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1B91" w14:textId="77777777" w:rsidR="00926481" w:rsidRDefault="008C4F0E" w:rsidP="00926481">
      <w:pPr>
        <w:bidi/>
        <w:jc w:val="center"/>
        <w:rPr>
          <w:rFonts w:cs="B Lotus"/>
          <w:b/>
          <w:bCs/>
          <w:sz w:val="40"/>
          <w:szCs w:val="40"/>
          <w:rtl/>
          <w:lang w:val="fa-IR" w:bidi="fa-IR"/>
        </w:rPr>
      </w:pPr>
      <w:r>
        <w:rPr>
          <w:rFonts w:cs="B Lotus" w:hint="cs"/>
          <w:b/>
          <w:bCs/>
          <w:sz w:val="40"/>
          <w:szCs w:val="40"/>
          <w:rtl/>
          <w:lang w:val="fa-IR" w:bidi="fa-IR"/>
        </w:rPr>
        <w:t xml:space="preserve">لزوم توسعه علم در رشته های علوم تربیتی و مشاوره از دیدگاه </w:t>
      </w:r>
    </w:p>
    <w:p w14:paraId="5DB172B9" w14:textId="77777777" w:rsidR="008C4F0E" w:rsidRPr="00D3738A" w:rsidRDefault="008C4F0E" w:rsidP="008C4F0E">
      <w:pPr>
        <w:bidi/>
        <w:jc w:val="center"/>
        <w:rPr>
          <w:rFonts w:cs="B Lotus"/>
          <w:b/>
          <w:bCs/>
          <w:sz w:val="40"/>
          <w:szCs w:val="40"/>
          <w:rtl/>
          <w:lang w:val="fa-IR" w:bidi="fa-IR"/>
        </w:rPr>
      </w:pPr>
      <w:r>
        <w:rPr>
          <w:rFonts w:cs="B Lotus" w:hint="cs"/>
          <w:b/>
          <w:bCs/>
          <w:sz w:val="40"/>
          <w:szCs w:val="40"/>
          <w:rtl/>
          <w:lang w:val="fa-IR" w:bidi="fa-IR"/>
        </w:rPr>
        <w:t xml:space="preserve">مقام معظم رهبری </w:t>
      </w:r>
    </w:p>
    <w:p w14:paraId="2334E9F7" w14:textId="77777777" w:rsidR="000F5A0D" w:rsidRDefault="000F5A0D" w:rsidP="000F5A0D">
      <w:pPr>
        <w:bidi/>
        <w:jc w:val="center"/>
        <w:rPr>
          <w:rFonts w:cs="B Lotus"/>
          <w:b/>
          <w:bCs/>
          <w:sz w:val="28"/>
          <w:szCs w:val="28"/>
          <w:lang w:bidi="fa-IR"/>
        </w:rPr>
      </w:pPr>
      <w:r>
        <w:rPr>
          <w:rFonts w:cs="B Lotus" w:hint="cs"/>
          <w:b/>
          <w:bCs/>
          <w:sz w:val="28"/>
          <w:szCs w:val="28"/>
          <w:rtl/>
          <w:lang w:bidi="fa-IR"/>
        </w:rPr>
        <w:t>محمد امین دباغیان</w:t>
      </w:r>
    </w:p>
    <w:p w14:paraId="40007B60" w14:textId="77777777" w:rsidR="000F5A0D" w:rsidRDefault="000F5A0D" w:rsidP="000F5A0D">
      <w:pPr>
        <w:bidi/>
        <w:jc w:val="center"/>
        <w:rPr>
          <w:rFonts w:cs="B Lotus"/>
          <w:sz w:val="24"/>
          <w:szCs w:val="24"/>
          <w:rtl/>
        </w:rPr>
      </w:pPr>
      <w:r>
        <w:rPr>
          <w:rFonts w:cs="B Lotus" w:hint="cs"/>
          <w:sz w:val="24"/>
          <w:szCs w:val="24"/>
          <w:rtl/>
        </w:rPr>
        <w:t>دبیرهنر متوسطه دوم و هنر آموز هنرستان .رودهن.تهران-</w:t>
      </w:r>
      <w:hyperlink r:id="rId8" w:history="1">
        <w:r w:rsidRPr="000F5A0D">
          <w:rPr>
            <w:rFonts w:cs="B Lotus"/>
            <w:sz w:val="24"/>
            <w:szCs w:val="24"/>
          </w:rPr>
          <w:t>Amin.dabbaghian@yahoo.com</w:t>
        </w:r>
      </w:hyperlink>
    </w:p>
    <w:p w14:paraId="6D89F920" w14:textId="77777777" w:rsidR="000F5A0D" w:rsidRDefault="000F5A0D" w:rsidP="000F5A0D">
      <w:pPr>
        <w:bidi/>
        <w:spacing w:line="240" w:lineRule="auto"/>
        <w:ind w:left="340"/>
        <w:jc w:val="center"/>
        <w:rPr>
          <w:rFonts w:cs="B Lotus"/>
          <w:b/>
          <w:bCs/>
          <w:sz w:val="28"/>
          <w:szCs w:val="28"/>
          <w:rtl/>
          <w:lang w:bidi="fa-IR"/>
        </w:rPr>
      </w:pPr>
      <w:r>
        <w:rPr>
          <w:rFonts w:cs="B Lotus" w:hint="cs"/>
          <w:b/>
          <w:bCs/>
          <w:sz w:val="28"/>
          <w:szCs w:val="28"/>
          <w:rtl/>
          <w:lang w:bidi="fa-IR"/>
        </w:rPr>
        <w:t>سیده نرگس حسینی</w:t>
      </w:r>
    </w:p>
    <w:p w14:paraId="513B715E" w14:textId="40F4EA0E" w:rsidR="006737D5" w:rsidRPr="000F5A0D" w:rsidRDefault="000F5A0D" w:rsidP="000F5A0D">
      <w:pPr>
        <w:bidi/>
        <w:spacing w:line="240" w:lineRule="auto"/>
        <w:ind w:left="340"/>
        <w:jc w:val="center"/>
        <w:rPr>
          <w:rFonts w:cs="B Lotus"/>
          <w:sz w:val="24"/>
          <w:szCs w:val="24"/>
        </w:rPr>
      </w:pPr>
      <w:r>
        <w:rPr>
          <w:rFonts w:cs="B Lotus" w:hint="cs"/>
          <w:sz w:val="24"/>
          <w:szCs w:val="24"/>
          <w:rtl/>
        </w:rPr>
        <w:t>فارغ التحصیل کارشناسی ارشد معماری داخلی، دانشگاه آزاد پردیس -</w:t>
      </w:r>
      <w:r>
        <w:rPr>
          <w:rFonts w:cs="B Lotus" w:hint="cs"/>
          <w:sz w:val="24"/>
          <w:szCs w:val="24"/>
        </w:rPr>
        <w:t xml:space="preserve"> </w:t>
      </w:r>
      <w:r>
        <w:rPr>
          <w:rFonts w:cs="B Lotus"/>
          <w:sz w:val="24"/>
          <w:szCs w:val="24"/>
        </w:rPr>
        <w:t>narges_hb17@yahoo.com</w:t>
      </w:r>
    </w:p>
    <w:p w14:paraId="70791436" w14:textId="77777777" w:rsidR="004D6CE1" w:rsidRDefault="004D6CE1" w:rsidP="0029381C">
      <w:pPr>
        <w:bidi/>
        <w:jc w:val="both"/>
        <w:rPr>
          <w:rFonts w:cs="B Lotus"/>
          <w:b/>
          <w:bCs/>
          <w:sz w:val="28"/>
          <w:szCs w:val="28"/>
        </w:rPr>
      </w:pPr>
      <w:r w:rsidRPr="003D7E4A">
        <w:rPr>
          <w:rFonts w:cs="B Lotus" w:hint="cs"/>
          <w:b/>
          <w:bCs/>
          <w:sz w:val="28"/>
          <w:szCs w:val="28"/>
          <w:rtl/>
        </w:rPr>
        <w:t>چکیده</w:t>
      </w:r>
    </w:p>
    <w:p w14:paraId="70095F7D" w14:textId="77777777" w:rsidR="006737D5" w:rsidRPr="006737D5" w:rsidRDefault="00873A1C" w:rsidP="006737D5">
      <w:pPr>
        <w:bidi/>
        <w:jc w:val="both"/>
        <w:rPr>
          <w:rFonts w:cs="B Lotus"/>
          <w:sz w:val="28"/>
          <w:szCs w:val="28"/>
          <w:rtl/>
          <w:lang w:val="fa-IR" w:bidi="fa-IR"/>
        </w:rPr>
      </w:pPr>
      <w:r w:rsidRPr="006737D5">
        <w:rPr>
          <w:rFonts w:cs="B Lotus" w:hint="cs"/>
          <w:sz w:val="28"/>
          <w:szCs w:val="28"/>
          <w:rtl/>
          <w:lang w:val="fa-IR" w:bidi="fa-IR"/>
        </w:rPr>
        <w:t xml:space="preserve">آموزش و پرورش زیر ساخت اصلی علم و تحقیق در کشور است. زیر ساخت های مهندسی و علمی کشور ، و از آن مهم تر زیر ساختن های ادبی و فرهنگی و تربیتی است که بدون زیر ساخت های تربیتی و فرهنگی باقی مراحل زیر ساختی کشور هم به جایگاه والای خود دست نخواهند یافت. در این عصر که به عصر ارتباطات مشهور شده است ؛ با مولفه های جدید فرهنگی و تربیتی مواجه میشویم که ضرورت فراهم آوری بستری مناسب کشور، لزوم تولید </w:t>
      </w:r>
      <w:r w:rsidR="006737D5" w:rsidRPr="006737D5">
        <w:rPr>
          <w:rFonts w:cs="B Lotus" w:hint="cs"/>
          <w:sz w:val="28"/>
          <w:szCs w:val="28"/>
          <w:rtl/>
          <w:lang w:val="fa-IR" w:bidi="fa-IR"/>
        </w:rPr>
        <w:t xml:space="preserve">پیوسته </w:t>
      </w:r>
      <w:r w:rsidRPr="006737D5">
        <w:rPr>
          <w:rFonts w:cs="B Lotus" w:hint="cs"/>
          <w:sz w:val="28"/>
          <w:szCs w:val="28"/>
          <w:rtl/>
          <w:lang w:val="fa-IR" w:bidi="fa-IR"/>
        </w:rPr>
        <w:t>علم در رشته های علوم تربتی و مشاوره را ایجاب میکندکه همواره مورد توجه رهبر انقلاب هم بوده است.این پژوهش برای بیان همین الزامات در دیدگاه رهبری شکل گرفته است</w:t>
      </w:r>
      <w:r w:rsidR="006737D5" w:rsidRPr="006737D5">
        <w:rPr>
          <w:rFonts w:cs="B Lotus" w:hint="cs"/>
          <w:sz w:val="28"/>
          <w:szCs w:val="28"/>
          <w:rtl/>
          <w:lang w:val="fa-IR" w:bidi="fa-IR"/>
        </w:rPr>
        <w:t>.</w:t>
      </w:r>
      <w:r w:rsidR="00D3738A" w:rsidRPr="006737D5">
        <w:rPr>
          <w:rFonts w:cs="B Lotus" w:hint="cs"/>
          <w:sz w:val="28"/>
          <w:szCs w:val="28"/>
          <w:rtl/>
          <w:lang w:val="fa-IR" w:bidi="fa-IR"/>
        </w:rPr>
        <w:t xml:space="preserve"> ین پژوهش برای رسیدن به این هدف و با روش جمع آوری داده ها با بهره گیری از منابع مطالعاتی  از جمله مقالات معتبر بین الملی و داخلی   با رویکرد ترویجی  و با اهداف کاربردی شکل گرفت.</w:t>
      </w:r>
      <w:r w:rsidRPr="006737D5">
        <w:rPr>
          <w:rFonts w:cs="B Lotus" w:hint="cs"/>
          <w:sz w:val="28"/>
          <w:szCs w:val="28"/>
          <w:rtl/>
          <w:lang w:val="fa-IR" w:bidi="fa-IR"/>
        </w:rPr>
        <w:t>براساس یافته های پژوهش رهنمود های رهبری در زمینه لزوم تولید علم در رشته های علوم تربیتی و مشاوره در 17 بند قابل دسته بندی میباشد . با پیگیری رهنمود های رهبری در این زمینه افق روشنی پیش روی عالمان و متربیان علوم تربیتی و مشاوره قرار خواهد گرفت.</w:t>
      </w:r>
    </w:p>
    <w:p w14:paraId="32A132A0" w14:textId="77777777" w:rsidR="004D6CE1" w:rsidRPr="003D7E4A" w:rsidRDefault="004D6CE1" w:rsidP="00873A1C">
      <w:pPr>
        <w:bidi/>
        <w:jc w:val="both"/>
        <w:rPr>
          <w:rFonts w:cs="B Lotus"/>
          <w:sz w:val="28"/>
          <w:szCs w:val="28"/>
        </w:rPr>
      </w:pPr>
      <w:r w:rsidRPr="00D3738A">
        <w:rPr>
          <w:rFonts w:cs="B Lotus" w:hint="cs"/>
          <w:b/>
          <w:bCs/>
          <w:sz w:val="28"/>
          <w:szCs w:val="28"/>
          <w:rtl/>
        </w:rPr>
        <w:t>واژگان کلیدی</w:t>
      </w:r>
      <w:r w:rsidR="0037785F" w:rsidRPr="00D3738A">
        <w:rPr>
          <w:rFonts w:cs="B Lotus" w:hint="cs"/>
          <w:b/>
          <w:bCs/>
          <w:sz w:val="28"/>
          <w:szCs w:val="28"/>
          <w:rtl/>
        </w:rPr>
        <w:t>:</w:t>
      </w:r>
      <w:r w:rsidR="003D7E4A" w:rsidRPr="003D7E4A">
        <w:rPr>
          <w:rFonts w:cs="B Lotus" w:hint="cs"/>
          <w:sz w:val="28"/>
          <w:szCs w:val="28"/>
          <w:rtl/>
        </w:rPr>
        <w:t xml:space="preserve">علم، تولید علم. علوم تربیتی ، روانشناسی </w:t>
      </w:r>
    </w:p>
    <w:p w14:paraId="6D1FF379" w14:textId="77777777" w:rsidR="0039637F" w:rsidRPr="00D3738A" w:rsidRDefault="0039637F" w:rsidP="0039637F">
      <w:pPr>
        <w:bidi/>
        <w:jc w:val="both"/>
        <w:rPr>
          <w:rFonts w:cs="B Lotus"/>
          <w:b/>
          <w:bCs/>
          <w:sz w:val="28"/>
          <w:szCs w:val="28"/>
          <w:rtl/>
          <w:lang w:val="fa-IR" w:bidi="fa-IR"/>
        </w:rPr>
      </w:pPr>
      <w:r w:rsidRPr="00D3738A">
        <w:rPr>
          <w:rFonts w:cs="B Lotus" w:hint="cs"/>
          <w:b/>
          <w:bCs/>
          <w:sz w:val="28"/>
          <w:szCs w:val="28"/>
          <w:rtl/>
          <w:lang w:val="fa-IR" w:bidi="fa-IR"/>
        </w:rPr>
        <w:lastRenderedPageBreak/>
        <w:t>مقدمه</w:t>
      </w:r>
    </w:p>
    <w:p w14:paraId="7DCC5081" w14:textId="77777777" w:rsidR="00A610C9" w:rsidRPr="00D3738A" w:rsidRDefault="00A610C9" w:rsidP="00A610C9">
      <w:pPr>
        <w:bidi/>
        <w:jc w:val="both"/>
        <w:rPr>
          <w:rFonts w:cs="B Lotus"/>
          <w:sz w:val="28"/>
          <w:szCs w:val="28"/>
          <w:rtl/>
          <w:lang w:val="fa-IR" w:bidi="fa-IR"/>
        </w:rPr>
      </w:pPr>
      <w:r w:rsidRPr="00D3738A">
        <w:rPr>
          <w:rFonts w:cs="B Lotus" w:hint="cs"/>
          <w:sz w:val="28"/>
          <w:szCs w:val="28"/>
          <w:rtl/>
          <w:lang w:val="fa-IR" w:bidi="fa-IR"/>
        </w:rPr>
        <w:t>برای بسیاری جهانی شدن بیانگر دگرگونی ها و پیشرفت های علم و فناوری است. مواردی از قبیل پیشرفت در تولید انواع فناوری های نوین اطلاعاتی، در تولید علم و همکاری های علمی دانشمندان و همچنین به وجود آمدن انواع نظام های استنادی جهانی، منطقه ای و ملی و شیوه های رتبه بندی دانشمندان، نشریات، دانشگاه ها و کشورها شاهدی بر این مدعا است. علاوه بر این انقلاب فناوری اطلاعات و ارتباطات موجب گردیده است که ارتباط میان مردم و جوامع مختلف به سادگی امکان پذیر گردد. از این منظر جهانی شدن با انقلاب علمی و دانسته های جدید مرتبط است.(دانش  و همکاران ، 1392)</w:t>
      </w:r>
    </w:p>
    <w:p w14:paraId="22396644" w14:textId="77777777" w:rsidR="002E187B" w:rsidRPr="00D3738A" w:rsidRDefault="002E187B" w:rsidP="002E187B">
      <w:pPr>
        <w:bidi/>
        <w:jc w:val="both"/>
        <w:rPr>
          <w:rFonts w:cs="B Lotus"/>
          <w:sz w:val="28"/>
          <w:szCs w:val="28"/>
          <w:rtl/>
          <w:lang w:val="fa-IR" w:bidi="fa-IR"/>
        </w:rPr>
      </w:pPr>
      <w:r w:rsidRPr="00D3738A">
        <w:rPr>
          <w:rFonts w:cs="B Lotus" w:hint="cs"/>
          <w:sz w:val="28"/>
          <w:szCs w:val="28"/>
          <w:rtl/>
          <w:lang w:val="fa-IR" w:bidi="fa-IR"/>
        </w:rPr>
        <w:t>تولید علم اساس دانایی و دانایی اساس توانایی است. تولید علم و دانایی تنها از طریق تحقیق و پژوهش و نوشتن حاصل می‌شود و فقط توسعه مبتنی بر دانایی و علم‌گرایی یک توسعه پایدار است که در آن یک اقتصاد پویا دنبال می‌شود.(گدازگر و همکاران،1385)</w:t>
      </w:r>
    </w:p>
    <w:p w14:paraId="0F150CDB" w14:textId="77777777" w:rsidR="0039637F" w:rsidRPr="00AD6599" w:rsidRDefault="0039637F" w:rsidP="00AD6599">
      <w:pPr>
        <w:bidi/>
        <w:jc w:val="both"/>
        <w:rPr>
          <w:rFonts w:cs="Calibri"/>
          <w:sz w:val="28"/>
          <w:szCs w:val="28"/>
          <w:rtl/>
          <w:lang w:bidi="fa-IR"/>
        </w:rPr>
      </w:pPr>
      <w:r w:rsidRPr="00D3738A">
        <w:rPr>
          <w:rFonts w:cs="B Lotus" w:hint="cs"/>
          <w:sz w:val="28"/>
          <w:szCs w:val="28"/>
          <w:rtl/>
          <w:lang w:val="fa-IR" w:bidi="fa-IR"/>
        </w:rPr>
        <w:t xml:space="preserve"> در جهانی که علم و فناوری به </w:t>
      </w:r>
      <w:r w:rsidR="00AA0888" w:rsidRPr="00D3738A">
        <w:rPr>
          <w:rFonts w:cs="B Lotus" w:hint="cs"/>
          <w:sz w:val="28"/>
          <w:szCs w:val="28"/>
          <w:rtl/>
          <w:lang w:val="fa-IR" w:bidi="fa-IR"/>
        </w:rPr>
        <w:t>یک</w:t>
      </w:r>
      <w:r w:rsidRPr="00D3738A">
        <w:rPr>
          <w:rFonts w:cs="B Lotus" w:hint="cs"/>
          <w:sz w:val="28"/>
          <w:szCs w:val="28"/>
          <w:rtl/>
          <w:lang w:val="fa-IR" w:bidi="fa-IR"/>
        </w:rPr>
        <w:t xml:space="preserve"> سری از قدرت سیاسی و اقتصادی تبدیل شده توانایی به کارگیری علم برای شکوفایی و توسعه جامعه و توجه به تحقیقات علمی کارآمد روز به روز جدی تر شده و یک اصل مسلم و قطعی برای توسعه پایدار به شمار می‌رود </w:t>
      </w:r>
      <w:r w:rsidR="00AA0888" w:rsidRPr="00D3738A">
        <w:rPr>
          <w:rFonts w:cs="B Lotus" w:hint="cs"/>
          <w:sz w:val="28"/>
          <w:szCs w:val="28"/>
          <w:rtl/>
          <w:lang w:val="fa-IR" w:bidi="fa-IR"/>
        </w:rPr>
        <w:t>.</w:t>
      </w:r>
      <w:r w:rsidRPr="00D3738A">
        <w:rPr>
          <w:rFonts w:cs="B Lotus" w:hint="cs"/>
          <w:sz w:val="28"/>
          <w:szCs w:val="28"/>
          <w:rtl/>
          <w:lang w:val="fa-IR" w:bidi="fa-IR"/>
        </w:rPr>
        <w:t xml:space="preserve">مطالعه عوامل موثربر تولید علم می تواند برنامه‌ریزان کشور را با تحلیل عمیق و علمی موانع موجود بر سر راه تولید علم آشنا سازد تا آنها برای طراحی برنامه‌های مدون توسعه در سطح کلان راه را برای رسیدن به توسعه پایدار کشور رهنمون سازد </w:t>
      </w:r>
      <w:r w:rsidR="00AD6599">
        <w:rPr>
          <w:rFonts w:cs="Calibri"/>
          <w:sz w:val="28"/>
          <w:szCs w:val="28"/>
          <w:lang w:bidi="fa-IR"/>
        </w:rPr>
        <w:t>)</w:t>
      </w:r>
      <w:r w:rsidRPr="00D3738A">
        <w:rPr>
          <w:rFonts w:cs="B Lotus" w:hint="cs"/>
          <w:sz w:val="28"/>
          <w:szCs w:val="28"/>
          <w:rtl/>
          <w:lang w:val="fa-IR" w:bidi="fa-IR"/>
        </w:rPr>
        <w:t xml:space="preserve">معمار </w:t>
      </w:r>
      <w:r w:rsidR="00416ABE" w:rsidRPr="00D3738A">
        <w:rPr>
          <w:rFonts w:cs="B Lotus" w:hint="cs"/>
          <w:sz w:val="28"/>
          <w:szCs w:val="28"/>
          <w:rtl/>
          <w:lang w:val="fa-IR" w:bidi="fa-IR"/>
        </w:rPr>
        <w:t>،</w:t>
      </w:r>
      <w:r w:rsidRPr="00D3738A">
        <w:rPr>
          <w:rFonts w:cs="B Lotus" w:hint="cs"/>
          <w:sz w:val="28"/>
          <w:szCs w:val="28"/>
          <w:rtl/>
          <w:lang w:val="fa-IR" w:bidi="fa-IR"/>
        </w:rPr>
        <w:t>۱۳۸۳</w:t>
      </w:r>
      <w:r w:rsidR="00AD6599">
        <w:rPr>
          <w:rFonts w:cs="Calibri"/>
          <w:sz w:val="28"/>
          <w:szCs w:val="28"/>
          <w:lang w:bidi="fa-IR"/>
        </w:rPr>
        <w:t>(</w:t>
      </w:r>
    </w:p>
    <w:p w14:paraId="359AF258" w14:textId="77777777" w:rsidR="00AD6599" w:rsidRPr="00D3738A" w:rsidRDefault="002E187B" w:rsidP="00AD6599">
      <w:pPr>
        <w:bidi/>
        <w:jc w:val="both"/>
        <w:rPr>
          <w:rFonts w:cs="B Lotus"/>
          <w:sz w:val="28"/>
          <w:szCs w:val="28"/>
          <w:rtl/>
          <w:lang w:val="fa-IR" w:bidi="fa-IR"/>
        </w:rPr>
      </w:pPr>
      <w:r w:rsidRPr="00D3738A">
        <w:rPr>
          <w:rFonts w:cs="B Lotus" w:hint="cs"/>
          <w:sz w:val="28"/>
          <w:szCs w:val="28"/>
          <w:rtl/>
          <w:lang w:val="fa-IR" w:bidi="fa-IR"/>
        </w:rPr>
        <w:t>افزایش تولبدات علمی  در سطح بین المللی یکی</w:t>
      </w:r>
      <w:r w:rsidR="00AD6599">
        <w:rPr>
          <w:rFonts w:cs="B Lotus"/>
          <w:sz w:val="28"/>
          <w:szCs w:val="28"/>
          <w:lang w:bidi="fa-IR"/>
        </w:rPr>
        <w:t xml:space="preserve">  </w:t>
      </w:r>
      <w:r w:rsidRPr="00D3738A">
        <w:rPr>
          <w:rFonts w:cs="B Lotus" w:hint="cs"/>
          <w:sz w:val="28"/>
          <w:szCs w:val="28"/>
          <w:rtl/>
          <w:lang w:val="fa-IR" w:bidi="fa-IR"/>
        </w:rPr>
        <w:t xml:space="preserve"> از شاخص های ارزیابی کشورها در دنیای امروز است .( میرحسینی و </w:t>
      </w:r>
      <w:r w:rsidR="000A384D" w:rsidRPr="00D3738A">
        <w:rPr>
          <w:rFonts w:cs="B Lotus" w:hint="cs"/>
          <w:sz w:val="28"/>
          <w:szCs w:val="28"/>
          <w:rtl/>
          <w:lang w:val="fa-IR" w:bidi="fa-IR"/>
        </w:rPr>
        <w:t>همکاران</w:t>
      </w:r>
      <w:r w:rsidRPr="00D3738A">
        <w:rPr>
          <w:rFonts w:cs="B Lotus" w:hint="cs"/>
          <w:sz w:val="28"/>
          <w:szCs w:val="28"/>
          <w:rtl/>
          <w:lang w:val="fa-IR" w:bidi="fa-IR"/>
        </w:rPr>
        <w:t>، 1390)</w:t>
      </w:r>
      <w:r w:rsidR="0039637F" w:rsidRPr="00D3738A">
        <w:rPr>
          <w:rFonts w:cs="B Lotus" w:hint="cs"/>
          <w:sz w:val="28"/>
          <w:szCs w:val="28"/>
          <w:rtl/>
          <w:lang w:val="fa-IR" w:bidi="fa-IR"/>
        </w:rPr>
        <w:t xml:space="preserve">گسترش روز افزون دانش و فناوری در دهه‌های اخیر مهمترین محور توسعه و رشد کشورهای توسعه یافته و در حال توسعه بوده و جایگاه ویژه ای در برنامه های توسعه فرهنگی </w:t>
      </w:r>
      <w:r w:rsidR="00AA0888" w:rsidRPr="00D3738A">
        <w:rPr>
          <w:rFonts w:cs="B Lotus" w:hint="cs"/>
          <w:sz w:val="28"/>
          <w:szCs w:val="28"/>
          <w:rtl/>
          <w:lang w:val="fa-IR" w:bidi="fa-IR"/>
        </w:rPr>
        <w:t>،</w:t>
      </w:r>
      <w:r w:rsidR="0039637F" w:rsidRPr="00D3738A">
        <w:rPr>
          <w:rFonts w:cs="B Lotus" w:hint="cs"/>
          <w:sz w:val="28"/>
          <w:szCs w:val="28"/>
          <w:rtl/>
          <w:lang w:val="fa-IR" w:bidi="fa-IR"/>
        </w:rPr>
        <w:t xml:space="preserve">اجتماعی </w:t>
      </w:r>
      <w:r w:rsidR="00AA0888" w:rsidRPr="00D3738A">
        <w:rPr>
          <w:rFonts w:cs="B Lotus" w:hint="cs"/>
          <w:sz w:val="28"/>
          <w:szCs w:val="28"/>
          <w:rtl/>
          <w:lang w:val="fa-IR" w:bidi="fa-IR"/>
        </w:rPr>
        <w:t>،</w:t>
      </w:r>
      <w:r w:rsidR="0039637F" w:rsidRPr="00D3738A">
        <w:rPr>
          <w:rFonts w:cs="B Lotus" w:hint="cs"/>
          <w:sz w:val="28"/>
          <w:szCs w:val="28"/>
          <w:rtl/>
          <w:lang w:val="fa-IR" w:bidi="fa-IR"/>
        </w:rPr>
        <w:t xml:space="preserve">اقتصادی و صنعتی داشته است </w:t>
      </w:r>
      <w:r w:rsidR="00AA0888" w:rsidRPr="00D3738A">
        <w:rPr>
          <w:rFonts w:cs="B Lotus" w:hint="cs"/>
          <w:sz w:val="28"/>
          <w:szCs w:val="28"/>
          <w:rtl/>
          <w:lang w:val="fa-IR" w:bidi="fa-IR"/>
        </w:rPr>
        <w:t>.</w:t>
      </w:r>
      <w:r w:rsidR="0039637F" w:rsidRPr="00D3738A">
        <w:rPr>
          <w:rFonts w:cs="B Lotus" w:hint="cs"/>
          <w:sz w:val="28"/>
          <w:szCs w:val="28"/>
          <w:rtl/>
          <w:lang w:val="fa-IR" w:bidi="fa-IR"/>
        </w:rPr>
        <w:t>از سوی دیگر موجب کاهش وابستگی به سلطه پذیری شده است</w:t>
      </w:r>
      <w:r w:rsidR="00AA0888" w:rsidRPr="00D3738A">
        <w:rPr>
          <w:rFonts w:cs="B Lotus" w:hint="cs"/>
          <w:sz w:val="28"/>
          <w:szCs w:val="28"/>
          <w:rtl/>
          <w:lang w:val="fa-IR" w:bidi="fa-IR"/>
        </w:rPr>
        <w:t>.</w:t>
      </w:r>
      <w:r w:rsidR="0039637F" w:rsidRPr="00D3738A">
        <w:rPr>
          <w:rFonts w:cs="B Lotus" w:hint="cs"/>
          <w:sz w:val="28"/>
          <w:szCs w:val="28"/>
          <w:rtl/>
          <w:lang w:val="fa-IR" w:bidi="fa-IR"/>
        </w:rPr>
        <w:t xml:space="preserve"> از همه مهمتر موجب بالا بردن استانداردهای زندگی به افزایش درآمدهای ارزی ناشی از </w:t>
      </w:r>
      <w:r w:rsidR="0039637F" w:rsidRPr="00D3738A">
        <w:rPr>
          <w:rFonts w:cs="B Lotus" w:hint="cs"/>
          <w:sz w:val="28"/>
          <w:szCs w:val="28"/>
          <w:rtl/>
          <w:lang w:val="fa-IR" w:bidi="fa-IR"/>
        </w:rPr>
        <w:lastRenderedPageBreak/>
        <w:t xml:space="preserve">صادرات تولیدات علمی و فن آوری شده است </w:t>
      </w:r>
      <w:r w:rsidR="0039637F" w:rsidRPr="00D3738A">
        <w:rPr>
          <w:rFonts w:cs="B Lotus"/>
          <w:sz w:val="28"/>
          <w:szCs w:val="28"/>
          <w:lang w:bidi="fa-IR"/>
        </w:rPr>
        <w:t>)</w:t>
      </w:r>
      <w:r w:rsidR="0039637F" w:rsidRPr="00D3738A">
        <w:rPr>
          <w:rFonts w:cs="B Lotus" w:hint="cs"/>
          <w:sz w:val="28"/>
          <w:szCs w:val="28"/>
          <w:rtl/>
          <w:lang w:val="fa-IR" w:bidi="fa-IR"/>
        </w:rPr>
        <w:t>عمل نیک</w:t>
      </w:r>
      <w:r w:rsidR="000A384D" w:rsidRPr="00D3738A">
        <w:rPr>
          <w:rFonts w:cs="B Lotus" w:hint="cs"/>
          <w:sz w:val="28"/>
          <w:szCs w:val="28"/>
          <w:rtl/>
          <w:lang w:val="fa-IR" w:bidi="fa-IR"/>
        </w:rPr>
        <w:t>،</w:t>
      </w:r>
      <w:r w:rsidR="0039637F" w:rsidRPr="00D3738A">
        <w:rPr>
          <w:rFonts w:cs="B Lotus" w:hint="cs"/>
          <w:sz w:val="28"/>
          <w:szCs w:val="28"/>
          <w:rtl/>
          <w:lang w:val="fa-IR" w:bidi="fa-IR"/>
        </w:rPr>
        <w:t xml:space="preserve"> ۱۳۸۳</w:t>
      </w:r>
      <w:r w:rsidR="0039637F" w:rsidRPr="00D3738A">
        <w:rPr>
          <w:rFonts w:cs="B Lotus"/>
          <w:sz w:val="28"/>
          <w:szCs w:val="28"/>
          <w:lang w:bidi="fa-IR"/>
        </w:rPr>
        <w:t>(</w:t>
      </w:r>
      <w:r w:rsidRPr="00D3738A">
        <w:rPr>
          <w:rFonts w:cs="B Lotus" w:hint="cs"/>
          <w:sz w:val="28"/>
          <w:szCs w:val="28"/>
          <w:rtl/>
          <w:lang w:bidi="fa-IR"/>
        </w:rPr>
        <w:t xml:space="preserve"> متناسب سازی تولید علم با نیازهای بخش های مختلف هر کشوری </w:t>
      </w:r>
      <w:r w:rsidRPr="00D3738A">
        <w:rPr>
          <w:rFonts w:cs="B Lotus" w:hint="cs"/>
          <w:sz w:val="28"/>
          <w:szCs w:val="28"/>
          <w:rtl/>
          <w:lang w:val="fa-IR" w:bidi="fa-IR"/>
        </w:rPr>
        <w:t>از خصوصیات جهان امروز است که می تواند به پایداری آن کشور منجر شود.</w:t>
      </w:r>
      <w:r w:rsidR="00AD6599" w:rsidRPr="00AD6599">
        <w:rPr>
          <w:rFonts w:cs="B Lotus" w:hint="cs"/>
          <w:sz w:val="28"/>
          <w:szCs w:val="28"/>
          <w:rtl/>
          <w:lang w:val="fa-IR" w:bidi="fa-IR"/>
        </w:rPr>
        <w:t xml:space="preserve"> </w:t>
      </w:r>
      <w:r w:rsidR="00AD6599" w:rsidRPr="00D3738A">
        <w:rPr>
          <w:rFonts w:cs="B Lotus" w:hint="cs"/>
          <w:sz w:val="28"/>
          <w:szCs w:val="28"/>
          <w:rtl/>
          <w:lang w:val="fa-IR" w:bidi="fa-IR"/>
        </w:rPr>
        <w:t>(مهدی دهقانی،1386)</w:t>
      </w:r>
    </w:p>
    <w:p w14:paraId="144FEA12" w14:textId="77777777" w:rsidR="0039637F" w:rsidRPr="00D3738A" w:rsidRDefault="0039637F" w:rsidP="0039637F">
      <w:pPr>
        <w:bidi/>
        <w:jc w:val="both"/>
        <w:rPr>
          <w:rFonts w:cs="B Lotus"/>
          <w:sz w:val="28"/>
          <w:szCs w:val="28"/>
          <w:lang w:bidi="fa-IR"/>
        </w:rPr>
      </w:pPr>
    </w:p>
    <w:p w14:paraId="58D36EAF" w14:textId="77777777" w:rsidR="0039637F" w:rsidRPr="00D3738A" w:rsidRDefault="0039637F" w:rsidP="0039637F">
      <w:pPr>
        <w:bidi/>
        <w:jc w:val="both"/>
        <w:rPr>
          <w:rFonts w:cs="B Lotus"/>
          <w:b/>
          <w:bCs/>
          <w:sz w:val="28"/>
          <w:szCs w:val="28"/>
          <w:rtl/>
          <w:lang w:val="fa-IR" w:bidi="fa-IR"/>
        </w:rPr>
      </w:pPr>
      <w:r w:rsidRPr="00D3738A">
        <w:rPr>
          <w:rFonts w:cs="B Lotus" w:hint="cs"/>
          <w:b/>
          <w:bCs/>
          <w:sz w:val="28"/>
          <w:szCs w:val="28"/>
          <w:rtl/>
          <w:lang w:val="fa-IR" w:bidi="fa-IR"/>
        </w:rPr>
        <w:t xml:space="preserve">بیان مسئله </w:t>
      </w:r>
    </w:p>
    <w:p w14:paraId="424A079D" w14:textId="77777777" w:rsidR="00C17D8C" w:rsidRPr="00D3738A" w:rsidRDefault="00DC540E" w:rsidP="00DC540E">
      <w:pPr>
        <w:bidi/>
        <w:jc w:val="both"/>
        <w:rPr>
          <w:rFonts w:cs="B Lotus"/>
          <w:sz w:val="28"/>
          <w:szCs w:val="28"/>
          <w:rtl/>
          <w:lang w:val="fa-IR" w:bidi="fa-IR"/>
        </w:rPr>
      </w:pPr>
      <w:r w:rsidRPr="00D3738A">
        <w:rPr>
          <w:rFonts w:cs="B Lotus" w:hint="cs"/>
          <w:sz w:val="28"/>
          <w:szCs w:val="28"/>
          <w:rtl/>
          <w:lang w:val="fa-IR" w:bidi="fa-IR"/>
        </w:rPr>
        <w:t xml:space="preserve">برای تبدیل دانش به فناوری عامل انسانی نقش تعیین کننده دارد </w:t>
      </w:r>
      <w:r w:rsidRPr="00D3738A">
        <w:rPr>
          <w:rFonts w:cs="B Lotus"/>
          <w:sz w:val="28"/>
          <w:szCs w:val="28"/>
          <w:lang w:bidi="fa-IR"/>
        </w:rPr>
        <w:t>.</w:t>
      </w:r>
      <w:r w:rsidRPr="00D3738A">
        <w:rPr>
          <w:rFonts w:cs="B Lotus" w:hint="cs"/>
          <w:sz w:val="28"/>
          <w:szCs w:val="28"/>
          <w:rtl/>
          <w:lang w:val="fa-IR" w:bidi="fa-IR"/>
        </w:rPr>
        <w:t>اقدام به تولید علم و فناوری نظام آموزشی به آموزش و پرورش است که استعداد های لازم برای ورود به عرصه فناوری در گرو آموزش و پرورش علمی است</w:t>
      </w:r>
      <w:r w:rsidRPr="00D3738A">
        <w:rPr>
          <w:rFonts w:cs="B Lotus"/>
          <w:sz w:val="28"/>
          <w:szCs w:val="28"/>
          <w:lang w:bidi="fa-IR"/>
        </w:rPr>
        <w:t>.</w:t>
      </w:r>
      <w:r w:rsidRPr="00D3738A">
        <w:rPr>
          <w:rFonts w:cs="B Lotus" w:hint="cs"/>
          <w:sz w:val="28"/>
          <w:szCs w:val="28"/>
          <w:rtl/>
          <w:lang w:val="fa-IR" w:bidi="fa-IR"/>
        </w:rPr>
        <w:t xml:space="preserve"> چه بسا استعدادهایی که به دلیل نبود امکانات و بسترهای مناسب آموزشی ابتر مانده و نتوانست به بار بنشیند معلمان و متعهد به آموزش و پرورش وظیفه شناخت و هدایت استعدادهای دانش آموزان را به عهده دارد (مهدی دهقانی،1386)تربیت چنین معلمی بر عهده رشته‌هایی چون علوم تربیتی و روانشناسی است از طرفی دیگر برنامه‌های درسی دانشجویان می توانند فرصت هایی را برای بروز خلاقیت ها و توانمندی های خدادادی ایجاد کنند</w:t>
      </w:r>
      <w:r w:rsidRPr="00D3738A">
        <w:rPr>
          <w:rFonts w:cs="B Lotus"/>
          <w:sz w:val="28"/>
          <w:szCs w:val="28"/>
          <w:lang w:bidi="fa-IR"/>
        </w:rPr>
        <w:t>.</w:t>
      </w:r>
      <w:r w:rsidRPr="00D3738A">
        <w:rPr>
          <w:rFonts w:cs="B Lotus" w:hint="cs"/>
          <w:sz w:val="28"/>
          <w:szCs w:val="28"/>
          <w:rtl/>
          <w:lang w:val="fa-IR" w:bidi="fa-IR"/>
        </w:rPr>
        <w:t>.رشد کمی و کیفی تولیدات علمی در جامعه به طور طبیعی تقاضا برای فناوری را افزایش می‌دهد تغییرات منظم در علم منجر به افزایش تقاضای فناوری در جامعه می شود از طرفی وی معتقد است که فناوری می‌تواند زمینه‌ای برای ارتقای سواد فنی و علمی دانش آموزان باشد بنابراین موسسات علمی و تحقیقاتی با افزایش تولیدات علمی زمینه را برای توسعه فناوری در کشور فراهم می کنند نکته اساسی این است که توسعه علم و فناوری با رشد نامتوازن علوم فنی و انسانی ناقص خواهد بود .اهمیت و توجه به تولید علم و دانش در هر دو شاخه معرفتی شرط اساسی برای تحقق اهداف خواهد بود</w:t>
      </w:r>
      <w:r w:rsidRPr="00D3738A">
        <w:rPr>
          <w:rFonts w:cs="B Lotus"/>
          <w:sz w:val="28"/>
          <w:szCs w:val="28"/>
          <w:lang w:bidi="fa-IR"/>
        </w:rPr>
        <w:t>.</w:t>
      </w:r>
      <w:r w:rsidRPr="00D3738A">
        <w:rPr>
          <w:rFonts w:cs="B Lotus" w:hint="cs"/>
          <w:sz w:val="28"/>
          <w:szCs w:val="28"/>
          <w:rtl/>
          <w:lang w:val="fa-IR" w:bidi="fa-IR"/>
        </w:rPr>
        <w:t xml:space="preserve"> </w:t>
      </w:r>
      <w:r w:rsidR="00AA0888" w:rsidRPr="00D3738A">
        <w:rPr>
          <w:rFonts w:cs="B Lotus" w:hint="cs"/>
          <w:sz w:val="28"/>
          <w:szCs w:val="28"/>
          <w:rtl/>
          <w:lang w:val="fa-IR" w:bidi="fa-IR"/>
        </w:rPr>
        <w:t xml:space="preserve">این مطالعه با این فرضیه </w:t>
      </w:r>
      <w:r w:rsidR="0039637F" w:rsidRPr="00D3738A">
        <w:rPr>
          <w:rFonts w:cs="B Lotus" w:hint="cs"/>
          <w:sz w:val="28"/>
          <w:szCs w:val="28"/>
          <w:rtl/>
          <w:lang w:val="fa-IR" w:bidi="fa-IR"/>
        </w:rPr>
        <w:t xml:space="preserve">صورت می‌گیرد که توانمندی توسعه و استقلال واقعی کشورها رابطه مستقیم با توانایی آنها در تولید علم دارد و توسعه علمی نیز بر رونق و پیشرفت فناوری تاثیر مثبت دارد و فناوری از لوازم زیست انسان معاصر محسوب می شود </w:t>
      </w:r>
      <w:r w:rsidR="00AA0888" w:rsidRPr="00D3738A">
        <w:rPr>
          <w:rFonts w:cs="B Lotus" w:hint="cs"/>
          <w:sz w:val="28"/>
          <w:szCs w:val="28"/>
          <w:rtl/>
          <w:lang w:val="fa-IR" w:bidi="fa-IR"/>
        </w:rPr>
        <w:t>.</w:t>
      </w:r>
      <w:r w:rsidR="0039637F" w:rsidRPr="00D3738A">
        <w:rPr>
          <w:rFonts w:cs="B Lotus" w:hint="cs"/>
          <w:sz w:val="28"/>
          <w:szCs w:val="28"/>
          <w:rtl/>
          <w:lang w:val="fa-IR" w:bidi="fa-IR"/>
        </w:rPr>
        <w:t>با وجود این آنچه کیفیت زندگی بشر را در دنیای پیچیده صنعتی تضمین می‌کند توجه به تربیت و داشتن اخلاق و معنویت است پیشرفت علمی به تنهایی ضامن توسعه همه جانبه انسانی نیست</w:t>
      </w:r>
      <w:r w:rsidR="00AA0888" w:rsidRPr="00D3738A">
        <w:rPr>
          <w:rFonts w:cs="B Lotus" w:hint="cs"/>
          <w:sz w:val="28"/>
          <w:szCs w:val="28"/>
          <w:rtl/>
          <w:lang w:val="fa-IR" w:bidi="fa-IR"/>
        </w:rPr>
        <w:t>،</w:t>
      </w:r>
      <w:r w:rsidR="0039637F" w:rsidRPr="00D3738A">
        <w:rPr>
          <w:rFonts w:cs="B Lotus" w:hint="cs"/>
          <w:sz w:val="28"/>
          <w:szCs w:val="28"/>
          <w:rtl/>
          <w:lang w:val="fa-IR" w:bidi="fa-IR"/>
        </w:rPr>
        <w:t xml:space="preserve"> بلکه التزام به ابعاد معنوی و اخلاقی و تلاش برای رشد جنبه های معنوی انسان در کنار پیشرفت علمی سعادت دنیوی و اخروی را همراه خواهد داشت</w:t>
      </w:r>
      <w:r w:rsidR="00AA0888" w:rsidRPr="00D3738A">
        <w:rPr>
          <w:rFonts w:cs="B Lotus" w:hint="cs"/>
          <w:sz w:val="28"/>
          <w:szCs w:val="28"/>
          <w:rtl/>
          <w:lang w:val="fa-IR" w:bidi="fa-IR"/>
        </w:rPr>
        <w:t xml:space="preserve"> .</w:t>
      </w:r>
      <w:r w:rsidR="004A121E" w:rsidRPr="00D3738A">
        <w:rPr>
          <w:rFonts w:cs="B Lotus" w:hint="cs"/>
          <w:sz w:val="28"/>
          <w:szCs w:val="28"/>
          <w:rtl/>
          <w:lang w:val="fa-IR" w:bidi="fa-IR"/>
        </w:rPr>
        <w:t xml:space="preserve"> (مهدی دهقانی،1386)</w:t>
      </w:r>
    </w:p>
    <w:p w14:paraId="2D12FC49" w14:textId="77777777" w:rsidR="004A121E" w:rsidRPr="00D3738A" w:rsidRDefault="00C17D8C" w:rsidP="00C17D8C">
      <w:pPr>
        <w:bidi/>
        <w:jc w:val="both"/>
        <w:rPr>
          <w:rFonts w:cs="B Lotus"/>
          <w:sz w:val="28"/>
          <w:szCs w:val="28"/>
          <w:rtl/>
          <w:lang w:val="fa-IR" w:bidi="fa-IR"/>
        </w:rPr>
      </w:pPr>
      <w:r w:rsidRPr="00D3738A">
        <w:rPr>
          <w:rFonts w:cs="B Lotus" w:hint="cs"/>
          <w:sz w:val="28"/>
          <w:szCs w:val="28"/>
          <w:rtl/>
          <w:lang w:val="fa-IR" w:bidi="fa-IR"/>
        </w:rPr>
        <w:lastRenderedPageBreak/>
        <w:t xml:space="preserve"> از سویی هم اکنون سالانه ده ها هزار مقاله علمی به فارسی و انگیلیسی در کشور تولید میشود و در مقایسه با دهه گذشته ، میزان نشریات و مقاله های علمی </w:t>
      </w:r>
      <w:r w:rsidRPr="00D3738A">
        <w:rPr>
          <w:rFonts w:ascii="Times New Roman" w:hAnsi="Times New Roman" w:hint="cs"/>
          <w:sz w:val="28"/>
          <w:szCs w:val="28"/>
          <w:rtl/>
          <w:lang w:val="fa-IR" w:bidi="fa-IR"/>
        </w:rPr>
        <w:t>–</w:t>
      </w:r>
      <w:r w:rsidRPr="00D3738A">
        <w:rPr>
          <w:rFonts w:cs="B Lotus" w:hint="cs"/>
          <w:sz w:val="28"/>
          <w:szCs w:val="28"/>
          <w:rtl/>
          <w:lang w:val="fa-IR" w:bidi="fa-IR"/>
        </w:rPr>
        <w:t xml:space="preserve"> پژوهشی چندین برابر شده است. اما آیا واقعا با همین نسبت تولید علم واقعی در کشور رشد کرده است ؟(صادقی و همکاران ، 1391)</w:t>
      </w:r>
    </w:p>
    <w:p w14:paraId="4C6545B9" w14:textId="77777777" w:rsidR="00C17D8C" w:rsidRPr="00D3738A" w:rsidRDefault="0039637F" w:rsidP="00C17D8C">
      <w:pPr>
        <w:bidi/>
        <w:jc w:val="both"/>
        <w:rPr>
          <w:rFonts w:cs="B Lotus"/>
          <w:sz w:val="28"/>
          <w:szCs w:val="28"/>
          <w:rtl/>
          <w:lang w:val="fa-IR" w:bidi="fa-IR"/>
        </w:rPr>
      </w:pPr>
      <w:r w:rsidRPr="00D3738A">
        <w:rPr>
          <w:rFonts w:cs="B Lotus" w:hint="cs"/>
          <w:sz w:val="28"/>
          <w:szCs w:val="28"/>
          <w:rtl/>
          <w:lang w:val="fa-IR" w:bidi="fa-IR"/>
        </w:rPr>
        <w:t xml:space="preserve">علم بدون اخلاق و معنویت اگر هم پیشرفت کند نتیجه </w:t>
      </w:r>
      <w:r w:rsidR="00AA0888" w:rsidRPr="00D3738A">
        <w:rPr>
          <w:rFonts w:cs="B Lotus" w:hint="cs"/>
          <w:sz w:val="28"/>
          <w:szCs w:val="28"/>
          <w:rtl/>
          <w:lang w:val="fa-IR" w:bidi="fa-IR"/>
        </w:rPr>
        <w:t>آن</w:t>
      </w:r>
      <w:r w:rsidRPr="00D3738A">
        <w:rPr>
          <w:rFonts w:cs="B Lotus" w:hint="cs"/>
          <w:sz w:val="28"/>
          <w:szCs w:val="28"/>
          <w:rtl/>
          <w:lang w:val="fa-IR" w:bidi="fa-IR"/>
        </w:rPr>
        <w:t xml:space="preserve"> بر ضد انسان عمل خواهد کرد</w:t>
      </w:r>
      <w:r w:rsidR="00AA0888" w:rsidRPr="00D3738A">
        <w:rPr>
          <w:rFonts w:cs="B Lotus" w:hint="cs"/>
          <w:sz w:val="28"/>
          <w:szCs w:val="28"/>
          <w:rtl/>
          <w:lang w:val="fa-IR" w:bidi="fa-IR"/>
        </w:rPr>
        <w:t>.</w:t>
      </w:r>
      <w:r w:rsidRPr="00D3738A">
        <w:rPr>
          <w:rFonts w:cs="B Lotus" w:hint="cs"/>
          <w:sz w:val="28"/>
          <w:szCs w:val="28"/>
          <w:rtl/>
          <w:lang w:val="fa-IR" w:bidi="fa-IR"/>
        </w:rPr>
        <w:t xml:space="preserve"> موضوع پیوند یا جدایی علم از اخلاق و دین</w:t>
      </w:r>
      <w:r w:rsidR="00AA0888" w:rsidRPr="00D3738A">
        <w:rPr>
          <w:rFonts w:cs="B Lotus" w:hint="cs"/>
          <w:sz w:val="28"/>
          <w:szCs w:val="28"/>
          <w:rtl/>
          <w:lang w:val="fa-IR" w:bidi="fa-IR"/>
        </w:rPr>
        <w:t xml:space="preserve"> موض</w:t>
      </w:r>
      <w:r w:rsidRPr="00D3738A">
        <w:rPr>
          <w:rFonts w:cs="B Lotus" w:hint="cs"/>
          <w:sz w:val="28"/>
          <w:szCs w:val="28"/>
          <w:rtl/>
          <w:lang w:val="fa-IR" w:bidi="fa-IR"/>
        </w:rPr>
        <w:t>و</w:t>
      </w:r>
      <w:r w:rsidR="00AA0888" w:rsidRPr="00D3738A">
        <w:rPr>
          <w:rFonts w:cs="B Lotus" w:hint="cs"/>
          <w:sz w:val="28"/>
          <w:szCs w:val="28"/>
          <w:rtl/>
          <w:lang w:val="fa-IR" w:bidi="fa-IR"/>
        </w:rPr>
        <w:t>ع</w:t>
      </w:r>
      <w:r w:rsidRPr="00D3738A">
        <w:rPr>
          <w:rFonts w:cs="B Lotus" w:hint="cs"/>
          <w:sz w:val="28"/>
          <w:szCs w:val="28"/>
          <w:rtl/>
          <w:lang w:val="fa-IR" w:bidi="fa-IR"/>
        </w:rPr>
        <w:t>ی حل شده است و صاحبنظران مناطق غربی و شرقی متفقاً بر این اصل معتقدند که توسعه علمی بدون توسعه انسانی میسر نمی باشد</w:t>
      </w:r>
      <w:r w:rsidR="00C17D8C" w:rsidRPr="00D3738A">
        <w:rPr>
          <w:rFonts w:cs="B Lotus" w:hint="cs"/>
          <w:sz w:val="28"/>
          <w:szCs w:val="28"/>
          <w:rtl/>
          <w:lang w:val="fa-IR" w:bidi="fa-IR"/>
        </w:rPr>
        <w:t>(مهدی دهقانی،1386)</w:t>
      </w:r>
    </w:p>
    <w:p w14:paraId="6430B5CD" w14:textId="77777777" w:rsidR="00C17D8C" w:rsidRPr="00D3738A" w:rsidRDefault="00C17D8C" w:rsidP="00C17D8C">
      <w:pPr>
        <w:bidi/>
        <w:jc w:val="both"/>
        <w:rPr>
          <w:rFonts w:cs="Calibri"/>
          <w:sz w:val="28"/>
          <w:szCs w:val="28"/>
          <w:rtl/>
          <w:lang w:val="fa-IR" w:bidi="fa-IR"/>
        </w:rPr>
      </w:pPr>
    </w:p>
    <w:p w14:paraId="3BBB7362" w14:textId="77777777" w:rsidR="0039637F" w:rsidRDefault="0039637F" w:rsidP="0039637F">
      <w:pPr>
        <w:bidi/>
        <w:jc w:val="both"/>
        <w:rPr>
          <w:rFonts w:cs="B Lotus"/>
          <w:b/>
          <w:bCs/>
          <w:sz w:val="28"/>
          <w:szCs w:val="28"/>
          <w:rtl/>
          <w:lang w:val="fa-IR" w:bidi="fa-IR"/>
        </w:rPr>
      </w:pPr>
      <w:r w:rsidRPr="00D3738A">
        <w:rPr>
          <w:rFonts w:cs="B Lotus" w:hint="cs"/>
          <w:b/>
          <w:bCs/>
          <w:sz w:val="28"/>
          <w:szCs w:val="28"/>
          <w:rtl/>
          <w:lang w:val="fa-IR" w:bidi="fa-IR"/>
        </w:rPr>
        <w:t xml:space="preserve">اهمیت و ضرورت تحقیق </w:t>
      </w:r>
    </w:p>
    <w:p w14:paraId="21463E63" w14:textId="77777777" w:rsidR="00997FDE" w:rsidRPr="008F4DBA" w:rsidRDefault="00997FDE" w:rsidP="00997FDE">
      <w:pPr>
        <w:bidi/>
        <w:jc w:val="both"/>
        <w:rPr>
          <w:rFonts w:cs="B Lotus"/>
          <w:sz w:val="28"/>
          <w:szCs w:val="28"/>
          <w:rtl/>
          <w:lang w:val="fa-IR" w:bidi="fa-IR"/>
        </w:rPr>
      </w:pPr>
      <w:r w:rsidRPr="008F4DBA">
        <w:rPr>
          <w:rFonts w:cs="B Lotus"/>
          <w:sz w:val="28"/>
          <w:szCs w:val="28"/>
          <w:rtl/>
          <w:lang w:val="fa-IR" w:bidi="fa-IR"/>
        </w:rPr>
        <w:t>اندیشمندان اسلامی دوران معاصر بحران فرهنگی و تمدن جهان اسلام را هشدار داده‌اند این بحران فرهنگی که به بنیادهای هویت فرهنگی حمله می‌کند فرهنگ مدرن است که بر اساس سکولاریسم و انسان گرایی فرهنگ می سازد و آن را تبدیل به تمدن کند جهانی سازی و جهانی گرایی در بنیادهای تفکر سکولار مدرن وجود دارد و با ورود این فرهنگ به جامعه اسلامی جامعه را دچار چند بار گی فرهنگی و هویتی می کند.فرهنگ مدرن اقشار و نخبگان را به خود جلب و مفهومی جدید از توسعه اجتماعی ارائه می دهد فرهنگ مدرن نسبت جدیدی میان انسان و طبیعت انسان و خدا تعریف کرده و برای همه ارکان هیات اسلامی برنامه داده است فرهنگ مدرن قرن از حوزه عمومی به حوزه خصوصی گسترش یافته و مظاهر آن در خصوصی ترین لایه های حیات انسانی دخالت می‌کند و هیچ ساعتی را در برون از فرهنگ سکولار نمی بیند نتیجه این بحران هویت این است که نخبگان جامعه اسلامی یا در فرهنگ مدرن استفاده می شوند یا به انزوا و تهدید می افتند جنبش های دوران معاصر نظیر نهضت مشروطه نهضت ملی شدن نفت به انقلاب اسلامی واکنش‌هایی در مقابل این بحران هویت است</w:t>
      </w:r>
    </w:p>
    <w:p w14:paraId="1ED40FE4" w14:textId="77777777" w:rsidR="00997FDE" w:rsidRPr="008F4DBA" w:rsidRDefault="00997FDE" w:rsidP="00997FDE">
      <w:pPr>
        <w:bidi/>
        <w:jc w:val="both"/>
        <w:rPr>
          <w:rFonts w:cs="B Lotus"/>
          <w:sz w:val="28"/>
          <w:szCs w:val="28"/>
          <w:rtl/>
          <w:lang w:val="fa-IR" w:bidi="fa-IR"/>
        </w:rPr>
      </w:pPr>
      <w:r w:rsidRPr="008F4DBA">
        <w:rPr>
          <w:rFonts w:cs="B Lotus"/>
          <w:sz w:val="28"/>
          <w:szCs w:val="28"/>
          <w:rtl/>
          <w:lang w:val="fa-IR" w:bidi="fa-IR"/>
        </w:rPr>
        <w:t xml:space="preserve">هدف انقلاب اسلامی از استقلال آزادی و جمهوری اسلامی در تفکر امام راحل ایجاد یک تمدن نوین است قرار است مدنی بر پایه های ارزش انسانی و دینی شکل بگیرد که بتواند در مقابل هویت سکولار تمدن غرب ایستادگی کند و حیات بشر را سامان دهد </w:t>
      </w:r>
      <w:r>
        <w:rPr>
          <w:rFonts w:cs="B Lotus" w:hint="cs"/>
          <w:sz w:val="28"/>
          <w:szCs w:val="28"/>
          <w:rtl/>
          <w:lang w:val="fa-IR" w:bidi="fa-IR"/>
        </w:rPr>
        <w:t>.</w:t>
      </w:r>
      <w:r w:rsidRPr="008F4DBA">
        <w:rPr>
          <w:rFonts w:cs="B Lotus"/>
          <w:sz w:val="28"/>
          <w:szCs w:val="28"/>
          <w:rtl/>
          <w:lang w:val="fa-IR" w:bidi="fa-IR"/>
        </w:rPr>
        <w:t xml:space="preserve"> میشل فوکو در مورد انقلاب اسلامی ایران بر این باور </w:t>
      </w:r>
      <w:r w:rsidRPr="008F4DBA">
        <w:rPr>
          <w:rFonts w:cs="B Lotus"/>
          <w:sz w:val="28"/>
          <w:szCs w:val="28"/>
          <w:rtl/>
          <w:lang w:val="fa-IR" w:bidi="fa-IR"/>
        </w:rPr>
        <w:lastRenderedPageBreak/>
        <w:t>است که این انقلاب نظریات رایج در خصوص انقلاب ها را دگرگون ساخته و به عنوان نخستین حرکت پست مدرن عنصر معنویت را در زندگی وارد ساخته است صدرا ۱۳۸۵</w:t>
      </w:r>
    </w:p>
    <w:p w14:paraId="487272F2" w14:textId="77777777" w:rsidR="00997FDE" w:rsidRPr="008F4DBA" w:rsidRDefault="00997FDE" w:rsidP="00997FDE">
      <w:pPr>
        <w:bidi/>
        <w:jc w:val="both"/>
        <w:rPr>
          <w:rFonts w:cs="B Lotus"/>
          <w:sz w:val="28"/>
          <w:szCs w:val="28"/>
          <w:rtl/>
          <w:lang w:val="fa-IR" w:bidi="fa-IR"/>
        </w:rPr>
      </w:pPr>
      <w:r w:rsidRPr="008F4DBA">
        <w:rPr>
          <w:rFonts w:cs="B Lotus"/>
          <w:sz w:val="28"/>
          <w:szCs w:val="28"/>
          <w:rtl/>
          <w:lang w:val="fa-IR" w:bidi="fa-IR"/>
        </w:rPr>
        <w:t>در واقع هدف غایی انقلاب اسلامی ایران آن است که بتواند بر اساس معرفت دینی جامعه و حکومت دینی برپا کند تا زمینه تکوین تمدن اسلامی مهیا شود این معرفت تنها جنبه های شناختی و فلسفی را در بر نمی گیرد بلکه به شکل‌های انضمامی در قالب علوم مختلف از جمله علوم تربیتی و روانشناسی نمود می یابد از این رو می‌توان گفت علم دینی سخن به میان می‌آورد به عبارت دیگر از آنجا که انقلاب اسلامی ایران علیه وضعیت موجود در دو بعد داخلی و خارجی پدیدار شده است برای تداوم در قالب نظام جمهوری اسلامی ایران نیازمند تنظیم سند چشم انداز بلندمدت و تلاشی عمومی برای تحقق آن است عیوضی ۱۳۸۵</w:t>
      </w:r>
    </w:p>
    <w:p w14:paraId="69B094F0" w14:textId="77777777" w:rsidR="0039637F" w:rsidRPr="00D3738A" w:rsidRDefault="0039637F" w:rsidP="0039637F">
      <w:pPr>
        <w:bidi/>
        <w:jc w:val="both"/>
        <w:rPr>
          <w:rFonts w:cs="B Lotus"/>
          <w:sz w:val="28"/>
          <w:szCs w:val="28"/>
          <w:rtl/>
          <w:lang w:val="fa-IR" w:bidi="fa-IR"/>
        </w:rPr>
      </w:pPr>
      <w:r w:rsidRPr="00D3738A">
        <w:rPr>
          <w:rFonts w:cs="B Lotus" w:hint="cs"/>
          <w:sz w:val="28"/>
          <w:szCs w:val="28"/>
          <w:rtl/>
          <w:lang w:val="fa-IR" w:bidi="fa-IR"/>
        </w:rPr>
        <w:t>در تحولات چند دهه اخیر به ویژه در کشورهایی که توانستند از نظر علوم در زمره کشورهای توسعه یافته محسوب شوند و یا در مراحل انتقال قرار گیرند توجه به تولید علم و بهره‌برداری از آن مورد تاکید بودند مشخصه اصلی و عمده عصر کنونی محوریت یافتن علم و تولید و به‌کارگیری آن می باشد تلاش برای تولید و توسعه علم با توانمندی و قدرتمندی کشورها در حوزه‌ها و عرصه‌های مختلف پیوند خورده و میزان و نحوه بهره‌مندی از علم از موضوعات و چالش‌های بسیار اساسی دولت ها محسوب می‌شود.بنابراین آینده کشورها و توسعه یافتگی آنها با تولید علم و بهره مندی آن کاملاً مرتبط است و برتری کشورها نسبت به هم به علم و نتایج و کاربردهای آن بستگی دارد(معمار ،۱۳۸۳ )</w:t>
      </w:r>
    </w:p>
    <w:p w14:paraId="364EB206" w14:textId="77777777" w:rsidR="00A610C9" w:rsidRPr="00D3738A" w:rsidRDefault="00A610C9" w:rsidP="00A610C9">
      <w:pPr>
        <w:bidi/>
        <w:jc w:val="both"/>
        <w:rPr>
          <w:rFonts w:cs="B Lotus"/>
          <w:sz w:val="28"/>
          <w:szCs w:val="28"/>
          <w:rtl/>
          <w:lang w:val="fa-IR" w:bidi="fa-IR"/>
        </w:rPr>
      </w:pPr>
      <w:r w:rsidRPr="00D3738A">
        <w:rPr>
          <w:rFonts w:cs="B Lotus" w:hint="cs"/>
          <w:sz w:val="28"/>
          <w:szCs w:val="28"/>
          <w:rtl/>
          <w:lang w:val="fa-IR" w:bidi="fa-IR"/>
        </w:rPr>
        <w:t xml:space="preserve">علوم اجتماعى در ایران با استناد به میزان کمى انتشارات به کم کارى و عدم هماهنگى با جریان پرشتاب تولید و انتشار علم متهم شده است. مسئله اصلى نوشتار حاضر این است که این اتهام با توجه به داده هاى عینى و بى طرفانه تا چه حد متوجه علوم اجتماعى در ایران است؟ با توجه به ادبیات جامعه شناسى علم، انتشار از سویى ذخیره انواع سرمایه را غنى مى کند و از سوى دیگر ابزارى براى منازعه رقابتى در میدان علم و اثبات شایستگى علمى است، این فرآیند بخش مهمى از نظام پاداش دهى در اجتماع هاى علمى و اسباب تعامل علمى دانشمندان و معرف هنجار اجتماع گرایى است. از همه مهم تر میزان کمى و کیفى انتشارات علمى نشان دهنده رشد علم در هر زمینه و شاخه از علوم بشرى است. به لحاظ این که علم یک </w:t>
      </w:r>
      <w:r w:rsidRPr="00D3738A">
        <w:rPr>
          <w:rFonts w:cs="B Lotus" w:hint="cs"/>
          <w:sz w:val="28"/>
          <w:szCs w:val="28"/>
          <w:rtl/>
          <w:lang w:val="fa-IR" w:bidi="fa-IR"/>
        </w:rPr>
        <w:lastRenderedPageBreak/>
        <w:t>اندام واره زنده است و «زندگى علم» شباهت هاى بسیارى با زندگى طبیعى دارد، نظریه «زیست بوم شناختى علم» مى تواند استعاره ها و مفاهیم قوى براى توضیح رشد علم را در اختیار محققان قرار دهد.(ذاکر صالحی ، 1389)</w:t>
      </w:r>
    </w:p>
    <w:p w14:paraId="04106D2B" w14:textId="77777777" w:rsidR="004A121E" w:rsidRPr="00D3738A" w:rsidRDefault="0039637F" w:rsidP="0039637F">
      <w:pPr>
        <w:bidi/>
        <w:jc w:val="both"/>
        <w:rPr>
          <w:rFonts w:cs="B Lotus"/>
          <w:sz w:val="28"/>
          <w:szCs w:val="28"/>
          <w:rtl/>
          <w:lang w:val="fa-IR" w:bidi="fa-IR"/>
        </w:rPr>
      </w:pPr>
      <w:r w:rsidRPr="00D3738A">
        <w:rPr>
          <w:rFonts w:cs="B Lotus" w:hint="cs"/>
          <w:sz w:val="28"/>
          <w:szCs w:val="28"/>
          <w:rtl/>
          <w:lang w:val="fa-IR" w:bidi="fa-IR"/>
        </w:rPr>
        <w:t xml:space="preserve">اهمیت و ضرورت پژوهش حاضر از آنجا آشکار می‌شود که تولید علم در حوزه‌های اجتماعی و آموزشی اگر از تولید علم در حوزه‌های اقتصادی بیشتر نباشد کمتر نیست </w:t>
      </w:r>
      <w:r w:rsidR="00AA0888" w:rsidRPr="00D3738A">
        <w:rPr>
          <w:rFonts w:cs="B Lotus" w:hint="cs"/>
          <w:sz w:val="28"/>
          <w:szCs w:val="28"/>
          <w:rtl/>
          <w:lang w:val="fa-IR" w:bidi="fa-IR"/>
        </w:rPr>
        <w:t>.</w:t>
      </w:r>
      <w:r w:rsidRPr="00D3738A">
        <w:rPr>
          <w:rFonts w:cs="B Lotus" w:hint="cs"/>
          <w:sz w:val="28"/>
          <w:szCs w:val="28"/>
          <w:rtl/>
          <w:lang w:val="fa-IR" w:bidi="fa-IR"/>
        </w:rPr>
        <w:t>علم تربیت و روانشناسی از زیربنایی ترین علوم انسانی است</w:t>
      </w:r>
      <w:r w:rsidR="00AA0888" w:rsidRPr="00D3738A">
        <w:rPr>
          <w:rFonts w:cs="B Lotus" w:hint="cs"/>
          <w:sz w:val="28"/>
          <w:szCs w:val="28"/>
          <w:rtl/>
          <w:lang w:val="fa-IR" w:bidi="fa-IR"/>
        </w:rPr>
        <w:t>،</w:t>
      </w:r>
      <w:r w:rsidRPr="00D3738A">
        <w:rPr>
          <w:rFonts w:cs="B Lotus" w:hint="cs"/>
          <w:sz w:val="28"/>
          <w:szCs w:val="28"/>
          <w:rtl/>
          <w:lang w:val="fa-IR" w:bidi="fa-IR"/>
        </w:rPr>
        <w:t xml:space="preserve"> زیرا طبیعت افراد اندیشمند و متفکر که دغدغه اصلی آنها بهزیستی بشر باشد از عهده هیچ علم دیگری بر نمی آید </w:t>
      </w:r>
      <w:r w:rsidR="00AA0888" w:rsidRPr="00D3738A">
        <w:rPr>
          <w:rFonts w:cs="B Lotus" w:hint="cs"/>
          <w:sz w:val="28"/>
          <w:szCs w:val="28"/>
          <w:rtl/>
          <w:lang w:val="fa-IR" w:bidi="fa-IR"/>
        </w:rPr>
        <w:t>.</w:t>
      </w:r>
      <w:r w:rsidRPr="00D3738A">
        <w:rPr>
          <w:rFonts w:cs="B Lotus" w:hint="cs"/>
          <w:sz w:val="28"/>
          <w:szCs w:val="28"/>
          <w:rtl/>
          <w:lang w:val="fa-IR" w:bidi="fa-IR"/>
        </w:rPr>
        <w:t>میزان روحیه علمی و پژوهشی افراد به زمینه‌های تجربی و اجتماعی آن جامعه بر می‌گردد.</w:t>
      </w:r>
      <w:r w:rsidR="004A121E" w:rsidRPr="00D3738A">
        <w:rPr>
          <w:rFonts w:cs="B Lotus"/>
          <w:sz w:val="28"/>
          <w:szCs w:val="28"/>
          <w:lang w:bidi="fa-IR"/>
        </w:rPr>
        <w:t xml:space="preserve"> </w:t>
      </w:r>
      <w:proofErr w:type="gramStart"/>
      <w:r w:rsidR="004A121E" w:rsidRPr="00D3738A">
        <w:rPr>
          <w:rFonts w:cs="B Lotus"/>
          <w:sz w:val="28"/>
          <w:szCs w:val="28"/>
          <w:lang w:bidi="fa-IR"/>
        </w:rPr>
        <w:t>)</w:t>
      </w:r>
      <w:r w:rsidR="004A121E" w:rsidRPr="00D3738A">
        <w:rPr>
          <w:rFonts w:cs="B Lotus" w:hint="cs"/>
          <w:sz w:val="28"/>
          <w:szCs w:val="28"/>
          <w:rtl/>
          <w:lang w:val="fa-IR" w:bidi="fa-IR"/>
        </w:rPr>
        <w:t>قانعی</w:t>
      </w:r>
      <w:proofErr w:type="gramEnd"/>
      <w:r w:rsidR="004A121E" w:rsidRPr="00D3738A">
        <w:rPr>
          <w:rFonts w:cs="B Lotus" w:hint="cs"/>
          <w:sz w:val="28"/>
          <w:szCs w:val="28"/>
          <w:rtl/>
          <w:lang w:val="fa-IR" w:bidi="fa-IR"/>
        </w:rPr>
        <w:t xml:space="preserve"> راد</w:t>
      </w:r>
      <w:r w:rsidR="004A121E" w:rsidRPr="00D3738A">
        <w:rPr>
          <w:rFonts w:cs="B Lotus" w:hint="cs"/>
          <w:sz w:val="28"/>
          <w:szCs w:val="28"/>
          <w:rtl/>
          <w:lang w:bidi="fa-IR"/>
        </w:rPr>
        <w:t>،</w:t>
      </w:r>
      <w:r w:rsidR="004A121E" w:rsidRPr="00D3738A">
        <w:rPr>
          <w:rFonts w:cs="B Lotus" w:hint="cs"/>
          <w:sz w:val="28"/>
          <w:szCs w:val="28"/>
          <w:rtl/>
          <w:lang w:val="fa-IR" w:bidi="fa-IR"/>
        </w:rPr>
        <w:t xml:space="preserve"> ۱۳۷۹</w:t>
      </w:r>
      <w:r w:rsidR="004A121E" w:rsidRPr="00D3738A">
        <w:rPr>
          <w:rFonts w:cs="B Lotus"/>
          <w:sz w:val="28"/>
          <w:szCs w:val="28"/>
          <w:lang w:bidi="fa-IR"/>
        </w:rPr>
        <w:t>(</w:t>
      </w:r>
    </w:p>
    <w:p w14:paraId="0538CE0F" w14:textId="77777777" w:rsidR="0049110B" w:rsidRPr="00D3738A" w:rsidRDefault="0039637F" w:rsidP="0049110B">
      <w:pPr>
        <w:bidi/>
        <w:jc w:val="both"/>
        <w:rPr>
          <w:rFonts w:cs="B Lotus"/>
          <w:sz w:val="28"/>
          <w:szCs w:val="28"/>
          <w:rtl/>
          <w:lang w:val="fa-IR" w:bidi="fa-IR"/>
        </w:rPr>
      </w:pPr>
      <w:r w:rsidRPr="00D3738A">
        <w:rPr>
          <w:rFonts w:cs="B Lotus" w:hint="cs"/>
          <w:sz w:val="28"/>
          <w:szCs w:val="28"/>
          <w:rtl/>
          <w:lang w:val="fa-IR" w:bidi="fa-IR"/>
        </w:rPr>
        <w:t>بنابراین نظام آموزشی می‌تواند در پیدایش و درونی سازی این خطاها در فراگیران و ایجاد زمینه های پرورش انسان های تولید کننده علم بسیار موثر باشد</w:t>
      </w:r>
      <w:r w:rsidR="00AA0888" w:rsidRPr="00D3738A">
        <w:rPr>
          <w:rFonts w:cs="B Lotus"/>
          <w:sz w:val="28"/>
          <w:szCs w:val="28"/>
          <w:lang w:bidi="fa-IR"/>
        </w:rPr>
        <w:t>.</w:t>
      </w:r>
      <w:r w:rsidRPr="00D3738A">
        <w:rPr>
          <w:rFonts w:cs="B Lotus" w:hint="cs"/>
          <w:sz w:val="28"/>
          <w:szCs w:val="28"/>
          <w:rtl/>
          <w:lang w:val="fa-IR" w:bidi="fa-IR"/>
        </w:rPr>
        <w:t xml:space="preserve"> اهمیت و ضرورت اجرای پژوهش حاضر از این جهت است که می‌توان با شفاف‌سازی و تشخیص علمی و منطقی عوامل موثر بر تولید دانش در رشته های تربیتی و روان شناختی زیرساخت‌های لازم را برای احراز جایگاهی به عنوان مولد علم در این رشته‌ها را برای کشور کسب کند..(مهدی دهقانی،1386)</w:t>
      </w:r>
    </w:p>
    <w:p w14:paraId="6F45DB34" w14:textId="77777777" w:rsidR="0049110B" w:rsidRPr="00D3738A" w:rsidRDefault="0049110B" w:rsidP="0049110B">
      <w:pPr>
        <w:bidi/>
        <w:jc w:val="both"/>
        <w:rPr>
          <w:rFonts w:cs="B Lotus"/>
          <w:sz w:val="28"/>
          <w:szCs w:val="28"/>
          <w:rtl/>
          <w:lang w:val="fa-IR" w:bidi="fa-IR"/>
        </w:rPr>
      </w:pPr>
    </w:p>
    <w:p w14:paraId="65F75E36" w14:textId="77777777" w:rsidR="0039637F" w:rsidRPr="00D3738A" w:rsidRDefault="0039637F" w:rsidP="0049110B">
      <w:pPr>
        <w:bidi/>
        <w:jc w:val="both"/>
        <w:rPr>
          <w:rFonts w:cs="B Lotus"/>
          <w:b/>
          <w:bCs/>
          <w:sz w:val="28"/>
          <w:szCs w:val="28"/>
          <w:rtl/>
          <w:lang w:val="fa-IR" w:bidi="fa-IR"/>
        </w:rPr>
      </w:pPr>
      <w:r w:rsidRPr="00D3738A">
        <w:rPr>
          <w:rFonts w:cs="B Lotus" w:hint="cs"/>
          <w:b/>
          <w:bCs/>
          <w:sz w:val="28"/>
          <w:szCs w:val="28"/>
          <w:rtl/>
          <w:lang w:val="fa-IR" w:bidi="fa-IR"/>
        </w:rPr>
        <w:t xml:space="preserve">اهداف تحقیق </w:t>
      </w:r>
    </w:p>
    <w:p w14:paraId="5DE6356D" w14:textId="77777777" w:rsidR="0039637F" w:rsidRDefault="0039637F" w:rsidP="00997FDE">
      <w:pPr>
        <w:bidi/>
        <w:jc w:val="both"/>
        <w:rPr>
          <w:rFonts w:cs="B Lotus"/>
          <w:sz w:val="28"/>
          <w:szCs w:val="28"/>
          <w:lang w:bidi="fa-IR"/>
        </w:rPr>
      </w:pPr>
      <w:r w:rsidRPr="00D3738A">
        <w:rPr>
          <w:rFonts w:cs="B Lotus" w:hint="cs"/>
          <w:sz w:val="28"/>
          <w:szCs w:val="28"/>
          <w:rtl/>
          <w:lang w:val="fa-IR" w:bidi="fa-IR"/>
        </w:rPr>
        <w:t xml:space="preserve">شناسایی </w:t>
      </w:r>
      <w:r w:rsidR="00997FDE" w:rsidRPr="00997FDE">
        <w:rPr>
          <w:rFonts w:cs="B Lotus"/>
          <w:sz w:val="28"/>
          <w:szCs w:val="28"/>
          <w:rtl/>
          <w:lang w:val="fa-IR" w:bidi="fa-IR"/>
        </w:rPr>
        <w:t xml:space="preserve">رهنمودهای مقام معظم رهبری برای توسعه علمی </w:t>
      </w:r>
      <w:r w:rsidRPr="00D3738A">
        <w:rPr>
          <w:rFonts w:cs="B Lotus" w:hint="cs"/>
          <w:sz w:val="28"/>
          <w:szCs w:val="28"/>
          <w:rtl/>
          <w:lang w:val="fa-IR" w:bidi="fa-IR"/>
        </w:rPr>
        <w:t xml:space="preserve"> در رشته های علوم تربیتی، روانشناسی ،مشاوره هدف اصلی این پژوهش می باشد</w:t>
      </w:r>
      <w:r w:rsidR="007053F7" w:rsidRPr="00D3738A">
        <w:rPr>
          <w:rFonts w:cs="B Lotus" w:hint="cs"/>
          <w:sz w:val="28"/>
          <w:szCs w:val="28"/>
          <w:rtl/>
          <w:lang w:val="fa-IR" w:bidi="fa-IR"/>
        </w:rPr>
        <w:t>.</w:t>
      </w:r>
    </w:p>
    <w:p w14:paraId="639C8172" w14:textId="77777777" w:rsidR="00530AB1" w:rsidRPr="00530AB1" w:rsidRDefault="00530AB1" w:rsidP="00530AB1">
      <w:pPr>
        <w:bidi/>
        <w:jc w:val="both"/>
        <w:rPr>
          <w:rFonts w:cs="B Lotus"/>
          <w:sz w:val="28"/>
          <w:szCs w:val="28"/>
          <w:rtl/>
          <w:lang w:bidi="fa-IR"/>
        </w:rPr>
      </w:pPr>
    </w:p>
    <w:p w14:paraId="061ECD02" w14:textId="77777777" w:rsidR="0039637F" w:rsidRDefault="008C4F0E" w:rsidP="0039637F">
      <w:pPr>
        <w:bidi/>
        <w:jc w:val="both"/>
        <w:rPr>
          <w:rFonts w:cs="B Lotus"/>
          <w:b/>
          <w:bCs/>
          <w:sz w:val="28"/>
          <w:szCs w:val="28"/>
          <w:rtl/>
          <w:lang w:val="fa-IR" w:bidi="fa-IR"/>
        </w:rPr>
      </w:pPr>
      <w:r>
        <w:rPr>
          <w:rFonts w:cs="B Lotus" w:hint="cs"/>
          <w:b/>
          <w:bCs/>
          <w:sz w:val="28"/>
          <w:szCs w:val="28"/>
          <w:rtl/>
          <w:lang w:val="fa-IR" w:bidi="fa-IR"/>
        </w:rPr>
        <w:t xml:space="preserve">توسعه و تولید علمی </w:t>
      </w:r>
    </w:p>
    <w:p w14:paraId="66AB69FD" w14:textId="77777777" w:rsidR="006F68A4" w:rsidRPr="00D3738A" w:rsidRDefault="006F68A4" w:rsidP="006F68A4">
      <w:pPr>
        <w:bidi/>
        <w:jc w:val="both"/>
        <w:rPr>
          <w:rFonts w:cs="B Lotus"/>
          <w:sz w:val="28"/>
          <w:szCs w:val="28"/>
          <w:rtl/>
          <w:lang w:val="fa-IR" w:bidi="fa-IR"/>
        </w:rPr>
      </w:pPr>
      <w:r w:rsidRPr="00D3738A">
        <w:rPr>
          <w:rFonts w:cs="B Lotus" w:hint="cs"/>
          <w:sz w:val="28"/>
          <w:szCs w:val="28"/>
          <w:rtl/>
          <w:lang w:val="fa-IR" w:bidi="fa-IR"/>
        </w:rPr>
        <w:t>دو دیدگاه کلی درباره علم وجود دارد : (هاشمی)</w:t>
      </w:r>
    </w:p>
    <w:p w14:paraId="590E0BD0" w14:textId="77777777" w:rsidR="006F68A4" w:rsidRPr="00D3738A" w:rsidRDefault="006F68A4" w:rsidP="006F68A4">
      <w:pPr>
        <w:bidi/>
        <w:jc w:val="both"/>
        <w:rPr>
          <w:rFonts w:cs="B Lotus"/>
          <w:sz w:val="28"/>
          <w:szCs w:val="28"/>
          <w:rtl/>
          <w:lang w:val="fa-IR" w:bidi="fa-IR"/>
        </w:rPr>
      </w:pPr>
      <w:r w:rsidRPr="00D3738A">
        <w:rPr>
          <w:rFonts w:cs="B Lotus" w:hint="cs"/>
          <w:sz w:val="28"/>
          <w:szCs w:val="28"/>
          <w:rtl/>
          <w:lang w:val="fa-IR" w:bidi="fa-IR"/>
        </w:rPr>
        <w:lastRenderedPageBreak/>
        <w:t>علم</w:t>
      </w:r>
      <w:r w:rsidRPr="00D3738A">
        <w:rPr>
          <w:rFonts w:cs="B Lotus" w:hint="cs"/>
          <w:sz w:val="28"/>
          <w:szCs w:val="28"/>
          <w:rtl/>
          <w:lang w:bidi="fa-IR"/>
        </w:rPr>
        <w:t xml:space="preserve"> به معنای عام :</w:t>
      </w:r>
      <w:r w:rsidRPr="00D3738A">
        <w:rPr>
          <w:rFonts w:cs="B Lotus" w:hint="cs"/>
          <w:sz w:val="28"/>
          <w:szCs w:val="28"/>
          <w:rtl/>
          <w:lang w:val="fa-IR" w:bidi="fa-IR"/>
        </w:rPr>
        <w:t xml:space="preserve"> به معنی دانستن در برابر ندانستن است که به همه دانستنی ها و اولین کسی است که جاهل نیست مطابق این معنا اخلاق ریاضیات دستور زبان مذهب زیست شناسی و نجوم همه از نو علم هستند . علم به معنای خاص :علم منحصراً به دانستنی ها اطلاق می شود که بر تجربه مستقیم حسی مبتنی می باشند و از طریق روش‌های تجربه قابل اثبات است علم در اینجا در برابر جهل قرار نمی‌گیرد و بلکه در برابر همه دانستنیهای قرار می‌گیرد تا زمان پذیر نیستند طبق این نظریه اخلاق متافیزیک عرفان منطق فقه و اصول علمی نیستند.</w:t>
      </w:r>
    </w:p>
    <w:p w14:paraId="0AE822E7" w14:textId="77777777" w:rsidR="006F68A4" w:rsidRPr="00D3738A" w:rsidRDefault="006F68A4" w:rsidP="006F68A4">
      <w:pPr>
        <w:bidi/>
        <w:jc w:val="both"/>
        <w:rPr>
          <w:rFonts w:cs="Calibri"/>
          <w:sz w:val="28"/>
          <w:szCs w:val="28"/>
          <w:rtl/>
          <w:lang w:val="fa-IR" w:bidi="fa-IR"/>
        </w:rPr>
      </w:pPr>
      <w:r w:rsidRPr="00D3738A">
        <w:rPr>
          <w:rFonts w:cs="B Lotus" w:hint="cs"/>
          <w:sz w:val="28"/>
          <w:szCs w:val="28"/>
          <w:rtl/>
          <w:lang w:val="fa-IR" w:bidi="fa-IR"/>
        </w:rPr>
        <w:t>آن تجربه پذیری عمومی و همگانی :یعنی تجربه و تکرار آن توسط افراد متعددی امکان پذیر باشد منظور از همگان عموم نیست بلکه افرادی که آن را دارند تا بتوانند فرضیه را آزمون کنند پدیده‌ای که مورد کاوش تجربی قرار می‌گیرد باید چنان باشد که همه بتوانند در آزمودن آن شرکت کنند و هر کس با تحصیل شرایط خاص بتواند به آسانی آن را تجربه کند معنای عینی بودن در علم به معنای تجربه پذیری همگانی است.</w:t>
      </w:r>
    </w:p>
    <w:p w14:paraId="068FA075" w14:textId="77777777" w:rsidR="006F68A4" w:rsidRPr="00D3738A" w:rsidRDefault="006F68A4" w:rsidP="006F68A4">
      <w:pPr>
        <w:bidi/>
        <w:jc w:val="both"/>
        <w:rPr>
          <w:rFonts w:cs="Calibri"/>
          <w:sz w:val="28"/>
          <w:szCs w:val="28"/>
          <w:rtl/>
          <w:lang w:val="fa-IR" w:bidi="fa-IR"/>
        </w:rPr>
      </w:pPr>
      <w:r w:rsidRPr="00D3738A">
        <w:rPr>
          <w:rFonts w:cs="B Lotus" w:hint="cs"/>
          <w:sz w:val="28"/>
          <w:szCs w:val="28"/>
          <w:rtl/>
          <w:lang w:val="fa-IR" w:bidi="fa-IR"/>
        </w:rPr>
        <w:t>دو فرضیه پذیری و فرضیه سازی تجربی همیشه به دنبال فرضیه‌ای است که شخص در ذهن دارد تجربه ها و استقرا ها همیشه برای امتحان تئوری های ذهنی انجام می‌پذیرد ذهن خالی به دنبال نمی‌رود برای کاوش علمی باید سوال مطرح شود نقش فرضیه ها در علوم این است که میدان کابل را روشن کنند یعنی معین کنند که به دنبال چه باید کرد تهدید ها را در قالب هایی باید ریخت نباید تصور کرد که فرضیه ها تنها سخنان زنی و تخمینی هستند که دیر یا زود باید انتظار بر افتادن آنها را داشت فرضیه‌ها جهان بینی علمی هر زمان را می‌سازند و به کاوشگران زاویه دید می‌دهند.و بر اساس آن آنها چارچوب تحقیق را معلوم می‌کند و کاوش آنها را رهبری می‌کند این فرضیه کسی دست به تحقیق نمی‌زند علم خاصیت گزینشی دارد و جنبه کلی‌گویی ندارد و باید در محدوده ای که توسط فرضیه ها تعیین می‌شود آزمایش و بررسی گردند بنابراین فرضیه ها راه و مسیر را تعیین می‌کنند.</w:t>
      </w:r>
    </w:p>
    <w:p w14:paraId="4F0B663F" w14:textId="77777777" w:rsidR="006F68A4" w:rsidRPr="00D3738A" w:rsidRDefault="006F68A4" w:rsidP="006F68A4">
      <w:pPr>
        <w:bidi/>
        <w:jc w:val="both"/>
        <w:rPr>
          <w:rFonts w:cs="Calibri"/>
          <w:sz w:val="28"/>
          <w:szCs w:val="28"/>
          <w:rtl/>
          <w:lang w:val="fa-IR" w:bidi="fa-IR"/>
        </w:rPr>
      </w:pPr>
      <w:r w:rsidRPr="00D3738A">
        <w:rPr>
          <w:rFonts w:cs="B Lotus" w:hint="cs"/>
          <w:sz w:val="28"/>
          <w:szCs w:val="28"/>
          <w:rtl/>
          <w:lang w:val="fa-IR" w:bidi="fa-IR"/>
        </w:rPr>
        <w:t xml:space="preserve">نیازمند به تئوری یانظریه :تفسیرهای علمی همواره در سایه تئوری‌ها و قانون های علمی صورت می گیرد بدون داشتن یک تئوری نمی‌توان از پدیده‌ای تفسیر داد تفسیرهای علمی مرهون تئوریها و قانون های علمی اند و قانون ها و تئوری های علمی نیز برای اینکه علمی باشند باید تجربه پذیر باشند و برای تجربه پذیر </w:t>
      </w:r>
      <w:r w:rsidRPr="00D3738A">
        <w:rPr>
          <w:rFonts w:cs="B Lotus" w:hint="cs"/>
          <w:sz w:val="28"/>
          <w:szCs w:val="28"/>
          <w:rtl/>
          <w:lang w:val="fa-IR" w:bidi="fa-IR"/>
        </w:rPr>
        <w:lastRenderedPageBreak/>
        <w:t>بودن هم باید تکرار پذیر باشند از این روست که می‌گویم هر قانون علمی غزل های کلی است که یک نظم مکررا در طبیعت توصیف می‌کند</w:t>
      </w:r>
    </w:p>
    <w:p w14:paraId="035E4C24" w14:textId="77777777" w:rsidR="006F68A4" w:rsidRPr="00D3738A" w:rsidRDefault="006F68A4" w:rsidP="006F68A4">
      <w:pPr>
        <w:bidi/>
        <w:jc w:val="both"/>
        <w:rPr>
          <w:rFonts w:cs="Calibri"/>
          <w:sz w:val="28"/>
          <w:szCs w:val="28"/>
          <w:rtl/>
          <w:lang w:val="fa-IR" w:bidi="fa-IR"/>
        </w:rPr>
      </w:pPr>
      <w:r w:rsidRPr="00D3738A">
        <w:rPr>
          <w:rFonts w:cs="B Lotus" w:hint="cs"/>
          <w:sz w:val="28"/>
          <w:szCs w:val="28"/>
          <w:rtl/>
          <w:lang w:val="fa-IR" w:bidi="fa-IR"/>
        </w:rPr>
        <w:t>دارای ویژگی های پایداری توانایی پیش بینی و پال پذیری باشد .</w:t>
      </w:r>
    </w:p>
    <w:p w14:paraId="539BBEF8" w14:textId="77777777" w:rsidR="006F68A4" w:rsidRPr="00D3738A" w:rsidRDefault="006F68A4" w:rsidP="006F68A4">
      <w:pPr>
        <w:bidi/>
        <w:jc w:val="both"/>
        <w:rPr>
          <w:rFonts w:cs="Calibri"/>
          <w:sz w:val="28"/>
          <w:szCs w:val="28"/>
          <w:rtl/>
          <w:lang w:val="fa-IR" w:bidi="fa-IR"/>
        </w:rPr>
      </w:pPr>
      <w:r w:rsidRPr="00D3738A">
        <w:rPr>
          <w:rFonts w:cs="B Lotus" w:hint="cs"/>
          <w:sz w:val="28"/>
          <w:szCs w:val="28"/>
          <w:rtl/>
          <w:lang w:val="fa-IR" w:bidi="fa-IR"/>
        </w:rPr>
        <w:t>آنچه که گوهر تلقی اعصار مختلف از معرفت علمی است این است که معرفت علمی و معرفتی اثبات شده است نظریه های علمی به شیوه دقیق از یافته های تجربی که با مشاهده و آزمایش به دست آمدن اخذ می‌شود</w:t>
      </w:r>
      <w:r>
        <w:rPr>
          <w:rFonts w:cs="B Lotus"/>
          <w:sz w:val="28"/>
          <w:szCs w:val="28"/>
          <w:lang w:bidi="fa-IR"/>
        </w:rPr>
        <w:t>.</w:t>
      </w:r>
      <w:r w:rsidRPr="00D3738A">
        <w:rPr>
          <w:rFonts w:cs="B Lotus" w:hint="cs"/>
          <w:sz w:val="28"/>
          <w:szCs w:val="28"/>
          <w:rtl/>
          <w:lang w:val="fa-IR" w:bidi="fa-IR"/>
        </w:rPr>
        <w:t xml:space="preserve"> بر </w:t>
      </w:r>
      <w:r>
        <w:rPr>
          <w:rFonts w:cs="B Lotus" w:hint="cs"/>
          <w:sz w:val="28"/>
          <w:szCs w:val="28"/>
          <w:rtl/>
          <w:lang w:val="fa-IR" w:bidi="fa-IR"/>
        </w:rPr>
        <w:t>آنچه می‌توان دید و شنید لمس کرد</w:t>
      </w:r>
      <w:r>
        <w:rPr>
          <w:rFonts w:cs="B Lotus"/>
          <w:sz w:val="28"/>
          <w:szCs w:val="28"/>
          <w:lang w:bidi="fa-IR"/>
        </w:rPr>
        <w:t>,</w:t>
      </w:r>
      <w:r w:rsidRPr="00D3738A">
        <w:rPr>
          <w:rFonts w:cs="B Lotus" w:hint="cs"/>
          <w:sz w:val="28"/>
          <w:szCs w:val="28"/>
          <w:rtl/>
          <w:lang w:val="fa-IR" w:bidi="fa-IR"/>
        </w:rPr>
        <w:t xml:space="preserve"> امثال اینها بنا نهاده شده است </w:t>
      </w:r>
      <w:r>
        <w:rPr>
          <w:rFonts w:cs="B Lotus"/>
          <w:sz w:val="28"/>
          <w:szCs w:val="28"/>
          <w:lang w:bidi="fa-IR"/>
        </w:rPr>
        <w:t>.</w:t>
      </w:r>
      <w:r w:rsidRPr="00D3738A">
        <w:rPr>
          <w:rFonts w:cs="B Lotus" w:hint="cs"/>
          <w:sz w:val="28"/>
          <w:szCs w:val="28"/>
          <w:rtl/>
          <w:lang w:val="fa-IR" w:bidi="fa-IR"/>
        </w:rPr>
        <w:t>عقاید و سلیقه‌های شخصی و تخیلات زندگی جای در علم ندارد</w:t>
      </w:r>
      <w:r>
        <w:rPr>
          <w:rFonts w:cs="B Lotus"/>
          <w:sz w:val="28"/>
          <w:szCs w:val="28"/>
          <w:lang w:bidi="fa-IR"/>
        </w:rPr>
        <w:t>.</w:t>
      </w:r>
      <w:r w:rsidRPr="00D3738A">
        <w:rPr>
          <w:rFonts w:cs="B Lotus" w:hint="cs"/>
          <w:sz w:val="28"/>
          <w:szCs w:val="28"/>
          <w:rtl/>
          <w:lang w:val="fa-IR" w:bidi="fa-IR"/>
        </w:rPr>
        <w:t xml:space="preserve"> دیدگاه فوق ابتدا در جریان و در نتیجه انقلاب علمی در قرن هفدهم و توسط دانشمندان بزرگی چون گالیله و نیوتن رخداد عمومیت یافت.فرانسیس بیکن و از برخی از معاصران وی که می‌گفتند اگر بخواهیم طبیعت را بشناسیم باید به خود طبیعت رجوع کنیم و نوشته های ارسطو</w:t>
      </w:r>
      <w:r>
        <w:rPr>
          <w:rFonts w:cs="B Lotus" w:hint="cs"/>
          <w:sz w:val="28"/>
          <w:szCs w:val="28"/>
          <w:rtl/>
          <w:lang w:bidi="fa-IR"/>
        </w:rPr>
        <w:t>؛</w:t>
      </w:r>
      <w:r w:rsidRPr="00D3738A">
        <w:rPr>
          <w:rFonts w:cs="B Lotus" w:hint="cs"/>
          <w:sz w:val="28"/>
          <w:szCs w:val="28"/>
          <w:rtl/>
          <w:lang w:val="fa-IR" w:bidi="fa-IR"/>
        </w:rPr>
        <w:t xml:space="preserve"> بینش علمی و نگرش علمی عصر خود را بیان می‌کردند </w:t>
      </w:r>
      <w:r>
        <w:rPr>
          <w:rFonts w:cs="B Lotus" w:hint="cs"/>
          <w:sz w:val="28"/>
          <w:szCs w:val="28"/>
          <w:rtl/>
          <w:lang w:val="fa-IR" w:bidi="fa-IR"/>
        </w:rPr>
        <w:t>.</w:t>
      </w:r>
      <w:r w:rsidRPr="00D3738A">
        <w:rPr>
          <w:rFonts w:cs="B Lotus" w:hint="cs"/>
          <w:sz w:val="28"/>
          <w:szCs w:val="28"/>
          <w:rtl/>
          <w:lang w:val="fa-IR" w:bidi="fa-IR"/>
        </w:rPr>
        <w:t>در بستر همین دیدگاه است که در کتاب خود با عنوان روش علمی عنوان می‌کند که علم نظامی است که بر واقعیات بنا نهاده شده است .</w:t>
      </w:r>
    </w:p>
    <w:p w14:paraId="18FA0B49" w14:textId="77777777" w:rsidR="001D2449" w:rsidRPr="00D3738A" w:rsidRDefault="0039637F" w:rsidP="001D2449">
      <w:pPr>
        <w:bidi/>
        <w:jc w:val="both"/>
        <w:rPr>
          <w:rFonts w:cs="B Lotus"/>
          <w:sz w:val="28"/>
          <w:szCs w:val="28"/>
          <w:rtl/>
          <w:lang w:val="fa-IR" w:bidi="fa-IR"/>
        </w:rPr>
      </w:pPr>
      <w:r w:rsidRPr="00D3738A">
        <w:rPr>
          <w:rFonts w:cs="B Lotus" w:hint="cs"/>
          <w:sz w:val="28"/>
          <w:szCs w:val="28"/>
          <w:rtl/>
          <w:lang w:val="fa-IR" w:bidi="fa-IR"/>
        </w:rPr>
        <w:t xml:space="preserve">چنانچه </w:t>
      </w:r>
      <w:r w:rsidR="001D2449" w:rsidRPr="00D3738A">
        <w:rPr>
          <w:rFonts w:cs="B Lotus" w:hint="cs"/>
          <w:sz w:val="28"/>
          <w:szCs w:val="28"/>
          <w:rtl/>
          <w:lang w:val="fa-IR" w:bidi="fa-IR"/>
        </w:rPr>
        <w:t>علم</w:t>
      </w:r>
      <w:r w:rsidRPr="00D3738A">
        <w:rPr>
          <w:rFonts w:cs="B Lotus" w:hint="cs"/>
          <w:sz w:val="28"/>
          <w:szCs w:val="28"/>
          <w:rtl/>
          <w:lang w:val="fa-IR" w:bidi="fa-IR"/>
        </w:rPr>
        <w:t xml:space="preserve"> را به معنی وسیع کلمه یعنی برخورد آگاهانه انسان با طبیعت و واکنش معقول وی نسبت به آن در نظر بگیریم باید بگوییم که اندیشه علمی در ایران ریشه‌هایی بس کهن دارد</w:t>
      </w:r>
      <w:r w:rsidR="001D2449" w:rsidRPr="00D3738A">
        <w:rPr>
          <w:rFonts w:cs="B Lotus" w:hint="cs"/>
          <w:sz w:val="28"/>
          <w:szCs w:val="28"/>
          <w:rtl/>
          <w:lang w:val="fa-IR" w:bidi="fa-IR"/>
        </w:rPr>
        <w:t>.</w:t>
      </w:r>
      <w:r w:rsidRPr="00D3738A">
        <w:rPr>
          <w:rFonts w:cs="B Lotus" w:hint="cs"/>
          <w:sz w:val="28"/>
          <w:szCs w:val="28"/>
          <w:rtl/>
          <w:lang w:val="fa-IR" w:bidi="fa-IR"/>
        </w:rPr>
        <w:t xml:space="preserve"> علم به مفهوم شناخت پدیده های طبیعت از ابتدا با فن یعنی فعالیت‌های بشر در جهت رفع نیازهای مادی و روانی اش در هم آمیخته بوده است </w:t>
      </w:r>
      <w:r w:rsidR="001D2449" w:rsidRPr="00D3738A">
        <w:rPr>
          <w:rFonts w:cs="B Lotus" w:hint="cs"/>
          <w:sz w:val="28"/>
          <w:szCs w:val="28"/>
          <w:rtl/>
          <w:lang w:val="fa-IR" w:bidi="fa-IR"/>
        </w:rPr>
        <w:t>.(</w:t>
      </w:r>
      <w:r w:rsidRPr="00D3738A">
        <w:rPr>
          <w:rFonts w:cs="B Lotus" w:hint="cs"/>
          <w:sz w:val="28"/>
          <w:szCs w:val="28"/>
          <w:rtl/>
          <w:lang w:val="fa-IR" w:bidi="fa-IR"/>
        </w:rPr>
        <w:t>فرشاد</w:t>
      </w:r>
      <w:r w:rsidR="001D2449" w:rsidRPr="00D3738A">
        <w:rPr>
          <w:rFonts w:cs="B Lotus" w:hint="cs"/>
          <w:sz w:val="28"/>
          <w:szCs w:val="28"/>
          <w:rtl/>
          <w:lang w:val="fa-IR" w:bidi="fa-IR"/>
        </w:rPr>
        <w:t>،</w:t>
      </w:r>
      <w:r w:rsidRPr="00D3738A">
        <w:rPr>
          <w:rFonts w:cs="B Lotus" w:hint="cs"/>
          <w:sz w:val="28"/>
          <w:szCs w:val="28"/>
          <w:rtl/>
          <w:lang w:val="fa-IR" w:bidi="fa-IR"/>
        </w:rPr>
        <w:t xml:space="preserve"> ۱۳۶۵</w:t>
      </w:r>
      <w:r w:rsidR="001D2449" w:rsidRPr="00D3738A">
        <w:rPr>
          <w:rFonts w:cs="B Lotus" w:hint="cs"/>
          <w:sz w:val="28"/>
          <w:szCs w:val="28"/>
          <w:rtl/>
          <w:lang w:val="fa-IR" w:bidi="fa-IR"/>
        </w:rPr>
        <w:t>)</w:t>
      </w:r>
    </w:p>
    <w:p w14:paraId="4B8FA52B" w14:textId="77777777" w:rsidR="001D2449" w:rsidRPr="00D3738A" w:rsidRDefault="0039637F" w:rsidP="00A610C9">
      <w:pPr>
        <w:bidi/>
        <w:jc w:val="both"/>
        <w:rPr>
          <w:rFonts w:cs="B Lotus"/>
          <w:sz w:val="28"/>
          <w:szCs w:val="28"/>
          <w:rtl/>
          <w:lang w:val="fa-IR" w:bidi="fa-IR"/>
        </w:rPr>
      </w:pPr>
      <w:r w:rsidRPr="00D3738A">
        <w:rPr>
          <w:rFonts w:cs="B Lotus" w:hint="cs"/>
          <w:sz w:val="28"/>
          <w:szCs w:val="28"/>
          <w:rtl/>
          <w:lang w:val="fa-IR" w:bidi="fa-IR"/>
        </w:rPr>
        <w:t xml:space="preserve"> علم مطالعه و بررسی منظم بدنه دانشجویانی حقوقی که در تقابل با مجهولات است می باشد که به واسطه روش علمی درباره پدیده های طبیعی به دست می آید.برخی دیگر از تعاریف علم به قرار زیر است</w:t>
      </w:r>
      <w:r w:rsidR="001D2449" w:rsidRPr="00D3738A">
        <w:rPr>
          <w:rFonts w:cs="B Lotus" w:hint="cs"/>
          <w:sz w:val="28"/>
          <w:szCs w:val="28"/>
          <w:rtl/>
          <w:lang w:val="fa-IR" w:bidi="fa-IR"/>
        </w:rPr>
        <w:t>:</w:t>
      </w:r>
    </w:p>
    <w:p w14:paraId="60C03E8E" w14:textId="77777777" w:rsidR="001D2449" w:rsidRPr="00D3738A" w:rsidRDefault="0039637F" w:rsidP="001D2449">
      <w:pPr>
        <w:bidi/>
        <w:jc w:val="both"/>
        <w:rPr>
          <w:rFonts w:cs="B Lotus"/>
          <w:sz w:val="28"/>
          <w:szCs w:val="28"/>
          <w:rtl/>
          <w:lang w:val="fa-IR" w:bidi="fa-IR"/>
        </w:rPr>
      </w:pPr>
      <w:r w:rsidRPr="00D3738A">
        <w:rPr>
          <w:rFonts w:cs="B Lotus" w:hint="cs"/>
          <w:sz w:val="28"/>
          <w:szCs w:val="28"/>
          <w:rtl/>
          <w:lang w:val="fa-IR" w:bidi="fa-IR"/>
        </w:rPr>
        <w:t xml:space="preserve"> ۱</w:t>
      </w:r>
      <w:r w:rsidR="001D2449" w:rsidRPr="00D3738A">
        <w:rPr>
          <w:rFonts w:cs="B Lotus" w:hint="cs"/>
          <w:sz w:val="28"/>
          <w:szCs w:val="28"/>
          <w:rtl/>
          <w:lang w:val="fa-IR" w:bidi="fa-IR"/>
        </w:rPr>
        <w:t>-</w:t>
      </w:r>
      <w:r w:rsidRPr="00D3738A">
        <w:rPr>
          <w:rFonts w:cs="B Lotus" w:hint="cs"/>
          <w:sz w:val="28"/>
          <w:szCs w:val="28"/>
          <w:rtl/>
          <w:lang w:val="fa-IR" w:bidi="fa-IR"/>
        </w:rPr>
        <w:t xml:space="preserve"> بر اساس فرهنگ لغت وبستر</w:t>
      </w:r>
      <w:r w:rsidR="001D2449" w:rsidRPr="00D3738A">
        <w:rPr>
          <w:rFonts w:cs="B Lotus" w:hint="cs"/>
          <w:sz w:val="28"/>
          <w:szCs w:val="28"/>
          <w:rtl/>
          <w:lang w:val="fa-IR" w:bidi="fa-IR"/>
        </w:rPr>
        <w:t>(</w:t>
      </w:r>
      <w:r w:rsidRPr="00D3738A">
        <w:rPr>
          <w:rFonts w:cs="B Lotus" w:hint="cs"/>
          <w:sz w:val="28"/>
          <w:szCs w:val="28"/>
          <w:rtl/>
          <w:lang w:val="fa-IR" w:bidi="fa-IR"/>
        </w:rPr>
        <w:t xml:space="preserve"> ۱۸۲۸ </w:t>
      </w:r>
      <w:r w:rsidR="001D2449" w:rsidRPr="00D3738A">
        <w:rPr>
          <w:rFonts w:cs="B Lotus" w:hint="cs"/>
          <w:sz w:val="28"/>
          <w:szCs w:val="28"/>
          <w:rtl/>
          <w:lang w:val="fa-IR" w:bidi="fa-IR"/>
        </w:rPr>
        <w:t xml:space="preserve">) </w:t>
      </w:r>
      <w:r w:rsidRPr="00D3738A">
        <w:rPr>
          <w:rFonts w:cs="B Lotus" w:hint="cs"/>
          <w:sz w:val="28"/>
          <w:szCs w:val="28"/>
          <w:rtl/>
          <w:lang w:val="fa-IR" w:bidi="fa-IR"/>
        </w:rPr>
        <w:t>علم در اصطلاح کلی دانش قطعی است</w:t>
      </w:r>
      <w:r w:rsidR="001D2449" w:rsidRPr="00D3738A">
        <w:rPr>
          <w:rFonts w:cs="B Lotus" w:hint="cs"/>
          <w:sz w:val="28"/>
          <w:szCs w:val="28"/>
          <w:rtl/>
          <w:lang w:val="fa-IR" w:bidi="fa-IR"/>
        </w:rPr>
        <w:t>.</w:t>
      </w:r>
      <w:r w:rsidRPr="00D3738A">
        <w:rPr>
          <w:rFonts w:cs="B Lotus" w:hint="cs"/>
          <w:sz w:val="28"/>
          <w:szCs w:val="28"/>
          <w:rtl/>
          <w:lang w:val="fa-IR" w:bidi="fa-IR"/>
        </w:rPr>
        <w:t xml:space="preserve"> این دانش از طریق فهم و ادراک حقیقت و واقعیت ها در ذهن به دست می‌آید </w:t>
      </w:r>
      <w:r w:rsidR="001D2449" w:rsidRPr="00D3738A">
        <w:rPr>
          <w:rFonts w:cs="B Lotus" w:hint="cs"/>
          <w:sz w:val="28"/>
          <w:szCs w:val="28"/>
          <w:rtl/>
          <w:lang w:val="fa-IR" w:bidi="fa-IR"/>
        </w:rPr>
        <w:t>.</w:t>
      </w:r>
    </w:p>
    <w:p w14:paraId="4A2CC8EB" w14:textId="77777777" w:rsidR="001D2449" w:rsidRPr="00D3738A" w:rsidRDefault="001D2449" w:rsidP="001D2449">
      <w:pPr>
        <w:bidi/>
        <w:jc w:val="both"/>
        <w:rPr>
          <w:rFonts w:cs="B Lotus"/>
          <w:sz w:val="28"/>
          <w:szCs w:val="28"/>
          <w:rtl/>
          <w:lang w:val="fa-IR" w:bidi="fa-IR"/>
        </w:rPr>
      </w:pPr>
      <w:r w:rsidRPr="00D3738A">
        <w:rPr>
          <w:rFonts w:cs="B Lotus" w:hint="cs"/>
          <w:sz w:val="28"/>
          <w:szCs w:val="28"/>
          <w:rtl/>
          <w:lang w:val="fa-IR" w:bidi="fa-IR"/>
        </w:rPr>
        <w:t>2-</w:t>
      </w:r>
      <w:r w:rsidR="0039637F" w:rsidRPr="00D3738A">
        <w:rPr>
          <w:rFonts w:cs="B Lotus" w:hint="cs"/>
          <w:sz w:val="28"/>
          <w:szCs w:val="28"/>
          <w:rtl/>
          <w:lang w:val="fa-IR" w:bidi="fa-IR"/>
        </w:rPr>
        <w:t xml:space="preserve"> علم مطالعه و بررسی ماهیت و رفتار چیز های طبیعی و دانشی است که ما از آنها به دست می‌آوریم</w:t>
      </w:r>
    </w:p>
    <w:p w14:paraId="3324B876" w14:textId="77777777" w:rsidR="001A0323" w:rsidRPr="00D3738A" w:rsidRDefault="0039637F" w:rsidP="001A0323">
      <w:pPr>
        <w:bidi/>
        <w:jc w:val="both"/>
        <w:rPr>
          <w:rFonts w:cs="B Lotus"/>
          <w:sz w:val="28"/>
          <w:szCs w:val="28"/>
          <w:rtl/>
          <w:lang w:val="fa-IR" w:bidi="fa-IR"/>
        </w:rPr>
      </w:pPr>
      <w:r w:rsidRPr="00D3738A">
        <w:rPr>
          <w:rFonts w:cs="B Lotus" w:hint="cs"/>
          <w:sz w:val="28"/>
          <w:szCs w:val="28"/>
          <w:rtl/>
          <w:lang w:val="fa-IR" w:bidi="fa-IR"/>
        </w:rPr>
        <w:lastRenderedPageBreak/>
        <w:t xml:space="preserve"> </w:t>
      </w:r>
      <w:r w:rsidR="001D2449" w:rsidRPr="00D3738A">
        <w:rPr>
          <w:rFonts w:cs="B Lotus" w:hint="cs"/>
          <w:sz w:val="28"/>
          <w:szCs w:val="28"/>
          <w:rtl/>
          <w:lang w:val="fa-IR" w:bidi="fa-IR"/>
        </w:rPr>
        <w:t>3-</w:t>
      </w:r>
      <w:r w:rsidRPr="00D3738A">
        <w:rPr>
          <w:rFonts w:cs="B Lotus" w:hint="cs"/>
          <w:sz w:val="28"/>
          <w:szCs w:val="28"/>
          <w:rtl/>
          <w:lang w:val="fa-IR" w:bidi="fa-IR"/>
        </w:rPr>
        <w:t xml:space="preserve"> علم طبیعی بررسی و مطالعه منظم مجموعه‌ای از دانش در حوزه‌هایی مانند فیزیک شیمی زیست شناسی است</w:t>
      </w:r>
      <w:r w:rsidR="001D2449" w:rsidRPr="00D3738A">
        <w:rPr>
          <w:rFonts w:cs="B Lotus" w:hint="cs"/>
          <w:sz w:val="28"/>
          <w:szCs w:val="28"/>
          <w:rtl/>
          <w:lang w:val="fa-IR" w:bidi="fa-IR"/>
        </w:rPr>
        <w:t xml:space="preserve"> که</w:t>
      </w:r>
      <w:r w:rsidRPr="00D3738A">
        <w:rPr>
          <w:rFonts w:cs="B Lotus" w:hint="cs"/>
          <w:sz w:val="28"/>
          <w:szCs w:val="28"/>
          <w:rtl/>
          <w:lang w:val="fa-IR" w:bidi="fa-IR"/>
        </w:rPr>
        <w:t xml:space="preserve"> در ارتباط با ماده و انرژی و دیگر پدیده‌ای قابل اندازه‌گیری است</w:t>
      </w:r>
      <w:r w:rsidR="001A0323" w:rsidRPr="00D3738A">
        <w:rPr>
          <w:rFonts w:cs="B Lotus" w:hint="cs"/>
          <w:sz w:val="28"/>
          <w:szCs w:val="28"/>
          <w:rtl/>
          <w:lang w:val="fa-IR" w:bidi="fa-IR"/>
        </w:rPr>
        <w:t>(مهدی دهقانی،1386)</w:t>
      </w:r>
    </w:p>
    <w:p w14:paraId="22C55F96" w14:textId="77777777" w:rsidR="0039637F" w:rsidRPr="00D3738A" w:rsidRDefault="001D2449" w:rsidP="00781226">
      <w:pPr>
        <w:bidi/>
        <w:jc w:val="both"/>
        <w:rPr>
          <w:rFonts w:cs="B Lotus"/>
          <w:sz w:val="28"/>
          <w:szCs w:val="28"/>
          <w:rtl/>
          <w:lang w:val="fa-IR" w:bidi="fa-IR"/>
        </w:rPr>
      </w:pPr>
      <w:r w:rsidRPr="00D3738A">
        <w:rPr>
          <w:rFonts w:cs="B Lotus" w:hint="cs"/>
          <w:sz w:val="28"/>
          <w:szCs w:val="28"/>
          <w:rtl/>
          <w:lang w:val="fa-IR" w:bidi="fa-IR"/>
        </w:rPr>
        <w:t xml:space="preserve">علم </w:t>
      </w:r>
      <w:r w:rsidR="0039637F" w:rsidRPr="00D3738A">
        <w:rPr>
          <w:rFonts w:cs="B Lotus" w:hint="cs"/>
          <w:sz w:val="28"/>
          <w:szCs w:val="28"/>
          <w:rtl/>
          <w:lang w:val="fa-IR" w:bidi="fa-IR"/>
        </w:rPr>
        <w:t xml:space="preserve">واژه آشنایی است که هر کس آن را به گونه‌ای مورد استفاده قرار می دهد علم برای بعضی همان ریاضیات است برای برخی دیگر </w:t>
      </w:r>
      <w:r w:rsidRPr="00D3738A">
        <w:rPr>
          <w:rFonts w:cs="B Lotus" w:hint="cs"/>
          <w:sz w:val="28"/>
          <w:szCs w:val="28"/>
          <w:rtl/>
          <w:lang w:val="fa-IR" w:bidi="fa-IR"/>
        </w:rPr>
        <w:t xml:space="preserve">روپوش </w:t>
      </w:r>
      <w:r w:rsidR="0039637F" w:rsidRPr="00D3738A">
        <w:rPr>
          <w:rFonts w:cs="B Lotus" w:hint="cs"/>
          <w:sz w:val="28"/>
          <w:szCs w:val="28"/>
          <w:rtl/>
          <w:lang w:val="fa-IR" w:bidi="fa-IR"/>
        </w:rPr>
        <w:t xml:space="preserve"> سفید آزمایشگاهی می‌داند</w:t>
      </w:r>
      <w:r w:rsidRPr="00D3738A">
        <w:rPr>
          <w:rFonts w:cs="B Lotus" w:hint="cs"/>
          <w:sz w:val="28"/>
          <w:szCs w:val="28"/>
          <w:rtl/>
          <w:lang w:val="fa-IR" w:bidi="fa-IR"/>
        </w:rPr>
        <w:t>.</w:t>
      </w:r>
      <w:r w:rsidR="0039637F" w:rsidRPr="00D3738A">
        <w:rPr>
          <w:rFonts w:cs="B Lotus" w:hint="cs"/>
          <w:sz w:val="28"/>
          <w:szCs w:val="28"/>
          <w:rtl/>
          <w:lang w:val="fa-IR" w:bidi="fa-IR"/>
        </w:rPr>
        <w:t xml:space="preserve"> گروهی آن را با تکنولوژی یکی می شمارند و عده‌ای آن را معادل رشته‌های مشکل دبیرستانی و دانشگاهی می‌پندارد </w:t>
      </w:r>
      <w:r w:rsidRPr="00D3738A">
        <w:rPr>
          <w:rFonts w:cs="B Lotus" w:hint="cs"/>
          <w:sz w:val="28"/>
          <w:szCs w:val="28"/>
          <w:rtl/>
          <w:lang w:val="fa-IR" w:bidi="fa-IR"/>
        </w:rPr>
        <w:t>.</w:t>
      </w:r>
      <w:r w:rsidR="0039637F" w:rsidRPr="00D3738A">
        <w:rPr>
          <w:rFonts w:cs="B Lotus" w:hint="cs"/>
          <w:sz w:val="28"/>
          <w:szCs w:val="28"/>
          <w:rtl/>
          <w:lang w:val="fa-IR" w:bidi="fa-IR"/>
        </w:rPr>
        <w:t xml:space="preserve">البته علم </w:t>
      </w:r>
      <w:r w:rsidRPr="00D3738A">
        <w:rPr>
          <w:rFonts w:cs="B Lotus" w:hint="cs"/>
          <w:sz w:val="28"/>
          <w:szCs w:val="28"/>
          <w:rtl/>
          <w:lang w:val="fa-IR" w:bidi="fa-IR"/>
        </w:rPr>
        <w:t>هیچکدام</w:t>
      </w:r>
      <w:r w:rsidR="0039637F" w:rsidRPr="00D3738A">
        <w:rPr>
          <w:rFonts w:cs="B Lotus" w:hint="cs"/>
          <w:sz w:val="28"/>
          <w:szCs w:val="28"/>
          <w:rtl/>
          <w:lang w:val="fa-IR" w:bidi="fa-IR"/>
        </w:rPr>
        <w:t xml:space="preserve"> از این تصورات نیست</w:t>
      </w:r>
      <w:r w:rsidRPr="00D3738A">
        <w:rPr>
          <w:rFonts w:cs="B Lotus" w:hint="cs"/>
          <w:sz w:val="28"/>
          <w:szCs w:val="28"/>
          <w:rtl/>
          <w:lang w:val="fa-IR" w:bidi="fa-IR"/>
        </w:rPr>
        <w:t>،</w:t>
      </w:r>
      <w:r w:rsidR="0039637F" w:rsidRPr="00D3738A">
        <w:rPr>
          <w:rFonts w:cs="B Lotus" w:hint="cs"/>
          <w:sz w:val="28"/>
          <w:szCs w:val="28"/>
          <w:rtl/>
          <w:lang w:val="fa-IR" w:bidi="fa-IR"/>
        </w:rPr>
        <w:t xml:space="preserve"> بلکه مجموعه فعالیت‌های منظم و منسجمی است که به کمک آن واقعیت های جهان خارج که در کنار هم نهاده </w:t>
      </w:r>
      <w:r w:rsidR="00781226" w:rsidRPr="00D3738A">
        <w:rPr>
          <w:rFonts w:cs="B Lotus" w:hint="cs"/>
          <w:sz w:val="28"/>
          <w:szCs w:val="28"/>
          <w:rtl/>
          <w:lang w:val="fa-IR" w:bidi="fa-IR"/>
        </w:rPr>
        <w:t>می شوند.</w:t>
      </w:r>
      <w:r w:rsidR="0039637F" w:rsidRPr="00D3738A">
        <w:rPr>
          <w:rFonts w:cs="B Lotus" w:hint="cs"/>
          <w:sz w:val="28"/>
          <w:szCs w:val="28"/>
          <w:rtl/>
          <w:lang w:val="fa-IR" w:bidi="fa-IR"/>
        </w:rPr>
        <w:t xml:space="preserve"> اساساً هدف تمام علوم شناسای</w:t>
      </w:r>
      <w:r w:rsidR="00781226" w:rsidRPr="00D3738A">
        <w:rPr>
          <w:rFonts w:cs="B Lotus" w:hint="cs"/>
          <w:sz w:val="28"/>
          <w:szCs w:val="28"/>
          <w:rtl/>
          <w:lang w:val="fa-IR" w:bidi="fa-IR"/>
        </w:rPr>
        <w:t>ی</w:t>
      </w:r>
      <w:r w:rsidR="0039637F" w:rsidRPr="00D3738A">
        <w:rPr>
          <w:rFonts w:cs="B Lotus" w:hint="cs"/>
          <w:sz w:val="28"/>
          <w:szCs w:val="28"/>
          <w:rtl/>
          <w:lang w:val="fa-IR" w:bidi="fa-IR"/>
        </w:rPr>
        <w:t xml:space="preserve"> دنیای اطراف آدمی در این فعالیت به جز عمده وجود دارند توصیف کشف نظم و صورتبندی نظریه ها و قوانین</w:t>
      </w:r>
      <w:r w:rsidR="00781226" w:rsidRPr="00D3738A">
        <w:rPr>
          <w:rFonts w:cs="B Lotus" w:hint="cs"/>
          <w:sz w:val="28"/>
          <w:szCs w:val="28"/>
          <w:rtl/>
          <w:lang w:val="fa-IR" w:bidi="fa-IR"/>
        </w:rPr>
        <w:t>(</w:t>
      </w:r>
      <w:r w:rsidR="0039637F" w:rsidRPr="00D3738A">
        <w:rPr>
          <w:rFonts w:cs="B Lotus" w:hint="cs"/>
          <w:sz w:val="28"/>
          <w:szCs w:val="28"/>
          <w:rtl/>
          <w:lang w:val="fa-IR" w:bidi="fa-IR"/>
        </w:rPr>
        <w:t xml:space="preserve"> دلاور</w:t>
      </w:r>
      <w:r w:rsidR="00781226" w:rsidRPr="00D3738A">
        <w:rPr>
          <w:rFonts w:cs="B Lotus" w:hint="cs"/>
          <w:sz w:val="28"/>
          <w:szCs w:val="28"/>
          <w:rtl/>
          <w:lang w:val="fa-IR" w:bidi="fa-IR"/>
        </w:rPr>
        <w:t>،</w:t>
      </w:r>
      <w:r w:rsidR="0039637F" w:rsidRPr="00D3738A">
        <w:rPr>
          <w:rFonts w:cs="B Lotus" w:hint="cs"/>
          <w:sz w:val="28"/>
          <w:szCs w:val="28"/>
          <w:rtl/>
          <w:lang w:val="fa-IR" w:bidi="fa-IR"/>
        </w:rPr>
        <w:t xml:space="preserve"> ۱۳۷۴</w:t>
      </w:r>
      <w:r w:rsidR="00781226" w:rsidRPr="00D3738A">
        <w:rPr>
          <w:rFonts w:cs="B Lotus" w:hint="cs"/>
          <w:sz w:val="28"/>
          <w:szCs w:val="28"/>
          <w:rtl/>
          <w:lang w:val="fa-IR" w:bidi="fa-IR"/>
        </w:rPr>
        <w:t>)</w:t>
      </w:r>
    </w:p>
    <w:p w14:paraId="08F0B35F" w14:textId="77777777" w:rsidR="0039637F" w:rsidRPr="00D3738A" w:rsidRDefault="0039637F" w:rsidP="00781226">
      <w:pPr>
        <w:bidi/>
        <w:jc w:val="both"/>
        <w:rPr>
          <w:rFonts w:cs="B Lotus"/>
          <w:sz w:val="28"/>
          <w:szCs w:val="28"/>
          <w:rtl/>
          <w:lang w:val="fa-IR" w:bidi="fa-IR"/>
        </w:rPr>
      </w:pPr>
      <w:r w:rsidRPr="00D3738A">
        <w:rPr>
          <w:rFonts w:cs="B Lotus" w:hint="cs"/>
          <w:sz w:val="28"/>
          <w:szCs w:val="28"/>
          <w:rtl/>
          <w:lang w:val="fa-IR" w:bidi="fa-IR"/>
        </w:rPr>
        <w:t>درصد های معاصر علم به مفهوم حسی و تجربی آن مقامی والا یافته بود و با تکیه بر تجربه و حس بر همه معارف بشری که شلر آن را به علم دین و فلسفه تقسیم بندی می کند حکمرانی می‌کرد</w:t>
      </w:r>
      <w:r w:rsidR="00781226" w:rsidRPr="00D3738A">
        <w:rPr>
          <w:rFonts w:cs="B Lotus" w:hint="cs"/>
          <w:sz w:val="28"/>
          <w:szCs w:val="28"/>
          <w:rtl/>
          <w:lang w:val="fa-IR" w:bidi="fa-IR"/>
        </w:rPr>
        <w:t>.</w:t>
      </w:r>
      <w:r w:rsidRPr="00D3738A">
        <w:rPr>
          <w:rFonts w:cs="B Lotus" w:hint="cs"/>
          <w:sz w:val="28"/>
          <w:szCs w:val="28"/>
          <w:rtl/>
          <w:lang w:val="fa-IR" w:bidi="fa-IR"/>
        </w:rPr>
        <w:t xml:space="preserve"> معیار درست یا نادرست بودن همه چیز و </w:t>
      </w:r>
      <w:r w:rsidR="00781226" w:rsidRPr="00D3738A">
        <w:rPr>
          <w:rFonts w:cs="B Lotus" w:hint="cs"/>
          <w:sz w:val="28"/>
          <w:szCs w:val="28"/>
          <w:rtl/>
          <w:lang w:val="fa-IR" w:bidi="fa-IR"/>
        </w:rPr>
        <w:t>حتی</w:t>
      </w:r>
      <w:r w:rsidRPr="00D3738A">
        <w:rPr>
          <w:rFonts w:cs="B Lotus" w:hint="cs"/>
          <w:sz w:val="28"/>
          <w:szCs w:val="28"/>
          <w:rtl/>
          <w:lang w:val="fa-IR" w:bidi="fa-IR"/>
        </w:rPr>
        <w:t xml:space="preserve"> دیگر شاخه‌های </w:t>
      </w:r>
      <w:r w:rsidR="00781226" w:rsidRPr="00D3738A">
        <w:rPr>
          <w:rFonts w:cs="B Lotus" w:hint="cs"/>
          <w:sz w:val="28"/>
          <w:szCs w:val="28"/>
          <w:rtl/>
          <w:lang w:val="fa-IR" w:bidi="fa-IR"/>
        </w:rPr>
        <w:t>معرفت</w:t>
      </w:r>
      <w:r w:rsidRPr="00D3738A">
        <w:rPr>
          <w:rFonts w:cs="B Lotus" w:hint="cs"/>
          <w:sz w:val="28"/>
          <w:szCs w:val="28"/>
          <w:rtl/>
          <w:lang w:val="fa-IR" w:bidi="fa-IR"/>
        </w:rPr>
        <w:t xml:space="preserve"> بشری نیز در صورت معنی دار به حساب می آمدند که در قلمرو علم به رسمیت شناخته شده باشند</w:t>
      </w:r>
      <w:r w:rsidR="00781226" w:rsidRPr="00D3738A">
        <w:rPr>
          <w:rFonts w:cs="B Lotus" w:hint="cs"/>
          <w:sz w:val="28"/>
          <w:szCs w:val="28"/>
          <w:rtl/>
          <w:lang w:val="fa-IR" w:bidi="fa-IR"/>
        </w:rPr>
        <w:t>.</w:t>
      </w:r>
      <w:r w:rsidRPr="00D3738A">
        <w:rPr>
          <w:rFonts w:cs="B Lotus" w:hint="cs"/>
          <w:sz w:val="28"/>
          <w:szCs w:val="28"/>
          <w:rtl/>
          <w:lang w:val="fa-IR" w:bidi="fa-IR"/>
        </w:rPr>
        <w:t xml:space="preserve"> در این دوره اعلم بودن علوم اجتماعی و علوم تربیتی نیز به دلیل سروکار داشتن آنها با هنجارها و مسائل فرهنگی و اجتماعی محل تردید قرار گرفته بود</w:t>
      </w:r>
      <w:r w:rsidR="00781226" w:rsidRPr="00D3738A">
        <w:rPr>
          <w:rFonts w:cs="B Lotus" w:hint="cs"/>
          <w:sz w:val="28"/>
          <w:szCs w:val="28"/>
          <w:rtl/>
          <w:lang w:val="fa-IR" w:bidi="fa-IR"/>
        </w:rPr>
        <w:t>.</w:t>
      </w:r>
      <w:r w:rsidRPr="00D3738A">
        <w:rPr>
          <w:rFonts w:cs="B Lotus" w:hint="cs"/>
          <w:sz w:val="28"/>
          <w:szCs w:val="28"/>
          <w:rtl/>
          <w:lang w:val="fa-IR" w:bidi="fa-IR"/>
        </w:rPr>
        <w:t xml:space="preserve"> </w:t>
      </w:r>
      <w:r w:rsidR="00781226" w:rsidRPr="00D3738A">
        <w:rPr>
          <w:rFonts w:cs="B Lotus" w:hint="cs"/>
          <w:sz w:val="28"/>
          <w:szCs w:val="28"/>
          <w:rtl/>
          <w:lang w:val="fa-IR" w:bidi="fa-IR"/>
        </w:rPr>
        <w:t>(</w:t>
      </w:r>
      <w:r w:rsidRPr="00D3738A">
        <w:rPr>
          <w:rFonts w:cs="B Lotus" w:hint="cs"/>
          <w:sz w:val="28"/>
          <w:szCs w:val="28"/>
          <w:rtl/>
          <w:lang w:val="fa-IR" w:bidi="fa-IR"/>
        </w:rPr>
        <w:t xml:space="preserve">کوهن به </w:t>
      </w:r>
      <w:r w:rsidR="00781226" w:rsidRPr="00D3738A">
        <w:rPr>
          <w:rFonts w:cs="B Lotus" w:hint="cs"/>
          <w:sz w:val="28"/>
          <w:szCs w:val="28"/>
          <w:rtl/>
          <w:lang w:val="fa-IR" w:bidi="fa-IR"/>
        </w:rPr>
        <w:t>نقل</w:t>
      </w:r>
      <w:r w:rsidRPr="00D3738A">
        <w:rPr>
          <w:rFonts w:cs="B Lotus" w:hint="cs"/>
          <w:sz w:val="28"/>
          <w:szCs w:val="28"/>
          <w:rtl/>
          <w:lang w:val="fa-IR" w:bidi="fa-IR"/>
        </w:rPr>
        <w:t xml:space="preserve"> از الویری</w:t>
      </w:r>
      <w:r w:rsidR="00781226" w:rsidRPr="00D3738A">
        <w:rPr>
          <w:rFonts w:cs="B Lotus" w:hint="cs"/>
          <w:sz w:val="28"/>
          <w:szCs w:val="28"/>
          <w:rtl/>
          <w:lang w:val="fa-IR" w:bidi="fa-IR"/>
        </w:rPr>
        <w:t>،</w:t>
      </w:r>
      <w:r w:rsidRPr="00D3738A">
        <w:rPr>
          <w:rFonts w:cs="B Lotus" w:hint="cs"/>
          <w:sz w:val="28"/>
          <w:szCs w:val="28"/>
          <w:rtl/>
          <w:lang w:val="fa-IR" w:bidi="fa-IR"/>
        </w:rPr>
        <w:t xml:space="preserve"> ۱۳۸۳</w:t>
      </w:r>
      <w:r w:rsidR="00781226" w:rsidRPr="00D3738A">
        <w:rPr>
          <w:rFonts w:cs="B Lotus" w:hint="cs"/>
          <w:sz w:val="28"/>
          <w:szCs w:val="28"/>
          <w:rtl/>
          <w:lang w:val="fa-IR" w:bidi="fa-IR"/>
        </w:rPr>
        <w:t>)</w:t>
      </w:r>
    </w:p>
    <w:p w14:paraId="151DE7A1" w14:textId="77777777" w:rsidR="0039637F" w:rsidRPr="00D3738A" w:rsidRDefault="0039637F" w:rsidP="00781226">
      <w:pPr>
        <w:bidi/>
        <w:jc w:val="both"/>
        <w:rPr>
          <w:rFonts w:cs="B Lotus"/>
          <w:sz w:val="28"/>
          <w:szCs w:val="28"/>
          <w:rtl/>
          <w:lang w:val="fa-IR" w:bidi="fa-IR"/>
        </w:rPr>
      </w:pPr>
      <w:r w:rsidRPr="00D3738A">
        <w:rPr>
          <w:rFonts w:cs="B Lotus" w:hint="cs"/>
          <w:sz w:val="28"/>
          <w:szCs w:val="28"/>
          <w:rtl/>
          <w:lang w:val="fa-IR" w:bidi="fa-IR"/>
        </w:rPr>
        <w:t xml:space="preserve">اما این تلقی از علم </w:t>
      </w:r>
      <w:r w:rsidR="00781226" w:rsidRPr="00D3738A">
        <w:rPr>
          <w:rFonts w:cs="B Lotus" w:hint="cs"/>
          <w:sz w:val="28"/>
          <w:szCs w:val="28"/>
          <w:rtl/>
          <w:lang w:val="fa-IR" w:bidi="fa-IR"/>
        </w:rPr>
        <w:t xml:space="preserve">در پی </w:t>
      </w:r>
      <w:r w:rsidRPr="00D3738A">
        <w:rPr>
          <w:rFonts w:cs="B Lotus" w:hint="cs"/>
          <w:sz w:val="28"/>
          <w:szCs w:val="28"/>
          <w:rtl/>
          <w:lang w:val="fa-IR" w:bidi="fa-IR"/>
        </w:rPr>
        <w:t xml:space="preserve"> انتقادهای جدی به آن به ویژه پس از رشد مطالعات فلسفی علم و جامعه‌شناختی علم به هم ریخت و نه تنها علم</w:t>
      </w:r>
      <w:r w:rsidR="00781226" w:rsidRPr="00D3738A">
        <w:rPr>
          <w:rFonts w:cs="B Lotus" w:hint="cs"/>
          <w:sz w:val="28"/>
          <w:szCs w:val="28"/>
          <w:rtl/>
          <w:lang w:val="fa-IR" w:bidi="fa-IR"/>
        </w:rPr>
        <w:t xml:space="preserve"> از</w:t>
      </w:r>
      <w:r w:rsidRPr="00D3738A">
        <w:rPr>
          <w:rFonts w:cs="B Lotus" w:hint="cs"/>
          <w:sz w:val="28"/>
          <w:szCs w:val="28"/>
          <w:rtl/>
          <w:lang w:val="fa-IR" w:bidi="fa-IR"/>
        </w:rPr>
        <w:t xml:space="preserve"> انحصار تجربه حس خارج شد بلکه استقلال خود را به عنوان یک شاخه معرفت متمایز از دیگر انواع معرفت بشری از دست داده است و وابستگی آن به حوزه‌های دیگر معرفت و داد و ستد اجتناب ناپذیر با آنها مورد توجه قرار گرفته است</w:t>
      </w:r>
      <w:r w:rsidR="00781226" w:rsidRPr="00D3738A">
        <w:rPr>
          <w:rFonts w:cs="B Lotus" w:hint="cs"/>
          <w:sz w:val="28"/>
          <w:szCs w:val="28"/>
          <w:rtl/>
          <w:lang w:val="fa-IR" w:bidi="fa-IR"/>
        </w:rPr>
        <w:t>.</w:t>
      </w:r>
      <w:r w:rsidRPr="00D3738A">
        <w:rPr>
          <w:rFonts w:cs="B Lotus" w:hint="cs"/>
          <w:sz w:val="28"/>
          <w:szCs w:val="28"/>
          <w:rtl/>
          <w:lang w:val="fa-IR" w:bidi="fa-IR"/>
        </w:rPr>
        <w:t xml:space="preserve"> همچنین تابعیت مرز علم کمی از منطق درونی خود مردود اعلام شده و تاثیر هنجارهای اجتماعی و فرهنگی بر آن پذیرفته شده است</w:t>
      </w:r>
      <w:r w:rsidR="00781226" w:rsidRPr="00D3738A">
        <w:rPr>
          <w:rFonts w:cs="B Lotus" w:hint="cs"/>
          <w:sz w:val="28"/>
          <w:szCs w:val="28"/>
          <w:rtl/>
          <w:lang w:val="fa-IR" w:bidi="fa-IR"/>
        </w:rPr>
        <w:t>.(</w:t>
      </w:r>
      <w:r w:rsidRPr="00D3738A">
        <w:rPr>
          <w:rFonts w:cs="B Lotus" w:hint="cs"/>
          <w:sz w:val="28"/>
          <w:szCs w:val="28"/>
          <w:rtl/>
          <w:lang w:val="fa-IR" w:bidi="fa-IR"/>
        </w:rPr>
        <w:t xml:space="preserve"> الویری </w:t>
      </w:r>
      <w:r w:rsidR="00781226" w:rsidRPr="00D3738A">
        <w:rPr>
          <w:rFonts w:cs="B Lotus" w:hint="cs"/>
          <w:sz w:val="28"/>
          <w:szCs w:val="28"/>
          <w:rtl/>
          <w:lang w:val="fa-IR" w:bidi="fa-IR"/>
        </w:rPr>
        <w:t>،</w:t>
      </w:r>
      <w:r w:rsidRPr="00D3738A">
        <w:rPr>
          <w:rFonts w:cs="B Lotus" w:hint="cs"/>
          <w:sz w:val="28"/>
          <w:szCs w:val="28"/>
          <w:rtl/>
          <w:lang w:val="fa-IR" w:bidi="fa-IR"/>
        </w:rPr>
        <w:t>۱۳۸۳</w:t>
      </w:r>
      <w:r w:rsidR="00781226" w:rsidRPr="00D3738A">
        <w:rPr>
          <w:rFonts w:cs="B Lotus" w:hint="cs"/>
          <w:sz w:val="28"/>
          <w:szCs w:val="28"/>
          <w:rtl/>
          <w:lang w:val="fa-IR" w:bidi="fa-IR"/>
        </w:rPr>
        <w:t xml:space="preserve"> )</w:t>
      </w:r>
    </w:p>
    <w:p w14:paraId="374BD418" w14:textId="77777777" w:rsidR="0039637F" w:rsidRPr="00D3738A" w:rsidRDefault="0039637F" w:rsidP="00781226">
      <w:pPr>
        <w:bidi/>
        <w:jc w:val="both"/>
        <w:rPr>
          <w:rFonts w:cs="B Lotus"/>
          <w:sz w:val="28"/>
          <w:szCs w:val="28"/>
          <w:rtl/>
          <w:lang w:val="fa-IR" w:bidi="fa-IR"/>
        </w:rPr>
      </w:pPr>
      <w:r w:rsidRPr="00D3738A">
        <w:rPr>
          <w:rFonts w:cs="B Lotus" w:hint="cs"/>
          <w:sz w:val="28"/>
          <w:szCs w:val="28"/>
          <w:rtl/>
          <w:lang w:val="fa-IR" w:bidi="fa-IR"/>
        </w:rPr>
        <w:t xml:space="preserve">در سال‌های اخیر یکی از داغ ترین مباحث مربوط به غرب و منظرة علمی رشته هایی بوده است که تحت عنوان علوم انسانی گرد </w:t>
      </w:r>
      <w:r w:rsidR="00781226" w:rsidRPr="00D3738A">
        <w:rPr>
          <w:rFonts w:cs="B Lotus" w:hint="cs"/>
          <w:sz w:val="28"/>
          <w:szCs w:val="28"/>
          <w:rtl/>
          <w:lang w:val="fa-IR" w:bidi="fa-IR"/>
        </w:rPr>
        <w:t>آمدند.</w:t>
      </w:r>
      <w:r w:rsidRPr="00D3738A">
        <w:rPr>
          <w:rFonts w:cs="B Lotus" w:hint="cs"/>
          <w:sz w:val="28"/>
          <w:szCs w:val="28"/>
          <w:rtl/>
          <w:lang w:val="fa-IR" w:bidi="fa-IR"/>
        </w:rPr>
        <w:t xml:space="preserve"> این رشته ها عبارتند از </w:t>
      </w:r>
      <w:r w:rsidR="00781226" w:rsidRPr="00D3738A">
        <w:rPr>
          <w:rFonts w:cs="B Lotus" w:hint="cs"/>
          <w:sz w:val="28"/>
          <w:szCs w:val="28"/>
          <w:rtl/>
          <w:lang w:val="fa-IR" w:bidi="fa-IR"/>
        </w:rPr>
        <w:t>:</w:t>
      </w:r>
      <w:r w:rsidRPr="00D3738A">
        <w:rPr>
          <w:rFonts w:cs="B Lotus" w:hint="cs"/>
          <w:sz w:val="28"/>
          <w:szCs w:val="28"/>
          <w:rtl/>
          <w:lang w:val="fa-IR" w:bidi="fa-IR"/>
        </w:rPr>
        <w:t>روانشناسی</w:t>
      </w:r>
      <w:r w:rsidR="00781226" w:rsidRPr="00D3738A">
        <w:rPr>
          <w:rFonts w:cs="B Lotus" w:hint="cs"/>
          <w:sz w:val="28"/>
          <w:szCs w:val="28"/>
          <w:rtl/>
          <w:lang w:val="fa-IR" w:bidi="fa-IR"/>
        </w:rPr>
        <w:t>،</w:t>
      </w:r>
      <w:r w:rsidRPr="00D3738A">
        <w:rPr>
          <w:rFonts w:cs="B Lotus" w:hint="cs"/>
          <w:sz w:val="28"/>
          <w:szCs w:val="28"/>
          <w:rtl/>
          <w:lang w:val="fa-IR" w:bidi="fa-IR"/>
        </w:rPr>
        <w:t xml:space="preserve"> جامعه شناسی</w:t>
      </w:r>
      <w:r w:rsidR="00781226" w:rsidRPr="00D3738A">
        <w:rPr>
          <w:rFonts w:cs="B Lotus" w:hint="cs"/>
          <w:sz w:val="28"/>
          <w:szCs w:val="28"/>
          <w:rtl/>
          <w:lang w:val="fa-IR" w:bidi="fa-IR"/>
        </w:rPr>
        <w:t>،</w:t>
      </w:r>
      <w:r w:rsidRPr="00D3738A">
        <w:rPr>
          <w:rFonts w:cs="B Lotus" w:hint="cs"/>
          <w:sz w:val="28"/>
          <w:szCs w:val="28"/>
          <w:rtl/>
          <w:lang w:val="fa-IR" w:bidi="fa-IR"/>
        </w:rPr>
        <w:t xml:space="preserve"> علوم تربیتی </w:t>
      </w:r>
      <w:r w:rsidR="00781226" w:rsidRPr="00D3738A">
        <w:rPr>
          <w:rFonts w:cs="B Lotus" w:hint="cs"/>
          <w:sz w:val="28"/>
          <w:szCs w:val="28"/>
          <w:rtl/>
          <w:lang w:val="fa-IR" w:bidi="fa-IR"/>
        </w:rPr>
        <w:t>،</w:t>
      </w:r>
      <w:r w:rsidRPr="00D3738A">
        <w:rPr>
          <w:rFonts w:cs="B Lotus" w:hint="cs"/>
          <w:sz w:val="28"/>
          <w:szCs w:val="28"/>
          <w:rtl/>
          <w:lang w:val="fa-IR" w:bidi="fa-IR"/>
        </w:rPr>
        <w:t xml:space="preserve">علوم </w:t>
      </w:r>
      <w:r w:rsidRPr="00D3738A">
        <w:rPr>
          <w:rFonts w:cs="B Lotus" w:hint="cs"/>
          <w:sz w:val="28"/>
          <w:szCs w:val="28"/>
          <w:rtl/>
          <w:lang w:val="fa-IR" w:bidi="fa-IR"/>
        </w:rPr>
        <w:lastRenderedPageBreak/>
        <w:t>سیاسی</w:t>
      </w:r>
      <w:r w:rsidR="00781226" w:rsidRPr="00D3738A">
        <w:rPr>
          <w:rFonts w:cs="B Lotus" w:hint="cs"/>
          <w:sz w:val="28"/>
          <w:szCs w:val="28"/>
          <w:rtl/>
          <w:lang w:val="fa-IR" w:bidi="fa-IR"/>
        </w:rPr>
        <w:t>،</w:t>
      </w:r>
      <w:r w:rsidRPr="00D3738A">
        <w:rPr>
          <w:rFonts w:cs="B Lotus" w:hint="cs"/>
          <w:sz w:val="28"/>
          <w:szCs w:val="28"/>
          <w:rtl/>
          <w:lang w:val="fa-IR" w:bidi="fa-IR"/>
        </w:rPr>
        <w:t xml:space="preserve"> جغرافیا و تاریخ و رشته های ترکیبی و تخصصی</w:t>
      </w:r>
      <w:r w:rsidR="00781226" w:rsidRPr="00D3738A">
        <w:rPr>
          <w:rFonts w:cs="B Lotus" w:hint="cs"/>
          <w:sz w:val="28"/>
          <w:szCs w:val="28"/>
          <w:rtl/>
          <w:lang w:val="fa-IR" w:bidi="fa-IR"/>
        </w:rPr>
        <w:t>.</w:t>
      </w:r>
      <w:r w:rsidRPr="00D3738A">
        <w:rPr>
          <w:rFonts w:cs="B Lotus" w:hint="cs"/>
          <w:sz w:val="28"/>
          <w:szCs w:val="28"/>
          <w:rtl/>
          <w:lang w:val="fa-IR" w:bidi="fa-IR"/>
        </w:rPr>
        <w:t xml:space="preserve"> اساساً مطالب مورد بحث این است که آیا رفتار انسان را می‌توان به صورت علمی مورد پژوهش قرار داد</w:t>
      </w:r>
      <w:r w:rsidR="00781226" w:rsidRPr="00D3738A">
        <w:rPr>
          <w:rFonts w:cs="B Lotus" w:hint="cs"/>
          <w:sz w:val="28"/>
          <w:szCs w:val="28"/>
          <w:rtl/>
          <w:lang w:val="fa-IR" w:bidi="fa-IR"/>
        </w:rPr>
        <w:t>؟</w:t>
      </w:r>
      <w:r w:rsidRPr="00D3738A">
        <w:rPr>
          <w:rFonts w:cs="B Lotus" w:hint="cs"/>
          <w:sz w:val="28"/>
          <w:szCs w:val="28"/>
          <w:rtl/>
          <w:lang w:val="fa-IR" w:bidi="fa-IR"/>
        </w:rPr>
        <w:t xml:space="preserve"> مخالفت با ایده های علوم انسانی هم از درون و هم از بیرون رشته هایی که مربوط به این علم هستند برخاسته است</w:t>
      </w:r>
      <w:r w:rsidR="00781226" w:rsidRPr="00D3738A">
        <w:rPr>
          <w:rFonts w:cs="B Lotus" w:hint="cs"/>
          <w:sz w:val="28"/>
          <w:szCs w:val="28"/>
          <w:rtl/>
          <w:lang w:val="fa-IR" w:bidi="fa-IR"/>
        </w:rPr>
        <w:t>.</w:t>
      </w:r>
      <w:r w:rsidRPr="00D3738A">
        <w:rPr>
          <w:rFonts w:cs="B Lotus" w:hint="cs"/>
          <w:sz w:val="28"/>
          <w:szCs w:val="28"/>
          <w:rtl/>
          <w:lang w:val="fa-IR" w:bidi="fa-IR"/>
        </w:rPr>
        <w:t xml:space="preserve"> علوم انسانی از درون دستخوش تجدید جهت یابی و در مواردی تجدید نام‌گذاری شده‌اند</w:t>
      </w:r>
      <w:r w:rsidR="00781226" w:rsidRPr="00D3738A">
        <w:rPr>
          <w:rFonts w:cs="B Lotus" w:hint="cs"/>
          <w:sz w:val="28"/>
          <w:szCs w:val="28"/>
          <w:rtl/>
          <w:lang w:val="fa-IR" w:bidi="fa-IR"/>
        </w:rPr>
        <w:t>.(</w:t>
      </w:r>
      <w:r w:rsidRPr="00D3738A">
        <w:rPr>
          <w:rFonts w:cs="B Lotus" w:hint="cs"/>
          <w:sz w:val="28"/>
          <w:szCs w:val="28"/>
          <w:rtl/>
          <w:lang w:val="fa-IR" w:bidi="fa-IR"/>
        </w:rPr>
        <w:t xml:space="preserve"> دلاور</w:t>
      </w:r>
      <w:r w:rsidR="00781226" w:rsidRPr="00D3738A">
        <w:rPr>
          <w:rFonts w:cs="B Lotus" w:hint="cs"/>
          <w:sz w:val="28"/>
          <w:szCs w:val="28"/>
          <w:rtl/>
          <w:lang w:val="fa-IR" w:bidi="fa-IR"/>
        </w:rPr>
        <w:t>،</w:t>
      </w:r>
      <w:r w:rsidRPr="00D3738A">
        <w:rPr>
          <w:rFonts w:cs="B Lotus" w:hint="cs"/>
          <w:sz w:val="28"/>
          <w:szCs w:val="28"/>
          <w:rtl/>
          <w:lang w:val="fa-IR" w:bidi="fa-IR"/>
        </w:rPr>
        <w:t xml:space="preserve"> ۱۳۷۴</w:t>
      </w:r>
      <w:r w:rsidR="00781226" w:rsidRPr="00D3738A">
        <w:rPr>
          <w:rFonts w:cs="B Lotus" w:hint="cs"/>
          <w:sz w:val="28"/>
          <w:szCs w:val="28"/>
          <w:rtl/>
          <w:lang w:val="fa-IR" w:bidi="fa-IR"/>
        </w:rPr>
        <w:t>)</w:t>
      </w:r>
    </w:p>
    <w:p w14:paraId="731476EE" w14:textId="77777777" w:rsidR="0037785F" w:rsidRPr="00D3738A" w:rsidRDefault="0039637F" w:rsidP="004A121E">
      <w:pPr>
        <w:bidi/>
        <w:jc w:val="both"/>
        <w:rPr>
          <w:rFonts w:cs="B Lotus"/>
          <w:sz w:val="28"/>
          <w:szCs w:val="28"/>
          <w:rtl/>
          <w:lang w:val="fa-IR" w:bidi="fa-IR"/>
        </w:rPr>
      </w:pPr>
      <w:r w:rsidRPr="00D3738A">
        <w:rPr>
          <w:rFonts w:cs="B Lotus" w:hint="cs"/>
          <w:sz w:val="28"/>
          <w:szCs w:val="28"/>
          <w:rtl/>
          <w:lang w:val="fa-IR" w:bidi="fa-IR"/>
        </w:rPr>
        <w:t>حرکت اخیر علوم انسانی نمایانگر تاکید بیشتر بر توضیح و تبیین منظم پدیده‌های انسانی است</w:t>
      </w:r>
      <w:r w:rsidR="00781226" w:rsidRPr="00D3738A">
        <w:rPr>
          <w:rFonts w:cs="B Lotus" w:hint="cs"/>
          <w:sz w:val="28"/>
          <w:szCs w:val="28"/>
          <w:rtl/>
          <w:lang w:val="fa-IR" w:bidi="fa-IR"/>
        </w:rPr>
        <w:t>.</w:t>
      </w:r>
      <w:r w:rsidRPr="00D3738A">
        <w:rPr>
          <w:rFonts w:cs="B Lotus" w:hint="cs"/>
          <w:sz w:val="28"/>
          <w:szCs w:val="28"/>
          <w:rtl/>
          <w:lang w:val="fa-IR" w:bidi="fa-IR"/>
        </w:rPr>
        <w:t xml:space="preserve"> در صورتی که در گذشته تاکید بر توصیف بود</w:t>
      </w:r>
      <w:r w:rsidR="00781226" w:rsidRPr="00D3738A">
        <w:rPr>
          <w:rFonts w:cs="B Lotus" w:hint="cs"/>
          <w:sz w:val="28"/>
          <w:szCs w:val="28"/>
          <w:rtl/>
          <w:lang w:val="fa-IR" w:bidi="fa-IR"/>
        </w:rPr>
        <w:t>.</w:t>
      </w:r>
      <w:r w:rsidRPr="00D3738A">
        <w:rPr>
          <w:rFonts w:cs="B Lotus" w:hint="cs"/>
          <w:sz w:val="28"/>
          <w:szCs w:val="28"/>
          <w:rtl/>
          <w:lang w:val="fa-IR" w:bidi="fa-IR"/>
        </w:rPr>
        <w:t xml:space="preserve"> کاملاً قابل درک است که کارشناسان با تجربه و کسانی که بیشتر به روش های سنتی در علوم انسانی علاقه‌مند هستند با روندها و جهت یابی های </w:t>
      </w:r>
      <w:r w:rsidR="00781226" w:rsidRPr="00D3738A">
        <w:rPr>
          <w:rFonts w:cs="B Lotus" w:hint="cs"/>
          <w:sz w:val="28"/>
          <w:szCs w:val="28"/>
          <w:rtl/>
          <w:lang w:val="fa-IR" w:bidi="fa-IR"/>
        </w:rPr>
        <w:t xml:space="preserve">نو </w:t>
      </w:r>
      <w:r w:rsidRPr="00D3738A">
        <w:rPr>
          <w:rFonts w:cs="B Lotus" w:hint="cs"/>
          <w:sz w:val="28"/>
          <w:szCs w:val="28"/>
          <w:rtl/>
          <w:lang w:val="fa-IR" w:bidi="fa-IR"/>
        </w:rPr>
        <w:t>به مخالفت برخاستند در خارج از حوزه علوم انسانی نیز مخالفت های مشابهی از جانب دانشمندان فیزیک و شیمی و زیست شناسی به عمل آمده است</w:t>
      </w:r>
      <w:r w:rsidR="00781226" w:rsidRPr="00D3738A">
        <w:rPr>
          <w:rFonts w:cs="B Lotus" w:hint="cs"/>
          <w:sz w:val="28"/>
          <w:szCs w:val="28"/>
          <w:rtl/>
          <w:lang w:val="fa-IR" w:bidi="fa-IR"/>
        </w:rPr>
        <w:t>.</w:t>
      </w:r>
      <w:r w:rsidRPr="00D3738A">
        <w:rPr>
          <w:rFonts w:cs="B Lotus" w:hint="cs"/>
          <w:sz w:val="28"/>
          <w:szCs w:val="28"/>
          <w:rtl/>
          <w:lang w:val="fa-IR" w:bidi="fa-IR"/>
        </w:rPr>
        <w:t xml:space="preserve"> گاهی دانشمندان فیزیک با عنایت به تصور سنتی از علم اظهار می دارند که روش علمی را نمی‌توان در مورد رفتارهای انسانی به کاربرد</w:t>
      </w:r>
      <w:r w:rsidR="0037785F" w:rsidRPr="00D3738A">
        <w:rPr>
          <w:rFonts w:cs="B Lotus" w:hint="cs"/>
          <w:sz w:val="28"/>
          <w:szCs w:val="28"/>
          <w:rtl/>
          <w:lang w:val="fa-IR" w:bidi="fa-IR"/>
        </w:rPr>
        <w:t>.</w:t>
      </w:r>
      <w:r w:rsidRPr="00D3738A">
        <w:rPr>
          <w:rFonts w:cs="B Lotus" w:hint="cs"/>
          <w:sz w:val="28"/>
          <w:szCs w:val="28"/>
          <w:rtl/>
          <w:lang w:val="fa-IR" w:bidi="fa-IR"/>
        </w:rPr>
        <w:t xml:space="preserve"> بیشترین مخالفتها از پذیرش تصور سنتی از علم و عدم درک منطق علم در عمل ناشی می‌شود</w:t>
      </w:r>
      <w:r w:rsidR="0037785F" w:rsidRPr="00D3738A">
        <w:rPr>
          <w:rFonts w:cs="B Lotus" w:hint="cs"/>
          <w:sz w:val="28"/>
          <w:szCs w:val="28"/>
          <w:rtl/>
          <w:lang w:val="fa-IR" w:bidi="fa-IR"/>
        </w:rPr>
        <w:t>.</w:t>
      </w:r>
      <w:r w:rsidRPr="00D3738A">
        <w:rPr>
          <w:rFonts w:cs="B Lotus" w:hint="cs"/>
          <w:sz w:val="28"/>
          <w:szCs w:val="28"/>
          <w:rtl/>
          <w:lang w:val="fa-IR" w:bidi="fa-IR"/>
        </w:rPr>
        <w:t xml:space="preserve"> در موارد بسیاری از علمای علوم انسانی کوشیدند از طریق روش هایی که حتی به کار علمای فیزیک نیز به کار نمی‌آید</w:t>
      </w:r>
      <w:r w:rsidR="0037785F" w:rsidRPr="00D3738A">
        <w:rPr>
          <w:rFonts w:cs="B Lotus" w:hint="cs"/>
          <w:sz w:val="28"/>
          <w:szCs w:val="28"/>
          <w:rtl/>
          <w:lang w:val="fa-IR" w:bidi="fa-IR"/>
        </w:rPr>
        <w:t>،</w:t>
      </w:r>
      <w:r w:rsidRPr="00D3738A">
        <w:rPr>
          <w:rFonts w:cs="B Lotus" w:hint="cs"/>
          <w:sz w:val="28"/>
          <w:szCs w:val="28"/>
          <w:rtl/>
          <w:lang w:val="fa-IR" w:bidi="fa-IR"/>
        </w:rPr>
        <w:t xml:space="preserve"> به درک پدیده مورد نظر خود نائل شود</w:t>
      </w:r>
      <w:r w:rsidR="0037785F" w:rsidRPr="00D3738A">
        <w:rPr>
          <w:rFonts w:cs="B Lotus" w:hint="cs"/>
          <w:sz w:val="28"/>
          <w:szCs w:val="28"/>
          <w:rtl/>
          <w:lang w:val="fa-IR" w:bidi="fa-IR"/>
        </w:rPr>
        <w:t>.</w:t>
      </w:r>
      <w:r w:rsidRPr="00D3738A">
        <w:rPr>
          <w:rFonts w:cs="B Lotus" w:hint="cs"/>
          <w:sz w:val="28"/>
          <w:szCs w:val="28"/>
          <w:rtl/>
          <w:lang w:val="fa-IR" w:bidi="fa-IR"/>
        </w:rPr>
        <w:t xml:space="preserve"> این کار موجب برانگیخته شدن و تمسخر دانشمندان فیزیک و همکاران و حتی مردم عادی شده است </w:t>
      </w:r>
      <w:r w:rsidR="0037785F" w:rsidRPr="00D3738A">
        <w:rPr>
          <w:rFonts w:cs="B Lotus" w:hint="cs"/>
          <w:sz w:val="28"/>
          <w:szCs w:val="28"/>
          <w:rtl/>
          <w:lang w:val="fa-IR" w:bidi="fa-IR"/>
        </w:rPr>
        <w:t>.</w:t>
      </w:r>
      <w:r w:rsidRPr="00D3738A">
        <w:rPr>
          <w:rFonts w:cs="B Lotus" w:hint="cs"/>
          <w:sz w:val="28"/>
          <w:szCs w:val="28"/>
          <w:rtl/>
          <w:lang w:val="fa-IR" w:bidi="fa-IR"/>
        </w:rPr>
        <w:t>یکی از ترکیب های اساسی این است که رفتارهای انسان را می توان همانند اتم و سلول مورد مطالعه علمی قرارداد</w:t>
      </w:r>
      <w:r w:rsidR="0037785F" w:rsidRPr="00D3738A">
        <w:rPr>
          <w:rFonts w:cs="B Lotus" w:hint="cs"/>
          <w:sz w:val="28"/>
          <w:szCs w:val="28"/>
          <w:rtl/>
          <w:lang w:val="fa-IR" w:bidi="fa-IR"/>
        </w:rPr>
        <w:t>.</w:t>
      </w:r>
      <w:r w:rsidRPr="00D3738A">
        <w:rPr>
          <w:rFonts w:cs="B Lotus" w:hint="cs"/>
          <w:sz w:val="28"/>
          <w:szCs w:val="28"/>
          <w:rtl/>
          <w:lang w:val="fa-IR" w:bidi="fa-IR"/>
        </w:rPr>
        <w:t xml:space="preserve"> با این دید هیچ تفاوت قابل ملاحظه‌ای بین علوم فیزیکی و انسانی وجود ندارد </w:t>
      </w:r>
      <w:r w:rsidR="0037785F" w:rsidRPr="00D3738A">
        <w:rPr>
          <w:rFonts w:cs="B Lotus" w:hint="cs"/>
          <w:sz w:val="28"/>
          <w:szCs w:val="28"/>
          <w:rtl/>
          <w:lang w:val="fa-IR" w:bidi="fa-IR"/>
        </w:rPr>
        <w:t>.</w:t>
      </w:r>
      <w:r w:rsidRPr="00D3738A">
        <w:rPr>
          <w:rFonts w:cs="B Lotus" w:hint="cs"/>
          <w:sz w:val="28"/>
          <w:szCs w:val="28"/>
          <w:rtl/>
          <w:lang w:val="fa-IR" w:bidi="fa-IR"/>
        </w:rPr>
        <w:t xml:space="preserve">دانشمندان علوم انسانی نیز همچون علمای علم فیزیک در صدد کشف </w:t>
      </w:r>
      <w:r w:rsidR="0037785F" w:rsidRPr="00D3738A">
        <w:rPr>
          <w:rFonts w:cs="B Lotus" w:hint="cs"/>
          <w:sz w:val="28"/>
          <w:szCs w:val="28"/>
          <w:rtl/>
          <w:lang w:val="fa-IR" w:bidi="fa-IR"/>
        </w:rPr>
        <w:t>نظم</w:t>
      </w:r>
      <w:r w:rsidRPr="00D3738A">
        <w:rPr>
          <w:rFonts w:cs="B Lotus" w:hint="cs"/>
          <w:sz w:val="28"/>
          <w:szCs w:val="28"/>
          <w:rtl/>
          <w:lang w:val="fa-IR" w:bidi="fa-IR"/>
        </w:rPr>
        <w:t xml:space="preserve"> و قواعد هستند</w:t>
      </w:r>
      <w:r w:rsidR="0037785F" w:rsidRPr="00D3738A">
        <w:rPr>
          <w:rFonts w:cs="B Lotus" w:hint="cs"/>
          <w:sz w:val="28"/>
          <w:szCs w:val="28"/>
          <w:rtl/>
          <w:lang w:val="fa-IR" w:bidi="fa-IR"/>
        </w:rPr>
        <w:t>.</w:t>
      </w:r>
      <w:r w:rsidRPr="00D3738A">
        <w:rPr>
          <w:rFonts w:cs="B Lotus" w:hint="cs"/>
          <w:sz w:val="28"/>
          <w:szCs w:val="28"/>
          <w:rtl/>
          <w:lang w:val="fa-IR" w:bidi="fa-IR"/>
        </w:rPr>
        <w:t xml:space="preserve"> آنها این کار را از طریق مشاهده اندازه گیری دقیق کشف روابط و تدوین و تنظیم مدل ها و نظریه ها انجام میدهند</w:t>
      </w:r>
      <w:r w:rsidR="004A121E" w:rsidRPr="00D3738A">
        <w:rPr>
          <w:rFonts w:cs="B Lotus" w:hint="cs"/>
          <w:sz w:val="28"/>
          <w:szCs w:val="28"/>
          <w:rtl/>
          <w:lang w:val="fa-IR" w:bidi="fa-IR"/>
        </w:rPr>
        <w:t>. ( همان )</w:t>
      </w:r>
    </w:p>
    <w:p w14:paraId="73237CF9" w14:textId="77777777" w:rsidR="0039637F" w:rsidRPr="00D3738A" w:rsidRDefault="0039637F" w:rsidP="0037785F">
      <w:pPr>
        <w:bidi/>
        <w:jc w:val="both"/>
        <w:rPr>
          <w:rFonts w:cs="B Lotus"/>
          <w:sz w:val="28"/>
          <w:szCs w:val="28"/>
          <w:rtl/>
          <w:lang w:val="fa-IR" w:bidi="fa-IR"/>
        </w:rPr>
      </w:pPr>
      <w:r w:rsidRPr="00D3738A">
        <w:rPr>
          <w:rFonts w:cs="B Lotus" w:hint="cs"/>
          <w:sz w:val="28"/>
          <w:szCs w:val="28"/>
          <w:rtl/>
          <w:lang w:val="fa-IR" w:bidi="fa-IR"/>
        </w:rPr>
        <w:t xml:space="preserve"> اکنون فیلسوفان و جامعه شناسان علم برای تبیین چیستی علم به حضور تعیین کننده و فراگیر گزاره های غیر علمی در ساختار دانش علمی توجه می‌کنند</w:t>
      </w:r>
      <w:r w:rsidR="0037785F" w:rsidRPr="00D3738A">
        <w:rPr>
          <w:rFonts w:cs="B Lotus" w:hint="cs"/>
          <w:sz w:val="28"/>
          <w:szCs w:val="28"/>
          <w:rtl/>
          <w:lang w:val="fa-IR" w:bidi="fa-IR"/>
        </w:rPr>
        <w:t>(</w:t>
      </w:r>
      <w:r w:rsidRPr="00D3738A">
        <w:rPr>
          <w:rFonts w:cs="B Lotus" w:hint="cs"/>
          <w:sz w:val="28"/>
          <w:szCs w:val="28"/>
          <w:rtl/>
          <w:lang w:val="fa-IR" w:bidi="fa-IR"/>
        </w:rPr>
        <w:t xml:space="preserve"> پارسانیا </w:t>
      </w:r>
      <w:r w:rsidR="0037785F" w:rsidRPr="00D3738A">
        <w:rPr>
          <w:rFonts w:cs="B Lotus" w:hint="cs"/>
          <w:sz w:val="28"/>
          <w:szCs w:val="28"/>
          <w:rtl/>
          <w:lang w:val="fa-IR" w:bidi="fa-IR"/>
        </w:rPr>
        <w:t>،</w:t>
      </w:r>
      <w:r w:rsidRPr="00D3738A">
        <w:rPr>
          <w:rFonts w:cs="B Lotus" w:hint="cs"/>
          <w:sz w:val="28"/>
          <w:szCs w:val="28"/>
          <w:rtl/>
          <w:lang w:val="fa-IR" w:bidi="fa-IR"/>
        </w:rPr>
        <w:t>۱۳۸۳ به نقل از الویری</w:t>
      </w:r>
      <w:r w:rsidR="0037785F" w:rsidRPr="00D3738A">
        <w:rPr>
          <w:rFonts w:cs="B Lotus" w:hint="cs"/>
          <w:sz w:val="28"/>
          <w:szCs w:val="28"/>
          <w:rtl/>
          <w:lang w:val="fa-IR" w:bidi="fa-IR"/>
        </w:rPr>
        <w:t>)</w:t>
      </w:r>
    </w:p>
    <w:p w14:paraId="337E47AE" w14:textId="77777777" w:rsidR="0039637F" w:rsidRPr="00D3738A" w:rsidRDefault="0039637F" w:rsidP="0037785F">
      <w:pPr>
        <w:bidi/>
        <w:jc w:val="both"/>
        <w:rPr>
          <w:rFonts w:cs="B Lotus"/>
          <w:sz w:val="28"/>
          <w:szCs w:val="28"/>
          <w:rtl/>
          <w:lang w:val="fa-IR" w:bidi="fa-IR"/>
        </w:rPr>
      </w:pPr>
      <w:r w:rsidRPr="00D3738A">
        <w:rPr>
          <w:rFonts w:cs="B Lotus" w:hint="cs"/>
          <w:sz w:val="28"/>
          <w:szCs w:val="28"/>
          <w:rtl/>
          <w:lang w:val="fa-IR" w:bidi="fa-IR"/>
        </w:rPr>
        <w:t xml:space="preserve">در حال حاضر نه تنها علم محصول انحصاری </w:t>
      </w:r>
      <w:r w:rsidR="0037785F" w:rsidRPr="00D3738A">
        <w:rPr>
          <w:rFonts w:cs="B Lotus" w:hint="cs"/>
          <w:sz w:val="28"/>
          <w:szCs w:val="28"/>
          <w:rtl/>
          <w:lang w:val="fa-IR" w:bidi="fa-IR"/>
        </w:rPr>
        <w:t>عالمان</w:t>
      </w:r>
      <w:r w:rsidRPr="00D3738A">
        <w:rPr>
          <w:rFonts w:cs="B Lotus" w:hint="cs"/>
          <w:sz w:val="28"/>
          <w:szCs w:val="28"/>
          <w:rtl/>
          <w:lang w:val="fa-IR" w:bidi="fa-IR"/>
        </w:rPr>
        <w:t xml:space="preserve"> به حساب نمی آید</w:t>
      </w:r>
      <w:r w:rsidR="0037785F" w:rsidRPr="00D3738A">
        <w:rPr>
          <w:rFonts w:cs="B Lotus" w:hint="cs"/>
          <w:sz w:val="28"/>
          <w:szCs w:val="28"/>
          <w:rtl/>
          <w:lang w:val="fa-IR" w:bidi="fa-IR"/>
        </w:rPr>
        <w:t>،</w:t>
      </w:r>
      <w:r w:rsidRPr="00D3738A">
        <w:rPr>
          <w:rFonts w:cs="B Lotus" w:hint="cs"/>
          <w:sz w:val="28"/>
          <w:szCs w:val="28"/>
          <w:rtl/>
          <w:lang w:val="fa-IR" w:bidi="fa-IR"/>
        </w:rPr>
        <w:t xml:space="preserve"> بلکه نقش فرهنگ و جامعه در این محصول مورد توجه قرار گرفته و حتی با اشاره به نوعی احیای مذهبی نشانه‌هایی از نزدیک شدن به </w:t>
      </w:r>
      <w:r w:rsidRPr="00D3738A">
        <w:rPr>
          <w:rFonts w:cs="B Lotus" w:hint="cs"/>
          <w:sz w:val="28"/>
          <w:szCs w:val="28"/>
          <w:rtl/>
          <w:lang w:val="fa-IR" w:bidi="fa-IR"/>
        </w:rPr>
        <w:lastRenderedPageBreak/>
        <w:t xml:space="preserve">تلقی تاریخی و سنتی از چیستی علم به شکل تجلی خدا به چشم می‌خورد </w:t>
      </w:r>
      <w:r w:rsidR="0037785F" w:rsidRPr="00D3738A">
        <w:rPr>
          <w:rFonts w:cs="B Lotus" w:hint="cs"/>
          <w:sz w:val="28"/>
          <w:szCs w:val="28"/>
          <w:rtl/>
          <w:lang w:val="fa-IR" w:bidi="fa-IR"/>
        </w:rPr>
        <w:t>(</w:t>
      </w:r>
      <w:r w:rsidRPr="00D3738A">
        <w:rPr>
          <w:rFonts w:cs="B Lotus" w:hint="cs"/>
          <w:sz w:val="28"/>
          <w:szCs w:val="28"/>
          <w:rtl/>
          <w:lang w:val="fa-IR" w:bidi="fa-IR"/>
        </w:rPr>
        <w:t>رحمان سرشت به نقل از الویری</w:t>
      </w:r>
      <w:r w:rsidR="0037785F" w:rsidRPr="00D3738A">
        <w:rPr>
          <w:rFonts w:cs="B Lotus" w:hint="cs"/>
          <w:sz w:val="28"/>
          <w:szCs w:val="28"/>
          <w:rtl/>
          <w:lang w:val="fa-IR" w:bidi="fa-IR"/>
        </w:rPr>
        <w:t>،</w:t>
      </w:r>
      <w:r w:rsidRPr="00D3738A">
        <w:rPr>
          <w:rFonts w:cs="B Lotus" w:hint="cs"/>
          <w:sz w:val="28"/>
          <w:szCs w:val="28"/>
          <w:rtl/>
          <w:lang w:val="fa-IR" w:bidi="fa-IR"/>
        </w:rPr>
        <w:t xml:space="preserve"> ۱۳۸۳</w:t>
      </w:r>
      <w:r w:rsidR="0037785F" w:rsidRPr="00D3738A">
        <w:rPr>
          <w:rFonts w:cs="B Lotus" w:hint="cs"/>
          <w:sz w:val="28"/>
          <w:szCs w:val="28"/>
          <w:rtl/>
          <w:lang w:val="fa-IR" w:bidi="fa-IR"/>
        </w:rPr>
        <w:t xml:space="preserve"> )</w:t>
      </w:r>
    </w:p>
    <w:p w14:paraId="0E90B55B" w14:textId="77777777" w:rsidR="0037785F" w:rsidRPr="00D3738A" w:rsidRDefault="0039637F" w:rsidP="00A610C9">
      <w:pPr>
        <w:bidi/>
        <w:jc w:val="both"/>
        <w:rPr>
          <w:rFonts w:cs="B Lotus"/>
          <w:sz w:val="28"/>
          <w:szCs w:val="28"/>
          <w:rtl/>
          <w:lang w:val="fa-IR" w:bidi="fa-IR"/>
        </w:rPr>
      </w:pPr>
      <w:r w:rsidRPr="00D3738A">
        <w:rPr>
          <w:rFonts w:cs="B Lotus" w:hint="cs"/>
          <w:sz w:val="28"/>
          <w:szCs w:val="28"/>
          <w:rtl/>
          <w:lang w:val="fa-IR" w:bidi="fa-IR"/>
        </w:rPr>
        <w:t>نگاه سده های اخیر به چیستی علم ناکارآمدی خود را نشان داده است و اندیشه ورزان نیز در کنار نقد جدی آن به جایگزین کردن تعریفی جدید از علم گرایش دارند که همه شاخه های معرفت بشری را در بر بگیرد و ثانیاً نقش هنجارهای اجتماعی و فرهنگی را در تولید علم نادیده نگیرد و ثالثاً نقش تعیین کننده مبانی متافیزیکی را مورد توجه قرار دهد</w:t>
      </w:r>
      <w:r w:rsidR="0037785F" w:rsidRPr="00D3738A">
        <w:rPr>
          <w:rFonts w:cs="B Lotus" w:hint="cs"/>
          <w:sz w:val="28"/>
          <w:szCs w:val="28"/>
          <w:rtl/>
          <w:lang w:val="fa-IR" w:bidi="fa-IR"/>
        </w:rPr>
        <w:t>.</w:t>
      </w:r>
    </w:p>
    <w:p w14:paraId="608A210C" w14:textId="77777777" w:rsidR="004A121E" w:rsidRPr="00D3738A" w:rsidRDefault="0039637F" w:rsidP="00DC540E">
      <w:pPr>
        <w:bidi/>
        <w:jc w:val="both"/>
        <w:rPr>
          <w:rFonts w:cs="B Lotus"/>
          <w:sz w:val="28"/>
          <w:szCs w:val="28"/>
          <w:rtl/>
          <w:lang w:val="fa-IR" w:bidi="fa-IR"/>
        </w:rPr>
      </w:pPr>
      <w:r w:rsidRPr="00D3738A">
        <w:rPr>
          <w:rFonts w:cs="B Lotus" w:hint="cs"/>
          <w:sz w:val="28"/>
          <w:szCs w:val="28"/>
          <w:rtl/>
          <w:lang w:val="fa-IR" w:bidi="fa-IR"/>
        </w:rPr>
        <w:t xml:space="preserve"> بنابراین ضرورت طرح شناسایی عوامل موثر بر تولید علم و دانش در علوم انسانی به ویژه در علوم تربیتی و روانشناسی از نگاه جدیدی که به علم شده است نمی‌توان </w:t>
      </w:r>
      <w:r w:rsidR="0037785F" w:rsidRPr="00D3738A">
        <w:rPr>
          <w:rFonts w:cs="B Lotus" w:hint="cs"/>
          <w:sz w:val="28"/>
          <w:szCs w:val="28"/>
          <w:rtl/>
          <w:lang w:val="fa-IR" w:bidi="fa-IR"/>
        </w:rPr>
        <w:t>رد</w:t>
      </w:r>
      <w:r w:rsidRPr="00D3738A">
        <w:rPr>
          <w:rFonts w:cs="B Lotus" w:hint="cs"/>
          <w:sz w:val="28"/>
          <w:szCs w:val="28"/>
          <w:rtl/>
          <w:lang w:val="fa-IR" w:bidi="fa-IR"/>
        </w:rPr>
        <w:t xml:space="preserve"> شود</w:t>
      </w:r>
      <w:r w:rsidR="0037785F" w:rsidRPr="00D3738A">
        <w:rPr>
          <w:rFonts w:cs="B Lotus" w:hint="cs"/>
          <w:sz w:val="28"/>
          <w:szCs w:val="28"/>
          <w:rtl/>
          <w:lang w:val="fa-IR" w:bidi="fa-IR"/>
        </w:rPr>
        <w:t>؛</w:t>
      </w:r>
      <w:r w:rsidRPr="00D3738A">
        <w:rPr>
          <w:rFonts w:cs="B Lotus" w:hint="cs"/>
          <w:sz w:val="28"/>
          <w:szCs w:val="28"/>
          <w:rtl/>
          <w:lang w:val="fa-IR" w:bidi="fa-IR"/>
        </w:rPr>
        <w:t xml:space="preserve"> زیرا علوم انسانی مانند سایر علوم دارای روش‌های علمی نظریه ها و مدل هایی است که در صدد است رفتار پیچیده انسان را توصیف پیش‌بینی و تبیین کند.</w:t>
      </w:r>
      <w:r w:rsidR="004A121E" w:rsidRPr="00D3738A">
        <w:rPr>
          <w:rFonts w:cs="B Lotus" w:hint="cs"/>
          <w:sz w:val="28"/>
          <w:szCs w:val="28"/>
          <w:rtl/>
          <w:lang w:val="fa-IR" w:bidi="fa-IR"/>
        </w:rPr>
        <w:t xml:space="preserve"> (مهدی دهقانی،1386).</w:t>
      </w:r>
      <w:r w:rsidR="00A610C9" w:rsidRPr="00D3738A">
        <w:rPr>
          <w:rFonts w:cs="B Lotus" w:hint="cs"/>
          <w:sz w:val="28"/>
          <w:szCs w:val="28"/>
          <w:rtl/>
          <w:lang w:val="fa-IR" w:bidi="fa-IR"/>
        </w:rPr>
        <w:t xml:space="preserve"> متناسب سازی تولید علم با نیازهای بخش های مختلف هر کشوری از خصوصیات جهان امروز است که می تواند به پایداری آن کشور منجر شود.(شاه ولی و همکاران.1393)</w:t>
      </w:r>
      <w:r w:rsidRPr="00D3738A">
        <w:rPr>
          <w:rFonts w:cs="B Lotus" w:hint="cs"/>
          <w:sz w:val="28"/>
          <w:szCs w:val="28"/>
          <w:rtl/>
          <w:lang w:val="fa-IR" w:bidi="fa-IR"/>
        </w:rPr>
        <w:t xml:space="preserve"> شناسایی و تقویت زمینه‌های رشد تولیدات علمی در علوم انسانی و بستر لازم برای تحقق یکی از اهداف سند چشم‌انداز بیست‌ساله یعنی توسعه انسانی را فراهم می کند علاوه بر این با توجه به اینکه میزان تولیدات علمی در علوم انسانی نسبت به سایر علوم در سال‌های اخیر از رشد کمی برخوردار بوده و شناسایی و تقویت عوامل موثر بر تولید دانشکده علوم تربیتی و روانشناسی زمینه‌های لازم را برای افزایش میزان تولیدات علمی را فراهم می‌کند</w:t>
      </w:r>
      <w:r w:rsidR="00B271BA" w:rsidRPr="00D3738A">
        <w:rPr>
          <w:rFonts w:cs="B Lotus" w:hint="cs"/>
          <w:sz w:val="28"/>
          <w:szCs w:val="28"/>
          <w:rtl/>
          <w:lang w:val="fa-IR" w:bidi="fa-IR"/>
        </w:rPr>
        <w:t>(مهدی دهقانی،1386).</w:t>
      </w:r>
    </w:p>
    <w:p w14:paraId="2E22C405" w14:textId="77777777" w:rsidR="00B271BA" w:rsidRPr="00D3738A" w:rsidRDefault="00B271BA" w:rsidP="00B271BA">
      <w:pPr>
        <w:bidi/>
        <w:jc w:val="both"/>
        <w:rPr>
          <w:rFonts w:cs="B Lotus"/>
          <w:sz w:val="28"/>
          <w:szCs w:val="28"/>
          <w:lang w:bidi="fa-IR"/>
        </w:rPr>
      </w:pPr>
    </w:p>
    <w:p w14:paraId="06C6B48F" w14:textId="77777777" w:rsidR="0039637F" w:rsidRPr="00D3738A" w:rsidRDefault="008C4F0E" w:rsidP="008C4F0E">
      <w:pPr>
        <w:bidi/>
        <w:jc w:val="both"/>
        <w:rPr>
          <w:rFonts w:cs="B Lotus"/>
          <w:b/>
          <w:bCs/>
          <w:sz w:val="28"/>
          <w:szCs w:val="28"/>
          <w:rtl/>
          <w:lang w:val="fa-IR" w:bidi="fa-IR"/>
        </w:rPr>
      </w:pPr>
      <w:r>
        <w:rPr>
          <w:rFonts w:cs="B Lotus" w:hint="cs"/>
          <w:b/>
          <w:bCs/>
          <w:sz w:val="28"/>
          <w:szCs w:val="28"/>
          <w:rtl/>
          <w:lang w:val="fa-IR" w:bidi="fa-IR"/>
        </w:rPr>
        <w:t xml:space="preserve">جایگاه </w:t>
      </w:r>
      <w:r w:rsidR="0039637F" w:rsidRPr="00D3738A">
        <w:rPr>
          <w:rFonts w:cs="B Lotus" w:hint="cs"/>
          <w:b/>
          <w:bCs/>
          <w:sz w:val="28"/>
          <w:szCs w:val="28"/>
          <w:rtl/>
          <w:lang w:val="fa-IR" w:bidi="fa-IR"/>
        </w:rPr>
        <w:t xml:space="preserve">رشته های علمی علوم تربیتی و روانشناسی </w:t>
      </w:r>
      <w:r>
        <w:rPr>
          <w:rFonts w:cs="B Lotus" w:hint="cs"/>
          <w:b/>
          <w:bCs/>
          <w:sz w:val="28"/>
          <w:szCs w:val="28"/>
          <w:rtl/>
          <w:lang w:val="fa-IR" w:bidi="fa-IR"/>
        </w:rPr>
        <w:t>در توسعه علمی کشور</w:t>
      </w:r>
    </w:p>
    <w:p w14:paraId="10098308" w14:textId="77777777" w:rsidR="0039637F" w:rsidRPr="00D3738A" w:rsidRDefault="004A121E" w:rsidP="0011126E">
      <w:pPr>
        <w:bidi/>
        <w:jc w:val="both"/>
        <w:rPr>
          <w:rFonts w:cs="B Lotus"/>
          <w:sz w:val="28"/>
          <w:szCs w:val="28"/>
          <w:rtl/>
          <w:lang w:val="fa-IR" w:bidi="fa-IR"/>
        </w:rPr>
      </w:pPr>
      <w:r w:rsidRPr="00D3738A">
        <w:rPr>
          <w:rFonts w:cs="B Lotus" w:hint="cs"/>
          <w:sz w:val="28"/>
          <w:szCs w:val="28"/>
          <w:rtl/>
          <w:lang w:val="fa-IR" w:bidi="fa-IR"/>
        </w:rPr>
        <w:t xml:space="preserve">علوم تربیتی از رشته های علوم انسانی است که به جنبه های آموزش و پرورش آدمی و دانش های مربوط به آن می پردازد. درباره مفهوم «آموزش و پرورش» باید در نظر داشت که «آموزش و پرورش» منحصر به افراد، زمان و مکان خاصی نیست. آموزش عمومی، آموزش عالی، آموزش کارکنان، سوادآموزی بزرگسالان، خودآموزی، آموزش الکترونیکی و مجازی از انواع آموزش محسوب می شوند.رشته علوم تربیتی از رشته‌ </w:t>
      </w:r>
      <w:r w:rsidRPr="00D3738A">
        <w:rPr>
          <w:rFonts w:cs="B Lotus" w:hint="cs"/>
          <w:sz w:val="28"/>
          <w:szCs w:val="28"/>
          <w:rtl/>
          <w:lang w:val="fa-IR" w:bidi="fa-IR"/>
        </w:rPr>
        <w:lastRenderedPageBreak/>
        <w:t>های گروه علوم انسانی است که به مسائلی از جمله انسان و جنبه های آموزش و پرورش در او می پردازد و این رشته با دروسی نظیر فلسفه، روانشناسی، جامعه شناسی، آمار، اقتصاد و مدیریت سروکار دارد.در رابطه با گرایش های رشته علوم تربیتی در مقاطع مختلف لازم است بدانید که رشته علوم تربیتی در مقطع کارشناسی شامل پنج گرایش (تکنولوژی آموزشی، راهنمایی و مشاوره، آموزش پیش دبستانی و بستانی، مدیریت و برنامه ریزی آموزشی و آموزش و پرورش کودکان استثنایی) و در مقطع کارشناسی ارشد نیز گرایش هایی نظیر (برنامه ریزی آموزشی، آموزش و پرورش تطبیقی، برنامه ریزی درسی، تحقیقات آموزشی، آموزش و پرورش استثنایی، روانشناسی تربیتی، آموزش بزرگسالان، مشاوره و راهنمایی، آموزش و بهسازی منابع انسانی، تاریخ و فلسفه تعلیم و تربیت، تکنولوژی آموزشی، مدیریت و برنامه ریزی آموزش عالی، سنجش و اندازه گیری در آموزش و پرورش) را در برمی گیرد.(</w:t>
      </w:r>
      <w:r w:rsidR="00EC5B2C">
        <w:fldChar w:fldCharType="begin"/>
      </w:r>
      <w:r w:rsidR="00EC5B2C">
        <w:instrText xml:space="preserve"> HYPERLINK "http://WWW.BEYTOTE.COM" </w:instrText>
      </w:r>
      <w:r w:rsidR="00EC5B2C">
        <w:fldChar w:fldCharType="separate"/>
      </w:r>
      <w:r w:rsidRPr="00AD6599">
        <w:rPr>
          <w:rStyle w:val="Hyperlink"/>
          <w:rFonts w:asciiTheme="majorBidi" w:hAnsiTheme="majorBidi" w:cs="B Lotus"/>
          <w:szCs w:val="22"/>
          <w:lang w:bidi="fa-IR"/>
        </w:rPr>
        <w:t>WWW.BEYTOTE.COM</w:t>
      </w:r>
      <w:r w:rsidR="00EC5B2C">
        <w:rPr>
          <w:rStyle w:val="Hyperlink"/>
          <w:rFonts w:asciiTheme="majorBidi" w:hAnsiTheme="majorBidi" w:cs="B Lotus"/>
          <w:szCs w:val="22"/>
          <w:lang w:bidi="fa-IR"/>
        </w:rPr>
        <w:fldChar w:fldCharType="end"/>
      </w:r>
      <w:r w:rsidRPr="00AD6599">
        <w:rPr>
          <w:rFonts w:cs="B Lotus"/>
          <w:szCs w:val="22"/>
          <w:lang w:bidi="fa-IR"/>
        </w:rPr>
        <w:t xml:space="preserve"> </w:t>
      </w:r>
      <w:proofErr w:type="gramStart"/>
      <w:r w:rsidRPr="00AD6599">
        <w:rPr>
          <w:rFonts w:cs="B Lotus" w:hint="cs"/>
          <w:szCs w:val="22"/>
          <w:rtl/>
          <w:lang w:bidi="fa-IR"/>
        </w:rPr>
        <w:t xml:space="preserve">  </w:t>
      </w:r>
      <w:r w:rsidRPr="00D3738A">
        <w:rPr>
          <w:rFonts w:cs="B Lotus" w:hint="cs"/>
          <w:sz w:val="28"/>
          <w:szCs w:val="28"/>
          <w:rtl/>
          <w:lang w:bidi="fa-IR"/>
        </w:rPr>
        <w:t>)</w:t>
      </w:r>
      <w:proofErr w:type="gramEnd"/>
      <w:r w:rsidR="0011126E">
        <w:rPr>
          <w:rFonts w:cs="B Lotus" w:hint="cs"/>
          <w:sz w:val="28"/>
          <w:szCs w:val="28"/>
          <w:rtl/>
          <w:lang w:bidi="fa-IR"/>
        </w:rPr>
        <w:t>.</w:t>
      </w:r>
      <w:r w:rsidR="008C4F0E">
        <w:rPr>
          <w:rFonts w:cs="B Lotus" w:hint="cs"/>
          <w:sz w:val="28"/>
          <w:szCs w:val="28"/>
          <w:rtl/>
          <w:lang w:val="fa-IR" w:bidi="fa-IR"/>
        </w:rPr>
        <w:t xml:space="preserve"> جایگاه</w:t>
      </w:r>
      <w:r w:rsidR="0039637F" w:rsidRPr="00D3738A">
        <w:rPr>
          <w:rFonts w:cs="B Lotus" w:hint="cs"/>
          <w:sz w:val="28"/>
          <w:szCs w:val="28"/>
          <w:rtl/>
          <w:lang w:val="fa-IR" w:bidi="fa-IR"/>
        </w:rPr>
        <w:t xml:space="preserve"> رشته های علمی علوم تربیتی و روانشناسی در تولید دانش محقق با توجه به استناد از مطالب ذکر شده معتقد است رشته‌های علوم انسانی حداقل به سه طریق بر تولید دانش در حوزه‌های مختلف علمی و در حوزه معرفتی مربوط به خودشان تاثیر می گذارند این سه طریق عبارتند از</w:t>
      </w:r>
      <w:r w:rsidR="0037785F" w:rsidRPr="00D3738A">
        <w:rPr>
          <w:rFonts w:cs="B Lotus" w:hint="cs"/>
          <w:sz w:val="28"/>
          <w:szCs w:val="28"/>
          <w:rtl/>
          <w:lang w:val="fa-IR" w:bidi="fa-IR"/>
        </w:rPr>
        <w:t xml:space="preserve">:( </w:t>
      </w:r>
      <w:r w:rsidR="0039637F" w:rsidRPr="00D3738A">
        <w:rPr>
          <w:rFonts w:cs="B Lotus" w:hint="cs"/>
          <w:sz w:val="28"/>
          <w:szCs w:val="28"/>
          <w:rtl/>
          <w:lang w:val="fa-IR" w:bidi="fa-IR"/>
        </w:rPr>
        <w:t xml:space="preserve"> دهقانی ۱۳۸۵</w:t>
      </w:r>
      <w:r w:rsidR="0037785F" w:rsidRPr="00D3738A">
        <w:rPr>
          <w:rFonts w:cs="B Lotus" w:hint="cs"/>
          <w:sz w:val="28"/>
          <w:szCs w:val="28"/>
          <w:rtl/>
          <w:lang w:val="fa-IR" w:bidi="fa-IR"/>
        </w:rPr>
        <w:t>)</w:t>
      </w:r>
    </w:p>
    <w:p w14:paraId="57F47C68" w14:textId="77777777" w:rsidR="0037785F" w:rsidRPr="00D3738A" w:rsidRDefault="0039637F" w:rsidP="0039637F">
      <w:pPr>
        <w:bidi/>
        <w:jc w:val="both"/>
        <w:rPr>
          <w:rFonts w:cs="B Lotus"/>
          <w:sz w:val="28"/>
          <w:szCs w:val="28"/>
          <w:rtl/>
          <w:lang w:val="fa-IR" w:bidi="fa-IR"/>
        </w:rPr>
      </w:pPr>
      <w:r w:rsidRPr="00D3738A">
        <w:rPr>
          <w:rFonts w:cs="B Lotus" w:hint="cs"/>
          <w:sz w:val="28"/>
          <w:szCs w:val="28"/>
          <w:rtl/>
          <w:lang w:val="fa-IR" w:bidi="fa-IR"/>
        </w:rPr>
        <w:t>۱.رشته های علوم تربیتی و روانشناسی بر فرهنگ تولید و مصرف دانش تأثیر می گذارد</w:t>
      </w:r>
      <w:r w:rsidR="0037785F" w:rsidRPr="00D3738A">
        <w:rPr>
          <w:rFonts w:cs="B Lotus" w:hint="cs"/>
          <w:sz w:val="28"/>
          <w:szCs w:val="28"/>
          <w:rtl/>
          <w:lang w:val="fa-IR" w:bidi="fa-IR"/>
        </w:rPr>
        <w:t>.</w:t>
      </w:r>
    </w:p>
    <w:p w14:paraId="59558BF4" w14:textId="77777777" w:rsidR="00550FCB" w:rsidRPr="00D3738A" w:rsidRDefault="0039637F" w:rsidP="0039637F">
      <w:pPr>
        <w:bidi/>
        <w:jc w:val="both"/>
        <w:rPr>
          <w:rFonts w:cs="B Lotus"/>
          <w:sz w:val="28"/>
          <w:szCs w:val="28"/>
          <w:rtl/>
          <w:lang w:val="fa-IR" w:bidi="fa-IR"/>
        </w:rPr>
      </w:pPr>
      <w:r w:rsidRPr="00D3738A">
        <w:rPr>
          <w:rFonts w:cs="B Lotus" w:hint="cs"/>
          <w:sz w:val="28"/>
          <w:szCs w:val="28"/>
          <w:rtl/>
          <w:lang w:val="fa-IR" w:bidi="fa-IR"/>
        </w:rPr>
        <w:t>۲. متخصصان رشته‌های علوم تربیتی و روانشناسی با استفاده از نظریه های علمی</w:t>
      </w:r>
      <w:r w:rsidR="00550FCB" w:rsidRPr="00D3738A">
        <w:rPr>
          <w:rFonts w:cs="B Lotus" w:hint="cs"/>
          <w:sz w:val="28"/>
          <w:szCs w:val="28"/>
          <w:rtl/>
          <w:lang w:val="fa-IR" w:bidi="fa-IR"/>
        </w:rPr>
        <w:t>،</w:t>
      </w:r>
      <w:r w:rsidRPr="00D3738A">
        <w:rPr>
          <w:rFonts w:cs="B Lotus" w:hint="cs"/>
          <w:sz w:val="28"/>
          <w:szCs w:val="28"/>
          <w:rtl/>
          <w:lang w:val="fa-IR" w:bidi="fa-IR"/>
        </w:rPr>
        <w:t xml:space="preserve"> تربیتی </w:t>
      </w:r>
      <w:r w:rsidR="00550FCB" w:rsidRPr="00D3738A">
        <w:rPr>
          <w:rFonts w:cs="B Lotus" w:hint="cs"/>
          <w:sz w:val="28"/>
          <w:szCs w:val="28"/>
          <w:rtl/>
          <w:lang w:val="fa-IR" w:bidi="fa-IR"/>
        </w:rPr>
        <w:t>،</w:t>
      </w:r>
      <w:r w:rsidRPr="00D3738A">
        <w:rPr>
          <w:rFonts w:cs="B Lotus" w:hint="cs"/>
          <w:sz w:val="28"/>
          <w:szCs w:val="28"/>
          <w:rtl/>
          <w:lang w:val="fa-IR" w:bidi="fa-IR"/>
        </w:rPr>
        <w:t>آموزشی</w:t>
      </w:r>
      <w:r w:rsidR="00550FCB" w:rsidRPr="00D3738A">
        <w:rPr>
          <w:rFonts w:cs="B Lotus" w:hint="cs"/>
          <w:sz w:val="28"/>
          <w:szCs w:val="28"/>
          <w:rtl/>
          <w:lang w:val="fa-IR" w:bidi="fa-IR"/>
        </w:rPr>
        <w:t>،</w:t>
      </w:r>
      <w:r w:rsidRPr="00D3738A">
        <w:rPr>
          <w:rFonts w:cs="B Lotus" w:hint="cs"/>
          <w:sz w:val="28"/>
          <w:szCs w:val="28"/>
          <w:rtl/>
          <w:lang w:val="fa-IR" w:bidi="fa-IR"/>
        </w:rPr>
        <w:t xml:space="preserve"> سازمانی و شخصیتی درصددند ظرفیت شخصیتی روانی و اجتماعی افراد و گروه‌ها را توسعه دهند</w:t>
      </w:r>
      <w:r w:rsidR="00550FCB" w:rsidRPr="00D3738A">
        <w:rPr>
          <w:rFonts w:cs="B Lotus" w:hint="cs"/>
          <w:sz w:val="28"/>
          <w:szCs w:val="28"/>
          <w:rtl/>
          <w:lang w:val="fa-IR" w:bidi="fa-IR"/>
        </w:rPr>
        <w:t>.</w:t>
      </w:r>
    </w:p>
    <w:p w14:paraId="41E6F83E" w14:textId="77777777" w:rsidR="00550FCB" w:rsidRPr="00D3738A" w:rsidRDefault="0039637F" w:rsidP="00DC540E">
      <w:pPr>
        <w:bidi/>
        <w:jc w:val="both"/>
        <w:rPr>
          <w:rFonts w:cs="B Lotus"/>
          <w:sz w:val="28"/>
          <w:szCs w:val="28"/>
          <w:rtl/>
          <w:lang w:val="fa-IR" w:bidi="fa-IR"/>
        </w:rPr>
      </w:pPr>
      <w:r w:rsidRPr="00D3738A">
        <w:rPr>
          <w:rFonts w:cs="B Lotus" w:hint="cs"/>
          <w:sz w:val="28"/>
          <w:szCs w:val="28"/>
          <w:rtl/>
          <w:lang w:val="fa-IR" w:bidi="fa-IR"/>
        </w:rPr>
        <w:t xml:space="preserve"> ۳.رشته های علوم تربیتی و</w:t>
      </w:r>
      <w:r w:rsidR="00DC540E">
        <w:rPr>
          <w:rFonts w:cs="B Lotus" w:hint="cs"/>
          <w:sz w:val="28"/>
          <w:szCs w:val="28"/>
          <w:rtl/>
          <w:lang w:val="fa-IR" w:bidi="fa-IR"/>
        </w:rPr>
        <w:t>روانشناسی بر</w:t>
      </w:r>
      <w:r w:rsidRPr="00D3738A">
        <w:rPr>
          <w:rFonts w:cs="B Lotus" w:hint="cs"/>
          <w:sz w:val="28"/>
          <w:szCs w:val="28"/>
          <w:rtl/>
          <w:lang w:val="fa-IR" w:bidi="fa-IR"/>
        </w:rPr>
        <w:t>فر</w:t>
      </w:r>
      <w:r w:rsidR="00DC540E">
        <w:rPr>
          <w:rFonts w:cs="B Lotus" w:hint="cs"/>
          <w:sz w:val="28"/>
          <w:szCs w:val="28"/>
          <w:rtl/>
          <w:lang w:val="fa-IR" w:bidi="fa-IR"/>
        </w:rPr>
        <w:t>هنگ برای مشارکت همه افراد درتولید دانش اثر</w:t>
      </w:r>
      <w:r w:rsidRPr="00D3738A">
        <w:rPr>
          <w:rFonts w:cs="B Lotus" w:hint="cs"/>
          <w:sz w:val="28"/>
          <w:szCs w:val="28"/>
          <w:rtl/>
          <w:lang w:val="fa-IR" w:bidi="fa-IR"/>
        </w:rPr>
        <w:t xml:space="preserve">می </w:t>
      </w:r>
      <w:r w:rsidR="00DC540E">
        <w:rPr>
          <w:rFonts w:cs="B Lotus" w:hint="cs"/>
          <w:sz w:val="28"/>
          <w:szCs w:val="28"/>
          <w:rtl/>
          <w:lang w:bidi="fa-IR"/>
        </w:rPr>
        <w:t>گ</w:t>
      </w:r>
      <w:r w:rsidRPr="00D3738A">
        <w:rPr>
          <w:rFonts w:cs="B Lotus" w:hint="cs"/>
          <w:sz w:val="28"/>
          <w:szCs w:val="28"/>
          <w:rtl/>
          <w:lang w:val="fa-IR" w:bidi="fa-IR"/>
        </w:rPr>
        <w:t>ذارند</w:t>
      </w:r>
      <w:r w:rsidR="00DC540E">
        <w:rPr>
          <w:rFonts w:cs="B Lotus" w:hint="cs"/>
          <w:sz w:val="28"/>
          <w:szCs w:val="28"/>
          <w:rtl/>
          <w:lang w:val="fa-IR" w:bidi="fa-IR"/>
        </w:rPr>
        <w:t>.</w:t>
      </w:r>
    </w:p>
    <w:p w14:paraId="54CE2BE1" w14:textId="77777777" w:rsidR="00C17D8C" w:rsidRDefault="00C17D8C" w:rsidP="00C17D8C">
      <w:pPr>
        <w:bidi/>
        <w:jc w:val="both"/>
        <w:rPr>
          <w:rFonts w:cs="B Lotus"/>
          <w:sz w:val="28"/>
          <w:szCs w:val="28"/>
          <w:rtl/>
          <w:lang w:val="fa-IR" w:bidi="fa-IR"/>
        </w:rPr>
      </w:pPr>
      <w:r w:rsidRPr="00D3738A">
        <w:rPr>
          <w:rFonts w:cs="B Lotus" w:hint="cs"/>
          <w:sz w:val="28"/>
          <w:szCs w:val="28"/>
          <w:rtl/>
          <w:lang w:val="fa-IR" w:bidi="fa-IR"/>
        </w:rPr>
        <w:t>تولید علم بومی، حاصل فرایندی است که در آن مسائل بومی بنیان فعالیت های علمی را پی ریزی می نماید. شناخت مسائل بومی در این رویکرد، اولین قدم در ساحت تولید علم بومی است. علاوه بر شناخت مسائل بومی، گردآوردی داده ها و اطلاعات معتبر، به علاوه فرضیه سازی بر اساس ذهنیت های مستعد، فراهم کننده زمینه برای تحلیل مناسب و نظریه پردازی بومی است.( فاضل،1391) نکته ایست که باید در تولید علم در رشته های علوم تربیتی و مشاوره بدان توجه شود.</w:t>
      </w:r>
    </w:p>
    <w:p w14:paraId="047629EA" w14:textId="77777777" w:rsidR="008F4DBA" w:rsidRDefault="008F4DBA" w:rsidP="008F4DBA">
      <w:pPr>
        <w:pStyle w:val="ListParagraph"/>
        <w:bidi/>
        <w:ind w:left="502"/>
        <w:jc w:val="both"/>
        <w:rPr>
          <w:rFonts w:cs="Calibri"/>
          <w:sz w:val="28"/>
          <w:szCs w:val="28"/>
          <w:lang w:bidi="fa-IR"/>
        </w:rPr>
      </w:pPr>
    </w:p>
    <w:p w14:paraId="44329AF3" w14:textId="77777777" w:rsidR="008F4DBA" w:rsidRPr="008F4DBA" w:rsidRDefault="008F4DBA" w:rsidP="00997FDE">
      <w:pPr>
        <w:bidi/>
        <w:jc w:val="both"/>
        <w:rPr>
          <w:rFonts w:cs="B Lotus"/>
          <w:b/>
          <w:bCs/>
          <w:sz w:val="28"/>
          <w:szCs w:val="28"/>
          <w:lang w:bidi="fa-IR"/>
        </w:rPr>
      </w:pPr>
      <w:r w:rsidRPr="008F4DBA">
        <w:rPr>
          <w:rFonts w:cs="B Lotus"/>
          <w:b/>
          <w:bCs/>
          <w:sz w:val="28"/>
          <w:szCs w:val="28"/>
          <w:rtl/>
          <w:lang w:val="fa-IR" w:bidi="fa-IR"/>
        </w:rPr>
        <w:lastRenderedPageBreak/>
        <w:t xml:space="preserve">رهنمودهای مقام معظم رهبری برای توسعه علمی </w:t>
      </w:r>
    </w:p>
    <w:p w14:paraId="646F24CE" w14:textId="77777777" w:rsidR="008F4DBA" w:rsidRDefault="008F4DBA" w:rsidP="008F4DBA">
      <w:pPr>
        <w:bidi/>
        <w:jc w:val="both"/>
        <w:rPr>
          <w:rFonts w:cs="B Lotus"/>
          <w:sz w:val="28"/>
          <w:szCs w:val="28"/>
          <w:lang w:bidi="fa-IR"/>
        </w:rPr>
      </w:pPr>
      <w:r w:rsidRPr="008F4DBA">
        <w:rPr>
          <w:rFonts w:cs="B Lotus"/>
          <w:sz w:val="28"/>
          <w:szCs w:val="28"/>
          <w:rtl/>
          <w:lang w:val="fa-IR" w:bidi="fa-IR"/>
        </w:rPr>
        <w:t>رهنمودهای مقام معظم رهبری برای توسعه علمی در دیدار با جمعی از روسای دانشگاه‌ها و موسسات آموزش عالی و پژوهشی کشور در مهر ماه ۱۳۸۵ صورت گرفت و ایشان در جمع روسای دانشگاه‌های کشور تاکید زیادی بر اجرای برنامه‌های کارشناسی شده برای نهضت نرم‌افزاری و تولید علم داشتند و چشم‌انداز و مرتبه علمی و پژوهشی ایران را در ۵۰ سال آینده در سطح جهان به گونه‌ای توصیه نمودند که ایران در آن سال به قله های علم و فناوری دست یافته و تولیدات علمی ایرانیان مرجعی برای استناد آثار و تولیدات علمی در سطح جهان خواهد بود.در این گردهمایی رهبر انقلاب رهنمود هایی درباره تولید علم و زمینه سازی برای آن ایراد فرمودند که به طور خلاصه در ۱۷ اصل بیان می‌شود مسئولین آموزش عالی بر آن شدند که این رهنمودها را با برنامه‌های وزارت علوم تحقیقات و فناوری مطابقت دهند این ۱۷ اذر به طور خلاصه در جدول زیر آمده است</w:t>
      </w:r>
      <w:r w:rsidRPr="00D3738A">
        <w:rPr>
          <w:rFonts w:cs="B Lotus" w:hint="cs"/>
          <w:sz w:val="28"/>
          <w:szCs w:val="28"/>
          <w:rtl/>
          <w:lang w:val="fa-IR" w:bidi="fa-IR"/>
        </w:rPr>
        <w:t>(مهدی دهقانی،1386)</w:t>
      </w:r>
    </w:p>
    <w:p w14:paraId="16E3EC73" w14:textId="77777777" w:rsidR="008F4DBA" w:rsidRPr="008F4DBA" w:rsidRDefault="008F4DBA" w:rsidP="008C4F0E">
      <w:pPr>
        <w:bidi/>
        <w:jc w:val="center"/>
        <w:rPr>
          <w:rFonts w:cs="B Lotus"/>
          <w:sz w:val="28"/>
          <w:szCs w:val="28"/>
          <w:rtl/>
          <w:lang w:bidi="fa-IR"/>
        </w:rPr>
      </w:pPr>
      <w:r w:rsidRPr="008F4DBA">
        <w:rPr>
          <w:rFonts w:cs="B Lotus" w:hint="cs"/>
          <w:szCs w:val="22"/>
          <w:rtl/>
          <w:lang w:bidi="fa-IR"/>
        </w:rPr>
        <w:t>جدول شماره 1 :خلاصه رهنمود های مقام معظم رهبری درباره تولید علم</w:t>
      </w:r>
      <w:r>
        <w:rPr>
          <w:rFonts w:cs="B Lotus"/>
          <w:noProof/>
          <w:sz w:val="28"/>
          <w:szCs w:val="28"/>
          <w:rtl/>
        </w:rPr>
        <w:drawing>
          <wp:anchor distT="0" distB="0" distL="114300" distR="114300" simplePos="0" relativeHeight="251658240" behindDoc="0" locked="0" layoutInCell="1" allowOverlap="1" wp14:anchorId="2C1234A4" wp14:editId="517A3FBC">
            <wp:simplePos x="0" y="0"/>
            <wp:positionH relativeFrom="margin">
              <wp:align>center</wp:align>
            </wp:positionH>
            <wp:positionV relativeFrom="margin">
              <wp:align>bottom</wp:align>
            </wp:positionV>
            <wp:extent cx="5243830" cy="3954780"/>
            <wp:effectExtent l="1905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43830" cy="3954780"/>
                    </a:xfrm>
                    <a:prstGeom prst="rect">
                      <a:avLst/>
                    </a:prstGeom>
                    <a:noFill/>
                    <a:ln w="9525">
                      <a:noFill/>
                      <a:miter lim="800000"/>
                      <a:headEnd/>
                      <a:tailEnd/>
                    </a:ln>
                  </pic:spPr>
                </pic:pic>
              </a:graphicData>
            </a:graphic>
          </wp:anchor>
        </w:drawing>
      </w:r>
      <w:r w:rsidR="00B06A3F">
        <w:rPr>
          <w:rFonts w:cs="B Lotus"/>
          <w:szCs w:val="22"/>
          <w:lang w:bidi="fa-IR"/>
        </w:rPr>
        <w:t>.</w:t>
      </w:r>
      <w:r w:rsidR="00B06A3F">
        <w:rPr>
          <w:rFonts w:cs="B Lotus" w:hint="cs"/>
          <w:szCs w:val="22"/>
          <w:rtl/>
          <w:lang w:bidi="fa-IR"/>
        </w:rPr>
        <w:t>منبع :ماهنامه رفاه دانشجو اصفهان.1385-1386.ص2</w:t>
      </w:r>
    </w:p>
    <w:p w14:paraId="40F2A3B0" w14:textId="77777777" w:rsidR="008F4DBA" w:rsidRDefault="008C4F0E" w:rsidP="008F4DBA">
      <w:pPr>
        <w:bidi/>
        <w:jc w:val="both"/>
        <w:rPr>
          <w:rFonts w:cs="B Lotus"/>
          <w:sz w:val="28"/>
          <w:szCs w:val="28"/>
          <w:rtl/>
          <w:lang w:val="fa-IR" w:bidi="fa-IR"/>
        </w:rPr>
      </w:pPr>
      <w:r>
        <w:rPr>
          <w:rFonts w:cs="B Lotus" w:hint="cs"/>
          <w:noProof/>
          <w:sz w:val="28"/>
          <w:szCs w:val="28"/>
          <w:rtl/>
        </w:rPr>
        <w:lastRenderedPageBreak/>
        <w:drawing>
          <wp:anchor distT="0" distB="0" distL="114300" distR="114300" simplePos="0" relativeHeight="251659264" behindDoc="0" locked="0" layoutInCell="1" allowOverlap="1" wp14:anchorId="59EBE610" wp14:editId="49E5DAB0">
            <wp:simplePos x="0" y="0"/>
            <wp:positionH relativeFrom="margin">
              <wp:align>center</wp:align>
            </wp:positionH>
            <wp:positionV relativeFrom="margin">
              <wp:align>center</wp:align>
            </wp:positionV>
            <wp:extent cx="5539740" cy="8639810"/>
            <wp:effectExtent l="19050" t="0" r="381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39740" cy="8639810"/>
                    </a:xfrm>
                    <a:prstGeom prst="rect">
                      <a:avLst/>
                    </a:prstGeom>
                    <a:noFill/>
                    <a:ln w="9525">
                      <a:noFill/>
                      <a:miter lim="800000"/>
                      <a:headEnd/>
                      <a:tailEnd/>
                    </a:ln>
                  </pic:spPr>
                </pic:pic>
              </a:graphicData>
            </a:graphic>
          </wp:anchor>
        </w:drawing>
      </w:r>
    </w:p>
    <w:p w14:paraId="377E5B59" w14:textId="77777777" w:rsidR="0011126E" w:rsidRPr="00D3738A" w:rsidRDefault="0011126E" w:rsidP="0011126E">
      <w:pPr>
        <w:bidi/>
        <w:jc w:val="both"/>
        <w:rPr>
          <w:rFonts w:cs="B Lotus"/>
          <w:b/>
          <w:bCs/>
          <w:sz w:val="28"/>
          <w:szCs w:val="28"/>
          <w:rtl/>
          <w:lang w:val="fa-IR" w:bidi="fa-IR"/>
        </w:rPr>
      </w:pPr>
      <w:r w:rsidRPr="00D3738A">
        <w:rPr>
          <w:rFonts w:cs="B Lotus" w:hint="cs"/>
          <w:b/>
          <w:bCs/>
          <w:sz w:val="28"/>
          <w:szCs w:val="28"/>
          <w:rtl/>
          <w:lang w:val="fa-IR" w:bidi="fa-IR"/>
        </w:rPr>
        <w:lastRenderedPageBreak/>
        <w:t>کلام آخر</w:t>
      </w:r>
    </w:p>
    <w:p w14:paraId="058338F5" w14:textId="3E0EA63B" w:rsidR="00997FDE" w:rsidRPr="008F4DBA" w:rsidRDefault="00997FDE" w:rsidP="00997FDE">
      <w:pPr>
        <w:bidi/>
        <w:jc w:val="both"/>
        <w:rPr>
          <w:rFonts w:cs="B Lotus"/>
          <w:sz w:val="28"/>
          <w:szCs w:val="28"/>
          <w:rtl/>
          <w:lang w:val="fa-IR" w:bidi="fa-IR"/>
        </w:rPr>
      </w:pPr>
      <w:bookmarkStart w:id="0" w:name="_GoBack"/>
      <w:bookmarkEnd w:id="0"/>
      <w:r w:rsidRPr="008F4DBA">
        <w:rPr>
          <w:rFonts w:cs="B Lotus"/>
          <w:sz w:val="28"/>
          <w:szCs w:val="28"/>
          <w:rtl/>
          <w:lang w:val="fa-IR" w:bidi="fa-IR"/>
        </w:rPr>
        <w:t>آنچه در این دیدگاه از نظر حوزه علوم تربیتی و روانشناسی مهم به نظر می‌رسد توجه این صنعت به توسعه انسانی و توجه ویژه به ایجاد ظرفیت در سرمایه انسانی است وظیفه اساسی این دوره در طول عملیاتی شدن راهبرد ۲۰ ساله ایجاد ظرفیت و توانمندی در منابع انسانی در ابعاد جسمی و عقلانی و عاطفی و نگرش و شخصیتی است این دو رشته با بهره گیری از نیروهای خلاق توانمند و مولد خود باید به تبیین برنامه‌های کوتاه مدت و میان مدت برای ارائه نظریه دانشی نو و تولید فناوری‌های جدید یادگیری و بومی شده اقدام کنند.با استفاده از فناوری‌های جدید یادگیری نسل آینده بر اساس نیازهای زمان خود پرورش می یابند و با ویژگی هایی از قبیل خلاقیت نوآوری اعتماد به نفس بالا به مسئولیت پذیری در ساختن ایرانی آباد تلاش خواهد کرد علوم تربیتی و روانشناسی زیربنای توسعه اجتماعی و اقتصادی و سیاسی را فراهم می‌کنند با این وجود لازم است اصلاحات کارشناسی شده در این دو رشته اتفاق بیفتد تا برنامه های موثر و کارا تبدیل شود.</w:t>
      </w:r>
    </w:p>
    <w:p w14:paraId="162CB765" w14:textId="77777777" w:rsidR="0011126E" w:rsidRPr="00D3738A" w:rsidRDefault="0011126E" w:rsidP="0011126E">
      <w:pPr>
        <w:bidi/>
        <w:jc w:val="both"/>
        <w:rPr>
          <w:rFonts w:cs="B Lotus"/>
          <w:sz w:val="28"/>
          <w:szCs w:val="28"/>
          <w:rtl/>
          <w:lang w:val="fa-IR" w:bidi="fa-IR"/>
        </w:rPr>
      </w:pPr>
    </w:p>
    <w:p w14:paraId="4C844D7F" w14:textId="77777777" w:rsidR="0011126E" w:rsidRPr="00D3738A" w:rsidRDefault="0011126E" w:rsidP="0011126E">
      <w:pPr>
        <w:bidi/>
        <w:jc w:val="both"/>
        <w:rPr>
          <w:rFonts w:cs="B Lotus"/>
          <w:sz w:val="28"/>
          <w:szCs w:val="28"/>
          <w:rtl/>
          <w:lang w:val="fa-IR" w:bidi="fa-IR"/>
        </w:rPr>
      </w:pPr>
    </w:p>
    <w:p w14:paraId="0A9DD6A2" w14:textId="77777777" w:rsidR="0011126E" w:rsidRPr="00D3738A" w:rsidRDefault="0011126E" w:rsidP="0011126E">
      <w:pPr>
        <w:bidi/>
        <w:jc w:val="both"/>
        <w:rPr>
          <w:rFonts w:cs="B Lotus"/>
          <w:sz w:val="28"/>
          <w:szCs w:val="28"/>
          <w:rtl/>
          <w:lang w:val="fa-IR" w:bidi="fa-IR"/>
        </w:rPr>
      </w:pPr>
    </w:p>
    <w:p w14:paraId="643FC1FE" w14:textId="77777777" w:rsidR="0011126E" w:rsidRPr="00D3738A" w:rsidRDefault="0011126E" w:rsidP="0011126E">
      <w:pPr>
        <w:bidi/>
        <w:jc w:val="both"/>
        <w:rPr>
          <w:rFonts w:cs="B Lotus"/>
          <w:sz w:val="28"/>
          <w:szCs w:val="28"/>
          <w:rtl/>
          <w:lang w:val="fa-IR" w:bidi="fa-IR"/>
        </w:rPr>
      </w:pPr>
    </w:p>
    <w:p w14:paraId="7D020F80" w14:textId="77777777" w:rsidR="0011126E" w:rsidRPr="00D3738A" w:rsidRDefault="0011126E" w:rsidP="0011126E">
      <w:pPr>
        <w:bidi/>
        <w:jc w:val="both"/>
        <w:rPr>
          <w:rFonts w:cs="B Lotus"/>
          <w:sz w:val="28"/>
          <w:szCs w:val="28"/>
          <w:rtl/>
          <w:lang w:val="fa-IR" w:bidi="fa-IR"/>
        </w:rPr>
      </w:pPr>
    </w:p>
    <w:p w14:paraId="5319A6B9" w14:textId="77777777" w:rsidR="0011126E" w:rsidRPr="00D3738A" w:rsidRDefault="0011126E" w:rsidP="0011126E">
      <w:pPr>
        <w:bidi/>
        <w:jc w:val="both"/>
        <w:rPr>
          <w:rFonts w:cs="B Lotus"/>
          <w:sz w:val="28"/>
          <w:szCs w:val="28"/>
          <w:rtl/>
          <w:lang w:val="fa-IR" w:bidi="fa-IR"/>
        </w:rPr>
      </w:pPr>
    </w:p>
    <w:p w14:paraId="1A1DDF8D" w14:textId="77777777" w:rsidR="0011126E" w:rsidRPr="00D3738A" w:rsidRDefault="0011126E" w:rsidP="0011126E">
      <w:pPr>
        <w:bidi/>
        <w:jc w:val="both"/>
        <w:rPr>
          <w:rFonts w:cs="B Lotus"/>
          <w:sz w:val="28"/>
          <w:szCs w:val="28"/>
          <w:rtl/>
          <w:lang w:val="fa-IR" w:bidi="fa-IR"/>
        </w:rPr>
      </w:pPr>
    </w:p>
    <w:p w14:paraId="0715DD9F" w14:textId="77777777" w:rsidR="0011126E" w:rsidRPr="00D3738A" w:rsidRDefault="0011126E" w:rsidP="0011126E">
      <w:pPr>
        <w:bidi/>
        <w:jc w:val="both"/>
        <w:rPr>
          <w:rFonts w:cs="B Lotus"/>
          <w:sz w:val="28"/>
          <w:szCs w:val="28"/>
          <w:rtl/>
          <w:lang w:val="fa-IR" w:bidi="fa-IR"/>
        </w:rPr>
      </w:pPr>
    </w:p>
    <w:p w14:paraId="6CE3D57B" w14:textId="77777777" w:rsidR="0011126E" w:rsidRPr="00D3738A" w:rsidRDefault="0011126E" w:rsidP="0011126E">
      <w:pPr>
        <w:bidi/>
        <w:jc w:val="both"/>
        <w:rPr>
          <w:rFonts w:cs="B Lotus"/>
          <w:sz w:val="28"/>
          <w:szCs w:val="28"/>
          <w:rtl/>
          <w:lang w:val="fa-IR" w:bidi="fa-IR"/>
        </w:rPr>
      </w:pPr>
    </w:p>
    <w:p w14:paraId="7B81BCC7" w14:textId="77777777" w:rsidR="0011126E" w:rsidRPr="00D3738A" w:rsidRDefault="0011126E" w:rsidP="0011126E">
      <w:pPr>
        <w:bidi/>
        <w:ind w:left="414"/>
        <w:jc w:val="both"/>
        <w:rPr>
          <w:rFonts w:cs="B Lotus"/>
          <w:b/>
          <w:bCs/>
          <w:sz w:val="28"/>
          <w:szCs w:val="28"/>
          <w:rtl/>
          <w:lang w:val="fa-IR" w:bidi="fa-IR"/>
        </w:rPr>
      </w:pPr>
      <w:r w:rsidRPr="00D3738A">
        <w:rPr>
          <w:rFonts w:cs="B Lotus" w:hint="cs"/>
          <w:b/>
          <w:bCs/>
          <w:sz w:val="28"/>
          <w:szCs w:val="28"/>
          <w:rtl/>
          <w:lang w:val="fa-IR" w:bidi="fa-IR"/>
        </w:rPr>
        <w:lastRenderedPageBreak/>
        <w:t>منبع</w:t>
      </w:r>
    </w:p>
    <w:p w14:paraId="3B340A1E" w14:textId="77777777" w:rsidR="0011126E" w:rsidRPr="00D3738A" w:rsidRDefault="0011126E" w:rsidP="0011126E">
      <w:pPr>
        <w:spacing w:after="0"/>
        <w:rPr>
          <w:rFonts w:cs="B Lotus"/>
          <w:b/>
          <w:bCs/>
          <w:sz w:val="28"/>
          <w:szCs w:val="28"/>
          <w:rtl/>
          <w:lang w:val="fa-IR" w:bidi="fa-IR"/>
        </w:rPr>
        <w:sectPr w:rsidR="0011126E" w:rsidRPr="00D3738A" w:rsidSect="00AD6599">
          <w:footerReference w:type="default" r:id="rId11"/>
          <w:type w:val="continuous"/>
          <w:pgSz w:w="11907" w:h="16839"/>
          <w:pgMar w:top="1985" w:right="1440" w:bottom="1985" w:left="1440" w:header="0" w:footer="720" w:gutter="0"/>
          <w:cols w:space="720"/>
          <w:docGrid w:linePitch="299"/>
        </w:sectPr>
      </w:pPr>
    </w:p>
    <w:p w14:paraId="5674E30F"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حسینی، س و همکاران . 1387. آموزش معماری پایدار در ایران .مجله فن آوری  و آموزش . تهران. ص 231_221</w:t>
      </w:r>
    </w:p>
    <w:p w14:paraId="5D379F33"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دانش ، فرشد.رشیدی، ورا. میرزایی ، منصور. (1392). ردپای جهانی شدنبر شاخص های تولید علم و فن آوری . مجله پژوهشنامه کتابداری و اطلاع رسانی .سال سوم. بهار و تابستان. شماره 1</w:t>
      </w:r>
    </w:p>
    <w:p w14:paraId="39E33ED2"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دلاور، علی . (1374) مبانی نظری و علمی پژوهش در علوم انسانی  اجتماعی ، تهران.انتشارات رشد.</w:t>
      </w:r>
    </w:p>
    <w:p w14:paraId="5DEDC937"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دهقانی ، مهدی.(1386).بررسی عوامل موثر بر تولید دانش در رشته های علوم تربیتی  ،روانشناسی ، مشاوره و کتابداری به منظور تحقق چشم انداز بیست ساله ایران. پایان نامه کارشناسی ارشد رشته برنامه ریزی آموزشی. دانشگاه اصفهان .</w:t>
      </w:r>
    </w:p>
    <w:p w14:paraId="064D3566"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دهقانی ، هدی. (1385) ارتباط تمدن سازی دینی با نهضت تولید علم. همایش بین المللی آموزش و پرورش و توسعه. اصفهان.دانشگاه اصفهان.</w:t>
      </w:r>
    </w:p>
    <w:p w14:paraId="5B064B8A"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ذاکر صالحی ، غلامرضا. (1389) . وضعیت تولید  انتشار کتاب های علوم اجتماعی در ایران براساس الگوهای علم سنجی . مجله جامعه شناسی ایران. سال یازدهم. پاییز.شماره 3</w:t>
      </w:r>
    </w:p>
    <w:p w14:paraId="1B8CE3E6"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شاه ولی ، منصور. کرمی ، شبیر. (1393) بررسی الگوی متعالی آموزش روش تحقیق برای توسعه پایدار با روش ترکیبی .مجله روش شناسی علوم انسانی . سال 20. تابستان. شماره 79</w:t>
      </w:r>
    </w:p>
    <w:p w14:paraId="070F9E36"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صادقی ، فواد. جمشیدی،مریم.کلانتری، سید عمار(1391) چالش نظریه پزدازی و علم افزایی در تولیدات علمی ایران . مجله فلسفه علم.سال  دوم.پاییز و زمستان.شماره 2</w:t>
      </w:r>
    </w:p>
    <w:p w14:paraId="7D35452C"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عمل نیک.مرتضی.(1383)نقد و ارزیابی تسعه و دانش و فن آوری در ایران.کنفرانس  توسعه دانش و فن آوری .تهران. دانشگاه صنعتی شریف.</w:t>
      </w:r>
    </w:p>
    <w:p w14:paraId="7FAB94BA"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فاضل، سید طه. (1391). سازمان های اطلاعاتی  و تولید علم بومی .مجله مطالعات راهبردی .سال پانزدهم.تابستان.شماره2</w:t>
      </w:r>
    </w:p>
    <w:p w14:paraId="7475AB90"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فرشاد، مهدی. (1365) .تاریخ علم در ایران. تهران. انتشارات امیر کبیر.</w:t>
      </w:r>
    </w:p>
    <w:p w14:paraId="6143A73A"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قانعی راد ، محمد امین. (1379)جامعه شناسی رشد و افول علم در ایران. تهران. انتشارات مدینه.</w:t>
      </w:r>
    </w:p>
    <w:p w14:paraId="7B7335E8"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lastRenderedPageBreak/>
        <w:t>گدازگر،حسین.علی زاده اقدم، محمد باقر.(1385) مطالعه عوامل موثر بر تولید علم در بین اعضای هیات علمی دانشگاه ها . مجله علوم اجتماعی دانشگا فردوسی مشهد.1385.شماره 8</w:t>
      </w:r>
    </w:p>
    <w:p w14:paraId="0DE7FD52"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معمار، ثریا. (1383).بررسی جامعه شناختی موانع توسعه علمی در ایران. رساله دکترای جامع شناسی .اصفهان. دانشگاه اصفهان.</w:t>
      </w:r>
    </w:p>
    <w:p w14:paraId="17EDE5F8"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میرحسینی ، زهره . وهابی ، فتانه. (1390) بررسی تولیدات علمی اعضای هیات علمی دانشکده های دارو سازی تیپ یک کشور در رپایگاه موسسه اطلاعات علمی .مجله مدیریت اطلاعالت لامت .دوره 8 .مرداد و شهریور.شماره 3</w:t>
      </w:r>
    </w:p>
    <w:p w14:paraId="1C9C10E5" w14:textId="77777777" w:rsidR="0011126E" w:rsidRPr="00D3738A" w:rsidRDefault="0011126E" w:rsidP="0011126E">
      <w:pPr>
        <w:pStyle w:val="ListParagraph"/>
        <w:numPr>
          <w:ilvl w:val="0"/>
          <w:numId w:val="41"/>
        </w:numPr>
        <w:bidi/>
        <w:ind w:left="502"/>
        <w:jc w:val="both"/>
        <w:rPr>
          <w:rFonts w:cs="B Lotus"/>
          <w:sz w:val="28"/>
          <w:szCs w:val="28"/>
          <w:rtl/>
          <w:lang w:val="fa-IR" w:bidi="fa-IR"/>
        </w:rPr>
      </w:pPr>
      <w:r w:rsidRPr="00D3738A">
        <w:rPr>
          <w:rFonts w:cs="B Lotus" w:hint="cs"/>
          <w:sz w:val="28"/>
          <w:szCs w:val="28"/>
          <w:rtl/>
          <w:lang w:val="fa-IR" w:bidi="fa-IR"/>
        </w:rPr>
        <w:t>الویری ، محسن.(1383).رسالت آموزش عالی. جلد اول. تهران. وزارت علوم.تحقیقات و فن آوری .مندرج در دایره المعارف آموزش عالی.</w:t>
      </w:r>
    </w:p>
    <w:p w14:paraId="2A40E4B4" w14:textId="77777777" w:rsidR="0011126E" w:rsidRPr="00D3738A" w:rsidRDefault="0011126E" w:rsidP="0011126E">
      <w:pPr>
        <w:pStyle w:val="ListParagraph"/>
        <w:numPr>
          <w:ilvl w:val="0"/>
          <w:numId w:val="41"/>
        </w:numPr>
        <w:bidi/>
        <w:ind w:left="502"/>
        <w:jc w:val="both"/>
        <w:rPr>
          <w:rFonts w:cs="Calibri"/>
          <w:sz w:val="28"/>
          <w:szCs w:val="28"/>
          <w:rtl/>
          <w:lang w:val="fa-IR" w:bidi="fa-IR"/>
        </w:rPr>
      </w:pPr>
      <w:r w:rsidRPr="00D3738A">
        <w:rPr>
          <w:rFonts w:cs="B Lotus" w:hint="cs"/>
          <w:sz w:val="28"/>
          <w:szCs w:val="28"/>
          <w:rtl/>
          <w:lang w:val="fa-IR" w:bidi="fa-IR"/>
        </w:rPr>
        <w:t>هاشمی ، عباس. مقدمه ایی بر فلسفه علم.دانشگاه اصفهان</w:t>
      </w:r>
    </w:p>
    <w:p w14:paraId="16929A1F" w14:textId="77777777" w:rsidR="0011126E" w:rsidRPr="00AD6599" w:rsidRDefault="0011126E" w:rsidP="0011126E">
      <w:pPr>
        <w:pStyle w:val="ListParagraph"/>
        <w:numPr>
          <w:ilvl w:val="0"/>
          <w:numId w:val="41"/>
        </w:numPr>
        <w:ind w:left="502"/>
        <w:rPr>
          <w:rFonts w:asciiTheme="majorBidi" w:hAnsiTheme="majorBidi" w:cstheme="majorBidi"/>
          <w:sz w:val="24"/>
          <w:szCs w:val="24"/>
          <w:rtl/>
          <w:lang w:val="fa-IR" w:bidi="fa-IR"/>
        </w:rPr>
      </w:pPr>
      <w:r w:rsidRPr="00AD6599">
        <w:rPr>
          <w:rFonts w:asciiTheme="majorBidi" w:hAnsiTheme="majorBidi" w:cstheme="majorBidi"/>
          <w:sz w:val="24"/>
          <w:szCs w:val="24"/>
          <w:lang w:bidi="fa-IR"/>
        </w:rPr>
        <w:t>WWW.BEYTOTEH.COM</w:t>
      </w:r>
      <w:r w:rsidRPr="00AD6599">
        <w:rPr>
          <w:rFonts w:asciiTheme="majorBidi" w:hAnsiTheme="majorBidi" w:cstheme="majorBidi"/>
          <w:sz w:val="24"/>
          <w:szCs w:val="24"/>
          <w:rtl/>
          <w:lang w:val="fa-IR" w:bidi="fa-IR"/>
        </w:rPr>
        <w:t xml:space="preserve">    </w:t>
      </w:r>
    </w:p>
    <w:p w14:paraId="112F4ABE" w14:textId="77777777" w:rsidR="0011126E" w:rsidRDefault="0011126E" w:rsidP="0011126E">
      <w:pPr>
        <w:pStyle w:val="ListParagraph"/>
        <w:bidi/>
        <w:ind w:left="502"/>
        <w:jc w:val="both"/>
        <w:rPr>
          <w:rFonts w:cs="Calibri"/>
          <w:sz w:val="28"/>
          <w:szCs w:val="28"/>
          <w:lang w:bidi="fa-IR"/>
        </w:rPr>
      </w:pPr>
    </w:p>
    <w:p w14:paraId="5E530655" w14:textId="77777777" w:rsidR="0011126E" w:rsidRDefault="0011126E" w:rsidP="0011126E">
      <w:pPr>
        <w:pStyle w:val="ListParagraph"/>
        <w:bidi/>
        <w:ind w:left="502"/>
        <w:jc w:val="both"/>
        <w:rPr>
          <w:rFonts w:cs="Calibri"/>
          <w:sz w:val="28"/>
          <w:szCs w:val="28"/>
          <w:lang w:bidi="fa-IR"/>
        </w:rPr>
      </w:pPr>
    </w:p>
    <w:p w14:paraId="3226C445" w14:textId="77777777" w:rsidR="0011126E" w:rsidRDefault="0011126E" w:rsidP="0011126E">
      <w:pPr>
        <w:pStyle w:val="ListParagraph"/>
        <w:bidi/>
        <w:ind w:left="502"/>
        <w:jc w:val="both"/>
        <w:rPr>
          <w:rFonts w:cs="Calibri"/>
          <w:sz w:val="28"/>
          <w:szCs w:val="28"/>
          <w:lang w:bidi="fa-IR"/>
        </w:rPr>
      </w:pPr>
    </w:p>
    <w:p w14:paraId="1444594B" w14:textId="77777777" w:rsidR="0011126E" w:rsidRDefault="0011126E" w:rsidP="0011126E">
      <w:pPr>
        <w:pStyle w:val="ListParagraph"/>
        <w:bidi/>
        <w:ind w:left="502"/>
        <w:jc w:val="both"/>
        <w:rPr>
          <w:rFonts w:cs="Calibri"/>
          <w:sz w:val="28"/>
          <w:szCs w:val="28"/>
          <w:lang w:bidi="fa-IR"/>
        </w:rPr>
      </w:pPr>
    </w:p>
    <w:p w14:paraId="1D225E00" w14:textId="77777777" w:rsidR="0011126E" w:rsidRDefault="0011126E" w:rsidP="0011126E">
      <w:pPr>
        <w:pStyle w:val="ListParagraph"/>
        <w:bidi/>
        <w:ind w:left="502"/>
        <w:jc w:val="both"/>
        <w:rPr>
          <w:rFonts w:cs="Calibri"/>
          <w:sz w:val="28"/>
          <w:szCs w:val="28"/>
          <w:lang w:bidi="fa-IR"/>
        </w:rPr>
      </w:pPr>
    </w:p>
    <w:p w14:paraId="4A7CF1FA" w14:textId="77777777" w:rsidR="0011126E" w:rsidRDefault="0011126E" w:rsidP="0011126E">
      <w:pPr>
        <w:pStyle w:val="ListParagraph"/>
        <w:bidi/>
        <w:ind w:left="502"/>
        <w:jc w:val="both"/>
        <w:rPr>
          <w:rFonts w:cs="Calibri"/>
          <w:sz w:val="28"/>
          <w:szCs w:val="28"/>
          <w:lang w:bidi="fa-IR"/>
        </w:rPr>
      </w:pPr>
    </w:p>
    <w:p w14:paraId="365BE4B4" w14:textId="77777777" w:rsidR="008F4DBA" w:rsidRDefault="008F4DBA" w:rsidP="008F4DBA">
      <w:pPr>
        <w:bidi/>
        <w:jc w:val="both"/>
        <w:rPr>
          <w:rFonts w:cs="B Lotus"/>
          <w:sz w:val="28"/>
          <w:szCs w:val="28"/>
          <w:rtl/>
          <w:lang w:val="fa-IR" w:bidi="fa-IR"/>
        </w:rPr>
      </w:pPr>
    </w:p>
    <w:p w14:paraId="7E61A1E8" w14:textId="77777777" w:rsidR="008F4DBA" w:rsidRDefault="008F4DBA" w:rsidP="008F4DBA">
      <w:pPr>
        <w:bidi/>
        <w:jc w:val="both"/>
        <w:rPr>
          <w:rFonts w:cs="B Lotus"/>
          <w:sz w:val="28"/>
          <w:szCs w:val="28"/>
          <w:rtl/>
          <w:lang w:val="fa-IR" w:bidi="fa-IR"/>
        </w:rPr>
      </w:pPr>
    </w:p>
    <w:p w14:paraId="028D3D4B" w14:textId="77777777" w:rsidR="008F4DBA" w:rsidRDefault="008F4DBA" w:rsidP="008F4DBA">
      <w:pPr>
        <w:bidi/>
        <w:jc w:val="both"/>
        <w:rPr>
          <w:rFonts w:cs="B Lotus"/>
          <w:sz w:val="28"/>
          <w:szCs w:val="28"/>
          <w:rtl/>
          <w:lang w:val="fa-IR" w:bidi="fa-IR"/>
        </w:rPr>
      </w:pPr>
    </w:p>
    <w:p w14:paraId="7F750B08" w14:textId="77777777" w:rsidR="008F4DBA" w:rsidRDefault="008F4DBA" w:rsidP="008F4DBA">
      <w:pPr>
        <w:bidi/>
        <w:jc w:val="both"/>
        <w:rPr>
          <w:rFonts w:cs="B Lotus"/>
          <w:sz w:val="28"/>
          <w:szCs w:val="28"/>
          <w:rtl/>
          <w:lang w:val="fa-IR" w:bidi="fa-IR"/>
        </w:rPr>
      </w:pPr>
    </w:p>
    <w:p w14:paraId="4835393B" w14:textId="77777777" w:rsidR="008F4DBA" w:rsidRDefault="008F4DBA" w:rsidP="008F4DBA">
      <w:pPr>
        <w:bidi/>
        <w:jc w:val="both"/>
        <w:rPr>
          <w:rFonts w:cs="B Lotus"/>
          <w:sz w:val="28"/>
          <w:szCs w:val="28"/>
          <w:rtl/>
          <w:lang w:val="fa-IR" w:bidi="fa-IR"/>
        </w:rPr>
      </w:pPr>
    </w:p>
    <w:p w14:paraId="3CE158A3" w14:textId="77777777" w:rsidR="008F4DBA" w:rsidRPr="008F4DBA" w:rsidRDefault="008F4DBA" w:rsidP="008F4DBA">
      <w:pPr>
        <w:pStyle w:val="ListParagraph"/>
        <w:bidi/>
        <w:ind w:left="502"/>
        <w:jc w:val="both"/>
        <w:rPr>
          <w:rFonts w:cs="Calibri"/>
          <w:sz w:val="28"/>
          <w:szCs w:val="28"/>
          <w:rtl/>
          <w:lang w:bidi="fa-IR"/>
        </w:rPr>
      </w:pPr>
    </w:p>
    <w:sectPr w:rsidR="008F4DBA" w:rsidRPr="008F4DBA" w:rsidSect="00BB1758">
      <w:footerReference w:type="default" r:id="rId12"/>
      <w:type w:val="continuous"/>
      <w:pgSz w:w="11907" w:h="16839" w:code="9"/>
      <w:pgMar w:top="1985" w:right="1440" w:bottom="1985"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DFF6" w14:textId="77777777" w:rsidR="00B55C9A" w:rsidRDefault="00B55C9A" w:rsidP="00FF1A1D">
      <w:pPr>
        <w:spacing w:after="0" w:line="240" w:lineRule="auto"/>
      </w:pPr>
      <w:r>
        <w:separator/>
      </w:r>
    </w:p>
  </w:endnote>
  <w:endnote w:type="continuationSeparator" w:id="0">
    <w:p w14:paraId="708B091D" w14:textId="77777777" w:rsidR="00B55C9A" w:rsidRDefault="00B55C9A" w:rsidP="00FF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4BFB" w14:textId="77777777" w:rsidR="0011126E" w:rsidRDefault="0011126E" w:rsidP="00A5551A">
    <w:pPr>
      <w:pStyle w:val="Footer"/>
      <w:bidi/>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F1D7" w14:textId="77777777" w:rsidR="00A5551A" w:rsidRDefault="00A5551A" w:rsidP="00A5551A">
    <w:pPr>
      <w:pStyle w:val="Footer"/>
      <w:bidi/>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4FBED" w14:textId="77777777" w:rsidR="00B55C9A" w:rsidRDefault="00B55C9A" w:rsidP="00FF1A1D">
      <w:pPr>
        <w:spacing w:after="0" w:line="240" w:lineRule="auto"/>
      </w:pPr>
      <w:r>
        <w:separator/>
      </w:r>
    </w:p>
  </w:footnote>
  <w:footnote w:type="continuationSeparator" w:id="0">
    <w:p w14:paraId="4DFF7850" w14:textId="77777777" w:rsidR="00B55C9A" w:rsidRDefault="00B55C9A" w:rsidP="00FF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0253_"/>
        <o:lock v:ext="edit" cropping="t"/>
      </v:shape>
    </w:pict>
  </w:numPicBullet>
  <w:abstractNum w:abstractNumId="0" w15:restartNumberingAfterBreak="0">
    <w:nsid w:val="00432FCE"/>
    <w:multiLevelType w:val="hybridMultilevel"/>
    <w:tmpl w:val="80DCD92C"/>
    <w:lvl w:ilvl="0" w:tplc="40EC19AE">
      <w:numFmt w:val="bullet"/>
      <w:lvlText w:val="-"/>
      <w:lvlJc w:val="left"/>
      <w:pPr>
        <w:ind w:left="740" w:hanging="360"/>
      </w:pPr>
      <w:rPr>
        <w:rFonts w:asciiTheme="minorHAnsi" w:eastAsiaTheme="minorHAnsi" w:hAnsiTheme="minorHAnsi" w:cs="B Nazanin"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5AC3E6B"/>
    <w:multiLevelType w:val="hybridMultilevel"/>
    <w:tmpl w:val="98989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05307"/>
    <w:multiLevelType w:val="hybridMultilevel"/>
    <w:tmpl w:val="70B425C8"/>
    <w:lvl w:ilvl="0" w:tplc="C8E0C84E">
      <w:start w:val="1"/>
      <w:numFmt w:val="decimal"/>
      <w:lvlText w:val="%1."/>
      <w:lvlJc w:val="left"/>
      <w:pPr>
        <w:ind w:left="360" w:hanging="360"/>
      </w:pPr>
    </w:lvl>
    <w:lvl w:ilvl="1" w:tplc="075CA386">
      <w:start w:val="1"/>
      <w:numFmt w:val="lowerLetter"/>
      <w:lvlText w:val="%2."/>
      <w:lvlJc w:val="left"/>
      <w:pPr>
        <w:ind w:left="720" w:hanging="360"/>
      </w:pPr>
    </w:lvl>
    <w:lvl w:ilvl="2" w:tplc="B902FF96">
      <w:start w:val="1"/>
      <w:numFmt w:val="lowerRoman"/>
      <w:lvlText w:val="%3."/>
      <w:lvlJc w:val="right"/>
      <w:pPr>
        <w:ind w:left="1080" w:hanging="360"/>
      </w:pPr>
    </w:lvl>
    <w:lvl w:ilvl="3" w:tplc="B84A9E3E">
      <w:start w:val="1"/>
      <w:numFmt w:val="decimal"/>
      <w:lvlText w:val="%4."/>
      <w:lvlJc w:val="left"/>
      <w:pPr>
        <w:ind w:left="1440" w:hanging="360"/>
      </w:pPr>
    </w:lvl>
    <w:lvl w:ilvl="4" w:tplc="19089574">
      <w:start w:val="1"/>
      <w:numFmt w:val="lowerLetter"/>
      <w:lvlText w:val="%5."/>
      <w:lvlJc w:val="left"/>
      <w:pPr>
        <w:ind w:left="1800" w:hanging="360"/>
      </w:pPr>
    </w:lvl>
    <w:lvl w:ilvl="5" w:tplc="E6643DE0">
      <w:start w:val="1"/>
      <w:numFmt w:val="lowerRoman"/>
      <w:lvlText w:val="%6."/>
      <w:lvlJc w:val="right"/>
      <w:pPr>
        <w:ind w:left="2160" w:hanging="360"/>
      </w:pPr>
    </w:lvl>
    <w:lvl w:ilvl="6" w:tplc="217E4ADC">
      <w:start w:val="1"/>
      <w:numFmt w:val="decimal"/>
      <w:lvlText w:val="%7."/>
      <w:lvlJc w:val="left"/>
      <w:pPr>
        <w:ind w:left="2520" w:hanging="360"/>
      </w:pPr>
    </w:lvl>
    <w:lvl w:ilvl="7" w:tplc="36ACD368">
      <w:start w:val="1"/>
      <w:numFmt w:val="lowerLetter"/>
      <w:lvlText w:val="%8."/>
      <w:lvlJc w:val="left"/>
      <w:pPr>
        <w:ind w:left="2880" w:hanging="360"/>
      </w:pPr>
    </w:lvl>
    <w:lvl w:ilvl="8" w:tplc="EC88A6EC">
      <w:start w:val="1"/>
      <w:numFmt w:val="lowerRoman"/>
      <w:lvlText w:val="%9."/>
      <w:lvlJc w:val="right"/>
      <w:pPr>
        <w:ind w:left="3240" w:hanging="360"/>
      </w:pPr>
    </w:lvl>
  </w:abstractNum>
  <w:abstractNum w:abstractNumId="3" w15:restartNumberingAfterBreak="0">
    <w:nsid w:val="072B273C"/>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 w15:restartNumberingAfterBreak="0">
    <w:nsid w:val="0B531EBA"/>
    <w:multiLevelType w:val="hybridMultilevel"/>
    <w:tmpl w:val="D3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9301B"/>
    <w:multiLevelType w:val="hybridMultilevel"/>
    <w:tmpl w:val="0F7EA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492D"/>
    <w:multiLevelType w:val="hybridMultilevel"/>
    <w:tmpl w:val="F814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2CC"/>
    <w:multiLevelType w:val="hybridMultilevel"/>
    <w:tmpl w:val="26668C68"/>
    <w:lvl w:ilvl="0" w:tplc="1004D81A">
      <w:start w:val="1"/>
      <w:numFmt w:val="decimal"/>
      <w:pStyle w:val="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C5829"/>
    <w:multiLevelType w:val="hybridMultilevel"/>
    <w:tmpl w:val="AEB6E9B4"/>
    <w:lvl w:ilvl="0" w:tplc="17929A06">
      <w:start w:val="1"/>
      <w:numFmt w:val="bullet"/>
      <w:lvlText w:val=""/>
      <w:lvlPicBulletId w:val="0"/>
      <w:lvlJc w:val="left"/>
      <w:pPr>
        <w:ind w:left="77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54016"/>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11BCC"/>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C708A"/>
    <w:multiLevelType w:val="hybridMultilevel"/>
    <w:tmpl w:val="214C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27A85"/>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97648"/>
    <w:multiLevelType w:val="hybridMultilevel"/>
    <w:tmpl w:val="F068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D383F"/>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07335"/>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25D14"/>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3434B"/>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B4F27"/>
    <w:multiLevelType w:val="hybridMultilevel"/>
    <w:tmpl w:val="C502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A1CFA"/>
    <w:multiLevelType w:val="hybridMultilevel"/>
    <w:tmpl w:val="957E8B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9672BB3"/>
    <w:multiLevelType w:val="hybridMultilevel"/>
    <w:tmpl w:val="214C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60508"/>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2" w15:restartNumberingAfterBreak="0">
    <w:nsid w:val="4E571329"/>
    <w:multiLevelType w:val="hybridMultilevel"/>
    <w:tmpl w:val="7750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717F3"/>
    <w:multiLevelType w:val="hybridMultilevel"/>
    <w:tmpl w:val="C166EDAE"/>
    <w:lvl w:ilvl="0" w:tplc="2F982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8131A3"/>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26B37"/>
    <w:multiLevelType w:val="hybridMultilevel"/>
    <w:tmpl w:val="0FE2D326"/>
    <w:lvl w:ilvl="0" w:tplc="04090005">
      <w:start w:val="1"/>
      <w:numFmt w:val="bullet"/>
      <w:lvlText w:val=""/>
      <w:lvlJc w:val="left"/>
      <w:pPr>
        <w:ind w:left="1188" w:hanging="360"/>
      </w:pPr>
      <w:rPr>
        <w:rFonts w:ascii="Wingdings" w:hAnsi="Wingdings" w:hint="default"/>
        <w:color w:val="auto"/>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6" w15:restartNumberingAfterBreak="0">
    <w:nsid w:val="5B313CAF"/>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A61E3"/>
    <w:multiLevelType w:val="hybridMultilevel"/>
    <w:tmpl w:val="13CC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0226A"/>
    <w:multiLevelType w:val="hybridMultilevel"/>
    <w:tmpl w:val="C6727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B57956"/>
    <w:multiLevelType w:val="hybridMultilevel"/>
    <w:tmpl w:val="46162BB8"/>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B1628"/>
    <w:multiLevelType w:val="hybridMultilevel"/>
    <w:tmpl w:val="483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30607"/>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B7636"/>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3" w15:restartNumberingAfterBreak="0">
    <w:nsid w:val="74C3334D"/>
    <w:multiLevelType w:val="hybridMultilevel"/>
    <w:tmpl w:val="87A08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93E62"/>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006E2"/>
    <w:multiLevelType w:val="hybridMultilevel"/>
    <w:tmpl w:val="6352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01501"/>
    <w:multiLevelType w:val="hybridMultilevel"/>
    <w:tmpl w:val="DA8CBBCA"/>
    <w:lvl w:ilvl="0" w:tplc="A418BFE8">
      <w:start w:val="1"/>
      <w:numFmt w:val="decimal"/>
      <w:lvlText w:val="%1."/>
      <w:lvlJc w:val="left"/>
      <w:pPr>
        <w:ind w:left="36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757CA"/>
    <w:multiLevelType w:val="hybridMultilevel"/>
    <w:tmpl w:val="2BB40E4E"/>
    <w:lvl w:ilvl="0" w:tplc="0409000F">
      <w:start w:val="1"/>
      <w:numFmt w:val="decimal"/>
      <w:lvlText w:val="%1."/>
      <w:lvlJc w:val="left"/>
      <w:pPr>
        <w:ind w:left="685" w:hanging="360"/>
      </w:p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8" w15:restartNumberingAfterBreak="0">
    <w:nsid w:val="7E6F31D3"/>
    <w:multiLevelType w:val="hybridMultilevel"/>
    <w:tmpl w:val="89C84F60"/>
    <w:lvl w:ilvl="0" w:tplc="8EA2423A">
      <w:start w:val="1"/>
      <w:numFmt w:val="decimal"/>
      <w:lvlText w:val="%1."/>
      <w:lvlJc w:val="left"/>
      <w:pPr>
        <w:ind w:left="360" w:hanging="360"/>
      </w:pPr>
      <w:rPr>
        <w:rFonts w:cs="B Nazanin"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E4761"/>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abstractNumId w:val="2"/>
  </w:num>
  <w:num w:numId="2">
    <w:abstractNumId w:val="36"/>
  </w:num>
  <w:num w:numId="3">
    <w:abstractNumId w:val="7"/>
  </w:num>
  <w:num w:numId="4">
    <w:abstractNumId w:val="23"/>
  </w:num>
  <w:num w:numId="5">
    <w:abstractNumId w:val="28"/>
  </w:num>
  <w:num w:numId="6">
    <w:abstractNumId w:val="37"/>
  </w:num>
  <w:num w:numId="7">
    <w:abstractNumId w:val="22"/>
  </w:num>
  <w:num w:numId="8">
    <w:abstractNumId w:val="30"/>
  </w:num>
  <w:num w:numId="9">
    <w:abstractNumId w:val="27"/>
  </w:num>
  <w:num w:numId="10">
    <w:abstractNumId w:val="1"/>
  </w:num>
  <w:num w:numId="11">
    <w:abstractNumId w:val="6"/>
  </w:num>
  <w:num w:numId="12">
    <w:abstractNumId w:val="13"/>
  </w:num>
  <w:num w:numId="13">
    <w:abstractNumId w:val="18"/>
  </w:num>
  <w:num w:numId="14">
    <w:abstractNumId w:val="11"/>
  </w:num>
  <w:num w:numId="15">
    <w:abstractNumId w:val="32"/>
  </w:num>
  <w:num w:numId="16">
    <w:abstractNumId w:val="29"/>
  </w:num>
  <w:num w:numId="17">
    <w:abstractNumId w:val="35"/>
  </w:num>
  <w:num w:numId="18">
    <w:abstractNumId w:val="17"/>
  </w:num>
  <w:num w:numId="19">
    <w:abstractNumId w:val="39"/>
  </w:num>
  <w:num w:numId="20">
    <w:abstractNumId w:val="3"/>
  </w:num>
  <w:num w:numId="21">
    <w:abstractNumId w:val="14"/>
  </w:num>
  <w:num w:numId="22">
    <w:abstractNumId w:val="21"/>
  </w:num>
  <w:num w:numId="23">
    <w:abstractNumId w:val="10"/>
  </w:num>
  <w:num w:numId="24">
    <w:abstractNumId w:val="34"/>
  </w:num>
  <w:num w:numId="25">
    <w:abstractNumId w:val="9"/>
  </w:num>
  <w:num w:numId="26">
    <w:abstractNumId w:val="26"/>
  </w:num>
  <w:num w:numId="27">
    <w:abstractNumId w:val="16"/>
  </w:num>
  <w:num w:numId="28">
    <w:abstractNumId w:val="12"/>
  </w:num>
  <w:num w:numId="29">
    <w:abstractNumId w:val="15"/>
  </w:num>
  <w:num w:numId="30">
    <w:abstractNumId w:val="24"/>
  </w:num>
  <w:num w:numId="31">
    <w:abstractNumId w:val="20"/>
  </w:num>
  <w:num w:numId="32">
    <w:abstractNumId w:val="19"/>
  </w:num>
  <w:num w:numId="33">
    <w:abstractNumId w:val="8"/>
  </w:num>
  <w:num w:numId="34">
    <w:abstractNumId w:val="25"/>
  </w:num>
  <w:num w:numId="35">
    <w:abstractNumId w:val="33"/>
  </w:num>
  <w:num w:numId="36">
    <w:abstractNumId w:val="5"/>
  </w:num>
  <w:num w:numId="37">
    <w:abstractNumId w:val="31"/>
  </w:num>
  <w:num w:numId="38">
    <w:abstractNumId w:val="38"/>
  </w:num>
  <w:num w:numId="39">
    <w:abstractNumId w:val="0"/>
  </w:num>
  <w:num w:numId="40">
    <w:abstractNumId w:val="4"/>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463"/>
    <w:rsid w:val="0001320F"/>
    <w:rsid w:val="00024312"/>
    <w:rsid w:val="00027D12"/>
    <w:rsid w:val="000362AD"/>
    <w:rsid w:val="000445FE"/>
    <w:rsid w:val="00052643"/>
    <w:rsid w:val="000550F2"/>
    <w:rsid w:val="00056CA0"/>
    <w:rsid w:val="00056E9D"/>
    <w:rsid w:val="00062205"/>
    <w:rsid w:val="0007592E"/>
    <w:rsid w:val="000956FC"/>
    <w:rsid w:val="00097897"/>
    <w:rsid w:val="000A384D"/>
    <w:rsid w:val="000A652A"/>
    <w:rsid w:val="000B012B"/>
    <w:rsid w:val="000D2938"/>
    <w:rsid w:val="000F5A0D"/>
    <w:rsid w:val="001003F7"/>
    <w:rsid w:val="001033C3"/>
    <w:rsid w:val="00104EBD"/>
    <w:rsid w:val="0011126E"/>
    <w:rsid w:val="0011565E"/>
    <w:rsid w:val="001303FE"/>
    <w:rsid w:val="00131F64"/>
    <w:rsid w:val="0014450A"/>
    <w:rsid w:val="00152B28"/>
    <w:rsid w:val="00170C65"/>
    <w:rsid w:val="00172598"/>
    <w:rsid w:val="00173227"/>
    <w:rsid w:val="001778DC"/>
    <w:rsid w:val="00185727"/>
    <w:rsid w:val="00190050"/>
    <w:rsid w:val="00190F77"/>
    <w:rsid w:val="001A0323"/>
    <w:rsid w:val="001A087A"/>
    <w:rsid w:val="001A15EC"/>
    <w:rsid w:val="001A7424"/>
    <w:rsid w:val="001C12A8"/>
    <w:rsid w:val="001C4C8E"/>
    <w:rsid w:val="001C707E"/>
    <w:rsid w:val="001D2449"/>
    <w:rsid w:val="001D2706"/>
    <w:rsid w:val="001D2F3D"/>
    <w:rsid w:val="001F1E1B"/>
    <w:rsid w:val="00203D40"/>
    <w:rsid w:val="00227738"/>
    <w:rsid w:val="00227A71"/>
    <w:rsid w:val="00262156"/>
    <w:rsid w:val="00263FF9"/>
    <w:rsid w:val="00266F43"/>
    <w:rsid w:val="002741A5"/>
    <w:rsid w:val="002745CC"/>
    <w:rsid w:val="00287B7F"/>
    <w:rsid w:val="0029381C"/>
    <w:rsid w:val="002A0574"/>
    <w:rsid w:val="002A69DB"/>
    <w:rsid w:val="002C7FBA"/>
    <w:rsid w:val="002D3F53"/>
    <w:rsid w:val="002E038E"/>
    <w:rsid w:val="002E187B"/>
    <w:rsid w:val="002F28CC"/>
    <w:rsid w:val="00310638"/>
    <w:rsid w:val="00311BE2"/>
    <w:rsid w:val="00316FD6"/>
    <w:rsid w:val="003206E6"/>
    <w:rsid w:val="00324AEF"/>
    <w:rsid w:val="00325463"/>
    <w:rsid w:val="003321D8"/>
    <w:rsid w:val="00340BEA"/>
    <w:rsid w:val="00345C2C"/>
    <w:rsid w:val="00352127"/>
    <w:rsid w:val="0037785F"/>
    <w:rsid w:val="0038359F"/>
    <w:rsid w:val="00385014"/>
    <w:rsid w:val="0039230F"/>
    <w:rsid w:val="0039637F"/>
    <w:rsid w:val="0039667A"/>
    <w:rsid w:val="003A15E3"/>
    <w:rsid w:val="003B2501"/>
    <w:rsid w:val="003C5545"/>
    <w:rsid w:val="003C7D84"/>
    <w:rsid w:val="003D0C83"/>
    <w:rsid w:val="003D58CB"/>
    <w:rsid w:val="003D7E4A"/>
    <w:rsid w:val="003E10F7"/>
    <w:rsid w:val="003E233D"/>
    <w:rsid w:val="003E3C23"/>
    <w:rsid w:val="003F6382"/>
    <w:rsid w:val="00416ABE"/>
    <w:rsid w:val="00425B8D"/>
    <w:rsid w:val="00454BD2"/>
    <w:rsid w:val="00457054"/>
    <w:rsid w:val="00466E63"/>
    <w:rsid w:val="00470F2F"/>
    <w:rsid w:val="00474193"/>
    <w:rsid w:val="004746A5"/>
    <w:rsid w:val="004767AB"/>
    <w:rsid w:val="00490952"/>
    <w:rsid w:val="0049110B"/>
    <w:rsid w:val="004A121E"/>
    <w:rsid w:val="004A6358"/>
    <w:rsid w:val="004B7A2C"/>
    <w:rsid w:val="004C0218"/>
    <w:rsid w:val="004C0E16"/>
    <w:rsid w:val="004D17A4"/>
    <w:rsid w:val="004D5697"/>
    <w:rsid w:val="004D6CE1"/>
    <w:rsid w:val="0050098E"/>
    <w:rsid w:val="0050626D"/>
    <w:rsid w:val="00513ED1"/>
    <w:rsid w:val="00522306"/>
    <w:rsid w:val="00525BEC"/>
    <w:rsid w:val="00530AB1"/>
    <w:rsid w:val="00540AC6"/>
    <w:rsid w:val="005464DD"/>
    <w:rsid w:val="00550FCB"/>
    <w:rsid w:val="00551F02"/>
    <w:rsid w:val="00565859"/>
    <w:rsid w:val="005678CF"/>
    <w:rsid w:val="00574381"/>
    <w:rsid w:val="005916B9"/>
    <w:rsid w:val="005962A8"/>
    <w:rsid w:val="005A0F0E"/>
    <w:rsid w:val="005A23E2"/>
    <w:rsid w:val="005B34C6"/>
    <w:rsid w:val="005B6585"/>
    <w:rsid w:val="005F54D1"/>
    <w:rsid w:val="005F5A66"/>
    <w:rsid w:val="00602446"/>
    <w:rsid w:val="00614850"/>
    <w:rsid w:val="006228A9"/>
    <w:rsid w:val="00622A2C"/>
    <w:rsid w:val="00634086"/>
    <w:rsid w:val="00641F5B"/>
    <w:rsid w:val="006467E4"/>
    <w:rsid w:val="00667B3D"/>
    <w:rsid w:val="006704D5"/>
    <w:rsid w:val="006737D5"/>
    <w:rsid w:val="00681050"/>
    <w:rsid w:val="00697FF9"/>
    <w:rsid w:val="006A6275"/>
    <w:rsid w:val="006A7100"/>
    <w:rsid w:val="006B2E7D"/>
    <w:rsid w:val="006B736A"/>
    <w:rsid w:val="006D523B"/>
    <w:rsid w:val="006F68A4"/>
    <w:rsid w:val="007053F7"/>
    <w:rsid w:val="00710492"/>
    <w:rsid w:val="007106D5"/>
    <w:rsid w:val="0072496E"/>
    <w:rsid w:val="00731E7D"/>
    <w:rsid w:val="0073289F"/>
    <w:rsid w:val="00735502"/>
    <w:rsid w:val="00742425"/>
    <w:rsid w:val="007431EF"/>
    <w:rsid w:val="0074579E"/>
    <w:rsid w:val="00751891"/>
    <w:rsid w:val="007578F9"/>
    <w:rsid w:val="00781226"/>
    <w:rsid w:val="0079055C"/>
    <w:rsid w:val="00797B5F"/>
    <w:rsid w:val="007A58D8"/>
    <w:rsid w:val="007B21BC"/>
    <w:rsid w:val="007B24C8"/>
    <w:rsid w:val="007B35E6"/>
    <w:rsid w:val="007B77C3"/>
    <w:rsid w:val="007D19BA"/>
    <w:rsid w:val="007D1C62"/>
    <w:rsid w:val="007D53A8"/>
    <w:rsid w:val="007F1671"/>
    <w:rsid w:val="007F25EA"/>
    <w:rsid w:val="00801485"/>
    <w:rsid w:val="008015DB"/>
    <w:rsid w:val="00813B7F"/>
    <w:rsid w:val="008215F4"/>
    <w:rsid w:val="008365D1"/>
    <w:rsid w:val="008373F7"/>
    <w:rsid w:val="008376AE"/>
    <w:rsid w:val="008425E1"/>
    <w:rsid w:val="008457EA"/>
    <w:rsid w:val="0085024D"/>
    <w:rsid w:val="00852DE5"/>
    <w:rsid w:val="008610A9"/>
    <w:rsid w:val="00863D73"/>
    <w:rsid w:val="00866E94"/>
    <w:rsid w:val="00873A1C"/>
    <w:rsid w:val="0087679C"/>
    <w:rsid w:val="008807A8"/>
    <w:rsid w:val="0088373A"/>
    <w:rsid w:val="00886ED8"/>
    <w:rsid w:val="00893A97"/>
    <w:rsid w:val="008A1E25"/>
    <w:rsid w:val="008B1406"/>
    <w:rsid w:val="008B762B"/>
    <w:rsid w:val="008C4F0E"/>
    <w:rsid w:val="008D13C0"/>
    <w:rsid w:val="008D5173"/>
    <w:rsid w:val="008D546A"/>
    <w:rsid w:val="008E2DE8"/>
    <w:rsid w:val="008E4A05"/>
    <w:rsid w:val="008E5CAD"/>
    <w:rsid w:val="008F0196"/>
    <w:rsid w:val="008F4DBA"/>
    <w:rsid w:val="00904F02"/>
    <w:rsid w:val="00907CC8"/>
    <w:rsid w:val="00913CA5"/>
    <w:rsid w:val="00917F9B"/>
    <w:rsid w:val="0092166E"/>
    <w:rsid w:val="009262CD"/>
    <w:rsid w:val="00926481"/>
    <w:rsid w:val="0093547F"/>
    <w:rsid w:val="0095672F"/>
    <w:rsid w:val="009601D2"/>
    <w:rsid w:val="00964E36"/>
    <w:rsid w:val="00992013"/>
    <w:rsid w:val="009925FC"/>
    <w:rsid w:val="009954FD"/>
    <w:rsid w:val="00995A1C"/>
    <w:rsid w:val="0099706C"/>
    <w:rsid w:val="00997FDE"/>
    <w:rsid w:val="009A5DF2"/>
    <w:rsid w:val="009B2098"/>
    <w:rsid w:val="009B5976"/>
    <w:rsid w:val="009B71AE"/>
    <w:rsid w:val="009E32E6"/>
    <w:rsid w:val="009E75E6"/>
    <w:rsid w:val="00A06A33"/>
    <w:rsid w:val="00A06AA1"/>
    <w:rsid w:val="00A07572"/>
    <w:rsid w:val="00A107BD"/>
    <w:rsid w:val="00A115FA"/>
    <w:rsid w:val="00A34D42"/>
    <w:rsid w:val="00A53199"/>
    <w:rsid w:val="00A5551A"/>
    <w:rsid w:val="00A610C9"/>
    <w:rsid w:val="00A70468"/>
    <w:rsid w:val="00A91494"/>
    <w:rsid w:val="00A95358"/>
    <w:rsid w:val="00AA0888"/>
    <w:rsid w:val="00AA227B"/>
    <w:rsid w:val="00AB60DF"/>
    <w:rsid w:val="00AD3B3C"/>
    <w:rsid w:val="00AD6599"/>
    <w:rsid w:val="00AE2594"/>
    <w:rsid w:val="00AF20A5"/>
    <w:rsid w:val="00AF2845"/>
    <w:rsid w:val="00B02A13"/>
    <w:rsid w:val="00B032DD"/>
    <w:rsid w:val="00B06A3F"/>
    <w:rsid w:val="00B1243C"/>
    <w:rsid w:val="00B14D68"/>
    <w:rsid w:val="00B221BB"/>
    <w:rsid w:val="00B237A3"/>
    <w:rsid w:val="00B25AC8"/>
    <w:rsid w:val="00B271BA"/>
    <w:rsid w:val="00B339F0"/>
    <w:rsid w:val="00B55C9A"/>
    <w:rsid w:val="00B6584E"/>
    <w:rsid w:val="00B9178C"/>
    <w:rsid w:val="00B92906"/>
    <w:rsid w:val="00BA3C22"/>
    <w:rsid w:val="00BA508F"/>
    <w:rsid w:val="00BA5514"/>
    <w:rsid w:val="00BA637A"/>
    <w:rsid w:val="00BB1758"/>
    <w:rsid w:val="00BC0564"/>
    <w:rsid w:val="00BE1FFC"/>
    <w:rsid w:val="00BF08F2"/>
    <w:rsid w:val="00C00EA8"/>
    <w:rsid w:val="00C02012"/>
    <w:rsid w:val="00C128F5"/>
    <w:rsid w:val="00C17D8C"/>
    <w:rsid w:val="00C276DB"/>
    <w:rsid w:val="00C36A13"/>
    <w:rsid w:val="00C37BBF"/>
    <w:rsid w:val="00C43348"/>
    <w:rsid w:val="00C546C7"/>
    <w:rsid w:val="00C54F4C"/>
    <w:rsid w:val="00C715C0"/>
    <w:rsid w:val="00C73645"/>
    <w:rsid w:val="00C7446E"/>
    <w:rsid w:val="00C75BF0"/>
    <w:rsid w:val="00CA4F4E"/>
    <w:rsid w:val="00CA629A"/>
    <w:rsid w:val="00CB0009"/>
    <w:rsid w:val="00CC21B5"/>
    <w:rsid w:val="00CD488E"/>
    <w:rsid w:val="00CE0099"/>
    <w:rsid w:val="00CE3E22"/>
    <w:rsid w:val="00CF068C"/>
    <w:rsid w:val="00CF249E"/>
    <w:rsid w:val="00CF51DE"/>
    <w:rsid w:val="00D02818"/>
    <w:rsid w:val="00D045C4"/>
    <w:rsid w:val="00D10F11"/>
    <w:rsid w:val="00D2046B"/>
    <w:rsid w:val="00D237B6"/>
    <w:rsid w:val="00D25316"/>
    <w:rsid w:val="00D30DA0"/>
    <w:rsid w:val="00D3738A"/>
    <w:rsid w:val="00D41AF1"/>
    <w:rsid w:val="00D459F2"/>
    <w:rsid w:val="00D50E6C"/>
    <w:rsid w:val="00D5345B"/>
    <w:rsid w:val="00D64C6B"/>
    <w:rsid w:val="00D763F2"/>
    <w:rsid w:val="00D93BA1"/>
    <w:rsid w:val="00D94804"/>
    <w:rsid w:val="00D96958"/>
    <w:rsid w:val="00DA47C6"/>
    <w:rsid w:val="00DA5937"/>
    <w:rsid w:val="00DB0607"/>
    <w:rsid w:val="00DB7ED8"/>
    <w:rsid w:val="00DC540E"/>
    <w:rsid w:val="00DD462D"/>
    <w:rsid w:val="00DE3BAE"/>
    <w:rsid w:val="00DF3E76"/>
    <w:rsid w:val="00DF7150"/>
    <w:rsid w:val="00DF7FB3"/>
    <w:rsid w:val="00E00420"/>
    <w:rsid w:val="00E124ED"/>
    <w:rsid w:val="00E16059"/>
    <w:rsid w:val="00E17173"/>
    <w:rsid w:val="00E2670E"/>
    <w:rsid w:val="00E3656D"/>
    <w:rsid w:val="00E4782D"/>
    <w:rsid w:val="00E50D04"/>
    <w:rsid w:val="00E7726D"/>
    <w:rsid w:val="00E92327"/>
    <w:rsid w:val="00E93281"/>
    <w:rsid w:val="00E96852"/>
    <w:rsid w:val="00EA3D38"/>
    <w:rsid w:val="00EA541D"/>
    <w:rsid w:val="00EA595B"/>
    <w:rsid w:val="00EB43DA"/>
    <w:rsid w:val="00EB6708"/>
    <w:rsid w:val="00EC5B2C"/>
    <w:rsid w:val="00ED18B3"/>
    <w:rsid w:val="00ED4638"/>
    <w:rsid w:val="00EF670E"/>
    <w:rsid w:val="00F0055F"/>
    <w:rsid w:val="00F05263"/>
    <w:rsid w:val="00F065A5"/>
    <w:rsid w:val="00F06ECA"/>
    <w:rsid w:val="00F207CE"/>
    <w:rsid w:val="00F21E19"/>
    <w:rsid w:val="00F23BDA"/>
    <w:rsid w:val="00F325BC"/>
    <w:rsid w:val="00F358F4"/>
    <w:rsid w:val="00F41BF4"/>
    <w:rsid w:val="00F45ED1"/>
    <w:rsid w:val="00F53A44"/>
    <w:rsid w:val="00F61CEB"/>
    <w:rsid w:val="00F73E18"/>
    <w:rsid w:val="00F769FF"/>
    <w:rsid w:val="00F94C3C"/>
    <w:rsid w:val="00FA32DE"/>
    <w:rsid w:val="00FA3E8D"/>
    <w:rsid w:val="00FA72A2"/>
    <w:rsid w:val="00FB6435"/>
    <w:rsid w:val="00FB74AC"/>
    <w:rsid w:val="00FC720F"/>
    <w:rsid w:val="00FD34D7"/>
    <w:rsid w:val="00FE2F52"/>
    <w:rsid w:val="00FE51A7"/>
    <w:rsid w:val="00FF1A1D"/>
    <w:rsid w:val="00FF38B7"/>
    <w:rsid w:val="00FF4AA4"/>
    <w:rsid w:val="00FF5136"/>
    <w:rsid w:val="00FF7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4ADC"/>
  <w15:docId w15:val="{BD31C385-CC0A-4426-9461-E232E9D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63"/>
  </w:style>
  <w:style w:type="paragraph" w:styleId="Heading1">
    <w:name w:val="heading 1"/>
    <w:basedOn w:val="Normal"/>
    <w:next w:val="Normal"/>
    <w:link w:val="Heading1Char"/>
    <w:uiPriority w:val="9"/>
    <w:qFormat/>
    <w:rsid w:val="00325463"/>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325463"/>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325463"/>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325463"/>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325463"/>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325463"/>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325463"/>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325463"/>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325463"/>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5463"/>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sid w:val="00325463"/>
    <w:rPr>
      <w:rFonts w:asciiTheme="majorHAnsi" w:eastAsiaTheme="majorEastAsia" w:hAnsiTheme="majorHAnsi" w:cstheme="majorBidi"/>
      <w:i/>
      <w:color w:val="404040"/>
    </w:rPr>
  </w:style>
  <w:style w:type="paragraph" w:styleId="Quote">
    <w:name w:val="Quote"/>
    <w:basedOn w:val="Normal"/>
    <w:next w:val="Normal"/>
    <w:link w:val="QuoteChar"/>
    <w:uiPriority w:val="29"/>
    <w:qFormat/>
    <w:rsid w:val="00325463"/>
    <w:rPr>
      <w:i/>
      <w:color w:val="000000"/>
    </w:rPr>
  </w:style>
  <w:style w:type="character" w:customStyle="1" w:styleId="FootnoteReference1">
    <w:name w:val="Footnote Reference1"/>
    <w:basedOn w:val="DefaultParagraphFont"/>
    <w:uiPriority w:val="99"/>
    <w:semiHidden/>
    <w:unhideWhenUsed/>
    <w:rsid w:val="00325463"/>
    <w:rPr>
      <w:vertAlign w:val="superscript"/>
    </w:rPr>
  </w:style>
  <w:style w:type="paragraph" w:styleId="Subtitle">
    <w:name w:val="Subtitle"/>
    <w:basedOn w:val="Normal"/>
    <w:next w:val="Normal"/>
    <w:link w:val="SubtitleChar"/>
    <w:uiPriority w:val="11"/>
    <w:qFormat/>
    <w:rsid w:val="00325463"/>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1"/>
    <w:uiPriority w:val="99"/>
    <w:semiHidden/>
    <w:rsid w:val="00325463"/>
    <w:rPr>
      <w:sz w:val="20"/>
    </w:rPr>
  </w:style>
  <w:style w:type="character" w:customStyle="1" w:styleId="SubtitleChar">
    <w:name w:val="Subtitle Char"/>
    <w:basedOn w:val="DefaultParagraphFont"/>
    <w:link w:val="Subtitle"/>
    <w:uiPriority w:val="11"/>
    <w:rsid w:val="00325463"/>
    <w:rPr>
      <w:rFonts w:asciiTheme="majorHAnsi" w:eastAsiaTheme="majorEastAsia" w:hAnsiTheme="majorHAnsi" w:cstheme="majorBidi"/>
      <w:i/>
      <w:color w:val="4F81BD"/>
      <w:spacing w:val="15"/>
      <w:sz w:val="24"/>
    </w:rPr>
  </w:style>
  <w:style w:type="paragraph" w:customStyle="1" w:styleId="FootnoteText1">
    <w:name w:val="Footnote Text1"/>
    <w:basedOn w:val="Normal"/>
    <w:link w:val="FootnoteTextChar"/>
    <w:uiPriority w:val="99"/>
    <w:semiHidden/>
    <w:unhideWhenUsed/>
    <w:rsid w:val="00325463"/>
    <w:pPr>
      <w:spacing w:after="0" w:line="240" w:lineRule="auto"/>
    </w:pPr>
    <w:rPr>
      <w:sz w:val="20"/>
    </w:rPr>
  </w:style>
  <w:style w:type="paragraph" w:customStyle="1" w:styleId="EndnoteText1">
    <w:name w:val="Endnote Text1"/>
    <w:basedOn w:val="Normal"/>
    <w:link w:val="EndnoteTextChar"/>
    <w:uiPriority w:val="99"/>
    <w:semiHidden/>
    <w:unhideWhenUsed/>
    <w:rsid w:val="00325463"/>
    <w:pPr>
      <w:spacing w:after="0" w:line="240" w:lineRule="auto"/>
    </w:pPr>
    <w:rPr>
      <w:sz w:val="20"/>
    </w:rPr>
  </w:style>
  <w:style w:type="character" w:styleId="SubtleReference">
    <w:name w:val="Subtle Reference"/>
    <w:basedOn w:val="DefaultParagraphFont"/>
    <w:uiPriority w:val="31"/>
    <w:qFormat/>
    <w:rsid w:val="00325463"/>
    <w:rPr>
      <w:smallCaps/>
      <w:color w:val="C0504D"/>
      <w:u w:val="single"/>
    </w:rPr>
  </w:style>
  <w:style w:type="character" w:customStyle="1" w:styleId="Heading2Char">
    <w:name w:val="Heading 2 Char"/>
    <w:basedOn w:val="DefaultParagraphFont"/>
    <w:link w:val="Heading2"/>
    <w:uiPriority w:val="9"/>
    <w:rsid w:val="00325463"/>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sid w:val="00325463"/>
    <w:rPr>
      <w:b/>
      <w:i/>
      <w:color w:val="4F81BD"/>
    </w:rPr>
  </w:style>
  <w:style w:type="character" w:customStyle="1" w:styleId="FootnoteTextChar">
    <w:name w:val="Footnote Text Char"/>
    <w:basedOn w:val="DefaultParagraphFont"/>
    <w:link w:val="FootnoteText1"/>
    <w:uiPriority w:val="99"/>
    <w:semiHidden/>
    <w:rsid w:val="00325463"/>
    <w:rPr>
      <w:sz w:val="20"/>
    </w:rPr>
  </w:style>
  <w:style w:type="character" w:styleId="Hyperlink">
    <w:name w:val="Hyperlink"/>
    <w:basedOn w:val="DefaultParagraphFont"/>
    <w:uiPriority w:val="99"/>
    <w:unhideWhenUsed/>
    <w:rsid w:val="00325463"/>
    <w:rPr>
      <w:color w:val="0000FF"/>
      <w:u w:val="single"/>
    </w:rPr>
  </w:style>
  <w:style w:type="character" w:styleId="IntenseReference">
    <w:name w:val="Intense Reference"/>
    <w:basedOn w:val="DefaultParagraphFont"/>
    <w:uiPriority w:val="32"/>
    <w:qFormat/>
    <w:rsid w:val="00325463"/>
    <w:rPr>
      <w:b/>
      <w:smallCaps/>
      <w:color w:val="C0504D"/>
      <w:spacing w:val="5"/>
      <w:u w:val="single"/>
    </w:rPr>
  </w:style>
  <w:style w:type="paragraph" w:styleId="NoSpacing">
    <w:name w:val="No Spacing"/>
    <w:uiPriority w:val="1"/>
    <w:qFormat/>
    <w:rsid w:val="00325463"/>
    <w:pPr>
      <w:spacing w:after="0" w:line="240" w:lineRule="auto"/>
    </w:pPr>
  </w:style>
  <w:style w:type="character" w:styleId="Emphasis">
    <w:name w:val="Emphasis"/>
    <w:basedOn w:val="DefaultParagraphFont"/>
    <w:uiPriority w:val="20"/>
    <w:qFormat/>
    <w:rsid w:val="00325463"/>
    <w:rPr>
      <w:i/>
    </w:rPr>
  </w:style>
  <w:style w:type="character" w:customStyle="1" w:styleId="Heading5Char">
    <w:name w:val="Heading 5 Char"/>
    <w:basedOn w:val="DefaultParagraphFont"/>
    <w:link w:val="Heading5"/>
    <w:uiPriority w:val="9"/>
    <w:rsid w:val="00325463"/>
    <w:rPr>
      <w:rFonts w:asciiTheme="majorHAnsi" w:eastAsiaTheme="majorEastAsia" w:hAnsiTheme="majorHAnsi" w:cstheme="majorBidi"/>
      <w:color w:val="243F60"/>
    </w:rPr>
  </w:style>
  <w:style w:type="character" w:styleId="SubtleEmphasis">
    <w:name w:val="Subtle Emphasis"/>
    <w:basedOn w:val="DefaultParagraphFont"/>
    <w:uiPriority w:val="19"/>
    <w:qFormat/>
    <w:rsid w:val="00325463"/>
    <w:rPr>
      <w:i/>
      <w:color w:val="808080"/>
    </w:rPr>
  </w:style>
  <w:style w:type="character" w:customStyle="1" w:styleId="PlainTextChar">
    <w:name w:val="Plain Text Char"/>
    <w:basedOn w:val="DefaultParagraphFont"/>
    <w:link w:val="PlainText"/>
    <w:uiPriority w:val="99"/>
    <w:rsid w:val="00325463"/>
    <w:rPr>
      <w:rFonts w:ascii="Courier New" w:hAnsi="Courier New" w:cs="Courier New"/>
      <w:sz w:val="21"/>
    </w:rPr>
  </w:style>
  <w:style w:type="character" w:customStyle="1" w:styleId="QuoteChar">
    <w:name w:val="Quote Char"/>
    <w:basedOn w:val="DefaultParagraphFont"/>
    <w:link w:val="Quote"/>
    <w:uiPriority w:val="29"/>
    <w:rsid w:val="00325463"/>
    <w:rPr>
      <w:i/>
      <w:color w:val="000000"/>
    </w:rPr>
  </w:style>
  <w:style w:type="paragraph" w:styleId="PlainText">
    <w:name w:val="Plain Text"/>
    <w:basedOn w:val="Normal"/>
    <w:link w:val="PlainTextChar"/>
    <w:uiPriority w:val="99"/>
    <w:semiHidden/>
    <w:unhideWhenUsed/>
    <w:rsid w:val="00325463"/>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sid w:val="00325463"/>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sid w:val="00325463"/>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sid w:val="00325463"/>
    <w:rPr>
      <w:rFonts w:asciiTheme="majorHAnsi" w:eastAsiaTheme="majorEastAsia" w:hAnsiTheme="majorHAnsi" w:cstheme="majorBidi"/>
      <w:color w:val="17365D"/>
      <w:spacing w:val="5"/>
      <w:sz w:val="52"/>
    </w:rPr>
  </w:style>
  <w:style w:type="character" w:styleId="Strong">
    <w:name w:val="Strong"/>
    <w:basedOn w:val="DefaultParagraphFont"/>
    <w:uiPriority w:val="22"/>
    <w:qFormat/>
    <w:rsid w:val="00325463"/>
    <w:rPr>
      <w:b/>
    </w:rPr>
  </w:style>
  <w:style w:type="character" w:customStyle="1" w:styleId="EndnoteReference1">
    <w:name w:val="Endnote Reference1"/>
    <w:basedOn w:val="DefaultParagraphFont"/>
    <w:uiPriority w:val="99"/>
    <w:semiHidden/>
    <w:unhideWhenUsed/>
    <w:rsid w:val="00325463"/>
    <w:rPr>
      <w:vertAlign w:val="superscript"/>
    </w:rPr>
  </w:style>
  <w:style w:type="character" w:customStyle="1" w:styleId="Heading8Char">
    <w:name w:val="Heading 8 Char"/>
    <w:basedOn w:val="DefaultParagraphFont"/>
    <w:link w:val="Heading8"/>
    <w:uiPriority w:val="9"/>
    <w:rsid w:val="00325463"/>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sid w:val="00325463"/>
    <w:rPr>
      <w:rFonts w:asciiTheme="majorHAnsi" w:eastAsiaTheme="majorEastAsia" w:hAnsiTheme="majorHAnsi" w:cstheme="majorBidi"/>
      <w:i/>
      <w:color w:val="404040"/>
      <w:sz w:val="20"/>
    </w:rPr>
  </w:style>
  <w:style w:type="paragraph" w:styleId="ListParagraph">
    <w:name w:val="List Paragraph"/>
    <w:basedOn w:val="Normal"/>
    <w:uiPriority w:val="34"/>
    <w:qFormat/>
    <w:rsid w:val="00325463"/>
    <w:pPr>
      <w:ind w:left="720"/>
      <w:contextualSpacing/>
    </w:pPr>
  </w:style>
  <w:style w:type="character" w:styleId="IntenseEmphasis">
    <w:name w:val="Intense Emphasis"/>
    <w:basedOn w:val="DefaultParagraphFont"/>
    <w:uiPriority w:val="21"/>
    <w:qFormat/>
    <w:rsid w:val="00325463"/>
    <w:rPr>
      <w:b/>
      <w:i/>
      <w:color w:val="4F81BD"/>
    </w:rPr>
  </w:style>
  <w:style w:type="character" w:customStyle="1" w:styleId="Heading6Char">
    <w:name w:val="Heading 6 Char"/>
    <w:basedOn w:val="DefaultParagraphFont"/>
    <w:link w:val="Heading6"/>
    <w:uiPriority w:val="9"/>
    <w:rsid w:val="00325463"/>
    <w:rPr>
      <w:rFonts w:asciiTheme="majorHAnsi" w:eastAsiaTheme="majorEastAsia" w:hAnsiTheme="majorHAnsi" w:cstheme="majorBidi"/>
      <w:i/>
      <w:color w:val="243F60"/>
    </w:rPr>
  </w:style>
  <w:style w:type="paragraph" w:styleId="Title">
    <w:name w:val="Title"/>
    <w:basedOn w:val="Normal"/>
    <w:next w:val="Normal"/>
    <w:link w:val="TitleChar"/>
    <w:uiPriority w:val="10"/>
    <w:qFormat/>
    <w:rsid w:val="00325463"/>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sid w:val="00325463"/>
    <w:rPr>
      <w:b/>
      <w:smallCaps/>
      <w:spacing w:val="5"/>
    </w:rPr>
  </w:style>
  <w:style w:type="paragraph" w:styleId="IntenseQuote">
    <w:name w:val="Intense Quote"/>
    <w:basedOn w:val="Normal"/>
    <w:next w:val="Normal"/>
    <w:link w:val="IntenseQuoteChar"/>
    <w:uiPriority w:val="30"/>
    <w:qFormat/>
    <w:rsid w:val="00325463"/>
    <w:pPr>
      <w:pBdr>
        <w:bottom w:val="single" w:sz="4" w:space="0" w:color="4F81BD"/>
      </w:pBdr>
      <w:spacing w:before="200" w:after="280"/>
      <w:ind w:left="936" w:right="936"/>
    </w:pPr>
    <w:rPr>
      <w:b/>
      <w:i/>
      <w:color w:val="4F81BD"/>
    </w:rPr>
  </w:style>
  <w:style w:type="paragraph" w:styleId="Header">
    <w:name w:val="header"/>
    <w:basedOn w:val="Normal"/>
    <w:link w:val="HeaderChar"/>
    <w:uiPriority w:val="99"/>
    <w:semiHidden/>
    <w:unhideWhenUsed/>
    <w:rsid w:val="00FF1A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A1D"/>
  </w:style>
  <w:style w:type="paragraph" w:styleId="Footer">
    <w:name w:val="footer"/>
    <w:basedOn w:val="Normal"/>
    <w:link w:val="FooterChar"/>
    <w:uiPriority w:val="99"/>
    <w:semiHidden/>
    <w:unhideWhenUsed/>
    <w:rsid w:val="00FF1A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A1D"/>
  </w:style>
  <w:style w:type="character" w:styleId="PlaceholderText">
    <w:name w:val="Placeholder Text"/>
    <w:basedOn w:val="DefaultParagraphFont"/>
    <w:uiPriority w:val="99"/>
    <w:semiHidden/>
    <w:rsid w:val="00227738"/>
    <w:rPr>
      <w:color w:val="808080"/>
    </w:rPr>
  </w:style>
  <w:style w:type="paragraph" w:styleId="BalloonText">
    <w:name w:val="Balloon Text"/>
    <w:basedOn w:val="Normal"/>
    <w:link w:val="BalloonTextChar"/>
    <w:uiPriority w:val="99"/>
    <w:semiHidden/>
    <w:unhideWhenUsed/>
    <w:rsid w:val="0022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38"/>
    <w:rPr>
      <w:rFonts w:ascii="Tahoma" w:hAnsi="Tahoma" w:cs="Tahoma"/>
      <w:sz w:val="16"/>
      <w:szCs w:val="16"/>
    </w:rPr>
  </w:style>
  <w:style w:type="paragraph" w:customStyle="1" w:styleId="a">
    <w:name w:val="سرتیترها"/>
    <w:basedOn w:val="ListParagraph"/>
    <w:qFormat/>
    <w:rsid w:val="000445FE"/>
    <w:pPr>
      <w:numPr>
        <w:numId w:val="3"/>
      </w:numPr>
      <w:bidi/>
      <w:spacing w:line="360" w:lineRule="auto"/>
      <w:ind w:left="720"/>
    </w:pPr>
    <w:rPr>
      <w:rFonts w:cs="B Nazanin"/>
      <w:b/>
      <w:bCs/>
      <w:sz w:val="24"/>
      <w:szCs w:val="24"/>
      <w:lang w:bidi="fa-IR"/>
    </w:rPr>
  </w:style>
  <w:style w:type="table" w:styleId="TableGrid">
    <w:name w:val="Table Grid"/>
    <w:basedOn w:val="TableNormal"/>
    <w:uiPriority w:val="59"/>
    <w:rsid w:val="00B917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olorfulGrid1">
    <w:name w:val="Colorful Grid1"/>
    <w:basedOn w:val="TableNormal"/>
    <w:uiPriority w:val="73"/>
    <w:rsid w:val="008014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EndnoteText">
    <w:name w:val="endnote text"/>
    <w:basedOn w:val="Normal"/>
    <w:link w:val="EndnoteTextChar1"/>
    <w:uiPriority w:val="99"/>
    <w:semiHidden/>
    <w:unhideWhenUsed/>
    <w:rsid w:val="00751891"/>
    <w:pPr>
      <w:spacing w:after="0" w:line="240" w:lineRule="auto"/>
    </w:pPr>
    <w:rPr>
      <w:sz w:val="20"/>
    </w:rPr>
  </w:style>
  <w:style w:type="character" w:customStyle="1" w:styleId="EndnoteTextChar1">
    <w:name w:val="Endnote Text Char1"/>
    <w:basedOn w:val="DefaultParagraphFont"/>
    <w:link w:val="EndnoteText"/>
    <w:uiPriority w:val="99"/>
    <w:semiHidden/>
    <w:rsid w:val="00751891"/>
    <w:rPr>
      <w:sz w:val="20"/>
    </w:rPr>
  </w:style>
  <w:style w:type="character" w:styleId="EndnoteReference">
    <w:name w:val="endnote reference"/>
    <w:basedOn w:val="DefaultParagraphFont"/>
    <w:uiPriority w:val="99"/>
    <w:semiHidden/>
    <w:unhideWhenUsed/>
    <w:rsid w:val="00751891"/>
    <w:rPr>
      <w:vertAlign w:val="superscript"/>
    </w:rPr>
  </w:style>
  <w:style w:type="paragraph" w:styleId="FootnoteText">
    <w:name w:val="footnote text"/>
    <w:basedOn w:val="Normal"/>
    <w:link w:val="FootnoteTextChar1"/>
    <w:uiPriority w:val="99"/>
    <w:semiHidden/>
    <w:unhideWhenUsed/>
    <w:rsid w:val="00751891"/>
    <w:pPr>
      <w:spacing w:after="0" w:line="240" w:lineRule="auto"/>
    </w:pPr>
    <w:rPr>
      <w:sz w:val="20"/>
    </w:rPr>
  </w:style>
  <w:style w:type="character" w:customStyle="1" w:styleId="FootnoteTextChar1">
    <w:name w:val="Footnote Text Char1"/>
    <w:basedOn w:val="DefaultParagraphFont"/>
    <w:link w:val="FootnoteText"/>
    <w:uiPriority w:val="99"/>
    <w:semiHidden/>
    <w:rsid w:val="00751891"/>
    <w:rPr>
      <w:sz w:val="20"/>
    </w:rPr>
  </w:style>
  <w:style w:type="character" w:styleId="FootnoteReference">
    <w:name w:val="footnote reference"/>
    <w:basedOn w:val="DefaultParagraphFont"/>
    <w:uiPriority w:val="99"/>
    <w:semiHidden/>
    <w:unhideWhenUsed/>
    <w:rsid w:val="00751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41830">
      <w:bodyDiv w:val="1"/>
      <w:marLeft w:val="0"/>
      <w:marRight w:val="0"/>
      <w:marTop w:val="0"/>
      <w:marBottom w:val="0"/>
      <w:divBdr>
        <w:top w:val="none" w:sz="0" w:space="0" w:color="auto"/>
        <w:left w:val="none" w:sz="0" w:space="0" w:color="auto"/>
        <w:bottom w:val="none" w:sz="0" w:space="0" w:color="auto"/>
        <w:right w:val="none" w:sz="0" w:space="0" w:color="auto"/>
      </w:divBdr>
    </w:div>
    <w:div w:id="901062945">
      <w:bodyDiv w:val="1"/>
      <w:marLeft w:val="0"/>
      <w:marRight w:val="0"/>
      <w:marTop w:val="0"/>
      <w:marBottom w:val="0"/>
      <w:divBdr>
        <w:top w:val="none" w:sz="0" w:space="0" w:color="auto"/>
        <w:left w:val="none" w:sz="0" w:space="0" w:color="auto"/>
        <w:bottom w:val="none" w:sz="0" w:space="0" w:color="auto"/>
        <w:right w:val="none" w:sz="0" w:space="0" w:color="auto"/>
      </w:divBdr>
    </w:div>
    <w:div w:id="1601793327">
      <w:bodyDiv w:val="1"/>
      <w:marLeft w:val="0"/>
      <w:marRight w:val="0"/>
      <w:marTop w:val="0"/>
      <w:marBottom w:val="0"/>
      <w:divBdr>
        <w:top w:val="none" w:sz="0" w:space="0" w:color="auto"/>
        <w:left w:val="none" w:sz="0" w:space="0" w:color="auto"/>
        <w:bottom w:val="none" w:sz="0" w:space="0" w:color="auto"/>
        <w:right w:val="none" w:sz="0" w:space="0" w:color="auto"/>
      </w:divBdr>
    </w:div>
    <w:div w:id="1687173483">
      <w:bodyDiv w:val="1"/>
      <w:marLeft w:val="0"/>
      <w:marRight w:val="0"/>
      <w:marTop w:val="0"/>
      <w:marBottom w:val="0"/>
      <w:divBdr>
        <w:top w:val="none" w:sz="0" w:space="0" w:color="auto"/>
        <w:left w:val="none" w:sz="0" w:space="0" w:color="auto"/>
        <w:bottom w:val="none" w:sz="0" w:space="0" w:color="auto"/>
        <w:right w:val="none" w:sz="0" w:space="0" w:color="auto"/>
      </w:divBdr>
    </w:div>
    <w:div w:id="189099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dabbaghian@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99A5-D2A6-4FD6-8672-5C193B3A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win se7en</cp:lastModifiedBy>
  <cp:revision>16</cp:revision>
  <dcterms:created xsi:type="dcterms:W3CDTF">2008-10-08T16:27:00Z</dcterms:created>
  <dcterms:modified xsi:type="dcterms:W3CDTF">2021-06-15T18:40:00Z</dcterms:modified>
</cp:coreProperties>
</file>