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25" w:rsidRPr="004E3BD5" w:rsidRDefault="00705B25" w:rsidP="00710EE2">
      <w:pPr>
        <w:spacing w:line="360" w:lineRule="auto"/>
        <w:jc w:val="center"/>
        <w:rPr>
          <w:rFonts w:asciiTheme="majorBidi" w:hAnsiTheme="majorBidi" w:cstheme="majorBidi"/>
          <w:b/>
          <w:bCs/>
          <w:sz w:val="24"/>
          <w:szCs w:val="24"/>
        </w:rPr>
      </w:pPr>
      <w:r w:rsidRPr="004E3BD5">
        <w:rPr>
          <w:rFonts w:asciiTheme="majorBidi" w:hAnsiTheme="majorBidi" w:cstheme="majorBidi"/>
          <w:b/>
          <w:bCs/>
          <w:sz w:val="24"/>
          <w:szCs w:val="24"/>
        </w:rPr>
        <w:t xml:space="preserve">Exploring the Effect of Google Docs on Learning Specialized Vocabulary; </w:t>
      </w:r>
      <w:proofErr w:type="gramStart"/>
      <w:r w:rsidRPr="004E3BD5">
        <w:rPr>
          <w:rFonts w:asciiTheme="majorBidi" w:hAnsiTheme="majorBidi" w:cstheme="majorBidi"/>
          <w:b/>
          <w:bCs/>
          <w:sz w:val="24"/>
          <w:szCs w:val="24"/>
        </w:rPr>
        <w:t>A</w:t>
      </w:r>
      <w:proofErr w:type="gramEnd"/>
      <w:r w:rsidRPr="004E3BD5">
        <w:rPr>
          <w:rFonts w:asciiTheme="majorBidi" w:hAnsiTheme="majorBidi" w:cstheme="majorBidi"/>
          <w:b/>
          <w:bCs/>
          <w:sz w:val="24"/>
          <w:szCs w:val="24"/>
        </w:rPr>
        <w:t xml:space="preserve"> Case Study on Nursing Learners</w:t>
      </w:r>
    </w:p>
    <w:p w:rsidR="00F70D23" w:rsidRPr="004E3BD5" w:rsidRDefault="00F70D23" w:rsidP="004E3BD5">
      <w:pPr>
        <w:spacing w:line="360" w:lineRule="auto"/>
        <w:jc w:val="both"/>
        <w:rPr>
          <w:rFonts w:asciiTheme="majorBidi" w:hAnsiTheme="majorBidi" w:cstheme="majorBidi"/>
          <w:sz w:val="24"/>
          <w:szCs w:val="24"/>
        </w:rPr>
      </w:pPr>
      <w:r w:rsidRPr="004E3BD5">
        <w:rPr>
          <w:rFonts w:asciiTheme="majorBidi" w:hAnsiTheme="majorBidi" w:cstheme="majorBidi"/>
          <w:sz w:val="24"/>
          <w:szCs w:val="24"/>
        </w:rPr>
        <w:t>Zahra Cheraghi</w:t>
      </w:r>
      <w:r w:rsidRPr="004E3BD5">
        <w:rPr>
          <w:rFonts w:asciiTheme="majorBidi" w:hAnsiTheme="majorBidi" w:cstheme="majorBidi"/>
          <w:sz w:val="24"/>
          <w:szCs w:val="24"/>
          <w:vertAlign w:val="superscript"/>
        </w:rPr>
        <w:t>1*</w:t>
      </w:r>
      <w:r w:rsidRPr="004E3BD5">
        <w:rPr>
          <w:rFonts w:asciiTheme="majorBidi" w:hAnsiTheme="majorBidi" w:cstheme="majorBidi"/>
          <w:sz w:val="24"/>
          <w:szCs w:val="24"/>
        </w:rPr>
        <w:t>,</w:t>
      </w:r>
      <w:r w:rsidR="00813946" w:rsidRPr="004E3BD5">
        <w:rPr>
          <w:rFonts w:asciiTheme="majorBidi" w:hAnsiTheme="majorBidi" w:cstheme="majorBidi"/>
          <w:sz w:val="24"/>
          <w:szCs w:val="24"/>
        </w:rPr>
        <w:t xml:space="preserve"> </w:t>
      </w:r>
      <w:proofErr w:type="spellStart"/>
      <w:r w:rsidR="00813946" w:rsidRPr="004E3BD5">
        <w:rPr>
          <w:rFonts w:asciiTheme="majorBidi" w:hAnsiTheme="majorBidi" w:cstheme="majorBidi"/>
          <w:sz w:val="24"/>
          <w:szCs w:val="24"/>
        </w:rPr>
        <w:t>Fatemeh</w:t>
      </w:r>
      <w:proofErr w:type="spellEnd"/>
      <w:r w:rsidR="00813946" w:rsidRPr="004E3BD5">
        <w:rPr>
          <w:rFonts w:asciiTheme="majorBidi" w:hAnsiTheme="majorBidi" w:cstheme="majorBidi"/>
          <w:sz w:val="24"/>
          <w:szCs w:val="24"/>
        </w:rPr>
        <w:t xml:space="preserve"> Moghisseh</w:t>
      </w:r>
      <w:r w:rsidR="00813946" w:rsidRPr="004E3BD5">
        <w:rPr>
          <w:rFonts w:asciiTheme="majorBidi" w:hAnsiTheme="majorBidi" w:cstheme="majorBidi"/>
          <w:sz w:val="24"/>
          <w:szCs w:val="24"/>
          <w:vertAlign w:val="superscript"/>
        </w:rPr>
        <w:t>2</w:t>
      </w:r>
      <w:r w:rsidRPr="004E3BD5">
        <w:rPr>
          <w:rFonts w:asciiTheme="majorBidi" w:hAnsiTheme="majorBidi" w:cstheme="majorBidi"/>
          <w:sz w:val="24"/>
          <w:szCs w:val="24"/>
        </w:rPr>
        <w:t xml:space="preserve">, </w:t>
      </w:r>
      <w:proofErr w:type="spellStart"/>
      <w:r w:rsidRPr="004E3BD5">
        <w:rPr>
          <w:rFonts w:asciiTheme="majorBidi" w:hAnsiTheme="majorBidi" w:cstheme="majorBidi"/>
          <w:sz w:val="24"/>
          <w:szCs w:val="24"/>
        </w:rPr>
        <w:t>Hengameh</w:t>
      </w:r>
      <w:proofErr w:type="spellEnd"/>
      <w:r w:rsidRPr="004E3BD5">
        <w:rPr>
          <w:rFonts w:asciiTheme="majorBidi" w:hAnsiTheme="majorBidi" w:cstheme="majorBidi"/>
          <w:sz w:val="24"/>
          <w:szCs w:val="24"/>
        </w:rPr>
        <w:t xml:space="preserve"> Omranpour</w:t>
      </w:r>
      <w:r w:rsidRPr="004E3BD5">
        <w:rPr>
          <w:rFonts w:asciiTheme="majorBidi" w:hAnsiTheme="majorBidi" w:cstheme="majorBidi"/>
          <w:sz w:val="24"/>
          <w:szCs w:val="24"/>
          <w:vertAlign w:val="superscript"/>
        </w:rPr>
        <w:t>3</w:t>
      </w:r>
      <w:r w:rsidR="00813946" w:rsidRPr="004E3BD5">
        <w:rPr>
          <w:rFonts w:asciiTheme="majorBidi" w:hAnsiTheme="majorBidi" w:cstheme="majorBidi"/>
          <w:sz w:val="24"/>
          <w:szCs w:val="24"/>
        </w:rPr>
        <w:t xml:space="preserve">, </w:t>
      </w:r>
      <w:proofErr w:type="spellStart"/>
      <w:r w:rsidR="00813946" w:rsidRPr="004E3BD5">
        <w:rPr>
          <w:rFonts w:asciiTheme="majorBidi" w:hAnsiTheme="majorBidi" w:cstheme="majorBidi"/>
          <w:sz w:val="24"/>
          <w:szCs w:val="24"/>
        </w:rPr>
        <w:t>Atieh</w:t>
      </w:r>
      <w:proofErr w:type="spellEnd"/>
      <w:r w:rsidR="00813946" w:rsidRPr="004E3BD5">
        <w:rPr>
          <w:rFonts w:asciiTheme="majorBidi" w:hAnsiTheme="majorBidi" w:cstheme="majorBidi"/>
          <w:sz w:val="24"/>
          <w:szCs w:val="24"/>
        </w:rPr>
        <w:t xml:space="preserve"> Motaharinejad</w:t>
      </w:r>
      <w:r w:rsidR="00813946" w:rsidRPr="004E3BD5">
        <w:rPr>
          <w:rFonts w:asciiTheme="majorBidi" w:hAnsiTheme="majorBidi" w:cstheme="majorBidi"/>
          <w:sz w:val="24"/>
          <w:szCs w:val="24"/>
          <w:vertAlign w:val="superscript"/>
        </w:rPr>
        <w:t>4</w:t>
      </w:r>
    </w:p>
    <w:p w:rsidR="00F70D23" w:rsidRPr="004E3BD5" w:rsidRDefault="00F70D23" w:rsidP="004E3BD5">
      <w:pPr>
        <w:spacing w:line="360" w:lineRule="auto"/>
        <w:jc w:val="both"/>
        <w:rPr>
          <w:rFonts w:asciiTheme="majorBidi" w:hAnsiTheme="majorBidi" w:cstheme="majorBidi"/>
          <w:sz w:val="24"/>
          <w:szCs w:val="24"/>
        </w:rPr>
      </w:pPr>
      <w:r w:rsidRPr="004E3BD5">
        <w:rPr>
          <w:rFonts w:asciiTheme="majorBidi" w:hAnsiTheme="majorBidi" w:cstheme="majorBidi"/>
          <w:sz w:val="24"/>
          <w:szCs w:val="24"/>
          <w:vertAlign w:val="superscript"/>
        </w:rPr>
        <w:t>1*</w:t>
      </w:r>
      <w:r w:rsidRPr="004E3BD5">
        <w:rPr>
          <w:rStyle w:val="fontstyle01"/>
          <w:rFonts w:asciiTheme="majorBidi" w:hAnsiTheme="majorBidi" w:cstheme="majorBidi"/>
          <w:sz w:val="24"/>
          <w:szCs w:val="24"/>
        </w:rPr>
        <w:t xml:space="preserve"> Assistant Professor, </w:t>
      </w:r>
      <w:proofErr w:type="spellStart"/>
      <w:r w:rsidRPr="004E3BD5">
        <w:rPr>
          <w:rStyle w:val="fontstyle01"/>
          <w:rFonts w:asciiTheme="majorBidi" w:hAnsiTheme="majorBidi" w:cstheme="majorBidi"/>
          <w:sz w:val="24"/>
          <w:szCs w:val="24"/>
        </w:rPr>
        <w:t>Depatment</w:t>
      </w:r>
      <w:proofErr w:type="spellEnd"/>
      <w:r w:rsidRPr="004E3BD5">
        <w:rPr>
          <w:rStyle w:val="fontstyle01"/>
          <w:rFonts w:asciiTheme="majorBidi" w:hAnsiTheme="majorBidi" w:cstheme="majorBidi"/>
          <w:sz w:val="24"/>
          <w:szCs w:val="24"/>
        </w:rPr>
        <w:t xml:space="preserve"> of English Language, Faculty of </w:t>
      </w:r>
      <w:proofErr w:type="spellStart"/>
      <w:r w:rsidRPr="004E3BD5">
        <w:rPr>
          <w:rStyle w:val="fontstyle01"/>
          <w:rFonts w:asciiTheme="majorBidi" w:hAnsiTheme="majorBidi" w:cstheme="majorBidi"/>
          <w:sz w:val="24"/>
          <w:szCs w:val="24"/>
        </w:rPr>
        <w:t>Huminities</w:t>
      </w:r>
      <w:proofErr w:type="spellEnd"/>
      <w:r w:rsidRPr="004E3BD5">
        <w:rPr>
          <w:rStyle w:val="fontstyle01"/>
          <w:rFonts w:asciiTheme="majorBidi" w:hAnsiTheme="majorBidi" w:cstheme="majorBidi"/>
          <w:sz w:val="24"/>
          <w:szCs w:val="24"/>
        </w:rPr>
        <w:t>,</w:t>
      </w:r>
      <w:r w:rsidRPr="004E3BD5">
        <w:rPr>
          <w:rFonts w:asciiTheme="majorBidi" w:hAnsiTheme="majorBidi" w:cstheme="majorBidi"/>
          <w:color w:val="000000"/>
          <w:sz w:val="24"/>
          <w:szCs w:val="24"/>
        </w:rPr>
        <w:t xml:space="preserve"> </w:t>
      </w:r>
      <w:proofErr w:type="spellStart"/>
      <w:r w:rsidRPr="004E3BD5">
        <w:rPr>
          <w:rStyle w:val="fontstyle01"/>
          <w:rFonts w:asciiTheme="majorBidi" w:hAnsiTheme="majorBidi" w:cstheme="majorBidi"/>
          <w:sz w:val="24"/>
          <w:szCs w:val="24"/>
        </w:rPr>
        <w:t>Shahid</w:t>
      </w:r>
      <w:proofErr w:type="spellEnd"/>
      <w:r w:rsidRPr="004E3BD5">
        <w:rPr>
          <w:rStyle w:val="fontstyle01"/>
          <w:rFonts w:asciiTheme="majorBidi" w:hAnsiTheme="majorBidi" w:cstheme="majorBidi"/>
          <w:sz w:val="24"/>
          <w:szCs w:val="24"/>
        </w:rPr>
        <w:t xml:space="preserve"> </w:t>
      </w:r>
      <w:proofErr w:type="spellStart"/>
      <w:r w:rsidRPr="004E3BD5">
        <w:rPr>
          <w:rStyle w:val="fontstyle01"/>
          <w:rFonts w:asciiTheme="majorBidi" w:hAnsiTheme="majorBidi" w:cstheme="majorBidi"/>
          <w:sz w:val="24"/>
          <w:szCs w:val="24"/>
        </w:rPr>
        <w:t>Rajaee</w:t>
      </w:r>
      <w:proofErr w:type="spellEnd"/>
      <w:r w:rsidRPr="004E3BD5">
        <w:rPr>
          <w:rStyle w:val="fontstyle01"/>
          <w:rFonts w:asciiTheme="majorBidi" w:hAnsiTheme="majorBidi" w:cstheme="majorBidi"/>
          <w:sz w:val="24"/>
          <w:szCs w:val="24"/>
        </w:rPr>
        <w:t xml:space="preserve"> Teacher </w:t>
      </w:r>
      <w:proofErr w:type="gramStart"/>
      <w:r w:rsidRPr="004E3BD5">
        <w:rPr>
          <w:rStyle w:val="fontstyle01"/>
          <w:rFonts w:asciiTheme="majorBidi" w:hAnsiTheme="majorBidi" w:cstheme="majorBidi"/>
          <w:sz w:val="24"/>
          <w:szCs w:val="24"/>
        </w:rPr>
        <w:t>Training  University</w:t>
      </w:r>
      <w:proofErr w:type="gramEnd"/>
      <w:r w:rsidRPr="004E3BD5">
        <w:rPr>
          <w:rStyle w:val="fontstyle01"/>
          <w:rFonts w:asciiTheme="majorBidi" w:hAnsiTheme="majorBidi" w:cstheme="majorBidi"/>
          <w:sz w:val="24"/>
          <w:szCs w:val="24"/>
        </w:rPr>
        <w:t>, Tehran, Iran,</w:t>
      </w:r>
      <w:r w:rsidRPr="004E3BD5">
        <w:rPr>
          <w:rFonts w:asciiTheme="majorBidi" w:hAnsiTheme="majorBidi" w:cstheme="majorBidi"/>
          <w:sz w:val="24"/>
          <w:szCs w:val="24"/>
        </w:rPr>
        <w:t xml:space="preserve"> </w:t>
      </w:r>
      <w:hyperlink r:id="rId5" w:history="1">
        <w:r w:rsidRPr="004E3BD5">
          <w:rPr>
            <w:rStyle w:val="Hyperlink"/>
            <w:rFonts w:asciiTheme="majorBidi" w:hAnsiTheme="majorBidi" w:cstheme="majorBidi"/>
            <w:i/>
            <w:iCs/>
            <w:sz w:val="24"/>
            <w:szCs w:val="24"/>
          </w:rPr>
          <w:t>Z.cheraghi@sru.ac.ir</w:t>
        </w:r>
      </w:hyperlink>
      <w:r w:rsidRPr="004E3BD5">
        <w:rPr>
          <w:rStyle w:val="Hyperlink"/>
          <w:rFonts w:asciiTheme="majorBidi" w:hAnsiTheme="majorBidi" w:cstheme="majorBidi"/>
          <w:i/>
          <w:iCs/>
          <w:sz w:val="24"/>
          <w:szCs w:val="24"/>
        </w:rPr>
        <w:t>.</w:t>
      </w:r>
    </w:p>
    <w:p w:rsidR="00F70D23" w:rsidRPr="004E3BD5" w:rsidRDefault="00F70D23" w:rsidP="004E3BD5">
      <w:pPr>
        <w:spacing w:line="360" w:lineRule="auto"/>
        <w:jc w:val="both"/>
        <w:rPr>
          <w:rFonts w:asciiTheme="majorBidi" w:hAnsiTheme="majorBidi" w:cstheme="majorBidi"/>
          <w:sz w:val="24"/>
          <w:szCs w:val="24"/>
        </w:rPr>
      </w:pPr>
      <w:r w:rsidRPr="004E3BD5">
        <w:rPr>
          <w:rFonts w:asciiTheme="majorBidi" w:hAnsiTheme="majorBidi" w:cstheme="majorBidi"/>
          <w:sz w:val="24"/>
          <w:szCs w:val="24"/>
          <w:vertAlign w:val="superscript"/>
        </w:rPr>
        <w:t>2</w:t>
      </w:r>
      <w:r w:rsidRPr="004E3BD5">
        <w:rPr>
          <w:rFonts w:asciiTheme="majorBidi" w:hAnsiTheme="majorBidi" w:cstheme="majorBidi"/>
          <w:sz w:val="24"/>
          <w:szCs w:val="24"/>
        </w:rPr>
        <w:t xml:space="preserve"> MA student of TEFL, </w:t>
      </w:r>
      <w:proofErr w:type="spellStart"/>
      <w:r w:rsidRPr="004E3BD5">
        <w:rPr>
          <w:rStyle w:val="fontstyle01"/>
          <w:rFonts w:asciiTheme="majorBidi" w:hAnsiTheme="majorBidi" w:cstheme="majorBidi"/>
          <w:sz w:val="24"/>
          <w:szCs w:val="24"/>
        </w:rPr>
        <w:t>Depatment</w:t>
      </w:r>
      <w:proofErr w:type="spellEnd"/>
      <w:r w:rsidRPr="004E3BD5">
        <w:rPr>
          <w:rStyle w:val="fontstyle01"/>
          <w:rFonts w:asciiTheme="majorBidi" w:hAnsiTheme="majorBidi" w:cstheme="majorBidi"/>
          <w:sz w:val="24"/>
          <w:szCs w:val="24"/>
        </w:rPr>
        <w:t xml:space="preserve"> of English Language, Faculty of </w:t>
      </w:r>
      <w:proofErr w:type="spellStart"/>
      <w:r w:rsidRPr="004E3BD5">
        <w:rPr>
          <w:rStyle w:val="fontstyle01"/>
          <w:rFonts w:asciiTheme="majorBidi" w:hAnsiTheme="majorBidi" w:cstheme="majorBidi"/>
          <w:sz w:val="24"/>
          <w:szCs w:val="24"/>
        </w:rPr>
        <w:t>Huminities</w:t>
      </w:r>
      <w:proofErr w:type="spellEnd"/>
      <w:r w:rsidRPr="004E3BD5">
        <w:rPr>
          <w:rStyle w:val="fontstyle01"/>
          <w:rFonts w:asciiTheme="majorBidi" w:hAnsiTheme="majorBidi" w:cstheme="majorBidi"/>
          <w:sz w:val="24"/>
          <w:szCs w:val="24"/>
        </w:rPr>
        <w:t>,</w:t>
      </w:r>
      <w:r w:rsidRPr="004E3BD5">
        <w:rPr>
          <w:rFonts w:asciiTheme="majorBidi" w:hAnsiTheme="majorBidi" w:cstheme="majorBidi"/>
          <w:color w:val="000000"/>
          <w:sz w:val="24"/>
          <w:szCs w:val="24"/>
        </w:rPr>
        <w:t xml:space="preserve"> </w:t>
      </w:r>
      <w:proofErr w:type="spellStart"/>
      <w:r w:rsidRPr="004E3BD5">
        <w:rPr>
          <w:rStyle w:val="fontstyle01"/>
          <w:rFonts w:asciiTheme="majorBidi" w:hAnsiTheme="majorBidi" w:cstheme="majorBidi"/>
          <w:sz w:val="24"/>
          <w:szCs w:val="24"/>
        </w:rPr>
        <w:t>Shahid</w:t>
      </w:r>
      <w:proofErr w:type="spellEnd"/>
      <w:r w:rsidRPr="004E3BD5">
        <w:rPr>
          <w:rStyle w:val="fontstyle01"/>
          <w:rFonts w:asciiTheme="majorBidi" w:hAnsiTheme="majorBidi" w:cstheme="majorBidi"/>
          <w:sz w:val="24"/>
          <w:szCs w:val="24"/>
        </w:rPr>
        <w:t xml:space="preserve"> </w:t>
      </w:r>
      <w:proofErr w:type="spellStart"/>
      <w:r w:rsidRPr="004E3BD5">
        <w:rPr>
          <w:rStyle w:val="fontstyle01"/>
          <w:rFonts w:asciiTheme="majorBidi" w:hAnsiTheme="majorBidi" w:cstheme="majorBidi"/>
          <w:sz w:val="24"/>
          <w:szCs w:val="24"/>
        </w:rPr>
        <w:t>Rajaee</w:t>
      </w:r>
      <w:proofErr w:type="spellEnd"/>
      <w:r w:rsidRPr="004E3BD5">
        <w:rPr>
          <w:rStyle w:val="fontstyle01"/>
          <w:rFonts w:asciiTheme="majorBidi" w:hAnsiTheme="majorBidi" w:cstheme="majorBidi"/>
          <w:sz w:val="24"/>
          <w:szCs w:val="24"/>
        </w:rPr>
        <w:t xml:space="preserve"> Teacher Training  University, Tehran, Iran, </w:t>
      </w:r>
      <w:hyperlink r:id="rId6" w:history="1">
        <w:r w:rsidR="00813946" w:rsidRPr="004E3BD5">
          <w:rPr>
            <w:rStyle w:val="Hyperlink"/>
            <w:rFonts w:asciiTheme="majorBidi" w:hAnsiTheme="majorBidi" w:cstheme="majorBidi"/>
            <w:i/>
            <w:iCs/>
            <w:sz w:val="24"/>
            <w:szCs w:val="24"/>
          </w:rPr>
          <w:t>Fatememoghisseh@gmail.com</w:t>
        </w:r>
      </w:hyperlink>
      <w:r w:rsidR="00813946" w:rsidRPr="004E3BD5">
        <w:rPr>
          <w:rStyle w:val="Hyperlink"/>
          <w:rFonts w:asciiTheme="majorBidi" w:hAnsiTheme="majorBidi" w:cstheme="majorBidi"/>
          <w:i/>
          <w:iCs/>
          <w:sz w:val="24"/>
          <w:szCs w:val="24"/>
        </w:rPr>
        <w:t>.</w:t>
      </w:r>
    </w:p>
    <w:p w:rsidR="00F70D23" w:rsidRPr="004E3BD5" w:rsidRDefault="00F70D23" w:rsidP="004E3BD5">
      <w:pPr>
        <w:spacing w:line="360" w:lineRule="auto"/>
        <w:jc w:val="both"/>
        <w:rPr>
          <w:rFonts w:asciiTheme="majorBidi" w:hAnsiTheme="majorBidi" w:cstheme="majorBidi"/>
          <w:sz w:val="24"/>
          <w:szCs w:val="24"/>
        </w:rPr>
      </w:pPr>
      <w:r w:rsidRPr="004E3BD5">
        <w:rPr>
          <w:rFonts w:asciiTheme="majorBidi" w:hAnsiTheme="majorBidi" w:cstheme="majorBidi"/>
          <w:sz w:val="24"/>
          <w:szCs w:val="24"/>
          <w:vertAlign w:val="superscript"/>
        </w:rPr>
        <w:t>3</w:t>
      </w:r>
      <w:r w:rsidRPr="004E3BD5">
        <w:rPr>
          <w:rFonts w:asciiTheme="majorBidi" w:hAnsiTheme="majorBidi" w:cstheme="majorBidi"/>
          <w:sz w:val="24"/>
          <w:szCs w:val="24"/>
        </w:rPr>
        <w:t xml:space="preserve"> MA student of TEFL</w:t>
      </w:r>
      <w:r w:rsidRPr="004E3BD5">
        <w:rPr>
          <w:rStyle w:val="fontstyle01"/>
          <w:rFonts w:asciiTheme="majorBidi" w:hAnsiTheme="majorBidi" w:cstheme="majorBidi"/>
          <w:sz w:val="24"/>
          <w:szCs w:val="24"/>
        </w:rPr>
        <w:t xml:space="preserve">, </w:t>
      </w:r>
      <w:proofErr w:type="spellStart"/>
      <w:r w:rsidRPr="004E3BD5">
        <w:rPr>
          <w:rStyle w:val="fontstyle01"/>
          <w:rFonts w:asciiTheme="majorBidi" w:hAnsiTheme="majorBidi" w:cstheme="majorBidi"/>
          <w:sz w:val="24"/>
          <w:szCs w:val="24"/>
        </w:rPr>
        <w:t>Depatment</w:t>
      </w:r>
      <w:proofErr w:type="spellEnd"/>
      <w:r w:rsidRPr="004E3BD5">
        <w:rPr>
          <w:rStyle w:val="fontstyle01"/>
          <w:rFonts w:asciiTheme="majorBidi" w:hAnsiTheme="majorBidi" w:cstheme="majorBidi"/>
          <w:sz w:val="24"/>
          <w:szCs w:val="24"/>
        </w:rPr>
        <w:t xml:space="preserve"> of English Language, Faculty of </w:t>
      </w:r>
      <w:proofErr w:type="spellStart"/>
      <w:r w:rsidRPr="004E3BD5">
        <w:rPr>
          <w:rStyle w:val="fontstyle01"/>
          <w:rFonts w:asciiTheme="majorBidi" w:hAnsiTheme="majorBidi" w:cstheme="majorBidi"/>
          <w:sz w:val="24"/>
          <w:szCs w:val="24"/>
        </w:rPr>
        <w:t>Huminities</w:t>
      </w:r>
      <w:proofErr w:type="spellEnd"/>
      <w:r w:rsidRPr="004E3BD5">
        <w:rPr>
          <w:rStyle w:val="fontstyle01"/>
          <w:rFonts w:asciiTheme="majorBidi" w:hAnsiTheme="majorBidi" w:cstheme="majorBidi"/>
          <w:sz w:val="24"/>
          <w:szCs w:val="24"/>
        </w:rPr>
        <w:t>,</w:t>
      </w:r>
      <w:r w:rsidRPr="004E3BD5">
        <w:rPr>
          <w:rFonts w:asciiTheme="majorBidi" w:hAnsiTheme="majorBidi" w:cstheme="majorBidi"/>
          <w:color w:val="000000"/>
          <w:sz w:val="24"/>
          <w:szCs w:val="24"/>
        </w:rPr>
        <w:t xml:space="preserve"> </w:t>
      </w:r>
      <w:proofErr w:type="spellStart"/>
      <w:r w:rsidRPr="004E3BD5">
        <w:rPr>
          <w:rStyle w:val="fontstyle01"/>
          <w:rFonts w:asciiTheme="majorBidi" w:hAnsiTheme="majorBidi" w:cstheme="majorBidi"/>
          <w:sz w:val="24"/>
          <w:szCs w:val="24"/>
        </w:rPr>
        <w:t>Shahid</w:t>
      </w:r>
      <w:proofErr w:type="spellEnd"/>
      <w:r w:rsidRPr="004E3BD5">
        <w:rPr>
          <w:rStyle w:val="fontstyle01"/>
          <w:rFonts w:asciiTheme="majorBidi" w:hAnsiTheme="majorBidi" w:cstheme="majorBidi"/>
          <w:sz w:val="24"/>
          <w:szCs w:val="24"/>
        </w:rPr>
        <w:t xml:space="preserve"> </w:t>
      </w:r>
      <w:proofErr w:type="spellStart"/>
      <w:r w:rsidRPr="004E3BD5">
        <w:rPr>
          <w:rStyle w:val="fontstyle01"/>
          <w:rFonts w:asciiTheme="majorBidi" w:hAnsiTheme="majorBidi" w:cstheme="majorBidi"/>
          <w:sz w:val="24"/>
          <w:szCs w:val="24"/>
        </w:rPr>
        <w:t>Rajaee</w:t>
      </w:r>
      <w:proofErr w:type="spellEnd"/>
      <w:r w:rsidRPr="004E3BD5">
        <w:rPr>
          <w:rStyle w:val="fontstyle01"/>
          <w:rFonts w:asciiTheme="majorBidi" w:hAnsiTheme="majorBidi" w:cstheme="majorBidi"/>
          <w:sz w:val="24"/>
          <w:szCs w:val="24"/>
        </w:rPr>
        <w:t xml:space="preserve"> Teacher Training  University, Tehran, Iran, </w:t>
      </w:r>
      <w:hyperlink r:id="rId7" w:history="1">
        <w:r w:rsidRPr="004E3BD5">
          <w:rPr>
            <w:rStyle w:val="Hyperlink"/>
            <w:rFonts w:asciiTheme="majorBidi" w:hAnsiTheme="majorBidi" w:cstheme="majorBidi"/>
            <w:i/>
            <w:iCs/>
            <w:sz w:val="24"/>
            <w:szCs w:val="24"/>
          </w:rPr>
          <w:t>Hengameh.Omranpour@yahoo.com</w:t>
        </w:r>
      </w:hyperlink>
      <w:r w:rsidRPr="004E3BD5">
        <w:rPr>
          <w:rStyle w:val="Hyperlink"/>
          <w:rFonts w:asciiTheme="majorBidi" w:hAnsiTheme="majorBidi" w:cstheme="majorBidi"/>
          <w:i/>
          <w:iCs/>
          <w:sz w:val="24"/>
          <w:szCs w:val="24"/>
        </w:rPr>
        <w:t>.</w:t>
      </w:r>
    </w:p>
    <w:p w:rsidR="00F70D23" w:rsidRPr="004E3BD5" w:rsidRDefault="00F70D23" w:rsidP="004E3BD5">
      <w:pPr>
        <w:spacing w:line="360" w:lineRule="auto"/>
        <w:jc w:val="both"/>
        <w:rPr>
          <w:rFonts w:asciiTheme="majorBidi" w:hAnsiTheme="majorBidi" w:cstheme="majorBidi"/>
          <w:sz w:val="24"/>
          <w:szCs w:val="24"/>
        </w:rPr>
      </w:pPr>
      <w:r w:rsidRPr="004E3BD5">
        <w:rPr>
          <w:rFonts w:asciiTheme="majorBidi" w:hAnsiTheme="majorBidi" w:cstheme="majorBidi"/>
          <w:sz w:val="24"/>
          <w:szCs w:val="24"/>
          <w:vertAlign w:val="superscript"/>
        </w:rPr>
        <w:t>4</w:t>
      </w:r>
      <w:r w:rsidRPr="004E3BD5">
        <w:rPr>
          <w:rFonts w:asciiTheme="majorBidi" w:hAnsiTheme="majorBidi" w:cstheme="majorBidi"/>
          <w:sz w:val="24"/>
          <w:szCs w:val="24"/>
        </w:rPr>
        <w:t xml:space="preserve"> MA student of TEFL</w:t>
      </w:r>
      <w:r w:rsidRPr="004E3BD5">
        <w:rPr>
          <w:rStyle w:val="fontstyle01"/>
          <w:rFonts w:asciiTheme="majorBidi" w:hAnsiTheme="majorBidi" w:cstheme="majorBidi"/>
          <w:sz w:val="24"/>
          <w:szCs w:val="24"/>
        </w:rPr>
        <w:t xml:space="preserve">, </w:t>
      </w:r>
      <w:proofErr w:type="spellStart"/>
      <w:r w:rsidRPr="004E3BD5">
        <w:rPr>
          <w:rStyle w:val="fontstyle01"/>
          <w:rFonts w:asciiTheme="majorBidi" w:hAnsiTheme="majorBidi" w:cstheme="majorBidi"/>
          <w:sz w:val="24"/>
          <w:szCs w:val="24"/>
        </w:rPr>
        <w:t>Depatment</w:t>
      </w:r>
      <w:proofErr w:type="spellEnd"/>
      <w:r w:rsidRPr="004E3BD5">
        <w:rPr>
          <w:rStyle w:val="fontstyle01"/>
          <w:rFonts w:asciiTheme="majorBidi" w:hAnsiTheme="majorBidi" w:cstheme="majorBidi"/>
          <w:sz w:val="24"/>
          <w:szCs w:val="24"/>
        </w:rPr>
        <w:t xml:space="preserve"> of English Language, Faculty of </w:t>
      </w:r>
      <w:proofErr w:type="spellStart"/>
      <w:r w:rsidRPr="004E3BD5">
        <w:rPr>
          <w:rStyle w:val="fontstyle01"/>
          <w:rFonts w:asciiTheme="majorBidi" w:hAnsiTheme="majorBidi" w:cstheme="majorBidi"/>
          <w:sz w:val="24"/>
          <w:szCs w:val="24"/>
        </w:rPr>
        <w:t>Huminities</w:t>
      </w:r>
      <w:proofErr w:type="spellEnd"/>
      <w:r w:rsidRPr="004E3BD5">
        <w:rPr>
          <w:rStyle w:val="fontstyle01"/>
          <w:rFonts w:asciiTheme="majorBidi" w:hAnsiTheme="majorBidi" w:cstheme="majorBidi"/>
          <w:sz w:val="24"/>
          <w:szCs w:val="24"/>
        </w:rPr>
        <w:t>,</w:t>
      </w:r>
      <w:r w:rsidRPr="004E3BD5">
        <w:rPr>
          <w:rFonts w:asciiTheme="majorBidi" w:hAnsiTheme="majorBidi" w:cstheme="majorBidi"/>
          <w:color w:val="000000"/>
          <w:sz w:val="24"/>
          <w:szCs w:val="24"/>
        </w:rPr>
        <w:t xml:space="preserve"> </w:t>
      </w:r>
      <w:proofErr w:type="spellStart"/>
      <w:r w:rsidRPr="004E3BD5">
        <w:rPr>
          <w:rStyle w:val="fontstyle01"/>
          <w:rFonts w:asciiTheme="majorBidi" w:hAnsiTheme="majorBidi" w:cstheme="majorBidi"/>
          <w:sz w:val="24"/>
          <w:szCs w:val="24"/>
        </w:rPr>
        <w:t>Shahid</w:t>
      </w:r>
      <w:proofErr w:type="spellEnd"/>
      <w:r w:rsidRPr="004E3BD5">
        <w:rPr>
          <w:rStyle w:val="fontstyle01"/>
          <w:rFonts w:asciiTheme="majorBidi" w:hAnsiTheme="majorBidi" w:cstheme="majorBidi"/>
          <w:sz w:val="24"/>
          <w:szCs w:val="24"/>
        </w:rPr>
        <w:t xml:space="preserve"> </w:t>
      </w:r>
      <w:proofErr w:type="spellStart"/>
      <w:r w:rsidRPr="004E3BD5">
        <w:rPr>
          <w:rStyle w:val="fontstyle01"/>
          <w:rFonts w:asciiTheme="majorBidi" w:hAnsiTheme="majorBidi" w:cstheme="majorBidi"/>
          <w:sz w:val="24"/>
          <w:szCs w:val="24"/>
        </w:rPr>
        <w:t>Rajaee</w:t>
      </w:r>
      <w:proofErr w:type="spellEnd"/>
      <w:r w:rsidRPr="004E3BD5">
        <w:rPr>
          <w:rStyle w:val="fontstyle01"/>
          <w:rFonts w:asciiTheme="majorBidi" w:hAnsiTheme="majorBidi" w:cstheme="majorBidi"/>
          <w:sz w:val="24"/>
          <w:szCs w:val="24"/>
        </w:rPr>
        <w:t xml:space="preserve"> Teacher </w:t>
      </w:r>
      <w:proofErr w:type="gramStart"/>
      <w:r w:rsidRPr="004E3BD5">
        <w:rPr>
          <w:rStyle w:val="fontstyle01"/>
          <w:rFonts w:asciiTheme="majorBidi" w:hAnsiTheme="majorBidi" w:cstheme="majorBidi"/>
          <w:sz w:val="24"/>
          <w:szCs w:val="24"/>
        </w:rPr>
        <w:t>Training  University</w:t>
      </w:r>
      <w:proofErr w:type="gramEnd"/>
      <w:r w:rsidRPr="004E3BD5">
        <w:rPr>
          <w:rStyle w:val="fontstyle01"/>
          <w:rFonts w:asciiTheme="majorBidi" w:hAnsiTheme="majorBidi" w:cstheme="majorBidi"/>
          <w:sz w:val="24"/>
          <w:szCs w:val="24"/>
        </w:rPr>
        <w:t xml:space="preserve">, Tehran, Iran, </w:t>
      </w:r>
      <w:hyperlink r:id="rId8" w:history="1">
        <w:r w:rsidR="00813946" w:rsidRPr="004E3BD5">
          <w:rPr>
            <w:rStyle w:val="Hyperlink"/>
            <w:rFonts w:asciiTheme="majorBidi" w:hAnsiTheme="majorBidi" w:cstheme="majorBidi"/>
            <w:i/>
            <w:iCs/>
            <w:sz w:val="24"/>
            <w:szCs w:val="24"/>
          </w:rPr>
          <w:t>Negar.motaharinejad@gmail.com</w:t>
        </w:r>
      </w:hyperlink>
      <w:r w:rsidR="00813946" w:rsidRPr="004E3BD5">
        <w:rPr>
          <w:rStyle w:val="Hyperlink"/>
          <w:rFonts w:asciiTheme="majorBidi" w:hAnsiTheme="majorBidi" w:cstheme="majorBidi"/>
          <w:i/>
          <w:iCs/>
          <w:sz w:val="24"/>
          <w:szCs w:val="24"/>
        </w:rPr>
        <w:t>.</w:t>
      </w:r>
    </w:p>
    <w:p w:rsidR="00F70D23" w:rsidRPr="004E3BD5" w:rsidRDefault="00F70D23" w:rsidP="004E3BD5">
      <w:pPr>
        <w:spacing w:line="360" w:lineRule="auto"/>
        <w:jc w:val="both"/>
        <w:rPr>
          <w:rFonts w:asciiTheme="majorBidi" w:hAnsiTheme="majorBidi" w:cstheme="majorBidi"/>
          <w:sz w:val="24"/>
          <w:szCs w:val="24"/>
        </w:rPr>
      </w:pPr>
    </w:p>
    <w:p w:rsidR="00125D26" w:rsidRPr="004E3BD5" w:rsidRDefault="00F70D23" w:rsidP="004E3BD5">
      <w:pPr>
        <w:spacing w:line="360" w:lineRule="auto"/>
        <w:jc w:val="both"/>
        <w:rPr>
          <w:rFonts w:asciiTheme="majorBidi" w:hAnsiTheme="majorBidi" w:cstheme="majorBidi"/>
          <w:b/>
          <w:bCs/>
          <w:sz w:val="24"/>
          <w:szCs w:val="24"/>
        </w:rPr>
      </w:pPr>
      <w:r w:rsidRPr="004E3BD5">
        <w:rPr>
          <w:rFonts w:asciiTheme="majorBidi" w:hAnsiTheme="majorBidi" w:cstheme="majorBidi"/>
          <w:b/>
          <w:bCs/>
          <w:sz w:val="24"/>
          <w:szCs w:val="24"/>
        </w:rPr>
        <w:t>Abstract:</w:t>
      </w:r>
    </w:p>
    <w:p w:rsidR="00277B37" w:rsidRPr="004E3BD5" w:rsidRDefault="00277B37"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 xml:space="preserve">Regarding the fact that most of the submitted official documents are written or translated in English, all </w:t>
      </w:r>
      <w:r w:rsidR="00863E6D" w:rsidRPr="004E3BD5">
        <w:rPr>
          <w:rFonts w:asciiTheme="majorBidi" w:hAnsiTheme="majorBidi" w:cstheme="majorBidi"/>
          <w:sz w:val="24"/>
          <w:szCs w:val="24"/>
        </w:rPr>
        <w:t xml:space="preserve">ESP learners </w:t>
      </w:r>
      <w:r w:rsidRPr="004E3BD5">
        <w:rPr>
          <w:rFonts w:asciiTheme="majorBidi" w:hAnsiTheme="majorBidi" w:cstheme="majorBidi"/>
          <w:sz w:val="24"/>
          <w:szCs w:val="24"/>
        </w:rPr>
        <w:t>not only are required to learn professional knowledge but also need to k</w:t>
      </w:r>
      <w:r w:rsidR="00E13EA0" w:rsidRPr="004E3BD5">
        <w:rPr>
          <w:rFonts w:asciiTheme="majorBidi" w:hAnsiTheme="majorBidi" w:cstheme="majorBidi"/>
          <w:sz w:val="24"/>
          <w:szCs w:val="24"/>
        </w:rPr>
        <w:t>now English technical vocabularies</w:t>
      </w:r>
      <w:r w:rsidRPr="004E3BD5">
        <w:rPr>
          <w:rFonts w:asciiTheme="majorBidi" w:hAnsiTheme="majorBidi" w:cstheme="majorBidi"/>
          <w:sz w:val="24"/>
          <w:szCs w:val="24"/>
        </w:rPr>
        <w:t xml:space="preserve"> in their field of study.</w:t>
      </w:r>
      <w:r w:rsidR="00863E6D" w:rsidRPr="004E3BD5">
        <w:rPr>
          <w:rFonts w:asciiTheme="majorBidi" w:hAnsiTheme="majorBidi" w:cstheme="majorBidi"/>
          <w:sz w:val="24"/>
          <w:szCs w:val="24"/>
        </w:rPr>
        <w:t xml:space="preserve"> Therefore, expanding specialized vocabulary is one of the objectives defined by ESP learners.</w:t>
      </w:r>
      <w:r w:rsidRPr="004E3BD5">
        <w:rPr>
          <w:rFonts w:asciiTheme="majorBidi" w:hAnsiTheme="majorBidi" w:cstheme="majorBidi"/>
          <w:sz w:val="24"/>
          <w:szCs w:val="24"/>
        </w:rPr>
        <w:t xml:space="preserve"> In this new digital era, various techniques facilitate vocabulary learning via using ICT. Due to the modern trends of learning and the vast advance of </w:t>
      </w:r>
      <w:r w:rsidR="00AA4C88" w:rsidRPr="004E3BD5">
        <w:rPr>
          <w:rFonts w:asciiTheme="majorBidi" w:hAnsiTheme="majorBidi" w:cstheme="majorBidi"/>
          <w:sz w:val="24"/>
          <w:szCs w:val="24"/>
        </w:rPr>
        <w:t>technology, lear</w:t>
      </w:r>
      <w:r w:rsidR="00B81AED" w:rsidRPr="004E3BD5">
        <w:rPr>
          <w:rFonts w:asciiTheme="majorBidi" w:hAnsiTheme="majorBidi" w:cstheme="majorBidi"/>
          <w:sz w:val="24"/>
          <w:szCs w:val="24"/>
        </w:rPr>
        <w:t>ners are provided with the opportunity</w:t>
      </w:r>
      <w:r w:rsidRPr="004E3BD5">
        <w:rPr>
          <w:rFonts w:asciiTheme="majorBidi" w:hAnsiTheme="majorBidi" w:cstheme="majorBidi"/>
          <w:sz w:val="24"/>
          <w:szCs w:val="24"/>
        </w:rPr>
        <w:t xml:space="preserve"> of using online and mobile applications in a very wide range to develop their English vocabulary knowledge. Accordingly, this study</w:t>
      </w:r>
      <w:r w:rsidR="00014F8D" w:rsidRPr="004E3BD5">
        <w:rPr>
          <w:rFonts w:asciiTheme="majorBidi" w:hAnsiTheme="majorBidi" w:cstheme="majorBidi"/>
          <w:sz w:val="24"/>
          <w:szCs w:val="24"/>
        </w:rPr>
        <w:t xml:space="preserve"> aimed</w:t>
      </w:r>
      <w:r w:rsidR="00126E8C" w:rsidRPr="004E3BD5">
        <w:rPr>
          <w:rFonts w:asciiTheme="majorBidi" w:hAnsiTheme="majorBidi" w:cstheme="majorBidi"/>
          <w:sz w:val="24"/>
          <w:szCs w:val="24"/>
        </w:rPr>
        <w:t xml:space="preserve"> to investigate the effectiveness</w:t>
      </w:r>
      <w:r w:rsidRPr="004E3BD5">
        <w:rPr>
          <w:rFonts w:asciiTheme="majorBidi" w:hAnsiTheme="majorBidi" w:cstheme="majorBidi"/>
          <w:sz w:val="24"/>
          <w:szCs w:val="24"/>
        </w:rPr>
        <w:t xml:space="preserve"> of using Google Docs on the vocabulary development of ESP nursing learners. In other words, ICT was used as a means of learning ESP vocabulary. </w:t>
      </w:r>
      <w:r w:rsidR="00126E8C" w:rsidRPr="004E3BD5">
        <w:rPr>
          <w:rFonts w:asciiTheme="majorBidi" w:hAnsiTheme="majorBidi" w:cstheme="majorBidi"/>
          <w:sz w:val="24"/>
          <w:szCs w:val="24"/>
        </w:rPr>
        <w:t>To this end, a quasi-experimental research design was employed for gathering quantitative data</w:t>
      </w:r>
      <w:r w:rsidRPr="004E3BD5">
        <w:rPr>
          <w:rFonts w:asciiTheme="majorBidi" w:hAnsiTheme="majorBidi" w:cstheme="majorBidi"/>
          <w:sz w:val="24"/>
          <w:szCs w:val="24"/>
        </w:rPr>
        <w:t xml:space="preserve">. In this regard, 40 Iranian ESP learners who were studying in the department of medicine at a university in </w:t>
      </w:r>
      <w:proofErr w:type="spellStart"/>
      <w:r w:rsidRPr="004E3BD5">
        <w:rPr>
          <w:rFonts w:asciiTheme="majorBidi" w:hAnsiTheme="majorBidi" w:cstheme="majorBidi"/>
          <w:sz w:val="24"/>
          <w:szCs w:val="24"/>
        </w:rPr>
        <w:t>Golestan</w:t>
      </w:r>
      <w:proofErr w:type="spellEnd"/>
      <w:r w:rsidR="009E5D93" w:rsidRPr="004E3BD5">
        <w:rPr>
          <w:rFonts w:asciiTheme="majorBidi" w:hAnsiTheme="majorBidi" w:cstheme="majorBidi"/>
          <w:sz w:val="24"/>
          <w:szCs w:val="24"/>
        </w:rPr>
        <w:t xml:space="preserve"> province</w:t>
      </w:r>
      <w:r w:rsidRPr="004E3BD5">
        <w:rPr>
          <w:rFonts w:asciiTheme="majorBidi" w:hAnsiTheme="majorBidi" w:cstheme="majorBidi"/>
          <w:sz w:val="24"/>
          <w:szCs w:val="24"/>
        </w:rPr>
        <w:t xml:space="preserve"> participated in this study. Then, they were randomly allocated as control and experimental groups each comprising of 20 participants. The control group particip</w:t>
      </w:r>
      <w:r w:rsidR="009A08C0" w:rsidRPr="004E3BD5">
        <w:rPr>
          <w:rFonts w:asciiTheme="majorBidi" w:hAnsiTheme="majorBidi" w:cstheme="majorBidi"/>
          <w:sz w:val="24"/>
          <w:szCs w:val="24"/>
        </w:rPr>
        <w:t>ants were asked to use their</w:t>
      </w:r>
      <w:r w:rsidRPr="004E3BD5">
        <w:rPr>
          <w:rFonts w:asciiTheme="majorBidi" w:hAnsiTheme="majorBidi" w:cstheme="majorBidi"/>
          <w:sz w:val="24"/>
          <w:szCs w:val="24"/>
        </w:rPr>
        <w:t xml:space="preserve"> personal traditional techniques for </w:t>
      </w:r>
      <w:r w:rsidR="009A08C0" w:rsidRPr="004E3BD5">
        <w:rPr>
          <w:rFonts w:asciiTheme="majorBidi" w:hAnsiTheme="majorBidi" w:cstheme="majorBidi"/>
          <w:sz w:val="24"/>
          <w:szCs w:val="24"/>
        </w:rPr>
        <w:t>learning ESP vocabulary, while</w:t>
      </w:r>
      <w:r w:rsidRPr="004E3BD5">
        <w:rPr>
          <w:rFonts w:asciiTheme="majorBidi" w:hAnsiTheme="majorBidi" w:cstheme="majorBidi"/>
          <w:sz w:val="24"/>
          <w:szCs w:val="24"/>
        </w:rPr>
        <w:t xml:space="preserve"> the experimental group was assigned to use Google Docs for vocabulary learning. Three data gathering instruments were utilized; first, an Oxford Placement Test (OPT) was employed for homogenizing the </w:t>
      </w:r>
      <w:r w:rsidRPr="004E3BD5">
        <w:rPr>
          <w:rFonts w:asciiTheme="majorBidi" w:hAnsiTheme="majorBidi" w:cstheme="majorBidi"/>
          <w:sz w:val="24"/>
          <w:szCs w:val="24"/>
        </w:rPr>
        <w:lastRenderedPageBreak/>
        <w:t xml:space="preserve">participants. Second, each group underwent a pretest and a posttest to assess their learning of the assigned vocabulary lessons that were extracted from their syllabus. Independent samples T-Test and content analysis were applied to analyze quantitative data. The obtained data revealed that both experimental and control groups were able to improve their vocabulary learning successfully. However, comparing two groups showed that the experimental group performed significantly better than their counterparts in the control group who used their practical traditional techniques for learning ESP vocabulary. </w:t>
      </w:r>
      <w:r w:rsidR="004502BE" w:rsidRPr="004E3BD5">
        <w:rPr>
          <w:rFonts w:asciiTheme="majorBidi" w:hAnsiTheme="majorBidi" w:cstheme="majorBidi"/>
          <w:sz w:val="24"/>
          <w:szCs w:val="24"/>
        </w:rPr>
        <w:t>From the pedagogical point of view, this study carries considerable implications for ESP learners and instructors who would like to teach or learn vocabulary effectively.</w:t>
      </w:r>
      <w:r w:rsidR="006964A9" w:rsidRPr="004E3BD5">
        <w:rPr>
          <w:rFonts w:asciiTheme="majorBidi" w:hAnsiTheme="majorBidi" w:cstheme="majorBidi"/>
          <w:sz w:val="24"/>
          <w:szCs w:val="24"/>
        </w:rPr>
        <w:t xml:space="preserve"> However, there is a limited number of specific studies on ESP vocabulary learning via Google Docs. So, this research is an endeavor to provide insights to literature in this context.</w:t>
      </w:r>
    </w:p>
    <w:p w:rsidR="00FD26FF" w:rsidRPr="004E3BD5" w:rsidRDefault="00277B37" w:rsidP="004E3BD5">
      <w:pPr>
        <w:spacing w:line="360" w:lineRule="auto"/>
        <w:jc w:val="both"/>
        <w:rPr>
          <w:rFonts w:asciiTheme="majorBidi" w:hAnsiTheme="majorBidi" w:cstheme="majorBidi"/>
          <w:sz w:val="24"/>
          <w:szCs w:val="24"/>
        </w:rPr>
      </w:pPr>
      <w:r w:rsidRPr="004E3BD5">
        <w:rPr>
          <w:rFonts w:asciiTheme="majorBidi" w:hAnsiTheme="majorBidi" w:cstheme="majorBidi"/>
          <w:b/>
          <w:bCs/>
          <w:sz w:val="24"/>
          <w:szCs w:val="24"/>
        </w:rPr>
        <w:t>Key Words:</w:t>
      </w:r>
      <w:r w:rsidRPr="004E3BD5">
        <w:rPr>
          <w:rFonts w:asciiTheme="majorBidi" w:hAnsiTheme="majorBidi" w:cstheme="majorBidi"/>
          <w:sz w:val="24"/>
          <w:szCs w:val="24"/>
        </w:rPr>
        <w:t xml:space="preserve"> ESP, Google Docs, specialized vocabulary learning, ICT.</w:t>
      </w:r>
    </w:p>
    <w:p w:rsidR="006964A9" w:rsidRPr="004E3BD5" w:rsidRDefault="006964A9" w:rsidP="004E3BD5">
      <w:pPr>
        <w:spacing w:line="360" w:lineRule="auto"/>
        <w:jc w:val="both"/>
        <w:rPr>
          <w:rFonts w:asciiTheme="majorBidi" w:hAnsiTheme="majorBidi" w:cstheme="majorBidi"/>
          <w:sz w:val="24"/>
          <w:szCs w:val="24"/>
        </w:rPr>
      </w:pPr>
    </w:p>
    <w:p w:rsidR="00FD26FF" w:rsidRPr="004E3BD5" w:rsidRDefault="00FD26FF" w:rsidP="004E3BD5">
      <w:pPr>
        <w:spacing w:line="360" w:lineRule="auto"/>
        <w:jc w:val="both"/>
        <w:rPr>
          <w:rFonts w:asciiTheme="majorBidi" w:hAnsiTheme="majorBidi" w:cstheme="majorBidi"/>
          <w:b/>
          <w:bCs/>
          <w:sz w:val="24"/>
          <w:szCs w:val="24"/>
        </w:rPr>
      </w:pPr>
    </w:p>
    <w:p w:rsidR="00F70D23" w:rsidRPr="004E3BD5" w:rsidRDefault="00F70D23" w:rsidP="004E3BD5">
      <w:pPr>
        <w:pStyle w:val="ListParagraph"/>
        <w:numPr>
          <w:ilvl w:val="0"/>
          <w:numId w:val="1"/>
        </w:numPr>
        <w:spacing w:line="360" w:lineRule="auto"/>
        <w:jc w:val="both"/>
        <w:rPr>
          <w:rFonts w:asciiTheme="majorBidi" w:hAnsiTheme="majorBidi" w:cstheme="majorBidi"/>
          <w:b/>
          <w:bCs/>
          <w:sz w:val="24"/>
          <w:szCs w:val="24"/>
        </w:rPr>
      </w:pPr>
      <w:r w:rsidRPr="004E3BD5">
        <w:rPr>
          <w:rFonts w:asciiTheme="majorBidi" w:hAnsiTheme="majorBidi" w:cstheme="majorBidi"/>
          <w:b/>
          <w:bCs/>
          <w:sz w:val="24"/>
          <w:szCs w:val="24"/>
        </w:rPr>
        <w:t>Introduction</w:t>
      </w:r>
    </w:p>
    <w:p w:rsidR="00AD3568" w:rsidRPr="004E3BD5" w:rsidRDefault="00F70D23"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Information and Communication Technologies (ICT) has modified almost everything in our lives which yields to producing incredible resources for teaching and learning process. Technology has led to the development of many techniques for distributing information. Being connected and interested in technological devices, the new generation of learners are called “digital natives.” The learners of the latest generation have a great comfort and high tendency toward using digital technology, such as short message texting, using communication applications (apps), or surfing on the internet since they were born (</w:t>
      </w:r>
      <w:proofErr w:type="spellStart"/>
      <w:r w:rsidRPr="004E3BD5">
        <w:rPr>
          <w:rFonts w:asciiTheme="majorBidi" w:hAnsiTheme="majorBidi" w:cstheme="majorBidi"/>
          <w:sz w:val="24"/>
          <w:szCs w:val="24"/>
        </w:rPr>
        <w:t>Banitt</w:t>
      </w:r>
      <w:proofErr w:type="spellEnd"/>
      <w:r w:rsidRPr="004E3BD5">
        <w:rPr>
          <w:rFonts w:asciiTheme="majorBidi" w:hAnsiTheme="majorBidi" w:cstheme="majorBidi"/>
          <w:sz w:val="24"/>
          <w:szCs w:val="24"/>
        </w:rPr>
        <w:t xml:space="preserve"> et al., 2013). Considering the fact that today’s learners learn differently than those a decade ago, the instructors must apply innovative techniques for better learning, particularly for learning technical vocabulary effectively by ESP learners in this research. </w:t>
      </w:r>
    </w:p>
    <w:p w:rsidR="00AD3568" w:rsidRPr="004E3BD5" w:rsidRDefault="00F70D23"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 xml:space="preserve">Learning new vocabularies is a crucial demand of studying any foreign or second languages. Mastering high amount of English words is essential for EFL/ESL learners, particularly for learners of English for specific purposes (ESP). Hornby (1995) defines vocabulary as "the total number of words in a language; vocabulary is a list of words with their meanings"(p.133). Due to the fact that vocabulary knowledge plays a pivotal role in efficient spoken and written interaction, interacting in target language effectively necessitates wide </w:t>
      </w:r>
      <w:r w:rsidRPr="004E3BD5">
        <w:rPr>
          <w:rFonts w:asciiTheme="majorBidi" w:hAnsiTheme="majorBidi" w:cstheme="majorBidi"/>
          <w:sz w:val="24"/>
          <w:szCs w:val="24"/>
        </w:rPr>
        <w:lastRenderedPageBreak/>
        <w:t>range of vocabulary competence. Furthermore, vocabulary learning is considered to be a central component for the development of language skills. (</w:t>
      </w:r>
      <w:proofErr w:type="spellStart"/>
      <w:r w:rsidRPr="004E3BD5">
        <w:rPr>
          <w:rFonts w:asciiTheme="majorBidi" w:hAnsiTheme="majorBidi" w:cstheme="majorBidi"/>
          <w:sz w:val="24"/>
          <w:szCs w:val="24"/>
        </w:rPr>
        <w:t>Blachowicz</w:t>
      </w:r>
      <w:proofErr w:type="spellEnd"/>
      <w:r w:rsidRPr="004E3BD5">
        <w:rPr>
          <w:rFonts w:asciiTheme="majorBidi" w:hAnsiTheme="majorBidi" w:cstheme="majorBidi"/>
          <w:sz w:val="24"/>
          <w:szCs w:val="24"/>
        </w:rPr>
        <w:t>, 2006). Lacking sufficient vocabulary, it’s complicated to comprehend a text, to produce a piece of writing, to listen to people, and even to speak with them using the target language.</w:t>
      </w:r>
      <w:r w:rsidR="00AD3568" w:rsidRPr="004E3BD5">
        <w:rPr>
          <w:rFonts w:asciiTheme="majorBidi" w:hAnsiTheme="majorBidi" w:cstheme="majorBidi"/>
          <w:sz w:val="24"/>
          <w:szCs w:val="24"/>
        </w:rPr>
        <w:t xml:space="preserve"> </w:t>
      </w:r>
      <w:proofErr w:type="spellStart"/>
      <w:r w:rsidRPr="004E3BD5">
        <w:rPr>
          <w:rFonts w:asciiTheme="majorBidi" w:hAnsiTheme="majorBidi" w:cstheme="majorBidi"/>
          <w:sz w:val="24"/>
          <w:szCs w:val="24"/>
        </w:rPr>
        <w:t>Laufer</w:t>
      </w:r>
      <w:proofErr w:type="spellEnd"/>
      <w:r w:rsidRPr="004E3BD5">
        <w:rPr>
          <w:rFonts w:asciiTheme="majorBidi" w:hAnsiTheme="majorBidi" w:cstheme="majorBidi"/>
          <w:sz w:val="24"/>
          <w:szCs w:val="24"/>
        </w:rPr>
        <w:t xml:space="preserve"> (1998) announced that comprehending passages requires at least 5000 English words to be learned.  Limited amount of vocabulary causes one of the major problems encountered for effective language learning. Therefore, there’s a rigorous demand for employing new techniques for learning vocabulary, especially for ESP learners</w:t>
      </w:r>
      <w:r w:rsidR="00AD3568" w:rsidRPr="004E3BD5">
        <w:rPr>
          <w:rFonts w:asciiTheme="majorBidi" w:hAnsiTheme="majorBidi" w:cstheme="majorBidi"/>
          <w:sz w:val="24"/>
          <w:szCs w:val="24"/>
        </w:rPr>
        <w:t>.</w:t>
      </w:r>
    </w:p>
    <w:p w:rsidR="00AD3568" w:rsidRPr="004E3BD5" w:rsidRDefault="00F70D23"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It is believed that ESP is an approach to teaching and learning English as a foreign language (Hutchinson &amp; Waters, 1987). Nevertheless, comparing ESP with other pedagogical approaches, its content and purposes are related to the specific needs of target learners. (</w:t>
      </w:r>
      <w:proofErr w:type="spellStart"/>
      <w:r w:rsidRPr="004E3BD5">
        <w:rPr>
          <w:rFonts w:asciiTheme="majorBidi" w:hAnsiTheme="majorBidi" w:cstheme="majorBidi"/>
          <w:sz w:val="24"/>
          <w:szCs w:val="24"/>
        </w:rPr>
        <w:t>Lesiak-Bielawska</w:t>
      </w:r>
      <w:proofErr w:type="spellEnd"/>
      <w:r w:rsidRPr="004E3BD5">
        <w:rPr>
          <w:rFonts w:asciiTheme="majorBidi" w:hAnsiTheme="majorBidi" w:cstheme="majorBidi"/>
          <w:sz w:val="24"/>
          <w:szCs w:val="24"/>
        </w:rPr>
        <w:t xml:space="preserve">, 2015). With respect to the ongoing nature of language from one context to another, i.e. medical, engineering, politics, tourism and etc., employing an innovative technique for learning ESP vocabulary is of outmost importance for the learners of each specific field. Moreover, as international changes, interaction, globalization, and the need of qualified employees increase day by day, the need for ESP expands. Accordingly, people need not only to know general English, but also high amount of vocabulary competence and communicative use of the language with respect to their particular field of study or profession. </w:t>
      </w:r>
    </w:p>
    <w:p w:rsidR="00F70D23" w:rsidRPr="004E3BD5" w:rsidRDefault="00F70D23"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 xml:space="preserve">The current study deals with English vocabulary learning of intermediate nursing students at a university in </w:t>
      </w:r>
      <w:proofErr w:type="spellStart"/>
      <w:r w:rsidRPr="004E3BD5">
        <w:rPr>
          <w:rFonts w:asciiTheme="majorBidi" w:hAnsiTheme="majorBidi" w:cstheme="majorBidi"/>
          <w:sz w:val="24"/>
          <w:szCs w:val="24"/>
        </w:rPr>
        <w:t>Golestan</w:t>
      </w:r>
      <w:proofErr w:type="spellEnd"/>
      <w:r w:rsidRPr="004E3BD5">
        <w:rPr>
          <w:rFonts w:asciiTheme="majorBidi" w:hAnsiTheme="majorBidi" w:cstheme="majorBidi"/>
          <w:sz w:val="24"/>
          <w:szCs w:val="24"/>
        </w:rPr>
        <w:t xml:space="preserve">, Iran. Students studying English at the department of </w:t>
      </w:r>
      <w:r w:rsidR="00D5299F" w:rsidRPr="004E3BD5">
        <w:rPr>
          <w:rFonts w:asciiTheme="majorBidi" w:hAnsiTheme="majorBidi" w:cstheme="majorBidi"/>
          <w:sz w:val="24"/>
          <w:szCs w:val="24"/>
        </w:rPr>
        <w:t>medicine</w:t>
      </w:r>
      <w:r w:rsidRPr="004E3BD5">
        <w:rPr>
          <w:rFonts w:asciiTheme="majorBidi" w:hAnsiTheme="majorBidi" w:cstheme="majorBidi"/>
          <w:sz w:val="24"/>
          <w:szCs w:val="24"/>
        </w:rPr>
        <w:t xml:space="preserve"> will learn v</w:t>
      </w:r>
      <w:r w:rsidR="005706CF" w:rsidRPr="004E3BD5">
        <w:rPr>
          <w:rFonts w:asciiTheme="majorBidi" w:hAnsiTheme="majorBidi" w:cstheme="majorBidi"/>
          <w:sz w:val="24"/>
          <w:szCs w:val="24"/>
        </w:rPr>
        <w:t>ocabulary through using Google D</w:t>
      </w:r>
      <w:r w:rsidRPr="004E3BD5">
        <w:rPr>
          <w:rFonts w:asciiTheme="majorBidi" w:hAnsiTheme="majorBidi" w:cstheme="majorBidi"/>
          <w:sz w:val="24"/>
          <w:szCs w:val="24"/>
        </w:rPr>
        <w:t>oc</w:t>
      </w:r>
      <w:r w:rsidR="005706CF" w:rsidRPr="004E3BD5">
        <w:rPr>
          <w:rFonts w:asciiTheme="majorBidi" w:hAnsiTheme="majorBidi" w:cstheme="majorBidi"/>
          <w:sz w:val="24"/>
          <w:szCs w:val="24"/>
        </w:rPr>
        <w:t>s</w:t>
      </w:r>
      <w:r w:rsidRPr="004E3BD5">
        <w:rPr>
          <w:rFonts w:asciiTheme="majorBidi" w:hAnsiTheme="majorBidi" w:cstheme="majorBidi"/>
          <w:sz w:val="24"/>
          <w:szCs w:val="24"/>
        </w:rPr>
        <w:t>. The research is an attempt to explor</w:t>
      </w:r>
      <w:r w:rsidR="005F3330" w:rsidRPr="004E3BD5">
        <w:rPr>
          <w:rFonts w:asciiTheme="majorBidi" w:hAnsiTheme="majorBidi" w:cstheme="majorBidi"/>
          <w:sz w:val="24"/>
          <w:szCs w:val="24"/>
        </w:rPr>
        <w:t>e the effect of using Google Docs</w:t>
      </w:r>
      <w:r w:rsidRPr="004E3BD5">
        <w:rPr>
          <w:rFonts w:asciiTheme="majorBidi" w:hAnsiTheme="majorBidi" w:cstheme="majorBidi"/>
          <w:sz w:val="24"/>
          <w:szCs w:val="24"/>
        </w:rPr>
        <w:t xml:space="preserve"> on ESP students’ vocabulary learning. This study also aims to find answers to the following r</w:t>
      </w:r>
      <w:r w:rsidR="00D5299F" w:rsidRPr="004E3BD5">
        <w:rPr>
          <w:rFonts w:asciiTheme="majorBidi" w:hAnsiTheme="majorBidi" w:cstheme="majorBidi"/>
          <w:sz w:val="24"/>
          <w:szCs w:val="24"/>
        </w:rPr>
        <w:t>esearch question</w:t>
      </w:r>
      <w:r w:rsidRPr="004E3BD5">
        <w:rPr>
          <w:rFonts w:asciiTheme="majorBidi" w:hAnsiTheme="majorBidi" w:cstheme="majorBidi"/>
          <w:sz w:val="24"/>
          <w:szCs w:val="24"/>
        </w:rPr>
        <w:t xml:space="preserve">: </w:t>
      </w:r>
    </w:p>
    <w:p w:rsidR="0028511E" w:rsidRPr="004E3BD5" w:rsidRDefault="005F3330" w:rsidP="004E3BD5">
      <w:pPr>
        <w:pStyle w:val="Default"/>
        <w:numPr>
          <w:ilvl w:val="0"/>
          <w:numId w:val="3"/>
        </w:numPr>
        <w:spacing w:after="167" w:line="360" w:lineRule="auto"/>
        <w:jc w:val="both"/>
        <w:rPr>
          <w:rFonts w:asciiTheme="majorBidi" w:hAnsiTheme="majorBidi" w:cstheme="majorBidi"/>
        </w:rPr>
      </w:pPr>
      <w:r w:rsidRPr="004E3BD5">
        <w:rPr>
          <w:rFonts w:asciiTheme="majorBidi" w:hAnsiTheme="majorBidi" w:cstheme="majorBidi"/>
        </w:rPr>
        <w:t>Does Google Docs</w:t>
      </w:r>
      <w:r w:rsidR="00FD26FF" w:rsidRPr="004E3BD5">
        <w:rPr>
          <w:rFonts w:asciiTheme="majorBidi" w:hAnsiTheme="majorBidi" w:cstheme="majorBidi"/>
        </w:rPr>
        <w:t xml:space="preserve"> have an effect on ESP learners</w:t>
      </w:r>
      <w:r w:rsidR="00F70D23" w:rsidRPr="004E3BD5">
        <w:rPr>
          <w:rFonts w:asciiTheme="majorBidi" w:hAnsiTheme="majorBidi" w:cstheme="majorBidi"/>
        </w:rPr>
        <w:t xml:space="preserve">’ vocabulary learning? </w:t>
      </w:r>
    </w:p>
    <w:p w:rsidR="0041406A" w:rsidRPr="004E3BD5" w:rsidRDefault="00E368B7" w:rsidP="004E3BD5">
      <w:pPr>
        <w:pStyle w:val="Default"/>
        <w:numPr>
          <w:ilvl w:val="0"/>
          <w:numId w:val="1"/>
        </w:numPr>
        <w:spacing w:after="167" w:line="360" w:lineRule="auto"/>
        <w:jc w:val="both"/>
        <w:rPr>
          <w:rFonts w:asciiTheme="majorBidi" w:hAnsiTheme="majorBidi" w:cstheme="majorBidi"/>
        </w:rPr>
      </w:pPr>
      <w:r w:rsidRPr="004E3BD5">
        <w:rPr>
          <w:rFonts w:asciiTheme="majorBidi" w:hAnsiTheme="majorBidi" w:cstheme="majorBidi"/>
          <w:b/>
          <w:bCs/>
        </w:rPr>
        <w:t xml:space="preserve">Literature Review </w:t>
      </w:r>
    </w:p>
    <w:p w:rsidR="0028511E" w:rsidRPr="004E3BD5" w:rsidRDefault="0028511E" w:rsidP="004E3BD5">
      <w:pPr>
        <w:pStyle w:val="ListParagraph"/>
        <w:numPr>
          <w:ilvl w:val="1"/>
          <w:numId w:val="7"/>
        </w:numPr>
        <w:spacing w:line="360" w:lineRule="auto"/>
        <w:jc w:val="both"/>
        <w:rPr>
          <w:rFonts w:asciiTheme="majorBidi" w:hAnsiTheme="majorBidi" w:cstheme="majorBidi"/>
          <w:b/>
          <w:bCs/>
          <w:sz w:val="24"/>
          <w:szCs w:val="24"/>
        </w:rPr>
      </w:pPr>
      <w:r w:rsidRPr="004E3BD5">
        <w:rPr>
          <w:rFonts w:asciiTheme="majorBidi" w:hAnsiTheme="majorBidi" w:cstheme="majorBidi"/>
          <w:b/>
          <w:bCs/>
          <w:sz w:val="24"/>
          <w:szCs w:val="24"/>
        </w:rPr>
        <w:t xml:space="preserve">. </w:t>
      </w:r>
      <w:r w:rsidR="00CD55A1" w:rsidRPr="004E3BD5">
        <w:rPr>
          <w:rFonts w:asciiTheme="majorBidi" w:hAnsiTheme="majorBidi" w:cstheme="majorBidi"/>
          <w:b/>
          <w:bCs/>
          <w:sz w:val="24"/>
          <w:szCs w:val="24"/>
        </w:rPr>
        <w:t>Google D</w:t>
      </w:r>
      <w:r w:rsidR="0008522F" w:rsidRPr="004E3BD5">
        <w:rPr>
          <w:rFonts w:asciiTheme="majorBidi" w:hAnsiTheme="majorBidi" w:cstheme="majorBidi"/>
          <w:b/>
          <w:bCs/>
          <w:sz w:val="24"/>
          <w:szCs w:val="24"/>
        </w:rPr>
        <w:t>oc</w:t>
      </w:r>
      <w:r w:rsidR="00CD55A1" w:rsidRPr="004E3BD5">
        <w:rPr>
          <w:rFonts w:asciiTheme="majorBidi" w:hAnsiTheme="majorBidi" w:cstheme="majorBidi"/>
          <w:b/>
          <w:bCs/>
          <w:sz w:val="24"/>
          <w:szCs w:val="24"/>
        </w:rPr>
        <w:t>s</w:t>
      </w:r>
      <w:r w:rsidR="0008522F" w:rsidRPr="004E3BD5">
        <w:rPr>
          <w:rFonts w:asciiTheme="majorBidi" w:hAnsiTheme="majorBidi" w:cstheme="majorBidi"/>
          <w:b/>
          <w:bCs/>
          <w:sz w:val="24"/>
          <w:szCs w:val="24"/>
        </w:rPr>
        <w:t xml:space="preserve"> and vocabulary learning</w:t>
      </w:r>
    </w:p>
    <w:p w:rsidR="0028511E" w:rsidRPr="004E3BD5" w:rsidRDefault="0041406A" w:rsidP="004E3BD5">
      <w:pPr>
        <w:spacing w:line="360" w:lineRule="auto"/>
        <w:ind w:firstLine="720"/>
        <w:jc w:val="both"/>
        <w:rPr>
          <w:rFonts w:asciiTheme="majorBidi" w:hAnsiTheme="majorBidi" w:cstheme="majorBidi"/>
          <w:b/>
          <w:bCs/>
          <w:sz w:val="24"/>
          <w:szCs w:val="24"/>
        </w:rPr>
      </w:pPr>
      <w:r w:rsidRPr="004E3BD5">
        <w:rPr>
          <w:rFonts w:asciiTheme="majorBidi" w:eastAsia="Times New Roman" w:hAnsiTheme="majorBidi" w:cstheme="majorBidi"/>
          <w:color w:val="222222"/>
          <w:sz w:val="24"/>
          <w:szCs w:val="24"/>
          <w:lang w:bidi="fa-IR"/>
        </w:rPr>
        <w:t>Google Docs (officially Google Documents) is one type of cloud software offered by Google Drive (Google, 2017). As the name recommends, it is an instrument for sharing and co-altering documents. It is for nothing for all Gmail holders and at the same time, unlimited number of people, can utilize.</w:t>
      </w:r>
      <w:r w:rsidR="0028511E" w:rsidRPr="004E3BD5">
        <w:rPr>
          <w:rFonts w:asciiTheme="majorBidi" w:hAnsiTheme="majorBidi" w:cstheme="majorBidi"/>
          <w:b/>
          <w:bCs/>
          <w:sz w:val="24"/>
          <w:szCs w:val="24"/>
        </w:rPr>
        <w:t xml:space="preserve"> </w:t>
      </w:r>
      <w:r w:rsidRPr="004E3BD5">
        <w:rPr>
          <w:rFonts w:asciiTheme="majorBidi" w:eastAsia="Times New Roman" w:hAnsiTheme="majorBidi" w:cstheme="majorBidi"/>
          <w:color w:val="222222"/>
          <w:sz w:val="24"/>
          <w:szCs w:val="24"/>
          <w:lang w:bidi="fa-IR"/>
        </w:rPr>
        <w:t xml:space="preserve">When Google Docs is implemented for teaching purposes, it suggests new occasion, beside facilitate work. For instance, in order to generating various types </w:t>
      </w:r>
      <w:r w:rsidRPr="004E3BD5">
        <w:rPr>
          <w:rFonts w:asciiTheme="majorBidi" w:eastAsia="Times New Roman" w:hAnsiTheme="majorBidi" w:cstheme="majorBidi"/>
          <w:color w:val="222222"/>
          <w:sz w:val="24"/>
          <w:szCs w:val="24"/>
          <w:lang w:bidi="fa-IR"/>
        </w:rPr>
        <w:lastRenderedPageBreak/>
        <w:t>of student-created content Literature recognizes many regions in which this apparatus ended up being valuable, collaborative learning and community oriented composing being the most well-known (</w:t>
      </w:r>
      <w:proofErr w:type="spellStart"/>
      <w:r w:rsidRPr="004E3BD5">
        <w:rPr>
          <w:rFonts w:asciiTheme="majorBidi" w:eastAsia="Times New Roman" w:hAnsiTheme="majorBidi" w:cstheme="majorBidi"/>
          <w:color w:val="222222"/>
          <w:sz w:val="24"/>
          <w:szCs w:val="24"/>
          <w:lang w:bidi="fa-IR"/>
        </w:rPr>
        <w:t>Bílová</w:t>
      </w:r>
      <w:proofErr w:type="spellEnd"/>
      <w:r w:rsidRPr="004E3BD5">
        <w:rPr>
          <w:rFonts w:asciiTheme="majorBidi" w:eastAsia="Times New Roman" w:hAnsiTheme="majorBidi" w:cstheme="majorBidi"/>
          <w:color w:val="222222"/>
          <w:sz w:val="24"/>
          <w:szCs w:val="24"/>
          <w:lang w:bidi="fa-IR"/>
        </w:rPr>
        <w:t xml:space="preserve">, Š. 2017). Various composers concentrated on effects of utilizing Google Docs for collaborative learning by contrasting the consequences of similar studies in two groups of students: one groups employing Google Docs, the other using traditional face-to-face setting. Liu at al. (2015) and Liu and </w:t>
      </w:r>
      <w:proofErr w:type="gramStart"/>
      <w:r w:rsidRPr="004E3BD5">
        <w:rPr>
          <w:rFonts w:asciiTheme="majorBidi" w:eastAsia="Times New Roman" w:hAnsiTheme="majorBidi" w:cstheme="majorBidi"/>
          <w:color w:val="222222"/>
          <w:sz w:val="24"/>
          <w:szCs w:val="24"/>
          <w:lang w:bidi="fa-IR"/>
        </w:rPr>
        <w:t>Lan</w:t>
      </w:r>
      <w:proofErr w:type="gramEnd"/>
      <w:r w:rsidRPr="004E3BD5">
        <w:rPr>
          <w:rFonts w:asciiTheme="majorBidi" w:eastAsia="Times New Roman" w:hAnsiTheme="majorBidi" w:cstheme="majorBidi"/>
          <w:color w:val="222222"/>
          <w:sz w:val="24"/>
          <w:szCs w:val="24"/>
          <w:lang w:bidi="fa-IR"/>
        </w:rPr>
        <w:t xml:space="preserve"> (2016) found out, apart from others, that dynamic cooperation in Google Docs emphatically influences vocabulary advancement as the Google Docs group demonstrated to have better vocabulary acquire. Google Docs can be likewise effectively utilized for making classroom glossaries or vocabulary logs (</w:t>
      </w:r>
      <w:proofErr w:type="spellStart"/>
      <w:r w:rsidRPr="004E3BD5">
        <w:rPr>
          <w:rFonts w:asciiTheme="majorBidi" w:eastAsia="Times New Roman" w:hAnsiTheme="majorBidi" w:cstheme="majorBidi"/>
          <w:color w:val="222222"/>
          <w:sz w:val="24"/>
          <w:szCs w:val="24"/>
          <w:lang w:bidi="fa-IR"/>
        </w:rPr>
        <w:t>Bilov</w:t>
      </w:r>
      <w:proofErr w:type="spellEnd"/>
      <w:r w:rsidRPr="004E3BD5">
        <w:rPr>
          <w:rFonts w:asciiTheme="majorBidi" w:eastAsia="Times New Roman" w:hAnsiTheme="majorBidi" w:cstheme="majorBidi"/>
          <w:color w:val="222222"/>
          <w:sz w:val="24"/>
          <w:szCs w:val="24"/>
          <w:lang w:bidi="fa-IR"/>
        </w:rPr>
        <w:t xml:space="preserve"> ́ Š, 2017).</w:t>
      </w:r>
    </w:p>
    <w:p w:rsidR="0008522F" w:rsidRPr="004E3BD5" w:rsidRDefault="0028511E" w:rsidP="004E3BD5">
      <w:pPr>
        <w:spacing w:line="360" w:lineRule="auto"/>
        <w:ind w:firstLine="720"/>
        <w:jc w:val="both"/>
        <w:rPr>
          <w:rFonts w:asciiTheme="majorBidi" w:hAnsiTheme="majorBidi" w:cstheme="majorBidi"/>
          <w:b/>
          <w:bCs/>
          <w:sz w:val="24"/>
          <w:szCs w:val="24"/>
        </w:rPr>
      </w:pPr>
      <w:r w:rsidRPr="004E3BD5">
        <w:rPr>
          <w:rFonts w:asciiTheme="majorBidi" w:hAnsiTheme="majorBidi" w:cstheme="majorBidi"/>
          <w:b/>
          <w:bCs/>
          <w:sz w:val="24"/>
          <w:szCs w:val="24"/>
        </w:rPr>
        <w:t>2.2.</w:t>
      </w:r>
      <w:r w:rsidR="00393CFC" w:rsidRPr="004E3BD5">
        <w:rPr>
          <w:rFonts w:asciiTheme="majorBidi" w:hAnsiTheme="majorBidi" w:cstheme="majorBidi"/>
          <w:b/>
          <w:bCs/>
          <w:sz w:val="24"/>
          <w:szCs w:val="24"/>
        </w:rPr>
        <w:t xml:space="preserve"> </w:t>
      </w:r>
      <w:r w:rsidR="0008522F" w:rsidRPr="004E3BD5">
        <w:rPr>
          <w:rFonts w:asciiTheme="majorBidi" w:hAnsiTheme="majorBidi" w:cstheme="majorBidi"/>
          <w:b/>
          <w:bCs/>
          <w:sz w:val="24"/>
          <w:szCs w:val="24"/>
        </w:rPr>
        <w:t>The Importance of Vocabulary Learning</w:t>
      </w:r>
    </w:p>
    <w:p w:rsidR="0028511E" w:rsidRPr="004E3BD5" w:rsidRDefault="00E368B7"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Vocabulary is means of communication and although it is not considered as the main skill in language learning, Fisher and Frey (2014) expressed that learning vocabulary is one of the key points in learning a language for ESL students. Since people use many words to communicate with each other they need to know connotations that provide different meanings besides denotations. Students need to learn vocabulary for better comprehension (National reading panel, 2006). According to the standards which are defined (department of national education, 2004) students need to know more than 3000 words including the category of advanced readers at the level of higher education to use language in both spoken and written. This is because the vocabulary limitation prevents students from understanding and producing language. The importance of having enough vocabulary is proven for learners (</w:t>
      </w:r>
      <w:proofErr w:type="spellStart"/>
      <w:r w:rsidRPr="004E3BD5">
        <w:rPr>
          <w:rFonts w:asciiTheme="majorBidi" w:hAnsiTheme="majorBidi" w:cstheme="majorBidi"/>
          <w:sz w:val="24"/>
          <w:szCs w:val="24"/>
        </w:rPr>
        <w:t>Berkenkotter</w:t>
      </w:r>
      <w:proofErr w:type="spellEnd"/>
      <w:r w:rsidRPr="004E3BD5">
        <w:rPr>
          <w:rFonts w:asciiTheme="majorBidi" w:hAnsiTheme="majorBidi" w:cstheme="majorBidi"/>
          <w:sz w:val="24"/>
          <w:szCs w:val="24"/>
        </w:rPr>
        <w:t xml:space="preserve"> &amp; </w:t>
      </w:r>
      <w:proofErr w:type="spellStart"/>
      <w:r w:rsidRPr="004E3BD5">
        <w:rPr>
          <w:rFonts w:asciiTheme="majorBidi" w:hAnsiTheme="majorBidi" w:cstheme="majorBidi"/>
          <w:sz w:val="24"/>
          <w:szCs w:val="24"/>
        </w:rPr>
        <w:t>Huckin</w:t>
      </w:r>
      <w:proofErr w:type="spellEnd"/>
      <w:r w:rsidRPr="004E3BD5">
        <w:rPr>
          <w:rFonts w:asciiTheme="majorBidi" w:hAnsiTheme="majorBidi" w:cstheme="majorBidi"/>
          <w:sz w:val="24"/>
          <w:szCs w:val="24"/>
        </w:rPr>
        <w:t>, 2016). That's why students Carry dictionaries instead of grammar books for their trip (Lewis, 1993). Knight (1994) states that using dictionaries can help develop students’ vocabulary as the same as comprehension. Accordingly, by acquiring enough words learners will be able to confront understanding difficulties. Schmitt (2008) states learners need to be exposed 7-10 times with a word and then a learner can learn it and understand the principle from meaning connection. Consequently, learners need to be provided opportunities to practice words outside the classroom and they should be responsible for their education.</w:t>
      </w:r>
    </w:p>
    <w:p w:rsidR="00AD3568" w:rsidRPr="004E3BD5" w:rsidRDefault="0028511E"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b/>
          <w:bCs/>
          <w:sz w:val="24"/>
          <w:szCs w:val="24"/>
        </w:rPr>
        <w:t>2.3.</w:t>
      </w:r>
      <w:r w:rsidRPr="004E3BD5">
        <w:rPr>
          <w:rFonts w:asciiTheme="majorBidi" w:hAnsiTheme="majorBidi" w:cstheme="majorBidi"/>
          <w:sz w:val="24"/>
          <w:szCs w:val="24"/>
        </w:rPr>
        <w:t xml:space="preserve"> </w:t>
      </w:r>
      <w:r w:rsidR="00E368B7" w:rsidRPr="004E3BD5">
        <w:rPr>
          <w:rFonts w:asciiTheme="majorBidi" w:hAnsiTheme="majorBidi" w:cstheme="majorBidi"/>
          <w:b/>
          <w:bCs/>
          <w:sz w:val="24"/>
          <w:szCs w:val="24"/>
        </w:rPr>
        <w:t>Vocabulary Learning for ESP Learners</w:t>
      </w:r>
    </w:p>
    <w:p w:rsidR="0028511E" w:rsidRPr="004E3BD5" w:rsidRDefault="00E368B7"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 xml:space="preserve">English language teaching is an umbrella term that includes English for specific purposes (ESP), and English as a Second Language (ESL). Therefore, the purpose of language learning clarifies the terms of the study. </w:t>
      </w:r>
      <w:proofErr w:type="spellStart"/>
      <w:r w:rsidRPr="004E3BD5">
        <w:rPr>
          <w:rFonts w:asciiTheme="majorBidi" w:hAnsiTheme="majorBidi" w:cstheme="majorBidi"/>
          <w:sz w:val="24"/>
          <w:szCs w:val="24"/>
        </w:rPr>
        <w:t>Dragoescu</w:t>
      </w:r>
      <w:proofErr w:type="spellEnd"/>
      <w:r w:rsidRPr="004E3BD5">
        <w:rPr>
          <w:rFonts w:asciiTheme="majorBidi" w:hAnsiTheme="majorBidi" w:cstheme="majorBidi"/>
          <w:sz w:val="24"/>
          <w:szCs w:val="24"/>
        </w:rPr>
        <w:t xml:space="preserve"> and Sandra (2010) define ESP as “an essential training operation which seeks to provide learners with a restricted competence to </w:t>
      </w:r>
      <w:r w:rsidRPr="004E3BD5">
        <w:rPr>
          <w:rFonts w:asciiTheme="majorBidi" w:hAnsiTheme="majorBidi" w:cstheme="majorBidi"/>
          <w:sz w:val="24"/>
          <w:szCs w:val="24"/>
        </w:rPr>
        <w:lastRenderedPageBreak/>
        <w:t>enable them to cope with certain clearly defined purposes, which the ESP course is designed to meet.” Meanwhile, ESP can be defined as specific rules that are prepared for learners who are in special education or professional work situation (Rahman, 2018). ESP learners need to learn to communicate in different activities in a particular or professional occupation in Society (Cummins &amp; Davison, 2007). So they encounter some difficulties in learning specialized vocabulary that mostly is low frequency and is used in a particular area of study or used professionally (Chi, 2019). Additionally, some of these difficulties are because of insufficient exposure and infrequent vocabulary (</w:t>
      </w:r>
      <w:proofErr w:type="spellStart"/>
      <w:r w:rsidRPr="004E3BD5">
        <w:rPr>
          <w:rFonts w:asciiTheme="majorBidi" w:hAnsiTheme="majorBidi" w:cstheme="majorBidi"/>
          <w:sz w:val="24"/>
          <w:szCs w:val="24"/>
        </w:rPr>
        <w:t>Amiryousefi</w:t>
      </w:r>
      <w:proofErr w:type="spellEnd"/>
      <w:r w:rsidRPr="004E3BD5">
        <w:rPr>
          <w:rFonts w:asciiTheme="majorBidi" w:hAnsiTheme="majorBidi" w:cstheme="majorBidi"/>
          <w:sz w:val="24"/>
          <w:szCs w:val="24"/>
        </w:rPr>
        <w:t>, 2015). It can be concluded that vocabulary learning is essential for both EFL/ESL and ESP learners (Brooks, 2014), and lack of vocabulary can be considered as an important obstacle to student success. By taking learners’ demands into account, Jiangmen (2011) by expressing many researchers’ ideas, introduced five categories for specialized vocabulary; spoken and written vocabulary, core and non-core vocabulary, discourse structuring vocabulary and procedural vocabulary, technical, semi-technical, and general vocabulary, and academic vocabulary. In recent, classification vocabulary divided into three types (</w:t>
      </w:r>
      <w:proofErr w:type="spellStart"/>
      <w:r w:rsidRPr="004E3BD5">
        <w:rPr>
          <w:rFonts w:asciiTheme="majorBidi" w:hAnsiTheme="majorBidi" w:cstheme="majorBidi"/>
          <w:sz w:val="24"/>
          <w:szCs w:val="24"/>
        </w:rPr>
        <w:t>Mohammadabadi</w:t>
      </w:r>
      <w:proofErr w:type="spellEnd"/>
      <w:r w:rsidRPr="004E3BD5">
        <w:rPr>
          <w:rFonts w:asciiTheme="majorBidi" w:hAnsiTheme="majorBidi" w:cstheme="majorBidi"/>
          <w:sz w:val="24"/>
          <w:szCs w:val="24"/>
        </w:rPr>
        <w:t xml:space="preserve">. A &amp; </w:t>
      </w:r>
      <w:proofErr w:type="spellStart"/>
      <w:r w:rsidRPr="004E3BD5">
        <w:rPr>
          <w:rFonts w:asciiTheme="majorBidi" w:hAnsiTheme="majorBidi" w:cstheme="majorBidi"/>
          <w:sz w:val="24"/>
          <w:szCs w:val="24"/>
        </w:rPr>
        <w:t>Mohammadabadi</w:t>
      </w:r>
      <w:proofErr w:type="spellEnd"/>
      <w:r w:rsidRPr="004E3BD5">
        <w:rPr>
          <w:rFonts w:asciiTheme="majorBidi" w:hAnsiTheme="majorBidi" w:cstheme="majorBidi"/>
          <w:sz w:val="24"/>
          <w:szCs w:val="24"/>
        </w:rPr>
        <w:t xml:space="preserve">. Z, 2012): core vocabulary or common core which refer to frequency vocabulary that is used by English learners widely, semi-technical vocabulary that followed by core vocabulary, and technical vocabulary which are frequent in specific field or domain much more than other fields (Jordan,1996). Hence ESP students are dealing to be professional in their field they need to learn technical vocabulary which is one kind of specialized vocabulary. Finally, it is worth mentioning that although there are many strategies for learning vocabulary for ESP learners </w:t>
      </w:r>
      <w:proofErr w:type="spellStart"/>
      <w:r w:rsidRPr="004E3BD5">
        <w:rPr>
          <w:rFonts w:asciiTheme="majorBidi" w:hAnsiTheme="majorBidi" w:cstheme="majorBidi"/>
          <w:sz w:val="24"/>
          <w:szCs w:val="24"/>
        </w:rPr>
        <w:t>Gu</w:t>
      </w:r>
      <w:proofErr w:type="spellEnd"/>
      <w:r w:rsidRPr="004E3BD5">
        <w:rPr>
          <w:rFonts w:asciiTheme="majorBidi" w:hAnsiTheme="majorBidi" w:cstheme="majorBidi"/>
          <w:sz w:val="24"/>
          <w:szCs w:val="24"/>
        </w:rPr>
        <w:t xml:space="preserve">(2003) and </w:t>
      </w:r>
      <w:proofErr w:type="spellStart"/>
      <w:r w:rsidRPr="004E3BD5">
        <w:rPr>
          <w:rFonts w:asciiTheme="majorBidi" w:hAnsiTheme="majorBidi" w:cstheme="majorBidi"/>
          <w:sz w:val="24"/>
          <w:szCs w:val="24"/>
        </w:rPr>
        <w:t>Atey</w:t>
      </w:r>
      <w:proofErr w:type="spellEnd"/>
      <w:r w:rsidRPr="004E3BD5">
        <w:rPr>
          <w:rFonts w:asciiTheme="majorBidi" w:hAnsiTheme="majorBidi" w:cstheme="majorBidi"/>
          <w:sz w:val="24"/>
          <w:szCs w:val="24"/>
        </w:rPr>
        <w:t xml:space="preserve"> &amp; </w:t>
      </w:r>
      <w:proofErr w:type="spellStart"/>
      <w:r w:rsidRPr="004E3BD5">
        <w:rPr>
          <w:rFonts w:asciiTheme="majorBidi" w:hAnsiTheme="majorBidi" w:cstheme="majorBidi"/>
          <w:sz w:val="24"/>
          <w:szCs w:val="24"/>
        </w:rPr>
        <w:t>Oybulgan</w:t>
      </w:r>
      <w:proofErr w:type="spellEnd"/>
      <w:r w:rsidRPr="004E3BD5">
        <w:rPr>
          <w:rFonts w:asciiTheme="majorBidi" w:hAnsiTheme="majorBidi" w:cstheme="majorBidi"/>
          <w:sz w:val="24"/>
          <w:szCs w:val="24"/>
        </w:rPr>
        <w:t>(2007) maintained that learner and learning context are the most important factors that must be taken into consideration and we are not allowed to only search for the best vocabulary learning strategy.</w:t>
      </w:r>
    </w:p>
    <w:p w:rsidR="00E368B7" w:rsidRPr="004E3BD5" w:rsidRDefault="0028511E"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b/>
          <w:bCs/>
          <w:sz w:val="24"/>
          <w:szCs w:val="24"/>
        </w:rPr>
        <w:t>2.4.</w:t>
      </w:r>
      <w:r w:rsidRPr="004E3BD5">
        <w:rPr>
          <w:rFonts w:asciiTheme="majorBidi" w:hAnsiTheme="majorBidi" w:cstheme="majorBidi"/>
          <w:sz w:val="24"/>
          <w:szCs w:val="24"/>
        </w:rPr>
        <w:t xml:space="preserve"> </w:t>
      </w:r>
      <w:r w:rsidR="00E368B7" w:rsidRPr="004E3BD5">
        <w:rPr>
          <w:rFonts w:asciiTheme="majorBidi" w:hAnsiTheme="majorBidi" w:cstheme="majorBidi"/>
          <w:b/>
          <w:bCs/>
          <w:sz w:val="24"/>
          <w:szCs w:val="24"/>
        </w:rPr>
        <w:t>Using Technology in Learning Vocabulary</w:t>
      </w:r>
    </w:p>
    <w:p w:rsidR="0041406A" w:rsidRPr="004E3BD5" w:rsidRDefault="00E368B7" w:rsidP="004E3BD5">
      <w:pPr>
        <w:pStyle w:val="Default"/>
        <w:spacing w:line="360" w:lineRule="auto"/>
        <w:ind w:firstLine="720"/>
        <w:jc w:val="both"/>
        <w:rPr>
          <w:rFonts w:asciiTheme="majorBidi" w:hAnsiTheme="majorBidi" w:cstheme="majorBidi"/>
          <w:b/>
          <w:bCs/>
        </w:rPr>
      </w:pPr>
      <w:r w:rsidRPr="004E3BD5">
        <w:rPr>
          <w:rFonts w:asciiTheme="majorBidi" w:hAnsiTheme="majorBidi" w:cstheme="majorBidi"/>
        </w:rPr>
        <w:t>We are living in an era in which using technology is deniable. So ICT engagement has a visible impact on daily activities. Moreover, ICT boosts some opportunities for our students to learn a language (</w:t>
      </w:r>
      <w:proofErr w:type="spellStart"/>
      <w:r w:rsidRPr="004E3BD5">
        <w:rPr>
          <w:rFonts w:asciiTheme="majorBidi" w:hAnsiTheme="majorBidi" w:cstheme="majorBidi"/>
        </w:rPr>
        <w:t>Yunus</w:t>
      </w:r>
      <w:proofErr w:type="spellEnd"/>
      <w:r w:rsidRPr="004E3BD5">
        <w:rPr>
          <w:rFonts w:asciiTheme="majorBidi" w:hAnsiTheme="majorBidi" w:cstheme="majorBidi"/>
        </w:rPr>
        <w:t>, 2007). One of the new and challenging ways for learning new vocabulary is integrating technology in the learning process. Incorporating technology in learning is one of the beneficial ways of language learning that motiv</w:t>
      </w:r>
      <w:r w:rsidR="00AD3568" w:rsidRPr="004E3BD5">
        <w:rPr>
          <w:rFonts w:asciiTheme="majorBidi" w:hAnsiTheme="majorBidi" w:cstheme="majorBidi"/>
        </w:rPr>
        <w:t>ates students (</w:t>
      </w:r>
      <w:proofErr w:type="spellStart"/>
      <w:r w:rsidR="00AD3568" w:rsidRPr="004E3BD5">
        <w:rPr>
          <w:rFonts w:asciiTheme="majorBidi" w:hAnsiTheme="majorBidi" w:cstheme="majorBidi"/>
        </w:rPr>
        <w:t>Wieking</w:t>
      </w:r>
      <w:proofErr w:type="spellEnd"/>
      <w:r w:rsidR="00AD3568" w:rsidRPr="004E3BD5">
        <w:rPr>
          <w:rFonts w:asciiTheme="majorBidi" w:hAnsiTheme="majorBidi" w:cstheme="majorBidi"/>
        </w:rPr>
        <w:t>, 2016). T</w:t>
      </w:r>
      <w:r w:rsidRPr="004E3BD5">
        <w:rPr>
          <w:rFonts w:asciiTheme="majorBidi" w:hAnsiTheme="majorBidi" w:cstheme="majorBidi"/>
        </w:rPr>
        <w:t>herefore</w:t>
      </w:r>
      <w:r w:rsidR="00AD3568" w:rsidRPr="004E3BD5">
        <w:rPr>
          <w:rFonts w:asciiTheme="majorBidi" w:hAnsiTheme="majorBidi" w:cstheme="majorBidi"/>
        </w:rPr>
        <w:t>,</w:t>
      </w:r>
      <w:r w:rsidRPr="004E3BD5">
        <w:rPr>
          <w:rFonts w:asciiTheme="majorBidi" w:hAnsiTheme="majorBidi" w:cstheme="majorBidi"/>
        </w:rPr>
        <w:t xml:space="preserve"> students who are motivated, easily engaged in learning activities, and besides learning language willingly, have self-control o</w:t>
      </w:r>
      <w:r w:rsidR="00AD3568" w:rsidRPr="004E3BD5">
        <w:rPr>
          <w:rFonts w:asciiTheme="majorBidi" w:hAnsiTheme="majorBidi" w:cstheme="majorBidi"/>
        </w:rPr>
        <w:t xml:space="preserve">ver the learning (Vargas, 2011). </w:t>
      </w:r>
      <w:r w:rsidRPr="004E3BD5">
        <w:rPr>
          <w:rFonts w:asciiTheme="majorBidi" w:hAnsiTheme="majorBidi" w:cstheme="majorBidi"/>
        </w:rPr>
        <w:t>In line with these studies (My</w:t>
      </w:r>
      <w:r w:rsidR="00AD3568" w:rsidRPr="004E3BD5">
        <w:rPr>
          <w:rFonts w:asciiTheme="majorBidi" w:hAnsiTheme="majorBidi" w:cstheme="majorBidi"/>
        </w:rPr>
        <w:t>ers, 2010, p.443) states that “</w:t>
      </w:r>
      <w:r w:rsidRPr="004E3BD5">
        <w:rPr>
          <w:rFonts w:asciiTheme="majorBidi" w:hAnsiTheme="majorBidi" w:cstheme="majorBidi"/>
        </w:rPr>
        <w:t xml:space="preserve">to a psychologist, a motivation is a need or desire </w:t>
      </w:r>
      <w:r w:rsidRPr="004E3BD5">
        <w:rPr>
          <w:rFonts w:asciiTheme="majorBidi" w:hAnsiTheme="majorBidi" w:cstheme="majorBidi"/>
        </w:rPr>
        <w:lastRenderedPageBreak/>
        <w:t xml:space="preserve">that energizes behavior and directs it toward a goal”. According to the technology acceptance model (TAM) which is conducted for measuring learners’ acceptance or rejection of technology, </w:t>
      </w:r>
      <w:proofErr w:type="spellStart"/>
      <w:r w:rsidRPr="004E3BD5">
        <w:rPr>
          <w:rFonts w:asciiTheme="majorBidi" w:hAnsiTheme="majorBidi" w:cstheme="majorBidi"/>
        </w:rPr>
        <w:t>Alhabahba</w:t>
      </w:r>
      <w:proofErr w:type="spellEnd"/>
      <w:r w:rsidRPr="004E3BD5">
        <w:rPr>
          <w:rFonts w:asciiTheme="majorBidi" w:hAnsiTheme="majorBidi" w:cstheme="majorBidi"/>
        </w:rPr>
        <w:t xml:space="preserve">, </w:t>
      </w:r>
      <w:proofErr w:type="spellStart"/>
      <w:r w:rsidRPr="004E3BD5">
        <w:rPr>
          <w:rFonts w:asciiTheme="majorBidi" w:hAnsiTheme="majorBidi" w:cstheme="majorBidi"/>
        </w:rPr>
        <w:t>Mahfoodh</w:t>
      </w:r>
      <w:proofErr w:type="spellEnd"/>
      <w:r w:rsidRPr="004E3BD5">
        <w:rPr>
          <w:rFonts w:asciiTheme="majorBidi" w:hAnsiTheme="majorBidi" w:cstheme="majorBidi"/>
        </w:rPr>
        <w:t xml:space="preserve">, Pandian, Mohammad, Ahmed, </w:t>
      </w:r>
      <w:proofErr w:type="spellStart"/>
      <w:r w:rsidRPr="004E3BD5">
        <w:rPr>
          <w:rFonts w:asciiTheme="majorBidi" w:hAnsiTheme="majorBidi" w:cstheme="majorBidi"/>
        </w:rPr>
        <w:t>Albdour</w:t>
      </w:r>
      <w:proofErr w:type="spellEnd"/>
      <w:r w:rsidRPr="004E3BD5">
        <w:rPr>
          <w:rFonts w:asciiTheme="majorBidi" w:hAnsiTheme="majorBidi" w:cstheme="majorBidi"/>
        </w:rPr>
        <w:t>, &amp; Al Bazar have done a study in 2014 that proves the hypothesis attitude, perceived usefulness and perceived ease of use is positively related to vocabulary development and also it was revealed that those factors had a significant effect on vocabulary learning. By referring to this study, in the educational system, interacting with technology can be a motivator for students who are a fan of using electronic devices. In specific, computer-assisted language learning (CALL) can be considered as an innovative way of language learning and a term of ICT. CALL by developing more opportunities for practicing skills (listening, reading, speaking, and writing) and various options in terms of learning language components (pronunciation, vocabulary, grammar) brought light into language learning. Moreover, by using CALL not only students will be able to control their learning speed but also they will have various choices for practicing a new language (</w:t>
      </w:r>
      <w:proofErr w:type="spellStart"/>
      <w:r w:rsidRPr="004E3BD5">
        <w:rPr>
          <w:rFonts w:asciiTheme="majorBidi" w:hAnsiTheme="majorBidi" w:cstheme="majorBidi"/>
        </w:rPr>
        <w:t>Yunus</w:t>
      </w:r>
      <w:proofErr w:type="spellEnd"/>
      <w:r w:rsidRPr="004E3BD5">
        <w:rPr>
          <w:rFonts w:asciiTheme="majorBidi" w:hAnsiTheme="majorBidi" w:cstheme="majorBidi"/>
        </w:rPr>
        <w:t xml:space="preserve">, </w:t>
      </w:r>
      <w:proofErr w:type="spellStart"/>
      <w:r w:rsidRPr="004E3BD5">
        <w:rPr>
          <w:rFonts w:asciiTheme="majorBidi" w:hAnsiTheme="majorBidi" w:cstheme="majorBidi"/>
        </w:rPr>
        <w:t>Lubis</w:t>
      </w:r>
      <w:proofErr w:type="spellEnd"/>
      <w:r w:rsidRPr="004E3BD5">
        <w:rPr>
          <w:rFonts w:asciiTheme="majorBidi" w:hAnsiTheme="majorBidi" w:cstheme="majorBidi"/>
        </w:rPr>
        <w:t xml:space="preserve">, Lin &amp; </w:t>
      </w:r>
      <w:proofErr w:type="spellStart"/>
      <w:r w:rsidRPr="004E3BD5">
        <w:rPr>
          <w:rFonts w:asciiTheme="majorBidi" w:hAnsiTheme="majorBidi" w:cstheme="majorBidi"/>
        </w:rPr>
        <w:t>Wekke</w:t>
      </w:r>
      <w:proofErr w:type="spellEnd"/>
      <w:r w:rsidRPr="004E3BD5">
        <w:rPr>
          <w:rFonts w:asciiTheme="majorBidi" w:hAnsiTheme="majorBidi" w:cstheme="majorBidi"/>
        </w:rPr>
        <w:t xml:space="preserve">, 2009). Moreover, Martin and </w:t>
      </w:r>
      <w:proofErr w:type="spellStart"/>
      <w:r w:rsidRPr="004E3BD5">
        <w:rPr>
          <w:rFonts w:asciiTheme="majorBidi" w:hAnsiTheme="majorBidi" w:cstheme="majorBidi"/>
        </w:rPr>
        <w:t>Bolliger</w:t>
      </w:r>
      <w:proofErr w:type="spellEnd"/>
      <w:r w:rsidRPr="004E3BD5">
        <w:rPr>
          <w:rFonts w:asciiTheme="majorBidi" w:hAnsiTheme="majorBidi" w:cstheme="majorBidi"/>
        </w:rPr>
        <w:t xml:space="preserve"> (2018) by surveying 155 online students concluded that online communication tools are the most practical engagement strategy. One of the realizations of CALL which is one of the beneficial tools for vocabulary learning is Google Doc</w:t>
      </w:r>
      <w:r w:rsidR="00955091" w:rsidRPr="004E3BD5">
        <w:rPr>
          <w:rFonts w:asciiTheme="majorBidi" w:hAnsiTheme="majorBidi" w:cstheme="majorBidi"/>
        </w:rPr>
        <w:t>s,</w:t>
      </w:r>
      <w:r w:rsidRPr="004E3BD5">
        <w:rPr>
          <w:rFonts w:asciiTheme="majorBidi" w:hAnsiTheme="majorBidi" w:cstheme="majorBidi"/>
        </w:rPr>
        <w:t xml:space="preserve"> found in 2010, it comes with the features of Google Docs which can help teachers and learners promote vocabulary learning. Google Docs provides a nice situation for collaborative learning and as it is free of charge and can be used by unlimited learners at the same time, facilitates learning (</w:t>
      </w:r>
      <w:proofErr w:type="spellStart"/>
      <w:r w:rsidRPr="004E3BD5">
        <w:rPr>
          <w:rFonts w:asciiTheme="majorBidi" w:hAnsiTheme="majorBidi" w:cstheme="majorBidi"/>
        </w:rPr>
        <w:t>Bílová</w:t>
      </w:r>
      <w:proofErr w:type="spellEnd"/>
      <w:r w:rsidRPr="004E3BD5">
        <w:rPr>
          <w:rFonts w:asciiTheme="majorBidi" w:hAnsiTheme="majorBidi" w:cstheme="majorBidi"/>
        </w:rPr>
        <w:t xml:space="preserve">, 2017). Accordingly, another study has been done by Lai, Lin, Lin, and </w:t>
      </w:r>
      <w:proofErr w:type="spellStart"/>
      <w:proofErr w:type="gramStart"/>
      <w:r w:rsidRPr="004E3BD5">
        <w:rPr>
          <w:rFonts w:asciiTheme="majorBidi" w:hAnsiTheme="majorBidi" w:cstheme="majorBidi"/>
        </w:rPr>
        <w:t>Tho</w:t>
      </w:r>
      <w:proofErr w:type="spellEnd"/>
      <w:proofErr w:type="gramEnd"/>
      <w:r w:rsidRPr="004E3BD5">
        <w:rPr>
          <w:rFonts w:asciiTheme="majorBidi" w:hAnsiTheme="majorBidi" w:cstheme="majorBidi"/>
        </w:rPr>
        <w:t xml:space="preserve"> (2019) that revealed by being in an online learning community, learners can be engaged in process of learning and perform better. Many other studies have declared learners perceive Google Docs as a positive tool for collaborative learning (Lin and Yang 2013; Zhou, Simpson, and </w:t>
      </w:r>
      <w:proofErr w:type="spellStart"/>
      <w:r w:rsidRPr="004E3BD5">
        <w:rPr>
          <w:rFonts w:asciiTheme="majorBidi" w:hAnsiTheme="majorBidi" w:cstheme="majorBidi"/>
        </w:rPr>
        <w:t>Domizi</w:t>
      </w:r>
      <w:proofErr w:type="spellEnd"/>
      <w:r w:rsidRPr="004E3BD5">
        <w:rPr>
          <w:rFonts w:asciiTheme="majorBidi" w:hAnsiTheme="majorBidi" w:cstheme="majorBidi"/>
        </w:rPr>
        <w:t xml:space="preserve"> 2012). Considering all the above information </w:t>
      </w:r>
      <w:proofErr w:type="spellStart"/>
      <w:r w:rsidRPr="004E3BD5">
        <w:rPr>
          <w:rFonts w:asciiTheme="majorBidi" w:hAnsiTheme="majorBidi" w:cstheme="majorBidi"/>
        </w:rPr>
        <w:t>Bilová</w:t>
      </w:r>
      <w:proofErr w:type="spellEnd"/>
      <w:r w:rsidRPr="004E3BD5">
        <w:rPr>
          <w:rFonts w:asciiTheme="majorBidi" w:hAnsiTheme="majorBidi" w:cstheme="majorBidi"/>
        </w:rPr>
        <w:t xml:space="preserve"> (2018) came to the conclusion that one of the efficient tools for learning vocabulary is using Google Docs because it can be a collaborative and i</w:t>
      </w:r>
      <w:r w:rsidR="004D1569" w:rsidRPr="004E3BD5">
        <w:rPr>
          <w:rFonts w:asciiTheme="majorBidi" w:hAnsiTheme="majorBidi" w:cstheme="majorBidi"/>
        </w:rPr>
        <w:t>ndividual learning facilitator.</w:t>
      </w:r>
    </w:p>
    <w:p w:rsidR="00710EE2" w:rsidRDefault="00710EE2" w:rsidP="004E3BD5">
      <w:pPr>
        <w:pStyle w:val="Default"/>
        <w:spacing w:line="360" w:lineRule="auto"/>
        <w:ind w:firstLine="720"/>
        <w:jc w:val="both"/>
        <w:rPr>
          <w:rFonts w:asciiTheme="majorBidi" w:hAnsiTheme="majorBidi" w:cstheme="majorBidi"/>
          <w:b/>
          <w:bCs/>
        </w:rPr>
      </w:pPr>
    </w:p>
    <w:p w:rsidR="00710EE2" w:rsidRPr="004E3BD5" w:rsidRDefault="00710EE2" w:rsidP="004E3BD5">
      <w:pPr>
        <w:pStyle w:val="Default"/>
        <w:spacing w:line="360" w:lineRule="auto"/>
        <w:ind w:firstLine="720"/>
        <w:jc w:val="both"/>
        <w:rPr>
          <w:rFonts w:asciiTheme="majorBidi" w:hAnsiTheme="majorBidi" w:cstheme="majorBidi"/>
          <w:b/>
          <w:bCs/>
        </w:rPr>
      </w:pPr>
    </w:p>
    <w:p w:rsidR="0028511E" w:rsidRPr="004E3BD5" w:rsidRDefault="0028511E" w:rsidP="004E3BD5">
      <w:pPr>
        <w:pStyle w:val="Default"/>
        <w:spacing w:line="360" w:lineRule="auto"/>
        <w:ind w:firstLine="720"/>
        <w:jc w:val="both"/>
        <w:rPr>
          <w:rFonts w:asciiTheme="majorBidi" w:hAnsiTheme="majorBidi" w:cstheme="majorBidi"/>
          <w:b/>
          <w:bCs/>
        </w:rPr>
      </w:pPr>
    </w:p>
    <w:p w:rsidR="00BA60A4" w:rsidRPr="004E3BD5" w:rsidRDefault="00BA60A4" w:rsidP="004E3BD5">
      <w:pPr>
        <w:pStyle w:val="ListParagraph"/>
        <w:numPr>
          <w:ilvl w:val="0"/>
          <w:numId w:val="1"/>
        </w:numPr>
        <w:spacing w:line="360" w:lineRule="auto"/>
        <w:jc w:val="both"/>
        <w:rPr>
          <w:rFonts w:asciiTheme="majorBidi" w:hAnsiTheme="majorBidi" w:cstheme="majorBidi"/>
          <w:b/>
          <w:bCs/>
          <w:sz w:val="24"/>
          <w:szCs w:val="24"/>
        </w:rPr>
      </w:pPr>
      <w:r w:rsidRPr="004E3BD5">
        <w:rPr>
          <w:rFonts w:asciiTheme="majorBidi" w:hAnsiTheme="majorBidi" w:cstheme="majorBidi"/>
          <w:b/>
          <w:bCs/>
          <w:sz w:val="24"/>
          <w:szCs w:val="24"/>
        </w:rPr>
        <w:t>Methodology</w:t>
      </w:r>
    </w:p>
    <w:p w:rsidR="00BA60A4" w:rsidRPr="004E3BD5" w:rsidRDefault="00BA60A4"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The present research aimed at investigating the effect of</w:t>
      </w:r>
      <w:r w:rsidR="005706CF" w:rsidRPr="004E3BD5">
        <w:rPr>
          <w:rFonts w:asciiTheme="majorBidi" w:hAnsiTheme="majorBidi" w:cstheme="majorBidi"/>
          <w:sz w:val="24"/>
          <w:szCs w:val="24"/>
        </w:rPr>
        <w:t xml:space="preserve"> an independent variable, i.e. Google D</w:t>
      </w:r>
      <w:r w:rsidRPr="004E3BD5">
        <w:rPr>
          <w:rFonts w:asciiTheme="majorBidi" w:hAnsiTheme="majorBidi" w:cstheme="majorBidi"/>
          <w:sz w:val="24"/>
          <w:szCs w:val="24"/>
        </w:rPr>
        <w:t>oc</w:t>
      </w:r>
      <w:r w:rsidR="005706CF" w:rsidRPr="004E3BD5">
        <w:rPr>
          <w:rFonts w:asciiTheme="majorBidi" w:hAnsiTheme="majorBidi" w:cstheme="majorBidi"/>
          <w:sz w:val="24"/>
          <w:szCs w:val="24"/>
        </w:rPr>
        <w:t>s</w:t>
      </w:r>
      <w:r w:rsidRPr="004E3BD5">
        <w:rPr>
          <w:rFonts w:asciiTheme="majorBidi" w:hAnsiTheme="majorBidi" w:cstheme="majorBidi"/>
          <w:sz w:val="24"/>
          <w:szCs w:val="24"/>
        </w:rPr>
        <w:t xml:space="preserve"> on technical vocabulary learning of nursing students, the dependent variable. </w:t>
      </w:r>
    </w:p>
    <w:p w:rsidR="00533AE2" w:rsidRPr="004E3BD5" w:rsidRDefault="001D4D78" w:rsidP="004E3BD5">
      <w:pPr>
        <w:spacing w:line="360" w:lineRule="auto"/>
        <w:ind w:firstLine="720"/>
        <w:jc w:val="both"/>
        <w:rPr>
          <w:rFonts w:asciiTheme="majorBidi" w:hAnsiTheme="majorBidi" w:cstheme="majorBidi"/>
          <w:b/>
          <w:bCs/>
          <w:sz w:val="24"/>
          <w:szCs w:val="24"/>
        </w:rPr>
      </w:pPr>
      <w:r w:rsidRPr="004E3BD5">
        <w:rPr>
          <w:rFonts w:asciiTheme="majorBidi" w:hAnsiTheme="majorBidi" w:cstheme="majorBidi"/>
          <w:b/>
          <w:bCs/>
          <w:sz w:val="24"/>
          <w:szCs w:val="24"/>
        </w:rPr>
        <w:lastRenderedPageBreak/>
        <w:t>3.1 Participants</w:t>
      </w:r>
    </w:p>
    <w:p w:rsidR="00533AE2" w:rsidRPr="004E3BD5" w:rsidRDefault="00533AE2" w:rsidP="004E3BD5">
      <w:pPr>
        <w:spacing w:line="360" w:lineRule="auto"/>
        <w:ind w:firstLine="720"/>
        <w:jc w:val="both"/>
        <w:rPr>
          <w:rFonts w:asciiTheme="majorBidi" w:hAnsiTheme="majorBidi" w:cstheme="majorBidi"/>
          <w:b/>
          <w:bCs/>
          <w:sz w:val="24"/>
          <w:szCs w:val="24"/>
        </w:rPr>
      </w:pPr>
      <w:r w:rsidRPr="004E3BD5">
        <w:rPr>
          <w:rFonts w:asciiTheme="majorBidi" w:hAnsiTheme="majorBidi" w:cstheme="majorBidi"/>
          <w:sz w:val="24"/>
          <w:szCs w:val="24"/>
        </w:rPr>
        <w:t xml:space="preserve">The original pool of participants was 40 female intermediate ESP nursing learners studying medicine at a university in </w:t>
      </w:r>
      <w:proofErr w:type="spellStart"/>
      <w:r w:rsidRPr="004E3BD5">
        <w:rPr>
          <w:rFonts w:asciiTheme="majorBidi" w:hAnsiTheme="majorBidi" w:cstheme="majorBidi"/>
          <w:sz w:val="24"/>
          <w:szCs w:val="24"/>
        </w:rPr>
        <w:t>Golestan</w:t>
      </w:r>
      <w:proofErr w:type="spellEnd"/>
      <w:r w:rsidRPr="004E3BD5">
        <w:rPr>
          <w:rFonts w:asciiTheme="majorBidi" w:hAnsiTheme="majorBidi" w:cstheme="majorBidi"/>
          <w:sz w:val="24"/>
          <w:szCs w:val="24"/>
        </w:rPr>
        <w:t>, Iran. Prior to the intervention, an Oxford Placement Test (OPT) (Edwards, 2007) was administered to a total number of 60 ESP learners for selecting a homogenized target sample. According to Edwards (2007), the test takers whose scores are “above 31” on this test, are at the intermediate level. After interpreting the scores, 40 ESP learners with intermediate level of language proficiency were randomly assigned into two groups: an experimental group, (n= 20) and a control group (n=20).</w:t>
      </w:r>
    </w:p>
    <w:p w:rsidR="00533AE2" w:rsidRPr="004E3BD5" w:rsidRDefault="001D4D78"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b/>
          <w:bCs/>
          <w:sz w:val="24"/>
          <w:szCs w:val="24"/>
        </w:rPr>
        <w:t xml:space="preserve">3.2 Instruments </w:t>
      </w:r>
      <w:r w:rsidR="00533AE2" w:rsidRPr="004E3BD5">
        <w:rPr>
          <w:rFonts w:asciiTheme="majorBidi" w:hAnsiTheme="majorBidi" w:cstheme="majorBidi"/>
          <w:sz w:val="24"/>
          <w:szCs w:val="24"/>
        </w:rPr>
        <w:t xml:space="preserve"> </w:t>
      </w:r>
    </w:p>
    <w:p w:rsidR="00533AE2" w:rsidRPr="004E3BD5" w:rsidRDefault="00533AE2"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 xml:space="preserve">3.2.1. </w:t>
      </w:r>
      <w:r w:rsidRPr="004E3BD5">
        <w:rPr>
          <w:rFonts w:asciiTheme="majorBidi" w:hAnsiTheme="majorBidi" w:cstheme="majorBidi"/>
          <w:i/>
          <w:iCs/>
          <w:sz w:val="24"/>
          <w:szCs w:val="24"/>
        </w:rPr>
        <w:t>Oxford Placement Test (Edwards</w:t>
      </w:r>
      <w:proofErr w:type="gramStart"/>
      <w:r w:rsidRPr="004E3BD5">
        <w:rPr>
          <w:rFonts w:asciiTheme="majorBidi" w:hAnsiTheme="majorBidi" w:cstheme="majorBidi"/>
          <w:i/>
          <w:iCs/>
          <w:sz w:val="24"/>
          <w:szCs w:val="24"/>
        </w:rPr>
        <w:t>,2007</w:t>
      </w:r>
      <w:proofErr w:type="gramEnd"/>
      <w:r w:rsidRPr="004E3BD5">
        <w:rPr>
          <w:rFonts w:asciiTheme="majorBidi" w:hAnsiTheme="majorBidi" w:cstheme="majorBidi"/>
          <w:i/>
          <w:iCs/>
          <w:sz w:val="24"/>
          <w:szCs w:val="24"/>
        </w:rPr>
        <w:t>)</w:t>
      </w:r>
    </w:p>
    <w:p w:rsidR="00533AE2" w:rsidRPr="004E3BD5" w:rsidRDefault="00533AE2"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The Oxford Placement Test (OPT) is one of the most famous and standard tests used for placing the learners into an appropriate level for a language course. In other words, this test was administered in order to homogenize the participants according to their level of English language proficiency. Oxford Placement Test consists of 50 multiple-choice questions evaluating the language components of grammar and vocabulary. It also has two optional parts assessing the two skills of reading and writing.</w:t>
      </w:r>
    </w:p>
    <w:p w:rsidR="00533AE2" w:rsidRPr="004E3BD5" w:rsidRDefault="00533AE2" w:rsidP="004E3BD5">
      <w:pPr>
        <w:spacing w:line="360" w:lineRule="auto"/>
        <w:ind w:firstLine="720"/>
        <w:jc w:val="both"/>
        <w:rPr>
          <w:rFonts w:asciiTheme="majorBidi" w:hAnsiTheme="majorBidi" w:cstheme="majorBidi"/>
          <w:i/>
          <w:iCs/>
          <w:sz w:val="24"/>
          <w:szCs w:val="24"/>
        </w:rPr>
      </w:pPr>
      <w:r w:rsidRPr="004E3BD5">
        <w:rPr>
          <w:rFonts w:asciiTheme="majorBidi" w:hAnsiTheme="majorBidi" w:cstheme="majorBidi"/>
          <w:i/>
          <w:iCs/>
          <w:sz w:val="24"/>
          <w:szCs w:val="24"/>
        </w:rPr>
        <w:t>3.2.2. Pre- and post-tests of vocabulary</w:t>
      </w:r>
    </w:p>
    <w:p w:rsidR="00533AE2" w:rsidRPr="004E3BD5" w:rsidRDefault="00533AE2"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 xml:space="preserve">The first instrument used for collecting quantitative data were pre- and post-tests. Pre- and post-tests, which were similar to one another, included 35 target technical vocabularies that were chosen from the participants’ English course book.  The mentioned tests comprised of two sections: the first section had a 25-multiple choice close, the second part had 10 matching questions for which the test takers were asked to match the words with their definitions. Pre- and post-tests were administrated to both control and experimental group before and after the treatment sessions. </w:t>
      </w:r>
    </w:p>
    <w:p w:rsidR="00BA60A4" w:rsidRPr="004E3BD5" w:rsidRDefault="001D4D78" w:rsidP="004E3BD5">
      <w:pPr>
        <w:pStyle w:val="ListParagraph"/>
        <w:numPr>
          <w:ilvl w:val="1"/>
          <w:numId w:val="5"/>
        </w:numPr>
        <w:spacing w:line="360" w:lineRule="auto"/>
        <w:jc w:val="both"/>
        <w:rPr>
          <w:rFonts w:asciiTheme="majorBidi" w:hAnsiTheme="majorBidi" w:cstheme="majorBidi"/>
          <w:sz w:val="24"/>
          <w:szCs w:val="24"/>
        </w:rPr>
      </w:pPr>
      <w:r w:rsidRPr="004E3BD5">
        <w:rPr>
          <w:rFonts w:asciiTheme="majorBidi" w:hAnsiTheme="majorBidi" w:cstheme="majorBidi"/>
          <w:b/>
          <w:bCs/>
          <w:sz w:val="24"/>
          <w:szCs w:val="24"/>
        </w:rPr>
        <w:t>. Design</w:t>
      </w:r>
    </w:p>
    <w:p w:rsidR="00623441" w:rsidRPr="004E3BD5" w:rsidRDefault="00BA60A4"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sz w:val="24"/>
          <w:szCs w:val="24"/>
        </w:rPr>
        <w:t xml:space="preserve">The current </w:t>
      </w:r>
      <w:r w:rsidR="005D3015" w:rsidRPr="004E3BD5">
        <w:rPr>
          <w:rFonts w:asciiTheme="majorBidi" w:hAnsiTheme="majorBidi" w:cstheme="majorBidi"/>
          <w:sz w:val="24"/>
          <w:szCs w:val="24"/>
        </w:rPr>
        <w:t>quantitative</w:t>
      </w:r>
      <w:r w:rsidRPr="004E3BD5">
        <w:rPr>
          <w:rFonts w:asciiTheme="majorBidi" w:hAnsiTheme="majorBidi" w:cstheme="majorBidi"/>
          <w:sz w:val="24"/>
          <w:szCs w:val="24"/>
        </w:rPr>
        <w:t xml:space="preserve"> study adopted a quasi-experimental pre-test treatment post-test design </w:t>
      </w:r>
      <w:r w:rsidR="005706CF" w:rsidRPr="004E3BD5">
        <w:rPr>
          <w:rFonts w:asciiTheme="majorBidi" w:hAnsiTheme="majorBidi" w:cstheme="majorBidi"/>
          <w:sz w:val="24"/>
          <w:szCs w:val="24"/>
        </w:rPr>
        <w:t>to explore the effect of using Google D</w:t>
      </w:r>
      <w:r w:rsidRPr="004E3BD5">
        <w:rPr>
          <w:rFonts w:asciiTheme="majorBidi" w:hAnsiTheme="majorBidi" w:cstheme="majorBidi"/>
          <w:sz w:val="24"/>
          <w:szCs w:val="24"/>
        </w:rPr>
        <w:t>oc</w:t>
      </w:r>
      <w:r w:rsidR="005706CF" w:rsidRPr="004E3BD5">
        <w:rPr>
          <w:rFonts w:asciiTheme="majorBidi" w:hAnsiTheme="majorBidi" w:cstheme="majorBidi"/>
          <w:sz w:val="24"/>
          <w:szCs w:val="24"/>
        </w:rPr>
        <w:t>s</w:t>
      </w:r>
      <w:r w:rsidRPr="004E3BD5">
        <w:rPr>
          <w:rFonts w:asciiTheme="majorBidi" w:hAnsiTheme="majorBidi" w:cstheme="majorBidi"/>
          <w:sz w:val="24"/>
          <w:szCs w:val="24"/>
        </w:rPr>
        <w:t xml:space="preserve"> on ESP students’ vocabulary learning. Gathering data through </w:t>
      </w:r>
      <w:r w:rsidR="005D3015" w:rsidRPr="004E3BD5">
        <w:rPr>
          <w:rFonts w:asciiTheme="majorBidi" w:hAnsiTheme="majorBidi" w:cstheme="majorBidi"/>
          <w:sz w:val="24"/>
          <w:szCs w:val="24"/>
        </w:rPr>
        <w:t xml:space="preserve">quantitative </w:t>
      </w:r>
      <w:r w:rsidRPr="004E3BD5">
        <w:rPr>
          <w:rFonts w:asciiTheme="majorBidi" w:hAnsiTheme="majorBidi" w:cstheme="majorBidi"/>
          <w:sz w:val="24"/>
          <w:szCs w:val="24"/>
        </w:rPr>
        <w:t xml:space="preserve">research design, quantitative data were collected. Considering the experimental nature of the research, the participants in the experimental group received treatment, while the control group received no treatment. To put it in another words, </w:t>
      </w:r>
      <w:r w:rsidRPr="004E3BD5">
        <w:rPr>
          <w:rFonts w:asciiTheme="majorBidi" w:hAnsiTheme="majorBidi" w:cstheme="majorBidi"/>
          <w:sz w:val="24"/>
          <w:szCs w:val="24"/>
        </w:rPr>
        <w:lastRenderedPageBreak/>
        <w:t>the experimental group learned techni</w:t>
      </w:r>
      <w:r w:rsidR="005706CF" w:rsidRPr="004E3BD5">
        <w:rPr>
          <w:rFonts w:asciiTheme="majorBidi" w:hAnsiTheme="majorBidi" w:cstheme="majorBidi"/>
          <w:sz w:val="24"/>
          <w:szCs w:val="24"/>
        </w:rPr>
        <w:t>cal vocabularies through using Google D</w:t>
      </w:r>
      <w:r w:rsidRPr="004E3BD5">
        <w:rPr>
          <w:rFonts w:asciiTheme="majorBidi" w:hAnsiTheme="majorBidi" w:cstheme="majorBidi"/>
          <w:sz w:val="24"/>
          <w:szCs w:val="24"/>
        </w:rPr>
        <w:t>oc</w:t>
      </w:r>
      <w:r w:rsidR="005706CF" w:rsidRPr="004E3BD5">
        <w:rPr>
          <w:rFonts w:asciiTheme="majorBidi" w:hAnsiTheme="majorBidi" w:cstheme="majorBidi"/>
          <w:sz w:val="24"/>
          <w:szCs w:val="24"/>
        </w:rPr>
        <w:t>s</w:t>
      </w:r>
      <w:r w:rsidRPr="004E3BD5">
        <w:rPr>
          <w:rFonts w:asciiTheme="majorBidi" w:hAnsiTheme="majorBidi" w:cstheme="majorBidi"/>
          <w:sz w:val="24"/>
          <w:szCs w:val="24"/>
        </w:rPr>
        <w:t xml:space="preserve">, however, the participants of the control group practiced new vocabularies through traditional ways of learning, such as note-taking and creating vocabulary lists in their notebooks. Quantitative data were collected through implementing pre-and post-tests in both experimental and control groups. </w:t>
      </w:r>
    </w:p>
    <w:p w:rsidR="00D94650" w:rsidRPr="004E3BD5" w:rsidRDefault="00623441" w:rsidP="004E3BD5">
      <w:pPr>
        <w:spacing w:line="360" w:lineRule="auto"/>
        <w:ind w:firstLine="720"/>
        <w:jc w:val="both"/>
        <w:rPr>
          <w:rFonts w:asciiTheme="majorBidi" w:hAnsiTheme="majorBidi" w:cstheme="majorBidi"/>
          <w:sz w:val="24"/>
          <w:szCs w:val="24"/>
        </w:rPr>
      </w:pPr>
      <w:r w:rsidRPr="004E3BD5">
        <w:rPr>
          <w:rFonts w:asciiTheme="majorBidi" w:hAnsiTheme="majorBidi" w:cstheme="majorBidi"/>
          <w:b/>
          <w:bCs/>
          <w:sz w:val="24"/>
          <w:szCs w:val="24"/>
        </w:rPr>
        <w:t>3.4.</w:t>
      </w:r>
      <w:r w:rsidRPr="004E3BD5">
        <w:rPr>
          <w:rFonts w:asciiTheme="majorBidi" w:hAnsiTheme="majorBidi" w:cstheme="majorBidi"/>
          <w:sz w:val="24"/>
          <w:szCs w:val="24"/>
        </w:rPr>
        <w:t xml:space="preserve"> </w:t>
      </w:r>
      <w:r w:rsidR="00D94650" w:rsidRPr="004E3BD5">
        <w:rPr>
          <w:rFonts w:asciiTheme="majorBidi" w:hAnsiTheme="majorBidi" w:cstheme="majorBidi"/>
          <w:b/>
          <w:bCs/>
          <w:sz w:val="24"/>
          <w:szCs w:val="24"/>
        </w:rPr>
        <w:t>Procedure</w:t>
      </w:r>
    </w:p>
    <w:p w:rsidR="00754517" w:rsidRPr="004E3BD5" w:rsidRDefault="00D94650" w:rsidP="004E3BD5">
      <w:pPr>
        <w:spacing w:line="360" w:lineRule="auto"/>
        <w:ind w:firstLine="720"/>
        <w:jc w:val="both"/>
        <w:rPr>
          <w:rFonts w:asciiTheme="majorBidi" w:eastAsia="Times New Roman" w:hAnsiTheme="majorBidi" w:cstheme="majorBidi"/>
          <w:color w:val="222222"/>
          <w:sz w:val="24"/>
          <w:szCs w:val="24"/>
        </w:rPr>
      </w:pPr>
      <w:r w:rsidRPr="004E3BD5">
        <w:rPr>
          <w:rFonts w:asciiTheme="majorBidi" w:hAnsiTheme="majorBidi" w:cstheme="majorBidi"/>
          <w:sz w:val="24"/>
          <w:szCs w:val="24"/>
        </w:rPr>
        <w:t xml:space="preserve">Regarding ethical issues, first, permission for the current research was taken from the English department of the university in </w:t>
      </w:r>
      <w:proofErr w:type="spellStart"/>
      <w:r w:rsidRPr="004E3BD5">
        <w:rPr>
          <w:rFonts w:asciiTheme="majorBidi" w:hAnsiTheme="majorBidi" w:cstheme="majorBidi"/>
          <w:sz w:val="24"/>
          <w:szCs w:val="24"/>
        </w:rPr>
        <w:t>Golestan</w:t>
      </w:r>
      <w:proofErr w:type="spellEnd"/>
      <w:r w:rsidRPr="004E3BD5">
        <w:rPr>
          <w:rFonts w:asciiTheme="majorBidi" w:hAnsiTheme="majorBidi" w:cstheme="majorBidi"/>
          <w:sz w:val="24"/>
          <w:szCs w:val="24"/>
        </w:rPr>
        <w:t>. The participants in both experimental and control groups were asked to attend the study voluntarily. A quasi-experimental study design was employed for investigating t</w:t>
      </w:r>
      <w:r w:rsidR="006B0B1A" w:rsidRPr="004E3BD5">
        <w:rPr>
          <w:rFonts w:asciiTheme="majorBidi" w:hAnsiTheme="majorBidi" w:cstheme="majorBidi"/>
          <w:sz w:val="24"/>
          <w:szCs w:val="24"/>
        </w:rPr>
        <w:t>he effectiveness of Google D</w:t>
      </w:r>
      <w:r w:rsidRPr="004E3BD5">
        <w:rPr>
          <w:rFonts w:asciiTheme="majorBidi" w:hAnsiTheme="majorBidi" w:cstheme="majorBidi"/>
          <w:sz w:val="24"/>
          <w:szCs w:val="24"/>
        </w:rPr>
        <w:t>oc</w:t>
      </w:r>
      <w:r w:rsidR="005706CF" w:rsidRPr="004E3BD5">
        <w:rPr>
          <w:rFonts w:asciiTheme="majorBidi" w:hAnsiTheme="majorBidi" w:cstheme="majorBidi"/>
          <w:sz w:val="24"/>
          <w:szCs w:val="24"/>
        </w:rPr>
        <w:t>s</w:t>
      </w:r>
      <w:r w:rsidRPr="004E3BD5">
        <w:rPr>
          <w:rFonts w:asciiTheme="majorBidi" w:hAnsiTheme="majorBidi" w:cstheme="majorBidi"/>
          <w:sz w:val="24"/>
          <w:szCs w:val="24"/>
        </w:rPr>
        <w:t xml:space="preserve"> and its probable effects on ESP students' vocabulary learning. The research started in early August 2021 by means of taking an Oxford Placement Test (OPT) in order to include homogenized participants in the study. Regarding pre-test development, first</w:t>
      </w:r>
      <w:r w:rsidRPr="004E3BD5">
        <w:rPr>
          <w:rFonts w:asciiTheme="majorBidi" w:eastAsia="Times New Roman" w:hAnsiTheme="majorBidi" w:cstheme="majorBidi"/>
          <w:color w:val="222222"/>
          <w:sz w:val="24"/>
          <w:szCs w:val="24"/>
        </w:rPr>
        <w:t xml:space="preserve">, some words were selected from Career Paths English: Nursing book. Second, given the lack of a valid test for purpose of the present study, a vocabulary test was developed with the focus on the target words selected from the textbooks. Care was taken into consideration to include item formats which would suit their level of language and cognition. Third, the test was piloted and validated on 100 EFL young learners, similar to the participants in the main study; both content and construct validity were checked. </w:t>
      </w:r>
      <w:r w:rsidRPr="004E3BD5">
        <w:rPr>
          <w:rFonts w:asciiTheme="majorBidi" w:hAnsiTheme="majorBidi" w:cstheme="majorBidi"/>
          <w:sz w:val="24"/>
          <w:szCs w:val="24"/>
        </w:rPr>
        <w:t xml:space="preserve">Afterwards, the developed validated test was administrated as the pre-test to both experimental and control groups to </w:t>
      </w:r>
      <w:r w:rsidRPr="004E3BD5">
        <w:rPr>
          <w:rStyle w:val="fontstyle01"/>
          <w:rFonts w:asciiTheme="majorBidi" w:hAnsiTheme="majorBidi" w:cstheme="majorBidi"/>
          <w:sz w:val="24"/>
          <w:szCs w:val="24"/>
        </w:rPr>
        <w:t>determine whether they had equal</w:t>
      </w:r>
      <w:r w:rsidRPr="004E3BD5">
        <w:rPr>
          <w:rFonts w:asciiTheme="majorBidi" w:hAnsiTheme="majorBidi" w:cstheme="majorBidi"/>
          <w:color w:val="000000"/>
          <w:sz w:val="24"/>
          <w:szCs w:val="24"/>
        </w:rPr>
        <w:t xml:space="preserve"> </w:t>
      </w:r>
      <w:r w:rsidRPr="004E3BD5">
        <w:rPr>
          <w:rStyle w:val="fontstyle01"/>
          <w:rFonts w:asciiTheme="majorBidi" w:hAnsiTheme="majorBidi" w:cstheme="majorBidi"/>
          <w:sz w:val="24"/>
          <w:szCs w:val="24"/>
        </w:rPr>
        <w:t>knowledge of target vocabulary or not.</w:t>
      </w:r>
      <w:r w:rsidRPr="004E3BD5">
        <w:rPr>
          <w:rFonts w:asciiTheme="majorBidi" w:eastAsia="Times New Roman" w:hAnsiTheme="majorBidi" w:cstheme="majorBidi"/>
          <w:color w:val="222222"/>
          <w:sz w:val="24"/>
          <w:szCs w:val="24"/>
        </w:rPr>
        <w:t xml:space="preserve"> In order to avoid inter-rater effect, each paper was separately investigated and marked by two teachers, then the mean of the two scores was considered as the final score. The participants in two classes were randomly</w:t>
      </w:r>
      <w:r w:rsidR="005706CF" w:rsidRPr="004E3BD5">
        <w:rPr>
          <w:rFonts w:asciiTheme="majorBidi" w:eastAsia="Times New Roman" w:hAnsiTheme="majorBidi" w:cstheme="majorBidi"/>
          <w:color w:val="222222"/>
          <w:sz w:val="24"/>
          <w:szCs w:val="24"/>
        </w:rPr>
        <w:t xml:space="preserve"> assigned as the experimental (G</w:t>
      </w:r>
      <w:r w:rsidRPr="004E3BD5">
        <w:rPr>
          <w:rFonts w:asciiTheme="majorBidi" w:eastAsia="Times New Roman" w:hAnsiTheme="majorBidi" w:cstheme="majorBidi"/>
          <w:color w:val="222222"/>
          <w:sz w:val="24"/>
          <w:szCs w:val="24"/>
        </w:rPr>
        <w:t xml:space="preserve">oogle </w:t>
      </w:r>
      <w:r w:rsidR="005706CF" w:rsidRPr="004E3BD5">
        <w:rPr>
          <w:rFonts w:asciiTheme="majorBidi" w:eastAsia="Times New Roman" w:hAnsiTheme="majorBidi" w:cstheme="majorBidi"/>
          <w:color w:val="222222"/>
          <w:sz w:val="24"/>
          <w:szCs w:val="24"/>
        </w:rPr>
        <w:t>D</w:t>
      </w:r>
      <w:r w:rsidRPr="004E3BD5">
        <w:rPr>
          <w:rFonts w:asciiTheme="majorBidi" w:eastAsia="Times New Roman" w:hAnsiTheme="majorBidi" w:cstheme="majorBidi"/>
          <w:color w:val="222222"/>
          <w:sz w:val="24"/>
          <w:szCs w:val="24"/>
        </w:rPr>
        <w:t>oc</w:t>
      </w:r>
      <w:r w:rsidR="005706CF" w:rsidRPr="004E3BD5">
        <w:rPr>
          <w:rFonts w:asciiTheme="majorBidi" w:eastAsia="Times New Roman" w:hAnsiTheme="majorBidi" w:cstheme="majorBidi"/>
          <w:color w:val="222222"/>
          <w:sz w:val="24"/>
          <w:szCs w:val="24"/>
        </w:rPr>
        <w:t>s</w:t>
      </w:r>
      <w:r w:rsidRPr="004E3BD5">
        <w:rPr>
          <w:rFonts w:asciiTheme="majorBidi" w:eastAsia="Times New Roman" w:hAnsiTheme="majorBidi" w:cstheme="majorBidi"/>
          <w:color w:val="222222"/>
          <w:sz w:val="24"/>
          <w:szCs w:val="24"/>
        </w:rPr>
        <w:t xml:space="preserve"> technique) and control (traditional technique) groups.</w:t>
      </w:r>
      <w:r w:rsidRPr="004E3BD5">
        <w:rPr>
          <w:rStyle w:val="fontstyle01"/>
          <w:rFonts w:asciiTheme="majorBidi" w:hAnsiTheme="majorBidi" w:cstheme="majorBidi"/>
          <w:sz w:val="24"/>
          <w:szCs w:val="24"/>
        </w:rPr>
        <w:t xml:space="preserve"> Then, the treatment ses</w:t>
      </w:r>
      <w:r w:rsidR="005F3330" w:rsidRPr="004E3BD5">
        <w:rPr>
          <w:rStyle w:val="fontstyle01"/>
          <w:rFonts w:asciiTheme="majorBidi" w:hAnsiTheme="majorBidi" w:cstheme="majorBidi"/>
          <w:sz w:val="24"/>
          <w:szCs w:val="24"/>
        </w:rPr>
        <w:t xml:space="preserve">sions started and lasted for </w:t>
      </w:r>
      <w:r w:rsidR="00361BCF" w:rsidRPr="004E3BD5">
        <w:rPr>
          <w:rStyle w:val="fontstyle01"/>
          <w:rFonts w:asciiTheme="majorBidi" w:hAnsiTheme="majorBidi" w:cstheme="majorBidi"/>
          <w:sz w:val="24"/>
          <w:szCs w:val="24"/>
        </w:rPr>
        <w:t>six</w:t>
      </w:r>
      <w:r w:rsidRPr="004E3BD5">
        <w:rPr>
          <w:rStyle w:val="fontstyle01"/>
          <w:rFonts w:asciiTheme="majorBidi" w:hAnsiTheme="majorBidi" w:cstheme="majorBidi"/>
          <w:sz w:val="24"/>
          <w:szCs w:val="24"/>
        </w:rPr>
        <w:t xml:space="preserve"> weeks. The chosen similar target ESP words were taught and practiced by the same instructor in both groups, however, the applied vocabulary teaching techniques were different.</w:t>
      </w:r>
      <w:r w:rsidR="00D07E70" w:rsidRPr="004E3BD5">
        <w:rPr>
          <w:rStyle w:val="fontstyle01"/>
          <w:rFonts w:asciiTheme="majorBidi" w:hAnsiTheme="majorBidi" w:cstheme="majorBidi"/>
          <w:sz w:val="24"/>
          <w:szCs w:val="24"/>
        </w:rPr>
        <w:t xml:space="preserve"> </w:t>
      </w:r>
      <w:r w:rsidRPr="004E3BD5">
        <w:rPr>
          <w:rStyle w:val="fontstyle01"/>
          <w:rFonts w:asciiTheme="majorBidi" w:hAnsiTheme="majorBidi" w:cstheme="majorBidi"/>
          <w:sz w:val="24"/>
          <w:szCs w:val="24"/>
        </w:rPr>
        <w:t>At the beginning of the intervention, the participants of the experimental group wer</w:t>
      </w:r>
      <w:r w:rsidR="005706CF" w:rsidRPr="004E3BD5">
        <w:rPr>
          <w:rStyle w:val="fontstyle01"/>
          <w:rFonts w:asciiTheme="majorBidi" w:hAnsiTheme="majorBidi" w:cstheme="majorBidi"/>
          <w:sz w:val="24"/>
          <w:szCs w:val="24"/>
        </w:rPr>
        <w:t>e instructed how to use Google D</w:t>
      </w:r>
      <w:r w:rsidRPr="004E3BD5">
        <w:rPr>
          <w:rStyle w:val="fontstyle01"/>
          <w:rFonts w:asciiTheme="majorBidi" w:hAnsiTheme="majorBidi" w:cstheme="majorBidi"/>
          <w:sz w:val="24"/>
          <w:szCs w:val="24"/>
        </w:rPr>
        <w:t>oc</w:t>
      </w:r>
      <w:r w:rsidR="005706CF" w:rsidRPr="004E3BD5">
        <w:rPr>
          <w:rStyle w:val="fontstyle01"/>
          <w:rFonts w:asciiTheme="majorBidi" w:hAnsiTheme="majorBidi" w:cstheme="majorBidi"/>
          <w:sz w:val="24"/>
          <w:szCs w:val="24"/>
        </w:rPr>
        <w:t>s</w:t>
      </w:r>
      <w:r w:rsidRPr="004E3BD5">
        <w:rPr>
          <w:rStyle w:val="fontstyle01"/>
          <w:rFonts w:asciiTheme="majorBidi" w:hAnsiTheme="majorBidi" w:cstheme="majorBidi"/>
          <w:sz w:val="24"/>
          <w:szCs w:val="24"/>
        </w:rPr>
        <w:t xml:space="preserve"> for learning and practicing technical vocabulary related to their field of study, i.e. nursing. During the experimentation period, the 20 learners in the ex</w:t>
      </w:r>
      <w:r w:rsidR="005F3330" w:rsidRPr="004E3BD5">
        <w:rPr>
          <w:rStyle w:val="fontstyle01"/>
          <w:rFonts w:asciiTheme="majorBidi" w:hAnsiTheme="majorBidi" w:cstheme="majorBidi"/>
          <w:sz w:val="24"/>
          <w:szCs w:val="24"/>
        </w:rPr>
        <w:t>perimental group used Google Docs</w:t>
      </w:r>
      <w:r w:rsidRPr="004E3BD5">
        <w:rPr>
          <w:rStyle w:val="fontstyle01"/>
          <w:rFonts w:asciiTheme="majorBidi" w:hAnsiTheme="majorBidi" w:cstheme="majorBidi"/>
          <w:sz w:val="24"/>
          <w:szCs w:val="24"/>
        </w:rPr>
        <w:t xml:space="preserve"> for learning technical words inside and outside the class, while 20 learners of the control group used traditional techniques for learning the technical vocabulary.  </w:t>
      </w:r>
      <w:r w:rsidRPr="004E3BD5">
        <w:rPr>
          <w:rFonts w:asciiTheme="majorBidi" w:eastAsia="Times New Roman" w:hAnsiTheme="majorBidi" w:cstheme="majorBidi"/>
          <w:color w:val="222222"/>
          <w:sz w:val="24"/>
          <w:szCs w:val="24"/>
        </w:rPr>
        <w:t>The post</w:t>
      </w:r>
      <w:r w:rsidR="005D3015" w:rsidRPr="004E3BD5">
        <w:rPr>
          <w:rFonts w:asciiTheme="majorBidi" w:eastAsia="Times New Roman" w:hAnsiTheme="majorBidi" w:cstheme="majorBidi"/>
          <w:color w:val="222222"/>
          <w:sz w:val="24"/>
          <w:szCs w:val="24"/>
        </w:rPr>
        <w:t>-</w:t>
      </w:r>
      <w:r w:rsidRPr="004E3BD5">
        <w:rPr>
          <w:rFonts w:asciiTheme="majorBidi" w:eastAsia="Times New Roman" w:hAnsiTheme="majorBidi" w:cstheme="majorBidi"/>
          <w:color w:val="222222"/>
          <w:sz w:val="24"/>
          <w:szCs w:val="24"/>
        </w:rPr>
        <w:t xml:space="preserve">test was administered to both control and experimental groups again on the same day, with a proctor other than their own English teacher to avoid the differences in exam condition in both groups. </w:t>
      </w:r>
      <w:r w:rsidRPr="004E3BD5">
        <w:rPr>
          <w:rFonts w:asciiTheme="majorBidi" w:eastAsia="Times New Roman" w:hAnsiTheme="majorBidi" w:cstheme="majorBidi"/>
          <w:color w:val="222222"/>
          <w:sz w:val="24"/>
          <w:szCs w:val="24"/>
        </w:rPr>
        <w:lastRenderedPageBreak/>
        <w:t>The exam papers were scored by two English teachers and the mean of the two scores was considered as the final score.</w:t>
      </w:r>
      <w:r w:rsidRPr="004E3BD5">
        <w:rPr>
          <w:rFonts w:asciiTheme="majorBidi" w:hAnsiTheme="majorBidi" w:cstheme="majorBidi"/>
          <w:b/>
          <w:bCs/>
          <w:sz w:val="24"/>
          <w:szCs w:val="24"/>
        </w:rPr>
        <w:t xml:space="preserve"> </w:t>
      </w:r>
    </w:p>
    <w:p w:rsidR="00E9205F" w:rsidRPr="004E3BD5" w:rsidRDefault="00754517" w:rsidP="004E3BD5">
      <w:pPr>
        <w:spacing w:line="360" w:lineRule="auto"/>
        <w:ind w:firstLine="720"/>
        <w:jc w:val="both"/>
        <w:rPr>
          <w:rFonts w:asciiTheme="majorBidi" w:eastAsia="Times New Roman" w:hAnsiTheme="majorBidi" w:cstheme="majorBidi"/>
          <w:color w:val="222222"/>
          <w:sz w:val="24"/>
          <w:szCs w:val="24"/>
        </w:rPr>
      </w:pPr>
      <w:r w:rsidRPr="004E3BD5">
        <w:rPr>
          <w:rFonts w:asciiTheme="majorBidi" w:eastAsia="Times New Roman" w:hAnsiTheme="majorBidi" w:cstheme="majorBidi"/>
          <w:b/>
          <w:bCs/>
          <w:color w:val="222222"/>
          <w:sz w:val="24"/>
          <w:szCs w:val="24"/>
        </w:rPr>
        <w:t>3.5.</w:t>
      </w:r>
      <w:r w:rsidRPr="004E3BD5">
        <w:rPr>
          <w:rFonts w:asciiTheme="majorBidi" w:eastAsia="Times New Roman" w:hAnsiTheme="majorBidi" w:cstheme="majorBidi"/>
          <w:color w:val="222222"/>
          <w:sz w:val="24"/>
          <w:szCs w:val="24"/>
        </w:rPr>
        <w:t xml:space="preserve"> </w:t>
      </w:r>
      <w:r w:rsidR="00E9205F" w:rsidRPr="004E3BD5">
        <w:rPr>
          <w:rFonts w:asciiTheme="majorBidi" w:hAnsiTheme="majorBidi" w:cstheme="majorBidi"/>
          <w:b/>
          <w:bCs/>
          <w:sz w:val="24"/>
          <w:szCs w:val="24"/>
        </w:rPr>
        <w:t xml:space="preserve">Data analysis </w:t>
      </w:r>
    </w:p>
    <w:p w:rsidR="0028511E" w:rsidRPr="004E3BD5" w:rsidRDefault="0041406A" w:rsidP="004E3BD5">
      <w:pPr>
        <w:spacing w:line="360" w:lineRule="auto"/>
        <w:jc w:val="both"/>
        <w:rPr>
          <w:rFonts w:asciiTheme="majorBidi" w:hAnsiTheme="majorBidi" w:cstheme="majorBidi"/>
          <w:sz w:val="24"/>
          <w:szCs w:val="24"/>
        </w:rPr>
      </w:pPr>
      <w:r w:rsidRPr="004E3BD5">
        <w:rPr>
          <w:rFonts w:asciiTheme="majorBidi" w:hAnsiTheme="majorBidi" w:cstheme="majorBidi"/>
          <w:sz w:val="24"/>
          <w:szCs w:val="24"/>
        </w:rPr>
        <w:t>Relevant data in this study were collected through quantitative data gathering tools. Data were analyzed by using T-test series formula in SPSS software. Two paired and two independent samples t-test were utilized to find the answer of the research questio</w:t>
      </w:r>
      <w:r w:rsidR="003F39DD" w:rsidRPr="004E3BD5">
        <w:rPr>
          <w:rFonts w:asciiTheme="majorBidi" w:hAnsiTheme="majorBidi" w:cstheme="majorBidi"/>
          <w:sz w:val="24"/>
          <w:szCs w:val="24"/>
        </w:rPr>
        <w:t xml:space="preserve">n. </w:t>
      </w:r>
      <w:r w:rsidRPr="004E3BD5">
        <w:rPr>
          <w:rFonts w:asciiTheme="majorBidi" w:hAnsiTheme="majorBidi" w:cstheme="majorBidi"/>
          <w:sz w:val="24"/>
          <w:szCs w:val="24"/>
        </w:rPr>
        <w:t>First, two paired samples T-tests were employed to find out the within group differences before and after the treatment in each group. In other words, a paired samples t-test was employed for analyzing the pre-test</w:t>
      </w:r>
      <w:r w:rsidR="003F39DD" w:rsidRPr="004E3BD5">
        <w:rPr>
          <w:rFonts w:asciiTheme="majorBidi" w:hAnsiTheme="majorBidi" w:cstheme="majorBidi"/>
          <w:sz w:val="24"/>
          <w:szCs w:val="24"/>
        </w:rPr>
        <w:t xml:space="preserve"> and post-test</w:t>
      </w:r>
      <w:r w:rsidRPr="004E3BD5">
        <w:rPr>
          <w:rFonts w:asciiTheme="majorBidi" w:hAnsiTheme="majorBidi" w:cstheme="majorBidi"/>
          <w:sz w:val="24"/>
          <w:szCs w:val="24"/>
        </w:rPr>
        <w:t xml:space="preserve"> scores of the control group, besides another paired samples t-test was used for the analysis of the experimental group's pre-test </w:t>
      </w:r>
      <w:r w:rsidR="003F39DD" w:rsidRPr="004E3BD5">
        <w:rPr>
          <w:rFonts w:asciiTheme="majorBidi" w:hAnsiTheme="majorBidi" w:cstheme="majorBidi"/>
          <w:sz w:val="24"/>
          <w:szCs w:val="24"/>
        </w:rPr>
        <w:t xml:space="preserve">and post-test </w:t>
      </w:r>
      <w:r w:rsidRPr="004E3BD5">
        <w:rPr>
          <w:rFonts w:asciiTheme="majorBidi" w:hAnsiTheme="majorBidi" w:cstheme="majorBidi"/>
          <w:sz w:val="24"/>
          <w:szCs w:val="24"/>
        </w:rPr>
        <w:t xml:space="preserve">scores. Second, two independent samples t-tests were run to find out the effectiveness of the treatment between the experimental and the control </w:t>
      </w:r>
      <w:r w:rsidR="00107137" w:rsidRPr="004E3BD5">
        <w:rPr>
          <w:rFonts w:asciiTheme="majorBidi" w:hAnsiTheme="majorBidi" w:cstheme="majorBidi"/>
          <w:sz w:val="24"/>
          <w:szCs w:val="24"/>
        </w:rPr>
        <w:t>group</w:t>
      </w:r>
      <w:r w:rsidR="00607402" w:rsidRPr="004E3BD5">
        <w:rPr>
          <w:rFonts w:asciiTheme="majorBidi" w:hAnsiTheme="majorBidi" w:cstheme="majorBidi"/>
          <w:sz w:val="24"/>
          <w:szCs w:val="24"/>
        </w:rPr>
        <w:t>s</w:t>
      </w:r>
      <w:r w:rsidR="00107137" w:rsidRPr="004E3BD5">
        <w:rPr>
          <w:rFonts w:asciiTheme="majorBidi" w:hAnsiTheme="majorBidi" w:cstheme="majorBidi"/>
          <w:sz w:val="24"/>
          <w:szCs w:val="24"/>
        </w:rPr>
        <w:t xml:space="preserve"> in terms of</w:t>
      </w:r>
      <w:r w:rsidR="006B5592" w:rsidRPr="004E3BD5">
        <w:rPr>
          <w:rFonts w:asciiTheme="majorBidi" w:hAnsiTheme="majorBidi" w:cstheme="majorBidi"/>
          <w:sz w:val="24"/>
          <w:szCs w:val="24"/>
        </w:rPr>
        <w:t xml:space="preserve"> </w:t>
      </w:r>
      <w:r w:rsidRPr="004E3BD5">
        <w:rPr>
          <w:rFonts w:asciiTheme="majorBidi" w:hAnsiTheme="majorBidi" w:cstheme="majorBidi"/>
          <w:sz w:val="24"/>
          <w:szCs w:val="24"/>
        </w:rPr>
        <w:t xml:space="preserve">ESP vocabulary learning. Comparing the results of pre-test scores between control and experimental groups was done through an independent samples t-test. Moreover, the results of post-test scores of the two groups were analyzed by another independent samples t-test. The first independent samples t-test </w:t>
      </w:r>
      <w:r w:rsidR="006B5592" w:rsidRPr="004E3BD5">
        <w:rPr>
          <w:rFonts w:asciiTheme="majorBidi" w:hAnsiTheme="majorBidi" w:cstheme="majorBidi"/>
          <w:sz w:val="24"/>
          <w:szCs w:val="24"/>
        </w:rPr>
        <w:t xml:space="preserve">was used for ensuring the homogeneity of the learners before the intervention. </w:t>
      </w:r>
      <w:r w:rsidRPr="004E3BD5">
        <w:rPr>
          <w:rFonts w:asciiTheme="majorBidi" w:hAnsiTheme="majorBidi" w:cstheme="majorBidi"/>
          <w:sz w:val="24"/>
          <w:szCs w:val="24"/>
        </w:rPr>
        <w:t xml:space="preserve">Another independent t-test </w:t>
      </w:r>
      <w:r w:rsidR="006B5592" w:rsidRPr="004E3BD5">
        <w:rPr>
          <w:rFonts w:asciiTheme="majorBidi" w:hAnsiTheme="majorBidi" w:cstheme="majorBidi"/>
          <w:sz w:val="24"/>
          <w:szCs w:val="24"/>
        </w:rPr>
        <w:t>was used to check the differences in the post</w:t>
      </w:r>
      <w:r w:rsidR="003F39DD" w:rsidRPr="004E3BD5">
        <w:rPr>
          <w:rFonts w:asciiTheme="majorBidi" w:hAnsiTheme="majorBidi" w:cstheme="majorBidi"/>
          <w:sz w:val="24"/>
          <w:szCs w:val="24"/>
        </w:rPr>
        <w:t>-</w:t>
      </w:r>
      <w:r w:rsidR="006B5592" w:rsidRPr="004E3BD5">
        <w:rPr>
          <w:rFonts w:asciiTheme="majorBidi" w:hAnsiTheme="majorBidi" w:cstheme="majorBidi"/>
          <w:sz w:val="24"/>
          <w:szCs w:val="24"/>
        </w:rPr>
        <w:t>test</w:t>
      </w:r>
      <w:r w:rsidR="00107137" w:rsidRPr="004E3BD5">
        <w:rPr>
          <w:rFonts w:asciiTheme="majorBidi" w:hAnsiTheme="majorBidi" w:cstheme="majorBidi"/>
          <w:sz w:val="24"/>
          <w:szCs w:val="24"/>
        </w:rPr>
        <w:t xml:space="preserve"> scores of the </w:t>
      </w:r>
      <w:r w:rsidR="006B5592" w:rsidRPr="004E3BD5">
        <w:rPr>
          <w:rFonts w:asciiTheme="majorBidi" w:hAnsiTheme="majorBidi" w:cstheme="majorBidi"/>
          <w:sz w:val="24"/>
          <w:szCs w:val="24"/>
        </w:rPr>
        <w:t>two groups.</w:t>
      </w:r>
    </w:p>
    <w:p w:rsidR="00D94650" w:rsidRPr="004E3BD5" w:rsidRDefault="00D94650" w:rsidP="004E3BD5">
      <w:pPr>
        <w:pStyle w:val="ListParagraph"/>
        <w:numPr>
          <w:ilvl w:val="0"/>
          <w:numId w:val="1"/>
        </w:numPr>
        <w:spacing w:line="360" w:lineRule="auto"/>
        <w:jc w:val="both"/>
        <w:rPr>
          <w:rFonts w:asciiTheme="majorBidi" w:hAnsiTheme="majorBidi" w:cstheme="majorBidi"/>
          <w:sz w:val="24"/>
          <w:szCs w:val="24"/>
        </w:rPr>
      </w:pPr>
      <w:r w:rsidRPr="004E3BD5">
        <w:rPr>
          <w:rFonts w:asciiTheme="majorBidi" w:hAnsiTheme="majorBidi" w:cstheme="majorBidi"/>
          <w:b/>
          <w:bCs/>
          <w:sz w:val="24"/>
          <w:szCs w:val="24"/>
        </w:rPr>
        <w:t>Results and Discussion</w:t>
      </w:r>
    </w:p>
    <w:p w:rsidR="00CA753B" w:rsidRPr="004E3BD5" w:rsidRDefault="00D94650" w:rsidP="004E3BD5">
      <w:pPr>
        <w:spacing w:line="360" w:lineRule="auto"/>
        <w:ind w:firstLine="720"/>
        <w:jc w:val="both"/>
        <w:rPr>
          <w:rStyle w:val="fontstyle01"/>
          <w:rFonts w:asciiTheme="majorBidi" w:hAnsiTheme="majorBidi" w:cstheme="majorBidi"/>
          <w:sz w:val="24"/>
          <w:szCs w:val="24"/>
        </w:rPr>
      </w:pPr>
      <w:r w:rsidRPr="004E3BD5">
        <w:rPr>
          <w:rStyle w:val="fontstyle01"/>
          <w:rFonts w:asciiTheme="majorBidi" w:hAnsiTheme="majorBidi" w:cstheme="majorBidi"/>
          <w:sz w:val="24"/>
          <w:szCs w:val="24"/>
        </w:rPr>
        <w:t>This paper contributes to the topic of</w:t>
      </w:r>
      <w:r w:rsidRPr="004E3BD5">
        <w:rPr>
          <w:rFonts w:asciiTheme="majorBidi" w:hAnsiTheme="majorBidi" w:cstheme="majorBidi"/>
          <w:sz w:val="24"/>
          <w:szCs w:val="24"/>
        </w:rPr>
        <w:t xml:space="preserve"> </w:t>
      </w:r>
      <w:r w:rsidRPr="004E3BD5">
        <w:rPr>
          <w:rStyle w:val="fontstyle01"/>
          <w:rFonts w:asciiTheme="majorBidi" w:hAnsiTheme="majorBidi" w:cstheme="majorBidi"/>
          <w:sz w:val="24"/>
          <w:szCs w:val="24"/>
        </w:rPr>
        <w:t>the</w:t>
      </w:r>
      <w:r w:rsidRPr="004E3BD5">
        <w:rPr>
          <w:rFonts w:asciiTheme="majorBidi" w:hAnsiTheme="majorBidi" w:cstheme="majorBidi"/>
          <w:color w:val="000000"/>
          <w:sz w:val="24"/>
          <w:szCs w:val="24"/>
        </w:rPr>
        <w:t xml:space="preserve"> </w:t>
      </w:r>
      <w:r w:rsidR="005706CF" w:rsidRPr="004E3BD5">
        <w:rPr>
          <w:rStyle w:val="fontstyle01"/>
          <w:rFonts w:asciiTheme="majorBidi" w:hAnsiTheme="majorBidi" w:cstheme="majorBidi"/>
          <w:sz w:val="24"/>
          <w:szCs w:val="24"/>
        </w:rPr>
        <w:t>effects of the Google D</w:t>
      </w:r>
      <w:r w:rsidRPr="004E3BD5">
        <w:rPr>
          <w:rStyle w:val="fontstyle01"/>
          <w:rFonts w:asciiTheme="majorBidi" w:hAnsiTheme="majorBidi" w:cstheme="majorBidi"/>
          <w:sz w:val="24"/>
          <w:szCs w:val="24"/>
        </w:rPr>
        <w:t>oc</w:t>
      </w:r>
      <w:r w:rsidR="005706CF" w:rsidRPr="004E3BD5">
        <w:rPr>
          <w:rStyle w:val="fontstyle01"/>
          <w:rFonts w:asciiTheme="majorBidi" w:hAnsiTheme="majorBidi" w:cstheme="majorBidi"/>
          <w:sz w:val="24"/>
          <w:szCs w:val="24"/>
        </w:rPr>
        <w:t>s</w:t>
      </w:r>
      <w:r w:rsidRPr="004E3BD5">
        <w:rPr>
          <w:rStyle w:val="fontstyle01"/>
          <w:rFonts w:asciiTheme="majorBidi" w:hAnsiTheme="majorBidi" w:cstheme="majorBidi"/>
          <w:sz w:val="24"/>
          <w:szCs w:val="24"/>
        </w:rPr>
        <w:t xml:space="preserve"> and traditional vocabulary learning practices</w:t>
      </w:r>
      <w:r w:rsidRPr="004E3BD5">
        <w:rPr>
          <w:rFonts w:asciiTheme="majorBidi" w:hAnsiTheme="majorBidi" w:cstheme="majorBidi"/>
          <w:color w:val="000000"/>
          <w:sz w:val="24"/>
          <w:szCs w:val="24"/>
        </w:rPr>
        <w:t xml:space="preserve"> on ESP students </w:t>
      </w:r>
      <w:r w:rsidRPr="004E3BD5">
        <w:rPr>
          <w:rStyle w:val="fontstyle01"/>
          <w:rFonts w:asciiTheme="majorBidi" w:hAnsiTheme="majorBidi" w:cstheme="majorBidi"/>
          <w:sz w:val="24"/>
          <w:szCs w:val="24"/>
        </w:rPr>
        <w:t>to see if any differences occurred betwe</w:t>
      </w:r>
      <w:r w:rsidR="00BC48A8" w:rsidRPr="004E3BD5">
        <w:rPr>
          <w:rStyle w:val="fontstyle01"/>
          <w:rFonts w:asciiTheme="majorBidi" w:hAnsiTheme="majorBidi" w:cstheme="majorBidi"/>
          <w:sz w:val="24"/>
          <w:szCs w:val="24"/>
        </w:rPr>
        <w:t xml:space="preserve">en the two methods. </w:t>
      </w:r>
    </w:p>
    <w:p w:rsidR="00D94650" w:rsidRDefault="00D94650" w:rsidP="004E3BD5">
      <w:pPr>
        <w:spacing w:line="360" w:lineRule="auto"/>
        <w:ind w:firstLine="720"/>
        <w:jc w:val="both"/>
        <w:rPr>
          <w:rStyle w:val="markedcontent"/>
          <w:rFonts w:asciiTheme="majorBidi" w:hAnsiTheme="majorBidi" w:cstheme="majorBidi"/>
          <w:sz w:val="24"/>
          <w:szCs w:val="24"/>
        </w:rPr>
      </w:pPr>
      <w:r w:rsidRPr="004E3BD5">
        <w:rPr>
          <w:rStyle w:val="markedcontent"/>
          <w:rFonts w:asciiTheme="majorBidi" w:hAnsiTheme="majorBidi" w:cstheme="majorBidi"/>
          <w:sz w:val="24"/>
          <w:szCs w:val="24"/>
        </w:rPr>
        <w:t xml:space="preserve">The pretest results of the control group who learned vocabularies with traditional paper-based </w:t>
      </w:r>
      <w:r w:rsidRPr="004E3BD5">
        <w:rPr>
          <w:rFonts w:asciiTheme="majorBidi" w:hAnsiTheme="majorBidi" w:cstheme="majorBidi"/>
          <w:sz w:val="24"/>
          <w:szCs w:val="24"/>
        </w:rPr>
        <w:t>activities</w:t>
      </w:r>
      <w:r w:rsidRPr="004E3BD5">
        <w:rPr>
          <w:rStyle w:val="markedcontent"/>
          <w:rFonts w:asciiTheme="majorBidi" w:hAnsiTheme="majorBidi" w:cstheme="majorBidi"/>
          <w:sz w:val="24"/>
          <w:szCs w:val="24"/>
        </w:rPr>
        <w:t xml:space="preserve"> in the classroom can be seen in Table 1. Findings revealed that the participants in the</w:t>
      </w:r>
      <w:r w:rsidRPr="004E3BD5">
        <w:rPr>
          <w:rFonts w:asciiTheme="majorBidi" w:hAnsiTheme="majorBidi" w:cstheme="majorBidi"/>
          <w:sz w:val="24"/>
          <w:szCs w:val="24"/>
        </w:rPr>
        <w:t xml:space="preserve"> </w:t>
      </w:r>
      <w:r w:rsidRPr="004E3BD5">
        <w:rPr>
          <w:rStyle w:val="markedcontent"/>
          <w:rFonts w:asciiTheme="majorBidi" w:hAnsiTheme="majorBidi" w:cstheme="majorBidi"/>
          <w:sz w:val="24"/>
          <w:szCs w:val="24"/>
        </w:rPr>
        <w:t xml:space="preserve">control group achieved significant improvement (p&lt;000.5) on their vocabulary knowledge when the </w:t>
      </w:r>
      <w:r w:rsidRPr="004E3BD5">
        <w:rPr>
          <w:rFonts w:asciiTheme="majorBidi" w:hAnsiTheme="majorBidi" w:cstheme="majorBidi"/>
          <w:sz w:val="24"/>
          <w:szCs w:val="24"/>
        </w:rPr>
        <w:t>results</w:t>
      </w:r>
      <w:r w:rsidRPr="004E3BD5">
        <w:rPr>
          <w:rStyle w:val="markedcontent"/>
          <w:rFonts w:asciiTheme="majorBidi" w:hAnsiTheme="majorBidi" w:cstheme="majorBidi"/>
          <w:sz w:val="24"/>
          <w:szCs w:val="24"/>
        </w:rPr>
        <w:t xml:space="preserve"> of pretest (M=</w:t>
      </w:r>
      <w:r w:rsidRPr="004E3BD5">
        <w:rPr>
          <w:rFonts w:asciiTheme="majorBidi" w:hAnsiTheme="majorBidi" w:cstheme="majorBidi"/>
          <w:sz w:val="24"/>
          <w:szCs w:val="24"/>
        </w:rPr>
        <w:t>10.2400</w:t>
      </w:r>
      <w:r w:rsidRPr="004E3BD5">
        <w:rPr>
          <w:rStyle w:val="markedcontent"/>
          <w:rFonts w:asciiTheme="majorBidi" w:hAnsiTheme="majorBidi" w:cstheme="majorBidi"/>
          <w:sz w:val="24"/>
          <w:szCs w:val="24"/>
        </w:rPr>
        <w:t>) and posttest (M=</w:t>
      </w:r>
      <w:r w:rsidRPr="004E3BD5">
        <w:rPr>
          <w:rFonts w:asciiTheme="majorBidi" w:hAnsiTheme="majorBidi" w:cstheme="majorBidi"/>
          <w:sz w:val="24"/>
          <w:szCs w:val="24"/>
        </w:rPr>
        <w:t>17.0458</w:t>
      </w:r>
      <w:r w:rsidRPr="004E3BD5">
        <w:rPr>
          <w:rStyle w:val="markedcontent"/>
          <w:rFonts w:asciiTheme="majorBidi" w:hAnsiTheme="majorBidi" w:cstheme="majorBidi"/>
          <w:sz w:val="24"/>
          <w:szCs w:val="24"/>
        </w:rPr>
        <w:t xml:space="preserve">) were compared. This means that after </w:t>
      </w:r>
      <w:r w:rsidR="00361BCF" w:rsidRPr="004E3BD5">
        <w:rPr>
          <w:rStyle w:val="markedcontent"/>
          <w:rFonts w:asciiTheme="majorBidi" w:hAnsiTheme="majorBidi" w:cstheme="majorBidi"/>
          <w:sz w:val="24"/>
          <w:szCs w:val="24"/>
        </w:rPr>
        <w:t>six</w:t>
      </w:r>
      <w:r w:rsidRPr="004E3BD5">
        <w:rPr>
          <w:rStyle w:val="markedcontent"/>
          <w:rFonts w:asciiTheme="majorBidi" w:hAnsiTheme="majorBidi" w:cstheme="majorBidi"/>
          <w:sz w:val="24"/>
          <w:szCs w:val="24"/>
        </w:rPr>
        <w:t xml:space="preserve"> weeks following the start of the study, participants in the control group </w:t>
      </w:r>
      <w:r w:rsidRPr="004E3BD5">
        <w:rPr>
          <w:rFonts w:asciiTheme="majorBidi" w:hAnsiTheme="majorBidi" w:cstheme="majorBidi"/>
          <w:sz w:val="24"/>
          <w:szCs w:val="24"/>
        </w:rPr>
        <w:t>experienced</w:t>
      </w:r>
      <w:r w:rsidRPr="004E3BD5">
        <w:rPr>
          <w:rStyle w:val="markedcontent"/>
          <w:rFonts w:asciiTheme="majorBidi" w:hAnsiTheme="majorBidi" w:cstheme="majorBidi"/>
          <w:sz w:val="24"/>
          <w:szCs w:val="24"/>
        </w:rPr>
        <w:t xml:space="preserve"> significant vocabulary knowledge gains, suggesting that traditional activities were </w:t>
      </w:r>
      <w:r w:rsidRPr="004E3BD5">
        <w:rPr>
          <w:rFonts w:asciiTheme="majorBidi" w:hAnsiTheme="majorBidi" w:cstheme="majorBidi"/>
          <w:sz w:val="24"/>
          <w:szCs w:val="24"/>
        </w:rPr>
        <w:t>effective</w:t>
      </w:r>
      <w:r w:rsidRPr="004E3BD5">
        <w:rPr>
          <w:rStyle w:val="markedcontent"/>
          <w:rFonts w:asciiTheme="majorBidi" w:hAnsiTheme="majorBidi" w:cstheme="majorBidi"/>
          <w:sz w:val="24"/>
          <w:szCs w:val="24"/>
        </w:rPr>
        <w:t xml:space="preserve"> in teaching target vocabulary in the study.</w:t>
      </w:r>
    </w:p>
    <w:p w:rsidR="00710EE2" w:rsidRDefault="00710EE2" w:rsidP="004E3BD5">
      <w:pPr>
        <w:spacing w:line="360" w:lineRule="auto"/>
        <w:ind w:firstLine="720"/>
        <w:jc w:val="both"/>
        <w:rPr>
          <w:rStyle w:val="markedcontent"/>
          <w:rFonts w:asciiTheme="majorBidi" w:hAnsiTheme="majorBidi" w:cstheme="majorBidi"/>
          <w:sz w:val="24"/>
          <w:szCs w:val="24"/>
        </w:rPr>
      </w:pPr>
    </w:p>
    <w:p w:rsidR="00710EE2" w:rsidRDefault="00710EE2" w:rsidP="004E3BD5">
      <w:pPr>
        <w:spacing w:line="360" w:lineRule="auto"/>
        <w:ind w:firstLine="720"/>
        <w:jc w:val="both"/>
        <w:rPr>
          <w:rStyle w:val="markedcontent"/>
          <w:rFonts w:asciiTheme="majorBidi" w:hAnsiTheme="majorBidi" w:cstheme="majorBidi"/>
          <w:sz w:val="24"/>
          <w:szCs w:val="24"/>
        </w:rPr>
      </w:pPr>
    </w:p>
    <w:p w:rsidR="00710EE2" w:rsidRPr="004E3BD5" w:rsidRDefault="00710EE2" w:rsidP="004E3BD5">
      <w:pPr>
        <w:spacing w:line="360" w:lineRule="auto"/>
        <w:ind w:firstLine="720"/>
        <w:jc w:val="both"/>
        <w:rPr>
          <w:rFonts w:asciiTheme="majorBidi" w:hAnsiTheme="majorBidi" w:cstheme="majorBidi"/>
          <w:sz w:val="24"/>
          <w:szCs w:val="24"/>
        </w:rPr>
      </w:pPr>
    </w:p>
    <w:p w:rsidR="00D94650" w:rsidRPr="00710EE2" w:rsidRDefault="00D94650" w:rsidP="00710EE2">
      <w:pPr>
        <w:spacing w:line="360" w:lineRule="auto"/>
        <w:jc w:val="center"/>
        <w:rPr>
          <w:rFonts w:asciiTheme="majorBidi" w:hAnsiTheme="majorBidi" w:cstheme="majorBidi"/>
          <w:i/>
          <w:iCs/>
        </w:rPr>
      </w:pPr>
      <w:r w:rsidRPr="00710EE2">
        <w:rPr>
          <w:rStyle w:val="markedcontent"/>
          <w:rFonts w:asciiTheme="majorBidi" w:hAnsiTheme="majorBidi" w:cstheme="majorBidi"/>
          <w:i/>
          <w:iCs/>
        </w:rPr>
        <w:t>Table 1. Paired Samples t-test Results Within Group</w:t>
      </w:r>
    </w:p>
    <w:tbl>
      <w:tblPr>
        <w:tblStyle w:val="PlainTable2"/>
        <w:tblW w:w="0" w:type="auto"/>
        <w:tblLook w:val="04A0" w:firstRow="1" w:lastRow="0" w:firstColumn="1" w:lastColumn="0" w:noHBand="0" w:noVBand="1"/>
      </w:tblPr>
      <w:tblGrid>
        <w:gridCol w:w="1843"/>
        <w:gridCol w:w="834"/>
        <w:gridCol w:w="1277"/>
        <w:gridCol w:w="1273"/>
        <w:gridCol w:w="1269"/>
        <w:gridCol w:w="1258"/>
        <w:gridCol w:w="1272"/>
      </w:tblGrid>
      <w:tr w:rsidR="00D94650" w:rsidRPr="00710EE2" w:rsidTr="00D529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94650" w:rsidRPr="00710EE2" w:rsidRDefault="00D94650" w:rsidP="004E3BD5">
            <w:pPr>
              <w:spacing w:line="360" w:lineRule="auto"/>
              <w:jc w:val="both"/>
              <w:rPr>
                <w:rFonts w:asciiTheme="majorBidi" w:hAnsiTheme="majorBidi" w:cstheme="majorBidi"/>
              </w:rPr>
            </w:pPr>
          </w:p>
        </w:tc>
        <w:tc>
          <w:tcPr>
            <w:tcW w:w="834" w:type="dxa"/>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1277" w:type="dxa"/>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1273" w:type="dxa"/>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3799" w:type="dxa"/>
            <w:gridSpan w:val="3"/>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t-test</w:t>
            </w:r>
          </w:p>
        </w:tc>
      </w:tr>
      <w:tr w:rsidR="00D94650" w:rsidRPr="00710EE2" w:rsidTr="00D52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94650" w:rsidRPr="00710EE2" w:rsidRDefault="00D94650" w:rsidP="004E3BD5">
            <w:pPr>
              <w:spacing w:line="360" w:lineRule="auto"/>
              <w:jc w:val="both"/>
              <w:rPr>
                <w:rFonts w:asciiTheme="majorBidi" w:hAnsiTheme="majorBidi" w:cstheme="majorBidi"/>
              </w:rPr>
            </w:pPr>
          </w:p>
        </w:tc>
        <w:tc>
          <w:tcPr>
            <w:tcW w:w="834"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N</w:t>
            </w:r>
          </w:p>
        </w:tc>
        <w:tc>
          <w:tcPr>
            <w:tcW w:w="1277"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710EE2">
              <w:rPr>
                <w:rFonts w:asciiTheme="majorBidi" w:hAnsiTheme="majorBidi" w:cstheme="majorBidi"/>
              </w:rPr>
              <w:t>M</w:t>
            </w:r>
          </w:p>
        </w:tc>
        <w:tc>
          <w:tcPr>
            <w:tcW w:w="1273"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SD</w:t>
            </w:r>
          </w:p>
        </w:tc>
        <w:tc>
          <w:tcPr>
            <w:tcW w:w="1269"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710EE2">
              <w:rPr>
                <w:rFonts w:asciiTheme="majorBidi" w:hAnsiTheme="majorBidi" w:cstheme="majorBidi"/>
                <w:i/>
                <w:iCs/>
              </w:rPr>
              <w:t>t</w:t>
            </w:r>
          </w:p>
        </w:tc>
        <w:tc>
          <w:tcPr>
            <w:tcW w:w="1258"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proofErr w:type="spellStart"/>
            <w:r w:rsidRPr="00710EE2">
              <w:rPr>
                <w:rFonts w:asciiTheme="majorBidi" w:hAnsiTheme="majorBidi" w:cstheme="majorBidi"/>
                <w:i/>
                <w:iCs/>
              </w:rPr>
              <w:t>df</w:t>
            </w:r>
            <w:proofErr w:type="spellEnd"/>
          </w:p>
        </w:tc>
        <w:tc>
          <w:tcPr>
            <w:tcW w:w="1272"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Style w:val="fontstyle41"/>
                <w:rFonts w:asciiTheme="majorBidi" w:hAnsiTheme="majorBidi" w:cstheme="majorBidi"/>
              </w:rPr>
            </w:pPr>
            <w:r w:rsidRPr="00710EE2">
              <w:rPr>
                <w:rStyle w:val="fontstyle41"/>
                <w:rFonts w:asciiTheme="majorBidi" w:hAnsiTheme="majorBidi" w:cstheme="majorBidi"/>
              </w:rPr>
              <w:t>Sig.</w:t>
            </w:r>
          </w:p>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Style w:val="fontstyle41"/>
                <w:rFonts w:asciiTheme="majorBidi" w:hAnsiTheme="majorBidi" w:cstheme="majorBidi"/>
              </w:rPr>
              <w:t xml:space="preserve"> (2-tailed)</w:t>
            </w:r>
          </w:p>
        </w:tc>
      </w:tr>
      <w:tr w:rsidR="00D94650" w:rsidRPr="00710EE2" w:rsidTr="00D5299F">
        <w:tc>
          <w:tcPr>
            <w:cnfStyle w:val="001000000000" w:firstRow="0" w:lastRow="0" w:firstColumn="1" w:lastColumn="0" w:oddVBand="0" w:evenVBand="0" w:oddHBand="0" w:evenHBand="0" w:firstRowFirstColumn="0" w:firstRowLastColumn="0" w:lastRowFirstColumn="0" w:lastRowLastColumn="0"/>
            <w:tcW w:w="1843" w:type="dxa"/>
          </w:tcPr>
          <w:p w:rsidR="00D94650" w:rsidRPr="00710EE2" w:rsidRDefault="00D94650" w:rsidP="004E3BD5">
            <w:pPr>
              <w:spacing w:line="360" w:lineRule="auto"/>
              <w:jc w:val="both"/>
              <w:rPr>
                <w:rFonts w:asciiTheme="majorBidi" w:hAnsiTheme="majorBidi" w:cstheme="majorBidi"/>
              </w:rPr>
            </w:pPr>
            <w:r w:rsidRPr="00710EE2">
              <w:rPr>
                <w:rFonts w:asciiTheme="majorBidi" w:hAnsiTheme="majorBidi" w:cstheme="majorBidi"/>
              </w:rPr>
              <w:t>C. G. Pretest</w:t>
            </w:r>
          </w:p>
        </w:tc>
        <w:tc>
          <w:tcPr>
            <w:tcW w:w="834"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20</w:t>
            </w:r>
          </w:p>
        </w:tc>
        <w:tc>
          <w:tcPr>
            <w:tcW w:w="1277"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10.2400</w:t>
            </w:r>
          </w:p>
        </w:tc>
        <w:tc>
          <w:tcPr>
            <w:tcW w:w="1273"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5.5387</w:t>
            </w:r>
          </w:p>
        </w:tc>
        <w:tc>
          <w:tcPr>
            <w:tcW w:w="1269"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-3.920</w:t>
            </w:r>
          </w:p>
        </w:tc>
        <w:tc>
          <w:tcPr>
            <w:tcW w:w="1258"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24</w:t>
            </w:r>
          </w:p>
        </w:tc>
        <w:tc>
          <w:tcPr>
            <w:tcW w:w="1272"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.001</w:t>
            </w:r>
          </w:p>
        </w:tc>
      </w:tr>
      <w:tr w:rsidR="00D94650" w:rsidRPr="00710EE2" w:rsidTr="00D52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94650" w:rsidRPr="00710EE2" w:rsidRDefault="00D94650" w:rsidP="004E3BD5">
            <w:pPr>
              <w:spacing w:line="360" w:lineRule="auto"/>
              <w:jc w:val="both"/>
              <w:rPr>
                <w:rFonts w:asciiTheme="majorBidi" w:hAnsiTheme="majorBidi" w:cstheme="majorBidi"/>
              </w:rPr>
            </w:pPr>
            <w:r w:rsidRPr="00710EE2">
              <w:rPr>
                <w:rFonts w:asciiTheme="majorBidi" w:hAnsiTheme="majorBidi" w:cstheme="majorBidi"/>
              </w:rPr>
              <w:t>C. G. Posttest</w:t>
            </w:r>
          </w:p>
        </w:tc>
        <w:tc>
          <w:tcPr>
            <w:tcW w:w="834"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20</w:t>
            </w:r>
          </w:p>
        </w:tc>
        <w:tc>
          <w:tcPr>
            <w:tcW w:w="1277"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17.0458</w:t>
            </w:r>
          </w:p>
        </w:tc>
        <w:tc>
          <w:tcPr>
            <w:tcW w:w="1273"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7.0386</w:t>
            </w:r>
          </w:p>
        </w:tc>
        <w:tc>
          <w:tcPr>
            <w:tcW w:w="1269" w:type="dxa"/>
            <w:vMerge/>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58" w:type="dxa"/>
            <w:vMerge/>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72" w:type="dxa"/>
            <w:vMerge/>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rsidR="00AD3568" w:rsidRPr="004E3BD5" w:rsidRDefault="00AD3568" w:rsidP="004E3BD5">
      <w:pPr>
        <w:spacing w:line="360" w:lineRule="auto"/>
        <w:jc w:val="both"/>
        <w:rPr>
          <w:rStyle w:val="markedcontent"/>
          <w:rFonts w:asciiTheme="majorBidi" w:hAnsiTheme="majorBidi" w:cstheme="majorBidi"/>
          <w:sz w:val="24"/>
          <w:szCs w:val="24"/>
        </w:rPr>
      </w:pPr>
    </w:p>
    <w:p w:rsidR="00D94650" w:rsidRPr="004E3BD5" w:rsidRDefault="00D94650" w:rsidP="004E3BD5">
      <w:pPr>
        <w:spacing w:line="360" w:lineRule="auto"/>
        <w:ind w:firstLine="720"/>
        <w:jc w:val="both"/>
        <w:rPr>
          <w:rFonts w:asciiTheme="majorBidi" w:hAnsiTheme="majorBidi" w:cstheme="majorBidi"/>
          <w:sz w:val="24"/>
          <w:szCs w:val="24"/>
        </w:rPr>
      </w:pPr>
      <w:r w:rsidRPr="004E3BD5">
        <w:rPr>
          <w:rStyle w:val="markedcontent"/>
          <w:rFonts w:asciiTheme="majorBidi" w:hAnsiTheme="majorBidi" w:cstheme="majorBidi"/>
          <w:sz w:val="24"/>
          <w:szCs w:val="24"/>
        </w:rPr>
        <w:t xml:space="preserve">The results of the pretest of the experimental group who learned vocabularies with the website out of the classroom hours can be seen in Table 2. Findings revealed that the </w:t>
      </w:r>
      <w:r w:rsidRPr="004E3BD5">
        <w:rPr>
          <w:rFonts w:asciiTheme="majorBidi" w:hAnsiTheme="majorBidi" w:cstheme="majorBidi"/>
          <w:sz w:val="24"/>
          <w:szCs w:val="24"/>
        </w:rPr>
        <w:t>participants</w:t>
      </w:r>
      <w:r w:rsidRPr="004E3BD5">
        <w:rPr>
          <w:rStyle w:val="markedcontent"/>
          <w:rFonts w:asciiTheme="majorBidi" w:hAnsiTheme="majorBidi" w:cstheme="majorBidi"/>
          <w:sz w:val="24"/>
          <w:szCs w:val="24"/>
        </w:rPr>
        <w:t xml:space="preserve"> in the experimental group achieved significant improvement (p&lt;000.5) on their vocabulary knowledge when the results of pretest (M=</w:t>
      </w:r>
      <w:r w:rsidRPr="004E3BD5">
        <w:rPr>
          <w:rFonts w:asciiTheme="majorBidi" w:hAnsiTheme="majorBidi" w:cstheme="majorBidi"/>
          <w:sz w:val="24"/>
          <w:szCs w:val="24"/>
        </w:rPr>
        <w:t>12.482</w:t>
      </w:r>
      <w:r w:rsidRPr="004E3BD5">
        <w:rPr>
          <w:rStyle w:val="markedcontent"/>
          <w:rFonts w:asciiTheme="majorBidi" w:hAnsiTheme="majorBidi" w:cstheme="majorBidi"/>
          <w:sz w:val="24"/>
          <w:szCs w:val="24"/>
        </w:rPr>
        <w:t>) and posttest (M=</w:t>
      </w:r>
      <w:r w:rsidRPr="004E3BD5">
        <w:rPr>
          <w:rFonts w:asciiTheme="majorBidi" w:hAnsiTheme="majorBidi" w:cstheme="majorBidi"/>
          <w:sz w:val="24"/>
          <w:szCs w:val="24"/>
        </w:rPr>
        <w:t>18.551</w:t>
      </w:r>
      <w:r w:rsidRPr="004E3BD5">
        <w:rPr>
          <w:rStyle w:val="markedcontent"/>
          <w:rFonts w:asciiTheme="majorBidi" w:hAnsiTheme="majorBidi" w:cstheme="majorBidi"/>
          <w:sz w:val="24"/>
          <w:szCs w:val="24"/>
        </w:rPr>
        <w:t xml:space="preserve">) were compared. This means that after </w:t>
      </w:r>
      <w:r w:rsidR="00361BCF" w:rsidRPr="004E3BD5">
        <w:rPr>
          <w:rStyle w:val="markedcontent"/>
          <w:rFonts w:asciiTheme="majorBidi" w:hAnsiTheme="majorBidi" w:cstheme="majorBidi"/>
          <w:sz w:val="24"/>
          <w:szCs w:val="24"/>
        </w:rPr>
        <w:t>six</w:t>
      </w:r>
      <w:r w:rsidRPr="004E3BD5">
        <w:rPr>
          <w:rStyle w:val="markedcontent"/>
          <w:rFonts w:asciiTheme="majorBidi" w:hAnsiTheme="majorBidi" w:cstheme="majorBidi"/>
          <w:sz w:val="24"/>
          <w:szCs w:val="24"/>
        </w:rPr>
        <w:t xml:space="preserve"> weeks following the end of the treatment, participants in the experimental group also experienced significant vocabulary-knowledge gains, indicating that the use of website was effective in teaching the target vocabularies in the study.</w:t>
      </w:r>
    </w:p>
    <w:p w:rsidR="00D94650" w:rsidRPr="00710EE2" w:rsidRDefault="00D94650" w:rsidP="00710EE2">
      <w:pPr>
        <w:spacing w:line="360" w:lineRule="auto"/>
        <w:jc w:val="center"/>
        <w:rPr>
          <w:rFonts w:asciiTheme="majorBidi" w:hAnsiTheme="majorBidi" w:cstheme="majorBidi"/>
          <w:i/>
          <w:iCs/>
        </w:rPr>
      </w:pPr>
      <w:r w:rsidRPr="00710EE2">
        <w:rPr>
          <w:rStyle w:val="markedcontent"/>
          <w:rFonts w:asciiTheme="majorBidi" w:hAnsiTheme="majorBidi" w:cstheme="majorBidi"/>
          <w:i/>
          <w:iCs/>
        </w:rPr>
        <w:t>Table 2. Paired Samples t-test Results Within Group</w:t>
      </w:r>
    </w:p>
    <w:tbl>
      <w:tblPr>
        <w:tblStyle w:val="PlainTable2"/>
        <w:tblW w:w="0" w:type="auto"/>
        <w:tblLook w:val="04A0" w:firstRow="1" w:lastRow="0" w:firstColumn="1" w:lastColumn="0" w:noHBand="0" w:noVBand="1"/>
      </w:tblPr>
      <w:tblGrid>
        <w:gridCol w:w="1701"/>
        <w:gridCol w:w="976"/>
        <w:gridCol w:w="1277"/>
        <w:gridCol w:w="1273"/>
        <w:gridCol w:w="1269"/>
        <w:gridCol w:w="1258"/>
        <w:gridCol w:w="1272"/>
      </w:tblGrid>
      <w:tr w:rsidR="00D94650" w:rsidRPr="00710EE2" w:rsidTr="00627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94650" w:rsidRPr="00710EE2" w:rsidRDefault="00D94650" w:rsidP="004E3BD5">
            <w:pPr>
              <w:spacing w:line="360" w:lineRule="auto"/>
              <w:jc w:val="both"/>
              <w:rPr>
                <w:rFonts w:asciiTheme="majorBidi" w:hAnsiTheme="majorBidi" w:cstheme="majorBidi"/>
              </w:rPr>
            </w:pPr>
          </w:p>
        </w:tc>
        <w:tc>
          <w:tcPr>
            <w:tcW w:w="976" w:type="dxa"/>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1277" w:type="dxa"/>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1273" w:type="dxa"/>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3799" w:type="dxa"/>
            <w:gridSpan w:val="3"/>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t-test</w:t>
            </w:r>
          </w:p>
        </w:tc>
      </w:tr>
      <w:tr w:rsidR="00D94650" w:rsidRPr="00710EE2" w:rsidTr="00627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94650" w:rsidRPr="00710EE2" w:rsidRDefault="00D94650" w:rsidP="004E3BD5">
            <w:pPr>
              <w:spacing w:line="360" w:lineRule="auto"/>
              <w:jc w:val="both"/>
              <w:rPr>
                <w:rFonts w:asciiTheme="majorBidi" w:hAnsiTheme="majorBidi" w:cstheme="majorBidi"/>
              </w:rPr>
            </w:pPr>
          </w:p>
        </w:tc>
        <w:tc>
          <w:tcPr>
            <w:tcW w:w="976"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N</w:t>
            </w:r>
          </w:p>
        </w:tc>
        <w:tc>
          <w:tcPr>
            <w:tcW w:w="1277"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710EE2">
              <w:rPr>
                <w:rFonts w:asciiTheme="majorBidi" w:hAnsiTheme="majorBidi" w:cstheme="majorBidi"/>
              </w:rPr>
              <w:t>M</w:t>
            </w:r>
          </w:p>
        </w:tc>
        <w:tc>
          <w:tcPr>
            <w:tcW w:w="1273"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SD</w:t>
            </w:r>
          </w:p>
        </w:tc>
        <w:tc>
          <w:tcPr>
            <w:tcW w:w="1269"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710EE2">
              <w:rPr>
                <w:rFonts w:asciiTheme="majorBidi" w:hAnsiTheme="majorBidi" w:cstheme="majorBidi"/>
                <w:i/>
                <w:iCs/>
              </w:rPr>
              <w:t>t</w:t>
            </w:r>
          </w:p>
        </w:tc>
        <w:tc>
          <w:tcPr>
            <w:tcW w:w="1258"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proofErr w:type="spellStart"/>
            <w:r w:rsidRPr="00710EE2">
              <w:rPr>
                <w:rFonts w:asciiTheme="majorBidi" w:hAnsiTheme="majorBidi" w:cstheme="majorBidi"/>
                <w:i/>
                <w:iCs/>
              </w:rPr>
              <w:t>df</w:t>
            </w:r>
            <w:proofErr w:type="spellEnd"/>
          </w:p>
        </w:tc>
        <w:tc>
          <w:tcPr>
            <w:tcW w:w="1272"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Style w:val="fontstyle41"/>
                <w:rFonts w:asciiTheme="majorBidi" w:hAnsiTheme="majorBidi" w:cstheme="majorBidi"/>
              </w:rPr>
            </w:pPr>
            <w:r w:rsidRPr="00710EE2">
              <w:rPr>
                <w:rStyle w:val="fontstyle41"/>
                <w:rFonts w:asciiTheme="majorBidi" w:hAnsiTheme="majorBidi" w:cstheme="majorBidi"/>
              </w:rPr>
              <w:t>Sig.</w:t>
            </w:r>
          </w:p>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Style w:val="fontstyle41"/>
                <w:rFonts w:asciiTheme="majorBidi" w:hAnsiTheme="majorBidi" w:cstheme="majorBidi"/>
              </w:rPr>
              <w:t xml:space="preserve"> (2-tailed)</w:t>
            </w:r>
          </w:p>
        </w:tc>
      </w:tr>
      <w:tr w:rsidR="00D94650" w:rsidRPr="00710EE2" w:rsidTr="006276C5">
        <w:tc>
          <w:tcPr>
            <w:cnfStyle w:val="001000000000" w:firstRow="0" w:lastRow="0" w:firstColumn="1" w:lastColumn="0" w:oddVBand="0" w:evenVBand="0" w:oddHBand="0" w:evenHBand="0" w:firstRowFirstColumn="0" w:firstRowLastColumn="0" w:lastRowFirstColumn="0" w:lastRowLastColumn="0"/>
            <w:tcW w:w="1701" w:type="dxa"/>
          </w:tcPr>
          <w:p w:rsidR="00D94650" w:rsidRPr="00710EE2" w:rsidRDefault="00D94650" w:rsidP="004E3BD5">
            <w:pPr>
              <w:spacing w:line="360" w:lineRule="auto"/>
              <w:jc w:val="both"/>
              <w:rPr>
                <w:rFonts w:asciiTheme="majorBidi" w:hAnsiTheme="majorBidi" w:cstheme="majorBidi"/>
              </w:rPr>
            </w:pPr>
            <w:r w:rsidRPr="00710EE2">
              <w:rPr>
                <w:rFonts w:asciiTheme="majorBidi" w:hAnsiTheme="majorBidi" w:cstheme="majorBidi"/>
              </w:rPr>
              <w:t>E. G. Pretest</w:t>
            </w:r>
          </w:p>
        </w:tc>
        <w:tc>
          <w:tcPr>
            <w:tcW w:w="976"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20</w:t>
            </w:r>
          </w:p>
        </w:tc>
        <w:tc>
          <w:tcPr>
            <w:tcW w:w="1277"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12.4828</w:t>
            </w:r>
          </w:p>
        </w:tc>
        <w:tc>
          <w:tcPr>
            <w:tcW w:w="1273"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9.4005</w:t>
            </w:r>
          </w:p>
        </w:tc>
        <w:tc>
          <w:tcPr>
            <w:tcW w:w="1269"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-7.713</w:t>
            </w:r>
          </w:p>
        </w:tc>
        <w:tc>
          <w:tcPr>
            <w:tcW w:w="1258"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28</w:t>
            </w:r>
          </w:p>
        </w:tc>
        <w:tc>
          <w:tcPr>
            <w:tcW w:w="1272"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.001</w:t>
            </w:r>
          </w:p>
        </w:tc>
      </w:tr>
      <w:tr w:rsidR="00D94650" w:rsidRPr="00710EE2" w:rsidTr="00627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94650" w:rsidRPr="00710EE2" w:rsidRDefault="00D94650" w:rsidP="004E3BD5">
            <w:pPr>
              <w:spacing w:line="360" w:lineRule="auto"/>
              <w:jc w:val="both"/>
              <w:rPr>
                <w:rFonts w:asciiTheme="majorBidi" w:hAnsiTheme="majorBidi" w:cstheme="majorBidi"/>
              </w:rPr>
            </w:pPr>
            <w:r w:rsidRPr="00710EE2">
              <w:rPr>
                <w:rFonts w:asciiTheme="majorBidi" w:hAnsiTheme="majorBidi" w:cstheme="majorBidi"/>
              </w:rPr>
              <w:t>E. G. Posttest</w:t>
            </w:r>
          </w:p>
        </w:tc>
        <w:tc>
          <w:tcPr>
            <w:tcW w:w="976"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20</w:t>
            </w:r>
          </w:p>
        </w:tc>
        <w:tc>
          <w:tcPr>
            <w:tcW w:w="1277"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18.5517</w:t>
            </w:r>
          </w:p>
        </w:tc>
        <w:tc>
          <w:tcPr>
            <w:tcW w:w="1273"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4.9618</w:t>
            </w:r>
          </w:p>
        </w:tc>
        <w:tc>
          <w:tcPr>
            <w:tcW w:w="1269" w:type="dxa"/>
            <w:vMerge/>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58" w:type="dxa"/>
            <w:vMerge/>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72" w:type="dxa"/>
            <w:vMerge/>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rsidR="00D94650" w:rsidRPr="004E3BD5" w:rsidRDefault="00D94650" w:rsidP="004E3BD5">
      <w:pPr>
        <w:spacing w:line="360" w:lineRule="auto"/>
        <w:jc w:val="both"/>
        <w:rPr>
          <w:rStyle w:val="markedcontent"/>
          <w:rFonts w:asciiTheme="majorBidi" w:hAnsiTheme="majorBidi" w:cstheme="majorBidi"/>
          <w:sz w:val="24"/>
          <w:szCs w:val="24"/>
        </w:rPr>
      </w:pPr>
    </w:p>
    <w:p w:rsidR="00D94650" w:rsidRDefault="00D94650" w:rsidP="004E3BD5">
      <w:pPr>
        <w:spacing w:line="360" w:lineRule="auto"/>
        <w:ind w:firstLine="720"/>
        <w:jc w:val="both"/>
        <w:rPr>
          <w:rStyle w:val="markedcontent"/>
          <w:rFonts w:asciiTheme="majorBidi" w:hAnsiTheme="majorBidi" w:cstheme="majorBidi"/>
          <w:sz w:val="24"/>
          <w:szCs w:val="24"/>
        </w:rPr>
      </w:pPr>
      <w:r w:rsidRPr="004E3BD5">
        <w:rPr>
          <w:rStyle w:val="markedcontent"/>
          <w:rFonts w:asciiTheme="majorBidi" w:hAnsiTheme="majorBidi" w:cstheme="majorBidi"/>
          <w:sz w:val="24"/>
          <w:szCs w:val="24"/>
        </w:rPr>
        <w:t xml:space="preserve">The study aims to determine whether the use of website was more effective than the traditional activities in teaching the target vocabularies. It is clear from Table 3 that both groups had significant vocabulary-knowledge gains after the </w:t>
      </w:r>
      <w:r w:rsidR="00CA753B" w:rsidRPr="004E3BD5">
        <w:rPr>
          <w:rStyle w:val="markedcontent"/>
          <w:rFonts w:asciiTheme="majorBidi" w:hAnsiTheme="majorBidi" w:cstheme="majorBidi"/>
          <w:sz w:val="24"/>
          <w:szCs w:val="24"/>
        </w:rPr>
        <w:t>6</w:t>
      </w:r>
      <w:r w:rsidRPr="004E3BD5">
        <w:rPr>
          <w:rStyle w:val="markedcontent"/>
          <w:rFonts w:asciiTheme="majorBidi" w:hAnsiTheme="majorBidi" w:cstheme="majorBidi"/>
          <w:sz w:val="24"/>
          <w:szCs w:val="24"/>
        </w:rPr>
        <w:t>-weeks-long study, demonstrating that the students in both groups improved their vocabulary-knowledge significantly independent of the group they were in and the activities they were supposed to do. However, as seen in the table,</w:t>
      </w:r>
      <w:r w:rsidRPr="004E3BD5">
        <w:rPr>
          <w:rFonts w:asciiTheme="majorBidi" w:hAnsiTheme="majorBidi" w:cstheme="majorBidi"/>
          <w:sz w:val="24"/>
          <w:szCs w:val="24"/>
        </w:rPr>
        <w:t xml:space="preserve"> </w:t>
      </w:r>
      <w:r w:rsidRPr="004E3BD5">
        <w:rPr>
          <w:rStyle w:val="markedcontent"/>
          <w:rFonts w:asciiTheme="majorBidi" w:hAnsiTheme="majorBidi" w:cstheme="majorBidi"/>
          <w:sz w:val="24"/>
          <w:szCs w:val="24"/>
        </w:rPr>
        <w:t>the experimental group achieved significantly better results on the posttest than the control group. In other words, when compared to the control group, vocabulary-knowledge gains of the experimental group were significantly higher than those of the control group, suggesting that the treatment was successful in teaching vocabularies.</w:t>
      </w:r>
    </w:p>
    <w:p w:rsidR="00710EE2" w:rsidRPr="004E3BD5" w:rsidRDefault="00710EE2" w:rsidP="004E3BD5">
      <w:pPr>
        <w:spacing w:line="360" w:lineRule="auto"/>
        <w:ind w:firstLine="720"/>
        <w:jc w:val="both"/>
        <w:rPr>
          <w:rFonts w:asciiTheme="majorBidi" w:hAnsiTheme="majorBidi" w:cstheme="majorBidi"/>
          <w:sz w:val="24"/>
          <w:szCs w:val="24"/>
        </w:rPr>
      </w:pPr>
    </w:p>
    <w:p w:rsidR="00D94650" w:rsidRPr="00710EE2" w:rsidRDefault="00D94650" w:rsidP="00710EE2">
      <w:pPr>
        <w:spacing w:line="360" w:lineRule="auto"/>
        <w:jc w:val="center"/>
        <w:rPr>
          <w:rFonts w:asciiTheme="majorBidi" w:hAnsiTheme="majorBidi" w:cstheme="majorBidi"/>
          <w:i/>
          <w:iCs/>
        </w:rPr>
      </w:pPr>
      <w:bookmarkStart w:id="0" w:name="_GoBack"/>
      <w:r w:rsidRPr="00710EE2">
        <w:rPr>
          <w:rStyle w:val="markedcontent"/>
          <w:rFonts w:asciiTheme="majorBidi" w:hAnsiTheme="majorBidi" w:cstheme="majorBidi"/>
          <w:i/>
          <w:iCs/>
        </w:rPr>
        <w:lastRenderedPageBreak/>
        <w:t>Table 3. Independent Samples t-test Results Between Groups</w:t>
      </w:r>
    </w:p>
    <w:bookmarkEnd w:id="0"/>
    <w:tbl>
      <w:tblPr>
        <w:tblStyle w:val="PlainTable3"/>
        <w:tblW w:w="0" w:type="auto"/>
        <w:tblLook w:val="04A0" w:firstRow="1" w:lastRow="0" w:firstColumn="1" w:lastColumn="0" w:noHBand="0" w:noVBand="1"/>
      </w:tblPr>
      <w:tblGrid>
        <w:gridCol w:w="2126"/>
        <w:gridCol w:w="837"/>
        <w:gridCol w:w="1290"/>
        <w:gridCol w:w="1276"/>
        <w:gridCol w:w="1134"/>
        <w:gridCol w:w="1093"/>
        <w:gridCol w:w="1270"/>
      </w:tblGrid>
      <w:tr w:rsidR="00D94650" w:rsidRPr="00710EE2" w:rsidTr="006276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Borders>
              <w:top w:val="single" w:sz="4" w:space="0" w:color="auto"/>
            </w:tcBorders>
          </w:tcPr>
          <w:p w:rsidR="00D94650" w:rsidRPr="00710EE2" w:rsidRDefault="00D94650" w:rsidP="004E3BD5">
            <w:pPr>
              <w:spacing w:line="360" w:lineRule="auto"/>
              <w:jc w:val="both"/>
              <w:rPr>
                <w:rFonts w:asciiTheme="majorBidi" w:hAnsiTheme="majorBidi" w:cstheme="majorBidi"/>
              </w:rPr>
            </w:pPr>
          </w:p>
        </w:tc>
        <w:tc>
          <w:tcPr>
            <w:tcW w:w="837" w:type="dxa"/>
            <w:tcBorders>
              <w:top w:val="single" w:sz="4" w:space="0" w:color="auto"/>
            </w:tcBorders>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1290" w:type="dxa"/>
            <w:tcBorders>
              <w:top w:val="single" w:sz="4" w:space="0" w:color="auto"/>
            </w:tcBorders>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1276" w:type="dxa"/>
            <w:tcBorders>
              <w:top w:val="single" w:sz="4" w:space="0" w:color="auto"/>
            </w:tcBorders>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3497" w:type="dxa"/>
            <w:gridSpan w:val="3"/>
            <w:tcBorders>
              <w:top w:val="single" w:sz="4" w:space="0" w:color="auto"/>
              <w:bottom w:val="single" w:sz="4" w:space="0" w:color="auto"/>
            </w:tcBorders>
          </w:tcPr>
          <w:p w:rsidR="00D94650" w:rsidRPr="00710EE2" w:rsidRDefault="00D94650" w:rsidP="004E3BD5">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t-test</w:t>
            </w:r>
          </w:p>
        </w:tc>
      </w:tr>
      <w:tr w:rsidR="00D94650" w:rsidRPr="00710EE2" w:rsidTr="00627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94650" w:rsidRPr="00710EE2" w:rsidRDefault="00D94650" w:rsidP="004E3BD5">
            <w:pPr>
              <w:spacing w:line="360" w:lineRule="auto"/>
              <w:jc w:val="both"/>
              <w:rPr>
                <w:rFonts w:asciiTheme="majorBidi" w:hAnsiTheme="majorBidi" w:cstheme="majorBidi"/>
              </w:rPr>
            </w:pPr>
          </w:p>
        </w:tc>
        <w:tc>
          <w:tcPr>
            <w:tcW w:w="837"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N</w:t>
            </w:r>
          </w:p>
        </w:tc>
        <w:tc>
          <w:tcPr>
            <w:tcW w:w="1290"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710EE2">
              <w:rPr>
                <w:rFonts w:asciiTheme="majorBidi" w:hAnsiTheme="majorBidi" w:cstheme="majorBidi"/>
              </w:rPr>
              <w:t>M</w:t>
            </w:r>
          </w:p>
        </w:tc>
        <w:tc>
          <w:tcPr>
            <w:tcW w:w="1276"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SD</w:t>
            </w:r>
          </w:p>
        </w:tc>
        <w:tc>
          <w:tcPr>
            <w:tcW w:w="1134" w:type="dxa"/>
            <w:tcBorders>
              <w:top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710EE2">
              <w:rPr>
                <w:rFonts w:asciiTheme="majorBidi" w:hAnsiTheme="majorBidi" w:cstheme="majorBidi"/>
                <w:i/>
                <w:iCs/>
              </w:rPr>
              <w:t>t</w:t>
            </w:r>
          </w:p>
        </w:tc>
        <w:tc>
          <w:tcPr>
            <w:tcW w:w="1093" w:type="dxa"/>
            <w:tcBorders>
              <w:top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proofErr w:type="spellStart"/>
            <w:r w:rsidRPr="00710EE2">
              <w:rPr>
                <w:rFonts w:asciiTheme="majorBidi" w:hAnsiTheme="majorBidi" w:cstheme="majorBidi"/>
                <w:i/>
                <w:iCs/>
              </w:rPr>
              <w:t>df</w:t>
            </w:r>
            <w:proofErr w:type="spellEnd"/>
          </w:p>
        </w:tc>
        <w:tc>
          <w:tcPr>
            <w:tcW w:w="1270" w:type="dxa"/>
            <w:tcBorders>
              <w:top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Style w:val="fontstyle41"/>
                <w:rFonts w:asciiTheme="majorBidi" w:hAnsiTheme="majorBidi" w:cstheme="majorBidi"/>
              </w:rPr>
            </w:pPr>
            <w:r w:rsidRPr="00710EE2">
              <w:rPr>
                <w:rStyle w:val="fontstyle41"/>
                <w:rFonts w:asciiTheme="majorBidi" w:hAnsiTheme="majorBidi" w:cstheme="majorBidi"/>
              </w:rPr>
              <w:t>Sig.</w:t>
            </w:r>
          </w:p>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Style w:val="fontstyle41"/>
                <w:rFonts w:asciiTheme="majorBidi" w:hAnsiTheme="majorBidi" w:cstheme="majorBidi"/>
              </w:rPr>
              <w:t xml:space="preserve"> (2-tailed)</w:t>
            </w:r>
          </w:p>
        </w:tc>
      </w:tr>
      <w:tr w:rsidR="00D94650" w:rsidRPr="00710EE2" w:rsidTr="006276C5">
        <w:tc>
          <w:tcPr>
            <w:cnfStyle w:val="001000000000" w:firstRow="0" w:lastRow="0" w:firstColumn="1" w:lastColumn="0" w:oddVBand="0" w:evenVBand="0" w:oddHBand="0" w:evenHBand="0" w:firstRowFirstColumn="0" w:firstRowLastColumn="0" w:lastRowFirstColumn="0" w:lastRowLastColumn="0"/>
            <w:tcW w:w="2126" w:type="dxa"/>
          </w:tcPr>
          <w:p w:rsidR="00D94650" w:rsidRPr="00710EE2" w:rsidRDefault="00D94650" w:rsidP="004E3BD5">
            <w:pPr>
              <w:spacing w:line="360" w:lineRule="auto"/>
              <w:jc w:val="both"/>
              <w:rPr>
                <w:rFonts w:asciiTheme="majorBidi" w:hAnsiTheme="majorBidi" w:cstheme="majorBidi"/>
              </w:rPr>
            </w:pPr>
            <w:r w:rsidRPr="00710EE2">
              <w:rPr>
                <w:rFonts w:asciiTheme="majorBidi" w:hAnsiTheme="majorBidi" w:cstheme="majorBidi"/>
              </w:rPr>
              <w:t>C. G. Pretest</w:t>
            </w:r>
          </w:p>
        </w:tc>
        <w:tc>
          <w:tcPr>
            <w:tcW w:w="837"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20</w:t>
            </w:r>
          </w:p>
        </w:tc>
        <w:tc>
          <w:tcPr>
            <w:tcW w:w="1290"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10.2400</w:t>
            </w:r>
          </w:p>
        </w:tc>
        <w:tc>
          <w:tcPr>
            <w:tcW w:w="1276" w:type="dxa"/>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5.5387</w:t>
            </w:r>
          </w:p>
        </w:tc>
        <w:tc>
          <w:tcPr>
            <w:tcW w:w="1134"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-1.143</w:t>
            </w:r>
          </w:p>
        </w:tc>
        <w:tc>
          <w:tcPr>
            <w:tcW w:w="1093"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52</w:t>
            </w:r>
          </w:p>
        </w:tc>
        <w:tc>
          <w:tcPr>
            <w:tcW w:w="1270" w:type="dxa"/>
            <w:vMerge w:val="restart"/>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.261</w:t>
            </w:r>
          </w:p>
        </w:tc>
      </w:tr>
      <w:tr w:rsidR="00D94650" w:rsidRPr="00710EE2" w:rsidTr="00627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bottom w:val="single" w:sz="4" w:space="0" w:color="auto"/>
            </w:tcBorders>
          </w:tcPr>
          <w:p w:rsidR="00D94650" w:rsidRPr="00710EE2" w:rsidRDefault="00D94650" w:rsidP="004E3BD5">
            <w:pPr>
              <w:spacing w:line="360" w:lineRule="auto"/>
              <w:jc w:val="both"/>
              <w:rPr>
                <w:rFonts w:asciiTheme="majorBidi" w:hAnsiTheme="majorBidi" w:cstheme="majorBidi"/>
              </w:rPr>
            </w:pPr>
            <w:r w:rsidRPr="00710EE2">
              <w:rPr>
                <w:rFonts w:asciiTheme="majorBidi" w:hAnsiTheme="majorBidi" w:cstheme="majorBidi"/>
              </w:rPr>
              <w:t>E. G. PREtest</w:t>
            </w:r>
          </w:p>
        </w:tc>
        <w:tc>
          <w:tcPr>
            <w:tcW w:w="837" w:type="dxa"/>
            <w:tcBorders>
              <w:bottom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20</w:t>
            </w:r>
          </w:p>
        </w:tc>
        <w:tc>
          <w:tcPr>
            <w:tcW w:w="1290" w:type="dxa"/>
            <w:tcBorders>
              <w:bottom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12.4828</w:t>
            </w:r>
          </w:p>
        </w:tc>
        <w:tc>
          <w:tcPr>
            <w:tcW w:w="1276" w:type="dxa"/>
            <w:tcBorders>
              <w:bottom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9.4005</w:t>
            </w:r>
          </w:p>
        </w:tc>
        <w:tc>
          <w:tcPr>
            <w:tcW w:w="1134" w:type="dxa"/>
            <w:vMerge/>
            <w:tcBorders>
              <w:bottom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093" w:type="dxa"/>
            <w:vMerge/>
            <w:tcBorders>
              <w:bottom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70" w:type="dxa"/>
            <w:vMerge/>
            <w:tcBorders>
              <w:bottom w:val="single" w:sz="4" w:space="0" w:color="auto"/>
            </w:tcBorders>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D94650" w:rsidRPr="00710EE2" w:rsidTr="006276C5">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tcBorders>
          </w:tcPr>
          <w:p w:rsidR="00D94650" w:rsidRPr="00710EE2" w:rsidRDefault="00D94650" w:rsidP="004E3BD5">
            <w:pPr>
              <w:spacing w:line="360" w:lineRule="auto"/>
              <w:jc w:val="both"/>
              <w:rPr>
                <w:rFonts w:asciiTheme="majorBidi" w:hAnsiTheme="majorBidi" w:cstheme="majorBidi"/>
              </w:rPr>
            </w:pPr>
            <w:r w:rsidRPr="00710EE2">
              <w:rPr>
                <w:rFonts w:asciiTheme="majorBidi" w:hAnsiTheme="majorBidi" w:cstheme="majorBidi"/>
              </w:rPr>
              <w:t>C. G. POSTtest</w:t>
            </w:r>
          </w:p>
        </w:tc>
        <w:tc>
          <w:tcPr>
            <w:tcW w:w="837" w:type="dxa"/>
            <w:tcBorders>
              <w:top w:val="single" w:sz="4" w:space="0" w:color="auto"/>
            </w:tcBorders>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20</w:t>
            </w:r>
          </w:p>
        </w:tc>
        <w:tc>
          <w:tcPr>
            <w:tcW w:w="1290" w:type="dxa"/>
            <w:tcBorders>
              <w:top w:val="single" w:sz="4" w:space="0" w:color="auto"/>
            </w:tcBorders>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17.0458</w:t>
            </w:r>
          </w:p>
        </w:tc>
        <w:tc>
          <w:tcPr>
            <w:tcW w:w="1276" w:type="dxa"/>
            <w:tcBorders>
              <w:top w:val="single" w:sz="4" w:space="0" w:color="auto"/>
            </w:tcBorders>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7.0386</w:t>
            </w:r>
          </w:p>
        </w:tc>
        <w:tc>
          <w:tcPr>
            <w:tcW w:w="1134" w:type="dxa"/>
            <w:tcBorders>
              <w:top w:val="single" w:sz="4" w:space="0" w:color="auto"/>
            </w:tcBorders>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-5.318</w:t>
            </w:r>
          </w:p>
        </w:tc>
        <w:tc>
          <w:tcPr>
            <w:tcW w:w="1093" w:type="dxa"/>
            <w:tcBorders>
              <w:top w:val="single" w:sz="4" w:space="0" w:color="auto"/>
            </w:tcBorders>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52</w:t>
            </w:r>
          </w:p>
        </w:tc>
        <w:tc>
          <w:tcPr>
            <w:tcW w:w="1270" w:type="dxa"/>
            <w:tcBorders>
              <w:top w:val="single" w:sz="4" w:space="0" w:color="auto"/>
            </w:tcBorders>
          </w:tcPr>
          <w:p w:rsidR="00D94650" w:rsidRPr="00710EE2" w:rsidRDefault="00D94650" w:rsidP="004E3BD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0.001</w:t>
            </w:r>
          </w:p>
        </w:tc>
      </w:tr>
      <w:tr w:rsidR="00D94650" w:rsidRPr="00710EE2" w:rsidTr="00627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94650" w:rsidRPr="00710EE2" w:rsidRDefault="00D94650" w:rsidP="004E3BD5">
            <w:pPr>
              <w:spacing w:line="360" w:lineRule="auto"/>
              <w:jc w:val="both"/>
              <w:rPr>
                <w:rFonts w:asciiTheme="majorBidi" w:hAnsiTheme="majorBidi" w:cstheme="majorBidi"/>
              </w:rPr>
            </w:pPr>
            <w:r w:rsidRPr="00710EE2">
              <w:rPr>
                <w:rFonts w:asciiTheme="majorBidi" w:hAnsiTheme="majorBidi" w:cstheme="majorBidi"/>
              </w:rPr>
              <w:t>E. G. Posttest</w:t>
            </w:r>
          </w:p>
        </w:tc>
        <w:tc>
          <w:tcPr>
            <w:tcW w:w="837"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20</w:t>
            </w:r>
          </w:p>
        </w:tc>
        <w:tc>
          <w:tcPr>
            <w:tcW w:w="1290"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18.5517</w:t>
            </w:r>
          </w:p>
        </w:tc>
        <w:tc>
          <w:tcPr>
            <w:tcW w:w="1276"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10EE2">
              <w:rPr>
                <w:rFonts w:asciiTheme="majorBidi" w:hAnsiTheme="majorBidi" w:cstheme="majorBidi"/>
              </w:rPr>
              <w:t>4.9618</w:t>
            </w:r>
          </w:p>
        </w:tc>
        <w:tc>
          <w:tcPr>
            <w:tcW w:w="1134"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093"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70" w:type="dxa"/>
          </w:tcPr>
          <w:p w:rsidR="00D94650" w:rsidRPr="00710EE2" w:rsidRDefault="00D94650" w:rsidP="004E3BD5">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rsidR="00D94650" w:rsidRPr="004E3BD5" w:rsidRDefault="00D94650" w:rsidP="004E3BD5">
      <w:pPr>
        <w:spacing w:line="360" w:lineRule="auto"/>
        <w:jc w:val="both"/>
        <w:rPr>
          <w:rFonts w:asciiTheme="majorBidi" w:hAnsiTheme="majorBidi" w:cstheme="majorBidi"/>
          <w:sz w:val="24"/>
          <w:szCs w:val="24"/>
        </w:rPr>
      </w:pPr>
    </w:p>
    <w:p w:rsidR="00CA753B" w:rsidRPr="004E3BD5" w:rsidRDefault="00D94650" w:rsidP="004E3BD5">
      <w:pPr>
        <w:spacing w:line="360" w:lineRule="auto"/>
        <w:ind w:firstLine="720"/>
        <w:jc w:val="both"/>
        <w:rPr>
          <w:rStyle w:val="markedcontent"/>
          <w:rFonts w:asciiTheme="majorBidi" w:hAnsiTheme="majorBidi" w:cstheme="majorBidi"/>
          <w:sz w:val="24"/>
          <w:szCs w:val="24"/>
        </w:rPr>
      </w:pPr>
      <w:r w:rsidRPr="004E3BD5">
        <w:rPr>
          <w:rStyle w:val="markedcontent"/>
          <w:rFonts w:asciiTheme="majorBidi" w:hAnsiTheme="majorBidi" w:cstheme="majorBidi"/>
          <w:sz w:val="24"/>
          <w:szCs w:val="24"/>
        </w:rPr>
        <w:t>Vocabulary learning is one of the most significant parts of language educating. Vocabulary plays a focal role in language learning, and Language students should know an enormous number of words to be fruitful in language learning or to have an effective correspondence in it.</w:t>
      </w:r>
      <w:r w:rsidRPr="004E3BD5">
        <w:rPr>
          <w:rFonts w:asciiTheme="majorBidi" w:hAnsiTheme="majorBidi" w:cstheme="majorBidi"/>
          <w:sz w:val="24"/>
          <w:szCs w:val="24"/>
        </w:rPr>
        <w:t xml:space="preserve"> It also has a vital role in the 4 skills (speaking, reading, writing and listening</w:t>
      </w:r>
      <w:r w:rsidRPr="004E3BD5">
        <w:rPr>
          <w:rStyle w:val="markedcontent"/>
          <w:rFonts w:asciiTheme="majorBidi" w:hAnsiTheme="majorBidi" w:cstheme="majorBidi"/>
          <w:sz w:val="24"/>
          <w:szCs w:val="24"/>
        </w:rPr>
        <w:t xml:space="preserve"> (</w:t>
      </w:r>
      <w:proofErr w:type="spellStart"/>
      <w:r w:rsidRPr="004E3BD5">
        <w:rPr>
          <w:rStyle w:val="markedcontent"/>
          <w:rFonts w:asciiTheme="majorBidi" w:hAnsiTheme="majorBidi" w:cstheme="majorBidi"/>
          <w:sz w:val="24"/>
          <w:szCs w:val="24"/>
        </w:rPr>
        <w:t>Alemi</w:t>
      </w:r>
      <w:proofErr w:type="spellEnd"/>
      <w:r w:rsidRPr="004E3BD5">
        <w:rPr>
          <w:rStyle w:val="markedcontent"/>
          <w:rFonts w:asciiTheme="majorBidi" w:hAnsiTheme="majorBidi" w:cstheme="majorBidi"/>
          <w:sz w:val="24"/>
          <w:szCs w:val="24"/>
        </w:rPr>
        <w:t xml:space="preserve"> et al., 2012). However, </w:t>
      </w:r>
      <w:proofErr w:type="spellStart"/>
      <w:proofErr w:type="gramStart"/>
      <w:r w:rsidRPr="004E3BD5">
        <w:rPr>
          <w:rFonts w:asciiTheme="majorBidi" w:hAnsiTheme="majorBidi" w:cstheme="majorBidi"/>
          <w:sz w:val="24"/>
          <w:szCs w:val="24"/>
        </w:rPr>
        <w:t>Nababan</w:t>
      </w:r>
      <w:proofErr w:type="spellEnd"/>
      <w:r w:rsidRPr="004E3BD5">
        <w:rPr>
          <w:rFonts w:asciiTheme="majorBidi" w:hAnsiTheme="majorBidi" w:cstheme="majorBidi"/>
          <w:sz w:val="24"/>
          <w:szCs w:val="24"/>
        </w:rPr>
        <w:t xml:space="preserve">  (</w:t>
      </w:r>
      <w:proofErr w:type="gramEnd"/>
      <w:r w:rsidRPr="004E3BD5">
        <w:rPr>
          <w:rFonts w:asciiTheme="majorBidi" w:hAnsiTheme="majorBidi" w:cstheme="majorBidi"/>
          <w:sz w:val="24"/>
          <w:szCs w:val="24"/>
        </w:rPr>
        <w:t>1993) mentioned that the vocabulary component is the focal center of various ESP  programs. Vocabulary is the most conspicuous component of a register, and words have specific implications relying upon the particular register in which they are utilized. Nonetheless, ESP Vocabulary consistently presents a significant linguistic hindrance to nonnative English-speaking learners. ESP vocabulary learning strategies and storage should be emphasized in ESP classes.</w:t>
      </w:r>
      <w:r w:rsidRPr="004E3BD5">
        <w:rPr>
          <w:rStyle w:val="markedcontent"/>
          <w:rFonts w:asciiTheme="majorBidi" w:hAnsiTheme="majorBidi" w:cstheme="majorBidi"/>
          <w:sz w:val="24"/>
          <w:szCs w:val="24"/>
        </w:rPr>
        <w:t xml:space="preserve"> Therefore, there is an entryway of chances for establishing suitable conditions to instruct vocabularies, especially with the utilization of comprehensively accessible technologies, one of which is through online websites. Many studies demonstrated that SMS messages and other computer programs adjusted to be used in computers can be successful for vocabulary instructing. Nonetheless, there might be a few impediments of utilizing SMS because of its expense (</w:t>
      </w:r>
      <w:proofErr w:type="spellStart"/>
      <w:r w:rsidRPr="004E3BD5">
        <w:rPr>
          <w:rStyle w:val="markedcontent"/>
          <w:rFonts w:asciiTheme="majorBidi" w:hAnsiTheme="majorBidi" w:cstheme="majorBidi"/>
          <w:sz w:val="24"/>
          <w:szCs w:val="24"/>
        </w:rPr>
        <w:t>Cavus</w:t>
      </w:r>
      <w:proofErr w:type="spellEnd"/>
      <w:r w:rsidRPr="004E3BD5">
        <w:rPr>
          <w:rStyle w:val="markedcontent"/>
          <w:rFonts w:asciiTheme="majorBidi" w:hAnsiTheme="majorBidi" w:cstheme="majorBidi"/>
          <w:sz w:val="24"/>
          <w:szCs w:val="24"/>
        </w:rPr>
        <w:t xml:space="preserve"> &amp; Ibrahim, 2009) and other computer programs due to the adjustment problems of these programs to computer devices, causing low quality (Thornton &amp; Houser, 2005). Therefore, using the computers applications that are already well-functioning and popular among users could facilitate the </w:t>
      </w:r>
      <w:r w:rsidR="00CA753B" w:rsidRPr="004E3BD5">
        <w:rPr>
          <w:rStyle w:val="markedcontent"/>
          <w:rFonts w:asciiTheme="majorBidi" w:hAnsiTheme="majorBidi" w:cstheme="majorBidi"/>
          <w:sz w:val="24"/>
          <w:szCs w:val="24"/>
        </w:rPr>
        <w:t>technology</w:t>
      </w:r>
      <w:r w:rsidRPr="004E3BD5">
        <w:rPr>
          <w:rStyle w:val="markedcontent"/>
          <w:rFonts w:asciiTheme="majorBidi" w:hAnsiTheme="majorBidi" w:cstheme="majorBidi"/>
          <w:sz w:val="24"/>
          <w:szCs w:val="24"/>
        </w:rPr>
        <w:t xml:space="preserve"> learning practices considerably. A genuine ill</w:t>
      </w:r>
      <w:r w:rsidR="005706CF" w:rsidRPr="004E3BD5">
        <w:rPr>
          <w:rStyle w:val="markedcontent"/>
          <w:rFonts w:asciiTheme="majorBidi" w:hAnsiTheme="majorBidi" w:cstheme="majorBidi"/>
          <w:sz w:val="24"/>
          <w:szCs w:val="24"/>
        </w:rPr>
        <w:t>ustration of these websites is Google D</w:t>
      </w:r>
      <w:r w:rsidRPr="004E3BD5">
        <w:rPr>
          <w:rStyle w:val="markedcontent"/>
          <w:rFonts w:asciiTheme="majorBidi" w:hAnsiTheme="majorBidi" w:cstheme="majorBidi"/>
          <w:sz w:val="24"/>
          <w:szCs w:val="24"/>
        </w:rPr>
        <w:t>oc</w:t>
      </w:r>
      <w:r w:rsidR="005706CF" w:rsidRPr="004E3BD5">
        <w:rPr>
          <w:rStyle w:val="markedcontent"/>
          <w:rFonts w:asciiTheme="majorBidi" w:hAnsiTheme="majorBidi" w:cstheme="majorBidi"/>
          <w:sz w:val="24"/>
          <w:szCs w:val="24"/>
        </w:rPr>
        <w:t>s</w:t>
      </w:r>
      <w:r w:rsidRPr="004E3BD5">
        <w:rPr>
          <w:rStyle w:val="markedcontent"/>
          <w:rFonts w:asciiTheme="majorBidi" w:hAnsiTheme="majorBidi" w:cstheme="majorBidi"/>
          <w:sz w:val="24"/>
          <w:szCs w:val="24"/>
        </w:rPr>
        <w:t>, a free computer application that permits its clients to trade texts, just as mixed media both in one-to-one and group discussions, and settle on decisions.</w:t>
      </w:r>
    </w:p>
    <w:p w:rsidR="00CA753B" w:rsidRPr="004E3BD5" w:rsidRDefault="00D94650" w:rsidP="004E3BD5">
      <w:pPr>
        <w:spacing w:line="360" w:lineRule="auto"/>
        <w:ind w:firstLine="720"/>
        <w:jc w:val="both"/>
        <w:rPr>
          <w:rStyle w:val="markedcontent"/>
          <w:rFonts w:asciiTheme="majorBidi" w:hAnsiTheme="majorBidi" w:cstheme="majorBidi"/>
          <w:sz w:val="24"/>
          <w:szCs w:val="24"/>
        </w:rPr>
      </w:pPr>
      <w:r w:rsidRPr="004E3BD5">
        <w:rPr>
          <w:rStyle w:val="markedcontent"/>
          <w:rFonts w:asciiTheme="majorBidi" w:hAnsiTheme="majorBidi" w:cstheme="majorBidi"/>
          <w:sz w:val="24"/>
          <w:szCs w:val="24"/>
        </w:rPr>
        <w:t xml:space="preserve"> This study aims to investigate the use the effectiveness of this computer application on teaching 40 figurative vocabulary learners by CALL application compared to traditional activities.</w:t>
      </w:r>
    </w:p>
    <w:p w:rsidR="0028511E" w:rsidRPr="004E3BD5" w:rsidRDefault="00D5299F" w:rsidP="004E3BD5">
      <w:pPr>
        <w:spacing w:line="360" w:lineRule="auto"/>
        <w:ind w:firstLine="720"/>
        <w:jc w:val="both"/>
        <w:rPr>
          <w:rStyle w:val="fontstyle01"/>
          <w:rFonts w:asciiTheme="majorBidi" w:hAnsiTheme="majorBidi" w:cstheme="majorBidi"/>
          <w:color w:val="auto"/>
          <w:sz w:val="24"/>
          <w:szCs w:val="24"/>
        </w:rPr>
      </w:pPr>
      <w:r w:rsidRPr="004E3BD5">
        <w:rPr>
          <w:rFonts w:asciiTheme="majorBidi" w:hAnsiTheme="majorBidi" w:cstheme="majorBidi"/>
          <w:sz w:val="24"/>
          <w:szCs w:val="24"/>
        </w:rPr>
        <w:lastRenderedPageBreak/>
        <w:t xml:space="preserve">As to the </w:t>
      </w:r>
      <w:r w:rsidRPr="004E3BD5">
        <w:rPr>
          <w:rStyle w:val="highlight"/>
          <w:rFonts w:asciiTheme="majorBidi" w:hAnsiTheme="majorBidi" w:cstheme="majorBidi"/>
          <w:sz w:val="24"/>
          <w:szCs w:val="24"/>
        </w:rPr>
        <w:t xml:space="preserve">research </w:t>
      </w:r>
      <w:r w:rsidRPr="004E3BD5">
        <w:rPr>
          <w:rFonts w:asciiTheme="majorBidi" w:hAnsiTheme="majorBidi" w:cstheme="majorBidi"/>
          <w:sz w:val="24"/>
          <w:szCs w:val="24"/>
        </w:rPr>
        <w:t xml:space="preserve">question, which is does Google Docs have an effect on ESP students’ vocabulary learning, based on the results shown in Table </w:t>
      </w:r>
      <w:r w:rsidR="00C55A9F" w:rsidRPr="004E3BD5">
        <w:rPr>
          <w:rFonts w:asciiTheme="majorBidi" w:hAnsiTheme="majorBidi" w:cstheme="majorBidi"/>
          <w:sz w:val="24"/>
          <w:szCs w:val="24"/>
        </w:rPr>
        <w:t>1, there was</w:t>
      </w:r>
      <w:r w:rsidRPr="004E3BD5">
        <w:rPr>
          <w:rFonts w:asciiTheme="majorBidi" w:hAnsiTheme="majorBidi" w:cstheme="majorBidi"/>
          <w:sz w:val="24"/>
          <w:szCs w:val="24"/>
        </w:rPr>
        <w:t xml:space="preserve"> significant</w:t>
      </w:r>
      <w:r w:rsidR="006D396B" w:rsidRPr="004E3BD5">
        <w:rPr>
          <w:rFonts w:asciiTheme="majorBidi" w:hAnsiTheme="majorBidi" w:cstheme="majorBidi"/>
          <w:sz w:val="24"/>
          <w:szCs w:val="24"/>
        </w:rPr>
        <w:t xml:space="preserve"> </w:t>
      </w:r>
      <w:r w:rsidRPr="004E3BD5">
        <w:rPr>
          <w:rFonts w:asciiTheme="majorBidi" w:hAnsiTheme="majorBidi" w:cstheme="majorBidi"/>
          <w:sz w:val="24"/>
          <w:szCs w:val="24"/>
        </w:rPr>
        <w:t xml:space="preserve">difference between the </w:t>
      </w:r>
      <w:r w:rsidR="004E57CF" w:rsidRPr="004E3BD5">
        <w:rPr>
          <w:rFonts w:asciiTheme="majorBidi" w:hAnsiTheme="majorBidi" w:cstheme="majorBidi"/>
          <w:sz w:val="24"/>
          <w:szCs w:val="24"/>
        </w:rPr>
        <w:t>pre-test and post-test of control group</w:t>
      </w:r>
      <w:r w:rsidRPr="004E3BD5">
        <w:rPr>
          <w:rFonts w:asciiTheme="majorBidi" w:hAnsiTheme="majorBidi" w:cstheme="majorBidi"/>
          <w:sz w:val="24"/>
          <w:szCs w:val="24"/>
        </w:rPr>
        <w:t xml:space="preserve"> [</w:t>
      </w:r>
      <w:r w:rsidR="004E57CF" w:rsidRPr="004E3BD5">
        <w:rPr>
          <w:rFonts w:asciiTheme="majorBidi" w:hAnsiTheme="majorBidi" w:cstheme="majorBidi"/>
          <w:sz w:val="24"/>
          <w:szCs w:val="24"/>
        </w:rPr>
        <w:t>t</w:t>
      </w:r>
      <w:r w:rsidRPr="004E3BD5">
        <w:rPr>
          <w:rFonts w:asciiTheme="majorBidi" w:hAnsiTheme="majorBidi" w:cstheme="majorBidi"/>
          <w:sz w:val="24"/>
          <w:szCs w:val="24"/>
        </w:rPr>
        <w:t xml:space="preserve"> = </w:t>
      </w:r>
      <w:r w:rsidR="004E57CF" w:rsidRPr="004E3BD5">
        <w:rPr>
          <w:rFonts w:asciiTheme="majorBidi" w:hAnsiTheme="majorBidi" w:cstheme="majorBidi"/>
          <w:sz w:val="24"/>
          <w:szCs w:val="24"/>
        </w:rPr>
        <w:t>-3</w:t>
      </w:r>
      <w:r w:rsidRPr="004E3BD5">
        <w:rPr>
          <w:rFonts w:asciiTheme="majorBidi" w:hAnsiTheme="majorBidi" w:cstheme="majorBidi"/>
          <w:sz w:val="24"/>
          <w:szCs w:val="24"/>
        </w:rPr>
        <w:t>.</w:t>
      </w:r>
      <w:r w:rsidR="004E57CF" w:rsidRPr="004E3BD5">
        <w:rPr>
          <w:rFonts w:asciiTheme="majorBidi" w:hAnsiTheme="majorBidi" w:cstheme="majorBidi"/>
          <w:sz w:val="24"/>
          <w:szCs w:val="24"/>
        </w:rPr>
        <w:t>920</w:t>
      </w:r>
      <w:r w:rsidRPr="004E3BD5">
        <w:rPr>
          <w:rFonts w:asciiTheme="majorBidi" w:hAnsiTheme="majorBidi" w:cstheme="majorBidi"/>
          <w:sz w:val="24"/>
          <w:szCs w:val="24"/>
        </w:rPr>
        <w:t xml:space="preserve">, </w:t>
      </w:r>
      <w:r w:rsidR="004E57CF" w:rsidRPr="004E3BD5">
        <w:rPr>
          <w:rFonts w:asciiTheme="majorBidi" w:hAnsiTheme="majorBidi" w:cstheme="majorBidi"/>
          <w:sz w:val="24"/>
          <w:szCs w:val="24"/>
        </w:rPr>
        <w:t>sig-value</w:t>
      </w:r>
      <w:r w:rsidRPr="004E3BD5">
        <w:rPr>
          <w:rFonts w:asciiTheme="majorBidi" w:hAnsiTheme="majorBidi" w:cstheme="majorBidi"/>
          <w:sz w:val="24"/>
          <w:szCs w:val="24"/>
        </w:rPr>
        <w:t xml:space="preserve"> </w:t>
      </w:r>
      <m:oMath>
        <m:r>
          <w:rPr>
            <w:rFonts w:ascii="Cambria Math" w:hAnsi="Cambria Math" w:cstheme="majorBidi"/>
            <w:sz w:val="24"/>
            <w:szCs w:val="24"/>
          </w:rPr>
          <m:t>&lt;</m:t>
        </m:r>
      </m:oMath>
      <w:r w:rsidRPr="004E3BD5">
        <w:rPr>
          <w:rFonts w:asciiTheme="majorBidi" w:hAnsiTheme="majorBidi" w:cstheme="majorBidi"/>
          <w:sz w:val="24"/>
          <w:szCs w:val="24"/>
        </w:rPr>
        <w:t xml:space="preserve"> .05]. In other words, the </w:t>
      </w:r>
      <w:r w:rsidR="004E57CF" w:rsidRPr="004E3BD5">
        <w:rPr>
          <w:rFonts w:asciiTheme="majorBidi" w:hAnsiTheme="majorBidi" w:cstheme="majorBidi"/>
          <w:sz w:val="24"/>
          <w:szCs w:val="24"/>
        </w:rPr>
        <w:t>control group</w:t>
      </w:r>
      <w:r w:rsidRPr="004E3BD5">
        <w:rPr>
          <w:rFonts w:asciiTheme="majorBidi" w:hAnsiTheme="majorBidi" w:cstheme="majorBidi"/>
          <w:sz w:val="24"/>
          <w:szCs w:val="24"/>
        </w:rPr>
        <w:t xml:space="preserve"> perform</w:t>
      </w:r>
      <w:r w:rsidR="004E57CF" w:rsidRPr="004E3BD5">
        <w:rPr>
          <w:rFonts w:asciiTheme="majorBidi" w:hAnsiTheme="majorBidi" w:cstheme="majorBidi"/>
          <w:sz w:val="24"/>
          <w:szCs w:val="24"/>
        </w:rPr>
        <w:t>ed</w:t>
      </w:r>
      <w:r w:rsidRPr="004E3BD5">
        <w:rPr>
          <w:rFonts w:asciiTheme="majorBidi" w:hAnsiTheme="majorBidi" w:cstheme="majorBidi"/>
          <w:sz w:val="24"/>
          <w:szCs w:val="24"/>
        </w:rPr>
        <w:t xml:space="preserve"> better </w:t>
      </w:r>
      <w:r w:rsidR="004E57CF" w:rsidRPr="004E3BD5">
        <w:rPr>
          <w:rFonts w:asciiTheme="majorBidi" w:hAnsiTheme="majorBidi" w:cstheme="majorBidi"/>
          <w:sz w:val="24"/>
          <w:szCs w:val="24"/>
        </w:rPr>
        <w:t>after the treatment</w:t>
      </w:r>
      <w:r w:rsidRPr="004E3BD5">
        <w:rPr>
          <w:rFonts w:asciiTheme="majorBidi" w:hAnsiTheme="majorBidi" w:cstheme="majorBidi"/>
          <w:sz w:val="24"/>
          <w:szCs w:val="24"/>
        </w:rPr>
        <w:t xml:space="preserve"> in answering the </w:t>
      </w:r>
      <w:r w:rsidR="00C55A9F" w:rsidRPr="004E3BD5">
        <w:rPr>
          <w:rFonts w:asciiTheme="majorBidi" w:hAnsiTheme="majorBidi" w:cstheme="majorBidi"/>
          <w:sz w:val="24"/>
          <w:szCs w:val="24"/>
        </w:rPr>
        <w:t xml:space="preserve">vocabulary </w:t>
      </w:r>
      <w:r w:rsidRPr="004E3BD5">
        <w:rPr>
          <w:rFonts w:asciiTheme="majorBidi" w:hAnsiTheme="majorBidi" w:cstheme="majorBidi"/>
          <w:sz w:val="24"/>
          <w:szCs w:val="24"/>
        </w:rPr>
        <w:t xml:space="preserve">questions on </w:t>
      </w:r>
      <w:r w:rsidR="004E57CF" w:rsidRPr="004E3BD5">
        <w:rPr>
          <w:rFonts w:asciiTheme="majorBidi" w:hAnsiTheme="majorBidi" w:cstheme="majorBidi"/>
          <w:sz w:val="24"/>
          <w:szCs w:val="24"/>
        </w:rPr>
        <w:t>posttest</w:t>
      </w:r>
      <w:r w:rsidRPr="004E3BD5">
        <w:rPr>
          <w:rFonts w:asciiTheme="majorBidi" w:hAnsiTheme="majorBidi" w:cstheme="majorBidi"/>
          <w:sz w:val="24"/>
          <w:szCs w:val="24"/>
        </w:rPr>
        <w:t>.</w:t>
      </w:r>
      <w:r w:rsidR="004E57CF" w:rsidRPr="004E3BD5">
        <w:rPr>
          <w:rFonts w:asciiTheme="majorBidi" w:hAnsiTheme="majorBidi" w:cstheme="majorBidi"/>
          <w:sz w:val="24"/>
          <w:szCs w:val="24"/>
        </w:rPr>
        <w:t xml:space="preserve"> </w:t>
      </w:r>
      <w:r w:rsidRPr="004E3BD5">
        <w:rPr>
          <w:rFonts w:asciiTheme="majorBidi" w:hAnsiTheme="majorBidi" w:cstheme="majorBidi"/>
          <w:sz w:val="24"/>
          <w:szCs w:val="24"/>
        </w:rPr>
        <w:t>In this regard,</w:t>
      </w:r>
      <w:r w:rsidR="00C55A9F" w:rsidRPr="004E3BD5">
        <w:rPr>
          <w:rFonts w:asciiTheme="majorBidi" w:hAnsiTheme="majorBidi" w:cstheme="majorBidi"/>
          <w:sz w:val="24"/>
          <w:szCs w:val="24"/>
        </w:rPr>
        <w:t xml:space="preserve"> </w:t>
      </w:r>
      <w:r w:rsidRPr="004E3BD5">
        <w:rPr>
          <w:rFonts w:asciiTheme="majorBidi" w:hAnsiTheme="majorBidi" w:cstheme="majorBidi"/>
          <w:sz w:val="24"/>
          <w:szCs w:val="24"/>
        </w:rPr>
        <w:t xml:space="preserve">Table </w:t>
      </w:r>
      <w:r w:rsidR="00C55A9F" w:rsidRPr="004E3BD5">
        <w:rPr>
          <w:rFonts w:asciiTheme="majorBidi" w:hAnsiTheme="majorBidi" w:cstheme="majorBidi"/>
          <w:sz w:val="24"/>
          <w:szCs w:val="24"/>
        </w:rPr>
        <w:t>2</w:t>
      </w:r>
      <w:r w:rsidRPr="004E3BD5">
        <w:rPr>
          <w:rFonts w:asciiTheme="majorBidi" w:hAnsiTheme="majorBidi" w:cstheme="majorBidi"/>
          <w:sz w:val="24"/>
          <w:szCs w:val="24"/>
        </w:rPr>
        <w:t xml:space="preserve"> illustrates the difference between mean scores in pre- and post-test for the experimental</w:t>
      </w:r>
      <w:r w:rsidR="00C55A9F" w:rsidRPr="004E3BD5">
        <w:rPr>
          <w:rFonts w:asciiTheme="majorBidi" w:hAnsiTheme="majorBidi" w:cstheme="majorBidi"/>
          <w:sz w:val="24"/>
          <w:szCs w:val="24"/>
        </w:rPr>
        <w:t xml:space="preserve"> </w:t>
      </w:r>
      <w:r w:rsidRPr="004E3BD5">
        <w:rPr>
          <w:rFonts w:asciiTheme="majorBidi" w:hAnsiTheme="majorBidi" w:cstheme="majorBidi"/>
          <w:sz w:val="24"/>
          <w:szCs w:val="24"/>
        </w:rPr>
        <w:t xml:space="preserve">group after the </w:t>
      </w:r>
      <w:r w:rsidR="004E57CF" w:rsidRPr="004E3BD5">
        <w:rPr>
          <w:rFonts w:asciiTheme="majorBidi" w:hAnsiTheme="majorBidi" w:cstheme="majorBidi"/>
          <w:sz w:val="24"/>
          <w:szCs w:val="24"/>
        </w:rPr>
        <w:t>6-</w:t>
      </w:r>
      <w:r w:rsidRPr="004E3BD5">
        <w:rPr>
          <w:rFonts w:asciiTheme="majorBidi" w:hAnsiTheme="majorBidi" w:cstheme="majorBidi"/>
          <w:sz w:val="24"/>
          <w:szCs w:val="24"/>
        </w:rPr>
        <w:t>week treatment. To find the supporting details, the pair sample t-test</w:t>
      </w:r>
      <w:r w:rsidR="00C55A9F" w:rsidRPr="004E3BD5">
        <w:rPr>
          <w:rFonts w:asciiTheme="majorBidi" w:hAnsiTheme="majorBidi" w:cstheme="majorBidi"/>
          <w:sz w:val="24"/>
          <w:szCs w:val="24"/>
        </w:rPr>
        <w:t xml:space="preserve"> </w:t>
      </w:r>
      <w:r w:rsidRPr="004E3BD5">
        <w:rPr>
          <w:rFonts w:asciiTheme="majorBidi" w:hAnsiTheme="majorBidi" w:cstheme="majorBidi"/>
          <w:sz w:val="24"/>
          <w:szCs w:val="24"/>
        </w:rPr>
        <w:t>showed that the gained t was −</w:t>
      </w:r>
      <w:r w:rsidR="004E57CF" w:rsidRPr="004E3BD5">
        <w:rPr>
          <w:rFonts w:asciiTheme="majorBidi" w:hAnsiTheme="majorBidi" w:cstheme="majorBidi"/>
          <w:sz w:val="24"/>
          <w:szCs w:val="24"/>
        </w:rPr>
        <w:t>7</w:t>
      </w:r>
      <w:r w:rsidRPr="004E3BD5">
        <w:rPr>
          <w:rFonts w:asciiTheme="majorBidi" w:hAnsiTheme="majorBidi" w:cstheme="majorBidi"/>
          <w:sz w:val="24"/>
          <w:szCs w:val="24"/>
        </w:rPr>
        <w:t>.</w:t>
      </w:r>
      <w:r w:rsidR="004E57CF" w:rsidRPr="004E3BD5">
        <w:rPr>
          <w:rFonts w:asciiTheme="majorBidi" w:hAnsiTheme="majorBidi" w:cstheme="majorBidi"/>
          <w:sz w:val="24"/>
          <w:szCs w:val="24"/>
        </w:rPr>
        <w:t>713</w:t>
      </w:r>
      <w:r w:rsidRPr="004E3BD5">
        <w:rPr>
          <w:rFonts w:asciiTheme="majorBidi" w:hAnsiTheme="majorBidi" w:cstheme="majorBidi"/>
          <w:sz w:val="24"/>
          <w:szCs w:val="24"/>
        </w:rPr>
        <w:t xml:space="preserve"> and </w:t>
      </w:r>
      <w:r w:rsidR="004E57CF" w:rsidRPr="004E3BD5">
        <w:rPr>
          <w:rFonts w:asciiTheme="majorBidi" w:hAnsiTheme="majorBidi" w:cstheme="majorBidi"/>
          <w:sz w:val="24"/>
          <w:szCs w:val="24"/>
        </w:rPr>
        <w:t>sig</w:t>
      </w:r>
      <w:r w:rsidRPr="004E3BD5">
        <w:rPr>
          <w:rFonts w:asciiTheme="majorBidi" w:hAnsiTheme="majorBidi" w:cstheme="majorBidi"/>
          <w:sz w:val="24"/>
          <w:szCs w:val="24"/>
        </w:rPr>
        <w:t>-value was 0.00</w:t>
      </w:r>
      <w:r w:rsidR="004E57CF" w:rsidRPr="004E3BD5">
        <w:rPr>
          <w:rFonts w:asciiTheme="majorBidi" w:hAnsiTheme="majorBidi" w:cstheme="majorBidi"/>
          <w:sz w:val="24"/>
          <w:szCs w:val="24"/>
        </w:rPr>
        <w:t>1</w:t>
      </w:r>
      <w:r w:rsidRPr="004E3BD5">
        <w:rPr>
          <w:rFonts w:asciiTheme="majorBidi" w:hAnsiTheme="majorBidi" w:cstheme="majorBidi"/>
          <w:sz w:val="24"/>
          <w:szCs w:val="24"/>
        </w:rPr>
        <w:t>. This indicated that there was</w:t>
      </w:r>
      <w:r w:rsidR="004E57CF" w:rsidRPr="004E3BD5">
        <w:rPr>
          <w:rFonts w:asciiTheme="majorBidi" w:hAnsiTheme="majorBidi" w:cstheme="majorBidi"/>
          <w:sz w:val="24"/>
          <w:szCs w:val="24"/>
        </w:rPr>
        <w:t xml:space="preserve"> </w:t>
      </w:r>
      <w:r w:rsidRPr="004E3BD5">
        <w:rPr>
          <w:rFonts w:asciiTheme="majorBidi" w:hAnsiTheme="majorBidi" w:cstheme="majorBidi"/>
          <w:sz w:val="24"/>
          <w:szCs w:val="24"/>
        </w:rPr>
        <w:t>a significant difference between the performances of the experimental group in pre- and post-test. As to the</w:t>
      </w:r>
      <w:r w:rsidR="004E57CF" w:rsidRPr="004E3BD5">
        <w:rPr>
          <w:rFonts w:asciiTheme="majorBidi" w:hAnsiTheme="majorBidi" w:cstheme="majorBidi"/>
          <w:sz w:val="24"/>
          <w:szCs w:val="24"/>
        </w:rPr>
        <w:t xml:space="preserve"> answer to the</w:t>
      </w:r>
      <w:r w:rsidRPr="004E3BD5">
        <w:rPr>
          <w:rFonts w:asciiTheme="majorBidi" w:hAnsiTheme="majorBidi" w:cstheme="majorBidi"/>
          <w:sz w:val="24"/>
          <w:szCs w:val="24"/>
        </w:rPr>
        <w:t xml:space="preserve"> research question, it was found that </w:t>
      </w:r>
      <w:r w:rsidR="00955091" w:rsidRPr="004E3BD5">
        <w:rPr>
          <w:rFonts w:asciiTheme="majorBidi" w:hAnsiTheme="majorBidi" w:cstheme="majorBidi"/>
          <w:sz w:val="24"/>
          <w:szCs w:val="24"/>
        </w:rPr>
        <w:t>Google D</w:t>
      </w:r>
      <w:r w:rsidR="004E57CF" w:rsidRPr="004E3BD5">
        <w:rPr>
          <w:rFonts w:asciiTheme="majorBidi" w:hAnsiTheme="majorBidi" w:cstheme="majorBidi"/>
          <w:sz w:val="24"/>
          <w:szCs w:val="24"/>
        </w:rPr>
        <w:t>oc</w:t>
      </w:r>
      <w:r w:rsidR="00955091" w:rsidRPr="004E3BD5">
        <w:rPr>
          <w:rFonts w:asciiTheme="majorBidi" w:hAnsiTheme="majorBidi" w:cstheme="majorBidi"/>
          <w:sz w:val="24"/>
          <w:szCs w:val="24"/>
        </w:rPr>
        <w:t>s</w:t>
      </w:r>
      <w:r w:rsidRPr="004E3BD5">
        <w:rPr>
          <w:rFonts w:asciiTheme="majorBidi" w:hAnsiTheme="majorBidi" w:cstheme="majorBidi"/>
          <w:sz w:val="24"/>
          <w:szCs w:val="24"/>
        </w:rPr>
        <w:t xml:space="preserve"> instruction had</w:t>
      </w:r>
      <w:r w:rsidR="006D396B" w:rsidRPr="004E3BD5">
        <w:rPr>
          <w:rFonts w:asciiTheme="majorBidi" w:hAnsiTheme="majorBidi" w:cstheme="majorBidi"/>
          <w:sz w:val="24"/>
          <w:szCs w:val="24"/>
        </w:rPr>
        <w:t xml:space="preserve"> </w:t>
      </w:r>
      <w:r w:rsidRPr="004E3BD5">
        <w:rPr>
          <w:rFonts w:asciiTheme="majorBidi" w:hAnsiTheme="majorBidi" w:cstheme="majorBidi"/>
          <w:sz w:val="24"/>
          <w:szCs w:val="24"/>
        </w:rPr>
        <w:t>a significant effect. So, the null hypothesis presented in this study was “there is not any significant</w:t>
      </w:r>
      <w:r w:rsidR="006D396B" w:rsidRPr="004E3BD5">
        <w:rPr>
          <w:rFonts w:asciiTheme="majorBidi" w:hAnsiTheme="majorBidi" w:cstheme="majorBidi"/>
          <w:sz w:val="24"/>
          <w:szCs w:val="24"/>
        </w:rPr>
        <w:t xml:space="preserve"> </w:t>
      </w:r>
      <w:r w:rsidRPr="004E3BD5">
        <w:rPr>
          <w:rFonts w:asciiTheme="majorBidi" w:hAnsiTheme="majorBidi" w:cstheme="majorBidi"/>
          <w:sz w:val="24"/>
          <w:szCs w:val="24"/>
        </w:rPr>
        <w:t xml:space="preserve">relationship between </w:t>
      </w:r>
      <w:r w:rsidR="00955091" w:rsidRPr="004E3BD5">
        <w:rPr>
          <w:rFonts w:asciiTheme="majorBidi" w:hAnsiTheme="majorBidi" w:cstheme="majorBidi"/>
          <w:sz w:val="24"/>
          <w:szCs w:val="24"/>
        </w:rPr>
        <w:t>Google D</w:t>
      </w:r>
      <w:r w:rsidR="006D396B" w:rsidRPr="004E3BD5">
        <w:rPr>
          <w:rFonts w:asciiTheme="majorBidi" w:hAnsiTheme="majorBidi" w:cstheme="majorBidi"/>
          <w:sz w:val="24"/>
          <w:szCs w:val="24"/>
        </w:rPr>
        <w:t>oc</w:t>
      </w:r>
      <w:r w:rsidR="00955091" w:rsidRPr="004E3BD5">
        <w:rPr>
          <w:rFonts w:asciiTheme="majorBidi" w:hAnsiTheme="majorBidi" w:cstheme="majorBidi"/>
          <w:sz w:val="24"/>
          <w:szCs w:val="24"/>
        </w:rPr>
        <w:t>s</w:t>
      </w:r>
      <w:r w:rsidR="006D396B" w:rsidRPr="004E3BD5">
        <w:rPr>
          <w:rFonts w:asciiTheme="majorBidi" w:hAnsiTheme="majorBidi" w:cstheme="majorBidi"/>
          <w:sz w:val="24"/>
          <w:szCs w:val="24"/>
        </w:rPr>
        <w:t xml:space="preserve"> instruction and</w:t>
      </w:r>
      <w:r w:rsidRPr="004E3BD5">
        <w:rPr>
          <w:rFonts w:asciiTheme="majorBidi" w:hAnsiTheme="majorBidi" w:cstheme="majorBidi"/>
          <w:sz w:val="24"/>
          <w:szCs w:val="24"/>
        </w:rPr>
        <w:t xml:space="preserve"> E</w:t>
      </w:r>
      <w:r w:rsidR="006D396B" w:rsidRPr="004E3BD5">
        <w:rPr>
          <w:rFonts w:asciiTheme="majorBidi" w:hAnsiTheme="majorBidi" w:cstheme="majorBidi"/>
          <w:sz w:val="24"/>
          <w:szCs w:val="24"/>
        </w:rPr>
        <w:t>SP</w:t>
      </w:r>
      <w:r w:rsidRPr="004E3BD5">
        <w:rPr>
          <w:rFonts w:asciiTheme="majorBidi" w:hAnsiTheme="majorBidi" w:cstheme="majorBidi"/>
          <w:sz w:val="24"/>
          <w:szCs w:val="24"/>
        </w:rPr>
        <w:t xml:space="preserve"> learners’</w:t>
      </w:r>
      <w:r w:rsidR="004E57CF" w:rsidRPr="004E3BD5">
        <w:rPr>
          <w:rFonts w:asciiTheme="majorBidi" w:hAnsiTheme="majorBidi" w:cstheme="majorBidi"/>
          <w:sz w:val="24"/>
          <w:szCs w:val="24"/>
        </w:rPr>
        <w:t xml:space="preserve"> </w:t>
      </w:r>
      <w:r w:rsidRPr="004E3BD5">
        <w:rPr>
          <w:rFonts w:asciiTheme="majorBidi" w:hAnsiTheme="majorBidi" w:cstheme="majorBidi"/>
          <w:sz w:val="24"/>
          <w:szCs w:val="24"/>
        </w:rPr>
        <w:t>vocabulary learning”. There was</w:t>
      </w:r>
      <w:r w:rsidR="006D396B" w:rsidRPr="004E3BD5">
        <w:rPr>
          <w:rFonts w:asciiTheme="majorBidi" w:hAnsiTheme="majorBidi" w:cstheme="majorBidi"/>
          <w:sz w:val="24"/>
          <w:szCs w:val="24"/>
        </w:rPr>
        <w:t xml:space="preserve"> </w:t>
      </w:r>
      <w:r w:rsidRPr="004E3BD5">
        <w:rPr>
          <w:rFonts w:asciiTheme="majorBidi" w:hAnsiTheme="majorBidi" w:cstheme="majorBidi"/>
          <w:sz w:val="24"/>
          <w:szCs w:val="24"/>
        </w:rPr>
        <w:t>a difference between mean scores of the experimental and control groups in their performance in</w:t>
      </w:r>
      <w:r w:rsidR="006D396B" w:rsidRPr="004E3BD5">
        <w:rPr>
          <w:rFonts w:asciiTheme="majorBidi" w:hAnsiTheme="majorBidi" w:cstheme="majorBidi"/>
          <w:sz w:val="24"/>
          <w:szCs w:val="24"/>
        </w:rPr>
        <w:t xml:space="preserve"> </w:t>
      </w:r>
      <w:r w:rsidRPr="004E3BD5">
        <w:rPr>
          <w:rFonts w:asciiTheme="majorBidi" w:hAnsiTheme="majorBidi" w:cstheme="majorBidi"/>
          <w:sz w:val="24"/>
          <w:szCs w:val="24"/>
        </w:rPr>
        <w:t xml:space="preserve">post-test although they were </w:t>
      </w:r>
      <w:r w:rsidR="004E57CF" w:rsidRPr="004E3BD5">
        <w:rPr>
          <w:rFonts w:asciiTheme="majorBidi" w:hAnsiTheme="majorBidi" w:cstheme="majorBidi"/>
          <w:sz w:val="24"/>
          <w:szCs w:val="24"/>
        </w:rPr>
        <w:t>not</w:t>
      </w:r>
      <w:r w:rsidRPr="004E3BD5">
        <w:rPr>
          <w:rFonts w:asciiTheme="majorBidi" w:hAnsiTheme="majorBidi" w:cstheme="majorBidi"/>
          <w:sz w:val="24"/>
          <w:szCs w:val="24"/>
        </w:rPr>
        <w:t xml:space="preserve"> in the pre-test. Also, this difference between the mean</w:t>
      </w:r>
      <w:r w:rsidR="006D396B" w:rsidRPr="004E3BD5">
        <w:rPr>
          <w:rFonts w:asciiTheme="majorBidi" w:hAnsiTheme="majorBidi" w:cstheme="majorBidi"/>
          <w:sz w:val="24"/>
          <w:szCs w:val="24"/>
        </w:rPr>
        <w:t xml:space="preserve"> </w:t>
      </w:r>
      <w:r w:rsidRPr="004E3BD5">
        <w:rPr>
          <w:rFonts w:asciiTheme="majorBidi" w:hAnsiTheme="majorBidi" w:cstheme="majorBidi"/>
          <w:sz w:val="24"/>
          <w:szCs w:val="24"/>
        </w:rPr>
        <w:t xml:space="preserve">scores was statistically significant (P &lt; 0.0001); thus, </w:t>
      </w:r>
      <w:r w:rsidR="004E57CF" w:rsidRPr="004E3BD5">
        <w:rPr>
          <w:rFonts w:asciiTheme="majorBidi" w:hAnsiTheme="majorBidi" w:cstheme="majorBidi"/>
          <w:sz w:val="24"/>
          <w:szCs w:val="24"/>
        </w:rPr>
        <w:t>using technological as well as</w:t>
      </w:r>
      <w:r w:rsidRPr="004E3BD5">
        <w:rPr>
          <w:rFonts w:asciiTheme="majorBidi" w:hAnsiTheme="majorBidi" w:cstheme="majorBidi"/>
          <w:sz w:val="24"/>
          <w:szCs w:val="24"/>
        </w:rPr>
        <w:t xml:space="preserve"> </w:t>
      </w:r>
      <w:r w:rsidR="00955091" w:rsidRPr="004E3BD5">
        <w:rPr>
          <w:rFonts w:asciiTheme="majorBidi" w:hAnsiTheme="majorBidi" w:cstheme="majorBidi"/>
          <w:sz w:val="24"/>
          <w:szCs w:val="24"/>
        </w:rPr>
        <w:t>Google D</w:t>
      </w:r>
      <w:r w:rsidR="004E57CF" w:rsidRPr="004E3BD5">
        <w:rPr>
          <w:rFonts w:asciiTheme="majorBidi" w:hAnsiTheme="majorBidi" w:cstheme="majorBidi"/>
          <w:sz w:val="24"/>
          <w:szCs w:val="24"/>
        </w:rPr>
        <w:t>oc</w:t>
      </w:r>
      <w:r w:rsidR="00955091" w:rsidRPr="004E3BD5">
        <w:rPr>
          <w:rFonts w:asciiTheme="majorBidi" w:hAnsiTheme="majorBidi" w:cstheme="majorBidi"/>
          <w:sz w:val="24"/>
          <w:szCs w:val="24"/>
        </w:rPr>
        <w:t>s</w:t>
      </w:r>
      <w:r w:rsidRPr="004E3BD5">
        <w:rPr>
          <w:rFonts w:asciiTheme="majorBidi" w:hAnsiTheme="majorBidi" w:cstheme="majorBidi"/>
          <w:sz w:val="24"/>
          <w:szCs w:val="24"/>
        </w:rPr>
        <w:t xml:space="preserve"> instruction</w:t>
      </w:r>
      <w:r w:rsidR="004E57CF" w:rsidRPr="004E3BD5">
        <w:rPr>
          <w:rFonts w:asciiTheme="majorBidi" w:hAnsiTheme="majorBidi" w:cstheme="majorBidi"/>
          <w:sz w:val="24"/>
          <w:szCs w:val="24"/>
        </w:rPr>
        <w:t xml:space="preserve"> </w:t>
      </w:r>
      <w:r w:rsidRPr="004E3BD5">
        <w:rPr>
          <w:rFonts w:asciiTheme="majorBidi" w:hAnsiTheme="majorBidi" w:cstheme="majorBidi"/>
          <w:sz w:val="24"/>
          <w:szCs w:val="24"/>
        </w:rPr>
        <w:t>had a great effect on the experimental group which was not seen in the control group. Hence, the</w:t>
      </w:r>
      <w:r w:rsidR="004E57CF" w:rsidRPr="004E3BD5">
        <w:rPr>
          <w:rFonts w:asciiTheme="majorBidi" w:hAnsiTheme="majorBidi" w:cstheme="majorBidi"/>
          <w:sz w:val="24"/>
          <w:szCs w:val="24"/>
        </w:rPr>
        <w:t xml:space="preserve"> </w:t>
      </w:r>
      <w:r w:rsidRPr="004E3BD5">
        <w:rPr>
          <w:rFonts w:asciiTheme="majorBidi" w:hAnsiTheme="majorBidi" w:cstheme="majorBidi"/>
          <w:sz w:val="24"/>
          <w:szCs w:val="24"/>
        </w:rPr>
        <w:t>null hypothesis in the present study was rejected.</w:t>
      </w:r>
      <w:r w:rsidR="00955091" w:rsidRPr="004E3BD5">
        <w:rPr>
          <w:rStyle w:val="fontstyle01"/>
          <w:rFonts w:asciiTheme="majorBidi" w:hAnsiTheme="majorBidi" w:cstheme="majorBidi"/>
          <w:color w:val="auto"/>
          <w:sz w:val="24"/>
          <w:szCs w:val="24"/>
        </w:rPr>
        <w:t xml:space="preserve"> </w:t>
      </w:r>
      <w:r w:rsidR="00155133" w:rsidRPr="004E3BD5">
        <w:rPr>
          <w:rStyle w:val="fontstyle01"/>
          <w:rFonts w:asciiTheme="majorBidi" w:hAnsiTheme="majorBidi" w:cstheme="majorBidi"/>
          <w:sz w:val="24"/>
          <w:szCs w:val="24"/>
        </w:rPr>
        <w:t>This study has highlighted the importance of</w:t>
      </w:r>
      <w:r w:rsidR="00155133" w:rsidRPr="004E3BD5">
        <w:rPr>
          <w:rStyle w:val="fontstyle01"/>
          <w:rFonts w:asciiTheme="majorBidi" w:hAnsiTheme="majorBidi" w:cstheme="majorBidi"/>
          <w:color w:val="auto"/>
          <w:sz w:val="24"/>
          <w:szCs w:val="24"/>
        </w:rPr>
        <w:t xml:space="preserve"> technological instruction </w:t>
      </w:r>
      <w:r w:rsidR="00155133" w:rsidRPr="004E3BD5">
        <w:rPr>
          <w:rStyle w:val="fontstyle01"/>
          <w:rFonts w:asciiTheme="majorBidi" w:hAnsiTheme="majorBidi" w:cstheme="majorBidi"/>
          <w:sz w:val="24"/>
          <w:szCs w:val="24"/>
        </w:rPr>
        <w:t>and the potential of using</w:t>
      </w:r>
      <w:r w:rsidR="00955091" w:rsidRPr="004E3BD5">
        <w:rPr>
          <w:rStyle w:val="fontstyle01"/>
          <w:rFonts w:asciiTheme="majorBidi" w:hAnsiTheme="majorBidi" w:cstheme="majorBidi"/>
          <w:color w:val="auto"/>
          <w:sz w:val="24"/>
          <w:szCs w:val="24"/>
        </w:rPr>
        <w:t xml:space="preserve"> Google D</w:t>
      </w:r>
      <w:r w:rsidR="00155133" w:rsidRPr="004E3BD5">
        <w:rPr>
          <w:rStyle w:val="fontstyle01"/>
          <w:rFonts w:asciiTheme="majorBidi" w:hAnsiTheme="majorBidi" w:cstheme="majorBidi"/>
          <w:color w:val="auto"/>
          <w:sz w:val="24"/>
          <w:szCs w:val="24"/>
        </w:rPr>
        <w:t>oc</w:t>
      </w:r>
      <w:r w:rsidR="00955091" w:rsidRPr="004E3BD5">
        <w:rPr>
          <w:rStyle w:val="fontstyle01"/>
          <w:rFonts w:asciiTheme="majorBidi" w:hAnsiTheme="majorBidi" w:cstheme="majorBidi"/>
          <w:color w:val="auto"/>
          <w:sz w:val="24"/>
          <w:szCs w:val="24"/>
        </w:rPr>
        <w:t>s</w:t>
      </w:r>
      <w:r w:rsidR="00155133" w:rsidRPr="004E3BD5">
        <w:rPr>
          <w:rStyle w:val="fontstyle01"/>
          <w:rFonts w:asciiTheme="majorBidi" w:hAnsiTheme="majorBidi" w:cstheme="majorBidi"/>
          <w:color w:val="auto"/>
          <w:sz w:val="24"/>
          <w:szCs w:val="24"/>
        </w:rPr>
        <w:t xml:space="preserve"> </w:t>
      </w:r>
      <w:r w:rsidR="00155133" w:rsidRPr="004E3BD5">
        <w:rPr>
          <w:rStyle w:val="fontstyle01"/>
          <w:rFonts w:asciiTheme="majorBidi" w:hAnsiTheme="majorBidi" w:cstheme="majorBidi"/>
          <w:sz w:val="24"/>
          <w:szCs w:val="24"/>
        </w:rPr>
        <w:t>to improve</w:t>
      </w:r>
      <w:r w:rsidR="00155133" w:rsidRPr="004E3BD5">
        <w:rPr>
          <w:rStyle w:val="fontstyle01"/>
          <w:rFonts w:asciiTheme="majorBidi" w:hAnsiTheme="majorBidi" w:cstheme="majorBidi"/>
          <w:color w:val="auto"/>
          <w:sz w:val="24"/>
          <w:szCs w:val="24"/>
        </w:rPr>
        <w:t xml:space="preserve"> vocabulary knowledge of </w:t>
      </w:r>
      <w:r w:rsidR="00E15936" w:rsidRPr="004E3BD5">
        <w:rPr>
          <w:rStyle w:val="fontstyle01"/>
          <w:rFonts w:asciiTheme="majorBidi" w:hAnsiTheme="majorBidi" w:cstheme="majorBidi"/>
          <w:color w:val="auto"/>
          <w:sz w:val="24"/>
          <w:szCs w:val="24"/>
        </w:rPr>
        <w:t xml:space="preserve">ESP learners. </w:t>
      </w:r>
    </w:p>
    <w:p w:rsidR="00D07E70" w:rsidRPr="004E3BD5" w:rsidRDefault="00D07E70" w:rsidP="004E3BD5">
      <w:pPr>
        <w:pStyle w:val="ListParagraph"/>
        <w:numPr>
          <w:ilvl w:val="0"/>
          <w:numId w:val="1"/>
        </w:numPr>
        <w:spacing w:line="360" w:lineRule="auto"/>
        <w:jc w:val="both"/>
        <w:rPr>
          <w:rStyle w:val="fontstyle01"/>
          <w:rFonts w:asciiTheme="majorBidi" w:hAnsiTheme="majorBidi" w:cstheme="majorBidi"/>
          <w:color w:val="auto"/>
          <w:sz w:val="24"/>
          <w:szCs w:val="24"/>
        </w:rPr>
      </w:pPr>
      <w:r w:rsidRPr="004E3BD5">
        <w:rPr>
          <w:rStyle w:val="fontstyle01"/>
          <w:rFonts w:asciiTheme="majorBidi" w:hAnsiTheme="majorBidi" w:cstheme="majorBidi"/>
          <w:b/>
          <w:bCs/>
          <w:sz w:val="24"/>
          <w:szCs w:val="24"/>
        </w:rPr>
        <w:t>Conclusion</w:t>
      </w:r>
    </w:p>
    <w:p w:rsidR="00D07E70" w:rsidRPr="004E3BD5" w:rsidRDefault="00D07E70" w:rsidP="004E3BD5">
      <w:pPr>
        <w:spacing w:line="360" w:lineRule="auto"/>
        <w:ind w:firstLine="720"/>
        <w:jc w:val="both"/>
        <w:rPr>
          <w:rFonts w:asciiTheme="majorBidi" w:hAnsiTheme="majorBidi" w:cstheme="majorBidi"/>
          <w:sz w:val="24"/>
          <w:szCs w:val="24"/>
        </w:rPr>
      </w:pPr>
      <w:r w:rsidRPr="004E3BD5">
        <w:rPr>
          <w:rStyle w:val="fontstyle01"/>
          <w:rFonts w:asciiTheme="majorBidi" w:hAnsiTheme="majorBidi" w:cstheme="majorBidi"/>
          <w:sz w:val="24"/>
          <w:szCs w:val="24"/>
        </w:rPr>
        <w:t xml:space="preserve">In conclusion, considering the </w:t>
      </w:r>
      <w:r w:rsidR="00D42698" w:rsidRPr="004E3BD5">
        <w:rPr>
          <w:rStyle w:val="fontstyle01"/>
          <w:rFonts w:asciiTheme="majorBidi" w:hAnsiTheme="majorBidi" w:cstheme="majorBidi"/>
          <w:sz w:val="24"/>
          <w:szCs w:val="24"/>
        </w:rPr>
        <w:t xml:space="preserve">effect of using </w:t>
      </w:r>
      <w:r w:rsidR="00D42698" w:rsidRPr="004E3BD5">
        <w:rPr>
          <w:rFonts w:asciiTheme="majorBidi" w:hAnsiTheme="majorBidi" w:cstheme="majorBidi"/>
          <w:sz w:val="24"/>
          <w:szCs w:val="24"/>
        </w:rPr>
        <w:t>Google Docs</w:t>
      </w:r>
      <w:r w:rsidR="00D42698" w:rsidRPr="004E3BD5">
        <w:rPr>
          <w:rStyle w:val="fontstyle01"/>
          <w:rFonts w:asciiTheme="majorBidi" w:hAnsiTheme="majorBidi" w:cstheme="majorBidi"/>
          <w:sz w:val="24"/>
          <w:szCs w:val="24"/>
        </w:rPr>
        <w:t xml:space="preserve"> on vocabulary learning </w:t>
      </w:r>
      <w:r w:rsidR="005706CF" w:rsidRPr="004E3BD5">
        <w:rPr>
          <w:rStyle w:val="fontstyle01"/>
          <w:rFonts w:asciiTheme="majorBidi" w:hAnsiTheme="majorBidi" w:cstheme="majorBidi"/>
          <w:sz w:val="24"/>
          <w:szCs w:val="24"/>
        </w:rPr>
        <w:t>revealed that Google D</w:t>
      </w:r>
      <w:r w:rsidRPr="004E3BD5">
        <w:rPr>
          <w:rStyle w:val="fontstyle01"/>
          <w:rFonts w:asciiTheme="majorBidi" w:hAnsiTheme="majorBidi" w:cstheme="majorBidi"/>
          <w:sz w:val="24"/>
          <w:szCs w:val="24"/>
        </w:rPr>
        <w:t>oc</w:t>
      </w:r>
      <w:r w:rsidR="005706CF" w:rsidRPr="004E3BD5">
        <w:rPr>
          <w:rStyle w:val="fontstyle01"/>
          <w:rFonts w:asciiTheme="majorBidi" w:hAnsiTheme="majorBidi" w:cstheme="majorBidi"/>
          <w:sz w:val="24"/>
          <w:szCs w:val="24"/>
        </w:rPr>
        <w:t>s</w:t>
      </w:r>
      <w:r w:rsidRPr="004E3BD5">
        <w:rPr>
          <w:rStyle w:val="fontstyle01"/>
          <w:rFonts w:asciiTheme="majorBidi" w:hAnsiTheme="majorBidi" w:cstheme="majorBidi"/>
          <w:sz w:val="24"/>
          <w:szCs w:val="24"/>
        </w:rPr>
        <w:t xml:space="preserve"> supports the students as an extremely helpful tool, and empowers them to expand their vocabulary information, and update vocabulary effectively by engaging them. Moreover, contrasted with different strategies for voca</w:t>
      </w:r>
      <w:r w:rsidR="005706CF" w:rsidRPr="004E3BD5">
        <w:rPr>
          <w:rStyle w:val="fontstyle01"/>
          <w:rFonts w:asciiTheme="majorBidi" w:hAnsiTheme="majorBidi" w:cstheme="majorBidi"/>
          <w:sz w:val="24"/>
          <w:szCs w:val="24"/>
        </w:rPr>
        <w:t>bulary learning, not only does Google D</w:t>
      </w:r>
      <w:r w:rsidRPr="004E3BD5">
        <w:rPr>
          <w:rStyle w:val="fontstyle01"/>
          <w:rFonts w:asciiTheme="majorBidi" w:hAnsiTheme="majorBidi" w:cstheme="majorBidi"/>
          <w:sz w:val="24"/>
          <w:szCs w:val="24"/>
        </w:rPr>
        <w:t>oc</w:t>
      </w:r>
      <w:r w:rsidR="005706CF" w:rsidRPr="004E3BD5">
        <w:rPr>
          <w:rStyle w:val="fontstyle01"/>
          <w:rFonts w:asciiTheme="majorBidi" w:hAnsiTheme="majorBidi" w:cstheme="majorBidi"/>
          <w:sz w:val="24"/>
          <w:szCs w:val="24"/>
        </w:rPr>
        <w:t>s</w:t>
      </w:r>
      <w:r w:rsidRPr="004E3BD5">
        <w:rPr>
          <w:rStyle w:val="fontstyle01"/>
          <w:rFonts w:asciiTheme="majorBidi" w:hAnsiTheme="majorBidi" w:cstheme="majorBidi"/>
          <w:sz w:val="24"/>
          <w:szCs w:val="24"/>
        </w:rPr>
        <w:t xml:space="preserve"> </w:t>
      </w:r>
      <w:r w:rsidR="00D42698" w:rsidRPr="004E3BD5">
        <w:rPr>
          <w:rStyle w:val="fontstyle01"/>
          <w:rFonts w:asciiTheme="majorBidi" w:hAnsiTheme="majorBidi" w:cstheme="majorBidi"/>
          <w:sz w:val="24"/>
          <w:szCs w:val="24"/>
        </w:rPr>
        <w:t>provide</w:t>
      </w:r>
      <w:r w:rsidR="00D42698" w:rsidRPr="004E3BD5">
        <w:rPr>
          <w:rFonts w:asciiTheme="majorBidi" w:hAnsiTheme="majorBidi" w:cstheme="majorBidi"/>
          <w:sz w:val="24"/>
          <w:szCs w:val="24"/>
        </w:rPr>
        <w:t xml:space="preserve"> more learning options and greater autonomy to students,</w:t>
      </w:r>
      <w:r w:rsidR="00D42698" w:rsidRPr="004E3BD5">
        <w:rPr>
          <w:rStyle w:val="fontstyle01"/>
          <w:rFonts w:asciiTheme="majorBidi" w:hAnsiTheme="majorBidi" w:cstheme="majorBidi"/>
          <w:sz w:val="24"/>
          <w:szCs w:val="24"/>
        </w:rPr>
        <w:t xml:space="preserve"> </w:t>
      </w:r>
      <w:r w:rsidRPr="004E3BD5">
        <w:rPr>
          <w:rStyle w:val="fontstyle01"/>
          <w:rFonts w:asciiTheme="majorBidi" w:hAnsiTheme="majorBidi" w:cstheme="majorBidi"/>
          <w:sz w:val="24"/>
          <w:szCs w:val="24"/>
        </w:rPr>
        <w:t xml:space="preserve">but also, </w:t>
      </w:r>
      <w:r w:rsidR="00D42698" w:rsidRPr="004E3BD5">
        <w:rPr>
          <w:rFonts w:asciiTheme="majorBidi" w:hAnsiTheme="majorBidi" w:cstheme="majorBidi"/>
          <w:sz w:val="24"/>
          <w:szCs w:val="24"/>
        </w:rPr>
        <w:t>teachers can obtain more feedback and insights into student learning. Google Docs can promote and facilitate both collaborative and individual</w:t>
      </w:r>
      <w:r w:rsidR="00A26260" w:rsidRPr="004E3BD5">
        <w:rPr>
          <w:rFonts w:asciiTheme="majorBidi" w:hAnsiTheme="majorBidi" w:cstheme="majorBidi"/>
          <w:sz w:val="24"/>
          <w:szCs w:val="24"/>
        </w:rPr>
        <w:t xml:space="preserve"> </w:t>
      </w:r>
      <w:r w:rsidR="00D42698" w:rsidRPr="004E3BD5">
        <w:rPr>
          <w:rFonts w:asciiTheme="majorBidi" w:hAnsiTheme="majorBidi" w:cstheme="majorBidi"/>
          <w:sz w:val="24"/>
          <w:szCs w:val="24"/>
        </w:rPr>
        <w:t xml:space="preserve">work. </w:t>
      </w:r>
      <w:r w:rsidRPr="004E3BD5">
        <w:rPr>
          <w:rStyle w:val="fontstyle01"/>
          <w:rFonts w:asciiTheme="majorBidi" w:hAnsiTheme="majorBidi" w:cstheme="majorBidi"/>
          <w:sz w:val="24"/>
          <w:szCs w:val="24"/>
        </w:rPr>
        <w:t>To sum up, the participants got completely involved and effectively noticed the whole course of the examination, and generally shar</w:t>
      </w:r>
      <w:r w:rsidR="005706CF" w:rsidRPr="004E3BD5">
        <w:rPr>
          <w:rStyle w:val="fontstyle01"/>
          <w:rFonts w:asciiTheme="majorBidi" w:hAnsiTheme="majorBidi" w:cstheme="majorBidi"/>
          <w:sz w:val="24"/>
          <w:szCs w:val="24"/>
        </w:rPr>
        <w:t>ed positive comments about the Google D</w:t>
      </w:r>
      <w:r w:rsidRPr="004E3BD5">
        <w:rPr>
          <w:rStyle w:val="fontstyle01"/>
          <w:rFonts w:asciiTheme="majorBidi" w:hAnsiTheme="majorBidi" w:cstheme="majorBidi"/>
          <w:sz w:val="24"/>
          <w:szCs w:val="24"/>
        </w:rPr>
        <w:t>oc</w:t>
      </w:r>
      <w:r w:rsidR="005706CF" w:rsidRPr="004E3BD5">
        <w:rPr>
          <w:rStyle w:val="fontstyle01"/>
          <w:rFonts w:asciiTheme="majorBidi" w:hAnsiTheme="majorBidi" w:cstheme="majorBidi"/>
          <w:sz w:val="24"/>
          <w:szCs w:val="24"/>
        </w:rPr>
        <w:t>s</w:t>
      </w:r>
      <w:r w:rsidRPr="004E3BD5">
        <w:rPr>
          <w:rStyle w:val="fontstyle01"/>
          <w:rFonts w:asciiTheme="majorBidi" w:hAnsiTheme="majorBidi" w:cstheme="majorBidi"/>
          <w:sz w:val="24"/>
          <w:szCs w:val="24"/>
        </w:rPr>
        <w:t xml:space="preserve"> application. </w:t>
      </w:r>
      <w:r w:rsidR="00E15936" w:rsidRPr="004E3BD5">
        <w:rPr>
          <w:rStyle w:val="fontstyle01"/>
          <w:rFonts w:asciiTheme="majorBidi" w:hAnsiTheme="majorBidi" w:cstheme="majorBidi"/>
          <w:sz w:val="24"/>
          <w:szCs w:val="24"/>
        </w:rPr>
        <w:t>The findings of this study can provide some</w:t>
      </w:r>
      <w:r w:rsidR="00E15936" w:rsidRPr="004E3BD5">
        <w:rPr>
          <w:rFonts w:asciiTheme="majorBidi" w:hAnsiTheme="majorBidi" w:cstheme="majorBidi"/>
          <w:color w:val="000000"/>
          <w:sz w:val="24"/>
          <w:szCs w:val="24"/>
        </w:rPr>
        <w:t xml:space="preserve"> </w:t>
      </w:r>
      <w:r w:rsidR="00E15936" w:rsidRPr="004E3BD5">
        <w:rPr>
          <w:rStyle w:val="fontstyle01"/>
          <w:rFonts w:asciiTheme="majorBidi" w:hAnsiTheme="majorBidi" w:cstheme="majorBidi"/>
          <w:sz w:val="24"/>
          <w:szCs w:val="24"/>
        </w:rPr>
        <w:t xml:space="preserve">guidelines for both teachers and </w:t>
      </w:r>
      <w:r w:rsidR="004D1569" w:rsidRPr="004E3BD5">
        <w:rPr>
          <w:rStyle w:val="fontstyle01"/>
          <w:rFonts w:asciiTheme="majorBidi" w:hAnsiTheme="majorBidi" w:cstheme="majorBidi"/>
          <w:sz w:val="24"/>
          <w:szCs w:val="24"/>
        </w:rPr>
        <w:t>ESP lear</w:t>
      </w:r>
      <w:r w:rsidR="004E3BD5" w:rsidRPr="004E3BD5">
        <w:rPr>
          <w:rStyle w:val="fontstyle01"/>
          <w:rFonts w:asciiTheme="majorBidi" w:hAnsiTheme="majorBidi" w:cstheme="majorBidi"/>
          <w:sz w:val="24"/>
          <w:szCs w:val="24"/>
        </w:rPr>
        <w:t xml:space="preserve">ners. </w:t>
      </w:r>
      <w:r w:rsidR="001B3556" w:rsidRPr="004E3BD5">
        <w:rPr>
          <w:rStyle w:val="fontstyle01"/>
          <w:rFonts w:asciiTheme="majorBidi" w:hAnsiTheme="majorBidi" w:cstheme="majorBidi"/>
          <w:sz w:val="24"/>
          <w:szCs w:val="24"/>
        </w:rPr>
        <w:t>Studen</w:t>
      </w:r>
      <w:r w:rsidR="004E3BD5" w:rsidRPr="004E3BD5">
        <w:rPr>
          <w:rStyle w:val="fontstyle01"/>
          <w:rFonts w:asciiTheme="majorBidi" w:hAnsiTheme="majorBidi" w:cstheme="majorBidi"/>
          <w:sz w:val="24"/>
          <w:szCs w:val="24"/>
        </w:rPr>
        <w:t xml:space="preserve">ts </w:t>
      </w:r>
      <w:r w:rsidR="001B3556" w:rsidRPr="004E3BD5">
        <w:rPr>
          <w:rStyle w:val="fontstyle01"/>
          <w:rFonts w:asciiTheme="majorBidi" w:hAnsiTheme="majorBidi" w:cstheme="majorBidi"/>
          <w:sz w:val="24"/>
          <w:szCs w:val="24"/>
        </w:rPr>
        <w:t xml:space="preserve">will be able </w:t>
      </w:r>
      <w:r w:rsidR="004E3BD5" w:rsidRPr="004E3BD5">
        <w:rPr>
          <w:rStyle w:val="fontstyle01"/>
          <w:rFonts w:asciiTheme="majorBidi" w:hAnsiTheme="majorBidi" w:cstheme="majorBidi"/>
          <w:sz w:val="24"/>
          <w:szCs w:val="24"/>
        </w:rPr>
        <w:t>to promote</w:t>
      </w:r>
      <w:r w:rsidR="00E15936" w:rsidRPr="004E3BD5">
        <w:rPr>
          <w:rFonts w:asciiTheme="majorBidi" w:hAnsiTheme="majorBidi" w:cstheme="majorBidi"/>
          <w:color w:val="000000"/>
          <w:sz w:val="24"/>
          <w:szCs w:val="24"/>
        </w:rPr>
        <w:br/>
      </w:r>
      <w:r w:rsidR="001B3556" w:rsidRPr="004E3BD5">
        <w:rPr>
          <w:rStyle w:val="fontstyle01"/>
          <w:rFonts w:asciiTheme="majorBidi" w:hAnsiTheme="majorBidi" w:cstheme="majorBidi"/>
          <w:sz w:val="24"/>
          <w:szCs w:val="24"/>
        </w:rPr>
        <w:t>their</w:t>
      </w:r>
      <w:r w:rsidR="00E15936" w:rsidRPr="004E3BD5">
        <w:rPr>
          <w:rFonts w:asciiTheme="majorBidi" w:hAnsiTheme="majorBidi" w:cstheme="majorBidi"/>
          <w:sz w:val="24"/>
          <w:szCs w:val="24"/>
        </w:rPr>
        <w:t xml:space="preserve"> vocabulary knowledge</w:t>
      </w:r>
      <w:r w:rsidR="001B3556" w:rsidRPr="004E3BD5">
        <w:rPr>
          <w:rFonts w:asciiTheme="majorBidi" w:hAnsiTheme="majorBidi" w:cstheme="majorBidi"/>
          <w:sz w:val="24"/>
          <w:szCs w:val="24"/>
        </w:rPr>
        <w:t xml:space="preserve"> autonomously and</w:t>
      </w:r>
      <w:r w:rsidR="00E15936" w:rsidRPr="004E3BD5">
        <w:rPr>
          <w:rFonts w:asciiTheme="majorBidi" w:hAnsiTheme="majorBidi" w:cstheme="majorBidi"/>
          <w:sz w:val="24"/>
          <w:szCs w:val="24"/>
        </w:rPr>
        <w:t xml:space="preserve"> in a shorter time.</w:t>
      </w:r>
      <w:r w:rsidR="001B3556" w:rsidRPr="004E3BD5">
        <w:rPr>
          <w:rStyle w:val="Hyperlink"/>
          <w:rFonts w:asciiTheme="majorBidi" w:hAnsiTheme="majorBidi" w:cstheme="majorBidi"/>
          <w:sz w:val="24"/>
          <w:szCs w:val="24"/>
        </w:rPr>
        <w:t xml:space="preserve"> </w:t>
      </w:r>
      <w:r w:rsidR="00E579BE" w:rsidRPr="004E3BD5">
        <w:rPr>
          <w:rStyle w:val="fontstyle01"/>
          <w:rFonts w:asciiTheme="majorBidi" w:hAnsiTheme="majorBidi" w:cstheme="majorBidi"/>
          <w:sz w:val="24"/>
          <w:szCs w:val="24"/>
        </w:rPr>
        <w:t>Furthermore</w:t>
      </w:r>
      <w:r w:rsidR="003872E0" w:rsidRPr="004E3BD5">
        <w:rPr>
          <w:rStyle w:val="fontstyle01"/>
          <w:rFonts w:asciiTheme="majorBidi" w:hAnsiTheme="majorBidi" w:cstheme="majorBidi"/>
          <w:sz w:val="24"/>
          <w:szCs w:val="24"/>
        </w:rPr>
        <w:t xml:space="preserve">, technological </w:t>
      </w:r>
      <w:r w:rsidR="001B3556" w:rsidRPr="004E3BD5">
        <w:rPr>
          <w:rStyle w:val="fontstyle01"/>
          <w:rFonts w:asciiTheme="majorBidi" w:hAnsiTheme="majorBidi" w:cstheme="majorBidi"/>
          <w:sz w:val="24"/>
          <w:szCs w:val="24"/>
        </w:rPr>
        <w:t>materials which are generated</w:t>
      </w:r>
      <w:r w:rsidR="003872E0" w:rsidRPr="004E3BD5">
        <w:rPr>
          <w:rFonts w:asciiTheme="majorBidi" w:hAnsiTheme="majorBidi" w:cstheme="majorBidi"/>
          <w:color w:val="000000"/>
          <w:sz w:val="24"/>
          <w:szCs w:val="24"/>
        </w:rPr>
        <w:t xml:space="preserve"> </w:t>
      </w:r>
      <w:r w:rsidR="001B3556" w:rsidRPr="004E3BD5">
        <w:rPr>
          <w:rStyle w:val="fontstyle01"/>
          <w:rFonts w:asciiTheme="majorBidi" w:hAnsiTheme="majorBidi" w:cstheme="majorBidi"/>
          <w:sz w:val="24"/>
          <w:szCs w:val="24"/>
        </w:rPr>
        <w:t>by students could be used to increase engagement and student-centered learning</w:t>
      </w:r>
      <w:r w:rsidR="00E15936" w:rsidRPr="004E3BD5">
        <w:rPr>
          <w:rFonts w:asciiTheme="majorBidi" w:hAnsiTheme="majorBidi" w:cstheme="majorBidi"/>
          <w:sz w:val="24"/>
          <w:szCs w:val="24"/>
        </w:rPr>
        <w:t xml:space="preserve"> </w:t>
      </w:r>
      <w:r w:rsidR="001B3556" w:rsidRPr="004E3BD5">
        <w:rPr>
          <w:rFonts w:asciiTheme="majorBidi" w:hAnsiTheme="majorBidi" w:cstheme="majorBidi"/>
          <w:sz w:val="24"/>
          <w:szCs w:val="24"/>
        </w:rPr>
        <w:t xml:space="preserve">Also </w:t>
      </w:r>
      <w:r w:rsidR="00FE6E6B" w:rsidRPr="004E3BD5">
        <w:rPr>
          <w:rFonts w:asciiTheme="majorBidi" w:hAnsiTheme="majorBidi" w:cstheme="majorBidi"/>
          <w:sz w:val="24"/>
          <w:szCs w:val="24"/>
        </w:rPr>
        <w:t xml:space="preserve">ESP </w:t>
      </w:r>
      <w:r w:rsidR="001B3556" w:rsidRPr="004E3BD5">
        <w:rPr>
          <w:rFonts w:asciiTheme="majorBidi" w:hAnsiTheme="majorBidi" w:cstheme="majorBidi"/>
          <w:sz w:val="24"/>
          <w:szCs w:val="24"/>
        </w:rPr>
        <w:t xml:space="preserve">instructors </w:t>
      </w:r>
      <w:r w:rsidR="003872E0" w:rsidRPr="004E3BD5">
        <w:rPr>
          <w:rStyle w:val="fontstyle01"/>
          <w:rFonts w:asciiTheme="majorBidi" w:hAnsiTheme="majorBidi" w:cstheme="majorBidi"/>
          <w:sz w:val="24"/>
          <w:szCs w:val="24"/>
        </w:rPr>
        <w:t>can</w:t>
      </w:r>
      <w:r w:rsidR="003872E0" w:rsidRPr="004E3BD5">
        <w:rPr>
          <w:rFonts w:asciiTheme="majorBidi" w:hAnsiTheme="majorBidi" w:cstheme="majorBidi"/>
          <w:color w:val="000000"/>
          <w:sz w:val="24"/>
          <w:szCs w:val="24"/>
        </w:rPr>
        <w:t xml:space="preserve"> </w:t>
      </w:r>
      <w:r w:rsidR="003872E0" w:rsidRPr="004E3BD5">
        <w:rPr>
          <w:rStyle w:val="fontstyle01"/>
          <w:rFonts w:asciiTheme="majorBidi" w:hAnsiTheme="majorBidi" w:cstheme="majorBidi"/>
          <w:sz w:val="24"/>
          <w:szCs w:val="24"/>
        </w:rPr>
        <w:t>benefit from CALL in the classes</w:t>
      </w:r>
      <w:r w:rsidR="00FE6E6B" w:rsidRPr="004E3BD5">
        <w:rPr>
          <w:rStyle w:val="fontstyle01"/>
          <w:rFonts w:asciiTheme="majorBidi" w:hAnsiTheme="majorBidi" w:cstheme="majorBidi"/>
          <w:sz w:val="24"/>
          <w:szCs w:val="24"/>
        </w:rPr>
        <w:t>, in face they have more insight on students and also, using innovative instruments help them to be more updated</w:t>
      </w:r>
      <w:r w:rsidR="003872E0" w:rsidRPr="004E3BD5">
        <w:rPr>
          <w:rStyle w:val="fontstyle01"/>
          <w:rFonts w:asciiTheme="majorBidi" w:hAnsiTheme="majorBidi" w:cstheme="majorBidi"/>
          <w:sz w:val="24"/>
          <w:szCs w:val="24"/>
        </w:rPr>
        <w:t>.</w:t>
      </w:r>
      <w:r w:rsidR="00361BCF" w:rsidRPr="004E3BD5">
        <w:rPr>
          <w:rStyle w:val="fontstyle01"/>
          <w:rFonts w:asciiTheme="majorBidi" w:hAnsiTheme="majorBidi" w:cstheme="majorBidi"/>
          <w:sz w:val="24"/>
          <w:szCs w:val="24"/>
        </w:rPr>
        <w:t xml:space="preserve"> </w:t>
      </w:r>
      <w:r w:rsidR="00361BCF" w:rsidRPr="004E3BD5">
        <w:rPr>
          <w:rStyle w:val="fontstyle01"/>
          <w:rFonts w:asciiTheme="majorBidi" w:hAnsiTheme="majorBidi" w:cstheme="majorBidi"/>
          <w:sz w:val="24"/>
          <w:szCs w:val="24"/>
        </w:rPr>
        <w:lastRenderedPageBreak/>
        <w:t xml:space="preserve">Finally, </w:t>
      </w:r>
      <w:r w:rsidR="00E44C38" w:rsidRPr="004E3BD5">
        <w:rPr>
          <w:rStyle w:val="fontstyle01"/>
          <w:rFonts w:asciiTheme="majorBidi" w:hAnsiTheme="majorBidi" w:cstheme="majorBidi"/>
          <w:sz w:val="24"/>
          <w:szCs w:val="24"/>
        </w:rPr>
        <w:t xml:space="preserve">ESP </w:t>
      </w:r>
      <w:r w:rsidR="00361BCF" w:rsidRPr="004E3BD5">
        <w:rPr>
          <w:rStyle w:val="fontstyle01"/>
          <w:rFonts w:asciiTheme="majorBidi" w:hAnsiTheme="majorBidi" w:cstheme="majorBidi"/>
          <w:sz w:val="24"/>
          <w:szCs w:val="24"/>
        </w:rPr>
        <w:t xml:space="preserve">syllabus designers can also get benefit of this method, since </w:t>
      </w:r>
      <w:proofErr w:type="gramStart"/>
      <w:r w:rsidR="00361BCF" w:rsidRPr="004E3BD5">
        <w:rPr>
          <w:rStyle w:val="jlqj4b"/>
          <w:rFonts w:asciiTheme="majorBidi" w:hAnsiTheme="majorBidi" w:cstheme="majorBidi"/>
          <w:sz w:val="24"/>
          <w:szCs w:val="24"/>
          <w:lang w:val="en"/>
        </w:rPr>
        <w:t>This</w:t>
      </w:r>
      <w:proofErr w:type="gramEnd"/>
      <w:r w:rsidR="00361BCF" w:rsidRPr="004E3BD5">
        <w:rPr>
          <w:rStyle w:val="jlqj4b"/>
          <w:rFonts w:asciiTheme="majorBidi" w:hAnsiTheme="majorBidi" w:cstheme="majorBidi"/>
          <w:sz w:val="24"/>
          <w:szCs w:val="24"/>
          <w:lang w:val="en"/>
        </w:rPr>
        <w:t xml:space="preserve"> method helps them to simultaneously acquaint students with the meanings of words, synonyms and antonyms and increase the speed of learning.</w:t>
      </w:r>
    </w:p>
    <w:p w:rsidR="00EF5C24" w:rsidRPr="004E3BD5" w:rsidRDefault="00D1202F" w:rsidP="004E3BD5">
      <w:pPr>
        <w:spacing w:line="360" w:lineRule="auto"/>
        <w:ind w:firstLine="720"/>
        <w:jc w:val="both"/>
        <w:rPr>
          <w:rFonts w:asciiTheme="majorBidi" w:hAnsiTheme="majorBidi" w:cstheme="majorBidi"/>
          <w:sz w:val="24"/>
          <w:szCs w:val="24"/>
        </w:rPr>
      </w:pPr>
      <w:r w:rsidRPr="004E3BD5">
        <w:rPr>
          <w:rStyle w:val="fontstyle01"/>
          <w:rFonts w:asciiTheme="majorBidi" w:hAnsiTheme="majorBidi" w:cstheme="majorBidi"/>
          <w:sz w:val="24"/>
          <w:szCs w:val="24"/>
        </w:rPr>
        <w:t>Based on the results of this study, several suggestions for future research</w:t>
      </w:r>
      <w:r w:rsidR="00471627" w:rsidRPr="004E3BD5">
        <w:rPr>
          <w:rStyle w:val="fontstyle01"/>
          <w:rFonts w:asciiTheme="majorBidi" w:hAnsiTheme="majorBidi" w:cstheme="majorBidi"/>
          <w:sz w:val="24"/>
          <w:szCs w:val="24"/>
        </w:rPr>
        <w:t>es</w:t>
      </w:r>
      <w:r w:rsidRPr="004E3BD5">
        <w:rPr>
          <w:rStyle w:val="fontstyle01"/>
          <w:rFonts w:asciiTheme="majorBidi" w:hAnsiTheme="majorBidi" w:cstheme="majorBidi"/>
          <w:sz w:val="24"/>
          <w:szCs w:val="24"/>
        </w:rPr>
        <w:t xml:space="preserve"> arise.</w:t>
      </w:r>
      <w:r w:rsidR="00EF5C24" w:rsidRPr="004E3BD5">
        <w:rPr>
          <w:rFonts w:asciiTheme="majorBidi" w:hAnsiTheme="majorBidi" w:cstheme="majorBidi"/>
          <w:sz w:val="24"/>
          <w:szCs w:val="24"/>
        </w:rPr>
        <w:t xml:space="preserve"> </w:t>
      </w:r>
      <w:r w:rsidR="00EF5C24" w:rsidRPr="004E3BD5">
        <w:rPr>
          <w:rStyle w:val="fontstyle01"/>
          <w:rFonts w:asciiTheme="majorBidi" w:hAnsiTheme="majorBidi" w:cstheme="majorBidi"/>
          <w:sz w:val="24"/>
          <w:szCs w:val="24"/>
        </w:rPr>
        <w:t>First of all, as only</w:t>
      </w:r>
      <w:r w:rsidR="00EF5C24" w:rsidRPr="004E3BD5">
        <w:rPr>
          <w:rFonts w:asciiTheme="majorBidi" w:hAnsiTheme="majorBidi" w:cstheme="majorBidi"/>
          <w:sz w:val="24"/>
          <w:szCs w:val="24"/>
        </w:rPr>
        <w:t xml:space="preserve"> effect of Google Doc</w:t>
      </w:r>
      <w:r w:rsidR="004A682F" w:rsidRPr="004E3BD5">
        <w:rPr>
          <w:rFonts w:asciiTheme="majorBidi" w:hAnsiTheme="majorBidi" w:cstheme="majorBidi"/>
          <w:sz w:val="24"/>
          <w:szCs w:val="24"/>
        </w:rPr>
        <w:t>s</w:t>
      </w:r>
      <w:r w:rsidR="00EF5C24" w:rsidRPr="004E3BD5">
        <w:rPr>
          <w:rFonts w:asciiTheme="majorBidi" w:hAnsiTheme="majorBidi" w:cstheme="majorBidi"/>
          <w:sz w:val="24"/>
          <w:szCs w:val="24"/>
        </w:rPr>
        <w:t xml:space="preserve"> on technical vocabulary learning </w:t>
      </w:r>
      <w:r w:rsidR="00EF5C24" w:rsidRPr="004E3BD5">
        <w:rPr>
          <w:rStyle w:val="fontstyle01"/>
          <w:rFonts w:asciiTheme="majorBidi" w:hAnsiTheme="majorBidi" w:cstheme="majorBidi"/>
          <w:sz w:val="24"/>
          <w:szCs w:val="24"/>
        </w:rPr>
        <w:t>was measured in this study</w:t>
      </w:r>
      <w:r w:rsidR="00EF5C24" w:rsidRPr="004E3BD5">
        <w:rPr>
          <w:rFonts w:asciiTheme="majorBidi" w:hAnsiTheme="majorBidi" w:cstheme="majorBidi"/>
          <w:sz w:val="24"/>
          <w:szCs w:val="24"/>
        </w:rPr>
        <w:t xml:space="preserve">, </w:t>
      </w:r>
      <w:r w:rsidR="00EF5C24" w:rsidRPr="004E3BD5">
        <w:rPr>
          <w:rStyle w:val="fontstyle01"/>
          <w:rFonts w:asciiTheme="majorBidi" w:hAnsiTheme="majorBidi" w:cstheme="majorBidi"/>
          <w:sz w:val="24"/>
          <w:szCs w:val="24"/>
        </w:rPr>
        <w:t>further research is needed to investigate</w:t>
      </w:r>
      <w:r w:rsidR="00EF5C24" w:rsidRPr="004E3BD5">
        <w:rPr>
          <w:rFonts w:asciiTheme="majorBidi" w:hAnsiTheme="majorBidi" w:cstheme="majorBidi"/>
          <w:sz w:val="24"/>
          <w:szCs w:val="24"/>
        </w:rPr>
        <w:t xml:space="preserve"> the effect of Google Doc</w:t>
      </w:r>
      <w:r w:rsidR="004A682F" w:rsidRPr="004E3BD5">
        <w:rPr>
          <w:rFonts w:asciiTheme="majorBidi" w:hAnsiTheme="majorBidi" w:cstheme="majorBidi"/>
          <w:sz w:val="24"/>
          <w:szCs w:val="24"/>
        </w:rPr>
        <w:t>s</w:t>
      </w:r>
      <w:r w:rsidR="00EF5C24" w:rsidRPr="004E3BD5">
        <w:rPr>
          <w:rFonts w:asciiTheme="majorBidi" w:hAnsiTheme="majorBidi" w:cstheme="majorBidi"/>
          <w:sz w:val="24"/>
          <w:szCs w:val="24"/>
        </w:rPr>
        <w:t xml:space="preserve"> </w:t>
      </w:r>
      <w:r w:rsidR="00942B52" w:rsidRPr="004E3BD5">
        <w:rPr>
          <w:rStyle w:val="fontstyle01"/>
          <w:rFonts w:asciiTheme="majorBidi" w:hAnsiTheme="majorBidi" w:cstheme="majorBidi"/>
          <w:sz w:val="24"/>
          <w:szCs w:val="24"/>
        </w:rPr>
        <w:t>on ESP learners</w:t>
      </w:r>
      <w:r w:rsidR="00EF5C24" w:rsidRPr="004E3BD5">
        <w:rPr>
          <w:rStyle w:val="fontstyle01"/>
          <w:rFonts w:asciiTheme="majorBidi" w:hAnsiTheme="majorBidi" w:cstheme="majorBidi"/>
          <w:sz w:val="24"/>
          <w:szCs w:val="24"/>
        </w:rPr>
        <w:t>’ motivation</w:t>
      </w:r>
      <w:r w:rsidR="0010420D" w:rsidRPr="004E3BD5">
        <w:rPr>
          <w:rFonts w:asciiTheme="majorBidi" w:hAnsiTheme="majorBidi" w:cstheme="majorBidi"/>
          <w:sz w:val="24"/>
          <w:szCs w:val="24"/>
        </w:rPr>
        <w:t xml:space="preserve">. </w:t>
      </w:r>
      <w:r w:rsidR="00EF5C24" w:rsidRPr="004E3BD5">
        <w:rPr>
          <w:rStyle w:val="fontstyle01"/>
          <w:rFonts w:asciiTheme="majorBidi" w:hAnsiTheme="majorBidi" w:cstheme="majorBidi"/>
          <w:sz w:val="24"/>
          <w:szCs w:val="24"/>
        </w:rPr>
        <w:t>Second,</w:t>
      </w:r>
      <w:r w:rsidR="00EF5C24" w:rsidRPr="004E3BD5">
        <w:rPr>
          <w:rFonts w:asciiTheme="majorBidi" w:hAnsiTheme="majorBidi" w:cstheme="majorBidi"/>
          <w:color w:val="000000"/>
          <w:sz w:val="24"/>
          <w:szCs w:val="24"/>
        </w:rPr>
        <w:t xml:space="preserve"> </w:t>
      </w:r>
      <w:r w:rsidR="00EF5C24" w:rsidRPr="004E3BD5">
        <w:rPr>
          <w:rStyle w:val="fontstyle01"/>
          <w:rFonts w:asciiTheme="majorBidi" w:hAnsiTheme="majorBidi" w:cstheme="majorBidi"/>
          <w:sz w:val="24"/>
          <w:szCs w:val="24"/>
        </w:rPr>
        <w:t>since the findings of the study suggested that</w:t>
      </w:r>
      <w:r w:rsidR="00942B52" w:rsidRPr="004E3BD5">
        <w:rPr>
          <w:rFonts w:asciiTheme="majorBidi" w:hAnsiTheme="majorBidi" w:cstheme="majorBidi"/>
          <w:sz w:val="24"/>
          <w:szCs w:val="24"/>
        </w:rPr>
        <w:t xml:space="preserve"> using Google D</w:t>
      </w:r>
      <w:r w:rsidR="00EF5C24" w:rsidRPr="004E3BD5">
        <w:rPr>
          <w:rFonts w:asciiTheme="majorBidi" w:hAnsiTheme="majorBidi" w:cstheme="majorBidi"/>
          <w:sz w:val="24"/>
          <w:szCs w:val="24"/>
        </w:rPr>
        <w:t>oc</w:t>
      </w:r>
      <w:r w:rsidR="00942B52" w:rsidRPr="004E3BD5">
        <w:rPr>
          <w:rFonts w:asciiTheme="majorBidi" w:hAnsiTheme="majorBidi" w:cstheme="majorBidi"/>
          <w:sz w:val="24"/>
          <w:szCs w:val="24"/>
        </w:rPr>
        <w:t>s</w:t>
      </w:r>
      <w:r w:rsidR="00EF5C24" w:rsidRPr="004E3BD5">
        <w:rPr>
          <w:rFonts w:asciiTheme="majorBidi" w:hAnsiTheme="majorBidi" w:cstheme="majorBidi"/>
          <w:sz w:val="24"/>
          <w:szCs w:val="24"/>
        </w:rPr>
        <w:t xml:space="preserve"> significantly improve</w:t>
      </w:r>
      <w:r w:rsidR="00942B52" w:rsidRPr="004E3BD5">
        <w:rPr>
          <w:rFonts w:asciiTheme="majorBidi" w:hAnsiTheme="majorBidi" w:cstheme="majorBidi"/>
          <w:sz w:val="24"/>
          <w:szCs w:val="24"/>
        </w:rPr>
        <w:t>s</w:t>
      </w:r>
      <w:r w:rsidR="00EF5C24" w:rsidRPr="004E3BD5">
        <w:rPr>
          <w:rFonts w:asciiTheme="majorBidi" w:hAnsiTheme="majorBidi" w:cstheme="majorBidi"/>
          <w:sz w:val="24"/>
          <w:szCs w:val="24"/>
        </w:rPr>
        <w:t xml:space="preserve"> ESP learners' vocabulary knowledge, </w:t>
      </w:r>
      <w:r w:rsidR="00942B52" w:rsidRPr="004E3BD5">
        <w:rPr>
          <w:rStyle w:val="fontstyle01"/>
          <w:rFonts w:asciiTheme="majorBidi" w:hAnsiTheme="majorBidi" w:cstheme="majorBidi"/>
          <w:sz w:val="24"/>
          <w:szCs w:val="24"/>
        </w:rPr>
        <w:t>it is important to explore</w:t>
      </w:r>
      <w:r w:rsidR="00EF5C24" w:rsidRPr="004E3BD5">
        <w:rPr>
          <w:rStyle w:val="fontstyle01"/>
          <w:rFonts w:asciiTheme="majorBidi" w:hAnsiTheme="majorBidi" w:cstheme="majorBidi"/>
          <w:sz w:val="24"/>
          <w:szCs w:val="24"/>
        </w:rPr>
        <w:t xml:space="preserve"> the</w:t>
      </w:r>
      <w:r w:rsidR="00EF5C24" w:rsidRPr="004E3BD5">
        <w:rPr>
          <w:rFonts w:asciiTheme="majorBidi" w:hAnsiTheme="majorBidi" w:cstheme="majorBidi"/>
          <w:sz w:val="24"/>
          <w:szCs w:val="24"/>
        </w:rPr>
        <w:t xml:space="preserve"> </w:t>
      </w:r>
      <w:r w:rsidR="00942B52" w:rsidRPr="004E3BD5">
        <w:rPr>
          <w:rStyle w:val="fontstyle01"/>
          <w:rFonts w:asciiTheme="majorBidi" w:hAnsiTheme="majorBidi" w:cstheme="majorBidi"/>
          <w:sz w:val="24"/>
          <w:szCs w:val="24"/>
        </w:rPr>
        <w:t>learners</w:t>
      </w:r>
      <w:r w:rsidR="00EF5C24" w:rsidRPr="004E3BD5">
        <w:rPr>
          <w:rStyle w:val="fontstyle01"/>
          <w:rFonts w:asciiTheme="majorBidi" w:hAnsiTheme="majorBidi" w:cstheme="majorBidi"/>
          <w:sz w:val="24"/>
          <w:szCs w:val="24"/>
        </w:rPr>
        <w:t xml:space="preserve">’ perceptions in terms of learning </w:t>
      </w:r>
      <w:r w:rsidR="0008522F" w:rsidRPr="004E3BD5">
        <w:rPr>
          <w:rStyle w:val="fontstyle01"/>
          <w:rFonts w:asciiTheme="majorBidi" w:hAnsiTheme="majorBidi" w:cstheme="majorBidi"/>
          <w:sz w:val="24"/>
          <w:szCs w:val="24"/>
        </w:rPr>
        <w:t>vocabulary</w:t>
      </w:r>
      <w:r w:rsidR="00EF5C24" w:rsidRPr="004E3BD5">
        <w:rPr>
          <w:rStyle w:val="fontstyle01"/>
          <w:rFonts w:asciiTheme="majorBidi" w:hAnsiTheme="majorBidi" w:cstheme="majorBidi"/>
          <w:sz w:val="24"/>
          <w:szCs w:val="24"/>
        </w:rPr>
        <w:t xml:space="preserve"> with</w:t>
      </w:r>
      <w:r w:rsidR="0008522F" w:rsidRPr="004E3BD5">
        <w:rPr>
          <w:rFonts w:asciiTheme="majorBidi" w:hAnsiTheme="majorBidi" w:cstheme="majorBidi"/>
          <w:color w:val="000000"/>
          <w:sz w:val="24"/>
          <w:szCs w:val="24"/>
        </w:rPr>
        <w:t xml:space="preserve"> </w:t>
      </w:r>
      <w:r w:rsidR="00942B52" w:rsidRPr="004E3BD5">
        <w:rPr>
          <w:rStyle w:val="fontstyle01"/>
          <w:rFonts w:asciiTheme="majorBidi" w:hAnsiTheme="majorBidi" w:cstheme="majorBidi"/>
          <w:sz w:val="24"/>
          <w:szCs w:val="24"/>
        </w:rPr>
        <w:t>Google D</w:t>
      </w:r>
      <w:r w:rsidR="0008522F" w:rsidRPr="004E3BD5">
        <w:rPr>
          <w:rStyle w:val="fontstyle01"/>
          <w:rFonts w:asciiTheme="majorBidi" w:hAnsiTheme="majorBidi" w:cstheme="majorBidi"/>
          <w:sz w:val="24"/>
          <w:szCs w:val="24"/>
        </w:rPr>
        <w:t>oc</w:t>
      </w:r>
      <w:r w:rsidR="00942B52" w:rsidRPr="004E3BD5">
        <w:rPr>
          <w:rStyle w:val="fontstyle01"/>
          <w:rFonts w:asciiTheme="majorBidi" w:hAnsiTheme="majorBidi" w:cstheme="majorBidi"/>
          <w:sz w:val="24"/>
          <w:szCs w:val="24"/>
        </w:rPr>
        <w:t>s</w:t>
      </w:r>
      <w:r w:rsidR="00EF5C24" w:rsidRPr="004E3BD5">
        <w:rPr>
          <w:rStyle w:val="fontstyle01"/>
          <w:rFonts w:asciiTheme="majorBidi" w:hAnsiTheme="majorBidi" w:cstheme="majorBidi"/>
          <w:sz w:val="24"/>
          <w:szCs w:val="24"/>
        </w:rPr>
        <w:t xml:space="preserve"> for ESP vocabulary learning</w:t>
      </w:r>
      <w:r w:rsidR="0008522F" w:rsidRPr="004E3BD5">
        <w:rPr>
          <w:rFonts w:asciiTheme="majorBidi" w:hAnsiTheme="majorBidi" w:cstheme="majorBidi"/>
          <w:sz w:val="24"/>
          <w:szCs w:val="24"/>
        </w:rPr>
        <w:t>.</w:t>
      </w:r>
    </w:p>
    <w:p w:rsidR="0008522F" w:rsidRPr="004E3BD5" w:rsidRDefault="0008522F" w:rsidP="004E3BD5">
      <w:pPr>
        <w:spacing w:line="360" w:lineRule="auto"/>
        <w:ind w:firstLine="720"/>
        <w:jc w:val="both"/>
        <w:rPr>
          <w:rFonts w:asciiTheme="majorBidi" w:hAnsiTheme="majorBidi" w:cstheme="majorBidi"/>
          <w:sz w:val="24"/>
          <w:szCs w:val="24"/>
        </w:rPr>
      </w:pPr>
      <w:r w:rsidRPr="004E3BD5">
        <w:rPr>
          <w:rStyle w:val="fontstyle01"/>
          <w:rFonts w:asciiTheme="majorBidi" w:hAnsiTheme="majorBidi" w:cstheme="majorBidi"/>
          <w:sz w:val="24"/>
          <w:szCs w:val="24"/>
        </w:rPr>
        <w:t>All in all, although</w:t>
      </w:r>
      <w:r w:rsidR="00942B52" w:rsidRPr="004E3BD5">
        <w:rPr>
          <w:rStyle w:val="fontstyle01"/>
          <w:rFonts w:asciiTheme="majorBidi" w:hAnsiTheme="majorBidi" w:cstheme="majorBidi"/>
          <w:sz w:val="24"/>
          <w:szCs w:val="24"/>
        </w:rPr>
        <w:t xml:space="preserve"> the data revealed that Google D</w:t>
      </w:r>
      <w:r w:rsidRPr="004E3BD5">
        <w:rPr>
          <w:rStyle w:val="fontstyle01"/>
          <w:rFonts w:asciiTheme="majorBidi" w:hAnsiTheme="majorBidi" w:cstheme="majorBidi"/>
          <w:sz w:val="24"/>
          <w:szCs w:val="24"/>
        </w:rPr>
        <w:t>oc</w:t>
      </w:r>
      <w:r w:rsidR="00942B52" w:rsidRPr="004E3BD5">
        <w:rPr>
          <w:rStyle w:val="fontstyle01"/>
          <w:rFonts w:asciiTheme="majorBidi" w:hAnsiTheme="majorBidi" w:cstheme="majorBidi"/>
          <w:sz w:val="24"/>
          <w:szCs w:val="24"/>
        </w:rPr>
        <w:t>s</w:t>
      </w:r>
      <w:r w:rsidRPr="004E3BD5">
        <w:rPr>
          <w:rStyle w:val="fontstyle01"/>
          <w:rFonts w:asciiTheme="majorBidi" w:hAnsiTheme="majorBidi" w:cstheme="majorBidi"/>
          <w:sz w:val="24"/>
          <w:szCs w:val="24"/>
        </w:rPr>
        <w:t xml:space="preserve"> flashcard programs are effective for vocabulary learning, necessary</w:t>
      </w:r>
      <w:r w:rsidRPr="004E3BD5">
        <w:rPr>
          <w:rFonts w:asciiTheme="majorBidi" w:hAnsiTheme="majorBidi" w:cstheme="majorBidi"/>
          <w:color w:val="000000"/>
          <w:sz w:val="24"/>
          <w:szCs w:val="24"/>
        </w:rPr>
        <w:t xml:space="preserve"> </w:t>
      </w:r>
      <w:r w:rsidRPr="004E3BD5">
        <w:rPr>
          <w:rStyle w:val="fontstyle01"/>
          <w:rFonts w:asciiTheme="majorBidi" w:hAnsiTheme="majorBidi" w:cstheme="majorBidi"/>
          <w:sz w:val="24"/>
          <w:szCs w:val="24"/>
        </w:rPr>
        <w:t>changes to the design of the dictionary should be made and further research is recommended to be carried out</w:t>
      </w:r>
      <w:r w:rsidRPr="004E3BD5">
        <w:rPr>
          <w:rFonts w:asciiTheme="majorBidi" w:hAnsiTheme="majorBidi" w:cstheme="majorBidi"/>
          <w:color w:val="000000"/>
          <w:sz w:val="24"/>
          <w:szCs w:val="24"/>
        </w:rPr>
        <w:t xml:space="preserve"> </w:t>
      </w:r>
      <w:r w:rsidRPr="004E3BD5">
        <w:rPr>
          <w:rStyle w:val="fontstyle01"/>
          <w:rFonts w:asciiTheme="majorBidi" w:hAnsiTheme="majorBidi" w:cstheme="majorBidi"/>
          <w:sz w:val="24"/>
          <w:szCs w:val="24"/>
        </w:rPr>
        <w:t>with a larger sample size so that the findings can be generalized to the population.</w:t>
      </w:r>
    </w:p>
    <w:p w:rsidR="00D07E70" w:rsidRPr="004E3BD5" w:rsidRDefault="00D07E70" w:rsidP="004E3BD5">
      <w:pPr>
        <w:spacing w:line="360" w:lineRule="auto"/>
        <w:jc w:val="both"/>
        <w:rPr>
          <w:rFonts w:asciiTheme="majorBidi" w:hAnsiTheme="majorBidi" w:cstheme="majorBidi"/>
          <w:b/>
          <w:bCs/>
          <w:sz w:val="24"/>
          <w:szCs w:val="24"/>
        </w:rPr>
      </w:pPr>
      <w:r w:rsidRPr="004E3BD5">
        <w:rPr>
          <w:rFonts w:asciiTheme="majorBidi" w:hAnsiTheme="majorBidi" w:cstheme="majorBidi"/>
          <w:b/>
          <w:bCs/>
          <w:sz w:val="24"/>
          <w:szCs w:val="24"/>
        </w:rPr>
        <w:t>References</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Alemi</w:t>
      </w:r>
      <w:proofErr w:type="spellEnd"/>
      <w:r w:rsidRPr="004E3BD5">
        <w:rPr>
          <w:rFonts w:asciiTheme="majorBidi" w:hAnsiTheme="majorBidi" w:cstheme="majorBidi"/>
          <w:sz w:val="24"/>
          <w:szCs w:val="24"/>
        </w:rPr>
        <w:t xml:space="preserve">, M., </w:t>
      </w:r>
      <w:proofErr w:type="spellStart"/>
      <w:r w:rsidRPr="004E3BD5">
        <w:rPr>
          <w:rFonts w:asciiTheme="majorBidi" w:hAnsiTheme="majorBidi" w:cstheme="majorBidi"/>
          <w:sz w:val="24"/>
          <w:szCs w:val="24"/>
        </w:rPr>
        <w:t>Anani</w:t>
      </w:r>
      <w:proofErr w:type="spellEnd"/>
      <w:r w:rsidRPr="004E3BD5">
        <w:rPr>
          <w:rFonts w:asciiTheme="majorBidi" w:hAnsiTheme="majorBidi" w:cstheme="majorBidi"/>
          <w:sz w:val="24"/>
          <w:szCs w:val="24"/>
        </w:rPr>
        <w:t xml:space="preserve"> </w:t>
      </w:r>
      <w:proofErr w:type="spellStart"/>
      <w:r w:rsidRPr="004E3BD5">
        <w:rPr>
          <w:rFonts w:asciiTheme="majorBidi" w:hAnsiTheme="majorBidi" w:cstheme="majorBidi"/>
          <w:sz w:val="24"/>
          <w:szCs w:val="24"/>
        </w:rPr>
        <w:t>Sarab</w:t>
      </w:r>
      <w:proofErr w:type="spellEnd"/>
      <w:r w:rsidRPr="004E3BD5">
        <w:rPr>
          <w:rFonts w:asciiTheme="majorBidi" w:hAnsiTheme="majorBidi" w:cstheme="majorBidi"/>
          <w:sz w:val="24"/>
          <w:szCs w:val="24"/>
        </w:rPr>
        <w:t>, M.R., &amp; Lari1, Z.</w:t>
      </w:r>
      <w:r w:rsidR="00191851" w:rsidRPr="004E3BD5">
        <w:rPr>
          <w:rFonts w:asciiTheme="majorBidi" w:hAnsiTheme="majorBidi" w:cstheme="majorBidi"/>
          <w:sz w:val="24"/>
          <w:szCs w:val="24"/>
        </w:rPr>
        <w:t xml:space="preserve"> </w:t>
      </w:r>
      <w:r w:rsidRPr="004E3BD5">
        <w:rPr>
          <w:rFonts w:asciiTheme="majorBidi" w:hAnsiTheme="majorBidi" w:cstheme="majorBidi"/>
          <w:sz w:val="24"/>
          <w:szCs w:val="24"/>
        </w:rPr>
        <w:t xml:space="preserve">(2012). Successful Learning of Academic Word List via MALL: Mobile Assisted Language Learning. </w:t>
      </w:r>
      <w:r w:rsidRPr="004E3BD5">
        <w:rPr>
          <w:rFonts w:asciiTheme="majorBidi" w:hAnsiTheme="majorBidi" w:cstheme="majorBidi"/>
          <w:i/>
          <w:iCs/>
          <w:sz w:val="24"/>
          <w:szCs w:val="24"/>
        </w:rPr>
        <w:t>International Education Studies</w:t>
      </w:r>
      <w:r w:rsidRPr="004E3BD5">
        <w:rPr>
          <w:rFonts w:asciiTheme="majorBidi" w:hAnsiTheme="majorBidi" w:cstheme="majorBidi"/>
          <w:sz w:val="24"/>
          <w:szCs w:val="24"/>
        </w:rPr>
        <w:t>, 5(6), 99-109.</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Alhabahba</w:t>
      </w:r>
      <w:proofErr w:type="spellEnd"/>
      <w:r w:rsidRPr="004E3BD5">
        <w:rPr>
          <w:rFonts w:asciiTheme="majorBidi" w:hAnsiTheme="majorBidi" w:cstheme="majorBidi"/>
          <w:sz w:val="24"/>
          <w:szCs w:val="24"/>
        </w:rPr>
        <w:t xml:space="preserve">, M. M., </w:t>
      </w:r>
      <w:proofErr w:type="spellStart"/>
      <w:r w:rsidRPr="004E3BD5">
        <w:rPr>
          <w:rFonts w:asciiTheme="majorBidi" w:hAnsiTheme="majorBidi" w:cstheme="majorBidi"/>
          <w:sz w:val="24"/>
          <w:szCs w:val="24"/>
        </w:rPr>
        <w:t>Mahfoodh</w:t>
      </w:r>
      <w:proofErr w:type="spellEnd"/>
      <w:r w:rsidRPr="004E3BD5">
        <w:rPr>
          <w:rFonts w:asciiTheme="majorBidi" w:hAnsiTheme="majorBidi" w:cstheme="majorBidi"/>
          <w:sz w:val="24"/>
          <w:szCs w:val="24"/>
        </w:rPr>
        <w:t xml:space="preserve">, O. H. A., Pandian, A., Mohammad, Y. M., Ahmed, E. W.,          </w:t>
      </w:r>
      <w:proofErr w:type="spellStart"/>
      <w:r w:rsidRPr="004E3BD5">
        <w:rPr>
          <w:rFonts w:asciiTheme="majorBidi" w:hAnsiTheme="majorBidi" w:cstheme="majorBidi"/>
          <w:sz w:val="24"/>
          <w:szCs w:val="24"/>
        </w:rPr>
        <w:t>Albdour</w:t>
      </w:r>
      <w:proofErr w:type="spellEnd"/>
      <w:r w:rsidRPr="004E3BD5">
        <w:rPr>
          <w:rFonts w:asciiTheme="majorBidi" w:hAnsiTheme="majorBidi" w:cstheme="majorBidi"/>
          <w:sz w:val="24"/>
          <w:szCs w:val="24"/>
        </w:rPr>
        <w:t>, A., &amp; Al Bazar, H. (2014). Check this word out! Exploring the factors that affect students’ vocabulary learning using smartphones via partial least squares. </w:t>
      </w:r>
      <w:r w:rsidRPr="004E3BD5">
        <w:rPr>
          <w:rFonts w:asciiTheme="majorBidi" w:hAnsiTheme="majorBidi" w:cstheme="majorBidi"/>
          <w:i/>
          <w:iCs/>
          <w:sz w:val="24"/>
          <w:szCs w:val="24"/>
        </w:rPr>
        <w:t>Education Research International</w:t>
      </w:r>
      <w:r w:rsidRPr="004E3BD5">
        <w:rPr>
          <w:rFonts w:asciiTheme="majorBidi" w:hAnsiTheme="majorBidi" w:cstheme="majorBidi"/>
          <w:sz w:val="24"/>
          <w:szCs w:val="24"/>
        </w:rPr>
        <w:t>, </w:t>
      </w:r>
      <w:r w:rsidRPr="004E3BD5">
        <w:rPr>
          <w:rFonts w:asciiTheme="majorBidi" w:hAnsiTheme="majorBidi" w:cstheme="majorBidi"/>
          <w:i/>
          <w:iCs/>
          <w:sz w:val="24"/>
          <w:szCs w:val="24"/>
        </w:rPr>
        <w:t>2014</w:t>
      </w:r>
      <w:r w:rsidRPr="004E3BD5">
        <w:rPr>
          <w:rFonts w:asciiTheme="majorBidi" w:hAnsiTheme="majorBidi" w:cstheme="majorBidi"/>
          <w:sz w:val="24"/>
          <w:szCs w:val="24"/>
        </w:rPr>
        <w:t>.</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Amiryousefi</w:t>
      </w:r>
      <w:proofErr w:type="spellEnd"/>
      <w:r w:rsidRPr="004E3BD5">
        <w:rPr>
          <w:rFonts w:asciiTheme="majorBidi" w:hAnsiTheme="majorBidi" w:cstheme="majorBidi"/>
          <w:sz w:val="24"/>
          <w:szCs w:val="24"/>
        </w:rPr>
        <w:t xml:space="preserve">, M. 2015. ‘Individuality in higher education: The use of the multiple-mnemonic    method to enhance ESP students’ vocabulary development (depth and size) and retention.’ </w:t>
      </w:r>
      <w:r w:rsidRPr="004E3BD5">
        <w:rPr>
          <w:rFonts w:asciiTheme="majorBidi" w:hAnsiTheme="majorBidi" w:cstheme="majorBidi"/>
          <w:i/>
          <w:iCs/>
          <w:sz w:val="24"/>
          <w:szCs w:val="24"/>
        </w:rPr>
        <w:t>Applied Research on English Language, 4</w:t>
      </w:r>
      <w:r w:rsidRPr="004E3BD5">
        <w:rPr>
          <w:rFonts w:asciiTheme="majorBidi" w:hAnsiTheme="majorBidi" w:cstheme="majorBidi"/>
          <w:sz w:val="24"/>
          <w:szCs w:val="24"/>
        </w:rPr>
        <w:t>(1): 45–58.</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Anjaniputra</w:t>
      </w:r>
      <w:proofErr w:type="spellEnd"/>
      <w:r w:rsidRPr="004E3BD5">
        <w:rPr>
          <w:rFonts w:asciiTheme="majorBidi" w:hAnsiTheme="majorBidi" w:cstheme="majorBidi"/>
          <w:sz w:val="24"/>
          <w:szCs w:val="24"/>
        </w:rPr>
        <w:t xml:space="preserve">, A. G., &amp; </w:t>
      </w:r>
      <w:proofErr w:type="spellStart"/>
      <w:r w:rsidRPr="004E3BD5">
        <w:rPr>
          <w:rFonts w:asciiTheme="majorBidi" w:hAnsiTheme="majorBidi" w:cstheme="majorBidi"/>
          <w:sz w:val="24"/>
          <w:szCs w:val="24"/>
        </w:rPr>
        <w:t>Salsabila</w:t>
      </w:r>
      <w:proofErr w:type="spellEnd"/>
      <w:r w:rsidRPr="004E3BD5">
        <w:rPr>
          <w:rFonts w:asciiTheme="majorBidi" w:hAnsiTheme="majorBidi" w:cstheme="majorBidi"/>
          <w:sz w:val="24"/>
          <w:szCs w:val="24"/>
        </w:rPr>
        <w:t>, V. A. (2018). The merits of Quizlet for vocabulary learning at tertiary level. </w:t>
      </w:r>
      <w:r w:rsidRPr="004E3BD5">
        <w:rPr>
          <w:rFonts w:asciiTheme="majorBidi" w:hAnsiTheme="majorBidi" w:cstheme="majorBidi"/>
          <w:i/>
          <w:iCs/>
          <w:sz w:val="24"/>
          <w:szCs w:val="24"/>
        </w:rPr>
        <w:t>Indonesian EFL Journal</w:t>
      </w:r>
      <w:r w:rsidRPr="004E3BD5">
        <w:rPr>
          <w:rFonts w:asciiTheme="majorBidi" w:hAnsiTheme="majorBidi" w:cstheme="majorBidi"/>
          <w:sz w:val="24"/>
          <w:szCs w:val="24"/>
        </w:rPr>
        <w:t>, </w:t>
      </w:r>
      <w:r w:rsidRPr="004E3BD5">
        <w:rPr>
          <w:rFonts w:asciiTheme="majorBidi" w:hAnsiTheme="majorBidi" w:cstheme="majorBidi"/>
          <w:i/>
          <w:iCs/>
          <w:sz w:val="24"/>
          <w:szCs w:val="24"/>
        </w:rPr>
        <w:t>4</w:t>
      </w:r>
      <w:r w:rsidRPr="004E3BD5">
        <w:rPr>
          <w:rFonts w:asciiTheme="majorBidi" w:hAnsiTheme="majorBidi" w:cstheme="majorBidi"/>
          <w:sz w:val="24"/>
          <w:szCs w:val="24"/>
        </w:rPr>
        <w:t>(2), 1-11.</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Atay</w:t>
      </w:r>
      <w:proofErr w:type="spellEnd"/>
      <w:r w:rsidRPr="004E3BD5">
        <w:rPr>
          <w:rFonts w:asciiTheme="majorBidi" w:hAnsiTheme="majorBidi" w:cstheme="majorBidi"/>
          <w:sz w:val="24"/>
          <w:szCs w:val="24"/>
        </w:rPr>
        <w:t xml:space="preserve">, D., &amp; </w:t>
      </w:r>
      <w:proofErr w:type="spellStart"/>
      <w:r w:rsidRPr="004E3BD5">
        <w:rPr>
          <w:rFonts w:asciiTheme="majorBidi" w:hAnsiTheme="majorBidi" w:cstheme="majorBidi"/>
          <w:sz w:val="24"/>
          <w:szCs w:val="24"/>
        </w:rPr>
        <w:t>Ozbulgan</w:t>
      </w:r>
      <w:proofErr w:type="spellEnd"/>
      <w:r w:rsidRPr="004E3BD5">
        <w:rPr>
          <w:rFonts w:asciiTheme="majorBidi" w:hAnsiTheme="majorBidi" w:cstheme="majorBidi"/>
          <w:sz w:val="24"/>
          <w:szCs w:val="24"/>
        </w:rPr>
        <w:t>, C. (2007). Memory strategy instruction, contextual learning and ESP vocabulary recall. </w:t>
      </w:r>
      <w:r w:rsidRPr="004E3BD5">
        <w:rPr>
          <w:rFonts w:asciiTheme="majorBidi" w:hAnsiTheme="majorBidi" w:cstheme="majorBidi"/>
          <w:i/>
          <w:iCs/>
          <w:sz w:val="24"/>
          <w:szCs w:val="24"/>
        </w:rPr>
        <w:t>English for specific purposes</w:t>
      </w:r>
      <w:r w:rsidRPr="004E3BD5">
        <w:rPr>
          <w:rFonts w:asciiTheme="majorBidi" w:hAnsiTheme="majorBidi" w:cstheme="majorBidi"/>
          <w:sz w:val="24"/>
          <w:szCs w:val="24"/>
        </w:rPr>
        <w:t>, </w:t>
      </w:r>
      <w:r w:rsidRPr="004E3BD5">
        <w:rPr>
          <w:rFonts w:asciiTheme="majorBidi" w:hAnsiTheme="majorBidi" w:cstheme="majorBidi"/>
          <w:i/>
          <w:iCs/>
          <w:sz w:val="24"/>
          <w:szCs w:val="24"/>
        </w:rPr>
        <w:t>26</w:t>
      </w:r>
      <w:r w:rsidRPr="004E3BD5">
        <w:rPr>
          <w:rFonts w:asciiTheme="majorBidi" w:hAnsiTheme="majorBidi" w:cstheme="majorBidi"/>
          <w:sz w:val="24"/>
          <w:szCs w:val="24"/>
        </w:rPr>
        <w:t>(1), 39-51.</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lastRenderedPageBreak/>
        <w:t>Banitt</w:t>
      </w:r>
      <w:proofErr w:type="spellEnd"/>
      <w:r w:rsidRPr="004E3BD5">
        <w:rPr>
          <w:rFonts w:asciiTheme="majorBidi" w:hAnsiTheme="majorBidi" w:cstheme="majorBidi"/>
          <w:sz w:val="24"/>
          <w:szCs w:val="24"/>
        </w:rPr>
        <w:t xml:space="preserve">, J., </w:t>
      </w:r>
      <w:proofErr w:type="spellStart"/>
      <w:r w:rsidRPr="004E3BD5">
        <w:rPr>
          <w:rFonts w:asciiTheme="majorBidi" w:hAnsiTheme="majorBidi" w:cstheme="majorBidi"/>
          <w:sz w:val="24"/>
          <w:szCs w:val="24"/>
        </w:rPr>
        <w:t>Theis</w:t>
      </w:r>
      <w:proofErr w:type="spellEnd"/>
      <w:r w:rsidRPr="004E3BD5">
        <w:rPr>
          <w:rFonts w:asciiTheme="majorBidi" w:hAnsiTheme="majorBidi" w:cstheme="majorBidi"/>
          <w:sz w:val="24"/>
          <w:szCs w:val="24"/>
        </w:rPr>
        <w:t xml:space="preserve">, S., &amp; Van </w:t>
      </w:r>
      <w:proofErr w:type="spellStart"/>
      <w:r w:rsidRPr="004E3BD5">
        <w:rPr>
          <w:rFonts w:asciiTheme="majorBidi" w:hAnsiTheme="majorBidi" w:cstheme="majorBidi"/>
          <w:sz w:val="24"/>
          <w:szCs w:val="24"/>
        </w:rPr>
        <w:t>Leeuwe</w:t>
      </w:r>
      <w:proofErr w:type="spellEnd"/>
      <w:r w:rsidRPr="004E3BD5">
        <w:rPr>
          <w:rFonts w:asciiTheme="majorBidi" w:hAnsiTheme="majorBidi" w:cstheme="majorBidi"/>
          <w:sz w:val="24"/>
          <w:szCs w:val="24"/>
        </w:rPr>
        <w:t xml:space="preserve">, L. (2013). The effects of technology integration on student engagement. Master of Arts in Education Action Research Papers. </w:t>
      </w:r>
      <w:r w:rsidRPr="004E3BD5">
        <w:rPr>
          <w:rFonts w:asciiTheme="majorBidi" w:hAnsiTheme="majorBidi" w:cstheme="majorBidi"/>
          <w:i/>
          <w:iCs/>
          <w:sz w:val="24"/>
          <w:szCs w:val="24"/>
        </w:rPr>
        <w:t xml:space="preserve">Paper </w:t>
      </w:r>
      <w:r w:rsidRPr="004E3BD5">
        <w:rPr>
          <w:rFonts w:asciiTheme="majorBidi" w:hAnsiTheme="majorBidi" w:cstheme="majorBidi"/>
          <w:sz w:val="24"/>
          <w:szCs w:val="24"/>
        </w:rPr>
        <w:t>7.</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Berkenkotter</w:t>
      </w:r>
      <w:proofErr w:type="spellEnd"/>
      <w:r w:rsidRPr="004E3BD5">
        <w:rPr>
          <w:rFonts w:asciiTheme="majorBidi" w:hAnsiTheme="majorBidi" w:cstheme="majorBidi"/>
          <w:sz w:val="24"/>
          <w:szCs w:val="24"/>
        </w:rPr>
        <w:t xml:space="preserve">, C., &amp; </w:t>
      </w:r>
      <w:proofErr w:type="spellStart"/>
      <w:r w:rsidRPr="004E3BD5">
        <w:rPr>
          <w:rFonts w:asciiTheme="majorBidi" w:hAnsiTheme="majorBidi" w:cstheme="majorBidi"/>
          <w:sz w:val="24"/>
          <w:szCs w:val="24"/>
        </w:rPr>
        <w:t>Huckin</w:t>
      </w:r>
      <w:proofErr w:type="spellEnd"/>
      <w:r w:rsidRPr="004E3BD5">
        <w:rPr>
          <w:rFonts w:asciiTheme="majorBidi" w:hAnsiTheme="majorBidi" w:cstheme="majorBidi"/>
          <w:sz w:val="24"/>
          <w:szCs w:val="24"/>
        </w:rPr>
        <w:t xml:space="preserve">, T. N. (2016). </w:t>
      </w:r>
      <w:r w:rsidRPr="004E3BD5">
        <w:rPr>
          <w:rFonts w:asciiTheme="majorBidi" w:hAnsiTheme="majorBidi" w:cstheme="majorBidi"/>
          <w:i/>
          <w:iCs/>
          <w:sz w:val="24"/>
          <w:szCs w:val="24"/>
        </w:rPr>
        <w:t>Genre knowledge in disciplinary communication: Cognition/culture/power</w:t>
      </w:r>
      <w:r w:rsidRPr="004E3BD5">
        <w:rPr>
          <w:rFonts w:asciiTheme="majorBidi" w:hAnsiTheme="majorBidi" w:cstheme="majorBidi"/>
          <w:sz w:val="24"/>
          <w:szCs w:val="24"/>
        </w:rPr>
        <w:t>. Routledge.</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Bílová</w:t>
      </w:r>
      <w:proofErr w:type="spellEnd"/>
      <w:r w:rsidRPr="004E3BD5">
        <w:rPr>
          <w:rFonts w:asciiTheme="majorBidi" w:hAnsiTheme="majorBidi" w:cstheme="majorBidi"/>
          <w:sz w:val="24"/>
          <w:szCs w:val="24"/>
        </w:rPr>
        <w:t>, Š. (2017). Google Docs in language teaching and learning. </w:t>
      </w:r>
      <w:r w:rsidRPr="004E3BD5">
        <w:rPr>
          <w:rFonts w:asciiTheme="majorBidi" w:hAnsiTheme="majorBidi" w:cstheme="majorBidi"/>
          <w:i/>
          <w:iCs/>
          <w:sz w:val="24"/>
          <w:szCs w:val="24"/>
        </w:rPr>
        <w:t>CASALC Review</w:t>
      </w:r>
      <w:r w:rsidRPr="004E3BD5">
        <w:rPr>
          <w:rFonts w:asciiTheme="majorBidi" w:hAnsiTheme="majorBidi" w:cstheme="majorBidi"/>
          <w:sz w:val="24"/>
          <w:szCs w:val="24"/>
        </w:rPr>
        <w:t>, </w:t>
      </w:r>
      <w:r w:rsidRPr="004E3BD5">
        <w:rPr>
          <w:rFonts w:asciiTheme="majorBidi" w:hAnsiTheme="majorBidi" w:cstheme="majorBidi"/>
          <w:i/>
          <w:iCs/>
          <w:sz w:val="24"/>
          <w:szCs w:val="24"/>
        </w:rPr>
        <w:t>7</w:t>
      </w:r>
      <w:r w:rsidRPr="004E3BD5">
        <w:rPr>
          <w:rFonts w:asciiTheme="majorBidi" w:hAnsiTheme="majorBidi" w:cstheme="majorBidi"/>
          <w:sz w:val="24"/>
          <w:szCs w:val="24"/>
        </w:rPr>
        <w:t>(2), 151.</w:t>
      </w:r>
    </w:p>
    <w:p w:rsidR="00D07E70" w:rsidRPr="004E3BD5" w:rsidRDefault="00D07E70" w:rsidP="004E3BD5">
      <w:pPr>
        <w:spacing w:line="360" w:lineRule="auto"/>
        <w:ind w:left="720" w:hanging="720"/>
        <w:jc w:val="both"/>
        <w:rPr>
          <w:rFonts w:asciiTheme="majorBidi" w:hAnsiTheme="majorBidi" w:cstheme="majorBidi"/>
          <w:sz w:val="24"/>
          <w:szCs w:val="24"/>
          <w:rtl/>
        </w:rPr>
      </w:pPr>
      <w:proofErr w:type="spellStart"/>
      <w:r w:rsidRPr="004E3BD5">
        <w:rPr>
          <w:rFonts w:asciiTheme="majorBidi" w:hAnsiTheme="majorBidi" w:cstheme="majorBidi"/>
          <w:sz w:val="24"/>
          <w:szCs w:val="24"/>
        </w:rPr>
        <w:t>Bilová</w:t>
      </w:r>
      <w:proofErr w:type="spellEnd"/>
      <w:r w:rsidRPr="004E3BD5">
        <w:rPr>
          <w:rFonts w:asciiTheme="majorBidi" w:hAnsiTheme="majorBidi" w:cstheme="majorBidi"/>
          <w:sz w:val="24"/>
          <w:szCs w:val="24"/>
        </w:rPr>
        <w:t>, Š. (2018). Collaborative and individual vocabulary building using ICT. </w:t>
      </w:r>
      <w:r w:rsidRPr="004E3BD5">
        <w:rPr>
          <w:rFonts w:asciiTheme="majorBidi" w:hAnsiTheme="majorBidi" w:cstheme="majorBidi"/>
          <w:i/>
          <w:iCs/>
          <w:sz w:val="24"/>
          <w:szCs w:val="24"/>
        </w:rPr>
        <w:t>Studies in logic, grammar and rhetoric</w:t>
      </w:r>
      <w:r w:rsidRPr="004E3BD5">
        <w:rPr>
          <w:rFonts w:asciiTheme="majorBidi" w:hAnsiTheme="majorBidi" w:cstheme="majorBidi"/>
          <w:sz w:val="24"/>
          <w:szCs w:val="24"/>
        </w:rPr>
        <w:t>, </w:t>
      </w:r>
      <w:r w:rsidRPr="004E3BD5">
        <w:rPr>
          <w:rFonts w:asciiTheme="majorBidi" w:hAnsiTheme="majorBidi" w:cstheme="majorBidi"/>
          <w:i/>
          <w:iCs/>
          <w:sz w:val="24"/>
          <w:szCs w:val="24"/>
        </w:rPr>
        <w:t>53</w:t>
      </w:r>
      <w:r w:rsidRPr="004E3BD5">
        <w:rPr>
          <w:rFonts w:asciiTheme="majorBidi" w:hAnsiTheme="majorBidi" w:cstheme="majorBidi"/>
          <w:sz w:val="24"/>
          <w:szCs w:val="24"/>
        </w:rPr>
        <w:t>(1), 31-48.</w:t>
      </w:r>
    </w:p>
    <w:p w:rsidR="00D07E70" w:rsidRPr="004E3BD5" w:rsidRDefault="00D07E70" w:rsidP="004E3BD5">
      <w:pPr>
        <w:spacing w:line="360" w:lineRule="auto"/>
        <w:ind w:left="720" w:hanging="720"/>
        <w:jc w:val="both"/>
        <w:rPr>
          <w:rFonts w:asciiTheme="majorBidi" w:hAnsiTheme="majorBidi" w:cstheme="majorBidi"/>
          <w:sz w:val="24"/>
          <w:szCs w:val="24"/>
          <w:rtl/>
        </w:rPr>
      </w:pPr>
      <w:proofErr w:type="spellStart"/>
      <w:r w:rsidRPr="004E3BD5">
        <w:rPr>
          <w:rFonts w:asciiTheme="majorBidi" w:hAnsiTheme="majorBidi" w:cstheme="majorBidi"/>
          <w:sz w:val="24"/>
          <w:szCs w:val="24"/>
        </w:rPr>
        <w:t>Blachowicz</w:t>
      </w:r>
      <w:proofErr w:type="spellEnd"/>
      <w:r w:rsidRPr="004E3BD5">
        <w:rPr>
          <w:rFonts w:asciiTheme="majorBidi" w:hAnsiTheme="majorBidi" w:cstheme="majorBidi"/>
          <w:sz w:val="24"/>
          <w:szCs w:val="24"/>
        </w:rPr>
        <w:t>, C. L., Fisher, P. J., Ogle, D., &amp; WATTS</w:t>
      </w:r>
      <w:r w:rsidRPr="004E3BD5">
        <w:rPr>
          <w:rFonts w:ascii="Cambria Math" w:hAnsi="Cambria Math" w:cs="Cambria Math"/>
          <w:sz w:val="24"/>
          <w:szCs w:val="24"/>
        </w:rPr>
        <w:t>‐</w:t>
      </w:r>
      <w:r w:rsidRPr="004E3BD5">
        <w:rPr>
          <w:rFonts w:asciiTheme="majorBidi" w:hAnsiTheme="majorBidi" w:cstheme="majorBidi"/>
          <w:sz w:val="24"/>
          <w:szCs w:val="24"/>
        </w:rPr>
        <w:t xml:space="preserve">TAFFE, S. U. S. A. N. (2006). Vocabulary: Questions from the classroom. </w:t>
      </w:r>
      <w:r w:rsidRPr="004E3BD5">
        <w:rPr>
          <w:rFonts w:asciiTheme="majorBidi" w:hAnsiTheme="majorBidi" w:cstheme="majorBidi"/>
          <w:i/>
          <w:iCs/>
          <w:sz w:val="24"/>
          <w:szCs w:val="24"/>
        </w:rPr>
        <w:t>Reading Research Quarterly, 41</w:t>
      </w:r>
      <w:r w:rsidRPr="004E3BD5">
        <w:rPr>
          <w:rFonts w:asciiTheme="majorBidi" w:hAnsiTheme="majorBidi" w:cstheme="majorBidi"/>
          <w:sz w:val="24"/>
          <w:szCs w:val="24"/>
        </w:rPr>
        <w:t>(4), 524-539.</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Brooks, M. (2014). The Role of Vocabulary in English for Specific Purposes </w:t>
      </w:r>
      <w:proofErr w:type="gramStart"/>
      <w:r w:rsidRPr="004E3BD5">
        <w:rPr>
          <w:rFonts w:asciiTheme="majorBidi" w:hAnsiTheme="majorBidi" w:cstheme="majorBidi"/>
          <w:sz w:val="24"/>
          <w:szCs w:val="24"/>
        </w:rPr>
        <w:t>( ESP</w:t>
      </w:r>
      <w:proofErr w:type="gramEnd"/>
      <w:r w:rsidRPr="004E3BD5">
        <w:rPr>
          <w:rFonts w:asciiTheme="majorBidi" w:hAnsiTheme="majorBidi" w:cstheme="majorBidi"/>
          <w:sz w:val="24"/>
          <w:szCs w:val="24"/>
        </w:rPr>
        <w:t xml:space="preserve"> ) Teaching and Learning : </w:t>
      </w:r>
      <w:r w:rsidRPr="004E3BD5">
        <w:rPr>
          <w:rFonts w:asciiTheme="majorBidi" w:hAnsiTheme="majorBidi" w:cstheme="majorBidi"/>
          <w:i/>
          <w:iCs/>
          <w:sz w:val="24"/>
          <w:szCs w:val="24"/>
        </w:rPr>
        <w:t>Considerations for Asia</w:t>
      </w:r>
      <w:r w:rsidRPr="004E3BD5">
        <w:rPr>
          <w:rFonts w:asciiTheme="majorBidi" w:hAnsiTheme="majorBidi" w:cstheme="majorBidi"/>
          <w:sz w:val="24"/>
          <w:szCs w:val="24"/>
        </w:rPr>
        <w:t>, pp. 153– 171.</w:t>
      </w:r>
    </w:p>
    <w:p w:rsidR="00D07E70" w:rsidRPr="004E3BD5" w:rsidRDefault="00D07E70" w:rsidP="004E3BD5">
      <w:pPr>
        <w:spacing w:line="360" w:lineRule="auto"/>
        <w:ind w:left="720" w:hanging="720"/>
        <w:jc w:val="both"/>
        <w:rPr>
          <w:rFonts w:asciiTheme="majorBidi" w:hAnsiTheme="majorBidi" w:cstheme="majorBidi"/>
          <w:sz w:val="24"/>
          <w:szCs w:val="24"/>
          <w:rtl/>
        </w:rPr>
      </w:pPr>
      <w:r w:rsidRPr="004E3BD5">
        <w:rPr>
          <w:rFonts w:asciiTheme="majorBidi" w:hAnsiTheme="majorBidi" w:cstheme="majorBidi"/>
          <w:sz w:val="24"/>
          <w:szCs w:val="24"/>
        </w:rPr>
        <w:t xml:space="preserve">Chi, H. D. A. (2019). Advanced teaching and learning method for engineering </w:t>
      </w:r>
      <w:proofErr w:type="gramStart"/>
      <w:r w:rsidRPr="004E3BD5">
        <w:rPr>
          <w:rFonts w:asciiTheme="majorBidi" w:hAnsiTheme="majorBidi" w:cstheme="majorBidi"/>
          <w:sz w:val="24"/>
          <w:szCs w:val="24"/>
        </w:rPr>
        <w:t>an</w:t>
      </w:r>
      <w:proofErr w:type="gramEnd"/>
      <w:r w:rsidRPr="004E3BD5">
        <w:rPr>
          <w:rFonts w:asciiTheme="majorBidi" w:hAnsiTheme="majorBidi" w:cstheme="majorBidi"/>
          <w:sz w:val="24"/>
          <w:szCs w:val="24"/>
        </w:rPr>
        <w:t xml:space="preserve"> d technology students aiming at the strategic development of the industry 4.0. </w:t>
      </w:r>
      <w:r w:rsidRPr="004E3BD5">
        <w:rPr>
          <w:rFonts w:asciiTheme="majorBidi" w:hAnsiTheme="majorBidi" w:cstheme="majorBidi"/>
          <w:i/>
          <w:iCs/>
          <w:sz w:val="24"/>
          <w:szCs w:val="24"/>
        </w:rPr>
        <w:t>J. Mech. Eng. Res. Dev</w:t>
      </w:r>
      <w:r w:rsidRPr="004E3BD5">
        <w:rPr>
          <w:rFonts w:asciiTheme="majorBidi" w:hAnsiTheme="majorBidi" w:cstheme="majorBidi"/>
          <w:sz w:val="24"/>
          <w:szCs w:val="24"/>
        </w:rPr>
        <w:t>, </w:t>
      </w:r>
      <w:r w:rsidRPr="004E3BD5">
        <w:rPr>
          <w:rFonts w:asciiTheme="majorBidi" w:hAnsiTheme="majorBidi" w:cstheme="majorBidi"/>
          <w:i/>
          <w:iCs/>
          <w:sz w:val="24"/>
          <w:szCs w:val="24"/>
        </w:rPr>
        <w:t>42</w:t>
      </w:r>
      <w:r w:rsidRPr="004E3BD5">
        <w:rPr>
          <w:rFonts w:asciiTheme="majorBidi" w:hAnsiTheme="majorBidi" w:cstheme="majorBidi"/>
          <w:sz w:val="24"/>
          <w:szCs w:val="24"/>
        </w:rPr>
        <w:t>, 11-15.</w:t>
      </w:r>
    </w:p>
    <w:p w:rsidR="00D07E70" w:rsidRPr="004E3BD5" w:rsidRDefault="00710EE2" w:rsidP="004E3BD5">
      <w:pPr>
        <w:spacing w:line="360" w:lineRule="auto"/>
        <w:ind w:left="720" w:hanging="720"/>
        <w:jc w:val="both"/>
        <w:rPr>
          <w:rFonts w:asciiTheme="majorBidi" w:hAnsiTheme="majorBidi" w:cstheme="majorBidi"/>
          <w:sz w:val="24"/>
          <w:szCs w:val="24"/>
        </w:rPr>
      </w:pPr>
      <w:hyperlink r:id="rId9" w:history="1">
        <w:r w:rsidR="00D07E70" w:rsidRPr="004E3BD5">
          <w:rPr>
            <w:rStyle w:val="Hyperlink"/>
            <w:rFonts w:asciiTheme="majorBidi" w:hAnsiTheme="majorBidi" w:cstheme="majorBidi"/>
            <w:color w:val="auto"/>
            <w:sz w:val="24"/>
            <w:szCs w:val="24"/>
            <w:u w:val="none"/>
          </w:rPr>
          <w:t xml:space="preserve"> </w:t>
        </w:r>
        <w:proofErr w:type="spellStart"/>
        <w:r w:rsidR="00D07E70" w:rsidRPr="004E3BD5">
          <w:rPr>
            <w:rStyle w:val="Hyperlink"/>
            <w:rFonts w:asciiTheme="majorBidi" w:hAnsiTheme="majorBidi" w:cstheme="majorBidi"/>
            <w:color w:val="auto"/>
            <w:sz w:val="24"/>
            <w:szCs w:val="24"/>
            <w:u w:val="none"/>
          </w:rPr>
          <w:t>Cavus</w:t>
        </w:r>
        <w:proofErr w:type="spellEnd"/>
      </w:hyperlink>
      <w:r w:rsidR="00D07E70" w:rsidRPr="004E3BD5">
        <w:rPr>
          <w:rFonts w:asciiTheme="majorBidi" w:hAnsiTheme="majorBidi" w:cstheme="majorBidi"/>
          <w:sz w:val="24"/>
          <w:szCs w:val="24"/>
        </w:rPr>
        <w:t xml:space="preserve">, N., &amp; </w:t>
      </w:r>
      <w:hyperlink r:id="rId10" w:history="1">
        <w:r w:rsidR="00D07E70" w:rsidRPr="004E3BD5">
          <w:rPr>
            <w:rStyle w:val="Hyperlink"/>
            <w:rFonts w:asciiTheme="majorBidi" w:hAnsiTheme="majorBidi" w:cstheme="majorBidi"/>
            <w:color w:val="auto"/>
            <w:sz w:val="24"/>
            <w:szCs w:val="24"/>
            <w:u w:val="none"/>
          </w:rPr>
          <w:t>Ibrahim</w:t>
        </w:r>
      </w:hyperlink>
      <w:r w:rsidR="00D07E70" w:rsidRPr="004E3BD5">
        <w:rPr>
          <w:rFonts w:asciiTheme="majorBidi" w:hAnsiTheme="majorBidi" w:cstheme="majorBidi"/>
          <w:sz w:val="24"/>
          <w:szCs w:val="24"/>
        </w:rPr>
        <w:t xml:space="preserve">, D. (2009). </w:t>
      </w:r>
      <w:proofErr w:type="gramStart"/>
      <w:r w:rsidR="00D07E70" w:rsidRPr="004E3BD5">
        <w:rPr>
          <w:rFonts w:asciiTheme="majorBidi" w:hAnsiTheme="majorBidi" w:cstheme="majorBidi"/>
          <w:sz w:val="24"/>
          <w:szCs w:val="24"/>
        </w:rPr>
        <w:t>m-Learning</w:t>
      </w:r>
      <w:proofErr w:type="gramEnd"/>
      <w:r w:rsidR="00D07E70" w:rsidRPr="004E3BD5">
        <w:rPr>
          <w:rFonts w:asciiTheme="majorBidi" w:hAnsiTheme="majorBidi" w:cstheme="majorBidi"/>
          <w:sz w:val="24"/>
          <w:szCs w:val="24"/>
        </w:rPr>
        <w:t xml:space="preserve">: An experiment in using SMS to support learning new English language words. </w:t>
      </w:r>
      <w:r w:rsidR="00D07E70" w:rsidRPr="004E3BD5">
        <w:rPr>
          <w:rFonts w:asciiTheme="majorBidi" w:hAnsiTheme="majorBidi" w:cstheme="majorBidi"/>
          <w:i/>
          <w:iCs/>
          <w:sz w:val="24"/>
          <w:szCs w:val="24"/>
        </w:rPr>
        <w:t>British Journal of Educational Technology</w:t>
      </w:r>
      <w:r w:rsidR="00D07E70" w:rsidRPr="004E3BD5">
        <w:rPr>
          <w:rFonts w:asciiTheme="majorBidi" w:hAnsiTheme="majorBidi" w:cstheme="majorBidi"/>
          <w:sz w:val="24"/>
          <w:szCs w:val="24"/>
        </w:rPr>
        <w:t>.  40(1), 78-91.</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Cummins, J., &amp; Davison, C. (Eds.). (2007). </w:t>
      </w:r>
      <w:r w:rsidRPr="004E3BD5">
        <w:rPr>
          <w:rFonts w:asciiTheme="majorBidi" w:hAnsiTheme="majorBidi" w:cstheme="majorBidi"/>
          <w:i/>
          <w:iCs/>
          <w:sz w:val="24"/>
          <w:szCs w:val="24"/>
        </w:rPr>
        <w:t>International handbook of English language teaching</w:t>
      </w:r>
      <w:r w:rsidRPr="004E3BD5">
        <w:rPr>
          <w:rFonts w:asciiTheme="majorBidi" w:hAnsiTheme="majorBidi" w:cstheme="majorBidi"/>
          <w:sz w:val="24"/>
          <w:szCs w:val="24"/>
        </w:rPr>
        <w:t> (Vol. 15). Springer Science &amp; Business Media.</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Davis, F. D. (1989). Perceived usefulness, perceived ease of use, and user acceptance of information technology. </w:t>
      </w:r>
      <w:r w:rsidRPr="004E3BD5">
        <w:rPr>
          <w:rFonts w:asciiTheme="majorBidi" w:hAnsiTheme="majorBidi" w:cstheme="majorBidi"/>
          <w:i/>
          <w:iCs/>
          <w:sz w:val="24"/>
          <w:szCs w:val="24"/>
        </w:rPr>
        <w:t>MIS quarterly</w:t>
      </w:r>
      <w:r w:rsidRPr="004E3BD5">
        <w:rPr>
          <w:rFonts w:asciiTheme="majorBidi" w:hAnsiTheme="majorBidi" w:cstheme="majorBidi"/>
          <w:sz w:val="24"/>
          <w:szCs w:val="24"/>
        </w:rPr>
        <w:t>, 319-340.</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Department of National Education. (2004). </w:t>
      </w:r>
      <w:proofErr w:type="spellStart"/>
      <w:r w:rsidRPr="004E3BD5">
        <w:rPr>
          <w:rFonts w:asciiTheme="majorBidi" w:hAnsiTheme="majorBidi" w:cstheme="majorBidi"/>
          <w:sz w:val="24"/>
          <w:szCs w:val="24"/>
        </w:rPr>
        <w:t>Kurikulum</w:t>
      </w:r>
      <w:proofErr w:type="spellEnd"/>
      <w:r w:rsidRPr="004E3BD5">
        <w:rPr>
          <w:rFonts w:asciiTheme="majorBidi" w:hAnsiTheme="majorBidi" w:cstheme="majorBidi"/>
          <w:sz w:val="24"/>
          <w:szCs w:val="24"/>
        </w:rPr>
        <w:t xml:space="preserve"> 2004: </w:t>
      </w:r>
      <w:proofErr w:type="spellStart"/>
      <w:r w:rsidRPr="004E3BD5">
        <w:rPr>
          <w:rFonts w:asciiTheme="majorBidi" w:hAnsiTheme="majorBidi" w:cstheme="majorBidi"/>
          <w:i/>
          <w:iCs/>
          <w:sz w:val="24"/>
          <w:szCs w:val="24"/>
        </w:rPr>
        <w:t>Kerangka</w:t>
      </w:r>
      <w:proofErr w:type="spellEnd"/>
      <w:r w:rsidRPr="004E3BD5">
        <w:rPr>
          <w:rFonts w:asciiTheme="majorBidi" w:hAnsiTheme="majorBidi" w:cstheme="majorBidi"/>
          <w:i/>
          <w:iCs/>
          <w:sz w:val="24"/>
          <w:szCs w:val="24"/>
        </w:rPr>
        <w:t xml:space="preserve"> </w:t>
      </w:r>
      <w:proofErr w:type="spellStart"/>
      <w:r w:rsidRPr="004E3BD5">
        <w:rPr>
          <w:rFonts w:asciiTheme="majorBidi" w:hAnsiTheme="majorBidi" w:cstheme="majorBidi"/>
          <w:i/>
          <w:iCs/>
          <w:sz w:val="24"/>
          <w:szCs w:val="24"/>
        </w:rPr>
        <w:t>dasar</w:t>
      </w:r>
      <w:proofErr w:type="spellEnd"/>
      <w:r w:rsidRPr="004E3BD5">
        <w:rPr>
          <w:rFonts w:asciiTheme="majorBidi" w:hAnsiTheme="majorBidi" w:cstheme="majorBidi"/>
          <w:i/>
          <w:iCs/>
          <w:sz w:val="24"/>
          <w:szCs w:val="24"/>
        </w:rPr>
        <w:t xml:space="preserve"> [Curriculum 2004: Basic framework].</w:t>
      </w:r>
      <w:r w:rsidRPr="004E3BD5">
        <w:rPr>
          <w:rFonts w:asciiTheme="majorBidi" w:hAnsiTheme="majorBidi" w:cstheme="majorBidi"/>
          <w:sz w:val="24"/>
          <w:szCs w:val="24"/>
        </w:rPr>
        <w:t xml:space="preserve"> Department of National Education.</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Dragoescu</w:t>
      </w:r>
      <w:proofErr w:type="spellEnd"/>
      <w:r w:rsidRPr="004E3BD5">
        <w:rPr>
          <w:rFonts w:asciiTheme="majorBidi" w:hAnsiTheme="majorBidi" w:cstheme="majorBidi"/>
          <w:sz w:val="24"/>
          <w:szCs w:val="24"/>
        </w:rPr>
        <w:t>, A., &amp; Sandra, S. (2010). Quality improvement of ESP in mechanical engineering. </w:t>
      </w:r>
      <w:r w:rsidRPr="004E3BD5">
        <w:rPr>
          <w:rFonts w:asciiTheme="majorBidi" w:hAnsiTheme="majorBidi" w:cstheme="majorBidi"/>
          <w:i/>
          <w:iCs/>
          <w:sz w:val="24"/>
          <w:szCs w:val="24"/>
        </w:rPr>
        <w:t>International Journal for Quality Research</w:t>
      </w:r>
      <w:r w:rsidRPr="004E3BD5">
        <w:rPr>
          <w:rFonts w:asciiTheme="majorBidi" w:hAnsiTheme="majorBidi" w:cstheme="majorBidi"/>
          <w:sz w:val="24"/>
          <w:szCs w:val="24"/>
        </w:rPr>
        <w:t>, </w:t>
      </w:r>
      <w:r w:rsidRPr="004E3BD5">
        <w:rPr>
          <w:rFonts w:asciiTheme="majorBidi" w:hAnsiTheme="majorBidi" w:cstheme="majorBidi"/>
          <w:i/>
          <w:iCs/>
          <w:sz w:val="24"/>
          <w:szCs w:val="24"/>
        </w:rPr>
        <w:t>4</w:t>
      </w:r>
      <w:r w:rsidRPr="004E3BD5">
        <w:rPr>
          <w:rFonts w:asciiTheme="majorBidi" w:hAnsiTheme="majorBidi" w:cstheme="majorBidi"/>
          <w:sz w:val="24"/>
          <w:szCs w:val="24"/>
        </w:rPr>
        <w:t>(3).</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Fisher, D., &amp; Frey, N. (2014). Content area vocabulary learning. </w:t>
      </w:r>
      <w:r w:rsidRPr="004E3BD5">
        <w:rPr>
          <w:rFonts w:asciiTheme="majorBidi" w:hAnsiTheme="majorBidi" w:cstheme="majorBidi"/>
          <w:i/>
          <w:iCs/>
          <w:sz w:val="24"/>
          <w:szCs w:val="24"/>
        </w:rPr>
        <w:t>The Reading Teacher, 67</w:t>
      </w:r>
      <w:r w:rsidRPr="004E3BD5">
        <w:rPr>
          <w:rFonts w:asciiTheme="majorBidi" w:hAnsiTheme="majorBidi" w:cstheme="majorBidi"/>
          <w:sz w:val="24"/>
          <w:szCs w:val="24"/>
        </w:rPr>
        <w:t>(8), 594-599.</w:t>
      </w:r>
    </w:p>
    <w:p w:rsidR="0008522F" w:rsidRPr="004E3BD5" w:rsidRDefault="0008522F"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lastRenderedPageBreak/>
        <w:t>Google. 2017. Google Free Tutorials. Retrieved 1 September 2017 from http://www.gcflearnfree.org/googledocuments/</w:t>
      </w:r>
    </w:p>
    <w:p w:rsidR="00D07E70" w:rsidRPr="004E3BD5" w:rsidRDefault="00D07E70" w:rsidP="004E3BD5">
      <w:pPr>
        <w:spacing w:line="360" w:lineRule="auto"/>
        <w:ind w:left="720" w:hanging="720"/>
        <w:jc w:val="both"/>
        <w:rPr>
          <w:rFonts w:asciiTheme="majorBidi" w:hAnsiTheme="majorBidi" w:cstheme="majorBidi"/>
          <w:sz w:val="24"/>
          <w:szCs w:val="24"/>
          <w:rtl/>
        </w:rPr>
      </w:pPr>
      <w:proofErr w:type="spellStart"/>
      <w:proofErr w:type="gramStart"/>
      <w:r w:rsidRPr="004E3BD5">
        <w:rPr>
          <w:rFonts w:asciiTheme="majorBidi" w:hAnsiTheme="majorBidi" w:cstheme="majorBidi"/>
          <w:sz w:val="24"/>
          <w:szCs w:val="24"/>
        </w:rPr>
        <w:t>Gu</w:t>
      </w:r>
      <w:proofErr w:type="spellEnd"/>
      <w:proofErr w:type="gramEnd"/>
      <w:r w:rsidRPr="004E3BD5">
        <w:rPr>
          <w:rFonts w:asciiTheme="majorBidi" w:hAnsiTheme="majorBidi" w:cstheme="majorBidi"/>
          <w:sz w:val="24"/>
          <w:szCs w:val="24"/>
        </w:rPr>
        <w:t>, P. Y. (2003). Vocabulary learning in a second language: Person, task, context and strategies. </w:t>
      </w:r>
      <w:r w:rsidRPr="004E3BD5">
        <w:rPr>
          <w:rFonts w:asciiTheme="majorBidi" w:hAnsiTheme="majorBidi" w:cstheme="majorBidi"/>
          <w:i/>
          <w:iCs/>
          <w:sz w:val="24"/>
          <w:szCs w:val="24"/>
        </w:rPr>
        <w:t>TESL-EJ</w:t>
      </w:r>
      <w:r w:rsidRPr="004E3BD5">
        <w:rPr>
          <w:rFonts w:asciiTheme="majorBidi" w:hAnsiTheme="majorBidi" w:cstheme="majorBidi"/>
          <w:sz w:val="24"/>
          <w:szCs w:val="24"/>
        </w:rPr>
        <w:t>, </w:t>
      </w:r>
      <w:r w:rsidRPr="004E3BD5">
        <w:rPr>
          <w:rFonts w:asciiTheme="majorBidi" w:hAnsiTheme="majorBidi" w:cstheme="majorBidi"/>
          <w:i/>
          <w:iCs/>
          <w:sz w:val="24"/>
          <w:szCs w:val="24"/>
        </w:rPr>
        <w:t>7</w:t>
      </w:r>
      <w:r w:rsidRPr="004E3BD5">
        <w:rPr>
          <w:rFonts w:asciiTheme="majorBidi" w:hAnsiTheme="majorBidi" w:cstheme="majorBidi"/>
          <w:sz w:val="24"/>
          <w:szCs w:val="24"/>
        </w:rPr>
        <w:t>(2), 1-25.</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Hutchinson, T., &amp; Waters, A. (1987). </w:t>
      </w:r>
      <w:r w:rsidRPr="004E3BD5">
        <w:rPr>
          <w:rFonts w:asciiTheme="majorBidi" w:hAnsiTheme="majorBidi" w:cstheme="majorBidi"/>
          <w:i/>
          <w:iCs/>
          <w:sz w:val="24"/>
          <w:szCs w:val="24"/>
        </w:rPr>
        <w:t xml:space="preserve">English for Specific Purposes: A Learning-centered </w:t>
      </w:r>
      <w:proofErr w:type="spellStart"/>
      <w:r w:rsidRPr="004E3BD5">
        <w:rPr>
          <w:rFonts w:asciiTheme="majorBidi" w:hAnsiTheme="majorBidi" w:cstheme="majorBidi"/>
          <w:i/>
          <w:iCs/>
          <w:sz w:val="24"/>
          <w:szCs w:val="24"/>
        </w:rPr>
        <w:t>Approach</w:t>
      </w:r>
      <w:r w:rsidRPr="004E3BD5">
        <w:rPr>
          <w:rFonts w:asciiTheme="majorBidi" w:hAnsiTheme="majorBidi" w:cstheme="majorBidi"/>
          <w:sz w:val="24"/>
          <w:szCs w:val="24"/>
        </w:rPr>
        <w:t>.Cambridge</w:t>
      </w:r>
      <w:proofErr w:type="spellEnd"/>
      <w:r w:rsidRPr="004E3BD5">
        <w:rPr>
          <w:rFonts w:asciiTheme="majorBidi" w:hAnsiTheme="majorBidi" w:cstheme="majorBidi"/>
          <w:sz w:val="24"/>
          <w:szCs w:val="24"/>
        </w:rPr>
        <w:t>: Cambridge University Press.</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Hornby, A. S., (1995). </w:t>
      </w:r>
      <w:r w:rsidRPr="004E3BD5">
        <w:rPr>
          <w:rFonts w:asciiTheme="majorBidi" w:hAnsiTheme="majorBidi" w:cstheme="majorBidi"/>
          <w:i/>
          <w:iCs/>
          <w:sz w:val="24"/>
          <w:szCs w:val="24"/>
        </w:rPr>
        <w:t xml:space="preserve">Oxford advanced learners' dictionary of current English. </w:t>
      </w:r>
      <w:r w:rsidRPr="004E3BD5">
        <w:rPr>
          <w:rFonts w:asciiTheme="majorBidi" w:hAnsiTheme="majorBidi" w:cstheme="majorBidi"/>
          <w:sz w:val="24"/>
          <w:szCs w:val="24"/>
        </w:rPr>
        <w:t>Oxford: Oxford University Press.</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Jiangwen</w:t>
      </w:r>
      <w:proofErr w:type="spellEnd"/>
      <w:r w:rsidRPr="004E3BD5">
        <w:rPr>
          <w:rFonts w:asciiTheme="majorBidi" w:hAnsiTheme="majorBidi" w:cstheme="majorBidi"/>
          <w:sz w:val="24"/>
          <w:szCs w:val="24"/>
        </w:rPr>
        <w:t xml:space="preserve">, W., &amp; </w:t>
      </w:r>
      <w:proofErr w:type="spellStart"/>
      <w:r w:rsidRPr="004E3BD5">
        <w:rPr>
          <w:rFonts w:asciiTheme="majorBidi" w:hAnsiTheme="majorBidi" w:cstheme="majorBidi"/>
          <w:sz w:val="24"/>
          <w:szCs w:val="24"/>
        </w:rPr>
        <w:t>Binbin</w:t>
      </w:r>
      <w:proofErr w:type="spellEnd"/>
      <w:r w:rsidRPr="004E3BD5">
        <w:rPr>
          <w:rFonts w:asciiTheme="majorBidi" w:hAnsiTheme="majorBidi" w:cstheme="majorBidi"/>
          <w:sz w:val="24"/>
          <w:szCs w:val="24"/>
        </w:rPr>
        <w:t>, W. (2011). The role of vocabulary in ESP teaching and learning. </w:t>
      </w:r>
      <w:r w:rsidRPr="004E3BD5">
        <w:rPr>
          <w:rFonts w:asciiTheme="majorBidi" w:hAnsiTheme="majorBidi" w:cstheme="majorBidi"/>
          <w:i/>
          <w:iCs/>
          <w:sz w:val="24"/>
          <w:szCs w:val="24"/>
        </w:rPr>
        <w:t>ELT journal</w:t>
      </w:r>
      <w:r w:rsidRPr="004E3BD5">
        <w:rPr>
          <w:rFonts w:asciiTheme="majorBidi" w:hAnsiTheme="majorBidi" w:cstheme="majorBidi"/>
          <w:sz w:val="24"/>
          <w:szCs w:val="24"/>
        </w:rPr>
        <w:t>, </w:t>
      </w:r>
      <w:r w:rsidRPr="004E3BD5">
        <w:rPr>
          <w:rFonts w:asciiTheme="majorBidi" w:hAnsiTheme="majorBidi" w:cstheme="majorBidi"/>
          <w:i/>
          <w:iCs/>
          <w:sz w:val="24"/>
          <w:szCs w:val="24"/>
        </w:rPr>
        <w:t>27</w:t>
      </w:r>
      <w:r w:rsidRPr="004E3BD5">
        <w:rPr>
          <w:rFonts w:asciiTheme="majorBidi" w:hAnsiTheme="majorBidi" w:cstheme="majorBidi"/>
          <w:sz w:val="24"/>
          <w:szCs w:val="24"/>
        </w:rPr>
        <w:t>, 223-234.</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Jordan, R.R. (1996). </w:t>
      </w:r>
      <w:r w:rsidRPr="004E3BD5">
        <w:rPr>
          <w:rFonts w:asciiTheme="majorBidi" w:hAnsiTheme="majorBidi" w:cstheme="majorBidi"/>
          <w:i/>
          <w:iCs/>
          <w:sz w:val="24"/>
          <w:szCs w:val="24"/>
        </w:rPr>
        <w:t>English for academic purpose</w:t>
      </w:r>
      <w:r w:rsidRPr="004E3BD5">
        <w:rPr>
          <w:rFonts w:asciiTheme="majorBidi" w:hAnsiTheme="majorBidi" w:cstheme="majorBidi"/>
          <w:sz w:val="24"/>
          <w:szCs w:val="24"/>
        </w:rPr>
        <w:t>. Cambridge, UK: Cambridge University Press.</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Knight, S. (1994). Dictionary use while reading: The effects on comprehension and vocabulary acquisition for students of different verbal abilities. </w:t>
      </w:r>
      <w:r w:rsidRPr="004E3BD5">
        <w:rPr>
          <w:rFonts w:asciiTheme="majorBidi" w:hAnsiTheme="majorBidi" w:cstheme="majorBidi"/>
          <w:i/>
          <w:iCs/>
          <w:sz w:val="24"/>
          <w:szCs w:val="24"/>
        </w:rPr>
        <w:t>The Modern Language Journal</w:t>
      </w:r>
      <w:r w:rsidRPr="004E3BD5">
        <w:rPr>
          <w:rFonts w:asciiTheme="majorBidi" w:hAnsiTheme="majorBidi" w:cstheme="majorBidi"/>
          <w:sz w:val="24"/>
          <w:szCs w:val="24"/>
        </w:rPr>
        <w:t>, </w:t>
      </w:r>
      <w:r w:rsidRPr="004E3BD5">
        <w:rPr>
          <w:rFonts w:asciiTheme="majorBidi" w:hAnsiTheme="majorBidi" w:cstheme="majorBidi"/>
          <w:i/>
          <w:iCs/>
          <w:sz w:val="24"/>
          <w:szCs w:val="24"/>
        </w:rPr>
        <w:t>78</w:t>
      </w:r>
      <w:r w:rsidRPr="004E3BD5">
        <w:rPr>
          <w:rFonts w:asciiTheme="majorBidi" w:hAnsiTheme="majorBidi" w:cstheme="majorBidi"/>
          <w:sz w:val="24"/>
          <w:szCs w:val="24"/>
        </w:rPr>
        <w:t>(3), 285-299.</w:t>
      </w:r>
    </w:p>
    <w:p w:rsidR="00D07E70" w:rsidRPr="004E3BD5" w:rsidRDefault="00D07E70" w:rsidP="004E3BD5">
      <w:pPr>
        <w:spacing w:line="360" w:lineRule="auto"/>
        <w:ind w:left="720" w:hanging="720"/>
        <w:jc w:val="both"/>
        <w:rPr>
          <w:rFonts w:asciiTheme="majorBidi" w:hAnsiTheme="majorBidi" w:cstheme="majorBidi"/>
          <w:sz w:val="24"/>
          <w:szCs w:val="24"/>
          <w:rtl/>
        </w:rPr>
      </w:pPr>
      <w:r w:rsidRPr="004E3BD5">
        <w:rPr>
          <w:rFonts w:asciiTheme="majorBidi" w:hAnsiTheme="majorBidi" w:cstheme="majorBidi"/>
          <w:sz w:val="24"/>
          <w:szCs w:val="24"/>
        </w:rPr>
        <w:t xml:space="preserve">Lai, C. H., Lin, H. W., Lin, R. M., &amp; </w:t>
      </w:r>
      <w:proofErr w:type="spellStart"/>
      <w:r w:rsidRPr="004E3BD5">
        <w:rPr>
          <w:rFonts w:asciiTheme="majorBidi" w:hAnsiTheme="majorBidi" w:cstheme="majorBidi"/>
          <w:sz w:val="24"/>
          <w:szCs w:val="24"/>
        </w:rPr>
        <w:t>Tho</w:t>
      </w:r>
      <w:proofErr w:type="spellEnd"/>
      <w:r w:rsidRPr="004E3BD5">
        <w:rPr>
          <w:rFonts w:asciiTheme="majorBidi" w:hAnsiTheme="majorBidi" w:cstheme="majorBidi"/>
          <w:sz w:val="24"/>
          <w:szCs w:val="24"/>
        </w:rPr>
        <w:t>, P. D. (2019). Effect of peer interaction among online learning community on learning engagement and achievement. </w:t>
      </w:r>
      <w:r w:rsidRPr="004E3BD5">
        <w:rPr>
          <w:rFonts w:asciiTheme="majorBidi" w:hAnsiTheme="majorBidi" w:cstheme="majorBidi"/>
          <w:i/>
          <w:iCs/>
          <w:sz w:val="24"/>
          <w:szCs w:val="24"/>
        </w:rPr>
        <w:t>International Journal of Distance Education Technologies (IJDET)</w:t>
      </w:r>
      <w:r w:rsidRPr="004E3BD5">
        <w:rPr>
          <w:rFonts w:asciiTheme="majorBidi" w:hAnsiTheme="majorBidi" w:cstheme="majorBidi"/>
          <w:sz w:val="24"/>
          <w:szCs w:val="24"/>
        </w:rPr>
        <w:t>, </w:t>
      </w:r>
      <w:r w:rsidRPr="004E3BD5">
        <w:rPr>
          <w:rFonts w:asciiTheme="majorBidi" w:hAnsiTheme="majorBidi" w:cstheme="majorBidi"/>
          <w:i/>
          <w:iCs/>
          <w:sz w:val="24"/>
          <w:szCs w:val="24"/>
        </w:rPr>
        <w:t>17</w:t>
      </w:r>
      <w:r w:rsidRPr="004E3BD5">
        <w:rPr>
          <w:rFonts w:asciiTheme="majorBidi" w:hAnsiTheme="majorBidi" w:cstheme="majorBidi"/>
          <w:sz w:val="24"/>
          <w:szCs w:val="24"/>
        </w:rPr>
        <w:t>(1), 66-77.</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Laufer</w:t>
      </w:r>
      <w:proofErr w:type="spellEnd"/>
      <w:r w:rsidRPr="004E3BD5">
        <w:rPr>
          <w:rFonts w:asciiTheme="majorBidi" w:hAnsiTheme="majorBidi" w:cstheme="majorBidi"/>
          <w:sz w:val="24"/>
          <w:szCs w:val="24"/>
        </w:rPr>
        <w:t>, B. (1998). The development of passive and active vocabulary in a second language: same or different</w:t>
      </w:r>
      <w:proofErr w:type="gramStart"/>
      <w:r w:rsidRPr="004E3BD5">
        <w:rPr>
          <w:rFonts w:asciiTheme="majorBidi" w:hAnsiTheme="majorBidi" w:cstheme="majorBidi"/>
          <w:sz w:val="24"/>
          <w:szCs w:val="24"/>
        </w:rPr>
        <w:t>?.</w:t>
      </w:r>
      <w:proofErr w:type="gramEnd"/>
      <w:r w:rsidRPr="004E3BD5">
        <w:rPr>
          <w:rFonts w:asciiTheme="majorBidi" w:hAnsiTheme="majorBidi" w:cstheme="majorBidi"/>
          <w:sz w:val="24"/>
          <w:szCs w:val="24"/>
        </w:rPr>
        <w:t xml:space="preserve"> </w:t>
      </w:r>
      <w:r w:rsidRPr="004E3BD5">
        <w:rPr>
          <w:rFonts w:asciiTheme="majorBidi" w:hAnsiTheme="majorBidi" w:cstheme="majorBidi"/>
          <w:i/>
          <w:iCs/>
          <w:sz w:val="24"/>
          <w:szCs w:val="24"/>
        </w:rPr>
        <w:t>Applied Linguistics, 19</w:t>
      </w:r>
      <w:r w:rsidRPr="004E3BD5">
        <w:rPr>
          <w:rFonts w:asciiTheme="majorBidi" w:hAnsiTheme="majorBidi" w:cstheme="majorBidi"/>
          <w:sz w:val="24"/>
          <w:szCs w:val="24"/>
        </w:rPr>
        <w:t>(2), 255-271.</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Lesiak-Bielawska</w:t>
      </w:r>
      <w:proofErr w:type="spellEnd"/>
      <w:r w:rsidRPr="004E3BD5">
        <w:rPr>
          <w:rFonts w:asciiTheme="majorBidi" w:hAnsiTheme="majorBidi" w:cstheme="majorBidi"/>
          <w:sz w:val="24"/>
          <w:szCs w:val="24"/>
        </w:rPr>
        <w:t xml:space="preserve">, E. D. (2015). Technology in English for specific purposes pedagogy. </w:t>
      </w:r>
      <w:r w:rsidRPr="004E3BD5">
        <w:rPr>
          <w:rFonts w:asciiTheme="majorBidi" w:hAnsiTheme="majorBidi" w:cstheme="majorBidi"/>
          <w:i/>
          <w:iCs/>
          <w:sz w:val="24"/>
          <w:szCs w:val="24"/>
        </w:rPr>
        <w:t>English for Specific Purposes World, 48</w:t>
      </w:r>
      <w:r w:rsidRPr="004E3BD5">
        <w:rPr>
          <w:rFonts w:asciiTheme="majorBidi" w:hAnsiTheme="majorBidi" w:cstheme="majorBidi"/>
          <w:sz w:val="24"/>
          <w:szCs w:val="24"/>
        </w:rPr>
        <w:t>(16), 1-23. Retrieved July 20, 2018 from http://www.espworld.info/Articles_48/Lesiak_Bielawska_E.pdf</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Lewis, M. (1993). The lexical approach: The state of ELT and the way forward.</w:t>
      </w:r>
      <w:r w:rsidRPr="004E3BD5">
        <w:rPr>
          <w:rFonts w:asciiTheme="majorBidi" w:hAnsiTheme="majorBidi" w:cstheme="majorBidi"/>
          <w:i/>
          <w:iCs/>
          <w:sz w:val="24"/>
          <w:szCs w:val="24"/>
        </w:rPr>
        <w:t xml:space="preserve"> Hove, England: Language Teaching Publications, 19</w:t>
      </w:r>
      <w:r w:rsidRPr="004E3BD5">
        <w:rPr>
          <w:rFonts w:asciiTheme="majorBidi" w:hAnsiTheme="majorBidi" w:cstheme="majorBidi"/>
          <w:sz w:val="24"/>
          <w:szCs w:val="24"/>
        </w:rPr>
        <w:t>(9).</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Lin, W. C., &amp; Yang, S. C. (2013). Exploring the Roles of Google. </w:t>
      </w:r>
      <w:proofErr w:type="gramStart"/>
      <w:r w:rsidRPr="004E3BD5">
        <w:rPr>
          <w:rFonts w:asciiTheme="majorBidi" w:hAnsiTheme="majorBidi" w:cstheme="majorBidi"/>
          <w:sz w:val="24"/>
          <w:szCs w:val="24"/>
        </w:rPr>
        <w:t>doc</w:t>
      </w:r>
      <w:proofErr w:type="gramEnd"/>
      <w:r w:rsidRPr="004E3BD5">
        <w:rPr>
          <w:rFonts w:asciiTheme="majorBidi" w:hAnsiTheme="majorBidi" w:cstheme="majorBidi"/>
          <w:sz w:val="24"/>
          <w:szCs w:val="24"/>
        </w:rPr>
        <w:t xml:space="preserve"> and Peer e-Tutors in English Writing. </w:t>
      </w:r>
      <w:r w:rsidRPr="004E3BD5">
        <w:rPr>
          <w:rFonts w:asciiTheme="majorBidi" w:hAnsiTheme="majorBidi" w:cstheme="majorBidi"/>
          <w:i/>
          <w:iCs/>
          <w:sz w:val="24"/>
          <w:szCs w:val="24"/>
        </w:rPr>
        <w:t>English Teaching: Practice and Critique</w:t>
      </w:r>
      <w:r w:rsidRPr="004E3BD5">
        <w:rPr>
          <w:rFonts w:asciiTheme="majorBidi" w:hAnsiTheme="majorBidi" w:cstheme="majorBidi"/>
          <w:sz w:val="24"/>
          <w:szCs w:val="24"/>
        </w:rPr>
        <w:t>, </w:t>
      </w:r>
      <w:r w:rsidRPr="004E3BD5">
        <w:rPr>
          <w:rFonts w:asciiTheme="majorBidi" w:hAnsiTheme="majorBidi" w:cstheme="majorBidi"/>
          <w:i/>
          <w:iCs/>
          <w:sz w:val="24"/>
          <w:szCs w:val="24"/>
        </w:rPr>
        <w:t>12</w:t>
      </w:r>
      <w:r w:rsidRPr="004E3BD5">
        <w:rPr>
          <w:rFonts w:asciiTheme="majorBidi" w:hAnsiTheme="majorBidi" w:cstheme="majorBidi"/>
          <w:sz w:val="24"/>
          <w:szCs w:val="24"/>
        </w:rPr>
        <w:t>(1), 79-90.</w:t>
      </w:r>
    </w:p>
    <w:p w:rsidR="004024E0" w:rsidRPr="004E3BD5" w:rsidRDefault="004024E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lastRenderedPageBreak/>
        <w:t xml:space="preserve">Liu, S. and Y-L. </w:t>
      </w:r>
      <w:proofErr w:type="gramStart"/>
      <w:r w:rsidRPr="004E3BD5">
        <w:rPr>
          <w:rFonts w:asciiTheme="majorBidi" w:hAnsiTheme="majorBidi" w:cstheme="majorBidi"/>
          <w:sz w:val="24"/>
          <w:szCs w:val="24"/>
        </w:rPr>
        <w:t>Lan</w:t>
      </w:r>
      <w:proofErr w:type="gramEnd"/>
      <w:r w:rsidRPr="004E3BD5">
        <w:rPr>
          <w:rFonts w:asciiTheme="majorBidi" w:hAnsiTheme="majorBidi" w:cstheme="majorBidi"/>
          <w:sz w:val="24"/>
          <w:szCs w:val="24"/>
        </w:rPr>
        <w:t>. 2016. ‘Social Constructivist Approach to Web-Based EFL</w:t>
      </w:r>
      <w:r w:rsidRPr="004E3BD5">
        <w:rPr>
          <w:rFonts w:asciiTheme="majorBidi" w:hAnsiTheme="majorBidi" w:cstheme="majorBidi"/>
          <w:sz w:val="24"/>
          <w:szCs w:val="24"/>
        </w:rPr>
        <w:br/>
        <w:t>Learning: Collaboration, Motivation, and Perception on the Use of Google</w:t>
      </w:r>
      <w:r w:rsidRPr="004E3BD5">
        <w:rPr>
          <w:rFonts w:asciiTheme="majorBidi" w:hAnsiTheme="majorBidi" w:cstheme="majorBidi"/>
          <w:sz w:val="24"/>
          <w:szCs w:val="24"/>
        </w:rPr>
        <w:br/>
        <w:t>Docs.’ Educational Technology &amp; Society, 19 (1): 171–186.</w:t>
      </w:r>
    </w:p>
    <w:p w:rsidR="004024E0" w:rsidRPr="004E3BD5" w:rsidRDefault="004024E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Liu, S., Y-L. </w:t>
      </w:r>
      <w:proofErr w:type="gramStart"/>
      <w:r w:rsidRPr="004E3BD5">
        <w:rPr>
          <w:rFonts w:asciiTheme="majorBidi" w:hAnsiTheme="majorBidi" w:cstheme="majorBidi"/>
          <w:sz w:val="24"/>
          <w:szCs w:val="24"/>
        </w:rPr>
        <w:t>Lan</w:t>
      </w:r>
      <w:proofErr w:type="gramEnd"/>
      <w:r w:rsidRPr="004E3BD5">
        <w:rPr>
          <w:rFonts w:asciiTheme="majorBidi" w:hAnsiTheme="majorBidi" w:cstheme="majorBidi"/>
          <w:sz w:val="24"/>
          <w:szCs w:val="24"/>
        </w:rPr>
        <w:t xml:space="preserve"> and C. Ho 2015. ‘Exploring the Relationship between Self-</w:t>
      </w:r>
      <w:r w:rsidRPr="004E3BD5">
        <w:rPr>
          <w:rFonts w:asciiTheme="majorBidi" w:hAnsiTheme="majorBidi" w:cstheme="majorBidi"/>
          <w:sz w:val="24"/>
          <w:szCs w:val="24"/>
        </w:rPr>
        <w:br/>
        <w:t>Regulated Vocabulary Learning and Web-Based Collaboration.’ Educational</w:t>
      </w:r>
      <w:r w:rsidRPr="004E3BD5">
        <w:rPr>
          <w:rFonts w:asciiTheme="majorBidi" w:hAnsiTheme="majorBidi" w:cstheme="majorBidi"/>
          <w:sz w:val="24"/>
          <w:szCs w:val="24"/>
        </w:rPr>
        <w:br/>
        <w:t>Technology &amp; Society, 17 (4): 404–419.</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 xml:space="preserve">Martin, F., &amp; </w:t>
      </w:r>
      <w:proofErr w:type="spellStart"/>
      <w:r w:rsidRPr="004E3BD5">
        <w:rPr>
          <w:rFonts w:asciiTheme="majorBidi" w:hAnsiTheme="majorBidi" w:cstheme="majorBidi"/>
          <w:sz w:val="24"/>
          <w:szCs w:val="24"/>
        </w:rPr>
        <w:t>Bolliger</w:t>
      </w:r>
      <w:proofErr w:type="spellEnd"/>
      <w:r w:rsidRPr="004E3BD5">
        <w:rPr>
          <w:rFonts w:asciiTheme="majorBidi" w:hAnsiTheme="majorBidi" w:cstheme="majorBidi"/>
          <w:sz w:val="24"/>
          <w:szCs w:val="24"/>
        </w:rPr>
        <w:t>, D. U. (2018). Engagement matters: Student perceptions on the importance of engagement strategies in the online learning environment. </w:t>
      </w:r>
      <w:r w:rsidRPr="004E3BD5">
        <w:rPr>
          <w:rFonts w:asciiTheme="majorBidi" w:hAnsiTheme="majorBidi" w:cstheme="majorBidi"/>
          <w:i/>
          <w:iCs/>
          <w:sz w:val="24"/>
          <w:szCs w:val="24"/>
        </w:rPr>
        <w:t>Online Learning</w:t>
      </w:r>
      <w:r w:rsidRPr="004E3BD5">
        <w:rPr>
          <w:rFonts w:asciiTheme="majorBidi" w:hAnsiTheme="majorBidi" w:cstheme="majorBidi"/>
          <w:sz w:val="24"/>
          <w:szCs w:val="24"/>
        </w:rPr>
        <w:t>, </w:t>
      </w:r>
      <w:r w:rsidRPr="004E3BD5">
        <w:rPr>
          <w:rFonts w:asciiTheme="majorBidi" w:hAnsiTheme="majorBidi" w:cstheme="majorBidi"/>
          <w:i/>
          <w:iCs/>
          <w:sz w:val="24"/>
          <w:szCs w:val="24"/>
        </w:rPr>
        <w:t>22</w:t>
      </w:r>
      <w:r w:rsidRPr="004E3BD5">
        <w:rPr>
          <w:rFonts w:asciiTheme="majorBidi" w:hAnsiTheme="majorBidi" w:cstheme="majorBidi"/>
          <w:sz w:val="24"/>
          <w:szCs w:val="24"/>
        </w:rPr>
        <w:t>(1), 205-222.</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MohammadAbadi</w:t>
      </w:r>
      <w:proofErr w:type="spellEnd"/>
      <w:r w:rsidRPr="004E3BD5">
        <w:rPr>
          <w:rFonts w:asciiTheme="majorBidi" w:hAnsiTheme="majorBidi" w:cstheme="majorBidi"/>
          <w:sz w:val="24"/>
          <w:szCs w:val="24"/>
        </w:rPr>
        <w:t xml:space="preserve">, A. M., &amp; </w:t>
      </w:r>
      <w:proofErr w:type="spellStart"/>
      <w:r w:rsidRPr="004E3BD5">
        <w:rPr>
          <w:rFonts w:asciiTheme="majorBidi" w:hAnsiTheme="majorBidi" w:cstheme="majorBidi"/>
          <w:sz w:val="24"/>
          <w:szCs w:val="24"/>
        </w:rPr>
        <w:t>Mohammadabadi</w:t>
      </w:r>
      <w:proofErr w:type="spellEnd"/>
      <w:r w:rsidRPr="004E3BD5">
        <w:rPr>
          <w:rFonts w:asciiTheme="majorBidi" w:hAnsiTheme="majorBidi" w:cstheme="majorBidi"/>
          <w:sz w:val="24"/>
          <w:szCs w:val="24"/>
        </w:rPr>
        <w:t>, Z. M. (2012). On the importance of semi-technical vocabulary in ESP materials development. </w:t>
      </w:r>
      <w:proofErr w:type="spellStart"/>
      <w:proofErr w:type="gramStart"/>
      <w:r w:rsidRPr="004E3BD5">
        <w:rPr>
          <w:rFonts w:asciiTheme="majorBidi" w:hAnsiTheme="majorBidi" w:cstheme="majorBidi"/>
          <w:i/>
          <w:iCs/>
          <w:sz w:val="24"/>
          <w:szCs w:val="24"/>
        </w:rPr>
        <w:t>vol</w:t>
      </w:r>
      <w:proofErr w:type="spellEnd"/>
      <w:proofErr w:type="gramEnd"/>
      <w:r w:rsidRPr="004E3BD5">
        <w:rPr>
          <w:rFonts w:asciiTheme="majorBidi" w:hAnsiTheme="majorBidi" w:cstheme="majorBidi"/>
          <w:sz w:val="24"/>
          <w:szCs w:val="24"/>
        </w:rPr>
        <w:t>, </w:t>
      </w:r>
      <w:r w:rsidRPr="004E3BD5">
        <w:rPr>
          <w:rFonts w:asciiTheme="majorBidi" w:hAnsiTheme="majorBidi" w:cstheme="majorBidi"/>
          <w:i/>
          <w:iCs/>
          <w:sz w:val="24"/>
          <w:szCs w:val="24"/>
        </w:rPr>
        <w:t>51</w:t>
      </w:r>
      <w:r w:rsidRPr="004E3BD5">
        <w:rPr>
          <w:rFonts w:asciiTheme="majorBidi" w:hAnsiTheme="majorBidi" w:cstheme="majorBidi"/>
          <w:sz w:val="24"/>
          <w:szCs w:val="24"/>
        </w:rPr>
        <w:t>, 10714-10717.</w:t>
      </w:r>
    </w:p>
    <w:p w:rsidR="00D07E70" w:rsidRPr="004E3BD5" w:rsidRDefault="00D07E70" w:rsidP="004E3BD5">
      <w:pPr>
        <w:spacing w:line="360" w:lineRule="auto"/>
        <w:ind w:left="720" w:hanging="720"/>
        <w:jc w:val="both"/>
        <w:rPr>
          <w:rFonts w:asciiTheme="majorBidi" w:hAnsiTheme="majorBidi" w:cstheme="majorBidi"/>
          <w:sz w:val="24"/>
          <w:szCs w:val="24"/>
          <w:rtl/>
        </w:rPr>
      </w:pPr>
      <w:r w:rsidRPr="004E3BD5">
        <w:rPr>
          <w:rFonts w:asciiTheme="majorBidi" w:hAnsiTheme="majorBidi" w:cstheme="majorBidi"/>
          <w:sz w:val="24"/>
          <w:szCs w:val="24"/>
        </w:rPr>
        <w:t xml:space="preserve">Myers, D. G. (2010). </w:t>
      </w:r>
      <w:r w:rsidRPr="004E3BD5">
        <w:rPr>
          <w:rFonts w:asciiTheme="majorBidi" w:hAnsiTheme="majorBidi" w:cstheme="majorBidi"/>
          <w:i/>
          <w:iCs/>
          <w:sz w:val="24"/>
          <w:szCs w:val="24"/>
        </w:rPr>
        <w:t>Psychology</w:t>
      </w:r>
      <w:r w:rsidRPr="004E3BD5">
        <w:rPr>
          <w:rFonts w:asciiTheme="majorBidi" w:hAnsiTheme="majorBidi" w:cstheme="majorBidi"/>
          <w:sz w:val="24"/>
          <w:szCs w:val="24"/>
        </w:rPr>
        <w:t xml:space="preserve"> (9 </w:t>
      </w:r>
      <w:proofErr w:type="gramStart"/>
      <w:r w:rsidRPr="004E3BD5">
        <w:rPr>
          <w:rFonts w:asciiTheme="majorBidi" w:hAnsiTheme="majorBidi" w:cstheme="majorBidi"/>
          <w:sz w:val="24"/>
          <w:szCs w:val="24"/>
        </w:rPr>
        <w:t>ed</w:t>
      </w:r>
      <w:proofErr w:type="gramEnd"/>
      <w:r w:rsidRPr="004E3BD5">
        <w:rPr>
          <w:rFonts w:asciiTheme="majorBidi" w:hAnsiTheme="majorBidi" w:cstheme="majorBidi"/>
          <w:sz w:val="24"/>
          <w:szCs w:val="24"/>
        </w:rPr>
        <w:t>.). Worth Publishers</w:t>
      </w:r>
      <w:r w:rsidRPr="004E3BD5">
        <w:rPr>
          <w:rFonts w:asciiTheme="majorBidi" w:hAnsiTheme="majorBidi" w:cstheme="majorBidi"/>
          <w:sz w:val="24"/>
          <w:szCs w:val="24"/>
          <w:rtl/>
        </w:rPr>
        <w:t>.</w:t>
      </w:r>
    </w:p>
    <w:p w:rsidR="00D07E70" w:rsidRPr="004E3BD5" w:rsidRDefault="00D07E70" w:rsidP="004E3BD5">
      <w:pPr>
        <w:spacing w:line="360" w:lineRule="auto"/>
        <w:ind w:left="720" w:hanging="720"/>
        <w:jc w:val="both"/>
        <w:rPr>
          <w:rFonts w:asciiTheme="majorBidi" w:eastAsia="Calibri" w:hAnsiTheme="majorBidi" w:cstheme="majorBidi"/>
          <w:sz w:val="24"/>
          <w:szCs w:val="24"/>
          <w:lang w:bidi="fa-IR"/>
        </w:rPr>
      </w:pPr>
      <w:proofErr w:type="spellStart"/>
      <w:r w:rsidRPr="004E3BD5">
        <w:rPr>
          <w:rFonts w:asciiTheme="majorBidi" w:eastAsia="Calibri" w:hAnsiTheme="majorBidi" w:cstheme="majorBidi"/>
          <w:sz w:val="24"/>
          <w:szCs w:val="24"/>
          <w:lang w:bidi="fa-IR"/>
        </w:rPr>
        <w:t>Nababan</w:t>
      </w:r>
      <w:proofErr w:type="spellEnd"/>
      <w:r w:rsidRPr="004E3BD5">
        <w:rPr>
          <w:rFonts w:asciiTheme="majorBidi" w:eastAsia="Calibri" w:hAnsiTheme="majorBidi" w:cstheme="majorBidi"/>
          <w:sz w:val="24"/>
          <w:szCs w:val="24"/>
          <w:lang w:bidi="fa-IR"/>
        </w:rPr>
        <w:t>, P. W. J. (1993). E.S.P. Materials Preparation in a Foreign Languages Situation.</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National Reading Panel. (2006). About the National Reading Panel (NRP). Retrieved Dec 2, 2019, from https://files.eric.ed.gov/fulltext/ED489535.pdf</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Rahman, M. (2015). English for Specific Purposes (ESP): A Holistic Review. </w:t>
      </w:r>
      <w:r w:rsidRPr="004E3BD5">
        <w:rPr>
          <w:rFonts w:asciiTheme="majorBidi" w:hAnsiTheme="majorBidi" w:cstheme="majorBidi"/>
          <w:i/>
          <w:iCs/>
          <w:sz w:val="24"/>
          <w:szCs w:val="24"/>
        </w:rPr>
        <w:t>Universal Journal of Educational Research</w:t>
      </w:r>
      <w:r w:rsidRPr="004E3BD5">
        <w:rPr>
          <w:rFonts w:asciiTheme="majorBidi" w:hAnsiTheme="majorBidi" w:cstheme="majorBidi"/>
          <w:sz w:val="24"/>
          <w:szCs w:val="24"/>
        </w:rPr>
        <w:t>, </w:t>
      </w:r>
      <w:r w:rsidRPr="004E3BD5">
        <w:rPr>
          <w:rFonts w:asciiTheme="majorBidi" w:hAnsiTheme="majorBidi" w:cstheme="majorBidi"/>
          <w:i/>
          <w:iCs/>
          <w:sz w:val="24"/>
          <w:szCs w:val="24"/>
        </w:rPr>
        <w:t>3</w:t>
      </w:r>
      <w:r w:rsidRPr="004E3BD5">
        <w:rPr>
          <w:rFonts w:asciiTheme="majorBidi" w:hAnsiTheme="majorBidi" w:cstheme="majorBidi"/>
          <w:sz w:val="24"/>
          <w:szCs w:val="24"/>
        </w:rPr>
        <w:t>(1), 24-31.</w:t>
      </w:r>
    </w:p>
    <w:p w:rsidR="00D07E70" w:rsidRPr="004E3BD5" w:rsidRDefault="00D07E70" w:rsidP="004E3BD5">
      <w:pPr>
        <w:spacing w:line="360" w:lineRule="auto"/>
        <w:ind w:left="720" w:hanging="720"/>
        <w:jc w:val="both"/>
        <w:rPr>
          <w:rFonts w:asciiTheme="majorBidi" w:hAnsiTheme="majorBidi" w:cstheme="majorBidi"/>
          <w:sz w:val="24"/>
          <w:szCs w:val="24"/>
          <w:rtl/>
        </w:rPr>
      </w:pPr>
      <w:r w:rsidRPr="004E3BD5">
        <w:rPr>
          <w:rFonts w:asciiTheme="majorBidi" w:hAnsiTheme="majorBidi" w:cstheme="majorBidi"/>
          <w:sz w:val="24"/>
          <w:szCs w:val="24"/>
        </w:rPr>
        <w:t xml:space="preserve">Schmitt, N. (2008). Instructed second language vocabulary learning. </w:t>
      </w:r>
      <w:r w:rsidRPr="004E3BD5">
        <w:rPr>
          <w:rFonts w:asciiTheme="majorBidi" w:hAnsiTheme="majorBidi" w:cstheme="majorBidi"/>
          <w:i/>
          <w:iCs/>
          <w:sz w:val="24"/>
          <w:szCs w:val="24"/>
        </w:rPr>
        <w:t>Language Teaching Research, 12</w:t>
      </w:r>
      <w:r w:rsidRPr="004E3BD5">
        <w:rPr>
          <w:rFonts w:asciiTheme="majorBidi" w:hAnsiTheme="majorBidi" w:cstheme="majorBidi"/>
          <w:sz w:val="24"/>
          <w:szCs w:val="24"/>
        </w:rPr>
        <w:t>(3), 329-363.</w:t>
      </w:r>
    </w:p>
    <w:p w:rsidR="00D07E70" w:rsidRPr="004E3BD5" w:rsidRDefault="00710EE2" w:rsidP="004E3BD5">
      <w:pPr>
        <w:spacing w:line="360" w:lineRule="auto"/>
        <w:ind w:left="720" w:hanging="720"/>
        <w:jc w:val="both"/>
        <w:rPr>
          <w:rFonts w:asciiTheme="majorBidi" w:hAnsiTheme="majorBidi" w:cstheme="majorBidi"/>
          <w:sz w:val="24"/>
          <w:szCs w:val="24"/>
        </w:rPr>
      </w:pPr>
      <w:hyperlink r:id="rId11" w:history="1">
        <w:r w:rsidR="00D07E70" w:rsidRPr="004E3BD5">
          <w:rPr>
            <w:rStyle w:val="Hyperlink"/>
            <w:rFonts w:asciiTheme="majorBidi" w:hAnsiTheme="majorBidi" w:cstheme="majorBidi"/>
            <w:color w:val="auto"/>
            <w:sz w:val="24"/>
            <w:szCs w:val="24"/>
            <w:u w:val="none"/>
          </w:rPr>
          <w:t>Thornton</w:t>
        </w:r>
      </w:hyperlink>
      <w:r w:rsidR="00D07E70" w:rsidRPr="004E3BD5">
        <w:rPr>
          <w:rFonts w:asciiTheme="majorBidi" w:hAnsiTheme="majorBidi" w:cstheme="majorBidi"/>
          <w:sz w:val="24"/>
          <w:szCs w:val="24"/>
        </w:rPr>
        <w:t xml:space="preserve">, P., </w:t>
      </w:r>
      <w:hyperlink r:id="rId12" w:history="1">
        <w:r w:rsidR="00D07E70" w:rsidRPr="004E3BD5">
          <w:rPr>
            <w:rStyle w:val="Hyperlink"/>
            <w:rFonts w:asciiTheme="majorBidi" w:hAnsiTheme="majorBidi" w:cstheme="majorBidi"/>
            <w:color w:val="auto"/>
            <w:sz w:val="24"/>
            <w:szCs w:val="24"/>
            <w:u w:val="none"/>
          </w:rPr>
          <w:t>Houser</w:t>
        </w:r>
      </w:hyperlink>
      <w:r w:rsidR="00D07E70" w:rsidRPr="004E3BD5">
        <w:rPr>
          <w:rFonts w:asciiTheme="majorBidi" w:hAnsiTheme="majorBidi" w:cstheme="majorBidi"/>
          <w:sz w:val="24"/>
          <w:szCs w:val="24"/>
        </w:rPr>
        <w:t xml:space="preserve">, C. (2005). Using mobile phones in English education in Japan. </w:t>
      </w:r>
      <w:r w:rsidR="00D07E70" w:rsidRPr="004E3BD5">
        <w:rPr>
          <w:rFonts w:asciiTheme="majorBidi" w:hAnsiTheme="majorBidi" w:cstheme="majorBidi"/>
          <w:i/>
          <w:iCs/>
          <w:sz w:val="24"/>
          <w:szCs w:val="24"/>
        </w:rPr>
        <w:t>Journal of Computer Assisted Learning.</w:t>
      </w:r>
      <w:r w:rsidR="00D07E70" w:rsidRPr="004E3BD5">
        <w:rPr>
          <w:rFonts w:asciiTheme="majorBidi" w:hAnsiTheme="majorBidi" w:cstheme="majorBidi"/>
          <w:sz w:val="24"/>
          <w:szCs w:val="24"/>
        </w:rPr>
        <w:t xml:space="preserve"> 21, 217–228</w:t>
      </w:r>
    </w:p>
    <w:p w:rsidR="00D07E70" w:rsidRPr="004E3BD5" w:rsidRDefault="00D07E70" w:rsidP="004E3BD5">
      <w:pPr>
        <w:spacing w:line="360" w:lineRule="auto"/>
        <w:ind w:left="720" w:hanging="720"/>
        <w:jc w:val="both"/>
        <w:rPr>
          <w:rFonts w:asciiTheme="majorBidi" w:hAnsiTheme="majorBidi" w:cstheme="majorBidi"/>
          <w:sz w:val="24"/>
          <w:szCs w:val="24"/>
        </w:rPr>
      </w:pPr>
      <w:r w:rsidRPr="004E3BD5">
        <w:rPr>
          <w:rFonts w:asciiTheme="majorBidi" w:hAnsiTheme="majorBidi" w:cstheme="majorBidi"/>
          <w:sz w:val="24"/>
          <w:szCs w:val="24"/>
        </w:rPr>
        <w:t>Vargas, J. M. (2011). </w:t>
      </w:r>
      <w:r w:rsidRPr="004E3BD5">
        <w:rPr>
          <w:rFonts w:asciiTheme="majorBidi" w:hAnsiTheme="majorBidi" w:cstheme="majorBidi"/>
          <w:i/>
          <w:iCs/>
          <w:sz w:val="24"/>
          <w:szCs w:val="24"/>
        </w:rPr>
        <w:t>Modern learning: Quizlet in the social studies classroom</w:t>
      </w:r>
      <w:r w:rsidRPr="004E3BD5">
        <w:rPr>
          <w:rFonts w:asciiTheme="majorBidi" w:hAnsiTheme="majorBidi" w:cstheme="majorBidi"/>
          <w:sz w:val="24"/>
          <w:szCs w:val="24"/>
        </w:rPr>
        <w:t> (Doctoral dissertation, Wichita State University).</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Yunus</w:t>
      </w:r>
      <w:proofErr w:type="spellEnd"/>
      <w:r w:rsidRPr="004E3BD5">
        <w:rPr>
          <w:rFonts w:asciiTheme="majorBidi" w:hAnsiTheme="majorBidi" w:cstheme="majorBidi"/>
          <w:sz w:val="24"/>
          <w:szCs w:val="24"/>
        </w:rPr>
        <w:t>, M. M. (2007). Malaysian ESL teachers’ use of ICT in their classrooms: expectations and realities. </w:t>
      </w:r>
      <w:proofErr w:type="spellStart"/>
      <w:r w:rsidRPr="004E3BD5">
        <w:rPr>
          <w:rFonts w:asciiTheme="majorBidi" w:hAnsiTheme="majorBidi" w:cstheme="majorBidi"/>
          <w:i/>
          <w:iCs/>
          <w:sz w:val="24"/>
          <w:szCs w:val="24"/>
        </w:rPr>
        <w:t>ReCALL</w:t>
      </w:r>
      <w:proofErr w:type="spellEnd"/>
      <w:r w:rsidRPr="004E3BD5">
        <w:rPr>
          <w:rFonts w:asciiTheme="majorBidi" w:hAnsiTheme="majorBidi" w:cstheme="majorBidi"/>
          <w:sz w:val="24"/>
          <w:szCs w:val="24"/>
        </w:rPr>
        <w:t>, </w:t>
      </w:r>
      <w:r w:rsidRPr="004E3BD5">
        <w:rPr>
          <w:rFonts w:asciiTheme="majorBidi" w:hAnsiTheme="majorBidi" w:cstheme="majorBidi"/>
          <w:i/>
          <w:iCs/>
          <w:sz w:val="24"/>
          <w:szCs w:val="24"/>
        </w:rPr>
        <w:t>19</w:t>
      </w:r>
      <w:r w:rsidRPr="004E3BD5">
        <w:rPr>
          <w:rFonts w:asciiTheme="majorBidi" w:hAnsiTheme="majorBidi" w:cstheme="majorBidi"/>
          <w:sz w:val="24"/>
          <w:szCs w:val="24"/>
        </w:rPr>
        <w:t>(1), 79-95.</w:t>
      </w:r>
    </w:p>
    <w:p w:rsidR="00D07E70" w:rsidRPr="004E3BD5" w:rsidRDefault="00D07E70" w:rsidP="004E3BD5">
      <w:pPr>
        <w:spacing w:line="360" w:lineRule="auto"/>
        <w:ind w:left="720" w:hanging="720"/>
        <w:jc w:val="both"/>
        <w:rPr>
          <w:rFonts w:asciiTheme="majorBidi" w:hAnsiTheme="majorBidi" w:cstheme="majorBidi"/>
          <w:sz w:val="24"/>
          <w:szCs w:val="24"/>
        </w:rPr>
      </w:pPr>
      <w:proofErr w:type="spellStart"/>
      <w:r w:rsidRPr="004E3BD5">
        <w:rPr>
          <w:rFonts w:asciiTheme="majorBidi" w:hAnsiTheme="majorBidi" w:cstheme="majorBidi"/>
          <w:sz w:val="24"/>
          <w:szCs w:val="24"/>
        </w:rPr>
        <w:t>Yunus</w:t>
      </w:r>
      <w:proofErr w:type="spellEnd"/>
      <w:r w:rsidRPr="004E3BD5">
        <w:rPr>
          <w:rFonts w:asciiTheme="majorBidi" w:hAnsiTheme="majorBidi" w:cstheme="majorBidi"/>
          <w:sz w:val="24"/>
          <w:szCs w:val="24"/>
        </w:rPr>
        <w:t xml:space="preserve">, M. M., </w:t>
      </w:r>
      <w:proofErr w:type="spellStart"/>
      <w:r w:rsidRPr="004E3BD5">
        <w:rPr>
          <w:rFonts w:asciiTheme="majorBidi" w:hAnsiTheme="majorBidi" w:cstheme="majorBidi"/>
          <w:sz w:val="24"/>
          <w:szCs w:val="24"/>
        </w:rPr>
        <w:t>Lubis</w:t>
      </w:r>
      <w:proofErr w:type="spellEnd"/>
      <w:r w:rsidRPr="004E3BD5">
        <w:rPr>
          <w:rFonts w:asciiTheme="majorBidi" w:hAnsiTheme="majorBidi" w:cstheme="majorBidi"/>
          <w:sz w:val="24"/>
          <w:szCs w:val="24"/>
        </w:rPr>
        <w:t xml:space="preserve">, M. A., Lin, C. P., &amp; </w:t>
      </w:r>
      <w:proofErr w:type="spellStart"/>
      <w:r w:rsidRPr="004E3BD5">
        <w:rPr>
          <w:rFonts w:asciiTheme="majorBidi" w:hAnsiTheme="majorBidi" w:cstheme="majorBidi"/>
          <w:sz w:val="24"/>
          <w:szCs w:val="24"/>
        </w:rPr>
        <w:t>Wekke</w:t>
      </w:r>
      <w:proofErr w:type="spellEnd"/>
      <w:r w:rsidRPr="004E3BD5">
        <w:rPr>
          <w:rFonts w:asciiTheme="majorBidi" w:hAnsiTheme="majorBidi" w:cstheme="majorBidi"/>
          <w:sz w:val="24"/>
          <w:szCs w:val="24"/>
        </w:rPr>
        <w:t>, I. S. (2009). Language learning via ICT: Students’ experience. In </w:t>
      </w:r>
      <w:r w:rsidRPr="004E3BD5">
        <w:rPr>
          <w:rFonts w:asciiTheme="majorBidi" w:hAnsiTheme="majorBidi" w:cstheme="majorBidi"/>
          <w:i/>
          <w:iCs/>
          <w:sz w:val="24"/>
          <w:szCs w:val="24"/>
        </w:rPr>
        <w:t>Proceedings of the 5th WSEAS/IASME International Conference on Educational Technologies (EDUTE'09)</w:t>
      </w:r>
      <w:r w:rsidRPr="004E3BD5">
        <w:rPr>
          <w:rFonts w:asciiTheme="majorBidi" w:hAnsiTheme="majorBidi" w:cstheme="majorBidi"/>
          <w:sz w:val="24"/>
          <w:szCs w:val="24"/>
        </w:rPr>
        <w:t> (pp. 136-142).</w:t>
      </w:r>
    </w:p>
    <w:p w:rsidR="00D07E70" w:rsidRPr="004E3BD5" w:rsidRDefault="00D07E70" w:rsidP="004E3BD5">
      <w:pPr>
        <w:spacing w:line="360" w:lineRule="auto"/>
        <w:ind w:left="720" w:hanging="720"/>
        <w:jc w:val="both"/>
        <w:rPr>
          <w:rFonts w:asciiTheme="majorBidi" w:hAnsiTheme="majorBidi" w:cstheme="majorBidi"/>
          <w:b/>
          <w:bCs/>
          <w:sz w:val="24"/>
          <w:szCs w:val="24"/>
        </w:rPr>
      </w:pPr>
      <w:r w:rsidRPr="004E3BD5">
        <w:rPr>
          <w:rFonts w:asciiTheme="majorBidi" w:hAnsiTheme="majorBidi" w:cstheme="majorBidi"/>
          <w:sz w:val="24"/>
          <w:szCs w:val="24"/>
        </w:rPr>
        <w:lastRenderedPageBreak/>
        <w:t xml:space="preserve">Zhou, W., Simpson, E., &amp; </w:t>
      </w:r>
      <w:proofErr w:type="spellStart"/>
      <w:r w:rsidRPr="004E3BD5">
        <w:rPr>
          <w:rFonts w:asciiTheme="majorBidi" w:hAnsiTheme="majorBidi" w:cstheme="majorBidi"/>
          <w:sz w:val="24"/>
          <w:szCs w:val="24"/>
        </w:rPr>
        <w:t>Domizi</w:t>
      </w:r>
      <w:proofErr w:type="spellEnd"/>
      <w:r w:rsidRPr="004E3BD5">
        <w:rPr>
          <w:rFonts w:asciiTheme="majorBidi" w:hAnsiTheme="majorBidi" w:cstheme="majorBidi"/>
          <w:sz w:val="24"/>
          <w:szCs w:val="24"/>
        </w:rPr>
        <w:t>, D. P. (2012). Google Docs in an out-of-class collaborative writing activity. </w:t>
      </w:r>
      <w:r w:rsidRPr="004E3BD5">
        <w:rPr>
          <w:rFonts w:asciiTheme="majorBidi" w:hAnsiTheme="majorBidi" w:cstheme="majorBidi"/>
          <w:i/>
          <w:iCs/>
          <w:sz w:val="24"/>
          <w:szCs w:val="24"/>
        </w:rPr>
        <w:t>International Journal of Teaching and Learning in Higher Education</w:t>
      </w:r>
      <w:r w:rsidRPr="004E3BD5">
        <w:rPr>
          <w:rFonts w:asciiTheme="majorBidi" w:hAnsiTheme="majorBidi" w:cstheme="majorBidi"/>
          <w:sz w:val="24"/>
          <w:szCs w:val="24"/>
        </w:rPr>
        <w:t>, </w:t>
      </w:r>
      <w:r w:rsidRPr="004E3BD5">
        <w:rPr>
          <w:rFonts w:asciiTheme="majorBidi" w:hAnsiTheme="majorBidi" w:cstheme="majorBidi"/>
          <w:i/>
          <w:iCs/>
          <w:sz w:val="24"/>
          <w:szCs w:val="24"/>
        </w:rPr>
        <w:t>24</w:t>
      </w:r>
      <w:r w:rsidRPr="004E3BD5">
        <w:rPr>
          <w:rFonts w:asciiTheme="majorBidi" w:hAnsiTheme="majorBidi" w:cstheme="majorBidi"/>
          <w:sz w:val="24"/>
          <w:szCs w:val="24"/>
        </w:rPr>
        <w:t>(3), 359-375.</w:t>
      </w:r>
    </w:p>
    <w:p w:rsidR="00D07E70" w:rsidRPr="004E3BD5" w:rsidRDefault="00D07E70" w:rsidP="004E3BD5">
      <w:pPr>
        <w:spacing w:line="360" w:lineRule="auto"/>
        <w:jc w:val="both"/>
        <w:rPr>
          <w:rStyle w:val="fontstyle01"/>
          <w:rFonts w:asciiTheme="majorBidi" w:hAnsiTheme="majorBidi" w:cstheme="majorBidi"/>
          <w:b/>
          <w:bCs/>
          <w:sz w:val="24"/>
          <w:szCs w:val="24"/>
        </w:rPr>
      </w:pPr>
    </w:p>
    <w:p w:rsidR="00D94650" w:rsidRPr="004E3BD5" w:rsidRDefault="00D94650" w:rsidP="004E3BD5">
      <w:pPr>
        <w:spacing w:line="360" w:lineRule="auto"/>
        <w:jc w:val="both"/>
        <w:rPr>
          <w:rFonts w:asciiTheme="majorBidi" w:hAnsiTheme="majorBidi" w:cstheme="majorBidi"/>
          <w:b/>
          <w:bCs/>
          <w:sz w:val="24"/>
          <w:szCs w:val="24"/>
        </w:rPr>
      </w:pPr>
    </w:p>
    <w:p w:rsidR="00D94650" w:rsidRPr="004E3BD5" w:rsidRDefault="00D94650" w:rsidP="004E3BD5">
      <w:pPr>
        <w:spacing w:line="360" w:lineRule="auto"/>
        <w:ind w:left="360"/>
        <w:jc w:val="both"/>
        <w:rPr>
          <w:rFonts w:asciiTheme="majorBidi" w:hAnsiTheme="majorBidi" w:cstheme="majorBidi"/>
          <w:sz w:val="24"/>
          <w:szCs w:val="24"/>
        </w:rPr>
      </w:pPr>
    </w:p>
    <w:p w:rsidR="00BA60A4" w:rsidRPr="004E3BD5" w:rsidRDefault="00BA60A4" w:rsidP="004E3BD5">
      <w:pPr>
        <w:spacing w:line="360" w:lineRule="auto"/>
        <w:ind w:left="360"/>
        <w:jc w:val="both"/>
        <w:rPr>
          <w:rFonts w:asciiTheme="majorBidi" w:hAnsiTheme="majorBidi" w:cstheme="majorBidi"/>
          <w:b/>
          <w:bCs/>
          <w:sz w:val="24"/>
          <w:szCs w:val="24"/>
        </w:rPr>
      </w:pPr>
    </w:p>
    <w:sectPr w:rsidR="00BA60A4" w:rsidRPr="004E3BD5" w:rsidSect="0046368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Pro-Regular">
    <w:altName w:val="Times New Roman"/>
    <w:panose1 w:val="00000000000000000000"/>
    <w:charset w:val="00"/>
    <w:family w:val="roman"/>
    <w:notTrueType/>
    <w:pitch w:val="default"/>
  </w:font>
  <w:font w:name="Minio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35BE"/>
    <w:multiLevelType w:val="multilevel"/>
    <w:tmpl w:val="23C23CE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3D720F3F"/>
    <w:multiLevelType w:val="multilevel"/>
    <w:tmpl w:val="10A021CA"/>
    <w:lvl w:ilvl="0">
      <w:start w:val="3"/>
      <w:numFmt w:val="decimal"/>
      <w:lvlText w:val="%1"/>
      <w:lvlJc w:val="left"/>
      <w:pPr>
        <w:ind w:left="375" w:hanging="375"/>
      </w:pPr>
      <w:rPr>
        <w:rFonts w:hint="default"/>
        <w:b/>
      </w:rPr>
    </w:lvl>
    <w:lvl w:ilvl="1">
      <w:start w:val="3"/>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46BE1FF8"/>
    <w:multiLevelType w:val="hybridMultilevel"/>
    <w:tmpl w:val="3D66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85BE3"/>
    <w:multiLevelType w:val="hybridMultilevel"/>
    <w:tmpl w:val="E2B4C17C"/>
    <w:lvl w:ilvl="0" w:tplc="F85A5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5778C4"/>
    <w:multiLevelType w:val="multilevel"/>
    <w:tmpl w:val="FDA2E2FC"/>
    <w:lvl w:ilvl="0">
      <w:start w:val="3"/>
      <w:numFmt w:val="decimal"/>
      <w:lvlText w:val="%1."/>
      <w:lvlJc w:val="left"/>
      <w:pPr>
        <w:ind w:left="450" w:hanging="450"/>
      </w:pPr>
      <w:rPr>
        <w:rFonts w:eastAsia="Times New Roman" w:hint="default"/>
        <w:b w:val="0"/>
        <w:color w:val="222222"/>
      </w:rPr>
    </w:lvl>
    <w:lvl w:ilvl="1">
      <w:start w:val="5"/>
      <w:numFmt w:val="decimal"/>
      <w:lvlText w:val="%1.%2."/>
      <w:lvlJc w:val="left"/>
      <w:pPr>
        <w:ind w:left="2138" w:hanging="720"/>
      </w:pPr>
      <w:rPr>
        <w:rFonts w:eastAsia="Times New Roman" w:hint="default"/>
        <w:b/>
        <w:bCs w:val="0"/>
        <w:color w:val="222222"/>
      </w:rPr>
    </w:lvl>
    <w:lvl w:ilvl="2">
      <w:start w:val="1"/>
      <w:numFmt w:val="decimal"/>
      <w:lvlText w:val="%1.%2.%3."/>
      <w:lvlJc w:val="left"/>
      <w:pPr>
        <w:ind w:left="720" w:hanging="720"/>
      </w:pPr>
      <w:rPr>
        <w:rFonts w:eastAsia="Times New Roman" w:hint="default"/>
        <w:b w:val="0"/>
        <w:color w:val="222222"/>
      </w:rPr>
    </w:lvl>
    <w:lvl w:ilvl="3">
      <w:start w:val="1"/>
      <w:numFmt w:val="decimal"/>
      <w:lvlText w:val="%1.%2.%3.%4."/>
      <w:lvlJc w:val="left"/>
      <w:pPr>
        <w:ind w:left="1080" w:hanging="1080"/>
      </w:pPr>
      <w:rPr>
        <w:rFonts w:eastAsia="Times New Roman" w:hint="default"/>
        <w:b w:val="0"/>
        <w:color w:val="222222"/>
      </w:rPr>
    </w:lvl>
    <w:lvl w:ilvl="4">
      <w:start w:val="1"/>
      <w:numFmt w:val="decimal"/>
      <w:lvlText w:val="%1.%2.%3.%4.%5."/>
      <w:lvlJc w:val="left"/>
      <w:pPr>
        <w:ind w:left="1080" w:hanging="1080"/>
      </w:pPr>
      <w:rPr>
        <w:rFonts w:eastAsia="Times New Roman" w:hint="default"/>
        <w:b w:val="0"/>
        <w:color w:val="222222"/>
      </w:rPr>
    </w:lvl>
    <w:lvl w:ilvl="5">
      <w:start w:val="1"/>
      <w:numFmt w:val="decimal"/>
      <w:lvlText w:val="%1.%2.%3.%4.%5.%6."/>
      <w:lvlJc w:val="left"/>
      <w:pPr>
        <w:ind w:left="1440" w:hanging="1440"/>
      </w:pPr>
      <w:rPr>
        <w:rFonts w:eastAsia="Times New Roman" w:hint="default"/>
        <w:b w:val="0"/>
        <w:color w:val="222222"/>
      </w:rPr>
    </w:lvl>
    <w:lvl w:ilvl="6">
      <w:start w:val="1"/>
      <w:numFmt w:val="decimal"/>
      <w:lvlText w:val="%1.%2.%3.%4.%5.%6.%7."/>
      <w:lvlJc w:val="left"/>
      <w:pPr>
        <w:ind w:left="1800" w:hanging="1800"/>
      </w:pPr>
      <w:rPr>
        <w:rFonts w:eastAsia="Times New Roman" w:hint="default"/>
        <w:b w:val="0"/>
        <w:color w:val="222222"/>
      </w:rPr>
    </w:lvl>
    <w:lvl w:ilvl="7">
      <w:start w:val="1"/>
      <w:numFmt w:val="decimal"/>
      <w:lvlText w:val="%1.%2.%3.%4.%5.%6.%7.%8."/>
      <w:lvlJc w:val="left"/>
      <w:pPr>
        <w:ind w:left="1800" w:hanging="1800"/>
      </w:pPr>
      <w:rPr>
        <w:rFonts w:eastAsia="Times New Roman" w:hint="default"/>
        <w:b w:val="0"/>
        <w:color w:val="222222"/>
      </w:rPr>
    </w:lvl>
    <w:lvl w:ilvl="8">
      <w:start w:val="1"/>
      <w:numFmt w:val="decimal"/>
      <w:lvlText w:val="%1.%2.%3.%4.%5.%6.%7.%8.%9."/>
      <w:lvlJc w:val="left"/>
      <w:pPr>
        <w:ind w:left="2160" w:hanging="2160"/>
      </w:pPr>
      <w:rPr>
        <w:rFonts w:eastAsia="Times New Roman" w:hint="default"/>
        <w:b w:val="0"/>
        <w:color w:val="222222"/>
      </w:rPr>
    </w:lvl>
  </w:abstractNum>
  <w:abstractNum w:abstractNumId="5" w15:restartNumberingAfterBreak="0">
    <w:nsid w:val="73FC6651"/>
    <w:multiLevelType w:val="multilevel"/>
    <w:tmpl w:val="15A245B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C743C13"/>
    <w:multiLevelType w:val="multilevel"/>
    <w:tmpl w:val="AE70A7F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23"/>
    <w:rsid w:val="00014F8D"/>
    <w:rsid w:val="0008522F"/>
    <w:rsid w:val="0010420D"/>
    <w:rsid w:val="00107137"/>
    <w:rsid w:val="00125D26"/>
    <w:rsid w:val="00126E8C"/>
    <w:rsid w:val="00155133"/>
    <w:rsid w:val="001723D8"/>
    <w:rsid w:val="00191851"/>
    <w:rsid w:val="001B3556"/>
    <w:rsid w:val="001D4D78"/>
    <w:rsid w:val="0027619A"/>
    <w:rsid w:val="00277B37"/>
    <w:rsid w:val="0028511E"/>
    <w:rsid w:val="00347613"/>
    <w:rsid w:val="00361BCF"/>
    <w:rsid w:val="003872E0"/>
    <w:rsid w:val="00391774"/>
    <w:rsid w:val="00393CFC"/>
    <w:rsid w:val="003C30D0"/>
    <w:rsid w:val="003D6317"/>
    <w:rsid w:val="003F39DD"/>
    <w:rsid w:val="004024E0"/>
    <w:rsid w:val="0041406A"/>
    <w:rsid w:val="004502BE"/>
    <w:rsid w:val="00462D8C"/>
    <w:rsid w:val="00463681"/>
    <w:rsid w:val="00471627"/>
    <w:rsid w:val="004A682F"/>
    <w:rsid w:val="004D1569"/>
    <w:rsid w:val="004E3BD5"/>
    <w:rsid w:val="004E57CF"/>
    <w:rsid w:val="0050038C"/>
    <w:rsid w:val="00533AE2"/>
    <w:rsid w:val="005706CF"/>
    <w:rsid w:val="005D3015"/>
    <w:rsid w:val="005F3330"/>
    <w:rsid w:val="00607402"/>
    <w:rsid w:val="00623441"/>
    <w:rsid w:val="006633FD"/>
    <w:rsid w:val="00670DA7"/>
    <w:rsid w:val="006915C4"/>
    <w:rsid w:val="006964A9"/>
    <w:rsid w:val="006B0B1A"/>
    <w:rsid w:val="006B5592"/>
    <w:rsid w:val="006D396B"/>
    <w:rsid w:val="00705B25"/>
    <w:rsid w:val="00710EE2"/>
    <w:rsid w:val="00723003"/>
    <w:rsid w:val="00754517"/>
    <w:rsid w:val="00766301"/>
    <w:rsid w:val="00775C57"/>
    <w:rsid w:val="007E6F5A"/>
    <w:rsid w:val="00813946"/>
    <w:rsid w:val="00863E6D"/>
    <w:rsid w:val="009224AA"/>
    <w:rsid w:val="00942B52"/>
    <w:rsid w:val="00955091"/>
    <w:rsid w:val="009A08C0"/>
    <w:rsid w:val="009E5D93"/>
    <w:rsid w:val="009F022F"/>
    <w:rsid w:val="00A245D4"/>
    <w:rsid w:val="00A26260"/>
    <w:rsid w:val="00A46BB0"/>
    <w:rsid w:val="00A615F0"/>
    <w:rsid w:val="00AA4C88"/>
    <w:rsid w:val="00AD3568"/>
    <w:rsid w:val="00B6000F"/>
    <w:rsid w:val="00B81AED"/>
    <w:rsid w:val="00BA60A4"/>
    <w:rsid w:val="00BC48A8"/>
    <w:rsid w:val="00C55A9F"/>
    <w:rsid w:val="00CA753B"/>
    <w:rsid w:val="00CD55A1"/>
    <w:rsid w:val="00D07E70"/>
    <w:rsid w:val="00D1202F"/>
    <w:rsid w:val="00D42698"/>
    <w:rsid w:val="00D46F8A"/>
    <w:rsid w:val="00D5299F"/>
    <w:rsid w:val="00D94650"/>
    <w:rsid w:val="00E13EA0"/>
    <w:rsid w:val="00E15936"/>
    <w:rsid w:val="00E368B7"/>
    <w:rsid w:val="00E44C38"/>
    <w:rsid w:val="00E579BE"/>
    <w:rsid w:val="00E9205F"/>
    <w:rsid w:val="00EE71C7"/>
    <w:rsid w:val="00EF5C24"/>
    <w:rsid w:val="00F70D23"/>
    <w:rsid w:val="00F72F0B"/>
    <w:rsid w:val="00F810D4"/>
    <w:rsid w:val="00FD26FF"/>
    <w:rsid w:val="00FE6E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1E7C4-286B-462D-BA66-9674215F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D2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D23"/>
    <w:rPr>
      <w:color w:val="0563C1" w:themeColor="hyperlink"/>
      <w:u w:val="single"/>
    </w:rPr>
  </w:style>
  <w:style w:type="character" w:customStyle="1" w:styleId="fontstyle01">
    <w:name w:val="fontstyle01"/>
    <w:basedOn w:val="DefaultParagraphFont"/>
    <w:rsid w:val="00F70D23"/>
    <w:rPr>
      <w:rFonts w:ascii="AGaramondPro-Regular" w:hAnsi="AGaramondPro-Regular" w:hint="default"/>
      <w:b w:val="0"/>
      <w:bCs w:val="0"/>
      <w:i w:val="0"/>
      <w:iCs w:val="0"/>
      <w:color w:val="000000"/>
      <w:sz w:val="22"/>
      <w:szCs w:val="22"/>
    </w:rPr>
  </w:style>
  <w:style w:type="paragraph" w:styleId="NoSpacing">
    <w:name w:val="No Spacing"/>
    <w:uiPriority w:val="1"/>
    <w:qFormat/>
    <w:rsid w:val="00F70D23"/>
    <w:pPr>
      <w:spacing w:after="0" w:line="240" w:lineRule="auto"/>
    </w:pPr>
    <w:rPr>
      <w:lang w:bidi="ar-SA"/>
    </w:rPr>
  </w:style>
  <w:style w:type="paragraph" w:styleId="ListParagraph">
    <w:name w:val="List Paragraph"/>
    <w:basedOn w:val="Normal"/>
    <w:uiPriority w:val="34"/>
    <w:qFormat/>
    <w:rsid w:val="00F70D23"/>
    <w:pPr>
      <w:ind w:left="720"/>
      <w:contextualSpacing/>
    </w:pPr>
  </w:style>
  <w:style w:type="paragraph" w:customStyle="1" w:styleId="Default">
    <w:name w:val="Default"/>
    <w:rsid w:val="00F70D23"/>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markedcontent">
    <w:name w:val="markedcontent"/>
    <w:basedOn w:val="DefaultParagraphFont"/>
    <w:rsid w:val="00D94650"/>
  </w:style>
  <w:style w:type="character" w:customStyle="1" w:styleId="fontstyle41">
    <w:name w:val="fontstyle41"/>
    <w:basedOn w:val="DefaultParagraphFont"/>
    <w:rsid w:val="00D94650"/>
    <w:rPr>
      <w:rFonts w:ascii="Minion-Italic" w:hAnsi="Minion-Italic" w:hint="default"/>
      <w:b w:val="0"/>
      <w:bCs w:val="0"/>
      <w:i/>
      <w:iCs/>
      <w:color w:val="242021"/>
      <w:sz w:val="22"/>
      <w:szCs w:val="22"/>
    </w:rPr>
  </w:style>
  <w:style w:type="table" w:styleId="PlainTable2">
    <w:name w:val="Plain Table 2"/>
    <w:basedOn w:val="TableNormal"/>
    <w:uiPriority w:val="42"/>
    <w:rsid w:val="00D946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946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ighlight">
    <w:name w:val="highlight"/>
    <w:basedOn w:val="DefaultParagraphFont"/>
    <w:rsid w:val="00D5299F"/>
  </w:style>
  <w:style w:type="character" w:customStyle="1" w:styleId="jlqj4b">
    <w:name w:val="jlqj4b"/>
    <w:basedOn w:val="DefaultParagraphFont"/>
    <w:rsid w:val="0036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16903">
      <w:bodyDiv w:val="1"/>
      <w:marLeft w:val="0"/>
      <w:marRight w:val="0"/>
      <w:marTop w:val="0"/>
      <w:marBottom w:val="0"/>
      <w:divBdr>
        <w:top w:val="none" w:sz="0" w:space="0" w:color="auto"/>
        <w:left w:val="none" w:sz="0" w:space="0" w:color="auto"/>
        <w:bottom w:val="none" w:sz="0" w:space="0" w:color="auto"/>
        <w:right w:val="none" w:sz="0" w:space="0" w:color="auto"/>
      </w:divBdr>
      <w:divsChild>
        <w:div w:id="413362602">
          <w:marLeft w:val="0"/>
          <w:marRight w:val="0"/>
          <w:marTop w:val="0"/>
          <w:marBottom w:val="0"/>
          <w:divBdr>
            <w:top w:val="none" w:sz="0" w:space="0" w:color="auto"/>
            <w:left w:val="none" w:sz="0" w:space="0" w:color="auto"/>
            <w:bottom w:val="none" w:sz="0" w:space="0" w:color="auto"/>
            <w:right w:val="none" w:sz="0" w:space="0" w:color="auto"/>
          </w:divBdr>
        </w:div>
        <w:div w:id="1353604933">
          <w:marLeft w:val="0"/>
          <w:marRight w:val="0"/>
          <w:marTop w:val="0"/>
          <w:marBottom w:val="0"/>
          <w:divBdr>
            <w:top w:val="none" w:sz="0" w:space="0" w:color="auto"/>
            <w:left w:val="none" w:sz="0" w:space="0" w:color="auto"/>
            <w:bottom w:val="none" w:sz="0" w:space="0" w:color="auto"/>
            <w:right w:val="none" w:sz="0" w:space="0" w:color="auto"/>
          </w:divBdr>
        </w:div>
        <w:div w:id="191674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gar.motaharineja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gameh.Omranpour@yahoo.com" TargetMode="External"/><Relationship Id="rId12" Type="http://schemas.openxmlformats.org/officeDocument/2006/relationships/hyperlink" Target="https://onlinelibrary.wiley.com/action/doSearch?ContribAuthorRaw=Houser%2C+Ch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ememoghisseh@gmail.com" TargetMode="External"/><Relationship Id="rId11" Type="http://schemas.openxmlformats.org/officeDocument/2006/relationships/hyperlink" Target="https://onlinelibrary.wiley.com/action/doSearch?ContribAuthorRaw=Thornton%2C+Patricia" TargetMode="External"/><Relationship Id="rId5" Type="http://schemas.openxmlformats.org/officeDocument/2006/relationships/hyperlink" Target="mailto:Z.cheraghi@sru.ac.ir" TargetMode="External"/><Relationship Id="rId10" Type="http://schemas.openxmlformats.org/officeDocument/2006/relationships/hyperlink" Target="https://bera-journals.onlinelibrary.wiley.com/action/doSearch?ContribAuthorRaw=Ibrahim%2C+Dogan" TargetMode="External"/><Relationship Id="rId4" Type="http://schemas.openxmlformats.org/officeDocument/2006/relationships/webSettings" Target="webSettings.xml"/><Relationship Id="rId9" Type="http://schemas.openxmlformats.org/officeDocument/2006/relationships/hyperlink" Target="https://bera-journals.onlinelibrary.wiley.com/action/doSearch?ContribAuthorRaw=Cavus%2C+Nadi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5782</Words>
  <Characters>32960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Windows User</cp:lastModifiedBy>
  <cp:revision>71</cp:revision>
  <cp:lastPrinted>2021-10-07T17:03:00Z</cp:lastPrinted>
  <dcterms:created xsi:type="dcterms:W3CDTF">2021-10-05T21:22:00Z</dcterms:created>
  <dcterms:modified xsi:type="dcterms:W3CDTF">2021-10-07T19:40:00Z</dcterms:modified>
</cp:coreProperties>
</file>