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974" w:rsidRPr="001D4FFA" w:rsidRDefault="001D4FFA" w:rsidP="001D4FFA">
      <w:pPr>
        <w:bidi/>
        <w:jc w:val="center"/>
        <w:rPr>
          <w:rFonts w:cs="B Titr"/>
          <w:b/>
          <w:bCs/>
          <w:sz w:val="36"/>
          <w:szCs w:val="36"/>
          <w:rtl/>
        </w:rPr>
      </w:pPr>
      <w:r w:rsidRPr="001D4FFA">
        <w:rPr>
          <w:rFonts w:cs="B Titr" w:hint="cs"/>
          <w:b/>
          <w:bCs/>
          <w:sz w:val="36"/>
          <w:szCs w:val="36"/>
          <w:rtl/>
          <w:lang w:bidi="fa-IR"/>
        </w:rPr>
        <w:t>آموزش مبتنی بر شبیه</w:t>
      </w:r>
      <w:r w:rsidRPr="001D4FFA">
        <w:rPr>
          <w:rFonts w:cs="B Titr"/>
          <w:b/>
          <w:bCs/>
          <w:sz w:val="36"/>
          <w:szCs w:val="36"/>
          <w:rtl/>
          <w:lang w:bidi="fa-IR"/>
        </w:rPr>
        <w:softHyphen/>
      </w:r>
      <w:r w:rsidRPr="001D4FFA">
        <w:rPr>
          <w:rFonts w:cs="B Titr" w:hint="cs"/>
          <w:b/>
          <w:bCs/>
          <w:sz w:val="36"/>
          <w:szCs w:val="36"/>
          <w:rtl/>
          <w:lang w:bidi="fa-IR"/>
        </w:rPr>
        <w:t xml:space="preserve">سازی و </w:t>
      </w:r>
      <w:r w:rsidR="00701974" w:rsidRPr="001D4FFA">
        <w:rPr>
          <w:rFonts w:cs="B Titr"/>
          <w:b/>
          <w:bCs/>
          <w:sz w:val="36"/>
          <w:szCs w:val="36"/>
          <w:rtl/>
        </w:rPr>
        <w:t xml:space="preserve">بررسی انواع </w:t>
      </w:r>
      <w:r w:rsidRPr="001D4FFA">
        <w:rPr>
          <w:rFonts w:cs="B Titr" w:hint="cs"/>
          <w:b/>
          <w:bCs/>
          <w:sz w:val="36"/>
          <w:szCs w:val="36"/>
          <w:rtl/>
        </w:rPr>
        <w:t xml:space="preserve">روش </w:t>
      </w:r>
      <w:r w:rsidR="00701974" w:rsidRPr="001D4FFA">
        <w:rPr>
          <w:rFonts w:cs="B Titr"/>
          <w:b/>
          <w:bCs/>
          <w:sz w:val="36"/>
          <w:szCs w:val="36"/>
          <w:rtl/>
        </w:rPr>
        <w:t xml:space="preserve">تحلیل برای </w:t>
      </w:r>
      <w:r w:rsidRPr="001D4FFA">
        <w:rPr>
          <w:rFonts w:cs="B Titr" w:hint="cs"/>
          <w:b/>
          <w:bCs/>
          <w:sz w:val="36"/>
          <w:szCs w:val="36"/>
          <w:rtl/>
        </w:rPr>
        <w:t>بلور</w:t>
      </w:r>
      <w:r w:rsidR="00701974" w:rsidRPr="001D4FFA">
        <w:rPr>
          <w:rFonts w:cs="B Titr"/>
          <w:b/>
          <w:bCs/>
          <w:sz w:val="36"/>
          <w:szCs w:val="36"/>
          <w:rtl/>
        </w:rPr>
        <w:t>های فوتونی</w:t>
      </w:r>
      <w:r w:rsidRPr="001D4FFA">
        <w:rPr>
          <w:rFonts w:cs="B Titr" w:hint="cs"/>
          <w:b/>
          <w:bCs/>
          <w:sz w:val="36"/>
          <w:szCs w:val="36"/>
          <w:rtl/>
        </w:rPr>
        <w:t xml:space="preserve"> به منظور آموزش مجازی مبحث پاشیدگی </w:t>
      </w:r>
    </w:p>
    <w:p w:rsidR="00701974" w:rsidRDefault="00701974" w:rsidP="00701974">
      <w:pPr>
        <w:jc w:val="center"/>
        <w:rPr>
          <w:rFonts w:cs="B Nazanin"/>
          <w:sz w:val="36"/>
          <w:szCs w:val="36"/>
          <w:rtl/>
        </w:rPr>
      </w:pPr>
    </w:p>
    <w:p w:rsidR="001D4FFA" w:rsidRPr="00B56332" w:rsidRDefault="001D4FFA" w:rsidP="001D4FFA">
      <w:pPr>
        <w:jc w:val="center"/>
        <w:rPr>
          <w:rFonts w:asciiTheme="majorHAnsi" w:hAnsiTheme="majorHAnsi" w:cs="B Nazanin"/>
          <w:sz w:val="32"/>
          <w:szCs w:val="32"/>
          <w:vertAlign w:val="superscript"/>
          <w:rtl/>
        </w:rPr>
      </w:pPr>
      <w:r>
        <w:rPr>
          <w:rFonts w:cs="B Nazanin" w:hint="cs"/>
          <w:sz w:val="32"/>
          <w:szCs w:val="32"/>
          <w:rtl/>
        </w:rPr>
        <w:t>محمد حسین جوکار</w:t>
      </w:r>
      <w:r w:rsidRPr="00F4333F">
        <w:rPr>
          <w:rFonts w:asciiTheme="majorHAnsi" w:hAnsiTheme="majorHAnsi" w:cs="B Nazanin"/>
          <w:sz w:val="28"/>
          <w:szCs w:val="28"/>
          <w:vertAlign w:val="superscript"/>
          <w:rtl/>
        </w:rPr>
        <w:t>1</w:t>
      </w:r>
      <w:r w:rsidRPr="00B56332">
        <w:rPr>
          <w:rFonts w:cs="B Nazanin" w:hint="cs"/>
          <w:sz w:val="32"/>
          <w:szCs w:val="32"/>
          <w:rtl/>
          <w:lang w:bidi="fa-IR"/>
        </w:rPr>
        <w:t xml:space="preserve"> و سعید علیائی</w:t>
      </w:r>
      <w:r w:rsidRPr="00B56332">
        <w:rPr>
          <w:rFonts w:asciiTheme="majorHAnsi" w:hAnsiTheme="majorHAnsi" w:cs="B Nazanin"/>
          <w:sz w:val="32"/>
          <w:szCs w:val="32"/>
          <w:vertAlign w:val="superscript"/>
          <w:rtl/>
        </w:rPr>
        <w:t>2و*</w:t>
      </w:r>
    </w:p>
    <w:p w:rsidR="001D4FFA" w:rsidRPr="00F4333F" w:rsidRDefault="001D4FFA" w:rsidP="00005AA6">
      <w:pPr>
        <w:bidi/>
        <w:jc w:val="center"/>
        <w:rPr>
          <w:rFonts w:asciiTheme="majorHAnsi" w:hAnsiTheme="majorHAnsi" w:cs="B Nazanin"/>
          <w:sz w:val="24"/>
          <w:szCs w:val="24"/>
          <w:rtl/>
        </w:rPr>
      </w:pPr>
      <w:r w:rsidRPr="00F4333F">
        <w:rPr>
          <w:rFonts w:asciiTheme="majorHAnsi" w:hAnsiTheme="majorHAnsi" w:cs="B Nazanin"/>
          <w:sz w:val="28"/>
          <w:szCs w:val="28"/>
          <w:vertAlign w:val="superscript"/>
          <w:rtl/>
        </w:rPr>
        <w:t>1</w:t>
      </w:r>
      <w:r w:rsidRPr="00F4333F">
        <w:rPr>
          <w:rFonts w:asciiTheme="majorHAnsi" w:hAnsiTheme="majorHAnsi" w:cs="B Nazanin"/>
          <w:sz w:val="28"/>
          <w:szCs w:val="28"/>
          <w:vertAlign w:val="superscript"/>
        </w:rPr>
        <w:t xml:space="preserve"> </w:t>
      </w:r>
      <w:r w:rsidRPr="00F4333F">
        <w:rPr>
          <w:rFonts w:asciiTheme="majorHAnsi" w:hAnsiTheme="majorHAnsi" w:cs="B Nazanin"/>
          <w:sz w:val="24"/>
          <w:szCs w:val="24"/>
          <w:rtl/>
        </w:rPr>
        <w:t xml:space="preserve">دانشجوی </w:t>
      </w:r>
      <w:r w:rsidR="00005AA6">
        <w:rPr>
          <w:rFonts w:asciiTheme="majorHAnsi" w:hAnsiTheme="majorHAnsi" w:cs="B Nazanin" w:hint="cs"/>
          <w:sz w:val="24"/>
          <w:szCs w:val="24"/>
          <w:rtl/>
        </w:rPr>
        <w:t>کارشناسی ارشد</w:t>
      </w:r>
      <w:bookmarkStart w:id="0" w:name="_GoBack"/>
      <w:bookmarkEnd w:id="0"/>
      <w:r w:rsidRPr="00F4333F">
        <w:rPr>
          <w:rFonts w:asciiTheme="majorHAnsi" w:hAnsiTheme="majorHAnsi" w:cs="B Nazanin"/>
          <w:sz w:val="24"/>
          <w:szCs w:val="24"/>
          <w:rtl/>
        </w:rPr>
        <w:t>، آزمایشگاه تحقیقاتی نانوفوتونیک و اپتوالکترونیک، دانشکده مهندسی برق، دانشگاه تربیت دبیر شهید رجائی، لویزان، تهران، ایران</w:t>
      </w:r>
    </w:p>
    <w:p w:rsidR="001D4FFA" w:rsidRPr="00F4333F" w:rsidRDefault="001D4FFA" w:rsidP="001D4FFA">
      <w:pPr>
        <w:bidi/>
        <w:jc w:val="center"/>
        <w:rPr>
          <w:rFonts w:asciiTheme="majorHAnsi" w:hAnsiTheme="majorHAnsi" w:cs="B Nazanin"/>
          <w:sz w:val="24"/>
          <w:szCs w:val="24"/>
          <w:rtl/>
        </w:rPr>
      </w:pPr>
      <w:r w:rsidRPr="00F4333F">
        <w:rPr>
          <w:rFonts w:asciiTheme="majorHAnsi" w:hAnsiTheme="majorHAnsi" w:cs="B Nazanin"/>
          <w:sz w:val="28"/>
          <w:szCs w:val="28"/>
          <w:vertAlign w:val="superscript"/>
          <w:rtl/>
        </w:rPr>
        <w:t>2</w:t>
      </w:r>
      <w:r w:rsidRPr="00F4333F">
        <w:rPr>
          <w:rFonts w:asciiTheme="majorHAnsi" w:hAnsiTheme="majorHAnsi" w:cs="B Nazanin"/>
          <w:sz w:val="28"/>
          <w:szCs w:val="28"/>
          <w:vertAlign w:val="superscript"/>
        </w:rPr>
        <w:t xml:space="preserve"> </w:t>
      </w:r>
      <w:r w:rsidRPr="00F4333F">
        <w:rPr>
          <w:rFonts w:asciiTheme="majorHAnsi" w:hAnsiTheme="majorHAnsi" w:cs="B Nazanin"/>
          <w:sz w:val="24"/>
          <w:szCs w:val="24"/>
          <w:rtl/>
        </w:rPr>
        <w:t>استاد، آزمایشگاه تحقیقاتی نانوفوتونیک و اپتوالکترونیک، دانشکده مهندسی برق، دانشگاه تربیت دبیر شهید رجائی، لویزان، تهران، ایران</w:t>
      </w:r>
    </w:p>
    <w:p w:rsidR="001D4FFA" w:rsidRPr="00A349D1" w:rsidRDefault="001D4FFA" w:rsidP="001D4FFA">
      <w:pPr>
        <w:jc w:val="center"/>
        <w:rPr>
          <w:rFonts w:asciiTheme="majorBidi" w:hAnsiTheme="majorBidi" w:cstheme="majorBidi"/>
          <w:sz w:val="24"/>
          <w:szCs w:val="24"/>
        </w:rPr>
      </w:pPr>
      <w:r w:rsidRPr="00007E2C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Pr="00A349D1">
        <w:rPr>
          <w:rFonts w:asciiTheme="majorBidi" w:hAnsiTheme="majorBidi" w:cstheme="majorBidi"/>
          <w:sz w:val="24"/>
          <w:szCs w:val="24"/>
        </w:rPr>
        <w:t>s_olyaee@sru.ac.ir</w:t>
      </w:r>
    </w:p>
    <w:p w:rsidR="00050FF2" w:rsidRPr="00B56332" w:rsidRDefault="00050FF2" w:rsidP="00050FF2">
      <w:pPr>
        <w:bidi/>
        <w:spacing w:line="276" w:lineRule="auto"/>
        <w:jc w:val="both"/>
        <w:rPr>
          <w:rFonts w:ascii="Times New Roman" w:hAnsi="Times New Roman" w:cs="B Titr"/>
          <w:sz w:val="24"/>
          <w:szCs w:val="28"/>
          <w:rtl/>
          <w:lang w:bidi="fa-IR"/>
        </w:rPr>
      </w:pPr>
      <w:r w:rsidRPr="00B56332">
        <w:rPr>
          <w:rFonts w:ascii="Times New Roman" w:hAnsi="Times New Roman" w:cs="B Titr" w:hint="cs"/>
          <w:sz w:val="24"/>
          <w:szCs w:val="28"/>
          <w:rtl/>
          <w:lang w:bidi="fa-IR"/>
        </w:rPr>
        <w:t>چکیده:</w:t>
      </w:r>
    </w:p>
    <w:p w:rsidR="00050FF2" w:rsidRDefault="00050FF2" w:rsidP="00050FF2">
      <w:pPr>
        <w:bidi/>
        <w:spacing w:line="276" w:lineRule="auto"/>
        <w:jc w:val="both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>آموزش شبیه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سازی پدیده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های علمی می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تواند در فهم و انتقال مطالب علمی </w:t>
      </w:r>
      <w:r w:rsidR="00397BAD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پیچیده 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به دانشجویان کمک شایانی داشته باشد. بلورهای فوتونی یکی از ساختارهای بسیار جدید در عرصه علم فوتونیک است که امروزه افزاره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های زیادی بر اساس آن طراحی و ساخته می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شوند. اما مباحث علمی آن و معادلات حاکم بر این افزاره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ها از پیچیدگی فراوانی نیز برخوردار است. بنابراین در انتقال مفاهیم علمی مرتبط با آن، استفاده از نرم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افزارهای شبیه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ساز می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تواند مفید باشد. با توجه به اینکه در سال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های اخیر به دلیل همه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گیری ویروس کرونا آموزش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های مجازی از اهمیت بیشتری برخوردار شده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اند، در این مقاله به </w:t>
      </w:r>
      <w:r w:rsidRPr="00050FF2">
        <w:rPr>
          <w:rFonts w:ascii="Times New Roman" w:hAnsi="Times New Roman" w:cs="B Nazanin" w:hint="cs"/>
          <w:sz w:val="24"/>
          <w:szCs w:val="28"/>
          <w:rtl/>
          <w:lang w:bidi="fa-IR"/>
        </w:rPr>
        <w:t>آموزش مبتنی بر شبیه</w:t>
      </w:r>
      <w:r w:rsidRPr="00050FF2"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 w:rsidRPr="00050FF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سازی و </w:t>
      </w:r>
      <w:r w:rsidRPr="00050FF2">
        <w:rPr>
          <w:rFonts w:ascii="Times New Roman" w:hAnsi="Times New Roman" w:cs="B Nazanin"/>
          <w:sz w:val="24"/>
          <w:szCs w:val="28"/>
          <w:rtl/>
          <w:lang w:bidi="fa-IR"/>
        </w:rPr>
        <w:t xml:space="preserve">بررسی انواع </w:t>
      </w:r>
      <w:r w:rsidRPr="00050FF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روش </w:t>
      </w:r>
      <w:r w:rsidRPr="00050FF2">
        <w:rPr>
          <w:rFonts w:ascii="Times New Roman" w:hAnsi="Times New Roman" w:cs="B Nazanin"/>
          <w:sz w:val="24"/>
          <w:szCs w:val="28"/>
          <w:rtl/>
          <w:lang w:bidi="fa-IR"/>
        </w:rPr>
        <w:t xml:space="preserve">تحلیل برای </w:t>
      </w:r>
      <w:r w:rsidRPr="00050FF2">
        <w:rPr>
          <w:rFonts w:ascii="Times New Roman" w:hAnsi="Times New Roman" w:cs="B Nazanin" w:hint="cs"/>
          <w:sz w:val="24"/>
          <w:szCs w:val="28"/>
          <w:rtl/>
          <w:lang w:bidi="fa-IR"/>
        </w:rPr>
        <w:t>بلور</w:t>
      </w:r>
      <w:r w:rsidRPr="00050FF2">
        <w:rPr>
          <w:rFonts w:ascii="Times New Roman" w:hAnsi="Times New Roman" w:cs="B Nazanin"/>
          <w:sz w:val="24"/>
          <w:szCs w:val="28"/>
          <w:rtl/>
          <w:lang w:bidi="fa-IR"/>
        </w:rPr>
        <w:t>های فوتونی</w:t>
      </w:r>
      <w:r w:rsidRPr="00050FF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به منظور آموزش مجازی مبحث پاشیدگی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پرداخته می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شود. برای این منظور انواع روش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های تحلیلی در ساختارهای بلور فوتونی توصیف و نمونه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هایی از آن ارائه می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شود. آموزش شبیه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سازی یک بلور فوتونی نیز به طور مختصر ارائه می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شود.</w:t>
      </w:r>
    </w:p>
    <w:p w:rsidR="00050FF2" w:rsidRDefault="00050FF2" w:rsidP="00050FF2">
      <w:pPr>
        <w:bidi/>
        <w:spacing w:line="276" w:lineRule="auto"/>
        <w:jc w:val="both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Titr" w:hint="cs"/>
          <w:sz w:val="24"/>
          <w:szCs w:val="28"/>
          <w:rtl/>
          <w:lang w:bidi="fa-IR"/>
        </w:rPr>
        <w:t>کلیدواژه</w:t>
      </w:r>
      <w:r w:rsidRPr="00B56332">
        <w:rPr>
          <w:rFonts w:ascii="Times New Roman" w:hAnsi="Times New Roman" w:cs="B Titr" w:hint="cs"/>
          <w:sz w:val="24"/>
          <w:szCs w:val="28"/>
          <w:rtl/>
          <w:lang w:bidi="fa-IR"/>
        </w:rPr>
        <w:t>:</w:t>
      </w:r>
      <w:r>
        <w:rPr>
          <w:rFonts w:ascii="Times New Roman" w:hAnsi="Times New Roman" w:cs="B Titr" w:hint="cs"/>
          <w:sz w:val="24"/>
          <w:szCs w:val="28"/>
          <w:rtl/>
          <w:lang w:bidi="fa-IR"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آموزش مبتنی بر شبیه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سازی، بلورهای فوتونی، آموزش مجازی، پاشیدگی.</w:t>
      </w:r>
    </w:p>
    <w:p w:rsidR="006E1F09" w:rsidRDefault="006E1F09" w:rsidP="00BF565D">
      <w:pPr>
        <w:rPr>
          <w:rFonts w:cs="B Nazanin"/>
          <w:sz w:val="28"/>
          <w:szCs w:val="28"/>
          <w:rtl/>
          <w:lang w:bidi="fa-IR"/>
        </w:rPr>
      </w:pPr>
    </w:p>
    <w:p w:rsidR="006E1F09" w:rsidRDefault="006E1F09" w:rsidP="00BF565D">
      <w:pPr>
        <w:rPr>
          <w:rFonts w:cs="B Nazanin"/>
          <w:sz w:val="28"/>
          <w:szCs w:val="28"/>
          <w:rtl/>
          <w:lang w:bidi="fa-IR"/>
        </w:rPr>
      </w:pPr>
    </w:p>
    <w:p w:rsidR="006E1F09" w:rsidRDefault="006E1F09" w:rsidP="00BF565D">
      <w:pPr>
        <w:rPr>
          <w:rFonts w:cs="B Nazanin"/>
          <w:sz w:val="28"/>
          <w:szCs w:val="28"/>
          <w:rtl/>
          <w:lang w:bidi="fa-IR"/>
        </w:rPr>
      </w:pPr>
    </w:p>
    <w:p w:rsidR="006E1F09" w:rsidRPr="00B55F5E" w:rsidRDefault="00050FF2" w:rsidP="00050FF2">
      <w:pPr>
        <w:bidi/>
        <w:rPr>
          <w:rFonts w:cs="B Titr"/>
          <w:sz w:val="28"/>
          <w:szCs w:val="28"/>
          <w:rtl/>
          <w:lang w:bidi="fa-IR"/>
        </w:rPr>
      </w:pPr>
      <w:r w:rsidRPr="00B55F5E">
        <w:rPr>
          <w:rFonts w:cs="B Titr" w:hint="cs"/>
          <w:sz w:val="28"/>
          <w:szCs w:val="28"/>
          <w:rtl/>
          <w:lang w:bidi="fa-IR"/>
        </w:rPr>
        <w:lastRenderedPageBreak/>
        <w:t>1. مقدمه</w:t>
      </w:r>
    </w:p>
    <w:p w:rsidR="00050FF2" w:rsidRDefault="00050FF2" w:rsidP="00397BAD">
      <w:pPr>
        <w:bidi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مبحث آموزش پدیده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های فیزیکی که امکان درک تجربی از آن به دلیل محدودیت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های مختلف امکان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پذیر نیست، شبیه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سازی می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تواند تا حدودی این خلاء موجود را پر کند. در بحث شبیه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سازی امکان تغییرات برخط و مشاهده نتایج به صورت لحظه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ای وجود دارد و بنابراین برای انتقال مفاهیم پیچیده علمی، این موضوع می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 xml:space="preserve">تواند کمک شایانی داشته باشد. </w:t>
      </w:r>
      <w:r w:rsidR="00B55F5E">
        <w:rPr>
          <w:rFonts w:cs="B Nazanin" w:hint="cs"/>
          <w:sz w:val="28"/>
          <w:szCs w:val="28"/>
          <w:rtl/>
          <w:lang w:bidi="fa-IR"/>
        </w:rPr>
        <w:t>تحلیل بلورهای فوتونی</w:t>
      </w:r>
      <w:r w:rsidR="00397BAD">
        <w:rPr>
          <w:rFonts w:cs="B Nazanin" w:hint="cs"/>
          <w:sz w:val="28"/>
          <w:szCs w:val="28"/>
          <w:rtl/>
          <w:lang w:bidi="fa-IR"/>
        </w:rPr>
        <w:t xml:space="preserve"> </w:t>
      </w:r>
      <w:r w:rsidR="00397BAD" w:rsidRPr="00397BAD">
        <w:rPr>
          <w:rFonts w:asciiTheme="majorBidi" w:hAnsiTheme="majorBidi" w:cstheme="majorBidi"/>
          <w:sz w:val="26"/>
          <w:szCs w:val="26"/>
        </w:rPr>
        <w:t>(</w:t>
      </w:r>
      <w:r w:rsidR="00397BAD" w:rsidRPr="00397BAD">
        <w:rPr>
          <w:rFonts w:asciiTheme="majorBidi" w:hAnsiTheme="majorBidi" w:cstheme="majorBidi"/>
          <w:sz w:val="24"/>
          <w:szCs w:val="24"/>
        </w:rPr>
        <w:t>Arman</w:t>
      </w:r>
      <w:r w:rsidR="00397BAD" w:rsidRPr="00397BAD">
        <w:rPr>
          <w:rFonts w:asciiTheme="majorBidi" w:hAnsiTheme="majorBidi" w:cstheme="majorBidi"/>
          <w:sz w:val="26"/>
          <w:szCs w:val="26"/>
        </w:rPr>
        <w:t>, 2021, p 4)</w:t>
      </w:r>
      <w:r w:rsidR="00B55F5E">
        <w:rPr>
          <w:rFonts w:cs="B Nazanin" w:hint="cs"/>
          <w:sz w:val="28"/>
          <w:szCs w:val="28"/>
          <w:rtl/>
          <w:lang w:bidi="fa-IR"/>
        </w:rPr>
        <w:t xml:space="preserve"> از همان دست موضوعاتی است که دانشجو می</w:t>
      </w:r>
      <w:r w:rsidR="00B55F5E">
        <w:rPr>
          <w:rFonts w:cs="B Nazanin"/>
          <w:sz w:val="28"/>
          <w:szCs w:val="28"/>
          <w:rtl/>
          <w:lang w:bidi="fa-IR"/>
        </w:rPr>
        <w:softHyphen/>
      </w:r>
      <w:r w:rsidR="00B55F5E">
        <w:rPr>
          <w:rFonts w:cs="B Nazanin" w:hint="cs"/>
          <w:sz w:val="28"/>
          <w:szCs w:val="28"/>
          <w:rtl/>
          <w:lang w:bidi="fa-IR"/>
        </w:rPr>
        <w:t>تواند با انجام شبیه</w:t>
      </w:r>
      <w:r w:rsidR="00B55F5E">
        <w:rPr>
          <w:rFonts w:cs="B Nazanin"/>
          <w:sz w:val="28"/>
          <w:szCs w:val="28"/>
          <w:rtl/>
          <w:lang w:bidi="fa-IR"/>
        </w:rPr>
        <w:softHyphen/>
      </w:r>
      <w:r w:rsidR="00B55F5E">
        <w:rPr>
          <w:rFonts w:cs="B Nazanin" w:hint="cs"/>
          <w:sz w:val="28"/>
          <w:szCs w:val="28"/>
          <w:rtl/>
          <w:lang w:bidi="fa-IR"/>
        </w:rPr>
        <w:t>سازی</w:t>
      </w:r>
      <w:r w:rsidR="00B55F5E">
        <w:rPr>
          <w:rFonts w:cs="B Nazanin"/>
          <w:sz w:val="28"/>
          <w:szCs w:val="28"/>
          <w:rtl/>
          <w:lang w:bidi="fa-IR"/>
        </w:rPr>
        <w:softHyphen/>
      </w:r>
      <w:r w:rsidR="00B55F5E">
        <w:rPr>
          <w:rFonts w:cs="B Nazanin" w:hint="cs"/>
          <w:sz w:val="28"/>
          <w:szCs w:val="28"/>
          <w:rtl/>
          <w:lang w:bidi="fa-IR"/>
        </w:rPr>
        <w:t>های علمی با استفاده از نرم</w:t>
      </w:r>
      <w:r w:rsidR="00B55F5E">
        <w:rPr>
          <w:rFonts w:cs="B Nazanin"/>
          <w:sz w:val="28"/>
          <w:szCs w:val="28"/>
          <w:rtl/>
          <w:lang w:bidi="fa-IR"/>
        </w:rPr>
        <w:softHyphen/>
      </w:r>
      <w:r w:rsidR="00B55F5E">
        <w:rPr>
          <w:rFonts w:cs="B Nazanin" w:hint="cs"/>
          <w:sz w:val="28"/>
          <w:szCs w:val="28"/>
          <w:rtl/>
          <w:lang w:bidi="fa-IR"/>
        </w:rPr>
        <w:t>افزارهای مناسب و معتبر، نسبت به درک بهتر از آن اقدام کند</w:t>
      </w:r>
      <w:r w:rsidR="00397BAD">
        <w:rPr>
          <w:rFonts w:cs="B Nazanin" w:hint="cs"/>
          <w:sz w:val="28"/>
          <w:szCs w:val="28"/>
          <w:rtl/>
          <w:lang w:bidi="fa-IR"/>
        </w:rPr>
        <w:t xml:space="preserve"> </w:t>
      </w:r>
      <w:r w:rsidR="00397BAD" w:rsidRPr="00397BAD">
        <w:rPr>
          <w:rFonts w:asciiTheme="majorBidi" w:hAnsiTheme="majorBidi" w:cstheme="majorBidi"/>
          <w:sz w:val="26"/>
          <w:szCs w:val="26"/>
        </w:rPr>
        <w:t>(</w:t>
      </w:r>
      <w:r w:rsidR="00397BAD" w:rsidRPr="000A3662">
        <w:rPr>
          <w:rFonts w:asciiTheme="majorBidi" w:hAnsiTheme="majorBidi" w:cstheme="majorBidi"/>
          <w:sz w:val="26"/>
          <w:szCs w:val="26"/>
        </w:rPr>
        <w:t>Blackmore</w:t>
      </w:r>
      <w:r w:rsidR="00397BAD" w:rsidRPr="000A3662">
        <w:rPr>
          <w:rFonts w:asciiTheme="majorBidi" w:hAnsiTheme="majorBidi" w:cstheme="majorBidi"/>
          <w:sz w:val="28"/>
          <w:szCs w:val="28"/>
        </w:rPr>
        <w:t xml:space="preserve">, </w:t>
      </w:r>
      <w:r w:rsidR="00397BAD" w:rsidRPr="00397BAD">
        <w:rPr>
          <w:rFonts w:asciiTheme="majorBidi" w:hAnsiTheme="majorBidi" w:cstheme="majorBidi"/>
          <w:sz w:val="26"/>
          <w:szCs w:val="26"/>
        </w:rPr>
        <w:t>2018</w:t>
      </w:r>
      <w:r w:rsidR="00397BAD" w:rsidRPr="000A3662">
        <w:rPr>
          <w:rFonts w:asciiTheme="majorBidi" w:hAnsiTheme="majorBidi" w:cstheme="majorBidi"/>
          <w:sz w:val="28"/>
          <w:szCs w:val="28"/>
        </w:rPr>
        <w:t xml:space="preserve">, </w:t>
      </w:r>
      <w:r w:rsidR="00397BAD" w:rsidRPr="00397BAD">
        <w:rPr>
          <w:rFonts w:asciiTheme="majorBidi" w:hAnsiTheme="majorBidi" w:cstheme="majorBidi"/>
          <w:sz w:val="26"/>
          <w:szCs w:val="26"/>
        </w:rPr>
        <w:t>p 2)</w:t>
      </w:r>
      <w:r w:rsidR="00B55F5E">
        <w:rPr>
          <w:rFonts w:cs="B Nazanin" w:hint="cs"/>
          <w:sz w:val="28"/>
          <w:szCs w:val="28"/>
          <w:rtl/>
          <w:lang w:bidi="fa-IR"/>
        </w:rPr>
        <w:t xml:space="preserve">. </w:t>
      </w:r>
    </w:p>
    <w:p w:rsidR="00B55F5E" w:rsidRDefault="00B55F5E" w:rsidP="00397BAD">
      <w:pPr>
        <w:bidi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 xml:space="preserve">طور معمول استفاده از </w:t>
      </w:r>
      <w:r w:rsidR="008A272B">
        <w:rPr>
          <w:rFonts w:cs="B Nazanin" w:hint="cs"/>
          <w:sz w:val="28"/>
          <w:szCs w:val="28"/>
          <w:rtl/>
          <w:lang w:bidi="fa-IR"/>
        </w:rPr>
        <w:t>معادلات ماکسول در الکترومغناطیس، الک</w:t>
      </w:r>
      <w:r>
        <w:rPr>
          <w:rFonts w:cs="B Nazanin" w:hint="cs"/>
          <w:sz w:val="28"/>
          <w:szCs w:val="28"/>
          <w:rtl/>
          <w:lang w:bidi="fa-IR"/>
        </w:rPr>
        <w:t xml:space="preserve">ترونیک نوری و مخابرات، </w:t>
      </w:r>
      <w:r w:rsidR="008A272B">
        <w:rPr>
          <w:rFonts w:cs="B Nazanin" w:hint="cs"/>
          <w:sz w:val="28"/>
          <w:szCs w:val="28"/>
          <w:rtl/>
          <w:lang w:bidi="fa-IR"/>
        </w:rPr>
        <w:t xml:space="preserve">کاربرد بسیاری دارند. </w:t>
      </w:r>
      <w:r>
        <w:rPr>
          <w:rFonts w:cs="B Nazanin" w:hint="cs"/>
          <w:sz w:val="28"/>
          <w:szCs w:val="28"/>
          <w:rtl/>
          <w:lang w:bidi="fa-IR"/>
        </w:rPr>
        <w:t xml:space="preserve">بنابراین لازم است </w:t>
      </w:r>
      <w:r w:rsidR="008A272B">
        <w:rPr>
          <w:rFonts w:cs="B Nazanin" w:hint="cs"/>
          <w:sz w:val="28"/>
          <w:szCs w:val="28"/>
          <w:rtl/>
          <w:lang w:bidi="fa-IR"/>
        </w:rPr>
        <w:t>قبل از پرداختن به روش</w:t>
      </w:r>
      <w:r>
        <w:rPr>
          <w:rFonts w:cs="B Nazanin"/>
          <w:sz w:val="28"/>
          <w:szCs w:val="28"/>
          <w:rtl/>
          <w:lang w:bidi="fa-IR"/>
        </w:rPr>
        <w:softHyphen/>
      </w:r>
      <w:r w:rsidR="008A272B">
        <w:rPr>
          <w:rFonts w:cs="B Nazanin" w:hint="cs"/>
          <w:sz w:val="28"/>
          <w:szCs w:val="28"/>
          <w:rtl/>
          <w:lang w:bidi="fa-IR"/>
        </w:rPr>
        <w:t xml:space="preserve">های تحلیل </w:t>
      </w:r>
      <w:r>
        <w:rPr>
          <w:rFonts w:cs="B Nazanin" w:hint="cs"/>
          <w:sz w:val="28"/>
          <w:szCs w:val="28"/>
          <w:rtl/>
          <w:lang w:bidi="fa-IR"/>
        </w:rPr>
        <w:t>بلور</w:t>
      </w:r>
      <w:r w:rsidR="008A272B">
        <w:rPr>
          <w:rFonts w:cs="B Nazanin" w:hint="cs"/>
          <w:sz w:val="28"/>
          <w:szCs w:val="28"/>
          <w:rtl/>
          <w:lang w:bidi="fa-IR"/>
        </w:rPr>
        <w:t xml:space="preserve">های فوتونی، </w:t>
      </w:r>
      <w:r w:rsidR="007F54AF">
        <w:rPr>
          <w:rFonts w:cs="B Nazanin" w:hint="cs"/>
          <w:sz w:val="28"/>
          <w:szCs w:val="28"/>
          <w:rtl/>
          <w:lang w:bidi="fa-IR"/>
        </w:rPr>
        <w:t>به بررسی معادلات ماکسول پرداخت و از معادلات ماکسول به تحلیل کریستال</w:t>
      </w:r>
      <w:r>
        <w:rPr>
          <w:rFonts w:cs="B Nazanin"/>
          <w:sz w:val="28"/>
          <w:szCs w:val="28"/>
          <w:rtl/>
          <w:lang w:bidi="fa-IR"/>
        </w:rPr>
        <w:softHyphen/>
      </w:r>
      <w:r w:rsidR="007F54AF">
        <w:rPr>
          <w:rFonts w:cs="B Nazanin" w:hint="cs"/>
          <w:sz w:val="28"/>
          <w:szCs w:val="28"/>
          <w:rtl/>
          <w:lang w:bidi="fa-IR"/>
        </w:rPr>
        <w:t xml:space="preserve">های فوتونی </w:t>
      </w:r>
      <w:r>
        <w:rPr>
          <w:rFonts w:cs="B Nazanin" w:hint="cs"/>
          <w:sz w:val="28"/>
          <w:szCs w:val="28"/>
          <w:rtl/>
          <w:lang w:bidi="fa-IR"/>
        </w:rPr>
        <w:t>رسید</w:t>
      </w:r>
      <w:r w:rsidR="00397BAD">
        <w:rPr>
          <w:rFonts w:cs="B Nazanin" w:hint="cs"/>
          <w:sz w:val="28"/>
          <w:szCs w:val="28"/>
          <w:rtl/>
          <w:lang w:bidi="fa-IR"/>
        </w:rPr>
        <w:t xml:space="preserve"> </w:t>
      </w:r>
      <w:r w:rsidR="00397BAD" w:rsidRPr="00397BAD">
        <w:rPr>
          <w:rFonts w:asciiTheme="majorBidi" w:hAnsiTheme="majorBidi" w:cstheme="majorBidi"/>
          <w:sz w:val="26"/>
          <w:szCs w:val="26"/>
        </w:rPr>
        <w:t>(</w:t>
      </w:r>
      <w:r w:rsidR="00397BAD">
        <w:rPr>
          <w:rFonts w:asciiTheme="majorBidi" w:hAnsiTheme="majorBidi" w:cstheme="majorBidi"/>
          <w:sz w:val="26"/>
          <w:szCs w:val="26"/>
        </w:rPr>
        <w:t>Olyaee</w:t>
      </w:r>
      <w:r w:rsidR="00397BAD" w:rsidRPr="00397BAD">
        <w:rPr>
          <w:rFonts w:asciiTheme="majorBidi" w:hAnsiTheme="majorBidi" w:cstheme="majorBidi"/>
          <w:sz w:val="26"/>
          <w:szCs w:val="26"/>
        </w:rPr>
        <w:t xml:space="preserve">, </w:t>
      </w:r>
      <w:r w:rsidR="00397BAD">
        <w:rPr>
          <w:rFonts w:asciiTheme="majorBidi" w:hAnsiTheme="majorBidi" w:cstheme="majorBidi"/>
          <w:sz w:val="26"/>
          <w:szCs w:val="26"/>
        </w:rPr>
        <w:t>2011</w:t>
      </w:r>
      <w:r w:rsidR="00397BAD" w:rsidRPr="00397BAD">
        <w:rPr>
          <w:rFonts w:asciiTheme="majorBidi" w:hAnsiTheme="majorBidi" w:cstheme="majorBidi"/>
          <w:sz w:val="26"/>
          <w:szCs w:val="26"/>
        </w:rPr>
        <w:t xml:space="preserve">, p </w:t>
      </w:r>
      <w:r w:rsidR="00397BAD">
        <w:rPr>
          <w:rFonts w:asciiTheme="majorBidi" w:hAnsiTheme="majorBidi" w:cstheme="majorBidi"/>
          <w:sz w:val="26"/>
          <w:szCs w:val="26"/>
        </w:rPr>
        <w:t>1</w:t>
      </w:r>
      <w:r w:rsidR="00397BAD" w:rsidRPr="00397BAD">
        <w:rPr>
          <w:rFonts w:asciiTheme="majorBidi" w:hAnsiTheme="majorBidi" w:cstheme="majorBidi"/>
          <w:sz w:val="26"/>
          <w:szCs w:val="26"/>
        </w:rPr>
        <w:t>)</w:t>
      </w:r>
      <w:r w:rsidR="007F54AF">
        <w:rPr>
          <w:rFonts w:cs="B Nazanin" w:hint="cs"/>
          <w:sz w:val="28"/>
          <w:szCs w:val="28"/>
          <w:rtl/>
          <w:lang w:bidi="fa-IR"/>
        </w:rPr>
        <w:t xml:space="preserve">. </w:t>
      </w:r>
    </w:p>
    <w:p w:rsidR="00B55F5E" w:rsidRDefault="00B55F5E" w:rsidP="00397BAD">
      <w:pPr>
        <w:bidi/>
        <w:spacing w:line="276" w:lineRule="auto"/>
        <w:ind w:firstLine="720"/>
        <w:jc w:val="both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بنابراین در این مقاله، به </w:t>
      </w:r>
      <w:r w:rsidRPr="00050FF2">
        <w:rPr>
          <w:rFonts w:ascii="Times New Roman" w:hAnsi="Times New Roman" w:cs="B Nazanin" w:hint="cs"/>
          <w:sz w:val="24"/>
          <w:szCs w:val="28"/>
          <w:rtl/>
          <w:lang w:bidi="fa-IR"/>
        </w:rPr>
        <w:t>آموزش مبتنی بر شبیه</w:t>
      </w:r>
      <w:r w:rsidRPr="00050FF2"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 w:rsidRPr="00050FF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سازی و </w:t>
      </w:r>
      <w:r w:rsidRPr="00050FF2">
        <w:rPr>
          <w:rFonts w:ascii="Times New Roman" w:hAnsi="Times New Roman" w:cs="B Nazanin"/>
          <w:sz w:val="24"/>
          <w:szCs w:val="28"/>
          <w:rtl/>
          <w:lang w:bidi="fa-IR"/>
        </w:rPr>
        <w:t xml:space="preserve">بررسی انواع </w:t>
      </w:r>
      <w:r w:rsidRPr="00050FF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روش </w:t>
      </w:r>
      <w:r w:rsidRPr="00050FF2">
        <w:rPr>
          <w:rFonts w:ascii="Times New Roman" w:hAnsi="Times New Roman" w:cs="B Nazanin"/>
          <w:sz w:val="24"/>
          <w:szCs w:val="28"/>
          <w:rtl/>
          <w:lang w:bidi="fa-IR"/>
        </w:rPr>
        <w:t xml:space="preserve">تحلیل برای </w:t>
      </w:r>
      <w:r w:rsidRPr="00050FF2">
        <w:rPr>
          <w:rFonts w:ascii="Times New Roman" w:hAnsi="Times New Roman" w:cs="B Nazanin" w:hint="cs"/>
          <w:sz w:val="24"/>
          <w:szCs w:val="28"/>
          <w:rtl/>
          <w:lang w:bidi="fa-IR"/>
        </w:rPr>
        <w:t>بلور</w:t>
      </w:r>
      <w:r w:rsidRPr="00050FF2">
        <w:rPr>
          <w:rFonts w:ascii="Times New Roman" w:hAnsi="Times New Roman" w:cs="B Nazanin"/>
          <w:sz w:val="24"/>
          <w:szCs w:val="28"/>
          <w:rtl/>
          <w:lang w:bidi="fa-IR"/>
        </w:rPr>
        <w:t>های فوتونی</w:t>
      </w:r>
      <w:r w:rsidRPr="00050FF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به منظور آموزش مجازی مبحث پاشیدگی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پرداخته می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شود. برای این منظور انواع روش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های تحلیلی در ساختارهای بلور فوتونی توصیف و نمونه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هایی از آن ارائه می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شود. آموزش شبیه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سازی یک بلور فوتونی نیز به طور مختصر ارائه می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شود. در انتهای مقاله نیز به نتیجه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گیری آن پرداخته می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شود.</w:t>
      </w:r>
    </w:p>
    <w:p w:rsidR="00B55F5E" w:rsidRDefault="00B55F5E" w:rsidP="00B55F5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B55F5E" w:rsidRPr="00B55F5E" w:rsidRDefault="00B55F5E" w:rsidP="00B55F5E">
      <w:pPr>
        <w:bidi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2. آموزش معادلات ماکسول برای استفاده در آموزش مبتنی بر شبیه</w:t>
      </w:r>
      <w:r>
        <w:rPr>
          <w:rFonts w:cs="B Titr"/>
          <w:sz w:val="28"/>
          <w:szCs w:val="28"/>
          <w:rtl/>
          <w:lang w:bidi="fa-IR"/>
        </w:rPr>
        <w:softHyphen/>
      </w:r>
      <w:r>
        <w:rPr>
          <w:rFonts w:cs="B Titr" w:hint="cs"/>
          <w:sz w:val="28"/>
          <w:szCs w:val="28"/>
          <w:rtl/>
          <w:lang w:bidi="fa-IR"/>
        </w:rPr>
        <w:t>سازی</w:t>
      </w:r>
    </w:p>
    <w:p w:rsidR="009575E8" w:rsidRDefault="00397BAD" w:rsidP="00397BAD">
      <w:pPr>
        <w:bidi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آموزش شبیه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 xml:space="preserve">سازی ساختار بلور فوتونی، لازم است در ابتدا به بحث معادلات ماکسول پرداخت. </w:t>
      </w:r>
      <w:r w:rsidR="009575E8">
        <w:rPr>
          <w:rFonts w:cs="B Nazanin" w:hint="cs"/>
          <w:sz w:val="28"/>
          <w:szCs w:val="28"/>
          <w:rtl/>
          <w:lang w:bidi="fa-IR"/>
        </w:rPr>
        <w:t xml:space="preserve">معادلات ماکسول شامل چهار </w:t>
      </w:r>
      <w:r w:rsidR="00B55F5E">
        <w:rPr>
          <w:rFonts w:cs="B Nazanin" w:hint="cs"/>
          <w:sz w:val="28"/>
          <w:szCs w:val="28"/>
          <w:rtl/>
          <w:lang w:bidi="fa-IR"/>
        </w:rPr>
        <w:t>دسته</w:t>
      </w:r>
      <w:r w:rsidR="00B55F5E">
        <w:rPr>
          <w:rFonts w:cs="B Nazanin"/>
          <w:sz w:val="28"/>
          <w:szCs w:val="28"/>
          <w:rtl/>
          <w:lang w:bidi="fa-IR"/>
        </w:rPr>
        <w:softHyphen/>
      </w:r>
      <w:r w:rsidR="009575E8">
        <w:rPr>
          <w:rFonts w:cs="B Nazanin" w:hint="cs"/>
          <w:sz w:val="28"/>
          <w:szCs w:val="28"/>
          <w:rtl/>
          <w:lang w:bidi="fa-IR"/>
        </w:rPr>
        <w:t>معادله هست</w:t>
      </w:r>
      <w:r w:rsidR="001D04D7">
        <w:rPr>
          <w:rFonts w:cs="B Nazanin" w:hint="cs"/>
          <w:sz w:val="28"/>
          <w:szCs w:val="28"/>
          <w:rtl/>
          <w:lang w:bidi="fa-IR"/>
        </w:rPr>
        <w:t>ن</w:t>
      </w:r>
      <w:r w:rsidR="009575E8">
        <w:rPr>
          <w:rFonts w:cs="B Nazanin" w:hint="cs"/>
          <w:sz w:val="28"/>
          <w:szCs w:val="28"/>
          <w:rtl/>
          <w:lang w:bidi="fa-IR"/>
        </w:rPr>
        <w:t xml:space="preserve">د. این چهار </w:t>
      </w:r>
      <w:r w:rsidR="00B55F5E">
        <w:rPr>
          <w:rFonts w:cs="B Nazanin" w:hint="cs"/>
          <w:sz w:val="28"/>
          <w:szCs w:val="28"/>
          <w:rtl/>
          <w:lang w:bidi="fa-IR"/>
        </w:rPr>
        <w:t>دسته</w:t>
      </w:r>
      <w:r w:rsidR="00B55F5E">
        <w:rPr>
          <w:rFonts w:cs="B Nazanin"/>
          <w:sz w:val="28"/>
          <w:szCs w:val="28"/>
          <w:rtl/>
          <w:lang w:bidi="fa-IR"/>
        </w:rPr>
        <w:softHyphen/>
      </w:r>
      <w:r w:rsidR="009575E8">
        <w:rPr>
          <w:rFonts w:cs="B Nazanin" w:hint="cs"/>
          <w:sz w:val="28"/>
          <w:szCs w:val="28"/>
          <w:rtl/>
          <w:lang w:bidi="fa-IR"/>
        </w:rPr>
        <w:t>معادله عبارتند از:</w:t>
      </w:r>
    </w:p>
    <w:p w:rsidR="009575E8" w:rsidRPr="003364B8" w:rsidRDefault="009575E8" w:rsidP="001D04D7">
      <w:pPr>
        <w:bidi/>
        <w:spacing w:line="36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3364B8">
        <w:rPr>
          <w:rFonts w:cs="B Nazanin" w:hint="cs"/>
          <w:b/>
          <w:bCs/>
          <w:sz w:val="28"/>
          <w:szCs w:val="28"/>
          <w:rtl/>
          <w:lang w:bidi="fa-IR"/>
        </w:rPr>
        <w:t xml:space="preserve">الف) </w:t>
      </w:r>
      <w:r w:rsidR="001D04D7" w:rsidRPr="003364B8">
        <w:rPr>
          <w:rFonts w:cs="B Nazanin" w:hint="cs"/>
          <w:b/>
          <w:bCs/>
          <w:sz w:val="28"/>
          <w:szCs w:val="28"/>
          <w:rtl/>
          <w:lang w:bidi="fa-IR"/>
        </w:rPr>
        <w:t>قانون گاوس:</w:t>
      </w:r>
    </w:p>
    <w:p w:rsidR="001D04D7" w:rsidRDefault="001D04D7" w:rsidP="00397BAD">
      <w:pPr>
        <w:bidi/>
        <w:spacing w:line="360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این معادله بیان می</w:t>
      </w:r>
      <w:r w:rsidR="00B55F5E"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کند</w:t>
      </w:r>
      <w:r w:rsidR="004B2C8A" w:rsidRPr="004B2C8A">
        <w:rPr>
          <w:rFonts w:ascii="Arial" w:hAnsi="Arial" w:cs="Arial"/>
          <w:color w:val="1D323C"/>
          <w:shd w:val="clear" w:color="auto" w:fill="FFFFFF"/>
          <w:rtl/>
        </w:rPr>
        <w:t xml:space="preserve"> </w:t>
      </w:r>
      <w:r w:rsidR="004B2C8A" w:rsidRPr="004B2C8A">
        <w:rPr>
          <w:rFonts w:ascii="Arial" w:hAnsi="Arial" w:cs="B Nazanin"/>
          <w:color w:val="1D323C"/>
          <w:sz w:val="28"/>
          <w:szCs w:val="28"/>
          <w:shd w:val="clear" w:color="auto" w:fill="FFFFFF"/>
          <w:rtl/>
        </w:rPr>
        <w:t>میدان الکتریکی با مقدار باری آن میدان را ایجاد می‌کند، رابطه مستقیم دارد</w:t>
      </w:r>
      <w:r w:rsidR="004B2C8A">
        <w:rPr>
          <w:rFonts w:ascii="Arial" w:hAnsi="Arial" w:cs="Arial"/>
          <w:color w:val="1D323C"/>
          <w:shd w:val="clear" w:color="auto" w:fill="FFFFFF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فرم دیفرانسیلی این قانون که رابطه میان دیورژانس </w:t>
      </w:r>
      <w:r w:rsidR="003364B8">
        <w:rPr>
          <w:rFonts w:cs="B Nazanin" w:hint="cs"/>
          <w:sz w:val="28"/>
          <w:szCs w:val="28"/>
          <w:rtl/>
          <w:lang w:bidi="fa-IR"/>
        </w:rPr>
        <w:t>میدان جابه جایی الکتریکی و بار آزاد به صورت زیر بیان می</w:t>
      </w:r>
      <w:r w:rsidR="00B55F5E">
        <w:rPr>
          <w:rFonts w:cs="B Nazanin"/>
          <w:sz w:val="28"/>
          <w:szCs w:val="28"/>
          <w:rtl/>
          <w:lang w:bidi="fa-IR"/>
        </w:rPr>
        <w:softHyphen/>
      </w:r>
      <w:r w:rsidR="003364B8">
        <w:rPr>
          <w:rFonts w:cs="B Nazanin" w:hint="cs"/>
          <w:sz w:val="28"/>
          <w:szCs w:val="28"/>
          <w:rtl/>
          <w:lang w:bidi="fa-IR"/>
        </w:rPr>
        <w:t>گردد:</w:t>
      </w:r>
    </w:p>
    <w:p w:rsidR="003364B8" w:rsidRPr="003364B8" w:rsidRDefault="003364B8" w:rsidP="003364B8">
      <w:pPr>
        <w:bidi/>
        <w:spacing w:line="360" w:lineRule="auto"/>
        <w:jc w:val="both"/>
        <w:rPr>
          <w:rFonts w:cs="Times New Roman"/>
          <w:i/>
          <w:sz w:val="28"/>
          <w:szCs w:val="28"/>
          <w:lang w:bidi="fa-I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 w:hint="cs"/>
              <w:sz w:val="28"/>
              <w:szCs w:val="28"/>
              <w:rtl/>
              <w:lang w:bidi="fa-IR"/>
            </w:rPr>
            <m:t>∇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  <w:lang w:bidi="fa-IR"/>
            </w:rPr>
            <m:t>∙</m:t>
          </m:r>
          <m:r>
            <w:rPr>
              <w:rFonts w:ascii="Cambria Math" w:hAnsi="Cambria Math" w:cs="Times New Roman"/>
              <w:sz w:val="28"/>
              <w:szCs w:val="28"/>
              <w:lang w:bidi="fa-IR"/>
            </w:rPr>
            <m:t>D=ρ</m:t>
          </m:r>
        </m:oMath>
      </m:oMathPara>
    </w:p>
    <w:p w:rsidR="003364B8" w:rsidRDefault="003364B8" w:rsidP="00B55F5E">
      <w:pPr>
        <w:bidi/>
        <w:spacing w:line="360" w:lineRule="auto"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که در این رابطه منظور از </w:t>
      </w:r>
      <w:r>
        <w:rPr>
          <w:rFonts w:cs="B Nazanin"/>
          <w:sz w:val="28"/>
          <w:szCs w:val="28"/>
          <w:lang w:bidi="fa-IR"/>
        </w:rPr>
        <w:t>D</w:t>
      </w:r>
      <w:r>
        <w:rPr>
          <w:rFonts w:cs="B Nazanin" w:hint="cs"/>
          <w:sz w:val="28"/>
          <w:szCs w:val="28"/>
          <w:rtl/>
          <w:lang w:bidi="fa-IR"/>
        </w:rPr>
        <w:t xml:space="preserve">  میدان جابه</w:t>
      </w:r>
      <w:r w:rsidR="00B55F5E">
        <w:rPr>
          <w:rFonts w:cs="B Nazanin"/>
          <w:sz w:val="28"/>
          <w:szCs w:val="28"/>
          <w:rtl/>
          <w:lang w:bidi="fa-IR"/>
        </w:rPr>
        <w:softHyphen/>
      </w:r>
      <w:r w:rsidR="00B55F5E">
        <w:rPr>
          <w:rFonts w:cs="B Nazanin" w:hint="cs"/>
          <w:sz w:val="28"/>
          <w:szCs w:val="28"/>
          <w:rtl/>
          <w:lang w:bidi="fa-IR"/>
        </w:rPr>
        <w:t>ج</w:t>
      </w:r>
      <w:r>
        <w:rPr>
          <w:rFonts w:cs="B Nazanin" w:hint="cs"/>
          <w:sz w:val="28"/>
          <w:szCs w:val="28"/>
          <w:rtl/>
          <w:lang w:bidi="fa-IR"/>
        </w:rPr>
        <w:t xml:space="preserve">ایی الکتریکی و </w:t>
      </w:r>
      <m:oMath>
        <m:r>
          <m:rPr>
            <m:sty m:val="p"/>
          </m:rPr>
          <w:rPr>
            <w:rFonts w:ascii="Cambria Math" w:hAnsi="Cambria Math" w:cs="Cambria" w:hint="cs"/>
            <w:sz w:val="28"/>
            <w:szCs w:val="28"/>
            <w:rtl/>
            <w:lang w:bidi="fa-IR"/>
          </w:rPr>
          <m:t>ρ</m:t>
        </m:r>
      </m:oMath>
      <w:r>
        <w:rPr>
          <w:rFonts w:eastAsiaTheme="minorEastAsia" w:cs="B Nazanin" w:hint="cs"/>
          <w:sz w:val="28"/>
          <w:szCs w:val="28"/>
          <w:rtl/>
          <w:lang w:bidi="fa-IR"/>
        </w:rPr>
        <w:t xml:space="preserve"> بار آزاد هست. </w:t>
      </w:r>
    </w:p>
    <w:p w:rsidR="003364B8" w:rsidRPr="003364B8" w:rsidRDefault="003364B8" w:rsidP="00B55F5E">
      <w:pPr>
        <w:bidi/>
        <w:spacing w:line="360" w:lineRule="auto"/>
        <w:rPr>
          <w:rFonts w:eastAsiaTheme="minorEastAsia" w:cs="B Nazanin"/>
          <w:b/>
          <w:bCs/>
          <w:sz w:val="28"/>
          <w:szCs w:val="28"/>
          <w:rtl/>
          <w:lang w:bidi="fa-IR"/>
        </w:rPr>
      </w:pPr>
      <w:r w:rsidRPr="003364B8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>ب) قانون گاوس در مغناطیس (نبود تک قطبی مغناطیسی):</w:t>
      </w:r>
    </w:p>
    <w:p w:rsidR="003364B8" w:rsidRDefault="006E14D7" w:rsidP="00397BAD">
      <w:pPr>
        <w:bidi/>
        <w:spacing w:line="360" w:lineRule="auto"/>
        <w:ind w:firstLine="720"/>
        <w:jc w:val="both"/>
        <w:rPr>
          <w:rFonts w:ascii="Arial" w:hAnsi="Arial" w:cs="B Nazanin"/>
          <w:color w:val="1D323C"/>
          <w:sz w:val="28"/>
          <w:szCs w:val="28"/>
          <w:shd w:val="clear" w:color="auto" w:fill="FFFFFF"/>
          <w:rtl/>
        </w:rPr>
      </w:pPr>
      <w:r>
        <w:rPr>
          <w:rFonts w:cs="B Nazanin" w:hint="cs"/>
          <w:sz w:val="28"/>
          <w:szCs w:val="28"/>
          <w:rtl/>
          <w:lang w:bidi="fa-IR"/>
        </w:rPr>
        <w:t>این رابطه</w:t>
      </w:r>
      <w:r w:rsidR="004B2C8A">
        <w:rPr>
          <w:rFonts w:cs="B Nazanin" w:hint="cs"/>
          <w:sz w:val="28"/>
          <w:szCs w:val="28"/>
          <w:rtl/>
          <w:lang w:bidi="fa-IR"/>
        </w:rPr>
        <w:t xml:space="preserve"> که به قانون گاوس در مغناطیس معروف هست</w:t>
      </w:r>
      <w:r w:rsidR="00B55F5E">
        <w:rPr>
          <w:rFonts w:cs="B Nazanin" w:hint="cs"/>
          <w:sz w:val="28"/>
          <w:szCs w:val="28"/>
          <w:rtl/>
          <w:lang w:bidi="fa-IR"/>
        </w:rPr>
        <w:t xml:space="preserve"> بیان می</w:t>
      </w:r>
      <w:r w:rsidR="00B55F5E"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 xml:space="preserve">کند </w:t>
      </w:r>
      <w:r w:rsidR="004B2C8A" w:rsidRPr="004B2C8A">
        <w:rPr>
          <w:rFonts w:ascii="Arial" w:hAnsi="Arial" w:cs="B Nazanin"/>
          <w:color w:val="1D323C"/>
          <w:sz w:val="28"/>
          <w:szCs w:val="28"/>
          <w:shd w:val="clear" w:color="auto" w:fill="FFFFFF"/>
          <w:rtl/>
        </w:rPr>
        <w:t>که تک‌قطب مغناطیسی وجود ندارد. یعنی بر خلاف بارهای مثبت و منفی که می‌توانند جدا از هم وجود داشته باشند، هرگز نمی‌توانیم دو قطب مغناطیسی (به عنوان مثال قطب</w:t>
      </w:r>
      <w:r w:rsidR="00B55F5E">
        <w:rPr>
          <w:rFonts w:ascii="Arial" w:hAnsi="Arial" w:cs="B Nazanin"/>
          <w:color w:val="1D323C"/>
          <w:sz w:val="28"/>
          <w:szCs w:val="28"/>
          <w:shd w:val="clear" w:color="auto" w:fill="FFFFFF"/>
          <w:rtl/>
        </w:rPr>
        <w:softHyphen/>
      </w:r>
      <w:r w:rsidR="004B2C8A" w:rsidRPr="004B2C8A">
        <w:rPr>
          <w:rFonts w:ascii="Arial" w:hAnsi="Arial" w:cs="B Nazanin"/>
          <w:color w:val="1D323C"/>
          <w:sz w:val="28"/>
          <w:szCs w:val="28"/>
          <w:shd w:val="clear" w:color="auto" w:fill="FFFFFF"/>
          <w:rtl/>
        </w:rPr>
        <w:t>های یک آهنربا) را از هم جدا کنیم</w:t>
      </w:r>
      <w:r w:rsidR="004B2C8A" w:rsidRPr="004B2C8A">
        <w:rPr>
          <w:rFonts w:ascii="Arial" w:hAnsi="Arial" w:cs="B Nazanin"/>
          <w:color w:val="1D323C"/>
          <w:sz w:val="28"/>
          <w:szCs w:val="28"/>
          <w:shd w:val="clear" w:color="auto" w:fill="FFFFFF"/>
        </w:rPr>
        <w:t>.</w:t>
      </w:r>
      <w:r w:rsidR="0017641C">
        <w:rPr>
          <w:rFonts w:ascii="Arial" w:hAnsi="Arial" w:cs="B Nazanin" w:hint="cs"/>
          <w:color w:val="1D323C"/>
          <w:sz w:val="28"/>
          <w:szCs w:val="28"/>
          <w:shd w:val="clear" w:color="auto" w:fill="FFFFFF"/>
          <w:rtl/>
        </w:rPr>
        <w:t xml:space="preserve"> این رابطه  به صورت زیر بیان می</w:t>
      </w:r>
      <w:r w:rsidR="00B55F5E">
        <w:rPr>
          <w:rFonts w:ascii="Arial" w:hAnsi="Arial" w:cs="B Nazanin"/>
          <w:color w:val="1D323C"/>
          <w:sz w:val="28"/>
          <w:szCs w:val="28"/>
          <w:shd w:val="clear" w:color="auto" w:fill="FFFFFF"/>
          <w:rtl/>
        </w:rPr>
        <w:softHyphen/>
      </w:r>
      <w:r w:rsidR="0017641C">
        <w:rPr>
          <w:rFonts w:ascii="Arial" w:hAnsi="Arial" w:cs="B Nazanin" w:hint="cs"/>
          <w:color w:val="1D323C"/>
          <w:sz w:val="28"/>
          <w:szCs w:val="28"/>
          <w:shd w:val="clear" w:color="auto" w:fill="FFFFFF"/>
          <w:rtl/>
        </w:rPr>
        <w:t>گردد که دیورژانس چگالی شار الکتریکی برابر صفر می</w:t>
      </w:r>
      <w:r w:rsidR="00B55F5E">
        <w:rPr>
          <w:rFonts w:ascii="Arial" w:hAnsi="Arial" w:cs="B Nazanin"/>
          <w:color w:val="1D323C"/>
          <w:sz w:val="28"/>
          <w:szCs w:val="28"/>
          <w:shd w:val="clear" w:color="auto" w:fill="FFFFFF"/>
          <w:rtl/>
        </w:rPr>
        <w:softHyphen/>
      </w:r>
      <w:r w:rsidR="00B55F5E">
        <w:rPr>
          <w:rFonts w:ascii="Arial" w:hAnsi="Arial" w:cs="B Nazanin" w:hint="cs"/>
          <w:color w:val="1D323C"/>
          <w:sz w:val="28"/>
          <w:szCs w:val="28"/>
          <w:shd w:val="clear" w:color="auto" w:fill="FFFFFF"/>
          <w:rtl/>
        </w:rPr>
        <w:t>شود</w:t>
      </w:r>
      <w:r w:rsidR="0017641C">
        <w:rPr>
          <w:rFonts w:ascii="Arial" w:hAnsi="Arial" w:cs="B Nazanin" w:hint="cs"/>
          <w:color w:val="1D323C"/>
          <w:sz w:val="28"/>
          <w:szCs w:val="28"/>
          <w:shd w:val="clear" w:color="auto" w:fill="FFFFFF"/>
          <w:rtl/>
        </w:rPr>
        <w:t>.</w:t>
      </w:r>
    </w:p>
    <w:p w:rsidR="0017641C" w:rsidRPr="0017641C" w:rsidRDefault="0017641C" w:rsidP="0017641C">
      <w:pPr>
        <w:bidi/>
        <w:spacing w:line="360" w:lineRule="auto"/>
        <w:jc w:val="both"/>
        <w:rPr>
          <w:rFonts w:cs="B Nazanin"/>
          <w:i/>
          <w:sz w:val="28"/>
          <w:szCs w:val="28"/>
          <w:lang w:bidi="fa-I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 w:hint="cs"/>
              <w:sz w:val="28"/>
              <w:szCs w:val="28"/>
              <w:rtl/>
              <w:lang w:bidi="fa-IR"/>
            </w:rPr>
            <m:t>∇</m:t>
          </m:r>
          <m:r>
            <m:rPr>
              <m:sty m:val="p"/>
            </m:rPr>
            <w:rPr>
              <w:rFonts w:ascii="Cambria Math" w:hAnsi="Cambria Math" w:cs="B Nazanin"/>
              <w:sz w:val="28"/>
              <w:szCs w:val="28"/>
              <w:lang w:bidi="fa-IR"/>
            </w:rPr>
            <m:t>∙</m:t>
          </m:r>
          <m:r>
            <w:rPr>
              <w:rFonts w:ascii="Cambria Math" w:hAnsi="Cambria Math" w:cs="B Nazanin"/>
              <w:sz w:val="28"/>
              <w:szCs w:val="28"/>
              <w:lang w:bidi="fa-IR"/>
            </w:rPr>
            <m:t>B=0</m:t>
          </m:r>
        </m:oMath>
      </m:oMathPara>
    </w:p>
    <w:p w:rsidR="0017641C" w:rsidRDefault="0017641C" w:rsidP="0017641C">
      <w:pPr>
        <w:bidi/>
        <w:spacing w:line="36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که در این رابطه منظور از </w:t>
      </w:r>
      <w:r>
        <w:rPr>
          <w:rFonts w:cs="B Nazanin"/>
          <w:sz w:val="28"/>
          <w:szCs w:val="28"/>
          <w:lang w:bidi="fa-IR"/>
        </w:rPr>
        <w:t>B</w:t>
      </w:r>
      <w:r>
        <w:rPr>
          <w:rFonts w:cs="B Nazanin" w:hint="cs"/>
          <w:sz w:val="28"/>
          <w:szCs w:val="28"/>
          <w:rtl/>
          <w:lang w:bidi="fa-IR"/>
        </w:rPr>
        <w:t xml:space="preserve"> چگالی شار مغناطیسی هست. </w:t>
      </w:r>
    </w:p>
    <w:p w:rsidR="0017641C" w:rsidRDefault="00474928" w:rsidP="0017641C">
      <w:pPr>
        <w:bidi/>
        <w:spacing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74928">
        <w:rPr>
          <w:rFonts w:cs="B Nazanin" w:hint="cs"/>
          <w:b/>
          <w:bCs/>
          <w:sz w:val="28"/>
          <w:szCs w:val="28"/>
          <w:rtl/>
          <w:lang w:bidi="fa-IR"/>
        </w:rPr>
        <w:t>ج) قانون القای فارادی:</w:t>
      </w:r>
    </w:p>
    <w:p w:rsidR="00474928" w:rsidRDefault="00474928" w:rsidP="00397BAD">
      <w:pPr>
        <w:bidi/>
        <w:spacing w:line="360" w:lineRule="auto"/>
        <w:ind w:firstLine="720"/>
        <w:jc w:val="both"/>
        <w:rPr>
          <w:rFonts w:ascii="Arial" w:hAnsi="Arial" w:cs="B Nazanin"/>
          <w:color w:val="1D323C"/>
          <w:sz w:val="28"/>
          <w:szCs w:val="28"/>
          <w:shd w:val="clear" w:color="auto" w:fill="FFFFFF"/>
          <w:rtl/>
        </w:rPr>
      </w:pPr>
      <w:r w:rsidRPr="00104034">
        <w:rPr>
          <w:rFonts w:ascii="Arial" w:hAnsi="Arial" w:cs="B Nazanin" w:hint="cs"/>
          <w:color w:val="1D323C"/>
          <w:sz w:val="28"/>
          <w:szCs w:val="28"/>
          <w:shd w:val="clear" w:color="auto" w:fill="FFFFFF"/>
          <w:rtl/>
        </w:rPr>
        <w:t xml:space="preserve">این معادله </w:t>
      </w:r>
      <w:r w:rsidRPr="00104034">
        <w:rPr>
          <w:rFonts w:ascii="Arial" w:hAnsi="Arial" w:cs="B Nazanin"/>
          <w:color w:val="1D323C"/>
          <w:sz w:val="28"/>
          <w:szCs w:val="28"/>
          <w:shd w:val="clear" w:color="auto" w:fill="FFFFFF"/>
          <w:rtl/>
        </w:rPr>
        <w:t>بیان می‌کند که اگر میدان مغناطیسی (جدا از نظر تعداد یا از نظر جهت) تغییر کند، میدان الکتریکی در مدار القای می‌شود که به آن میدان الکتریکی القایی می‌گویند</w:t>
      </w:r>
      <w:r w:rsidRPr="00104034">
        <w:rPr>
          <w:rFonts w:ascii="Arial" w:hAnsi="Arial" w:cs="B Nazanin"/>
          <w:color w:val="1D323C"/>
          <w:sz w:val="28"/>
          <w:szCs w:val="28"/>
          <w:shd w:val="clear" w:color="auto" w:fill="FFFFFF"/>
        </w:rPr>
        <w:t>.</w:t>
      </w:r>
      <w:r w:rsidR="00104034">
        <w:rPr>
          <w:rFonts w:ascii="Arial" w:hAnsi="Arial" w:cs="B Nazanin" w:hint="cs"/>
          <w:color w:val="1D323C"/>
          <w:sz w:val="28"/>
          <w:szCs w:val="28"/>
          <w:shd w:val="clear" w:color="auto" w:fill="FFFFFF"/>
          <w:rtl/>
        </w:rPr>
        <w:t xml:space="preserve"> این رابطه  به صورت زیر نوشته می شود.</w:t>
      </w:r>
    </w:p>
    <w:p w:rsidR="00104034" w:rsidRPr="003364B8" w:rsidRDefault="00104034" w:rsidP="00104034">
      <w:pPr>
        <w:bidi/>
        <w:spacing w:line="360" w:lineRule="auto"/>
        <w:jc w:val="both"/>
        <w:rPr>
          <w:rFonts w:cs="Times New Roman"/>
          <w:i/>
          <w:sz w:val="28"/>
          <w:szCs w:val="28"/>
          <w:rtl/>
          <w:lang w:bidi="fa-I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 w:hint="cs"/>
              <w:sz w:val="28"/>
              <w:szCs w:val="28"/>
              <w:rtl/>
              <w:lang w:bidi="fa-IR"/>
            </w:rPr>
            <m:t>∇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  <w:lang w:bidi="fa-IR"/>
            </w:rPr>
            <m:t>×</m:t>
          </m:r>
          <m:r>
            <w:rPr>
              <w:rFonts w:ascii="Cambria Math" w:hAnsi="Cambria Math" w:cs="Times New Roman"/>
              <w:sz w:val="28"/>
              <w:szCs w:val="28"/>
              <w:lang w:bidi="fa-IR"/>
            </w:rPr>
            <m:t>E=-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bidi="fa-IR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fa-IR"/>
                </w:rPr>
                <m:t>∂B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fa-IR"/>
                </w:rPr>
                <m:t>∂t</m:t>
              </m:r>
            </m:den>
          </m:f>
        </m:oMath>
      </m:oMathPara>
    </w:p>
    <w:p w:rsidR="00104034" w:rsidRDefault="00104034" w:rsidP="00104034">
      <w:pPr>
        <w:bidi/>
        <w:spacing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5611F">
        <w:rPr>
          <w:rFonts w:cs="B Nazanin" w:hint="cs"/>
          <w:sz w:val="28"/>
          <w:szCs w:val="28"/>
          <w:rtl/>
          <w:lang w:bidi="fa-IR"/>
        </w:rPr>
        <w:t xml:space="preserve">در این رابطه منظور از </w:t>
      </w:r>
      <w:r w:rsidRPr="0085611F">
        <w:rPr>
          <w:rFonts w:cs="B Nazanin"/>
          <w:sz w:val="28"/>
          <w:szCs w:val="28"/>
          <w:lang w:bidi="fa-IR"/>
        </w:rPr>
        <w:t>E</w:t>
      </w:r>
      <w:r w:rsidRPr="0085611F">
        <w:rPr>
          <w:rFonts w:cs="B Nazanin" w:hint="cs"/>
          <w:sz w:val="28"/>
          <w:szCs w:val="28"/>
          <w:rtl/>
          <w:lang w:bidi="fa-IR"/>
        </w:rPr>
        <w:t xml:space="preserve"> میدان الکتریکی و </w:t>
      </w:r>
      <w:r w:rsidRPr="0085611F">
        <w:rPr>
          <w:rFonts w:cs="B Nazanin"/>
          <w:sz w:val="28"/>
          <w:szCs w:val="28"/>
          <w:lang w:bidi="fa-IR"/>
        </w:rPr>
        <w:t>B</w:t>
      </w:r>
      <w:r w:rsidRPr="0085611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611F" w:rsidRPr="0085611F">
        <w:rPr>
          <w:rFonts w:cs="B Nazanin" w:hint="cs"/>
          <w:sz w:val="28"/>
          <w:szCs w:val="28"/>
          <w:rtl/>
          <w:lang w:bidi="fa-IR"/>
        </w:rPr>
        <w:t xml:space="preserve">چگالی شار مغناطیسی هست. </w:t>
      </w:r>
    </w:p>
    <w:p w:rsidR="0085611F" w:rsidRDefault="0085611F" w:rsidP="0085611F">
      <w:pPr>
        <w:bidi/>
        <w:spacing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5611F">
        <w:rPr>
          <w:rFonts w:cs="B Nazanin" w:hint="cs"/>
          <w:b/>
          <w:bCs/>
          <w:sz w:val="28"/>
          <w:szCs w:val="28"/>
          <w:rtl/>
          <w:lang w:bidi="fa-IR"/>
        </w:rPr>
        <w:t>د) قانون آمپر:</w:t>
      </w:r>
    </w:p>
    <w:p w:rsidR="0085611F" w:rsidRDefault="00611326" w:rsidP="00397BAD">
      <w:pPr>
        <w:bidi/>
        <w:spacing w:line="360" w:lineRule="auto"/>
        <w:ind w:firstLine="720"/>
        <w:jc w:val="both"/>
        <w:rPr>
          <w:rFonts w:ascii="Arial" w:hAnsi="Arial" w:cs="B Nazanin"/>
          <w:color w:val="1D323C"/>
          <w:sz w:val="28"/>
          <w:szCs w:val="28"/>
          <w:shd w:val="clear" w:color="auto" w:fill="FFFFFF"/>
          <w:rtl/>
        </w:rPr>
      </w:pPr>
      <w:r w:rsidRPr="00611326">
        <w:rPr>
          <w:rFonts w:ascii="Arial" w:hAnsi="Arial" w:cs="B Nazanin" w:hint="cs"/>
          <w:color w:val="1D323C"/>
          <w:sz w:val="28"/>
          <w:szCs w:val="28"/>
          <w:shd w:val="clear" w:color="auto" w:fill="FFFFFF"/>
          <w:rtl/>
          <w:lang w:bidi="fa-IR"/>
        </w:rPr>
        <w:t xml:space="preserve">این قانون </w:t>
      </w:r>
      <w:r w:rsidRPr="00611326">
        <w:rPr>
          <w:rFonts w:ascii="Arial" w:hAnsi="Arial" w:cs="B Nazanin"/>
          <w:color w:val="1D323C"/>
          <w:sz w:val="28"/>
          <w:szCs w:val="28"/>
          <w:shd w:val="clear" w:color="auto" w:fill="FFFFFF"/>
          <w:rtl/>
        </w:rPr>
        <w:t xml:space="preserve">بیان می‌کند که میدان مغناطیسی می‌تواند در نتیجه یک میدان الکتریکی متغیر و یا یک جریان الکتریکی متغیر ایجاد </w:t>
      </w:r>
      <w:r w:rsidR="00B55F5E">
        <w:rPr>
          <w:rFonts w:ascii="Arial" w:hAnsi="Arial" w:cs="B Nazanin" w:hint="cs"/>
          <w:color w:val="1D323C"/>
          <w:sz w:val="28"/>
          <w:szCs w:val="28"/>
          <w:shd w:val="clear" w:color="auto" w:fill="FFFFFF"/>
          <w:rtl/>
        </w:rPr>
        <w:t>شود</w:t>
      </w:r>
      <w:r w:rsidRPr="00611326">
        <w:rPr>
          <w:rFonts w:ascii="Arial" w:hAnsi="Arial" w:cs="B Nazanin"/>
          <w:color w:val="1D323C"/>
          <w:sz w:val="28"/>
          <w:szCs w:val="28"/>
          <w:shd w:val="clear" w:color="auto" w:fill="FFFFFF"/>
        </w:rPr>
        <w:t>.</w:t>
      </w:r>
      <w:r>
        <w:rPr>
          <w:rFonts w:ascii="Arial" w:hAnsi="Arial" w:cs="B Nazanin" w:hint="cs"/>
          <w:color w:val="1D323C"/>
          <w:sz w:val="28"/>
          <w:szCs w:val="28"/>
          <w:shd w:val="clear" w:color="auto" w:fill="FFFFFF"/>
          <w:rtl/>
        </w:rPr>
        <w:t xml:space="preserve"> این رابطه به صورت زیر ب</w:t>
      </w:r>
      <w:r w:rsidR="00B55F5E">
        <w:rPr>
          <w:rFonts w:ascii="Arial" w:hAnsi="Arial" w:cs="B Nazanin" w:hint="cs"/>
          <w:color w:val="1D323C"/>
          <w:sz w:val="28"/>
          <w:szCs w:val="28"/>
          <w:shd w:val="clear" w:color="auto" w:fill="FFFFFF"/>
          <w:rtl/>
        </w:rPr>
        <w:t>ه</w:t>
      </w:r>
      <w:r w:rsidR="00B55F5E">
        <w:rPr>
          <w:rFonts w:ascii="Arial" w:hAnsi="Arial" w:cs="B Nazanin"/>
          <w:color w:val="1D323C"/>
          <w:sz w:val="28"/>
          <w:szCs w:val="28"/>
          <w:shd w:val="clear" w:color="auto" w:fill="FFFFFF"/>
          <w:rtl/>
        </w:rPr>
        <w:softHyphen/>
      </w:r>
      <w:r>
        <w:rPr>
          <w:rFonts w:ascii="Arial" w:hAnsi="Arial" w:cs="B Nazanin" w:hint="cs"/>
          <w:color w:val="1D323C"/>
          <w:sz w:val="28"/>
          <w:szCs w:val="28"/>
          <w:shd w:val="clear" w:color="auto" w:fill="FFFFFF"/>
          <w:rtl/>
        </w:rPr>
        <w:t>دست می آید.</w:t>
      </w:r>
    </w:p>
    <w:p w:rsidR="00611326" w:rsidRPr="003364B8" w:rsidRDefault="00611326" w:rsidP="00611326">
      <w:pPr>
        <w:bidi/>
        <w:spacing w:line="360" w:lineRule="auto"/>
        <w:jc w:val="both"/>
        <w:rPr>
          <w:rFonts w:cs="Times New Roman"/>
          <w:i/>
          <w:sz w:val="28"/>
          <w:szCs w:val="28"/>
          <w:rtl/>
          <w:lang w:bidi="fa-I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 w:hint="cs"/>
              <w:sz w:val="28"/>
              <w:szCs w:val="28"/>
              <w:rtl/>
              <w:lang w:bidi="fa-IR"/>
            </w:rPr>
            <w:lastRenderedPageBreak/>
            <m:t>∇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  <w:lang w:bidi="fa-IR"/>
            </w:rPr>
            <m:t>×</m:t>
          </m:r>
          <m:r>
            <w:rPr>
              <w:rFonts w:ascii="Cambria Math" w:hAnsi="Cambria Math" w:cs="Times New Roman"/>
              <w:sz w:val="28"/>
              <w:szCs w:val="28"/>
              <w:lang w:bidi="fa-IR"/>
            </w:rPr>
            <m:t>B=J+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bidi="fa-IR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fa-IR"/>
                </w:rPr>
                <m:t>∂B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fa-IR"/>
                </w:rPr>
                <m:t>∂t</m:t>
              </m:r>
            </m:den>
          </m:f>
        </m:oMath>
      </m:oMathPara>
    </w:p>
    <w:p w:rsidR="007F1111" w:rsidRPr="00B55F5E" w:rsidRDefault="007F1111" w:rsidP="00B55F5E">
      <w:pPr>
        <w:bidi/>
        <w:spacing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F1111">
        <w:rPr>
          <w:rFonts w:cs="B Nazanin" w:hint="cs"/>
          <w:sz w:val="28"/>
          <w:szCs w:val="28"/>
          <w:rtl/>
          <w:lang w:bidi="fa-IR"/>
        </w:rPr>
        <w:t xml:space="preserve">در این رابطه منظور از </w:t>
      </w:r>
      <w:r w:rsidRPr="007F1111">
        <w:rPr>
          <w:rFonts w:cs="B Nazanin"/>
          <w:sz w:val="28"/>
          <w:szCs w:val="28"/>
          <w:lang w:bidi="fa-IR"/>
        </w:rPr>
        <w:t>B</w:t>
      </w:r>
      <w:r w:rsidRPr="007F1111">
        <w:rPr>
          <w:rFonts w:cs="B Nazanin" w:hint="cs"/>
          <w:sz w:val="28"/>
          <w:szCs w:val="28"/>
          <w:rtl/>
          <w:lang w:bidi="fa-IR"/>
        </w:rPr>
        <w:t xml:space="preserve"> چگالی شار مغناطیسی و </w:t>
      </w:r>
      <w:r w:rsidRPr="007F1111">
        <w:rPr>
          <w:rFonts w:cs="B Nazanin"/>
          <w:sz w:val="28"/>
          <w:szCs w:val="28"/>
          <w:lang w:bidi="fa-IR"/>
        </w:rPr>
        <w:t>J</w:t>
      </w:r>
      <w:r w:rsidRPr="007F1111">
        <w:rPr>
          <w:rFonts w:cs="B Nazanin" w:hint="cs"/>
          <w:sz w:val="28"/>
          <w:szCs w:val="28"/>
          <w:rtl/>
          <w:lang w:bidi="fa-IR"/>
        </w:rPr>
        <w:t xml:space="preserve"> جریان هست.</w:t>
      </w:r>
      <w:r w:rsidR="00B55F5E">
        <w:rPr>
          <w:rFonts w:cs="B Nazanin" w:hint="cs"/>
          <w:sz w:val="28"/>
          <w:szCs w:val="28"/>
          <w:rtl/>
          <w:lang w:bidi="fa-IR"/>
        </w:rPr>
        <w:t xml:space="preserve"> به طور مختصر، </w:t>
      </w:r>
      <w:r w:rsidR="00C2273A" w:rsidRPr="00B55F5E">
        <w:rPr>
          <w:rFonts w:cs="B Nazanin" w:hint="cs"/>
          <w:sz w:val="28"/>
          <w:szCs w:val="28"/>
          <w:rtl/>
          <w:lang w:bidi="fa-IR"/>
        </w:rPr>
        <w:t>روابط بین پارامترهای موجود در روابط ماکسول</w:t>
      </w:r>
      <w:r w:rsidR="00B55F5E">
        <w:rPr>
          <w:rFonts w:cs="B Nazanin" w:hint="cs"/>
          <w:sz w:val="28"/>
          <w:szCs w:val="28"/>
          <w:rtl/>
          <w:lang w:bidi="fa-IR"/>
        </w:rPr>
        <w:t xml:space="preserve"> عبارتند از</w:t>
      </w:r>
      <w:r w:rsidR="00C2273A" w:rsidRPr="00B55F5E">
        <w:rPr>
          <w:rFonts w:cs="B Nazanin" w:hint="cs"/>
          <w:sz w:val="28"/>
          <w:szCs w:val="28"/>
          <w:rtl/>
          <w:lang w:bidi="fa-IR"/>
        </w:rPr>
        <w:t>:</w:t>
      </w:r>
    </w:p>
    <w:p w:rsidR="00792DE0" w:rsidRPr="00B55F5E" w:rsidRDefault="001D04D7" w:rsidP="00792DE0">
      <w:pPr>
        <w:spacing w:line="36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792DE0" w:rsidRPr="00B55F5E">
        <w:rPr>
          <w:rFonts w:cs="B Nazanin"/>
          <w:sz w:val="28"/>
          <w:szCs w:val="28"/>
          <w:lang w:bidi="fa-IR"/>
        </w:rPr>
        <w:t>D=</w:t>
      </w:r>
      <w:r w:rsidR="00792DE0" w:rsidRPr="00B55F5E">
        <w:rPr>
          <w:rFonts w:ascii="Cambria Math" w:hAnsi="Cambria Math" w:cs="Cambria Math"/>
          <w:sz w:val="28"/>
          <w:szCs w:val="28"/>
          <w:lang w:bidi="fa-IR"/>
        </w:rPr>
        <w:t>𝜀𝐸</w:t>
      </w:r>
    </w:p>
    <w:p w:rsidR="00792DE0" w:rsidRPr="00B55F5E" w:rsidRDefault="00792DE0" w:rsidP="00792DE0">
      <w:pPr>
        <w:spacing w:line="360" w:lineRule="auto"/>
        <w:rPr>
          <w:rFonts w:cs="B Nazanin"/>
          <w:sz w:val="28"/>
          <w:szCs w:val="28"/>
          <w:lang w:bidi="fa-IR"/>
        </w:rPr>
      </w:pPr>
      <w:r w:rsidRPr="00B55F5E">
        <w:rPr>
          <w:rFonts w:cs="B Nazanin"/>
          <w:sz w:val="28"/>
          <w:szCs w:val="28"/>
          <w:lang w:bidi="fa-IR"/>
        </w:rPr>
        <w:t>B=</w:t>
      </w:r>
      <w:r w:rsidRPr="00B55F5E">
        <w:rPr>
          <w:rFonts w:ascii="Cambria Math" w:hAnsi="Cambria Math" w:cs="Cambria Math"/>
          <w:sz w:val="28"/>
          <w:szCs w:val="28"/>
          <w:lang w:bidi="fa-IR"/>
        </w:rPr>
        <w:t>𝜇𝐻</w:t>
      </w:r>
    </w:p>
    <w:p w:rsidR="00792DE0" w:rsidRPr="00B55F5E" w:rsidRDefault="00792DE0" w:rsidP="00792DE0">
      <w:pPr>
        <w:spacing w:line="360" w:lineRule="auto"/>
        <w:rPr>
          <w:rFonts w:cs="B Nazanin"/>
          <w:sz w:val="28"/>
          <w:szCs w:val="28"/>
          <w:lang w:bidi="fa-IR"/>
        </w:rPr>
      </w:pPr>
      <w:r w:rsidRPr="00B55F5E">
        <w:rPr>
          <w:rFonts w:cs="B Nazanin"/>
          <w:sz w:val="28"/>
          <w:szCs w:val="28"/>
          <w:lang w:bidi="fa-IR"/>
        </w:rPr>
        <w:t>J=</w:t>
      </w:r>
      <w:r w:rsidRPr="00B55F5E">
        <w:rPr>
          <w:rFonts w:ascii="Cambria Math" w:hAnsi="Cambria Math" w:cs="Cambria Math"/>
          <w:sz w:val="28"/>
          <w:szCs w:val="28"/>
          <w:lang w:bidi="fa-IR"/>
        </w:rPr>
        <w:t>𝜎𝐸</w:t>
      </w:r>
    </w:p>
    <w:p w:rsidR="00792DE0" w:rsidRPr="00B55F5E" w:rsidRDefault="00792DE0" w:rsidP="00792DE0">
      <w:pPr>
        <w:spacing w:line="360" w:lineRule="auto"/>
        <w:rPr>
          <w:rFonts w:ascii="Cambria Math" w:hAnsi="Cambria Math" w:cs="Cambria Math"/>
          <w:sz w:val="28"/>
          <w:szCs w:val="28"/>
          <w:rtl/>
          <w:lang w:bidi="fa-IR"/>
        </w:rPr>
      </w:pPr>
      <w:r w:rsidRPr="00B55F5E">
        <w:rPr>
          <w:rFonts w:ascii="Cambria Math" w:hAnsi="Cambria Math" w:cs="Cambria Math"/>
          <w:sz w:val="28"/>
          <w:szCs w:val="28"/>
          <w:lang w:bidi="fa-IR"/>
        </w:rPr>
        <w:t>𝜀</w:t>
      </w:r>
      <w:r w:rsidRPr="00B55F5E">
        <w:rPr>
          <w:rFonts w:cs="B Nazanin"/>
          <w:sz w:val="28"/>
          <w:szCs w:val="28"/>
          <w:lang w:bidi="fa-IR"/>
        </w:rPr>
        <w:t xml:space="preserve"> = </w:t>
      </w:r>
      <w:r w:rsidRPr="00B55F5E">
        <w:rPr>
          <w:rFonts w:ascii="Cambria Math" w:hAnsi="Cambria Math" w:cs="Cambria Math"/>
          <w:sz w:val="28"/>
          <w:szCs w:val="28"/>
          <w:lang w:bidi="fa-IR"/>
        </w:rPr>
        <w:t>𝜀</w:t>
      </w:r>
      <w:r w:rsidRPr="00B55F5E">
        <w:rPr>
          <w:rFonts w:cs="B Nazanin"/>
          <w:sz w:val="28"/>
          <w:szCs w:val="28"/>
          <w:rtl/>
          <w:lang w:bidi="fa-IR"/>
        </w:rPr>
        <w:t>0</w:t>
      </w:r>
      <w:r w:rsidRPr="00B55F5E">
        <w:rPr>
          <w:rFonts w:cs="B Nazanin"/>
          <w:sz w:val="28"/>
          <w:szCs w:val="28"/>
          <w:lang w:bidi="fa-IR"/>
        </w:rPr>
        <w:t xml:space="preserve">. </w:t>
      </w:r>
      <w:r w:rsidRPr="00B55F5E">
        <w:rPr>
          <w:rFonts w:ascii="Cambria Math" w:hAnsi="Cambria Math" w:cs="Cambria Math"/>
          <w:sz w:val="28"/>
          <w:szCs w:val="28"/>
          <w:lang w:bidi="fa-IR"/>
        </w:rPr>
        <w:t>𝜀𝑟</w:t>
      </w:r>
    </w:p>
    <w:p w:rsidR="00792DE0" w:rsidRPr="00B55F5E" w:rsidRDefault="00B55F5E" w:rsidP="00792DE0">
      <w:pPr>
        <w:spacing w:line="360" w:lineRule="auto"/>
        <w:rPr>
          <w:rFonts w:ascii="Cambria Math" w:hAnsi="Cambria Math" w:cs="Cambria Math"/>
          <w:sz w:val="28"/>
          <w:szCs w:val="28"/>
          <w:rtl/>
          <w:lang w:bidi="fa-IR"/>
        </w:rPr>
      </w:pPr>
      <m:oMath>
        <m:r>
          <m:rPr>
            <m:sty m:val="p"/>
          </m:rPr>
          <w:rPr>
            <w:rFonts w:ascii="Cambria Math" w:hAnsi="Cambria Math" w:cs="Cambria Math"/>
            <w:sz w:val="28"/>
            <w:szCs w:val="28"/>
            <w:lang w:bidi="fa-IR"/>
          </w:rPr>
          <m:t>μ</m:t>
        </m:r>
      </m:oMath>
      <w:r w:rsidR="00792DE0" w:rsidRPr="00B55F5E">
        <w:rPr>
          <w:rFonts w:cs="B Nazanin"/>
          <w:sz w:val="28"/>
          <w:szCs w:val="28"/>
          <w:lang w:bidi="fa-IR"/>
        </w:rPr>
        <w:t xml:space="preserve"> = </w:t>
      </w:r>
      <m:oMath>
        <m:r>
          <m:rPr>
            <m:sty m:val="p"/>
          </m:rPr>
          <w:rPr>
            <w:rFonts w:ascii="Cambria Math" w:hAnsi="Cambria Math" w:cs="Cambria Math"/>
            <w:sz w:val="28"/>
            <w:szCs w:val="28"/>
            <w:lang w:bidi="fa-IR"/>
          </w:rPr>
          <m:t>μ</m:t>
        </m:r>
      </m:oMath>
      <w:r w:rsidR="00792DE0" w:rsidRPr="00B55F5E">
        <w:rPr>
          <w:rFonts w:cs="B Nazanin"/>
          <w:sz w:val="28"/>
          <w:szCs w:val="28"/>
          <w:rtl/>
          <w:lang w:bidi="fa-IR"/>
        </w:rPr>
        <w:t>0</w:t>
      </w:r>
      <w:r w:rsidR="00792DE0" w:rsidRPr="00B55F5E">
        <w:rPr>
          <w:rFonts w:cs="B Nazanin"/>
          <w:sz w:val="28"/>
          <w:szCs w:val="28"/>
          <w:lang w:bidi="fa-IR"/>
        </w:rPr>
        <w:t xml:space="preserve">. </w:t>
      </w:r>
      <m:oMath>
        <m:r>
          <m:rPr>
            <m:sty m:val="p"/>
          </m:rPr>
          <w:rPr>
            <w:rFonts w:ascii="Cambria Math" w:hAnsi="Cambria Math" w:cs="Cambria Math"/>
            <w:sz w:val="28"/>
            <w:szCs w:val="28"/>
            <w:lang w:bidi="fa-IR"/>
          </w:rPr>
          <m:t>μ</m:t>
        </m:r>
      </m:oMath>
      <w:r w:rsidR="00792DE0" w:rsidRPr="00B55F5E">
        <w:rPr>
          <w:rFonts w:ascii="Cambria Math" w:hAnsi="Cambria Math" w:cs="Cambria Math"/>
          <w:sz w:val="28"/>
          <w:szCs w:val="28"/>
          <w:lang w:bidi="fa-IR"/>
        </w:rPr>
        <w:t>𝑟</w:t>
      </w:r>
    </w:p>
    <w:p w:rsidR="0084304C" w:rsidRDefault="0084304C" w:rsidP="00792DE0">
      <w:pPr>
        <w:spacing w:line="360" w:lineRule="auto"/>
        <w:rPr>
          <w:rFonts w:ascii="Cambria Math" w:hAnsi="Cambria Math" w:cs="Cambria Math"/>
          <w:b/>
          <w:bCs/>
          <w:sz w:val="28"/>
          <w:szCs w:val="28"/>
          <w:rtl/>
          <w:lang w:bidi="fa-IR"/>
        </w:rPr>
      </w:pPr>
    </w:p>
    <w:p w:rsidR="0084304C" w:rsidRDefault="0084304C" w:rsidP="00397BAD">
      <w:pPr>
        <w:bidi/>
        <w:spacing w:line="360" w:lineRule="auto"/>
        <w:jc w:val="both"/>
        <w:rPr>
          <w:rFonts w:ascii="Cambria Math" w:eastAsiaTheme="minorEastAsia" w:hAnsi="Cambria Math" w:cs="B Nazanin"/>
          <w:sz w:val="28"/>
          <w:szCs w:val="28"/>
          <w:rtl/>
          <w:lang w:bidi="fa-IR"/>
        </w:rPr>
      </w:pPr>
      <w:r w:rsidRPr="0084304C">
        <w:rPr>
          <w:rFonts w:ascii="Cambria Math" w:hAnsi="Cambria Math" w:cs="B Nazanin" w:hint="cs"/>
          <w:sz w:val="28"/>
          <w:szCs w:val="28"/>
          <w:rtl/>
          <w:lang w:bidi="fa-IR"/>
        </w:rPr>
        <w:t xml:space="preserve">در این روابط منظور از </w:t>
      </w:r>
      <w:r w:rsidRPr="0084304C">
        <w:rPr>
          <w:rFonts w:ascii="Cambria Math" w:hAnsi="Cambria Math" w:cs="B Nazanin"/>
          <w:sz w:val="28"/>
          <w:szCs w:val="28"/>
          <w:lang w:bidi="fa-IR"/>
        </w:rPr>
        <w:t>D</w:t>
      </w:r>
      <w:r w:rsidRPr="0084304C">
        <w:rPr>
          <w:rFonts w:ascii="Cambria Math" w:hAnsi="Cambria Math" w:cs="B Nazanin" w:hint="cs"/>
          <w:sz w:val="28"/>
          <w:szCs w:val="28"/>
          <w:rtl/>
          <w:lang w:bidi="fa-IR"/>
        </w:rPr>
        <w:t xml:space="preserve"> میدان جابه جایی الکتریکی، </w:t>
      </w:r>
      <w:r w:rsidRPr="0084304C">
        <w:rPr>
          <w:rFonts w:ascii="Cambria Math" w:hAnsi="Cambria Math" w:cs="B Nazanin"/>
          <w:sz w:val="28"/>
          <w:szCs w:val="28"/>
          <w:lang w:bidi="fa-IR"/>
        </w:rPr>
        <w:t>E</w:t>
      </w:r>
      <w:r w:rsidRPr="0084304C">
        <w:rPr>
          <w:rFonts w:ascii="Cambria Math" w:hAnsi="Cambria Math" w:cs="B Nazanin" w:hint="cs"/>
          <w:sz w:val="28"/>
          <w:szCs w:val="28"/>
          <w:rtl/>
          <w:lang w:bidi="fa-IR"/>
        </w:rPr>
        <w:t xml:space="preserve"> میدان الکتریکی، </w:t>
      </w:r>
      <m:oMath>
        <m:r>
          <m:rPr>
            <m:sty m:val="p"/>
          </m:rPr>
          <w:rPr>
            <w:rFonts w:ascii="Cambria" w:hAnsi="Cambria" w:cs="Cambria" w:hint="cs"/>
            <w:sz w:val="28"/>
            <w:szCs w:val="28"/>
            <w:rtl/>
            <w:lang w:bidi="fa-IR"/>
          </w:rPr>
          <m:t>ε</m:t>
        </m:r>
      </m:oMath>
      <w:r w:rsidRPr="0084304C">
        <w:rPr>
          <w:rFonts w:ascii="Cambria Math" w:eastAsiaTheme="minorEastAsia" w:hAnsi="Cambria Math" w:cs="B Nazanin" w:hint="cs"/>
          <w:sz w:val="28"/>
          <w:szCs w:val="28"/>
          <w:rtl/>
          <w:lang w:bidi="fa-IR"/>
        </w:rPr>
        <w:t xml:space="preserve"> ضریب گذردهی الکتریکی، </w:t>
      </w:r>
      <w:r w:rsidRPr="0084304C">
        <w:rPr>
          <w:rFonts w:ascii="Cambria Math" w:eastAsiaTheme="minorEastAsia" w:hAnsi="Cambria Math" w:cs="B Nazanin"/>
          <w:sz w:val="28"/>
          <w:szCs w:val="28"/>
          <w:lang w:bidi="fa-IR"/>
        </w:rPr>
        <w:t>J</w:t>
      </w:r>
      <w:r w:rsidRPr="0084304C">
        <w:rPr>
          <w:rFonts w:ascii="Cambria Math" w:eastAsiaTheme="minorEastAsia" w:hAnsi="Cambria Math" w:cs="B Nazanin" w:hint="cs"/>
          <w:sz w:val="28"/>
          <w:szCs w:val="28"/>
          <w:rtl/>
          <w:lang w:bidi="fa-IR"/>
        </w:rPr>
        <w:t xml:space="preserve"> جریان الکتریکی، </w:t>
      </w:r>
      <m:oMath>
        <m:r>
          <m:rPr>
            <m:sty m:val="p"/>
          </m:rPr>
          <w:rPr>
            <w:rFonts w:ascii="Cambria" w:eastAsiaTheme="minorEastAsia" w:hAnsi="Cambria" w:cs="Cambria" w:hint="cs"/>
            <w:sz w:val="28"/>
            <w:szCs w:val="28"/>
            <w:rtl/>
            <w:lang w:bidi="fa-IR"/>
          </w:rPr>
          <m:t>σ</m:t>
        </m:r>
      </m:oMath>
      <w:r w:rsidRPr="0084304C">
        <w:rPr>
          <w:rFonts w:ascii="Cambria Math" w:eastAsiaTheme="minorEastAsia" w:hAnsi="Cambria Math" w:cs="B Nazanin" w:hint="cs"/>
          <w:sz w:val="28"/>
          <w:szCs w:val="28"/>
          <w:rtl/>
          <w:lang w:bidi="fa-IR"/>
        </w:rPr>
        <w:t xml:space="preserve"> ضریب هدایت نیم رسانا و </w:t>
      </w:r>
      <m:oMath>
        <m:r>
          <m:rPr>
            <m:sty m:val="p"/>
          </m:rPr>
          <w:rPr>
            <w:rFonts w:ascii="Cambria" w:eastAsiaTheme="minorEastAsia" w:hAnsi="Cambria" w:cs="Cambria" w:hint="cs"/>
            <w:sz w:val="28"/>
            <w:szCs w:val="28"/>
            <w:rtl/>
            <w:lang w:bidi="fa-IR"/>
          </w:rPr>
          <m:t>μ</m:t>
        </m:r>
      </m:oMath>
      <w:r w:rsidRPr="0084304C">
        <w:rPr>
          <w:rFonts w:ascii="Cambria Math" w:eastAsiaTheme="minorEastAsia" w:hAnsi="Cambria Math" w:cs="B Nazanin" w:hint="cs"/>
          <w:sz w:val="28"/>
          <w:szCs w:val="28"/>
          <w:rtl/>
          <w:lang w:bidi="fa-IR"/>
        </w:rPr>
        <w:t xml:space="preserve"> ضریب گذردهی مغناطیسی هستند</w:t>
      </w:r>
      <w:r w:rsidR="00397BAD">
        <w:rPr>
          <w:rFonts w:ascii="Cambria Math" w:eastAsiaTheme="minorEastAsia" w:hAnsi="Cambria Math" w:cs="B Nazanin" w:hint="cs"/>
          <w:sz w:val="28"/>
          <w:szCs w:val="28"/>
          <w:rtl/>
          <w:lang w:bidi="fa-IR"/>
        </w:rPr>
        <w:t xml:space="preserve"> </w:t>
      </w:r>
      <w:r w:rsidR="00397BAD" w:rsidRPr="00397BAD">
        <w:rPr>
          <w:rFonts w:asciiTheme="majorBidi" w:hAnsiTheme="majorBidi" w:cstheme="majorBidi"/>
          <w:sz w:val="26"/>
          <w:szCs w:val="26"/>
        </w:rPr>
        <w:t>(</w:t>
      </w:r>
      <w:r w:rsidR="00397BAD" w:rsidRPr="00397BAD">
        <w:rPr>
          <w:rFonts w:asciiTheme="majorBidi" w:hAnsiTheme="majorBidi" w:cstheme="majorBidi"/>
          <w:sz w:val="24"/>
          <w:szCs w:val="24"/>
        </w:rPr>
        <w:t>Cheshmberah</w:t>
      </w:r>
      <w:r w:rsidR="00397BAD" w:rsidRPr="00397BAD">
        <w:rPr>
          <w:rFonts w:asciiTheme="majorBidi" w:hAnsiTheme="majorBidi" w:cstheme="majorBidi"/>
          <w:sz w:val="26"/>
          <w:szCs w:val="26"/>
        </w:rPr>
        <w:t xml:space="preserve">, </w:t>
      </w:r>
      <w:r w:rsidR="00397BAD">
        <w:rPr>
          <w:rFonts w:asciiTheme="majorBidi" w:hAnsiTheme="majorBidi" w:cstheme="majorBidi"/>
          <w:sz w:val="26"/>
          <w:szCs w:val="26"/>
        </w:rPr>
        <w:t>2020</w:t>
      </w:r>
      <w:r w:rsidR="00397BAD" w:rsidRPr="00397BAD">
        <w:rPr>
          <w:rFonts w:asciiTheme="majorBidi" w:hAnsiTheme="majorBidi" w:cstheme="majorBidi"/>
          <w:sz w:val="26"/>
          <w:szCs w:val="26"/>
        </w:rPr>
        <w:t xml:space="preserve">, p </w:t>
      </w:r>
      <w:r w:rsidR="00397BAD">
        <w:rPr>
          <w:rFonts w:asciiTheme="majorBidi" w:hAnsiTheme="majorBidi" w:cstheme="majorBidi"/>
          <w:sz w:val="26"/>
          <w:szCs w:val="26"/>
        </w:rPr>
        <w:t>1</w:t>
      </w:r>
      <w:r w:rsidR="00397BAD" w:rsidRPr="00397BAD">
        <w:rPr>
          <w:rFonts w:asciiTheme="majorBidi" w:hAnsiTheme="majorBidi" w:cstheme="majorBidi"/>
          <w:sz w:val="26"/>
          <w:szCs w:val="26"/>
        </w:rPr>
        <w:t>)</w:t>
      </w:r>
      <w:r w:rsidRPr="0084304C">
        <w:rPr>
          <w:rFonts w:ascii="Cambria Math" w:eastAsiaTheme="minorEastAsia" w:hAnsi="Cambria Math" w:cs="B Nazanin" w:hint="cs"/>
          <w:sz w:val="28"/>
          <w:szCs w:val="28"/>
          <w:rtl/>
          <w:lang w:bidi="fa-IR"/>
        </w:rPr>
        <w:t>.</w:t>
      </w:r>
    </w:p>
    <w:p w:rsidR="00B55F5E" w:rsidRDefault="00B55F5E" w:rsidP="006C43AD">
      <w:pPr>
        <w:bidi/>
        <w:spacing w:line="36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84304C" w:rsidRPr="00B55F5E" w:rsidRDefault="00B55F5E" w:rsidP="00B55F5E">
      <w:pPr>
        <w:bidi/>
        <w:spacing w:line="360" w:lineRule="auto"/>
        <w:jc w:val="both"/>
        <w:rPr>
          <w:rFonts w:ascii="Cambria Math" w:hAnsi="Cambria Math" w:cs="B Titr"/>
          <w:b/>
          <w:bCs/>
          <w:sz w:val="28"/>
          <w:szCs w:val="28"/>
          <w:rtl/>
          <w:lang w:bidi="fa-IR"/>
        </w:rPr>
      </w:pPr>
      <w:r w:rsidRPr="00B55F5E">
        <w:rPr>
          <w:rFonts w:cs="B Titr" w:hint="cs"/>
          <w:b/>
          <w:bCs/>
          <w:sz w:val="28"/>
          <w:szCs w:val="28"/>
          <w:rtl/>
        </w:rPr>
        <w:t>3. آموزش</w:t>
      </w:r>
      <w:r w:rsidR="006C43AD" w:rsidRPr="00B55F5E">
        <w:rPr>
          <w:rFonts w:cs="B Titr" w:hint="cs"/>
          <w:b/>
          <w:bCs/>
          <w:sz w:val="28"/>
          <w:szCs w:val="28"/>
          <w:rtl/>
        </w:rPr>
        <w:t xml:space="preserve"> </w:t>
      </w:r>
      <w:r w:rsidR="006C43AD" w:rsidRPr="00B55F5E">
        <w:rPr>
          <w:rFonts w:cs="B Titr"/>
          <w:b/>
          <w:bCs/>
          <w:sz w:val="28"/>
          <w:szCs w:val="28"/>
          <w:rtl/>
        </w:rPr>
        <w:t>معاد</w:t>
      </w:r>
      <w:r w:rsidR="006C43AD" w:rsidRPr="00B55F5E">
        <w:rPr>
          <w:rFonts w:cs="B Titr" w:hint="cs"/>
          <w:b/>
          <w:bCs/>
          <w:sz w:val="28"/>
          <w:szCs w:val="28"/>
          <w:rtl/>
        </w:rPr>
        <w:t>لا</w:t>
      </w:r>
      <w:r w:rsidR="006C43AD" w:rsidRPr="00B55F5E">
        <w:rPr>
          <w:rFonts w:cs="B Titr"/>
          <w:b/>
          <w:bCs/>
          <w:sz w:val="28"/>
          <w:szCs w:val="28"/>
          <w:rtl/>
        </w:rPr>
        <w:t>ت ماکسول ب</w:t>
      </w:r>
      <w:r w:rsidRPr="00B55F5E">
        <w:rPr>
          <w:rFonts w:cs="B Titr"/>
          <w:b/>
          <w:bCs/>
          <w:sz w:val="28"/>
          <w:szCs w:val="28"/>
          <w:rtl/>
        </w:rPr>
        <w:t>رای محیط</w:t>
      </w:r>
      <w:r w:rsidRPr="00B55F5E">
        <w:rPr>
          <w:rFonts w:cs="B Titr"/>
          <w:b/>
          <w:bCs/>
          <w:sz w:val="28"/>
          <w:szCs w:val="28"/>
          <w:rtl/>
        </w:rPr>
        <w:softHyphen/>
      </w:r>
      <w:r w:rsidR="006C43AD" w:rsidRPr="00B55F5E">
        <w:rPr>
          <w:rFonts w:cs="B Titr"/>
          <w:b/>
          <w:bCs/>
          <w:sz w:val="28"/>
          <w:szCs w:val="28"/>
          <w:rtl/>
        </w:rPr>
        <w:t xml:space="preserve">های متناوب و </w:t>
      </w:r>
      <w:r w:rsidRPr="00B55F5E">
        <w:rPr>
          <w:rFonts w:cs="B Titr" w:hint="cs"/>
          <w:b/>
          <w:bCs/>
          <w:sz w:val="28"/>
          <w:szCs w:val="28"/>
          <w:rtl/>
        </w:rPr>
        <w:t>بلور</w:t>
      </w:r>
      <w:r w:rsidR="006C43AD" w:rsidRPr="00B55F5E">
        <w:rPr>
          <w:rFonts w:cs="B Titr"/>
          <w:b/>
          <w:bCs/>
          <w:sz w:val="28"/>
          <w:szCs w:val="28"/>
          <w:rtl/>
        </w:rPr>
        <w:t xml:space="preserve"> فوتونی</w:t>
      </w:r>
    </w:p>
    <w:p w:rsidR="00792DE0" w:rsidRDefault="00B55F5E" w:rsidP="00397BAD">
      <w:pPr>
        <w:bidi/>
        <w:spacing w:line="360" w:lineRule="auto"/>
        <w:ind w:firstLine="720"/>
        <w:jc w:val="both"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باید دقت کرد که در محیط</w:t>
      </w:r>
      <w:r>
        <w:rPr>
          <w:rFonts w:cs="B Nazanin"/>
          <w:sz w:val="28"/>
          <w:szCs w:val="28"/>
          <w:rtl/>
          <w:lang w:bidi="fa-IR"/>
        </w:rPr>
        <w:softHyphen/>
      </w:r>
      <w:r w:rsidR="00B84DF1">
        <w:rPr>
          <w:rFonts w:cs="B Nazanin" w:hint="cs"/>
          <w:sz w:val="28"/>
          <w:szCs w:val="28"/>
          <w:rtl/>
          <w:lang w:bidi="fa-IR"/>
        </w:rPr>
        <w:t xml:space="preserve">هایی با ضرایب شکست فوتونی و </w:t>
      </w:r>
      <w:r>
        <w:rPr>
          <w:rFonts w:cs="B Nazanin" w:hint="cs"/>
          <w:sz w:val="28"/>
          <w:szCs w:val="28"/>
          <w:rtl/>
          <w:lang w:bidi="fa-IR"/>
        </w:rPr>
        <w:t>بلور</w:t>
      </w:r>
      <w:r w:rsidR="00B84DF1">
        <w:rPr>
          <w:rFonts w:cs="B Nazanin" w:hint="cs"/>
          <w:sz w:val="28"/>
          <w:szCs w:val="28"/>
          <w:rtl/>
          <w:lang w:bidi="fa-IR"/>
        </w:rPr>
        <w:t>های فوتونی، مقادیر</w:t>
      </w:r>
      <m:oMath>
        <m:r>
          <w:rPr>
            <w:rFonts w:ascii="Cambria Math" w:hAnsi="Cambria Math" w:cs="B Nazanin"/>
            <w:sz w:val="28"/>
            <w:szCs w:val="28"/>
            <w:lang w:bidi="fa-IR"/>
          </w:rPr>
          <m:t>μ</m:t>
        </m:r>
      </m:oMath>
      <w:r w:rsidR="00B84DF1">
        <w:rPr>
          <w:rFonts w:eastAsiaTheme="minorEastAsia" w:cs="B Nazanin" w:hint="cs"/>
          <w:sz w:val="28"/>
          <w:szCs w:val="28"/>
          <w:rtl/>
          <w:lang w:bidi="fa-IR"/>
        </w:rPr>
        <w:t xml:space="preserve"> و </w:t>
      </w:r>
      <m:oMath>
        <m:r>
          <m:rPr>
            <m:sty m:val="p"/>
          </m:rPr>
          <w:rPr>
            <w:rFonts w:ascii="Cambria Math" w:eastAsiaTheme="minorEastAsia" w:hAnsi="Cambria Math" w:cs="Cambria" w:hint="cs"/>
            <w:sz w:val="28"/>
            <w:szCs w:val="28"/>
            <w:rtl/>
            <w:lang w:bidi="fa-IR"/>
          </w:rPr>
          <m:t>ε</m:t>
        </m:r>
      </m:oMath>
      <w:r w:rsidR="00B84DF1">
        <w:rPr>
          <w:rFonts w:eastAsiaTheme="minorEastAsia" w:cs="B Nazanin" w:hint="cs"/>
          <w:sz w:val="28"/>
          <w:szCs w:val="28"/>
          <w:rtl/>
          <w:lang w:bidi="fa-IR"/>
        </w:rPr>
        <w:t xml:space="preserve"> ثابت و برابر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با مقدار ثابتی در نظر گرفته می</w:t>
      </w:r>
      <w:r>
        <w:rPr>
          <w:rFonts w:eastAsiaTheme="minorEastAsia" w:cs="B Nazanin"/>
          <w:sz w:val="28"/>
          <w:szCs w:val="28"/>
          <w:rtl/>
          <w:lang w:bidi="fa-IR"/>
        </w:rPr>
        <w:softHyphen/>
      </w:r>
      <w:r w:rsidR="00B84DF1">
        <w:rPr>
          <w:rFonts w:eastAsiaTheme="minorEastAsia" w:cs="B Nazanin" w:hint="cs"/>
          <w:sz w:val="28"/>
          <w:szCs w:val="28"/>
          <w:rtl/>
          <w:lang w:bidi="fa-IR"/>
        </w:rPr>
        <w:t>شوند. با کمک معادلات ماکسول خواهیم داشت:</w:t>
      </w:r>
    </w:p>
    <w:p w:rsidR="00B84DF1" w:rsidRDefault="00B84DF1" w:rsidP="00815D63">
      <w:pPr>
        <w:bidi/>
        <w:spacing w:line="360" w:lineRule="auto"/>
        <w:jc w:val="right"/>
        <w:rPr>
          <w:rFonts w:cs="B Nazanin"/>
          <w:sz w:val="28"/>
          <w:szCs w:val="28"/>
          <w:lang w:bidi="fa-IR"/>
        </w:rPr>
      </w:pPr>
      <w:r w:rsidRPr="00B84DF1">
        <w:rPr>
          <w:rFonts w:ascii="Cambria Math" w:hAnsi="Cambria Math" w:cs="Cambria Math"/>
          <w:sz w:val="28"/>
          <w:szCs w:val="28"/>
          <w:lang w:bidi="fa-IR"/>
        </w:rPr>
        <w:t>𝛻</w:t>
      </w:r>
      <w:r w:rsidRPr="00B84DF1">
        <w:rPr>
          <w:rFonts w:cs="B Nazanin"/>
          <w:sz w:val="28"/>
          <w:szCs w:val="28"/>
          <w:lang w:bidi="fa-IR"/>
        </w:rPr>
        <w:t xml:space="preserve"> × </w:t>
      </w:r>
      <w:r w:rsidRPr="00B84DF1">
        <w:rPr>
          <w:rFonts w:ascii="Cambria Math" w:hAnsi="Cambria Math" w:cs="Cambria Math"/>
          <w:sz w:val="28"/>
          <w:szCs w:val="28"/>
          <w:lang w:bidi="fa-IR"/>
        </w:rPr>
        <w:t>𝛻</w:t>
      </w:r>
      <w:r w:rsidRPr="00B84DF1">
        <w:rPr>
          <w:rFonts w:cs="B Nazanin"/>
          <w:sz w:val="28"/>
          <w:szCs w:val="28"/>
          <w:lang w:bidi="fa-IR"/>
        </w:rPr>
        <w:t xml:space="preserve"> × </w:t>
      </w:r>
      <w:r w:rsidRPr="00B84DF1">
        <w:rPr>
          <w:rFonts w:ascii="Cambria Math" w:hAnsi="Cambria Math" w:cs="Cambria Math"/>
          <w:sz w:val="28"/>
          <w:szCs w:val="28"/>
          <w:lang w:bidi="fa-IR"/>
        </w:rPr>
        <w:t>𝐸</w:t>
      </w:r>
      <w:r w:rsidRPr="00B84DF1">
        <w:rPr>
          <w:rFonts w:cs="B Nazanin"/>
          <w:sz w:val="28"/>
          <w:szCs w:val="28"/>
          <w:lang w:bidi="fa-IR"/>
        </w:rPr>
        <w:t xml:space="preserve"> = </w:t>
      </w:r>
      <w:r w:rsidRPr="00B84DF1">
        <w:rPr>
          <w:rFonts w:ascii="Cambria Math" w:hAnsi="Cambria Math" w:cs="Cambria Math"/>
          <w:sz w:val="28"/>
          <w:szCs w:val="28"/>
          <w:lang w:bidi="fa-IR"/>
        </w:rPr>
        <w:t>𝜀𝜇</w:t>
      </w:r>
      <m:oMath>
        <m:sSup>
          <m:sSupPr>
            <m:ctrlPr>
              <w:rPr>
                <w:rFonts w:ascii="Cambria Math" w:hAnsi="Cambria Math" w:cs="Cambria Math"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lang w:bidi="fa-IR"/>
              </w:rPr>
              <m:t>W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bidi="fa-IR"/>
              </w:rPr>
              <m:t>2</m:t>
            </m:r>
          </m:sup>
        </m:sSup>
        <m:r>
          <w:rPr>
            <w:rFonts w:ascii="Cambria Math" w:hAnsi="Cambria Math" w:cs="Cambria Math"/>
            <w:sz w:val="28"/>
            <w:szCs w:val="28"/>
            <w:lang w:bidi="fa-IR"/>
          </w:rPr>
          <m:t>E</m:t>
        </m:r>
      </m:oMath>
      <w:r w:rsidRPr="00B84DF1">
        <w:rPr>
          <w:rFonts w:cs="B Nazanin"/>
          <w:sz w:val="28"/>
          <w:szCs w:val="28"/>
          <w:lang w:bidi="fa-IR"/>
        </w:rPr>
        <w:t xml:space="preserve">  </w:t>
      </w:r>
    </w:p>
    <w:p w:rsidR="00B45CDF" w:rsidRDefault="00B45CDF" w:rsidP="009A0A90">
      <w:pPr>
        <w:bidi/>
        <w:spacing w:line="360" w:lineRule="auto"/>
        <w:jc w:val="right"/>
        <w:rPr>
          <w:rFonts w:cs="B Nazanin"/>
          <w:sz w:val="28"/>
          <w:szCs w:val="28"/>
          <w:lang w:bidi="fa-IR"/>
        </w:rPr>
      </w:pPr>
      <w:r w:rsidRPr="00B84DF1">
        <w:rPr>
          <w:rFonts w:ascii="Cambria Math" w:hAnsi="Cambria Math" w:cs="Cambria Math"/>
          <w:sz w:val="28"/>
          <w:szCs w:val="28"/>
          <w:lang w:bidi="fa-IR"/>
        </w:rPr>
        <w:t>𝛻</w:t>
      </w:r>
      <w:r>
        <w:rPr>
          <w:rFonts w:ascii="Cambria Math" w:hAnsi="Cambria Math" w:cs="Cambria Math"/>
          <w:sz w:val="28"/>
          <w:szCs w:val="28"/>
          <w:lang w:bidi="fa-IR"/>
        </w:rPr>
        <w:t>(</w:t>
      </w:r>
      <w:r w:rsidRPr="00B84DF1">
        <w:rPr>
          <w:rFonts w:ascii="Cambria Math" w:hAnsi="Cambria Math" w:cs="Cambria Math"/>
          <w:sz w:val="28"/>
          <w:szCs w:val="28"/>
          <w:lang w:bidi="fa-IR"/>
        </w:rPr>
        <w:t>𝛻</w:t>
      </w:r>
      <w:r w:rsidRPr="00B84DF1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/>
          <w:sz w:val="28"/>
          <w:szCs w:val="28"/>
          <w:lang w:bidi="fa-IR"/>
        </w:rPr>
        <w:t>.</w:t>
      </w:r>
      <w:r w:rsidRPr="00B84DF1">
        <w:rPr>
          <w:rFonts w:cs="B Nazanin"/>
          <w:sz w:val="28"/>
          <w:szCs w:val="28"/>
          <w:lang w:bidi="fa-IR"/>
        </w:rPr>
        <w:t xml:space="preserve"> </w:t>
      </w:r>
      <w:r w:rsidRPr="00B84DF1">
        <w:rPr>
          <w:rFonts w:ascii="Cambria Math" w:hAnsi="Cambria Math" w:cs="Cambria Math"/>
          <w:sz w:val="28"/>
          <w:szCs w:val="28"/>
          <w:lang w:bidi="fa-IR"/>
        </w:rPr>
        <w:t>𝐸</w:t>
      </w:r>
      <w:r>
        <w:rPr>
          <w:rFonts w:ascii="Cambria Math" w:hAnsi="Cambria Math" w:cs="Cambria Math"/>
          <w:sz w:val="28"/>
          <w:szCs w:val="28"/>
          <w:lang w:bidi="fa-IR"/>
        </w:rPr>
        <w:t>)</w:t>
      </w:r>
      <w:r w:rsidR="00C17D87">
        <w:rPr>
          <w:rFonts w:ascii="Cambria Math" w:hAnsi="Cambria Math" w:cs="Cambria Math"/>
          <w:sz w:val="28"/>
          <w:szCs w:val="28"/>
          <w:lang w:bidi="fa-IR"/>
        </w:rPr>
        <w:t>-</w:t>
      </w:r>
      <m:oMath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  <w:lang w:bidi="fa-I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  <w:lang w:bidi="fa-IR"/>
              </w:rPr>
              <m:t>∇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bidi="fa-IR"/>
              </w:rPr>
              <m:t>2</m:t>
            </m:r>
          </m:sup>
        </m:sSup>
        <m:r>
          <w:rPr>
            <w:rFonts w:ascii="Cambria Math" w:hAnsi="Cambria Math" w:cs="Cambria Math"/>
            <w:sz w:val="28"/>
            <w:szCs w:val="28"/>
            <w:lang w:bidi="fa-IR"/>
          </w:rPr>
          <m:t>E</m:t>
        </m:r>
      </m:oMath>
      <w:r w:rsidRPr="00B84DF1">
        <w:rPr>
          <w:rFonts w:cs="B Nazanin"/>
          <w:sz w:val="28"/>
          <w:szCs w:val="28"/>
          <w:lang w:bidi="fa-IR"/>
        </w:rPr>
        <w:t xml:space="preserve"> = </w:t>
      </w:r>
      <w:r w:rsidRPr="00B84DF1">
        <w:rPr>
          <w:rFonts w:ascii="Cambria Math" w:hAnsi="Cambria Math" w:cs="Cambria Math"/>
          <w:sz w:val="28"/>
          <w:szCs w:val="28"/>
          <w:lang w:bidi="fa-IR"/>
        </w:rPr>
        <w:t>𝜀𝜇</w:t>
      </w:r>
      <m:oMath>
        <m:sSup>
          <m:sSupPr>
            <m:ctrlPr>
              <w:rPr>
                <w:rFonts w:ascii="Cambria Math" w:hAnsi="Cambria Math" w:cs="Cambria Math"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lang w:bidi="fa-IR"/>
              </w:rPr>
              <m:t>w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bidi="fa-IR"/>
              </w:rPr>
              <m:t>2</m:t>
            </m:r>
          </m:sup>
        </m:sSup>
        <m:r>
          <w:rPr>
            <w:rFonts w:ascii="Cambria Math" w:hAnsi="Cambria Math" w:cs="Cambria Math"/>
            <w:sz w:val="28"/>
            <w:szCs w:val="28"/>
            <w:lang w:bidi="fa-IR"/>
          </w:rPr>
          <m:t>E</m:t>
        </m:r>
      </m:oMath>
      <w:r w:rsidRPr="00B84DF1">
        <w:rPr>
          <w:rFonts w:cs="B Nazanin"/>
          <w:sz w:val="28"/>
          <w:szCs w:val="28"/>
          <w:lang w:bidi="fa-IR"/>
        </w:rPr>
        <w:t xml:space="preserve">  </w:t>
      </w:r>
    </w:p>
    <w:p w:rsidR="00B05E8B" w:rsidRDefault="00B05E8B" w:rsidP="00A00AF4">
      <w:pPr>
        <w:bidi/>
        <w:spacing w:line="360" w:lineRule="auto"/>
        <w:ind w:firstLine="720"/>
        <w:jc w:val="both"/>
        <w:rPr>
          <w:rFonts w:cs="B Nazanin"/>
          <w:sz w:val="28"/>
          <w:szCs w:val="28"/>
          <w:rtl/>
        </w:rPr>
      </w:pPr>
      <w:r w:rsidRPr="00B05E8B">
        <w:rPr>
          <w:rFonts w:cs="B Nazanin" w:hint="cs"/>
          <w:sz w:val="28"/>
          <w:szCs w:val="28"/>
          <w:rtl/>
        </w:rPr>
        <w:lastRenderedPageBreak/>
        <w:t xml:space="preserve">حال </w:t>
      </w:r>
      <w:r w:rsidRPr="00B05E8B">
        <w:rPr>
          <w:rFonts w:cs="B Nazanin"/>
          <w:sz w:val="28"/>
          <w:szCs w:val="28"/>
          <w:rtl/>
        </w:rPr>
        <w:t xml:space="preserve">اگر در محیطی مقدار ضریب گذردهی </w:t>
      </w:r>
      <w:r w:rsidRPr="00B05E8B">
        <w:rPr>
          <w:rFonts w:ascii="Tahoma" w:hAnsi="Tahoma" w:cs="B Nazanin" w:hint="cs"/>
          <w:sz w:val="28"/>
          <w:szCs w:val="28"/>
          <w:rtl/>
        </w:rPr>
        <w:t xml:space="preserve">الکتریکی </w:t>
      </w:r>
      <m:oMath>
        <m:r>
          <w:rPr>
            <w:rFonts w:ascii="Cambria Math" w:hAnsi="Cambria Math" w:cs="Cambria Math" w:hint="cs"/>
            <w:sz w:val="28"/>
            <w:szCs w:val="28"/>
            <w:rtl/>
          </w:rPr>
          <m:t>ε</m:t>
        </m:r>
      </m:oMath>
      <w:r w:rsidRPr="00B05E8B">
        <w:rPr>
          <w:rFonts w:cs="B Nazanin"/>
          <w:sz w:val="28"/>
          <w:szCs w:val="28"/>
          <w:rtl/>
        </w:rPr>
        <w:t xml:space="preserve"> </w:t>
      </w:r>
      <w:r w:rsidRPr="00B05E8B">
        <w:rPr>
          <w:rFonts w:ascii="Arial" w:hAnsi="Arial" w:cs="B Nazanin" w:hint="cs"/>
          <w:sz w:val="28"/>
          <w:szCs w:val="28"/>
          <w:rtl/>
        </w:rPr>
        <w:t>ثابت</w:t>
      </w:r>
      <w:r w:rsidRPr="00B05E8B">
        <w:rPr>
          <w:rFonts w:cs="B Nazanin"/>
          <w:sz w:val="28"/>
          <w:szCs w:val="28"/>
          <w:rtl/>
        </w:rPr>
        <w:t xml:space="preserve"> </w:t>
      </w:r>
      <w:r w:rsidRPr="00B05E8B">
        <w:rPr>
          <w:rFonts w:ascii="Arial" w:hAnsi="Arial" w:cs="B Nazanin" w:hint="cs"/>
          <w:sz w:val="28"/>
          <w:szCs w:val="28"/>
          <w:rtl/>
        </w:rPr>
        <w:t>باشد،</w:t>
      </w:r>
      <w:r w:rsidRPr="00B05E8B">
        <w:rPr>
          <w:rFonts w:cs="B Nazanin"/>
          <w:sz w:val="28"/>
          <w:szCs w:val="28"/>
          <w:rtl/>
        </w:rPr>
        <w:t xml:space="preserve"> </w:t>
      </w:r>
      <w:r w:rsidRPr="00B05E8B">
        <w:rPr>
          <w:rFonts w:ascii="Arial" w:hAnsi="Arial" w:cs="B Nazanin" w:hint="cs"/>
          <w:sz w:val="28"/>
          <w:szCs w:val="28"/>
          <w:rtl/>
        </w:rPr>
        <w:t>معادله</w:t>
      </w:r>
      <w:r w:rsidRPr="00B05E8B">
        <w:rPr>
          <w:rFonts w:cs="B Nazanin"/>
          <w:sz w:val="28"/>
          <w:szCs w:val="28"/>
          <w:rtl/>
        </w:rPr>
        <w:t xml:space="preserve"> </w:t>
      </w:r>
      <w:r w:rsidRPr="00B05E8B">
        <w:rPr>
          <w:rFonts w:ascii="Arial" w:hAnsi="Arial" w:cs="B Nazanin" w:hint="cs"/>
          <w:sz w:val="28"/>
          <w:szCs w:val="28"/>
          <w:rtl/>
        </w:rPr>
        <w:t>با</w:t>
      </w:r>
      <w:r>
        <w:rPr>
          <w:rFonts w:ascii="Arial" w:hAnsi="Arial" w:cs="B Nazanin" w:hint="cs"/>
          <w:sz w:val="28"/>
          <w:szCs w:val="28"/>
          <w:rtl/>
          <w:lang w:bidi="fa-IR"/>
        </w:rPr>
        <w:t>لا</w:t>
      </w:r>
      <w:r w:rsidRPr="00B05E8B">
        <w:rPr>
          <w:rFonts w:cs="B Nazanin"/>
          <w:sz w:val="28"/>
          <w:szCs w:val="28"/>
          <w:rtl/>
        </w:rPr>
        <w:t xml:space="preserve"> </w:t>
      </w:r>
      <w:r w:rsidRPr="00B05E8B">
        <w:rPr>
          <w:rFonts w:ascii="Arial" w:hAnsi="Arial" w:cs="B Nazanin" w:hint="cs"/>
          <w:sz w:val="28"/>
          <w:szCs w:val="28"/>
          <w:rtl/>
        </w:rPr>
        <w:t>به</w:t>
      </w:r>
      <w:r w:rsidRPr="00B05E8B">
        <w:rPr>
          <w:rFonts w:cs="B Nazanin"/>
          <w:sz w:val="28"/>
          <w:szCs w:val="28"/>
          <w:rtl/>
        </w:rPr>
        <w:t xml:space="preserve"> </w:t>
      </w:r>
      <w:r w:rsidRPr="00B05E8B">
        <w:rPr>
          <w:rFonts w:ascii="Arial" w:hAnsi="Arial" w:cs="B Nazanin" w:hint="cs"/>
          <w:sz w:val="28"/>
          <w:szCs w:val="28"/>
          <w:rtl/>
        </w:rPr>
        <w:t>صورت</w:t>
      </w:r>
      <w:r w:rsidRPr="00B05E8B">
        <w:rPr>
          <w:rFonts w:cs="B Nazanin"/>
          <w:sz w:val="28"/>
          <w:szCs w:val="28"/>
          <w:rtl/>
        </w:rPr>
        <w:t xml:space="preserve"> </w:t>
      </w:r>
      <w:r w:rsidRPr="00B05E8B">
        <w:rPr>
          <w:rFonts w:ascii="Arial" w:hAnsi="Arial" w:cs="B Nazanin" w:hint="cs"/>
          <w:sz w:val="28"/>
          <w:szCs w:val="28"/>
          <w:rtl/>
        </w:rPr>
        <w:t>معادله</w:t>
      </w:r>
      <w:r w:rsidRPr="00B05E8B">
        <w:rPr>
          <w:rFonts w:cs="B Nazanin"/>
          <w:sz w:val="28"/>
          <w:szCs w:val="28"/>
          <w:rtl/>
        </w:rPr>
        <w:t xml:space="preserve"> </w:t>
      </w:r>
      <w:r w:rsidRPr="00B05E8B">
        <w:rPr>
          <w:rFonts w:ascii="Arial" w:hAnsi="Arial" w:cs="B Nazanin" w:hint="cs"/>
          <w:sz w:val="28"/>
          <w:szCs w:val="28"/>
          <w:rtl/>
        </w:rPr>
        <w:t>هلم</w:t>
      </w:r>
      <w:r w:rsidR="00B55F5E">
        <w:rPr>
          <w:rFonts w:ascii="Arial" w:hAnsi="Arial" w:cs="B Nazanin"/>
          <w:sz w:val="28"/>
          <w:szCs w:val="28"/>
          <w:rtl/>
        </w:rPr>
        <w:softHyphen/>
      </w:r>
      <w:r w:rsidRPr="00B05E8B">
        <w:rPr>
          <w:rFonts w:ascii="Arial" w:hAnsi="Arial" w:cs="B Nazanin" w:hint="cs"/>
          <w:sz w:val="28"/>
          <w:szCs w:val="28"/>
          <w:rtl/>
        </w:rPr>
        <w:t>هولتز</w:t>
      </w:r>
      <w:r w:rsidRPr="00B05E8B">
        <w:rPr>
          <w:rFonts w:cs="B Nazanin"/>
          <w:sz w:val="28"/>
          <w:szCs w:val="28"/>
          <w:rtl/>
        </w:rPr>
        <w:t xml:space="preserve"> </w:t>
      </w:r>
      <w:r w:rsidRPr="00B05E8B">
        <w:rPr>
          <w:rFonts w:ascii="Arial" w:hAnsi="Arial" w:cs="B Nazanin" w:hint="cs"/>
          <w:sz w:val="28"/>
          <w:szCs w:val="28"/>
          <w:rtl/>
        </w:rPr>
        <w:t>تبدیل</w:t>
      </w:r>
      <w:r w:rsidRPr="00B05E8B">
        <w:rPr>
          <w:rFonts w:cs="B Nazanin"/>
          <w:sz w:val="28"/>
          <w:szCs w:val="28"/>
          <w:rtl/>
        </w:rPr>
        <w:t xml:space="preserve"> </w:t>
      </w:r>
      <w:r w:rsidRPr="00B05E8B">
        <w:rPr>
          <w:rFonts w:ascii="Arial" w:hAnsi="Arial" w:cs="B Nazanin" w:hint="cs"/>
          <w:sz w:val="28"/>
          <w:szCs w:val="28"/>
          <w:rtl/>
        </w:rPr>
        <w:t>خواهد</w:t>
      </w:r>
      <w:r w:rsidRPr="00B05E8B">
        <w:rPr>
          <w:rFonts w:cs="B Nazanin"/>
          <w:sz w:val="28"/>
          <w:szCs w:val="28"/>
          <w:rtl/>
        </w:rPr>
        <w:t xml:space="preserve"> </w:t>
      </w:r>
      <w:r w:rsidRPr="00B05E8B">
        <w:rPr>
          <w:rFonts w:ascii="Arial" w:hAnsi="Arial" w:cs="B Nazanin" w:hint="cs"/>
          <w:sz w:val="28"/>
          <w:szCs w:val="28"/>
          <w:rtl/>
        </w:rPr>
        <w:t>شد</w:t>
      </w:r>
      <w:r w:rsidR="00B55F5E">
        <w:rPr>
          <w:rFonts w:cs="B Nazanin" w:hint="cs"/>
          <w:sz w:val="28"/>
          <w:szCs w:val="28"/>
          <w:rtl/>
        </w:rPr>
        <w:t>:</w:t>
      </w:r>
    </w:p>
    <w:p w:rsidR="009A0A90" w:rsidRDefault="00005AA6" w:rsidP="009A0A90">
      <w:pPr>
        <w:spacing w:line="360" w:lineRule="auto"/>
        <w:rPr>
          <w:rFonts w:cs="B Nazanin"/>
          <w:sz w:val="28"/>
          <w:szCs w:val="28"/>
          <w:lang w:bidi="fa-IR"/>
        </w:rPr>
      </w:pPr>
      <m:oMath>
        <m:sSup>
          <m:sSupPr>
            <m:ctrlPr>
              <w:rPr>
                <w:rFonts w:ascii="Cambria Math" w:hAnsi="Cambria Math" w:cs="Cambria Math"/>
                <w:sz w:val="28"/>
                <w:szCs w:val="28"/>
                <w:lang w:bidi="fa-I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  <w:lang w:bidi="fa-IR"/>
              </w:rPr>
              <m:t>∇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bidi="fa-IR"/>
              </w:rPr>
              <m:t>2</m:t>
            </m:r>
          </m:sup>
        </m:sSup>
      </m:oMath>
      <w:r w:rsidR="009A0A90" w:rsidRPr="009A0A90">
        <w:rPr>
          <w:rFonts w:ascii="Cambria Math" w:hAnsi="Cambria Math" w:cs="Cambria Math"/>
          <w:sz w:val="28"/>
          <w:szCs w:val="28"/>
          <w:lang w:bidi="fa-IR"/>
        </w:rPr>
        <w:t>𝐸</w:t>
      </w:r>
      <w:r w:rsidR="009A0A90" w:rsidRPr="009A0A90">
        <w:rPr>
          <w:rFonts w:cs="B Nazanin"/>
          <w:sz w:val="28"/>
          <w:szCs w:val="28"/>
          <w:lang w:bidi="fa-IR"/>
        </w:rPr>
        <w:t xml:space="preserve"> + </w:t>
      </w:r>
      <w:r w:rsidR="009A0A90" w:rsidRPr="009A0A90">
        <w:rPr>
          <w:rFonts w:ascii="Cambria Math" w:hAnsi="Cambria Math" w:cs="Cambria Math"/>
          <w:sz w:val="28"/>
          <w:szCs w:val="28"/>
          <w:lang w:bidi="fa-IR"/>
        </w:rPr>
        <w:t>𝜀𝜇</w:t>
      </w:r>
      <m:oMath>
        <m:sSup>
          <m:sSupPr>
            <m:ctrlPr>
              <w:rPr>
                <w:rFonts w:ascii="Cambria Math" w:hAnsi="Cambria Math" w:cs="Cambria Math"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bidi="fa-IR"/>
              </w:rPr>
              <m:t>w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bidi="fa-IR"/>
              </w:rPr>
              <m:t>2</m:t>
            </m:r>
          </m:sup>
        </m:sSup>
      </m:oMath>
      <w:r w:rsidR="009A0A90" w:rsidRPr="009A0A90">
        <w:rPr>
          <w:rFonts w:ascii="Cambria Math" w:hAnsi="Cambria Math" w:cs="Cambria Math"/>
          <w:sz w:val="28"/>
          <w:szCs w:val="28"/>
          <w:lang w:bidi="fa-IR"/>
        </w:rPr>
        <w:t>𝐸</w:t>
      </w:r>
      <w:r w:rsidR="009A0A90" w:rsidRPr="009A0A90">
        <w:rPr>
          <w:rFonts w:cs="B Nazanin"/>
          <w:sz w:val="28"/>
          <w:szCs w:val="28"/>
          <w:lang w:bidi="fa-IR"/>
        </w:rPr>
        <w:t xml:space="preserve"> = 0</w:t>
      </w:r>
    </w:p>
    <w:p w:rsidR="009A0A90" w:rsidRDefault="00B55F5E" w:rsidP="00B55F5E">
      <w:pPr>
        <w:spacing w:line="360" w:lineRule="auto"/>
        <w:jc w:val="right"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>در محیط</w:t>
      </w:r>
      <w:r>
        <w:rPr>
          <w:rFonts w:cs="B Nazanin"/>
          <w:sz w:val="28"/>
          <w:szCs w:val="28"/>
          <w:rtl/>
        </w:rPr>
        <w:softHyphen/>
      </w:r>
      <w:r w:rsidR="002366E0" w:rsidRPr="002366E0">
        <w:rPr>
          <w:rFonts w:cs="B Nazanin"/>
          <w:sz w:val="28"/>
          <w:szCs w:val="28"/>
          <w:rtl/>
        </w:rPr>
        <w:t>هایی با ضریب گذردهی برابر با صفر جواب معاله هلم</w:t>
      </w:r>
      <w:r>
        <w:rPr>
          <w:rFonts w:cs="B Nazanin"/>
          <w:sz w:val="28"/>
          <w:szCs w:val="28"/>
          <w:rtl/>
        </w:rPr>
        <w:softHyphen/>
      </w:r>
      <w:r w:rsidR="002366E0" w:rsidRPr="002366E0">
        <w:rPr>
          <w:rFonts w:cs="B Nazanin"/>
          <w:sz w:val="28"/>
          <w:szCs w:val="28"/>
          <w:rtl/>
        </w:rPr>
        <w:t>هولتز به صورت موج تخت ب</w:t>
      </w:r>
      <w:r>
        <w:rPr>
          <w:rFonts w:cs="B Nazanin" w:hint="cs"/>
          <w:sz w:val="28"/>
          <w:szCs w:val="28"/>
          <w:rtl/>
        </w:rPr>
        <w:t>ه</w:t>
      </w:r>
      <w:r>
        <w:rPr>
          <w:rFonts w:cs="B Nazanin"/>
          <w:sz w:val="28"/>
          <w:szCs w:val="28"/>
          <w:rtl/>
        </w:rPr>
        <w:softHyphen/>
      </w:r>
      <w:r w:rsidR="002366E0" w:rsidRPr="002366E0">
        <w:rPr>
          <w:rFonts w:cs="B Nazanin"/>
          <w:sz w:val="28"/>
          <w:szCs w:val="28"/>
          <w:rtl/>
        </w:rPr>
        <w:t>دست می</w:t>
      </w:r>
      <w:r>
        <w:rPr>
          <w:rFonts w:cs="B Nazanin"/>
          <w:sz w:val="28"/>
          <w:szCs w:val="28"/>
          <w:rtl/>
        </w:rPr>
        <w:softHyphen/>
      </w:r>
      <w:r w:rsidR="002366E0" w:rsidRPr="002366E0">
        <w:rPr>
          <w:rFonts w:cs="B Nazanin"/>
          <w:sz w:val="28"/>
          <w:szCs w:val="28"/>
          <w:rtl/>
        </w:rPr>
        <w:t>آید</w:t>
      </w:r>
      <w:r>
        <w:rPr>
          <w:rFonts w:cs="B Nazanin" w:hint="cs"/>
          <w:sz w:val="28"/>
          <w:szCs w:val="28"/>
          <w:rtl/>
        </w:rPr>
        <w:t>:</w:t>
      </w:r>
    </w:p>
    <w:p w:rsidR="00BD23DB" w:rsidRPr="00BD23DB" w:rsidRDefault="00BD23DB" w:rsidP="00F83359">
      <w:pPr>
        <w:spacing w:line="360" w:lineRule="auto"/>
        <w:rPr>
          <w:rFonts w:cs="B Nazanin"/>
          <w:sz w:val="28"/>
          <w:szCs w:val="28"/>
          <w:lang w:bidi="fa-IR"/>
        </w:rPr>
      </w:pPr>
      <w:r w:rsidRPr="00B55F5E">
        <w:rPr>
          <w:rFonts w:cs="B Nazanin"/>
          <w:i/>
          <w:iCs/>
          <w:sz w:val="28"/>
          <w:szCs w:val="28"/>
          <w:lang w:bidi="fa-IR"/>
        </w:rPr>
        <w:t>E</w:t>
      </w:r>
      <w:r w:rsidRPr="00BD23DB">
        <w:rPr>
          <w:rFonts w:cs="B Nazanin"/>
          <w:sz w:val="28"/>
          <w:szCs w:val="28"/>
          <w:lang w:bidi="fa-IR"/>
        </w:rPr>
        <w:t>=</w:t>
      </w:r>
      <m:oMath>
        <m:sSub>
          <m:sSubPr>
            <m:ctrlPr>
              <w:rPr>
                <w:rFonts w:ascii="Cambria Math" w:hAnsi="Cambria Math" w:cs="Cambria Math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  <w:lang w:bidi="fa-IR"/>
              </w:rPr>
              <m:t>E</m:t>
            </m:r>
          </m:e>
          <m:sub>
            <m:r>
              <w:rPr>
                <w:rFonts w:ascii="Cambria Math" w:hAnsi="Cambria Math" w:cs="Cambria Math"/>
                <w:sz w:val="28"/>
                <w:szCs w:val="28"/>
                <w:lang w:bidi="fa-IR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 xml:space="preserve"> 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e</m:t>
            </m:r>
          </m:e>
          <m:sup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-jkr</m:t>
            </m:r>
          </m:sup>
        </m:sSup>
      </m:oMath>
    </w:p>
    <w:p w:rsidR="008B61DB" w:rsidRDefault="00BD23DB" w:rsidP="00F83359">
      <w:pPr>
        <w:spacing w:line="360" w:lineRule="auto"/>
        <w:rPr>
          <w:rFonts w:cs="B Nazanin"/>
          <w:sz w:val="28"/>
          <w:szCs w:val="28"/>
          <w:lang w:bidi="fa-IR"/>
        </w:rPr>
      </w:pPr>
      <w:r w:rsidRPr="00BD23DB">
        <w:rPr>
          <w:rFonts w:ascii="Cambria Math" w:hAnsi="Cambria Math" w:cs="Cambria Math"/>
          <w:sz w:val="28"/>
          <w:szCs w:val="28"/>
          <w:lang w:bidi="fa-IR"/>
        </w:rPr>
        <w:t>𝑘</w:t>
      </w:r>
      <w:r w:rsidRPr="00BD23DB">
        <w:rPr>
          <w:rFonts w:cs="B Nazanin"/>
          <w:sz w:val="28"/>
          <w:szCs w:val="28"/>
          <w:lang w:bidi="fa-IR"/>
        </w:rPr>
        <w:t xml:space="preserve"> =</w:t>
      </w:r>
      <w:r w:rsidR="00E43E55">
        <w:rPr>
          <w:rFonts w:cs="B Nazanin"/>
          <w:sz w:val="28"/>
          <w:szCs w:val="28"/>
          <w:lang w:bidi="fa-IR"/>
        </w:rPr>
        <w:t xml:space="preserve"> </w:t>
      </w:r>
      <m:oMath>
        <m:f>
          <m:fPr>
            <m:ctrlPr>
              <w:rPr>
                <w:rFonts w:ascii="Cambria Math" w:hAnsi="Cambria Math" w:cs="B Nazanin"/>
                <w:i/>
                <w:sz w:val="28"/>
                <w:szCs w:val="28"/>
                <w:lang w:bidi="fa-IR"/>
              </w:rPr>
            </m:ctrlPr>
          </m:fPr>
          <m:num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nw</m:t>
            </m:r>
          </m:num>
          <m:den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C</m:t>
            </m:r>
          </m:den>
        </m:f>
      </m:oMath>
    </w:p>
    <w:p w:rsidR="00F83359" w:rsidRDefault="00F83359" w:rsidP="00F83359">
      <w:pPr>
        <w:bidi/>
        <w:spacing w:line="36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این روابط منظور از </w:t>
      </w:r>
      <w:r>
        <w:rPr>
          <w:rFonts w:cs="B Nazanin"/>
          <w:sz w:val="28"/>
          <w:szCs w:val="28"/>
          <w:lang w:bidi="fa-IR"/>
        </w:rPr>
        <w:t>k</w:t>
      </w:r>
      <w:r>
        <w:rPr>
          <w:rFonts w:cs="B Nazanin" w:hint="cs"/>
          <w:sz w:val="28"/>
          <w:szCs w:val="28"/>
          <w:rtl/>
          <w:lang w:bidi="fa-IR"/>
        </w:rPr>
        <w:t xml:space="preserve"> ثابت انتشار موج و </w:t>
      </w:r>
      <w:r>
        <w:rPr>
          <w:rFonts w:cs="B Nazanin"/>
          <w:sz w:val="28"/>
          <w:szCs w:val="28"/>
          <w:lang w:bidi="fa-IR"/>
        </w:rPr>
        <w:t>c</w:t>
      </w:r>
      <w:r>
        <w:rPr>
          <w:rFonts w:cs="B Nazanin" w:hint="cs"/>
          <w:sz w:val="28"/>
          <w:szCs w:val="28"/>
          <w:rtl/>
          <w:lang w:bidi="fa-IR"/>
        </w:rPr>
        <w:t xml:space="preserve"> سرعت نور در خلا هست.  </w:t>
      </w:r>
    </w:p>
    <w:p w:rsidR="00F83359" w:rsidRDefault="00B55F5E" w:rsidP="00F83359">
      <w:pPr>
        <w:bidi/>
        <w:spacing w:line="36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قضیه بلاخ</w:t>
      </w:r>
    </w:p>
    <w:p w:rsidR="00EC0AB7" w:rsidRPr="00A46CCD" w:rsidRDefault="00B55F5E" w:rsidP="00A00AF4">
      <w:pPr>
        <w:bidi/>
        <w:spacing w:line="360" w:lineRule="auto"/>
        <w:ind w:firstLine="72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</w:rPr>
        <w:t>این قضیه به بررسی حالت</w:t>
      </w:r>
      <w:r>
        <w:rPr>
          <w:rFonts w:cs="B Nazanin"/>
          <w:sz w:val="28"/>
          <w:szCs w:val="28"/>
          <w:rtl/>
        </w:rPr>
        <w:softHyphen/>
      </w:r>
      <w:r w:rsidR="00A46CCD" w:rsidRPr="00A46CCD">
        <w:rPr>
          <w:rFonts w:cs="B Nazanin"/>
          <w:sz w:val="28"/>
          <w:szCs w:val="28"/>
          <w:rtl/>
        </w:rPr>
        <w:t>ها</w:t>
      </w:r>
      <w:r>
        <w:rPr>
          <w:rFonts w:cs="B Nazanin"/>
          <w:sz w:val="28"/>
          <w:szCs w:val="28"/>
          <w:rtl/>
        </w:rPr>
        <w:t>ی ساکن برای سیستم های تناوبی می</w:t>
      </w:r>
      <w:r>
        <w:rPr>
          <w:rFonts w:cs="B Nazanin"/>
          <w:sz w:val="28"/>
          <w:szCs w:val="28"/>
          <w:rtl/>
        </w:rPr>
        <w:softHyphen/>
      </w:r>
      <w:r w:rsidR="00A46CCD" w:rsidRPr="00A46CCD">
        <w:rPr>
          <w:rFonts w:cs="B Nazanin"/>
          <w:sz w:val="28"/>
          <w:szCs w:val="28"/>
          <w:rtl/>
        </w:rPr>
        <w:t>پردازد</w:t>
      </w:r>
      <w:r w:rsidR="00A46CCD" w:rsidRPr="00A46CCD">
        <w:rPr>
          <w:rFonts w:cs="B Nazanin"/>
          <w:sz w:val="28"/>
          <w:szCs w:val="28"/>
        </w:rPr>
        <w:t>.</w:t>
      </w:r>
      <w:r w:rsidR="00A46CCD" w:rsidRPr="00A46CCD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/>
          <w:sz w:val="28"/>
          <w:szCs w:val="28"/>
          <w:rtl/>
        </w:rPr>
        <w:t>طبق این قضیه، پاسخ معاد</w:t>
      </w:r>
      <w:r w:rsidR="00A46CCD" w:rsidRPr="00A46CCD">
        <w:rPr>
          <w:rFonts w:cs="B Nazanin"/>
          <w:sz w:val="28"/>
          <w:szCs w:val="28"/>
          <w:rtl/>
        </w:rPr>
        <w:t>ل</w:t>
      </w:r>
      <w:r>
        <w:rPr>
          <w:rFonts w:cs="B Nazanin" w:hint="cs"/>
          <w:sz w:val="28"/>
          <w:szCs w:val="28"/>
          <w:rtl/>
        </w:rPr>
        <w:t>ا</w:t>
      </w:r>
      <w:r w:rsidR="00A46CCD" w:rsidRPr="00A46CCD">
        <w:rPr>
          <w:rFonts w:cs="B Nazanin"/>
          <w:sz w:val="28"/>
          <w:szCs w:val="28"/>
          <w:rtl/>
        </w:rPr>
        <w:t xml:space="preserve">ت شرودینگر در یک پتانسیل تناوبی، به صورت حاصل ضرب یک موج تخت در </w:t>
      </w:r>
      <w:r>
        <w:rPr>
          <w:rFonts w:cs="B Nazanin" w:hint="cs"/>
          <w:sz w:val="28"/>
          <w:szCs w:val="28"/>
          <w:rtl/>
        </w:rPr>
        <w:t>سلول واحد</w:t>
      </w:r>
      <w:r>
        <w:rPr>
          <w:rFonts w:cs="B Nazanin"/>
          <w:sz w:val="28"/>
          <w:szCs w:val="28"/>
          <w:rtl/>
        </w:rPr>
        <w:t xml:space="preserve"> بیان می</w:t>
      </w:r>
      <w:r>
        <w:rPr>
          <w:rFonts w:cs="B Nazanin"/>
          <w:sz w:val="28"/>
          <w:szCs w:val="28"/>
          <w:rtl/>
        </w:rPr>
        <w:softHyphen/>
      </w:r>
      <w:r w:rsidR="00A46CCD" w:rsidRPr="00A46CCD">
        <w:rPr>
          <w:rFonts w:cs="B Nazanin"/>
          <w:sz w:val="28"/>
          <w:szCs w:val="28"/>
          <w:rtl/>
        </w:rPr>
        <w:t>گردد</w:t>
      </w:r>
      <w:r w:rsidR="00A46CCD" w:rsidRPr="00A46CCD">
        <w:rPr>
          <w:rFonts w:cs="B Nazanin"/>
          <w:sz w:val="28"/>
          <w:szCs w:val="28"/>
        </w:rPr>
        <w:t>.</w:t>
      </w:r>
      <w:r w:rsidR="00A46CCD" w:rsidRPr="00A46CCD">
        <w:rPr>
          <w:rFonts w:cs="B Nazanin"/>
          <w:rtl/>
        </w:rPr>
        <w:t xml:space="preserve"> </w:t>
      </w:r>
      <w:r w:rsidR="00A46CCD" w:rsidRPr="00A46CCD">
        <w:rPr>
          <w:rFonts w:cs="B Nazanin"/>
          <w:sz w:val="28"/>
          <w:szCs w:val="28"/>
          <w:rtl/>
        </w:rPr>
        <w:t>جواب</w:t>
      </w:r>
      <w:r>
        <w:rPr>
          <w:rFonts w:cs="B Nazanin"/>
          <w:sz w:val="28"/>
          <w:szCs w:val="28"/>
          <w:rtl/>
        </w:rPr>
        <w:softHyphen/>
      </w:r>
      <w:r w:rsidR="00A46CCD" w:rsidRPr="00A46CCD">
        <w:rPr>
          <w:rFonts w:cs="B Nazanin"/>
          <w:sz w:val="28"/>
          <w:szCs w:val="28"/>
          <w:rtl/>
        </w:rPr>
        <w:t xml:space="preserve">ها تابع متناوبی از </w:t>
      </w:r>
      <w:r w:rsidR="00A46CCD" w:rsidRPr="00A46CCD">
        <w:rPr>
          <w:rFonts w:ascii="Tahoma" w:hAnsi="Tahoma" w:cs="B Nazanin"/>
          <w:sz w:val="28"/>
          <w:szCs w:val="28"/>
        </w:rPr>
        <w:t>k</w:t>
      </w:r>
      <w:r w:rsidR="00A46CCD" w:rsidRPr="00A46CCD">
        <w:rPr>
          <w:rFonts w:cs="B Nazanin"/>
          <w:sz w:val="28"/>
          <w:szCs w:val="28"/>
          <w:rtl/>
        </w:rPr>
        <w:t xml:space="preserve"> </w:t>
      </w:r>
      <w:r w:rsidR="00A46CCD" w:rsidRPr="00A46CCD">
        <w:rPr>
          <w:rFonts w:ascii="Arial" w:hAnsi="Arial" w:cs="B Nazanin" w:hint="cs"/>
          <w:sz w:val="28"/>
          <w:szCs w:val="28"/>
          <w:rtl/>
        </w:rPr>
        <w:t>هستند</w:t>
      </w:r>
      <w:r w:rsidR="00A46CCD" w:rsidRPr="00A46CCD">
        <w:rPr>
          <w:rFonts w:cs="B Nazanin"/>
          <w:sz w:val="28"/>
          <w:szCs w:val="28"/>
        </w:rPr>
        <w:t>.</w:t>
      </w:r>
    </w:p>
    <w:p w:rsidR="001D04D7" w:rsidRDefault="00A46CCD" w:rsidP="00A00AF4">
      <w:pPr>
        <w:bidi/>
        <w:spacing w:line="360" w:lineRule="auto"/>
        <w:ind w:firstLine="720"/>
        <w:jc w:val="both"/>
        <w:rPr>
          <w:rFonts w:cs="B Nazanin"/>
          <w:sz w:val="28"/>
          <w:szCs w:val="28"/>
        </w:rPr>
      </w:pPr>
      <w:r w:rsidRPr="00570F0A">
        <w:rPr>
          <w:rFonts w:cs="B Nazanin"/>
          <w:sz w:val="28"/>
          <w:szCs w:val="28"/>
          <w:rtl/>
        </w:rPr>
        <w:t>به عنوان مثال در ساختار متناوب یک بعدی، ضریب عایق متناوب با دوره تناوبی به اندازه ثابت شبکه خواهند داشت</w:t>
      </w:r>
      <w:r w:rsidR="00A00AF4">
        <w:rPr>
          <w:rFonts w:cs="B Nazanin" w:hint="cs"/>
          <w:sz w:val="28"/>
          <w:szCs w:val="28"/>
          <w:rtl/>
        </w:rPr>
        <w:t>:</w:t>
      </w:r>
    </w:p>
    <w:p w:rsidR="00570F0A" w:rsidRPr="00570F0A" w:rsidRDefault="00570F0A" w:rsidP="00570F0A">
      <w:pPr>
        <w:bidi/>
        <w:spacing w:line="360" w:lineRule="auto"/>
        <w:jc w:val="right"/>
        <w:rPr>
          <w:rFonts w:cs="B Nazani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 w:hint="cs"/>
              <w:sz w:val="28"/>
              <w:szCs w:val="28"/>
              <w:rtl/>
            </w:rPr>
            <m:t>ε</m:t>
          </m:r>
          <m:d>
            <m:dPr>
              <m:ctrlPr>
                <w:rPr>
                  <w:rFonts w:ascii="Cambria Math" w:hAnsi="Cambria Math" w:cs="B Nazani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B Nazanin"/>
                  <w:sz w:val="28"/>
                  <w:szCs w:val="28"/>
                </w:rPr>
                <m:t>z+a</m:t>
              </m:r>
            </m:e>
          </m:d>
          <m:r>
            <w:rPr>
              <w:rFonts w:ascii="Cambria Math" w:hAnsi="Cambria Math" w:cs="B Nazanin"/>
              <w:sz w:val="28"/>
              <w:szCs w:val="28"/>
            </w:rPr>
            <m:t>=ε</m:t>
          </m:r>
          <m:d>
            <m:dPr>
              <m:ctrlPr>
                <w:rPr>
                  <w:rFonts w:ascii="Cambria Math" w:hAnsi="Cambria Math" w:cs="B Nazani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B Nazanin"/>
                  <w:sz w:val="28"/>
                  <w:szCs w:val="28"/>
                </w:rPr>
                <m:t>z</m:t>
              </m:r>
            </m:e>
          </m:d>
        </m:oMath>
      </m:oMathPara>
    </w:p>
    <w:p w:rsidR="00570F0A" w:rsidRDefault="009F7BA5" w:rsidP="00B55F5E">
      <w:pPr>
        <w:bidi/>
        <w:spacing w:line="360" w:lineRule="auto"/>
        <w:rPr>
          <w:rFonts w:cs="B Nazanin"/>
          <w:sz w:val="28"/>
          <w:szCs w:val="28"/>
        </w:rPr>
      </w:pPr>
      <w:r w:rsidRPr="009F7BA5">
        <w:rPr>
          <w:rFonts w:cs="B Nazanin"/>
          <w:sz w:val="28"/>
          <w:szCs w:val="28"/>
          <w:rtl/>
        </w:rPr>
        <w:t xml:space="preserve">طبق قضیه </w:t>
      </w:r>
      <w:r w:rsidR="007A375B">
        <w:rPr>
          <w:rFonts w:cs="B Nazanin" w:hint="cs"/>
          <w:sz w:val="28"/>
          <w:szCs w:val="28"/>
          <w:rtl/>
        </w:rPr>
        <w:t>بلا</w:t>
      </w:r>
      <w:r w:rsidR="007A375B">
        <w:rPr>
          <w:rFonts w:cs="B Nazanin" w:hint="cs"/>
          <w:sz w:val="28"/>
          <w:szCs w:val="28"/>
          <w:rtl/>
          <w:lang w:bidi="fa-IR"/>
        </w:rPr>
        <w:t>خ</w:t>
      </w:r>
      <w:r w:rsidRPr="009F7BA5">
        <w:rPr>
          <w:rFonts w:cs="B Nazanin"/>
          <w:sz w:val="28"/>
          <w:szCs w:val="28"/>
          <w:rtl/>
        </w:rPr>
        <w:t xml:space="preserve"> و نتایج آن، رابطه ی عمومی میدان ها به صورت زیر در می</w:t>
      </w:r>
      <w:r w:rsidR="00B55F5E">
        <w:rPr>
          <w:rFonts w:cs="B Nazanin"/>
          <w:sz w:val="28"/>
          <w:szCs w:val="28"/>
          <w:rtl/>
        </w:rPr>
        <w:softHyphen/>
      </w:r>
      <w:r w:rsidRPr="009F7BA5">
        <w:rPr>
          <w:rFonts w:cs="B Nazanin"/>
          <w:sz w:val="28"/>
          <w:szCs w:val="28"/>
          <w:rtl/>
        </w:rPr>
        <w:t>آید</w:t>
      </w:r>
      <w:r w:rsidR="00B55F5E">
        <w:rPr>
          <w:rFonts w:cs="B Nazanin" w:hint="cs"/>
          <w:sz w:val="28"/>
          <w:szCs w:val="28"/>
          <w:rtl/>
        </w:rPr>
        <w:t>:</w:t>
      </w:r>
    </w:p>
    <w:p w:rsidR="009F7BA5" w:rsidRPr="00231808" w:rsidRDefault="009F7BA5" w:rsidP="009F7BA5">
      <w:pPr>
        <w:bidi/>
        <w:spacing w:line="360" w:lineRule="auto"/>
        <w:jc w:val="right"/>
        <w:rPr>
          <w:rFonts w:eastAsiaTheme="minorEastAsia" w:cs="B Nazanin"/>
          <w:sz w:val="28"/>
          <w:szCs w:val="28"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="B Nazanin"/>
              <w:sz w:val="28"/>
              <w:szCs w:val="28"/>
              <w:lang w:bidi="fa-IR"/>
            </w:rPr>
            <m:t>E</m:t>
          </m:r>
          <m:d>
            <m:d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z</m:t>
              </m:r>
            </m:e>
          </m:d>
          <m:r>
            <w:rPr>
              <w:rFonts w:ascii="Cambria Math" w:hAnsi="Cambria Math" w:cs="B Nazanin"/>
              <w:sz w:val="28"/>
              <w:szCs w:val="28"/>
              <w:lang w:bidi="fa-IR"/>
            </w:rPr>
            <m:t>=</m:t>
          </m:r>
          <m:sSub>
            <m:sSub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U</m:t>
              </m:r>
            </m:e>
            <m:sub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Z</m:t>
              </m:r>
            </m:sub>
          </m:sSub>
          <m:d>
            <m:d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Z</m:t>
              </m:r>
            </m:e>
          </m:d>
          <m:sSup>
            <m:sSup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e</m:t>
              </m:r>
            </m:e>
            <m:sup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-J</m:t>
              </m:r>
              <m:sSub>
                <m:sSub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k</m:t>
                  </m:r>
                </m:e>
                <m:sub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z</m:t>
                  </m:r>
                </m:sub>
              </m:sSub>
              <m:d>
                <m:d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w</m:t>
                  </m:r>
                </m:e>
              </m:d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z</m:t>
              </m:r>
            </m:sup>
          </m:sSup>
        </m:oMath>
      </m:oMathPara>
    </w:p>
    <w:p w:rsidR="00231808" w:rsidRDefault="001C0BCF" w:rsidP="00A00AF4">
      <w:pPr>
        <w:bidi/>
        <w:spacing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1C0BCF">
        <w:rPr>
          <w:rFonts w:cs="B Nazanin"/>
          <w:sz w:val="28"/>
          <w:szCs w:val="28"/>
          <w:rtl/>
        </w:rPr>
        <w:t xml:space="preserve">به رابطه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U</m:t>
            </m:r>
          </m:e>
          <m:sub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k</m:t>
            </m:r>
          </m:sub>
        </m:sSub>
        <m:d>
          <m:d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Z</m:t>
            </m:r>
          </m:e>
        </m:d>
      </m:oMath>
      <w:r w:rsidRPr="001C0BCF">
        <w:rPr>
          <w:rFonts w:cs="B Nazanin"/>
          <w:sz w:val="28"/>
          <w:szCs w:val="28"/>
          <w:lang w:bidi="fa-IR"/>
        </w:rPr>
        <w:t xml:space="preserve"> </w:t>
      </w:r>
      <w:r w:rsidRPr="001C0BCF">
        <w:rPr>
          <w:rFonts w:cs="B Nazanin"/>
          <w:sz w:val="28"/>
          <w:szCs w:val="28"/>
          <w:rtl/>
        </w:rPr>
        <w:t xml:space="preserve">مودهای </w:t>
      </w:r>
      <w:r w:rsidRPr="001C0BCF">
        <w:rPr>
          <w:rFonts w:cs="B Nazanin" w:hint="cs"/>
          <w:sz w:val="28"/>
          <w:szCs w:val="28"/>
          <w:rtl/>
        </w:rPr>
        <w:t>بلاخ</w:t>
      </w:r>
      <w:r w:rsidRPr="001C0BCF">
        <w:rPr>
          <w:rFonts w:cs="B Nazanin"/>
          <w:sz w:val="28"/>
          <w:szCs w:val="28"/>
          <w:rtl/>
        </w:rPr>
        <w:t xml:space="preserve"> می</w:t>
      </w:r>
      <w:r w:rsidR="00B55F5E">
        <w:rPr>
          <w:rFonts w:cs="B Nazanin"/>
          <w:sz w:val="28"/>
          <w:szCs w:val="28"/>
          <w:rtl/>
        </w:rPr>
        <w:softHyphen/>
      </w:r>
      <w:r w:rsidRPr="001C0BCF">
        <w:rPr>
          <w:rFonts w:cs="B Nazanin"/>
          <w:sz w:val="28"/>
          <w:szCs w:val="28"/>
          <w:rtl/>
        </w:rPr>
        <w:t xml:space="preserve">گویند. مودهای </w:t>
      </w:r>
      <w:r w:rsidRPr="001C0BCF">
        <w:rPr>
          <w:rFonts w:cs="B Nazanin" w:hint="cs"/>
          <w:sz w:val="28"/>
          <w:szCs w:val="28"/>
          <w:rtl/>
        </w:rPr>
        <w:t>بلاخ</w:t>
      </w:r>
      <w:r w:rsidRPr="001C0BCF">
        <w:rPr>
          <w:rFonts w:cs="B Nazanin"/>
          <w:sz w:val="28"/>
          <w:szCs w:val="28"/>
          <w:rtl/>
        </w:rPr>
        <w:t xml:space="preserve"> نیز متناوب با دور</w:t>
      </w:r>
      <w:r w:rsidRPr="001C0BCF">
        <w:rPr>
          <w:rFonts w:cs="B Nazanin" w:hint="cs"/>
          <w:sz w:val="28"/>
          <w:szCs w:val="28"/>
          <w:rtl/>
        </w:rPr>
        <w:t>ه</w:t>
      </w:r>
      <w:r w:rsidRPr="001C0BCF">
        <w:rPr>
          <w:rFonts w:cs="B Nazanin"/>
          <w:sz w:val="28"/>
          <w:szCs w:val="28"/>
          <w:rtl/>
        </w:rPr>
        <w:t xml:space="preserve"> تناوب به اندازه ثابت شبکه هستند</w:t>
      </w:r>
      <w:r w:rsidRPr="001C0BCF">
        <w:rPr>
          <w:rFonts w:cs="B Nazanin"/>
          <w:sz w:val="28"/>
          <w:szCs w:val="28"/>
          <w:lang w:bidi="fa-IR"/>
        </w:rPr>
        <w:t>.</w:t>
      </w:r>
    </w:p>
    <w:p w:rsidR="001A5B29" w:rsidRPr="00570F0A" w:rsidRDefault="001A5B29" w:rsidP="001A5B29">
      <w:pPr>
        <w:bidi/>
        <w:spacing w:line="360" w:lineRule="auto"/>
        <w:jc w:val="right"/>
        <w:rPr>
          <w:rFonts w:cs="B Nazani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 w:hint="cs"/>
              <w:sz w:val="28"/>
              <w:szCs w:val="28"/>
              <w:rtl/>
            </w:rPr>
            <m:t>ε</m:t>
          </m:r>
          <m:d>
            <m:dPr>
              <m:ctrlPr>
                <w:rPr>
                  <w:rFonts w:ascii="Cambria Math" w:hAnsi="Cambria Math" w:cs="B Nazani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B Nazanin"/>
                  <w:sz w:val="28"/>
                  <w:szCs w:val="28"/>
                </w:rPr>
                <m:t>z+a</m:t>
              </m:r>
            </m:e>
          </m:d>
          <m:r>
            <w:rPr>
              <w:rFonts w:ascii="Cambria Math" w:hAnsi="Cambria Math" w:cs="B Nazanin"/>
              <w:sz w:val="28"/>
              <w:szCs w:val="28"/>
            </w:rPr>
            <m:t>=ε</m:t>
          </m:r>
          <m:d>
            <m:dPr>
              <m:ctrlPr>
                <w:rPr>
                  <w:rFonts w:ascii="Cambria Math" w:hAnsi="Cambria Math" w:cs="B Nazani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B Nazanin"/>
                  <w:sz w:val="28"/>
                  <w:szCs w:val="28"/>
                </w:rPr>
                <m:t>z</m:t>
              </m:r>
            </m:e>
          </m:d>
        </m:oMath>
      </m:oMathPara>
    </w:p>
    <w:p w:rsidR="001A5B29" w:rsidRDefault="001A5B29" w:rsidP="001A5B29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</w:p>
    <w:p w:rsidR="006E1F09" w:rsidRPr="00B55F5E" w:rsidRDefault="00B55F5E" w:rsidP="00B55F5E">
      <w:pPr>
        <w:bidi/>
        <w:spacing w:line="360" w:lineRule="auto"/>
        <w:jc w:val="both"/>
        <w:rPr>
          <w:rFonts w:cs="B Titr"/>
          <w:b/>
          <w:bCs/>
          <w:sz w:val="28"/>
          <w:szCs w:val="28"/>
          <w:rtl/>
        </w:rPr>
      </w:pPr>
      <w:r>
        <w:rPr>
          <w:rFonts w:cs="B Titr" w:hint="cs"/>
          <w:b/>
          <w:bCs/>
          <w:sz w:val="28"/>
          <w:szCs w:val="28"/>
          <w:rtl/>
        </w:rPr>
        <w:t>4. آموزش انواع تحلیل</w:t>
      </w:r>
      <w:r>
        <w:rPr>
          <w:rFonts w:cs="B Titr"/>
          <w:b/>
          <w:bCs/>
          <w:sz w:val="28"/>
          <w:szCs w:val="28"/>
          <w:rtl/>
        </w:rPr>
        <w:softHyphen/>
      </w:r>
      <w:r w:rsidR="006E1F09" w:rsidRPr="00B55F5E">
        <w:rPr>
          <w:rFonts w:cs="B Titr" w:hint="cs"/>
          <w:b/>
          <w:bCs/>
          <w:sz w:val="28"/>
          <w:szCs w:val="28"/>
          <w:rtl/>
        </w:rPr>
        <w:t xml:space="preserve">های مربوط به </w:t>
      </w:r>
      <w:r>
        <w:rPr>
          <w:rFonts w:cs="B Titr" w:hint="cs"/>
          <w:b/>
          <w:bCs/>
          <w:sz w:val="28"/>
          <w:szCs w:val="28"/>
          <w:rtl/>
        </w:rPr>
        <w:t>بلور</w:t>
      </w:r>
      <w:r w:rsidR="006E1F09" w:rsidRPr="00B55F5E">
        <w:rPr>
          <w:rFonts w:cs="B Titr" w:hint="cs"/>
          <w:b/>
          <w:bCs/>
          <w:sz w:val="28"/>
          <w:szCs w:val="28"/>
          <w:rtl/>
        </w:rPr>
        <w:t xml:space="preserve"> فوتونی</w:t>
      </w:r>
      <w:r>
        <w:rPr>
          <w:rFonts w:cs="B Titr" w:hint="cs"/>
          <w:b/>
          <w:bCs/>
          <w:sz w:val="28"/>
          <w:szCs w:val="28"/>
          <w:rtl/>
        </w:rPr>
        <w:t xml:space="preserve"> برای شبیه</w:t>
      </w:r>
      <w:r>
        <w:rPr>
          <w:rFonts w:cs="B Titr"/>
          <w:b/>
          <w:bCs/>
          <w:sz w:val="28"/>
          <w:szCs w:val="28"/>
          <w:rtl/>
        </w:rPr>
        <w:softHyphen/>
      </w:r>
      <w:r>
        <w:rPr>
          <w:rFonts w:cs="B Titr" w:hint="cs"/>
          <w:b/>
          <w:bCs/>
          <w:sz w:val="28"/>
          <w:szCs w:val="28"/>
          <w:rtl/>
        </w:rPr>
        <w:t>سازی</w:t>
      </w:r>
    </w:p>
    <w:p w:rsidR="007376C5" w:rsidRDefault="009B6BF5" w:rsidP="00A00AF4">
      <w:pPr>
        <w:bidi/>
        <w:spacing w:line="360" w:lineRule="auto"/>
        <w:ind w:firstLine="720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تحلیل بلورهای</w:t>
      </w:r>
      <w:r w:rsidR="007376C5">
        <w:rPr>
          <w:rFonts w:cs="B Nazanin" w:hint="cs"/>
          <w:sz w:val="28"/>
          <w:szCs w:val="28"/>
          <w:rtl/>
          <w:lang w:bidi="fa-IR"/>
        </w:rPr>
        <w:t xml:space="preserve"> فوتونی از طریق حل معادلات ماکسول یا معادلات هلم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هولتز به کمک روش</w:t>
      </w:r>
      <w:r>
        <w:rPr>
          <w:rFonts w:cs="B Nazanin"/>
          <w:sz w:val="28"/>
          <w:szCs w:val="28"/>
          <w:rtl/>
          <w:lang w:bidi="fa-IR"/>
        </w:rPr>
        <w:softHyphen/>
      </w:r>
      <w:r w:rsidR="007376C5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="007376C5" w:rsidRPr="009B6BF5">
        <w:rPr>
          <w:rFonts w:cs="B Nazanin" w:hint="cs"/>
          <w:sz w:val="28"/>
          <w:szCs w:val="28"/>
          <w:rtl/>
          <w:lang w:bidi="fa-IR"/>
        </w:rPr>
        <w:t>تحلیلی، نیمه تحلیلی و عددی</w:t>
      </w:r>
      <w:r w:rsidR="007376C5">
        <w:rPr>
          <w:rFonts w:cs="B Nazanin" w:hint="cs"/>
          <w:sz w:val="28"/>
          <w:szCs w:val="28"/>
          <w:rtl/>
          <w:lang w:bidi="fa-IR"/>
        </w:rPr>
        <w:t xml:space="preserve"> امکان پذیر هست. </w:t>
      </w:r>
      <w:r>
        <w:rPr>
          <w:rFonts w:cs="B Nazanin" w:hint="cs"/>
          <w:sz w:val="28"/>
          <w:szCs w:val="28"/>
          <w:rtl/>
          <w:lang w:bidi="fa-IR"/>
        </w:rPr>
        <w:t>در ادامه مقاله،</w:t>
      </w:r>
      <w:r w:rsidR="007376C5">
        <w:rPr>
          <w:rFonts w:cs="B Nazanin" w:hint="cs"/>
          <w:sz w:val="28"/>
          <w:szCs w:val="28"/>
          <w:rtl/>
          <w:lang w:bidi="fa-IR"/>
        </w:rPr>
        <w:t xml:space="preserve"> انواع این روش</w:t>
      </w:r>
      <w:r>
        <w:rPr>
          <w:rFonts w:cs="B Nazanin"/>
          <w:sz w:val="28"/>
          <w:szCs w:val="28"/>
          <w:rtl/>
          <w:lang w:bidi="fa-IR"/>
        </w:rPr>
        <w:softHyphen/>
      </w:r>
      <w:r w:rsidR="007376C5">
        <w:rPr>
          <w:rFonts w:cs="B Nazanin" w:hint="cs"/>
          <w:sz w:val="28"/>
          <w:szCs w:val="28"/>
          <w:rtl/>
          <w:lang w:bidi="fa-IR"/>
        </w:rPr>
        <w:t xml:space="preserve">ها معرفی </w:t>
      </w:r>
      <w:r>
        <w:rPr>
          <w:rFonts w:cs="B Nazanin" w:hint="cs"/>
          <w:sz w:val="28"/>
          <w:szCs w:val="28"/>
          <w:rtl/>
          <w:lang w:bidi="fa-IR"/>
        </w:rPr>
        <w:t>شده</w:t>
      </w:r>
      <w:r w:rsidR="007376C5">
        <w:rPr>
          <w:rFonts w:cs="B Nazanin" w:hint="cs"/>
          <w:sz w:val="28"/>
          <w:szCs w:val="28"/>
          <w:rtl/>
          <w:lang w:bidi="fa-IR"/>
        </w:rPr>
        <w:t xml:space="preserve"> و یک روش خاص </w:t>
      </w:r>
      <w:r>
        <w:rPr>
          <w:rFonts w:cs="B Nazanin" w:hint="cs"/>
          <w:sz w:val="28"/>
          <w:szCs w:val="28"/>
          <w:rtl/>
          <w:lang w:bidi="fa-IR"/>
        </w:rPr>
        <w:t>نیز شبیه</w:t>
      </w:r>
      <w:r>
        <w:rPr>
          <w:rFonts w:cs="B Nazanin"/>
          <w:sz w:val="28"/>
          <w:szCs w:val="28"/>
          <w:rtl/>
          <w:lang w:bidi="fa-IR"/>
        </w:rPr>
        <w:softHyphen/>
      </w:r>
      <w:r w:rsidR="007376C5">
        <w:rPr>
          <w:rFonts w:cs="B Nazanin" w:hint="cs"/>
          <w:sz w:val="28"/>
          <w:szCs w:val="28"/>
          <w:rtl/>
          <w:lang w:bidi="fa-IR"/>
        </w:rPr>
        <w:t xml:space="preserve">سازی </w:t>
      </w:r>
      <w:r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شود</w:t>
      </w:r>
      <w:r w:rsidR="007376C5">
        <w:rPr>
          <w:rFonts w:cs="B Nazanin" w:hint="cs"/>
          <w:sz w:val="28"/>
          <w:szCs w:val="28"/>
          <w:rtl/>
          <w:lang w:bidi="fa-IR"/>
        </w:rPr>
        <w:t>.</w:t>
      </w:r>
    </w:p>
    <w:p w:rsidR="003651C4" w:rsidRPr="003651C4" w:rsidRDefault="009B6BF5" w:rsidP="009B6BF5">
      <w:pPr>
        <w:tabs>
          <w:tab w:val="left" w:pos="7104"/>
        </w:tabs>
        <w:bidi/>
        <w:contextualSpacing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4-1 روش تحلیلی</w:t>
      </w:r>
    </w:p>
    <w:p w:rsidR="003651C4" w:rsidRPr="003651C4" w:rsidRDefault="003651C4" w:rsidP="00A00AF4">
      <w:pPr>
        <w:tabs>
          <w:tab w:val="left" w:pos="7104"/>
        </w:tabs>
        <w:bidi/>
        <w:spacing w:line="360" w:lineRule="auto"/>
        <w:ind w:firstLine="713"/>
        <w:jc w:val="both"/>
        <w:rPr>
          <w:rFonts w:cs="B Nazanin"/>
          <w:sz w:val="28"/>
          <w:szCs w:val="28"/>
          <w:rtl/>
          <w:lang w:bidi="fa-IR"/>
        </w:rPr>
      </w:pPr>
      <w:r w:rsidRPr="003651C4">
        <w:rPr>
          <w:rFonts w:cs="B Nazanin" w:hint="cs"/>
          <w:sz w:val="28"/>
          <w:szCs w:val="28"/>
          <w:rtl/>
          <w:lang w:bidi="fa-IR"/>
        </w:rPr>
        <w:t>این روش، فقط محدود به حل معادله هلم</w:t>
      </w:r>
      <w:r w:rsidR="009B6BF5">
        <w:rPr>
          <w:rFonts w:cs="B Nazanin"/>
          <w:sz w:val="28"/>
          <w:szCs w:val="28"/>
          <w:rtl/>
          <w:lang w:bidi="fa-IR"/>
        </w:rPr>
        <w:softHyphen/>
      </w:r>
      <w:r w:rsidR="009B6BF5">
        <w:rPr>
          <w:rFonts w:cs="B Nazanin" w:hint="cs"/>
          <w:sz w:val="28"/>
          <w:szCs w:val="28"/>
          <w:rtl/>
          <w:lang w:bidi="fa-IR"/>
        </w:rPr>
        <w:t>هولتز برای محیط</w:t>
      </w:r>
      <w:r w:rsidR="009B6BF5">
        <w:rPr>
          <w:rFonts w:cs="B Nazanin"/>
          <w:sz w:val="28"/>
          <w:szCs w:val="28"/>
          <w:rtl/>
          <w:lang w:bidi="fa-IR"/>
        </w:rPr>
        <w:softHyphen/>
      </w:r>
      <w:r w:rsidRPr="003651C4">
        <w:rPr>
          <w:rFonts w:cs="B Nazanin" w:hint="cs"/>
          <w:sz w:val="28"/>
          <w:szCs w:val="28"/>
          <w:rtl/>
          <w:lang w:bidi="fa-IR"/>
        </w:rPr>
        <w:t xml:space="preserve">های ناهمگون دو بعدی و سه بعدی محدود </w:t>
      </w:r>
      <w:r w:rsidR="009B6BF5">
        <w:rPr>
          <w:rFonts w:cs="B Nazanin" w:hint="cs"/>
          <w:sz w:val="28"/>
          <w:szCs w:val="28"/>
          <w:rtl/>
          <w:lang w:bidi="fa-IR"/>
        </w:rPr>
        <w:t>است</w:t>
      </w:r>
      <w:r w:rsidRPr="003651C4">
        <w:rPr>
          <w:rFonts w:cs="B Nazanin" w:hint="cs"/>
          <w:sz w:val="28"/>
          <w:szCs w:val="28"/>
          <w:rtl/>
          <w:lang w:bidi="fa-IR"/>
        </w:rPr>
        <w:t>. حل این معادله در هر ضریب شکستی امکان پذیر نخو</w:t>
      </w:r>
      <w:r w:rsidR="009B6BF5">
        <w:rPr>
          <w:rFonts w:cs="B Nazanin" w:hint="cs"/>
          <w:sz w:val="28"/>
          <w:szCs w:val="28"/>
          <w:rtl/>
          <w:lang w:bidi="fa-IR"/>
        </w:rPr>
        <w:t>اهد بود و تنها در حالات خاصی می</w:t>
      </w:r>
      <w:r w:rsidR="009B6BF5">
        <w:rPr>
          <w:rFonts w:cs="B Nazanin"/>
          <w:sz w:val="28"/>
          <w:szCs w:val="28"/>
          <w:rtl/>
          <w:lang w:bidi="fa-IR"/>
        </w:rPr>
        <w:softHyphen/>
      </w:r>
      <w:r w:rsidRPr="003651C4">
        <w:rPr>
          <w:rFonts w:cs="B Nazanin" w:hint="cs"/>
          <w:sz w:val="28"/>
          <w:szCs w:val="28"/>
          <w:rtl/>
          <w:lang w:bidi="fa-IR"/>
        </w:rPr>
        <w:t>توان این معادله را به صورت تحلیل</w:t>
      </w:r>
      <w:r w:rsidR="009B6BF5">
        <w:rPr>
          <w:rFonts w:cs="B Nazanin" w:hint="cs"/>
          <w:sz w:val="28"/>
          <w:szCs w:val="28"/>
          <w:rtl/>
          <w:lang w:bidi="fa-IR"/>
        </w:rPr>
        <w:t>ی، تحلیل کرد. پس روش تحلیلی نمی</w:t>
      </w:r>
      <w:r w:rsidR="009B6BF5">
        <w:rPr>
          <w:rFonts w:cs="B Nazanin"/>
          <w:sz w:val="28"/>
          <w:szCs w:val="28"/>
          <w:rtl/>
          <w:lang w:bidi="fa-IR"/>
        </w:rPr>
        <w:softHyphen/>
      </w:r>
      <w:r w:rsidR="009B6BF5">
        <w:rPr>
          <w:rFonts w:cs="B Nazanin" w:hint="cs"/>
          <w:sz w:val="28"/>
          <w:szCs w:val="28"/>
          <w:rtl/>
          <w:lang w:bidi="fa-IR"/>
        </w:rPr>
        <w:t>تواند همه</w:t>
      </w:r>
      <w:r w:rsidRPr="003651C4">
        <w:rPr>
          <w:rFonts w:cs="B Nazanin" w:hint="cs"/>
          <w:sz w:val="28"/>
          <w:szCs w:val="28"/>
          <w:rtl/>
          <w:lang w:bidi="fa-IR"/>
        </w:rPr>
        <w:t xml:space="preserve"> آنچه را که می</w:t>
      </w:r>
      <w:r w:rsidR="009B6BF5">
        <w:rPr>
          <w:rFonts w:cs="B Nazanin"/>
          <w:sz w:val="28"/>
          <w:szCs w:val="28"/>
          <w:rtl/>
          <w:lang w:bidi="fa-IR"/>
        </w:rPr>
        <w:softHyphen/>
      </w:r>
      <w:r w:rsidRPr="003651C4">
        <w:rPr>
          <w:rFonts w:cs="B Nazanin" w:hint="cs"/>
          <w:sz w:val="28"/>
          <w:szCs w:val="28"/>
          <w:rtl/>
          <w:lang w:bidi="fa-IR"/>
        </w:rPr>
        <w:t>خواهیم، به ما بدهد. پس باید از روش</w:t>
      </w:r>
      <w:r w:rsidR="009B6BF5">
        <w:rPr>
          <w:rFonts w:cs="B Nazanin"/>
          <w:sz w:val="28"/>
          <w:szCs w:val="28"/>
          <w:rtl/>
          <w:lang w:bidi="fa-IR"/>
        </w:rPr>
        <w:softHyphen/>
      </w:r>
      <w:r w:rsidRPr="003651C4">
        <w:rPr>
          <w:rFonts w:cs="B Nazanin" w:hint="cs"/>
          <w:sz w:val="28"/>
          <w:szCs w:val="28"/>
          <w:rtl/>
          <w:lang w:bidi="fa-IR"/>
        </w:rPr>
        <w:t xml:space="preserve">های نیمه تحلیلی و عددی برای تحلیل </w:t>
      </w:r>
      <w:r w:rsidR="009B6BF5">
        <w:rPr>
          <w:rFonts w:cs="B Nazanin" w:hint="cs"/>
          <w:sz w:val="28"/>
          <w:szCs w:val="28"/>
          <w:rtl/>
          <w:lang w:bidi="fa-IR"/>
        </w:rPr>
        <w:t>بلور</w:t>
      </w:r>
      <w:r w:rsidRPr="003651C4">
        <w:rPr>
          <w:rFonts w:cs="B Nazanin" w:hint="cs"/>
          <w:sz w:val="28"/>
          <w:szCs w:val="28"/>
          <w:rtl/>
          <w:lang w:bidi="fa-IR"/>
        </w:rPr>
        <w:t>های فوتونی استفاده کنیم.</w:t>
      </w:r>
    </w:p>
    <w:p w:rsidR="003651C4" w:rsidRPr="009B6BF5" w:rsidRDefault="009B6BF5" w:rsidP="009B6BF5">
      <w:pPr>
        <w:tabs>
          <w:tab w:val="left" w:pos="7104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4-2 </w:t>
      </w:r>
      <w:r w:rsidR="003651C4" w:rsidRPr="009B6BF5">
        <w:rPr>
          <w:rFonts w:cs="B Nazanin" w:hint="cs"/>
          <w:b/>
          <w:bCs/>
          <w:sz w:val="28"/>
          <w:szCs w:val="28"/>
          <w:rtl/>
          <w:lang w:bidi="fa-IR"/>
        </w:rPr>
        <w:t>روش نیمه تحلیلی</w:t>
      </w:r>
    </w:p>
    <w:p w:rsidR="003651C4" w:rsidRPr="003651C4" w:rsidRDefault="003651C4" w:rsidP="00A00AF4">
      <w:pPr>
        <w:tabs>
          <w:tab w:val="left" w:pos="7104"/>
        </w:tabs>
        <w:bidi/>
        <w:spacing w:line="360" w:lineRule="auto"/>
        <w:ind w:firstLine="713"/>
        <w:jc w:val="both"/>
        <w:rPr>
          <w:rFonts w:cs="B Nazanin"/>
          <w:sz w:val="28"/>
          <w:szCs w:val="28"/>
          <w:rtl/>
          <w:lang w:bidi="fa-IR"/>
        </w:rPr>
      </w:pPr>
      <w:r w:rsidRPr="003651C4">
        <w:rPr>
          <w:rFonts w:cs="B Nazanin" w:hint="cs"/>
          <w:sz w:val="28"/>
          <w:szCs w:val="28"/>
          <w:rtl/>
          <w:lang w:bidi="fa-IR"/>
        </w:rPr>
        <w:t>د</w:t>
      </w:r>
      <w:r w:rsidR="009B6BF5">
        <w:rPr>
          <w:rFonts w:cs="B Nazanin" w:hint="cs"/>
          <w:sz w:val="28"/>
          <w:szCs w:val="28"/>
          <w:rtl/>
          <w:lang w:bidi="fa-IR"/>
        </w:rPr>
        <w:t>ر روش</w:t>
      </w:r>
      <w:r w:rsidR="009B6BF5">
        <w:rPr>
          <w:rFonts w:cs="B Nazanin"/>
          <w:sz w:val="28"/>
          <w:szCs w:val="28"/>
          <w:rtl/>
          <w:lang w:bidi="fa-IR"/>
        </w:rPr>
        <w:softHyphen/>
      </w:r>
      <w:r w:rsidR="009B6BF5">
        <w:rPr>
          <w:rFonts w:cs="B Nazanin" w:hint="cs"/>
          <w:sz w:val="28"/>
          <w:szCs w:val="28"/>
          <w:rtl/>
          <w:lang w:bidi="fa-IR"/>
        </w:rPr>
        <w:t>های نیمه تحلیلی پاسخ</w:t>
      </w:r>
      <w:r w:rsidR="009B6BF5">
        <w:rPr>
          <w:rFonts w:cs="B Nazanin"/>
          <w:sz w:val="28"/>
          <w:szCs w:val="28"/>
          <w:rtl/>
          <w:lang w:bidi="fa-IR"/>
        </w:rPr>
        <w:softHyphen/>
      </w:r>
      <w:r w:rsidRPr="003651C4">
        <w:rPr>
          <w:rFonts w:cs="B Nazanin" w:hint="cs"/>
          <w:sz w:val="28"/>
          <w:szCs w:val="28"/>
          <w:rtl/>
          <w:lang w:bidi="fa-IR"/>
        </w:rPr>
        <w:t>ها به صورت بسطی از توابعی که خود از حل تحلیلی معادله دیفرانسیل ب</w:t>
      </w:r>
      <w:r w:rsidR="009B6BF5">
        <w:rPr>
          <w:rFonts w:cs="B Nazanin" w:hint="cs"/>
          <w:sz w:val="28"/>
          <w:szCs w:val="28"/>
          <w:rtl/>
          <w:lang w:bidi="fa-IR"/>
        </w:rPr>
        <w:t>ه</w:t>
      </w:r>
      <w:r w:rsidR="009B6BF5">
        <w:rPr>
          <w:rFonts w:cs="B Nazanin"/>
          <w:sz w:val="28"/>
          <w:szCs w:val="28"/>
          <w:rtl/>
          <w:lang w:bidi="fa-IR"/>
        </w:rPr>
        <w:softHyphen/>
      </w:r>
      <w:r w:rsidR="009B6BF5">
        <w:rPr>
          <w:rFonts w:cs="B Nazanin" w:hint="cs"/>
          <w:sz w:val="28"/>
          <w:szCs w:val="28"/>
          <w:rtl/>
          <w:lang w:bidi="fa-IR"/>
        </w:rPr>
        <w:t>دست آمده</w:t>
      </w:r>
      <w:r w:rsidR="009B6BF5">
        <w:rPr>
          <w:rFonts w:cs="B Nazanin"/>
          <w:sz w:val="28"/>
          <w:szCs w:val="28"/>
          <w:rtl/>
          <w:lang w:bidi="fa-IR"/>
        </w:rPr>
        <w:softHyphen/>
      </w:r>
      <w:r w:rsidR="009B6BF5">
        <w:rPr>
          <w:rFonts w:cs="B Nazanin" w:hint="cs"/>
          <w:sz w:val="28"/>
          <w:szCs w:val="28"/>
          <w:rtl/>
          <w:lang w:bidi="fa-IR"/>
        </w:rPr>
        <w:t>اند، نوشته می</w:t>
      </w:r>
      <w:r w:rsidR="009B6BF5">
        <w:rPr>
          <w:rFonts w:cs="B Nazanin"/>
          <w:sz w:val="28"/>
          <w:szCs w:val="28"/>
          <w:rtl/>
          <w:lang w:bidi="fa-IR"/>
        </w:rPr>
        <w:softHyphen/>
      </w:r>
      <w:r w:rsidRPr="003651C4">
        <w:rPr>
          <w:rFonts w:cs="B Nazanin" w:hint="cs"/>
          <w:sz w:val="28"/>
          <w:szCs w:val="28"/>
          <w:rtl/>
          <w:lang w:bidi="fa-IR"/>
        </w:rPr>
        <w:t>شوند. سپس ضرایب بسط یا مقادیر ویژه از اعمال ش</w:t>
      </w:r>
      <w:r w:rsidR="009B6BF5">
        <w:rPr>
          <w:rFonts w:cs="B Nazanin" w:hint="cs"/>
          <w:sz w:val="28"/>
          <w:szCs w:val="28"/>
          <w:rtl/>
          <w:lang w:bidi="fa-IR"/>
        </w:rPr>
        <w:t>رایط مرزی به</w:t>
      </w:r>
      <w:r w:rsidR="009B6BF5">
        <w:rPr>
          <w:rFonts w:cs="B Nazanin"/>
          <w:sz w:val="28"/>
          <w:szCs w:val="28"/>
          <w:rtl/>
          <w:lang w:bidi="fa-IR"/>
        </w:rPr>
        <w:softHyphen/>
      </w:r>
      <w:r w:rsidR="009B6BF5">
        <w:rPr>
          <w:rFonts w:cs="B Nazanin" w:hint="cs"/>
          <w:sz w:val="28"/>
          <w:szCs w:val="28"/>
          <w:rtl/>
          <w:lang w:bidi="fa-IR"/>
        </w:rPr>
        <w:t>دست می</w:t>
      </w:r>
      <w:r w:rsidR="009B6BF5">
        <w:rPr>
          <w:rFonts w:cs="B Nazanin"/>
          <w:sz w:val="28"/>
          <w:szCs w:val="28"/>
          <w:rtl/>
          <w:lang w:bidi="fa-IR"/>
        </w:rPr>
        <w:softHyphen/>
      </w:r>
      <w:r w:rsidRPr="003651C4">
        <w:rPr>
          <w:rFonts w:cs="B Nazanin" w:hint="cs"/>
          <w:sz w:val="28"/>
          <w:szCs w:val="28"/>
          <w:rtl/>
          <w:lang w:bidi="fa-IR"/>
        </w:rPr>
        <w:t xml:space="preserve">آید. پس این روش نمیه تحلیلی، خود ترکیبی از روش های تحلیلی و عددی هست. </w:t>
      </w:r>
    </w:p>
    <w:p w:rsidR="003651C4" w:rsidRPr="003651C4" w:rsidRDefault="009B6BF5" w:rsidP="009B6BF5">
      <w:pPr>
        <w:tabs>
          <w:tab w:val="left" w:pos="7104"/>
        </w:tabs>
        <w:bidi/>
        <w:spacing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4-3 </w:t>
      </w:r>
      <w:r w:rsidR="003651C4" w:rsidRPr="003651C4">
        <w:rPr>
          <w:rFonts w:cs="B Nazanin" w:hint="cs"/>
          <w:b/>
          <w:bCs/>
          <w:sz w:val="28"/>
          <w:szCs w:val="28"/>
          <w:rtl/>
          <w:lang w:bidi="fa-IR"/>
        </w:rPr>
        <w:t xml:space="preserve">روش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عددی</w:t>
      </w:r>
    </w:p>
    <w:p w:rsidR="003651C4" w:rsidRPr="003651C4" w:rsidRDefault="009B6BF5" w:rsidP="00A00AF4">
      <w:pPr>
        <w:tabs>
          <w:tab w:val="left" w:pos="7104"/>
        </w:tabs>
        <w:bidi/>
        <w:spacing w:line="360" w:lineRule="auto"/>
        <w:ind w:firstLine="713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الکترو</w:t>
      </w:r>
      <w:r w:rsidR="003651C4" w:rsidRPr="003651C4">
        <w:rPr>
          <w:rFonts w:cs="B Nazanin" w:hint="cs"/>
          <w:sz w:val="28"/>
          <w:szCs w:val="28"/>
          <w:rtl/>
          <w:lang w:bidi="fa-IR"/>
        </w:rPr>
        <w:t>مغناطیس روش</w:t>
      </w:r>
      <w:r>
        <w:rPr>
          <w:rFonts w:cs="B Nazanin"/>
          <w:sz w:val="28"/>
          <w:szCs w:val="28"/>
          <w:rtl/>
          <w:lang w:bidi="fa-IR"/>
        </w:rPr>
        <w:softHyphen/>
      </w:r>
      <w:r w:rsidR="003651C4" w:rsidRPr="003651C4">
        <w:rPr>
          <w:rFonts w:cs="B Nazanin" w:hint="cs"/>
          <w:sz w:val="28"/>
          <w:szCs w:val="28"/>
          <w:rtl/>
          <w:lang w:bidi="fa-IR"/>
        </w:rPr>
        <w:t xml:space="preserve">های عددی متعددی برای تحلیل </w:t>
      </w:r>
      <w:r>
        <w:rPr>
          <w:rFonts w:cs="B Nazanin" w:hint="cs"/>
          <w:sz w:val="28"/>
          <w:szCs w:val="28"/>
          <w:rtl/>
          <w:lang w:bidi="fa-IR"/>
        </w:rPr>
        <w:t>بلور</w:t>
      </w:r>
      <w:r w:rsidR="003651C4" w:rsidRPr="003651C4">
        <w:rPr>
          <w:rFonts w:cs="B Nazanin" w:hint="cs"/>
          <w:sz w:val="28"/>
          <w:szCs w:val="28"/>
          <w:rtl/>
          <w:lang w:bidi="fa-IR"/>
        </w:rPr>
        <w:t>های فوتونی وجود دارند. هر یک از این روش</w:t>
      </w:r>
      <w:r>
        <w:rPr>
          <w:rFonts w:cs="B Nazanin"/>
          <w:sz w:val="28"/>
          <w:szCs w:val="28"/>
          <w:rtl/>
          <w:lang w:bidi="fa-IR"/>
        </w:rPr>
        <w:softHyphen/>
      </w:r>
      <w:r w:rsidR="003651C4" w:rsidRPr="003651C4">
        <w:rPr>
          <w:rFonts w:cs="B Nazanin" w:hint="cs"/>
          <w:sz w:val="28"/>
          <w:szCs w:val="28"/>
          <w:rtl/>
          <w:lang w:bidi="fa-IR"/>
        </w:rPr>
        <w:t>های عدد</w:t>
      </w:r>
      <w:r>
        <w:rPr>
          <w:rFonts w:cs="B Nazanin" w:hint="cs"/>
          <w:sz w:val="28"/>
          <w:szCs w:val="28"/>
          <w:rtl/>
          <w:lang w:bidi="fa-IR"/>
        </w:rPr>
        <w:t>ی یک ویژگی خاص نسبت به سایر روش</w:t>
      </w:r>
      <w:r>
        <w:rPr>
          <w:rFonts w:cs="B Nazanin"/>
          <w:sz w:val="28"/>
          <w:szCs w:val="28"/>
          <w:rtl/>
          <w:lang w:bidi="fa-IR"/>
        </w:rPr>
        <w:softHyphen/>
      </w:r>
      <w:r w:rsidR="003651C4" w:rsidRPr="003651C4">
        <w:rPr>
          <w:rFonts w:cs="B Nazanin" w:hint="cs"/>
          <w:sz w:val="28"/>
          <w:szCs w:val="28"/>
          <w:rtl/>
          <w:lang w:bidi="fa-IR"/>
        </w:rPr>
        <w:t xml:space="preserve">ها دارد و نسبت </w:t>
      </w:r>
      <w:r>
        <w:rPr>
          <w:rFonts w:cs="B Nazanin" w:hint="cs"/>
          <w:sz w:val="28"/>
          <w:szCs w:val="28"/>
          <w:rtl/>
          <w:lang w:bidi="fa-IR"/>
        </w:rPr>
        <w:t>به دیگر روش</w:t>
      </w:r>
      <w:r>
        <w:rPr>
          <w:rFonts w:cs="B Nazanin"/>
          <w:sz w:val="28"/>
          <w:szCs w:val="28"/>
          <w:rtl/>
          <w:lang w:bidi="fa-IR"/>
        </w:rPr>
        <w:softHyphen/>
      </w:r>
      <w:r w:rsidR="003651C4" w:rsidRPr="003651C4">
        <w:rPr>
          <w:rFonts w:cs="B Nazanin" w:hint="cs"/>
          <w:sz w:val="28"/>
          <w:szCs w:val="28"/>
          <w:rtl/>
          <w:lang w:bidi="fa-IR"/>
        </w:rPr>
        <w:t xml:space="preserve">های تحلیل عددی برتری پیدا کرده هست. </w:t>
      </w:r>
      <w:r w:rsidR="003651C4">
        <w:rPr>
          <w:rFonts w:cs="B Nazanin" w:hint="cs"/>
          <w:sz w:val="28"/>
          <w:szCs w:val="28"/>
          <w:rtl/>
          <w:lang w:bidi="fa-IR"/>
        </w:rPr>
        <w:t xml:space="preserve">برای انتخاب بهترین روش تحلیل عددی در </w:t>
      </w:r>
      <w:r>
        <w:rPr>
          <w:rFonts w:cs="B Nazanin" w:hint="cs"/>
          <w:sz w:val="28"/>
          <w:szCs w:val="28"/>
          <w:rtl/>
          <w:lang w:bidi="fa-IR"/>
        </w:rPr>
        <w:t>بلور</w:t>
      </w:r>
      <w:r w:rsidR="003651C4">
        <w:rPr>
          <w:rFonts w:cs="B Nazanin" w:hint="cs"/>
          <w:sz w:val="28"/>
          <w:szCs w:val="28"/>
          <w:rtl/>
          <w:lang w:bidi="fa-IR"/>
        </w:rPr>
        <w:t>های فوتونی، بهتر هست که ابتدا با ویژگی</w:t>
      </w:r>
      <w:r>
        <w:rPr>
          <w:rFonts w:cs="B Nazanin"/>
          <w:sz w:val="28"/>
          <w:szCs w:val="28"/>
          <w:rtl/>
          <w:lang w:bidi="fa-IR"/>
        </w:rPr>
        <w:softHyphen/>
      </w:r>
      <w:r w:rsidR="003651C4">
        <w:rPr>
          <w:rFonts w:cs="B Nazanin" w:hint="cs"/>
          <w:sz w:val="28"/>
          <w:szCs w:val="28"/>
          <w:rtl/>
          <w:lang w:bidi="fa-IR"/>
        </w:rPr>
        <w:t xml:space="preserve">های </w:t>
      </w:r>
      <w:r>
        <w:rPr>
          <w:rFonts w:cs="B Nazanin" w:hint="cs"/>
          <w:sz w:val="28"/>
          <w:szCs w:val="28"/>
          <w:rtl/>
          <w:lang w:bidi="fa-IR"/>
        </w:rPr>
        <w:t>بلور</w:t>
      </w:r>
      <w:r w:rsidR="003651C4">
        <w:rPr>
          <w:rFonts w:cs="B Nazanin" w:hint="cs"/>
          <w:sz w:val="28"/>
          <w:szCs w:val="28"/>
          <w:rtl/>
          <w:lang w:bidi="fa-IR"/>
        </w:rPr>
        <w:t xml:space="preserve">های فوتونی آشنا </w:t>
      </w:r>
      <w:r>
        <w:rPr>
          <w:rFonts w:cs="B Nazanin" w:hint="cs"/>
          <w:sz w:val="28"/>
          <w:szCs w:val="28"/>
          <w:rtl/>
          <w:lang w:bidi="fa-IR"/>
        </w:rPr>
        <w:t>شد</w:t>
      </w:r>
      <w:r w:rsidR="003651C4">
        <w:rPr>
          <w:rFonts w:cs="B Nazanin" w:hint="cs"/>
          <w:sz w:val="28"/>
          <w:szCs w:val="28"/>
          <w:rtl/>
          <w:lang w:bidi="fa-IR"/>
        </w:rPr>
        <w:t xml:space="preserve"> و برای تحلیل هر ویژگی و هر پارامتر موجود در </w:t>
      </w:r>
      <w:r>
        <w:rPr>
          <w:rFonts w:cs="B Nazanin" w:hint="cs"/>
          <w:sz w:val="28"/>
          <w:szCs w:val="28"/>
          <w:rtl/>
          <w:lang w:bidi="fa-IR"/>
        </w:rPr>
        <w:t>بلور</w:t>
      </w:r>
      <w:r w:rsidR="003651C4">
        <w:rPr>
          <w:rFonts w:cs="B Nazanin" w:hint="cs"/>
          <w:sz w:val="28"/>
          <w:szCs w:val="28"/>
          <w:rtl/>
          <w:lang w:bidi="fa-IR"/>
        </w:rPr>
        <w:t xml:space="preserve">های فوتونی، یک روش عددی </w:t>
      </w:r>
      <w:r w:rsidR="003651C4">
        <w:rPr>
          <w:rFonts w:cs="B Nazanin" w:hint="cs"/>
          <w:sz w:val="28"/>
          <w:szCs w:val="28"/>
          <w:rtl/>
          <w:lang w:bidi="fa-IR"/>
        </w:rPr>
        <w:lastRenderedPageBreak/>
        <w:t xml:space="preserve">مناسب انتخاب </w:t>
      </w:r>
      <w:r>
        <w:rPr>
          <w:rFonts w:cs="B Nazanin" w:hint="cs"/>
          <w:sz w:val="28"/>
          <w:szCs w:val="28"/>
          <w:rtl/>
          <w:lang w:bidi="fa-IR"/>
        </w:rPr>
        <w:t>کرد</w:t>
      </w:r>
      <w:r w:rsidR="003651C4">
        <w:rPr>
          <w:rFonts w:cs="B Nazanin" w:hint="cs"/>
          <w:sz w:val="28"/>
          <w:szCs w:val="28"/>
          <w:rtl/>
          <w:lang w:bidi="fa-IR"/>
        </w:rPr>
        <w:t>. به عنوان مثال، اولین مطلبی که با آن در ساختارهای کریستال فوتونی روبرو 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3651C4">
        <w:rPr>
          <w:rFonts w:cs="B Nazanin" w:hint="cs"/>
          <w:sz w:val="28"/>
          <w:szCs w:val="28"/>
          <w:rtl/>
          <w:lang w:bidi="fa-IR"/>
        </w:rPr>
        <w:t>شویم، ساختار باند هست. برای تحلیل ساختار باند، بهتر هست از روش</w:t>
      </w:r>
      <w:r>
        <w:rPr>
          <w:rFonts w:cs="B Nazanin"/>
          <w:sz w:val="28"/>
          <w:szCs w:val="28"/>
          <w:rtl/>
          <w:lang w:bidi="fa-IR"/>
        </w:rPr>
        <w:softHyphen/>
      </w:r>
      <w:r w:rsidR="003651C4">
        <w:rPr>
          <w:rFonts w:cs="B Nazanin" w:hint="cs"/>
          <w:sz w:val="28"/>
          <w:szCs w:val="28"/>
          <w:rtl/>
          <w:lang w:bidi="fa-IR"/>
        </w:rPr>
        <w:t xml:space="preserve">های تحلیل حوزه فرکانس </w:t>
      </w:r>
      <w:r w:rsidR="003651C4">
        <w:rPr>
          <w:rFonts w:cs="B Nazanin"/>
          <w:sz w:val="28"/>
          <w:szCs w:val="28"/>
          <w:lang w:bidi="fa-IR"/>
        </w:rPr>
        <w:t>PWE</w:t>
      </w:r>
      <w:r w:rsidR="003651C4">
        <w:rPr>
          <w:rFonts w:cs="B Nazanin" w:hint="cs"/>
          <w:sz w:val="28"/>
          <w:szCs w:val="28"/>
          <w:rtl/>
          <w:lang w:bidi="fa-IR"/>
        </w:rPr>
        <w:t xml:space="preserve"> یا </w:t>
      </w:r>
      <w:r w:rsidR="003651C4">
        <w:rPr>
          <w:rFonts w:cs="B Nazanin"/>
          <w:sz w:val="28"/>
          <w:szCs w:val="28"/>
          <w:lang w:bidi="fa-IR"/>
        </w:rPr>
        <w:t>FEM</w:t>
      </w:r>
      <w:r w:rsidR="003651C4">
        <w:rPr>
          <w:rFonts w:cs="B Nazanin" w:hint="cs"/>
          <w:sz w:val="28"/>
          <w:szCs w:val="28"/>
          <w:rtl/>
          <w:lang w:bidi="fa-IR"/>
        </w:rPr>
        <w:t xml:space="preserve"> استفاده </w:t>
      </w:r>
      <w:r>
        <w:rPr>
          <w:rFonts w:cs="B Nazanin" w:hint="cs"/>
          <w:sz w:val="28"/>
          <w:szCs w:val="28"/>
          <w:rtl/>
          <w:lang w:bidi="fa-IR"/>
        </w:rPr>
        <w:t>کرد</w:t>
      </w:r>
      <w:r w:rsidR="003651C4">
        <w:rPr>
          <w:rFonts w:cs="B Nazanin" w:hint="cs"/>
          <w:sz w:val="28"/>
          <w:szCs w:val="28"/>
          <w:rtl/>
          <w:lang w:bidi="fa-IR"/>
        </w:rPr>
        <w:t>. همچنین برای تحلیل مودال حفره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ها و موجبرها از همین تحلیل</w:t>
      </w:r>
      <w:r>
        <w:rPr>
          <w:rFonts w:cs="B Nazanin"/>
          <w:sz w:val="28"/>
          <w:szCs w:val="28"/>
          <w:rtl/>
          <w:lang w:bidi="fa-IR"/>
        </w:rPr>
        <w:softHyphen/>
      </w:r>
      <w:r w:rsidR="003651C4">
        <w:rPr>
          <w:rFonts w:cs="B Nazanin" w:hint="cs"/>
          <w:sz w:val="28"/>
          <w:szCs w:val="28"/>
          <w:rtl/>
          <w:lang w:bidi="fa-IR"/>
        </w:rPr>
        <w:t>های در حوزه فرکانس استفاده 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3651C4">
        <w:rPr>
          <w:rFonts w:cs="B Nazanin" w:hint="cs"/>
          <w:sz w:val="28"/>
          <w:szCs w:val="28"/>
          <w:rtl/>
          <w:lang w:bidi="fa-IR"/>
        </w:rPr>
        <w:t xml:space="preserve">کنیم. اما به عنوان مثال برای محاسبه </w:t>
      </w:r>
      <w:r>
        <w:rPr>
          <w:rFonts w:cs="B Nazanin" w:hint="cs"/>
          <w:sz w:val="28"/>
          <w:szCs w:val="28"/>
          <w:rtl/>
          <w:lang w:bidi="fa-IR"/>
        </w:rPr>
        <w:t>بازتاب و انتقال در خم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ها و یا اتصال موجبرها از روش</w:t>
      </w:r>
      <w:r>
        <w:rPr>
          <w:rFonts w:cs="B Nazanin"/>
          <w:sz w:val="28"/>
          <w:szCs w:val="28"/>
          <w:rtl/>
          <w:lang w:bidi="fa-IR"/>
        </w:rPr>
        <w:softHyphen/>
      </w:r>
      <w:r w:rsidR="003651C4">
        <w:rPr>
          <w:rFonts w:cs="B Nazanin" w:hint="cs"/>
          <w:sz w:val="28"/>
          <w:szCs w:val="28"/>
          <w:rtl/>
          <w:lang w:bidi="fa-IR"/>
        </w:rPr>
        <w:t>های عددی در حوزه زمان استفاده می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شود</w:t>
      </w:r>
      <w:r w:rsidR="003651C4">
        <w:rPr>
          <w:rFonts w:cs="B Nazanin" w:hint="cs"/>
          <w:sz w:val="28"/>
          <w:szCs w:val="28"/>
          <w:rtl/>
          <w:lang w:bidi="fa-IR"/>
        </w:rPr>
        <w:t xml:space="preserve">.  </w:t>
      </w:r>
      <w:r>
        <w:rPr>
          <w:rFonts w:cs="B Nazanin" w:hint="cs"/>
          <w:sz w:val="28"/>
          <w:szCs w:val="28"/>
          <w:rtl/>
          <w:lang w:bidi="fa-IR"/>
        </w:rPr>
        <w:t>در بخش بعد، آموزش</w:t>
      </w:r>
      <w:r w:rsidR="003651C4">
        <w:rPr>
          <w:rFonts w:cs="B Nazanin" w:hint="cs"/>
          <w:sz w:val="28"/>
          <w:szCs w:val="28"/>
          <w:rtl/>
          <w:lang w:bidi="fa-IR"/>
        </w:rPr>
        <w:t xml:space="preserve"> روش</w:t>
      </w:r>
      <w:r>
        <w:rPr>
          <w:rFonts w:cs="B Nazanin"/>
          <w:sz w:val="28"/>
          <w:szCs w:val="28"/>
          <w:rtl/>
          <w:lang w:bidi="fa-IR"/>
        </w:rPr>
        <w:softHyphen/>
      </w:r>
      <w:r w:rsidR="003651C4">
        <w:rPr>
          <w:rFonts w:cs="B Nazanin" w:hint="cs"/>
          <w:sz w:val="28"/>
          <w:szCs w:val="28"/>
          <w:rtl/>
          <w:lang w:bidi="fa-IR"/>
        </w:rPr>
        <w:t xml:space="preserve">های تحلیل عددی در حوزه فرکانس و زمان معرفی </w:t>
      </w:r>
      <w:r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شوند</w:t>
      </w:r>
      <w:r w:rsidR="003651C4">
        <w:rPr>
          <w:rFonts w:cs="B Nazanin" w:hint="cs"/>
          <w:sz w:val="28"/>
          <w:szCs w:val="28"/>
          <w:rtl/>
          <w:lang w:bidi="fa-IR"/>
        </w:rPr>
        <w:t>.</w:t>
      </w:r>
      <w:r w:rsidR="00B3688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9B6BF5" w:rsidRDefault="009B6BF5" w:rsidP="00152E1E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DF2FB6" w:rsidRPr="009B6BF5" w:rsidRDefault="009B6BF5" w:rsidP="009B6BF5">
      <w:pPr>
        <w:bidi/>
        <w:rPr>
          <w:rFonts w:cs="B Titr"/>
          <w:b/>
          <w:bCs/>
          <w:sz w:val="28"/>
          <w:szCs w:val="28"/>
          <w:rtl/>
        </w:rPr>
      </w:pPr>
      <w:r w:rsidRPr="009B6BF5">
        <w:rPr>
          <w:rFonts w:cs="B Titr" w:hint="cs"/>
          <w:b/>
          <w:bCs/>
          <w:sz w:val="28"/>
          <w:szCs w:val="28"/>
          <w:rtl/>
        </w:rPr>
        <w:t>5.</w:t>
      </w:r>
      <w:r w:rsidRPr="009B6BF5">
        <w:rPr>
          <w:rFonts w:cs="B Titr"/>
          <w:b/>
          <w:bCs/>
          <w:sz w:val="28"/>
          <w:szCs w:val="28"/>
          <w:rtl/>
        </w:rPr>
        <w:t xml:space="preserve"> </w:t>
      </w:r>
      <w:r>
        <w:rPr>
          <w:rFonts w:cs="B Titr" w:hint="cs"/>
          <w:b/>
          <w:bCs/>
          <w:sz w:val="28"/>
          <w:szCs w:val="28"/>
          <w:rtl/>
        </w:rPr>
        <w:t xml:space="preserve">آموزش </w:t>
      </w:r>
      <w:r w:rsidRPr="009B6BF5">
        <w:rPr>
          <w:rFonts w:cs="B Titr"/>
          <w:b/>
          <w:bCs/>
          <w:sz w:val="28"/>
          <w:szCs w:val="28"/>
          <w:rtl/>
        </w:rPr>
        <w:t>روش</w:t>
      </w:r>
      <w:r w:rsidRPr="009B6BF5">
        <w:rPr>
          <w:rFonts w:cs="B Titr"/>
          <w:b/>
          <w:bCs/>
          <w:sz w:val="28"/>
          <w:szCs w:val="28"/>
          <w:rtl/>
        </w:rPr>
        <w:softHyphen/>
      </w:r>
      <w:r w:rsidR="00152E1E" w:rsidRPr="009B6BF5">
        <w:rPr>
          <w:rFonts w:cs="B Titr"/>
          <w:b/>
          <w:bCs/>
          <w:sz w:val="28"/>
          <w:szCs w:val="28"/>
          <w:rtl/>
        </w:rPr>
        <w:t>های حوزه فرکانس</w:t>
      </w:r>
      <w:r>
        <w:rPr>
          <w:rFonts w:cs="B Titr" w:hint="cs"/>
          <w:b/>
          <w:bCs/>
          <w:sz w:val="28"/>
          <w:szCs w:val="28"/>
          <w:rtl/>
        </w:rPr>
        <w:t xml:space="preserve"> برای شبیه</w:t>
      </w:r>
      <w:r>
        <w:rPr>
          <w:rFonts w:cs="B Titr"/>
          <w:b/>
          <w:bCs/>
          <w:sz w:val="28"/>
          <w:szCs w:val="28"/>
          <w:rtl/>
        </w:rPr>
        <w:softHyphen/>
      </w:r>
      <w:r>
        <w:rPr>
          <w:rFonts w:cs="B Titr" w:hint="cs"/>
          <w:b/>
          <w:bCs/>
          <w:sz w:val="28"/>
          <w:szCs w:val="28"/>
          <w:rtl/>
        </w:rPr>
        <w:t>سازی</w:t>
      </w:r>
    </w:p>
    <w:p w:rsidR="00B036ED" w:rsidRDefault="009B6BF5" w:rsidP="00A00AF4">
      <w:pPr>
        <w:bidi/>
        <w:ind w:firstLine="713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روش</w:t>
      </w:r>
      <w:r>
        <w:rPr>
          <w:rFonts w:cs="B Nazanin"/>
          <w:sz w:val="28"/>
          <w:szCs w:val="28"/>
          <w:rtl/>
        </w:rPr>
        <w:softHyphen/>
      </w:r>
      <w:r w:rsidR="00B036ED" w:rsidRPr="00B036ED">
        <w:rPr>
          <w:rFonts w:cs="B Nazanin" w:hint="cs"/>
          <w:sz w:val="28"/>
          <w:szCs w:val="28"/>
          <w:rtl/>
        </w:rPr>
        <w:t>های حوزه فرکانس به</w:t>
      </w:r>
      <w:r>
        <w:rPr>
          <w:rFonts w:cs="B Nazanin" w:hint="cs"/>
          <w:sz w:val="28"/>
          <w:szCs w:val="28"/>
          <w:rtl/>
        </w:rPr>
        <w:t xml:space="preserve"> 5 روش متفاوت دسته</w:t>
      </w:r>
      <w:r>
        <w:rPr>
          <w:rFonts w:cs="B Nazanin"/>
          <w:sz w:val="28"/>
          <w:szCs w:val="28"/>
          <w:rtl/>
        </w:rPr>
        <w:softHyphen/>
      </w:r>
      <w:r w:rsidR="00E2314E">
        <w:rPr>
          <w:rFonts w:cs="B Nazanin" w:hint="cs"/>
          <w:sz w:val="28"/>
          <w:szCs w:val="28"/>
          <w:rtl/>
        </w:rPr>
        <w:t>بندی می</w:t>
      </w:r>
      <w:r>
        <w:rPr>
          <w:rFonts w:cs="B Nazanin"/>
          <w:sz w:val="28"/>
          <w:szCs w:val="28"/>
          <w:rtl/>
        </w:rPr>
        <w:softHyphen/>
      </w:r>
      <w:r w:rsidR="00E2314E">
        <w:rPr>
          <w:rFonts w:cs="B Nazanin" w:hint="cs"/>
          <w:sz w:val="28"/>
          <w:szCs w:val="28"/>
          <w:rtl/>
        </w:rPr>
        <w:t>شوند.</w:t>
      </w:r>
    </w:p>
    <w:p w:rsidR="00E2314E" w:rsidRDefault="00E2314E" w:rsidP="009B6BF5">
      <w:pPr>
        <w:pStyle w:val="ListParagraph"/>
        <w:numPr>
          <w:ilvl w:val="0"/>
          <w:numId w:val="3"/>
        </w:numPr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روش </w:t>
      </w:r>
      <w:r>
        <w:rPr>
          <w:rFonts w:cs="B Nazanin"/>
          <w:sz w:val="28"/>
          <w:szCs w:val="28"/>
          <w:lang w:bidi="fa-IR"/>
        </w:rPr>
        <w:t>PWE</w:t>
      </w:r>
      <w:r>
        <w:rPr>
          <w:rFonts w:cs="B Nazanin" w:hint="cs"/>
          <w:sz w:val="28"/>
          <w:szCs w:val="28"/>
          <w:rtl/>
          <w:lang w:bidi="fa-IR"/>
        </w:rPr>
        <w:t xml:space="preserve"> (بسط موجبر تخت)</w:t>
      </w:r>
    </w:p>
    <w:p w:rsidR="00E2314E" w:rsidRDefault="00E2314E" w:rsidP="00E2314E">
      <w:pPr>
        <w:pStyle w:val="ListParagraph"/>
        <w:numPr>
          <w:ilvl w:val="0"/>
          <w:numId w:val="3"/>
        </w:numPr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روش </w:t>
      </w:r>
      <w:r>
        <w:rPr>
          <w:rFonts w:cs="B Nazanin"/>
          <w:sz w:val="28"/>
          <w:szCs w:val="28"/>
          <w:lang w:bidi="fa-IR"/>
        </w:rPr>
        <w:t>FDFD</w:t>
      </w:r>
    </w:p>
    <w:p w:rsidR="00E2314E" w:rsidRDefault="00E2314E" w:rsidP="00E2314E">
      <w:pPr>
        <w:pStyle w:val="ListParagraph"/>
        <w:numPr>
          <w:ilvl w:val="0"/>
          <w:numId w:val="3"/>
        </w:numPr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روش توابع ونیر</w:t>
      </w:r>
    </w:p>
    <w:p w:rsidR="00E2314E" w:rsidRDefault="00E2314E" w:rsidP="00E2314E">
      <w:pPr>
        <w:pStyle w:val="ListParagraph"/>
        <w:numPr>
          <w:ilvl w:val="0"/>
          <w:numId w:val="3"/>
        </w:numPr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روش </w:t>
      </w:r>
      <w:r>
        <w:rPr>
          <w:rFonts w:cs="B Nazanin"/>
          <w:sz w:val="28"/>
          <w:szCs w:val="28"/>
          <w:lang w:bidi="fa-IR"/>
        </w:rPr>
        <w:t>FEM</w:t>
      </w:r>
    </w:p>
    <w:p w:rsidR="00E2314E" w:rsidRDefault="00E2314E" w:rsidP="00E2314E">
      <w:pPr>
        <w:pStyle w:val="ListParagraph"/>
        <w:numPr>
          <w:ilvl w:val="0"/>
          <w:numId w:val="3"/>
        </w:numPr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روش </w:t>
      </w:r>
      <w:r>
        <w:rPr>
          <w:rFonts w:cs="B Nazanin"/>
          <w:sz w:val="28"/>
          <w:szCs w:val="28"/>
          <w:lang w:bidi="fa-IR"/>
        </w:rPr>
        <w:t>MMP</w:t>
      </w:r>
    </w:p>
    <w:p w:rsidR="00E2314E" w:rsidRDefault="00E2314E" w:rsidP="00E2314E">
      <w:pPr>
        <w:pStyle w:val="ListParagraph"/>
        <w:bidi/>
        <w:rPr>
          <w:rFonts w:cs="B Nazanin"/>
          <w:sz w:val="28"/>
          <w:szCs w:val="28"/>
          <w:lang w:bidi="fa-IR"/>
        </w:rPr>
      </w:pPr>
    </w:p>
    <w:p w:rsidR="00DA0CD6" w:rsidRPr="009B6BF5" w:rsidRDefault="009B6BF5" w:rsidP="00DA0CD6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B6BF5">
        <w:rPr>
          <w:rFonts w:cs="B Nazanin" w:hint="cs"/>
          <w:b/>
          <w:bCs/>
          <w:sz w:val="28"/>
          <w:szCs w:val="28"/>
          <w:rtl/>
          <w:lang w:bidi="fa-IR"/>
        </w:rPr>
        <w:t>5-1</w:t>
      </w:r>
      <w:r w:rsidR="00DA0CD6" w:rsidRPr="009B6BF5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آموزش </w:t>
      </w:r>
      <w:r w:rsidR="00DA0CD6" w:rsidRPr="009B6BF5">
        <w:rPr>
          <w:rFonts w:cs="B Nazanin" w:hint="cs"/>
          <w:b/>
          <w:bCs/>
          <w:sz w:val="28"/>
          <w:szCs w:val="28"/>
          <w:rtl/>
          <w:lang w:bidi="fa-IR"/>
        </w:rPr>
        <w:t>روش بسط موجبر تخت (</w:t>
      </w:r>
      <w:r w:rsidR="00DA0CD6" w:rsidRPr="009B6BF5">
        <w:rPr>
          <w:rFonts w:cs="B Nazanin"/>
          <w:b/>
          <w:bCs/>
          <w:sz w:val="28"/>
          <w:szCs w:val="28"/>
          <w:lang w:bidi="fa-IR"/>
        </w:rPr>
        <w:t>PWE</w:t>
      </w:r>
      <w:r w:rsidRPr="009B6BF5">
        <w:rPr>
          <w:rFonts w:cs="B Nazanin" w:hint="cs"/>
          <w:b/>
          <w:bCs/>
          <w:sz w:val="28"/>
          <w:szCs w:val="28"/>
          <w:rtl/>
          <w:lang w:bidi="fa-IR"/>
        </w:rPr>
        <w:t xml:space="preserve">) </w:t>
      </w:r>
    </w:p>
    <w:p w:rsidR="00DA0CD6" w:rsidRDefault="00DA0CD6" w:rsidP="00A00AF4">
      <w:pPr>
        <w:bidi/>
        <w:spacing w:line="360" w:lineRule="auto"/>
        <w:ind w:firstLine="720"/>
        <w:jc w:val="both"/>
        <w:rPr>
          <w:rFonts w:cs="B Nazanin"/>
          <w:sz w:val="28"/>
          <w:szCs w:val="28"/>
          <w:rtl/>
        </w:rPr>
      </w:pPr>
      <w:r w:rsidRPr="00E43005">
        <w:rPr>
          <w:rFonts w:cs="B Nazanin" w:hint="cs"/>
          <w:sz w:val="28"/>
          <w:szCs w:val="28"/>
          <w:rtl/>
          <w:lang w:bidi="fa-IR"/>
        </w:rPr>
        <w:t xml:space="preserve">این روش، </w:t>
      </w:r>
      <w:r w:rsidRPr="00E43005">
        <w:rPr>
          <w:rFonts w:cs="B Nazanin"/>
          <w:sz w:val="28"/>
          <w:szCs w:val="28"/>
          <w:rtl/>
        </w:rPr>
        <w:t>روشی نیمه تحلیلی هس</w:t>
      </w:r>
      <w:r w:rsidR="009B6BF5">
        <w:rPr>
          <w:rFonts w:cs="B Nazanin" w:hint="cs"/>
          <w:sz w:val="28"/>
          <w:szCs w:val="28"/>
          <w:rtl/>
        </w:rPr>
        <w:t>ت که</w:t>
      </w:r>
      <w:r w:rsidRPr="00E43005">
        <w:rPr>
          <w:rFonts w:cs="B Nazanin" w:hint="cs"/>
          <w:sz w:val="28"/>
          <w:szCs w:val="28"/>
          <w:rtl/>
        </w:rPr>
        <w:t xml:space="preserve"> </w:t>
      </w:r>
      <w:r w:rsidR="009B6BF5">
        <w:rPr>
          <w:rFonts w:cs="B Nazanin" w:hint="cs"/>
          <w:sz w:val="28"/>
          <w:szCs w:val="28"/>
          <w:rtl/>
        </w:rPr>
        <w:t>در آن ضریب گذردهی و میدان</w:t>
      </w:r>
      <w:r w:rsidR="009B6BF5">
        <w:rPr>
          <w:rFonts w:cs="B Nazanin"/>
          <w:sz w:val="28"/>
          <w:szCs w:val="28"/>
          <w:rtl/>
        </w:rPr>
        <w:softHyphen/>
      </w:r>
      <w:r w:rsidR="000A5A1E" w:rsidRPr="00E43005">
        <w:rPr>
          <w:rFonts w:cs="B Nazanin" w:hint="cs"/>
          <w:sz w:val="28"/>
          <w:szCs w:val="28"/>
          <w:rtl/>
        </w:rPr>
        <w:t xml:space="preserve">های الکترومغناطیسی توسط بسط </w:t>
      </w:r>
      <w:r w:rsidR="00E43005" w:rsidRPr="00E43005">
        <w:rPr>
          <w:rFonts w:cs="B Nazanin" w:hint="cs"/>
          <w:sz w:val="28"/>
          <w:szCs w:val="28"/>
          <w:rtl/>
        </w:rPr>
        <w:t>سری فوری</w:t>
      </w:r>
      <w:r w:rsidR="009B6BF5">
        <w:rPr>
          <w:rFonts w:cs="B Nazanin" w:hint="cs"/>
          <w:sz w:val="28"/>
          <w:szCs w:val="28"/>
          <w:rtl/>
        </w:rPr>
        <w:t>ه آن</w:t>
      </w:r>
      <w:r w:rsidR="009B6BF5">
        <w:rPr>
          <w:rFonts w:cs="B Nazanin"/>
          <w:sz w:val="28"/>
          <w:szCs w:val="28"/>
          <w:rtl/>
        </w:rPr>
        <w:softHyphen/>
      </w:r>
      <w:r w:rsidR="00E43005" w:rsidRPr="00E43005">
        <w:rPr>
          <w:rFonts w:cs="B Nazanin" w:hint="cs"/>
          <w:sz w:val="28"/>
          <w:szCs w:val="28"/>
          <w:rtl/>
        </w:rPr>
        <w:t>ها و همچنین اعمال قضیه بلاخ در معادله هلم</w:t>
      </w:r>
      <w:r w:rsidR="009B6BF5">
        <w:rPr>
          <w:rFonts w:cs="B Nazanin"/>
          <w:sz w:val="28"/>
          <w:szCs w:val="28"/>
          <w:rtl/>
        </w:rPr>
        <w:softHyphen/>
      </w:r>
      <w:r w:rsidR="00E43005" w:rsidRPr="00E43005">
        <w:rPr>
          <w:rFonts w:cs="B Nazanin" w:hint="cs"/>
          <w:sz w:val="28"/>
          <w:szCs w:val="28"/>
          <w:rtl/>
        </w:rPr>
        <w:t>هولتز جایگذاری می</w:t>
      </w:r>
      <w:r w:rsidR="009B6BF5">
        <w:rPr>
          <w:rFonts w:cs="B Nazanin"/>
          <w:sz w:val="28"/>
          <w:szCs w:val="28"/>
          <w:rtl/>
        </w:rPr>
        <w:softHyphen/>
      </w:r>
      <w:r w:rsidR="00E43005" w:rsidRPr="00E43005">
        <w:rPr>
          <w:rFonts w:cs="B Nazanin" w:hint="cs"/>
          <w:sz w:val="28"/>
          <w:szCs w:val="28"/>
          <w:rtl/>
        </w:rPr>
        <w:t xml:space="preserve">شوند. </w:t>
      </w:r>
      <w:r w:rsidR="009404BA">
        <w:rPr>
          <w:rFonts w:cs="B Nazanin" w:hint="cs"/>
          <w:sz w:val="28"/>
          <w:szCs w:val="28"/>
          <w:rtl/>
        </w:rPr>
        <w:t>سپس با محدود کردن طول سری و در نتیجه هارمونیک های فضایی میدان ها، فرکانس های ویژه مربوط ب</w:t>
      </w:r>
      <w:r w:rsidR="009B6BF5">
        <w:rPr>
          <w:rFonts w:cs="B Nazanin" w:hint="cs"/>
          <w:sz w:val="28"/>
          <w:szCs w:val="28"/>
          <w:rtl/>
        </w:rPr>
        <w:t>ه بردار بلاخ مورد نظر محاسبه می</w:t>
      </w:r>
      <w:r w:rsidR="009B6BF5">
        <w:rPr>
          <w:rFonts w:cs="B Nazanin"/>
          <w:sz w:val="28"/>
          <w:szCs w:val="28"/>
          <w:rtl/>
        </w:rPr>
        <w:softHyphen/>
      </w:r>
      <w:r w:rsidR="009404BA">
        <w:rPr>
          <w:rFonts w:cs="B Nazanin" w:hint="cs"/>
          <w:sz w:val="28"/>
          <w:szCs w:val="28"/>
          <w:rtl/>
        </w:rPr>
        <w:t>شوند. با تکرار ای</w:t>
      </w:r>
      <w:r w:rsidR="003D1F50">
        <w:rPr>
          <w:rFonts w:cs="B Nazanin" w:hint="cs"/>
          <w:sz w:val="28"/>
          <w:szCs w:val="28"/>
          <w:rtl/>
        </w:rPr>
        <w:t>ن روش برای بردارهای بلاخ دلخواه، ساختار باند کریستال فوتونی بدست می</w:t>
      </w:r>
      <w:r w:rsidR="009B6BF5">
        <w:rPr>
          <w:rFonts w:cs="B Nazanin"/>
          <w:sz w:val="28"/>
          <w:szCs w:val="28"/>
          <w:rtl/>
        </w:rPr>
        <w:softHyphen/>
      </w:r>
      <w:r w:rsidR="003D1F50">
        <w:rPr>
          <w:rFonts w:cs="B Nazanin" w:hint="cs"/>
          <w:sz w:val="28"/>
          <w:szCs w:val="28"/>
          <w:rtl/>
        </w:rPr>
        <w:t>آید. پیاده</w:t>
      </w:r>
      <w:r w:rsidR="009B6BF5">
        <w:rPr>
          <w:rFonts w:cs="B Nazanin"/>
          <w:sz w:val="28"/>
          <w:szCs w:val="28"/>
          <w:rtl/>
        </w:rPr>
        <w:softHyphen/>
      </w:r>
      <w:r w:rsidR="003D1F50">
        <w:rPr>
          <w:rFonts w:cs="B Nazanin" w:hint="cs"/>
          <w:sz w:val="28"/>
          <w:szCs w:val="28"/>
          <w:rtl/>
        </w:rPr>
        <w:t>سازی روش بسط موجبر تخت آسان بوده و دقت محاسبات آن برای تعداد هارمونیک</w:t>
      </w:r>
      <w:r w:rsidR="009B6BF5">
        <w:rPr>
          <w:rFonts w:cs="B Nazanin"/>
          <w:sz w:val="28"/>
          <w:szCs w:val="28"/>
          <w:rtl/>
        </w:rPr>
        <w:softHyphen/>
      </w:r>
      <w:r w:rsidR="003D1F50">
        <w:rPr>
          <w:rFonts w:cs="B Nazanin" w:hint="cs"/>
          <w:sz w:val="28"/>
          <w:szCs w:val="28"/>
          <w:rtl/>
        </w:rPr>
        <w:t xml:space="preserve">های کم مطلوب هست. </w:t>
      </w:r>
      <w:r w:rsidR="00667426">
        <w:rPr>
          <w:rFonts w:cs="B Nazanin" w:hint="cs"/>
          <w:sz w:val="28"/>
          <w:szCs w:val="28"/>
          <w:rtl/>
        </w:rPr>
        <w:t>با افزایش تعداد هارمونیک</w:t>
      </w:r>
      <w:r w:rsidR="009B6BF5">
        <w:rPr>
          <w:rFonts w:cs="B Nazanin"/>
          <w:sz w:val="28"/>
          <w:szCs w:val="28"/>
          <w:rtl/>
        </w:rPr>
        <w:softHyphen/>
      </w:r>
      <w:r w:rsidR="00667426">
        <w:rPr>
          <w:rFonts w:cs="B Nazanin" w:hint="cs"/>
          <w:sz w:val="28"/>
          <w:szCs w:val="28"/>
          <w:rtl/>
        </w:rPr>
        <w:t>ها مشکلات پایداری عددی پیش می</w:t>
      </w:r>
      <w:r w:rsidR="009B6BF5">
        <w:rPr>
          <w:rFonts w:cs="B Nazanin"/>
          <w:sz w:val="28"/>
          <w:szCs w:val="28"/>
          <w:rtl/>
        </w:rPr>
        <w:softHyphen/>
      </w:r>
      <w:r w:rsidR="00667426">
        <w:rPr>
          <w:rFonts w:cs="B Nazanin" w:hint="cs"/>
          <w:sz w:val="28"/>
          <w:szCs w:val="28"/>
          <w:rtl/>
        </w:rPr>
        <w:t>آید و همچنین دقت محاسبه مقادیر ویژه کاهش می</w:t>
      </w:r>
      <w:r w:rsidR="009B6BF5">
        <w:rPr>
          <w:rFonts w:cs="B Nazanin"/>
          <w:sz w:val="28"/>
          <w:szCs w:val="28"/>
          <w:rtl/>
        </w:rPr>
        <w:softHyphen/>
      </w:r>
      <w:r w:rsidR="009B6BF5">
        <w:rPr>
          <w:rFonts w:cs="B Nazanin" w:hint="cs"/>
          <w:sz w:val="28"/>
          <w:szCs w:val="28"/>
          <w:rtl/>
        </w:rPr>
        <w:t>یابد و از دقت روش عددی کاسته می</w:t>
      </w:r>
      <w:r w:rsidR="009B6BF5">
        <w:rPr>
          <w:rFonts w:cs="B Nazanin"/>
          <w:sz w:val="28"/>
          <w:szCs w:val="28"/>
          <w:rtl/>
        </w:rPr>
        <w:softHyphen/>
      </w:r>
      <w:r w:rsidR="00667426">
        <w:rPr>
          <w:rFonts w:cs="B Nazanin" w:hint="cs"/>
          <w:sz w:val="28"/>
          <w:szCs w:val="28"/>
          <w:rtl/>
        </w:rPr>
        <w:t xml:space="preserve">شود. کاربرد </w:t>
      </w:r>
      <w:r w:rsidR="00667426">
        <w:rPr>
          <w:rFonts w:cs="B Nazanin"/>
          <w:sz w:val="28"/>
          <w:szCs w:val="28"/>
        </w:rPr>
        <w:t>PWE</w:t>
      </w:r>
      <w:r w:rsidR="00667426">
        <w:rPr>
          <w:rFonts w:cs="B Nazanin" w:hint="cs"/>
          <w:sz w:val="28"/>
          <w:szCs w:val="28"/>
          <w:rtl/>
          <w:lang w:bidi="fa-IR"/>
        </w:rPr>
        <w:t xml:space="preserve"> به محاسبه ساختار باند </w:t>
      </w:r>
      <w:r w:rsidR="009B6BF5">
        <w:rPr>
          <w:rFonts w:cs="B Nazanin" w:hint="cs"/>
          <w:sz w:val="28"/>
          <w:szCs w:val="28"/>
          <w:rtl/>
          <w:lang w:bidi="fa-IR"/>
        </w:rPr>
        <w:t>بلور</w:t>
      </w:r>
      <w:r w:rsidR="00667426">
        <w:rPr>
          <w:rFonts w:cs="B Nazanin" w:hint="cs"/>
          <w:sz w:val="28"/>
          <w:szCs w:val="28"/>
          <w:rtl/>
          <w:lang w:bidi="fa-IR"/>
        </w:rPr>
        <w:t xml:space="preserve">های فوتونی محدود </w:t>
      </w:r>
      <w:r w:rsidR="00667426">
        <w:rPr>
          <w:rFonts w:cs="B Nazanin" w:hint="cs"/>
          <w:sz w:val="28"/>
          <w:szCs w:val="28"/>
          <w:rtl/>
          <w:lang w:bidi="fa-IR"/>
        </w:rPr>
        <w:lastRenderedPageBreak/>
        <w:t>می</w:t>
      </w:r>
      <w:r w:rsidR="009B6BF5">
        <w:rPr>
          <w:rFonts w:cs="B Nazanin"/>
          <w:sz w:val="28"/>
          <w:szCs w:val="28"/>
          <w:rtl/>
          <w:lang w:bidi="fa-IR"/>
        </w:rPr>
        <w:softHyphen/>
      </w:r>
      <w:r w:rsidR="00667426">
        <w:rPr>
          <w:rFonts w:cs="B Nazanin" w:hint="cs"/>
          <w:sz w:val="28"/>
          <w:szCs w:val="28"/>
          <w:rtl/>
          <w:lang w:bidi="fa-IR"/>
        </w:rPr>
        <w:t>شود و همه به عنوان ابزاری لازم برای محاسبه ساختار باند مورد نیاز هست. البته می</w:t>
      </w:r>
      <w:r w:rsidR="009B6BF5">
        <w:rPr>
          <w:rFonts w:cs="B Nazanin"/>
          <w:sz w:val="28"/>
          <w:szCs w:val="28"/>
          <w:rtl/>
          <w:lang w:bidi="fa-IR"/>
        </w:rPr>
        <w:softHyphen/>
      </w:r>
      <w:r w:rsidR="00667426">
        <w:rPr>
          <w:rFonts w:cs="B Nazanin" w:hint="cs"/>
          <w:sz w:val="28"/>
          <w:szCs w:val="28"/>
          <w:rtl/>
          <w:lang w:bidi="fa-IR"/>
        </w:rPr>
        <w:t xml:space="preserve">توان با ادغام این روش با روش </w:t>
      </w:r>
      <w:r w:rsidR="00667426">
        <w:rPr>
          <w:rFonts w:cs="B Nazanin"/>
          <w:sz w:val="28"/>
          <w:szCs w:val="28"/>
          <w:lang w:bidi="fa-IR"/>
        </w:rPr>
        <w:t>SUPER-CELL</w:t>
      </w:r>
      <w:r w:rsidR="00667426">
        <w:rPr>
          <w:rFonts w:cs="B Nazanin" w:hint="cs"/>
          <w:sz w:val="28"/>
          <w:szCs w:val="28"/>
          <w:rtl/>
          <w:lang w:bidi="fa-IR"/>
        </w:rPr>
        <w:t xml:space="preserve"> حفره</w:t>
      </w:r>
      <w:r w:rsidR="009B6BF5">
        <w:rPr>
          <w:rFonts w:cs="B Nazanin"/>
          <w:sz w:val="28"/>
          <w:szCs w:val="28"/>
          <w:rtl/>
          <w:lang w:bidi="fa-IR"/>
        </w:rPr>
        <w:softHyphen/>
      </w:r>
      <w:r w:rsidR="00667426">
        <w:rPr>
          <w:rFonts w:cs="B Nazanin" w:hint="cs"/>
          <w:sz w:val="28"/>
          <w:szCs w:val="28"/>
          <w:rtl/>
          <w:lang w:bidi="fa-IR"/>
        </w:rPr>
        <w:t>ها و و موجبرها را نیز تحلیل کرد.</w:t>
      </w:r>
      <w:r w:rsidR="001C3298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298" w:rsidRPr="001C3298">
        <w:rPr>
          <w:rFonts w:cs="B Nazanin"/>
          <w:sz w:val="28"/>
          <w:szCs w:val="28"/>
          <w:rtl/>
        </w:rPr>
        <w:t>این روش حاصل و نتیجه قضیه فلوکت هست</w:t>
      </w:r>
      <w:r w:rsidR="001C3298" w:rsidRPr="001C3298">
        <w:rPr>
          <w:rFonts w:cs="B Nazanin"/>
          <w:sz w:val="28"/>
          <w:szCs w:val="28"/>
        </w:rPr>
        <w:t>.</w:t>
      </w:r>
      <w:r w:rsidR="001C3298">
        <w:rPr>
          <w:rFonts w:cs="B Nazanin" w:hint="cs"/>
          <w:sz w:val="28"/>
          <w:szCs w:val="28"/>
          <w:rtl/>
        </w:rPr>
        <w:t xml:space="preserve"> </w:t>
      </w:r>
      <w:r w:rsidR="001C3298" w:rsidRPr="001C3298">
        <w:rPr>
          <w:rFonts w:cs="B Nazanin"/>
          <w:sz w:val="28"/>
          <w:szCs w:val="28"/>
          <w:rtl/>
        </w:rPr>
        <w:t xml:space="preserve">طبق این قضیه، </w:t>
      </w:r>
      <w:r w:rsidR="009B6BF5">
        <w:rPr>
          <w:rFonts w:cs="B Nazanin"/>
          <w:sz w:val="28"/>
          <w:szCs w:val="28"/>
          <w:rtl/>
        </w:rPr>
        <w:t>رفتارهای موج در محیط</w:t>
      </w:r>
      <w:r w:rsidR="009B6BF5">
        <w:rPr>
          <w:rFonts w:cs="B Nazanin"/>
          <w:sz w:val="28"/>
          <w:szCs w:val="28"/>
          <w:rtl/>
        </w:rPr>
        <w:softHyphen/>
        <w:t xml:space="preserve">های متناوب به صورت </w:t>
      </w:r>
      <w:r w:rsidR="009B6BF5">
        <w:rPr>
          <w:rFonts w:cs="B Nazanin" w:hint="cs"/>
          <w:sz w:val="28"/>
          <w:szCs w:val="28"/>
          <w:rtl/>
        </w:rPr>
        <w:t>خ</w:t>
      </w:r>
      <w:r w:rsidR="001C3298" w:rsidRPr="001C3298">
        <w:rPr>
          <w:rFonts w:cs="B Nazanin"/>
          <w:sz w:val="28"/>
          <w:szCs w:val="28"/>
          <w:rtl/>
        </w:rPr>
        <w:t>اص ضرب یک تابع موج تخت در یک پوش متناوب ب</w:t>
      </w:r>
      <w:r w:rsidR="009B6BF5">
        <w:rPr>
          <w:rFonts w:cs="B Nazanin" w:hint="cs"/>
          <w:sz w:val="28"/>
          <w:szCs w:val="28"/>
          <w:rtl/>
        </w:rPr>
        <w:t>ه</w:t>
      </w:r>
      <w:r w:rsidR="009B6BF5">
        <w:rPr>
          <w:rFonts w:cs="B Nazanin"/>
          <w:sz w:val="28"/>
          <w:szCs w:val="28"/>
          <w:rtl/>
        </w:rPr>
        <w:softHyphen/>
        <w:t>دست می</w:t>
      </w:r>
      <w:r w:rsidR="009B6BF5">
        <w:rPr>
          <w:rFonts w:cs="B Nazanin"/>
          <w:sz w:val="28"/>
          <w:szCs w:val="28"/>
          <w:rtl/>
        </w:rPr>
        <w:softHyphen/>
      </w:r>
      <w:r w:rsidR="001C3298" w:rsidRPr="001C3298">
        <w:rPr>
          <w:rFonts w:cs="B Nazanin"/>
          <w:sz w:val="28"/>
          <w:szCs w:val="28"/>
          <w:rtl/>
        </w:rPr>
        <w:t>آید</w:t>
      </w:r>
      <w:r w:rsidR="001C3298" w:rsidRPr="001C3298">
        <w:rPr>
          <w:rFonts w:cs="B Nazanin"/>
          <w:sz w:val="28"/>
          <w:szCs w:val="28"/>
        </w:rPr>
        <w:t>.</w:t>
      </w:r>
      <w:r w:rsidR="009B6BF5">
        <w:rPr>
          <w:rFonts w:cs="B Nazanin" w:hint="cs"/>
          <w:sz w:val="28"/>
          <w:szCs w:val="28"/>
          <w:rtl/>
        </w:rPr>
        <w:t xml:space="preserve"> این قضیه طبق روابط زیر نشان داده می</w:t>
      </w:r>
      <w:r w:rsidR="009B6BF5">
        <w:rPr>
          <w:rFonts w:cs="B Nazanin"/>
          <w:sz w:val="28"/>
          <w:szCs w:val="28"/>
          <w:rtl/>
        </w:rPr>
        <w:softHyphen/>
      </w:r>
      <w:r w:rsidR="002401F6">
        <w:rPr>
          <w:rFonts w:cs="B Nazanin" w:hint="cs"/>
          <w:sz w:val="28"/>
          <w:szCs w:val="28"/>
          <w:rtl/>
        </w:rPr>
        <w:t>شوند.</w:t>
      </w:r>
    </w:p>
    <w:p w:rsidR="00525EF7" w:rsidRPr="00CE6E76" w:rsidRDefault="00525EF7" w:rsidP="00525EF7">
      <w:pPr>
        <w:bidi/>
        <w:spacing w:line="360" w:lineRule="auto"/>
        <w:jc w:val="both"/>
        <w:rPr>
          <w:rFonts w:eastAsiaTheme="minorEastAsia" w:cs="B Nazani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B Nazanin"/>
              <w:sz w:val="28"/>
              <w:szCs w:val="28"/>
            </w:rPr>
            <m:t>E</m:t>
          </m:r>
          <m:d>
            <m:dPr>
              <m:ctrlPr>
                <w:rPr>
                  <w:rFonts w:ascii="Cambria Math" w:hAnsi="Cambria Math" w:cs="B Nazani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B Nazanin"/>
                  <w:sz w:val="28"/>
                  <w:szCs w:val="28"/>
                </w:rPr>
                <m:t xml:space="preserve">x </m:t>
              </m:r>
              <m:r>
                <m:rPr>
                  <m:sty m:val="p"/>
                </m:rP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.</m:t>
              </m:r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y.z</m:t>
              </m:r>
            </m:e>
          </m:d>
          <m:r>
            <w:rPr>
              <w:rFonts w:ascii="Cambria Math" w:hAnsi="Cambria Math" w:cs="B Nazani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B Nazani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B Nazanin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 w:cs="B Nazanin"/>
                  <w:sz w:val="28"/>
                  <w:szCs w:val="28"/>
                </w:rPr>
                <m:t>P</m:t>
              </m:r>
            </m:sub>
          </m:sSub>
          <m:d>
            <m:dPr>
              <m:ctrlPr>
                <w:rPr>
                  <w:rFonts w:ascii="Cambria Math" w:hAnsi="Cambria Math" w:cs="B Nazani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B Nazanin"/>
                  <w:sz w:val="28"/>
                  <w:szCs w:val="28"/>
                </w:rPr>
                <m:t>x.y.z</m:t>
              </m:r>
            </m:e>
          </m:d>
          <m:sSup>
            <m:sSupPr>
              <m:ctrlPr>
                <w:rPr>
                  <w:rFonts w:ascii="Cambria Math" w:hAnsi="Cambria Math" w:cs="B Nazani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B Nazanin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 w:cs="B Nazanin"/>
                  <w:sz w:val="28"/>
                  <w:szCs w:val="28"/>
                </w:rPr>
                <m:t>-Jbr</m:t>
              </m:r>
            </m:sup>
          </m:sSup>
        </m:oMath>
      </m:oMathPara>
    </w:p>
    <w:p w:rsidR="00CE6E76" w:rsidRPr="00525EF7" w:rsidRDefault="005E4FA5" w:rsidP="00CE6E76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hAnsi="Cambria Math" w:cs="B Nazanin"/>
              <w:sz w:val="28"/>
              <w:szCs w:val="28"/>
            </w:rPr>
            <m:t>H</m:t>
          </m:r>
          <m:d>
            <m:dPr>
              <m:ctrlPr>
                <w:rPr>
                  <w:rFonts w:ascii="Cambria Math" w:hAnsi="Cambria Math" w:cs="B Nazani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B Nazanin"/>
                  <w:sz w:val="28"/>
                  <w:szCs w:val="28"/>
                </w:rPr>
                <m:t xml:space="preserve">x </m:t>
              </m:r>
              <m:r>
                <m:rPr>
                  <m:sty m:val="p"/>
                </m:rP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.</m:t>
              </m:r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y.z</m:t>
              </m:r>
            </m:e>
          </m:d>
          <m:r>
            <w:rPr>
              <w:rFonts w:ascii="Cambria Math" w:hAnsi="Cambria Math" w:cs="B Nazani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B Nazani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B Nazani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="B Nazanin"/>
                  <w:sz w:val="28"/>
                  <w:szCs w:val="28"/>
                </w:rPr>
                <m:t>P</m:t>
              </m:r>
            </m:sub>
          </m:sSub>
          <m:d>
            <m:dPr>
              <m:ctrlPr>
                <w:rPr>
                  <w:rFonts w:ascii="Cambria Math" w:hAnsi="Cambria Math" w:cs="B Nazani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B Nazanin"/>
                  <w:sz w:val="28"/>
                  <w:szCs w:val="28"/>
                </w:rPr>
                <m:t>x.y.z</m:t>
              </m:r>
            </m:e>
          </m:d>
          <m:sSup>
            <m:sSupPr>
              <m:ctrlPr>
                <w:rPr>
                  <w:rFonts w:ascii="Cambria Math" w:hAnsi="Cambria Math" w:cs="B Nazani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B Nazanin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 w:cs="B Nazanin"/>
                  <w:sz w:val="28"/>
                  <w:szCs w:val="28"/>
                </w:rPr>
                <m:t>-Jbr</m:t>
              </m:r>
            </m:sup>
          </m:sSup>
        </m:oMath>
      </m:oMathPara>
    </w:p>
    <w:p w:rsidR="00CE6E76" w:rsidRPr="009C240A" w:rsidRDefault="009C240A" w:rsidP="009C240A">
      <w:pPr>
        <w:bidi/>
        <w:spacing w:line="360" w:lineRule="auto"/>
        <w:jc w:val="right"/>
        <w:rPr>
          <w:rFonts w:eastAsiaTheme="minorEastAsia" w:cs="B Nazanin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hAnsi="Cambria Math" w:cs="B Nazanin"/>
              <w:sz w:val="28"/>
              <w:szCs w:val="28"/>
            </w:rPr>
            <m:t>r=</m:t>
          </m:r>
          <m:sSub>
            <m:sSubPr>
              <m:ctrlPr>
                <w:rPr>
                  <w:rFonts w:ascii="Cambria Math" w:hAnsi="Cambria Math" w:cs="B Nazanin"/>
                  <w:i/>
                  <w:sz w:val="28"/>
                  <w:szCs w:val="28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B Nazanin"/>
                      <w:sz w:val="28"/>
                      <w:szCs w:val="28"/>
                    </w:rPr>
                    <m:t>a</m:t>
                  </m:r>
                </m:e>
              </m:acc>
            </m:e>
            <m:sub>
              <m:r>
                <w:rPr>
                  <w:rFonts w:ascii="Cambria Math" w:hAnsi="Cambria Math" w:cs="B Nazani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B Nazanin"/>
              <w:sz w:val="28"/>
              <w:szCs w:val="28"/>
            </w:rPr>
            <m:t>x+</m:t>
          </m:r>
          <m:sSub>
            <m:sSubPr>
              <m:ctrlPr>
                <w:rPr>
                  <w:rFonts w:ascii="Cambria Math" w:hAnsi="Cambria Math" w:cs="B Nazanin"/>
                  <w:i/>
                  <w:sz w:val="28"/>
                  <w:szCs w:val="28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B Nazanin"/>
                      <w:sz w:val="28"/>
                      <w:szCs w:val="28"/>
                    </w:rPr>
                    <m:t>a</m:t>
                  </m:r>
                </m:e>
              </m:acc>
            </m:e>
            <m:sub>
              <m:r>
                <w:rPr>
                  <w:rFonts w:ascii="Cambria Math" w:hAnsi="Cambria Math" w:cs="B Nazani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B Nazanin"/>
              <w:sz w:val="28"/>
              <w:szCs w:val="28"/>
            </w:rPr>
            <m:t>y+</m:t>
          </m:r>
          <m:sSub>
            <m:sSubPr>
              <m:ctrlPr>
                <w:rPr>
                  <w:rFonts w:ascii="Cambria Math" w:hAnsi="Cambria Math" w:cs="B Nazanin"/>
                  <w:i/>
                  <w:sz w:val="28"/>
                  <w:szCs w:val="28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B Nazanin"/>
                      <w:sz w:val="28"/>
                      <w:szCs w:val="28"/>
                    </w:rPr>
                    <m:t>a</m:t>
                  </m:r>
                </m:e>
              </m:acc>
            </m:e>
            <m:sub>
              <m:r>
                <w:rPr>
                  <w:rFonts w:ascii="Cambria Math" w:hAnsi="Cambria Math" w:cs="B Nazanin"/>
                  <w:sz w:val="28"/>
                  <w:szCs w:val="28"/>
                </w:rPr>
                <m:t>z</m:t>
              </m:r>
            </m:sub>
          </m:sSub>
          <m:r>
            <w:rPr>
              <w:rFonts w:ascii="Cambria Math" w:hAnsi="Cambria Math" w:cs="B Nazanin"/>
              <w:sz w:val="28"/>
              <w:szCs w:val="28"/>
            </w:rPr>
            <m:t>z</m:t>
          </m:r>
        </m:oMath>
      </m:oMathPara>
    </w:p>
    <w:p w:rsidR="009C240A" w:rsidRPr="009C240A" w:rsidRDefault="009C240A" w:rsidP="009C240A">
      <w:pPr>
        <w:bidi/>
        <w:spacing w:line="360" w:lineRule="auto"/>
        <w:jc w:val="right"/>
        <w:rPr>
          <w:rFonts w:eastAsiaTheme="minorEastAsia" w:cs="B Nazani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B Nazanin"/>
              <w:sz w:val="28"/>
              <w:szCs w:val="28"/>
            </w:rPr>
            <m:t>β=</m:t>
          </m:r>
          <m:sSub>
            <m:sSubPr>
              <m:ctrlPr>
                <w:rPr>
                  <w:rFonts w:ascii="Cambria Math" w:hAnsi="Cambria Math" w:cs="B Nazanin"/>
                  <w:i/>
                  <w:sz w:val="28"/>
                  <w:szCs w:val="28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B Nazanin"/>
                      <w:sz w:val="28"/>
                      <w:szCs w:val="28"/>
                    </w:rPr>
                    <m:t>a</m:t>
                  </m:r>
                </m:e>
              </m:acc>
            </m:e>
            <m:sub>
              <m:r>
                <w:rPr>
                  <w:rFonts w:ascii="Cambria Math" w:hAnsi="Cambria Math" w:cs="B Nazanin"/>
                  <w:sz w:val="28"/>
                  <w:szCs w:val="28"/>
                </w:rPr>
                <m:t>x</m:t>
              </m:r>
            </m:sub>
          </m:sSub>
          <m:sSub>
            <m:sSubPr>
              <m:ctrlPr>
                <w:rPr>
                  <w:rFonts w:ascii="Cambria Math" w:hAnsi="Cambria Math" w:cs="B Nazani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B Nazanin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="B Nazani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B Nazani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B Nazanin"/>
                  <w:i/>
                  <w:sz w:val="28"/>
                  <w:szCs w:val="28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B Nazanin"/>
                      <w:sz w:val="28"/>
                      <w:szCs w:val="28"/>
                    </w:rPr>
                    <m:t>a</m:t>
                  </m:r>
                </m:e>
              </m:acc>
            </m:e>
            <m:sub>
              <m:r>
                <w:rPr>
                  <w:rFonts w:ascii="Cambria Math" w:hAnsi="Cambria Math" w:cs="B Nazanin"/>
                  <w:sz w:val="28"/>
                  <w:szCs w:val="28"/>
                </w:rPr>
                <m:t>y</m:t>
              </m:r>
            </m:sub>
          </m:sSub>
          <m:sSub>
            <m:sSubPr>
              <m:ctrlPr>
                <w:rPr>
                  <w:rFonts w:ascii="Cambria Math" w:hAnsi="Cambria Math" w:cs="B Nazani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B Nazanin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="B Nazani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 w:cs="B Nazani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B Nazanin"/>
                  <w:i/>
                  <w:sz w:val="28"/>
                  <w:szCs w:val="28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B Nazanin"/>
                      <w:sz w:val="28"/>
                      <w:szCs w:val="28"/>
                    </w:rPr>
                    <m:t>a</m:t>
                  </m:r>
                </m:e>
              </m:acc>
            </m:e>
            <m:sub>
              <m:r>
                <w:rPr>
                  <w:rFonts w:ascii="Cambria Math" w:hAnsi="Cambria Math" w:cs="B Nazanin"/>
                  <w:sz w:val="28"/>
                  <w:szCs w:val="28"/>
                </w:rPr>
                <m:t>z</m:t>
              </m:r>
            </m:sub>
          </m:sSub>
          <m:sSub>
            <m:sSubPr>
              <m:ctrlPr>
                <w:rPr>
                  <w:rFonts w:ascii="Cambria Math" w:hAnsi="Cambria Math" w:cs="B Nazani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B Nazanin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="B Nazanin"/>
                  <w:sz w:val="28"/>
                  <w:szCs w:val="28"/>
                </w:rPr>
                <m:t>z</m:t>
              </m:r>
            </m:sub>
          </m:sSub>
        </m:oMath>
      </m:oMathPara>
    </w:p>
    <w:p w:rsidR="009C240A" w:rsidRPr="0065500B" w:rsidRDefault="0065500B" w:rsidP="009B6BF5">
      <w:pPr>
        <w:bidi/>
        <w:spacing w:line="360" w:lineRule="auto"/>
        <w:rPr>
          <w:rFonts w:eastAsiaTheme="minorEastAsia" w:cs="B Nazanin"/>
          <w:sz w:val="28"/>
          <w:szCs w:val="28"/>
          <w:rtl/>
          <w:lang w:bidi="fa-IR"/>
        </w:rPr>
      </w:pPr>
      <w:r w:rsidRPr="0065500B">
        <w:rPr>
          <w:rFonts w:cs="B Nazanin"/>
          <w:sz w:val="28"/>
          <w:szCs w:val="28"/>
          <w:rtl/>
        </w:rPr>
        <w:t xml:space="preserve">حال معادله </w:t>
      </w:r>
      <w:r w:rsidR="009B6BF5">
        <w:rPr>
          <w:rFonts w:cs="B Nazanin"/>
          <w:sz w:val="28"/>
          <w:szCs w:val="28"/>
          <w:rtl/>
        </w:rPr>
        <w:t>ه</w:t>
      </w:r>
      <w:r w:rsidRPr="0065500B">
        <w:rPr>
          <w:rFonts w:cs="B Nazanin"/>
          <w:sz w:val="28"/>
          <w:szCs w:val="28"/>
          <w:rtl/>
        </w:rPr>
        <w:t>ل</w:t>
      </w:r>
      <w:r w:rsidR="009B6BF5">
        <w:rPr>
          <w:rFonts w:cs="B Nazanin" w:hint="cs"/>
          <w:sz w:val="28"/>
          <w:szCs w:val="28"/>
          <w:rtl/>
        </w:rPr>
        <w:t>م</w:t>
      </w:r>
      <w:r w:rsidR="009B6BF5">
        <w:rPr>
          <w:rFonts w:cs="B Nazanin"/>
          <w:sz w:val="28"/>
          <w:szCs w:val="28"/>
          <w:rtl/>
        </w:rPr>
        <w:softHyphen/>
      </w:r>
      <w:r w:rsidRPr="0065500B">
        <w:rPr>
          <w:rFonts w:cs="B Nazanin"/>
          <w:sz w:val="28"/>
          <w:szCs w:val="28"/>
          <w:rtl/>
        </w:rPr>
        <w:t>هولتز را برای یک مولفه میدان می</w:t>
      </w:r>
      <w:r w:rsidR="009B6BF5">
        <w:rPr>
          <w:rFonts w:cs="B Nazanin"/>
          <w:sz w:val="28"/>
          <w:szCs w:val="28"/>
          <w:rtl/>
        </w:rPr>
        <w:softHyphen/>
      </w:r>
      <w:r w:rsidRPr="0065500B">
        <w:rPr>
          <w:rFonts w:cs="B Nazanin"/>
          <w:sz w:val="28"/>
          <w:szCs w:val="28"/>
          <w:rtl/>
        </w:rPr>
        <w:t>نویسیم</w:t>
      </w:r>
      <w:r w:rsidR="009B6BF5">
        <w:rPr>
          <w:rFonts w:cs="B Nazanin" w:hint="cs"/>
          <w:sz w:val="28"/>
          <w:szCs w:val="28"/>
          <w:rtl/>
        </w:rPr>
        <w:t>:</w:t>
      </w:r>
    </w:p>
    <w:p w:rsidR="009C240A" w:rsidRPr="009C240A" w:rsidRDefault="00005AA6" w:rsidP="009C240A">
      <w:pPr>
        <w:bidi/>
        <w:spacing w:line="360" w:lineRule="auto"/>
        <w:jc w:val="right"/>
        <w:rPr>
          <w:rFonts w:eastAsiaTheme="minorEastAsia" w:cs="B Nazanin"/>
          <w:sz w:val="28"/>
          <w:szCs w:val="28"/>
          <w:rtl/>
          <w:lang w:bidi="fa-IR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B Nazanin"/>
                  <w:i/>
                  <w:sz w:val="28"/>
                  <w:szCs w:val="28"/>
                  <w:lang w:bidi="fa-IR"/>
                </w:rPr>
              </m:ctrlPr>
            </m:fPr>
            <m:num>
              <m:r>
                <w:rPr>
                  <w:rFonts w:ascii="Cambria Math" w:eastAsiaTheme="minorEastAsia" w:hAnsi="Cambria Math" w:cs="B Nazanin"/>
                  <w:sz w:val="28"/>
                  <w:szCs w:val="28"/>
                  <w:lang w:bidi="fa-IR"/>
                </w:rPr>
                <m:t>1</m:t>
              </m:r>
            </m:num>
            <m:den>
              <m:r>
                <w:rPr>
                  <w:rFonts w:ascii="Cambria Math" w:eastAsiaTheme="minorEastAsia" w:hAnsi="Cambria Math" w:cs="B Nazanin"/>
                  <w:sz w:val="28"/>
                  <w:szCs w:val="28"/>
                  <w:lang w:bidi="fa-IR"/>
                </w:rPr>
                <m:t>ε</m:t>
              </m:r>
              <m:d>
                <m:dPr>
                  <m:ctrlPr>
                    <w:rPr>
                      <w:rFonts w:ascii="Cambria Math" w:eastAsiaTheme="minorEastAsia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B Nazanin"/>
                      <w:sz w:val="28"/>
                      <w:szCs w:val="28"/>
                      <w:lang w:bidi="fa-IR"/>
                    </w:rPr>
                    <m:t>x</m:t>
                  </m:r>
                </m:e>
              </m:d>
            </m:den>
          </m:f>
          <m:f>
            <m:fPr>
              <m:ctrlPr>
                <w:rPr>
                  <w:rFonts w:ascii="Cambria Math" w:eastAsiaTheme="minorEastAsia" w:hAnsi="Cambria Math" w:cs="B Nazanin"/>
                  <w:i/>
                  <w:sz w:val="28"/>
                  <w:szCs w:val="28"/>
                  <w:lang w:bidi="fa-IR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sSup>
                    <m:sSupPr>
                      <m:ctrlPr>
                        <w:rPr>
                          <w:rFonts w:ascii="Cambria Math" w:eastAsiaTheme="minorEastAsia" w:hAnsi="Cambria Math" w:cs="B Nazanin"/>
                          <w:i/>
                          <w:sz w:val="28"/>
                          <w:szCs w:val="28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B Nazanin"/>
                          <w:sz w:val="28"/>
                          <w:szCs w:val="28"/>
                          <w:lang w:bidi="fa-IR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 w:cs="B Nazanin"/>
                          <w:sz w:val="28"/>
                          <w:szCs w:val="28"/>
                          <w:lang w:bidi="fa-IR"/>
                        </w:rPr>
                        <m:t>2</m:t>
                      </m:r>
                    </m:sup>
                  </m:sSup>
                </m:e>
                <m:sub>
                  <m:sSub>
                    <m:sSubPr>
                      <m:ctrlPr>
                        <w:rPr>
                          <w:rFonts w:ascii="Cambria Math" w:eastAsiaTheme="minorEastAsia" w:hAnsi="Cambria Math" w:cs="B Nazanin"/>
                          <w:i/>
                          <w:sz w:val="28"/>
                          <w:szCs w:val="28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B Nazanin"/>
                          <w:sz w:val="28"/>
                          <w:szCs w:val="28"/>
                          <w:lang w:bidi="fa-IR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Cambria Math" w:cs="B Nazanin"/>
                          <w:sz w:val="28"/>
                          <w:szCs w:val="28"/>
                          <w:lang w:bidi="fa-IR"/>
                        </w:rPr>
                        <m:t>Z</m:t>
                      </m:r>
                    </m:sub>
                  </m:sSub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B Nazanin"/>
                      <w:sz w:val="28"/>
                      <w:szCs w:val="28"/>
                      <w:lang w:bidi="fa-IR"/>
                    </w:rPr>
                    <m:t>dx</m:t>
                  </m:r>
                </m:e>
                <m:sup>
                  <m:r>
                    <w:rPr>
                      <w:rFonts w:ascii="Cambria Math" w:eastAsiaTheme="minorEastAsia" w:hAnsi="Cambria Math" w:cs="B Nazanin"/>
                      <w:sz w:val="28"/>
                      <w:szCs w:val="28"/>
                      <w:lang w:bidi="fa-IR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B Nazanin"/>
              <w:sz w:val="28"/>
              <w:szCs w:val="28"/>
              <w:lang w:bidi="fa-IR"/>
            </w:rPr>
            <m:t>=-</m:t>
          </m:r>
          <m:sSup>
            <m:sSupPr>
              <m:ctrlPr>
                <w:rPr>
                  <w:rFonts w:ascii="Cambria Math" w:eastAsiaTheme="minorEastAsia" w:hAnsi="Cambria Math" w:cs="B Nazanin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B Nazanin"/>
                  <w:sz w:val="28"/>
                  <w:szCs w:val="28"/>
                  <w:lang w:bidi="fa-IR"/>
                </w:rPr>
                <m:t>W</m:t>
              </m:r>
            </m:e>
            <m:sup>
              <m:r>
                <w:rPr>
                  <w:rFonts w:ascii="Cambria Math" w:eastAsiaTheme="minorEastAsia" w:hAnsi="Cambria Math" w:cs="B Nazanin"/>
                  <w:sz w:val="28"/>
                  <w:szCs w:val="28"/>
                  <w:lang w:bidi="fa-IR"/>
                </w:rPr>
                <m:t>2</m:t>
              </m:r>
            </m:sup>
          </m:sSup>
          <m:sSub>
            <m:sSubPr>
              <m:ctrlPr>
                <w:rPr>
                  <w:rFonts w:ascii="Cambria Math" w:eastAsiaTheme="minorEastAsia" w:hAnsi="Cambria Math" w:cs="B Nazanin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B Nazanin"/>
                  <w:sz w:val="28"/>
                  <w:szCs w:val="28"/>
                  <w:lang w:bidi="fa-IR"/>
                </w:rPr>
                <m:t>μ</m:t>
              </m:r>
            </m:e>
            <m:sub>
              <m:r>
                <w:rPr>
                  <w:rFonts w:ascii="Cambria Math" w:eastAsiaTheme="minorEastAsia" w:hAnsi="Cambria Math" w:cs="B Nazanin"/>
                  <w:sz w:val="28"/>
                  <w:szCs w:val="28"/>
                  <w:lang w:bidi="fa-IR"/>
                </w:rPr>
                <m:t>0</m:t>
              </m:r>
            </m:sub>
          </m:sSub>
          <m:sSub>
            <m:sSubPr>
              <m:ctrlPr>
                <w:rPr>
                  <w:rFonts w:ascii="Cambria Math" w:eastAsiaTheme="minorEastAsia" w:hAnsi="Cambria Math" w:cs="B Nazanin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B Nazanin"/>
                  <w:sz w:val="28"/>
                  <w:szCs w:val="28"/>
                  <w:lang w:bidi="fa-IR"/>
                </w:rPr>
                <m:t>ε</m:t>
              </m:r>
            </m:e>
            <m:sub>
              <m:r>
                <w:rPr>
                  <w:rFonts w:ascii="Cambria Math" w:eastAsiaTheme="minorEastAsia" w:hAnsi="Cambria Math" w:cs="B Nazanin"/>
                  <w:sz w:val="28"/>
                  <w:szCs w:val="28"/>
                  <w:lang w:bidi="fa-IR"/>
                </w:rPr>
                <m:t>0</m:t>
              </m:r>
            </m:sub>
          </m:sSub>
          <m:sSub>
            <m:sSubPr>
              <m:ctrlPr>
                <w:rPr>
                  <w:rFonts w:ascii="Cambria Math" w:eastAsiaTheme="minorEastAsia" w:hAnsi="Cambria Math" w:cs="B Nazanin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B Nazanin"/>
                  <w:sz w:val="28"/>
                  <w:szCs w:val="28"/>
                  <w:lang w:bidi="fa-IR"/>
                </w:rPr>
                <m:t>E</m:t>
              </m:r>
            </m:e>
            <m:sub>
              <m:r>
                <w:rPr>
                  <w:rFonts w:ascii="Cambria Math" w:eastAsiaTheme="minorEastAsia" w:hAnsi="Cambria Math" w:cs="B Nazanin"/>
                  <w:sz w:val="28"/>
                  <w:szCs w:val="28"/>
                  <w:lang w:bidi="fa-IR"/>
                </w:rPr>
                <m:t>Z</m:t>
              </m:r>
            </m:sub>
          </m:sSub>
        </m:oMath>
      </m:oMathPara>
    </w:p>
    <w:p w:rsidR="002529DA" w:rsidRDefault="009B6BF5" w:rsidP="009B6BF5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</w:rPr>
        <w:t>سپس</w:t>
      </w:r>
      <w:r w:rsidR="002529DA" w:rsidRPr="002529DA">
        <w:rPr>
          <w:rFonts w:cs="B Nazanin"/>
          <w:sz w:val="28"/>
          <w:szCs w:val="28"/>
          <w:rtl/>
        </w:rPr>
        <w:t xml:space="preserve"> می</w:t>
      </w:r>
      <w:r>
        <w:rPr>
          <w:rFonts w:cs="B Nazanin"/>
          <w:sz w:val="28"/>
          <w:szCs w:val="28"/>
          <w:rtl/>
        </w:rPr>
        <w:softHyphen/>
      </w:r>
      <w:r w:rsidR="002529DA" w:rsidRPr="002529DA">
        <w:rPr>
          <w:rFonts w:cs="B Nazanin"/>
          <w:sz w:val="28"/>
          <w:szCs w:val="28"/>
          <w:rtl/>
        </w:rPr>
        <w:t xml:space="preserve">توان عکس سری فوریه را به صورت یک بسط در </w:t>
      </w:r>
      <w:r>
        <w:rPr>
          <w:rFonts w:cs="B Nazanin" w:hint="cs"/>
          <w:sz w:val="28"/>
          <w:szCs w:val="28"/>
          <w:rtl/>
        </w:rPr>
        <w:t>آورد:</w:t>
      </w:r>
    </w:p>
    <w:p w:rsidR="009C240A" w:rsidRPr="00495A27" w:rsidRDefault="00005AA6" w:rsidP="006F31F6">
      <w:pPr>
        <w:bidi/>
        <w:spacing w:line="360" w:lineRule="auto"/>
        <w:jc w:val="right"/>
        <w:rPr>
          <w:rFonts w:eastAsiaTheme="minorEastAsia" w:cs="B Nazanin"/>
          <w:sz w:val="28"/>
          <w:szCs w:val="28"/>
          <w:lang w:bidi="fa-IR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B Nazanin"/>
                  <w:i/>
                  <w:sz w:val="28"/>
                  <w:szCs w:val="28"/>
                  <w:lang w:bidi="fa-IR"/>
                </w:rPr>
              </m:ctrlPr>
            </m:fPr>
            <m:num>
              <m:r>
                <w:rPr>
                  <w:rFonts w:ascii="Cambria Math" w:eastAsiaTheme="minorEastAsia" w:hAnsi="Cambria Math" w:cs="B Nazanin"/>
                  <w:sz w:val="28"/>
                  <w:szCs w:val="28"/>
                  <w:lang w:bidi="fa-IR"/>
                </w:rPr>
                <m:t>1</m:t>
              </m:r>
            </m:num>
            <m:den>
              <m:r>
                <w:rPr>
                  <w:rFonts w:ascii="Cambria Math" w:eastAsiaTheme="minorEastAsia" w:hAnsi="Cambria Math" w:cs="B Nazanin"/>
                  <w:sz w:val="28"/>
                  <w:szCs w:val="28"/>
                  <w:lang w:bidi="fa-IR"/>
                </w:rPr>
                <m:t>ε</m:t>
              </m:r>
              <m:d>
                <m:dPr>
                  <m:ctrlPr>
                    <w:rPr>
                      <w:rFonts w:ascii="Cambria Math" w:eastAsiaTheme="minorEastAsia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B Nazanin"/>
                      <w:sz w:val="28"/>
                      <w:szCs w:val="28"/>
                      <w:lang w:bidi="fa-IR"/>
                    </w:rPr>
                    <m:t>x</m:t>
                  </m:r>
                </m:e>
              </m:d>
            </m:den>
          </m:f>
          <m:r>
            <w:rPr>
              <w:rFonts w:ascii="Cambria Math" w:eastAsiaTheme="minorEastAsia" w:hAnsi="Cambria Math" w:cs="B Nazanin"/>
              <w:sz w:val="28"/>
              <w:szCs w:val="28"/>
              <w:lang w:bidi="fa-IR"/>
            </w:rPr>
            <m:t>=</m:t>
          </m:r>
          <m:func>
            <m:funcPr>
              <m:ctrlPr>
                <w:rPr>
                  <w:rFonts w:ascii="Cambria Math" w:eastAsiaTheme="minorEastAsia" w:hAnsi="Cambria Math" w:cs="B Nazanin"/>
                  <w:i/>
                  <w:sz w:val="28"/>
                  <w:szCs w:val="28"/>
                  <w:lang w:bidi="fa-IR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lim</m:t>
                  </m:r>
                </m:e>
                <m:lim>
                  <m:r>
                    <w:rPr>
                      <w:rFonts w:ascii="Cambria Math" w:eastAsiaTheme="minorEastAsia" w:hAnsi="Cambria Math" w:cs="B Nazanin"/>
                      <w:sz w:val="28"/>
                      <w:szCs w:val="28"/>
                      <w:lang w:bidi="fa-IR"/>
                    </w:rPr>
                    <m:t>m→∞</m:t>
                  </m:r>
                </m:lim>
              </m:limLow>
            </m:fName>
            <m:e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B Nazanin"/>
                      <w:sz w:val="28"/>
                      <w:szCs w:val="28"/>
                      <w:lang w:bidi="fa-IR"/>
                    </w:rPr>
                    <m:t>m=-M</m:t>
                  </m:r>
                </m:sub>
                <m:sup>
                  <m:r>
                    <w:rPr>
                      <w:rFonts w:ascii="Cambria Math" w:eastAsiaTheme="minorEastAsia" w:hAnsi="Cambria Math" w:cs="B Nazanin"/>
                      <w:sz w:val="28"/>
                      <w:szCs w:val="28"/>
                      <w:lang w:bidi="fa-IR"/>
                    </w:rPr>
                    <m:t>M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B Nazanin"/>
                          <w:i/>
                          <w:sz w:val="28"/>
                          <w:szCs w:val="28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B Nazanin"/>
                          <w:sz w:val="28"/>
                          <w:szCs w:val="28"/>
                          <w:lang w:bidi="fa-IR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B Nazanin"/>
                          <w:sz w:val="28"/>
                          <w:szCs w:val="28"/>
                          <w:lang w:bidi="fa-IR"/>
                        </w:rPr>
                        <m:t>m</m:t>
                      </m:r>
                    </m:sub>
                  </m:sSub>
                  <m:sSup>
                    <m:sSupPr>
                      <m:ctrlPr>
                        <w:rPr>
                          <w:rFonts w:ascii="Cambria Math" w:eastAsiaTheme="minorEastAsia" w:hAnsi="Cambria Math" w:cs="B Nazanin"/>
                          <w:i/>
                          <w:sz w:val="28"/>
                          <w:szCs w:val="28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B Nazanin"/>
                          <w:sz w:val="28"/>
                          <w:szCs w:val="28"/>
                          <w:lang w:bidi="fa-IR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 w:cs="B Nazanin"/>
                          <w:sz w:val="28"/>
                          <w:szCs w:val="28"/>
                          <w:lang w:bidi="fa-IR"/>
                        </w:rPr>
                        <m:t>-j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B Nazanin"/>
                              <w:i/>
                              <w:sz w:val="28"/>
                              <w:szCs w:val="28"/>
                              <w:lang w:bidi="fa-IR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B Nazanin"/>
                              <w:sz w:val="28"/>
                              <w:szCs w:val="28"/>
                              <w:lang w:bidi="fa-IR"/>
                            </w:rPr>
                            <m:t>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B Nazanin"/>
                              <w:sz w:val="28"/>
                              <w:szCs w:val="28"/>
                              <w:lang w:bidi="fa-IR"/>
                            </w:rPr>
                            <m:t xml:space="preserve"> π</m:t>
                          </m:r>
                          <m:r>
                            <w:rPr>
                              <w:rFonts w:ascii="Cambria Math" w:eastAsiaTheme="minorEastAsia" w:hAnsi="Cambria Math" w:cs="B Nazanin"/>
                              <w:sz w:val="28"/>
                              <w:szCs w:val="28"/>
                              <w:lang w:bidi="fa-IR"/>
                            </w:rPr>
                            <m:t>m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B Nazanin"/>
                              <w:sz w:val="28"/>
                              <w:szCs w:val="28"/>
                              <w:lang w:bidi="fa-IR"/>
                            </w:rPr>
                            <m:t>p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B Nazanin"/>
                          <w:sz w:val="28"/>
                          <w:szCs w:val="28"/>
                          <w:lang w:bidi="fa-IR"/>
                        </w:rPr>
                        <m:t>x</m:t>
                      </m:r>
                    </m:sup>
                  </m:sSup>
                </m:e>
              </m:nary>
            </m:e>
          </m:func>
        </m:oMath>
      </m:oMathPara>
    </w:p>
    <w:p w:rsidR="006F31F6" w:rsidRDefault="00495A27" w:rsidP="009B6BF5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  <w:r w:rsidRPr="00495A27">
        <w:rPr>
          <w:rFonts w:cs="B Nazanin"/>
          <w:sz w:val="28"/>
          <w:szCs w:val="28"/>
          <w:rtl/>
        </w:rPr>
        <w:t>تابع پوش متناوب را می</w:t>
      </w:r>
      <w:r w:rsidR="009B6BF5">
        <w:rPr>
          <w:rFonts w:cs="B Nazanin"/>
          <w:sz w:val="28"/>
          <w:szCs w:val="28"/>
          <w:rtl/>
        </w:rPr>
        <w:softHyphen/>
      </w:r>
      <w:r w:rsidRPr="00495A27">
        <w:rPr>
          <w:rFonts w:cs="B Nazanin"/>
          <w:sz w:val="28"/>
          <w:szCs w:val="28"/>
          <w:rtl/>
        </w:rPr>
        <w:t>توان به صورت بسط نوشت</w:t>
      </w:r>
      <w:r w:rsidRPr="00495A27">
        <w:rPr>
          <w:rFonts w:cs="B Nazanin" w:hint="cs"/>
          <w:sz w:val="28"/>
          <w:szCs w:val="28"/>
          <w:rtl/>
          <w:lang w:bidi="fa-IR"/>
        </w:rPr>
        <w:t>:</w:t>
      </w:r>
    </w:p>
    <w:p w:rsidR="00495A27" w:rsidRPr="00495A27" w:rsidRDefault="00005AA6" w:rsidP="00495A27">
      <w:pPr>
        <w:bidi/>
        <w:spacing w:line="360" w:lineRule="auto"/>
        <w:jc w:val="right"/>
        <w:rPr>
          <w:rFonts w:eastAsiaTheme="minorEastAsia" w:cs="B Nazanin"/>
          <w:sz w:val="28"/>
          <w:szCs w:val="28"/>
          <w:lang w:bidi="fa-I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B Nazanin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B Nazanin"/>
                  <w:sz w:val="28"/>
                  <w:szCs w:val="28"/>
                  <w:lang w:bidi="fa-IR"/>
                </w:rPr>
                <m:t>E</m:t>
              </m:r>
            </m:e>
            <m:sub>
              <m:r>
                <w:rPr>
                  <w:rFonts w:ascii="Cambria Math" w:eastAsiaTheme="minorEastAsia" w:hAnsi="Cambria Math" w:cs="B Nazanin"/>
                  <w:sz w:val="28"/>
                  <w:szCs w:val="28"/>
                  <w:lang w:bidi="fa-IR"/>
                </w:rPr>
                <m:t>P</m:t>
              </m:r>
            </m:sub>
          </m:sSub>
          <m:d>
            <m:dPr>
              <m:ctrlPr>
                <w:rPr>
                  <w:rFonts w:ascii="Cambria Math" w:eastAsiaTheme="minorEastAsia" w:hAnsi="Cambria Math" w:cs="B Nazanin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B Nazanin"/>
                  <w:sz w:val="28"/>
                  <w:szCs w:val="28"/>
                  <w:lang w:bidi="fa-IR"/>
                </w:rPr>
                <m:t>x</m:t>
              </m:r>
            </m:e>
          </m:d>
          <m:r>
            <w:rPr>
              <w:rFonts w:ascii="Cambria Math" w:eastAsiaTheme="minorEastAsia" w:hAnsi="Cambria Math" w:cs="B Nazanin"/>
              <w:sz w:val="28"/>
              <w:szCs w:val="28"/>
              <w:lang w:bidi="fa-IR"/>
            </w:rPr>
            <m:t>=</m:t>
          </m:r>
          <m:func>
            <m:funcPr>
              <m:ctrlPr>
                <w:rPr>
                  <w:rFonts w:ascii="Cambria Math" w:eastAsiaTheme="minorEastAsia" w:hAnsi="Cambria Math" w:cs="B Nazanin"/>
                  <w:i/>
                  <w:sz w:val="28"/>
                  <w:szCs w:val="28"/>
                  <w:lang w:bidi="fa-IR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lim</m:t>
                  </m:r>
                </m:e>
                <m:lim>
                  <m:r>
                    <w:rPr>
                      <w:rFonts w:ascii="Cambria Math" w:eastAsiaTheme="minorEastAsia" w:hAnsi="Cambria Math" w:cs="B Nazanin"/>
                      <w:sz w:val="28"/>
                      <w:szCs w:val="28"/>
                      <w:lang w:bidi="fa-IR"/>
                    </w:rPr>
                    <m:t>m→∞</m:t>
                  </m:r>
                </m:lim>
              </m:limLow>
            </m:fName>
            <m:e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B Nazanin"/>
                      <w:sz w:val="28"/>
                      <w:szCs w:val="28"/>
                      <w:lang w:bidi="fa-IR"/>
                    </w:rPr>
                    <m:t>m=-N</m:t>
                  </m:r>
                </m:sub>
                <m:sup>
                  <m:r>
                    <w:rPr>
                      <w:rFonts w:ascii="Cambria Math" w:eastAsiaTheme="minorEastAsia" w:hAnsi="Cambria Math" w:cs="B Nazanin"/>
                      <w:sz w:val="28"/>
                      <w:szCs w:val="28"/>
                      <w:lang w:bidi="fa-IR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B Nazanin"/>
                          <w:i/>
                          <w:sz w:val="28"/>
                          <w:szCs w:val="28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B Nazanin"/>
                          <w:sz w:val="28"/>
                          <w:szCs w:val="28"/>
                          <w:lang w:bidi="fa-IR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Cambria Math" w:cs="B Nazanin"/>
                          <w:sz w:val="28"/>
                          <w:szCs w:val="28"/>
                          <w:lang w:bidi="fa-IR"/>
                        </w:rPr>
                        <m:t>n</m:t>
                      </m:r>
                    </m:sub>
                  </m:sSub>
                  <m:r>
                    <w:rPr>
                      <w:rFonts w:ascii="Cambria Math" w:eastAsiaTheme="minorEastAsia" w:hAnsi="Cambria Math" w:cs="B Nazanin"/>
                      <w:sz w:val="28"/>
                      <w:szCs w:val="28"/>
                      <w:lang w:bidi="fa-IR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eastAsiaTheme="minorEastAsia" w:hAnsi="Cambria Math" w:cs="B Nazanin"/>
                          <w:i/>
                          <w:sz w:val="28"/>
                          <w:szCs w:val="28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B Nazanin"/>
                          <w:sz w:val="28"/>
                          <w:szCs w:val="28"/>
                          <w:lang w:bidi="fa-IR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 w:cs="B Nazanin"/>
                          <w:sz w:val="28"/>
                          <w:szCs w:val="28"/>
                          <w:lang w:bidi="fa-IR"/>
                        </w:rPr>
                        <m:t>-j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B Nazanin"/>
                              <w:i/>
                              <w:sz w:val="28"/>
                              <w:szCs w:val="28"/>
                              <w:lang w:bidi="fa-IR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B Nazanin"/>
                              <w:sz w:val="28"/>
                              <w:szCs w:val="28"/>
                              <w:lang w:bidi="fa-IR"/>
                            </w:rPr>
                            <m:t>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B Nazanin"/>
                              <w:sz w:val="28"/>
                              <w:szCs w:val="28"/>
                              <w:lang w:bidi="fa-IR"/>
                            </w:rPr>
                            <m:t xml:space="preserve"> π</m:t>
                          </m:r>
                          <m:r>
                            <w:rPr>
                              <w:rFonts w:ascii="Cambria Math" w:eastAsiaTheme="minorEastAsia" w:hAnsi="Cambria Math" w:cs="B Nazanin"/>
                              <w:sz w:val="28"/>
                              <w:szCs w:val="28"/>
                              <w:lang w:bidi="fa-IR"/>
                            </w:rPr>
                            <m:t>n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B Nazanin"/>
                              <w:sz w:val="28"/>
                              <w:szCs w:val="28"/>
                              <w:lang w:bidi="fa-IR"/>
                            </w:rPr>
                            <m:t>p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B Nazanin"/>
                          <w:sz w:val="28"/>
                          <w:szCs w:val="28"/>
                          <w:lang w:bidi="fa-IR"/>
                        </w:rPr>
                        <m:t>x</m:t>
                      </m:r>
                    </m:sup>
                  </m:sSup>
                </m:e>
              </m:nary>
            </m:e>
          </m:func>
        </m:oMath>
      </m:oMathPara>
    </w:p>
    <w:p w:rsidR="00495A27" w:rsidRDefault="009B6BF5" w:rsidP="009B6BF5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>از آنجایی که در معادله</w:t>
      </w:r>
      <w:r>
        <w:rPr>
          <w:rFonts w:cs="B Nazanin"/>
          <w:sz w:val="28"/>
          <w:szCs w:val="28"/>
          <w:rtl/>
        </w:rPr>
        <w:softHyphen/>
      </w:r>
      <w:r w:rsidR="00850CC1" w:rsidRPr="002416A0">
        <w:rPr>
          <w:rFonts w:cs="B Nazanin"/>
          <w:sz w:val="28"/>
          <w:szCs w:val="28"/>
          <w:rtl/>
        </w:rPr>
        <w:t>های میدان از تابع پوش استفاده شده هست، پس همان</w:t>
      </w:r>
      <w:r w:rsidR="00850CC1" w:rsidRPr="002416A0">
        <w:rPr>
          <w:rFonts w:cs="B Nazani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Z</m:t>
            </m:r>
          </m:sub>
        </m:sSub>
        <m:d>
          <m:dPr>
            <m:ctrlPr>
              <w:rPr>
                <w:rFonts w:ascii="Cambria Math" w:hAnsi="Cambria Math" w:cs="B Nazani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B Nazanin"/>
                <w:sz w:val="28"/>
                <w:szCs w:val="28"/>
              </w:rPr>
              <m:t>x</m:t>
            </m:r>
          </m:e>
        </m:d>
      </m:oMath>
      <w:r w:rsidR="00850CC1" w:rsidRPr="002416A0">
        <w:rPr>
          <w:rFonts w:cs="B Nazanin"/>
          <w:sz w:val="28"/>
          <w:szCs w:val="28"/>
        </w:rPr>
        <w:t xml:space="preserve"> </w:t>
      </w:r>
      <w:r w:rsidR="00850CC1" w:rsidRPr="002416A0">
        <w:rPr>
          <w:rFonts w:cs="B Nazanin"/>
          <w:sz w:val="28"/>
          <w:szCs w:val="28"/>
          <w:rtl/>
        </w:rPr>
        <w:t>نیز متناوب می</w:t>
      </w:r>
      <w:r>
        <w:rPr>
          <w:rFonts w:cs="B Nazanin"/>
          <w:sz w:val="28"/>
          <w:szCs w:val="28"/>
          <w:rtl/>
        </w:rPr>
        <w:softHyphen/>
      </w:r>
      <w:r w:rsidR="00850CC1" w:rsidRPr="002416A0">
        <w:rPr>
          <w:rFonts w:cs="B Nazanin"/>
          <w:sz w:val="28"/>
          <w:szCs w:val="28"/>
          <w:rtl/>
        </w:rPr>
        <w:t>گردد</w:t>
      </w:r>
      <w:r w:rsidR="00850CC1" w:rsidRPr="002416A0">
        <w:rPr>
          <w:rFonts w:cs="B Nazanin"/>
          <w:sz w:val="28"/>
          <w:szCs w:val="28"/>
        </w:rPr>
        <w:t>.</w:t>
      </w:r>
    </w:p>
    <w:p w:rsidR="00A00AF4" w:rsidRDefault="00A00AF4" w:rsidP="00A00AF4">
      <w:pPr>
        <w:bidi/>
        <w:spacing w:line="360" w:lineRule="auto"/>
        <w:jc w:val="both"/>
        <w:rPr>
          <w:rFonts w:cs="B Nazanin"/>
          <w:sz w:val="28"/>
          <w:szCs w:val="28"/>
          <w:lang w:bidi="fa-IR"/>
        </w:rPr>
      </w:pPr>
    </w:p>
    <w:p w:rsidR="00274590" w:rsidRDefault="009B6BF5" w:rsidP="00274590">
      <w:pPr>
        <w:bidi/>
        <w:spacing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5-2</w:t>
      </w:r>
      <w:r w:rsidR="00274590" w:rsidRPr="00274590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D51BCA">
        <w:rPr>
          <w:rFonts w:cs="B Nazanin" w:hint="cs"/>
          <w:b/>
          <w:bCs/>
          <w:sz w:val="28"/>
          <w:szCs w:val="28"/>
          <w:rtl/>
          <w:lang w:bidi="fa-IR"/>
        </w:rPr>
        <w:t xml:space="preserve">آموزش </w:t>
      </w:r>
      <w:r w:rsidR="00274590" w:rsidRPr="00274590">
        <w:rPr>
          <w:rFonts w:cs="B Nazanin"/>
          <w:b/>
          <w:bCs/>
          <w:sz w:val="28"/>
          <w:szCs w:val="28"/>
          <w:rtl/>
        </w:rPr>
        <w:t>روش توابع ونیر</w:t>
      </w:r>
    </w:p>
    <w:p w:rsidR="00274590" w:rsidRDefault="00274590" w:rsidP="00A00AF4">
      <w:pPr>
        <w:bidi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274590">
        <w:rPr>
          <w:rFonts w:cs="B Nazanin"/>
          <w:sz w:val="28"/>
          <w:szCs w:val="28"/>
          <w:rtl/>
        </w:rPr>
        <w:t>این روش توسط دانشمندی به نام ونیر برای محاسبه ساختار باند نیم</w:t>
      </w:r>
      <w:r w:rsidR="00D51BCA">
        <w:rPr>
          <w:rFonts w:cs="B Nazanin"/>
          <w:sz w:val="28"/>
          <w:szCs w:val="28"/>
          <w:rtl/>
        </w:rPr>
        <w:softHyphen/>
      </w:r>
      <w:r w:rsidR="00D51BCA">
        <w:rPr>
          <w:rFonts w:cs="B Nazanin" w:hint="cs"/>
          <w:sz w:val="28"/>
          <w:szCs w:val="28"/>
          <w:rtl/>
        </w:rPr>
        <w:t>رسانا</w:t>
      </w:r>
      <w:r w:rsidRPr="00274590">
        <w:rPr>
          <w:rFonts w:cs="B Nazanin"/>
          <w:sz w:val="28"/>
          <w:szCs w:val="28"/>
          <w:rtl/>
        </w:rPr>
        <w:t>ها طراحی شد</w:t>
      </w:r>
      <w:r w:rsidRPr="00274590">
        <w:rPr>
          <w:rFonts w:cs="B Nazanin"/>
          <w:sz w:val="28"/>
          <w:szCs w:val="28"/>
        </w:rPr>
        <w:t>.</w:t>
      </w:r>
      <w:r w:rsidR="00CA500E">
        <w:rPr>
          <w:rFonts w:cs="B Nazanin" w:hint="cs"/>
          <w:sz w:val="28"/>
          <w:szCs w:val="28"/>
          <w:rtl/>
        </w:rPr>
        <w:t xml:space="preserve"> هر ساختار متناوب به ازای هر بردار بلاخ و هر شماره باند دارای مود های ویژه</w:t>
      </w:r>
      <w:r w:rsidR="00D51BCA">
        <w:rPr>
          <w:rFonts w:cs="B Nazanin"/>
          <w:sz w:val="28"/>
          <w:szCs w:val="28"/>
          <w:rtl/>
        </w:rPr>
        <w:softHyphen/>
      </w:r>
      <w:r w:rsidR="00CA500E">
        <w:rPr>
          <w:rFonts w:cs="B Nazanin" w:hint="cs"/>
          <w:sz w:val="28"/>
          <w:szCs w:val="28"/>
          <w:rtl/>
        </w:rPr>
        <w:t xml:space="preserve">ای هست. توابع ونیر برای </w:t>
      </w:r>
      <w:r w:rsidR="00D51BCA">
        <w:rPr>
          <w:rFonts w:cs="B Nazanin" w:hint="cs"/>
          <w:sz w:val="28"/>
          <w:szCs w:val="28"/>
          <w:rtl/>
        </w:rPr>
        <w:t>بلور</w:t>
      </w:r>
      <w:r w:rsidR="00CA500E">
        <w:rPr>
          <w:rFonts w:cs="B Nazanin" w:hint="cs"/>
          <w:sz w:val="28"/>
          <w:szCs w:val="28"/>
          <w:rtl/>
        </w:rPr>
        <w:t>های فوتونی دو بعدی از طریق رابطه زیر تعریف می</w:t>
      </w:r>
      <w:r w:rsidR="00D51BCA">
        <w:rPr>
          <w:rFonts w:cs="B Nazanin"/>
          <w:sz w:val="28"/>
          <w:szCs w:val="28"/>
          <w:rtl/>
        </w:rPr>
        <w:softHyphen/>
      </w:r>
      <w:r w:rsidR="00CA500E">
        <w:rPr>
          <w:rFonts w:cs="B Nazanin" w:hint="cs"/>
          <w:sz w:val="28"/>
          <w:szCs w:val="28"/>
          <w:rtl/>
        </w:rPr>
        <w:t xml:space="preserve">شوند. </w:t>
      </w:r>
    </w:p>
    <w:p w:rsidR="00D32A1D" w:rsidRDefault="00D32A1D" w:rsidP="00CA500E">
      <w:pPr>
        <w:bidi/>
        <w:rPr>
          <w:rFonts w:cs="B Nazanin"/>
          <w:sz w:val="28"/>
          <w:szCs w:val="28"/>
          <w:lang w:bidi="fa-IR"/>
        </w:rPr>
      </w:pPr>
      <w:r w:rsidRPr="00D32A1D">
        <w:rPr>
          <w:rFonts w:cs="B Nazanin"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0</wp:posOffset>
            </wp:positionV>
            <wp:extent cx="2887980" cy="594360"/>
            <wp:effectExtent l="0" t="0" r="7620" b="0"/>
            <wp:wrapSquare wrapText="bothSides"/>
            <wp:docPr id="1" name="Picture 1" descr="C:\Users\MEHR\Pictures\Screenshots\Screenshot (837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HR\Pictures\Screenshots\Screenshot (837)_L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32A1D" w:rsidRDefault="00D32A1D" w:rsidP="00D32A1D">
      <w:pPr>
        <w:bidi/>
        <w:rPr>
          <w:rFonts w:cs="B Nazanin"/>
          <w:sz w:val="28"/>
          <w:szCs w:val="28"/>
          <w:lang w:bidi="fa-IR"/>
        </w:rPr>
      </w:pPr>
    </w:p>
    <w:p w:rsidR="00CA500E" w:rsidRDefault="00E64874" w:rsidP="00A00AF4">
      <w:pPr>
        <w:bidi/>
        <w:spacing w:line="360" w:lineRule="auto"/>
        <w:ind w:firstLine="720"/>
        <w:jc w:val="both"/>
        <w:rPr>
          <w:rFonts w:eastAsiaTheme="minorEastAsia" w:cs="B Nazanin"/>
          <w:sz w:val="28"/>
          <w:szCs w:val="28"/>
          <w:rtl/>
          <w:lang w:bidi="fa-IR"/>
        </w:rPr>
      </w:pPr>
      <w:r w:rsidRPr="001D5D08">
        <w:rPr>
          <w:rFonts w:cs="B Nazanin" w:hint="cs"/>
          <w:sz w:val="28"/>
          <w:szCs w:val="28"/>
          <w:rtl/>
          <w:lang w:bidi="fa-IR"/>
        </w:rPr>
        <w:t xml:space="preserve">در این رابطه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E</m:t>
            </m:r>
          </m:e>
          <m:sub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nk</m:t>
            </m:r>
          </m:sub>
        </m:sSub>
        <m:d>
          <m:d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</m:d>
      </m:oMath>
      <w:r w:rsidRPr="001D5D08">
        <w:rPr>
          <w:rFonts w:eastAsiaTheme="minorEastAsia" w:cs="B Nazanin" w:hint="cs"/>
          <w:sz w:val="28"/>
          <w:szCs w:val="28"/>
          <w:rtl/>
          <w:lang w:bidi="fa-IR"/>
        </w:rPr>
        <w:t xml:space="preserve"> میدان الکتریکی مود ویژه مربوط به باند شماره </w:t>
      </w:r>
      <w:r w:rsidRPr="001D5D08">
        <w:rPr>
          <w:rFonts w:eastAsiaTheme="minorEastAsia" w:cs="B Nazanin"/>
          <w:sz w:val="28"/>
          <w:szCs w:val="28"/>
          <w:lang w:bidi="fa-IR"/>
        </w:rPr>
        <w:t>n</w:t>
      </w:r>
      <w:r w:rsidRPr="001D5D08">
        <w:rPr>
          <w:rFonts w:eastAsiaTheme="minorEastAsia" w:cs="B Nazanin" w:hint="cs"/>
          <w:sz w:val="28"/>
          <w:szCs w:val="28"/>
          <w:rtl/>
          <w:lang w:bidi="fa-IR"/>
        </w:rPr>
        <w:t xml:space="preserve">، بردار بلاخ </w:t>
      </w:r>
      <w:r w:rsidRPr="001D5D08">
        <w:rPr>
          <w:rFonts w:eastAsiaTheme="minorEastAsia" w:cs="B Nazanin"/>
          <w:sz w:val="28"/>
          <w:szCs w:val="28"/>
          <w:lang w:bidi="fa-IR"/>
        </w:rPr>
        <w:t>k</w:t>
      </w:r>
      <w:r w:rsidRPr="001D5D08">
        <w:rPr>
          <w:rFonts w:eastAsiaTheme="minorEastAsia" w:cs="B Nazanin" w:hint="cs"/>
          <w:sz w:val="28"/>
          <w:szCs w:val="28"/>
          <w:rtl/>
          <w:lang w:bidi="fa-IR"/>
        </w:rPr>
        <w:t xml:space="preserve">، </w:t>
      </w:r>
      <w:r w:rsidRPr="001D5D08">
        <w:rPr>
          <w:rFonts w:eastAsiaTheme="minorEastAsia" w:cs="B Nazanin"/>
          <w:sz w:val="28"/>
          <w:szCs w:val="28"/>
          <w:lang w:bidi="fa-IR"/>
        </w:rPr>
        <w:t>R</w:t>
      </w:r>
      <w:r w:rsidRPr="001D5D08">
        <w:rPr>
          <w:rFonts w:eastAsiaTheme="minorEastAsia" w:cs="B Nazanin" w:hint="cs"/>
          <w:sz w:val="28"/>
          <w:szCs w:val="28"/>
          <w:rtl/>
          <w:lang w:bidi="fa-IR"/>
        </w:rPr>
        <w:t xml:space="preserve"> بردار شبکه و </w:t>
      </w:r>
      <m:oMath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V</m:t>
            </m:r>
          </m:e>
          <m:sub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WSC</m:t>
            </m:r>
          </m:sub>
        </m:sSub>
      </m:oMath>
      <w:r w:rsidRPr="001D5D08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1D5D08" w:rsidRPr="001D5D08">
        <w:rPr>
          <w:rFonts w:eastAsiaTheme="minorEastAsia" w:cs="B Nazanin" w:hint="cs"/>
          <w:sz w:val="28"/>
          <w:szCs w:val="28"/>
          <w:rtl/>
          <w:lang w:bidi="fa-IR"/>
        </w:rPr>
        <w:t>مساحت یک سلول وینگر-سایتر کریستال فوتونی دو بعدی هستند. انتگرال فوق بر روی کل ناحیه بریلیون اول هست. مهم</w:t>
      </w:r>
      <w:r w:rsidR="00D51BCA">
        <w:rPr>
          <w:rFonts w:eastAsiaTheme="minorEastAsia" w:cs="B Nazanin"/>
          <w:sz w:val="28"/>
          <w:szCs w:val="28"/>
          <w:rtl/>
          <w:lang w:bidi="fa-IR"/>
        </w:rPr>
        <w:softHyphen/>
      </w:r>
      <w:r w:rsidR="001D5D08" w:rsidRPr="001D5D08">
        <w:rPr>
          <w:rFonts w:eastAsiaTheme="minorEastAsia" w:cs="B Nazanin" w:hint="cs"/>
          <w:sz w:val="28"/>
          <w:szCs w:val="28"/>
          <w:rtl/>
          <w:lang w:bidi="fa-IR"/>
        </w:rPr>
        <w:t>ترین خصوصیت این توابع تمرکز انرژی آن</w:t>
      </w:r>
      <w:r w:rsidR="00D51BCA">
        <w:rPr>
          <w:rFonts w:eastAsiaTheme="minorEastAsia" w:cs="B Nazanin"/>
          <w:sz w:val="28"/>
          <w:szCs w:val="28"/>
          <w:rtl/>
          <w:lang w:bidi="fa-IR"/>
        </w:rPr>
        <w:softHyphen/>
      </w:r>
      <w:r w:rsidR="001D5D08" w:rsidRPr="001D5D08">
        <w:rPr>
          <w:rFonts w:eastAsiaTheme="minorEastAsia" w:cs="B Nazanin" w:hint="cs"/>
          <w:sz w:val="28"/>
          <w:szCs w:val="28"/>
          <w:rtl/>
          <w:lang w:bidi="fa-IR"/>
        </w:rPr>
        <w:t xml:space="preserve">ها در نزدیکی سلولی که با بردار شبکه </w:t>
      </w:r>
      <w:r w:rsidR="001D5D08" w:rsidRPr="001D5D08">
        <w:rPr>
          <w:rFonts w:eastAsiaTheme="minorEastAsia" w:cs="B Nazanin"/>
          <w:sz w:val="28"/>
          <w:szCs w:val="28"/>
          <w:lang w:bidi="fa-IR"/>
        </w:rPr>
        <w:t>R</w:t>
      </w:r>
      <w:r w:rsidR="001D5D08" w:rsidRPr="001D5D08">
        <w:rPr>
          <w:rFonts w:eastAsiaTheme="minorEastAsia" w:cs="B Nazanin" w:hint="cs"/>
          <w:sz w:val="28"/>
          <w:szCs w:val="28"/>
          <w:rtl/>
          <w:lang w:bidi="fa-IR"/>
        </w:rPr>
        <w:t xml:space="preserve"> مشخص می</w:t>
      </w:r>
      <w:r w:rsidR="00D51BCA">
        <w:rPr>
          <w:rFonts w:eastAsiaTheme="minorEastAsia" w:cs="B Nazanin"/>
          <w:sz w:val="28"/>
          <w:szCs w:val="28"/>
          <w:rtl/>
          <w:lang w:bidi="fa-IR"/>
        </w:rPr>
        <w:softHyphen/>
      </w:r>
      <w:r w:rsidR="001D5D08" w:rsidRPr="001D5D08">
        <w:rPr>
          <w:rFonts w:eastAsiaTheme="minorEastAsia" w:cs="B Nazanin" w:hint="cs"/>
          <w:sz w:val="28"/>
          <w:szCs w:val="28"/>
          <w:rtl/>
          <w:lang w:bidi="fa-IR"/>
        </w:rPr>
        <w:t xml:space="preserve">شود، </w:t>
      </w:r>
      <w:r w:rsidR="00D51BCA">
        <w:rPr>
          <w:rFonts w:eastAsiaTheme="minorEastAsia" w:cs="B Nazanin" w:hint="cs"/>
          <w:sz w:val="28"/>
          <w:szCs w:val="28"/>
          <w:rtl/>
          <w:lang w:bidi="fa-IR"/>
        </w:rPr>
        <w:t>است</w:t>
      </w:r>
      <w:r w:rsidR="001D5D08" w:rsidRPr="001D5D08">
        <w:rPr>
          <w:rFonts w:eastAsiaTheme="minorEastAsia" w:cs="B Nazanin" w:hint="cs"/>
          <w:sz w:val="28"/>
          <w:szCs w:val="28"/>
          <w:rtl/>
          <w:lang w:bidi="fa-IR"/>
        </w:rPr>
        <w:t xml:space="preserve">. </w:t>
      </w:r>
    </w:p>
    <w:p w:rsidR="009D5B0E" w:rsidRDefault="00D51BCA" w:rsidP="00A00AF4">
      <w:pPr>
        <w:bidi/>
        <w:spacing w:line="360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9D5B0E">
        <w:rPr>
          <w:rFonts w:eastAsiaTheme="minorEastAsia" w:cs="B Nazanin"/>
          <w:noProof/>
          <w:sz w:val="28"/>
          <w:szCs w:val="28"/>
          <w:rtl/>
        </w:rPr>
        <w:drawing>
          <wp:anchor distT="0" distB="0" distL="114300" distR="114300" simplePos="0" relativeHeight="251659264" behindDoc="0" locked="0" layoutInCell="1" allowOverlap="1" wp14:anchorId="624D6609" wp14:editId="4E5062E7">
            <wp:simplePos x="0" y="0"/>
            <wp:positionH relativeFrom="column">
              <wp:posOffset>1731010</wp:posOffset>
            </wp:positionH>
            <wp:positionV relativeFrom="paragraph">
              <wp:posOffset>1666875</wp:posOffset>
            </wp:positionV>
            <wp:extent cx="2255520" cy="2202180"/>
            <wp:effectExtent l="0" t="0" r="0" b="7620"/>
            <wp:wrapSquare wrapText="bothSides"/>
            <wp:docPr id="2" name="Picture 2" descr="C:\Users\MEHR\Pictures\Screenshots\Screenshot (8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HR\Pictures\Screenshots\Screenshot (839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27D0">
        <w:rPr>
          <w:rFonts w:eastAsiaTheme="minorEastAsia" w:cs="B Nazanin" w:hint="cs"/>
          <w:sz w:val="28"/>
          <w:szCs w:val="28"/>
          <w:rtl/>
          <w:lang w:bidi="fa-IR"/>
        </w:rPr>
        <w:t xml:space="preserve">شکل </w:t>
      </w:r>
      <w:r>
        <w:rPr>
          <w:rFonts w:eastAsiaTheme="minorEastAsia" w:cs="B Nazanin" w:hint="cs"/>
          <w:sz w:val="28"/>
          <w:szCs w:val="28"/>
          <w:rtl/>
          <w:lang w:bidi="fa-IR"/>
        </w:rPr>
        <w:t>(1)</w:t>
      </w:r>
      <w:r w:rsidR="00F527D0">
        <w:rPr>
          <w:rFonts w:eastAsiaTheme="minorEastAsia" w:cs="B Nazanin" w:hint="cs"/>
          <w:sz w:val="28"/>
          <w:szCs w:val="28"/>
          <w:rtl/>
          <w:lang w:bidi="fa-IR"/>
        </w:rPr>
        <w:t xml:space="preserve"> کانتور چند تابع ونیر را در یک </w:t>
      </w:r>
      <w:r>
        <w:rPr>
          <w:rFonts w:eastAsiaTheme="minorEastAsia" w:cs="B Nazanin" w:hint="cs"/>
          <w:sz w:val="28"/>
          <w:szCs w:val="28"/>
          <w:rtl/>
          <w:lang w:bidi="fa-IR"/>
        </w:rPr>
        <w:t>بلور</w:t>
      </w:r>
      <w:r w:rsidR="00F527D0">
        <w:rPr>
          <w:rFonts w:eastAsiaTheme="minorEastAsia" w:cs="B Nazanin" w:hint="cs"/>
          <w:sz w:val="28"/>
          <w:szCs w:val="28"/>
          <w:rtl/>
          <w:lang w:bidi="fa-IR"/>
        </w:rPr>
        <w:t xml:space="preserve"> فوتونی با شبکه مربعی از ستون</w:t>
      </w:r>
      <w:r>
        <w:rPr>
          <w:rFonts w:eastAsiaTheme="minorEastAsia" w:cs="B Nazanin"/>
          <w:sz w:val="28"/>
          <w:szCs w:val="28"/>
          <w:rtl/>
          <w:lang w:bidi="fa-IR"/>
        </w:rPr>
        <w:softHyphen/>
      </w:r>
      <w:r w:rsidR="00F527D0">
        <w:rPr>
          <w:rFonts w:eastAsiaTheme="minorEastAsia" w:cs="B Nazanin" w:hint="cs"/>
          <w:sz w:val="28"/>
          <w:szCs w:val="28"/>
          <w:rtl/>
          <w:lang w:bidi="fa-IR"/>
        </w:rPr>
        <w:t>های دی الکتریک در هوا تشکیل شده هست را نشان می</w:t>
      </w:r>
      <w:r>
        <w:rPr>
          <w:rFonts w:eastAsiaTheme="minorEastAsia" w:cs="B Nazanin"/>
          <w:sz w:val="28"/>
          <w:szCs w:val="28"/>
          <w:rtl/>
          <w:lang w:bidi="fa-IR"/>
        </w:rPr>
        <w:softHyphen/>
      </w:r>
      <w:r w:rsidR="00F527D0">
        <w:rPr>
          <w:rFonts w:eastAsiaTheme="minorEastAsia" w:cs="B Nazanin" w:hint="cs"/>
          <w:sz w:val="28"/>
          <w:szCs w:val="28"/>
          <w:rtl/>
          <w:lang w:bidi="fa-IR"/>
        </w:rPr>
        <w:t>دهد. از آن جایی که میدان را در هر کری</w:t>
      </w:r>
      <w:r w:rsidR="004B3EE7">
        <w:rPr>
          <w:rFonts w:eastAsiaTheme="minorEastAsia" w:cs="B Nazanin" w:hint="cs"/>
          <w:sz w:val="28"/>
          <w:szCs w:val="28"/>
          <w:rtl/>
          <w:lang w:bidi="fa-IR"/>
        </w:rPr>
        <w:t>ستال فوتونی می</w:t>
      </w:r>
      <w:r>
        <w:rPr>
          <w:rFonts w:eastAsiaTheme="minorEastAsia" w:cs="B Nazanin"/>
          <w:sz w:val="28"/>
          <w:szCs w:val="28"/>
          <w:rtl/>
          <w:lang w:bidi="fa-IR"/>
        </w:rPr>
        <w:softHyphen/>
      </w:r>
      <w:r w:rsidR="004B3EE7">
        <w:rPr>
          <w:rFonts w:eastAsiaTheme="minorEastAsia" w:cs="B Nazanin" w:hint="cs"/>
          <w:sz w:val="28"/>
          <w:szCs w:val="28"/>
          <w:rtl/>
          <w:lang w:bidi="fa-IR"/>
        </w:rPr>
        <w:t>توان به صورت بسط</w:t>
      </w:r>
      <w:r w:rsidR="00F527D0">
        <w:rPr>
          <w:rFonts w:eastAsiaTheme="minorEastAsia" w:cs="B Nazanin" w:hint="cs"/>
          <w:sz w:val="28"/>
          <w:szCs w:val="28"/>
          <w:rtl/>
          <w:lang w:bidi="fa-IR"/>
        </w:rPr>
        <w:t xml:space="preserve"> مودهای و</w:t>
      </w:r>
      <w:r w:rsidR="004B3EE7">
        <w:rPr>
          <w:rFonts w:eastAsiaTheme="minorEastAsia" w:cs="B Nazanin" w:hint="cs"/>
          <w:sz w:val="28"/>
          <w:szCs w:val="28"/>
          <w:rtl/>
          <w:lang w:bidi="fa-IR"/>
        </w:rPr>
        <w:t xml:space="preserve">یژه و در نتیجه توابع ونیر مربوط به یک باند بوده و بیشتر انرژی آن محدود به آن سلول بوده، قابل بیان هست. </w:t>
      </w:r>
    </w:p>
    <w:p w:rsidR="009D5B0E" w:rsidRPr="009D5B0E" w:rsidRDefault="009D5B0E" w:rsidP="009D5B0E">
      <w:pPr>
        <w:bidi/>
        <w:rPr>
          <w:rFonts w:cs="B Nazanin"/>
          <w:sz w:val="28"/>
          <w:szCs w:val="28"/>
          <w:rtl/>
          <w:lang w:bidi="fa-IR"/>
        </w:rPr>
      </w:pPr>
    </w:p>
    <w:p w:rsidR="009D5B0E" w:rsidRPr="009D5B0E" w:rsidRDefault="009D5B0E" w:rsidP="009D5B0E">
      <w:pPr>
        <w:bidi/>
        <w:rPr>
          <w:rFonts w:cs="B Nazanin"/>
          <w:sz w:val="28"/>
          <w:szCs w:val="28"/>
          <w:rtl/>
          <w:lang w:bidi="fa-IR"/>
        </w:rPr>
      </w:pPr>
    </w:p>
    <w:p w:rsidR="009D5B0E" w:rsidRPr="009D5B0E" w:rsidRDefault="009D5B0E" w:rsidP="009D5B0E">
      <w:pPr>
        <w:bidi/>
        <w:rPr>
          <w:rFonts w:cs="B Nazanin"/>
          <w:sz w:val="28"/>
          <w:szCs w:val="28"/>
          <w:rtl/>
          <w:lang w:bidi="fa-IR"/>
        </w:rPr>
      </w:pPr>
    </w:p>
    <w:p w:rsidR="009D5B0E" w:rsidRPr="009D5B0E" w:rsidRDefault="009D5B0E" w:rsidP="009D5B0E">
      <w:pPr>
        <w:bidi/>
        <w:rPr>
          <w:rFonts w:cs="B Nazanin"/>
          <w:sz w:val="28"/>
          <w:szCs w:val="28"/>
          <w:rtl/>
          <w:lang w:bidi="fa-IR"/>
        </w:rPr>
      </w:pPr>
    </w:p>
    <w:p w:rsidR="009D5B0E" w:rsidRDefault="009D5B0E" w:rsidP="009D5B0E">
      <w:pPr>
        <w:bidi/>
        <w:rPr>
          <w:rFonts w:cs="B Nazanin"/>
          <w:sz w:val="28"/>
          <w:szCs w:val="28"/>
          <w:rtl/>
          <w:lang w:bidi="fa-IR"/>
        </w:rPr>
      </w:pPr>
    </w:p>
    <w:p w:rsidR="00D51BCA" w:rsidRDefault="00D51BCA" w:rsidP="00D51BCA">
      <w:pPr>
        <w:bidi/>
        <w:rPr>
          <w:rFonts w:cs="B Nazanin"/>
          <w:sz w:val="28"/>
          <w:szCs w:val="28"/>
          <w:rtl/>
          <w:lang w:bidi="fa-IR"/>
        </w:rPr>
      </w:pPr>
    </w:p>
    <w:p w:rsidR="00D51BCA" w:rsidRPr="00D51BCA" w:rsidRDefault="00D51BCA" w:rsidP="00D51BCA">
      <w:pPr>
        <w:bidi/>
        <w:jc w:val="center"/>
        <w:rPr>
          <w:rFonts w:cs="B Nazanin"/>
          <w:sz w:val="26"/>
          <w:szCs w:val="26"/>
          <w:rtl/>
          <w:lang w:bidi="fa-IR"/>
        </w:rPr>
      </w:pPr>
      <w:r w:rsidRPr="00D51BCA">
        <w:rPr>
          <w:rFonts w:eastAsiaTheme="minorEastAsia" w:cs="B Nazanin" w:hint="cs"/>
          <w:sz w:val="26"/>
          <w:szCs w:val="26"/>
          <w:rtl/>
          <w:lang w:bidi="fa-IR"/>
        </w:rPr>
        <w:t>شکل (1): کانتور چند تابع ونیر در یک بلور فوتونی با شبکه مربعی از ستون</w:t>
      </w:r>
      <w:r w:rsidRPr="00D51BCA">
        <w:rPr>
          <w:rFonts w:eastAsiaTheme="minorEastAsia" w:cs="B Nazanin"/>
          <w:sz w:val="26"/>
          <w:szCs w:val="26"/>
          <w:rtl/>
          <w:lang w:bidi="fa-IR"/>
        </w:rPr>
        <w:softHyphen/>
      </w:r>
      <w:r w:rsidRPr="00D51BCA">
        <w:rPr>
          <w:rFonts w:eastAsiaTheme="minorEastAsia" w:cs="B Nazanin" w:hint="cs"/>
          <w:sz w:val="26"/>
          <w:szCs w:val="26"/>
          <w:rtl/>
          <w:lang w:bidi="fa-IR"/>
        </w:rPr>
        <w:t>های دی الکتریک در هوا.</w:t>
      </w:r>
    </w:p>
    <w:p w:rsidR="009D5B0E" w:rsidRDefault="00D51BCA" w:rsidP="00D51BCA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5-3</w:t>
      </w:r>
      <w:r w:rsidR="0080612C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420774" w:rsidRPr="0042077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آموزش </w:t>
      </w:r>
      <w:r w:rsidR="00420774" w:rsidRPr="00420774">
        <w:rPr>
          <w:rFonts w:cs="B Nazanin" w:hint="cs"/>
          <w:b/>
          <w:bCs/>
          <w:sz w:val="28"/>
          <w:szCs w:val="28"/>
          <w:rtl/>
          <w:lang w:bidi="fa-IR"/>
        </w:rPr>
        <w:t>روش عددی</w:t>
      </w:r>
      <w:r w:rsidR="00415D71">
        <w:rPr>
          <w:rFonts w:cs="B Nazanin" w:hint="cs"/>
          <w:b/>
          <w:bCs/>
          <w:sz w:val="28"/>
          <w:szCs w:val="28"/>
          <w:rtl/>
          <w:lang w:bidi="fa-IR"/>
        </w:rPr>
        <w:t xml:space="preserve"> حوزه زمان</w:t>
      </w:r>
    </w:p>
    <w:p w:rsidR="00EB37EB" w:rsidRPr="00420774" w:rsidRDefault="00EB37EB" w:rsidP="00A00AF4">
      <w:pPr>
        <w:bidi/>
        <w:ind w:firstLine="72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24A6F">
        <w:rPr>
          <w:rFonts w:cs="B Nazanin"/>
          <w:sz w:val="28"/>
          <w:szCs w:val="28"/>
          <w:rtl/>
        </w:rPr>
        <w:t>معاد</w:t>
      </w:r>
      <w:r>
        <w:rPr>
          <w:rFonts w:cs="B Nazanin" w:hint="cs"/>
          <w:sz w:val="28"/>
          <w:szCs w:val="28"/>
          <w:rtl/>
        </w:rPr>
        <w:t>لا</w:t>
      </w:r>
      <w:r w:rsidRPr="00524A6F">
        <w:rPr>
          <w:rFonts w:cs="B Nazanin"/>
          <w:sz w:val="28"/>
          <w:szCs w:val="28"/>
          <w:rtl/>
        </w:rPr>
        <w:t>ت ماکسول مهمترین کشف قرن 19 می</w:t>
      </w:r>
      <w:r>
        <w:rPr>
          <w:rFonts w:cs="B Nazanin" w:hint="cs"/>
          <w:sz w:val="28"/>
          <w:szCs w:val="28"/>
          <w:rtl/>
        </w:rPr>
        <w:t>لا</w:t>
      </w:r>
      <w:r w:rsidRPr="00524A6F">
        <w:rPr>
          <w:rFonts w:cs="B Nazanin"/>
          <w:sz w:val="28"/>
          <w:szCs w:val="28"/>
          <w:rtl/>
        </w:rPr>
        <w:t>دی بودند، اما راهی برای حل آن وجود نداشت</w:t>
      </w:r>
      <w:r w:rsidRPr="00524A6F">
        <w:rPr>
          <w:rFonts w:cs="B Nazanin"/>
          <w:sz w:val="28"/>
          <w:szCs w:val="28"/>
        </w:rPr>
        <w:t>.</w:t>
      </w:r>
      <w:r>
        <w:rPr>
          <w:rFonts w:cs="B Nazanin" w:hint="cs"/>
          <w:sz w:val="28"/>
          <w:szCs w:val="28"/>
          <w:rtl/>
        </w:rPr>
        <w:t xml:space="preserve"> </w:t>
      </w:r>
      <w:r w:rsidRPr="005170FC">
        <w:rPr>
          <w:rFonts w:cs="B Nazanin"/>
          <w:sz w:val="28"/>
          <w:szCs w:val="28"/>
          <w:rtl/>
        </w:rPr>
        <w:t>تا اینکه در سال</w:t>
      </w:r>
      <w:r w:rsidR="00D51BCA">
        <w:rPr>
          <w:rFonts w:cs="B Nazanin" w:hint="cs"/>
          <w:sz w:val="28"/>
          <w:szCs w:val="28"/>
          <w:rtl/>
        </w:rPr>
        <w:t xml:space="preserve"> </w:t>
      </w:r>
      <w:r w:rsidR="00D51BCA">
        <w:rPr>
          <w:rFonts w:cs="B Nazanin"/>
          <w:sz w:val="28"/>
          <w:szCs w:val="28"/>
          <w:rtl/>
        </w:rPr>
        <w:t>1966</w:t>
      </w:r>
      <w:r w:rsidRPr="005170FC">
        <w:rPr>
          <w:rFonts w:cs="B Nazanin"/>
          <w:sz w:val="28"/>
          <w:szCs w:val="28"/>
          <w:rtl/>
        </w:rPr>
        <w:t>،</w:t>
      </w:r>
      <w:r w:rsidR="00D51BCA">
        <w:rPr>
          <w:rFonts w:cs="B Nazanin" w:hint="cs"/>
          <w:sz w:val="28"/>
          <w:szCs w:val="28"/>
          <w:rtl/>
        </w:rPr>
        <w:t xml:space="preserve"> </w:t>
      </w:r>
      <w:r w:rsidRPr="005170FC">
        <w:rPr>
          <w:rFonts w:cs="B Nazanin"/>
          <w:sz w:val="28"/>
          <w:szCs w:val="28"/>
          <w:rtl/>
        </w:rPr>
        <w:t>دانشمندی به نام یی روشی عددی ساده اما با محاسبات زیاد برای حل این معا</w:t>
      </w:r>
      <w:r>
        <w:rPr>
          <w:rFonts w:cs="B Nazanin" w:hint="cs"/>
          <w:sz w:val="28"/>
          <w:szCs w:val="28"/>
          <w:rtl/>
        </w:rPr>
        <w:t>دلا</w:t>
      </w:r>
      <w:r w:rsidR="00D51BCA">
        <w:rPr>
          <w:rFonts w:cs="B Nazanin"/>
          <w:sz w:val="28"/>
          <w:szCs w:val="28"/>
          <w:rtl/>
        </w:rPr>
        <w:t>ت ارئه داد. اساس این کار گسسته</w:t>
      </w:r>
      <w:r w:rsidR="00D51BCA">
        <w:rPr>
          <w:rFonts w:cs="B Nazanin"/>
          <w:sz w:val="28"/>
          <w:szCs w:val="28"/>
          <w:rtl/>
        </w:rPr>
        <w:softHyphen/>
      </w:r>
      <w:r w:rsidRPr="005170FC">
        <w:rPr>
          <w:rFonts w:cs="B Nazanin"/>
          <w:sz w:val="28"/>
          <w:szCs w:val="28"/>
          <w:rtl/>
        </w:rPr>
        <w:t>سازی معادالت مربوط به میدان الکترومغناطیسی با کمک سری تیلور هست</w:t>
      </w:r>
      <w:r>
        <w:rPr>
          <w:rFonts w:cs="B Nazanin" w:hint="cs"/>
          <w:sz w:val="28"/>
          <w:szCs w:val="28"/>
          <w:rtl/>
        </w:rPr>
        <w:t xml:space="preserve">. </w:t>
      </w:r>
      <w:r w:rsidRPr="005170FC">
        <w:rPr>
          <w:rFonts w:cs="B Nazanin"/>
          <w:sz w:val="28"/>
          <w:szCs w:val="28"/>
          <w:rtl/>
        </w:rPr>
        <w:t xml:space="preserve">تا قبل از به روی کار آمدن </w:t>
      </w:r>
      <w:r w:rsidR="00D51BCA">
        <w:rPr>
          <w:rFonts w:cs="B Nazanin"/>
          <w:sz w:val="28"/>
          <w:szCs w:val="28"/>
          <w:rtl/>
        </w:rPr>
        <w:t>پردازنده و سی</w:t>
      </w:r>
      <w:r w:rsidR="00D51BCA">
        <w:rPr>
          <w:rFonts w:cs="B Nazanin" w:hint="cs"/>
          <w:sz w:val="28"/>
          <w:szCs w:val="28"/>
          <w:rtl/>
        </w:rPr>
        <w:t>س</w:t>
      </w:r>
      <w:r w:rsidR="00D51BCA">
        <w:rPr>
          <w:rFonts w:cs="B Nazanin"/>
          <w:sz w:val="28"/>
          <w:szCs w:val="28"/>
          <w:rtl/>
        </w:rPr>
        <w:t>تم</w:t>
      </w:r>
      <w:r w:rsidR="00D51BCA">
        <w:rPr>
          <w:rFonts w:cs="B Nazanin"/>
          <w:sz w:val="28"/>
          <w:szCs w:val="28"/>
          <w:rtl/>
        </w:rPr>
        <w:softHyphen/>
      </w:r>
      <w:r w:rsidRPr="005170FC">
        <w:rPr>
          <w:rFonts w:cs="B Nazanin"/>
          <w:sz w:val="28"/>
          <w:szCs w:val="28"/>
          <w:rtl/>
        </w:rPr>
        <w:t>های قوی زیاد به این روش توجهی نشد</w:t>
      </w:r>
      <w:r w:rsidRPr="005170FC">
        <w:rPr>
          <w:rFonts w:cs="B Nazanin"/>
          <w:sz w:val="28"/>
          <w:szCs w:val="28"/>
        </w:rPr>
        <w:t>.</w:t>
      </w:r>
      <w:r>
        <w:rPr>
          <w:rFonts w:cs="B Nazanin" w:hint="cs"/>
          <w:sz w:val="28"/>
          <w:szCs w:val="28"/>
          <w:rtl/>
        </w:rPr>
        <w:t xml:space="preserve"> </w:t>
      </w:r>
      <w:r w:rsidR="00D51BCA">
        <w:rPr>
          <w:rFonts w:cs="B Nazanin"/>
          <w:sz w:val="28"/>
          <w:szCs w:val="28"/>
          <w:rtl/>
        </w:rPr>
        <w:t>از زمان روی کار آمدن پردازنده</w:t>
      </w:r>
      <w:r w:rsidR="00D51BCA">
        <w:rPr>
          <w:rFonts w:cs="B Nazanin"/>
          <w:sz w:val="28"/>
          <w:szCs w:val="28"/>
          <w:rtl/>
        </w:rPr>
        <w:softHyphen/>
      </w:r>
      <w:r w:rsidRPr="00F6189E">
        <w:rPr>
          <w:rFonts w:cs="B Nazanin"/>
          <w:sz w:val="28"/>
          <w:szCs w:val="28"/>
          <w:rtl/>
        </w:rPr>
        <w:t>های قوی، این روش ب</w:t>
      </w:r>
      <w:r w:rsidR="00D51BCA">
        <w:rPr>
          <w:rFonts w:cs="B Nazanin" w:hint="cs"/>
          <w:sz w:val="28"/>
          <w:szCs w:val="28"/>
          <w:rtl/>
        </w:rPr>
        <w:t>ه</w:t>
      </w:r>
      <w:r w:rsidR="00D51BCA">
        <w:rPr>
          <w:rFonts w:cs="B Nazanin"/>
          <w:sz w:val="28"/>
          <w:szCs w:val="28"/>
          <w:rtl/>
        </w:rPr>
        <w:softHyphen/>
      </w:r>
      <w:r w:rsidRPr="00F6189E">
        <w:rPr>
          <w:rFonts w:cs="B Nazanin"/>
          <w:sz w:val="28"/>
          <w:szCs w:val="28"/>
          <w:rtl/>
        </w:rPr>
        <w:t>وسیله تافلو در حل مسائل الکترومغناطیسی مانند مایکروو و پراکندگی امواج و... به کار رفتند</w:t>
      </w:r>
      <w:r>
        <w:t>.</w:t>
      </w:r>
      <w:r w:rsidR="00A00AF4">
        <w:rPr>
          <w:rFonts w:hint="cs"/>
          <w:rtl/>
        </w:rPr>
        <w:t xml:space="preserve"> </w:t>
      </w:r>
      <w:r w:rsidRPr="002B1D72">
        <w:rPr>
          <w:rFonts w:cs="B Nazanin"/>
          <w:sz w:val="28"/>
          <w:szCs w:val="28"/>
          <w:rtl/>
        </w:rPr>
        <w:t>خود تافلو این روش را تفاضل متنهایی در حوزه زمان نامگذاری کرد</w:t>
      </w:r>
      <w:r w:rsidRPr="002B1D72">
        <w:rPr>
          <w:rFonts w:cs="B Nazanin"/>
          <w:sz w:val="28"/>
          <w:szCs w:val="28"/>
        </w:rPr>
        <w:t>.</w:t>
      </w:r>
      <w:r w:rsidRPr="002B1D72">
        <w:rPr>
          <w:rFonts w:cs="B Nazanin" w:hint="cs"/>
          <w:sz w:val="28"/>
          <w:szCs w:val="28"/>
          <w:rtl/>
        </w:rPr>
        <w:t xml:space="preserve"> </w:t>
      </w:r>
      <w:r w:rsidRPr="002B1D72">
        <w:rPr>
          <w:rFonts w:cs="B Nazanin"/>
          <w:sz w:val="28"/>
          <w:szCs w:val="28"/>
          <w:rtl/>
        </w:rPr>
        <w:t>با کمک این روش عددی، تحلیل مودال کری</w:t>
      </w:r>
      <w:r w:rsidR="00D51BCA">
        <w:rPr>
          <w:rFonts w:cs="B Nazanin"/>
          <w:sz w:val="28"/>
          <w:szCs w:val="28"/>
          <w:rtl/>
        </w:rPr>
        <w:t>ستال های فوتونی، موجبرها و حفره</w:t>
      </w:r>
      <w:r w:rsidR="00D51BCA">
        <w:rPr>
          <w:rFonts w:cs="B Nazanin"/>
          <w:sz w:val="28"/>
          <w:szCs w:val="28"/>
          <w:rtl/>
        </w:rPr>
        <w:softHyphen/>
      </w:r>
      <w:r w:rsidRPr="002B1D72">
        <w:rPr>
          <w:rFonts w:cs="B Nazanin"/>
          <w:sz w:val="28"/>
          <w:szCs w:val="28"/>
          <w:rtl/>
        </w:rPr>
        <w:t>ها انجام می</w:t>
      </w:r>
      <w:r w:rsidR="00D51BCA">
        <w:rPr>
          <w:rFonts w:cs="B Nazanin"/>
          <w:sz w:val="28"/>
          <w:szCs w:val="28"/>
          <w:rtl/>
        </w:rPr>
        <w:softHyphen/>
      </w:r>
      <w:r w:rsidRPr="002B1D72">
        <w:rPr>
          <w:rFonts w:cs="B Nazanin"/>
          <w:sz w:val="28"/>
          <w:szCs w:val="28"/>
          <w:rtl/>
        </w:rPr>
        <w:t>گیرد</w:t>
      </w:r>
      <w:r>
        <w:rPr>
          <w:rFonts w:cs="B Nazanin" w:hint="cs"/>
          <w:b/>
          <w:bCs/>
          <w:sz w:val="28"/>
          <w:szCs w:val="28"/>
          <w:rtl/>
          <w:lang w:bidi="fa-IR"/>
        </w:rPr>
        <w:t>.</w:t>
      </w:r>
    </w:p>
    <w:p w:rsidR="0028599E" w:rsidRDefault="00D51BCA" w:rsidP="002B3FAE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5-4</w:t>
      </w:r>
      <w:r w:rsidR="0028599E" w:rsidRPr="00524A6F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آموزش </w:t>
      </w:r>
      <w:r w:rsidR="0028599E" w:rsidRPr="00524A6F">
        <w:rPr>
          <w:rFonts w:cs="B Nazanin"/>
          <w:b/>
          <w:bCs/>
          <w:sz w:val="28"/>
          <w:szCs w:val="28"/>
          <w:rtl/>
        </w:rPr>
        <w:t>روش تفاضل متنا</w:t>
      </w:r>
      <w:r w:rsidR="002B3FAE">
        <w:rPr>
          <w:rFonts w:cs="B Nazanin" w:hint="cs"/>
          <w:b/>
          <w:bCs/>
          <w:sz w:val="28"/>
          <w:szCs w:val="28"/>
          <w:rtl/>
          <w:lang w:bidi="fa-IR"/>
        </w:rPr>
        <w:t>هی</w:t>
      </w:r>
      <w:r w:rsidR="0028599E" w:rsidRPr="00524A6F">
        <w:rPr>
          <w:rFonts w:cs="B Nazanin"/>
          <w:b/>
          <w:bCs/>
          <w:sz w:val="28"/>
          <w:szCs w:val="28"/>
          <w:rtl/>
        </w:rPr>
        <w:t xml:space="preserve"> حوزه زمان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="0028599E" w:rsidRPr="00524A6F">
        <w:rPr>
          <w:rFonts w:cs="B Nazanin"/>
          <w:b/>
          <w:bCs/>
          <w:sz w:val="28"/>
          <w:szCs w:val="28"/>
        </w:rPr>
        <w:t xml:space="preserve"> FDTD</w:t>
      </w:r>
    </w:p>
    <w:p w:rsidR="009A50BD" w:rsidRDefault="00A3357D" w:rsidP="00A00AF4">
      <w:pPr>
        <w:bidi/>
        <w:spacing w:line="360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این روش، ساختار مورد نظر به شبکه</w:t>
      </w:r>
      <w:r w:rsidR="00D51BCA"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ای مربعی تقسی</w:t>
      </w:r>
      <w:r w:rsidR="00D51BCA">
        <w:rPr>
          <w:rFonts w:cs="B Nazanin" w:hint="cs"/>
          <w:sz w:val="28"/>
          <w:szCs w:val="28"/>
          <w:rtl/>
          <w:lang w:bidi="fa-IR"/>
        </w:rPr>
        <w:t>م</w:t>
      </w:r>
      <w:r w:rsidR="00D51BCA"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بندی شده و تقریب پله</w:t>
      </w:r>
      <w:r w:rsidR="00D51BCA"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 xml:space="preserve">ای برای </w:t>
      </w:r>
      <w:r w:rsidR="00D51BCA">
        <w:rPr>
          <w:rFonts w:cs="B Nazanin" w:hint="cs"/>
          <w:sz w:val="28"/>
          <w:szCs w:val="28"/>
          <w:rtl/>
          <w:lang w:bidi="fa-IR"/>
        </w:rPr>
        <w:t>پارامترهای محیط در نظر گرفته می</w:t>
      </w:r>
      <w:r w:rsidR="00D51BCA"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شود. همچنین میدان</w:t>
      </w:r>
      <w:r w:rsidR="00D51BCA"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های الکترومغناطیسی گسسته سازی شده و معادلات ماکسول با تقریب تفاضلی آن</w:t>
      </w:r>
      <w:r w:rsidR="00D51BCA"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ها جایگزین و میدان</w:t>
      </w:r>
      <w:r w:rsidR="00D51BCA"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های الکترو مغناطیسی در طول زمان محاسبه می</w:t>
      </w:r>
      <w:r w:rsidR="00D51BCA"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شوند. با اینکه در این روش میدان</w:t>
      </w:r>
      <w:r w:rsidR="00D51BCA"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ها در حوزه زمان محاسبه می</w:t>
      </w:r>
      <w:r w:rsidR="00D51BCA"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 xml:space="preserve">شوند، با </w:t>
      </w:r>
      <w:r w:rsidR="00D51BCA">
        <w:rPr>
          <w:rFonts w:cs="B Nazanin" w:hint="cs"/>
          <w:sz w:val="28"/>
          <w:szCs w:val="28"/>
          <w:rtl/>
          <w:lang w:bidi="fa-IR"/>
        </w:rPr>
        <w:t>روش</w:t>
      </w:r>
      <w:r w:rsidR="00D51BCA">
        <w:rPr>
          <w:rFonts w:cs="B Nazanin"/>
          <w:sz w:val="28"/>
          <w:szCs w:val="28"/>
          <w:rtl/>
          <w:lang w:bidi="fa-IR"/>
        </w:rPr>
        <w:softHyphen/>
      </w:r>
      <w:r w:rsidR="00D51BCA">
        <w:rPr>
          <w:rFonts w:cs="B Nazanin" w:hint="cs"/>
          <w:sz w:val="28"/>
          <w:szCs w:val="28"/>
          <w:rtl/>
          <w:lang w:bidi="fa-IR"/>
        </w:rPr>
        <w:t>های مشخص می</w:t>
      </w:r>
      <w:r w:rsidR="00D51BCA"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توان به تحلیل مودال کریستال فوتونی، حفره</w:t>
      </w:r>
      <w:r w:rsidR="00D51BCA"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ها و موجبرها پرداخت. این روش به صورت شرطی پایدار هست و عموما مشکل همگرایی ندارد. مقدار واپاشی عددی این روش به دلیل تقریب پله</w:t>
      </w:r>
      <w:r w:rsidR="00D51BCA"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ای محیط بسته به هندسه ساختار، ممکن</w:t>
      </w:r>
      <w:r w:rsidR="00D51BCA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هست از دقت محاسبه بکاهد. </w:t>
      </w:r>
    </w:p>
    <w:p w:rsidR="009A50BD" w:rsidRDefault="009A50BD" w:rsidP="00D51BCA">
      <w:pPr>
        <w:bidi/>
        <w:rPr>
          <w:rFonts w:cs="B Nazanin"/>
          <w:sz w:val="28"/>
          <w:szCs w:val="28"/>
          <w:rtl/>
          <w:lang w:bidi="fa-IR"/>
        </w:rPr>
      </w:pPr>
      <w:r w:rsidRPr="009A50BD">
        <w:rPr>
          <w:rFonts w:cs="B Nazanin"/>
          <w:sz w:val="28"/>
          <w:szCs w:val="28"/>
          <w:rtl/>
        </w:rPr>
        <w:t>در این روش</w:t>
      </w:r>
      <w:r w:rsidRPr="009A50BD">
        <w:rPr>
          <w:rFonts w:cs="B Nazanin" w:hint="cs"/>
          <w:sz w:val="28"/>
          <w:szCs w:val="28"/>
          <w:rtl/>
        </w:rPr>
        <w:t xml:space="preserve"> طبق شکل های زیر</w:t>
      </w:r>
      <w:r w:rsidRPr="009A50BD">
        <w:rPr>
          <w:rFonts w:cs="B Nazanin"/>
          <w:sz w:val="28"/>
          <w:szCs w:val="28"/>
          <w:rtl/>
        </w:rPr>
        <w:t xml:space="preserve"> فرض می شود میدان ها فقط در یک جهت منتشر می</w:t>
      </w:r>
      <w:r w:rsidR="00D51BCA">
        <w:rPr>
          <w:rFonts w:cs="B Nazanin"/>
          <w:sz w:val="28"/>
          <w:szCs w:val="28"/>
          <w:rtl/>
        </w:rPr>
        <w:softHyphen/>
      </w:r>
      <w:r w:rsidRPr="009A50BD">
        <w:rPr>
          <w:rFonts w:cs="B Nazanin"/>
          <w:sz w:val="28"/>
          <w:szCs w:val="28"/>
          <w:rtl/>
        </w:rPr>
        <w:t>شود</w:t>
      </w:r>
      <w:r>
        <w:rPr>
          <w:rFonts w:cs="B Nazanin" w:hint="cs"/>
          <w:sz w:val="28"/>
          <w:szCs w:val="28"/>
          <w:rtl/>
        </w:rPr>
        <w:t>.</w:t>
      </w:r>
    </w:p>
    <w:p w:rsidR="009A50BD" w:rsidRPr="009A50BD" w:rsidRDefault="00A00AF4" w:rsidP="009A50BD">
      <w:pPr>
        <w:bidi/>
        <w:rPr>
          <w:rFonts w:cs="B Nazanin"/>
          <w:sz w:val="28"/>
          <w:szCs w:val="28"/>
          <w:rtl/>
          <w:lang w:bidi="fa-IR"/>
        </w:rPr>
      </w:pPr>
      <w:r w:rsidRPr="009A50BD">
        <w:rPr>
          <w:rFonts w:cs="B Nazanin"/>
          <w:noProof/>
          <w:sz w:val="28"/>
          <w:szCs w:val="28"/>
          <w:rtl/>
        </w:rPr>
        <w:drawing>
          <wp:anchor distT="0" distB="0" distL="114300" distR="114300" simplePos="0" relativeHeight="251660288" behindDoc="0" locked="0" layoutInCell="1" allowOverlap="1" wp14:anchorId="31BFF966" wp14:editId="2CCF7E6B">
            <wp:simplePos x="0" y="0"/>
            <wp:positionH relativeFrom="margin">
              <wp:posOffset>425450</wp:posOffset>
            </wp:positionH>
            <wp:positionV relativeFrom="paragraph">
              <wp:posOffset>8890</wp:posOffset>
            </wp:positionV>
            <wp:extent cx="2330450" cy="1940560"/>
            <wp:effectExtent l="0" t="0" r="0" b="2540"/>
            <wp:wrapSquare wrapText="bothSides"/>
            <wp:docPr id="3" name="Picture 3" descr="C:\Users\MEHR\Pictures\Screenshots\Screenshot (7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HR\Pictures\Screenshots\Screenshot (756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0BD">
        <w:rPr>
          <w:rFonts w:cs="B Nazanin"/>
          <w:noProof/>
          <w:sz w:val="28"/>
          <w:szCs w:val="28"/>
          <w:rtl/>
        </w:rPr>
        <w:drawing>
          <wp:anchor distT="0" distB="0" distL="114300" distR="114300" simplePos="0" relativeHeight="251661312" behindDoc="0" locked="0" layoutInCell="1" allowOverlap="1" wp14:anchorId="36523B0F" wp14:editId="0BB08B97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171700" cy="1819910"/>
            <wp:effectExtent l="0" t="0" r="0" b="8890"/>
            <wp:wrapSquare wrapText="bothSides"/>
            <wp:docPr id="4" name="Picture 4" descr="C:\Users\MEHR\Pictures\Screenshots\Screenshot (7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HR\Pictures\Screenshots\Screenshot (757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0BD" w:rsidRPr="009A50BD" w:rsidRDefault="009A50BD" w:rsidP="009A50BD">
      <w:pPr>
        <w:bidi/>
        <w:rPr>
          <w:rFonts w:cs="B Nazanin"/>
          <w:sz w:val="28"/>
          <w:szCs w:val="28"/>
          <w:rtl/>
          <w:lang w:bidi="fa-IR"/>
        </w:rPr>
      </w:pPr>
    </w:p>
    <w:p w:rsidR="009A50BD" w:rsidRPr="009A50BD" w:rsidRDefault="009A50BD" w:rsidP="009A50BD">
      <w:pPr>
        <w:bidi/>
        <w:rPr>
          <w:rFonts w:cs="B Nazanin"/>
          <w:sz w:val="28"/>
          <w:szCs w:val="28"/>
          <w:rtl/>
          <w:lang w:bidi="fa-IR"/>
        </w:rPr>
      </w:pPr>
    </w:p>
    <w:p w:rsidR="009A50BD" w:rsidRPr="009A50BD" w:rsidRDefault="009A50BD" w:rsidP="009A50BD">
      <w:pPr>
        <w:bidi/>
        <w:rPr>
          <w:rFonts w:cs="B Nazanin"/>
          <w:sz w:val="28"/>
          <w:szCs w:val="28"/>
          <w:rtl/>
          <w:lang w:bidi="fa-IR"/>
        </w:rPr>
      </w:pPr>
    </w:p>
    <w:p w:rsidR="009A50BD" w:rsidRPr="009A50BD" w:rsidRDefault="009A50BD" w:rsidP="009A50BD">
      <w:pPr>
        <w:bidi/>
        <w:rPr>
          <w:rFonts w:cs="B Nazanin"/>
          <w:sz w:val="28"/>
          <w:szCs w:val="28"/>
          <w:rtl/>
          <w:lang w:bidi="fa-IR"/>
        </w:rPr>
      </w:pPr>
    </w:p>
    <w:p w:rsidR="00657019" w:rsidRPr="005A6008" w:rsidRDefault="00657019" w:rsidP="00657019">
      <w:pPr>
        <w:bidi/>
        <w:jc w:val="center"/>
        <w:rPr>
          <w:rFonts w:cs="B Nazanin"/>
          <w:rtl/>
          <w:lang w:bidi="fa-IR"/>
        </w:rPr>
      </w:pPr>
      <w:r w:rsidRPr="005A6008">
        <w:rPr>
          <w:rFonts w:cs="B Nazanin"/>
          <w:sz w:val="24"/>
          <w:szCs w:val="24"/>
          <w:rtl/>
        </w:rPr>
        <w:t>شکل</w:t>
      </w:r>
      <w:r>
        <w:rPr>
          <w:rFonts w:cs="B Nazanin" w:hint="cs"/>
          <w:sz w:val="24"/>
          <w:szCs w:val="24"/>
          <w:rtl/>
        </w:rPr>
        <w:t xml:space="preserve"> (2</w:t>
      </w:r>
      <w:r w:rsidRPr="005A6008">
        <w:rPr>
          <w:rFonts w:cs="B Nazanin" w:hint="cs"/>
          <w:sz w:val="24"/>
          <w:szCs w:val="24"/>
          <w:rtl/>
        </w:rPr>
        <w:t xml:space="preserve">): </w:t>
      </w:r>
      <w:r>
        <w:rPr>
          <w:rFonts w:cs="B Nazanin" w:hint="cs"/>
          <w:sz w:val="24"/>
          <w:szCs w:val="24"/>
          <w:rtl/>
        </w:rPr>
        <w:t>نمودار شبیه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سازی.</w:t>
      </w:r>
    </w:p>
    <w:p w:rsidR="00EB37EB" w:rsidRPr="00001C3B" w:rsidRDefault="00005A77" w:rsidP="00D51BCA">
      <w:pPr>
        <w:bidi/>
        <w:jc w:val="both"/>
        <w:rPr>
          <w:rFonts w:cs="B Nazanin"/>
          <w:sz w:val="28"/>
          <w:szCs w:val="28"/>
          <w:rtl/>
        </w:rPr>
      </w:pPr>
      <w:r w:rsidRPr="00001C3B">
        <w:rPr>
          <w:rFonts w:cs="B Nazanin"/>
          <w:sz w:val="28"/>
          <w:szCs w:val="28"/>
          <w:rtl/>
        </w:rPr>
        <w:lastRenderedPageBreak/>
        <w:t>پس سه معاد</w:t>
      </w:r>
      <w:r w:rsidRPr="00001C3B">
        <w:rPr>
          <w:rFonts w:cs="B Nazanin" w:hint="cs"/>
          <w:sz w:val="28"/>
          <w:szCs w:val="28"/>
          <w:rtl/>
        </w:rPr>
        <w:t>ل</w:t>
      </w:r>
      <w:r w:rsidRPr="00001C3B">
        <w:rPr>
          <w:rFonts w:cs="B Nazanin"/>
          <w:sz w:val="28"/>
          <w:szCs w:val="28"/>
          <w:rtl/>
        </w:rPr>
        <w:t>ه که هر کدام مربوط به انتشار میدان در یک جهت خاص هست،یا قطبش</w:t>
      </w:r>
      <w:r w:rsidRPr="00001C3B">
        <w:rPr>
          <w:rFonts w:cs="B Nazanin"/>
          <w:sz w:val="28"/>
          <w:szCs w:val="28"/>
        </w:rPr>
        <w:t xml:space="preserve"> TE </w:t>
      </w:r>
      <w:r w:rsidRPr="00001C3B">
        <w:rPr>
          <w:rFonts w:cs="B Nazanin"/>
          <w:sz w:val="28"/>
          <w:szCs w:val="28"/>
          <w:rtl/>
        </w:rPr>
        <w:t>به</w:t>
      </w:r>
      <w:r w:rsidRPr="00001C3B">
        <w:rPr>
          <w:rFonts w:cs="B Nazanin" w:hint="cs"/>
          <w:sz w:val="28"/>
          <w:szCs w:val="28"/>
          <w:rtl/>
        </w:rPr>
        <w:t xml:space="preserve"> </w:t>
      </w:r>
      <w:r w:rsidRPr="00001C3B">
        <w:rPr>
          <w:rFonts w:cs="B Nazanin"/>
          <w:sz w:val="28"/>
          <w:szCs w:val="28"/>
          <w:rtl/>
        </w:rPr>
        <w:t xml:space="preserve">صورت زیر بدست می </w:t>
      </w:r>
      <w:r w:rsidRPr="00001C3B">
        <w:rPr>
          <w:rFonts w:cs="B Nazanin" w:hint="cs"/>
          <w:sz w:val="28"/>
          <w:szCs w:val="28"/>
          <w:rtl/>
        </w:rPr>
        <w:t>آی</w:t>
      </w:r>
      <w:r w:rsidRPr="00001C3B">
        <w:rPr>
          <w:rFonts w:cs="B Nazanin"/>
          <w:sz w:val="28"/>
          <w:szCs w:val="28"/>
          <w:rtl/>
        </w:rPr>
        <w:t>د</w:t>
      </w:r>
      <w:r w:rsidRPr="00001C3B">
        <w:rPr>
          <w:rFonts w:cs="B Nazanin"/>
          <w:sz w:val="28"/>
          <w:szCs w:val="28"/>
        </w:rPr>
        <w:t>:</w:t>
      </w:r>
    </w:p>
    <w:p w:rsidR="00005A77" w:rsidRPr="00001C3B" w:rsidRDefault="00001C3B" w:rsidP="00001C3B">
      <w:pPr>
        <w:bidi/>
        <w:jc w:val="right"/>
        <w:rPr>
          <w:rFonts w:eastAsiaTheme="minorEastAsia" w:cs="B Nazanin"/>
          <w:sz w:val="28"/>
          <w:szCs w:val="28"/>
          <w:rtl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="B Nazanin"/>
              <w:sz w:val="28"/>
              <w:szCs w:val="28"/>
              <w:lang w:bidi="fa-IR"/>
            </w:rPr>
            <m:t>-</m:t>
          </m:r>
          <m:sSub>
            <m:sSub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μ</m:t>
              </m:r>
            </m:e>
            <m:sub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°</m:t>
              </m:r>
            </m:sub>
          </m:sSub>
          <m:f>
            <m:f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∂H</m:t>
                  </m:r>
                </m:e>
                <m:sub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∂t</m:t>
              </m:r>
            </m:den>
          </m:f>
          <m:r>
            <w:rPr>
              <w:rFonts w:ascii="Cambria Math" w:hAnsi="Cambria Math" w:cs="B Nazanin"/>
              <w:sz w:val="28"/>
              <w:szCs w:val="28"/>
              <w:lang w:bidi="fa-IR"/>
            </w:rPr>
            <m:t>=</m:t>
          </m:r>
          <m:f>
            <m:f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∂E</m:t>
                  </m:r>
                </m:e>
                <m:sub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Z</m:t>
                  </m:r>
                </m:sub>
              </m:sSub>
            </m:num>
            <m:den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∂y</m:t>
              </m:r>
            </m:den>
          </m:f>
        </m:oMath>
      </m:oMathPara>
    </w:p>
    <w:p w:rsidR="00001C3B" w:rsidRPr="00001C3B" w:rsidRDefault="00001C3B" w:rsidP="00001C3B">
      <w:pPr>
        <w:bidi/>
        <w:jc w:val="right"/>
        <w:rPr>
          <w:rFonts w:cs="B Nazanin"/>
          <w:sz w:val="28"/>
          <w:szCs w:val="28"/>
          <w:rtl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="B Nazanin"/>
              <w:sz w:val="28"/>
              <w:szCs w:val="28"/>
              <w:lang w:bidi="fa-IR"/>
            </w:rPr>
            <m:t>-</m:t>
          </m:r>
          <m:sSub>
            <m:sSub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μ</m:t>
              </m:r>
            </m:e>
            <m:sub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°</m:t>
              </m:r>
            </m:sub>
          </m:sSub>
          <m:f>
            <m:f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∂H</m:t>
                  </m:r>
                </m:e>
                <m:sub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∂t</m:t>
              </m:r>
            </m:den>
          </m:f>
          <m:r>
            <w:rPr>
              <w:rFonts w:ascii="Cambria Math" w:hAnsi="Cambria Math" w:cs="B Nazanin"/>
              <w:sz w:val="28"/>
              <w:szCs w:val="28"/>
              <w:lang w:bidi="fa-IR"/>
            </w:rPr>
            <m:t>=-</m:t>
          </m:r>
          <m:f>
            <m:f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∂E</m:t>
                  </m:r>
                </m:e>
                <m:sub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Z</m:t>
                  </m:r>
                </m:sub>
              </m:sSub>
            </m:num>
            <m:den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∂y</m:t>
              </m:r>
            </m:den>
          </m:f>
        </m:oMath>
      </m:oMathPara>
    </w:p>
    <w:p w:rsidR="00001C3B" w:rsidRPr="00517387" w:rsidRDefault="00005AA6" w:rsidP="00C133BD">
      <w:pPr>
        <w:bidi/>
        <w:jc w:val="right"/>
        <w:rPr>
          <w:rFonts w:eastAsiaTheme="minorEastAsia" w:cs="B Nazanin"/>
          <w:sz w:val="28"/>
          <w:szCs w:val="28"/>
          <w:lang w:bidi="fa-I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ε</m:t>
              </m:r>
            </m:e>
            <m:sub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°</m:t>
              </m:r>
            </m:sub>
          </m:sSub>
          <m:sSub>
            <m:sSub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ε</m:t>
              </m:r>
            </m:e>
            <m:sub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r</m:t>
              </m:r>
            </m:sub>
          </m:sSub>
          <m:f>
            <m:f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∂H</m:t>
                  </m:r>
                </m:e>
                <m:sub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∂t</m:t>
              </m:r>
            </m:den>
          </m:f>
          <m:r>
            <w:rPr>
              <w:rFonts w:ascii="Cambria Math" w:hAnsi="Cambria Math" w:cs="B Nazanin"/>
              <w:sz w:val="28"/>
              <w:szCs w:val="28"/>
              <w:lang w:bidi="fa-IR"/>
            </w:rPr>
            <m:t>=</m:t>
          </m:r>
          <m:f>
            <m:f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∂H</m:t>
                  </m:r>
                </m:e>
                <m:sub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∂x</m:t>
              </m:r>
            </m:den>
          </m:f>
          <m:r>
            <w:rPr>
              <w:rFonts w:ascii="Cambria Math" w:hAnsi="Cambria Math" w:cs="B Nazanin"/>
              <w:sz w:val="28"/>
              <w:szCs w:val="28"/>
              <w:lang w:bidi="fa-IR"/>
            </w:rPr>
            <m:t>-</m:t>
          </m:r>
          <m:f>
            <m:f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∂H</m:t>
                  </m:r>
                </m:e>
                <m:sub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∂y</m:t>
              </m:r>
            </m:den>
          </m:f>
        </m:oMath>
      </m:oMathPara>
    </w:p>
    <w:p w:rsidR="00517387" w:rsidRPr="0039335E" w:rsidRDefault="00862F8B" w:rsidP="0039335E">
      <w:pPr>
        <w:bidi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69796E5" wp14:editId="70848D74">
            <wp:simplePos x="0" y="0"/>
            <wp:positionH relativeFrom="margin">
              <wp:align>right</wp:align>
            </wp:positionH>
            <wp:positionV relativeFrom="paragraph">
              <wp:posOffset>2145665</wp:posOffset>
            </wp:positionV>
            <wp:extent cx="5943600" cy="2823210"/>
            <wp:effectExtent l="0" t="0" r="0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335E" w:rsidRPr="0039335E">
        <w:rPr>
          <w:rFonts w:cs="B Nazanin"/>
          <w:sz w:val="28"/>
          <w:szCs w:val="28"/>
          <w:rtl/>
        </w:rPr>
        <w:t>برای قطبش مغناطیسی عرضی</w:t>
      </w:r>
      <w:r w:rsidR="0039335E" w:rsidRPr="0039335E">
        <w:rPr>
          <w:rFonts w:cs="B Nazanin"/>
          <w:sz w:val="28"/>
          <w:szCs w:val="28"/>
        </w:rPr>
        <w:t xml:space="preserve"> TM</w:t>
      </w:r>
      <w:r w:rsidR="0039335E" w:rsidRPr="0039335E">
        <w:rPr>
          <w:rFonts w:cs="B Nazanin"/>
          <w:sz w:val="28"/>
          <w:szCs w:val="28"/>
          <w:rtl/>
        </w:rPr>
        <w:t>خواهیم داشت</w:t>
      </w:r>
      <w:r w:rsidR="0039335E" w:rsidRPr="0039335E">
        <w:rPr>
          <w:rFonts w:cs="B Nazanin"/>
          <w:sz w:val="28"/>
          <w:szCs w:val="28"/>
        </w:rPr>
        <w:t>:</w:t>
      </w:r>
    </w:p>
    <w:p w:rsidR="0039335E" w:rsidRPr="00517387" w:rsidRDefault="00005AA6" w:rsidP="0039335E">
      <w:pPr>
        <w:bidi/>
        <w:jc w:val="right"/>
        <w:rPr>
          <w:rFonts w:eastAsiaTheme="minorEastAsia" w:cs="B Nazanin"/>
          <w:sz w:val="28"/>
          <w:szCs w:val="28"/>
          <w:lang w:bidi="fa-I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ε</m:t>
              </m:r>
            </m:e>
            <m:sub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°</m:t>
              </m:r>
            </m:sub>
          </m:sSub>
          <m:sSub>
            <m:sSub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ε</m:t>
              </m:r>
            </m:e>
            <m:sub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r</m:t>
              </m:r>
            </m:sub>
          </m:sSub>
          <m:f>
            <m:f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∂E</m:t>
                  </m:r>
                </m:e>
                <m:sub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∂t</m:t>
              </m:r>
            </m:den>
          </m:f>
          <m:r>
            <w:rPr>
              <w:rFonts w:ascii="Cambria Math" w:hAnsi="Cambria Math" w:cs="B Nazanin"/>
              <w:sz w:val="28"/>
              <w:szCs w:val="28"/>
              <w:lang w:bidi="fa-IR"/>
            </w:rPr>
            <m:t>=</m:t>
          </m:r>
          <m:f>
            <m:f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∂H</m:t>
                  </m:r>
                </m:e>
                <m:sub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Z</m:t>
                  </m:r>
                </m:sub>
              </m:sSub>
            </m:num>
            <m:den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∂x</m:t>
              </m:r>
            </m:den>
          </m:f>
        </m:oMath>
      </m:oMathPara>
    </w:p>
    <w:p w:rsidR="0039335E" w:rsidRPr="00517387" w:rsidRDefault="00005AA6" w:rsidP="0039335E">
      <w:pPr>
        <w:bidi/>
        <w:jc w:val="right"/>
        <w:rPr>
          <w:rFonts w:eastAsiaTheme="minorEastAsia" w:cs="B Nazanin"/>
          <w:sz w:val="28"/>
          <w:szCs w:val="28"/>
          <w:lang w:bidi="fa-I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ε</m:t>
              </m:r>
            </m:e>
            <m:sub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°</m:t>
              </m:r>
            </m:sub>
          </m:sSub>
          <m:sSub>
            <m:sSub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ε</m:t>
              </m:r>
            </m:e>
            <m:sub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r</m:t>
              </m:r>
            </m:sub>
          </m:sSub>
          <m:f>
            <m:f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∂E</m:t>
                  </m:r>
                </m:e>
                <m:sub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∂t</m:t>
              </m:r>
            </m:den>
          </m:f>
          <m:r>
            <w:rPr>
              <w:rFonts w:ascii="Cambria Math" w:hAnsi="Cambria Math" w:cs="B Nazanin"/>
              <w:sz w:val="28"/>
              <w:szCs w:val="28"/>
              <w:lang w:bidi="fa-IR"/>
            </w:rPr>
            <m:t>=-</m:t>
          </m:r>
          <m:f>
            <m:f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∂H</m:t>
                  </m:r>
                </m:e>
                <m:sub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Z</m:t>
                  </m:r>
                </m:sub>
              </m:sSub>
            </m:num>
            <m:den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∂x</m:t>
              </m:r>
            </m:den>
          </m:f>
        </m:oMath>
      </m:oMathPara>
    </w:p>
    <w:p w:rsidR="0039335E" w:rsidRPr="00001C3B" w:rsidRDefault="00005AA6" w:rsidP="00D84291">
      <w:pPr>
        <w:bidi/>
        <w:jc w:val="right"/>
        <w:rPr>
          <w:rFonts w:cs="B Nazanin"/>
          <w:sz w:val="28"/>
          <w:szCs w:val="28"/>
          <w:rtl/>
          <w:lang w:bidi="fa-I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μ</m:t>
              </m:r>
            </m:e>
            <m:sub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°</m:t>
              </m:r>
            </m:sub>
          </m:sSub>
          <m:f>
            <m:f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∂H</m:t>
                  </m:r>
                </m:e>
                <m:sub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z</m:t>
                  </m:r>
                </m:sub>
              </m:sSub>
            </m:num>
            <m:den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∂t</m:t>
              </m:r>
            </m:den>
          </m:f>
          <m:r>
            <w:rPr>
              <w:rFonts w:ascii="Cambria Math" w:hAnsi="Cambria Math" w:cs="B Nazanin"/>
              <w:sz w:val="28"/>
              <w:szCs w:val="28"/>
              <w:lang w:bidi="fa-IR"/>
            </w:rPr>
            <m:t>=</m:t>
          </m:r>
          <m:f>
            <m:f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∂E</m:t>
                  </m:r>
                </m:e>
                <m:sub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∂x</m:t>
              </m:r>
            </m:den>
          </m:f>
          <m:r>
            <w:rPr>
              <w:rFonts w:ascii="Cambria Math" w:hAnsi="Cambria Math" w:cs="B Nazanin"/>
              <w:sz w:val="28"/>
              <w:szCs w:val="28"/>
              <w:lang w:bidi="fa-IR"/>
            </w:rPr>
            <m:t>-</m:t>
          </m:r>
          <m:f>
            <m:fPr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∂E</m:t>
                  </m:r>
                </m:e>
                <m:sub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∂y</m:t>
              </m:r>
            </m:den>
          </m:f>
        </m:oMath>
      </m:oMathPara>
    </w:p>
    <w:p w:rsidR="00A00AF4" w:rsidRDefault="00A00AF4" w:rsidP="00FB7F9B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A00AF4" w:rsidRDefault="00A00AF4" w:rsidP="00A00AF4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FB7F9B" w:rsidRDefault="00D51BCA" w:rsidP="00A00AF4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5-5 </w:t>
      </w:r>
      <w:r w:rsidR="00FB7F9B" w:rsidRPr="00FB7F9B">
        <w:rPr>
          <w:rFonts w:cs="B Nazanin" w:hint="cs"/>
          <w:b/>
          <w:bCs/>
          <w:sz w:val="28"/>
          <w:szCs w:val="28"/>
          <w:rtl/>
          <w:lang w:bidi="fa-IR"/>
        </w:rPr>
        <w:t xml:space="preserve">روش </w:t>
      </w:r>
      <w:r w:rsidR="00FB7F9B" w:rsidRPr="00FB7F9B">
        <w:rPr>
          <w:rFonts w:cs="B Nazanin"/>
          <w:b/>
          <w:bCs/>
          <w:sz w:val="28"/>
          <w:szCs w:val="28"/>
          <w:lang w:bidi="fa-IR"/>
        </w:rPr>
        <w:t>FETD</w:t>
      </w:r>
    </w:p>
    <w:p w:rsidR="00776397" w:rsidRDefault="006620DB" w:rsidP="00A00AF4">
      <w:pPr>
        <w:bidi/>
        <w:spacing w:line="360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این روش معادله موج به جای معادله هلم</w:t>
      </w:r>
      <w:r w:rsidR="00D51BCA"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هولتز حل می</w:t>
      </w:r>
      <w:r w:rsidR="00D51BCA"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 xml:space="preserve">شود. برای مثال معادله موج مربوط </w:t>
      </w:r>
      <w:r w:rsidR="00776397">
        <w:rPr>
          <w:rFonts w:cs="B Nazanin" w:hint="cs"/>
          <w:sz w:val="28"/>
          <w:szCs w:val="28"/>
          <w:rtl/>
          <w:lang w:bidi="fa-IR"/>
        </w:rPr>
        <w:t xml:space="preserve">به میدان الکتریکی به صورت زیر هست. </w:t>
      </w:r>
    </w:p>
    <w:p w:rsidR="00776397" w:rsidRDefault="008634D1" w:rsidP="00776397">
      <w:pPr>
        <w:bidi/>
        <w:rPr>
          <w:rFonts w:cs="B Nazanin"/>
          <w:sz w:val="28"/>
          <w:szCs w:val="28"/>
          <w:rtl/>
          <w:lang w:bidi="fa-IR"/>
        </w:rPr>
      </w:pPr>
      <w:r w:rsidRPr="00776397">
        <w:rPr>
          <w:rFonts w:cs="B Nazanin"/>
          <w:noProof/>
          <w:sz w:val="28"/>
          <w:szCs w:val="28"/>
          <w:rtl/>
        </w:rPr>
        <w:drawing>
          <wp:anchor distT="0" distB="0" distL="114300" distR="114300" simplePos="0" relativeHeight="251663360" behindDoc="0" locked="0" layoutInCell="1" allowOverlap="1" wp14:anchorId="142A7354" wp14:editId="3B9712F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4533900" cy="617220"/>
            <wp:effectExtent l="0" t="0" r="0" b="0"/>
            <wp:wrapSquare wrapText="bothSides"/>
            <wp:docPr id="6" name="Picture 6" descr="C:\Users\MEHR\Pictures\Screenshots\Screenshot (8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HR\Pictures\Screenshots\Screenshot (843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01C3B" w:rsidRDefault="00001C3B" w:rsidP="00776397">
      <w:pPr>
        <w:bidi/>
        <w:rPr>
          <w:rFonts w:cs="B Nazanin"/>
          <w:sz w:val="28"/>
          <w:szCs w:val="28"/>
          <w:rtl/>
          <w:lang w:bidi="fa-IR"/>
        </w:rPr>
      </w:pPr>
    </w:p>
    <w:p w:rsidR="00776397" w:rsidRDefault="008634D1" w:rsidP="00A00AF4">
      <w:pPr>
        <w:bidi/>
        <w:spacing w:line="360" w:lineRule="auto"/>
        <w:ind w:firstLine="720"/>
        <w:jc w:val="both"/>
        <w:rPr>
          <w:rFonts w:eastAsiaTheme="minorEastAsia" w:cs="B Nazanin"/>
          <w:sz w:val="28"/>
          <w:szCs w:val="28"/>
          <w:rtl/>
          <w:lang w:bidi="fa-IR"/>
        </w:rPr>
      </w:pPr>
      <w:r w:rsidRPr="00A665AC">
        <w:rPr>
          <w:rFonts w:cs="B Nazanin" w:hint="cs"/>
          <w:sz w:val="28"/>
          <w:szCs w:val="28"/>
          <w:rtl/>
          <w:lang w:bidi="fa-IR"/>
        </w:rPr>
        <w:t xml:space="preserve">در این رابطه </w:t>
      </w:r>
      <m:oMath>
        <m:r>
          <m:rPr>
            <m:sty m:val="p"/>
          </m:rPr>
          <w:rPr>
            <w:rFonts w:ascii="Cambria" w:hAnsi="Cambria" w:cs="Cambria" w:hint="cs"/>
            <w:sz w:val="28"/>
            <w:szCs w:val="28"/>
            <w:rtl/>
            <w:lang w:bidi="fa-IR"/>
          </w:rPr>
          <m:t>π</m:t>
        </m:r>
        <m:d>
          <m:dPr>
            <m:begChr m:val="{"/>
            <m:endChr m:val="}"/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E</m:t>
            </m:r>
            <m:d>
              <m:dPr>
                <m:ctrlPr>
                  <w:rPr>
                    <w:rFonts w:ascii="Cambria Math" w:hAnsi="Cambria Math" w:cs="B Nazanin"/>
                    <w:i/>
                    <w:sz w:val="28"/>
                    <w:szCs w:val="28"/>
                    <w:lang w:bidi="fa-IR"/>
                  </w:rPr>
                </m:ctrlPr>
              </m:dPr>
              <m:e>
                <m: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>r.t</m:t>
                </m:r>
              </m:e>
            </m:d>
          </m:e>
        </m:d>
      </m:oMath>
      <w:r w:rsidRPr="00A665AC">
        <w:rPr>
          <w:rFonts w:eastAsiaTheme="minorEastAsia" w:cs="B Nazanin" w:hint="cs"/>
          <w:sz w:val="28"/>
          <w:szCs w:val="28"/>
          <w:rtl/>
          <w:lang w:bidi="fa-IR"/>
        </w:rPr>
        <w:t xml:space="preserve"> دربرگیرنده خصوصیات واپاشی احتمالی محیط بوده که شامل م</w:t>
      </w:r>
      <w:r w:rsidR="00D51BCA">
        <w:rPr>
          <w:rFonts w:eastAsiaTheme="minorEastAsia" w:cs="B Nazanin" w:hint="cs"/>
          <w:sz w:val="28"/>
          <w:szCs w:val="28"/>
          <w:rtl/>
          <w:lang w:bidi="fa-IR"/>
        </w:rPr>
        <w:t>شتقات زمانی و عملگر کانولوشن می</w:t>
      </w:r>
      <w:r w:rsidR="00D51BCA">
        <w:rPr>
          <w:rFonts w:eastAsiaTheme="minorEastAsia" w:cs="B Nazanin"/>
          <w:sz w:val="28"/>
          <w:szCs w:val="28"/>
          <w:rtl/>
          <w:lang w:bidi="fa-IR"/>
        </w:rPr>
        <w:softHyphen/>
      </w:r>
      <w:r w:rsidRPr="00A665AC">
        <w:rPr>
          <w:rFonts w:eastAsiaTheme="minorEastAsia" w:cs="B Nazanin" w:hint="cs"/>
          <w:sz w:val="28"/>
          <w:szCs w:val="28"/>
          <w:rtl/>
          <w:lang w:bidi="fa-IR"/>
        </w:rPr>
        <w:t xml:space="preserve">تواند باشد. میدان الکتریکی توسط توابع بسط </w:t>
      </w:r>
      <m:oMath>
        <m:sSub>
          <m:sSubPr>
            <m:ctrlPr>
              <w:rPr>
                <w:rFonts w:ascii="Cambria Math" w:eastAsiaTheme="minorEastAsia" w:hAnsi="Cambria Math" w:cs="B Nazanin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w</m:t>
            </m:r>
          </m:e>
          <m:sub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i</m:t>
            </m:r>
          </m:sub>
        </m:sSub>
      </m:oMath>
      <w:r w:rsidRPr="00A665AC">
        <w:rPr>
          <w:rFonts w:eastAsiaTheme="minorEastAsia" w:cs="B Nazanin" w:hint="cs"/>
          <w:sz w:val="28"/>
          <w:szCs w:val="28"/>
          <w:rtl/>
          <w:lang w:bidi="fa-IR"/>
        </w:rPr>
        <w:t xml:space="preserve"> به صورت زیر بیان می</w:t>
      </w:r>
      <w:r w:rsidR="00D51BCA">
        <w:rPr>
          <w:rFonts w:eastAsiaTheme="minorEastAsia" w:cs="B Nazanin"/>
          <w:sz w:val="28"/>
          <w:szCs w:val="28"/>
          <w:rtl/>
          <w:lang w:bidi="fa-IR"/>
        </w:rPr>
        <w:softHyphen/>
      </w:r>
      <w:r w:rsidRPr="00A665AC">
        <w:rPr>
          <w:rFonts w:eastAsiaTheme="minorEastAsia" w:cs="B Nazanin" w:hint="cs"/>
          <w:sz w:val="28"/>
          <w:szCs w:val="28"/>
          <w:rtl/>
          <w:lang w:bidi="fa-IR"/>
        </w:rPr>
        <w:t>شود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. </w:t>
      </w:r>
    </w:p>
    <w:p w:rsidR="00D51F7D" w:rsidRDefault="00D51F7D" w:rsidP="00D51F7D">
      <w:pPr>
        <w:bidi/>
        <w:rPr>
          <w:rFonts w:cs="B Nazanin"/>
          <w:sz w:val="28"/>
          <w:szCs w:val="28"/>
          <w:rtl/>
          <w:lang w:bidi="fa-IR"/>
        </w:rPr>
      </w:pPr>
      <m:oMathPara>
        <m:oMath>
          <m:r>
            <w:rPr>
              <w:rFonts w:ascii="Cambria Math" w:hAnsi="Cambria Math" w:cs="B Nazanin"/>
              <w:sz w:val="28"/>
              <w:szCs w:val="28"/>
              <w:lang w:bidi="fa-IR"/>
            </w:rPr>
            <m:t>E=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 w:cs="B Nazanin"/>
                  <w:i/>
                  <w:sz w:val="28"/>
                  <w:szCs w:val="28"/>
                  <w:lang w:bidi="fa-IR"/>
                </w:rPr>
              </m:ctrlPr>
            </m:naryPr>
            <m:sub>
              <m:r>
                <w:rPr>
                  <w:rFonts w:ascii="Cambria Math" w:hAnsi="Cambria Math" w:cs="B Nazanin"/>
                  <w:sz w:val="28"/>
                  <w:szCs w:val="28"/>
                  <w:lang w:bidi="fa-IR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C</m:t>
                  </m:r>
                </m:e>
                <m:sub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W</m:t>
                  </m:r>
                </m:e>
                <m:sub>
                  <m:r>
                    <w:rPr>
                      <w:rFonts w:ascii="Cambria Math" w:hAnsi="Cambria Math" w:cs="B Nazanin"/>
                      <w:sz w:val="28"/>
                      <w:szCs w:val="28"/>
                      <w:lang w:bidi="fa-IR"/>
                    </w:rPr>
                    <m:t>i</m:t>
                  </m:r>
                </m:sub>
              </m:sSub>
            </m:e>
          </m:nary>
        </m:oMath>
      </m:oMathPara>
    </w:p>
    <w:p w:rsidR="00F85105" w:rsidRDefault="00F85105" w:rsidP="00A00AF4">
      <w:pPr>
        <w:bidi/>
        <w:spacing w:line="360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F85105">
        <w:rPr>
          <w:rFonts w:eastAsiaTheme="minorEastAsia" w:cs="B Nazanin"/>
          <w:noProof/>
          <w:sz w:val="28"/>
          <w:szCs w:val="28"/>
          <w:rtl/>
        </w:rPr>
        <w:drawing>
          <wp:anchor distT="0" distB="0" distL="114300" distR="114300" simplePos="0" relativeHeight="251664384" behindDoc="0" locked="0" layoutInCell="1" allowOverlap="1" wp14:anchorId="66A2C6D3" wp14:editId="0DB27089">
            <wp:simplePos x="0" y="0"/>
            <wp:positionH relativeFrom="margin">
              <wp:align>left</wp:align>
            </wp:positionH>
            <wp:positionV relativeFrom="paragraph">
              <wp:posOffset>1037590</wp:posOffset>
            </wp:positionV>
            <wp:extent cx="3390900" cy="533400"/>
            <wp:effectExtent l="0" t="0" r="0" b="0"/>
            <wp:wrapSquare wrapText="bothSides"/>
            <wp:docPr id="7" name="Picture 7" descr="C:\Users\MEHR\Pictures\Screenshots\Screenshot (8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HR\Pictures\Screenshots\Screenshot (845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65AC" w:rsidRPr="00480013">
        <w:rPr>
          <w:rFonts w:cs="B Nazanin" w:hint="cs"/>
          <w:sz w:val="28"/>
          <w:szCs w:val="28"/>
          <w:rtl/>
          <w:lang w:bidi="fa-IR"/>
        </w:rPr>
        <w:t xml:space="preserve">در رابطه بالا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C</m:t>
            </m:r>
          </m:e>
          <m:sub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i</m:t>
            </m:r>
          </m:sub>
        </m:sSub>
      </m:oMath>
      <w:r w:rsidR="00A665AC" w:rsidRPr="00480013">
        <w:rPr>
          <w:rFonts w:eastAsiaTheme="minorEastAsia" w:cs="B Nazanin" w:hint="cs"/>
          <w:sz w:val="28"/>
          <w:szCs w:val="28"/>
          <w:rtl/>
          <w:lang w:bidi="fa-IR"/>
        </w:rPr>
        <w:t xml:space="preserve"> ها تابع زمان هستند. برای محاسبه فرم تغییراتی معادله اول، آن را در تابع وزن </w:t>
      </w:r>
      <w:r w:rsidR="00A665AC" w:rsidRPr="00480013">
        <w:rPr>
          <w:rFonts w:eastAsiaTheme="minorEastAsia" w:cs="B Nazanin"/>
          <w:sz w:val="28"/>
          <w:szCs w:val="28"/>
          <w:lang w:bidi="fa-IR"/>
        </w:rPr>
        <w:t>W</w:t>
      </w:r>
      <w:r w:rsidR="00A665AC" w:rsidRPr="00480013">
        <w:rPr>
          <w:rFonts w:eastAsiaTheme="minorEastAsia" w:cs="B Nazanin" w:hint="cs"/>
          <w:sz w:val="28"/>
          <w:szCs w:val="28"/>
          <w:rtl/>
          <w:lang w:bidi="fa-IR"/>
        </w:rPr>
        <w:t xml:space="preserve"> ضرب داخلی کرده و روی کل فضا انتگرال می</w:t>
      </w:r>
      <w:r w:rsidR="00D51BCA">
        <w:rPr>
          <w:rFonts w:eastAsiaTheme="minorEastAsia" w:cs="B Nazanin"/>
          <w:sz w:val="28"/>
          <w:szCs w:val="28"/>
          <w:rtl/>
          <w:lang w:bidi="fa-IR"/>
        </w:rPr>
        <w:softHyphen/>
      </w:r>
      <w:r w:rsidR="00A665AC" w:rsidRPr="00480013">
        <w:rPr>
          <w:rFonts w:eastAsiaTheme="minorEastAsia" w:cs="B Nazanin" w:hint="cs"/>
          <w:sz w:val="28"/>
          <w:szCs w:val="28"/>
          <w:rtl/>
          <w:lang w:bidi="fa-IR"/>
        </w:rPr>
        <w:t xml:space="preserve">گیریم. اگر توابع وزن همان توبع بسط </w:t>
      </w:r>
      <m:oMath>
        <m:sSub>
          <m:sSubPr>
            <m:ctrlPr>
              <w:rPr>
                <w:rFonts w:ascii="Cambria Math" w:hAnsi="Cambria Math" w:cs="B Nazanin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W</m:t>
            </m:r>
          </m:e>
          <m:sub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i</m:t>
            </m:r>
          </m:sub>
        </m:sSub>
      </m:oMath>
      <w:r w:rsidR="00A665AC" w:rsidRPr="00480013">
        <w:rPr>
          <w:rFonts w:eastAsiaTheme="minorEastAsia" w:cs="B Nazanin" w:hint="cs"/>
          <w:sz w:val="28"/>
          <w:szCs w:val="28"/>
          <w:rtl/>
          <w:lang w:bidi="fa-IR"/>
        </w:rPr>
        <w:t xml:space="preserve"> باشند، رابطه زیر برای ضرایب </w:t>
      </w:r>
      <w:r w:rsidR="00A665AC" w:rsidRPr="00480013">
        <w:rPr>
          <w:rFonts w:eastAsiaTheme="minorEastAsia" w:cs="B Nazanin"/>
          <w:sz w:val="28"/>
          <w:szCs w:val="28"/>
          <w:lang w:bidi="fa-IR"/>
        </w:rPr>
        <w:t xml:space="preserve">c </w:t>
      </w:r>
      <w:r w:rsidR="00A665AC" w:rsidRPr="00480013">
        <w:rPr>
          <w:rFonts w:eastAsiaTheme="minorEastAsia" w:cs="B Nazanin" w:hint="cs"/>
          <w:sz w:val="28"/>
          <w:szCs w:val="28"/>
          <w:rtl/>
          <w:lang w:bidi="fa-IR"/>
        </w:rPr>
        <w:t xml:space="preserve"> ب</w:t>
      </w:r>
      <w:r w:rsidR="00D51BCA">
        <w:rPr>
          <w:rFonts w:eastAsiaTheme="minorEastAsia" w:cs="B Nazanin" w:hint="cs"/>
          <w:sz w:val="28"/>
          <w:szCs w:val="28"/>
          <w:rtl/>
          <w:lang w:bidi="fa-IR"/>
        </w:rPr>
        <w:t>ه</w:t>
      </w:r>
      <w:r w:rsidR="00D51BCA">
        <w:rPr>
          <w:rFonts w:eastAsiaTheme="minorEastAsia" w:cs="B Nazanin"/>
          <w:sz w:val="28"/>
          <w:szCs w:val="28"/>
          <w:rtl/>
          <w:lang w:bidi="fa-IR"/>
        </w:rPr>
        <w:softHyphen/>
      </w:r>
      <w:r w:rsidR="00D51BCA">
        <w:rPr>
          <w:rFonts w:eastAsiaTheme="minorEastAsia" w:cs="B Nazanin" w:hint="cs"/>
          <w:sz w:val="28"/>
          <w:szCs w:val="28"/>
          <w:rtl/>
          <w:lang w:bidi="fa-IR"/>
        </w:rPr>
        <w:t>دست می</w:t>
      </w:r>
      <w:r w:rsidR="00D51BCA">
        <w:rPr>
          <w:rFonts w:eastAsiaTheme="minorEastAsia" w:cs="B Nazanin"/>
          <w:sz w:val="28"/>
          <w:szCs w:val="28"/>
          <w:rtl/>
          <w:lang w:bidi="fa-IR"/>
        </w:rPr>
        <w:softHyphen/>
      </w:r>
      <w:r w:rsidR="00480013" w:rsidRPr="00480013">
        <w:rPr>
          <w:rFonts w:eastAsiaTheme="minorEastAsia" w:cs="B Nazanin" w:hint="cs"/>
          <w:sz w:val="28"/>
          <w:szCs w:val="28"/>
          <w:rtl/>
          <w:lang w:bidi="fa-IR"/>
        </w:rPr>
        <w:t>آ</w:t>
      </w:r>
      <w:r w:rsidR="00A665AC" w:rsidRPr="00480013">
        <w:rPr>
          <w:rFonts w:eastAsiaTheme="minorEastAsia" w:cs="B Nazanin" w:hint="cs"/>
          <w:sz w:val="28"/>
          <w:szCs w:val="28"/>
          <w:rtl/>
          <w:lang w:bidi="fa-IR"/>
        </w:rPr>
        <w:t xml:space="preserve">ید. </w:t>
      </w:r>
    </w:p>
    <w:p w:rsidR="00F85105" w:rsidRDefault="00F85105" w:rsidP="00F85105">
      <w:pPr>
        <w:bidi/>
        <w:rPr>
          <w:rFonts w:cs="B Nazanin"/>
          <w:sz w:val="28"/>
          <w:szCs w:val="28"/>
          <w:rtl/>
          <w:lang w:bidi="fa-IR"/>
        </w:rPr>
      </w:pPr>
    </w:p>
    <w:p w:rsidR="008634D1" w:rsidRDefault="0020390E" w:rsidP="00A00AF4">
      <w:pPr>
        <w:bidi/>
        <w:spacing w:line="360" w:lineRule="auto"/>
        <w:ind w:firstLine="720"/>
        <w:jc w:val="both"/>
        <w:rPr>
          <w:rFonts w:eastAsiaTheme="minorEastAsia" w:cs="B Nazanin"/>
          <w:sz w:val="28"/>
          <w:szCs w:val="28"/>
          <w:rtl/>
          <w:lang w:bidi="fa-IR"/>
        </w:rPr>
      </w:pPr>
      <w:r w:rsidRPr="0020390E">
        <w:rPr>
          <w:rFonts w:cs="B Nazanin"/>
          <w:noProof/>
          <w:sz w:val="28"/>
          <w:szCs w:val="28"/>
          <w:rtl/>
        </w:rPr>
        <w:drawing>
          <wp:anchor distT="0" distB="0" distL="114300" distR="114300" simplePos="0" relativeHeight="251665408" behindDoc="0" locked="0" layoutInCell="1" allowOverlap="1" wp14:anchorId="3776C058" wp14:editId="61BDC5D6">
            <wp:simplePos x="0" y="0"/>
            <wp:positionH relativeFrom="margin">
              <wp:align>left</wp:align>
            </wp:positionH>
            <wp:positionV relativeFrom="paragraph">
              <wp:posOffset>507365</wp:posOffset>
            </wp:positionV>
            <wp:extent cx="2194560" cy="1432560"/>
            <wp:effectExtent l="0" t="0" r="0" b="0"/>
            <wp:wrapSquare wrapText="bothSides"/>
            <wp:docPr id="8" name="Picture 8" descr="C:\Users\MEHR\Pictures\Screenshots\Screenshot (8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HR\Pictures\Screenshots\Screenshot (847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4BF8">
        <w:rPr>
          <w:rFonts w:cs="B Nazanin" w:hint="cs"/>
          <w:sz w:val="28"/>
          <w:szCs w:val="28"/>
          <w:rtl/>
          <w:lang w:bidi="fa-IR"/>
        </w:rPr>
        <w:t xml:space="preserve">در این رابطه </w:t>
      </w:r>
      <m:oMath>
        <m:r>
          <w:rPr>
            <w:rFonts w:ascii="Cambria Math" w:hAnsi="Cambria Math" w:cs="B Nazanin"/>
            <w:sz w:val="28"/>
            <w:szCs w:val="28"/>
            <w:lang w:bidi="fa-IR"/>
          </w:rPr>
          <m:t>C=</m:t>
        </m:r>
        <m:sSup>
          <m:sSupPr>
            <m:ctrlPr>
              <w:rPr>
                <w:rFonts w:ascii="Cambria Math" w:hAnsi="Cambria Math" w:cs="B Nazanin"/>
                <w:i/>
                <w:sz w:val="28"/>
                <w:szCs w:val="28"/>
                <w:lang w:bidi="fa-IR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 w:cs="B Nazanin"/>
                    <w:i/>
                    <w:sz w:val="28"/>
                    <w:szCs w:val="28"/>
                    <w:lang w:bidi="fa-IR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B Nazanin"/>
                        <w:i/>
                        <w:sz w:val="28"/>
                        <w:szCs w:val="28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 xml:space="preserve">     </m:t>
                </m:r>
                <m:sSub>
                  <m:sSubPr>
                    <m:ctrl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 xml:space="preserve">  …</m:t>
                </m:r>
              </m:e>
            </m:d>
          </m:e>
          <m:sup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T</m:t>
            </m:r>
          </m:sup>
        </m:sSup>
      </m:oMath>
      <w:r w:rsidR="00344BF8">
        <w:rPr>
          <w:rFonts w:eastAsiaTheme="minorEastAsia" w:cs="B Nazanin" w:hint="cs"/>
          <w:sz w:val="28"/>
          <w:szCs w:val="28"/>
          <w:rtl/>
          <w:lang w:bidi="fa-IR"/>
        </w:rPr>
        <w:t xml:space="preserve"> و </w:t>
      </w:r>
      <w:r w:rsidR="00344BF8">
        <w:rPr>
          <w:rFonts w:eastAsiaTheme="minorEastAsia" w:cs="B Nazanin"/>
          <w:sz w:val="28"/>
          <w:szCs w:val="28"/>
          <w:lang w:bidi="fa-IR"/>
        </w:rPr>
        <w:t>w</w:t>
      </w:r>
      <w:r w:rsidR="00344BF8">
        <w:rPr>
          <w:rFonts w:eastAsiaTheme="minorEastAsia" w:cs="B Nazanin" w:hint="cs"/>
          <w:sz w:val="28"/>
          <w:szCs w:val="28"/>
          <w:rtl/>
          <w:lang w:bidi="fa-IR"/>
        </w:rPr>
        <w:t xml:space="preserve"> دربرگیرنده منبع هست. </w:t>
      </w:r>
      <w:r>
        <w:rPr>
          <w:rFonts w:eastAsiaTheme="minorEastAsia" w:cs="B Nazanin" w:hint="cs"/>
          <w:sz w:val="28"/>
          <w:szCs w:val="28"/>
          <w:rtl/>
          <w:lang w:bidi="fa-IR"/>
        </w:rPr>
        <w:t>با استفاده از نسخه انتگرال زمانی نیومارک-بتا خواهیک داشت:</w:t>
      </w:r>
    </w:p>
    <w:p w:rsidR="00D9775A" w:rsidRDefault="00D9775A" w:rsidP="00266237">
      <w:pPr>
        <w:bidi/>
        <w:rPr>
          <w:rFonts w:cs="B Nazanin"/>
          <w:sz w:val="28"/>
          <w:szCs w:val="28"/>
          <w:rtl/>
          <w:lang w:bidi="fa-IR"/>
        </w:rPr>
      </w:pPr>
    </w:p>
    <w:p w:rsidR="00D9775A" w:rsidRPr="00D9775A" w:rsidRDefault="00D9775A" w:rsidP="00D9775A">
      <w:pPr>
        <w:bidi/>
        <w:rPr>
          <w:rFonts w:cs="B Nazanin"/>
          <w:sz w:val="28"/>
          <w:szCs w:val="28"/>
          <w:rtl/>
          <w:lang w:bidi="fa-IR"/>
        </w:rPr>
      </w:pPr>
    </w:p>
    <w:p w:rsidR="00D9775A" w:rsidRPr="00D9775A" w:rsidRDefault="00D9775A" w:rsidP="00D9775A">
      <w:pPr>
        <w:bidi/>
        <w:rPr>
          <w:rFonts w:cs="B Nazanin"/>
          <w:sz w:val="28"/>
          <w:szCs w:val="28"/>
          <w:rtl/>
          <w:lang w:bidi="fa-IR"/>
        </w:rPr>
      </w:pPr>
    </w:p>
    <w:p w:rsidR="00D9775A" w:rsidRDefault="00D9775A" w:rsidP="00D9775A">
      <w:pPr>
        <w:bidi/>
        <w:rPr>
          <w:rFonts w:cs="B Nazanin"/>
          <w:sz w:val="28"/>
          <w:szCs w:val="28"/>
          <w:rtl/>
          <w:lang w:bidi="fa-IR"/>
        </w:rPr>
      </w:pPr>
    </w:p>
    <w:p w:rsidR="00623E97" w:rsidRDefault="00623E97" w:rsidP="00A00AF4">
      <w:pPr>
        <w:bidi/>
        <w:spacing w:line="360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یکی از نقاط ضعف این روش نسبت به </w:t>
      </w:r>
      <w:r>
        <w:rPr>
          <w:rFonts w:cs="B Nazanin"/>
          <w:sz w:val="28"/>
          <w:szCs w:val="28"/>
          <w:lang w:bidi="fa-IR"/>
        </w:rPr>
        <w:t>FDTD</w:t>
      </w:r>
      <w:r>
        <w:rPr>
          <w:rFonts w:cs="B Nazanin" w:hint="cs"/>
          <w:sz w:val="28"/>
          <w:szCs w:val="28"/>
          <w:rtl/>
          <w:lang w:bidi="fa-IR"/>
        </w:rPr>
        <w:t xml:space="preserve"> نیاز به معکوس کردن در هر</w:t>
      </w:r>
      <w:r w:rsidR="00245D73">
        <w:rPr>
          <w:rFonts w:cs="B Nazanin" w:hint="cs"/>
          <w:sz w:val="28"/>
          <w:szCs w:val="28"/>
          <w:rtl/>
          <w:lang w:bidi="fa-IR"/>
        </w:rPr>
        <w:t xml:space="preserve"> پله زمانی هست. با این روش حفره</w:t>
      </w:r>
      <w:r w:rsidR="00245D73"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 xml:space="preserve">های </w:t>
      </w:r>
      <w:r w:rsidR="00245D73">
        <w:rPr>
          <w:rFonts w:cs="B Nazanin" w:hint="cs"/>
          <w:sz w:val="28"/>
          <w:szCs w:val="28"/>
          <w:rtl/>
          <w:lang w:bidi="fa-IR"/>
        </w:rPr>
        <w:t>بلور</w:t>
      </w:r>
      <w:r>
        <w:rPr>
          <w:rFonts w:cs="B Nazanin" w:hint="cs"/>
          <w:sz w:val="28"/>
          <w:szCs w:val="28"/>
          <w:rtl/>
          <w:lang w:bidi="fa-IR"/>
        </w:rPr>
        <w:t xml:space="preserve"> فوتونی تحلیل می</w:t>
      </w:r>
      <w:r w:rsidR="00245D73"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 xml:space="preserve">شود. </w:t>
      </w:r>
    </w:p>
    <w:p w:rsidR="00A00AF4" w:rsidRDefault="00A00AF4" w:rsidP="00A00AF4">
      <w:pPr>
        <w:bidi/>
        <w:spacing w:line="360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</w:p>
    <w:p w:rsidR="00245D73" w:rsidRPr="009B6BF5" w:rsidRDefault="00245D73" w:rsidP="00245D73">
      <w:pPr>
        <w:bidi/>
        <w:rPr>
          <w:rFonts w:cs="B Titr"/>
          <w:b/>
          <w:bCs/>
          <w:sz w:val="28"/>
          <w:szCs w:val="28"/>
          <w:rtl/>
        </w:rPr>
      </w:pPr>
      <w:r>
        <w:rPr>
          <w:rFonts w:cs="B Titr" w:hint="cs"/>
          <w:b/>
          <w:bCs/>
          <w:sz w:val="28"/>
          <w:szCs w:val="28"/>
          <w:rtl/>
        </w:rPr>
        <w:t>6</w:t>
      </w:r>
      <w:r w:rsidRPr="009B6BF5">
        <w:rPr>
          <w:rFonts w:cs="B Titr" w:hint="cs"/>
          <w:b/>
          <w:bCs/>
          <w:sz w:val="28"/>
          <w:szCs w:val="28"/>
          <w:rtl/>
        </w:rPr>
        <w:t>.</w:t>
      </w:r>
      <w:r w:rsidRPr="009B6BF5">
        <w:rPr>
          <w:rFonts w:cs="B Titr"/>
          <w:b/>
          <w:bCs/>
          <w:sz w:val="28"/>
          <w:szCs w:val="28"/>
          <w:rtl/>
        </w:rPr>
        <w:t xml:space="preserve"> </w:t>
      </w:r>
      <w:r>
        <w:rPr>
          <w:rFonts w:cs="B Titr" w:hint="cs"/>
          <w:b/>
          <w:bCs/>
          <w:sz w:val="28"/>
          <w:szCs w:val="28"/>
          <w:rtl/>
        </w:rPr>
        <w:t>شبیه</w:t>
      </w:r>
      <w:r>
        <w:rPr>
          <w:rFonts w:cs="B Titr"/>
          <w:b/>
          <w:bCs/>
          <w:sz w:val="28"/>
          <w:szCs w:val="28"/>
          <w:rtl/>
        </w:rPr>
        <w:softHyphen/>
      </w:r>
      <w:r>
        <w:rPr>
          <w:rFonts w:cs="B Titr" w:hint="cs"/>
          <w:b/>
          <w:bCs/>
          <w:sz w:val="28"/>
          <w:szCs w:val="28"/>
          <w:rtl/>
        </w:rPr>
        <w:t>سازی</w:t>
      </w:r>
    </w:p>
    <w:p w:rsidR="00E04E2A" w:rsidRPr="00245D73" w:rsidRDefault="00E04E2A" w:rsidP="00A00AF4">
      <w:pPr>
        <w:bidi/>
        <w:spacing w:line="360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 w:rsidRPr="00245D73"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245D73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245D73">
        <w:rPr>
          <w:rFonts w:cs="B Nazanin" w:hint="cs"/>
          <w:sz w:val="28"/>
          <w:szCs w:val="28"/>
          <w:rtl/>
          <w:lang w:bidi="fa-IR"/>
        </w:rPr>
        <w:t>بخش شبیه</w:t>
      </w:r>
      <w:r w:rsidR="00245D73">
        <w:rPr>
          <w:rFonts w:cs="B Nazanin"/>
          <w:sz w:val="28"/>
          <w:szCs w:val="28"/>
          <w:rtl/>
          <w:lang w:bidi="fa-IR"/>
        </w:rPr>
        <w:softHyphen/>
      </w:r>
      <w:r w:rsidRPr="00245D73">
        <w:rPr>
          <w:rFonts w:cs="B Nazanin" w:hint="cs"/>
          <w:sz w:val="28"/>
          <w:szCs w:val="28"/>
          <w:rtl/>
          <w:lang w:bidi="fa-IR"/>
        </w:rPr>
        <w:t>سازی با استفاده از نرم</w:t>
      </w:r>
      <w:r w:rsidRPr="00245D73">
        <w:rPr>
          <w:rFonts w:cs="B Nazanin"/>
          <w:sz w:val="28"/>
          <w:szCs w:val="28"/>
          <w:rtl/>
          <w:lang w:bidi="fa-IR"/>
        </w:rPr>
        <w:softHyphen/>
      </w:r>
      <w:r w:rsidRPr="00245D73">
        <w:rPr>
          <w:rFonts w:cs="B Nazanin" w:hint="cs"/>
          <w:sz w:val="28"/>
          <w:szCs w:val="28"/>
          <w:rtl/>
          <w:lang w:bidi="fa-IR"/>
        </w:rPr>
        <w:t xml:space="preserve">افزار لومریکال، فیبر </w:t>
      </w:r>
      <w:r w:rsidR="00245D73">
        <w:rPr>
          <w:rFonts w:cs="B Nazanin" w:hint="cs"/>
          <w:sz w:val="28"/>
          <w:szCs w:val="28"/>
          <w:rtl/>
          <w:lang w:bidi="fa-IR"/>
        </w:rPr>
        <w:t>بلور</w:t>
      </w:r>
      <w:r w:rsidRPr="00245D73">
        <w:rPr>
          <w:rFonts w:cs="B Nazanin" w:hint="cs"/>
          <w:sz w:val="28"/>
          <w:szCs w:val="28"/>
          <w:rtl/>
          <w:lang w:bidi="fa-IR"/>
        </w:rPr>
        <w:t xml:space="preserve"> فوتونی در مرجع 1 </w:t>
      </w:r>
      <w:r w:rsidR="00245D73">
        <w:rPr>
          <w:rFonts w:cs="B Nazanin" w:hint="cs"/>
          <w:sz w:val="28"/>
          <w:szCs w:val="28"/>
          <w:rtl/>
          <w:lang w:bidi="fa-IR"/>
        </w:rPr>
        <w:t xml:space="preserve">ارائه و </w:t>
      </w:r>
      <w:r w:rsidRPr="00245D73">
        <w:rPr>
          <w:rFonts w:cs="B Nazanin" w:hint="cs"/>
          <w:sz w:val="28"/>
          <w:szCs w:val="28"/>
          <w:rtl/>
          <w:lang w:bidi="fa-IR"/>
        </w:rPr>
        <w:t>نمودار پاشیدگی آن به</w:t>
      </w:r>
      <w:r w:rsidRPr="00245D73">
        <w:rPr>
          <w:rFonts w:cs="B Nazanin"/>
          <w:sz w:val="28"/>
          <w:szCs w:val="28"/>
          <w:rtl/>
          <w:lang w:bidi="fa-IR"/>
        </w:rPr>
        <w:softHyphen/>
      </w:r>
      <w:r w:rsidRPr="00245D73">
        <w:rPr>
          <w:rFonts w:cs="B Nazanin" w:hint="cs"/>
          <w:sz w:val="28"/>
          <w:szCs w:val="28"/>
          <w:rtl/>
          <w:lang w:bidi="fa-IR"/>
        </w:rPr>
        <w:t>دست آمده است.</w:t>
      </w:r>
      <w:r w:rsidR="00245D7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45D73">
        <w:rPr>
          <w:rFonts w:cs="B Nazanin" w:hint="cs"/>
          <w:sz w:val="28"/>
          <w:szCs w:val="28"/>
          <w:rtl/>
          <w:lang w:bidi="fa-IR"/>
        </w:rPr>
        <w:t xml:space="preserve">ساختار این فیبر در شکل </w:t>
      </w:r>
      <w:r w:rsidR="00245D73">
        <w:rPr>
          <w:rFonts w:cs="B Nazanin" w:hint="cs"/>
          <w:sz w:val="28"/>
          <w:szCs w:val="28"/>
          <w:rtl/>
          <w:lang w:bidi="fa-IR"/>
        </w:rPr>
        <w:t>(3)</w:t>
      </w:r>
      <w:r w:rsidRPr="00245D73">
        <w:rPr>
          <w:rFonts w:cs="B Nazanin" w:hint="cs"/>
          <w:sz w:val="28"/>
          <w:szCs w:val="28"/>
          <w:rtl/>
          <w:lang w:bidi="fa-IR"/>
        </w:rPr>
        <w:t xml:space="preserve"> مشاهده می</w:t>
      </w:r>
      <w:r w:rsidRPr="00245D73">
        <w:rPr>
          <w:rFonts w:cs="B Nazanin"/>
          <w:sz w:val="28"/>
          <w:szCs w:val="28"/>
          <w:rtl/>
          <w:lang w:bidi="fa-IR"/>
        </w:rPr>
        <w:softHyphen/>
      </w:r>
      <w:r w:rsidRPr="00245D73">
        <w:rPr>
          <w:rFonts w:cs="B Nazanin" w:hint="cs"/>
          <w:sz w:val="28"/>
          <w:szCs w:val="28"/>
          <w:rtl/>
          <w:lang w:bidi="fa-IR"/>
        </w:rPr>
        <w:t>شود.</w:t>
      </w:r>
    </w:p>
    <w:p w:rsidR="00E04E2A" w:rsidRDefault="00E04E2A" w:rsidP="00E04E2A">
      <w:pPr>
        <w:bidi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7CEBA0" wp14:editId="38680F26">
                <wp:simplePos x="0" y="0"/>
                <wp:positionH relativeFrom="column">
                  <wp:posOffset>1247775</wp:posOffset>
                </wp:positionH>
                <wp:positionV relativeFrom="paragraph">
                  <wp:posOffset>5005070</wp:posOffset>
                </wp:positionV>
                <wp:extent cx="3439160" cy="635"/>
                <wp:effectExtent l="0" t="0" r="0" b="0"/>
                <wp:wrapTopAndBottom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91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0FF2" w:rsidRPr="00245D73" w:rsidRDefault="00050FF2" w:rsidP="00397BAD">
                            <w:pPr>
                              <w:pStyle w:val="Caption"/>
                              <w:bidi/>
                              <w:jc w:val="center"/>
                              <w:rPr>
                                <w:i w:val="0"/>
                                <w:iCs w:val="0"/>
                                <w:noProof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45D73">
                              <w:rPr>
                                <w:i w:val="0"/>
                                <w:iCs w:val="0"/>
                                <w:sz w:val="24"/>
                                <w:szCs w:val="24"/>
                                <w:rtl/>
                              </w:rPr>
                              <w:t>شکل</w:t>
                            </w:r>
                            <w:r w:rsidR="00397BAD">
                              <w:rPr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45D73" w:rsidRPr="00245D73">
                              <w:rPr>
                                <w:rFonts w:hint="cs"/>
                                <w:i w:val="0"/>
                                <w:iCs w:val="0"/>
                                <w:sz w:val="24"/>
                                <w:szCs w:val="24"/>
                                <w:rtl/>
                              </w:rPr>
                              <w:t>(3)</w:t>
                            </w:r>
                            <w:r w:rsidRPr="00245D73">
                              <w:rPr>
                                <w:rFonts w:hint="cs"/>
                                <w:i w:val="0"/>
                                <w:iCs w:val="0"/>
                                <w:sz w:val="24"/>
                                <w:szCs w:val="24"/>
                                <w:rtl/>
                              </w:rPr>
                              <w:t xml:space="preserve">: ساختار فیبر </w:t>
                            </w:r>
                            <w:r w:rsidR="00245D73" w:rsidRPr="00245D73">
                              <w:rPr>
                                <w:rFonts w:hint="cs"/>
                                <w:i w:val="0"/>
                                <w:iCs w:val="0"/>
                                <w:sz w:val="24"/>
                                <w:szCs w:val="24"/>
                                <w:rtl/>
                              </w:rPr>
                              <w:t>بلور</w:t>
                            </w:r>
                            <w:r w:rsidRPr="00245D73">
                              <w:rPr>
                                <w:rFonts w:hint="cs"/>
                                <w:i w:val="0"/>
                                <w:iCs w:val="0"/>
                                <w:sz w:val="24"/>
                                <w:szCs w:val="24"/>
                                <w:rtl/>
                              </w:rPr>
                              <w:t xml:space="preserve"> فوتونی</w:t>
                            </w:r>
                            <w:r w:rsidR="00397BAD">
                              <w:rPr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7BAD" w:rsidRPr="00397BAD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(</w:t>
                            </w:r>
                            <w:r w:rsidR="00397BAD" w:rsidRPr="00397BAD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Hilligsøe</w:t>
                            </w:r>
                            <w:r w:rsidR="00397BAD" w:rsidRPr="00397BAD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sz w:val="26"/>
                                <w:szCs w:val="26"/>
                              </w:rPr>
                              <w:t>, 2004, p 1)</w:t>
                            </w:r>
                            <w:r w:rsidR="00397BAD">
                              <w:rPr>
                                <w:rFonts w:asciiTheme="majorBidi" w:hAnsiTheme="majorBidi" w:cstheme="majorBidi" w:hint="cs"/>
                                <w:i w:val="0"/>
                                <w:iCs w:val="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7CEBA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98.25pt;margin-top:394.1pt;width:270.8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iCKwIAAF0EAAAOAAAAZHJzL2Uyb0RvYy54bWysVMGO2jAQvVfqP1i+l8DSooIIK8qKqtJq&#10;dyWo9mwch0SyPe7YkNCv79hJ2O22p6oXM54ZP+e9N2Z52xrNzgp9DTbnk9GYM2UlFLU95vz7fvvh&#10;M2c+CFsIDVbl/KI8v129f7ds3ELdQAW6UMgIxPpF43JeheAWWeZlpYzwI3DKUrEENCLQFo9ZgaIh&#10;dKOzm/F4ljWAhUOQynvK3nVFvkr4ZalkeCxLrwLTOadvC2nFtB7imq2WYnFE4apa9p8h/uErjKgt&#10;XXqFuhNBsBPWf0CZWiJ4KMNIgsmgLGupEgdiMxm/YbOrhFOJC4nj3VUm//9g5cP5CVld5HzOmRWG&#10;LNqrNrAv0LJ5VKdxfkFNO0dtoaU0uTzkPSUj6bZEE3+JDqM66Xy5ahvBJCWnH6fzyYxKkmqz6aeI&#10;kb0cdejDVwWGxSDnSMYlPcX53oeudWiJN3nQdbGttY6bWNhoZGdBJjdVHVQP/luXtrHXQjzVAcZM&#10;Fvl1PGIU2kPbkz5AcSHOCN3MeCe3NV10L3x4EkhDQlxo8MMjLaWGJufQR5xVgD//lo/95B1VOWto&#10;6HLuf5wEKs70N0uuxgkdAhyCwxDYk9kAUZzQk3IyhXQAgx7CEsE803tYx1uoJKyku3IehnATutGn&#10;9yTVep2aaA6dCPd252SEHgTdt88CXW9HIBcfYBhHsXjjStebfHHrUyCJk2VR0E7FXmea4WR6/97i&#10;I3m9T10v/wqrXwAAAP//AwBQSwMEFAAGAAgAAAAhAKMgjvHhAAAACwEAAA8AAABkcnMvZG93bnJl&#10;di54bWxMj7FOwzAQhnck3sE6JBZEnTYlDSFOVVUwwFIRurC5sRsH4nNkO214ew4WGP+7T/99V64n&#10;27OT9qFzKGA+S4BpbJzqsBWwf3u6zYGFKFHJ3qEW8KUDrKvLi1IWyp3xVZ/q2DIqwVBIASbGoeA8&#10;NEZbGWZu0Ei7o/NWRoq+5crLM5Xbni+SJONWdkgXjBz01ujmsx6tgN3yfWduxuPjy2aZ+uf9uM0+&#10;2lqI66tp8wAs6in+wfCjT+pQkdPBjagC6ynfZ3eECljl+QIYEas0nwM7/E5S4FXJ//9QfQMAAP//&#10;AwBQSwECLQAUAAYACAAAACEAtoM4kv4AAADhAQAAEwAAAAAAAAAAAAAAAAAAAAAAW0NvbnRlbnRf&#10;VHlwZXNdLnhtbFBLAQItABQABgAIAAAAIQA4/SH/1gAAAJQBAAALAAAAAAAAAAAAAAAAAC8BAABf&#10;cmVscy8ucmVsc1BLAQItABQABgAIAAAAIQBcQqiCKwIAAF0EAAAOAAAAAAAAAAAAAAAAAC4CAABk&#10;cnMvZTJvRG9jLnhtbFBLAQItABQABgAIAAAAIQCjII7x4QAAAAsBAAAPAAAAAAAAAAAAAAAAAIUE&#10;AABkcnMvZG93bnJldi54bWxQSwUGAAAAAAQABADzAAAAkwUAAAAA&#10;" stroked="f">
                <v:textbox style="mso-fit-shape-to-text:t" inset="0,0,0,0">
                  <w:txbxContent>
                    <w:p w:rsidR="00050FF2" w:rsidRPr="00245D73" w:rsidRDefault="00050FF2" w:rsidP="00397BAD">
                      <w:pPr>
                        <w:pStyle w:val="Caption"/>
                        <w:bidi/>
                        <w:jc w:val="center"/>
                        <w:rPr>
                          <w:rFonts w:hint="cs"/>
                          <w:i w:val="0"/>
                          <w:iCs w:val="0"/>
                          <w:noProof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45D73">
                        <w:rPr>
                          <w:i w:val="0"/>
                          <w:iCs w:val="0"/>
                          <w:sz w:val="24"/>
                          <w:szCs w:val="24"/>
                          <w:rtl/>
                        </w:rPr>
                        <w:t>شکل</w:t>
                      </w:r>
                      <w:r w:rsidR="00397BAD">
                        <w:rPr>
                          <w:i w:val="0"/>
                          <w:iCs w:val="0"/>
                          <w:sz w:val="24"/>
                          <w:szCs w:val="24"/>
                        </w:rPr>
                        <w:t xml:space="preserve"> </w:t>
                      </w:r>
                      <w:r w:rsidR="00245D73" w:rsidRPr="00245D73">
                        <w:rPr>
                          <w:rFonts w:hint="cs"/>
                          <w:i w:val="0"/>
                          <w:iCs w:val="0"/>
                          <w:sz w:val="24"/>
                          <w:szCs w:val="24"/>
                          <w:rtl/>
                        </w:rPr>
                        <w:t>(3)</w:t>
                      </w:r>
                      <w:r w:rsidRPr="00245D73">
                        <w:rPr>
                          <w:rFonts w:hint="cs"/>
                          <w:i w:val="0"/>
                          <w:iCs w:val="0"/>
                          <w:sz w:val="24"/>
                          <w:szCs w:val="24"/>
                          <w:rtl/>
                        </w:rPr>
                        <w:t xml:space="preserve">: ساختار فیبر </w:t>
                      </w:r>
                      <w:r w:rsidR="00245D73" w:rsidRPr="00245D73">
                        <w:rPr>
                          <w:rFonts w:hint="cs"/>
                          <w:i w:val="0"/>
                          <w:iCs w:val="0"/>
                          <w:sz w:val="24"/>
                          <w:szCs w:val="24"/>
                          <w:rtl/>
                        </w:rPr>
                        <w:t>بلور</w:t>
                      </w:r>
                      <w:r w:rsidRPr="00245D73">
                        <w:rPr>
                          <w:rFonts w:hint="cs"/>
                          <w:i w:val="0"/>
                          <w:iCs w:val="0"/>
                          <w:sz w:val="24"/>
                          <w:szCs w:val="24"/>
                          <w:rtl/>
                        </w:rPr>
                        <w:t xml:space="preserve"> فوتونی</w:t>
                      </w:r>
                      <w:r w:rsidR="00397BAD">
                        <w:rPr>
                          <w:i w:val="0"/>
                          <w:iCs w:val="0"/>
                          <w:sz w:val="24"/>
                          <w:szCs w:val="24"/>
                        </w:rPr>
                        <w:t xml:space="preserve"> </w:t>
                      </w:r>
                      <w:r w:rsidR="00397BAD" w:rsidRPr="00397BAD">
                        <w:rPr>
                          <w:rFonts w:asciiTheme="majorBidi" w:hAnsiTheme="majorBidi" w:cstheme="majorBidi"/>
                          <w:i w:val="0"/>
                          <w:iCs w:val="0"/>
                          <w:sz w:val="26"/>
                          <w:szCs w:val="26"/>
                        </w:rPr>
                        <w:t>(</w:t>
                      </w:r>
                      <w:proofErr w:type="spellStart"/>
                      <w:r w:rsidR="00397BAD" w:rsidRPr="00397BAD"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Hilligsøe</w:t>
                      </w:r>
                      <w:proofErr w:type="spellEnd"/>
                      <w:r w:rsidR="00397BAD" w:rsidRPr="00397BAD">
                        <w:rPr>
                          <w:rFonts w:asciiTheme="majorBidi" w:hAnsiTheme="majorBidi" w:cstheme="majorBidi"/>
                          <w:i w:val="0"/>
                          <w:iCs w:val="0"/>
                          <w:sz w:val="26"/>
                          <w:szCs w:val="26"/>
                        </w:rPr>
                        <w:t xml:space="preserve">, </w:t>
                      </w:r>
                      <w:r w:rsidR="00397BAD" w:rsidRPr="00397BAD">
                        <w:rPr>
                          <w:rFonts w:asciiTheme="majorBidi" w:hAnsiTheme="majorBidi" w:cstheme="majorBidi"/>
                          <w:i w:val="0"/>
                          <w:iCs w:val="0"/>
                          <w:sz w:val="26"/>
                          <w:szCs w:val="26"/>
                        </w:rPr>
                        <w:t>2004</w:t>
                      </w:r>
                      <w:r w:rsidR="00397BAD" w:rsidRPr="00397BAD">
                        <w:rPr>
                          <w:rFonts w:asciiTheme="majorBidi" w:hAnsiTheme="majorBidi" w:cstheme="majorBidi"/>
                          <w:i w:val="0"/>
                          <w:iCs w:val="0"/>
                          <w:sz w:val="26"/>
                          <w:szCs w:val="26"/>
                        </w:rPr>
                        <w:t>, p 1)</w:t>
                      </w:r>
                      <w:r w:rsidR="00397BAD">
                        <w:rPr>
                          <w:rFonts w:asciiTheme="majorBidi" w:hAnsiTheme="majorBidi" w:cstheme="majorBidi" w:hint="cs"/>
                          <w:i w:val="0"/>
                          <w:iCs w:val="0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910BB">
        <w:rPr>
          <w:rFonts w:hint="cs"/>
          <w:noProof/>
          <w:rtl/>
        </w:rPr>
        <w:drawing>
          <wp:anchor distT="0" distB="0" distL="114300" distR="114300" simplePos="0" relativeHeight="251669504" behindDoc="0" locked="0" layoutInCell="1" allowOverlap="1" wp14:anchorId="0B19FD39" wp14:editId="7F143411">
            <wp:simplePos x="0" y="0"/>
            <wp:positionH relativeFrom="margin">
              <wp:align>center</wp:align>
            </wp:positionH>
            <wp:positionV relativeFrom="paragraph">
              <wp:posOffset>478790</wp:posOffset>
            </wp:positionV>
            <wp:extent cx="3439724" cy="4469130"/>
            <wp:effectExtent l="0" t="0" r="8890" b="762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24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4E2A" w:rsidRDefault="00E04E2A" w:rsidP="00E04E2A">
      <w:pPr>
        <w:bidi/>
        <w:rPr>
          <w:rtl/>
          <w:lang w:bidi="fa-IR"/>
        </w:rPr>
      </w:pPr>
    </w:p>
    <w:p w:rsidR="00657019" w:rsidRDefault="00657019" w:rsidP="00657019">
      <w:pPr>
        <w:bidi/>
        <w:jc w:val="center"/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 wp14:anchorId="3506A4F0" wp14:editId="5AF26147">
            <wp:extent cx="2274693" cy="1678940"/>
            <wp:effectExtent l="0" t="0" r="0" b="0"/>
            <wp:docPr id="28" name="Picture 28" descr="XY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Y vie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73" cy="1679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019" w:rsidRPr="005A6008" w:rsidRDefault="00657019" w:rsidP="00657019">
      <w:pPr>
        <w:bidi/>
        <w:jc w:val="center"/>
        <w:rPr>
          <w:rFonts w:cs="B Nazanin"/>
          <w:rtl/>
          <w:lang w:bidi="fa-IR"/>
        </w:rPr>
      </w:pPr>
      <w:r w:rsidRPr="005A6008">
        <w:rPr>
          <w:rFonts w:cs="B Nazanin"/>
          <w:sz w:val="24"/>
          <w:szCs w:val="24"/>
          <w:rtl/>
        </w:rPr>
        <w:t>شکل</w:t>
      </w:r>
      <w:r>
        <w:rPr>
          <w:rFonts w:cs="B Nazanin" w:hint="cs"/>
          <w:sz w:val="24"/>
          <w:szCs w:val="24"/>
          <w:rtl/>
        </w:rPr>
        <w:t xml:space="preserve"> (4</w:t>
      </w:r>
      <w:r w:rsidRPr="005A6008">
        <w:rPr>
          <w:rFonts w:cs="B Nazanin" w:hint="cs"/>
          <w:sz w:val="24"/>
          <w:szCs w:val="24"/>
          <w:rtl/>
        </w:rPr>
        <w:t>): ساختار فیبر بلور فوتونی</w:t>
      </w:r>
      <w:r>
        <w:rPr>
          <w:rFonts w:cs="B Nazanin" w:hint="cs"/>
          <w:sz w:val="24"/>
          <w:szCs w:val="24"/>
          <w:rtl/>
        </w:rPr>
        <w:t xml:space="preserve"> شبیه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سازی شده.</w:t>
      </w:r>
    </w:p>
    <w:p w:rsidR="00E04E2A" w:rsidRDefault="00E04E2A" w:rsidP="00E04E2A">
      <w:pPr>
        <w:bidi/>
        <w:rPr>
          <w:rtl/>
          <w:lang w:bidi="fa-IR"/>
        </w:rPr>
      </w:pPr>
    </w:p>
    <w:p w:rsidR="00E04E2A" w:rsidRPr="005A6008" w:rsidRDefault="00245D73" w:rsidP="00A00AF4">
      <w:pPr>
        <w:bidi/>
        <w:spacing w:line="360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بر اساس شکل (3)</w:t>
      </w:r>
      <w:r w:rsidR="00E04E2A" w:rsidRPr="00245D73">
        <w:rPr>
          <w:rFonts w:cs="B Nazanin" w:hint="cs"/>
          <w:sz w:val="28"/>
          <w:szCs w:val="28"/>
          <w:rtl/>
          <w:lang w:bidi="fa-IR"/>
        </w:rPr>
        <w:t xml:space="preserve">، مشخصات فیبر </w:t>
      </w:r>
      <w:r w:rsidR="005A6008">
        <w:rPr>
          <w:rFonts w:cs="B Nazanin" w:hint="cs"/>
          <w:sz w:val="28"/>
          <w:szCs w:val="28"/>
          <w:rtl/>
          <w:lang w:bidi="fa-IR"/>
        </w:rPr>
        <w:t>بلور</w:t>
      </w:r>
      <w:r w:rsidR="00E04E2A" w:rsidRPr="00245D73">
        <w:rPr>
          <w:rFonts w:cs="B Nazanin" w:hint="cs"/>
          <w:sz w:val="28"/>
          <w:szCs w:val="28"/>
          <w:rtl/>
          <w:lang w:bidi="fa-IR"/>
        </w:rPr>
        <w:t xml:space="preserve"> فوتونی به</w:t>
      </w:r>
      <w:r w:rsidR="00E04E2A" w:rsidRPr="00245D73">
        <w:rPr>
          <w:rFonts w:cs="B Nazanin"/>
          <w:sz w:val="28"/>
          <w:szCs w:val="28"/>
          <w:rtl/>
          <w:lang w:bidi="fa-IR"/>
        </w:rPr>
        <w:softHyphen/>
      </w:r>
      <w:r w:rsidR="00E04E2A" w:rsidRPr="00245D73">
        <w:rPr>
          <w:rFonts w:cs="B Nazanin" w:hint="cs"/>
          <w:sz w:val="28"/>
          <w:szCs w:val="28"/>
          <w:rtl/>
          <w:lang w:bidi="fa-IR"/>
        </w:rPr>
        <w:t>صورت زیر است:</w:t>
      </w:r>
      <w:r w:rsidR="005A60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E04E2A" w:rsidRPr="00245D73">
        <w:rPr>
          <w:rFonts w:cs="B Nazanin" w:hint="cs"/>
          <w:sz w:val="28"/>
          <w:szCs w:val="28"/>
          <w:rtl/>
          <w:lang w:bidi="fa-IR"/>
        </w:rPr>
        <w:t>تعداد حفره</w:t>
      </w:r>
      <w:r w:rsidR="00E04E2A" w:rsidRPr="00245D73">
        <w:rPr>
          <w:rFonts w:cs="B Nazanin"/>
          <w:sz w:val="28"/>
          <w:szCs w:val="28"/>
          <w:rtl/>
          <w:lang w:bidi="fa-IR"/>
        </w:rPr>
        <w:softHyphen/>
      </w:r>
      <w:r w:rsidR="00E04E2A" w:rsidRPr="00245D73">
        <w:rPr>
          <w:rFonts w:cs="B Nazanin" w:hint="cs"/>
          <w:sz w:val="28"/>
          <w:szCs w:val="28"/>
          <w:rtl/>
          <w:lang w:bidi="fa-IR"/>
        </w:rPr>
        <w:t>های هوا : 5</w:t>
      </w:r>
      <w:r w:rsidR="005A60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E04E2A" w:rsidRPr="00245D73">
        <w:rPr>
          <w:rFonts w:cs="B Nazanin" w:hint="cs"/>
          <w:sz w:val="28"/>
          <w:szCs w:val="28"/>
          <w:rtl/>
          <w:lang w:bidi="fa-IR"/>
        </w:rPr>
        <w:t>ثابت شبکه : 1.6 میکرومتر</w:t>
      </w:r>
      <w:r w:rsidR="005A60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E04E2A" w:rsidRPr="00245D73">
        <w:rPr>
          <w:rFonts w:cs="B Nazanin" w:hint="cs"/>
          <w:sz w:val="28"/>
          <w:szCs w:val="28"/>
          <w:rtl/>
          <w:lang w:bidi="fa-IR"/>
        </w:rPr>
        <w:t>قطر حفره</w:t>
      </w:r>
      <w:r w:rsidR="00E04E2A" w:rsidRPr="00245D73">
        <w:rPr>
          <w:rFonts w:cs="B Nazanin"/>
          <w:sz w:val="28"/>
          <w:szCs w:val="28"/>
          <w:rtl/>
          <w:lang w:bidi="fa-IR"/>
        </w:rPr>
        <w:softHyphen/>
      </w:r>
      <w:r w:rsidR="00E04E2A" w:rsidRPr="00245D73">
        <w:rPr>
          <w:rFonts w:cs="B Nazanin" w:hint="cs"/>
          <w:sz w:val="28"/>
          <w:szCs w:val="28"/>
          <w:rtl/>
          <w:lang w:bidi="fa-IR"/>
        </w:rPr>
        <w:t>های هوا : 1.4 میکرومتر</w:t>
      </w:r>
      <w:r w:rsidR="005A6008">
        <w:rPr>
          <w:rFonts w:cs="B Nazanin" w:hint="cs"/>
          <w:sz w:val="28"/>
          <w:szCs w:val="28"/>
          <w:rtl/>
          <w:lang w:bidi="fa-IR"/>
        </w:rPr>
        <w:t xml:space="preserve"> </w:t>
      </w:r>
      <w:r w:rsidR="00E04E2A" w:rsidRPr="005A6008">
        <w:rPr>
          <w:rFonts w:cs="B Nazanin" w:hint="cs"/>
          <w:sz w:val="28"/>
          <w:szCs w:val="28"/>
          <w:rtl/>
          <w:lang w:bidi="fa-IR"/>
        </w:rPr>
        <w:t>تعداد ردیف ها : 5</w:t>
      </w:r>
      <w:r w:rsidR="005A6008">
        <w:rPr>
          <w:rFonts w:cs="B Nazanin" w:hint="cs"/>
          <w:sz w:val="28"/>
          <w:szCs w:val="28"/>
          <w:rtl/>
          <w:lang w:bidi="fa-IR"/>
        </w:rPr>
        <w:t xml:space="preserve">. </w:t>
      </w:r>
      <w:r w:rsidR="00E04E2A" w:rsidRPr="005A6008">
        <w:rPr>
          <w:rFonts w:cs="B Nazanin" w:hint="cs"/>
          <w:sz w:val="28"/>
          <w:szCs w:val="28"/>
          <w:rtl/>
          <w:lang w:bidi="fa-IR"/>
        </w:rPr>
        <w:t>ساختار شبیه</w:t>
      </w:r>
      <w:r w:rsidR="00E04E2A" w:rsidRPr="005A6008">
        <w:rPr>
          <w:rFonts w:cs="B Nazanin"/>
          <w:sz w:val="28"/>
          <w:szCs w:val="28"/>
          <w:rtl/>
          <w:lang w:bidi="fa-IR"/>
        </w:rPr>
        <w:softHyphen/>
      </w:r>
      <w:r w:rsidR="005A6008">
        <w:rPr>
          <w:rFonts w:cs="B Nazanin" w:hint="cs"/>
          <w:sz w:val="28"/>
          <w:szCs w:val="28"/>
          <w:rtl/>
          <w:lang w:bidi="fa-IR"/>
        </w:rPr>
        <w:t>سازی شده</w:t>
      </w:r>
      <w:r w:rsidR="00657019">
        <w:rPr>
          <w:rFonts w:cs="B Nazanin" w:hint="cs"/>
          <w:sz w:val="28"/>
          <w:szCs w:val="28"/>
          <w:rtl/>
          <w:lang w:bidi="fa-IR"/>
        </w:rPr>
        <w:t>. شکل</w:t>
      </w:r>
      <w:r w:rsidR="00657019">
        <w:rPr>
          <w:rFonts w:cs="B Nazanin"/>
          <w:sz w:val="28"/>
          <w:szCs w:val="28"/>
          <w:rtl/>
          <w:lang w:bidi="fa-IR"/>
        </w:rPr>
        <w:softHyphen/>
      </w:r>
      <w:r w:rsidR="00657019">
        <w:rPr>
          <w:rFonts w:cs="B Nazanin" w:hint="cs"/>
          <w:sz w:val="28"/>
          <w:szCs w:val="28"/>
          <w:rtl/>
          <w:lang w:bidi="fa-IR"/>
        </w:rPr>
        <w:t xml:space="preserve">های (4) تا (6) نیز </w:t>
      </w:r>
      <w:r w:rsidR="005A6008">
        <w:rPr>
          <w:rFonts w:cs="B Nazanin" w:hint="cs"/>
          <w:sz w:val="28"/>
          <w:szCs w:val="28"/>
          <w:rtl/>
          <w:lang w:bidi="fa-IR"/>
        </w:rPr>
        <w:t>مباحث مرتبط با نرم</w:t>
      </w:r>
      <w:r w:rsidR="005A6008">
        <w:rPr>
          <w:rFonts w:cs="B Nazanin"/>
          <w:sz w:val="28"/>
          <w:szCs w:val="28"/>
          <w:rtl/>
          <w:lang w:bidi="fa-IR"/>
        </w:rPr>
        <w:softHyphen/>
      </w:r>
      <w:r w:rsidR="005A6008">
        <w:rPr>
          <w:rFonts w:cs="B Nazanin" w:hint="cs"/>
          <w:sz w:val="28"/>
          <w:szCs w:val="28"/>
          <w:rtl/>
          <w:lang w:bidi="fa-IR"/>
        </w:rPr>
        <w:t xml:space="preserve">افزار </w:t>
      </w:r>
      <w:r w:rsidR="00657019">
        <w:rPr>
          <w:rFonts w:cs="B Nazanin" w:hint="cs"/>
          <w:sz w:val="28"/>
          <w:szCs w:val="28"/>
          <w:rtl/>
          <w:lang w:bidi="fa-IR"/>
        </w:rPr>
        <w:t>را نشان می</w:t>
      </w:r>
      <w:r w:rsidR="00657019">
        <w:rPr>
          <w:rFonts w:cs="B Nazanin"/>
          <w:sz w:val="28"/>
          <w:szCs w:val="28"/>
          <w:rtl/>
          <w:lang w:bidi="fa-IR"/>
        </w:rPr>
        <w:softHyphen/>
      </w:r>
      <w:r w:rsidR="00657019">
        <w:rPr>
          <w:rFonts w:cs="B Nazanin" w:hint="cs"/>
          <w:sz w:val="28"/>
          <w:szCs w:val="28"/>
          <w:rtl/>
          <w:lang w:bidi="fa-IR"/>
        </w:rPr>
        <w:t>دهند</w:t>
      </w:r>
      <w:r w:rsidR="005A6008">
        <w:rPr>
          <w:rFonts w:cs="B Nazanin" w:hint="cs"/>
          <w:sz w:val="28"/>
          <w:szCs w:val="28"/>
          <w:rtl/>
          <w:lang w:bidi="fa-IR"/>
        </w:rPr>
        <w:t>.</w:t>
      </w:r>
    </w:p>
    <w:p w:rsidR="00E04E2A" w:rsidRDefault="00E04E2A" w:rsidP="00E04E2A">
      <w:pPr>
        <w:bidi/>
        <w:rPr>
          <w:rtl/>
          <w:lang w:bidi="fa-IR"/>
        </w:rPr>
      </w:pPr>
    </w:p>
    <w:p w:rsidR="00E04E2A" w:rsidRDefault="00657019" w:rsidP="00E04E2A">
      <w:pPr>
        <w:bidi/>
        <w:rPr>
          <w:rFonts w:cs="B Nazanin"/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2737517" cy="2145997"/>
            <wp:effectExtent l="0" t="0" r="571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7" t="23090" r="28686" b="17949"/>
                    <a:stretch/>
                  </pic:blipFill>
                  <pic:spPr bwMode="auto">
                    <a:xfrm>
                      <a:off x="0" y="0"/>
                      <a:ext cx="2750996" cy="2156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B Nazanin" w:hint="cs"/>
          <w:sz w:val="24"/>
          <w:szCs w:val="24"/>
          <w:rtl/>
        </w:rPr>
        <w:t xml:space="preserve"> </w:t>
      </w:r>
      <w:r w:rsidRPr="00657019">
        <w:rPr>
          <w:rFonts w:cs="B Nazanin"/>
          <w:noProof/>
          <w:sz w:val="24"/>
          <w:szCs w:val="24"/>
        </w:rPr>
        <w:drawing>
          <wp:inline distT="0" distB="0" distL="0" distR="0">
            <wp:extent cx="3080625" cy="2508250"/>
            <wp:effectExtent l="0" t="0" r="5715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1" t="18095" r="42692" b="24294"/>
                    <a:stretch/>
                  </pic:blipFill>
                  <pic:spPr bwMode="auto">
                    <a:xfrm>
                      <a:off x="0" y="0"/>
                      <a:ext cx="3085039" cy="251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019" w:rsidRDefault="00657019" w:rsidP="00657019">
      <w:pPr>
        <w:bidi/>
        <w:rPr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4895362D" wp14:editId="1F4C2B1A">
            <wp:extent cx="2939235" cy="21844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6" t="25023" r="32607" b="28930"/>
                    <a:stretch/>
                  </pic:blipFill>
                  <pic:spPr bwMode="auto">
                    <a:xfrm>
                      <a:off x="0" y="0"/>
                      <a:ext cx="2940254" cy="2185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rtl/>
          <w:lang w:bidi="fa-IR"/>
        </w:rPr>
        <w:t xml:space="preserve"> </w:t>
      </w:r>
      <w:r>
        <w:rPr>
          <w:noProof/>
        </w:rPr>
        <w:drawing>
          <wp:inline distT="0" distB="0" distL="0" distR="0" wp14:anchorId="7E716C86" wp14:editId="605D5946">
            <wp:extent cx="2939580" cy="21809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2" t="25356" r="32533" b="28775"/>
                    <a:stretch/>
                  </pic:blipFill>
                  <pic:spPr bwMode="auto">
                    <a:xfrm>
                      <a:off x="0" y="0"/>
                      <a:ext cx="2947724" cy="2187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rtl/>
          <w:lang w:bidi="fa-IR"/>
        </w:rPr>
        <w:t xml:space="preserve"> </w:t>
      </w:r>
    </w:p>
    <w:p w:rsidR="00657019" w:rsidRDefault="00657019" w:rsidP="00657019">
      <w:pPr>
        <w:bidi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شکل (5): نحوه </w:t>
      </w:r>
      <w:r w:rsidRPr="00657019">
        <w:rPr>
          <w:rFonts w:cs="B Nazanin" w:hint="cs"/>
          <w:sz w:val="24"/>
          <w:szCs w:val="24"/>
          <w:rtl/>
        </w:rPr>
        <w:t xml:space="preserve">تنظیمات </w:t>
      </w:r>
      <w:r>
        <w:rPr>
          <w:rFonts w:cs="B Nazanin" w:hint="cs"/>
          <w:sz w:val="24"/>
          <w:szCs w:val="24"/>
          <w:rtl/>
        </w:rPr>
        <w:t>برای</w:t>
      </w:r>
      <w:r w:rsidRPr="00657019">
        <w:rPr>
          <w:rFonts w:cs="B Nazanin" w:hint="cs"/>
          <w:sz w:val="24"/>
          <w:szCs w:val="24"/>
          <w:rtl/>
        </w:rPr>
        <w:t xml:space="preserve"> به</w:t>
      </w:r>
      <w:r w:rsidRPr="00657019">
        <w:rPr>
          <w:rFonts w:cs="B Nazanin"/>
          <w:sz w:val="24"/>
          <w:szCs w:val="24"/>
          <w:rtl/>
        </w:rPr>
        <w:softHyphen/>
      </w:r>
      <w:r w:rsidRPr="00657019">
        <w:rPr>
          <w:rFonts w:cs="B Nazanin" w:hint="cs"/>
          <w:sz w:val="24"/>
          <w:szCs w:val="24"/>
          <w:rtl/>
        </w:rPr>
        <w:t xml:space="preserve">دست آوردن ساختار </w:t>
      </w:r>
      <w:r>
        <w:rPr>
          <w:rFonts w:cs="B Nazanin" w:hint="cs"/>
          <w:sz w:val="24"/>
          <w:szCs w:val="24"/>
          <w:rtl/>
        </w:rPr>
        <w:t>مربوطه در شبیه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سازی.</w:t>
      </w:r>
    </w:p>
    <w:p w:rsidR="00657019" w:rsidRDefault="00657019" w:rsidP="00657019">
      <w:pPr>
        <w:bidi/>
        <w:rPr>
          <w:rtl/>
          <w:lang w:bidi="fa-IR"/>
        </w:rPr>
      </w:pPr>
      <w:r>
        <w:rPr>
          <w:noProof/>
        </w:rPr>
        <w:drawing>
          <wp:inline distT="0" distB="0" distL="0" distR="0" wp14:anchorId="411FE0C4" wp14:editId="7EFE8E79">
            <wp:extent cx="3009900" cy="2714625"/>
            <wp:effectExtent l="0" t="0" r="0" b="9525"/>
            <wp:docPr id="26" name="Picture 26" descr="fundumental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ndumental mod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019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C28419" wp14:editId="3452788B">
            <wp:extent cx="2695575" cy="1795419"/>
            <wp:effectExtent l="0" t="0" r="0" b="0"/>
            <wp:docPr id="25" name="Picture 25" descr="Disp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persi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86" cy="179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19" w:rsidRDefault="00657019" w:rsidP="00657019">
      <w:pPr>
        <w:bidi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شکل (6): نمودار مود و شبیه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سازی پاشیدگی.</w:t>
      </w:r>
    </w:p>
    <w:p w:rsidR="004F5C87" w:rsidRPr="00B56332" w:rsidRDefault="004F5C87" w:rsidP="004F5C87">
      <w:pPr>
        <w:bidi/>
        <w:spacing w:line="276" w:lineRule="auto"/>
        <w:jc w:val="both"/>
        <w:rPr>
          <w:rFonts w:ascii="Times New Roman" w:hAnsi="Times New Roman" w:cs="B Titr"/>
          <w:sz w:val="24"/>
          <w:szCs w:val="28"/>
          <w:rtl/>
          <w:lang w:bidi="fa-IR"/>
        </w:rPr>
      </w:pPr>
      <w:r>
        <w:rPr>
          <w:rFonts w:ascii="Times New Roman" w:hAnsi="Times New Roman" w:cs="B Titr" w:hint="cs"/>
          <w:sz w:val="24"/>
          <w:szCs w:val="28"/>
          <w:rtl/>
          <w:lang w:bidi="fa-IR"/>
        </w:rPr>
        <w:t>7. نتیجه</w:t>
      </w:r>
      <w:r>
        <w:rPr>
          <w:rFonts w:ascii="Times New Roman" w:hAnsi="Times New Roman" w:cs="B Titr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Titr" w:hint="cs"/>
          <w:sz w:val="24"/>
          <w:szCs w:val="28"/>
          <w:rtl/>
          <w:lang w:bidi="fa-IR"/>
        </w:rPr>
        <w:t>گیری</w:t>
      </w:r>
    </w:p>
    <w:p w:rsidR="004F5C87" w:rsidRDefault="004F5C87" w:rsidP="004F5C87">
      <w:pPr>
        <w:bidi/>
        <w:spacing w:line="276" w:lineRule="auto"/>
        <w:jc w:val="both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در این مقاله به </w:t>
      </w:r>
      <w:r w:rsidRPr="00050FF2">
        <w:rPr>
          <w:rFonts w:ascii="Times New Roman" w:hAnsi="Times New Roman" w:cs="B Nazanin" w:hint="cs"/>
          <w:sz w:val="24"/>
          <w:szCs w:val="28"/>
          <w:rtl/>
          <w:lang w:bidi="fa-IR"/>
        </w:rPr>
        <w:t>آموزش مبتنی بر شبیه</w:t>
      </w:r>
      <w:r w:rsidRPr="00050FF2"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 w:rsidRPr="00050FF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سازی و </w:t>
      </w:r>
      <w:r w:rsidRPr="00050FF2">
        <w:rPr>
          <w:rFonts w:ascii="Times New Roman" w:hAnsi="Times New Roman" w:cs="B Nazanin"/>
          <w:sz w:val="24"/>
          <w:szCs w:val="28"/>
          <w:rtl/>
          <w:lang w:bidi="fa-IR"/>
        </w:rPr>
        <w:t xml:space="preserve">بررسی انواع </w:t>
      </w:r>
      <w:r w:rsidRPr="00050FF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روش </w:t>
      </w:r>
      <w:r w:rsidRPr="00050FF2">
        <w:rPr>
          <w:rFonts w:ascii="Times New Roman" w:hAnsi="Times New Roman" w:cs="B Nazanin"/>
          <w:sz w:val="24"/>
          <w:szCs w:val="28"/>
          <w:rtl/>
          <w:lang w:bidi="fa-IR"/>
        </w:rPr>
        <w:t xml:space="preserve">تحلیل برای </w:t>
      </w:r>
      <w:r w:rsidRPr="00050FF2">
        <w:rPr>
          <w:rFonts w:ascii="Times New Roman" w:hAnsi="Times New Roman" w:cs="B Nazanin" w:hint="cs"/>
          <w:sz w:val="24"/>
          <w:szCs w:val="28"/>
          <w:rtl/>
          <w:lang w:bidi="fa-IR"/>
        </w:rPr>
        <w:t>بلور</w:t>
      </w:r>
      <w:r w:rsidRPr="00050FF2">
        <w:rPr>
          <w:rFonts w:ascii="Times New Roman" w:hAnsi="Times New Roman" w:cs="B Nazanin"/>
          <w:sz w:val="24"/>
          <w:szCs w:val="28"/>
          <w:rtl/>
          <w:lang w:bidi="fa-IR"/>
        </w:rPr>
        <w:t>های فوتونی</w:t>
      </w:r>
      <w:r w:rsidRPr="00050FF2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به منظور آموزش مجازی مبحث پاشیدگی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پرداخته شد. انواع روش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های تحلیلی در ساختارهای بلور فوتونی توصیف و نمونه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هایی از آن نیز ارائه گردید. آموزش شبیه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سازی یک بلور فوتونی نیز به منظور داشتن نمودار مود و پاشیدگی آن مورد بررسی قرار گرفت. با توجه به اینکه مباحث علمی و معادلات حاکم بر این افزاره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ها از پیچیدگی فراوانی برخوردار است، بنابراین در انتقال مفاهیم علمی مرتبط با آن، استفاده از نرم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افزارهای شبیه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>ساز می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تواند مفید باشد. </w:t>
      </w:r>
    </w:p>
    <w:p w:rsidR="004F5C87" w:rsidRDefault="004F5C87" w:rsidP="004F5C87">
      <w:pPr>
        <w:bidi/>
        <w:spacing w:line="276" w:lineRule="auto"/>
        <w:jc w:val="both"/>
        <w:rPr>
          <w:rFonts w:ascii="Times New Roman" w:hAnsi="Times New Roman" w:cs="B Titr"/>
          <w:sz w:val="24"/>
          <w:szCs w:val="28"/>
          <w:rtl/>
          <w:lang w:bidi="fa-IR"/>
        </w:rPr>
      </w:pPr>
    </w:p>
    <w:p w:rsidR="00E04E2A" w:rsidRPr="004F5C87" w:rsidRDefault="00E04E2A" w:rsidP="004F5C87">
      <w:pPr>
        <w:bidi/>
        <w:spacing w:line="276" w:lineRule="auto"/>
        <w:jc w:val="both"/>
        <w:rPr>
          <w:rFonts w:ascii="Times New Roman" w:hAnsi="Times New Roman" w:cs="B Titr"/>
          <w:sz w:val="24"/>
          <w:szCs w:val="28"/>
          <w:rtl/>
          <w:lang w:bidi="fa-IR"/>
        </w:rPr>
      </w:pPr>
      <w:r w:rsidRPr="004F5C87">
        <w:rPr>
          <w:rFonts w:ascii="Times New Roman" w:hAnsi="Times New Roman" w:cs="B Titr" w:hint="cs"/>
          <w:sz w:val="24"/>
          <w:szCs w:val="28"/>
          <w:rtl/>
          <w:lang w:bidi="fa-IR"/>
        </w:rPr>
        <w:lastRenderedPageBreak/>
        <w:t>مراجع</w:t>
      </w:r>
    </w:p>
    <w:p w:rsidR="00E04E2A" w:rsidRPr="004F5C87" w:rsidRDefault="00E04E2A" w:rsidP="004F5C87">
      <w:pPr>
        <w:tabs>
          <w:tab w:val="right" w:pos="9360"/>
        </w:tabs>
        <w:ind w:left="284" w:hanging="284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397BAD" w:rsidRPr="00397BAD" w:rsidRDefault="00397BAD" w:rsidP="00397BAD">
      <w:pPr>
        <w:tabs>
          <w:tab w:val="right" w:pos="9360"/>
        </w:tabs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  <w:r w:rsidRPr="00397BAD">
        <w:rPr>
          <w:rFonts w:asciiTheme="majorBidi" w:hAnsiTheme="majorBidi" w:cstheme="majorBidi"/>
          <w:sz w:val="24"/>
          <w:szCs w:val="24"/>
        </w:rPr>
        <w:t>Arman</w:t>
      </w:r>
      <w:r>
        <w:rPr>
          <w:rFonts w:asciiTheme="majorBidi" w:hAnsiTheme="majorBidi" w:cstheme="majorBidi"/>
          <w:sz w:val="24"/>
          <w:szCs w:val="24"/>
        </w:rPr>
        <w:t xml:space="preserve"> H.,</w:t>
      </w:r>
      <w:r w:rsidRPr="00397BAD">
        <w:rPr>
          <w:rFonts w:asciiTheme="majorBidi" w:hAnsiTheme="majorBidi" w:cstheme="majorBidi"/>
          <w:sz w:val="24"/>
          <w:szCs w:val="24"/>
        </w:rPr>
        <w:t xml:space="preserve"> and S. Olyaee, “Realization of low confinement loss acetylene gas sensor by using hollow-core photonic bandgap fiber”, Optical and Quantum Electronics, Vol. 53, No. 6, AN. 328, pp. 1-13, 2021.</w:t>
      </w:r>
    </w:p>
    <w:p w:rsidR="00397BAD" w:rsidRDefault="00397BAD" w:rsidP="00397BAD">
      <w:pPr>
        <w:tabs>
          <w:tab w:val="right" w:pos="9360"/>
        </w:tabs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  <w:r w:rsidRPr="000A3662">
        <w:rPr>
          <w:rFonts w:asciiTheme="majorBidi" w:hAnsiTheme="majorBidi" w:cstheme="majorBidi"/>
          <w:sz w:val="24"/>
          <w:szCs w:val="24"/>
        </w:rPr>
        <w:t>Blackmore, A., Vasileiou, E., Purva, M, 2018, “Simulation-based education to improve communication</w:t>
      </w:r>
      <w:r w:rsidRPr="000A3662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0A3662">
        <w:rPr>
          <w:rFonts w:asciiTheme="majorBidi" w:hAnsiTheme="majorBidi" w:cstheme="majorBidi"/>
          <w:sz w:val="24"/>
          <w:szCs w:val="24"/>
        </w:rPr>
        <w:t>skills: a systematic review and identification of current</w:t>
      </w:r>
      <w:r w:rsidRPr="000A3662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0A3662">
        <w:rPr>
          <w:rFonts w:asciiTheme="majorBidi" w:hAnsiTheme="majorBidi" w:cstheme="majorBidi"/>
          <w:sz w:val="24"/>
          <w:szCs w:val="24"/>
        </w:rPr>
        <w:t>best practice”, Systematic Review, 4, 159-164.</w:t>
      </w:r>
    </w:p>
    <w:p w:rsidR="00397BAD" w:rsidRPr="00397BAD" w:rsidRDefault="00397BAD" w:rsidP="00397BAD">
      <w:pPr>
        <w:tabs>
          <w:tab w:val="right" w:pos="9360"/>
        </w:tabs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  <w:r w:rsidRPr="00397BAD">
        <w:rPr>
          <w:rFonts w:asciiTheme="majorBidi" w:hAnsiTheme="majorBidi" w:cstheme="majorBidi"/>
          <w:sz w:val="24"/>
          <w:szCs w:val="24"/>
        </w:rPr>
        <w:t xml:space="preserve">Cheshmberah, </w:t>
      </w:r>
      <w:r>
        <w:rPr>
          <w:rFonts w:asciiTheme="majorBidi" w:hAnsiTheme="majorBidi" w:cstheme="majorBidi"/>
          <w:sz w:val="24"/>
          <w:szCs w:val="24"/>
        </w:rPr>
        <w:t xml:space="preserve">A., </w:t>
      </w:r>
      <w:r w:rsidRPr="00397BAD">
        <w:rPr>
          <w:rFonts w:asciiTheme="majorBidi" w:hAnsiTheme="majorBidi" w:cstheme="majorBidi"/>
          <w:sz w:val="24"/>
          <w:szCs w:val="24"/>
        </w:rPr>
        <w:t>M. Seifouri, and S. Olyaee, “Design of all-normal dispersion with Ge11.5As24Se64.5/Ge20Sb15Se65 chalcogenide PCF pumped at 1300 nm for Supercontinuum generation”, Optical and Quantum Electronics, Vol. 53, No. 8, AN. 461, pp. 1-11, 2021.</w:t>
      </w:r>
    </w:p>
    <w:p w:rsidR="00397BAD" w:rsidRPr="00397BAD" w:rsidRDefault="00397BAD" w:rsidP="00397BAD">
      <w:pPr>
        <w:tabs>
          <w:tab w:val="right" w:pos="9360"/>
        </w:tabs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  <w:r w:rsidRPr="00397BAD">
        <w:rPr>
          <w:rFonts w:asciiTheme="majorBidi" w:hAnsiTheme="majorBidi" w:cstheme="majorBidi"/>
          <w:sz w:val="24"/>
          <w:szCs w:val="24"/>
        </w:rPr>
        <w:t>Cheshmberah, A.</w:t>
      </w:r>
      <w:r>
        <w:rPr>
          <w:rFonts w:asciiTheme="majorBidi" w:hAnsiTheme="majorBidi" w:cstheme="majorBidi"/>
          <w:sz w:val="24"/>
          <w:szCs w:val="24"/>
        </w:rPr>
        <w:t>,</w:t>
      </w:r>
      <w:r w:rsidRPr="00397BAD">
        <w:rPr>
          <w:rFonts w:asciiTheme="majorBidi" w:hAnsiTheme="majorBidi" w:cstheme="majorBidi"/>
          <w:sz w:val="24"/>
          <w:szCs w:val="24"/>
        </w:rPr>
        <w:t xml:space="preserve"> M. Seifouri, and S. Olyaee, “Supercontinuum generation in PCF with As2S3/Ge20Sb15Se65 Chalcogenide core pumped at second telecommunication wavelengths for WDM”, Optical and Quantum Electronics, Vol. 52, No. 12, AN. 509, pp. 1-14, 2020. </w:t>
      </w:r>
    </w:p>
    <w:p w:rsidR="00E04E2A" w:rsidRPr="004F5C87" w:rsidRDefault="00E04E2A" w:rsidP="004F5C87">
      <w:pPr>
        <w:tabs>
          <w:tab w:val="right" w:pos="9360"/>
        </w:tabs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  <w:r w:rsidRPr="004F5C87">
        <w:rPr>
          <w:rFonts w:asciiTheme="majorBidi" w:hAnsiTheme="majorBidi" w:cstheme="majorBidi"/>
          <w:sz w:val="24"/>
          <w:szCs w:val="24"/>
        </w:rPr>
        <w:t xml:space="preserve">Hilligsøe, </w:t>
      </w:r>
      <w:r w:rsidR="00397BAD" w:rsidRPr="004F5C87">
        <w:rPr>
          <w:rFonts w:asciiTheme="majorBidi" w:hAnsiTheme="majorBidi" w:cstheme="majorBidi"/>
          <w:sz w:val="24"/>
          <w:szCs w:val="24"/>
        </w:rPr>
        <w:t>Karen Marie</w:t>
      </w:r>
      <w:r w:rsidR="00397BAD">
        <w:rPr>
          <w:rFonts w:asciiTheme="majorBidi" w:hAnsiTheme="majorBidi" w:cstheme="majorBidi"/>
          <w:sz w:val="24"/>
          <w:szCs w:val="24"/>
        </w:rPr>
        <w:t>,</w:t>
      </w:r>
      <w:r w:rsidR="00397BAD" w:rsidRPr="004F5C87">
        <w:rPr>
          <w:rFonts w:asciiTheme="majorBidi" w:hAnsiTheme="majorBidi" w:cstheme="majorBidi"/>
          <w:sz w:val="24"/>
          <w:szCs w:val="24"/>
        </w:rPr>
        <w:t xml:space="preserve"> </w:t>
      </w:r>
      <w:r w:rsidRPr="004F5C87">
        <w:rPr>
          <w:rFonts w:asciiTheme="majorBidi" w:hAnsiTheme="majorBidi" w:cstheme="majorBidi"/>
          <w:sz w:val="24"/>
          <w:szCs w:val="24"/>
        </w:rPr>
        <w:t>Thomas Vestergaard Andersen, Henrik Nørgaard Paulsen, Carsten Krogh Nielsen, Klaus Mølmer, Søren Keiding, Rene Kristiansen, Kim Per Hansen, and Jakob Juul Larsen, "Supercontinuum generation in a photonic crystal fiber with two zero dispersion wavelengths," Opt. Express 12, 1045-1054 (2004)</w:t>
      </w:r>
      <w:r w:rsidR="004F5C87">
        <w:rPr>
          <w:rFonts w:asciiTheme="majorBidi" w:hAnsiTheme="majorBidi" w:cstheme="majorBidi"/>
          <w:sz w:val="24"/>
          <w:szCs w:val="24"/>
        </w:rPr>
        <w:t>.</w:t>
      </w:r>
    </w:p>
    <w:p w:rsidR="00397BAD" w:rsidRPr="00397BAD" w:rsidRDefault="00397BAD" w:rsidP="00397BAD">
      <w:pPr>
        <w:tabs>
          <w:tab w:val="right" w:pos="9360"/>
        </w:tabs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  <w:r w:rsidRPr="00397BAD">
        <w:rPr>
          <w:rFonts w:asciiTheme="majorBidi" w:hAnsiTheme="majorBidi" w:cstheme="majorBidi"/>
          <w:sz w:val="24"/>
          <w:szCs w:val="24"/>
        </w:rPr>
        <w:t>Olyaee, S.</w:t>
      </w:r>
      <w:r>
        <w:rPr>
          <w:rFonts w:asciiTheme="majorBidi" w:hAnsiTheme="majorBidi" w:cstheme="majorBidi"/>
          <w:sz w:val="24"/>
          <w:szCs w:val="24"/>
        </w:rPr>
        <w:t>,</w:t>
      </w:r>
      <w:r w:rsidRPr="00397BAD">
        <w:rPr>
          <w:rFonts w:asciiTheme="majorBidi" w:hAnsiTheme="majorBidi" w:cstheme="majorBidi"/>
          <w:sz w:val="24"/>
          <w:szCs w:val="24"/>
        </w:rPr>
        <w:t xml:space="preserve"> F. Taghipour, and M. Izadpanah, “Nearly zero-dispersion, low confinement loss, and small effective mode area index-guiding PCF at 1550nm wavelength”, Frontiers of Optoelectronics in China, Vol. 4, No. 4, pp. 420-425, 2011. </w:t>
      </w:r>
    </w:p>
    <w:p w:rsidR="00397BAD" w:rsidRPr="000A3662" w:rsidRDefault="00397BAD" w:rsidP="004F5C87">
      <w:pPr>
        <w:tabs>
          <w:tab w:val="right" w:pos="9360"/>
        </w:tabs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</w:p>
    <w:p w:rsidR="00E04E2A" w:rsidRPr="0080612C" w:rsidRDefault="00E04E2A" w:rsidP="00E04E2A">
      <w:pPr>
        <w:bidi/>
        <w:spacing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sectPr w:rsidR="00E04E2A" w:rsidRPr="008061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6943"/>
    <w:multiLevelType w:val="hybridMultilevel"/>
    <w:tmpl w:val="401853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EC3203"/>
    <w:multiLevelType w:val="hybridMultilevel"/>
    <w:tmpl w:val="6172C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FB091B"/>
    <w:multiLevelType w:val="hybridMultilevel"/>
    <w:tmpl w:val="F8046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B2AFC"/>
    <w:multiLevelType w:val="multilevel"/>
    <w:tmpl w:val="855EC96A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2"/>
      <w:numFmt w:val="decimal"/>
      <w:lvlText w:val="%1-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" w15:restartNumberingAfterBreak="0">
    <w:nsid w:val="2FE46862"/>
    <w:multiLevelType w:val="hybridMultilevel"/>
    <w:tmpl w:val="B37AF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D36920"/>
    <w:multiLevelType w:val="hybridMultilevel"/>
    <w:tmpl w:val="947CCD12"/>
    <w:lvl w:ilvl="0" w:tplc="C67887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B Nazanin" w:hint="default"/>
        <w:b w:val="0"/>
        <w:bCs w:val="0"/>
        <w:color w:val="0000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6B75600"/>
    <w:multiLevelType w:val="singleLevel"/>
    <w:tmpl w:val="EBBC44FA"/>
    <w:lvl w:ilvl="0">
      <w:start w:val="1"/>
      <w:numFmt w:val="bullet"/>
      <w:pStyle w:val="Achievement"/>
      <w:lvlText w:val=""/>
      <w:lvlJc w:val="left"/>
      <w:pPr>
        <w:tabs>
          <w:tab w:val="num" w:pos="360"/>
        </w:tabs>
        <w:ind w:left="245" w:right="245" w:hanging="245"/>
      </w:pPr>
      <w:rPr>
        <w:rFonts w:ascii="Wingdings" w:hAnsi="Wingdings" w:hint="default"/>
      </w:rPr>
    </w:lvl>
  </w:abstractNum>
  <w:abstractNum w:abstractNumId="7" w15:restartNumberingAfterBreak="0">
    <w:nsid w:val="7E2D482B"/>
    <w:multiLevelType w:val="hybridMultilevel"/>
    <w:tmpl w:val="CAB4F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319"/>
    <w:rsid w:val="00001C3B"/>
    <w:rsid w:val="00005A77"/>
    <w:rsid w:val="00005AA6"/>
    <w:rsid w:val="00027E62"/>
    <w:rsid w:val="00050FF2"/>
    <w:rsid w:val="000A5A1E"/>
    <w:rsid w:val="00104034"/>
    <w:rsid w:val="001240FC"/>
    <w:rsid w:val="00147980"/>
    <w:rsid w:val="00152E1E"/>
    <w:rsid w:val="00163269"/>
    <w:rsid w:val="0017641C"/>
    <w:rsid w:val="00180137"/>
    <w:rsid w:val="001A5B29"/>
    <w:rsid w:val="001C0BCF"/>
    <w:rsid w:val="001C3298"/>
    <w:rsid w:val="001D04D7"/>
    <w:rsid w:val="001D4FFA"/>
    <w:rsid w:val="001D5D08"/>
    <w:rsid w:val="0020390E"/>
    <w:rsid w:val="00216E83"/>
    <w:rsid w:val="00220187"/>
    <w:rsid w:val="00223570"/>
    <w:rsid w:val="002258A5"/>
    <w:rsid w:val="00227F32"/>
    <w:rsid w:val="00231808"/>
    <w:rsid w:val="002366E0"/>
    <w:rsid w:val="002401F6"/>
    <w:rsid w:val="002416A0"/>
    <w:rsid w:val="002432A7"/>
    <w:rsid w:val="00245D73"/>
    <w:rsid w:val="002529DA"/>
    <w:rsid w:val="00266237"/>
    <w:rsid w:val="00274590"/>
    <w:rsid w:val="00283DC0"/>
    <w:rsid w:val="0028599E"/>
    <w:rsid w:val="002B1D72"/>
    <w:rsid w:val="002B3FAE"/>
    <w:rsid w:val="0030384F"/>
    <w:rsid w:val="003364B8"/>
    <w:rsid w:val="003441B1"/>
    <w:rsid w:val="00344BF8"/>
    <w:rsid w:val="003550AD"/>
    <w:rsid w:val="00364742"/>
    <w:rsid w:val="003651C4"/>
    <w:rsid w:val="0039335E"/>
    <w:rsid w:val="00395EA8"/>
    <w:rsid w:val="00397BAD"/>
    <w:rsid w:val="003A3C54"/>
    <w:rsid w:val="003A5F7F"/>
    <w:rsid w:val="003C590F"/>
    <w:rsid w:val="003D1F50"/>
    <w:rsid w:val="00415D71"/>
    <w:rsid w:val="00420774"/>
    <w:rsid w:val="00422B19"/>
    <w:rsid w:val="004435E5"/>
    <w:rsid w:val="0045131B"/>
    <w:rsid w:val="00473CA4"/>
    <w:rsid w:val="00474928"/>
    <w:rsid w:val="00474BD1"/>
    <w:rsid w:val="00480013"/>
    <w:rsid w:val="00492FD8"/>
    <w:rsid w:val="0049326A"/>
    <w:rsid w:val="00495A27"/>
    <w:rsid w:val="004B2C8A"/>
    <w:rsid w:val="004B3EE7"/>
    <w:rsid w:val="004F5C87"/>
    <w:rsid w:val="00510CF7"/>
    <w:rsid w:val="005170FC"/>
    <w:rsid w:val="00517387"/>
    <w:rsid w:val="00524A6F"/>
    <w:rsid w:val="00525EF7"/>
    <w:rsid w:val="00570F0A"/>
    <w:rsid w:val="005838C6"/>
    <w:rsid w:val="005A6008"/>
    <w:rsid w:val="005E4FA5"/>
    <w:rsid w:val="00611326"/>
    <w:rsid w:val="00623E97"/>
    <w:rsid w:val="0063216E"/>
    <w:rsid w:val="00653698"/>
    <w:rsid w:val="0065500B"/>
    <w:rsid w:val="00657019"/>
    <w:rsid w:val="006620DB"/>
    <w:rsid w:val="00667426"/>
    <w:rsid w:val="006714C2"/>
    <w:rsid w:val="00687E2D"/>
    <w:rsid w:val="006C43AD"/>
    <w:rsid w:val="006E14D7"/>
    <w:rsid w:val="006E1F09"/>
    <w:rsid w:val="006F03E9"/>
    <w:rsid w:val="006F31F6"/>
    <w:rsid w:val="00701974"/>
    <w:rsid w:val="007376C5"/>
    <w:rsid w:val="007533F4"/>
    <w:rsid w:val="00756451"/>
    <w:rsid w:val="00776397"/>
    <w:rsid w:val="00792DE0"/>
    <w:rsid w:val="007959F9"/>
    <w:rsid w:val="00796AC7"/>
    <w:rsid w:val="007A375B"/>
    <w:rsid w:val="007B422C"/>
    <w:rsid w:val="007C1673"/>
    <w:rsid w:val="007F1111"/>
    <w:rsid w:val="007F54AF"/>
    <w:rsid w:val="0080612C"/>
    <w:rsid w:val="00815D63"/>
    <w:rsid w:val="00827CDD"/>
    <w:rsid w:val="0084304C"/>
    <w:rsid w:val="00850CC1"/>
    <w:rsid w:val="0085611F"/>
    <w:rsid w:val="00862F8B"/>
    <w:rsid w:val="008634D1"/>
    <w:rsid w:val="00885B76"/>
    <w:rsid w:val="008A272B"/>
    <w:rsid w:val="008B61DB"/>
    <w:rsid w:val="008B6501"/>
    <w:rsid w:val="008D5628"/>
    <w:rsid w:val="00901060"/>
    <w:rsid w:val="009404BA"/>
    <w:rsid w:val="009575E8"/>
    <w:rsid w:val="009575F4"/>
    <w:rsid w:val="009A0A90"/>
    <w:rsid w:val="009A50BD"/>
    <w:rsid w:val="009B56C7"/>
    <w:rsid w:val="009B6BF5"/>
    <w:rsid w:val="009C240A"/>
    <w:rsid w:val="009D5B0E"/>
    <w:rsid w:val="009F7BA5"/>
    <w:rsid w:val="00A00AF4"/>
    <w:rsid w:val="00A3357D"/>
    <w:rsid w:val="00A46CCD"/>
    <w:rsid w:val="00A665AC"/>
    <w:rsid w:val="00A66A4F"/>
    <w:rsid w:val="00AA7538"/>
    <w:rsid w:val="00AC78F2"/>
    <w:rsid w:val="00AE44D4"/>
    <w:rsid w:val="00B036ED"/>
    <w:rsid w:val="00B05E8B"/>
    <w:rsid w:val="00B17151"/>
    <w:rsid w:val="00B27B3E"/>
    <w:rsid w:val="00B36886"/>
    <w:rsid w:val="00B45CDF"/>
    <w:rsid w:val="00B55F5E"/>
    <w:rsid w:val="00B84DF1"/>
    <w:rsid w:val="00B87350"/>
    <w:rsid w:val="00BA1384"/>
    <w:rsid w:val="00BD23DB"/>
    <w:rsid w:val="00BE17BD"/>
    <w:rsid w:val="00BF565D"/>
    <w:rsid w:val="00C133BD"/>
    <w:rsid w:val="00C17D87"/>
    <w:rsid w:val="00C2273A"/>
    <w:rsid w:val="00C2392C"/>
    <w:rsid w:val="00C4340E"/>
    <w:rsid w:val="00CA500E"/>
    <w:rsid w:val="00CC411F"/>
    <w:rsid w:val="00CE6E76"/>
    <w:rsid w:val="00D10780"/>
    <w:rsid w:val="00D32A1D"/>
    <w:rsid w:val="00D47AB4"/>
    <w:rsid w:val="00D51BCA"/>
    <w:rsid w:val="00D51F7D"/>
    <w:rsid w:val="00D84291"/>
    <w:rsid w:val="00D9775A"/>
    <w:rsid w:val="00DA0CD6"/>
    <w:rsid w:val="00DF2FB6"/>
    <w:rsid w:val="00DF4A07"/>
    <w:rsid w:val="00E03D3D"/>
    <w:rsid w:val="00E04E2A"/>
    <w:rsid w:val="00E2314E"/>
    <w:rsid w:val="00E43005"/>
    <w:rsid w:val="00E43E55"/>
    <w:rsid w:val="00E64874"/>
    <w:rsid w:val="00E72D49"/>
    <w:rsid w:val="00EB2CE2"/>
    <w:rsid w:val="00EB37EB"/>
    <w:rsid w:val="00EC0AB7"/>
    <w:rsid w:val="00F12A81"/>
    <w:rsid w:val="00F36309"/>
    <w:rsid w:val="00F47963"/>
    <w:rsid w:val="00F527D0"/>
    <w:rsid w:val="00F5404F"/>
    <w:rsid w:val="00F6189E"/>
    <w:rsid w:val="00F6223D"/>
    <w:rsid w:val="00F83359"/>
    <w:rsid w:val="00F85105"/>
    <w:rsid w:val="00F8793F"/>
    <w:rsid w:val="00F87C3F"/>
    <w:rsid w:val="00FA06F9"/>
    <w:rsid w:val="00FB7F9B"/>
    <w:rsid w:val="00FC0C9D"/>
    <w:rsid w:val="00FC72CD"/>
    <w:rsid w:val="00FD5319"/>
    <w:rsid w:val="00FE4904"/>
    <w:rsid w:val="00FE63F3"/>
    <w:rsid w:val="00FF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01CE5"/>
  <w15:chartTrackingRefBased/>
  <w15:docId w15:val="{3F2E88D9-5C09-4905-B9E1-114042316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364B8"/>
    <w:rPr>
      <w:color w:val="808080"/>
    </w:rPr>
  </w:style>
  <w:style w:type="paragraph" w:styleId="ListParagraph">
    <w:name w:val="List Paragraph"/>
    <w:basedOn w:val="Normal"/>
    <w:uiPriority w:val="34"/>
    <w:qFormat/>
    <w:rsid w:val="006E1F0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04E2A"/>
    <w:pPr>
      <w:spacing w:after="200" w:line="240" w:lineRule="auto"/>
    </w:pPr>
    <w:rPr>
      <w:rFonts w:cs="B Nazanin"/>
      <w:i/>
      <w:iCs/>
      <w:color w:val="44546A" w:themeColor="text2"/>
      <w:sz w:val="18"/>
      <w:szCs w:val="18"/>
    </w:rPr>
  </w:style>
  <w:style w:type="paragraph" w:customStyle="1" w:styleId="Achievement">
    <w:name w:val="Achievement"/>
    <w:basedOn w:val="BodyText"/>
    <w:rsid w:val="00397BAD"/>
    <w:pPr>
      <w:numPr>
        <w:numId w:val="7"/>
      </w:numPr>
      <w:tabs>
        <w:tab w:val="clear" w:pos="360"/>
      </w:tabs>
      <w:spacing w:after="60" w:line="220" w:lineRule="atLeast"/>
      <w:ind w:left="360" w:right="0" w:hanging="360"/>
      <w:jc w:val="both"/>
    </w:pPr>
    <w:rPr>
      <w:rFonts w:ascii="Arial" w:eastAsia="Batang" w:hAnsi="Arial" w:cs="Times New Roman"/>
      <w:spacing w:val="-5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397BA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97B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16</Pages>
  <Words>2304</Words>
  <Characters>13138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MEHR</dc:creator>
  <cp:keywords/>
  <dc:description/>
  <cp:lastModifiedBy>Olyaee</cp:lastModifiedBy>
  <cp:revision>9</cp:revision>
  <cp:lastPrinted>2021-11-02T08:52:00Z</cp:lastPrinted>
  <dcterms:created xsi:type="dcterms:W3CDTF">2021-11-01T15:40:00Z</dcterms:created>
  <dcterms:modified xsi:type="dcterms:W3CDTF">2021-11-02T08:56:00Z</dcterms:modified>
</cp:coreProperties>
</file>