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B97" w:rsidRPr="0058060E" w:rsidRDefault="00A43B97" w:rsidP="00F3111B">
      <w:pPr>
        <w:pStyle w:val="NormalWeb"/>
        <w:shd w:val="clear" w:color="auto" w:fill="FFFFFF"/>
        <w:bidi/>
        <w:spacing w:line="276" w:lineRule="auto"/>
        <w:jc w:val="both"/>
        <w:rPr>
          <w:rStyle w:val="Strong"/>
          <w:rFonts w:ascii="Cambria" w:hAnsi="Cambria" w:cs="Cambria"/>
          <w:sz w:val="26"/>
          <w:szCs w:val="26"/>
          <w:rtl/>
        </w:rPr>
      </w:pPr>
      <w:r w:rsidRPr="0058060E">
        <w:rPr>
          <w:rStyle w:val="Strong"/>
          <w:rFonts w:ascii="Tahoma" w:hAnsi="Tahoma" w:cs="B Nazanin"/>
          <w:sz w:val="26"/>
          <w:szCs w:val="26"/>
          <w:rtl/>
        </w:rPr>
        <w:t>مقدمه</w:t>
      </w:r>
      <w:r w:rsidRPr="0058060E">
        <w:rPr>
          <w:rStyle w:val="Strong"/>
          <w:rFonts w:ascii="Cambria" w:hAnsi="Cambria" w:cs="Cambria" w:hint="cs"/>
          <w:sz w:val="26"/>
          <w:szCs w:val="26"/>
          <w:rtl/>
        </w:rPr>
        <w:t> </w:t>
      </w:r>
    </w:p>
    <w:p w:rsidR="00F3111B" w:rsidRPr="0058060E" w:rsidRDefault="002945FB" w:rsidP="00F3111B">
      <w:pPr>
        <w:autoSpaceDE w:val="0"/>
        <w:autoSpaceDN w:val="0"/>
        <w:bidi/>
        <w:adjustRightInd w:val="0"/>
        <w:spacing w:after="0" w:line="276" w:lineRule="auto"/>
        <w:jc w:val="both"/>
        <w:rPr>
          <w:rFonts w:ascii="B Nazanin" w:cs="B Nazanin"/>
          <w:sz w:val="26"/>
          <w:szCs w:val="26"/>
          <w:rtl/>
        </w:rPr>
      </w:pPr>
      <w:r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     </w:t>
      </w:r>
      <w:r w:rsidR="00D75340" w:rsidRPr="0058060E">
        <w:rPr>
          <w:rFonts w:ascii="IRANSans" w:hAnsi="IRANSans" w:cs="B Nazanin"/>
          <w:sz w:val="26"/>
          <w:szCs w:val="26"/>
          <w:rtl/>
          <w:lang w:bidi="fa-IR"/>
        </w:rPr>
        <w:t>ظهور</w:t>
      </w:r>
      <w:r w:rsidR="00D75340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</w:t>
      </w:r>
      <w:r w:rsidR="00D75340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شبکه هاي ارتباطي گسترده از قبيل اينترنت در کنار ابزار و امکانات آموزشي پيشرفته باعث تحول در روشهاي آموزشي شده است و اين </w:t>
      </w:r>
      <w:r w:rsidR="00D75340" w:rsidRPr="0058060E">
        <w:rPr>
          <w:rFonts w:ascii="IRANSans" w:hAnsi="IRANSans" w:cs="B Nazanin" w:hint="cs"/>
          <w:sz w:val="26"/>
          <w:szCs w:val="26"/>
          <w:rtl/>
          <w:lang w:bidi="fa-IR"/>
        </w:rPr>
        <w:t>ا</w:t>
      </w:r>
      <w:r w:rsidR="00D75340" w:rsidRPr="0058060E">
        <w:rPr>
          <w:rFonts w:ascii="IRANSans" w:hAnsi="IRANSans" w:cs="B Nazanin"/>
          <w:sz w:val="26"/>
          <w:szCs w:val="26"/>
          <w:rtl/>
          <w:lang w:bidi="fa-IR"/>
        </w:rPr>
        <w:t>مکان را فراهم کرده است تا بتوان طيف وسيعي از جويندگان علم را در نقاط مختلف و</w:t>
      </w:r>
      <w:r w:rsidR="00D75340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</w:t>
      </w:r>
      <w:r w:rsidR="00D75340" w:rsidRPr="0058060E">
        <w:rPr>
          <w:rFonts w:ascii="IRANSans" w:hAnsi="IRANSans" w:cs="B Nazanin"/>
          <w:sz w:val="26"/>
          <w:szCs w:val="26"/>
          <w:rtl/>
          <w:lang w:bidi="fa-IR"/>
        </w:rPr>
        <w:t>از فواصل دور و نزديک تحت پوشش شبکه آموزش</w:t>
      </w:r>
      <w:r w:rsidR="00D75340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از راه دور یا آموزش مجازی </w:t>
      </w:r>
      <w:r w:rsidR="00D75340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در آورد و بدون نياز به شرکت در کلاس هاي حضوري </w:t>
      </w:r>
      <w:bookmarkStart w:id="0" w:name="_GoBack"/>
      <w:bookmarkEnd w:id="0"/>
      <w:r w:rsidR="00D75340" w:rsidRPr="0058060E">
        <w:rPr>
          <w:rFonts w:ascii="IRANSans" w:hAnsi="IRANSans" w:cs="B Nazanin"/>
          <w:sz w:val="26"/>
          <w:szCs w:val="26"/>
          <w:rtl/>
          <w:lang w:bidi="fa-IR"/>
        </w:rPr>
        <w:t>آموزش هاي علمي و تخصصي را به مرحله اجرا درآورد و اين روش آموزشي نوين که از آن به عنوان آموزش الکترونيکي مجازي ياد مي</w:t>
      </w:r>
      <w:r w:rsidR="00D75340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</w:t>
      </w:r>
      <w:r w:rsidR="00D75340" w:rsidRPr="0058060E">
        <w:rPr>
          <w:rFonts w:ascii="IRANSans" w:hAnsi="IRANSans" w:cs="B Nazanin"/>
          <w:sz w:val="26"/>
          <w:szCs w:val="26"/>
          <w:rtl/>
          <w:lang w:bidi="fa-IR"/>
        </w:rPr>
        <w:t>شود از پيشرفته ترين روش آموزشي در دنياي امروز مطرح است و از انواع فناوري</w:t>
      </w:r>
      <w:r w:rsidR="00D75340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</w:t>
      </w:r>
      <w:r w:rsidR="00D75340" w:rsidRPr="0058060E">
        <w:rPr>
          <w:rFonts w:ascii="IRANSans" w:hAnsi="IRANSans" w:cs="B Nazanin"/>
          <w:sz w:val="26"/>
          <w:szCs w:val="26"/>
          <w:rtl/>
          <w:lang w:bidi="fa-IR"/>
        </w:rPr>
        <w:t>هاي پيشرفته نظير شبکه اينترنتي، بانک هاي اطلاعاتي، مديريت دانش و غيره بهره مي</w:t>
      </w:r>
      <w:r w:rsidR="00D75340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</w:t>
      </w:r>
      <w:r w:rsidR="00D75340" w:rsidRPr="0058060E">
        <w:rPr>
          <w:rFonts w:ascii="IRANSans" w:hAnsi="IRANSans" w:cs="B Nazanin"/>
          <w:sz w:val="26"/>
          <w:szCs w:val="26"/>
          <w:rtl/>
          <w:lang w:bidi="fa-IR"/>
        </w:rPr>
        <w:t>برد</w:t>
      </w:r>
      <w:r w:rsidR="00AD12AA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</w:t>
      </w:r>
      <w:r w:rsidR="00AD12AA" w:rsidRPr="0058060E">
        <w:rPr>
          <w:rFonts w:ascii="B Nazanin" w:cs="B Nazanin"/>
          <w:sz w:val="26"/>
          <w:szCs w:val="26"/>
        </w:rPr>
        <w:t>)</w:t>
      </w:r>
      <w:r w:rsidR="00AD12AA" w:rsidRPr="0058060E">
        <w:rPr>
          <w:rFonts w:ascii="B Nazanin" w:cs="B Nazanin" w:hint="cs"/>
          <w:sz w:val="26"/>
          <w:szCs w:val="26"/>
          <w:rtl/>
        </w:rPr>
        <w:t>هانین</w:t>
      </w:r>
      <w:r w:rsidR="00AD12AA" w:rsidRPr="0058060E">
        <w:rPr>
          <w:rFonts w:ascii="B Nazanin" w:cs="B Nazanin"/>
          <w:sz w:val="26"/>
          <w:szCs w:val="26"/>
        </w:rPr>
        <w:t xml:space="preserve"> </w:t>
      </w:r>
      <w:r w:rsidR="00AD12AA" w:rsidRPr="0058060E">
        <w:rPr>
          <w:rFonts w:ascii="B Nazanin" w:cs="B Nazanin" w:hint="cs"/>
          <w:sz w:val="26"/>
          <w:szCs w:val="26"/>
          <w:rtl/>
        </w:rPr>
        <w:t>و</w:t>
      </w:r>
      <w:r w:rsidR="00AD12AA" w:rsidRPr="0058060E">
        <w:rPr>
          <w:rFonts w:ascii="B Nazanin" w:cs="B Nazanin"/>
          <w:sz w:val="26"/>
          <w:szCs w:val="26"/>
        </w:rPr>
        <w:t xml:space="preserve"> </w:t>
      </w:r>
      <w:r w:rsidR="00AD12AA" w:rsidRPr="0058060E">
        <w:rPr>
          <w:rFonts w:ascii="B Nazanin" w:cs="B Nazanin" w:hint="cs"/>
          <w:sz w:val="26"/>
          <w:szCs w:val="26"/>
          <w:rtl/>
        </w:rPr>
        <w:t>نیوهون،</w:t>
      </w:r>
      <w:r w:rsidR="00AD12AA" w:rsidRPr="0058060E">
        <w:rPr>
          <w:rFonts w:ascii="B Nazanin" w:cs="B Nazanin"/>
          <w:sz w:val="26"/>
          <w:szCs w:val="26"/>
        </w:rPr>
        <w:t xml:space="preserve"> 2019 </w:t>
      </w:r>
      <w:r w:rsidR="00AD12AA" w:rsidRPr="0058060E">
        <w:rPr>
          <w:rFonts w:ascii="B Nazanin" w:cs="B Nazanin" w:hint="cs"/>
          <w:sz w:val="26"/>
          <w:szCs w:val="26"/>
          <w:rtl/>
        </w:rPr>
        <w:t>؛</w:t>
      </w:r>
      <w:r w:rsidR="00AD12AA" w:rsidRPr="0058060E">
        <w:rPr>
          <w:rFonts w:ascii="B Nazanin" w:cs="B Nazanin"/>
          <w:sz w:val="26"/>
          <w:szCs w:val="26"/>
        </w:rPr>
        <w:t xml:space="preserve"> </w:t>
      </w:r>
      <w:r w:rsidR="00AD12AA" w:rsidRPr="0058060E">
        <w:rPr>
          <w:rFonts w:ascii="B Nazanin" w:cs="B Nazanin" w:hint="cs"/>
          <w:sz w:val="26"/>
          <w:szCs w:val="26"/>
          <w:rtl/>
        </w:rPr>
        <w:t>لو</w:t>
      </w:r>
      <w:r w:rsidRPr="0058060E">
        <w:rPr>
          <w:rFonts w:ascii="B Nazanin" w:cs="B Nazanin" w:hint="cs"/>
          <w:sz w:val="26"/>
          <w:szCs w:val="26"/>
          <w:rtl/>
        </w:rPr>
        <w:t>ب</w:t>
      </w:r>
      <w:r w:rsidR="00AD12AA" w:rsidRPr="0058060E">
        <w:rPr>
          <w:rFonts w:ascii="B Nazanin" w:cs="B Nazanin" w:hint="cs"/>
          <w:sz w:val="26"/>
          <w:szCs w:val="26"/>
          <w:rtl/>
        </w:rPr>
        <w:t>و</w:t>
      </w:r>
      <w:r w:rsidR="00AD12AA" w:rsidRPr="0058060E">
        <w:rPr>
          <w:rFonts w:ascii="B Nazanin" w:cs="B Nazanin"/>
          <w:sz w:val="26"/>
          <w:szCs w:val="26"/>
        </w:rPr>
        <w:t xml:space="preserve"> </w:t>
      </w:r>
      <w:r w:rsidR="00AD12AA" w:rsidRPr="0058060E">
        <w:rPr>
          <w:rFonts w:ascii="B Nazanin" w:cs="B Nazanin" w:hint="cs"/>
          <w:sz w:val="26"/>
          <w:szCs w:val="26"/>
          <w:rtl/>
        </w:rPr>
        <w:t>و</w:t>
      </w:r>
      <w:r w:rsidR="00AD12AA" w:rsidRPr="0058060E">
        <w:rPr>
          <w:rFonts w:ascii="B Nazanin" w:cs="B Nazanin"/>
          <w:sz w:val="26"/>
          <w:szCs w:val="26"/>
        </w:rPr>
        <w:t xml:space="preserve"> </w:t>
      </w:r>
      <w:r w:rsidR="00AD12AA" w:rsidRPr="0058060E">
        <w:rPr>
          <w:rFonts w:ascii="B Nazanin" w:cs="B Nazanin" w:hint="cs"/>
          <w:sz w:val="26"/>
          <w:szCs w:val="26"/>
          <w:rtl/>
        </w:rPr>
        <w:t>همکاران،</w:t>
      </w:r>
      <w:r w:rsidR="00AD12AA" w:rsidRPr="0058060E">
        <w:rPr>
          <w:rFonts w:ascii="B Nazanin" w:cs="B Nazanin"/>
          <w:sz w:val="26"/>
          <w:szCs w:val="26"/>
        </w:rPr>
        <w:t xml:space="preserve"> 2020 </w:t>
      </w:r>
      <w:r w:rsidR="00AD12AA" w:rsidRPr="0058060E">
        <w:rPr>
          <w:rFonts w:ascii="B Nazanin" w:cs="B Nazanin" w:hint="cs"/>
          <w:sz w:val="26"/>
          <w:szCs w:val="26"/>
          <w:rtl/>
        </w:rPr>
        <w:t>؛</w:t>
      </w:r>
      <w:r w:rsidR="00AD12AA" w:rsidRPr="0058060E">
        <w:rPr>
          <w:rFonts w:ascii="B Nazanin" w:cs="B Nazanin"/>
          <w:sz w:val="26"/>
          <w:szCs w:val="26"/>
        </w:rPr>
        <w:t xml:space="preserve"> </w:t>
      </w:r>
      <w:r w:rsidRPr="0058060E">
        <w:rPr>
          <w:rFonts w:ascii="B Nazanin" w:cs="B Nazanin" w:hint="cs"/>
          <w:sz w:val="26"/>
          <w:szCs w:val="26"/>
          <w:rtl/>
        </w:rPr>
        <w:t>ارسلان</w:t>
      </w:r>
      <w:r w:rsidR="00AD12AA" w:rsidRPr="0058060E">
        <w:rPr>
          <w:rFonts w:ascii="B Nazanin" w:cs="B Nazanin"/>
          <w:sz w:val="26"/>
          <w:szCs w:val="26"/>
        </w:rPr>
        <w:t xml:space="preserve"> </w:t>
      </w:r>
      <w:r w:rsidR="00AD12AA" w:rsidRPr="0058060E">
        <w:rPr>
          <w:rFonts w:ascii="B Nazanin" w:cs="B Nazanin" w:hint="cs"/>
          <w:sz w:val="26"/>
          <w:szCs w:val="26"/>
          <w:rtl/>
        </w:rPr>
        <w:t>و</w:t>
      </w:r>
      <w:r w:rsidR="00AD12AA" w:rsidRPr="0058060E">
        <w:rPr>
          <w:rFonts w:ascii="B Nazanin" w:cs="B Nazanin"/>
          <w:sz w:val="26"/>
          <w:szCs w:val="26"/>
        </w:rPr>
        <w:t xml:space="preserve"> </w:t>
      </w:r>
      <w:r w:rsidR="00AD12AA" w:rsidRPr="0058060E">
        <w:rPr>
          <w:rFonts w:ascii="B Nazanin" w:cs="B Nazanin" w:hint="cs"/>
          <w:sz w:val="26"/>
          <w:szCs w:val="26"/>
          <w:rtl/>
        </w:rPr>
        <w:t>همکاران،</w:t>
      </w:r>
      <w:r w:rsidR="00AD12AA" w:rsidRPr="0058060E">
        <w:rPr>
          <w:rFonts w:ascii="B Nazanin" w:cs="B Nazanin"/>
          <w:sz w:val="26"/>
          <w:szCs w:val="26"/>
        </w:rPr>
        <w:t xml:space="preserve"> 2020 </w:t>
      </w:r>
      <w:r w:rsidR="00AD12AA" w:rsidRPr="0058060E">
        <w:rPr>
          <w:rFonts w:ascii="B Nazanin" w:cs="B Nazanin" w:hint="cs"/>
          <w:sz w:val="26"/>
          <w:szCs w:val="26"/>
          <w:rtl/>
        </w:rPr>
        <w:t>؛</w:t>
      </w:r>
      <w:r w:rsidR="00AD12AA" w:rsidRPr="0058060E">
        <w:rPr>
          <w:rFonts w:ascii="B Nazanin" w:cs="B Nazanin"/>
          <w:sz w:val="26"/>
          <w:szCs w:val="26"/>
        </w:rPr>
        <w:t xml:space="preserve"> </w:t>
      </w:r>
      <w:r w:rsidR="00AD12AA" w:rsidRPr="0058060E">
        <w:rPr>
          <w:rFonts w:ascii="B Nazanin" w:cs="B Nazanin" w:hint="cs"/>
          <w:sz w:val="26"/>
          <w:szCs w:val="26"/>
          <w:rtl/>
        </w:rPr>
        <w:t>سانابریا</w:t>
      </w:r>
      <w:r w:rsidR="00AD12AA" w:rsidRPr="0058060E">
        <w:rPr>
          <w:rFonts w:ascii="B Nazanin" w:cs="B Nazanin"/>
          <w:sz w:val="26"/>
          <w:szCs w:val="26"/>
        </w:rPr>
        <w:t xml:space="preserve"> </w:t>
      </w:r>
      <w:r w:rsidR="00AD12AA" w:rsidRPr="0058060E">
        <w:rPr>
          <w:rFonts w:ascii="B Nazanin" w:cs="B Nazanin" w:hint="cs"/>
          <w:sz w:val="26"/>
          <w:szCs w:val="26"/>
          <w:rtl/>
        </w:rPr>
        <w:t>و همکاران،</w:t>
      </w:r>
      <w:r w:rsidR="00AD12AA" w:rsidRPr="0058060E">
        <w:rPr>
          <w:rFonts w:ascii="B Nazanin" w:cs="B Nazanin"/>
          <w:sz w:val="26"/>
          <w:szCs w:val="26"/>
        </w:rPr>
        <w:t xml:space="preserve"> 2018</w:t>
      </w:r>
      <w:r w:rsidR="00AD12AA" w:rsidRPr="0058060E">
        <w:rPr>
          <w:rFonts w:ascii="B Nazanin" w:cs="B Nazanin" w:hint="cs"/>
          <w:sz w:val="26"/>
          <w:szCs w:val="26"/>
          <w:rtl/>
        </w:rPr>
        <w:t>)</w:t>
      </w:r>
      <w:r w:rsidR="00D75340" w:rsidRPr="0058060E">
        <w:rPr>
          <w:rFonts w:ascii="IRANSans" w:hAnsi="IRANSans" w:cs="B Nazanin"/>
          <w:sz w:val="26"/>
          <w:szCs w:val="26"/>
          <w:rtl/>
          <w:lang w:bidi="fa-IR"/>
        </w:rPr>
        <w:t>. در آموزش مجازی امکان دسترسی به اینترنت برای همگان وجود ندارد و</w:t>
      </w:r>
      <w:r w:rsidR="00AD12AA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از طرفی برای برخی خانواده ها</w:t>
      </w:r>
      <w:r w:rsidR="00D75340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 هزینه اینترنت بالاست. در این نوع آموزش به دلیل عدم وجود امکانات کافی (گوشی، تبلت، آیپد</w:t>
      </w:r>
      <w:r w:rsidR="00D75340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و ... </w:t>
      </w:r>
      <w:r w:rsidR="00D75340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) برای شرکت در کلاس های مجازی به علت عدم توانایی </w:t>
      </w:r>
      <w:r w:rsidR="00D75340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والدین و </w:t>
      </w:r>
      <w:r w:rsidR="00D75340" w:rsidRPr="0058060E">
        <w:rPr>
          <w:rFonts w:ascii="IRANSans" w:hAnsi="IRANSans" w:cs="B Nazanin"/>
          <w:sz w:val="26"/>
          <w:szCs w:val="26"/>
          <w:rtl/>
          <w:lang w:bidi="fa-IR"/>
        </w:rPr>
        <w:t>خانواده در تهیه آنها یا حضور بیش از یک دانش آموز در خانواده سبب ایجاد بی</w:t>
      </w:r>
      <w:r w:rsidR="00D75340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</w:t>
      </w:r>
      <w:r w:rsidR="00D75340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نظمی در برگزاری کلاسها </w:t>
      </w:r>
      <w:r w:rsidR="00D75340" w:rsidRPr="0058060E">
        <w:rPr>
          <w:rFonts w:ascii="IRANSans" w:hAnsi="IRANSans" w:cs="B Nazanin" w:hint="cs"/>
          <w:sz w:val="26"/>
          <w:szCs w:val="26"/>
          <w:rtl/>
          <w:lang w:bidi="fa-IR"/>
        </w:rPr>
        <w:t>می شود</w:t>
      </w:r>
      <w:r w:rsidR="00D75340" w:rsidRPr="0058060E">
        <w:rPr>
          <w:rFonts w:ascii="IRANSans" w:hAnsi="IRANSans" w:cs="B Nazanin"/>
          <w:sz w:val="26"/>
          <w:szCs w:val="26"/>
          <w:rtl/>
          <w:lang w:bidi="fa-IR"/>
        </w:rPr>
        <w:t>. محیط مدرسه در پرورش خلاقیت و رشد مهارت های اجتماعی دانش</w:t>
      </w:r>
      <w:r w:rsidR="00D75340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</w:t>
      </w:r>
      <w:r w:rsidR="00D75340" w:rsidRPr="0058060E">
        <w:rPr>
          <w:rFonts w:ascii="IRANSans" w:hAnsi="IRANSans" w:cs="B Nazanin"/>
          <w:sz w:val="26"/>
          <w:szCs w:val="26"/>
          <w:rtl/>
          <w:lang w:bidi="fa-IR"/>
        </w:rPr>
        <w:t>آموزان نقش مهمی ایفا می کند</w:t>
      </w:r>
      <w:r w:rsidR="002176F5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(راکانلو</w:t>
      </w:r>
      <w:r w:rsidR="00CB1276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و همکاران، </w:t>
      </w:r>
      <w:r w:rsidR="002176F5" w:rsidRPr="0058060E">
        <w:rPr>
          <w:rFonts w:ascii="IRANSans" w:hAnsi="IRANSans" w:cs="B Nazanin" w:hint="cs"/>
          <w:sz w:val="26"/>
          <w:szCs w:val="26"/>
          <w:rtl/>
          <w:lang w:bidi="fa-IR"/>
        </w:rPr>
        <w:t>20</w:t>
      </w:r>
      <w:r w:rsidR="002B7CB1" w:rsidRPr="0058060E">
        <w:rPr>
          <w:rFonts w:ascii="IRANSans" w:hAnsi="IRANSans" w:cs="B Nazanin" w:hint="cs"/>
          <w:sz w:val="26"/>
          <w:szCs w:val="26"/>
          <w:rtl/>
          <w:lang w:bidi="fa-IR"/>
        </w:rPr>
        <w:t>19</w:t>
      </w:r>
      <w:r w:rsidR="00CB1276" w:rsidRPr="0058060E">
        <w:rPr>
          <w:rFonts w:ascii="IRANSans" w:hAnsi="IRANSans" w:cs="B Nazanin" w:hint="cs"/>
          <w:sz w:val="26"/>
          <w:szCs w:val="26"/>
          <w:rtl/>
          <w:lang w:bidi="fa-IR"/>
        </w:rPr>
        <w:t>)</w:t>
      </w:r>
      <w:r w:rsidR="00D75340" w:rsidRPr="0058060E">
        <w:rPr>
          <w:rFonts w:ascii="IRANSans" w:hAnsi="IRANSans" w:cs="B Nazanin" w:hint="cs"/>
          <w:sz w:val="26"/>
          <w:szCs w:val="26"/>
          <w:rtl/>
          <w:lang w:bidi="fa-IR"/>
        </w:rPr>
        <w:t>.</w:t>
      </w:r>
      <w:r w:rsidR="00D75340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 حذف فضای رقابت و تعامل بین دانش آموزان در فضای مجازی امکان پرورش خلاقیت و رشد مهارت</w:t>
      </w:r>
      <w:r w:rsidR="00D75340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</w:t>
      </w:r>
      <w:r w:rsidR="00D75340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های اجتماعی را تضعیف کرده و همچنین در فضای مجازی به علت نبود ارتباط چهره به چهره و </w:t>
      </w:r>
      <w:r w:rsidR="00EC1A9E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از طرفی </w:t>
      </w:r>
      <w:r w:rsidR="00D75340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کمک </w:t>
      </w:r>
      <w:r w:rsidR="00EC1A9E" w:rsidRPr="0058060E">
        <w:rPr>
          <w:rFonts w:ascii="IRANSans" w:hAnsi="IRANSans" w:cs="B Nazanin" w:hint="cs"/>
          <w:sz w:val="26"/>
          <w:szCs w:val="26"/>
          <w:rtl/>
          <w:lang w:bidi="fa-IR"/>
        </w:rPr>
        <w:t>نمودن</w:t>
      </w:r>
      <w:r w:rsidR="00D75340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 والدین به فرزندان</w:t>
      </w:r>
      <w:r w:rsidR="00EC1A9E" w:rsidRPr="0058060E">
        <w:rPr>
          <w:rFonts w:ascii="IRANSans" w:hAnsi="IRANSans" w:cs="B Nazanin" w:hint="cs"/>
          <w:sz w:val="26"/>
          <w:szCs w:val="26"/>
          <w:rtl/>
          <w:lang w:bidi="fa-IR"/>
        </w:rPr>
        <w:t>،</w:t>
      </w:r>
      <w:r w:rsidR="00D75340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 نمی توان ارزیابی درستی از دانش آموزان داشت</w:t>
      </w:r>
      <w:r w:rsidR="00704DC8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(کار و همکاران، 2020)</w:t>
      </w:r>
      <w:r w:rsidR="00D75340" w:rsidRPr="0058060E">
        <w:rPr>
          <w:rFonts w:ascii="IRANSans" w:hAnsi="IRANSans" w:cs="B Nazanin"/>
          <w:sz w:val="26"/>
          <w:szCs w:val="26"/>
          <w:rtl/>
          <w:lang w:bidi="fa-IR"/>
        </w:rPr>
        <w:t>.</w:t>
      </w:r>
      <w:r w:rsidR="00D75340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بر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اساس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تجارب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مطالعات پیشین،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در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بعد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اقتصادی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EC1A9E" w:rsidRPr="0058060E">
        <w:rPr>
          <w:rFonts w:ascii="B Nazanin" w:cs="B Nazanin" w:hint="cs"/>
          <w:sz w:val="26"/>
          <w:szCs w:val="26"/>
          <w:rtl/>
        </w:rPr>
        <w:t>خانوار</w:t>
      </w:r>
      <w:r w:rsidR="00D75340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EC1A9E" w:rsidRPr="0058060E">
        <w:rPr>
          <w:rFonts w:ascii="B Nazanin" w:cs="B Nazanin" w:hint="cs"/>
          <w:sz w:val="26"/>
          <w:szCs w:val="26"/>
          <w:rtl/>
        </w:rPr>
        <w:t xml:space="preserve">این نوع آموزش </w:t>
      </w:r>
      <w:r w:rsidR="00D75340" w:rsidRPr="0058060E">
        <w:rPr>
          <w:rFonts w:ascii="B Nazanin" w:cs="B Nazanin" w:hint="cs"/>
          <w:sz w:val="26"/>
          <w:szCs w:val="26"/>
          <w:rtl/>
        </w:rPr>
        <w:t>نیز</w:t>
      </w:r>
      <w:r w:rsidR="00EC1A9E" w:rsidRPr="0058060E">
        <w:rPr>
          <w:rFonts w:ascii="B Nazanin" w:cs="B Nazanin" w:hint="cs"/>
          <w:sz w:val="26"/>
          <w:szCs w:val="26"/>
          <w:rtl/>
        </w:rPr>
        <w:t xml:space="preserve"> باعث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کاهش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هزینه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ایاب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و ذهاب،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همچنین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صرفه جویی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در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زمان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ایاب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و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ذهاب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دانش آموزان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و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حتی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والدین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آنها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شده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است</w:t>
      </w:r>
      <w:r w:rsidR="00EC1A9E" w:rsidRPr="0058060E">
        <w:rPr>
          <w:rFonts w:ascii="B Nazanin" w:cs="B Nazanin" w:hint="cs"/>
          <w:sz w:val="26"/>
          <w:szCs w:val="26"/>
          <w:rtl/>
        </w:rPr>
        <w:t>. در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بعد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فنی،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آموزش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برخط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به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درگیر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نمودن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والدین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دانش آموزان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جهت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مساعدت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و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همیاری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فرزندانشان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زمینه ساز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ارتقاء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سواد فضاهای مجازی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آنان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شده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 xml:space="preserve">است </w:t>
      </w:r>
      <w:r w:rsidR="00AD12AA" w:rsidRPr="0058060E">
        <w:rPr>
          <w:rFonts w:ascii="B Nazanin" w:cs="B Nazanin" w:hint="cs"/>
          <w:sz w:val="26"/>
          <w:szCs w:val="26"/>
          <w:rtl/>
        </w:rPr>
        <w:t>(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ورکویل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و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هوگس،</w:t>
      </w:r>
      <w:r w:rsidR="00D75340" w:rsidRPr="0058060E">
        <w:rPr>
          <w:rFonts w:ascii="B Nazanin" w:cs="B Nazanin"/>
          <w:sz w:val="26"/>
          <w:szCs w:val="26"/>
        </w:rPr>
        <w:t xml:space="preserve"> 2019 </w:t>
      </w:r>
      <w:r w:rsidR="00D75340" w:rsidRPr="0058060E">
        <w:rPr>
          <w:rFonts w:ascii="B Nazanin" w:cs="B Nazanin" w:hint="cs"/>
          <w:sz w:val="26"/>
          <w:szCs w:val="26"/>
          <w:rtl/>
        </w:rPr>
        <w:t>؛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ی</w:t>
      </w:r>
      <w:r w:rsidR="00276601" w:rsidRPr="0058060E">
        <w:rPr>
          <w:rFonts w:ascii="B Nazanin" w:cs="B Nazanin" w:hint="cs"/>
          <w:sz w:val="26"/>
          <w:szCs w:val="26"/>
          <w:rtl/>
        </w:rPr>
        <w:t>ا</w:t>
      </w:r>
      <w:r w:rsidR="00D75340" w:rsidRPr="0058060E">
        <w:rPr>
          <w:rFonts w:ascii="B Nazanin" w:cs="B Nazanin" w:hint="cs"/>
          <w:sz w:val="26"/>
          <w:szCs w:val="26"/>
          <w:rtl/>
        </w:rPr>
        <w:t>نگ،</w:t>
      </w:r>
      <w:r w:rsidR="00D75340" w:rsidRPr="0058060E">
        <w:rPr>
          <w:rFonts w:ascii="B Nazanin" w:cs="B Nazanin"/>
          <w:sz w:val="26"/>
          <w:szCs w:val="26"/>
        </w:rPr>
        <w:t xml:space="preserve"> 2020 </w:t>
      </w:r>
      <w:r w:rsidR="00D75340" w:rsidRPr="0058060E">
        <w:rPr>
          <w:rFonts w:ascii="B Nazanin" w:cs="B Nazanin" w:hint="cs"/>
          <w:sz w:val="26"/>
          <w:szCs w:val="26"/>
          <w:rtl/>
        </w:rPr>
        <w:t>؛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کویرز،</w:t>
      </w:r>
      <w:r w:rsidR="00D75340" w:rsidRPr="0058060E">
        <w:rPr>
          <w:rFonts w:ascii="B Nazanin" w:cs="B Nazanin"/>
          <w:sz w:val="26"/>
          <w:szCs w:val="26"/>
        </w:rPr>
        <w:t xml:space="preserve"> 2008 </w:t>
      </w:r>
      <w:r w:rsidR="00D75340" w:rsidRPr="0058060E">
        <w:rPr>
          <w:rFonts w:ascii="B Nazanin" w:cs="B Nazanin" w:hint="cs"/>
          <w:sz w:val="26"/>
          <w:szCs w:val="26"/>
          <w:rtl/>
        </w:rPr>
        <w:t>؛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دلشاد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و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همکاران،</w:t>
      </w:r>
      <w:r w:rsidR="00942FCD" w:rsidRPr="0058060E">
        <w:rPr>
          <w:rFonts w:ascii="B Nazanin" w:cs="B Nazanin"/>
          <w:sz w:val="26"/>
          <w:szCs w:val="26"/>
        </w:rPr>
        <w:t xml:space="preserve"> 1395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942FCD" w:rsidRPr="0058060E">
        <w:rPr>
          <w:rFonts w:ascii="B Nazanin" w:cs="B Nazanin" w:hint="cs"/>
          <w:sz w:val="26"/>
          <w:szCs w:val="26"/>
          <w:rtl/>
        </w:rPr>
        <w:t xml:space="preserve">؛ </w:t>
      </w:r>
      <w:r w:rsidR="00D75340" w:rsidRPr="0058060E">
        <w:rPr>
          <w:rFonts w:ascii="B Nazanin" w:cs="B Nazanin" w:hint="cs"/>
          <w:sz w:val="26"/>
          <w:szCs w:val="26"/>
          <w:rtl/>
        </w:rPr>
        <w:t>معمار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>و</w:t>
      </w:r>
      <w:r w:rsidR="00D75340" w:rsidRPr="0058060E">
        <w:rPr>
          <w:rFonts w:ascii="B Nazanin" w:cs="B Nazanin"/>
          <w:sz w:val="26"/>
          <w:szCs w:val="26"/>
        </w:rPr>
        <w:t xml:space="preserve"> </w:t>
      </w:r>
      <w:r w:rsidR="00D75340" w:rsidRPr="0058060E">
        <w:rPr>
          <w:rFonts w:ascii="B Nazanin" w:cs="B Nazanin" w:hint="cs"/>
          <w:sz w:val="26"/>
          <w:szCs w:val="26"/>
          <w:rtl/>
        </w:rPr>
        <w:t xml:space="preserve">همکاران، 1391). </w:t>
      </w:r>
    </w:p>
    <w:p w:rsidR="00F3111B" w:rsidRPr="0058060E" w:rsidRDefault="00F3111B" w:rsidP="00F3111B">
      <w:pPr>
        <w:autoSpaceDE w:val="0"/>
        <w:autoSpaceDN w:val="0"/>
        <w:bidi/>
        <w:adjustRightInd w:val="0"/>
        <w:spacing w:after="0" w:line="276" w:lineRule="auto"/>
        <w:jc w:val="both"/>
        <w:rPr>
          <w:rFonts w:ascii="B Nazanin" w:cs="B Nazanin"/>
          <w:sz w:val="26"/>
          <w:szCs w:val="26"/>
          <w:rtl/>
        </w:rPr>
      </w:pPr>
      <w:r w:rsidRPr="0058060E">
        <w:rPr>
          <w:rFonts w:ascii="B Nazanin" w:cs="B Nazanin" w:hint="cs"/>
          <w:sz w:val="26"/>
          <w:szCs w:val="26"/>
          <w:rtl/>
        </w:rPr>
        <w:t xml:space="preserve">       </w:t>
      </w:r>
      <w:r w:rsidR="00761DA1" w:rsidRPr="0058060E">
        <w:rPr>
          <w:rFonts w:ascii="Tahoma" w:hAnsi="Tahoma" w:cs="B Nazanin" w:hint="cs"/>
          <w:sz w:val="26"/>
          <w:szCs w:val="26"/>
          <w:rtl/>
        </w:rPr>
        <w:t xml:space="preserve">در </w:t>
      </w:r>
      <w:r w:rsidR="00D75340" w:rsidRPr="0058060E">
        <w:rPr>
          <w:rFonts w:ascii="Tahoma" w:hAnsi="Tahoma" w:cs="B Nazanin" w:hint="cs"/>
          <w:sz w:val="26"/>
          <w:szCs w:val="26"/>
          <w:rtl/>
        </w:rPr>
        <w:t>پروسه ی آموزش مجازی</w:t>
      </w:r>
      <w:r w:rsidR="00761DA1" w:rsidRPr="0058060E">
        <w:rPr>
          <w:rFonts w:ascii="Tahoma" w:hAnsi="Tahoma" w:cs="B Nazanin" w:hint="cs"/>
          <w:sz w:val="26"/>
          <w:szCs w:val="26"/>
          <w:rtl/>
        </w:rPr>
        <w:t xml:space="preserve">، اکثر والدین </w:t>
      </w:r>
      <w:r w:rsidR="00D75340" w:rsidRPr="0058060E">
        <w:rPr>
          <w:rFonts w:ascii="Tahoma" w:hAnsi="Tahoma" w:cs="B Nazanin" w:hint="cs"/>
          <w:sz w:val="26"/>
          <w:szCs w:val="26"/>
          <w:rtl/>
        </w:rPr>
        <w:t xml:space="preserve">دانش آموزان </w:t>
      </w:r>
      <w:r w:rsidR="00761DA1" w:rsidRPr="0058060E">
        <w:rPr>
          <w:rFonts w:ascii="Tahoma" w:hAnsi="Tahoma" w:cs="B Nazanin" w:hint="cs"/>
          <w:sz w:val="26"/>
          <w:szCs w:val="26"/>
          <w:rtl/>
        </w:rPr>
        <w:t>معتقدند که خانه محلی امن می باشد و نیز مکانی است که اعضای خانواده در آن زندگی می کنند، کار می کنند، به مدرسه می روند (احمدنیا، 1392). حال</w:t>
      </w:r>
      <w:r w:rsidR="0001134F" w:rsidRPr="0058060E">
        <w:rPr>
          <w:rFonts w:ascii="Tahoma" w:hAnsi="Tahoma" w:cs="B Nazanin" w:hint="cs"/>
          <w:sz w:val="26"/>
          <w:szCs w:val="26"/>
          <w:rtl/>
        </w:rPr>
        <w:t xml:space="preserve"> برخی از والدین تصمیم گرفته اند که</w:t>
      </w:r>
      <w:r w:rsidR="00761DA1" w:rsidRPr="0058060E">
        <w:rPr>
          <w:rFonts w:ascii="Tahoma" w:hAnsi="Tahoma" w:cs="B Nazanin" w:hint="cs"/>
          <w:sz w:val="26"/>
          <w:szCs w:val="26"/>
          <w:rtl/>
        </w:rPr>
        <w:t xml:space="preserve"> با تعطیل شدن بسیاری از مدارس کشور و ماندن دانش آموزان در منزل، به فرزندان خود درس های مدرسه را آموزش دهند. برخی از والدین تصور می کنند که با این امر فرزندان آنها منزوی شده و نیز سلامت او مخاطره آمیز می شود (اکبری و همکاران، 1392). اما در هر صورت شرایط اینگونه است و باید در همین شرایط روند را ادامه داد. بنابراین والدین این دغدغه را دارند که چه کاری می توانند برای کمک به رشد فرزندان خود </w:t>
      </w:r>
      <w:r w:rsidR="00EC1A9E" w:rsidRPr="0058060E">
        <w:rPr>
          <w:rFonts w:ascii="Tahoma" w:hAnsi="Tahoma" w:cs="B Nazanin" w:hint="cs"/>
          <w:sz w:val="26"/>
          <w:szCs w:val="26"/>
          <w:rtl/>
        </w:rPr>
        <w:t>هنگام تمرین در منزل انجام دهند.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آموزش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D5097D" w:rsidRPr="0058060E">
        <w:rPr>
          <w:rFonts w:ascii="B Nazanin" w:cs="B Nazanin" w:hint="cs"/>
          <w:sz w:val="26"/>
          <w:szCs w:val="26"/>
          <w:rtl/>
        </w:rPr>
        <w:t>مجازی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از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طریق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وب</w:t>
      </w:r>
      <w:r w:rsidR="00387986" w:rsidRPr="0058060E">
        <w:rPr>
          <w:rFonts w:ascii="B Nazanin" w:cs="B Nazanin" w:hint="cs"/>
          <w:sz w:val="26"/>
          <w:szCs w:val="26"/>
          <w:rtl/>
        </w:rPr>
        <w:t xml:space="preserve">، </w:t>
      </w:r>
      <w:r w:rsidR="005D3582" w:rsidRPr="0058060E">
        <w:rPr>
          <w:rFonts w:ascii="B Nazanin" w:cs="B Nazanin" w:hint="cs"/>
          <w:sz w:val="26"/>
          <w:szCs w:val="26"/>
          <w:rtl/>
        </w:rPr>
        <w:t>فعالیتهای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آموزشی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را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انجام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می</w:t>
      </w:r>
      <w:r w:rsidR="00D5097D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دهد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به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عبارت</w:t>
      </w:r>
      <w:r w:rsidR="00EC1A9E" w:rsidRPr="0058060E">
        <w:rPr>
          <w:rFonts w:ascii="B Nazanin" w:cs="B Nazanin" w:hint="cs"/>
          <w:sz w:val="26"/>
          <w:szCs w:val="26"/>
          <w:rtl/>
        </w:rPr>
        <w:t>ی</w:t>
      </w:r>
      <w:r w:rsidR="005D3582" w:rsidRPr="0058060E">
        <w:rPr>
          <w:rFonts w:ascii="B Nazanin" w:cs="B Nazanin" w:hint="cs"/>
          <w:sz w:val="26"/>
          <w:szCs w:val="26"/>
          <w:rtl/>
        </w:rPr>
        <w:t>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آموزش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مجازی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تلاشی</w:t>
      </w:r>
      <w:r w:rsidR="00D5097D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برای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تکمیل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برنامه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آموزشی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در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سیستم</w:t>
      </w:r>
      <w:r w:rsidR="00A71D29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های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آموزش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سنتی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است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که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در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آن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از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امکانات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بالقوه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و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گسترده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اینترنت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استفاده</w:t>
      </w:r>
      <w:r w:rsidR="00D5097D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می</w:t>
      </w:r>
      <w:r w:rsidR="00D5097D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شود</w:t>
      </w:r>
      <w:r w:rsidR="00C31132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D03109" w:rsidRPr="0058060E">
        <w:rPr>
          <w:rFonts w:ascii="B Nazanin" w:cs="B Nazanin" w:hint="cs"/>
          <w:sz w:val="26"/>
          <w:szCs w:val="26"/>
          <w:rtl/>
        </w:rPr>
        <w:t>(آذری و امیدوار، 1391</w:t>
      </w:r>
      <w:r w:rsidR="00C31132" w:rsidRPr="0058060E">
        <w:rPr>
          <w:rFonts w:ascii="B Nazanin" w:cs="B Nazanin" w:hint="cs"/>
          <w:sz w:val="26"/>
          <w:szCs w:val="26"/>
          <w:rtl/>
        </w:rPr>
        <w:t xml:space="preserve">). </w:t>
      </w:r>
      <w:r w:rsidR="005D3582" w:rsidRPr="0058060E">
        <w:rPr>
          <w:rFonts w:ascii="B Nazanin" w:cs="B Nazanin" w:hint="cs"/>
          <w:sz w:val="26"/>
          <w:szCs w:val="26"/>
          <w:rtl/>
        </w:rPr>
        <w:t>این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نوع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آموزش،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با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محوریت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وب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به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عنوان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ابزاری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نیرومند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در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ارتقاء</w:t>
      </w:r>
      <w:r w:rsidR="00D5097D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کیفیت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و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اثربخشی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آموزش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بوده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به</w:t>
      </w:r>
      <w:r w:rsidR="00761DA1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lastRenderedPageBreak/>
        <w:t>گونه</w:t>
      </w:r>
      <w:r w:rsidR="00761DA1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ای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که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دیگر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نیازی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به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حضور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فیزیکی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در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کلاسهای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درس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نمی</w:t>
      </w:r>
      <w:r w:rsidR="00761DA1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باشد</w:t>
      </w:r>
      <w:r w:rsidR="00387986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5D3582" w:rsidRPr="0058060E">
        <w:rPr>
          <w:rFonts w:ascii="B Nazanin" w:cs="B Nazanin"/>
          <w:sz w:val="26"/>
          <w:szCs w:val="26"/>
        </w:rPr>
        <w:t>)</w:t>
      </w:r>
      <w:r w:rsidR="00D5097D" w:rsidRPr="0058060E">
        <w:rPr>
          <w:rFonts w:ascii="B Nazanin" w:cs="B Nazanin" w:hint="cs"/>
          <w:sz w:val="26"/>
          <w:szCs w:val="26"/>
          <w:rtl/>
        </w:rPr>
        <w:t>دلشاد</w:t>
      </w:r>
      <w:r w:rsidR="00761DA1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D5097D" w:rsidRPr="0058060E">
        <w:rPr>
          <w:rFonts w:ascii="B Nazanin" w:cs="B Nazanin" w:hint="cs"/>
          <w:sz w:val="26"/>
          <w:szCs w:val="26"/>
          <w:rtl/>
        </w:rPr>
        <w:t>و همکاران</w:t>
      </w:r>
      <w:r w:rsidR="00707120" w:rsidRPr="0058060E">
        <w:rPr>
          <w:rFonts w:ascii="B Nazanin" w:cs="B Nazanin" w:hint="cs"/>
          <w:sz w:val="26"/>
          <w:szCs w:val="26"/>
          <w:rtl/>
        </w:rPr>
        <w:t>،</w:t>
      </w:r>
      <w:r w:rsidR="00D5097D" w:rsidRPr="0058060E">
        <w:rPr>
          <w:rFonts w:ascii="B Nazanin" w:cs="B Nazanin"/>
          <w:sz w:val="26"/>
          <w:szCs w:val="26"/>
        </w:rPr>
        <w:t xml:space="preserve">1395 </w:t>
      </w:r>
      <w:r w:rsidR="00D5097D" w:rsidRPr="0058060E">
        <w:rPr>
          <w:rFonts w:ascii="B Nazanin" w:cs="B Nazanin" w:hint="cs"/>
          <w:sz w:val="26"/>
          <w:szCs w:val="26"/>
          <w:rtl/>
        </w:rPr>
        <w:t>)</w:t>
      </w:r>
      <w:r w:rsidR="00761DA1" w:rsidRPr="0058060E">
        <w:rPr>
          <w:rFonts w:ascii="B Nazanin" w:cs="B Nazanin" w:hint="cs"/>
          <w:sz w:val="26"/>
          <w:szCs w:val="26"/>
          <w:rtl/>
        </w:rPr>
        <w:t>.</w:t>
      </w:r>
      <w:r w:rsidR="00D5097D" w:rsidRPr="0058060E">
        <w:rPr>
          <w:rFonts w:ascii="B Nazanin" w:cs="B Nazanin" w:hint="cs"/>
          <w:sz w:val="26"/>
          <w:szCs w:val="26"/>
          <w:rtl/>
        </w:rPr>
        <w:t xml:space="preserve"> یک</w:t>
      </w:r>
      <w:r w:rsidR="005D3582" w:rsidRPr="0058060E">
        <w:rPr>
          <w:rFonts w:ascii="B Nazanin" w:cs="B Nazanin" w:hint="cs"/>
          <w:sz w:val="26"/>
          <w:szCs w:val="26"/>
          <w:rtl/>
        </w:rPr>
        <w:t>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از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فضاهایی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که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تحت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بستر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وب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به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وجود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آمده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و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بسیار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مورد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توجه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قرار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گرفته</w:t>
      </w:r>
      <w:r w:rsidR="00D5097D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اند،</w:t>
      </w:r>
      <w:r w:rsidR="00D5097D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707120" w:rsidRPr="0058060E">
        <w:rPr>
          <w:rFonts w:ascii="B Nazanin" w:cs="B Nazanin" w:hint="cs"/>
          <w:sz w:val="26"/>
          <w:szCs w:val="26"/>
          <w:rtl/>
        </w:rPr>
        <w:t>آموزش</w:t>
      </w:r>
      <w:r w:rsidR="005D3582" w:rsidRPr="0058060E">
        <w:rPr>
          <w:rFonts w:ascii="B Nazanin" w:cs="B Nazanin" w:hint="cs"/>
          <w:sz w:val="26"/>
          <w:szCs w:val="26"/>
          <w:rtl/>
        </w:rPr>
        <w:t>های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مجازی</w:t>
      </w:r>
      <w:r w:rsidR="005B3A7F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هستند</w:t>
      </w:r>
      <w:r w:rsidR="00707120" w:rsidRPr="0058060E">
        <w:rPr>
          <w:rFonts w:ascii="B Nazanin" w:cs="B Nazanin" w:hint="cs"/>
          <w:sz w:val="26"/>
          <w:szCs w:val="26"/>
          <w:rtl/>
        </w:rPr>
        <w:t>که به لحاظ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عمومیت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یافتن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در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میان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کاربران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و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با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گستره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وسیع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جغرافیایی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در</w:t>
      </w:r>
      <w:r w:rsidR="00D5097D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درون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مرزهای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ملی،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D5097D" w:rsidRPr="0058060E">
        <w:rPr>
          <w:rFonts w:ascii="B Nazanin" w:cs="B Nazanin" w:hint="cs"/>
          <w:sz w:val="26"/>
          <w:szCs w:val="26"/>
          <w:rtl/>
        </w:rPr>
        <w:t>تبدیل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به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یک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707120" w:rsidRPr="0058060E">
        <w:rPr>
          <w:rFonts w:ascii="B Nazanin" w:cs="B Nazanin" w:hint="cs"/>
          <w:sz w:val="26"/>
          <w:szCs w:val="26"/>
          <w:rtl/>
        </w:rPr>
        <w:t>روش تدریس</w:t>
      </w:r>
      <w:r w:rsidR="00D5097D" w:rsidRPr="0058060E">
        <w:rPr>
          <w:rFonts w:ascii="B Nazanin" w:cs="B Nazanin" w:hint="cs"/>
          <w:sz w:val="26"/>
          <w:szCs w:val="26"/>
          <w:rtl/>
        </w:rPr>
        <w:t xml:space="preserve"> در جامعه </w:t>
      </w:r>
      <w:r w:rsidR="00707120" w:rsidRPr="0058060E">
        <w:rPr>
          <w:rFonts w:ascii="B Nazanin" w:cs="B Nazanin" w:hint="cs"/>
          <w:sz w:val="26"/>
          <w:szCs w:val="26"/>
          <w:rtl/>
        </w:rPr>
        <w:t xml:space="preserve">آموزشی </w:t>
      </w:r>
      <w:r w:rsidR="00D5097D" w:rsidRPr="0058060E">
        <w:rPr>
          <w:rFonts w:ascii="B Nazanin" w:cs="B Nazanin" w:hint="cs"/>
          <w:sz w:val="26"/>
          <w:szCs w:val="26"/>
          <w:rtl/>
        </w:rPr>
        <w:t>شده اند</w:t>
      </w:r>
      <w:r w:rsidR="005D3582" w:rsidRPr="0058060E">
        <w:rPr>
          <w:rFonts w:ascii="B Nazanin" w:cs="B Nazanin"/>
          <w:sz w:val="26"/>
          <w:szCs w:val="26"/>
        </w:rPr>
        <w:t xml:space="preserve"> )</w:t>
      </w:r>
      <w:r w:rsidR="005D3582" w:rsidRPr="0058060E">
        <w:rPr>
          <w:rFonts w:ascii="B Nazanin" w:cs="B Nazanin" w:hint="cs"/>
          <w:sz w:val="26"/>
          <w:szCs w:val="26"/>
          <w:rtl/>
        </w:rPr>
        <w:t>معمار</w:t>
      </w:r>
      <w:r w:rsidR="00707120" w:rsidRPr="0058060E">
        <w:rPr>
          <w:rFonts w:ascii="B Nazanin" w:cs="B Nazanin" w:hint="cs"/>
          <w:sz w:val="26"/>
          <w:szCs w:val="26"/>
          <w:rtl/>
        </w:rPr>
        <w:t xml:space="preserve"> و همکاران</w:t>
      </w:r>
      <w:r w:rsidR="005D3582" w:rsidRPr="0058060E">
        <w:rPr>
          <w:rFonts w:ascii="B Nazanin" w:cs="B Nazanin" w:hint="cs"/>
          <w:sz w:val="26"/>
          <w:szCs w:val="26"/>
          <w:rtl/>
        </w:rPr>
        <w:t>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707120" w:rsidRPr="0058060E">
        <w:rPr>
          <w:rFonts w:ascii="B Nazanin" w:cs="B Nazanin" w:hint="cs"/>
          <w:sz w:val="26"/>
          <w:szCs w:val="26"/>
          <w:rtl/>
        </w:rPr>
        <w:t xml:space="preserve">1391). </w:t>
      </w:r>
      <w:r w:rsidR="005B42FA" w:rsidRPr="0058060E">
        <w:rPr>
          <w:rFonts w:ascii="B Nazanin" w:cs="B Nazanin" w:hint="cs"/>
          <w:sz w:val="26"/>
          <w:szCs w:val="26"/>
          <w:rtl/>
        </w:rPr>
        <w:t>نرم افزارهای مرتبط با آموزش مجازی ب</w:t>
      </w:r>
      <w:r w:rsidR="005D3582" w:rsidRPr="0058060E">
        <w:rPr>
          <w:rFonts w:ascii="B Nazanin" w:cs="B Nazanin" w:hint="cs"/>
          <w:sz w:val="26"/>
          <w:szCs w:val="26"/>
          <w:rtl/>
        </w:rPr>
        <w:t>سیار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منعطف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بوده،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امکانات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وسیع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با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دسترسی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ساده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رادر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اختیار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کاربران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قرار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می</w:t>
      </w:r>
      <w:r w:rsidR="00D5097D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دهند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و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قادرند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نیازهای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مرتبط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با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پیاده</w:t>
      </w:r>
      <w:r w:rsidR="00D5097D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سازی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و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ایجاد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محیط</w:t>
      </w:r>
      <w:r w:rsidR="00D5097D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های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یادگیری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را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فراهم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آورند</w:t>
      </w:r>
      <w:r w:rsidR="005F1A1D" w:rsidRPr="0058060E">
        <w:rPr>
          <w:rFonts w:ascii="B Nazanin" w:cs="B Nazanin"/>
          <w:sz w:val="26"/>
          <w:szCs w:val="26"/>
        </w:rPr>
        <w:t xml:space="preserve"> </w:t>
      </w:r>
      <w:r w:rsidR="005F1A1D" w:rsidRPr="0058060E">
        <w:rPr>
          <w:rFonts w:ascii="B Nazanin" w:cs="B Nazanin" w:hint="cs"/>
          <w:sz w:val="26"/>
          <w:szCs w:val="26"/>
          <w:rtl/>
        </w:rPr>
        <w:t>(یانگ،2020)</w:t>
      </w:r>
      <w:r w:rsidR="00FE621C" w:rsidRPr="0058060E">
        <w:rPr>
          <w:rFonts w:ascii="B Nazanin" w:cs="B Nazanin" w:hint="cs"/>
          <w:sz w:val="26"/>
          <w:szCs w:val="26"/>
          <w:rtl/>
        </w:rPr>
        <w:t xml:space="preserve">. </w:t>
      </w:r>
    </w:p>
    <w:p w:rsidR="00805B2C" w:rsidRPr="0058060E" w:rsidRDefault="00F3111B" w:rsidP="00F3111B">
      <w:pPr>
        <w:autoSpaceDE w:val="0"/>
        <w:autoSpaceDN w:val="0"/>
        <w:bidi/>
        <w:adjustRightInd w:val="0"/>
        <w:spacing w:after="0" w:line="276" w:lineRule="auto"/>
        <w:jc w:val="both"/>
        <w:rPr>
          <w:rStyle w:val="Strong"/>
          <w:rFonts w:ascii="Cambria" w:hAnsi="Cambria" w:cs="Cambria"/>
          <w:sz w:val="26"/>
          <w:szCs w:val="26"/>
          <w:rtl/>
        </w:rPr>
      </w:pPr>
      <w:r w:rsidRPr="0058060E">
        <w:rPr>
          <w:rFonts w:ascii="B Nazanin" w:cs="B Nazanin" w:hint="cs"/>
          <w:sz w:val="26"/>
          <w:szCs w:val="26"/>
          <w:rtl/>
        </w:rPr>
        <w:t xml:space="preserve">       </w:t>
      </w:r>
      <w:r w:rsidR="005D3582" w:rsidRPr="0058060E">
        <w:rPr>
          <w:rFonts w:ascii="B Nazanin" w:cs="B Nazanin" w:hint="cs"/>
          <w:sz w:val="26"/>
          <w:szCs w:val="26"/>
          <w:rtl/>
        </w:rPr>
        <w:t>طی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چند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سال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اخیر،</w:t>
      </w:r>
      <w:r w:rsidR="00D5097D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با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توجه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به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ضرورت و اولویت بخشی به آموزش ابتدایی مندرج در سند تحول بنیادین در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نظام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آموزش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و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پرورش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کشور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و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با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توجه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به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محدودیت</w:t>
      </w:r>
      <w:r w:rsidR="00D5097D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های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ایجاد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شده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ناشی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از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شیوع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ویروس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کرونا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و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عدم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برگزاری</w:t>
      </w:r>
      <w:r w:rsidR="00D5097D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کلاسهای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سنتی،</w:t>
      </w:r>
      <w:r w:rsidR="00D5097D" w:rsidRPr="0058060E">
        <w:rPr>
          <w:rFonts w:ascii="B Nazanin" w:cs="B Nazanin" w:hint="cs"/>
          <w:sz w:val="26"/>
          <w:szCs w:val="26"/>
          <w:rtl/>
        </w:rPr>
        <w:t xml:space="preserve"> ضرورت برگزاری کلاسهای غیرحضوری </w:t>
      </w:r>
      <w:r w:rsidR="00761DA1" w:rsidRPr="0058060E">
        <w:rPr>
          <w:rFonts w:ascii="B Nazanin" w:cs="B Nazanin" w:hint="cs"/>
          <w:sz w:val="26"/>
          <w:szCs w:val="26"/>
          <w:rtl/>
        </w:rPr>
        <w:t xml:space="preserve">و </w:t>
      </w:r>
      <w:r w:rsidR="00D5097D" w:rsidRPr="0058060E">
        <w:rPr>
          <w:rFonts w:ascii="B Nazanin" w:cs="B Nazanin" w:hint="cs"/>
          <w:sz w:val="26"/>
          <w:szCs w:val="26"/>
          <w:rtl/>
        </w:rPr>
        <w:t>با کیفیت</w:t>
      </w:r>
      <w:r w:rsidR="00FB0D8F" w:rsidRPr="0058060E">
        <w:rPr>
          <w:rFonts w:ascii="B Nazanin" w:cs="B Nazanin" w:hint="cs"/>
          <w:sz w:val="26"/>
          <w:szCs w:val="26"/>
          <w:rtl/>
        </w:rPr>
        <w:t>،</w:t>
      </w:r>
      <w:r w:rsidR="00D5097D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761DA1" w:rsidRPr="0058060E">
        <w:rPr>
          <w:rFonts w:ascii="B Nazanin" w:cs="B Nazanin" w:hint="cs"/>
          <w:sz w:val="26"/>
          <w:szCs w:val="26"/>
          <w:rtl/>
        </w:rPr>
        <w:t xml:space="preserve">بیشتر نمایان شده است. از این رو، </w:t>
      </w:r>
      <w:r w:rsidR="005D3582" w:rsidRPr="0058060E">
        <w:rPr>
          <w:rFonts w:ascii="B Nazanin" w:cs="B Nazanin" w:hint="cs"/>
          <w:sz w:val="26"/>
          <w:szCs w:val="26"/>
          <w:rtl/>
        </w:rPr>
        <w:t>پژوهش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حاضر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با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هدف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واکاوی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تجارب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والدین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دانش</w:t>
      </w:r>
      <w:r w:rsidR="00D5097D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آموزان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دوره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اول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ابتدایی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از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چالشهای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آموزش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761DA1" w:rsidRPr="0058060E">
        <w:rPr>
          <w:rFonts w:ascii="B Nazanin" w:cs="B Nazanin" w:hint="cs"/>
          <w:sz w:val="26"/>
          <w:szCs w:val="26"/>
          <w:rtl/>
        </w:rPr>
        <w:t>براساس</w:t>
      </w:r>
      <w:r w:rsidR="00D5097D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تجربة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5D3582" w:rsidRPr="0058060E">
        <w:rPr>
          <w:rFonts w:ascii="B Nazanin" w:cs="B Nazanin" w:hint="cs"/>
          <w:sz w:val="26"/>
          <w:szCs w:val="26"/>
          <w:rtl/>
        </w:rPr>
        <w:t>شخصی</w:t>
      </w:r>
      <w:r w:rsidR="005D3582" w:rsidRPr="0058060E">
        <w:rPr>
          <w:rFonts w:ascii="B Nazanin" w:cs="B Nazanin"/>
          <w:sz w:val="26"/>
          <w:szCs w:val="26"/>
        </w:rPr>
        <w:t xml:space="preserve"> </w:t>
      </w:r>
      <w:r w:rsidR="00761DA1" w:rsidRPr="0058060E">
        <w:rPr>
          <w:rFonts w:ascii="B Nazanin" w:cs="B Nazanin" w:hint="cs"/>
          <w:sz w:val="26"/>
          <w:szCs w:val="26"/>
          <w:rtl/>
        </w:rPr>
        <w:t xml:space="preserve">آنها انجام گرفته است.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در این مقاله پس از</w:t>
      </w:r>
      <w:r w:rsidR="00995472" w:rsidRPr="0058060E">
        <w:rPr>
          <w:rFonts w:ascii="Tahoma" w:hAnsi="Tahoma" w:cs="B Nazanin" w:hint="cs"/>
          <w:sz w:val="26"/>
          <w:szCs w:val="26"/>
          <w:rtl/>
        </w:rPr>
        <w:t xml:space="preserve"> بررسی و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 تحلیل </w:t>
      </w:r>
      <w:r w:rsidR="00995472" w:rsidRPr="0058060E">
        <w:rPr>
          <w:rFonts w:ascii="Tahoma" w:hAnsi="Tahoma" w:cs="B Nazanin" w:hint="cs"/>
          <w:sz w:val="26"/>
          <w:szCs w:val="26"/>
          <w:rtl/>
        </w:rPr>
        <w:t>نتایج و یافته ها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، پیشنهاداتی مؤثر برای آموزش از راه دور</w:t>
      </w:r>
      <w:r w:rsidR="00995472" w:rsidRPr="0058060E">
        <w:rPr>
          <w:rFonts w:ascii="Tahoma" w:hAnsi="Tahoma" w:cs="B Nazanin" w:hint="cs"/>
          <w:sz w:val="26"/>
          <w:szCs w:val="26"/>
          <w:rtl/>
        </w:rPr>
        <w:t xml:space="preserve"> (مجازی)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 و چگونگی ایجاد یک محیط یادگیری موثر در خانه برای دانش آموزان ارائه شده است</w:t>
      </w:r>
      <w:r w:rsidR="00995472" w:rsidRPr="0058060E">
        <w:rPr>
          <w:rFonts w:ascii="Tahoma" w:hAnsi="Tahoma" w:cs="B Nazanin" w:hint="cs"/>
          <w:sz w:val="26"/>
          <w:szCs w:val="26"/>
          <w:rtl/>
        </w:rPr>
        <w:t xml:space="preserve">. </w:t>
      </w:r>
      <w:r w:rsidR="00ED59B0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لذا، </w:t>
      </w:r>
      <w:r w:rsidR="00ED59B0" w:rsidRPr="0058060E">
        <w:rPr>
          <w:rFonts w:ascii="IRANSans" w:hAnsi="IRANSans" w:cs="B Nazanin"/>
          <w:sz w:val="26"/>
          <w:szCs w:val="26"/>
          <w:rtl/>
          <w:lang w:bidi="fa-IR"/>
        </w:rPr>
        <w:t>هدف از اجرای این پژوهش بررسی چالشها و مشکلات آموزش مجازی در حوزه آموزش و</w:t>
      </w:r>
      <w:r w:rsidR="00FB0D8F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</w:t>
      </w:r>
      <w:r w:rsidR="00ED59B0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پرورش از دیدگاه </w:t>
      </w:r>
      <w:r w:rsidR="00ED59B0" w:rsidRPr="0058060E">
        <w:rPr>
          <w:rFonts w:ascii="IRANSans" w:hAnsi="IRANSans" w:cs="B Nazanin" w:hint="cs"/>
          <w:sz w:val="26"/>
          <w:szCs w:val="26"/>
          <w:rtl/>
          <w:lang w:bidi="fa-IR"/>
        </w:rPr>
        <w:t>والدین</w:t>
      </w:r>
      <w:r w:rsidR="00ED59B0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 </w:t>
      </w:r>
      <w:r w:rsidR="00ED59B0" w:rsidRPr="0058060E">
        <w:rPr>
          <w:rFonts w:ascii="IRANSans" w:hAnsi="IRANSans" w:cs="B Nazanin" w:hint="cs"/>
          <w:sz w:val="26"/>
          <w:szCs w:val="26"/>
          <w:rtl/>
          <w:lang w:bidi="fa-IR"/>
        </w:rPr>
        <w:t>است</w:t>
      </w:r>
      <w:r w:rsidR="00ED59B0" w:rsidRPr="0058060E">
        <w:rPr>
          <w:rFonts w:ascii="IRANSans" w:hAnsi="IRANSans" w:cs="B Nazanin"/>
          <w:sz w:val="26"/>
          <w:szCs w:val="26"/>
          <w:rtl/>
          <w:lang w:bidi="fa-IR"/>
        </w:rPr>
        <w:t>.</w:t>
      </w:r>
      <w:r w:rsidR="00ED59B0" w:rsidRPr="0058060E">
        <w:rPr>
          <w:rFonts w:ascii="Tahoma" w:hAnsi="Tahoma" w:cs="B Nazanin" w:hint="cs"/>
          <w:sz w:val="26"/>
          <w:szCs w:val="26"/>
          <w:rtl/>
        </w:rPr>
        <w:t xml:space="preserve"> از اینرو، </w:t>
      </w:r>
      <w:r w:rsidR="00A43B97" w:rsidRPr="0058060E">
        <w:rPr>
          <w:rFonts w:ascii="Tahoma" w:hAnsi="Tahoma" w:cs="B Nazanin"/>
          <w:sz w:val="26"/>
          <w:szCs w:val="26"/>
          <w:rtl/>
        </w:rPr>
        <w:t>مسأله</w:t>
      </w:r>
      <w:r w:rsidR="00D75340" w:rsidRPr="0058060E">
        <w:rPr>
          <w:rFonts w:ascii="Cambria" w:hAnsi="Cambria" w:cs="Cambria" w:hint="cs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اصلی</w:t>
      </w:r>
      <w:r w:rsidR="00D75340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پژوهش</w:t>
      </w:r>
      <w:r w:rsidR="00D75340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="00195D52" w:rsidRPr="0058060E">
        <w:rPr>
          <w:rFonts w:ascii="Tahoma" w:hAnsi="Tahoma" w:cs="B Nazanin" w:hint="cs"/>
          <w:sz w:val="26"/>
          <w:szCs w:val="26"/>
          <w:rtl/>
        </w:rPr>
        <w:t>حاضر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این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است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که</w:t>
      </w:r>
      <w:r w:rsidR="00D75340" w:rsidRPr="0058060E">
        <w:rPr>
          <w:rFonts w:ascii="Cambria" w:hAnsi="Cambria" w:cs="Cambria" w:hint="cs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چه</w:t>
      </w:r>
      <w:r w:rsidR="00D75340" w:rsidRPr="0058060E">
        <w:rPr>
          <w:rFonts w:ascii="Cambria" w:hAnsi="Cambria" w:cs="Cambria" w:hint="cs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عواملی</w:t>
      </w:r>
      <w:r w:rsidR="00D75340" w:rsidRPr="0058060E">
        <w:rPr>
          <w:rFonts w:ascii="Cambria" w:hAnsi="Cambria" w:cs="Cambria" w:hint="cs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بر</w:t>
      </w:r>
      <w:r w:rsidR="00D75340" w:rsidRPr="0058060E">
        <w:rPr>
          <w:rFonts w:ascii="Cambria" w:hAnsi="Cambria" w:cs="Cambria" w:hint="cs"/>
          <w:sz w:val="26"/>
          <w:szCs w:val="26"/>
          <w:rtl/>
        </w:rPr>
        <w:t xml:space="preserve"> </w:t>
      </w:r>
      <w:r w:rsidR="00ED59B0" w:rsidRPr="0058060E">
        <w:rPr>
          <w:rFonts w:ascii="Tahoma" w:hAnsi="Tahoma" w:cs="B Nazanin" w:hint="cs"/>
          <w:sz w:val="26"/>
          <w:szCs w:val="26"/>
          <w:rtl/>
        </w:rPr>
        <w:t xml:space="preserve">کیفیت آموزش مجازی و همچنین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گرایش</w:t>
      </w:r>
      <w:r w:rsidR="00ED59B0" w:rsidRPr="0058060E">
        <w:rPr>
          <w:rFonts w:ascii="Tahoma" w:hAnsi="Tahoma" w:cs="B Nazanin" w:hint="cs"/>
          <w:sz w:val="26"/>
          <w:szCs w:val="26"/>
          <w:rtl/>
        </w:rPr>
        <w:t xml:space="preserve"> دانش آموزان ب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ه</w:t>
      </w:r>
      <w:r w:rsidR="00D75340" w:rsidRPr="0058060E">
        <w:rPr>
          <w:rFonts w:ascii="Cambria" w:hAnsi="Cambria" w:cs="Cambria" w:hint="cs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آموزش های</w:t>
      </w:r>
      <w:r w:rsidR="00D75340" w:rsidRPr="0058060E">
        <w:rPr>
          <w:rFonts w:ascii="Cambria" w:hAnsi="Cambria" w:cs="Cambria" w:hint="cs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مجازی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340066" w:rsidRPr="0058060E">
        <w:rPr>
          <w:rFonts w:ascii="Tahoma" w:hAnsi="Tahoma" w:cs="B Nazanin" w:hint="cs"/>
          <w:sz w:val="26"/>
          <w:szCs w:val="26"/>
          <w:rtl/>
        </w:rPr>
        <w:t xml:space="preserve">از دیدگاه والدین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تأثیرگذار هستند و اینکه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چه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نوع </w:t>
      </w:r>
      <w:r w:rsidR="00340066" w:rsidRPr="0058060E">
        <w:rPr>
          <w:rFonts w:ascii="Tahoma" w:hAnsi="Tahoma" w:cs="B Nazanin"/>
          <w:sz w:val="26"/>
          <w:szCs w:val="26"/>
          <w:rtl/>
        </w:rPr>
        <w:t xml:space="preserve">رابطه ای بین عوامل </w:t>
      </w:r>
      <w:r w:rsidR="00340066" w:rsidRPr="0058060E">
        <w:rPr>
          <w:rFonts w:ascii="Tahoma" w:hAnsi="Tahoma" w:cs="B Nazanin" w:hint="cs"/>
          <w:sz w:val="26"/>
          <w:szCs w:val="26"/>
          <w:rtl/>
        </w:rPr>
        <w:t xml:space="preserve">موثر </w:t>
      </w:r>
      <w:r w:rsidR="00EF70E0" w:rsidRPr="0058060E">
        <w:rPr>
          <w:rFonts w:ascii="Tahoma" w:hAnsi="Tahoma" w:cs="B Nazanin" w:hint="cs"/>
          <w:sz w:val="26"/>
          <w:szCs w:val="26"/>
          <w:rtl/>
        </w:rPr>
        <w:t xml:space="preserve">بر </w:t>
      </w:r>
      <w:r w:rsidR="00340066" w:rsidRPr="0058060E">
        <w:rPr>
          <w:rFonts w:ascii="Tahoma" w:hAnsi="Tahoma" w:cs="B Nazanin" w:hint="cs"/>
          <w:sz w:val="26"/>
          <w:szCs w:val="26"/>
          <w:rtl/>
        </w:rPr>
        <w:t>کیفیت آموزش مجازی و</w:t>
      </w:r>
      <w:r w:rsidR="00A95DCF" w:rsidRPr="0058060E">
        <w:rPr>
          <w:rFonts w:ascii="Tahoma" w:hAnsi="Tahoma" w:cs="B Nazanin" w:hint="cs"/>
          <w:sz w:val="26"/>
          <w:szCs w:val="26"/>
          <w:rtl/>
        </w:rPr>
        <w:t>ج</w:t>
      </w:r>
      <w:r w:rsidR="00A43B97" w:rsidRPr="0058060E">
        <w:rPr>
          <w:rFonts w:ascii="Tahoma" w:hAnsi="Tahoma" w:cs="B Nazanin"/>
          <w:sz w:val="26"/>
          <w:szCs w:val="26"/>
          <w:rtl/>
        </w:rPr>
        <w:t>ود دارد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.</w:t>
      </w:r>
      <w:r w:rsidR="00D75340" w:rsidRPr="0058060E">
        <w:rPr>
          <w:rFonts w:ascii="Cambria" w:hAnsi="Cambria" w:cs="Cambria" w:hint="cs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بنابراین لازم دانسته شد که در</w:t>
      </w:r>
      <w:r w:rsidR="00A43B97" w:rsidRPr="0058060E">
        <w:rPr>
          <w:rFonts w:ascii="Tahoma" w:hAnsi="Tahoma" w:cs="B Nazanin" w:hint="cs"/>
          <w:b/>
          <w:bCs/>
          <w:sz w:val="26"/>
          <w:szCs w:val="26"/>
          <w:rtl/>
        </w:rPr>
        <w:t xml:space="preserve"> </w:t>
      </w:r>
      <w:r w:rsidR="00805B2C" w:rsidRPr="0058060E">
        <w:rPr>
          <w:rStyle w:val="Strong"/>
          <w:rFonts w:ascii="Tahoma" w:hAnsi="Tahoma" w:cs="B Nazanin"/>
          <w:b w:val="0"/>
          <w:bCs w:val="0"/>
          <w:sz w:val="26"/>
          <w:szCs w:val="26"/>
          <w:rtl/>
        </w:rPr>
        <w:t xml:space="preserve">این تحقیق </w:t>
      </w:r>
      <w:r w:rsidR="00D75340" w:rsidRPr="0058060E">
        <w:rPr>
          <w:rStyle w:val="Strong"/>
          <w:rFonts w:ascii="Tahoma" w:hAnsi="Tahoma" w:cs="B Nazanin" w:hint="cs"/>
          <w:b w:val="0"/>
          <w:bCs w:val="0"/>
          <w:sz w:val="26"/>
          <w:szCs w:val="26"/>
          <w:rtl/>
        </w:rPr>
        <w:t>ف</w:t>
      </w:r>
      <w:r w:rsidR="00A43B97" w:rsidRPr="0058060E">
        <w:rPr>
          <w:rStyle w:val="Strong"/>
          <w:rFonts w:ascii="Tahoma" w:hAnsi="Tahoma" w:cs="B Nazanin"/>
          <w:b w:val="0"/>
          <w:bCs w:val="0"/>
          <w:sz w:val="26"/>
          <w:szCs w:val="26"/>
          <w:rtl/>
        </w:rPr>
        <w:t xml:space="preserve">رضیه </w:t>
      </w:r>
      <w:r w:rsidR="00A43B97" w:rsidRPr="0058060E">
        <w:rPr>
          <w:rStyle w:val="Strong"/>
          <w:rFonts w:ascii="Tahoma" w:hAnsi="Tahoma" w:cs="B Nazanin" w:hint="cs"/>
          <w:b w:val="0"/>
          <w:bCs w:val="0"/>
          <w:sz w:val="26"/>
          <w:szCs w:val="26"/>
          <w:rtl/>
        </w:rPr>
        <w:t xml:space="preserve">های زیر </w:t>
      </w:r>
      <w:r w:rsidR="00D75340" w:rsidRPr="0058060E">
        <w:rPr>
          <w:rStyle w:val="Strong"/>
          <w:rFonts w:ascii="Tahoma" w:hAnsi="Tahoma" w:cs="B Nazanin" w:hint="cs"/>
          <w:b w:val="0"/>
          <w:bCs w:val="0"/>
          <w:sz w:val="26"/>
          <w:szCs w:val="26"/>
          <w:rtl/>
        </w:rPr>
        <w:t>را آزمون نمائیم</w:t>
      </w:r>
      <w:r w:rsidR="00A43B97" w:rsidRPr="0058060E">
        <w:rPr>
          <w:rStyle w:val="Strong"/>
          <w:rFonts w:ascii="Tahoma" w:hAnsi="Tahoma" w:cs="B Nazanin" w:hint="cs"/>
          <w:b w:val="0"/>
          <w:bCs w:val="0"/>
          <w:sz w:val="26"/>
          <w:szCs w:val="26"/>
          <w:rtl/>
        </w:rPr>
        <w:t>:</w:t>
      </w:r>
      <w:r w:rsidR="00A43B97" w:rsidRPr="0058060E">
        <w:rPr>
          <w:rStyle w:val="Strong"/>
          <w:rFonts w:ascii="Cambria" w:hAnsi="Cambria" w:cs="Cambria" w:hint="cs"/>
          <w:sz w:val="26"/>
          <w:szCs w:val="26"/>
          <w:rtl/>
        </w:rPr>
        <w:t>  </w:t>
      </w:r>
    </w:p>
    <w:p w:rsidR="00A43B97" w:rsidRPr="0058060E" w:rsidRDefault="00A43B97" w:rsidP="00F3111B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rtl/>
        </w:rPr>
      </w:pPr>
      <w:r w:rsidRPr="0058060E">
        <w:rPr>
          <w:rFonts w:ascii="Tahoma" w:hAnsi="Tahoma" w:cs="B Nazanin"/>
          <w:sz w:val="26"/>
          <w:szCs w:val="26"/>
          <w:rtl/>
        </w:rPr>
        <w:t xml:space="preserve">1- </w:t>
      </w:r>
      <w:r w:rsidRPr="0058060E">
        <w:rPr>
          <w:rFonts w:ascii="Tahoma" w:hAnsi="Tahoma" w:cs="B Nazanin"/>
          <w:rtl/>
        </w:rPr>
        <w:t xml:space="preserve">بین </w:t>
      </w:r>
      <w:r w:rsidRPr="0058060E">
        <w:rPr>
          <w:rFonts w:ascii="Tahoma" w:hAnsi="Tahoma" w:cs="B Nazanin" w:hint="cs"/>
          <w:rtl/>
        </w:rPr>
        <w:t>نواحی مختلف شهری</w:t>
      </w:r>
      <w:r w:rsidRPr="0058060E">
        <w:rPr>
          <w:rFonts w:ascii="Tahoma" w:hAnsi="Tahoma" w:cs="B Nazanin"/>
          <w:rtl/>
        </w:rPr>
        <w:t xml:space="preserve"> </w:t>
      </w:r>
      <w:r w:rsidRPr="0058060E">
        <w:rPr>
          <w:rFonts w:ascii="Tahoma" w:hAnsi="Tahoma" w:cs="B Nazanin" w:hint="cs"/>
          <w:rtl/>
        </w:rPr>
        <w:t>و</w:t>
      </w:r>
      <w:r w:rsidRPr="0058060E">
        <w:rPr>
          <w:rFonts w:ascii="Tahoma" w:hAnsi="Tahoma" w:cs="B Nazanin"/>
          <w:rtl/>
        </w:rPr>
        <w:t xml:space="preserve"> </w:t>
      </w:r>
      <w:r w:rsidRPr="0058060E">
        <w:rPr>
          <w:rFonts w:ascii="Tahoma" w:hAnsi="Tahoma" w:cs="B Nazanin" w:hint="cs"/>
          <w:rtl/>
        </w:rPr>
        <w:t>گرایش</w:t>
      </w:r>
      <w:r w:rsidRPr="0058060E">
        <w:rPr>
          <w:rFonts w:ascii="Tahoma" w:hAnsi="Tahoma" w:cs="B Nazanin"/>
          <w:rtl/>
        </w:rPr>
        <w:t xml:space="preserve"> </w:t>
      </w:r>
      <w:r w:rsidRPr="0058060E">
        <w:rPr>
          <w:rFonts w:ascii="Tahoma" w:hAnsi="Tahoma" w:cs="B Nazanin" w:hint="cs"/>
          <w:rtl/>
        </w:rPr>
        <w:t>به</w:t>
      </w:r>
      <w:r w:rsidR="00387986" w:rsidRPr="0058060E">
        <w:rPr>
          <w:rFonts w:ascii="Tahoma" w:hAnsi="Tahoma" w:cs="B Nazanin" w:hint="cs"/>
          <w:rtl/>
        </w:rPr>
        <w:t xml:space="preserve"> </w:t>
      </w:r>
      <w:r w:rsidRPr="0058060E">
        <w:rPr>
          <w:rFonts w:ascii="Tahoma" w:hAnsi="Tahoma" w:cs="B Nazanin" w:hint="cs"/>
          <w:rtl/>
        </w:rPr>
        <w:t>آموزش</w:t>
      </w:r>
      <w:r w:rsidRPr="0058060E">
        <w:rPr>
          <w:rFonts w:ascii="Tahoma" w:hAnsi="Tahoma" w:cs="B Nazanin"/>
          <w:rtl/>
        </w:rPr>
        <w:t xml:space="preserve"> مجازی </w:t>
      </w:r>
      <w:r w:rsidRPr="0058060E">
        <w:rPr>
          <w:rFonts w:ascii="Tahoma" w:hAnsi="Tahoma" w:cs="B Nazanin" w:hint="cs"/>
          <w:rtl/>
        </w:rPr>
        <w:t>اختلاف</w:t>
      </w:r>
      <w:r w:rsidRPr="0058060E">
        <w:rPr>
          <w:rFonts w:ascii="Tahoma" w:hAnsi="Tahoma" w:cs="B Nazanin"/>
          <w:rtl/>
        </w:rPr>
        <w:t xml:space="preserve"> </w:t>
      </w:r>
      <w:r w:rsidRPr="0058060E">
        <w:rPr>
          <w:rFonts w:ascii="Tahoma" w:hAnsi="Tahoma" w:cs="B Nazanin" w:hint="cs"/>
          <w:rtl/>
        </w:rPr>
        <w:t xml:space="preserve">معنی </w:t>
      </w:r>
      <w:r w:rsidRPr="0058060E">
        <w:rPr>
          <w:rFonts w:ascii="Tahoma" w:hAnsi="Tahoma" w:cs="B Nazanin"/>
          <w:rtl/>
        </w:rPr>
        <w:t>داری وجود دارد.</w:t>
      </w:r>
      <w:r w:rsidRPr="0058060E">
        <w:rPr>
          <w:rFonts w:ascii="Cambria" w:hAnsi="Cambria" w:cs="Cambria" w:hint="cs"/>
          <w:rtl/>
        </w:rPr>
        <w:t>  </w:t>
      </w:r>
    </w:p>
    <w:p w:rsidR="00A43B97" w:rsidRPr="0058060E" w:rsidRDefault="00387986" w:rsidP="00F3111B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rtl/>
        </w:rPr>
      </w:pPr>
      <w:r w:rsidRPr="0058060E">
        <w:rPr>
          <w:rFonts w:ascii="Cambria" w:hAnsi="Cambria" w:cstheme="minorBidi" w:hint="cs"/>
          <w:rtl/>
          <w:lang w:bidi="fa-IR"/>
        </w:rPr>
        <w:t xml:space="preserve">2- </w:t>
      </w:r>
      <w:r w:rsidR="00A43B97" w:rsidRPr="0058060E">
        <w:rPr>
          <w:rFonts w:ascii="Tahoma" w:hAnsi="Tahoma" w:cs="B Nazanin"/>
          <w:rtl/>
        </w:rPr>
        <w:t>بین اعت</w:t>
      </w:r>
      <w:r w:rsidR="00A43B97" w:rsidRPr="0058060E">
        <w:rPr>
          <w:rFonts w:ascii="Tahoma" w:hAnsi="Tahoma" w:cs="B Nazanin" w:hint="cs"/>
          <w:rtl/>
        </w:rPr>
        <w:t>م</w:t>
      </w:r>
      <w:r w:rsidR="00A43B97" w:rsidRPr="0058060E">
        <w:rPr>
          <w:rFonts w:ascii="Tahoma" w:hAnsi="Tahoma" w:cs="B Nazanin"/>
          <w:rtl/>
        </w:rPr>
        <w:t>اد</w:t>
      </w:r>
      <w:r w:rsidR="00A43B97" w:rsidRPr="0058060E">
        <w:rPr>
          <w:rFonts w:ascii="Tahoma" w:hAnsi="Tahoma" w:cs="B Nazanin" w:hint="cs"/>
          <w:rtl/>
        </w:rPr>
        <w:t xml:space="preserve"> به آموزش مجازی</w:t>
      </w:r>
      <w:r w:rsidR="00A43B97" w:rsidRPr="0058060E">
        <w:rPr>
          <w:rFonts w:ascii="Tahoma" w:hAnsi="Tahoma" w:cs="B Nazanin"/>
          <w:rtl/>
        </w:rPr>
        <w:t xml:space="preserve"> و گرایش به </w:t>
      </w:r>
      <w:r w:rsidR="00A43B97" w:rsidRPr="0058060E">
        <w:rPr>
          <w:rFonts w:ascii="Tahoma" w:hAnsi="Tahoma" w:cs="B Nazanin" w:hint="cs"/>
          <w:rtl/>
        </w:rPr>
        <w:t>این نوع آموزش ارتباط معنی داری</w:t>
      </w:r>
      <w:r w:rsidR="00A43B97" w:rsidRPr="0058060E">
        <w:rPr>
          <w:rFonts w:ascii="Tahoma" w:hAnsi="Tahoma" w:cs="B Nazanin"/>
          <w:rtl/>
        </w:rPr>
        <w:t xml:space="preserve"> وجود دارد.</w:t>
      </w:r>
      <w:r w:rsidR="00A43B97" w:rsidRPr="0058060E">
        <w:rPr>
          <w:rFonts w:ascii="Cambria" w:hAnsi="Cambria" w:cs="Cambria" w:hint="cs"/>
          <w:rtl/>
        </w:rPr>
        <w:t>  </w:t>
      </w:r>
    </w:p>
    <w:p w:rsidR="00A43B97" w:rsidRPr="0058060E" w:rsidRDefault="00387986" w:rsidP="00F3111B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rtl/>
        </w:rPr>
      </w:pPr>
      <w:r w:rsidRPr="0058060E">
        <w:rPr>
          <w:rFonts w:ascii="Tahoma" w:hAnsi="Tahoma" w:cs="B Nazanin" w:hint="cs"/>
          <w:rtl/>
        </w:rPr>
        <w:t>3</w:t>
      </w:r>
      <w:r w:rsidR="00A43B97" w:rsidRPr="0058060E">
        <w:rPr>
          <w:rFonts w:ascii="Tahoma" w:hAnsi="Tahoma" w:cs="B Nazanin"/>
          <w:rtl/>
        </w:rPr>
        <w:t>- بین میزان آزادی</w:t>
      </w:r>
      <w:r w:rsidR="00A43B97" w:rsidRPr="0058060E">
        <w:rPr>
          <w:rFonts w:ascii="Tahoma" w:hAnsi="Tahoma" w:cs="B Nazanin" w:hint="cs"/>
          <w:rtl/>
        </w:rPr>
        <w:t xml:space="preserve"> </w:t>
      </w:r>
      <w:r w:rsidR="00413EE8" w:rsidRPr="0058060E">
        <w:rPr>
          <w:rFonts w:ascii="Tahoma" w:hAnsi="Tahoma" w:cs="B Nazanin" w:hint="cs"/>
          <w:rtl/>
        </w:rPr>
        <w:t xml:space="preserve">عمل دانش آموزان </w:t>
      </w:r>
      <w:r w:rsidR="00A43B97" w:rsidRPr="0058060E">
        <w:rPr>
          <w:rFonts w:ascii="Tahoma" w:hAnsi="Tahoma" w:cs="B Nazanin" w:hint="cs"/>
          <w:rtl/>
        </w:rPr>
        <w:t>در فضای آموزش مجازی</w:t>
      </w:r>
      <w:r w:rsidR="00A43B97" w:rsidRPr="0058060E">
        <w:rPr>
          <w:rFonts w:ascii="Tahoma" w:hAnsi="Tahoma" w:cs="B Nazanin"/>
          <w:rtl/>
        </w:rPr>
        <w:t xml:space="preserve"> </w:t>
      </w:r>
      <w:r w:rsidR="00A43B97" w:rsidRPr="0058060E">
        <w:rPr>
          <w:rFonts w:ascii="Tahoma" w:hAnsi="Tahoma" w:cs="B Nazanin" w:hint="cs"/>
          <w:rtl/>
        </w:rPr>
        <w:t xml:space="preserve">با </w:t>
      </w:r>
      <w:r w:rsidR="00A43B97" w:rsidRPr="0058060E">
        <w:rPr>
          <w:rFonts w:ascii="Tahoma" w:hAnsi="Tahoma" w:cs="B Nazanin"/>
          <w:rtl/>
        </w:rPr>
        <w:t xml:space="preserve">گرایش به </w:t>
      </w:r>
      <w:r w:rsidR="00A43B97" w:rsidRPr="0058060E">
        <w:rPr>
          <w:rFonts w:ascii="Tahoma" w:hAnsi="Tahoma" w:cs="B Nazanin" w:hint="cs"/>
          <w:rtl/>
        </w:rPr>
        <w:t>آموزش</w:t>
      </w:r>
      <w:r w:rsidR="00A43B97" w:rsidRPr="0058060E">
        <w:rPr>
          <w:rFonts w:ascii="Tahoma" w:hAnsi="Tahoma" w:cs="B Nazanin"/>
          <w:rtl/>
        </w:rPr>
        <w:t xml:space="preserve"> مجازی </w:t>
      </w:r>
      <w:r w:rsidR="00A43B97" w:rsidRPr="0058060E">
        <w:rPr>
          <w:rFonts w:ascii="Tahoma" w:hAnsi="Tahoma" w:cs="B Nazanin" w:hint="cs"/>
          <w:rtl/>
        </w:rPr>
        <w:t>ارتباط معنی داری</w:t>
      </w:r>
      <w:r w:rsidR="00A43B97" w:rsidRPr="0058060E">
        <w:rPr>
          <w:rFonts w:ascii="Tahoma" w:hAnsi="Tahoma" w:cs="B Nazanin"/>
          <w:rtl/>
        </w:rPr>
        <w:t xml:space="preserve"> وجود دارد.</w:t>
      </w:r>
      <w:r w:rsidR="00A43B97" w:rsidRPr="0058060E">
        <w:rPr>
          <w:rFonts w:ascii="Cambria" w:hAnsi="Cambria" w:cs="Cambria" w:hint="cs"/>
          <w:rtl/>
        </w:rPr>
        <w:t>  </w:t>
      </w:r>
    </w:p>
    <w:p w:rsidR="00A43B97" w:rsidRPr="0058060E" w:rsidRDefault="00A43B97" w:rsidP="00F3111B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Cambria" w:hAnsi="Cambria" w:cs="Cambria"/>
          <w:rtl/>
        </w:rPr>
      </w:pPr>
      <w:r w:rsidRPr="0058060E">
        <w:rPr>
          <w:rFonts w:ascii="Cambria" w:hAnsi="Cambria" w:cs="Cambria" w:hint="cs"/>
          <w:rtl/>
        </w:rPr>
        <w:t> </w:t>
      </w:r>
      <w:r w:rsidR="00387986" w:rsidRPr="0058060E">
        <w:rPr>
          <w:rFonts w:ascii="Tahoma" w:hAnsi="Tahoma" w:cs="B Nazanin" w:hint="cs"/>
          <w:rtl/>
        </w:rPr>
        <w:t>4</w:t>
      </w:r>
      <w:r w:rsidRPr="0058060E">
        <w:rPr>
          <w:rFonts w:ascii="Tahoma" w:hAnsi="Tahoma" w:cs="B Nazanin"/>
          <w:rtl/>
        </w:rPr>
        <w:t xml:space="preserve">- </w:t>
      </w:r>
      <w:r w:rsidRPr="0058060E">
        <w:rPr>
          <w:rFonts w:ascii="Tahoma" w:hAnsi="Tahoma" w:cs="B Nazanin" w:hint="cs"/>
          <w:rtl/>
        </w:rPr>
        <w:t>بین</w:t>
      </w:r>
      <w:r w:rsidRPr="0058060E">
        <w:rPr>
          <w:rFonts w:ascii="Tahoma" w:hAnsi="Tahoma" w:cs="B Nazanin"/>
          <w:rtl/>
        </w:rPr>
        <w:t xml:space="preserve"> </w:t>
      </w:r>
      <w:r w:rsidRPr="0058060E">
        <w:rPr>
          <w:rFonts w:ascii="Tahoma" w:hAnsi="Tahoma" w:cs="B Nazanin" w:hint="cs"/>
          <w:rtl/>
        </w:rPr>
        <w:t>دیدگاه</w:t>
      </w:r>
      <w:r w:rsidRPr="0058060E">
        <w:rPr>
          <w:rFonts w:ascii="Tahoma" w:hAnsi="Tahoma" w:cs="B Nazanin"/>
          <w:rtl/>
        </w:rPr>
        <w:t xml:space="preserve"> </w:t>
      </w:r>
      <w:r w:rsidRPr="0058060E">
        <w:rPr>
          <w:rFonts w:ascii="Tahoma" w:hAnsi="Tahoma" w:cs="B Nazanin" w:hint="cs"/>
          <w:rtl/>
        </w:rPr>
        <w:t>والدین دانش آموزان با</w:t>
      </w:r>
      <w:r w:rsidRPr="0058060E">
        <w:rPr>
          <w:rFonts w:ascii="Tahoma" w:hAnsi="Tahoma" w:cs="B Nazanin"/>
          <w:rtl/>
        </w:rPr>
        <w:t xml:space="preserve"> گرایش به</w:t>
      </w:r>
      <w:r w:rsidRPr="0058060E">
        <w:rPr>
          <w:rFonts w:ascii="Tahoma" w:hAnsi="Tahoma" w:cs="B Nazanin" w:hint="cs"/>
          <w:rtl/>
        </w:rPr>
        <w:t xml:space="preserve"> آموزش از نوع</w:t>
      </w:r>
      <w:r w:rsidRPr="0058060E">
        <w:rPr>
          <w:rFonts w:ascii="Tahoma" w:hAnsi="Tahoma" w:cs="B Nazanin"/>
          <w:rtl/>
        </w:rPr>
        <w:t xml:space="preserve"> مجازی </w:t>
      </w:r>
      <w:r w:rsidRPr="0058060E">
        <w:rPr>
          <w:rFonts w:ascii="Tahoma" w:hAnsi="Tahoma" w:cs="B Nazanin" w:hint="cs"/>
          <w:rtl/>
        </w:rPr>
        <w:t>ارتباط معنی داری</w:t>
      </w:r>
      <w:r w:rsidRPr="0058060E">
        <w:rPr>
          <w:rFonts w:ascii="Tahoma" w:hAnsi="Tahoma" w:cs="B Nazanin"/>
          <w:rtl/>
        </w:rPr>
        <w:t xml:space="preserve"> وجود دارد.</w:t>
      </w:r>
    </w:p>
    <w:p w:rsidR="00387986" w:rsidRPr="0058060E" w:rsidRDefault="0073488C" w:rsidP="00F3111B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rtl/>
        </w:rPr>
      </w:pPr>
      <w:r w:rsidRPr="0058060E">
        <w:rPr>
          <w:rFonts w:ascii="Tahoma" w:hAnsi="Tahoma" w:cs="B Nazanin" w:hint="cs"/>
          <w:rtl/>
        </w:rPr>
        <w:t>5- بین سطح تحصیلات والدین و میزان گرایش به آموزش به سبک مجازی ارتباط معناداری وجود دارد.</w:t>
      </w:r>
    </w:p>
    <w:p w:rsidR="00FF0B35" w:rsidRPr="0058060E" w:rsidRDefault="00FF0B35" w:rsidP="00F3111B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sz w:val="26"/>
          <w:szCs w:val="26"/>
        </w:rPr>
      </w:pPr>
    </w:p>
    <w:p w:rsidR="00A43B97" w:rsidRPr="0058060E" w:rsidRDefault="00A43B97" w:rsidP="00F3111B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sz w:val="26"/>
          <w:szCs w:val="26"/>
          <w:rtl/>
        </w:rPr>
      </w:pPr>
      <w:r w:rsidRPr="0058060E">
        <w:rPr>
          <w:rStyle w:val="Strong"/>
          <w:rFonts w:ascii="Tahoma" w:hAnsi="Tahoma" w:cs="B Nazanin"/>
          <w:sz w:val="26"/>
          <w:szCs w:val="26"/>
          <w:rtl/>
        </w:rPr>
        <w:t xml:space="preserve">روش تحقیق </w:t>
      </w:r>
    </w:p>
    <w:p w:rsidR="00A43B97" w:rsidRPr="0058060E" w:rsidRDefault="00A43B97" w:rsidP="00F3111B">
      <w:pPr>
        <w:pStyle w:val="NormalWeb"/>
        <w:shd w:val="clear" w:color="auto" w:fill="FFFFFF"/>
        <w:bidi/>
        <w:spacing w:before="240" w:beforeAutospacing="0" w:after="0" w:afterAutospacing="0" w:line="276" w:lineRule="auto"/>
        <w:contextualSpacing/>
        <w:jc w:val="both"/>
        <w:rPr>
          <w:rFonts w:ascii="Tahoma" w:hAnsi="Tahoma" w:cs="B Nazanin"/>
          <w:sz w:val="26"/>
          <w:szCs w:val="26"/>
          <w:rtl/>
        </w:rPr>
      </w:pPr>
      <w:r w:rsidRPr="0058060E">
        <w:rPr>
          <w:rFonts w:ascii="Cambria" w:hAnsi="Cambria" w:cs="Cambria" w:hint="cs"/>
          <w:sz w:val="26"/>
          <w:szCs w:val="26"/>
          <w:rtl/>
        </w:rPr>
        <w:t> </w:t>
      </w:r>
      <w:r w:rsidR="00805B2C" w:rsidRPr="0058060E">
        <w:rPr>
          <w:rFonts w:ascii="Cambria" w:hAnsi="Cambria" w:cs="Cambria" w:hint="cs"/>
          <w:sz w:val="26"/>
          <w:szCs w:val="26"/>
          <w:rtl/>
        </w:rPr>
        <w:t xml:space="preserve">    </w:t>
      </w:r>
      <w:r w:rsidRPr="0058060E">
        <w:rPr>
          <w:rFonts w:ascii="Tahoma" w:hAnsi="Tahoma" w:cs="B Nazanin" w:hint="cs"/>
          <w:sz w:val="26"/>
          <w:szCs w:val="26"/>
          <w:rtl/>
        </w:rPr>
        <w:t>پژوهش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حاضر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از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آنجایی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که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به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بررسی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عوامل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موثر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بر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کیفیت آموزش مجازی از دیدگاه والدین </w:t>
      </w:r>
      <w:r w:rsidRPr="0058060E">
        <w:rPr>
          <w:rFonts w:ascii="Tahoma" w:hAnsi="Tahoma" w:cs="B Nazanin"/>
          <w:sz w:val="26"/>
          <w:szCs w:val="26"/>
          <w:rtl/>
        </w:rPr>
        <w:t>می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Pr="0058060E">
        <w:rPr>
          <w:rFonts w:ascii="Tahoma" w:hAnsi="Tahoma" w:cs="B Nazanin"/>
          <w:sz w:val="26"/>
          <w:szCs w:val="26"/>
          <w:rtl/>
        </w:rPr>
        <w:t xml:space="preserve">پردازد از </w:t>
      </w:r>
      <w:r w:rsidRPr="0058060E">
        <w:rPr>
          <w:rFonts w:ascii="Tahoma" w:hAnsi="Tahoma" w:cs="B Nazanin" w:hint="cs"/>
          <w:sz w:val="26"/>
          <w:szCs w:val="26"/>
          <w:rtl/>
        </w:rPr>
        <w:t>نوع</w:t>
      </w:r>
      <w:r w:rsidRPr="0058060E">
        <w:rPr>
          <w:rFonts w:ascii="Tahoma" w:hAnsi="Tahoma" w:cs="B Nazanin"/>
          <w:sz w:val="26"/>
          <w:szCs w:val="26"/>
          <w:rtl/>
        </w:rPr>
        <w:t xml:space="preserve"> توصیفی</w:t>
      </w:r>
      <w:r w:rsidRPr="0058060E">
        <w:rPr>
          <w:rFonts w:ascii="Tahoma" w:hAnsi="Tahoma" w:cs="B Nazanin" w:hint="cs"/>
          <w:sz w:val="26"/>
          <w:szCs w:val="26"/>
          <w:rtl/>
        </w:rPr>
        <w:t>-تحلیلی</w:t>
      </w:r>
      <w:r w:rsidRPr="0058060E">
        <w:rPr>
          <w:rFonts w:ascii="Tahoma" w:hAnsi="Tahoma" w:cs="B Nazanin"/>
          <w:sz w:val="26"/>
          <w:szCs w:val="26"/>
          <w:rtl/>
        </w:rPr>
        <w:t xml:space="preserve"> است </w:t>
      </w:r>
      <w:r w:rsidRPr="0058060E">
        <w:rPr>
          <w:rFonts w:ascii="Tahoma" w:hAnsi="Tahoma" w:cs="B Nazanin" w:hint="cs"/>
          <w:sz w:val="26"/>
          <w:szCs w:val="26"/>
          <w:rtl/>
        </w:rPr>
        <w:t>و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از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نظر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نوع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انجام یک پژوهش</w:t>
      </w:r>
      <w:r w:rsidRPr="0058060E">
        <w:rPr>
          <w:rFonts w:ascii="Tahoma" w:hAnsi="Tahoma" w:cs="B Nazanin"/>
          <w:sz w:val="26"/>
          <w:szCs w:val="26"/>
          <w:rtl/>
        </w:rPr>
        <w:t xml:space="preserve"> پیمایشی می باشد.</w:t>
      </w:r>
      <w:r w:rsidRPr="0058060E">
        <w:rPr>
          <w:rFonts w:ascii="Cambria" w:hAnsi="Cambria" w:cs="Cambria" w:hint="cs"/>
          <w:sz w:val="26"/>
          <w:szCs w:val="26"/>
          <w:rtl/>
        </w:rPr>
        <w:t> 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همچنین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از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آنجایی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که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نتایج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این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پژوهش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می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تواند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به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طور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عملی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مورد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استفاده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تمامی والدین </w:t>
      </w:r>
      <w:r w:rsidRPr="0058060E">
        <w:rPr>
          <w:rFonts w:ascii="Tahoma" w:hAnsi="Tahoma" w:cs="B Nazanin"/>
          <w:sz w:val="26"/>
          <w:szCs w:val="26"/>
          <w:rtl/>
        </w:rPr>
        <w:t xml:space="preserve">دانش آموزان و محققان </w:t>
      </w:r>
      <w:r w:rsidRPr="0058060E">
        <w:rPr>
          <w:rFonts w:ascii="Tahoma" w:hAnsi="Tahoma" w:cs="B Nazanin" w:hint="cs"/>
          <w:sz w:val="26"/>
          <w:szCs w:val="26"/>
          <w:rtl/>
        </w:rPr>
        <w:t>فرهنگی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و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اجتماعی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قرار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گیرد</w:t>
      </w:r>
      <w:r w:rsidR="009A662B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یک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پ</w:t>
      </w:r>
      <w:r w:rsidRPr="0058060E">
        <w:rPr>
          <w:rFonts w:ascii="Tahoma" w:hAnsi="Tahoma" w:cs="B Nazanin"/>
          <w:sz w:val="26"/>
          <w:szCs w:val="26"/>
          <w:rtl/>
        </w:rPr>
        <w:t>ژوهش کاربردی نیز به حساب می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Pr="0058060E">
        <w:rPr>
          <w:rFonts w:ascii="Tahoma" w:hAnsi="Tahoma" w:cs="B Nazanin"/>
          <w:sz w:val="26"/>
          <w:szCs w:val="26"/>
          <w:rtl/>
        </w:rPr>
        <w:t>آید.</w:t>
      </w:r>
      <w:r w:rsidR="007A57B2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Pr="0058060E">
        <w:rPr>
          <w:rFonts w:ascii="Tahoma" w:hAnsi="Tahoma" w:cs="B Nazanin"/>
          <w:sz w:val="26"/>
          <w:szCs w:val="26"/>
          <w:rtl/>
        </w:rPr>
        <w:t>جامعه آماری این پژوهش را</w:t>
      </w:r>
      <w:r w:rsidRPr="0058060E">
        <w:rPr>
          <w:rFonts w:ascii="Cambria" w:hAnsi="Cambria" w:cs="Cambria" w:hint="cs"/>
          <w:sz w:val="26"/>
          <w:szCs w:val="26"/>
          <w:rtl/>
        </w:rPr>
        <w:t> 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کلیه</w:t>
      </w:r>
      <w:r w:rsidRPr="0058060E">
        <w:rPr>
          <w:rFonts w:ascii="Cambria" w:hAnsi="Cambria" w:cs="Cambria" w:hint="cs"/>
          <w:sz w:val="26"/>
          <w:szCs w:val="26"/>
          <w:rtl/>
        </w:rPr>
        <w:t> </w:t>
      </w:r>
      <w:r w:rsidRPr="0058060E">
        <w:rPr>
          <w:rFonts w:ascii="Tahoma" w:hAnsi="Tahoma" w:cs="B Nazanin" w:hint="cs"/>
          <w:sz w:val="26"/>
          <w:szCs w:val="26"/>
          <w:rtl/>
        </w:rPr>
        <w:t>والدین</w:t>
      </w:r>
      <w:r w:rsidRPr="0058060E">
        <w:rPr>
          <w:rFonts w:ascii="Tahoma" w:hAnsi="Tahoma" w:cs="B Nazanin"/>
          <w:sz w:val="26"/>
          <w:szCs w:val="26"/>
          <w:rtl/>
        </w:rPr>
        <w:t xml:space="preserve"> دانش آموزان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 مقطع ابتدایی شهرستان بیرجند </w:t>
      </w:r>
      <w:r w:rsidRPr="0058060E">
        <w:rPr>
          <w:rFonts w:ascii="Tahoma" w:hAnsi="Tahoma" w:cs="B Nazanin"/>
          <w:sz w:val="26"/>
          <w:szCs w:val="26"/>
          <w:rtl/>
        </w:rPr>
        <w:t xml:space="preserve">تشکیل </w:t>
      </w:r>
      <w:r w:rsidR="007A57B2" w:rsidRPr="0058060E">
        <w:rPr>
          <w:rFonts w:ascii="Tahoma" w:hAnsi="Tahoma" w:cs="B Nazanin" w:hint="cs"/>
          <w:sz w:val="26"/>
          <w:szCs w:val="26"/>
          <w:rtl/>
        </w:rPr>
        <w:t>می دهند</w:t>
      </w:r>
      <w:r w:rsidRPr="0058060E">
        <w:rPr>
          <w:rFonts w:ascii="Tahoma" w:hAnsi="Tahoma" w:cs="B Nazanin"/>
          <w:sz w:val="26"/>
          <w:szCs w:val="26"/>
          <w:rtl/>
        </w:rPr>
        <w:t>. در</w:t>
      </w:r>
      <w:r w:rsidR="009A662B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Pr="0058060E">
        <w:rPr>
          <w:rFonts w:ascii="Tahoma" w:hAnsi="Tahoma" w:cs="B Nazanin"/>
          <w:sz w:val="26"/>
          <w:szCs w:val="26"/>
          <w:rtl/>
        </w:rPr>
        <w:t>پژوهش حاضر انتخاب نمونه به</w:t>
      </w:r>
      <w:r w:rsidRPr="0058060E">
        <w:rPr>
          <w:rFonts w:ascii="Cambria" w:hAnsi="Cambria" w:cs="Cambria" w:hint="cs"/>
          <w:sz w:val="26"/>
          <w:szCs w:val="26"/>
          <w:rtl/>
        </w:rPr>
        <w:t> 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روش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9A662B" w:rsidRPr="0058060E">
        <w:rPr>
          <w:rFonts w:ascii="Tahoma" w:hAnsi="Tahoma" w:cs="B Nazanin" w:hint="cs"/>
          <w:sz w:val="26"/>
          <w:szCs w:val="26"/>
          <w:rtl/>
        </w:rPr>
        <w:t xml:space="preserve">نمونه گیری </w:t>
      </w:r>
      <w:r w:rsidRPr="0058060E">
        <w:rPr>
          <w:rFonts w:ascii="Tahoma" w:hAnsi="Tahoma" w:cs="B Nazanin" w:hint="cs"/>
          <w:sz w:val="26"/>
          <w:szCs w:val="26"/>
          <w:rtl/>
        </w:rPr>
        <w:t>خوشه ای</w:t>
      </w:r>
      <w:r w:rsidRPr="0058060E">
        <w:rPr>
          <w:rFonts w:ascii="Tahoma" w:hAnsi="Tahoma" w:cs="B Nazanin"/>
          <w:sz w:val="26"/>
          <w:szCs w:val="26"/>
          <w:rtl/>
        </w:rPr>
        <w:t xml:space="preserve"> با استفاده</w:t>
      </w:r>
      <w:r w:rsidRPr="0058060E">
        <w:rPr>
          <w:rFonts w:ascii="Cambria" w:hAnsi="Cambria" w:cs="Cambria" w:hint="cs"/>
          <w:sz w:val="26"/>
          <w:szCs w:val="26"/>
          <w:rtl/>
        </w:rPr>
        <w:t> 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از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فرمول</w:t>
      </w:r>
      <w:r w:rsidR="009A662B" w:rsidRPr="0058060E">
        <w:rPr>
          <w:rFonts w:ascii="Tahoma" w:hAnsi="Tahoma" w:cs="B Nazanin" w:hint="cs"/>
          <w:sz w:val="26"/>
          <w:szCs w:val="26"/>
          <w:rtl/>
        </w:rPr>
        <w:t xml:space="preserve"> معروف و مرسوم </w:t>
      </w:r>
      <w:r w:rsidRPr="0058060E">
        <w:rPr>
          <w:rFonts w:ascii="Tahoma" w:hAnsi="Tahoma" w:cs="B Nazanin" w:hint="cs"/>
          <w:sz w:val="26"/>
          <w:szCs w:val="26"/>
          <w:rtl/>
        </w:rPr>
        <w:t>ککران</w:t>
      </w:r>
      <w:r w:rsidRPr="0058060E">
        <w:rPr>
          <w:rFonts w:ascii="Cambria" w:hAnsi="Cambria" w:cs="Cambria" w:hint="cs"/>
          <w:sz w:val="26"/>
          <w:szCs w:val="26"/>
          <w:rtl/>
        </w:rPr>
        <w:t> 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انجام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شده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که </w:t>
      </w:r>
      <w:r w:rsidRPr="0058060E">
        <w:rPr>
          <w:rFonts w:ascii="Tahoma" w:hAnsi="Tahoma" w:cs="B Nazanin"/>
          <w:sz w:val="26"/>
          <w:szCs w:val="26"/>
          <w:rtl/>
        </w:rPr>
        <w:t>بر این</w:t>
      </w:r>
      <w:r w:rsidRPr="0058060E">
        <w:rPr>
          <w:rFonts w:ascii="Cambria" w:hAnsi="Cambria" w:cs="Cambria" w:hint="cs"/>
          <w:sz w:val="26"/>
          <w:szCs w:val="26"/>
          <w:rtl/>
        </w:rPr>
        <w:t> 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اساس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تعداد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نمونه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برای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انجام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این</w:t>
      </w:r>
      <w:r w:rsidRPr="0058060E">
        <w:rPr>
          <w:rFonts w:ascii="Cambria" w:hAnsi="Cambria" w:cs="Cambria" w:hint="cs"/>
          <w:sz w:val="26"/>
          <w:szCs w:val="26"/>
          <w:rtl/>
        </w:rPr>
        <w:t> 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پژوهش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9A662B" w:rsidRPr="0058060E">
        <w:rPr>
          <w:rFonts w:ascii="Tahoma" w:hAnsi="Tahoma" w:cs="B Nazanin" w:hint="cs"/>
          <w:sz w:val="26"/>
          <w:szCs w:val="26"/>
          <w:rtl/>
        </w:rPr>
        <w:t>134</w:t>
      </w:r>
      <w:r w:rsidRPr="0058060E">
        <w:rPr>
          <w:rFonts w:ascii="Tahoma" w:hAnsi="Tahoma" w:cs="B Nazanin"/>
          <w:sz w:val="26"/>
          <w:szCs w:val="26"/>
          <w:rtl/>
        </w:rPr>
        <w:t xml:space="preserve"> نفر تعیین گردید</w:t>
      </w:r>
      <w:r w:rsidR="009E25F8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و والدین</w:t>
      </w:r>
      <w:r w:rsidRPr="0058060E">
        <w:rPr>
          <w:rFonts w:ascii="Tahoma" w:hAnsi="Tahoma" w:cs="B Nazanin"/>
          <w:sz w:val="26"/>
          <w:szCs w:val="26"/>
          <w:rtl/>
        </w:rPr>
        <w:t xml:space="preserve"> دانش آموزان 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از سه منطقه </w:t>
      </w:r>
      <w:r w:rsidR="006712CC" w:rsidRPr="0058060E">
        <w:rPr>
          <w:rFonts w:ascii="Tahoma" w:hAnsi="Tahoma" w:cs="B Nazanin" w:hint="cs"/>
          <w:sz w:val="26"/>
          <w:szCs w:val="26"/>
          <w:rtl/>
        </w:rPr>
        <w:lastRenderedPageBreak/>
        <w:t xml:space="preserve">اجتماعی </w:t>
      </w:r>
      <w:r w:rsidRPr="0058060E">
        <w:rPr>
          <w:rFonts w:ascii="Tahoma" w:hAnsi="Tahoma" w:cs="B Nazanin" w:hint="cs"/>
          <w:sz w:val="26"/>
          <w:szCs w:val="26"/>
          <w:rtl/>
        </w:rPr>
        <w:t>بالاشهر، متوسط و پائین شهر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به روش تصادفی انتخاب و </w:t>
      </w:r>
      <w:r w:rsidRPr="0058060E">
        <w:rPr>
          <w:rFonts w:ascii="Tahoma" w:hAnsi="Tahoma" w:cs="B Nazanin"/>
          <w:sz w:val="26"/>
          <w:szCs w:val="26"/>
          <w:rtl/>
        </w:rPr>
        <w:t xml:space="preserve">سپس از هر </w:t>
      </w:r>
      <w:r w:rsidRPr="0058060E">
        <w:rPr>
          <w:rFonts w:ascii="Tahoma" w:hAnsi="Tahoma" w:cs="B Nazanin" w:hint="cs"/>
          <w:sz w:val="26"/>
          <w:szCs w:val="26"/>
          <w:rtl/>
        </w:rPr>
        <w:t>ناحیه</w:t>
      </w:r>
      <w:r w:rsidRPr="0058060E">
        <w:rPr>
          <w:rFonts w:ascii="Tahoma" w:hAnsi="Tahoma" w:cs="B Nazanin"/>
          <w:sz w:val="26"/>
          <w:szCs w:val="26"/>
          <w:rtl/>
        </w:rPr>
        <w:t xml:space="preserve"> تقریباً به تعداد </w:t>
      </w:r>
      <w:r w:rsidRPr="0058060E">
        <w:rPr>
          <w:rFonts w:ascii="Tahoma" w:hAnsi="Tahoma" w:cs="B Nazanin" w:hint="cs"/>
          <w:sz w:val="26"/>
          <w:szCs w:val="26"/>
          <w:rtl/>
        </w:rPr>
        <w:t>مساوی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به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عنوان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نمونه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انتخاب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شدند</w:t>
      </w:r>
      <w:r w:rsidRPr="0058060E">
        <w:rPr>
          <w:rFonts w:ascii="Tahoma" w:hAnsi="Tahoma" w:cs="B Nazanin"/>
          <w:sz w:val="26"/>
          <w:szCs w:val="26"/>
          <w:rtl/>
        </w:rPr>
        <w:t>.</w:t>
      </w:r>
      <w:r w:rsidR="008828EA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در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این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پژوهش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843793" w:rsidRPr="0058060E">
        <w:rPr>
          <w:rFonts w:ascii="Tahoma" w:hAnsi="Tahoma" w:cs="B Nazanin" w:hint="cs"/>
          <w:sz w:val="26"/>
          <w:szCs w:val="26"/>
          <w:rtl/>
        </w:rPr>
        <w:t xml:space="preserve">جهت گردآوری اطلاعات، </w:t>
      </w:r>
      <w:r w:rsidRPr="0058060E">
        <w:rPr>
          <w:rFonts w:ascii="Tahoma" w:hAnsi="Tahoma" w:cs="B Nazanin" w:hint="cs"/>
          <w:sz w:val="26"/>
          <w:szCs w:val="26"/>
          <w:rtl/>
        </w:rPr>
        <w:t>از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ابزار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پرسشنامه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محقق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ساخته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استفاده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شده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است</w:t>
      </w:r>
      <w:r w:rsidRPr="0058060E">
        <w:rPr>
          <w:rFonts w:ascii="Tahoma" w:hAnsi="Tahoma" w:cs="B Nazanin"/>
          <w:sz w:val="26"/>
          <w:szCs w:val="26"/>
          <w:rtl/>
        </w:rPr>
        <w:t xml:space="preserve">. </w:t>
      </w:r>
      <w:r w:rsidRPr="0058060E">
        <w:rPr>
          <w:rFonts w:ascii="Tahoma" w:hAnsi="Tahoma" w:cs="B Nazanin" w:hint="cs"/>
          <w:sz w:val="26"/>
          <w:szCs w:val="26"/>
          <w:rtl/>
        </w:rPr>
        <w:t>برای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طراحی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سوالات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این</w:t>
      </w:r>
      <w:r w:rsidRPr="0058060E">
        <w:rPr>
          <w:rFonts w:ascii="Cambria" w:hAnsi="Cambria" w:cs="Cambria" w:hint="cs"/>
          <w:sz w:val="26"/>
          <w:szCs w:val="26"/>
          <w:rtl/>
        </w:rPr>
        <w:t> </w:t>
      </w:r>
      <w:r w:rsidRPr="0058060E">
        <w:rPr>
          <w:rFonts w:ascii="Tahoma" w:hAnsi="Tahoma" w:cs="B Nazanin"/>
          <w:sz w:val="26"/>
          <w:szCs w:val="26"/>
          <w:rtl/>
        </w:rPr>
        <w:t xml:space="preserve"> پرسشنامه</w:t>
      </w:r>
      <w:r w:rsidRPr="0058060E">
        <w:rPr>
          <w:rFonts w:ascii="Cambria" w:hAnsi="Cambria" w:cs="Cambria" w:hint="cs"/>
          <w:sz w:val="26"/>
          <w:szCs w:val="26"/>
          <w:rtl/>
        </w:rPr>
        <w:t> 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از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طیف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پنج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گزینه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لیکرت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استفاده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گردیده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است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که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یکی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از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رایج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ترین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مقیاس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های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اندازه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گیری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به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شمار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می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رود</w:t>
      </w:r>
      <w:r w:rsidRPr="0058060E">
        <w:rPr>
          <w:rFonts w:ascii="Tahoma" w:hAnsi="Tahoma" w:cs="B Nazanin"/>
          <w:sz w:val="26"/>
          <w:szCs w:val="26"/>
          <w:rtl/>
        </w:rPr>
        <w:t xml:space="preserve">. </w:t>
      </w:r>
      <w:r w:rsidRPr="0058060E">
        <w:rPr>
          <w:rFonts w:ascii="Tahoma" w:hAnsi="Tahoma" w:cs="B Nazanin" w:hint="cs"/>
          <w:sz w:val="26"/>
          <w:szCs w:val="26"/>
          <w:rtl/>
        </w:rPr>
        <w:t>به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طوری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که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طیف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گزاره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ها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خیلی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زیاد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با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گویه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امتیاز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843793" w:rsidRPr="0058060E">
        <w:rPr>
          <w:rFonts w:ascii="Tahoma" w:hAnsi="Tahoma" w:cs="B Nazanin" w:hint="cs"/>
          <w:sz w:val="26"/>
          <w:szCs w:val="26"/>
          <w:rtl/>
        </w:rPr>
        <w:t>5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و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خیلی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کم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با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گویه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امتیاز</w:t>
      </w:r>
      <w:r w:rsidRPr="0058060E">
        <w:rPr>
          <w:rFonts w:ascii="Tahoma" w:hAnsi="Tahoma" w:cs="B Nazanin"/>
          <w:sz w:val="26"/>
          <w:szCs w:val="26"/>
          <w:rtl/>
        </w:rPr>
        <w:t xml:space="preserve"> 1 </w:t>
      </w:r>
      <w:r w:rsidRPr="0058060E">
        <w:rPr>
          <w:rFonts w:ascii="Tahoma" w:hAnsi="Tahoma" w:cs="B Nazanin" w:hint="cs"/>
          <w:sz w:val="26"/>
          <w:szCs w:val="26"/>
          <w:rtl/>
        </w:rPr>
        <w:t>تعلق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می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گیرد</w:t>
      </w:r>
      <w:r w:rsidRPr="0058060E">
        <w:rPr>
          <w:rFonts w:ascii="Tahoma" w:hAnsi="Tahoma" w:cs="B Nazanin"/>
          <w:sz w:val="26"/>
          <w:szCs w:val="26"/>
          <w:rtl/>
        </w:rPr>
        <w:t xml:space="preserve">. </w:t>
      </w:r>
      <w:r w:rsidR="00843793" w:rsidRPr="0058060E">
        <w:rPr>
          <w:rFonts w:ascii="Tahoma" w:hAnsi="Tahoma" w:cs="B Nazanin" w:hint="cs"/>
          <w:sz w:val="26"/>
          <w:szCs w:val="26"/>
          <w:rtl/>
        </w:rPr>
        <w:t>برای بررسی عوامل موثر</w:t>
      </w:r>
      <w:r w:rsidR="0067381D" w:rsidRPr="0058060E">
        <w:rPr>
          <w:rFonts w:ascii="Tahoma" w:hAnsi="Tahoma" w:cs="B Nazanin" w:hint="cs"/>
          <w:sz w:val="26"/>
          <w:szCs w:val="26"/>
          <w:rtl/>
        </w:rPr>
        <w:t xml:space="preserve">، از مطالعات مشابه در زمینه </w:t>
      </w:r>
      <w:r w:rsidR="002E21C7" w:rsidRPr="0058060E">
        <w:rPr>
          <w:rFonts w:ascii="Tahoma" w:hAnsi="Tahoma" w:cs="B Nazanin" w:hint="cs"/>
          <w:sz w:val="26"/>
          <w:szCs w:val="26"/>
          <w:rtl/>
        </w:rPr>
        <w:t>آموزش های</w:t>
      </w:r>
      <w:r w:rsidR="0067381D" w:rsidRPr="0058060E">
        <w:rPr>
          <w:rFonts w:ascii="Tahoma" w:hAnsi="Tahoma" w:cs="B Nazanin" w:hint="cs"/>
          <w:sz w:val="26"/>
          <w:szCs w:val="26"/>
          <w:rtl/>
        </w:rPr>
        <w:t xml:space="preserve"> مجازی کمک گرفته شد</w:t>
      </w:r>
      <w:r w:rsidR="0089485A" w:rsidRPr="0058060E">
        <w:rPr>
          <w:rFonts w:ascii="Tahoma" w:hAnsi="Tahoma" w:cs="B Nazanin" w:hint="cs"/>
          <w:sz w:val="26"/>
          <w:szCs w:val="26"/>
          <w:rtl/>
          <w:lang w:bidi="fa-IR"/>
        </w:rPr>
        <w:t>ه است</w:t>
      </w:r>
      <w:r w:rsidR="0067381D" w:rsidRPr="0058060E">
        <w:rPr>
          <w:rFonts w:ascii="Tahoma" w:hAnsi="Tahoma" w:cs="B Nazanin" w:hint="cs"/>
          <w:sz w:val="26"/>
          <w:szCs w:val="26"/>
          <w:rtl/>
        </w:rPr>
        <w:t xml:space="preserve"> (جعفرپور، 139</w:t>
      </w:r>
      <w:r w:rsidR="009E6F0E" w:rsidRPr="0058060E">
        <w:rPr>
          <w:rFonts w:ascii="Tahoma" w:hAnsi="Tahoma" w:cs="B Nazanin" w:hint="cs"/>
          <w:sz w:val="26"/>
          <w:szCs w:val="26"/>
          <w:rtl/>
        </w:rPr>
        <w:t>0</w:t>
      </w:r>
      <w:r w:rsidR="0067381D" w:rsidRPr="0058060E">
        <w:rPr>
          <w:rFonts w:ascii="Tahoma" w:hAnsi="Tahoma" w:cs="B Nazanin" w:hint="cs"/>
          <w:sz w:val="26"/>
          <w:szCs w:val="26"/>
          <w:rtl/>
        </w:rPr>
        <w:t xml:space="preserve">). همچنین </w:t>
      </w:r>
      <w:r w:rsidRPr="0058060E">
        <w:rPr>
          <w:rFonts w:ascii="Tahoma" w:hAnsi="Tahoma" w:cs="B Nazanin" w:hint="cs"/>
          <w:sz w:val="26"/>
          <w:szCs w:val="26"/>
          <w:rtl/>
        </w:rPr>
        <w:t>روایی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پرسشنامه</w:t>
      </w:r>
      <w:r w:rsidR="002E21C7" w:rsidRPr="0058060E">
        <w:rPr>
          <w:rFonts w:ascii="Cambria" w:hAnsi="Cambria" w:cs="B Nazanin" w:hint="cs"/>
          <w:sz w:val="26"/>
          <w:szCs w:val="26"/>
          <w:rtl/>
        </w:rPr>
        <w:t xml:space="preserve"> ت</w:t>
      </w:r>
      <w:r w:rsidR="007F6670" w:rsidRPr="0058060E">
        <w:rPr>
          <w:rFonts w:ascii="Tahoma" w:hAnsi="Tahoma" w:cs="B Nazanin" w:hint="cs"/>
          <w:sz w:val="26"/>
          <w:szCs w:val="26"/>
          <w:rtl/>
        </w:rPr>
        <w:t xml:space="preserve">حقیق </w:t>
      </w:r>
      <w:r w:rsidRPr="0058060E">
        <w:rPr>
          <w:rFonts w:ascii="Tahoma" w:hAnsi="Tahoma" w:cs="B Nazanin" w:hint="cs"/>
          <w:sz w:val="26"/>
          <w:szCs w:val="26"/>
          <w:rtl/>
        </w:rPr>
        <w:t>حاضر،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توسط مشورت با افراد صاحبنظر در این موضوع بررسی گردید</w:t>
      </w:r>
      <w:r w:rsidR="007F6670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و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برای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تعیین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پایایی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پرسشنامه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از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ضریب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آلفای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کرونباخ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استفاده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شده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است</w:t>
      </w:r>
      <w:r w:rsidR="002E21C7" w:rsidRPr="0058060E">
        <w:rPr>
          <w:rFonts w:ascii="Tahoma" w:hAnsi="Tahoma" w:cs="B Nazanin" w:hint="cs"/>
          <w:sz w:val="26"/>
          <w:szCs w:val="26"/>
          <w:rtl/>
        </w:rPr>
        <w:t>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که برابر با8</w:t>
      </w:r>
      <w:r w:rsidR="007F6670" w:rsidRPr="0058060E">
        <w:rPr>
          <w:rFonts w:ascii="Tahoma" w:hAnsi="Tahoma" w:cs="B Nazanin" w:hint="cs"/>
          <w:sz w:val="26"/>
          <w:szCs w:val="26"/>
          <w:rtl/>
        </w:rPr>
        <w:t>0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/0 و لذا از </w:t>
      </w:r>
      <w:r w:rsidR="0067381D" w:rsidRPr="0058060E">
        <w:rPr>
          <w:rFonts w:ascii="Tahoma" w:hAnsi="Tahoma" w:cs="B Nazanin" w:hint="cs"/>
          <w:sz w:val="26"/>
          <w:szCs w:val="26"/>
          <w:rtl/>
        </w:rPr>
        <w:t>پایایی قابل قبولی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="007F6670" w:rsidRPr="0058060E">
        <w:rPr>
          <w:rFonts w:ascii="Tahoma" w:hAnsi="Tahoma" w:cs="B Nazanin" w:hint="cs"/>
          <w:sz w:val="26"/>
          <w:szCs w:val="26"/>
          <w:rtl/>
        </w:rPr>
        <w:t>ب</w:t>
      </w:r>
      <w:r w:rsidRPr="0058060E">
        <w:rPr>
          <w:rFonts w:ascii="Tahoma" w:hAnsi="Tahoma" w:cs="B Nazanin" w:hint="cs"/>
          <w:sz w:val="26"/>
          <w:szCs w:val="26"/>
          <w:rtl/>
        </w:rPr>
        <w:t>رخوردا</w:t>
      </w:r>
      <w:r w:rsidR="007F6670" w:rsidRPr="0058060E">
        <w:rPr>
          <w:rFonts w:ascii="Tahoma" w:hAnsi="Tahoma" w:cs="B Nazanin" w:hint="cs"/>
          <w:sz w:val="26"/>
          <w:szCs w:val="26"/>
          <w:rtl/>
        </w:rPr>
        <w:t>ر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 است</w:t>
      </w:r>
      <w:r w:rsidRPr="0058060E">
        <w:rPr>
          <w:rFonts w:ascii="Tahoma" w:hAnsi="Tahoma" w:cs="B Nazanin"/>
          <w:sz w:val="26"/>
          <w:szCs w:val="26"/>
          <w:rtl/>
        </w:rPr>
        <w:t xml:space="preserve">. </w:t>
      </w:r>
      <w:r w:rsidR="0089485A" w:rsidRPr="0058060E">
        <w:rPr>
          <w:rFonts w:ascii="Tahoma" w:hAnsi="Tahoma" w:cs="B Nazanin" w:hint="cs"/>
          <w:sz w:val="26"/>
          <w:szCs w:val="26"/>
          <w:rtl/>
        </w:rPr>
        <w:t xml:space="preserve">به کمک آزمونهای آماری </w:t>
      </w:r>
      <w:r w:rsidR="0089485A" w:rsidRPr="0058060E">
        <w:rPr>
          <w:rFonts w:asciiTheme="majorBidi" w:hAnsiTheme="majorBidi" w:cstheme="majorBidi"/>
          <w:b/>
          <w:bCs/>
          <w:i/>
          <w:iCs/>
          <w:sz w:val="22"/>
          <w:szCs w:val="22"/>
          <w:lang w:bidi="fa-IR"/>
        </w:rPr>
        <w:t>t</w:t>
      </w:r>
      <w:r w:rsidR="0089485A" w:rsidRPr="0058060E">
        <w:rPr>
          <w:rFonts w:asciiTheme="majorBidi" w:hAnsiTheme="majorBidi" w:cstheme="majorBidi" w:hint="cs"/>
          <w:i/>
          <w:iCs/>
          <w:sz w:val="22"/>
          <w:szCs w:val="22"/>
          <w:rtl/>
          <w:lang w:bidi="fa-IR"/>
        </w:rPr>
        <w:t xml:space="preserve"> </w:t>
      </w:r>
      <w:r w:rsidR="0089485A" w:rsidRPr="0058060E">
        <w:rPr>
          <w:rFonts w:ascii="Tahoma" w:hAnsi="Tahoma" w:cs="B Nazanin" w:hint="cs"/>
          <w:sz w:val="26"/>
          <w:szCs w:val="26"/>
          <w:rtl/>
          <w:lang w:bidi="fa-IR"/>
        </w:rPr>
        <w:t xml:space="preserve">و </w:t>
      </w:r>
      <w:r w:rsidR="0089485A" w:rsidRPr="0058060E">
        <w:rPr>
          <w:rFonts w:asciiTheme="majorBidi" w:hAnsiTheme="majorBidi" w:cstheme="majorBidi"/>
          <w:i/>
          <w:iCs/>
          <w:sz w:val="22"/>
          <w:szCs w:val="22"/>
          <w:lang w:bidi="fa-IR"/>
        </w:rPr>
        <w:t>ANOVA</w:t>
      </w:r>
      <w:r w:rsidR="0089485A" w:rsidRPr="0058060E">
        <w:rPr>
          <w:rFonts w:ascii="Tahoma" w:hAnsi="Tahoma" w:cs="B Nazanin" w:hint="cs"/>
          <w:sz w:val="26"/>
          <w:szCs w:val="26"/>
          <w:rtl/>
          <w:lang w:bidi="fa-IR"/>
        </w:rPr>
        <w:t xml:space="preserve"> اختلاف بین میانگین های جوامع مورد بررسی قرار گرفته است. همچنین </w:t>
      </w:r>
      <w:r w:rsidRPr="0058060E">
        <w:rPr>
          <w:rFonts w:ascii="Tahoma" w:hAnsi="Tahoma" w:cs="B Nazanin"/>
          <w:sz w:val="26"/>
          <w:szCs w:val="26"/>
          <w:rtl/>
        </w:rPr>
        <w:t xml:space="preserve">برای بررسی </w:t>
      </w:r>
      <w:r w:rsidR="0089485A" w:rsidRPr="0058060E">
        <w:rPr>
          <w:rFonts w:ascii="Tahoma" w:hAnsi="Tahoma" w:cs="B Nazanin" w:hint="cs"/>
          <w:sz w:val="26"/>
          <w:szCs w:val="26"/>
          <w:rtl/>
        </w:rPr>
        <w:t>تاثیر</w:t>
      </w:r>
      <w:r w:rsidR="0089485A" w:rsidRPr="0058060E">
        <w:rPr>
          <w:rFonts w:ascii="Tahoma" w:hAnsi="Tahoma" w:cs="B Nazanin"/>
          <w:sz w:val="26"/>
          <w:szCs w:val="26"/>
          <w:rtl/>
        </w:rPr>
        <w:t xml:space="preserve"> متغیرها</w:t>
      </w:r>
      <w:r w:rsidR="0089485A" w:rsidRPr="0058060E">
        <w:rPr>
          <w:rFonts w:ascii="Tahoma" w:hAnsi="Tahoma" w:cs="B Nazanin" w:hint="cs"/>
          <w:sz w:val="26"/>
          <w:szCs w:val="26"/>
          <w:rtl/>
        </w:rPr>
        <w:t>ی مستقل بر روی</w:t>
      </w:r>
      <w:r w:rsidRPr="0058060E">
        <w:rPr>
          <w:rFonts w:ascii="Tahoma" w:hAnsi="Tahoma" w:cs="B Nazanin"/>
          <w:sz w:val="26"/>
          <w:szCs w:val="26"/>
          <w:rtl/>
        </w:rPr>
        <w:t xml:space="preserve"> متغیر وابسته از </w:t>
      </w:r>
      <w:r w:rsidRPr="0058060E">
        <w:rPr>
          <w:rFonts w:ascii="Tahoma" w:hAnsi="Tahoma" w:cs="B Nazanin" w:hint="cs"/>
          <w:sz w:val="26"/>
          <w:szCs w:val="26"/>
          <w:rtl/>
        </w:rPr>
        <w:t>رگرسیون خطی و برای اندازه گیری میزان</w:t>
      </w:r>
      <w:r w:rsidR="00B5632F" w:rsidRPr="0058060E">
        <w:rPr>
          <w:rFonts w:ascii="Tahoma" w:hAnsi="Tahoma" w:cs="B Nazanin" w:hint="cs"/>
          <w:sz w:val="26"/>
          <w:szCs w:val="26"/>
          <w:rtl/>
        </w:rPr>
        <w:t xml:space="preserve"> و شدت </w:t>
      </w:r>
      <w:r w:rsidR="0067381D" w:rsidRPr="0058060E">
        <w:rPr>
          <w:rFonts w:ascii="Tahoma" w:hAnsi="Tahoma" w:cs="B Nazanin" w:hint="cs"/>
          <w:sz w:val="26"/>
          <w:szCs w:val="26"/>
          <w:rtl/>
        </w:rPr>
        <w:t xml:space="preserve">این </w:t>
      </w:r>
      <w:r w:rsidR="00B5632F" w:rsidRPr="0058060E">
        <w:rPr>
          <w:rFonts w:ascii="Tahoma" w:hAnsi="Tahoma" w:cs="B Nazanin" w:hint="cs"/>
          <w:sz w:val="26"/>
          <w:szCs w:val="26"/>
          <w:rtl/>
        </w:rPr>
        <w:t>ارتباط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 از </w:t>
      </w:r>
      <w:r w:rsidRPr="0058060E">
        <w:rPr>
          <w:rFonts w:ascii="Tahoma" w:hAnsi="Tahoma" w:cs="B Nazanin"/>
          <w:sz w:val="26"/>
          <w:szCs w:val="26"/>
          <w:rtl/>
        </w:rPr>
        <w:t>ضریب همبستگی پیرسون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 استفاده گردیده است.</w:t>
      </w:r>
      <w:r w:rsidRPr="0058060E">
        <w:rPr>
          <w:rFonts w:ascii="Tahoma" w:hAnsi="Tahoma" w:cs="B Nazanin"/>
          <w:sz w:val="26"/>
          <w:szCs w:val="26"/>
          <w:rtl/>
        </w:rPr>
        <w:t xml:space="preserve"> داده ها پس از جمع آوری توسط نرم افزار</w:t>
      </w:r>
      <w:r w:rsidR="00B5632F" w:rsidRPr="0058060E">
        <w:rPr>
          <w:rFonts w:ascii="Tahoma" w:hAnsi="Tahoma" w:cs="B Nazanin" w:hint="cs"/>
          <w:sz w:val="26"/>
          <w:szCs w:val="26"/>
          <w:rtl/>
        </w:rPr>
        <w:t>های آماری</w:t>
      </w:r>
      <w:r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B5632F" w:rsidRPr="0058060E">
        <w:rPr>
          <w:rFonts w:asciiTheme="majorBidi" w:hAnsiTheme="majorBidi" w:cstheme="majorBidi"/>
          <w:sz w:val="22"/>
          <w:szCs w:val="22"/>
        </w:rPr>
        <w:t>MINITAB</w:t>
      </w:r>
      <w:r w:rsidRPr="0058060E">
        <w:rPr>
          <w:rFonts w:ascii="Tahoma" w:hAnsi="Tahoma" w:cs="B Nazanin"/>
          <w:sz w:val="26"/>
          <w:szCs w:val="26"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  <w:lang w:bidi="fa-IR"/>
        </w:rPr>
        <w:t xml:space="preserve"> و </w:t>
      </w:r>
      <w:r w:rsidR="00B5632F" w:rsidRPr="0058060E">
        <w:rPr>
          <w:rFonts w:asciiTheme="majorBidi" w:hAnsiTheme="majorBidi" w:cstheme="majorBidi"/>
          <w:sz w:val="22"/>
          <w:szCs w:val="22"/>
          <w:lang w:bidi="fa-IR"/>
        </w:rPr>
        <w:t>SPSS</w:t>
      </w:r>
      <w:r w:rsidR="007F6670" w:rsidRPr="0058060E">
        <w:rPr>
          <w:rFonts w:ascii="Tahoma" w:hAnsi="Tahoma" w:cs="B Nazanin" w:hint="cs"/>
          <w:sz w:val="26"/>
          <w:szCs w:val="26"/>
          <w:rtl/>
          <w:lang w:bidi="fa-IR"/>
        </w:rPr>
        <w:t xml:space="preserve"> </w:t>
      </w:r>
      <w:r w:rsidRPr="0058060E">
        <w:rPr>
          <w:rFonts w:ascii="Tahoma" w:hAnsi="Tahoma" w:cs="B Nazanin"/>
          <w:sz w:val="26"/>
          <w:szCs w:val="26"/>
          <w:rtl/>
        </w:rPr>
        <w:t>ت</w:t>
      </w:r>
      <w:r w:rsidRPr="0058060E">
        <w:rPr>
          <w:rFonts w:ascii="Tahoma" w:hAnsi="Tahoma" w:cs="B Nazanin" w:hint="cs"/>
          <w:sz w:val="26"/>
          <w:szCs w:val="26"/>
          <w:rtl/>
          <w:lang w:bidi="fa-IR"/>
        </w:rPr>
        <w:t>جزیه و تحلیل شدند.</w:t>
      </w:r>
      <w:r w:rsidRPr="0058060E">
        <w:rPr>
          <w:rFonts w:ascii="Cambria" w:hAnsi="Cambria" w:cs="Cambria" w:hint="cs"/>
          <w:sz w:val="26"/>
          <w:szCs w:val="26"/>
          <w:rtl/>
        </w:rPr>
        <w:t> </w:t>
      </w:r>
    </w:p>
    <w:p w:rsidR="00A43B97" w:rsidRPr="0058060E" w:rsidRDefault="00A43B97" w:rsidP="00A43B97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Nazanin"/>
          <w:b/>
          <w:bCs/>
          <w:sz w:val="28"/>
          <w:szCs w:val="28"/>
          <w:rtl/>
        </w:rPr>
      </w:pPr>
      <w:r w:rsidRPr="0058060E">
        <w:rPr>
          <w:rFonts w:ascii="Tahoma" w:hAnsi="Tahoma" w:cs="B Nazanin" w:hint="cs"/>
          <w:b/>
          <w:bCs/>
          <w:sz w:val="28"/>
          <w:szCs w:val="28"/>
          <w:rtl/>
        </w:rPr>
        <w:t>یافته ها و نتایج</w:t>
      </w:r>
    </w:p>
    <w:p w:rsidR="00A43B97" w:rsidRPr="0058060E" w:rsidRDefault="00C63D15" w:rsidP="003E30C7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sz w:val="26"/>
          <w:szCs w:val="26"/>
          <w:rtl/>
        </w:rPr>
      </w:pPr>
      <w:r w:rsidRPr="0058060E">
        <w:rPr>
          <w:rFonts w:ascii="Tahoma" w:hAnsi="Tahoma" w:cs="B Nazanin" w:hint="cs"/>
          <w:sz w:val="26"/>
          <w:szCs w:val="26"/>
          <w:rtl/>
        </w:rPr>
        <w:t xml:space="preserve">      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به طور خلاصه</w:t>
      </w:r>
      <w:r w:rsidR="00DA400B" w:rsidRPr="0058060E">
        <w:rPr>
          <w:rFonts w:ascii="Tahoma" w:hAnsi="Tahoma" w:cs="B Nazanin" w:hint="cs"/>
          <w:sz w:val="26"/>
          <w:szCs w:val="26"/>
          <w:rtl/>
        </w:rPr>
        <w:t>،</w:t>
      </w:r>
      <w:r w:rsidR="00805B2C" w:rsidRPr="0058060E">
        <w:rPr>
          <w:rFonts w:ascii="Tahoma" w:hAnsi="Tahoma" w:cs="B Nazanin" w:hint="cs"/>
          <w:sz w:val="26"/>
          <w:szCs w:val="26"/>
          <w:rtl/>
        </w:rPr>
        <w:t xml:space="preserve"> یافته ه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ای این تحقیق به شرح زیر حاصل </w:t>
      </w:r>
      <w:r w:rsidR="003E30C7" w:rsidRPr="0058060E">
        <w:rPr>
          <w:rFonts w:ascii="Tahoma" w:hAnsi="Tahoma" w:cs="B Nazanin" w:hint="cs"/>
          <w:sz w:val="26"/>
          <w:szCs w:val="26"/>
          <w:rtl/>
        </w:rPr>
        <w:t>شده است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.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نتایج آزمون تی مستقل نشان می دهد که میانگین میزان گرایش به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آموزش های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مجازی</w:t>
      </w:r>
      <w:r w:rsidR="00A43B97" w:rsidRPr="0058060E">
        <w:rPr>
          <w:rFonts w:ascii="Cambria" w:hAnsi="Cambria" w:cs="Cambria" w:hint="cs"/>
          <w:sz w:val="26"/>
          <w:szCs w:val="26"/>
          <w:rtl/>
        </w:rPr>
        <w:t> 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در</w:t>
      </w:r>
      <w:r w:rsidR="00A43B97" w:rsidRPr="0058060E">
        <w:rPr>
          <w:rFonts w:ascii="Cambria" w:hAnsi="Cambria" w:cs="Cambria" w:hint="cs"/>
          <w:sz w:val="26"/>
          <w:szCs w:val="26"/>
          <w:rtl/>
        </w:rPr>
        <w:t> 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بین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والدین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دانش آموزان با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سطح طبقاتی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پایین برابر با 5/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33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و در بین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والدین </w:t>
      </w:r>
      <w:r w:rsidR="00A43B97" w:rsidRPr="0058060E">
        <w:rPr>
          <w:rFonts w:ascii="Tahoma" w:hAnsi="Tahoma" w:cs="B Nazanin"/>
          <w:sz w:val="26"/>
          <w:szCs w:val="26"/>
          <w:rtl/>
        </w:rPr>
        <w:t>دانش آموزان با</w:t>
      </w:r>
      <w:r w:rsidR="00A43B97" w:rsidRPr="0058060E">
        <w:rPr>
          <w:rFonts w:ascii="Cambria" w:hAnsi="Cambria" w:cs="Cambria" w:hint="cs"/>
          <w:sz w:val="26"/>
          <w:szCs w:val="26"/>
          <w:rtl/>
        </w:rPr>
        <w:t> 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سطح طبقات</w:t>
      </w:r>
      <w:r w:rsidR="002F3186" w:rsidRPr="0058060E">
        <w:rPr>
          <w:rFonts w:ascii="Tahoma" w:hAnsi="Tahoma" w:cs="B Nazanin" w:hint="cs"/>
          <w:sz w:val="26"/>
          <w:szCs w:val="26"/>
          <w:rtl/>
          <w:lang w:bidi="fa-IR"/>
        </w:rPr>
        <w:t>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بالا برابر با 3/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39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بوده است. مقدار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آزمون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تی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و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سطح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معناداری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ترتیب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برابر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با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45</w:t>
      </w:r>
      <w:r w:rsidR="00A43B97" w:rsidRPr="0058060E">
        <w:rPr>
          <w:rFonts w:ascii="Tahoma" w:hAnsi="Tahoma" w:cs="B Nazanin"/>
          <w:sz w:val="26"/>
          <w:szCs w:val="26"/>
          <w:rtl/>
        </w:rPr>
        <w:t>/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3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- و </w:t>
      </w:r>
      <w:r w:rsidR="00DA400B" w:rsidRPr="0058060E">
        <w:rPr>
          <w:rFonts w:ascii="Tahoma" w:hAnsi="Tahoma" w:cs="B Nazanin" w:hint="cs"/>
          <w:sz w:val="26"/>
          <w:szCs w:val="26"/>
          <w:rtl/>
        </w:rPr>
        <w:t>008/0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است. به دلیل این که سطح معناداری</w:t>
      </w:r>
      <w:r w:rsidR="00A43B97" w:rsidRPr="0058060E">
        <w:rPr>
          <w:rFonts w:ascii="Cambria" w:hAnsi="Cambria" w:cs="Cambria" w:hint="cs"/>
          <w:sz w:val="26"/>
          <w:szCs w:val="26"/>
          <w:rtl/>
        </w:rPr>
        <w:t>  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کمتر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از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پنج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درصد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است،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لذا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بین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میانگین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میزان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گرایش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آموزش های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مجازی ب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ه تفکیک طبقات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اجتماعی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اختلاف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معناداری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مشاهده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شود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.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عبارت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دیگر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میزان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گرایش</w:t>
      </w:r>
      <w:r w:rsidR="00DA400B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آموزش های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مجازی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بین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سه منطقه</w:t>
      </w:r>
      <w:r w:rsidR="003E30C7" w:rsidRPr="0058060E">
        <w:rPr>
          <w:rFonts w:ascii="Tahoma" w:hAnsi="Tahoma" w:cs="B Nazanin" w:hint="cs"/>
          <w:sz w:val="26"/>
          <w:szCs w:val="26"/>
          <w:rtl/>
        </w:rPr>
        <w:t xml:space="preserve"> شهری،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متفاوت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از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یکدیگر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ست به طوری که میانگین میزان گرایش به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آموزش های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مجازی در بین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والدین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دانش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آموزان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با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سطح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اجتماعی پایین کمتر از میانگین میزان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گرایش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به</w:t>
      </w:r>
      <w:r w:rsidR="00DA400B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آموزش </w:t>
      </w:r>
      <w:r w:rsidR="00A43B97" w:rsidRPr="0058060E">
        <w:rPr>
          <w:rFonts w:ascii="Tahoma" w:hAnsi="Tahoma" w:cs="B Nazanin"/>
          <w:sz w:val="26"/>
          <w:szCs w:val="26"/>
          <w:rtl/>
        </w:rPr>
        <w:t>مجازی</w:t>
      </w:r>
      <w:r w:rsidR="00DA400B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بین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والدین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دانش آموزان با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سطح اجتماعی </w:t>
      </w:r>
      <w:r w:rsidR="00A43B97" w:rsidRPr="0058060E">
        <w:rPr>
          <w:rFonts w:ascii="Tahoma" w:hAnsi="Tahoma" w:cs="B Nazanin"/>
          <w:sz w:val="26"/>
          <w:szCs w:val="26"/>
          <w:rtl/>
        </w:rPr>
        <w:t>بالا است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 (</w:t>
      </w:r>
      <w:r w:rsidR="00A43B97" w:rsidRPr="0058060E">
        <w:rPr>
          <w:rFonts w:asciiTheme="majorBidi" w:hAnsiTheme="majorBidi" w:cstheme="majorBidi"/>
          <w:i/>
          <w:iCs/>
          <w:sz w:val="22"/>
          <w:szCs w:val="22"/>
        </w:rPr>
        <w:t>p&lt;</w:t>
      </w:r>
      <w:r w:rsidR="00A43B97" w:rsidRPr="0058060E">
        <w:rPr>
          <w:rFonts w:asciiTheme="majorBidi" w:hAnsiTheme="majorBidi" w:cstheme="majorBidi"/>
          <w:i/>
          <w:iCs/>
          <w:sz w:val="22"/>
          <w:szCs w:val="22"/>
          <w:lang w:bidi="fa-IR"/>
        </w:rPr>
        <w:t>0.</w:t>
      </w:r>
      <w:r w:rsidR="00305896" w:rsidRPr="0058060E">
        <w:rPr>
          <w:rFonts w:asciiTheme="majorBidi" w:hAnsiTheme="majorBidi" w:cstheme="majorBidi"/>
          <w:i/>
          <w:iCs/>
          <w:sz w:val="22"/>
          <w:szCs w:val="22"/>
          <w:lang w:bidi="fa-IR"/>
        </w:rPr>
        <w:t>0</w:t>
      </w:r>
      <w:r w:rsidR="00A43B97" w:rsidRPr="0058060E">
        <w:rPr>
          <w:rFonts w:asciiTheme="majorBidi" w:hAnsiTheme="majorBidi" w:cstheme="majorBidi"/>
          <w:i/>
          <w:iCs/>
          <w:sz w:val="22"/>
          <w:szCs w:val="22"/>
          <w:lang w:bidi="fa-IR"/>
        </w:rPr>
        <w:t>5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)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. </w:t>
      </w:r>
      <w:r w:rsidR="00A43B97" w:rsidRPr="0058060E">
        <w:rPr>
          <w:rFonts w:ascii="Cambria" w:hAnsi="Cambria" w:cs="Cambria" w:hint="cs"/>
          <w:sz w:val="26"/>
          <w:szCs w:val="26"/>
          <w:rtl/>
        </w:rPr>
        <w:t>  </w:t>
      </w:r>
    </w:p>
    <w:p w:rsidR="00A43B97" w:rsidRPr="0058060E" w:rsidRDefault="00305896" w:rsidP="003E30C7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sz w:val="26"/>
          <w:szCs w:val="26"/>
          <w:rtl/>
        </w:rPr>
      </w:pPr>
      <w:r w:rsidRPr="0058060E">
        <w:rPr>
          <w:rFonts w:ascii="Tahoma" w:hAnsi="Tahoma" w:cs="B Nazanin"/>
          <w:sz w:val="26"/>
          <w:szCs w:val="26"/>
        </w:rPr>
        <w:t xml:space="preserve">    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برای </w:t>
      </w:r>
      <w:r w:rsidR="00A43B97" w:rsidRPr="0058060E">
        <w:rPr>
          <w:rFonts w:ascii="Tahoma" w:hAnsi="Tahoma" w:cs="B Nazanin" w:hint="cs"/>
          <w:sz w:val="26"/>
          <w:szCs w:val="26"/>
          <w:rtl/>
          <w:lang w:bidi="fa-IR"/>
        </w:rPr>
        <w:t>بررسی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میزان همبستگی بین </w:t>
      </w:r>
      <w:r w:rsidR="003E30C7" w:rsidRPr="0058060E">
        <w:rPr>
          <w:rFonts w:ascii="Tahoma" w:hAnsi="Tahoma" w:cs="B Nazanin" w:hint="cs"/>
          <w:sz w:val="26"/>
          <w:szCs w:val="26"/>
          <w:rtl/>
        </w:rPr>
        <w:t>تحصیلات والدین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و میزان گرایش به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آموزش های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مجازی با توجه به سطح سنجش فاصله ای آنها از ضریب همبستگی پیرسون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استفاده شده که این میزان ب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رابر با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41/0 که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سطح معناداری آن </w:t>
      </w:r>
      <w:r w:rsidR="00E87DA5" w:rsidRPr="0058060E">
        <w:rPr>
          <w:rFonts w:ascii="Tahoma" w:hAnsi="Tahoma" w:cs="B Nazanin" w:hint="cs"/>
          <w:sz w:val="26"/>
          <w:szCs w:val="26"/>
          <w:rtl/>
        </w:rPr>
        <w:t>02/0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است. به دلیل این که سطح معناداری</w:t>
      </w:r>
      <w:r w:rsidR="00A43B97" w:rsidRPr="0058060E">
        <w:rPr>
          <w:rFonts w:ascii="Cambria" w:hAnsi="Cambria" w:cs="Cambria" w:hint="cs"/>
          <w:sz w:val="26"/>
          <w:szCs w:val="26"/>
          <w:rtl/>
        </w:rPr>
        <w:t> </w:t>
      </w:r>
      <w:r w:rsidR="00463E10" w:rsidRPr="0058060E">
        <w:rPr>
          <w:rFonts w:ascii="Tahoma" w:hAnsi="Tahoma" w:cs="B Nazanin" w:hint="cs"/>
          <w:sz w:val="26"/>
          <w:szCs w:val="26"/>
          <w:rtl/>
        </w:rPr>
        <w:t xml:space="preserve">این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ضریب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همبستگی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کمتر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از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5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درصد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است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لذا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150712" w:rsidRPr="0058060E">
        <w:rPr>
          <w:rFonts w:ascii="Tahoma" w:hAnsi="Tahoma" w:cs="B Nazanin" w:hint="cs"/>
          <w:sz w:val="26"/>
          <w:szCs w:val="26"/>
          <w:rtl/>
        </w:rPr>
        <w:t>همبستگی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معناداری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بین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این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دو متغیر وجود دارد. </w:t>
      </w:r>
      <w:r w:rsidR="003469F8" w:rsidRPr="0058060E">
        <w:rPr>
          <w:rFonts w:ascii="Tahoma" w:hAnsi="Tahoma" w:cs="B Nazanin" w:hint="cs"/>
          <w:sz w:val="26"/>
          <w:szCs w:val="26"/>
          <w:rtl/>
        </w:rPr>
        <w:t xml:space="preserve">به عبارتی </w:t>
      </w:r>
      <w:r w:rsidR="00E87DA5" w:rsidRPr="0058060E">
        <w:rPr>
          <w:rFonts w:ascii="Tahoma" w:hAnsi="Tahoma" w:cs="B Nazanin"/>
          <w:sz w:val="26"/>
          <w:szCs w:val="26"/>
          <w:rtl/>
        </w:rPr>
        <w:t xml:space="preserve">هر چه </w:t>
      </w:r>
      <w:r w:rsidR="003E30C7" w:rsidRPr="0058060E">
        <w:rPr>
          <w:rFonts w:ascii="Tahoma" w:hAnsi="Tahoma" w:cs="B Nazanin" w:hint="cs"/>
          <w:sz w:val="26"/>
          <w:szCs w:val="26"/>
          <w:rtl/>
        </w:rPr>
        <w:t>سطح تحصیلات والدین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بیشتر باشد،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در نتیجه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میزان گرایش به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آموزش های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مجازی</w:t>
      </w:r>
      <w:r w:rsidR="00A43B97" w:rsidRPr="0058060E">
        <w:rPr>
          <w:rFonts w:ascii="Cambria" w:hAnsi="Cambria" w:cs="Cambria" w:hint="cs"/>
          <w:sz w:val="26"/>
          <w:szCs w:val="26"/>
          <w:rtl/>
        </w:rPr>
        <w:t> 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بیشتر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می شود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. از طرفی،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برای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بررسی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میزان همبستگی بین اعتماد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به آموزش مجازی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و میزان گرایش به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آموزش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مجازی با توجه به سطح سنجش فاصله ای آنها از ضریب همبستگی پیرسون استفاده شده است. ضریب همبستگی پیرسون بین اعتماد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به آموزش مجازی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و میزان گرایش به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آموزش های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مجازی برابر با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45/0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و سطح معناداری آن </w:t>
      </w:r>
      <w:r w:rsidR="00E87DA5" w:rsidRPr="0058060E">
        <w:rPr>
          <w:rFonts w:ascii="Tahoma" w:hAnsi="Tahoma" w:cs="B Nazanin" w:hint="cs"/>
          <w:sz w:val="26"/>
          <w:szCs w:val="26"/>
          <w:rtl/>
        </w:rPr>
        <w:t>01/0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است. به دلیل این که </w:t>
      </w:r>
      <w:r w:rsidR="00A43B97" w:rsidRPr="0058060E">
        <w:rPr>
          <w:rFonts w:ascii="Tahoma" w:hAnsi="Tahoma" w:cs="B Nazanin"/>
          <w:sz w:val="26"/>
          <w:szCs w:val="26"/>
          <w:rtl/>
        </w:rPr>
        <w:lastRenderedPageBreak/>
        <w:t>سطح معناداری در</w:t>
      </w:r>
      <w:r w:rsidR="003469F8" w:rsidRPr="0058060E">
        <w:rPr>
          <w:rFonts w:ascii="Tahoma" w:hAnsi="Tahoma" w:cs="B Nazanin" w:hint="cs"/>
          <w:sz w:val="26"/>
          <w:szCs w:val="26"/>
          <w:rtl/>
        </w:rPr>
        <w:t xml:space="preserve"> این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ضریب همبستگی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کمتر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از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پنج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درصد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خطا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است،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لذا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3469F8" w:rsidRPr="0058060E">
        <w:rPr>
          <w:rFonts w:ascii="Tahoma" w:hAnsi="Tahoma" w:cs="B Nazanin" w:hint="cs"/>
          <w:sz w:val="26"/>
          <w:szCs w:val="26"/>
          <w:rtl/>
        </w:rPr>
        <w:t>همبستگی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معناداری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بین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دو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متغیر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وجود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دارد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. </w:t>
      </w:r>
      <w:r w:rsidR="00A43B97" w:rsidRPr="0058060E">
        <w:rPr>
          <w:rFonts w:ascii="Tahoma" w:hAnsi="Tahoma" w:cs="B Nazanin"/>
          <w:sz w:val="26"/>
          <w:szCs w:val="26"/>
          <w:rtl/>
        </w:rPr>
        <w:t>هر چه میزان اعتماد</w:t>
      </w:r>
      <w:r w:rsidR="00792F42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به آموزش مجازی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بیشتر باشد، میزان گرایش به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آن نیز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بیشتر می شود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. ارتباط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و همبستگی مثبت و مستقیم بین دو متغیر اعتماد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 به آموزش مجازی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و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نیز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میزان گرایش به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آموزش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مجازی قابل م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لاحظه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است که با </w:t>
      </w:r>
      <w:r w:rsidR="00792F42" w:rsidRPr="0058060E">
        <w:rPr>
          <w:rFonts w:ascii="Tahoma" w:hAnsi="Tahoma" w:cs="B Nazanin" w:hint="cs"/>
          <w:sz w:val="26"/>
          <w:szCs w:val="26"/>
          <w:rtl/>
        </w:rPr>
        <w:t>اطمینان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بیش از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95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درصد معنادار می باشد.</w:t>
      </w:r>
      <w:r w:rsidR="00A43B97" w:rsidRPr="0058060E">
        <w:rPr>
          <w:rFonts w:ascii="Cambria" w:hAnsi="Cambria" w:cs="Cambria" w:hint="cs"/>
          <w:sz w:val="26"/>
          <w:szCs w:val="26"/>
          <w:rtl/>
        </w:rPr>
        <w:t>  </w:t>
      </w:r>
    </w:p>
    <w:p w:rsidR="00B42493" w:rsidRPr="0058060E" w:rsidRDefault="00305896" w:rsidP="00D31E5F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sz w:val="26"/>
          <w:szCs w:val="26"/>
          <w:rtl/>
        </w:rPr>
      </w:pPr>
      <w:r w:rsidRPr="0058060E">
        <w:rPr>
          <w:rFonts w:ascii="Tahoma" w:hAnsi="Tahoma" w:cs="B Nazanin"/>
          <w:sz w:val="26"/>
          <w:szCs w:val="26"/>
        </w:rPr>
        <w:t xml:space="preserve">    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برای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بررسی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میزان همبستگی بین آزادی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="00A512EB" w:rsidRPr="0058060E">
        <w:rPr>
          <w:rFonts w:ascii="Tahoma" w:hAnsi="Tahoma" w:cs="B Nazanin" w:hint="cs"/>
          <w:sz w:val="26"/>
          <w:szCs w:val="26"/>
          <w:rtl/>
        </w:rPr>
        <w:t xml:space="preserve">عمل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دانش آموزان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و گرایش به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آموزش های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مجازی با توجه به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سط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ح سنجش فاصله ای آنها از ضریب همبستگی پیرسون استفاده شده است.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ضریب</w:t>
      </w:r>
      <w:r w:rsidR="00A43B97" w:rsidRPr="0058060E">
        <w:rPr>
          <w:rFonts w:ascii="Cambria" w:hAnsi="Cambria" w:cs="Cambria" w:hint="cs"/>
          <w:sz w:val="26"/>
          <w:szCs w:val="26"/>
          <w:rtl/>
        </w:rPr>
        <w:t> 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همبستگی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پیرسون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بین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آزادی</w:t>
      </w:r>
      <w:r w:rsidR="00A512EB" w:rsidRPr="0058060E">
        <w:rPr>
          <w:rFonts w:ascii="Tahoma" w:hAnsi="Tahoma" w:cs="B Nazanin" w:hint="cs"/>
          <w:sz w:val="26"/>
          <w:szCs w:val="26"/>
          <w:rtl/>
        </w:rPr>
        <w:t xml:space="preserve"> عمل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 دانش آموزان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با </w:t>
      </w:r>
      <w:r w:rsidR="00A43B97" w:rsidRPr="0058060E">
        <w:rPr>
          <w:rFonts w:ascii="Tahoma" w:hAnsi="Tahoma" w:cs="B Nazanin"/>
          <w:sz w:val="26"/>
          <w:szCs w:val="26"/>
          <w:rtl/>
        </w:rPr>
        <w:t>گرایش به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 آموزش های مجازی</w:t>
      </w:r>
      <w:r w:rsidR="00A43B97" w:rsidRPr="0058060E">
        <w:rPr>
          <w:rFonts w:ascii="Cambria" w:hAnsi="Cambria" w:cs="Cambria" w:hint="cs"/>
          <w:sz w:val="26"/>
          <w:szCs w:val="26"/>
          <w:rtl/>
        </w:rPr>
        <w:t> 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برابر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با</w:t>
      </w:r>
      <w:r w:rsidR="00A43B97" w:rsidRPr="0058060E">
        <w:rPr>
          <w:rFonts w:ascii="Cambria" w:hAnsi="Cambria" w:cs="Cambria" w:hint="cs"/>
          <w:sz w:val="26"/>
          <w:szCs w:val="26"/>
          <w:rtl/>
        </w:rPr>
        <w:t> 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14/0- و </w:t>
      </w:r>
      <w:r w:rsidR="00A43B97" w:rsidRPr="0058060E">
        <w:rPr>
          <w:rFonts w:ascii="Tahoma" w:hAnsi="Tahoma" w:cs="B Nazanin"/>
          <w:sz w:val="26"/>
          <w:szCs w:val="26"/>
          <w:rtl/>
        </w:rPr>
        <w:t>سطح معنا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اری آن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21/0 است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. به دلیل این که سطح معناداری در ضریب همبستگی بیشتر از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5درصد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است، لذا </w:t>
      </w:r>
      <w:r w:rsidR="00AE3AAD" w:rsidRPr="0058060E">
        <w:rPr>
          <w:rFonts w:ascii="Tahoma" w:hAnsi="Tahoma" w:cs="B Nazanin" w:hint="cs"/>
          <w:sz w:val="26"/>
          <w:szCs w:val="26"/>
          <w:rtl/>
        </w:rPr>
        <w:t>همبستگی</w:t>
      </w:r>
      <w:r w:rsidR="00A43B97" w:rsidRPr="0058060E">
        <w:rPr>
          <w:rFonts w:ascii="Cambria" w:hAnsi="Cambria" w:cs="Cambria" w:hint="cs"/>
          <w:sz w:val="26"/>
          <w:szCs w:val="26"/>
          <w:rtl/>
        </w:rPr>
        <w:t> 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معناداری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بین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دو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متغیر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آزادی دانش آموزان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و گرایش به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آموزش های </w:t>
      </w:r>
      <w:r w:rsidR="00A43B97" w:rsidRPr="0058060E">
        <w:rPr>
          <w:rFonts w:ascii="Tahoma" w:hAnsi="Tahoma" w:cs="B Nazanin"/>
          <w:sz w:val="26"/>
          <w:szCs w:val="26"/>
          <w:rtl/>
        </w:rPr>
        <w:t>مجازی</w:t>
      </w:r>
      <w:r w:rsidR="00A43B97" w:rsidRPr="0058060E">
        <w:rPr>
          <w:rFonts w:ascii="Cambria" w:hAnsi="Cambria" w:cs="Cambria" w:hint="cs"/>
          <w:sz w:val="26"/>
          <w:szCs w:val="26"/>
          <w:rtl/>
        </w:rPr>
        <w:t> </w:t>
      </w:r>
      <w:r w:rsidR="00A43B97" w:rsidRPr="0058060E">
        <w:rPr>
          <w:rFonts w:ascii="Tahoma" w:hAnsi="Tahoma" w:cs="B Nazanin"/>
          <w:sz w:val="26"/>
          <w:szCs w:val="26"/>
          <w:rtl/>
        </w:rPr>
        <w:t>وجود ندارد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.</w:t>
      </w:r>
      <w:r w:rsidR="00BC7F0C" w:rsidRPr="0058060E">
        <w:rPr>
          <w:rFonts w:ascii="Tahoma" w:hAnsi="Tahoma" w:cs="B Nazanin" w:hint="cs"/>
          <w:sz w:val="26"/>
          <w:szCs w:val="26"/>
          <w:rtl/>
        </w:rPr>
        <w:t xml:space="preserve"> این موضوع منطقی است، چون داشتن وقت و زمان آزاد دانش آموزان رابطه ای با گرایش آنان به </w:t>
      </w:r>
      <w:r w:rsidR="00351544" w:rsidRPr="0058060E">
        <w:rPr>
          <w:rFonts w:ascii="Tahoma" w:hAnsi="Tahoma" w:cs="B Nazanin" w:hint="cs"/>
          <w:sz w:val="26"/>
          <w:szCs w:val="26"/>
          <w:rtl/>
        </w:rPr>
        <w:t>ا</w:t>
      </w:r>
      <w:r w:rsidR="00BC7F0C" w:rsidRPr="0058060E">
        <w:rPr>
          <w:rFonts w:ascii="Tahoma" w:hAnsi="Tahoma" w:cs="B Nazanin" w:hint="cs"/>
          <w:sz w:val="26"/>
          <w:szCs w:val="26"/>
          <w:rtl/>
        </w:rPr>
        <w:t xml:space="preserve">ین نوع آموزش ندارد. </w:t>
      </w:r>
    </w:p>
    <w:p w:rsidR="00A43B97" w:rsidRPr="0058060E" w:rsidRDefault="00305896" w:rsidP="00104479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sz w:val="26"/>
          <w:szCs w:val="26"/>
          <w:rtl/>
        </w:rPr>
      </w:pPr>
      <w:r w:rsidRPr="0058060E">
        <w:rPr>
          <w:rFonts w:ascii="Tahoma" w:hAnsi="Tahoma" w:cs="B Nazanin"/>
          <w:sz w:val="26"/>
          <w:szCs w:val="26"/>
        </w:rPr>
        <w:t xml:space="preserve">    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برای سنجش میزان همبستگی بین دیدگاه های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والدین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و گرایش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افراد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به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آموزش های م</w:t>
      </w:r>
      <w:r w:rsidR="00A43B97" w:rsidRPr="0058060E">
        <w:rPr>
          <w:rFonts w:ascii="Tahoma" w:hAnsi="Tahoma" w:cs="B Nazanin"/>
          <w:sz w:val="26"/>
          <w:szCs w:val="26"/>
          <w:rtl/>
        </w:rPr>
        <w:t>جازی</w:t>
      </w:r>
      <w:r w:rsidR="00A43B97" w:rsidRPr="0058060E">
        <w:rPr>
          <w:rFonts w:ascii="Cambria" w:hAnsi="Cambria" w:cs="Cambria" w:hint="cs"/>
          <w:sz w:val="26"/>
          <w:szCs w:val="26"/>
          <w:rtl/>
        </w:rPr>
        <w:t> 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با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توجه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سطح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سنجش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فاصله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آنها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از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ضریب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همبستگی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پیرسون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استفاده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شده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است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.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با توجه به اینکه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سمت و جهت تغییرات دو متغیر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اهمیتی نداشته</w:t>
      </w:r>
      <w:r w:rsidR="00A43B97" w:rsidRPr="0058060E">
        <w:rPr>
          <w:rFonts w:ascii="Tahoma" w:hAnsi="Tahoma" w:cs="B Nazanin"/>
          <w:sz w:val="26"/>
          <w:szCs w:val="26"/>
          <w:rtl/>
        </w:rPr>
        <w:t>، لذا از آزمون فرض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یه</w:t>
      </w:r>
      <w:r w:rsidR="0075780A" w:rsidRPr="0058060E">
        <w:rPr>
          <w:rFonts w:ascii="Tahoma" w:hAnsi="Tahoma" w:cs="B Nazanin" w:hint="cs"/>
          <w:sz w:val="26"/>
          <w:szCs w:val="26"/>
          <w:rtl/>
        </w:rPr>
        <w:t xml:space="preserve"> همبستگی</w:t>
      </w:r>
      <w:r w:rsidR="00A43B97" w:rsidRPr="0058060E">
        <w:rPr>
          <w:rFonts w:ascii="Cambria" w:hAnsi="Cambria" w:cs="Cambria" w:hint="cs"/>
          <w:sz w:val="26"/>
          <w:szCs w:val="26"/>
          <w:rtl/>
        </w:rPr>
        <w:t> 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دو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دام</w:t>
      </w:r>
      <w:r w:rsidR="00A43B97" w:rsidRPr="0058060E">
        <w:rPr>
          <w:rFonts w:ascii="Tahoma" w:hAnsi="Tahoma" w:cs="B Nazanin"/>
          <w:sz w:val="26"/>
          <w:szCs w:val="26"/>
          <w:rtl/>
        </w:rPr>
        <w:t>نه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 ای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استفاده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شده است</w:t>
      </w:r>
      <w:r w:rsidR="00A43B97" w:rsidRPr="0058060E">
        <w:rPr>
          <w:rFonts w:ascii="Tahoma" w:hAnsi="Tahoma" w:cs="B Nazanin"/>
          <w:sz w:val="26"/>
          <w:szCs w:val="26"/>
          <w:rtl/>
        </w:rPr>
        <w:t>.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ضریب همبستگی پیرسون بین دیدگاه های خانواده و گرایش به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آموزش های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مجازی</w:t>
      </w:r>
      <w:r w:rsidR="00A43B97" w:rsidRPr="0058060E">
        <w:rPr>
          <w:rFonts w:ascii="Cambria" w:hAnsi="Cambria" w:cs="Cambria" w:hint="cs"/>
          <w:sz w:val="26"/>
          <w:szCs w:val="26"/>
          <w:rtl/>
        </w:rPr>
        <w:t> 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برابر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با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FB7FBC" w:rsidRPr="0058060E">
        <w:rPr>
          <w:rFonts w:ascii="Tahoma" w:hAnsi="Tahoma" w:cs="B Nazanin" w:hint="cs"/>
          <w:sz w:val="26"/>
          <w:szCs w:val="26"/>
          <w:rtl/>
        </w:rPr>
        <w:t>5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2/0 بوده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و سطح معنا داری آن </w:t>
      </w:r>
      <w:r w:rsidR="00470CE1" w:rsidRPr="0058060E">
        <w:rPr>
          <w:rFonts w:ascii="Tahoma" w:hAnsi="Tahoma" w:cs="B Nazanin" w:hint="cs"/>
          <w:sz w:val="26"/>
          <w:szCs w:val="26"/>
          <w:rtl/>
        </w:rPr>
        <w:t>009/0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است. به دلیل این که سطح معناداری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این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ضریب همبستگی کمتر از 5% است، لذا </w:t>
      </w:r>
      <w:r w:rsidR="0075780A" w:rsidRPr="0058060E">
        <w:rPr>
          <w:rFonts w:ascii="Tahoma" w:hAnsi="Tahoma" w:cs="B Nazanin" w:hint="cs"/>
          <w:sz w:val="26"/>
          <w:szCs w:val="26"/>
          <w:rtl/>
        </w:rPr>
        <w:t>همبستگی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معناداری بین دو متغیر </w:t>
      </w:r>
      <w:r w:rsidR="0075780A" w:rsidRPr="0058060E">
        <w:rPr>
          <w:rFonts w:ascii="Tahoma" w:hAnsi="Tahoma" w:cs="B Nazanin" w:hint="cs"/>
          <w:sz w:val="26"/>
          <w:szCs w:val="26"/>
          <w:rtl/>
        </w:rPr>
        <w:t xml:space="preserve">یعنی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دیدگاه های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والدین دانش آموزان با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گرایش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 آنان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به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آموزش های </w:t>
      </w:r>
      <w:r w:rsidR="00A43B97" w:rsidRPr="0058060E">
        <w:rPr>
          <w:rFonts w:ascii="Tahoma" w:hAnsi="Tahoma" w:cs="B Nazanin"/>
          <w:sz w:val="26"/>
          <w:szCs w:val="26"/>
          <w:rtl/>
        </w:rPr>
        <w:t>مجازی</w:t>
      </w:r>
      <w:r w:rsidR="00A43B97" w:rsidRPr="0058060E">
        <w:rPr>
          <w:rFonts w:ascii="Cambria" w:hAnsi="Cambria" w:cs="Cambria" w:hint="cs"/>
          <w:sz w:val="26"/>
          <w:szCs w:val="26"/>
          <w:rtl/>
        </w:rPr>
        <w:t> 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وجود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دارد</w:t>
      </w:r>
      <w:r w:rsidR="00A43B97" w:rsidRPr="0058060E">
        <w:rPr>
          <w:rFonts w:ascii="Tahoma" w:hAnsi="Tahoma" w:cs="B Nazanin"/>
          <w:sz w:val="26"/>
          <w:szCs w:val="26"/>
          <w:rtl/>
        </w:rPr>
        <w:t>.</w:t>
      </w:r>
      <w:r w:rsidR="00A43B97" w:rsidRPr="0058060E">
        <w:rPr>
          <w:rFonts w:ascii="Cambria" w:hAnsi="Cambria" w:cs="Cambria" w:hint="cs"/>
          <w:sz w:val="26"/>
          <w:szCs w:val="26"/>
          <w:rtl/>
        </w:rPr>
        <w:t> 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عبارت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دیگر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توان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گفت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که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هر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چه</w:t>
      </w:r>
      <w:r w:rsidR="00104479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دیدگاه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های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والدین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نسبت به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آموزش های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مجازی منفی تر باشد، میزان گرایش به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این نوع آموزش ها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کمتر می شود و برعکس هر چه دیدگاه های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آن ها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نسبت به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آموزش های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مجازی </w:t>
      </w:r>
      <w:r w:rsidR="00104479" w:rsidRPr="0058060E">
        <w:rPr>
          <w:rFonts w:ascii="Tahoma" w:hAnsi="Tahoma" w:cs="B Nazanin" w:hint="cs"/>
          <w:sz w:val="26"/>
          <w:szCs w:val="26"/>
          <w:rtl/>
        </w:rPr>
        <w:t>مثبت تر و</w:t>
      </w:r>
      <w:r w:rsidR="0075780A" w:rsidRPr="0058060E">
        <w:rPr>
          <w:rFonts w:ascii="Tahoma" w:hAnsi="Tahoma" w:cs="B Nazanin" w:hint="cs"/>
          <w:sz w:val="26"/>
          <w:szCs w:val="26"/>
          <w:rtl/>
        </w:rPr>
        <w:t xml:space="preserve"> بهتر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باشد، میزان گرایش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آنان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به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آموزش های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مجازی</w:t>
      </w:r>
      <w:r w:rsidR="00104479" w:rsidRPr="0058060E">
        <w:rPr>
          <w:rFonts w:ascii="Tahoma" w:hAnsi="Tahoma" w:cs="B Nazanin" w:hint="cs"/>
          <w:sz w:val="26"/>
          <w:szCs w:val="26"/>
          <w:rtl/>
        </w:rPr>
        <w:t xml:space="preserve"> نیز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افزایش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خواهد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یافت</w:t>
      </w:r>
      <w:r w:rsidR="00A43B97" w:rsidRPr="0058060E">
        <w:rPr>
          <w:rFonts w:ascii="Tahoma" w:hAnsi="Tahoma" w:cs="B Nazanin"/>
          <w:sz w:val="26"/>
          <w:szCs w:val="26"/>
          <w:rtl/>
        </w:rPr>
        <w:t>.</w:t>
      </w:r>
      <w:r w:rsidR="00E505FF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</w:p>
    <w:p w:rsidR="00A43B97" w:rsidRPr="0058060E" w:rsidRDefault="00305896" w:rsidP="00F3111B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sz w:val="26"/>
          <w:szCs w:val="26"/>
          <w:rtl/>
        </w:rPr>
      </w:pPr>
      <w:r w:rsidRPr="0058060E">
        <w:rPr>
          <w:rFonts w:ascii="Tahoma" w:hAnsi="Tahoma" w:cs="B Nazanin"/>
          <w:sz w:val="26"/>
          <w:szCs w:val="26"/>
        </w:rPr>
        <w:t xml:space="preserve">      </w:t>
      </w:r>
      <w:r w:rsidR="00EE7CA5" w:rsidRPr="0058060E">
        <w:rPr>
          <w:rFonts w:ascii="Tahoma" w:hAnsi="Tahoma" w:cs="B Nazanin" w:hint="cs"/>
          <w:sz w:val="26"/>
          <w:szCs w:val="26"/>
          <w:rtl/>
        </w:rPr>
        <w:t>ا</w:t>
      </w:r>
      <w:r w:rsidR="00334514" w:rsidRPr="0058060E">
        <w:rPr>
          <w:rFonts w:ascii="Tahoma" w:hAnsi="Tahoma" w:cs="B Nazanin" w:hint="cs"/>
          <w:sz w:val="26"/>
          <w:szCs w:val="26"/>
          <w:rtl/>
        </w:rPr>
        <w:t xml:space="preserve">ز طرفی دیگر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به کمک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رگرسیون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 خطی</w:t>
      </w:r>
      <w:r w:rsidR="00334514" w:rsidRPr="0058060E">
        <w:rPr>
          <w:rFonts w:ascii="Tahoma" w:hAnsi="Tahoma" w:cs="B Nazanin" w:hint="cs"/>
          <w:sz w:val="26"/>
          <w:szCs w:val="26"/>
          <w:rtl/>
        </w:rPr>
        <w:t>، تأثیر هریک از</w:t>
      </w:r>
      <w:r w:rsidR="007B62E4" w:rsidRPr="0058060E">
        <w:rPr>
          <w:rFonts w:ascii="Tahoma" w:hAnsi="Tahoma" w:cs="B Nazanin" w:hint="cs"/>
          <w:sz w:val="26"/>
          <w:szCs w:val="26"/>
          <w:rtl/>
        </w:rPr>
        <w:t xml:space="preserve"> متغیرهای مستقل پژوهش </w:t>
      </w:r>
      <w:r w:rsidR="00334514" w:rsidRPr="0058060E">
        <w:rPr>
          <w:rFonts w:ascii="Tahoma" w:hAnsi="Tahoma" w:cs="B Nazanin" w:hint="cs"/>
          <w:sz w:val="26"/>
          <w:szCs w:val="26"/>
          <w:rtl/>
        </w:rPr>
        <w:t xml:space="preserve">بر </w:t>
      </w:r>
      <w:r w:rsidR="007B62E4" w:rsidRPr="0058060E">
        <w:rPr>
          <w:rFonts w:ascii="Tahoma" w:hAnsi="Tahoma" w:cs="B Nazanin" w:hint="cs"/>
          <w:sz w:val="26"/>
          <w:szCs w:val="26"/>
          <w:rtl/>
        </w:rPr>
        <w:t xml:space="preserve">روی متغیر وابسته </w:t>
      </w:r>
      <w:r w:rsidR="00334514" w:rsidRPr="0058060E">
        <w:rPr>
          <w:rFonts w:ascii="Tahoma" w:hAnsi="Tahoma" w:cs="B Nazanin" w:hint="cs"/>
          <w:sz w:val="26"/>
          <w:szCs w:val="26"/>
          <w:rtl/>
        </w:rPr>
        <w:t>بررسی شده است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. مقدار ضریب تعیین </w:t>
      </w:r>
      <w:r w:rsidR="00494517" w:rsidRPr="0058060E">
        <w:rPr>
          <w:rFonts w:ascii="Tahoma" w:hAnsi="Tahoma" w:cs="B Nazanin" w:hint="cs"/>
          <w:sz w:val="26"/>
          <w:szCs w:val="26"/>
          <w:rtl/>
        </w:rPr>
        <w:t xml:space="preserve">یا همان قدرت توضیح دهندگی الگوی رگرسیونی برازش شده </w:t>
      </w:r>
      <w:r w:rsidR="003F5E3A" w:rsidRPr="0058060E">
        <w:rPr>
          <w:rFonts w:ascii="Tahoma" w:hAnsi="Tahoma" w:cs="B Nazanin" w:hint="cs"/>
          <w:sz w:val="26"/>
          <w:szCs w:val="26"/>
          <w:rtl/>
        </w:rPr>
        <w:t>(</w:t>
      </w:r>
      <m:oMath>
        <m:r>
          <m:rPr>
            <m:sty m:val="p"/>
          </m:rPr>
          <w:rPr>
            <w:rFonts w:ascii="Cambria Math" w:hAnsi="Cambria Math" w:cs="B Nazanin" w:hint="cs"/>
            <w:sz w:val="26"/>
            <w:szCs w:val="26"/>
            <w:rtl/>
          </w:rPr>
          <m:t>مدل</m:t>
        </m:r>
        <m:sSup>
          <m:sSupPr>
            <m:ctrlPr>
              <w:rPr>
                <w:rFonts w:ascii="Cambria Math" w:hAnsi="Cambria Math" w:cs="B Nazanin"/>
                <w:sz w:val="26"/>
                <w:szCs w:val="26"/>
              </w:rPr>
            </m:ctrlPr>
          </m:sSupPr>
          <m:e>
            <m:r>
              <w:rPr>
                <w:rFonts w:ascii="Cambria Math" w:hAnsi="Cambria Math" w:cs="B Nazanin" w:hint="cs"/>
                <w:sz w:val="26"/>
                <w:szCs w:val="26"/>
                <w:rtl/>
              </w:rPr>
              <m:t>ی</m:t>
            </m:r>
            <m:r>
              <w:rPr>
                <w:rFonts w:ascii="Cambria Math" w:hAnsi="Cambria Math" w:cs="B Nazanin"/>
                <w:sz w:val="26"/>
                <w:szCs w:val="26"/>
              </w:rPr>
              <m:t>R</m:t>
            </m:r>
          </m:e>
          <m:sup>
            <m:r>
              <w:rPr>
                <w:rFonts w:ascii="Cambria Math" w:hAnsi="Cambria Math" w:cs="B Nazanin"/>
                <w:sz w:val="26"/>
                <w:szCs w:val="26"/>
              </w:rPr>
              <m:t>2</m:t>
            </m:r>
          </m:sup>
        </m:sSup>
      </m:oMath>
      <w:r w:rsidR="003F5E3A" w:rsidRPr="0058060E">
        <w:rPr>
          <w:rFonts w:ascii="Tahoma" w:hAnsi="Tahoma" w:cs="B Nazanin" w:hint="cs"/>
          <w:sz w:val="26"/>
          <w:szCs w:val="26"/>
          <w:rtl/>
        </w:rPr>
        <w:t>)</w:t>
      </w:r>
      <w:r w:rsidR="003F5E3A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برابر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با </w:t>
      </w:r>
      <w:r w:rsidR="00494517" w:rsidRPr="0058060E">
        <w:rPr>
          <w:rFonts w:ascii="Tahoma" w:hAnsi="Tahoma" w:cs="B Nazanin" w:hint="cs"/>
          <w:sz w:val="26"/>
          <w:szCs w:val="26"/>
          <w:rtl/>
        </w:rPr>
        <w:t>67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/0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بوده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و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بیانگر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این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حقیقت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اس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ت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که </w:t>
      </w:r>
      <w:r w:rsidR="00494517" w:rsidRPr="0058060E">
        <w:rPr>
          <w:rFonts w:ascii="Tahoma" w:hAnsi="Tahoma" w:cs="B Nazanin" w:hint="cs"/>
          <w:sz w:val="26"/>
          <w:szCs w:val="26"/>
          <w:rtl/>
        </w:rPr>
        <w:t>67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درصد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از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تغییرات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494517" w:rsidRPr="0058060E">
        <w:rPr>
          <w:rFonts w:ascii="Tahoma" w:hAnsi="Tahoma" w:cs="B Nazanin" w:hint="cs"/>
          <w:sz w:val="26"/>
          <w:szCs w:val="26"/>
          <w:rtl/>
        </w:rPr>
        <w:t xml:space="preserve">متغیر وابسته، </w:t>
      </w:r>
      <w:r w:rsidR="00E505FF" w:rsidRPr="0058060E">
        <w:rPr>
          <w:rFonts w:ascii="Tahoma" w:hAnsi="Tahoma" w:cs="B Nazanin" w:hint="cs"/>
          <w:sz w:val="26"/>
          <w:szCs w:val="26"/>
          <w:rtl/>
        </w:rPr>
        <w:t xml:space="preserve">یعنی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میزان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گرایش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به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آموزش های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مجازی</w:t>
      </w:r>
      <w:r w:rsidR="00494517" w:rsidRPr="0058060E">
        <w:rPr>
          <w:rFonts w:ascii="Tahoma" w:hAnsi="Tahoma" w:cs="B Nazanin" w:hint="cs"/>
          <w:sz w:val="26"/>
          <w:szCs w:val="26"/>
          <w:rtl/>
        </w:rPr>
        <w:t>،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 مربوط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به متغیرهای مستقل</w:t>
      </w:r>
      <w:r w:rsidR="000B5E2D" w:rsidRPr="0058060E">
        <w:rPr>
          <w:rFonts w:ascii="Tahoma" w:hAnsi="Tahoma" w:cs="B Nazanin" w:hint="cs"/>
          <w:sz w:val="26"/>
          <w:szCs w:val="26"/>
          <w:rtl/>
        </w:rPr>
        <w:t xml:space="preserve"> پژوهش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است.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 تحلیل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واریانس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(</w:t>
      </w:r>
      <w:r w:rsidR="00A43B97" w:rsidRPr="0058060E">
        <w:rPr>
          <w:rFonts w:asciiTheme="majorBidi" w:hAnsiTheme="majorBidi" w:cstheme="majorBidi"/>
          <w:i/>
          <w:iCs/>
          <w:sz w:val="26"/>
          <w:szCs w:val="26"/>
        </w:rPr>
        <w:t>ANOVA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)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نیز معنادار بودن </w:t>
      </w:r>
      <w:r w:rsidR="006E40D2" w:rsidRPr="0058060E">
        <w:rPr>
          <w:rFonts w:ascii="Tahoma" w:hAnsi="Tahoma" w:cs="B Nazanin" w:hint="cs"/>
          <w:sz w:val="26"/>
          <w:szCs w:val="26"/>
          <w:rtl/>
          <w:lang w:bidi="fa-IR"/>
        </w:rPr>
        <w:t xml:space="preserve">کل </w:t>
      </w:r>
      <w:r w:rsidR="00A43B97" w:rsidRPr="0058060E">
        <w:rPr>
          <w:rFonts w:ascii="Tahoma" w:hAnsi="Tahoma" w:cs="B Nazanin" w:hint="cs"/>
          <w:sz w:val="26"/>
          <w:szCs w:val="26"/>
          <w:rtl/>
          <w:lang w:bidi="fa-IR"/>
        </w:rPr>
        <w:t xml:space="preserve">مدل </w:t>
      </w:r>
      <w:r w:rsidR="00A43B97" w:rsidRPr="0058060E">
        <w:rPr>
          <w:rFonts w:ascii="Tahoma" w:hAnsi="Tahoma" w:cs="B Nazanin"/>
          <w:sz w:val="26"/>
          <w:szCs w:val="26"/>
          <w:rtl/>
        </w:rPr>
        <w:t>رگرسیون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 خطی </w:t>
      </w:r>
      <w:r w:rsidR="00965A40" w:rsidRPr="0058060E">
        <w:rPr>
          <w:rFonts w:ascii="Tahoma" w:hAnsi="Tahoma" w:cs="B Nazanin" w:hint="cs"/>
          <w:sz w:val="26"/>
          <w:szCs w:val="26"/>
          <w:rtl/>
        </w:rPr>
        <w:t>و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 همچنین ارتباط خطی بین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متغیرها را نشان داده که سطح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معناداری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6E40D2" w:rsidRPr="0058060E">
        <w:rPr>
          <w:rFonts w:ascii="Tahoma" w:hAnsi="Tahoma" w:cs="B Nazanin" w:hint="cs"/>
          <w:sz w:val="26"/>
          <w:szCs w:val="26"/>
          <w:rtl/>
        </w:rPr>
        <w:t>(</w:t>
      </w:r>
      <m:oMath>
        <m:r>
          <w:rPr>
            <w:rFonts w:ascii="Cambria Math" w:hAnsi="Cambria Math" w:cs="B Nazanin"/>
            <w:sz w:val="26"/>
            <w:szCs w:val="26"/>
          </w:rPr>
          <m:t>p&lt;0.05</m:t>
        </m:r>
      </m:oMath>
      <w:r w:rsidR="006E40D2" w:rsidRPr="0058060E">
        <w:rPr>
          <w:rFonts w:ascii="Tahoma" w:hAnsi="Tahoma" w:cs="B Nazanin" w:hint="cs"/>
          <w:sz w:val="26"/>
          <w:szCs w:val="26"/>
          <w:rtl/>
        </w:rPr>
        <w:t>)</w:t>
      </w:r>
      <w:r w:rsidR="00334514" w:rsidRPr="0058060E">
        <w:rPr>
          <w:rFonts w:ascii="Tahoma" w:hAnsi="Tahoma" w:cs="B Nazanin" w:hint="cs"/>
          <w:sz w:val="26"/>
          <w:szCs w:val="26"/>
          <w:rtl/>
        </w:rPr>
        <w:t xml:space="preserve"> آن</w:t>
      </w:r>
      <w:r w:rsidR="00334514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334514" w:rsidRPr="0058060E">
        <w:rPr>
          <w:rFonts w:ascii="Tahoma" w:hAnsi="Tahoma" w:cs="B Nazanin" w:hint="cs"/>
          <w:sz w:val="26"/>
          <w:szCs w:val="26"/>
          <w:rtl/>
        </w:rPr>
        <w:t>را</w:t>
      </w:r>
      <w:r w:rsidR="00334514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334514" w:rsidRPr="0058060E">
        <w:rPr>
          <w:rFonts w:ascii="Tahoma" w:hAnsi="Tahoma" w:cs="B Nazanin" w:hint="cs"/>
          <w:sz w:val="26"/>
          <w:szCs w:val="26"/>
          <w:rtl/>
        </w:rPr>
        <w:t>تأیید</w:t>
      </w:r>
      <w:r w:rsidR="00334514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334514" w:rsidRPr="0058060E">
        <w:rPr>
          <w:rFonts w:ascii="Tahoma" w:hAnsi="Tahoma" w:cs="B Nazanin" w:hint="cs"/>
          <w:sz w:val="26"/>
          <w:szCs w:val="26"/>
          <w:rtl/>
        </w:rPr>
        <w:t>می</w:t>
      </w:r>
      <w:r w:rsidR="00334514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334514" w:rsidRPr="0058060E">
        <w:rPr>
          <w:rFonts w:ascii="Tahoma" w:hAnsi="Tahoma" w:cs="B Nazanin" w:hint="cs"/>
          <w:sz w:val="26"/>
          <w:szCs w:val="26"/>
          <w:rtl/>
        </w:rPr>
        <w:t>کند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.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مقدار آماره آزمون </w:t>
      </w:r>
      <w:r w:rsidR="00A43B97" w:rsidRPr="0058060E">
        <w:rPr>
          <w:rFonts w:asciiTheme="majorBidi" w:hAnsiTheme="majorBidi" w:cstheme="majorBidi"/>
          <w:sz w:val="26"/>
          <w:szCs w:val="26"/>
        </w:rPr>
        <w:t>F</w:t>
      </w:r>
      <w:r w:rsidR="00A43B97" w:rsidRPr="0058060E">
        <w:rPr>
          <w:rFonts w:asciiTheme="majorBidi" w:hAnsiTheme="majorBidi" w:cstheme="majorBidi"/>
          <w:sz w:val="26"/>
          <w:szCs w:val="26"/>
          <w:rtl/>
          <w:lang w:bidi="fa-IR"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  <w:lang w:bidi="fa-IR"/>
        </w:rPr>
        <w:t xml:space="preserve">در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آنالیز واریانس </w:t>
      </w:r>
      <w:r w:rsidR="00A43B97" w:rsidRPr="0058060E">
        <w:rPr>
          <w:rFonts w:ascii="Tahoma" w:hAnsi="Tahoma" w:cs="B Nazanin" w:hint="cs"/>
          <w:sz w:val="26"/>
          <w:szCs w:val="26"/>
          <w:rtl/>
          <w:lang w:bidi="fa-IR"/>
        </w:rPr>
        <w:t xml:space="preserve">و نیز سطح معناداری کمتر از 5درصد </w:t>
      </w:r>
      <w:r w:rsidR="00A43B97" w:rsidRPr="0058060E">
        <w:rPr>
          <w:rFonts w:ascii="Tahoma" w:hAnsi="Tahoma" w:cs="B Nazanin"/>
          <w:sz w:val="26"/>
          <w:szCs w:val="26"/>
          <w:rtl/>
        </w:rPr>
        <w:t>نشان می دهد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 که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بیش از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95</w:t>
      </w:r>
      <w:r w:rsidR="00EF62A1" w:rsidRPr="0058060E">
        <w:rPr>
          <w:rFonts w:ascii="Tahoma" w:hAnsi="Tahoma" w:cs="B Nazanin"/>
          <w:sz w:val="26"/>
          <w:szCs w:val="26"/>
          <w:rtl/>
        </w:rPr>
        <w:t xml:space="preserve"> درصد اطمینان</w:t>
      </w:r>
      <w:r w:rsidR="00334514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="00104479" w:rsidRPr="0058060E">
        <w:rPr>
          <w:rFonts w:ascii="Tahoma" w:hAnsi="Tahoma" w:cs="B Nazanin" w:hint="cs"/>
          <w:sz w:val="26"/>
          <w:szCs w:val="26"/>
          <w:rtl/>
        </w:rPr>
        <w:t xml:space="preserve">می توان گفت </w:t>
      </w:r>
      <w:r w:rsidR="00334514" w:rsidRPr="0058060E">
        <w:rPr>
          <w:rFonts w:ascii="Tahoma" w:hAnsi="Tahoma" w:cs="B Nazanin" w:hint="cs"/>
          <w:sz w:val="26"/>
          <w:szCs w:val="26"/>
          <w:rtl/>
        </w:rPr>
        <w:t>میزان</w:t>
      </w:r>
      <w:r w:rsidR="00334514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334514" w:rsidRPr="0058060E">
        <w:rPr>
          <w:rFonts w:ascii="Tahoma" w:hAnsi="Tahoma" w:cs="B Nazanin" w:hint="cs"/>
          <w:sz w:val="26"/>
          <w:szCs w:val="26"/>
          <w:rtl/>
        </w:rPr>
        <w:t>گرایش</w:t>
      </w:r>
      <w:r w:rsidR="00334514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334514" w:rsidRPr="0058060E">
        <w:rPr>
          <w:rFonts w:ascii="Tahoma" w:hAnsi="Tahoma" w:cs="B Nazanin" w:hint="cs"/>
          <w:sz w:val="26"/>
          <w:szCs w:val="26"/>
          <w:rtl/>
        </w:rPr>
        <w:t>به</w:t>
      </w:r>
      <w:r w:rsidR="00334514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334514" w:rsidRPr="0058060E">
        <w:rPr>
          <w:rFonts w:ascii="Tahoma" w:hAnsi="Tahoma" w:cs="B Nazanin" w:hint="cs"/>
          <w:sz w:val="26"/>
          <w:szCs w:val="26"/>
          <w:rtl/>
        </w:rPr>
        <w:t>آموزش های</w:t>
      </w:r>
      <w:r w:rsidR="00334514" w:rsidRPr="0058060E">
        <w:rPr>
          <w:rFonts w:ascii="Tahoma" w:hAnsi="Tahoma" w:cs="B Nazanin"/>
          <w:sz w:val="26"/>
          <w:szCs w:val="26"/>
          <w:rtl/>
        </w:rPr>
        <w:t xml:space="preserve"> مجازی</w:t>
      </w:r>
      <w:r w:rsidR="00334514" w:rsidRPr="0058060E">
        <w:rPr>
          <w:rFonts w:ascii="Tahoma" w:hAnsi="Tahoma" w:cs="B Nazanin" w:hint="cs"/>
          <w:sz w:val="26"/>
          <w:szCs w:val="26"/>
          <w:rtl/>
        </w:rPr>
        <w:t xml:space="preserve"> در</w:t>
      </w:r>
      <w:r w:rsidR="00EF62A1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بین </w:t>
      </w:r>
      <w:r w:rsidR="00334514" w:rsidRPr="0058060E">
        <w:rPr>
          <w:rFonts w:ascii="Tahoma" w:hAnsi="Tahoma" w:cs="B Nazanin" w:hint="cs"/>
          <w:sz w:val="26"/>
          <w:szCs w:val="26"/>
          <w:rtl/>
        </w:rPr>
        <w:t>سطوح مختلف طبقاتی</w:t>
      </w:r>
      <w:r w:rsidR="00104479" w:rsidRPr="0058060E">
        <w:rPr>
          <w:rFonts w:ascii="Tahoma" w:hAnsi="Tahoma" w:cs="B Nazanin" w:hint="cs"/>
          <w:sz w:val="26"/>
          <w:szCs w:val="26"/>
          <w:rtl/>
        </w:rPr>
        <w:t xml:space="preserve"> و تحصیلات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اختلاف معناداری وجود دارد.</w:t>
      </w:r>
      <w:r w:rsidR="00E505FF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مقادیر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ضرایب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رگرسیونی در مدل خطی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نشان می دهد که متغیر میزان اعتماد،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دیدگاه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والدین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و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همچنین سطح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اجتماعی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آن ها با 95درصد اطمینان </w:t>
      </w:r>
      <w:r w:rsidR="00A43B97" w:rsidRPr="0058060E">
        <w:rPr>
          <w:rFonts w:ascii="Tahoma" w:hAnsi="Tahoma" w:cs="B Nazanin"/>
          <w:sz w:val="26"/>
          <w:szCs w:val="26"/>
          <w:rtl/>
        </w:rPr>
        <w:t>معنی دار هستند. با توجه به مق</w:t>
      </w:r>
      <w:r w:rsidR="00334514" w:rsidRPr="0058060E">
        <w:rPr>
          <w:rFonts w:ascii="Tahoma" w:hAnsi="Tahoma" w:cs="B Nazanin" w:hint="cs"/>
          <w:sz w:val="26"/>
          <w:szCs w:val="26"/>
          <w:rtl/>
        </w:rPr>
        <w:t>ادی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ر </w:t>
      </w:r>
      <w:r w:rsidR="00334514" w:rsidRPr="0058060E">
        <w:rPr>
          <w:rFonts w:ascii="Tahoma" w:hAnsi="Tahoma" w:cs="B Nazanin" w:hint="cs"/>
          <w:sz w:val="26"/>
          <w:szCs w:val="26"/>
          <w:rtl/>
        </w:rPr>
        <w:t xml:space="preserve">ضریب </w:t>
      </w:r>
      <w:r w:rsidR="00A43B97" w:rsidRPr="0058060E">
        <w:rPr>
          <w:rFonts w:ascii="Tahoma" w:hAnsi="Tahoma" w:cs="B Nazanin"/>
          <w:sz w:val="26"/>
          <w:szCs w:val="26"/>
          <w:rtl/>
        </w:rPr>
        <w:t>بتا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 در مدل رگرسیون خطی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(مقادیر </w:t>
      </w:r>
      <w:r w:rsidR="00A43B97" w:rsidRPr="0058060E">
        <w:rPr>
          <w:rFonts w:ascii="Tahoma" w:hAnsi="Tahoma" w:cs="B Nazanin"/>
          <w:sz w:val="26"/>
          <w:szCs w:val="26"/>
          <w:rtl/>
        </w:rPr>
        <w:lastRenderedPageBreak/>
        <w:t>ضریب</w:t>
      </w:r>
      <w:r w:rsidR="00A43B97" w:rsidRPr="0058060E">
        <w:rPr>
          <w:rFonts w:ascii="Cambria" w:hAnsi="Cambria" w:cs="Cambria" w:hint="cs"/>
          <w:sz w:val="26"/>
          <w:szCs w:val="26"/>
          <w:rtl/>
        </w:rPr>
        <w:t> 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رگرسیونی</w:t>
      </w:r>
      <w:r w:rsidR="00A43B97" w:rsidRPr="0058060E">
        <w:rPr>
          <w:rFonts w:ascii="Cambria" w:hAnsi="Cambria" w:cs="Cambria" w:hint="cs"/>
          <w:sz w:val="26"/>
          <w:szCs w:val="26"/>
          <w:rtl/>
        </w:rPr>
        <w:t> </w:t>
      </w:r>
      <w:r w:rsidR="00A43B97" w:rsidRPr="0058060E">
        <w:rPr>
          <w:rFonts w:ascii="Tahoma" w:hAnsi="Tahoma" w:cs="B Nazanin"/>
          <w:sz w:val="26"/>
          <w:szCs w:val="26"/>
          <w:rtl/>
        </w:rPr>
        <w:t>استاندارد</w:t>
      </w:r>
      <w:r w:rsidR="00A43B97" w:rsidRPr="0058060E">
        <w:rPr>
          <w:rFonts w:ascii="Cambria" w:hAnsi="Cambria" w:cs="Cambria" w:hint="cs"/>
          <w:sz w:val="26"/>
          <w:szCs w:val="26"/>
          <w:rtl/>
        </w:rPr>
        <w:t> 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شده</w:t>
      </w:r>
      <w:r w:rsidR="00A43B97" w:rsidRPr="0058060E">
        <w:rPr>
          <w:rFonts w:ascii="Tahoma" w:hAnsi="Tahoma" w:cs="B Nazanin"/>
          <w:sz w:val="26"/>
          <w:szCs w:val="26"/>
          <w:rtl/>
        </w:rPr>
        <w:t>)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،</w:t>
      </w:r>
      <w:r w:rsidR="00A43B97" w:rsidRPr="0058060E">
        <w:rPr>
          <w:rFonts w:ascii="Cambria" w:hAnsi="Cambria" w:cs="Cambria" w:hint="cs"/>
          <w:sz w:val="26"/>
          <w:szCs w:val="26"/>
          <w:rtl/>
        </w:rPr>
        <w:t> 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متغیرهای </w:t>
      </w:r>
      <w:r w:rsidR="00A43B97" w:rsidRPr="0058060E">
        <w:rPr>
          <w:rFonts w:ascii="Tahoma" w:hAnsi="Tahoma" w:cs="B Nazanin"/>
          <w:sz w:val="26"/>
          <w:szCs w:val="26"/>
          <w:rtl/>
        </w:rPr>
        <w:t>دیدگاه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 والدین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نسبت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آموزش های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مجازی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و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سطح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اجتماعی</w:t>
      </w:r>
      <w:r w:rsidR="00334514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خانواده ها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به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ترتیب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سهم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بیشتری</w:t>
      </w:r>
      <w:r w:rsidR="00334514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پیش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بینی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متغیر</w:t>
      </w:r>
      <w:r w:rsidR="00104479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وابسته یعنی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میزان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گرایش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آموزش های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مجازی </w:t>
      </w:r>
      <w:r w:rsidR="00EF62A1" w:rsidRPr="0058060E">
        <w:rPr>
          <w:rFonts w:ascii="Tahoma" w:hAnsi="Tahoma" w:cs="B Nazanin" w:hint="cs"/>
          <w:sz w:val="26"/>
          <w:szCs w:val="26"/>
          <w:rtl/>
        </w:rPr>
        <w:t xml:space="preserve">را </w:t>
      </w:r>
      <w:r w:rsidR="00A43B97" w:rsidRPr="0058060E">
        <w:rPr>
          <w:rFonts w:ascii="Tahoma" w:hAnsi="Tahoma" w:cs="B Nazanin"/>
          <w:sz w:val="26"/>
          <w:szCs w:val="26"/>
          <w:rtl/>
        </w:rPr>
        <w:t>دارند.</w:t>
      </w:r>
    </w:p>
    <w:p w:rsidR="00267E29" w:rsidRPr="0058060E" w:rsidRDefault="00305896" w:rsidP="00F3111B">
      <w:pPr>
        <w:pStyle w:val="NormalWeb"/>
        <w:shd w:val="clear" w:color="auto" w:fill="FFFFFF"/>
        <w:bidi/>
        <w:spacing w:before="240" w:beforeAutospacing="0" w:after="0" w:afterAutospacing="0" w:line="276" w:lineRule="auto"/>
        <w:contextualSpacing/>
        <w:jc w:val="both"/>
        <w:rPr>
          <w:rFonts w:ascii="Tahoma" w:hAnsi="Tahoma" w:cs="B Nazanin"/>
          <w:sz w:val="26"/>
          <w:szCs w:val="26"/>
          <w:rtl/>
        </w:rPr>
      </w:pPr>
      <w:r w:rsidRPr="0058060E">
        <w:rPr>
          <w:rStyle w:val="Strong"/>
          <w:rFonts w:ascii="Cambria" w:hAnsi="Cambria" w:cs="Cambria"/>
          <w:sz w:val="26"/>
          <w:szCs w:val="26"/>
        </w:rPr>
        <w:t xml:space="preserve">     </w:t>
      </w:r>
      <w:r w:rsidR="00A43B97" w:rsidRPr="0058060E">
        <w:rPr>
          <w:rStyle w:val="Strong"/>
          <w:rFonts w:ascii="Cambria" w:hAnsi="Cambria" w:cs="Cambria" w:hint="cs"/>
          <w:b w:val="0"/>
          <w:bCs w:val="0"/>
          <w:sz w:val="26"/>
          <w:szCs w:val="26"/>
          <w:rtl/>
        </w:rPr>
        <w:t> </w:t>
      </w:r>
      <w:r w:rsidR="00A43B97" w:rsidRPr="0058060E">
        <w:rPr>
          <w:rStyle w:val="Strong"/>
          <w:rFonts w:ascii="Tahoma" w:hAnsi="Tahoma" w:cs="B Nazanin" w:hint="cs"/>
          <w:b w:val="0"/>
          <w:bCs w:val="0"/>
          <w:sz w:val="26"/>
          <w:szCs w:val="26"/>
          <w:rtl/>
        </w:rPr>
        <w:t xml:space="preserve">در </w:t>
      </w:r>
      <w:r w:rsidR="00CF17DE" w:rsidRPr="0058060E">
        <w:rPr>
          <w:rStyle w:val="Strong"/>
          <w:rFonts w:ascii="Tahoma" w:hAnsi="Tahoma" w:cs="B Nazanin" w:hint="cs"/>
          <w:b w:val="0"/>
          <w:bCs w:val="0"/>
          <w:sz w:val="26"/>
          <w:szCs w:val="26"/>
          <w:rtl/>
        </w:rPr>
        <w:t>ادامه</w:t>
      </w:r>
      <w:r w:rsidR="00A43B97" w:rsidRPr="0058060E">
        <w:rPr>
          <w:rStyle w:val="Strong"/>
          <w:rFonts w:ascii="Tahoma" w:hAnsi="Tahoma" w:cs="B Nazanin" w:hint="cs"/>
          <w:b w:val="0"/>
          <w:bCs w:val="0"/>
          <w:sz w:val="26"/>
          <w:szCs w:val="26"/>
          <w:rtl/>
        </w:rPr>
        <w:t xml:space="preserve"> نیز، با استفاده از</w:t>
      </w:r>
      <w:r w:rsidR="00A43B97" w:rsidRPr="0058060E">
        <w:rPr>
          <w:rStyle w:val="Strong"/>
          <w:rFonts w:ascii="Tahoma" w:hAnsi="Tahoma" w:cs="B Nazanin" w:hint="cs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تحلیل مسیر میزان تأثیر مستقیم، تأثیر غیرمستقیم و تأثیر کل </w:t>
      </w:r>
      <w:r w:rsidR="00A66E61" w:rsidRPr="0058060E">
        <w:rPr>
          <w:rFonts w:ascii="Tahoma" w:hAnsi="Tahoma" w:cs="B Nazanin" w:hint="cs"/>
          <w:sz w:val="26"/>
          <w:szCs w:val="26"/>
          <w:rtl/>
        </w:rPr>
        <w:t xml:space="preserve">متغیرهای مستقل را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بر متغیر وابسته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یعنی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میزان گرایش به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آموزش های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مجازی را مشخص نمود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ه ایم</w:t>
      </w:r>
      <w:r w:rsidR="00A43B97" w:rsidRPr="0058060E">
        <w:rPr>
          <w:rFonts w:ascii="Tahoma" w:hAnsi="Tahoma" w:cs="B Nazanin"/>
          <w:sz w:val="26"/>
          <w:szCs w:val="26"/>
          <w:rtl/>
        </w:rPr>
        <w:t>. برای محاسبه اثرات مستقیم و</w:t>
      </w:r>
      <w:r w:rsidR="002854F8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غیرمستقیم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از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پنج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گام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یا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مرحله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استفاده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شده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است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.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بدین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صورت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که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متغیری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که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بیشترین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ضریب</w:t>
      </w:r>
      <w:r w:rsidR="002854F8"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رگرسیونی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را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دارد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مرحله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بعدی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عنوان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متغیر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وابسته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ن</w:t>
      </w:r>
      <w:r w:rsidR="00A43B97" w:rsidRPr="0058060E">
        <w:rPr>
          <w:rFonts w:ascii="Tahoma" w:hAnsi="Tahoma" w:cs="B Nazanin"/>
          <w:sz w:val="26"/>
          <w:szCs w:val="26"/>
          <w:rtl/>
        </w:rPr>
        <w:t>ظر گرفته شده است. در این مراحل</w:t>
      </w:r>
      <w:r w:rsidR="002854F8" w:rsidRPr="0058060E">
        <w:rPr>
          <w:rFonts w:ascii="Tahoma" w:hAnsi="Tahoma" w:cs="B Nazanin" w:hint="cs"/>
          <w:sz w:val="26"/>
          <w:szCs w:val="26"/>
          <w:rtl/>
        </w:rPr>
        <w:t>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در ابتدا متغیر وابسته میزان گرایش به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آموزش های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مجازی وارد شده و سپس متغیرهای اعتماد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به </w:t>
      </w:r>
      <w:r w:rsidR="001E53CE" w:rsidRPr="0058060E">
        <w:rPr>
          <w:rFonts w:ascii="Tahoma" w:hAnsi="Tahoma" w:cs="B Nazanin" w:hint="cs"/>
          <w:sz w:val="26"/>
          <w:szCs w:val="26"/>
          <w:rtl/>
        </w:rPr>
        <w:t xml:space="preserve">آموزش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مجازی</w:t>
      </w:r>
      <w:r w:rsidR="00A66E61" w:rsidRPr="0058060E">
        <w:rPr>
          <w:rFonts w:ascii="Tahoma" w:hAnsi="Tahoma" w:cs="B Nazanin" w:hint="cs"/>
          <w:sz w:val="26"/>
          <w:szCs w:val="26"/>
          <w:rtl/>
        </w:rPr>
        <w:t>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آزادی </w:t>
      </w:r>
      <w:r w:rsidR="00A512EB" w:rsidRPr="0058060E">
        <w:rPr>
          <w:rFonts w:ascii="Tahoma" w:hAnsi="Tahoma" w:cs="B Nazanin" w:hint="cs"/>
          <w:sz w:val="26"/>
          <w:szCs w:val="26"/>
          <w:rtl/>
        </w:rPr>
        <w:t>عمل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دانش آموزان</w:t>
      </w:r>
      <w:r w:rsidR="00A66E61" w:rsidRPr="0058060E">
        <w:rPr>
          <w:rFonts w:ascii="Tahoma" w:hAnsi="Tahoma" w:cs="B Nazanin" w:hint="cs"/>
          <w:sz w:val="26"/>
          <w:szCs w:val="26"/>
          <w:rtl/>
        </w:rPr>
        <w:t xml:space="preserve"> و سطح تحصیلات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به عنوان</w:t>
      </w:r>
      <w:r w:rsidR="00A66E61" w:rsidRPr="0058060E">
        <w:rPr>
          <w:rFonts w:ascii="Tahoma" w:hAnsi="Tahoma" w:cs="B Nazanin" w:hint="cs"/>
          <w:sz w:val="26"/>
          <w:szCs w:val="26"/>
          <w:rtl/>
        </w:rPr>
        <w:t xml:space="preserve"> متغیر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وابسته در نظر گرفته شدند.</w:t>
      </w:r>
      <w:r w:rsidR="002854F8" w:rsidRPr="0058060E">
        <w:rPr>
          <w:rFonts w:ascii="Cambria" w:hAnsi="Cambria" w:cs="Cambria" w:hint="cs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اساس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ضرایب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بتا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میزان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تأثیر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مستقیم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کل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متغیرهای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مستقل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متغیر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وابسته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برابر با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3</w:t>
      </w:r>
      <w:r w:rsidR="002854F8" w:rsidRPr="0058060E">
        <w:rPr>
          <w:rFonts w:ascii="Tahoma" w:hAnsi="Tahoma" w:cs="B Nazanin" w:hint="cs"/>
          <w:sz w:val="26"/>
          <w:szCs w:val="26"/>
          <w:rtl/>
        </w:rPr>
        <w:t>5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/0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، تأثیر غیرمستقیم برابر با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23/0- </w:t>
      </w:r>
      <w:r w:rsidR="002854F8" w:rsidRPr="0058060E">
        <w:rPr>
          <w:rFonts w:ascii="Tahoma" w:hAnsi="Tahoma" w:cs="B Nazanin" w:hint="cs"/>
          <w:sz w:val="26"/>
          <w:szCs w:val="26"/>
          <w:rtl/>
        </w:rPr>
        <w:t>است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. با توجه به نتایج تحلیل مسیر می توان گفت که دیدگاه های </w:t>
      </w:r>
      <w:r w:rsidR="002854F8" w:rsidRPr="0058060E">
        <w:rPr>
          <w:rFonts w:ascii="Tahoma" w:hAnsi="Tahoma" w:cs="B Nazanin" w:hint="cs"/>
          <w:sz w:val="26"/>
          <w:szCs w:val="26"/>
          <w:rtl/>
        </w:rPr>
        <w:t>والدین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نسبت به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آموزش های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مجازی با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مجموع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تأثیر </w:t>
      </w:r>
      <w:r w:rsidR="002854F8" w:rsidRPr="0058060E">
        <w:rPr>
          <w:rFonts w:ascii="Tahoma" w:hAnsi="Tahoma" w:cs="B Nazanin" w:hint="cs"/>
          <w:sz w:val="26"/>
          <w:szCs w:val="26"/>
          <w:rtl/>
        </w:rPr>
        <w:t>2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5/0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بیشترین نقش را در تغییرات متغیر وابسته </w:t>
      </w:r>
      <w:r w:rsidR="009852B0" w:rsidRPr="0058060E">
        <w:rPr>
          <w:rFonts w:ascii="Tahoma" w:hAnsi="Tahoma" w:cs="B Nazanin" w:hint="cs"/>
          <w:sz w:val="26"/>
          <w:szCs w:val="26"/>
          <w:rtl/>
        </w:rPr>
        <w:t xml:space="preserve">یعنی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میزان گرایش به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 xml:space="preserve">آموزش های مجازی </w:t>
      </w:r>
      <w:r w:rsidR="00A43B97" w:rsidRPr="0058060E">
        <w:rPr>
          <w:rFonts w:ascii="Tahoma" w:hAnsi="Tahoma" w:cs="B Nazanin"/>
          <w:sz w:val="26"/>
          <w:szCs w:val="26"/>
          <w:rtl/>
        </w:rPr>
        <w:t>دارند</w:t>
      </w:r>
      <w:r w:rsidR="00A43B97" w:rsidRPr="0058060E">
        <w:rPr>
          <w:rFonts w:ascii="IRANSans" w:hAnsi="IRANSans" w:cs="B Nazanin"/>
          <w:sz w:val="26"/>
          <w:szCs w:val="26"/>
          <w:rtl/>
          <w:lang w:bidi="fa-IR"/>
        </w:rPr>
        <w:t>.</w:t>
      </w:r>
      <w:r w:rsidR="009852B0" w:rsidRPr="0058060E">
        <w:rPr>
          <w:rFonts w:ascii="Cambria" w:hAnsi="Cambria" w:cs="Cambria" w:hint="cs"/>
          <w:sz w:val="26"/>
          <w:szCs w:val="26"/>
          <w:rtl/>
          <w:lang w:bidi="fa-IR"/>
        </w:rPr>
        <w:t> </w:t>
      </w:r>
    </w:p>
    <w:p w:rsidR="002854F8" w:rsidRPr="0058060E" w:rsidRDefault="00B300DF" w:rsidP="00B300DF">
      <w:pPr>
        <w:autoSpaceDE w:val="0"/>
        <w:autoSpaceDN w:val="0"/>
        <w:bidi/>
        <w:adjustRightInd w:val="0"/>
        <w:spacing w:after="0" w:line="276" w:lineRule="auto"/>
        <w:jc w:val="both"/>
        <w:rPr>
          <w:rFonts w:ascii="Tahoma" w:eastAsia="Times New Roman" w:hAnsi="Tahoma" w:cs="B Nazanin"/>
          <w:sz w:val="26"/>
          <w:szCs w:val="26"/>
          <w:rtl/>
        </w:rPr>
      </w:pPr>
      <w:r w:rsidRPr="0058060E">
        <w:rPr>
          <w:rFonts w:ascii="Tahoma" w:eastAsia="Times New Roman" w:hAnsi="Tahoma" w:cs="B Nazanin" w:hint="cs"/>
          <w:sz w:val="26"/>
          <w:szCs w:val="26"/>
          <w:rtl/>
        </w:rPr>
        <w:t xml:space="preserve">           </w:t>
      </w:r>
      <w:r w:rsidR="009604D9" w:rsidRPr="0058060E">
        <w:rPr>
          <w:rFonts w:ascii="Tahoma" w:eastAsia="Times New Roman" w:hAnsi="Tahoma" w:cs="B Nazanin" w:hint="cs"/>
          <w:sz w:val="26"/>
          <w:szCs w:val="26"/>
          <w:rtl/>
        </w:rPr>
        <w:t xml:space="preserve">در پایان نیز، براساس پاسخ </w:t>
      </w:r>
      <w:r w:rsidR="00A66E61" w:rsidRPr="0058060E">
        <w:rPr>
          <w:rFonts w:ascii="Tahoma" w:eastAsia="Times New Roman" w:hAnsi="Tahoma" w:cs="B Nazanin" w:hint="cs"/>
          <w:sz w:val="26"/>
          <w:szCs w:val="26"/>
          <w:rtl/>
        </w:rPr>
        <w:t xml:space="preserve">والدین دانش آموزان </w:t>
      </w:r>
      <w:r w:rsidR="009604D9" w:rsidRPr="0058060E">
        <w:rPr>
          <w:rFonts w:ascii="Tahoma" w:eastAsia="Times New Roman" w:hAnsi="Tahoma" w:cs="B Nazanin" w:hint="cs"/>
          <w:sz w:val="26"/>
          <w:szCs w:val="26"/>
          <w:rtl/>
        </w:rPr>
        <w:t>به پرسشهای باز و با</w:t>
      </w:r>
      <w:r w:rsidR="009604D9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9604D9" w:rsidRPr="0058060E">
        <w:rPr>
          <w:rFonts w:ascii="Tahoma" w:eastAsia="Times New Roman" w:hAnsi="Tahoma" w:cs="B Nazanin" w:hint="cs"/>
          <w:sz w:val="26"/>
          <w:szCs w:val="26"/>
          <w:rtl/>
        </w:rPr>
        <w:t>مطالعه</w:t>
      </w:r>
      <w:r w:rsidR="009604D9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9604D9" w:rsidRPr="0058060E">
        <w:rPr>
          <w:rFonts w:ascii="Tahoma" w:eastAsia="Times New Roman" w:hAnsi="Tahoma" w:cs="B Nazanin" w:hint="cs"/>
          <w:sz w:val="26"/>
          <w:szCs w:val="26"/>
          <w:rtl/>
        </w:rPr>
        <w:t>و</w:t>
      </w:r>
      <w:r w:rsidR="009604D9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9604D9" w:rsidRPr="0058060E">
        <w:rPr>
          <w:rFonts w:ascii="Tahoma" w:eastAsia="Times New Roman" w:hAnsi="Tahoma" w:cs="B Nazanin" w:hint="cs"/>
          <w:sz w:val="26"/>
          <w:szCs w:val="26"/>
          <w:rtl/>
        </w:rPr>
        <w:t>تحلیل</w:t>
      </w:r>
      <w:r w:rsidR="009604D9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9604D9" w:rsidRPr="0058060E">
        <w:rPr>
          <w:rFonts w:ascii="Tahoma" w:eastAsia="Times New Roman" w:hAnsi="Tahoma" w:cs="B Nazanin" w:hint="cs"/>
          <w:sz w:val="26"/>
          <w:szCs w:val="26"/>
          <w:rtl/>
        </w:rPr>
        <w:t>پاسخ</w:t>
      </w:r>
      <w:r w:rsidR="002854F8" w:rsidRPr="0058060E">
        <w:rPr>
          <w:rFonts w:ascii="Tahoma" w:eastAsia="Times New Roman" w:hAnsi="Tahoma" w:cs="B Nazanin" w:hint="cs"/>
          <w:sz w:val="26"/>
          <w:szCs w:val="26"/>
          <w:rtl/>
        </w:rPr>
        <w:t xml:space="preserve"> </w:t>
      </w:r>
      <w:r w:rsidR="009604D9" w:rsidRPr="0058060E">
        <w:rPr>
          <w:rFonts w:ascii="Tahoma" w:eastAsia="Times New Roman" w:hAnsi="Tahoma" w:cs="B Nazanin" w:hint="cs"/>
          <w:sz w:val="26"/>
          <w:szCs w:val="26"/>
          <w:rtl/>
        </w:rPr>
        <w:t>های</w:t>
      </w:r>
      <w:r w:rsidR="009604D9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9604D9" w:rsidRPr="0058060E">
        <w:rPr>
          <w:rFonts w:ascii="Tahoma" w:eastAsia="Times New Roman" w:hAnsi="Tahoma" w:cs="B Nazanin" w:hint="cs"/>
          <w:sz w:val="26"/>
          <w:szCs w:val="26"/>
          <w:rtl/>
        </w:rPr>
        <w:t xml:space="preserve">تجمیعی و </w:t>
      </w:r>
      <w:r w:rsidR="002854F8" w:rsidRPr="0058060E">
        <w:rPr>
          <w:rFonts w:ascii="Tahoma" w:eastAsia="Times New Roman" w:hAnsi="Tahoma" w:cs="B Nazanin" w:hint="cs"/>
          <w:sz w:val="26"/>
          <w:szCs w:val="26"/>
          <w:rtl/>
        </w:rPr>
        <w:t>آ</w:t>
      </w:r>
      <w:r w:rsidR="009604D9" w:rsidRPr="0058060E">
        <w:rPr>
          <w:rFonts w:ascii="Tahoma" w:eastAsia="Times New Roman" w:hAnsi="Tahoma" w:cs="B Nazanin" w:hint="cs"/>
          <w:sz w:val="26"/>
          <w:szCs w:val="26"/>
          <w:rtl/>
        </w:rPr>
        <w:t>زاد-پاسخ،</w:t>
      </w:r>
      <w:r w:rsidR="009604D9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9604D9" w:rsidRPr="0058060E">
        <w:rPr>
          <w:rFonts w:ascii="Tahoma" w:eastAsia="Times New Roman" w:hAnsi="Tahoma" w:cs="B Nazanin" w:hint="cs"/>
          <w:sz w:val="26"/>
          <w:szCs w:val="26"/>
          <w:rtl/>
        </w:rPr>
        <w:t>همه</w:t>
      </w:r>
      <w:r w:rsidR="009604D9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9604D9" w:rsidRPr="0058060E">
        <w:rPr>
          <w:rFonts w:ascii="Tahoma" w:eastAsia="Times New Roman" w:hAnsi="Tahoma" w:cs="B Nazanin" w:hint="cs"/>
          <w:sz w:val="26"/>
          <w:szCs w:val="26"/>
          <w:rtl/>
        </w:rPr>
        <w:t>نظرات</w:t>
      </w:r>
      <w:r w:rsidR="009604D9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9604D9" w:rsidRPr="0058060E">
        <w:rPr>
          <w:rFonts w:ascii="Tahoma" w:eastAsia="Times New Roman" w:hAnsi="Tahoma" w:cs="B Nazanin" w:hint="cs"/>
          <w:sz w:val="26"/>
          <w:szCs w:val="26"/>
          <w:rtl/>
        </w:rPr>
        <w:t>مستقل</w:t>
      </w:r>
      <w:r w:rsidR="009604D9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9604D9" w:rsidRPr="0058060E">
        <w:rPr>
          <w:rFonts w:ascii="Tahoma" w:eastAsia="Times New Roman" w:hAnsi="Tahoma" w:cs="B Nazanin" w:hint="cs"/>
          <w:sz w:val="26"/>
          <w:szCs w:val="26"/>
          <w:rtl/>
        </w:rPr>
        <w:t>والدین در</w:t>
      </w:r>
      <w:r w:rsidR="009604D9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9604D9" w:rsidRPr="0058060E">
        <w:rPr>
          <w:rFonts w:ascii="Tahoma" w:eastAsia="Times New Roman" w:hAnsi="Tahoma" w:cs="B Nazanin" w:hint="cs"/>
          <w:sz w:val="26"/>
          <w:szCs w:val="26"/>
          <w:rtl/>
        </w:rPr>
        <w:t>قالب</w:t>
      </w:r>
      <w:r w:rsidR="009604D9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9604D9" w:rsidRPr="0058060E">
        <w:rPr>
          <w:rFonts w:ascii="Tahoma" w:eastAsia="Times New Roman" w:hAnsi="Tahoma" w:cs="B Nazanin" w:hint="cs"/>
          <w:sz w:val="26"/>
          <w:szCs w:val="26"/>
          <w:rtl/>
        </w:rPr>
        <w:t>مضامین</w:t>
      </w:r>
      <w:r w:rsidR="009604D9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9604D9" w:rsidRPr="0058060E">
        <w:rPr>
          <w:rFonts w:ascii="Tahoma" w:eastAsia="Times New Roman" w:hAnsi="Tahoma" w:cs="B Nazanin" w:hint="cs"/>
          <w:sz w:val="26"/>
          <w:szCs w:val="26"/>
          <w:rtl/>
        </w:rPr>
        <w:t>پایه یا عوامل اصلی شناسایی</w:t>
      </w:r>
      <w:r w:rsidR="009604D9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9604D9" w:rsidRPr="0058060E">
        <w:rPr>
          <w:rFonts w:ascii="Tahoma" w:eastAsia="Times New Roman" w:hAnsi="Tahoma" w:cs="B Nazanin" w:hint="cs"/>
          <w:sz w:val="26"/>
          <w:szCs w:val="26"/>
          <w:rtl/>
        </w:rPr>
        <w:t>شدند که تعدادی</w:t>
      </w:r>
      <w:r w:rsidR="009604D9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9604D9" w:rsidRPr="0058060E">
        <w:rPr>
          <w:rFonts w:ascii="Tahoma" w:eastAsia="Times New Roman" w:hAnsi="Tahoma" w:cs="B Nazanin" w:hint="cs"/>
          <w:sz w:val="26"/>
          <w:szCs w:val="26"/>
          <w:rtl/>
        </w:rPr>
        <w:t>از این عوامل با فراوانی بیشتر عبارتند از:</w:t>
      </w:r>
    </w:p>
    <w:p w:rsidR="002854F8" w:rsidRPr="0058060E" w:rsidRDefault="00A6388D" w:rsidP="00F3111B">
      <w:pPr>
        <w:autoSpaceDE w:val="0"/>
        <w:autoSpaceDN w:val="0"/>
        <w:bidi/>
        <w:adjustRightInd w:val="0"/>
        <w:spacing w:after="0" w:line="276" w:lineRule="auto"/>
        <w:jc w:val="both"/>
        <w:rPr>
          <w:rFonts w:ascii="Tahoma" w:eastAsia="Times New Roman" w:hAnsi="Tahoma" w:cs="B Nazanin"/>
          <w:sz w:val="26"/>
          <w:szCs w:val="26"/>
          <w:rtl/>
        </w:rPr>
      </w:pPr>
      <w:r w:rsidRPr="0058060E">
        <w:rPr>
          <w:rFonts w:ascii="Tahoma" w:eastAsia="Times New Roman" w:hAnsi="Tahoma" w:cs="B Nazanin" w:hint="cs"/>
          <w:sz w:val="26"/>
          <w:szCs w:val="26"/>
          <w:rtl/>
        </w:rPr>
        <w:t>انعطافپذیری</w:t>
      </w:r>
      <w:r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Pr="0058060E">
        <w:rPr>
          <w:rFonts w:ascii="Tahoma" w:eastAsia="Times New Roman" w:hAnsi="Tahoma" w:cs="B Nazanin" w:hint="cs"/>
          <w:sz w:val="26"/>
          <w:szCs w:val="26"/>
          <w:rtl/>
        </w:rPr>
        <w:t>و</w:t>
      </w:r>
      <w:r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Pr="0058060E">
        <w:rPr>
          <w:rFonts w:ascii="Tahoma" w:eastAsia="Times New Roman" w:hAnsi="Tahoma" w:cs="B Nazanin" w:hint="cs"/>
          <w:sz w:val="26"/>
          <w:szCs w:val="26"/>
          <w:rtl/>
        </w:rPr>
        <w:t>آزادی</w:t>
      </w:r>
      <w:r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Pr="0058060E">
        <w:rPr>
          <w:rFonts w:ascii="Tahoma" w:eastAsia="Times New Roman" w:hAnsi="Tahoma" w:cs="B Nazanin" w:hint="cs"/>
          <w:sz w:val="26"/>
          <w:szCs w:val="26"/>
          <w:rtl/>
        </w:rPr>
        <w:t>عمل دانش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 xml:space="preserve"> </w:t>
      </w:r>
      <w:r w:rsidRPr="0058060E">
        <w:rPr>
          <w:rFonts w:ascii="Tahoma" w:eastAsia="Times New Roman" w:hAnsi="Tahoma" w:cs="B Nazanin" w:hint="cs"/>
          <w:sz w:val="26"/>
          <w:szCs w:val="26"/>
          <w:rtl/>
        </w:rPr>
        <w:t>آموزان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 xml:space="preserve">، </w:t>
      </w:r>
      <w:r w:rsidRPr="0058060E">
        <w:rPr>
          <w:rFonts w:ascii="Tahoma" w:eastAsia="Times New Roman" w:hAnsi="Tahoma" w:cs="B Nazanin" w:hint="cs"/>
          <w:sz w:val="26"/>
          <w:szCs w:val="26"/>
          <w:rtl/>
        </w:rPr>
        <w:t>نظارت</w:t>
      </w:r>
      <w:r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Pr="0058060E">
        <w:rPr>
          <w:rFonts w:ascii="Tahoma" w:eastAsia="Times New Roman" w:hAnsi="Tahoma" w:cs="B Nazanin" w:hint="cs"/>
          <w:sz w:val="26"/>
          <w:szCs w:val="26"/>
          <w:rtl/>
        </w:rPr>
        <w:t>بیشتر</w:t>
      </w:r>
      <w:r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Pr="0058060E">
        <w:rPr>
          <w:rFonts w:ascii="Tahoma" w:eastAsia="Times New Roman" w:hAnsi="Tahoma" w:cs="B Nazanin" w:hint="cs"/>
          <w:sz w:val="26"/>
          <w:szCs w:val="26"/>
          <w:rtl/>
        </w:rPr>
        <w:t>والدین</w:t>
      </w:r>
      <w:r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Pr="0058060E">
        <w:rPr>
          <w:rFonts w:ascii="Tahoma" w:eastAsia="Times New Roman" w:hAnsi="Tahoma" w:cs="B Nazanin" w:hint="cs"/>
          <w:sz w:val="26"/>
          <w:szCs w:val="26"/>
          <w:rtl/>
        </w:rPr>
        <w:t>بر</w:t>
      </w:r>
      <w:r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Pr="0058060E">
        <w:rPr>
          <w:rFonts w:ascii="Tahoma" w:eastAsia="Times New Roman" w:hAnsi="Tahoma" w:cs="B Nazanin" w:hint="cs"/>
          <w:sz w:val="26"/>
          <w:szCs w:val="26"/>
          <w:rtl/>
        </w:rPr>
        <w:t>تکالیف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 xml:space="preserve"> </w:t>
      </w:r>
      <w:r w:rsidRPr="0058060E">
        <w:rPr>
          <w:rFonts w:ascii="Tahoma" w:eastAsia="Times New Roman" w:hAnsi="Tahoma" w:cs="B Nazanin" w:hint="cs"/>
          <w:sz w:val="26"/>
          <w:szCs w:val="26"/>
          <w:rtl/>
        </w:rPr>
        <w:t>و</w:t>
      </w:r>
      <w:r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Pr="0058060E">
        <w:rPr>
          <w:rFonts w:ascii="Tahoma" w:eastAsia="Times New Roman" w:hAnsi="Tahoma" w:cs="B Nazanin" w:hint="cs"/>
          <w:sz w:val="26"/>
          <w:szCs w:val="26"/>
          <w:rtl/>
        </w:rPr>
        <w:t>فعالیتهای</w:t>
      </w:r>
      <w:r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Pr="0058060E">
        <w:rPr>
          <w:rFonts w:ascii="Tahoma" w:eastAsia="Times New Roman" w:hAnsi="Tahoma" w:cs="B Nazanin" w:hint="cs"/>
          <w:sz w:val="26"/>
          <w:szCs w:val="26"/>
          <w:rtl/>
        </w:rPr>
        <w:t>آموزشی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 xml:space="preserve"> </w:t>
      </w:r>
      <w:r w:rsidRPr="0058060E">
        <w:rPr>
          <w:rFonts w:ascii="Tahoma" w:eastAsia="Times New Roman" w:hAnsi="Tahoma" w:cs="B Nazanin" w:hint="cs"/>
          <w:sz w:val="26"/>
          <w:szCs w:val="26"/>
          <w:rtl/>
        </w:rPr>
        <w:t>دانش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 xml:space="preserve"> </w:t>
      </w:r>
      <w:r w:rsidRPr="0058060E">
        <w:rPr>
          <w:rFonts w:ascii="Tahoma" w:eastAsia="Times New Roman" w:hAnsi="Tahoma" w:cs="B Nazanin" w:hint="cs"/>
          <w:sz w:val="26"/>
          <w:szCs w:val="26"/>
          <w:rtl/>
        </w:rPr>
        <w:t>آموزان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 xml:space="preserve">، </w:t>
      </w:r>
      <w:r w:rsidRPr="0058060E">
        <w:rPr>
          <w:rFonts w:ascii="Tahoma" w:eastAsia="Times New Roman" w:hAnsi="Tahoma" w:cs="B Nazanin" w:hint="cs"/>
          <w:sz w:val="26"/>
          <w:szCs w:val="26"/>
          <w:rtl/>
        </w:rPr>
        <w:t>ارتقاء</w:t>
      </w:r>
      <w:r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Pr="0058060E">
        <w:rPr>
          <w:rFonts w:ascii="Tahoma" w:eastAsia="Times New Roman" w:hAnsi="Tahoma" w:cs="B Nazanin" w:hint="cs"/>
          <w:sz w:val="26"/>
          <w:szCs w:val="26"/>
          <w:rtl/>
        </w:rPr>
        <w:t>سواد</w:t>
      </w:r>
      <w:r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Pr="0058060E">
        <w:rPr>
          <w:rFonts w:ascii="Tahoma" w:eastAsia="Times New Roman" w:hAnsi="Tahoma" w:cs="B Nazanin" w:hint="cs"/>
          <w:sz w:val="26"/>
          <w:szCs w:val="26"/>
          <w:rtl/>
        </w:rPr>
        <w:t>رسانه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 xml:space="preserve"> </w:t>
      </w:r>
      <w:r w:rsidRPr="0058060E">
        <w:rPr>
          <w:rFonts w:ascii="Tahoma" w:eastAsia="Times New Roman" w:hAnsi="Tahoma" w:cs="B Nazanin" w:hint="cs"/>
          <w:sz w:val="26"/>
          <w:szCs w:val="26"/>
          <w:rtl/>
        </w:rPr>
        <w:t>ای</w:t>
      </w:r>
      <w:r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Pr="0058060E">
        <w:rPr>
          <w:rFonts w:ascii="Tahoma" w:eastAsia="Times New Roman" w:hAnsi="Tahoma" w:cs="B Nazanin" w:hint="cs"/>
          <w:sz w:val="26"/>
          <w:szCs w:val="26"/>
          <w:rtl/>
        </w:rPr>
        <w:t>والدین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>، کاهش</w:t>
      </w:r>
      <w:r w:rsidR="00F41D06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>پایبندی</w:t>
      </w:r>
      <w:r w:rsidR="00F41D06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>به</w:t>
      </w:r>
      <w:r w:rsidR="00F41D06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>مقررات</w:t>
      </w:r>
      <w:r w:rsidR="00F41D06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>نظم و</w:t>
      </w:r>
      <w:r w:rsidR="00F41D06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>انضباط</w:t>
      </w:r>
      <w:r w:rsidR="00F41D06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>کلاسی، حذف</w:t>
      </w:r>
      <w:r w:rsidR="00F41D06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>تفریح</w:t>
      </w:r>
      <w:r w:rsidR="00F41D06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>و</w:t>
      </w:r>
      <w:r w:rsidR="00F41D06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>شادی</w:t>
      </w:r>
      <w:r w:rsidR="00F41D06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>از فعالیتهای</w:t>
      </w:r>
      <w:r w:rsidR="00F41D06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>کلاسی، عدم</w:t>
      </w:r>
      <w:r w:rsidR="00F41D06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>حرفشنوی</w:t>
      </w:r>
      <w:r w:rsidR="00F41D06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>از</w:t>
      </w:r>
      <w:r w:rsidR="00F41D06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>والدین، خستگی</w:t>
      </w:r>
      <w:r w:rsidR="00F41D06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>و</w:t>
      </w:r>
      <w:r w:rsidR="00F41D06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>بی حوصلگی</w:t>
      </w:r>
      <w:r w:rsidR="00F41D06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>والدین، سرعت</w:t>
      </w:r>
      <w:r w:rsidR="00F41D06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>کم</w:t>
      </w:r>
      <w:r w:rsidR="00F41D06" w:rsidRPr="0058060E">
        <w:rPr>
          <w:rFonts w:ascii="Tahoma" w:eastAsia="Times New Roman" w:hAnsi="Tahoma" w:cs="B Nazanin"/>
          <w:sz w:val="26"/>
          <w:szCs w:val="26"/>
        </w:rPr>
        <w:t xml:space="preserve"> </w:t>
      </w:r>
      <w:r w:rsidR="00F41D06" w:rsidRPr="0058060E">
        <w:rPr>
          <w:rFonts w:ascii="Tahoma" w:eastAsia="Times New Roman" w:hAnsi="Tahoma" w:cs="B Nazanin" w:hint="cs"/>
          <w:sz w:val="26"/>
          <w:szCs w:val="26"/>
          <w:rtl/>
        </w:rPr>
        <w:t>اینترنت در منزل</w:t>
      </w:r>
      <w:r w:rsidR="00C06C84" w:rsidRPr="0058060E">
        <w:rPr>
          <w:rFonts w:ascii="Tahoma" w:eastAsia="Times New Roman" w:hAnsi="Tahoma" w:cs="B Nazanin" w:hint="cs"/>
          <w:sz w:val="26"/>
          <w:szCs w:val="26"/>
          <w:rtl/>
        </w:rPr>
        <w:t>، عدم تسلط کافی والدین به نرم افزار و فناوری اطلاعات و ارتباطات</w:t>
      </w:r>
      <w:r w:rsidR="008C736F" w:rsidRPr="0058060E">
        <w:rPr>
          <w:rFonts w:ascii="Tahoma" w:eastAsia="Times New Roman" w:hAnsi="Tahoma" w:cs="B Nazanin" w:hint="cs"/>
          <w:sz w:val="26"/>
          <w:szCs w:val="26"/>
          <w:rtl/>
        </w:rPr>
        <w:t>،</w:t>
      </w:r>
      <w:r w:rsidR="00C06C84" w:rsidRPr="0058060E">
        <w:rPr>
          <w:rFonts w:ascii="Tahoma" w:eastAsia="Times New Roman" w:hAnsi="Tahoma" w:cs="B Nazanin" w:hint="cs"/>
          <w:sz w:val="26"/>
          <w:szCs w:val="26"/>
          <w:rtl/>
        </w:rPr>
        <w:t xml:space="preserve"> مشکلات اقتصادی </w:t>
      </w:r>
      <w:r w:rsidR="008C736F" w:rsidRPr="0058060E">
        <w:rPr>
          <w:rFonts w:ascii="Tahoma" w:eastAsia="Times New Roman" w:hAnsi="Tahoma" w:cs="B Nazanin" w:hint="cs"/>
          <w:sz w:val="26"/>
          <w:szCs w:val="26"/>
          <w:rtl/>
        </w:rPr>
        <w:t>والدین</w:t>
      </w:r>
      <w:r w:rsidR="00C06C84" w:rsidRPr="0058060E">
        <w:rPr>
          <w:rFonts w:ascii="Tahoma" w:eastAsia="Times New Roman" w:hAnsi="Tahoma" w:cs="B Nazanin" w:hint="cs"/>
          <w:sz w:val="26"/>
          <w:szCs w:val="26"/>
          <w:rtl/>
        </w:rPr>
        <w:t xml:space="preserve"> جهت تهیه امکانات سخت افزاری </w:t>
      </w:r>
      <w:r w:rsidR="008C736F" w:rsidRPr="0058060E">
        <w:rPr>
          <w:rFonts w:ascii="Tahoma" w:eastAsia="Times New Roman" w:hAnsi="Tahoma" w:cs="B Nazanin" w:hint="cs"/>
          <w:sz w:val="26"/>
          <w:szCs w:val="26"/>
          <w:rtl/>
        </w:rPr>
        <w:t>برای آموزش در فضای مجازی از مهمترین گویه ها در بررسی دیدگاه های والدین می باشند.</w:t>
      </w:r>
      <w:r w:rsidR="002854F8" w:rsidRPr="0058060E">
        <w:rPr>
          <w:rFonts w:ascii="Tahoma" w:eastAsia="Times New Roman" w:hAnsi="Tahoma" w:cs="B Nazanin" w:hint="cs"/>
          <w:sz w:val="26"/>
          <w:szCs w:val="26"/>
          <w:rtl/>
        </w:rPr>
        <w:t xml:space="preserve"> </w:t>
      </w:r>
      <w:r w:rsidR="002854F8" w:rsidRPr="0058060E">
        <w:rPr>
          <w:rFonts w:ascii="Tahoma" w:eastAsia="Times New Roman" w:hAnsi="Tahoma" w:cs="B Nazanin"/>
          <w:sz w:val="26"/>
          <w:szCs w:val="26"/>
          <w:rtl/>
        </w:rPr>
        <w:t xml:space="preserve">نتایج پژوهش </w:t>
      </w:r>
      <w:r w:rsidR="002854F8" w:rsidRPr="0058060E">
        <w:rPr>
          <w:rFonts w:ascii="Tahoma" w:eastAsia="Times New Roman" w:hAnsi="Tahoma" w:cs="B Nazanin" w:hint="cs"/>
          <w:sz w:val="26"/>
          <w:szCs w:val="26"/>
          <w:rtl/>
        </w:rPr>
        <w:t xml:space="preserve">در بخش سوالات آزاد پاسخ، </w:t>
      </w:r>
      <w:r w:rsidR="002854F8" w:rsidRPr="0058060E">
        <w:rPr>
          <w:rFonts w:ascii="Tahoma" w:eastAsia="Times New Roman" w:hAnsi="Tahoma" w:cs="B Nazanin"/>
          <w:sz w:val="26"/>
          <w:szCs w:val="26"/>
          <w:rtl/>
        </w:rPr>
        <w:t xml:space="preserve">چالش های آموزش مجازی را </w:t>
      </w:r>
      <w:r w:rsidR="002854F8" w:rsidRPr="0058060E">
        <w:rPr>
          <w:rFonts w:ascii="Tahoma" w:eastAsia="Times New Roman" w:hAnsi="Tahoma" w:cs="B Nazanin" w:hint="cs"/>
          <w:sz w:val="26"/>
          <w:szCs w:val="26"/>
          <w:rtl/>
        </w:rPr>
        <w:t xml:space="preserve">از دیدگاه والدین دانش آموزان در مقطع ابتدایی را </w:t>
      </w:r>
      <w:r w:rsidR="002854F8" w:rsidRPr="0058060E">
        <w:rPr>
          <w:rFonts w:ascii="Tahoma" w:eastAsia="Times New Roman" w:hAnsi="Tahoma" w:cs="B Nazanin"/>
          <w:sz w:val="26"/>
          <w:szCs w:val="26"/>
          <w:rtl/>
        </w:rPr>
        <w:t>در</w:t>
      </w:r>
      <w:r w:rsidR="002854F8" w:rsidRPr="0058060E">
        <w:rPr>
          <w:rFonts w:ascii="Tahoma" w:eastAsia="Times New Roman" w:hAnsi="Tahoma" w:cs="B Nazanin" w:hint="cs"/>
          <w:sz w:val="26"/>
          <w:szCs w:val="26"/>
          <w:rtl/>
        </w:rPr>
        <w:t>4</w:t>
      </w:r>
      <w:r w:rsidR="002854F8" w:rsidRPr="0058060E">
        <w:rPr>
          <w:rFonts w:ascii="Tahoma" w:eastAsia="Times New Roman" w:hAnsi="Tahoma" w:cs="B Nazanin"/>
          <w:sz w:val="26"/>
          <w:szCs w:val="26"/>
          <w:rtl/>
        </w:rPr>
        <w:t xml:space="preserve"> محور اصلی ضعف زیر ساختی، عدم وجود نظم</w:t>
      </w:r>
      <w:r w:rsidR="00AF2CA8" w:rsidRPr="0058060E">
        <w:rPr>
          <w:rFonts w:ascii="Tahoma" w:eastAsia="Times New Roman" w:hAnsi="Tahoma" w:cs="B Nazanin" w:hint="cs"/>
          <w:sz w:val="26"/>
          <w:szCs w:val="26"/>
          <w:rtl/>
        </w:rPr>
        <w:t xml:space="preserve"> در برگزاری کلاسها</w:t>
      </w:r>
      <w:r w:rsidR="002854F8" w:rsidRPr="0058060E">
        <w:rPr>
          <w:rFonts w:ascii="Tahoma" w:eastAsia="Times New Roman" w:hAnsi="Tahoma" w:cs="B Nazanin"/>
          <w:sz w:val="26"/>
          <w:szCs w:val="26"/>
          <w:rtl/>
        </w:rPr>
        <w:t>، عدم وجود ارزشیابی صحیح و عدم رشد مهارت</w:t>
      </w:r>
      <w:r w:rsidR="002854F8" w:rsidRPr="0058060E">
        <w:rPr>
          <w:rFonts w:ascii="Tahoma" w:eastAsia="Times New Roman" w:hAnsi="Tahoma" w:cs="B Nazanin" w:hint="cs"/>
          <w:sz w:val="26"/>
          <w:szCs w:val="26"/>
          <w:rtl/>
        </w:rPr>
        <w:t>ی</w:t>
      </w:r>
      <w:r w:rsidR="002854F8" w:rsidRPr="0058060E">
        <w:rPr>
          <w:rFonts w:ascii="Tahoma" w:eastAsia="Times New Roman" w:hAnsi="Tahoma" w:cs="B Nazanin"/>
          <w:sz w:val="26"/>
          <w:szCs w:val="26"/>
          <w:rtl/>
        </w:rPr>
        <w:t xml:space="preserve"> نشان داد.</w:t>
      </w:r>
    </w:p>
    <w:p w:rsidR="00F41D06" w:rsidRPr="0058060E" w:rsidRDefault="00F41D06" w:rsidP="008C736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 Nazanin,Bold" w:cs="B Nazanin"/>
          <w:sz w:val="24"/>
          <w:szCs w:val="24"/>
          <w:rtl/>
        </w:rPr>
      </w:pPr>
    </w:p>
    <w:p w:rsidR="00A43B97" w:rsidRPr="0058060E" w:rsidRDefault="00A43B97" w:rsidP="00267E29">
      <w:pPr>
        <w:pStyle w:val="NormalWeb"/>
        <w:shd w:val="clear" w:color="auto" w:fill="FFFFFF"/>
        <w:bidi/>
        <w:spacing w:before="240" w:beforeAutospacing="0" w:after="0" w:afterAutospacing="0" w:line="276" w:lineRule="auto"/>
        <w:contextualSpacing/>
        <w:jc w:val="both"/>
        <w:rPr>
          <w:rStyle w:val="Strong"/>
          <w:rFonts w:ascii="Tahoma" w:hAnsi="Tahoma" w:cs="B Nazanin"/>
          <w:sz w:val="26"/>
          <w:szCs w:val="26"/>
          <w:rtl/>
        </w:rPr>
      </w:pPr>
      <w:r w:rsidRPr="0058060E">
        <w:rPr>
          <w:rFonts w:ascii="Cambria" w:hAnsi="Cambria" w:cs="Cambria" w:hint="cs"/>
          <w:sz w:val="26"/>
          <w:szCs w:val="26"/>
          <w:rtl/>
        </w:rPr>
        <w:t> </w:t>
      </w:r>
      <w:r w:rsidRPr="0058060E">
        <w:rPr>
          <w:rStyle w:val="Strong"/>
          <w:rFonts w:ascii="Tahoma" w:hAnsi="Tahoma" w:cs="B Nazanin"/>
          <w:sz w:val="26"/>
          <w:szCs w:val="26"/>
          <w:rtl/>
        </w:rPr>
        <w:t>بحث</w:t>
      </w:r>
      <w:r w:rsidRPr="0058060E">
        <w:rPr>
          <w:rStyle w:val="Strong"/>
          <w:rFonts w:ascii="Tahoma" w:hAnsi="Tahoma" w:cs="B Nazanin" w:hint="cs"/>
          <w:sz w:val="26"/>
          <w:szCs w:val="26"/>
          <w:rtl/>
        </w:rPr>
        <w:t xml:space="preserve">، </w:t>
      </w:r>
      <w:r w:rsidRPr="0058060E">
        <w:rPr>
          <w:rStyle w:val="Strong"/>
          <w:rFonts w:ascii="Tahoma" w:hAnsi="Tahoma" w:cs="B Nazanin"/>
          <w:sz w:val="26"/>
          <w:szCs w:val="26"/>
          <w:rtl/>
        </w:rPr>
        <w:t>نتیجه گیری</w:t>
      </w:r>
      <w:r w:rsidRPr="0058060E">
        <w:rPr>
          <w:rStyle w:val="Strong"/>
          <w:rFonts w:ascii="Tahoma" w:hAnsi="Tahoma" w:cs="B Nazanin" w:hint="cs"/>
          <w:sz w:val="26"/>
          <w:szCs w:val="26"/>
          <w:rtl/>
        </w:rPr>
        <w:t xml:space="preserve"> و پیشنهادات</w:t>
      </w:r>
      <w:r w:rsidRPr="0058060E">
        <w:rPr>
          <w:rStyle w:val="Strong"/>
          <w:rFonts w:ascii="Cambria" w:hAnsi="Cambria" w:cs="Cambria" w:hint="cs"/>
          <w:sz w:val="26"/>
          <w:szCs w:val="26"/>
          <w:rtl/>
        </w:rPr>
        <w:t> </w:t>
      </w:r>
      <w:r w:rsidRPr="0058060E">
        <w:rPr>
          <w:rStyle w:val="Strong"/>
          <w:rFonts w:ascii="Tahoma" w:hAnsi="Tahoma" w:cs="B Nazanin"/>
          <w:sz w:val="26"/>
          <w:szCs w:val="26"/>
          <w:rtl/>
        </w:rPr>
        <w:t xml:space="preserve"> </w:t>
      </w:r>
    </w:p>
    <w:p w:rsidR="00292C67" w:rsidRPr="0058060E" w:rsidRDefault="00EE7CA5" w:rsidP="00F3111B">
      <w:pPr>
        <w:autoSpaceDE w:val="0"/>
        <w:autoSpaceDN w:val="0"/>
        <w:bidi/>
        <w:adjustRightInd w:val="0"/>
        <w:spacing w:after="0" w:line="276" w:lineRule="auto"/>
        <w:jc w:val="both"/>
        <w:rPr>
          <w:rFonts w:ascii="IRANSans" w:hAnsi="IRANSans" w:cs="B Nazanin"/>
          <w:sz w:val="26"/>
          <w:szCs w:val="26"/>
          <w:rtl/>
          <w:lang w:bidi="fa-IR"/>
        </w:rPr>
      </w:pPr>
      <w:r w:rsidRPr="0058060E">
        <w:rPr>
          <w:rFonts w:ascii="IRANSans" w:hAnsi="IRANSans" w:cs="B Nazanin"/>
          <w:sz w:val="26"/>
          <w:szCs w:val="26"/>
          <w:lang w:bidi="fa-IR"/>
        </w:rPr>
        <w:t xml:space="preserve">      </w:t>
      </w:r>
      <w:r w:rsidR="00A43B97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هدف از اجرای این پژوهش بررسی چالشها و مشکلات آموزش مجازی در حوزه آموزش وپرورش از دیدگاه </w:t>
      </w:r>
      <w:r w:rsidR="00A43B97" w:rsidRPr="0058060E">
        <w:rPr>
          <w:rFonts w:ascii="IRANSans" w:hAnsi="IRANSans" w:cs="B Nazanin" w:hint="cs"/>
          <w:sz w:val="26"/>
          <w:szCs w:val="26"/>
          <w:rtl/>
          <w:lang w:bidi="fa-IR"/>
        </w:rPr>
        <w:t>والدین</w:t>
      </w:r>
      <w:r w:rsidR="00A43B97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 بود. جامعه آماری این پژوهش مشتمل بر </w:t>
      </w:r>
      <w:r w:rsidR="00A43B97" w:rsidRPr="0058060E">
        <w:rPr>
          <w:rFonts w:ascii="IRANSans" w:hAnsi="IRANSans" w:cs="B Nazanin" w:hint="cs"/>
          <w:sz w:val="26"/>
          <w:szCs w:val="26"/>
          <w:rtl/>
          <w:lang w:bidi="fa-IR"/>
        </w:rPr>
        <w:t>3 منطقه با طبقات اجتماعی متفاوت در</w:t>
      </w:r>
      <w:r w:rsidR="00A43B97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 شهرستان </w:t>
      </w:r>
      <w:r w:rsidR="00A43B97" w:rsidRPr="0058060E">
        <w:rPr>
          <w:rFonts w:ascii="IRANSans" w:hAnsi="IRANSans" w:cs="B Nazanin" w:hint="cs"/>
          <w:sz w:val="26"/>
          <w:szCs w:val="26"/>
          <w:rtl/>
          <w:lang w:bidi="fa-IR"/>
        </w:rPr>
        <w:t>بیرجند</w:t>
      </w:r>
      <w:r w:rsidR="00A43B97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 بود که با استفاده</w:t>
      </w:r>
      <w:r w:rsidR="00D30B62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از</w:t>
      </w:r>
      <w:r w:rsidR="00A43B97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 نمونه گیری </w:t>
      </w:r>
      <w:r w:rsidR="00D30B62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به روش </w:t>
      </w:r>
      <w:r w:rsidR="00A43B97" w:rsidRPr="0058060E">
        <w:rPr>
          <w:rFonts w:ascii="IRANSans" w:hAnsi="IRANSans" w:cs="B Nazanin" w:hint="cs"/>
          <w:sz w:val="26"/>
          <w:szCs w:val="26"/>
          <w:rtl/>
          <w:lang w:bidi="fa-IR"/>
        </w:rPr>
        <w:t>خوشه ای</w:t>
      </w:r>
      <w:r w:rsidR="00A43B97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 انجام شد و پس از </w:t>
      </w:r>
      <w:r w:rsidR="00AF2CA8" w:rsidRPr="0058060E">
        <w:rPr>
          <w:rFonts w:ascii="IRANSans" w:hAnsi="IRANSans" w:cs="B Nazanin" w:hint="cs"/>
          <w:sz w:val="26"/>
          <w:szCs w:val="26"/>
          <w:rtl/>
          <w:lang w:bidi="fa-IR"/>
        </w:rPr>
        <w:t>تکمی</w:t>
      </w:r>
      <w:r w:rsidR="00A43B97" w:rsidRPr="0058060E">
        <w:rPr>
          <w:rFonts w:ascii="IRANSans" w:hAnsi="IRANSans" w:cs="B Nazanin" w:hint="cs"/>
          <w:sz w:val="26"/>
          <w:szCs w:val="26"/>
          <w:rtl/>
          <w:lang w:bidi="fa-IR"/>
        </w:rPr>
        <w:t>ل پرسشنامه</w:t>
      </w:r>
      <w:r w:rsidR="00D30B62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ها توسط پاسخگویان،</w:t>
      </w:r>
      <w:r w:rsidR="00A43B97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داده ها به صورت کد</w:t>
      </w:r>
      <w:r w:rsidR="00334BB3" w:rsidRPr="0058060E">
        <w:rPr>
          <w:rFonts w:ascii="IRANSans" w:hAnsi="IRANSans" w:cs="B Nazanin" w:hint="cs"/>
          <w:sz w:val="26"/>
          <w:szCs w:val="26"/>
          <w:rtl/>
          <w:lang w:bidi="fa-IR"/>
        </w:rPr>
        <w:t>گذاری</w:t>
      </w:r>
      <w:r w:rsidR="00A43B97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وارد نرم افزارهای </w:t>
      </w:r>
      <w:r w:rsidR="00267E29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آماری </w:t>
      </w:r>
      <w:r w:rsidR="00A43B97" w:rsidRPr="0058060E">
        <w:rPr>
          <w:rFonts w:ascii="IRANSans" w:hAnsi="IRANSans" w:cs="B Nazanin" w:hint="cs"/>
          <w:sz w:val="26"/>
          <w:szCs w:val="26"/>
          <w:rtl/>
          <w:lang w:bidi="fa-IR"/>
        </w:rPr>
        <w:t>مذکور شدند</w:t>
      </w:r>
      <w:r w:rsidR="00A43B97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. </w:t>
      </w:r>
      <w:r w:rsidR="00292C67" w:rsidRPr="0058060E">
        <w:rPr>
          <w:rFonts w:ascii="IRANSans" w:hAnsi="IRANSans" w:cs="B Nazanin" w:hint="cs"/>
          <w:sz w:val="26"/>
          <w:szCs w:val="26"/>
          <w:rtl/>
          <w:lang w:bidi="fa-IR"/>
        </w:rPr>
        <w:t>به طور کلی، اهم ن</w:t>
      </w:r>
      <w:r w:rsidR="002854F8" w:rsidRPr="0058060E">
        <w:rPr>
          <w:rFonts w:ascii="IRANSans" w:hAnsi="IRANSans" w:cs="B Nazanin" w:hint="cs"/>
          <w:sz w:val="26"/>
          <w:szCs w:val="26"/>
          <w:rtl/>
          <w:lang w:bidi="fa-IR"/>
        </w:rPr>
        <w:t>ظ</w:t>
      </w:r>
      <w:r w:rsidR="00334BB3" w:rsidRPr="0058060E">
        <w:rPr>
          <w:rFonts w:ascii="IRANSans" w:hAnsi="IRANSans" w:cs="B Nazanin" w:hint="cs"/>
          <w:sz w:val="26"/>
          <w:szCs w:val="26"/>
          <w:rtl/>
          <w:lang w:bidi="fa-IR"/>
        </w:rPr>
        <w:t>رات</w:t>
      </w:r>
      <w:r w:rsidR="00935076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و دیدگاههای</w:t>
      </w:r>
      <w:r w:rsidR="00334BB3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والدین </w:t>
      </w:r>
      <w:r w:rsidR="00A43B97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در </w:t>
      </w:r>
      <w:r w:rsidR="00334BB3" w:rsidRPr="0058060E">
        <w:rPr>
          <w:rFonts w:ascii="IRANSans" w:hAnsi="IRANSans" w:cs="B Nazanin" w:hint="cs"/>
          <w:sz w:val="26"/>
          <w:szCs w:val="26"/>
          <w:rtl/>
          <w:lang w:bidi="fa-IR"/>
        </w:rPr>
        <w:t>مورد این مسأله</w:t>
      </w:r>
      <w:r w:rsidR="00935076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تحقیق</w:t>
      </w:r>
      <w:r w:rsidR="00334BB3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به شرح زیر است. </w:t>
      </w:r>
    </w:p>
    <w:p w:rsidR="00CF17DE" w:rsidRPr="0058060E" w:rsidRDefault="00292C67" w:rsidP="00F3111B">
      <w:pPr>
        <w:autoSpaceDE w:val="0"/>
        <w:autoSpaceDN w:val="0"/>
        <w:bidi/>
        <w:adjustRightInd w:val="0"/>
        <w:spacing w:after="0" w:line="276" w:lineRule="auto"/>
        <w:jc w:val="both"/>
        <w:rPr>
          <w:rFonts w:ascii="B Nazanin" w:cs="B Nazanin"/>
          <w:sz w:val="26"/>
          <w:szCs w:val="26"/>
        </w:rPr>
      </w:pPr>
      <w:r w:rsidRPr="0058060E">
        <w:rPr>
          <w:rFonts w:ascii="IRANSans" w:hAnsi="IRANSans" w:cs="B Nazanin" w:hint="cs"/>
          <w:sz w:val="26"/>
          <w:szCs w:val="26"/>
          <w:rtl/>
          <w:lang w:bidi="fa-IR"/>
        </w:rPr>
        <w:lastRenderedPageBreak/>
        <w:t xml:space="preserve">       </w:t>
      </w:r>
      <w:r w:rsidR="00334BB3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در </w:t>
      </w:r>
      <w:r w:rsidR="00A43B97" w:rsidRPr="0058060E">
        <w:rPr>
          <w:rFonts w:ascii="IRANSans" w:hAnsi="IRANSans" w:cs="B Nazanin"/>
          <w:sz w:val="26"/>
          <w:szCs w:val="26"/>
          <w:rtl/>
          <w:lang w:bidi="fa-IR"/>
        </w:rPr>
        <w:t>آموزش مجازی امکان دسترسی به اینترنت برای هم</w:t>
      </w:r>
      <w:r w:rsidR="00334BB3" w:rsidRPr="0058060E">
        <w:rPr>
          <w:rFonts w:ascii="IRANSans" w:hAnsi="IRANSans" w:cs="B Nazanin" w:hint="cs"/>
          <w:sz w:val="26"/>
          <w:szCs w:val="26"/>
          <w:rtl/>
          <w:lang w:bidi="fa-IR"/>
        </w:rPr>
        <w:t>ه افراد جامعه</w:t>
      </w:r>
      <w:r w:rsidR="00A43B97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 وجود ندارد و </w:t>
      </w:r>
      <w:r w:rsidR="00334BB3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از طرفی در صورت وجود، </w:t>
      </w:r>
      <w:r w:rsidR="00A43B97" w:rsidRPr="0058060E">
        <w:rPr>
          <w:rFonts w:ascii="IRANSans" w:hAnsi="IRANSans" w:cs="B Nazanin"/>
          <w:sz w:val="26"/>
          <w:szCs w:val="26"/>
          <w:rtl/>
          <w:lang w:bidi="fa-IR"/>
        </w:rPr>
        <w:t>هزینه اینترنت بالاست. در این نوع آموزش به دلیل عدم وجود امکانات کافی (گوشی، تبلت، آیپد و.</w:t>
      </w:r>
      <w:r w:rsidR="00267E29" w:rsidRPr="0058060E">
        <w:rPr>
          <w:rFonts w:ascii="IRANSans" w:hAnsi="IRANSans" w:cs="B Nazanin" w:hint="cs"/>
          <w:sz w:val="26"/>
          <w:szCs w:val="26"/>
          <w:rtl/>
          <w:lang w:bidi="fa-IR"/>
        </w:rPr>
        <w:t>.</w:t>
      </w:r>
      <w:r w:rsidR="00A43B97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.) برای شرکت در کلاس های مجازی به علت عدم توانایی خانواده در تهیه آنها یا </w:t>
      </w:r>
      <w:r w:rsidR="00334BB3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در واقع </w:t>
      </w:r>
      <w:r w:rsidR="00A43B97" w:rsidRPr="0058060E">
        <w:rPr>
          <w:rFonts w:ascii="IRANSans" w:hAnsi="IRANSans" w:cs="B Nazanin"/>
          <w:sz w:val="26"/>
          <w:szCs w:val="26"/>
          <w:rtl/>
          <w:lang w:bidi="fa-IR"/>
        </w:rPr>
        <w:t>حضور بیش از یک دانش آموز در خانواده</w:t>
      </w:r>
      <w:r w:rsidR="00334BB3" w:rsidRPr="0058060E">
        <w:rPr>
          <w:rFonts w:ascii="IRANSans" w:hAnsi="IRANSans" w:cs="B Nazanin" w:hint="cs"/>
          <w:sz w:val="26"/>
          <w:szCs w:val="26"/>
          <w:rtl/>
          <w:lang w:bidi="fa-IR"/>
        </w:rPr>
        <w:t>،</w:t>
      </w:r>
      <w:r w:rsidR="00A43B97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 سبب ایجاد بی</w:t>
      </w:r>
      <w:r w:rsidR="00A43B97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</w:t>
      </w:r>
      <w:r w:rsidR="00A43B97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نظمی در برگزاری کلاسها شده است. </w:t>
      </w:r>
      <w:r w:rsidR="00334BB3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این در حالی است که </w:t>
      </w:r>
      <w:r w:rsidR="00A43B97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محیط مدرسه </w:t>
      </w:r>
      <w:r w:rsidR="00334BB3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به صورت فیزیکی، </w:t>
      </w:r>
      <w:r w:rsidR="00A43B97" w:rsidRPr="0058060E">
        <w:rPr>
          <w:rFonts w:ascii="IRANSans" w:hAnsi="IRANSans" w:cs="B Nazanin"/>
          <w:sz w:val="26"/>
          <w:szCs w:val="26"/>
          <w:rtl/>
          <w:lang w:bidi="fa-IR"/>
        </w:rPr>
        <w:t>در پرورش خلاقیت و رشد مهارت های اجتماعی دانش</w:t>
      </w:r>
      <w:r w:rsidR="00A43B97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</w:t>
      </w:r>
      <w:r w:rsidR="00A43B97" w:rsidRPr="0058060E">
        <w:rPr>
          <w:rFonts w:ascii="IRANSans" w:hAnsi="IRANSans" w:cs="B Nazanin"/>
          <w:sz w:val="26"/>
          <w:szCs w:val="26"/>
          <w:rtl/>
          <w:lang w:bidi="fa-IR"/>
        </w:rPr>
        <w:t>آموزان نقش مهمی ایفا می کند</w:t>
      </w:r>
      <w:r w:rsidR="00A43B97" w:rsidRPr="0058060E">
        <w:rPr>
          <w:rFonts w:ascii="IRANSans" w:hAnsi="IRANSans" w:cs="B Nazanin" w:hint="cs"/>
          <w:sz w:val="26"/>
          <w:szCs w:val="26"/>
          <w:rtl/>
          <w:lang w:bidi="fa-IR"/>
        </w:rPr>
        <w:t>.</w:t>
      </w:r>
      <w:r w:rsidR="00A43B97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 حذف فضای رقابت و تعامل بین دانش آموزان در فضای مجازی</w:t>
      </w:r>
      <w:r w:rsidR="00334BB3" w:rsidRPr="0058060E">
        <w:rPr>
          <w:rFonts w:ascii="IRANSans" w:hAnsi="IRANSans" w:cs="B Nazanin" w:hint="cs"/>
          <w:sz w:val="26"/>
          <w:szCs w:val="26"/>
          <w:rtl/>
          <w:lang w:bidi="fa-IR"/>
        </w:rPr>
        <w:t>،</w:t>
      </w:r>
      <w:r w:rsidR="00A43B97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 امکان پرورش خلاقیت و رشد </w:t>
      </w:r>
      <w:r w:rsidR="00A43B97" w:rsidRPr="0058060E">
        <w:rPr>
          <w:rFonts w:cs="B Nazanin"/>
          <w:sz w:val="26"/>
          <w:szCs w:val="26"/>
          <w:rtl/>
        </w:rPr>
        <w:t>مهارتهای</w:t>
      </w:r>
      <w:r w:rsidR="00A43B97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 اجتماعی را تضعیف کرده و همچنین در فضای مجازی به علت نبود ارتباط چهره به چهره و </w:t>
      </w:r>
      <w:r w:rsidR="00334BB3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همچنین </w:t>
      </w:r>
      <w:r w:rsidR="00A43B97" w:rsidRPr="0058060E">
        <w:rPr>
          <w:rFonts w:ascii="IRANSans" w:hAnsi="IRANSans" w:cs="B Nazanin"/>
          <w:sz w:val="26"/>
          <w:szCs w:val="26"/>
          <w:rtl/>
          <w:lang w:bidi="fa-IR"/>
        </w:rPr>
        <w:t>کمک والدین به فرزندان</w:t>
      </w:r>
      <w:r w:rsidR="00334BB3" w:rsidRPr="0058060E">
        <w:rPr>
          <w:rFonts w:ascii="IRANSans" w:hAnsi="IRANSans" w:cs="B Nazanin" w:hint="cs"/>
          <w:sz w:val="26"/>
          <w:szCs w:val="26"/>
          <w:rtl/>
          <w:lang w:bidi="fa-IR"/>
        </w:rPr>
        <w:t>،</w:t>
      </w:r>
      <w:r w:rsidR="00A43B97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 نمی توان ارزیابی درستی از دانش آموزان داشت.</w:t>
      </w:r>
      <w:r w:rsidR="00267E29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شواهد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به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دست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آمده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از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بررسی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تحقیقات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مختلف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نیز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یافته های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پژوهش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حاضر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را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تایید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می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 xml:space="preserve">نماید </w:t>
      </w:r>
      <w:r w:rsidR="00CF17DE" w:rsidRPr="0058060E">
        <w:rPr>
          <w:rFonts w:ascii="B Nazanin" w:cs="B Nazanin"/>
          <w:sz w:val="26"/>
          <w:szCs w:val="26"/>
        </w:rPr>
        <w:t xml:space="preserve">) </w:t>
      </w:r>
      <w:r w:rsidR="00CF17DE" w:rsidRPr="0058060E">
        <w:rPr>
          <w:rFonts w:ascii="B Nazanin" w:cs="B Nazanin" w:hint="cs"/>
          <w:sz w:val="26"/>
          <w:szCs w:val="26"/>
          <w:rtl/>
        </w:rPr>
        <w:t>م</w:t>
      </w:r>
      <w:r w:rsidR="00704DC8" w:rsidRPr="0058060E">
        <w:rPr>
          <w:rFonts w:ascii="B Nazanin" w:cs="B Nazanin" w:hint="cs"/>
          <w:sz w:val="26"/>
          <w:szCs w:val="26"/>
          <w:rtl/>
        </w:rPr>
        <w:t>و</w:t>
      </w:r>
      <w:r w:rsidR="00CF17DE" w:rsidRPr="0058060E">
        <w:rPr>
          <w:rFonts w:ascii="B Nazanin" w:cs="B Nazanin" w:hint="cs"/>
          <w:sz w:val="26"/>
          <w:szCs w:val="26"/>
          <w:rtl/>
        </w:rPr>
        <w:t>راتیدو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و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همکاران،</w:t>
      </w:r>
      <w:r w:rsidR="00CF17DE" w:rsidRPr="0058060E">
        <w:rPr>
          <w:rFonts w:ascii="B Nazanin" w:cs="B Nazanin"/>
          <w:sz w:val="26"/>
          <w:szCs w:val="26"/>
        </w:rPr>
        <w:t xml:space="preserve"> 2020 </w:t>
      </w:r>
      <w:r w:rsidR="00CF17DE" w:rsidRPr="0058060E">
        <w:rPr>
          <w:rFonts w:ascii="B Nazanin" w:cs="B Nazanin" w:hint="cs"/>
          <w:sz w:val="26"/>
          <w:szCs w:val="26"/>
          <w:rtl/>
        </w:rPr>
        <w:t>؛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ورکویل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و هوگس،</w:t>
      </w:r>
      <w:r w:rsidR="00CF17DE" w:rsidRPr="0058060E">
        <w:rPr>
          <w:rFonts w:ascii="B Nazanin" w:cs="B Nazanin"/>
          <w:sz w:val="26"/>
          <w:szCs w:val="26"/>
        </w:rPr>
        <w:t xml:space="preserve"> 2019 </w:t>
      </w:r>
      <w:r w:rsidR="00CF17DE" w:rsidRPr="0058060E">
        <w:rPr>
          <w:rFonts w:ascii="B Nazanin" w:cs="B Nazanin" w:hint="cs"/>
          <w:sz w:val="26"/>
          <w:szCs w:val="26"/>
          <w:rtl/>
        </w:rPr>
        <w:t>؛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ی</w:t>
      </w:r>
      <w:r w:rsidR="00A73B70" w:rsidRPr="0058060E">
        <w:rPr>
          <w:rFonts w:ascii="B Nazanin" w:cs="B Nazanin" w:hint="cs"/>
          <w:sz w:val="26"/>
          <w:szCs w:val="26"/>
          <w:rtl/>
        </w:rPr>
        <w:t>ا</w:t>
      </w:r>
      <w:r w:rsidR="00CF17DE" w:rsidRPr="0058060E">
        <w:rPr>
          <w:rFonts w:ascii="B Nazanin" w:cs="B Nazanin" w:hint="cs"/>
          <w:sz w:val="26"/>
          <w:szCs w:val="26"/>
          <w:rtl/>
        </w:rPr>
        <w:t>نگ،</w:t>
      </w:r>
      <w:r w:rsidR="00CF17DE" w:rsidRPr="0058060E">
        <w:rPr>
          <w:rFonts w:ascii="B Nazanin" w:cs="B Nazanin"/>
          <w:sz w:val="26"/>
          <w:szCs w:val="26"/>
        </w:rPr>
        <w:t xml:space="preserve"> 2020 </w:t>
      </w:r>
      <w:r w:rsidR="00CF17DE" w:rsidRPr="0058060E">
        <w:rPr>
          <w:rFonts w:ascii="B Nazanin" w:cs="B Nazanin" w:hint="cs"/>
          <w:sz w:val="26"/>
          <w:szCs w:val="26"/>
          <w:rtl/>
        </w:rPr>
        <w:t>؛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کویرز،</w:t>
      </w:r>
      <w:r w:rsidR="00CF17DE" w:rsidRPr="0058060E">
        <w:rPr>
          <w:rFonts w:ascii="B Nazanin" w:cs="B Nazanin"/>
          <w:sz w:val="26"/>
          <w:szCs w:val="26"/>
        </w:rPr>
        <w:t xml:space="preserve"> 2008 </w:t>
      </w:r>
      <w:r w:rsidR="00CF17DE" w:rsidRPr="0058060E">
        <w:rPr>
          <w:rFonts w:ascii="B Nazanin" w:cs="B Nazanin" w:hint="cs"/>
          <w:sz w:val="26"/>
          <w:szCs w:val="26"/>
          <w:rtl/>
        </w:rPr>
        <w:t>؛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دلشاد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و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همکاران،</w:t>
      </w:r>
      <w:r w:rsidR="00CF17DE" w:rsidRPr="0058060E">
        <w:rPr>
          <w:rFonts w:ascii="B Nazanin" w:cs="B Nazanin"/>
          <w:sz w:val="26"/>
          <w:szCs w:val="26"/>
        </w:rPr>
        <w:t xml:space="preserve"> 1395 </w:t>
      </w:r>
      <w:r w:rsidR="00CF17DE" w:rsidRPr="0058060E">
        <w:rPr>
          <w:rFonts w:ascii="B Nazanin" w:cs="B Nazanin" w:hint="cs"/>
          <w:sz w:val="26"/>
          <w:szCs w:val="26"/>
          <w:rtl/>
        </w:rPr>
        <w:t>،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علی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یاری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و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همکاران،</w:t>
      </w:r>
      <w:r w:rsidR="00CF17DE" w:rsidRPr="0058060E">
        <w:rPr>
          <w:rFonts w:ascii="B Nazanin" w:cs="B Nazanin"/>
          <w:sz w:val="26"/>
          <w:szCs w:val="26"/>
        </w:rPr>
        <w:t xml:space="preserve"> 1388 </w:t>
      </w:r>
      <w:r w:rsidR="00CF17DE" w:rsidRPr="0058060E">
        <w:rPr>
          <w:rFonts w:ascii="B Nazanin" w:cs="B Nazanin" w:hint="cs"/>
          <w:sz w:val="26"/>
          <w:szCs w:val="26"/>
          <w:rtl/>
        </w:rPr>
        <w:t>،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معمار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و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BA4AD3" w:rsidRPr="0058060E">
        <w:rPr>
          <w:rFonts w:ascii="B Nazanin" w:cs="B Nazanin" w:hint="cs"/>
          <w:sz w:val="26"/>
          <w:szCs w:val="26"/>
          <w:rtl/>
        </w:rPr>
        <w:t>همکار</w:t>
      </w:r>
      <w:r w:rsidR="005E4F8A" w:rsidRPr="0058060E">
        <w:rPr>
          <w:rFonts w:ascii="B Nazanin" w:cs="B Nazanin" w:hint="cs"/>
          <w:sz w:val="26"/>
          <w:szCs w:val="26"/>
          <w:rtl/>
        </w:rPr>
        <w:t>ان،</w:t>
      </w:r>
      <w:r w:rsidR="005009F1" w:rsidRPr="0058060E">
        <w:rPr>
          <w:rFonts w:ascii="B Nazanin" w:cs="B Nazanin"/>
          <w:sz w:val="26"/>
          <w:szCs w:val="26"/>
        </w:rPr>
        <w:t xml:space="preserve">(1391 </w:t>
      </w:r>
      <w:r w:rsidR="005009F1" w:rsidRPr="0058060E">
        <w:rPr>
          <w:rFonts w:ascii="B Nazanin" w:cs="B Nazanin" w:hint="cs"/>
          <w:sz w:val="26"/>
          <w:szCs w:val="26"/>
          <w:rtl/>
        </w:rPr>
        <w:t xml:space="preserve">. </w:t>
      </w:r>
      <w:r w:rsidR="00CF17DE" w:rsidRPr="0058060E">
        <w:rPr>
          <w:rFonts w:ascii="B Nazanin" w:cs="B Nazanin" w:hint="cs"/>
          <w:sz w:val="26"/>
          <w:szCs w:val="26"/>
          <w:rtl/>
        </w:rPr>
        <w:t>به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عنوان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نمونه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ورکویل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و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هوگس</w:t>
      </w:r>
      <w:r w:rsidR="005009F1" w:rsidRPr="0058060E">
        <w:rPr>
          <w:rFonts w:ascii="B Nazanin" w:cs="B Nazanin"/>
          <w:sz w:val="26"/>
          <w:szCs w:val="26"/>
        </w:rPr>
        <w:t xml:space="preserve"> </w:t>
      </w:r>
      <w:r w:rsidR="00660FFC" w:rsidRPr="0058060E">
        <w:rPr>
          <w:rFonts w:ascii="B Nazanin" w:cs="B Nazanin" w:hint="cs"/>
          <w:sz w:val="26"/>
          <w:szCs w:val="26"/>
          <w:rtl/>
        </w:rPr>
        <w:t>(</w:t>
      </w:r>
      <w:r w:rsidR="00660FFC" w:rsidRPr="0058060E">
        <w:rPr>
          <w:rFonts w:ascii="B Nazanin" w:cs="B Nazanin"/>
          <w:sz w:val="26"/>
          <w:szCs w:val="26"/>
        </w:rPr>
        <w:t>2019</w:t>
      </w:r>
      <w:r w:rsidR="00660FFC" w:rsidRPr="0058060E">
        <w:rPr>
          <w:rFonts w:ascii="B Nazanin" w:cs="B Nazanin" w:hint="cs"/>
          <w:sz w:val="26"/>
          <w:szCs w:val="26"/>
          <w:rtl/>
        </w:rPr>
        <w:t>)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معتقدند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121319" w:rsidRPr="0058060E">
        <w:rPr>
          <w:rFonts w:ascii="B Nazanin" w:cs="B Nazanin" w:hint="cs"/>
          <w:sz w:val="26"/>
          <w:szCs w:val="26"/>
          <w:rtl/>
        </w:rPr>
        <w:t xml:space="preserve">که </w:t>
      </w:r>
      <w:r w:rsidR="00CF17DE" w:rsidRPr="0058060E">
        <w:rPr>
          <w:rFonts w:ascii="B Nazanin" w:cs="B Nazanin" w:hint="cs"/>
          <w:sz w:val="26"/>
          <w:szCs w:val="26"/>
          <w:rtl/>
        </w:rPr>
        <w:t>بسترهای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ایجاد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شده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در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آموزشهای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برخط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مستلزم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توجه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به زیرساختها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و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توسعه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فناوریها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می</w:t>
      </w:r>
      <w:r w:rsidR="00BA4AD3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باشد</w:t>
      </w:r>
      <w:r w:rsidR="00CF17DE" w:rsidRPr="0058060E">
        <w:rPr>
          <w:rFonts w:ascii="B Nazanin" w:cs="B Nazanin"/>
          <w:sz w:val="26"/>
          <w:szCs w:val="26"/>
        </w:rPr>
        <w:t xml:space="preserve">. </w:t>
      </w:r>
      <w:r w:rsidR="00935076" w:rsidRPr="0058060E">
        <w:rPr>
          <w:rFonts w:ascii="B Nazanin" w:cs="B Nazanin" w:hint="cs"/>
          <w:sz w:val="26"/>
          <w:szCs w:val="26"/>
          <w:rtl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در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حالیکه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دلشاد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و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همکاران (1395) معتقدند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یادگیری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مبتنی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بر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وب،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امکان ایجاد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برنامه های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ابتکاری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و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یادگیری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از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فاصله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دور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را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فراهم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می سازد،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همچنین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موجب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تقویت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و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تشویق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یادگیری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فردی خودمحور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شده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و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اساساً متمرکز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بر فرد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یادگیرنده</w:t>
      </w:r>
      <w:r w:rsidR="00CF17DE" w:rsidRPr="0058060E">
        <w:rPr>
          <w:rFonts w:ascii="B Nazanin" w:cs="B Nazanin"/>
          <w:sz w:val="26"/>
          <w:szCs w:val="26"/>
        </w:rPr>
        <w:t xml:space="preserve"> </w:t>
      </w:r>
      <w:r w:rsidR="00CF17DE" w:rsidRPr="0058060E">
        <w:rPr>
          <w:rFonts w:ascii="B Nazanin" w:cs="B Nazanin" w:hint="cs"/>
          <w:sz w:val="26"/>
          <w:szCs w:val="26"/>
          <w:rtl/>
        </w:rPr>
        <w:t>است</w:t>
      </w:r>
      <w:r w:rsidR="00CF17DE" w:rsidRPr="0058060E">
        <w:rPr>
          <w:rFonts w:ascii="B Nazanin" w:cs="B Nazanin"/>
          <w:sz w:val="26"/>
          <w:szCs w:val="26"/>
        </w:rPr>
        <w:t>.</w:t>
      </w:r>
    </w:p>
    <w:p w:rsidR="00BA4AD3" w:rsidRPr="0058060E" w:rsidRDefault="00267E29" w:rsidP="00F3111B">
      <w:pPr>
        <w:pStyle w:val="NormalWeb"/>
        <w:bidi/>
        <w:spacing w:before="0" w:beforeAutospacing="0" w:after="0" w:afterAutospacing="0" w:line="276" w:lineRule="auto"/>
        <w:jc w:val="both"/>
        <w:rPr>
          <w:rFonts w:cs="B Nazanin"/>
          <w:sz w:val="26"/>
          <w:szCs w:val="26"/>
          <w:rtl/>
          <w:lang w:bidi="fa-IR"/>
        </w:rPr>
      </w:pPr>
      <w:r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        </w:t>
      </w:r>
      <w:r w:rsidR="00BA45AA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به طور کلی، </w:t>
      </w:r>
      <w:r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پیشنهاداتی که والدین </w:t>
      </w:r>
      <w:r w:rsidR="00A73B70" w:rsidRPr="0058060E">
        <w:rPr>
          <w:rFonts w:ascii="IRANSans" w:hAnsi="IRANSans" w:cs="B Nazanin" w:hint="cs"/>
          <w:sz w:val="26"/>
          <w:szCs w:val="26"/>
          <w:rtl/>
          <w:lang w:bidi="fa-IR"/>
        </w:rPr>
        <w:t>بیان نمودند</w:t>
      </w:r>
      <w:r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این بود که، 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>برنامه ای مرتب و ساده تنظیم گردد تا دانش آموزان متوجه این موضوع شوند که چه فعالیت هایی را در چه زمان هایی باید انجام دهند. والدین</w:t>
      </w:r>
      <w:r w:rsidR="00BA45AA" w:rsidRPr="0058060E">
        <w:rPr>
          <w:rFonts w:cs="B Nazanin" w:hint="cs"/>
          <w:sz w:val="26"/>
          <w:szCs w:val="26"/>
          <w:rtl/>
          <w:lang w:bidi="fa-IR"/>
        </w:rPr>
        <w:t>،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 xml:space="preserve"> </w:t>
      </w:r>
      <w:r w:rsidR="00BA45AA" w:rsidRPr="0058060E">
        <w:rPr>
          <w:rFonts w:cs="B Nazanin" w:hint="cs"/>
          <w:sz w:val="26"/>
          <w:szCs w:val="26"/>
          <w:rtl/>
          <w:lang w:bidi="fa-IR"/>
        </w:rPr>
        <w:t xml:space="preserve">خود 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>می توانند صبح زودتر برخیزند تا به فرزندان اجازه ده</w:t>
      </w:r>
      <w:r w:rsidR="00BA45AA" w:rsidRPr="0058060E">
        <w:rPr>
          <w:rFonts w:cs="B Nazanin" w:hint="cs"/>
          <w:sz w:val="26"/>
          <w:szCs w:val="26"/>
          <w:rtl/>
          <w:lang w:bidi="fa-IR"/>
        </w:rPr>
        <w:t>ن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 xml:space="preserve">د تا با ذهنی فعال تمام سوالات، درخواست ها، فعالیت ها و مسئولیت هایشان را پیگیری </w:t>
      </w:r>
      <w:r w:rsidR="00935076" w:rsidRPr="0058060E">
        <w:rPr>
          <w:rFonts w:cs="B Nazanin" w:hint="cs"/>
          <w:sz w:val="26"/>
          <w:szCs w:val="26"/>
          <w:rtl/>
          <w:lang w:bidi="fa-IR"/>
        </w:rPr>
        <w:t>کنند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 xml:space="preserve">. همچنین </w:t>
      </w:r>
      <w:r w:rsidR="00BA45AA" w:rsidRPr="0058060E">
        <w:rPr>
          <w:rFonts w:cs="B Nazanin" w:hint="cs"/>
          <w:sz w:val="26"/>
          <w:szCs w:val="26"/>
          <w:rtl/>
          <w:lang w:bidi="fa-IR"/>
        </w:rPr>
        <w:t xml:space="preserve">آنها اعتقاد بر این موضوع داشتند که 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 xml:space="preserve">به فرزندان باید زمان هایی را </w:t>
      </w:r>
      <w:r w:rsidR="00BA45AA" w:rsidRPr="0058060E">
        <w:rPr>
          <w:rFonts w:cs="B Nazanin" w:hint="cs"/>
          <w:sz w:val="26"/>
          <w:szCs w:val="26"/>
          <w:rtl/>
          <w:lang w:bidi="fa-IR"/>
        </w:rPr>
        <w:t xml:space="preserve">به عنوان 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 xml:space="preserve">وقت استراحت داد تا در مدت زمان کوتاه، توجه و تمرکز دوباره </w:t>
      </w:r>
      <w:r w:rsidR="00BA45AA" w:rsidRPr="0058060E">
        <w:rPr>
          <w:rFonts w:cs="B Nazanin" w:hint="cs"/>
          <w:sz w:val="26"/>
          <w:szCs w:val="26"/>
          <w:rtl/>
          <w:lang w:bidi="fa-IR"/>
        </w:rPr>
        <w:t>آنها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 xml:space="preserve"> احیا</w:t>
      </w:r>
      <w:r w:rsidR="00BA45AA" w:rsidRPr="0058060E">
        <w:rPr>
          <w:rFonts w:cs="B Nazanin" w:hint="cs"/>
          <w:sz w:val="26"/>
          <w:szCs w:val="26"/>
          <w:rtl/>
          <w:lang w:bidi="fa-IR"/>
        </w:rPr>
        <w:t>ء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 xml:space="preserve"> شود. </w:t>
      </w:r>
      <w:r w:rsidR="00BA45AA" w:rsidRPr="0058060E">
        <w:rPr>
          <w:rFonts w:cs="B Nazanin" w:hint="cs"/>
          <w:sz w:val="26"/>
          <w:szCs w:val="26"/>
          <w:rtl/>
          <w:lang w:bidi="fa-IR"/>
        </w:rPr>
        <w:t xml:space="preserve">به نظر والدین، 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 xml:space="preserve">بسیاری از </w:t>
      </w:r>
      <w:r w:rsidR="00BA45AA" w:rsidRPr="0058060E">
        <w:rPr>
          <w:rFonts w:cs="B Nazanin" w:hint="cs"/>
          <w:sz w:val="26"/>
          <w:szCs w:val="26"/>
          <w:rtl/>
          <w:lang w:bidi="fa-IR"/>
        </w:rPr>
        <w:t>دانش آموزان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 xml:space="preserve"> احتیاج به پیگیری دارند</w:t>
      </w:r>
      <w:r w:rsidR="00BA45AA" w:rsidRPr="0058060E">
        <w:rPr>
          <w:rFonts w:cs="B Nazanin" w:hint="cs"/>
          <w:sz w:val="26"/>
          <w:szCs w:val="26"/>
          <w:rtl/>
          <w:lang w:bidi="fa-IR"/>
        </w:rPr>
        <w:t>،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 xml:space="preserve"> بدان معنا که </w:t>
      </w:r>
      <w:r w:rsidR="00771B6D" w:rsidRPr="0058060E">
        <w:rPr>
          <w:rFonts w:cs="B Nazanin" w:hint="cs"/>
          <w:sz w:val="26"/>
          <w:szCs w:val="26"/>
          <w:rtl/>
          <w:lang w:bidi="fa-IR"/>
        </w:rPr>
        <w:t>والدین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 xml:space="preserve"> باید به </w:t>
      </w:r>
      <w:r w:rsidR="00771B6D" w:rsidRPr="0058060E">
        <w:rPr>
          <w:rFonts w:cs="B Nazanin" w:hint="cs"/>
          <w:sz w:val="26"/>
          <w:szCs w:val="26"/>
          <w:rtl/>
          <w:lang w:bidi="fa-IR"/>
        </w:rPr>
        <w:t xml:space="preserve">دانش آموز 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 xml:space="preserve">بفهماند </w:t>
      </w:r>
      <w:r w:rsidR="00771B6D" w:rsidRPr="0058060E">
        <w:rPr>
          <w:rFonts w:cs="B Nazanin" w:hint="cs"/>
          <w:sz w:val="26"/>
          <w:szCs w:val="26"/>
          <w:rtl/>
          <w:lang w:bidi="fa-IR"/>
        </w:rPr>
        <w:t xml:space="preserve">که 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 xml:space="preserve">چه انتظاری از هر درس </w:t>
      </w:r>
      <w:r w:rsidR="00771B6D" w:rsidRPr="0058060E">
        <w:rPr>
          <w:rFonts w:cs="B Nazanin" w:hint="cs"/>
          <w:sz w:val="26"/>
          <w:szCs w:val="26"/>
          <w:rtl/>
          <w:lang w:bidi="fa-IR"/>
        </w:rPr>
        <w:t>باید داشته باشد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 xml:space="preserve"> و تکالیف </w:t>
      </w:r>
      <w:r w:rsidR="00771B6D" w:rsidRPr="0058060E">
        <w:rPr>
          <w:rFonts w:cs="B Nazanin" w:hint="cs"/>
          <w:sz w:val="26"/>
          <w:szCs w:val="26"/>
          <w:rtl/>
          <w:lang w:bidi="fa-IR"/>
        </w:rPr>
        <w:t xml:space="preserve">آن درس 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 xml:space="preserve">باید به موقع انجام شود. بررسی و تکرار مکرر </w:t>
      </w:r>
      <w:r w:rsidR="003E58E7" w:rsidRPr="0058060E">
        <w:rPr>
          <w:rFonts w:cs="B Nazanin" w:hint="cs"/>
          <w:sz w:val="26"/>
          <w:szCs w:val="26"/>
          <w:rtl/>
          <w:lang w:bidi="fa-IR"/>
        </w:rPr>
        <w:t xml:space="preserve">تکالیف و فعالیتهای درسی 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 xml:space="preserve">به </w:t>
      </w:r>
      <w:r w:rsidR="00771B6D" w:rsidRPr="0058060E">
        <w:rPr>
          <w:rFonts w:cs="B Nazanin" w:hint="cs"/>
          <w:sz w:val="26"/>
          <w:szCs w:val="26"/>
          <w:rtl/>
          <w:lang w:bidi="fa-IR"/>
        </w:rPr>
        <w:t>دانش آموزان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 xml:space="preserve"> کمک می کند تا در مسیر خود قرار بگیر</w:t>
      </w:r>
      <w:r w:rsidR="003E58E7" w:rsidRPr="0058060E">
        <w:rPr>
          <w:rFonts w:cs="B Nazanin" w:hint="cs"/>
          <w:sz w:val="26"/>
          <w:szCs w:val="26"/>
          <w:rtl/>
          <w:lang w:bidi="fa-IR"/>
        </w:rPr>
        <w:t>ن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>د و اطمینان حاصل کن</w:t>
      </w:r>
      <w:r w:rsidR="003E58E7" w:rsidRPr="0058060E">
        <w:rPr>
          <w:rFonts w:cs="B Nazanin" w:hint="cs"/>
          <w:sz w:val="26"/>
          <w:szCs w:val="26"/>
          <w:rtl/>
          <w:lang w:bidi="fa-IR"/>
        </w:rPr>
        <w:t>ند که والدینشان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 xml:space="preserve"> پیگیر کارهای </w:t>
      </w:r>
      <w:r w:rsidR="003E58E7" w:rsidRPr="0058060E">
        <w:rPr>
          <w:rFonts w:cs="B Nazanin" w:hint="cs"/>
          <w:sz w:val="26"/>
          <w:szCs w:val="26"/>
          <w:rtl/>
          <w:lang w:bidi="fa-IR"/>
        </w:rPr>
        <w:t>آنها هستن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 xml:space="preserve">د. در </w:t>
      </w:r>
      <w:r w:rsidR="004E4CA3" w:rsidRPr="0058060E">
        <w:rPr>
          <w:rFonts w:cs="B Nazanin" w:hint="cs"/>
          <w:sz w:val="26"/>
          <w:szCs w:val="26"/>
          <w:rtl/>
          <w:lang w:bidi="fa-IR"/>
        </w:rPr>
        <w:t xml:space="preserve">این 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>سال</w:t>
      </w:r>
      <w:r w:rsidR="004E4CA3" w:rsidRPr="0058060E">
        <w:rPr>
          <w:rFonts w:cs="B Nazanin" w:hint="cs"/>
          <w:sz w:val="26"/>
          <w:szCs w:val="26"/>
          <w:rtl/>
          <w:lang w:bidi="fa-IR"/>
        </w:rPr>
        <w:t>های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 xml:space="preserve"> تحصیلی کرونایی </w:t>
      </w:r>
      <w:r w:rsidR="004E4CA3" w:rsidRPr="0058060E">
        <w:rPr>
          <w:rFonts w:cs="B Nazanin" w:hint="cs"/>
          <w:sz w:val="26"/>
          <w:szCs w:val="26"/>
          <w:rtl/>
          <w:lang w:bidi="fa-IR"/>
        </w:rPr>
        <w:t xml:space="preserve">در وهله نخست معلمان و سپس 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 xml:space="preserve">والدین وظایف بسیار مهمی برای رفع خلاءهای آموزشی </w:t>
      </w:r>
      <w:r w:rsidR="004E4CA3" w:rsidRPr="0058060E">
        <w:rPr>
          <w:rFonts w:cs="B Nazanin" w:hint="cs"/>
          <w:sz w:val="26"/>
          <w:szCs w:val="26"/>
          <w:rtl/>
          <w:lang w:bidi="fa-IR"/>
        </w:rPr>
        <w:t xml:space="preserve">دانش آموزان 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>دارند.</w:t>
      </w:r>
      <w:r w:rsidR="004E4CA3" w:rsidRPr="0058060E">
        <w:rPr>
          <w:rFonts w:cs="B Nazanin" w:hint="cs"/>
          <w:sz w:val="26"/>
          <w:szCs w:val="26"/>
          <w:rtl/>
          <w:lang w:bidi="fa-IR"/>
        </w:rPr>
        <w:t xml:space="preserve"> والدین اذعان نمودند که 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 xml:space="preserve">آموزش مجازی به </w:t>
      </w:r>
      <w:r w:rsidR="004E4CA3" w:rsidRPr="0058060E">
        <w:rPr>
          <w:rFonts w:cs="B Nazanin" w:hint="cs"/>
          <w:sz w:val="26"/>
          <w:szCs w:val="26"/>
          <w:rtl/>
          <w:lang w:bidi="fa-IR"/>
        </w:rPr>
        <w:t>دانش آموزان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 xml:space="preserve"> در منزل مستلزم رعایت برخی نکات است تا بهره وری در </w:t>
      </w:r>
      <w:r w:rsidR="004E4CA3" w:rsidRPr="0058060E">
        <w:rPr>
          <w:rFonts w:cs="B Nazanin" w:hint="cs"/>
          <w:sz w:val="26"/>
          <w:szCs w:val="26"/>
          <w:rtl/>
          <w:lang w:bidi="fa-IR"/>
        </w:rPr>
        <w:t>آنها</w:t>
      </w:r>
      <w:r w:rsidR="00A43B97" w:rsidRPr="0058060E">
        <w:rPr>
          <w:rFonts w:cs="B Nazanin" w:hint="cs"/>
          <w:sz w:val="26"/>
          <w:szCs w:val="26"/>
          <w:rtl/>
          <w:lang w:bidi="fa-IR"/>
        </w:rPr>
        <w:t xml:space="preserve"> را افزایش دهد.</w:t>
      </w:r>
      <w:r w:rsidR="00BA4AD3" w:rsidRPr="0058060E">
        <w:rPr>
          <w:rFonts w:cs="B Nazanin" w:hint="cs"/>
          <w:sz w:val="26"/>
          <w:szCs w:val="26"/>
          <w:rtl/>
          <w:lang w:bidi="fa-IR"/>
        </w:rPr>
        <w:t xml:space="preserve"> </w:t>
      </w:r>
    </w:p>
    <w:p w:rsidR="00A43B97" w:rsidRPr="0058060E" w:rsidRDefault="00DC2B5E" w:rsidP="00F3111B">
      <w:pPr>
        <w:pStyle w:val="NormalWeb"/>
        <w:bidi/>
        <w:spacing w:before="0" w:beforeAutospacing="0" w:after="0" w:afterAutospacing="0" w:line="276" w:lineRule="auto"/>
        <w:jc w:val="both"/>
        <w:rPr>
          <w:rFonts w:cs="B Nazanin"/>
          <w:sz w:val="26"/>
          <w:szCs w:val="26"/>
          <w:rtl/>
          <w:lang w:bidi="fa-IR"/>
        </w:rPr>
      </w:pPr>
      <w:r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    </w:t>
      </w:r>
      <w:r w:rsidR="00995472" w:rsidRPr="0058060E">
        <w:rPr>
          <w:rFonts w:ascii="IRANSans" w:hAnsi="IRANSans" w:cs="B Nazanin"/>
          <w:sz w:val="26"/>
          <w:szCs w:val="26"/>
          <w:rtl/>
          <w:lang w:bidi="fa-IR"/>
        </w:rPr>
        <w:t>يافته هاي اين پژوهش نشان داد که جايگزين شدن آموزش از راه دور به جاي آموزش در مدرسه باعث ايجاد بي نظمي در برگزاري کلاس ها و عدم کنترل</w:t>
      </w:r>
      <w:r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 درست</w:t>
      </w:r>
      <w:r w:rsidR="00995472" w:rsidRPr="0058060E">
        <w:rPr>
          <w:rFonts w:ascii="IRANSans" w:hAnsi="IRANSans" w:cs="B Nazanin"/>
          <w:sz w:val="26"/>
          <w:szCs w:val="26"/>
          <w:rtl/>
          <w:lang w:bidi="fa-IR"/>
        </w:rPr>
        <w:t xml:space="preserve"> معلم بر کلاس درس شده است . يافته هاي به عمل آمده از اين پژوهش نشان داد </w:t>
      </w:r>
      <w:r w:rsidR="00935076" w:rsidRPr="0058060E">
        <w:rPr>
          <w:rFonts w:ascii="IRANSans" w:hAnsi="IRANSans" w:cs="B Nazanin" w:hint="cs"/>
          <w:sz w:val="26"/>
          <w:szCs w:val="26"/>
          <w:rtl/>
          <w:lang w:bidi="fa-IR"/>
        </w:rPr>
        <w:t xml:space="preserve">که </w:t>
      </w:r>
      <w:r w:rsidR="00995472" w:rsidRPr="0058060E">
        <w:rPr>
          <w:rFonts w:ascii="IRANSans" w:hAnsi="IRANSans" w:cs="B Nazanin"/>
          <w:sz w:val="26"/>
          <w:szCs w:val="26"/>
          <w:rtl/>
          <w:lang w:bidi="fa-IR"/>
        </w:rPr>
        <w:t>يکي ديگر از مشکلات آموزش از راه دور عدم بروز خلاقيت در دانش آموزان است</w:t>
      </w:r>
      <w:r w:rsidR="00995472" w:rsidRPr="0058060E">
        <w:rPr>
          <w:rFonts w:ascii="IRANSans" w:hAnsi="IRANSans" w:cs="B Nazanin" w:hint="cs"/>
          <w:sz w:val="26"/>
          <w:szCs w:val="26"/>
          <w:rtl/>
          <w:lang w:bidi="fa-IR"/>
        </w:rPr>
        <w:t>.</w:t>
      </w:r>
      <w:r w:rsidR="00C31132" w:rsidRPr="0058060E">
        <w:rPr>
          <w:rFonts w:ascii="B Nazanin" w:cs="B Nazanin"/>
          <w:sz w:val="26"/>
          <w:szCs w:val="26"/>
        </w:rPr>
        <w:t xml:space="preserve"> </w:t>
      </w:r>
      <w:r w:rsidR="00BA4AD3" w:rsidRPr="0058060E">
        <w:rPr>
          <w:rFonts w:ascii="B Nazanin" w:cs="B Nazanin" w:hint="cs"/>
          <w:sz w:val="26"/>
          <w:szCs w:val="26"/>
          <w:rtl/>
        </w:rPr>
        <w:t xml:space="preserve">آنها معتقدند که </w:t>
      </w:r>
      <w:r w:rsidR="00C31132" w:rsidRPr="0058060E">
        <w:rPr>
          <w:rFonts w:ascii="B Nazanin" w:cs="B Nazanin" w:hint="cs"/>
          <w:sz w:val="26"/>
          <w:szCs w:val="26"/>
          <w:rtl/>
        </w:rPr>
        <w:t>اگرچه</w:t>
      </w:r>
      <w:r w:rsidR="00C31132" w:rsidRPr="0058060E">
        <w:rPr>
          <w:rFonts w:ascii="B Nazanin" w:cs="B Nazanin"/>
          <w:sz w:val="26"/>
          <w:szCs w:val="26"/>
        </w:rPr>
        <w:t xml:space="preserve"> </w:t>
      </w:r>
      <w:r w:rsidR="00C31132" w:rsidRPr="0058060E">
        <w:rPr>
          <w:rFonts w:ascii="B Nazanin" w:cs="B Nazanin" w:hint="cs"/>
          <w:sz w:val="26"/>
          <w:szCs w:val="26"/>
          <w:rtl/>
        </w:rPr>
        <w:t>آزادی</w:t>
      </w:r>
      <w:r w:rsidR="00C31132" w:rsidRPr="0058060E">
        <w:rPr>
          <w:rFonts w:ascii="B Nazanin" w:cs="B Nazanin"/>
          <w:sz w:val="26"/>
          <w:szCs w:val="26"/>
        </w:rPr>
        <w:t xml:space="preserve"> </w:t>
      </w:r>
      <w:r w:rsidR="00C31132" w:rsidRPr="0058060E">
        <w:rPr>
          <w:rFonts w:ascii="B Nazanin" w:cs="B Nazanin" w:hint="cs"/>
          <w:sz w:val="26"/>
          <w:szCs w:val="26"/>
          <w:rtl/>
        </w:rPr>
        <w:t>عمل</w:t>
      </w:r>
      <w:r w:rsidR="00C31132" w:rsidRPr="0058060E">
        <w:rPr>
          <w:rFonts w:ascii="B Nazanin" w:cs="B Nazanin"/>
          <w:sz w:val="26"/>
          <w:szCs w:val="26"/>
        </w:rPr>
        <w:t xml:space="preserve"> </w:t>
      </w:r>
      <w:r w:rsidR="00C31132" w:rsidRPr="0058060E">
        <w:rPr>
          <w:rFonts w:ascii="B Nazanin" w:cs="B Nazanin" w:hint="cs"/>
          <w:sz w:val="26"/>
          <w:szCs w:val="26"/>
          <w:rtl/>
        </w:rPr>
        <w:t>و</w:t>
      </w:r>
      <w:r w:rsidR="00C31132" w:rsidRPr="0058060E">
        <w:rPr>
          <w:rFonts w:ascii="B Nazanin" w:cs="B Nazanin"/>
          <w:sz w:val="26"/>
          <w:szCs w:val="26"/>
        </w:rPr>
        <w:t xml:space="preserve"> </w:t>
      </w:r>
      <w:r w:rsidR="00C31132" w:rsidRPr="0058060E">
        <w:rPr>
          <w:rFonts w:ascii="B Nazanin" w:cs="B Nazanin" w:hint="cs"/>
          <w:sz w:val="26"/>
          <w:szCs w:val="26"/>
          <w:rtl/>
        </w:rPr>
        <w:t>انعطاف پذیری</w:t>
      </w:r>
      <w:r w:rsidR="00C31132" w:rsidRPr="0058060E">
        <w:rPr>
          <w:rFonts w:ascii="B Nazanin" w:cs="B Nazanin"/>
          <w:sz w:val="26"/>
          <w:szCs w:val="26"/>
        </w:rPr>
        <w:t xml:space="preserve"> </w:t>
      </w:r>
      <w:r w:rsidR="00C31132" w:rsidRPr="0058060E">
        <w:rPr>
          <w:rFonts w:ascii="B Nazanin" w:cs="B Nazanin" w:hint="cs"/>
          <w:sz w:val="26"/>
          <w:szCs w:val="26"/>
          <w:rtl/>
        </w:rPr>
        <w:t>در</w:t>
      </w:r>
      <w:r w:rsidR="00C31132" w:rsidRPr="0058060E">
        <w:rPr>
          <w:rFonts w:ascii="B Nazanin" w:cs="B Nazanin"/>
          <w:sz w:val="26"/>
          <w:szCs w:val="26"/>
        </w:rPr>
        <w:t xml:space="preserve"> </w:t>
      </w:r>
      <w:r w:rsidR="00C31132" w:rsidRPr="0058060E">
        <w:rPr>
          <w:rFonts w:ascii="B Nazanin" w:cs="B Nazanin" w:hint="cs"/>
          <w:sz w:val="26"/>
          <w:szCs w:val="26"/>
          <w:rtl/>
        </w:rPr>
        <w:t>آموزشهای</w:t>
      </w:r>
      <w:r w:rsidR="00C31132" w:rsidRPr="0058060E">
        <w:rPr>
          <w:rFonts w:ascii="B Nazanin" w:cs="B Nazanin"/>
          <w:sz w:val="26"/>
          <w:szCs w:val="26"/>
        </w:rPr>
        <w:t xml:space="preserve"> </w:t>
      </w:r>
      <w:r w:rsidR="00C31132" w:rsidRPr="0058060E">
        <w:rPr>
          <w:rFonts w:ascii="B Nazanin" w:cs="B Nazanin" w:hint="cs"/>
          <w:sz w:val="26"/>
          <w:szCs w:val="26"/>
          <w:rtl/>
        </w:rPr>
        <w:t>برخط</w:t>
      </w:r>
      <w:r w:rsidR="00C31132" w:rsidRPr="0058060E">
        <w:rPr>
          <w:rFonts w:ascii="B Nazanin" w:cs="B Nazanin"/>
          <w:sz w:val="26"/>
          <w:szCs w:val="26"/>
        </w:rPr>
        <w:t xml:space="preserve"> </w:t>
      </w:r>
      <w:r w:rsidR="00C31132" w:rsidRPr="0058060E">
        <w:rPr>
          <w:rFonts w:ascii="B Nazanin" w:cs="B Nazanin" w:hint="cs"/>
          <w:sz w:val="26"/>
          <w:szCs w:val="26"/>
          <w:rtl/>
        </w:rPr>
        <w:t>را</w:t>
      </w:r>
      <w:r w:rsidR="00C31132" w:rsidRPr="0058060E">
        <w:rPr>
          <w:rFonts w:ascii="B Nazanin" w:cs="B Nazanin"/>
          <w:sz w:val="26"/>
          <w:szCs w:val="26"/>
        </w:rPr>
        <w:t xml:space="preserve"> </w:t>
      </w:r>
      <w:r w:rsidR="00C31132" w:rsidRPr="0058060E">
        <w:rPr>
          <w:rFonts w:ascii="B Nazanin" w:cs="B Nazanin" w:hint="cs"/>
          <w:sz w:val="26"/>
          <w:szCs w:val="26"/>
          <w:rtl/>
        </w:rPr>
        <w:t>دوست</w:t>
      </w:r>
      <w:r w:rsidR="00C31132" w:rsidRPr="0058060E">
        <w:rPr>
          <w:rFonts w:ascii="B Nazanin" w:cs="B Nazanin"/>
          <w:sz w:val="26"/>
          <w:szCs w:val="26"/>
        </w:rPr>
        <w:t xml:space="preserve"> </w:t>
      </w:r>
      <w:r w:rsidR="00C31132" w:rsidRPr="0058060E">
        <w:rPr>
          <w:rFonts w:ascii="B Nazanin" w:cs="B Nazanin" w:hint="cs"/>
          <w:sz w:val="26"/>
          <w:szCs w:val="26"/>
          <w:rtl/>
        </w:rPr>
        <w:t>داشته</w:t>
      </w:r>
      <w:r w:rsidR="00C31132" w:rsidRPr="0058060E">
        <w:rPr>
          <w:rFonts w:ascii="B Nazanin" w:cs="B Nazanin"/>
          <w:sz w:val="26"/>
          <w:szCs w:val="26"/>
        </w:rPr>
        <w:t xml:space="preserve"> </w:t>
      </w:r>
      <w:r w:rsidR="00C31132" w:rsidRPr="0058060E">
        <w:rPr>
          <w:rFonts w:ascii="B Nazanin" w:cs="B Nazanin" w:hint="cs"/>
          <w:sz w:val="26"/>
          <w:szCs w:val="26"/>
          <w:rtl/>
        </w:rPr>
        <w:t>اما</w:t>
      </w:r>
      <w:r w:rsidR="00C31132" w:rsidRPr="0058060E">
        <w:rPr>
          <w:rFonts w:ascii="B Nazanin" w:cs="B Nazanin"/>
          <w:sz w:val="26"/>
          <w:szCs w:val="26"/>
        </w:rPr>
        <w:t xml:space="preserve"> </w:t>
      </w:r>
      <w:r w:rsidR="00C31132" w:rsidRPr="0058060E">
        <w:rPr>
          <w:rFonts w:ascii="B Nazanin" w:cs="B Nazanin" w:hint="cs"/>
          <w:sz w:val="26"/>
          <w:szCs w:val="26"/>
          <w:rtl/>
        </w:rPr>
        <w:t>اگر</w:t>
      </w:r>
      <w:r w:rsidR="00C31132" w:rsidRPr="0058060E">
        <w:rPr>
          <w:rFonts w:ascii="B Nazanin" w:cs="B Nazanin"/>
          <w:sz w:val="26"/>
          <w:szCs w:val="26"/>
        </w:rPr>
        <w:t xml:space="preserve"> </w:t>
      </w:r>
      <w:r w:rsidR="00C31132" w:rsidRPr="0058060E">
        <w:rPr>
          <w:rFonts w:ascii="B Nazanin" w:cs="B Nazanin" w:hint="cs"/>
          <w:sz w:val="26"/>
          <w:szCs w:val="26"/>
          <w:rtl/>
        </w:rPr>
        <w:t>حق</w:t>
      </w:r>
      <w:r w:rsidR="00C31132" w:rsidRPr="0058060E">
        <w:rPr>
          <w:rFonts w:ascii="B Nazanin" w:cs="B Nazanin"/>
          <w:sz w:val="26"/>
          <w:szCs w:val="26"/>
        </w:rPr>
        <w:t xml:space="preserve"> </w:t>
      </w:r>
      <w:r w:rsidR="00C31132" w:rsidRPr="0058060E">
        <w:rPr>
          <w:rFonts w:ascii="B Nazanin" w:cs="B Nazanin" w:hint="cs"/>
          <w:sz w:val="26"/>
          <w:szCs w:val="26"/>
          <w:rtl/>
        </w:rPr>
        <w:t>انتخاب داشتند،</w:t>
      </w:r>
      <w:r w:rsidR="00C31132" w:rsidRPr="0058060E">
        <w:rPr>
          <w:rFonts w:ascii="B Nazanin" w:cs="B Nazanin"/>
          <w:sz w:val="26"/>
          <w:szCs w:val="26"/>
        </w:rPr>
        <w:t xml:space="preserve"> </w:t>
      </w:r>
      <w:r w:rsidR="00C31132" w:rsidRPr="0058060E">
        <w:rPr>
          <w:rFonts w:ascii="B Nazanin" w:cs="B Nazanin" w:hint="cs"/>
          <w:sz w:val="26"/>
          <w:szCs w:val="26"/>
          <w:rtl/>
        </w:rPr>
        <w:t>کلاسهای</w:t>
      </w:r>
      <w:r w:rsidR="00C31132" w:rsidRPr="0058060E">
        <w:rPr>
          <w:rFonts w:ascii="B Nazanin" w:cs="B Nazanin"/>
          <w:sz w:val="26"/>
          <w:szCs w:val="26"/>
        </w:rPr>
        <w:t xml:space="preserve"> </w:t>
      </w:r>
      <w:r w:rsidR="00C31132" w:rsidRPr="0058060E">
        <w:rPr>
          <w:rFonts w:ascii="B Nazanin" w:cs="B Nazanin" w:hint="cs"/>
          <w:sz w:val="26"/>
          <w:szCs w:val="26"/>
          <w:rtl/>
        </w:rPr>
        <w:t>حضوری</w:t>
      </w:r>
      <w:r w:rsidR="00C31132" w:rsidRPr="0058060E">
        <w:rPr>
          <w:rFonts w:ascii="B Nazanin" w:cs="B Nazanin"/>
          <w:sz w:val="26"/>
          <w:szCs w:val="26"/>
        </w:rPr>
        <w:t xml:space="preserve"> </w:t>
      </w:r>
      <w:r w:rsidR="00C31132" w:rsidRPr="0058060E">
        <w:rPr>
          <w:rFonts w:ascii="B Nazanin" w:cs="B Nazanin" w:hint="cs"/>
          <w:sz w:val="26"/>
          <w:szCs w:val="26"/>
          <w:rtl/>
        </w:rPr>
        <w:t>را</w:t>
      </w:r>
      <w:r w:rsidR="00C31132" w:rsidRPr="0058060E">
        <w:rPr>
          <w:rFonts w:ascii="B Nazanin" w:cs="B Nazanin"/>
          <w:sz w:val="26"/>
          <w:szCs w:val="26"/>
        </w:rPr>
        <w:t xml:space="preserve"> </w:t>
      </w:r>
      <w:r w:rsidR="00C31132" w:rsidRPr="0058060E">
        <w:rPr>
          <w:rFonts w:ascii="B Nazanin" w:cs="B Nazanin" w:hint="cs"/>
          <w:sz w:val="26"/>
          <w:szCs w:val="26"/>
          <w:rtl/>
        </w:rPr>
        <w:t>بیشتر</w:t>
      </w:r>
      <w:r w:rsidR="00C31132" w:rsidRPr="0058060E">
        <w:rPr>
          <w:rFonts w:ascii="B Nazanin" w:cs="B Nazanin"/>
          <w:sz w:val="26"/>
          <w:szCs w:val="26"/>
        </w:rPr>
        <w:t xml:space="preserve"> </w:t>
      </w:r>
      <w:r w:rsidR="00C31132" w:rsidRPr="0058060E">
        <w:rPr>
          <w:rFonts w:ascii="B Nazanin" w:cs="B Nazanin" w:hint="cs"/>
          <w:sz w:val="26"/>
          <w:szCs w:val="26"/>
          <w:rtl/>
        </w:rPr>
        <w:t>ترجیح</w:t>
      </w:r>
      <w:r w:rsidR="00C31132" w:rsidRPr="0058060E">
        <w:rPr>
          <w:rFonts w:ascii="B Nazanin" w:cs="B Nazanin"/>
          <w:sz w:val="26"/>
          <w:szCs w:val="26"/>
        </w:rPr>
        <w:t xml:space="preserve"> </w:t>
      </w:r>
      <w:r w:rsidR="00C31132" w:rsidRPr="0058060E">
        <w:rPr>
          <w:rFonts w:ascii="B Nazanin" w:cs="B Nazanin" w:hint="cs"/>
          <w:sz w:val="26"/>
          <w:szCs w:val="26"/>
          <w:rtl/>
        </w:rPr>
        <w:t>می دادند</w:t>
      </w:r>
      <w:r w:rsidR="00C31132" w:rsidRPr="0058060E">
        <w:rPr>
          <w:rFonts w:ascii="B Nazanin" w:cs="B Nazanin"/>
          <w:sz w:val="26"/>
          <w:szCs w:val="26"/>
        </w:rPr>
        <w:t>.</w:t>
      </w:r>
    </w:p>
    <w:p w:rsidR="00A43B97" w:rsidRPr="0058060E" w:rsidRDefault="001A5D1B" w:rsidP="00F3111B">
      <w:pPr>
        <w:pStyle w:val="NormalWeb"/>
        <w:shd w:val="clear" w:color="auto" w:fill="FFFFFF"/>
        <w:bidi/>
        <w:spacing w:before="0" w:beforeAutospacing="0" w:after="0" w:afterAutospacing="0" w:line="276" w:lineRule="auto"/>
        <w:jc w:val="both"/>
        <w:rPr>
          <w:rFonts w:ascii="Tahoma" w:hAnsi="Tahoma" w:cs="B Nazanin"/>
          <w:sz w:val="26"/>
          <w:szCs w:val="26"/>
          <w:rtl/>
        </w:rPr>
      </w:pPr>
      <w:r w:rsidRPr="0058060E">
        <w:rPr>
          <w:rFonts w:ascii="Tahoma" w:hAnsi="Tahoma" w:cs="B Nazanin" w:hint="cs"/>
          <w:sz w:val="26"/>
          <w:szCs w:val="26"/>
          <w:rtl/>
        </w:rPr>
        <w:lastRenderedPageBreak/>
        <w:t xml:space="preserve">     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در رویکرد اعتماد به </w:t>
      </w:r>
      <w:r w:rsidR="002023AA" w:rsidRPr="0058060E">
        <w:rPr>
          <w:rFonts w:ascii="Tahoma" w:hAnsi="Tahoma" w:cs="B Nazanin" w:hint="cs"/>
          <w:sz w:val="26"/>
          <w:szCs w:val="26"/>
          <w:rtl/>
        </w:rPr>
        <w:t>آموزش مجازی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، هر قدر </w:t>
      </w:r>
      <w:r w:rsidR="002023AA" w:rsidRPr="0058060E">
        <w:rPr>
          <w:rFonts w:ascii="Tahoma" w:hAnsi="Tahoma" w:cs="B Nazanin" w:hint="cs"/>
          <w:sz w:val="26"/>
          <w:szCs w:val="26"/>
          <w:rtl/>
        </w:rPr>
        <w:t xml:space="preserve">که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اعتماد </w:t>
      </w:r>
      <w:r w:rsidR="002023AA" w:rsidRPr="0058060E">
        <w:rPr>
          <w:rFonts w:ascii="Tahoma" w:hAnsi="Tahoma" w:cs="B Nazanin" w:hint="cs"/>
          <w:sz w:val="26"/>
          <w:szCs w:val="26"/>
          <w:rtl/>
        </w:rPr>
        <w:t xml:space="preserve">والدین 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به </w:t>
      </w:r>
      <w:r w:rsidR="002023AA" w:rsidRPr="0058060E">
        <w:rPr>
          <w:rFonts w:ascii="Tahoma" w:hAnsi="Tahoma" w:cs="B Nazanin" w:hint="cs"/>
          <w:sz w:val="26"/>
          <w:szCs w:val="26"/>
          <w:rtl/>
        </w:rPr>
        <w:t>آموزش مجازی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بیشتر باشد، تاثیرگذاری </w:t>
      </w:r>
      <w:r w:rsidR="002023AA" w:rsidRPr="0058060E">
        <w:rPr>
          <w:rFonts w:ascii="Tahoma" w:hAnsi="Tahoma" w:cs="B Nazanin" w:hint="cs"/>
          <w:sz w:val="26"/>
          <w:szCs w:val="26"/>
          <w:rtl/>
        </w:rPr>
        <w:t>این نوع آموزش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مواجهه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با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2023AA" w:rsidRPr="0058060E">
        <w:rPr>
          <w:rFonts w:ascii="Tahoma" w:hAnsi="Tahoma" w:cs="B Nazanin" w:hint="cs"/>
          <w:sz w:val="26"/>
          <w:szCs w:val="26"/>
          <w:rtl/>
        </w:rPr>
        <w:t xml:space="preserve">دانش آموزان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و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2023AA" w:rsidRPr="0058060E">
        <w:rPr>
          <w:rFonts w:ascii="Tahoma" w:hAnsi="Tahoma" w:cs="B Nazanin" w:hint="cs"/>
          <w:sz w:val="26"/>
          <w:szCs w:val="26"/>
          <w:rtl/>
        </w:rPr>
        <w:t xml:space="preserve">نیز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ارتباط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935076" w:rsidRPr="0058060E">
        <w:rPr>
          <w:rFonts w:ascii="Tahoma" w:hAnsi="Tahoma" w:cs="B Nazanin" w:hint="cs"/>
          <w:sz w:val="26"/>
          <w:szCs w:val="26"/>
          <w:rtl/>
        </w:rPr>
        <w:t>مؤثر</w:t>
      </w:r>
      <w:r w:rsidR="002023AA" w:rsidRPr="0058060E">
        <w:rPr>
          <w:rFonts w:ascii="Tahoma" w:hAnsi="Tahoma" w:cs="B Nazanin" w:hint="cs"/>
          <w:sz w:val="26"/>
          <w:szCs w:val="26"/>
          <w:rtl/>
        </w:rPr>
        <w:t xml:space="preserve">،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بیشتر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می شود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و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هنگامی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که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والدین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اطمینان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خود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را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به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 آموزش مجازی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مخصوصاً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زمینه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کیفیت تدریس معلمان،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از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دست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ب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ده</w:t>
      </w:r>
      <w:r w:rsidRPr="0058060E">
        <w:rPr>
          <w:rFonts w:ascii="Tahoma" w:hAnsi="Tahoma" w:cs="B Nazanin" w:hint="cs"/>
          <w:sz w:val="26"/>
          <w:szCs w:val="26"/>
          <w:rtl/>
        </w:rPr>
        <w:t>ن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بی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اعتما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دی به </w:t>
      </w:r>
      <w:r w:rsidRPr="0058060E">
        <w:rPr>
          <w:rFonts w:ascii="Tahoma" w:hAnsi="Tahoma" w:cs="B Nazanin" w:hint="cs"/>
          <w:sz w:val="26"/>
          <w:szCs w:val="26"/>
          <w:rtl/>
        </w:rPr>
        <w:t>آموزش مجازی نیز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افزایش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یابد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.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در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این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حالت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والدین تنها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آموزش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های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دیگر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از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جمله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Pr="0058060E">
        <w:rPr>
          <w:rFonts w:ascii="Tahoma" w:hAnsi="Tahoma" w:cs="B Nazanin" w:hint="cs"/>
          <w:sz w:val="26"/>
          <w:szCs w:val="26"/>
          <w:rtl/>
        </w:rPr>
        <w:t>آموزش در منزل یا به نقل از والدین</w:t>
      </w:r>
      <w:r w:rsidR="00BA4AD3" w:rsidRPr="0058060E">
        <w:rPr>
          <w:rFonts w:ascii="Tahoma" w:hAnsi="Tahoma" w:cs="B Nazanin" w:hint="cs"/>
          <w:sz w:val="26"/>
          <w:szCs w:val="26"/>
          <w:rtl/>
        </w:rPr>
        <w:t>،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 </w:t>
      </w:r>
      <w:r w:rsidR="00935076" w:rsidRPr="0058060E">
        <w:rPr>
          <w:rFonts w:ascii="Tahoma" w:hAnsi="Tahoma" w:cs="B Nazanin" w:hint="cs"/>
          <w:sz w:val="26"/>
          <w:szCs w:val="26"/>
          <w:rtl/>
        </w:rPr>
        <w:t>به اختیار نمودن</w:t>
      </w:r>
      <w:r w:rsidRPr="0058060E">
        <w:rPr>
          <w:rFonts w:ascii="Tahoma" w:hAnsi="Tahoma" w:cs="B Nazanin" w:hint="cs"/>
          <w:sz w:val="26"/>
          <w:szCs w:val="26"/>
          <w:rtl/>
        </w:rPr>
        <w:t xml:space="preserve"> معلم خصوصی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روی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می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آور</w:t>
      </w:r>
      <w:r w:rsidRPr="0058060E">
        <w:rPr>
          <w:rFonts w:ascii="Tahoma" w:hAnsi="Tahoma" w:cs="B Nazanin" w:hint="cs"/>
          <w:sz w:val="26"/>
          <w:szCs w:val="26"/>
          <w:rtl/>
        </w:rPr>
        <w:t>ن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</w:t>
      </w:r>
      <w:r w:rsidR="00A43B97" w:rsidRPr="0058060E">
        <w:rPr>
          <w:rFonts w:ascii="Tahoma" w:hAnsi="Tahoma" w:cs="B Nazanin"/>
          <w:sz w:val="26"/>
          <w:szCs w:val="26"/>
          <w:rtl/>
        </w:rPr>
        <w:t>.</w:t>
      </w:r>
      <w:r w:rsidR="00D0645A" w:rsidRPr="0058060E">
        <w:rPr>
          <w:rFonts w:ascii="Cambria" w:hAnsi="Cambria" w:cs="Cambria" w:hint="cs"/>
          <w:sz w:val="26"/>
          <w:szCs w:val="26"/>
          <w:rtl/>
        </w:rPr>
        <w:t xml:space="preserve"> </w:t>
      </w:r>
      <w:r w:rsidR="00D0645A" w:rsidRPr="0058060E">
        <w:rPr>
          <w:rFonts w:ascii="Tahoma" w:hAnsi="Tahoma" w:cs="B Nazanin"/>
          <w:sz w:val="26"/>
          <w:szCs w:val="26"/>
          <w:rtl/>
        </w:rPr>
        <w:t xml:space="preserve">هر چه خانواده ها نگرش مثبت تری نسبت به </w:t>
      </w:r>
      <w:r w:rsidR="00D0645A" w:rsidRPr="0058060E">
        <w:rPr>
          <w:rFonts w:ascii="Tahoma" w:hAnsi="Tahoma" w:cs="B Nazanin" w:hint="cs"/>
          <w:sz w:val="26"/>
          <w:szCs w:val="26"/>
          <w:rtl/>
        </w:rPr>
        <w:t>آموزش</w:t>
      </w:r>
      <w:r w:rsidR="00D0645A" w:rsidRPr="0058060E">
        <w:rPr>
          <w:rFonts w:ascii="Tahoma" w:hAnsi="Tahoma" w:cs="B Nazanin"/>
          <w:sz w:val="26"/>
          <w:szCs w:val="26"/>
          <w:rtl/>
        </w:rPr>
        <w:t xml:space="preserve"> مجازی داشته باشند، گرایش </w:t>
      </w:r>
      <w:r w:rsidR="00D0645A" w:rsidRPr="0058060E">
        <w:rPr>
          <w:rFonts w:ascii="Tahoma" w:hAnsi="Tahoma" w:cs="B Nazanin" w:hint="cs"/>
          <w:sz w:val="26"/>
          <w:szCs w:val="26"/>
          <w:rtl/>
        </w:rPr>
        <w:t>دانش آموزان</w:t>
      </w:r>
      <w:r w:rsidR="00BA4AD3" w:rsidRPr="0058060E">
        <w:rPr>
          <w:rFonts w:ascii="Tahoma" w:hAnsi="Tahoma" w:cs="B Nazanin" w:hint="cs"/>
          <w:sz w:val="26"/>
          <w:szCs w:val="26"/>
          <w:rtl/>
        </w:rPr>
        <w:t xml:space="preserve"> آنها</w:t>
      </w:r>
      <w:r w:rsidR="00D0645A" w:rsidRPr="0058060E">
        <w:rPr>
          <w:rFonts w:ascii="Tahoma" w:hAnsi="Tahoma" w:cs="B Nazanin" w:hint="cs"/>
          <w:sz w:val="26"/>
          <w:szCs w:val="26"/>
          <w:rtl/>
        </w:rPr>
        <w:t xml:space="preserve"> نیز</w:t>
      </w:r>
      <w:r w:rsidR="00D0645A" w:rsidRPr="0058060E">
        <w:rPr>
          <w:rFonts w:ascii="Tahoma" w:hAnsi="Tahoma" w:cs="B Nazanin"/>
          <w:sz w:val="26"/>
          <w:szCs w:val="26"/>
          <w:rtl/>
        </w:rPr>
        <w:t xml:space="preserve"> به این </w:t>
      </w:r>
      <w:r w:rsidR="00D0645A" w:rsidRPr="0058060E">
        <w:rPr>
          <w:rFonts w:ascii="Tahoma" w:hAnsi="Tahoma" w:cs="B Nazanin" w:hint="cs"/>
          <w:sz w:val="26"/>
          <w:szCs w:val="26"/>
          <w:rtl/>
        </w:rPr>
        <w:t>نوع آموزش</w:t>
      </w:r>
      <w:r w:rsidR="00D0645A" w:rsidRPr="0058060E">
        <w:rPr>
          <w:rFonts w:ascii="Tahoma" w:hAnsi="Tahoma" w:cs="B Nazanin"/>
          <w:sz w:val="26"/>
          <w:szCs w:val="26"/>
          <w:rtl/>
        </w:rPr>
        <w:t xml:space="preserve"> بیشتر </w:t>
      </w:r>
      <w:r w:rsidR="00D0645A" w:rsidRPr="0058060E">
        <w:rPr>
          <w:rFonts w:ascii="Tahoma" w:hAnsi="Tahoma" w:cs="B Nazanin" w:hint="cs"/>
          <w:sz w:val="26"/>
          <w:szCs w:val="26"/>
          <w:rtl/>
        </w:rPr>
        <w:t>است</w:t>
      </w:r>
      <w:r w:rsidR="00915C39" w:rsidRPr="0058060E">
        <w:rPr>
          <w:rFonts w:ascii="Tahoma" w:hAnsi="Tahoma" w:cs="B Nazanin" w:hint="cs"/>
          <w:sz w:val="26"/>
          <w:szCs w:val="26"/>
          <w:rtl/>
        </w:rPr>
        <w:t xml:space="preserve">. </w:t>
      </w:r>
      <w:r w:rsidR="00DA197E" w:rsidRPr="0058060E">
        <w:rPr>
          <w:rFonts w:ascii="Tahoma" w:hAnsi="Tahoma" w:cs="B Nazanin" w:hint="cs"/>
          <w:sz w:val="26"/>
          <w:szCs w:val="26"/>
          <w:rtl/>
        </w:rPr>
        <w:t xml:space="preserve">نظرات برخی از والدین گویای این واقعیت است که در صورت داشتن یک طرح درسی مناسب از سوی معلمان، درجه اعتماد </w:t>
      </w:r>
      <w:r w:rsidR="00BA4AD3" w:rsidRPr="0058060E">
        <w:rPr>
          <w:rFonts w:ascii="Tahoma" w:hAnsi="Tahoma" w:cs="B Nazanin" w:hint="cs"/>
          <w:sz w:val="26"/>
          <w:szCs w:val="26"/>
          <w:rtl/>
        </w:rPr>
        <w:t xml:space="preserve">و </w:t>
      </w:r>
      <w:r w:rsidR="00DA197E" w:rsidRPr="0058060E">
        <w:rPr>
          <w:rFonts w:ascii="Tahoma" w:hAnsi="Tahoma" w:cs="B Nazanin" w:hint="cs"/>
          <w:sz w:val="26"/>
          <w:szCs w:val="26"/>
          <w:rtl/>
        </w:rPr>
        <w:t>میزان رضایتمندی آنها به آموزش مجازی بیشتر می شود. به طور کلی نتیجه می گیریم که،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Calibri" w:hAnsi="Calibri" w:cs="Calibri" w:hint="cs"/>
          <w:sz w:val="26"/>
          <w:szCs w:val="26"/>
          <w:rtl/>
        </w:rPr>
        <w:t> 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سوق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دادن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DA197E" w:rsidRPr="0058060E">
        <w:rPr>
          <w:rFonts w:ascii="Tahoma" w:hAnsi="Tahoma" w:cs="B Nazanin" w:hint="cs"/>
          <w:sz w:val="26"/>
          <w:szCs w:val="26"/>
          <w:rtl/>
        </w:rPr>
        <w:t>والدین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سمت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DA197E" w:rsidRPr="0058060E">
        <w:rPr>
          <w:rFonts w:ascii="Tahoma" w:hAnsi="Tahoma" w:cs="B Nazanin" w:hint="cs"/>
          <w:sz w:val="26"/>
          <w:szCs w:val="26"/>
          <w:rtl/>
        </w:rPr>
        <w:t xml:space="preserve">و سوی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استفاده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از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شیوه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های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DA197E" w:rsidRPr="0058060E">
        <w:rPr>
          <w:rFonts w:ascii="Tahoma" w:hAnsi="Tahoma" w:cs="B Nazanin" w:hint="cs"/>
          <w:sz w:val="26"/>
          <w:szCs w:val="26"/>
          <w:rtl/>
        </w:rPr>
        <w:t>به روز آموزش، مانند آموزش مجازی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همراه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A43B97" w:rsidRPr="0058060E">
        <w:rPr>
          <w:rFonts w:ascii="Tahoma" w:hAnsi="Tahoma" w:cs="B Nazanin" w:hint="cs"/>
          <w:sz w:val="26"/>
          <w:szCs w:val="26"/>
          <w:rtl/>
        </w:rPr>
        <w:t>با</w:t>
      </w:r>
      <w:r w:rsidR="00A43B97" w:rsidRPr="0058060E">
        <w:rPr>
          <w:rFonts w:ascii="Tahoma" w:hAnsi="Tahoma" w:cs="B Nazanin"/>
          <w:sz w:val="26"/>
          <w:szCs w:val="26"/>
          <w:rtl/>
        </w:rPr>
        <w:t xml:space="preserve"> </w:t>
      </w:r>
      <w:r w:rsidR="00DA197E" w:rsidRPr="0058060E">
        <w:rPr>
          <w:rFonts w:ascii="Tahoma" w:hAnsi="Tahoma" w:cs="B Nazanin" w:hint="cs"/>
          <w:sz w:val="26"/>
          <w:szCs w:val="26"/>
          <w:rtl/>
        </w:rPr>
        <w:t>آموزش حضوری در مدرسه جهت فراگیری صحیحتر و سریعتر علم</w:t>
      </w:r>
      <w:r w:rsidR="0037619B" w:rsidRPr="0058060E">
        <w:rPr>
          <w:rFonts w:ascii="Tahoma" w:hAnsi="Tahoma" w:cs="B Nazanin" w:hint="cs"/>
          <w:sz w:val="26"/>
          <w:szCs w:val="26"/>
          <w:rtl/>
        </w:rPr>
        <w:t xml:space="preserve"> و تحصیل از اهمیت بالایی در مورد دیدگاه</w:t>
      </w:r>
      <w:r w:rsidR="00935076" w:rsidRPr="0058060E">
        <w:rPr>
          <w:rFonts w:ascii="Tahoma" w:hAnsi="Tahoma" w:cs="B Nazanin" w:hint="cs"/>
          <w:sz w:val="26"/>
          <w:szCs w:val="26"/>
          <w:rtl/>
        </w:rPr>
        <w:t xml:space="preserve"> های</w:t>
      </w:r>
      <w:r w:rsidR="0037619B" w:rsidRPr="0058060E">
        <w:rPr>
          <w:rFonts w:ascii="Tahoma" w:hAnsi="Tahoma" w:cs="B Nazanin" w:hint="cs"/>
          <w:sz w:val="26"/>
          <w:szCs w:val="26"/>
          <w:rtl/>
        </w:rPr>
        <w:t xml:space="preserve"> والدین برخوردار است</w:t>
      </w:r>
      <w:r w:rsidR="00A43B97" w:rsidRPr="0058060E">
        <w:rPr>
          <w:rFonts w:ascii="Tahoma" w:hAnsi="Tahoma" w:cs="B Nazanin"/>
          <w:sz w:val="26"/>
          <w:szCs w:val="26"/>
          <w:rtl/>
        </w:rPr>
        <w:t>.</w:t>
      </w:r>
      <w:r w:rsidR="00A43B97" w:rsidRPr="0058060E">
        <w:rPr>
          <w:rFonts w:ascii="Calibri" w:hAnsi="Calibri" w:cs="Calibri" w:hint="cs"/>
          <w:sz w:val="26"/>
          <w:szCs w:val="26"/>
          <w:rtl/>
        </w:rPr>
        <w:t>  </w:t>
      </w:r>
    </w:p>
    <w:p w:rsidR="00292C67" w:rsidRPr="0058060E" w:rsidRDefault="00292C67" w:rsidP="00A43B97">
      <w:pPr>
        <w:pStyle w:val="NormalWeb"/>
        <w:shd w:val="clear" w:color="auto" w:fill="FFFFFF"/>
        <w:bidi/>
        <w:spacing w:line="276" w:lineRule="auto"/>
        <w:jc w:val="both"/>
        <w:rPr>
          <w:rFonts w:ascii="Calibri" w:hAnsi="Calibri" w:cs="Calibri"/>
          <w:sz w:val="26"/>
          <w:szCs w:val="26"/>
          <w:rtl/>
        </w:rPr>
      </w:pPr>
    </w:p>
    <w:p w:rsidR="00A43B97" w:rsidRPr="0058060E" w:rsidRDefault="00A43B97" w:rsidP="00292C67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Nazanin"/>
          <w:sz w:val="26"/>
          <w:szCs w:val="26"/>
          <w:rtl/>
        </w:rPr>
      </w:pPr>
      <w:r w:rsidRPr="0058060E">
        <w:rPr>
          <w:rFonts w:ascii="Calibri" w:hAnsi="Calibri" w:cs="Calibri" w:hint="cs"/>
          <w:sz w:val="26"/>
          <w:szCs w:val="26"/>
          <w:rtl/>
        </w:rPr>
        <w:t> </w:t>
      </w:r>
      <w:r w:rsidRPr="0058060E">
        <w:rPr>
          <w:rStyle w:val="Strong"/>
          <w:rFonts w:ascii="Tahoma" w:hAnsi="Tahoma" w:cs="B Nazanin"/>
          <w:sz w:val="26"/>
          <w:szCs w:val="26"/>
          <w:rtl/>
        </w:rPr>
        <w:t>منابع</w:t>
      </w:r>
      <w:r w:rsidRPr="0058060E">
        <w:rPr>
          <w:rStyle w:val="Strong"/>
          <w:rFonts w:ascii="Calibri" w:hAnsi="Calibri" w:cs="Calibri" w:hint="cs"/>
          <w:sz w:val="26"/>
          <w:szCs w:val="26"/>
          <w:rtl/>
        </w:rPr>
        <w:t>  </w:t>
      </w:r>
      <w:r w:rsidRPr="0058060E">
        <w:rPr>
          <w:rStyle w:val="Strong"/>
          <w:rFonts w:ascii="Tahoma" w:hAnsi="Tahoma" w:cs="B Nazanin"/>
          <w:sz w:val="26"/>
          <w:szCs w:val="26"/>
          <w:rtl/>
        </w:rPr>
        <w:t xml:space="preserve"> </w:t>
      </w:r>
    </w:p>
    <w:p w:rsidR="00A43B97" w:rsidRPr="00DB4314" w:rsidRDefault="00A43B97" w:rsidP="0040587B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Nazanin"/>
          <w:rtl/>
        </w:rPr>
      </w:pPr>
      <w:r w:rsidRPr="00DB4314">
        <w:rPr>
          <w:rFonts w:ascii="Tahoma" w:hAnsi="Tahoma" w:cs="B Nazanin"/>
          <w:rtl/>
        </w:rPr>
        <w:t xml:space="preserve"> احمدنیا ، شیرین</w:t>
      </w:r>
      <w:r w:rsidR="009A3967" w:rsidRPr="00DB4314">
        <w:rPr>
          <w:rFonts w:ascii="Tahoma" w:hAnsi="Tahoma" w:cs="B Nazanin" w:hint="cs"/>
          <w:rtl/>
        </w:rPr>
        <w:t xml:space="preserve"> </w:t>
      </w:r>
      <w:r w:rsidRPr="00DB4314">
        <w:rPr>
          <w:rFonts w:ascii="Tahoma" w:hAnsi="Tahoma" w:cs="B Nazanin"/>
          <w:rtl/>
        </w:rPr>
        <w:t>(1392)</w:t>
      </w:r>
      <w:r w:rsidR="0040587B" w:rsidRPr="00DB4314">
        <w:rPr>
          <w:rFonts w:ascii="Tahoma" w:hAnsi="Tahoma" w:cs="B Nazanin" w:hint="cs"/>
          <w:rtl/>
        </w:rPr>
        <w:t>.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بررسی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جامعه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شناختی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تاثیرات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شبکه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های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اجتماعی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مجازی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بر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مناسبات</w:t>
      </w:r>
      <w:r w:rsidR="00121319" w:rsidRPr="00DB4314">
        <w:rPr>
          <w:rFonts w:ascii="Calibri" w:hAnsi="Calibri" w:cs="Calibri" w:hint="cs"/>
          <w:rtl/>
        </w:rPr>
        <w:t xml:space="preserve"> </w:t>
      </w:r>
      <w:r w:rsidRPr="00DB4314">
        <w:rPr>
          <w:rFonts w:ascii="Tahoma" w:hAnsi="Tahoma" w:cs="B Nazanin" w:hint="cs"/>
          <w:rtl/>
        </w:rPr>
        <w:t>خانوادگی،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مجموعه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مقال</w:t>
      </w:r>
      <w:r w:rsidR="00121319" w:rsidRPr="00DB4314">
        <w:rPr>
          <w:rFonts w:ascii="Tahoma" w:hAnsi="Tahoma" w:cs="B Nazanin" w:hint="cs"/>
          <w:i/>
          <w:iCs/>
          <w:rtl/>
        </w:rPr>
        <w:t>ا</w:t>
      </w:r>
      <w:r w:rsidRPr="00DB4314">
        <w:rPr>
          <w:rFonts w:ascii="Tahoma" w:hAnsi="Tahoma" w:cs="B Nazanin" w:hint="cs"/>
          <w:i/>
          <w:iCs/>
          <w:rtl/>
        </w:rPr>
        <w:t>ت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همایش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تخصصی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بررسی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ابعاد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شبکه</w:t>
      </w:r>
      <w:r w:rsidRPr="00DB4314">
        <w:rPr>
          <w:rFonts w:ascii="Tahoma" w:hAnsi="Tahoma" w:cs="B Nazanin"/>
          <w:i/>
          <w:iCs/>
          <w:rtl/>
        </w:rPr>
        <w:t xml:space="preserve"> های اجتماعی،</w:t>
      </w:r>
      <w:r w:rsidRPr="00DB4314">
        <w:rPr>
          <w:rFonts w:ascii="Tahoma" w:hAnsi="Tahoma" w:cs="B Nazanin"/>
          <w:rtl/>
        </w:rPr>
        <w:t xml:space="preserve"> تهران، جهاد </w:t>
      </w:r>
      <w:r w:rsidRPr="00DB4314">
        <w:rPr>
          <w:rFonts w:ascii="Tahoma" w:hAnsi="Tahoma" w:cs="B Nazanin" w:hint="cs"/>
          <w:rtl/>
        </w:rPr>
        <w:t>دانشگاهی،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سازمان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انتشارات،</w:t>
      </w:r>
      <w:r w:rsidRPr="00DB4314">
        <w:rPr>
          <w:rFonts w:ascii="Tahoma" w:hAnsi="Tahoma" w:cs="B Nazanin"/>
          <w:rtl/>
        </w:rPr>
        <w:t xml:space="preserve"> 1392.</w:t>
      </w:r>
      <w:r w:rsidRPr="00DB4314">
        <w:rPr>
          <w:rFonts w:ascii="Calibri" w:hAnsi="Calibri" w:cs="Calibri" w:hint="cs"/>
          <w:rtl/>
        </w:rPr>
        <w:t>  </w:t>
      </w:r>
    </w:p>
    <w:p w:rsidR="00A43B97" w:rsidRPr="00DB4314" w:rsidRDefault="00A43B97" w:rsidP="00770432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Nazanin"/>
          <w:rtl/>
        </w:rPr>
      </w:pPr>
      <w:r w:rsidRPr="00DB4314">
        <w:rPr>
          <w:rFonts w:ascii="Tahoma" w:hAnsi="Tahoma" w:cs="B Nazanin"/>
          <w:rtl/>
        </w:rPr>
        <w:t xml:space="preserve"> اکبری تبار، ع. ا. و هزارجریبی، ج. (1392 ). مطالعه ای در باب تاثیرات شبکه های اجتماعی </w:t>
      </w:r>
      <w:r w:rsidRPr="00DB4314">
        <w:rPr>
          <w:rFonts w:ascii="Tahoma" w:hAnsi="Tahoma" w:cs="B Nazanin" w:hint="cs"/>
          <w:rtl/>
        </w:rPr>
        <w:t>مجازی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بر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سبک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زندگی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اوقات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فراغت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جوانان،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کنگره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ملی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اداره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کل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ورزش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و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جوانان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شیراز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و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پژوهشکده</w:t>
      </w:r>
      <w:r w:rsidRPr="00DB4314">
        <w:rPr>
          <w:rFonts w:ascii="Tahoma" w:hAnsi="Tahoma" w:cs="B Nazanin"/>
          <w:i/>
          <w:iCs/>
          <w:rtl/>
        </w:rPr>
        <w:t xml:space="preserve"> علوم اجتماعی</w:t>
      </w:r>
      <w:r w:rsidR="0040587B" w:rsidRPr="00DB4314">
        <w:rPr>
          <w:rFonts w:ascii="Tahoma" w:hAnsi="Tahoma" w:cs="B Nazanin" w:hint="cs"/>
          <w:i/>
          <w:iCs/>
          <w:rtl/>
        </w:rPr>
        <w:t>،</w:t>
      </w:r>
      <w:r w:rsidRPr="00DB4314">
        <w:rPr>
          <w:rFonts w:ascii="Tahoma" w:hAnsi="Tahoma" w:cs="B Nazanin"/>
          <w:rtl/>
        </w:rPr>
        <w:t xml:space="preserve"> دانشگا</w:t>
      </w:r>
      <w:r w:rsidR="00982B52" w:rsidRPr="00DB4314">
        <w:rPr>
          <w:rFonts w:ascii="Tahoma" w:hAnsi="Tahoma" w:cs="B Nazanin"/>
          <w:rtl/>
        </w:rPr>
        <w:t>ه شیراز، زمستان 1392</w:t>
      </w:r>
      <w:r w:rsidR="009A3967" w:rsidRPr="00DB4314">
        <w:rPr>
          <w:rFonts w:ascii="Tahoma" w:hAnsi="Tahoma" w:cs="B Nazanin" w:hint="cs"/>
          <w:rtl/>
        </w:rPr>
        <w:t>.</w:t>
      </w:r>
    </w:p>
    <w:p w:rsidR="00A43B97" w:rsidRPr="00DB4314" w:rsidRDefault="00A43B97" w:rsidP="00E25526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Nazanin"/>
          <w:i/>
          <w:iCs/>
          <w:rtl/>
        </w:rPr>
      </w:pPr>
      <w:r w:rsidRPr="00DB4314">
        <w:rPr>
          <w:rFonts w:ascii="Cambria" w:hAnsi="Cambria" w:cs="Cambria" w:hint="cs"/>
          <w:rtl/>
        </w:rPr>
        <w:t> </w:t>
      </w:r>
      <w:r w:rsidR="00E25526" w:rsidRPr="00DB4314">
        <w:rPr>
          <w:rFonts w:ascii="Tahoma" w:hAnsi="Tahoma" w:cs="B Nazanin"/>
          <w:rtl/>
        </w:rPr>
        <w:t>زاهدی</w:t>
      </w:r>
      <w:r w:rsidR="00E25526" w:rsidRPr="00DB4314">
        <w:rPr>
          <w:rFonts w:ascii="Tahoma" w:hAnsi="Tahoma" w:cs="B Nazanin" w:hint="cs"/>
          <w:rtl/>
        </w:rPr>
        <w:t>،</w:t>
      </w:r>
      <w:r w:rsidR="00E25526" w:rsidRPr="00DB4314">
        <w:rPr>
          <w:rFonts w:ascii="Tahoma" w:hAnsi="Tahoma" w:cs="B Nazanin"/>
          <w:rtl/>
        </w:rPr>
        <w:t xml:space="preserve"> م</w:t>
      </w:r>
      <w:r w:rsidR="00E25526" w:rsidRPr="00DB4314">
        <w:rPr>
          <w:rFonts w:ascii="Tahoma" w:hAnsi="Tahoma" w:cs="B Nazanin" w:hint="cs"/>
          <w:rtl/>
        </w:rPr>
        <w:t>.ج. و</w:t>
      </w:r>
      <w:r w:rsidR="00E25526" w:rsidRPr="00DB4314">
        <w:rPr>
          <w:rFonts w:ascii="Tahoma" w:hAnsi="Tahoma" w:cs="B Nazanin"/>
          <w:rtl/>
        </w:rPr>
        <w:t xml:space="preserve"> اجاقلو</w:t>
      </w:r>
      <w:r w:rsidR="00E25526" w:rsidRPr="00DB4314">
        <w:rPr>
          <w:rFonts w:ascii="Tahoma" w:hAnsi="Tahoma" w:cs="B Nazanin" w:hint="cs"/>
          <w:rtl/>
        </w:rPr>
        <w:t>،</w:t>
      </w:r>
      <w:r w:rsidR="00E25526" w:rsidRPr="00DB4314">
        <w:rPr>
          <w:rFonts w:ascii="Tahoma" w:hAnsi="Tahoma" w:cs="B Nazanin"/>
          <w:rtl/>
        </w:rPr>
        <w:t xml:space="preserve"> س. </w:t>
      </w:r>
      <w:r w:rsidRPr="00DB4314">
        <w:rPr>
          <w:rFonts w:ascii="Tahoma" w:hAnsi="Tahoma" w:cs="B Nazanin"/>
          <w:rtl/>
        </w:rPr>
        <w:t xml:space="preserve">(1384 ). </w:t>
      </w:r>
      <w:r w:rsidRPr="00DB4314">
        <w:rPr>
          <w:rFonts w:ascii="Tahoma" w:hAnsi="Tahoma" w:cs="B Nazanin" w:hint="cs"/>
          <w:rtl/>
        </w:rPr>
        <w:t>بررسی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اعتماد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اجتماعی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و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عوامل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موثر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بر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آن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در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بین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ساکنان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شهر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زنجان،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مجله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جامعه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شناسی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ایران،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rtl/>
        </w:rPr>
        <w:t>دوره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ششم،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شماره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/>
          <w:b/>
          <w:bCs/>
          <w:rtl/>
        </w:rPr>
        <w:t>4</w:t>
      </w:r>
      <w:r w:rsidRPr="00DB4314">
        <w:rPr>
          <w:rFonts w:ascii="Tahoma" w:hAnsi="Tahoma" w:cs="B Nazanin"/>
          <w:i/>
          <w:iCs/>
          <w:rtl/>
        </w:rPr>
        <w:t>.</w:t>
      </w:r>
      <w:r w:rsidR="00E25526" w:rsidRPr="00DB4314">
        <w:rPr>
          <w:rFonts w:ascii="Tahoma" w:hAnsi="Tahoma" w:cs="B Nazanin"/>
          <w:i/>
          <w:iCs/>
        </w:rPr>
        <w:t xml:space="preserve"> </w:t>
      </w:r>
      <w:r w:rsidR="00E25526" w:rsidRPr="00DB4314">
        <w:rPr>
          <w:rFonts w:ascii="Tahoma" w:hAnsi="Tahoma" w:cs="B Nazanin" w:hint="cs"/>
          <w:rtl/>
        </w:rPr>
        <w:t xml:space="preserve"> 125-92.</w:t>
      </w:r>
    </w:p>
    <w:p w:rsidR="00A43B97" w:rsidRPr="00DB4314" w:rsidRDefault="00A43B97" w:rsidP="00E4564C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Nazanin"/>
          <w:rtl/>
        </w:rPr>
      </w:pPr>
      <w:r w:rsidRPr="00DB4314">
        <w:rPr>
          <w:rFonts w:ascii="Calibri" w:hAnsi="Calibri" w:cs="Calibri" w:hint="cs"/>
          <w:rtl/>
        </w:rPr>
        <w:t> 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آذری،</w:t>
      </w:r>
      <w:r w:rsidRPr="00DB4314">
        <w:rPr>
          <w:rFonts w:ascii="Tahoma" w:hAnsi="Tahoma" w:cs="B Nazanin"/>
          <w:rtl/>
        </w:rPr>
        <w:t xml:space="preserve"> </w:t>
      </w:r>
      <w:r w:rsidR="00312966" w:rsidRPr="00DB4314">
        <w:rPr>
          <w:rFonts w:ascii="Tahoma" w:hAnsi="Tahoma" w:cs="B Nazanin" w:hint="cs"/>
          <w:rtl/>
        </w:rPr>
        <w:t>غ.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و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امیدوار،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ت</w:t>
      </w:r>
      <w:r w:rsidRPr="00DB4314">
        <w:rPr>
          <w:rFonts w:ascii="Tahoma" w:hAnsi="Tahoma" w:cs="B Nazanin"/>
          <w:rtl/>
        </w:rPr>
        <w:t>. (</w:t>
      </w:r>
      <w:r w:rsidR="00D03109" w:rsidRPr="00DB4314">
        <w:rPr>
          <w:rFonts w:ascii="Tahoma" w:hAnsi="Tahoma" w:cs="B Nazanin" w:hint="cs"/>
          <w:rtl/>
        </w:rPr>
        <w:t>1391</w:t>
      </w:r>
      <w:r w:rsidRPr="00DB4314">
        <w:rPr>
          <w:rFonts w:ascii="Tahoma" w:hAnsi="Tahoma" w:cs="B Nazanin"/>
          <w:rtl/>
        </w:rPr>
        <w:t xml:space="preserve"> ) </w:t>
      </w:r>
      <w:r w:rsidRPr="00DB4314">
        <w:rPr>
          <w:rFonts w:ascii="Tahoma" w:hAnsi="Tahoma" w:cs="B Nazanin" w:hint="cs"/>
          <w:rtl/>
        </w:rPr>
        <w:t>بررس</w:t>
      </w:r>
      <w:r w:rsidRPr="00DB4314">
        <w:rPr>
          <w:rFonts w:ascii="Tahoma" w:hAnsi="Tahoma" w:cs="B Nazanin"/>
          <w:rtl/>
        </w:rPr>
        <w:t xml:space="preserve">ی </w:t>
      </w:r>
      <w:r w:rsidRPr="00DB4314">
        <w:rPr>
          <w:rFonts w:ascii="Tahoma" w:hAnsi="Tahoma" w:cs="B Nazanin" w:hint="cs"/>
          <w:rtl/>
        </w:rPr>
        <w:t>نقش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شبکه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های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اجتماعی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مجازی</w:t>
      </w:r>
      <w:r w:rsidR="00E4564C" w:rsidRPr="00DB4314">
        <w:rPr>
          <w:rFonts w:ascii="Tahoma" w:hAnsi="Tahoma" w:cs="B Nazanin" w:hint="cs"/>
          <w:rtl/>
        </w:rPr>
        <w:t xml:space="preserve"> بر سرمایه اجتماعی</w:t>
      </w:r>
      <w:r w:rsidRPr="00DB4314">
        <w:rPr>
          <w:rFonts w:ascii="Tahoma" w:hAnsi="Tahoma" w:cs="B Nazanin" w:hint="cs"/>
          <w:rtl/>
        </w:rPr>
        <w:t>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علوم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اجتماعی،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فرهنگ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و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ارتباطات،</w:t>
      </w:r>
      <w:r w:rsidRPr="00DB4314">
        <w:rPr>
          <w:rFonts w:ascii="Tahoma" w:hAnsi="Tahoma" w:cs="B Nazanin"/>
          <w:rtl/>
        </w:rPr>
        <w:t xml:space="preserve"> </w:t>
      </w:r>
      <w:r w:rsidR="00E4564C" w:rsidRPr="00DB4314">
        <w:rPr>
          <w:rFonts w:ascii="Tahoma" w:hAnsi="Tahoma" w:cs="B Nazanin" w:hint="cs"/>
          <w:rtl/>
        </w:rPr>
        <w:t>دوره</w:t>
      </w:r>
      <w:r w:rsidR="00E4564C" w:rsidRPr="00DB4314">
        <w:rPr>
          <w:rFonts w:ascii="Tahoma" w:hAnsi="Tahoma" w:cs="B Nazanin" w:hint="cs"/>
          <w:b/>
          <w:bCs/>
          <w:rtl/>
        </w:rPr>
        <w:t>2،</w:t>
      </w:r>
      <w:r w:rsidR="00E4564C" w:rsidRPr="00DB4314">
        <w:rPr>
          <w:rFonts w:ascii="Tahoma" w:hAnsi="Tahoma" w:cs="B Nazanin" w:hint="cs"/>
          <w:rtl/>
        </w:rPr>
        <w:t xml:space="preserve"> </w:t>
      </w:r>
      <w:r w:rsidRPr="00DB4314">
        <w:rPr>
          <w:rFonts w:ascii="Tahoma" w:hAnsi="Tahoma" w:cs="B Nazanin" w:hint="cs"/>
          <w:rtl/>
        </w:rPr>
        <w:t>شماره</w:t>
      </w:r>
      <w:r w:rsidRPr="00DB4314">
        <w:rPr>
          <w:rFonts w:ascii="Tahoma" w:hAnsi="Tahoma" w:cs="B Nazanin"/>
          <w:b/>
          <w:bCs/>
          <w:rtl/>
        </w:rPr>
        <w:t xml:space="preserve"> 6</w:t>
      </w:r>
      <w:r w:rsidR="00E4564C" w:rsidRPr="00DB4314">
        <w:rPr>
          <w:rFonts w:ascii="Tahoma" w:hAnsi="Tahoma" w:cs="B Nazanin" w:hint="cs"/>
          <w:rtl/>
        </w:rPr>
        <w:t>، 209-181.</w:t>
      </w:r>
    </w:p>
    <w:p w:rsidR="00A43B97" w:rsidRPr="00DB4314" w:rsidRDefault="00A43B97" w:rsidP="006527C7">
      <w:pPr>
        <w:pStyle w:val="NormalWeb"/>
        <w:shd w:val="clear" w:color="auto" w:fill="FFFFFF"/>
        <w:bidi/>
        <w:spacing w:line="276" w:lineRule="auto"/>
        <w:jc w:val="both"/>
        <w:rPr>
          <w:rFonts w:ascii="Calibri" w:hAnsi="Calibri" w:cs="Calibri"/>
          <w:rtl/>
        </w:rPr>
      </w:pPr>
      <w:r w:rsidRPr="00DB4314">
        <w:rPr>
          <w:rFonts w:ascii="Calibri" w:hAnsi="Calibri" w:cs="Calibri" w:hint="cs"/>
          <w:rtl/>
        </w:rPr>
        <w:t> </w:t>
      </w:r>
      <w:r w:rsidRPr="00DB4314">
        <w:rPr>
          <w:rFonts w:ascii="Tahoma" w:hAnsi="Tahoma" w:cs="B Nazanin"/>
          <w:rtl/>
        </w:rPr>
        <w:t xml:space="preserve"> جعفرپور، </w:t>
      </w:r>
      <w:r w:rsidRPr="00DB4314">
        <w:rPr>
          <w:rFonts w:ascii="Tahoma" w:hAnsi="Tahoma" w:cs="B Nazanin" w:hint="cs"/>
          <w:rtl/>
        </w:rPr>
        <w:t>م</w:t>
      </w:r>
      <w:r w:rsidRPr="00DB4314">
        <w:rPr>
          <w:rFonts w:ascii="Tahoma" w:hAnsi="Tahoma" w:cs="B Nazanin"/>
          <w:rtl/>
        </w:rPr>
        <w:t xml:space="preserve">. (1390 ). </w:t>
      </w:r>
      <w:r w:rsidRPr="00DB4314">
        <w:rPr>
          <w:rFonts w:ascii="Tahoma" w:hAnsi="Tahoma" w:cs="B Nazanin" w:hint="cs"/>
          <w:rtl/>
        </w:rPr>
        <w:t>مفهوم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شناسی</w:t>
      </w:r>
      <w:r w:rsidRPr="00DB4314">
        <w:rPr>
          <w:rFonts w:ascii="Tahoma" w:hAnsi="Tahoma" w:cs="B Nazanin"/>
          <w:rtl/>
        </w:rPr>
        <w:t xml:space="preserve"> و </w:t>
      </w:r>
      <w:r w:rsidRPr="00DB4314">
        <w:rPr>
          <w:rFonts w:ascii="Tahoma" w:hAnsi="Tahoma" w:cs="B Nazanin" w:hint="cs"/>
          <w:rtl/>
        </w:rPr>
        <w:t>بررسی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متغیرهای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موثر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بر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پذیرش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شبکه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های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اجتماعی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مجازی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و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نقش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سازمان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های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مردم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نهاد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در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آن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ها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فصلنامه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مطالعات</w:t>
      </w:r>
      <w:r w:rsidR="00DB4314" w:rsidRPr="00DB4314">
        <w:rPr>
          <w:rFonts w:ascii="Tahoma" w:hAnsi="Tahoma" w:cs="B Nazanin" w:hint="cs"/>
          <w:i/>
          <w:iCs/>
          <w:rtl/>
        </w:rPr>
        <w:t xml:space="preserve"> راهبردی</w:t>
      </w:r>
      <w:r w:rsidRPr="00DB4314">
        <w:rPr>
          <w:rFonts w:ascii="Tahoma" w:hAnsi="Tahoma" w:cs="B Nazanin"/>
          <w:i/>
          <w:iCs/>
          <w:rtl/>
        </w:rPr>
        <w:t xml:space="preserve"> </w:t>
      </w:r>
      <w:r w:rsidRPr="00DB4314">
        <w:rPr>
          <w:rFonts w:ascii="Tahoma" w:hAnsi="Tahoma" w:cs="B Nazanin" w:hint="cs"/>
          <w:i/>
          <w:iCs/>
          <w:rtl/>
        </w:rPr>
        <w:t>بسیج</w:t>
      </w:r>
      <w:r w:rsidRPr="00DB4314">
        <w:rPr>
          <w:rFonts w:ascii="Tahoma" w:hAnsi="Tahoma" w:cs="B Nazanin" w:hint="cs"/>
          <w:rtl/>
        </w:rPr>
        <w:t>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سال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چهاردهم،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 w:hint="cs"/>
          <w:rtl/>
        </w:rPr>
        <w:t>شماره</w:t>
      </w:r>
      <w:r w:rsidRPr="00DB4314">
        <w:rPr>
          <w:rFonts w:ascii="Tahoma" w:hAnsi="Tahoma" w:cs="B Nazanin"/>
          <w:rtl/>
        </w:rPr>
        <w:t xml:space="preserve"> </w:t>
      </w:r>
      <w:r w:rsidRPr="00DB4314">
        <w:rPr>
          <w:rFonts w:ascii="Tahoma" w:hAnsi="Tahoma" w:cs="B Nazanin"/>
          <w:b/>
          <w:bCs/>
          <w:rtl/>
        </w:rPr>
        <w:t>52</w:t>
      </w:r>
      <w:r w:rsidRPr="00DB4314">
        <w:rPr>
          <w:rFonts w:ascii="Tahoma" w:hAnsi="Tahoma" w:cs="B Nazanin"/>
          <w:rtl/>
        </w:rPr>
        <w:t>.</w:t>
      </w:r>
      <w:r w:rsidRPr="00DB4314">
        <w:rPr>
          <w:rFonts w:ascii="Calibri" w:hAnsi="Calibri" w:cs="Calibri" w:hint="cs"/>
          <w:rtl/>
        </w:rPr>
        <w:t>  </w:t>
      </w:r>
    </w:p>
    <w:p w:rsidR="00734ABE" w:rsidRPr="00DB4314" w:rsidRDefault="00734ABE" w:rsidP="00810C0B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ahoma" w:eastAsia="Times New Roman" w:hAnsi="Tahoma" w:cs="B Nazanin"/>
          <w:sz w:val="24"/>
          <w:szCs w:val="24"/>
        </w:rPr>
      </w:pPr>
      <w:r w:rsidRPr="00DB4314">
        <w:rPr>
          <w:rFonts w:ascii="Tahoma" w:eastAsia="Times New Roman" w:hAnsi="Tahoma" w:cs="B Nazanin" w:hint="cs"/>
          <w:sz w:val="24"/>
          <w:szCs w:val="24"/>
          <w:rtl/>
        </w:rPr>
        <w:t>علیاری، ش. و</w:t>
      </w:r>
      <w:r w:rsidRPr="00DB4314">
        <w:rPr>
          <w:rFonts w:ascii="Tahoma" w:eastAsia="Times New Roman" w:hAnsi="Tahoma" w:cs="B Nazanin"/>
          <w:sz w:val="24"/>
          <w:szCs w:val="24"/>
          <w:rtl/>
        </w:rPr>
        <w:t xml:space="preserve"> </w:t>
      </w:r>
      <w:r w:rsidRPr="00DB4314">
        <w:rPr>
          <w:rFonts w:ascii="Tahoma" w:eastAsia="Times New Roman" w:hAnsi="Tahoma" w:cs="B Nazanin" w:hint="cs"/>
          <w:sz w:val="24"/>
          <w:szCs w:val="24"/>
          <w:rtl/>
        </w:rPr>
        <w:t>برومند، س. و</w:t>
      </w:r>
      <w:r w:rsidRPr="00DB4314">
        <w:rPr>
          <w:rFonts w:ascii="Tahoma" w:eastAsia="Times New Roman" w:hAnsi="Tahoma" w:cs="B Nazanin"/>
          <w:sz w:val="24"/>
          <w:szCs w:val="24"/>
          <w:rtl/>
        </w:rPr>
        <w:t xml:space="preserve"> </w:t>
      </w:r>
      <w:r w:rsidRPr="00DB4314">
        <w:rPr>
          <w:rFonts w:ascii="Tahoma" w:eastAsia="Times New Roman" w:hAnsi="Tahoma" w:cs="B Nazanin" w:hint="cs"/>
          <w:sz w:val="24"/>
          <w:szCs w:val="24"/>
          <w:rtl/>
        </w:rPr>
        <w:t>عالیخانی،</w:t>
      </w:r>
      <w:r w:rsidRPr="00DB4314">
        <w:rPr>
          <w:rFonts w:ascii="Tahoma" w:eastAsia="Times New Roman" w:hAnsi="Tahoma" w:cs="B Nazanin"/>
          <w:sz w:val="24"/>
          <w:szCs w:val="24"/>
          <w:rtl/>
        </w:rPr>
        <w:t xml:space="preserve"> </w:t>
      </w:r>
      <w:r w:rsidRPr="00DB4314">
        <w:rPr>
          <w:rFonts w:ascii="Tahoma" w:eastAsia="Times New Roman" w:hAnsi="Tahoma" w:cs="B Nazanin" w:hint="cs"/>
          <w:sz w:val="24"/>
          <w:szCs w:val="24"/>
          <w:rtl/>
        </w:rPr>
        <w:t>ش</w:t>
      </w:r>
      <w:r w:rsidRPr="00DB4314">
        <w:rPr>
          <w:rFonts w:ascii="Tahoma" w:eastAsia="Times New Roman" w:hAnsi="Tahoma" w:cs="B Nazanin"/>
          <w:sz w:val="24"/>
          <w:szCs w:val="24"/>
          <w:rtl/>
        </w:rPr>
        <w:t xml:space="preserve">. </w:t>
      </w:r>
      <w:r w:rsidRPr="00DB4314">
        <w:rPr>
          <w:rFonts w:ascii="Tahoma" w:eastAsia="Times New Roman" w:hAnsi="Tahoma" w:cs="B Nazanin" w:hint="cs"/>
          <w:sz w:val="24"/>
          <w:szCs w:val="24"/>
          <w:rtl/>
        </w:rPr>
        <w:t>(</w:t>
      </w:r>
      <w:r w:rsidRPr="00DB4314">
        <w:rPr>
          <w:rFonts w:ascii="Tahoma" w:eastAsia="Times New Roman" w:hAnsi="Tahoma" w:cs="B Nazanin"/>
          <w:sz w:val="24"/>
          <w:szCs w:val="24"/>
          <w:rtl/>
        </w:rPr>
        <w:t>1388</w:t>
      </w:r>
      <w:r w:rsidRPr="00DB4314">
        <w:rPr>
          <w:rFonts w:ascii="Tahoma" w:eastAsia="Times New Roman" w:hAnsi="Tahoma" w:cs="B Nazanin" w:hint="cs"/>
          <w:sz w:val="24"/>
          <w:szCs w:val="24"/>
          <w:rtl/>
        </w:rPr>
        <w:t>). راهنمای</w:t>
      </w:r>
      <w:r w:rsidRPr="00DB4314">
        <w:rPr>
          <w:rFonts w:ascii="Tahoma" w:eastAsia="Times New Roman" w:hAnsi="Tahoma" w:cs="B Nazanin"/>
          <w:sz w:val="24"/>
          <w:szCs w:val="24"/>
          <w:rtl/>
        </w:rPr>
        <w:t xml:space="preserve"> </w:t>
      </w:r>
      <w:r w:rsidRPr="00DB4314">
        <w:rPr>
          <w:rFonts w:ascii="Tahoma" w:eastAsia="Times New Roman" w:hAnsi="Tahoma" w:cs="B Nazanin" w:hint="cs"/>
          <w:sz w:val="24"/>
          <w:szCs w:val="24"/>
          <w:rtl/>
        </w:rPr>
        <w:t>عملی</w:t>
      </w:r>
      <w:r w:rsidRPr="00DB4314">
        <w:rPr>
          <w:rFonts w:ascii="Tahoma" w:eastAsia="Times New Roman" w:hAnsi="Tahoma" w:cs="B Nazanin"/>
          <w:sz w:val="24"/>
          <w:szCs w:val="24"/>
          <w:rtl/>
        </w:rPr>
        <w:t xml:space="preserve"> </w:t>
      </w:r>
      <w:r w:rsidRPr="00DB4314">
        <w:rPr>
          <w:rFonts w:ascii="Tahoma" w:eastAsia="Times New Roman" w:hAnsi="Tahoma" w:cs="B Nazanin" w:hint="cs"/>
          <w:sz w:val="24"/>
          <w:szCs w:val="24"/>
          <w:rtl/>
        </w:rPr>
        <w:t>طراحی</w:t>
      </w:r>
      <w:r w:rsidRPr="00DB4314">
        <w:rPr>
          <w:rFonts w:ascii="Tahoma" w:eastAsia="Times New Roman" w:hAnsi="Tahoma" w:cs="B Nazanin"/>
          <w:sz w:val="24"/>
          <w:szCs w:val="24"/>
          <w:rtl/>
        </w:rPr>
        <w:t xml:space="preserve"> </w:t>
      </w:r>
      <w:r w:rsidRPr="00DB4314">
        <w:rPr>
          <w:rFonts w:ascii="Tahoma" w:eastAsia="Times New Roman" w:hAnsi="Tahoma" w:cs="B Nazanin" w:hint="cs"/>
          <w:sz w:val="24"/>
          <w:szCs w:val="24"/>
          <w:rtl/>
        </w:rPr>
        <w:t>برنامه</w:t>
      </w:r>
      <w:r w:rsidRPr="00DB4314">
        <w:rPr>
          <w:rFonts w:ascii="Tahoma" w:eastAsia="Times New Roman" w:hAnsi="Tahoma" w:cs="B Nazanin"/>
          <w:sz w:val="24"/>
          <w:szCs w:val="24"/>
          <w:rtl/>
        </w:rPr>
        <w:t xml:space="preserve"> </w:t>
      </w:r>
      <w:r w:rsidRPr="00DB4314">
        <w:rPr>
          <w:rFonts w:ascii="Tahoma" w:eastAsia="Times New Roman" w:hAnsi="Tahoma" w:cs="B Nazanin" w:hint="cs"/>
          <w:sz w:val="24"/>
          <w:szCs w:val="24"/>
          <w:rtl/>
        </w:rPr>
        <w:t>آموزشی</w:t>
      </w:r>
      <w:r w:rsidRPr="00DB4314">
        <w:rPr>
          <w:rFonts w:ascii="Tahoma" w:eastAsia="Times New Roman" w:hAnsi="Tahoma" w:cs="B Nazanin"/>
          <w:sz w:val="24"/>
          <w:szCs w:val="24"/>
          <w:rtl/>
        </w:rPr>
        <w:t xml:space="preserve"> </w:t>
      </w:r>
      <w:r w:rsidRPr="00DB4314">
        <w:rPr>
          <w:rFonts w:ascii="Tahoma" w:eastAsia="Times New Roman" w:hAnsi="Tahoma" w:cs="B Nazanin" w:hint="cs"/>
          <w:sz w:val="24"/>
          <w:szCs w:val="24"/>
          <w:rtl/>
        </w:rPr>
        <w:t>مبتنی بر</w:t>
      </w:r>
      <w:r w:rsidRPr="00DB4314">
        <w:rPr>
          <w:rFonts w:ascii="Tahoma" w:eastAsia="Times New Roman" w:hAnsi="Tahoma" w:cs="B Nazanin"/>
          <w:sz w:val="24"/>
          <w:szCs w:val="24"/>
          <w:rtl/>
        </w:rPr>
        <w:t xml:space="preserve"> </w:t>
      </w:r>
      <w:r w:rsidRPr="00DB4314">
        <w:rPr>
          <w:rFonts w:ascii="Tahoma" w:eastAsia="Times New Roman" w:hAnsi="Tahoma" w:cs="B Nazanin" w:hint="cs"/>
          <w:sz w:val="24"/>
          <w:szCs w:val="24"/>
          <w:rtl/>
        </w:rPr>
        <w:t>وب</w:t>
      </w:r>
      <w:r w:rsidRPr="00DB4314">
        <w:rPr>
          <w:rFonts w:ascii="Tahoma" w:eastAsia="Times New Roman" w:hAnsi="Tahoma" w:cs="B Nazanin"/>
          <w:sz w:val="24"/>
          <w:szCs w:val="24"/>
          <w:rtl/>
        </w:rPr>
        <w:t xml:space="preserve">. </w:t>
      </w:r>
      <w:r w:rsidRPr="00DB4314">
        <w:rPr>
          <w:rFonts w:ascii="Tahoma" w:eastAsia="Times New Roman" w:hAnsi="Tahoma" w:cs="B Nazanin" w:hint="cs"/>
          <w:i/>
          <w:iCs/>
          <w:sz w:val="24"/>
          <w:szCs w:val="24"/>
          <w:rtl/>
        </w:rPr>
        <w:t>مجله</w:t>
      </w:r>
      <w:r w:rsidRPr="00DB4314">
        <w:rPr>
          <w:rFonts w:ascii="Tahoma" w:eastAsia="Times New Roman" w:hAnsi="Tahoma" w:cs="B Nazanin"/>
          <w:i/>
          <w:iCs/>
          <w:sz w:val="24"/>
          <w:szCs w:val="24"/>
          <w:rtl/>
        </w:rPr>
        <w:t xml:space="preserve"> </w:t>
      </w:r>
      <w:r w:rsidRPr="00DB4314">
        <w:rPr>
          <w:rFonts w:ascii="Tahoma" w:eastAsia="Times New Roman" w:hAnsi="Tahoma" w:cs="B Nazanin" w:hint="cs"/>
          <w:i/>
          <w:iCs/>
          <w:sz w:val="24"/>
          <w:szCs w:val="24"/>
          <w:rtl/>
        </w:rPr>
        <w:t>دانشکده</w:t>
      </w:r>
      <w:r w:rsidRPr="00DB4314">
        <w:rPr>
          <w:rFonts w:ascii="Tahoma" w:eastAsia="Times New Roman" w:hAnsi="Tahoma" w:cs="B Nazanin"/>
          <w:i/>
          <w:iCs/>
          <w:sz w:val="24"/>
          <w:szCs w:val="24"/>
          <w:rtl/>
        </w:rPr>
        <w:t xml:space="preserve"> </w:t>
      </w:r>
      <w:r w:rsidRPr="00DB4314">
        <w:rPr>
          <w:rFonts w:ascii="Tahoma" w:eastAsia="Times New Roman" w:hAnsi="Tahoma" w:cs="B Nazanin" w:hint="cs"/>
          <w:i/>
          <w:iCs/>
          <w:sz w:val="24"/>
          <w:szCs w:val="24"/>
          <w:rtl/>
        </w:rPr>
        <w:t>پرستاری</w:t>
      </w:r>
      <w:r w:rsidRPr="00DB4314">
        <w:rPr>
          <w:rFonts w:ascii="Tahoma" w:eastAsia="Times New Roman" w:hAnsi="Tahoma" w:cs="B Nazanin"/>
          <w:i/>
          <w:iCs/>
          <w:sz w:val="24"/>
          <w:szCs w:val="24"/>
          <w:rtl/>
        </w:rPr>
        <w:t xml:space="preserve"> </w:t>
      </w:r>
      <w:r w:rsidRPr="00DB4314">
        <w:rPr>
          <w:rFonts w:ascii="Tahoma" w:eastAsia="Times New Roman" w:hAnsi="Tahoma" w:cs="B Nazanin" w:hint="cs"/>
          <w:i/>
          <w:iCs/>
          <w:sz w:val="24"/>
          <w:szCs w:val="24"/>
          <w:rtl/>
        </w:rPr>
        <w:t>ارتش</w:t>
      </w:r>
      <w:r w:rsidRPr="00DB4314">
        <w:rPr>
          <w:rFonts w:ascii="Tahoma" w:eastAsia="Times New Roman" w:hAnsi="Tahoma" w:cs="B Nazanin"/>
          <w:i/>
          <w:iCs/>
          <w:sz w:val="24"/>
          <w:szCs w:val="24"/>
          <w:rtl/>
        </w:rPr>
        <w:t xml:space="preserve"> </w:t>
      </w:r>
      <w:r w:rsidRPr="00DB4314">
        <w:rPr>
          <w:rFonts w:ascii="Tahoma" w:eastAsia="Times New Roman" w:hAnsi="Tahoma" w:cs="B Nazanin" w:hint="cs"/>
          <w:i/>
          <w:iCs/>
          <w:sz w:val="24"/>
          <w:szCs w:val="24"/>
          <w:rtl/>
        </w:rPr>
        <w:t>جمهوری</w:t>
      </w:r>
      <w:r w:rsidRPr="00DB4314">
        <w:rPr>
          <w:rFonts w:ascii="Tahoma" w:eastAsia="Times New Roman" w:hAnsi="Tahoma" w:cs="B Nazanin"/>
          <w:i/>
          <w:iCs/>
          <w:sz w:val="24"/>
          <w:szCs w:val="24"/>
          <w:rtl/>
        </w:rPr>
        <w:t xml:space="preserve"> </w:t>
      </w:r>
      <w:r w:rsidRPr="00DB4314">
        <w:rPr>
          <w:rFonts w:ascii="Tahoma" w:eastAsia="Times New Roman" w:hAnsi="Tahoma" w:cs="B Nazanin" w:hint="cs"/>
          <w:i/>
          <w:iCs/>
          <w:sz w:val="24"/>
          <w:szCs w:val="24"/>
          <w:rtl/>
        </w:rPr>
        <w:t>اسلامی</w:t>
      </w:r>
      <w:r w:rsidRPr="00DB4314">
        <w:rPr>
          <w:rFonts w:ascii="Tahoma" w:eastAsia="Times New Roman" w:hAnsi="Tahoma" w:cs="B Nazanin"/>
          <w:i/>
          <w:iCs/>
          <w:sz w:val="24"/>
          <w:szCs w:val="24"/>
          <w:rtl/>
        </w:rPr>
        <w:t xml:space="preserve"> </w:t>
      </w:r>
      <w:r w:rsidRPr="00DB4314">
        <w:rPr>
          <w:rFonts w:ascii="Tahoma" w:eastAsia="Times New Roman" w:hAnsi="Tahoma" w:cs="B Nazanin" w:hint="cs"/>
          <w:i/>
          <w:iCs/>
          <w:sz w:val="24"/>
          <w:szCs w:val="24"/>
          <w:rtl/>
        </w:rPr>
        <w:t>ایران</w:t>
      </w:r>
      <w:r w:rsidRPr="00DB4314">
        <w:rPr>
          <w:rFonts w:ascii="Tahoma" w:eastAsia="Times New Roman" w:hAnsi="Tahoma" w:cs="B Nazanin"/>
          <w:sz w:val="24"/>
          <w:szCs w:val="24"/>
          <w:rtl/>
        </w:rPr>
        <w:t>.</w:t>
      </w:r>
      <w:r w:rsidR="00810C0B" w:rsidRPr="00DB4314">
        <w:rPr>
          <w:rFonts w:ascii="Tahoma" w:eastAsia="Times New Roman" w:hAnsi="Tahoma" w:cs="B Nazanin" w:hint="cs"/>
          <w:sz w:val="24"/>
          <w:szCs w:val="24"/>
          <w:rtl/>
        </w:rPr>
        <w:t xml:space="preserve"> شماره</w:t>
      </w:r>
      <w:r w:rsidRPr="00DB4314">
        <w:rPr>
          <w:rFonts w:ascii="Tahoma" w:eastAsia="Times New Roman" w:hAnsi="Tahoma" w:cs="B Nazanin"/>
          <w:sz w:val="24"/>
          <w:szCs w:val="24"/>
          <w:rtl/>
        </w:rPr>
        <w:t xml:space="preserve"> 9 (</w:t>
      </w:r>
      <w:r w:rsidRPr="00DB4314">
        <w:rPr>
          <w:rFonts w:ascii="Tahoma" w:eastAsia="Times New Roman" w:hAnsi="Tahoma" w:cs="B Nazanin"/>
          <w:b/>
          <w:bCs/>
          <w:sz w:val="24"/>
          <w:szCs w:val="24"/>
          <w:rtl/>
        </w:rPr>
        <w:t>1</w:t>
      </w:r>
      <w:r w:rsidRPr="00DB4314">
        <w:rPr>
          <w:rFonts w:ascii="Tahoma" w:eastAsia="Times New Roman" w:hAnsi="Tahoma" w:cs="B Nazanin"/>
          <w:sz w:val="24"/>
          <w:szCs w:val="24"/>
          <w:rtl/>
        </w:rPr>
        <w:t xml:space="preserve">): </w:t>
      </w:r>
      <w:r w:rsidRPr="00DB4314">
        <w:rPr>
          <w:rFonts w:ascii="Tahoma" w:eastAsia="Times New Roman" w:hAnsi="Tahoma" w:cs="B Nazanin" w:hint="cs"/>
          <w:sz w:val="24"/>
          <w:szCs w:val="24"/>
          <w:rtl/>
        </w:rPr>
        <w:t>37</w:t>
      </w:r>
      <w:r w:rsidRPr="00DB4314">
        <w:rPr>
          <w:rFonts w:ascii="Tahoma" w:eastAsia="Times New Roman" w:hAnsi="Tahoma" w:cs="B Nazanin"/>
          <w:sz w:val="24"/>
          <w:szCs w:val="24"/>
          <w:rtl/>
        </w:rPr>
        <w:t>-</w:t>
      </w:r>
      <w:r w:rsidRPr="00DB4314">
        <w:rPr>
          <w:rFonts w:ascii="Tahoma" w:eastAsia="Times New Roman" w:hAnsi="Tahoma" w:cs="B Nazanin" w:hint="cs"/>
          <w:sz w:val="24"/>
          <w:szCs w:val="24"/>
          <w:rtl/>
        </w:rPr>
        <w:t>30</w:t>
      </w:r>
      <w:r w:rsidRPr="00DB4314">
        <w:rPr>
          <w:rFonts w:ascii="Tahoma" w:eastAsia="Times New Roman" w:hAnsi="Tahoma" w:cs="B Nazanin"/>
          <w:sz w:val="24"/>
          <w:szCs w:val="24"/>
          <w:rtl/>
        </w:rPr>
        <w:t>.</w:t>
      </w:r>
    </w:p>
    <w:p w:rsidR="004C0E25" w:rsidRPr="00DB4314" w:rsidRDefault="004C0E25" w:rsidP="004C0E25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Nazanin"/>
          <w:rtl/>
        </w:rPr>
      </w:pPr>
      <w:r w:rsidRPr="00DB4314">
        <w:rPr>
          <w:rFonts w:ascii="Tahoma" w:hAnsi="Tahoma" w:cs="B Nazanin"/>
          <w:rtl/>
        </w:rPr>
        <w:lastRenderedPageBreak/>
        <w:t xml:space="preserve">دلشاد محمدحسین، حیدرنیا علیرضا، حیدرنیا محمدعلی، نیکنامی شمس الدین، پورحاجی فاطمه. </w:t>
      </w:r>
      <w:r w:rsidRPr="00DB4314">
        <w:rPr>
          <w:rFonts w:ascii="Tahoma" w:hAnsi="Tahoma" w:cs="B Nazanin" w:hint="cs"/>
          <w:rtl/>
          <w:lang w:bidi="fa-IR"/>
        </w:rPr>
        <w:t>(</w:t>
      </w:r>
      <w:r w:rsidRPr="00DB4314">
        <w:rPr>
          <w:rFonts w:ascii="Tahoma" w:hAnsi="Tahoma" w:cs="B Nazanin"/>
          <w:rtl/>
        </w:rPr>
        <w:t>۱۳۹۵</w:t>
      </w:r>
      <w:r w:rsidRPr="00DB4314">
        <w:rPr>
          <w:rFonts w:ascii="Tahoma" w:hAnsi="Tahoma" w:cs="B Nazanin" w:hint="cs"/>
          <w:rtl/>
          <w:lang w:bidi="fa-IR"/>
        </w:rPr>
        <w:t xml:space="preserve">). </w:t>
      </w:r>
      <w:r w:rsidRPr="00DB4314">
        <w:rPr>
          <w:rFonts w:ascii="Tahoma" w:hAnsi="Tahoma" w:cs="B Nazanin"/>
          <w:rtl/>
        </w:rPr>
        <w:t xml:space="preserve">بررسی کیفیت رضایت کارکنان تیم سلامت از آموزش مبتنی بر وب به منظور مداخله پیشگیرانه بیماری هپاتیت ب: مداخله آموزشی </w:t>
      </w:r>
      <w:r w:rsidRPr="00DB4314">
        <w:rPr>
          <w:rFonts w:asciiTheme="majorBidi" w:hAnsiTheme="majorBidi" w:cstheme="majorBidi"/>
          <w:i/>
          <w:iCs/>
        </w:rPr>
        <w:t>USP</w:t>
      </w:r>
      <w:r w:rsidRPr="00DB4314">
        <w:rPr>
          <w:rFonts w:ascii="Tahoma" w:hAnsi="Tahoma" w:cs="B Nazanin"/>
          <w:rtl/>
        </w:rPr>
        <w:t xml:space="preserve"> . </w:t>
      </w:r>
      <w:r w:rsidRPr="00DB4314">
        <w:rPr>
          <w:rFonts w:ascii="Tahoma" w:hAnsi="Tahoma" w:cs="B Nazanin"/>
          <w:i/>
          <w:iCs/>
          <w:rtl/>
        </w:rPr>
        <w:t>فصلنامه علوم پزشکی</w:t>
      </w:r>
      <w:r w:rsidRPr="00DB4314">
        <w:rPr>
          <w:rFonts w:ascii="Tahoma" w:hAnsi="Tahoma" w:cs="B Nazanin"/>
          <w:rtl/>
        </w:rPr>
        <w:t>.</w:t>
      </w:r>
      <w:r w:rsidRPr="00DB4314">
        <w:rPr>
          <w:rFonts w:ascii="Tahoma" w:hAnsi="Tahoma" w:cs="B Nazanin" w:hint="cs"/>
          <w:rtl/>
        </w:rPr>
        <w:t xml:space="preserve"> شماره</w:t>
      </w:r>
      <w:r w:rsidRPr="00DB4314">
        <w:rPr>
          <w:rFonts w:ascii="Tahoma" w:hAnsi="Tahoma" w:cs="B Nazanin"/>
          <w:rtl/>
        </w:rPr>
        <w:t xml:space="preserve"> ۲۶ </w:t>
      </w:r>
      <w:r w:rsidRPr="00DB4314">
        <w:rPr>
          <w:rFonts w:ascii="Tahoma" w:hAnsi="Tahoma" w:cs="B Nazanin"/>
          <w:b/>
          <w:bCs/>
          <w:rtl/>
        </w:rPr>
        <w:t>(۲)</w:t>
      </w:r>
      <w:r w:rsidRPr="00DB4314">
        <w:rPr>
          <w:rFonts w:ascii="Tahoma" w:hAnsi="Tahoma" w:cs="B Nazanin"/>
          <w:rtl/>
        </w:rPr>
        <w:t>:۱۰۸-۹۹</w:t>
      </w:r>
      <w:r w:rsidRPr="00DB4314">
        <w:rPr>
          <w:rFonts w:ascii="Tahoma" w:hAnsi="Tahoma" w:cs="B Nazanin"/>
        </w:rPr>
        <w:t>.</w:t>
      </w:r>
    </w:p>
    <w:p w:rsidR="003007CF" w:rsidRPr="00DB4314" w:rsidRDefault="00565B0D" w:rsidP="00DB4314">
      <w:pPr>
        <w:pStyle w:val="NormalWeb"/>
        <w:shd w:val="clear" w:color="auto" w:fill="FFFFFF"/>
        <w:bidi/>
        <w:spacing w:line="276" w:lineRule="auto"/>
        <w:jc w:val="both"/>
        <w:rPr>
          <w:rFonts w:ascii="Tahoma" w:hAnsi="Tahoma" w:cs="B Nazanin"/>
        </w:rPr>
      </w:pPr>
      <w:hyperlink r:id="rId7" w:history="1">
        <w:r w:rsidR="003007CF" w:rsidRPr="00DB4314">
          <w:rPr>
            <w:rFonts w:ascii="Tahoma" w:hAnsi="Tahoma" w:cs="B Nazanin"/>
            <w:rtl/>
          </w:rPr>
          <w:t>معمار</w:t>
        </w:r>
      </w:hyperlink>
      <w:r w:rsidR="003007CF" w:rsidRPr="00DB4314">
        <w:rPr>
          <w:rFonts w:ascii="Tahoma" w:hAnsi="Tahoma" w:cs="B Nazanin" w:hint="cs"/>
          <w:rtl/>
        </w:rPr>
        <w:t>، ث. و</w:t>
      </w:r>
      <w:hyperlink r:id="rId8" w:history="1">
        <w:r w:rsidR="003007CF" w:rsidRPr="00DB4314">
          <w:rPr>
            <w:rFonts w:ascii="Tahoma" w:hAnsi="Tahoma" w:cs="B Nazanin" w:hint="cs"/>
            <w:rtl/>
          </w:rPr>
          <w:t xml:space="preserve"> </w:t>
        </w:r>
        <w:r w:rsidR="003007CF" w:rsidRPr="00DB4314">
          <w:rPr>
            <w:rFonts w:ascii="Tahoma" w:hAnsi="Tahoma" w:cs="B Nazanin"/>
            <w:rtl/>
          </w:rPr>
          <w:t>عدلی پور</w:t>
        </w:r>
      </w:hyperlink>
      <w:r w:rsidR="003007CF" w:rsidRPr="00DB4314">
        <w:rPr>
          <w:rFonts w:ascii="Tahoma" w:hAnsi="Tahoma" w:cs="B Nazanin" w:hint="cs"/>
          <w:rtl/>
        </w:rPr>
        <w:t xml:space="preserve">، ص. و </w:t>
      </w:r>
      <w:hyperlink r:id="rId9" w:history="1">
        <w:r w:rsidR="003007CF" w:rsidRPr="00DB4314">
          <w:rPr>
            <w:rFonts w:ascii="Tahoma" w:hAnsi="Tahoma" w:cs="B Nazanin"/>
            <w:rtl/>
          </w:rPr>
          <w:t>خاکسار</w:t>
        </w:r>
      </w:hyperlink>
      <w:r w:rsidR="003007CF" w:rsidRPr="00DB4314">
        <w:rPr>
          <w:rFonts w:ascii="Tahoma" w:hAnsi="Tahoma" w:cs="B Nazanin" w:hint="cs"/>
          <w:rtl/>
        </w:rPr>
        <w:t xml:space="preserve">، ف. (1391). </w:t>
      </w:r>
      <w:r w:rsidR="003007CF" w:rsidRPr="00DB4314">
        <w:rPr>
          <w:rFonts w:ascii="Tahoma" w:hAnsi="Tahoma" w:cs="B Nazanin"/>
          <w:rtl/>
        </w:rPr>
        <w:t>شبکه های اجتماعی مجازی و بحران هویت (با تأکید بر بحران هویتی ایران)</w:t>
      </w:r>
      <w:r w:rsidR="003007CF" w:rsidRPr="00DB4314">
        <w:rPr>
          <w:rFonts w:ascii="Tahoma" w:hAnsi="Tahoma" w:cs="B Nazanin" w:hint="cs"/>
          <w:rtl/>
        </w:rPr>
        <w:t xml:space="preserve">. </w:t>
      </w:r>
      <w:hyperlink r:id="rId10" w:history="1">
        <w:r w:rsidR="003007CF" w:rsidRPr="00DB4314">
          <w:rPr>
            <w:rFonts w:ascii="Tahoma" w:hAnsi="Tahoma" w:cs="B Nazanin"/>
            <w:i/>
            <w:iCs/>
            <w:rtl/>
          </w:rPr>
          <w:t>مطالعات و تحقیقات اجتماعی در ایران</w:t>
        </w:r>
        <w:r w:rsidR="003007CF" w:rsidRPr="00DB4314">
          <w:rPr>
            <w:rFonts w:ascii="Tahoma" w:hAnsi="Tahoma" w:cs="B Nazanin" w:hint="cs"/>
            <w:rtl/>
          </w:rPr>
          <w:t xml:space="preserve">. </w:t>
        </w:r>
        <w:r w:rsidR="003007CF" w:rsidRPr="00DB4314">
          <w:rPr>
            <w:rFonts w:ascii="Tahoma" w:hAnsi="Tahoma" w:cs="B Nazanin"/>
            <w:rtl/>
          </w:rPr>
          <w:t>دوره اول</w:t>
        </w:r>
        <w:r w:rsidR="003007CF" w:rsidRPr="00DB4314">
          <w:rPr>
            <w:rFonts w:ascii="Tahoma" w:hAnsi="Tahoma" w:cs="B Nazanin" w:hint="cs"/>
            <w:rtl/>
          </w:rPr>
          <w:t>،</w:t>
        </w:r>
        <w:r w:rsidR="003007CF" w:rsidRPr="00DB4314">
          <w:rPr>
            <w:rFonts w:ascii="Tahoma" w:hAnsi="Tahoma" w:cs="B Nazanin"/>
            <w:rtl/>
          </w:rPr>
          <w:t xml:space="preserve"> شماره </w:t>
        </w:r>
        <w:r w:rsidR="003007CF" w:rsidRPr="00DB4314">
          <w:rPr>
            <w:rFonts w:ascii="Tahoma" w:hAnsi="Tahoma" w:cs="B Nazanin"/>
            <w:b/>
            <w:bCs/>
            <w:rtl/>
          </w:rPr>
          <w:t>4</w:t>
        </w:r>
      </w:hyperlink>
      <w:r w:rsidR="003007CF" w:rsidRPr="00DB4314">
        <w:rPr>
          <w:rFonts w:ascii="Tahoma" w:hAnsi="Tahoma" w:cs="B Nazanin" w:hint="cs"/>
          <w:rtl/>
        </w:rPr>
        <w:t>، 176-155.</w:t>
      </w:r>
    </w:p>
    <w:p w:rsidR="00734ABE" w:rsidRPr="00DB4314" w:rsidRDefault="00734ABE" w:rsidP="00734A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</w:p>
    <w:p w:rsidR="00ED1F2F" w:rsidRPr="00DB4314" w:rsidRDefault="00ED1F2F" w:rsidP="003807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DB4314">
        <w:rPr>
          <w:rFonts w:ascii="Times New Roman" w:hAnsi="Times New Roman" w:cs="Times New Roman"/>
          <w:sz w:val="24"/>
          <w:szCs w:val="24"/>
        </w:rPr>
        <w:t>Arslan, G., &amp; Allen, K. A. (2020). Complete Mental Health in Elementary School Children:</w:t>
      </w:r>
      <w:r w:rsidR="003807D5" w:rsidRPr="00DB4314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DB4314">
        <w:rPr>
          <w:rFonts w:ascii="Times New Roman" w:hAnsi="Times New Roman" w:cs="Times New Roman"/>
          <w:sz w:val="24"/>
          <w:szCs w:val="24"/>
        </w:rPr>
        <w:t xml:space="preserve">Understanding Youth School Functioning and Adjustment. </w:t>
      </w:r>
      <w:r w:rsidRPr="00DB4314">
        <w:rPr>
          <w:rFonts w:ascii="Times New Roman" w:hAnsi="Times New Roman" w:cs="Times New Roman"/>
          <w:i/>
          <w:iCs/>
          <w:sz w:val="24"/>
          <w:szCs w:val="24"/>
        </w:rPr>
        <w:t>Current Psychology</w:t>
      </w:r>
      <w:r w:rsidRPr="00DB4314">
        <w:rPr>
          <w:rFonts w:ascii="Times New Roman" w:hAnsi="Times New Roman" w:cs="Times New Roman"/>
          <w:sz w:val="24"/>
          <w:szCs w:val="24"/>
        </w:rPr>
        <w:t>, 23 (</w:t>
      </w:r>
      <w:r w:rsidRPr="00DB431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DB4314">
        <w:rPr>
          <w:rFonts w:ascii="Times New Roman" w:hAnsi="Times New Roman" w:cs="Times New Roman"/>
          <w:sz w:val="24"/>
          <w:szCs w:val="24"/>
        </w:rPr>
        <w:t>): 1-10.</w:t>
      </w:r>
    </w:p>
    <w:p w:rsidR="00357177" w:rsidRPr="00DB4314" w:rsidRDefault="00357177" w:rsidP="003807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1F2F" w:rsidRPr="00DB4314" w:rsidRDefault="00ED1F2F" w:rsidP="0035717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DB4314">
        <w:rPr>
          <w:rFonts w:ascii="Times New Roman" w:hAnsi="Times New Roman" w:cs="Times New Roman"/>
          <w:sz w:val="24"/>
          <w:szCs w:val="24"/>
        </w:rPr>
        <w:t>Carr, M., Horan, E., Alexeev, N., Barned, N., Wang, L., &amp; Otumfuor, B. (2020). A longitudinal</w:t>
      </w:r>
      <w:r w:rsidR="003807D5" w:rsidRPr="00DB4314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DB4314">
        <w:rPr>
          <w:rFonts w:ascii="Times New Roman" w:hAnsi="Times New Roman" w:cs="Times New Roman"/>
          <w:sz w:val="24"/>
          <w:szCs w:val="24"/>
        </w:rPr>
        <w:t xml:space="preserve">study of spatial skills and number sense development in elementary school children. </w:t>
      </w:r>
      <w:r w:rsidRPr="00DB4314">
        <w:rPr>
          <w:rFonts w:ascii="Times New Roman" w:hAnsi="Times New Roman" w:cs="Times New Roman"/>
          <w:i/>
          <w:iCs/>
          <w:sz w:val="24"/>
          <w:szCs w:val="24"/>
        </w:rPr>
        <w:t>Journal of</w:t>
      </w:r>
      <w:r w:rsidR="00357177" w:rsidRPr="00DB4314">
        <w:rPr>
          <w:rFonts w:ascii="Times New Roman" w:hAnsi="Times New Roman" w:cs="Times New Roman" w:hint="cs"/>
          <w:i/>
          <w:iCs/>
          <w:sz w:val="24"/>
          <w:szCs w:val="24"/>
          <w:rtl/>
        </w:rPr>
        <w:t xml:space="preserve"> </w:t>
      </w:r>
      <w:r w:rsidRPr="00DB4314">
        <w:rPr>
          <w:rFonts w:ascii="Times New Roman" w:hAnsi="Times New Roman" w:cs="Times New Roman"/>
          <w:i/>
          <w:iCs/>
          <w:sz w:val="24"/>
          <w:szCs w:val="24"/>
        </w:rPr>
        <w:t>Educational Psychology</w:t>
      </w:r>
      <w:r w:rsidRPr="00DB4314">
        <w:rPr>
          <w:rFonts w:ascii="Times New Roman" w:hAnsi="Times New Roman" w:cs="Times New Roman"/>
          <w:sz w:val="24"/>
          <w:szCs w:val="24"/>
        </w:rPr>
        <w:t>, 112 (</w:t>
      </w:r>
      <w:r w:rsidRPr="00DB431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DB4314">
        <w:rPr>
          <w:rFonts w:ascii="Times New Roman" w:hAnsi="Times New Roman" w:cs="Times New Roman"/>
          <w:sz w:val="24"/>
          <w:szCs w:val="24"/>
        </w:rPr>
        <w:t>): 53</w:t>
      </w:r>
      <w:r w:rsidR="00734ABE" w:rsidRPr="00DB4314">
        <w:rPr>
          <w:rFonts w:ascii="Times New Roman" w:hAnsi="Times New Roman" w:cs="Times New Roman"/>
          <w:sz w:val="24"/>
          <w:szCs w:val="24"/>
        </w:rPr>
        <w:t>-69</w:t>
      </w:r>
      <w:r w:rsidRPr="00DB4314">
        <w:rPr>
          <w:rFonts w:ascii="Times New Roman" w:hAnsi="Times New Roman" w:cs="Times New Roman"/>
          <w:sz w:val="24"/>
          <w:szCs w:val="24"/>
        </w:rPr>
        <w:t>.</w:t>
      </w:r>
    </w:p>
    <w:p w:rsidR="00357177" w:rsidRPr="00DB4314" w:rsidRDefault="00357177" w:rsidP="004C0E25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1F2F" w:rsidRPr="00DB4314" w:rsidRDefault="00ED1F2F" w:rsidP="00676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DB4314">
        <w:rPr>
          <w:rFonts w:ascii="Times New Roman" w:hAnsi="Times New Roman" w:cs="Times New Roman"/>
          <w:sz w:val="24"/>
          <w:szCs w:val="24"/>
        </w:rPr>
        <w:t>Hanin, V., &amp; Van Nieuwenhoven, C. (2019). Emotional and motivational relationship of</w:t>
      </w:r>
      <w:r w:rsidR="00357177" w:rsidRPr="00DB4314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DB4314">
        <w:rPr>
          <w:rFonts w:ascii="Times New Roman" w:hAnsi="Times New Roman" w:cs="Times New Roman"/>
          <w:sz w:val="24"/>
          <w:szCs w:val="24"/>
        </w:rPr>
        <w:t xml:space="preserve">elementary students to mathematical problem-solving: a person-centered approach. </w:t>
      </w:r>
      <w:r w:rsidRPr="00DB4314">
        <w:rPr>
          <w:rFonts w:ascii="Times New Roman" w:hAnsi="Times New Roman" w:cs="Times New Roman"/>
          <w:i/>
          <w:iCs/>
          <w:sz w:val="24"/>
          <w:szCs w:val="24"/>
        </w:rPr>
        <w:t>European</w:t>
      </w:r>
      <w:r w:rsidR="00676691" w:rsidRPr="00DB4314">
        <w:rPr>
          <w:rFonts w:ascii="Times New Roman" w:hAnsi="Times New Roman" w:cs="Times New Roman" w:hint="cs"/>
          <w:i/>
          <w:iCs/>
          <w:sz w:val="24"/>
          <w:szCs w:val="24"/>
          <w:rtl/>
        </w:rPr>
        <w:t xml:space="preserve"> </w:t>
      </w:r>
      <w:r w:rsidRPr="00DB4314">
        <w:rPr>
          <w:rFonts w:ascii="Times New Roman" w:hAnsi="Times New Roman" w:cs="Times New Roman"/>
          <w:i/>
          <w:iCs/>
          <w:sz w:val="24"/>
          <w:szCs w:val="24"/>
        </w:rPr>
        <w:t>Journal of Psychology of Education</w:t>
      </w:r>
      <w:r w:rsidRPr="00DB4314">
        <w:rPr>
          <w:rFonts w:ascii="Times New Roman" w:hAnsi="Times New Roman" w:cs="Times New Roman"/>
          <w:sz w:val="24"/>
          <w:szCs w:val="24"/>
        </w:rPr>
        <w:t>, 34 (</w:t>
      </w:r>
      <w:r w:rsidRPr="00DB431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DB4314">
        <w:rPr>
          <w:rFonts w:ascii="Times New Roman" w:hAnsi="Times New Roman" w:cs="Times New Roman"/>
          <w:sz w:val="24"/>
          <w:szCs w:val="24"/>
        </w:rPr>
        <w:t>): 705-730.</w:t>
      </w:r>
    </w:p>
    <w:p w:rsidR="00F04EE8" w:rsidRPr="00DB4314" w:rsidRDefault="00F04EE8" w:rsidP="003807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1F2F" w:rsidRPr="00DB4314" w:rsidRDefault="00ED1F2F" w:rsidP="00676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DB4314">
        <w:rPr>
          <w:rFonts w:ascii="Times New Roman" w:hAnsi="Times New Roman" w:cs="Times New Roman"/>
          <w:sz w:val="24"/>
          <w:szCs w:val="24"/>
        </w:rPr>
        <w:t>Lobo, J. L., Del Ser, J., Bifet, A., &amp; Kasabov, N. (2020). Spiking Neural Networks and Online</w:t>
      </w:r>
      <w:r w:rsidR="00676691" w:rsidRPr="00DB4314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DB4314">
        <w:rPr>
          <w:rFonts w:ascii="Times New Roman" w:hAnsi="Times New Roman" w:cs="Times New Roman"/>
          <w:sz w:val="24"/>
          <w:szCs w:val="24"/>
        </w:rPr>
        <w:t xml:space="preserve">Learning: An Overview and Perspectives. </w:t>
      </w:r>
      <w:r w:rsidRPr="00DB4314">
        <w:rPr>
          <w:rFonts w:ascii="Times New Roman" w:hAnsi="Times New Roman" w:cs="Times New Roman"/>
          <w:i/>
          <w:iCs/>
          <w:sz w:val="24"/>
          <w:szCs w:val="24"/>
        </w:rPr>
        <w:t>Neural Networks</w:t>
      </w:r>
      <w:r w:rsidRPr="00DB4314">
        <w:rPr>
          <w:rFonts w:ascii="Times New Roman" w:hAnsi="Times New Roman" w:cs="Times New Roman"/>
          <w:sz w:val="24"/>
          <w:szCs w:val="24"/>
        </w:rPr>
        <w:t xml:space="preserve">, </w:t>
      </w:r>
      <w:r w:rsidRPr="00DB4314">
        <w:rPr>
          <w:rFonts w:ascii="Times New Roman" w:hAnsi="Times New Roman" w:cs="Times New Roman"/>
          <w:b/>
          <w:bCs/>
          <w:sz w:val="24"/>
          <w:szCs w:val="24"/>
        </w:rPr>
        <w:t>121</w:t>
      </w:r>
      <w:r w:rsidRPr="00DB4314">
        <w:rPr>
          <w:rFonts w:ascii="Times New Roman" w:hAnsi="Times New Roman" w:cs="Times New Roman"/>
          <w:sz w:val="24"/>
          <w:szCs w:val="24"/>
        </w:rPr>
        <w:t>:</w:t>
      </w:r>
      <w:r w:rsidR="0058060E" w:rsidRPr="00DB4314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DB4314">
        <w:rPr>
          <w:rFonts w:ascii="Times New Roman" w:hAnsi="Times New Roman" w:cs="Times New Roman"/>
          <w:sz w:val="24"/>
          <w:szCs w:val="24"/>
        </w:rPr>
        <w:t xml:space="preserve"> 88-100.</w:t>
      </w:r>
    </w:p>
    <w:p w:rsidR="00676691" w:rsidRPr="00DB4314" w:rsidRDefault="00676691" w:rsidP="006766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1F2F" w:rsidRPr="00DB4314" w:rsidRDefault="00ED1F2F" w:rsidP="005C22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DB4314">
        <w:rPr>
          <w:rFonts w:ascii="Times New Roman" w:hAnsi="Times New Roman" w:cs="Times New Roman"/>
          <w:sz w:val="24"/>
          <w:szCs w:val="24"/>
        </w:rPr>
        <w:t>Mouratidou, K., Karamavrou, S., Karatza, S., &amp; Schillinger, M. (2020). Aggressive and</w:t>
      </w:r>
      <w:r w:rsidR="005C22EE" w:rsidRPr="00DB4314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DB4314">
        <w:rPr>
          <w:rFonts w:ascii="Times New Roman" w:hAnsi="Times New Roman" w:cs="Times New Roman"/>
          <w:sz w:val="24"/>
          <w:szCs w:val="24"/>
        </w:rPr>
        <w:t>Socially Insecure Behaviors in Kindergarten and Elementary School Students: A Comparative</w:t>
      </w:r>
      <w:r w:rsidR="005C22EE" w:rsidRPr="00DB4314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DB4314">
        <w:rPr>
          <w:rFonts w:ascii="Times New Roman" w:hAnsi="Times New Roman" w:cs="Times New Roman"/>
          <w:sz w:val="24"/>
          <w:szCs w:val="24"/>
        </w:rPr>
        <w:t>Study Concerning Gender, Age and Geographical Background of Children in Northern</w:t>
      </w:r>
      <w:r w:rsidR="005C22EE" w:rsidRPr="00DB4314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DB4314">
        <w:rPr>
          <w:rFonts w:ascii="Times New Roman" w:hAnsi="Times New Roman" w:cs="Times New Roman"/>
          <w:sz w:val="24"/>
          <w:szCs w:val="24"/>
        </w:rPr>
        <w:t>Greece</w:t>
      </w:r>
      <w:r w:rsidRPr="00DB4314">
        <w:rPr>
          <w:rFonts w:ascii="Times New Roman" w:hAnsi="Times New Roman" w:cs="Times New Roman"/>
          <w:i/>
          <w:iCs/>
          <w:sz w:val="24"/>
          <w:szCs w:val="24"/>
        </w:rPr>
        <w:t>. Social Psychology of Education</w:t>
      </w:r>
      <w:r w:rsidRPr="00DB4314">
        <w:rPr>
          <w:rFonts w:ascii="Times New Roman" w:hAnsi="Times New Roman" w:cs="Times New Roman"/>
          <w:sz w:val="24"/>
          <w:szCs w:val="24"/>
        </w:rPr>
        <w:t>, 23 (</w:t>
      </w:r>
      <w:r w:rsidRPr="00DB431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DB4314">
        <w:rPr>
          <w:rFonts w:ascii="Times New Roman" w:hAnsi="Times New Roman" w:cs="Times New Roman"/>
          <w:sz w:val="24"/>
          <w:szCs w:val="24"/>
        </w:rPr>
        <w:t>): 259-277.</w:t>
      </w:r>
    </w:p>
    <w:p w:rsidR="00110772" w:rsidRPr="00DB4314" w:rsidRDefault="00110772" w:rsidP="005C22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</w:p>
    <w:p w:rsidR="00110772" w:rsidRPr="00DB4314" w:rsidRDefault="00110772" w:rsidP="001107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DB4314">
        <w:rPr>
          <w:rFonts w:ascii="Times New Roman" w:hAnsi="Times New Roman" w:cs="Times New Roman"/>
          <w:sz w:val="24"/>
          <w:szCs w:val="24"/>
        </w:rPr>
        <w:t>Quiroz, J. S. (2008). Teachers’ interactions in a virtual learning environment: A comprehensive</w:t>
      </w:r>
      <w:r w:rsidRPr="00DB4314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DB4314">
        <w:rPr>
          <w:rFonts w:ascii="Times New Roman" w:hAnsi="Times New Roman" w:cs="Times New Roman"/>
          <w:sz w:val="24"/>
          <w:szCs w:val="24"/>
        </w:rPr>
        <w:t xml:space="preserve">approach. </w:t>
      </w:r>
      <w:r w:rsidRPr="00DB4314">
        <w:rPr>
          <w:rFonts w:ascii="Times New Roman" w:hAnsi="Times New Roman" w:cs="Times New Roman"/>
          <w:i/>
          <w:iCs/>
          <w:sz w:val="24"/>
          <w:szCs w:val="24"/>
        </w:rPr>
        <w:t>Interactive Educational Multimedia</w:t>
      </w:r>
      <w:r w:rsidRPr="00DB4314">
        <w:rPr>
          <w:rFonts w:ascii="Times New Roman" w:hAnsi="Times New Roman" w:cs="Times New Roman"/>
          <w:sz w:val="24"/>
          <w:szCs w:val="24"/>
        </w:rPr>
        <w:t xml:space="preserve">, </w:t>
      </w:r>
      <w:r w:rsidRPr="00DB4314">
        <w:rPr>
          <w:rFonts w:ascii="Times New Roman" w:hAnsi="Times New Roman" w:cs="Times New Roman"/>
          <w:b/>
          <w:bCs/>
          <w:sz w:val="24"/>
          <w:szCs w:val="24"/>
        </w:rPr>
        <w:t>16</w:t>
      </w:r>
      <w:r w:rsidRPr="00DB4314">
        <w:rPr>
          <w:rFonts w:ascii="Times New Roman" w:hAnsi="Times New Roman" w:cs="Times New Roman"/>
          <w:sz w:val="24"/>
          <w:szCs w:val="24"/>
        </w:rPr>
        <w:t>: 66- 86.</w:t>
      </w:r>
    </w:p>
    <w:p w:rsidR="005C22EE" w:rsidRPr="00DB4314" w:rsidRDefault="005C22EE" w:rsidP="005C22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1F2F" w:rsidRPr="00DB4314" w:rsidRDefault="00ED1F2F" w:rsidP="00CD4B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DB4314">
        <w:rPr>
          <w:rFonts w:ascii="Times New Roman" w:hAnsi="Times New Roman" w:cs="Times New Roman"/>
          <w:sz w:val="24"/>
          <w:szCs w:val="24"/>
        </w:rPr>
        <w:t>Raccanello, D., Brondino, M., Moè, A., Stupnisky, R., &amp; Lichtenfeld, S. (2019). Enjoyment,</w:t>
      </w:r>
      <w:r w:rsidR="002176F5" w:rsidRPr="00DB4314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DB4314">
        <w:rPr>
          <w:rFonts w:ascii="Times New Roman" w:hAnsi="Times New Roman" w:cs="Times New Roman"/>
          <w:sz w:val="24"/>
          <w:szCs w:val="24"/>
        </w:rPr>
        <w:t xml:space="preserve">boredom, anxiety in elementary schools in two domains: Relations with achievement. </w:t>
      </w:r>
      <w:r w:rsidRPr="00DB4314">
        <w:rPr>
          <w:rFonts w:ascii="Times New Roman" w:hAnsi="Times New Roman" w:cs="Times New Roman"/>
          <w:i/>
          <w:iCs/>
          <w:sz w:val="24"/>
          <w:szCs w:val="24"/>
        </w:rPr>
        <w:t>The Journal</w:t>
      </w:r>
      <w:r w:rsidR="00CD4B8C" w:rsidRPr="00DB4314">
        <w:rPr>
          <w:rFonts w:ascii="Times New Roman" w:hAnsi="Times New Roman" w:cs="Times New Roman" w:hint="cs"/>
          <w:i/>
          <w:iCs/>
          <w:sz w:val="24"/>
          <w:szCs w:val="24"/>
          <w:rtl/>
        </w:rPr>
        <w:t xml:space="preserve"> </w:t>
      </w:r>
      <w:r w:rsidRPr="00DB4314">
        <w:rPr>
          <w:rFonts w:ascii="Times New Roman" w:hAnsi="Times New Roman" w:cs="Times New Roman"/>
          <w:i/>
          <w:iCs/>
          <w:sz w:val="24"/>
          <w:szCs w:val="24"/>
        </w:rPr>
        <w:t>of Experimental Education</w:t>
      </w:r>
      <w:r w:rsidRPr="00DB4314">
        <w:rPr>
          <w:rFonts w:ascii="Times New Roman" w:hAnsi="Times New Roman" w:cs="Times New Roman"/>
          <w:sz w:val="24"/>
          <w:szCs w:val="24"/>
        </w:rPr>
        <w:t>, 87 (</w:t>
      </w:r>
      <w:r w:rsidRPr="00DB4314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DB4314">
        <w:rPr>
          <w:rFonts w:ascii="Times New Roman" w:hAnsi="Times New Roman" w:cs="Times New Roman"/>
          <w:sz w:val="24"/>
          <w:szCs w:val="24"/>
        </w:rPr>
        <w:t>): 449-469.</w:t>
      </w:r>
    </w:p>
    <w:p w:rsidR="005C22EE" w:rsidRPr="00DB4314" w:rsidRDefault="005C22EE" w:rsidP="003807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1F2F" w:rsidRPr="00DB4314" w:rsidRDefault="00ED1F2F" w:rsidP="00CD4B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314">
        <w:rPr>
          <w:rFonts w:ascii="Times New Roman" w:hAnsi="Times New Roman" w:cs="Times New Roman"/>
          <w:sz w:val="24"/>
          <w:szCs w:val="24"/>
        </w:rPr>
        <w:t>Sanabria, O. B., Chavez, M. P., &amp; Gómez Zermeño, M. (2018). Virtual educational model for</w:t>
      </w:r>
      <w:r w:rsidR="00CD4B8C" w:rsidRPr="00DB4314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DB4314">
        <w:rPr>
          <w:rFonts w:ascii="Times New Roman" w:hAnsi="Times New Roman" w:cs="Times New Roman"/>
          <w:sz w:val="24"/>
          <w:szCs w:val="24"/>
        </w:rPr>
        <w:t xml:space="preserve">remote communities in Chocó, Colombia. </w:t>
      </w:r>
      <w:r w:rsidRPr="00DB4314">
        <w:rPr>
          <w:rFonts w:ascii="Times New Roman" w:hAnsi="Times New Roman" w:cs="Times New Roman"/>
          <w:i/>
          <w:iCs/>
          <w:sz w:val="24"/>
          <w:szCs w:val="24"/>
        </w:rPr>
        <w:t>International Journal of Education and Development</w:t>
      </w:r>
      <w:r w:rsidR="00CD4B8C" w:rsidRPr="00DB4314">
        <w:rPr>
          <w:rFonts w:ascii="Times New Roman" w:hAnsi="Times New Roman" w:cs="Times New Roman" w:hint="cs"/>
          <w:i/>
          <w:iCs/>
          <w:sz w:val="24"/>
          <w:szCs w:val="24"/>
          <w:rtl/>
        </w:rPr>
        <w:t xml:space="preserve"> </w:t>
      </w:r>
      <w:r w:rsidRPr="00DB4314">
        <w:rPr>
          <w:rFonts w:ascii="Times New Roman" w:hAnsi="Times New Roman" w:cs="Times New Roman"/>
          <w:i/>
          <w:iCs/>
          <w:sz w:val="24"/>
          <w:szCs w:val="24"/>
        </w:rPr>
        <w:t>using Information and Communication Technology</w:t>
      </w:r>
      <w:r w:rsidRPr="00DB4314">
        <w:rPr>
          <w:rFonts w:ascii="Times New Roman" w:hAnsi="Times New Roman" w:cs="Times New Roman"/>
          <w:sz w:val="24"/>
          <w:szCs w:val="24"/>
        </w:rPr>
        <w:t>, 12 (</w:t>
      </w:r>
      <w:r w:rsidRPr="00DB431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DB4314">
        <w:rPr>
          <w:rFonts w:ascii="Times New Roman" w:hAnsi="Times New Roman" w:cs="Times New Roman"/>
          <w:sz w:val="24"/>
          <w:szCs w:val="24"/>
        </w:rPr>
        <w:t>): 195-205</w:t>
      </w:r>
    </w:p>
    <w:p w:rsidR="007C4343" w:rsidRPr="00DB4314" w:rsidRDefault="007C4343" w:rsidP="003807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</w:p>
    <w:p w:rsidR="00ED1F2F" w:rsidRPr="00DB4314" w:rsidRDefault="00ED1F2F" w:rsidP="005806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314">
        <w:rPr>
          <w:rFonts w:ascii="Times New Roman" w:hAnsi="Times New Roman" w:cs="Times New Roman"/>
          <w:sz w:val="24"/>
          <w:szCs w:val="24"/>
        </w:rPr>
        <w:t>Verkuyl, M., &amp; Hughes, M. (2019). Virtual Gaming Simulation in Bridging Nursing Education:</w:t>
      </w:r>
      <w:r w:rsidR="00CD4B8C" w:rsidRPr="00DB4314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DB4314">
        <w:rPr>
          <w:rFonts w:ascii="Times New Roman" w:hAnsi="Times New Roman" w:cs="Times New Roman"/>
          <w:sz w:val="24"/>
          <w:szCs w:val="24"/>
        </w:rPr>
        <w:t xml:space="preserve">A mixed methods study. </w:t>
      </w:r>
      <w:r w:rsidRPr="00DB4314">
        <w:rPr>
          <w:rFonts w:ascii="Times New Roman" w:hAnsi="Times New Roman" w:cs="Times New Roman"/>
          <w:i/>
          <w:iCs/>
          <w:sz w:val="24"/>
          <w:szCs w:val="24"/>
        </w:rPr>
        <w:t>Clinical Simulation in Nursing</w:t>
      </w:r>
      <w:r w:rsidRPr="00DB4314">
        <w:rPr>
          <w:rFonts w:ascii="Times New Roman" w:hAnsi="Times New Roman" w:cs="Times New Roman"/>
          <w:sz w:val="24"/>
          <w:szCs w:val="24"/>
        </w:rPr>
        <w:t xml:space="preserve">, </w:t>
      </w:r>
      <w:r w:rsidRPr="00DB4314"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Pr="00DB4314">
        <w:rPr>
          <w:rFonts w:ascii="Times New Roman" w:hAnsi="Times New Roman" w:cs="Times New Roman"/>
          <w:sz w:val="24"/>
          <w:szCs w:val="24"/>
        </w:rPr>
        <w:t xml:space="preserve"> (C): 9-14.</w:t>
      </w:r>
      <w:r w:rsidR="003519B7" w:rsidRPr="00DB4314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</w:p>
    <w:p w:rsidR="002945FB" w:rsidRPr="00DB4314" w:rsidRDefault="002945FB" w:rsidP="003807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45FB" w:rsidRPr="0058060E" w:rsidRDefault="00ED1F2F" w:rsidP="00DB43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314">
        <w:rPr>
          <w:rFonts w:ascii="Times New Roman" w:hAnsi="Times New Roman" w:cs="Times New Roman"/>
          <w:sz w:val="24"/>
          <w:szCs w:val="24"/>
        </w:rPr>
        <w:t>Yang, C. (2020). Exploring the Possibilities of Online Learning Experiences. Unpublished</w:t>
      </w:r>
      <w:r w:rsidR="002945FB" w:rsidRPr="00DB4314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DB4314">
        <w:rPr>
          <w:rFonts w:ascii="Times New Roman" w:hAnsi="Times New Roman" w:cs="Times New Roman"/>
          <w:sz w:val="24"/>
          <w:szCs w:val="24"/>
        </w:rPr>
        <w:t>doctoral dissertation, Teachers College: Columbia University.</w:t>
      </w:r>
    </w:p>
    <w:sectPr w:rsidR="002945FB" w:rsidRPr="005806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5B0D" w:rsidRDefault="00565B0D" w:rsidP="007F0E88">
      <w:pPr>
        <w:spacing w:after="0" w:line="240" w:lineRule="auto"/>
      </w:pPr>
      <w:r>
        <w:separator/>
      </w:r>
    </w:p>
  </w:endnote>
  <w:endnote w:type="continuationSeparator" w:id="0">
    <w:p w:rsidR="00565B0D" w:rsidRDefault="00565B0D" w:rsidP="007F0E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RANSans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5B0D" w:rsidRDefault="00565B0D" w:rsidP="007F0E88">
      <w:pPr>
        <w:spacing w:after="0" w:line="240" w:lineRule="auto"/>
      </w:pPr>
      <w:r>
        <w:separator/>
      </w:r>
    </w:p>
  </w:footnote>
  <w:footnote w:type="continuationSeparator" w:id="0">
    <w:p w:rsidR="00565B0D" w:rsidRDefault="00565B0D" w:rsidP="007F0E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B97"/>
    <w:rsid w:val="0001134F"/>
    <w:rsid w:val="000210DE"/>
    <w:rsid w:val="00055B07"/>
    <w:rsid w:val="000B5E2D"/>
    <w:rsid w:val="00104479"/>
    <w:rsid w:val="00110772"/>
    <w:rsid w:val="00121319"/>
    <w:rsid w:val="0013589F"/>
    <w:rsid w:val="00150712"/>
    <w:rsid w:val="00153826"/>
    <w:rsid w:val="00153A69"/>
    <w:rsid w:val="0019069E"/>
    <w:rsid w:val="00195D52"/>
    <w:rsid w:val="001A5D1B"/>
    <w:rsid w:val="001B3F78"/>
    <w:rsid w:val="001E53CE"/>
    <w:rsid w:val="001F6931"/>
    <w:rsid w:val="002023AA"/>
    <w:rsid w:val="00204AB5"/>
    <w:rsid w:val="002176F5"/>
    <w:rsid w:val="00237505"/>
    <w:rsid w:val="00240410"/>
    <w:rsid w:val="0024100B"/>
    <w:rsid w:val="00267E29"/>
    <w:rsid w:val="00276601"/>
    <w:rsid w:val="002854F8"/>
    <w:rsid w:val="00292C67"/>
    <w:rsid w:val="00292F0D"/>
    <w:rsid w:val="002945FB"/>
    <w:rsid w:val="002B7CB1"/>
    <w:rsid w:val="002B7FD7"/>
    <w:rsid w:val="002E21C7"/>
    <w:rsid w:val="002F3186"/>
    <w:rsid w:val="003007CF"/>
    <w:rsid w:val="00304EFA"/>
    <w:rsid w:val="00305896"/>
    <w:rsid w:val="00312966"/>
    <w:rsid w:val="00322B83"/>
    <w:rsid w:val="003273E2"/>
    <w:rsid w:val="00334514"/>
    <w:rsid w:val="00334BB3"/>
    <w:rsid w:val="00340066"/>
    <w:rsid w:val="003469F8"/>
    <w:rsid w:val="00351544"/>
    <w:rsid w:val="003519B7"/>
    <w:rsid w:val="00357177"/>
    <w:rsid w:val="0037619B"/>
    <w:rsid w:val="003807D5"/>
    <w:rsid w:val="00387986"/>
    <w:rsid w:val="003E30C7"/>
    <w:rsid w:val="003E58E7"/>
    <w:rsid w:val="003F5E3A"/>
    <w:rsid w:val="0040587B"/>
    <w:rsid w:val="0041335A"/>
    <w:rsid w:val="00413EE8"/>
    <w:rsid w:val="00463E10"/>
    <w:rsid w:val="00470CE1"/>
    <w:rsid w:val="00490E8C"/>
    <w:rsid w:val="00494517"/>
    <w:rsid w:val="004A1BAC"/>
    <w:rsid w:val="004C0E25"/>
    <w:rsid w:val="004E4CA3"/>
    <w:rsid w:val="004F425C"/>
    <w:rsid w:val="005009F1"/>
    <w:rsid w:val="0053621F"/>
    <w:rsid w:val="00565B0D"/>
    <w:rsid w:val="00572E63"/>
    <w:rsid w:val="0058060E"/>
    <w:rsid w:val="005A6871"/>
    <w:rsid w:val="005B3A7F"/>
    <w:rsid w:val="005B42FA"/>
    <w:rsid w:val="005B6329"/>
    <w:rsid w:val="005C22EE"/>
    <w:rsid w:val="005D3582"/>
    <w:rsid w:val="005E4F8A"/>
    <w:rsid w:val="005F1A1D"/>
    <w:rsid w:val="0060562D"/>
    <w:rsid w:val="00617009"/>
    <w:rsid w:val="006527C7"/>
    <w:rsid w:val="00660FFC"/>
    <w:rsid w:val="00666972"/>
    <w:rsid w:val="006712CC"/>
    <w:rsid w:val="0067381D"/>
    <w:rsid w:val="00676691"/>
    <w:rsid w:val="006B26BF"/>
    <w:rsid w:val="006D6474"/>
    <w:rsid w:val="006E40D2"/>
    <w:rsid w:val="00704DC8"/>
    <w:rsid w:val="00707120"/>
    <w:rsid w:val="0073488C"/>
    <w:rsid w:val="00734ABE"/>
    <w:rsid w:val="00754F54"/>
    <w:rsid w:val="0075780A"/>
    <w:rsid w:val="00761DA1"/>
    <w:rsid w:val="00770432"/>
    <w:rsid w:val="00771B6D"/>
    <w:rsid w:val="00792F42"/>
    <w:rsid w:val="007A57B2"/>
    <w:rsid w:val="007B62E4"/>
    <w:rsid w:val="007C4343"/>
    <w:rsid w:val="007C4459"/>
    <w:rsid w:val="007F0E88"/>
    <w:rsid w:val="007F6670"/>
    <w:rsid w:val="00805B2C"/>
    <w:rsid w:val="00810C0B"/>
    <w:rsid w:val="00816647"/>
    <w:rsid w:val="008227A3"/>
    <w:rsid w:val="00830BEA"/>
    <w:rsid w:val="00843793"/>
    <w:rsid w:val="00855E30"/>
    <w:rsid w:val="008828EA"/>
    <w:rsid w:val="0089485A"/>
    <w:rsid w:val="008C736F"/>
    <w:rsid w:val="00904F60"/>
    <w:rsid w:val="00915C39"/>
    <w:rsid w:val="00917F9D"/>
    <w:rsid w:val="00935076"/>
    <w:rsid w:val="00942FCD"/>
    <w:rsid w:val="009500EB"/>
    <w:rsid w:val="009604D9"/>
    <w:rsid w:val="00965A40"/>
    <w:rsid w:val="00982B52"/>
    <w:rsid w:val="009852B0"/>
    <w:rsid w:val="00985A0E"/>
    <w:rsid w:val="00995472"/>
    <w:rsid w:val="009A3967"/>
    <w:rsid w:val="009A662B"/>
    <w:rsid w:val="009E25F8"/>
    <w:rsid w:val="009E6F0E"/>
    <w:rsid w:val="00A43B97"/>
    <w:rsid w:val="00A512EB"/>
    <w:rsid w:val="00A6388D"/>
    <w:rsid w:val="00A66E61"/>
    <w:rsid w:val="00A71D29"/>
    <w:rsid w:val="00A73B70"/>
    <w:rsid w:val="00A95DCF"/>
    <w:rsid w:val="00AC28BE"/>
    <w:rsid w:val="00AD12AA"/>
    <w:rsid w:val="00AE3AAD"/>
    <w:rsid w:val="00AF2CA8"/>
    <w:rsid w:val="00B06213"/>
    <w:rsid w:val="00B11B1B"/>
    <w:rsid w:val="00B300DF"/>
    <w:rsid w:val="00B328B2"/>
    <w:rsid w:val="00B42493"/>
    <w:rsid w:val="00B5632F"/>
    <w:rsid w:val="00B633F8"/>
    <w:rsid w:val="00BA45AA"/>
    <w:rsid w:val="00BA4AD3"/>
    <w:rsid w:val="00BC7F0C"/>
    <w:rsid w:val="00C06C84"/>
    <w:rsid w:val="00C1688B"/>
    <w:rsid w:val="00C31132"/>
    <w:rsid w:val="00C564BD"/>
    <w:rsid w:val="00C61C7E"/>
    <w:rsid w:val="00C63D15"/>
    <w:rsid w:val="00CB1276"/>
    <w:rsid w:val="00CD4B8C"/>
    <w:rsid w:val="00CF17DE"/>
    <w:rsid w:val="00D03109"/>
    <w:rsid w:val="00D0645A"/>
    <w:rsid w:val="00D30B62"/>
    <w:rsid w:val="00D31E5F"/>
    <w:rsid w:val="00D5097D"/>
    <w:rsid w:val="00D64CDA"/>
    <w:rsid w:val="00D75340"/>
    <w:rsid w:val="00DA197E"/>
    <w:rsid w:val="00DA3CDD"/>
    <w:rsid w:val="00DA400B"/>
    <w:rsid w:val="00DA7FEA"/>
    <w:rsid w:val="00DB4314"/>
    <w:rsid w:val="00DC2B5E"/>
    <w:rsid w:val="00DD02F4"/>
    <w:rsid w:val="00DF7A58"/>
    <w:rsid w:val="00E25526"/>
    <w:rsid w:val="00E33A15"/>
    <w:rsid w:val="00E4564C"/>
    <w:rsid w:val="00E505FF"/>
    <w:rsid w:val="00E57EE1"/>
    <w:rsid w:val="00E87DA5"/>
    <w:rsid w:val="00EA3915"/>
    <w:rsid w:val="00EC1A9E"/>
    <w:rsid w:val="00ED1F2F"/>
    <w:rsid w:val="00ED59B0"/>
    <w:rsid w:val="00EE7CA5"/>
    <w:rsid w:val="00EF62A1"/>
    <w:rsid w:val="00EF70E0"/>
    <w:rsid w:val="00F04EE8"/>
    <w:rsid w:val="00F1260F"/>
    <w:rsid w:val="00F3111B"/>
    <w:rsid w:val="00F3273B"/>
    <w:rsid w:val="00F41D06"/>
    <w:rsid w:val="00FB0D8F"/>
    <w:rsid w:val="00FB103E"/>
    <w:rsid w:val="00FB7FBC"/>
    <w:rsid w:val="00FE621C"/>
    <w:rsid w:val="00FF0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BF9118-7B21-49E4-96F5-4348FBDF9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3B97"/>
  </w:style>
  <w:style w:type="paragraph" w:styleId="Heading2">
    <w:name w:val="heading 2"/>
    <w:basedOn w:val="Normal"/>
    <w:link w:val="Heading2Char"/>
    <w:uiPriority w:val="9"/>
    <w:qFormat/>
    <w:rsid w:val="00A43B9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43B9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43B9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A43B9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unhideWhenUsed/>
    <w:rsid w:val="00A43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43B97"/>
    <w:rPr>
      <w:b/>
      <w:bCs/>
    </w:rPr>
  </w:style>
  <w:style w:type="character" w:styleId="Hyperlink">
    <w:name w:val="Hyperlink"/>
    <w:basedOn w:val="DefaultParagraphFont"/>
    <w:uiPriority w:val="99"/>
    <w:unhideWhenUsed/>
    <w:rsid w:val="00A43B97"/>
    <w:rPr>
      <w:strike w:val="0"/>
      <w:dstrike w:val="0"/>
      <w:color w:val="337AB7"/>
      <w:u w:val="none"/>
      <w:effect w:val="none"/>
      <w:shd w:val="clear" w:color="auto" w:fill="auto"/>
    </w:rPr>
  </w:style>
  <w:style w:type="character" w:styleId="PlaceholderText">
    <w:name w:val="Placeholder Text"/>
    <w:basedOn w:val="DefaultParagraphFont"/>
    <w:uiPriority w:val="99"/>
    <w:semiHidden/>
    <w:rsid w:val="000B5E2D"/>
    <w:rPr>
      <w:color w:val="808080"/>
    </w:rPr>
  </w:style>
  <w:style w:type="paragraph" w:styleId="FootnoteText">
    <w:name w:val="footnote text"/>
    <w:basedOn w:val="Normal"/>
    <w:link w:val="FootnoteTextChar"/>
    <w:uiPriority w:val="99"/>
    <w:unhideWhenUsed/>
    <w:rsid w:val="007F0E8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F0E8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F0E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3603865">
      <w:bodyDiv w:val="1"/>
      <w:marLeft w:val="0"/>
      <w:marRight w:val="0"/>
      <w:marTop w:val="30"/>
      <w:marBottom w:val="3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2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92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sani.ir/fa/article/author/149589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nsani.ir/fa/article/author/5580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ensani.ir/fa/article/journal-number/36210/%D9%85%D8%B7%D8%A7%D9%84%D8%B9%D8%A7%D8%AA-%D9%88-%D8%AA%D8%AD%D9%82%DB%8C%D9%82%D8%A7%D8%AA-%D8%A7%D8%AC%D8%AA%D9%85%D8%A7%D8%B9%DB%8C-%D8%AF%D8%B1-%D8%A7%DB%8C%D8%B1%D8%A7%D9%86-%D8%AF%D9%88%D8%B1%D9%87-%D8%A7%D9%88%D9%84-%D8%B2%D9%85%D8%B3%D8%AA%D8%A7%D9%86-1391-%D8%B4%D9%85%D8%A7%D8%B1%D9%87-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nsani.ir/fa/article/author/15315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586E6D-5E04-4DCD-A078-22BBBEA6B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3133</Words>
  <Characters>17861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uoz20</dc:creator>
  <cp:keywords/>
  <dc:description/>
  <cp:lastModifiedBy>uoz20</cp:lastModifiedBy>
  <cp:revision>4</cp:revision>
  <dcterms:created xsi:type="dcterms:W3CDTF">2021-12-07T10:35:00Z</dcterms:created>
  <dcterms:modified xsi:type="dcterms:W3CDTF">2021-12-07T10:51:00Z</dcterms:modified>
</cp:coreProperties>
</file>