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D4DB3" w14:textId="77777777" w:rsidR="00FB0B1D" w:rsidRPr="00FB0B1D" w:rsidRDefault="00FB0B1D" w:rsidP="00FB0B1D">
      <w:pPr>
        <w:autoSpaceDE w:val="0"/>
        <w:autoSpaceDN w:val="0"/>
        <w:bidi/>
        <w:adjustRightInd w:val="0"/>
        <w:spacing w:after="0" w:line="240" w:lineRule="auto"/>
        <w:jc w:val="center"/>
        <w:rPr>
          <w:rFonts w:asciiTheme="majorBidi" w:hAnsiTheme="majorBidi" w:cs="B Mitra"/>
          <w:b/>
          <w:bCs/>
          <w:sz w:val="32"/>
          <w:szCs w:val="32"/>
          <w:rtl/>
        </w:rPr>
      </w:pPr>
      <w:r w:rsidRPr="00FB0B1D">
        <w:rPr>
          <w:rFonts w:asciiTheme="majorBidi" w:hAnsiTheme="majorBidi" w:cs="B Mitra"/>
          <w:b/>
          <w:bCs/>
          <w:sz w:val="32"/>
          <w:szCs w:val="32"/>
          <w:rtl/>
          <w:lang w:bidi="fa-IR"/>
        </w:rPr>
        <w:t>بررس</w:t>
      </w:r>
      <w:r w:rsidRPr="00FB0B1D">
        <w:rPr>
          <w:rFonts w:asciiTheme="majorBidi" w:hAnsiTheme="majorBidi" w:cs="B Mitra" w:hint="cs"/>
          <w:b/>
          <w:bCs/>
          <w:sz w:val="32"/>
          <w:szCs w:val="32"/>
          <w:rtl/>
          <w:lang w:bidi="fa-IR"/>
        </w:rPr>
        <w:t>ی</w:t>
      </w:r>
      <w:r w:rsidRPr="00FB0B1D">
        <w:rPr>
          <w:rFonts w:asciiTheme="majorBidi" w:hAnsiTheme="majorBidi" w:cs="B Mitra"/>
          <w:b/>
          <w:bCs/>
          <w:sz w:val="32"/>
          <w:szCs w:val="32"/>
          <w:rtl/>
          <w:lang w:bidi="fa-IR"/>
        </w:rPr>
        <w:t xml:space="preserve"> مس</w:t>
      </w:r>
      <w:r w:rsidRPr="00FB0B1D">
        <w:rPr>
          <w:rFonts w:asciiTheme="majorBidi" w:hAnsiTheme="majorBidi" w:cs="B Mitra" w:hint="cs"/>
          <w:b/>
          <w:bCs/>
          <w:sz w:val="32"/>
          <w:szCs w:val="32"/>
          <w:rtl/>
          <w:lang w:bidi="fa-IR"/>
        </w:rPr>
        <w:t>یر</w:t>
      </w:r>
      <w:r w:rsidRPr="00FB0B1D">
        <w:rPr>
          <w:rFonts w:asciiTheme="majorBidi" w:hAnsiTheme="majorBidi" w:cs="B Mitra"/>
          <w:b/>
          <w:bCs/>
          <w:sz w:val="32"/>
          <w:szCs w:val="32"/>
          <w:rtl/>
          <w:lang w:bidi="fa-IR"/>
        </w:rPr>
        <w:t xml:space="preserve"> انجام واکنش ها</w:t>
      </w:r>
      <w:r w:rsidRPr="00FB0B1D">
        <w:rPr>
          <w:rFonts w:asciiTheme="majorBidi" w:hAnsiTheme="majorBidi" w:cs="B Mitra" w:hint="cs"/>
          <w:b/>
          <w:bCs/>
          <w:sz w:val="32"/>
          <w:szCs w:val="32"/>
          <w:rtl/>
          <w:lang w:bidi="fa-IR"/>
        </w:rPr>
        <w:t>ی</w:t>
      </w:r>
      <w:r w:rsidRPr="00FB0B1D">
        <w:rPr>
          <w:rFonts w:asciiTheme="majorBidi" w:hAnsiTheme="majorBidi" w:cs="B Mitra"/>
          <w:b/>
          <w:bCs/>
          <w:sz w:val="32"/>
          <w:szCs w:val="32"/>
          <w:rtl/>
          <w:lang w:bidi="fa-IR"/>
        </w:rPr>
        <w:t xml:space="preserve"> ش</w:t>
      </w:r>
      <w:r w:rsidRPr="00FB0B1D">
        <w:rPr>
          <w:rFonts w:asciiTheme="majorBidi" w:hAnsiTheme="majorBidi" w:cs="B Mitra" w:hint="cs"/>
          <w:b/>
          <w:bCs/>
          <w:sz w:val="32"/>
          <w:szCs w:val="32"/>
          <w:rtl/>
          <w:lang w:bidi="fa-IR"/>
        </w:rPr>
        <w:t>یمیایی</w:t>
      </w:r>
      <w:r w:rsidRPr="00FB0B1D">
        <w:rPr>
          <w:rFonts w:asciiTheme="majorBidi" w:hAnsiTheme="majorBidi" w:cs="B Mitra"/>
          <w:b/>
          <w:bCs/>
          <w:sz w:val="32"/>
          <w:szCs w:val="32"/>
          <w:rtl/>
          <w:lang w:bidi="fa-IR"/>
        </w:rPr>
        <w:t xml:space="preserve"> در فرا</w:t>
      </w:r>
      <w:r w:rsidRPr="00FB0B1D">
        <w:rPr>
          <w:rFonts w:asciiTheme="majorBidi" w:hAnsiTheme="majorBidi" w:cs="B Mitra" w:hint="cs"/>
          <w:b/>
          <w:bCs/>
          <w:sz w:val="32"/>
          <w:szCs w:val="32"/>
          <w:rtl/>
          <w:lang w:bidi="fa-IR"/>
        </w:rPr>
        <w:t>یند</w:t>
      </w:r>
      <w:r w:rsidRPr="00FB0B1D">
        <w:rPr>
          <w:rFonts w:asciiTheme="majorBidi" w:hAnsiTheme="majorBidi" w:cs="B Mitra"/>
          <w:b/>
          <w:bCs/>
          <w:sz w:val="32"/>
          <w:szCs w:val="32"/>
          <w:rtl/>
          <w:lang w:bidi="fa-IR"/>
        </w:rPr>
        <w:t xml:space="preserve"> احتراق موتورها</w:t>
      </w:r>
      <w:r w:rsidRPr="00FB0B1D">
        <w:rPr>
          <w:rFonts w:asciiTheme="majorBidi" w:hAnsiTheme="majorBidi" w:cs="B Mitra" w:hint="cs"/>
          <w:b/>
          <w:bCs/>
          <w:sz w:val="32"/>
          <w:szCs w:val="32"/>
          <w:rtl/>
          <w:lang w:bidi="fa-IR"/>
        </w:rPr>
        <w:t>ی</w:t>
      </w:r>
      <w:r w:rsidRPr="00FB0B1D">
        <w:rPr>
          <w:rFonts w:asciiTheme="majorBidi" w:hAnsiTheme="majorBidi" w:cs="B Mitra"/>
          <w:b/>
          <w:bCs/>
          <w:sz w:val="32"/>
          <w:szCs w:val="32"/>
          <w:rtl/>
          <w:lang w:bidi="fa-IR"/>
        </w:rPr>
        <w:t xml:space="preserve"> </w:t>
      </w:r>
      <w:r w:rsidRPr="00FB0B1D">
        <w:rPr>
          <w:rFonts w:asciiTheme="majorHAnsi" w:hAnsiTheme="majorHAnsi" w:cs="B Mitra"/>
          <w:b/>
          <w:bCs/>
          <w:sz w:val="32"/>
          <w:szCs w:val="32"/>
          <w:lang w:bidi="fa-IR"/>
        </w:rPr>
        <w:t>RCCI</w:t>
      </w:r>
    </w:p>
    <w:p w14:paraId="7BDACAE1" w14:textId="77777777" w:rsidR="00FB0B1D" w:rsidRDefault="00FB0B1D" w:rsidP="00FB0B1D">
      <w:pPr>
        <w:autoSpaceDE w:val="0"/>
        <w:autoSpaceDN w:val="0"/>
        <w:bidi/>
        <w:adjustRightInd w:val="0"/>
        <w:spacing w:after="0"/>
        <w:jc w:val="center"/>
        <w:rPr>
          <w:rFonts w:asciiTheme="majorBidi" w:hAnsiTheme="majorBidi" w:cs="B Mitra"/>
          <w:b/>
          <w:bCs/>
          <w:sz w:val="24"/>
          <w:szCs w:val="24"/>
          <w:rtl/>
          <w:lang w:bidi="fa-IR"/>
        </w:rPr>
      </w:pPr>
      <w:r w:rsidRPr="00FB0B1D">
        <w:rPr>
          <w:rFonts w:asciiTheme="majorBidi" w:hAnsiTheme="majorBidi" w:cs="B Mitra" w:hint="cs"/>
          <w:b/>
          <w:bCs/>
          <w:sz w:val="24"/>
          <w:szCs w:val="24"/>
          <w:rtl/>
          <w:lang w:bidi="fa-IR"/>
        </w:rPr>
        <w:t>شاداب حیدرآبادی</w:t>
      </w:r>
      <w:r w:rsidRPr="00FB0B1D">
        <w:rPr>
          <w:rFonts w:asciiTheme="majorBidi" w:hAnsiTheme="majorBidi" w:cs="B Mitra" w:hint="cs"/>
          <w:b/>
          <w:bCs/>
          <w:sz w:val="24"/>
          <w:szCs w:val="24"/>
          <w:vertAlign w:val="superscript"/>
          <w:rtl/>
          <w:lang w:bidi="fa-IR"/>
        </w:rPr>
        <w:t>1</w:t>
      </w:r>
      <w:r w:rsidRPr="00FB0B1D">
        <w:rPr>
          <w:rFonts w:asciiTheme="majorBidi" w:hAnsiTheme="majorBidi" w:cs="B Mitra" w:hint="cs"/>
          <w:b/>
          <w:bCs/>
          <w:sz w:val="24"/>
          <w:szCs w:val="24"/>
          <w:rtl/>
          <w:lang w:bidi="fa-IR"/>
        </w:rPr>
        <w:t>، رحیم خوشبختی سرای</w:t>
      </w:r>
      <w:r w:rsidRPr="00FB0B1D">
        <w:rPr>
          <w:rFonts w:asciiTheme="majorBidi" w:hAnsiTheme="majorBidi" w:cs="B Mitra" w:hint="cs"/>
          <w:b/>
          <w:bCs/>
          <w:sz w:val="24"/>
          <w:szCs w:val="24"/>
          <w:vertAlign w:val="superscript"/>
          <w:rtl/>
          <w:lang w:bidi="fa-IR"/>
        </w:rPr>
        <w:t>2*</w:t>
      </w:r>
      <w:r w:rsidRPr="00FB0B1D">
        <w:rPr>
          <w:rFonts w:asciiTheme="majorBidi" w:hAnsiTheme="majorBidi" w:cs="B Mitra" w:hint="cs"/>
          <w:b/>
          <w:bCs/>
          <w:sz w:val="24"/>
          <w:szCs w:val="24"/>
          <w:rtl/>
          <w:lang w:bidi="fa-IR"/>
        </w:rPr>
        <w:t>، الهه نشاط اسفهلانی</w:t>
      </w:r>
      <w:r w:rsidRPr="00FB0B1D">
        <w:rPr>
          <w:rFonts w:asciiTheme="majorBidi" w:hAnsiTheme="majorBidi" w:cs="B Mitra" w:hint="cs"/>
          <w:b/>
          <w:bCs/>
          <w:sz w:val="24"/>
          <w:szCs w:val="24"/>
          <w:vertAlign w:val="superscript"/>
          <w:rtl/>
          <w:lang w:bidi="fa-IR"/>
        </w:rPr>
        <w:t>3</w:t>
      </w:r>
      <w:r w:rsidRPr="00FB0B1D">
        <w:rPr>
          <w:rFonts w:asciiTheme="majorBidi" w:hAnsiTheme="majorBidi" w:cs="B Mitra" w:hint="cs"/>
          <w:b/>
          <w:bCs/>
          <w:sz w:val="24"/>
          <w:szCs w:val="24"/>
          <w:rtl/>
          <w:lang w:bidi="fa-IR"/>
        </w:rPr>
        <w:t xml:space="preserve"> </w:t>
      </w:r>
    </w:p>
    <w:p w14:paraId="13A60770" w14:textId="77777777" w:rsidR="00FB0B1D" w:rsidRPr="00FB0B1D" w:rsidRDefault="00FB0B1D" w:rsidP="00FB0B1D">
      <w:pPr>
        <w:autoSpaceDE w:val="0"/>
        <w:autoSpaceDN w:val="0"/>
        <w:bidi/>
        <w:adjustRightInd w:val="0"/>
        <w:spacing w:after="0"/>
        <w:jc w:val="center"/>
        <w:rPr>
          <w:rFonts w:asciiTheme="majorBidi" w:hAnsiTheme="majorBidi" w:cs="B Mitra"/>
          <w:b/>
          <w:bCs/>
          <w:sz w:val="24"/>
          <w:szCs w:val="24"/>
          <w:rtl/>
          <w:lang w:bidi="fa-IR"/>
        </w:rPr>
      </w:pPr>
    </w:p>
    <w:p w14:paraId="6378042A" w14:textId="77777777" w:rsidR="00FB0B1D" w:rsidRPr="00FB0B1D" w:rsidRDefault="00FB0B1D" w:rsidP="00FB0B1D">
      <w:pPr>
        <w:tabs>
          <w:tab w:val="right" w:pos="9972"/>
        </w:tabs>
        <w:autoSpaceDE w:val="0"/>
        <w:autoSpaceDN w:val="0"/>
        <w:bidi/>
        <w:adjustRightInd w:val="0"/>
        <w:spacing w:after="0"/>
        <w:rPr>
          <w:rFonts w:asciiTheme="majorHAnsi" w:hAnsiTheme="majorHAnsi" w:cs="B Mitra"/>
          <w:sz w:val="16"/>
          <w:szCs w:val="16"/>
          <w:rtl/>
          <w:lang w:bidi="fa-IR"/>
        </w:rPr>
      </w:pPr>
      <w:r w:rsidRPr="00FB0B1D">
        <w:rPr>
          <w:rFonts w:asciiTheme="majorBidi" w:hAnsiTheme="majorBidi" w:cs="B Mitra" w:hint="cs"/>
          <w:sz w:val="18"/>
          <w:szCs w:val="18"/>
          <w:vertAlign w:val="superscript"/>
          <w:rtl/>
          <w:lang w:bidi="fa-IR"/>
        </w:rPr>
        <w:t xml:space="preserve"> 1 </w:t>
      </w:r>
      <w:r w:rsidRPr="00FB0B1D">
        <w:rPr>
          <w:rFonts w:asciiTheme="majorBidi" w:hAnsiTheme="majorBidi" w:cs="B Mitra" w:hint="cs"/>
          <w:sz w:val="18"/>
          <w:szCs w:val="18"/>
          <w:rtl/>
          <w:lang w:bidi="fa-IR"/>
        </w:rPr>
        <w:t>کارشناسی ارشد، مهندسی مکانیک، دانشگاه صنعتی سهند، تبریز</w:t>
      </w:r>
      <w:r>
        <w:rPr>
          <w:rFonts w:asciiTheme="majorBidi" w:hAnsiTheme="majorBidi" w:cs="B Mitra"/>
          <w:sz w:val="18"/>
          <w:szCs w:val="18"/>
          <w:rtl/>
          <w:lang w:bidi="fa-IR"/>
        </w:rPr>
        <w:tab/>
      </w:r>
      <w:r w:rsidRPr="00FB0B1D">
        <w:rPr>
          <w:rFonts w:asciiTheme="majorHAnsi" w:hAnsiTheme="majorHAnsi" w:cs="B Mitra"/>
          <w:sz w:val="16"/>
          <w:szCs w:val="16"/>
          <w:lang w:bidi="fa-IR"/>
        </w:rPr>
        <w:t>Sh_heydarabadi@sut.ac.ir</w:t>
      </w:r>
    </w:p>
    <w:p w14:paraId="0E44AD1B" w14:textId="77777777" w:rsidR="00FB0B1D" w:rsidRPr="00FB0B1D" w:rsidRDefault="00FB0B1D" w:rsidP="00FB0B1D">
      <w:pPr>
        <w:tabs>
          <w:tab w:val="right" w:pos="9972"/>
        </w:tabs>
        <w:autoSpaceDE w:val="0"/>
        <w:autoSpaceDN w:val="0"/>
        <w:bidi/>
        <w:adjustRightInd w:val="0"/>
        <w:spacing w:after="0"/>
        <w:rPr>
          <w:rFonts w:asciiTheme="majorHAnsi" w:hAnsiTheme="majorHAnsi" w:cs="B Mitra"/>
          <w:sz w:val="16"/>
          <w:szCs w:val="16"/>
          <w:rtl/>
          <w:lang w:bidi="fa-IR"/>
        </w:rPr>
      </w:pPr>
      <w:r w:rsidRPr="00FB0B1D">
        <w:rPr>
          <w:rFonts w:asciiTheme="majorBidi" w:hAnsiTheme="majorBidi" w:cs="B Mitra" w:hint="cs"/>
          <w:sz w:val="18"/>
          <w:szCs w:val="18"/>
          <w:vertAlign w:val="superscript"/>
          <w:rtl/>
          <w:lang w:bidi="fa-IR"/>
        </w:rPr>
        <w:t>2 *</w:t>
      </w:r>
      <w:r w:rsidRPr="00FB0B1D">
        <w:rPr>
          <w:rFonts w:asciiTheme="majorBidi" w:hAnsiTheme="majorBidi" w:cs="B Mitra" w:hint="cs"/>
          <w:sz w:val="18"/>
          <w:szCs w:val="18"/>
          <w:rtl/>
          <w:lang w:bidi="fa-IR"/>
        </w:rPr>
        <w:t>دانشیار، مهندسی مکانیک، دانشگاه صنعتی سهند، تبریز</w:t>
      </w:r>
      <w:r>
        <w:rPr>
          <w:rFonts w:asciiTheme="majorBidi" w:hAnsiTheme="majorBidi" w:cs="B Mitra"/>
          <w:sz w:val="18"/>
          <w:szCs w:val="18"/>
          <w:rtl/>
          <w:lang w:bidi="fa-IR"/>
        </w:rPr>
        <w:tab/>
      </w:r>
      <w:r w:rsidRPr="00FB0B1D">
        <w:rPr>
          <w:rFonts w:asciiTheme="majorHAnsi" w:hAnsiTheme="majorHAnsi" w:cs="Arial"/>
          <w:sz w:val="16"/>
          <w:szCs w:val="16"/>
        </w:rPr>
        <w:t>Khoshbakhti@sut.ac.ir</w:t>
      </w:r>
    </w:p>
    <w:p w14:paraId="7BB1A338" w14:textId="77777777" w:rsidR="00FB0B1D" w:rsidRPr="00FB0B1D" w:rsidRDefault="00FB0B1D" w:rsidP="00FB0B1D">
      <w:pPr>
        <w:tabs>
          <w:tab w:val="right" w:pos="9972"/>
        </w:tabs>
        <w:autoSpaceDE w:val="0"/>
        <w:autoSpaceDN w:val="0"/>
        <w:bidi/>
        <w:adjustRightInd w:val="0"/>
        <w:spacing w:after="0"/>
        <w:rPr>
          <w:rFonts w:asciiTheme="majorBidi" w:hAnsiTheme="majorBidi" w:cs="B Mitra"/>
          <w:sz w:val="24"/>
          <w:szCs w:val="24"/>
          <w:rtl/>
          <w:lang w:bidi="fa-IR"/>
        </w:rPr>
      </w:pPr>
      <w:r w:rsidRPr="00FB0B1D">
        <w:rPr>
          <w:rFonts w:asciiTheme="majorBidi" w:hAnsiTheme="majorBidi" w:cs="B Mitra" w:hint="cs"/>
          <w:sz w:val="18"/>
          <w:szCs w:val="18"/>
          <w:vertAlign w:val="superscript"/>
          <w:rtl/>
          <w:lang w:bidi="fa-IR"/>
        </w:rPr>
        <w:t xml:space="preserve"> 3</w:t>
      </w:r>
      <w:r w:rsidRPr="00FB0B1D">
        <w:rPr>
          <w:rFonts w:asciiTheme="majorBidi" w:hAnsiTheme="majorBidi" w:cs="B Mitra" w:hint="cs"/>
          <w:sz w:val="18"/>
          <w:szCs w:val="18"/>
          <w:rtl/>
          <w:lang w:bidi="fa-IR"/>
        </w:rPr>
        <w:t xml:space="preserve"> استادیار، مهندسی مکانیک، دانشگاه صنعتی سهند، تبریز</w:t>
      </w:r>
      <w:r>
        <w:rPr>
          <w:rFonts w:asciiTheme="majorBidi" w:hAnsiTheme="majorBidi" w:cs="B Mitra"/>
          <w:sz w:val="24"/>
          <w:szCs w:val="24"/>
          <w:rtl/>
          <w:lang w:bidi="fa-IR"/>
        </w:rPr>
        <w:tab/>
      </w:r>
      <w:r w:rsidRPr="00FB0B1D">
        <w:rPr>
          <w:rFonts w:asciiTheme="majorHAnsi" w:hAnsiTheme="majorHAnsi" w:cs="Arial"/>
          <w:sz w:val="16"/>
          <w:szCs w:val="16"/>
        </w:rPr>
        <w:t>E_neshat@sut.ac.ir</w:t>
      </w:r>
    </w:p>
    <w:p w14:paraId="68CFA74F" w14:textId="77777777" w:rsidR="00FB0B1D" w:rsidRDefault="00FB0B1D" w:rsidP="00FB0B1D">
      <w:pPr>
        <w:autoSpaceDE w:val="0"/>
        <w:autoSpaceDN w:val="0"/>
        <w:bidi/>
        <w:adjustRightInd w:val="0"/>
        <w:spacing w:after="0"/>
        <w:jc w:val="center"/>
        <w:rPr>
          <w:rFonts w:asciiTheme="majorBidi" w:hAnsiTheme="majorBidi" w:cs="B Mitra"/>
          <w:b/>
          <w:bCs/>
          <w:sz w:val="24"/>
          <w:szCs w:val="24"/>
          <w:rtl/>
          <w:lang w:bidi="fa-IR"/>
        </w:rPr>
      </w:pPr>
    </w:p>
    <w:p w14:paraId="0152673B" w14:textId="77777777" w:rsidR="00FB0B1D" w:rsidRPr="00FB0B1D" w:rsidRDefault="00FB0B1D" w:rsidP="00FB0B1D">
      <w:pPr>
        <w:autoSpaceDE w:val="0"/>
        <w:autoSpaceDN w:val="0"/>
        <w:bidi/>
        <w:adjustRightInd w:val="0"/>
        <w:spacing w:after="0"/>
        <w:jc w:val="both"/>
        <w:rPr>
          <w:rFonts w:asciiTheme="majorBidi" w:hAnsiTheme="majorBidi" w:cs="B Mitra"/>
          <w:b/>
          <w:bCs/>
          <w:sz w:val="24"/>
          <w:szCs w:val="24"/>
          <w:rtl/>
          <w:lang w:bidi="fa-IR"/>
        </w:rPr>
      </w:pPr>
      <w:r w:rsidRPr="00FB0B1D">
        <w:rPr>
          <w:rFonts w:asciiTheme="majorBidi" w:hAnsiTheme="majorBidi" w:cs="B Mitra" w:hint="cs"/>
          <w:b/>
          <w:bCs/>
          <w:sz w:val="24"/>
          <w:szCs w:val="24"/>
          <w:rtl/>
          <w:lang w:bidi="fa-IR"/>
        </w:rPr>
        <w:t>چکیده</w:t>
      </w:r>
    </w:p>
    <w:p w14:paraId="514EFAA1" w14:textId="4F756F78" w:rsidR="00FB0B1D" w:rsidRPr="00FB0B1D" w:rsidRDefault="00FB0B1D" w:rsidP="00FB0B1D">
      <w:pPr>
        <w:autoSpaceDE w:val="0"/>
        <w:autoSpaceDN w:val="0"/>
        <w:bidi/>
        <w:adjustRightInd w:val="0"/>
        <w:spacing w:after="0" w:line="240" w:lineRule="auto"/>
        <w:jc w:val="both"/>
        <w:rPr>
          <w:rFonts w:asciiTheme="majorBidi" w:hAnsiTheme="majorBidi" w:cs="B Mitra"/>
          <w:sz w:val="24"/>
          <w:szCs w:val="24"/>
          <w:rtl/>
        </w:rPr>
      </w:pPr>
      <w:r w:rsidRPr="00FB0B1D">
        <w:rPr>
          <w:rFonts w:asciiTheme="majorBidi" w:hAnsiTheme="majorBidi" w:cs="B Mitra"/>
          <w:sz w:val="24"/>
          <w:szCs w:val="24"/>
          <w:rtl/>
          <w:lang w:bidi="fa-IR"/>
        </w:rPr>
        <w:t xml:space="preserve">امروزه موتورهای </w:t>
      </w:r>
      <w:r w:rsidRPr="00FB0B1D">
        <w:rPr>
          <w:rFonts w:asciiTheme="majorBidi" w:hAnsiTheme="majorBidi" w:cs="B Mitra"/>
          <w:sz w:val="24"/>
          <w:szCs w:val="24"/>
          <w:lang w:bidi="fa-IR"/>
        </w:rPr>
        <w:t xml:space="preserve"> RCCI</w:t>
      </w:r>
      <w:r w:rsidRPr="00FB0B1D">
        <w:rPr>
          <w:rFonts w:asciiTheme="majorBidi" w:hAnsiTheme="majorBidi" w:cs="B Mitra"/>
          <w:sz w:val="24"/>
          <w:szCs w:val="24"/>
          <w:rtl/>
          <w:lang w:bidi="fa-IR"/>
        </w:rPr>
        <w:t>به عنوان تکنولوژی جدید احتراق با آلایندگی پایین و راندمان حرارتی بالا بسیار مورد توجه محققان می</w:t>
      </w:r>
      <w:r w:rsidRPr="00FB0B1D">
        <w:rPr>
          <w:rFonts w:asciiTheme="majorBidi" w:hAnsiTheme="majorBidi" w:cs="B Mitra"/>
          <w:sz w:val="24"/>
          <w:szCs w:val="24"/>
          <w:rtl/>
          <w:lang w:bidi="fa-IR"/>
        </w:rPr>
        <w:softHyphen/>
        <w:t>باش</w:t>
      </w:r>
      <w:r w:rsidRPr="00FB0B1D">
        <w:rPr>
          <w:rFonts w:asciiTheme="majorBidi" w:hAnsiTheme="majorBidi" w:cs="B Mitra" w:hint="cs"/>
          <w:sz w:val="24"/>
          <w:szCs w:val="24"/>
          <w:rtl/>
          <w:lang w:bidi="fa-IR"/>
        </w:rPr>
        <w:t>ن</w:t>
      </w:r>
      <w:r w:rsidRPr="00FB0B1D">
        <w:rPr>
          <w:rFonts w:asciiTheme="majorBidi" w:hAnsiTheme="majorBidi" w:cs="B Mitra"/>
          <w:sz w:val="24"/>
          <w:szCs w:val="24"/>
          <w:rtl/>
          <w:lang w:bidi="fa-IR"/>
        </w:rPr>
        <w:t xml:space="preserve">د. این نوع </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 xml:space="preserve">موتورها از نوع احتراق دما پایین </w:t>
      </w:r>
      <w:r w:rsidRPr="00FB0B1D">
        <w:rPr>
          <w:rFonts w:asciiTheme="majorBidi" w:hAnsiTheme="majorBidi" w:cs="B Mitra"/>
          <w:sz w:val="24"/>
          <w:szCs w:val="24"/>
          <w:lang w:bidi="fa-IR"/>
        </w:rPr>
        <w:t>LTC</w:t>
      </w:r>
      <w:r w:rsidRPr="00FB0B1D">
        <w:rPr>
          <w:rFonts w:asciiTheme="majorBidi" w:hAnsiTheme="majorBidi" w:cs="B Mitra"/>
          <w:sz w:val="24"/>
          <w:szCs w:val="24"/>
          <w:rtl/>
          <w:lang w:bidi="fa-IR"/>
        </w:rPr>
        <w:t xml:space="preserve"> می</w:t>
      </w:r>
      <w:r w:rsidRPr="00FB0B1D">
        <w:rPr>
          <w:rFonts w:asciiTheme="majorBidi" w:hAnsiTheme="majorBidi" w:cs="B Mitra"/>
          <w:sz w:val="24"/>
          <w:szCs w:val="24"/>
          <w:rtl/>
          <w:lang w:bidi="fa-IR"/>
        </w:rPr>
        <w:softHyphen/>
        <w:t>باشند. مهمترین عامل کنترل احتراق در این نوع موتورها کنترل واکنش پذیری مخلوط داخل سیلندر در مرحله تراکم می</w:t>
      </w:r>
      <w:r w:rsidRPr="00FB0B1D">
        <w:rPr>
          <w:rFonts w:asciiTheme="majorBidi" w:hAnsiTheme="majorBidi" w:cs="B Mitra"/>
          <w:sz w:val="24"/>
          <w:szCs w:val="24"/>
          <w:rtl/>
          <w:lang w:bidi="fa-IR"/>
        </w:rPr>
        <w:softHyphen/>
        <w:t>باشد</w:t>
      </w:r>
      <w:r>
        <w:rPr>
          <w:rFonts w:asciiTheme="majorBidi" w:hAnsiTheme="majorBidi" w:cs="B Mitra"/>
          <w:sz w:val="24"/>
          <w:szCs w:val="24"/>
          <w:lang w:bidi="fa-IR"/>
        </w:rPr>
        <w:t>.</w:t>
      </w:r>
      <w:r>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هدف مطالعه حاضر شناسا</w:t>
      </w:r>
      <w:r w:rsidRPr="00FB0B1D">
        <w:rPr>
          <w:rFonts w:asciiTheme="majorBidi" w:hAnsiTheme="majorBidi" w:cs="B Mitra" w:hint="cs"/>
          <w:sz w:val="24"/>
          <w:szCs w:val="24"/>
          <w:rtl/>
          <w:lang w:bidi="fa-IR"/>
        </w:rPr>
        <w:t>یی</w:t>
      </w:r>
      <w:r w:rsidRPr="00FB0B1D">
        <w:rPr>
          <w:rFonts w:asciiTheme="majorBidi" w:hAnsiTheme="majorBidi" w:cs="B Mitra"/>
          <w:sz w:val="24"/>
          <w:szCs w:val="24"/>
          <w:rtl/>
          <w:lang w:bidi="fa-IR"/>
        </w:rPr>
        <w:t xml:space="preserve"> مس</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 xml:space="preserve"> انجام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 در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س</w:t>
      </w:r>
      <w:r w:rsidRPr="00FB0B1D">
        <w:rPr>
          <w:rFonts w:asciiTheme="majorBidi" w:hAnsiTheme="majorBidi" w:cs="B Mitra" w:hint="cs"/>
          <w:sz w:val="24"/>
          <w:szCs w:val="24"/>
          <w:rtl/>
          <w:lang w:bidi="fa-IR"/>
        </w:rPr>
        <w:t>ینتیک</w:t>
      </w:r>
      <w:r w:rsidRPr="00FB0B1D">
        <w:rPr>
          <w:rFonts w:asciiTheme="majorBidi" w:hAnsiTheme="majorBidi" w:cs="B Mitra"/>
          <w:sz w:val="24"/>
          <w:szCs w:val="24"/>
          <w:rtl/>
          <w:lang w:bidi="fa-IR"/>
        </w:rPr>
        <w:t xml:space="preserve"> ش</w:t>
      </w:r>
      <w:r w:rsidRPr="00FB0B1D">
        <w:rPr>
          <w:rFonts w:asciiTheme="majorBidi" w:hAnsiTheme="majorBidi" w:cs="B Mitra" w:hint="cs"/>
          <w:sz w:val="24"/>
          <w:szCs w:val="24"/>
          <w:rtl/>
          <w:lang w:bidi="fa-IR"/>
        </w:rPr>
        <w:t>یمیایی</w:t>
      </w:r>
      <w:r w:rsidRPr="00FB0B1D">
        <w:rPr>
          <w:rFonts w:asciiTheme="majorBidi" w:hAnsiTheme="majorBidi" w:cs="B Mitra"/>
          <w:sz w:val="24"/>
          <w:szCs w:val="24"/>
          <w:rtl/>
          <w:lang w:bidi="fa-IR"/>
        </w:rPr>
        <w:t xml:space="preserve"> سوخت</w:t>
      </w:r>
      <w:r w:rsidRPr="00FB0B1D">
        <w:rPr>
          <w:rFonts w:asciiTheme="majorBidi" w:hAnsiTheme="majorBidi" w:cs="B Mitra"/>
          <w:sz w:val="24"/>
          <w:szCs w:val="24"/>
          <w:rtl/>
          <w:lang w:bidi="fa-IR"/>
        </w:rPr>
        <w:softHyphen/>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ترکیبی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گاز</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طبیعی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هپتان نرمال</w:t>
      </w:r>
      <w:r w:rsidRPr="00FB0B1D">
        <w:rPr>
          <w:rFonts w:asciiTheme="majorBidi" w:hAnsiTheme="majorBidi" w:cs="B Mitra"/>
          <w:sz w:val="24"/>
          <w:szCs w:val="24"/>
          <w:rtl/>
          <w:lang w:bidi="fa-IR"/>
        </w:rPr>
        <w:t xml:space="preserve"> برا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احتراق </w:t>
      </w:r>
      <w:r w:rsidRPr="00FB0B1D">
        <w:rPr>
          <w:rFonts w:asciiTheme="majorBidi" w:hAnsiTheme="majorBidi" w:cs="B Mitra"/>
          <w:sz w:val="24"/>
          <w:szCs w:val="24"/>
          <w:lang w:bidi="fa-IR"/>
        </w:rPr>
        <w:t>RCCI</w:t>
      </w:r>
      <w:r w:rsidRPr="00FB0B1D">
        <w:rPr>
          <w:rFonts w:asciiTheme="majorBidi" w:hAnsiTheme="majorBidi" w:cs="B Mitra"/>
          <w:sz w:val="24"/>
          <w:szCs w:val="24"/>
          <w:rtl/>
          <w:lang w:bidi="fa-IR"/>
        </w:rPr>
        <w:t xml:space="preserve"> جهت تسهیل کنترل فرایند احتراقی داخل محفظه احتراق می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باشد. </w:t>
      </w:r>
      <w:r w:rsidRPr="00FB0B1D">
        <w:rPr>
          <w:rFonts w:asciiTheme="majorBidi" w:hAnsiTheme="majorBidi" w:cs="B Mitra"/>
          <w:sz w:val="24"/>
          <w:szCs w:val="24"/>
          <w:rtl/>
        </w:rPr>
        <w:t>جهت</w:t>
      </w:r>
      <w:r w:rsidRPr="00FB0B1D">
        <w:rPr>
          <w:rFonts w:asciiTheme="majorBidi" w:hAnsiTheme="majorBidi" w:cs="B Mitra"/>
          <w:sz w:val="24"/>
          <w:szCs w:val="24"/>
        </w:rPr>
        <w:t xml:space="preserve"> </w:t>
      </w:r>
      <w:r w:rsidRPr="00FB0B1D">
        <w:rPr>
          <w:rFonts w:asciiTheme="majorBidi" w:hAnsiTheme="majorBidi" w:cs="B Mitra"/>
          <w:sz w:val="24"/>
          <w:szCs w:val="24"/>
          <w:rtl/>
        </w:rPr>
        <w:t>نيل</w:t>
      </w:r>
      <w:r w:rsidRPr="00FB0B1D">
        <w:rPr>
          <w:rFonts w:asciiTheme="majorBidi" w:hAnsiTheme="majorBidi" w:cs="B Mitra"/>
          <w:sz w:val="24"/>
          <w:szCs w:val="24"/>
        </w:rPr>
        <w:t xml:space="preserve"> </w:t>
      </w:r>
      <w:r w:rsidRPr="00FB0B1D">
        <w:rPr>
          <w:rFonts w:asciiTheme="majorBidi" w:hAnsiTheme="majorBidi" w:cs="B Mitra"/>
          <w:sz w:val="24"/>
          <w:szCs w:val="24"/>
          <w:rtl/>
        </w:rPr>
        <w:t>به هدف</w:t>
      </w:r>
      <w:r w:rsidRPr="00FB0B1D">
        <w:rPr>
          <w:rFonts w:asciiTheme="majorBidi" w:hAnsiTheme="majorBidi" w:cs="B Mitra"/>
          <w:sz w:val="24"/>
          <w:szCs w:val="24"/>
        </w:rPr>
        <w:t xml:space="preserve"> </w:t>
      </w:r>
      <w:r w:rsidRPr="00FB0B1D">
        <w:rPr>
          <w:rFonts w:asciiTheme="majorBidi" w:hAnsiTheme="majorBidi" w:cs="B Mitra"/>
          <w:sz w:val="24"/>
          <w:szCs w:val="24"/>
          <w:rtl/>
        </w:rPr>
        <w:t>مذكور،</w:t>
      </w:r>
      <w:r w:rsidRPr="00FB0B1D">
        <w:rPr>
          <w:rFonts w:asciiTheme="majorBidi" w:hAnsiTheme="majorBidi" w:cs="B Mitra"/>
          <w:sz w:val="24"/>
          <w:szCs w:val="24"/>
        </w:rPr>
        <w:t xml:space="preserve"> </w:t>
      </w:r>
      <w:r w:rsidRPr="00FB0B1D">
        <w:rPr>
          <w:rFonts w:asciiTheme="majorBidi" w:hAnsiTheme="majorBidi" w:cs="B Mitra"/>
          <w:sz w:val="24"/>
          <w:szCs w:val="24"/>
          <w:rtl/>
        </w:rPr>
        <w:t>موتور</w:t>
      </w:r>
      <w:r w:rsidR="0095723B">
        <w:rPr>
          <w:rFonts w:asciiTheme="majorBidi" w:hAnsiTheme="majorBidi" w:cs="B Mitra" w:hint="cs"/>
          <w:sz w:val="24"/>
          <w:szCs w:val="24"/>
          <w:rtl/>
        </w:rPr>
        <w:t xml:space="preserve"> مد</w:t>
      </w:r>
      <w:r w:rsidRPr="00FB0B1D">
        <w:rPr>
          <w:rFonts w:asciiTheme="majorBidi" w:hAnsiTheme="majorBidi" w:cs="B Mitra"/>
          <w:sz w:val="24"/>
          <w:szCs w:val="24"/>
          <w:rtl/>
        </w:rPr>
        <w:t>نظر</w:t>
      </w:r>
      <w:r w:rsidRPr="00FB0B1D">
        <w:rPr>
          <w:rFonts w:asciiTheme="majorBidi" w:hAnsiTheme="majorBidi" w:cs="B Mitra"/>
          <w:sz w:val="24"/>
          <w:szCs w:val="24"/>
        </w:rPr>
        <w:t xml:space="preserve"> </w:t>
      </w:r>
      <w:r w:rsidRPr="00FB0B1D">
        <w:rPr>
          <w:rFonts w:asciiTheme="majorBidi" w:hAnsiTheme="majorBidi" w:cs="B Mitra"/>
          <w:sz w:val="24"/>
          <w:szCs w:val="24"/>
          <w:rtl/>
        </w:rPr>
        <w:t>با</w:t>
      </w:r>
      <w:r w:rsidRPr="00FB0B1D">
        <w:rPr>
          <w:rFonts w:asciiTheme="majorBidi" w:hAnsiTheme="majorBidi" w:cs="B Mitra"/>
          <w:sz w:val="24"/>
          <w:szCs w:val="24"/>
        </w:rPr>
        <w:t xml:space="preserve"> </w:t>
      </w:r>
      <w:r w:rsidRPr="00FB0B1D">
        <w:rPr>
          <w:rFonts w:asciiTheme="majorBidi" w:hAnsiTheme="majorBidi" w:cs="B Mitra"/>
          <w:sz w:val="24"/>
          <w:szCs w:val="24"/>
          <w:rtl/>
        </w:rPr>
        <w:t>استفاده</w:t>
      </w:r>
      <w:r w:rsidRPr="00FB0B1D">
        <w:rPr>
          <w:rFonts w:asciiTheme="majorBidi" w:hAnsiTheme="majorBidi" w:cs="B Mitra"/>
          <w:sz w:val="24"/>
          <w:szCs w:val="24"/>
        </w:rPr>
        <w:t xml:space="preserve"> </w:t>
      </w:r>
      <w:r w:rsidRPr="00FB0B1D">
        <w:rPr>
          <w:rFonts w:asciiTheme="majorBidi" w:hAnsiTheme="majorBidi" w:cs="B Mitra"/>
          <w:sz w:val="24"/>
          <w:szCs w:val="24"/>
          <w:rtl/>
        </w:rPr>
        <w:t>از</w:t>
      </w:r>
      <w:r w:rsidRPr="00FB0B1D">
        <w:rPr>
          <w:rFonts w:asciiTheme="majorBidi" w:hAnsiTheme="majorBidi" w:cs="B Mitra"/>
          <w:sz w:val="24"/>
          <w:szCs w:val="24"/>
        </w:rPr>
        <w:t xml:space="preserve"> </w:t>
      </w:r>
      <w:r w:rsidRPr="00FB0B1D">
        <w:rPr>
          <w:rFonts w:asciiTheme="majorBidi" w:hAnsiTheme="majorBidi" w:cs="B Mitra"/>
          <w:sz w:val="24"/>
          <w:szCs w:val="24"/>
          <w:rtl/>
        </w:rPr>
        <w:t>نرم</w:t>
      </w:r>
      <w:r w:rsidRPr="00FB0B1D">
        <w:rPr>
          <w:rFonts w:asciiTheme="majorBidi" w:hAnsiTheme="majorBidi" w:cs="B Mitra"/>
          <w:sz w:val="24"/>
          <w:szCs w:val="24"/>
        </w:rPr>
        <w:t xml:space="preserve"> </w:t>
      </w:r>
      <w:r w:rsidRPr="00FB0B1D">
        <w:rPr>
          <w:rFonts w:asciiTheme="majorBidi" w:hAnsiTheme="majorBidi" w:cs="B Mitra"/>
          <w:sz w:val="24"/>
          <w:szCs w:val="24"/>
          <w:rtl/>
        </w:rPr>
        <w:t>افزار</w:t>
      </w:r>
      <w:r w:rsidRPr="00FB0B1D">
        <w:rPr>
          <w:rFonts w:asciiTheme="majorBidi" w:hAnsiTheme="majorBidi" w:cs="B Mitra"/>
          <w:sz w:val="24"/>
          <w:szCs w:val="24"/>
        </w:rPr>
        <w:t xml:space="preserve"> </w:t>
      </w:r>
      <w:r w:rsidRPr="00FB0B1D">
        <w:rPr>
          <w:rFonts w:asciiTheme="majorBidi" w:hAnsiTheme="majorBidi" w:cs="B Mitra"/>
          <w:sz w:val="24"/>
          <w:szCs w:val="24"/>
          <w:rtl/>
        </w:rPr>
        <w:t>كانورج</w:t>
      </w:r>
      <w:r w:rsidRPr="00FB0B1D">
        <w:rPr>
          <w:rFonts w:asciiTheme="majorBidi" w:hAnsiTheme="majorBidi" w:cs="B Mitra"/>
          <w:sz w:val="24"/>
          <w:szCs w:val="24"/>
        </w:rPr>
        <w:t xml:space="preserve"> </w:t>
      </w:r>
      <w:r w:rsidRPr="00FB0B1D">
        <w:rPr>
          <w:rFonts w:asciiTheme="majorBidi" w:hAnsiTheme="majorBidi" w:cs="B Mitra"/>
          <w:sz w:val="24"/>
          <w:szCs w:val="24"/>
          <w:rtl/>
        </w:rPr>
        <w:t>بصورت</w:t>
      </w:r>
      <w:r w:rsidRPr="00FB0B1D">
        <w:rPr>
          <w:rFonts w:asciiTheme="majorBidi" w:hAnsiTheme="majorBidi" w:cs="B Mitra"/>
          <w:sz w:val="24"/>
          <w:szCs w:val="24"/>
        </w:rPr>
        <w:t xml:space="preserve"> </w:t>
      </w:r>
      <w:r w:rsidRPr="00FB0B1D">
        <w:rPr>
          <w:rFonts w:asciiTheme="majorBidi" w:hAnsiTheme="majorBidi" w:cs="B Mitra"/>
          <w:sz w:val="24"/>
          <w:szCs w:val="24"/>
          <w:rtl/>
        </w:rPr>
        <w:t>سه</w:t>
      </w:r>
      <w:r w:rsidRPr="00FB0B1D">
        <w:rPr>
          <w:rFonts w:asciiTheme="majorBidi" w:hAnsiTheme="majorBidi" w:cs="B Mitra"/>
          <w:sz w:val="24"/>
          <w:szCs w:val="24"/>
        </w:rPr>
        <w:t xml:space="preserve"> </w:t>
      </w:r>
      <w:r w:rsidRPr="00FB0B1D">
        <w:rPr>
          <w:rFonts w:asciiTheme="majorBidi" w:hAnsiTheme="majorBidi" w:cs="B Mitra"/>
          <w:sz w:val="24"/>
          <w:szCs w:val="24"/>
          <w:rtl/>
        </w:rPr>
        <w:t>بعدي</w:t>
      </w:r>
      <w:r w:rsidRPr="00FB0B1D">
        <w:rPr>
          <w:rFonts w:asciiTheme="majorBidi" w:hAnsiTheme="majorBidi" w:cs="B Mitra"/>
          <w:sz w:val="24"/>
          <w:szCs w:val="24"/>
        </w:rPr>
        <w:t xml:space="preserve"> </w:t>
      </w:r>
      <w:r w:rsidRPr="00FB0B1D">
        <w:rPr>
          <w:rFonts w:asciiTheme="majorBidi" w:hAnsiTheme="majorBidi" w:cs="B Mitra"/>
          <w:sz w:val="24"/>
          <w:szCs w:val="24"/>
          <w:rtl/>
        </w:rPr>
        <w:t>شبيه سازي</w:t>
      </w:r>
      <w:r w:rsidRPr="00FB0B1D">
        <w:rPr>
          <w:rFonts w:asciiTheme="majorBidi" w:hAnsiTheme="majorBidi" w:cs="B Mitra"/>
          <w:sz w:val="24"/>
          <w:szCs w:val="24"/>
        </w:rPr>
        <w:t xml:space="preserve"> </w:t>
      </w:r>
      <w:r w:rsidRPr="00FB0B1D">
        <w:rPr>
          <w:rFonts w:asciiTheme="majorBidi" w:hAnsiTheme="majorBidi" w:cs="B Mitra" w:hint="cs"/>
          <w:sz w:val="24"/>
          <w:szCs w:val="24"/>
          <w:rtl/>
        </w:rPr>
        <w:t>شده</w:t>
      </w:r>
      <w:r w:rsidRPr="00FB0B1D">
        <w:rPr>
          <w:rFonts w:asciiTheme="majorBidi" w:hAnsiTheme="majorBidi" w:cs="B Mitra"/>
          <w:sz w:val="24"/>
          <w:szCs w:val="24"/>
          <w:rtl/>
        </w:rPr>
        <w:t xml:space="preserve"> و سپس با </w:t>
      </w:r>
      <w:r w:rsidRPr="00FB0B1D">
        <w:rPr>
          <w:rFonts w:asciiTheme="majorBidi" w:hAnsiTheme="majorBidi" w:cs="B Mitra" w:hint="cs"/>
          <w:sz w:val="24"/>
          <w:szCs w:val="24"/>
          <w:rtl/>
        </w:rPr>
        <w:t>استفاده</w:t>
      </w:r>
      <w:r w:rsidRPr="00FB0B1D">
        <w:rPr>
          <w:rFonts w:asciiTheme="majorBidi" w:hAnsiTheme="majorBidi" w:cs="B Mitra"/>
          <w:sz w:val="24"/>
          <w:szCs w:val="24"/>
          <w:rtl/>
        </w:rPr>
        <w:t xml:space="preserve"> از داده</w:t>
      </w:r>
      <w:r w:rsidRPr="00FB0B1D">
        <w:rPr>
          <w:rFonts w:asciiTheme="majorBidi" w:hAnsiTheme="majorBidi" w:cs="B Mitra"/>
          <w:sz w:val="24"/>
          <w:szCs w:val="24"/>
        </w:rPr>
        <w:softHyphen/>
      </w:r>
      <w:r w:rsidRPr="00FB0B1D">
        <w:rPr>
          <w:rFonts w:asciiTheme="majorBidi" w:hAnsiTheme="majorBidi" w:cs="B Mitra"/>
          <w:sz w:val="24"/>
          <w:szCs w:val="24"/>
          <w:rtl/>
        </w:rPr>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تجرب</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صحه</w:t>
      </w:r>
      <w:r w:rsidRPr="00FB0B1D">
        <w:rPr>
          <w:rFonts w:asciiTheme="majorBidi" w:hAnsiTheme="majorBidi" w:cs="B Mitra"/>
          <w:sz w:val="24"/>
          <w:szCs w:val="24"/>
        </w:rPr>
        <w:softHyphen/>
      </w:r>
      <w:r w:rsidRPr="00FB0B1D">
        <w:rPr>
          <w:rFonts w:asciiTheme="majorBidi" w:hAnsiTheme="majorBidi" w:cs="B Mitra"/>
          <w:sz w:val="24"/>
          <w:szCs w:val="24"/>
          <w:rtl/>
        </w:rPr>
        <w:t>گذار</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شده</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است</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در</w:t>
      </w:r>
      <w:r w:rsidRPr="00FB0B1D">
        <w:rPr>
          <w:rFonts w:asciiTheme="majorBidi" w:hAnsiTheme="majorBidi" w:cs="B Mitra"/>
          <w:sz w:val="24"/>
          <w:szCs w:val="24"/>
          <w:rtl/>
        </w:rPr>
        <w:t xml:space="preserve"> گام بعد</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 xml:space="preserve">با </w:t>
      </w:r>
      <w:r w:rsidRPr="00FB0B1D">
        <w:rPr>
          <w:rFonts w:asciiTheme="majorBidi" w:hAnsiTheme="majorBidi" w:cs="B Mitra"/>
          <w:sz w:val="24"/>
          <w:szCs w:val="24"/>
          <w:rtl/>
        </w:rPr>
        <w:t>بهره</w:t>
      </w:r>
      <w:r w:rsidRPr="00FB0B1D">
        <w:rPr>
          <w:rFonts w:asciiTheme="majorBidi" w:hAnsiTheme="majorBidi" w:cs="B Mitra" w:hint="cs"/>
          <w:sz w:val="24"/>
          <w:szCs w:val="24"/>
          <w:rtl/>
        </w:rPr>
        <w:t xml:space="preserve"> </w:t>
      </w:r>
      <w:r w:rsidRPr="00FB0B1D">
        <w:rPr>
          <w:rFonts w:asciiTheme="majorBidi" w:hAnsiTheme="majorBidi" w:cs="B Mitra"/>
          <w:sz w:val="24"/>
          <w:szCs w:val="24"/>
          <w:rtl/>
        </w:rPr>
        <w:t>گ</w:t>
      </w:r>
      <w:r w:rsidRPr="00FB0B1D">
        <w:rPr>
          <w:rFonts w:asciiTheme="majorBidi" w:hAnsiTheme="majorBidi" w:cs="B Mitra" w:hint="cs"/>
          <w:sz w:val="24"/>
          <w:szCs w:val="24"/>
          <w:rtl/>
        </w:rPr>
        <w:t>یری</w:t>
      </w:r>
      <w:r w:rsidRPr="00FB0B1D">
        <w:rPr>
          <w:rFonts w:asciiTheme="majorBidi" w:hAnsiTheme="majorBidi" w:cs="B Mitra"/>
          <w:sz w:val="24"/>
          <w:szCs w:val="24"/>
          <w:rtl/>
        </w:rPr>
        <w:t xml:space="preserve"> از کد کمک</w:t>
      </w:r>
      <w:r w:rsidRPr="00FB0B1D">
        <w:rPr>
          <w:rFonts w:asciiTheme="majorBidi" w:hAnsiTheme="majorBidi" w:cs="B Mitra" w:hint="cs"/>
          <w:sz w:val="24"/>
          <w:szCs w:val="24"/>
          <w:rtl/>
        </w:rPr>
        <w:t>ین،</w:t>
      </w:r>
      <w:r w:rsidRPr="00FB0B1D">
        <w:rPr>
          <w:rFonts w:asciiTheme="majorBidi" w:hAnsiTheme="majorBidi" w:cs="B Mitra"/>
          <w:sz w:val="24"/>
          <w:szCs w:val="24"/>
          <w:rtl/>
        </w:rPr>
        <w:t xml:space="preserve"> واکنش</w:t>
      </w:r>
      <w:r w:rsidRPr="00FB0B1D">
        <w:rPr>
          <w:rFonts w:asciiTheme="majorBidi" w:hAnsiTheme="majorBidi" w:cs="B Mitra"/>
          <w:sz w:val="24"/>
          <w:szCs w:val="24"/>
        </w:rPr>
        <w:t>‌</w:t>
      </w:r>
      <w:r w:rsidRPr="00FB0B1D">
        <w:rPr>
          <w:rFonts w:asciiTheme="majorBidi" w:hAnsiTheme="majorBidi" w:cs="B Mitra" w:hint="cs"/>
          <w:sz w:val="24"/>
          <w:szCs w:val="24"/>
          <w:rtl/>
        </w:rPr>
        <w:t>‌‌</w:t>
      </w:r>
      <w:r w:rsidRPr="00FB0B1D">
        <w:rPr>
          <w:rFonts w:asciiTheme="majorBidi" w:hAnsiTheme="majorBidi" w:cs="B Mitra"/>
          <w:sz w:val="24"/>
          <w:szCs w:val="24"/>
        </w:rPr>
        <w:t>‌‌</w:t>
      </w:r>
      <w:r w:rsidRPr="00FB0B1D">
        <w:rPr>
          <w:rFonts w:asciiTheme="majorBidi" w:hAnsiTheme="majorBidi" w:cs="B Mitra"/>
          <w:sz w:val="24"/>
          <w:szCs w:val="24"/>
          <w:rtl/>
        </w:rPr>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ش</w:t>
      </w:r>
      <w:r w:rsidRPr="00FB0B1D">
        <w:rPr>
          <w:rFonts w:asciiTheme="majorBidi" w:hAnsiTheme="majorBidi" w:cs="B Mitra" w:hint="cs"/>
          <w:sz w:val="24"/>
          <w:szCs w:val="24"/>
          <w:rtl/>
        </w:rPr>
        <w:t>یمیایی</w:t>
      </w:r>
      <w:r w:rsidRPr="00FB0B1D">
        <w:rPr>
          <w:rFonts w:asciiTheme="majorBidi" w:hAnsiTheme="majorBidi" w:cs="B Mitra"/>
          <w:sz w:val="24"/>
          <w:szCs w:val="24"/>
          <w:rtl/>
        </w:rPr>
        <w:t xml:space="preserve"> برحسب نرخ پ</w:t>
      </w:r>
      <w:r w:rsidRPr="00FB0B1D">
        <w:rPr>
          <w:rFonts w:asciiTheme="majorBidi" w:hAnsiTheme="majorBidi" w:cs="B Mitra" w:hint="cs"/>
          <w:sz w:val="24"/>
          <w:szCs w:val="24"/>
          <w:rtl/>
        </w:rPr>
        <w:t>یشروی</w:t>
      </w:r>
      <w:r w:rsidRPr="00FB0B1D">
        <w:rPr>
          <w:rFonts w:asciiTheme="majorBidi" w:hAnsiTheme="majorBidi" w:cs="B Mitra"/>
          <w:sz w:val="24"/>
          <w:szCs w:val="24"/>
          <w:rtl/>
        </w:rPr>
        <w:t xml:space="preserve"> مرتب ساز</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و</w:t>
      </w:r>
      <w:r w:rsidRPr="00FB0B1D">
        <w:rPr>
          <w:rFonts w:asciiTheme="majorBidi" w:hAnsiTheme="majorBidi" w:cs="B Mitra"/>
          <w:sz w:val="24"/>
          <w:szCs w:val="24"/>
          <w:rtl/>
        </w:rPr>
        <w:t xml:space="preserve"> واکنش</w:t>
      </w:r>
      <w:r w:rsidRPr="00FB0B1D">
        <w:rPr>
          <w:rFonts w:asciiTheme="majorBidi" w:hAnsiTheme="majorBidi" w:cs="B Mitra"/>
          <w:sz w:val="24"/>
          <w:szCs w:val="24"/>
        </w:rPr>
        <w:t>‌‌</w:t>
      </w:r>
      <w:r w:rsidRPr="00FB0B1D">
        <w:rPr>
          <w:rFonts w:asciiTheme="majorBidi" w:hAnsiTheme="majorBidi" w:cs="B Mitra"/>
          <w:sz w:val="24"/>
          <w:szCs w:val="24"/>
          <w:rtl/>
        </w:rPr>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مهم در هر گام شناسا</w:t>
      </w:r>
      <w:r w:rsidRPr="00FB0B1D">
        <w:rPr>
          <w:rFonts w:asciiTheme="majorBidi" w:hAnsiTheme="majorBidi" w:cs="B Mitra" w:hint="cs"/>
          <w:sz w:val="24"/>
          <w:szCs w:val="24"/>
          <w:rtl/>
        </w:rPr>
        <w:t>یی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شده</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اند</w:t>
      </w:r>
      <w:r w:rsidRPr="00FB0B1D">
        <w:rPr>
          <w:rFonts w:asciiTheme="majorBidi" w:hAnsiTheme="majorBidi" w:cs="B Mitra"/>
          <w:sz w:val="24"/>
          <w:szCs w:val="24"/>
          <w:rtl/>
        </w:rPr>
        <w:t xml:space="preserve">. </w:t>
      </w:r>
      <w:r w:rsidRPr="00FB0B1D">
        <w:rPr>
          <w:rFonts w:asciiTheme="majorBidi" w:hAnsiTheme="majorBidi" w:cs="B Mitra" w:hint="cs"/>
          <w:sz w:val="24"/>
          <w:szCs w:val="24"/>
          <w:rtl/>
          <w:lang w:bidi="fa-IR"/>
        </w:rPr>
        <w:t>با</w:t>
      </w:r>
      <w:r w:rsidRPr="00FB0B1D">
        <w:rPr>
          <w:rFonts w:asciiTheme="majorBidi" w:hAnsiTheme="majorBidi" w:cs="B Mitra"/>
          <w:sz w:val="24"/>
          <w:szCs w:val="24"/>
          <w:rtl/>
          <w:lang w:bidi="fa-IR"/>
        </w:rPr>
        <w:t xml:space="preserve"> انتخاب تعداد گوناگون</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از واکنش</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مهم در </w:t>
      </w:r>
      <w:r w:rsidRPr="00FB0B1D">
        <w:rPr>
          <w:rFonts w:asciiTheme="majorBidi" w:hAnsiTheme="majorBidi" w:cs="B Mitra" w:hint="cs"/>
          <w:sz w:val="24"/>
          <w:szCs w:val="24"/>
          <w:rtl/>
          <w:lang w:bidi="fa-IR"/>
        </w:rPr>
        <w:t>هر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گام،</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مختلف مطرح و از نظر مس</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انجام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واکنش</w:t>
      </w:r>
      <w:r w:rsidRPr="00FB0B1D">
        <w:rPr>
          <w:rFonts w:asciiTheme="majorBidi" w:hAnsiTheme="majorBidi" w:cs="B Mitra"/>
          <w:sz w:val="24"/>
          <w:szCs w:val="24"/>
          <w:lang w:bidi="fa-IR"/>
        </w:rPr>
        <w:softHyphen/>
      </w:r>
      <w:r w:rsidRPr="00FB0B1D">
        <w:rPr>
          <w:rFonts w:asciiTheme="majorBidi" w:hAnsiTheme="majorBidi" w:cs="B Mitra" w:hint="cs"/>
          <w:sz w:val="24"/>
          <w:szCs w:val="24"/>
          <w:rtl/>
          <w:lang w:bidi="fa-IR"/>
        </w:rPr>
        <w:t>های</w:t>
      </w:r>
      <w:r w:rsidRPr="00FB0B1D">
        <w:rPr>
          <w:rFonts w:asciiTheme="majorBidi" w:hAnsiTheme="majorBidi" w:cs="B Mitra"/>
          <w:sz w:val="24"/>
          <w:szCs w:val="24"/>
          <w:rtl/>
          <w:lang w:bidi="fa-IR"/>
        </w:rPr>
        <w:t xml:space="preserve"> مهم با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اصل</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w:t>
      </w:r>
      <w:r w:rsidRPr="00FB0B1D">
        <w:rPr>
          <w:rFonts w:asciiTheme="majorBidi" w:hAnsiTheme="majorBidi" w:cs="B Mitra"/>
          <w:sz w:val="24"/>
          <w:szCs w:val="24"/>
          <w:rtl/>
        </w:rPr>
        <w:t>مقا</w:t>
      </w:r>
      <w:r w:rsidRPr="00FB0B1D">
        <w:rPr>
          <w:rFonts w:asciiTheme="majorBidi" w:hAnsiTheme="majorBidi" w:cs="B Mitra" w:hint="cs"/>
          <w:sz w:val="24"/>
          <w:szCs w:val="24"/>
          <w:rtl/>
        </w:rPr>
        <w:t>یسه</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شده</w:t>
      </w:r>
      <w:r w:rsidRPr="00FB0B1D">
        <w:rPr>
          <w:rFonts w:asciiTheme="majorBidi" w:hAnsiTheme="majorBidi" w:cs="B Mitra"/>
          <w:sz w:val="24"/>
          <w:szCs w:val="24"/>
        </w:rPr>
        <w:t>‌</w:t>
      </w:r>
      <w:r w:rsidRPr="00FB0B1D">
        <w:rPr>
          <w:rFonts w:asciiTheme="majorBidi" w:hAnsiTheme="majorBidi" w:cs="B Mitra" w:hint="cs"/>
          <w:sz w:val="24"/>
          <w:szCs w:val="24"/>
          <w:rtl/>
        </w:rPr>
        <w:t>اند.</w:t>
      </w:r>
      <w:r w:rsidRPr="00FB0B1D">
        <w:rPr>
          <w:rFonts w:asciiTheme="majorBidi" w:hAnsiTheme="majorBidi" w:cs="B Mitra"/>
          <w:sz w:val="24"/>
          <w:szCs w:val="24"/>
          <w:rtl/>
        </w:rPr>
        <w:t xml:space="preserve"> مسیر</w:t>
      </w:r>
      <w:r w:rsidRPr="00FB0B1D">
        <w:rPr>
          <w:rFonts w:asciiTheme="majorBidi" w:hAnsiTheme="majorBidi" w:cs="B Mitra"/>
          <w:sz w:val="24"/>
          <w:szCs w:val="24"/>
        </w:rPr>
        <w:t>‌</w:t>
      </w:r>
      <w:r w:rsidRPr="00FB0B1D">
        <w:rPr>
          <w:rFonts w:asciiTheme="majorBidi" w:hAnsiTheme="majorBidi" w:cs="B Mitra"/>
          <w:sz w:val="24"/>
          <w:szCs w:val="24"/>
          <w:rtl/>
        </w:rPr>
        <w:t>های بدست آمده جهت انجام واکنش</w:t>
      </w:r>
      <w:r w:rsidRPr="00FB0B1D">
        <w:rPr>
          <w:rFonts w:asciiTheme="majorBidi" w:hAnsiTheme="majorBidi" w:cs="B Mitra"/>
          <w:sz w:val="24"/>
          <w:szCs w:val="24"/>
        </w:rPr>
        <w:softHyphen/>
      </w:r>
      <w:r w:rsidRPr="00FB0B1D">
        <w:rPr>
          <w:rFonts w:asciiTheme="majorBidi" w:hAnsiTheme="majorBidi" w:cs="B Mitra"/>
          <w:sz w:val="24"/>
          <w:szCs w:val="24"/>
          <w:rtl/>
        </w:rPr>
        <w:t>ها در همه مکانیزم</w:t>
      </w:r>
      <w:r w:rsidRPr="00FB0B1D">
        <w:rPr>
          <w:rFonts w:asciiTheme="majorBidi" w:hAnsiTheme="majorBidi" w:cs="B Mitra" w:hint="cs"/>
          <w:sz w:val="24"/>
          <w:szCs w:val="24"/>
          <w:rtl/>
        </w:rPr>
        <w:softHyphen/>
      </w:r>
      <w:r w:rsidRPr="00FB0B1D">
        <w:rPr>
          <w:rFonts w:asciiTheme="majorBidi" w:hAnsiTheme="majorBidi" w:cs="B Mitra"/>
          <w:sz w:val="24"/>
          <w:szCs w:val="24"/>
          <w:rtl/>
        </w:rPr>
        <w:t>ها نشان دهنده حضور فعال واکنش</w:t>
      </w:r>
      <w:r w:rsidRPr="00FB0B1D">
        <w:rPr>
          <w:rFonts w:asciiTheme="majorBidi" w:hAnsiTheme="majorBidi" w:cs="B Mitra"/>
          <w:sz w:val="24"/>
          <w:szCs w:val="24"/>
        </w:rPr>
        <w:softHyphen/>
      </w:r>
      <w:r w:rsidRPr="00FB0B1D">
        <w:rPr>
          <w:rFonts w:asciiTheme="majorBidi" w:hAnsiTheme="majorBidi" w:cs="B Mitra"/>
          <w:sz w:val="24"/>
          <w:szCs w:val="24"/>
          <w:rtl/>
        </w:rPr>
        <w:t>های هپتان نرمال می باشد. نتایج حاکی از آن است که در احتراق تعداد واکنش</w:t>
      </w:r>
      <w:r w:rsidRPr="00FB0B1D">
        <w:rPr>
          <w:rFonts w:asciiTheme="majorBidi" w:hAnsiTheme="majorBidi" w:cs="B Mitra"/>
          <w:sz w:val="24"/>
          <w:szCs w:val="24"/>
        </w:rPr>
        <w:softHyphen/>
      </w:r>
      <w:r w:rsidRPr="00FB0B1D">
        <w:rPr>
          <w:rFonts w:asciiTheme="majorBidi" w:hAnsiTheme="majorBidi" w:cs="B Mitra"/>
          <w:sz w:val="24"/>
          <w:szCs w:val="24"/>
          <w:rtl/>
        </w:rPr>
        <w:t>ها اهمیتی ندارد و مهم نوع واکنش</w:t>
      </w:r>
      <w:r w:rsidRPr="00FB0B1D">
        <w:rPr>
          <w:rFonts w:asciiTheme="majorBidi" w:hAnsiTheme="majorBidi" w:cs="B Mitra"/>
          <w:sz w:val="24"/>
          <w:szCs w:val="24"/>
        </w:rPr>
        <w:softHyphen/>
      </w:r>
      <w:r w:rsidRPr="00FB0B1D">
        <w:rPr>
          <w:rFonts w:asciiTheme="majorBidi" w:hAnsiTheme="majorBidi" w:cs="B Mitra"/>
          <w:sz w:val="24"/>
          <w:szCs w:val="24"/>
          <w:rtl/>
        </w:rPr>
        <w:t>های شرکت</w:t>
      </w:r>
      <w:r w:rsidRPr="00FB0B1D">
        <w:rPr>
          <w:rFonts w:asciiTheme="majorBidi" w:hAnsiTheme="majorBidi" w:cs="B Mitra"/>
          <w:sz w:val="24"/>
          <w:szCs w:val="24"/>
        </w:rPr>
        <w:softHyphen/>
      </w:r>
      <w:r w:rsidRPr="00FB0B1D">
        <w:rPr>
          <w:rFonts w:asciiTheme="majorBidi" w:hAnsiTheme="majorBidi" w:cs="B Mitra"/>
          <w:sz w:val="24"/>
          <w:szCs w:val="24"/>
          <w:rtl/>
        </w:rPr>
        <w:t>کننده در مکانیزم می</w:t>
      </w:r>
      <w:r w:rsidRPr="00FB0B1D">
        <w:rPr>
          <w:rFonts w:asciiTheme="majorBidi" w:hAnsiTheme="majorBidi" w:cs="B Mitra"/>
          <w:sz w:val="24"/>
          <w:szCs w:val="24"/>
        </w:rPr>
        <w:softHyphen/>
      </w:r>
      <w:r w:rsidRPr="00FB0B1D">
        <w:rPr>
          <w:rFonts w:asciiTheme="majorBidi" w:hAnsiTheme="majorBidi" w:cs="B Mitra"/>
          <w:sz w:val="24"/>
          <w:szCs w:val="24"/>
          <w:rtl/>
        </w:rPr>
        <w:t xml:space="preserve">باشد. </w:t>
      </w:r>
    </w:p>
    <w:p w14:paraId="5DF1D52B" w14:textId="77777777" w:rsidR="00FB0B1D" w:rsidRPr="00FB0B1D" w:rsidRDefault="00FB0B1D" w:rsidP="00FB0B1D">
      <w:pPr>
        <w:bidi/>
        <w:rPr>
          <w:rFonts w:asciiTheme="majorBidi" w:hAnsiTheme="majorBidi" w:cs="B Mitra"/>
          <w:b/>
          <w:bCs/>
          <w:sz w:val="24"/>
          <w:szCs w:val="24"/>
          <w:rtl/>
          <w:lang w:bidi="fa-IR"/>
        </w:rPr>
      </w:pPr>
      <w:r w:rsidRPr="00FB0B1D">
        <w:rPr>
          <w:rFonts w:asciiTheme="majorBidi" w:hAnsiTheme="majorBidi" w:cs="B Mitra" w:hint="cs"/>
          <w:b/>
          <w:bCs/>
          <w:sz w:val="24"/>
          <w:szCs w:val="24"/>
          <w:rtl/>
          <w:lang w:bidi="fa-IR"/>
        </w:rPr>
        <w:t>کلید واژه ها:</w:t>
      </w:r>
      <w:r w:rsidRPr="00FB0B1D">
        <w:rPr>
          <w:rFonts w:asciiTheme="majorBidi" w:hAnsiTheme="majorBidi" w:cs="B Mitra"/>
          <w:sz w:val="24"/>
          <w:szCs w:val="24"/>
          <w:rtl/>
        </w:rPr>
        <w:t xml:space="preserve"> موتور</w:t>
      </w:r>
      <w:r w:rsidRPr="00FB0B1D">
        <w:rPr>
          <w:rFonts w:asciiTheme="majorBidi" w:hAnsiTheme="majorBidi" w:cs="B Mitra"/>
          <w:sz w:val="24"/>
          <w:szCs w:val="24"/>
        </w:rPr>
        <w:t xml:space="preserve"> </w:t>
      </w:r>
      <w:r w:rsidRPr="00FB0B1D">
        <w:rPr>
          <w:rFonts w:asciiTheme="majorBidi" w:hAnsiTheme="majorBidi" w:cs="B Mitra"/>
          <w:sz w:val="24"/>
          <w:szCs w:val="24"/>
          <w:rtl/>
        </w:rPr>
        <w:t>اشتعال</w:t>
      </w:r>
      <w:r w:rsidRPr="00FB0B1D">
        <w:rPr>
          <w:rFonts w:asciiTheme="majorBidi" w:hAnsiTheme="majorBidi" w:cs="B Mitra"/>
          <w:sz w:val="24"/>
          <w:szCs w:val="24"/>
        </w:rPr>
        <w:t xml:space="preserve"> </w:t>
      </w:r>
      <w:r w:rsidRPr="00FB0B1D">
        <w:rPr>
          <w:rFonts w:asciiTheme="majorBidi" w:hAnsiTheme="majorBidi" w:cs="B Mitra"/>
          <w:sz w:val="24"/>
          <w:szCs w:val="24"/>
          <w:rtl/>
        </w:rPr>
        <w:t>تراكمي</w:t>
      </w:r>
      <w:r w:rsidRPr="00FB0B1D">
        <w:rPr>
          <w:rFonts w:asciiTheme="majorBidi" w:hAnsiTheme="majorBidi" w:cs="B Mitra"/>
          <w:sz w:val="24"/>
          <w:szCs w:val="24"/>
        </w:rPr>
        <w:t xml:space="preserve"> </w:t>
      </w:r>
      <w:r w:rsidRPr="00FB0B1D">
        <w:rPr>
          <w:rFonts w:asciiTheme="majorBidi" w:hAnsiTheme="majorBidi" w:cs="B Mitra"/>
          <w:sz w:val="24"/>
          <w:szCs w:val="24"/>
          <w:rtl/>
        </w:rPr>
        <w:t>كنترل</w:t>
      </w:r>
      <w:r w:rsidRPr="00FB0B1D">
        <w:rPr>
          <w:rFonts w:asciiTheme="majorBidi" w:hAnsiTheme="majorBidi" w:cs="B Mitra"/>
          <w:sz w:val="24"/>
          <w:szCs w:val="24"/>
        </w:rPr>
        <w:t xml:space="preserve"> </w:t>
      </w:r>
      <w:r w:rsidRPr="00FB0B1D">
        <w:rPr>
          <w:rFonts w:asciiTheme="majorBidi" w:hAnsiTheme="majorBidi" w:cs="B Mitra"/>
          <w:sz w:val="24"/>
          <w:szCs w:val="24"/>
          <w:rtl/>
        </w:rPr>
        <w:t>واكنش</w:t>
      </w:r>
      <w:r w:rsidRPr="00FB0B1D">
        <w:rPr>
          <w:rFonts w:asciiTheme="majorBidi" w:hAnsiTheme="majorBidi" w:cs="B Mitra" w:hint="cs"/>
          <w:sz w:val="24"/>
          <w:szCs w:val="24"/>
          <w:rtl/>
        </w:rPr>
        <w:t>ی</w:t>
      </w:r>
      <w:r w:rsidRPr="00FB0B1D">
        <w:rPr>
          <w:rFonts w:asciiTheme="majorBidi" w:hAnsiTheme="majorBidi" w:cs="B Mitra"/>
          <w:sz w:val="24"/>
          <w:szCs w:val="24"/>
        </w:rPr>
        <w:t xml:space="preserve"> (RCCI)</w:t>
      </w:r>
      <w:r w:rsidRPr="00FB0B1D">
        <w:rPr>
          <w:rFonts w:asciiTheme="majorBidi" w:hAnsiTheme="majorBidi" w:cs="B Mitra" w:hint="cs"/>
          <w:sz w:val="24"/>
          <w:szCs w:val="24"/>
          <w:rtl/>
        </w:rPr>
        <w:t>،</w:t>
      </w:r>
      <w:r w:rsidRPr="00FB0B1D">
        <w:rPr>
          <w:rFonts w:asciiTheme="majorBidi" w:hAnsiTheme="majorBidi" w:cs="B Mitra"/>
          <w:sz w:val="24"/>
          <w:szCs w:val="24"/>
        </w:rPr>
        <w:t xml:space="preserve"> </w:t>
      </w:r>
      <w:r w:rsidRPr="00FB0B1D">
        <w:rPr>
          <w:rFonts w:asciiTheme="majorBidi" w:hAnsiTheme="majorBidi" w:cs="B Mitra"/>
          <w:sz w:val="24"/>
          <w:szCs w:val="24"/>
          <w:rtl/>
        </w:rPr>
        <w:t>شبيه</w:t>
      </w:r>
      <w:r w:rsidRPr="00FB0B1D">
        <w:rPr>
          <w:rFonts w:asciiTheme="majorBidi" w:hAnsiTheme="majorBidi" w:cs="B Mitra"/>
          <w:sz w:val="24"/>
          <w:szCs w:val="24"/>
        </w:rPr>
        <w:t xml:space="preserve"> </w:t>
      </w:r>
      <w:r w:rsidRPr="00FB0B1D">
        <w:rPr>
          <w:rFonts w:asciiTheme="majorBidi" w:hAnsiTheme="majorBidi" w:cs="B Mitra"/>
          <w:sz w:val="24"/>
          <w:szCs w:val="24"/>
          <w:rtl/>
        </w:rPr>
        <w:t>سازي</w:t>
      </w:r>
      <w:r w:rsidRPr="00FB0B1D">
        <w:rPr>
          <w:rFonts w:asciiTheme="majorBidi" w:hAnsiTheme="majorBidi" w:cs="B Mitra"/>
          <w:sz w:val="24"/>
          <w:szCs w:val="24"/>
        </w:rPr>
        <w:t xml:space="preserve"> </w:t>
      </w:r>
      <w:r w:rsidRPr="00FB0B1D">
        <w:rPr>
          <w:rFonts w:asciiTheme="majorBidi" w:hAnsiTheme="majorBidi" w:cs="B Mitra"/>
          <w:sz w:val="24"/>
          <w:szCs w:val="24"/>
          <w:rtl/>
        </w:rPr>
        <w:t>سه</w:t>
      </w:r>
      <w:r w:rsidRPr="00FB0B1D">
        <w:rPr>
          <w:rFonts w:asciiTheme="majorBidi" w:hAnsiTheme="majorBidi" w:cs="B Mitra"/>
          <w:sz w:val="24"/>
          <w:szCs w:val="24"/>
        </w:rPr>
        <w:t xml:space="preserve"> </w:t>
      </w:r>
      <w:r w:rsidRPr="00FB0B1D">
        <w:rPr>
          <w:rFonts w:asciiTheme="majorBidi" w:hAnsiTheme="majorBidi" w:cs="B Mitra"/>
          <w:sz w:val="24"/>
          <w:szCs w:val="24"/>
          <w:rtl/>
        </w:rPr>
        <w:t>بعدي، مکانیزم سنیتیک شیمیایی، مس</w:t>
      </w:r>
      <w:r w:rsidRPr="00FB0B1D">
        <w:rPr>
          <w:rFonts w:asciiTheme="majorBidi" w:hAnsiTheme="majorBidi" w:cs="B Mitra" w:hint="cs"/>
          <w:sz w:val="24"/>
          <w:szCs w:val="24"/>
          <w:rtl/>
        </w:rPr>
        <w:t>یر</w:t>
      </w:r>
      <w:r w:rsidRPr="00FB0B1D">
        <w:rPr>
          <w:rFonts w:asciiTheme="majorBidi" w:hAnsiTheme="majorBidi" w:cs="B Mitra"/>
          <w:sz w:val="24"/>
          <w:szCs w:val="24"/>
          <w:rtl/>
        </w:rPr>
        <w:t xml:space="preserve"> 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ش</w:t>
      </w:r>
      <w:r w:rsidRPr="00FB0B1D">
        <w:rPr>
          <w:rFonts w:asciiTheme="majorBidi" w:hAnsiTheme="majorBidi" w:cs="B Mitra" w:hint="cs"/>
          <w:sz w:val="24"/>
          <w:szCs w:val="24"/>
          <w:rtl/>
        </w:rPr>
        <w:t>یمیایی.</w:t>
      </w:r>
    </w:p>
    <w:p w14:paraId="218BC065" w14:textId="77777777" w:rsidR="00FB0B1D" w:rsidRDefault="00FB0B1D" w:rsidP="00FB0B1D">
      <w:pPr>
        <w:autoSpaceDE w:val="0"/>
        <w:autoSpaceDN w:val="0"/>
        <w:adjustRightInd w:val="0"/>
        <w:spacing w:after="0" w:line="240" w:lineRule="auto"/>
        <w:jc w:val="center"/>
        <w:rPr>
          <w:rFonts w:asciiTheme="majorHAnsi" w:hAnsiTheme="majorHAnsi" w:cs="B Nazanin"/>
          <w:b/>
          <w:bCs/>
          <w:sz w:val="30"/>
          <w:szCs w:val="30"/>
          <w:lang w:bidi="fa-IR"/>
        </w:rPr>
      </w:pPr>
      <w:r w:rsidRPr="00FB0B1D">
        <w:rPr>
          <w:rFonts w:asciiTheme="majorHAnsi" w:hAnsiTheme="majorHAnsi" w:cs="B Nazanin"/>
          <w:b/>
          <w:bCs/>
          <w:sz w:val="30"/>
          <w:szCs w:val="30"/>
          <w:lang w:bidi="fa-IR"/>
        </w:rPr>
        <w:t>Investigation on chemical reaction path of combustion process in RCCI Engines</w:t>
      </w:r>
    </w:p>
    <w:p w14:paraId="09609A24" w14:textId="77777777" w:rsidR="00FB0B1D" w:rsidRDefault="00FB0B1D" w:rsidP="00FB0B1D">
      <w:pPr>
        <w:autoSpaceDE w:val="0"/>
        <w:autoSpaceDN w:val="0"/>
        <w:adjustRightInd w:val="0"/>
        <w:spacing w:after="0" w:line="240" w:lineRule="auto"/>
        <w:jc w:val="center"/>
        <w:rPr>
          <w:rFonts w:asciiTheme="majorHAnsi" w:hAnsiTheme="majorHAnsi" w:cs="B Nazanin"/>
          <w:b/>
          <w:bCs/>
          <w:sz w:val="20"/>
          <w:szCs w:val="20"/>
          <w:vertAlign w:val="superscript"/>
          <w:lang w:bidi="fa-IR"/>
        </w:rPr>
      </w:pPr>
      <w:r w:rsidRPr="00FB0B1D">
        <w:rPr>
          <w:rFonts w:asciiTheme="majorHAnsi" w:hAnsiTheme="majorHAnsi" w:cs="B Nazanin"/>
          <w:b/>
          <w:bCs/>
          <w:sz w:val="20"/>
          <w:szCs w:val="20"/>
          <w:lang w:bidi="fa-IR"/>
        </w:rPr>
        <w:t>Shadab Heidarbadi</w:t>
      </w:r>
      <w:r w:rsidRPr="00FB0B1D">
        <w:rPr>
          <w:rFonts w:asciiTheme="majorHAnsi" w:hAnsiTheme="majorHAnsi" w:cs="B Nazanin"/>
          <w:b/>
          <w:bCs/>
          <w:sz w:val="20"/>
          <w:szCs w:val="20"/>
          <w:vertAlign w:val="superscript"/>
          <w:lang w:bidi="fa-IR"/>
        </w:rPr>
        <w:t>1</w:t>
      </w:r>
      <w:r w:rsidRPr="00FB0B1D">
        <w:rPr>
          <w:rFonts w:asciiTheme="majorHAnsi" w:hAnsiTheme="majorHAnsi" w:cs="B Nazanin"/>
          <w:b/>
          <w:bCs/>
          <w:sz w:val="20"/>
          <w:szCs w:val="20"/>
          <w:lang w:bidi="fa-IR"/>
        </w:rPr>
        <w:t xml:space="preserve">, Rahim </w:t>
      </w:r>
      <w:proofErr w:type="spellStart"/>
      <w:r w:rsidRPr="00FB0B1D">
        <w:rPr>
          <w:rFonts w:asciiTheme="majorHAnsi" w:hAnsiTheme="majorHAnsi" w:cs="B Nazanin"/>
          <w:b/>
          <w:bCs/>
          <w:sz w:val="20"/>
          <w:szCs w:val="20"/>
          <w:lang w:bidi="fa-IR"/>
        </w:rPr>
        <w:t>Khoshbakhti</w:t>
      </w:r>
      <w:proofErr w:type="spellEnd"/>
      <w:r w:rsidRPr="00FB0B1D">
        <w:rPr>
          <w:rFonts w:asciiTheme="majorHAnsi" w:hAnsiTheme="majorHAnsi" w:cs="B Nazanin"/>
          <w:b/>
          <w:bCs/>
          <w:sz w:val="20"/>
          <w:szCs w:val="20"/>
          <w:lang w:bidi="fa-IR"/>
        </w:rPr>
        <w:t xml:space="preserve"> Saray</w:t>
      </w:r>
      <w:r w:rsidRPr="00FB0B1D">
        <w:rPr>
          <w:rFonts w:asciiTheme="majorHAnsi" w:hAnsiTheme="majorHAnsi" w:cs="B Nazanin"/>
          <w:b/>
          <w:bCs/>
          <w:sz w:val="20"/>
          <w:szCs w:val="20"/>
          <w:vertAlign w:val="superscript"/>
          <w:lang w:bidi="fa-IR"/>
        </w:rPr>
        <w:t>2*</w:t>
      </w:r>
      <w:r w:rsidRPr="00FB0B1D">
        <w:rPr>
          <w:rFonts w:asciiTheme="majorHAnsi" w:hAnsiTheme="majorHAnsi" w:cs="B Nazanin"/>
          <w:b/>
          <w:bCs/>
          <w:sz w:val="20"/>
          <w:szCs w:val="20"/>
          <w:lang w:bidi="fa-IR"/>
        </w:rPr>
        <w:t xml:space="preserve">, </w:t>
      </w:r>
      <w:proofErr w:type="spellStart"/>
      <w:r w:rsidRPr="00FB0B1D">
        <w:rPr>
          <w:rFonts w:asciiTheme="majorHAnsi" w:hAnsiTheme="majorHAnsi" w:cs="B Nazanin"/>
          <w:b/>
          <w:bCs/>
          <w:sz w:val="20"/>
          <w:szCs w:val="20"/>
          <w:lang w:bidi="fa-IR"/>
        </w:rPr>
        <w:t>Elahe</w:t>
      </w:r>
      <w:proofErr w:type="spellEnd"/>
      <w:r w:rsidRPr="00FB0B1D">
        <w:rPr>
          <w:rFonts w:asciiTheme="majorHAnsi" w:hAnsiTheme="majorHAnsi" w:cs="B Nazanin"/>
          <w:b/>
          <w:bCs/>
          <w:sz w:val="20"/>
          <w:szCs w:val="20"/>
          <w:lang w:bidi="fa-IR"/>
        </w:rPr>
        <w:t xml:space="preserve"> Neshat Esfahlani</w:t>
      </w:r>
      <w:r w:rsidRPr="00FB0B1D">
        <w:rPr>
          <w:rFonts w:asciiTheme="majorHAnsi" w:hAnsiTheme="majorHAnsi" w:cs="B Nazanin"/>
          <w:b/>
          <w:bCs/>
          <w:sz w:val="20"/>
          <w:szCs w:val="20"/>
          <w:vertAlign w:val="superscript"/>
          <w:lang w:bidi="fa-IR"/>
        </w:rPr>
        <w:t>3</w:t>
      </w:r>
    </w:p>
    <w:p w14:paraId="5A061A70" w14:textId="77777777" w:rsidR="00FB0B1D" w:rsidRPr="00FB0B1D" w:rsidRDefault="00FB0B1D" w:rsidP="00FB0B1D">
      <w:pPr>
        <w:autoSpaceDE w:val="0"/>
        <w:autoSpaceDN w:val="0"/>
        <w:adjustRightInd w:val="0"/>
        <w:spacing w:after="0" w:line="240" w:lineRule="auto"/>
        <w:jc w:val="center"/>
        <w:rPr>
          <w:rFonts w:asciiTheme="majorHAnsi" w:hAnsiTheme="majorHAnsi" w:cs="B Nazanin"/>
          <w:b/>
          <w:bCs/>
          <w:sz w:val="20"/>
          <w:szCs w:val="20"/>
          <w:vertAlign w:val="superscript"/>
          <w:rtl/>
          <w:lang w:bidi="fa-IR"/>
        </w:rPr>
      </w:pPr>
      <w:r>
        <w:rPr>
          <w:rFonts w:asciiTheme="majorHAnsi" w:hAnsiTheme="majorHAnsi" w:cs="B Nazanin"/>
          <w:b/>
          <w:bCs/>
          <w:sz w:val="20"/>
          <w:szCs w:val="20"/>
          <w:vertAlign w:val="superscript"/>
          <w:lang w:bidi="fa-IR"/>
        </w:rPr>
        <w:t xml:space="preserve"> </w:t>
      </w:r>
    </w:p>
    <w:p w14:paraId="37311FD7" w14:textId="77777777" w:rsidR="00FB0B1D" w:rsidRPr="00FB0B1D" w:rsidRDefault="00FB0B1D" w:rsidP="00FB0B1D">
      <w:pPr>
        <w:tabs>
          <w:tab w:val="left" w:pos="195"/>
          <w:tab w:val="left" w:pos="8535"/>
        </w:tabs>
        <w:autoSpaceDE w:val="0"/>
        <w:autoSpaceDN w:val="0"/>
        <w:adjustRightInd w:val="0"/>
        <w:spacing w:after="0" w:line="240" w:lineRule="auto"/>
        <w:rPr>
          <w:rFonts w:asciiTheme="majorHAnsi" w:hAnsiTheme="majorHAnsi" w:cs="B Nazanin"/>
          <w:sz w:val="16"/>
          <w:szCs w:val="16"/>
        </w:rPr>
      </w:pPr>
      <w:r w:rsidRPr="00FB0B1D">
        <w:rPr>
          <w:rFonts w:asciiTheme="majorHAnsi" w:hAnsiTheme="majorHAnsi" w:cs="B Nazanin"/>
          <w:sz w:val="16"/>
          <w:szCs w:val="16"/>
          <w:vertAlign w:val="superscript"/>
        </w:rPr>
        <w:t>1</w:t>
      </w:r>
      <w:r w:rsidRPr="00FB0B1D">
        <w:rPr>
          <w:rFonts w:asciiTheme="majorHAnsi" w:hAnsiTheme="majorHAnsi" w:cs="B Nazanin"/>
          <w:sz w:val="16"/>
          <w:szCs w:val="16"/>
        </w:rPr>
        <w:t>Department of Mechanical engineering, Sahand University of Technology, Tabriz</w:t>
      </w:r>
      <w:r w:rsidRPr="00FB0B1D">
        <w:rPr>
          <w:rFonts w:asciiTheme="majorHAnsi" w:hAnsiTheme="majorHAnsi" w:cs="Times New Roman"/>
          <w:sz w:val="16"/>
          <w:szCs w:val="16"/>
          <w:lang w:bidi="fa-IR"/>
        </w:rPr>
        <w:t>,</w:t>
      </w:r>
      <w:r w:rsidRPr="00FB0B1D">
        <w:rPr>
          <w:rFonts w:asciiTheme="majorHAnsi" w:hAnsiTheme="majorHAnsi" w:cs="B Nazanin"/>
          <w:sz w:val="16"/>
          <w:szCs w:val="16"/>
        </w:rPr>
        <w:t xml:space="preserve"> Iran.</w:t>
      </w:r>
      <w:r>
        <w:rPr>
          <w:rFonts w:asciiTheme="majorHAnsi" w:hAnsiTheme="majorHAnsi" w:cs="B Nazanin"/>
          <w:sz w:val="16"/>
          <w:szCs w:val="16"/>
        </w:rPr>
        <w:t xml:space="preserve">                                                          </w:t>
      </w:r>
      <w:r w:rsidRPr="00FB0B1D">
        <w:rPr>
          <w:rFonts w:asciiTheme="majorHAnsi" w:hAnsiTheme="majorHAnsi" w:cs="B Mitra"/>
          <w:sz w:val="16"/>
          <w:szCs w:val="16"/>
          <w:lang w:bidi="fa-IR"/>
        </w:rPr>
        <w:t xml:space="preserve"> Sh_heydarabadi@sut.ac.ir</w:t>
      </w:r>
    </w:p>
    <w:p w14:paraId="729F5D2F" w14:textId="77777777" w:rsidR="00FB0B1D" w:rsidRPr="00FB0B1D" w:rsidRDefault="00FB0B1D" w:rsidP="00FB0B1D">
      <w:pPr>
        <w:tabs>
          <w:tab w:val="left" w:pos="195"/>
        </w:tabs>
        <w:autoSpaceDE w:val="0"/>
        <w:autoSpaceDN w:val="0"/>
        <w:adjustRightInd w:val="0"/>
        <w:spacing w:after="0" w:line="240" w:lineRule="auto"/>
        <w:rPr>
          <w:rFonts w:asciiTheme="majorHAnsi" w:hAnsiTheme="majorHAnsi" w:cs="B Nazanin"/>
          <w:sz w:val="16"/>
          <w:szCs w:val="16"/>
        </w:rPr>
      </w:pPr>
      <w:r w:rsidRPr="00FB0B1D">
        <w:rPr>
          <w:rFonts w:asciiTheme="majorHAnsi" w:hAnsiTheme="majorHAnsi" w:cs="B Nazanin"/>
          <w:sz w:val="16"/>
          <w:szCs w:val="16"/>
          <w:vertAlign w:val="superscript"/>
        </w:rPr>
        <w:t xml:space="preserve">*2 </w:t>
      </w:r>
      <w:r w:rsidRPr="00FB0B1D">
        <w:rPr>
          <w:rFonts w:asciiTheme="majorHAnsi" w:hAnsiTheme="majorHAnsi" w:cs="B Nazanin"/>
          <w:sz w:val="16"/>
          <w:szCs w:val="16"/>
        </w:rPr>
        <w:t>Department of Mechanical engineering, Sahand University of Technology, Tabriz</w:t>
      </w:r>
      <w:r w:rsidRPr="00FB0B1D">
        <w:rPr>
          <w:rFonts w:asciiTheme="majorHAnsi" w:hAnsiTheme="majorHAnsi" w:cs="Times New Roman"/>
          <w:sz w:val="16"/>
          <w:szCs w:val="16"/>
          <w:lang w:bidi="fa-IR"/>
        </w:rPr>
        <w:t>,</w:t>
      </w:r>
      <w:r w:rsidRPr="00FB0B1D">
        <w:rPr>
          <w:rFonts w:asciiTheme="majorHAnsi" w:hAnsiTheme="majorHAnsi" w:cs="B Nazanin"/>
          <w:sz w:val="16"/>
          <w:szCs w:val="16"/>
        </w:rPr>
        <w:t xml:space="preserve"> Iran.</w:t>
      </w:r>
      <w:r>
        <w:rPr>
          <w:rFonts w:asciiTheme="majorHAnsi" w:hAnsiTheme="majorHAnsi" w:cs="B Nazanin"/>
          <w:sz w:val="16"/>
          <w:szCs w:val="16"/>
        </w:rPr>
        <w:t xml:space="preserve">                                                                </w:t>
      </w:r>
      <w:r w:rsidRPr="00FB0B1D">
        <w:rPr>
          <w:rFonts w:asciiTheme="majorHAnsi" w:hAnsiTheme="majorHAnsi" w:cs="Arial"/>
          <w:sz w:val="16"/>
          <w:szCs w:val="16"/>
        </w:rPr>
        <w:t>Khoshbakhti@sut.ac.ir</w:t>
      </w:r>
    </w:p>
    <w:p w14:paraId="66C6CB5C" w14:textId="77777777" w:rsidR="00FB0B1D" w:rsidRPr="00FB0B1D" w:rsidRDefault="00FB0B1D" w:rsidP="00FB0B1D">
      <w:pPr>
        <w:tabs>
          <w:tab w:val="left" w:pos="8175"/>
        </w:tabs>
        <w:autoSpaceDE w:val="0"/>
        <w:autoSpaceDN w:val="0"/>
        <w:adjustRightInd w:val="0"/>
        <w:spacing w:after="0" w:line="240" w:lineRule="auto"/>
        <w:rPr>
          <w:rFonts w:asciiTheme="majorHAnsi" w:hAnsiTheme="majorHAnsi" w:cs="B Nazanin"/>
          <w:sz w:val="30"/>
          <w:szCs w:val="30"/>
        </w:rPr>
      </w:pPr>
      <w:r w:rsidRPr="00FB0B1D">
        <w:rPr>
          <w:rFonts w:asciiTheme="majorHAnsi" w:hAnsiTheme="majorHAnsi" w:cs="B Nazanin"/>
          <w:sz w:val="16"/>
          <w:szCs w:val="16"/>
          <w:vertAlign w:val="superscript"/>
        </w:rPr>
        <w:t>3</w:t>
      </w:r>
      <w:r w:rsidRPr="00FB0B1D">
        <w:rPr>
          <w:rFonts w:asciiTheme="majorHAnsi" w:hAnsiTheme="majorHAnsi" w:cs="B Nazanin"/>
          <w:sz w:val="16"/>
          <w:szCs w:val="16"/>
        </w:rPr>
        <w:t>Department of Mechanical engineering, Sahand University of Technology, Tabriz</w:t>
      </w:r>
      <w:r w:rsidRPr="00FB0B1D">
        <w:rPr>
          <w:rFonts w:asciiTheme="majorHAnsi" w:hAnsiTheme="majorHAnsi" w:cs="Times New Roman"/>
          <w:sz w:val="16"/>
          <w:szCs w:val="16"/>
          <w:lang w:bidi="fa-IR"/>
        </w:rPr>
        <w:t>,</w:t>
      </w:r>
      <w:r w:rsidRPr="00FB0B1D">
        <w:rPr>
          <w:rFonts w:asciiTheme="majorHAnsi" w:hAnsiTheme="majorHAnsi" w:cs="B Nazanin"/>
          <w:sz w:val="16"/>
          <w:szCs w:val="16"/>
        </w:rPr>
        <w:t xml:space="preserve"> Iran</w:t>
      </w:r>
      <w:r w:rsidRPr="00FB0B1D">
        <w:rPr>
          <w:rFonts w:asciiTheme="majorHAnsi" w:hAnsiTheme="majorHAnsi" w:cs="B Nazanin"/>
          <w:sz w:val="20"/>
          <w:szCs w:val="20"/>
        </w:rPr>
        <w:t>.</w:t>
      </w:r>
      <w:r>
        <w:rPr>
          <w:rFonts w:asciiTheme="majorHAnsi" w:hAnsiTheme="majorHAnsi" w:cs="B Nazanin"/>
          <w:sz w:val="20"/>
          <w:szCs w:val="20"/>
        </w:rPr>
        <w:tab/>
        <w:t xml:space="preserve">       </w:t>
      </w:r>
      <w:r w:rsidRPr="00FB0B1D">
        <w:rPr>
          <w:rFonts w:asciiTheme="majorHAnsi" w:hAnsiTheme="majorHAnsi" w:cs="Arial"/>
          <w:sz w:val="16"/>
          <w:szCs w:val="16"/>
        </w:rPr>
        <w:t>E_neshat@sut.ac.ir</w:t>
      </w:r>
    </w:p>
    <w:p w14:paraId="737468DA" w14:textId="77777777" w:rsidR="00FB0B1D" w:rsidRPr="00FB0B1D" w:rsidRDefault="00FB0B1D" w:rsidP="00FB0B1D">
      <w:pPr>
        <w:rPr>
          <w:rFonts w:asciiTheme="majorBidi" w:hAnsiTheme="majorBidi" w:cs="B Nazanin"/>
          <w:b/>
          <w:bCs/>
          <w:sz w:val="28"/>
          <w:szCs w:val="28"/>
        </w:rPr>
      </w:pPr>
      <w:r w:rsidRPr="00FB0B1D">
        <w:rPr>
          <w:rFonts w:asciiTheme="majorBidi" w:hAnsiTheme="majorBidi" w:cs="B Nazanin"/>
          <w:b/>
          <w:bCs/>
          <w:sz w:val="28"/>
          <w:szCs w:val="28"/>
        </w:rPr>
        <w:t>Abstract:</w:t>
      </w:r>
    </w:p>
    <w:p w14:paraId="53E76AA1" w14:textId="71A2AA25" w:rsidR="00FB0B1D" w:rsidRPr="00FB0B1D" w:rsidRDefault="00FB0B1D" w:rsidP="00FB0B1D">
      <w:pPr>
        <w:jc w:val="both"/>
        <w:rPr>
          <w:rFonts w:asciiTheme="majorBidi" w:hAnsiTheme="majorBidi" w:cs="B Nazanin"/>
          <w:sz w:val="20"/>
          <w:szCs w:val="20"/>
        </w:rPr>
      </w:pPr>
      <w:r w:rsidRPr="00FB0B1D">
        <w:rPr>
          <w:rFonts w:asciiTheme="majorBidi" w:hAnsiTheme="majorBidi" w:cs="B Nazanin"/>
          <w:sz w:val="20"/>
          <w:szCs w:val="20"/>
        </w:rPr>
        <w:t xml:space="preserve">Today, RCCI engines are considered by researchers as a new technology for low-emission combustion and high thermal efficiency. The most important factor in combustion control in this type of combustion is to control the reactivity of the mixture inside the cylinder at compression stroke. The purpose of this study is to identify the pathway for reactions in the chemical kinetics of natural gas and diesel fuels for combustion of RCCI to facilitate combustion control inside the combustion chamber. In order to achieve this goal, the engine is simulated using three-dimensional CFD software and then validated using experimental data. In the next step, the chemical reactions are identified according to the rate of progression of the sorting and the important reactions in each step. By selecting a large number of important reactions in each step, different mechanisms have been proposed and compared with the main reactions </w:t>
      </w:r>
      <w:r w:rsidR="0095723B">
        <w:rPr>
          <w:rFonts w:asciiTheme="majorBidi" w:hAnsiTheme="majorBidi" w:cs="B Nazanin"/>
          <w:sz w:val="20"/>
          <w:szCs w:val="20"/>
        </w:rPr>
        <w:t>in</w:t>
      </w:r>
      <w:r w:rsidRPr="00FB0B1D">
        <w:rPr>
          <w:rFonts w:asciiTheme="majorBidi" w:hAnsiTheme="majorBidi" w:cs="B Nazanin"/>
          <w:sz w:val="20"/>
          <w:szCs w:val="20"/>
        </w:rPr>
        <w:t xml:space="preserve"> the main mechanism</w:t>
      </w:r>
      <w:r w:rsidR="0095723B">
        <w:rPr>
          <w:rFonts w:asciiTheme="majorBidi" w:hAnsiTheme="majorBidi" w:cs="B Nazanin"/>
          <w:sz w:val="20"/>
          <w:szCs w:val="20"/>
        </w:rPr>
        <w:t>.</w:t>
      </w:r>
      <w:r w:rsidRPr="00FB0B1D">
        <w:rPr>
          <w:rFonts w:asciiTheme="majorBidi" w:hAnsiTheme="majorBidi" w:cs="B Nazanin"/>
          <w:sz w:val="20"/>
          <w:szCs w:val="20"/>
        </w:rPr>
        <w:t xml:space="preserve"> </w:t>
      </w:r>
      <w:r w:rsidR="0095723B">
        <w:rPr>
          <w:rFonts w:asciiTheme="majorBidi" w:hAnsiTheme="majorBidi" w:cs="B Nazanin"/>
          <w:sz w:val="20"/>
          <w:szCs w:val="20"/>
        </w:rPr>
        <w:t>A</w:t>
      </w:r>
      <w:r w:rsidRPr="00FB0B1D">
        <w:rPr>
          <w:rFonts w:asciiTheme="majorBidi" w:hAnsiTheme="majorBidi" w:cs="B Nazanin"/>
          <w:sz w:val="20"/>
          <w:szCs w:val="20"/>
        </w:rPr>
        <w:t xml:space="preserve">ll pathways obtained for </w:t>
      </w:r>
      <w:r w:rsidR="003F26A2">
        <w:rPr>
          <w:rFonts w:asciiTheme="majorBidi" w:hAnsiTheme="majorBidi" w:cs="B Nazanin"/>
          <w:sz w:val="20"/>
          <w:szCs w:val="20"/>
        </w:rPr>
        <w:t>oxidation</w:t>
      </w:r>
      <w:r w:rsidRPr="00FB0B1D">
        <w:rPr>
          <w:rFonts w:asciiTheme="majorBidi" w:hAnsiTheme="majorBidi" w:cs="B Nazanin"/>
          <w:sz w:val="20"/>
          <w:szCs w:val="20"/>
        </w:rPr>
        <w:t xml:space="preserve"> in all mechanisms indicate the presence of active heptane reactions. The results indicate that the number of reactions does not matter in combustion, and the type of reactions involved in the mechanism is important. </w:t>
      </w:r>
    </w:p>
    <w:p w14:paraId="386BCE45" w14:textId="77777777" w:rsidR="00FB0B1D" w:rsidRDefault="00FB0B1D" w:rsidP="003E536C">
      <w:pPr>
        <w:jc w:val="both"/>
        <w:rPr>
          <w:rFonts w:asciiTheme="majorBidi" w:hAnsiTheme="majorBidi" w:cs="B Nazanin"/>
          <w:sz w:val="20"/>
          <w:szCs w:val="20"/>
        </w:rPr>
      </w:pPr>
      <w:r w:rsidRPr="00FB0B1D">
        <w:rPr>
          <w:rFonts w:asciiTheme="majorBidi" w:hAnsiTheme="majorBidi" w:cs="B Nazanin"/>
          <w:b/>
          <w:bCs/>
          <w:sz w:val="20"/>
          <w:szCs w:val="20"/>
        </w:rPr>
        <w:t>Keywords</w:t>
      </w:r>
      <w:r w:rsidRPr="00FB0B1D">
        <w:rPr>
          <w:rFonts w:asciiTheme="majorBidi" w:hAnsiTheme="majorBidi" w:cs="B Nazanin"/>
          <w:sz w:val="20"/>
          <w:szCs w:val="20"/>
        </w:rPr>
        <w:t>: RCCI, 3D reaction simulation, chemical control mechanism, chemical pathways</w:t>
      </w:r>
    </w:p>
    <w:p w14:paraId="7803F4A2" w14:textId="77777777" w:rsidR="003E536C" w:rsidRDefault="003E536C" w:rsidP="003E536C">
      <w:pPr>
        <w:jc w:val="both"/>
        <w:rPr>
          <w:rFonts w:asciiTheme="majorBidi" w:hAnsiTheme="majorBidi" w:cs="B Nazanin"/>
          <w:sz w:val="20"/>
          <w:szCs w:val="20"/>
        </w:rPr>
      </w:pPr>
    </w:p>
    <w:p w14:paraId="6E9380F1" w14:textId="1AD4FD3E" w:rsidR="003E536C" w:rsidRDefault="003E536C" w:rsidP="003E536C">
      <w:pPr>
        <w:jc w:val="both"/>
        <w:rPr>
          <w:rFonts w:asciiTheme="majorBidi" w:hAnsiTheme="majorBidi" w:cs="B Mitra"/>
          <w:sz w:val="24"/>
          <w:szCs w:val="24"/>
          <w:rtl/>
          <w:lang w:bidi="fa-IR"/>
        </w:rPr>
        <w:sectPr w:rsidR="003E536C" w:rsidSect="00FB0B1D">
          <w:pgSz w:w="12240" w:h="15840" w:code="1"/>
          <w:pgMar w:top="1440" w:right="1134" w:bottom="1440" w:left="1134" w:header="720" w:footer="720" w:gutter="0"/>
          <w:cols w:space="720"/>
          <w:bidi/>
          <w:docGrid w:linePitch="360"/>
        </w:sectPr>
      </w:pPr>
    </w:p>
    <w:p w14:paraId="2BC6A0E7" w14:textId="77777777" w:rsidR="00FB0B1D" w:rsidRPr="00FB0B1D" w:rsidRDefault="00FB0B1D" w:rsidP="00FB0B1D">
      <w:pPr>
        <w:autoSpaceDE w:val="0"/>
        <w:autoSpaceDN w:val="0"/>
        <w:bidi/>
        <w:adjustRightInd w:val="0"/>
        <w:spacing w:after="0"/>
        <w:jc w:val="both"/>
        <w:rPr>
          <w:rFonts w:asciiTheme="majorBidi" w:hAnsiTheme="majorBidi" w:cs="B Mitra"/>
          <w:b/>
          <w:bCs/>
          <w:sz w:val="24"/>
          <w:szCs w:val="24"/>
          <w:rtl/>
          <w:lang w:bidi="fa-IR"/>
        </w:rPr>
      </w:pPr>
      <w:r w:rsidRPr="00FB0B1D">
        <w:rPr>
          <w:rFonts w:asciiTheme="majorBidi" w:hAnsiTheme="majorBidi" w:cs="B Mitra" w:hint="cs"/>
          <w:b/>
          <w:bCs/>
          <w:sz w:val="24"/>
          <w:szCs w:val="24"/>
          <w:rtl/>
          <w:lang w:bidi="fa-IR"/>
        </w:rPr>
        <w:lastRenderedPageBreak/>
        <w:t>مقدمه</w:t>
      </w:r>
    </w:p>
    <w:p w14:paraId="7E17816D" w14:textId="1F0524F6" w:rsidR="00C377FF" w:rsidRPr="00FB0B1D" w:rsidRDefault="00C377FF" w:rsidP="00FB0B1D">
      <w:pPr>
        <w:autoSpaceDE w:val="0"/>
        <w:autoSpaceDN w:val="0"/>
        <w:bidi/>
        <w:adjustRightInd w:val="0"/>
        <w:spacing w:after="0"/>
        <w:jc w:val="both"/>
        <w:rPr>
          <w:rFonts w:asciiTheme="majorBidi" w:hAnsiTheme="majorBidi" w:cs="B Mitra"/>
          <w:sz w:val="24"/>
          <w:szCs w:val="24"/>
          <w:lang w:bidi="fa-IR"/>
        </w:rPr>
      </w:pPr>
      <w:r w:rsidRPr="00FB0B1D">
        <w:rPr>
          <w:rFonts w:asciiTheme="majorBidi" w:hAnsiTheme="majorBidi" w:cs="B Mitra"/>
          <w:sz w:val="24"/>
          <w:szCs w:val="24"/>
          <w:rtl/>
          <w:lang w:bidi="fa-IR"/>
        </w:rPr>
        <w:t xml:space="preserve">امروزه در توسعه موتورهای احتراق داخلی سعی بر آن است که در کنار داشتن بازده بالاتر، بتوان از سوخت های تجدیدپذیر استفاده کرد و به کمترین مقدار آلودگی دست یافت. در این میان موتورهای احتراقی اشتعال تراکمی </w:t>
      </w:r>
      <w:r w:rsidRPr="00FB0B1D">
        <w:rPr>
          <w:rFonts w:asciiTheme="majorBidi" w:hAnsiTheme="majorBidi" w:cs="B Mitra"/>
          <w:sz w:val="24"/>
          <w:szCs w:val="24"/>
          <w:lang w:bidi="fa-IR"/>
        </w:rPr>
        <w:t>(CI)</w:t>
      </w:r>
      <w:r w:rsidRPr="00FB0B1D">
        <w:rPr>
          <w:rFonts w:asciiTheme="majorBidi" w:hAnsiTheme="majorBidi" w:cs="B Mitra"/>
          <w:sz w:val="24"/>
          <w:szCs w:val="24"/>
          <w:rtl/>
          <w:lang w:bidi="fa-IR"/>
        </w:rPr>
        <w:t xml:space="preserve"> بازده بالاتری نسبت به موتورهای اشتعال جرقه</w:t>
      </w:r>
      <w:r w:rsidR="00BB6F13">
        <w:rPr>
          <w:rFonts w:asciiTheme="majorBidi" w:hAnsiTheme="majorBidi" w:cs="B Mitra"/>
          <w:sz w:val="24"/>
          <w:szCs w:val="24"/>
          <w:rtl/>
          <w:lang w:bidi="fa-IR"/>
        </w:rPr>
        <w:softHyphen/>
      </w:r>
      <w:r w:rsidRPr="00FB0B1D">
        <w:rPr>
          <w:rFonts w:asciiTheme="majorBidi" w:hAnsiTheme="majorBidi" w:cs="B Mitra"/>
          <w:sz w:val="24"/>
          <w:szCs w:val="24"/>
          <w:rtl/>
          <w:lang w:bidi="fa-IR"/>
        </w:rPr>
        <w:t>ای</w:t>
      </w:r>
      <w:r w:rsidRPr="00FB0B1D">
        <w:rPr>
          <w:rFonts w:asciiTheme="majorBidi" w:hAnsiTheme="majorBidi" w:cs="B Mitra"/>
          <w:sz w:val="24"/>
          <w:szCs w:val="24"/>
          <w:lang w:bidi="fa-IR"/>
        </w:rPr>
        <w:t xml:space="preserve">(SI) </w:t>
      </w:r>
      <w:r w:rsidRPr="00FB0B1D">
        <w:rPr>
          <w:rFonts w:asciiTheme="majorBidi" w:hAnsiTheme="majorBidi" w:cs="B Mitra"/>
          <w:sz w:val="24"/>
          <w:szCs w:val="24"/>
          <w:rtl/>
          <w:lang w:bidi="fa-IR"/>
        </w:rPr>
        <w:t xml:space="preserve"> از خود نشان داده</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اند و دلیل این بازده بالا در این نوع موتورها، بهره</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مندی از نسبت تراکم بالا و احتراق فقیر می باشد. بنابراین تحت شرایط عادی احتراق و مخلوط احتراقی کنترل شده و با در نظر گرفتن آلاینده های </w:t>
      </w:r>
      <w:r w:rsidRPr="00FB0B1D">
        <w:rPr>
          <w:rFonts w:asciiTheme="majorBidi" w:hAnsiTheme="majorBidi" w:cs="B Mitra"/>
          <w:sz w:val="24"/>
          <w:szCs w:val="24"/>
          <w:lang w:bidi="fa-IR"/>
        </w:rPr>
        <w:t>NOx</w:t>
      </w:r>
      <w:r w:rsidRPr="00FB0B1D">
        <w:rPr>
          <w:rFonts w:asciiTheme="majorBidi" w:hAnsiTheme="majorBidi" w:cs="B Mitra"/>
          <w:sz w:val="24"/>
          <w:szCs w:val="24"/>
          <w:rtl/>
          <w:lang w:bidi="fa-IR"/>
        </w:rPr>
        <w:t xml:space="preserve"> و</w:t>
      </w:r>
      <w:r w:rsidRPr="00FB0B1D">
        <w:rPr>
          <w:rFonts w:asciiTheme="majorBidi" w:hAnsiTheme="majorBidi" w:cs="B Mitra"/>
          <w:sz w:val="24"/>
          <w:szCs w:val="24"/>
          <w:lang w:bidi="fa-IR"/>
        </w:rPr>
        <w:t xml:space="preserve"> soot</w:t>
      </w:r>
      <w:r w:rsidRPr="00FB0B1D">
        <w:rPr>
          <w:rFonts w:asciiTheme="majorBidi" w:hAnsiTheme="majorBidi" w:cs="B Mitra"/>
          <w:sz w:val="24"/>
          <w:szCs w:val="24"/>
          <w:rtl/>
          <w:lang w:bidi="fa-IR"/>
        </w:rPr>
        <w:t>در شرایط احتراقی یکسان موتورهای اشتعال تراکمی عملکرد بهتری نسبت به موتورهای اشتعال جرقه ای دارند. تحقیقات در سطح گسترده</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ای انجام شده است تا بتوان موتورهای احتراق تراکمی پیشرفته</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ای تولید کرد که کمترین میزان نشر </w:t>
      </w:r>
      <w:r w:rsidRPr="00FB0B1D">
        <w:rPr>
          <w:rFonts w:asciiTheme="majorBidi" w:hAnsiTheme="majorBidi" w:cs="B Mitra"/>
          <w:sz w:val="24"/>
          <w:szCs w:val="24"/>
          <w:lang w:bidi="fa-IR"/>
        </w:rPr>
        <w:t>NOx</w:t>
      </w:r>
      <w:r w:rsidRPr="00FB0B1D">
        <w:rPr>
          <w:rFonts w:asciiTheme="majorBidi" w:hAnsiTheme="majorBidi" w:cs="B Mitra"/>
          <w:sz w:val="24"/>
          <w:szCs w:val="24"/>
          <w:rtl/>
          <w:lang w:bidi="fa-IR"/>
        </w:rPr>
        <w:t xml:space="preserve"> و </w:t>
      </w:r>
      <w:r w:rsidRPr="00FB0B1D">
        <w:rPr>
          <w:rFonts w:asciiTheme="majorBidi" w:hAnsiTheme="majorBidi" w:cs="B Mitra"/>
          <w:sz w:val="24"/>
          <w:szCs w:val="24"/>
          <w:lang w:bidi="fa-IR"/>
        </w:rPr>
        <w:t xml:space="preserve"> soot</w:t>
      </w:r>
      <w:r w:rsidR="00BB6F13">
        <w:rPr>
          <w:rFonts w:asciiTheme="majorBidi" w:hAnsiTheme="majorBidi" w:cs="B Mitra" w:hint="cs"/>
          <w:sz w:val="24"/>
          <w:szCs w:val="24"/>
          <w:rtl/>
          <w:lang w:bidi="fa-IR"/>
        </w:rPr>
        <w:t>با</w:t>
      </w:r>
      <w:r w:rsidRPr="00FB0B1D">
        <w:rPr>
          <w:rFonts w:asciiTheme="majorBidi" w:hAnsiTheme="majorBidi" w:cs="B Mitra"/>
          <w:sz w:val="24"/>
          <w:szCs w:val="24"/>
          <w:rtl/>
          <w:lang w:bidi="fa-IR"/>
        </w:rPr>
        <w:t xml:space="preserve"> بازده</w:t>
      </w:r>
      <w:r w:rsidR="00BB6F13">
        <w:rPr>
          <w:rFonts w:asciiTheme="majorBidi" w:hAnsiTheme="majorBidi" w:cs="B Mitra" w:hint="cs"/>
          <w:sz w:val="24"/>
          <w:szCs w:val="24"/>
          <w:rtl/>
          <w:lang w:bidi="fa-IR"/>
        </w:rPr>
        <w:t xml:space="preserve"> بالا</w:t>
      </w:r>
      <w:r w:rsidRPr="00FB0B1D">
        <w:rPr>
          <w:rFonts w:asciiTheme="majorBidi" w:hAnsiTheme="majorBidi" w:cs="B Mitra"/>
          <w:sz w:val="24"/>
          <w:szCs w:val="24"/>
          <w:rtl/>
          <w:lang w:bidi="fa-IR"/>
        </w:rPr>
        <w:t xml:space="preserve"> را </w:t>
      </w:r>
      <w:r w:rsidR="00BB6F13">
        <w:rPr>
          <w:rFonts w:asciiTheme="majorBidi" w:hAnsiTheme="majorBidi" w:cs="B Mitra" w:hint="cs"/>
          <w:sz w:val="24"/>
          <w:szCs w:val="24"/>
          <w:rtl/>
          <w:lang w:bidi="fa-IR"/>
        </w:rPr>
        <w:t xml:space="preserve">به دنبال </w:t>
      </w:r>
      <w:r w:rsidRPr="00FB0B1D">
        <w:rPr>
          <w:rFonts w:asciiTheme="majorBidi" w:hAnsiTheme="majorBidi" w:cs="B Mitra"/>
          <w:sz w:val="24"/>
          <w:szCs w:val="24"/>
          <w:rtl/>
          <w:lang w:bidi="fa-IR"/>
        </w:rPr>
        <w:t>داشته باشند</w:t>
      </w:r>
      <w:r w:rsidR="00BB6F13">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&lt;EndNote&gt;&lt;Cite&gt;&lt;Author&gt;Liu&lt;/Author&gt;&lt;Year&gt;</w:instrText>
      </w:r>
      <w:r w:rsidR="00FB0B1D">
        <w:rPr>
          <w:rFonts w:asciiTheme="majorBidi" w:hAnsiTheme="majorBidi" w:cs="B Mitra"/>
          <w:sz w:val="24"/>
          <w:szCs w:val="24"/>
          <w:rtl/>
          <w:lang w:bidi="fa-IR"/>
        </w:rPr>
        <w:instrText>2019</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16</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1</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16</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16</w:instrText>
      </w:r>
      <w:r w:rsidR="00FB0B1D">
        <w:rPr>
          <w:rFonts w:asciiTheme="majorBidi" w:hAnsiTheme="majorBidi" w:cs="B Mitra"/>
          <w:sz w:val="24"/>
          <w:szCs w:val="24"/>
          <w:lang w:bidi="fa-IR"/>
        </w:rPr>
        <w:instrText>&lt;/key&gt;&lt;/foreign</w:instrText>
      </w:r>
      <w:r w:rsidR="00FB0B1D">
        <w:rPr>
          <w:rFonts w:asciiTheme="majorBidi" w:hAnsiTheme="majorBidi" w:cs="B Mitra"/>
          <w:sz w:val="24"/>
          <w:szCs w:val="24"/>
          <w:rtl/>
          <w:lang w:bidi="fa-IR"/>
        </w:rPr>
        <w:instrText>-</w:instrText>
      </w:r>
      <w:r w:rsidR="00FB0B1D">
        <w:rPr>
          <w:rFonts w:asciiTheme="majorBidi" w:hAnsiTheme="majorBidi" w:cs="B Mitra"/>
          <w:sz w:val="24"/>
          <w:szCs w:val="24"/>
          <w:lang w:bidi="fa-IR"/>
        </w:rPr>
        <w:instrText>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&lt;/ref-type&gt;&lt;contributors&gt;&lt;authors&gt;&lt;author&gt;Liu, Xinlei&lt;/author&gt;&lt;author&gt;Kokjohn, Sage&lt;/author&gt;&lt;author&gt;Li, Yu&lt;/author&gt;&lt;author&gt;Wang, Hu&lt;/author&gt;&lt;author&gt;Li, Hailin&lt;/author&gt;&lt;author&gt;Yao, Mingfa&lt;/author&gt;&lt;/authors&gt;&lt;/contributors&gt;&lt;titles&gt;&lt;title&gt;A numerical investigation of the combustion kinetics of reactivity controlled compression ignition (RCCI) combustion in an optical engine&lt;/title&gt;&lt;secondary-title&gt;Fuel&lt;/secondary-title&gt;&lt;/titles&gt;&lt;periodical&gt;&lt;full-title&gt;Fuel&lt;/full-title</w:instrText>
      </w:r>
      <w:r w:rsidR="00FB0B1D">
        <w:rPr>
          <w:rFonts w:asciiTheme="majorBidi" w:hAnsiTheme="majorBidi" w:cs="B Mitra"/>
          <w:sz w:val="24"/>
          <w:szCs w:val="24"/>
          <w:rtl/>
          <w:lang w:bidi="fa-IR"/>
        </w:rPr>
        <w:instrText>&gt;&lt;/</w:instrText>
      </w:r>
      <w:r w:rsidR="00FB0B1D">
        <w:rPr>
          <w:rFonts w:asciiTheme="majorBidi" w:hAnsiTheme="majorBidi" w:cs="B Mitra"/>
          <w:sz w:val="24"/>
          <w:szCs w:val="24"/>
          <w:lang w:bidi="fa-IR"/>
        </w:rPr>
        <w:instrText>periodical&gt;&lt;pages&gt;</w:instrText>
      </w:r>
      <w:r w:rsidR="00FB0B1D">
        <w:rPr>
          <w:rFonts w:asciiTheme="majorBidi" w:hAnsiTheme="majorBidi" w:cs="B Mitra"/>
          <w:sz w:val="24"/>
          <w:szCs w:val="24"/>
          <w:rtl/>
          <w:lang w:bidi="fa-IR"/>
        </w:rPr>
        <w:instrText>753-766</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241</w:instrText>
      </w:r>
      <w:r w:rsidR="00FB0B1D">
        <w:rPr>
          <w:rFonts w:asciiTheme="majorBidi" w:hAnsiTheme="majorBidi" w:cs="B Mitra"/>
          <w:sz w:val="24"/>
          <w:szCs w:val="24"/>
          <w:lang w:bidi="fa-IR"/>
        </w:rPr>
        <w:instrText>&lt;/volume&gt;&lt;dates&gt;&lt;year&gt;</w:instrText>
      </w:r>
      <w:r w:rsidR="00FB0B1D">
        <w:rPr>
          <w:rFonts w:asciiTheme="majorBidi" w:hAnsiTheme="majorBidi" w:cs="B Mitra"/>
          <w:sz w:val="24"/>
          <w:szCs w:val="24"/>
          <w:rtl/>
          <w:lang w:bidi="fa-IR"/>
        </w:rPr>
        <w:instrText>2019</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0016-2361</w:instrText>
      </w:r>
      <w:r w:rsidR="00FB0B1D">
        <w:rPr>
          <w:rFonts w:asciiTheme="majorBidi" w:hAnsiTheme="majorBidi" w:cs="B Mitra"/>
          <w:sz w:val="24"/>
          <w:szCs w:val="24"/>
          <w:lang w:bidi="fa-IR"/>
        </w:rPr>
        <w:instrText>&lt;/isbn&gt;&lt;urls&gt;&lt;/urls&gt;&lt;/record&gt;&lt;/Cite&gt;&lt;/EndNote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[1]</w:t>
      </w:r>
      <w:r w:rsidR="00FB0B1D">
        <w:rPr>
          <w:rFonts w:asciiTheme="majorBidi" w:hAnsiTheme="majorBidi" w:cs="B Mitra"/>
          <w:sz w:val="24"/>
          <w:szCs w:val="24"/>
          <w:rtl/>
          <w:lang w:bidi="fa-IR"/>
        </w:rPr>
        <w:fldChar w:fldCharType="end"/>
      </w:r>
      <w:r w:rsidRPr="00FB0B1D">
        <w:rPr>
          <w:rFonts w:asciiTheme="majorBidi" w:hAnsiTheme="majorBidi" w:cs="B Mitra"/>
          <w:sz w:val="24"/>
          <w:szCs w:val="24"/>
          <w:rtl/>
          <w:lang w:bidi="fa-IR"/>
        </w:rPr>
        <w:t>. این قابلیت در احتراق دمای پایین</w:t>
      </w:r>
      <w:r w:rsidRPr="00FB0B1D">
        <w:rPr>
          <w:rFonts w:asciiTheme="majorBidi" w:hAnsiTheme="majorBidi" w:cs="B Mitra"/>
          <w:sz w:val="24"/>
          <w:szCs w:val="24"/>
          <w:lang w:bidi="fa-IR"/>
        </w:rPr>
        <w:t>(LTC)</w:t>
      </w:r>
      <w:r w:rsidRPr="00FB0B1D">
        <w:rPr>
          <w:rFonts w:asciiTheme="majorBidi" w:hAnsiTheme="majorBidi" w:cs="B Mitra"/>
          <w:sz w:val="24"/>
          <w:szCs w:val="24"/>
          <w:rtl/>
          <w:lang w:bidi="fa-IR"/>
        </w:rPr>
        <w:t xml:space="preserve"> وجود دارد. این نوع از احتراق به سه دسته، احتراق اشتعال تراکمی همگن</w:t>
      </w:r>
      <w:r w:rsidRPr="00FB0B1D">
        <w:rPr>
          <w:rFonts w:asciiTheme="majorBidi" w:hAnsiTheme="majorBidi" w:cs="B Mitra"/>
          <w:sz w:val="24"/>
          <w:szCs w:val="24"/>
          <w:lang w:bidi="fa-IR"/>
        </w:rPr>
        <w:t>(HCCI)</w:t>
      </w:r>
      <w:r w:rsidRPr="00FB0B1D">
        <w:rPr>
          <w:rStyle w:val="FootnoteReference"/>
          <w:rFonts w:asciiTheme="majorBidi" w:hAnsiTheme="majorBidi" w:cs="B Mitra"/>
          <w:sz w:val="24"/>
          <w:szCs w:val="24"/>
          <w:lang w:bidi="fa-IR"/>
        </w:rPr>
        <w:footnoteReference w:id="1"/>
      </w:r>
      <w:r w:rsidRPr="00FB0B1D">
        <w:rPr>
          <w:rFonts w:asciiTheme="majorBidi" w:hAnsiTheme="majorBidi" w:cs="B Mitra"/>
          <w:sz w:val="24"/>
          <w:szCs w:val="24"/>
          <w:rtl/>
          <w:lang w:bidi="fa-IR"/>
        </w:rPr>
        <w:t>، احتراق اشتعال تراکمی مخلوط پیش آمیخته</w:t>
      </w:r>
      <w:r w:rsidRPr="00FB0B1D">
        <w:rPr>
          <w:rFonts w:asciiTheme="majorBidi" w:hAnsiTheme="majorBidi" w:cs="B Mitra"/>
          <w:sz w:val="24"/>
          <w:szCs w:val="24"/>
          <w:lang w:bidi="fa-IR"/>
        </w:rPr>
        <w:t>(PCCI)</w:t>
      </w:r>
      <w:r w:rsidRPr="00FB0B1D">
        <w:rPr>
          <w:rStyle w:val="FootnoteReference"/>
          <w:rFonts w:asciiTheme="majorBidi" w:hAnsiTheme="majorBidi" w:cs="B Mitra"/>
          <w:sz w:val="24"/>
          <w:szCs w:val="24"/>
          <w:lang w:bidi="fa-IR"/>
        </w:rPr>
        <w:footnoteReference w:id="2"/>
      </w:r>
      <w:r w:rsidRPr="00FB0B1D">
        <w:rPr>
          <w:rFonts w:asciiTheme="majorBidi" w:hAnsiTheme="majorBidi" w:cs="B Mitra"/>
          <w:sz w:val="24"/>
          <w:szCs w:val="24"/>
          <w:rtl/>
          <w:lang w:bidi="fa-IR"/>
        </w:rPr>
        <w:t xml:space="preserve"> و </w:t>
      </w:r>
      <w:r w:rsidR="006E1B46" w:rsidRPr="00FB0B1D">
        <w:rPr>
          <w:rFonts w:asciiTheme="majorBidi" w:hAnsiTheme="majorBidi" w:cs="B Mitra"/>
          <w:sz w:val="24"/>
          <w:szCs w:val="24"/>
          <w:rtl/>
        </w:rPr>
        <w:t>موتور</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اشتعال</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تراكمي</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كنترل</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واكنش</w:t>
      </w:r>
      <w:r w:rsidR="006E1B46" w:rsidRPr="00FB0B1D">
        <w:rPr>
          <w:rFonts w:asciiTheme="majorBidi" w:hAnsiTheme="majorBidi" w:cs="B Mitra" w:hint="cs"/>
          <w:sz w:val="24"/>
          <w:szCs w:val="24"/>
          <w:rtl/>
        </w:rPr>
        <w:t>ی</w:t>
      </w:r>
      <w:r w:rsidRPr="00FB0B1D">
        <w:rPr>
          <w:rStyle w:val="FootnoteReference"/>
          <w:rFonts w:asciiTheme="majorBidi" w:hAnsiTheme="majorBidi" w:cs="B Mitra"/>
          <w:sz w:val="24"/>
          <w:szCs w:val="24"/>
          <w:rtl/>
          <w:lang w:bidi="fa-IR"/>
        </w:rPr>
        <w:footnoteReference w:id="3"/>
      </w:r>
      <w:r w:rsidRPr="00FB0B1D">
        <w:rPr>
          <w:rFonts w:asciiTheme="majorBidi" w:hAnsiTheme="majorBidi" w:cs="B Mitra"/>
          <w:sz w:val="24"/>
          <w:szCs w:val="24"/>
          <w:lang w:bidi="fa-IR"/>
        </w:rPr>
        <w:t xml:space="preserve"> (RCCI)</w:t>
      </w:r>
      <w:r w:rsidRPr="00FB0B1D">
        <w:rPr>
          <w:rFonts w:asciiTheme="majorBidi" w:hAnsiTheme="majorBidi" w:cs="B Mitra"/>
          <w:sz w:val="24"/>
          <w:szCs w:val="24"/>
          <w:rtl/>
          <w:lang w:bidi="fa-IR"/>
        </w:rPr>
        <w:t xml:space="preserve"> تقسیم می شو</w:t>
      </w:r>
      <w:r w:rsidR="00FB0B1D">
        <w:rPr>
          <w:rFonts w:asciiTheme="majorBidi" w:hAnsiTheme="majorBidi" w:cs="B Mitra" w:hint="cs"/>
          <w:sz w:val="24"/>
          <w:szCs w:val="24"/>
          <w:rtl/>
          <w:lang w:bidi="fa-IR"/>
        </w:rPr>
        <w:t>د</w:t>
      </w:r>
      <w:r w:rsidR="00BB6F13">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&lt;EndNote&gt;&lt;Cite&gt;&lt;Author&gt;Pan&lt;/Author&gt;&lt;Year&gt;</w:instrText>
      </w:r>
      <w:r w:rsidR="00FB0B1D">
        <w:rPr>
          <w:rFonts w:asciiTheme="majorBidi" w:hAnsiTheme="majorBidi" w:cs="B Mitra"/>
          <w:sz w:val="24"/>
          <w:szCs w:val="24"/>
          <w:rtl/>
          <w:lang w:bidi="fa-IR"/>
        </w:rPr>
        <w:instrText>2015</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18</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18</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18</w:instrText>
      </w:r>
      <w:r w:rsidR="00FB0B1D">
        <w:rPr>
          <w:rFonts w:asciiTheme="majorBidi" w:hAnsiTheme="majorBidi" w:cs="B Mitra"/>
          <w:sz w:val="24"/>
          <w:szCs w:val="24"/>
          <w:lang w:bidi="fa-IR"/>
        </w:rPr>
        <w:instrText>&lt;/key&gt;&lt;/foreign</w:instrText>
      </w:r>
      <w:r w:rsidR="00FB0B1D">
        <w:rPr>
          <w:rFonts w:asciiTheme="majorBidi" w:hAnsiTheme="majorBidi" w:cs="B Mitra"/>
          <w:sz w:val="24"/>
          <w:szCs w:val="24"/>
          <w:rtl/>
          <w:lang w:bidi="fa-IR"/>
        </w:rPr>
        <w:instrText>-</w:instrText>
      </w:r>
      <w:r w:rsidR="00FB0B1D">
        <w:rPr>
          <w:rFonts w:asciiTheme="majorBidi" w:hAnsiTheme="majorBidi" w:cs="B Mitra"/>
          <w:sz w:val="24"/>
          <w:szCs w:val="24"/>
          <w:lang w:bidi="fa-IR"/>
        </w:rPr>
        <w:instrText>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&lt;/ref-type&gt;&lt;contributors&gt;&lt;authors&gt;&lt;author&gt;Pan, Lun&lt;/author&gt;&lt;author&gt;Kokjohn, Sage&lt;/author&gt;&lt;author&gt;Huang, Zuohua&lt;/author&gt;&lt;/authors&gt;&lt;/contributors&gt;&lt;titles&gt;&lt;title&gt;Development and validation of a reduced chemical kinetic model for dimethyl ether combustion&lt;/title&gt;&lt;secondary-title&gt;Fuel&lt;/secondary-title&gt;&lt;/titles&gt;&lt;periodical&gt;&lt;full-title&gt;Fuel&lt;/full-title&gt;&lt;/periodical&gt;&lt;pages&gt;</w:instrText>
      </w:r>
      <w:r w:rsidR="00FB0B1D">
        <w:rPr>
          <w:rFonts w:asciiTheme="majorBidi" w:hAnsiTheme="majorBidi" w:cs="B Mitra"/>
          <w:sz w:val="24"/>
          <w:szCs w:val="24"/>
          <w:rtl/>
          <w:lang w:bidi="fa-IR"/>
        </w:rPr>
        <w:instrText>165-177</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160</w:instrText>
      </w:r>
      <w:r w:rsidR="00FB0B1D">
        <w:rPr>
          <w:rFonts w:asciiTheme="majorBidi" w:hAnsiTheme="majorBidi" w:cs="B Mitra"/>
          <w:sz w:val="24"/>
          <w:szCs w:val="24"/>
          <w:lang w:bidi="fa-IR"/>
        </w:rPr>
        <w:instrText>&lt;/volume&gt;&lt;dates&gt;&lt;year&gt;</w:instrText>
      </w:r>
      <w:r w:rsidR="00FB0B1D">
        <w:rPr>
          <w:rFonts w:asciiTheme="majorBidi" w:hAnsiTheme="majorBidi" w:cs="B Mitra"/>
          <w:sz w:val="24"/>
          <w:szCs w:val="24"/>
          <w:rtl/>
          <w:lang w:bidi="fa-IR"/>
        </w:rPr>
        <w:instrText>2015</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0016-2361</w:instrText>
      </w:r>
      <w:r w:rsidR="00FB0B1D">
        <w:rPr>
          <w:rFonts w:asciiTheme="majorBidi" w:hAnsiTheme="majorBidi" w:cs="B Mitra"/>
          <w:sz w:val="24"/>
          <w:szCs w:val="24"/>
          <w:lang w:bidi="fa-IR"/>
        </w:rPr>
        <w:instrText>&lt;/isbn&gt;&lt;urls&gt;&lt;/urls</w:instrText>
      </w:r>
      <w:r w:rsidR="00FB0B1D">
        <w:rPr>
          <w:rFonts w:asciiTheme="majorBidi" w:hAnsiTheme="majorBidi" w:cs="B Mitra"/>
          <w:sz w:val="24"/>
          <w:szCs w:val="24"/>
          <w:rtl/>
          <w:lang w:bidi="fa-IR"/>
        </w:rPr>
        <w:instrText>&gt;&lt;/</w:instrText>
      </w:r>
      <w:r w:rsidR="00FB0B1D">
        <w:rPr>
          <w:rFonts w:asciiTheme="majorBidi" w:hAnsiTheme="majorBidi" w:cs="B Mitra"/>
          <w:sz w:val="24"/>
          <w:szCs w:val="24"/>
          <w:lang w:bidi="fa-IR"/>
        </w:rPr>
        <w:instrTex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[2]</w:t>
      </w:r>
      <w:r w:rsidR="00FB0B1D">
        <w:rPr>
          <w:rFonts w:asciiTheme="majorBidi" w:hAnsiTheme="majorBidi" w:cs="B Mitra"/>
          <w:sz w:val="24"/>
          <w:szCs w:val="24"/>
          <w:rtl/>
          <w:lang w:bidi="fa-IR"/>
        </w:rPr>
        <w:fldChar w:fldCharType="end"/>
      </w:r>
      <w:r w:rsidRPr="00FB0B1D">
        <w:rPr>
          <w:rFonts w:asciiTheme="majorBidi" w:hAnsiTheme="majorBidi" w:cs="B Mitra"/>
          <w:sz w:val="24"/>
          <w:szCs w:val="24"/>
          <w:rtl/>
          <w:lang w:bidi="fa-IR"/>
        </w:rPr>
        <w:t>.</w:t>
      </w:r>
    </w:p>
    <w:p w14:paraId="672BAAC6" w14:textId="318D0247" w:rsidR="00FB0B1D" w:rsidRPr="00FB0B1D" w:rsidRDefault="00C377FF" w:rsidP="009967FE">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sz w:val="24"/>
          <w:szCs w:val="24"/>
          <w:rtl/>
        </w:rPr>
        <w:t xml:space="preserve">مطالعات زیادی بر روی احتراق </w:t>
      </w:r>
      <w:r w:rsidRPr="00FB0B1D">
        <w:rPr>
          <w:rFonts w:asciiTheme="majorBidi" w:hAnsiTheme="majorBidi" w:cs="B Mitra"/>
          <w:sz w:val="24"/>
          <w:szCs w:val="24"/>
        </w:rPr>
        <w:t>PCCI</w:t>
      </w:r>
      <w:r w:rsidRPr="00FB0B1D">
        <w:rPr>
          <w:rFonts w:asciiTheme="majorBidi" w:hAnsiTheme="majorBidi" w:cs="B Mitra"/>
          <w:sz w:val="24"/>
          <w:szCs w:val="24"/>
          <w:rtl/>
          <w:lang w:bidi="fa-IR"/>
        </w:rPr>
        <w:t xml:space="preserve"> و </w:t>
      </w:r>
      <w:r w:rsidRPr="00FB0B1D">
        <w:rPr>
          <w:rFonts w:asciiTheme="majorBidi" w:hAnsiTheme="majorBidi" w:cs="B Mitra"/>
          <w:sz w:val="24"/>
          <w:szCs w:val="24"/>
          <w:lang w:bidi="fa-IR"/>
        </w:rPr>
        <w:t>HCCI</w:t>
      </w:r>
      <w:r w:rsidRPr="00FB0B1D">
        <w:rPr>
          <w:rFonts w:asciiTheme="majorBidi" w:hAnsiTheme="majorBidi" w:cs="B Mitra"/>
          <w:sz w:val="24"/>
          <w:szCs w:val="24"/>
          <w:rtl/>
          <w:lang w:bidi="fa-IR"/>
        </w:rPr>
        <w:t xml:space="preserve"> انجام شده است تا بتوان با استفاده از استراتژی‌</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 xml:space="preserve">های اصلاحی مقدار </w:t>
      </w:r>
      <w:r w:rsidRPr="00FB0B1D">
        <w:rPr>
          <w:rFonts w:asciiTheme="majorBidi" w:hAnsiTheme="majorBidi" w:cs="B Mitra"/>
          <w:sz w:val="24"/>
          <w:szCs w:val="24"/>
          <w:lang w:bidi="fa-IR"/>
        </w:rPr>
        <w:t>NOx</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soot</w:t>
      </w:r>
      <w:r w:rsidRPr="00FB0B1D">
        <w:rPr>
          <w:rFonts w:asciiTheme="majorBidi" w:hAnsiTheme="majorBidi" w:cs="B Mitra"/>
          <w:sz w:val="24"/>
          <w:szCs w:val="24"/>
          <w:rtl/>
          <w:lang w:bidi="fa-IR"/>
        </w:rPr>
        <w:t xml:space="preserve"> و سایر آلاینده</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های خروجی از موتور را کاهش داده و به بالاترین مقدار بازده احتراقی و حرارتی دست یافت. متاسفانه به دلیل دشواری</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های موجود در زمینه کنترل فازهای احتراقی و وجود مشکلات عملک</w:t>
      </w:r>
      <w:r w:rsidR="00FB0B1D">
        <w:rPr>
          <w:rFonts w:asciiTheme="majorBidi" w:hAnsiTheme="majorBidi" w:cs="B Mitra" w:hint="cs"/>
          <w:sz w:val="24"/>
          <w:szCs w:val="24"/>
          <w:rtl/>
          <w:lang w:bidi="fa-IR"/>
        </w:rPr>
        <w:t>ر</w:t>
      </w:r>
      <w:r w:rsidRPr="00FB0B1D">
        <w:rPr>
          <w:rFonts w:asciiTheme="majorBidi" w:hAnsiTheme="majorBidi" w:cs="B Mitra"/>
          <w:sz w:val="24"/>
          <w:szCs w:val="24"/>
          <w:rtl/>
          <w:lang w:bidi="fa-IR"/>
        </w:rPr>
        <w:t>دی تحت بارهای بالا برخی از معایب این موتورها همچنان پابرجا می باشند</w:t>
      </w:r>
      <w:r w:rsidR="00BB6F13">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&lt;EndNote&gt;&lt;Cite&gt;&lt;Author&gt;Wei&lt;/Author&gt;&lt;Year&gt;</w:instrText>
      </w:r>
      <w:r w:rsidR="00FB0B1D">
        <w:rPr>
          <w:rFonts w:asciiTheme="majorBidi" w:hAnsiTheme="majorBidi" w:cs="B Mitra"/>
          <w:sz w:val="24"/>
          <w:szCs w:val="24"/>
          <w:rtl/>
          <w:lang w:bidi="fa-IR"/>
        </w:rPr>
        <w:instrText>2018</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27</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3</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27</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27</w:instrText>
      </w:r>
      <w:r w:rsidR="00FB0B1D">
        <w:rPr>
          <w:rFonts w:asciiTheme="majorBidi" w:hAnsiTheme="majorBidi" w:cs="B Mitra"/>
          <w:sz w:val="24"/>
          <w:szCs w:val="24"/>
          <w:lang w:bidi="fa-IR"/>
        </w:rPr>
        <w:instrText>&lt;/key&gt;&lt;/foreign</w:instrText>
      </w:r>
      <w:r w:rsidR="00FB0B1D">
        <w:rPr>
          <w:rFonts w:asciiTheme="majorBidi" w:hAnsiTheme="majorBidi" w:cs="B Mitra"/>
          <w:sz w:val="24"/>
          <w:szCs w:val="24"/>
          <w:rtl/>
          <w:lang w:bidi="fa-IR"/>
        </w:rPr>
        <w:instrText>-</w:instrText>
      </w:r>
      <w:r w:rsidR="00FB0B1D">
        <w:rPr>
          <w:rFonts w:asciiTheme="majorBidi" w:hAnsiTheme="majorBidi" w:cs="B Mitra"/>
          <w:sz w:val="24"/>
          <w:szCs w:val="24"/>
          <w:lang w:bidi="fa-IR"/>
        </w:rPr>
        <w:instrText>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&lt;/ref-type&gt;&lt;contributors&gt;&lt;authors&gt;&lt;author&gt;Wei, Haiqiao&lt;/author&gt;&lt;author&gt;Qi, Jiayue&lt;/author&gt;&lt;author&gt;Zhou, Lei&lt;/author&gt;&lt;author&gt;Zhao, Wanhui&lt;/author&gt;&lt;author&gt;Shu, Gequn&lt;/author&gt;&lt;/authors&gt;&lt;/contributors&gt;&lt;titles&gt;&lt;title&gt;Ignition characteristics of methane/n-heptane fuel blends under engine-like conditions&lt;/title&gt;&lt;secondary-title&gt;Energy &amp;amp; fuels&lt;/secondary-title&gt;&lt;/titles&gt;&lt;periodical&gt;&lt;full-title&gt;Energy &amp;amp; Fuels&lt;/full-title&gt;&lt;/periodical&gt;&lt;pages&gt;</w:instrText>
      </w:r>
      <w:r w:rsidR="00FB0B1D">
        <w:rPr>
          <w:rFonts w:asciiTheme="majorBidi" w:hAnsiTheme="majorBidi" w:cs="B Mitra"/>
          <w:sz w:val="24"/>
          <w:szCs w:val="24"/>
          <w:rtl/>
          <w:lang w:bidi="fa-IR"/>
        </w:rPr>
        <w:instrText>6264-6277</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32&lt;/</w:instrText>
      </w:r>
      <w:r w:rsidR="00FB0B1D">
        <w:rPr>
          <w:rFonts w:asciiTheme="majorBidi" w:hAnsiTheme="majorBidi" w:cs="B Mitra"/>
          <w:sz w:val="24"/>
          <w:szCs w:val="24"/>
          <w:lang w:bidi="fa-IR"/>
        </w:rPr>
        <w:instrText>volume&gt;&lt;number&gt;</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&lt;/number&gt;&lt;dates&gt;&lt;year&gt;</w:instrText>
      </w:r>
      <w:r w:rsidR="00FB0B1D">
        <w:rPr>
          <w:rFonts w:asciiTheme="majorBidi" w:hAnsiTheme="majorBidi" w:cs="B Mitra"/>
          <w:sz w:val="24"/>
          <w:szCs w:val="24"/>
          <w:rtl/>
          <w:lang w:bidi="fa-IR"/>
        </w:rPr>
        <w:instrText>2018</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0887-0624</w:instrText>
      </w:r>
      <w:r w:rsidR="00FB0B1D">
        <w:rPr>
          <w:rFonts w:asciiTheme="majorBidi" w:hAnsiTheme="majorBidi" w:cs="B Mitra"/>
          <w:sz w:val="24"/>
          <w:szCs w:val="24"/>
          <w:lang w:bidi="fa-IR"/>
        </w:rPr>
        <w:instrText>&lt;/isbn&gt;&lt;urls&gt;&lt;/urls&gt;&lt;/record&gt;&lt;/Cite&gt;&lt;/EndNote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[3]</w:t>
      </w:r>
      <w:r w:rsidR="00FB0B1D">
        <w:rPr>
          <w:rFonts w:asciiTheme="majorBidi" w:hAnsiTheme="majorBidi" w:cs="B Mitra"/>
          <w:sz w:val="24"/>
          <w:szCs w:val="24"/>
          <w:rtl/>
          <w:lang w:bidi="fa-IR"/>
        </w:rPr>
        <w:fldChar w:fldCharType="end"/>
      </w:r>
      <w:r w:rsidRPr="00FB0B1D">
        <w:rPr>
          <w:rFonts w:asciiTheme="majorBidi" w:hAnsiTheme="majorBidi" w:cs="B Mitra"/>
          <w:sz w:val="24"/>
          <w:szCs w:val="24"/>
          <w:rtl/>
          <w:lang w:bidi="fa-IR"/>
        </w:rPr>
        <w:t xml:space="preserve">. جهت ارتقا موتورهای </w:t>
      </w:r>
      <w:r w:rsidRPr="00FB0B1D">
        <w:rPr>
          <w:rFonts w:asciiTheme="majorBidi" w:hAnsiTheme="majorBidi" w:cs="B Mitra"/>
          <w:sz w:val="24"/>
          <w:szCs w:val="24"/>
          <w:lang w:bidi="fa-IR"/>
        </w:rPr>
        <w:t>HCCI</w:t>
      </w:r>
      <w:r w:rsidRPr="00FB0B1D">
        <w:rPr>
          <w:rFonts w:asciiTheme="majorBidi" w:hAnsiTheme="majorBidi" w:cs="B Mitra"/>
          <w:sz w:val="24"/>
          <w:szCs w:val="24"/>
          <w:rtl/>
          <w:lang w:bidi="fa-IR"/>
        </w:rPr>
        <w:t xml:space="preserve"> و نیز رفع مشکلات موجود، ککجان</w:t>
      </w:r>
      <w:r w:rsidRPr="00FB0B1D">
        <w:rPr>
          <w:rStyle w:val="FootnoteReference"/>
          <w:rFonts w:asciiTheme="majorBidi" w:hAnsiTheme="majorBidi" w:cs="B Mitra"/>
          <w:sz w:val="24"/>
          <w:szCs w:val="24"/>
          <w:rtl/>
          <w:lang w:bidi="fa-IR"/>
        </w:rPr>
        <w:footnoteReference w:id="4"/>
      </w:r>
      <w:r w:rsidRPr="00FB0B1D">
        <w:rPr>
          <w:rFonts w:asciiTheme="majorBidi" w:hAnsiTheme="majorBidi" w:cs="B Mitra"/>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&lt;EndNote&gt;&lt;Cite&gt;&lt;Author&gt;Kokjohn&lt;/Author&gt;&lt;Year&gt;</w:instrText>
      </w:r>
      <w:r w:rsidR="00FB0B1D">
        <w:rPr>
          <w:rFonts w:asciiTheme="majorBidi" w:hAnsiTheme="majorBidi" w:cs="B Mitra"/>
          <w:sz w:val="24"/>
          <w:szCs w:val="24"/>
          <w:rtl/>
          <w:lang w:bidi="fa-IR"/>
        </w:rPr>
        <w:instrText>2012</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24</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4</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24</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24</w:instrText>
      </w:r>
      <w:r w:rsidR="00FB0B1D">
        <w:rPr>
          <w:rFonts w:asciiTheme="majorBidi" w:hAnsiTheme="majorBidi" w:cs="B Mitra"/>
          <w:sz w:val="24"/>
          <w:szCs w:val="24"/>
          <w:lang w:bidi="fa-IR"/>
        </w:rPr>
        <w:instrText>&lt;/key&gt;&lt;/foreign-keys&gt;&lt;ref-type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&lt;/ref-type&gt;&lt;contributors&gt;&lt;authors&gt;&lt;author&gt;Kokjohn, Sage&lt;/author&gt;&lt;author&gt;Reitz, Rolf&lt;/author&gt;&lt;author&gt;Splitter, Derek&lt;/author&gt;&lt;author&gt;Musculus, Mark&lt;/author&gt;&lt;/authors&gt;&lt;/contributors&gt;&lt;titles&gt;&lt;title&gt;Investigation of fuel reactivity stratification for controlling PCI heat-release rates using high-speed chemiluminescence imaging and fuel tracer fluorescence&lt;/title&gt;&lt;secondary-title&gt;SAE International Journal of Engines&lt;/secondary-title&gt;&lt;/titles&gt;&lt;pages&gt;</w:instrText>
      </w:r>
      <w:r w:rsidR="00FB0B1D">
        <w:rPr>
          <w:rFonts w:asciiTheme="majorBidi" w:hAnsiTheme="majorBidi" w:cs="B Mitra"/>
          <w:sz w:val="24"/>
          <w:szCs w:val="24"/>
          <w:rtl/>
          <w:lang w:bidi="fa-IR"/>
        </w:rPr>
        <w:instrText>248-269</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&lt;/volume&gt;&lt;number&gt;</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&lt;/number&gt;&lt;dates&gt;&lt;year&gt;</w:instrText>
      </w:r>
      <w:r w:rsidR="00FB0B1D">
        <w:rPr>
          <w:rFonts w:asciiTheme="majorBidi" w:hAnsiTheme="majorBidi" w:cs="B Mitra"/>
          <w:sz w:val="24"/>
          <w:szCs w:val="24"/>
          <w:rtl/>
          <w:lang w:bidi="fa-IR"/>
        </w:rPr>
        <w:instrText>2012</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1946-3936</w:instrText>
      </w:r>
      <w:r w:rsidR="00FB0B1D">
        <w:rPr>
          <w:rFonts w:asciiTheme="majorBidi" w:hAnsiTheme="majorBidi" w:cs="B Mitra"/>
          <w:sz w:val="24"/>
          <w:szCs w:val="24"/>
          <w:lang w:bidi="fa-IR"/>
        </w:rPr>
        <w:instrText>&lt;/isbn&gt;&lt;urls&gt;&lt;/urls&gt;&lt;/record&gt;&lt;/Cite&gt;&lt;/EndNote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[4]</w:t>
      </w:r>
      <w:r w:rsidR="00FB0B1D">
        <w:rPr>
          <w:rFonts w:asciiTheme="majorBidi" w:hAnsiTheme="majorBidi" w:cs="B Mitra"/>
          <w:sz w:val="24"/>
          <w:szCs w:val="24"/>
          <w:rtl/>
          <w:lang w:bidi="fa-IR"/>
        </w:rPr>
        <w:fldChar w:fldCharType="end"/>
      </w:r>
      <w:r w:rsidR="00BB6F13">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و ایناگاکی</w:t>
      </w:r>
      <w:r w:rsidRPr="00FB0B1D">
        <w:rPr>
          <w:rStyle w:val="FootnoteReference"/>
          <w:rFonts w:asciiTheme="majorBidi" w:hAnsiTheme="majorBidi" w:cs="B Mitra"/>
          <w:sz w:val="24"/>
          <w:szCs w:val="24"/>
          <w:rtl/>
          <w:lang w:bidi="fa-IR"/>
        </w:rPr>
        <w:footnoteReference w:id="5"/>
      </w:r>
      <w:r w:rsidR="00FB0B1D">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&lt;EndNote&gt;&lt;Cite&gt;&lt;Author&gt;Inagaki&lt;/Author&gt;&lt;Year&gt;</w:instrText>
      </w:r>
      <w:r w:rsidR="00FB0B1D">
        <w:rPr>
          <w:rFonts w:asciiTheme="majorBidi" w:hAnsiTheme="majorBidi" w:cs="B Mitra"/>
          <w:sz w:val="24"/>
          <w:szCs w:val="24"/>
          <w:rtl/>
          <w:lang w:bidi="fa-IR"/>
        </w:rPr>
        <w:instrText>2006</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25</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25</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25</w:instrText>
      </w:r>
      <w:r w:rsidR="00FB0B1D">
        <w:rPr>
          <w:rFonts w:asciiTheme="majorBidi" w:hAnsiTheme="majorBidi" w:cs="B Mitra"/>
          <w:sz w:val="24"/>
          <w:szCs w:val="24"/>
          <w:lang w:bidi="fa-IR"/>
        </w:rPr>
        <w:instrText>&lt;/key&gt;&lt;/foreign-keys&gt;&lt;ref-type name="Report"&gt;</w:instrText>
      </w:r>
      <w:r w:rsidR="00FB0B1D">
        <w:rPr>
          <w:rFonts w:asciiTheme="majorBidi" w:hAnsiTheme="majorBidi" w:cs="B Mitra"/>
          <w:sz w:val="24"/>
          <w:szCs w:val="24"/>
          <w:rtl/>
          <w:lang w:bidi="fa-IR"/>
        </w:rPr>
        <w:instrText>27</w:instrText>
      </w:r>
      <w:r w:rsidR="00FB0B1D">
        <w:rPr>
          <w:rFonts w:asciiTheme="majorBidi" w:hAnsiTheme="majorBidi" w:cs="B Mitra"/>
          <w:sz w:val="24"/>
          <w:szCs w:val="24"/>
          <w:lang w:bidi="fa-IR"/>
        </w:rPr>
        <w:instrText>&lt;/ref-type&gt;&lt;contributors&gt;&lt;authors&gt;&lt;author&gt;Inagaki, Kazuhisa&lt;/author&gt;&lt;author&gt;Fuyuto, Takayuki&lt;/author&gt;&lt;author&gt;Nishikawa, Kazuaki&lt;/author&gt;&lt;author&gt;Nakakita, Kiyomi&lt;/author&gt;&lt;author&gt;Sakata, Ichiro&lt;/author&gt;&lt;/authors&gt;&lt;/contributors&gt;&lt;titles&gt;&lt;title&gt;Dual-fuel PCI combustion controlled by in-cylinder stratification of ignitability&lt;/title&gt;&lt;/titles&gt;&lt;dates&gt;&lt;year&gt;</w:instrText>
      </w:r>
      <w:r w:rsidR="00FB0B1D">
        <w:rPr>
          <w:rFonts w:asciiTheme="majorBidi" w:hAnsiTheme="majorBidi" w:cs="B Mitra"/>
          <w:sz w:val="24"/>
          <w:szCs w:val="24"/>
          <w:rtl/>
          <w:lang w:bidi="fa-IR"/>
        </w:rPr>
        <w:instrText>2006</w:instrText>
      </w:r>
      <w:r w:rsidR="00FB0B1D">
        <w:rPr>
          <w:rFonts w:asciiTheme="majorBidi" w:hAnsiTheme="majorBidi" w:cs="B Mitra"/>
          <w:sz w:val="24"/>
          <w:szCs w:val="24"/>
          <w:lang w:bidi="fa-IR"/>
        </w:rPr>
        <w:instrText>&lt;/year&gt;&lt;/dates&gt;&lt;publisher&gt;SAE Technical Paper&lt;/publisher&gt;&lt;isbn&gt;</w:instrText>
      </w:r>
      <w:r w:rsidR="00FB0B1D">
        <w:rPr>
          <w:rFonts w:asciiTheme="majorBidi" w:hAnsiTheme="majorBidi" w:cs="B Mitra"/>
          <w:sz w:val="24"/>
          <w:szCs w:val="24"/>
          <w:rtl/>
          <w:lang w:bidi="fa-IR"/>
        </w:rPr>
        <w:instrText>0148-7191</w:instrText>
      </w:r>
      <w:r w:rsidR="00FB0B1D">
        <w:rPr>
          <w:rFonts w:asciiTheme="majorBidi" w:hAnsiTheme="majorBidi" w:cs="B Mitra"/>
          <w:sz w:val="24"/>
          <w:szCs w:val="24"/>
          <w:lang w:bidi="fa-IR"/>
        </w:rPr>
        <w:instrText>&lt;/isbn&gt;&lt;urls&gt;&lt;/urls&gt;&lt;/record&gt;&lt;/Cite&gt;&lt;/EndNote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[5]</w:t>
      </w:r>
      <w:r w:rsidR="00FB0B1D">
        <w:rPr>
          <w:rFonts w:asciiTheme="majorBidi" w:hAnsiTheme="majorBidi" w:cs="B Mitra"/>
          <w:sz w:val="24"/>
          <w:szCs w:val="24"/>
          <w:rtl/>
          <w:lang w:bidi="fa-IR"/>
        </w:rPr>
        <w:fldChar w:fldCharType="end"/>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استراتژی استفاده از مخلوط دو سوخت با ویژگی</w:t>
      </w:r>
      <w:r w:rsidR="00BB6F13">
        <w:rPr>
          <w:rFonts w:asciiTheme="majorBidi" w:hAnsiTheme="majorBidi" w:cs="B Mitra"/>
          <w:sz w:val="24"/>
          <w:szCs w:val="24"/>
          <w:rtl/>
          <w:lang w:bidi="fa-IR"/>
        </w:rPr>
        <w:softHyphen/>
      </w:r>
      <w:r w:rsidRPr="00FB0B1D">
        <w:rPr>
          <w:rFonts w:asciiTheme="majorBidi" w:hAnsiTheme="majorBidi" w:cs="B Mitra"/>
          <w:sz w:val="24"/>
          <w:szCs w:val="24"/>
          <w:rtl/>
          <w:lang w:bidi="fa-IR"/>
        </w:rPr>
        <w:t>های خود اشتعالی مختلف را مطرح کردند. مخلوط این دو سوخت این امکان را فراهم می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کرد که بتوان فازهای احتراقی و مدت زمان احتراق را با استفاده از واکنش پذیری های مختلف دو سوخت کنترل کرد. </w:t>
      </w:r>
      <w:r w:rsidRPr="00FB0B1D">
        <w:rPr>
          <w:rFonts w:asciiTheme="majorBidi" w:hAnsiTheme="majorBidi" w:cs="B Mitra"/>
          <w:sz w:val="24"/>
          <w:szCs w:val="24"/>
          <w:rtl/>
        </w:rPr>
        <w:t>هنگام</w:t>
      </w:r>
      <w:r w:rsidRPr="00FB0B1D">
        <w:rPr>
          <w:rFonts w:asciiTheme="majorBidi" w:hAnsiTheme="majorBidi" w:cs="B Mitra"/>
          <w:sz w:val="24"/>
          <w:szCs w:val="24"/>
        </w:rPr>
        <w:t xml:space="preserve"> </w:t>
      </w:r>
      <w:r w:rsidRPr="00FB0B1D">
        <w:rPr>
          <w:rFonts w:asciiTheme="majorBidi" w:hAnsiTheme="majorBidi" w:cs="B Mitra"/>
          <w:sz w:val="24"/>
          <w:szCs w:val="24"/>
          <w:rtl/>
        </w:rPr>
        <w:t>استفاده</w:t>
      </w:r>
      <w:r w:rsidRPr="00FB0B1D">
        <w:rPr>
          <w:rFonts w:asciiTheme="majorBidi" w:hAnsiTheme="majorBidi" w:cs="B Mitra"/>
          <w:sz w:val="24"/>
          <w:szCs w:val="24"/>
        </w:rPr>
        <w:t xml:space="preserve"> </w:t>
      </w:r>
      <w:r w:rsidRPr="00FB0B1D">
        <w:rPr>
          <w:rFonts w:asciiTheme="majorBidi" w:hAnsiTheme="majorBidi" w:cs="B Mitra"/>
          <w:sz w:val="24"/>
          <w:szCs w:val="24"/>
          <w:rtl/>
        </w:rPr>
        <w:t>از</w:t>
      </w:r>
      <w:r w:rsidRPr="00FB0B1D">
        <w:rPr>
          <w:rFonts w:asciiTheme="majorBidi" w:hAnsiTheme="majorBidi" w:cs="B Mitra"/>
          <w:sz w:val="24"/>
          <w:szCs w:val="24"/>
        </w:rPr>
        <w:t xml:space="preserve"> </w:t>
      </w:r>
      <w:r w:rsidRPr="00FB0B1D">
        <w:rPr>
          <w:rFonts w:asciiTheme="majorBidi" w:hAnsiTheme="majorBidi" w:cs="B Mitra"/>
          <w:sz w:val="24"/>
          <w:szCs w:val="24"/>
          <w:rtl/>
        </w:rPr>
        <w:t>دو</w:t>
      </w:r>
      <w:r w:rsidRPr="00FB0B1D">
        <w:rPr>
          <w:rFonts w:asciiTheme="majorBidi" w:hAnsiTheme="majorBidi" w:cs="B Mitra"/>
          <w:sz w:val="24"/>
          <w:szCs w:val="24"/>
        </w:rPr>
        <w:t xml:space="preserve"> </w:t>
      </w:r>
      <w:r w:rsidRPr="00FB0B1D">
        <w:rPr>
          <w:rFonts w:asciiTheme="majorBidi" w:hAnsiTheme="majorBidi" w:cs="B Mitra"/>
          <w:sz w:val="24"/>
          <w:szCs w:val="24"/>
          <w:rtl/>
        </w:rPr>
        <w:t>سوخت،</w:t>
      </w:r>
      <w:r w:rsidRPr="00FB0B1D">
        <w:rPr>
          <w:rFonts w:asciiTheme="majorBidi" w:hAnsiTheme="majorBidi" w:cs="B Mitra"/>
          <w:sz w:val="24"/>
          <w:szCs w:val="24"/>
        </w:rPr>
        <w:t xml:space="preserve"> </w:t>
      </w:r>
      <w:r w:rsidRPr="00FB0B1D">
        <w:rPr>
          <w:rFonts w:asciiTheme="majorBidi" w:hAnsiTheme="majorBidi" w:cs="B Mitra"/>
          <w:sz w:val="24"/>
          <w:szCs w:val="24"/>
          <w:rtl/>
        </w:rPr>
        <w:t>احتراق</w:t>
      </w:r>
      <w:r w:rsidRPr="00FB0B1D">
        <w:rPr>
          <w:rFonts w:asciiTheme="majorBidi" w:hAnsiTheme="majorBidi" w:cs="B Mitra"/>
          <w:sz w:val="24"/>
          <w:szCs w:val="24"/>
        </w:rPr>
        <w:t xml:space="preserve"> </w:t>
      </w:r>
      <w:r w:rsidRPr="00FB0B1D">
        <w:rPr>
          <w:rFonts w:asciiTheme="majorBidi" w:hAnsiTheme="majorBidi" w:cs="B Mitra"/>
          <w:sz w:val="24"/>
          <w:szCs w:val="24"/>
          <w:rtl/>
        </w:rPr>
        <w:t>در</w:t>
      </w:r>
      <w:r w:rsidRPr="00FB0B1D">
        <w:rPr>
          <w:rFonts w:asciiTheme="majorBidi" w:hAnsiTheme="majorBidi" w:cs="B Mitra"/>
          <w:sz w:val="24"/>
          <w:szCs w:val="24"/>
        </w:rPr>
        <w:t xml:space="preserve"> </w:t>
      </w:r>
      <w:r w:rsidRPr="00FB0B1D">
        <w:rPr>
          <w:rFonts w:asciiTheme="majorBidi" w:hAnsiTheme="majorBidi" w:cs="B Mitra"/>
          <w:sz w:val="24"/>
          <w:szCs w:val="24"/>
          <w:rtl/>
        </w:rPr>
        <w:t>ابتدا</w:t>
      </w:r>
      <w:r w:rsidRPr="00FB0B1D">
        <w:rPr>
          <w:rFonts w:asciiTheme="majorBidi" w:hAnsiTheme="majorBidi" w:cs="B Mitra"/>
          <w:sz w:val="24"/>
          <w:szCs w:val="24"/>
        </w:rPr>
        <w:t xml:space="preserve"> </w:t>
      </w:r>
      <w:r w:rsidRPr="00FB0B1D">
        <w:rPr>
          <w:rFonts w:asciiTheme="majorBidi" w:hAnsiTheme="majorBidi" w:cs="B Mitra"/>
          <w:sz w:val="24"/>
          <w:szCs w:val="24"/>
          <w:rtl/>
        </w:rPr>
        <w:t>از</w:t>
      </w:r>
      <w:r w:rsidRPr="00FB0B1D">
        <w:rPr>
          <w:rFonts w:asciiTheme="majorBidi" w:hAnsiTheme="majorBidi" w:cs="B Mitra"/>
          <w:sz w:val="24"/>
          <w:szCs w:val="24"/>
        </w:rPr>
        <w:t xml:space="preserve"> </w:t>
      </w:r>
      <w:r w:rsidRPr="00FB0B1D">
        <w:rPr>
          <w:rFonts w:asciiTheme="majorBidi" w:hAnsiTheme="majorBidi" w:cs="B Mitra"/>
          <w:sz w:val="24"/>
          <w:szCs w:val="24"/>
          <w:rtl/>
        </w:rPr>
        <w:t>مناطقي</w:t>
      </w:r>
      <w:r w:rsidRPr="00FB0B1D">
        <w:rPr>
          <w:rFonts w:asciiTheme="majorBidi" w:hAnsiTheme="majorBidi" w:cs="B Mitra"/>
          <w:sz w:val="24"/>
          <w:szCs w:val="24"/>
        </w:rPr>
        <w:t xml:space="preserve"> </w:t>
      </w:r>
      <w:r w:rsidRPr="00FB0B1D">
        <w:rPr>
          <w:rFonts w:asciiTheme="majorBidi" w:hAnsiTheme="majorBidi" w:cs="B Mitra"/>
          <w:sz w:val="24"/>
          <w:szCs w:val="24"/>
          <w:rtl/>
        </w:rPr>
        <w:t>كه</w:t>
      </w:r>
      <w:r w:rsidRPr="00FB0B1D">
        <w:rPr>
          <w:rFonts w:asciiTheme="majorBidi" w:hAnsiTheme="majorBidi" w:cs="B Mitra"/>
          <w:sz w:val="24"/>
          <w:szCs w:val="24"/>
        </w:rPr>
        <w:t xml:space="preserve"> </w:t>
      </w:r>
      <w:r w:rsidRPr="00FB0B1D">
        <w:rPr>
          <w:rFonts w:asciiTheme="majorBidi" w:hAnsiTheme="majorBidi" w:cs="B Mitra"/>
          <w:sz w:val="24"/>
          <w:szCs w:val="24"/>
          <w:rtl/>
        </w:rPr>
        <w:t>حاوي</w:t>
      </w:r>
      <w:r w:rsidRPr="00FB0B1D">
        <w:rPr>
          <w:rFonts w:asciiTheme="majorBidi" w:hAnsiTheme="majorBidi" w:cs="B Mitra"/>
          <w:sz w:val="24"/>
          <w:szCs w:val="24"/>
        </w:rPr>
        <w:t xml:space="preserve"> </w:t>
      </w:r>
      <w:r w:rsidRPr="00FB0B1D">
        <w:rPr>
          <w:rFonts w:asciiTheme="majorBidi" w:hAnsiTheme="majorBidi" w:cs="B Mitra"/>
          <w:sz w:val="24"/>
          <w:szCs w:val="24"/>
          <w:rtl/>
        </w:rPr>
        <w:t>سوخت</w:t>
      </w:r>
      <w:r w:rsidRPr="00FB0B1D">
        <w:rPr>
          <w:rFonts w:asciiTheme="majorBidi" w:hAnsiTheme="majorBidi" w:cs="B Mitra"/>
          <w:sz w:val="24"/>
          <w:szCs w:val="24"/>
        </w:rPr>
        <w:t xml:space="preserve"> </w:t>
      </w:r>
      <w:r w:rsidRPr="00FB0B1D">
        <w:rPr>
          <w:rFonts w:asciiTheme="majorBidi" w:hAnsiTheme="majorBidi" w:cs="B Mitra"/>
          <w:sz w:val="24"/>
          <w:szCs w:val="24"/>
          <w:rtl/>
        </w:rPr>
        <w:t>با واكنش</w:t>
      </w:r>
      <w:r w:rsidRPr="00FB0B1D">
        <w:rPr>
          <w:rFonts w:asciiTheme="majorBidi" w:hAnsiTheme="majorBidi" w:cs="B Mitra"/>
          <w:sz w:val="24"/>
          <w:szCs w:val="24"/>
        </w:rPr>
        <w:t xml:space="preserve"> </w:t>
      </w:r>
      <w:r w:rsidRPr="00FB0B1D">
        <w:rPr>
          <w:rFonts w:asciiTheme="majorBidi" w:hAnsiTheme="majorBidi" w:cs="B Mitra"/>
          <w:sz w:val="24"/>
          <w:szCs w:val="24"/>
          <w:rtl/>
        </w:rPr>
        <w:t>پذ</w:t>
      </w:r>
      <w:r w:rsidRPr="00FB0B1D">
        <w:rPr>
          <w:rFonts w:asciiTheme="majorBidi" w:hAnsiTheme="majorBidi" w:cs="B Mitra" w:hint="cs"/>
          <w:sz w:val="24"/>
          <w:szCs w:val="24"/>
          <w:rtl/>
        </w:rPr>
        <w:t>یري</w:t>
      </w:r>
      <w:r w:rsidRPr="00FB0B1D">
        <w:rPr>
          <w:rFonts w:asciiTheme="majorBidi" w:hAnsiTheme="majorBidi" w:cs="B Mitra"/>
          <w:sz w:val="24"/>
          <w:szCs w:val="24"/>
        </w:rPr>
        <w:t xml:space="preserve"> </w:t>
      </w:r>
      <w:r w:rsidRPr="00FB0B1D">
        <w:rPr>
          <w:rFonts w:asciiTheme="majorBidi" w:hAnsiTheme="majorBidi" w:cs="B Mitra"/>
          <w:sz w:val="24"/>
          <w:szCs w:val="24"/>
          <w:rtl/>
        </w:rPr>
        <w:t>بالا</w:t>
      </w:r>
      <w:r w:rsidRPr="00FB0B1D">
        <w:rPr>
          <w:rFonts w:asciiTheme="majorBidi" w:hAnsiTheme="majorBidi" w:cs="B Mitra"/>
          <w:sz w:val="24"/>
          <w:szCs w:val="24"/>
        </w:rPr>
        <w:t xml:space="preserve"> </w:t>
      </w:r>
      <w:r w:rsidRPr="00FB0B1D">
        <w:rPr>
          <w:rFonts w:asciiTheme="majorBidi" w:hAnsiTheme="majorBidi" w:cs="B Mitra"/>
          <w:sz w:val="24"/>
          <w:szCs w:val="24"/>
          <w:rtl/>
        </w:rPr>
        <w:t>مي</w:t>
      </w:r>
      <w:r w:rsidRPr="00FB0B1D">
        <w:rPr>
          <w:rFonts w:asciiTheme="majorBidi" w:hAnsiTheme="majorBidi" w:cs="B Mitra"/>
          <w:sz w:val="24"/>
          <w:szCs w:val="24"/>
        </w:rPr>
        <w:t xml:space="preserve"> </w:t>
      </w:r>
      <w:r w:rsidRPr="00FB0B1D">
        <w:rPr>
          <w:rFonts w:asciiTheme="majorBidi" w:hAnsiTheme="majorBidi" w:cs="B Mitra"/>
          <w:sz w:val="24"/>
          <w:szCs w:val="24"/>
          <w:rtl/>
        </w:rPr>
        <w:t>باشند،</w:t>
      </w:r>
      <w:r w:rsidRPr="00FB0B1D">
        <w:rPr>
          <w:rFonts w:asciiTheme="majorBidi" w:hAnsiTheme="majorBidi" w:cs="B Mitra"/>
          <w:sz w:val="24"/>
          <w:szCs w:val="24"/>
        </w:rPr>
        <w:t xml:space="preserve"> </w:t>
      </w:r>
      <w:r w:rsidRPr="00FB0B1D">
        <w:rPr>
          <w:rFonts w:asciiTheme="majorBidi" w:hAnsiTheme="majorBidi" w:cs="B Mitra"/>
          <w:sz w:val="24"/>
          <w:szCs w:val="24"/>
          <w:rtl/>
        </w:rPr>
        <w:t>شروع</w:t>
      </w:r>
      <w:r w:rsidRPr="00FB0B1D">
        <w:rPr>
          <w:rFonts w:asciiTheme="majorBidi" w:hAnsiTheme="majorBidi" w:cs="B Mitra"/>
          <w:sz w:val="24"/>
          <w:szCs w:val="24"/>
        </w:rPr>
        <w:t xml:space="preserve"> </w:t>
      </w:r>
      <w:r w:rsidRPr="00FB0B1D">
        <w:rPr>
          <w:rFonts w:asciiTheme="majorBidi" w:hAnsiTheme="majorBidi" w:cs="B Mitra"/>
          <w:sz w:val="24"/>
          <w:szCs w:val="24"/>
          <w:rtl/>
        </w:rPr>
        <w:t>شده</w:t>
      </w:r>
      <w:r w:rsidRPr="00FB0B1D">
        <w:rPr>
          <w:rFonts w:asciiTheme="majorBidi" w:hAnsiTheme="majorBidi" w:cs="B Mitra"/>
          <w:sz w:val="24"/>
          <w:szCs w:val="24"/>
        </w:rPr>
        <w:t xml:space="preserve"> </w:t>
      </w:r>
      <w:r w:rsidRPr="00FB0B1D">
        <w:rPr>
          <w:rFonts w:asciiTheme="majorBidi" w:hAnsiTheme="majorBidi" w:cs="B Mitra"/>
          <w:sz w:val="24"/>
          <w:szCs w:val="24"/>
          <w:rtl/>
        </w:rPr>
        <w:t>و</w:t>
      </w:r>
      <w:r w:rsidRPr="00FB0B1D">
        <w:rPr>
          <w:rFonts w:asciiTheme="majorBidi" w:hAnsiTheme="majorBidi" w:cs="B Mitra"/>
          <w:sz w:val="24"/>
          <w:szCs w:val="24"/>
        </w:rPr>
        <w:t xml:space="preserve"> </w:t>
      </w:r>
      <w:r w:rsidRPr="00FB0B1D">
        <w:rPr>
          <w:rFonts w:asciiTheme="majorBidi" w:hAnsiTheme="majorBidi" w:cs="B Mitra"/>
          <w:sz w:val="24"/>
          <w:szCs w:val="24"/>
          <w:rtl/>
        </w:rPr>
        <w:t>سپس</w:t>
      </w:r>
      <w:r w:rsidRPr="00FB0B1D">
        <w:rPr>
          <w:rFonts w:asciiTheme="majorBidi" w:hAnsiTheme="majorBidi" w:cs="B Mitra"/>
          <w:sz w:val="24"/>
          <w:szCs w:val="24"/>
        </w:rPr>
        <w:t xml:space="preserve"> </w:t>
      </w:r>
      <w:r w:rsidRPr="00FB0B1D">
        <w:rPr>
          <w:rFonts w:asciiTheme="majorBidi" w:hAnsiTheme="majorBidi" w:cs="B Mitra"/>
          <w:sz w:val="24"/>
          <w:szCs w:val="24"/>
          <w:rtl/>
        </w:rPr>
        <w:t>به</w:t>
      </w:r>
      <w:r w:rsidRPr="00FB0B1D">
        <w:rPr>
          <w:rFonts w:asciiTheme="majorBidi" w:hAnsiTheme="majorBidi" w:cs="B Mitra"/>
          <w:sz w:val="24"/>
          <w:szCs w:val="24"/>
        </w:rPr>
        <w:t xml:space="preserve"> </w:t>
      </w:r>
      <w:r w:rsidRPr="00FB0B1D">
        <w:rPr>
          <w:rFonts w:asciiTheme="majorBidi" w:hAnsiTheme="majorBidi" w:cs="B Mitra"/>
          <w:sz w:val="24"/>
          <w:szCs w:val="24"/>
          <w:rtl/>
        </w:rPr>
        <w:t>مناطقي</w:t>
      </w:r>
      <w:r w:rsidRPr="00FB0B1D">
        <w:rPr>
          <w:rFonts w:asciiTheme="majorBidi" w:hAnsiTheme="majorBidi" w:cs="B Mitra"/>
          <w:sz w:val="24"/>
          <w:szCs w:val="24"/>
        </w:rPr>
        <w:t xml:space="preserve"> </w:t>
      </w:r>
      <w:r w:rsidRPr="00FB0B1D">
        <w:rPr>
          <w:rFonts w:asciiTheme="majorBidi" w:hAnsiTheme="majorBidi" w:cs="B Mitra"/>
          <w:sz w:val="24"/>
          <w:szCs w:val="24"/>
          <w:rtl/>
        </w:rPr>
        <w:t>حركت</w:t>
      </w:r>
      <w:r w:rsidRPr="00FB0B1D">
        <w:rPr>
          <w:rFonts w:asciiTheme="majorBidi" w:hAnsiTheme="majorBidi" w:cs="B Mitra"/>
          <w:sz w:val="24"/>
          <w:szCs w:val="24"/>
        </w:rPr>
        <w:t xml:space="preserve"> </w:t>
      </w:r>
      <w:r w:rsidRPr="00FB0B1D">
        <w:rPr>
          <w:rFonts w:asciiTheme="majorBidi" w:hAnsiTheme="majorBidi" w:cs="B Mitra"/>
          <w:sz w:val="24"/>
          <w:szCs w:val="24"/>
          <w:rtl/>
        </w:rPr>
        <w:t>مي كند</w:t>
      </w:r>
      <w:r w:rsidRPr="00FB0B1D">
        <w:rPr>
          <w:rFonts w:asciiTheme="majorBidi" w:hAnsiTheme="majorBidi" w:cs="B Mitra"/>
          <w:sz w:val="24"/>
          <w:szCs w:val="24"/>
        </w:rPr>
        <w:t xml:space="preserve"> </w:t>
      </w:r>
      <w:r w:rsidRPr="00FB0B1D">
        <w:rPr>
          <w:rFonts w:asciiTheme="majorBidi" w:hAnsiTheme="majorBidi" w:cs="B Mitra"/>
          <w:sz w:val="24"/>
          <w:szCs w:val="24"/>
          <w:rtl/>
        </w:rPr>
        <w:t>كه</w:t>
      </w:r>
      <w:r w:rsidRPr="00FB0B1D">
        <w:rPr>
          <w:rFonts w:asciiTheme="majorBidi" w:hAnsiTheme="majorBidi" w:cs="B Mitra"/>
          <w:sz w:val="24"/>
          <w:szCs w:val="24"/>
        </w:rPr>
        <w:t xml:space="preserve"> </w:t>
      </w:r>
      <w:r w:rsidRPr="00FB0B1D">
        <w:rPr>
          <w:rFonts w:asciiTheme="majorBidi" w:hAnsiTheme="majorBidi" w:cs="B Mitra"/>
          <w:sz w:val="24"/>
          <w:szCs w:val="24"/>
          <w:rtl/>
        </w:rPr>
        <w:t>داراي</w:t>
      </w:r>
      <w:r w:rsidRPr="00FB0B1D">
        <w:rPr>
          <w:rFonts w:asciiTheme="majorBidi" w:hAnsiTheme="majorBidi" w:cs="B Mitra"/>
          <w:sz w:val="24"/>
          <w:szCs w:val="24"/>
        </w:rPr>
        <w:t xml:space="preserve"> </w:t>
      </w:r>
      <w:r w:rsidRPr="00FB0B1D">
        <w:rPr>
          <w:rFonts w:asciiTheme="majorBidi" w:hAnsiTheme="majorBidi" w:cs="B Mitra"/>
          <w:sz w:val="24"/>
          <w:szCs w:val="24"/>
          <w:rtl/>
        </w:rPr>
        <w:t>سوخت</w:t>
      </w:r>
      <w:r w:rsidRPr="00FB0B1D">
        <w:rPr>
          <w:rFonts w:asciiTheme="majorBidi" w:hAnsiTheme="majorBidi" w:cs="B Mitra"/>
          <w:sz w:val="24"/>
          <w:szCs w:val="24"/>
        </w:rPr>
        <w:t xml:space="preserve"> </w:t>
      </w:r>
      <w:r w:rsidRPr="00FB0B1D">
        <w:rPr>
          <w:rFonts w:asciiTheme="majorBidi" w:hAnsiTheme="majorBidi" w:cs="B Mitra"/>
          <w:sz w:val="24"/>
          <w:szCs w:val="24"/>
          <w:rtl/>
        </w:rPr>
        <w:t>با</w:t>
      </w:r>
      <w:r w:rsidRPr="00FB0B1D">
        <w:rPr>
          <w:rFonts w:asciiTheme="majorBidi" w:hAnsiTheme="majorBidi" w:cs="B Mitra"/>
          <w:sz w:val="24"/>
          <w:szCs w:val="24"/>
        </w:rPr>
        <w:t xml:space="preserve"> </w:t>
      </w:r>
      <w:r w:rsidRPr="00FB0B1D">
        <w:rPr>
          <w:rFonts w:asciiTheme="majorBidi" w:hAnsiTheme="majorBidi" w:cs="B Mitra"/>
          <w:sz w:val="24"/>
          <w:szCs w:val="24"/>
          <w:rtl/>
        </w:rPr>
        <w:t>واكنش پذ</w:t>
      </w:r>
      <w:r w:rsidRPr="00FB0B1D">
        <w:rPr>
          <w:rFonts w:asciiTheme="majorBidi" w:hAnsiTheme="majorBidi" w:cs="B Mitra" w:hint="cs"/>
          <w:sz w:val="24"/>
          <w:szCs w:val="24"/>
          <w:rtl/>
        </w:rPr>
        <w:t>یري</w:t>
      </w:r>
      <w:r w:rsidRPr="00FB0B1D">
        <w:rPr>
          <w:rFonts w:asciiTheme="majorBidi" w:hAnsiTheme="majorBidi" w:cs="B Mitra"/>
          <w:sz w:val="24"/>
          <w:szCs w:val="24"/>
        </w:rPr>
        <w:t xml:space="preserve"> </w:t>
      </w:r>
      <w:r w:rsidRPr="00FB0B1D">
        <w:rPr>
          <w:rFonts w:asciiTheme="majorBidi" w:hAnsiTheme="majorBidi" w:cs="B Mitra"/>
          <w:sz w:val="24"/>
          <w:szCs w:val="24"/>
          <w:rtl/>
        </w:rPr>
        <w:t>پایين</w:t>
      </w:r>
      <w:r w:rsidRPr="00FB0B1D">
        <w:rPr>
          <w:rFonts w:asciiTheme="majorBidi" w:hAnsiTheme="majorBidi" w:cs="B Mitra"/>
          <w:sz w:val="24"/>
          <w:szCs w:val="24"/>
        </w:rPr>
        <w:t xml:space="preserve"> </w:t>
      </w:r>
      <w:r w:rsidRPr="00FB0B1D">
        <w:rPr>
          <w:rFonts w:asciiTheme="majorBidi" w:hAnsiTheme="majorBidi" w:cs="B Mitra"/>
          <w:sz w:val="24"/>
          <w:szCs w:val="24"/>
          <w:rtl/>
        </w:rPr>
        <w:t>هستند</w:t>
      </w:r>
      <w:r w:rsidRPr="00FB0B1D">
        <w:rPr>
          <w:rFonts w:asciiTheme="majorBidi" w:hAnsiTheme="majorBidi" w:cs="B Mitra"/>
          <w:sz w:val="24"/>
          <w:szCs w:val="24"/>
          <w:rtl/>
          <w:lang w:bidi="fa-IR"/>
        </w:rPr>
        <w:t>.</w:t>
      </w:r>
      <w:r w:rsidRPr="00FB0B1D">
        <w:rPr>
          <w:rFonts w:asciiTheme="majorBidi" w:hAnsiTheme="majorBidi" w:cs="B Mitra"/>
          <w:sz w:val="24"/>
          <w:szCs w:val="24"/>
        </w:rPr>
        <w:t xml:space="preserve"> </w:t>
      </w:r>
      <w:r w:rsidRPr="00FB0B1D">
        <w:rPr>
          <w:rFonts w:asciiTheme="majorBidi" w:hAnsiTheme="majorBidi" w:cs="B Mitra"/>
          <w:sz w:val="24"/>
          <w:szCs w:val="24"/>
          <w:rtl/>
        </w:rPr>
        <w:t>همچنين</w:t>
      </w:r>
      <w:r w:rsidRPr="00FB0B1D">
        <w:rPr>
          <w:rFonts w:asciiTheme="majorBidi" w:hAnsiTheme="majorBidi" w:cs="B Mitra"/>
          <w:sz w:val="24"/>
          <w:szCs w:val="24"/>
        </w:rPr>
        <w:t xml:space="preserve"> </w:t>
      </w:r>
      <w:r w:rsidRPr="00FB0B1D">
        <w:rPr>
          <w:rFonts w:asciiTheme="majorBidi" w:hAnsiTheme="majorBidi" w:cs="B Mitra"/>
          <w:sz w:val="24"/>
          <w:szCs w:val="24"/>
          <w:rtl/>
        </w:rPr>
        <w:t>ا</w:t>
      </w:r>
      <w:r w:rsidRPr="00FB0B1D">
        <w:rPr>
          <w:rFonts w:asciiTheme="majorBidi" w:hAnsiTheme="majorBidi" w:cs="B Mitra" w:hint="cs"/>
          <w:sz w:val="24"/>
          <w:szCs w:val="24"/>
          <w:rtl/>
        </w:rPr>
        <w:t>ین</w:t>
      </w:r>
      <w:r w:rsidRPr="00FB0B1D">
        <w:rPr>
          <w:rFonts w:asciiTheme="majorBidi" w:hAnsiTheme="majorBidi" w:cs="B Mitra"/>
          <w:sz w:val="24"/>
          <w:szCs w:val="24"/>
        </w:rPr>
        <w:t xml:space="preserve"> </w:t>
      </w:r>
      <w:r w:rsidRPr="00FB0B1D">
        <w:rPr>
          <w:rFonts w:asciiTheme="majorBidi" w:hAnsiTheme="majorBidi" w:cs="B Mitra"/>
          <w:sz w:val="24"/>
          <w:szCs w:val="24"/>
          <w:rtl/>
        </w:rPr>
        <w:t>مطالعات</w:t>
      </w:r>
      <w:r w:rsidRPr="00FB0B1D">
        <w:rPr>
          <w:rFonts w:asciiTheme="majorBidi" w:hAnsiTheme="majorBidi" w:cs="B Mitra"/>
          <w:sz w:val="24"/>
          <w:szCs w:val="24"/>
        </w:rPr>
        <w:t xml:space="preserve"> </w:t>
      </w:r>
      <w:r w:rsidRPr="00FB0B1D">
        <w:rPr>
          <w:rFonts w:asciiTheme="majorBidi" w:hAnsiTheme="majorBidi" w:cs="B Mitra"/>
          <w:sz w:val="24"/>
          <w:szCs w:val="24"/>
          <w:rtl/>
        </w:rPr>
        <w:t>نشان</w:t>
      </w:r>
      <w:r w:rsidRPr="00FB0B1D">
        <w:rPr>
          <w:rFonts w:asciiTheme="majorBidi" w:hAnsiTheme="majorBidi" w:cs="B Mitra"/>
          <w:sz w:val="24"/>
          <w:szCs w:val="24"/>
        </w:rPr>
        <w:t xml:space="preserve"> </w:t>
      </w:r>
      <w:r w:rsidRPr="00FB0B1D">
        <w:rPr>
          <w:rFonts w:asciiTheme="majorBidi" w:hAnsiTheme="majorBidi" w:cs="B Mitra"/>
          <w:sz w:val="24"/>
          <w:szCs w:val="24"/>
          <w:rtl/>
        </w:rPr>
        <w:t>دادند</w:t>
      </w:r>
      <w:r w:rsidRPr="00FB0B1D">
        <w:rPr>
          <w:rFonts w:asciiTheme="majorBidi" w:hAnsiTheme="majorBidi" w:cs="B Mitra"/>
          <w:sz w:val="24"/>
          <w:szCs w:val="24"/>
        </w:rPr>
        <w:t xml:space="preserve"> </w:t>
      </w:r>
      <w:r w:rsidRPr="00FB0B1D">
        <w:rPr>
          <w:rFonts w:asciiTheme="majorBidi" w:hAnsiTheme="majorBidi" w:cs="B Mitra"/>
          <w:sz w:val="24"/>
          <w:szCs w:val="24"/>
          <w:rtl/>
        </w:rPr>
        <w:t>كه</w:t>
      </w:r>
      <w:r w:rsidRPr="00FB0B1D">
        <w:rPr>
          <w:rFonts w:asciiTheme="majorBidi" w:hAnsiTheme="majorBidi" w:cs="B Mitra"/>
          <w:sz w:val="24"/>
          <w:szCs w:val="24"/>
        </w:rPr>
        <w:t xml:space="preserve"> </w:t>
      </w:r>
      <w:r w:rsidRPr="00FB0B1D">
        <w:rPr>
          <w:rFonts w:asciiTheme="majorBidi" w:hAnsiTheme="majorBidi" w:cs="B Mitra"/>
          <w:sz w:val="24"/>
          <w:szCs w:val="24"/>
          <w:rtl/>
        </w:rPr>
        <w:t>فرآ</w:t>
      </w:r>
      <w:r w:rsidRPr="00FB0B1D">
        <w:rPr>
          <w:rFonts w:asciiTheme="majorBidi" w:hAnsiTheme="majorBidi" w:cs="B Mitra" w:hint="cs"/>
          <w:sz w:val="24"/>
          <w:szCs w:val="24"/>
          <w:rtl/>
        </w:rPr>
        <w:t>یند</w:t>
      </w:r>
      <w:r w:rsidRPr="00FB0B1D">
        <w:rPr>
          <w:rFonts w:asciiTheme="majorBidi" w:hAnsiTheme="majorBidi" w:cs="B Mitra"/>
          <w:sz w:val="24"/>
          <w:szCs w:val="24"/>
        </w:rPr>
        <w:t xml:space="preserve"> </w:t>
      </w:r>
      <w:r w:rsidRPr="00FB0B1D">
        <w:rPr>
          <w:rFonts w:asciiTheme="majorBidi" w:hAnsiTheme="majorBidi" w:cs="B Mitra"/>
          <w:sz w:val="24"/>
          <w:szCs w:val="24"/>
          <w:rtl/>
        </w:rPr>
        <w:t>اختلاط</w:t>
      </w:r>
      <w:r w:rsidRPr="00FB0B1D">
        <w:rPr>
          <w:rFonts w:asciiTheme="majorBidi" w:hAnsiTheme="majorBidi" w:cs="B Mitra"/>
          <w:sz w:val="24"/>
          <w:szCs w:val="24"/>
        </w:rPr>
        <w:t xml:space="preserve"> </w:t>
      </w:r>
      <w:r w:rsidRPr="00FB0B1D">
        <w:rPr>
          <w:rFonts w:asciiTheme="majorBidi" w:hAnsiTheme="majorBidi" w:cs="B Mitra"/>
          <w:sz w:val="24"/>
          <w:szCs w:val="24"/>
          <w:rtl/>
        </w:rPr>
        <w:t>دو</w:t>
      </w:r>
      <w:r w:rsidRPr="00FB0B1D">
        <w:rPr>
          <w:rFonts w:asciiTheme="majorBidi" w:hAnsiTheme="majorBidi" w:cs="B Mitra"/>
          <w:sz w:val="24"/>
          <w:szCs w:val="24"/>
        </w:rPr>
        <w:t xml:space="preserve"> </w:t>
      </w:r>
      <w:r w:rsidRPr="00FB0B1D">
        <w:rPr>
          <w:rFonts w:asciiTheme="majorBidi" w:hAnsiTheme="majorBidi" w:cs="B Mitra"/>
          <w:sz w:val="24"/>
          <w:szCs w:val="24"/>
          <w:rtl/>
        </w:rPr>
        <w:t>سوخت</w:t>
      </w:r>
      <w:r w:rsidRPr="00FB0B1D">
        <w:rPr>
          <w:rFonts w:asciiTheme="majorBidi" w:hAnsiTheme="majorBidi" w:cs="B Mitra"/>
          <w:sz w:val="24"/>
          <w:szCs w:val="24"/>
        </w:rPr>
        <w:t xml:space="preserve"> </w:t>
      </w:r>
      <w:r w:rsidRPr="00FB0B1D">
        <w:rPr>
          <w:rFonts w:asciiTheme="majorBidi" w:hAnsiTheme="majorBidi" w:cs="B Mitra"/>
          <w:sz w:val="24"/>
          <w:szCs w:val="24"/>
          <w:rtl/>
        </w:rPr>
        <w:t>در</w:t>
      </w:r>
      <w:r w:rsidRPr="00FB0B1D">
        <w:rPr>
          <w:rFonts w:asciiTheme="majorBidi" w:hAnsiTheme="majorBidi" w:cs="B Mitra"/>
          <w:sz w:val="24"/>
          <w:szCs w:val="24"/>
        </w:rPr>
        <w:t xml:space="preserve"> </w:t>
      </w:r>
      <w:r w:rsidRPr="00FB0B1D">
        <w:rPr>
          <w:rFonts w:asciiTheme="majorBidi" w:hAnsiTheme="majorBidi" w:cs="B Mitra"/>
          <w:sz w:val="24"/>
          <w:szCs w:val="24"/>
          <w:rtl/>
        </w:rPr>
        <w:t>داخل</w:t>
      </w:r>
      <w:r w:rsidRPr="00FB0B1D">
        <w:rPr>
          <w:rFonts w:asciiTheme="majorBidi" w:hAnsiTheme="majorBidi" w:cs="B Mitra"/>
          <w:sz w:val="24"/>
          <w:szCs w:val="24"/>
        </w:rPr>
        <w:t xml:space="preserve"> </w:t>
      </w:r>
      <w:r w:rsidRPr="00FB0B1D">
        <w:rPr>
          <w:rFonts w:asciiTheme="majorBidi" w:hAnsiTheme="majorBidi" w:cs="B Mitra"/>
          <w:sz w:val="24"/>
          <w:szCs w:val="24"/>
          <w:rtl/>
        </w:rPr>
        <w:t>سيلندر گراد</w:t>
      </w:r>
      <w:r w:rsidRPr="00FB0B1D">
        <w:rPr>
          <w:rFonts w:asciiTheme="majorBidi" w:hAnsiTheme="majorBidi" w:cs="B Mitra" w:hint="cs"/>
          <w:sz w:val="24"/>
          <w:szCs w:val="24"/>
          <w:rtl/>
        </w:rPr>
        <w:t>یان</w:t>
      </w:r>
      <w:r w:rsidR="002035B9">
        <w:rPr>
          <w:rFonts w:asciiTheme="majorBidi" w:hAnsiTheme="majorBidi" w:cs="B Mitra"/>
          <w:sz w:val="24"/>
          <w:szCs w:val="24"/>
          <w:rtl/>
        </w:rPr>
        <w:softHyphen/>
      </w:r>
      <w:r w:rsidRPr="00FB0B1D">
        <w:rPr>
          <w:rFonts w:asciiTheme="majorBidi" w:hAnsiTheme="majorBidi" w:cs="B Mitra" w:hint="cs"/>
          <w:sz w:val="24"/>
          <w:szCs w:val="24"/>
          <w:rtl/>
        </w:rPr>
        <w:t>هایي</w:t>
      </w:r>
      <w:r w:rsidRPr="00FB0B1D">
        <w:rPr>
          <w:rFonts w:asciiTheme="majorBidi" w:hAnsiTheme="majorBidi" w:cs="B Mitra"/>
          <w:sz w:val="24"/>
          <w:szCs w:val="24"/>
        </w:rPr>
        <w:t xml:space="preserve"> </w:t>
      </w:r>
      <w:r w:rsidRPr="00FB0B1D">
        <w:rPr>
          <w:rFonts w:asciiTheme="majorBidi" w:hAnsiTheme="majorBidi" w:cs="B Mitra"/>
          <w:sz w:val="24"/>
          <w:szCs w:val="24"/>
          <w:rtl/>
        </w:rPr>
        <w:t>در</w:t>
      </w:r>
      <w:r w:rsidRPr="00FB0B1D">
        <w:rPr>
          <w:rFonts w:asciiTheme="majorBidi" w:hAnsiTheme="majorBidi" w:cs="B Mitra"/>
          <w:sz w:val="24"/>
          <w:szCs w:val="24"/>
        </w:rPr>
        <w:t xml:space="preserve"> </w:t>
      </w:r>
      <w:r w:rsidRPr="00FB0B1D">
        <w:rPr>
          <w:rFonts w:asciiTheme="majorBidi" w:hAnsiTheme="majorBidi" w:cs="B Mitra"/>
          <w:sz w:val="24"/>
          <w:szCs w:val="24"/>
          <w:rtl/>
        </w:rPr>
        <w:t xml:space="preserve">نسبت </w:t>
      </w:r>
      <w:r w:rsidRPr="00FB0B1D">
        <w:rPr>
          <w:rFonts w:asciiTheme="majorBidi" w:hAnsiTheme="majorBidi" w:cs="B Mitra" w:hint="cs"/>
          <w:sz w:val="24"/>
          <w:szCs w:val="24"/>
          <w:rtl/>
          <w:lang w:bidi="fa-IR"/>
        </w:rPr>
        <w:t>های</w:t>
      </w:r>
      <w:r w:rsidRPr="00FB0B1D">
        <w:rPr>
          <w:rFonts w:asciiTheme="majorBidi" w:hAnsiTheme="majorBidi" w:cs="B Mitra"/>
          <w:sz w:val="24"/>
          <w:szCs w:val="24"/>
        </w:rPr>
        <w:t xml:space="preserve"> </w:t>
      </w:r>
      <w:r w:rsidRPr="00FB0B1D">
        <w:rPr>
          <w:rFonts w:asciiTheme="majorBidi" w:hAnsiTheme="majorBidi" w:cs="B Mitra"/>
          <w:sz w:val="24"/>
          <w:szCs w:val="24"/>
          <w:rtl/>
        </w:rPr>
        <w:t>هم</w:t>
      </w:r>
      <w:r w:rsidRPr="00FB0B1D">
        <w:rPr>
          <w:rFonts w:asciiTheme="majorBidi" w:hAnsiTheme="majorBidi" w:cs="B Mitra"/>
          <w:sz w:val="24"/>
          <w:szCs w:val="24"/>
        </w:rPr>
        <w:t xml:space="preserve"> </w:t>
      </w:r>
      <w:r w:rsidRPr="00FB0B1D">
        <w:rPr>
          <w:rFonts w:asciiTheme="majorBidi" w:hAnsiTheme="majorBidi" w:cs="B Mitra"/>
          <w:sz w:val="24"/>
          <w:szCs w:val="24"/>
          <w:rtl/>
        </w:rPr>
        <w:t>ارزي مختلف</w:t>
      </w:r>
      <w:r w:rsidRPr="00FB0B1D">
        <w:rPr>
          <w:rFonts w:asciiTheme="majorBidi" w:hAnsiTheme="majorBidi" w:cs="B Mitra"/>
          <w:sz w:val="24"/>
          <w:szCs w:val="24"/>
        </w:rPr>
        <w:t xml:space="preserve"> </w:t>
      </w:r>
      <w:r w:rsidRPr="00FB0B1D">
        <w:rPr>
          <w:rFonts w:asciiTheme="majorBidi" w:hAnsiTheme="majorBidi" w:cs="B Mitra"/>
          <w:sz w:val="24"/>
          <w:szCs w:val="24"/>
          <w:rtl/>
        </w:rPr>
        <w:t>ا</w:t>
      </w:r>
      <w:r w:rsidRPr="00FB0B1D">
        <w:rPr>
          <w:rFonts w:asciiTheme="majorBidi" w:hAnsiTheme="majorBidi" w:cs="B Mitra" w:hint="cs"/>
          <w:sz w:val="24"/>
          <w:szCs w:val="24"/>
          <w:rtl/>
        </w:rPr>
        <w:t>یجاد</w:t>
      </w:r>
      <w:r w:rsidRPr="00FB0B1D">
        <w:rPr>
          <w:rFonts w:asciiTheme="majorBidi" w:hAnsiTheme="majorBidi" w:cs="B Mitra"/>
          <w:sz w:val="24"/>
          <w:szCs w:val="24"/>
        </w:rPr>
        <w:t xml:space="preserve"> </w:t>
      </w:r>
      <w:r w:rsidRPr="00FB0B1D">
        <w:rPr>
          <w:rFonts w:asciiTheme="majorBidi" w:hAnsiTheme="majorBidi" w:cs="B Mitra"/>
          <w:sz w:val="24"/>
          <w:szCs w:val="24"/>
          <w:rtl/>
        </w:rPr>
        <w:t>مي</w:t>
      </w:r>
      <w:r w:rsidRPr="00FB0B1D">
        <w:rPr>
          <w:rFonts w:asciiTheme="majorBidi" w:hAnsiTheme="majorBidi" w:cs="B Mitra"/>
          <w:sz w:val="24"/>
          <w:szCs w:val="24"/>
        </w:rPr>
        <w:t>‌</w:t>
      </w:r>
      <w:r w:rsidRPr="00FB0B1D">
        <w:rPr>
          <w:rFonts w:asciiTheme="majorBidi" w:hAnsiTheme="majorBidi" w:cs="B Mitra"/>
          <w:sz w:val="24"/>
          <w:szCs w:val="24"/>
          <w:rtl/>
        </w:rPr>
        <w:t>كند</w:t>
      </w:r>
      <w:r w:rsidRPr="00FB0B1D">
        <w:rPr>
          <w:rFonts w:asciiTheme="majorBidi" w:hAnsiTheme="majorBidi" w:cs="B Mitra"/>
          <w:sz w:val="24"/>
          <w:szCs w:val="24"/>
        </w:rPr>
        <w:t xml:space="preserve"> </w:t>
      </w:r>
      <w:r w:rsidRPr="00FB0B1D">
        <w:rPr>
          <w:rFonts w:asciiTheme="majorBidi" w:hAnsiTheme="majorBidi" w:cs="B Mitra"/>
          <w:sz w:val="24"/>
          <w:szCs w:val="24"/>
          <w:rtl/>
        </w:rPr>
        <w:t>كه</w:t>
      </w:r>
      <w:r w:rsidRPr="00FB0B1D">
        <w:rPr>
          <w:rFonts w:asciiTheme="majorBidi" w:hAnsiTheme="majorBidi" w:cs="B Mitra"/>
          <w:sz w:val="24"/>
          <w:szCs w:val="24"/>
        </w:rPr>
        <w:t xml:space="preserve"> </w:t>
      </w:r>
      <w:r w:rsidRPr="00FB0B1D">
        <w:rPr>
          <w:rFonts w:asciiTheme="majorBidi" w:hAnsiTheme="majorBidi" w:cs="B Mitra"/>
          <w:sz w:val="24"/>
          <w:szCs w:val="24"/>
          <w:rtl/>
        </w:rPr>
        <w:t>منجر</w:t>
      </w:r>
      <w:r w:rsidRPr="00FB0B1D">
        <w:rPr>
          <w:rFonts w:asciiTheme="majorBidi" w:hAnsiTheme="majorBidi" w:cs="B Mitra"/>
          <w:sz w:val="24"/>
          <w:szCs w:val="24"/>
        </w:rPr>
        <w:t xml:space="preserve"> </w:t>
      </w:r>
      <w:r w:rsidRPr="00FB0B1D">
        <w:rPr>
          <w:rFonts w:asciiTheme="majorBidi" w:hAnsiTheme="majorBidi" w:cs="B Mitra"/>
          <w:sz w:val="24"/>
          <w:szCs w:val="24"/>
          <w:rtl/>
        </w:rPr>
        <w:t>به</w:t>
      </w:r>
      <w:r w:rsidRPr="00FB0B1D">
        <w:rPr>
          <w:rFonts w:asciiTheme="majorBidi" w:hAnsiTheme="majorBidi" w:cs="B Mitra"/>
          <w:sz w:val="24"/>
          <w:szCs w:val="24"/>
        </w:rPr>
        <w:t xml:space="preserve"> </w:t>
      </w:r>
      <w:r w:rsidRPr="00FB0B1D">
        <w:rPr>
          <w:rFonts w:asciiTheme="majorBidi" w:hAnsiTheme="majorBidi" w:cs="B Mitra"/>
          <w:sz w:val="24"/>
          <w:szCs w:val="24"/>
          <w:rtl/>
        </w:rPr>
        <w:t>كنترل</w:t>
      </w:r>
      <w:r w:rsidRPr="00FB0B1D">
        <w:rPr>
          <w:rFonts w:asciiTheme="majorBidi" w:hAnsiTheme="majorBidi" w:cs="B Mitra"/>
          <w:sz w:val="24"/>
          <w:szCs w:val="24"/>
        </w:rPr>
        <w:t xml:space="preserve"> </w:t>
      </w:r>
      <w:r w:rsidRPr="00FB0B1D">
        <w:rPr>
          <w:rFonts w:asciiTheme="majorBidi" w:hAnsiTheme="majorBidi" w:cs="B Mitra"/>
          <w:sz w:val="24"/>
          <w:szCs w:val="24"/>
          <w:rtl/>
        </w:rPr>
        <w:t>فرآ</w:t>
      </w:r>
      <w:r w:rsidRPr="00FB0B1D">
        <w:rPr>
          <w:rFonts w:asciiTheme="majorBidi" w:hAnsiTheme="majorBidi" w:cs="B Mitra" w:hint="cs"/>
          <w:sz w:val="24"/>
          <w:szCs w:val="24"/>
          <w:rtl/>
        </w:rPr>
        <w:t>یند</w:t>
      </w:r>
      <w:r w:rsidRPr="00FB0B1D">
        <w:rPr>
          <w:rFonts w:asciiTheme="majorBidi" w:hAnsiTheme="majorBidi" w:cs="B Mitra"/>
          <w:sz w:val="24"/>
          <w:szCs w:val="24"/>
        </w:rPr>
        <w:t xml:space="preserve"> </w:t>
      </w:r>
      <w:r w:rsidRPr="00FB0B1D">
        <w:rPr>
          <w:rFonts w:asciiTheme="majorBidi" w:hAnsiTheme="majorBidi" w:cs="B Mitra"/>
          <w:sz w:val="24"/>
          <w:szCs w:val="24"/>
          <w:rtl/>
        </w:rPr>
        <w:t>احتراق</w:t>
      </w:r>
      <w:r w:rsidRPr="00FB0B1D">
        <w:rPr>
          <w:rFonts w:asciiTheme="majorBidi" w:hAnsiTheme="majorBidi" w:cs="B Mitra"/>
          <w:sz w:val="24"/>
          <w:szCs w:val="24"/>
          <w:rtl/>
          <w:lang w:bidi="fa-IR"/>
        </w:rPr>
        <w:t xml:space="preserve"> و مدت زمان احتراق با استفاده از واکنش پذیری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های مختلف دو</w:t>
      </w:r>
      <w:r w:rsidR="006E1B46">
        <w:rPr>
          <w:rFonts w:asciiTheme="majorBidi" w:hAnsiTheme="majorBidi" w:cs="B Mitra" w:hint="cs"/>
          <w:sz w:val="24"/>
          <w:szCs w:val="24"/>
          <w:rtl/>
          <w:lang w:bidi="fa-IR"/>
        </w:rPr>
        <w:t xml:space="preserve"> سوخت می</w:t>
      </w:r>
      <w:r w:rsidR="006E1B46">
        <w:rPr>
          <w:rFonts w:asciiTheme="majorBidi" w:hAnsiTheme="majorBidi" w:cs="B Mitra"/>
          <w:sz w:val="24"/>
          <w:szCs w:val="24"/>
          <w:rtl/>
          <w:lang w:bidi="fa-IR"/>
        </w:rPr>
        <w:softHyphen/>
      </w:r>
      <w:r w:rsidR="006E1B46">
        <w:rPr>
          <w:rFonts w:asciiTheme="majorBidi" w:hAnsiTheme="majorBidi" w:cs="B Mitra" w:hint="cs"/>
          <w:sz w:val="24"/>
          <w:szCs w:val="24"/>
          <w:rtl/>
          <w:lang w:bidi="fa-IR"/>
        </w:rPr>
        <w:t>شود</w:t>
      </w:r>
      <w:r w:rsidRPr="00FB0B1D">
        <w:rPr>
          <w:rFonts w:asciiTheme="majorBidi" w:hAnsiTheme="majorBidi" w:cs="B Mitra"/>
          <w:sz w:val="24"/>
          <w:szCs w:val="24"/>
          <w:rtl/>
        </w:rPr>
        <w:t>.</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نتایج</w:t>
      </w:r>
      <w:r w:rsidRPr="00FB0B1D">
        <w:rPr>
          <w:rFonts w:asciiTheme="majorBidi" w:hAnsiTheme="majorBidi" w:cs="B Mitra"/>
          <w:sz w:val="24"/>
          <w:szCs w:val="24"/>
          <w:rtl/>
          <w:lang w:bidi="fa-IR"/>
        </w:rPr>
        <w:t xml:space="preserve"> به دست آمده از مطالعه مذکور منجر به معرفی نسل جدیدی از موتورها بنام </w:t>
      </w:r>
      <w:r w:rsidRPr="00FB0B1D">
        <w:rPr>
          <w:rFonts w:asciiTheme="majorBidi" w:hAnsiTheme="majorBidi" w:cs="B Mitra"/>
          <w:sz w:val="24"/>
          <w:szCs w:val="24"/>
          <w:lang w:bidi="fa-IR"/>
        </w:rPr>
        <w:t>RCCI</w:t>
      </w:r>
      <w:r w:rsidRPr="00FB0B1D">
        <w:rPr>
          <w:rFonts w:asciiTheme="majorBidi" w:hAnsiTheme="majorBidi" w:cs="B Mitra"/>
          <w:sz w:val="24"/>
          <w:szCs w:val="24"/>
          <w:rtl/>
          <w:lang w:bidi="fa-IR"/>
        </w:rPr>
        <w:t xml:space="preserve"> یا </w:t>
      </w:r>
      <w:r w:rsidRPr="00FB0B1D">
        <w:rPr>
          <w:rFonts w:asciiTheme="majorBidi" w:hAnsiTheme="majorBidi" w:cs="B Mitra"/>
          <w:sz w:val="24"/>
          <w:szCs w:val="24"/>
          <w:rtl/>
        </w:rPr>
        <w:t>تحت</w:t>
      </w:r>
      <w:r w:rsidRPr="00FB0B1D">
        <w:rPr>
          <w:rFonts w:asciiTheme="majorBidi" w:hAnsiTheme="majorBidi" w:cs="B Mitra"/>
          <w:sz w:val="24"/>
          <w:szCs w:val="24"/>
        </w:rPr>
        <w:t xml:space="preserve"> </w:t>
      </w:r>
      <w:r w:rsidRPr="00FB0B1D">
        <w:rPr>
          <w:rFonts w:asciiTheme="majorBidi" w:hAnsiTheme="majorBidi" w:cs="B Mitra"/>
          <w:sz w:val="24"/>
          <w:szCs w:val="24"/>
          <w:rtl/>
        </w:rPr>
        <w:t>عنوان</w:t>
      </w:r>
      <w:r w:rsidR="006E1B46" w:rsidRPr="006E1B46">
        <w:rPr>
          <w:rFonts w:asciiTheme="majorBidi" w:hAnsiTheme="majorBidi" w:cs="B Mitra"/>
          <w:sz w:val="24"/>
          <w:szCs w:val="24"/>
          <w:rtl/>
        </w:rPr>
        <w:t xml:space="preserve"> </w:t>
      </w:r>
      <w:r w:rsidR="006E1B46" w:rsidRPr="00FB0B1D">
        <w:rPr>
          <w:rFonts w:asciiTheme="majorBidi" w:hAnsiTheme="majorBidi" w:cs="B Mitra"/>
          <w:sz w:val="24"/>
          <w:szCs w:val="24"/>
          <w:rtl/>
        </w:rPr>
        <w:t>موتور</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اشتعال</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تراكمي</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كنترل</w:t>
      </w:r>
      <w:r w:rsidR="006E1B46" w:rsidRPr="00FB0B1D">
        <w:rPr>
          <w:rFonts w:asciiTheme="majorBidi" w:hAnsiTheme="majorBidi" w:cs="B Mitra"/>
          <w:sz w:val="24"/>
          <w:szCs w:val="24"/>
        </w:rPr>
        <w:t xml:space="preserve"> </w:t>
      </w:r>
      <w:r w:rsidR="006E1B46" w:rsidRPr="00FB0B1D">
        <w:rPr>
          <w:rFonts w:asciiTheme="majorBidi" w:hAnsiTheme="majorBidi" w:cs="B Mitra"/>
          <w:sz w:val="24"/>
          <w:szCs w:val="24"/>
          <w:rtl/>
        </w:rPr>
        <w:t>واكنش</w:t>
      </w:r>
      <w:r w:rsidR="006E1B46" w:rsidRPr="00FB0B1D">
        <w:rPr>
          <w:rFonts w:asciiTheme="majorBidi" w:hAnsiTheme="majorBidi" w:cs="B Mitra" w:hint="cs"/>
          <w:sz w:val="24"/>
          <w:szCs w:val="24"/>
          <w:rtl/>
        </w:rPr>
        <w:t>ی</w:t>
      </w:r>
      <w:r w:rsidR="006E1B46">
        <w:rPr>
          <w:rFonts w:asciiTheme="majorBidi" w:hAnsiTheme="majorBidi" w:cs="B Mitra" w:hint="cs"/>
          <w:sz w:val="24"/>
          <w:szCs w:val="24"/>
          <w:rtl/>
        </w:rPr>
        <w:t xml:space="preserve"> </w:t>
      </w:r>
      <w:r w:rsidRPr="00FB0B1D">
        <w:rPr>
          <w:rFonts w:asciiTheme="majorBidi" w:hAnsiTheme="majorBidi" w:cs="B Mitra"/>
          <w:sz w:val="24"/>
          <w:szCs w:val="24"/>
          <w:rtl/>
        </w:rPr>
        <w:t>دوگانه سوز</w:t>
      </w:r>
      <w:r w:rsidRPr="00FB0B1D">
        <w:rPr>
          <w:rFonts w:asciiTheme="majorBidi" w:hAnsiTheme="majorBidi" w:cs="B Mitra"/>
          <w:sz w:val="24"/>
          <w:szCs w:val="24"/>
          <w:rtl/>
          <w:lang w:bidi="fa-IR"/>
        </w:rPr>
        <w:t xml:space="preserve"> شد</w:t>
      </w:r>
      <w:r w:rsidR="006E1B46">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&lt;EndNote&gt;&lt;Cite&gt;&lt;Author&gt;Kokjohn&lt;/Author&gt;&lt;Year&gt;</w:instrText>
      </w:r>
      <w:r w:rsidR="00FB0B1D">
        <w:rPr>
          <w:rFonts w:asciiTheme="majorBidi" w:hAnsiTheme="majorBidi" w:cs="B Mitra"/>
          <w:sz w:val="24"/>
          <w:szCs w:val="24"/>
          <w:rtl/>
          <w:lang w:bidi="fa-IR"/>
        </w:rPr>
        <w:instrText>2012</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24</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4</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24</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24</w:instrText>
      </w:r>
      <w:r w:rsidR="00FB0B1D">
        <w:rPr>
          <w:rFonts w:asciiTheme="majorBidi" w:hAnsiTheme="majorBidi" w:cs="B Mitra"/>
          <w:sz w:val="24"/>
          <w:szCs w:val="24"/>
          <w:lang w:bidi="fa-IR"/>
        </w:rPr>
        <w:instrText>&lt;/key&gt;&lt;/foreign-keys&gt;&lt;ref-type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&lt;/ref-type&gt;&lt;contributors&gt;&lt;authors&gt;&lt;author&gt;Kokjohn, Sage&lt;/author&gt;&lt;author&gt;Reitz, Rolf&lt;/author&gt;&lt;author&gt;Splitter, Derek&lt;/author&gt;&lt;author&gt;Musculus, Mark&lt;/author&gt;&lt;/authors&gt;&lt;/contributors&gt;&lt;titles&gt;&lt;title&gt;Investigation of fuel reactivity stratification for controlling PCI heat-release rates using high-speed chemiluminescence imaging and fuel tracer fluorescence&lt;/title&gt;&lt;secondary-title&gt;SAE International Journal of Engines&lt;/secondary-title&gt;&lt;/titles&gt;&lt;pages&gt;</w:instrText>
      </w:r>
      <w:r w:rsidR="00FB0B1D">
        <w:rPr>
          <w:rFonts w:asciiTheme="majorBidi" w:hAnsiTheme="majorBidi" w:cs="B Mitra"/>
          <w:sz w:val="24"/>
          <w:szCs w:val="24"/>
          <w:rtl/>
          <w:lang w:bidi="fa-IR"/>
        </w:rPr>
        <w:instrText>248-269</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&lt;/volume&gt;&lt;number&gt;</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&lt;/number&gt;&lt;dates&gt;&lt;year&gt;</w:instrText>
      </w:r>
      <w:r w:rsidR="00FB0B1D">
        <w:rPr>
          <w:rFonts w:asciiTheme="majorBidi" w:hAnsiTheme="majorBidi" w:cs="B Mitra"/>
          <w:sz w:val="24"/>
          <w:szCs w:val="24"/>
          <w:rtl/>
          <w:lang w:bidi="fa-IR"/>
        </w:rPr>
        <w:instrText>2012</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1946-3936</w:instrText>
      </w:r>
      <w:r w:rsidR="00FB0B1D">
        <w:rPr>
          <w:rFonts w:asciiTheme="majorBidi" w:hAnsiTheme="majorBidi" w:cs="B Mitra"/>
          <w:sz w:val="24"/>
          <w:szCs w:val="24"/>
          <w:lang w:bidi="fa-IR"/>
        </w:rPr>
        <w:instrText>&lt;/isbn&gt;&lt;urls&gt;&lt;/urls&gt;&lt;/record&gt;&lt;/Cite&gt;&lt;/EndNote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[4]</w:t>
      </w:r>
      <w:r w:rsidR="00FB0B1D">
        <w:rPr>
          <w:rFonts w:asciiTheme="majorBidi" w:hAnsiTheme="majorBidi" w:cs="B Mitra"/>
          <w:sz w:val="24"/>
          <w:szCs w:val="24"/>
          <w:rtl/>
          <w:lang w:bidi="fa-IR"/>
        </w:rPr>
        <w:fldChar w:fldCharType="end"/>
      </w:r>
      <w:r w:rsidRPr="00FB0B1D">
        <w:rPr>
          <w:rFonts w:asciiTheme="majorBidi" w:hAnsiTheme="majorBidi" w:cs="B Mitra"/>
          <w:sz w:val="24"/>
          <w:szCs w:val="24"/>
          <w:rtl/>
          <w:lang w:bidi="fa-IR"/>
        </w:rPr>
        <w:t>. موتور</w:t>
      </w:r>
      <w:r w:rsidRPr="00FB0B1D">
        <w:rPr>
          <w:rFonts w:asciiTheme="majorBidi" w:hAnsiTheme="majorBidi" w:cs="B Mitra"/>
          <w:sz w:val="24"/>
          <w:szCs w:val="24"/>
          <w:lang w:bidi="fa-IR"/>
        </w:rPr>
        <w:t xml:space="preserve">RCCI </w:t>
      </w:r>
      <w:r w:rsidRPr="00FB0B1D">
        <w:rPr>
          <w:rFonts w:asciiTheme="majorBidi" w:hAnsiTheme="majorBidi" w:cs="B Mitra"/>
          <w:sz w:val="24"/>
          <w:szCs w:val="24"/>
          <w:rtl/>
          <w:lang w:bidi="fa-IR"/>
        </w:rPr>
        <w:t xml:space="preserve">، یک نوع موتور دو سوخته مبتنی بر احتراق دماپایین است که دارای پتاسیل بالایی در بهبود بازده حرارتی، کاهش آلاینده </w:t>
      </w:r>
      <w:r w:rsidRPr="00FB0B1D">
        <w:rPr>
          <w:rFonts w:asciiTheme="majorBidi" w:hAnsiTheme="majorBidi" w:cs="B Mitra"/>
          <w:sz w:val="24"/>
          <w:szCs w:val="24"/>
          <w:lang w:bidi="fa-IR"/>
        </w:rPr>
        <w:t>NOx</w:t>
      </w:r>
      <w:r w:rsidRPr="00FB0B1D">
        <w:rPr>
          <w:rFonts w:asciiTheme="majorBidi" w:hAnsiTheme="majorBidi" w:cs="B Mitra"/>
          <w:sz w:val="24"/>
          <w:szCs w:val="24"/>
          <w:rtl/>
          <w:lang w:bidi="fa-IR"/>
        </w:rPr>
        <w:t xml:space="preserve"> و ذرات </w:t>
      </w:r>
      <w:r w:rsidRPr="00FB0B1D">
        <w:rPr>
          <w:rFonts w:asciiTheme="majorBidi" w:hAnsiTheme="majorBidi" w:cs="B Mitra"/>
          <w:sz w:val="24"/>
          <w:szCs w:val="24"/>
          <w:lang w:bidi="fa-IR"/>
        </w:rPr>
        <w:t>(PM)</w:t>
      </w:r>
      <w:r w:rsidRPr="00FB0B1D">
        <w:rPr>
          <w:rFonts w:asciiTheme="majorBidi" w:hAnsiTheme="majorBidi" w:cs="B Mitra"/>
          <w:sz w:val="24"/>
          <w:szCs w:val="24"/>
          <w:rtl/>
          <w:lang w:bidi="fa-IR"/>
        </w:rPr>
        <w:t xml:space="preserve"> در مقایسه با موتورهای احتراق داخلی م</w:t>
      </w:r>
      <w:r w:rsidR="006E1B46">
        <w:rPr>
          <w:rFonts w:asciiTheme="majorBidi" w:hAnsiTheme="majorBidi" w:cs="B Mitra" w:hint="cs"/>
          <w:sz w:val="24"/>
          <w:szCs w:val="24"/>
          <w:rtl/>
          <w:lang w:bidi="fa-IR"/>
        </w:rPr>
        <w:t>رسوم</w:t>
      </w:r>
      <w:r w:rsidRPr="00FB0B1D">
        <w:rPr>
          <w:rFonts w:asciiTheme="majorBidi" w:hAnsiTheme="majorBidi" w:cs="B Mitra"/>
          <w:sz w:val="24"/>
          <w:szCs w:val="24"/>
          <w:rtl/>
          <w:lang w:bidi="fa-IR"/>
        </w:rPr>
        <w:t xml:space="preserve"> است. در موتورهای </w:t>
      </w:r>
      <w:r w:rsidRPr="00FB0B1D">
        <w:rPr>
          <w:rFonts w:asciiTheme="majorBidi" w:hAnsiTheme="majorBidi" w:cs="B Mitra"/>
          <w:sz w:val="24"/>
          <w:szCs w:val="24"/>
          <w:lang w:bidi="fa-IR"/>
        </w:rPr>
        <w:t>RCCI</w:t>
      </w:r>
      <w:r w:rsidRPr="00FB0B1D">
        <w:rPr>
          <w:rFonts w:asciiTheme="majorBidi" w:hAnsiTheme="majorBidi" w:cs="B Mitra"/>
          <w:sz w:val="24"/>
          <w:szCs w:val="24"/>
          <w:rtl/>
          <w:lang w:bidi="fa-IR"/>
        </w:rPr>
        <w:t xml:space="preserve"> دو سوخت با واکنش پذیرهای متفاوت به کار برده می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شود. سوخت اول سوختی با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پذیری پایین (مانند</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گاز طبیعی</w:t>
      </w:r>
      <w:r w:rsidRPr="00FB0B1D">
        <w:rPr>
          <w:rStyle w:val="FootnoteReference"/>
          <w:rFonts w:asciiTheme="majorBidi" w:hAnsiTheme="majorBidi" w:cs="B Mitra"/>
          <w:sz w:val="24"/>
          <w:szCs w:val="24"/>
          <w:rtl/>
          <w:lang w:bidi="fa-IR"/>
        </w:rPr>
        <w:footnoteReference w:id="6"/>
      </w:r>
      <w:r w:rsidRPr="00FB0B1D">
        <w:rPr>
          <w:rFonts w:asciiTheme="majorBidi" w:hAnsiTheme="majorBidi" w:cs="B Mitra"/>
          <w:sz w:val="24"/>
          <w:szCs w:val="24"/>
          <w:rtl/>
          <w:lang w:bidi="fa-IR"/>
        </w:rPr>
        <w:t>)</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باشد که به </w:t>
      </w:r>
      <w:r w:rsidRPr="00FB0B1D">
        <w:rPr>
          <w:rFonts w:asciiTheme="majorBidi" w:eastAsia="Calibri" w:hAnsiTheme="majorBidi" w:cs="B Mitra"/>
          <w:sz w:val="24"/>
          <w:szCs w:val="24"/>
          <w:rtl/>
          <w:lang w:bidi="fa-IR"/>
        </w:rPr>
        <w:t xml:space="preserve">صورت پیش آمیخته وارد سیلندر شده و </w:t>
      </w:r>
      <w:r w:rsidRPr="00FB0B1D">
        <w:rPr>
          <w:rFonts w:asciiTheme="majorBidi" w:hAnsiTheme="majorBidi" w:cs="B Mitra"/>
          <w:sz w:val="24"/>
          <w:szCs w:val="24"/>
          <w:rtl/>
          <w:lang w:bidi="fa-IR"/>
        </w:rPr>
        <w:t>بیشترین سهم تولید انرژی در روند احتراق را بر عهده دارد.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سوخت به وس</w:t>
      </w:r>
      <w:r w:rsidRPr="00FB0B1D">
        <w:rPr>
          <w:rFonts w:asciiTheme="majorBidi" w:hAnsiTheme="majorBidi" w:cs="B Mitra" w:hint="cs"/>
          <w:sz w:val="24"/>
          <w:szCs w:val="24"/>
          <w:rtl/>
          <w:lang w:bidi="fa-IR"/>
        </w:rPr>
        <w:t>یله</w:t>
      </w:r>
      <w:r w:rsidRPr="00FB0B1D">
        <w:rPr>
          <w:rFonts w:asciiTheme="majorBidi" w:hAnsiTheme="majorBidi" w:cs="B Mitra"/>
          <w:sz w:val="24"/>
          <w:szCs w:val="24"/>
          <w:rtl/>
          <w:lang w:bidi="fa-IR"/>
        </w:rPr>
        <w:t xml:space="preserve"> انژکتور فشار پا</w:t>
      </w:r>
      <w:r w:rsidRPr="00FB0B1D">
        <w:rPr>
          <w:rFonts w:asciiTheme="majorBidi" w:hAnsiTheme="majorBidi" w:cs="B Mitra" w:hint="cs"/>
          <w:sz w:val="24"/>
          <w:szCs w:val="24"/>
          <w:rtl/>
          <w:lang w:bidi="fa-IR"/>
        </w:rPr>
        <w:t>یین</w:t>
      </w:r>
      <w:r w:rsidR="009967FE">
        <w:rPr>
          <w:rFonts w:asciiTheme="majorBidi" w:hAnsiTheme="majorBidi" w:cs="B Mitra" w:hint="cs"/>
          <w:sz w:val="24"/>
          <w:szCs w:val="24"/>
          <w:rtl/>
          <w:lang w:bidi="fa-IR"/>
        </w:rPr>
        <w:t xml:space="preserve">  </w:t>
      </w:r>
      <w:r w:rsidRPr="00FB0B1D">
        <w:rPr>
          <w:rFonts w:asciiTheme="majorBidi" w:hAnsiTheme="majorBidi" w:cs="B Mitra"/>
          <w:sz w:val="24"/>
          <w:szCs w:val="24"/>
          <w:lang w:bidi="fa-IR"/>
        </w:rPr>
        <w:t>(PFI)</w:t>
      </w:r>
      <w:r w:rsidRPr="00FB0B1D">
        <w:rPr>
          <w:rFonts w:asciiTheme="majorBidi" w:hAnsiTheme="majorBidi" w:cs="B Mitra"/>
          <w:sz w:val="24"/>
          <w:szCs w:val="24"/>
          <w:rtl/>
          <w:lang w:bidi="fa-IR"/>
        </w:rPr>
        <w:t xml:space="preserve"> به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درگاه ورودی پاشیده می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شود. سوخت دوم سوختی با واکنش پذیری بالا</w:t>
      </w:r>
      <w:r w:rsidR="009967FE">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 xml:space="preserve">(مانند دیزل یا بیو دیزل) در هنگام فرایند تراکم با استفاده از یک افشانه فشار بالا به محفظه احتراق به صورت </w:t>
      </w:r>
      <w:r w:rsidRPr="00FB0B1D">
        <w:rPr>
          <w:rFonts w:asciiTheme="majorBidi" w:hAnsiTheme="majorBidi" w:cs="B Mitra" w:hint="cs"/>
          <w:sz w:val="24"/>
          <w:szCs w:val="24"/>
          <w:rtl/>
          <w:lang w:bidi="fa-IR"/>
        </w:rPr>
        <w:t>یک</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یا</w:t>
      </w:r>
      <w:r w:rsidRPr="00FB0B1D">
        <w:rPr>
          <w:rFonts w:asciiTheme="majorBidi" w:hAnsiTheme="majorBidi" w:cs="B Mitra"/>
          <w:sz w:val="24"/>
          <w:szCs w:val="24"/>
          <w:rtl/>
          <w:lang w:bidi="fa-IR"/>
        </w:rPr>
        <w:t xml:space="preserve"> چند مرحله 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پاشش م</w:t>
      </w:r>
      <w:r w:rsidRPr="00FB0B1D">
        <w:rPr>
          <w:rFonts w:asciiTheme="majorBidi" w:hAnsiTheme="majorBidi" w:cs="B Mitra" w:hint="cs"/>
          <w:sz w:val="24"/>
          <w:szCs w:val="24"/>
          <w:rtl/>
          <w:lang w:bidi="fa-IR"/>
        </w:rPr>
        <w:t>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شود. سوخت با </w:t>
      </w:r>
      <w:r w:rsidRPr="00FB0B1D">
        <w:rPr>
          <w:rFonts w:asciiTheme="majorBidi" w:hAnsiTheme="majorBidi" w:cs="B Mitra" w:hint="cs"/>
          <w:sz w:val="24"/>
          <w:szCs w:val="24"/>
          <w:rtl/>
          <w:lang w:bidi="fa-IR"/>
        </w:rPr>
        <w:t>واکنش</w:t>
      </w:r>
      <w:r w:rsidR="009967FE">
        <w:rPr>
          <w:rFonts w:asciiTheme="majorBidi" w:hAnsiTheme="majorBidi" w:cs="B Mitra"/>
          <w:sz w:val="24"/>
          <w:szCs w:val="24"/>
          <w:rtl/>
          <w:lang w:bidi="fa-IR"/>
        </w:rPr>
        <w:softHyphen/>
      </w:r>
      <w:r w:rsidRPr="00FB0B1D">
        <w:rPr>
          <w:rFonts w:asciiTheme="majorBidi" w:hAnsiTheme="majorBidi" w:cs="B Mitra"/>
          <w:sz w:val="24"/>
          <w:szCs w:val="24"/>
          <w:rtl/>
          <w:lang w:bidi="fa-IR"/>
        </w:rPr>
        <w:t xml:space="preserve">پذیری بالا جهت کنترل زمان شروع احتراق </w:t>
      </w:r>
      <w:r w:rsidRPr="00FB0B1D">
        <w:rPr>
          <w:rFonts w:asciiTheme="majorBidi" w:hAnsiTheme="majorBidi" w:cs="B Mitra" w:hint="cs"/>
          <w:sz w:val="24"/>
          <w:szCs w:val="24"/>
          <w:rtl/>
          <w:lang w:bidi="fa-IR"/>
        </w:rPr>
        <w:t xml:space="preserve">و </w:t>
      </w:r>
      <w:r w:rsidRPr="00FB0B1D">
        <w:rPr>
          <w:rFonts w:asciiTheme="majorBidi" w:hAnsiTheme="majorBidi" w:cs="B Mitra"/>
          <w:sz w:val="24"/>
          <w:szCs w:val="24"/>
          <w:rtl/>
          <w:lang w:bidi="fa-IR"/>
        </w:rPr>
        <w:t>سوخت با واکنش</w:t>
      </w:r>
      <w:r w:rsidR="009967FE">
        <w:rPr>
          <w:rFonts w:asciiTheme="majorBidi" w:hAnsiTheme="majorBidi" w:cs="B Mitra"/>
          <w:sz w:val="24"/>
          <w:szCs w:val="24"/>
          <w:rtl/>
          <w:lang w:bidi="fa-IR"/>
        </w:rPr>
        <w:softHyphen/>
      </w:r>
      <w:r w:rsidRPr="00FB0B1D">
        <w:rPr>
          <w:rFonts w:asciiTheme="majorBidi" w:hAnsiTheme="majorBidi" w:cs="B Mitra"/>
          <w:sz w:val="24"/>
          <w:szCs w:val="24"/>
          <w:rtl/>
          <w:lang w:bidi="fa-IR"/>
        </w:rPr>
        <w:t xml:space="preserve">پذیری </w:t>
      </w:r>
      <w:r w:rsidRPr="00FB0B1D">
        <w:rPr>
          <w:rFonts w:asciiTheme="majorBidi" w:hAnsiTheme="majorBidi" w:cs="B Mitra" w:hint="cs"/>
          <w:sz w:val="24"/>
          <w:szCs w:val="24"/>
          <w:rtl/>
          <w:lang w:bidi="fa-IR"/>
        </w:rPr>
        <w:t>پایین</w:t>
      </w:r>
      <w:r w:rsidRPr="00FB0B1D">
        <w:rPr>
          <w:rFonts w:asciiTheme="majorBidi" w:hAnsiTheme="majorBidi" w:cs="B Mitra"/>
          <w:sz w:val="24"/>
          <w:szCs w:val="24"/>
          <w:rtl/>
          <w:lang w:bidi="fa-IR"/>
        </w:rPr>
        <w:t xml:space="preserve"> جهت آزادسازی انرژی شیم</w:t>
      </w:r>
      <w:r w:rsidRPr="00FB0B1D">
        <w:rPr>
          <w:rFonts w:asciiTheme="majorBidi" w:hAnsiTheme="majorBidi" w:cs="B Mitra" w:hint="cs"/>
          <w:sz w:val="24"/>
          <w:szCs w:val="24"/>
          <w:rtl/>
          <w:lang w:bidi="fa-IR"/>
        </w:rPr>
        <w:t>یایی</w:t>
      </w:r>
      <w:r w:rsidRPr="00FB0B1D">
        <w:rPr>
          <w:rFonts w:asciiTheme="majorBidi" w:hAnsiTheme="majorBidi" w:cs="B Mitra"/>
          <w:sz w:val="24"/>
          <w:szCs w:val="24"/>
          <w:rtl/>
          <w:lang w:bidi="fa-IR"/>
        </w:rPr>
        <w:t xml:space="preserve"> بکار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softHyphen/>
        <w:t>رود. مهم</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تر</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عامل کنترل احتراق در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نوع موتورها کنترل واکنش پذ</w:t>
      </w:r>
      <w:r w:rsidRPr="00FB0B1D">
        <w:rPr>
          <w:rFonts w:asciiTheme="majorBidi" w:hAnsiTheme="majorBidi" w:cs="B Mitra" w:hint="cs"/>
          <w:sz w:val="24"/>
          <w:szCs w:val="24"/>
          <w:rtl/>
          <w:lang w:bidi="fa-IR"/>
        </w:rPr>
        <w:t>یری</w:t>
      </w:r>
      <w:r w:rsidRPr="00FB0B1D">
        <w:rPr>
          <w:rFonts w:asciiTheme="majorBidi" w:hAnsiTheme="majorBidi" w:cs="B Mitra"/>
          <w:sz w:val="24"/>
          <w:szCs w:val="24"/>
          <w:rtl/>
          <w:lang w:bidi="fa-IR"/>
        </w:rPr>
        <w:t xml:space="preserve"> مخلوط داخل محفظه احتراق در ط</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فرا</w:t>
      </w:r>
      <w:r w:rsidRPr="00FB0B1D">
        <w:rPr>
          <w:rFonts w:asciiTheme="majorBidi" w:hAnsiTheme="majorBidi" w:cs="B Mitra" w:hint="cs"/>
          <w:sz w:val="24"/>
          <w:szCs w:val="24"/>
          <w:rtl/>
          <w:lang w:bidi="fa-IR"/>
        </w:rPr>
        <w:t>یند</w:t>
      </w:r>
      <w:r w:rsidRPr="00FB0B1D">
        <w:rPr>
          <w:rFonts w:asciiTheme="majorBidi" w:hAnsiTheme="majorBidi" w:cs="B Mitra"/>
          <w:sz w:val="24"/>
          <w:szCs w:val="24"/>
          <w:rtl/>
          <w:lang w:bidi="fa-IR"/>
        </w:rPr>
        <w:t xml:space="preserve"> تراکم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softHyphen/>
        <w:t>باشد</w:t>
      </w:r>
      <w:r w:rsidR="009967FE">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&lt;EndNote&gt;&lt;Cite&gt;&lt;Author&gt;Poorghasemi&lt;/Author&gt;&lt;Year&gt;</w:instrText>
      </w:r>
      <w:r w:rsidR="00FB0B1D">
        <w:rPr>
          <w:rFonts w:asciiTheme="majorBidi" w:hAnsiTheme="majorBidi" w:cs="B Mitra"/>
          <w:sz w:val="24"/>
          <w:szCs w:val="24"/>
          <w:rtl/>
          <w:lang w:bidi="fa-IR"/>
        </w:rPr>
        <w:instrText>2017</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51</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6</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51</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1584798309"&gt;51&lt;/</w:instrText>
      </w:r>
      <w:r w:rsidR="00FB0B1D">
        <w:rPr>
          <w:rFonts w:asciiTheme="majorBidi" w:hAnsiTheme="majorBidi" w:cs="B Mitra"/>
          <w:sz w:val="24"/>
          <w:szCs w:val="24"/>
          <w:lang w:bidi="fa-IR"/>
        </w:rPr>
        <w:instrText>key&gt;&lt;/foreign-keys&gt;&lt;ref-type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&lt;/ref-type&gt;&lt;contributors&gt;&lt;authors&gt;&lt;author&gt;Poorghasemi, Kamran&lt;/author&gt;&lt;author&gt;Saray, Rahim Khoshbakhti&lt;/author&gt;&lt;author&gt;Ansari, Ehsan&lt;/author&gt;&lt;author&gt;Irdmousa, Behrouz Khoshbakht&lt;/author&gt;&lt;author&gt;Shahbakhti, Mehdi&lt;/author&gt;&lt;author&gt;Naber, Jeffery D.&lt;/author&gt;&lt;/authors&gt;&lt;/contributors&gt;&lt;titles&gt;&lt;title&gt;Effect of diesel injection strategies on natural gas/diesel RCCI combustion characteristics in a light duty diesel engine&lt;/title&gt;&lt;secondary-title&gt;Applied Energy&lt;/secondary-title&gt;&lt;/titles&gt;&lt;periodical&gt;&lt;full-title&gt;Applied Energy&lt;/full-title&gt;&lt;/periodical&gt;&lt;pages&gt;</w:instrText>
      </w:r>
      <w:r w:rsidR="00FB0B1D">
        <w:rPr>
          <w:rFonts w:asciiTheme="majorBidi" w:hAnsiTheme="majorBidi" w:cs="B Mitra"/>
          <w:sz w:val="24"/>
          <w:szCs w:val="24"/>
          <w:rtl/>
          <w:lang w:bidi="fa-IR"/>
        </w:rPr>
        <w:instrText>430-446</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199</w:instrText>
      </w:r>
      <w:r w:rsidR="00FB0B1D">
        <w:rPr>
          <w:rFonts w:asciiTheme="majorBidi" w:hAnsiTheme="majorBidi" w:cs="B Mitra"/>
          <w:sz w:val="24"/>
          <w:szCs w:val="24"/>
          <w:lang w:bidi="fa-IR"/>
        </w:rPr>
        <w:instrText>&lt;/volume&gt;&lt;keywords&gt;&lt;keyword&gt;RCCI&lt;/keyword&gt;&lt;keyword&gt;Combustion&lt;/keyword&gt;&lt;keyword&gt;CFD simulation&lt;/keyword&gt;&lt;keyword&gt;Spray angle&lt;/keyword&gt;&lt;keyword&gt;Diesel injection pressure&lt;/keyword&gt;&lt;keyword&gt;Injection timing&lt;/keyword&gt;&lt;/keywords&gt;&lt;dates&gt;&lt;year&gt;</w:instrText>
      </w:r>
      <w:r w:rsidR="00FB0B1D">
        <w:rPr>
          <w:rFonts w:asciiTheme="majorBidi" w:hAnsiTheme="majorBidi" w:cs="B Mitra"/>
          <w:sz w:val="24"/>
          <w:szCs w:val="24"/>
          <w:rtl/>
          <w:lang w:bidi="fa-IR"/>
        </w:rPr>
        <w:instrText>2017</w:instrText>
      </w:r>
      <w:r w:rsidR="00FB0B1D">
        <w:rPr>
          <w:rFonts w:asciiTheme="majorBidi" w:hAnsiTheme="majorBidi" w:cs="B Mitra"/>
          <w:sz w:val="24"/>
          <w:szCs w:val="24"/>
          <w:lang w:bidi="fa-IR"/>
        </w:rPr>
        <w:instrText>&lt;/year&gt;&lt;pub-dates&gt;&lt;date&gt;</w:instrText>
      </w:r>
      <w:r w:rsidR="00FB0B1D">
        <w:rPr>
          <w:rFonts w:asciiTheme="majorBidi" w:hAnsiTheme="majorBidi" w:cs="B Mitra"/>
          <w:sz w:val="24"/>
          <w:szCs w:val="24"/>
          <w:rtl/>
          <w:lang w:bidi="fa-IR"/>
        </w:rPr>
        <w:instrText>2017/08/01</w:instrText>
      </w:r>
      <w:r w:rsidR="00FB0B1D">
        <w:rPr>
          <w:rFonts w:asciiTheme="majorBidi" w:hAnsiTheme="majorBidi" w:cs="B Mitra"/>
          <w:sz w:val="24"/>
          <w:szCs w:val="24"/>
          <w:lang w:bidi="fa-IR"/>
        </w:rPr>
        <w:instrText>/&lt;/date&gt;&lt;/pub-dates&gt;&lt;/dates&gt;&lt;isbn&gt;</w:instrText>
      </w:r>
      <w:r w:rsidR="00FB0B1D">
        <w:rPr>
          <w:rFonts w:asciiTheme="majorBidi" w:hAnsiTheme="majorBidi" w:cs="B Mitra"/>
          <w:sz w:val="24"/>
          <w:szCs w:val="24"/>
          <w:rtl/>
          <w:lang w:bidi="fa-IR"/>
        </w:rPr>
        <w:instrText>0306-2619</w:instrText>
      </w:r>
      <w:r w:rsidR="00FB0B1D">
        <w:rPr>
          <w:rFonts w:asciiTheme="majorBidi" w:hAnsiTheme="majorBidi" w:cs="B Mitra"/>
          <w:sz w:val="24"/>
          <w:szCs w:val="24"/>
          <w:lang w:bidi="fa-IR"/>
        </w:rPr>
        <w:instrText>&lt;/isbn&gt;&lt;urls&gt;&lt;related-urls&gt;&lt;url&gt;http://www.sciencedirect.com/science/article/pii/S</w:instrText>
      </w:r>
      <w:r w:rsidR="00FB0B1D">
        <w:rPr>
          <w:rFonts w:asciiTheme="majorBidi" w:hAnsiTheme="majorBidi" w:cs="B Mitra"/>
          <w:sz w:val="24"/>
          <w:szCs w:val="24"/>
          <w:rtl/>
          <w:lang w:bidi="fa-IR"/>
        </w:rPr>
        <w:instrText>0306261917305044</w:instrText>
      </w:r>
      <w:r w:rsidR="00FB0B1D">
        <w:rPr>
          <w:rFonts w:asciiTheme="majorBidi" w:hAnsiTheme="majorBidi" w:cs="B Mitra"/>
          <w:sz w:val="24"/>
          <w:szCs w:val="24"/>
          <w:lang w:bidi="fa-IR"/>
        </w:rPr>
        <w:instrText>&lt;/url&gt;&lt;/related-urls&gt;&lt;/urls&gt;&lt;electronic-resource-num&gt;https://doi.org/</w:instrText>
      </w:r>
      <w:r w:rsidR="00FB0B1D">
        <w:rPr>
          <w:rFonts w:asciiTheme="majorBidi" w:hAnsiTheme="majorBidi" w:cs="B Mitra"/>
          <w:sz w:val="24"/>
          <w:szCs w:val="24"/>
          <w:rtl/>
          <w:lang w:bidi="fa-IR"/>
        </w:rPr>
        <w:instrText>10.1016</w:instrText>
      </w:r>
      <w:r w:rsidR="00FB0B1D">
        <w:rPr>
          <w:rFonts w:asciiTheme="majorBidi" w:hAnsiTheme="majorBidi" w:cs="B Mitra"/>
          <w:sz w:val="24"/>
          <w:szCs w:val="24"/>
          <w:lang w:bidi="fa-IR"/>
        </w:rPr>
        <w:instrText>/j.apenergy.</w:instrText>
      </w:r>
      <w:r w:rsidR="00FB0B1D">
        <w:rPr>
          <w:rFonts w:asciiTheme="majorBidi" w:hAnsiTheme="majorBidi" w:cs="B Mitra"/>
          <w:sz w:val="24"/>
          <w:szCs w:val="24"/>
          <w:rtl/>
          <w:lang w:bidi="fa-IR"/>
        </w:rPr>
        <w:instrText>2017.05.011</w:instrText>
      </w:r>
      <w:r w:rsidR="00FB0B1D">
        <w:rPr>
          <w:rFonts w:asciiTheme="majorBidi" w:hAnsiTheme="majorBidi" w:cs="B Mitra"/>
          <w:sz w:val="24"/>
          <w:szCs w:val="24"/>
          <w:lang w:bidi="fa-IR"/>
        </w:rPr>
        <w:instrText>&lt;/electronic-resource-num&gt;&lt;/record&gt;&lt;/Cite&gt;&lt;/EndNote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[6]</w:t>
      </w:r>
      <w:r w:rsidR="00FB0B1D">
        <w:rPr>
          <w:rFonts w:asciiTheme="majorBidi" w:hAnsiTheme="majorBidi" w:cs="B Mitra"/>
          <w:sz w:val="24"/>
          <w:szCs w:val="24"/>
          <w:rtl/>
          <w:lang w:bidi="fa-IR"/>
        </w:rPr>
        <w:fldChar w:fldCharType="end"/>
      </w:r>
      <w:r w:rsidRPr="00FB0B1D">
        <w:rPr>
          <w:rFonts w:asciiTheme="majorBidi" w:hAnsiTheme="majorBidi" w:cs="B Mitra"/>
          <w:sz w:val="24"/>
          <w:szCs w:val="24"/>
          <w:rtl/>
          <w:lang w:bidi="fa-IR"/>
        </w:rPr>
        <w:t>. در مطالعات پیشین نشان داده شده است که واکنش</w:t>
      </w:r>
      <w:r w:rsidR="009967FE">
        <w:rPr>
          <w:rFonts w:asciiTheme="majorBidi" w:hAnsiTheme="majorBidi" w:cs="B Mitra"/>
          <w:sz w:val="24"/>
          <w:szCs w:val="24"/>
          <w:rtl/>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احتراق</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از نواح</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با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پذ</w:t>
      </w:r>
      <w:r w:rsidRPr="00FB0B1D">
        <w:rPr>
          <w:rFonts w:asciiTheme="majorBidi" w:hAnsiTheme="majorBidi" w:cs="B Mitra" w:hint="cs"/>
          <w:sz w:val="24"/>
          <w:szCs w:val="24"/>
          <w:rtl/>
          <w:lang w:bidi="fa-IR"/>
        </w:rPr>
        <w:t>یری</w:t>
      </w:r>
      <w:r w:rsidRPr="00FB0B1D">
        <w:rPr>
          <w:rFonts w:asciiTheme="majorBidi" w:hAnsiTheme="majorBidi" w:cs="B Mitra"/>
          <w:sz w:val="24"/>
          <w:szCs w:val="24"/>
          <w:rtl/>
          <w:lang w:bidi="fa-IR"/>
        </w:rPr>
        <w:t xml:space="preserve"> بالا به سمت نواح</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با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پذ</w:t>
      </w:r>
      <w:r w:rsidRPr="00FB0B1D">
        <w:rPr>
          <w:rFonts w:asciiTheme="majorBidi" w:hAnsiTheme="majorBidi" w:cs="B Mitra" w:hint="cs"/>
          <w:sz w:val="24"/>
          <w:szCs w:val="24"/>
          <w:rtl/>
          <w:lang w:bidi="fa-IR"/>
        </w:rPr>
        <w:t>یری</w:t>
      </w:r>
      <w:r w:rsidRPr="00FB0B1D">
        <w:rPr>
          <w:rFonts w:asciiTheme="majorBidi" w:hAnsiTheme="majorBidi" w:cs="B Mitra"/>
          <w:sz w:val="24"/>
          <w:szCs w:val="24"/>
          <w:rtl/>
          <w:lang w:bidi="fa-IR"/>
        </w:rPr>
        <w:t xml:space="preserve"> پا</w:t>
      </w:r>
      <w:r w:rsidRPr="00FB0B1D">
        <w:rPr>
          <w:rFonts w:asciiTheme="majorBidi" w:hAnsiTheme="majorBidi" w:cs="B Mitra" w:hint="cs"/>
          <w:sz w:val="24"/>
          <w:szCs w:val="24"/>
          <w:rtl/>
          <w:lang w:bidi="fa-IR"/>
        </w:rPr>
        <w:t>یین</w:t>
      </w:r>
      <w:r w:rsidRPr="00FB0B1D">
        <w:rPr>
          <w:rFonts w:asciiTheme="majorBidi" w:hAnsiTheme="majorBidi" w:cs="B Mitra"/>
          <w:sz w:val="24"/>
          <w:szCs w:val="24"/>
          <w:rtl/>
          <w:lang w:bidi="fa-IR"/>
        </w:rPr>
        <w:t xml:space="preserve"> پ</w:t>
      </w:r>
      <w:r w:rsidRPr="00FB0B1D">
        <w:rPr>
          <w:rFonts w:asciiTheme="majorBidi" w:hAnsiTheme="majorBidi" w:cs="B Mitra" w:hint="cs"/>
          <w:sz w:val="24"/>
          <w:szCs w:val="24"/>
          <w:rtl/>
          <w:lang w:bidi="fa-IR"/>
        </w:rPr>
        <w:t>یشروی</w:t>
      </w:r>
      <w:r w:rsidRPr="00FB0B1D">
        <w:rPr>
          <w:rFonts w:asciiTheme="majorBidi" w:hAnsiTheme="majorBidi" w:cs="B Mitra"/>
          <w:sz w:val="24"/>
          <w:szCs w:val="24"/>
          <w:rtl/>
          <w:lang w:bidi="fa-IR"/>
        </w:rPr>
        <w:t xml:space="preserve"> کرده و مدت زمان احتراق را کنترل م</w:t>
      </w:r>
      <w:r w:rsidRPr="00FB0B1D">
        <w:rPr>
          <w:rFonts w:asciiTheme="majorBidi" w:hAnsiTheme="majorBidi" w:cs="B Mitra" w:hint="cs"/>
          <w:sz w:val="24"/>
          <w:szCs w:val="24"/>
          <w:rtl/>
          <w:lang w:bidi="fa-IR"/>
        </w:rPr>
        <w:t>ی</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کند</w:t>
      </w:r>
      <w:r w:rsidR="009967FE">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&lt;EndNote&gt;&lt;Cite&gt;&lt;Author&gt;Prikhodko&lt;/Author&gt;&lt;Year&gt;</w:instrText>
      </w:r>
      <w:r w:rsidR="00FB0B1D">
        <w:rPr>
          <w:rFonts w:asciiTheme="majorBidi" w:hAnsiTheme="majorBidi" w:cs="B Mitra"/>
          <w:sz w:val="24"/>
          <w:szCs w:val="24"/>
          <w:rtl/>
          <w:lang w:bidi="fa-IR"/>
        </w:rPr>
        <w:instrText>2013</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26</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7</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26</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26</w:instrText>
      </w:r>
      <w:r w:rsidR="00FB0B1D">
        <w:rPr>
          <w:rFonts w:asciiTheme="majorBidi" w:hAnsiTheme="majorBidi" w:cs="B Mitra"/>
          <w:sz w:val="24"/>
          <w:szCs w:val="24"/>
          <w:lang w:bidi="fa-IR"/>
        </w:rPr>
        <w:instrText>&lt;/key&gt;&lt;/foreign-keys&gt;&lt;ref-type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&lt;/ref-type&gt;&lt;contributors&gt;&lt;authors&gt;&lt;author&gt;Prikhodko, Vitaly Y&lt;/author&gt;&lt;author&gt;Curran, Scott J&lt;/author&gt;&lt;author&gt;Parks, James E&lt;/author&gt;&lt;author&gt;Wagner, Robert M&lt;/author&gt;&lt;/authors&gt;&lt;/contributors&gt;&lt;titles&gt;&lt;title&gt;Effectiveness of diesel oxidation catalyst in reducing HC and CO emissions from reactivity controlled compression ignition&lt;/title&gt;&lt;secondary-title&gt;SAE International Journal of Fuels and Lubricants&lt;/secondary-title&gt;&lt;/titles&gt;&lt;pages&gt;</w:instrText>
      </w:r>
      <w:r w:rsidR="00FB0B1D">
        <w:rPr>
          <w:rFonts w:asciiTheme="majorBidi" w:hAnsiTheme="majorBidi" w:cs="B Mitra"/>
          <w:sz w:val="24"/>
          <w:szCs w:val="24"/>
          <w:rtl/>
          <w:lang w:bidi="fa-IR"/>
        </w:rPr>
        <w:instrText>329-335</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6</w:instrText>
      </w:r>
      <w:r w:rsidR="00FB0B1D">
        <w:rPr>
          <w:rFonts w:asciiTheme="majorBidi" w:hAnsiTheme="majorBidi" w:cs="B Mitra"/>
          <w:sz w:val="24"/>
          <w:szCs w:val="24"/>
          <w:lang w:bidi="fa-IR"/>
        </w:rPr>
        <w:instrText>&lt;/volume&gt;&lt;number&gt;</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&lt;/number&gt;&lt;dates&gt;&lt;year&gt;</w:instrText>
      </w:r>
      <w:r w:rsidR="00FB0B1D">
        <w:rPr>
          <w:rFonts w:asciiTheme="majorBidi" w:hAnsiTheme="majorBidi" w:cs="B Mitra"/>
          <w:sz w:val="24"/>
          <w:szCs w:val="24"/>
          <w:rtl/>
          <w:lang w:bidi="fa-IR"/>
        </w:rPr>
        <w:instrText>2013</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1946-3952</w:instrText>
      </w:r>
      <w:r w:rsidR="00FB0B1D">
        <w:rPr>
          <w:rFonts w:asciiTheme="majorBidi" w:hAnsiTheme="majorBidi" w:cs="B Mitra"/>
          <w:sz w:val="24"/>
          <w:szCs w:val="24"/>
          <w:lang w:bidi="fa-IR"/>
        </w:rPr>
        <w:instrText>&lt;/isbn&gt;&lt;urls&gt;&lt;/urls&gt;&lt;/record&gt;&lt;/Cite&gt;&lt;/EndNote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[7]</w:t>
      </w:r>
      <w:r w:rsidR="00FB0B1D">
        <w:rPr>
          <w:rFonts w:asciiTheme="majorBidi" w:hAnsiTheme="majorBidi" w:cs="B Mitra"/>
          <w:sz w:val="24"/>
          <w:szCs w:val="24"/>
          <w:rtl/>
          <w:lang w:bidi="fa-IR"/>
        </w:rPr>
        <w:fldChar w:fldCharType="end"/>
      </w:r>
      <w:r w:rsidRPr="00FB0B1D">
        <w:rPr>
          <w:rFonts w:asciiTheme="majorBidi" w:hAnsiTheme="majorBidi" w:cs="B Mitra"/>
          <w:sz w:val="24"/>
          <w:szCs w:val="24"/>
          <w:rtl/>
          <w:lang w:bidi="fa-IR"/>
        </w:rPr>
        <w:t>. نسبت دو سوخت یکی از عواملی است که بر محدوده ناهمگن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پذیری تاثیر</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گذار بوده و با کنترل آن</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w:t>
      </w:r>
      <w:r w:rsidRPr="00FB0B1D">
        <w:rPr>
          <w:rFonts w:asciiTheme="majorBidi" w:hAnsiTheme="majorBidi" w:cs="B Mitra" w:hint="cs"/>
          <w:sz w:val="24"/>
          <w:szCs w:val="24"/>
          <w:rtl/>
          <w:lang w:bidi="fa-IR"/>
        </w:rPr>
        <w:t>ی</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توان بازده حرارت</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را بالا برده و آلا</w:t>
      </w:r>
      <w:r w:rsidRPr="00FB0B1D">
        <w:rPr>
          <w:rFonts w:asciiTheme="majorBidi" w:hAnsiTheme="majorBidi" w:cs="B Mitra" w:hint="cs"/>
          <w:sz w:val="24"/>
          <w:szCs w:val="24"/>
          <w:rtl/>
          <w:lang w:bidi="fa-IR"/>
        </w:rPr>
        <w:t>ینده</w:t>
      </w:r>
      <w:r w:rsidRPr="00FB0B1D">
        <w:rPr>
          <w:rFonts w:asciiTheme="majorBidi" w:hAnsiTheme="majorBidi" w:cs="B Mitra"/>
          <w:sz w:val="24"/>
          <w:szCs w:val="24"/>
          <w:rtl/>
          <w:lang w:bidi="fa-IR"/>
        </w:rPr>
        <w:t xml:space="preserve"> 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اکس</w:t>
      </w:r>
      <w:r w:rsidRPr="00FB0B1D">
        <w:rPr>
          <w:rFonts w:asciiTheme="majorBidi" w:hAnsiTheme="majorBidi" w:cs="B Mitra" w:hint="cs"/>
          <w:sz w:val="24"/>
          <w:szCs w:val="24"/>
          <w:rtl/>
          <w:lang w:bidi="fa-IR"/>
        </w:rPr>
        <w:t>یدهای</w:t>
      </w:r>
      <w:r w:rsidRPr="00FB0B1D">
        <w:rPr>
          <w:rFonts w:asciiTheme="majorBidi" w:hAnsiTheme="majorBidi" w:cs="B Mitra"/>
          <w:sz w:val="24"/>
          <w:szCs w:val="24"/>
          <w:rtl/>
          <w:lang w:bidi="fa-IR"/>
        </w:rPr>
        <w:t xml:space="preserve"> ن</w:t>
      </w:r>
      <w:r w:rsidRPr="00FB0B1D">
        <w:rPr>
          <w:rFonts w:asciiTheme="majorBidi" w:hAnsiTheme="majorBidi" w:cs="B Mitra" w:hint="cs"/>
          <w:sz w:val="24"/>
          <w:szCs w:val="24"/>
          <w:rtl/>
          <w:lang w:bidi="fa-IR"/>
        </w:rPr>
        <w:t>یتروژن</w:t>
      </w:r>
      <w:r w:rsidRPr="00FB0B1D">
        <w:rPr>
          <w:rFonts w:asciiTheme="majorBidi" w:hAnsiTheme="majorBidi" w:cs="B Mitra"/>
          <w:sz w:val="24"/>
          <w:szCs w:val="24"/>
          <w:rtl/>
          <w:lang w:bidi="fa-IR"/>
        </w:rPr>
        <w:t xml:space="preserve"> و دوده را کاهش داد</w:t>
      </w:r>
      <w:r w:rsidR="009967FE">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&lt;EndNote&gt;&lt;Cite&gt;&lt;Author&gt;Prikhodko&lt;/Author&gt;&lt;Year&gt;</w:instrText>
      </w:r>
      <w:r w:rsidR="00FB0B1D">
        <w:rPr>
          <w:rFonts w:asciiTheme="majorBidi" w:hAnsiTheme="majorBidi" w:cs="B Mitra"/>
          <w:sz w:val="24"/>
          <w:szCs w:val="24"/>
          <w:rtl/>
          <w:lang w:bidi="fa-IR"/>
        </w:rPr>
        <w:instrText>2013</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26</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7</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26</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26</w:instrText>
      </w:r>
      <w:r w:rsidR="00FB0B1D">
        <w:rPr>
          <w:rFonts w:asciiTheme="majorBidi" w:hAnsiTheme="majorBidi" w:cs="B Mitra"/>
          <w:sz w:val="24"/>
          <w:szCs w:val="24"/>
          <w:lang w:bidi="fa-IR"/>
        </w:rPr>
        <w:instrText>&lt;/key&gt;&lt;/foreign-keys&gt;&lt;ref-type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&lt;/ref-type&gt;&lt;contributors&gt;&lt;authors&gt;&lt;author&gt;Prikhodko, Vitaly Y&lt;/author&gt;&lt;author&gt;Curran, Scott J&lt;/author&gt;&lt;author&gt;Parks, James E&lt;/author&gt;&lt;author&gt;Wagner, Robert M&lt;/author&gt;&lt;/authors&gt;&lt;/contributors&gt;&lt;titles&gt;&lt;title&gt;Effectiveness of diesel oxidation catalyst in reducing HC and CO emissions from reactivity controlled compression ignition&lt;/title&gt;&lt;secondary-title&gt;SAE International Journal of Fuels and Lubricants&lt;/secondary-title&gt;&lt;/titles&gt;&lt;pages&gt;</w:instrText>
      </w:r>
      <w:r w:rsidR="00FB0B1D">
        <w:rPr>
          <w:rFonts w:asciiTheme="majorBidi" w:hAnsiTheme="majorBidi" w:cs="B Mitra"/>
          <w:sz w:val="24"/>
          <w:szCs w:val="24"/>
          <w:rtl/>
          <w:lang w:bidi="fa-IR"/>
        </w:rPr>
        <w:instrText>329-335</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6</w:instrText>
      </w:r>
      <w:r w:rsidR="00FB0B1D">
        <w:rPr>
          <w:rFonts w:asciiTheme="majorBidi" w:hAnsiTheme="majorBidi" w:cs="B Mitra"/>
          <w:sz w:val="24"/>
          <w:szCs w:val="24"/>
          <w:lang w:bidi="fa-IR"/>
        </w:rPr>
        <w:instrText>&lt;/volume&gt;&lt;number&gt;</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&lt;/number&gt;&lt;dates&gt;&lt;year&gt;</w:instrText>
      </w:r>
      <w:r w:rsidR="00FB0B1D">
        <w:rPr>
          <w:rFonts w:asciiTheme="majorBidi" w:hAnsiTheme="majorBidi" w:cs="B Mitra"/>
          <w:sz w:val="24"/>
          <w:szCs w:val="24"/>
          <w:rtl/>
          <w:lang w:bidi="fa-IR"/>
        </w:rPr>
        <w:instrText>2013</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1946-3952</w:instrText>
      </w:r>
      <w:r w:rsidR="00FB0B1D">
        <w:rPr>
          <w:rFonts w:asciiTheme="majorBidi" w:hAnsiTheme="majorBidi" w:cs="B Mitra"/>
          <w:sz w:val="24"/>
          <w:szCs w:val="24"/>
          <w:lang w:bidi="fa-IR"/>
        </w:rPr>
        <w:instrText>&lt;/isbn&gt;&lt;urls&gt;&lt;/urls&gt;&lt;/record&gt;&lt;/Cite&gt;&lt;/EndNote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[7]</w:t>
      </w:r>
      <w:r w:rsidR="00FB0B1D">
        <w:rPr>
          <w:rFonts w:asciiTheme="majorBidi" w:hAnsiTheme="majorBidi" w:cs="B Mitra"/>
          <w:sz w:val="24"/>
          <w:szCs w:val="24"/>
          <w:rtl/>
          <w:lang w:bidi="fa-IR"/>
        </w:rPr>
        <w:fldChar w:fldCharType="end"/>
      </w:r>
      <w:r w:rsidRPr="00FB0B1D">
        <w:rPr>
          <w:rFonts w:asciiTheme="majorBidi" w:hAnsiTheme="majorBidi" w:cs="B Mitra"/>
          <w:sz w:val="24"/>
          <w:szCs w:val="24"/>
          <w:rtl/>
          <w:lang w:bidi="fa-IR"/>
        </w:rPr>
        <w:t>. از مزایای دیگر این موتورها علاوه بر بازده بالا و کاهش آلاینده</w:t>
      </w:r>
      <w:r w:rsidR="009967FE">
        <w:rPr>
          <w:rFonts w:asciiTheme="majorBidi" w:hAnsiTheme="majorBidi" w:cs="B Mitra"/>
          <w:sz w:val="24"/>
          <w:szCs w:val="24"/>
          <w:rtl/>
          <w:lang w:bidi="fa-IR"/>
        </w:rPr>
        <w:softHyphen/>
      </w:r>
      <w:r w:rsidR="009967FE">
        <w:rPr>
          <w:rFonts w:asciiTheme="majorBidi" w:hAnsiTheme="majorBidi" w:cs="B Mitra" w:hint="cs"/>
          <w:sz w:val="24"/>
          <w:szCs w:val="24"/>
          <w:rtl/>
          <w:lang w:bidi="fa-IR"/>
        </w:rPr>
        <w:t>ها</w:t>
      </w:r>
      <w:r w:rsidRPr="00FB0B1D">
        <w:rPr>
          <w:rFonts w:asciiTheme="majorBidi" w:hAnsiTheme="majorBidi" w:cs="B Mitra"/>
          <w:sz w:val="24"/>
          <w:szCs w:val="24"/>
          <w:rtl/>
          <w:lang w:bidi="fa-IR"/>
        </w:rPr>
        <w:t xml:space="preserve"> به انعطاف</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پذیری سوخت</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 هم م</w:t>
      </w:r>
      <w:r w:rsidRPr="00FB0B1D">
        <w:rPr>
          <w:rFonts w:asciiTheme="majorBidi" w:hAnsiTheme="majorBidi" w:cs="B Mitra" w:hint="cs"/>
          <w:sz w:val="24"/>
          <w:szCs w:val="24"/>
          <w:rtl/>
          <w:lang w:bidi="fa-IR"/>
        </w:rPr>
        <w:t>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توان اشاره کرد، چون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توان سوخت</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مختلف با نسبت</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ترک</w:t>
      </w:r>
      <w:r w:rsidRPr="00FB0B1D">
        <w:rPr>
          <w:rFonts w:asciiTheme="majorBidi" w:hAnsiTheme="majorBidi" w:cs="B Mitra" w:hint="cs"/>
          <w:sz w:val="24"/>
          <w:szCs w:val="24"/>
          <w:rtl/>
          <w:lang w:bidi="fa-IR"/>
        </w:rPr>
        <w:t>یبی</w:t>
      </w:r>
      <w:r w:rsidRPr="00FB0B1D">
        <w:rPr>
          <w:rFonts w:asciiTheme="majorBidi" w:hAnsiTheme="majorBidi" w:cs="B Mitra"/>
          <w:sz w:val="24"/>
          <w:szCs w:val="24"/>
          <w:rtl/>
          <w:lang w:bidi="fa-IR"/>
        </w:rPr>
        <w:t xml:space="preserve"> متفاوت</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w:t>
      </w:r>
      <w:r w:rsidRPr="00FB0B1D">
        <w:rPr>
          <w:rFonts w:asciiTheme="majorBidi" w:hAnsiTheme="majorBidi" w:cs="B Mitra" w:hint="cs"/>
          <w:sz w:val="24"/>
          <w:szCs w:val="24"/>
          <w:rtl/>
          <w:lang w:bidi="fa-IR"/>
        </w:rPr>
        <w:t>یجاد</w:t>
      </w:r>
      <w:r w:rsidRPr="00FB0B1D">
        <w:rPr>
          <w:rFonts w:asciiTheme="majorBidi" w:hAnsiTheme="majorBidi" w:cs="B Mitra"/>
          <w:sz w:val="24"/>
          <w:szCs w:val="24"/>
          <w:rtl/>
          <w:lang w:bidi="fa-IR"/>
        </w:rPr>
        <w:t xml:space="preserve"> </w:t>
      </w:r>
      <w:r w:rsidRPr="00FB0B1D">
        <w:rPr>
          <w:rFonts w:asciiTheme="majorBidi" w:hAnsiTheme="majorBidi" w:cs="B Mitra"/>
          <w:sz w:val="24"/>
          <w:szCs w:val="24"/>
          <w:rtl/>
          <w:lang w:bidi="fa-IR"/>
        </w:rPr>
        <w:lastRenderedPageBreak/>
        <w:t>کرد. همچن</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به دل</w:t>
      </w:r>
      <w:r w:rsidRPr="00FB0B1D">
        <w:rPr>
          <w:rFonts w:asciiTheme="majorBidi" w:hAnsiTheme="majorBidi" w:cs="B Mitra" w:hint="cs"/>
          <w:sz w:val="24"/>
          <w:szCs w:val="24"/>
          <w:rtl/>
          <w:lang w:bidi="fa-IR"/>
        </w:rPr>
        <w:t>یل</w:t>
      </w:r>
      <w:r w:rsidRPr="00FB0B1D">
        <w:rPr>
          <w:rFonts w:asciiTheme="majorBidi" w:hAnsiTheme="majorBidi" w:cs="B Mitra"/>
          <w:sz w:val="24"/>
          <w:szCs w:val="24"/>
          <w:rtl/>
          <w:lang w:bidi="fa-IR"/>
        </w:rPr>
        <w:t xml:space="preserve"> دو سوخته بودن، م</w:t>
      </w:r>
      <w:r w:rsidRPr="00FB0B1D">
        <w:rPr>
          <w:rFonts w:asciiTheme="majorBidi" w:hAnsiTheme="majorBidi" w:cs="B Mitra" w:hint="cs"/>
          <w:sz w:val="24"/>
          <w:szCs w:val="24"/>
          <w:rtl/>
          <w:lang w:bidi="fa-IR"/>
        </w:rPr>
        <w:t>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توان از نسبت</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سوخت</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متفاوت استفاده نموده و </w:t>
      </w:r>
      <w:r w:rsidRPr="00FB0B1D">
        <w:rPr>
          <w:rFonts w:asciiTheme="majorBidi" w:hAnsiTheme="majorBidi" w:cs="B Mitra" w:hint="cs"/>
          <w:sz w:val="24"/>
          <w:szCs w:val="24"/>
          <w:rtl/>
          <w:lang w:bidi="fa-IR"/>
        </w:rPr>
        <w:t>یا</w:t>
      </w:r>
      <w:r w:rsidRPr="00FB0B1D">
        <w:rPr>
          <w:rFonts w:asciiTheme="majorBidi" w:hAnsiTheme="majorBidi" w:cs="B Mitra"/>
          <w:sz w:val="24"/>
          <w:szCs w:val="24"/>
          <w:rtl/>
          <w:lang w:bidi="fa-IR"/>
        </w:rPr>
        <w:t xml:space="preserve"> با سوخت</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تجد</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پذ</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 xml:space="preserve"> د</w:t>
      </w:r>
      <w:r w:rsidRPr="00FB0B1D">
        <w:rPr>
          <w:rFonts w:asciiTheme="majorBidi" w:hAnsiTheme="majorBidi" w:cs="B Mitra" w:hint="cs"/>
          <w:sz w:val="24"/>
          <w:szCs w:val="24"/>
          <w:rtl/>
          <w:lang w:bidi="fa-IR"/>
        </w:rPr>
        <w:t>یگر</w:t>
      </w:r>
      <w:r w:rsidRPr="00FB0B1D">
        <w:rPr>
          <w:rFonts w:asciiTheme="majorBidi" w:hAnsiTheme="majorBidi" w:cs="B Mitra"/>
          <w:sz w:val="24"/>
          <w:szCs w:val="24"/>
          <w:rtl/>
          <w:lang w:bidi="fa-IR"/>
        </w:rPr>
        <w:t xml:space="preserve"> جا</w:t>
      </w:r>
      <w:r w:rsidRPr="00FB0B1D">
        <w:rPr>
          <w:rFonts w:asciiTheme="majorBidi" w:hAnsiTheme="majorBidi" w:cs="B Mitra" w:hint="cs"/>
          <w:sz w:val="24"/>
          <w:szCs w:val="24"/>
          <w:rtl/>
          <w:lang w:bidi="fa-IR"/>
        </w:rPr>
        <w:t>یگ</w:t>
      </w:r>
      <w:r w:rsidRPr="00FB0B1D">
        <w:rPr>
          <w:rFonts w:asciiTheme="majorBidi" w:hAnsiTheme="majorBidi" w:cs="B Mitra"/>
          <w:sz w:val="24"/>
          <w:szCs w:val="24"/>
          <w:rtl/>
          <w:lang w:bidi="fa-IR"/>
        </w:rPr>
        <w:t>ز</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کر</w:t>
      </w:r>
      <w:r w:rsidR="00FB0B1D">
        <w:rPr>
          <w:rFonts w:asciiTheme="majorBidi" w:hAnsiTheme="majorBidi" w:cs="B Mitra" w:hint="cs"/>
          <w:sz w:val="24"/>
          <w:szCs w:val="24"/>
          <w:rtl/>
          <w:lang w:bidi="fa-IR"/>
        </w:rPr>
        <w:t>د</w:t>
      </w:r>
      <w:r w:rsidR="004770C8">
        <w:rPr>
          <w:rFonts w:asciiTheme="majorBidi" w:hAnsiTheme="majorBidi" w:cs="B Mitra" w:hint="cs"/>
          <w:sz w:val="24"/>
          <w:szCs w:val="24"/>
          <w:rtl/>
          <w:lang w:bidi="fa-IR"/>
        </w:rPr>
        <w:t xml:space="preserve"> </w:t>
      </w:r>
      <w:r w:rsidR="00FB0B1D">
        <w:rPr>
          <w:rFonts w:asciiTheme="majorBidi" w:hAnsiTheme="majorBidi" w:cs="B Mitra"/>
          <w:sz w:val="24"/>
          <w:szCs w:val="24"/>
          <w:rtl/>
          <w:lang w:bidi="fa-IR"/>
        </w:rPr>
        <w:fldChar w:fldCharType="begin"/>
      </w:r>
      <w:r w:rsidR="00FB0B1D">
        <w:rPr>
          <w:rFonts w:asciiTheme="majorBidi" w:hAnsiTheme="majorBidi" w:cs="B Mitra"/>
          <w:sz w:val="24"/>
          <w:szCs w:val="24"/>
          <w:rtl/>
          <w:lang w:bidi="fa-IR"/>
        </w:rPr>
        <w:instrText xml:space="preserve"> </w:instrText>
      </w:r>
      <w:r w:rsidR="00FB0B1D">
        <w:rPr>
          <w:rFonts w:asciiTheme="majorBidi" w:hAnsiTheme="majorBidi" w:cs="B Mitra"/>
          <w:sz w:val="24"/>
          <w:szCs w:val="24"/>
          <w:lang w:bidi="fa-IR"/>
        </w:rPr>
        <w:instrText>ADDIN EN.CITE &lt;EndNote&gt;&lt;Cite&gt;&lt;Author&gt;Ra&lt;/Author&gt;&lt;Year&gt;</w:instrText>
      </w:r>
      <w:r w:rsidR="00FB0B1D">
        <w:rPr>
          <w:rFonts w:asciiTheme="majorBidi" w:hAnsiTheme="majorBidi" w:cs="B Mitra"/>
          <w:sz w:val="24"/>
          <w:szCs w:val="24"/>
          <w:rtl/>
          <w:lang w:bidi="fa-IR"/>
        </w:rPr>
        <w:instrText>2016</w:instrText>
      </w:r>
      <w:r w:rsidR="00FB0B1D">
        <w:rPr>
          <w:rFonts w:asciiTheme="majorBidi" w:hAnsiTheme="majorBidi" w:cs="B Mitra"/>
          <w:sz w:val="24"/>
          <w:szCs w:val="24"/>
          <w:lang w:bidi="fa-IR"/>
        </w:rPr>
        <w:instrText>&lt;/Year&gt;&lt;RecNum&gt;</w:instrText>
      </w:r>
      <w:r w:rsidR="00FB0B1D">
        <w:rPr>
          <w:rFonts w:asciiTheme="majorBidi" w:hAnsiTheme="majorBidi" w:cs="B Mitra"/>
          <w:sz w:val="24"/>
          <w:szCs w:val="24"/>
          <w:rtl/>
          <w:lang w:bidi="fa-IR"/>
        </w:rPr>
        <w:instrText>22</w:instrText>
      </w:r>
      <w:r w:rsidR="00FB0B1D">
        <w:rPr>
          <w:rFonts w:asciiTheme="majorBidi" w:hAnsiTheme="majorBidi" w:cs="B Mitra"/>
          <w:sz w:val="24"/>
          <w:szCs w:val="24"/>
          <w:lang w:bidi="fa-IR"/>
        </w:rPr>
        <w:instrText>&lt;/RecNum&gt;&lt;DisplayText&gt;[</w:instrText>
      </w:r>
      <w:r w:rsidR="00FB0B1D">
        <w:rPr>
          <w:rFonts w:asciiTheme="majorBidi" w:hAnsiTheme="majorBidi" w:cs="B Mitra"/>
          <w:sz w:val="24"/>
          <w:szCs w:val="24"/>
          <w:rtl/>
          <w:lang w:bidi="fa-IR"/>
        </w:rPr>
        <w:instrText>8</w:instrText>
      </w:r>
      <w:r w:rsidR="00FB0B1D">
        <w:rPr>
          <w:rFonts w:asciiTheme="majorBidi" w:hAnsiTheme="majorBidi" w:cs="B Mitra"/>
          <w:sz w:val="24"/>
          <w:szCs w:val="24"/>
          <w:lang w:bidi="fa-IR"/>
        </w:rPr>
        <w:instrText>]&lt;/DisplayText&gt;&lt;record&gt;&lt;rec-number&gt;</w:instrText>
      </w:r>
      <w:r w:rsidR="00FB0B1D">
        <w:rPr>
          <w:rFonts w:asciiTheme="majorBidi" w:hAnsiTheme="majorBidi" w:cs="B Mitra"/>
          <w:sz w:val="24"/>
          <w:szCs w:val="24"/>
          <w:rtl/>
          <w:lang w:bidi="fa-IR"/>
        </w:rPr>
        <w:instrText>22</w:instrText>
      </w:r>
      <w:r w:rsidR="00FB0B1D">
        <w:rPr>
          <w:rFonts w:asciiTheme="majorBidi" w:hAnsiTheme="majorBidi" w:cs="B Mitra"/>
          <w:sz w:val="24"/>
          <w:szCs w:val="24"/>
          <w:lang w:bidi="fa-IR"/>
        </w:rPr>
        <w:instrText>&lt;/rec-number&gt;&lt;foreign-keys&gt;&lt;key app="EN" db-id="sftpv</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vxcve</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snez</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f</w:instrText>
      </w:r>
      <w:r w:rsidR="00FB0B1D">
        <w:rPr>
          <w:rFonts w:asciiTheme="majorBidi" w:hAnsiTheme="majorBidi" w:cs="B Mitra"/>
          <w:sz w:val="24"/>
          <w:szCs w:val="24"/>
          <w:rtl/>
          <w:lang w:bidi="fa-IR"/>
        </w:rPr>
        <w:instrText>9</w:instrText>
      </w:r>
      <w:r w:rsidR="00FB0B1D">
        <w:rPr>
          <w:rFonts w:asciiTheme="majorBidi" w:hAnsiTheme="majorBidi" w:cs="B Mitra"/>
          <w:sz w:val="24"/>
          <w:szCs w:val="24"/>
          <w:lang w:bidi="fa-IR"/>
        </w:rPr>
        <w:instrText>v</w:instrText>
      </w:r>
      <w:r w:rsidR="00FB0B1D">
        <w:rPr>
          <w:rFonts w:asciiTheme="majorBidi" w:hAnsiTheme="majorBidi" w:cs="B Mitra"/>
          <w:sz w:val="24"/>
          <w:szCs w:val="24"/>
          <w:rtl/>
          <w:lang w:bidi="fa-IR"/>
        </w:rPr>
        <w:instrText>92</w:instrText>
      </w:r>
      <w:r w:rsidR="00FB0B1D">
        <w:rPr>
          <w:rFonts w:asciiTheme="majorBidi" w:hAnsiTheme="majorBidi" w:cs="B Mitra"/>
          <w:sz w:val="24"/>
          <w:szCs w:val="24"/>
          <w:lang w:bidi="fa-IR"/>
        </w:rPr>
        <w:instrText>zivw</w:instrText>
      </w:r>
      <w:r w:rsidR="00FB0B1D">
        <w:rPr>
          <w:rFonts w:asciiTheme="majorBidi" w:hAnsiTheme="majorBidi" w:cs="B Mitra"/>
          <w:sz w:val="24"/>
          <w:szCs w:val="24"/>
          <w:rtl/>
          <w:lang w:bidi="fa-IR"/>
        </w:rPr>
        <w:instrText>2</w:instrText>
      </w:r>
      <w:r w:rsidR="00FB0B1D">
        <w:rPr>
          <w:rFonts w:asciiTheme="majorBidi" w:hAnsiTheme="majorBidi" w:cs="B Mitra"/>
          <w:sz w:val="24"/>
          <w:szCs w:val="24"/>
          <w:lang w:bidi="fa-IR"/>
        </w:rPr>
        <w:instrText>vxaap</w:instrText>
      </w:r>
      <w:r w:rsidR="00FB0B1D">
        <w:rPr>
          <w:rFonts w:asciiTheme="majorBidi" w:hAnsiTheme="majorBidi" w:cs="B Mitra"/>
          <w:sz w:val="24"/>
          <w:szCs w:val="24"/>
          <w:rtl/>
          <w:lang w:bidi="fa-IR"/>
        </w:rPr>
        <w:instrText>90</w:instrText>
      </w:r>
      <w:r w:rsidR="00FB0B1D">
        <w:rPr>
          <w:rFonts w:asciiTheme="majorBidi" w:hAnsiTheme="majorBidi" w:cs="B Mitra"/>
          <w:sz w:val="24"/>
          <w:szCs w:val="24"/>
          <w:lang w:bidi="fa-IR"/>
        </w:rPr>
        <w:instrText>e</w:instrText>
      </w:r>
      <w:r w:rsidR="00FB0B1D">
        <w:rPr>
          <w:rFonts w:asciiTheme="majorBidi" w:hAnsiTheme="majorBidi" w:cs="B Mitra"/>
          <w:sz w:val="24"/>
          <w:szCs w:val="24"/>
          <w:rtl/>
          <w:lang w:bidi="fa-IR"/>
        </w:rPr>
        <w:instrText>5</w:instrText>
      </w:r>
      <w:r w:rsidR="00FB0B1D">
        <w:rPr>
          <w:rFonts w:asciiTheme="majorBidi" w:hAnsiTheme="majorBidi" w:cs="B Mitra"/>
          <w:sz w:val="24"/>
          <w:szCs w:val="24"/>
          <w:lang w:bidi="fa-IR"/>
        </w:rPr>
        <w:instrText>" timestamp="</w:instrText>
      </w:r>
      <w:r w:rsidR="00FB0B1D">
        <w:rPr>
          <w:rFonts w:asciiTheme="majorBidi" w:hAnsiTheme="majorBidi" w:cs="B Mitra"/>
          <w:sz w:val="24"/>
          <w:szCs w:val="24"/>
          <w:rtl/>
          <w:lang w:bidi="fa-IR"/>
        </w:rPr>
        <w:instrText>0</w:instrText>
      </w:r>
      <w:r w:rsidR="00FB0B1D">
        <w:rPr>
          <w:rFonts w:asciiTheme="majorBidi" w:hAnsiTheme="majorBidi" w:cs="B Mitra"/>
          <w:sz w:val="24"/>
          <w:szCs w:val="24"/>
          <w:lang w:bidi="fa-IR"/>
        </w:rPr>
        <w:instrText>"&gt;</w:instrText>
      </w:r>
      <w:r w:rsidR="00FB0B1D">
        <w:rPr>
          <w:rFonts w:asciiTheme="majorBidi" w:hAnsiTheme="majorBidi" w:cs="B Mitra"/>
          <w:sz w:val="24"/>
          <w:szCs w:val="24"/>
          <w:rtl/>
          <w:lang w:bidi="fa-IR"/>
        </w:rPr>
        <w:instrText>22</w:instrText>
      </w:r>
      <w:r w:rsidR="00FB0B1D">
        <w:rPr>
          <w:rFonts w:asciiTheme="majorBidi" w:hAnsiTheme="majorBidi" w:cs="B Mitra"/>
          <w:sz w:val="24"/>
          <w:szCs w:val="24"/>
          <w:lang w:bidi="fa-IR"/>
        </w:rPr>
        <w:instrText>&lt;/key&gt;&lt;/foreign</w:instrText>
      </w:r>
      <w:r w:rsidR="00FB0B1D">
        <w:rPr>
          <w:rFonts w:asciiTheme="majorBidi" w:hAnsiTheme="majorBidi" w:cs="B Mitra"/>
          <w:sz w:val="24"/>
          <w:szCs w:val="24"/>
          <w:rtl/>
          <w:lang w:bidi="fa-IR"/>
        </w:rPr>
        <w:instrText>-</w:instrText>
      </w:r>
      <w:r w:rsidR="00FB0B1D">
        <w:rPr>
          <w:rFonts w:asciiTheme="majorBidi" w:hAnsiTheme="majorBidi" w:cs="B Mitra"/>
          <w:sz w:val="24"/>
          <w:szCs w:val="24"/>
          <w:lang w:bidi="fa-IR"/>
        </w:rPr>
        <w:instrText>keys&gt;&lt;ref-type name="Journal Article"&gt;</w:instrText>
      </w:r>
      <w:r w:rsidR="00FB0B1D">
        <w:rPr>
          <w:rFonts w:asciiTheme="majorBidi" w:hAnsiTheme="majorBidi" w:cs="B Mitra"/>
          <w:sz w:val="24"/>
          <w:szCs w:val="24"/>
          <w:rtl/>
          <w:lang w:bidi="fa-IR"/>
        </w:rPr>
        <w:instrText>17</w:instrText>
      </w:r>
      <w:r w:rsidR="00FB0B1D">
        <w:rPr>
          <w:rFonts w:asciiTheme="majorBidi" w:hAnsiTheme="majorBidi" w:cs="B Mitra"/>
          <w:sz w:val="24"/>
          <w:szCs w:val="24"/>
          <w:lang w:bidi="fa-IR"/>
        </w:rPr>
        <w:instrText>&lt;/ref-type&gt;&lt;contributors&gt;&lt;authors&gt;&lt;author&gt;Ra, Youngchul&lt;/author&gt;&lt;author&gt;Chuahy, Flavio&lt;/author&gt;&lt;author&gt;Kokjohn, Sage&lt;/author&gt;&lt;/authors&gt;&lt;/contributors&gt;&lt;titles&gt;&lt;title&gt;Development and validation of a reduced reaction mechanism with a focus on diesel fuel/syngas co-oxidation&lt;/title&gt;&lt;secondary-title&gt;Fuel&lt;/secondary-title&gt;&lt;/titles&gt;&lt;periodical&gt;&lt;full-title&gt;Fuel&lt;/full-title&gt;&lt;/periodical&gt;&lt;pages&gt;</w:instrText>
      </w:r>
      <w:r w:rsidR="00FB0B1D">
        <w:rPr>
          <w:rFonts w:asciiTheme="majorBidi" w:hAnsiTheme="majorBidi" w:cs="B Mitra"/>
          <w:sz w:val="24"/>
          <w:szCs w:val="24"/>
          <w:rtl/>
          <w:lang w:bidi="fa-IR"/>
        </w:rPr>
        <w:instrText>663-683</w:instrText>
      </w:r>
      <w:r w:rsidR="00FB0B1D">
        <w:rPr>
          <w:rFonts w:asciiTheme="majorBidi" w:hAnsiTheme="majorBidi" w:cs="B Mitra"/>
          <w:sz w:val="24"/>
          <w:szCs w:val="24"/>
          <w:lang w:bidi="fa-IR"/>
        </w:rPr>
        <w:instrText>&lt;/pages&gt;&lt;volume&gt;</w:instrText>
      </w:r>
      <w:r w:rsidR="00FB0B1D">
        <w:rPr>
          <w:rFonts w:asciiTheme="majorBidi" w:hAnsiTheme="majorBidi" w:cs="B Mitra"/>
          <w:sz w:val="24"/>
          <w:szCs w:val="24"/>
          <w:rtl/>
          <w:lang w:bidi="fa-IR"/>
        </w:rPr>
        <w:instrText>185</w:instrText>
      </w:r>
      <w:r w:rsidR="00FB0B1D">
        <w:rPr>
          <w:rFonts w:asciiTheme="majorBidi" w:hAnsiTheme="majorBidi" w:cs="B Mitra"/>
          <w:sz w:val="24"/>
          <w:szCs w:val="24"/>
          <w:lang w:bidi="fa-IR"/>
        </w:rPr>
        <w:instrText>&lt;/volume&gt;&lt;dates&gt;&lt;year&gt;</w:instrText>
      </w:r>
      <w:r w:rsidR="00FB0B1D">
        <w:rPr>
          <w:rFonts w:asciiTheme="majorBidi" w:hAnsiTheme="majorBidi" w:cs="B Mitra"/>
          <w:sz w:val="24"/>
          <w:szCs w:val="24"/>
          <w:rtl/>
          <w:lang w:bidi="fa-IR"/>
        </w:rPr>
        <w:instrText>2016</w:instrText>
      </w:r>
      <w:r w:rsidR="00FB0B1D">
        <w:rPr>
          <w:rFonts w:asciiTheme="majorBidi" w:hAnsiTheme="majorBidi" w:cs="B Mitra"/>
          <w:sz w:val="24"/>
          <w:szCs w:val="24"/>
          <w:lang w:bidi="fa-IR"/>
        </w:rPr>
        <w:instrText>&lt;/year&gt;&lt;/dates&gt;&lt;isbn&gt;</w:instrText>
      </w:r>
      <w:r w:rsidR="00FB0B1D">
        <w:rPr>
          <w:rFonts w:asciiTheme="majorBidi" w:hAnsiTheme="majorBidi" w:cs="B Mitra"/>
          <w:sz w:val="24"/>
          <w:szCs w:val="24"/>
          <w:rtl/>
          <w:lang w:bidi="fa-IR"/>
        </w:rPr>
        <w:instrText>0016-2361&lt;/</w:instrText>
      </w:r>
      <w:r w:rsidR="00FB0B1D">
        <w:rPr>
          <w:rFonts w:asciiTheme="majorBidi" w:hAnsiTheme="majorBidi" w:cs="B Mitra"/>
          <w:sz w:val="24"/>
          <w:szCs w:val="24"/>
          <w:lang w:bidi="fa-IR"/>
        </w:rPr>
        <w:instrText>isbn&gt;&lt;urls&gt;&lt;/urls&gt;&lt;/record&gt;&lt;/Cite&gt;&lt;/EndNote</w:instrText>
      </w:r>
      <w:r w:rsidR="00FB0B1D">
        <w:rPr>
          <w:rFonts w:asciiTheme="majorBidi" w:hAnsiTheme="majorBidi" w:cs="B Mitra"/>
          <w:sz w:val="24"/>
          <w:szCs w:val="24"/>
          <w:rtl/>
          <w:lang w:bidi="fa-IR"/>
        </w:rPr>
        <w:instrText>&gt;</w:instrText>
      </w:r>
      <w:r w:rsidR="00FB0B1D">
        <w:rPr>
          <w:rFonts w:asciiTheme="majorBidi" w:hAnsiTheme="majorBidi" w:cs="B Mitra"/>
          <w:sz w:val="24"/>
          <w:szCs w:val="24"/>
          <w:rtl/>
          <w:lang w:bidi="fa-IR"/>
        </w:rPr>
        <w:fldChar w:fldCharType="separate"/>
      </w:r>
      <w:r w:rsidR="00FB0B1D">
        <w:rPr>
          <w:rFonts w:asciiTheme="majorBidi" w:hAnsiTheme="majorBidi" w:cs="B Mitra"/>
          <w:noProof/>
          <w:sz w:val="24"/>
          <w:szCs w:val="24"/>
          <w:rtl/>
          <w:lang w:bidi="fa-IR"/>
        </w:rPr>
        <w:t>[8]</w:t>
      </w:r>
      <w:r w:rsidR="00FB0B1D">
        <w:rPr>
          <w:rFonts w:asciiTheme="majorBidi" w:hAnsiTheme="majorBidi" w:cs="B Mitra"/>
          <w:sz w:val="24"/>
          <w:szCs w:val="24"/>
          <w:rtl/>
          <w:lang w:bidi="fa-IR"/>
        </w:rPr>
        <w:fldChar w:fldCharType="end"/>
      </w:r>
      <w:r w:rsidR="004770C8">
        <w:rPr>
          <w:rFonts w:asciiTheme="majorBidi" w:hAnsiTheme="majorBidi" w:cs="B Mitra" w:hint="cs"/>
          <w:sz w:val="24"/>
          <w:szCs w:val="24"/>
          <w:rtl/>
          <w:lang w:bidi="fa-IR"/>
        </w:rPr>
        <w:t>.</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اما</w:t>
      </w:r>
      <w:r w:rsidRPr="00FB0B1D">
        <w:rPr>
          <w:rFonts w:asciiTheme="majorBidi" w:hAnsiTheme="majorBidi" w:cs="B Mitra"/>
          <w:sz w:val="24"/>
          <w:szCs w:val="24"/>
          <w:rtl/>
        </w:rPr>
        <w:t xml:space="preserve"> </w:t>
      </w:r>
      <w:r w:rsidR="004770C8">
        <w:rPr>
          <w:rFonts w:asciiTheme="majorBidi" w:hAnsiTheme="majorBidi" w:cs="B Mitra" w:hint="cs"/>
          <w:sz w:val="24"/>
          <w:szCs w:val="24"/>
          <w:rtl/>
        </w:rPr>
        <w:t>بررسی</w:t>
      </w:r>
      <w:r w:rsidR="004770C8">
        <w:rPr>
          <w:rFonts w:asciiTheme="majorBidi" w:hAnsiTheme="majorBidi" w:cs="B Mitra"/>
          <w:sz w:val="24"/>
          <w:szCs w:val="24"/>
          <w:rtl/>
        </w:rPr>
        <w:softHyphen/>
      </w:r>
      <w:r w:rsidR="004770C8">
        <w:rPr>
          <w:rFonts w:asciiTheme="majorBidi" w:hAnsiTheme="majorBidi" w:cs="B Mitra" w:hint="cs"/>
          <w:sz w:val="24"/>
          <w:szCs w:val="24"/>
          <w:rtl/>
        </w:rPr>
        <w:t>های صورت گرفته نشان می</w:t>
      </w:r>
      <w:r w:rsidR="004770C8">
        <w:rPr>
          <w:rFonts w:asciiTheme="majorBidi" w:hAnsiTheme="majorBidi" w:cs="B Mitra"/>
          <w:sz w:val="24"/>
          <w:szCs w:val="24"/>
          <w:rtl/>
        </w:rPr>
        <w:softHyphen/>
      </w:r>
      <w:r w:rsidR="004770C8">
        <w:rPr>
          <w:rFonts w:asciiTheme="majorBidi" w:hAnsiTheme="majorBidi" w:cs="B Mitra" w:hint="cs"/>
          <w:sz w:val="24"/>
          <w:szCs w:val="24"/>
          <w:rtl/>
        </w:rPr>
        <w:t xml:space="preserve">دهد که </w:t>
      </w:r>
      <w:r w:rsidRPr="00FB0B1D">
        <w:rPr>
          <w:rFonts w:asciiTheme="majorBidi" w:hAnsiTheme="majorBidi" w:cs="B Mitra" w:hint="cs"/>
          <w:sz w:val="24"/>
          <w:szCs w:val="24"/>
          <w:rtl/>
        </w:rPr>
        <w:t>مطالعات</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درخوری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در</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زمینه</w:t>
      </w:r>
      <w:r w:rsidRPr="00FB0B1D">
        <w:rPr>
          <w:rFonts w:asciiTheme="majorBidi" w:hAnsiTheme="majorBidi" w:cs="B Mitra"/>
          <w:sz w:val="24"/>
          <w:szCs w:val="24"/>
          <w:rtl/>
        </w:rPr>
        <w:t xml:space="preserve"> مکان</w:t>
      </w:r>
      <w:r w:rsidRPr="00FB0B1D">
        <w:rPr>
          <w:rFonts w:asciiTheme="majorBidi" w:hAnsiTheme="majorBidi" w:cs="B Mitra" w:hint="cs"/>
          <w:sz w:val="24"/>
          <w:szCs w:val="24"/>
          <w:rtl/>
        </w:rPr>
        <w:t>یزم</w:t>
      </w:r>
      <w:r w:rsidRPr="00FB0B1D">
        <w:rPr>
          <w:rFonts w:asciiTheme="majorBidi" w:hAnsiTheme="majorBidi" w:cs="B Mitra"/>
          <w:sz w:val="24"/>
          <w:szCs w:val="24"/>
          <w:rtl/>
        </w:rPr>
        <w:softHyphen/>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سن</w:t>
      </w:r>
      <w:r w:rsidRPr="00FB0B1D">
        <w:rPr>
          <w:rFonts w:asciiTheme="majorBidi" w:hAnsiTheme="majorBidi" w:cs="B Mitra" w:hint="cs"/>
          <w:sz w:val="24"/>
          <w:szCs w:val="24"/>
          <w:rtl/>
        </w:rPr>
        <w:t>یتیک</w:t>
      </w:r>
      <w:r w:rsidRPr="00FB0B1D">
        <w:rPr>
          <w:rFonts w:asciiTheme="majorBidi" w:hAnsiTheme="majorBidi" w:cs="B Mitra"/>
          <w:sz w:val="24"/>
          <w:szCs w:val="24"/>
          <w:rtl/>
        </w:rPr>
        <w:t xml:space="preserve"> ش</w:t>
      </w:r>
      <w:r w:rsidRPr="00FB0B1D">
        <w:rPr>
          <w:rFonts w:asciiTheme="majorBidi" w:hAnsiTheme="majorBidi" w:cs="B Mitra" w:hint="cs"/>
          <w:sz w:val="24"/>
          <w:szCs w:val="24"/>
          <w:rtl/>
        </w:rPr>
        <w:t>یمیایی</w:t>
      </w:r>
      <w:r w:rsidRPr="00FB0B1D">
        <w:rPr>
          <w:rFonts w:asciiTheme="majorBidi" w:hAnsiTheme="majorBidi" w:cs="B Mitra"/>
          <w:sz w:val="24"/>
          <w:szCs w:val="24"/>
          <w:rtl/>
        </w:rPr>
        <w:t xml:space="preserve"> سوخت</w:t>
      </w:r>
      <w:r w:rsidRPr="00FB0B1D">
        <w:rPr>
          <w:rFonts w:asciiTheme="majorBidi" w:hAnsiTheme="majorBidi" w:cs="B Mitra"/>
          <w:sz w:val="24"/>
          <w:szCs w:val="24"/>
        </w:rPr>
        <w:t xml:space="preserve"> </w:t>
      </w:r>
      <w:r w:rsidRPr="00FB0B1D">
        <w:rPr>
          <w:rFonts w:asciiTheme="majorBidi" w:hAnsiTheme="majorBidi" w:cs="B Mitra"/>
          <w:sz w:val="24"/>
          <w:szCs w:val="24"/>
        </w:rPr>
        <w:softHyphen/>
      </w:r>
      <w:r w:rsidRPr="00FB0B1D">
        <w:rPr>
          <w:rFonts w:asciiTheme="majorBidi" w:hAnsiTheme="majorBidi" w:cs="B Mitra"/>
          <w:sz w:val="24"/>
          <w:szCs w:val="24"/>
          <w:rtl/>
        </w:rPr>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ترک</w:t>
      </w:r>
      <w:r w:rsidRPr="00FB0B1D">
        <w:rPr>
          <w:rFonts w:asciiTheme="majorBidi" w:hAnsiTheme="majorBidi" w:cs="B Mitra" w:hint="cs"/>
          <w:sz w:val="24"/>
          <w:szCs w:val="24"/>
          <w:rtl/>
        </w:rPr>
        <w:t>یبی</w:t>
      </w:r>
      <w:r w:rsidRPr="00FB0B1D">
        <w:rPr>
          <w:rFonts w:asciiTheme="majorBidi" w:hAnsiTheme="majorBidi" w:cs="B Mitra"/>
          <w:sz w:val="24"/>
          <w:szCs w:val="24"/>
          <w:rtl/>
        </w:rPr>
        <w:t xml:space="preserve"> مورد استفاده در ا</w:t>
      </w:r>
      <w:r w:rsidRPr="00FB0B1D">
        <w:rPr>
          <w:rFonts w:asciiTheme="majorBidi" w:hAnsiTheme="majorBidi" w:cs="B Mitra" w:hint="cs"/>
          <w:sz w:val="24"/>
          <w:szCs w:val="24"/>
          <w:rtl/>
        </w:rPr>
        <w:t>ین</w:t>
      </w:r>
      <w:r w:rsidRPr="00FB0B1D">
        <w:rPr>
          <w:rFonts w:asciiTheme="majorBidi" w:hAnsiTheme="majorBidi" w:cs="B Mitra"/>
          <w:sz w:val="24"/>
          <w:szCs w:val="24"/>
          <w:rtl/>
        </w:rPr>
        <w:t xml:space="preserve"> موتورها و شناسا</w:t>
      </w:r>
      <w:r w:rsidRPr="00FB0B1D">
        <w:rPr>
          <w:rFonts w:asciiTheme="majorBidi" w:hAnsiTheme="majorBidi" w:cs="B Mitra" w:hint="cs"/>
          <w:sz w:val="24"/>
          <w:szCs w:val="24"/>
          <w:rtl/>
        </w:rPr>
        <w:t>یی</w:t>
      </w:r>
      <w:r w:rsidRPr="00FB0B1D">
        <w:rPr>
          <w:rFonts w:asciiTheme="majorBidi" w:hAnsiTheme="majorBidi" w:cs="B Mitra"/>
          <w:sz w:val="24"/>
          <w:szCs w:val="24"/>
          <w:rtl/>
        </w:rPr>
        <w:t xml:space="preserve"> مس</w:t>
      </w:r>
      <w:r w:rsidRPr="00FB0B1D">
        <w:rPr>
          <w:rFonts w:asciiTheme="majorBidi" w:hAnsiTheme="majorBidi" w:cs="B Mitra" w:hint="cs"/>
          <w:sz w:val="24"/>
          <w:szCs w:val="24"/>
          <w:rtl/>
        </w:rPr>
        <w:t>یر</w:t>
      </w:r>
      <w:r w:rsidRPr="00FB0B1D">
        <w:rPr>
          <w:rFonts w:asciiTheme="majorBidi" w:hAnsiTheme="majorBidi" w:cs="B Mitra"/>
          <w:sz w:val="24"/>
          <w:szCs w:val="24"/>
          <w:rtl/>
        </w:rPr>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مهم </w:t>
      </w:r>
      <w:r w:rsidRPr="00FB0B1D">
        <w:rPr>
          <w:rFonts w:asciiTheme="majorBidi" w:hAnsiTheme="majorBidi" w:cs="B Mitra" w:hint="cs"/>
          <w:sz w:val="24"/>
          <w:szCs w:val="24"/>
          <w:rtl/>
        </w:rPr>
        <w:t>انجام</w:t>
      </w:r>
      <w:r w:rsidRPr="00FB0B1D">
        <w:rPr>
          <w:rFonts w:asciiTheme="majorBidi" w:hAnsiTheme="majorBidi" w:cs="B Mitra"/>
          <w:sz w:val="24"/>
          <w:szCs w:val="24"/>
          <w:rtl/>
        </w:rPr>
        <w:t xml:space="preserve"> واکنش</w:t>
      </w:r>
      <w:r w:rsidR="004770C8">
        <w:rPr>
          <w:rFonts w:asciiTheme="majorBidi" w:hAnsiTheme="majorBidi" w:cs="B Mitra"/>
          <w:sz w:val="24"/>
          <w:szCs w:val="24"/>
          <w:rtl/>
        </w:rPr>
        <w:softHyphen/>
      </w:r>
      <w:r w:rsidRPr="00FB0B1D">
        <w:rPr>
          <w:rFonts w:asciiTheme="majorBidi" w:hAnsiTheme="majorBidi" w:cs="B Mitra"/>
          <w:sz w:val="24"/>
          <w:szCs w:val="24"/>
          <w:rtl/>
        </w:rPr>
        <w:t>ها انجام نشده است.</w:t>
      </w:r>
      <w:r w:rsidRPr="00FB0B1D">
        <w:rPr>
          <w:rFonts w:asciiTheme="majorBidi" w:hAnsiTheme="majorBidi" w:cs="B Mitra"/>
          <w:sz w:val="24"/>
          <w:szCs w:val="24"/>
          <w:rtl/>
          <w:lang w:bidi="fa-IR"/>
        </w:rPr>
        <w:t xml:space="preserve"> هدف مطالعه حاضر شناسا</w:t>
      </w:r>
      <w:r w:rsidRPr="00FB0B1D">
        <w:rPr>
          <w:rFonts w:asciiTheme="majorBidi" w:hAnsiTheme="majorBidi" w:cs="B Mitra" w:hint="cs"/>
          <w:sz w:val="24"/>
          <w:szCs w:val="24"/>
          <w:rtl/>
          <w:lang w:bidi="fa-IR"/>
        </w:rPr>
        <w:t>یی</w:t>
      </w:r>
      <w:r w:rsidRPr="00FB0B1D">
        <w:rPr>
          <w:rFonts w:asciiTheme="majorBidi" w:hAnsiTheme="majorBidi" w:cs="B Mitra"/>
          <w:sz w:val="24"/>
          <w:szCs w:val="24"/>
          <w:rtl/>
          <w:lang w:bidi="fa-IR"/>
        </w:rPr>
        <w:t xml:space="preserve"> مس</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 xml:space="preserve"> انجام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 در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س</w:t>
      </w:r>
      <w:r w:rsidRPr="00FB0B1D">
        <w:rPr>
          <w:rFonts w:asciiTheme="majorBidi" w:hAnsiTheme="majorBidi" w:cs="B Mitra" w:hint="cs"/>
          <w:sz w:val="24"/>
          <w:szCs w:val="24"/>
          <w:rtl/>
          <w:lang w:bidi="fa-IR"/>
        </w:rPr>
        <w:t>ینتیک</w:t>
      </w:r>
      <w:r w:rsidRPr="00FB0B1D">
        <w:rPr>
          <w:rFonts w:asciiTheme="majorBidi" w:hAnsiTheme="majorBidi" w:cs="B Mitra"/>
          <w:sz w:val="24"/>
          <w:szCs w:val="24"/>
          <w:rtl/>
          <w:lang w:bidi="fa-IR"/>
        </w:rPr>
        <w:t xml:space="preserve"> ش</w:t>
      </w:r>
      <w:r w:rsidRPr="00FB0B1D">
        <w:rPr>
          <w:rFonts w:asciiTheme="majorBidi" w:hAnsiTheme="majorBidi" w:cs="B Mitra" w:hint="cs"/>
          <w:sz w:val="24"/>
          <w:szCs w:val="24"/>
          <w:rtl/>
          <w:lang w:bidi="fa-IR"/>
        </w:rPr>
        <w:t>یمیایی</w:t>
      </w:r>
      <w:r w:rsidRPr="00FB0B1D">
        <w:rPr>
          <w:rFonts w:asciiTheme="majorBidi" w:hAnsiTheme="majorBidi" w:cs="B Mitra"/>
          <w:sz w:val="24"/>
          <w:szCs w:val="24"/>
          <w:rtl/>
          <w:lang w:bidi="fa-IR"/>
        </w:rPr>
        <w:t xml:space="preserve"> سوخت</w:t>
      </w:r>
      <w:r w:rsidRPr="00FB0B1D">
        <w:rPr>
          <w:rFonts w:asciiTheme="majorBidi" w:hAnsiTheme="majorBidi" w:cs="B Mitra"/>
          <w:sz w:val="24"/>
          <w:szCs w:val="24"/>
          <w:rtl/>
          <w:lang w:bidi="fa-IR"/>
        </w:rPr>
        <w:softHyphen/>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ترکیبی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گاز</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طبیعی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هپتان نرمال</w:t>
      </w:r>
      <w:r w:rsidRPr="00FB0B1D">
        <w:rPr>
          <w:rFonts w:asciiTheme="majorBidi" w:hAnsiTheme="majorBidi" w:cs="B Mitra"/>
          <w:sz w:val="24"/>
          <w:szCs w:val="24"/>
          <w:rtl/>
          <w:lang w:bidi="fa-IR"/>
        </w:rPr>
        <w:t xml:space="preserve"> برا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احتراق </w:t>
      </w:r>
      <w:r w:rsidRPr="00FB0B1D">
        <w:rPr>
          <w:rFonts w:asciiTheme="majorBidi" w:hAnsiTheme="majorBidi" w:cs="B Mitra"/>
          <w:sz w:val="24"/>
          <w:szCs w:val="24"/>
          <w:lang w:bidi="fa-IR"/>
        </w:rPr>
        <w:t>RCCI</w:t>
      </w:r>
      <w:r w:rsidRPr="00FB0B1D">
        <w:rPr>
          <w:rFonts w:asciiTheme="majorBidi" w:hAnsiTheme="majorBidi" w:cs="B Mitra"/>
          <w:sz w:val="24"/>
          <w:szCs w:val="24"/>
          <w:rtl/>
          <w:lang w:bidi="fa-IR"/>
        </w:rPr>
        <w:t xml:space="preserve"> جهت کنترل فرایند احتراقی داخل محفظه احتراق می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باشد. </w:t>
      </w:r>
    </w:p>
    <w:p w14:paraId="114365F8" w14:textId="77777777" w:rsidR="00FB0B1D" w:rsidRPr="00FB0B1D" w:rsidRDefault="00FB0B1D" w:rsidP="00FB0B1D">
      <w:pPr>
        <w:autoSpaceDE w:val="0"/>
        <w:autoSpaceDN w:val="0"/>
        <w:bidi/>
        <w:adjustRightInd w:val="0"/>
        <w:spacing w:after="0"/>
        <w:jc w:val="both"/>
        <w:rPr>
          <w:rFonts w:ascii="Arial" w:hAnsi="Arial" w:cs="B Mitra"/>
          <w:b/>
          <w:bCs/>
          <w:sz w:val="24"/>
          <w:szCs w:val="24"/>
        </w:rPr>
      </w:pPr>
      <w:r w:rsidRPr="00FB0B1D">
        <w:rPr>
          <w:rFonts w:ascii="Arial" w:hAnsi="Arial" w:cs="B Mitra"/>
          <w:b/>
          <w:bCs/>
          <w:sz w:val="24"/>
          <w:szCs w:val="24"/>
          <w:rtl/>
        </w:rPr>
        <w:t>مشخصات موتور انتخابی</w:t>
      </w:r>
      <w:r>
        <w:rPr>
          <w:rFonts w:ascii="Arial" w:hAnsi="Arial" w:cs="B Mitra"/>
          <w:b/>
          <w:bCs/>
          <w:sz w:val="24"/>
          <w:szCs w:val="24"/>
        </w:rPr>
        <w:t xml:space="preserve">  </w:t>
      </w:r>
    </w:p>
    <w:p w14:paraId="61AB8E1E" w14:textId="6137B0F4" w:rsidR="00C377FF" w:rsidRDefault="00FB0B1D" w:rsidP="00FB0B1D">
      <w:pPr>
        <w:autoSpaceDE w:val="0"/>
        <w:autoSpaceDN w:val="0"/>
        <w:bidi/>
        <w:adjustRightInd w:val="0"/>
        <w:spacing w:after="0"/>
        <w:jc w:val="both"/>
        <w:rPr>
          <w:rFonts w:ascii="Arial" w:hAnsi="Arial" w:cs="B Mitra"/>
          <w:sz w:val="24"/>
          <w:szCs w:val="24"/>
        </w:rPr>
      </w:pPr>
      <w:r w:rsidRPr="00FB0B1D">
        <w:rPr>
          <w:rFonts w:ascii="Arial" w:hAnsi="Arial" w:cs="B Mitra"/>
          <w:sz w:val="24"/>
          <w:szCs w:val="24"/>
          <w:rtl/>
        </w:rPr>
        <w:t>موتور مورد استفاده در مطالعه حاضر یک موتور سبک فولک</w:t>
      </w:r>
      <w:r w:rsidRPr="00FB0B1D">
        <w:rPr>
          <w:rFonts w:ascii="Arial" w:hAnsi="Arial" w:cs="B Mitra" w:hint="cs"/>
          <w:sz w:val="24"/>
          <w:szCs w:val="24"/>
          <w:rtl/>
          <w:lang w:bidi="fa-IR"/>
        </w:rPr>
        <w:t>س</w:t>
      </w:r>
      <w:r w:rsidRPr="00FB0B1D">
        <w:rPr>
          <w:rFonts w:ascii="Arial" w:hAnsi="Arial" w:cs="B Mitra"/>
          <w:sz w:val="24"/>
          <w:szCs w:val="24"/>
          <w:rtl/>
        </w:rPr>
        <w:t xml:space="preserve"> واگن</w:t>
      </w:r>
      <w:r w:rsidR="007743D8">
        <w:rPr>
          <w:rFonts w:ascii="Arial" w:hAnsi="Arial" w:cs="B Mitra" w:hint="cs"/>
          <w:sz w:val="24"/>
          <w:szCs w:val="24"/>
          <w:rtl/>
        </w:rPr>
        <w:t xml:space="preserve"> 9/1 </w:t>
      </w:r>
      <w:r w:rsidRPr="00FB0B1D">
        <w:rPr>
          <w:rFonts w:ascii="Arial" w:hAnsi="Arial" w:cs="B Mitra"/>
          <w:sz w:val="24"/>
          <w:szCs w:val="24"/>
          <w:rtl/>
        </w:rPr>
        <w:t>لیتری</w:t>
      </w:r>
      <w:r w:rsidRPr="00FB0B1D">
        <w:rPr>
          <w:rFonts w:asciiTheme="majorBidi" w:hAnsiTheme="majorBidi" w:cstheme="majorBidi"/>
          <w:sz w:val="24"/>
          <w:szCs w:val="24"/>
          <w:rtl/>
        </w:rPr>
        <w:t xml:space="preserve"> </w:t>
      </w:r>
      <w:r w:rsidRPr="00FB0B1D">
        <w:rPr>
          <w:rFonts w:asciiTheme="majorBidi" w:hAnsiTheme="majorBidi" w:cstheme="majorBidi"/>
          <w:sz w:val="24"/>
          <w:szCs w:val="24"/>
        </w:rPr>
        <w:t xml:space="preserve"> TDI</w:t>
      </w:r>
      <w:r w:rsidRPr="00FB0B1D">
        <w:rPr>
          <w:rFonts w:asciiTheme="majorBidi" w:hAnsiTheme="majorBidi" w:cs="B Mitra"/>
          <w:sz w:val="24"/>
          <w:szCs w:val="24"/>
          <w:rtl/>
        </w:rPr>
        <w:t>موج</w:t>
      </w:r>
      <w:r w:rsidRPr="00FB0B1D">
        <w:rPr>
          <w:rFonts w:ascii="Arial" w:hAnsi="Arial" w:cs="B Mitra"/>
          <w:sz w:val="24"/>
          <w:szCs w:val="24"/>
          <w:rtl/>
        </w:rPr>
        <w:t>ود در مرکز تحقیقات سیستم</w:t>
      </w:r>
      <w:r w:rsidR="007743D8">
        <w:rPr>
          <w:rFonts w:ascii="Arial" w:hAnsi="Arial" w:cs="B Mitra"/>
          <w:sz w:val="24"/>
          <w:szCs w:val="24"/>
          <w:rtl/>
        </w:rPr>
        <w:softHyphen/>
      </w:r>
      <w:r w:rsidRPr="00FB0B1D">
        <w:rPr>
          <w:rFonts w:ascii="Arial" w:hAnsi="Arial" w:cs="B Mitra"/>
          <w:sz w:val="24"/>
          <w:szCs w:val="24"/>
          <w:rtl/>
        </w:rPr>
        <w:t>های توان پیشرفته</w:t>
      </w:r>
      <w:r w:rsidRPr="00FB0B1D">
        <w:rPr>
          <w:rFonts w:ascii="Arial" w:hAnsi="Arial" w:cs="B Mitra"/>
          <w:sz w:val="24"/>
          <w:szCs w:val="24"/>
        </w:rPr>
        <w:t xml:space="preserve"> </w:t>
      </w:r>
      <w:r w:rsidRPr="00FB0B1D">
        <w:rPr>
          <w:rFonts w:ascii="Arial" w:hAnsi="Arial" w:cs="B Mitra"/>
          <w:sz w:val="24"/>
          <w:szCs w:val="24"/>
          <w:rtl/>
        </w:rPr>
        <w:t>در دانشگاه تکنولوژی میشیگان</w:t>
      </w:r>
      <w:r w:rsidRPr="00FB0B1D">
        <w:rPr>
          <w:rFonts w:ascii="Arial" w:hAnsi="Arial" w:cs="B Mitra"/>
          <w:sz w:val="24"/>
          <w:szCs w:val="24"/>
        </w:rPr>
        <w:t xml:space="preserve"> </w:t>
      </w:r>
      <w:r w:rsidRPr="00FB0B1D">
        <w:rPr>
          <w:rFonts w:ascii="Arial" w:hAnsi="Arial" w:cs="B Mitra"/>
          <w:sz w:val="24"/>
          <w:szCs w:val="24"/>
          <w:rtl/>
        </w:rPr>
        <w:t>می</w:t>
      </w:r>
      <w:r w:rsidR="007743D8">
        <w:rPr>
          <w:rFonts w:ascii="Arial" w:hAnsi="Arial" w:cs="B Mitra"/>
          <w:sz w:val="24"/>
          <w:szCs w:val="24"/>
          <w:rtl/>
        </w:rPr>
        <w:softHyphen/>
      </w:r>
      <w:r w:rsidRPr="00FB0B1D">
        <w:rPr>
          <w:rFonts w:ascii="Arial" w:hAnsi="Arial" w:cs="B Mitra"/>
          <w:sz w:val="24"/>
          <w:szCs w:val="24"/>
          <w:rtl/>
        </w:rPr>
        <w:t xml:space="preserve">باشد. موتور </w:t>
      </w:r>
      <w:r w:rsidRPr="00FB0B1D">
        <w:rPr>
          <w:rFonts w:asciiTheme="majorBidi" w:hAnsiTheme="majorBidi" w:cstheme="majorBidi"/>
          <w:sz w:val="24"/>
          <w:szCs w:val="24"/>
        </w:rPr>
        <w:t>VWTDI</w:t>
      </w:r>
      <w:r w:rsidRPr="00FB0B1D">
        <w:rPr>
          <w:rFonts w:ascii="Arial" w:hAnsi="Arial" w:cs="B Mitra"/>
          <w:sz w:val="24"/>
          <w:szCs w:val="24"/>
          <w:rtl/>
        </w:rPr>
        <w:t xml:space="preserve">یک موتور </w:t>
      </w:r>
      <w:r w:rsidR="007743D8">
        <w:rPr>
          <w:rFonts w:ascii="Arial" w:hAnsi="Arial" w:cs="B Mitra" w:hint="cs"/>
          <w:sz w:val="24"/>
          <w:szCs w:val="24"/>
          <w:rtl/>
        </w:rPr>
        <w:t>چهار</w:t>
      </w:r>
      <w:r w:rsidRPr="00FB0B1D">
        <w:rPr>
          <w:rFonts w:ascii="Arial" w:hAnsi="Arial" w:cs="B Mitra"/>
          <w:sz w:val="24"/>
          <w:szCs w:val="24"/>
          <w:rtl/>
        </w:rPr>
        <w:t>سیلندر دیزلی مجهز به توربوشارژر هندسه متغیر می</w:t>
      </w:r>
      <w:r w:rsidR="007743D8">
        <w:rPr>
          <w:rFonts w:ascii="Arial" w:hAnsi="Arial" w:cs="B Mitra"/>
          <w:sz w:val="24"/>
          <w:szCs w:val="24"/>
          <w:rtl/>
        </w:rPr>
        <w:softHyphen/>
      </w:r>
      <w:r w:rsidRPr="00FB0B1D">
        <w:rPr>
          <w:rFonts w:ascii="Arial" w:hAnsi="Arial" w:cs="B Mitra"/>
          <w:sz w:val="24"/>
          <w:szCs w:val="24"/>
          <w:rtl/>
        </w:rPr>
        <w:t>باشد که مشخصات آن در جدول</w:t>
      </w:r>
      <w:r w:rsidR="007743D8">
        <w:rPr>
          <w:rFonts w:ascii="Arial" w:hAnsi="Arial" w:cs="B Mitra" w:hint="cs"/>
          <w:sz w:val="24"/>
          <w:szCs w:val="24"/>
          <w:rtl/>
        </w:rPr>
        <w:t xml:space="preserve"> 1 </w:t>
      </w:r>
      <w:r w:rsidRPr="00FB0B1D">
        <w:rPr>
          <w:rFonts w:ascii="Arial" w:hAnsi="Arial" w:cs="B Mitra"/>
          <w:sz w:val="24"/>
          <w:szCs w:val="24"/>
          <w:rtl/>
        </w:rPr>
        <w:t>ارائه شده است</w:t>
      </w:r>
      <w:r w:rsidR="007743D8">
        <w:rPr>
          <w:rFonts w:ascii="Arial" w:hAnsi="Arial" w:cs="B Mitra" w:hint="cs"/>
          <w:sz w:val="24"/>
          <w:szCs w:val="24"/>
          <w:rtl/>
        </w:rPr>
        <w:t xml:space="preserve"> </w:t>
      </w:r>
      <w:r>
        <w:rPr>
          <w:rFonts w:ascii="Arial" w:hAnsi="Arial" w:cs="B Mitra"/>
          <w:sz w:val="24"/>
          <w:szCs w:val="24"/>
          <w:rtl/>
        </w:rPr>
        <w:fldChar w:fldCharType="begin"/>
      </w:r>
      <w:r>
        <w:rPr>
          <w:rFonts w:ascii="Arial" w:hAnsi="Arial" w:cs="B Mitra"/>
          <w:sz w:val="24"/>
          <w:szCs w:val="24"/>
          <w:rtl/>
        </w:rPr>
        <w:instrText xml:space="preserve"> </w:instrText>
      </w:r>
      <w:r>
        <w:rPr>
          <w:rFonts w:ascii="Arial" w:hAnsi="Arial" w:cs="B Mitra"/>
          <w:sz w:val="24"/>
          <w:szCs w:val="24"/>
        </w:rPr>
        <w:instrText>ADDIN EN.CITE &lt;EndNote&gt;&lt;Cite&gt;&lt;Author&gt;Poorghasemi&lt;/Author&gt;&lt;Year&gt;</w:instrText>
      </w:r>
      <w:r>
        <w:rPr>
          <w:rFonts w:ascii="Arial" w:hAnsi="Arial" w:cs="B Mitra"/>
          <w:sz w:val="24"/>
          <w:szCs w:val="24"/>
          <w:rtl/>
        </w:rPr>
        <w:instrText>2017</w:instrText>
      </w:r>
      <w:r>
        <w:rPr>
          <w:rFonts w:ascii="Arial" w:hAnsi="Arial" w:cs="B Mitra"/>
          <w:sz w:val="24"/>
          <w:szCs w:val="24"/>
        </w:rPr>
        <w:instrText>&lt;/Year&gt;&lt;RecNum&gt;</w:instrText>
      </w:r>
      <w:r>
        <w:rPr>
          <w:rFonts w:ascii="Arial" w:hAnsi="Arial" w:cs="B Mitra"/>
          <w:sz w:val="24"/>
          <w:szCs w:val="24"/>
          <w:rtl/>
        </w:rPr>
        <w:instrText>14</w:instrText>
      </w:r>
      <w:r>
        <w:rPr>
          <w:rFonts w:ascii="Arial" w:hAnsi="Arial" w:cs="B Mitra"/>
          <w:sz w:val="24"/>
          <w:szCs w:val="24"/>
        </w:rPr>
        <w:instrText>&lt;/RecNum&gt;&lt;DisplayText&gt;[</w:instrText>
      </w:r>
      <w:r>
        <w:rPr>
          <w:rFonts w:ascii="Arial" w:hAnsi="Arial" w:cs="B Mitra"/>
          <w:sz w:val="24"/>
          <w:szCs w:val="24"/>
          <w:rtl/>
        </w:rPr>
        <w:instrText>6</w:instrText>
      </w:r>
      <w:r>
        <w:rPr>
          <w:rFonts w:ascii="Arial" w:hAnsi="Arial" w:cs="B Mitra"/>
          <w:sz w:val="24"/>
          <w:szCs w:val="24"/>
        </w:rPr>
        <w:instrText>]&lt;/DisplayText&gt;&lt;record&gt;&lt;rec-number&gt;</w:instrText>
      </w:r>
      <w:r>
        <w:rPr>
          <w:rFonts w:ascii="Arial" w:hAnsi="Arial" w:cs="B Mitra"/>
          <w:sz w:val="24"/>
          <w:szCs w:val="24"/>
          <w:rtl/>
        </w:rPr>
        <w:instrText>14</w:instrText>
      </w:r>
      <w:r>
        <w:rPr>
          <w:rFonts w:ascii="Arial" w:hAnsi="Arial" w:cs="B Mitra"/>
          <w:sz w:val="24"/>
          <w:szCs w:val="24"/>
        </w:rPr>
        <w:instrText>&lt;/rec-number&gt;&lt;foreign-keys&gt;&lt;key app="EN" db-id="sftpv</w:instrText>
      </w:r>
      <w:r>
        <w:rPr>
          <w:rFonts w:ascii="Arial" w:hAnsi="Arial" w:cs="B Mitra"/>
          <w:sz w:val="24"/>
          <w:szCs w:val="24"/>
          <w:rtl/>
        </w:rPr>
        <w:instrText>2</w:instrText>
      </w:r>
      <w:r>
        <w:rPr>
          <w:rFonts w:ascii="Arial" w:hAnsi="Arial" w:cs="B Mitra"/>
          <w:sz w:val="24"/>
          <w:szCs w:val="24"/>
        </w:rPr>
        <w:instrText>vxcve</w:instrText>
      </w:r>
      <w:r>
        <w:rPr>
          <w:rFonts w:ascii="Arial" w:hAnsi="Arial" w:cs="B Mitra"/>
          <w:sz w:val="24"/>
          <w:szCs w:val="24"/>
          <w:rtl/>
        </w:rPr>
        <w:instrText>0</w:instrText>
      </w:r>
      <w:r>
        <w:rPr>
          <w:rFonts w:ascii="Arial" w:hAnsi="Arial" w:cs="B Mitra"/>
          <w:sz w:val="24"/>
          <w:szCs w:val="24"/>
        </w:rPr>
        <w:instrText>snez</w:instrText>
      </w:r>
      <w:r>
        <w:rPr>
          <w:rFonts w:ascii="Arial" w:hAnsi="Arial" w:cs="B Mitra"/>
          <w:sz w:val="24"/>
          <w:szCs w:val="24"/>
          <w:rtl/>
        </w:rPr>
        <w:instrText>5</w:instrText>
      </w:r>
      <w:r>
        <w:rPr>
          <w:rFonts w:ascii="Arial" w:hAnsi="Arial" w:cs="B Mitra"/>
          <w:sz w:val="24"/>
          <w:szCs w:val="24"/>
        </w:rPr>
        <w:instrText>f</w:instrText>
      </w:r>
      <w:r>
        <w:rPr>
          <w:rFonts w:ascii="Arial" w:hAnsi="Arial" w:cs="B Mitra"/>
          <w:sz w:val="24"/>
          <w:szCs w:val="24"/>
          <w:rtl/>
        </w:rPr>
        <w:instrText>9</w:instrText>
      </w:r>
      <w:r>
        <w:rPr>
          <w:rFonts w:ascii="Arial" w:hAnsi="Arial" w:cs="B Mitra"/>
          <w:sz w:val="24"/>
          <w:szCs w:val="24"/>
        </w:rPr>
        <w:instrText>v</w:instrText>
      </w:r>
      <w:r>
        <w:rPr>
          <w:rFonts w:ascii="Arial" w:hAnsi="Arial" w:cs="B Mitra"/>
          <w:sz w:val="24"/>
          <w:szCs w:val="24"/>
          <w:rtl/>
        </w:rPr>
        <w:instrText>92</w:instrText>
      </w:r>
      <w:r>
        <w:rPr>
          <w:rFonts w:ascii="Arial" w:hAnsi="Arial" w:cs="B Mitra"/>
          <w:sz w:val="24"/>
          <w:szCs w:val="24"/>
        </w:rPr>
        <w:instrText>zivw</w:instrText>
      </w:r>
      <w:r>
        <w:rPr>
          <w:rFonts w:ascii="Arial" w:hAnsi="Arial" w:cs="B Mitra"/>
          <w:sz w:val="24"/>
          <w:szCs w:val="24"/>
          <w:rtl/>
        </w:rPr>
        <w:instrText>2</w:instrText>
      </w:r>
      <w:r>
        <w:rPr>
          <w:rFonts w:ascii="Arial" w:hAnsi="Arial" w:cs="B Mitra"/>
          <w:sz w:val="24"/>
          <w:szCs w:val="24"/>
        </w:rPr>
        <w:instrText>vxaap</w:instrText>
      </w:r>
      <w:r>
        <w:rPr>
          <w:rFonts w:ascii="Arial" w:hAnsi="Arial" w:cs="B Mitra"/>
          <w:sz w:val="24"/>
          <w:szCs w:val="24"/>
          <w:rtl/>
        </w:rPr>
        <w:instrText>90</w:instrText>
      </w:r>
      <w:r>
        <w:rPr>
          <w:rFonts w:ascii="Arial" w:hAnsi="Arial" w:cs="B Mitra"/>
          <w:sz w:val="24"/>
          <w:szCs w:val="24"/>
        </w:rPr>
        <w:instrText>e</w:instrText>
      </w:r>
      <w:r>
        <w:rPr>
          <w:rFonts w:ascii="Arial" w:hAnsi="Arial" w:cs="B Mitra"/>
          <w:sz w:val="24"/>
          <w:szCs w:val="24"/>
          <w:rtl/>
        </w:rPr>
        <w:instrText>5</w:instrText>
      </w:r>
      <w:r>
        <w:rPr>
          <w:rFonts w:ascii="Arial" w:hAnsi="Arial" w:cs="B Mitra"/>
          <w:sz w:val="24"/>
          <w:szCs w:val="24"/>
        </w:rPr>
        <w:instrText>" timestamp="</w:instrText>
      </w:r>
      <w:r>
        <w:rPr>
          <w:rFonts w:ascii="Arial" w:hAnsi="Arial" w:cs="B Mitra"/>
          <w:sz w:val="24"/>
          <w:szCs w:val="24"/>
          <w:rtl/>
        </w:rPr>
        <w:instrText>0</w:instrText>
      </w:r>
      <w:r>
        <w:rPr>
          <w:rFonts w:ascii="Arial" w:hAnsi="Arial" w:cs="B Mitra"/>
          <w:sz w:val="24"/>
          <w:szCs w:val="24"/>
        </w:rPr>
        <w:instrText>"&gt;</w:instrText>
      </w:r>
      <w:r>
        <w:rPr>
          <w:rFonts w:ascii="Arial" w:hAnsi="Arial" w:cs="B Mitra"/>
          <w:sz w:val="24"/>
          <w:szCs w:val="24"/>
          <w:rtl/>
        </w:rPr>
        <w:instrText>14</w:instrText>
      </w:r>
      <w:r>
        <w:rPr>
          <w:rFonts w:ascii="Arial" w:hAnsi="Arial" w:cs="B Mitra"/>
          <w:sz w:val="24"/>
          <w:szCs w:val="24"/>
        </w:rPr>
        <w:instrText>&lt;/key</w:instrText>
      </w:r>
      <w:r>
        <w:rPr>
          <w:rFonts w:ascii="Arial" w:hAnsi="Arial" w:cs="B Mitra"/>
          <w:sz w:val="24"/>
          <w:szCs w:val="24"/>
          <w:rtl/>
        </w:rPr>
        <w:instrText>&gt;&lt;/</w:instrText>
      </w:r>
      <w:r>
        <w:rPr>
          <w:rFonts w:ascii="Arial" w:hAnsi="Arial" w:cs="B Mitra"/>
          <w:sz w:val="24"/>
          <w:szCs w:val="24"/>
        </w:rPr>
        <w:instrText>foreign-keys&gt;&lt;ref-type name="Journal Article"&gt;</w:instrText>
      </w:r>
      <w:r>
        <w:rPr>
          <w:rFonts w:ascii="Arial" w:hAnsi="Arial" w:cs="B Mitra"/>
          <w:sz w:val="24"/>
          <w:szCs w:val="24"/>
          <w:rtl/>
        </w:rPr>
        <w:instrText>17</w:instrText>
      </w:r>
      <w:r>
        <w:rPr>
          <w:rFonts w:ascii="Arial" w:hAnsi="Arial" w:cs="B Mitra"/>
          <w:sz w:val="24"/>
          <w:szCs w:val="24"/>
        </w:rPr>
        <w:instrText>&lt;/ref-type&gt;&lt;contributors&gt;&lt;authors&gt;&lt;author&gt;Poorghasemi, Kamran&lt;/author&gt;&lt;author&gt;Saray, Rahim Khoshbakhti&lt;/author&gt;&lt;author&gt;Ansari, Ehsan&lt;/author&gt;&lt;author&gt;Irdmousa, Behrouz Khoshbakht&lt;/author&gt;&lt;author&gt;Shahbakhti</w:instrText>
      </w:r>
      <w:r>
        <w:rPr>
          <w:rFonts w:ascii="Arial" w:hAnsi="Arial" w:cs="B Mitra"/>
          <w:sz w:val="24"/>
          <w:szCs w:val="24"/>
          <w:rtl/>
        </w:rPr>
        <w:instrText xml:space="preserve">, </w:instrText>
      </w:r>
      <w:r>
        <w:rPr>
          <w:rFonts w:ascii="Arial" w:hAnsi="Arial" w:cs="B Mitra"/>
          <w:sz w:val="24"/>
          <w:szCs w:val="24"/>
        </w:rPr>
        <w:instrText>Mehdi&lt;/author&gt;&lt;author&gt;Naber, Jeffery D&lt;/author&gt;&lt;/authors&gt;&lt;/contributors&gt;&lt;titles&gt;&lt;title&gt;Effect of diesel injection strategies on natural gas/diesel RCCI combustion characteristics in a light duty diesel engine&lt;/title&gt;&lt;secondary-title&gt;Applied energy&lt;/secondary-title&gt;&lt;/titles&gt;&lt;periodical&gt;&lt;full-title&gt;Applied Energy&lt;/full-title&gt;&lt;/periodical&gt;&lt;pages&gt;</w:instrText>
      </w:r>
      <w:r>
        <w:rPr>
          <w:rFonts w:ascii="Arial" w:hAnsi="Arial" w:cs="B Mitra"/>
          <w:sz w:val="24"/>
          <w:szCs w:val="24"/>
          <w:rtl/>
        </w:rPr>
        <w:instrText>430-446</w:instrText>
      </w:r>
      <w:r>
        <w:rPr>
          <w:rFonts w:ascii="Arial" w:hAnsi="Arial" w:cs="B Mitra"/>
          <w:sz w:val="24"/>
          <w:szCs w:val="24"/>
        </w:rPr>
        <w:instrText>&lt;/pages&gt;&lt;volume&gt;</w:instrText>
      </w:r>
      <w:r>
        <w:rPr>
          <w:rFonts w:ascii="Arial" w:hAnsi="Arial" w:cs="B Mitra"/>
          <w:sz w:val="24"/>
          <w:szCs w:val="24"/>
          <w:rtl/>
        </w:rPr>
        <w:instrText>199</w:instrText>
      </w:r>
      <w:r>
        <w:rPr>
          <w:rFonts w:ascii="Arial" w:hAnsi="Arial" w:cs="B Mitra"/>
          <w:sz w:val="24"/>
          <w:szCs w:val="24"/>
        </w:rPr>
        <w:instrText>&lt;/volume&gt;&lt;dates&gt;&lt;year&gt;</w:instrText>
      </w:r>
      <w:r>
        <w:rPr>
          <w:rFonts w:ascii="Arial" w:hAnsi="Arial" w:cs="B Mitra"/>
          <w:sz w:val="24"/>
          <w:szCs w:val="24"/>
          <w:rtl/>
        </w:rPr>
        <w:instrText>2017</w:instrText>
      </w:r>
      <w:r>
        <w:rPr>
          <w:rFonts w:ascii="Arial" w:hAnsi="Arial" w:cs="B Mitra"/>
          <w:sz w:val="24"/>
          <w:szCs w:val="24"/>
        </w:rPr>
        <w:instrText>&lt;/year&gt;&lt;/dates&gt;&lt;isbn&gt;</w:instrText>
      </w:r>
      <w:r>
        <w:rPr>
          <w:rFonts w:ascii="Arial" w:hAnsi="Arial" w:cs="B Mitra"/>
          <w:sz w:val="24"/>
          <w:szCs w:val="24"/>
          <w:rtl/>
        </w:rPr>
        <w:instrText>0306-2619</w:instrText>
      </w:r>
      <w:r>
        <w:rPr>
          <w:rFonts w:ascii="Arial" w:hAnsi="Arial" w:cs="B Mitra"/>
          <w:sz w:val="24"/>
          <w:szCs w:val="24"/>
        </w:rPr>
        <w:instrText>&lt;/isbn&gt;&lt;urls&gt;&lt;/urls&gt;&lt;/record&gt;&lt;/Cite&gt;&lt;/EndNote</w:instrText>
      </w:r>
      <w:r>
        <w:rPr>
          <w:rFonts w:ascii="Arial" w:hAnsi="Arial" w:cs="B Mitra"/>
          <w:sz w:val="24"/>
          <w:szCs w:val="24"/>
          <w:rtl/>
        </w:rPr>
        <w:instrText>&gt;</w:instrText>
      </w:r>
      <w:r>
        <w:rPr>
          <w:rFonts w:ascii="Arial" w:hAnsi="Arial" w:cs="B Mitra"/>
          <w:sz w:val="24"/>
          <w:szCs w:val="24"/>
          <w:rtl/>
        </w:rPr>
        <w:fldChar w:fldCharType="separate"/>
      </w:r>
      <w:r>
        <w:rPr>
          <w:rFonts w:ascii="Arial" w:hAnsi="Arial" w:cs="B Mitra"/>
          <w:noProof/>
          <w:sz w:val="24"/>
          <w:szCs w:val="24"/>
          <w:rtl/>
        </w:rPr>
        <w:t>[6]</w:t>
      </w:r>
      <w:r>
        <w:rPr>
          <w:rFonts w:ascii="Arial" w:hAnsi="Arial" w:cs="B Mitra"/>
          <w:sz w:val="24"/>
          <w:szCs w:val="24"/>
          <w:rtl/>
        </w:rPr>
        <w:fldChar w:fldCharType="end"/>
      </w:r>
      <w:r w:rsidRPr="00FB0B1D">
        <w:rPr>
          <w:rFonts w:ascii="Arial" w:hAnsi="Arial" w:cs="B Mitra"/>
          <w:sz w:val="24"/>
          <w:szCs w:val="24"/>
        </w:rPr>
        <w:t>.</w:t>
      </w:r>
    </w:p>
    <w:p w14:paraId="0CF3F582" w14:textId="77777777" w:rsidR="00061C88" w:rsidRDefault="00061C88" w:rsidP="00061C88">
      <w:pPr>
        <w:autoSpaceDE w:val="0"/>
        <w:autoSpaceDN w:val="0"/>
        <w:bidi/>
        <w:adjustRightInd w:val="0"/>
        <w:spacing w:after="0"/>
        <w:jc w:val="both"/>
        <w:rPr>
          <w:rFonts w:ascii="Arial" w:hAnsi="Arial" w:cs="B Mitra"/>
          <w:sz w:val="24"/>
          <w:szCs w:val="24"/>
        </w:rPr>
      </w:pPr>
    </w:p>
    <w:p w14:paraId="4084ACC0" w14:textId="42AB2CB5" w:rsidR="00564C84" w:rsidRPr="00564C84" w:rsidRDefault="00564C84" w:rsidP="00061C88">
      <w:pPr>
        <w:pStyle w:val="a0"/>
        <w:rPr>
          <w:rFonts w:cs="B Mitra"/>
          <w:sz w:val="22"/>
          <w:szCs w:val="22"/>
          <w:rtl/>
        </w:rPr>
      </w:pPr>
      <w:bookmarkStart w:id="0" w:name="_Toc12447376"/>
      <w:r w:rsidRPr="00564C84">
        <w:rPr>
          <w:rFonts w:cs="B Mitra"/>
          <w:sz w:val="22"/>
          <w:szCs w:val="22"/>
          <w:rtl/>
        </w:rPr>
        <w:t xml:space="preserve">جدول 1 مشخصات موتور </w:t>
      </w:r>
      <w:r w:rsidRPr="00564C84">
        <w:rPr>
          <w:rFonts w:cs="B Mitra"/>
          <w:sz w:val="22"/>
          <w:szCs w:val="22"/>
        </w:rPr>
        <w:t>VW</w:t>
      </w:r>
      <w:r w:rsidRPr="00564C84">
        <w:rPr>
          <w:rFonts w:cs="B Mitra"/>
          <w:sz w:val="22"/>
          <w:szCs w:val="22"/>
          <w:rtl/>
        </w:rPr>
        <w:t xml:space="preserve"> </w:t>
      </w:r>
      <w:bookmarkEnd w:id="0"/>
      <w:r w:rsidR="00FF5DA5">
        <w:rPr>
          <w:rFonts w:ascii="Arial" w:hAnsi="Arial" w:cs="B Mitra"/>
          <w:sz w:val="24"/>
          <w:szCs w:val="24"/>
          <w:rtl/>
        </w:rPr>
        <w:fldChar w:fldCharType="begin"/>
      </w:r>
      <w:r w:rsidR="00FF5DA5">
        <w:rPr>
          <w:rFonts w:ascii="Arial" w:hAnsi="Arial" w:cs="B Mitra"/>
          <w:sz w:val="24"/>
          <w:szCs w:val="24"/>
          <w:rtl/>
        </w:rPr>
        <w:instrText xml:space="preserve"> </w:instrText>
      </w:r>
      <w:r w:rsidR="00FF5DA5">
        <w:rPr>
          <w:rFonts w:ascii="Arial" w:hAnsi="Arial" w:cs="B Mitra"/>
          <w:sz w:val="24"/>
          <w:szCs w:val="24"/>
        </w:rPr>
        <w:instrText>ADDIN EN.CITE &lt;EndNote&gt;&lt;Cite&gt;&lt;Author&gt;Poorghasemi&lt;/Author&gt;&lt;Year&gt;</w:instrText>
      </w:r>
      <w:r w:rsidR="00FF5DA5">
        <w:rPr>
          <w:rFonts w:ascii="Arial" w:hAnsi="Arial" w:cs="B Mitra"/>
          <w:sz w:val="24"/>
          <w:szCs w:val="24"/>
          <w:rtl/>
        </w:rPr>
        <w:instrText>2017</w:instrText>
      </w:r>
      <w:r w:rsidR="00FF5DA5">
        <w:rPr>
          <w:rFonts w:ascii="Arial" w:hAnsi="Arial" w:cs="B Mitra"/>
          <w:sz w:val="24"/>
          <w:szCs w:val="24"/>
        </w:rPr>
        <w:instrText>&lt;/Year&gt;&lt;RecNum&gt;</w:instrText>
      </w:r>
      <w:r w:rsidR="00FF5DA5">
        <w:rPr>
          <w:rFonts w:ascii="Arial" w:hAnsi="Arial" w:cs="B Mitra"/>
          <w:sz w:val="24"/>
          <w:szCs w:val="24"/>
          <w:rtl/>
        </w:rPr>
        <w:instrText>14</w:instrText>
      </w:r>
      <w:r w:rsidR="00FF5DA5">
        <w:rPr>
          <w:rFonts w:ascii="Arial" w:hAnsi="Arial" w:cs="B Mitra"/>
          <w:sz w:val="24"/>
          <w:szCs w:val="24"/>
        </w:rPr>
        <w:instrText>&lt;/RecNum&gt;&lt;DisplayText&gt;[</w:instrText>
      </w:r>
      <w:r w:rsidR="00FF5DA5">
        <w:rPr>
          <w:rFonts w:ascii="Arial" w:hAnsi="Arial" w:cs="B Mitra"/>
          <w:sz w:val="24"/>
          <w:szCs w:val="24"/>
          <w:rtl/>
        </w:rPr>
        <w:instrText>6</w:instrText>
      </w:r>
      <w:r w:rsidR="00FF5DA5">
        <w:rPr>
          <w:rFonts w:ascii="Arial" w:hAnsi="Arial" w:cs="B Mitra"/>
          <w:sz w:val="24"/>
          <w:szCs w:val="24"/>
        </w:rPr>
        <w:instrText>]&lt;/DisplayText&gt;&lt;record&gt;&lt;rec-number&gt;</w:instrText>
      </w:r>
      <w:r w:rsidR="00FF5DA5">
        <w:rPr>
          <w:rFonts w:ascii="Arial" w:hAnsi="Arial" w:cs="B Mitra"/>
          <w:sz w:val="24"/>
          <w:szCs w:val="24"/>
          <w:rtl/>
        </w:rPr>
        <w:instrText>14</w:instrText>
      </w:r>
      <w:r w:rsidR="00FF5DA5">
        <w:rPr>
          <w:rFonts w:ascii="Arial" w:hAnsi="Arial" w:cs="B Mitra"/>
          <w:sz w:val="24"/>
          <w:szCs w:val="24"/>
        </w:rPr>
        <w:instrText>&lt;/rec-number&gt;&lt;foreign-keys&gt;&lt;key app="EN" db-id="sftpv</w:instrText>
      </w:r>
      <w:r w:rsidR="00FF5DA5">
        <w:rPr>
          <w:rFonts w:ascii="Arial" w:hAnsi="Arial" w:cs="B Mitra"/>
          <w:sz w:val="24"/>
          <w:szCs w:val="24"/>
          <w:rtl/>
        </w:rPr>
        <w:instrText>2</w:instrText>
      </w:r>
      <w:r w:rsidR="00FF5DA5">
        <w:rPr>
          <w:rFonts w:ascii="Arial" w:hAnsi="Arial" w:cs="B Mitra"/>
          <w:sz w:val="24"/>
          <w:szCs w:val="24"/>
        </w:rPr>
        <w:instrText>vxcve</w:instrText>
      </w:r>
      <w:r w:rsidR="00FF5DA5">
        <w:rPr>
          <w:rFonts w:ascii="Arial" w:hAnsi="Arial" w:cs="B Mitra"/>
          <w:sz w:val="24"/>
          <w:szCs w:val="24"/>
          <w:rtl/>
        </w:rPr>
        <w:instrText>0</w:instrText>
      </w:r>
      <w:r w:rsidR="00FF5DA5">
        <w:rPr>
          <w:rFonts w:ascii="Arial" w:hAnsi="Arial" w:cs="B Mitra"/>
          <w:sz w:val="24"/>
          <w:szCs w:val="24"/>
        </w:rPr>
        <w:instrText>snez</w:instrText>
      </w:r>
      <w:r w:rsidR="00FF5DA5">
        <w:rPr>
          <w:rFonts w:ascii="Arial" w:hAnsi="Arial" w:cs="B Mitra"/>
          <w:sz w:val="24"/>
          <w:szCs w:val="24"/>
          <w:rtl/>
        </w:rPr>
        <w:instrText>5</w:instrText>
      </w:r>
      <w:r w:rsidR="00FF5DA5">
        <w:rPr>
          <w:rFonts w:ascii="Arial" w:hAnsi="Arial" w:cs="B Mitra"/>
          <w:sz w:val="24"/>
          <w:szCs w:val="24"/>
        </w:rPr>
        <w:instrText>f</w:instrText>
      </w:r>
      <w:r w:rsidR="00FF5DA5">
        <w:rPr>
          <w:rFonts w:ascii="Arial" w:hAnsi="Arial" w:cs="B Mitra"/>
          <w:sz w:val="24"/>
          <w:szCs w:val="24"/>
          <w:rtl/>
        </w:rPr>
        <w:instrText>9</w:instrText>
      </w:r>
      <w:r w:rsidR="00FF5DA5">
        <w:rPr>
          <w:rFonts w:ascii="Arial" w:hAnsi="Arial" w:cs="B Mitra"/>
          <w:sz w:val="24"/>
          <w:szCs w:val="24"/>
        </w:rPr>
        <w:instrText>v</w:instrText>
      </w:r>
      <w:r w:rsidR="00FF5DA5">
        <w:rPr>
          <w:rFonts w:ascii="Arial" w:hAnsi="Arial" w:cs="B Mitra"/>
          <w:sz w:val="24"/>
          <w:szCs w:val="24"/>
          <w:rtl/>
        </w:rPr>
        <w:instrText>92</w:instrText>
      </w:r>
      <w:r w:rsidR="00FF5DA5">
        <w:rPr>
          <w:rFonts w:ascii="Arial" w:hAnsi="Arial" w:cs="B Mitra"/>
          <w:sz w:val="24"/>
          <w:szCs w:val="24"/>
        </w:rPr>
        <w:instrText>zivw</w:instrText>
      </w:r>
      <w:r w:rsidR="00FF5DA5">
        <w:rPr>
          <w:rFonts w:ascii="Arial" w:hAnsi="Arial" w:cs="B Mitra"/>
          <w:sz w:val="24"/>
          <w:szCs w:val="24"/>
          <w:rtl/>
        </w:rPr>
        <w:instrText>2</w:instrText>
      </w:r>
      <w:r w:rsidR="00FF5DA5">
        <w:rPr>
          <w:rFonts w:ascii="Arial" w:hAnsi="Arial" w:cs="B Mitra"/>
          <w:sz w:val="24"/>
          <w:szCs w:val="24"/>
        </w:rPr>
        <w:instrText>vxaap</w:instrText>
      </w:r>
      <w:r w:rsidR="00FF5DA5">
        <w:rPr>
          <w:rFonts w:ascii="Arial" w:hAnsi="Arial" w:cs="B Mitra"/>
          <w:sz w:val="24"/>
          <w:szCs w:val="24"/>
          <w:rtl/>
        </w:rPr>
        <w:instrText>90</w:instrText>
      </w:r>
      <w:r w:rsidR="00FF5DA5">
        <w:rPr>
          <w:rFonts w:ascii="Arial" w:hAnsi="Arial" w:cs="B Mitra"/>
          <w:sz w:val="24"/>
          <w:szCs w:val="24"/>
        </w:rPr>
        <w:instrText>e</w:instrText>
      </w:r>
      <w:r w:rsidR="00FF5DA5">
        <w:rPr>
          <w:rFonts w:ascii="Arial" w:hAnsi="Arial" w:cs="B Mitra"/>
          <w:sz w:val="24"/>
          <w:szCs w:val="24"/>
          <w:rtl/>
        </w:rPr>
        <w:instrText>5</w:instrText>
      </w:r>
      <w:r w:rsidR="00FF5DA5">
        <w:rPr>
          <w:rFonts w:ascii="Arial" w:hAnsi="Arial" w:cs="B Mitra"/>
          <w:sz w:val="24"/>
          <w:szCs w:val="24"/>
        </w:rPr>
        <w:instrText>" timestamp="</w:instrText>
      </w:r>
      <w:r w:rsidR="00FF5DA5">
        <w:rPr>
          <w:rFonts w:ascii="Arial" w:hAnsi="Arial" w:cs="B Mitra"/>
          <w:sz w:val="24"/>
          <w:szCs w:val="24"/>
          <w:rtl/>
        </w:rPr>
        <w:instrText>0</w:instrText>
      </w:r>
      <w:r w:rsidR="00FF5DA5">
        <w:rPr>
          <w:rFonts w:ascii="Arial" w:hAnsi="Arial" w:cs="B Mitra"/>
          <w:sz w:val="24"/>
          <w:szCs w:val="24"/>
        </w:rPr>
        <w:instrText>"&gt;</w:instrText>
      </w:r>
      <w:r w:rsidR="00FF5DA5">
        <w:rPr>
          <w:rFonts w:ascii="Arial" w:hAnsi="Arial" w:cs="B Mitra"/>
          <w:sz w:val="24"/>
          <w:szCs w:val="24"/>
          <w:rtl/>
        </w:rPr>
        <w:instrText>14</w:instrText>
      </w:r>
      <w:r w:rsidR="00FF5DA5">
        <w:rPr>
          <w:rFonts w:ascii="Arial" w:hAnsi="Arial" w:cs="B Mitra"/>
          <w:sz w:val="24"/>
          <w:szCs w:val="24"/>
        </w:rPr>
        <w:instrText>&lt;/key</w:instrText>
      </w:r>
      <w:r w:rsidR="00FF5DA5">
        <w:rPr>
          <w:rFonts w:ascii="Arial" w:hAnsi="Arial" w:cs="B Mitra"/>
          <w:sz w:val="24"/>
          <w:szCs w:val="24"/>
          <w:rtl/>
        </w:rPr>
        <w:instrText>&gt;&lt;/</w:instrText>
      </w:r>
      <w:r w:rsidR="00FF5DA5">
        <w:rPr>
          <w:rFonts w:ascii="Arial" w:hAnsi="Arial" w:cs="B Mitra"/>
          <w:sz w:val="24"/>
          <w:szCs w:val="24"/>
        </w:rPr>
        <w:instrText>foreign-keys&gt;&lt;ref-type name="Journal Article"&gt;</w:instrText>
      </w:r>
      <w:r w:rsidR="00FF5DA5">
        <w:rPr>
          <w:rFonts w:ascii="Arial" w:hAnsi="Arial" w:cs="B Mitra"/>
          <w:sz w:val="24"/>
          <w:szCs w:val="24"/>
          <w:rtl/>
        </w:rPr>
        <w:instrText>17</w:instrText>
      </w:r>
      <w:r w:rsidR="00FF5DA5">
        <w:rPr>
          <w:rFonts w:ascii="Arial" w:hAnsi="Arial" w:cs="B Mitra"/>
          <w:sz w:val="24"/>
          <w:szCs w:val="24"/>
        </w:rPr>
        <w:instrText>&lt;/ref-type&gt;&lt;contributors&gt;&lt;authors&gt;&lt;author&gt;Poorghasemi, Kamran&lt;/author&gt;&lt;author&gt;Saray, Rahim Khoshbakhti&lt;/author&gt;&lt;author&gt;Ansari, Ehsan&lt;/author&gt;&lt;author&gt;Irdmousa, Behrouz Khoshbakht&lt;/author&gt;&lt;author&gt;Shahbakhti</w:instrText>
      </w:r>
      <w:r w:rsidR="00FF5DA5">
        <w:rPr>
          <w:rFonts w:ascii="Arial" w:hAnsi="Arial" w:cs="B Mitra"/>
          <w:sz w:val="24"/>
          <w:szCs w:val="24"/>
          <w:rtl/>
        </w:rPr>
        <w:instrText xml:space="preserve">, </w:instrText>
      </w:r>
      <w:r w:rsidR="00FF5DA5">
        <w:rPr>
          <w:rFonts w:ascii="Arial" w:hAnsi="Arial" w:cs="B Mitra"/>
          <w:sz w:val="24"/>
          <w:szCs w:val="24"/>
        </w:rPr>
        <w:instrText>Mehdi&lt;/author&gt;&lt;author&gt;Naber, Jeffery D&lt;/author&gt;&lt;/authors&gt;&lt;/contributors&gt;&lt;titles&gt;&lt;title&gt;Effect of diesel injection strategies on natural gas/diesel RCCI combustion characteristics in a light duty diesel engine&lt;/title&gt;&lt;secondary-title&gt;Applied energy&lt;/secondary-title&gt;&lt;/titles&gt;&lt;periodical&gt;&lt;full-title&gt;Applied Energy&lt;/full-title&gt;&lt;/periodical&gt;&lt;pages&gt;</w:instrText>
      </w:r>
      <w:r w:rsidR="00FF5DA5">
        <w:rPr>
          <w:rFonts w:ascii="Arial" w:hAnsi="Arial" w:cs="B Mitra"/>
          <w:sz w:val="24"/>
          <w:szCs w:val="24"/>
          <w:rtl/>
        </w:rPr>
        <w:instrText>430-446</w:instrText>
      </w:r>
      <w:r w:rsidR="00FF5DA5">
        <w:rPr>
          <w:rFonts w:ascii="Arial" w:hAnsi="Arial" w:cs="B Mitra"/>
          <w:sz w:val="24"/>
          <w:szCs w:val="24"/>
        </w:rPr>
        <w:instrText>&lt;/pages&gt;&lt;volume&gt;</w:instrText>
      </w:r>
      <w:r w:rsidR="00FF5DA5">
        <w:rPr>
          <w:rFonts w:ascii="Arial" w:hAnsi="Arial" w:cs="B Mitra"/>
          <w:sz w:val="24"/>
          <w:szCs w:val="24"/>
          <w:rtl/>
        </w:rPr>
        <w:instrText>199</w:instrText>
      </w:r>
      <w:r w:rsidR="00FF5DA5">
        <w:rPr>
          <w:rFonts w:ascii="Arial" w:hAnsi="Arial" w:cs="B Mitra"/>
          <w:sz w:val="24"/>
          <w:szCs w:val="24"/>
        </w:rPr>
        <w:instrText>&lt;/volume&gt;&lt;dates&gt;&lt;year&gt;</w:instrText>
      </w:r>
      <w:r w:rsidR="00FF5DA5">
        <w:rPr>
          <w:rFonts w:ascii="Arial" w:hAnsi="Arial" w:cs="B Mitra"/>
          <w:sz w:val="24"/>
          <w:szCs w:val="24"/>
          <w:rtl/>
        </w:rPr>
        <w:instrText>2017</w:instrText>
      </w:r>
      <w:r w:rsidR="00FF5DA5">
        <w:rPr>
          <w:rFonts w:ascii="Arial" w:hAnsi="Arial" w:cs="B Mitra"/>
          <w:sz w:val="24"/>
          <w:szCs w:val="24"/>
        </w:rPr>
        <w:instrText>&lt;/year&gt;&lt;/dates&gt;&lt;isbn&gt;</w:instrText>
      </w:r>
      <w:r w:rsidR="00FF5DA5">
        <w:rPr>
          <w:rFonts w:ascii="Arial" w:hAnsi="Arial" w:cs="B Mitra"/>
          <w:sz w:val="24"/>
          <w:szCs w:val="24"/>
          <w:rtl/>
        </w:rPr>
        <w:instrText>0306-2619</w:instrText>
      </w:r>
      <w:r w:rsidR="00FF5DA5">
        <w:rPr>
          <w:rFonts w:ascii="Arial" w:hAnsi="Arial" w:cs="B Mitra"/>
          <w:sz w:val="24"/>
          <w:szCs w:val="24"/>
        </w:rPr>
        <w:instrText>&lt;/isbn&gt;&lt;urls&gt;&lt;/urls&gt;&lt;/record&gt;&lt;/Cite&gt;&lt;/EndNote</w:instrText>
      </w:r>
      <w:r w:rsidR="00FF5DA5">
        <w:rPr>
          <w:rFonts w:ascii="Arial" w:hAnsi="Arial" w:cs="B Mitra"/>
          <w:sz w:val="24"/>
          <w:szCs w:val="24"/>
          <w:rtl/>
        </w:rPr>
        <w:instrText>&gt;</w:instrText>
      </w:r>
      <w:r w:rsidR="00FF5DA5">
        <w:rPr>
          <w:rFonts w:ascii="Arial" w:hAnsi="Arial" w:cs="B Mitra"/>
          <w:sz w:val="24"/>
          <w:szCs w:val="24"/>
          <w:rtl/>
        </w:rPr>
        <w:fldChar w:fldCharType="separate"/>
      </w:r>
      <w:r w:rsidR="00FF5DA5">
        <w:rPr>
          <w:rFonts w:ascii="Arial" w:hAnsi="Arial" w:cs="B Mitra"/>
          <w:noProof/>
          <w:sz w:val="24"/>
          <w:szCs w:val="24"/>
          <w:rtl/>
        </w:rPr>
        <w:t>[6]</w:t>
      </w:r>
      <w:r w:rsidR="00FF5DA5">
        <w:rPr>
          <w:rFonts w:ascii="Arial" w:hAnsi="Arial" w:cs="B Mitra"/>
          <w:sz w:val="24"/>
          <w:szCs w:val="24"/>
          <w:rtl/>
        </w:rPr>
        <w:fldChar w:fldCharType="end"/>
      </w:r>
    </w:p>
    <w:tbl>
      <w:tblPr>
        <w:tblStyle w:val="TableGrid1"/>
        <w:tblW w:w="0" w:type="auto"/>
        <w:jc w:val="center"/>
        <w:tblLook w:val="04A0" w:firstRow="1" w:lastRow="0" w:firstColumn="1" w:lastColumn="0" w:noHBand="0" w:noVBand="1"/>
      </w:tblPr>
      <w:tblGrid>
        <w:gridCol w:w="1997"/>
        <w:gridCol w:w="2653"/>
      </w:tblGrid>
      <w:tr w:rsidR="00564C84" w:rsidRPr="000839AF" w14:paraId="78F1E00B" w14:textId="77777777" w:rsidTr="00061C88">
        <w:trPr>
          <w:jc w:val="center"/>
        </w:trPr>
        <w:tc>
          <w:tcPr>
            <w:tcW w:w="1997" w:type="dxa"/>
            <w:tcBorders>
              <w:top w:val="single" w:sz="18" w:space="0" w:color="auto"/>
              <w:left w:val="single" w:sz="18" w:space="0" w:color="auto"/>
              <w:bottom w:val="single" w:sz="18" w:space="0" w:color="auto"/>
              <w:right w:val="single" w:sz="18" w:space="0" w:color="auto"/>
            </w:tcBorders>
          </w:tcPr>
          <w:p w14:paraId="3CE4069C" w14:textId="77777777" w:rsidR="00564C84" w:rsidRPr="00061C88" w:rsidRDefault="00564C84" w:rsidP="00B92B80">
            <w:pPr>
              <w:tabs>
                <w:tab w:val="left" w:pos="2160"/>
              </w:tabs>
              <w:jc w:val="center"/>
              <w:rPr>
                <w:rFonts w:asciiTheme="majorHAnsi" w:hAnsiTheme="majorHAnsi" w:cs="B Mitra"/>
                <w:b/>
                <w:bCs/>
              </w:rPr>
            </w:pPr>
            <w:r w:rsidRPr="00061C88">
              <w:rPr>
                <w:rFonts w:asciiTheme="majorHAnsi" w:hAnsiTheme="majorHAnsi" w:cs="B Mitra"/>
                <w:b/>
                <w:bCs/>
              </w:rPr>
              <w:t>Volks Wagon TDI</w:t>
            </w:r>
          </w:p>
        </w:tc>
        <w:tc>
          <w:tcPr>
            <w:tcW w:w="2653" w:type="dxa"/>
            <w:tcBorders>
              <w:top w:val="single" w:sz="18" w:space="0" w:color="auto"/>
              <w:left w:val="single" w:sz="18" w:space="0" w:color="auto"/>
              <w:bottom w:val="single" w:sz="18" w:space="0" w:color="auto"/>
              <w:right w:val="single" w:sz="18" w:space="0" w:color="auto"/>
            </w:tcBorders>
          </w:tcPr>
          <w:p w14:paraId="12DE65BE" w14:textId="77777777" w:rsidR="00564C84" w:rsidRPr="00061C88" w:rsidRDefault="00564C84" w:rsidP="00B92B80">
            <w:pPr>
              <w:tabs>
                <w:tab w:val="left" w:pos="2160"/>
              </w:tabs>
              <w:jc w:val="center"/>
              <w:rPr>
                <w:rFonts w:cs="B Mitra"/>
                <w:b/>
                <w:bCs/>
              </w:rPr>
            </w:pPr>
            <w:r w:rsidRPr="00061C88">
              <w:rPr>
                <w:rFonts w:asciiTheme="majorBidi" w:hAnsiTheme="majorBidi" w:cs="B Mitra"/>
                <w:b/>
                <w:bCs/>
                <w:rtl/>
              </w:rPr>
              <w:t>مدل موتور</w:t>
            </w:r>
          </w:p>
        </w:tc>
      </w:tr>
      <w:tr w:rsidR="00564C84" w:rsidRPr="000839AF" w14:paraId="28953612" w14:textId="77777777" w:rsidTr="00061C88">
        <w:trPr>
          <w:jc w:val="center"/>
        </w:trPr>
        <w:tc>
          <w:tcPr>
            <w:tcW w:w="1997" w:type="dxa"/>
            <w:tcBorders>
              <w:top w:val="single" w:sz="18" w:space="0" w:color="auto"/>
              <w:left w:val="single" w:sz="18" w:space="0" w:color="auto"/>
              <w:right w:val="single" w:sz="18" w:space="0" w:color="auto"/>
            </w:tcBorders>
          </w:tcPr>
          <w:p w14:paraId="722D04C6" w14:textId="77777777" w:rsidR="00564C84" w:rsidRPr="00061C88" w:rsidRDefault="00564C84" w:rsidP="00B92B80">
            <w:pPr>
              <w:tabs>
                <w:tab w:val="left" w:pos="2160"/>
              </w:tabs>
              <w:jc w:val="center"/>
              <w:rPr>
                <w:rFonts w:cs="B Mitra"/>
              </w:rPr>
            </w:pPr>
            <w:r w:rsidRPr="00061C88">
              <w:rPr>
                <w:rFonts w:asciiTheme="majorBidi" w:hAnsiTheme="majorBidi" w:cs="B Mitra"/>
                <w:rtl/>
                <w:lang w:bidi="fa-IR"/>
              </w:rPr>
              <w:t>چهار سیلندر/آب خنک</w:t>
            </w:r>
          </w:p>
        </w:tc>
        <w:tc>
          <w:tcPr>
            <w:tcW w:w="2653" w:type="dxa"/>
            <w:tcBorders>
              <w:top w:val="single" w:sz="18" w:space="0" w:color="auto"/>
              <w:left w:val="single" w:sz="18" w:space="0" w:color="auto"/>
              <w:right w:val="single" w:sz="18" w:space="0" w:color="auto"/>
            </w:tcBorders>
          </w:tcPr>
          <w:p w14:paraId="441D06A8" w14:textId="77777777" w:rsidR="00564C84" w:rsidRPr="00061C88" w:rsidRDefault="00564C84" w:rsidP="00B92B80">
            <w:pPr>
              <w:tabs>
                <w:tab w:val="left" w:pos="2160"/>
              </w:tabs>
              <w:jc w:val="center"/>
              <w:rPr>
                <w:rFonts w:cs="B Mitra"/>
              </w:rPr>
            </w:pPr>
            <w:r w:rsidRPr="00061C88">
              <w:rPr>
                <w:rFonts w:asciiTheme="majorBidi" w:hAnsiTheme="majorBidi" w:cs="B Mitra"/>
                <w:rtl/>
                <w:lang w:bidi="fa-IR"/>
              </w:rPr>
              <w:t>تعداد سیلندر/سیستم خنکاری</w:t>
            </w:r>
          </w:p>
        </w:tc>
      </w:tr>
      <w:tr w:rsidR="00564C84" w:rsidRPr="000839AF" w14:paraId="6EF77F46" w14:textId="77777777" w:rsidTr="00061C88">
        <w:trPr>
          <w:jc w:val="center"/>
        </w:trPr>
        <w:tc>
          <w:tcPr>
            <w:tcW w:w="1997" w:type="dxa"/>
            <w:tcBorders>
              <w:left w:val="single" w:sz="18" w:space="0" w:color="auto"/>
              <w:right w:val="single" w:sz="18" w:space="0" w:color="auto"/>
            </w:tcBorders>
          </w:tcPr>
          <w:p w14:paraId="7F481E9C" w14:textId="77777777" w:rsidR="00564C84" w:rsidRPr="00061C88" w:rsidRDefault="00564C84" w:rsidP="00B92B80">
            <w:pPr>
              <w:tabs>
                <w:tab w:val="left" w:pos="2160"/>
              </w:tabs>
              <w:jc w:val="center"/>
              <w:rPr>
                <w:rFonts w:cs="B Mitra"/>
              </w:rPr>
            </w:pPr>
            <w:r w:rsidRPr="00061C88">
              <w:rPr>
                <w:rFonts w:asciiTheme="majorBidi" w:hAnsiTheme="majorBidi" w:cs="B Mitra"/>
                <w:rtl/>
              </w:rPr>
              <w:t>کلاه مکزیکی</w:t>
            </w:r>
          </w:p>
        </w:tc>
        <w:tc>
          <w:tcPr>
            <w:tcW w:w="2653" w:type="dxa"/>
            <w:tcBorders>
              <w:left w:val="single" w:sz="18" w:space="0" w:color="auto"/>
              <w:right w:val="single" w:sz="18" w:space="0" w:color="auto"/>
            </w:tcBorders>
          </w:tcPr>
          <w:p w14:paraId="0CCB5138" w14:textId="77777777" w:rsidR="00564C84" w:rsidRPr="00061C88" w:rsidRDefault="00564C84" w:rsidP="00B92B80">
            <w:pPr>
              <w:tabs>
                <w:tab w:val="left" w:pos="2160"/>
              </w:tabs>
              <w:jc w:val="center"/>
              <w:rPr>
                <w:rFonts w:cs="B Mitra"/>
              </w:rPr>
            </w:pPr>
            <w:r w:rsidRPr="00061C88">
              <w:rPr>
                <w:rFonts w:asciiTheme="majorBidi" w:hAnsiTheme="majorBidi" w:cs="B Mitra"/>
                <w:rtl/>
              </w:rPr>
              <w:t>شکل کاسه پیستون</w:t>
            </w:r>
          </w:p>
        </w:tc>
      </w:tr>
      <w:tr w:rsidR="00564C84" w:rsidRPr="000839AF" w14:paraId="3DCDB4B3" w14:textId="77777777" w:rsidTr="00061C88">
        <w:trPr>
          <w:jc w:val="center"/>
        </w:trPr>
        <w:tc>
          <w:tcPr>
            <w:tcW w:w="1997" w:type="dxa"/>
            <w:tcBorders>
              <w:left w:val="single" w:sz="18" w:space="0" w:color="auto"/>
              <w:right w:val="single" w:sz="18" w:space="0" w:color="auto"/>
            </w:tcBorders>
          </w:tcPr>
          <w:p w14:paraId="27DA8788" w14:textId="77777777" w:rsidR="00564C84" w:rsidRPr="00061C88" w:rsidRDefault="00564C84" w:rsidP="00B92B80">
            <w:pPr>
              <w:tabs>
                <w:tab w:val="left" w:pos="2160"/>
              </w:tabs>
              <w:jc w:val="center"/>
              <w:rPr>
                <w:rFonts w:asciiTheme="majorBidi" w:hAnsiTheme="majorBidi" w:cs="B Mitra"/>
                <w:rtl/>
              </w:rPr>
            </w:pPr>
            <w:r w:rsidRPr="00061C88">
              <w:rPr>
                <w:rFonts w:asciiTheme="majorBidi" w:hAnsiTheme="majorBidi" w:cs="B Mitra"/>
                <w:rtl/>
              </w:rPr>
              <w:t xml:space="preserve">5/79 </w:t>
            </w:r>
            <w:r w:rsidRPr="00061C88">
              <w:rPr>
                <w:rFonts w:asciiTheme="majorBidi" w:hAnsiTheme="majorBidi" w:cs="B Mitra"/>
              </w:rPr>
              <w:t>mm</w:t>
            </w:r>
          </w:p>
        </w:tc>
        <w:tc>
          <w:tcPr>
            <w:tcW w:w="2653" w:type="dxa"/>
            <w:tcBorders>
              <w:left w:val="single" w:sz="18" w:space="0" w:color="auto"/>
              <w:right w:val="single" w:sz="18" w:space="0" w:color="auto"/>
            </w:tcBorders>
          </w:tcPr>
          <w:p w14:paraId="058E43DA" w14:textId="77777777" w:rsidR="00564C84" w:rsidRPr="00061C88" w:rsidRDefault="00564C84" w:rsidP="00B92B80">
            <w:pPr>
              <w:tabs>
                <w:tab w:val="left" w:pos="2160"/>
              </w:tabs>
              <w:jc w:val="center"/>
              <w:rPr>
                <w:rFonts w:cs="B Mitra"/>
              </w:rPr>
            </w:pPr>
            <w:r w:rsidRPr="00061C88">
              <w:rPr>
                <w:rFonts w:asciiTheme="majorBidi" w:hAnsiTheme="majorBidi" w:cs="B Mitra"/>
                <w:rtl/>
                <w:lang w:bidi="fa-IR"/>
              </w:rPr>
              <w:t>قطر سیلندر</w:t>
            </w:r>
          </w:p>
        </w:tc>
      </w:tr>
      <w:tr w:rsidR="00564C84" w:rsidRPr="000839AF" w14:paraId="63041552" w14:textId="77777777" w:rsidTr="00061C88">
        <w:trPr>
          <w:jc w:val="center"/>
        </w:trPr>
        <w:tc>
          <w:tcPr>
            <w:tcW w:w="1997" w:type="dxa"/>
            <w:tcBorders>
              <w:left w:val="single" w:sz="18" w:space="0" w:color="auto"/>
              <w:right w:val="single" w:sz="18" w:space="0" w:color="auto"/>
            </w:tcBorders>
          </w:tcPr>
          <w:p w14:paraId="1799FAD7" w14:textId="77777777" w:rsidR="00564C84" w:rsidRPr="00061C88" w:rsidRDefault="00564C84" w:rsidP="00B92B80">
            <w:pPr>
              <w:tabs>
                <w:tab w:val="center" w:pos="1284"/>
                <w:tab w:val="left" w:pos="2160"/>
                <w:tab w:val="right" w:pos="2568"/>
              </w:tabs>
              <w:rPr>
                <w:rFonts w:asciiTheme="majorBidi" w:hAnsiTheme="majorBidi" w:cs="B Mitra"/>
                <w:rtl/>
              </w:rPr>
            </w:pPr>
            <w:r w:rsidRPr="00061C88">
              <w:rPr>
                <w:rFonts w:asciiTheme="majorBidi" w:hAnsiTheme="majorBidi" w:cs="B Mitra"/>
                <w:rtl/>
              </w:rPr>
              <w:tab/>
              <w:t>1/17</w:t>
            </w:r>
            <w:r w:rsidRPr="00061C88">
              <w:rPr>
                <w:rFonts w:asciiTheme="majorBidi" w:hAnsiTheme="majorBidi" w:cs="B Mitra"/>
                <w:rtl/>
              </w:rPr>
              <w:tab/>
            </w:r>
            <w:r w:rsidRPr="00061C88">
              <w:rPr>
                <w:rFonts w:asciiTheme="majorBidi" w:hAnsiTheme="majorBidi" w:cs="B Mitra"/>
                <w:rtl/>
              </w:rPr>
              <w:tab/>
            </w:r>
          </w:p>
        </w:tc>
        <w:tc>
          <w:tcPr>
            <w:tcW w:w="2653" w:type="dxa"/>
            <w:tcBorders>
              <w:left w:val="single" w:sz="18" w:space="0" w:color="auto"/>
              <w:right w:val="single" w:sz="18" w:space="0" w:color="auto"/>
            </w:tcBorders>
          </w:tcPr>
          <w:p w14:paraId="0938CC59" w14:textId="77777777" w:rsidR="00564C84" w:rsidRPr="00061C88" w:rsidRDefault="00564C84" w:rsidP="00B92B80">
            <w:pPr>
              <w:tabs>
                <w:tab w:val="left" w:pos="2160"/>
              </w:tabs>
              <w:jc w:val="center"/>
              <w:rPr>
                <w:rFonts w:cs="B Mitra"/>
              </w:rPr>
            </w:pPr>
            <w:r w:rsidRPr="00061C88">
              <w:rPr>
                <w:rFonts w:asciiTheme="majorBidi" w:hAnsiTheme="majorBidi" w:cs="B Mitra"/>
                <w:rtl/>
              </w:rPr>
              <w:t>نسبت تراکم</w:t>
            </w:r>
          </w:p>
        </w:tc>
      </w:tr>
      <w:tr w:rsidR="00564C84" w:rsidRPr="000839AF" w14:paraId="0AD3C40A" w14:textId="77777777" w:rsidTr="00061C88">
        <w:trPr>
          <w:jc w:val="center"/>
        </w:trPr>
        <w:tc>
          <w:tcPr>
            <w:tcW w:w="1997" w:type="dxa"/>
            <w:tcBorders>
              <w:left w:val="single" w:sz="18" w:space="0" w:color="auto"/>
              <w:right w:val="single" w:sz="18" w:space="0" w:color="auto"/>
            </w:tcBorders>
          </w:tcPr>
          <w:p w14:paraId="2EB2E453" w14:textId="77777777" w:rsidR="00564C84" w:rsidRPr="00061C88" w:rsidRDefault="00564C84" w:rsidP="00B92B80">
            <w:pPr>
              <w:tabs>
                <w:tab w:val="left" w:pos="2160"/>
              </w:tabs>
              <w:jc w:val="center"/>
              <w:rPr>
                <w:rFonts w:asciiTheme="majorBidi" w:hAnsiTheme="majorBidi" w:cs="B Mitra"/>
                <w:rtl/>
              </w:rPr>
            </w:pPr>
            <w:r w:rsidRPr="00061C88">
              <w:rPr>
                <w:rFonts w:asciiTheme="majorBidi" w:hAnsiTheme="majorBidi" w:cs="B Mitra"/>
                <w:rtl/>
              </w:rPr>
              <w:t>5/95</w:t>
            </w:r>
            <w:r w:rsidRPr="00061C88">
              <w:rPr>
                <w:rFonts w:asciiTheme="majorBidi" w:hAnsiTheme="majorBidi" w:cs="B Mitra"/>
              </w:rPr>
              <w:t xml:space="preserve"> mm</w:t>
            </w:r>
          </w:p>
        </w:tc>
        <w:tc>
          <w:tcPr>
            <w:tcW w:w="2653" w:type="dxa"/>
            <w:tcBorders>
              <w:left w:val="single" w:sz="18" w:space="0" w:color="auto"/>
              <w:right w:val="single" w:sz="18" w:space="0" w:color="auto"/>
            </w:tcBorders>
          </w:tcPr>
          <w:p w14:paraId="1FEE0F75" w14:textId="77777777" w:rsidR="00564C84" w:rsidRPr="00061C88" w:rsidRDefault="00564C84" w:rsidP="00B92B80">
            <w:pPr>
              <w:tabs>
                <w:tab w:val="left" w:pos="2160"/>
              </w:tabs>
              <w:jc w:val="center"/>
              <w:rPr>
                <w:rFonts w:cs="B Mitra"/>
              </w:rPr>
            </w:pPr>
            <w:r w:rsidRPr="00061C88">
              <w:rPr>
                <w:rFonts w:asciiTheme="majorBidi" w:hAnsiTheme="majorBidi" w:cs="B Mitra"/>
                <w:rtl/>
              </w:rPr>
              <w:t>طول کورس</w:t>
            </w:r>
          </w:p>
        </w:tc>
      </w:tr>
      <w:tr w:rsidR="00564C84" w:rsidRPr="000839AF" w14:paraId="08A8C7A2" w14:textId="77777777" w:rsidTr="00061C88">
        <w:trPr>
          <w:jc w:val="center"/>
        </w:trPr>
        <w:tc>
          <w:tcPr>
            <w:tcW w:w="1997" w:type="dxa"/>
            <w:tcBorders>
              <w:left w:val="single" w:sz="18" w:space="0" w:color="auto"/>
              <w:right w:val="single" w:sz="18" w:space="0" w:color="auto"/>
            </w:tcBorders>
          </w:tcPr>
          <w:p w14:paraId="79146083" w14:textId="77777777" w:rsidR="00564C84" w:rsidRPr="00061C88" w:rsidRDefault="00564C84" w:rsidP="00B92B80">
            <w:pPr>
              <w:tabs>
                <w:tab w:val="left" w:pos="2160"/>
              </w:tabs>
              <w:jc w:val="center"/>
              <w:rPr>
                <w:rFonts w:asciiTheme="majorBidi" w:hAnsiTheme="majorBidi" w:cs="B Mitra"/>
                <w:rtl/>
              </w:rPr>
            </w:pPr>
            <w:r w:rsidRPr="00061C88">
              <w:rPr>
                <w:rFonts w:asciiTheme="majorBidi" w:hAnsiTheme="majorBidi" w:cs="B Mitra"/>
                <w:rtl/>
              </w:rPr>
              <w:t xml:space="preserve">1900 </w:t>
            </w:r>
            <w:r w:rsidRPr="00061C88">
              <w:rPr>
                <w:rFonts w:asciiTheme="majorBidi" w:hAnsiTheme="majorBidi" w:cs="B Mitra"/>
              </w:rPr>
              <w:t>cc</w:t>
            </w:r>
          </w:p>
        </w:tc>
        <w:tc>
          <w:tcPr>
            <w:tcW w:w="2653" w:type="dxa"/>
            <w:tcBorders>
              <w:left w:val="single" w:sz="18" w:space="0" w:color="auto"/>
              <w:right w:val="single" w:sz="18" w:space="0" w:color="auto"/>
            </w:tcBorders>
          </w:tcPr>
          <w:p w14:paraId="1DC77A3A" w14:textId="77777777" w:rsidR="00564C84" w:rsidRPr="00061C88" w:rsidRDefault="00564C84" w:rsidP="00B92B80">
            <w:pPr>
              <w:tabs>
                <w:tab w:val="left" w:pos="2160"/>
              </w:tabs>
              <w:jc w:val="center"/>
              <w:rPr>
                <w:rFonts w:cs="B Mitra"/>
              </w:rPr>
            </w:pPr>
            <w:r w:rsidRPr="00061C88">
              <w:rPr>
                <w:rFonts w:asciiTheme="majorBidi" w:hAnsiTheme="majorBidi" w:cs="B Mitra"/>
                <w:rtl/>
                <w:lang w:bidi="fa-IR"/>
              </w:rPr>
              <w:t>حجم جابجایی</w:t>
            </w:r>
          </w:p>
        </w:tc>
      </w:tr>
      <w:tr w:rsidR="00564C84" w:rsidRPr="000839AF" w14:paraId="45719A91" w14:textId="77777777" w:rsidTr="00061C88">
        <w:trPr>
          <w:jc w:val="center"/>
        </w:trPr>
        <w:tc>
          <w:tcPr>
            <w:tcW w:w="1997" w:type="dxa"/>
            <w:tcBorders>
              <w:left w:val="single" w:sz="18" w:space="0" w:color="auto"/>
              <w:right w:val="single" w:sz="18" w:space="0" w:color="auto"/>
            </w:tcBorders>
          </w:tcPr>
          <w:p w14:paraId="4DFF4D0B" w14:textId="77777777" w:rsidR="00564C84" w:rsidRPr="00061C88" w:rsidRDefault="00564C84" w:rsidP="00B92B80">
            <w:pPr>
              <w:tabs>
                <w:tab w:val="left" w:pos="2160"/>
              </w:tabs>
              <w:jc w:val="center"/>
              <w:rPr>
                <w:rFonts w:asciiTheme="majorBidi" w:hAnsiTheme="majorBidi" w:cs="B Mitra"/>
                <w:rtl/>
              </w:rPr>
            </w:pPr>
            <w:r w:rsidRPr="00061C88">
              <w:rPr>
                <w:rFonts w:asciiTheme="majorBidi" w:hAnsiTheme="majorBidi" w:cs="B Mitra"/>
                <w:rtl/>
              </w:rPr>
              <w:t>169</w:t>
            </w:r>
            <m:oMath>
              <m:r>
                <m:rPr>
                  <m:sty m:val="p"/>
                </m:rPr>
                <w:rPr>
                  <w:rFonts w:ascii="Cambria Math" w:hAnsi="Cambria Math" w:cs="B Mitra"/>
                </w:rPr>
                <m:t>°</m:t>
              </m:r>
            </m:oMath>
            <w:r w:rsidRPr="00061C88">
              <w:rPr>
                <w:rFonts w:asciiTheme="majorBidi" w:hAnsiTheme="majorBidi" w:cs="B Mitra"/>
              </w:rPr>
              <w:t xml:space="preserve"> BTDC</w:t>
            </w:r>
          </w:p>
        </w:tc>
        <w:tc>
          <w:tcPr>
            <w:tcW w:w="2653" w:type="dxa"/>
            <w:tcBorders>
              <w:left w:val="single" w:sz="18" w:space="0" w:color="auto"/>
              <w:right w:val="single" w:sz="18" w:space="0" w:color="auto"/>
            </w:tcBorders>
          </w:tcPr>
          <w:p w14:paraId="563B8BDE" w14:textId="77777777" w:rsidR="00564C84" w:rsidRPr="00061C88" w:rsidRDefault="00564C84" w:rsidP="00B92B80">
            <w:pPr>
              <w:tabs>
                <w:tab w:val="left" w:pos="2160"/>
              </w:tabs>
              <w:jc w:val="center"/>
              <w:rPr>
                <w:rFonts w:cs="B Mitra"/>
              </w:rPr>
            </w:pPr>
            <w:r w:rsidRPr="00061C88">
              <w:rPr>
                <w:rFonts w:asciiTheme="majorBidi" w:hAnsiTheme="majorBidi" w:cs="B Mitra"/>
                <w:rtl/>
                <w:lang w:bidi="fa-IR"/>
              </w:rPr>
              <w:t>زمان بسته شدن راهگاه ورودی</w:t>
            </w:r>
            <w:r w:rsidRPr="00061C88">
              <w:rPr>
                <w:rFonts w:asciiTheme="majorBidi" w:hAnsiTheme="majorBidi" w:cs="B Mitra"/>
                <w:lang w:bidi="fa-IR"/>
              </w:rPr>
              <w:t xml:space="preserve"> (IVC)</w:t>
            </w:r>
          </w:p>
        </w:tc>
      </w:tr>
      <w:tr w:rsidR="00564C84" w:rsidRPr="000839AF" w14:paraId="1DD5BF23" w14:textId="77777777" w:rsidTr="00061C88">
        <w:trPr>
          <w:jc w:val="center"/>
        </w:trPr>
        <w:tc>
          <w:tcPr>
            <w:tcW w:w="1997" w:type="dxa"/>
            <w:tcBorders>
              <w:left w:val="single" w:sz="18" w:space="0" w:color="auto"/>
              <w:right w:val="single" w:sz="18" w:space="0" w:color="auto"/>
            </w:tcBorders>
          </w:tcPr>
          <w:p w14:paraId="32437B20" w14:textId="77777777" w:rsidR="00564C84" w:rsidRPr="00061C88" w:rsidRDefault="00564C84" w:rsidP="00B92B80">
            <w:pPr>
              <w:tabs>
                <w:tab w:val="left" w:pos="2160"/>
              </w:tabs>
              <w:jc w:val="center"/>
              <w:rPr>
                <w:rFonts w:asciiTheme="majorBidi" w:hAnsiTheme="majorBidi" w:cs="B Mitra"/>
                <w:rtl/>
              </w:rPr>
            </w:pPr>
            <w:r w:rsidRPr="00061C88">
              <w:rPr>
                <w:rFonts w:asciiTheme="majorBidi" w:hAnsiTheme="majorBidi" w:cs="B Mitra"/>
                <w:rtl/>
              </w:rPr>
              <w:t>162</w:t>
            </w:r>
            <w:r w:rsidRPr="00061C88">
              <w:rPr>
                <w:rFonts w:asciiTheme="majorBidi" w:hAnsiTheme="majorBidi" w:cs="B Mitra"/>
              </w:rPr>
              <w:t xml:space="preserve"> </w:t>
            </w:r>
            <m:oMath>
              <m:r>
                <m:rPr>
                  <m:sty m:val="p"/>
                </m:rPr>
                <w:rPr>
                  <w:rFonts w:ascii="Cambria Math" w:hAnsi="Cambria Math" w:cs="B Mitra"/>
                </w:rPr>
                <m:t>°</m:t>
              </m:r>
            </m:oMath>
            <w:r w:rsidRPr="00061C88">
              <w:rPr>
                <w:rFonts w:asciiTheme="majorBidi" w:hAnsiTheme="majorBidi" w:cs="B Mitra"/>
              </w:rPr>
              <w:t>ATDC</w:t>
            </w:r>
          </w:p>
        </w:tc>
        <w:tc>
          <w:tcPr>
            <w:tcW w:w="2653" w:type="dxa"/>
            <w:tcBorders>
              <w:left w:val="single" w:sz="18" w:space="0" w:color="auto"/>
              <w:right w:val="single" w:sz="18" w:space="0" w:color="auto"/>
            </w:tcBorders>
          </w:tcPr>
          <w:p w14:paraId="61D75B48" w14:textId="55B407B9" w:rsidR="00564C84" w:rsidRPr="00061C88" w:rsidRDefault="00564C84" w:rsidP="002912FF">
            <w:pPr>
              <w:tabs>
                <w:tab w:val="left" w:pos="2160"/>
              </w:tabs>
              <w:bidi/>
              <w:jc w:val="center"/>
              <w:rPr>
                <w:rFonts w:cs="B Mitra"/>
              </w:rPr>
            </w:pPr>
            <w:r w:rsidRPr="00061C88">
              <w:rPr>
                <w:rFonts w:asciiTheme="majorBidi" w:hAnsiTheme="majorBidi" w:cs="B Mitra"/>
                <w:rtl/>
                <w:lang w:bidi="fa-IR"/>
              </w:rPr>
              <w:t>زمان باز شدن راهگاه خروجی</w:t>
            </w:r>
            <w:r w:rsidR="002912FF">
              <w:rPr>
                <w:rFonts w:asciiTheme="majorBidi" w:hAnsiTheme="majorBidi" w:cs="B Mitra" w:hint="cs"/>
                <w:rtl/>
                <w:lang w:bidi="fa-IR"/>
              </w:rPr>
              <w:t xml:space="preserve"> </w:t>
            </w:r>
            <w:r w:rsidRPr="00061C88">
              <w:rPr>
                <w:rFonts w:asciiTheme="majorBidi" w:hAnsiTheme="majorBidi" w:cs="B Mitra"/>
                <w:lang w:bidi="fa-IR"/>
              </w:rPr>
              <w:t xml:space="preserve"> (EVO)</w:t>
            </w:r>
          </w:p>
        </w:tc>
      </w:tr>
      <w:tr w:rsidR="00564C84" w:rsidRPr="000839AF" w14:paraId="71A8B36D" w14:textId="77777777" w:rsidTr="00061C88">
        <w:trPr>
          <w:jc w:val="center"/>
        </w:trPr>
        <w:tc>
          <w:tcPr>
            <w:tcW w:w="1997" w:type="dxa"/>
            <w:tcBorders>
              <w:left w:val="single" w:sz="18" w:space="0" w:color="auto"/>
              <w:bottom w:val="single" w:sz="18" w:space="0" w:color="auto"/>
              <w:right w:val="single" w:sz="18" w:space="0" w:color="auto"/>
            </w:tcBorders>
          </w:tcPr>
          <w:p w14:paraId="2C125D5C" w14:textId="77777777" w:rsidR="00564C84" w:rsidRPr="00061C88" w:rsidRDefault="00564C84" w:rsidP="00B92B80">
            <w:pPr>
              <w:tabs>
                <w:tab w:val="left" w:pos="2160"/>
              </w:tabs>
              <w:jc w:val="center"/>
              <w:rPr>
                <w:rFonts w:asciiTheme="majorBidi" w:hAnsiTheme="majorBidi" w:cs="B Mitra"/>
                <w:rtl/>
              </w:rPr>
            </w:pPr>
            <w:r w:rsidRPr="00061C88">
              <w:rPr>
                <w:rFonts w:asciiTheme="majorBidi" w:hAnsiTheme="majorBidi" w:cs="B Mitra"/>
                <w:rtl/>
                <w:lang w:bidi="fa-IR"/>
              </w:rPr>
              <w:t>2</w:t>
            </w:r>
          </w:p>
        </w:tc>
        <w:tc>
          <w:tcPr>
            <w:tcW w:w="2653" w:type="dxa"/>
            <w:tcBorders>
              <w:left w:val="single" w:sz="18" w:space="0" w:color="auto"/>
              <w:bottom w:val="single" w:sz="18" w:space="0" w:color="auto"/>
              <w:right w:val="single" w:sz="18" w:space="0" w:color="auto"/>
            </w:tcBorders>
          </w:tcPr>
          <w:p w14:paraId="57945C60" w14:textId="76993199" w:rsidR="00564C84" w:rsidRPr="00061C88" w:rsidRDefault="00564C84" w:rsidP="002912FF">
            <w:pPr>
              <w:tabs>
                <w:tab w:val="left" w:pos="2160"/>
              </w:tabs>
              <w:bidi/>
              <w:jc w:val="center"/>
              <w:rPr>
                <w:rFonts w:cs="B Mitra"/>
              </w:rPr>
            </w:pPr>
            <w:r w:rsidRPr="00061C88">
              <w:rPr>
                <w:rFonts w:asciiTheme="majorBidi" w:hAnsiTheme="majorBidi" w:cs="B Mitra"/>
                <w:rtl/>
                <w:lang w:bidi="fa-IR"/>
              </w:rPr>
              <w:t>نسبت گردابه</w:t>
            </w:r>
            <w:r w:rsidR="002912FF">
              <w:rPr>
                <w:rFonts w:asciiTheme="majorBidi" w:hAnsiTheme="majorBidi" w:cs="B Mitra" w:hint="cs"/>
                <w:rtl/>
                <w:lang w:bidi="fa-IR"/>
              </w:rPr>
              <w:t xml:space="preserve"> </w:t>
            </w:r>
            <w:r w:rsidRPr="00061C88">
              <w:rPr>
                <w:rFonts w:asciiTheme="majorBidi" w:hAnsiTheme="majorBidi" w:cs="B Mitra"/>
                <w:lang w:bidi="fa-IR"/>
              </w:rPr>
              <w:t xml:space="preserve"> (Swirl Ratio)</w:t>
            </w:r>
          </w:p>
        </w:tc>
      </w:tr>
    </w:tbl>
    <w:p w14:paraId="50B2E1AE" w14:textId="77777777" w:rsidR="00564C84" w:rsidRPr="00FB0B1D" w:rsidRDefault="00564C84" w:rsidP="00564C84">
      <w:pPr>
        <w:autoSpaceDE w:val="0"/>
        <w:autoSpaceDN w:val="0"/>
        <w:bidi/>
        <w:adjustRightInd w:val="0"/>
        <w:spacing w:after="0"/>
        <w:jc w:val="both"/>
        <w:rPr>
          <w:rFonts w:ascii="Arial" w:hAnsi="Arial" w:cs="B Mitra"/>
          <w:sz w:val="24"/>
          <w:szCs w:val="24"/>
        </w:rPr>
      </w:pPr>
    </w:p>
    <w:p w14:paraId="25384EF4" w14:textId="48933FCF" w:rsidR="00061C88" w:rsidRPr="0001577B" w:rsidRDefault="00FB0B1D" w:rsidP="00061C88">
      <w:pPr>
        <w:autoSpaceDE w:val="0"/>
        <w:autoSpaceDN w:val="0"/>
        <w:bidi/>
        <w:adjustRightInd w:val="0"/>
        <w:spacing w:after="0"/>
        <w:jc w:val="both"/>
        <w:rPr>
          <w:rFonts w:asciiTheme="majorBidi" w:hAnsiTheme="majorBidi" w:cs="B Nazanin"/>
          <w:sz w:val="28"/>
          <w:szCs w:val="28"/>
        </w:rPr>
      </w:pPr>
      <w:r w:rsidRPr="00FB0B1D">
        <w:rPr>
          <w:rFonts w:asciiTheme="majorBidi" w:hAnsiTheme="majorBidi" w:cs="B Mitra"/>
          <w:sz w:val="24"/>
          <w:szCs w:val="24"/>
          <w:rtl/>
          <w:lang w:bidi="fa-IR"/>
        </w:rPr>
        <w:t>د</w:t>
      </w:r>
      <w:r w:rsidRPr="00061C88">
        <w:rPr>
          <w:rFonts w:asciiTheme="majorBidi" w:hAnsiTheme="majorBidi" w:cs="B Mitra"/>
          <w:sz w:val="24"/>
          <w:szCs w:val="24"/>
          <w:rtl/>
          <w:lang w:bidi="fa-IR"/>
        </w:rPr>
        <w:t>ر مطاله حاضر شبیه</w:t>
      </w:r>
      <w:r w:rsidRPr="00061C88">
        <w:rPr>
          <w:rFonts w:asciiTheme="majorBidi" w:hAnsiTheme="majorBidi" w:cs="B Mitra" w:hint="cs"/>
          <w:sz w:val="24"/>
          <w:szCs w:val="24"/>
          <w:rtl/>
          <w:lang w:bidi="fa-IR"/>
        </w:rPr>
        <w:t>‌</w:t>
      </w:r>
      <w:r w:rsidRPr="00061C88">
        <w:rPr>
          <w:rFonts w:asciiTheme="majorBidi" w:hAnsiTheme="majorBidi" w:cs="B Mitra"/>
          <w:sz w:val="24"/>
          <w:szCs w:val="24"/>
          <w:rtl/>
          <w:lang w:bidi="fa-IR"/>
        </w:rPr>
        <w:t>سازی انجام شده فقط برای چرخه بسته موتور از لحظه بسته شدن دریچه ورودی تا لحظه باز شدن دریچه خروجی</w:t>
      </w:r>
      <w:r w:rsidR="009E3AD9">
        <w:rPr>
          <w:rFonts w:asciiTheme="majorBidi" w:hAnsiTheme="majorBidi" w:cs="B Mitra" w:hint="cs"/>
          <w:sz w:val="24"/>
          <w:szCs w:val="24"/>
          <w:rtl/>
          <w:lang w:bidi="fa-IR"/>
        </w:rPr>
        <w:t xml:space="preserve"> با استفاده از نرم</w:t>
      </w:r>
      <w:r w:rsidR="009E3AD9">
        <w:rPr>
          <w:rFonts w:asciiTheme="majorBidi" w:hAnsiTheme="majorBidi" w:cs="B Mitra"/>
          <w:sz w:val="24"/>
          <w:szCs w:val="24"/>
          <w:rtl/>
          <w:lang w:bidi="fa-IR"/>
        </w:rPr>
        <w:softHyphen/>
      </w:r>
      <w:r w:rsidR="009E3AD9">
        <w:rPr>
          <w:rFonts w:asciiTheme="majorBidi" w:hAnsiTheme="majorBidi" w:cs="B Mitra" w:hint="cs"/>
          <w:sz w:val="24"/>
          <w:szCs w:val="24"/>
          <w:rtl/>
          <w:lang w:bidi="fa-IR"/>
        </w:rPr>
        <w:t>افزار کانورج</w:t>
      </w:r>
      <w:r w:rsidRPr="00061C88">
        <w:rPr>
          <w:rFonts w:asciiTheme="majorBidi" w:hAnsiTheme="majorBidi" w:cs="B Mitra"/>
          <w:sz w:val="24"/>
          <w:szCs w:val="24"/>
          <w:rtl/>
          <w:lang w:bidi="fa-IR"/>
        </w:rPr>
        <w:t xml:space="preserve"> </w:t>
      </w:r>
      <w:r w:rsidR="009E3AD9">
        <w:rPr>
          <w:rFonts w:asciiTheme="majorBidi" w:hAnsiTheme="majorBidi" w:cs="B Mitra" w:hint="cs"/>
          <w:sz w:val="24"/>
          <w:szCs w:val="24"/>
          <w:rtl/>
          <w:lang w:bidi="fa-IR"/>
        </w:rPr>
        <w:t>صورت</w:t>
      </w:r>
      <w:r w:rsidRPr="00061C88">
        <w:rPr>
          <w:rFonts w:asciiTheme="majorBidi" w:hAnsiTheme="majorBidi" w:cs="B Mitra"/>
          <w:sz w:val="24"/>
          <w:szCs w:val="24"/>
          <w:rtl/>
          <w:lang w:bidi="fa-IR"/>
        </w:rPr>
        <w:t xml:space="preserve"> گرفته است. مخلوط داخل سیلندر در لحظه </w:t>
      </w:r>
      <w:r w:rsidRPr="00061C88">
        <w:rPr>
          <w:rFonts w:asciiTheme="majorBidi" w:hAnsiTheme="majorBidi" w:cs="B Mitra"/>
          <w:sz w:val="24"/>
          <w:szCs w:val="24"/>
          <w:lang w:bidi="fa-IR"/>
        </w:rPr>
        <w:t>IVC</w:t>
      </w:r>
      <w:r w:rsidRPr="00061C88">
        <w:rPr>
          <w:rFonts w:asciiTheme="majorBidi" w:hAnsiTheme="majorBidi" w:cs="B Mitra"/>
          <w:sz w:val="24"/>
          <w:szCs w:val="24"/>
          <w:rtl/>
          <w:lang w:bidi="fa-IR"/>
        </w:rPr>
        <w:t xml:space="preserve"> به صورت کاملا همگن و یکنواخت در نظر گرفته شده است. جهت اعتبارسنجی نتایج حاصل از ش</w:t>
      </w:r>
      <w:r w:rsidRPr="00061C88">
        <w:rPr>
          <w:rFonts w:asciiTheme="majorBidi" w:hAnsiTheme="majorBidi" w:cs="B Mitra" w:hint="cs"/>
          <w:sz w:val="24"/>
          <w:szCs w:val="24"/>
          <w:rtl/>
          <w:lang w:bidi="fa-IR"/>
        </w:rPr>
        <w:t>ب</w:t>
      </w:r>
      <w:r w:rsidRPr="00061C88">
        <w:rPr>
          <w:rFonts w:asciiTheme="majorBidi" w:hAnsiTheme="majorBidi" w:cs="B Mitra"/>
          <w:sz w:val="24"/>
          <w:szCs w:val="24"/>
          <w:rtl/>
          <w:lang w:bidi="fa-IR"/>
        </w:rPr>
        <w:t>یه سازی، دو شرایط</w:t>
      </w:r>
      <w:r w:rsidRPr="00061C88">
        <w:rPr>
          <w:rFonts w:asciiTheme="majorBidi" w:hAnsiTheme="majorBidi" w:cs="B Mitra"/>
          <w:sz w:val="24"/>
          <w:szCs w:val="24"/>
          <w:lang w:bidi="fa-IR"/>
        </w:rPr>
        <w:t xml:space="preserve"> </w:t>
      </w:r>
      <w:r w:rsidRPr="00061C88">
        <w:rPr>
          <w:rFonts w:asciiTheme="majorBidi" w:hAnsiTheme="majorBidi" w:cs="B Mitra"/>
          <w:sz w:val="24"/>
          <w:szCs w:val="24"/>
          <w:rtl/>
          <w:lang w:bidi="fa-IR"/>
        </w:rPr>
        <w:t>کارکرد</w:t>
      </w:r>
      <w:r w:rsidRPr="00061C88">
        <w:rPr>
          <w:rFonts w:asciiTheme="majorBidi" w:hAnsiTheme="majorBidi" w:cs="B Mitra" w:hint="cs"/>
          <w:sz w:val="24"/>
          <w:szCs w:val="24"/>
          <w:rtl/>
          <w:lang w:bidi="fa-IR"/>
        </w:rPr>
        <w:t>ی</w:t>
      </w:r>
      <w:r w:rsidRPr="00061C88">
        <w:rPr>
          <w:rFonts w:asciiTheme="majorBidi" w:hAnsiTheme="majorBidi" w:cs="B Mitra"/>
          <w:sz w:val="24"/>
          <w:szCs w:val="24"/>
          <w:rtl/>
          <w:lang w:bidi="fa-IR"/>
        </w:rPr>
        <w:t xml:space="preserve"> متفاوت موتور مطا</w:t>
      </w:r>
      <w:r w:rsidRPr="00061C88">
        <w:rPr>
          <w:rFonts w:asciiTheme="majorBidi" w:hAnsiTheme="majorBidi" w:cs="B Mitra" w:hint="cs"/>
          <w:sz w:val="24"/>
          <w:szCs w:val="24"/>
          <w:rtl/>
          <w:lang w:bidi="fa-IR"/>
        </w:rPr>
        <w:t>ب</w:t>
      </w:r>
      <w:r w:rsidRPr="00061C88">
        <w:rPr>
          <w:rFonts w:asciiTheme="majorBidi" w:hAnsiTheme="majorBidi" w:cs="B Mitra"/>
          <w:sz w:val="24"/>
          <w:szCs w:val="24"/>
          <w:rtl/>
          <w:lang w:bidi="fa-IR"/>
        </w:rPr>
        <w:t xml:space="preserve">ق جدول </w:t>
      </w:r>
      <w:r w:rsidR="002912FF">
        <w:rPr>
          <w:rFonts w:asciiTheme="majorBidi" w:hAnsiTheme="majorBidi" w:cs="B Mitra" w:hint="cs"/>
          <w:sz w:val="24"/>
          <w:szCs w:val="24"/>
          <w:rtl/>
          <w:lang w:bidi="fa-IR"/>
        </w:rPr>
        <w:t>2</w:t>
      </w:r>
      <w:r w:rsidRPr="00061C88">
        <w:rPr>
          <w:rFonts w:asciiTheme="majorBidi" w:hAnsiTheme="majorBidi" w:cs="B Mitra"/>
          <w:sz w:val="24"/>
          <w:szCs w:val="24"/>
          <w:rtl/>
          <w:lang w:bidi="fa-IR"/>
        </w:rPr>
        <w:t xml:space="preserve"> در نظر گرفته شده است.</w:t>
      </w:r>
      <w:r w:rsidRPr="00061C88">
        <w:rPr>
          <w:rFonts w:asciiTheme="majorBidi" w:hAnsiTheme="majorBidi" w:cs="B Mitra"/>
          <w:sz w:val="24"/>
          <w:szCs w:val="24"/>
          <w:rtl/>
        </w:rPr>
        <w:t xml:space="preserve"> همانطور</w:t>
      </w:r>
      <w:r w:rsidRPr="00061C88">
        <w:rPr>
          <w:rFonts w:asciiTheme="majorBidi" w:hAnsiTheme="majorBidi" w:cs="B Mitra"/>
          <w:sz w:val="24"/>
          <w:szCs w:val="24"/>
        </w:rPr>
        <w:t xml:space="preserve"> </w:t>
      </w:r>
      <w:r w:rsidRPr="00061C88">
        <w:rPr>
          <w:rFonts w:asciiTheme="majorBidi" w:hAnsiTheme="majorBidi" w:cs="B Mitra"/>
          <w:sz w:val="24"/>
          <w:szCs w:val="24"/>
          <w:rtl/>
        </w:rPr>
        <w:t>كه</w:t>
      </w:r>
      <w:r w:rsidRPr="00061C88">
        <w:rPr>
          <w:rFonts w:asciiTheme="majorBidi" w:hAnsiTheme="majorBidi" w:cs="B Mitra"/>
          <w:sz w:val="24"/>
          <w:szCs w:val="24"/>
        </w:rPr>
        <w:t xml:space="preserve"> </w:t>
      </w:r>
      <w:r w:rsidRPr="00061C88">
        <w:rPr>
          <w:rFonts w:asciiTheme="majorBidi" w:hAnsiTheme="majorBidi" w:cs="B Mitra"/>
          <w:sz w:val="24"/>
          <w:szCs w:val="24"/>
          <w:rtl/>
        </w:rPr>
        <w:t>مشاهده</w:t>
      </w:r>
      <w:r w:rsidRPr="00061C88">
        <w:rPr>
          <w:rFonts w:asciiTheme="majorBidi" w:hAnsiTheme="majorBidi" w:cs="B Mitra"/>
          <w:sz w:val="24"/>
          <w:szCs w:val="24"/>
        </w:rPr>
        <w:t xml:space="preserve"> </w:t>
      </w:r>
      <w:r w:rsidRPr="00061C88">
        <w:rPr>
          <w:rFonts w:asciiTheme="majorBidi" w:hAnsiTheme="majorBidi" w:cs="B Mitra"/>
          <w:sz w:val="24"/>
          <w:szCs w:val="24"/>
          <w:rtl/>
        </w:rPr>
        <w:t>مي</w:t>
      </w:r>
      <w:r w:rsidRPr="00061C88">
        <w:rPr>
          <w:rFonts w:asciiTheme="majorBidi" w:hAnsiTheme="majorBidi" w:cs="B Mitra" w:hint="cs"/>
          <w:sz w:val="24"/>
          <w:szCs w:val="24"/>
          <w:rtl/>
        </w:rPr>
        <w:t>‌</w:t>
      </w:r>
      <w:r w:rsidRPr="00061C88">
        <w:rPr>
          <w:rFonts w:asciiTheme="majorBidi" w:hAnsiTheme="majorBidi" w:cs="B Mitra"/>
          <w:sz w:val="24"/>
          <w:szCs w:val="24"/>
          <w:rtl/>
        </w:rPr>
        <w:t>شود</w:t>
      </w:r>
      <w:r w:rsidRPr="00061C88">
        <w:rPr>
          <w:rFonts w:asciiTheme="majorBidi" w:hAnsiTheme="majorBidi" w:cs="B Mitra"/>
          <w:sz w:val="24"/>
          <w:szCs w:val="24"/>
        </w:rPr>
        <w:t xml:space="preserve"> </w:t>
      </w:r>
      <w:r w:rsidR="007743D8" w:rsidRPr="00061C88">
        <w:rPr>
          <w:rFonts w:asciiTheme="majorBidi" w:hAnsiTheme="majorBidi" w:cs="B Mitra" w:hint="cs"/>
          <w:sz w:val="24"/>
          <w:szCs w:val="24"/>
          <w:rtl/>
        </w:rPr>
        <w:t>دور</w:t>
      </w:r>
      <w:r w:rsidRPr="00061C88">
        <w:rPr>
          <w:rFonts w:asciiTheme="majorBidi" w:hAnsiTheme="majorBidi" w:cs="B Mitra"/>
          <w:sz w:val="24"/>
          <w:szCs w:val="24"/>
        </w:rPr>
        <w:t xml:space="preserve"> </w:t>
      </w:r>
      <w:r w:rsidRPr="00061C88">
        <w:rPr>
          <w:rFonts w:asciiTheme="majorBidi" w:hAnsiTheme="majorBidi" w:cs="B Mitra"/>
          <w:sz w:val="24"/>
          <w:szCs w:val="24"/>
          <w:rtl/>
        </w:rPr>
        <w:t>موتور،</w:t>
      </w:r>
      <w:r w:rsidRPr="00061C88">
        <w:rPr>
          <w:rFonts w:asciiTheme="majorBidi" w:hAnsiTheme="majorBidi" w:cs="B Mitra"/>
          <w:sz w:val="24"/>
          <w:szCs w:val="24"/>
        </w:rPr>
        <w:t>BMEP</w:t>
      </w:r>
      <w:r w:rsidRPr="00061C88">
        <w:rPr>
          <w:rFonts w:asciiTheme="majorBidi" w:hAnsiTheme="majorBidi" w:cs="B Mitra"/>
          <w:sz w:val="24"/>
          <w:szCs w:val="24"/>
          <w:rtl/>
        </w:rPr>
        <w:t>، استراتژي</w:t>
      </w:r>
      <w:r w:rsidRPr="00061C88">
        <w:rPr>
          <w:rFonts w:asciiTheme="majorBidi" w:hAnsiTheme="majorBidi" w:cs="B Mitra"/>
          <w:sz w:val="24"/>
          <w:szCs w:val="24"/>
        </w:rPr>
        <w:t xml:space="preserve"> </w:t>
      </w:r>
      <w:r w:rsidRPr="00061C88">
        <w:rPr>
          <w:rFonts w:asciiTheme="majorBidi" w:hAnsiTheme="majorBidi" w:cs="B Mitra"/>
          <w:sz w:val="24"/>
          <w:szCs w:val="24"/>
          <w:rtl/>
        </w:rPr>
        <w:t>پاشش</w:t>
      </w:r>
      <w:r w:rsidRPr="00061C88">
        <w:rPr>
          <w:rFonts w:asciiTheme="majorBidi" w:hAnsiTheme="majorBidi" w:cs="B Mitra"/>
          <w:sz w:val="24"/>
          <w:szCs w:val="24"/>
        </w:rPr>
        <w:t xml:space="preserve"> </w:t>
      </w:r>
      <w:r w:rsidRPr="00061C88">
        <w:rPr>
          <w:rFonts w:asciiTheme="majorBidi" w:hAnsiTheme="majorBidi" w:cs="B Mitra"/>
          <w:sz w:val="24"/>
          <w:szCs w:val="24"/>
          <w:rtl/>
        </w:rPr>
        <w:t>سوخت</w:t>
      </w:r>
      <w:r w:rsidRPr="00061C88">
        <w:rPr>
          <w:rFonts w:asciiTheme="majorBidi" w:hAnsiTheme="majorBidi" w:cs="B Mitra"/>
          <w:sz w:val="24"/>
          <w:szCs w:val="24"/>
        </w:rPr>
        <w:t xml:space="preserve"> </w:t>
      </w:r>
      <w:r w:rsidRPr="00061C88">
        <w:rPr>
          <w:rFonts w:asciiTheme="majorBidi" w:hAnsiTheme="majorBidi" w:cs="B Mitra"/>
          <w:sz w:val="24"/>
          <w:szCs w:val="24"/>
          <w:rtl/>
        </w:rPr>
        <w:t>و</w:t>
      </w:r>
      <w:r w:rsidRPr="00061C88">
        <w:rPr>
          <w:rFonts w:asciiTheme="majorBidi" w:hAnsiTheme="majorBidi" w:cs="B Mitra"/>
          <w:sz w:val="24"/>
          <w:szCs w:val="24"/>
        </w:rPr>
        <w:t xml:space="preserve"> </w:t>
      </w:r>
      <w:r w:rsidRPr="00061C88">
        <w:rPr>
          <w:rFonts w:asciiTheme="majorBidi" w:hAnsiTheme="majorBidi" w:cs="B Mitra"/>
          <w:sz w:val="24"/>
          <w:szCs w:val="24"/>
          <w:rtl/>
        </w:rPr>
        <w:t>مقدار</w:t>
      </w:r>
      <w:r w:rsidRPr="00061C88">
        <w:rPr>
          <w:rFonts w:asciiTheme="majorBidi" w:hAnsiTheme="majorBidi" w:cs="B Mitra"/>
          <w:sz w:val="24"/>
          <w:szCs w:val="24"/>
        </w:rPr>
        <w:t xml:space="preserve"> EGR </w:t>
      </w:r>
      <w:r w:rsidRPr="00061C88">
        <w:rPr>
          <w:rFonts w:asciiTheme="majorBidi" w:hAnsiTheme="majorBidi" w:cs="B Mitra"/>
          <w:sz w:val="24"/>
          <w:szCs w:val="24"/>
          <w:rtl/>
        </w:rPr>
        <w:t>بكار</w:t>
      </w:r>
      <w:r w:rsidRPr="00061C88">
        <w:rPr>
          <w:rFonts w:asciiTheme="majorBidi" w:hAnsiTheme="majorBidi" w:cs="B Mitra"/>
          <w:sz w:val="24"/>
          <w:szCs w:val="24"/>
        </w:rPr>
        <w:t xml:space="preserve"> </w:t>
      </w:r>
      <w:r w:rsidRPr="00061C88">
        <w:rPr>
          <w:rFonts w:asciiTheme="majorBidi" w:hAnsiTheme="majorBidi" w:cs="B Mitra"/>
          <w:sz w:val="24"/>
          <w:szCs w:val="24"/>
          <w:rtl/>
        </w:rPr>
        <w:t>رفته</w:t>
      </w:r>
      <w:r w:rsidRPr="00061C88">
        <w:rPr>
          <w:rFonts w:asciiTheme="majorBidi" w:hAnsiTheme="majorBidi" w:cs="B Mitra"/>
          <w:sz w:val="24"/>
          <w:szCs w:val="24"/>
        </w:rPr>
        <w:t xml:space="preserve"> </w:t>
      </w:r>
      <w:r w:rsidRPr="00061C88">
        <w:rPr>
          <w:rFonts w:asciiTheme="majorBidi" w:hAnsiTheme="majorBidi" w:cs="B Mitra"/>
          <w:sz w:val="24"/>
          <w:szCs w:val="24"/>
          <w:rtl/>
        </w:rPr>
        <w:t>در</w:t>
      </w:r>
      <w:r w:rsidRPr="00061C88">
        <w:rPr>
          <w:rFonts w:asciiTheme="majorBidi" w:hAnsiTheme="majorBidi" w:cs="B Mitra"/>
          <w:sz w:val="24"/>
          <w:szCs w:val="24"/>
        </w:rPr>
        <w:t xml:space="preserve"> </w:t>
      </w:r>
      <w:r w:rsidRPr="00061C88">
        <w:rPr>
          <w:rFonts w:asciiTheme="majorBidi" w:hAnsiTheme="majorBidi" w:cs="B Mitra"/>
          <w:sz w:val="24"/>
          <w:szCs w:val="24"/>
          <w:rtl/>
        </w:rPr>
        <w:t>ا</w:t>
      </w:r>
      <w:r w:rsidRPr="00061C88">
        <w:rPr>
          <w:rFonts w:asciiTheme="majorBidi" w:hAnsiTheme="majorBidi" w:cs="B Mitra" w:hint="cs"/>
          <w:sz w:val="24"/>
          <w:szCs w:val="24"/>
          <w:rtl/>
        </w:rPr>
        <w:t>ین</w:t>
      </w:r>
      <w:r w:rsidRPr="00061C88">
        <w:rPr>
          <w:rFonts w:asciiTheme="majorBidi" w:hAnsiTheme="majorBidi" w:cs="B Mitra"/>
          <w:sz w:val="24"/>
          <w:szCs w:val="24"/>
        </w:rPr>
        <w:t xml:space="preserve"> </w:t>
      </w:r>
      <w:r w:rsidRPr="00061C88">
        <w:rPr>
          <w:rFonts w:asciiTheme="majorBidi" w:hAnsiTheme="majorBidi" w:cs="B Mitra"/>
          <w:sz w:val="24"/>
          <w:szCs w:val="24"/>
          <w:rtl/>
        </w:rPr>
        <w:t>دو</w:t>
      </w:r>
      <w:r w:rsidRPr="00061C88">
        <w:rPr>
          <w:rFonts w:asciiTheme="majorBidi" w:hAnsiTheme="majorBidi" w:cs="B Mitra"/>
          <w:sz w:val="24"/>
          <w:szCs w:val="24"/>
        </w:rPr>
        <w:t xml:space="preserve"> </w:t>
      </w:r>
      <w:r w:rsidRPr="00061C88">
        <w:rPr>
          <w:rFonts w:asciiTheme="majorBidi" w:hAnsiTheme="majorBidi" w:cs="B Mitra"/>
          <w:sz w:val="24"/>
          <w:szCs w:val="24"/>
          <w:rtl/>
        </w:rPr>
        <w:t>حالت</w:t>
      </w:r>
      <w:r w:rsidRPr="00061C88">
        <w:rPr>
          <w:rFonts w:asciiTheme="majorBidi" w:hAnsiTheme="majorBidi" w:cs="B Mitra"/>
          <w:sz w:val="24"/>
          <w:szCs w:val="24"/>
        </w:rPr>
        <w:t xml:space="preserve"> </w:t>
      </w:r>
      <w:r w:rsidRPr="00061C88">
        <w:rPr>
          <w:rFonts w:asciiTheme="majorBidi" w:hAnsiTheme="majorBidi" w:cs="B Mitra"/>
          <w:sz w:val="24"/>
          <w:szCs w:val="24"/>
          <w:rtl/>
        </w:rPr>
        <w:t>كاركردي</w:t>
      </w:r>
      <w:r w:rsidRPr="00061C88">
        <w:rPr>
          <w:rFonts w:asciiTheme="majorBidi" w:hAnsiTheme="majorBidi" w:cs="B Mitra"/>
          <w:sz w:val="24"/>
          <w:szCs w:val="24"/>
        </w:rPr>
        <w:t xml:space="preserve"> </w:t>
      </w:r>
      <w:r w:rsidRPr="00061C88">
        <w:rPr>
          <w:rFonts w:asciiTheme="majorBidi" w:hAnsiTheme="majorBidi" w:cs="B Mitra"/>
          <w:sz w:val="24"/>
          <w:szCs w:val="24"/>
          <w:rtl/>
        </w:rPr>
        <w:t>موتور</w:t>
      </w:r>
      <w:r w:rsidRPr="00061C88">
        <w:rPr>
          <w:rFonts w:asciiTheme="majorBidi" w:hAnsiTheme="majorBidi" w:cs="B Mitra"/>
          <w:sz w:val="24"/>
          <w:szCs w:val="24"/>
        </w:rPr>
        <w:t xml:space="preserve"> </w:t>
      </w:r>
      <w:r w:rsidRPr="00061C88">
        <w:rPr>
          <w:rFonts w:asciiTheme="majorBidi" w:hAnsiTheme="majorBidi" w:cs="B Mitra"/>
          <w:sz w:val="24"/>
          <w:szCs w:val="24"/>
          <w:rtl/>
        </w:rPr>
        <w:t>كاملا</w:t>
      </w:r>
      <w:r w:rsidRPr="00061C88">
        <w:rPr>
          <w:rFonts w:asciiTheme="majorBidi" w:hAnsiTheme="majorBidi" w:cs="B Mitra"/>
          <w:sz w:val="24"/>
          <w:szCs w:val="24"/>
        </w:rPr>
        <w:t xml:space="preserve"> </w:t>
      </w:r>
      <w:r w:rsidRPr="00061C88">
        <w:rPr>
          <w:rFonts w:asciiTheme="majorBidi" w:hAnsiTheme="majorBidi" w:cs="B Mitra"/>
          <w:sz w:val="24"/>
          <w:szCs w:val="24"/>
          <w:rtl/>
        </w:rPr>
        <w:t>متفاوت</w:t>
      </w:r>
      <w:r w:rsidRPr="00061C88">
        <w:rPr>
          <w:rFonts w:asciiTheme="majorBidi" w:hAnsiTheme="majorBidi" w:cs="B Mitra"/>
          <w:sz w:val="24"/>
          <w:szCs w:val="24"/>
        </w:rPr>
        <w:t xml:space="preserve"> </w:t>
      </w:r>
      <w:r w:rsidRPr="00061C88">
        <w:rPr>
          <w:rFonts w:asciiTheme="majorBidi" w:hAnsiTheme="majorBidi" w:cs="B Mitra"/>
          <w:sz w:val="24"/>
          <w:szCs w:val="24"/>
          <w:rtl/>
        </w:rPr>
        <w:t>از</w:t>
      </w:r>
      <w:r w:rsidRPr="00061C88">
        <w:rPr>
          <w:rFonts w:asciiTheme="majorBidi" w:hAnsiTheme="majorBidi" w:cs="B Mitra"/>
          <w:sz w:val="24"/>
          <w:szCs w:val="24"/>
        </w:rPr>
        <w:t xml:space="preserve"> </w:t>
      </w:r>
      <w:r w:rsidRPr="00061C88">
        <w:rPr>
          <w:rFonts w:asciiTheme="majorBidi" w:hAnsiTheme="majorBidi" w:cs="B Mitra" w:hint="cs"/>
          <w:sz w:val="24"/>
          <w:szCs w:val="24"/>
          <w:rtl/>
        </w:rPr>
        <w:t>یكدیگر</w:t>
      </w:r>
      <w:r w:rsidRPr="00061C88">
        <w:rPr>
          <w:rFonts w:asciiTheme="majorBidi" w:hAnsiTheme="majorBidi" w:cs="B Mitra"/>
          <w:sz w:val="24"/>
          <w:szCs w:val="24"/>
        </w:rPr>
        <w:t xml:space="preserve"> </w:t>
      </w:r>
      <w:r w:rsidRPr="00061C88">
        <w:rPr>
          <w:rFonts w:asciiTheme="majorBidi" w:hAnsiTheme="majorBidi" w:cs="B Mitra"/>
          <w:sz w:val="24"/>
          <w:szCs w:val="24"/>
          <w:rtl/>
        </w:rPr>
        <w:t>مي</w:t>
      </w:r>
      <w:r w:rsidRPr="00061C88">
        <w:rPr>
          <w:rFonts w:asciiTheme="majorBidi" w:hAnsiTheme="majorBidi" w:cs="B Mitra" w:hint="cs"/>
          <w:sz w:val="24"/>
          <w:szCs w:val="24"/>
          <w:rtl/>
        </w:rPr>
        <w:softHyphen/>
      </w:r>
      <w:r w:rsidRPr="00061C88">
        <w:rPr>
          <w:rFonts w:asciiTheme="majorBidi" w:hAnsiTheme="majorBidi" w:cs="B Mitra"/>
          <w:sz w:val="24"/>
          <w:szCs w:val="24"/>
          <w:rtl/>
        </w:rPr>
        <w:t>باشند</w:t>
      </w:r>
      <w:r w:rsidRPr="00061C88">
        <w:rPr>
          <w:rFonts w:asciiTheme="majorBidi" w:hAnsiTheme="majorBidi" w:cs="B Mitra"/>
          <w:sz w:val="24"/>
          <w:szCs w:val="24"/>
        </w:rPr>
        <w:t>.</w:t>
      </w:r>
      <w:r w:rsidR="00061C88" w:rsidRPr="00061C88">
        <w:rPr>
          <w:rFonts w:asciiTheme="majorBidi" w:hAnsiTheme="majorBidi" w:cs="B Mitra"/>
          <w:sz w:val="24"/>
          <w:szCs w:val="24"/>
          <w:rtl/>
        </w:rPr>
        <w:t xml:space="preserve"> </w:t>
      </w:r>
      <w:r w:rsidR="002912FF">
        <w:rPr>
          <w:rFonts w:asciiTheme="majorBidi" w:hAnsiTheme="majorBidi" w:cs="B Mitra" w:hint="cs"/>
          <w:sz w:val="24"/>
          <w:szCs w:val="24"/>
          <w:rtl/>
        </w:rPr>
        <w:t>مدل</w:t>
      </w:r>
      <w:r w:rsidR="002912FF">
        <w:rPr>
          <w:rFonts w:asciiTheme="majorBidi" w:hAnsiTheme="majorBidi" w:cs="B Mitra"/>
          <w:sz w:val="24"/>
          <w:szCs w:val="24"/>
          <w:rtl/>
        </w:rPr>
        <w:softHyphen/>
      </w:r>
      <w:r w:rsidR="002912FF">
        <w:rPr>
          <w:rFonts w:asciiTheme="majorBidi" w:hAnsiTheme="majorBidi" w:cs="B Mitra" w:hint="cs"/>
          <w:sz w:val="24"/>
          <w:szCs w:val="24"/>
          <w:rtl/>
        </w:rPr>
        <w:t xml:space="preserve">های </w:t>
      </w:r>
      <w:r w:rsidR="00061C88" w:rsidRPr="00061C88">
        <w:rPr>
          <w:rFonts w:asciiTheme="majorBidi" w:hAnsiTheme="majorBidi" w:cs="B Mitra"/>
          <w:sz w:val="24"/>
          <w:szCs w:val="24"/>
          <w:rtl/>
        </w:rPr>
        <w:t>استفاده</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شده</w:t>
      </w:r>
      <w:r w:rsidR="009E3AD9">
        <w:rPr>
          <w:rFonts w:asciiTheme="majorBidi" w:hAnsiTheme="majorBidi" w:cs="B Mitra" w:hint="cs"/>
          <w:sz w:val="24"/>
          <w:szCs w:val="24"/>
          <w:rtl/>
        </w:rPr>
        <w:t xml:space="preserve"> </w:t>
      </w:r>
      <w:r w:rsidR="002912FF">
        <w:rPr>
          <w:rFonts w:asciiTheme="majorBidi" w:hAnsiTheme="majorBidi" w:cs="B Mitra" w:hint="cs"/>
          <w:sz w:val="24"/>
          <w:szCs w:val="24"/>
          <w:rtl/>
        </w:rPr>
        <w:t>در این شبیه</w:t>
      </w:r>
      <w:r w:rsidR="002912FF">
        <w:rPr>
          <w:rFonts w:asciiTheme="majorBidi" w:hAnsiTheme="majorBidi" w:cs="B Mitra"/>
          <w:sz w:val="24"/>
          <w:szCs w:val="24"/>
          <w:rtl/>
        </w:rPr>
        <w:softHyphen/>
      </w:r>
      <w:r w:rsidR="002912FF">
        <w:rPr>
          <w:rFonts w:asciiTheme="majorBidi" w:hAnsiTheme="majorBidi" w:cs="B Mitra" w:hint="cs"/>
          <w:sz w:val="24"/>
          <w:szCs w:val="24"/>
          <w:rtl/>
        </w:rPr>
        <w:t>سازی</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از</w:t>
      </w:r>
      <w:r w:rsidR="002912FF">
        <w:rPr>
          <w:rFonts w:asciiTheme="majorBidi" w:hAnsiTheme="majorBidi" w:cs="B Mitra" w:hint="cs"/>
          <w:sz w:val="24"/>
          <w:szCs w:val="24"/>
          <w:rtl/>
        </w:rPr>
        <w:t xml:space="preserve"> </w:t>
      </w:r>
      <w:r w:rsidR="00061C88" w:rsidRPr="00061C88">
        <w:rPr>
          <w:rFonts w:asciiTheme="majorBidi" w:hAnsiTheme="majorBidi" w:cs="B Mitra"/>
          <w:sz w:val="24"/>
          <w:szCs w:val="24"/>
          <w:rtl/>
        </w:rPr>
        <w:t>قبيل</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شكست</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قطرات،</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آشفتگي،</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انتقال</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حرارت</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و</w:t>
      </w:r>
      <w:r w:rsidR="00061C88" w:rsidRPr="00061C88">
        <w:rPr>
          <w:rFonts w:asciiTheme="majorBidi" w:hAnsiTheme="majorBidi" w:cs="B Mitra"/>
          <w:sz w:val="24"/>
          <w:szCs w:val="24"/>
        </w:rPr>
        <w:t xml:space="preserve"> ... </w:t>
      </w:r>
      <w:r w:rsidR="00061C88" w:rsidRPr="00061C88">
        <w:rPr>
          <w:rFonts w:asciiTheme="majorBidi" w:hAnsiTheme="majorBidi" w:cs="B Mitra" w:hint="cs"/>
          <w:sz w:val="24"/>
          <w:szCs w:val="24"/>
          <w:rtl/>
        </w:rPr>
        <w:t xml:space="preserve">نیز </w:t>
      </w:r>
      <w:r w:rsidR="00061C88" w:rsidRPr="00061C88">
        <w:rPr>
          <w:rFonts w:asciiTheme="majorBidi" w:hAnsiTheme="majorBidi" w:cs="B Mitra"/>
          <w:sz w:val="24"/>
          <w:szCs w:val="24"/>
          <w:rtl/>
        </w:rPr>
        <w:t>در</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 xml:space="preserve">جدول </w:t>
      </w:r>
      <w:r w:rsidR="00061C88" w:rsidRPr="00061C88">
        <w:rPr>
          <w:rFonts w:asciiTheme="majorBidi" w:hAnsiTheme="majorBidi" w:cs="B Mitra" w:hint="cs"/>
          <w:sz w:val="24"/>
          <w:szCs w:val="24"/>
          <w:rtl/>
        </w:rPr>
        <w:t>3</w:t>
      </w:r>
      <w:r w:rsidR="002912FF">
        <w:rPr>
          <w:rFonts w:asciiTheme="majorBidi" w:hAnsiTheme="majorBidi" w:cs="B Mitra" w:hint="cs"/>
          <w:sz w:val="24"/>
          <w:szCs w:val="24"/>
          <w:rtl/>
        </w:rPr>
        <w:t xml:space="preserve"> </w:t>
      </w:r>
      <w:r w:rsidR="00061C88" w:rsidRPr="00061C88">
        <w:rPr>
          <w:rFonts w:asciiTheme="majorBidi" w:hAnsiTheme="majorBidi" w:cs="B Mitra"/>
          <w:sz w:val="24"/>
          <w:szCs w:val="24"/>
          <w:rtl/>
        </w:rPr>
        <w:t>نما</w:t>
      </w:r>
      <w:r w:rsidR="00061C88" w:rsidRPr="00061C88">
        <w:rPr>
          <w:rFonts w:asciiTheme="majorBidi" w:hAnsiTheme="majorBidi" w:cs="B Mitra" w:hint="cs"/>
          <w:sz w:val="24"/>
          <w:szCs w:val="24"/>
          <w:rtl/>
        </w:rPr>
        <w:t>یش</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داده</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شده</w:t>
      </w:r>
      <w:r w:rsidR="00061C88" w:rsidRPr="00061C88">
        <w:rPr>
          <w:rFonts w:asciiTheme="majorBidi" w:hAnsiTheme="majorBidi" w:cs="B Mitra"/>
          <w:sz w:val="24"/>
          <w:szCs w:val="24"/>
        </w:rPr>
        <w:t xml:space="preserve"> </w:t>
      </w:r>
      <w:r w:rsidR="00061C88" w:rsidRPr="00061C88">
        <w:rPr>
          <w:rFonts w:asciiTheme="majorBidi" w:hAnsiTheme="majorBidi" w:cs="B Mitra"/>
          <w:sz w:val="24"/>
          <w:szCs w:val="24"/>
          <w:rtl/>
        </w:rPr>
        <w:t>است</w:t>
      </w:r>
      <w:r w:rsidR="00061C88" w:rsidRPr="00BF2AE4">
        <w:rPr>
          <w:rFonts w:asciiTheme="majorBidi" w:hAnsiTheme="majorBidi" w:cs="B Nazanin"/>
          <w:sz w:val="28"/>
          <w:szCs w:val="28"/>
          <w:rtl/>
          <w:lang w:bidi="fa-IR"/>
        </w:rPr>
        <w:t xml:space="preserve">. </w:t>
      </w:r>
    </w:p>
    <w:p w14:paraId="0C75333D" w14:textId="347731BE" w:rsidR="00FB0B1D" w:rsidRPr="00FB0B1D" w:rsidRDefault="00FB0B1D" w:rsidP="00061C88">
      <w:pPr>
        <w:bidi/>
        <w:jc w:val="center"/>
        <w:rPr>
          <w:rFonts w:asciiTheme="majorBidi" w:hAnsiTheme="majorBidi" w:cs="B Mitra" w:hint="cs"/>
          <w:rtl/>
          <w:lang w:bidi="fa-IR"/>
        </w:rPr>
      </w:pPr>
      <w:bookmarkStart w:id="1" w:name="_Toc12447379"/>
      <w:r w:rsidRPr="00FB0B1D">
        <w:rPr>
          <w:rFonts w:asciiTheme="majorBidi" w:hAnsiTheme="majorBidi" w:cs="B Mitra"/>
          <w:rtl/>
          <w:lang w:bidi="fa-IR"/>
        </w:rPr>
        <w:t>جدول</w:t>
      </w:r>
      <w:r w:rsidRPr="00FB0B1D">
        <w:rPr>
          <w:rFonts w:asciiTheme="majorBidi" w:hAnsiTheme="majorBidi" w:cs="B Mitra"/>
          <w:lang w:bidi="fa-IR"/>
        </w:rPr>
        <w:t xml:space="preserve"> </w:t>
      </w:r>
      <w:r w:rsidR="002912FF">
        <w:rPr>
          <w:rFonts w:asciiTheme="majorBidi" w:hAnsiTheme="majorBidi" w:cs="B Mitra" w:hint="cs"/>
          <w:rtl/>
          <w:lang w:bidi="fa-IR"/>
        </w:rPr>
        <w:t>2</w:t>
      </w:r>
      <w:r w:rsidRPr="00FB0B1D">
        <w:rPr>
          <w:rFonts w:asciiTheme="majorBidi" w:hAnsiTheme="majorBidi" w:cs="B Mitra"/>
          <w:lang w:bidi="fa-IR"/>
        </w:rPr>
        <w:t xml:space="preserve"> </w:t>
      </w:r>
      <w:r w:rsidRPr="00FB0B1D">
        <w:rPr>
          <w:rFonts w:asciiTheme="majorBidi" w:hAnsiTheme="majorBidi" w:cs="B Mitra"/>
          <w:rtl/>
          <w:lang w:bidi="fa-IR"/>
        </w:rPr>
        <w:t>شرا</w:t>
      </w:r>
      <w:r w:rsidRPr="00FB0B1D">
        <w:rPr>
          <w:rFonts w:asciiTheme="majorBidi" w:hAnsiTheme="majorBidi" w:cs="B Mitra" w:hint="cs"/>
          <w:rtl/>
          <w:lang w:bidi="fa-IR"/>
        </w:rPr>
        <w:t>یط</w:t>
      </w:r>
      <w:r w:rsidRPr="00FB0B1D">
        <w:rPr>
          <w:rFonts w:asciiTheme="majorBidi" w:hAnsiTheme="majorBidi" w:cs="B Mitra"/>
          <w:lang w:bidi="fa-IR"/>
        </w:rPr>
        <w:t xml:space="preserve"> </w:t>
      </w:r>
      <w:r w:rsidRPr="00FB0B1D">
        <w:rPr>
          <w:rFonts w:asciiTheme="majorBidi" w:hAnsiTheme="majorBidi" w:cs="B Mitra"/>
          <w:rtl/>
          <w:lang w:bidi="fa-IR"/>
        </w:rPr>
        <w:t>ک</w:t>
      </w:r>
      <w:r w:rsidRPr="00FB0B1D">
        <w:rPr>
          <w:rFonts w:asciiTheme="majorBidi" w:hAnsiTheme="majorBidi" w:cs="B Mitra" w:hint="cs"/>
          <w:rtl/>
          <w:lang w:bidi="fa-IR"/>
        </w:rPr>
        <w:t>ا</w:t>
      </w:r>
      <w:r w:rsidRPr="00FB0B1D">
        <w:rPr>
          <w:rFonts w:asciiTheme="majorBidi" w:hAnsiTheme="majorBidi" w:cs="B Mitra"/>
          <w:rtl/>
          <w:lang w:bidi="fa-IR"/>
        </w:rPr>
        <w:t>رکرد</w:t>
      </w:r>
      <w:r w:rsidRPr="00FB0B1D">
        <w:rPr>
          <w:rFonts w:asciiTheme="majorBidi" w:hAnsiTheme="majorBidi" w:cs="B Mitra" w:hint="cs"/>
          <w:rtl/>
          <w:lang w:bidi="fa-IR"/>
        </w:rPr>
        <w:t>ی</w:t>
      </w:r>
      <w:r w:rsidRPr="00FB0B1D">
        <w:rPr>
          <w:rFonts w:asciiTheme="majorBidi" w:hAnsiTheme="majorBidi" w:cs="B Mitra"/>
          <w:lang w:bidi="fa-IR"/>
        </w:rPr>
        <w:t xml:space="preserve"> </w:t>
      </w:r>
      <w:r w:rsidRPr="00FB0B1D">
        <w:rPr>
          <w:rFonts w:asciiTheme="majorBidi" w:hAnsiTheme="majorBidi" w:cs="B Mitra"/>
          <w:rtl/>
          <w:lang w:bidi="fa-IR"/>
        </w:rPr>
        <w:t>موتور</w:t>
      </w:r>
      <w:r w:rsidR="002912FF">
        <w:rPr>
          <w:rFonts w:asciiTheme="majorBidi" w:hAnsiTheme="majorBidi" w:cs="B Mitra" w:hint="cs"/>
          <w:rtl/>
          <w:lang w:bidi="fa-IR"/>
        </w:rPr>
        <w:t xml:space="preserve"> </w:t>
      </w:r>
      <w:r w:rsidRPr="00FB0B1D">
        <w:rPr>
          <w:rFonts w:asciiTheme="majorBidi" w:hAnsiTheme="majorBidi" w:cs="B Mitra"/>
          <w:lang w:bidi="fa-IR"/>
        </w:rPr>
        <w:t xml:space="preserve"> VW RCCI</w:t>
      </w:r>
      <w:bookmarkEnd w:id="1"/>
      <w:r w:rsidR="002912FF">
        <w:rPr>
          <w:rFonts w:asciiTheme="majorBidi" w:hAnsiTheme="majorBidi" w:cs="B Mitra" w:hint="cs"/>
          <w:rtl/>
          <w:lang w:bidi="fa-IR"/>
        </w:rPr>
        <w:t xml:space="preserve"> </w:t>
      </w:r>
      <w:r w:rsidR="002912FF">
        <w:rPr>
          <w:rFonts w:asciiTheme="majorBidi" w:hAnsiTheme="majorBidi" w:cs="B Mitra"/>
          <w:rtl/>
          <w:lang w:bidi="fa-IR"/>
        </w:rPr>
        <w:fldChar w:fldCharType="begin"/>
      </w:r>
      <w:r w:rsidR="002912FF">
        <w:rPr>
          <w:rFonts w:asciiTheme="majorBidi" w:hAnsiTheme="majorBidi" w:cs="B Mitra"/>
          <w:rtl/>
          <w:lang w:bidi="fa-IR"/>
        </w:rPr>
        <w:instrText xml:space="preserve"> </w:instrText>
      </w:r>
      <w:r w:rsidR="002912FF">
        <w:rPr>
          <w:rFonts w:asciiTheme="majorBidi" w:hAnsiTheme="majorBidi" w:cs="B Mitra"/>
          <w:lang w:bidi="fa-IR"/>
        </w:rPr>
        <w:instrText>ADDIN EN.CITE &lt;EndNote&gt;&lt;Cite&gt;&lt;Author&gt;Poorghasemi&lt;/Author&gt;&lt;Year&gt;</w:instrText>
      </w:r>
      <w:r w:rsidR="002912FF">
        <w:rPr>
          <w:rFonts w:asciiTheme="majorBidi" w:hAnsiTheme="majorBidi" w:cs="B Mitra"/>
          <w:rtl/>
          <w:lang w:bidi="fa-IR"/>
        </w:rPr>
        <w:instrText>2017</w:instrText>
      </w:r>
      <w:r w:rsidR="002912FF">
        <w:rPr>
          <w:rFonts w:asciiTheme="majorBidi" w:hAnsiTheme="majorBidi" w:cs="B Mitra"/>
          <w:lang w:bidi="fa-IR"/>
        </w:rPr>
        <w:instrText>&lt;/Year&gt;&lt;RecNum&gt;</w:instrText>
      </w:r>
      <w:r w:rsidR="002912FF">
        <w:rPr>
          <w:rFonts w:asciiTheme="majorBidi" w:hAnsiTheme="majorBidi" w:cs="B Mitra"/>
          <w:rtl/>
          <w:lang w:bidi="fa-IR"/>
        </w:rPr>
        <w:instrText>14</w:instrText>
      </w:r>
      <w:r w:rsidR="002912FF">
        <w:rPr>
          <w:rFonts w:asciiTheme="majorBidi" w:hAnsiTheme="majorBidi" w:cs="B Mitra"/>
          <w:lang w:bidi="fa-IR"/>
        </w:rPr>
        <w:instrText>&lt;/RecNum&gt;&lt;DisplayText&gt;[</w:instrText>
      </w:r>
      <w:r w:rsidR="002912FF">
        <w:rPr>
          <w:rFonts w:asciiTheme="majorBidi" w:hAnsiTheme="majorBidi" w:cs="B Mitra"/>
          <w:rtl/>
          <w:lang w:bidi="fa-IR"/>
        </w:rPr>
        <w:instrText>6</w:instrText>
      </w:r>
      <w:r w:rsidR="002912FF">
        <w:rPr>
          <w:rFonts w:asciiTheme="majorBidi" w:hAnsiTheme="majorBidi" w:cs="B Mitra"/>
          <w:lang w:bidi="fa-IR"/>
        </w:rPr>
        <w:instrText>]&lt;/DisplayText&gt;&lt;record&gt;&lt;rec-number&gt;</w:instrText>
      </w:r>
      <w:r w:rsidR="002912FF">
        <w:rPr>
          <w:rFonts w:asciiTheme="majorBidi" w:hAnsiTheme="majorBidi" w:cs="B Mitra"/>
          <w:rtl/>
          <w:lang w:bidi="fa-IR"/>
        </w:rPr>
        <w:instrText>14</w:instrText>
      </w:r>
      <w:r w:rsidR="002912FF">
        <w:rPr>
          <w:rFonts w:asciiTheme="majorBidi" w:hAnsiTheme="majorBidi" w:cs="B Mitra"/>
          <w:lang w:bidi="fa-IR"/>
        </w:rPr>
        <w:instrText>&lt;/rec-number&gt;&lt;foreign-keys&gt;&lt;key app="EN" db-id="sftpv</w:instrText>
      </w:r>
      <w:r w:rsidR="002912FF">
        <w:rPr>
          <w:rFonts w:asciiTheme="majorBidi" w:hAnsiTheme="majorBidi" w:cs="B Mitra"/>
          <w:rtl/>
          <w:lang w:bidi="fa-IR"/>
        </w:rPr>
        <w:instrText>2</w:instrText>
      </w:r>
      <w:r w:rsidR="002912FF">
        <w:rPr>
          <w:rFonts w:asciiTheme="majorBidi" w:hAnsiTheme="majorBidi" w:cs="B Mitra"/>
          <w:lang w:bidi="fa-IR"/>
        </w:rPr>
        <w:instrText>vxcve</w:instrText>
      </w:r>
      <w:r w:rsidR="002912FF">
        <w:rPr>
          <w:rFonts w:asciiTheme="majorBidi" w:hAnsiTheme="majorBidi" w:cs="B Mitra"/>
          <w:rtl/>
          <w:lang w:bidi="fa-IR"/>
        </w:rPr>
        <w:instrText>0</w:instrText>
      </w:r>
      <w:r w:rsidR="002912FF">
        <w:rPr>
          <w:rFonts w:asciiTheme="majorBidi" w:hAnsiTheme="majorBidi" w:cs="B Mitra"/>
          <w:lang w:bidi="fa-IR"/>
        </w:rPr>
        <w:instrText>snez</w:instrText>
      </w:r>
      <w:r w:rsidR="002912FF">
        <w:rPr>
          <w:rFonts w:asciiTheme="majorBidi" w:hAnsiTheme="majorBidi" w:cs="B Mitra"/>
          <w:rtl/>
          <w:lang w:bidi="fa-IR"/>
        </w:rPr>
        <w:instrText>5</w:instrText>
      </w:r>
      <w:r w:rsidR="002912FF">
        <w:rPr>
          <w:rFonts w:asciiTheme="majorBidi" w:hAnsiTheme="majorBidi" w:cs="B Mitra"/>
          <w:lang w:bidi="fa-IR"/>
        </w:rPr>
        <w:instrText>f</w:instrText>
      </w:r>
      <w:r w:rsidR="002912FF">
        <w:rPr>
          <w:rFonts w:asciiTheme="majorBidi" w:hAnsiTheme="majorBidi" w:cs="B Mitra"/>
          <w:rtl/>
          <w:lang w:bidi="fa-IR"/>
        </w:rPr>
        <w:instrText>9</w:instrText>
      </w:r>
      <w:r w:rsidR="002912FF">
        <w:rPr>
          <w:rFonts w:asciiTheme="majorBidi" w:hAnsiTheme="majorBidi" w:cs="B Mitra"/>
          <w:lang w:bidi="fa-IR"/>
        </w:rPr>
        <w:instrText>v</w:instrText>
      </w:r>
      <w:r w:rsidR="002912FF">
        <w:rPr>
          <w:rFonts w:asciiTheme="majorBidi" w:hAnsiTheme="majorBidi" w:cs="B Mitra"/>
          <w:rtl/>
          <w:lang w:bidi="fa-IR"/>
        </w:rPr>
        <w:instrText>92</w:instrText>
      </w:r>
      <w:r w:rsidR="002912FF">
        <w:rPr>
          <w:rFonts w:asciiTheme="majorBidi" w:hAnsiTheme="majorBidi" w:cs="B Mitra"/>
          <w:lang w:bidi="fa-IR"/>
        </w:rPr>
        <w:instrText>zivw</w:instrText>
      </w:r>
      <w:r w:rsidR="002912FF">
        <w:rPr>
          <w:rFonts w:asciiTheme="majorBidi" w:hAnsiTheme="majorBidi" w:cs="B Mitra"/>
          <w:rtl/>
          <w:lang w:bidi="fa-IR"/>
        </w:rPr>
        <w:instrText>2</w:instrText>
      </w:r>
      <w:r w:rsidR="002912FF">
        <w:rPr>
          <w:rFonts w:asciiTheme="majorBidi" w:hAnsiTheme="majorBidi" w:cs="B Mitra"/>
          <w:lang w:bidi="fa-IR"/>
        </w:rPr>
        <w:instrText>vxaap</w:instrText>
      </w:r>
      <w:r w:rsidR="002912FF">
        <w:rPr>
          <w:rFonts w:asciiTheme="majorBidi" w:hAnsiTheme="majorBidi" w:cs="B Mitra"/>
          <w:rtl/>
          <w:lang w:bidi="fa-IR"/>
        </w:rPr>
        <w:instrText>90</w:instrText>
      </w:r>
      <w:r w:rsidR="002912FF">
        <w:rPr>
          <w:rFonts w:asciiTheme="majorBidi" w:hAnsiTheme="majorBidi" w:cs="B Mitra"/>
          <w:lang w:bidi="fa-IR"/>
        </w:rPr>
        <w:instrText>e</w:instrText>
      </w:r>
      <w:r w:rsidR="002912FF">
        <w:rPr>
          <w:rFonts w:asciiTheme="majorBidi" w:hAnsiTheme="majorBidi" w:cs="B Mitra"/>
          <w:rtl/>
          <w:lang w:bidi="fa-IR"/>
        </w:rPr>
        <w:instrText>5</w:instrText>
      </w:r>
      <w:r w:rsidR="002912FF">
        <w:rPr>
          <w:rFonts w:asciiTheme="majorBidi" w:hAnsiTheme="majorBidi" w:cs="B Mitra"/>
          <w:lang w:bidi="fa-IR"/>
        </w:rPr>
        <w:instrText>" timestamp="</w:instrText>
      </w:r>
      <w:r w:rsidR="002912FF">
        <w:rPr>
          <w:rFonts w:asciiTheme="majorBidi" w:hAnsiTheme="majorBidi" w:cs="B Mitra"/>
          <w:rtl/>
          <w:lang w:bidi="fa-IR"/>
        </w:rPr>
        <w:instrText>0</w:instrText>
      </w:r>
      <w:r w:rsidR="002912FF">
        <w:rPr>
          <w:rFonts w:asciiTheme="majorBidi" w:hAnsiTheme="majorBidi" w:cs="B Mitra"/>
          <w:lang w:bidi="fa-IR"/>
        </w:rPr>
        <w:instrText>"&gt;</w:instrText>
      </w:r>
      <w:r w:rsidR="002912FF">
        <w:rPr>
          <w:rFonts w:asciiTheme="majorBidi" w:hAnsiTheme="majorBidi" w:cs="B Mitra"/>
          <w:rtl/>
          <w:lang w:bidi="fa-IR"/>
        </w:rPr>
        <w:instrText>14</w:instrText>
      </w:r>
      <w:r w:rsidR="002912FF">
        <w:rPr>
          <w:rFonts w:asciiTheme="majorBidi" w:hAnsiTheme="majorBidi" w:cs="B Mitra"/>
          <w:lang w:bidi="fa-IR"/>
        </w:rPr>
        <w:instrText>&lt;/key</w:instrText>
      </w:r>
      <w:r w:rsidR="002912FF">
        <w:rPr>
          <w:rFonts w:asciiTheme="majorBidi" w:hAnsiTheme="majorBidi" w:cs="B Mitra"/>
          <w:rtl/>
          <w:lang w:bidi="fa-IR"/>
        </w:rPr>
        <w:instrText>&gt;&lt;/</w:instrText>
      </w:r>
      <w:r w:rsidR="002912FF">
        <w:rPr>
          <w:rFonts w:asciiTheme="majorBidi" w:hAnsiTheme="majorBidi" w:cs="B Mitra"/>
          <w:lang w:bidi="fa-IR"/>
        </w:rPr>
        <w:instrText>foreign-keys&gt;&lt;ref-type name="Journal Article"&gt;</w:instrText>
      </w:r>
      <w:r w:rsidR="002912FF">
        <w:rPr>
          <w:rFonts w:asciiTheme="majorBidi" w:hAnsiTheme="majorBidi" w:cs="B Mitra"/>
          <w:rtl/>
          <w:lang w:bidi="fa-IR"/>
        </w:rPr>
        <w:instrText>17</w:instrText>
      </w:r>
      <w:r w:rsidR="002912FF">
        <w:rPr>
          <w:rFonts w:asciiTheme="majorBidi" w:hAnsiTheme="majorBidi" w:cs="B Mitra"/>
          <w:lang w:bidi="fa-IR"/>
        </w:rPr>
        <w:instrText>&lt;/ref-type&gt;&lt;contributors&gt;&lt;authors&gt;&lt;author&gt;Poorghasemi, Kamran&lt;/author&gt;&lt;author&gt;Saray, Rahim Khoshbakhti&lt;/author&gt;&lt;author&gt;Ansari, Ehsan&lt;/author&gt;&lt;author&gt;Irdmousa, Behrouz Khoshbakht&lt;/author&gt;&lt;author&gt;Shahbakhti</w:instrText>
      </w:r>
      <w:r w:rsidR="002912FF">
        <w:rPr>
          <w:rFonts w:asciiTheme="majorBidi" w:hAnsiTheme="majorBidi" w:cs="B Mitra"/>
          <w:rtl/>
          <w:lang w:bidi="fa-IR"/>
        </w:rPr>
        <w:instrText xml:space="preserve">, </w:instrText>
      </w:r>
      <w:r w:rsidR="002912FF">
        <w:rPr>
          <w:rFonts w:asciiTheme="majorBidi" w:hAnsiTheme="majorBidi" w:cs="B Mitra"/>
          <w:lang w:bidi="fa-IR"/>
        </w:rPr>
        <w:instrText>Mehdi&lt;/author&gt;&lt;author&gt;Naber, Jeffery D&lt;/author&gt;&lt;/authors&gt;&lt;/contributors&gt;&lt;titles&gt;&lt;title&gt;Effect of diesel injection strategies on natural gas/diesel RCCI combustion characteristics in a light duty diesel engine&lt;/title&gt;&lt;secondary-title&gt;Applied energy&lt;/secondary-title&gt;&lt;/titles&gt;&lt;periodical&gt;&lt;full-title&gt;Applied Energy&lt;/full-title&gt;&lt;/periodical&gt;&lt;pages&gt;</w:instrText>
      </w:r>
      <w:r w:rsidR="002912FF">
        <w:rPr>
          <w:rFonts w:asciiTheme="majorBidi" w:hAnsiTheme="majorBidi" w:cs="B Mitra"/>
          <w:rtl/>
          <w:lang w:bidi="fa-IR"/>
        </w:rPr>
        <w:instrText>430-446</w:instrText>
      </w:r>
      <w:r w:rsidR="002912FF">
        <w:rPr>
          <w:rFonts w:asciiTheme="majorBidi" w:hAnsiTheme="majorBidi" w:cs="B Mitra"/>
          <w:lang w:bidi="fa-IR"/>
        </w:rPr>
        <w:instrText>&lt;/pages&gt;&lt;volume&gt;</w:instrText>
      </w:r>
      <w:r w:rsidR="002912FF">
        <w:rPr>
          <w:rFonts w:asciiTheme="majorBidi" w:hAnsiTheme="majorBidi" w:cs="B Mitra"/>
          <w:rtl/>
          <w:lang w:bidi="fa-IR"/>
        </w:rPr>
        <w:instrText>199</w:instrText>
      </w:r>
      <w:r w:rsidR="002912FF">
        <w:rPr>
          <w:rFonts w:asciiTheme="majorBidi" w:hAnsiTheme="majorBidi" w:cs="B Mitra"/>
          <w:lang w:bidi="fa-IR"/>
        </w:rPr>
        <w:instrText>&lt;/volume&gt;&lt;dates&gt;&lt;year&gt;</w:instrText>
      </w:r>
      <w:r w:rsidR="002912FF">
        <w:rPr>
          <w:rFonts w:asciiTheme="majorBidi" w:hAnsiTheme="majorBidi" w:cs="B Mitra"/>
          <w:rtl/>
          <w:lang w:bidi="fa-IR"/>
        </w:rPr>
        <w:instrText>2017</w:instrText>
      </w:r>
      <w:r w:rsidR="002912FF">
        <w:rPr>
          <w:rFonts w:asciiTheme="majorBidi" w:hAnsiTheme="majorBidi" w:cs="B Mitra"/>
          <w:lang w:bidi="fa-IR"/>
        </w:rPr>
        <w:instrText>&lt;/year&gt;&lt;/dates&gt;&lt;isbn&gt;</w:instrText>
      </w:r>
      <w:r w:rsidR="002912FF">
        <w:rPr>
          <w:rFonts w:asciiTheme="majorBidi" w:hAnsiTheme="majorBidi" w:cs="B Mitra"/>
          <w:rtl/>
          <w:lang w:bidi="fa-IR"/>
        </w:rPr>
        <w:instrText>0306-2619</w:instrText>
      </w:r>
      <w:r w:rsidR="002912FF">
        <w:rPr>
          <w:rFonts w:asciiTheme="majorBidi" w:hAnsiTheme="majorBidi" w:cs="B Mitra"/>
          <w:lang w:bidi="fa-IR"/>
        </w:rPr>
        <w:instrText>&lt;/isbn&gt;&lt;urls&gt;&lt;/urls&gt;&lt;/record&gt;&lt;/Cite&gt;&lt;/EndNote</w:instrText>
      </w:r>
      <w:r w:rsidR="002912FF">
        <w:rPr>
          <w:rFonts w:asciiTheme="majorBidi" w:hAnsiTheme="majorBidi" w:cs="B Mitra"/>
          <w:rtl/>
          <w:lang w:bidi="fa-IR"/>
        </w:rPr>
        <w:instrText>&gt;</w:instrText>
      </w:r>
      <w:r w:rsidR="002912FF">
        <w:rPr>
          <w:rFonts w:asciiTheme="majorBidi" w:hAnsiTheme="majorBidi" w:cs="B Mitra"/>
          <w:rtl/>
          <w:lang w:bidi="fa-IR"/>
        </w:rPr>
        <w:fldChar w:fldCharType="separate"/>
      </w:r>
      <w:r w:rsidR="002912FF">
        <w:rPr>
          <w:rFonts w:asciiTheme="majorBidi" w:hAnsiTheme="majorBidi" w:cs="B Mitra"/>
          <w:noProof/>
          <w:rtl/>
          <w:lang w:bidi="fa-IR"/>
        </w:rPr>
        <w:t>[6]</w:t>
      </w:r>
      <w:r w:rsidR="002912FF">
        <w:rPr>
          <w:rFonts w:asciiTheme="majorBidi" w:hAnsiTheme="majorBidi" w:cs="B Mitra"/>
          <w:rtl/>
          <w:lang w:bidi="fa-IR"/>
        </w:rPr>
        <w:fldChar w:fldCharType="end"/>
      </w:r>
    </w:p>
    <w:tbl>
      <w:tblPr>
        <w:tblStyle w:val="TableGrid31"/>
        <w:tblW w:w="3969" w:type="dxa"/>
        <w:jc w:val="center"/>
        <w:tblLook w:val="04A0" w:firstRow="1" w:lastRow="0" w:firstColumn="1" w:lastColumn="0" w:noHBand="0" w:noVBand="1"/>
      </w:tblPr>
      <w:tblGrid>
        <w:gridCol w:w="806"/>
        <w:gridCol w:w="709"/>
        <w:gridCol w:w="2454"/>
      </w:tblGrid>
      <w:tr w:rsidR="00FB0B1D" w:rsidRPr="00FB0B1D" w14:paraId="36A3DFD8" w14:textId="77777777" w:rsidTr="00FB0B1D">
        <w:trPr>
          <w:trHeight w:val="277"/>
          <w:jc w:val="center"/>
        </w:trPr>
        <w:tc>
          <w:tcPr>
            <w:tcW w:w="806" w:type="dxa"/>
            <w:tcBorders>
              <w:top w:val="single" w:sz="18" w:space="0" w:color="auto"/>
              <w:left w:val="single" w:sz="18" w:space="0" w:color="auto"/>
              <w:bottom w:val="single" w:sz="18" w:space="0" w:color="auto"/>
              <w:right w:val="single" w:sz="18" w:space="0" w:color="auto"/>
            </w:tcBorders>
          </w:tcPr>
          <w:p w14:paraId="073B65AF" w14:textId="77777777"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Pr>
              <w:t>b</w:t>
            </w:r>
          </w:p>
        </w:tc>
        <w:tc>
          <w:tcPr>
            <w:tcW w:w="709" w:type="dxa"/>
            <w:tcBorders>
              <w:top w:val="single" w:sz="18" w:space="0" w:color="auto"/>
              <w:left w:val="single" w:sz="18" w:space="0" w:color="auto"/>
              <w:bottom w:val="single" w:sz="18" w:space="0" w:color="auto"/>
              <w:right w:val="single" w:sz="18" w:space="0" w:color="auto"/>
            </w:tcBorders>
          </w:tcPr>
          <w:p w14:paraId="0CB898BC" w14:textId="77777777"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Pr>
              <w:t>a</w:t>
            </w:r>
          </w:p>
        </w:tc>
        <w:tc>
          <w:tcPr>
            <w:tcW w:w="2454" w:type="dxa"/>
            <w:tcBorders>
              <w:top w:val="single" w:sz="18" w:space="0" w:color="auto"/>
              <w:left w:val="single" w:sz="18" w:space="0" w:color="auto"/>
              <w:bottom w:val="single" w:sz="18" w:space="0" w:color="auto"/>
              <w:right w:val="single" w:sz="18" w:space="0" w:color="auto"/>
            </w:tcBorders>
          </w:tcPr>
          <w:p w14:paraId="20C81394" w14:textId="77777777"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b/>
                <w:bCs/>
                <w:rtl/>
                <w:lang w:bidi="fa-IR"/>
              </w:rPr>
              <w:t>پارامترها</w:t>
            </w:r>
          </w:p>
        </w:tc>
      </w:tr>
      <w:tr w:rsidR="00FB0B1D" w:rsidRPr="00FB0B1D" w14:paraId="4044BCA0" w14:textId="77777777" w:rsidTr="00FB0B1D">
        <w:trPr>
          <w:trHeight w:val="251"/>
          <w:jc w:val="center"/>
        </w:trPr>
        <w:tc>
          <w:tcPr>
            <w:tcW w:w="806" w:type="dxa"/>
            <w:tcBorders>
              <w:top w:val="single" w:sz="18" w:space="0" w:color="auto"/>
              <w:left w:val="single" w:sz="18" w:space="0" w:color="auto"/>
              <w:right w:val="single" w:sz="18" w:space="0" w:color="auto"/>
            </w:tcBorders>
          </w:tcPr>
          <w:p w14:paraId="47CF3B75" w14:textId="77777777" w:rsidR="00FB0B1D" w:rsidRPr="00FB0B1D" w:rsidRDefault="00FB0B1D" w:rsidP="00FB0B1D">
            <w:pPr>
              <w:tabs>
                <w:tab w:val="left" w:pos="4180"/>
              </w:tabs>
              <w:bidi/>
              <w:spacing w:line="276" w:lineRule="auto"/>
              <w:jc w:val="center"/>
              <w:rPr>
                <w:rFonts w:cs="B Mitra"/>
              </w:rPr>
            </w:pPr>
            <w:r w:rsidRPr="00FB0B1D">
              <w:rPr>
                <w:rFonts w:cs="B Mitra" w:hint="cs"/>
                <w:rtl/>
              </w:rPr>
              <w:t>1500</w:t>
            </w:r>
          </w:p>
        </w:tc>
        <w:tc>
          <w:tcPr>
            <w:tcW w:w="709" w:type="dxa"/>
            <w:tcBorders>
              <w:top w:val="single" w:sz="18" w:space="0" w:color="auto"/>
              <w:left w:val="single" w:sz="18" w:space="0" w:color="auto"/>
              <w:right w:val="single" w:sz="18" w:space="0" w:color="auto"/>
            </w:tcBorders>
          </w:tcPr>
          <w:p w14:paraId="7428D71C" w14:textId="77777777" w:rsidR="00FB0B1D" w:rsidRPr="00FB0B1D" w:rsidRDefault="00FB0B1D" w:rsidP="00FB0B1D">
            <w:pPr>
              <w:tabs>
                <w:tab w:val="left" w:pos="4180"/>
              </w:tabs>
              <w:bidi/>
              <w:spacing w:line="276" w:lineRule="auto"/>
              <w:jc w:val="center"/>
              <w:rPr>
                <w:rFonts w:cs="B Mitra"/>
                <w:rtl/>
                <w:lang w:bidi="fa-IR"/>
              </w:rPr>
            </w:pPr>
            <w:r w:rsidRPr="00FB0B1D">
              <w:rPr>
                <w:rFonts w:cs="B Mitra" w:hint="cs"/>
                <w:rtl/>
                <w:lang w:bidi="fa-IR"/>
              </w:rPr>
              <w:t>1300</w:t>
            </w:r>
          </w:p>
        </w:tc>
        <w:tc>
          <w:tcPr>
            <w:tcW w:w="2454" w:type="dxa"/>
            <w:tcBorders>
              <w:top w:val="single" w:sz="18" w:space="0" w:color="auto"/>
              <w:left w:val="single" w:sz="18" w:space="0" w:color="auto"/>
              <w:right w:val="single" w:sz="18" w:space="0" w:color="auto"/>
            </w:tcBorders>
          </w:tcPr>
          <w:p w14:paraId="5DD144AE" w14:textId="303B256B"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tl/>
              </w:rPr>
              <w:t>سرعت موتور</w:t>
            </w:r>
            <w:r w:rsidR="007743D8">
              <w:rPr>
                <w:rFonts w:asciiTheme="majorBidi" w:hAnsiTheme="majorBidi" w:cs="B Mitra" w:hint="cs"/>
                <w:rtl/>
              </w:rPr>
              <w:t xml:space="preserve"> </w:t>
            </w:r>
            <w:r w:rsidRPr="00FB0B1D">
              <w:rPr>
                <w:rFonts w:asciiTheme="majorBidi" w:hAnsiTheme="majorBidi" w:cs="B Mitra"/>
              </w:rPr>
              <w:t>(RPM)</w:t>
            </w:r>
          </w:p>
        </w:tc>
      </w:tr>
      <w:tr w:rsidR="00FB0B1D" w:rsidRPr="00FB0B1D" w14:paraId="1C7D9D1B" w14:textId="77777777" w:rsidTr="00FB0B1D">
        <w:trPr>
          <w:trHeight w:val="251"/>
          <w:jc w:val="center"/>
        </w:trPr>
        <w:tc>
          <w:tcPr>
            <w:tcW w:w="806" w:type="dxa"/>
            <w:tcBorders>
              <w:left w:val="single" w:sz="18" w:space="0" w:color="auto"/>
              <w:right w:val="single" w:sz="18" w:space="0" w:color="auto"/>
            </w:tcBorders>
          </w:tcPr>
          <w:p w14:paraId="280511CE" w14:textId="77777777" w:rsidR="00FB0B1D" w:rsidRPr="00FB0B1D" w:rsidRDefault="00FB0B1D" w:rsidP="00FB0B1D">
            <w:pPr>
              <w:tabs>
                <w:tab w:val="left" w:pos="4180"/>
              </w:tabs>
              <w:bidi/>
              <w:spacing w:line="276" w:lineRule="auto"/>
              <w:jc w:val="center"/>
              <w:rPr>
                <w:rFonts w:cs="B Mitra"/>
              </w:rPr>
            </w:pPr>
            <w:r w:rsidRPr="00FB0B1D">
              <w:rPr>
                <w:rFonts w:cs="B Mitra" w:hint="cs"/>
                <w:rtl/>
              </w:rPr>
              <w:t>5</w:t>
            </w:r>
          </w:p>
        </w:tc>
        <w:tc>
          <w:tcPr>
            <w:tcW w:w="709" w:type="dxa"/>
            <w:tcBorders>
              <w:left w:val="single" w:sz="18" w:space="0" w:color="auto"/>
              <w:right w:val="single" w:sz="18" w:space="0" w:color="auto"/>
            </w:tcBorders>
          </w:tcPr>
          <w:p w14:paraId="6588D0D8" w14:textId="77777777" w:rsidR="00FB0B1D" w:rsidRPr="00FB0B1D" w:rsidRDefault="00FB0B1D" w:rsidP="00FB0B1D">
            <w:pPr>
              <w:tabs>
                <w:tab w:val="left" w:pos="4180"/>
              </w:tabs>
              <w:bidi/>
              <w:spacing w:line="276" w:lineRule="auto"/>
              <w:jc w:val="center"/>
              <w:rPr>
                <w:rFonts w:cs="B Mitra"/>
              </w:rPr>
            </w:pPr>
            <w:r w:rsidRPr="00FB0B1D">
              <w:rPr>
                <w:rFonts w:cs="B Mitra" w:hint="cs"/>
                <w:rtl/>
              </w:rPr>
              <w:t>4</w:t>
            </w:r>
          </w:p>
        </w:tc>
        <w:tc>
          <w:tcPr>
            <w:tcW w:w="2454" w:type="dxa"/>
            <w:tcBorders>
              <w:left w:val="single" w:sz="18" w:space="0" w:color="auto"/>
              <w:right w:val="single" w:sz="18" w:space="0" w:color="auto"/>
            </w:tcBorders>
          </w:tcPr>
          <w:p w14:paraId="4CC0D379" w14:textId="68173DAE"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lang w:bidi="fa-IR"/>
              </w:rPr>
              <w:t>(bar)</w:t>
            </w:r>
            <w:r w:rsidR="007743D8">
              <w:rPr>
                <w:rFonts w:asciiTheme="majorBidi" w:hAnsiTheme="majorBidi" w:cs="B Mitra"/>
                <w:lang w:bidi="fa-IR"/>
              </w:rPr>
              <w:t xml:space="preserve"> </w:t>
            </w:r>
            <w:r w:rsidRPr="00FB0B1D">
              <w:rPr>
                <w:rFonts w:asciiTheme="majorBidi" w:hAnsiTheme="majorBidi" w:cs="B Mitra"/>
              </w:rPr>
              <w:t>BMEP</w:t>
            </w:r>
          </w:p>
        </w:tc>
      </w:tr>
      <w:tr w:rsidR="00FB0B1D" w:rsidRPr="00FB0B1D" w14:paraId="57265B33" w14:textId="77777777" w:rsidTr="00FB0B1D">
        <w:trPr>
          <w:trHeight w:val="225"/>
          <w:jc w:val="center"/>
        </w:trPr>
        <w:tc>
          <w:tcPr>
            <w:tcW w:w="806" w:type="dxa"/>
            <w:tcBorders>
              <w:left w:val="single" w:sz="18" w:space="0" w:color="auto"/>
              <w:right w:val="single" w:sz="18" w:space="0" w:color="auto"/>
            </w:tcBorders>
          </w:tcPr>
          <w:p w14:paraId="1A00C79D" w14:textId="77777777" w:rsidR="00FB0B1D" w:rsidRPr="00FB0B1D" w:rsidRDefault="00FB0B1D" w:rsidP="00FB0B1D">
            <w:pPr>
              <w:tabs>
                <w:tab w:val="left" w:pos="4180"/>
              </w:tabs>
              <w:bidi/>
              <w:spacing w:line="276" w:lineRule="auto"/>
              <w:jc w:val="center"/>
              <w:rPr>
                <w:rFonts w:cs="B Mitra"/>
              </w:rPr>
            </w:pPr>
            <w:r w:rsidRPr="00FB0B1D">
              <w:rPr>
                <w:rFonts w:cs="B Mitra" w:hint="cs"/>
                <w:rtl/>
              </w:rPr>
              <w:t>107/0</w:t>
            </w:r>
          </w:p>
        </w:tc>
        <w:tc>
          <w:tcPr>
            <w:tcW w:w="709" w:type="dxa"/>
            <w:tcBorders>
              <w:left w:val="single" w:sz="18" w:space="0" w:color="auto"/>
              <w:right w:val="single" w:sz="18" w:space="0" w:color="auto"/>
            </w:tcBorders>
          </w:tcPr>
          <w:p w14:paraId="2AF68B5B" w14:textId="77777777" w:rsidR="00FB0B1D" w:rsidRPr="00FB0B1D" w:rsidRDefault="00FB0B1D" w:rsidP="00FB0B1D">
            <w:pPr>
              <w:tabs>
                <w:tab w:val="left" w:pos="4180"/>
              </w:tabs>
              <w:bidi/>
              <w:spacing w:line="276" w:lineRule="auto"/>
              <w:jc w:val="center"/>
              <w:rPr>
                <w:rFonts w:cs="B Mitra"/>
              </w:rPr>
            </w:pPr>
            <w:r w:rsidRPr="00FB0B1D">
              <w:rPr>
                <w:rFonts w:cs="B Mitra" w:hint="cs"/>
                <w:rtl/>
              </w:rPr>
              <w:t>071/0</w:t>
            </w:r>
          </w:p>
        </w:tc>
        <w:tc>
          <w:tcPr>
            <w:tcW w:w="2454" w:type="dxa"/>
            <w:tcBorders>
              <w:left w:val="single" w:sz="18" w:space="0" w:color="auto"/>
              <w:right w:val="single" w:sz="18" w:space="0" w:color="auto"/>
            </w:tcBorders>
          </w:tcPr>
          <w:p w14:paraId="4F4CFA2C" w14:textId="5EA624CF"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tl/>
              </w:rPr>
              <w:t>نرخ جریا</w:t>
            </w:r>
            <w:r w:rsidRPr="00FB0B1D">
              <w:rPr>
                <w:rFonts w:asciiTheme="majorBidi" w:hAnsiTheme="majorBidi" w:cs="B Mitra" w:hint="cs"/>
                <w:rtl/>
              </w:rPr>
              <w:t>ن</w:t>
            </w:r>
            <w:r w:rsidRPr="00FB0B1D">
              <w:rPr>
                <w:rFonts w:asciiTheme="majorBidi" w:hAnsiTheme="majorBidi" w:cs="B Mitra"/>
                <w:rtl/>
              </w:rPr>
              <w:t xml:space="preserve"> سوخت دیزل</w:t>
            </w:r>
            <w:r w:rsidR="007743D8">
              <w:rPr>
                <w:rFonts w:asciiTheme="majorBidi" w:hAnsiTheme="majorBidi" w:cs="B Mitra"/>
              </w:rPr>
              <w:t xml:space="preserve"> </w:t>
            </w:r>
            <w:r w:rsidRPr="00FB0B1D">
              <w:rPr>
                <w:rFonts w:asciiTheme="majorBidi" w:hAnsiTheme="majorBidi" w:cs="B Mitra"/>
                <w:rtl/>
              </w:rPr>
              <w:t>(</w:t>
            </w:r>
            <w:r w:rsidRPr="00FB0B1D">
              <w:rPr>
                <w:rFonts w:asciiTheme="majorBidi" w:hAnsiTheme="majorBidi" w:cs="B Mitra"/>
              </w:rPr>
              <w:t>(gr/s</w:t>
            </w:r>
          </w:p>
        </w:tc>
      </w:tr>
      <w:tr w:rsidR="00FB0B1D" w:rsidRPr="00FB0B1D" w14:paraId="6BC4EDF4" w14:textId="77777777" w:rsidTr="00FB0B1D">
        <w:trPr>
          <w:trHeight w:val="251"/>
          <w:jc w:val="center"/>
        </w:trPr>
        <w:tc>
          <w:tcPr>
            <w:tcW w:w="806" w:type="dxa"/>
            <w:tcBorders>
              <w:left w:val="single" w:sz="18" w:space="0" w:color="auto"/>
              <w:right w:val="single" w:sz="18" w:space="0" w:color="auto"/>
            </w:tcBorders>
          </w:tcPr>
          <w:p w14:paraId="75859EF9" w14:textId="77777777" w:rsidR="00FB0B1D" w:rsidRPr="00FB0B1D" w:rsidRDefault="00FB0B1D" w:rsidP="00FB0B1D">
            <w:pPr>
              <w:tabs>
                <w:tab w:val="left" w:pos="4180"/>
              </w:tabs>
              <w:bidi/>
              <w:spacing w:line="276" w:lineRule="auto"/>
              <w:jc w:val="center"/>
              <w:rPr>
                <w:rFonts w:cs="B Mitra"/>
              </w:rPr>
            </w:pPr>
            <w:r w:rsidRPr="00FB0B1D">
              <w:rPr>
                <w:rFonts w:cs="B Mitra" w:hint="cs"/>
                <w:rtl/>
              </w:rPr>
              <w:t>56/0</w:t>
            </w:r>
          </w:p>
        </w:tc>
        <w:tc>
          <w:tcPr>
            <w:tcW w:w="709" w:type="dxa"/>
            <w:tcBorders>
              <w:left w:val="single" w:sz="18" w:space="0" w:color="auto"/>
              <w:right w:val="single" w:sz="18" w:space="0" w:color="auto"/>
            </w:tcBorders>
          </w:tcPr>
          <w:p w14:paraId="2230A26E" w14:textId="77777777" w:rsidR="00FB0B1D" w:rsidRPr="00FB0B1D" w:rsidRDefault="00FB0B1D" w:rsidP="00FB0B1D">
            <w:pPr>
              <w:tabs>
                <w:tab w:val="left" w:pos="4180"/>
              </w:tabs>
              <w:bidi/>
              <w:spacing w:line="276" w:lineRule="auto"/>
              <w:jc w:val="center"/>
              <w:rPr>
                <w:rFonts w:cs="B Mitra"/>
              </w:rPr>
            </w:pPr>
            <w:r w:rsidRPr="00FB0B1D">
              <w:rPr>
                <w:rFonts w:cs="B Mitra" w:hint="cs"/>
                <w:rtl/>
              </w:rPr>
              <w:t>50/0</w:t>
            </w:r>
          </w:p>
        </w:tc>
        <w:tc>
          <w:tcPr>
            <w:tcW w:w="2454" w:type="dxa"/>
            <w:tcBorders>
              <w:left w:val="single" w:sz="18" w:space="0" w:color="auto"/>
              <w:right w:val="single" w:sz="18" w:space="0" w:color="auto"/>
            </w:tcBorders>
          </w:tcPr>
          <w:p w14:paraId="3ED4260F" w14:textId="6491F1D7"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tl/>
                <w:lang w:bidi="fa-IR"/>
              </w:rPr>
              <w:t>نرخ جریان سوخت گاز طبیعی</w:t>
            </w:r>
            <w:r w:rsidR="007743D8">
              <w:rPr>
                <w:rFonts w:asciiTheme="majorBidi" w:hAnsiTheme="majorBidi" w:cs="B Mitra" w:hint="cs"/>
                <w:rtl/>
                <w:lang w:bidi="fa-IR"/>
              </w:rPr>
              <w:t xml:space="preserve"> </w:t>
            </w:r>
            <w:r w:rsidRPr="00FB0B1D">
              <w:rPr>
                <w:rFonts w:asciiTheme="majorBidi" w:hAnsiTheme="majorBidi" w:cs="B Mitra"/>
                <w:lang w:bidi="fa-IR"/>
              </w:rPr>
              <w:t>(gr/s)</w:t>
            </w:r>
          </w:p>
        </w:tc>
      </w:tr>
      <w:tr w:rsidR="00FB0B1D" w:rsidRPr="00FB0B1D" w14:paraId="0F9811B8" w14:textId="77777777" w:rsidTr="00FB0B1D">
        <w:trPr>
          <w:trHeight w:val="251"/>
          <w:jc w:val="center"/>
        </w:trPr>
        <w:tc>
          <w:tcPr>
            <w:tcW w:w="806" w:type="dxa"/>
            <w:tcBorders>
              <w:left w:val="single" w:sz="18" w:space="0" w:color="auto"/>
              <w:right w:val="single" w:sz="18" w:space="0" w:color="auto"/>
            </w:tcBorders>
          </w:tcPr>
          <w:p w14:paraId="7CE9A80B" w14:textId="77777777" w:rsidR="00FB0B1D" w:rsidRPr="00FB0B1D" w:rsidRDefault="00FB0B1D" w:rsidP="00FB0B1D">
            <w:pPr>
              <w:tabs>
                <w:tab w:val="left" w:pos="4180"/>
              </w:tabs>
              <w:bidi/>
              <w:spacing w:line="276" w:lineRule="auto"/>
              <w:jc w:val="center"/>
              <w:rPr>
                <w:rFonts w:cs="B Mitra"/>
              </w:rPr>
            </w:pPr>
            <w:r w:rsidRPr="00FB0B1D">
              <w:rPr>
                <w:rFonts w:cs="B Mitra" w:hint="cs"/>
                <w:rtl/>
              </w:rPr>
              <w:t>95/55</w:t>
            </w:r>
          </w:p>
        </w:tc>
        <w:tc>
          <w:tcPr>
            <w:tcW w:w="709" w:type="dxa"/>
            <w:tcBorders>
              <w:left w:val="single" w:sz="18" w:space="0" w:color="auto"/>
              <w:right w:val="single" w:sz="18" w:space="0" w:color="auto"/>
            </w:tcBorders>
          </w:tcPr>
          <w:p w14:paraId="2AE09852" w14:textId="77777777" w:rsidR="00FB0B1D" w:rsidRPr="00FB0B1D" w:rsidRDefault="00FB0B1D" w:rsidP="00FB0B1D">
            <w:pPr>
              <w:tabs>
                <w:tab w:val="left" w:pos="4180"/>
              </w:tabs>
              <w:bidi/>
              <w:spacing w:line="276" w:lineRule="auto"/>
              <w:jc w:val="center"/>
              <w:rPr>
                <w:rFonts w:cs="B Mitra"/>
              </w:rPr>
            </w:pPr>
            <w:r w:rsidRPr="00FB0B1D">
              <w:rPr>
                <w:rFonts w:cs="B Mitra" w:hint="cs"/>
                <w:rtl/>
              </w:rPr>
              <w:t>73/60</w:t>
            </w:r>
          </w:p>
        </w:tc>
        <w:tc>
          <w:tcPr>
            <w:tcW w:w="2454" w:type="dxa"/>
            <w:tcBorders>
              <w:left w:val="single" w:sz="18" w:space="0" w:color="auto"/>
              <w:right w:val="single" w:sz="18" w:space="0" w:color="auto"/>
            </w:tcBorders>
          </w:tcPr>
          <w:p w14:paraId="0540520B" w14:textId="4DF7BFD6"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tl/>
                <w:lang w:bidi="fa-IR"/>
              </w:rPr>
              <w:t>نرخ جریان هوای ورودی</w:t>
            </w:r>
            <w:r w:rsidR="007743D8">
              <w:rPr>
                <w:rFonts w:asciiTheme="majorBidi" w:hAnsiTheme="majorBidi" w:cs="B Mitra" w:hint="cs"/>
                <w:rtl/>
                <w:lang w:bidi="fa-IR"/>
              </w:rPr>
              <w:t xml:space="preserve"> </w:t>
            </w:r>
            <w:r w:rsidRPr="00FB0B1D">
              <w:rPr>
                <w:rFonts w:asciiTheme="majorBidi" w:hAnsiTheme="majorBidi" w:cs="B Mitra"/>
                <w:lang w:bidi="fa-IR"/>
              </w:rPr>
              <w:t>kg/h)</w:t>
            </w:r>
            <w:r w:rsidRPr="00FB0B1D">
              <w:rPr>
                <w:rFonts w:asciiTheme="majorBidi" w:hAnsiTheme="majorBidi" w:cs="B Mitra"/>
                <w:rtl/>
                <w:lang w:bidi="fa-IR"/>
              </w:rPr>
              <w:t>)</w:t>
            </w:r>
          </w:p>
        </w:tc>
      </w:tr>
      <w:tr w:rsidR="00FB0B1D" w:rsidRPr="00FB0B1D" w14:paraId="72879107" w14:textId="77777777" w:rsidTr="00FB0B1D">
        <w:trPr>
          <w:trHeight w:val="251"/>
          <w:jc w:val="center"/>
        </w:trPr>
        <w:tc>
          <w:tcPr>
            <w:tcW w:w="806" w:type="dxa"/>
            <w:tcBorders>
              <w:left w:val="single" w:sz="18" w:space="0" w:color="auto"/>
              <w:right w:val="single" w:sz="18" w:space="0" w:color="auto"/>
            </w:tcBorders>
          </w:tcPr>
          <w:p w14:paraId="57EC6947" w14:textId="77777777" w:rsidR="00FB0B1D" w:rsidRPr="00FB0B1D" w:rsidRDefault="00FB0B1D" w:rsidP="00FB0B1D">
            <w:pPr>
              <w:tabs>
                <w:tab w:val="left" w:pos="4180"/>
              </w:tabs>
              <w:bidi/>
              <w:spacing w:line="276" w:lineRule="auto"/>
              <w:jc w:val="center"/>
              <w:rPr>
                <w:rFonts w:cs="B Mitra"/>
              </w:rPr>
            </w:pPr>
            <w:r w:rsidRPr="00FB0B1D">
              <w:rPr>
                <w:rFonts w:cs="B Mitra" w:hint="cs"/>
                <w:rtl/>
              </w:rPr>
              <w:t>30/55</w:t>
            </w:r>
          </w:p>
        </w:tc>
        <w:tc>
          <w:tcPr>
            <w:tcW w:w="709" w:type="dxa"/>
            <w:tcBorders>
              <w:left w:val="single" w:sz="18" w:space="0" w:color="auto"/>
              <w:right w:val="single" w:sz="18" w:space="0" w:color="auto"/>
            </w:tcBorders>
          </w:tcPr>
          <w:p w14:paraId="238FB3CB" w14:textId="77777777" w:rsidR="00FB0B1D" w:rsidRPr="00FB0B1D" w:rsidRDefault="00FB0B1D" w:rsidP="00FB0B1D">
            <w:pPr>
              <w:tabs>
                <w:tab w:val="left" w:pos="4180"/>
              </w:tabs>
              <w:bidi/>
              <w:spacing w:line="276" w:lineRule="auto"/>
              <w:jc w:val="center"/>
              <w:rPr>
                <w:rFonts w:cs="B Mitra"/>
              </w:rPr>
            </w:pPr>
            <w:r w:rsidRPr="00FB0B1D">
              <w:rPr>
                <w:rFonts w:cs="B Mitra" w:hint="cs"/>
                <w:rtl/>
              </w:rPr>
              <w:t>20</w:t>
            </w:r>
          </w:p>
        </w:tc>
        <w:tc>
          <w:tcPr>
            <w:tcW w:w="2454" w:type="dxa"/>
            <w:tcBorders>
              <w:left w:val="single" w:sz="18" w:space="0" w:color="auto"/>
              <w:right w:val="single" w:sz="18" w:space="0" w:color="auto"/>
            </w:tcBorders>
          </w:tcPr>
          <w:p w14:paraId="5AF134E8" w14:textId="77777777"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Pr>
              <w:t>(</w:t>
            </w:r>
            <w:proofErr w:type="spellStart"/>
            <w:r w:rsidRPr="00FB0B1D">
              <w:rPr>
                <w:rFonts w:asciiTheme="majorBidi" w:hAnsiTheme="majorBidi" w:cs="B Mitra"/>
              </w:rPr>
              <w:t>bTDC</w:t>
            </w:r>
            <w:proofErr w:type="spellEnd"/>
            <w:r w:rsidRPr="00FB0B1D">
              <w:rPr>
                <w:rFonts w:asciiTheme="majorBidi" w:hAnsiTheme="majorBidi" w:cs="B Mitra"/>
              </w:rPr>
              <w:t>) SOI1/SOI2</w:t>
            </w:r>
          </w:p>
        </w:tc>
      </w:tr>
      <w:tr w:rsidR="00FB0B1D" w:rsidRPr="00FB0B1D" w14:paraId="76FDD753" w14:textId="77777777" w:rsidTr="00FB0B1D">
        <w:trPr>
          <w:trHeight w:val="260"/>
          <w:jc w:val="center"/>
        </w:trPr>
        <w:tc>
          <w:tcPr>
            <w:tcW w:w="806" w:type="dxa"/>
            <w:tcBorders>
              <w:left w:val="single" w:sz="18" w:space="0" w:color="auto"/>
              <w:right w:val="single" w:sz="18" w:space="0" w:color="auto"/>
            </w:tcBorders>
          </w:tcPr>
          <w:p w14:paraId="55D3B732" w14:textId="77777777" w:rsidR="00FB0B1D" w:rsidRPr="00FB0B1D" w:rsidRDefault="00FB0B1D" w:rsidP="00FB0B1D">
            <w:pPr>
              <w:tabs>
                <w:tab w:val="left" w:pos="4180"/>
              </w:tabs>
              <w:bidi/>
              <w:spacing w:line="276" w:lineRule="auto"/>
              <w:jc w:val="center"/>
              <w:rPr>
                <w:rFonts w:cs="B Mitra"/>
              </w:rPr>
            </w:pPr>
            <w:r w:rsidRPr="00FB0B1D">
              <w:rPr>
                <w:rFonts w:cs="B Mitra" w:hint="cs"/>
                <w:rtl/>
              </w:rPr>
              <w:t>30/70</w:t>
            </w:r>
          </w:p>
        </w:tc>
        <w:tc>
          <w:tcPr>
            <w:tcW w:w="709" w:type="dxa"/>
            <w:tcBorders>
              <w:left w:val="single" w:sz="18" w:space="0" w:color="auto"/>
              <w:right w:val="single" w:sz="18" w:space="0" w:color="auto"/>
            </w:tcBorders>
          </w:tcPr>
          <w:p w14:paraId="3627EA88" w14:textId="77777777" w:rsidR="00FB0B1D" w:rsidRPr="00FB0B1D" w:rsidRDefault="00FB0B1D" w:rsidP="00FB0B1D">
            <w:pPr>
              <w:tabs>
                <w:tab w:val="left" w:pos="4180"/>
              </w:tabs>
              <w:bidi/>
              <w:spacing w:line="276" w:lineRule="auto"/>
              <w:jc w:val="center"/>
              <w:rPr>
                <w:rFonts w:cs="B Mitra"/>
              </w:rPr>
            </w:pPr>
            <w:r w:rsidRPr="00FB0B1D">
              <w:rPr>
                <w:rFonts w:cs="B Mitra" w:hint="cs"/>
                <w:rtl/>
              </w:rPr>
              <w:t>-</w:t>
            </w:r>
          </w:p>
        </w:tc>
        <w:tc>
          <w:tcPr>
            <w:tcW w:w="2454" w:type="dxa"/>
            <w:tcBorders>
              <w:left w:val="single" w:sz="18" w:space="0" w:color="auto"/>
              <w:right w:val="single" w:sz="18" w:space="0" w:color="auto"/>
            </w:tcBorders>
          </w:tcPr>
          <w:p w14:paraId="345D366E" w14:textId="348762D0" w:rsidR="00FB0B1D" w:rsidRPr="00FB0B1D" w:rsidRDefault="00FB0B1D" w:rsidP="00FB0B1D">
            <w:pPr>
              <w:tabs>
                <w:tab w:val="left" w:pos="4180"/>
              </w:tabs>
              <w:bidi/>
              <w:spacing w:line="276" w:lineRule="auto"/>
              <w:jc w:val="center"/>
              <w:rPr>
                <w:rFonts w:cs="B Mitra"/>
              </w:rPr>
            </w:pPr>
            <w:r w:rsidRPr="00FB0B1D">
              <w:rPr>
                <w:rFonts w:asciiTheme="majorBidi" w:hAnsiTheme="majorBidi" w:cs="B Mitra"/>
                <w:rtl/>
              </w:rPr>
              <w:t>نوع</w:t>
            </w:r>
            <w:r w:rsidRPr="00FB0B1D">
              <w:rPr>
                <w:rFonts w:asciiTheme="majorBidi" w:hAnsiTheme="majorBidi" w:cs="B Mitra"/>
              </w:rPr>
              <w:t xml:space="preserve"> </w:t>
            </w:r>
            <w:r w:rsidRPr="00FB0B1D">
              <w:rPr>
                <w:rFonts w:asciiTheme="majorBidi" w:hAnsiTheme="majorBidi" w:cs="B Mitra"/>
                <w:rtl/>
              </w:rPr>
              <w:t>تقسيم</w:t>
            </w:r>
            <w:r w:rsidRPr="00FB0B1D">
              <w:rPr>
                <w:rFonts w:asciiTheme="majorBidi" w:hAnsiTheme="majorBidi" w:cs="B Mitra"/>
              </w:rPr>
              <w:t xml:space="preserve"> </w:t>
            </w:r>
            <w:r w:rsidRPr="00FB0B1D">
              <w:rPr>
                <w:rFonts w:asciiTheme="majorBidi" w:hAnsiTheme="majorBidi" w:cs="B Mitra"/>
                <w:rtl/>
              </w:rPr>
              <w:t>بندي</w:t>
            </w:r>
            <w:r w:rsidRPr="00FB0B1D">
              <w:rPr>
                <w:rFonts w:asciiTheme="majorBidi" w:hAnsiTheme="majorBidi" w:cs="B Mitra"/>
              </w:rPr>
              <w:t xml:space="preserve"> </w:t>
            </w:r>
            <w:r w:rsidRPr="00FB0B1D">
              <w:rPr>
                <w:rFonts w:asciiTheme="majorBidi" w:hAnsiTheme="majorBidi" w:cs="B Mitra"/>
                <w:rtl/>
              </w:rPr>
              <w:t>پاشش</w:t>
            </w:r>
            <w:r w:rsidR="007743D8">
              <w:rPr>
                <w:rFonts w:asciiTheme="majorBidi" w:hAnsiTheme="majorBidi" w:cs="B Mitra" w:hint="cs"/>
                <w:rtl/>
              </w:rPr>
              <w:t xml:space="preserve"> </w:t>
            </w:r>
            <w:r w:rsidRPr="00FB0B1D">
              <w:rPr>
                <w:rFonts w:asciiTheme="majorBidi" w:hAnsiTheme="majorBidi" w:cs="B Mitra"/>
                <w:lang w:bidi="fa-IR"/>
              </w:rPr>
              <w:t>(%)</w:t>
            </w:r>
          </w:p>
        </w:tc>
      </w:tr>
      <w:tr w:rsidR="00FB0B1D" w:rsidRPr="00FB0B1D" w14:paraId="10AD0EB5" w14:textId="77777777" w:rsidTr="00FB0B1D">
        <w:trPr>
          <w:trHeight w:val="251"/>
          <w:jc w:val="center"/>
        </w:trPr>
        <w:tc>
          <w:tcPr>
            <w:tcW w:w="806" w:type="dxa"/>
            <w:tcBorders>
              <w:left w:val="single" w:sz="18" w:space="0" w:color="auto"/>
              <w:right w:val="single" w:sz="18" w:space="0" w:color="auto"/>
            </w:tcBorders>
          </w:tcPr>
          <w:p w14:paraId="033A824B" w14:textId="77777777" w:rsidR="00FB0B1D" w:rsidRPr="00FB0B1D" w:rsidRDefault="00FB0B1D" w:rsidP="00FB0B1D">
            <w:pPr>
              <w:tabs>
                <w:tab w:val="left" w:pos="4180"/>
              </w:tabs>
              <w:bidi/>
              <w:spacing w:line="276" w:lineRule="auto"/>
              <w:jc w:val="center"/>
              <w:rPr>
                <w:rFonts w:cs="B Mitra"/>
              </w:rPr>
            </w:pPr>
            <w:r w:rsidRPr="00FB0B1D">
              <w:rPr>
                <w:rFonts w:cs="B Mitra" w:hint="cs"/>
                <w:rtl/>
              </w:rPr>
              <w:t>378</w:t>
            </w:r>
          </w:p>
        </w:tc>
        <w:tc>
          <w:tcPr>
            <w:tcW w:w="709" w:type="dxa"/>
            <w:tcBorders>
              <w:left w:val="single" w:sz="18" w:space="0" w:color="auto"/>
              <w:right w:val="single" w:sz="18" w:space="0" w:color="auto"/>
            </w:tcBorders>
          </w:tcPr>
          <w:p w14:paraId="76A52387" w14:textId="77777777" w:rsidR="00FB0B1D" w:rsidRPr="00FB0B1D" w:rsidRDefault="00FB0B1D" w:rsidP="00FB0B1D">
            <w:pPr>
              <w:tabs>
                <w:tab w:val="left" w:pos="4180"/>
              </w:tabs>
              <w:bidi/>
              <w:spacing w:line="276" w:lineRule="auto"/>
              <w:jc w:val="center"/>
              <w:rPr>
                <w:rFonts w:cs="B Mitra"/>
              </w:rPr>
            </w:pPr>
            <w:r w:rsidRPr="00FB0B1D">
              <w:rPr>
                <w:rFonts w:cs="B Mitra" w:hint="cs"/>
                <w:rtl/>
              </w:rPr>
              <w:t>348</w:t>
            </w:r>
          </w:p>
        </w:tc>
        <w:tc>
          <w:tcPr>
            <w:tcW w:w="2454" w:type="dxa"/>
            <w:tcBorders>
              <w:left w:val="single" w:sz="18" w:space="0" w:color="auto"/>
              <w:right w:val="single" w:sz="18" w:space="0" w:color="auto"/>
            </w:tcBorders>
          </w:tcPr>
          <w:p w14:paraId="3850D94C" w14:textId="1C2E6E81" w:rsidR="00FB0B1D" w:rsidRPr="00FB0B1D" w:rsidRDefault="00FB0B1D" w:rsidP="00FB0B1D">
            <w:pPr>
              <w:tabs>
                <w:tab w:val="left" w:pos="4180"/>
              </w:tabs>
              <w:bidi/>
              <w:spacing w:line="276" w:lineRule="auto"/>
              <w:jc w:val="center"/>
              <w:rPr>
                <w:rFonts w:asciiTheme="majorBidi" w:hAnsiTheme="majorBidi" w:cs="B Mitra"/>
                <w:rtl/>
              </w:rPr>
            </w:pPr>
            <w:r w:rsidRPr="00FB0B1D">
              <w:rPr>
                <w:rFonts w:asciiTheme="majorBidi" w:hAnsiTheme="majorBidi" w:cs="B Mitra"/>
                <w:rtl/>
                <w:lang w:bidi="fa-IR"/>
              </w:rPr>
              <w:t>دمای</w:t>
            </w:r>
            <w:r w:rsidRPr="00FB0B1D">
              <w:rPr>
                <w:rFonts w:asciiTheme="majorBidi" w:hAnsiTheme="majorBidi" w:cs="B Mitra"/>
                <w:lang w:bidi="fa-IR"/>
              </w:rPr>
              <w:t>(K)</w:t>
            </w:r>
            <w:r w:rsidR="007743D8">
              <w:rPr>
                <w:rFonts w:asciiTheme="majorBidi" w:hAnsiTheme="majorBidi" w:cs="B Mitra"/>
                <w:lang w:bidi="fa-IR"/>
              </w:rPr>
              <w:t xml:space="preserve"> </w:t>
            </w:r>
            <w:r w:rsidRPr="00FB0B1D">
              <w:rPr>
                <w:rFonts w:asciiTheme="majorBidi" w:hAnsiTheme="majorBidi" w:cs="B Mitra"/>
                <w:lang w:bidi="fa-IR"/>
              </w:rPr>
              <w:t>IVC</w:t>
            </w:r>
          </w:p>
        </w:tc>
      </w:tr>
      <w:tr w:rsidR="00FB0B1D" w:rsidRPr="00FB0B1D" w14:paraId="64829322" w14:textId="77777777" w:rsidTr="00FB0B1D">
        <w:trPr>
          <w:trHeight w:val="269"/>
          <w:jc w:val="center"/>
        </w:trPr>
        <w:tc>
          <w:tcPr>
            <w:tcW w:w="806" w:type="dxa"/>
            <w:tcBorders>
              <w:left w:val="single" w:sz="18" w:space="0" w:color="auto"/>
              <w:bottom w:val="single" w:sz="18" w:space="0" w:color="auto"/>
              <w:right w:val="single" w:sz="18" w:space="0" w:color="auto"/>
            </w:tcBorders>
          </w:tcPr>
          <w:p w14:paraId="5A19DDEA" w14:textId="77777777" w:rsidR="00FB0B1D" w:rsidRPr="00FB0B1D" w:rsidRDefault="00FB0B1D" w:rsidP="00FB0B1D">
            <w:pPr>
              <w:tabs>
                <w:tab w:val="left" w:pos="4180"/>
              </w:tabs>
              <w:bidi/>
              <w:spacing w:line="276" w:lineRule="auto"/>
              <w:jc w:val="center"/>
              <w:rPr>
                <w:rFonts w:cs="B Mitra"/>
              </w:rPr>
            </w:pPr>
            <w:r w:rsidRPr="00FB0B1D">
              <w:rPr>
                <w:rFonts w:cs="B Mitra" w:hint="cs"/>
                <w:rtl/>
              </w:rPr>
              <w:t>400</w:t>
            </w:r>
          </w:p>
        </w:tc>
        <w:tc>
          <w:tcPr>
            <w:tcW w:w="709" w:type="dxa"/>
            <w:tcBorders>
              <w:left w:val="single" w:sz="18" w:space="0" w:color="auto"/>
              <w:bottom w:val="single" w:sz="18" w:space="0" w:color="auto"/>
              <w:right w:val="single" w:sz="18" w:space="0" w:color="auto"/>
            </w:tcBorders>
          </w:tcPr>
          <w:p w14:paraId="2D6341A3" w14:textId="77777777" w:rsidR="00FB0B1D" w:rsidRPr="00FB0B1D" w:rsidRDefault="00FB0B1D" w:rsidP="00FB0B1D">
            <w:pPr>
              <w:tabs>
                <w:tab w:val="left" w:pos="4180"/>
              </w:tabs>
              <w:bidi/>
              <w:spacing w:line="276" w:lineRule="auto"/>
              <w:jc w:val="center"/>
              <w:rPr>
                <w:rFonts w:cs="B Mitra"/>
              </w:rPr>
            </w:pPr>
            <w:r w:rsidRPr="00FB0B1D">
              <w:rPr>
                <w:rFonts w:cs="B Mitra" w:hint="cs"/>
                <w:rtl/>
              </w:rPr>
              <w:t>400</w:t>
            </w:r>
          </w:p>
        </w:tc>
        <w:tc>
          <w:tcPr>
            <w:tcW w:w="2454" w:type="dxa"/>
            <w:tcBorders>
              <w:left w:val="single" w:sz="18" w:space="0" w:color="auto"/>
              <w:bottom w:val="single" w:sz="18" w:space="0" w:color="auto"/>
              <w:right w:val="single" w:sz="18" w:space="0" w:color="auto"/>
            </w:tcBorders>
          </w:tcPr>
          <w:p w14:paraId="53D9C5B5" w14:textId="3C51FBF1" w:rsidR="00FB0B1D" w:rsidRPr="00FB0B1D" w:rsidRDefault="00FB0B1D" w:rsidP="00FB0B1D">
            <w:pPr>
              <w:tabs>
                <w:tab w:val="left" w:pos="4180"/>
              </w:tabs>
              <w:bidi/>
              <w:spacing w:line="276" w:lineRule="auto"/>
              <w:jc w:val="center"/>
              <w:rPr>
                <w:rFonts w:asciiTheme="majorBidi" w:hAnsiTheme="majorBidi" w:cs="B Mitra"/>
                <w:rtl/>
              </w:rPr>
            </w:pPr>
            <w:r w:rsidRPr="00FB0B1D">
              <w:rPr>
                <w:rFonts w:asciiTheme="majorBidi" w:hAnsiTheme="majorBidi" w:cs="B Mitra"/>
                <w:rtl/>
                <w:lang w:bidi="fa-IR"/>
              </w:rPr>
              <w:t>فشار پاشش دیزل</w:t>
            </w:r>
            <w:r w:rsidR="007743D8">
              <w:rPr>
                <w:rFonts w:asciiTheme="majorBidi" w:hAnsiTheme="majorBidi" w:cs="B Mitra" w:hint="cs"/>
                <w:rtl/>
                <w:lang w:bidi="fa-IR"/>
              </w:rPr>
              <w:t xml:space="preserve"> </w:t>
            </w:r>
            <w:r w:rsidRPr="00FB0B1D">
              <w:rPr>
                <w:rFonts w:asciiTheme="majorBidi" w:hAnsiTheme="majorBidi" w:cs="B Mitra"/>
                <w:lang w:bidi="fa-IR"/>
              </w:rPr>
              <w:t>(Bar)</w:t>
            </w:r>
          </w:p>
        </w:tc>
      </w:tr>
    </w:tbl>
    <w:p w14:paraId="00536C27" w14:textId="77777777" w:rsidR="00FB0B1D" w:rsidRPr="00061C88" w:rsidRDefault="00FB0B1D" w:rsidP="00FB0B1D">
      <w:pPr>
        <w:autoSpaceDE w:val="0"/>
        <w:autoSpaceDN w:val="0"/>
        <w:bidi/>
        <w:adjustRightInd w:val="0"/>
        <w:spacing w:after="0"/>
        <w:jc w:val="both"/>
        <w:rPr>
          <w:rFonts w:asciiTheme="majorBidi" w:hAnsiTheme="majorBidi" w:cs="B Mitra"/>
          <w:lang w:bidi="fa-IR"/>
        </w:rPr>
      </w:pPr>
    </w:p>
    <w:p w14:paraId="1F1546B4" w14:textId="488A8A65" w:rsidR="00061C88" w:rsidRPr="00061C88" w:rsidRDefault="00061C88" w:rsidP="00061C88">
      <w:pPr>
        <w:pStyle w:val="a0"/>
        <w:rPr>
          <w:rFonts w:cs="B Mitra"/>
          <w:sz w:val="22"/>
          <w:szCs w:val="22"/>
          <w:rtl/>
        </w:rPr>
      </w:pPr>
      <w:bookmarkStart w:id="2" w:name="_Toc12447380"/>
      <w:bookmarkStart w:id="3" w:name="_Toc12447378"/>
      <w:r w:rsidRPr="00061C88">
        <w:rPr>
          <w:rFonts w:cs="B Mitra"/>
          <w:sz w:val="22"/>
          <w:szCs w:val="22"/>
          <w:rtl/>
        </w:rPr>
        <w:t>جدول</w:t>
      </w:r>
      <w:r w:rsidRPr="00061C88">
        <w:rPr>
          <w:rFonts w:cs="B Mitra" w:hint="cs"/>
          <w:sz w:val="22"/>
          <w:szCs w:val="22"/>
          <w:rtl/>
        </w:rPr>
        <w:t>3</w:t>
      </w:r>
      <w:r w:rsidRPr="00061C88">
        <w:rPr>
          <w:rFonts w:cs="B Mitra"/>
          <w:sz w:val="22"/>
          <w:szCs w:val="22"/>
        </w:rPr>
        <w:t xml:space="preserve"> </w:t>
      </w:r>
      <w:r w:rsidRPr="00061C88">
        <w:rPr>
          <w:rFonts w:cs="B Mitra"/>
          <w:sz w:val="22"/>
          <w:szCs w:val="22"/>
          <w:rtl/>
        </w:rPr>
        <w:t>خلاصه</w:t>
      </w:r>
      <w:r w:rsidRPr="00061C88">
        <w:rPr>
          <w:rFonts w:cs="B Mitra"/>
          <w:sz w:val="22"/>
          <w:szCs w:val="22"/>
        </w:rPr>
        <w:t xml:space="preserve"> </w:t>
      </w:r>
      <w:r w:rsidRPr="00061C88">
        <w:rPr>
          <w:rFonts w:cs="B Mitra"/>
          <w:sz w:val="22"/>
          <w:szCs w:val="22"/>
          <w:rtl/>
        </w:rPr>
        <w:t>ا</w:t>
      </w:r>
      <w:r w:rsidRPr="00061C88">
        <w:rPr>
          <w:rFonts w:cs="B Mitra" w:hint="cs"/>
          <w:sz w:val="22"/>
          <w:szCs w:val="22"/>
          <w:rtl/>
        </w:rPr>
        <w:t>ی</w:t>
      </w:r>
      <w:r w:rsidRPr="00061C88">
        <w:rPr>
          <w:rFonts w:cs="B Mitra"/>
          <w:sz w:val="22"/>
          <w:szCs w:val="22"/>
        </w:rPr>
        <w:t xml:space="preserve"> </w:t>
      </w:r>
      <w:r w:rsidRPr="00061C88">
        <w:rPr>
          <w:rFonts w:cs="B Mitra"/>
          <w:sz w:val="22"/>
          <w:szCs w:val="22"/>
          <w:rtl/>
        </w:rPr>
        <w:t>از</w:t>
      </w:r>
      <w:r w:rsidRPr="00061C88">
        <w:rPr>
          <w:rFonts w:cs="B Mitra"/>
          <w:sz w:val="22"/>
          <w:szCs w:val="22"/>
        </w:rPr>
        <w:t xml:space="preserve"> </w:t>
      </w:r>
      <w:r w:rsidRPr="00061C88">
        <w:rPr>
          <w:rFonts w:cs="B Mitra"/>
          <w:sz w:val="22"/>
          <w:szCs w:val="22"/>
          <w:rtl/>
        </w:rPr>
        <w:t>ز</w:t>
      </w:r>
      <w:r w:rsidRPr="00061C88">
        <w:rPr>
          <w:rFonts w:cs="B Mitra" w:hint="cs"/>
          <w:sz w:val="22"/>
          <w:szCs w:val="22"/>
          <w:rtl/>
        </w:rPr>
        <w:t>یرمدل‌</w:t>
      </w:r>
      <w:r w:rsidRPr="00061C88">
        <w:rPr>
          <w:rFonts w:cs="B Mitra"/>
          <w:sz w:val="22"/>
          <w:szCs w:val="22"/>
          <w:rtl/>
        </w:rPr>
        <w:t>ها</w:t>
      </w:r>
      <w:r w:rsidRPr="00061C88">
        <w:rPr>
          <w:rFonts w:cs="B Mitra" w:hint="cs"/>
          <w:sz w:val="22"/>
          <w:szCs w:val="22"/>
          <w:rtl/>
        </w:rPr>
        <w:t>ی</w:t>
      </w:r>
      <w:r w:rsidRPr="00061C88">
        <w:rPr>
          <w:rFonts w:cs="B Mitra"/>
          <w:sz w:val="22"/>
          <w:szCs w:val="22"/>
        </w:rPr>
        <w:t xml:space="preserve"> </w:t>
      </w:r>
      <w:r w:rsidRPr="00061C88">
        <w:rPr>
          <w:rFonts w:cs="B Mitra"/>
          <w:sz w:val="22"/>
          <w:szCs w:val="22"/>
          <w:rtl/>
        </w:rPr>
        <w:t>مورد</w:t>
      </w:r>
      <w:r w:rsidRPr="00061C88">
        <w:rPr>
          <w:rFonts w:cs="B Mitra"/>
          <w:sz w:val="22"/>
          <w:szCs w:val="22"/>
        </w:rPr>
        <w:t xml:space="preserve"> </w:t>
      </w:r>
      <w:r w:rsidRPr="00061C88">
        <w:rPr>
          <w:rFonts w:cs="B Mitra"/>
          <w:sz w:val="22"/>
          <w:szCs w:val="22"/>
          <w:rtl/>
        </w:rPr>
        <w:t>استفاده</w:t>
      </w:r>
      <w:r w:rsidRPr="00061C88">
        <w:rPr>
          <w:rFonts w:cs="B Mitra"/>
          <w:sz w:val="22"/>
          <w:szCs w:val="22"/>
        </w:rPr>
        <w:t xml:space="preserve"> </w:t>
      </w:r>
      <w:r w:rsidRPr="00061C88">
        <w:rPr>
          <w:rFonts w:cs="B Mitra"/>
          <w:sz w:val="22"/>
          <w:szCs w:val="22"/>
          <w:rtl/>
        </w:rPr>
        <w:t>در</w:t>
      </w:r>
      <w:r w:rsidRPr="00061C88">
        <w:rPr>
          <w:rFonts w:cs="B Mitra"/>
          <w:sz w:val="22"/>
          <w:szCs w:val="22"/>
        </w:rPr>
        <w:t xml:space="preserve"> </w:t>
      </w:r>
      <w:r w:rsidRPr="00061C88">
        <w:rPr>
          <w:rFonts w:cs="B Mitra"/>
          <w:sz w:val="22"/>
          <w:szCs w:val="22"/>
          <w:rtl/>
        </w:rPr>
        <w:t>شب</w:t>
      </w:r>
      <w:r w:rsidRPr="00061C88">
        <w:rPr>
          <w:rFonts w:cs="B Mitra" w:hint="cs"/>
          <w:sz w:val="22"/>
          <w:szCs w:val="22"/>
          <w:rtl/>
        </w:rPr>
        <w:t>یه‌</w:t>
      </w:r>
      <w:r w:rsidRPr="00061C88">
        <w:rPr>
          <w:rFonts w:cs="B Mitra"/>
          <w:sz w:val="22"/>
          <w:szCs w:val="22"/>
          <w:rtl/>
        </w:rPr>
        <w:t>ساز</w:t>
      </w:r>
      <w:r w:rsidRPr="00061C88">
        <w:rPr>
          <w:rFonts w:cs="B Mitra" w:hint="cs"/>
          <w:sz w:val="22"/>
          <w:szCs w:val="22"/>
          <w:rtl/>
        </w:rPr>
        <w:t>ی</w:t>
      </w:r>
      <w:bookmarkEnd w:id="3"/>
      <w:r w:rsidR="002912FF">
        <w:rPr>
          <w:rFonts w:cs="B Mitra" w:hint="cs"/>
          <w:sz w:val="22"/>
          <w:szCs w:val="22"/>
          <w:rtl/>
        </w:rPr>
        <w:t xml:space="preserve"> </w:t>
      </w:r>
      <w:r w:rsidR="002912FF">
        <w:rPr>
          <w:rFonts w:cs="B Mitra"/>
          <w:rtl/>
        </w:rPr>
        <w:fldChar w:fldCharType="begin"/>
      </w:r>
      <w:r w:rsidR="002912FF">
        <w:rPr>
          <w:rFonts w:cs="B Mitra"/>
          <w:rtl/>
        </w:rPr>
        <w:instrText xml:space="preserve"> </w:instrText>
      </w:r>
      <w:r w:rsidR="002912FF">
        <w:rPr>
          <w:rFonts w:cs="B Mitra"/>
        </w:rPr>
        <w:instrText>ADDIN EN.CITE &lt;EndNote&gt;&lt;Cite&gt;&lt;Author&gt;Poorghasemi&lt;/Author&gt;&lt;Year&gt;</w:instrText>
      </w:r>
      <w:r w:rsidR="002912FF">
        <w:rPr>
          <w:rFonts w:cs="B Mitra"/>
          <w:rtl/>
        </w:rPr>
        <w:instrText>2017</w:instrText>
      </w:r>
      <w:r w:rsidR="002912FF">
        <w:rPr>
          <w:rFonts w:cs="B Mitra"/>
        </w:rPr>
        <w:instrText>&lt;/Year&gt;&lt;RecNum&gt;</w:instrText>
      </w:r>
      <w:r w:rsidR="002912FF">
        <w:rPr>
          <w:rFonts w:cs="B Mitra"/>
          <w:rtl/>
        </w:rPr>
        <w:instrText>14</w:instrText>
      </w:r>
      <w:r w:rsidR="002912FF">
        <w:rPr>
          <w:rFonts w:cs="B Mitra"/>
        </w:rPr>
        <w:instrText>&lt;/RecNum&gt;&lt;DisplayText&gt;[</w:instrText>
      </w:r>
      <w:r w:rsidR="002912FF">
        <w:rPr>
          <w:rFonts w:cs="B Mitra"/>
          <w:rtl/>
        </w:rPr>
        <w:instrText>6</w:instrText>
      </w:r>
      <w:r w:rsidR="002912FF">
        <w:rPr>
          <w:rFonts w:cs="B Mitra"/>
        </w:rPr>
        <w:instrText>]&lt;/DisplayText&gt;&lt;record&gt;&lt;rec-number&gt;</w:instrText>
      </w:r>
      <w:r w:rsidR="002912FF">
        <w:rPr>
          <w:rFonts w:cs="B Mitra"/>
          <w:rtl/>
        </w:rPr>
        <w:instrText>14</w:instrText>
      </w:r>
      <w:r w:rsidR="002912FF">
        <w:rPr>
          <w:rFonts w:cs="B Mitra"/>
        </w:rPr>
        <w:instrText>&lt;/rec-number&gt;&lt;foreign-keys&gt;&lt;key app="EN" db-id="sftpv</w:instrText>
      </w:r>
      <w:r w:rsidR="002912FF">
        <w:rPr>
          <w:rFonts w:cs="B Mitra"/>
          <w:rtl/>
        </w:rPr>
        <w:instrText>2</w:instrText>
      </w:r>
      <w:r w:rsidR="002912FF">
        <w:rPr>
          <w:rFonts w:cs="B Mitra"/>
        </w:rPr>
        <w:instrText>vxcve</w:instrText>
      </w:r>
      <w:r w:rsidR="002912FF">
        <w:rPr>
          <w:rFonts w:cs="B Mitra"/>
          <w:rtl/>
        </w:rPr>
        <w:instrText>0</w:instrText>
      </w:r>
      <w:r w:rsidR="002912FF">
        <w:rPr>
          <w:rFonts w:cs="B Mitra"/>
        </w:rPr>
        <w:instrText>snez</w:instrText>
      </w:r>
      <w:r w:rsidR="002912FF">
        <w:rPr>
          <w:rFonts w:cs="B Mitra"/>
          <w:rtl/>
        </w:rPr>
        <w:instrText>5</w:instrText>
      </w:r>
      <w:r w:rsidR="002912FF">
        <w:rPr>
          <w:rFonts w:cs="B Mitra"/>
        </w:rPr>
        <w:instrText>f</w:instrText>
      </w:r>
      <w:r w:rsidR="002912FF">
        <w:rPr>
          <w:rFonts w:cs="B Mitra"/>
          <w:rtl/>
        </w:rPr>
        <w:instrText>9</w:instrText>
      </w:r>
      <w:r w:rsidR="002912FF">
        <w:rPr>
          <w:rFonts w:cs="B Mitra"/>
        </w:rPr>
        <w:instrText>v</w:instrText>
      </w:r>
      <w:r w:rsidR="002912FF">
        <w:rPr>
          <w:rFonts w:cs="B Mitra"/>
          <w:rtl/>
        </w:rPr>
        <w:instrText>92</w:instrText>
      </w:r>
      <w:r w:rsidR="002912FF">
        <w:rPr>
          <w:rFonts w:cs="B Mitra"/>
        </w:rPr>
        <w:instrText>zivw</w:instrText>
      </w:r>
      <w:r w:rsidR="002912FF">
        <w:rPr>
          <w:rFonts w:cs="B Mitra"/>
          <w:rtl/>
        </w:rPr>
        <w:instrText>2</w:instrText>
      </w:r>
      <w:r w:rsidR="002912FF">
        <w:rPr>
          <w:rFonts w:cs="B Mitra"/>
        </w:rPr>
        <w:instrText>vxaap</w:instrText>
      </w:r>
      <w:r w:rsidR="002912FF">
        <w:rPr>
          <w:rFonts w:cs="B Mitra"/>
          <w:rtl/>
        </w:rPr>
        <w:instrText>90</w:instrText>
      </w:r>
      <w:r w:rsidR="002912FF">
        <w:rPr>
          <w:rFonts w:cs="B Mitra"/>
        </w:rPr>
        <w:instrText>e</w:instrText>
      </w:r>
      <w:r w:rsidR="002912FF">
        <w:rPr>
          <w:rFonts w:cs="B Mitra"/>
          <w:rtl/>
        </w:rPr>
        <w:instrText>5</w:instrText>
      </w:r>
      <w:r w:rsidR="002912FF">
        <w:rPr>
          <w:rFonts w:cs="B Mitra"/>
        </w:rPr>
        <w:instrText>" timestamp="</w:instrText>
      </w:r>
      <w:r w:rsidR="002912FF">
        <w:rPr>
          <w:rFonts w:cs="B Mitra"/>
          <w:rtl/>
        </w:rPr>
        <w:instrText>0</w:instrText>
      </w:r>
      <w:r w:rsidR="002912FF">
        <w:rPr>
          <w:rFonts w:cs="B Mitra"/>
        </w:rPr>
        <w:instrText>"&gt;</w:instrText>
      </w:r>
      <w:r w:rsidR="002912FF">
        <w:rPr>
          <w:rFonts w:cs="B Mitra"/>
          <w:rtl/>
        </w:rPr>
        <w:instrText>14</w:instrText>
      </w:r>
      <w:r w:rsidR="002912FF">
        <w:rPr>
          <w:rFonts w:cs="B Mitra"/>
        </w:rPr>
        <w:instrText>&lt;/key</w:instrText>
      </w:r>
      <w:r w:rsidR="002912FF">
        <w:rPr>
          <w:rFonts w:cs="B Mitra"/>
          <w:rtl/>
        </w:rPr>
        <w:instrText>&gt;&lt;/</w:instrText>
      </w:r>
      <w:r w:rsidR="002912FF">
        <w:rPr>
          <w:rFonts w:cs="B Mitra"/>
        </w:rPr>
        <w:instrText>foreign-keys&gt;&lt;ref-type name="Journal Article"&gt;</w:instrText>
      </w:r>
      <w:r w:rsidR="002912FF">
        <w:rPr>
          <w:rFonts w:cs="B Mitra"/>
          <w:rtl/>
        </w:rPr>
        <w:instrText>17</w:instrText>
      </w:r>
      <w:r w:rsidR="002912FF">
        <w:rPr>
          <w:rFonts w:cs="B Mitra"/>
        </w:rPr>
        <w:instrText>&lt;/ref-type&gt;&lt;contributors&gt;&lt;authors&gt;&lt;author&gt;Poorghasemi, Kamran&lt;/author&gt;&lt;author&gt;Saray, Rahim Khoshbakhti&lt;/author&gt;&lt;author&gt;Ansari, Ehsan&lt;/author&gt;&lt;author&gt;Irdmousa, Behrouz Khoshbakht&lt;/author&gt;&lt;author&gt;Shahbakhti</w:instrText>
      </w:r>
      <w:r w:rsidR="002912FF">
        <w:rPr>
          <w:rFonts w:cs="B Mitra"/>
          <w:rtl/>
        </w:rPr>
        <w:instrText xml:space="preserve">, </w:instrText>
      </w:r>
      <w:r w:rsidR="002912FF">
        <w:rPr>
          <w:rFonts w:cs="B Mitra"/>
        </w:rPr>
        <w:instrText>Mehdi&lt;/author&gt;&lt;author&gt;Naber, Jeffery D&lt;/author&gt;&lt;/authors&gt;&lt;/contributors&gt;&lt;titles&gt;&lt;title&gt;Effect of diesel injection strategies on natural gas/diesel RCCI combustion characteristics in a light duty diesel engine&lt;/title&gt;&lt;secondary-title&gt;Applied energy&lt;/secondary-title&gt;&lt;/titles&gt;&lt;periodical&gt;&lt;full-title&gt;Applied Energy&lt;/full-title&gt;&lt;/periodical&gt;&lt;pages&gt;</w:instrText>
      </w:r>
      <w:r w:rsidR="002912FF">
        <w:rPr>
          <w:rFonts w:cs="B Mitra"/>
          <w:rtl/>
        </w:rPr>
        <w:instrText>430-446</w:instrText>
      </w:r>
      <w:r w:rsidR="002912FF">
        <w:rPr>
          <w:rFonts w:cs="B Mitra"/>
        </w:rPr>
        <w:instrText>&lt;/pages&gt;&lt;volume&gt;</w:instrText>
      </w:r>
      <w:r w:rsidR="002912FF">
        <w:rPr>
          <w:rFonts w:cs="B Mitra"/>
          <w:rtl/>
        </w:rPr>
        <w:instrText>199</w:instrText>
      </w:r>
      <w:r w:rsidR="002912FF">
        <w:rPr>
          <w:rFonts w:cs="B Mitra"/>
        </w:rPr>
        <w:instrText>&lt;/volume&gt;&lt;dates&gt;&lt;year&gt;</w:instrText>
      </w:r>
      <w:r w:rsidR="002912FF">
        <w:rPr>
          <w:rFonts w:cs="B Mitra"/>
          <w:rtl/>
        </w:rPr>
        <w:instrText>2017</w:instrText>
      </w:r>
      <w:r w:rsidR="002912FF">
        <w:rPr>
          <w:rFonts w:cs="B Mitra"/>
        </w:rPr>
        <w:instrText>&lt;/year&gt;&lt;/dates&gt;&lt;isbn&gt;</w:instrText>
      </w:r>
      <w:r w:rsidR="002912FF">
        <w:rPr>
          <w:rFonts w:cs="B Mitra"/>
          <w:rtl/>
        </w:rPr>
        <w:instrText>0306-2619</w:instrText>
      </w:r>
      <w:r w:rsidR="002912FF">
        <w:rPr>
          <w:rFonts w:cs="B Mitra"/>
        </w:rPr>
        <w:instrText>&lt;/isbn&gt;&lt;urls&gt;&lt;/urls&gt;&lt;/record&gt;&lt;/Cite&gt;&lt;/EndNote</w:instrText>
      </w:r>
      <w:r w:rsidR="002912FF">
        <w:rPr>
          <w:rFonts w:cs="B Mitra"/>
          <w:rtl/>
        </w:rPr>
        <w:instrText>&gt;</w:instrText>
      </w:r>
      <w:r w:rsidR="002912FF">
        <w:rPr>
          <w:rFonts w:cs="B Mitra"/>
          <w:rtl/>
        </w:rPr>
        <w:fldChar w:fldCharType="separate"/>
      </w:r>
      <w:r w:rsidR="002912FF">
        <w:rPr>
          <w:rFonts w:cs="B Mitra"/>
          <w:noProof/>
          <w:rtl/>
        </w:rPr>
        <w:t>[6]</w:t>
      </w:r>
      <w:r w:rsidR="002912FF">
        <w:rPr>
          <w:rFonts w:cs="B Mitra"/>
          <w:rtl/>
        </w:rPr>
        <w:fldChar w:fldCharType="end"/>
      </w:r>
    </w:p>
    <w:tbl>
      <w:tblPr>
        <w:tblStyle w:val="TableGrid4"/>
        <w:tblW w:w="0" w:type="auto"/>
        <w:jc w:val="center"/>
        <w:tblLook w:val="04A0" w:firstRow="1" w:lastRow="0" w:firstColumn="1" w:lastColumn="0" w:noHBand="0" w:noVBand="1"/>
      </w:tblPr>
      <w:tblGrid>
        <w:gridCol w:w="2394"/>
        <w:gridCol w:w="2448"/>
      </w:tblGrid>
      <w:tr w:rsidR="00061C88" w:rsidRPr="000839AF" w14:paraId="63653066" w14:textId="77777777" w:rsidTr="00F5515B">
        <w:trPr>
          <w:jc w:val="center"/>
        </w:trPr>
        <w:tc>
          <w:tcPr>
            <w:tcW w:w="2394" w:type="dxa"/>
            <w:tcBorders>
              <w:top w:val="single" w:sz="18" w:space="0" w:color="auto"/>
              <w:left w:val="single" w:sz="18" w:space="0" w:color="auto"/>
              <w:bottom w:val="single" w:sz="18" w:space="0" w:color="auto"/>
              <w:right w:val="single" w:sz="18" w:space="0" w:color="auto"/>
            </w:tcBorders>
          </w:tcPr>
          <w:p w14:paraId="0E461F84" w14:textId="77777777" w:rsidR="00061C88" w:rsidRPr="00061C88" w:rsidRDefault="00061C88" w:rsidP="00B92B80">
            <w:pPr>
              <w:jc w:val="center"/>
              <w:rPr>
                <w:rFonts w:cs="B Mitra"/>
              </w:rPr>
            </w:pPr>
            <w:r w:rsidRPr="00061C88">
              <w:rPr>
                <w:rFonts w:asciiTheme="majorBidi" w:hAnsiTheme="majorBidi" w:cs="B Mitra"/>
                <w:b/>
                <w:bCs/>
                <w:rtl/>
              </w:rPr>
              <w:t>نوع روش</w:t>
            </w:r>
          </w:p>
        </w:tc>
        <w:tc>
          <w:tcPr>
            <w:tcW w:w="2448" w:type="dxa"/>
            <w:tcBorders>
              <w:top w:val="single" w:sz="18" w:space="0" w:color="auto"/>
              <w:left w:val="single" w:sz="18" w:space="0" w:color="auto"/>
              <w:bottom w:val="single" w:sz="18" w:space="0" w:color="auto"/>
              <w:right w:val="single" w:sz="18" w:space="0" w:color="auto"/>
            </w:tcBorders>
          </w:tcPr>
          <w:p w14:paraId="3333C04E" w14:textId="77777777" w:rsidR="00061C88" w:rsidRPr="00061C88" w:rsidRDefault="00061C88" w:rsidP="00B92B80">
            <w:pPr>
              <w:jc w:val="center"/>
              <w:rPr>
                <w:rFonts w:cs="B Mitra"/>
              </w:rPr>
            </w:pPr>
            <w:r w:rsidRPr="00061C88">
              <w:rPr>
                <w:rFonts w:asciiTheme="majorBidi" w:hAnsiTheme="majorBidi" w:cs="B Mitra"/>
                <w:b/>
                <w:bCs/>
                <w:rtl/>
              </w:rPr>
              <w:t>نام روش</w:t>
            </w:r>
          </w:p>
        </w:tc>
      </w:tr>
      <w:tr w:rsidR="00061C88" w:rsidRPr="000839AF" w14:paraId="39A610BA" w14:textId="77777777" w:rsidTr="00F5515B">
        <w:trPr>
          <w:jc w:val="center"/>
        </w:trPr>
        <w:tc>
          <w:tcPr>
            <w:tcW w:w="2394" w:type="dxa"/>
            <w:tcBorders>
              <w:top w:val="single" w:sz="18" w:space="0" w:color="auto"/>
              <w:left w:val="single" w:sz="18" w:space="0" w:color="auto"/>
              <w:right w:val="single" w:sz="18" w:space="0" w:color="auto"/>
            </w:tcBorders>
          </w:tcPr>
          <w:p w14:paraId="3BFE9E82" w14:textId="77777777" w:rsidR="00061C88" w:rsidRPr="00061C88" w:rsidRDefault="00061C88" w:rsidP="00B92B80">
            <w:pPr>
              <w:jc w:val="center"/>
              <w:rPr>
                <w:rFonts w:cs="B Mitra"/>
              </w:rPr>
            </w:pPr>
            <w:r w:rsidRPr="00061C88">
              <w:rPr>
                <w:rFonts w:asciiTheme="majorBidi" w:hAnsiTheme="majorBidi" w:cs="B Mitra"/>
              </w:rPr>
              <w:t>KH-RT</w:t>
            </w:r>
          </w:p>
        </w:tc>
        <w:tc>
          <w:tcPr>
            <w:tcW w:w="2448" w:type="dxa"/>
            <w:tcBorders>
              <w:top w:val="single" w:sz="18" w:space="0" w:color="auto"/>
              <w:left w:val="single" w:sz="18" w:space="0" w:color="auto"/>
              <w:right w:val="single" w:sz="18" w:space="0" w:color="auto"/>
            </w:tcBorders>
          </w:tcPr>
          <w:p w14:paraId="3213B8D2" w14:textId="77777777" w:rsidR="00061C88" w:rsidRPr="00061C88" w:rsidRDefault="00061C88" w:rsidP="00B92B80">
            <w:pPr>
              <w:jc w:val="center"/>
              <w:rPr>
                <w:rFonts w:cs="B Mitra"/>
              </w:rPr>
            </w:pPr>
            <w:r w:rsidRPr="00061C88">
              <w:rPr>
                <w:rFonts w:asciiTheme="majorBidi" w:hAnsiTheme="majorBidi" w:cs="B Mitra"/>
                <w:rtl/>
                <w:lang w:bidi="fa-IR"/>
              </w:rPr>
              <w:t>شکستن قطرات</w:t>
            </w:r>
          </w:p>
        </w:tc>
      </w:tr>
      <w:tr w:rsidR="00061C88" w:rsidRPr="000839AF" w14:paraId="2E7AA182" w14:textId="77777777" w:rsidTr="00F5515B">
        <w:trPr>
          <w:jc w:val="center"/>
        </w:trPr>
        <w:tc>
          <w:tcPr>
            <w:tcW w:w="2394" w:type="dxa"/>
            <w:tcBorders>
              <w:left w:val="single" w:sz="18" w:space="0" w:color="auto"/>
              <w:right w:val="single" w:sz="18" w:space="0" w:color="auto"/>
            </w:tcBorders>
          </w:tcPr>
          <w:p w14:paraId="32DC9181" w14:textId="77777777" w:rsidR="00061C88" w:rsidRPr="00061C88" w:rsidRDefault="00061C88" w:rsidP="00B92B80">
            <w:pPr>
              <w:jc w:val="center"/>
              <w:rPr>
                <w:rFonts w:cs="B Mitra"/>
              </w:rPr>
            </w:pPr>
            <w:r w:rsidRPr="00061C88">
              <w:rPr>
                <w:rFonts w:asciiTheme="majorBidi" w:hAnsiTheme="majorBidi" w:cs="B Mitra"/>
                <w:rtl/>
              </w:rPr>
              <w:t>مدل کشش دینامیکی</w:t>
            </w:r>
          </w:p>
        </w:tc>
        <w:tc>
          <w:tcPr>
            <w:tcW w:w="2448" w:type="dxa"/>
            <w:tcBorders>
              <w:left w:val="single" w:sz="18" w:space="0" w:color="auto"/>
              <w:right w:val="single" w:sz="18" w:space="0" w:color="auto"/>
            </w:tcBorders>
          </w:tcPr>
          <w:p w14:paraId="52C6C4D9" w14:textId="77777777" w:rsidR="00061C88" w:rsidRPr="00061C88" w:rsidRDefault="00061C88" w:rsidP="00B92B80">
            <w:pPr>
              <w:jc w:val="center"/>
              <w:rPr>
                <w:rFonts w:cs="B Mitra"/>
              </w:rPr>
            </w:pPr>
            <w:r w:rsidRPr="00061C88">
              <w:rPr>
                <w:rFonts w:asciiTheme="majorBidi" w:hAnsiTheme="majorBidi" w:cs="B Mitra"/>
                <w:rtl/>
              </w:rPr>
              <w:t>کشش قطرات</w:t>
            </w:r>
          </w:p>
        </w:tc>
      </w:tr>
      <w:tr w:rsidR="00061C88" w:rsidRPr="000839AF" w14:paraId="425FD0A1" w14:textId="77777777" w:rsidTr="00F5515B">
        <w:trPr>
          <w:jc w:val="center"/>
        </w:trPr>
        <w:tc>
          <w:tcPr>
            <w:tcW w:w="2394" w:type="dxa"/>
            <w:tcBorders>
              <w:left w:val="single" w:sz="18" w:space="0" w:color="auto"/>
              <w:right w:val="single" w:sz="18" w:space="0" w:color="auto"/>
            </w:tcBorders>
          </w:tcPr>
          <w:p w14:paraId="4F4FD42E" w14:textId="77777777" w:rsidR="00061C88" w:rsidRPr="00061C88" w:rsidRDefault="00061C88" w:rsidP="00B92B80">
            <w:pPr>
              <w:jc w:val="center"/>
              <w:rPr>
                <w:rFonts w:cs="B Mitra"/>
              </w:rPr>
            </w:pPr>
            <w:r w:rsidRPr="00061C88">
              <w:rPr>
                <w:rFonts w:asciiTheme="majorBidi" w:hAnsiTheme="majorBidi" w:cs="B Mitra"/>
              </w:rPr>
              <w:t>O’</w:t>
            </w:r>
            <w:r w:rsidRPr="00061C88">
              <w:rPr>
                <w:rFonts w:asciiTheme="majorBidi" w:hAnsiTheme="majorBidi" w:cs="B Mitra"/>
                <w:lang w:bidi="fa-IR"/>
              </w:rPr>
              <w:t>Rourke</w:t>
            </w:r>
          </w:p>
        </w:tc>
        <w:tc>
          <w:tcPr>
            <w:tcW w:w="2448" w:type="dxa"/>
            <w:tcBorders>
              <w:left w:val="single" w:sz="18" w:space="0" w:color="auto"/>
              <w:right w:val="single" w:sz="18" w:space="0" w:color="auto"/>
            </w:tcBorders>
          </w:tcPr>
          <w:p w14:paraId="448BCDB7" w14:textId="77777777" w:rsidR="00061C88" w:rsidRPr="00061C88" w:rsidRDefault="00061C88" w:rsidP="00B92B80">
            <w:pPr>
              <w:jc w:val="center"/>
              <w:rPr>
                <w:rFonts w:cs="B Mitra"/>
              </w:rPr>
            </w:pPr>
            <w:r w:rsidRPr="00061C88">
              <w:rPr>
                <w:rFonts w:asciiTheme="majorBidi" w:hAnsiTheme="majorBidi" w:cs="B Mitra"/>
                <w:rtl/>
                <w:lang w:bidi="fa-IR"/>
              </w:rPr>
              <w:t>پراکندگی قطرات آشفته</w:t>
            </w:r>
          </w:p>
        </w:tc>
      </w:tr>
      <w:tr w:rsidR="00F5515B" w:rsidRPr="000839AF" w14:paraId="71F6670A" w14:textId="77777777" w:rsidTr="00BE1560">
        <w:trPr>
          <w:jc w:val="center"/>
        </w:trPr>
        <w:tc>
          <w:tcPr>
            <w:tcW w:w="2394" w:type="dxa"/>
            <w:tcBorders>
              <w:left w:val="single" w:sz="18" w:space="0" w:color="auto"/>
              <w:right w:val="single" w:sz="18" w:space="0" w:color="auto"/>
            </w:tcBorders>
          </w:tcPr>
          <w:p w14:paraId="70D38095" w14:textId="1C32F489" w:rsidR="00F5515B" w:rsidRPr="00061C88" w:rsidRDefault="00F5515B" w:rsidP="00B92B80">
            <w:pPr>
              <w:jc w:val="center"/>
              <w:rPr>
                <w:rFonts w:cs="B Mitra"/>
              </w:rPr>
            </w:pPr>
            <w:r w:rsidRPr="00061C88">
              <w:rPr>
                <w:rFonts w:asciiTheme="majorBidi" w:hAnsiTheme="majorBidi" w:cs="B Mitra"/>
              </w:rPr>
              <w:t>RNG K-</w:t>
            </w:r>
            <m:oMath>
              <m:r>
                <m:rPr>
                  <m:sty m:val="p"/>
                </m:rPr>
                <w:rPr>
                  <w:rFonts w:ascii="Cambria Math" w:hAnsi="Cambria Math" w:cs="B Mitra"/>
                </w:rPr>
                <m:t>ε</m:t>
              </m:r>
            </m:oMath>
          </w:p>
        </w:tc>
        <w:tc>
          <w:tcPr>
            <w:tcW w:w="2448" w:type="dxa"/>
            <w:tcBorders>
              <w:left w:val="single" w:sz="18" w:space="0" w:color="auto"/>
              <w:right w:val="single" w:sz="18" w:space="0" w:color="auto"/>
            </w:tcBorders>
          </w:tcPr>
          <w:p w14:paraId="7CF8DAFF" w14:textId="32E8075F" w:rsidR="00F5515B" w:rsidRPr="00061C88" w:rsidRDefault="00F5515B" w:rsidP="00B92B80">
            <w:pPr>
              <w:jc w:val="center"/>
              <w:rPr>
                <w:rFonts w:cs="B Mitra"/>
              </w:rPr>
            </w:pPr>
            <w:r w:rsidRPr="00061C88">
              <w:rPr>
                <w:rFonts w:asciiTheme="majorBidi" w:hAnsiTheme="majorBidi" w:cs="B Mitra"/>
                <w:rtl/>
                <w:lang w:bidi="fa-IR"/>
              </w:rPr>
              <w:t>آشفتگی</w:t>
            </w:r>
          </w:p>
        </w:tc>
      </w:tr>
      <w:tr w:rsidR="00F5515B" w:rsidRPr="000839AF" w14:paraId="2E3C04B2" w14:textId="77777777" w:rsidTr="00BE1560">
        <w:trPr>
          <w:jc w:val="center"/>
        </w:trPr>
        <w:tc>
          <w:tcPr>
            <w:tcW w:w="2394" w:type="dxa"/>
            <w:tcBorders>
              <w:left w:val="single" w:sz="18" w:space="0" w:color="auto"/>
              <w:bottom w:val="single" w:sz="18" w:space="0" w:color="auto"/>
              <w:right w:val="single" w:sz="18" w:space="0" w:color="auto"/>
            </w:tcBorders>
          </w:tcPr>
          <w:p w14:paraId="14DBD4F6" w14:textId="74A26CFD" w:rsidR="00F5515B" w:rsidRPr="00061C88" w:rsidRDefault="00F5515B" w:rsidP="00B92B80">
            <w:pPr>
              <w:jc w:val="center"/>
              <w:rPr>
                <w:rFonts w:cs="B Mitra"/>
              </w:rPr>
            </w:pPr>
            <w:r w:rsidRPr="00061C88">
              <w:rPr>
                <w:rFonts w:asciiTheme="majorBidi" w:hAnsiTheme="majorBidi" w:cs="B Mitra"/>
              </w:rPr>
              <w:t>Han &amp; Reitz</w:t>
            </w:r>
          </w:p>
        </w:tc>
        <w:tc>
          <w:tcPr>
            <w:tcW w:w="2448" w:type="dxa"/>
            <w:tcBorders>
              <w:left w:val="single" w:sz="18" w:space="0" w:color="auto"/>
              <w:bottom w:val="single" w:sz="18" w:space="0" w:color="auto"/>
              <w:right w:val="single" w:sz="18" w:space="0" w:color="auto"/>
            </w:tcBorders>
          </w:tcPr>
          <w:p w14:paraId="50858B40" w14:textId="1C163DB7" w:rsidR="00F5515B" w:rsidRPr="00061C88" w:rsidRDefault="00F5515B" w:rsidP="00B92B80">
            <w:pPr>
              <w:jc w:val="center"/>
              <w:rPr>
                <w:rFonts w:cs="B Mitra"/>
              </w:rPr>
            </w:pPr>
            <w:r w:rsidRPr="00061C88">
              <w:rPr>
                <w:rFonts w:asciiTheme="majorBidi" w:hAnsiTheme="majorBidi" w:cs="B Mitra"/>
                <w:rtl/>
                <w:lang w:bidi="fa-IR"/>
              </w:rPr>
              <w:t>انتقال حرارت</w:t>
            </w:r>
          </w:p>
        </w:tc>
      </w:tr>
    </w:tbl>
    <w:p w14:paraId="33249E02" w14:textId="77777777" w:rsidR="00061C88" w:rsidRDefault="00061C88" w:rsidP="00FB0B1D">
      <w:pPr>
        <w:bidi/>
        <w:jc w:val="both"/>
        <w:rPr>
          <w:rFonts w:asciiTheme="majorBidi" w:hAnsiTheme="majorBidi" w:cs="B Mitra"/>
          <w:sz w:val="24"/>
          <w:szCs w:val="24"/>
          <w:lang w:bidi="fa-IR"/>
        </w:rPr>
      </w:pPr>
    </w:p>
    <w:p w14:paraId="1B68BDC1" w14:textId="3289D869" w:rsidR="00FB0B1D" w:rsidRDefault="00FB0B1D" w:rsidP="00F5515B">
      <w:pPr>
        <w:bidi/>
        <w:jc w:val="both"/>
        <w:rPr>
          <w:rFonts w:asciiTheme="majorBidi" w:hAnsiTheme="majorBidi" w:cs="B Mitra"/>
          <w:sz w:val="24"/>
          <w:szCs w:val="24"/>
          <w:lang w:bidi="fa-IR"/>
        </w:rPr>
      </w:pPr>
      <w:r w:rsidRPr="00FB0B1D">
        <w:rPr>
          <w:rFonts w:asciiTheme="majorBidi" w:hAnsiTheme="majorBidi" w:cs="B Mitra"/>
          <w:sz w:val="24"/>
          <w:szCs w:val="24"/>
          <w:rtl/>
          <w:lang w:bidi="fa-IR"/>
        </w:rPr>
        <w:t>شكل</w:t>
      </w:r>
      <w:r w:rsidR="00FF5DA5">
        <w:rPr>
          <w:rFonts w:asciiTheme="majorBidi" w:hAnsiTheme="majorBidi" w:cs="B Mitra" w:hint="cs"/>
          <w:sz w:val="24"/>
          <w:szCs w:val="24"/>
          <w:rtl/>
          <w:lang w:bidi="fa-IR"/>
        </w:rPr>
        <w:t xml:space="preserve"> 1</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 xml:space="preserve"> </w:t>
      </w:r>
      <w:r w:rsidR="00FF5DA5">
        <w:rPr>
          <w:rFonts w:asciiTheme="majorBidi" w:hAnsiTheme="majorBidi" w:cs="B Mitra" w:hint="cs"/>
          <w:sz w:val="24"/>
          <w:szCs w:val="24"/>
          <w:rtl/>
          <w:lang w:bidi="fa-IR"/>
        </w:rPr>
        <w:t>پیش</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بيني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فشار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داخل</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سيلندر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و</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آهنگ</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آزادسازي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انرژي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بر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حسب</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زاو</w:t>
      </w:r>
      <w:r w:rsidRPr="00FB0B1D">
        <w:rPr>
          <w:rFonts w:asciiTheme="majorBidi" w:hAnsiTheme="majorBidi" w:cs="B Mitra" w:hint="cs"/>
          <w:sz w:val="24"/>
          <w:szCs w:val="24"/>
          <w:rtl/>
          <w:lang w:bidi="fa-IR"/>
        </w:rPr>
        <w:t>یه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ميل</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لنگ</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توسط</w:t>
      </w:r>
      <w:r w:rsidRPr="00FB0B1D">
        <w:rPr>
          <w:rFonts w:asciiTheme="majorBidi" w:hAnsiTheme="majorBidi" w:cs="B Mitra"/>
          <w:sz w:val="24"/>
          <w:szCs w:val="24"/>
          <w:lang w:bidi="fa-IR"/>
        </w:rPr>
        <w:t xml:space="preserve"> </w:t>
      </w:r>
      <w:r w:rsidRPr="00FB0B1D">
        <w:rPr>
          <w:rFonts w:asciiTheme="majorBidi" w:hAnsiTheme="majorBidi" w:cs="B Mitra" w:hint="cs"/>
          <w:sz w:val="24"/>
          <w:szCs w:val="24"/>
          <w:rtl/>
          <w:lang w:bidi="fa-IR"/>
        </w:rPr>
        <w:t>نرم‌</w:t>
      </w:r>
      <w:r w:rsidRPr="00FB0B1D">
        <w:rPr>
          <w:rFonts w:asciiTheme="majorBidi" w:hAnsiTheme="majorBidi" w:cs="B Mitra"/>
          <w:sz w:val="24"/>
          <w:szCs w:val="24"/>
          <w:rtl/>
          <w:lang w:bidi="fa-IR"/>
        </w:rPr>
        <w:t>افزار كانورج</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را</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در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مقا</w:t>
      </w:r>
      <w:r w:rsidRPr="00FB0B1D">
        <w:rPr>
          <w:rFonts w:asciiTheme="majorBidi" w:hAnsiTheme="majorBidi" w:cs="B Mitra" w:hint="cs"/>
          <w:sz w:val="24"/>
          <w:szCs w:val="24"/>
          <w:rtl/>
          <w:lang w:bidi="fa-IR"/>
        </w:rPr>
        <w:t>یسه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با</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مقاد</w:t>
      </w:r>
      <w:r w:rsidRPr="00FB0B1D">
        <w:rPr>
          <w:rFonts w:asciiTheme="majorBidi" w:hAnsiTheme="majorBidi" w:cs="B Mitra" w:hint="cs"/>
          <w:sz w:val="24"/>
          <w:szCs w:val="24"/>
          <w:rtl/>
          <w:lang w:bidi="fa-IR"/>
        </w:rPr>
        <w:t>یر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تجربي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آنها</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براي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شرا</w:t>
      </w:r>
      <w:r w:rsidRPr="00FB0B1D">
        <w:rPr>
          <w:rFonts w:asciiTheme="majorBidi" w:hAnsiTheme="majorBidi" w:cs="B Mitra" w:hint="cs"/>
          <w:sz w:val="24"/>
          <w:szCs w:val="24"/>
          <w:rtl/>
          <w:lang w:bidi="fa-IR"/>
        </w:rPr>
        <w:t>یط</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كاركردي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ارائه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شده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در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 xml:space="preserve">جدول </w:t>
      </w:r>
      <w:r w:rsidR="00FF5DA5">
        <w:rPr>
          <w:rFonts w:asciiTheme="majorBidi" w:hAnsiTheme="majorBidi" w:cs="B Mitra" w:hint="cs"/>
          <w:sz w:val="24"/>
          <w:szCs w:val="24"/>
          <w:rtl/>
          <w:lang w:bidi="fa-IR"/>
        </w:rPr>
        <w:t>2</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نشان</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مي</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دهد. </w:t>
      </w:r>
      <w:r w:rsidRPr="00FB0B1D">
        <w:rPr>
          <w:rFonts w:asciiTheme="majorBidi" w:hAnsiTheme="majorBidi" w:cs="B Mitra" w:hint="cs"/>
          <w:sz w:val="24"/>
          <w:szCs w:val="24"/>
          <w:rtl/>
          <w:lang w:bidi="fa-IR"/>
        </w:rPr>
        <w:t>همانگونه</w:t>
      </w:r>
      <w:r w:rsidRPr="00FB0B1D">
        <w:rPr>
          <w:rFonts w:asciiTheme="majorBidi" w:hAnsiTheme="majorBidi" w:cs="B Mitra"/>
          <w:sz w:val="24"/>
          <w:szCs w:val="24"/>
          <w:rtl/>
          <w:lang w:bidi="fa-IR"/>
        </w:rPr>
        <w:t xml:space="preserve"> که </w:t>
      </w:r>
      <w:r w:rsidRPr="00FB0B1D">
        <w:rPr>
          <w:rFonts w:asciiTheme="majorBidi" w:hAnsiTheme="majorBidi" w:cs="B Mitra" w:hint="cs"/>
          <w:sz w:val="24"/>
          <w:szCs w:val="24"/>
          <w:rtl/>
          <w:lang w:bidi="fa-IR"/>
        </w:rPr>
        <w:t>مشاهده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می‌</w:t>
      </w:r>
      <w:r w:rsidRPr="00FB0B1D">
        <w:rPr>
          <w:rFonts w:asciiTheme="majorBidi" w:hAnsiTheme="majorBidi" w:cs="B Mitra"/>
          <w:sz w:val="24"/>
          <w:szCs w:val="24"/>
          <w:rtl/>
          <w:lang w:bidi="fa-IR"/>
        </w:rPr>
        <w:t xml:space="preserve">شود </w:t>
      </w:r>
      <w:r w:rsidRPr="00FB0B1D">
        <w:rPr>
          <w:rFonts w:asciiTheme="majorBidi" w:hAnsiTheme="majorBidi" w:cs="B Mitra" w:hint="cs"/>
          <w:sz w:val="24"/>
          <w:szCs w:val="24"/>
          <w:rtl/>
          <w:lang w:bidi="fa-IR"/>
        </w:rPr>
        <w:t>تطابق</w:t>
      </w:r>
      <w:r w:rsidRPr="00FB0B1D">
        <w:rPr>
          <w:rFonts w:asciiTheme="majorBidi" w:hAnsiTheme="majorBidi" w:cs="B Mitra"/>
          <w:sz w:val="24"/>
          <w:szCs w:val="24"/>
          <w:rtl/>
          <w:lang w:bidi="fa-IR"/>
        </w:rPr>
        <w:t xml:space="preserve"> خوب</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نتا</w:t>
      </w:r>
      <w:r w:rsidRPr="00FB0B1D">
        <w:rPr>
          <w:rFonts w:asciiTheme="majorBidi" w:hAnsiTheme="majorBidi" w:cs="B Mitra" w:hint="cs"/>
          <w:sz w:val="24"/>
          <w:szCs w:val="24"/>
          <w:rtl/>
          <w:lang w:bidi="fa-IR"/>
        </w:rPr>
        <w:t>یج</w:t>
      </w:r>
      <w:r w:rsidRPr="00FB0B1D">
        <w:rPr>
          <w:rFonts w:asciiTheme="majorBidi" w:hAnsiTheme="majorBidi" w:cs="B Mitra"/>
          <w:sz w:val="24"/>
          <w:szCs w:val="24"/>
          <w:rtl/>
          <w:lang w:bidi="fa-IR"/>
        </w:rPr>
        <w:t xml:space="preserve"> مدل و داده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تجرب</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برا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هر دو </w:t>
      </w:r>
      <w:r w:rsidRPr="00FB0B1D">
        <w:rPr>
          <w:rFonts w:asciiTheme="majorBidi" w:hAnsiTheme="majorBidi" w:cs="B Mitra" w:hint="cs"/>
          <w:sz w:val="24"/>
          <w:szCs w:val="24"/>
          <w:rtl/>
          <w:lang w:bidi="fa-IR"/>
        </w:rPr>
        <w:t>حالت</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کارکردی</w:t>
      </w:r>
      <w:r w:rsidRPr="00FB0B1D">
        <w:rPr>
          <w:rFonts w:asciiTheme="majorBidi" w:hAnsiTheme="majorBidi" w:cs="B Mitra"/>
          <w:sz w:val="24"/>
          <w:szCs w:val="24"/>
          <w:rtl/>
          <w:lang w:bidi="fa-IR"/>
        </w:rPr>
        <w:t xml:space="preserve"> موتور وجود دارد. شا</w:t>
      </w:r>
      <w:r w:rsidRPr="00FB0B1D">
        <w:rPr>
          <w:rFonts w:asciiTheme="majorBidi" w:hAnsiTheme="majorBidi" w:cs="B Mitra" w:hint="cs"/>
          <w:sz w:val="24"/>
          <w:szCs w:val="24"/>
          <w:rtl/>
          <w:lang w:bidi="fa-IR"/>
        </w:rPr>
        <w:t>یان</w:t>
      </w:r>
      <w:r w:rsidRPr="00FB0B1D">
        <w:rPr>
          <w:rFonts w:asciiTheme="majorBidi" w:hAnsiTheme="majorBidi" w:cs="B Mitra"/>
          <w:sz w:val="24"/>
          <w:szCs w:val="24"/>
          <w:rtl/>
          <w:lang w:bidi="fa-IR"/>
        </w:rPr>
        <w:t xml:space="preserve"> ذکر است جهت</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محاسبه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نرخ</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آزا</w:t>
      </w:r>
      <w:r w:rsidR="00FF5DA5">
        <w:rPr>
          <w:rFonts w:asciiTheme="majorBidi" w:hAnsiTheme="majorBidi" w:cs="B Mitra" w:hint="cs"/>
          <w:sz w:val="24"/>
          <w:szCs w:val="24"/>
          <w:rtl/>
          <w:lang w:bidi="fa-IR"/>
        </w:rPr>
        <w:t>د</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سازي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انرژي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بصورت</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تجربي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از</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داده</w:t>
      </w:r>
      <w:r w:rsidRPr="00FB0B1D">
        <w:rPr>
          <w:rFonts w:asciiTheme="majorBidi" w:hAnsiTheme="majorBidi" w:cs="B Mitra"/>
          <w:sz w:val="24"/>
          <w:szCs w:val="24"/>
          <w:lang w:bidi="fa-IR"/>
        </w:rPr>
        <w:t xml:space="preserve"> </w:t>
      </w:r>
      <w:r w:rsidR="00FF5DA5">
        <w:rPr>
          <w:rFonts w:asciiTheme="majorBidi" w:hAnsiTheme="majorBidi" w:cs="B Mitra" w:hint="cs"/>
          <w:sz w:val="24"/>
          <w:szCs w:val="24"/>
          <w:rtl/>
          <w:lang w:bidi="fa-IR"/>
        </w:rPr>
        <w:lastRenderedPageBreak/>
        <w:t>ه</w:t>
      </w:r>
      <w:r w:rsidRPr="00FB0B1D">
        <w:rPr>
          <w:rFonts w:asciiTheme="majorBidi" w:hAnsiTheme="majorBidi" w:cs="B Mitra"/>
          <w:sz w:val="24"/>
          <w:szCs w:val="24"/>
          <w:rtl/>
          <w:lang w:bidi="fa-IR"/>
        </w:rPr>
        <w:t>اي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فشار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تجربي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و</w:t>
      </w:r>
      <w:r w:rsidRPr="00FB0B1D">
        <w:rPr>
          <w:rFonts w:asciiTheme="majorBidi" w:hAnsiTheme="majorBidi" w:cs="B Mitra"/>
          <w:sz w:val="24"/>
          <w:szCs w:val="24"/>
          <w:lang w:bidi="fa-IR"/>
        </w:rPr>
        <w:t xml:space="preserve"> </w:t>
      </w:r>
      <w:r w:rsidR="009D692D">
        <w:rPr>
          <w:rFonts w:asciiTheme="majorBidi" w:hAnsiTheme="majorBidi" w:cs="B Mitra" w:hint="cs"/>
          <w:sz w:val="24"/>
          <w:szCs w:val="24"/>
          <w:rtl/>
          <w:lang w:bidi="fa-IR"/>
        </w:rPr>
        <w:t xml:space="preserve">مدل آزادسازی انرژی </w:t>
      </w:r>
      <w:r w:rsidRPr="00FB0B1D">
        <w:rPr>
          <w:rFonts w:asciiTheme="majorBidi" w:hAnsiTheme="majorBidi" w:cs="B Mitra"/>
          <w:sz w:val="24"/>
          <w:szCs w:val="24"/>
          <w:rtl/>
          <w:lang w:bidi="fa-IR"/>
        </w:rPr>
        <w:t>استفاده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شده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است</w:t>
      </w:r>
      <w:r w:rsidR="00FF5DA5">
        <w:rPr>
          <w:rFonts w:asciiTheme="majorBidi" w:hAnsiTheme="majorBidi" w:cs="B Mitra" w:hint="cs"/>
          <w:sz w:val="24"/>
          <w:szCs w:val="24"/>
          <w:rtl/>
          <w:lang w:bidi="fa-IR"/>
        </w:rPr>
        <w:t xml:space="preserve"> </w:t>
      </w:r>
      <w:r w:rsidR="00F5515B">
        <w:rPr>
          <w:rFonts w:asciiTheme="majorBidi" w:hAnsiTheme="majorBidi" w:cs="B Mitra"/>
          <w:rtl/>
          <w:lang w:bidi="fa-IR"/>
        </w:rPr>
        <w:fldChar w:fldCharType="begin"/>
      </w:r>
      <w:r w:rsidR="00F5515B">
        <w:rPr>
          <w:rFonts w:asciiTheme="majorBidi" w:hAnsiTheme="majorBidi" w:cs="B Mitra"/>
          <w:rtl/>
          <w:lang w:bidi="fa-IR"/>
        </w:rPr>
        <w:instrText xml:space="preserve"> </w:instrText>
      </w:r>
      <w:r w:rsidR="00F5515B">
        <w:rPr>
          <w:rFonts w:asciiTheme="majorBidi" w:hAnsiTheme="majorBidi" w:cs="B Mitra"/>
          <w:lang w:bidi="fa-IR"/>
        </w:rPr>
        <w:instrText>ADDIN EN.CITE &lt;EndNote&gt;&lt;Cite&gt;&lt;Author&gt;Poorghasemi&lt;/Author&gt;&lt;Year&gt;</w:instrText>
      </w:r>
      <w:r w:rsidR="00F5515B">
        <w:rPr>
          <w:rFonts w:asciiTheme="majorBidi" w:hAnsiTheme="majorBidi" w:cs="B Mitra"/>
          <w:rtl/>
          <w:lang w:bidi="fa-IR"/>
        </w:rPr>
        <w:instrText>2017</w:instrText>
      </w:r>
      <w:r w:rsidR="00F5515B">
        <w:rPr>
          <w:rFonts w:asciiTheme="majorBidi" w:hAnsiTheme="majorBidi" w:cs="B Mitra"/>
          <w:lang w:bidi="fa-IR"/>
        </w:rPr>
        <w:instrText>&lt;/Year&gt;&lt;RecNum&gt;</w:instrText>
      </w:r>
      <w:r w:rsidR="00F5515B">
        <w:rPr>
          <w:rFonts w:asciiTheme="majorBidi" w:hAnsiTheme="majorBidi" w:cs="B Mitra"/>
          <w:rtl/>
          <w:lang w:bidi="fa-IR"/>
        </w:rPr>
        <w:instrText>14</w:instrText>
      </w:r>
      <w:r w:rsidR="00F5515B">
        <w:rPr>
          <w:rFonts w:asciiTheme="majorBidi" w:hAnsiTheme="majorBidi" w:cs="B Mitra"/>
          <w:lang w:bidi="fa-IR"/>
        </w:rPr>
        <w:instrText>&lt;/RecNum&gt;&lt;DisplayText&gt;[</w:instrText>
      </w:r>
      <w:r w:rsidR="00F5515B">
        <w:rPr>
          <w:rFonts w:asciiTheme="majorBidi" w:hAnsiTheme="majorBidi" w:cs="B Mitra"/>
          <w:rtl/>
          <w:lang w:bidi="fa-IR"/>
        </w:rPr>
        <w:instrText>6</w:instrText>
      </w:r>
      <w:r w:rsidR="00F5515B">
        <w:rPr>
          <w:rFonts w:asciiTheme="majorBidi" w:hAnsiTheme="majorBidi" w:cs="B Mitra"/>
          <w:lang w:bidi="fa-IR"/>
        </w:rPr>
        <w:instrText>]&lt;/DisplayText&gt;&lt;record&gt;&lt;rec-number&gt;</w:instrText>
      </w:r>
      <w:r w:rsidR="00F5515B">
        <w:rPr>
          <w:rFonts w:asciiTheme="majorBidi" w:hAnsiTheme="majorBidi" w:cs="B Mitra"/>
          <w:rtl/>
          <w:lang w:bidi="fa-IR"/>
        </w:rPr>
        <w:instrText>14</w:instrText>
      </w:r>
      <w:r w:rsidR="00F5515B">
        <w:rPr>
          <w:rFonts w:asciiTheme="majorBidi" w:hAnsiTheme="majorBidi" w:cs="B Mitra"/>
          <w:lang w:bidi="fa-IR"/>
        </w:rPr>
        <w:instrText>&lt;/rec-number&gt;&lt;foreign-keys&gt;&lt;key app="EN" db-id="sftpv</w:instrText>
      </w:r>
      <w:r w:rsidR="00F5515B">
        <w:rPr>
          <w:rFonts w:asciiTheme="majorBidi" w:hAnsiTheme="majorBidi" w:cs="B Mitra"/>
          <w:rtl/>
          <w:lang w:bidi="fa-IR"/>
        </w:rPr>
        <w:instrText>2</w:instrText>
      </w:r>
      <w:r w:rsidR="00F5515B">
        <w:rPr>
          <w:rFonts w:asciiTheme="majorBidi" w:hAnsiTheme="majorBidi" w:cs="B Mitra"/>
          <w:lang w:bidi="fa-IR"/>
        </w:rPr>
        <w:instrText>vxcve</w:instrText>
      </w:r>
      <w:r w:rsidR="00F5515B">
        <w:rPr>
          <w:rFonts w:asciiTheme="majorBidi" w:hAnsiTheme="majorBidi" w:cs="B Mitra"/>
          <w:rtl/>
          <w:lang w:bidi="fa-IR"/>
        </w:rPr>
        <w:instrText>0</w:instrText>
      </w:r>
      <w:r w:rsidR="00F5515B">
        <w:rPr>
          <w:rFonts w:asciiTheme="majorBidi" w:hAnsiTheme="majorBidi" w:cs="B Mitra"/>
          <w:lang w:bidi="fa-IR"/>
        </w:rPr>
        <w:instrText>snez</w:instrText>
      </w:r>
      <w:r w:rsidR="00F5515B">
        <w:rPr>
          <w:rFonts w:asciiTheme="majorBidi" w:hAnsiTheme="majorBidi" w:cs="B Mitra"/>
          <w:rtl/>
          <w:lang w:bidi="fa-IR"/>
        </w:rPr>
        <w:instrText>5</w:instrText>
      </w:r>
      <w:r w:rsidR="00F5515B">
        <w:rPr>
          <w:rFonts w:asciiTheme="majorBidi" w:hAnsiTheme="majorBidi" w:cs="B Mitra"/>
          <w:lang w:bidi="fa-IR"/>
        </w:rPr>
        <w:instrText>f</w:instrText>
      </w:r>
      <w:r w:rsidR="00F5515B">
        <w:rPr>
          <w:rFonts w:asciiTheme="majorBidi" w:hAnsiTheme="majorBidi" w:cs="B Mitra"/>
          <w:rtl/>
          <w:lang w:bidi="fa-IR"/>
        </w:rPr>
        <w:instrText>9</w:instrText>
      </w:r>
      <w:r w:rsidR="00F5515B">
        <w:rPr>
          <w:rFonts w:asciiTheme="majorBidi" w:hAnsiTheme="majorBidi" w:cs="B Mitra"/>
          <w:lang w:bidi="fa-IR"/>
        </w:rPr>
        <w:instrText>v</w:instrText>
      </w:r>
      <w:r w:rsidR="00F5515B">
        <w:rPr>
          <w:rFonts w:asciiTheme="majorBidi" w:hAnsiTheme="majorBidi" w:cs="B Mitra"/>
          <w:rtl/>
          <w:lang w:bidi="fa-IR"/>
        </w:rPr>
        <w:instrText>92</w:instrText>
      </w:r>
      <w:r w:rsidR="00F5515B">
        <w:rPr>
          <w:rFonts w:asciiTheme="majorBidi" w:hAnsiTheme="majorBidi" w:cs="B Mitra"/>
          <w:lang w:bidi="fa-IR"/>
        </w:rPr>
        <w:instrText>zivw</w:instrText>
      </w:r>
      <w:r w:rsidR="00F5515B">
        <w:rPr>
          <w:rFonts w:asciiTheme="majorBidi" w:hAnsiTheme="majorBidi" w:cs="B Mitra"/>
          <w:rtl/>
          <w:lang w:bidi="fa-IR"/>
        </w:rPr>
        <w:instrText>2</w:instrText>
      </w:r>
      <w:r w:rsidR="00F5515B">
        <w:rPr>
          <w:rFonts w:asciiTheme="majorBidi" w:hAnsiTheme="majorBidi" w:cs="B Mitra"/>
          <w:lang w:bidi="fa-IR"/>
        </w:rPr>
        <w:instrText>vxaap</w:instrText>
      </w:r>
      <w:r w:rsidR="00F5515B">
        <w:rPr>
          <w:rFonts w:asciiTheme="majorBidi" w:hAnsiTheme="majorBidi" w:cs="B Mitra"/>
          <w:rtl/>
          <w:lang w:bidi="fa-IR"/>
        </w:rPr>
        <w:instrText>90</w:instrText>
      </w:r>
      <w:r w:rsidR="00F5515B">
        <w:rPr>
          <w:rFonts w:asciiTheme="majorBidi" w:hAnsiTheme="majorBidi" w:cs="B Mitra"/>
          <w:lang w:bidi="fa-IR"/>
        </w:rPr>
        <w:instrText>e</w:instrText>
      </w:r>
      <w:r w:rsidR="00F5515B">
        <w:rPr>
          <w:rFonts w:asciiTheme="majorBidi" w:hAnsiTheme="majorBidi" w:cs="B Mitra"/>
          <w:rtl/>
          <w:lang w:bidi="fa-IR"/>
        </w:rPr>
        <w:instrText>5</w:instrText>
      </w:r>
      <w:r w:rsidR="00F5515B">
        <w:rPr>
          <w:rFonts w:asciiTheme="majorBidi" w:hAnsiTheme="majorBidi" w:cs="B Mitra"/>
          <w:lang w:bidi="fa-IR"/>
        </w:rPr>
        <w:instrText>" timestamp="</w:instrText>
      </w:r>
      <w:r w:rsidR="00F5515B">
        <w:rPr>
          <w:rFonts w:asciiTheme="majorBidi" w:hAnsiTheme="majorBidi" w:cs="B Mitra"/>
          <w:rtl/>
          <w:lang w:bidi="fa-IR"/>
        </w:rPr>
        <w:instrText>0</w:instrText>
      </w:r>
      <w:r w:rsidR="00F5515B">
        <w:rPr>
          <w:rFonts w:asciiTheme="majorBidi" w:hAnsiTheme="majorBidi" w:cs="B Mitra"/>
          <w:lang w:bidi="fa-IR"/>
        </w:rPr>
        <w:instrText>"&gt;</w:instrText>
      </w:r>
      <w:r w:rsidR="00F5515B">
        <w:rPr>
          <w:rFonts w:asciiTheme="majorBidi" w:hAnsiTheme="majorBidi" w:cs="B Mitra"/>
          <w:rtl/>
          <w:lang w:bidi="fa-IR"/>
        </w:rPr>
        <w:instrText>14</w:instrText>
      </w:r>
      <w:r w:rsidR="00F5515B">
        <w:rPr>
          <w:rFonts w:asciiTheme="majorBidi" w:hAnsiTheme="majorBidi" w:cs="B Mitra"/>
          <w:lang w:bidi="fa-IR"/>
        </w:rPr>
        <w:instrText>&lt;/key</w:instrText>
      </w:r>
      <w:r w:rsidR="00F5515B">
        <w:rPr>
          <w:rFonts w:asciiTheme="majorBidi" w:hAnsiTheme="majorBidi" w:cs="B Mitra"/>
          <w:rtl/>
          <w:lang w:bidi="fa-IR"/>
        </w:rPr>
        <w:instrText>&gt;&lt;/</w:instrText>
      </w:r>
      <w:r w:rsidR="00F5515B">
        <w:rPr>
          <w:rFonts w:asciiTheme="majorBidi" w:hAnsiTheme="majorBidi" w:cs="B Mitra"/>
          <w:lang w:bidi="fa-IR"/>
        </w:rPr>
        <w:instrText>foreign-keys&gt;&lt;ref-type name="Journal Article"&gt;</w:instrText>
      </w:r>
      <w:r w:rsidR="00F5515B">
        <w:rPr>
          <w:rFonts w:asciiTheme="majorBidi" w:hAnsiTheme="majorBidi" w:cs="B Mitra"/>
          <w:rtl/>
          <w:lang w:bidi="fa-IR"/>
        </w:rPr>
        <w:instrText>17</w:instrText>
      </w:r>
      <w:r w:rsidR="00F5515B">
        <w:rPr>
          <w:rFonts w:asciiTheme="majorBidi" w:hAnsiTheme="majorBidi" w:cs="B Mitra"/>
          <w:lang w:bidi="fa-IR"/>
        </w:rPr>
        <w:instrText>&lt;/ref-type&gt;&lt;contributors&gt;&lt;authors&gt;&lt;author&gt;Poorghasemi, Kamran&lt;/author&gt;&lt;author&gt;Saray, Rahim Khoshbakhti&lt;/author&gt;&lt;author&gt;Ansari, Ehsan&lt;/author&gt;&lt;author&gt;Irdmousa, Behrouz Khoshbakht&lt;/author&gt;&lt;author&gt;Shahbakhti</w:instrText>
      </w:r>
      <w:r w:rsidR="00F5515B">
        <w:rPr>
          <w:rFonts w:asciiTheme="majorBidi" w:hAnsiTheme="majorBidi" w:cs="B Mitra"/>
          <w:rtl/>
          <w:lang w:bidi="fa-IR"/>
        </w:rPr>
        <w:instrText xml:space="preserve">, </w:instrText>
      </w:r>
      <w:r w:rsidR="00F5515B">
        <w:rPr>
          <w:rFonts w:asciiTheme="majorBidi" w:hAnsiTheme="majorBidi" w:cs="B Mitra"/>
          <w:lang w:bidi="fa-IR"/>
        </w:rPr>
        <w:instrText>Mehdi&lt;/author&gt;&lt;author&gt;Naber, Jeffery D&lt;/author&gt;&lt;/authors&gt;&lt;/contributors&gt;&lt;titles&gt;&lt;title&gt;Effect of diesel injection strategies on natural gas/diesel RCCI combustion characteristics in a light duty diesel engine&lt;/title&gt;&lt;secondary-title&gt;Applied energy&lt;/secondary-title&gt;&lt;/titles&gt;&lt;periodical&gt;&lt;full-title&gt;Applied Energy&lt;/full-title&gt;&lt;/periodical&gt;&lt;pages&gt;</w:instrText>
      </w:r>
      <w:r w:rsidR="00F5515B">
        <w:rPr>
          <w:rFonts w:asciiTheme="majorBidi" w:hAnsiTheme="majorBidi" w:cs="B Mitra"/>
          <w:rtl/>
          <w:lang w:bidi="fa-IR"/>
        </w:rPr>
        <w:instrText>430-446</w:instrText>
      </w:r>
      <w:r w:rsidR="00F5515B">
        <w:rPr>
          <w:rFonts w:asciiTheme="majorBidi" w:hAnsiTheme="majorBidi" w:cs="B Mitra"/>
          <w:lang w:bidi="fa-IR"/>
        </w:rPr>
        <w:instrText>&lt;/pages&gt;&lt;volume&gt;</w:instrText>
      </w:r>
      <w:r w:rsidR="00F5515B">
        <w:rPr>
          <w:rFonts w:asciiTheme="majorBidi" w:hAnsiTheme="majorBidi" w:cs="B Mitra"/>
          <w:rtl/>
          <w:lang w:bidi="fa-IR"/>
        </w:rPr>
        <w:instrText>199</w:instrText>
      </w:r>
      <w:r w:rsidR="00F5515B">
        <w:rPr>
          <w:rFonts w:asciiTheme="majorBidi" w:hAnsiTheme="majorBidi" w:cs="B Mitra"/>
          <w:lang w:bidi="fa-IR"/>
        </w:rPr>
        <w:instrText>&lt;/volume&gt;&lt;dates&gt;&lt;year&gt;</w:instrText>
      </w:r>
      <w:r w:rsidR="00F5515B">
        <w:rPr>
          <w:rFonts w:asciiTheme="majorBidi" w:hAnsiTheme="majorBidi" w:cs="B Mitra"/>
          <w:rtl/>
          <w:lang w:bidi="fa-IR"/>
        </w:rPr>
        <w:instrText>2017</w:instrText>
      </w:r>
      <w:r w:rsidR="00F5515B">
        <w:rPr>
          <w:rFonts w:asciiTheme="majorBidi" w:hAnsiTheme="majorBidi" w:cs="B Mitra"/>
          <w:lang w:bidi="fa-IR"/>
        </w:rPr>
        <w:instrText>&lt;/year&gt;&lt;/dates&gt;&lt;isbn&gt;</w:instrText>
      </w:r>
      <w:r w:rsidR="00F5515B">
        <w:rPr>
          <w:rFonts w:asciiTheme="majorBidi" w:hAnsiTheme="majorBidi" w:cs="B Mitra"/>
          <w:rtl/>
          <w:lang w:bidi="fa-IR"/>
        </w:rPr>
        <w:instrText>0306-2619</w:instrText>
      </w:r>
      <w:r w:rsidR="00F5515B">
        <w:rPr>
          <w:rFonts w:asciiTheme="majorBidi" w:hAnsiTheme="majorBidi" w:cs="B Mitra"/>
          <w:lang w:bidi="fa-IR"/>
        </w:rPr>
        <w:instrText>&lt;/isbn&gt;&lt;urls&gt;&lt;/urls&gt;&lt;/record&gt;&lt;/Cite&gt;&lt;/EndNote</w:instrText>
      </w:r>
      <w:r w:rsidR="00F5515B">
        <w:rPr>
          <w:rFonts w:asciiTheme="majorBidi" w:hAnsiTheme="majorBidi" w:cs="B Mitra"/>
          <w:rtl/>
          <w:lang w:bidi="fa-IR"/>
        </w:rPr>
        <w:instrText>&gt;</w:instrText>
      </w:r>
      <w:r w:rsidR="00F5515B">
        <w:rPr>
          <w:rFonts w:asciiTheme="majorBidi" w:hAnsiTheme="majorBidi" w:cs="B Mitra"/>
          <w:rtl/>
          <w:lang w:bidi="fa-IR"/>
        </w:rPr>
        <w:fldChar w:fldCharType="separate"/>
      </w:r>
      <w:r w:rsidR="00F5515B">
        <w:rPr>
          <w:rFonts w:asciiTheme="majorBidi" w:hAnsiTheme="majorBidi" w:cs="B Mitra"/>
          <w:noProof/>
          <w:rtl/>
          <w:lang w:bidi="fa-IR"/>
        </w:rPr>
        <w:t>[6]</w:t>
      </w:r>
      <w:r w:rsidR="00F5515B">
        <w:rPr>
          <w:rFonts w:asciiTheme="majorBidi" w:hAnsiTheme="majorBidi" w:cs="B Mitra"/>
          <w:rtl/>
          <w:lang w:bidi="fa-IR"/>
        </w:rPr>
        <w:fldChar w:fldCharType="end"/>
      </w:r>
      <w:r w:rsidRPr="00FB0B1D">
        <w:rPr>
          <w:rFonts w:asciiTheme="majorBidi" w:hAnsiTheme="majorBidi" w:cs="B Mitra"/>
          <w:sz w:val="24"/>
          <w:szCs w:val="24"/>
          <w:rtl/>
          <w:lang w:bidi="fa-IR"/>
        </w:rPr>
        <w:t>. همچنين</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در</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جدول</w:t>
      </w:r>
      <w:r w:rsidRPr="00FB0B1D">
        <w:rPr>
          <w:rFonts w:asciiTheme="majorBidi" w:hAnsiTheme="majorBidi" w:cs="B Mitra"/>
          <w:sz w:val="24"/>
          <w:szCs w:val="24"/>
          <w:lang w:bidi="fa-IR"/>
        </w:rPr>
        <w:t xml:space="preserve"> </w:t>
      </w:r>
      <w:r w:rsidR="00FF5DA5">
        <w:rPr>
          <w:rFonts w:asciiTheme="majorBidi" w:hAnsiTheme="majorBidi" w:cs="B Mitra" w:hint="cs"/>
          <w:sz w:val="24"/>
          <w:szCs w:val="24"/>
          <w:rtl/>
          <w:lang w:bidi="fa-IR"/>
        </w:rPr>
        <w:t xml:space="preserve">4 </w:t>
      </w:r>
      <w:r w:rsidRPr="00FB0B1D">
        <w:rPr>
          <w:rFonts w:asciiTheme="majorBidi" w:hAnsiTheme="majorBidi" w:cs="B Mitra"/>
          <w:sz w:val="24"/>
          <w:szCs w:val="24"/>
          <w:rtl/>
          <w:lang w:bidi="fa-IR"/>
        </w:rPr>
        <w:t>نتا</w:t>
      </w:r>
      <w:r w:rsidRPr="00FB0B1D">
        <w:rPr>
          <w:rFonts w:asciiTheme="majorBidi" w:hAnsiTheme="majorBidi" w:cs="B Mitra" w:hint="cs"/>
          <w:sz w:val="24"/>
          <w:szCs w:val="24"/>
          <w:rtl/>
          <w:lang w:bidi="fa-IR"/>
        </w:rPr>
        <w:t>یج</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آلا</w:t>
      </w:r>
      <w:r w:rsidRPr="00FB0B1D">
        <w:rPr>
          <w:rFonts w:asciiTheme="majorBidi" w:hAnsiTheme="majorBidi" w:cs="B Mitra" w:hint="cs"/>
          <w:sz w:val="24"/>
          <w:szCs w:val="24"/>
          <w:rtl/>
          <w:lang w:bidi="fa-IR"/>
        </w:rPr>
        <w:t>یندگي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حاصل</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از</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شبيه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سازي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با</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نتا</w:t>
      </w:r>
      <w:r w:rsidRPr="00FB0B1D">
        <w:rPr>
          <w:rFonts w:asciiTheme="majorBidi" w:hAnsiTheme="majorBidi" w:cs="B Mitra" w:hint="cs"/>
          <w:sz w:val="24"/>
          <w:szCs w:val="24"/>
          <w:rtl/>
          <w:lang w:bidi="fa-IR"/>
        </w:rPr>
        <w:t>یج</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تجربي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مقا</w:t>
      </w:r>
      <w:r w:rsidRPr="00FB0B1D">
        <w:rPr>
          <w:rFonts w:asciiTheme="majorBidi" w:hAnsiTheme="majorBidi" w:cs="B Mitra" w:hint="cs"/>
          <w:sz w:val="24"/>
          <w:szCs w:val="24"/>
          <w:rtl/>
          <w:lang w:bidi="fa-IR"/>
        </w:rPr>
        <w:t>یسه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شده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است.</w:t>
      </w:r>
      <w:bookmarkEnd w:id="2"/>
    </w:p>
    <w:p w14:paraId="1C4467B0" w14:textId="4CA1D703" w:rsidR="00FB0B1D" w:rsidRPr="00FB0B1D" w:rsidRDefault="00FB0B1D" w:rsidP="00FB0B1D">
      <w:pPr>
        <w:bidi/>
        <w:jc w:val="center"/>
        <w:rPr>
          <w:rFonts w:asciiTheme="majorBidi" w:hAnsiTheme="majorBidi" w:cs="B Mitra"/>
          <w:sz w:val="24"/>
          <w:szCs w:val="24"/>
          <w:rtl/>
          <w:lang w:bidi="fa-IR"/>
        </w:rPr>
      </w:pPr>
      <w:bookmarkStart w:id="4" w:name="_Toc12447381"/>
      <w:r w:rsidRPr="00FB0B1D">
        <w:rPr>
          <w:rFonts w:asciiTheme="majorBidi" w:hAnsiTheme="majorBidi" w:cs="B Mitra"/>
          <w:sz w:val="24"/>
          <w:szCs w:val="24"/>
          <w:rtl/>
          <w:lang w:bidi="fa-IR"/>
        </w:rPr>
        <w:t>جدول</w:t>
      </w:r>
      <w:r w:rsidRPr="00FB0B1D">
        <w:rPr>
          <w:rFonts w:asciiTheme="majorBidi" w:hAnsiTheme="majorBidi" w:cs="B Mitra"/>
          <w:sz w:val="24"/>
          <w:szCs w:val="24"/>
          <w:lang w:bidi="fa-IR"/>
        </w:rPr>
        <w:t xml:space="preserve"> </w:t>
      </w:r>
      <w:r w:rsidR="00FF5DA5">
        <w:rPr>
          <w:rFonts w:asciiTheme="majorBidi" w:hAnsiTheme="majorBidi" w:cs="B Mitra" w:hint="cs"/>
          <w:sz w:val="24"/>
          <w:szCs w:val="24"/>
          <w:rtl/>
          <w:lang w:bidi="fa-IR"/>
        </w:rPr>
        <w:t>4</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نتا</w:t>
      </w:r>
      <w:r w:rsidRPr="00FB0B1D">
        <w:rPr>
          <w:rFonts w:asciiTheme="majorBidi" w:hAnsiTheme="majorBidi" w:cs="B Mitra" w:hint="cs"/>
          <w:sz w:val="24"/>
          <w:szCs w:val="24"/>
          <w:rtl/>
          <w:lang w:bidi="fa-IR"/>
        </w:rPr>
        <w:t>یج</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آلا</w:t>
      </w:r>
      <w:r w:rsidRPr="00FB0B1D">
        <w:rPr>
          <w:rFonts w:asciiTheme="majorBidi" w:hAnsiTheme="majorBidi" w:cs="B Mitra" w:hint="cs"/>
          <w:sz w:val="24"/>
          <w:szCs w:val="24"/>
          <w:rtl/>
          <w:lang w:bidi="fa-IR"/>
        </w:rPr>
        <w:t>یندگي</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حاصل</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از</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شبيه</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سازي</w:t>
      </w:r>
      <w:bookmarkEnd w:id="4"/>
    </w:p>
    <w:tbl>
      <w:tblPr>
        <w:tblStyle w:val="TableGrid51"/>
        <w:tblW w:w="0" w:type="auto"/>
        <w:tblLook w:val="04A0" w:firstRow="1" w:lastRow="0" w:firstColumn="1" w:lastColumn="0" w:noHBand="0" w:noVBand="1"/>
      </w:tblPr>
      <w:tblGrid>
        <w:gridCol w:w="1242"/>
        <w:gridCol w:w="993"/>
        <w:gridCol w:w="906"/>
        <w:gridCol w:w="789"/>
        <w:gridCol w:w="912"/>
      </w:tblGrid>
      <w:tr w:rsidR="00FB0B1D" w:rsidRPr="00FB0B1D" w14:paraId="6BA19C0A" w14:textId="77777777" w:rsidTr="00FB0B1D">
        <w:tc>
          <w:tcPr>
            <w:tcW w:w="1242" w:type="dxa"/>
            <w:vMerge w:val="restart"/>
            <w:tcBorders>
              <w:top w:val="nil"/>
              <w:left w:val="nil"/>
              <w:right w:val="single" w:sz="18" w:space="0" w:color="auto"/>
            </w:tcBorders>
          </w:tcPr>
          <w:p w14:paraId="074A933F" w14:textId="77777777" w:rsidR="00FB0B1D" w:rsidRPr="00FB0B1D" w:rsidRDefault="00FB0B1D" w:rsidP="00FB0B1D">
            <w:pPr>
              <w:bidi/>
              <w:spacing w:line="276" w:lineRule="auto"/>
              <w:jc w:val="center"/>
              <w:rPr>
                <w:rFonts w:cs="B Mitra"/>
                <w:sz w:val="24"/>
                <w:szCs w:val="24"/>
              </w:rPr>
            </w:pPr>
          </w:p>
        </w:tc>
        <w:tc>
          <w:tcPr>
            <w:tcW w:w="1899" w:type="dxa"/>
            <w:gridSpan w:val="2"/>
            <w:tcBorders>
              <w:top w:val="single" w:sz="18" w:space="0" w:color="auto"/>
              <w:left w:val="single" w:sz="18" w:space="0" w:color="auto"/>
              <w:bottom w:val="single" w:sz="18" w:space="0" w:color="auto"/>
              <w:right w:val="single" w:sz="18" w:space="0" w:color="auto"/>
            </w:tcBorders>
          </w:tcPr>
          <w:p w14:paraId="52FF963A" w14:textId="77777777" w:rsidR="00FB0B1D" w:rsidRPr="00FB0B1D" w:rsidRDefault="00FB0B1D" w:rsidP="00FB0B1D">
            <w:pPr>
              <w:bidi/>
              <w:spacing w:line="276" w:lineRule="auto"/>
              <w:jc w:val="center"/>
              <w:rPr>
                <w:rFonts w:cs="B Mitra"/>
                <w:sz w:val="24"/>
                <w:szCs w:val="24"/>
              </w:rPr>
            </w:pPr>
            <w:r w:rsidRPr="00FB0B1D">
              <w:rPr>
                <w:rFonts w:asciiTheme="majorBidi" w:hAnsiTheme="majorBidi" w:cs="B Mitra"/>
                <w:sz w:val="24"/>
                <w:szCs w:val="24"/>
                <w:rtl/>
                <w:lang w:bidi="fa-IR"/>
              </w:rPr>
              <w:t>حالت یک</w:t>
            </w:r>
          </w:p>
        </w:tc>
        <w:tc>
          <w:tcPr>
            <w:tcW w:w="1701" w:type="dxa"/>
            <w:gridSpan w:val="2"/>
            <w:tcBorders>
              <w:top w:val="single" w:sz="18" w:space="0" w:color="auto"/>
              <w:left w:val="single" w:sz="18" w:space="0" w:color="auto"/>
              <w:bottom w:val="single" w:sz="18" w:space="0" w:color="auto"/>
              <w:right w:val="single" w:sz="18" w:space="0" w:color="auto"/>
            </w:tcBorders>
          </w:tcPr>
          <w:p w14:paraId="32330DB5" w14:textId="77777777" w:rsidR="00FB0B1D" w:rsidRPr="00FB0B1D" w:rsidRDefault="00FB0B1D" w:rsidP="00FB0B1D">
            <w:pPr>
              <w:bidi/>
              <w:spacing w:line="276" w:lineRule="auto"/>
              <w:jc w:val="center"/>
              <w:rPr>
                <w:rFonts w:cs="B Mitra"/>
                <w:sz w:val="24"/>
                <w:szCs w:val="24"/>
              </w:rPr>
            </w:pPr>
            <w:r w:rsidRPr="00FB0B1D">
              <w:rPr>
                <w:rFonts w:asciiTheme="majorBidi" w:hAnsiTheme="majorBidi" w:cs="B Mitra"/>
                <w:sz w:val="24"/>
                <w:szCs w:val="24"/>
                <w:rtl/>
              </w:rPr>
              <w:t>حالت دو</w:t>
            </w:r>
          </w:p>
        </w:tc>
      </w:tr>
      <w:tr w:rsidR="00FB0B1D" w:rsidRPr="00FB0B1D" w14:paraId="47EBE1F7" w14:textId="77777777" w:rsidTr="00FB0B1D">
        <w:tc>
          <w:tcPr>
            <w:tcW w:w="1242" w:type="dxa"/>
            <w:vMerge/>
            <w:tcBorders>
              <w:left w:val="nil"/>
              <w:bottom w:val="single" w:sz="18" w:space="0" w:color="auto"/>
              <w:right w:val="single" w:sz="18" w:space="0" w:color="auto"/>
            </w:tcBorders>
          </w:tcPr>
          <w:p w14:paraId="31EC09D2" w14:textId="77777777" w:rsidR="00FB0B1D" w:rsidRPr="00FB0B1D" w:rsidRDefault="00FB0B1D" w:rsidP="00FB0B1D">
            <w:pPr>
              <w:bidi/>
              <w:spacing w:line="276" w:lineRule="auto"/>
              <w:jc w:val="center"/>
              <w:rPr>
                <w:rFonts w:cs="B Mitra"/>
                <w:sz w:val="24"/>
                <w:szCs w:val="24"/>
              </w:rPr>
            </w:pPr>
          </w:p>
        </w:tc>
        <w:tc>
          <w:tcPr>
            <w:tcW w:w="993" w:type="dxa"/>
            <w:tcBorders>
              <w:top w:val="single" w:sz="18" w:space="0" w:color="auto"/>
              <w:left w:val="single" w:sz="18" w:space="0" w:color="auto"/>
              <w:bottom w:val="single" w:sz="18" w:space="0" w:color="auto"/>
              <w:right w:val="single" w:sz="18" w:space="0" w:color="auto"/>
            </w:tcBorders>
          </w:tcPr>
          <w:p w14:paraId="47417D34" w14:textId="77777777" w:rsidR="00FB0B1D" w:rsidRPr="00FB0B1D" w:rsidRDefault="00FB0B1D" w:rsidP="00FB0B1D">
            <w:pPr>
              <w:bidi/>
              <w:spacing w:line="276" w:lineRule="auto"/>
              <w:jc w:val="center"/>
              <w:rPr>
                <w:rFonts w:cs="B Mitra"/>
                <w:sz w:val="24"/>
                <w:szCs w:val="24"/>
              </w:rPr>
            </w:pPr>
            <w:r w:rsidRPr="00FB0B1D">
              <w:rPr>
                <w:rFonts w:asciiTheme="majorBidi" w:hAnsiTheme="majorBidi" w:cs="B Mitra"/>
                <w:sz w:val="24"/>
                <w:szCs w:val="24"/>
                <w:rtl/>
              </w:rPr>
              <w:t>تجربی</w:t>
            </w:r>
          </w:p>
        </w:tc>
        <w:tc>
          <w:tcPr>
            <w:tcW w:w="906" w:type="dxa"/>
            <w:tcBorders>
              <w:top w:val="single" w:sz="18" w:space="0" w:color="auto"/>
              <w:left w:val="single" w:sz="18" w:space="0" w:color="auto"/>
              <w:bottom w:val="single" w:sz="18" w:space="0" w:color="auto"/>
              <w:right w:val="single" w:sz="18" w:space="0" w:color="auto"/>
            </w:tcBorders>
          </w:tcPr>
          <w:p w14:paraId="366D0B68" w14:textId="77777777" w:rsidR="00FB0B1D" w:rsidRPr="00FB0B1D" w:rsidRDefault="00FB0B1D" w:rsidP="00FB0B1D">
            <w:pPr>
              <w:bidi/>
              <w:spacing w:line="276" w:lineRule="auto"/>
              <w:jc w:val="center"/>
              <w:rPr>
                <w:rFonts w:cs="B Mitra"/>
                <w:sz w:val="24"/>
                <w:szCs w:val="24"/>
              </w:rPr>
            </w:pPr>
            <w:r w:rsidRPr="00FB0B1D">
              <w:rPr>
                <w:rFonts w:asciiTheme="majorBidi" w:hAnsiTheme="majorBidi" w:cs="B Mitra"/>
                <w:sz w:val="24"/>
                <w:szCs w:val="24"/>
                <w:rtl/>
              </w:rPr>
              <w:t>شبیه سازی</w:t>
            </w:r>
          </w:p>
        </w:tc>
        <w:tc>
          <w:tcPr>
            <w:tcW w:w="789" w:type="dxa"/>
            <w:tcBorders>
              <w:top w:val="single" w:sz="18" w:space="0" w:color="auto"/>
              <w:left w:val="single" w:sz="18" w:space="0" w:color="auto"/>
              <w:bottom w:val="single" w:sz="18" w:space="0" w:color="auto"/>
              <w:right w:val="single" w:sz="18" w:space="0" w:color="auto"/>
            </w:tcBorders>
          </w:tcPr>
          <w:p w14:paraId="105B749E" w14:textId="77777777" w:rsidR="00FB0B1D" w:rsidRPr="00FB0B1D" w:rsidRDefault="00FB0B1D" w:rsidP="00FB0B1D">
            <w:pPr>
              <w:bidi/>
              <w:spacing w:line="276" w:lineRule="auto"/>
              <w:jc w:val="center"/>
              <w:rPr>
                <w:rFonts w:cs="B Mitra"/>
                <w:sz w:val="24"/>
                <w:szCs w:val="24"/>
              </w:rPr>
            </w:pPr>
            <w:r w:rsidRPr="00FB0B1D">
              <w:rPr>
                <w:rFonts w:asciiTheme="majorBidi" w:hAnsiTheme="majorBidi" w:cs="B Mitra"/>
                <w:sz w:val="24"/>
                <w:szCs w:val="24"/>
                <w:rtl/>
                <w:lang w:bidi="fa-IR"/>
              </w:rPr>
              <w:t>تجربی</w:t>
            </w:r>
          </w:p>
        </w:tc>
        <w:tc>
          <w:tcPr>
            <w:tcW w:w="912" w:type="dxa"/>
            <w:tcBorders>
              <w:top w:val="single" w:sz="18" w:space="0" w:color="auto"/>
              <w:left w:val="single" w:sz="18" w:space="0" w:color="auto"/>
              <w:bottom w:val="single" w:sz="18" w:space="0" w:color="auto"/>
              <w:right w:val="single" w:sz="18" w:space="0" w:color="auto"/>
            </w:tcBorders>
          </w:tcPr>
          <w:p w14:paraId="1F959117" w14:textId="77777777" w:rsidR="00FB0B1D" w:rsidRPr="00FB0B1D" w:rsidRDefault="00FB0B1D" w:rsidP="00FB0B1D">
            <w:pPr>
              <w:bidi/>
              <w:spacing w:line="276" w:lineRule="auto"/>
              <w:jc w:val="center"/>
              <w:rPr>
                <w:rFonts w:cs="B Mitra"/>
                <w:sz w:val="24"/>
                <w:szCs w:val="24"/>
              </w:rPr>
            </w:pPr>
            <w:r w:rsidRPr="00FB0B1D">
              <w:rPr>
                <w:rFonts w:asciiTheme="majorBidi" w:hAnsiTheme="majorBidi" w:cs="B Mitra"/>
                <w:sz w:val="24"/>
                <w:szCs w:val="24"/>
                <w:rtl/>
              </w:rPr>
              <w:t>شبیه سازی</w:t>
            </w:r>
          </w:p>
        </w:tc>
      </w:tr>
      <w:tr w:rsidR="00FB0B1D" w:rsidRPr="00FB0B1D" w14:paraId="30304E3F" w14:textId="77777777" w:rsidTr="00FB0B1D">
        <w:tc>
          <w:tcPr>
            <w:tcW w:w="1242" w:type="dxa"/>
            <w:tcBorders>
              <w:top w:val="single" w:sz="18" w:space="0" w:color="auto"/>
              <w:left w:val="single" w:sz="18" w:space="0" w:color="auto"/>
              <w:right w:val="single" w:sz="18" w:space="0" w:color="auto"/>
            </w:tcBorders>
          </w:tcPr>
          <w:p w14:paraId="3F48ACED" w14:textId="77777777" w:rsidR="00FB0B1D" w:rsidRPr="00FB0B1D" w:rsidRDefault="00FB0B1D" w:rsidP="00FB0B1D">
            <w:pPr>
              <w:bidi/>
              <w:spacing w:line="276" w:lineRule="auto"/>
              <w:jc w:val="center"/>
              <w:rPr>
                <w:rFonts w:cs="B Mitra"/>
              </w:rPr>
            </w:pPr>
            <w:r w:rsidRPr="00FB0B1D">
              <w:rPr>
                <w:rFonts w:asciiTheme="majorBidi" w:hAnsiTheme="majorBidi" w:cs="B Mitra"/>
              </w:rPr>
              <w:t>NOX(ppm)</w:t>
            </w:r>
          </w:p>
        </w:tc>
        <w:tc>
          <w:tcPr>
            <w:tcW w:w="993" w:type="dxa"/>
            <w:tcBorders>
              <w:top w:val="single" w:sz="18" w:space="0" w:color="auto"/>
              <w:left w:val="single" w:sz="18" w:space="0" w:color="auto"/>
              <w:right w:val="single" w:sz="2" w:space="0" w:color="auto"/>
            </w:tcBorders>
          </w:tcPr>
          <w:p w14:paraId="621EE506" w14:textId="77777777" w:rsidR="00FB0B1D" w:rsidRPr="00FB0B1D" w:rsidRDefault="00FB0B1D" w:rsidP="00FB0B1D">
            <w:pPr>
              <w:bidi/>
              <w:spacing w:line="276" w:lineRule="auto"/>
              <w:jc w:val="center"/>
              <w:rPr>
                <w:rFonts w:cs="B Mitra"/>
              </w:rPr>
            </w:pPr>
            <w:r w:rsidRPr="00FB0B1D">
              <w:rPr>
                <w:rFonts w:cs="B Mitra" w:hint="cs"/>
                <w:rtl/>
              </w:rPr>
              <w:t>860</w:t>
            </w:r>
          </w:p>
        </w:tc>
        <w:tc>
          <w:tcPr>
            <w:tcW w:w="906" w:type="dxa"/>
            <w:tcBorders>
              <w:top w:val="single" w:sz="18" w:space="0" w:color="auto"/>
              <w:left w:val="single" w:sz="2" w:space="0" w:color="auto"/>
              <w:right w:val="single" w:sz="18" w:space="0" w:color="auto"/>
            </w:tcBorders>
          </w:tcPr>
          <w:p w14:paraId="56450AB8" w14:textId="77777777" w:rsidR="00FB0B1D" w:rsidRPr="00FB0B1D" w:rsidRDefault="00FB0B1D" w:rsidP="00FB0B1D">
            <w:pPr>
              <w:bidi/>
              <w:spacing w:line="276" w:lineRule="auto"/>
              <w:jc w:val="center"/>
              <w:rPr>
                <w:rFonts w:cs="B Mitra"/>
              </w:rPr>
            </w:pPr>
            <w:r w:rsidRPr="00FB0B1D">
              <w:rPr>
                <w:rFonts w:cs="B Mitra" w:hint="cs"/>
                <w:rtl/>
              </w:rPr>
              <w:t>520</w:t>
            </w:r>
          </w:p>
        </w:tc>
        <w:tc>
          <w:tcPr>
            <w:tcW w:w="789" w:type="dxa"/>
            <w:tcBorders>
              <w:top w:val="single" w:sz="18" w:space="0" w:color="auto"/>
              <w:left w:val="single" w:sz="18" w:space="0" w:color="auto"/>
              <w:right w:val="single" w:sz="2" w:space="0" w:color="auto"/>
            </w:tcBorders>
          </w:tcPr>
          <w:p w14:paraId="31B91221" w14:textId="77777777" w:rsidR="00FB0B1D" w:rsidRPr="00FB0B1D" w:rsidRDefault="00FB0B1D" w:rsidP="00FB0B1D">
            <w:pPr>
              <w:bidi/>
              <w:spacing w:line="276" w:lineRule="auto"/>
              <w:jc w:val="center"/>
              <w:rPr>
                <w:rFonts w:cs="B Mitra"/>
                <w:rtl/>
                <w:lang w:bidi="fa-IR"/>
              </w:rPr>
            </w:pPr>
            <w:r w:rsidRPr="00FB0B1D">
              <w:rPr>
                <w:rFonts w:cs="B Mitra" w:hint="cs"/>
                <w:rtl/>
                <w:lang w:bidi="fa-IR"/>
              </w:rPr>
              <w:t>670</w:t>
            </w:r>
          </w:p>
        </w:tc>
        <w:tc>
          <w:tcPr>
            <w:tcW w:w="912" w:type="dxa"/>
            <w:tcBorders>
              <w:top w:val="single" w:sz="18" w:space="0" w:color="auto"/>
              <w:left w:val="single" w:sz="2" w:space="0" w:color="auto"/>
              <w:right w:val="single" w:sz="18" w:space="0" w:color="auto"/>
            </w:tcBorders>
          </w:tcPr>
          <w:p w14:paraId="23F95B4D" w14:textId="77777777" w:rsidR="00FB0B1D" w:rsidRPr="00FB0B1D" w:rsidRDefault="00FB0B1D" w:rsidP="00FB0B1D">
            <w:pPr>
              <w:bidi/>
              <w:spacing w:line="276" w:lineRule="auto"/>
              <w:jc w:val="center"/>
              <w:rPr>
                <w:rFonts w:cs="B Mitra"/>
              </w:rPr>
            </w:pPr>
            <w:r w:rsidRPr="00FB0B1D">
              <w:rPr>
                <w:rFonts w:cs="B Mitra" w:hint="cs"/>
                <w:rtl/>
              </w:rPr>
              <w:t>1224</w:t>
            </w:r>
          </w:p>
        </w:tc>
      </w:tr>
      <w:tr w:rsidR="00FB0B1D" w:rsidRPr="00FB0B1D" w14:paraId="0458F330" w14:textId="77777777" w:rsidTr="00FB0B1D">
        <w:tc>
          <w:tcPr>
            <w:tcW w:w="1242" w:type="dxa"/>
            <w:tcBorders>
              <w:left w:val="single" w:sz="18" w:space="0" w:color="auto"/>
              <w:right w:val="single" w:sz="18" w:space="0" w:color="auto"/>
            </w:tcBorders>
          </w:tcPr>
          <w:p w14:paraId="4836A658" w14:textId="77777777" w:rsidR="00FB0B1D" w:rsidRPr="00FB0B1D" w:rsidRDefault="00FB0B1D" w:rsidP="00FB0B1D">
            <w:pPr>
              <w:bidi/>
              <w:spacing w:line="276" w:lineRule="auto"/>
              <w:jc w:val="center"/>
              <w:rPr>
                <w:rFonts w:cs="B Mitra"/>
              </w:rPr>
            </w:pPr>
            <w:r w:rsidRPr="00FB0B1D">
              <w:rPr>
                <w:rFonts w:asciiTheme="majorBidi" w:hAnsiTheme="majorBidi" w:cs="B Mitra"/>
              </w:rPr>
              <w:t>HC(ppm)</w:t>
            </w:r>
          </w:p>
        </w:tc>
        <w:tc>
          <w:tcPr>
            <w:tcW w:w="993" w:type="dxa"/>
            <w:tcBorders>
              <w:left w:val="single" w:sz="18" w:space="0" w:color="auto"/>
              <w:right w:val="single" w:sz="2" w:space="0" w:color="auto"/>
            </w:tcBorders>
          </w:tcPr>
          <w:p w14:paraId="7398678A" w14:textId="77777777" w:rsidR="00FB0B1D" w:rsidRPr="00FB0B1D" w:rsidRDefault="00FB0B1D" w:rsidP="00FB0B1D">
            <w:pPr>
              <w:bidi/>
              <w:spacing w:line="276" w:lineRule="auto"/>
              <w:jc w:val="center"/>
              <w:rPr>
                <w:rFonts w:cs="B Mitra"/>
              </w:rPr>
            </w:pPr>
            <w:r w:rsidRPr="00FB0B1D">
              <w:rPr>
                <w:rFonts w:cs="B Mitra" w:hint="cs"/>
                <w:rtl/>
              </w:rPr>
              <w:t>7800</w:t>
            </w:r>
          </w:p>
        </w:tc>
        <w:tc>
          <w:tcPr>
            <w:tcW w:w="906" w:type="dxa"/>
            <w:tcBorders>
              <w:left w:val="single" w:sz="2" w:space="0" w:color="auto"/>
              <w:right w:val="single" w:sz="18" w:space="0" w:color="auto"/>
            </w:tcBorders>
          </w:tcPr>
          <w:p w14:paraId="38C916B7" w14:textId="77777777" w:rsidR="00FB0B1D" w:rsidRPr="00FB0B1D" w:rsidRDefault="00FB0B1D" w:rsidP="00FB0B1D">
            <w:pPr>
              <w:bidi/>
              <w:spacing w:line="276" w:lineRule="auto"/>
              <w:jc w:val="center"/>
              <w:rPr>
                <w:rFonts w:cs="B Mitra"/>
              </w:rPr>
            </w:pPr>
            <w:r w:rsidRPr="00FB0B1D">
              <w:rPr>
                <w:rFonts w:cs="B Mitra" w:hint="cs"/>
                <w:rtl/>
              </w:rPr>
              <w:t>5/7821</w:t>
            </w:r>
          </w:p>
        </w:tc>
        <w:tc>
          <w:tcPr>
            <w:tcW w:w="789" w:type="dxa"/>
            <w:tcBorders>
              <w:left w:val="single" w:sz="18" w:space="0" w:color="auto"/>
              <w:right w:val="single" w:sz="2" w:space="0" w:color="auto"/>
            </w:tcBorders>
          </w:tcPr>
          <w:p w14:paraId="15792E71" w14:textId="77777777" w:rsidR="00FB0B1D" w:rsidRPr="00FB0B1D" w:rsidRDefault="00FB0B1D" w:rsidP="00FB0B1D">
            <w:pPr>
              <w:bidi/>
              <w:spacing w:line="276" w:lineRule="auto"/>
              <w:jc w:val="center"/>
              <w:rPr>
                <w:rFonts w:cs="B Mitra"/>
              </w:rPr>
            </w:pPr>
            <w:r w:rsidRPr="00FB0B1D">
              <w:rPr>
                <w:rFonts w:cs="B Mitra" w:hint="cs"/>
                <w:rtl/>
              </w:rPr>
              <w:t>5300</w:t>
            </w:r>
          </w:p>
        </w:tc>
        <w:tc>
          <w:tcPr>
            <w:tcW w:w="912" w:type="dxa"/>
            <w:tcBorders>
              <w:left w:val="single" w:sz="2" w:space="0" w:color="auto"/>
              <w:right w:val="single" w:sz="18" w:space="0" w:color="auto"/>
            </w:tcBorders>
          </w:tcPr>
          <w:p w14:paraId="64F77539" w14:textId="77777777" w:rsidR="00FB0B1D" w:rsidRPr="00FB0B1D" w:rsidRDefault="00FB0B1D" w:rsidP="00FB0B1D">
            <w:pPr>
              <w:bidi/>
              <w:spacing w:line="276" w:lineRule="auto"/>
              <w:jc w:val="center"/>
              <w:rPr>
                <w:rFonts w:cs="B Mitra"/>
              </w:rPr>
            </w:pPr>
            <w:r w:rsidRPr="00FB0B1D">
              <w:rPr>
                <w:rFonts w:cs="B Mitra" w:hint="cs"/>
                <w:rtl/>
              </w:rPr>
              <w:t>16/5357</w:t>
            </w:r>
          </w:p>
        </w:tc>
      </w:tr>
      <w:tr w:rsidR="00FB0B1D" w:rsidRPr="00FB0B1D" w14:paraId="2582AEE7" w14:textId="77777777" w:rsidTr="00FB0B1D">
        <w:tc>
          <w:tcPr>
            <w:tcW w:w="1242" w:type="dxa"/>
            <w:tcBorders>
              <w:left w:val="single" w:sz="18" w:space="0" w:color="auto"/>
              <w:bottom w:val="single" w:sz="18" w:space="0" w:color="auto"/>
              <w:right w:val="single" w:sz="18" w:space="0" w:color="auto"/>
            </w:tcBorders>
          </w:tcPr>
          <w:p w14:paraId="637625FE" w14:textId="77777777" w:rsidR="00FB0B1D" w:rsidRPr="00FB0B1D" w:rsidRDefault="00FB0B1D" w:rsidP="00FB0B1D">
            <w:pPr>
              <w:bidi/>
              <w:spacing w:line="276" w:lineRule="auto"/>
              <w:jc w:val="center"/>
              <w:rPr>
                <w:rFonts w:asciiTheme="majorBidi" w:hAnsiTheme="majorBidi" w:cs="B Mitra"/>
              </w:rPr>
            </w:pPr>
            <w:r w:rsidRPr="00FB0B1D">
              <w:rPr>
                <w:rFonts w:asciiTheme="majorBidi" w:hAnsiTheme="majorBidi" w:cs="B Mitra"/>
              </w:rPr>
              <w:t>CO(ppm)</w:t>
            </w:r>
          </w:p>
        </w:tc>
        <w:tc>
          <w:tcPr>
            <w:tcW w:w="993" w:type="dxa"/>
            <w:tcBorders>
              <w:left w:val="single" w:sz="18" w:space="0" w:color="auto"/>
              <w:bottom w:val="single" w:sz="18" w:space="0" w:color="auto"/>
              <w:right w:val="single" w:sz="2" w:space="0" w:color="auto"/>
            </w:tcBorders>
          </w:tcPr>
          <w:p w14:paraId="469C6BE5" w14:textId="77777777" w:rsidR="00FB0B1D" w:rsidRPr="00FB0B1D" w:rsidRDefault="00FB0B1D" w:rsidP="00FB0B1D">
            <w:pPr>
              <w:bidi/>
              <w:spacing w:line="276" w:lineRule="auto"/>
              <w:jc w:val="center"/>
              <w:rPr>
                <w:rFonts w:cs="B Mitra"/>
              </w:rPr>
            </w:pPr>
            <w:r w:rsidRPr="00FB0B1D">
              <w:rPr>
                <w:rFonts w:cs="B Mitra" w:hint="cs"/>
                <w:rtl/>
              </w:rPr>
              <w:t>1380</w:t>
            </w:r>
          </w:p>
        </w:tc>
        <w:tc>
          <w:tcPr>
            <w:tcW w:w="906" w:type="dxa"/>
            <w:tcBorders>
              <w:left w:val="single" w:sz="2" w:space="0" w:color="auto"/>
              <w:bottom w:val="single" w:sz="18" w:space="0" w:color="auto"/>
              <w:right w:val="single" w:sz="18" w:space="0" w:color="auto"/>
            </w:tcBorders>
          </w:tcPr>
          <w:p w14:paraId="79E41C3C" w14:textId="77777777" w:rsidR="00FB0B1D" w:rsidRPr="00FB0B1D" w:rsidRDefault="00FB0B1D" w:rsidP="00FB0B1D">
            <w:pPr>
              <w:bidi/>
              <w:spacing w:line="276" w:lineRule="auto"/>
              <w:jc w:val="center"/>
              <w:rPr>
                <w:rFonts w:cs="B Mitra"/>
              </w:rPr>
            </w:pPr>
            <w:r w:rsidRPr="00FB0B1D">
              <w:rPr>
                <w:rFonts w:cs="B Mitra" w:hint="cs"/>
                <w:rtl/>
              </w:rPr>
              <w:t>2/1002</w:t>
            </w:r>
          </w:p>
        </w:tc>
        <w:tc>
          <w:tcPr>
            <w:tcW w:w="789" w:type="dxa"/>
            <w:tcBorders>
              <w:left w:val="single" w:sz="18" w:space="0" w:color="auto"/>
              <w:bottom w:val="single" w:sz="18" w:space="0" w:color="auto"/>
              <w:right w:val="single" w:sz="2" w:space="0" w:color="auto"/>
            </w:tcBorders>
          </w:tcPr>
          <w:p w14:paraId="3F1C2727" w14:textId="77777777" w:rsidR="00FB0B1D" w:rsidRPr="00FB0B1D" w:rsidRDefault="00FB0B1D" w:rsidP="00FB0B1D">
            <w:pPr>
              <w:bidi/>
              <w:spacing w:line="276" w:lineRule="auto"/>
              <w:jc w:val="center"/>
              <w:rPr>
                <w:rFonts w:cs="B Mitra"/>
              </w:rPr>
            </w:pPr>
            <w:r w:rsidRPr="00FB0B1D">
              <w:rPr>
                <w:rFonts w:cs="B Mitra" w:hint="cs"/>
                <w:rtl/>
              </w:rPr>
              <w:t>1100</w:t>
            </w:r>
          </w:p>
        </w:tc>
        <w:tc>
          <w:tcPr>
            <w:tcW w:w="912" w:type="dxa"/>
            <w:tcBorders>
              <w:left w:val="single" w:sz="2" w:space="0" w:color="auto"/>
              <w:bottom w:val="single" w:sz="18" w:space="0" w:color="auto"/>
              <w:right w:val="single" w:sz="18" w:space="0" w:color="auto"/>
            </w:tcBorders>
          </w:tcPr>
          <w:p w14:paraId="3616D8A9" w14:textId="77777777" w:rsidR="00FB0B1D" w:rsidRPr="00FB0B1D" w:rsidRDefault="00FB0B1D" w:rsidP="00FB0B1D">
            <w:pPr>
              <w:bidi/>
              <w:spacing w:line="276" w:lineRule="auto"/>
              <w:jc w:val="center"/>
              <w:rPr>
                <w:rFonts w:cs="B Mitra"/>
              </w:rPr>
            </w:pPr>
            <w:r w:rsidRPr="00FB0B1D">
              <w:rPr>
                <w:rFonts w:cs="B Mitra" w:hint="cs"/>
                <w:rtl/>
              </w:rPr>
              <w:t>11/898</w:t>
            </w:r>
          </w:p>
        </w:tc>
      </w:tr>
    </w:tbl>
    <w:p w14:paraId="4822F2F7" w14:textId="77777777" w:rsidR="00FF5DA5" w:rsidRDefault="00FF5DA5" w:rsidP="00FF5DA5">
      <w:pPr>
        <w:keepNext/>
        <w:keepLines/>
        <w:bidi/>
        <w:spacing w:before="480" w:after="0"/>
        <w:outlineLvl w:val="0"/>
        <w:rPr>
          <w:rFonts w:asciiTheme="majorBidi" w:eastAsiaTheme="majorEastAsia" w:hAnsiTheme="majorBidi" w:cs="B Mitra"/>
          <w:b/>
          <w:bCs/>
          <w:sz w:val="24"/>
          <w:szCs w:val="24"/>
          <w:rtl/>
        </w:rPr>
      </w:pPr>
      <w:r>
        <w:rPr>
          <w:rFonts w:asciiTheme="majorBidi" w:eastAsiaTheme="majorEastAsia" w:hAnsiTheme="majorBidi" w:cs="B Mitra" w:hint="cs"/>
          <w:b/>
          <w:bCs/>
          <w:sz w:val="24"/>
          <w:szCs w:val="24"/>
          <w:rtl/>
        </w:rPr>
        <w:t>شناسایی مسیر انجام واکنش</w:t>
      </w:r>
      <w:r>
        <w:rPr>
          <w:rFonts w:asciiTheme="majorBidi" w:eastAsiaTheme="majorEastAsia" w:hAnsiTheme="majorBidi" w:cs="B Mitra"/>
          <w:b/>
          <w:bCs/>
          <w:sz w:val="24"/>
          <w:szCs w:val="24"/>
          <w:rtl/>
        </w:rPr>
        <w:softHyphen/>
      </w:r>
      <w:r>
        <w:rPr>
          <w:rFonts w:asciiTheme="majorBidi" w:eastAsiaTheme="majorEastAsia" w:hAnsiTheme="majorBidi" w:cs="B Mitra" w:hint="cs"/>
          <w:b/>
          <w:bCs/>
          <w:sz w:val="24"/>
          <w:szCs w:val="24"/>
          <w:rtl/>
        </w:rPr>
        <w:t>ها</w:t>
      </w:r>
    </w:p>
    <w:p w14:paraId="7FCFC3AC" w14:textId="05DB4097" w:rsidR="00FF5DA5" w:rsidRPr="00FB0B1D" w:rsidRDefault="003127A1" w:rsidP="00FF5DA5">
      <w:pPr>
        <w:autoSpaceDE w:val="0"/>
        <w:autoSpaceDN w:val="0"/>
        <w:bidi/>
        <w:adjustRightInd w:val="0"/>
        <w:spacing w:after="0"/>
        <w:jc w:val="both"/>
        <w:rPr>
          <w:rFonts w:asciiTheme="majorBidi" w:hAnsiTheme="majorBidi" w:cs="B Mitra"/>
          <w:sz w:val="24"/>
          <w:szCs w:val="24"/>
          <w:rtl/>
          <w:lang w:bidi="fa-IR"/>
        </w:rPr>
      </w:pPr>
      <w:r w:rsidRPr="003127A1">
        <w:rPr>
          <w:rFonts w:asciiTheme="majorBidi" w:hAnsiTheme="majorBidi" w:cs="B Mitra"/>
          <w:sz w:val="24"/>
          <w:szCs w:val="24"/>
          <w:rtl/>
          <w:lang w:bidi="fa-IR"/>
        </w:rPr>
        <w:t>ابتدا با در نظر گرفتن مکانیزم اصلی که دارای 76 گونه و 464 واکنش می</w:t>
      </w:r>
      <w:r w:rsidRPr="003127A1">
        <w:rPr>
          <w:rFonts w:asciiTheme="majorBidi" w:hAnsiTheme="majorBidi" w:cs="B Mitra" w:hint="cs"/>
          <w:sz w:val="24"/>
          <w:szCs w:val="24"/>
          <w:rtl/>
          <w:lang w:bidi="fa-IR"/>
        </w:rPr>
        <w:t>‌</w:t>
      </w:r>
      <w:r w:rsidRPr="003127A1">
        <w:rPr>
          <w:rFonts w:asciiTheme="majorBidi" w:hAnsiTheme="majorBidi" w:cs="B Mitra"/>
          <w:sz w:val="24"/>
          <w:szCs w:val="24"/>
          <w:rtl/>
          <w:lang w:bidi="fa-IR"/>
        </w:rPr>
        <w:t>باشد</w:t>
      </w:r>
      <w:r w:rsidRPr="003127A1">
        <w:rPr>
          <w:rFonts w:asciiTheme="majorBidi" w:hAnsiTheme="majorBidi" w:cs="B Mitra" w:hint="cs"/>
          <w:sz w:val="24"/>
          <w:szCs w:val="24"/>
          <w:rtl/>
          <w:lang w:bidi="fa-IR"/>
        </w:rPr>
        <w:t xml:space="preserve"> </w:t>
      </w:r>
      <w:r w:rsidRPr="003127A1">
        <w:rPr>
          <w:rFonts w:asciiTheme="majorBidi" w:hAnsiTheme="majorBidi" w:cs="B Mitra"/>
          <w:sz w:val="24"/>
          <w:szCs w:val="24"/>
          <w:rtl/>
          <w:lang w:bidi="fa-IR"/>
        </w:rPr>
        <w:t>و با استفاده از اطلاعات ترمودینامیکی (دما و فشار) و مقدار غلظت گونه ها که توسط نرم</w:t>
      </w:r>
      <w:r w:rsidRPr="003127A1">
        <w:rPr>
          <w:rFonts w:asciiTheme="majorBidi" w:hAnsiTheme="majorBidi" w:cs="B Mitra" w:hint="cs"/>
          <w:sz w:val="24"/>
          <w:szCs w:val="24"/>
          <w:rtl/>
          <w:lang w:bidi="fa-IR"/>
        </w:rPr>
        <w:t>‌</w:t>
      </w:r>
      <w:r w:rsidRPr="003127A1">
        <w:rPr>
          <w:rFonts w:asciiTheme="majorBidi" w:hAnsiTheme="majorBidi" w:cs="B Mitra"/>
          <w:sz w:val="24"/>
          <w:szCs w:val="24"/>
          <w:rtl/>
          <w:lang w:bidi="fa-IR"/>
        </w:rPr>
        <w:t>افزار کانورج محاسبه شده</w:t>
      </w:r>
      <w:r w:rsidRPr="003127A1">
        <w:rPr>
          <w:rFonts w:asciiTheme="majorBidi" w:hAnsiTheme="majorBidi" w:cs="B Mitra" w:hint="cs"/>
          <w:sz w:val="24"/>
          <w:szCs w:val="24"/>
          <w:rtl/>
          <w:lang w:bidi="fa-IR"/>
        </w:rPr>
        <w:t>‌</w:t>
      </w:r>
      <w:r w:rsidRPr="003127A1">
        <w:rPr>
          <w:rFonts w:asciiTheme="majorBidi" w:hAnsiTheme="majorBidi" w:cs="B Mitra"/>
          <w:sz w:val="24"/>
          <w:szCs w:val="24"/>
          <w:rtl/>
          <w:lang w:bidi="fa-IR"/>
        </w:rPr>
        <w:t>اند و بازخوانی داده</w:t>
      </w:r>
      <w:r w:rsidRPr="003127A1">
        <w:rPr>
          <w:rFonts w:asciiTheme="majorBidi" w:hAnsiTheme="majorBidi" w:cs="B Mitra" w:hint="cs"/>
          <w:sz w:val="24"/>
          <w:szCs w:val="24"/>
          <w:rtl/>
          <w:lang w:bidi="fa-IR"/>
        </w:rPr>
        <w:t>‌</w:t>
      </w:r>
      <w:r w:rsidRPr="003127A1">
        <w:rPr>
          <w:rFonts w:asciiTheme="majorBidi" w:hAnsiTheme="majorBidi" w:cs="B Mitra"/>
          <w:sz w:val="24"/>
          <w:szCs w:val="24"/>
          <w:rtl/>
          <w:lang w:bidi="fa-IR"/>
        </w:rPr>
        <w:t>های مذکور توسط کد توسعه داده شده در محیط برنامه</w:t>
      </w:r>
      <w:r w:rsidRPr="003127A1">
        <w:rPr>
          <w:rFonts w:asciiTheme="majorBidi" w:hAnsiTheme="majorBidi" w:cs="B Mitra" w:hint="cs"/>
          <w:sz w:val="24"/>
          <w:szCs w:val="24"/>
          <w:rtl/>
          <w:lang w:bidi="fa-IR"/>
        </w:rPr>
        <w:t xml:space="preserve">‌ </w:t>
      </w:r>
      <w:r w:rsidRPr="003127A1">
        <w:rPr>
          <w:rFonts w:asciiTheme="majorBidi" w:hAnsiTheme="majorBidi" w:cs="B Mitra"/>
          <w:sz w:val="24"/>
          <w:szCs w:val="24"/>
          <w:rtl/>
          <w:lang w:bidi="fa-IR"/>
        </w:rPr>
        <w:t xml:space="preserve">نویسی فرترن، </w:t>
      </w:r>
      <w:r>
        <w:rPr>
          <w:rFonts w:asciiTheme="majorBidi" w:hAnsiTheme="majorBidi" w:cs="B Mitra" w:hint="cs"/>
          <w:sz w:val="24"/>
          <w:szCs w:val="24"/>
          <w:rtl/>
          <w:lang w:bidi="fa-IR"/>
        </w:rPr>
        <w:t>تعداد مشخصی</w:t>
      </w:r>
      <w:r w:rsidRPr="003127A1">
        <w:rPr>
          <w:rFonts w:asciiTheme="majorBidi" w:hAnsiTheme="majorBidi" w:cs="B Mitra"/>
          <w:sz w:val="24"/>
          <w:szCs w:val="24"/>
          <w:rtl/>
          <w:lang w:bidi="fa-IR"/>
        </w:rPr>
        <w:t xml:space="preserve"> واکنش مهم که دارای بیشترین نرخ پیشرفت واکنش در بین 464 واکنش در هر گام زمانی (از ابتدای احتراق دما پایین تا انتها</w:t>
      </w:r>
      <w:r w:rsidRPr="003127A1">
        <w:rPr>
          <w:rFonts w:asciiTheme="majorBidi" w:hAnsiTheme="majorBidi" w:cs="B Mitra" w:hint="cs"/>
          <w:sz w:val="24"/>
          <w:szCs w:val="24"/>
          <w:rtl/>
          <w:lang w:bidi="fa-IR"/>
        </w:rPr>
        <w:t>ی</w:t>
      </w:r>
      <w:r w:rsidRPr="003127A1">
        <w:rPr>
          <w:rFonts w:asciiTheme="majorBidi" w:hAnsiTheme="majorBidi" w:cs="B Mitra"/>
          <w:sz w:val="24"/>
          <w:szCs w:val="24"/>
          <w:rtl/>
          <w:lang w:bidi="fa-IR"/>
        </w:rPr>
        <w:t xml:space="preserve"> احتراق دما بالا) استخراج شده و </w:t>
      </w:r>
      <w:r w:rsidRPr="003127A1">
        <w:rPr>
          <w:rFonts w:asciiTheme="majorBidi" w:hAnsiTheme="majorBidi" w:cs="B Mitra" w:hint="cs"/>
          <w:sz w:val="24"/>
          <w:szCs w:val="24"/>
          <w:rtl/>
          <w:lang w:bidi="fa-IR"/>
        </w:rPr>
        <w:t>یک</w:t>
      </w:r>
      <w:r w:rsidRPr="003127A1">
        <w:rPr>
          <w:rFonts w:asciiTheme="majorBidi" w:hAnsiTheme="majorBidi" w:cs="B Mitra"/>
          <w:sz w:val="24"/>
          <w:szCs w:val="24"/>
          <w:rtl/>
          <w:lang w:bidi="fa-IR"/>
        </w:rPr>
        <w:t xml:space="preserve"> مکان</w:t>
      </w:r>
      <w:r w:rsidRPr="003127A1">
        <w:rPr>
          <w:rFonts w:asciiTheme="majorBidi" w:hAnsiTheme="majorBidi" w:cs="B Mitra" w:hint="cs"/>
          <w:sz w:val="24"/>
          <w:szCs w:val="24"/>
          <w:rtl/>
          <w:lang w:bidi="fa-IR"/>
        </w:rPr>
        <w:t>یزم</w:t>
      </w:r>
      <w:r w:rsidRPr="003127A1">
        <w:rPr>
          <w:rFonts w:asciiTheme="majorBidi" w:hAnsiTheme="majorBidi" w:cs="B Mitra"/>
          <w:sz w:val="24"/>
          <w:szCs w:val="24"/>
          <w:lang w:bidi="fa-IR"/>
        </w:rPr>
        <w:t xml:space="preserve"> </w:t>
      </w:r>
      <w:r w:rsidRPr="003127A1">
        <w:rPr>
          <w:rFonts w:asciiTheme="majorBidi" w:hAnsiTheme="majorBidi" w:cs="B Mitra"/>
          <w:sz w:val="24"/>
          <w:szCs w:val="24"/>
          <w:rtl/>
          <w:lang w:bidi="fa-IR"/>
        </w:rPr>
        <w:t>جد</w:t>
      </w:r>
      <w:r w:rsidRPr="003127A1">
        <w:rPr>
          <w:rFonts w:asciiTheme="majorBidi" w:hAnsiTheme="majorBidi" w:cs="B Mitra" w:hint="cs"/>
          <w:sz w:val="24"/>
          <w:szCs w:val="24"/>
          <w:rtl/>
          <w:lang w:bidi="fa-IR"/>
        </w:rPr>
        <w:t>ید</w:t>
      </w:r>
      <w:r w:rsidRPr="003127A1">
        <w:rPr>
          <w:rFonts w:asciiTheme="majorBidi" w:hAnsiTheme="majorBidi" w:cs="B Mitra"/>
          <w:sz w:val="24"/>
          <w:szCs w:val="24"/>
          <w:rtl/>
          <w:lang w:bidi="fa-IR"/>
        </w:rPr>
        <w:t xml:space="preserve"> از اجتماع واکنش ها</w:t>
      </w:r>
      <w:r w:rsidRPr="003127A1">
        <w:rPr>
          <w:rFonts w:asciiTheme="majorBidi" w:hAnsiTheme="majorBidi" w:cs="B Mitra" w:hint="cs"/>
          <w:sz w:val="24"/>
          <w:szCs w:val="24"/>
          <w:rtl/>
          <w:lang w:bidi="fa-IR"/>
        </w:rPr>
        <w:t>ی</w:t>
      </w:r>
      <w:r w:rsidRPr="003127A1">
        <w:rPr>
          <w:rFonts w:asciiTheme="majorBidi" w:hAnsiTheme="majorBidi" w:cs="B Mitra"/>
          <w:sz w:val="24"/>
          <w:szCs w:val="24"/>
          <w:rtl/>
          <w:lang w:bidi="fa-IR"/>
        </w:rPr>
        <w:t xml:space="preserve"> مهم تول</w:t>
      </w:r>
      <w:r w:rsidRPr="003127A1">
        <w:rPr>
          <w:rFonts w:asciiTheme="majorBidi" w:hAnsiTheme="majorBidi" w:cs="B Mitra" w:hint="cs"/>
          <w:sz w:val="24"/>
          <w:szCs w:val="24"/>
          <w:rtl/>
          <w:lang w:bidi="fa-IR"/>
        </w:rPr>
        <w:t>ید</w:t>
      </w:r>
      <w:r w:rsidRPr="003127A1">
        <w:rPr>
          <w:rFonts w:asciiTheme="majorBidi" w:hAnsiTheme="majorBidi" w:cs="B Mitra"/>
          <w:sz w:val="24"/>
          <w:szCs w:val="24"/>
          <w:rtl/>
          <w:lang w:bidi="fa-IR"/>
        </w:rPr>
        <w:t xml:space="preserve"> شده است.</w:t>
      </w:r>
      <w:r w:rsidRPr="00BF2AE4">
        <w:rPr>
          <w:rFonts w:asciiTheme="majorBidi" w:hAnsiTheme="majorBidi" w:cs="B Nazanin"/>
          <w:sz w:val="28"/>
          <w:szCs w:val="28"/>
          <w:rtl/>
        </w:rPr>
        <w:t xml:space="preserve"> </w:t>
      </w:r>
      <w:r w:rsidR="00FF5DA5" w:rsidRPr="00FB0B1D">
        <w:rPr>
          <w:rFonts w:asciiTheme="majorBidi" w:hAnsiTheme="majorBidi" w:cs="B Mitra"/>
          <w:sz w:val="24"/>
          <w:szCs w:val="24"/>
          <w:rtl/>
          <w:lang w:bidi="fa-IR"/>
        </w:rPr>
        <w:t>سپس با شنا</w:t>
      </w:r>
      <w:r w:rsidR="009E3AD9">
        <w:rPr>
          <w:rFonts w:asciiTheme="majorBidi" w:hAnsiTheme="majorBidi" w:cs="B Mitra" w:hint="cs"/>
          <w:sz w:val="24"/>
          <w:szCs w:val="24"/>
          <w:rtl/>
          <w:lang w:bidi="fa-IR"/>
        </w:rPr>
        <w:t>سایی</w:t>
      </w:r>
      <w:r w:rsidR="00FF5DA5" w:rsidRPr="00FB0B1D">
        <w:rPr>
          <w:rFonts w:asciiTheme="majorBidi" w:hAnsiTheme="majorBidi" w:cs="B Mitra"/>
          <w:sz w:val="24"/>
          <w:szCs w:val="24"/>
          <w:rtl/>
          <w:lang w:bidi="fa-IR"/>
        </w:rPr>
        <w:t xml:space="preserve"> واکنش</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های مهم و مسیر انجام آنها و بهره</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گیری از گونه</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های دخیل مکان</w:t>
      </w:r>
      <w:r w:rsidR="00FF5DA5" w:rsidRPr="00FB0B1D">
        <w:rPr>
          <w:rFonts w:asciiTheme="majorBidi" w:hAnsiTheme="majorBidi" w:cs="B Mitra" w:hint="cs"/>
          <w:sz w:val="24"/>
          <w:szCs w:val="24"/>
          <w:rtl/>
          <w:lang w:bidi="fa-IR"/>
        </w:rPr>
        <w:t>یزم‌</w:t>
      </w:r>
      <w:r w:rsidR="00FF5DA5" w:rsidRPr="00FB0B1D">
        <w:rPr>
          <w:rFonts w:asciiTheme="majorBidi" w:hAnsiTheme="majorBidi" w:cs="B Mitra"/>
          <w:sz w:val="24"/>
          <w:szCs w:val="24"/>
          <w:rtl/>
          <w:lang w:bidi="fa-IR"/>
        </w:rPr>
        <w:t>ها</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 xml:space="preserve"> جد</w:t>
      </w:r>
      <w:r w:rsidR="00FF5DA5" w:rsidRPr="00FB0B1D">
        <w:rPr>
          <w:rFonts w:asciiTheme="majorBidi" w:hAnsiTheme="majorBidi" w:cs="B Mitra" w:hint="cs"/>
          <w:sz w:val="24"/>
          <w:szCs w:val="24"/>
          <w:rtl/>
          <w:lang w:bidi="fa-IR"/>
        </w:rPr>
        <w:t>ید</w:t>
      </w:r>
      <w:r w:rsidR="00FF5DA5" w:rsidRPr="00FB0B1D">
        <w:rPr>
          <w:rFonts w:asciiTheme="majorBidi" w:hAnsiTheme="majorBidi" w:cs="B Mitra"/>
          <w:sz w:val="24"/>
          <w:szCs w:val="24"/>
          <w:rtl/>
          <w:lang w:bidi="fa-IR"/>
        </w:rPr>
        <w:t xml:space="preserve"> کاهش </w:t>
      </w:r>
      <w:r w:rsidR="00FF5DA5" w:rsidRPr="00FB0B1D">
        <w:rPr>
          <w:rFonts w:asciiTheme="majorBidi" w:hAnsiTheme="majorBidi" w:cs="B Mitra" w:hint="cs"/>
          <w:sz w:val="24"/>
          <w:szCs w:val="24"/>
          <w:rtl/>
          <w:lang w:bidi="fa-IR"/>
        </w:rPr>
        <w:t>یافته</w:t>
      </w:r>
      <w:r w:rsidR="00FF5DA5" w:rsidRPr="00FB0B1D">
        <w:rPr>
          <w:rFonts w:asciiTheme="majorBidi" w:hAnsiTheme="majorBidi" w:cs="B Mitra"/>
          <w:sz w:val="24"/>
          <w:szCs w:val="24"/>
          <w:rtl/>
          <w:lang w:bidi="fa-IR"/>
        </w:rPr>
        <w:t xml:space="preserve"> ارائه شده است که شامل گونه</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ها و واکنش</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ها</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 xml:space="preserve"> مهم است. همچن</w:t>
      </w:r>
      <w:r w:rsidR="00FF5DA5" w:rsidRPr="00FB0B1D">
        <w:rPr>
          <w:rFonts w:asciiTheme="majorBidi" w:hAnsiTheme="majorBidi" w:cs="B Mitra" w:hint="cs"/>
          <w:sz w:val="24"/>
          <w:szCs w:val="24"/>
          <w:rtl/>
          <w:lang w:bidi="fa-IR"/>
        </w:rPr>
        <w:t>ین</w:t>
      </w:r>
      <w:r w:rsidR="00FF5DA5" w:rsidRPr="00FB0B1D">
        <w:rPr>
          <w:rFonts w:asciiTheme="majorBidi" w:hAnsiTheme="majorBidi" w:cs="B Mitra"/>
          <w:sz w:val="24"/>
          <w:szCs w:val="24"/>
          <w:rtl/>
          <w:lang w:bidi="fa-IR"/>
        </w:rPr>
        <w:t xml:space="preserve"> م</w:t>
      </w:r>
      <w:r w:rsidR="00FF5DA5" w:rsidRPr="00FB0B1D">
        <w:rPr>
          <w:rFonts w:asciiTheme="majorBidi" w:hAnsiTheme="majorBidi" w:cs="B Mitra" w:hint="cs"/>
          <w:sz w:val="24"/>
          <w:szCs w:val="24"/>
          <w:rtl/>
          <w:lang w:bidi="fa-IR"/>
        </w:rPr>
        <w:t>یزان</w:t>
      </w:r>
      <w:r w:rsidR="00FF5DA5" w:rsidRPr="00FB0B1D">
        <w:rPr>
          <w:rFonts w:asciiTheme="majorBidi" w:hAnsiTheme="majorBidi" w:cs="B Mitra"/>
          <w:sz w:val="24"/>
          <w:szCs w:val="24"/>
          <w:rtl/>
          <w:lang w:bidi="fa-IR"/>
        </w:rPr>
        <w:t xml:space="preserve"> اهم</w:t>
      </w:r>
      <w:r w:rsidR="00FF5DA5" w:rsidRPr="00FB0B1D">
        <w:rPr>
          <w:rFonts w:asciiTheme="majorBidi" w:hAnsiTheme="majorBidi" w:cs="B Mitra" w:hint="cs"/>
          <w:sz w:val="24"/>
          <w:szCs w:val="24"/>
          <w:rtl/>
          <w:lang w:bidi="fa-IR"/>
        </w:rPr>
        <w:t>یت</w:t>
      </w:r>
      <w:r w:rsidR="00FF5DA5" w:rsidRPr="00FB0B1D">
        <w:rPr>
          <w:rFonts w:asciiTheme="majorBidi" w:hAnsiTheme="majorBidi" w:cs="B Mitra"/>
          <w:sz w:val="24"/>
          <w:szCs w:val="24"/>
          <w:rtl/>
          <w:lang w:bidi="fa-IR"/>
        </w:rPr>
        <w:t xml:space="preserve"> بعض</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 xml:space="preserve"> از واکنش</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ها و گونه</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ها</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 xml:space="preserve"> کل</w:t>
      </w:r>
      <w:r w:rsidR="00FF5DA5" w:rsidRPr="00FB0B1D">
        <w:rPr>
          <w:rFonts w:asciiTheme="majorBidi" w:hAnsiTheme="majorBidi" w:cs="B Mitra" w:hint="cs"/>
          <w:sz w:val="24"/>
          <w:szCs w:val="24"/>
          <w:rtl/>
          <w:lang w:bidi="fa-IR"/>
        </w:rPr>
        <w:t>یدی</w:t>
      </w:r>
      <w:r w:rsidR="00FF5DA5" w:rsidRPr="00FB0B1D">
        <w:rPr>
          <w:rFonts w:asciiTheme="majorBidi" w:hAnsiTheme="majorBidi" w:cs="B Mitra"/>
          <w:sz w:val="24"/>
          <w:szCs w:val="24"/>
          <w:rtl/>
          <w:lang w:bidi="fa-IR"/>
        </w:rPr>
        <w:t xml:space="preserve"> نشان داده شده و تاث</w:t>
      </w:r>
      <w:r w:rsidR="00FF5DA5" w:rsidRPr="00FB0B1D">
        <w:rPr>
          <w:rFonts w:asciiTheme="majorBidi" w:hAnsiTheme="majorBidi" w:cs="B Mitra" w:hint="cs"/>
          <w:sz w:val="24"/>
          <w:szCs w:val="24"/>
          <w:rtl/>
          <w:lang w:bidi="fa-IR"/>
        </w:rPr>
        <w:t>یر</w:t>
      </w:r>
      <w:r w:rsidR="00FF5DA5" w:rsidRPr="00FB0B1D">
        <w:rPr>
          <w:rFonts w:asciiTheme="majorBidi" w:hAnsiTheme="majorBidi" w:cs="B Mitra"/>
          <w:sz w:val="24"/>
          <w:szCs w:val="24"/>
          <w:rtl/>
          <w:lang w:bidi="fa-IR"/>
        </w:rPr>
        <w:t xml:space="preserve"> هر</w:t>
      </w:r>
      <w:r w:rsidR="00FF5DA5" w:rsidRPr="00FB0B1D">
        <w:rPr>
          <w:rFonts w:asciiTheme="majorBidi" w:hAnsiTheme="majorBidi" w:cs="B Mitra" w:hint="cs"/>
          <w:sz w:val="24"/>
          <w:szCs w:val="24"/>
          <w:rtl/>
          <w:lang w:bidi="fa-IR"/>
        </w:rPr>
        <w:t>یک</w:t>
      </w:r>
      <w:r w:rsidR="00FF5DA5" w:rsidRPr="00FB0B1D">
        <w:rPr>
          <w:rFonts w:asciiTheme="majorBidi" w:hAnsiTheme="majorBidi" w:cs="B Mitra"/>
          <w:sz w:val="24"/>
          <w:szCs w:val="24"/>
          <w:rtl/>
          <w:lang w:bidi="fa-IR"/>
        </w:rPr>
        <w:t xml:space="preserve"> از ا</w:t>
      </w:r>
      <w:r w:rsidR="00FF5DA5" w:rsidRPr="00FB0B1D">
        <w:rPr>
          <w:rFonts w:asciiTheme="majorBidi" w:hAnsiTheme="majorBidi" w:cs="B Mitra" w:hint="cs"/>
          <w:sz w:val="24"/>
          <w:szCs w:val="24"/>
          <w:rtl/>
          <w:lang w:bidi="fa-IR"/>
        </w:rPr>
        <w:t>ین</w:t>
      </w:r>
      <w:r w:rsidR="00FF5DA5" w:rsidRPr="00FB0B1D">
        <w:rPr>
          <w:rFonts w:asciiTheme="majorBidi" w:hAnsiTheme="majorBidi" w:cs="B Mitra"/>
          <w:sz w:val="24"/>
          <w:szCs w:val="24"/>
          <w:rtl/>
          <w:lang w:bidi="fa-IR"/>
        </w:rPr>
        <w:t xml:space="preserve"> مکان</w:t>
      </w:r>
      <w:r w:rsidR="00FF5DA5" w:rsidRPr="00FB0B1D">
        <w:rPr>
          <w:rFonts w:asciiTheme="majorBidi" w:hAnsiTheme="majorBidi" w:cs="B Mitra" w:hint="cs"/>
          <w:sz w:val="24"/>
          <w:szCs w:val="24"/>
          <w:rtl/>
          <w:lang w:bidi="fa-IR"/>
        </w:rPr>
        <w:t>یزم‌</w:t>
      </w:r>
      <w:r w:rsidR="00FF5DA5" w:rsidRPr="00FB0B1D">
        <w:rPr>
          <w:rFonts w:asciiTheme="majorBidi" w:hAnsiTheme="majorBidi" w:cs="B Mitra"/>
          <w:sz w:val="24"/>
          <w:szCs w:val="24"/>
          <w:rtl/>
          <w:lang w:bidi="fa-IR"/>
        </w:rPr>
        <w:t>ها بر رو</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 xml:space="preserve"> عملکرد موتور مورد بررس</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 xml:space="preserve"> قرار م</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گ</w:t>
      </w:r>
      <w:r w:rsidR="00FF5DA5" w:rsidRPr="00FB0B1D">
        <w:rPr>
          <w:rFonts w:asciiTheme="majorBidi" w:hAnsiTheme="majorBidi" w:cs="B Mitra" w:hint="cs"/>
          <w:sz w:val="24"/>
          <w:szCs w:val="24"/>
          <w:rtl/>
          <w:lang w:bidi="fa-IR"/>
        </w:rPr>
        <w:t>یرد</w:t>
      </w:r>
      <w:r w:rsidR="00FF5DA5" w:rsidRPr="00FB0B1D">
        <w:rPr>
          <w:rFonts w:asciiTheme="majorBidi" w:hAnsiTheme="majorBidi" w:cs="B Mitra"/>
          <w:sz w:val="24"/>
          <w:szCs w:val="24"/>
          <w:rtl/>
          <w:lang w:bidi="fa-IR"/>
        </w:rPr>
        <w:t>. در نها</w:t>
      </w:r>
      <w:r w:rsidR="00FF5DA5" w:rsidRPr="00FB0B1D">
        <w:rPr>
          <w:rFonts w:asciiTheme="majorBidi" w:hAnsiTheme="majorBidi" w:cs="B Mitra" w:hint="cs"/>
          <w:sz w:val="24"/>
          <w:szCs w:val="24"/>
          <w:rtl/>
          <w:lang w:bidi="fa-IR"/>
        </w:rPr>
        <w:t>یت</w:t>
      </w:r>
      <w:r w:rsidR="00FF5DA5" w:rsidRPr="00FB0B1D">
        <w:rPr>
          <w:rFonts w:asciiTheme="majorBidi" w:hAnsiTheme="majorBidi" w:cs="B Mitra"/>
          <w:sz w:val="24"/>
          <w:szCs w:val="24"/>
          <w:rtl/>
          <w:lang w:bidi="fa-IR"/>
        </w:rPr>
        <w:t xml:space="preserve"> عملکرد مکان</w:t>
      </w:r>
      <w:r w:rsidR="00FF5DA5" w:rsidRPr="00FB0B1D">
        <w:rPr>
          <w:rFonts w:asciiTheme="majorBidi" w:hAnsiTheme="majorBidi" w:cs="B Mitra" w:hint="cs"/>
          <w:sz w:val="24"/>
          <w:szCs w:val="24"/>
          <w:rtl/>
          <w:lang w:bidi="fa-IR"/>
        </w:rPr>
        <w:t>یزم</w:t>
      </w:r>
      <w:r w:rsidR="00FF5DA5" w:rsidRPr="00FB0B1D">
        <w:rPr>
          <w:rFonts w:asciiTheme="majorBidi" w:hAnsiTheme="majorBidi" w:cs="B Mitra"/>
          <w:sz w:val="24"/>
          <w:szCs w:val="24"/>
          <w:rtl/>
          <w:lang w:bidi="fa-IR"/>
        </w:rPr>
        <w:t xml:space="preserve"> </w:t>
      </w:r>
      <w:r w:rsidR="00FF5DA5" w:rsidRPr="00FB0B1D">
        <w:rPr>
          <w:rFonts w:asciiTheme="majorBidi" w:hAnsiTheme="majorBidi" w:cs="B Mitra" w:hint="cs"/>
          <w:sz w:val="24"/>
          <w:szCs w:val="24"/>
          <w:rtl/>
          <w:lang w:bidi="fa-IR"/>
        </w:rPr>
        <w:t>‌</w:t>
      </w:r>
      <w:r w:rsidR="00FF5DA5" w:rsidRPr="00FB0B1D">
        <w:rPr>
          <w:rFonts w:asciiTheme="majorBidi" w:hAnsiTheme="majorBidi" w:cs="B Mitra"/>
          <w:sz w:val="24"/>
          <w:szCs w:val="24"/>
          <w:rtl/>
          <w:lang w:bidi="fa-IR"/>
        </w:rPr>
        <w:t>ها با هم مورد مقا</w:t>
      </w:r>
      <w:r w:rsidR="00FF5DA5" w:rsidRPr="00FB0B1D">
        <w:rPr>
          <w:rFonts w:asciiTheme="majorBidi" w:hAnsiTheme="majorBidi" w:cs="B Mitra" w:hint="cs"/>
          <w:sz w:val="24"/>
          <w:szCs w:val="24"/>
          <w:rtl/>
          <w:lang w:bidi="fa-IR"/>
        </w:rPr>
        <w:t>یسه</w:t>
      </w:r>
      <w:r w:rsidR="00FF5DA5" w:rsidRPr="00FB0B1D">
        <w:rPr>
          <w:rFonts w:asciiTheme="majorBidi" w:hAnsiTheme="majorBidi" w:cs="B Mitra"/>
          <w:sz w:val="24"/>
          <w:szCs w:val="24"/>
          <w:rtl/>
          <w:lang w:bidi="fa-IR"/>
        </w:rPr>
        <w:t xml:space="preserve"> قرار گرفته و مس</w:t>
      </w:r>
      <w:r w:rsidR="00FF5DA5" w:rsidRPr="00FB0B1D">
        <w:rPr>
          <w:rFonts w:asciiTheme="majorBidi" w:hAnsiTheme="majorBidi" w:cs="B Mitra" w:hint="cs"/>
          <w:sz w:val="24"/>
          <w:szCs w:val="24"/>
          <w:rtl/>
          <w:lang w:bidi="fa-IR"/>
        </w:rPr>
        <w:t>یر</w:t>
      </w:r>
      <w:r w:rsidR="00FF5DA5" w:rsidRPr="00FB0B1D">
        <w:rPr>
          <w:rFonts w:asciiTheme="majorBidi" w:hAnsiTheme="majorBidi" w:cs="B Mitra"/>
          <w:sz w:val="24"/>
          <w:szCs w:val="24"/>
          <w:rtl/>
          <w:lang w:bidi="fa-IR"/>
        </w:rPr>
        <w:t xml:space="preserve"> انجام واکنش ها ترس</w:t>
      </w:r>
      <w:r w:rsidR="00FF5DA5" w:rsidRPr="00FB0B1D">
        <w:rPr>
          <w:rFonts w:asciiTheme="majorBidi" w:hAnsiTheme="majorBidi" w:cs="B Mitra" w:hint="cs"/>
          <w:sz w:val="24"/>
          <w:szCs w:val="24"/>
          <w:rtl/>
          <w:lang w:bidi="fa-IR"/>
        </w:rPr>
        <w:t>یم</w:t>
      </w:r>
      <w:r w:rsidR="00FF5DA5" w:rsidRPr="00FB0B1D">
        <w:rPr>
          <w:rFonts w:asciiTheme="majorBidi" w:hAnsiTheme="majorBidi" w:cs="B Mitra"/>
          <w:sz w:val="24"/>
          <w:szCs w:val="24"/>
          <w:rtl/>
          <w:lang w:bidi="fa-IR"/>
        </w:rPr>
        <w:t xml:space="preserve"> م</w:t>
      </w:r>
      <w:r w:rsidR="00FF5DA5" w:rsidRPr="00FB0B1D">
        <w:rPr>
          <w:rFonts w:asciiTheme="majorBidi" w:hAnsiTheme="majorBidi" w:cs="B Mitra" w:hint="cs"/>
          <w:sz w:val="24"/>
          <w:szCs w:val="24"/>
          <w:rtl/>
          <w:lang w:bidi="fa-IR"/>
        </w:rPr>
        <w:t>ی‌</w:t>
      </w:r>
      <w:r w:rsidR="00FF5DA5" w:rsidRPr="00FB0B1D">
        <w:rPr>
          <w:rFonts w:asciiTheme="majorBidi" w:hAnsiTheme="majorBidi" w:cs="B Mitra"/>
          <w:sz w:val="24"/>
          <w:szCs w:val="24"/>
          <w:rtl/>
          <w:lang w:bidi="fa-IR"/>
        </w:rPr>
        <w:t xml:space="preserve">گردد. </w:t>
      </w:r>
    </w:p>
    <w:p w14:paraId="116FC337" w14:textId="77777777" w:rsidR="00FF5DA5" w:rsidRPr="00FB0B1D" w:rsidRDefault="00FF5DA5" w:rsidP="00FF5DA5">
      <w:pPr>
        <w:keepNext/>
        <w:keepLines/>
        <w:bidi/>
        <w:spacing w:before="480" w:after="0"/>
        <w:outlineLvl w:val="0"/>
        <w:rPr>
          <w:rFonts w:asciiTheme="majorBidi" w:eastAsiaTheme="majorEastAsia" w:hAnsiTheme="majorBidi" w:cs="B Mitra"/>
          <w:b/>
          <w:bCs/>
          <w:sz w:val="24"/>
          <w:szCs w:val="24"/>
          <w:rtl/>
        </w:rPr>
      </w:pPr>
      <w:r w:rsidRPr="00FB0B1D">
        <w:rPr>
          <w:rFonts w:asciiTheme="majorBidi" w:eastAsiaTheme="majorEastAsia" w:hAnsiTheme="majorBidi" w:cs="B Mitra" w:hint="eastAsia"/>
          <w:b/>
          <w:bCs/>
          <w:sz w:val="24"/>
          <w:szCs w:val="24"/>
          <w:rtl/>
        </w:rPr>
        <w:t>استراتژ</w:t>
      </w:r>
      <w:r w:rsidRPr="00FB0B1D">
        <w:rPr>
          <w:rFonts w:asciiTheme="majorBidi" w:eastAsiaTheme="majorEastAsia" w:hAnsiTheme="majorBidi" w:cs="B Mitra" w:hint="cs"/>
          <w:b/>
          <w:bCs/>
          <w:sz w:val="24"/>
          <w:szCs w:val="24"/>
          <w:rtl/>
        </w:rPr>
        <w:t>ی</w:t>
      </w:r>
      <w:r w:rsidRPr="00FB0B1D">
        <w:rPr>
          <w:rFonts w:asciiTheme="majorBidi" w:eastAsiaTheme="majorEastAsia" w:hAnsiTheme="majorBidi" w:cs="B Mitra"/>
          <w:b/>
          <w:bCs/>
          <w:sz w:val="24"/>
          <w:szCs w:val="24"/>
        </w:rPr>
        <w:t xml:space="preserve"> </w:t>
      </w:r>
      <w:r w:rsidRPr="00FB0B1D">
        <w:rPr>
          <w:rFonts w:asciiTheme="majorBidi" w:eastAsiaTheme="majorEastAsia" w:hAnsiTheme="majorBidi" w:cs="B Mitra" w:hint="eastAsia"/>
          <w:b/>
          <w:bCs/>
          <w:sz w:val="24"/>
          <w:szCs w:val="24"/>
          <w:rtl/>
        </w:rPr>
        <w:t>پاشش</w:t>
      </w:r>
      <w:r w:rsidRPr="00FB0B1D">
        <w:rPr>
          <w:rFonts w:asciiTheme="majorBidi" w:eastAsiaTheme="majorEastAsia" w:hAnsiTheme="majorBidi" w:cs="B Mitra"/>
          <w:b/>
          <w:bCs/>
          <w:sz w:val="24"/>
          <w:szCs w:val="24"/>
        </w:rPr>
        <w:t xml:space="preserve"> </w:t>
      </w:r>
      <w:r w:rsidRPr="00FB0B1D">
        <w:rPr>
          <w:rFonts w:asciiTheme="majorBidi" w:eastAsiaTheme="majorEastAsia" w:hAnsiTheme="majorBidi" w:cs="B Mitra" w:hint="eastAsia"/>
          <w:b/>
          <w:bCs/>
          <w:sz w:val="24"/>
          <w:szCs w:val="24"/>
          <w:rtl/>
        </w:rPr>
        <w:t>تک</w:t>
      </w:r>
      <w:r w:rsidRPr="00FB0B1D">
        <w:rPr>
          <w:rFonts w:asciiTheme="majorBidi" w:eastAsiaTheme="majorEastAsia" w:hAnsiTheme="majorBidi" w:cs="B Mitra"/>
          <w:b/>
          <w:bCs/>
          <w:sz w:val="24"/>
          <w:szCs w:val="24"/>
          <w:rtl/>
        </w:rPr>
        <w:t xml:space="preserve"> </w:t>
      </w:r>
      <w:r w:rsidRPr="00FB0B1D">
        <w:rPr>
          <w:rFonts w:asciiTheme="majorBidi" w:eastAsiaTheme="majorEastAsia" w:hAnsiTheme="majorBidi" w:cs="B Mitra" w:hint="eastAsia"/>
          <w:b/>
          <w:bCs/>
          <w:sz w:val="24"/>
          <w:szCs w:val="24"/>
          <w:rtl/>
        </w:rPr>
        <w:t>مرحله</w:t>
      </w:r>
      <w:r w:rsidRPr="00FB0B1D">
        <w:rPr>
          <w:rFonts w:asciiTheme="majorBidi" w:eastAsiaTheme="majorEastAsia" w:hAnsiTheme="majorBidi" w:cs="B Mitra"/>
          <w:b/>
          <w:bCs/>
          <w:sz w:val="24"/>
          <w:szCs w:val="24"/>
        </w:rPr>
        <w:t xml:space="preserve"> </w:t>
      </w:r>
      <w:r w:rsidRPr="00FB0B1D">
        <w:rPr>
          <w:rFonts w:asciiTheme="majorBidi" w:eastAsiaTheme="majorEastAsia" w:hAnsiTheme="majorBidi" w:cs="B Mitra" w:hint="eastAsia"/>
          <w:b/>
          <w:bCs/>
          <w:sz w:val="24"/>
          <w:szCs w:val="24"/>
          <w:rtl/>
        </w:rPr>
        <w:t>ا</w:t>
      </w:r>
      <w:r w:rsidRPr="00FB0B1D">
        <w:rPr>
          <w:rFonts w:asciiTheme="majorBidi" w:eastAsiaTheme="majorEastAsia" w:hAnsiTheme="majorBidi" w:cs="B Mitra" w:hint="cs"/>
          <w:b/>
          <w:bCs/>
          <w:sz w:val="24"/>
          <w:szCs w:val="24"/>
          <w:rtl/>
        </w:rPr>
        <w:t>ی</w:t>
      </w:r>
    </w:p>
    <w:p w14:paraId="07A0D3D9" w14:textId="40E0106F" w:rsidR="00FF5DA5" w:rsidRPr="00FB0B1D" w:rsidRDefault="00FF5DA5" w:rsidP="00FF5DA5">
      <w:pPr>
        <w:autoSpaceDE w:val="0"/>
        <w:autoSpaceDN w:val="0"/>
        <w:bidi/>
        <w:adjustRightInd w:val="0"/>
        <w:spacing w:after="0"/>
        <w:jc w:val="both"/>
        <w:rPr>
          <w:rFonts w:asciiTheme="majorBidi" w:hAnsiTheme="majorBidi" w:cs="B Mitra"/>
          <w:sz w:val="24"/>
          <w:szCs w:val="24"/>
        </w:rPr>
      </w:pPr>
      <w:r w:rsidRPr="00FB0B1D">
        <w:rPr>
          <w:rFonts w:asciiTheme="majorBidi" w:hAnsiTheme="majorBidi" w:cs="B Mitra" w:hint="cs"/>
          <w:sz w:val="24"/>
          <w:szCs w:val="24"/>
          <w:rtl/>
        </w:rPr>
        <w:t xml:space="preserve">در این مرحله، </w:t>
      </w:r>
      <w:r>
        <w:rPr>
          <w:rFonts w:asciiTheme="majorBidi" w:hAnsiTheme="majorBidi" w:cs="B Mitra" w:hint="cs"/>
          <w:sz w:val="24"/>
          <w:szCs w:val="24"/>
          <w:rtl/>
        </w:rPr>
        <w:t>شبیه</w:t>
      </w:r>
      <w:r>
        <w:rPr>
          <w:rFonts w:asciiTheme="majorBidi" w:hAnsiTheme="majorBidi" w:cs="B Mitra"/>
          <w:sz w:val="24"/>
          <w:szCs w:val="24"/>
          <w:rtl/>
        </w:rPr>
        <w:softHyphen/>
      </w:r>
      <w:r>
        <w:rPr>
          <w:rFonts w:asciiTheme="majorBidi" w:hAnsiTheme="majorBidi" w:cs="B Mitra" w:hint="cs"/>
          <w:sz w:val="24"/>
          <w:szCs w:val="24"/>
          <w:rtl/>
        </w:rPr>
        <w:t xml:space="preserve">سازی </w:t>
      </w:r>
      <w:r w:rsidRPr="00FB0B1D">
        <w:rPr>
          <w:rFonts w:asciiTheme="majorBidi" w:hAnsiTheme="majorBidi" w:cs="B Mitra" w:hint="cs"/>
          <w:sz w:val="24"/>
          <w:szCs w:val="24"/>
          <w:rtl/>
        </w:rPr>
        <w:t>فرایند احتراق حالت</w:t>
      </w:r>
      <w:r>
        <w:rPr>
          <w:rFonts w:asciiTheme="majorBidi" w:hAnsiTheme="majorBidi" w:cs="B Mitra" w:hint="cs"/>
          <w:sz w:val="24"/>
          <w:szCs w:val="24"/>
          <w:rtl/>
        </w:rPr>
        <w:t xml:space="preserve"> کارکردی</w:t>
      </w:r>
      <w:r w:rsidRPr="00FB0B1D">
        <w:rPr>
          <w:rFonts w:asciiTheme="majorBidi" w:hAnsiTheme="majorBidi" w:cs="B Mitra" w:hint="cs"/>
          <w:sz w:val="24"/>
          <w:szCs w:val="24"/>
          <w:rtl/>
        </w:rPr>
        <w:t xml:space="preserve"> مربوط به پاشش</w:t>
      </w:r>
      <w:r w:rsidRPr="00FB0B1D">
        <w:rPr>
          <w:rFonts w:asciiTheme="majorBidi" w:hAnsiTheme="majorBidi" w:cs="B Mitra"/>
          <w:sz w:val="24"/>
          <w:szCs w:val="24"/>
          <w:rtl/>
        </w:rPr>
        <w:t xml:space="preserve"> تک</w:t>
      </w:r>
      <w:r>
        <w:rPr>
          <w:rFonts w:asciiTheme="majorBidi" w:hAnsiTheme="majorBidi" w:cs="B Mitra"/>
          <w:sz w:val="24"/>
          <w:szCs w:val="24"/>
          <w:rtl/>
        </w:rPr>
        <w:softHyphen/>
      </w:r>
      <w:r w:rsidRPr="00FB0B1D">
        <w:rPr>
          <w:rFonts w:asciiTheme="majorBidi" w:hAnsiTheme="majorBidi" w:cs="B Mitra"/>
          <w:sz w:val="24"/>
          <w:szCs w:val="24"/>
          <w:rtl/>
        </w:rPr>
        <w:t>مرحله</w:t>
      </w:r>
      <w:r w:rsidRPr="00FB0B1D">
        <w:rPr>
          <w:rFonts w:asciiTheme="majorBidi" w:hAnsiTheme="majorBidi" w:cs="B Mitra" w:hint="cs"/>
          <w:sz w:val="24"/>
          <w:szCs w:val="24"/>
          <w:rtl/>
        </w:rPr>
        <w:softHyphen/>
      </w:r>
      <w:r w:rsidRPr="00FB0B1D">
        <w:rPr>
          <w:rFonts w:asciiTheme="majorBidi" w:hAnsiTheme="majorBidi" w:cs="B Mitra"/>
          <w:sz w:val="24"/>
          <w:szCs w:val="24"/>
          <w:rtl/>
        </w:rPr>
        <w:t>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w:t>
      </w:r>
      <w:r w:rsidRPr="00FB0B1D">
        <w:rPr>
          <w:rFonts w:asciiTheme="majorBidi" w:hAnsiTheme="majorBidi" w:cs="B Mitra" w:hint="cs"/>
          <w:sz w:val="24"/>
          <w:szCs w:val="24"/>
          <w:rtl/>
          <w:lang w:bidi="fa-IR"/>
        </w:rPr>
        <w:t>با</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اصل</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مورد بررسی قرار می</w:t>
      </w:r>
      <w:r w:rsidRPr="00FB0B1D">
        <w:rPr>
          <w:rFonts w:asciiTheme="majorBidi" w:hAnsiTheme="majorBidi" w:cs="B Mitra"/>
          <w:sz w:val="24"/>
          <w:szCs w:val="24"/>
          <w:rtl/>
          <w:lang w:bidi="fa-IR"/>
        </w:rPr>
        <w:softHyphen/>
      </w:r>
      <w:r w:rsidRPr="00FB0B1D">
        <w:rPr>
          <w:rFonts w:asciiTheme="majorBidi" w:hAnsiTheme="majorBidi" w:cs="B Mitra" w:hint="cs"/>
          <w:sz w:val="24"/>
          <w:szCs w:val="24"/>
          <w:rtl/>
          <w:lang w:bidi="fa-IR"/>
        </w:rPr>
        <w:t>گیر</w:t>
      </w:r>
      <w:r w:rsidRPr="00FB0B1D">
        <w:rPr>
          <w:rFonts w:asciiTheme="majorBidi" w:hAnsiTheme="majorBidi" w:cs="B Mitra"/>
          <w:sz w:val="24"/>
          <w:szCs w:val="24"/>
          <w:rtl/>
          <w:lang w:bidi="fa-IR"/>
        </w:rPr>
        <w:t>د. سپس</w:t>
      </w:r>
      <w:r>
        <w:rPr>
          <w:rFonts w:asciiTheme="majorBidi" w:hAnsiTheme="majorBidi" w:cs="B Mitra" w:hint="cs"/>
          <w:sz w:val="24"/>
          <w:szCs w:val="24"/>
          <w:rtl/>
          <w:lang w:bidi="fa-IR"/>
        </w:rPr>
        <w:t xml:space="preserve"> </w:t>
      </w:r>
      <w:r>
        <w:rPr>
          <w:rFonts w:asciiTheme="majorBidi" w:hAnsiTheme="majorBidi" w:cs="B Mitra" w:hint="cs"/>
          <w:sz w:val="24"/>
          <w:szCs w:val="24"/>
          <w:rtl/>
          <w:lang w:bidi="fa-IR"/>
        </w:rPr>
        <w:t xml:space="preserve">20، 30، 40، 50، و 60 </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واکنش</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مهم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با</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نرخ</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واکنش</w:t>
      </w:r>
      <w:r w:rsidRPr="00FB0B1D">
        <w:rPr>
          <w:rFonts w:asciiTheme="majorBidi" w:hAnsiTheme="majorBidi" w:cs="B Mitra" w:hint="cs"/>
          <w:sz w:val="24"/>
          <w:szCs w:val="24"/>
          <w:rtl/>
          <w:lang w:bidi="fa-IR"/>
        </w:rPr>
        <w:softHyphen/>
        <w:t>پذیری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بالا</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در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هر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گام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انتخاب</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می</w:t>
      </w:r>
      <w:r w:rsidRPr="00FB0B1D">
        <w:rPr>
          <w:rFonts w:asciiTheme="majorBidi" w:hAnsiTheme="majorBidi" w:cs="B Mitra" w:hint="cs"/>
          <w:sz w:val="24"/>
          <w:szCs w:val="24"/>
          <w:rtl/>
          <w:lang w:bidi="fa-IR"/>
        </w:rPr>
        <w:softHyphen/>
        <w:t>شود</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با</w:t>
      </w:r>
      <w:r w:rsidRPr="00FB0B1D">
        <w:rPr>
          <w:rFonts w:asciiTheme="majorBidi" w:hAnsiTheme="majorBidi" w:cs="B Mitra"/>
          <w:sz w:val="24"/>
          <w:szCs w:val="24"/>
          <w:rtl/>
          <w:lang w:bidi="fa-IR"/>
        </w:rPr>
        <w:t xml:space="preserve"> استفاده از واکنش</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انتخاب</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و وارد کردن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مورد استفاده در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مذکور، مکان</w:t>
      </w:r>
      <w:r w:rsidRPr="00FB0B1D">
        <w:rPr>
          <w:rFonts w:asciiTheme="majorBidi" w:hAnsiTheme="majorBidi" w:cs="B Mitra" w:hint="cs"/>
          <w:sz w:val="24"/>
          <w:szCs w:val="24"/>
          <w:rtl/>
          <w:lang w:bidi="fa-IR"/>
        </w:rPr>
        <w:t>یزم</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س</w:t>
      </w:r>
      <w:r w:rsidRPr="00FB0B1D">
        <w:rPr>
          <w:rFonts w:asciiTheme="majorBidi" w:hAnsiTheme="majorBidi" w:cs="B Mitra" w:hint="cs"/>
          <w:sz w:val="24"/>
          <w:szCs w:val="24"/>
          <w:rtl/>
          <w:lang w:bidi="fa-IR"/>
        </w:rPr>
        <w:t>ینتیک</w:t>
      </w:r>
      <w:r w:rsidRPr="00FB0B1D">
        <w:rPr>
          <w:rFonts w:asciiTheme="majorBidi" w:hAnsiTheme="majorBidi" w:cs="B Mitra"/>
          <w:sz w:val="24"/>
          <w:szCs w:val="24"/>
          <w:rtl/>
          <w:lang w:bidi="fa-IR"/>
        </w:rPr>
        <w:t xml:space="preserve"> ش</w:t>
      </w:r>
      <w:r w:rsidRPr="00FB0B1D">
        <w:rPr>
          <w:rFonts w:asciiTheme="majorBidi" w:hAnsiTheme="majorBidi" w:cs="B Mitra" w:hint="cs"/>
          <w:sz w:val="24"/>
          <w:szCs w:val="24"/>
          <w:rtl/>
          <w:lang w:bidi="fa-IR"/>
        </w:rPr>
        <w:t>یمیایی</w:t>
      </w:r>
      <w:r w:rsidRPr="00FB0B1D">
        <w:rPr>
          <w:rFonts w:asciiTheme="majorBidi" w:hAnsiTheme="majorBidi" w:cs="B Mitra"/>
          <w:sz w:val="24"/>
          <w:szCs w:val="24"/>
          <w:rtl/>
          <w:lang w:bidi="fa-IR"/>
        </w:rPr>
        <w:t xml:space="preserve"> کاهش </w:t>
      </w:r>
      <w:r w:rsidRPr="00FB0B1D">
        <w:rPr>
          <w:rFonts w:asciiTheme="majorBidi" w:hAnsiTheme="majorBidi" w:cs="B Mitra" w:hint="cs"/>
          <w:sz w:val="24"/>
          <w:szCs w:val="24"/>
          <w:rtl/>
          <w:lang w:bidi="fa-IR"/>
        </w:rPr>
        <w:t>یافته</w:t>
      </w:r>
      <w:r w:rsidRPr="00FB0B1D">
        <w:rPr>
          <w:rFonts w:asciiTheme="majorBidi" w:hAnsiTheme="majorBidi" w:cs="B Mitra"/>
          <w:sz w:val="24"/>
          <w:szCs w:val="24"/>
          <w:rtl/>
          <w:lang w:bidi="fa-IR"/>
        </w:rPr>
        <w:t xml:space="preserve"> مختلف تول</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w:t>
      </w:r>
      <w:r w:rsidR="009E3AD9">
        <w:rPr>
          <w:rFonts w:asciiTheme="majorBidi" w:hAnsiTheme="majorBidi" w:cs="B Mitra" w:hint="cs"/>
          <w:sz w:val="24"/>
          <w:szCs w:val="24"/>
          <w:rtl/>
          <w:lang w:bidi="fa-IR"/>
        </w:rPr>
        <w:t>می</w:t>
      </w:r>
      <w:r w:rsidR="009E3AD9">
        <w:rPr>
          <w:rFonts w:asciiTheme="majorBidi" w:hAnsiTheme="majorBidi" w:cs="B Mitra"/>
          <w:sz w:val="24"/>
          <w:szCs w:val="24"/>
          <w:rtl/>
          <w:lang w:bidi="fa-IR"/>
        </w:rPr>
        <w:softHyphen/>
      </w:r>
      <w:r w:rsidRPr="00FB0B1D">
        <w:rPr>
          <w:rFonts w:asciiTheme="majorBidi" w:hAnsiTheme="majorBidi" w:cs="B Mitra"/>
          <w:sz w:val="24"/>
          <w:szCs w:val="24"/>
          <w:rtl/>
          <w:lang w:bidi="fa-IR"/>
        </w:rPr>
        <w:t>ش</w:t>
      </w:r>
      <w:r w:rsidR="009E3AD9">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ند. </w:t>
      </w:r>
      <w:r w:rsidRPr="00FB0B1D">
        <w:rPr>
          <w:rFonts w:asciiTheme="majorBidi" w:hAnsiTheme="majorBidi" w:cs="B Mitra"/>
          <w:sz w:val="24"/>
          <w:szCs w:val="24"/>
          <w:rtl/>
        </w:rPr>
        <w:t xml:space="preserve">جدول </w:t>
      </w:r>
      <w:r w:rsidR="009E3AD9">
        <w:rPr>
          <w:rFonts w:asciiTheme="majorBidi" w:hAnsiTheme="majorBidi" w:cs="B Mitra" w:hint="cs"/>
          <w:sz w:val="24"/>
          <w:szCs w:val="24"/>
          <w:rtl/>
        </w:rPr>
        <w:t>5</w:t>
      </w:r>
      <w:r w:rsidRPr="00FB0B1D">
        <w:rPr>
          <w:rFonts w:asciiTheme="majorBidi" w:hAnsiTheme="majorBidi" w:cs="B Mitra"/>
          <w:sz w:val="24"/>
          <w:szCs w:val="24"/>
          <w:rtl/>
        </w:rPr>
        <w:t xml:space="preserve"> مکانیزم</w:t>
      </w:r>
      <w:r w:rsidRPr="00FB0B1D">
        <w:rPr>
          <w:rFonts w:asciiTheme="majorBidi" w:hAnsiTheme="majorBidi" w:cs="B Mitra" w:hint="cs"/>
          <w:sz w:val="24"/>
          <w:szCs w:val="24"/>
          <w:rtl/>
        </w:rPr>
        <w:t>‌</w:t>
      </w:r>
      <w:r w:rsidRPr="00FB0B1D">
        <w:rPr>
          <w:rFonts w:asciiTheme="majorBidi" w:hAnsiTheme="majorBidi" w:cs="B Mitra"/>
          <w:sz w:val="24"/>
          <w:szCs w:val="24"/>
          <w:rtl/>
        </w:rPr>
        <w:t xml:space="preserve">های </w:t>
      </w:r>
      <w:r w:rsidRPr="00FB0B1D">
        <w:rPr>
          <w:rFonts w:asciiTheme="majorBidi" w:hAnsiTheme="majorBidi" w:cs="B Mitra" w:hint="cs"/>
          <w:sz w:val="24"/>
          <w:szCs w:val="24"/>
          <w:rtl/>
        </w:rPr>
        <w:t>تولیدی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با</w:t>
      </w:r>
      <w:r w:rsidRPr="00FB0B1D">
        <w:rPr>
          <w:rFonts w:asciiTheme="majorBidi" w:hAnsiTheme="majorBidi" w:cs="B Mitra"/>
          <w:sz w:val="24"/>
          <w:szCs w:val="24"/>
          <w:rtl/>
        </w:rPr>
        <w:t xml:space="preserve"> تعداد گونه</w:t>
      </w:r>
      <w:r w:rsidRPr="00FB0B1D">
        <w:rPr>
          <w:rFonts w:asciiTheme="majorBidi" w:hAnsiTheme="majorBidi" w:cs="B Mitra" w:hint="cs"/>
          <w:sz w:val="24"/>
          <w:szCs w:val="24"/>
          <w:rtl/>
        </w:rPr>
        <w:t>‌</w:t>
      </w:r>
      <w:r w:rsidRPr="00FB0B1D">
        <w:rPr>
          <w:rFonts w:asciiTheme="majorBidi" w:hAnsiTheme="majorBidi" w:cs="B Mitra"/>
          <w:sz w:val="24"/>
          <w:szCs w:val="24"/>
          <w:rtl/>
        </w:rPr>
        <w:t xml:space="preserve">ها </w:t>
      </w:r>
      <w:r w:rsidRPr="00FB0B1D">
        <w:rPr>
          <w:rFonts w:asciiTheme="majorBidi" w:hAnsiTheme="majorBidi" w:cs="B Mitra" w:hint="cs"/>
          <w:sz w:val="24"/>
          <w:szCs w:val="24"/>
          <w:rtl/>
        </w:rPr>
        <w:t>و</w:t>
      </w:r>
      <w:r w:rsidRPr="00FB0B1D">
        <w:rPr>
          <w:rFonts w:asciiTheme="majorBidi" w:hAnsiTheme="majorBidi" w:cs="B Mitra"/>
          <w:sz w:val="24"/>
          <w:szCs w:val="24"/>
          <w:rtl/>
        </w:rPr>
        <w:t xml:space="preserve"> واکنش</w:t>
      </w:r>
      <w:r w:rsidRPr="00FB0B1D">
        <w:rPr>
          <w:rFonts w:asciiTheme="majorBidi" w:hAnsiTheme="majorBidi" w:cs="B Mitra" w:hint="cs"/>
          <w:sz w:val="24"/>
          <w:szCs w:val="24"/>
          <w:rtl/>
        </w:rPr>
        <w:t>‌</w:t>
      </w:r>
      <w:r w:rsidRPr="00FB0B1D">
        <w:rPr>
          <w:rFonts w:asciiTheme="majorBidi" w:hAnsiTheme="majorBidi" w:cs="B Mitra"/>
          <w:sz w:val="24"/>
          <w:szCs w:val="24"/>
          <w:rtl/>
        </w:rPr>
        <w:t xml:space="preserve">ها را نشان </w:t>
      </w:r>
      <w:r w:rsidRPr="00FB0B1D">
        <w:rPr>
          <w:rFonts w:asciiTheme="majorBidi" w:hAnsiTheme="majorBidi" w:cs="B Mitra" w:hint="cs"/>
          <w:sz w:val="24"/>
          <w:szCs w:val="24"/>
          <w:rtl/>
        </w:rPr>
        <w:t>می</w:t>
      </w:r>
      <w:r w:rsidRPr="00FB0B1D">
        <w:rPr>
          <w:rFonts w:asciiTheme="majorBidi" w:hAnsiTheme="majorBidi" w:cs="B Mitra" w:hint="cs"/>
          <w:sz w:val="24"/>
          <w:szCs w:val="24"/>
          <w:rtl/>
        </w:rPr>
        <w:softHyphen/>
        <w:t>دهد</w:t>
      </w:r>
      <w:r w:rsidRPr="00FB0B1D">
        <w:rPr>
          <w:rFonts w:asciiTheme="majorBidi" w:hAnsiTheme="majorBidi" w:cs="B Mitra"/>
          <w:sz w:val="24"/>
          <w:szCs w:val="24"/>
          <w:rtl/>
        </w:rPr>
        <w:t>.</w:t>
      </w:r>
      <w:r w:rsidRPr="00FB0B1D">
        <w:rPr>
          <w:rFonts w:asciiTheme="majorBidi" w:hAnsiTheme="majorBidi" w:cs="B Mitra"/>
          <w:sz w:val="24"/>
          <w:szCs w:val="24"/>
        </w:rPr>
        <w:t xml:space="preserve"> </w:t>
      </w:r>
    </w:p>
    <w:p w14:paraId="42A4F0E1" w14:textId="716FE534" w:rsidR="00FB0B1D" w:rsidRPr="00FB0B1D" w:rsidRDefault="00FF5DA5" w:rsidP="00FF5DA5">
      <w:pPr>
        <w:autoSpaceDE w:val="0"/>
        <w:autoSpaceDN w:val="0"/>
        <w:bidi/>
        <w:adjustRightInd w:val="0"/>
        <w:spacing w:after="0"/>
        <w:jc w:val="center"/>
        <w:rPr>
          <w:rFonts w:asciiTheme="majorBidi" w:hAnsiTheme="majorBidi" w:cs="B Mitra"/>
          <w:sz w:val="24"/>
          <w:szCs w:val="24"/>
          <w:lang w:bidi="fa-IR"/>
        </w:rPr>
      </w:pPr>
      <w:r w:rsidRPr="00FB0B1D">
        <w:rPr>
          <w:rFonts w:asciiTheme="majorBidi" w:hAnsiTheme="majorBidi" w:cs="B Mitra"/>
          <w:noProof/>
          <w:sz w:val="24"/>
          <w:szCs w:val="24"/>
        </w:rPr>
        <w:drawing>
          <wp:inline distT="0" distB="0" distL="0" distR="0" wp14:anchorId="6CB8FEDD" wp14:editId="1016519C">
            <wp:extent cx="2924175" cy="3838575"/>
            <wp:effectExtent l="0" t="0" r="9525" b="9525"/>
            <wp:docPr id="2" name="Picture 2" descr="E:\papers\waste heat recorvery\figure 2-hig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s\waste heat recorvery\figure 2-high.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124" cy="3841134"/>
                    </a:xfrm>
                    <a:prstGeom prst="rect">
                      <a:avLst/>
                    </a:prstGeom>
                    <a:noFill/>
                    <a:ln>
                      <a:noFill/>
                    </a:ln>
                  </pic:spPr>
                </pic:pic>
              </a:graphicData>
            </a:graphic>
          </wp:inline>
        </w:drawing>
      </w:r>
      <w:r w:rsidR="00FB0B1D" w:rsidRPr="00FB0B1D">
        <w:rPr>
          <w:rFonts w:asciiTheme="majorBidi" w:hAnsiTheme="majorBidi" w:cs="B Mitra"/>
          <w:noProof/>
          <w:sz w:val="24"/>
          <w:szCs w:val="24"/>
        </w:rPr>
        <w:drawing>
          <wp:anchor distT="0" distB="0" distL="114300" distR="114300" simplePos="0" relativeHeight="251658240" behindDoc="0" locked="0" layoutInCell="1" allowOverlap="1" wp14:anchorId="66B60E2A" wp14:editId="714A48A8">
            <wp:simplePos x="0" y="0"/>
            <wp:positionH relativeFrom="column">
              <wp:posOffset>375285</wp:posOffset>
            </wp:positionH>
            <wp:positionV relativeFrom="paragraph">
              <wp:posOffset>2189115</wp:posOffset>
            </wp:positionV>
            <wp:extent cx="847725" cy="30326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30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667EA" w14:textId="77777777" w:rsidR="00FF5DA5" w:rsidRPr="00FB0B1D" w:rsidRDefault="00FF5DA5" w:rsidP="00FF5DA5">
      <w:pPr>
        <w:keepNext/>
        <w:keepLines/>
        <w:bidi/>
        <w:spacing w:before="200" w:after="0"/>
        <w:jc w:val="center"/>
        <w:outlineLvl w:val="1"/>
        <w:rPr>
          <w:rFonts w:asciiTheme="majorBidi" w:eastAsiaTheme="majorEastAsia" w:hAnsiTheme="majorBidi" w:cs="B Mitra"/>
          <w:rtl/>
          <w:lang w:bidi="fa-IR"/>
        </w:rPr>
      </w:pPr>
      <w:bookmarkStart w:id="5" w:name="_Toc13919109"/>
      <w:bookmarkStart w:id="6" w:name="_Toc11180391"/>
      <w:bookmarkStart w:id="7" w:name="_Toc11182212"/>
      <w:bookmarkStart w:id="8" w:name="_Toc12447544"/>
      <w:bookmarkStart w:id="9" w:name="_Toc13918696"/>
      <w:bookmarkStart w:id="10" w:name="_Toc13919108"/>
      <w:bookmarkStart w:id="11" w:name="_Toc13919484"/>
      <w:r w:rsidRPr="00FB0B1D">
        <w:rPr>
          <w:rFonts w:asciiTheme="majorBidi" w:eastAsiaTheme="majorEastAsia" w:hAnsiTheme="majorBidi" w:cs="B Mitra" w:hint="eastAsia"/>
          <w:rtl/>
        </w:rPr>
        <w:t>شکل</w:t>
      </w:r>
      <w:r w:rsidRPr="00FB0B1D">
        <w:rPr>
          <w:rFonts w:asciiTheme="majorBidi" w:eastAsiaTheme="majorEastAsia" w:hAnsiTheme="majorBidi" w:cs="B Mitra"/>
          <w:rtl/>
        </w:rPr>
        <w:t xml:space="preserve"> </w:t>
      </w:r>
      <w:r w:rsidRPr="00FB0B1D">
        <w:rPr>
          <w:rFonts w:asciiTheme="majorBidi" w:eastAsiaTheme="majorEastAsia" w:hAnsiTheme="majorBidi" w:cs="B Mitra" w:hint="cs"/>
          <w:rtl/>
        </w:rPr>
        <w:t>1</w:t>
      </w:r>
      <w:r w:rsidRPr="00FB0B1D">
        <w:rPr>
          <w:rFonts w:asciiTheme="majorBidi" w:eastAsiaTheme="majorEastAsia" w:hAnsiTheme="majorBidi" w:cs="B Mitra"/>
          <w:rtl/>
        </w:rPr>
        <w:t xml:space="preserve"> </w:t>
      </w:r>
      <w:r w:rsidRPr="00FB0B1D">
        <w:rPr>
          <w:rFonts w:asciiTheme="majorBidi" w:eastAsiaTheme="majorEastAsia" w:hAnsiTheme="majorBidi" w:cs="B Mitra" w:hint="eastAsia"/>
          <w:rtl/>
        </w:rPr>
        <w:t>تغ</w:t>
      </w:r>
      <w:r w:rsidRPr="00FB0B1D">
        <w:rPr>
          <w:rFonts w:asciiTheme="majorBidi" w:eastAsiaTheme="majorEastAsia" w:hAnsiTheme="majorBidi" w:cs="B Mitra" w:hint="cs"/>
          <w:rtl/>
        </w:rPr>
        <w:t>یی</w:t>
      </w:r>
      <w:r w:rsidRPr="00FB0B1D">
        <w:rPr>
          <w:rFonts w:asciiTheme="majorBidi" w:eastAsiaTheme="majorEastAsia" w:hAnsiTheme="majorBidi" w:cs="B Mitra" w:hint="eastAsia"/>
          <w:rtl/>
        </w:rPr>
        <w:t>رات</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فشار</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داخل</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س</w:t>
      </w:r>
      <w:r w:rsidRPr="00FB0B1D">
        <w:rPr>
          <w:rFonts w:asciiTheme="majorBidi" w:eastAsiaTheme="majorEastAsia" w:hAnsiTheme="majorBidi" w:cs="B Mitra" w:hint="cs"/>
          <w:rtl/>
        </w:rPr>
        <w:t>ی</w:t>
      </w:r>
      <w:r w:rsidRPr="00FB0B1D">
        <w:rPr>
          <w:rFonts w:asciiTheme="majorBidi" w:eastAsiaTheme="majorEastAsia" w:hAnsiTheme="majorBidi" w:cs="B Mitra" w:hint="eastAsia"/>
          <w:rtl/>
        </w:rPr>
        <w:t>لندر</w:t>
      </w:r>
      <w:r w:rsidRPr="00FB0B1D">
        <w:rPr>
          <w:rFonts w:asciiTheme="majorBidi" w:eastAsiaTheme="majorEastAsia" w:hAnsiTheme="majorBidi" w:cs="B Mitra"/>
          <w:rtl/>
        </w:rPr>
        <w:t xml:space="preserve"> </w:t>
      </w:r>
      <w:r w:rsidRPr="00FB0B1D">
        <w:rPr>
          <w:rFonts w:asciiTheme="majorBidi" w:eastAsiaTheme="majorEastAsia" w:hAnsiTheme="majorBidi" w:cs="B Mitra" w:hint="eastAsia"/>
          <w:rtl/>
        </w:rPr>
        <w:t>و</w:t>
      </w:r>
      <w:r w:rsidRPr="00FB0B1D">
        <w:rPr>
          <w:rFonts w:asciiTheme="majorBidi" w:eastAsiaTheme="majorEastAsia" w:hAnsiTheme="majorBidi" w:cs="B Mitra"/>
          <w:rtl/>
        </w:rPr>
        <w:t xml:space="preserve"> </w:t>
      </w:r>
      <w:r w:rsidRPr="00FB0B1D">
        <w:rPr>
          <w:rFonts w:asciiTheme="majorBidi" w:eastAsiaTheme="majorEastAsia" w:hAnsiTheme="majorBidi" w:cs="B Mitra" w:hint="eastAsia"/>
          <w:rtl/>
        </w:rPr>
        <w:t>انرژ</w:t>
      </w:r>
      <w:r w:rsidRPr="00FB0B1D">
        <w:rPr>
          <w:rFonts w:asciiTheme="majorBidi" w:eastAsiaTheme="majorEastAsia" w:hAnsiTheme="majorBidi" w:cs="B Mitra" w:hint="cs"/>
          <w:rtl/>
        </w:rPr>
        <w:t>ی</w:t>
      </w:r>
      <w:r w:rsidRPr="00FB0B1D">
        <w:rPr>
          <w:rFonts w:asciiTheme="majorBidi" w:eastAsiaTheme="majorEastAsia" w:hAnsiTheme="majorBidi" w:cs="B Mitra"/>
          <w:rtl/>
        </w:rPr>
        <w:t xml:space="preserve"> </w:t>
      </w:r>
      <w:r w:rsidRPr="00FB0B1D">
        <w:rPr>
          <w:rFonts w:asciiTheme="majorBidi" w:eastAsiaTheme="majorEastAsia" w:hAnsiTheme="majorBidi" w:cs="B Mitra" w:hint="eastAsia"/>
          <w:rtl/>
        </w:rPr>
        <w:t>آزد</w:t>
      </w:r>
      <w:r w:rsidRPr="00FB0B1D">
        <w:rPr>
          <w:rFonts w:asciiTheme="majorBidi" w:eastAsiaTheme="majorEastAsia" w:hAnsiTheme="majorBidi" w:cs="B Mitra"/>
          <w:rtl/>
        </w:rPr>
        <w:t xml:space="preserve"> </w:t>
      </w:r>
      <w:r w:rsidRPr="00FB0B1D">
        <w:rPr>
          <w:rFonts w:asciiTheme="majorBidi" w:eastAsiaTheme="majorEastAsia" w:hAnsiTheme="majorBidi" w:cs="B Mitra" w:hint="eastAsia"/>
          <w:rtl/>
        </w:rPr>
        <w:t>شده</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برا</w:t>
      </w:r>
      <w:r w:rsidRPr="00FB0B1D">
        <w:rPr>
          <w:rFonts w:asciiTheme="majorBidi" w:eastAsiaTheme="majorEastAsia" w:hAnsiTheme="majorBidi" w:cs="B Mitra" w:hint="cs"/>
          <w:rtl/>
        </w:rPr>
        <w:t>ی</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شرا</w:t>
      </w:r>
      <w:r w:rsidRPr="00FB0B1D">
        <w:rPr>
          <w:rFonts w:asciiTheme="majorBidi" w:eastAsiaTheme="majorEastAsia" w:hAnsiTheme="majorBidi" w:cs="B Mitra" w:hint="cs"/>
          <w:rtl/>
        </w:rPr>
        <w:t>ی</w:t>
      </w:r>
      <w:r w:rsidRPr="00FB0B1D">
        <w:rPr>
          <w:rFonts w:asciiTheme="majorBidi" w:eastAsiaTheme="majorEastAsia" w:hAnsiTheme="majorBidi" w:cs="B Mitra" w:hint="eastAsia"/>
          <w:rtl/>
        </w:rPr>
        <w:t>ط</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مختلف</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کارکرد</w:t>
      </w:r>
      <w:r w:rsidRPr="00FB0B1D">
        <w:rPr>
          <w:rFonts w:asciiTheme="majorBidi" w:eastAsiaTheme="majorEastAsia" w:hAnsiTheme="majorBidi" w:cs="B Mitra" w:hint="cs"/>
          <w:rtl/>
        </w:rPr>
        <w:t>ی</w:t>
      </w:r>
      <w:r w:rsidRPr="00FB0B1D">
        <w:rPr>
          <w:rFonts w:asciiTheme="majorBidi" w:eastAsiaTheme="majorEastAsia" w:hAnsiTheme="majorBidi" w:cs="B Mitra"/>
        </w:rPr>
        <w:t xml:space="preserve"> </w:t>
      </w:r>
      <w:r w:rsidRPr="00FB0B1D">
        <w:rPr>
          <w:rFonts w:asciiTheme="majorBidi" w:eastAsiaTheme="majorEastAsia" w:hAnsiTheme="majorBidi" w:cs="B Mitra" w:hint="eastAsia"/>
          <w:rtl/>
        </w:rPr>
        <w:t>موتور</w:t>
      </w:r>
      <w:r>
        <w:rPr>
          <w:rFonts w:asciiTheme="majorBidi" w:eastAsiaTheme="majorEastAsia" w:hAnsiTheme="majorBidi" w:cs="B Mitra" w:hint="cs"/>
          <w:rtl/>
        </w:rPr>
        <w:t xml:space="preserve"> </w:t>
      </w:r>
      <w:r w:rsidRPr="00FB0B1D">
        <w:rPr>
          <w:rFonts w:asciiTheme="majorBidi" w:eastAsiaTheme="majorEastAsia" w:hAnsiTheme="majorBidi" w:cs="B Mitra"/>
        </w:rPr>
        <w:t xml:space="preserve"> RCCI</w:t>
      </w:r>
      <w:bookmarkEnd w:id="6"/>
      <w:bookmarkEnd w:id="7"/>
      <w:bookmarkEnd w:id="8"/>
      <w:bookmarkEnd w:id="9"/>
      <w:bookmarkEnd w:id="10"/>
      <w:bookmarkEnd w:id="11"/>
    </w:p>
    <w:bookmarkEnd w:id="5"/>
    <w:p w14:paraId="2976BF08" w14:textId="77777777" w:rsidR="00FB0B1D" w:rsidRDefault="00FB0B1D" w:rsidP="00FB0B1D">
      <w:pPr>
        <w:autoSpaceDE w:val="0"/>
        <w:autoSpaceDN w:val="0"/>
        <w:bidi/>
        <w:adjustRightInd w:val="0"/>
        <w:spacing w:after="0"/>
        <w:jc w:val="both"/>
        <w:rPr>
          <w:rFonts w:asciiTheme="majorBidi" w:hAnsiTheme="majorBidi" w:cs="B Mitra"/>
          <w:sz w:val="24"/>
          <w:szCs w:val="24"/>
          <w:rtl/>
        </w:rPr>
      </w:pPr>
    </w:p>
    <w:p w14:paraId="0AAAA2F4" w14:textId="1F0DAE88" w:rsidR="00FB0B1D" w:rsidRPr="00FB0B1D" w:rsidRDefault="00FB0B1D" w:rsidP="00F5515B">
      <w:pPr>
        <w:bidi/>
        <w:jc w:val="center"/>
        <w:rPr>
          <w:rFonts w:asciiTheme="majorBidi" w:hAnsiTheme="majorBidi" w:cs="B Mitra"/>
          <w:lang w:bidi="fa-IR"/>
        </w:rPr>
      </w:pPr>
      <w:bookmarkStart w:id="12" w:name="_Toc12447382"/>
      <w:r w:rsidRPr="00FB0B1D">
        <w:rPr>
          <w:rFonts w:asciiTheme="majorBidi" w:hAnsiTheme="majorBidi" w:cs="B Mitra"/>
          <w:rtl/>
          <w:lang w:bidi="fa-IR"/>
        </w:rPr>
        <w:t xml:space="preserve">جدول </w:t>
      </w:r>
      <w:r w:rsidR="009E3AD9">
        <w:rPr>
          <w:rFonts w:asciiTheme="majorBidi" w:hAnsiTheme="majorBidi" w:cs="B Mitra" w:hint="cs"/>
          <w:rtl/>
          <w:lang w:bidi="fa-IR"/>
        </w:rPr>
        <w:t>5</w:t>
      </w:r>
      <w:r w:rsidRPr="00FB0B1D">
        <w:rPr>
          <w:rFonts w:asciiTheme="majorBidi" w:hAnsiTheme="majorBidi" w:cs="B Mitra"/>
          <w:rtl/>
          <w:lang w:bidi="fa-IR"/>
        </w:rPr>
        <w:t xml:space="preserve"> مکان</w:t>
      </w:r>
      <w:r w:rsidRPr="00FB0B1D">
        <w:rPr>
          <w:rFonts w:asciiTheme="majorBidi" w:hAnsiTheme="majorBidi" w:cs="B Mitra" w:hint="cs"/>
          <w:rtl/>
          <w:lang w:bidi="fa-IR"/>
        </w:rPr>
        <w:t>یزم</w:t>
      </w:r>
      <w:r w:rsidRPr="00FB0B1D">
        <w:rPr>
          <w:rFonts w:asciiTheme="majorBidi" w:hAnsiTheme="majorBidi" w:cs="B Mitra" w:hint="cs"/>
          <w:rtl/>
          <w:lang w:bidi="fa-IR"/>
        </w:rPr>
        <w:softHyphen/>
      </w:r>
      <w:r w:rsidRPr="00FB0B1D">
        <w:rPr>
          <w:rFonts w:asciiTheme="majorBidi" w:hAnsiTheme="majorBidi" w:cs="B Mitra"/>
          <w:rtl/>
          <w:lang w:bidi="fa-IR"/>
        </w:rPr>
        <w:t>ها</w:t>
      </w:r>
      <w:r w:rsidRPr="00FB0B1D">
        <w:rPr>
          <w:rFonts w:asciiTheme="majorBidi" w:hAnsiTheme="majorBidi" w:cs="B Mitra"/>
          <w:lang w:bidi="fa-IR"/>
        </w:rPr>
        <w:t xml:space="preserve"> </w:t>
      </w:r>
      <w:r w:rsidRPr="00FB0B1D">
        <w:rPr>
          <w:rFonts w:asciiTheme="majorBidi" w:hAnsiTheme="majorBidi" w:cs="B Mitra"/>
          <w:rtl/>
          <w:lang w:bidi="fa-IR"/>
        </w:rPr>
        <w:t>در پاشش تک مرحله ا</w:t>
      </w:r>
      <w:r w:rsidRPr="00FB0B1D">
        <w:rPr>
          <w:rFonts w:asciiTheme="majorBidi" w:hAnsiTheme="majorBidi" w:cs="B Mitra" w:hint="cs"/>
          <w:rtl/>
          <w:lang w:bidi="fa-IR"/>
        </w:rPr>
        <w:t>ی</w:t>
      </w:r>
      <w:bookmarkEnd w:id="12"/>
    </w:p>
    <w:tbl>
      <w:tblPr>
        <w:tblStyle w:val="TableGrid61"/>
        <w:tblW w:w="0" w:type="auto"/>
        <w:jc w:val="center"/>
        <w:tblLook w:val="04A0" w:firstRow="1" w:lastRow="0" w:firstColumn="1" w:lastColumn="0" w:noHBand="0" w:noVBand="1"/>
      </w:tblPr>
      <w:tblGrid>
        <w:gridCol w:w="1960"/>
        <w:gridCol w:w="802"/>
        <w:gridCol w:w="989"/>
      </w:tblGrid>
      <w:tr w:rsidR="00FB0B1D" w:rsidRPr="00FB0B1D" w14:paraId="517B86C7" w14:textId="77777777" w:rsidTr="00FB0B1D">
        <w:trPr>
          <w:jc w:val="center"/>
        </w:trPr>
        <w:tc>
          <w:tcPr>
            <w:tcW w:w="1960" w:type="dxa"/>
            <w:tcBorders>
              <w:top w:val="single" w:sz="18" w:space="0" w:color="auto"/>
              <w:left w:val="single" w:sz="18" w:space="0" w:color="auto"/>
              <w:bottom w:val="single" w:sz="18" w:space="0" w:color="auto"/>
              <w:right w:val="single" w:sz="18" w:space="0" w:color="auto"/>
            </w:tcBorders>
          </w:tcPr>
          <w:p w14:paraId="4F3A277C" w14:textId="77777777" w:rsidR="00FB0B1D" w:rsidRPr="00FB0B1D" w:rsidRDefault="00FB0B1D" w:rsidP="00FB0B1D">
            <w:pPr>
              <w:bidi/>
              <w:spacing w:line="276" w:lineRule="auto"/>
              <w:jc w:val="center"/>
              <w:rPr>
                <w:rFonts w:cs="B Mitra"/>
              </w:rPr>
            </w:pPr>
            <w:r w:rsidRPr="00FB0B1D">
              <w:rPr>
                <w:rFonts w:asciiTheme="majorBidi" w:hAnsiTheme="majorBidi" w:cs="B Mitra"/>
                <w:b/>
                <w:bCs/>
                <w:rtl/>
              </w:rPr>
              <w:t>مکانیزم ها</w:t>
            </w:r>
          </w:p>
        </w:tc>
        <w:tc>
          <w:tcPr>
            <w:tcW w:w="802" w:type="dxa"/>
            <w:tcBorders>
              <w:top w:val="single" w:sz="18" w:space="0" w:color="auto"/>
              <w:left w:val="single" w:sz="18" w:space="0" w:color="auto"/>
              <w:bottom w:val="single" w:sz="18" w:space="0" w:color="auto"/>
              <w:right w:val="single" w:sz="18" w:space="0" w:color="auto"/>
            </w:tcBorders>
          </w:tcPr>
          <w:p w14:paraId="05099D67" w14:textId="77777777" w:rsidR="00FB0B1D" w:rsidRPr="00FB0B1D" w:rsidRDefault="00FB0B1D" w:rsidP="00FB0B1D">
            <w:pPr>
              <w:bidi/>
              <w:spacing w:line="276" w:lineRule="auto"/>
              <w:jc w:val="center"/>
              <w:rPr>
                <w:rFonts w:cs="B Mitra"/>
              </w:rPr>
            </w:pPr>
            <w:r w:rsidRPr="00FB0B1D">
              <w:rPr>
                <w:rFonts w:asciiTheme="majorBidi" w:hAnsiTheme="majorBidi" w:cs="B Mitra"/>
                <w:b/>
                <w:bCs/>
                <w:rtl/>
                <w:lang w:bidi="fa-IR"/>
              </w:rPr>
              <w:t>گونه ها</w:t>
            </w:r>
          </w:p>
        </w:tc>
        <w:tc>
          <w:tcPr>
            <w:tcW w:w="989" w:type="dxa"/>
            <w:tcBorders>
              <w:top w:val="single" w:sz="18" w:space="0" w:color="auto"/>
              <w:left w:val="single" w:sz="18" w:space="0" w:color="auto"/>
              <w:bottom w:val="single" w:sz="18" w:space="0" w:color="auto"/>
              <w:right w:val="single" w:sz="18" w:space="0" w:color="auto"/>
            </w:tcBorders>
          </w:tcPr>
          <w:p w14:paraId="5CE8290C" w14:textId="77777777" w:rsidR="00FB0B1D" w:rsidRPr="00FB0B1D" w:rsidRDefault="00FB0B1D" w:rsidP="00FB0B1D">
            <w:pPr>
              <w:bidi/>
              <w:spacing w:line="276" w:lineRule="auto"/>
              <w:jc w:val="center"/>
              <w:rPr>
                <w:rFonts w:cs="B Mitra"/>
              </w:rPr>
            </w:pPr>
            <w:r w:rsidRPr="00FB0B1D">
              <w:rPr>
                <w:rFonts w:asciiTheme="majorBidi" w:hAnsiTheme="majorBidi" w:cs="B Mitra"/>
                <w:b/>
                <w:bCs/>
                <w:rtl/>
              </w:rPr>
              <w:t>واکنش ها</w:t>
            </w:r>
          </w:p>
        </w:tc>
      </w:tr>
      <w:tr w:rsidR="00FB0B1D" w:rsidRPr="00FB0B1D" w14:paraId="1C00D5A4" w14:textId="77777777" w:rsidTr="00FB0B1D">
        <w:trPr>
          <w:jc w:val="center"/>
        </w:trPr>
        <w:tc>
          <w:tcPr>
            <w:tcW w:w="1960" w:type="dxa"/>
            <w:tcBorders>
              <w:top w:val="single" w:sz="18" w:space="0" w:color="auto"/>
              <w:left w:val="single" w:sz="18" w:space="0" w:color="auto"/>
              <w:right w:val="single" w:sz="18" w:space="0" w:color="auto"/>
            </w:tcBorders>
          </w:tcPr>
          <w:p w14:paraId="0AEE5CD5" w14:textId="6AED482F" w:rsidR="00FB0B1D" w:rsidRPr="00FB0B1D" w:rsidRDefault="00FB0B1D" w:rsidP="00FB0B1D">
            <w:pPr>
              <w:bidi/>
              <w:spacing w:line="276" w:lineRule="auto"/>
              <w:jc w:val="center"/>
              <w:rPr>
                <w:rFonts w:cs="B Mitra"/>
              </w:rPr>
            </w:pPr>
            <w:r w:rsidRPr="00FB0B1D">
              <w:rPr>
                <w:rFonts w:asciiTheme="majorBidi" w:hAnsiTheme="majorBidi" w:cs="B Mitra"/>
              </w:rPr>
              <w:t>Mech base</w:t>
            </w:r>
            <w:r w:rsidR="009E3AD9">
              <w:rPr>
                <w:rFonts w:asciiTheme="majorBidi" w:hAnsiTheme="majorBidi" w:cs="B Mitra" w:hint="cs"/>
                <w:rtl/>
              </w:rPr>
              <w:t xml:space="preserve"> </w:t>
            </w:r>
            <w:r w:rsidRPr="00FB0B1D">
              <w:rPr>
                <w:rFonts w:asciiTheme="majorBidi" w:hAnsiTheme="majorBidi" w:cs="B Mitra"/>
                <w:rtl/>
              </w:rPr>
              <w:t>(حالت پایه)</w:t>
            </w:r>
          </w:p>
        </w:tc>
        <w:tc>
          <w:tcPr>
            <w:tcW w:w="802" w:type="dxa"/>
            <w:tcBorders>
              <w:top w:val="single" w:sz="18" w:space="0" w:color="auto"/>
              <w:left w:val="single" w:sz="18" w:space="0" w:color="auto"/>
              <w:right w:val="single" w:sz="18" w:space="0" w:color="auto"/>
            </w:tcBorders>
          </w:tcPr>
          <w:p w14:paraId="756C175D" w14:textId="77777777" w:rsidR="00FB0B1D" w:rsidRPr="00FB0B1D" w:rsidRDefault="00FB0B1D" w:rsidP="00FB0B1D">
            <w:pPr>
              <w:bidi/>
              <w:spacing w:line="276" w:lineRule="auto"/>
              <w:jc w:val="center"/>
              <w:rPr>
                <w:rFonts w:cs="B Mitra"/>
              </w:rPr>
            </w:pPr>
            <w:r w:rsidRPr="00FB0B1D">
              <w:rPr>
                <w:rFonts w:cs="B Mitra" w:hint="cs"/>
                <w:rtl/>
              </w:rPr>
              <w:t>76</w:t>
            </w:r>
          </w:p>
        </w:tc>
        <w:tc>
          <w:tcPr>
            <w:tcW w:w="989" w:type="dxa"/>
            <w:tcBorders>
              <w:top w:val="single" w:sz="18" w:space="0" w:color="auto"/>
              <w:left w:val="single" w:sz="18" w:space="0" w:color="auto"/>
              <w:right w:val="single" w:sz="18" w:space="0" w:color="auto"/>
            </w:tcBorders>
          </w:tcPr>
          <w:p w14:paraId="4EC94FA2" w14:textId="77777777" w:rsidR="00FB0B1D" w:rsidRPr="00FB0B1D" w:rsidRDefault="00FB0B1D" w:rsidP="00FB0B1D">
            <w:pPr>
              <w:bidi/>
              <w:spacing w:line="276" w:lineRule="auto"/>
              <w:jc w:val="center"/>
              <w:rPr>
                <w:rFonts w:cs="B Mitra"/>
              </w:rPr>
            </w:pPr>
            <w:r w:rsidRPr="00FB0B1D">
              <w:rPr>
                <w:rFonts w:cs="B Mitra" w:hint="cs"/>
                <w:rtl/>
              </w:rPr>
              <w:t>464</w:t>
            </w:r>
          </w:p>
        </w:tc>
      </w:tr>
      <w:tr w:rsidR="00FB0B1D" w:rsidRPr="00FB0B1D" w14:paraId="652338CB" w14:textId="77777777" w:rsidTr="00FB0B1D">
        <w:trPr>
          <w:jc w:val="center"/>
        </w:trPr>
        <w:tc>
          <w:tcPr>
            <w:tcW w:w="1960" w:type="dxa"/>
            <w:tcBorders>
              <w:left w:val="single" w:sz="18" w:space="0" w:color="auto"/>
              <w:right w:val="single" w:sz="18" w:space="0" w:color="auto"/>
            </w:tcBorders>
          </w:tcPr>
          <w:p w14:paraId="6710BB9C" w14:textId="77777777" w:rsidR="00FB0B1D" w:rsidRPr="00FB0B1D" w:rsidRDefault="00FB0B1D" w:rsidP="00FB0B1D">
            <w:pPr>
              <w:bidi/>
              <w:spacing w:line="276" w:lineRule="auto"/>
              <w:jc w:val="center"/>
              <w:rPr>
                <w:rFonts w:cs="B Mitra"/>
              </w:rPr>
            </w:pPr>
            <w:r w:rsidRPr="00FB0B1D">
              <w:rPr>
                <w:rFonts w:asciiTheme="majorBidi" w:hAnsiTheme="majorBidi" w:cs="B Mitra"/>
              </w:rPr>
              <w:t>Mech 20</w:t>
            </w:r>
          </w:p>
        </w:tc>
        <w:tc>
          <w:tcPr>
            <w:tcW w:w="802" w:type="dxa"/>
            <w:tcBorders>
              <w:left w:val="single" w:sz="18" w:space="0" w:color="auto"/>
              <w:right w:val="single" w:sz="18" w:space="0" w:color="auto"/>
            </w:tcBorders>
          </w:tcPr>
          <w:p w14:paraId="07FA3102" w14:textId="77777777" w:rsidR="00FB0B1D" w:rsidRPr="00FB0B1D" w:rsidRDefault="00FB0B1D" w:rsidP="00FB0B1D">
            <w:pPr>
              <w:bidi/>
              <w:spacing w:line="276" w:lineRule="auto"/>
              <w:jc w:val="center"/>
              <w:rPr>
                <w:rFonts w:cs="B Mitra"/>
              </w:rPr>
            </w:pPr>
            <w:r w:rsidRPr="00FB0B1D">
              <w:rPr>
                <w:rFonts w:cs="B Mitra" w:hint="cs"/>
                <w:rtl/>
              </w:rPr>
              <w:t>76</w:t>
            </w:r>
          </w:p>
        </w:tc>
        <w:tc>
          <w:tcPr>
            <w:tcW w:w="989" w:type="dxa"/>
            <w:tcBorders>
              <w:left w:val="single" w:sz="18" w:space="0" w:color="auto"/>
              <w:right w:val="single" w:sz="18" w:space="0" w:color="auto"/>
            </w:tcBorders>
          </w:tcPr>
          <w:p w14:paraId="2436CB55" w14:textId="77777777" w:rsidR="00FB0B1D" w:rsidRPr="00FB0B1D" w:rsidRDefault="00FB0B1D" w:rsidP="00FB0B1D">
            <w:pPr>
              <w:bidi/>
              <w:spacing w:line="276" w:lineRule="auto"/>
              <w:jc w:val="center"/>
              <w:rPr>
                <w:rFonts w:cs="B Mitra"/>
              </w:rPr>
            </w:pPr>
            <w:r w:rsidRPr="00FB0B1D">
              <w:rPr>
                <w:rFonts w:cs="B Mitra" w:hint="cs"/>
                <w:rtl/>
              </w:rPr>
              <w:t>81</w:t>
            </w:r>
          </w:p>
        </w:tc>
      </w:tr>
      <w:tr w:rsidR="00FB0B1D" w:rsidRPr="00FB0B1D" w14:paraId="3E25957C" w14:textId="77777777" w:rsidTr="00FB0B1D">
        <w:trPr>
          <w:jc w:val="center"/>
        </w:trPr>
        <w:tc>
          <w:tcPr>
            <w:tcW w:w="1960" w:type="dxa"/>
            <w:tcBorders>
              <w:left w:val="single" w:sz="18" w:space="0" w:color="auto"/>
              <w:right w:val="single" w:sz="18" w:space="0" w:color="auto"/>
            </w:tcBorders>
          </w:tcPr>
          <w:p w14:paraId="1346B770" w14:textId="77777777" w:rsidR="00FB0B1D" w:rsidRPr="00FB0B1D" w:rsidRDefault="00FB0B1D" w:rsidP="00FB0B1D">
            <w:pPr>
              <w:bidi/>
              <w:spacing w:line="276" w:lineRule="auto"/>
              <w:jc w:val="center"/>
              <w:rPr>
                <w:rFonts w:cs="B Mitra"/>
              </w:rPr>
            </w:pPr>
            <w:r w:rsidRPr="00FB0B1D">
              <w:rPr>
                <w:rFonts w:asciiTheme="majorBidi" w:hAnsiTheme="majorBidi" w:cs="B Mitra"/>
              </w:rPr>
              <w:t>Mech 30</w:t>
            </w:r>
          </w:p>
        </w:tc>
        <w:tc>
          <w:tcPr>
            <w:tcW w:w="802" w:type="dxa"/>
            <w:tcBorders>
              <w:left w:val="single" w:sz="18" w:space="0" w:color="auto"/>
              <w:right w:val="single" w:sz="18" w:space="0" w:color="auto"/>
            </w:tcBorders>
          </w:tcPr>
          <w:p w14:paraId="1AF8088D" w14:textId="77777777" w:rsidR="00FB0B1D" w:rsidRPr="00FB0B1D" w:rsidRDefault="00FB0B1D" w:rsidP="00FB0B1D">
            <w:pPr>
              <w:bidi/>
              <w:spacing w:line="276" w:lineRule="auto"/>
              <w:jc w:val="center"/>
              <w:rPr>
                <w:rFonts w:cs="B Mitra"/>
              </w:rPr>
            </w:pPr>
            <w:r w:rsidRPr="00FB0B1D">
              <w:rPr>
                <w:rFonts w:cs="B Mitra" w:hint="cs"/>
                <w:rtl/>
              </w:rPr>
              <w:t>76</w:t>
            </w:r>
          </w:p>
        </w:tc>
        <w:tc>
          <w:tcPr>
            <w:tcW w:w="989" w:type="dxa"/>
            <w:tcBorders>
              <w:left w:val="single" w:sz="18" w:space="0" w:color="auto"/>
              <w:right w:val="single" w:sz="18" w:space="0" w:color="auto"/>
            </w:tcBorders>
          </w:tcPr>
          <w:p w14:paraId="386CB9ED" w14:textId="77777777" w:rsidR="00FB0B1D" w:rsidRPr="00FB0B1D" w:rsidRDefault="00FB0B1D" w:rsidP="00FB0B1D">
            <w:pPr>
              <w:bidi/>
              <w:spacing w:line="276" w:lineRule="auto"/>
              <w:jc w:val="center"/>
              <w:rPr>
                <w:rFonts w:cs="B Mitra"/>
              </w:rPr>
            </w:pPr>
            <w:r w:rsidRPr="00FB0B1D">
              <w:rPr>
                <w:rFonts w:cs="B Mitra" w:hint="cs"/>
                <w:rtl/>
              </w:rPr>
              <w:t>97</w:t>
            </w:r>
          </w:p>
        </w:tc>
      </w:tr>
      <w:tr w:rsidR="00FB0B1D" w:rsidRPr="00FB0B1D" w14:paraId="327C6F2F" w14:textId="77777777" w:rsidTr="00FB0B1D">
        <w:trPr>
          <w:jc w:val="center"/>
        </w:trPr>
        <w:tc>
          <w:tcPr>
            <w:tcW w:w="1960" w:type="dxa"/>
            <w:tcBorders>
              <w:left w:val="single" w:sz="18" w:space="0" w:color="auto"/>
              <w:right w:val="single" w:sz="18" w:space="0" w:color="auto"/>
            </w:tcBorders>
          </w:tcPr>
          <w:p w14:paraId="42E48E76" w14:textId="77777777" w:rsidR="00FB0B1D" w:rsidRPr="00FB0B1D" w:rsidRDefault="00FB0B1D" w:rsidP="00FB0B1D">
            <w:pPr>
              <w:bidi/>
              <w:spacing w:line="276" w:lineRule="auto"/>
              <w:jc w:val="center"/>
              <w:rPr>
                <w:rFonts w:cs="B Mitra"/>
              </w:rPr>
            </w:pPr>
            <w:r w:rsidRPr="00FB0B1D">
              <w:rPr>
                <w:rFonts w:asciiTheme="majorBidi" w:hAnsiTheme="majorBidi" w:cs="B Mitra"/>
              </w:rPr>
              <w:t>Mech 40</w:t>
            </w:r>
          </w:p>
        </w:tc>
        <w:tc>
          <w:tcPr>
            <w:tcW w:w="802" w:type="dxa"/>
            <w:tcBorders>
              <w:left w:val="single" w:sz="18" w:space="0" w:color="auto"/>
              <w:right w:val="single" w:sz="18" w:space="0" w:color="auto"/>
            </w:tcBorders>
          </w:tcPr>
          <w:p w14:paraId="553A2B98" w14:textId="77777777" w:rsidR="00FB0B1D" w:rsidRPr="00FB0B1D" w:rsidRDefault="00FB0B1D" w:rsidP="00FB0B1D">
            <w:pPr>
              <w:bidi/>
              <w:spacing w:line="276" w:lineRule="auto"/>
              <w:jc w:val="center"/>
              <w:rPr>
                <w:rFonts w:cs="B Mitra"/>
              </w:rPr>
            </w:pPr>
            <w:r w:rsidRPr="00FB0B1D">
              <w:rPr>
                <w:rFonts w:cs="B Mitra" w:hint="cs"/>
                <w:rtl/>
              </w:rPr>
              <w:t>76</w:t>
            </w:r>
          </w:p>
        </w:tc>
        <w:tc>
          <w:tcPr>
            <w:tcW w:w="989" w:type="dxa"/>
            <w:tcBorders>
              <w:left w:val="single" w:sz="18" w:space="0" w:color="auto"/>
              <w:right w:val="single" w:sz="18" w:space="0" w:color="auto"/>
            </w:tcBorders>
          </w:tcPr>
          <w:p w14:paraId="33A7412F" w14:textId="77777777" w:rsidR="00FB0B1D" w:rsidRPr="00FB0B1D" w:rsidRDefault="00FB0B1D" w:rsidP="00FB0B1D">
            <w:pPr>
              <w:bidi/>
              <w:spacing w:line="276" w:lineRule="auto"/>
              <w:jc w:val="center"/>
              <w:rPr>
                <w:rFonts w:cs="B Mitra"/>
              </w:rPr>
            </w:pPr>
            <w:r w:rsidRPr="00FB0B1D">
              <w:rPr>
                <w:rFonts w:cs="B Mitra" w:hint="cs"/>
                <w:rtl/>
              </w:rPr>
              <w:t>114</w:t>
            </w:r>
          </w:p>
        </w:tc>
      </w:tr>
      <w:tr w:rsidR="00FB0B1D" w:rsidRPr="00FB0B1D" w14:paraId="196D327E" w14:textId="77777777" w:rsidTr="00FB0B1D">
        <w:trPr>
          <w:jc w:val="center"/>
        </w:trPr>
        <w:tc>
          <w:tcPr>
            <w:tcW w:w="1960" w:type="dxa"/>
            <w:tcBorders>
              <w:left w:val="single" w:sz="18" w:space="0" w:color="auto"/>
              <w:right w:val="single" w:sz="18" w:space="0" w:color="auto"/>
            </w:tcBorders>
          </w:tcPr>
          <w:p w14:paraId="6AC22002" w14:textId="77777777" w:rsidR="00FB0B1D" w:rsidRPr="00FB0B1D" w:rsidRDefault="00FB0B1D" w:rsidP="00FB0B1D">
            <w:pPr>
              <w:bidi/>
              <w:spacing w:line="276" w:lineRule="auto"/>
              <w:jc w:val="center"/>
              <w:rPr>
                <w:rFonts w:cs="B Mitra"/>
              </w:rPr>
            </w:pPr>
            <w:r w:rsidRPr="00FB0B1D">
              <w:rPr>
                <w:rFonts w:asciiTheme="majorBidi" w:hAnsiTheme="majorBidi" w:cs="B Mitra"/>
              </w:rPr>
              <w:t>Mech 50</w:t>
            </w:r>
          </w:p>
        </w:tc>
        <w:tc>
          <w:tcPr>
            <w:tcW w:w="802" w:type="dxa"/>
            <w:tcBorders>
              <w:left w:val="single" w:sz="18" w:space="0" w:color="auto"/>
              <w:right w:val="single" w:sz="18" w:space="0" w:color="auto"/>
            </w:tcBorders>
          </w:tcPr>
          <w:p w14:paraId="3452E6F0" w14:textId="77777777" w:rsidR="00FB0B1D" w:rsidRPr="00FB0B1D" w:rsidRDefault="00FB0B1D" w:rsidP="00FB0B1D">
            <w:pPr>
              <w:bidi/>
              <w:spacing w:line="276" w:lineRule="auto"/>
              <w:jc w:val="center"/>
              <w:rPr>
                <w:rFonts w:cs="B Mitra"/>
              </w:rPr>
            </w:pPr>
            <w:r w:rsidRPr="00FB0B1D">
              <w:rPr>
                <w:rFonts w:cs="B Mitra" w:hint="cs"/>
                <w:rtl/>
              </w:rPr>
              <w:t>76</w:t>
            </w:r>
          </w:p>
        </w:tc>
        <w:tc>
          <w:tcPr>
            <w:tcW w:w="989" w:type="dxa"/>
            <w:tcBorders>
              <w:left w:val="single" w:sz="18" w:space="0" w:color="auto"/>
              <w:right w:val="single" w:sz="18" w:space="0" w:color="auto"/>
            </w:tcBorders>
          </w:tcPr>
          <w:p w14:paraId="6B72427A" w14:textId="77777777" w:rsidR="00FB0B1D" w:rsidRPr="00FB0B1D" w:rsidRDefault="00FB0B1D" w:rsidP="00FB0B1D">
            <w:pPr>
              <w:bidi/>
              <w:spacing w:line="276" w:lineRule="auto"/>
              <w:jc w:val="center"/>
              <w:rPr>
                <w:rFonts w:cs="B Mitra"/>
              </w:rPr>
            </w:pPr>
            <w:r w:rsidRPr="00FB0B1D">
              <w:rPr>
                <w:rFonts w:cs="B Mitra" w:hint="cs"/>
                <w:rtl/>
              </w:rPr>
              <w:t>145</w:t>
            </w:r>
          </w:p>
        </w:tc>
      </w:tr>
      <w:tr w:rsidR="00FB0B1D" w:rsidRPr="00FB0B1D" w14:paraId="74E3CF55" w14:textId="77777777" w:rsidTr="00FB0B1D">
        <w:trPr>
          <w:jc w:val="center"/>
        </w:trPr>
        <w:tc>
          <w:tcPr>
            <w:tcW w:w="1960" w:type="dxa"/>
            <w:tcBorders>
              <w:left w:val="single" w:sz="18" w:space="0" w:color="auto"/>
              <w:bottom w:val="single" w:sz="18" w:space="0" w:color="auto"/>
              <w:right w:val="single" w:sz="18" w:space="0" w:color="auto"/>
            </w:tcBorders>
          </w:tcPr>
          <w:p w14:paraId="0D36BC1B" w14:textId="77777777" w:rsidR="00FB0B1D" w:rsidRPr="00FB0B1D" w:rsidRDefault="00FB0B1D" w:rsidP="00FB0B1D">
            <w:pPr>
              <w:bidi/>
              <w:spacing w:line="276" w:lineRule="auto"/>
              <w:jc w:val="center"/>
              <w:rPr>
                <w:rFonts w:asciiTheme="majorBidi" w:hAnsiTheme="majorBidi" w:cs="B Mitra"/>
              </w:rPr>
            </w:pPr>
            <w:r w:rsidRPr="00FB0B1D">
              <w:rPr>
                <w:rFonts w:asciiTheme="majorBidi" w:hAnsiTheme="majorBidi" w:cs="B Mitra"/>
              </w:rPr>
              <w:t>Mech 60</w:t>
            </w:r>
          </w:p>
        </w:tc>
        <w:tc>
          <w:tcPr>
            <w:tcW w:w="802" w:type="dxa"/>
            <w:tcBorders>
              <w:left w:val="single" w:sz="18" w:space="0" w:color="auto"/>
              <w:bottom w:val="single" w:sz="18" w:space="0" w:color="auto"/>
              <w:right w:val="single" w:sz="18" w:space="0" w:color="auto"/>
            </w:tcBorders>
          </w:tcPr>
          <w:p w14:paraId="07DB115B" w14:textId="77777777" w:rsidR="00FB0B1D" w:rsidRPr="00FB0B1D" w:rsidRDefault="00FB0B1D" w:rsidP="00FB0B1D">
            <w:pPr>
              <w:bidi/>
              <w:spacing w:line="276" w:lineRule="auto"/>
              <w:jc w:val="center"/>
              <w:rPr>
                <w:rFonts w:cs="B Mitra"/>
                <w:rtl/>
                <w:lang w:bidi="fa-IR"/>
              </w:rPr>
            </w:pPr>
            <w:r w:rsidRPr="00FB0B1D">
              <w:rPr>
                <w:rFonts w:cs="B Mitra" w:hint="cs"/>
                <w:rtl/>
                <w:lang w:bidi="fa-IR"/>
              </w:rPr>
              <w:t>76</w:t>
            </w:r>
          </w:p>
        </w:tc>
        <w:tc>
          <w:tcPr>
            <w:tcW w:w="989" w:type="dxa"/>
            <w:tcBorders>
              <w:left w:val="single" w:sz="18" w:space="0" w:color="auto"/>
              <w:bottom w:val="single" w:sz="18" w:space="0" w:color="auto"/>
              <w:right w:val="single" w:sz="18" w:space="0" w:color="auto"/>
            </w:tcBorders>
          </w:tcPr>
          <w:p w14:paraId="7A3596B6" w14:textId="77777777" w:rsidR="00FB0B1D" w:rsidRPr="00FB0B1D" w:rsidRDefault="00FB0B1D" w:rsidP="00FB0B1D">
            <w:pPr>
              <w:bidi/>
              <w:spacing w:line="276" w:lineRule="auto"/>
              <w:jc w:val="center"/>
              <w:rPr>
                <w:rFonts w:cs="B Mitra"/>
              </w:rPr>
            </w:pPr>
            <w:r w:rsidRPr="00FB0B1D">
              <w:rPr>
                <w:rFonts w:cs="B Mitra" w:hint="cs"/>
                <w:rtl/>
              </w:rPr>
              <w:t>160</w:t>
            </w:r>
          </w:p>
        </w:tc>
      </w:tr>
    </w:tbl>
    <w:p w14:paraId="2A3CC901" w14:textId="77777777" w:rsidR="00FB0B1D" w:rsidRPr="00FB0B1D" w:rsidRDefault="00FB0B1D" w:rsidP="00FB0B1D">
      <w:pPr>
        <w:keepNext/>
        <w:keepLines/>
        <w:tabs>
          <w:tab w:val="left" w:pos="6115"/>
        </w:tabs>
        <w:bidi/>
        <w:spacing w:before="480" w:after="0"/>
        <w:outlineLvl w:val="0"/>
        <w:rPr>
          <w:rFonts w:asciiTheme="majorBidi" w:eastAsiaTheme="majorEastAsia" w:hAnsiTheme="majorBidi" w:cs="B Mitra"/>
          <w:b/>
          <w:bCs/>
          <w:sz w:val="24"/>
          <w:szCs w:val="24"/>
          <w:rtl/>
          <w:lang w:bidi="fa-IR"/>
        </w:rPr>
      </w:pPr>
      <w:bookmarkStart w:id="13" w:name="_Toc13919110"/>
      <w:r w:rsidRPr="00FB0B1D">
        <w:rPr>
          <w:rFonts w:asciiTheme="majorBidi" w:eastAsiaTheme="majorEastAsia" w:hAnsiTheme="majorBidi" w:cs="B Mitra" w:hint="eastAsia"/>
          <w:b/>
          <w:bCs/>
          <w:sz w:val="24"/>
          <w:szCs w:val="24"/>
          <w:rtl/>
          <w:lang w:bidi="fa-IR"/>
        </w:rPr>
        <w:lastRenderedPageBreak/>
        <w:t>احتراق</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حالت</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پا</w:t>
      </w:r>
      <w:r w:rsidRPr="00FB0B1D">
        <w:rPr>
          <w:rFonts w:asciiTheme="majorBidi" w:eastAsiaTheme="majorEastAsia" w:hAnsiTheme="majorBidi" w:cs="B Mitra" w:hint="cs"/>
          <w:b/>
          <w:bCs/>
          <w:sz w:val="24"/>
          <w:szCs w:val="24"/>
          <w:rtl/>
          <w:lang w:bidi="fa-IR"/>
        </w:rPr>
        <w:t>ی</w:t>
      </w:r>
      <w:r w:rsidRPr="00FB0B1D">
        <w:rPr>
          <w:rFonts w:asciiTheme="majorBidi" w:eastAsiaTheme="majorEastAsia" w:hAnsiTheme="majorBidi" w:cs="B Mitra" w:hint="eastAsia"/>
          <w:b/>
          <w:bCs/>
          <w:sz w:val="24"/>
          <w:szCs w:val="24"/>
          <w:rtl/>
          <w:lang w:bidi="fa-IR"/>
        </w:rPr>
        <w:t>ه</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در</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پاشش</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تک</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مرحله</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ا</w:t>
      </w:r>
      <w:r w:rsidRPr="00FB0B1D">
        <w:rPr>
          <w:rFonts w:asciiTheme="majorBidi" w:eastAsiaTheme="majorEastAsia" w:hAnsiTheme="majorBidi" w:cs="B Mitra" w:hint="cs"/>
          <w:b/>
          <w:bCs/>
          <w:sz w:val="24"/>
          <w:szCs w:val="24"/>
          <w:rtl/>
          <w:lang w:bidi="fa-IR"/>
        </w:rPr>
        <w:t>ی</w:t>
      </w:r>
      <w:bookmarkEnd w:id="13"/>
      <w:r w:rsidRPr="00FB0B1D">
        <w:rPr>
          <w:rFonts w:asciiTheme="majorBidi" w:eastAsiaTheme="majorEastAsia" w:hAnsiTheme="majorBidi" w:cs="B Mitra"/>
          <w:b/>
          <w:bCs/>
          <w:sz w:val="24"/>
          <w:szCs w:val="24"/>
          <w:rtl/>
          <w:lang w:bidi="fa-IR"/>
        </w:rPr>
        <w:t xml:space="preserve"> </w:t>
      </w:r>
    </w:p>
    <w:p w14:paraId="78F7E2A8" w14:textId="143BA6A9" w:rsidR="00FB0B1D" w:rsidRDefault="00FB0B1D" w:rsidP="007C65CA">
      <w:pPr>
        <w:autoSpaceDE w:val="0"/>
        <w:autoSpaceDN w:val="0"/>
        <w:bidi/>
        <w:adjustRightInd w:val="0"/>
        <w:spacing w:after="0"/>
        <w:jc w:val="both"/>
        <w:rPr>
          <w:rFonts w:asciiTheme="majorBidi" w:hAnsiTheme="majorBidi" w:cs="B Mitra"/>
          <w:sz w:val="24"/>
          <w:szCs w:val="24"/>
          <w:lang w:bidi="fa-IR"/>
        </w:rPr>
      </w:pPr>
      <w:r w:rsidRPr="00FB0B1D">
        <w:rPr>
          <w:rFonts w:asciiTheme="majorBidi" w:hAnsiTheme="majorBidi" w:cs="B Mitra" w:hint="cs"/>
          <w:sz w:val="24"/>
          <w:szCs w:val="24"/>
          <w:rtl/>
        </w:rPr>
        <w:t>شکل‌</w:t>
      </w:r>
      <w:r w:rsidRPr="00FB0B1D">
        <w:rPr>
          <w:rFonts w:asciiTheme="majorBidi" w:hAnsiTheme="majorBidi" w:cs="B Mitra"/>
          <w:sz w:val="24"/>
          <w:szCs w:val="24"/>
          <w:rtl/>
        </w:rPr>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2</w:t>
      </w:r>
      <w:r w:rsidRPr="00FB0B1D">
        <w:rPr>
          <w:rFonts w:asciiTheme="majorBidi" w:hAnsiTheme="majorBidi" w:cs="B Mitra"/>
          <w:sz w:val="24"/>
          <w:szCs w:val="24"/>
          <w:rtl/>
        </w:rPr>
        <w:t xml:space="preserve"> و </w:t>
      </w:r>
      <w:r w:rsidRPr="00FB0B1D">
        <w:rPr>
          <w:rFonts w:asciiTheme="majorBidi" w:hAnsiTheme="majorBidi" w:cs="B Mitra" w:hint="cs"/>
          <w:sz w:val="24"/>
          <w:szCs w:val="24"/>
          <w:rtl/>
        </w:rPr>
        <w:t>3</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نتایج</w:t>
      </w:r>
      <w:r w:rsidRPr="00FB0B1D">
        <w:rPr>
          <w:rFonts w:asciiTheme="majorBidi" w:hAnsiTheme="majorBidi" w:cs="B Mitra"/>
          <w:sz w:val="24"/>
          <w:szCs w:val="24"/>
          <w:rtl/>
        </w:rPr>
        <w:t xml:space="preserve"> به دست آمده از شب</w:t>
      </w:r>
      <w:r w:rsidRPr="00FB0B1D">
        <w:rPr>
          <w:rFonts w:asciiTheme="majorBidi" w:hAnsiTheme="majorBidi" w:cs="B Mitra" w:hint="cs"/>
          <w:sz w:val="24"/>
          <w:szCs w:val="24"/>
          <w:rtl/>
        </w:rPr>
        <w:t>یه‌</w:t>
      </w:r>
      <w:r w:rsidRPr="00FB0B1D">
        <w:rPr>
          <w:rFonts w:asciiTheme="majorBidi" w:hAnsiTheme="majorBidi" w:cs="B Mitra"/>
          <w:sz w:val="24"/>
          <w:szCs w:val="24"/>
          <w:rtl/>
        </w:rPr>
        <w:t>ساز</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موتور </w:t>
      </w:r>
      <w:r w:rsidRPr="00FB0B1D">
        <w:rPr>
          <w:rFonts w:asciiTheme="majorBidi" w:hAnsiTheme="majorBidi" w:cs="B Mitra"/>
          <w:sz w:val="24"/>
          <w:szCs w:val="24"/>
        </w:rPr>
        <w:t>RCCI</w:t>
      </w:r>
      <w:r w:rsidRPr="00FB0B1D">
        <w:rPr>
          <w:rFonts w:asciiTheme="majorBidi" w:hAnsiTheme="majorBidi" w:cs="B Mitra"/>
          <w:sz w:val="24"/>
          <w:szCs w:val="24"/>
          <w:rtl/>
          <w:lang w:bidi="fa-IR"/>
        </w:rPr>
        <w:t xml:space="preserve"> مورد بحث را با استفاده از مکان</w:t>
      </w:r>
      <w:r w:rsidRPr="00FB0B1D">
        <w:rPr>
          <w:rFonts w:asciiTheme="majorBidi" w:hAnsiTheme="majorBidi" w:cs="B Mitra" w:hint="cs"/>
          <w:sz w:val="24"/>
          <w:szCs w:val="24"/>
          <w:rtl/>
          <w:lang w:bidi="fa-IR"/>
        </w:rPr>
        <w:t>یزم</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کاهش </w:t>
      </w:r>
      <w:r w:rsidRPr="00FB0B1D">
        <w:rPr>
          <w:rFonts w:asciiTheme="majorBidi" w:hAnsiTheme="majorBidi" w:cs="B Mitra" w:hint="cs"/>
          <w:sz w:val="24"/>
          <w:szCs w:val="24"/>
          <w:rtl/>
          <w:lang w:bidi="fa-IR"/>
        </w:rPr>
        <w:t>یافته</w:t>
      </w:r>
      <w:r w:rsidRPr="00FB0B1D">
        <w:rPr>
          <w:rFonts w:asciiTheme="majorBidi" w:hAnsiTheme="majorBidi" w:cs="B Mitra"/>
          <w:sz w:val="24"/>
          <w:szCs w:val="24"/>
          <w:rtl/>
          <w:lang w:bidi="fa-IR"/>
        </w:rPr>
        <w:t xml:space="preserve"> نشان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دهد. هر دو شکل نشان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دهد که با افزا</w:t>
      </w:r>
      <w:r w:rsidRPr="00FB0B1D">
        <w:rPr>
          <w:rFonts w:asciiTheme="majorBidi" w:hAnsiTheme="majorBidi" w:cs="B Mitra" w:hint="cs"/>
          <w:sz w:val="24"/>
          <w:szCs w:val="24"/>
          <w:rtl/>
          <w:lang w:bidi="fa-IR"/>
        </w:rPr>
        <w:t>یش</w:t>
      </w:r>
      <w:r w:rsidRPr="00FB0B1D">
        <w:rPr>
          <w:rFonts w:asciiTheme="majorBidi" w:hAnsiTheme="majorBidi" w:cs="B Mitra"/>
          <w:sz w:val="24"/>
          <w:szCs w:val="24"/>
          <w:rtl/>
          <w:lang w:bidi="fa-IR"/>
        </w:rPr>
        <w:t xml:space="preserve"> تعداد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 و واکنش</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بکار </w:t>
      </w:r>
      <w:r w:rsidRPr="00FB0B1D">
        <w:rPr>
          <w:rFonts w:asciiTheme="majorBidi" w:hAnsiTheme="majorBidi" w:cs="B Mitra" w:hint="cs"/>
          <w:sz w:val="24"/>
          <w:szCs w:val="24"/>
          <w:rtl/>
          <w:lang w:bidi="fa-IR"/>
        </w:rPr>
        <w:t>رفته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در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مکانیزم</w:t>
      </w:r>
      <w:r w:rsidRPr="00FB0B1D">
        <w:rPr>
          <w:rFonts w:asciiTheme="majorBidi" w:hAnsiTheme="majorBidi" w:cs="B Mitra" w:hint="cs"/>
          <w:sz w:val="24"/>
          <w:szCs w:val="24"/>
          <w:rtl/>
          <w:lang w:bidi="fa-IR"/>
        </w:rPr>
        <w:softHyphen/>
        <w:t>های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کاهش</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یافته،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نتایج</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بدست</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آمده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هر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چه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بیشتر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سمت</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نتایج</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حاصل</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از</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مکانیزم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توسعه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یافته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میل</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پیدا</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می</w:t>
      </w:r>
      <w:r w:rsidRPr="00FB0B1D">
        <w:rPr>
          <w:rFonts w:asciiTheme="majorBidi" w:hAnsiTheme="majorBidi" w:cs="B Mitra" w:hint="cs"/>
          <w:sz w:val="24"/>
          <w:szCs w:val="24"/>
          <w:rtl/>
          <w:lang w:bidi="fa-IR"/>
        </w:rPr>
        <w:softHyphen/>
        <w:t>کنند</w:t>
      </w:r>
      <w:r w:rsidRPr="00FB0B1D">
        <w:rPr>
          <w:rFonts w:asciiTheme="majorBidi" w:hAnsiTheme="majorBidi" w:cs="B Mitra"/>
          <w:sz w:val="24"/>
          <w:szCs w:val="24"/>
          <w:rtl/>
          <w:lang w:bidi="fa-IR"/>
        </w:rPr>
        <w:t xml:space="preserve">. </w:t>
      </w:r>
      <w:r w:rsidRPr="00FB0B1D">
        <w:rPr>
          <w:rFonts w:asciiTheme="majorBidi" w:hAnsiTheme="majorBidi" w:cs="B Mitra"/>
          <w:sz w:val="24"/>
          <w:szCs w:val="24"/>
          <w:rtl/>
        </w:rPr>
        <w:t>ابتدا احتراق حالت پایه (</w:t>
      </w:r>
      <w:r w:rsidRPr="00FB0B1D">
        <w:rPr>
          <w:rFonts w:asciiTheme="majorBidi" w:hAnsiTheme="majorBidi" w:cs="B Mitra" w:hint="cs"/>
          <w:sz w:val="24"/>
          <w:szCs w:val="24"/>
          <w:rtl/>
        </w:rPr>
        <w:t>مکانیزم اصلی</w:t>
      </w:r>
      <w:r w:rsidRPr="00FB0B1D">
        <w:rPr>
          <w:rFonts w:asciiTheme="majorBidi" w:hAnsiTheme="majorBidi" w:cs="B Mitra"/>
          <w:sz w:val="24"/>
          <w:szCs w:val="24"/>
          <w:rtl/>
        </w:rPr>
        <w:t>) در نظر گرفته می</w:t>
      </w:r>
      <w:r w:rsidRPr="00FB0B1D">
        <w:rPr>
          <w:rFonts w:asciiTheme="majorBidi" w:hAnsiTheme="majorBidi" w:cs="B Mitra" w:hint="cs"/>
          <w:sz w:val="24"/>
          <w:szCs w:val="24"/>
          <w:rtl/>
        </w:rPr>
        <w:softHyphen/>
      </w:r>
      <w:r w:rsidRPr="00FB0B1D">
        <w:rPr>
          <w:rFonts w:asciiTheme="majorBidi" w:hAnsiTheme="majorBidi" w:cs="B Mitra"/>
          <w:sz w:val="24"/>
          <w:szCs w:val="24"/>
          <w:rtl/>
        </w:rPr>
        <w:t xml:space="preserve">شود و در هر گام زمانی 20 واکنش اول </w:t>
      </w:r>
      <w:r w:rsidRPr="00FB0B1D">
        <w:rPr>
          <w:rFonts w:asciiTheme="majorBidi" w:hAnsiTheme="majorBidi" w:cs="B Mitra" w:hint="cs"/>
          <w:sz w:val="24"/>
          <w:szCs w:val="24"/>
          <w:rtl/>
        </w:rPr>
        <w:t>انتخاب</w:t>
      </w:r>
      <w:r w:rsidRPr="00FB0B1D">
        <w:rPr>
          <w:rFonts w:asciiTheme="majorBidi" w:hAnsiTheme="majorBidi" w:cs="B Mitra"/>
          <w:sz w:val="24"/>
          <w:szCs w:val="24"/>
          <w:rtl/>
        </w:rPr>
        <w:t xml:space="preserve"> می</w:t>
      </w:r>
      <w:r w:rsidRPr="00FB0B1D">
        <w:rPr>
          <w:rFonts w:asciiTheme="majorBidi" w:hAnsiTheme="majorBidi" w:cs="B Mitra" w:hint="cs"/>
          <w:sz w:val="24"/>
          <w:szCs w:val="24"/>
          <w:rtl/>
        </w:rPr>
        <w:t>‌</w:t>
      </w:r>
      <w:r w:rsidRPr="00FB0B1D">
        <w:rPr>
          <w:rFonts w:asciiTheme="majorBidi" w:hAnsiTheme="majorBidi" w:cs="B Mitra"/>
          <w:sz w:val="24"/>
          <w:szCs w:val="24"/>
          <w:rtl/>
        </w:rPr>
        <w:t xml:space="preserve">شود، </w:t>
      </w:r>
      <w:r w:rsidRPr="00FB0B1D">
        <w:rPr>
          <w:rFonts w:asciiTheme="majorBidi" w:hAnsiTheme="majorBidi" w:cs="B Mitra" w:hint="cs"/>
          <w:sz w:val="24"/>
          <w:szCs w:val="24"/>
          <w:rtl/>
        </w:rPr>
        <w:t>که</w:t>
      </w:r>
      <w:r w:rsidRPr="00FB0B1D">
        <w:rPr>
          <w:rFonts w:asciiTheme="majorBidi" w:hAnsiTheme="majorBidi" w:cs="B Mitra"/>
          <w:sz w:val="24"/>
          <w:szCs w:val="24"/>
          <w:rtl/>
        </w:rPr>
        <w:t xml:space="preserve"> در کل 81 واکنش مهم </w:t>
      </w:r>
      <w:r w:rsidRPr="00FB0B1D">
        <w:rPr>
          <w:rFonts w:asciiTheme="majorBidi" w:hAnsiTheme="majorBidi" w:cs="B Mitra" w:hint="cs"/>
          <w:sz w:val="24"/>
          <w:szCs w:val="24"/>
          <w:rtl/>
        </w:rPr>
        <w:t>حاصل</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می‌شود</w:t>
      </w:r>
      <w:r w:rsidRPr="00FB0B1D">
        <w:rPr>
          <w:rFonts w:asciiTheme="majorBidi" w:hAnsiTheme="majorBidi" w:cs="B Mitra"/>
          <w:sz w:val="24"/>
          <w:szCs w:val="24"/>
          <w:rtl/>
        </w:rPr>
        <w:t>. در شکل 4 مسیر های مهم شناسایی شده در</w:t>
      </w:r>
      <w:r w:rsidRPr="00FB0B1D">
        <w:rPr>
          <w:rFonts w:asciiTheme="majorBidi" w:hAnsiTheme="majorBidi" w:cs="B Mitra" w:hint="cs"/>
          <w:sz w:val="24"/>
          <w:szCs w:val="24"/>
          <w:rtl/>
        </w:rPr>
        <w:t xml:space="preserve"> </w:t>
      </w:r>
      <w:r w:rsidRPr="00FB0B1D">
        <w:rPr>
          <w:rFonts w:asciiTheme="majorBidi" w:hAnsiTheme="majorBidi" w:cs="B Mitra"/>
          <w:sz w:val="24"/>
          <w:szCs w:val="24"/>
          <w:rtl/>
        </w:rPr>
        <w:t xml:space="preserve">احتراق نشان </w:t>
      </w:r>
      <w:r w:rsidRPr="00FB0B1D">
        <w:rPr>
          <w:rFonts w:asciiTheme="majorBidi" w:hAnsiTheme="majorBidi" w:cs="B Mitra"/>
          <w:sz w:val="24"/>
          <w:szCs w:val="24"/>
          <w:rtl/>
          <w:lang w:bidi="fa-IR"/>
        </w:rPr>
        <w:t>داده شده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ا</w:t>
      </w:r>
      <w:r w:rsidRPr="00FB0B1D">
        <w:rPr>
          <w:rFonts w:asciiTheme="majorBidi" w:hAnsiTheme="majorBidi" w:cs="B Mitra" w:hint="cs"/>
          <w:sz w:val="24"/>
          <w:szCs w:val="24"/>
          <w:rtl/>
          <w:lang w:bidi="fa-IR"/>
        </w:rPr>
        <w:t>ند</w:t>
      </w:r>
      <w:r w:rsidRPr="00FB0B1D">
        <w:rPr>
          <w:rFonts w:asciiTheme="majorBidi" w:hAnsiTheme="majorBidi" w:cs="B Mitra"/>
          <w:sz w:val="24"/>
          <w:szCs w:val="24"/>
          <w:rtl/>
          <w:lang w:bidi="fa-IR"/>
        </w:rPr>
        <w:t>. هماظور که قبلا ذکر شده است احتراق در موتور</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 xml:space="preserve">های </w:t>
      </w:r>
      <w:r w:rsidRPr="00FB0B1D">
        <w:rPr>
          <w:rFonts w:asciiTheme="majorBidi" w:hAnsiTheme="majorBidi" w:cs="B Mitra"/>
          <w:sz w:val="24"/>
          <w:szCs w:val="24"/>
          <w:lang w:bidi="fa-IR"/>
        </w:rPr>
        <w:t>RCCI</w:t>
      </w:r>
      <w:r w:rsidRPr="00FB0B1D">
        <w:rPr>
          <w:rFonts w:asciiTheme="majorBidi" w:hAnsiTheme="majorBidi" w:cs="B Mitra"/>
          <w:sz w:val="24"/>
          <w:szCs w:val="24"/>
          <w:rtl/>
          <w:lang w:bidi="fa-IR"/>
        </w:rPr>
        <w:t xml:space="preserve"> به دو قسمت احتراق دماپایین </w:t>
      </w:r>
      <w:r w:rsidRPr="00FB0B1D">
        <w:rPr>
          <w:rFonts w:asciiTheme="majorBidi" w:hAnsiTheme="majorBidi" w:cs="B Mitra"/>
          <w:sz w:val="24"/>
          <w:szCs w:val="24"/>
          <w:lang w:bidi="fa-IR"/>
        </w:rPr>
        <w:t>(LTHR)</w:t>
      </w:r>
      <w:r w:rsidRPr="00FB0B1D">
        <w:rPr>
          <w:rFonts w:asciiTheme="majorBidi" w:hAnsiTheme="majorBidi" w:cs="B Mitra"/>
          <w:sz w:val="24"/>
          <w:szCs w:val="24"/>
          <w:rtl/>
          <w:lang w:bidi="fa-IR"/>
        </w:rPr>
        <w:t xml:space="preserve"> و احتراق دما</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بالا </w:t>
      </w:r>
      <w:r w:rsidRPr="00FB0B1D">
        <w:rPr>
          <w:rFonts w:asciiTheme="majorBidi" w:hAnsiTheme="majorBidi" w:cs="B Mitra"/>
          <w:sz w:val="24"/>
          <w:szCs w:val="24"/>
          <w:lang w:bidi="fa-IR"/>
        </w:rPr>
        <w:t>(HTHR)</w:t>
      </w:r>
      <w:r w:rsidRPr="00FB0B1D">
        <w:rPr>
          <w:rFonts w:asciiTheme="majorBidi" w:hAnsiTheme="majorBidi" w:cs="B Mitra"/>
          <w:sz w:val="24"/>
          <w:szCs w:val="24"/>
          <w:rtl/>
          <w:lang w:bidi="fa-IR"/>
        </w:rPr>
        <w:t xml:space="preserve"> تقسیم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بندی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شود.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احتراق دما</w:t>
      </w:r>
      <w:r w:rsidRPr="00FB0B1D">
        <w:rPr>
          <w:rFonts w:asciiTheme="majorBidi" w:hAnsiTheme="majorBidi" w:cs="B Mitra"/>
          <w:sz w:val="24"/>
          <w:szCs w:val="24"/>
          <w:rtl/>
          <w:lang w:bidi="fa-IR"/>
        </w:rPr>
        <w:softHyphen/>
      </w:r>
      <w:r w:rsidRPr="00FB0B1D">
        <w:rPr>
          <w:rFonts w:asciiTheme="majorBidi" w:hAnsiTheme="majorBidi" w:cs="B Mitra"/>
          <w:sz w:val="24"/>
          <w:szCs w:val="24"/>
          <w:rtl/>
          <w:lang w:bidi="fa-IR"/>
        </w:rPr>
        <w:softHyphen/>
      </w:r>
      <w:r w:rsidRPr="00FB0B1D">
        <w:rPr>
          <w:rFonts w:asciiTheme="majorBidi" w:hAnsiTheme="majorBidi" w:cs="B Mitra"/>
          <w:sz w:val="24"/>
          <w:szCs w:val="24"/>
          <w:rtl/>
          <w:lang w:bidi="fa-IR"/>
        </w:rPr>
        <w:softHyphen/>
        <w:t>پایین و دمابالا در دیاگرام</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های جداگانه </w:t>
      </w:r>
      <w:r w:rsidRPr="00FB0B1D">
        <w:rPr>
          <w:rFonts w:asciiTheme="majorBidi" w:hAnsiTheme="majorBidi" w:cs="B Mitra" w:hint="cs"/>
          <w:sz w:val="24"/>
          <w:szCs w:val="24"/>
          <w:rtl/>
          <w:lang w:bidi="fa-IR"/>
        </w:rPr>
        <w:t>ترسیم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شده</w:t>
      </w:r>
      <w:r w:rsidRPr="00FB0B1D">
        <w:rPr>
          <w:rFonts w:asciiTheme="majorBidi" w:hAnsiTheme="majorBidi" w:cs="B Mitra"/>
          <w:sz w:val="24"/>
          <w:szCs w:val="24"/>
          <w:rtl/>
          <w:lang w:bidi="fa-IR"/>
        </w:rPr>
        <w:t xml:space="preserve"> است. در شکل 4 مشاهده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شود که دو گونه سوختی </w:t>
      </w:r>
      <w:r w:rsidRPr="00FB0B1D">
        <w:rPr>
          <w:rFonts w:asciiTheme="majorBidi" w:hAnsiTheme="majorBidi" w:cs="B Mitra" w:hint="cs"/>
          <w:sz w:val="24"/>
          <w:szCs w:val="24"/>
          <w:rtl/>
          <w:lang w:bidi="fa-IR"/>
        </w:rPr>
        <w:t>شامل</w:t>
      </w:r>
      <w:r w:rsidRPr="00FB0B1D">
        <w:rPr>
          <w:rFonts w:asciiTheme="majorBidi" w:hAnsiTheme="majorBidi" w:cs="B Mitra"/>
          <w:sz w:val="24"/>
          <w:szCs w:val="24"/>
          <w:rtl/>
          <w:lang w:bidi="fa-IR"/>
        </w:rPr>
        <w:t xml:space="preserve"> هپتان نرمال و گاز طبیعی شکسته شده و به هیدروکربن</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کوچک تبدیل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شوند. هپتان نرمال </w:t>
      </w:r>
      <w:r w:rsidRPr="00FB0B1D">
        <w:rPr>
          <w:rFonts w:asciiTheme="majorBidi" w:hAnsiTheme="majorBidi" w:cs="B Mitra" w:hint="cs"/>
          <w:sz w:val="24"/>
          <w:szCs w:val="24"/>
          <w:rtl/>
          <w:lang w:bidi="fa-IR"/>
        </w:rPr>
        <w:t>در</w:t>
      </w:r>
      <w:r w:rsidRPr="00FB0B1D">
        <w:rPr>
          <w:rFonts w:asciiTheme="majorBidi" w:hAnsiTheme="majorBidi" w:cs="B Mitra"/>
          <w:sz w:val="24"/>
          <w:szCs w:val="24"/>
          <w:rtl/>
          <w:lang w:bidi="fa-IR"/>
        </w:rPr>
        <w:t xml:space="preserve"> ابتدا به رادیکال</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هپتان نرمال و سپس </w:t>
      </w:r>
      <w:r w:rsidRPr="00FB0B1D">
        <w:rPr>
          <w:rFonts w:asciiTheme="majorBidi" w:hAnsiTheme="majorBidi" w:cs="B Mitra" w:hint="cs"/>
          <w:sz w:val="24"/>
          <w:szCs w:val="24"/>
          <w:rtl/>
          <w:lang w:bidi="fa-IR"/>
        </w:rPr>
        <w:t>به</w:t>
      </w:r>
      <w:r w:rsidRPr="00FB0B1D">
        <w:rPr>
          <w:rFonts w:asciiTheme="majorBidi" w:hAnsiTheme="majorBidi" w:cs="B Mitra"/>
          <w:sz w:val="24"/>
          <w:szCs w:val="24"/>
          <w:rtl/>
          <w:lang w:bidi="fa-IR"/>
        </w:rPr>
        <w:t xml:space="preserve">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کت</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نی تبد</w:t>
      </w:r>
      <w:r w:rsidRPr="00FB0B1D">
        <w:rPr>
          <w:rFonts w:asciiTheme="majorBidi" w:hAnsiTheme="majorBidi" w:cs="B Mitra" w:hint="cs"/>
          <w:sz w:val="24"/>
          <w:szCs w:val="24"/>
          <w:rtl/>
          <w:lang w:bidi="fa-IR"/>
        </w:rPr>
        <w:t>یل</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می</w:t>
      </w:r>
      <w:r w:rsidRPr="00FB0B1D">
        <w:rPr>
          <w:rFonts w:asciiTheme="majorBidi" w:hAnsiTheme="majorBidi" w:cs="B Mitra" w:hint="cs"/>
          <w:sz w:val="24"/>
          <w:szCs w:val="24"/>
          <w:rtl/>
          <w:lang w:bidi="fa-IR"/>
        </w:rPr>
        <w:softHyphen/>
        <w:t>شود</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 این زنجیره واکنشی تا تبدیل شدن به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سبکتر هیدروکربنی ادامه </w:t>
      </w:r>
      <w:r w:rsidRPr="00FB0B1D">
        <w:rPr>
          <w:rFonts w:asciiTheme="majorBidi" w:hAnsiTheme="majorBidi" w:cs="B Mitra" w:hint="cs"/>
          <w:sz w:val="24"/>
          <w:szCs w:val="24"/>
          <w:rtl/>
          <w:lang w:bidi="fa-IR"/>
        </w:rPr>
        <w:t>می</w:t>
      </w:r>
      <w:r w:rsidRPr="00FB0B1D">
        <w:rPr>
          <w:rFonts w:asciiTheme="majorBidi" w:hAnsiTheme="majorBidi" w:cs="B Mitra" w:hint="cs"/>
          <w:sz w:val="24"/>
          <w:szCs w:val="24"/>
          <w:rtl/>
          <w:lang w:bidi="fa-IR"/>
        </w:rPr>
        <w:softHyphen/>
        <w:t>یابد</w:t>
      </w:r>
      <w:r w:rsidRPr="00FB0B1D">
        <w:rPr>
          <w:rFonts w:asciiTheme="majorBidi" w:hAnsiTheme="majorBidi" w:cs="B Mitra"/>
          <w:sz w:val="24"/>
          <w:szCs w:val="24"/>
          <w:rtl/>
          <w:lang w:bidi="fa-IR"/>
        </w:rPr>
        <w:t>.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مهم ظاهر شده بیشتر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میانی هستند که زنجیره واکنش</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را گسترش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دهند و سپس در آخر به مسیر هایی ختم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شوند که مسیر احتراقی را شاخه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دار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کنند. متان همانند هپتان </w:t>
      </w:r>
      <w:r w:rsidRPr="00FB0B1D">
        <w:rPr>
          <w:rFonts w:asciiTheme="majorBidi" w:hAnsiTheme="majorBidi" w:cs="B Mitra" w:hint="cs"/>
          <w:sz w:val="24"/>
          <w:szCs w:val="24"/>
          <w:rtl/>
          <w:lang w:bidi="fa-IR"/>
        </w:rPr>
        <w:t>نرمال</w:t>
      </w:r>
      <w:r w:rsidRPr="00FB0B1D">
        <w:rPr>
          <w:rFonts w:asciiTheme="majorBidi" w:hAnsiTheme="majorBidi" w:cs="B Mitra"/>
          <w:sz w:val="24"/>
          <w:szCs w:val="24"/>
          <w:rtl/>
          <w:lang w:bidi="fa-IR"/>
        </w:rPr>
        <w:t xml:space="preserve"> نیز به رادیکال</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خود تبدیل شده و این مسیر نیز تا تبدیل شدن به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سبکتر ادامه دارد. با مشاهده مسیرها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مهم، بیشتر مسیرهای ظاهر شده به سمت تبدیل</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شدن به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فرمالدهید</w:t>
      </w:r>
      <w:r w:rsidR="007C65CA">
        <w:rPr>
          <w:rStyle w:val="FootnoteReference"/>
          <w:rFonts w:asciiTheme="majorBidi" w:hAnsiTheme="majorBidi" w:cs="B Mitra"/>
          <w:sz w:val="24"/>
          <w:szCs w:val="24"/>
          <w:rtl/>
          <w:lang w:bidi="fa-IR"/>
        </w:rPr>
        <w:footnoteReference w:id="7"/>
      </w:r>
      <w:r w:rsidRPr="00FB0B1D">
        <w:rPr>
          <w:rFonts w:asciiTheme="majorBidi" w:hAnsiTheme="majorBidi" w:cs="B Mitra"/>
          <w:sz w:val="24"/>
          <w:szCs w:val="24"/>
          <w:lang w:bidi="fa-IR"/>
        </w:rPr>
        <w:t>(CH</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O)</w:t>
      </w:r>
      <w:r w:rsidR="007C65CA">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 متواکسید</w:t>
      </w:r>
      <w:r w:rsidRPr="00B66AF3">
        <w:rPr>
          <w:rFonts w:asciiTheme="majorBidi" w:hAnsiTheme="majorBidi" w:cs="B Mitra"/>
          <w:sz w:val="24"/>
          <w:szCs w:val="24"/>
          <w:vertAlign w:val="superscript"/>
          <w:rtl/>
          <w:lang w:bidi="fa-IR"/>
        </w:rPr>
        <w:footnoteReference w:id="8"/>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(CH</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O)</w:t>
      </w:r>
      <w:r w:rsidRPr="00FB0B1D">
        <w:rPr>
          <w:rFonts w:asciiTheme="majorBidi" w:hAnsiTheme="majorBidi" w:cs="B Mitra"/>
          <w:sz w:val="24"/>
          <w:szCs w:val="24"/>
          <w:rtl/>
          <w:lang w:bidi="fa-IR"/>
        </w:rPr>
        <w:t>، فرمیل</w:t>
      </w:r>
      <w:r w:rsidRPr="00FB0B1D">
        <w:rPr>
          <w:rFonts w:asciiTheme="majorBidi" w:hAnsiTheme="majorBidi" w:cs="B Mitra"/>
          <w:sz w:val="24"/>
          <w:szCs w:val="24"/>
          <w:vertAlign w:val="superscript"/>
          <w:rtl/>
          <w:lang w:bidi="fa-IR"/>
        </w:rPr>
        <w:footnoteReference w:id="9"/>
      </w:r>
      <w:r w:rsidRPr="00FB0B1D">
        <w:rPr>
          <w:rFonts w:asciiTheme="majorBidi" w:hAnsiTheme="majorBidi" w:cs="B Mitra"/>
          <w:sz w:val="24"/>
          <w:szCs w:val="24"/>
          <w:lang w:bidi="fa-IR"/>
        </w:rPr>
        <w:t>(HCO)</w:t>
      </w:r>
      <w:r w:rsidRPr="00FB0B1D">
        <w:rPr>
          <w:rFonts w:asciiTheme="majorBidi" w:hAnsiTheme="majorBidi" w:cs="B Mitra"/>
          <w:sz w:val="24"/>
          <w:szCs w:val="24"/>
          <w:rtl/>
          <w:lang w:bidi="fa-IR"/>
        </w:rPr>
        <w:t xml:space="preserve"> وکربن مونواکسید </w:t>
      </w:r>
      <w:r w:rsidRPr="00FB0B1D">
        <w:rPr>
          <w:rFonts w:asciiTheme="majorBidi" w:hAnsiTheme="majorBidi" w:cs="B Mitra"/>
          <w:sz w:val="24"/>
          <w:szCs w:val="24"/>
          <w:lang w:bidi="fa-IR"/>
        </w:rPr>
        <w:t>(CO)</w:t>
      </w:r>
      <w:r w:rsidRPr="00FB0B1D">
        <w:rPr>
          <w:rFonts w:asciiTheme="majorBidi" w:hAnsiTheme="majorBidi" w:cs="B Mitra"/>
          <w:sz w:val="24"/>
          <w:szCs w:val="24"/>
          <w:rtl/>
          <w:lang w:bidi="fa-IR"/>
        </w:rPr>
        <w:t xml:space="preserve"> ختم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شوند. با بررسی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 مشاهده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شود که در احتراق دماپایین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مربوط به هپتان </w:t>
      </w:r>
      <w:r w:rsidRPr="00FB0B1D">
        <w:rPr>
          <w:rFonts w:asciiTheme="majorBidi" w:hAnsiTheme="majorBidi" w:cs="B Mitra" w:hint="cs"/>
          <w:sz w:val="24"/>
          <w:szCs w:val="24"/>
          <w:rtl/>
          <w:lang w:bidi="fa-IR"/>
        </w:rPr>
        <w:t>نرمال</w:t>
      </w:r>
      <w:r w:rsidRPr="00FB0B1D">
        <w:rPr>
          <w:rFonts w:asciiTheme="majorBidi" w:hAnsiTheme="majorBidi" w:cs="B Mitra"/>
          <w:sz w:val="24"/>
          <w:szCs w:val="24"/>
          <w:rtl/>
          <w:lang w:bidi="fa-IR"/>
        </w:rPr>
        <w:t xml:space="preserve"> نسبت به احتراق دمابالا بیشتر ظاهر شده</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اند.</w:t>
      </w:r>
    </w:p>
    <w:p w14:paraId="4A9646EF" w14:textId="6C003BBB" w:rsidR="00911D3B" w:rsidRPr="00FB0B1D" w:rsidRDefault="00911D3B" w:rsidP="003127A1">
      <w:pPr>
        <w:autoSpaceDE w:val="0"/>
        <w:autoSpaceDN w:val="0"/>
        <w:bidi/>
        <w:adjustRightInd w:val="0"/>
        <w:spacing w:after="0"/>
        <w:jc w:val="both"/>
        <w:rPr>
          <w:rFonts w:asciiTheme="majorBidi" w:hAnsiTheme="majorBidi" w:cs="B Mitra"/>
          <w:sz w:val="24"/>
          <w:szCs w:val="24"/>
          <w:lang w:bidi="fa-IR"/>
        </w:rPr>
      </w:pPr>
      <w:r w:rsidRPr="00FB0B1D">
        <w:rPr>
          <w:rFonts w:asciiTheme="majorBidi" w:hAnsiTheme="majorBidi" w:cs="B Mitra"/>
          <w:sz w:val="24"/>
          <w:szCs w:val="24"/>
          <w:rtl/>
          <w:lang w:bidi="fa-IR"/>
        </w:rPr>
        <w:t>دلیل ظاهر شدن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واکنشی دماپایین متان قبل از پاشش هپتان نرمال، انجام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مذکور بصورت پیش آمیخته و پیش از پاشش است. برای نمونه اگر</w:t>
      </w:r>
      <w:r>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 xml:space="preserve">20 واکنش مهم اول در گام زمانی </w:t>
      </w:r>
      <w:proofErr w:type="spellStart"/>
      <w:r w:rsidRPr="00FB0B1D">
        <w:rPr>
          <w:rFonts w:asciiTheme="majorBidi" w:hAnsiTheme="majorBidi" w:cs="B Mitra"/>
          <w:sz w:val="24"/>
          <w:szCs w:val="24"/>
          <w:lang w:bidi="fa-IR"/>
        </w:rPr>
        <w:t>CADaTDC</w:t>
      </w:r>
      <w:proofErr w:type="spellEnd"/>
      <w:r w:rsidRPr="00FB0B1D">
        <w:rPr>
          <w:rFonts w:asciiTheme="majorBidi" w:hAnsiTheme="majorBidi" w:cs="B Mitra"/>
          <w:sz w:val="24"/>
          <w:szCs w:val="24"/>
          <w:rtl/>
          <w:lang w:bidi="fa-IR"/>
        </w:rPr>
        <w:t>25-</w:t>
      </w:r>
      <w:r>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 xml:space="preserve">در نظر گرفته شود (توجه شود در این زاویه هنوز </w:t>
      </w:r>
      <w:r w:rsidRPr="00FB0B1D">
        <w:rPr>
          <w:rFonts w:asciiTheme="majorBidi" w:hAnsiTheme="majorBidi" w:cs="B Mitra"/>
          <w:sz w:val="24"/>
          <w:szCs w:val="24"/>
          <w:rtl/>
          <w:lang w:bidi="fa-IR"/>
        </w:rPr>
        <w:t>هپتان پاشش نشده است)</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مشاهده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شود که</w:t>
      </w:r>
      <w:r w:rsidRPr="00FB0B1D">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مسیرهای مهم متان ظاهر خواهند شد</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این امر به دلیل بالا بودن دمای محفظه احتراق در بعضی از سلول ها جهت فعال شدن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آغازین احتراق متان است. علاوه بر این جرم هپتان </w:t>
      </w:r>
      <w:r w:rsidRPr="00FB0B1D">
        <w:rPr>
          <w:rFonts w:asciiTheme="majorBidi" w:hAnsiTheme="majorBidi" w:cs="B Mitra" w:hint="cs"/>
          <w:sz w:val="24"/>
          <w:szCs w:val="24"/>
          <w:rtl/>
          <w:lang w:bidi="fa-IR"/>
        </w:rPr>
        <w:t>نرمال</w:t>
      </w:r>
      <w:r w:rsidRPr="00FB0B1D">
        <w:rPr>
          <w:rFonts w:asciiTheme="majorBidi" w:hAnsiTheme="majorBidi" w:cs="B Mitra"/>
          <w:sz w:val="24"/>
          <w:szCs w:val="24"/>
          <w:rtl/>
          <w:lang w:bidi="fa-IR"/>
        </w:rPr>
        <w:t xml:space="preserve"> پاشش شده در مقایسه با مقدار متان خیلی ناچیز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باشد و این امر نیز سبب مهم</w:t>
      </w:r>
      <w:r>
        <w:rPr>
          <w:rFonts w:asciiTheme="majorBidi" w:hAnsiTheme="majorBidi" w:cs="B Mitra"/>
          <w:sz w:val="24"/>
          <w:szCs w:val="24"/>
          <w:lang w:bidi="fa-IR"/>
        </w:rPr>
        <w:t xml:space="preserve"> </w:t>
      </w:r>
      <w:r w:rsidRPr="00FB0B1D">
        <w:rPr>
          <w:rFonts w:asciiTheme="majorBidi" w:hAnsiTheme="majorBidi" w:cs="B Mitra"/>
          <w:sz w:val="24"/>
          <w:szCs w:val="24"/>
          <w:rtl/>
          <w:lang w:bidi="fa-IR"/>
        </w:rPr>
        <w:t>شدن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احتراقی متان در حالت احتراق دما پایین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باشد.</w:t>
      </w:r>
      <w:r w:rsidR="003127A1">
        <w:rPr>
          <w:rFonts w:asciiTheme="majorBidi" w:hAnsiTheme="majorBidi" w:cs="B Mitra" w:hint="cs"/>
          <w:sz w:val="24"/>
          <w:szCs w:val="24"/>
          <w:rtl/>
          <w:lang w:bidi="fa-IR"/>
        </w:rPr>
        <w:t xml:space="preserve"> </w:t>
      </w:r>
      <w:r w:rsidRPr="00FB0B1D">
        <w:rPr>
          <w:rFonts w:asciiTheme="majorBidi" w:hAnsiTheme="majorBidi" w:cs="B Mitra" w:hint="cs"/>
          <w:sz w:val="24"/>
          <w:szCs w:val="24"/>
          <w:rtl/>
          <w:lang w:bidi="fa-IR"/>
        </w:rPr>
        <w:t>توجه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شود</w:t>
      </w:r>
      <w:r w:rsidRPr="00FB0B1D">
        <w:rPr>
          <w:rFonts w:asciiTheme="majorBidi" w:hAnsiTheme="majorBidi" w:cs="B Mitra"/>
          <w:sz w:val="24"/>
          <w:szCs w:val="24"/>
          <w:rtl/>
          <w:lang w:bidi="fa-IR"/>
        </w:rPr>
        <w:t xml:space="preserve"> که در مسیر احتراق دماپایین 41 واکنش مهم ظاهر شده است که از بین این 41 واکنش، 15 واکنش به دلیل تکرار در گام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زمانی </w:t>
      </w:r>
      <w:r w:rsidRPr="00FB0B1D">
        <w:rPr>
          <w:rFonts w:asciiTheme="majorBidi" w:hAnsiTheme="majorBidi" w:cs="B Mitra" w:hint="cs"/>
          <w:sz w:val="24"/>
          <w:szCs w:val="24"/>
          <w:rtl/>
          <w:lang w:bidi="fa-IR"/>
        </w:rPr>
        <w:t>مختلف</w:t>
      </w:r>
      <w:r w:rsidRPr="00FB0B1D">
        <w:rPr>
          <w:rFonts w:asciiTheme="majorBidi" w:hAnsiTheme="majorBidi" w:cs="B Mitra"/>
          <w:sz w:val="24"/>
          <w:szCs w:val="24"/>
          <w:rtl/>
          <w:lang w:bidi="fa-IR"/>
        </w:rPr>
        <w:t xml:space="preserve"> بیشترین تاثیر را در کنترل احتراق دماپایین دارند. بازه احتراق دما پایین برا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نمونه مورد نظر از </w:t>
      </w:r>
      <w:r w:rsidRPr="00FB0B1D">
        <w:rPr>
          <w:rFonts w:asciiTheme="majorBidi" w:hAnsiTheme="majorBidi" w:cs="B Mitra"/>
          <w:sz w:val="24"/>
          <w:szCs w:val="24"/>
          <w:lang w:bidi="fa-IR"/>
        </w:rPr>
        <w:t xml:space="preserve">CAD </w:t>
      </w:r>
      <w:proofErr w:type="spellStart"/>
      <w:r w:rsidRPr="00FB0B1D">
        <w:rPr>
          <w:rFonts w:asciiTheme="majorBidi" w:hAnsiTheme="majorBidi" w:cs="B Mitra"/>
          <w:sz w:val="24"/>
          <w:szCs w:val="24"/>
          <w:lang w:bidi="fa-IR"/>
        </w:rPr>
        <w:t>aTDC</w:t>
      </w:r>
      <w:proofErr w:type="spellEnd"/>
      <w:r w:rsidRPr="00FB0B1D">
        <w:rPr>
          <w:rFonts w:asciiTheme="majorBidi" w:hAnsiTheme="majorBidi" w:cs="B Mitra"/>
          <w:sz w:val="24"/>
          <w:szCs w:val="24"/>
          <w:rtl/>
          <w:lang w:bidi="fa-IR"/>
        </w:rPr>
        <w:t xml:space="preserve">19- </w:t>
      </w:r>
      <w:r w:rsidRPr="00FB0B1D">
        <w:rPr>
          <w:rFonts w:asciiTheme="majorBidi" w:hAnsiTheme="majorBidi" w:cs="B Mitra" w:hint="cs"/>
          <w:sz w:val="24"/>
          <w:szCs w:val="24"/>
          <w:rtl/>
          <w:lang w:bidi="fa-IR"/>
        </w:rPr>
        <w:t>تا</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 xml:space="preserve"> CAD </w:t>
      </w:r>
      <w:proofErr w:type="spellStart"/>
      <w:r w:rsidRPr="00FB0B1D">
        <w:rPr>
          <w:rFonts w:asciiTheme="majorBidi" w:hAnsiTheme="majorBidi" w:cs="B Mitra"/>
          <w:sz w:val="24"/>
          <w:szCs w:val="24"/>
          <w:lang w:bidi="fa-IR"/>
        </w:rPr>
        <w:t>aTDC</w:t>
      </w:r>
      <w:proofErr w:type="spellEnd"/>
      <w:r w:rsidRPr="00FB0B1D">
        <w:rPr>
          <w:rFonts w:asciiTheme="majorBidi" w:hAnsiTheme="majorBidi" w:cs="B Mitra"/>
          <w:sz w:val="24"/>
          <w:szCs w:val="24"/>
          <w:rtl/>
          <w:lang w:bidi="fa-IR"/>
        </w:rPr>
        <w:t>99/8- (لحظه شروع احتراق دماپایین تا نقطه شروع احتراق دمابالا)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باشد. طبق شکل </w:t>
      </w:r>
      <w:r w:rsidRPr="00FB0B1D">
        <w:rPr>
          <w:rFonts w:asciiTheme="majorBidi" w:hAnsiTheme="majorBidi" w:cs="B Mitra" w:hint="cs"/>
          <w:sz w:val="24"/>
          <w:szCs w:val="24"/>
          <w:rtl/>
          <w:lang w:bidi="fa-IR"/>
        </w:rPr>
        <w:t>3</w:t>
      </w:r>
      <w:r w:rsidRPr="00FB0B1D">
        <w:rPr>
          <w:rFonts w:asciiTheme="majorBidi" w:hAnsiTheme="majorBidi" w:cs="B Mitra"/>
          <w:sz w:val="24"/>
          <w:szCs w:val="24"/>
          <w:rtl/>
          <w:lang w:bidi="fa-IR"/>
        </w:rPr>
        <w:t xml:space="preserve"> دمای متوسط در این بازه برابر با </w:t>
      </w:r>
      <w:r w:rsidRPr="00FB0B1D">
        <w:rPr>
          <w:rFonts w:asciiTheme="majorBidi" w:hAnsiTheme="majorBidi" w:cs="B Mitra"/>
          <w:sz w:val="24"/>
          <w:szCs w:val="24"/>
          <w:lang w:bidi="fa-IR"/>
        </w:rPr>
        <w:t>K</w:t>
      </w:r>
      <w:r w:rsidRPr="00FB0B1D">
        <w:rPr>
          <w:rFonts w:asciiTheme="majorBidi" w:hAnsiTheme="majorBidi" w:cs="B Mitra"/>
          <w:sz w:val="24"/>
          <w:szCs w:val="24"/>
          <w:rtl/>
          <w:lang w:bidi="fa-IR"/>
        </w:rPr>
        <w:t xml:space="preserve">849 تا </w:t>
      </w:r>
      <w:r w:rsidRPr="00FB0B1D">
        <w:rPr>
          <w:rFonts w:asciiTheme="majorBidi" w:hAnsiTheme="majorBidi" w:cs="B Mitra"/>
          <w:sz w:val="24"/>
          <w:szCs w:val="24"/>
          <w:lang w:bidi="fa-IR"/>
        </w:rPr>
        <w:t>K</w:t>
      </w:r>
      <w:r w:rsidRPr="00FB0B1D">
        <w:rPr>
          <w:rFonts w:asciiTheme="majorBidi" w:hAnsiTheme="majorBidi" w:cs="B Mitra"/>
          <w:sz w:val="24"/>
          <w:szCs w:val="24"/>
          <w:rtl/>
          <w:lang w:bidi="fa-IR"/>
        </w:rPr>
        <w:t>926 است.</w:t>
      </w:r>
    </w:p>
    <w:p w14:paraId="40886803" w14:textId="77777777" w:rsidR="00FB0B1D" w:rsidRPr="00FB0B1D" w:rsidRDefault="00FB0B1D" w:rsidP="00FB0B1D">
      <w:pPr>
        <w:autoSpaceDE w:val="0"/>
        <w:autoSpaceDN w:val="0"/>
        <w:bidi/>
        <w:adjustRightInd w:val="0"/>
        <w:spacing w:after="0"/>
        <w:rPr>
          <w:rFonts w:asciiTheme="majorBidi" w:hAnsiTheme="majorBidi" w:cs="B Mitra"/>
          <w:sz w:val="24"/>
          <w:szCs w:val="24"/>
          <w:rtl/>
          <w:lang w:bidi="fa-IR"/>
        </w:rPr>
      </w:pPr>
      <w:r w:rsidRPr="00FB0B1D">
        <w:rPr>
          <w:rFonts w:asciiTheme="majorBidi" w:hAnsiTheme="majorBidi" w:cs="B Mitra"/>
          <w:noProof/>
          <w:sz w:val="24"/>
          <w:szCs w:val="24"/>
        </w:rPr>
        <w:drawing>
          <wp:anchor distT="0" distB="0" distL="114300" distR="114300" simplePos="0" relativeHeight="251660288" behindDoc="0" locked="0" layoutInCell="1" allowOverlap="1" wp14:anchorId="415E7FA9" wp14:editId="61544CC9">
            <wp:simplePos x="0" y="0"/>
            <wp:positionH relativeFrom="column">
              <wp:posOffset>314325</wp:posOffset>
            </wp:positionH>
            <wp:positionV relativeFrom="paragraph">
              <wp:posOffset>1907540</wp:posOffset>
            </wp:positionV>
            <wp:extent cx="440803" cy="3086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03" cy="308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B1D">
        <w:rPr>
          <w:rFonts w:asciiTheme="majorBidi" w:hAnsiTheme="majorBidi" w:cs="B Mitra"/>
          <w:noProof/>
          <w:sz w:val="24"/>
          <w:szCs w:val="24"/>
        </w:rPr>
        <w:drawing>
          <wp:inline distT="0" distB="0" distL="0" distR="0" wp14:anchorId="7A12A56A" wp14:editId="3860D103">
            <wp:extent cx="317182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710" cy="2052320"/>
                    </a:xfrm>
                    <a:prstGeom prst="rect">
                      <a:avLst/>
                    </a:prstGeom>
                    <a:noFill/>
                    <a:ln>
                      <a:noFill/>
                    </a:ln>
                  </pic:spPr>
                </pic:pic>
              </a:graphicData>
            </a:graphic>
          </wp:inline>
        </w:drawing>
      </w:r>
    </w:p>
    <w:p w14:paraId="4C0B0EEF" w14:textId="77777777" w:rsidR="00FB0B1D" w:rsidRPr="00FB0B1D" w:rsidRDefault="00FB0B1D" w:rsidP="00FB0B1D">
      <w:pPr>
        <w:keepNext/>
        <w:keepLines/>
        <w:bidi/>
        <w:spacing w:before="200" w:after="0"/>
        <w:jc w:val="center"/>
        <w:outlineLvl w:val="1"/>
        <w:rPr>
          <w:rFonts w:asciiTheme="majorHAnsi" w:eastAsiaTheme="majorEastAsia" w:hAnsiTheme="majorHAnsi" w:cs="B Mitra"/>
          <w:color w:val="0D0D0D" w:themeColor="text1" w:themeTint="F2"/>
          <w:rtl/>
          <w:lang w:bidi="fa-IR"/>
        </w:rPr>
      </w:pPr>
      <w:bookmarkStart w:id="14" w:name="_Toc12447547"/>
      <w:bookmarkStart w:id="15" w:name="_Toc13918699"/>
      <w:bookmarkStart w:id="16" w:name="_Toc13919111"/>
      <w:bookmarkStart w:id="17" w:name="_Toc13919485"/>
      <w:r w:rsidRPr="00FB0B1D">
        <w:rPr>
          <w:rFonts w:asciiTheme="majorHAnsi" w:eastAsiaTheme="majorEastAsia" w:hAnsiTheme="majorHAnsi" w:cs="B Mitra"/>
          <w:color w:val="0D0D0D" w:themeColor="text1" w:themeTint="F2"/>
          <w:rtl/>
        </w:rPr>
        <w:t>شکل</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hint="cs"/>
          <w:color w:val="0D0D0D" w:themeColor="text1" w:themeTint="F2"/>
          <w:rtl/>
        </w:rPr>
        <w:t xml:space="preserve">2 </w:t>
      </w:r>
      <w:r w:rsidRPr="00FB0B1D">
        <w:rPr>
          <w:rFonts w:asciiTheme="majorHAnsi" w:eastAsiaTheme="majorEastAsia" w:hAnsiTheme="majorHAnsi" w:cs="B Mitra"/>
          <w:color w:val="0D0D0D" w:themeColor="text1" w:themeTint="F2"/>
          <w:rtl/>
        </w:rPr>
        <w:t>تأثیر</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مکانیزم های مختلف</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بر</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فشار</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داخل</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سیلندر و</w:t>
      </w:r>
      <w:r w:rsidRPr="00FB0B1D">
        <w:rPr>
          <w:rFonts w:asciiTheme="majorBidi" w:eastAsiaTheme="majorEastAsia" w:hAnsiTheme="majorBidi" w:cs="B Mitra"/>
          <w:color w:val="0D0D0D" w:themeColor="text1" w:themeTint="F2"/>
        </w:rPr>
        <w:t xml:space="preserve"> HRR</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برای</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شرایط</w:t>
      </w:r>
      <w:r w:rsidRPr="00FB0B1D">
        <w:rPr>
          <w:rFonts w:asciiTheme="majorHAnsi" w:eastAsiaTheme="majorEastAsia" w:hAnsiTheme="majorHAnsi" w:cs="B Mitra"/>
          <w:color w:val="0D0D0D" w:themeColor="text1" w:themeTint="F2"/>
        </w:rPr>
        <w:t xml:space="preserve"> </w:t>
      </w:r>
      <w:r w:rsidRPr="00FB0B1D">
        <w:rPr>
          <w:rFonts w:asciiTheme="majorHAnsi" w:eastAsiaTheme="majorEastAsia" w:hAnsiTheme="majorHAnsi" w:cs="B Mitra"/>
          <w:color w:val="0D0D0D" w:themeColor="text1" w:themeTint="F2"/>
          <w:rtl/>
        </w:rPr>
        <w:t>کارکردی</w:t>
      </w:r>
      <w:r w:rsidRPr="00FB0B1D">
        <w:rPr>
          <w:rFonts w:asciiTheme="majorHAnsi" w:eastAsiaTheme="majorEastAsia" w:hAnsiTheme="majorHAnsi" w:cs="B Mitra" w:hint="cs"/>
          <w:color w:val="0D0D0D" w:themeColor="text1" w:themeTint="F2"/>
          <w:rtl/>
          <w:lang w:bidi="fa-IR"/>
        </w:rPr>
        <w:t xml:space="preserve"> پاشش تک مرحله</w:t>
      </w:r>
      <w:r w:rsidRPr="00FB0B1D">
        <w:rPr>
          <w:rFonts w:asciiTheme="majorHAnsi" w:eastAsiaTheme="majorEastAsia" w:hAnsiTheme="majorHAnsi" w:cs="B Mitra"/>
          <w:color w:val="0D0D0D" w:themeColor="text1" w:themeTint="F2"/>
          <w:rtl/>
          <w:lang w:bidi="fa-IR"/>
        </w:rPr>
        <w:softHyphen/>
      </w:r>
      <w:r w:rsidRPr="00FB0B1D">
        <w:rPr>
          <w:rFonts w:asciiTheme="majorHAnsi" w:eastAsiaTheme="majorEastAsia" w:hAnsiTheme="majorHAnsi" w:cs="B Mitra" w:hint="cs"/>
          <w:color w:val="0D0D0D" w:themeColor="text1" w:themeTint="F2"/>
          <w:rtl/>
          <w:lang w:bidi="fa-IR"/>
        </w:rPr>
        <w:t xml:space="preserve"> ای</w:t>
      </w:r>
      <w:bookmarkEnd w:id="14"/>
      <w:bookmarkEnd w:id="15"/>
      <w:bookmarkEnd w:id="16"/>
      <w:bookmarkEnd w:id="17"/>
    </w:p>
    <w:p w14:paraId="5F48CA7A" w14:textId="77777777" w:rsidR="00FB0B1D" w:rsidRPr="00FB0B1D" w:rsidRDefault="00FB0B1D" w:rsidP="00FB0B1D">
      <w:pPr>
        <w:bidi/>
        <w:jc w:val="center"/>
        <w:rPr>
          <w:rFonts w:asciiTheme="majorBidi" w:hAnsiTheme="majorBidi" w:cs="B Mitra"/>
          <w:sz w:val="24"/>
          <w:szCs w:val="24"/>
          <w:rtl/>
          <w:lang w:bidi="fa-IR"/>
        </w:rPr>
      </w:pPr>
      <w:r w:rsidRPr="00FB0B1D">
        <w:rPr>
          <w:rFonts w:cs="B Mitra"/>
          <w:noProof/>
          <w:sz w:val="24"/>
          <w:szCs w:val="24"/>
        </w:rPr>
        <w:drawing>
          <wp:inline distT="0" distB="0" distL="0" distR="0" wp14:anchorId="753F4384" wp14:editId="170E2095">
            <wp:extent cx="3038475" cy="19966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245" cy="2003093"/>
                    </a:xfrm>
                    <a:prstGeom prst="rect">
                      <a:avLst/>
                    </a:prstGeom>
                    <a:noFill/>
                    <a:ln>
                      <a:noFill/>
                    </a:ln>
                  </pic:spPr>
                </pic:pic>
              </a:graphicData>
            </a:graphic>
          </wp:inline>
        </w:drawing>
      </w:r>
    </w:p>
    <w:p w14:paraId="068C9A7E" w14:textId="77777777" w:rsidR="00FB0B1D" w:rsidRPr="00FB0B1D" w:rsidRDefault="00FB0B1D" w:rsidP="00FB0B1D">
      <w:pPr>
        <w:tabs>
          <w:tab w:val="left" w:pos="7061"/>
        </w:tabs>
        <w:bidi/>
        <w:jc w:val="center"/>
        <w:rPr>
          <w:rFonts w:cs="B Mitra"/>
          <w:color w:val="0D0D0D" w:themeColor="text1" w:themeTint="F2"/>
          <w:lang w:bidi="fa-IR"/>
        </w:rPr>
      </w:pPr>
      <w:bookmarkStart w:id="18" w:name="_Toc12447548"/>
      <w:r w:rsidRPr="00FB0B1D">
        <w:rPr>
          <w:rFonts w:cs="B Mitra"/>
          <w:color w:val="0D0D0D" w:themeColor="text1" w:themeTint="F2"/>
          <w:rtl/>
        </w:rPr>
        <w:lastRenderedPageBreak/>
        <w:t>شکل</w:t>
      </w:r>
      <w:r w:rsidRPr="00FB0B1D">
        <w:rPr>
          <w:rFonts w:cs="B Mitra"/>
          <w:color w:val="0D0D0D" w:themeColor="text1" w:themeTint="F2"/>
        </w:rPr>
        <w:t xml:space="preserve"> </w:t>
      </w:r>
      <w:r w:rsidRPr="00FB0B1D">
        <w:rPr>
          <w:rFonts w:cs="B Mitra" w:hint="cs"/>
          <w:color w:val="0D0D0D" w:themeColor="text1" w:themeTint="F2"/>
          <w:rtl/>
          <w:lang w:bidi="fa-IR"/>
        </w:rPr>
        <w:t>3</w:t>
      </w:r>
      <w:r w:rsidRPr="00FB0B1D">
        <w:rPr>
          <w:rFonts w:cs="B Mitra"/>
          <w:color w:val="0D0D0D" w:themeColor="text1" w:themeTint="F2"/>
          <w:rtl/>
        </w:rPr>
        <w:t xml:space="preserve"> تأثیر</w:t>
      </w:r>
      <w:r w:rsidRPr="00FB0B1D">
        <w:rPr>
          <w:rFonts w:cs="B Mitra"/>
          <w:color w:val="0D0D0D" w:themeColor="text1" w:themeTint="F2"/>
        </w:rPr>
        <w:t xml:space="preserve"> </w:t>
      </w:r>
      <w:r w:rsidRPr="00FB0B1D">
        <w:rPr>
          <w:rFonts w:cs="B Mitra"/>
          <w:color w:val="0D0D0D" w:themeColor="text1" w:themeTint="F2"/>
          <w:rtl/>
        </w:rPr>
        <w:t>مکانیزم های مختلف</w:t>
      </w:r>
      <w:r w:rsidRPr="00FB0B1D">
        <w:rPr>
          <w:rFonts w:cs="B Mitra"/>
          <w:color w:val="0D0D0D" w:themeColor="text1" w:themeTint="F2"/>
        </w:rPr>
        <w:t xml:space="preserve"> </w:t>
      </w:r>
      <w:r w:rsidRPr="00FB0B1D">
        <w:rPr>
          <w:rFonts w:cs="B Mitra"/>
          <w:color w:val="0D0D0D" w:themeColor="text1" w:themeTint="F2"/>
          <w:rtl/>
        </w:rPr>
        <w:t>بر</w:t>
      </w:r>
      <w:r w:rsidRPr="00FB0B1D">
        <w:rPr>
          <w:rFonts w:cs="B Mitra" w:hint="cs"/>
          <w:color w:val="0D0D0D" w:themeColor="text1" w:themeTint="F2"/>
          <w:rtl/>
        </w:rPr>
        <w:t xml:space="preserve"> دمای</w:t>
      </w:r>
      <w:r w:rsidRPr="00FB0B1D">
        <w:rPr>
          <w:rFonts w:cs="B Mitra"/>
          <w:color w:val="0D0D0D" w:themeColor="text1" w:themeTint="F2"/>
        </w:rPr>
        <w:t xml:space="preserve"> </w:t>
      </w:r>
      <w:r w:rsidRPr="00FB0B1D">
        <w:rPr>
          <w:rFonts w:cs="B Mitra"/>
          <w:color w:val="0D0D0D" w:themeColor="text1" w:themeTint="F2"/>
          <w:rtl/>
        </w:rPr>
        <w:t>داخل</w:t>
      </w:r>
      <w:r w:rsidRPr="00FB0B1D">
        <w:rPr>
          <w:rFonts w:cs="B Mitra"/>
          <w:color w:val="0D0D0D" w:themeColor="text1" w:themeTint="F2"/>
        </w:rPr>
        <w:t xml:space="preserve"> </w:t>
      </w:r>
      <w:r w:rsidRPr="00FB0B1D">
        <w:rPr>
          <w:rFonts w:cs="B Mitra"/>
          <w:color w:val="0D0D0D" w:themeColor="text1" w:themeTint="F2"/>
          <w:rtl/>
        </w:rPr>
        <w:t>سیلندر و</w:t>
      </w:r>
      <w:r w:rsidRPr="00FB0B1D">
        <w:rPr>
          <w:rFonts w:cs="B Mitra"/>
          <w:color w:val="0D0D0D" w:themeColor="text1" w:themeTint="F2"/>
        </w:rPr>
        <w:t xml:space="preserve"> </w:t>
      </w:r>
      <w:r w:rsidRPr="00FB0B1D">
        <w:rPr>
          <w:rFonts w:asciiTheme="majorBidi" w:hAnsiTheme="majorBidi" w:cs="B Mitra"/>
          <w:color w:val="0D0D0D" w:themeColor="text1" w:themeTint="F2"/>
        </w:rPr>
        <w:t>CHR</w:t>
      </w:r>
      <w:r w:rsidRPr="00FB0B1D">
        <w:rPr>
          <w:rFonts w:cs="B Mitra"/>
          <w:color w:val="0D0D0D" w:themeColor="text1" w:themeTint="F2"/>
        </w:rPr>
        <w:t xml:space="preserve"> </w:t>
      </w:r>
      <w:r w:rsidRPr="00FB0B1D">
        <w:rPr>
          <w:rFonts w:cs="B Mitra"/>
          <w:color w:val="0D0D0D" w:themeColor="text1" w:themeTint="F2"/>
          <w:rtl/>
        </w:rPr>
        <w:t>برای</w:t>
      </w:r>
      <w:r w:rsidRPr="00FB0B1D">
        <w:rPr>
          <w:rFonts w:cs="B Mitra"/>
          <w:color w:val="0D0D0D" w:themeColor="text1" w:themeTint="F2"/>
        </w:rPr>
        <w:t xml:space="preserve"> </w:t>
      </w:r>
      <w:r w:rsidRPr="00FB0B1D">
        <w:rPr>
          <w:rFonts w:cs="B Mitra"/>
          <w:color w:val="0D0D0D" w:themeColor="text1" w:themeTint="F2"/>
          <w:rtl/>
        </w:rPr>
        <w:t>شرایط</w:t>
      </w:r>
      <w:r w:rsidRPr="00FB0B1D">
        <w:rPr>
          <w:rFonts w:cs="B Mitra"/>
          <w:color w:val="0D0D0D" w:themeColor="text1" w:themeTint="F2"/>
        </w:rPr>
        <w:t xml:space="preserve"> </w:t>
      </w:r>
      <w:r w:rsidRPr="00FB0B1D">
        <w:rPr>
          <w:rFonts w:cs="B Mitra"/>
          <w:color w:val="0D0D0D" w:themeColor="text1" w:themeTint="F2"/>
          <w:rtl/>
        </w:rPr>
        <w:t>کارکردی</w:t>
      </w:r>
      <w:r w:rsidRPr="00FB0B1D">
        <w:rPr>
          <w:rFonts w:cs="B Mitra" w:hint="cs"/>
          <w:color w:val="0D0D0D" w:themeColor="text1" w:themeTint="F2"/>
          <w:rtl/>
          <w:lang w:bidi="fa-IR"/>
        </w:rPr>
        <w:t xml:space="preserve"> پاشش تک مرحله</w:t>
      </w:r>
      <w:r w:rsidRPr="00FB0B1D">
        <w:rPr>
          <w:rFonts w:cs="B Mitra"/>
          <w:color w:val="0D0D0D" w:themeColor="text1" w:themeTint="F2"/>
          <w:rtl/>
          <w:lang w:bidi="fa-IR"/>
        </w:rPr>
        <w:softHyphen/>
      </w:r>
      <w:r w:rsidRPr="00FB0B1D">
        <w:rPr>
          <w:rFonts w:cs="B Mitra" w:hint="cs"/>
          <w:color w:val="0D0D0D" w:themeColor="text1" w:themeTint="F2"/>
          <w:rtl/>
          <w:lang w:bidi="fa-IR"/>
        </w:rPr>
        <w:t>ای</w:t>
      </w:r>
      <w:bookmarkEnd w:id="18"/>
    </w:p>
    <w:p w14:paraId="6ECC34D3" w14:textId="77777777" w:rsidR="00FB0B1D" w:rsidRPr="00FB0B1D" w:rsidRDefault="00FB0B1D" w:rsidP="00FB0B1D">
      <w:pPr>
        <w:keepNext/>
        <w:keepLines/>
        <w:bidi/>
        <w:spacing w:before="200" w:after="0"/>
        <w:jc w:val="center"/>
        <w:outlineLvl w:val="1"/>
        <w:rPr>
          <w:rFonts w:asciiTheme="majorBidi" w:eastAsiaTheme="majorEastAsia" w:hAnsiTheme="majorBidi" w:cs="B Mitra"/>
          <w:b/>
          <w:bCs/>
          <w:color w:val="4F81BD" w:themeColor="accent1"/>
          <w:sz w:val="24"/>
          <w:szCs w:val="24"/>
          <w:rtl/>
          <w:lang w:bidi="fa-IR"/>
        </w:rPr>
      </w:pPr>
      <w:bookmarkStart w:id="19" w:name="_Toc13918700"/>
      <w:bookmarkStart w:id="20" w:name="_Toc13919112"/>
      <w:bookmarkStart w:id="21" w:name="_Toc13919486"/>
      <w:r w:rsidRPr="00FB0B1D">
        <w:rPr>
          <w:rFonts w:asciiTheme="majorBidi" w:eastAsiaTheme="majorEastAsia" w:hAnsiTheme="majorBidi" w:cs="B Mitra"/>
          <w:b/>
          <w:bCs/>
          <w:noProof/>
          <w:color w:val="4F81BD" w:themeColor="accent1"/>
          <w:sz w:val="24"/>
          <w:szCs w:val="24"/>
          <w:rtl/>
        </w:rPr>
        <w:drawing>
          <wp:inline distT="0" distB="0" distL="0" distR="0" wp14:anchorId="1404B0E6" wp14:editId="130326F2">
            <wp:extent cx="3612548" cy="2607865"/>
            <wp:effectExtent l="0" t="0" r="6985" b="2540"/>
            <wp:docPr id="6" name="Picture 6" descr="C:\Users\Sahand\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and\Desktop\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6240" cy="2610530"/>
                    </a:xfrm>
                    <a:prstGeom prst="rect">
                      <a:avLst/>
                    </a:prstGeom>
                    <a:noFill/>
                    <a:ln>
                      <a:noFill/>
                    </a:ln>
                  </pic:spPr>
                </pic:pic>
              </a:graphicData>
            </a:graphic>
          </wp:inline>
        </w:drawing>
      </w:r>
      <w:bookmarkEnd w:id="19"/>
      <w:bookmarkEnd w:id="20"/>
      <w:bookmarkEnd w:id="21"/>
    </w:p>
    <w:p w14:paraId="2B136748" w14:textId="0A542D91" w:rsidR="00FB0B1D" w:rsidRPr="00FB0B1D" w:rsidRDefault="00FB0B1D" w:rsidP="00FB0B1D">
      <w:pPr>
        <w:keepNext/>
        <w:keepLines/>
        <w:bidi/>
        <w:spacing w:before="200" w:after="0"/>
        <w:jc w:val="center"/>
        <w:outlineLvl w:val="1"/>
        <w:rPr>
          <w:rFonts w:asciiTheme="majorHAnsi" w:eastAsiaTheme="majorEastAsia" w:hAnsiTheme="majorHAnsi" w:cs="B Mitra"/>
          <w:color w:val="0D0D0D" w:themeColor="text1" w:themeTint="F2"/>
          <w:lang w:bidi="fa-IR"/>
        </w:rPr>
      </w:pPr>
      <w:bookmarkStart w:id="22" w:name="_Toc12447549"/>
      <w:bookmarkStart w:id="23" w:name="_Toc13918701"/>
      <w:bookmarkStart w:id="24" w:name="_Toc13919113"/>
      <w:bookmarkStart w:id="25" w:name="_Toc13919487"/>
      <w:r w:rsidRPr="00FB0B1D">
        <w:rPr>
          <w:rFonts w:asciiTheme="majorHAnsi" w:eastAsiaTheme="majorEastAsia" w:hAnsiTheme="majorHAnsi" w:cs="B Mitra" w:hint="cs"/>
          <w:color w:val="0D0D0D" w:themeColor="text1" w:themeTint="F2"/>
          <w:rtl/>
          <w:lang w:bidi="fa-IR"/>
        </w:rPr>
        <w:t>شکل</w:t>
      </w:r>
      <w:r w:rsidRPr="00FB0B1D">
        <w:rPr>
          <w:rFonts w:asciiTheme="majorHAnsi" w:eastAsiaTheme="majorEastAsia" w:hAnsiTheme="majorHAnsi" w:cs="B Mitra"/>
          <w:color w:val="0D0D0D" w:themeColor="text1" w:themeTint="F2"/>
          <w:rtl/>
          <w:lang w:bidi="fa-IR"/>
        </w:rPr>
        <w:t xml:space="preserve"> 4 </w:t>
      </w:r>
      <w:r w:rsidRPr="00FB0B1D">
        <w:rPr>
          <w:rFonts w:asciiTheme="majorHAnsi" w:eastAsiaTheme="majorEastAsia" w:hAnsiTheme="majorHAnsi" w:cs="B Mitra" w:hint="cs"/>
          <w:color w:val="0D0D0D" w:themeColor="text1" w:themeTint="F2"/>
          <w:rtl/>
          <w:lang w:bidi="fa-IR"/>
        </w:rPr>
        <w:t>مسیرهای</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مهم</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در</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احتراق</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پایه</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در</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پاشش</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تک</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مرحله</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ای</w:t>
      </w:r>
      <w:bookmarkEnd w:id="22"/>
      <w:bookmarkEnd w:id="23"/>
      <w:bookmarkEnd w:id="24"/>
      <w:bookmarkEnd w:id="25"/>
    </w:p>
    <w:p w14:paraId="226E0CE6" w14:textId="77777777" w:rsidR="00FB0B1D" w:rsidRPr="00FB0B1D" w:rsidRDefault="00FB0B1D" w:rsidP="00FB0B1D">
      <w:pPr>
        <w:autoSpaceDE w:val="0"/>
        <w:autoSpaceDN w:val="0"/>
        <w:bidi/>
        <w:adjustRightInd w:val="0"/>
        <w:spacing w:after="0"/>
        <w:jc w:val="both"/>
        <w:rPr>
          <w:rFonts w:asciiTheme="majorBidi" w:hAnsiTheme="majorBidi" w:cs="B Mitra"/>
          <w:sz w:val="24"/>
          <w:szCs w:val="24"/>
          <w:lang w:bidi="fa-IR"/>
        </w:rPr>
      </w:pPr>
    </w:p>
    <w:p w14:paraId="4368BC1F" w14:textId="3CF51BC2" w:rsidR="00C45A20" w:rsidRDefault="00FB0B1D" w:rsidP="00C45A20">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hint="cs"/>
          <w:sz w:val="24"/>
          <w:szCs w:val="24"/>
          <w:rtl/>
          <w:lang w:bidi="fa-IR"/>
        </w:rPr>
        <w:t>رادیکال</w:t>
      </w:r>
      <w:r w:rsidR="00652345">
        <w:rPr>
          <w:rFonts w:asciiTheme="majorBidi" w:hAnsiTheme="majorBidi" w:cs="B Mitra"/>
          <w:sz w:val="24"/>
          <w:szCs w:val="24"/>
          <w:rtl/>
          <w:lang w:bidi="fa-IR"/>
        </w:rPr>
        <w:softHyphen/>
      </w:r>
      <w:r w:rsidRPr="00FB0B1D">
        <w:rPr>
          <w:rFonts w:asciiTheme="majorBidi" w:hAnsiTheme="majorBidi" w:cs="B Mitra" w:hint="cs"/>
          <w:sz w:val="24"/>
          <w:szCs w:val="24"/>
          <w:rtl/>
          <w:lang w:bidi="fa-IR"/>
        </w:rPr>
        <w:t>های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هیدروکسید</w:t>
      </w:r>
      <w:r w:rsidRPr="00FB0B1D">
        <w:rPr>
          <w:rFonts w:asciiTheme="majorBidi" w:hAnsiTheme="majorBidi" w:cs="B Mitra"/>
          <w:sz w:val="24"/>
          <w:szCs w:val="24"/>
          <w:rtl/>
          <w:lang w:bidi="fa-IR"/>
        </w:rPr>
        <w:t xml:space="preserve"> و ه</w:t>
      </w:r>
      <w:r w:rsidRPr="00FB0B1D">
        <w:rPr>
          <w:rFonts w:asciiTheme="majorBidi" w:hAnsiTheme="majorBidi" w:cs="B Mitra" w:hint="cs"/>
          <w:sz w:val="24"/>
          <w:szCs w:val="24"/>
          <w:rtl/>
          <w:lang w:bidi="fa-IR"/>
        </w:rPr>
        <w:t>یدرو</w:t>
      </w:r>
      <w:r w:rsidRPr="00FB0B1D">
        <w:rPr>
          <w:rFonts w:asciiTheme="majorBidi" w:hAnsiTheme="majorBidi" w:cs="B Mitra"/>
          <w:sz w:val="24"/>
          <w:szCs w:val="24"/>
          <w:rtl/>
          <w:lang w:bidi="fa-IR"/>
        </w:rPr>
        <w:t>پراکس</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و </w:t>
      </w:r>
      <w:r w:rsidRPr="00FB0B1D">
        <w:rPr>
          <w:rFonts w:asciiTheme="majorBidi" w:hAnsiTheme="majorBidi" w:cs="B Mitra" w:hint="cs"/>
          <w:sz w:val="24"/>
          <w:szCs w:val="24"/>
          <w:rtl/>
          <w:lang w:bidi="fa-IR"/>
        </w:rPr>
        <w:t>مولکول</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اکسیژن</w:t>
      </w:r>
      <w:r w:rsidRPr="00FB0B1D">
        <w:rPr>
          <w:rFonts w:asciiTheme="majorBidi" w:hAnsiTheme="majorBidi" w:cs="B Mitra"/>
          <w:sz w:val="24"/>
          <w:szCs w:val="24"/>
          <w:rtl/>
          <w:lang w:bidi="fa-IR"/>
        </w:rPr>
        <w:t xml:space="preserve"> که در واکنش متان با هوا ظاهر شده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اند به </w:t>
      </w:r>
      <w:r w:rsidRPr="00FB0B1D">
        <w:rPr>
          <w:rFonts w:asciiTheme="majorBidi" w:hAnsiTheme="majorBidi" w:cs="B Mitra" w:hint="cs"/>
          <w:sz w:val="24"/>
          <w:szCs w:val="24"/>
          <w:rtl/>
          <w:lang w:bidi="fa-IR"/>
        </w:rPr>
        <w:t>گونه</w:t>
      </w:r>
      <w:r w:rsidRPr="00FB0B1D">
        <w:rPr>
          <w:rFonts w:asciiTheme="majorBidi" w:hAnsiTheme="majorBidi" w:cs="B Mitra"/>
          <w:sz w:val="24"/>
          <w:szCs w:val="24"/>
          <w:rtl/>
          <w:lang w:bidi="fa-IR"/>
        </w:rPr>
        <w:t xml:space="preserve"> هپتان حمله م</w:t>
      </w:r>
      <w:r w:rsidRPr="00FB0B1D">
        <w:rPr>
          <w:rFonts w:asciiTheme="majorBidi" w:hAnsiTheme="majorBidi" w:cs="B Mitra" w:hint="cs"/>
          <w:sz w:val="24"/>
          <w:szCs w:val="24"/>
          <w:rtl/>
          <w:lang w:bidi="fa-IR"/>
        </w:rPr>
        <w:t>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کنند که در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م</w:t>
      </w:r>
      <w:r w:rsidRPr="00FB0B1D">
        <w:rPr>
          <w:rFonts w:asciiTheme="majorBidi" w:hAnsiTheme="majorBidi" w:cs="B Mitra" w:hint="cs"/>
          <w:sz w:val="24"/>
          <w:szCs w:val="24"/>
          <w:rtl/>
          <w:lang w:bidi="fa-IR"/>
        </w:rPr>
        <w:t>یان</w:t>
      </w:r>
      <w:r w:rsidRPr="00FB0B1D">
        <w:rPr>
          <w:rFonts w:asciiTheme="majorBidi" w:hAnsiTheme="majorBidi" w:cs="B Mitra"/>
          <w:sz w:val="24"/>
          <w:szCs w:val="24"/>
          <w:rtl/>
          <w:lang w:bidi="fa-IR"/>
        </w:rPr>
        <w:t xml:space="preserve"> واکنش های هپتان نرمال با </w:t>
      </w:r>
      <w:r w:rsidRPr="00FB0B1D">
        <w:rPr>
          <w:rFonts w:asciiTheme="majorBidi" w:hAnsiTheme="majorBidi" w:cs="B Mitra"/>
          <w:sz w:val="24"/>
          <w:szCs w:val="24"/>
          <w:lang w:bidi="fa-IR"/>
        </w:rPr>
        <w:t>O</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rtl/>
          <w:lang w:bidi="fa-IR"/>
        </w:rPr>
        <w:t xml:space="preserve"> و </w:t>
      </w:r>
      <w:r w:rsidRPr="00FB0B1D">
        <w:rPr>
          <w:rFonts w:asciiTheme="majorBidi" w:hAnsiTheme="majorBidi" w:cs="B Mitra"/>
          <w:sz w:val="24"/>
          <w:szCs w:val="24"/>
          <w:lang w:bidi="fa-IR"/>
        </w:rPr>
        <w:t>OH</w:t>
      </w:r>
      <w:r w:rsidRPr="00FB0B1D">
        <w:rPr>
          <w:rFonts w:asciiTheme="majorBidi" w:hAnsiTheme="majorBidi" w:cs="B Mitra"/>
          <w:sz w:val="24"/>
          <w:szCs w:val="24"/>
          <w:rtl/>
          <w:lang w:bidi="fa-IR"/>
        </w:rPr>
        <w:t xml:space="preserve"> انجا</w:t>
      </w:r>
      <w:r w:rsidRPr="00FB0B1D">
        <w:rPr>
          <w:rFonts w:asciiTheme="majorBidi" w:hAnsiTheme="majorBidi" w:cs="B Mitra" w:hint="cs"/>
          <w:sz w:val="24"/>
          <w:szCs w:val="24"/>
          <w:rtl/>
          <w:lang w:bidi="fa-IR"/>
        </w:rPr>
        <w:t>م</w:t>
      </w:r>
      <w:r w:rsidRPr="00FB0B1D">
        <w:rPr>
          <w:rFonts w:asciiTheme="majorBidi" w:hAnsiTheme="majorBidi" w:cs="B Mitra"/>
          <w:sz w:val="24"/>
          <w:szCs w:val="24"/>
          <w:rtl/>
          <w:lang w:bidi="fa-IR"/>
        </w:rPr>
        <w:t xml:space="preserve"> می</w:t>
      </w:r>
      <w:r w:rsidRPr="00FB0B1D">
        <w:rPr>
          <w:rFonts w:asciiTheme="majorBidi" w:hAnsiTheme="majorBidi" w:cs="B Mitra"/>
          <w:sz w:val="24"/>
          <w:szCs w:val="24"/>
          <w:rtl/>
          <w:lang w:bidi="fa-IR"/>
        </w:rPr>
        <w:softHyphen/>
        <w:t>پذیرد و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هپتیل رادیکال </w:t>
      </w:r>
      <w:r w:rsidRPr="00FB0B1D">
        <w:rPr>
          <w:rFonts w:asciiTheme="majorBidi" w:hAnsiTheme="majorBidi" w:cs="B Mitra"/>
          <w:sz w:val="24"/>
          <w:szCs w:val="24"/>
          <w:vertAlign w:val="superscript"/>
          <w:rtl/>
          <w:lang w:bidi="fa-IR"/>
        </w:rPr>
        <w:footnoteReference w:id="10"/>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7</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 xml:space="preserve">15-1 </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7</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15-2</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 </w:t>
      </w:r>
      <w:r w:rsidR="00652345">
        <w:rPr>
          <w:rFonts w:asciiTheme="majorBidi" w:hAnsiTheme="majorBidi" w:cs="B Mitra" w:hint="cs"/>
          <w:sz w:val="24"/>
          <w:szCs w:val="24"/>
          <w:rtl/>
          <w:lang w:bidi="fa-IR"/>
        </w:rPr>
        <w:t>تولید</w:t>
      </w:r>
      <w:r w:rsidRPr="00FB0B1D">
        <w:rPr>
          <w:rFonts w:asciiTheme="majorBidi" w:hAnsiTheme="majorBidi" w:cs="B Mitra"/>
          <w:sz w:val="24"/>
          <w:szCs w:val="24"/>
          <w:rtl/>
          <w:lang w:bidi="fa-IR"/>
        </w:rPr>
        <w:t xml:space="preserve">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شود. ایز</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مرهای پروکسی رادیکال </w:t>
      </w:r>
      <w:r w:rsidRPr="00FB0B1D">
        <w:rPr>
          <w:rFonts w:asciiTheme="majorBidi" w:hAnsiTheme="majorBidi" w:cs="B Mitra"/>
          <w:sz w:val="24"/>
          <w:szCs w:val="24"/>
          <w:vertAlign w:val="superscript"/>
          <w:rtl/>
          <w:lang w:bidi="fa-IR"/>
        </w:rPr>
        <w:footnoteReference w:id="11"/>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7</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15</w:t>
      </w:r>
      <w:r w:rsidRPr="00FB0B1D">
        <w:rPr>
          <w:rFonts w:asciiTheme="majorBidi" w:hAnsiTheme="majorBidi" w:cs="B Mitra"/>
          <w:sz w:val="24"/>
          <w:szCs w:val="24"/>
          <w:lang w:bidi="fa-IR"/>
        </w:rPr>
        <w:t>O</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 که از مسیر</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های </w:t>
      </w:r>
      <w:r w:rsidRPr="00FB0B1D">
        <w:rPr>
          <w:rFonts w:asciiTheme="majorBidi" w:hAnsiTheme="majorBidi" w:cs="B Mitra"/>
          <w:sz w:val="24"/>
          <w:szCs w:val="24"/>
          <w:lang w:bidi="fa-IR"/>
        </w:rPr>
        <w:t xml:space="preserve">R340 </w:t>
      </w:r>
      <w:r w:rsidRPr="00FB0B1D">
        <w:rPr>
          <w:rFonts w:asciiTheme="majorBidi" w:hAnsiTheme="majorBidi" w:cs="B Mitra"/>
          <w:sz w:val="24"/>
          <w:szCs w:val="24"/>
          <w:rtl/>
          <w:lang w:bidi="fa-IR"/>
        </w:rPr>
        <w:t xml:space="preserve"> و </w:t>
      </w:r>
      <w:r w:rsidRPr="00FB0B1D">
        <w:rPr>
          <w:rFonts w:asciiTheme="majorBidi" w:hAnsiTheme="majorBidi" w:cs="B Mitra"/>
          <w:sz w:val="24"/>
          <w:szCs w:val="24"/>
          <w:lang w:bidi="fa-IR"/>
        </w:rPr>
        <w:t>R339</w:t>
      </w:r>
      <w:r w:rsidRPr="00FB0B1D">
        <w:rPr>
          <w:rFonts w:asciiTheme="majorBidi" w:hAnsiTheme="majorBidi" w:cs="B Mitra"/>
          <w:sz w:val="24"/>
          <w:szCs w:val="24"/>
          <w:rtl/>
          <w:lang w:bidi="fa-IR"/>
        </w:rPr>
        <w:t xml:space="preserve"> ( در </w:t>
      </w:r>
      <w:r w:rsidRPr="00FB0B1D">
        <w:rPr>
          <w:rFonts w:asciiTheme="majorBidi" w:hAnsiTheme="majorBidi" w:cs="B Mitra" w:hint="cs"/>
          <w:sz w:val="24"/>
          <w:szCs w:val="24"/>
          <w:rtl/>
          <w:lang w:bidi="fa-IR"/>
        </w:rPr>
        <w:t>مکانیزم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اصلی</w:t>
      </w:r>
      <w:r w:rsidRPr="00FB0B1D">
        <w:rPr>
          <w:rFonts w:asciiTheme="majorBidi" w:hAnsiTheme="majorBidi" w:cs="B Mitra"/>
          <w:sz w:val="24"/>
          <w:szCs w:val="24"/>
          <w:rtl/>
          <w:lang w:bidi="fa-IR"/>
        </w:rPr>
        <w:t xml:space="preserve">) به وجود آمده است توسط مسیر </w:t>
      </w:r>
      <w:r w:rsidRPr="00FB0B1D">
        <w:rPr>
          <w:rFonts w:asciiTheme="majorBidi" w:hAnsiTheme="majorBidi" w:cs="B Mitra"/>
          <w:sz w:val="24"/>
          <w:szCs w:val="24"/>
          <w:lang w:bidi="fa-IR"/>
        </w:rPr>
        <w:t>R341</w:t>
      </w:r>
      <w:r w:rsidRPr="00FB0B1D">
        <w:rPr>
          <w:rFonts w:asciiTheme="majorBidi" w:hAnsiTheme="majorBidi" w:cs="B Mitra"/>
          <w:sz w:val="24"/>
          <w:szCs w:val="24"/>
          <w:rtl/>
          <w:lang w:bidi="fa-IR"/>
        </w:rPr>
        <w:t xml:space="preserve"> به گونه هیدرو</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پروکسی هپتیل رادیکال</w:t>
      </w:r>
      <w:r w:rsidRPr="00FB0B1D">
        <w:rPr>
          <w:rFonts w:asciiTheme="majorBidi" w:hAnsiTheme="majorBidi" w:cs="B Mitra"/>
          <w:sz w:val="24"/>
          <w:szCs w:val="24"/>
          <w:vertAlign w:val="superscript"/>
          <w:rtl/>
          <w:lang w:bidi="fa-IR"/>
        </w:rPr>
        <w:footnoteReference w:id="12"/>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7</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14</w:t>
      </w:r>
      <w:r w:rsidRPr="00FB0B1D">
        <w:rPr>
          <w:rFonts w:asciiTheme="majorBidi" w:hAnsiTheme="majorBidi" w:cs="B Mitra"/>
          <w:sz w:val="24"/>
          <w:szCs w:val="24"/>
          <w:lang w:bidi="fa-IR"/>
        </w:rPr>
        <w:t>O</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H)</w:t>
      </w:r>
      <w:r w:rsidRPr="00FB0B1D">
        <w:rPr>
          <w:rFonts w:asciiTheme="majorBidi" w:hAnsiTheme="majorBidi" w:cs="B Mitra"/>
          <w:sz w:val="24"/>
          <w:szCs w:val="24"/>
          <w:rtl/>
          <w:lang w:bidi="fa-IR"/>
        </w:rPr>
        <w:t xml:space="preserve"> و </w:t>
      </w:r>
      <w:r w:rsidRPr="00FB0B1D">
        <w:rPr>
          <w:rFonts w:asciiTheme="majorBidi" w:hAnsiTheme="majorBidi" w:cs="B Mitra" w:hint="cs"/>
          <w:sz w:val="24"/>
          <w:szCs w:val="24"/>
          <w:rtl/>
          <w:lang w:bidi="fa-IR"/>
        </w:rPr>
        <w:t>سپس</w:t>
      </w:r>
      <w:r w:rsidRPr="00FB0B1D">
        <w:rPr>
          <w:rFonts w:asciiTheme="majorBidi" w:hAnsiTheme="majorBidi" w:cs="B Mitra"/>
          <w:sz w:val="24"/>
          <w:szCs w:val="24"/>
          <w:rtl/>
          <w:lang w:bidi="fa-IR"/>
        </w:rPr>
        <w:t xml:space="preserve"> از طریق </w:t>
      </w:r>
      <w:r w:rsidRPr="00FB0B1D">
        <w:rPr>
          <w:rFonts w:asciiTheme="majorBidi" w:hAnsiTheme="majorBidi" w:cs="B Mitra"/>
          <w:sz w:val="24"/>
          <w:szCs w:val="24"/>
          <w:lang w:bidi="fa-IR"/>
        </w:rPr>
        <w:t>R342</w:t>
      </w:r>
      <w:r w:rsidRPr="00FB0B1D">
        <w:rPr>
          <w:rFonts w:asciiTheme="majorBidi" w:hAnsiTheme="majorBidi" w:cs="B Mitra"/>
          <w:sz w:val="24"/>
          <w:szCs w:val="24"/>
          <w:rtl/>
          <w:lang w:bidi="fa-IR"/>
        </w:rPr>
        <w:t xml:space="preserve"> به گونه </w:t>
      </w:r>
      <w:r w:rsidR="00652345" w:rsidRPr="00FB0B1D">
        <w:rPr>
          <w:rFonts w:asciiTheme="majorBidi" w:hAnsiTheme="majorBidi" w:cs="B Mitra"/>
          <w:sz w:val="24"/>
          <w:szCs w:val="24"/>
          <w:rtl/>
          <w:lang w:bidi="fa-IR"/>
        </w:rPr>
        <w:t>رادیکال</w:t>
      </w:r>
      <w:r w:rsidR="00652345" w:rsidRPr="00FB0B1D">
        <w:rPr>
          <w:rFonts w:asciiTheme="majorBidi" w:hAnsiTheme="majorBidi" w:cs="B Mitra"/>
          <w:sz w:val="24"/>
          <w:szCs w:val="24"/>
          <w:rtl/>
          <w:lang w:bidi="fa-IR"/>
        </w:rPr>
        <w:t xml:space="preserve"> </w:t>
      </w:r>
      <w:r w:rsidRPr="00FB0B1D">
        <w:rPr>
          <w:rFonts w:asciiTheme="majorBidi" w:hAnsiTheme="majorBidi" w:cs="B Mitra"/>
          <w:sz w:val="24"/>
          <w:szCs w:val="24"/>
          <w:rtl/>
          <w:lang w:bidi="fa-IR"/>
        </w:rPr>
        <w:t>هیدروپروکسی هپتیل</w:t>
      </w:r>
      <w:r w:rsidR="00652345">
        <w:rPr>
          <w:rFonts w:asciiTheme="majorBidi" w:hAnsiTheme="majorBidi" w:cs="B Mitra"/>
          <w:sz w:val="24"/>
          <w:szCs w:val="24"/>
          <w:rtl/>
          <w:lang w:bidi="fa-IR"/>
        </w:rPr>
        <w:softHyphen/>
      </w:r>
      <w:r w:rsidRPr="00FB0B1D">
        <w:rPr>
          <w:rFonts w:asciiTheme="majorBidi" w:hAnsiTheme="majorBidi" w:cs="B Mitra"/>
          <w:sz w:val="24"/>
          <w:szCs w:val="24"/>
          <w:rtl/>
          <w:lang w:bidi="fa-IR"/>
        </w:rPr>
        <w:t xml:space="preserve">پروکسی </w:t>
      </w:r>
      <w:r w:rsidR="00C45A20" w:rsidRPr="00FB0B1D">
        <w:rPr>
          <w:rFonts w:asciiTheme="majorBidi" w:hAnsiTheme="majorBidi" w:cs="B Mitra"/>
          <w:sz w:val="24"/>
          <w:szCs w:val="24"/>
          <w:lang w:bidi="fa-IR"/>
        </w:rPr>
        <w:t>(C</w:t>
      </w:r>
      <w:r w:rsidR="00C45A20" w:rsidRPr="00FB0B1D">
        <w:rPr>
          <w:rFonts w:asciiTheme="majorBidi" w:hAnsiTheme="majorBidi" w:cs="B Mitra"/>
          <w:sz w:val="24"/>
          <w:szCs w:val="24"/>
          <w:vertAlign w:val="subscript"/>
          <w:lang w:bidi="fa-IR"/>
        </w:rPr>
        <w:t>7</w:t>
      </w:r>
      <w:r w:rsidR="00C45A20" w:rsidRPr="00FB0B1D">
        <w:rPr>
          <w:rFonts w:asciiTheme="majorBidi" w:hAnsiTheme="majorBidi" w:cs="B Mitra"/>
          <w:sz w:val="24"/>
          <w:szCs w:val="24"/>
          <w:lang w:bidi="fa-IR"/>
        </w:rPr>
        <w:t>H</w:t>
      </w:r>
      <w:r w:rsidR="00C45A20" w:rsidRPr="00FB0B1D">
        <w:rPr>
          <w:rFonts w:asciiTheme="majorBidi" w:hAnsiTheme="majorBidi" w:cs="B Mitra"/>
          <w:sz w:val="24"/>
          <w:szCs w:val="24"/>
          <w:vertAlign w:val="subscript"/>
          <w:lang w:bidi="fa-IR"/>
        </w:rPr>
        <w:t>14</w:t>
      </w:r>
      <w:r w:rsidR="00C45A20" w:rsidRPr="00FB0B1D">
        <w:rPr>
          <w:rFonts w:asciiTheme="majorBidi" w:hAnsiTheme="majorBidi" w:cs="B Mitra"/>
          <w:sz w:val="24"/>
          <w:szCs w:val="24"/>
          <w:lang w:bidi="fa-IR"/>
        </w:rPr>
        <w:t>O</w:t>
      </w:r>
      <w:r w:rsidR="00C45A20" w:rsidRPr="00FB0B1D">
        <w:rPr>
          <w:rFonts w:asciiTheme="majorBidi" w:hAnsiTheme="majorBidi" w:cs="B Mitra"/>
          <w:sz w:val="24"/>
          <w:szCs w:val="24"/>
          <w:vertAlign w:val="subscript"/>
          <w:lang w:bidi="fa-IR"/>
        </w:rPr>
        <w:t>2</w:t>
      </w:r>
      <w:r w:rsidR="00C45A20" w:rsidRPr="00FB0B1D">
        <w:rPr>
          <w:rFonts w:asciiTheme="majorBidi" w:hAnsiTheme="majorBidi" w:cs="B Mitra"/>
          <w:sz w:val="24"/>
          <w:szCs w:val="24"/>
          <w:lang w:bidi="fa-IR"/>
        </w:rPr>
        <w:t>HO</w:t>
      </w:r>
      <w:r w:rsidR="00C45A20" w:rsidRPr="00FB0B1D">
        <w:rPr>
          <w:rFonts w:asciiTheme="majorBidi" w:hAnsiTheme="majorBidi" w:cs="B Mitra"/>
          <w:sz w:val="24"/>
          <w:szCs w:val="24"/>
          <w:vertAlign w:val="subscript"/>
          <w:lang w:bidi="fa-IR"/>
        </w:rPr>
        <w:t>2</w:t>
      </w:r>
      <w:r w:rsidR="00C45A20" w:rsidRPr="00FB0B1D">
        <w:rPr>
          <w:rFonts w:asciiTheme="majorBidi" w:hAnsiTheme="majorBidi" w:cs="B Mitra"/>
          <w:sz w:val="24"/>
          <w:szCs w:val="24"/>
          <w:lang w:bidi="fa-IR"/>
        </w:rPr>
        <w:t>)</w:t>
      </w:r>
      <w:r w:rsidR="00C45A20" w:rsidRPr="00FB0B1D">
        <w:rPr>
          <w:rFonts w:asciiTheme="majorBidi" w:hAnsiTheme="majorBidi" w:cs="B Mitra"/>
          <w:sz w:val="24"/>
          <w:szCs w:val="24"/>
          <w:rtl/>
          <w:lang w:bidi="fa-IR"/>
        </w:rPr>
        <w:t xml:space="preserve"> تبدیل می</w:t>
      </w:r>
      <w:r w:rsidR="00C45A20" w:rsidRPr="00FB0B1D">
        <w:rPr>
          <w:rFonts w:asciiTheme="majorBidi" w:hAnsiTheme="majorBidi" w:cs="B Mitra" w:hint="cs"/>
          <w:sz w:val="24"/>
          <w:szCs w:val="24"/>
          <w:rtl/>
          <w:lang w:bidi="fa-IR"/>
        </w:rPr>
        <w:t>‌</w:t>
      </w:r>
      <w:r w:rsidR="00C45A20" w:rsidRPr="00FB0B1D">
        <w:rPr>
          <w:rFonts w:asciiTheme="majorBidi" w:hAnsiTheme="majorBidi" w:cs="B Mitra"/>
          <w:sz w:val="24"/>
          <w:szCs w:val="24"/>
          <w:rtl/>
          <w:lang w:bidi="fa-IR"/>
        </w:rPr>
        <w:t xml:space="preserve">شود که در آخر به </w:t>
      </w:r>
      <w:r w:rsidR="00C45A20" w:rsidRPr="00FB0B1D">
        <w:rPr>
          <w:rFonts w:asciiTheme="majorBidi" w:hAnsiTheme="majorBidi" w:cs="B Mitra" w:hint="cs"/>
          <w:sz w:val="24"/>
          <w:szCs w:val="24"/>
          <w:rtl/>
          <w:lang w:bidi="fa-IR"/>
        </w:rPr>
        <w:t>مولکول</w:t>
      </w:r>
      <w:r w:rsidR="00C45A20" w:rsidRPr="00FB0B1D">
        <w:rPr>
          <w:rFonts w:asciiTheme="majorBidi" w:hAnsiTheme="majorBidi" w:cs="B Mitra"/>
          <w:sz w:val="24"/>
          <w:szCs w:val="24"/>
          <w:rtl/>
          <w:lang w:bidi="fa-IR"/>
        </w:rPr>
        <w:t xml:space="preserve"> </w:t>
      </w:r>
      <w:r w:rsidR="00C45A20" w:rsidRPr="00FB0B1D">
        <w:rPr>
          <w:rFonts w:asciiTheme="majorBidi" w:hAnsiTheme="majorBidi" w:cs="B Mitra" w:hint="cs"/>
          <w:sz w:val="24"/>
          <w:szCs w:val="24"/>
          <w:rtl/>
          <w:lang w:bidi="fa-IR"/>
        </w:rPr>
        <w:t>ها</w:t>
      </w:r>
      <w:r w:rsidR="00C45A20" w:rsidRPr="00FB0B1D">
        <w:rPr>
          <w:rFonts w:asciiTheme="majorBidi" w:hAnsiTheme="majorBidi" w:cs="B Mitra"/>
          <w:sz w:val="24"/>
          <w:szCs w:val="24"/>
          <w:rtl/>
          <w:lang w:bidi="fa-IR"/>
        </w:rPr>
        <w:t xml:space="preserve"> و گونه های سبکتر هیدرو</w:t>
      </w:r>
      <w:r w:rsidR="00C45A20" w:rsidRPr="00FB0B1D">
        <w:rPr>
          <w:rFonts w:asciiTheme="majorBidi" w:hAnsiTheme="majorBidi" w:cs="B Mitra" w:hint="cs"/>
          <w:sz w:val="24"/>
          <w:szCs w:val="24"/>
          <w:rtl/>
          <w:lang w:bidi="fa-IR"/>
        </w:rPr>
        <w:t>‌</w:t>
      </w:r>
      <w:r w:rsidR="00C45A20" w:rsidRPr="00FB0B1D">
        <w:rPr>
          <w:rFonts w:asciiTheme="majorBidi" w:hAnsiTheme="majorBidi" w:cs="B Mitra"/>
          <w:sz w:val="24"/>
          <w:szCs w:val="24"/>
          <w:rtl/>
          <w:lang w:bidi="fa-IR"/>
        </w:rPr>
        <w:t>کربنی تبدیل می</w:t>
      </w:r>
      <w:r w:rsidR="00C45A20" w:rsidRPr="00FB0B1D">
        <w:rPr>
          <w:rFonts w:asciiTheme="majorBidi" w:hAnsiTheme="majorBidi" w:cs="B Mitra" w:hint="cs"/>
          <w:sz w:val="24"/>
          <w:szCs w:val="24"/>
          <w:rtl/>
          <w:lang w:bidi="fa-IR"/>
        </w:rPr>
        <w:softHyphen/>
      </w:r>
      <w:r w:rsidR="00C45A20" w:rsidRPr="00FB0B1D">
        <w:rPr>
          <w:rFonts w:asciiTheme="majorBidi" w:hAnsiTheme="majorBidi" w:cs="B Mitra"/>
          <w:sz w:val="24"/>
          <w:szCs w:val="24"/>
          <w:rtl/>
          <w:lang w:bidi="fa-IR"/>
        </w:rPr>
        <w:t>شود. همانطور که در شکل</w:t>
      </w:r>
      <w:r w:rsidR="00652345">
        <w:rPr>
          <w:rFonts w:asciiTheme="majorBidi" w:hAnsiTheme="majorBidi" w:cs="B Mitra" w:hint="cs"/>
          <w:sz w:val="24"/>
          <w:szCs w:val="24"/>
          <w:rtl/>
          <w:lang w:bidi="fa-IR"/>
        </w:rPr>
        <w:t xml:space="preserve"> </w:t>
      </w:r>
      <w:r w:rsidR="00C45A20" w:rsidRPr="00FB0B1D">
        <w:rPr>
          <w:rFonts w:asciiTheme="majorBidi" w:hAnsiTheme="majorBidi" w:cs="B Mitra" w:hint="cs"/>
          <w:sz w:val="24"/>
          <w:szCs w:val="24"/>
          <w:rtl/>
          <w:lang w:bidi="fa-IR"/>
        </w:rPr>
        <w:t>5</w:t>
      </w:r>
      <w:r w:rsidR="00C45A20" w:rsidRPr="00FB0B1D">
        <w:rPr>
          <w:rFonts w:asciiTheme="majorBidi" w:hAnsiTheme="majorBidi" w:cs="B Mitra"/>
          <w:sz w:val="24"/>
          <w:szCs w:val="24"/>
          <w:rtl/>
          <w:lang w:bidi="fa-IR"/>
        </w:rPr>
        <w:t xml:space="preserve"> </w:t>
      </w:r>
      <w:r w:rsidR="00C45A20" w:rsidRPr="00FB0B1D">
        <w:rPr>
          <w:rFonts w:asciiTheme="majorBidi" w:hAnsiTheme="majorBidi" w:cs="B Mitra" w:hint="cs"/>
          <w:sz w:val="24"/>
          <w:szCs w:val="24"/>
          <w:rtl/>
          <w:lang w:bidi="fa-IR"/>
        </w:rPr>
        <w:t>مشاهده</w:t>
      </w:r>
      <w:r w:rsidR="00C45A20" w:rsidRPr="00FB0B1D">
        <w:rPr>
          <w:rFonts w:asciiTheme="majorBidi" w:hAnsiTheme="majorBidi" w:cs="B Mitra"/>
          <w:sz w:val="24"/>
          <w:szCs w:val="24"/>
          <w:rtl/>
          <w:lang w:bidi="fa-IR"/>
        </w:rPr>
        <w:t xml:space="preserve"> می شود واکنش</w:t>
      </w:r>
      <w:r w:rsidR="00C45A20" w:rsidRPr="00FB0B1D">
        <w:rPr>
          <w:rFonts w:asciiTheme="majorBidi" w:hAnsiTheme="majorBidi" w:cs="B Mitra" w:hint="cs"/>
          <w:sz w:val="24"/>
          <w:szCs w:val="24"/>
          <w:rtl/>
          <w:lang w:bidi="fa-IR"/>
        </w:rPr>
        <w:t>‌</w:t>
      </w:r>
      <w:r w:rsidR="00C45A20" w:rsidRPr="00FB0B1D">
        <w:rPr>
          <w:rFonts w:asciiTheme="majorBidi" w:hAnsiTheme="majorBidi" w:cs="B Mitra"/>
          <w:sz w:val="24"/>
          <w:szCs w:val="24"/>
          <w:rtl/>
          <w:lang w:bidi="fa-IR"/>
        </w:rPr>
        <w:t xml:space="preserve">های اولیه در راستای شکسته شدن سوخت متان به گروه متیل </w:t>
      </w:r>
      <w:r w:rsidR="00C45A20" w:rsidRPr="00FB0B1D">
        <w:rPr>
          <w:rFonts w:asciiTheme="majorBidi" w:hAnsiTheme="majorBidi" w:cs="B Mitra" w:hint="cs"/>
          <w:sz w:val="24"/>
          <w:szCs w:val="24"/>
          <w:rtl/>
          <w:lang w:bidi="fa-IR"/>
        </w:rPr>
        <w:t>فعال</w:t>
      </w:r>
      <w:r w:rsidR="00C45A20" w:rsidRPr="00FB0B1D">
        <w:rPr>
          <w:rFonts w:asciiTheme="majorBidi" w:hAnsiTheme="majorBidi" w:cs="B Mitra"/>
          <w:sz w:val="24"/>
          <w:szCs w:val="24"/>
          <w:rtl/>
          <w:lang w:bidi="fa-IR"/>
        </w:rPr>
        <w:t xml:space="preserve"> می</w:t>
      </w:r>
      <w:r w:rsidR="00C45A20" w:rsidRPr="00FB0B1D">
        <w:rPr>
          <w:rFonts w:asciiTheme="majorBidi" w:hAnsiTheme="majorBidi" w:cs="B Mitra" w:hint="cs"/>
          <w:sz w:val="24"/>
          <w:szCs w:val="24"/>
          <w:rtl/>
          <w:lang w:bidi="fa-IR"/>
        </w:rPr>
        <w:t>‌</w:t>
      </w:r>
      <w:r w:rsidR="00C45A20" w:rsidRPr="00FB0B1D">
        <w:rPr>
          <w:rFonts w:asciiTheme="majorBidi" w:hAnsiTheme="majorBidi" w:cs="B Mitra"/>
          <w:sz w:val="24"/>
          <w:szCs w:val="24"/>
          <w:rtl/>
          <w:lang w:bidi="fa-IR"/>
        </w:rPr>
        <w:t>باش</w:t>
      </w:r>
      <w:r w:rsidR="00C45A20" w:rsidRPr="00FB0B1D">
        <w:rPr>
          <w:rFonts w:asciiTheme="majorBidi" w:hAnsiTheme="majorBidi" w:cs="B Mitra" w:hint="cs"/>
          <w:sz w:val="24"/>
          <w:szCs w:val="24"/>
          <w:rtl/>
          <w:lang w:bidi="fa-IR"/>
        </w:rPr>
        <w:t>ن</w:t>
      </w:r>
      <w:r w:rsidR="00C45A20" w:rsidRPr="00FB0B1D">
        <w:rPr>
          <w:rFonts w:asciiTheme="majorBidi" w:hAnsiTheme="majorBidi" w:cs="B Mitra"/>
          <w:sz w:val="24"/>
          <w:szCs w:val="24"/>
          <w:rtl/>
          <w:lang w:bidi="fa-IR"/>
        </w:rPr>
        <w:t>د.</w:t>
      </w:r>
      <w:r w:rsidR="00C45A20" w:rsidRPr="00FB0B1D" w:rsidDel="002E6098">
        <w:rPr>
          <w:rFonts w:asciiTheme="majorBidi" w:hAnsiTheme="majorBidi" w:cs="B Mitra"/>
          <w:sz w:val="24"/>
          <w:szCs w:val="24"/>
          <w:rtl/>
          <w:lang w:bidi="fa-IR"/>
        </w:rPr>
        <w:t xml:space="preserve"> </w:t>
      </w:r>
    </w:p>
    <w:p w14:paraId="47B638CF" w14:textId="1112D965" w:rsidR="00652345" w:rsidRPr="00FB0B1D" w:rsidRDefault="00652345" w:rsidP="00652345">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sz w:val="24"/>
          <w:szCs w:val="24"/>
          <w:rtl/>
          <w:lang w:bidi="fa-IR"/>
        </w:rPr>
        <w:t xml:space="preserve">شکل </w:t>
      </w:r>
      <w:r w:rsidRPr="00FB0B1D">
        <w:rPr>
          <w:rFonts w:asciiTheme="majorBidi" w:hAnsiTheme="majorBidi" w:cs="B Mitra" w:hint="cs"/>
          <w:sz w:val="24"/>
          <w:szCs w:val="24"/>
          <w:rtl/>
          <w:lang w:bidi="fa-IR"/>
        </w:rPr>
        <w:t>6</w:t>
      </w:r>
      <w:r w:rsidRPr="00FB0B1D">
        <w:rPr>
          <w:rFonts w:asciiTheme="majorBidi" w:hAnsiTheme="majorBidi" w:cs="B Mitra"/>
          <w:sz w:val="24"/>
          <w:szCs w:val="24"/>
          <w:rtl/>
          <w:lang w:bidi="fa-IR"/>
        </w:rPr>
        <w:t xml:space="preserve"> مسیرهای احتراقی </w:t>
      </w:r>
      <w:r w:rsidRPr="00FB0B1D">
        <w:rPr>
          <w:rFonts w:asciiTheme="majorBidi" w:hAnsiTheme="majorBidi" w:cs="B Mitra"/>
          <w:sz w:val="24"/>
          <w:szCs w:val="24"/>
          <w:lang w:bidi="fa-IR"/>
        </w:rPr>
        <w:t>RCCI</w:t>
      </w:r>
      <w:r w:rsidRPr="00FB0B1D">
        <w:rPr>
          <w:rFonts w:asciiTheme="majorBidi" w:hAnsiTheme="majorBidi" w:cs="B Mitra"/>
          <w:sz w:val="24"/>
          <w:szCs w:val="24"/>
          <w:rtl/>
          <w:lang w:bidi="fa-IR"/>
        </w:rPr>
        <w:t xml:space="preserve"> </w:t>
      </w:r>
      <w:r>
        <w:rPr>
          <w:rFonts w:asciiTheme="majorBidi" w:hAnsiTheme="majorBidi" w:cs="B Mitra" w:hint="cs"/>
          <w:sz w:val="24"/>
          <w:szCs w:val="24"/>
          <w:rtl/>
          <w:lang w:bidi="fa-IR"/>
        </w:rPr>
        <w:t>دما</w:t>
      </w:r>
      <w:r w:rsidRPr="00FB0B1D">
        <w:rPr>
          <w:rFonts w:asciiTheme="majorBidi" w:hAnsiTheme="majorBidi" w:cs="B Mitra"/>
          <w:sz w:val="24"/>
          <w:szCs w:val="24"/>
          <w:rtl/>
          <w:lang w:bidi="fa-IR"/>
        </w:rPr>
        <w:t>بالا برای احتراق سوخت ترکیبی متان- هپتان نرمال را نشان</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دهد.</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طبق شکل</w:t>
      </w:r>
      <w:r>
        <w:rPr>
          <w:rFonts w:asciiTheme="majorBidi" w:hAnsiTheme="majorBidi" w:cs="B Mitra" w:hint="cs"/>
          <w:sz w:val="24"/>
          <w:szCs w:val="24"/>
          <w:rtl/>
          <w:lang w:bidi="fa-IR"/>
        </w:rPr>
        <w:t xml:space="preserve"> </w:t>
      </w:r>
      <w:r w:rsidRPr="00FB0B1D">
        <w:rPr>
          <w:rFonts w:asciiTheme="majorBidi" w:hAnsiTheme="majorBidi" w:cs="B Mitra" w:hint="cs"/>
          <w:sz w:val="24"/>
          <w:szCs w:val="24"/>
          <w:rtl/>
          <w:lang w:bidi="fa-IR"/>
        </w:rPr>
        <w:t>3</w:t>
      </w:r>
      <w:r w:rsidRPr="00FB0B1D">
        <w:rPr>
          <w:rFonts w:asciiTheme="majorBidi" w:hAnsiTheme="majorBidi" w:cs="B Mitra"/>
          <w:sz w:val="24"/>
          <w:szCs w:val="24"/>
          <w:rtl/>
          <w:lang w:bidi="fa-IR"/>
        </w:rPr>
        <w:t xml:space="preserve"> بیشینه دمای متوسط </w:t>
      </w:r>
      <w:r>
        <w:rPr>
          <w:rFonts w:asciiTheme="majorBidi" w:hAnsiTheme="majorBidi" w:cs="B Mitra" w:hint="cs"/>
          <w:sz w:val="24"/>
          <w:szCs w:val="24"/>
          <w:rtl/>
          <w:lang w:bidi="fa-IR"/>
        </w:rPr>
        <w:t>در</w:t>
      </w:r>
      <w:r w:rsidRPr="00FB0B1D">
        <w:rPr>
          <w:rFonts w:asciiTheme="majorBidi" w:hAnsiTheme="majorBidi" w:cs="B Mitra"/>
          <w:sz w:val="24"/>
          <w:szCs w:val="24"/>
          <w:rtl/>
          <w:lang w:bidi="fa-IR"/>
        </w:rPr>
        <w:t xml:space="preserve">حدود </w:t>
      </w:r>
      <w:r w:rsidRPr="00FB0B1D">
        <w:rPr>
          <w:rFonts w:asciiTheme="majorBidi" w:hAnsiTheme="majorBidi" w:cs="B Mitra"/>
          <w:sz w:val="24"/>
          <w:szCs w:val="24"/>
          <w:lang w:bidi="fa-IR"/>
        </w:rPr>
        <w:t>K</w:t>
      </w:r>
      <w:r w:rsidRPr="00FB0B1D">
        <w:rPr>
          <w:rFonts w:asciiTheme="majorBidi" w:hAnsiTheme="majorBidi" w:cs="B Mitra"/>
          <w:sz w:val="24"/>
          <w:szCs w:val="24"/>
          <w:rtl/>
          <w:lang w:bidi="fa-IR"/>
        </w:rPr>
        <w:t xml:space="preserve">1650 می باشد. بازه احتراق دمابالا از </w:t>
      </w:r>
      <w:r w:rsidRPr="00FB0B1D">
        <w:rPr>
          <w:rFonts w:asciiTheme="majorBidi" w:hAnsiTheme="majorBidi" w:cs="B Mitra"/>
          <w:sz w:val="24"/>
          <w:szCs w:val="24"/>
          <w:lang w:bidi="fa-IR"/>
        </w:rPr>
        <w:t xml:space="preserve">CAD </w:t>
      </w:r>
      <w:proofErr w:type="spellStart"/>
      <w:r w:rsidRPr="00FB0B1D">
        <w:rPr>
          <w:rFonts w:asciiTheme="majorBidi" w:hAnsiTheme="majorBidi" w:cs="B Mitra"/>
          <w:sz w:val="24"/>
          <w:szCs w:val="24"/>
          <w:lang w:bidi="fa-IR"/>
        </w:rPr>
        <w:t>aTDC</w:t>
      </w:r>
      <w:proofErr w:type="spellEnd"/>
      <w:r w:rsidRPr="00FB0B1D">
        <w:rPr>
          <w:rFonts w:asciiTheme="majorBidi" w:hAnsiTheme="majorBidi" w:cs="B Mitra"/>
          <w:sz w:val="24"/>
          <w:szCs w:val="24"/>
          <w:rtl/>
          <w:lang w:bidi="fa-IR"/>
        </w:rPr>
        <w:t xml:space="preserve"> 99/8- تا </w:t>
      </w:r>
      <w:r w:rsidRPr="00FB0B1D">
        <w:rPr>
          <w:rFonts w:asciiTheme="majorBidi" w:hAnsiTheme="majorBidi" w:cs="B Mitra"/>
          <w:sz w:val="24"/>
          <w:szCs w:val="24"/>
          <w:lang w:bidi="fa-IR"/>
        </w:rPr>
        <w:t xml:space="preserve">CAD </w:t>
      </w:r>
      <w:proofErr w:type="spellStart"/>
      <w:r w:rsidRPr="00FB0B1D">
        <w:rPr>
          <w:rFonts w:asciiTheme="majorBidi" w:hAnsiTheme="majorBidi" w:cs="B Mitra"/>
          <w:sz w:val="24"/>
          <w:szCs w:val="24"/>
          <w:lang w:bidi="fa-IR"/>
        </w:rPr>
        <w:t>aTDC</w:t>
      </w:r>
      <w:proofErr w:type="spellEnd"/>
      <w:r w:rsidRPr="00FB0B1D">
        <w:rPr>
          <w:rFonts w:asciiTheme="majorBidi" w:hAnsiTheme="majorBidi" w:cs="B Mitra"/>
          <w:sz w:val="24"/>
          <w:szCs w:val="24"/>
          <w:rtl/>
          <w:lang w:bidi="fa-IR"/>
        </w:rPr>
        <w:t>60+ در نظر گرفته شده است. در این بین، مسیرهای احتراقی مربوط به هپتان نرمال کاهش یافته و جای خود را به رادیکال</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خیلی سبک داده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اند. ول</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احتراقی</w:t>
      </w:r>
      <w:r w:rsidRPr="00FB0B1D">
        <w:rPr>
          <w:rFonts w:asciiTheme="majorBidi" w:hAnsiTheme="majorBidi" w:cs="B Mitra"/>
          <w:sz w:val="24"/>
          <w:szCs w:val="24"/>
          <w:rtl/>
          <w:lang w:bidi="fa-IR"/>
        </w:rPr>
        <w:t xml:space="preserve"> متان گسترش </w:t>
      </w:r>
      <w:r w:rsidRPr="00FB0B1D">
        <w:rPr>
          <w:rFonts w:asciiTheme="majorBidi" w:hAnsiTheme="majorBidi" w:cs="B Mitra" w:hint="cs"/>
          <w:sz w:val="24"/>
          <w:szCs w:val="24"/>
          <w:rtl/>
          <w:lang w:bidi="fa-IR"/>
        </w:rPr>
        <w:t>یافته</w:t>
      </w:r>
      <w:r w:rsidRPr="00FB0B1D">
        <w:rPr>
          <w:rFonts w:asciiTheme="majorBidi" w:hAnsiTheme="majorBidi" w:cs="B Mitra"/>
          <w:sz w:val="24"/>
          <w:szCs w:val="24"/>
          <w:rtl/>
          <w:lang w:bidi="fa-IR"/>
        </w:rPr>
        <w:t xml:space="preserve"> است. مس</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ظاهر شده ب</w:t>
      </w:r>
      <w:r w:rsidRPr="00FB0B1D">
        <w:rPr>
          <w:rFonts w:asciiTheme="majorBidi" w:hAnsiTheme="majorBidi" w:cs="B Mitra" w:hint="cs"/>
          <w:sz w:val="24"/>
          <w:szCs w:val="24"/>
          <w:rtl/>
          <w:lang w:bidi="fa-IR"/>
        </w:rPr>
        <w:t>یشتر</w:t>
      </w:r>
      <w:r w:rsidRPr="00FB0B1D">
        <w:rPr>
          <w:rFonts w:asciiTheme="majorBidi" w:hAnsiTheme="majorBidi" w:cs="B Mitra"/>
          <w:sz w:val="24"/>
          <w:szCs w:val="24"/>
          <w:rtl/>
          <w:lang w:bidi="fa-IR"/>
        </w:rPr>
        <w:t xml:space="preserve"> به سمت تبد</w:t>
      </w:r>
      <w:r w:rsidRPr="00FB0B1D">
        <w:rPr>
          <w:rFonts w:asciiTheme="majorBidi" w:hAnsiTheme="majorBidi" w:cs="B Mitra" w:hint="cs"/>
          <w:sz w:val="24"/>
          <w:szCs w:val="24"/>
          <w:rtl/>
          <w:lang w:bidi="fa-IR"/>
        </w:rPr>
        <w:t>یل</w:t>
      </w:r>
      <w:r w:rsidRPr="00FB0B1D">
        <w:rPr>
          <w:rFonts w:asciiTheme="majorBidi" w:hAnsiTheme="majorBidi" w:cs="B Mitra"/>
          <w:sz w:val="24"/>
          <w:szCs w:val="24"/>
          <w:rtl/>
          <w:lang w:bidi="fa-IR"/>
        </w:rPr>
        <w:t xml:space="preserve"> آلده</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ها و فرم</w:t>
      </w:r>
      <w:r w:rsidRPr="00FB0B1D">
        <w:rPr>
          <w:rFonts w:asciiTheme="majorBidi" w:hAnsiTheme="majorBidi" w:cs="B Mitra" w:hint="cs"/>
          <w:sz w:val="24"/>
          <w:szCs w:val="24"/>
          <w:rtl/>
          <w:lang w:bidi="fa-IR"/>
        </w:rPr>
        <w:t>یل‌</w:t>
      </w:r>
      <w:r w:rsidRPr="00FB0B1D">
        <w:rPr>
          <w:rFonts w:asciiTheme="majorBidi" w:hAnsiTheme="majorBidi" w:cs="B Mitra"/>
          <w:sz w:val="24"/>
          <w:szCs w:val="24"/>
          <w:rtl/>
          <w:lang w:bidi="fa-IR"/>
        </w:rPr>
        <w:t xml:space="preserve">ها </w:t>
      </w:r>
      <w:r w:rsidRPr="00FB0B1D">
        <w:rPr>
          <w:rFonts w:asciiTheme="majorBidi" w:hAnsiTheme="majorBidi" w:cs="B Mitra" w:hint="cs"/>
          <w:sz w:val="24"/>
          <w:szCs w:val="24"/>
          <w:rtl/>
          <w:lang w:bidi="fa-IR"/>
        </w:rPr>
        <w:t>به</w:t>
      </w:r>
      <w:r w:rsidRPr="00FB0B1D">
        <w:rPr>
          <w:rFonts w:asciiTheme="majorBidi" w:hAnsiTheme="majorBidi" w:cs="B Mitra"/>
          <w:sz w:val="24"/>
          <w:szCs w:val="24"/>
          <w:rtl/>
          <w:lang w:bidi="fa-IR"/>
        </w:rPr>
        <w:t xml:space="preserve"> کربن</w:t>
      </w:r>
      <w:r>
        <w:rPr>
          <w:rFonts w:asciiTheme="majorBidi" w:hAnsiTheme="majorBidi" w:cs="B Mitra"/>
          <w:sz w:val="24"/>
          <w:szCs w:val="24"/>
          <w:rtl/>
          <w:lang w:bidi="fa-IR"/>
        </w:rPr>
        <w:softHyphen/>
      </w:r>
      <w:r w:rsidRPr="00FB0B1D">
        <w:rPr>
          <w:rFonts w:asciiTheme="majorBidi" w:hAnsiTheme="majorBidi" w:cs="B Mitra"/>
          <w:sz w:val="24"/>
          <w:szCs w:val="24"/>
          <w:rtl/>
          <w:lang w:bidi="fa-IR"/>
        </w:rPr>
        <w:t>مونوکس</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در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نهایت</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تبدیل</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آن</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کربن</w:t>
      </w:r>
      <w:r>
        <w:rPr>
          <w:rFonts w:asciiTheme="majorBidi" w:hAnsiTheme="majorBidi" w:cs="B Mitra"/>
          <w:sz w:val="24"/>
          <w:szCs w:val="24"/>
          <w:rtl/>
          <w:lang w:bidi="fa-IR"/>
        </w:rPr>
        <w:softHyphen/>
      </w:r>
      <w:r w:rsidRPr="00FB0B1D">
        <w:rPr>
          <w:rFonts w:asciiTheme="majorBidi" w:hAnsiTheme="majorBidi" w:cs="B Mitra" w:hint="cs"/>
          <w:sz w:val="24"/>
          <w:szCs w:val="24"/>
          <w:rtl/>
          <w:lang w:bidi="fa-IR"/>
        </w:rPr>
        <w:t>دی</w:t>
      </w:r>
      <w:r>
        <w:rPr>
          <w:rFonts w:asciiTheme="majorBidi" w:hAnsiTheme="majorBidi" w:cs="B Mitra"/>
          <w:sz w:val="24"/>
          <w:szCs w:val="24"/>
          <w:rtl/>
          <w:lang w:bidi="fa-IR"/>
        </w:rPr>
        <w:softHyphen/>
      </w:r>
      <w:r w:rsidRPr="00FB0B1D">
        <w:rPr>
          <w:rFonts w:asciiTheme="majorBidi" w:hAnsiTheme="majorBidi" w:cs="B Mitra" w:hint="cs"/>
          <w:sz w:val="24"/>
          <w:szCs w:val="24"/>
          <w:rtl/>
          <w:lang w:bidi="fa-IR"/>
        </w:rPr>
        <w:t>اکسید</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حرکت</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می‌کنند</w:t>
      </w:r>
      <w:r w:rsidRPr="00FB0B1D">
        <w:rPr>
          <w:rFonts w:asciiTheme="majorBidi" w:hAnsiTheme="majorBidi" w:cs="B Mitra"/>
          <w:sz w:val="24"/>
          <w:szCs w:val="24"/>
          <w:rtl/>
          <w:lang w:bidi="fa-IR"/>
        </w:rPr>
        <w:t>. پس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توان گفت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هایی که بیشترین تاثیر را در احتراق دمابالا دارد،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هایی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باشد که شامل </w:t>
      </w:r>
      <w:r w:rsidRPr="00FB0B1D">
        <w:rPr>
          <w:rFonts w:asciiTheme="majorBidi" w:hAnsiTheme="majorBidi" w:cs="B Mitra" w:hint="cs"/>
          <w:sz w:val="24"/>
          <w:szCs w:val="24"/>
          <w:rtl/>
          <w:lang w:bidi="fa-IR"/>
        </w:rPr>
        <w:t>تولید</w:t>
      </w:r>
      <w:r w:rsidRPr="00FB0B1D">
        <w:rPr>
          <w:rFonts w:asciiTheme="majorBidi" w:hAnsiTheme="majorBidi" w:cs="B Mitra"/>
          <w:sz w:val="24"/>
          <w:szCs w:val="24"/>
          <w:rtl/>
          <w:lang w:bidi="fa-IR"/>
        </w:rPr>
        <w:t xml:space="preserve">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w:t>
      </w:r>
      <w:r w:rsidRPr="00FB0B1D">
        <w:rPr>
          <w:rFonts w:asciiTheme="majorBidi" w:hAnsiTheme="majorBidi" w:cs="B Mitra"/>
          <w:sz w:val="24"/>
          <w:szCs w:val="24"/>
          <w:lang w:bidi="fa-IR"/>
        </w:rPr>
        <w:t>CH</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O</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CH</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O</w:t>
      </w:r>
      <w:r w:rsidRPr="00FB0B1D">
        <w:rPr>
          <w:rFonts w:asciiTheme="majorBidi" w:hAnsiTheme="majorBidi" w:cs="B Mitra" w:hint="cs"/>
          <w:sz w:val="24"/>
          <w:szCs w:val="24"/>
          <w:rtl/>
          <w:lang w:bidi="fa-IR"/>
        </w:rPr>
        <w:t>،</w:t>
      </w:r>
      <w:r w:rsidRPr="00FB0B1D">
        <w:rPr>
          <w:rFonts w:asciiTheme="majorBidi" w:hAnsiTheme="majorBidi" w:cs="B Mitra"/>
          <w:sz w:val="24"/>
          <w:szCs w:val="24"/>
          <w:lang w:bidi="fa-IR"/>
        </w:rPr>
        <w:t xml:space="preserve">HCO </w:t>
      </w:r>
      <w:r w:rsidRPr="00FB0B1D">
        <w:rPr>
          <w:rFonts w:asciiTheme="majorBidi" w:hAnsiTheme="majorBidi" w:cs="B Mitra"/>
          <w:sz w:val="24"/>
          <w:szCs w:val="24"/>
          <w:rtl/>
          <w:lang w:bidi="fa-IR"/>
        </w:rPr>
        <w:t xml:space="preserve"> و </w:t>
      </w:r>
      <w:r w:rsidRPr="00FB0B1D">
        <w:rPr>
          <w:rFonts w:asciiTheme="majorBidi" w:hAnsiTheme="majorBidi" w:cs="B Mitra"/>
          <w:sz w:val="24"/>
          <w:szCs w:val="24"/>
          <w:lang w:bidi="fa-IR"/>
        </w:rPr>
        <w:t>CO</w:t>
      </w:r>
      <w:r w:rsidRPr="00FB0B1D">
        <w:rPr>
          <w:rFonts w:asciiTheme="majorBidi" w:hAnsiTheme="majorBidi" w:cs="B Mitra"/>
          <w:sz w:val="24"/>
          <w:szCs w:val="24"/>
          <w:rtl/>
          <w:lang w:bidi="fa-IR"/>
        </w:rPr>
        <w:t xml:space="preserve">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باشد. </w:t>
      </w:r>
      <w:r w:rsidRPr="00FB0B1D">
        <w:rPr>
          <w:rFonts w:asciiTheme="majorBidi" w:hAnsiTheme="majorBidi" w:cs="B Mitra" w:hint="cs"/>
          <w:sz w:val="24"/>
          <w:szCs w:val="24"/>
          <w:rtl/>
          <w:lang w:bidi="fa-IR"/>
        </w:rPr>
        <w:t>همانطور</w:t>
      </w:r>
      <w:r w:rsidRPr="00FB0B1D">
        <w:rPr>
          <w:rFonts w:asciiTheme="majorBidi" w:hAnsiTheme="majorBidi" w:cs="B Mitra"/>
          <w:sz w:val="24"/>
          <w:szCs w:val="24"/>
          <w:rtl/>
          <w:lang w:bidi="fa-IR"/>
        </w:rPr>
        <w:t xml:space="preserve"> که مشاهده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شود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مربوط</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اکسایش</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متان</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در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بازه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احتراقی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دمابالا</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بیشترین</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اهمیت</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را</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دارا</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می‌باشند</w:t>
      </w:r>
      <w:r w:rsidRPr="00FB0B1D">
        <w:rPr>
          <w:rFonts w:asciiTheme="majorBidi" w:hAnsiTheme="majorBidi" w:cs="B Mitra"/>
          <w:sz w:val="24"/>
          <w:szCs w:val="24"/>
          <w:rtl/>
          <w:lang w:bidi="fa-IR"/>
        </w:rPr>
        <w:t>.</w:t>
      </w:r>
      <w:r w:rsidRPr="00FB0B1D">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دل</w:t>
      </w:r>
      <w:r w:rsidRPr="00FB0B1D">
        <w:rPr>
          <w:rFonts w:asciiTheme="majorBidi" w:hAnsiTheme="majorBidi" w:cs="B Mitra" w:hint="cs"/>
          <w:sz w:val="24"/>
          <w:szCs w:val="24"/>
          <w:rtl/>
          <w:lang w:bidi="fa-IR"/>
        </w:rPr>
        <w:t>یل</w:t>
      </w:r>
      <w:r w:rsidRPr="00FB0B1D">
        <w:rPr>
          <w:rFonts w:asciiTheme="majorBidi" w:hAnsiTheme="majorBidi" w:cs="B Mitra"/>
          <w:sz w:val="24"/>
          <w:szCs w:val="24"/>
          <w:rtl/>
          <w:lang w:bidi="fa-IR"/>
        </w:rPr>
        <w:t xml:space="preserve"> ظاهر شدن </w:t>
      </w:r>
      <w:r w:rsidRPr="00FB0B1D">
        <w:rPr>
          <w:rFonts w:asciiTheme="majorBidi" w:hAnsiTheme="majorBidi" w:cs="B Mitra" w:hint="cs"/>
          <w:sz w:val="24"/>
          <w:szCs w:val="24"/>
          <w:rtl/>
          <w:lang w:bidi="fa-IR"/>
        </w:rPr>
        <w:t>واکنش‌های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مذکور</w:t>
      </w:r>
      <w:r w:rsidRPr="00FB0B1D">
        <w:rPr>
          <w:rFonts w:asciiTheme="majorBidi" w:hAnsiTheme="majorBidi" w:cs="B Mitra"/>
          <w:sz w:val="24"/>
          <w:szCs w:val="24"/>
          <w:rtl/>
          <w:lang w:bidi="fa-IR"/>
        </w:rPr>
        <w:t xml:space="preserve"> را م</w:t>
      </w:r>
      <w:r w:rsidRPr="00FB0B1D">
        <w:rPr>
          <w:rFonts w:asciiTheme="majorBidi" w:hAnsiTheme="majorBidi" w:cs="B Mitra" w:hint="cs"/>
          <w:sz w:val="24"/>
          <w:szCs w:val="24"/>
          <w:rtl/>
          <w:lang w:bidi="fa-IR"/>
        </w:rPr>
        <w:t>ی</w:t>
      </w:r>
      <w:r>
        <w:rPr>
          <w:rFonts w:asciiTheme="majorBidi" w:hAnsiTheme="majorBidi" w:cs="B Mitra"/>
          <w:sz w:val="24"/>
          <w:szCs w:val="24"/>
          <w:rtl/>
          <w:lang w:bidi="fa-IR"/>
        </w:rPr>
        <w:softHyphen/>
      </w:r>
      <w:r w:rsidRPr="00FB0B1D">
        <w:rPr>
          <w:rFonts w:asciiTheme="majorBidi" w:hAnsiTheme="majorBidi" w:cs="B Mitra"/>
          <w:sz w:val="24"/>
          <w:szCs w:val="24"/>
          <w:rtl/>
          <w:lang w:bidi="fa-IR"/>
        </w:rPr>
        <w:t>توان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گونه توض</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ح داد که  احتراق به صورت کل</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در حال انجام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باشد و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 در حال مصرف و </w:t>
      </w:r>
      <w:r w:rsidRPr="00FB0B1D">
        <w:rPr>
          <w:rFonts w:asciiTheme="majorBidi" w:hAnsiTheme="majorBidi" w:cs="B Mitra" w:hint="cs"/>
          <w:sz w:val="24"/>
          <w:szCs w:val="24"/>
          <w:rtl/>
          <w:lang w:bidi="fa-IR"/>
        </w:rPr>
        <w:t>یا</w:t>
      </w:r>
      <w:r w:rsidRPr="00FB0B1D">
        <w:rPr>
          <w:rFonts w:asciiTheme="majorBidi" w:hAnsiTheme="majorBidi" w:cs="B Mitra"/>
          <w:sz w:val="24"/>
          <w:szCs w:val="24"/>
          <w:rtl/>
          <w:lang w:bidi="fa-IR"/>
        </w:rPr>
        <w:t xml:space="preserve"> تول</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سر</w:t>
      </w:r>
      <w:r w:rsidRPr="00FB0B1D">
        <w:rPr>
          <w:rFonts w:asciiTheme="majorBidi" w:hAnsiTheme="majorBidi" w:cs="B Mitra" w:hint="cs"/>
          <w:sz w:val="24"/>
          <w:szCs w:val="24"/>
          <w:rtl/>
          <w:lang w:bidi="fa-IR"/>
        </w:rPr>
        <w:t>یع</w:t>
      </w:r>
      <w:r w:rsidRPr="00FB0B1D">
        <w:rPr>
          <w:rFonts w:asciiTheme="majorBidi" w:hAnsiTheme="majorBidi" w:cs="B Mitra"/>
          <w:sz w:val="24"/>
          <w:szCs w:val="24"/>
          <w:rtl/>
          <w:lang w:bidi="fa-IR"/>
        </w:rPr>
        <w:t xml:space="preserve"> با سا</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 xml:space="preserve">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 و گونه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د</w:t>
      </w:r>
      <w:r w:rsidRPr="00FB0B1D">
        <w:rPr>
          <w:rFonts w:asciiTheme="majorBidi" w:hAnsiTheme="majorBidi" w:cs="B Mitra" w:hint="cs"/>
          <w:sz w:val="24"/>
          <w:szCs w:val="24"/>
          <w:rtl/>
          <w:lang w:bidi="fa-IR"/>
        </w:rPr>
        <w:t>یگر</w:t>
      </w:r>
      <w:r w:rsidRPr="00FB0B1D">
        <w:rPr>
          <w:rFonts w:asciiTheme="majorBidi" w:hAnsiTheme="majorBidi" w:cs="B Mitra"/>
          <w:sz w:val="24"/>
          <w:szCs w:val="24"/>
          <w:rtl/>
          <w:lang w:bidi="fa-IR"/>
        </w:rPr>
        <w:t xml:space="preserve">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باشند و احتراق را جلو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برند.</w:t>
      </w:r>
    </w:p>
    <w:p w14:paraId="2236BF70" w14:textId="77777777" w:rsidR="00652345" w:rsidRPr="00FB0B1D" w:rsidRDefault="00652345" w:rsidP="00652345">
      <w:pPr>
        <w:autoSpaceDE w:val="0"/>
        <w:autoSpaceDN w:val="0"/>
        <w:bidi/>
        <w:adjustRightInd w:val="0"/>
        <w:spacing w:after="0"/>
        <w:jc w:val="both"/>
        <w:rPr>
          <w:rFonts w:asciiTheme="majorBidi" w:hAnsiTheme="majorBidi" w:cs="B Mitra"/>
          <w:sz w:val="24"/>
          <w:szCs w:val="24"/>
          <w:lang w:bidi="fa-IR"/>
        </w:rPr>
      </w:pPr>
    </w:p>
    <w:p w14:paraId="3ADE0127" w14:textId="77777777" w:rsidR="00FB0B1D" w:rsidRPr="00FB0B1D" w:rsidRDefault="00FB0B1D" w:rsidP="00FB0B1D">
      <w:pPr>
        <w:bidi/>
        <w:jc w:val="center"/>
        <w:rPr>
          <w:rFonts w:asciiTheme="majorBidi" w:hAnsiTheme="majorBidi" w:cs="B Mitra"/>
          <w:sz w:val="24"/>
          <w:szCs w:val="24"/>
          <w:rtl/>
          <w:lang w:bidi="fa-IR"/>
        </w:rPr>
      </w:pPr>
      <w:r w:rsidRPr="00FB0B1D">
        <w:rPr>
          <w:rFonts w:asciiTheme="majorBidi" w:hAnsiTheme="majorBidi" w:cs="B Mitra"/>
          <w:noProof/>
          <w:sz w:val="24"/>
          <w:szCs w:val="24"/>
        </w:rPr>
        <w:drawing>
          <wp:inline distT="0" distB="0" distL="0" distR="0" wp14:anchorId="7AF9DF03" wp14:editId="20170CE9">
            <wp:extent cx="3042920" cy="369993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7619" cy="3705647"/>
                    </a:xfrm>
                    <a:prstGeom prst="rect">
                      <a:avLst/>
                    </a:prstGeom>
                    <a:noFill/>
                    <a:ln>
                      <a:noFill/>
                    </a:ln>
                  </pic:spPr>
                </pic:pic>
              </a:graphicData>
            </a:graphic>
          </wp:inline>
        </w:drawing>
      </w:r>
    </w:p>
    <w:p w14:paraId="71DEF8FA" w14:textId="157AA2B3" w:rsidR="00FB0B1D" w:rsidRPr="00FB0B1D" w:rsidRDefault="00FB0B1D" w:rsidP="00FB0B1D">
      <w:pPr>
        <w:keepNext/>
        <w:keepLines/>
        <w:bidi/>
        <w:spacing w:before="200" w:after="0"/>
        <w:jc w:val="center"/>
        <w:outlineLvl w:val="1"/>
        <w:rPr>
          <w:rFonts w:asciiTheme="majorHAnsi" w:eastAsiaTheme="majorEastAsia" w:hAnsiTheme="majorHAnsi" w:cs="B Mitra"/>
          <w:color w:val="0D0D0D" w:themeColor="text1" w:themeTint="F2"/>
          <w:lang w:bidi="fa-IR"/>
        </w:rPr>
      </w:pPr>
      <w:bookmarkStart w:id="26" w:name="_Toc12447550"/>
      <w:bookmarkStart w:id="27" w:name="_Toc13918702"/>
      <w:bookmarkStart w:id="28" w:name="_Toc13919114"/>
      <w:bookmarkStart w:id="29" w:name="_Toc13919488"/>
      <w:r w:rsidRPr="00FB0B1D">
        <w:rPr>
          <w:rFonts w:asciiTheme="majorHAnsi" w:eastAsiaTheme="majorEastAsia" w:hAnsiTheme="majorHAnsi" w:cs="B Mitra" w:hint="eastAsia"/>
          <w:color w:val="0D0D0D" w:themeColor="text1" w:themeTint="F2"/>
          <w:rtl/>
          <w:lang w:bidi="fa-IR"/>
        </w:rPr>
        <w:t>شکل</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5</w:t>
      </w:r>
      <w:r w:rsidRPr="00FB0B1D">
        <w:rPr>
          <w:rFonts w:asciiTheme="majorHAnsi" w:eastAsiaTheme="majorEastAsia" w:hAnsiTheme="majorHAnsi" w:cs="B Mitra"/>
          <w:color w:val="0D0D0D" w:themeColor="text1" w:themeTint="F2"/>
          <w:lang w:bidi="fa-IR"/>
        </w:rPr>
        <w:t xml:space="preserve"> </w:t>
      </w:r>
      <w:r w:rsidRPr="00FB0B1D">
        <w:rPr>
          <w:rFonts w:asciiTheme="majorHAnsi" w:eastAsiaTheme="majorEastAsia" w:hAnsiTheme="majorHAnsi" w:cs="B Mitra" w:hint="eastAsia"/>
          <w:color w:val="0D0D0D" w:themeColor="text1" w:themeTint="F2"/>
          <w:rtl/>
          <w:lang w:bidi="fa-IR"/>
        </w:rPr>
        <w:t>مس</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hint="eastAsia"/>
          <w:color w:val="0D0D0D" w:themeColor="text1" w:themeTint="F2"/>
          <w:rtl/>
          <w:lang w:bidi="fa-IR"/>
        </w:rPr>
        <w:t>رها</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مهم</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در</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احتراق</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دماپا</w:t>
      </w:r>
      <w:r w:rsidRPr="00FB0B1D">
        <w:rPr>
          <w:rFonts w:asciiTheme="majorHAnsi" w:eastAsiaTheme="majorEastAsia" w:hAnsiTheme="majorHAnsi" w:cs="B Mitra" w:hint="cs"/>
          <w:color w:val="0D0D0D" w:themeColor="text1" w:themeTint="F2"/>
          <w:rtl/>
          <w:lang w:bidi="fa-IR"/>
        </w:rPr>
        <w:t>یی</w:t>
      </w:r>
      <w:r w:rsidRPr="00FB0B1D">
        <w:rPr>
          <w:rFonts w:asciiTheme="majorHAnsi" w:eastAsiaTheme="majorEastAsia" w:hAnsiTheme="majorHAnsi" w:cs="B Mitra" w:hint="eastAsia"/>
          <w:color w:val="0D0D0D" w:themeColor="text1" w:themeTint="F2"/>
          <w:rtl/>
          <w:lang w:bidi="fa-IR"/>
        </w:rPr>
        <w:t>ن</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با</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مکان</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hint="eastAsia"/>
          <w:color w:val="0D0D0D" w:themeColor="text1" w:themeTint="F2"/>
          <w:rtl/>
          <w:lang w:bidi="fa-IR"/>
        </w:rPr>
        <w:t>زم</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پا</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hint="eastAsia"/>
          <w:color w:val="0D0D0D" w:themeColor="text1" w:themeTint="F2"/>
          <w:rtl/>
          <w:lang w:bidi="fa-IR"/>
        </w:rPr>
        <w:t>ه</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در</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پاشش</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تک</w:t>
      </w:r>
      <w:r w:rsidR="00652345">
        <w:rPr>
          <w:rFonts w:asciiTheme="majorHAnsi" w:eastAsiaTheme="majorEastAsia" w:hAnsiTheme="majorHAnsi" w:cs="B Mitra"/>
          <w:color w:val="0D0D0D" w:themeColor="text1" w:themeTint="F2"/>
          <w:rtl/>
          <w:lang w:bidi="fa-IR"/>
        </w:rPr>
        <w:softHyphen/>
      </w:r>
      <w:r w:rsidRPr="00FB0B1D">
        <w:rPr>
          <w:rFonts w:asciiTheme="majorHAnsi" w:eastAsiaTheme="majorEastAsia" w:hAnsiTheme="majorHAnsi" w:cs="B Mitra" w:hint="eastAsia"/>
          <w:color w:val="0D0D0D" w:themeColor="text1" w:themeTint="F2"/>
          <w:rtl/>
          <w:lang w:bidi="fa-IR"/>
        </w:rPr>
        <w:t>مرحله</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ا</w:t>
      </w:r>
      <w:r w:rsidRPr="00FB0B1D">
        <w:rPr>
          <w:rFonts w:asciiTheme="majorHAnsi" w:eastAsiaTheme="majorEastAsia" w:hAnsiTheme="majorHAnsi" w:cs="B Mitra" w:hint="cs"/>
          <w:color w:val="0D0D0D" w:themeColor="text1" w:themeTint="F2"/>
          <w:rtl/>
          <w:lang w:bidi="fa-IR"/>
        </w:rPr>
        <w:t>ی</w:t>
      </w:r>
      <w:bookmarkEnd w:id="26"/>
      <w:bookmarkEnd w:id="27"/>
      <w:bookmarkEnd w:id="28"/>
      <w:bookmarkEnd w:id="29"/>
    </w:p>
    <w:p w14:paraId="1202776C" w14:textId="77777777" w:rsidR="00FB0B1D" w:rsidRPr="00FB0B1D" w:rsidRDefault="00FB0B1D" w:rsidP="00FB0B1D">
      <w:pPr>
        <w:tabs>
          <w:tab w:val="left" w:pos="1574"/>
        </w:tabs>
        <w:autoSpaceDE w:val="0"/>
        <w:autoSpaceDN w:val="0"/>
        <w:bidi/>
        <w:adjustRightInd w:val="0"/>
        <w:spacing w:after="0"/>
        <w:jc w:val="both"/>
        <w:rPr>
          <w:rFonts w:asciiTheme="majorBidi" w:hAnsiTheme="majorBidi" w:cs="B Mitra"/>
          <w:sz w:val="24"/>
          <w:szCs w:val="24"/>
          <w:rtl/>
          <w:lang w:bidi="fa-IR"/>
        </w:rPr>
      </w:pPr>
    </w:p>
    <w:p w14:paraId="03AC3398" w14:textId="77777777" w:rsidR="00FB0B1D" w:rsidRPr="00FB0B1D" w:rsidRDefault="00FB0B1D" w:rsidP="00FB0B1D">
      <w:pPr>
        <w:tabs>
          <w:tab w:val="left" w:pos="1574"/>
        </w:tabs>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noProof/>
          <w:sz w:val="24"/>
          <w:szCs w:val="24"/>
        </w:rPr>
        <w:lastRenderedPageBreak/>
        <w:drawing>
          <wp:inline distT="0" distB="0" distL="0" distR="0" wp14:anchorId="5658D2FF" wp14:editId="28A35BE7">
            <wp:extent cx="3362325" cy="5048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0565" cy="5060622"/>
                    </a:xfrm>
                    <a:prstGeom prst="rect">
                      <a:avLst/>
                    </a:prstGeom>
                    <a:noFill/>
                    <a:ln>
                      <a:noFill/>
                    </a:ln>
                  </pic:spPr>
                </pic:pic>
              </a:graphicData>
            </a:graphic>
          </wp:inline>
        </w:drawing>
      </w:r>
    </w:p>
    <w:p w14:paraId="0043FB08" w14:textId="3E205802" w:rsidR="00FB0B1D" w:rsidRPr="00FB0B1D" w:rsidRDefault="00FB0B1D" w:rsidP="00FB0B1D">
      <w:pPr>
        <w:keepNext/>
        <w:keepLines/>
        <w:bidi/>
        <w:spacing w:before="200" w:after="0"/>
        <w:jc w:val="center"/>
        <w:outlineLvl w:val="1"/>
        <w:rPr>
          <w:rFonts w:asciiTheme="majorHAnsi" w:eastAsiaTheme="majorEastAsia" w:hAnsiTheme="majorHAnsi" w:cs="B Mitra"/>
          <w:color w:val="0D0D0D" w:themeColor="text1" w:themeTint="F2"/>
          <w:lang w:bidi="fa-IR"/>
        </w:rPr>
      </w:pPr>
      <w:bookmarkStart w:id="30" w:name="_Toc12447551"/>
      <w:bookmarkStart w:id="31" w:name="_Toc13918703"/>
      <w:bookmarkStart w:id="32" w:name="_Toc13919115"/>
      <w:bookmarkStart w:id="33" w:name="_Toc13919489"/>
      <w:r w:rsidRPr="00FB0B1D">
        <w:rPr>
          <w:rFonts w:asciiTheme="majorHAnsi" w:eastAsiaTheme="majorEastAsia" w:hAnsiTheme="majorHAnsi" w:cs="B Mitra" w:hint="eastAsia"/>
          <w:color w:val="0D0D0D" w:themeColor="text1" w:themeTint="F2"/>
          <w:rtl/>
          <w:lang w:bidi="fa-IR"/>
        </w:rPr>
        <w:t>شکل</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cs"/>
          <w:color w:val="0D0D0D" w:themeColor="text1" w:themeTint="F2"/>
          <w:rtl/>
          <w:lang w:bidi="fa-IR"/>
        </w:rPr>
        <w:t>6</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مس</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hint="eastAsia"/>
          <w:color w:val="0D0D0D" w:themeColor="text1" w:themeTint="F2"/>
          <w:rtl/>
          <w:lang w:bidi="fa-IR"/>
        </w:rPr>
        <w:t>ر</w:t>
      </w:r>
      <w:r w:rsidRPr="00FB0B1D">
        <w:rPr>
          <w:rFonts w:asciiTheme="majorHAnsi" w:eastAsiaTheme="majorEastAsia" w:hAnsiTheme="majorHAnsi" w:cs="B Mitra" w:hint="cs"/>
          <w:color w:val="0D0D0D" w:themeColor="text1" w:themeTint="F2"/>
          <w:rtl/>
          <w:lang w:bidi="fa-IR"/>
        </w:rPr>
        <w:softHyphen/>
      </w:r>
      <w:r w:rsidRPr="00FB0B1D">
        <w:rPr>
          <w:rFonts w:asciiTheme="majorHAnsi" w:eastAsiaTheme="majorEastAsia" w:hAnsiTheme="majorHAnsi" w:cs="B Mitra" w:hint="eastAsia"/>
          <w:color w:val="0D0D0D" w:themeColor="text1" w:themeTint="F2"/>
          <w:rtl/>
          <w:lang w:bidi="fa-IR"/>
        </w:rPr>
        <w:t>ها</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مهم</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احتراق</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دمابالا</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با</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مکان</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hint="eastAsia"/>
          <w:color w:val="0D0D0D" w:themeColor="text1" w:themeTint="F2"/>
          <w:rtl/>
          <w:lang w:bidi="fa-IR"/>
        </w:rPr>
        <w:t>زم</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اصل</w:t>
      </w:r>
      <w:r w:rsidRPr="00FB0B1D">
        <w:rPr>
          <w:rFonts w:asciiTheme="majorHAnsi" w:eastAsiaTheme="majorEastAsia" w:hAnsiTheme="majorHAnsi" w:cs="B Mitra" w:hint="cs"/>
          <w:color w:val="0D0D0D" w:themeColor="text1" w:themeTint="F2"/>
          <w:rtl/>
          <w:lang w:bidi="fa-IR"/>
        </w:rPr>
        <w:t>ی</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در</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پاشش</w:t>
      </w:r>
      <w:r w:rsidRPr="00FB0B1D">
        <w:rPr>
          <w:rFonts w:asciiTheme="majorHAnsi" w:eastAsiaTheme="majorEastAsia" w:hAnsiTheme="majorHAnsi" w:cs="B Mitra"/>
          <w:color w:val="0D0D0D" w:themeColor="text1" w:themeTint="F2"/>
          <w:rtl/>
          <w:lang w:bidi="fa-IR"/>
        </w:rPr>
        <w:t xml:space="preserve"> </w:t>
      </w:r>
      <w:r w:rsidRPr="00FB0B1D">
        <w:rPr>
          <w:rFonts w:asciiTheme="majorHAnsi" w:eastAsiaTheme="majorEastAsia" w:hAnsiTheme="majorHAnsi" w:cs="B Mitra" w:hint="eastAsia"/>
          <w:color w:val="0D0D0D" w:themeColor="text1" w:themeTint="F2"/>
          <w:rtl/>
          <w:lang w:bidi="fa-IR"/>
        </w:rPr>
        <w:t>تک</w:t>
      </w:r>
      <w:r w:rsidR="00652345">
        <w:rPr>
          <w:rFonts w:asciiTheme="majorHAnsi" w:eastAsiaTheme="majorEastAsia" w:hAnsiTheme="majorHAnsi" w:cs="B Mitra"/>
          <w:color w:val="0D0D0D" w:themeColor="text1" w:themeTint="F2"/>
          <w:rtl/>
          <w:lang w:bidi="fa-IR"/>
        </w:rPr>
        <w:softHyphen/>
      </w:r>
      <w:r w:rsidRPr="00FB0B1D">
        <w:rPr>
          <w:rFonts w:asciiTheme="majorHAnsi" w:eastAsiaTheme="majorEastAsia" w:hAnsiTheme="majorHAnsi" w:cs="B Mitra" w:hint="eastAsia"/>
          <w:color w:val="0D0D0D" w:themeColor="text1" w:themeTint="F2"/>
          <w:rtl/>
          <w:lang w:bidi="fa-IR"/>
        </w:rPr>
        <w:t>مرحله</w:t>
      </w:r>
      <w:r w:rsidR="00652345">
        <w:rPr>
          <w:rFonts w:asciiTheme="majorHAnsi" w:eastAsiaTheme="majorEastAsia" w:hAnsiTheme="majorHAnsi" w:cs="B Mitra"/>
          <w:color w:val="0D0D0D" w:themeColor="text1" w:themeTint="F2"/>
          <w:rtl/>
          <w:lang w:bidi="fa-IR"/>
        </w:rPr>
        <w:softHyphen/>
      </w:r>
      <w:r w:rsidRPr="00FB0B1D">
        <w:rPr>
          <w:rFonts w:asciiTheme="majorHAnsi" w:eastAsiaTheme="majorEastAsia" w:hAnsiTheme="majorHAnsi" w:cs="B Mitra" w:hint="eastAsia"/>
          <w:color w:val="0D0D0D" w:themeColor="text1" w:themeTint="F2"/>
          <w:rtl/>
          <w:lang w:bidi="fa-IR"/>
        </w:rPr>
        <w:t>ا</w:t>
      </w:r>
      <w:r w:rsidRPr="00FB0B1D">
        <w:rPr>
          <w:rFonts w:asciiTheme="majorHAnsi" w:eastAsiaTheme="majorEastAsia" w:hAnsiTheme="majorHAnsi" w:cs="B Mitra" w:hint="cs"/>
          <w:color w:val="0D0D0D" w:themeColor="text1" w:themeTint="F2"/>
          <w:rtl/>
          <w:lang w:bidi="fa-IR"/>
        </w:rPr>
        <w:t>ی</w:t>
      </w:r>
      <w:bookmarkEnd w:id="30"/>
      <w:bookmarkEnd w:id="31"/>
      <w:bookmarkEnd w:id="32"/>
      <w:bookmarkEnd w:id="33"/>
    </w:p>
    <w:p w14:paraId="4B0206D8" w14:textId="77777777" w:rsidR="00FB0B1D" w:rsidRPr="00FB0B1D" w:rsidRDefault="00FB0B1D" w:rsidP="00FB0B1D">
      <w:pPr>
        <w:bidi/>
        <w:rPr>
          <w:rFonts w:asciiTheme="majorBidi" w:hAnsiTheme="majorBidi" w:cs="B Mitra"/>
          <w:sz w:val="24"/>
          <w:szCs w:val="24"/>
          <w:lang w:bidi="fa-IR"/>
        </w:rPr>
      </w:pPr>
    </w:p>
    <w:p w14:paraId="1102806B" w14:textId="77777777" w:rsidR="00FB0B1D" w:rsidRPr="00FB0B1D" w:rsidRDefault="00FB0B1D" w:rsidP="00FB0B1D">
      <w:pPr>
        <w:keepNext/>
        <w:keepLines/>
        <w:bidi/>
        <w:spacing w:before="480" w:after="0"/>
        <w:outlineLvl w:val="0"/>
        <w:rPr>
          <w:rFonts w:asciiTheme="majorBidi" w:eastAsiaTheme="majorEastAsia" w:hAnsiTheme="majorBidi" w:cs="B Mitra"/>
          <w:b/>
          <w:bCs/>
          <w:sz w:val="24"/>
          <w:szCs w:val="24"/>
          <w:lang w:bidi="fa-IR"/>
        </w:rPr>
      </w:pPr>
      <w:bookmarkStart w:id="34" w:name="_Toc13919116"/>
      <w:r w:rsidRPr="00FB0B1D">
        <w:rPr>
          <w:rFonts w:asciiTheme="majorBidi" w:eastAsiaTheme="majorEastAsia" w:hAnsiTheme="majorBidi" w:cs="B Mitra" w:hint="eastAsia"/>
          <w:b/>
          <w:bCs/>
          <w:sz w:val="24"/>
          <w:szCs w:val="24"/>
          <w:rtl/>
          <w:lang w:bidi="fa-IR"/>
        </w:rPr>
        <w:t>مکان</w:t>
      </w:r>
      <w:r w:rsidRPr="00FB0B1D">
        <w:rPr>
          <w:rFonts w:asciiTheme="majorBidi" w:eastAsiaTheme="majorEastAsia" w:hAnsiTheme="majorBidi" w:cs="B Mitra" w:hint="cs"/>
          <w:b/>
          <w:bCs/>
          <w:sz w:val="24"/>
          <w:szCs w:val="24"/>
          <w:rtl/>
          <w:lang w:bidi="fa-IR"/>
        </w:rPr>
        <w:t>ی</w:t>
      </w:r>
      <w:r w:rsidRPr="00FB0B1D">
        <w:rPr>
          <w:rFonts w:asciiTheme="majorBidi" w:eastAsiaTheme="majorEastAsia" w:hAnsiTheme="majorBidi" w:cs="B Mitra" w:hint="eastAsia"/>
          <w:b/>
          <w:bCs/>
          <w:sz w:val="24"/>
          <w:szCs w:val="24"/>
          <w:rtl/>
          <w:lang w:bidi="fa-IR"/>
        </w:rPr>
        <w:t>زم</w:t>
      </w:r>
      <w:r w:rsidRPr="00FB0B1D">
        <w:rPr>
          <w:rFonts w:asciiTheme="majorBidi" w:eastAsiaTheme="majorEastAsia" w:hAnsiTheme="majorBidi" w:cs="B Mitra" w:hint="cs"/>
          <w:b/>
          <w:bCs/>
          <w:sz w:val="24"/>
          <w:szCs w:val="24"/>
          <w:rtl/>
          <w:lang w:bidi="fa-IR"/>
        </w:rPr>
        <w:t>‌</w:t>
      </w:r>
      <w:r w:rsidRPr="00FB0B1D">
        <w:rPr>
          <w:rFonts w:asciiTheme="majorBidi" w:eastAsiaTheme="majorEastAsia" w:hAnsiTheme="majorBidi" w:cs="B Mitra" w:hint="eastAsia"/>
          <w:b/>
          <w:bCs/>
          <w:sz w:val="24"/>
          <w:szCs w:val="24"/>
          <w:rtl/>
          <w:lang w:bidi="fa-IR"/>
        </w:rPr>
        <w:t>ها</w:t>
      </w:r>
      <w:r w:rsidRPr="00FB0B1D">
        <w:rPr>
          <w:rFonts w:asciiTheme="majorBidi" w:eastAsiaTheme="majorEastAsia" w:hAnsiTheme="majorBidi" w:cs="B Mitra" w:hint="cs"/>
          <w:b/>
          <w:bCs/>
          <w:sz w:val="24"/>
          <w:szCs w:val="24"/>
          <w:rtl/>
          <w:lang w:bidi="fa-IR"/>
        </w:rPr>
        <w:t>ی</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کاهش</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cs"/>
          <w:b/>
          <w:bCs/>
          <w:sz w:val="24"/>
          <w:szCs w:val="24"/>
          <w:rtl/>
          <w:lang w:bidi="fa-IR"/>
        </w:rPr>
        <w:t>ی</w:t>
      </w:r>
      <w:r w:rsidRPr="00FB0B1D">
        <w:rPr>
          <w:rFonts w:asciiTheme="majorBidi" w:eastAsiaTheme="majorEastAsia" w:hAnsiTheme="majorBidi" w:cs="B Mitra" w:hint="eastAsia"/>
          <w:b/>
          <w:bCs/>
          <w:sz w:val="24"/>
          <w:szCs w:val="24"/>
          <w:rtl/>
          <w:lang w:bidi="fa-IR"/>
        </w:rPr>
        <w:t>افته</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پاشش</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تک</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مرحله</w:t>
      </w:r>
      <w:r w:rsidRPr="00FB0B1D">
        <w:rPr>
          <w:rFonts w:asciiTheme="majorBidi" w:eastAsiaTheme="majorEastAsia" w:hAnsiTheme="majorBidi" w:cs="B Mitra"/>
          <w:b/>
          <w:bCs/>
          <w:sz w:val="24"/>
          <w:szCs w:val="24"/>
          <w:rtl/>
          <w:lang w:bidi="fa-IR"/>
        </w:rPr>
        <w:t xml:space="preserve"> </w:t>
      </w:r>
      <w:r w:rsidRPr="00FB0B1D">
        <w:rPr>
          <w:rFonts w:asciiTheme="majorBidi" w:eastAsiaTheme="majorEastAsia" w:hAnsiTheme="majorBidi" w:cs="B Mitra" w:hint="eastAsia"/>
          <w:b/>
          <w:bCs/>
          <w:sz w:val="24"/>
          <w:szCs w:val="24"/>
          <w:rtl/>
          <w:lang w:bidi="fa-IR"/>
        </w:rPr>
        <w:t>ا</w:t>
      </w:r>
      <w:r w:rsidRPr="00FB0B1D">
        <w:rPr>
          <w:rFonts w:asciiTheme="majorBidi" w:eastAsiaTheme="majorEastAsia" w:hAnsiTheme="majorBidi" w:cs="B Mitra" w:hint="cs"/>
          <w:b/>
          <w:bCs/>
          <w:sz w:val="24"/>
          <w:szCs w:val="24"/>
          <w:rtl/>
          <w:lang w:bidi="fa-IR"/>
        </w:rPr>
        <w:t>ی</w:t>
      </w:r>
      <w:bookmarkEnd w:id="34"/>
    </w:p>
    <w:p w14:paraId="28055659" w14:textId="140B629E" w:rsidR="00FB0B1D" w:rsidRPr="00FB0B1D" w:rsidRDefault="00FB0B1D" w:rsidP="00FB0B1D">
      <w:pPr>
        <w:autoSpaceDE w:val="0"/>
        <w:autoSpaceDN w:val="0"/>
        <w:bidi/>
        <w:adjustRightInd w:val="0"/>
        <w:spacing w:after="0"/>
        <w:jc w:val="both"/>
        <w:rPr>
          <w:rFonts w:asciiTheme="majorBidi" w:hAnsiTheme="majorBidi" w:cs="B Mitra"/>
          <w:sz w:val="24"/>
          <w:szCs w:val="24"/>
          <w:rtl/>
        </w:rPr>
      </w:pPr>
      <w:r w:rsidRPr="00FB0B1D">
        <w:rPr>
          <w:rFonts w:asciiTheme="majorBidi" w:hAnsiTheme="majorBidi" w:cs="B Mitra" w:hint="cs"/>
          <w:sz w:val="24"/>
          <w:szCs w:val="24"/>
          <w:rtl/>
        </w:rPr>
        <w:t>همان گونه</w:t>
      </w:r>
      <w:r w:rsidRPr="00FB0B1D">
        <w:rPr>
          <w:rFonts w:asciiTheme="majorBidi" w:hAnsiTheme="majorBidi" w:cs="B Mitra"/>
          <w:sz w:val="24"/>
          <w:szCs w:val="24"/>
          <w:rtl/>
        </w:rPr>
        <w:t xml:space="preserve"> که در شکل </w:t>
      </w:r>
      <w:r w:rsidRPr="00FB0B1D">
        <w:rPr>
          <w:rFonts w:asciiTheme="majorBidi" w:hAnsiTheme="majorBidi" w:cs="B Mitra" w:hint="cs"/>
          <w:sz w:val="24"/>
          <w:szCs w:val="24"/>
          <w:rtl/>
        </w:rPr>
        <w:t>2</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نشان</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داده</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شد</w:t>
      </w:r>
      <w:r w:rsidRPr="00FB0B1D">
        <w:rPr>
          <w:rFonts w:asciiTheme="majorBidi" w:hAnsiTheme="majorBidi" w:cs="B Mitra"/>
          <w:sz w:val="24"/>
          <w:szCs w:val="24"/>
        </w:rPr>
        <w:t xml:space="preserve"> </w:t>
      </w:r>
      <w:r w:rsidRPr="00FB0B1D">
        <w:rPr>
          <w:rFonts w:asciiTheme="majorBidi" w:hAnsiTheme="majorBidi" w:cs="B Mitra"/>
          <w:sz w:val="24"/>
          <w:szCs w:val="24"/>
          <w:rtl/>
        </w:rPr>
        <w:t>بجز مکانیزم تول</w:t>
      </w:r>
      <w:r w:rsidRPr="00FB0B1D">
        <w:rPr>
          <w:rFonts w:asciiTheme="majorBidi" w:hAnsiTheme="majorBidi" w:cs="B Mitra" w:hint="cs"/>
          <w:sz w:val="24"/>
          <w:szCs w:val="24"/>
          <w:rtl/>
        </w:rPr>
        <w:t>یدی</w:t>
      </w:r>
      <w:r w:rsidRPr="00FB0B1D">
        <w:rPr>
          <w:rFonts w:asciiTheme="majorBidi" w:hAnsiTheme="majorBidi" w:cs="B Mitra"/>
          <w:sz w:val="24"/>
          <w:szCs w:val="24"/>
          <w:rtl/>
        </w:rPr>
        <w:t xml:space="preserve"> با 20 واکنش مهم، با اعمال بق</w:t>
      </w:r>
      <w:r w:rsidRPr="00FB0B1D">
        <w:rPr>
          <w:rFonts w:asciiTheme="majorBidi" w:hAnsiTheme="majorBidi" w:cs="B Mitra" w:hint="cs"/>
          <w:sz w:val="24"/>
          <w:szCs w:val="24"/>
          <w:rtl/>
        </w:rPr>
        <w:t>یه</w:t>
      </w:r>
      <w:r w:rsidRPr="00FB0B1D">
        <w:rPr>
          <w:rFonts w:asciiTheme="majorBidi" w:hAnsiTheme="majorBidi" w:cs="B Mitra"/>
          <w:sz w:val="24"/>
          <w:szCs w:val="24"/>
          <w:rtl/>
        </w:rPr>
        <w:t xml:space="preserve"> مکانیزم</w:t>
      </w:r>
      <w:r w:rsidRPr="00FB0B1D">
        <w:rPr>
          <w:rFonts w:asciiTheme="majorBidi" w:hAnsiTheme="majorBidi" w:cs="B Mitra" w:hint="cs"/>
          <w:sz w:val="24"/>
          <w:szCs w:val="24"/>
          <w:rtl/>
        </w:rPr>
        <w:softHyphen/>
      </w:r>
      <w:r w:rsidRPr="00FB0B1D">
        <w:rPr>
          <w:rFonts w:asciiTheme="majorBidi" w:hAnsiTheme="majorBidi" w:cs="B Mitra"/>
          <w:sz w:val="24"/>
          <w:szCs w:val="24"/>
          <w:rtl/>
        </w:rPr>
        <w:t>ها</w:t>
      </w:r>
      <w:r w:rsidRPr="00FB0B1D">
        <w:rPr>
          <w:rFonts w:asciiTheme="majorBidi" w:hAnsiTheme="majorBidi" w:cs="B Mitra" w:hint="cs"/>
          <w:sz w:val="24"/>
          <w:szCs w:val="24"/>
          <w:rtl/>
        </w:rPr>
        <w:t>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تولیدی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فرآیند</w:t>
      </w:r>
      <w:r w:rsidRPr="00FB0B1D">
        <w:rPr>
          <w:rFonts w:asciiTheme="majorBidi" w:hAnsiTheme="majorBidi" w:cs="B Mitra"/>
          <w:sz w:val="24"/>
          <w:szCs w:val="24"/>
          <w:rtl/>
        </w:rPr>
        <w:t xml:space="preserve"> احتراق در محفظه احتراق اتفاق می</w:t>
      </w:r>
      <w:r w:rsidRPr="00FB0B1D">
        <w:rPr>
          <w:rFonts w:asciiTheme="majorBidi" w:hAnsiTheme="majorBidi" w:cs="B Mitra" w:hint="cs"/>
          <w:sz w:val="24"/>
          <w:szCs w:val="24"/>
          <w:rtl/>
        </w:rPr>
        <w:softHyphen/>
      </w:r>
      <w:r w:rsidRPr="00FB0B1D">
        <w:rPr>
          <w:rFonts w:asciiTheme="majorBidi" w:hAnsiTheme="majorBidi" w:cs="B Mitra"/>
          <w:sz w:val="24"/>
          <w:szCs w:val="24"/>
          <w:rtl/>
        </w:rPr>
        <w:t>افتد. تفاوت</w:t>
      </w:r>
      <w:r w:rsidRPr="00FB0B1D">
        <w:rPr>
          <w:rFonts w:asciiTheme="majorBidi" w:hAnsiTheme="majorBidi" w:cs="B Mitra" w:hint="cs"/>
          <w:sz w:val="24"/>
          <w:szCs w:val="24"/>
          <w:rtl/>
        </w:rPr>
        <w:softHyphen/>
      </w:r>
      <w:r w:rsidRPr="00FB0B1D">
        <w:rPr>
          <w:rFonts w:asciiTheme="majorBidi" w:hAnsiTheme="majorBidi" w:cs="B Mitra"/>
          <w:sz w:val="24"/>
          <w:szCs w:val="24"/>
          <w:rtl/>
        </w:rPr>
        <w:t xml:space="preserve">های موجود در بیشینه منحنی فشار و </w:t>
      </w:r>
      <w:r w:rsidRPr="00FB0B1D">
        <w:rPr>
          <w:rFonts w:asciiTheme="majorBidi" w:hAnsiTheme="majorBidi" w:cs="B Mitra"/>
          <w:sz w:val="24"/>
          <w:szCs w:val="24"/>
        </w:rPr>
        <w:t>HRR</w:t>
      </w:r>
      <w:r w:rsidRPr="00FB0B1D">
        <w:rPr>
          <w:rFonts w:asciiTheme="majorBidi" w:hAnsiTheme="majorBidi" w:cs="B Mitra"/>
          <w:sz w:val="24"/>
          <w:szCs w:val="24"/>
          <w:rtl/>
          <w:lang w:bidi="fa-IR"/>
        </w:rPr>
        <w:t xml:space="preserve"> </w:t>
      </w:r>
      <w:r w:rsidRPr="00FB0B1D">
        <w:rPr>
          <w:rFonts w:asciiTheme="majorBidi" w:hAnsiTheme="majorBidi" w:cs="B Mitra"/>
          <w:sz w:val="24"/>
          <w:szCs w:val="24"/>
          <w:rtl/>
        </w:rPr>
        <w:t>نشان</w:t>
      </w:r>
      <w:r w:rsidRPr="00FB0B1D">
        <w:rPr>
          <w:rFonts w:asciiTheme="majorBidi" w:hAnsiTheme="majorBidi" w:cs="B Mitra" w:hint="cs"/>
          <w:sz w:val="24"/>
          <w:szCs w:val="24"/>
          <w:rtl/>
        </w:rPr>
        <w:t>‌</w:t>
      </w:r>
      <w:r w:rsidRPr="00FB0B1D">
        <w:rPr>
          <w:rFonts w:asciiTheme="majorBidi" w:hAnsiTheme="majorBidi" w:cs="B Mitra"/>
          <w:sz w:val="24"/>
          <w:szCs w:val="24"/>
          <w:rtl/>
        </w:rPr>
        <w:t>دهنده تاثیرگذاری قابل توجه برخی واکنش</w:t>
      </w:r>
      <w:r w:rsidRPr="00FB0B1D">
        <w:rPr>
          <w:rFonts w:asciiTheme="majorBidi" w:hAnsiTheme="majorBidi" w:cs="B Mitra" w:hint="cs"/>
          <w:sz w:val="24"/>
          <w:szCs w:val="24"/>
          <w:rtl/>
        </w:rPr>
        <w:softHyphen/>
      </w:r>
      <w:r w:rsidRPr="00FB0B1D">
        <w:rPr>
          <w:rFonts w:asciiTheme="majorBidi" w:hAnsiTheme="majorBidi" w:cs="B Mitra"/>
          <w:sz w:val="24"/>
          <w:szCs w:val="24"/>
          <w:rtl/>
        </w:rPr>
        <w:t>های مهم در نرخ آزاد</w:t>
      </w:r>
      <w:r w:rsidRPr="00FB0B1D">
        <w:rPr>
          <w:rFonts w:asciiTheme="majorBidi" w:hAnsiTheme="majorBidi" w:cs="B Mitra" w:hint="cs"/>
          <w:sz w:val="24"/>
          <w:szCs w:val="24"/>
          <w:rtl/>
        </w:rPr>
        <w:t>‌</w:t>
      </w:r>
      <w:r w:rsidRPr="00FB0B1D">
        <w:rPr>
          <w:rFonts w:asciiTheme="majorBidi" w:hAnsiTheme="majorBidi" w:cs="B Mitra"/>
          <w:sz w:val="24"/>
          <w:szCs w:val="24"/>
          <w:rtl/>
        </w:rPr>
        <w:t>سازی انرژی است. با در نظر گرفتن نرخ آزاد</w:t>
      </w:r>
      <w:r w:rsidRPr="00FB0B1D">
        <w:rPr>
          <w:rFonts w:asciiTheme="majorBidi" w:hAnsiTheme="majorBidi" w:cs="B Mitra" w:hint="cs"/>
          <w:sz w:val="24"/>
          <w:szCs w:val="24"/>
          <w:rtl/>
        </w:rPr>
        <w:softHyphen/>
        <w:t>‌</w:t>
      </w:r>
      <w:r w:rsidRPr="00FB0B1D">
        <w:rPr>
          <w:rFonts w:asciiTheme="majorBidi" w:hAnsiTheme="majorBidi" w:cs="B Mitra"/>
          <w:sz w:val="24"/>
          <w:szCs w:val="24"/>
          <w:rtl/>
        </w:rPr>
        <w:t xml:space="preserve">سازی </w:t>
      </w:r>
      <w:r w:rsidR="001F7838">
        <w:rPr>
          <w:rFonts w:asciiTheme="majorBidi" w:hAnsiTheme="majorBidi" w:cs="B Mitra" w:hint="cs"/>
          <w:sz w:val="24"/>
          <w:szCs w:val="24"/>
          <w:rtl/>
        </w:rPr>
        <w:t>انرژی</w:t>
      </w:r>
      <w:r w:rsidRPr="00FB0B1D">
        <w:rPr>
          <w:rFonts w:asciiTheme="majorBidi" w:hAnsiTheme="majorBidi" w:cs="B Mitra"/>
          <w:sz w:val="24"/>
          <w:szCs w:val="24"/>
          <w:rtl/>
        </w:rPr>
        <w:t xml:space="preserve">  مکانیزم تولیدی با 40 واکنش مهم، دارای بیشترین مقدار انرژی آزاد شده می</w:t>
      </w:r>
      <w:r w:rsidRPr="00FB0B1D">
        <w:rPr>
          <w:rFonts w:asciiTheme="majorBidi" w:hAnsiTheme="majorBidi" w:cs="B Mitra" w:hint="cs"/>
          <w:sz w:val="24"/>
          <w:szCs w:val="24"/>
          <w:rtl/>
        </w:rPr>
        <w:t>‌</w:t>
      </w:r>
      <w:r w:rsidRPr="00FB0B1D">
        <w:rPr>
          <w:rFonts w:asciiTheme="majorBidi" w:hAnsiTheme="majorBidi" w:cs="B Mitra"/>
          <w:sz w:val="24"/>
          <w:szCs w:val="24"/>
          <w:rtl/>
        </w:rPr>
        <w:t>باشد. با افزایش تعداد واکنش</w:t>
      </w:r>
      <w:r w:rsidRPr="00FB0B1D">
        <w:rPr>
          <w:rFonts w:asciiTheme="majorBidi" w:hAnsiTheme="majorBidi" w:cs="B Mitra" w:hint="cs"/>
          <w:sz w:val="24"/>
          <w:szCs w:val="24"/>
          <w:rtl/>
        </w:rPr>
        <w:t>‌</w:t>
      </w:r>
      <w:r w:rsidRPr="00FB0B1D">
        <w:rPr>
          <w:rFonts w:asciiTheme="majorBidi" w:hAnsiTheme="majorBidi" w:cs="B Mitra"/>
          <w:sz w:val="24"/>
          <w:szCs w:val="24"/>
          <w:rtl/>
        </w:rPr>
        <w:t>ها و گونه</w:t>
      </w:r>
      <w:r w:rsidRPr="00FB0B1D">
        <w:rPr>
          <w:rFonts w:asciiTheme="majorBidi" w:hAnsiTheme="majorBidi" w:cs="B Mitra" w:hint="cs"/>
          <w:sz w:val="24"/>
          <w:szCs w:val="24"/>
          <w:rtl/>
        </w:rPr>
        <w:t>‌</w:t>
      </w:r>
      <w:r w:rsidRPr="00FB0B1D">
        <w:rPr>
          <w:rFonts w:asciiTheme="majorBidi" w:hAnsiTheme="majorBidi" w:cs="B Mitra"/>
          <w:sz w:val="24"/>
          <w:szCs w:val="24"/>
          <w:rtl/>
        </w:rPr>
        <w:t xml:space="preserve">های به کار رفته، </w:t>
      </w:r>
      <w:r w:rsidRPr="00FB0B1D">
        <w:rPr>
          <w:rFonts w:asciiTheme="majorBidi" w:hAnsiTheme="majorBidi" w:cs="B Mitra"/>
          <w:sz w:val="24"/>
          <w:szCs w:val="24"/>
          <w:rtl/>
        </w:rPr>
        <w:t>مشاهده می</w:t>
      </w:r>
      <w:r w:rsidRPr="00FB0B1D">
        <w:rPr>
          <w:rFonts w:asciiTheme="majorBidi" w:hAnsiTheme="majorBidi" w:cs="B Mitra" w:hint="cs"/>
          <w:sz w:val="24"/>
          <w:szCs w:val="24"/>
          <w:rtl/>
        </w:rPr>
        <w:t>‌</w:t>
      </w:r>
      <w:r w:rsidRPr="00FB0B1D">
        <w:rPr>
          <w:rFonts w:asciiTheme="majorBidi" w:hAnsiTheme="majorBidi" w:cs="B Mitra"/>
          <w:sz w:val="24"/>
          <w:szCs w:val="24"/>
          <w:rtl/>
        </w:rPr>
        <w:t xml:space="preserve">شود که بیشینه منحنی های فشار و </w:t>
      </w:r>
      <w:r w:rsidRPr="00FB0B1D">
        <w:rPr>
          <w:rFonts w:asciiTheme="majorBidi" w:hAnsiTheme="majorBidi" w:cs="B Mitra"/>
          <w:sz w:val="24"/>
          <w:szCs w:val="24"/>
        </w:rPr>
        <w:t>HRR</w:t>
      </w:r>
      <w:r w:rsidRPr="00FB0B1D">
        <w:rPr>
          <w:rFonts w:asciiTheme="majorBidi" w:hAnsiTheme="majorBidi" w:cs="B Mitra"/>
          <w:sz w:val="24"/>
          <w:szCs w:val="24"/>
          <w:rtl/>
          <w:lang w:bidi="fa-IR"/>
        </w:rPr>
        <w:t xml:space="preserve"> به</w:t>
      </w:r>
      <w:r w:rsidRPr="00FB0B1D">
        <w:rPr>
          <w:rFonts w:asciiTheme="majorBidi" w:hAnsiTheme="majorBidi" w:cs="B Mitra"/>
          <w:sz w:val="24"/>
          <w:szCs w:val="24"/>
          <w:rtl/>
        </w:rPr>
        <w:t xml:space="preserve"> حالت پایه ن</w:t>
      </w:r>
      <w:r w:rsidRPr="00FB0B1D">
        <w:rPr>
          <w:rFonts w:asciiTheme="majorBidi" w:hAnsiTheme="majorBidi" w:cs="B Mitra"/>
          <w:sz w:val="24"/>
          <w:szCs w:val="24"/>
          <w:rtl/>
          <w:lang w:bidi="fa-IR"/>
        </w:rPr>
        <w:t>ز</w:t>
      </w:r>
      <w:r w:rsidRPr="00FB0B1D">
        <w:rPr>
          <w:rFonts w:asciiTheme="majorBidi" w:hAnsiTheme="majorBidi" w:cs="B Mitra"/>
          <w:sz w:val="24"/>
          <w:szCs w:val="24"/>
          <w:rtl/>
        </w:rPr>
        <w:t>دیک</w:t>
      </w:r>
      <w:r w:rsidRPr="00FB0B1D">
        <w:rPr>
          <w:rFonts w:asciiTheme="majorBidi" w:hAnsiTheme="majorBidi" w:cs="B Mitra" w:hint="cs"/>
          <w:sz w:val="24"/>
          <w:szCs w:val="24"/>
          <w:rtl/>
        </w:rPr>
        <w:softHyphen/>
      </w:r>
      <w:r w:rsidRPr="00FB0B1D">
        <w:rPr>
          <w:rFonts w:asciiTheme="majorBidi" w:hAnsiTheme="majorBidi" w:cs="B Mitra"/>
          <w:sz w:val="24"/>
          <w:szCs w:val="24"/>
          <w:rtl/>
        </w:rPr>
        <w:t>تر می</w:t>
      </w:r>
      <w:r w:rsidRPr="00FB0B1D">
        <w:rPr>
          <w:rFonts w:asciiTheme="majorBidi" w:hAnsiTheme="majorBidi" w:cs="B Mitra" w:hint="cs"/>
          <w:sz w:val="24"/>
          <w:szCs w:val="24"/>
          <w:rtl/>
        </w:rPr>
        <w:t>‌</w:t>
      </w:r>
      <w:r w:rsidRPr="00FB0B1D">
        <w:rPr>
          <w:rFonts w:asciiTheme="majorBidi" w:hAnsiTheme="majorBidi" w:cs="B Mitra"/>
          <w:sz w:val="24"/>
          <w:szCs w:val="24"/>
          <w:rtl/>
        </w:rPr>
        <w:t>شود که به دلیل افزایش دقت مکانیزم و نزدیک</w:t>
      </w:r>
      <w:r w:rsidRPr="00FB0B1D">
        <w:rPr>
          <w:rFonts w:asciiTheme="majorBidi" w:hAnsiTheme="majorBidi" w:cs="B Mitra" w:hint="cs"/>
          <w:sz w:val="24"/>
          <w:szCs w:val="24"/>
          <w:rtl/>
        </w:rPr>
        <w:t>‌</w:t>
      </w:r>
      <w:r w:rsidRPr="00FB0B1D">
        <w:rPr>
          <w:rFonts w:asciiTheme="majorBidi" w:hAnsiTheme="majorBidi" w:cs="B Mitra"/>
          <w:sz w:val="24"/>
          <w:szCs w:val="24"/>
          <w:rtl/>
        </w:rPr>
        <w:t>تر شدن آن به مکانیزم اصلی است</w:t>
      </w:r>
      <w:r w:rsidR="001F7838">
        <w:rPr>
          <w:rFonts w:asciiTheme="majorBidi" w:hAnsiTheme="majorBidi" w:cs="B Mitra" w:hint="cs"/>
          <w:sz w:val="24"/>
          <w:szCs w:val="24"/>
          <w:rtl/>
        </w:rPr>
        <w:t>.</w:t>
      </w:r>
      <w:r w:rsidRPr="00FB0B1D">
        <w:rPr>
          <w:rFonts w:asciiTheme="majorBidi" w:hAnsiTheme="majorBidi" w:cs="B Mitra" w:hint="cs"/>
          <w:sz w:val="24"/>
          <w:szCs w:val="24"/>
          <w:rtl/>
        </w:rPr>
        <w:t xml:space="preserve"> </w:t>
      </w:r>
      <w:r w:rsidRPr="00FB0B1D">
        <w:rPr>
          <w:rFonts w:asciiTheme="majorBidi" w:hAnsiTheme="majorBidi" w:cs="B Mitra"/>
          <w:sz w:val="24"/>
          <w:szCs w:val="24"/>
          <w:rtl/>
        </w:rPr>
        <w:t>دلیل عدم وجود احتراق در هنگام استفاده از 20 واکنش مهم، حذف برخی از واکنش</w:t>
      </w:r>
      <w:r w:rsidRPr="00FB0B1D">
        <w:rPr>
          <w:rFonts w:asciiTheme="majorBidi" w:hAnsiTheme="majorBidi" w:cs="B Mitra" w:hint="cs"/>
          <w:sz w:val="24"/>
          <w:szCs w:val="24"/>
          <w:rtl/>
        </w:rPr>
        <w:softHyphen/>
      </w:r>
      <w:r w:rsidRPr="00FB0B1D">
        <w:rPr>
          <w:rFonts w:asciiTheme="majorBidi" w:hAnsiTheme="majorBidi" w:cs="B Mitra"/>
          <w:sz w:val="24"/>
          <w:szCs w:val="24"/>
          <w:rtl/>
        </w:rPr>
        <w:t>های مهم و صرف</w:t>
      </w:r>
      <w:r w:rsidRPr="00FB0B1D">
        <w:rPr>
          <w:rFonts w:asciiTheme="majorBidi" w:hAnsiTheme="majorBidi" w:cs="B Mitra" w:hint="cs"/>
          <w:sz w:val="24"/>
          <w:szCs w:val="24"/>
          <w:rtl/>
        </w:rPr>
        <w:t xml:space="preserve"> </w:t>
      </w:r>
      <w:r w:rsidRPr="00FB0B1D">
        <w:rPr>
          <w:rFonts w:asciiTheme="majorBidi" w:hAnsiTheme="majorBidi" w:cs="B Mitra"/>
          <w:sz w:val="24"/>
          <w:szCs w:val="24"/>
          <w:rtl/>
        </w:rPr>
        <w:t>نظر</w:t>
      </w:r>
      <w:r w:rsidRPr="00FB0B1D">
        <w:rPr>
          <w:rFonts w:asciiTheme="majorBidi" w:hAnsiTheme="majorBidi" w:cs="B Mitra" w:hint="cs"/>
          <w:sz w:val="24"/>
          <w:szCs w:val="24"/>
          <w:rtl/>
        </w:rPr>
        <w:t xml:space="preserve"> کردن</w:t>
      </w:r>
      <w:r w:rsidRPr="00FB0B1D">
        <w:rPr>
          <w:rFonts w:asciiTheme="majorBidi" w:hAnsiTheme="majorBidi" w:cs="B Mitra"/>
          <w:sz w:val="24"/>
          <w:szCs w:val="24"/>
          <w:rtl/>
        </w:rPr>
        <w:t xml:space="preserve"> از انرژی آزاد شده توسط آنهاست.</w:t>
      </w:r>
    </w:p>
    <w:p w14:paraId="6FCE6720" w14:textId="0D74F200" w:rsidR="00FB0B1D" w:rsidRPr="00FB0B1D" w:rsidRDefault="00FB0B1D" w:rsidP="00FB0B1D">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sz w:val="24"/>
          <w:szCs w:val="24"/>
          <w:rtl/>
        </w:rPr>
        <w:t>در مکانیزم تولیدی با 30 واکنش مهم، اغلب واکنش</w:t>
      </w:r>
      <w:r w:rsidRPr="00FB0B1D">
        <w:rPr>
          <w:rFonts w:asciiTheme="majorBidi" w:hAnsiTheme="majorBidi" w:cs="B Mitra" w:hint="cs"/>
          <w:sz w:val="24"/>
          <w:szCs w:val="24"/>
          <w:rtl/>
        </w:rPr>
        <w:t>‌</w:t>
      </w:r>
      <w:r w:rsidRPr="00FB0B1D">
        <w:rPr>
          <w:rFonts w:asciiTheme="majorBidi" w:hAnsiTheme="majorBidi" w:cs="B Mitra"/>
          <w:sz w:val="24"/>
          <w:szCs w:val="24"/>
          <w:rtl/>
        </w:rPr>
        <w:t xml:space="preserve">های اضافه شده به مکانیزم جدید </w:t>
      </w:r>
      <w:r w:rsidRPr="00FB0B1D">
        <w:rPr>
          <w:rFonts w:asciiTheme="majorBidi" w:hAnsiTheme="majorBidi" w:cs="B Mitra"/>
          <w:sz w:val="24"/>
          <w:szCs w:val="24"/>
          <w:rtl/>
          <w:lang w:bidi="fa-IR"/>
        </w:rPr>
        <w:t>شامل هیدروکربن</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سبک</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تر می باشد. </w:t>
      </w:r>
      <w:r w:rsidR="001F7838">
        <w:rPr>
          <w:rFonts w:asciiTheme="majorBidi" w:hAnsiTheme="majorBidi" w:cs="B Mitra" w:hint="cs"/>
          <w:sz w:val="24"/>
          <w:szCs w:val="24"/>
          <w:rtl/>
          <w:lang w:bidi="fa-IR"/>
        </w:rPr>
        <w:t>با بررسی انجام شده مشاهده می</w:t>
      </w:r>
      <w:r w:rsidR="001F7838">
        <w:rPr>
          <w:rFonts w:asciiTheme="majorBidi" w:hAnsiTheme="majorBidi" w:cs="B Mitra"/>
          <w:sz w:val="24"/>
          <w:szCs w:val="24"/>
          <w:rtl/>
          <w:lang w:bidi="fa-IR"/>
        </w:rPr>
        <w:softHyphen/>
      </w:r>
      <w:r w:rsidR="001F7838">
        <w:rPr>
          <w:rFonts w:asciiTheme="majorBidi" w:hAnsiTheme="majorBidi" w:cs="B Mitra" w:hint="cs"/>
          <w:sz w:val="24"/>
          <w:szCs w:val="24"/>
          <w:rtl/>
          <w:lang w:bidi="fa-IR"/>
        </w:rPr>
        <w:t>گردد که</w:t>
      </w:r>
      <w:r w:rsidRPr="00FB0B1D">
        <w:rPr>
          <w:rFonts w:asciiTheme="majorBidi" w:hAnsiTheme="majorBidi" w:cs="B Mitra"/>
          <w:sz w:val="24"/>
          <w:szCs w:val="24"/>
          <w:rtl/>
          <w:lang w:bidi="fa-IR"/>
        </w:rPr>
        <w:t xml:space="preserve"> این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هایی هستند که درآنها دو</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رادیکال تولید شده و باعث شاخه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دار شدن مکانیزم شیمیایی شده اند. </w:t>
      </w:r>
    </w:p>
    <w:p w14:paraId="5C572BD0" w14:textId="6F501A6E" w:rsidR="00FB0B1D" w:rsidRPr="00FB0B1D" w:rsidRDefault="001F7838" w:rsidP="00FB0B1D">
      <w:pPr>
        <w:autoSpaceDE w:val="0"/>
        <w:autoSpaceDN w:val="0"/>
        <w:bidi/>
        <w:adjustRightInd w:val="0"/>
        <w:spacing w:after="0"/>
        <w:jc w:val="both"/>
        <w:rPr>
          <w:rFonts w:asciiTheme="majorBidi" w:hAnsiTheme="majorBidi" w:cs="B Mitra"/>
          <w:sz w:val="24"/>
          <w:szCs w:val="24"/>
          <w:lang w:bidi="fa-IR"/>
        </w:rPr>
      </w:pPr>
      <w:r>
        <w:rPr>
          <w:rFonts w:asciiTheme="majorBidi" w:hAnsiTheme="majorBidi" w:cs="B Mitra" w:hint="cs"/>
          <w:sz w:val="24"/>
          <w:szCs w:val="24"/>
          <w:rtl/>
          <w:lang w:bidi="fa-IR"/>
        </w:rPr>
        <w:t xml:space="preserve">همچنین، </w:t>
      </w:r>
      <w:r w:rsidR="00FB0B1D" w:rsidRPr="00FB0B1D">
        <w:rPr>
          <w:rFonts w:asciiTheme="majorBidi" w:hAnsiTheme="majorBidi" w:cs="B Mitra"/>
          <w:sz w:val="24"/>
          <w:szCs w:val="24"/>
          <w:rtl/>
          <w:lang w:bidi="fa-IR"/>
        </w:rPr>
        <w:t xml:space="preserve">در شکل </w:t>
      </w:r>
      <w:r w:rsidR="00FB0B1D" w:rsidRPr="00FB0B1D">
        <w:rPr>
          <w:rFonts w:asciiTheme="majorBidi" w:hAnsiTheme="majorBidi" w:cs="B Mitra" w:hint="cs"/>
          <w:sz w:val="24"/>
          <w:szCs w:val="24"/>
          <w:rtl/>
          <w:lang w:bidi="fa-IR"/>
        </w:rPr>
        <w:t>2</w:t>
      </w:r>
      <w:r w:rsidR="00FB0B1D" w:rsidRPr="00FB0B1D">
        <w:rPr>
          <w:rFonts w:asciiTheme="majorBidi" w:hAnsiTheme="majorBidi" w:cs="B Mitra"/>
          <w:sz w:val="24"/>
          <w:szCs w:val="24"/>
          <w:rtl/>
          <w:lang w:bidi="fa-IR"/>
        </w:rPr>
        <w:t xml:space="preserve"> از نمودار فشار ملاحظه می</w:t>
      </w:r>
      <w:r w:rsidR="00FB0B1D" w:rsidRPr="00FB0B1D">
        <w:rPr>
          <w:rFonts w:asciiTheme="majorBidi" w:hAnsiTheme="majorBidi" w:cs="B Mitra" w:hint="cs"/>
          <w:sz w:val="24"/>
          <w:szCs w:val="24"/>
          <w:rtl/>
          <w:lang w:bidi="fa-IR"/>
        </w:rPr>
        <w:t>‌</w:t>
      </w:r>
      <w:r w:rsidR="00FB0B1D" w:rsidRPr="00FB0B1D">
        <w:rPr>
          <w:rFonts w:asciiTheme="majorBidi" w:hAnsiTheme="majorBidi" w:cs="B Mitra"/>
          <w:sz w:val="24"/>
          <w:szCs w:val="24"/>
          <w:rtl/>
          <w:lang w:bidi="fa-IR"/>
        </w:rPr>
        <w:t xml:space="preserve">شود که </w:t>
      </w:r>
      <w:r w:rsidR="00FB0B1D" w:rsidRPr="00FB0B1D">
        <w:rPr>
          <w:rFonts w:asciiTheme="majorBidi" w:hAnsiTheme="majorBidi" w:cs="B Mitra" w:hint="cs"/>
          <w:sz w:val="24"/>
          <w:szCs w:val="24"/>
          <w:rtl/>
          <w:lang w:bidi="fa-IR"/>
        </w:rPr>
        <w:t>هنوز بیشینه</w:t>
      </w:r>
      <w:r w:rsidR="00FB0B1D" w:rsidRPr="00FB0B1D">
        <w:rPr>
          <w:rFonts w:asciiTheme="majorBidi" w:hAnsiTheme="majorBidi" w:cs="B Mitra"/>
          <w:sz w:val="24"/>
          <w:szCs w:val="24"/>
          <w:rtl/>
          <w:lang w:bidi="fa-IR"/>
        </w:rPr>
        <w:t xml:space="preserve"> </w:t>
      </w:r>
      <w:r w:rsidR="00FB0B1D" w:rsidRPr="00FB0B1D">
        <w:rPr>
          <w:rFonts w:asciiTheme="majorBidi" w:hAnsiTheme="majorBidi" w:cs="B Mitra" w:hint="cs"/>
          <w:sz w:val="24"/>
          <w:szCs w:val="24"/>
          <w:rtl/>
          <w:lang w:bidi="fa-IR"/>
        </w:rPr>
        <w:t>منحنی</w:t>
      </w:r>
      <w:r w:rsidR="00FB0B1D" w:rsidRPr="00FB0B1D">
        <w:rPr>
          <w:rFonts w:asciiTheme="majorBidi" w:hAnsiTheme="majorBidi" w:cs="B Mitra"/>
          <w:sz w:val="24"/>
          <w:szCs w:val="24"/>
          <w:rtl/>
          <w:lang w:bidi="fa-IR"/>
        </w:rPr>
        <w:t xml:space="preserve"> فشار در مکانیرم </w:t>
      </w:r>
      <w:r w:rsidR="00FB0B1D" w:rsidRPr="00FB0B1D">
        <w:rPr>
          <w:rFonts w:asciiTheme="majorBidi" w:hAnsiTheme="majorBidi" w:cs="B Mitra" w:hint="cs"/>
          <w:sz w:val="24"/>
          <w:szCs w:val="24"/>
          <w:rtl/>
          <w:lang w:bidi="fa-IR"/>
        </w:rPr>
        <w:t>تولیدی</w:t>
      </w:r>
      <w:r w:rsidR="00FB0B1D" w:rsidRPr="00FB0B1D">
        <w:rPr>
          <w:rFonts w:asciiTheme="majorBidi" w:hAnsiTheme="majorBidi" w:cs="B Mitra"/>
          <w:sz w:val="24"/>
          <w:szCs w:val="24"/>
          <w:rtl/>
          <w:lang w:bidi="fa-IR"/>
        </w:rPr>
        <w:t xml:space="preserve"> </w:t>
      </w:r>
      <w:r w:rsidR="00FB0B1D" w:rsidRPr="00FB0B1D">
        <w:rPr>
          <w:rFonts w:asciiTheme="majorBidi" w:hAnsiTheme="majorBidi" w:cs="B Mitra" w:hint="cs"/>
          <w:sz w:val="24"/>
          <w:szCs w:val="24"/>
          <w:rtl/>
          <w:lang w:bidi="fa-IR"/>
        </w:rPr>
        <w:t>با</w:t>
      </w:r>
      <w:r w:rsidR="00FB0B1D" w:rsidRPr="00FB0B1D">
        <w:rPr>
          <w:rFonts w:asciiTheme="majorBidi" w:hAnsiTheme="majorBidi" w:cs="B Mitra"/>
          <w:sz w:val="24"/>
          <w:szCs w:val="24"/>
          <w:rtl/>
          <w:lang w:bidi="fa-IR"/>
        </w:rPr>
        <w:t xml:space="preserve">30 </w:t>
      </w:r>
      <w:r w:rsidR="00FB0B1D" w:rsidRPr="00FB0B1D">
        <w:rPr>
          <w:rFonts w:asciiTheme="majorBidi" w:hAnsiTheme="majorBidi" w:cs="B Mitra" w:hint="cs"/>
          <w:sz w:val="24"/>
          <w:szCs w:val="24"/>
          <w:rtl/>
          <w:lang w:bidi="fa-IR"/>
        </w:rPr>
        <w:t>واکنش</w:t>
      </w:r>
      <w:r w:rsidR="00FB0B1D" w:rsidRPr="00FB0B1D">
        <w:rPr>
          <w:rFonts w:asciiTheme="majorBidi" w:hAnsiTheme="majorBidi" w:cs="B Mitra"/>
          <w:sz w:val="24"/>
          <w:szCs w:val="24"/>
          <w:rtl/>
          <w:lang w:bidi="fa-IR"/>
        </w:rPr>
        <w:t xml:space="preserve"> مهم با حالت پایه تفاوت دارد و </w:t>
      </w:r>
      <w:r w:rsidR="00FB0B1D" w:rsidRPr="00FB0B1D">
        <w:rPr>
          <w:rFonts w:asciiTheme="majorBidi" w:hAnsiTheme="majorBidi" w:cs="B Mitra" w:hint="cs"/>
          <w:sz w:val="24"/>
          <w:szCs w:val="24"/>
          <w:rtl/>
          <w:lang w:bidi="fa-IR"/>
        </w:rPr>
        <w:t>با</w:t>
      </w:r>
      <w:r w:rsidR="00FB0B1D" w:rsidRPr="00FB0B1D">
        <w:rPr>
          <w:rFonts w:asciiTheme="majorBidi" w:hAnsiTheme="majorBidi" w:cs="B Mitra"/>
          <w:sz w:val="24"/>
          <w:szCs w:val="24"/>
          <w:rtl/>
          <w:lang w:bidi="fa-IR"/>
        </w:rPr>
        <w:t xml:space="preserve"> </w:t>
      </w:r>
      <w:r w:rsidR="00FB0B1D" w:rsidRPr="00FB0B1D">
        <w:rPr>
          <w:rFonts w:asciiTheme="majorBidi" w:hAnsiTheme="majorBidi" w:cs="B Mitra" w:hint="cs"/>
          <w:sz w:val="24"/>
          <w:szCs w:val="24"/>
          <w:rtl/>
          <w:lang w:bidi="fa-IR"/>
        </w:rPr>
        <w:t>توجه</w:t>
      </w:r>
      <w:r w:rsidR="00FB0B1D" w:rsidRPr="00FB0B1D">
        <w:rPr>
          <w:rFonts w:asciiTheme="majorBidi" w:hAnsiTheme="majorBidi" w:cs="B Mitra"/>
          <w:sz w:val="24"/>
          <w:szCs w:val="24"/>
          <w:rtl/>
          <w:lang w:bidi="fa-IR"/>
        </w:rPr>
        <w:t xml:space="preserve"> شکل </w:t>
      </w:r>
      <w:r w:rsidR="00FB0B1D" w:rsidRPr="00FB0B1D">
        <w:rPr>
          <w:rFonts w:asciiTheme="majorBidi" w:hAnsiTheme="majorBidi" w:cs="B Mitra" w:hint="cs"/>
          <w:sz w:val="24"/>
          <w:szCs w:val="24"/>
          <w:rtl/>
          <w:lang w:bidi="fa-IR"/>
        </w:rPr>
        <w:t>3</w:t>
      </w:r>
      <w:r w:rsidR="00FB0B1D" w:rsidRPr="00FB0B1D">
        <w:rPr>
          <w:rFonts w:asciiTheme="majorBidi" w:hAnsiTheme="majorBidi" w:cs="B Mitra"/>
          <w:sz w:val="24"/>
          <w:szCs w:val="24"/>
          <w:rtl/>
          <w:lang w:bidi="fa-IR"/>
        </w:rPr>
        <w:t xml:space="preserve"> می</w:t>
      </w:r>
      <w:r w:rsidR="00FB0B1D" w:rsidRPr="00FB0B1D">
        <w:rPr>
          <w:rFonts w:asciiTheme="majorBidi" w:hAnsiTheme="majorBidi" w:cs="B Mitra" w:hint="cs"/>
          <w:sz w:val="24"/>
          <w:szCs w:val="24"/>
          <w:rtl/>
          <w:lang w:bidi="fa-IR"/>
        </w:rPr>
        <w:softHyphen/>
      </w:r>
      <w:r w:rsidR="00FB0B1D" w:rsidRPr="00FB0B1D">
        <w:rPr>
          <w:rFonts w:asciiTheme="majorBidi" w:hAnsiTheme="majorBidi" w:cs="B Mitra"/>
          <w:sz w:val="24"/>
          <w:szCs w:val="24"/>
          <w:rtl/>
          <w:lang w:bidi="fa-IR"/>
        </w:rPr>
        <w:t>توان مشاهده کرد که دما به حدی افزایش نیافته است که احتراق در مکانیزم جد</w:t>
      </w:r>
      <w:r w:rsidR="00FB0B1D" w:rsidRPr="00FB0B1D">
        <w:rPr>
          <w:rFonts w:asciiTheme="majorBidi" w:hAnsiTheme="majorBidi" w:cs="B Mitra" w:hint="cs"/>
          <w:sz w:val="24"/>
          <w:szCs w:val="24"/>
          <w:rtl/>
          <w:lang w:bidi="fa-IR"/>
        </w:rPr>
        <w:t>ید</w:t>
      </w:r>
      <w:r w:rsidR="00FB0B1D" w:rsidRPr="00FB0B1D">
        <w:rPr>
          <w:rFonts w:asciiTheme="majorBidi" w:hAnsiTheme="majorBidi" w:cs="B Mitra"/>
          <w:sz w:val="24"/>
          <w:szCs w:val="24"/>
          <w:rtl/>
          <w:lang w:bidi="fa-IR"/>
        </w:rPr>
        <w:t xml:space="preserve"> </w:t>
      </w:r>
      <w:r w:rsidR="00FB0B1D" w:rsidRPr="00FB0B1D">
        <w:rPr>
          <w:rFonts w:asciiTheme="majorBidi" w:hAnsiTheme="majorBidi" w:cs="B Mitra" w:hint="cs"/>
          <w:sz w:val="24"/>
          <w:szCs w:val="24"/>
          <w:rtl/>
          <w:lang w:bidi="fa-IR"/>
        </w:rPr>
        <w:t>بطور</w:t>
      </w:r>
      <w:r w:rsidR="00FB0B1D" w:rsidRPr="00FB0B1D">
        <w:rPr>
          <w:rFonts w:asciiTheme="majorBidi" w:hAnsiTheme="majorBidi" w:cs="B Mitra"/>
          <w:sz w:val="24"/>
          <w:szCs w:val="24"/>
          <w:rtl/>
          <w:lang w:bidi="fa-IR"/>
        </w:rPr>
        <w:t xml:space="preserve"> کامل انجام شود. </w:t>
      </w:r>
      <w:r w:rsidR="00FB0B1D" w:rsidRPr="00FB0B1D">
        <w:rPr>
          <w:rFonts w:asciiTheme="majorBidi" w:hAnsiTheme="majorBidi" w:cs="B Mitra" w:hint="cs"/>
          <w:sz w:val="24"/>
          <w:szCs w:val="24"/>
          <w:rtl/>
          <w:lang w:bidi="fa-IR"/>
        </w:rPr>
        <w:t>با</w:t>
      </w:r>
      <w:r w:rsidR="00FB0B1D" w:rsidRPr="00FB0B1D">
        <w:rPr>
          <w:rFonts w:asciiTheme="majorBidi" w:hAnsiTheme="majorBidi" w:cs="B Mitra"/>
          <w:sz w:val="24"/>
          <w:szCs w:val="24"/>
          <w:rtl/>
          <w:lang w:bidi="fa-IR"/>
        </w:rPr>
        <w:t xml:space="preserve"> </w:t>
      </w:r>
      <w:r>
        <w:rPr>
          <w:rFonts w:asciiTheme="majorBidi" w:hAnsiTheme="majorBidi" w:cs="B Mitra" w:hint="cs"/>
          <w:sz w:val="24"/>
          <w:szCs w:val="24"/>
          <w:rtl/>
          <w:lang w:bidi="fa-IR"/>
        </w:rPr>
        <w:t>توجه</w:t>
      </w:r>
      <w:r w:rsidR="00FB0B1D" w:rsidRPr="00FB0B1D">
        <w:rPr>
          <w:rFonts w:asciiTheme="majorBidi" w:hAnsiTheme="majorBidi" w:cs="B Mitra"/>
          <w:sz w:val="24"/>
          <w:szCs w:val="24"/>
          <w:rtl/>
          <w:lang w:bidi="fa-IR"/>
        </w:rPr>
        <w:t xml:space="preserve"> شکل </w:t>
      </w:r>
      <w:r w:rsidR="00FB0B1D" w:rsidRPr="00FB0B1D">
        <w:rPr>
          <w:rFonts w:asciiTheme="majorBidi" w:hAnsiTheme="majorBidi" w:cs="B Mitra" w:hint="cs"/>
          <w:sz w:val="24"/>
          <w:szCs w:val="24"/>
          <w:rtl/>
          <w:lang w:bidi="fa-IR"/>
        </w:rPr>
        <w:t>7</w:t>
      </w:r>
      <w:r w:rsidR="00FB0B1D" w:rsidRPr="00FB0B1D">
        <w:rPr>
          <w:rFonts w:asciiTheme="majorBidi" w:hAnsiTheme="majorBidi" w:cs="B Mitra"/>
          <w:sz w:val="24"/>
          <w:szCs w:val="24"/>
          <w:rtl/>
          <w:lang w:bidi="fa-IR"/>
        </w:rPr>
        <w:t xml:space="preserve"> می</w:t>
      </w:r>
      <w:r w:rsidR="00FB0B1D" w:rsidRPr="00FB0B1D">
        <w:rPr>
          <w:rFonts w:asciiTheme="majorBidi" w:hAnsiTheme="majorBidi" w:cs="B Mitra" w:hint="cs"/>
          <w:sz w:val="24"/>
          <w:szCs w:val="24"/>
          <w:rtl/>
          <w:lang w:bidi="fa-IR"/>
        </w:rPr>
        <w:softHyphen/>
      </w:r>
      <w:r w:rsidR="00FB0B1D" w:rsidRPr="00FB0B1D">
        <w:rPr>
          <w:rFonts w:asciiTheme="majorBidi" w:hAnsiTheme="majorBidi" w:cs="B Mitra"/>
          <w:sz w:val="24"/>
          <w:szCs w:val="24"/>
          <w:rtl/>
          <w:lang w:bidi="fa-IR"/>
        </w:rPr>
        <w:t xml:space="preserve">توان </w:t>
      </w:r>
      <w:r w:rsidR="00FB0B1D" w:rsidRPr="00FB0B1D">
        <w:rPr>
          <w:rFonts w:asciiTheme="majorBidi" w:hAnsiTheme="majorBidi" w:cs="B Mitra" w:hint="cs"/>
          <w:sz w:val="24"/>
          <w:szCs w:val="24"/>
          <w:rtl/>
          <w:lang w:bidi="fa-IR"/>
        </w:rPr>
        <w:t>دریافت</w:t>
      </w:r>
      <w:r w:rsidR="00FB0B1D" w:rsidRPr="00FB0B1D">
        <w:rPr>
          <w:rFonts w:asciiTheme="majorBidi" w:hAnsiTheme="majorBidi" w:cs="B Mitra"/>
          <w:sz w:val="24"/>
          <w:szCs w:val="24"/>
          <w:rtl/>
          <w:lang w:bidi="fa-IR"/>
        </w:rPr>
        <w:t xml:space="preserve"> </w:t>
      </w:r>
      <w:r w:rsidR="00FB0B1D" w:rsidRPr="00FB0B1D">
        <w:rPr>
          <w:rFonts w:asciiTheme="majorBidi" w:hAnsiTheme="majorBidi" w:cs="B Mitra" w:hint="cs"/>
          <w:sz w:val="24"/>
          <w:szCs w:val="24"/>
          <w:rtl/>
          <w:lang w:bidi="fa-IR"/>
        </w:rPr>
        <w:t>که</w:t>
      </w:r>
      <w:r w:rsidR="00FB0B1D" w:rsidRPr="00FB0B1D">
        <w:rPr>
          <w:rFonts w:asciiTheme="majorBidi" w:hAnsiTheme="majorBidi" w:cs="B Mitra"/>
          <w:sz w:val="24"/>
          <w:szCs w:val="24"/>
          <w:rtl/>
          <w:lang w:bidi="fa-IR"/>
        </w:rPr>
        <w:t xml:space="preserve"> متان و هپتان نرمال در مکانیزم تول</w:t>
      </w:r>
      <w:r w:rsidR="00FB0B1D" w:rsidRPr="00FB0B1D">
        <w:rPr>
          <w:rFonts w:asciiTheme="majorBidi" w:hAnsiTheme="majorBidi" w:cs="B Mitra" w:hint="cs"/>
          <w:sz w:val="24"/>
          <w:szCs w:val="24"/>
          <w:rtl/>
          <w:lang w:bidi="fa-IR"/>
        </w:rPr>
        <w:t>یدی</w:t>
      </w:r>
      <w:r w:rsidR="00FB0B1D" w:rsidRPr="00FB0B1D">
        <w:rPr>
          <w:rFonts w:asciiTheme="majorBidi" w:hAnsiTheme="majorBidi" w:cs="B Mitra"/>
          <w:sz w:val="24"/>
          <w:szCs w:val="24"/>
          <w:rtl/>
          <w:lang w:bidi="fa-IR"/>
        </w:rPr>
        <w:t xml:space="preserve"> با 30 </w:t>
      </w:r>
      <w:r w:rsidR="00FB0B1D" w:rsidRPr="00FB0B1D">
        <w:rPr>
          <w:rFonts w:asciiTheme="majorBidi" w:hAnsiTheme="majorBidi" w:cs="B Mitra" w:hint="cs"/>
          <w:sz w:val="24"/>
          <w:szCs w:val="24"/>
          <w:rtl/>
          <w:lang w:bidi="fa-IR"/>
        </w:rPr>
        <w:t>واکنش</w:t>
      </w:r>
      <w:r w:rsidR="00FB0B1D" w:rsidRPr="00FB0B1D">
        <w:rPr>
          <w:rFonts w:asciiTheme="majorBidi" w:hAnsiTheme="majorBidi" w:cs="B Mitra"/>
          <w:sz w:val="24"/>
          <w:szCs w:val="24"/>
          <w:rtl/>
          <w:lang w:bidi="fa-IR"/>
        </w:rPr>
        <w:t xml:space="preserve"> </w:t>
      </w:r>
      <w:r w:rsidR="00FB0B1D" w:rsidRPr="00FB0B1D">
        <w:rPr>
          <w:rFonts w:asciiTheme="majorBidi" w:hAnsiTheme="majorBidi" w:cs="B Mitra" w:hint="cs"/>
          <w:sz w:val="24"/>
          <w:szCs w:val="24"/>
          <w:rtl/>
          <w:lang w:bidi="fa-IR"/>
        </w:rPr>
        <w:t>مهم</w:t>
      </w:r>
      <w:r w:rsidR="00FB0B1D" w:rsidRPr="00FB0B1D">
        <w:rPr>
          <w:rFonts w:asciiTheme="majorBidi" w:hAnsiTheme="majorBidi" w:cs="B Mitra"/>
          <w:sz w:val="24"/>
          <w:szCs w:val="24"/>
          <w:rtl/>
          <w:lang w:bidi="fa-IR"/>
        </w:rPr>
        <w:t xml:space="preserve"> نسبت به حالت پایه کمتر </w:t>
      </w:r>
      <w:r>
        <w:rPr>
          <w:rFonts w:asciiTheme="majorBidi" w:hAnsiTheme="majorBidi" w:cs="B Mitra" w:hint="cs"/>
          <w:sz w:val="24"/>
          <w:szCs w:val="24"/>
          <w:rtl/>
          <w:lang w:bidi="fa-IR"/>
        </w:rPr>
        <w:t xml:space="preserve">در فرایند احتراق شرکت کرده </w:t>
      </w:r>
      <w:r w:rsidR="00FB0B1D" w:rsidRPr="00FB0B1D">
        <w:rPr>
          <w:rFonts w:asciiTheme="majorBidi" w:hAnsiTheme="majorBidi" w:cs="B Mitra"/>
          <w:sz w:val="24"/>
          <w:szCs w:val="24"/>
          <w:rtl/>
          <w:lang w:bidi="fa-IR"/>
        </w:rPr>
        <w:t xml:space="preserve">است. </w:t>
      </w:r>
    </w:p>
    <w:p w14:paraId="1738A7B4" w14:textId="77777777" w:rsidR="00FB0B1D" w:rsidRPr="00FB0B1D" w:rsidRDefault="00FB0B1D" w:rsidP="00FB0B1D">
      <w:pPr>
        <w:bidi/>
        <w:jc w:val="center"/>
        <w:rPr>
          <w:rFonts w:asciiTheme="majorBidi" w:hAnsiTheme="majorBidi" w:cs="B Mitra"/>
          <w:sz w:val="24"/>
          <w:szCs w:val="24"/>
          <w:rtl/>
          <w:lang w:bidi="fa-IR"/>
        </w:rPr>
      </w:pPr>
      <w:r w:rsidRPr="00FB0B1D">
        <w:rPr>
          <w:rFonts w:cs="B Mitra"/>
          <w:noProof/>
          <w:sz w:val="24"/>
          <w:szCs w:val="24"/>
        </w:rPr>
        <w:drawing>
          <wp:inline distT="0" distB="0" distL="0" distR="0" wp14:anchorId="1E09698A" wp14:editId="6A228495">
            <wp:extent cx="3533775" cy="2209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32760" cy="2209165"/>
                    </a:xfrm>
                    <a:prstGeom prst="rect">
                      <a:avLst/>
                    </a:prstGeom>
                    <a:noFill/>
                    <a:ln>
                      <a:noFill/>
                    </a:ln>
                  </pic:spPr>
                </pic:pic>
              </a:graphicData>
            </a:graphic>
          </wp:inline>
        </w:drawing>
      </w:r>
    </w:p>
    <w:p w14:paraId="73864F66" w14:textId="77777777" w:rsidR="00FB0B1D" w:rsidRPr="00FB0B1D" w:rsidRDefault="00FB0B1D" w:rsidP="00FB0B1D">
      <w:pPr>
        <w:keepNext/>
        <w:keepLines/>
        <w:bidi/>
        <w:spacing w:before="200" w:after="0"/>
        <w:jc w:val="center"/>
        <w:outlineLvl w:val="1"/>
        <w:rPr>
          <w:rFonts w:asciiTheme="majorHAnsi" w:eastAsiaTheme="majorEastAsia" w:hAnsiTheme="majorHAnsi" w:cs="B Mitra"/>
          <w:color w:val="0D0D0D" w:themeColor="text1" w:themeTint="F2"/>
          <w:lang w:bidi="fa-IR"/>
        </w:rPr>
      </w:pPr>
      <w:bookmarkStart w:id="35" w:name="_Toc12447553"/>
      <w:bookmarkStart w:id="36" w:name="_Toc13918705"/>
      <w:bookmarkStart w:id="37" w:name="_Toc13919117"/>
      <w:bookmarkStart w:id="38" w:name="_Toc13919490"/>
      <w:r w:rsidRPr="00FB0B1D">
        <w:rPr>
          <w:rFonts w:asciiTheme="majorHAnsi" w:eastAsiaTheme="majorEastAsia" w:hAnsiTheme="majorHAnsi" w:cs="B Mitra" w:hint="cs"/>
          <w:color w:val="0D0D0D" w:themeColor="text1" w:themeTint="F2"/>
          <w:rtl/>
          <w:lang w:bidi="fa-IR"/>
        </w:rPr>
        <w:t>شکل 7 نمودار تغییرات غلظت هپتان نرمال و متان در حالت کارکردی پاشش تک مرحله ای</w:t>
      </w:r>
      <w:bookmarkEnd w:id="35"/>
      <w:bookmarkEnd w:id="36"/>
      <w:bookmarkEnd w:id="37"/>
      <w:bookmarkEnd w:id="38"/>
    </w:p>
    <w:p w14:paraId="70BBB29B" w14:textId="5D2D3999" w:rsidR="00FB0B1D" w:rsidRPr="00FB0B1D" w:rsidRDefault="00FB0B1D" w:rsidP="00FB0B1D">
      <w:pPr>
        <w:autoSpaceDE w:val="0"/>
        <w:autoSpaceDN w:val="0"/>
        <w:bidi/>
        <w:adjustRightInd w:val="0"/>
        <w:spacing w:after="0"/>
        <w:jc w:val="both"/>
        <w:rPr>
          <w:rFonts w:asciiTheme="majorBidi" w:hAnsiTheme="majorBidi" w:cs="B Mitra"/>
          <w:sz w:val="24"/>
          <w:szCs w:val="24"/>
          <w:lang w:bidi="fa-IR"/>
        </w:rPr>
      </w:pPr>
      <w:r w:rsidRPr="00FB0B1D">
        <w:rPr>
          <w:rFonts w:asciiTheme="majorBidi" w:hAnsiTheme="majorBidi" w:cs="B Mitra" w:hint="cs"/>
          <w:sz w:val="24"/>
          <w:szCs w:val="24"/>
          <w:rtl/>
          <w:lang w:bidi="fa-IR"/>
        </w:rPr>
        <w:t>ش</w:t>
      </w:r>
      <w:r w:rsidRPr="00FB0B1D">
        <w:rPr>
          <w:rFonts w:asciiTheme="majorBidi" w:hAnsiTheme="majorBidi" w:cs="B Mitra"/>
          <w:sz w:val="24"/>
          <w:szCs w:val="24"/>
          <w:rtl/>
          <w:lang w:bidi="fa-IR"/>
        </w:rPr>
        <w:t>کل</w:t>
      </w:r>
      <w:r w:rsidR="001F7838">
        <w:rPr>
          <w:rFonts w:asciiTheme="majorBidi" w:hAnsiTheme="majorBidi" w:cs="B Mitra" w:hint="cs"/>
          <w:sz w:val="24"/>
          <w:szCs w:val="24"/>
          <w:rtl/>
          <w:lang w:bidi="fa-IR"/>
        </w:rPr>
        <w:t xml:space="preserve"> </w:t>
      </w:r>
      <w:r w:rsidRPr="00FB0B1D">
        <w:rPr>
          <w:rFonts w:asciiTheme="majorBidi" w:hAnsiTheme="majorBidi" w:cs="B Mitra" w:hint="cs"/>
          <w:sz w:val="24"/>
          <w:szCs w:val="24"/>
          <w:rtl/>
          <w:lang w:bidi="fa-IR"/>
        </w:rPr>
        <w:t>8</w:t>
      </w:r>
      <w:r w:rsidRPr="00FB0B1D">
        <w:rPr>
          <w:rFonts w:asciiTheme="majorBidi" w:hAnsiTheme="majorBidi" w:cs="B Mitra"/>
          <w:sz w:val="24"/>
          <w:szCs w:val="24"/>
          <w:rtl/>
          <w:lang w:bidi="fa-IR"/>
        </w:rPr>
        <w:t xml:space="preserve"> مسیر</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های مهم در مکانیزم </w:t>
      </w:r>
      <w:r w:rsidRPr="00FB0B1D">
        <w:rPr>
          <w:rFonts w:asciiTheme="majorBidi" w:hAnsiTheme="majorBidi" w:cs="B Mitra" w:hint="cs"/>
          <w:sz w:val="24"/>
          <w:szCs w:val="24"/>
          <w:rtl/>
        </w:rPr>
        <w:t>تولیدی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با</w:t>
      </w:r>
      <w:r w:rsidRPr="00FB0B1D">
        <w:rPr>
          <w:rFonts w:asciiTheme="majorBidi" w:hAnsiTheme="majorBidi" w:cs="B Mitra"/>
          <w:sz w:val="24"/>
          <w:szCs w:val="24"/>
          <w:rtl/>
          <w:lang w:bidi="fa-IR"/>
        </w:rPr>
        <w:t xml:space="preserve"> 30 </w:t>
      </w:r>
      <w:r w:rsidRPr="00FB0B1D">
        <w:rPr>
          <w:rFonts w:asciiTheme="majorBidi" w:hAnsiTheme="majorBidi" w:cs="B Mitra" w:hint="cs"/>
          <w:sz w:val="24"/>
          <w:szCs w:val="24"/>
          <w:rtl/>
        </w:rPr>
        <w:t>واکنش</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مهم</w:t>
      </w:r>
      <w:r w:rsidRPr="00FB0B1D">
        <w:rPr>
          <w:rFonts w:asciiTheme="majorBidi" w:hAnsiTheme="majorBidi" w:cs="B Mitra"/>
          <w:sz w:val="24"/>
          <w:szCs w:val="24"/>
          <w:rtl/>
          <w:lang w:bidi="fa-IR"/>
        </w:rPr>
        <w:t xml:space="preserve"> را نشان می</w:t>
      </w:r>
      <w:r w:rsidRPr="00FB0B1D">
        <w:rPr>
          <w:rFonts w:asciiTheme="majorBidi" w:hAnsiTheme="majorBidi" w:cs="B Mitra" w:hint="cs"/>
          <w:sz w:val="24"/>
          <w:szCs w:val="24"/>
          <w:rtl/>
          <w:lang w:bidi="fa-IR"/>
        </w:rPr>
        <w:t>‌د</w:t>
      </w:r>
      <w:r w:rsidRPr="00FB0B1D">
        <w:rPr>
          <w:rFonts w:asciiTheme="majorBidi" w:hAnsiTheme="majorBidi" w:cs="B Mitra"/>
          <w:sz w:val="24"/>
          <w:szCs w:val="24"/>
          <w:rtl/>
          <w:lang w:bidi="fa-IR"/>
        </w:rPr>
        <w:t>هد. این مکانیزم در مقایسه با حالت پایه ظاهری ساده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تر دارد ولی همانند </w:t>
      </w:r>
      <w:r w:rsidR="001F7838">
        <w:rPr>
          <w:rFonts w:asciiTheme="majorBidi" w:hAnsiTheme="majorBidi" w:cs="B Mitra" w:hint="cs"/>
          <w:sz w:val="24"/>
          <w:szCs w:val="24"/>
          <w:rtl/>
          <w:lang w:bidi="fa-IR"/>
        </w:rPr>
        <w:t>مکانیزم پایه</w:t>
      </w:r>
      <w:r w:rsidRPr="00FB0B1D">
        <w:rPr>
          <w:rFonts w:asciiTheme="majorBidi" w:hAnsiTheme="majorBidi" w:cs="B Mitra"/>
          <w:sz w:val="24"/>
          <w:szCs w:val="24"/>
          <w:rtl/>
          <w:lang w:bidi="fa-IR"/>
        </w:rPr>
        <w:t xml:space="preserve"> احتراق را پیش </w:t>
      </w:r>
      <w:r w:rsidRPr="00FB0B1D">
        <w:rPr>
          <w:rFonts w:asciiTheme="majorBidi" w:hAnsiTheme="majorBidi" w:cs="B Mitra" w:hint="cs"/>
          <w:sz w:val="24"/>
          <w:szCs w:val="24"/>
          <w:rtl/>
          <w:lang w:bidi="fa-IR"/>
        </w:rPr>
        <w:t>بینی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نموده</w:t>
      </w:r>
      <w:r w:rsidRPr="00FB0B1D">
        <w:rPr>
          <w:rFonts w:asciiTheme="majorBidi" w:hAnsiTheme="majorBidi" w:cs="B Mitra"/>
          <w:sz w:val="24"/>
          <w:szCs w:val="24"/>
          <w:rtl/>
          <w:lang w:bidi="fa-IR"/>
        </w:rPr>
        <w:t xml:space="preserve"> است. در شکل</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w:t>
      </w:r>
      <w:r w:rsidRPr="00FB0B1D">
        <w:rPr>
          <w:rFonts w:asciiTheme="majorBidi" w:hAnsiTheme="majorBidi" w:cs="B Mitra" w:hint="cs"/>
          <w:sz w:val="24"/>
          <w:szCs w:val="24"/>
          <w:rtl/>
          <w:lang w:bidi="fa-IR"/>
        </w:rPr>
        <w:t>9</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10</w:t>
      </w:r>
      <w:r w:rsidRPr="00FB0B1D">
        <w:rPr>
          <w:rFonts w:asciiTheme="majorBidi" w:hAnsiTheme="majorBidi" w:cs="B Mitra"/>
          <w:sz w:val="24"/>
          <w:szCs w:val="24"/>
          <w:rtl/>
          <w:lang w:bidi="fa-IR"/>
        </w:rPr>
        <w:t xml:space="preserve"> و </w:t>
      </w:r>
      <w:r w:rsidRPr="00FB0B1D">
        <w:rPr>
          <w:rFonts w:asciiTheme="majorBidi" w:hAnsiTheme="majorBidi" w:cs="B Mitra" w:hint="cs"/>
          <w:sz w:val="24"/>
          <w:szCs w:val="24"/>
          <w:rtl/>
          <w:lang w:bidi="fa-IR"/>
        </w:rPr>
        <w:t>11</w:t>
      </w:r>
      <w:r w:rsidRPr="00FB0B1D">
        <w:rPr>
          <w:rFonts w:asciiTheme="majorBidi" w:hAnsiTheme="majorBidi" w:cs="B Mitra"/>
          <w:sz w:val="24"/>
          <w:szCs w:val="24"/>
          <w:rtl/>
          <w:lang w:bidi="fa-IR"/>
        </w:rPr>
        <w:t xml:space="preserve"> به ترتیب دیاگرام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مربوط به مکانیزم</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های تول</w:t>
      </w:r>
      <w:r w:rsidRPr="00FB0B1D">
        <w:rPr>
          <w:rFonts w:asciiTheme="majorBidi" w:hAnsiTheme="majorBidi" w:cs="B Mitra" w:hint="cs"/>
          <w:sz w:val="24"/>
          <w:szCs w:val="24"/>
          <w:rtl/>
          <w:lang w:bidi="fa-IR"/>
        </w:rPr>
        <w:t>یدی</w:t>
      </w:r>
      <w:r w:rsidRPr="00FB0B1D">
        <w:rPr>
          <w:rFonts w:asciiTheme="majorBidi" w:hAnsiTheme="majorBidi" w:cs="B Mitra"/>
          <w:sz w:val="24"/>
          <w:szCs w:val="24"/>
          <w:rtl/>
          <w:lang w:bidi="fa-IR"/>
        </w:rPr>
        <w:t xml:space="preserve"> با 40، 50 و 60  واکنش مهم </w:t>
      </w:r>
      <w:r w:rsidRPr="00FB0B1D">
        <w:rPr>
          <w:rFonts w:asciiTheme="majorBidi" w:hAnsiTheme="majorBidi" w:cs="B Mitra" w:hint="cs"/>
          <w:sz w:val="24"/>
          <w:szCs w:val="24"/>
          <w:rtl/>
          <w:lang w:bidi="fa-IR"/>
        </w:rPr>
        <w:t>ت</w:t>
      </w:r>
      <w:r w:rsidRPr="00FB0B1D">
        <w:rPr>
          <w:rFonts w:asciiTheme="majorBidi" w:hAnsiTheme="majorBidi" w:cs="B Mitra"/>
          <w:sz w:val="24"/>
          <w:szCs w:val="24"/>
          <w:rtl/>
          <w:lang w:bidi="fa-IR"/>
        </w:rPr>
        <w:t>رس</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م شده</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ا</w:t>
      </w:r>
      <w:r w:rsidRPr="00FB0B1D">
        <w:rPr>
          <w:rFonts w:asciiTheme="majorBidi" w:hAnsiTheme="majorBidi" w:cs="B Mitra" w:hint="cs"/>
          <w:sz w:val="24"/>
          <w:szCs w:val="24"/>
          <w:rtl/>
          <w:lang w:bidi="fa-IR"/>
        </w:rPr>
        <w:t>ند</w:t>
      </w:r>
      <w:r w:rsidRPr="00FB0B1D">
        <w:rPr>
          <w:rFonts w:asciiTheme="majorBidi" w:hAnsiTheme="majorBidi" w:cs="B Mitra"/>
          <w:sz w:val="24"/>
          <w:szCs w:val="24"/>
          <w:rtl/>
          <w:lang w:bidi="fa-IR"/>
        </w:rPr>
        <w:t>. مکانیزم</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های اضافه شده به مکانیزم </w:t>
      </w:r>
      <w:r w:rsidRPr="00FB0B1D">
        <w:rPr>
          <w:rFonts w:asciiTheme="majorBidi" w:hAnsiTheme="majorBidi" w:cs="B Mitra" w:hint="cs"/>
          <w:sz w:val="24"/>
          <w:szCs w:val="24"/>
          <w:rtl/>
        </w:rPr>
        <w:t>تولیدی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با</w:t>
      </w:r>
      <w:r w:rsidRPr="00FB0B1D">
        <w:rPr>
          <w:rFonts w:asciiTheme="majorBidi" w:hAnsiTheme="majorBidi" w:cs="B Mitra"/>
          <w:sz w:val="24"/>
          <w:szCs w:val="24"/>
          <w:rtl/>
          <w:lang w:bidi="fa-IR"/>
        </w:rPr>
        <w:t xml:space="preserve"> 40 </w:t>
      </w:r>
      <w:r w:rsidRPr="00FB0B1D">
        <w:rPr>
          <w:rFonts w:asciiTheme="majorBidi" w:hAnsiTheme="majorBidi" w:cs="B Mitra" w:hint="cs"/>
          <w:sz w:val="24"/>
          <w:szCs w:val="24"/>
          <w:rtl/>
        </w:rPr>
        <w:t>واکنش</w:t>
      </w:r>
      <w:r w:rsidR="00B5399E">
        <w:rPr>
          <w:rFonts w:asciiTheme="majorBidi" w:hAnsiTheme="majorBidi" w:cs="B Mitra" w:hint="cs"/>
          <w:sz w:val="24"/>
          <w:szCs w:val="24"/>
          <w:rtl/>
        </w:rPr>
        <w:t>،</w:t>
      </w:r>
      <w:r w:rsidRPr="00FB0B1D">
        <w:rPr>
          <w:rFonts w:asciiTheme="majorBidi" w:hAnsiTheme="majorBidi" w:cs="B Mitra"/>
          <w:sz w:val="24"/>
          <w:szCs w:val="24"/>
          <w:rtl/>
        </w:rPr>
        <w:t xml:space="preserve"> </w:t>
      </w:r>
      <w:r w:rsidRPr="00FB0B1D">
        <w:rPr>
          <w:rFonts w:asciiTheme="majorBidi" w:hAnsiTheme="majorBidi" w:cs="B Mitra" w:hint="cs"/>
          <w:sz w:val="24"/>
          <w:szCs w:val="24"/>
          <w:rtl/>
          <w:lang w:bidi="fa-IR"/>
        </w:rPr>
        <w:t>واکنش</w:t>
      </w:r>
      <w:r w:rsidRPr="00FB0B1D">
        <w:rPr>
          <w:rFonts w:asciiTheme="majorBidi" w:hAnsiTheme="majorBidi" w:cs="B Mitra" w:hint="cs"/>
          <w:sz w:val="24"/>
          <w:szCs w:val="24"/>
          <w:rtl/>
          <w:lang w:bidi="fa-IR"/>
        </w:rPr>
        <w:softHyphen/>
        <w:t>هایی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هستند</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که</w:t>
      </w:r>
      <w:r w:rsidRPr="00FB0B1D">
        <w:rPr>
          <w:rFonts w:asciiTheme="majorBidi" w:hAnsiTheme="majorBidi" w:cs="B Mitra"/>
          <w:sz w:val="24"/>
          <w:szCs w:val="24"/>
          <w:rtl/>
          <w:lang w:bidi="fa-IR"/>
        </w:rPr>
        <w:t xml:space="preserve"> که هیدروکسید</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lastRenderedPageBreak/>
        <w:t>ها و گونه</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های نیتروژنی و متیل را شامل می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شو</w:t>
      </w:r>
      <w:r w:rsidRPr="00FB0B1D">
        <w:rPr>
          <w:rFonts w:asciiTheme="majorBidi" w:hAnsiTheme="majorBidi" w:cs="B Mitra" w:hint="cs"/>
          <w:sz w:val="24"/>
          <w:szCs w:val="24"/>
          <w:rtl/>
          <w:lang w:bidi="fa-IR"/>
        </w:rPr>
        <w:t>ن</w:t>
      </w:r>
      <w:r w:rsidRPr="00FB0B1D">
        <w:rPr>
          <w:rFonts w:asciiTheme="majorBidi" w:hAnsiTheme="majorBidi" w:cs="B Mitra"/>
          <w:sz w:val="24"/>
          <w:szCs w:val="24"/>
          <w:rtl/>
          <w:lang w:bidi="fa-IR"/>
        </w:rPr>
        <w:t xml:space="preserve">د. در </w:t>
      </w:r>
      <w:r w:rsidRPr="00FB0B1D">
        <w:rPr>
          <w:rFonts w:asciiTheme="majorBidi" w:hAnsiTheme="majorBidi" w:cs="B Mitra" w:hint="cs"/>
          <w:sz w:val="24"/>
          <w:szCs w:val="24"/>
          <w:rtl/>
          <w:lang w:bidi="fa-IR"/>
        </w:rPr>
        <w:t>شکل</w:t>
      </w:r>
      <w:r w:rsidR="00B5399E">
        <w:rPr>
          <w:rFonts w:asciiTheme="majorBidi" w:hAnsiTheme="majorBidi" w:cs="B Mitra" w:hint="cs"/>
          <w:sz w:val="24"/>
          <w:szCs w:val="24"/>
          <w:rtl/>
          <w:lang w:bidi="fa-IR"/>
        </w:rPr>
        <w:t xml:space="preserve"> </w:t>
      </w:r>
      <w:r w:rsidRPr="00FB0B1D">
        <w:rPr>
          <w:rFonts w:asciiTheme="majorBidi" w:hAnsiTheme="majorBidi" w:cs="B Mitra" w:hint="cs"/>
          <w:sz w:val="24"/>
          <w:szCs w:val="24"/>
          <w:rtl/>
          <w:lang w:bidi="fa-IR"/>
        </w:rPr>
        <w:t>2</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 xml:space="preserve">که تغیرات فشار داخل سیلندر </w:t>
      </w:r>
      <w:r w:rsidRPr="00FB0B1D">
        <w:rPr>
          <w:rFonts w:asciiTheme="majorBidi" w:hAnsiTheme="majorBidi" w:cs="B Mitra"/>
          <w:sz w:val="24"/>
          <w:szCs w:val="24"/>
          <w:rtl/>
          <w:lang w:bidi="fa-IR"/>
        </w:rPr>
        <w:t>و</w:t>
      </w:r>
      <w:r w:rsidR="00B5399E">
        <w:rPr>
          <w:rFonts w:asciiTheme="majorBidi" w:hAnsiTheme="majorBidi" w:cs="B Mitra" w:hint="cs"/>
          <w:sz w:val="24"/>
          <w:szCs w:val="24"/>
          <w:rtl/>
          <w:lang w:bidi="fa-IR"/>
        </w:rPr>
        <w:t xml:space="preserve"> آهنگ</w:t>
      </w:r>
      <w:r w:rsidRPr="00FB0B1D">
        <w:rPr>
          <w:rFonts w:asciiTheme="majorBidi" w:hAnsiTheme="majorBidi" w:cs="B Mitra"/>
          <w:sz w:val="24"/>
          <w:szCs w:val="24"/>
          <w:rtl/>
          <w:lang w:bidi="fa-IR"/>
        </w:rPr>
        <w:t xml:space="preserve"> آزاد</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سازی </w:t>
      </w:r>
      <w:r w:rsidR="00B5399E">
        <w:rPr>
          <w:rFonts w:asciiTheme="majorBidi" w:hAnsiTheme="majorBidi" w:cs="B Mitra" w:hint="cs"/>
          <w:sz w:val="24"/>
          <w:szCs w:val="24"/>
          <w:rtl/>
          <w:lang w:bidi="fa-IR"/>
        </w:rPr>
        <w:t>انرژی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بر حسب زاویه میل لنگ مشاهده</w:t>
      </w:r>
      <w:r w:rsidRPr="00FB0B1D">
        <w:rPr>
          <w:rFonts w:asciiTheme="majorBidi" w:hAnsiTheme="majorBidi" w:cs="B Mitra"/>
          <w:sz w:val="24"/>
          <w:szCs w:val="24"/>
          <w:rtl/>
          <w:lang w:bidi="fa-IR"/>
        </w:rPr>
        <w:t xml:space="preserve">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شود که مکانیزم </w:t>
      </w:r>
      <w:r w:rsidRPr="00FB0B1D">
        <w:rPr>
          <w:rFonts w:asciiTheme="majorBidi" w:hAnsiTheme="majorBidi" w:cs="B Mitra" w:hint="cs"/>
          <w:sz w:val="24"/>
          <w:szCs w:val="24"/>
          <w:rtl/>
        </w:rPr>
        <w:t>تولیدی</w:t>
      </w:r>
      <w:r w:rsidRPr="00FB0B1D">
        <w:rPr>
          <w:rFonts w:asciiTheme="majorBidi" w:hAnsiTheme="majorBidi" w:cs="B Mitra"/>
          <w:sz w:val="24"/>
          <w:szCs w:val="24"/>
          <w:rtl/>
        </w:rPr>
        <w:t xml:space="preserve"> </w:t>
      </w:r>
      <w:r w:rsidRPr="00FB0B1D">
        <w:rPr>
          <w:rFonts w:asciiTheme="majorBidi" w:hAnsiTheme="majorBidi" w:cs="B Mitra" w:hint="cs"/>
          <w:sz w:val="24"/>
          <w:szCs w:val="24"/>
          <w:rtl/>
        </w:rPr>
        <w:t>با</w:t>
      </w:r>
      <w:r w:rsidRPr="00FB0B1D">
        <w:rPr>
          <w:rFonts w:asciiTheme="majorBidi" w:hAnsiTheme="majorBidi" w:cs="B Mitra"/>
          <w:sz w:val="24"/>
          <w:szCs w:val="24"/>
          <w:rtl/>
          <w:lang w:bidi="fa-IR"/>
        </w:rPr>
        <w:t xml:space="preserve"> 40 </w:t>
      </w:r>
      <w:r w:rsidRPr="00FB0B1D">
        <w:rPr>
          <w:rFonts w:asciiTheme="majorBidi" w:hAnsiTheme="majorBidi" w:cs="B Mitra" w:hint="cs"/>
          <w:sz w:val="24"/>
          <w:szCs w:val="24"/>
          <w:rtl/>
        </w:rPr>
        <w:t>واکنش</w:t>
      </w:r>
      <w:r w:rsidRPr="00FB0B1D">
        <w:rPr>
          <w:rFonts w:asciiTheme="majorBidi" w:hAnsiTheme="majorBidi" w:cs="B Mitra"/>
          <w:sz w:val="24"/>
          <w:szCs w:val="24"/>
          <w:rtl/>
          <w:lang w:bidi="fa-IR"/>
        </w:rPr>
        <w:t xml:space="preserve"> بالاترین پیک احتراقی را دار</w:t>
      </w:r>
      <w:r w:rsidRPr="00FB0B1D">
        <w:rPr>
          <w:rFonts w:asciiTheme="majorBidi" w:hAnsiTheme="majorBidi" w:cs="B Mitra" w:hint="cs"/>
          <w:sz w:val="24"/>
          <w:szCs w:val="24"/>
          <w:rtl/>
          <w:lang w:bidi="fa-IR"/>
        </w:rPr>
        <w:t>د</w:t>
      </w:r>
      <w:r w:rsidRPr="00FB0B1D">
        <w:rPr>
          <w:rFonts w:asciiTheme="majorBidi" w:hAnsiTheme="majorBidi" w:cs="B Mitra"/>
          <w:sz w:val="24"/>
          <w:szCs w:val="24"/>
          <w:rtl/>
          <w:lang w:bidi="fa-IR"/>
        </w:rPr>
        <w:t xml:space="preserve">. این </w:t>
      </w:r>
      <w:r w:rsidRPr="00FB0B1D">
        <w:rPr>
          <w:rFonts w:asciiTheme="majorBidi" w:hAnsiTheme="majorBidi" w:cs="B Mitra" w:hint="cs"/>
          <w:sz w:val="24"/>
          <w:szCs w:val="24"/>
          <w:rtl/>
          <w:lang w:bidi="fa-IR"/>
        </w:rPr>
        <w:t>امر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را</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این</w:t>
      </w:r>
      <w:r w:rsidRPr="00FB0B1D">
        <w:rPr>
          <w:rFonts w:asciiTheme="majorBidi" w:hAnsiTheme="majorBidi" w:cs="B Mitra"/>
          <w:sz w:val="24"/>
          <w:szCs w:val="24"/>
          <w:rtl/>
          <w:lang w:bidi="fa-IR"/>
        </w:rPr>
        <w:t>گونه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توان توجیه کرد </w:t>
      </w:r>
      <w:r w:rsidRPr="00FB0B1D">
        <w:rPr>
          <w:rFonts w:asciiTheme="majorBidi" w:hAnsiTheme="majorBidi" w:cs="B Mitra" w:hint="cs"/>
          <w:sz w:val="24"/>
          <w:szCs w:val="24"/>
          <w:rtl/>
          <w:lang w:bidi="fa-IR"/>
        </w:rPr>
        <w:t>که</w:t>
      </w:r>
      <w:r w:rsidRPr="00FB0B1D">
        <w:rPr>
          <w:rFonts w:asciiTheme="majorBidi" w:hAnsiTheme="majorBidi" w:cs="B Mitra"/>
          <w:sz w:val="24"/>
          <w:szCs w:val="24"/>
          <w:rtl/>
          <w:lang w:bidi="fa-IR"/>
        </w:rPr>
        <w:t xml:space="preserve"> 18 واکنش اضافه شده انرژی آزاد</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سازی </w:t>
      </w:r>
      <w:r w:rsidRPr="00FB0B1D">
        <w:rPr>
          <w:rFonts w:asciiTheme="majorBidi" w:hAnsiTheme="majorBidi" w:cs="B Mitra" w:hint="cs"/>
          <w:sz w:val="24"/>
          <w:szCs w:val="24"/>
          <w:rtl/>
          <w:lang w:bidi="fa-IR"/>
        </w:rPr>
        <w:t>قابل</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توجهی</w:t>
      </w:r>
      <w:r w:rsidRPr="00FB0B1D">
        <w:rPr>
          <w:rFonts w:asciiTheme="majorBidi" w:hAnsiTheme="majorBidi" w:cs="B Mitra"/>
          <w:sz w:val="24"/>
          <w:szCs w:val="24"/>
          <w:rtl/>
          <w:lang w:bidi="fa-IR"/>
        </w:rPr>
        <w:t xml:space="preserve"> با خود به همراه دارند. </w:t>
      </w:r>
      <w:r w:rsidRPr="00FB0B1D">
        <w:rPr>
          <w:rFonts w:asciiTheme="majorBidi" w:hAnsiTheme="majorBidi" w:cs="B Mitra" w:hint="cs"/>
          <w:sz w:val="24"/>
          <w:szCs w:val="24"/>
          <w:rtl/>
          <w:lang w:bidi="fa-IR"/>
        </w:rPr>
        <w:t>در</w:t>
      </w:r>
      <w:r w:rsidRPr="00FB0B1D">
        <w:rPr>
          <w:rFonts w:asciiTheme="majorBidi" w:hAnsiTheme="majorBidi" w:cs="B Mitra"/>
          <w:sz w:val="24"/>
          <w:szCs w:val="24"/>
          <w:rtl/>
          <w:lang w:bidi="fa-IR"/>
        </w:rPr>
        <w:t xml:space="preserve"> ب</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ظاهر شده م</w:t>
      </w:r>
      <w:r w:rsidRPr="00FB0B1D">
        <w:rPr>
          <w:rFonts w:asciiTheme="majorBidi" w:hAnsiTheme="majorBidi" w:cs="B Mitra" w:hint="cs"/>
          <w:sz w:val="24"/>
          <w:szCs w:val="24"/>
          <w:rtl/>
          <w:lang w:bidi="fa-IR"/>
        </w:rPr>
        <w:t>ی</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توان مشاهده کرد که ب</w:t>
      </w:r>
      <w:r w:rsidRPr="00FB0B1D">
        <w:rPr>
          <w:rFonts w:asciiTheme="majorBidi" w:hAnsiTheme="majorBidi" w:cs="B Mitra" w:hint="cs"/>
          <w:sz w:val="24"/>
          <w:szCs w:val="24"/>
          <w:rtl/>
          <w:lang w:bidi="fa-IR"/>
        </w:rPr>
        <w:t>یشتر</w:t>
      </w:r>
      <w:r w:rsidRPr="00FB0B1D">
        <w:rPr>
          <w:rFonts w:asciiTheme="majorBidi" w:hAnsiTheme="majorBidi" w:cs="B Mitra"/>
          <w:sz w:val="24"/>
          <w:szCs w:val="24"/>
          <w:rtl/>
          <w:lang w:bidi="fa-IR"/>
        </w:rPr>
        <w:t xml:space="preserve">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واکنش</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ها هم در جهت رفت و هم در جهت برگشت </w:t>
      </w:r>
      <w:r w:rsidRPr="00FB0B1D">
        <w:rPr>
          <w:rFonts w:asciiTheme="majorBidi" w:hAnsiTheme="majorBidi" w:cs="B Mitra" w:hint="cs"/>
          <w:sz w:val="24"/>
          <w:szCs w:val="24"/>
          <w:rtl/>
          <w:lang w:bidi="fa-IR"/>
        </w:rPr>
        <w:t>یک</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یا</w:t>
      </w:r>
      <w:r w:rsidRPr="00FB0B1D">
        <w:rPr>
          <w:rFonts w:asciiTheme="majorBidi" w:hAnsiTheme="majorBidi" w:cs="B Mitra"/>
          <w:sz w:val="24"/>
          <w:szCs w:val="24"/>
          <w:rtl/>
          <w:lang w:bidi="fa-IR"/>
        </w:rPr>
        <w:t xml:space="preserve"> چند گونه راد</w:t>
      </w:r>
      <w:r w:rsidRPr="00FB0B1D">
        <w:rPr>
          <w:rFonts w:asciiTheme="majorBidi" w:hAnsiTheme="majorBidi" w:cs="B Mitra" w:hint="cs"/>
          <w:sz w:val="24"/>
          <w:szCs w:val="24"/>
          <w:rtl/>
          <w:lang w:bidi="fa-IR"/>
        </w:rPr>
        <w:t>یکالی</w:t>
      </w:r>
      <w:r w:rsidRPr="00FB0B1D">
        <w:rPr>
          <w:rFonts w:asciiTheme="majorBidi" w:hAnsiTheme="majorBidi" w:cs="B Mitra"/>
          <w:sz w:val="24"/>
          <w:szCs w:val="24"/>
          <w:rtl/>
          <w:lang w:bidi="fa-IR"/>
        </w:rPr>
        <w:t xml:space="preserve"> تول</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کنند</w:t>
      </w:r>
      <w:r w:rsidRPr="00FB0B1D">
        <w:rPr>
          <w:rFonts w:asciiTheme="majorBidi" w:hAnsiTheme="majorBidi" w:cs="B Mitra"/>
          <w:sz w:val="24"/>
          <w:szCs w:val="24"/>
          <w:lang w:bidi="fa-IR"/>
        </w:rPr>
        <w:t>.</w:t>
      </w:r>
    </w:p>
    <w:p w14:paraId="6BBFDBE5" w14:textId="77777777" w:rsidR="00FB0B1D" w:rsidRPr="00FB0B1D" w:rsidRDefault="00FB0B1D" w:rsidP="00FB0B1D">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noProof/>
          <w:sz w:val="24"/>
          <w:szCs w:val="24"/>
        </w:rPr>
        <w:drawing>
          <wp:inline distT="0" distB="0" distL="0" distR="0" wp14:anchorId="494543D6" wp14:editId="01483E50">
            <wp:extent cx="2962275" cy="323301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787" cy="3235753"/>
                    </a:xfrm>
                    <a:prstGeom prst="rect">
                      <a:avLst/>
                    </a:prstGeom>
                    <a:noFill/>
                    <a:ln>
                      <a:noFill/>
                    </a:ln>
                  </pic:spPr>
                </pic:pic>
              </a:graphicData>
            </a:graphic>
          </wp:inline>
        </w:drawing>
      </w:r>
    </w:p>
    <w:p w14:paraId="3A63CD36" w14:textId="77777777" w:rsidR="00FB0B1D" w:rsidRPr="00FB0B1D" w:rsidRDefault="00FB0B1D" w:rsidP="00FB0B1D">
      <w:pPr>
        <w:keepNext/>
        <w:keepLines/>
        <w:bidi/>
        <w:spacing w:before="200" w:after="0"/>
        <w:jc w:val="center"/>
        <w:outlineLvl w:val="1"/>
        <w:rPr>
          <w:rFonts w:asciiTheme="majorHAnsi" w:eastAsiaTheme="majorEastAsia" w:hAnsiTheme="majorHAnsi" w:cs="B Mitra"/>
          <w:color w:val="0D0D0D" w:themeColor="text1" w:themeTint="F2"/>
          <w:sz w:val="24"/>
          <w:szCs w:val="24"/>
        </w:rPr>
      </w:pPr>
      <w:bookmarkStart w:id="39" w:name="_Toc12447554"/>
      <w:bookmarkStart w:id="40" w:name="_Toc13918706"/>
      <w:bookmarkStart w:id="41" w:name="_Toc13919118"/>
      <w:bookmarkStart w:id="42" w:name="_Toc13919491"/>
      <w:r w:rsidRPr="00FB0B1D">
        <w:rPr>
          <w:rFonts w:asciiTheme="majorHAnsi" w:eastAsiaTheme="majorEastAsia" w:hAnsiTheme="majorHAnsi" w:cs="B Mitra" w:hint="cs"/>
          <w:color w:val="0D0D0D" w:themeColor="text1" w:themeTint="F2"/>
          <w:sz w:val="24"/>
          <w:szCs w:val="24"/>
          <w:rtl/>
          <w:lang w:bidi="fa-IR"/>
        </w:rPr>
        <w:t>شکل</w:t>
      </w:r>
      <w:r w:rsidRPr="00FB0B1D">
        <w:rPr>
          <w:rFonts w:asciiTheme="majorHAnsi" w:eastAsiaTheme="majorEastAsia" w:hAnsiTheme="majorHAnsi" w:cs="B Mitra"/>
          <w:color w:val="0D0D0D" w:themeColor="text1" w:themeTint="F2"/>
          <w:sz w:val="24"/>
          <w:szCs w:val="24"/>
          <w:rtl/>
          <w:lang w:bidi="fa-IR"/>
        </w:rPr>
        <w:t xml:space="preserve"> </w:t>
      </w:r>
      <w:r w:rsidRPr="00FB0B1D">
        <w:rPr>
          <w:rFonts w:asciiTheme="majorHAnsi" w:eastAsiaTheme="majorEastAsia" w:hAnsiTheme="majorHAnsi" w:cs="B Mitra" w:hint="cs"/>
          <w:color w:val="0D0D0D" w:themeColor="text1" w:themeTint="F2"/>
          <w:sz w:val="24"/>
          <w:szCs w:val="24"/>
          <w:rtl/>
          <w:lang w:bidi="fa-IR"/>
        </w:rPr>
        <w:t>10</w:t>
      </w:r>
      <w:r w:rsidRPr="00FB0B1D">
        <w:rPr>
          <w:rFonts w:asciiTheme="majorHAnsi" w:eastAsiaTheme="majorEastAsia" w:hAnsiTheme="majorHAnsi" w:cs="B Mitra"/>
          <w:color w:val="0D0D0D" w:themeColor="text1" w:themeTint="F2"/>
          <w:sz w:val="24"/>
          <w:szCs w:val="24"/>
        </w:rPr>
        <w:t xml:space="preserve"> </w:t>
      </w:r>
      <w:r w:rsidRPr="00FB0B1D">
        <w:rPr>
          <w:rFonts w:asciiTheme="majorHAnsi" w:eastAsiaTheme="majorEastAsia" w:hAnsiTheme="majorHAnsi" w:cs="B Mitra" w:hint="cs"/>
          <w:color w:val="0D0D0D" w:themeColor="text1" w:themeTint="F2"/>
          <w:sz w:val="24"/>
          <w:szCs w:val="24"/>
          <w:rtl/>
        </w:rPr>
        <w:t>مسیر</w:t>
      </w:r>
      <w:r w:rsidRPr="00FB0B1D">
        <w:rPr>
          <w:rFonts w:asciiTheme="majorHAnsi" w:eastAsiaTheme="majorEastAsia" w:hAnsiTheme="majorHAnsi" w:cs="B Mitra" w:hint="eastAsia"/>
          <w:color w:val="0D0D0D" w:themeColor="text1" w:themeTint="F2"/>
          <w:sz w:val="24"/>
          <w:szCs w:val="24"/>
          <w:rtl/>
        </w:rPr>
        <w:t>‌</w:t>
      </w:r>
      <w:r w:rsidRPr="00FB0B1D">
        <w:rPr>
          <w:rFonts w:asciiTheme="majorHAnsi" w:eastAsiaTheme="majorEastAsia" w:hAnsiTheme="majorHAnsi" w:cs="B Mitra" w:hint="cs"/>
          <w:color w:val="0D0D0D" w:themeColor="text1" w:themeTint="F2"/>
          <w:sz w:val="24"/>
          <w:szCs w:val="24"/>
          <w:rtl/>
        </w:rPr>
        <w:t>های</w:t>
      </w:r>
      <w:r w:rsidRPr="00FB0B1D">
        <w:rPr>
          <w:rFonts w:asciiTheme="majorHAnsi" w:eastAsiaTheme="majorEastAsia" w:hAnsiTheme="majorHAnsi" w:cs="B Mitra"/>
          <w:color w:val="0D0D0D" w:themeColor="text1" w:themeTint="F2"/>
          <w:sz w:val="24"/>
          <w:szCs w:val="24"/>
        </w:rPr>
        <w:t xml:space="preserve"> </w:t>
      </w:r>
      <w:r w:rsidRPr="00FB0B1D">
        <w:rPr>
          <w:rFonts w:asciiTheme="majorHAnsi" w:eastAsiaTheme="majorEastAsia" w:hAnsiTheme="majorHAnsi" w:cs="B Mitra" w:hint="cs"/>
          <w:color w:val="0D0D0D" w:themeColor="text1" w:themeTint="F2"/>
          <w:sz w:val="24"/>
          <w:szCs w:val="24"/>
          <w:rtl/>
        </w:rPr>
        <w:t>مهم</w:t>
      </w:r>
      <w:r w:rsidRPr="00FB0B1D">
        <w:rPr>
          <w:rFonts w:asciiTheme="majorHAnsi" w:eastAsiaTheme="majorEastAsia" w:hAnsiTheme="majorHAnsi" w:cs="B Mitra"/>
          <w:color w:val="0D0D0D" w:themeColor="text1" w:themeTint="F2"/>
          <w:sz w:val="24"/>
          <w:szCs w:val="24"/>
        </w:rPr>
        <w:t xml:space="preserve"> </w:t>
      </w:r>
      <w:r w:rsidRPr="00FB0B1D">
        <w:rPr>
          <w:rFonts w:asciiTheme="majorHAnsi" w:eastAsiaTheme="majorEastAsia" w:hAnsiTheme="majorHAnsi" w:cs="B Mitra" w:hint="cs"/>
          <w:color w:val="0D0D0D" w:themeColor="text1" w:themeTint="F2"/>
          <w:sz w:val="24"/>
          <w:szCs w:val="24"/>
          <w:rtl/>
        </w:rPr>
        <w:t>احتراقی</w:t>
      </w:r>
      <w:r w:rsidRPr="00FB0B1D">
        <w:rPr>
          <w:rFonts w:asciiTheme="majorHAnsi" w:eastAsiaTheme="majorEastAsia" w:hAnsiTheme="majorHAnsi" w:cs="B Mitra"/>
          <w:color w:val="0D0D0D" w:themeColor="text1" w:themeTint="F2"/>
          <w:sz w:val="24"/>
          <w:szCs w:val="24"/>
        </w:rPr>
        <w:t xml:space="preserve"> </w:t>
      </w:r>
      <w:r w:rsidRPr="00FB0B1D">
        <w:rPr>
          <w:rFonts w:asciiTheme="majorHAnsi" w:eastAsiaTheme="majorEastAsia" w:hAnsiTheme="majorHAnsi" w:cs="B Mitra" w:hint="cs"/>
          <w:color w:val="0D0D0D" w:themeColor="text1" w:themeTint="F2"/>
          <w:sz w:val="24"/>
          <w:szCs w:val="24"/>
          <w:rtl/>
        </w:rPr>
        <w:t>در</w:t>
      </w:r>
      <w:r w:rsidRPr="00FB0B1D">
        <w:rPr>
          <w:rFonts w:asciiTheme="majorHAnsi" w:eastAsiaTheme="majorEastAsia" w:hAnsiTheme="majorHAnsi" w:cs="B Mitra"/>
          <w:color w:val="0D0D0D" w:themeColor="text1" w:themeTint="F2"/>
          <w:sz w:val="24"/>
          <w:szCs w:val="24"/>
        </w:rPr>
        <w:t xml:space="preserve"> </w:t>
      </w:r>
      <w:r w:rsidRPr="00FB0B1D">
        <w:rPr>
          <w:rFonts w:asciiTheme="majorHAnsi" w:eastAsiaTheme="majorEastAsia" w:hAnsiTheme="majorHAnsi" w:cs="B Mitra" w:hint="cs"/>
          <w:color w:val="0D0D0D" w:themeColor="text1" w:themeTint="F2"/>
          <w:sz w:val="24"/>
          <w:szCs w:val="24"/>
          <w:rtl/>
        </w:rPr>
        <w:t>مکانیزم</w:t>
      </w:r>
      <w:r w:rsidRPr="00FB0B1D">
        <w:rPr>
          <w:rFonts w:asciiTheme="majorHAnsi" w:eastAsiaTheme="majorEastAsia" w:hAnsiTheme="majorHAnsi" w:cs="B Mitra"/>
          <w:color w:val="0D0D0D" w:themeColor="text1" w:themeTint="F2"/>
          <w:sz w:val="24"/>
          <w:szCs w:val="24"/>
          <w:rtl/>
        </w:rPr>
        <w:t xml:space="preserve"> </w:t>
      </w:r>
      <w:r w:rsidRPr="00FB0B1D">
        <w:rPr>
          <w:rFonts w:asciiTheme="majorHAnsi" w:eastAsiaTheme="majorEastAsia" w:hAnsiTheme="majorHAnsi" w:cs="B Mitra" w:hint="cs"/>
          <w:color w:val="0D0D0D" w:themeColor="text1" w:themeTint="F2"/>
          <w:sz w:val="24"/>
          <w:szCs w:val="24"/>
          <w:rtl/>
        </w:rPr>
        <w:t>تولیدی</w:t>
      </w:r>
      <w:r w:rsidRPr="00FB0B1D">
        <w:rPr>
          <w:rFonts w:asciiTheme="majorHAnsi" w:eastAsiaTheme="majorEastAsia" w:hAnsiTheme="majorHAnsi" w:cs="B Mitra"/>
          <w:color w:val="0D0D0D" w:themeColor="text1" w:themeTint="F2"/>
          <w:sz w:val="24"/>
          <w:szCs w:val="24"/>
          <w:rtl/>
        </w:rPr>
        <w:t xml:space="preserve"> </w:t>
      </w:r>
      <w:r w:rsidRPr="00FB0B1D">
        <w:rPr>
          <w:rFonts w:asciiTheme="majorHAnsi" w:eastAsiaTheme="majorEastAsia" w:hAnsiTheme="majorHAnsi" w:cs="B Mitra" w:hint="cs"/>
          <w:color w:val="0D0D0D" w:themeColor="text1" w:themeTint="F2"/>
          <w:sz w:val="24"/>
          <w:szCs w:val="24"/>
          <w:rtl/>
        </w:rPr>
        <w:t>با</w:t>
      </w:r>
      <w:r w:rsidRPr="00FB0B1D">
        <w:rPr>
          <w:rFonts w:asciiTheme="majorHAnsi" w:eastAsiaTheme="majorEastAsia" w:hAnsiTheme="majorHAnsi" w:cs="B Mitra"/>
          <w:color w:val="0D0D0D" w:themeColor="text1" w:themeTint="F2"/>
          <w:sz w:val="24"/>
          <w:szCs w:val="24"/>
          <w:rtl/>
        </w:rPr>
        <w:t xml:space="preserve"> 30 </w:t>
      </w:r>
      <w:r w:rsidRPr="00FB0B1D">
        <w:rPr>
          <w:rFonts w:asciiTheme="majorHAnsi" w:eastAsiaTheme="majorEastAsia" w:hAnsiTheme="majorHAnsi" w:cs="B Mitra" w:hint="cs"/>
          <w:color w:val="0D0D0D" w:themeColor="text1" w:themeTint="F2"/>
          <w:sz w:val="24"/>
          <w:szCs w:val="24"/>
          <w:rtl/>
        </w:rPr>
        <w:t>واکنش</w:t>
      </w:r>
      <w:r w:rsidRPr="00FB0B1D">
        <w:rPr>
          <w:rFonts w:asciiTheme="majorHAnsi" w:eastAsiaTheme="majorEastAsia" w:hAnsiTheme="majorHAnsi" w:cs="B Mitra"/>
          <w:color w:val="0D0D0D" w:themeColor="text1" w:themeTint="F2"/>
          <w:sz w:val="24"/>
          <w:szCs w:val="24"/>
          <w:rtl/>
        </w:rPr>
        <w:t xml:space="preserve"> </w:t>
      </w:r>
      <w:r w:rsidRPr="00FB0B1D">
        <w:rPr>
          <w:rFonts w:asciiTheme="majorHAnsi" w:eastAsiaTheme="majorEastAsia" w:hAnsiTheme="majorHAnsi" w:cs="B Mitra" w:hint="cs"/>
          <w:color w:val="0D0D0D" w:themeColor="text1" w:themeTint="F2"/>
          <w:sz w:val="24"/>
          <w:szCs w:val="24"/>
          <w:rtl/>
        </w:rPr>
        <w:t>مهم</w:t>
      </w:r>
      <w:r w:rsidRPr="00FB0B1D">
        <w:rPr>
          <w:rFonts w:asciiTheme="majorHAnsi" w:eastAsiaTheme="majorEastAsia" w:hAnsiTheme="majorHAnsi" w:cs="B Mitra"/>
          <w:color w:val="0D0D0D" w:themeColor="text1" w:themeTint="F2"/>
          <w:sz w:val="24"/>
          <w:szCs w:val="24"/>
        </w:rPr>
        <w:t xml:space="preserve"> </w:t>
      </w:r>
      <w:r w:rsidRPr="00FB0B1D">
        <w:rPr>
          <w:rFonts w:asciiTheme="majorHAnsi" w:eastAsiaTheme="majorEastAsia" w:hAnsiTheme="majorHAnsi" w:cs="B Mitra" w:hint="cs"/>
          <w:color w:val="0D0D0D" w:themeColor="text1" w:themeTint="F2"/>
          <w:sz w:val="24"/>
          <w:szCs w:val="24"/>
          <w:rtl/>
        </w:rPr>
        <w:t>در</w:t>
      </w:r>
      <w:r w:rsidRPr="00FB0B1D">
        <w:rPr>
          <w:rFonts w:asciiTheme="majorHAnsi" w:eastAsiaTheme="majorEastAsia" w:hAnsiTheme="majorHAnsi" w:cs="B Mitra"/>
          <w:color w:val="0D0D0D" w:themeColor="text1" w:themeTint="F2"/>
          <w:sz w:val="24"/>
          <w:szCs w:val="24"/>
        </w:rPr>
        <w:t xml:space="preserve"> </w:t>
      </w:r>
      <w:r w:rsidRPr="00FB0B1D">
        <w:rPr>
          <w:rFonts w:asciiTheme="majorHAnsi" w:eastAsiaTheme="majorEastAsia" w:hAnsiTheme="majorHAnsi" w:cs="B Mitra"/>
          <w:color w:val="0D0D0D" w:themeColor="text1" w:themeTint="F2"/>
          <w:sz w:val="24"/>
          <w:szCs w:val="24"/>
          <w:rtl/>
        </w:rPr>
        <w:t>حالت کارکردی پاشش تک مرحله</w:t>
      </w:r>
      <w:bookmarkEnd w:id="39"/>
      <w:r w:rsidRPr="00FB0B1D">
        <w:rPr>
          <w:rFonts w:asciiTheme="majorHAnsi" w:eastAsiaTheme="majorEastAsia" w:hAnsiTheme="majorHAnsi" w:cs="B Mitra" w:hint="cs"/>
          <w:color w:val="0D0D0D" w:themeColor="text1" w:themeTint="F2"/>
          <w:sz w:val="24"/>
          <w:szCs w:val="24"/>
          <w:rtl/>
        </w:rPr>
        <w:softHyphen/>
      </w:r>
      <w:r w:rsidRPr="00FB0B1D">
        <w:rPr>
          <w:rFonts w:asciiTheme="majorHAnsi" w:eastAsiaTheme="majorEastAsia" w:hAnsiTheme="majorHAnsi" w:cs="B Mitra" w:hint="cs"/>
          <w:color w:val="0D0D0D" w:themeColor="text1" w:themeTint="F2"/>
          <w:sz w:val="24"/>
          <w:szCs w:val="24"/>
          <w:rtl/>
        </w:rPr>
        <w:softHyphen/>
      </w:r>
      <w:r w:rsidRPr="00FB0B1D">
        <w:rPr>
          <w:rFonts w:asciiTheme="majorHAnsi" w:eastAsiaTheme="majorEastAsia" w:hAnsiTheme="majorHAnsi" w:cs="B Mitra" w:hint="cs"/>
          <w:color w:val="0D0D0D" w:themeColor="text1" w:themeTint="F2"/>
          <w:sz w:val="24"/>
          <w:szCs w:val="24"/>
          <w:rtl/>
        </w:rPr>
        <w:softHyphen/>
      </w:r>
      <w:r w:rsidRPr="00FB0B1D">
        <w:rPr>
          <w:rFonts w:asciiTheme="majorHAnsi" w:eastAsiaTheme="majorEastAsia" w:hAnsiTheme="majorHAnsi" w:cs="B Mitra" w:hint="cs"/>
          <w:color w:val="0D0D0D" w:themeColor="text1" w:themeTint="F2"/>
          <w:sz w:val="24"/>
          <w:szCs w:val="24"/>
          <w:rtl/>
        </w:rPr>
        <w:softHyphen/>
        <w:t>ای</w:t>
      </w:r>
      <w:bookmarkEnd w:id="40"/>
      <w:bookmarkEnd w:id="41"/>
      <w:bookmarkEnd w:id="42"/>
      <w:r w:rsidRPr="00FB0B1D">
        <w:rPr>
          <w:rFonts w:asciiTheme="majorHAnsi" w:eastAsiaTheme="majorEastAsia" w:hAnsiTheme="majorHAnsi" w:cs="B Mitra" w:hint="cs"/>
          <w:color w:val="0D0D0D" w:themeColor="text1" w:themeTint="F2"/>
          <w:sz w:val="24"/>
          <w:szCs w:val="24"/>
          <w:rtl/>
        </w:rPr>
        <w:t xml:space="preserve"> </w:t>
      </w:r>
    </w:p>
    <w:p w14:paraId="52A4BB8E" w14:textId="694128A5" w:rsidR="00FB0B1D" w:rsidRPr="00FB0B1D" w:rsidRDefault="00FB0B1D" w:rsidP="00B5399E">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hint="cs"/>
          <w:sz w:val="24"/>
          <w:szCs w:val="24"/>
          <w:rtl/>
          <w:lang w:bidi="fa-IR"/>
        </w:rPr>
        <w:t>بنابراین</w:t>
      </w:r>
      <w:r w:rsidR="00B5399E">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این</w:t>
      </w:r>
      <w:r w:rsidRPr="00FB0B1D">
        <w:rPr>
          <w:rFonts w:asciiTheme="majorBidi" w:hAnsiTheme="majorBidi" w:cs="B Mitra"/>
          <w:sz w:val="24"/>
          <w:szCs w:val="24"/>
          <w:rtl/>
          <w:lang w:bidi="fa-IR"/>
        </w:rPr>
        <w:t xml:space="preserve"> واکنش</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ها </w:t>
      </w:r>
      <w:r w:rsidRPr="00FB0B1D">
        <w:rPr>
          <w:rFonts w:asciiTheme="majorBidi" w:hAnsiTheme="majorBidi" w:cs="B Mitra" w:hint="cs"/>
          <w:sz w:val="24"/>
          <w:szCs w:val="24"/>
          <w:rtl/>
          <w:lang w:bidi="fa-IR"/>
        </w:rPr>
        <w:t>سبب</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گسترش</w:t>
      </w:r>
      <w:r w:rsidRPr="00FB0B1D">
        <w:rPr>
          <w:rFonts w:asciiTheme="majorBidi" w:hAnsiTheme="majorBidi" w:cs="B Mitra"/>
          <w:sz w:val="24"/>
          <w:szCs w:val="24"/>
          <w:rtl/>
          <w:lang w:bidi="fa-IR"/>
        </w:rPr>
        <w:t xml:space="preserve"> سر</w:t>
      </w:r>
      <w:r w:rsidRPr="00FB0B1D">
        <w:rPr>
          <w:rFonts w:asciiTheme="majorBidi" w:hAnsiTheme="majorBidi" w:cs="B Mitra" w:hint="cs"/>
          <w:sz w:val="24"/>
          <w:szCs w:val="24"/>
          <w:rtl/>
          <w:lang w:bidi="fa-IR"/>
        </w:rPr>
        <w:t>یع</w:t>
      </w:r>
      <w:r w:rsidRPr="00FB0B1D">
        <w:rPr>
          <w:rFonts w:asciiTheme="majorBidi" w:hAnsiTheme="majorBidi" w:cs="B Mitra"/>
          <w:sz w:val="24"/>
          <w:szCs w:val="24"/>
          <w:rtl/>
          <w:lang w:bidi="fa-IR"/>
        </w:rPr>
        <w:t xml:space="preserve"> احتراق و تول</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انرژ</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بالا </w:t>
      </w:r>
      <w:r w:rsidRPr="00FB0B1D">
        <w:rPr>
          <w:rFonts w:asciiTheme="majorBidi" w:hAnsiTheme="majorBidi" w:cs="B Mitra" w:hint="cs"/>
          <w:sz w:val="24"/>
          <w:szCs w:val="24"/>
          <w:rtl/>
          <w:lang w:bidi="fa-IR"/>
        </w:rPr>
        <w:t>می</w:t>
      </w:r>
      <w:r w:rsidRPr="00FB0B1D">
        <w:rPr>
          <w:rFonts w:asciiTheme="majorBidi" w:hAnsiTheme="majorBidi" w:cs="B Mitra" w:hint="cs"/>
          <w:sz w:val="24"/>
          <w:szCs w:val="24"/>
          <w:rtl/>
          <w:lang w:bidi="fa-IR"/>
        </w:rPr>
        <w:softHyphen/>
        <w:t>شوند</w:t>
      </w:r>
      <w:r w:rsidRPr="00FB0B1D">
        <w:rPr>
          <w:rFonts w:asciiTheme="majorBidi" w:hAnsiTheme="majorBidi" w:cs="B Mitra"/>
          <w:sz w:val="24"/>
          <w:szCs w:val="24"/>
          <w:rtl/>
          <w:lang w:bidi="fa-IR"/>
        </w:rPr>
        <w:t>.</w:t>
      </w:r>
      <w:r w:rsidRPr="00FB0B1D" w:rsidDel="004D57FF">
        <w:rPr>
          <w:rFonts w:asciiTheme="majorBidi" w:hAnsiTheme="majorBidi" w:cs="B Mitra"/>
          <w:sz w:val="24"/>
          <w:szCs w:val="24"/>
          <w:lang w:bidi="fa-IR"/>
        </w:rPr>
        <w:t xml:space="preserve"> </w:t>
      </w:r>
      <w:bookmarkStart w:id="43" w:name="_Toc11182222"/>
      <w:r w:rsidRPr="00FB0B1D">
        <w:rPr>
          <w:rFonts w:asciiTheme="majorBidi" w:hAnsiTheme="majorBidi" w:cs="B Mitra" w:hint="cs"/>
          <w:sz w:val="24"/>
          <w:szCs w:val="24"/>
          <w:rtl/>
          <w:lang w:bidi="fa-IR"/>
        </w:rPr>
        <w:t>هم</w:t>
      </w:r>
      <w:r w:rsidRPr="00FB0B1D">
        <w:rPr>
          <w:rFonts w:asciiTheme="majorBidi" w:hAnsiTheme="majorBidi" w:cs="B Mitra"/>
          <w:sz w:val="24"/>
          <w:szCs w:val="24"/>
          <w:rtl/>
          <w:lang w:bidi="fa-IR"/>
        </w:rPr>
        <w:t xml:space="preserve"> چن</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وجود گونه</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راد</w:t>
      </w:r>
      <w:r w:rsidRPr="00FB0B1D">
        <w:rPr>
          <w:rFonts w:asciiTheme="majorBidi" w:hAnsiTheme="majorBidi" w:cs="B Mitra" w:hint="cs"/>
          <w:sz w:val="24"/>
          <w:szCs w:val="24"/>
          <w:rtl/>
          <w:lang w:bidi="fa-IR"/>
        </w:rPr>
        <w:t>یکالی</w:t>
      </w:r>
      <w:r w:rsidRPr="00FB0B1D">
        <w:rPr>
          <w:rFonts w:asciiTheme="majorBidi" w:hAnsiTheme="majorBidi" w:cs="B Mitra"/>
          <w:sz w:val="24"/>
          <w:szCs w:val="24"/>
          <w:rtl/>
          <w:lang w:bidi="fa-IR"/>
        </w:rPr>
        <w:t xml:space="preserve"> همانند </w:t>
      </w:r>
      <w:r w:rsidRPr="00FB0B1D">
        <w:rPr>
          <w:rFonts w:asciiTheme="majorBidi" w:hAnsiTheme="majorBidi" w:cs="B Mitra"/>
          <w:sz w:val="24"/>
          <w:szCs w:val="24"/>
          <w:lang w:bidi="fa-IR"/>
        </w:rPr>
        <w:t>OH</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HO</w:t>
      </w:r>
      <w:r w:rsidRPr="00FB0B1D">
        <w:rPr>
          <w:rFonts w:asciiTheme="majorBidi" w:hAnsiTheme="majorBidi" w:cs="B Mitra"/>
          <w:sz w:val="24"/>
          <w:szCs w:val="24"/>
          <w:vertAlign w:val="subscript"/>
          <w:lang w:bidi="fa-IR"/>
        </w:rPr>
        <w:t>2</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O</w:t>
      </w:r>
      <w:r w:rsidRPr="00FB0B1D">
        <w:rPr>
          <w:rFonts w:asciiTheme="majorBidi" w:hAnsiTheme="majorBidi" w:cs="B Mitra"/>
          <w:sz w:val="24"/>
          <w:szCs w:val="24"/>
          <w:vertAlign w:val="subscript"/>
          <w:lang w:bidi="fa-IR"/>
        </w:rPr>
        <w:t>2</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H</w:t>
      </w:r>
      <w:r w:rsidRPr="00FB0B1D">
        <w:rPr>
          <w:rFonts w:asciiTheme="majorBidi" w:hAnsiTheme="majorBidi" w:cs="B Mitra"/>
          <w:sz w:val="24"/>
          <w:szCs w:val="24"/>
          <w:rtl/>
          <w:lang w:bidi="fa-IR"/>
        </w:rPr>
        <w:t xml:space="preserve"> و </w:t>
      </w:r>
      <w:r w:rsidRPr="00FB0B1D">
        <w:rPr>
          <w:rFonts w:asciiTheme="majorBidi" w:hAnsiTheme="majorBidi" w:cs="B Mitra"/>
          <w:sz w:val="24"/>
          <w:szCs w:val="24"/>
          <w:lang w:bidi="fa-IR"/>
        </w:rPr>
        <w:t>O</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به</w:t>
      </w:r>
      <w:r w:rsidRPr="00FB0B1D">
        <w:rPr>
          <w:rFonts w:asciiTheme="majorBidi" w:hAnsiTheme="majorBidi" w:cs="B Mitra"/>
          <w:sz w:val="24"/>
          <w:szCs w:val="24"/>
          <w:rtl/>
          <w:lang w:bidi="fa-IR"/>
        </w:rPr>
        <w:t xml:space="preserve"> دل</w:t>
      </w:r>
      <w:r w:rsidRPr="00FB0B1D">
        <w:rPr>
          <w:rFonts w:asciiTheme="majorBidi" w:hAnsiTheme="majorBidi" w:cs="B Mitra" w:hint="cs"/>
          <w:sz w:val="24"/>
          <w:szCs w:val="24"/>
          <w:rtl/>
          <w:lang w:bidi="fa-IR"/>
        </w:rPr>
        <w:t>یل</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فعالیت</w:t>
      </w:r>
      <w:r w:rsidRPr="00FB0B1D">
        <w:rPr>
          <w:rFonts w:asciiTheme="majorBidi" w:hAnsiTheme="majorBidi" w:cs="B Mitra"/>
          <w:sz w:val="24"/>
          <w:szCs w:val="24"/>
          <w:rtl/>
          <w:lang w:bidi="fa-IR"/>
        </w:rPr>
        <w:t xml:space="preserve"> بالا </w:t>
      </w:r>
      <w:r w:rsidRPr="00FB0B1D">
        <w:rPr>
          <w:rFonts w:asciiTheme="majorBidi" w:hAnsiTheme="majorBidi" w:cs="B Mitra" w:hint="cs"/>
          <w:sz w:val="24"/>
          <w:szCs w:val="24"/>
          <w:rtl/>
          <w:lang w:bidi="fa-IR"/>
        </w:rPr>
        <w:t>دارای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اثرات</w:t>
      </w:r>
      <w:r w:rsidRPr="00FB0B1D">
        <w:rPr>
          <w:rFonts w:asciiTheme="majorBidi" w:hAnsiTheme="majorBidi" w:cs="B Mitra"/>
          <w:sz w:val="24"/>
          <w:szCs w:val="24"/>
          <w:rtl/>
          <w:lang w:bidi="fa-IR"/>
        </w:rPr>
        <w:t xml:space="preserve"> قابل توجه</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در فرا</w:t>
      </w:r>
      <w:r w:rsidRPr="00FB0B1D">
        <w:rPr>
          <w:rFonts w:asciiTheme="majorBidi" w:hAnsiTheme="majorBidi" w:cs="B Mitra" w:hint="cs"/>
          <w:sz w:val="24"/>
          <w:szCs w:val="24"/>
          <w:rtl/>
          <w:lang w:bidi="fa-IR"/>
        </w:rPr>
        <w:t>یندهای</w:t>
      </w:r>
      <w:r w:rsidRPr="00FB0B1D">
        <w:rPr>
          <w:rFonts w:asciiTheme="majorBidi" w:hAnsiTheme="majorBidi" w:cs="B Mitra"/>
          <w:sz w:val="24"/>
          <w:szCs w:val="24"/>
          <w:rtl/>
          <w:lang w:bidi="fa-IR"/>
        </w:rPr>
        <w:t xml:space="preserve"> احتراق</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دمابالا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باشند. بیشترین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 به مکانیزم تولیدی با 50 واکنش مهم اضافه شده است، </w:t>
      </w:r>
      <w:r w:rsidR="00B5399E">
        <w:rPr>
          <w:rFonts w:asciiTheme="majorBidi" w:hAnsiTheme="majorBidi" w:cs="B Mitra" w:hint="cs"/>
          <w:sz w:val="24"/>
          <w:szCs w:val="24"/>
          <w:rtl/>
          <w:lang w:bidi="fa-IR"/>
        </w:rPr>
        <w:t xml:space="preserve">که </w:t>
      </w:r>
      <w:r w:rsidRPr="00FB0B1D">
        <w:rPr>
          <w:rFonts w:asciiTheme="majorBidi" w:hAnsiTheme="majorBidi" w:cs="B Mitra"/>
          <w:sz w:val="24"/>
          <w:szCs w:val="24"/>
          <w:rtl/>
          <w:lang w:bidi="fa-IR"/>
        </w:rPr>
        <w:t>سهم زیادی از این واکنش</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 مربوط به هپتان نرمال می</w:t>
      </w:r>
      <w:r w:rsidR="00B5399E">
        <w:rPr>
          <w:rFonts w:asciiTheme="majorBidi" w:hAnsiTheme="majorBidi" w:cs="B Mitra"/>
          <w:sz w:val="24"/>
          <w:szCs w:val="24"/>
          <w:rtl/>
          <w:lang w:bidi="fa-IR"/>
        </w:rPr>
        <w:softHyphen/>
      </w:r>
      <w:r w:rsidRPr="00FB0B1D">
        <w:rPr>
          <w:rFonts w:asciiTheme="majorBidi" w:hAnsiTheme="majorBidi" w:cs="B Mitra"/>
          <w:sz w:val="24"/>
          <w:szCs w:val="24"/>
          <w:rtl/>
          <w:lang w:bidi="fa-IR"/>
        </w:rPr>
        <w:t xml:space="preserve">باشد. در شکل </w:t>
      </w:r>
      <w:r w:rsidRPr="00FB0B1D">
        <w:rPr>
          <w:rFonts w:asciiTheme="majorBidi" w:hAnsiTheme="majorBidi" w:cs="B Mitra" w:hint="cs"/>
          <w:sz w:val="24"/>
          <w:szCs w:val="24"/>
          <w:rtl/>
          <w:lang w:bidi="fa-IR"/>
        </w:rPr>
        <w:t>7</w:t>
      </w:r>
      <w:r w:rsidRPr="00FB0B1D">
        <w:rPr>
          <w:rFonts w:asciiTheme="majorBidi" w:hAnsiTheme="majorBidi" w:cs="B Mitra"/>
          <w:sz w:val="24"/>
          <w:szCs w:val="24"/>
          <w:rtl/>
          <w:lang w:bidi="fa-IR"/>
        </w:rPr>
        <w:t xml:space="preserve"> در نمودار مصرف هپتان نرمال </w:t>
      </w:r>
      <w:r w:rsidRPr="00FB0B1D">
        <w:rPr>
          <w:rFonts w:asciiTheme="majorBidi" w:hAnsiTheme="majorBidi" w:cs="B Mitra" w:hint="cs"/>
          <w:sz w:val="24"/>
          <w:szCs w:val="24"/>
          <w:rtl/>
          <w:lang w:bidi="fa-IR"/>
        </w:rPr>
        <w:t>می</w:t>
      </w:r>
      <w:r w:rsidRPr="00FB0B1D">
        <w:rPr>
          <w:rFonts w:asciiTheme="majorBidi" w:hAnsiTheme="majorBidi" w:cs="B Mitra" w:hint="cs"/>
          <w:sz w:val="24"/>
          <w:szCs w:val="24"/>
          <w:rtl/>
          <w:lang w:bidi="fa-IR"/>
        </w:rPr>
        <w:softHyphen/>
        <w:t>توان</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مشاهده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کرد</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که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مقدار</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مصرف</w:t>
      </w:r>
      <w:r w:rsidRPr="00FB0B1D">
        <w:rPr>
          <w:rFonts w:asciiTheme="majorBidi" w:hAnsiTheme="majorBidi" w:cs="B Mitra"/>
          <w:sz w:val="24"/>
          <w:szCs w:val="24"/>
          <w:rtl/>
          <w:lang w:bidi="fa-IR"/>
        </w:rPr>
        <w:t xml:space="preserve">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سوخت در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تول</w:t>
      </w:r>
      <w:r w:rsidRPr="00FB0B1D">
        <w:rPr>
          <w:rFonts w:asciiTheme="majorBidi" w:hAnsiTheme="majorBidi" w:cs="B Mitra" w:hint="cs"/>
          <w:sz w:val="24"/>
          <w:szCs w:val="24"/>
          <w:rtl/>
          <w:lang w:bidi="fa-IR"/>
        </w:rPr>
        <w:t>یدی</w:t>
      </w:r>
      <w:r w:rsidRPr="00FB0B1D">
        <w:rPr>
          <w:rFonts w:asciiTheme="majorBidi" w:hAnsiTheme="majorBidi" w:cs="B Mitra"/>
          <w:sz w:val="24"/>
          <w:szCs w:val="24"/>
          <w:rtl/>
          <w:lang w:bidi="fa-IR"/>
        </w:rPr>
        <w:t xml:space="preserve"> با 50 واکنش مهم با حالت پا</w:t>
      </w:r>
      <w:r w:rsidRPr="00FB0B1D">
        <w:rPr>
          <w:rFonts w:asciiTheme="majorBidi" w:hAnsiTheme="majorBidi" w:cs="B Mitra" w:hint="cs"/>
          <w:sz w:val="24"/>
          <w:szCs w:val="24"/>
          <w:rtl/>
          <w:lang w:bidi="fa-IR"/>
        </w:rPr>
        <w:t>یه</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یکسان</w:t>
      </w:r>
      <w:r w:rsidRPr="00FB0B1D">
        <w:rPr>
          <w:rFonts w:asciiTheme="majorBidi" w:hAnsiTheme="majorBidi" w:cs="B Mitra"/>
          <w:sz w:val="24"/>
          <w:szCs w:val="24"/>
          <w:rtl/>
          <w:lang w:bidi="fa-IR"/>
        </w:rPr>
        <w:t xml:space="preserve">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باشد. </w:t>
      </w:r>
    </w:p>
    <w:p w14:paraId="0EA0CDD5" w14:textId="5FC37A8C" w:rsidR="00FB0B1D" w:rsidRPr="00FB0B1D" w:rsidRDefault="00FB0B1D" w:rsidP="00FB0B1D">
      <w:pPr>
        <w:tabs>
          <w:tab w:val="left" w:pos="5595"/>
        </w:tabs>
        <w:bidi/>
        <w:rPr>
          <w:rFonts w:asciiTheme="majorBidi" w:hAnsiTheme="majorBidi" w:cs="B Mitra"/>
          <w:sz w:val="24"/>
          <w:szCs w:val="24"/>
          <w:lang w:bidi="fa-IR"/>
        </w:rPr>
      </w:pPr>
      <w:r w:rsidRPr="00FB0B1D">
        <w:rPr>
          <w:rFonts w:asciiTheme="majorBidi" w:hAnsiTheme="majorBidi" w:cs="B Mitra"/>
          <w:noProof/>
          <w:sz w:val="24"/>
          <w:szCs w:val="24"/>
        </w:rPr>
        <w:drawing>
          <wp:inline distT="0" distB="0" distL="0" distR="0" wp14:anchorId="4B8B472C" wp14:editId="39364119">
            <wp:extent cx="3190875" cy="3162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088" cy="3165484"/>
                    </a:xfrm>
                    <a:prstGeom prst="rect">
                      <a:avLst/>
                    </a:prstGeom>
                    <a:noFill/>
                    <a:ln>
                      <a:noFill/>
                    </a:ln>
                  </pic:spPr>
                </pic:pic>
              </a:graphicData>
            </a:graphic>
          </wp:inline>
        </w:drawing>
      </w:r>
    </w:p>
    <w:p w14:paraId="4A051D79" w14:textId="77777777" w:rsidR="00FB0B1D" w:rsidRPr="00FB0B1D" w:rsidRDefault="00FB0B1D" w:rsidP="00FB0B1D">
      <w:pPr>
        <w:keepNext/>
        <w:keepLines/>
        <w:bidi/>
        <w:spacing w:before="200" w:after="0"/>
        <w:jc w:val="center"/>
        <w:outlineLvl w:val="1"/>
        <w:rPr>
          <w:rFonts w:asciiTheme="majorBidi" w:eastAsiaTheme="majorEastAsia" w:hAnsiTheme="majorBidi" w:cs="B Mitra"/>
          <w:sz w:val="24"/>
          <w:szCs w:val="24"/>
          <w:lang w:bidi="fa-IR"/>
        </w:rPr>
      </w:pPr>
      <w:bookmarkStart w:id="44" w:name="_Toc12447556"/>
      <w:bookmarkStart w:id="45" w:name="_Toc13918707"/>
      <w:bookmarkStart w:id="46" w:name="_Toc13919119"/>
      <w:bookmarkStart w:id="47" w:name="_Toc13919492"/>
      <w:r w:rsidRPr="00FB0B1D">
        <w:rPr>
          <w:rFonts w:asciiTheme="majorBidi" w:eastAsiaTheme="majorEastAsia" w:hAnsiTheme="majorBidi" w:cs="B Mitra" w:hint="eastAsia"/>
          <w:sz w:val="24"/>
          <w:szCs w:val="24"/>
          <w:rtl/>
          <w:lang w:bidi="fa-IR"/>
        </w:rPr>
        <w:t>شکل</w:t>
      </w:r>
      <w:r w:rsidRPr="00FB0B1D">
        <w:rPr>
          <w:rFonts w:asciiTheme="majorBidi" w:eastAsiaTheme="majorEastAsia" w:hAnsiTheme="majorBidi" w:cs="B Mitra" w:hint="cs"/>
          <w:sz w:val="24"/>
          <w:szCs w:val="24"/>
          <w:rtl/>
          <w:lang w:bidi="fa-IR"/>
        </w:rPr>
        <w:t>11</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مس</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ر</w:t>
      </w:r>
      <w:r w:rsidRPr="00FB0B1D">
        <w:rPr>
          <w:rFonts w:asciiTheme="majorBidi" w:eastAsiaTheme="majorEastAsia" w:hAnsiTheme="majorBidi" w:cs="B Mitra" w:hint="cs"/>
          <w:sz w:val="24"/>
          <w:szCs w:val="24"/>
          <w:rtl/>
        </w:rPr>
        <w:softHyphen/>
      </w:r>
      <w:r w:rsidRPr="00FB0B1D">
        <w:rPr>
          <w:rFonts w:asciiTheme="majorBidi" w:eastAsiaTheme="majorEastAsia" w:hAnsiTheme="majorBidi" w:cs="B Mitra" w:hint="eastAsia"/>
          <w:sz w:val="24"/>
          <w:szCs w:val="24"/>
          <w:rtl/>
        </w:rPr>
        <w:t>ها</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مهم</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احتراق</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در</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مکان</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زم</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تول</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د</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با</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sz w:val="24"/>
          <w:szCs w:val="24"/>
          <w:rtl/>
          <w:lang w:bidi="fa-IR"/>
        </w:rPr>
        <w:t xml:space="preserve">40 </w:t>
      </w:r>
      <w:r w:rsidRPr="00FB0B1D">
        <w:rPr>
          <w:rFonts w:asciiTheme="majorBidi" w:eastAsiaTheme="majorEastAsia" w:hAnsiTheme="majorBidi" w:cs="B Mitra" w:hint="eastAsia"/>
          <w:sz w:val="24"/>
          <w:szCs w:val="24"/>
          <w:rtl/>
          <w:lang w:bidi="fa-IR"/>
        </w:rPr>
        <w:t>واکنش</w:t>
      </w:r>
      <w:r w:rsidRPr="00FB0B1D">
        <w:rPr>
          <w:rFonts w:asciiTheme="majorBidi" w:eastAsiaTheme="majorEastAsia" w:hAnsiTheme="majorBidi" w:cs="B Mitra"/>
          <w:sz w:val="24"/>
          <w:szCs w:val="24"/>
          <w:rtl/>
          <w:lang w:bidi="fa-IR"/>
        </w:rPr>
        <w:t xml:space="preserve"> </w:t>
      </w:r>
      <w:r w:rsidRPr="00FB0B1D">
        <w:rPr>
          <w:rFonts w:asciiTheme="majorBidi" w:eastAsiaTheme="majorEastAsia" w:hAnsiTheme="majorBidi" w:cs="B Mitra" w:hint="eastAsia"/>
          <w:sz w:val="24"/>
          <w:szCs w:val="24"/>
          <w:rtl/>
          <w:lang w:bidi="fa-IR"/>
        </w:rPr>
        <w:t>مهم</w:t>
      </w:r>
      <w:r w:rsidRPr="00FB0B1D">
        <w:rPr>
          <w:rFonts w:asciiTheme="majorBidi" w:eastAsiaTheme="majorEastAsia" w:hAnsiTheme="majorBidi" w:cs="B Mitra"/>
          <w:sz w:val="24"/>
          <w:szCs w:val="24"/>
          <w:rtl/>
          <w:lang w:bidi="fa-IR"/>
        </w:rPr>
        <w:t xml:space="preserve"> </w:t>
      </w:r>
      <w:r w:rsidRPr="00FB0B1D">
        <w:rPr>
          <w:rFonts w:asciiTheme="majorBidi" w:eastAsiaTheme="majorEastAsia" w:hAnsiTheme="majorBidi" w:cs="B Mitra" w:hint="eastAsia"/>
          <w:sz w:val="24"/>
          <w:szCs w:val="24"/>
          <w:rtl/>
        </w:rPr>
        <w:t>در</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پاشش</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تک</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مرحله</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ا</w:t>
      </w:r>
      <w:r w:rsidRPr="00FB0B1D">
        <w:rPr>
          <w:rFonts w:asciiTheme="majorBidi" w:eastAsiaTheme="majorEastAsia" w:hAnsiTheme="majorBidi" w:cs="B Mitra" w:hint="cs"/>
          <w:sz w:val="24"/>
          <w:szCs w:val="24"/>
          <w:rtl/>
        </w:rPr>
        <w:t>ی</w:t>
      </w:r>
      <w:bookmarkEnd w:id="44"/>
      <w:bookmarkEnd w:id="45"/>
      <w:bookmarkEnd w:id="46"/>
      <w:bookmarkEnd w:id="47"/>
    </w:p>
    <w:p w14:paraId="1876FCA0" w14:textId="77777777" w:rsidR="00FB0B1D" w:rsidRPr="00FB0B1D" w:rsidRDefault="00FB0B1D" w:rsidP="00FB0B1D">
      <w:pPr>
        <w:tabs>
          <w:tab w:val="left" w:pos="768"/>
        </w:tabs>
        <w:autoSpaceDE w:val="0"/>
        <w:autoSpaceDN w:val="0"/>
        <w:bidi/>
        <w:adjustRightInd w:val="0"/>
        <w:spacing w:after="0"/>
        <w:jc w:val="center"/>
        <w:rPr>
          <w:rFonts w:asciiTheme="majorBidi" w:hAnsiTheme="majorBidi" w:cs="B Mitra"/>
          <w:sz w:val="24"/>
          <w:szCs w:val="24"/>
          <w:rtl/>
          <w:lang w:bidi="fa-IR"/>
        </w:rPr>
      </w:pPr>
      <w:r w:rsidRPr="00FB0B1D">
        <w:rPr>
          <w:rFonts w:asciiTheme="majorBidi" w:hAnsiTheme="majorBidi" w:cs="B Mitra"/>
          <w:noProof/>
          <w:sz w:val="24"/>
          <w:szCs w:val="24"/>
        </w:rPr>
        <w:drawing>
          <wp:inline distT="0" distB="0" distL="0" distR="0" wp14:anchorId="716C206A" wp14:editId="5C247585">
            <wp:extent cx="2809874"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3439" cy="2613161"/>
                    </a:xfrm>
                    <a:prstGeom prst="rect">
                      <a:avLst/>
                    </a:prstGeom>
                    <a:noFill/>
                    <a:ln>
                      <a:noFill/>
                    </a:ln>
                  </pic:spPr>
                </pic:pic>
              </a:graphicData>
            </a:graphic>
          </wp:inline>
        </w:drawing>
      </w:r>
    </w:p>
    <w:p w14:paraId="27C64A16" w14:textId="77777777" w:rsidR="00FB0B1D" w:rsidRPr="00FB0B1D" w:rsidRDefault="00FB0B1D" w:rsidP="00FB0B1D">
      <w:pPr>
        <w:keepNext/>
        <w:keepLines/>
        <w:bidi/>
        <w:spacing w:before="200" w:after="0"/>
        <w:jc w:val="center"/>
        <w:outlineLvl w:val="1"/>
        <w:rPr>
          <w:rFonts w:asciiTheme="majorBidi" w:eastAsiaTheme="majorEastAsia" w:hAnsiTheme="majorBidi" w:cs="B Mitra"/>
          <w:sz w:val="24"/>
          <w:szCs w:val="24"/>
        </w:rPr>
      </w:pPr>
      <w:bookmarkStart w:id="48" w:name="_Toc13918708"/>
      <w:bookmarkStart w:id="49" w:name="_Toc13919120"/>
      <w:bookmarkStart w:id="50" w:name="_Toc13919493"/>
      <w:r w:rsidRPr="00FB0B1D">
        <w:rPr>
          <w:rFonts w:asciiTheme="majorBidi" w:eastAsiaTheme="majorEastAsia" w:hAnsiTheme="majorBidi" w:cs="B Mitra" w:hint="eastAsia"/>
          <w:sz w:val="24"/>
          <w:szCs w:val="24"/>
          <w:rtl/>
          <w:lang w:bidi="fa-IR"/>
        </w:rPr>
        <w:t>شکل</w:t>
      </w:r>
      <w:r w:rsidRPr="00FB0B1D">
        <w:rPr>
          <w:rFonts w:asciiTheme="majorBidi" w:eastAsiaTheme="majorEastAsia" w:hAnsiTheme="majorBidi" w:cs="B Mitra"/>
          <w:sz w:val="24"/>
          <w:szCs w:val="24"/>
          <w:rtl/>
          <w:lang w:bidi="fa-IR"/>
        </w:rPr>
        <w:t xml:space="preserve"> </w:t>
      </w:r>
      <w:r w:rsidRPr="00FB0B1D">
        <w:rPr>
          <w:rFonts w:asciiTheme="majorBidi" w:eastAsiaTheme="majorEastAsia" w:hAnsiTheme="majorBidi" w:cs="B Mitra" w:hint="cs"/>
          <w:sz w:val="24"/>
          <w:szCs w:val="24"/>
          <w:rtl/>
          <w:lang w:bidi="fa-IR"/>
        </w:rPr>
        <w:t>12</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مس</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ر</w:t>
      </w:r>
      <w:r w:rsidRPr="00FB0B1D">
        <w:rPr>
          <w:rFonts w:asciiTheme="majorBidi" w:eastAsiaTheme="majorEastAsia" w:hAnsiTheme="majorBidi" w:cs="B Mitra" w:hint="cs"/>
          <w:sz w:val="24"/>
          <w:szCs w:val="24"/>
          <w:rtl/>
        </w:rPr>
        <w:t>‌</w:t>
      </w:r>
      <w:r w:rsidRPr="00FB0B1D">
        <w:rPr>
          <w:rFonts w:asciiTheme="majorBidi" w:eastAsiaTheme="majorEastAsia" w:hAnsiTheme="majorBidi" w:cs="B Mitra" w:hint="eastAsia"/>
          <w:sz w:val="24"/>
          <w:szCs w:val="24"/>
          <w:rtl/>
        </w:rPr>
        <w:t>ها</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مهم</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احتراق</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در</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مکان</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زم</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تول</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د</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با</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sz w:val="24"/>
          <w:szCs w:val="24"/>
          <w:rtl/>
          <w:lang w:bidi="fa-IR"/>
        </w:rPr>
        <w:t xml:space="preserve">50 </w:t>
      </w:r>
      <w:r w:rsidRPr="00FB0B1D">
        <w:rPr>
          <w:rFonts w:asciiTheme="majorBidi" w:eastAsiaTheme="majorEastAsia" w:hAnsiTheme="majorBidi" w:cs="B Mitra" w:hint="eastAsia"/>
          <w:sz w:val="24"/>
          <w:szCs w:val="24"/>
          <w:rtl/>
          <w:lang w:bidi="fa-IR"/>
        </w:rPr>
        <w:t>واکنش</w:t>
      </w:r>
      <w:r w:rsidRPr="00FB0B1D">
        <w:rPr>
          <w:rFonts w:asciiTheme="majorBidi" w:eastAsiaTheme="majorEastAsia" w:hAnsiTheme="majorBidi" w:cs="B Mitra"/>
          <w:sz w:val="24"/>
          <w:szCs w:val="24"/>
          <w:rtl/>
          <w:lang w:bidi="fa-IR"/>
        </w:rPr>
        <w:t xml:space="preserve"> </w:t>
      </w:r>
      <w:r w:rsidRPr="00FB0B1D">
        <w:rPr>
          <w:rFonts w:asciiTheme="majorBidi" w:eastAsiaTheme="majorEastAsia" w:hAnsiTheme="majorBidi" w:cs="B Mitra" w:hint="eastAsia"/>
          <w:sz w:val="24"/>
          <w:szCs w:val="24"/>
          <w:rtl/>
          <w:lang w:bidi="fa-IR"/>
        </w:rPr>
        <w:t>مهم</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در</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پاشش</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تک</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مرحله</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ا</w:t>
      </w:r>
      <w:r w:rsidRPr="00FB0B1D">
        <w:rPr>
          <w:rFonts w:asciiTheme="majorBidi" w:eastAsiaTheme="majorEastAsia" w:hAnsiTheme="majorBidi" w:cs="B Mitra" w:hint="cs"/>
          <w:sz w:val="24"/>
          <w:szCs w:val="24"/>
          <w:rtl/>
        </w:rPr>
        <w:t>ی</w:t>
      </w:r>
      <w:bookmarkEnd w:id="48"/>
      <w:bookmarkEnd w:id="49"/>
      <w:bookmarkEnd w:id="50"/>
    </w:p>
    <w:bookmarkEnd w:id="43"/>
    <w:p w14:paraId="296778BC" w14:textId="24E45525" w:rsidR="00FB0B1D" w:rsidRDefault="00FB0B1D" w:rsidP="00FB0B1D">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sz w:val="24"/>
          <w:szCs w:val="24"/>
          <w:rtl/>
          <w:lang w:bidi="fa-IR"/>
        </w:rPr>
        <w:t>مکانیزم تول</w:t>
      </w:r>
      <w:r w:rsidRPr="00FB0B1D">
        <w:rPr>
          <w:rFonts w:asciiTheme="majorBidi" w:hAnsiTheme="majorBidi" w:cs="B Mitra" w:hint="cs"/>
          <w:sz w:val="24"/>
          <w:szCs w:val="24"/>
          <w:rtl/>
          <w:lang w:bidi="fa-IR"/>
        </w:rPr>
        <w:t>یدی</w:t>
      </w:r>
      <w:r w:rsidRPr="00FB0B1D">
        <w:rPr>
          <w:rFonts w:asciiTheme="majorBidi" w:hAnsiTheme="majorBidi" w:cs="B Mitra"/>
          <w:sz w:val="24"/>
          <w:szCs w:val="24"/>
          <w:rtl/>
          <w:lang w:bidi="fa-IR"/>
        </w:rPr>
        <w:t xml:space="preserve"> با 60 واکنش مهم، مکانیزم حاوی 76 گونه و 140 واکنش خواهد بود. این واکنش</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 تقریبا مسیرهای خاتمه زنجیره واکنشی یک مکانیزم را نیز در بر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گیرند که انرژ</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آزاد</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ساز</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ز</w:t>
      </w:r>
      <w:r w:rsidRPr="00FB0B1D">
        <w:rPr>
          <w:rFonts w:asciiTheme="majorBidi" w:hAnsiTheme="majorBidi" w:cs="B Mitra" w:hint="cs"/>
          <w:sz w:val="24"/>
          <w:szCs w:val="24"/>
          <w:rtl/>
          <w:lang w:bidi="fa-IR"/>
        </w:rPr>
        <w:t>یادی</w:t>
      </w:r>
      <w:r w:rsidRPr="00FB0B1D">
        <w:rPr>
          <w:rFonts w:asciiTheme="majorBidi" w:hAnsiTheme="majorBidi" w:cs="B Mitra"/>
          <w:sz w:val="24"/>
          <w:szCs w:val="24"/>
          <w:rtl/>
          <w:lang w:bidi="fa-IR"/>
        </w:rPr>
        <w:t xml:space="preserve"> را به دنبال دارند. از نمودار آزاد</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ساز</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w:t>
      </w:r>
      <w:r w:rsidR="00B5399E">
        <w:rPr>
          <w:rFonts w:asciiTheme="majorBidi" w:hAnsiTheme="majorBidi" w:cs="B Mitra" w:hint="cs"/>
          <w:sz w:val="24"/>
          <w:szCs w:val="24"/>
          <w:rtl/>
          <w:lang w:bidi="fa-IR"/>
        </w:rPr>
        <w:t>انرژی</w:t>
      </w:r>
      <w:r w:rsidRPr="00FB0B1D">
        <w:rPr>
          <w:rFonts w:asciiTheme="majorBidi" w:hAnsiTheme="majorBidi" w:cs="B Mitra"/>
          <w:sz w:val="24"/>
          <w:szCs w:val="24"/>
          <w:rtl/>
          <w:lang w:bidi="fa-IR"/>
        </w:rPr>
        <w:t xml:space="preserve">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توان مشاهده کرد که </w:t>
      </w:r>
      <w:r w:rsidRPr="00FB0B1D">
        <w:rPr>
          <w:rFonts w:asciiTheme="majorBidi" w:hAnsiTheme="majorBidi" w:cs="B Mitra"/>
          <w:sz w:val="24"/>
          <w:szCs w:val="24"/>
          <w:rtl/>
          <w:lang w:bidi="fa-IR"/>
        </w:rPr>
        <w:lastRenderedPageBreak/>
        <w:t>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تولیدی</w:t>
      </w:r>
      <w:r w:rsidRPr="00FB0B1D">
        <w:rPr>
          <w:rFonts w:asciiTheme="majorBidi" w:hAnsiTheme="majorBidi" w:cs="B Mitra"/>
          <w:sz w:val="24"/>
          <w:szCs w:val="24"/>
          <w:rtl/>
          <w:lang w:bidi="fa-IR"/>
        </w:rPr>
        <w:t xml:space="preserve"> با 60  واکنش مهم مقدار بیشینه بالاتری نسبت به مکانیزم تولیدی با50 واکنش مهم را دارد و دلیل این امر مسیرهای اضافه شده در راستای خاتمه زنجیره</w:t>
      </w:r>
      <w:r w:rsidR="00B5399E">
        <w:rPr>
          <w:rFonts w:asciiTheme="majorBidi" w:hAnsiTheme="majorBidi" w:cs="B Mitra" w:hint="cs"/>
          <w:sz w:val="24"/>
          <w:szCs w:val="24"/>
          <w:rtl/>
          <w:lang w:bidi="fa-IR"/>
        </w:rPr>
        <w:t xml:space="preserve"> واکنش</w:t>
      </w:r>
      <w:r w:rsidR="00B5399E">
        <w:rPr>
          <w:rFonts w:asciiTheme="majorBidi" w:hAnsiTheme="majorBidi" w:cs="B Mitra"/>
          <w:sz w:val="24"/>
          <w:szCs w:val="24"/>
          <w:rtl/>
          <w:lang w:bidi="fa-IR"/>
        </w:rPr>
        <w:softHyphen/>
      </w:r>
      <w:r w:rsidR="00B5399E">
        <w:rPr>
          <w:rFonts w:asciiTheme="majorBidi" w:hAnsiTheme="majorBidi" w:cs="B Mitra" w:hint="cs"/>
          <w:sz w:val="24"/>
          <w:szCs w:val="24"/>
          <w:rtl/>
          <w:lang w:bidi="fa-IR"/>
        </w:rPr>
        <w:t>ها</w:t>
      </w:r>
      <w:r w:rsidRPr="00FB0B1D">
        <w:rPr>
          <w:rFonts w:asciiTheme="majorBidi" w:hAnsiTheme="majorBidi" w:cs="B Mitra"/>
          <w:sz w:val="24"/>
          <w:szCs w:val="24"/>
          <w:rtl/>
          <w:lang w:bidi="fa-IR"/>
        </w:rPr>
        <w:t xml:space="preserve"> می</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باشد.</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این نکته را ن</w:t>
      </w:r>
      <w:r w:rsidRPr="00FB0B1D">
        <w:rPr>
          <w:rFonts w:asciiTheme="majorBidi" w:hAnsiTheme="majorBidi" w:cs="B Mitra" w:hint="cs"/>
          <w:sz w:val="24"/>
          <w:szCs w:val="24"/>
          <w:rtl/>
          <w:lang w:bidi="fa-IR"/>
        </w:rPr>
        <w:t>یز</w:t>
      </w:r>
      <w:r w:rsidRPr="00FB0B1D">
        <w:rPr>
          <w:rFonts w:asciiTheme="majorBidi" w:hAnsiTheme="majorBidi" w:cs="B Mitra"/>
          <w:sz w:val="24"/>
          <w:szCs w:val="24"/>
          <w:rtl/>
          <w:lang w:bidi="fa-IR"/>
        </w:rPr>
        <w:t xml:space="preserve"> با</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در نظر داشت که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مس</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رسم شده در جهت رفت </w:t>
      </w:r>
      <w:r w:rsidRPr="00FB0B1D">
        <w:rPr>
          <w:rFonts w:asciiTheme="majorBidi" w:hAnsiTheme="majorBidi" w:cs="B Mitra" w:hint="cs"/>
          <w:sz w:val="24"/>
          <w:szCs w:val="24"/>
          <w:rtl/>
          <w:lang w:bidi="fa-IR"/>
        </w:rPr>
        <w:t>ت</w:t>
      </w:r>
      <w:r w:rsidRPr="00FB0B1D">
        <w:rPr>
          <w:rFonts w:asciiTheme="majorBidi" w:hAnsiTheme="majorBidi" w:cs="B Mitra"/>
          <w:sz w:val="24"/>
          <w:szCs w:val="24"/>
          <w:rtl/>
          <w:lang w:bidi="fa-IR"/>
        </w:rPr>
        <w:t>رسیم شده است.</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با مقایسه دیاگرام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رسم شده برا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تول</w:t>
      </w:r>
      <w:r w:rsidRPr="00FB0B1D">
        <w:rPr>
          <w:rFonts w:asciiTheme="majorBidi" w:hAnsiTheme="majorBidi" w:cs="B Mitra" w:hint="cs"/>
          <w:sz w:val="24"/>
          <w:szCs w:val="24"/>
          <w:rtl/>
          <w:lang w:bidi="fa-IR"/>
        </w:rPr>
        <w:t>یدی</w:t>
      </w:r>
      <w:r w:rsidRPr="00FB0B1D">
        <w:rPr>
          <w:rFonts w:asciiTheme="majorBidi" w:hAnsiTheme="majorBidi" w:cs="B Mitra"/>
          <w:sz w:val="24"/>
          <w:szCs w:val="24"/>
          <w:rtl/>
          <w:lang w:bidi="fa-IR"/>
        </w:rPr>
        <w:t xml:space="preserve"> با30، 40 و 60 واکنش مهم م</w:t>
      </w:r>
      <w:r w:rsidRPr="00FB0B1D">
        <w:rPr>
          <w:rFonts w:asciiTheme="majorBidi" w:hAnsiTheme="majorBidi" w:cs="B Mitra" w:hint="cs"/>
          <w:sz w:val="24"/>
          <w:szCs w:val="24"/>
          <w:rtl/>
          <w:lang w:bidi="fa-IR"/>
        </w:rPr>
        <w:t>ی</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توان گفت که تمام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ها تقر</w:t>
      </w:r>
      <w:r w:rsidRPr="00FB0B1D">
        <w:rPr>
          <w:rFonts w:asciiTheme="majorBidi" w:hAnsiTheme="majorBidi" w:cs="B Mitra" w:hint="cs"/>
          <w:sz w:val="24"/>
          <w:szCs w:val="24"/>
          <w:rtl/>
          <w:lang w:bidi="fa-IR"/>
        </w:rPr>
        <w:t>یبا</w:t>
      </w:r>
      <w:r w:rsidRPr="00FB0B1D">
        <w:rPr>
          <w:rFonts w:asciiTheme="majorBidi" w:hAnsiTheme="majorBidi" w:cs="B Mitra"/>
          <w:sz w:val="24"/>
          <w:szCs w:val="24"/>
          <w:rtl/>
          <w:lang w:bidi="fa-IR"/>
        </w:rPr>
        <w:t xml:space="preserve"> مس</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شب</w:t>
      </w:r>
      <w:r w:rsidRPr="00FB0B1D">
        <w:rPr>
          <w:rFonts w:asciiTheme="majorBidi" w:hAnsiTheme="majorBidi" w:cs="B Mitra" w:hint="cs"/>
          <w:sz w:val="24"/>
          <w:szCs w:val="24"/>
          <w:rtl/>
          <w:lang w:bidi="fa-IR"/>
        </w:rPr>
        <w:t>یه</w:t>
      </w:r>
      <w:r w:rsidRPr="00FB0B1D">
        <w:rPr>
          <w:rFonts w:asciiTheme="majorBidi" w:hAnsiTheme="majorBidi" w:cs="B Mitra"/>
          <w:sz w:val="24"/>
          <w:szCs w:val="24"/>
          <w:rtl/>
          <w:lang w:bidi="fa-IR"/>
        </w:rPr>
        <w:t xml:space="preserve"> به هم دارند.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تولیدی</w:t>
      </w:r>
      <w:r w:rsidRPr="00FB0B1D">
        <w:rPr>
          <w:rFonts w:asciiTheme="majorBidi" w:hAnsiTheme="majorBidi" w:cs="B Mitra"/>
          <w:sz w:val="24"/>
          <w:szCs w:val="24"/>
          <w:rtl/>
          <w:lang w:bidi="fa-IR"/>
        </w:rPr>
        <w:t xml:space="preserve"> با40 واکنش مهم نسبت به سایر مکانیزم</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 xml:space="preserve">ها، </w:t>
      </w:r>
      <w:r w:rsidRPr="00FB0B1D">
        <w:rPr>
          <w:rFonts w:asciiTheme="majorBidi" w:hAnsiTheme="majorBidi" w:cs="B Mitra" w:hint="cs"/>
          <w:sz w:val="24"/>
          <w:szCs w:val="24"/>
          <w:rtl/>
          <w:lang w:bidi="fa-IR"/>
        </w:rPr>
        <w:t>ساختار پیچیده ‌تری</w:t>
      </w:r>
      <w:r w:rsidRPr="00FB0B1D">
        <w:rPr>
          <w:rFonts w:asciiTheme="majorBidi" w:hAnsiTheme="majorBidi" w:cs="B Mitra"/>
          <w:sz w:val="24"/>
          <w:szCs w:val="24"/>
          <w:rtl/>
          <w:lang w:bidi="fa-IR"/>
        </w:rPr>
        <w:t xml:space="preserve"> دارد </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 در عین حال نسبت به مکانیزم</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های دیگر، حتی حالت پایه بیشینه احتراقی بالایی نشان می</w:t>
      </w:r>
      <w:r w:rsidRPr="00FB0B1D">
        <w:rPr>
          <w:rFonts w:asciiTheme="majorBidi" w:hAnsiTheme="majorBidi" w:cs="B Mitra" w:hint="cs"/>
          <w:sz w:val="24"/>
          <w:szCs w:val="24"/>
          <w:rtl/>
          <w:lang w:bidi="fa-IR"/>
        </w:rPr>
        <w:t>‌-</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دهد. این مطلب به این دلیل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باشد که یک مسیر شیمیایی </w:t>
      </w:r>
      <w:r w:rsidRPr="00FB0B1D">
        <w:rPr>
          <w:rFonts w:asciiTheme="majorBidi" w:hAnsiTheme="majorBidi" w:cs="B Mitra" w:hint="cs"/>
          <w:sz w:val="24"/>
          <w:szCs w:val="24"/>
          <w:rtl/>
          <w:lang w:bidi="fa-IR"/>
        </w:rPr>
        <w:t>فارغ</w:t>
      </w:r>
      <w:r w:rsidRPr="00FB0B1D">
        <w:rPr>
          <w:rFonts w:asciiTheme="majorBidi" w:hAnsiTheme="majorBidi" w:cs="B Mitra"/>
          <w:sz w:val="24"/>
          <w:szCs w:val="24"/>
          <w:rtl/>
          <w:lang w:bidi="fa-IR"/>
        </w:rPr>
        <w:t xml:space="preserve"> از تعداد واکنش</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ها می</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تواند در احتراق یک مخلوط سوختی تاثیر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گذار باشد، تعداد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مکانیزم تول</w:t>
      </w:r>
      <w:r w:rsidRPr="00FB0B1D">
        <w:rPr>
          <w:rFonts w:asciiTheme="majorBidi" w:hAnsiTheme="majorBidi" w:cs="B Mitra" w:hint="cs"/>
          <w:sz w:val="24"/>
          <w:szCs w:val="24"/>
          <w:rtl/>
          <w:lang w:bidi="fa-IR"/>
        </w:rPr>
        <w:t>یدی</w:t>
      </w:r>
      <w:r w:rsidRPr="00FB0B1D">
        <w:rPr>
          <w:rFonts w:asciiTheme="majorBidi" w:hAnsiTheme="majorBidi" w:cs="B Mitra"/>
          <w:sz w:val="24"/>
          <w:szCs w:val="24"/>
          <w:rtl/>
          <w:lang w:bidi="fa-IR"/>
        </w:rPr>
        <w:t xml:space="preserve"> با 40 واکنش مهم نسبت به مکانیزم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تولیدی با  60 و 50  واکنش مهم کمتر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باشد. پس مسیرهای انجام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 </w:t>
      </w:r>
      <w:r w:rsidR="00B5399E" w:rsidRPr="00FB0B1D">
        <w:rPr>
          <w:rFonts w:asciiTheme="majorBidi" w:hAnsiTheme="majorBidi" w:cs="B Mitra"/>
          <w:sz w:val="24"/>
          <w:szCs w:val="24"/>
          <w:rtl/>
          <w:lang w:bidi="fa-IR"/>
        </w:rPr>
        <w:t xml:space="preserve">مهم </w:t>
      </w:r>
      <w:r w:rsidRPr="00FB0B1D">
        <w:rPr>
          <w:rFonts w:asciiTheme="majorBidi" w:hAnsiTheme="majorBidi" w:cs="B Mitra"/>
          <w:sz w:val="24"/>
          <w:szCs w:val="24"/>
          <w:rtl/>
          <w:lang w:bidi="fa-IR"/>
        </w:rPr>
        <w:t>هستند که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توان با شناسایی این مسیرها، احتراق و حتی مقدار تولید آلاینده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 را </w:t>
      </w:r>
      <w:r w:rsidR="00B5399E">
        <w:rPr>
          <w:rFonts w:asciiTheme="majorBidi" w:hAnsiTheme="majorBidi" w:cs="B Mitra" w:hint="cs"/>
          <w:sz w:val="24"/>
          <w:szCs w:val="24"/>
          <w:rtl/>
          <w:lang w:bidi="fa-IR"/>
        </w:rPr>
        <w:t>به دقت پیش</w:t>
      </w:r>
      <w:r w:rsidR="00B5399E">
        <w:rPr>
          <w:rFonts w:asciiTheme="majorBidi" w:hAnsiTheme="majorBidi" w:cs="B Mitra"/>
          <w:sz w:val="24"/>
          <w:szCs w:val="24"/>
          <w:rtl/>
          <w:lang w:bidi="fa-IR"/>
        </w:rPr>
        <w:softHyphen/>
      </w:r>
      <w:r w:rsidR="00B5399E">
        <w:rPr>
          <w:rFonts w:asciiTheme="majorBidi" w:hAnsiTheme="majorBidi" w:cs="B Mitra" w:hint="cs"/>
          <w:sz w:val="24"/>
          <w:szCs w:val="24"/>
          <w:rtl/>
          <w:lang w:bidi="fa-IR"/>
        </w:rPr>
        <w:t>بینی نمود</w:t>
      </w:r>
      <w:r w:rsidRPr="00FB0B1D">
        <w:rPr>
          <w:rFonts w:asciiTheme="majorBidi" w:hAnsiTheme="majorBidi" w:cs="B Mitra"/>
          <w:sz w:val="24"/>
          <w:szCs w:val="24"/>
          <w:rtl/>
          <w:lang w:bidi="fa-IR"/>
        </w:rPr>
        <w:t>. بنابرا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داشتن هزاران گونه و واکنش لزوما به معنا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داشتن </w:t>
      </w:r>
      <w:r w:rsidRPr="00FB0B1D">
        <w:rPr>
          <w:rFonts w:asciiTheme="majorBidi" w:hAnsiTheme="majorBidi" w:cs="B Mitra" w:hint="cs"/>
          <w:sz w:val="24"/>
          <w:szCs w:val="24"/>
          <w:rtl/>
          <w:lang w:bidi="fa-IR"/>
        </w:rPr>
        <w:t>یک</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دق</w:t>
      </w:r>
      <w:r w:rsidRPr="00FB0B1D">
        <w:rPr>
          <w:rFonts w:asciiTheme="majorBidi" w:hAnsiTheme="majorBidi" w:cs="B Mitra" w:hint="cs"/>
          <w:sz w:val="24"/>
          <w:szCs w:val="24"/>
          <w:rtl/>
          <w:lang w:bidi="fa-IR"/>
        </w:rPr>
        <w:t>یق</w:t>
      </w:r>
      <w:r w:rsidRPr="00FB0B1D">
        <w:rPr>
          <w:rFonts w:asciiTheme="majorBidi" w:hAnsiTheme="majorBidi" w:cs="B Mitra"/>
          <w:sz w:val="24"/>
          <w:szCs w:val="24"/>
          <w:rtl/>
          <w:lang w:bidi="fa-IR"/>
        </w:rPr>
        <w:t xml:space="preserve"> ن</w:t>
      </w:r>
      <w:r w:rsidRPr="00FB0B1D">
        <w:rPr>
          <w:rFonts w:asciiTheme="majorBidi" w:hAnsiTheme="majorBidi" w:cs="B Mitra" w:hint="cs"/>
          <w:sz w:val="24"/>
          <w:szCs w:val="24"/>
          <w:rtl/>
          <w:lang w:bidi="fa-IR"/>
        </w:rPr>
        <w:t>یست</w:t>
      </w:r>
      <w:r w:rsidRPr="00FB0B1D">
        <w:rPr>
          <w:rFonts w:asciiTheme="majorBidi" w:hAnsiTheme="majorBidi" w:cs="B Mitra"/>
          <w:sz w:val="24"/>
          <w:szCs w:val="24"/>
          <w:rtl/>
          <w:lang w:bidi="fa-IR"/>
        </w:rPr>
        <w:t xml:space="preserve"> بلکه طراح</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مناسب مس</w:t>
      </w:r>
      <w:r w:rsidRPr="00FB0B1D">
        <w:rPr>
          <w:rFonts w:asciiTheme="majorBidi" w:hAnsiTheme="majorBidi" w:cs="B Mitra" w:hint="cs"/>
          <w:sz w:val="24"/>
          <w:szCs w:val="24"/>
          <w:rtl/>
          <w:lang w:bidi="fa-IR"/>
        </w:rPr>
        <w:t>یرهای</w:t>
      </w:r>
      <w:r w:rsidRPr="00FB0B1D">
        <w:rPr>
          <w:rFonts w:asciiTheme="majorBidi" w:hAnsiTheme="majorBidi" w:cs="B Mitra"/>
          <w:sz w:val="24"/>
          <w:szCs w:val="24"/>
          <w:rtl/>
          <w:lang w:bidi="fa-IR"/>
        </w:rPr>
        <w:t xml:space="preserve"> انجام واکنش مهم بوده و سبب تول</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یی</w:t>
      </w:r>
      <w:r w:rsidRPr="00FB0B1D">
        <w:rPr>
          <w:rFonts w:asciiTheme="majorBidi" w:hAnsiTheme="majorBidi" w:cs="B Mitra"/>
          <w:sz w:val="24"/>
          <w:szCs w:val="24"/>
          <w:rtl/>
          <w:lang w:bidi="fa-IR"/>
        </w:rPr>
        <w:t xml:space="preserve"> با دقت مطلوب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شوند. در تمامی دیاگرام</w:t>
      </w:r>
      <w:r w:rsidRPr="00FB0B1D">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های ترسیم شده، مسیرهای</w:t>
      </w:r>
      <w:r w:rsidRPr="00FB0B1D">
        <w:rPr>
          <w:rFonts w:asciiTheme="majorBidi" w:hAnsiTheme="majorBidi" w:cs="B Mitra" w:hint="cs"/>
          <w:sz w:val="24"/>
          <w:szCs w:val="24"/>
          <w:rtl/>
          <w:lang w:bidi="fa-IR"/>
        </w:rPr>
        <w:t xml:space="preserve"> گونه</w:t>
      </w:r>
      <w:r w:rsidRPr="00FB0B1D">
        <w:rPr>
          <w:rFonts w:asciiTheme="majorBidi" w:hAnsiTheme="majorBidi" w:cs="B Mitra"/>
          <w:sz w:val="24"/>
          <w:szCs w:val="24"/>
          <w:rtl/>
          <w:lang w:bidi="fa-IR"/>
        </w:rPr>
        <w:t xml:space="preserve"> مشترک با رنگ یکسان ترسیم شده</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اند</w:t>
      </w:r>
      <w:r w:rsidR="00B5399E">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w:t>
      </w:r>
    </w:p>
    <w:p w14:paraId="1F451B6B" w14:textId="77777777" w:rsidR="00B5399E" w:rsidRPr="00FB0B1D" w:rsidRDefault="00B5399E" w:rsidP="00B5399E">
      <w:pPr>
        <w:autoSpaceDE w:val="0"/>
        <w:autoSpaceDN w:val="0"/>
        <w:bidi/>
        <w:adjustRightInd w:val="0"/>
        <w:spacing w:after="0"/>
        <w:jc w:val="both"/>
        <w:rPr>
          <w:rFonts w:asciiTheme="majorBidi" w:hAnsiTheme="majorBidi" w:cs="B Mitra"/>
          <w:b/>
          <w:bCs/>
          <w:sz w:val="24"/>
          <w:szCs w:val="24"/>
          <w:rtl/>
          <w:lang w:bidi="fa-IR"/>
        </w:rPr>
      </w:pPr>
      <w:r w:rsidRPr="00FB0B1D">
        <w:rPr>
          <w:rFonts w:asciiTheme="majorBidi" w:hAnsiTheme="majorBidi" w:cs="B Mitra" w:hint="cs"/>
          <w:b/>
          <w:bCs/>
          <w:sz w:val="24"/>
          <w:szCs w:val="24"/>
          <w:rtl/>
          <w:lang w:bidi="fa-IR"/>
        </w:rPr>
        <w:t>نتیجه گیری:</w:t>
      </w:r>
    </w:p>
    <w:p w14:paraId="3939A247" w14:textId="0D1F5E20" w:rsidR="00B5399E" w:rsidRDefault="00B5399E" w:rsidP="00B5399E">
      <w:pPr>
        <w:autoSpaceDE w:val="0"/>
        <w:autoSpaceDN w:val="0"/>
        <w:bidi/>
        <w:adjustRightInd w:val="0"/>
        <w:spacing w:after="0"/>
        <w:jc w:val="both"/>
        <w:rPr>
          <w:rFonts w:asciiTheme="majorBidi" w:hAnsiTheme="majorBidi" w:cs="B Mitra"/>
          <w:sz w:val="24"/>
          <w:szCs w:val="24"/>
          <w:rtl/>
          <w:lang w:bidi="fa-IR"/>
        </w:rPr>
      </w:pPr>
      <w:r w:rsidRPr="00FB0B1D">
        <w:rPr>
          <w:rFonts w:asciiTheme="majorBidi" w:hAnsiTheme="majorBidi" w:cs="B Mitra"/>
          <w:sz w:val="24"/>
          <w:szCs w:val="24"/>
          <w:rtl/>
          <w:lang w:bidi="fa-IR"/>
        </w:rPr>
        <w:t xml:space="preserve">در </w:t>
      </w:r>
      <w:r w:rsidRPr="00FB0B1D">
        <w:rPr>
          <w:rFonts w:asciiTheme="majorBidi" w:hAnsiTheme="majorBidi" w:cs="B Mitra" w:hint="cs"/>
          <w:sz w:val="24"/>
          <w:szCs w:val="24"/>
          <w:rtl/>
          <w:lang w:bidi="fa-IR"/>
        </w:rPr>
        <w:t>مطالعه</w:t>
      </w:r>
      <w:r w:rsidRPr="00FB0B1D">
        <w:rPr>
          <w:rFonts w:asciiTheme="majorBidi" w:hAnsiTheme="majorBidi" w:cs="B Mitra"/>
          <w:sz w:val="24"/>
          <w:szCs w:val="24"/>
          <w:rtl/>
          <w:lang w:bidi="fa-IR"/>
        </w:rPr>
        <w:t xml:space="preserve"> حاضر، به شناسایی و بررسی مسیر</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 xml:space="preserve">های مهم </w:t>
      </w:r>
      <w:r w:rsidRPr="00FB0B1D">
        <w:rPr>
          <w:rFonts w:asciiTheme="majorBidi" w:hAnsiTheme="majorBidi" w:cs="B Mitra" w:hint="cs"/>
          <w:sz w:val="24"/>
          <w:szCs w:val="24"/>
          <w:rtl/>
          <w:lang w:bidi="fa-IR"/>
        </w:rPr>
        <w:t xml:space="preserve">فرایندهای شیمیایی موجود در احتراق </w:t>
      </w:r>
      <w:r w:rsidRPr="00FB0B1D">
        <w:rPr>
          <w:rFonts w:asciiTheme="majorBidi" w:hAnsiTheme="majorBidi" w:cs="B Mitra"/>
          <w:sz w:val="24"/>
          <w:szCs w:val="24"/>
          <w:lang w:bidi="fa-IR"/>
        </w:rPr>
        <w:t>RCCI</w:t>
      </w:r>
      <w:r w:rsidRPr="00FB0B1D">
        <w:rPr>
          <w:rFonts w:asciiTheme="majorBidi" w:hAnsiTheme="majorBidi" w:cs="B Mitra"/>
          <w:sz w:val="24"/>
          <w:szCs w:val="24"/>
          <w:rtl/>
          <w:lang w:bidi="fa-IR"/>
        </w:rPr>
        <w:t xml:space="preserve"> با سوخت</w:t>
      </w:r>
      <w:r w:rsidRPr="00FB0B1D">
        <w:rPr>
          <w:rFonts w:asciiTheme="majorBidi" w:hAnsiTheme="majorBidi" w:cs="B Mitra" w:hint="cs"/>
          <w:sz w:val="24"/>
          <w:szCs w:val="24"/>
          <w:rtl/>
          <w:lang w:bidi="fa-IR"/>
        </w:rPr>
        <w:softHyphen/>
      </w:r>
      <w:r w:rsidRPr="00FB0B1D">
        <w:rPr>
          <w:rFonts w:asciiTheme="majorBidi" w:hAnsiTheme="majorBidi" w:cs="B Mitra"/>
          <w:sz w:val="24"/>
          <w:szCs w:val="24"/>
          <w:rtl/>
          <w:lang w:bidi="fa-IR"/>
        </w:rPr>
        <w:t>های گاز طبیعی و دیزل پرداخته شده است. همانطور که انتظار می رفت تاثیرگذارترین</w:t>
      </w:r>
      <w:r w:rsidRPr="00FB0B1D">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 xml:space="preserve">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 مربوط به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سوختن هپتان نرمال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باشند که کنترل احتراق دماپایین را بر عهده دارند.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متان نیز در احتراق دماپایین بی تاثیر نیستند</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چون وجود مخلوط همگن متان با هوا قبل از ورود سوخت هپتان نرمال باعث شده است که رادیکال</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های فعال مانند </w:t>
      </w:r>
      <w:r w:rsidRPr="00FB0B1D">
        <w:rPr>
          <w:rFonts w:asciiTheme="majorBidi" w:hAnsiTheme="majorBidi" w:cs="B Mitra"/>
          <w:sz w:val="24"/>
          <w:szCs w:val="24"/>
          <w:lang w:bidi="fa-IR"/>
        </w:rPr>
        <w:t>OH</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O</w:t>
      </w:r>
      <w:r w:rsidRPr="00FB0B1D">
        <w:rPr>
          <w:rFonts w:asciiTheme="majorBidi" w:hAnsiTheme="majorBidi" w:cs="B Mitra"/>
          <w:sz w:val="24"/>
          <w:szCs w:val="24"/>
          <w:rtl/>
          <w:lang w:bidi="fa-IR"/>
        </w:rPr>
        <w:t xml:space="preserve"> و.... آزاد شو</w:t>
      </w:r>
      <w:r w:rsidRPr="00FB0B1D">
        <w:rPr>
          <w:rFonts w:asciiTheme="majorBidi" w:hAnsiTheme="majorBidi" w:cs="B Mitra" w:hint="cs"/>
          <w:sz w:val="24"/>
          <w:szCs w:val="24"/>
          <w:rtl/>
          <w:lang w:bidi="fa-IR"/>
        </w:rPr>
        <w:t>ن</w:t>
      </w:r>
      <w:r w:rsidRPr="00FB0B1D">
        <w:rPr>
          <w:rFonts w:asciiTheme="majorBidi" w:hAnsiTheme="majorBidi" w:cs="B Mitra"/>
          <w:sz w:val="24"/>
          <w:szCs w:val="24"/>
          <w:rtl/>
          <w:lang w:bidi="fa-IR"/>
        </w:rPr>
        <w:t xml:space="preserve">د و دمای محفظه احتراق افزایش یابد و بستر برای احتراق در لحظه پاشش سوخت دوم </w:t>
      </w:r>
      <w:r w:rsidRPr="00FB0B1D">
        <w:rPr>
          <w:rFonts w:asciiTheme="majorBidi" w:hAnsiTheme="majorBidi" w:cs="B Mitra" w:hint="cs"/>
          <w:sz w:val="24"/>
          <w:szCs w:val="24"/>
          <w:rtl/>
          <w:lang w:bidi="fa-IR"/>
        </w:rPr>
        <w:t>فراهم</w:t>
      </w:r>
      <w:r w:rsidRPr="00FB0B1D">
        <w:rPr>
          <w:rFonts w:asciiTheme="majorBidi" w:hAnsiTheme="majorBidi" w:cs="B Mitra"/>
          <w:sz w:val="24"/>
          <w:szCs w:val="24"/>
          <w:rtl/>
          <w:lang w:bidi="fa-IR"/>
        </w:rPr>
        <w:t xml:space="preserve"> باشد. بنابراین نگاهی اجمالی به تمامی دیاگرام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 مشخص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کند که در مکانیزم تولیدی با 50 واکنش مهم،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مهم ظاهر شده، شباهت چندانی به سایر مکانیزم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ها ندارد. دلیل وقوع این پدیده این است که </w:t>
      </w:r>
      <w:r w:rsidRPr="00FB0B1D">
        <w:rPr>
          <w:rFonts w:asciiTheme="majorBidi" w:hAnsiTheme="majorBidi" w:cs="B Mitra"/>
          <w:sz w:val="24"/>
          <w:szCs w:val="24"/>
          <w:rtl/>
          <w:lang w:bidi="fa-IR"/>
        </w:rPr>
        <w:t>مسیرهای اضافه شده به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نسبت به سا</w:t>
      </w:r>
      <w:r w:rsidRPr="00FB0B1D">
        <w:rPr>
          <w:rFonts w:asciiTheme="majorBidi" w:hAnsiTheme="majorBidi" w:cs="B Mitra" w:hint="cs"/>
          <w:sz w:val="24"/>
          <w:szCs w:val="24"/>
          <w:rtl/>
          <w:lang w:bidi="fa-IR"/>
        </w:rPr>
        <w:t>یر</w:t>
      </w:r>
      <w:r w:rsidRPr="00FB0B1D">
        <w:rPr>
          <w:rFonts w:asciiTheme="majorBidi" w:hAnsiTheme="majorBidi" w:cs="B Mitra"/>
          <w:sz w:val="24"/>
          <w:szCs w:val="24"/>
          <w:rtl/>
          <w:lang w:bidi="fa-IR"/>
        </w:rPr>
        <w:t xml:space="preserve">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lang w:bidi="fa-IR"/>
        </w:rPr>
        <w:softHyphen/>
      </w:r>
      <w:r w:rsidRPr="00FB0B1D">
        <w:rPr>
          <w:rFonts w:asciiTheme="majorBidi" w:hAnsiTheme="majorBidi" w:cs="B Mitra"/>
          <w:sz w:val="24"/>
          <w:szCs w:val="24"/>
          <w:rtl/>
          <w:lang w:bidi="fa-IR"/>
        </w:rPr>
        <w:t xml:space="preserve">ها تعداد </w:t>
      </w:r>
      <w:r w:rsidRPr="00FB0B1D">
        <w:rPr>
          <w:rFonts w:asciiTheme="majorBidi" w:hAnsiTheme="majorBidi" w:cs="B Mitra" w:hint="cs"/>
          <w:sz w:val="24"/>
          <w:szCs w:val="24"/>
          <w:rtl/>
          <w:lang w:bidi="fa-IR"/>
        </w:rPr>
        <w:t>و</w:t>
      </w:r>
      <w:r w:rsidRPr="00FB0B1D">
        <w:rPr>
          <w:rFonts w:asciiTheme="majorBidi" w:hAnsiTheme="majorBidi" w:cs="B Mitra"/>
          <w:sz w:val="24"/>
          <w:szCs w:val="24"/>
          <w:rtl/>
          <w:lang w:bidi="fa-IR"/>
        </w:rPr>
        <w:t xml:space="preserve"> پراکندگ</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ب</w:t>
      </w:r>
      <w:r w:rsidRPr="00FB0B1D">
        <w:rPr>
          <w:rFonts w:asciiTheme="majorBidi" w:hAnsiTheme="majorBidi" w:cs="B Mitra" w:hint="cs"/>
          <w:sz w:val="24"/>
          <w:szCs w:val="24"/>
          <w:rtl/>
          <w:lang w:bidi="fa-IR"/>
        </w:rPr>
        <w:t>یشتری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را</w:t>
      </w:r>
      <w:r w:rsidRPr="00FB0B1D">
        <w:rPr>
          <w:rFonts w:asciiTheme="majorBidi" w:hAnsiTheme="majorBidi" w:cs="B Mitra"/>
          <w:sz w:val="24"/>
          <w:szCs w:val="24"/>
          <w:rtl/>
          <w:lang w:bidi="fa-IR"/>
        </w:rPr>
        <w:t xml:space="preserve"> داراست. در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تول</w:t>
      </w:r>
      <w:r w:rsidRPr="00FB0B1D">
        <w:rPr>
          <w:rFonts w:asciiTheme="majorBidi" w:hAnsiTheme="majorBidi" w:cs="B Mitra" w:hint="cs"/>
          <w:sz w:val="24"/>
          <w:szCs w:val="24"/>
          <w:rtl/>
          <w:lang w:bidi="fa-IR"/>
        </w:rPr>
        <w:t>یدی</w:t>
      </w:r>
      <w:r w:rsidRPr="00FB0B1D">
        <w:rPr>
          <w:rFonts w:asciiTheme="majorBidi" w:hAnsiTheme="majorBidi" w:cs="B Mitra"/>
          <w:sz w:val="24"/>
          <w:szCs w:val="24"/>
          <w:rtl/>
          <w:lang w:bidi="fa-IR"/>
        </w:rPr>
        <w:t xml:space="preserve"> با 60 </w:t>
      </w:r>
      <w:r w:rsidRPr="00FB0B1D">
        <w:rPr>
          <w:rFonts w:asciiTheme="majorBidi" w:hAnsiTheme="majorBidi" w:cs="B Mitra" w:hint="cs"/>
          <w:sz w:val="24"/>
          <w:szCs w:val="24"/>
          <w:rtl/>
          <w:lang w:bidi="fa-IR"/>
        </w:rPr>
        <w:t>واکنش</w:t>
      </w:r>
      <w:r w:rsidRPr="00FB0B1D">
        <w:rPr>
          <w:rFonts w:asciiTheme="majorBidi" w:hAnsiTheme="majorBidi" w:cs="B Mitra"/>
          <w:sz w:val="24"/>
          <w:szCs w:val="24"/>
          <w:rtl/>
          <w:lang w:bidi="fa-IR"/>
        </w:rPr>
        <w:t xml:space="preserve"> مهم،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جد</w:t>
      </w:r>
      <w:r w:rsidRPr="00FB0B1D">
        <w:rPr>
          <w:rFonts w:asciiTheme="majorBidi" w:hAnsiTheme="majorBidi" w:cs="B Mitra" w:hint="cs"/>
          <w:sz w:val="24"/>
          <w:szCs w:val="24"/>
          <w:rtl/>
          <w:lang w:bidi="fa-IR"/>
        </w:rPr>
        <w:t>ید</w:t>
      </w:r>
      <w:r w:rsidRPr="00FB0B1D">
        <w:rPr>
          <w:rFonts w:asciiTheme="majorBidi" w:hAnsiTheme="majorBidi" w:cs="B Mitra"/>
          <w:sz w:val="24"/>
          <w:szCs w:val="24"/>
          <w:rtl/>
          <w:lang w:bidi="fa-IR"/>
        </w:rPr>
        <w:t xml:space="preserve"> با وصل کردن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موجود</w:t>
      </w:r>
      <w:r w:rsidRPr="00FB0B1D">
        <w:rPr>
          <w:rFonts w:asciiTheme="majorBidi" w:hAnsiTheme="majorBidi" w:cs="B Mitra"/>
          <w:sz w:val="24"/>
          <w:szCs w:val="24"/>
          <w:rtl/>
          <w:lang w:bidi="fa-IR"/>
        </w:rPr>
        <w:t xml:space="preserve"> </w:t>
      </w:r>
      <w:r w:rsidRPr="00FB0B1D">
        <w:rPr>
          <w:rFonts w:asciiTheme="majorBidi" w:hAnsiTheme="majorBidi" w:cs="B Mitra" w:hint="cs"/>
          <w:sz w:val="24"/>
          <w:szCs w:val="24"/>
          <w:rtl/>
          <w:lang w:bidi="fa-IR"/>
        </w:rPr>
        <w:t>پیشین</w:t>
      </w:r>
      <w:r w:rsidRPr="00FB0B1D">
        <w:rPr>
          <w:rFonts w:asciiTheme="majorBidi" w:hAnsiTheme="majorBidi" w:cs="B Mitra"/>
          <w:sz w:val="24"/>
          <w:szCs w:val="24"/>
          <w:rtl/>
          <w:lang w:bidi="fa-IR"/>
        </w:rPr>
        <w:t xml:space="preserve"> به هم ا</w:t>
      </w:r>
      <w:r w:rsidRPr="00FB0B1D">
        <w:rPr>
          <w:rFonts w:asciiTheme="majorBidi" w:hAnsiTheme="majorBidi" w:cs="B Mitra" w:hint="cs"/>
          <w:sz w:val="24"/>
          <w:szCs w:val="24"/>
          <w:rtl/>
          <w:lang w:bidi="fa-IR"/>
        </w:rPr>
        <w:t>ین</w:t>
      </w:r>
      <w:r w:rsidRPr="00FB0B1D">
        <w:rPr>
          <w:rFonts w:asciiTheme="majorBidi" w:hAnsiTheme="majorBidi" w:cs="B Mitra"/>
          <w:sz w:val="24"/>
          <w:szCs w:val="24"/>
          <w:rtl/>
          <w:lang w:bidi="fa-IR"/>
        </w:rPr>
        <w:t xml:space="preserve"> پراکندگ</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 xml:space="preserve"> را کاهش م</w:t>
      </w:r>
      <w:r w:rsidRPr="00FB0B1D">
        <w:rPr>
          <w:rFonts w:asciiTheme="majorBidi" w:hAnsiTheme="majorBidi" w:cs="B Mitra" w:hint="cs"/>
          <w:sz w:val="24"/>
          <w:szCs w:val="24"/>
          <w:rtl/>
          <w:lang w:bidi="fa-IR"/>
        </w:rPr>
        <w:t>ی‌</w:t>
      </w:r>
      <w:r w:rsidRPr="00FB0B1D">
        <w:rPr>
          <w:rFonts w:asciiTheme="majorBidi" w:hAnsiTheme="majorBidi" w:cs="B Mitra"/>
          <w:sz w:val="24"/>
          <w:szCs w:val="24"/>
          <w:rtl/>
          <w:lang w:bidi="fa-IR"/>
        </w:rPr>
        <w:t>دهند. در مکان</w:t>
      </w:r>
      <w:r w:rsidRPr="00FB0B1D">
        <w:rPr>
          <w:rFonts w:asciiTheme="majorBidi" w:hAnsiTheme="majorBidi" w:cs="B Mitra" w:hint="cs"/>
          <w:sz w:val="24"/>
          <w:szCs w:val="24"/>
          <w:rtl/>
          <w:lang w:bidi="fa-IR"/>
        </w:rPr>
        <w:t>یزم</w:t>
      </w:r>
      <w:r w:rsidRPr="00FB0B1D">
        <w:rPr>
          <w:rFonts w:asciiTheme="majorBidi" w:hAnsiTheme="majorBidi" w:cs="B Mitra"/>
          <w:sz w:val="24"/>
          <w:szCs w:val="24"/>
          <w:rtl/>
          <w:lang w:bidi="fa-IR"/>
        </w:rPr>
        <w:t xml:space="preserve"> تول</w:t>
      </w:r>
      <w:r w:rsidRPr="00FB0B1D">
        <w:rPr>
          <w:rFonts w:asciiTheme="majorBidi" w:hAnsiTheme="majorBidi" w:cs="B Mitra" w:hint="cs"/>
          <w:sz w:val="24"/>
          <w:szCs w:val="24"/>
          <w:rtl/>
          <w:lang w:bidi="fa-IR"/>
        </w:rPr>
        <w:t>یدی</w:t>
      </w:r>
      <w:r w:rsidRPr="00FB0B1D">
        <w:rPr>
          <w:rFonts w:asciiTheme="majorBidi" w:hAnsiTheme="majorBidi" w:cs="B Mitra"/>
          <w:sz w:val="24"/>
          <w:szCs w:val="24"/>
          <w:rtl/>
          <w:lang w:bidi="fa-IR"/>
        </w:rPr>
        <w:t xml:space="preserve"> با 40 </w:t>
      </w:r>
      <w:r w:rsidRPr="00FB0B1D">
        <w:rPr>
          <w:rFonts w:asciiTheme="majorBidi" w:hAnsiTheme="majorBidi" w:cs="B Mitra" w:hint="cs"/>
          <w:sz w:val="24"/>
          <w:szCs w:val="24"/>
          <w:rtl/>
          <w:lang w:bidi="fa-IR"/>
        </w:rPr>
        <w:t>واکنش</w:t>
      </w:r>
      <w:r w:rsidRPr="00FB0B1D">
        <w:rPr>
          <w:rFonts w:asciiTheme="majorBidi" w:hAnsiTheme="majorBidi" w:cs="B Mitra"/>
          <w:sz w:val="24"/>
          <w:szCs w:val="24"/>
          <w:rtl/>
          <w:lang w:bidi="fa-IR"/>
        </w:rPr>
        <w:t xml:space="preserve"> مهم، مسیر </w:t>
      </w:r>
      <w:r w:rsidRPr="00FB0B1D">
        <w:rPr>
          <w:rFonts w:asciiTheme="majorBidi" w:hAnsiTheme="majorBidi" w:cs="B Mitra"/>
          <w:sz w:val="24"/>
          <w:szCs w:val="24"/>
          <w:lang w:bidi="fa-IR"/>
        </w:rPr>
        <w:t xml:space="preserve"> C</w:t>
      </w:r>
      <w:r w:rsidRPr="00FB0B1D">
        <w:rPr>
          <w:rFonts w:asciiTheme="majorBidi" w:hAnsiTheme="majorBidi" w:cs="B Mitra"/>
          <w:sz w:val="24"/>
          <w:szCs w:val="24"/>
          <w:vertAlign w:val="subscript"/>
          <w:lang w:bidi="fa-IR"/>
        </w:rPr>
        <w:t>7</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15-2</w:t>
      </w:r>
      <w:r w:rsidRPr="00FB0B1D">
        <w:rPr>
          <w:rFonts w:asciiTheme="majorBidi" w:hAnsiTheme="majorBidi" w:cs="B Mitra"/>
          <w:sz w:val="24"/>
          <w:szCs w:val="24"/>
          <w:lang w:bidi="fa-IR"/>
        </w:rPr>
        <w:t>=CH</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6</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12</w:t>
      </w:r>
      <w:r w:rsidRPr="00FB0B1D">
        <w:rPr>
          <w:rFonts w:asciiTheme="majorBidi" w:hAnsiTheme="majorBidi" w:cs="B Mitra"/>
          <w:sz w:val="24"/>
          <w:szCs w:val="24"/>
          <w:rtl/>
          <w:lang w:bidi="fa-IR"/>
        </w:rPr>
        <w:t>در بین مسیر</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مهم ظاهر می</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شود ولی در مقایسه با مکانیزم تولیدی با30 واکنش مهم، مسیرهای </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7</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4</w:t>
      </w:r>
      <w:r w:rsidRPr="00FB0B1D">
        <w:rPr>
          <w:rFonts w:asciiTheme="majorBidi" w:hAnsiTheme="majorBidi" w:cs="B Mitra"/>
          <w:sz w:val="24"/>
          <w:szCs w:val="24"/>
          <w:lang w:bidi="fa-IR"/>
        </w:rPr>
        <w:t>+CH</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 xml:space="preserve"> و</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6</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12</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7</w:t>
      </w:r>
      <w:r w:rsidRPr="00FB0B1D">
        <w:rPr>
          <w:rFonts w:asciiTheme="majorBidi" w:hAnsiTheme="majorBidi" w:cs="B Mitra"/>
          <w:sz w:val="24"/>
          <w:szCs w:val="24"/>
          <w:lang w:bidi="fa-IR"/>
        </w:rPr>
        <w:t>+ C</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5</w:t>
      </w:r>
      <w:r w:rsidRPr="00FB0B1D">
        <w:rPr>
          <w:rFonts w:asciiTheme="majorBidi" w:hAnsiTheme="majorBidi" w:cs="B Mitra"/>
          <w:sz w:val="24"/>
          <w:szCs w:val="24"/>
          <w:lang w:bidi="fa-IR"/>
        </w:rPr>
        <w:t xml:space="preserve"> </w:t>
      </w:r>
      <w:r w:rsidRPr="00FB0B1D">
        <w:rPr>
          <w:rFonts w:asciiTheme="majorBidi" w:hAnsiTheme="majorBidi" w:cs="B Mitra"/>
          <w:sz w:val="24"/>
          <w:szCs w:val="24"/>
          <w:rtl/>
          <w:lang w:bidi="fa-IR"/>
        </w:rPr>
        <w:t xml:space="preserve"> حذف شده</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اند. بنابراین در بین واکنش</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های اضافه شده به مکانیزم تولیدی با 40 واکنش مهم،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هایی که شامل گونه </w:t>
      </w:r>
      <w:r w:rsidRPr="00FB0B1D">
        <w:rPr>
          <w:rFonts w:asciiTheme="majorBidi" w:hAnsiTheme="majorBidi" w:cs="B Mitra"/>
          <w:sz w:val="24"/>
          <w:szCs w:val="24"/>
          <w:lang w:bidi="fa-IR"/>
        </w:rPr>
        <w:t>OH</w:t>
      </w:r>
      <w:r w:rsidRPr="00FB0B1D">
        <w:rPr>
          <w:rFonts w:asciiTheme="majorBidi" w:hAnsiTheme="majorBidi" w:cs="B Mitra"/>
          <w:sz w:val="24"/>
          <w:szCs w:val="24"/>
          <w:rtl/>
          <w:lang w:bidi="fa-IR"/>
        </w:rPr>
        <w:t xml:space="preserve">، </w:t>
      </w:r>
      <w:r w:rsidRPr="00FB0B1D">
        <w:rPr>
          <w:rFonts w:asciiTheme="majorBidi" w:hAnsiTheme="majorBidi" w:cs="B Mitra"/>
          <w:sz w:val="24"/>
          <w:szCs w:val="24"/>
          <w:lang w:bidi="fa-IR"/>
        </w:rPr>
        <w:t>CH</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rtl/>
          <w:lang w:bidi="fa-IR"/>
        </w:rPr>
        <w:t xml:space="preserve"> و گونه</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های هیدروکربنی سبکتر هستند، بیشترین تعداد را دارند که همین امر سبب مصرف سریع دو گونه فوق شده و نرخ آزادسازی انرژی را بطور چشمگیری افزایش می</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دهد.</w:t>
      </w:r>
      <w:r w:rsidRPr="00FB0B1D">
        <w:rPr>
          <w:rFonts w:asciiTheme="majorBidi" w:hAnsiTheme="majorBidi" w:cs="B Mitra" w:hint="cs"/>
          <w:sz w:val="24"/>
          <w:szCs w:val="24"/>
          <w:rtl/>
          <w:lang w:bidi="fa-IR"/>
        </w:rPr>
        <w:t xml:space="preserve"> </w:t>
      </w:r>
      <w:r w:rsidRPr="00FB0B1D">
        <w:rPr>
          <w:rFonts w:asciiTheme="majorBidi" w:hAnsiTheme="majorBidi" w:cs="B Mitra"/>
          <w:sz w:val="24"/>
          <w:szCs w:val="24"/>
          <w:rtl/>
          <w:lang w:bidi="fa-IR"/>
        </w:rPr>
        <w:t xml:space="preserve">در مکانیزم </w:t>
      </w:r>
      <w:r w:rsidRPr="00FB0B1D">
        <w:rPr>
          <w:rFonts w:asciiTheme="majorBidi" w:hAnsiTheme="majorBidi" w:cs="B Mitra" w:hint="cs"/>
          <w:sz w:val="24"/>
          <w:szCs w:val="24"/>
          <w:rtl/>
          <w:lang w:bidi="fa-IR"/>
        </w:rPr>
        <w:t>تولیدی</w:t>
      </w:r>
      <w:r w:rsidRPr="00FB0B1D">
        <w:rPr>
          <w:rFonts w:asciiTheme="majorBidi" w:hAnsiTheme="majorBidi" w:cs="B Mitra"/>
          <w:sz w:val="24"/>
          <w:szCs w:val="24"/>
          <w:rtl/>
          <w:lang w:bidi="fa-IR"/>
        </w:rPr>
        <w:t xml:space="preserve"> با 60 </w:t>
      </w:r>
      <w:r w:rsidRPr="00FB0B1D">
        <w:rPr>
          <w:rFonts w:asciiTheme="majorBidi" w:hAnsiTheme="majorBidi" w:cs="B Mitra" w:hint="cs"/>
          <w:sz w:val="24"/>
          <w:szCs w:val="24"/>
          <w:rtl/>
          <w:lang w:bidi="fa-IR"/>
        </w:rPr>
        <w:t>واکنش</w:t>
      </w:r>
      <w:r w:rsidRPr="00FB0B1D">
        <w:rPr>
          <w:rFonts w:asciiTheme="majorBidi" w:hAnsiTheme="majorBidi" w:cs="B Mitra"/>
          <w:sz w:val="24"/>
          <w:szCs w:val="24"/>
          <w:rtl/>
          <w:lang w:bidi="fa-IR"/>
        </w:rPr>
        <w:t xml:space="preserve"> مهم نیز دو مسیر </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5</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4</w:t>
      </w:r>
      <w:r w:rsidRPr="00FB0B1D">
        <w:rPr>
          <w:rFonts w:asciiTheme="majorBidi" w:hAnsiTheme="majorBidi" w:cs="B Mitra"/>
          <w:sz w:val="24"/>
          <w:szCs w:val="24"/>
          <w:lang w:bidi="fa-IR"/>
        </w:rPr>
        <w:t>+HO</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rtl/>
          <w:lang w:bidi="fa-IR"/>
        </w:rPr>
        <w:t xml:space="preserve"> و</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5</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2</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4</w:t>
      </w:r>
      <w:r w:rsidRPr="00FB0B1D">
        <w:rPr>
          <w:rFonts w:asciiTheme="majorBidi" w:hAnsiTheme="majorBidi" w:cs="B Mitra"/>
          <w:sz w:val="24"/>
          <w:szCs w:val="24"/>
          <w:lang w:bidi="fa-IR"/>
        </w:rPr>
        <w:t xml:space="preserve">+H </w:t>
      </w:r>
      <w:r w:rsidRPr="00FB0B1D">
        <w:rPr>
          <w:rFonts w:asciiTheme="majorBidi" w:hAnsiTheme="majorBidi" w:cs="B Mitra"/>
          <w:sz w:val="24"/>
          <w:szCs w:val="24"/>
          <w:rtl/>
          <w:lang w:bidi="fa-IR"/>
        </w:rPr>
        <w:t xml:space="preserve"> ظاهر شده</w:t>
      </w:r>
      <w:r w:rsidR="003E6AD7">
        <w:rPr>
          <w:rFonts w:asciiTheme="majorBidi" w:hAnsiTheme="majorBidi" w:cs="B Mitra"/>
          <w:sz w:val="24"/>
          <w:szCs w:val="24"/>
          <w:rtl/>
          <w:lang w:bidi="fa-IR"/>
        </w:rPr>
        <w:softHyphen/>
      </w:r>
      <w:r w:rsidRPr="00FB0B1D">
        <w:rPr>
          <w:rFonts w:asciiTheme="majorBidi" w:hAnsiTheme="majorBidi" w:cs="B Mitra"/>
          <w:sz w:val="24"/>
          <w:szCs w:val="24"/>
          <w:rtl/>
          <w:lang w:bidi="fa-IR"/>
        </w:rPr>
        <w:t xml:space="preserve">اند. در </w:t>
      </w:r>
      <w:r w:rsidRPr="00FB0B1D">
        <w:rPr>
          <w:rFonts w:asciiTheme="majorBidi" w:hAnsiTheme="majorBidi" w:cs="B Mitra" w:hint="cs"/>
          <w:sz w:val="24"/>
          <w:szCs w:val="24"/>
          <w:rtl/>
          <w:lang w:bidi="fa-IR"/>
        </w:rPr>
        <w:t>این</w:t>
      </w:r>
      <w:r w:rsidRPr="00FB0B1D">
        <w:rPr>
          <w:rFonts w:asciiTheme="majorBidi" w:hAnsiTheme="majorBidi" w:cs="B Mitra"/>
          <w:sz w:val="24"/>
          <w:szCs w:val="24"/>
          <w:rtl/>
          <w:lang w:bidi="fa-IR"/>
        </w:rPr>
        <w:t xml:space="preserve"> مکانیزم</w:t>
      </w:r>
      <w:r w:rsidRPr="00FB0B1D">
        <w:rPr>
          <w:rFonts w:asciiTheme="majorBidi" w:hAnsiTheme="majorBidi" w:cs="B Mitra" w:hint="cs"/>
          <w:sz w:val="24"/>
          <w:szCs w:val="24"/>
          <w:rtl/>
          <w:lang w:bidi="fa-IR"/>
        </w:rPr>
        <w:t>،</w:t>
      </w:r>
      <w:r w:rsidRPr="00FB0B1D">
        <w:rPr>
          <w:rFonts w:asciiTheme="majorBidi" w:hAnsiTheme="majorBidi" w:cs="B Mitra"/>
          <w:sz w:val="24"/>
          <w:szCs w:val="24"/>
          <w:rtl/>
          <w:lang w:bidi="fa-IR"/>
        </w:rPr>
        <w:t xml:space="preserve"> واکنش</w:t>
      </w:r>
      <w:r w:rsidRPr="00FB0B1D">
        <w:rPr>
          <w:rFonts w:asciiTheme="majorBidi" w:hAnsiTheme="majorBidi" w:cs="B Mitra"/>
          <w:sz w:val="24"/>
          <w:szCs w:val="24"/>
          <w:lang w:bidi="fa-IR"/>
        </w:rPr>
        <w:t>‌</w:t>
      </w:r>
      <w:r w:rsidRPr="00FB0B1D">
        <w:rPr>
          <w:rFonts w:asciiTheme="majorBidi" w:hAnsiTheme="majorBidi" w:cs="B Mitra"/>
          <w:sz w:val="24"/>
          <w:szCs w:val="24"/>
          <w:rtl/>
          <w:lang w:bidi="fa-IR"/>
        </w:rPr>
        <w:t xml:space="preserve">های شامل </w:t>
      </w:r>
      <w:r w:rsidRPr="00FB0B1D">
        <w:rPr>
          <w:rFonts w:asciiTheme="majorBidi" w:hAnsiTheme="majorBidi" w:cs="B Mitra"/>
          <w:sz w:val="24"/>
          <w:szCs w:val="24"/>
          <w:lang w:bidi="fa-IR"/>
        </w:rPr>
        <w:t>C</w:t>
      </w:r>
      <w:r w:rsidRPr="00FB0B1D">
        <w:rPr>
          <w:rFonts w:asciiTheme="majorBidi" w:hAnsiTheme="majorBidi" w:cs="B Mitra"/>
          <w:sz w:val="24"/>
          <w:szCs w:val="24"/>
          <w:vertAlign w:val="subscript"/>
          <w:lang w:bidi="fa-IR"/>
        </w:rPr>
        <w:t>3</w:t>
      </w:r>
      <w:r w:rsidRPr="00FB0B1D">
        <w:rPr>
          <w:rFonts w:asciiTheme="majorBidi" w:hAnsiTheme="majorBidi" w:cs="B Mitra"/>
          <w:sz w:val="24"/>
          <w:szCs w:val="24"/>
          <w:lang w:bidi="fa-IR"/>
        </w:rPr>
        <w:t>H</w:t>
      </w:r>
      <w:r w:rsidRPr="00FB0B1D">
        <w:rPr>
          <w:rFonts w:asciiTheme="majorBidi" w:hAnsiTheme="majorBidi" w:cs="B Mitra"/>
          <w:sz w:val="24"/>
          <w:szCs w:val="24"/>
          <w:vertAlign w:val="subscript"/>
          <w:lang w:bidi="fa-IR"/>
        </w:rPr>
        <w:t>6</w:t>
      </w:r>
      <w:r w:rsidRPr="00FB0B1D">
        <w:rPr>
          <w:rFonts w:asciiTheme="majorBidi" w:hAnsiTheme="majorBidi" w:cs="B Mitra"/>
          <w:sz w:val="24"/>
          <w:szCs w:val="24"/>
          <w:rtl/>
          <w:lang w:bidi="fa-IR"/>
        </w:rPr>
        <w:t xml:space="preserve"> در بین واکنش</w:t>
      </w:r>
      <w:r w:rsidR="003E6AD7">
        <w:rPr>
          <w:rFonts w:asciiTheme="majorBidi" w:hAnsiTheme="majorBidi" w:cs="B Mitra"/>
          <w:sz w:val="24"/>
          <w:szCs w:val="24"/>
          <w:rtl/>
          <w:lang w:bidi="fa-IR"/>
        </w:rPr>
        <w:softHyphen/>
      </w:r>
      <w:r w:rsidRPr="00FB0B1D">
        <w:rPr>
          <w:rFonts w:asciiTheme="majorBidi" w:hAnsiTheme="majorBidi" w:cs="B Mitra"/>
          <w:sz w:val="24"/>
          <w:szCs w:val="24"/>
          <w:rtl/>
          <w:lang w:bidi="fa-IR"/>
        </w:rPr>
        <w:t xml:space="preserve">های اضافه شده نقش پررنگ تری را دارد. </w:t>
      </w:r>
    </w:p>
    <w:p w14:paraId="018F984C" w14:textId="77777777" w:rsidR="00FB0B1D" w:rsidRPr="00FB0B1D" w:rsidRDefault="00FB0B1D" w:rsidP="00FB0B1D">
      <w:pPr>
        <w:autoSpaceDE w:val="0"/>
        <w:autoSpaceDN w:val="0"/>
        <w:bidi/>
        <w:adjustRightInd w:val="0"/>
        <w:spacing w:after="0"/>
        <w:rPr>
          <w:rFonts w:asciiTheme="majorBidi" w:hAnsiTheme="majorBidi" w:cs="B Mitra"/>
          <w:sz w:val="24"/>
          <w:szCs w:val="24"/>
          <w:rtl/>
          <w:lang w:bidi="fa-IR"/>
        </w:rPr>
      </w:pPr>
      <w:r w:rsidRPr="00FB0B1D">
        <w:rPr>
          <w:rFonts w:asciiTheme="majorBidi" w:hAnsiTheme="majorBidi" w:cs="B Mitra"/>
          <w:noProof/>
          <w:sz w:val="24"/>
          <w:szCs w:val="24"/>
        </w:rPr>
        <w:drawing>
          <wp:inline distT="0" distB="0" distL="0" distR="0" wp14:anchorId="7DBD689F" wp14:editId="32AB5F69">
            <wp:extent cx="3105150" cy="357293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9972" cy="3578483"/>
                    </a:xfrm>
                    <a:prstGeom prst="rect">
                      <a:avLst/>
                    </a:prstGeom>
                    <a:noFill/>
                    <a:ln>
                      <a:noFill/>
                    </a:ln>
                  </pic:spPr>
                </pic:pic>
              </a:graphicData>
            </a:graphic>
          </wp:inline>
        </w:drawing>
      </w:r>
    </w:p>
    <w:p w14:paraId="7CD24079" w14:textId="77777777" w:rsidR="00FB0B1D" w:rsidRPr="00FB0B1D" w:rsidRDefault="00FB0B1D" w:rsidP="00FB0B1D">
      <w:pPr>
        <w:keepNext/>
        <w:keepLines/>
        <w:bidi/>
        <w:spacing w:before="200" w:after="0"/>
        <w:jc w:val="center"/>
        <w:outlineLvl w:val="1"/>
        <w:rPr>
          <w:rFonts w:asciiTheme="majorBidi" w:eastAsiaTheme="majorEastAsia" w:hAnsiTheme="majorBidi" w:cs="B Mitra"/>
          <w:sz w:val="24"/>
          <w:szCs w:val="24"/>
          <w:lang w:bidi="fa-IR"/>
        </w:rPr>
      </w:pPr>
      <w:bookmarkStart w:id="51" w:name="_Toc12447558"/>
      <w:bookmarkStart w:id="52" w:name="_Toc13918709"/>
      <w:bookmarkStart w:id="53" w:name="_Toc13919121"/>
      <w:bookmarkStart w:id="54" w:name="_Toc13919494"/>
      <w:r w:rsidRPr="00FB0B1D">
        <w:rPr>
          <w:rFonts w:asciiTheme="majorBidi" w:eastAsiaTheme="majorEastAsia" w:hAnsiTheme="majorBidi" w:cs="B Mitra" w:hint="eastAsia"/>
          <w:sz w:val="24"/>
          <w:szCs w:val="24"/>
          <w:rtl/>
          <w:lang w:bidi="fa-IR"/>
        </w:rPr>
        <w:t>شکل</w:t>
      </w:r>
      <w:r w:rsidRPr="00FB0B1D">
        <w:rPr>
          <w:rFonts w:asciiTheme="majorBidi" w:eastAsiaTheme="majorEastAsia" w:hAnsiTheme="majorBidi" w:cs="B Mitra"/>
          <w:sz w:val="24"/>
          <w:szCs w:val="24"/>
          <w:rtl/>
          <w:lang w:bidi="fa-IR"/>
        </w:rPr>
        <w:t xml:space="preserve"> </w:t>
      </w:r>
      <w:r w:rsidRPr="00FB0B1D">
        <w:rPr>
          <w:rFonts w:asciiTheme="majorBidi" w:eastAsiaTheme="majorEastAsia" w:hAnsiTheme="majorBidi" w:cs="B Mitra" w:hint="cs"/>
          <w:sz w:val="24"/>
          <w:szCs w:val="24"/>
          <w:rtl/>
          <w:lang w:bidi="fa-IR"/>
        </w:rPr>
        <w:t>13</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مس</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ر</w:t>
      </w:r>
      <w:r w:rsidRPr="00FB0B1D">
        <w:rPr>
          <w:rFonts w:asciiTheme="majorBidi" w:eastAsiaTheme="majorEastAsia" w:hAnsiTheme="majorBidi" w:cs="B Mitra"/>
          <w:sz w:val="24"/>
          <w:szCs w:val="24"/>
        </w:rPr>
        <w:softHyphen/>
      </w:r>
      <w:r w:rsidRPr="00FB0B1D">
        <w:rPr>
          <w:rFonts w:asciiTheme="majorBidi" w:eastAsiaTheme="majorEastAsia" w:hAnsiTheme="majorBidi" w:cs="B Mitra" w:hint="eastAsia"/>
          <w:sz w:val="24"/>
          <w:szCs w:val="24"/>
          <w:rtl/>
        </w:rPr>
        <w:t>ها</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مهم</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احتراق</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در</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مکان</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زم</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تول</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hint="eastAsia"/>
          <w:sz w:val="24"/>
          <w:szCs w:val="24"/>
          <w:rtl/>
        </w:rPr>
        <w:t>د</w:t>
      </w:r>
      <w:r w:rsidRPr="00FB0B1D">
        <w:rPr>
          <w:rFonts w:asciiTheme="majorBidi" w:eastAsiaTheme="majorEastAsia" w:hAnsiTheme="majorBidi" w:cs="B Mitra" w:hint="cs"/>
          <w:sz w:val="24"/>
          <w:szCs w:val="24"/>
          <w:rtl/>
        </w:rPr>
        <w:t>ی</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با</w:t>
      </w:r>
      <w:r w:rsidRPr="00FB0B1D">
        <w:rPr>
          <w:rFonts w:asciiTheme="majorBidi" w:eastAsiaTheme="majorEastAsia" w:hAnsiTheme="majorBidi" w:cs="B Mitra"/>
          <w:sz w:val="24"/>
          <w:szCs w:val="24"/>
          <w:rtl/>
          <w:lang w:bidi="fa-IR"/>
        </w:rPr>
        <w:t xml:space="preserve">60 </w:t>
      </w:r>
      <w:r w:rsidRPr="00FB0B1D">
        <w:rPr>
          <w:rFonts w:asciiTheme="majorBidi" w:eastAsiaTheme="majorEastAsia" w:hAnsiTheme="majorBidi" w:cs="B Mitra" w:hint="eastAsia"/>
          <w:sz w:val="24"/>
          <w:szCs w:val="24"/>
          <w:rtl/>
          <w:lang w:bidi="fa-IR"/>
        </w:rPr>
        <w:t>واکنش</w:t>
      </w:r>
      <w:r w:rsidRPr="00FB0B1D">
        <w:rPr>
          <w:rFonts w:asciiTheme="majorBidi" w:eastAsiaTheme="majorEastAsia" w:hAnsiTheme="majorBidi" w:cs="B Mitra"/>
          <w:sz w:val="24"/>
          <w:szCs w:val="24"/>
          <w:rtl/>
          <w:lang w:bidi="fa-IR"/>
        </w:rPr>
        <w:t xml:space="preserve"> </w:t>
      </w:r>
      <w:r w:rsidRPr="00FB0B1D">
        <w:rPr>
          <w:rFonts w:asciiTheme="majorBidi" w:eastAsiaTheme="majorEastAsia" w:hAnsiTheme="majorBidi" w:cs="B Mitra" w:hint="eastAsia"/>
          <w:sz w:val="24"/>
          <w:szCs w:val="24"/>
          <w:rtl/>
          <w:lang w:bidi="fa-IR"/>
        </w:rPr>
        <w:t>مهم</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در</w:t>
      </w:r>
      <w:r w:rsidRPr="00FB0B1D">
        <w:rPr>
          <w:rFonts w:asciiTheme="majorBidi" w:eastAsiaTheme="majorEastAsia" w:hAnsiTheme="majorBidi" w:cs="B Mitra"/>
          <w:sz w:val="24"/>
          <w:szCs w:val="24"/>
        </w:rPr>
        <w:t xml:space="preserve"> </w:t>
      </w:r>
      <w:r w:rsidRPr="00FB0B1D">
        <w:rPr>
          <w:rFonts w:asciiTheme="majorBidi" w:eastAsiaTheme="majorEastAsia" w:hAnsiTheme="majorBidi" w:cs="B Mitra" w:hint="eastAsia"/>
          <w:sz w:val="24"/>
          <w:szCs w:val="24"/>
          <w:rtl/>
        </w:rPr>
        <w:t>پاشش</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تک</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مرحله</w:t>
      </w:r>
      <w:r w:rsidRPr="00FB0B1D">
        <w:rPr>
          <w:rFonts w:asciiTheme="majorBidi" w:eastAsiaTheme="majorEastAsia" w:hAnsiTheme="majorBidi" w:cs="B Mitra"/>
          <w:sz w:val="24"/>
          <w:szCs w:val="24"/>
          <w:rtl/>
        </w:rPr>
        <w:t xml:space="preserve"> </w:t>
      </w:r>
      <w:r w:rsidRPr="00FB0B1D">
        <w:rPr>
          <w:rFonts w:asciiTheme="majorBidi" w:eastAsiaTheme="majorEastAsia" w:hAnsiTheme="majorBidi" w:cs="B Mitra" w:hint="eastAsia"/>
          <w:sz w:val="24"/>
          <w:szCs w:val="24"/>
          <w:rtl/>
        </w:rPr>
        <w:t>ا</w:t>
      </w:r>
      <w:r w:rsidRPr="00FB0B1D">
        <w:rPr>
          <w:rFonts w:asciiTheme="majorBidi" w:eastAsiaTheme="majorEastAsia" w:hAnsiTheme="majorBidi" w:cs="B Mitra" w:hint="cs"/>
          <w:sz w:val="24"/>
          <w:szCs w:val="24"/>
          <w:rtl/>
        </w:rPr>
        <w:t>ی</w:t>
      </w:r>
      <w:bookmarkEnd w:id="51"/>
      <w:bookmarkEnd w:id="52"/>
      <w:bookmarkEnd w:id="53"/>
      <w:bookmarkEnd w:id="54"/>
    </w:p>
    <w:p w14:paraId="290049E3" w14:textId="77777777" w:rsidR="00FB0B1D" w:rsidRDefault="00FB0B1D" w:rsidP="00FB0B1D">
      <w:pPr>
        <w:autoSpaceDE w:val="0"/>
        <w:autoSpaceDN w:val="0"/>
        <w:bidi/>
        <w:adjustRightInd w:val="0"/>
        <w:spacing w:after="0"/>
        <w:jc w:val="both"/>
        <w:rPr>
          <w:rFonts w:asciiTheme="majorBidi" w:hAnsiTheme="majorBidi" w:cs="B Mitra"/>
          <w:sz w:val="24"/>
          <w:szCs w:val="24"/>
          <w:lang w:bidi="fa-IR"/>
        </w:rPr>
      </w:pPr>
      <w:r>
        <w:rPr>
          <w:rFonts w:asciiTheme="majorBidi" w:hAnsiTheme="majorBidi" w:cs="B Mitra"/>
          <w:sz w:val="24"/>
          <w:szCs w:val="24"/>
          <w:lang w:bidi="fa-IR"/>
        </w:rPr>
        <w:t xml:space="preserve"> </w:t>
      </w:r>
    </w:p>
    <w:p w14:paraId="0E66ED0C" w14:textId="77777777" w:rsidR="00FB0B1D" w:rsidRPr="00FB0B1D" w:rsidRDefault="00FB0B1D" w:rsidP="00E4545D">
      <w:pPr>
        <w:autoSpaceDE w:val="0"/>
        <w:autoSpaceDN w:val="0"/>
        <w:bidi/>
        <w:adjustRightInd w:val="0"/>
        <w:spacing w:after="0"/>
        <w:jc w:val="both"/>
        <w:rPr>
          <w:rFonts w:asciiTheme="majorBidi" w:hAnsiTheme="majorBidi" w:cs="B Mitra"/>
          <w:b/>
          <w:bCs/>
          <w:sz w:val="24"/>
          <w:szCs w:val="24"/>
          <w:rtl/>
          <w:lang w:bidi="fa-IR"/>
        </w:rPr>
      </w:pPr>
      <w:r w:rsidRPr="00FB0B1D">
        <w:rPr>
          <w:rFonts w:asciiTheme="majorBidi" w:hAnsiTheme="majorBidi" w:cs="B Mitra" w:hint="cs"/>
          <w:b/>
          <w:bCs/>
          <w:sz w:val="24"/>
          <w:szCs w:val="24"/>
          <w:rtl/>
          <w:lang w:bidi="fa-IR"/>
        </w:rPr>
        <w:lastRenderedPageBreak/>
        <w:t>منابع</w:t>
      </w:r>
    </w:p>
    <w:p w14:paraId="2DCD3860" w14:textId="64422482" w:rsidR="00F5515B" w:rsidRPr="00F5515B" w:rsidRDefault="00FB0B1D" w:rsidP="00E4545D">
      <w:pPr>
        <w:pStyle w:val="EndNoteBibliography"/>
        <w:spacing w:after="0"/>
        <w:ind w:left="720" w:hanging="720"/>
        <w:jc w:val="both"/>
        <w:rPr>
          <w:rtl/>
        </w:rPr>
      </w:pPr>
      <w:r w:rsidRPr="00FB0B1D">
        <w:rPr>
          <w:rFonts w:asciiTheme="majorHAnsi" w:hAnsiTheme="majorHAnsi" w:cs="B Mitra"/>
          <w:rtl/>
        </w:rPr>
        <w:fldChar w:fldCharType="begin"/>
      </w:r>
      <w:r w:rsidRPr="00FB0B1D">
        <w:rPr>
          <w:rFonts w:asciiTheme="majorHAnsi" w:hAnsiTheme="majorHAnsi" w:cs="B Mitra"/>
          <w:rtl/>
        </w:rPr>
        <w:instrText xml:space="preserve"> </w:instrText>
      </w:r>
      <w:r w:rsidRPr="00FB0B1D">
        <w:rPr>
          <w:rFonts w:asciiTheme="majorHAnsi" w:hAnsiTheme="majorHAnsi" w:cs="B Mitra"/>
        </w:rPr>
        <w:instrText>ADDIN EN.REFLIST</w:instrText>
      </w:r>
      <w:r w:rsidRPr="00FB0B1D">
        <w:rPr>
          <w:rFonts w:asciiTheme="majorHAnsi" w:hAnsiTheme="majorHAnsi" w:cs="B Mitra"/>
          <w:rtl/>
        </w:rPr>
        <w:instrText xml:space="preserve"> </w:instrText>
      </w:r>
      <w:r w:rsidRPr="00FB0B1D">
        <w:rPr>
          <w:rFonts w:asciiTheme="majorHAnsi" w:hAnsiTheme="majorHAnsi" w:cs="B Mitra"/>
          <w:rtl/>
        </w:rPr>
        <w:fldChar w:fldCharType="separate"/>
      </w:r>
      <w:r w:rsidR="0061641C">
        <w:t xml:space="preserve">[1] </w:t>
      </w:r>
      <w:r w:rsidR="00F5515B" w:rsidRPr="00F5515B">
        <w:t xml:space="preserve">Liu X, Kokjohn S, Li Y, Wang H, Li H, Yao M. A numerical investigation of the </w:t>
      </w:r>
      <w:r w:rsidR="00E4545D">
        <w:t>c</w:t>
      </w:r>
      <w:r w:rsidR="00F5515B" w:rsidRPr="00F5515B">
        <w:t xml:space="preserve">ombustion kinetics of reactivity controlled compression ignition (RCCI) combustion in an optical engine. Fuel </w:t>
      </w:r>
      <w:r w:rsidR="00CE44C6">
        <w:t>241 (</w:t>
      </w:r>
      <w:r w:rsidR="0061641C">
        <w:t>2019</w:t>
      </w:r>
      <w:r w:rsidR="00CE44C6">
        <w:t>) 753-766.</w:t>
      </w:r>
    </w:p>
    <w:p w14:paraId="10785B55" w14:textId="44103F91" w:rsidR="00F5515B" w:rsidRPr="00F5515B" w:rsidRDefault="0061641C" w:rsidP="00CE44C6">
      <w:pPr>
        <w:pStyle w:val="EndNoteBibliography"/>
        <w:spacing w:after="0"/>
        <w:ind w:left="720" w:hanging="720"/>
        <w:jc w:val="both"/>
        <w:rPr>
          <w:rtl/>
        </w:rPr>
      </w:pPr>
      <w:r>
        <w:t>[2]</w:t>
      </w:r>
      <w:r w:rsidR="00F5515B" w:rsidRPr="00F5515B">
        <w:rPr>
          <w:rtl/>
        </w:rPr>
        <w:tab/>
      </w:r>
      <w:r w:rsidR="00F5515B" w:rsidRPr="00F5515B">
        <w:t xml:space="preserve">Pan L, Kokjohn S, Huang Z. Development and validation of a reduced chemical kinetic model for dimethyl ether combustion. Fuel </w:t>
      </w:r>
      <w:r w:rsidR="00CE44C6">
        <w:t>160 (</w:t>
      </w:r>
      <w:r>
        <w:t>2015</w:t>
      </w:r>
      <w:r w:rsidR="00CE44C6">
        <w:t>) 165-177.</w:t>
      </w:r>
    </w:p>
    <w:p w14:paraId="2A9FA443" w14:textId="221D5EAF" w:rsidR="00F5515B" w:rsidRPr="00F5515B" w:rsidRDefault="0061641C" w:rsidP="00E4545D">
      <w:pPr>
        <w:pStyle w:val="EndNoteBibliography"/>
        <w:spacing w:after="0"/>
        <w:ind w:left="720" w:hanging="720"/>
        <w:jc w:val="both"/>
        <w:rPr>
          <w:rtl/>
        </w:rPr>
      </w:pPr>
      <w:r>
        <w:t>[3]</w:t>
      </w:r>
      <w:r w:rsidR="00F5515B" w:rsidRPr="00F5515B">
        <w:rPr>
          <w:rtl/>
        </w:rPr>
        <w:tab/>
      </w:r>
      <w:r w:rsidR="00F5515B" w:rsidRPr="00F5515B">
        <w:t xml:space="preserve">Wei H, Qi J, Zhou L, Zhao W, Shu G. Ignition characteristics of methane/n-heptane fuel blends under engine-like conditions. Energy &amp; fuels </w:t>
      </w:r>
      <w:r w:rsidR="00CE44C6">
        <w:t>32 (</w:t>
      </w:r>
      <w:r>
        <w:t>2018</w:t>
      </w:r>
      <w:r w:rsidR="00CE44C6">
        <w:t>) 6264-6277.</w:t>
      </w:r>
    </w:p>
    <w:p w14:paraId="2F9A0312" w14:textId="543702A1" w:rsidR="00F5515B" w:rsidRPr="00F5515B" w:rsidRDefault="0061641C" w:rsidP="00E4545D">
      <w:pPr>
        <w:pStyle w:val="EndNoteBibliography"/>
        <w:spacing w:after="0"/>
        <w:ind w:left="720" w:hanging="720"/>
        <w:jc w:val="both"/>
        <w:rPr>
          <w:rtl/>
        </w:rPr>
      </w:pPr>
      <w:r>
        <w:t>[4]</w:t>
      </w:r>
      <w:r w:rsidR="00F5515B" w:rsidRPr="00F5515B">
        <w:rPr>
          <w:rtl/>
        </w:rPr>
        <w:tab/>
      </w:r>
      <w:r w:rsidR="00F5515B" w:rsidRPr="00F5515B">
        <w:t>Kokjohn S, Reitz R, Splitter D, Musculus M. Investigation of fuel reactivity stratification for controlling PCI heat-release rates using high-speed chemiluminescence imaging and fuel tracer fluorescence. SAE International Journal of Engines</w:t>
      </w:r>
      <w:r w:rsidR="00F5515B" w:rsidRPr="00F5515B">
        <w:rPr>
          <w:rtl/>
        </w:rPr>
        <w:t xml:space="preserve"> </w:t>
      </w:r>
      <w:r w:rsidR="00474DE1">
        <w:rPr>
          <w:rFonts w:ascii="Arial" w:hAnsi="Arial" w:cs="Arial"/>
          <w:color w:val="1A1A1A"/>
          <w:sz w:val="20"/>
          <w:szCs w:val="20"/>
          <w:shd w:val="clear" w:color="auto" w:fill="EFEFEF"/>
        </w:rPr>
        <w:t> 5(2)</w:t>
      </w:r>
      <w:r w:rsidR="00474DE1">
        <w:rPr>
          <w:rFonts w:ascii="Arial" w:hAnsi="Arial" w:cs="Arial"/>
          <w:color w:val="1A1A1A"/>
          <w:sz w:val="20"/>
          <w:szCs w:val="20"/>
          <w:shd w:val="clear" w:color="auto" w:fill="EFEFEF"/>
        </w:rPr>
        <w:t xml:space="preserve"> (</w:t>
      </w:r>
      <w:r w:rsidR="00474DE1">
        <w:rPr>
          <w:rFonts w:ascii="Arial" w:hAnsi="Arial" w:cs="Arial"/>
          <w:color w:val="1A1A1A"/>
          <w:sz w:val="20"/>
          <w:szCs w:val="20"/>
          <w:shd w:val="clear" w:color="auto" w:fill="EFEFEF"/>
        </w:rPr>
        <w:t>2012</w:t>
      </w:r>
      <w:r w:rsidR="00474DE1">
        <w:rPr>
          <w:rFonts w:ascii="Arial" w:hAnsi="Arial" w:cs="Arial"/>
          <w:color w:val="1A1A1A"/>
          <w:sz w:val="20"/>
          <w:szCs w:val="20"/>
          <w:shd w:val="clear" w:color="auto" w:fill="EFEFEF"/>
        </w:rPr>
        <w:t xml:space="preserve">) </w:t>
      </w:r>
      <w:r w:rsidR="00474DE1">
        <w:rPr>
          <w:rFonts w:ascii="Arial" w:hAnsi="Arial" w:cs="Arial"/>
          <w:color w:val="1A1A1A"/>
          <w:sz w:val="20"/>
          <w:szCs w:val="20"/>
          <w:shd w:val="clear" w:color="auto" w:fill="EFEFEF"/>
        </w:rPr>
        <w:t>248-269</w:t>
      </w:r>
      <w:r w:rsidR="00474DE1">
        <w:rPr>
          <w:rFonts w:ascii="Arial" w:hAnsi="Arial" w:cs="Arial"/>
          <w:color w:val="1A1A1A"/>
          <w:sz w:val="20"/>
          <w:szCs w:val="20"/>
          <w:shd w:val="clear" w:color="auto" w:fill="EFEFEF"/>
        </w:rPr>
        <w:t>.</w:t>
      </w:r>
    </w:p>
    <w:p w14:paraId="0CDDF23F" w14:textId="4684DB8B" w:rsidR="00F5515B" w:rsidRPr="00F5515B" w:rsidRDefault="0061641C" w:rsidP="00E4545D">
      <w:pPr>
        <w:pStyle w:val="EndNoteBibliography"/>
        <w:spacing w:after="0"/>
        <w:ind w:left="720" w:hanging="720"/>
        <w:jc w:val="both"/>
        <w:rPr>
          <w:rtl/>
        </w:rPr>
      </w:pPr>
      <w:r>
        <w:t>[5]</w:t>
      </w:r>
      <w:r w:rsidR="00F5515B" w:rsidRPr="00F5515B">
        <w:rPr>
          <w:rtl/>
        </w:rPr>
        <w:tab/>
      </w:r>
      <w:r w:rsidR="00F5515B" w:rsidRPr="00F5515B">
        <w:t xml:space="preserve">Inagaki K, Fuyuto T, Nishikawa K, Nakakita K, Sakata I. Dual-fuel PCI combustion controlled by in-cylinder stratification of ignitability. </w:t>
      </w:r>
      <w:r w:rsidR="00965540">
        <w:rPr>
          <w:rFonts w:ascii="Arial" w:hAnsi="Arial" w:cs="Arial"/>
          <w:color w:val="1A1A1A"/>
          <w:sz w:val="20"/>
          <w:szCs w:val="20"/>
          <w:shd w:val="clear" w:color="auto" w:fill="EFEFEF"/>
        </w:rPr>
        <w:t>SAE Technical Paper 2006-01-0028, 20</w:t>
      </w:r>
      <w:r w:rsidR="00965540">
        <w:rPr>
          <w:rFonts w:ascii="Arial" w:hAnsi="Arial" w:cs="Arial"/>
          <w:color w:val="1A1A1A"/>
          <w:sz w:val="20"/>
          <w:szCs w:val="20"/>
          <w:shd w:val="clear" w:color="auto" w:fill="EFEFEF"/>
        </w:rPr>
        <w:t>06.</w:t>
      </w:r>
    </w:p>
    <w:p w14:paraId="0AD765A5" w14:textId="76FA9A6A" w:rsidR="00F5515B" w:rsidRPr="00F5515B" w:rsidRDefault="0061641C" w:rsidP="00E4545D">
      <w:pPr>
        <w:pStyle w:val="EndNoteBibliography"/>
        <w:spacing w:after="0"/>
        <w:ind w:left="720" w:hanging="720"/>
        <w:jc w:val="both"/>
        <w:rPr>
          <w:rtl/>
        </w:rPr>
      </w:pPr>
      <w:r>
        <w:t>[6]</w:t>
      </w:r>
      <w:r w:rsidR="00F5515B" w:rsidRPr="00F5515B">
        <w:rPr>
          <w:rtl/>
        </w:rPr>
        <w:tab/>
      </w:r>
      <w:r w:rsidR="00F5515B" w:rsidRPr="00F5515B">
        <w:t>Poorghasemi K, Saray RK, Ansari E, Irdmousa BK, Shahbakhti M, Naber JD. Effect of diesel injection strategies on natural gas/diesel RCCI combustion characteristics in a light duty diesel engine. Applied Energy</w:t>
      </w:r>
      <w:r w:rsidR="00E51856">
        <w:t xml:space="preserve"> 199</w:t>
      </w:r>
      <w:r w:rsidR="00F5515B" w:rsidRPr="00F5515B">
        <w:t xml:space="preserve"> </w:t>
      </w:r>
      <w:r w:rsidR="00E51856">
        <w:t>(</w:t>
      </w:r>
      <w:r>
        <w:t>2017</w:t>
      </w:r>
      <w:r w:rsidR="00E51856">
        <w:t>) 430-446.</w:t>
      </w:r>
    </w:p>
    <w:p w14:paraId="2424CF0A" w14:textId="18806574" w:rsidR="00E51856" w:rsidRDefault="0061641C" w:rsidP="00E51856">
      <w:pPr>
        <w:pStyle w:val="EndNoteBibliography"/>
        <w:spacing w:after="0"/>
        <w:ind w:left="720" w:hanging="720"/>
        <w:jc w:val="both"/>
        <w:rPr>
          <w:rFonts w:ascii="Arial" w:hAnsi="Arial" w:cs="Arial"/>
          <w:color w:val="1A1A1A"/>
          <w:sz w:val="20"/>
          <w:szCs w:val="20"/>
          <w:shd w:val="clear" w:color="auto" w:fill="EFEFEF"/>
        </w:rPr>
      </w:pPr>
      <w:r>
        <w:t>[7]</w:t>
      </w:r>
      <w:r w:rsidR="00F5515B" w:rsidRPr="00F5515B">
        <w:rPr>
          <w:rtl/>
        </w:rPr>
        <w:tab/>
      </w:r>
      <w:r w:rsidR="00F5515B" w:rsidRPr="00F5515B">
        <w:t>Prikhodko VY, Curran SJ, Parks JE, Wagner RM. Effectiveness of diesel oxidation catalyst in reducing HC and CO emissions from reactivity controlled compression ignition. SAE International Journal of Fuels and Lubricants</w:t>
      </w:r>
      <w:r w:rsidR="00E51856">
        <w:rPr>
          <w:rFonts w:ascii="Arial" w:hAnsi="Arial" w:cs="Arial"/>
          <w:color w:val="1A1A1A"/>
          <w:sz w:val="20"/>
          <w:szCs w:val="20"/>
          <w:shd w:val="clear" w:color="auto" w:fill="EFEFEF"/>
        </w:rPr>
        <w:t> 6(2)</w:t>
      </w:r>
      <w:r w:rsidR="00E51856">
        <w:rPr>
          <w:rFonts w:ascii="Arial" w:hAnsi="Arial" w:cs="Arial"/>
          <w:color w:val="1A1A1A"/>
          <w:sz w:val="20"/>
          <w:szCs w:val="20"/>
          <w:shd w:val="clear" w:color="auto" w:fill="EFEFEF"/>
        </w:rPr>
        <w:t xml:space="preserve"> (2013) </w:t>
      </w:r>
      <w:r w:rsidR="00E51856">
        <w:rPr>
          <w:rFonts w:ascii="Arial" w:hAnsi="Arial" w:cs="Arial"/>
          <w:color w:val="1A1A1A"/>
          <w:sz w:val="20"/>
          <w:szCs w:val="20"/>
          <w:shd w:val="clear" w:color="auto" w:fill="EFEFEF"/>
        </w:rPr>
        <w:t>329-335</w:t>
      </w:r>
      <w:r w:rsidR="00E51856">
        <w:rPr>
          <w:rFonts w:ascii="Arial" w:hAnsi="Arial" w:cs="Arial"/>
          <w:color w:val="1A1A1A"/>
          <w:sz w:val="20"/>
          <w:szCs w:val="20"/>
          <w:shd w:val="clear" w:color="auto" w:fill="EFEFEF"/>
        </w:rPr>
        <w:t>.</w:t>
      </w:r>
    </w:p>
    <w:p w14:paraId="3690A927" w14:textId="7AB5345C" w:rsidR="008050AA" w:rsidRPr="00FB0B1D" w:rsidRDefault="00E51856" w:rsidP="00E51856">
      <w:pPr>
        <w:pStyle w:val="EndNoteBibliography"/>
        <w:spacing w:after="0"/>
        <w:ind w:left="720" w:hanging="720"/>
        <w:jc w:val="both"/>
        <w:rPr>
          <w:rFonts w:asciiTheme="majorHAnsi" w:hAnsiTheme="majorHAnsi" w:cs="B Mitra"/>
        </w:rPr>
      </w:pPr>
      <w:r w:rsidRPr="00F5515B">
        <w:rPr>
          <w:rtl/>
        </w:rPr>
        <w:t xml:space="preserve"> </w:t>
      </w:r>
      <w:r w:rsidR="0061641C">
        <w:t>[8]</w:t>
      </w:r>
      <w:r w:rsidR="00F5515B" w:rsidRPr="00F5515B">
        <w:rPr>
          <w:rtl/>
        </w:rPr>
        <w:tab/>
      </w:r>
      <w:r w:rsidR="00F5515B" w:rsidRPr="00F5515B">
        <w:t>Ra Y, Chuahy F, Kokjohn S. Development and validation of a reduced reaction mechanism with a focus on diesel fuel/syngas co-oxidation. Fuel</w:t>
      </w:r>
      <w:r>
        <w:t xml:space="preserve"> 185</w:t>
      </w:r>
      <w:r w:rsidR="00F5515B" w:rsidRPr="00F5515B">
        <w:t xml:space="preserve"> </w:t>
      </w:r>
      <w:r>
        <w:t>(</w:t>
      </w:r>
      <w:r w:rsidR="0061641C">
        <w:t>2016</w:t>
      </w:r>
      <w:r>
        <w:t>)</w:t>
      </w:r>
      <w:r w:rsidR="00FB0B1D" w:rsidRPr="00FB0B1D">
        <w:rPr>
          <w:rFonts w:asciiTheme="majorHAnsi" w:hAnsiTheme="majorHAnsi" w:cs="B Mitra"/>
          <w:rtl/>
        </w:rPr>
        <w:fldChar w:fldCharType="end"/>
      </w:r>
      <w:r>
        <w:rPr>
          <w:rFonts w:asciiTheme="majorHAnsi" w:hAnsiTheme="majorHAnsi" w:cs="B Mitra"/>
        </w:rPr>
        <w:t xml:space="preserve"> 663-683.</w:t>
      </w:r>
      <w:r w:rsidRPr="00FB0B1D">
        <w:rPr>
          <w:rFonts w:asciiTheme="majorHAnsi" w:hAnsiTheme="majorHAnsi" w:cs="B Mitra"/>
        </w:rPr>
        <w:t xml:space="preserve"> </w:t>
      </w:r>
    </w:p>
    <w:sectPr w:rsidR="008050AA" w:rsidRPr="00FB0B1D" w:rsidSect="00FB0B1D">
      <w:type w:val="continuous"/>
      <w:pgSz w:w="12240" w:h="15840" w:code="1"/>
      <w:pgMar w:top="1440" w:right="1134" w:bottom="1440" w:left="1134" w:header="720" w:footer="720"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A4641" w14:textId="77777777" w:rsidR="004F13A7" w:rsidRDefault="004F13A7" w:rsidP="00C377FF">
      <w:pPr>
        <w:spacing w:after="0" w:line="240" w:lineRule="auto"/>
      </w:pPr>
      <w:r>
        <w:separator/>
      </w:r>
    </w:p>
  </w:endnote>
  <w:endnote w:type="continuationSeparator" w:id="0">
    <w:p w14:paraId="7C92894C" w14:textId="77777777" w:rsidR="004F13A7" w:rsidRDefault="004F13A7" w:rsidP="00C37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 Mitra">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67A4D" w14:textId="77777777" w:rsidR="004F13A7" w:rsidRDefault="004F13A7" w:rsidP="00C377FF">
      <w:pPr>
        <w:spacing w:after="0" w:line="240" w:lineRule="auto"/>
      </w:pPr>
      <w:r>
        <w:separator/>
      </w:r>
    </w:p>
  </w:footnote>
  <w:footnote w:type="continuationSeparator" w:id="0">
    <w:p w14:paraId="4B125592" w14:textId="77777777" w:rsidR="004F13A7" w:rsidRDefault="004F13A7" w:rsidP="00C377FF">
      <w:pPr>
        <w:spacing w:after="0" w:line="240" w:lineRule="auto"/>
      </w:pPr>
      <w:r>
        <w:continuationSeparator/>
      </w:r>
    </w:p>
  </w:footnote>
  <w:footnote w:id="1">
    <w:p w14:paraId="5B5F9793" w14:textId="77777777" w:rsidR="00C377FF" w:rsidRPr="00FB0B1D" w:rsidRDefault="00C377FF" w:rsidP="00C377FF">
      <w:pPr>
        <w:pStyle w:val="FootnoteText"/>
        <w:rPr>
          <w:rFonts w:asciiTheme="majorHAnsi" w:hAnsiTheme="majorHAnsi" w:cstheme="majorBidi"/>
        </w:rPr>
      </w:pPr>
      <w:r w:rsidRPr="00FB0B1D">
        <w:rPr>
          <w:rStyle w:val="FootnoteReference"/>
          <w:rFonts w:asciiTheme="majorHAnsi" w:hAnsiTheme="majorHAnsi" w:cstheme="majorBidi"/>
        </w:rPr>
        <w:t>1</w:t>
      </w:r>
      <w:r w:rsidRPr="00FB0B1D">
        <w:rPr>
          <w:rFonts w:asciiTheme="majorHAnsi" w:hAnsiTheme="majorHAnsi" w:cstheme="majorBidi"/>
        </w:rPr>
        <w:t xml:space="preserve"> Homogeneous Charge Compression Ignition</w:t>
      </w:r>
    </w:p>
  </w:footnote>
  <w:footnote w:id="2">
    <w:p w14:paraId="7D46C53B" w14:textId="77777777" w:rsidR="00C377FF" w:rsidRPr="00FB0B1D" w:rsidRDefault="00C377FF" w:rsidP="00C377FF">
      <w:pPr>
        <w:pStyle w:val="FootnoteText"/>
        <w:rPr>
          <w:rFonts w:asciiTheme="majorHAnsi" w:hAnsiTheme="majorHAnsi" w:cstheme="majorBidi"/>
        </w:rPr>
      </w:pPr>
      <w:r w:rsidRPr="00FB0B1D">
        <w:rPr>
          <w:rStyle w:val="FootnoteReference"/>
          <w:rFonts w:asciiTheme="majorHAnsi" w:hAnsiTheme="majorHAnsi" w:cstheme="majorBidi"/>
        </w:rPr>
        <w:t>2</w:t>
      </w:r>
      <w:r w:rsidRPr="00FB0B1D">
        <w:rPr>
          <w:rFonts w:asciiTheme="majorHAnsi" w:hAnsiTheme="majorHAnsi" w:cstheme="majorBidi"/>
        </w:rPr>
        <w:t xml:space="preserve"> Premixed Charge Compression Ignition</w:t>
      </w:r>
    </w:p>
  </w:footnote>
  <w:footnote w:id="3">
    <w:p w14:paraId="1F0958AE" w14:textId="77777777" w:rsidR="00C377FF" w:rsidRPr="003904AD" w:rsidRDefault="00C377FF" w:rsidP="00C377FF">
      <w:pPr>
        <w:pStyle w:val="FootnoteText"/>
        <w:rPr>
          <w:rFonts w:asciiTheme="majorBidi" w:hAnsiTheme="majorBidi" w:cstheme="majorBidi"/>
          <w:lang w:bidi="fa-IR"/>
        </w:rPr>
      </w:pPr>
      <w:r w:rsidRPr="00FB0B1D">
        <w:rPr>
          <w:rStyle w:val="FootnoteReference"/>
          <w:rFonts w:asciiTheme="majorHAnsi" w:hAnsiTheme="majorHAnsi" w:cstheme="majorBidi"/>
        </w:rPr>
        <w:t>3</w:t>
      </w:r>
      <w:r w:rsidRPr="00FB0B1D">
        <w:rPr>
          <w:rFonts w:asciiTheme="majorHAnsi" w:hAnsiTheme="majorHAnsi" w:cstheme="majorBidi"/>
        </w:rPr>
        <w:t xml:space="preserve"> </w:t>
      </w:r>
      <w:r w:rsidRPr="00FB0B1D">
        <w:rPr>
          <w:rFonts w:asciiTheme="majorHAnsi" w:hAnsiTheme="majorHAnsi" w:cstheme="majorBidi"/>
          <w:lang w:bidi="fa-IR"/>
        </w:rPr>
        <w:t>Reactivity controlled Compression Ignition</w:t>
      </w:r>
    </w:p>
  </w:footnote>
  <w:footnote w:id="4">
    <w:p w14:paraId="449BC295" w14:textId="7B6530CD" w:rsidR="00C377FF" w:rsidRPr="00FB0B1D" w:rsidRDefault="00F5515B" w:rsidP="00C377FF">
      <w:pPr>
        <w:pStyle w:val="FootnoteText"/>
        <w:rPr>
          <w:rFonts w:asciiTheme="majorHAnsi" w:hAnsiTheme="majorHAnsi"/>
          <w:lang w:bidi="fa-IR"/>
        </w:rPr>
      </w:pPr>
      <w:r>
        <w:rPr>
          <w:rStyle w:val="FootnoteReference"/>
          <w:rFonts w:asciiTheme="majorHAnsi" w:hAnsiTheme="majorHAnsi"/>
        </w:rPr>
        <w:t>4</w:t>
      </w:r>
      <w:r w:rsidR="00C377FF" w:rsidRPr="00FB0B1D">
        <w:rPr>
          <w:rFonts w:asciiTheme="majorHAnsi" w:hAnsiTheme="majorHAnsi"/>
        </w:rPr>
        <w:t xml:space="preserve"> </w:t>
      </w:r>
      <w:proofErr w:type="spellStart"/>
      <w:r w:rsidR="00C377FF" w:rsidRPr="00FB0B1D">
        <w:rPr>
          <w:rFonts w:asciiTheme="majorHAnsi" w:hAnsiTheme="majorHAnsi"/>
          <w:lang w:bidi="fa-IR"/>
        </w:rPr>
        <w:t>Kokjohn</w:t>
      </w:r>
      <w:proofErr w:type="spellEnd"/>
    </w:p>
  </w:footnote>
  <w:footnote w:id="5">
    <w:p w14:paraId="2684B0E3" w14:textId="5ED0BFDE" w:rsidR="00C377FF" w:rsidRPr="00FB0B1D" w:rsidRDefault="00F5515B" w:rsidP="00C377FF">
      <w:pPr>
        <w:pStyle w:val="FootnoteText"/>
        <w:rPr>
          <w:rFonts w:asciiTheme="majorHAnsi" w:hAnsiTheme="majorHAnsi"/>
        </w:rPr>
      </w:pPr>
      <w:r>
        <w:rPr>
          <w:rStyle w:val="FootnoteReference"/>
          <w:rFonts w:asciiTheme="majorHAnsi" w:hAnsiTheme="majorHAnsi" w:cstheme="majorBidi"/>
        </w:rPr>
        <w:t>5</w:t>
      </w:r>
      <w:r w:rsidR="00C377FF" w:rsidRPr="00FB0B1D">
        <w:rPr>
          <w:rFonts w:asciiTheme="majorHAnsi" w:hAnsiTheme="majorHAnsi" w:cstheme="majorBidi"/>
        </w:rPr>
        <w:t xml:space="preserve"> Inagaki</w:t>
      </w:r>
    </w:p>
  </w:footnote>
  <w:footnote w:id="6">
    <w:p w14:paraId="4B82B760" w14:textId="3B458908" w:rsidR="00C377FF" w:rsidRDefault="00B66AF3" w:rsidP="00C377FF">
      <w:pPr>
        <w:pStyle w:val="FootnoteText"/>
        <w:rPr>
          <w:lang w:bidi="fa-IR"/>
        </w:rPr>
      </w:pPr>
      <w:r>
        <w:rPr>
          <w:rStyle w:val="FootnoteReference"/>
          <w:rFonts w:asciiTheme="majorHAnsi" w:hAnsiTheme="majorHAnsi" w:hint="cs"/>
          <w:rtl/>
          <w:lang w:bidi="fa-IR"/>
        </w:rPr>
        <w:t>6</w:t>
      </w:r>
      <w:r w:rsidR="00C377FF" w:rsidRPr="00FB0B1D">
        <w:rPr>
          <w:rFonts w:asciiTheme="majorHAnsi" w:hAnsiTheme="majorHAnsi"/>
        </w:rPr>
        <w:t xml:space="preserve"> </w:t>
      </w:r>
      <w:r w:rsidR="00C377FF" w:rsidRPr="00FB0B1D">
        <w:rPr>
          <w:rFonts w:asciiTheme="majorHAnsi" w:hAnsiTheme="majorHAnsi" w:cstheme="majorBidi"/>
        </w:rPr>
        <w:t>Natural Gas</w:t>
      </w:r>
    </w:p>
  </w:footnote>
  <w:footnote w:id="7">
    <w:p w14:paraId="5266744C" w14:textId="75517478" w:rsidR="007C65CA" w:rsidRDefault="007C65CA" w:rsidP="007C65CA">
      <w:pPr>
        <w:pStyle w:val="FootnoteText"/>
        <w:rPr>
          <w:rtl/>
          <w:lang w:bidi="fa-IR"/>
        </w:rPr>
      </w:pPr>
      <w:r>
        <w:rPr>
          <w:rStyle w:val="FootnoteReference"/>
        </w:rPr>
        <w:footnoteRef/>
      </w:r>
      <w:r>
        <w:t xml:space="preserve"> </w:t>
      </w:r>
      <w:r w:rsidRPr="00FB0B1D">
        <w:rPr>
          <w:rFonts w:asciiTheme="majorHAnsi" w:hAnsiTheme="majorHAnsi" w:cstheme="majorBidi"/>
        </w:rPr>
        <w:t xml:space="preserve"> Formaldehyde</w:t>
      </w:r>
    </w:p>
  </w:footnote>
  <w:footnote w:id="8">
    <w:p w14:paraId="53DF8B92" w14:textId="77777777" w:rsidR="00FB0B1D" w:rsidRPr="00FB0B1D" w:rsidRDefault="00FB0B1D" w:rsidP="00FB0B1D">
      <w:pPr>
        <w:pStyle w:val="FootnoteText"/>
        <w:rPr>
          <w:rFonts w:asciiTheme="majorHAnsi" w:hAnsiTheme="majorHAnsi" w:cstheme="majorBidi"/>
          <w:rtl/>
          <w:lang w:bidi="fa-IR"/>
        </w:rPr>
      </w:pPr>
      <w:r w:rsidRPr="00FB0B1D">
        <w:rPr>
          <w:rStyle w:val="FootnoteReference"/>
          <w:rFonts w:asciiTheme="majorHAnsi" w:hAnsiTheme="majorHAnsi" w:cstheme="majorBidi"/>
        </w:rPr>
        <w:t>2</w:t>
      </w:r>
      <w:r w:rsidRPr="00FB0B1D">
        <w:rPr>
          <w:rFonts w:asciiTheme="majorHAnsi" w:hAnsiTheme="majorHAnsi" w:cstheme="majorBidi"/>
        </w:rPr>
        <w:t xml:space="preserve"> </w:t>
      </w:r>
      <w:proofErr w:type="spellStart"/>
      <w:r w:rsidRPr="00FB0B1D">
        <w:rPr>
          <w:rFonts w:asciiTheme="majorHAnsi" w:hAnsiTheme="majorHAnsi" w:cstheme="majorBidi"/>
        </w:rPr>
        <w:t>Methoxid</w:t>
      </w:r>
      <w:proofErr w:type="spellEnd"/>
    </w:p>
  </w:footnote>
  <w:footnote w:id="9">
    <w:p w14:paraId="41FA5527" w14:textId="77777777" w:rsidR="00FB0B1D" w:rsidRPr="002A7EE4" w:rsidRDefault="00FB0B1D" w:rsidP="00FB0B1D">
      <w:pPr>
        <w:pStyle w:val="FootnoteText"/>
        <w:rPr>
          <w:sz w:val="22"/>
          <w:szCs w:val="22"/>
          <w:rtl/>
          <w:lang w:bidi="fa-IR"/>
        </w:rPr>
      </w:pPr>
      <w:r w:rsidRPr="00FB0B1D">
        <w:rPr>
          <w:rStyle w:val="FootnoteReference"/>
          <w:rFonts w:asciiTheme="majorHAnsi" w:hAnsiTheme="majorHAnsi" w:cstheme="majorBidi"/>
        </w:rPr>
        <w:t>3</w:t>
      </w:r>
      <w:r w:rsidRPr="00FB0B1D">
        <w:rPr>
          <w:rFonts w:asciiTheme="majorHAnsi" w:hAnsiTheme="majorHAnsi" w:cstheme="majorBidi"/>
        </w:rPr>
        <w:t xml:space="preserve"> Formyl</w:t>
      </w:r>
      <w:r>
        <w:rPr>
          <w:sz w:val="22"/>
          <w:szCs w:val="22"/>
        </w:rPr>
        <w:t xml:space="preserve"> </w:t>
      </w:r>
    </w:p>
  </w:footnote>
  <w:footnote w:id="10">
    <w:p w14:paraId="3BA18F56" w14:textId="77777777" w:rsidR="00FB0B1D" w:rsidRPr="00FB0B1D" w:rsidRDefault="00FB0B1D" w:rsidP="00FB0B1D">
      <w:pPr>
        <w:pStyle w:val="FootnoteText"/>
        <w:rPr>
          <w:rFonts w:asciiTheme="majorHAnsi" w:hAnsiTheme="majorHAnsi" w:cstheme="majorBidi"/>
          <w:rtl/>
          <w:lang w:bidi="fa-IR"/>
        </w:rPr>
      </w:pPr>
      <w:r w:rsidRPr="00FB0B1D">
        <w:rPr>
          <w:rStyle w:val="FootnoteReference"/>
          <w:rFonts w:asciiTheme="majorHAnsi" w:hAnsiTheme="majorHAnsi" w:cstheme="majorBidi"/>
        </w:rPr>
        <w:t>1</w:t>
      </w:r>
      <w:r w:rsidRPr="00FB0B1D">
        <w:rPr>
          <w:rFonts w:asciiTheme="majorHAnsi" w:hAnsiTheme="majorHAnsi" w:cstheme="majorBidi"/>
        </w:rPr>
        <w:t xml:space="preserve"> Heptyl radicals</w:t>
      </w:r>
    </w:p>
  </w:footnote>
  <w:footnote w:id="11">
    <w:p w14:paraId="4004ABBC" w14:textId="77777777" w:rsidR="00FB0B1D" w:rsidRPr="00FB0B1D" w:rsidRDefault="00FB0B1D" w:rsidP="00FB0B1D">
      <w:pPr>
        <w:pStyle w:val="FootnoteText"/>
        <w:rPr>
          <w:rFonts w:asciiTheme="majorHAnsi" w:hAnsiTheme="majorHAnsi" w:cstheme="majorBidi"/>
          <w:rtl/>
          <w:lang w:bidi="fa-IR"/>
        </w:rPr>
      </w:pPr>
      <w:r w:rsidRPr="00FB0B1D">
        <w:rPr>
          <w:rStyle w:val="FootnoteReference"/>
          <w:rFonts w:asciiTheme="majorHAnsi" w:hAnsiTheme="majorHAnsi" w:cstheme="majorBidi"/>
        </w:rPr>
        <w:t>2</w:t>
      </w:r>
      <w:r w:rsidRPr="00FB0B1D">
        <w:rPr>
          <w:rFonts w:asciiTheme="majorHAnsi" w:hAnsiTheme="majorHAnsi" w:cstheme="majorBidi"/>
        </w:rPr>
        <w:t xml:space="preserve"> </w:t>
      </w:r>
      <w:proofErr w:type="spellStart"/>
      <w:r w:rsidRPr="00FB0B1D">
        <w:rPr>
          <w:rFonts w:asciiTheme="majorHAnsi" w:hAnsiTheme="majorHAnsi" w:cstheme="majorBidi"/>
        </w:rPr>
        <w:t>Peroxy</w:t>
      </w:r>
      <w:proofErr w:type="spellEnd"/>
      <w:r w:rsidRPr="00FB0B1D">
        <w:rPr>
          <w:rFonts w:asciiTheme="majorHAnsi" w:hAnsiTheme="majorHAnsi" w:cstheme="majorBidi"/>
        </w:rPr>
        <w:t xml:space="preserve"> radicals</w:t>
      </w:r>
    </w:p>
  </w:footnote>
  <w:footnote w:id="12">
    <w:p w14:paraId="0E3D2ECE" w14:textId="77777777" w:rsidR="00FB0B1D" w:rsidRPr="00FB0B1D" w:rsidRDefault="00FB0B1D" w:rsidP="00FB0B1D">
      <w:pPr>
        <w:pStyle w:val="FootnoteText"/>
        <w:rPr>
          <w:rFonts w:asciiTheme="majorHAnsi" w:hAnsiTheme="majorHAnsi" w:cstheme="majorBidi"/>
          <w:rtl/>
          <w:lang w:bidi="fa-IR"/>
        </w:rPr>
      </w:pPr>
      <w:r w:rsidRPr="00FB0B1D">
        <w:rPr>
          <w:rStyle w:val="FootnoteReference"/>
          <w:rFonts w:asciiTheme="majorHAnsi" w:hAnsiTheme="majorHAnsi" w:cstheme="majorBidi"/>
        </w:rPr>
        <w:t>3</w:t>
      </w:r>
      <w:r w:rsidRPr="00FB0B1D">
        <w:rPr>
          <w:rFonts w:asciiTheme="majorHAnsi" w:hAnsiTheme="majorHAnsi" w:cstheme="majorBidi"/>
        </w:rPr>
        <w:t xml:space="preserve"> </w:t>
      </w:r>
      <w:proofErr w:type="spellStart"/>
      <w:r w:rsidRPr="00FB0B1D">
        <w:rPr>
          <w:rFonts w:asciiTheme="majorHAnsi" w:hAnsiTheme="majorHAnsi" w:cstheme="majorBidi"/>
        </w:rPr>
        <w:t>Hydroperoxy</w:t>
      </w:r>
      <w:proofErr w:type="spellEnd"/>
      <w:r w:rsidRPr="00FB0B1D">
        <w:rPr>
          <w:rFonts w:asciiTheme="majorHAnsi" w:hAnsiTheme="majorHAnsi" w:cstheme="majorBidi"/>
        </w:rPr>
        <w:t xml:space="preserve"> heptyl radicals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94A78"/>
    <w:multiLevelType w:val="multilevel"/>
    <w:tmpl w:val="5A70F92A"/>
    <w:lvl w:ilvl="0">
      <w:start w:val="2"/>
      <w:numFmt w:val="decimal"/>
      <w:lvlText w:val="%1-"/>
      <w:lvlJc w:val="left"/>
      <w:pPr>
        <w:ind w:left="555" w:hanging="555"/>
      </w:pPr>
      <w:rPr>
        <w:rFonts w:hint="default"/>
        <w:sz w:val="32"/>
      </w:rPr>
    </w:lvl>
    <w:lvl w:ilvl="1">
      <w:start w:val="1"/>
      <w:numFmt w:val="decimal"/>
      <w:lvlText w:val="%1-%2-"/>
      <w:lvlJc w:val="left"/>
      <w:pPr>
        <w:ind w:left="810" w:hanging="720"/>
      </w:pPr>
      <w:rPr>
        <w:rFonts w:cs="B Nazanin" w:hint="default"/>
        <w:b/>
        <w:bCs/>
        <w:sz w:val="32"/>
        <w:szCs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 w15:restartNumberingAfterBreak="0">
    <w:nsid w:val="25706B11"/>
    <w:multiLevelType w:val="hybridMultilevel"/>
    <w:tmpl w:val="971233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0208A6"/>
    <w:multiLevelType w:val="multilevel"/>
    <w:tmpl w:val="0A98AF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2E02191"/>
    <w:multiLevelType w:val="hybridMultilevel"/>
    <w:tmpl w:val="14F8D644"/>
    <w:lvl w:ilvl="0" w:tplc="FA485D0C">
      <w:start w:val="1"/>
      <w:numFmt w:val="decimal"/>
      <w:lvlText w:val="%1-"/>
      <w:lvlJc w:val="left"/>
      <w:pPr>
        <w:ind w:left="810" w:hanging="360"/>
      </w:pPr>
      <w:rPr>
        <w:rFonts w:ascii="B Nazani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66397865"/>
    <w:multiLevelType w:val="multilevel"/>
    <w:tmpl w:val="09FA2D42"/>
    <w:lvl w:ilvl="0">
      <w:start w:val="2"/>
      <w:numFmt w:val="decimal"/>
      <w:lvlText w:val="%1-"/>
      <w:lvlJc w:val="left"/>
      <w:pPr>
        <w:ind w:left="555" w:hanging="555"/>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5" w15:restartNumberingAfterBreak="0">
    <w:nsid w:val="6909532A"/>
    <w:multiLevelType w:val="multilevel"/>
    <w:tmpl w:val="41BA0108"/>
    <w:lvl w:ilvl="0">
      <w:start w:val="1"/>
      <w:numFmt w:val="decimal"/>
      <w:lvlText w:val="%1-"/>
      <w:lvlJc w:val="left"/>
      <w:pPr>
        <w:ind w:left="510" w:hanging="510"/>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6" w15:restartNumberingAfterBreak="0">
    <w:nsid w:val="7544714B"/>
    <w:multiLevelType w:val="multilevel"/>
    <w:tmpl w:val="2C8C590C"/>
    <w:lvl w:ilvl="0">
      <w:start w:val="2"/>
      <w:numFmt w:val="decimal"/>
      <w:lvlText w:val="%1-"/>
      <w:lvlJc w:val="left"/>
      <w:pPr>
        <w:ind w:left="555" w:hanging="555"/>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num w:numId="1">
    <w:abstractNumId w:val="5"/>
  </w:num>
  <w:num w:numId="2">
    <w:abstractNumId w:val="0"/>
  </w:num>
  <w:num w:numId="3">
    <w:abstractNumId w:val="2"/>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MTc3MjQyNDYwtDBV0lEKTi0uzszPAykwrgUAnd89oiwAAAA="/>
    <w:docVar w:name="EN.InstantFormat" w:val="&lt;ENInstantFormat&gt;&lt;Enabled&gt;1&lt;/Enabled&gt;&lt;ScanUnformatted&gt;1&lt;/ScanUnformatted&gt;&lt;ScanChanges&gt;1&lt;/ScanChanges&gt;&lt;Suspended&gt;0&lt;/Suspended&gt;&lt;/ENInstantFormat&gt;"/>
    <w:docVar w:name="EN.Layout" w:val="&lt;ENLayout&gt;&lt;Style&gt;Fue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tpv2vxcve0snez5f9v92zivw2vxaap90e5&quot;&gt;aticle&lt;record-ids&gt;&lt;item&gt;14&lt;/item&gt;&lt;item&gt;16&lt;/item&gt;&lt;item&gt;18&lt;/item&gt;&lt;item&gt;22&lt;/item&gt;&lt;item&gt;24&lt;/item&gt;&lt;item&gt;25&lt;/item&gt;&lt;item&gt;26&lt;/item&gt;&lt;item&gt;27&lt;/item&gt;&lt;item&gt;51&lt;/item&gt;&lt;/record-ids&gt;&lt;/item&gt;&lt;/Libraries&gt;"/>
  </w:docVars>
  <w:rsids>
    <w:rsidRoot w:val="00C377FF"/>
    <w:rsid w:val="00061C88"/>
    <w:rsid w:val="001E0FF9"/>
    <w:rsid w:val="001E2C45"/>
    <w:rsid w:val="001F7838"/>
    <w:rsid w:val="002035B9"/>
    <w:rsid w:val="002807BE"/>
    <w:rsid w:val="002912FF"/>
    <w:rsid w:val="003127A1"/>
    <w:rsid w:val="003E536C"/>
    <w:rsid w:val="003E6AD7"/>
    <w:rsid w:val="003F26A2"/>
    <w:rsid w:val="00456FC4"/>
    <w:rsid w:val="00474DE1"/>
    <w:rsid w:val="004770C8"/>
    <w:rsid w:val="004F13A7"/>
    <w:rsid w:val="005069F6"/>
    <w:rsid w:val="00564C84"/>
    <w:rsid w:val="00572121"/>
    <w:rsid w:val="0061641C"/>
    <w:rsid w:val="00652345"/>
    <w:rsid w:val="006E1B46"/>
    <w:rsid w:val="00765583"/>
    <w:rsid w:val="007743D8"/>
    <w:rsid w:val="007C65CA"/>
    <w:rsid w:val="008050AA"/>
    <w:rsid w:val="00911D3B"/>
    <w:rsid w:val="009320A7"/>
    <w:rsid w:val="0095723B"/>
    <w:rsid w:val="00965540"/>
    <w:rsid w:val="009967FE"/>
    <w:rsid w:val="009D692D"/>
    <w:rsid w:val="009E3AD9"/>
    <w:rsid w:val="00B5399E"/>
    <w:rsid w:val="00B66AF3"/>
    <w:rsid w:val="00BB6F13"/>
    <w:rsid w:val="00C377FF"/>
    <w:rsid w:val="00C45A20"/>
    <w:rsid w:val="00CE44C6"/>
    <w:rsid w:val="00D7162C"/>
    <w:rsid w:val="00D758B0"/>
    <w:rsid w:val="00E4545D"/>
    <w:rsid w:val="00E51856"/>
    <w:rsid w:val="00F5515B"/>
    <w:rsid w:val="00FB0B1D"/>
    <w:rsid w:val="00FF5D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D3BE0"/>
  <w15:docId w15:val="{406A19DD-2E5B-4E9B-88D9-C6163EF5E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7FF"/>
  </w:style>
  <w:style w:type="paragraph" w:styleId="Heading1">
    <w:name w:val="heading 1"/>
    <w:basedOn w:val="Normal"/>
    <w:next w:val="Normal"/>
    <w:link w:val="Heading1Char"/>
    <w:uiPriority w:val="9"/>
    <w:qFormat/>
    <w:rsid w:val="00FB0B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0B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0B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377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77FF"/>
    <w:rPr>
      <w:sz w:val="20"/>
      <w:szCs w:val="20"/>
    </w:rPr>
  </w:style>
  <w:style w:type="character" w:styleId="FootnoteReference">
    <w:name w:val="footnote reference"/>
    <w:basedOn w:val="DefaultParagraphFont"/>
    <w:uiPriority w:val="99"/>
    <w:semiHidden/>
    <w:unhideWhenUsed/>
    <w:rsid w:val="00C377FF"/>
    <w:rPr>
      <w:vertAlign w:val="superscript"/>
    </w:rPr>
  </w:style>
  <w:style w:type="table" w:customStyle="1" w:styleId="TableGrid31">
    <w:name w:val="Table Grid31"/>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0B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0B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B0B1D"/>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FB0B1D"/>
  </w:style>
  <w:style w:type="paragraph" w:styleId="BalloonText">
    <w:name w:val="Balloon Text"/>
    <w:basedOn w:val="Normal"/>
    <w:link w:val="BalloonTextChar"/>
    <w:uiPriority w:val="99"/>
    <w:semiHidden/>
    <w:unhideWhenUsed/>
    <w:rsid w:val="00FB0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B1D"/>
    <w:rPr>
      <w:rFonts w:ascii="Tahoma" w:hAnsi="Tahoma" w:cs="Tahoma"/>
      <w:sz w:val="16"/>
      <w:szCs w:val="16"/>
    </w:rPr>
  </w:style>
  <w:style w:type="paragraph" w:styleId="ListParagraph">
    <w:name w:val="List Paragraph"/>
    <w:basedOn w:val="Normal"/>
    <w:uiPriority w:val="34"/>
    <w:qFormat/>
    <w:rsid w:val="00FB0B1D"/>
    <w:pPr>
      <w:ind w:left="720"/>
      <w:contextualSpacing/>
    </w:pPr>
  </w:style>
  <w:style w:type="paragraph" w:styleId="EndnoteText">
    <w:name w:val="endnote text"/>
    <w:basedOn w:val="Normal"/>
    <w:link w:val="EndnoteTextChar"/>
    <w:uiPriority w:val="99"/>
    <w:semiHidden/>
    <w:unhideWhenUsed/>
    <w:rsid w:val="00FB0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0B1D"/>
    <w:rPr>
      <w:sz w:val="20"/>
      <w:szCs w:val="20"/>
    </w:rPr>
  </w:style>
  <w:style w:type="character" w:styleId="EndnoteReference">
    <w:name w:val="endnote reference"/>
    <w:basedOn w:val="DefaultParagraphFont"/>
    <w:uiPriority w:val="99"/>
    <w:semiHidden/>
    <w:unhideWhenUsed/>
    <w:rsid w:val="00FB0B1D"/>
    <w:rPr>
      <w:vertAlign w:val="superscript"/>
    </w:rPr>
  </w:style>
  <w:style w:type="character" w:styleId="Hyperlink">
    <w:name w:val="Hyperlink"/>
    <w:basedOn w:val="DefaultParagraphFont"/>
    <w:uiPriority w:val="99"/>
    <w:unhideWhenUsed/>
    <w:rsid w:val="00FB0B1D"/>
    <w:rPr>
      <w:color w:val="0000FF"/>
      <w:u w:val="single"/>
    </w:rPr>
  </w:style>
  <w:style w:type="paragraph" w:customStyle="1" w:styleId="EndNoteBibliographyTitle">
    <w:name w:val="EndNote Bibliography Title"/>
    <w:basedOn w:val="Normal"/>
    <w:link w:val="EndNoteBibliographyTitleChar"/>
    <w:rsid w:val="00FB0B1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FB0B1D"/>
    <w:rPr>
      <w:rFonts w:ascii="Calibri" w:hAnsi="Calibri"/>
      <w:noProof/>
    </w:rPr>
  </w:style>
  <w:style w:type="paragraph" w:customStyle="1" w:styleId="EndNoteBibliography">
    <w:name w:val="EndNote Bibliography"/>
    <w:basedOn w:val="Normal"/>
    <w:link w:val="EndNoteBibliographyChar"/>
    <w:rsid w:val="00FB0B1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FB0B1D"/>
    <w:rPr>
      <w:rFonts w:ascii="Calibri" w:hAnsi="Calibri"/>
      <w:noProof/>
    </w:rPr>
  </w:style>
  <w:style w:type="character" w:styleId="CommentReference">
    <w:name w:val="annotation reference"/>
    <w:basedOn w:val="DefaultParagraphFont"/>
    <w:uiPriority w:val="99"/>
    <w:semiHidden/>
    <w:unhideWhenUsed/>
    <w:rsid w:val="00FB0B1D"/>
    <w:rPr>
      <w:sz w:val="16"/>
      <w:szCs w:val="16"/>
    </w:rPr>
  </w:style>
  <w:style w:type="paragraph" w:styleId="CommentText">
    <w:name w:val="annotation text"/>
    <w:basedOn w:val="Normal"/>
    <w:link w:val="CommentTextChar"/>
    <w:uiPriority w:val="99"/>
    <w:unhideWhenUsed/>
    <w:rsid w:val="00FB0B1D"/>
    <w:pPr>
      <w:spacing w:line="240" w:lineRule="auto"/>
    </w:pPr>
    <w:rPr>
      <w:sz w:val="20"/>
      <w:szCs w:val="20"/>
    </w:rPr>
  </w:style>
  <w:style w:type="character" w:customStyle="1" w:styleId="CommentTextChar">
    <w:name w:val="Comment Text Char"/>
    <w:basedOn w:val="DefaultParagraphFont"/>
    <w:link w:val="CommentText"/>
    <w:uiPriority w:val="99"/>
    <w:rsid w:val="00FB0B1D"/>
    <w:rPr>
      <w:sz w:val="20"/>
      <w:szCs w:val="20"/>
    </w:rPr>
  </w:style>
  <w:style w:type="paragraph" w:styleId="CommentSubject">
    <w:name w:val="annotation subject"/>
    <w:basedOn w:val="CommentText"/>
    <w:next w:val="CommentText"/>
    <w:link w:val="CommentSubjectChar"/>
    <w:uiPriority w:val="99"/>
    <w:semiHidden/>
    <w:unhideWhenUsed/>
    <w:rsid w:val="00FB0B1D"/>
    <w:rPr>
      <w:b/>
      <w:bCs/>
    </w:rPr>
  </w:style>
  <w:style w:type="character" w:customStyle="1" w:styleId="CommentSubjectChar">
    <w:name w:val="Comment Subject Char"/>
    <w:basedOn w:val="CommentTextChar"/>
    <w:link w:val="CommentSubject"/>
    <w:uiPriority w:val="99"/>
    <w:semiHidden/>
    <w:rsid w:val="00FB0B1D"/>
    <w:rPr>
      <w:b/>
      <w:bCs/>
      <w:sz w:val="20"/>
      <w:szCs w:val="20"/>
    </w:rPr>
  </w:style>
  <w:style w:type="paragraph" w:styleId="NormalWeb">
    <w:name w:val="Normal (Web)"/>
    <w:basedOn w:val="Normal"/>
    <w:uiPriority w:val="99"/>
    <w:unhideWhenUsed/>
    <w:rsid w:val="00FB0B1D"/>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0B1D"/>
    <w:rPr>
      <w:color w:val="808080"/>
    </w:rPr>
  </w:style>
  <w:style w:type="table" w:customStyle="1" w:styleId="TableGrid1">
    <w:name w:val="Table Grid1"/>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0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B1D"/>
  </w:style>
  <w:style w:type="paragraph" w:styleId="Footer">
    <w:name w:val="footer"/>
    <w:basedOn w:val="Normal"/>
    <w:link w:val="FooterChar"/>
    <w:uiPriority w:val="99"/>
    <w:unhideWhenUsed/>
    <w:rsid w:val="00FB0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B1D"/>
  </w:style>
  <w:style w:type="paragraph" w:styleId="Caption">
    <w:name w:val="caption"/>
    <w:basedOn w:val="Normal"/>
    <w:next w:val="Normal"/>
    <w:uiPriority w:val="35"/>
    <w:unhideWhenUsed/>
    <w:qFormat/>
    <w:rsid w:val="00FB0B1D"/>
    <w:pPr>
      <w:spacing w:line="240" w:lineRule="auto"/>
    </w:pPr>
    <w:rPr>
      <w:b/>
      <w:bCs/>
      <w:color w:val="4F81BD" w:themeColor="accent1"/>
      <w:sz w:val="18"/>
      <w:szCs w:val="18"/>
    </w:rPr>
  </w:style>
  <w:style w:type="character" w:customStyle="1" w:styleId="ilfuvd">
    <w:name w:val="ilfuvd"/>
    <w:basedOn w:val="DefaultParagraphFont"/>
    <w:rsid w:val="00FB0B1D"/>
  </w:style>
  <w:style w:type="paragraph" w:styleId="PlainText">
    <w:name w:val="Plain Text"/>
    <w:basedOn w:val="Normal"/>
    <w:link w:val="PlainTextChar"/>
    <w:uiPriority w:val="99"/>
    <w:unhideWhenUsed/>
    <w:rsid w:val="00FB0B1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B0B1D"/>
    <w:rPr>
      <w:rFonts w:ascii="Consolas" w:hAnsi="Consolas" w:cs="Consolas"/>
      <w:sz w:val="21"/>
      <w:szCs w:val="21"/>
    </w:rPr>
  </w:style>
  <w:style w:type="paragraph" w:styleId="TOCHeading">
    <w:name w:val="TOC Heading"/>
    <w:basedOn w:val="Heading1"/>
    <w:next w:val="Normal"/>
    <w:uiPriority w:val="39"/>
    <w:unhideWhenUsed/>
    <w:qFormat/>
    <w:rsid w:val="00FB0B1D"/>
    <w:pPr>
      <w:outlineLvl w:val="9"/>
    </w:pPr>
    <w:rPr>
      <w:lang w:eastAsia="ja-JP"/>
    </w:rPr>
  </w:style>
  <w:style w:type="paragraph" w:styleId="TOC1">
    <w:name w:val="toc 1"/>
    <w:basedOn w:val="Normal"/>
    <w:next w:val="Normal"/>
    <w:autoRedefine/>
    <w:uiPriority w:val="39"/>
    <w:unhideWhenUsed/>
    <w:rsid w:val="00FB0B1D"/>
    <w:pPr>
      <w:tabs>
        <w:tab w:val="right" w:leader="dot" w:pos="9350"/>
      </w:tabs>
      <w:bidi/>
      <w:spacing w:after="100"/>
      <w:jc w:val="right"/>
    </w:pPr>
  </w:style>
  <w:style w:type="paragraph" w:customStyle="1" w:styleId="a">
    <w:name w:val="فهرست اشکال"/>
    <w:basedOn w:val="Heading2"/>
    <w:qFormat/>
    <w:rsid w:val="00FB0B1D"/>
  </w:style>
  <w:style w:type="paragraph" w:customStyle="1" w:styleId="a0">
    <w:name w:val="فهرست جداول"/>
    <w:basedOn w:val="Normal"/>
    <w:qFormat/>
    <w:rsid w:val="00FB0B1D"/>
    <w:pPr>
      <w:bidi/>
      <w:spacing w:line="360" w:lineRule="auto"/>
      <w:jc w:val="center"/>
    </w:pPr>
    <w:rPr>
      <w:rFonts w:asciiTheme="majorBidi" w:hAnsiTheme="majorBidi" w:cs="B Nazanin"/>
      <w:sz w:val="20"/>
      <w:szCs w:val="20"/>
      <w:lang w:bidi="fa-IR"/>
    </w:rPr>
  </w:style>
  <w:style w:type="table" w:customStyle="1" w:styleId="TableGrid2">
    <w:name w:val="Table Grid2"/>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FB0B1D"/>
  </w:style>
  <w:style w:type="paragraph" w:styleId="TOC2">
    <w:name w:val="toc 2"/>
    <w:basedOn w:val="Normal"/>
    <w:next w:val="Normal"/>
    <w:autoRedefine/>
    <w:uiPriority w:val="39"/>
    <w:unhideWhenUsed/>
    <w:rsid w:val="00FB0B1D"/>
    <w:pPr>
      <w:spacing w:after="100"/>
      <w:ind w:left="220"/>
    </w:pPr>
  </w:style>
  <w:style w:type="paragraph" w:styleId="TOC3">
    <w:name w:val="toc 3"/>
    <w:basedOn w:val="Normal"/>
    <w:next w:val="Normal"/>
    <w:autoRedefine/>
    <w:uiPriority w:val="39"/>
    <w:unhideWhenUsed/>
    <w:rsid w:val="00FB0B1D"/>
    <w:pPr>
      <w:spacing w:after="100"/>
      <w:ind w:left="440"/>
    </w:pPr>
    <w:rPr>
      <w:rFonts w:eastAsiaTheme="minorEastAsia"/>
    </w:rPr>
  </w:style>
  <w:style w:type="paragraph" w:styleId="TOC4">
    <w:name w:val="toc 4"/>
    <w:basedOn w:val="Normal"/>
    <w:next w:val="Normal"/>
    <w:autoRedefine/>
    <w:uiPriority w:val="39"/>
    <w:unhideWhenUsed/>
    <w:rsid w:val="00FB0B1D"/>
    <w:pPr>
      <w:spacing w:after="100"/>
      <w:ind w:left="660"/>
    </w:pPr>
    <w:rPr>
      <w:rFonts w:eastAsiaTheme="minorEastAsia"/>
    </w:rPr>
  </w:style>
  <w:style w:type="paragraph" w:styleId="TOC5">
    <w:name w:val="toc 5"/>
    <w:basedOn w:val="Normal"/>
    <w:next w:val="Normal"/>
    <w:autoRedefine/>
    <w:uiPriority w:val="39"/>
    <w:unhideWhenUsed/>
    <w:rsid w:val="00FB0B1D"/>
    <w:pPr>
      <w:spacing w:after="100"/>
      <w:ind w:left="880"/>
    </w:pPr>
    <w:rPr>
      <w:rFonts w:eastAsiaTheme="minorEastAsia"/>
    </w:rPr>
  </w:style>
  <w:style w:type="paragraph" w:styleId="TOC6">
    <w:name w:val="toc 6"/>
    <w:basedOn w:val="Normal"/>
    <w:next w:val="Normal"/>
    <w:autoRedefine/>
    <w:uiPriority w:val="39"/>
    <w:unhideWhenUsed/>
    <w:rsid w:val="00FB0B1D"/>
    <w:pPr>
      <w:spacing w:after="100"/>
      <w:ind w:left="1100"/>
    </w:pPr>
    <w:rPr>
      <w:rFonts w:eastAsiaTheme="minorEastAsia"/>
    </w:rPr>
  </w:style>
  <w:style w:type="paragraph" w:styleId="TOC7">
    <w:name w:val="toc 7"/>
    <w:basedOn w:val="Normal"/>
    <w:next w:val="Normal"/>
    <w:autoRedefine/>
    <w:uiPriority w:val="39"/>
    <w:unhideWhenUsed/>
    <w:rsid w:val="00FB0B1D"/>
    <w:pPr>
      <w:spacing w:after="100"/>
      <w:ind w:left="1320"/>
    </w:pPr>
    <w:rPr>
      <w:rFonts w:eastAsiaTheme="minorEastAsia"/>
    </w:rPr>
  </w:style>
  <w:style w:type="paragraph" w:styleId="TOC8">
    <w:name w:val="toc 8"/>
    <w:basedOn w:val="Normal"/>
    <w:next w:val="Normal"/>
    <w:autoRedefine/>
    <w:uiPriority w:val="39"/>
    <w:unhideWhenUsed/>
    <w:rsid w:val="00FB0B1D"/>
    <w:pPr>
      <w:spacing w:after="100"/>
      <w:ind w:left="1540"/>
    </w:pPr>
    <w:rPr>
      <w:rFonts w:eastAsiaTheme="minorEastAsia"/>
    </w:rPr>
  </w:style>
  <w:style w:type="paragraph" w:styleId="TOC9">
    <w:name w:val="toc 9"/>
    <w:basedOn w:val="Normal"/>
    <w:next w:val="Normal"/>
    <w:autoRedefine/>
    <w:uiPriority w:val="39"/>
    <w:unhideWhenUsed/>
    <w:rsid w:val="00FB0B1D"/>
    <w:pPr>
      <w:spacing w:after="100"/>
      <w:ind w:left="1760"/>
    </w:pPr>
    <w:rPr>
      <w:rFonts w:eastAsiaTheme="minorEastAsia"/>
    </w:rPr>
  </w:style>
  <w:style w:type="table" w:customStyle="1" w:styleId="TableGrid51">
    <w:name w:val="Table Grid51"/>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18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160C6-108A-4275-9F0C-4A1FE744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5685</Words>
  <Characters>32411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Sahand</dc:creator>
  <cp:lastModifiedBy>R K</cp:lastModifiedBy>
  <cp:revision>18</cp:revision>
  <dcterms:created xsi:type="dcterms:W3CDTF">2020-11-19T15:27:00Z</dcterms:created>
  <dcterms:modified xsi:type="dcterms:W3CDTF">2020-11-26T21:11:00Z</dcterms:modified>
</cp:coreProperties>
</file>