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6F30F" w14:textId="77777777" w:rsidR="00632A53" w:rsidRPr="00A64BA2" w:rsidRDefault="00632A53" w:rsidP="001424B2">
      <w:pPr>
        <w:jc w:val="center"/>
        <w:rPr>
          <w:rFonts w:asciiTheme="majorHAnsi" w:hAnsiTheme="majorHAnsi" w:cs="B Mitra"/>
          <w:b/>
          <w:bCs/>
          <w:sz w:val="32"/>
          <w:szCs w:val="32"/>
        </w:rPr>
      </w:pPr>
    </w:p>
    <w:p w14:paraId="0B575979" w14:textId="44BB3A05" w:rsidR="00632A53" w:rsidRPr="00A64BA2" w:rsidRDefault="00194FCD" w:rsidP="00876F5A">
      <w:pPr>
        <w:jc w:val="center"/>
        <w:rPr>
          <w:rFonts w:asciiTheme="majorHAnsi" w:hAnsiTheme="majorHAnsi" w:cs="B Mitra"/>
          <w:b/>
          <w:bCs/>
          <w:sz w:val="32"/>
          <w:szCs w:val="32"/>
          <w:rtl/>
        </w:rPr>
      </w:pPr>
      <w:r w:rsidRPr="00A64BA2">
        <w:rPr>
          <w:rFonts w:asciiTheme="majorHAnsi" w:hAnsiTheme="majorHAnsi" w:cs="B Mitra" w:hint="cs"/>
          <w:b/>
          <w:bCs/>
          <w:sz w:val="32"/>
          <w:szCs w:val="32"/>
          <w:rtl/>
        </w:rPr>
        <w:t>تا</w:t>
      </w:r>
      <w:r w:rsidR="00D64314" w:rsidRPr="00A64BA2">
        <w:rPr>
          <w:rFonts w:asciiTheme="majorHAnsi" w:hAnsiTheme="majorHAnsi" w:cs="B Mitra" w:hint="cs"/>
          <w:b/>
          <w:bCs/>
          <w:sz w:val="32"/>
          <w:szCs w:val="32"/>
          <w:rtl/>
        </w:rPr>
        <w:t>ثیر زمان پاشش بر مسیر انجام واکنش</w:t>
      </w:r>
      <w:r w:rsidR="00CE1000" w:rsidRPr="00A64BA2">
        <w:rPr>
          <w:rFonts w:asciiTheme="majorHAnsi" w:hAnsiTheme="majorHAnsi" w:cs="B Mitra" w:hint="cs"/>
          <w:b/>
          <w:bCs/>
          <w:sz w:val="32"/>
          <w:szCs w:val="32"/>
          <w:rtl/>
        </w:rPr>
        <w:t xml:space="preserve"> ها</w:t>
      </w:r>
      <w:r w:rsidR="00D64314" w:rsidRPr="00A64BA2">
        <w:rPr>
          <w:rFonts w:asciiTheme="majorHAnsi" w:hAnsiTheme="majorHAnsi" w:cs="B Mitra" w:hint="cs"/>
          <w:b/>
          <w:bCs/>
          <w:sz w:val="32"/>
          <w:szCs w:val="32"/>
          <w:rtl/>
        </w:rPr>
        <w:t xml:space="preserve"> در</w:t>
      </w:r>
      <w:r w:rsidR="00B203EE" w:rsidRPr="00A64BA2">
        <w:rPr>
          <w:rFonts w:asciiTheme="majorHAnsi" w:hAnsiTheme="majorHAnsi" w:cs="B Mitra" w:hint="cs"/>
          <w:b/>
          <w:bCs/>
          <w:sz w:val="32"/>
          <w:szCs w:val="32"/>
          <w:rtl/>
        </w:rPr>
        <w:t xml:space="preserve"> </w:t>
      </w:r>
      <w:r w:rsidR="00876F5A" w:rsidRPr="00A64BA2">
        <w:rPr>
          <w:rFonts w:asciiTheme="majorHAnsi" w:hAnsiTheme="majorHAnsi" w:cs="B Mitra" w:hint="cs"/>
          <w:b/>
          <w:bCs/>
          <w:sz w:val="32"/>
          <w:szCs w:val="32"/>
          <w:rtl/>
        </w:rPr>
        <w:t>احتراق</w:t>
      </w:r>
      <w:r w:rsidR="00876F5A" w:rsidRPr="00A64BA2">
        <w:rPr>
          <w:rFonts w:asciiTheme="majorHAnsi" w:hAnsiTheme="majorHAnsi" w:cs="B Mitra"/>
          <w:b/>
          <w:bCs/>
          <w:sz w:val="32"/>
          <w:szCs w:val="32"/>
        </w:rPr>
        <w:t>PCCI</w:t>
      </w:r>
      <w:r w:rsidR="00876F5A" w:rsidRPr="00A64BA2">
        <w:rPr>
          <w:rFonts w:asciiTheme="majorHAnsi" w:hAnsiTheme="majorHAnsi" w:cs="B Mitra" w:hint="cs"/>
          <w:b/>
          <w:bCs/>
          <w:sz w:val="32"/>
          <w:szCs w:val="32"/>
          <w:rtl/>
        </w:rPr>
        <w:t xml:space="preserve"> </w:t>
      </w:r>
      <w:r w:rsidR="002564C4" w:rsidRPr="00A64BA2">
        <w:rPr>
          <w:rFonts w:asciiTheme="majorHAnsi" w:hAnsiTheme="majorHAnsi" w:cs="B Mitra" w:hint="cs"/>
          <w:b/>
          <w:bCs/>
          <w:sz w:val="32"/>
          <w:szCs w:val="32"/>
          <w:rtl/>
        </w:rPr>
        <w:t>ب</w:t>
      </w:r>
      <w:r w:rsidR="00CE1000" w:rsidRPr="00A64BA2">
        <w:rPr>
          <w:rFonts w:asciiTheme="majorHAnsi" w:hAnsiTheme="majorHAnsi" w:cs="B Mitra" w:hint="cs"/>
          <w:b/>
          <w:bCs/>
          <w:sz w:val="32"/>
          <w:szCs w:val="32"/>
          <w:rtl/>
        </w:rPr>
        <w:t>رای</w:t>
      </w:r>
      <w:r w:rsidR="002564C4" w:rsidRPr="00A64BA2">
        <w:rPr>
          <w:rFonts w:asciiTheme="majorHAnsi" w:hAnsiTheme="majorHAnsi" w:cs="B Mitra" w:hint="cs"/>
          <w:b/>
          <w:bCs/>
          <w:sz w:val="32"/>
          <w:szCs w:val="32"/>
          <w:rtl/>
        </w:rPr>
        <w:t xml:space="preserve"> سوخ</w:t>
      </w:r>
      <w:r w:rsidR="002564C4" w:rsidRPr="00A64BA2">
        <w:rPr>
          <w:rFonts w:asciiTheme="majorHAnsi" w:hAnsiTheme="majorHAnsi" w:cs="B Mitra" w:hint="eastAsia"/>
          <w:b/>
          <w:bCs/>
          <w:sz w:val="32"/>
          <w:szCs w:val="32"/>
          <w:rtl/>
        </w:rPr>
        <w:t>ت</w:t>
      </w:r>
      <w:r w:rsidR="00876F5A" w:rsidRPr="00A64BA2">
        <w:rPr>
          <w:rFonts w:asciiTheme="majorHAnsi" w:hAnsiTheme="majorHAnsi" w:cs="B Mitra" w:hint="cs"/>
          <w:b/>
          <w:bCs/>
          <w:sz w:val="32"/>
          <w:szCs w:val="32"/>
          <w:rtl/>
        </w:rPr>
        <w:t xml:space="preserve"> </w:t>
      </w:r>
      <w:r w:rsidR="00D64314" w:rsidRPr="00A64BA2">
        <w:rPr>
          <w:rFonts w:asciiTheme="majorHAnsi" w:hAnsiTheme="majorHAnsi" w:cs="B Mitra" w:hint="cs"/>
          <w:b/>
          <w:bCs/>
          <w:sz w:val="32"/>
          <w:szCs w:val="32"/>
          <w:rtl/>
        </w:rPr>
        <w:t xml:space="preserve">دیزل و </w:t>
      </w:r>
      <w:r w:rsidR="00876F5A" w:rsidRPr="00A64BA2">
        <w:rPr>
          <w:rFonts w:asciiTheme="majorHAnsi" w:hAnsiTheme="majorHAnsi" w:cs="B Mitra" w:hint="cs"/>
          <w:b/>
          <w:bCs/>
          <w:sz w:val="32"/>
          <w:szCs w:val="32"/>
          <w:rtl/>
        </w:rPr>
        <w:t xml:space="preserve">بیودیزل </w:t>
      </w:r>
    </w:p>
    <w:p w14:paraId="31103453" w14:textId="77777777" w:rsidR="00632A53" w:rsidRPr="00A64BA2" w:rsidRDefault="00632A53" w:rsidP="001424B2">
      <w:pPr>
        <w:jc w:val="center"/>
        <w:rPr>
          <w:rFonts w:asciiTheme="majorHAnsi" w:hAnsiTheme="majorHAnsi" w:cs="B Mitra"/>
          <w:b/>
          <w:bCs/>
          <w:sz w:val="32"/>
          <w:szCs w:val="32"/>
        </w:rPr>
      </w:pPr>
    </w:p>
    <w:p w14:paraId="55B424ED" w14:textId="513E014B" w:rsidR="001A63EE" w:rsidRPr="00A64BA2" w:rsidRDefault="00876F5A" w:rsidP="00B203EE">
      <w:pPr>
        <w:pStyle w:val="AuthorName"/>
        <w:spacing w:after="0"/>
        <w:rPr>
          <w:rFonts w:asciiTheme="majorHAnsi" w:hAnsiTheme="majorHAnsi"/>
          <w:rtl/>
        </w:rPr>
      </w:pPr>
      <w:r w:rsidRPr="00A64BA2">
        <w:rPr>
          <w:rFonts w:asciiTheme="majorHAnsi" w:hAnsiTheme="majorHAnsi" w:hint="cs"/>
          <w:rtl/>
        </w:rPr>
        <w:t>قاسم جلیور</w:t>
      </w:r>
      <w:r w:rsidRPr="00A64BA2">
        <w:rPr>
          <w:rFonts w:asciiTheme="majorHAnsi" w:hAnsiTheme="majorHAnsi" w:hint="cs"/>
          <w:vertAlign w:val="superscript"/>
          <w:rtl/>
        </w:rPr>
        <w:t>1*</w:t>
      </w:r>
      <w:r w:rsidR="001A63EE" w:rsidRPr="00A64BA2">
        <w:rPr>
          <w:rFonts w:asciiTheme="majorHAnsi" w:hAnsiTheme="majorHAnsi"/>
          <w:rtl/>
        </w:rPr>
        <w:t xml:space="preserve">، </w:t>
      </w:r>
      <w:r w:rsidR="00B203EE" w:rsidRPr="00A64BA2">
        <w:rPr>
          <w:rFonts w:asciiTheme="majorHAnsi" w:hAnsiTheme="majorHAnsi" w:hint="cs"/>
          <w:rtl/>
        </w:rPr>
        <w:t>رحیم خوشبختی سرای</w:t>
      </w:r>
      <w:r w:rsidRPr="00A64BA2">
        <w:rPr>
          <w:rFonts w:asciiTheme="majorHAnsi" w:hAnsiTheme="majorHAnsi" w:hint="cs"/>
          <w:vertAlign w:val="superscript"/>
          <w:rtl/>
        </w:rPr>
        <w:t>2</w:t>
      </w:r>
      <w:r w:rsidRPr="00A64BA2">
        <w:rPr>
          <w:rFonts w:asciiTheme="majorHAnsi" w:hAnsiTheme="majorHAnsi"/>
          <w:rtl/>
        </w:rPr>
        <w:t>،</w:t>
      </w:r>
      <w:r w:rsidRPr="00A64BA2">
        <w:rPr>
          <w:rFonts w:asciiTheme="majorHAnsi" w:hAnsiTheme="majorHAnsi" w:hint="cs"/>
          <w:rtl/>
        </w:rPr>
        <w:t xml:space="preserve"> الهه نشاط اسفهلانی</w:t>
      </w:r>
      <w:r w:rsidRPr="00A64BA2">
        <w:rPr>
          <w:rFonts w:asciiTheme="majorHAnsi" w:hAnsiTheme="majorHAnsi" w:hint="cs"/>
          <w:vertAlign w:val="superscript"/>
          <w:rtl/>
        </w:rPr>
        <w:t>3</w:t>
      </w:r>
    </w:p>
    <w:p w14:paraId="7AF96A97" w14:textId="77777777" w:rsidR="001424B2" w:rsidRPr="00A64BA2" w:rsidRDefault="001424B2" w:rsidP="001424B2">
      <w:pPr>
        <w:pStyle w:val="AuthorName"/>
        <w:spacing w:after="0"/>
        <w:rPr>
          <w:rFonts w:asciiTheme="majorHAnsi" w:hAnsiTheme="majorHAnsi"/>
        </w:rPr>
      </w:pPr>
    </w:p>
    <w:tbl>
      <w:tblPr>
        <w:bidiVisual/>
        <w:tblW w:w="5000" w:type="pct"/>
        <w:tblLook w:val="04A0" w:firstRow="1" w:lastRow="0" w:firstColumn="1" w:lastColumn="0" w:noHBand="0" w:noVBand="1"/>
      </w:tblPr>
      <w:tblGrid>
        <w:gridCol w:w="7276"/>
        <w:gridCol w:w="2578"/>
      </w:tblGrid>
      <w:tr w:rsidR="001A63EE" w:rsidRPr="00A64BA2" w14:paraId="03A9416C" w14:textId="77777777" w:rsidTr="001424B2">
        <w:trPr>
          <w:trHeight w:val="284"/>
        </w:trPr>
        <w:tc>
          <w:tcPr>
            <w:tcW w:w="3692" w:type="pct"/>
            <w:vAlign w:val="center"/>
          </w:tcPr>
          <w:p w14:paraId="4D7B2288" w14:textId="7BF42BF3" w:rsidR="001A63EE" w:rsidRPr="00A64BA2" w:rsidRDefault="001A63EE" w:rsidP="00B203EE">
            <w:pPr>
              <w:pStyle w:val="AuthorInfo"/>
              <w:spacing w:after="0"/>
              <w:jc w:val="left"/>
              <w:rPr>
                <w:rFonts w:asciiTheme="majorHAnsi" w:hAnsiTheme="majorHAnsi"/>
                <w:sz w:val="18"/>
                <w:szCs w:val="18"/>
                <w:vertAlign w:val="superscript"/>
                <w:rtl/>
              </w:rPr>
            </w:pPr>
            <w:r w:rsidRPr="00A64BA2">
              <w:rPr>
                <w:rFonts w:asciiTheme="majorHAnsi" w:hAnsiTheme="majorHAnsi"/>
                <w:sz w:val="18"/>
                <w:szCs w:val="18"/>
                <w:vertAlign w:val="superscript"/>
                <w:rtl/>
              </w:rPr>
              <w:t>1</w:t>
            </w:r>
            <w:r w:rsidR="001424B2" w:rsidRPr="00A64BA2">
              <w:rPr>
                <w:rFonts w:asciiTheme="majorHAnsi" w:hAnsiTheme="majorHAnsi"/>
                <w:sz w:val="18"/>
                <w:szCs w:val="18"/>
                <w:vertAlign w:val="superscript"/>
                <w:rtl/>
              </w:rPr>
              <w:t>*</w:t>
            </w:r>
            <w:r w:rsidRPr="00A64BA2">
              <w:rPr>
                <w:rFonts w:asciiTheme="majorHAnsi" w:hAnsiTheme="majorHAnsi"/>
                <w:sz w:val="18"/>
                <w:szCs w:val="18"/>
                <w:rtl/>
              </w:rPr>
              <w:t xml:space="preserve"> </w:t>
            </w:r>
            <w:r w:rsidR="00876F5A" w:rsidRPr="00A64BA2">
              <w:rPr>
                <w:rFonts w:asciiTheme="majorHAnsi" w:hAnsiTheme="majorHAnsi" w:hint="cs"/>
                <w:sz w:val="18"/>
                <w:szCs w:val="18"/>
                <w:rtl/>
              </w:rPr>
              <w:t>دانشجوی</w:t>
            </w:r>
            <w:r w:rsidR="00913986" w:rsidRPr="00A64BA2">
              <w:rPr>
                <w:rFonts w:asciiTheme="majorHAnsi" w:hAnsiTheme="majorHAnsi" w:hint="cs"/>
                <w:sz w:val="18"/>
                <w:szCs w:val="18"/>
                <w:rtl/>
              </w:rPr>
              <w:t xml:space="preserve"> دکتری</w:t>
            </w:r>
            <w:r w:rsidRPr="00A64BA2">
              <w:rPr>
                <w:rFonts w:asciiTheme="majorHAnsi" w:hAnsiTheme="majorHAnsi"/>
                <w:sz w:val="18"/>
                <w:szCs w:val="18"/>
                <w:rtl/>
              </w:rPr>
              <w:t xml:space="preserve"> </w:t>
            </w:r>
            <w:r w:rsidR="00885C10">
              <w:rPr>
                <w:rFonts w:asciiTheme="majorHAnsi" w:hAnsiTheme="majorHAnsi" w:hint="cs"/>
                <w:sz w:val="18"/>
                <w:szCs w:val="18"/>
                <w:rtl/>
              </w:rPr>
              <w:t xml:space="preserve">مهندسی </w:t>
            </w:r>
            <w:r w:rsidRPr="00A64BA2">
              <w:rPr>
                <w:rFonts w:asciiTheme="majorHAnsi" w:hAnsiTheme="majorHAnsi"/>
                <w:sz w:val="18"/>
                <w:szCs w:val="18"/>
                <w:rtl/>
              </w:rPr>
              <w:t xml:space="preserve">مکانیک دانشگاه صنعتی </w:t>
            </w:r>
            <w:r w:rsidR="00B203EE" w:rsidRPr="00A64BA2">
              <w:rPr>
                <w:rFonts w:asciiTheme="majorHAnsi" w:hAnsiTheme="majorHAnsi" w:hint="cs"/>
                <w:sz w:val="18"/>
                <w:szCs w:val="18"/>
                <w:rtl/>
              </w:rPr>
              <w:t>سهند</w:t>
            </w:r>
            <w:r w:rsidR="00CF312D" w:rsidRPr="00A64BA2">
              <w:rPr>
                <w:rFonts w:asciiTheme="majorHAnsi" w:hAnsiTheme="majorHAnsi" w:hint="cs"/>
                <w:sz w:val="18"/>
                <w:szCs w:val="18"/>
                <w:rtl/>
              </w:rPr>
              <w:t>، تبریز، ایران</w:t>
            </w:r>
            <w:r w:rsidRPr="00A64BA2">
              <w:rPr>
                <w:rFonts w:asciiTheme="majorHAnsi" w:hAnsiTheme="majorHAnsi"/>
                <w:sz w:val="18"/>
                <w:szCs w:val="18"/>
                <w:rtl/>
              </w:rPr>
              <w:t xml:space="preserve"> </w:t>
            </w:r>
          </w:p>
        </w:tc>
        <w:tc>
          <w:tcPr>
            <w:tcW w:w="1308" w:type="pct"/>
            <w:vAlign w:val="center"/>
          </w:tcPr>
          <w:p w14:paraId="07E8A908" w14:textId="45CAB89D" w:rsidR="001A63EE" w:rsidRPr="00A64BA2" w:rsidRDefault="00926A40" w:rsidP="00BE0E82">
            <w:pPr>
              <w:pStyle w:val="AuthorInfo"/>
              <w:bidi w:val="0"/>
              <w:spacing w:after="0"/>
              <w:jc w:val="left"/>
              <w:rPr>
                <w:rFonts w:asciiTheme="majorHAnsi" w:hAnsiTheme="majorHAnsi"/>
                <w:sz w:val="16"/>
                <w:szCs w:val="16"/>
                <w:lang w:val="en-CA"/>
              </w:rPr>
            </w:pPr>
            <w:r w:rsidRPr="00A64BA2">
              <w:rPr>
                <w:rFonts w:asciiTheme="majorHAnsi" w:hAnsiTheme="majorHAnsi"/>
                <w:sz w:val="16"/>
                <w:szCs w:val="16"/>
                <w:lang w:val="en-CA"/>
              </w:rPr>
              <w:t>G_jalivar@sut.ac.ir</w:t>
            </w:r>
          </w:p>
        </w:tc>
      </w:tr>
      <w:tr w:rsidR="001424B2" w:rsidRPr="00A64BA2" w14:paraId="2E80998C" w14:textId="77777777" w:rsidTr="001424B2">
        <w:trPr>
          <w:trHeight w:val="284"/>
        </w:trPr>
        <w:tc>
          <w:tcPr>
            <w:tcW w:w="3692" w:type="pct"/>
            <w:vAlign w:val="center"/>
          </w:tcPr>
          <w:p w14:paraId="0F3F717A" w14:textId="00A028EB" w:rsidR="001424B2" w:rsidRPr="00A64BA2" w:rsidRDefault="001424B2" w:rsidP="00B203EE">
            <w:pPr>
              <w:pStyle w:val="AuthorInfo"/>
              <w:spacing w:after="0"/>
              <w:jc w:val="left"/>
              <w:rPr>
                <w:rFonts w:asciiTheme="majorHAnsi" w:hAnsiTheme="majorHAnsi"/>
                <w:sz w:val="18"/>
                <w:szCs w:val="18"/>
                <w:vertAlign w:val="superscript"/>
                <w:rtl/>
              </w:rPr>
            </w:pPr>
            <w:r w:rsidRPr="00A64BA2">
              <w:rPr>
                <w:rFonts w:asciiTheme="majorHAnsi" w:hAnsiTheme="majorHAnsi"/>
                <w:sz w:val="18"/>
                <w:szCs w:val="18"/>
                <w:vertAlign w:val="superscript"/>
                <w:rtl/>
              </w:rPr>
              <w:t>2</w:t>
            </w:r>
            <w:r w:rsidR="00B203EE" w:rsidRPr="00A64BA2">
              <w:rPr>
                <w:rFonts w:asciiTheme="majorHAnsi" w:hAnsiTheme="majorHAnsi"/>
                <w:sz w:val="18"/>
                <w:szCs w:val="18"/>
                <w:rtl/>
              </w:rPr>
              <w:t xml:space="preserve"> عضو هیات علمی </w:t>
            </w:r>
            <w:r w:rsidRPr="00A64BA2">
              <w:rPr>
                <w:rFonts w:asciiTheme="majorHAnsi" w:hAnsiTheme="majorHAnsi"/>
                <w:sz w:val="18"/>
                <w:szCs w:val="18"/>
                <w:rtl/>
              </w:rPr>
              <w:t xml:space="preserve">دانشکده مهندسی مکانیک دانشگاه </w:t>
            </w:r>
            <w:r w:rsidR="0020123B" w:rsidRPr="00A64BA2">
              <w:rPr>
                <w:rFonts w:asciiTheme="majorHAnsi" w:hAnsiTheme="majorHAnsi" w:hint="cs"/>
                <w:sz w:val="18"/>
                <w:szCs w:val="18"/>
                <w:rtl/>
              </w:rPr>
              <w:t>ص</w:t>
            </w:r>
            <w:r w:rsidR="00FC6958" w:rsidRPr="00A64BA2">
              <w:rPr>
                <w:rFonts w:asciiTheme="majorHAnsi" w:hAnsiTheme="majorHAnsi" w:hint="cs"/>
                <w:sz w:val="18"/>
                <w:szCs w:val="18"/>
                <w:rtl/>
              </w:rPr>
              <w:t>نعتی سهند، تبریز</w:t>
            </w:r>
            <w:r w:rsidR="00CF312D" w:rsidRPr="00A64BA2">
              <w:rPr>
                <w:rFonts w:asciiTheme="majorHAnsi" w:hAnsiTheme="majorHAnsi" w:hint="cs"/>
                <w:sz w:val="18"/>
                <w:szCs w:val="18"/>
                <w:rtl/>
              </w:rPr>
              <w:t>،</w:t>
            </w:r>
            <w:r w:rsidR="00B203EE" w:rsidRPr="00A64BA2">
              <w:rPr>
                <w:rFonts w:asciiTheme="majorHAnsi" w:hAnsiTheme="majorHAnsi" w:hint="cs"/>
                <w:sz w:val="18"/>
                <w:szCs w:val="18"/>
                <w:rtl/>
              </w:rPr>
              <w:t xml:space="preserve"> ا</w:t>
            </w:r>
            <w:r w:rsidR="00FC6958" w:rsidRPr="00A64BA2">
              <w:rPr>
                <w:rFonts w:asciiTheme="majorHAnsi" w:hAnsiTheme="majorHAnsi" w:hint="cs"/>
                <w:sz w:val="18"/>
                <w:szCs w:val="18"/>
                <w:rtl/>
              </w:rPr>
              <w:t>یران</w:t>
            </w:r>
          </w:p>
        </w:tc>
        <w:tc>
          <w:tcPr>
            <w:tcW w:w="1308" w:type="pct"/>
            <w:vAlign w:val="center"/>
          </w:tcPr>
          <w:p w14:paraId="0FF1135D" w14:textId="251D0D87" w:rsidR="001424B2" w:rsidRPr="00A64BA2" w:rsidRDefault="00876F5A" w:rsidP="00BE0E82">
            <w:pPr>
              <w:pStyle w:val="AuthorInfo"/>
              <w:bidi w:val="0"/>
              <w:spacing w:after="0"/>
              <w:jc w:val="left"/>
              <w:rPr>
                <w:rFonts w:asciiTheme="majorHAnsi" w:hAnsiTheme="majorHAnsi"/>
                <w:sz w:val="16"/>
                <w:szCs w:val="16"/>
              </w:rPr>
            </w:pPr>
            <w:r w:rsidRPr="00A64BA2">
              <w:rPr>
                <w:rFonts w:asciiTheme="majorHAnsi" w:hAnsiTheme="majorHAnsi"/>
                <w:sz w:val="16"/>
                <w:szCs w:val="16"/>
                <w:lang w:val="en-CA"/>
              </w:rPr>
              <w:t>khoshbakhti@sut.ac.ir</w:t>
            </w:r>
          </w:p>
        </w:tc>
      </w:tr>
      <w:tr w:rsidR="00876F5A" w:rsidRPr="00A64BA2" w14:paraId="64BD3045" w14:textId="77777777" w:rsidTr="001424B2">
        <w:trPr>
          <w:trHeight w:val="284"/>
        </w:trPr>
        <w:tc>
          <w:tcPr>
            <w:tcW w:w="3692" w:type="pct"/>
            <w:vAlign w:val="center"/>
          </w:tcPr>
          <w:p w14:paraId="168F63A2" w14:textId="77777777" w:rsidR="00876F5A" w:rsidRPr="00A64BA2" w:rsidRDefault="00876F5A" w:rsidP="00876F5A">
            <w:pPr>
              <w:pStyle w:val="AuthorInfo"/>
              <w:spacing w:after="0"/>
              <w:jc w:val="left"/>
              <w:rPr>
                <w:rFonts w:asciiTheme="majorHAnsi" w:hAnsiTheme="majorHAnsi"/>
                <w:sz w:val="18"/>
                <w:szCs w:val="18"/>
                <w:vertAlign w:val="superscript"/>
                <w:rtl/>
              </w:rPr>
            </w:pPr>
            <w:r w:rsidRPr="00A64BA2">
              <w:rPr>
                <w:rFonts w:asciiTheme="majorHAnsi" w:hAnsiTheme="majorHAnsi"/>
                <w:sz w:val="18"/>
                <w:szCs w:val="18"/>
                <w:vertAlign w:val="superscript"/>
                <w:rtl/>
              </w:rPr>
              <w:t>3</w:t>
            </w:r>
            <w:r w:rsidRPr="00A64BA2">
              <w:rPr>
                <w:rFonts w:asciiTheme="majorHAnsi" w:hAnsiTheme="majorHAnsi"/>
                <w:sz w:val="18"/>
                <w:szCs w:val="18"/>
                <w:rtl/>
              </w:rPr>
              <w:t xml:space="preserve"> عضو هیات علمی دانشکده مهندسی مکانیک دانشگاه صنعتی </w:t>
            </w:r>
            <w:r w:rsidRPr="00A64BA2">
              <w:rPr>
                <w:rFonts w:asciiTheme="majorHAnsi" w:hAnsiTheme="majorHAnsi" w:hint="cs"/>
                <w:sz w:val="18"/>
                <w:szCs w:val="18"/>
                <w:rtl/>
              </w:rPr>
              <w:t>سهند، تبریز، ایران</w:t>
            </w:r>
          </w:p>
        </w:tc>
        <w:tc>
          <w:tcPr>
            <w:tcW w:w="1308" w:type="pct"/>
            <w:vAlign w:val="center"/>
          </w:tcPr>
          <w:p w14:paraId="15EDF42D" w14:textId="2F457930" w:rsidR="00876F5A" w:rsidRPr="00A64BA2" w:rsidRDefault="00876F5A" w:rsidP="00876F5A">
            <w:pPr>
              <w:pStyle w:val="AuthorInfo"/>
              <w:bidi w:val="0"/>
              <w:spacing w:after="0"/>
              <w:jc w:val="left"/>
              <w:rPr>
                <w:rFonts w:asciiTheme="majorHAnsi" w:hAnsiTheme="majorHAnsi"/>
                <w:sz w:val="16"/>
                <w:szCs w:val="16"/>
                <w:lang w:val="en-CA"/>
              </w:rPr>
            </w:pPr>
            <w:r w:rsidRPr="00A64BA2">
              <w:rPr>
                <w:rFonts w:asciiTheme="majorHAnsi" w:hAnsiTheme="majorHAnsi"/>
                <w:sz w:val="16"/>
                <w:szCs w:val="16"/>
                <w:lang w:val="en-CA"/>
              </w:rPr>
              <w:t>E</w:t>
            </w:r>
            <w:r w:rsidRPr="00A64BA2">
              <w:rPr>
                <w:rFonts w:asciiTheme="majorHAnsi" w:hAnsiTheme="majorHAnsi"/>
                <w:sz w:val="16"/>
                <w:szCs w:val="16"/>
              </w:rPr>
              <w:t>_neshat</w:t>
            </w:r>
            <w:r w:rsidRPr="00A64BA2">
              <w:rPr>
                <w:rFonts w:asciiTheme="majorHAnsi" w:hAnsiTheme="majorHAnsi"/>
                <w:sz w:val="16"/>
                <w:szCs w:val="16"/>
                <w:lang w:val="en-CA"/>
              </w:rPr>
              <w:t>@sut.ac.ir</w:t>
            </w:r>
          </w:p>
        </w:tc>
      </w:tr>
    </w:tbl>
    <w:p w14:paraId="48F1C3AC" w14:textId="77777777" w:rsidR="00A116C3" w:rsidRPr="00A64BA2" w:rsidRDefault="00A116C3" w:rsidP="001424B2">
      <w:pPr>
        <w:jc w:val="center"/>
        <w:rPr>
          <w:rFonts w:asciiTheme="majorHAnsi" w:hAnsiTheme="majorHAnsi" w:cs="B Mitra"/>
          <w:b/>
          <w:bCs/>
          <w:rtl/>
        </w:rPr>
      </w:pPr>
    </w:p>
    <w:p w14:paraId="7DEC79F1" w14:textId="77777777" w:rsidR="001A63EE" w:rsidRPr="00A64BA2" w:rsidRDefault="001424B2" w:rsidP="001424B2">
      <w:pPr>
        <w:pStyle w:val="Heading1"/>
        <w:rPr>
          <w:rFonts w:asciiTheme="majorHAnsi" w:hAnsiTheme="majorHAnsi" w:cs="B Mitra"/>
          <w:sz w:val="24"/>
          <w:szCs w:val="24"/>
          <w:rtl/>
          <w:lang w:val="en-CA"/>
        </w:rPr>
      </w:pPr>
      <w:r w:rsidRPr="00A64BA2">
        <w:rPr>
          <w:rFonts w:asciiTheme="majorHAnsi" w:hAnsiTheme="majorHAnsi" w:cs="B Mitra"/>
          <w:sz w:val="24"/>
          <w:szCs w:val="24"/>
          <w:rtl/>
          <w:lang w:bidi="ar-SA"/>
        </w:rPr>
        <w:t>چكيده</w:t>
      </w:r>
    </w:p>
    <w:p w14:paraId="6006D896" w14:textId="651274E8" w:rsidR="00486657" w:rsidRPr="00A64BA2" w:rsidRDefault="0034180C" w:rsidP="00486657">
      <w:pPr>
        <w:ind w:hanging="1"/>
        <w:rPr>
          <w:rFonts w:asciiTheme="majorHAnsi" w:hAnsiTheme="majorHAnsi" w:cs="B Mitra"/>
          <w:color w:val="000000"/>
          <w:spacing w:val="2"/>
          <w:rtl/>
        </w:rPr>
      </w:pPr>
      <w:r w:rsidRPr="00A64BA2">
        <w:rPr>
          <w:rFonts w:asciiTheme="majorHAnsi" w:hAnsiTheme="majorHAnsi" w:cs="B Mitra" w:hint="cs"/>
          <w:color w:val="000000"/>
          <w:spacing w:val="2"/>
          <w:rtl/>
          <w:lang w:bidi="ar-SA"/>
        </w:rPr>
        <w:t>امروزه به‌دليل كاهش منابع سوخت هاي فسيلي و مسائل زيست ‌محيطي، تحقيقات وسيعي در راستاي استفاده از سوخت‌های جایگزین نظیر بیودیزل</w:t>
      </w:r>
      <w:r w:rsidR="00E03A03" w:rsidRPr="00A64BA2">
        <w:rPr>
          <w:rFonts w:asciiTheme="majorHAnsi" w:hAnsiTheme="majorHAnsi" w:cs="B Mitra" w:hint="cs"/>
          <w:color w:val="000000"/>
          <w:spacing w:val="2"/>
          <w:rtl/>
          <w:lang w:bidi="ar-SA"/>
        </w:rPr>
        <w:t xml:space="preserve"> </w:t>
      </w:r>
      <w:r w:rsidRPr="00A64BA2">
        <w:rPr>
          <w:rFonts w:asciiTheme="majorHAnsi" w:hAnsiTheme="majorHAnsi" w:cs="B Mitra" w:hint="cs"/>
          <w:color w:val="000000"/>
          <w:spacing w:val="2"/>
          <w:rtl/>
          <w:lang w:bidi="ar-SA"/>
        </w:rPr>
        <w:t>در موتورهای احتراق داخلی انجام گرفته است. از جمله موتورهای احتراق داخلی که در سالهای اخیر توسعه چشمگیری داشته اند، موتورهای احتراقی مبتنی بر احتراق دما پایین(</w:t>
      </w:r>
      <w:r w:rsidRPr="00A64BA2">
        <w:rPr>
          <w:rFonts w:asciiTheme="majorHAnsi" w:hAnsiTheme="majorHAnsi" w:cs="B Mitra"/>
          <w:color w:val="000000"/>
          <w:spacing w:val="2"/>
        </w:rPr>
        <w:t>LTC</w:t>
      </w:r>
      <w:r w:rsidRPr="00A64BA2">
        <w:rPr>
          <w:rFonts w:asciiTheme="majorHAnsi" w:hAnsiTheme="majorHAnsi" w:cs="B Mitra" w:hint="cs"/>
          <w:color w:val="000000"/>
          <w:spacing w:val="2"/>
          <w:rtl/>
        </w:rPr>
        <w:t>)</w:t>
      </w:r>
      <w:r w:rsidRPr="00A64BA2">
        <w:rPr>
          <w:rFonts w:asciiTheme="majorHAnsi" w:hAnsiTheme="majorHAnsi" w:cs="B Mitra" w:hint="cs"/>
          <w:color w:val="000000"/>
          <w:spacing w:val="2"/>
          <w:rtl/>
          <w:lang w:bidi="ar-SA"/>
        </w:rPr>
        <w:t xml:space="preserve"> می باشند. این موتورها، قابلیت کاهش آلاینده های خروجی از موتور و بهینه سازی اقتصاد سوخت را دارا می باشند. یکی از مهمترین روش های بکار گیری احتراق دما پایین، راهبرد احتراق پیش آمیخته اشتعال تراکمی (</w:t>
      </w:r>
      <w:r w:rsidRPr="00A64BA2">
        <w:rPr>
          <w:rFonts w:asciiTheme="majorHAnsi" w:hAnsiTheme="majorHAnsi" w:cs="B Mitra"/>
          <w:color w:val="000000"/>
          <w:spacing w:val="2"/>
        </w:rPr>
        <w:t>PCCI</w:t>
      </w:r>
      <w:r w:rsidRPr="00A64BA2">
        <w:rPr>
          <w:rFonts w:asciiTheme="majorHAnsi" w:hAnsiTheme="majorHAnsi" w:cs="B Mitra" w:hint="cs"/>
          <w:color w:val="000000"/>
          <w:spacing w:val="2"/>
          <w:rtl/>
          <w:lang w:bidi="ar-SA"/>
        </w:rPr>
        <w:t xml:space="preserve"> ) می باشد که در آن سطح بالایی از </w:t>
      </w:r>
      <w:r w:rsidRPr="00A64BA2">
        <w:rPr>
          <w:rFonts w:asciiTheme="majorHAnsi" w:hAnsiTheme="majorHAnsi" w:cs="B Mitra"/>
          <w:color w:val="000000"/>
          <w:spacing w:val="2"/>
        </w:rPr>
        <w:t>EGR</w:t>
      </w:r>
      <w:r w:rsidRPr="00A64BA2">
        <w:rPr>
          <w:rFonts w:asciiTheme="majorHAnsi" w:hAnsiTheme="majorHAnsi" w:cs="B Mitra" w:hint="cs"/>
          <w:color w:val="000000"/>
          <w:spacing w:val="2"/>
          <w:rtl/>
          <w:lang w:bidi="ar-SA"/>
        </w:rPr>
        <w:t xml:space="preserve"> برای کاهش دمای احتراق و طولانی کردن مدت تاخیر در اشتعال به کار گرفته می شود. افزایش تاخیر در اشتعال، زمان بیشتری را برای تبخیر سوخت فراهم می کند و ناهمگنی مخلوط را کاهش می دهد. بنابراین سبب کاهش </w:t>
      </w:r>
      <w:r w:rsidRPr="00A64BA2">
        <w:rPr>
          <w:rFonts w:asciiTheme="majorHAnsi" w:hAnsiTheme="majorHAnsi" w:cs="B Mitra"/>
          <w:color w:val="000000"/>
          <w:spacing w:val="2"/>
        </w:rPr>
        <w:t>NOx</w:t>
      </w:r>
      <w:r w:rsidRPr="00A64BA2">
        <w:rPr>
          <w:rFonts w:asciiTheme="majorHAnsi" w:hAnsiTheme="majorHAnsi" w:cs="B Mitra" w:hint="cs"/>
          <w:color w:val="000000"/>
          <w:spacing w:val="2"/>
          <w:rtl/>
          <w:lang w:bidi="ar-SA"/>
        </w:rPr>
        <w:t xml:space="preserve"> و</w:t>
      </w:r>
      <w:r w:rsidRPr="00A64BA2">
        <w:rPr>
          <w:rFonts w:asciiTheme="majorHAnsi" w:hAnsiTheme="majorHAnsi" w:cs="B Mitra"/>
          <w:color w:val="000000"/>
          <w:spacing w:val="2"/>
        </w:rPr>
        <w:t xml:space="preserve"> SOOT</w:t>
      </w:r>
      <w:r w:rsidR="00E03A03" w:rsidRPr="00A64BA2">
        <w:rPr>
          <w:rFonts w:asciiTheme="majorHAnsi" w:hAnsiTheme="majorHAnsi" w:cs="B Mitra"/>
          <w:color w:val="000000"/>
          <w:spacing w:val="2"/>
        </w:rPr>
        <w:t xml:space="preserve"> </w:t>
      </w:r>
      <w:r w:rsidRPr="00A64BA2">
        <w:rPr>
          <w:rFonts w:asciiTheme="majorHAnsi" w:hAnsiTheme="majorHAnsi" w:cs="B Mitra" w:hint="cs"/>
          <w:color w:val="000000"/>
          <w:spacing w:val="2"/>
          <w:rtl/>
          <w:lang w:bidi="ar-SA"/>
        </w:rPr>
        <w:t xml:space="preserve">خروجی از موتور می گردد. </w:t>
      </w:r>
      <w:r w:rsidR="009931A3" w:rsidRPr="00A64BA2">
        <w:rPr>
          <w:rFonts w:asciiTheme="majorHAnsi" w:hAnsiTheme="majorHAnsi" w:cs="B Mitra" w:hint="cs"/>
          <w:color w:val="000000"/>
          <w:spacing w:val="2"/>
          <w:rtl/>
          <w:lang w:bidi="ar-SA"/>
        </w:rPr>
        <w:t xml:space="preserve">از آنجایی که </w:t>
      </w:r>
      <w:r w:rsidR="009931A3" w:rsidRPr="00A64BA2">
        <w:rPr>
          <w:rFonts w:asciiTheme="majorHAnsi" w:hAnsiTheme="majorHAnsi" w:cs="B Mitra" w:hint="cs"/>
          <w:color w:val="000000"/>
          <w:spacing w:val="2"/>
          <w:rtl/>
        </w:rPr>
        <w:t>تغییر</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زمان</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پاشش</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بیشتر</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بر</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روی</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زمان</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قابل</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دسترس</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برای</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مخلوط</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شدن</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سوخت</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و</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هوا</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و</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در</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نتیجه</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میزان</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همگنی</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مخلوط</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سوخت</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و</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هوا</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و</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نسبت</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هم</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ارزی</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تاثیر</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می</w:t>
      </w:r>
      <w:r w:rsidR="009931A3" w:rsidRPr="00A64BA2">
        <w:rPr>
          <w:rFonts w:asciiTheme="majorHAnsi" w:hAnsiTheme="majorHAnsi" w:cs="B Mitra"/>
          <w:color w:val="000000"/>
          <w:spacing w:val="2"/>
          <w:rtl/>
        </w:rPr>
        <w:t xml:space="preserve"> </w:t>
      </w:r>
      <w:r w:rsidR="009931A3" w:rsidRPr="00A64BA2">
        <w:rPr>
          <w:rFonts w:asciiTheme="majorHAnsi" w:hAnsiTheme="majorHAnsi" w:cs="B Mitra" w:hint="cs"/>
          <w:color w:val="000000"/>
          <w:spacing w:val="2"/>
          <w:rtl/>
        </w:rPr>
        <w:t>گذارد در کار حاضر ضمن بررسی تا</w:t>
      </w:r>
      <w:r w:rsidR="006C2CD8" w:rsidRPr="00A64BA2">
        <w:rPr>
          <w:rFonts w:asciiTheme="majorHAnsi" w:hAnsiTheme="majorHAnsi" w:cs="B Mitra" w:hint="cs"/>
          <w:color w:val="000000"/>
          <w:spacing w:val="2"/>
          <w:rtl/>
        </w:rPr>
        <w:t>ثیر زمان پاشش بر عملکرد موتور</w:t>
      </w:r>
      <w:r w:rsidR="006C2CD8" w:rsidRPr="00A64BA2">
        <w:rPr>
          <w:rFonts w:asciiTheme="majorHAnsi" w:hAnsiTheme="majorHAnsi" w:cs="B Mitra"/>
          <w:color w:val="000000"/>
          <w:spacing w:val="2"/>
        </w:rPr>
        <w:t xml:space="preserve">PCCI </w:t>
      </w:r>
      <w:r w:rsidR="006C2CD8" w:rsidRPr="00A64BA2">
        <w:rPr>
          <w:rFonts w:asciiTheme="majorHAnsi" w:hAnsiTheme="majorHAnsi" w:cs="B Mitra" w:hint="cs"/>
          <w:color w:val="000000"/>
          <w:spacing w:val="2"/>
          <w:rtl/>
        </w:rPr>
        <w:t xml:space="preserve"> تاثیر آن بر روی مسیر های انجام واکنش</w:t>
      </w:r>
      <w:r w:rsidR="00E03A03" w:rsidRPr="00A64BA2">
        <w:rPr>
          <w:rFonts w:asciiTheme="majorHAnsi" w:hAnsiTheme="majorHAnsi" w:cs="B Mitra" w:hint="cs"/>
          <w:color w:val="000000"/>
          <w:spacing w:val="2"/>
          <w:rtl/>
        </w:rPr>
        <w:t xml:space="preserve"> های شیمیایی</w:t>
      </w:r>
      <w:r w:rsidR="006C2CD8" w:rsidRPr="00A64BA2">
        <w:rPr>
          <w:rFonts w:asciiTheme="majorHAnsi" w:hAnsiTheme="majorHAnsi" w:cs="B Mitra" w:hint="cs"/>
          <w:color w:val="000000"/>
          <w:spacing w:val="2"/>
          <w:rtl/>
        </w:rPr>
        <w:t xml:space="preserve"> ب</w:t>
      </w:r>
      <w:r w:rsidR="0092441A" w:rsidRPr="00A64BA2">
        <w:rPr>
          <w:rFonts w:asciiTheme="majorHAnsi" w:hAnsiTheme="majorHAnsi" w:cs="B Mitra" w:hint="cs"/>
          <w:color w:val="000000"/>
          <w:spacing w:val="2"/>
          <w:rtl/>
        </w:rPr>
        <w:t>رای</w:t>
      </w:r>
      <w:r w:rsidR="006C2CD8" w:rsidRPr="00A64BA2">
        <w:rPr>
          <w:rFonts w:asciiTheme="majorHAnsi" w:hAnsiTheme="majorHAnsi" w:cs="B Mitra" w:hint="cs"/>
          <w:color w:val="000000"/>
          <w:spacing w:val="2"/>
          <w:rtl/>
        </w:rPr>
        <w:t xml:space="preserve"> دو سوخت دیزل خالص (</w:t>
      </w:r>
      <w:r w:rsidR="006C2CD8" w:rsidRPr="00A64BA2">
        <w:rPr>
          <w:rFonts w:asciiTheme="majorHAnsi" w:hAnsiTheme="majorHAnsi" w:cs="B Mitra"/>
          <w:color w:val="000000"/>
          <w:spacing w:val="2"/>
        </w:rPr>
        <w:t>B0</w:t>
      </w:r>
      <w:r w:rsidR="006C2CD8" w:rsidRPr="00A64BA2">
        <w:rPr>
          <w:rFonts w:asciiTheme="majorHAnsi" w:hAnsiTheme="majorHAnsi" w:cs="B Mitra" w:hint="cs"/>
          <w:color w:val="000000"/>
          <w:spacing w:val="2"/>
          <w:rtl/>
        </w:rPr>
        <w:t>) و ترکیب 20 درصد بیودیزل با دیزل (</w:t>
      </w:r>
      <w:r w:rsidR="006C2CD8" w:rsidRPr="00A64BA2">
        <w:rPr>
          <w:rFonts w:asciiTheme="majorHAnsi" w:hAnsiTheme="majorHAnsi" w:cs="B Mitra"/>
          <w:color w:val="000000"/>
          <w:spacing w:val="2"/>
        </w:rPr>
        <w:t>B20</w:t>
      </w:r>
      <w:r w:rsidR="006C2CD8" w:rsidRPr="00A64BA2">
        <w:rPr>
          <w:rFonts w:asciiTheme="majorHAnsi" w:hAnsiTheme="majorHAnsi" w:cs="B Mitra" w:hint="cs"/>
          <w:color w:val="000000"/>
          <w:spacing w:val="2"/>
          <w:rtl/>
        </w:rPr>
        <w:t xml:space="preserve">) بررسی شده است. </w:t>
      </w:r>
      <w:r w:rsidR="00486657" w:rsidRPr="00A64BA2">
        <w:rPr>
          <w:rFonts w:asciiTheme="majorHAnsi" w:hAnsiTheme="majorHAnsi" w:cs="B Mitra" w:hint="cs"/>
          <w:color w:val="000000"/>
          <w:spacing w:val="2"/>
          <w:rtl/>
        </w:rPr>
        <w:t>نتایج بررسی واکنش های مهم احتراقی نشان می دهد که این واکنش ها</w:t>
      </w:r>
      <w:r w:rsidR="008E544D" w:rsidRPr="00A64BA2">
        <w:rPr>
          <w:rFonts w:asciiTheme="majorHAnsi" w:hAnsiTheme="majorHAnsi" w:cs="B Mitra" w:hint="cs"/>
          <w:color w:val="000000"/>
          <w:spacing w:val="2"/>
          <w:rtl/>
        </w:rPr>
        <w:t xml:space="preserve"> با تغییر زمان پاشش،</w:t>
      </w:r>
      <w:r w:rsidR="00486657" w:rsidRPr="00A64BA2">
        <w:rPr>
          <w:rFonts w:asciiTheme="majorHAnsi" w:hAnsiTheme="majorHAnsi" w:cs="B Mitra" w:hint="cs"/>
          <w:color w:val="000000"/>
          <w:spacing w:val="2"/>
          <w:rtl/>
        </w:rPr>
        <w:t xml:space="preserve"> برای هر دو سوخت </w:t>
      </w:r>
      <w:r w:rsidR="00486657" w:rsidRPr="00A64BA2">
        <w:rPr>
          <w:rFonts w:asciiTheme="majorHAnsi" w:hAnsiTheme="majorHAnsi" w:cs="B Mitra"/>
          <w:color w:val="000000"/>
          <w:spacing w:val="2"/>
        </w:rPr>
        <w:t>B0</w:t>
      </w:r>
      <w:r w:rsidR="00486657" w:rsidRPr="00A64BA2">
        <w:rPr>
          <w:rFonts w:asciiTheme="majorHAnsi" w:hAnsiTheme="majorHAnsi" w:cs="B Mitra" w:hint="cs"/>
          <w:color w:val="000000"/>
          <w:spacing w:val="2"/>
          <w:rtl/>
        </w:rPr>
        <w:t xml:space="preserve"> و </w:t>
      </w:r>
      <w:r w:rsidR="00486657" w:rsidRPr="00A64BA2">
        <w:rPr>
          <w:rFonts w:asciiTheme="majorHAnsi" w:hAnsiTheme="majorHAnsi" w:cs="B Mitra"/>
          <w:color w:val="000000"/>
          <w:spacing w:val="2"/>
        </w:rPr>
        <w:t>B20</w:t>
      </w:r>
      <w:r w:rsidR="00486657" w:rsidRPr="00A64BA2">
        <w:rPr>
          <w:rFonts w:asciiTheme="majorHAnsi" w:hAnsiTheme="majorHAnsi" w:cs="B Mitra" w:hint="cs"/>
          <w:color w:val="000000"/>
          <w:spacing w:val="2"/>
          <w:rtl/>
        </w:rPr>
        <w:t xml:space="preserve"> </w:t>
      </w:r>
      <w:r w:rsidR="008E544D" w:rsidRPr="00A64BA2">
        <w:rPr>
          <w:rFonts w:asciiTheme="majorHAnsi" w:hAnsiTheme="majorHAnsi" w:cs="B Mitra" w:hint="cs"/>
          <w:color w:val="000000"/>
          <w:spacing w:val="2"/>
          <w:rtl/>
        </w:rPr>
        <w:t>دچار تغییر می شوند</w:t>
      </w:r>
    </w:p>
    <w:p w14:paraId="0223FE4B" w14:textId="708C3537" w:rsidR="00CC7B32" w:rsidRPr="00A64BA2" w:rsidRDefault="00CC7B32" w:rsidP="00D70EF6">
      <w:pPr>
        <w:ind w:hanging="1"/>
        <w:rPr>
          <w:rFonts w:asciiTheme="majorHAnsi" w:hAnsiTheme="majorHAnsi" w:cs="B Mitra"/>
          <w:rtl/>
        </w:rPr>
      </w:pPr>
      <w:r w:rsidRPr="00A64BA2">
        <w:rPr>
          <w:rFonts w:asciiTheme="majorHAnsi" w:hAnsiTheme="majorHAnsi" w:cs="B Mitra"/>
          <w:b/>
          <w:bCs/>
          <w:rtl/>
        </w:rPr>
        <w:t>کل</w:t>
      </w:r>
      <w:r w:rsidR="006B692B" w:rsidRPr="00A64BA2">
        <w:rPr>
          <w:rFonts w:asciiTheme="majorHAnsi" w:hAnsiTheme="majorHAnsi" w:cs="B Mitra"/>
          <w:b/>
          <w:bCs/>
          <w:rtl/>
        </w:rPr>
        <w:t>يدواژه</w:t>
      </w:r>
      <w:r w:rsidR="006B692B" w:rsidRPr="00A64BA2">
        <w:rPr>
          <w:rFonts w:asciiTheme="majorHAnsi" w:hAnsiTheme="majorHAnsi" w:cs="B Mitra"/>
          <w:b/>
          <w:bCs/>
          <w:rtl/>
        </w:rPr>
        <w:softHyphen/>
        <w:t>ها:</w:t>
      </w:r>
      <w:r w:rsidRPr="00A64BA2">
        <w:rPr>
          <w:rFonts w:asciiTheme="majorHAnsi" w:hAnsiTheme="majorHAnsi" w:cs="B Mitra"/>
          <w:rtl/>
        </w:rPr>
        <w:t xml:space="preserve"> </w:t>
      </w:r>
      <w:r w:rsidR="00DC3E61" w:rsidRPr="00A64BA2">
        <w:rPr>
          <w:rFonts w:asciiTheme="majorHAnsi" w:hAnsiTheme="majorHAnsi" w:cs="B Mitra" w:hint="cs"/>
          <w:rtl/>
        </w:rPr>
        <w:t xml:space="preserve">موتور </w:t>
      </w:r>
      <w:bookmarkStart w:id="0" w:name="_GoBack"/>
      <w:bookmarkEnd w:id="0"/>
      <w:r w:rsidR="00DC3E61" w:rsidRPr="00A64BA2">
        <w:rPr>
          <w:rFonts w:asciiTheme="majorHAnsi" w:hAnsiTheme="majorHAnsi" w:cs="B Mitra" w:hint="cs"/>
          <w:rtl/>
        </w:rPr>
        <w:t xml:space="preserve">دیزل، </w:t>
      </w:r>
      <w:r w:rsidR="0077474C" w:rsidRPr="00A64BA2">
        <w:rPr>
          <w:rFonts w:asciiTheme="majorHAnsi" w:hAnsiTheme="majorHAnsi" w:cs="B Mitra" w:hint="cs"/>
          <w:rtl/>
        </w:rPr>
        <w:t>احتراق</w:t>
      </w:r>
      <w:r w:rsidR="0077474C" w:rsidRPr="00A64BA2">
        <w:rPr>
          <w:rFonts w:asciiTheme="majorHAnsi" w:hAnsiTheme="majorHAnsi" w:cs="B Mitra"/>
        </w:rPr>
        <w:t xml:space="preserve"> </w:t>
      </w:r>
      <w:r w:rsidR="0077474C" w:rsidRPr="00A64BA2">
        <w:rPr>
          <w:rFonts w:asciiTheme="majorHAnsi" w:hAnsiTheme="majorHAnsi" w:cs="B Mitra" w:hint="cs"/>
          <w:rtl/>
        </w:rPr>
        <w:t xml:space="preserve"> پیش آمیخته اشتعال تراکمی</w:t>
      </w:r>
      <w:r w:rsidR="00CE7DE1" w:rsidRPr="00A64BA2">
        <w:rPr>
          <w:rFonts w:asciiTheme="majorHAnsi" w:hAnsiTheme="majorHAnsi" w:cs="B Mitra" w:hint="cs"/>
          <w:rtl/>
        </w:rPr>
        <w:t xml:space="preserve"> </w:t>
      </w:r>
      <w:r w:rsidR="006B692B" w:rsidRPr="00A64BA2">
        <w:rPr>
          <w:rFonts w:asciiTheme="majorHAnsi" w:hAnsiTheme="majorHAnsi" w:cs="B Mitra"/>
          <w:color w:val="000000"/>
          <w:spacing w:val="2"/>
          <w:rtl/>
        </w:rPr>
        <w:t>،</w:t>
      </w:r>
      <w:r w:rsidRPr="00A64BA2">
        <w:rPr>
          <w:rFonts w:asciiTheme="majorHAnsi" w:hAnsiTheme="majorHAnsi" w:cs="B Mitra"/>
          <w:color w:val="000000"/>
          <w:spacing w:val="2"/>
          <w:rtl/>
        </w:rPr>
        <w:t xml:space="preserve"> </w:t>
      </w:r>
      <w:r w:rsidR="00CE7DE1" w:rsidRPr="00A64BA2">
        <w:rPr>
          <w:rFonts w:asciiTheme="majorHAnsi" w:hAnsiTheme="majorHAnsi" w:cs="B Mitra" w:hint="cs"/>
          <w:color w:val="000000"/>
          <w:spacing w:val="2"/>
          <w:rtl/>
        </w:rPr>
        <w:t>بیودیزل</w:t>
      </w:r>
      <w:r w:rsidR="00517AB6" w:rsidRPr="00A64BA2">
        <w:rPr>
          <w:rFonts w:asciiTheme="majorHAnsi" w:hAnsiTheme="majorHAnsi" w:cs="B Mitra" w:hint="cs"/>
          <w:color w:val="000000"/>
          <w:spacing w:val="2"/>
          <w:rtl/>
        </w:rPr>
        <w:t xml:space="preserve">، </w:t>
      </w:r>
      <w:r w:rsidR="003F08B0" w:rsidRPr="00A64BA2">
        <w:rPr>
          <w:rFonts w:asciiTheme="majorHAnsi" w:hAnsiTheme="majorHAnsi" w:cs="B Mitra" w:hint="cs"/>
          <w:color w:val="000000"/>
          <w:spacing w:val="2"/>
          <w:rtl/>
        </w:rPr>
        <w:t xml:space="preserve">زمان پاشش ، </w:t>
      </w:r>
      <w:r w:rsidR="00807588" w:rsidRPr="00A64BA2">
        <w:rPr>
          <w:rFonts w:asciiTheme="majorHAnsi" w:hAnsiTheme="majorHAnsi" w:cs="B Mitra" w:hint="cs"/>
          <w:color w:val="000000"/>
          <w:spacing w:val="2"/>
          <w:rtl/>
        </w:rPr>
        <w:t xml:space="preserve">مسیر </w:t>
      </w:r>
      <w:r w:rsidR="003F08B0" w:rsidRPr="00A64BA2">
        <w:rPr>
          <w:rFonts w:asciiTheme="majorHAnsi" w:hAnsiTheme="majorHAnsi" w:cs="B Mitra" w:hint="cs"/>
          <w:color w:val="000000"/>
          <w:spacing w:val="2"/>
          <w:rtl/>
        </w:rPr>
        <w:t>واکنش های شیمیایی</w:t>
      </w:r>
    </w:p>
    <w:p w14:paraId="39DF3F44" w14:textId="50A3EFD8" w:rsidR="001424B2" w:rsidRPr="00A64BA2" w:rsidRDefault="00626ADC" w:rsidP="00626ADC">
      <w:pPr>
        <w:keepNext/>
        <w:tabs>
          <w:tab w:val="left" w:pos="1459"/>
        </w:tabs>
        <w:outlineLvl w:val="1"/>
        <w:rPr>
          <w:rFonts w:asciiTheme="majorHAnsi" w:hAnsiTheme="majorHAnsi" w:cs="B Mitra"/>
          <w:rtl/>
        </w:rPr>
      </w:pPr>
      <w:r w:rsidRPr="00A64BA2">
        <w:rPr>
          <w:rFonts w:asciiTheme="majorHAnsi" w:hAnsiTheme="majorHAnsi" w:cs="B Mitra"/>
          <w:rtl/>
        </w:rPr>
        <w:tab/>
      </w:r>
    </w:p>
    <w:p w14:paraId="448ADA23" w14:textId="77777777" w:rsidR="006E077E" w:rsidRPr="00A64BA2" w:rsidRDefault="006E077E" w:rsidP="001424B2">
      <w:pPr>
        <w:keepNext/>
        <w:jc w:val="center"/>
        <w:outlineLvl w:val="1"/>
        <w:rPr>
          <w:rFonts w:asciiTheme="majorHAnsi" w:hAnsiTheme="majorHAnsi" w:cs="B Mitra"/>
        </w:rPr>
      </w:pPr>
    </w:p>
    <w:p w14:paraId="1DDF57AB" w14:textId="77777777" w:rsidR="006E077E" w:rsidRPr="00A64BA2" w:rsidRDefault="006E077E" w:rsidP="001424B2">
      <w:pPr>
        <w:keepNext/>
        <w:jc w:val="center"/>
        <w:outlineLvl w:val="1"/>
        <w:rPr>
          <w:rFonts w:asciiTheme="majorHAnsi" w:hAnsiTheme="majorHAnsi" w:cs="B Mitra"/>
        </w:rPr>
      </w:pPr>
    </w:p>
    <w:p w14:paraId="6C454F3B" w14:textId="7D9A2BC5" w:rsidR="001424B2" w:rsidRPr="00A64BA2" w:rsidRDefault="009F6BE7" w:rsidP="001424B2">
      <w:pPr>
        <w:keepNext/>
        <w:bidi w:val="0"/>
        <w:jc w:val="center"/>
        <w:outlineLvl w:val="1"/>
        <w:rPr>
          <w:rFonts w:asciiTheme="majorHAnsi" w:hAnsiTheme="majorHAnsi" w:cs="B Mitra"/>
          <w:b/>
          <w:bCs/>
          <w:sz w:val="28"/>
          <w:szCs w:val="28"/>
        </w:rPr>
      </w:pPr>
      <w:r w:rsidRPr="00A64BA2">
        <w:rPr>
          <w:rFonts w:asciiTheme="majorHAnsi" w:hAnsiTheme="majorHAnsi" w:cs="B Mitra"/>
          <w:b/>
          <w:bCs/>
          <w:sz w:val="28"/>
          <w:szCs w:val="28"/>
        </w:rPr>
        <w:t>E</w:t>
      </w:r>
      <w:r w:rsidR="00CE1000" w:rsidRPr="00A64BA2">
        <w:rPr>
          <w:rFonts w:asciiTheme="majorHAnsi" w:hAnsiTheme="majorHAnsi" w:cs="B Mitra"/>
          <w:b/>
          <w:bCs/>
          <w:sz w:val="28"/>
          <w:szCs w:val="28"/>
        </w:rPr>
        <w:t xml:space="preserve">ffect of injection time on reactions pathway in </w:t>
      </w:r>
      <w:r w:rsidR="00142237" w:rsidRPr="00A64BA2">
        <w:rPr>
          <w:rFonts w:asciiTheme="majorHAnsi" w:hAnsiTheme="majorHAnsi" w:cs="B Mitra"/>
          <w:b/>
          <w:bCs/>
          <w:sz w:val="28"/>
          <w:szCs w:val="28"/>
        </w:rPr>
        <w:t xml:space="preserve">PCCI combustion for </w:t>
      </w:r>
      <w:r w:rsidR="00CE1000" w:rsidRPr="00A64BA2">
        <w:rPr>
          <w:rFonts w:asciiTheme="majorHAnsi" w:hAnsiTheme="majorHAnsi" w:cs="B Mitra"/>
          <w:b/>
          <w:bCs/>
          <w:sz w:val="28"/>
          <w:szCs w:val="28"/>
        </w:rPr>
        <w:t xml:space="preserve">diesel and </w:t>
      </w:r>
      <w:r w:rsidR="00142237" w:rsidRPr="00A64BA2">
        <w:rPr>
          <w:rFonts w:asciiTheme="majorHAnsi" w:hAnsiTheme="majorHAnsi" w:cs="B Mitra"/>
          <w:b/>
          <w:bCs/>
          <w:sz w:val="28"/>
          <w:szCs w:val="28"/>
        </w:rPr>
        <w:t xml:space="preserve">biodiesel fuel </w:t>
      </w:r>
    </w:p>
    <w:p w14:paraId="49ED459D" w14:textId="2D0547B0" w:rsidR="002912D9" w:rsidRPr="00A64BA2" w:rsidRDefault="002912D9" w:rsidP="002912D9">
      <w:pPr>
        <w:keepNext/>
        <w:bidi w:val="0"/>
        <w:jc w:val="center"/>
        <w:outlineLvl w:val="1"/>
        <w:rPr>
          <w:rFonts w:asciiTheme="majorHAnsi" w:hAnsiTheme="majorHAnsi" w:cs="B Mitra"/>
          <w:b/>
          <w:bCs/>
          <w:sz w:val="20"/>
          <w:szCs w:val="20"/>
        </w:rPr>
      </w:pPr>
      <w:r w:rsidRPr="00A64BA2">
        <w:rPr>
          <w:rFonts w:asciiTheme="majorHAnsi" w:hAnsiTheme="majorHAnsi" w:cs="B Mitra"/>
          <w:b/>
          <w:bCs/>
          <w:sz w:val="20"/>
          <w:szCs w:val="20"/>
        </w:rPr>
        <w:t>Ghasem</w:t>
      </w:r>
      <w:r w:rsidR="007662E0" w:rsidRPr="00A64BA2">
        <w:rPr>
          <w:rFonts w:asciiTheme="majorHAnsi" w:hAnsiTheme="majorHAnsi" w:cs="B Mitra"/>
          <w:b/>
          <w:bCs/>
          <w:sz w:val="20"/>
          <w:szCs w:val="20"/>
        </w:rPr>
        <w:t xml:space="preserve"> Jalivar</w:t>
      </w:r>
      <w:r w:rsidRPr="00A64BA2">
        <w:rPr>
          <w:rFonts w:asciiTheme="majorHAnsi" w:hAnsiTheme="majorHAnsi" w:cs="B Mitra"/>
          <w:b/>
          <w:bCs/>
          <w:sz w:val="20"/>
          <w:szCs w:val="20"/>
          <w:vertAlign w:val="superscript"/>
        </w:rPr>
        <w:t xml:space="preserve"> 1</w:t>
      </w:r>
      <w:r w:rsidR="008C3548" w:rsidRPr="00A64BA2">
        <w:rPr>
          <w:rFonts w:asciiTheme="majorHAnsi" w:hAnsiTheme="majorHAnsi" w:cs="B Mitra"/>
          <w:b/>
          <w:bCs/>
          <w:sz w:val="20"/>
          <w:szCs w:val="20"/>
          <w:vertAlign w:val="superscript"/>
        </w:rPr>
        <w:t>*</w:t>
      </w:r>
      <w:r w:rsidR="001424B2" w:rsidRPr="00A64BA2">
        <w:rPr>
          <w:rFonts w:asciiTheme="majorHAnsi" w:hAnsiTheme="majorHAnsi" w:cs="B Mitra"/>
          <w:b/>
          <w:bCs/>
          <w:sz w:val="20"/>
          <w:szCs w:val="20"/>
        </w:rPr>
        <w:t>,</w:t>
      </w:r>
      <w:r w:rsidRPr="00A64BA2">
        <w:rPr>
          <w:rFonts w:asciiTheme="majorHAnsi" w:hAnsiTheme="majorHAnsi" w:cs="B Mitra"/>
          <w:b/>
          <w:bCs/>
          <w:sz w:val="20"/>
          <w:szCs w:val="20"/>
        </w:rPr>
        <w:t xml:space="preserve"> Rahim Khoshbakhti Saray</w:t>
      </w:r>
      <w:r w:rsidRPr="00A64BA2">
        <w:rPr>
          <w:rFonts w:asciiTheme="majorHAnsi" w:hAnsiTheme="majorHAnsi" w:cs="B Mitra"/>
          <w:b/>
          <w:bCs/>
          <w:sz w:val="20"/>
          <w:szCs w:val="20"/>
          <w:vertAlign w:val="superscript"/>
        </w:rPr>
        <w:t>2</w:t>
      </w:r>
      <w:r w:rsidRPr="00A64BA2">
        <w:rPr>
          <w:rFonts w:asciiTheme="majorHAnsi" w:hAnsiTheme="majorHAnsi" w:cs="B Mitra"/>
          <w:b/>
          <w:bCs/>
          <w:sz w:val="20"/>
          <w:szCs w:val="20"/>
        </w:rPr>
        <w:t xml:space="preserve"> , Elaheh Neshat Esfahlani</w:t>
      </w:r>
      <w:r w:rsidRPr="00A64BA2">
        <w:rPr>
          <w:rFonts w:asciiTheme="majorHAnsi" w:hAnsiTheme="majorHAnsi" w:cs="B Mitra"/>
          <w:b/>
          <w:bCs/>
          <w:sz w:val="20"/>
          <w:szCs w:val="20"/>
          <w:vertAlign w:val="superscript"/>
        </w:rPr>
        <w:t>3</w:t>
      </w:r>
    </w:p>
    <w:p w14:paraId="4B528847" w14:textId="2F883DF6" w:rsidR="001424B2" w:rsidRPr="00A64BA2" w:rsidRDefault="001424B2" w:rsidP="002912D9">
      <w:pPr>
        <w:keepNext/>
        <w:bidi w:val="0"/>
        <w:outlineLvl w:val="1"/>
        <w:rPr>
          <w:rFonts w:asciiTheme="majorHAnsi" w:hAnsiTheme="majorHAnsi" w:cs="B Mitra"/>
          <w:b/>
          <w:bCs/>
          <w:sz w:val="20"/>
          <w:szCs w:val="20"/>
        </w:rPr>
      </w:pPr>
    </w:p>
    <w:tbl>
      <w:tblPr>
        <w:tblW w:w="5000" w:type="pct"/>
        <w:jc w:val="center"/>
        <w:tblLook w:val="04A0" w:firstRow="1" w:lastRow="0" w:firstColumn="1" w:lastColumn="0" w:noHBand="0" w:noVBand="1"/>
      </w:tblPr>
      <w:tblGrid>
        <w:gridCol w:w="6872"/>
        <w:gridCol w:w="2982"/>
      </w:tblGrid>
      <w:tr w:rsidR="001424B2" w:rsidRPr="00A64BA2" w14:paraId="0D46A2CE" w14:textId="77777777" w:rsidTr="001424B2">
        <w:trPr>
          <w:trHeight w:val="63"/>
          <w:jc w:val="center"/>
        </w:trPr>
        <w:tc>
          <w:tcPr>
            <w:tcW w:w="3487" w:type="pct"/>
            <w:vAlign w:val="center"/>
          </w:tcPr>
          <w:p w14:paraId="3842DEF7" w14:textId="2AAC4F9A" w:rsidR="001424B2" w:rsidRPr="00A64BA2" w:rsidRDefault="001424B2" w:rsidP="00A64BA2">
            <w:pPr>
              <w:bidi w:val="0"/>
              <w:jc w:val="left"/>
              <w:rPr>
                <w:rFonts w:asciiTheme="majorHAnsi" w:hAnsiTheme="majorHAnsi" w:cs="B Mitra"/>
                <w:sz w:val="16"/>
                <w:szCs w:val="16"/>
              </w:rPr>
            </w:pPr>
            <w:r w:rsidRPr="00A64BA2">
              <w:rPr>
                <w:rFonts w:asciiTheme="majorHAnsi" w:hAnsiTheme="majorHAnsi" w:cs="B Mitra"/>
                <w:sz w:val="16"/>
                <w:szCs w:val="16"/>
                <w:vertAlign w:val="superscript"/>
              </w:rPr>
              <w:t>1*</w:t>
            </w:r>
            <w:r w:rsidR="00913986" w:rsidRPr="00A64BA2">
              <w:rPr>
                <w:rFonts w:asciiTheme="majorHAnsi" w:hAnsiTheme="majorHAnsi" w:cs="B Mitra"/>
                <w:sz w:val="16"/>
                <w:szCs w:val="16"/>
                <w:vertAlign w:val="superscript"/>
              </w:rPr>
              <w:t xml:space="preserve">  </w:t>
            </w:r>
            <w:r w:rsidR="005F66FD" w:rsidRPr="00A64BA2">
              <w:rPr>
                <w:rFonts w:asciiTheme="majorHAnsi" w:hAnsiTheme="majorHAnsi" w:cs="B Mitra"/>
                <w:sz w:val="16"/>
                <w:szCs w:val="16"/>
              </w:rPr>
              <w:t>PhD</w:t>
            </w:r>
            <w:r w:rsidR="00A64BA2">
              <w:rPr>
                <w:rFonts w:asciiTheme="majorHAnsi" w:hAnsiTheme="majorHAnsi" w:cs="B Mitra"/>
                <w:sz w:val="16"/>
                <w:szCs w:val="16"/>
              </w:rPr>
              <w:t xml:space="preserve"> candidate</w:t>
            </w:r>
            <w:r w:rsidRPr="00A64BA2">
              <w:rPr>
                <w:rFonts w:asciiTheme="majorHAnsi" w:hAnsiTheme="majorHAnsi" w:cs="B Mitra"/>
                <w:sz w:val="16"/>
                <w:szCs w:val="16"/>
              </w:rPr>
              <w:t xml:space="preserve"> of Mechanical Engineering Department, </w:t>
            </w:r>
            <w:r w:rsidR="00485741" w:rsidRPr="00A64BA2">
              <w:rPr>
                <w:rFonts w:asciiTheme="majorHAnsi" w:hAnsiTheme="majorHAnsi" w:cs="B Mitra"/>
                <w:sz w:val="16"/>
                <w:szCs w:val="16"/>
              </w:rPr>
              <w:t>Sahand</w:t>
            </w:r>
            <w:r w:rsidRPr="00A64BA2">
              <w:rPr>
                <w:rFonts w:asciiTheme="majorHAnsi" w:hAnsiTheme="majorHAnsi" w:cs="B Mitra"/>
                <w:sz w:val="16"/>
                <w:szCs w:val="16"/>
              </w:rPr>
              <w:t xml:space="preserve"> University of Technology</w:t>
            </w:r>
          </w:p>
        </w:tc>
        <w:tc>
          <w:tcPr>
            <w:tcW w:w="1513" w:type="pct"/>
            <w:vAlign w:val="center"/>
          </w:tcPr>
          <w:p w14:paraId="78707508" w14:textId="7746D8F7" w:rsidR="001424B2" w:rsidRPr="00A64BA2" w:rsidRDefault="007662E0" w:rsidP="006E077E">
            <w:pPr>
              <w:pStyle w:val="AuthorInfo"/>
              <w:bidi w:val="0"/>
              <w:spacing w:after="0"/>
              <w:jc w:val="right"/>
              <w:rPr>
                <w:rFonts w:asciiTheme="majorHAnsi" w:hAnsiTheme="majorHAnsi"/>
                <w:sz w:val="16"/>
                <w:szCs w:val="16"/>
                <w:lang w:val="en-CA"/>
              </w:rPr>
            </w:pPr>
            <w:r w:rsidRPr="00A64BA2">
              <w:rPr>
                <w:rFonts w:asciiTheme="majorHAnsi" w:hAnsiTheme="majorHAnsi"/>
                <w:sz w:val="16"/>
                <w:szCs w:val="16"/>
                <w:lang w:val="en-CA"/>
              </w:rPr>
              <w:t>G_jalivar@sut.ac.ir</w:t>
            </w:r>
          </w:p>
        </w:tc>
      </w:tr>
      <w:tr w:rsidR="001424B2" w:rsidRPr="00A64BA2" w14:paraId="1E7C414F" w14:textId="77777777" w:rsidTr="001424B2">
        <w:trPr>
          <w:trHeight w:val="63"/>
          <w:jc w:val="center"/>
        </w:trPr>
        <w:tc>
          <w:tcPr>
            <w:tcW w:w="3487" w:type="pct"/>
            <w:vAlign w:val="center"/>
          </w:tcPr>
          <w:p w14:paraId="69E065B7" w14:textId="3D24E202" w:rsidR="001424B2" w:rsidRPr="00A64BA2" w:rsidRDefault="001424B2" w:rsidP="00485741">
            <w:pPr>
              <w:bidi w:val="0"/>
              <w:jc w:val="left"/>
              <w:rPr>
                <w:rFonts w:asciiTheme="majorHAnsi" w:hAnsiTheme="majorHAnsi" w:cs="B Mitra"/>
                <w:sz w:val="16"/>
                <w:szCs w:val="16"/>
              </w:rPr>
            </w:pPr>
            <w:r w:rsidRPr="00A64BA2">
              <w:rPr>
                <w:rFonts w:asciiTheme="majorHAnsi" w:hAnsiTheme="majorHAnsi" w:cs="B Mitra"/>
                <w:sz w:val="16"/>
                <w:szCs w:val="16"/>
                <w:vertAlign w:val="superscript"/>
              </w:rPr>
              <w:t>2</w:t>
            </w:r>
            <w:r w:rsidR="00485741" w:rsidRPr="00A64BA2">
              <w:rPr>
                <w:rFonts w:asciiTheme="majorHAnsi" w:hAnsiTheme="majorHAnsi" w:cs="B Mitra"/>
                <w:sz w:val="16"/>
                <w:szCs w:val="16"/>
              </w:rPr>
              <w:t xml:space="preserve"> Faculty of Mechanical Engineering Department, </w:t>
            </w:r>
            <w:r w:rsidR="007662E0" w:rsidRPr="00A64BA2">
              <w:rPr>
                <w:rFonts w:asciiTheme="majorHAnsi" w:hAnsiTheme="majorHAnsi" w:cs="B Mitra"/>
                <w:sz w:val="16"/>
                <w:szCs w:val="16"/>
              </w:rPr>
              <w:t>Sahand University of Technology</w:t>
            </w:r>
          </w:p>
        </w:tc>
        <w:tc>
          <w:tcPr>
            <w:tcW w:w="1513" w:type="pct"/>
            <w:vAlign w:val="center"/>
          </w:tcPr>
          <w:p w14:paraId="60AB161D" w14:textId="50FA95B2" w:rsidR="001424B2" w:rsidRPr="00A64BA2" w:rsidRDefault="007662E0" w:rsidP="006E077E">
            <w:pPr>
              <w:pStyle w:val="AuthorInfo"/>
              <w:bidi w:val="0"/>
              <w:spacing w:after="0"/>
              <w:jc w:val="right"/>
              <w:rPr>
                <w:rFonts w:asciiTheme="majorHAnsi" w:hAnsiTheme="majorHAnsi"/>
                <w:sz w:val="16"/>
                <w:szCs w:val="16"/>
                <w:lang w:val="en-CA"/>
              </w:rPr>
            </w:pPr>
            <w:r w:rsidRPr="00A64BA2">
              <w:rPr>
                <w:rFonts w:asciiTheme="majorHAnsi" w:hAnsiTheme="majorHAnsi"/>
                <w:sz w:val="16"/>
                <w:szCs w:val="16"/>
                <w:lang w:val="en-CA"/>
              </w:rPr>
              <w:t>khoshbakhti@sut.ac.ir</w:t>
            </w:r>
          </w:p>
        </w:tc>
      </w:tr>
      <w:tr w:rsidR="001424B2" w:rsidRPr="00A64BA2" w14:paraId="3CE3FB4D" w14:textId="77777777" w:rsidTr="001424B2">
        <w:trPr>
          <w:trHeight w:val="63"/>
          <w:jc w:val="center"/>
        </w:trPr>
        <w:tc>
          <w:tcPr>
            <w:tcW w:w="3487" w:type="pct"/>
            <w:vAlign w:val="center"/>
          </w:tcPr>
          <w:p w14:paraId="1FE24752" w14:textId="77777777" w:rsidR="001424B2" w:rsidRPr="00A64BA2" w:rsidRDefault="001424B2" w:rsidP="00485741">
            <w:pPr>
              <w:bidi w:val="0"/>
              <w:jc w:val="left"/>
              <w:rPr>
                <w:rFonts w:asciiTheme="majorHAnsi" w:hAnsiTheme="majorHAnsi" w:cs="B Mitra"/>
                <w:sz w:val="16"/>
                <w:szCs w:val="16"/>
              </w:rPr>
            </w:pPr>
            <w:r w:rsidRPr="00A64BA2">
              <w:rPr>
                <w:rFonts w:asciiTheme="majorHAnsi" w:hAnsiTheme="majorHAnsi" w:cs="B Mitra"/>
                <w:sz w:val="16"/>
                <w:szCs w:val="16"/>
                <w:vertAlign w:val="superscript"/>
              </w:rPr>
              <w:t>3</w:t>
            </w:r>
            <w:r w:rsidR="00485741" w:rsidRPr="00A64BA2">
              <w:rPr>
                <w:rFonts w:asciiTheme="majorHAnsi" w:hAnsiTheme="majorHAnsi" w:cs="B Mitra"/>
                <w:sz w:val="16"/>
                <w:szCs w:val="16"/>
              </w:rPr>
              <w:t xml:space="preserve"> Faculty of Mechanical Engineering Department, Sahand University of Technology</w:t>
            </w:r>
          </w:p>
        </w:tc>
        <w:tc>
          <w:tcPr>
            <w:tcW w:w="1513" w:type="pct"/>
            <w:vAlign w:val="center"/>
          </w:tcPr>
          <w:p w14:paraId="46D6E38A" w14:textId="1584D57B" w:rsidR="001424B2" w:rsidRPr="00A64BA2" w:rsidRDefault="007662E0" w:rsidP="006E077E">
            <w:pPr>
              <w:pStyle w:val="AuthorInfo"/>
              <w:bidi w:val="0"/>
              <w:spacing w:after="0"/>
              <w:jc w:val="right"/>
              <w:rPr>
                <w:rFonts w:asciiTheme="majorHAnsi" w:hAnsiTheme="majorHAnsi"/>
                <w:sz w:val="16"/>
                <w:szCs w:val="16"/>
                <w:lang w:val="en-CA"/>
              </w:rPr>
            </w:pPr>
            <w:r w:rsidRPr="00A64BA2">
              <w:rPr>
                <w:rFonts w:asciiTheme="majorHAnsi" w:hAnsiTheme="majorHAnsi"/>
                <w:sz w:val="16"/>
                <w:szCs w:val="16"/>
                <w:lang w:val="en-CA"/>
              </w:rPr>
              <w:t>E-neshat@.sut.ac.ir</w:t>
            </w:r>
          </w:p>
        </w:tc>
      </w:tr>
    </w:tbl>
    <w:p w14:paraId="112C8E78" w14:textId="77777777" w:rsidR="001424B2" w:rsidRPr="00A64BA2" w:rsidRDefault="001424B2" w:rsidP="001424B2">
      <w:pPr>
        <w:bidi w:val="0"/>
        <w:jc w:val="center"/>
        <w:rPr>
          <w:rFonts w:asciiTheme="majorHAnsi" w:hAnsiTheme="majorHAnsi" w:cs="B Mitra"/>
          <w:b/>
          <w:bCs/>
          <w:sz w:val="20"/>
          <w:szCs w:val="20"/>
        </w:rPr>
      </w:pPr>
    </w:p>
    <w:p w14:paraId="75624EBB" w14:textId="77777777" w:rsidR="001424B2" w:rsidRPr="00A64BA2" w:rsidRDefault="001424B2" w:rsidP="001424B2">
      <w:pPr>
        <w:keepNext/>
        <w:bidi w:val="0"/>
        <w:outlineLvl w:val="1"/>
        <w:rPr>
          <w:rFonts w:asciiTheme="majorHAnsi" w:hAnsiTheme="majorHAnsi" w:cs="B Mitra"/>
          <w:b/>
          <w:bCs/>
          <w:sz w:val="20"/>
          <w:szCs w:val="20"/>
        </w:rPr>
      </w:pPr>
      <w:r w:rsidRPr="00A64BA2">
        <w:rPr>
          <w:rFonts w:asciiTheme="majorHAnsi" w:hAnsiTheme="majorHAnsi" w:cs="B Mitra"/>
          <w:b/>
          <w:bCs/>
          <w:sz w:val="20"/>
          <w:szCs w:val="20"/>
        </w:rPr>
        <w:t>Abstract</w:t>
      </w:r>
    </w:p>
    <w:p w14:paraId="00E46DFB" w14:textId="690B8705" w:rsidR="004B3FCF" w:rsidRPr="00A64BA2" w:rsidRDefault="00A64BA2" w:rsidP="0092441A">
      <w:pPr>
        <w:bidi w:val="0"/>
        <w:rPr>
          <w:rFonts w:asciiTheme="majorHAnsi" w:hAnsiTheme="majorHAnsi" w:cs="B Mitra"/>
          <w:sz w:val="20"/>
          <w:szCs w:val="20"/>
        </w:rPr>
      </w:pPr>
      <w:r>
        <w:rPr>
          <w:rFonts w:asciiTheme="majorHAnsi" w:hAnsiTheme="majorHAnsi" w:cs="B Mitra"/>
          <w:sz w:val="20"/>
          <w:szCs w:val="20"/>
        </w:rPr>
        <w:t>V</w:t>
      </w:r>
      <w:r w:rsidR="004508AB" w:rsidRPr="00A64BA2">
        <w:rPr>
          <w:rFonts w:asciiTheme="majorHAnsi" w:hAnsiTheme="majorHAnsi" w:cs="B Mitra"/>
          <w:sz w:val="20"/>
          <w:szCs w:val="20"/>
        </w:rPr>
        <w:t>arious studies have been carried out on alternative fuels such as biodiesel in internal combustion engines due to the reduction of fossil fuel sources and environmental issues. Low-temperature combustion (LTC) engines are one of the combustion engines that impressively developed in recent years. These engines are capable of reduction of exhaust emissions and economic optimization of fuel. One of the most important methods of applying LTC is premixed charge compression ignition (PCCI) in which a high level of EGR is employed to reduce the combustion temperature and to extend the ignition delay period. Increasing the ignition delay provides more time for fuel evaporation and reduces mixing heterogeneity. Therefore, it results in the reduction of NOx and soot emissions.</w:t>
      </w:r>
      <w:r w:rsidR="00993AD4" w:rsidRPr="00A64BA2">
        <w:rPr>
          <w:rFonts w:asciiTheme="majorHAnsi" w:hAnsiTheme="majorHAnsi" w:cs="B Mitra"/>
        </w:rPr>
        <w:t xml:space="preserve"> </w:t>
      </w:r>
      <w:r w:rsidR="00993AD4" w:rsidRPr="00A64BA2">
        <w:rPr>
          <w:rFonts w:asciiTheme="majorHAnsi" w:hAnsiTheme="majorHAnsi" w:cs="B Mitra"/>
          <w:sz w:val="20"/>
          <w:szCs w:val="20"/>
        </w:rPr>
        <w:t>Since The most effect of SOI was on the available time for fuel-air mixing and thus the level of homogeneity of fuel-air mixture and equivalence ratio</w:t>
      </w:r>
      <w:r w:rsidR="00042564" w:rsidRPr="00A64BA2">
        <w:rPr>
          <w:rFonts w:asciiTheme="majorHAnsi" w:hAnsiTheme="majorHAnsi" w:cs="B Mitra"/>
        </w:rPr>
        <w:t>,</w:t>
      </w:r>
      <w:r w:rsidR="000B5229" w:rsidRPr="00A64BA2">
        <w:rPr>
          <w:rFonts w:asciiTheme="majorHAnsi" w:hAnsiTheme="majorHAnsi" w:cs="B Mitra"/>
        </w:rPr>
        <w:t xml:space="preserve"> </w:t>
      </w:r>
      <w:r w:rsidR="000B5229" w:rsidRPr="00A64BA2">
        <w:rPr>
          <w:rFonts w:asciiTheme="majorHAnsi" w:hAnsiTheme="majorHAnsi" w:cs="B Mitra"/>
          <w:sz w:val="20"/>
          <w:szCs w:val="20"/>
        </w:rPr>
        <w:t>in this present work, while investigating the effect of injection time on PCCI engine performance, its effect on reactions pathway</w:t>
      </w:r>
      <w:r w:rsidR="0092441A" w:rsidRPr="00A64BA2">
        <w:rPr>
          <w:rFonts w:asciiTheme="majorHAnsi" w:hAnsiTheme="majorHAnsi" w:cs="B Mitra"/>
          <w:sz w:val="20"/>
          <w:szCs w:val="20"/>
        </w:rPr>
        <w:t xml:space="preserve"> for diesel(B0) and biodiesel(B20)</w:t>
      </w:r>
      <w:r w:rsidR="000B5229" w:rsidRPr="00A64BA2">
        <w:rPr>
          <w:rFonts w:asciiTheme="majorHAnsi" w:hAnsiTheme="majorHAnsi" w:cs="B Mitra"/>
          <w:sz w:val="20"/>
          <w:szCs w:val="20"/>
        </w:rPr>
        <w:t xml:space="preserve"> is investigated.</w:t>
      </w:r>
      <w:r w:rsidR="008E544D" w:rsidRPr="00A64BA2">
        <w:rPr>
          <w:rFonts w:asciiTheme="majorHAnsi" w:hAnsiTheme="majorHAnsi" w:cs="B Mitra"/>
          <w:sz w:val="20"/>
          <w:szCs w:val="20"/>
        </w:rPr>
        <w:t xml:space="preserve"> The investigation of the important combustion reactions show that these reactions change with changing of injection time for both B0 and B20 fuels</w:t>
      </w:r>
      <w:r w:rsidR="00C10F78" w:rsidRPr="00A64BA2">
        <w:rPr>
          <w:rFonts w:asciiTheme="majorHAnsi" w:hAnsiTheme="majorHAnsi" w:cs="B Mitra"/>
          <w:sz w:val="20"/>
          <w:szCs w:val="20"/>
        </w:rPr>
        <w:t>.</w:t>
      </w:r>
    </w:p>
    <w:p w14:paraId="70299A2E" w14:textId="5FEFF1E6" w:rsidR="00517AB6" w:rsidRPr="00A64BA2" w:rsidRDefault="00517AB6" w:rsidP="00517AB6">
      <w:pPr>
        <w:bidi w:val="0"/>
        <w:jc w:val="left"/>
        <w:rPr>
          <w:rFonts w:asciiTheme="majorHAnsi" w:hAnsiTheme="majorHAnsi" w:cs="B Mitra"/>
          <w:sz w:val="20"/>
          <w:szCs w:val="20"/>
        </w:rPr>
        <w:sectPr w:rsidR="00517AB6" w:rsidRPr="00A64BA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r w:rsidRPr="00A64BA2">
        <w:rPr>
          <w:rFonts w:asciiTheme="majorHAnsi" w:hAnsiTheme="majorHAnsi" w:cs="B Mitra"/>
          <w:b/>
          <w:bCs/>
          <w:sz w:val="20"/>
          <w:szCs w:val="20"/>
        </w:rPr>
        <w:t xml:space="preserve">Keywords: </w:t>
      </w:r>
      <w:r w:rsidRPr="00A64BA2">
        <w:rPr>
          <w:rFonts w:asciiTheme="majorHAnsi" w:hAnsiTheme="majorHAnsi" w:cs="B Mitra"/>
          <w:sz w:val="20"/>
          <w:szCs w:val="20"/>
        </w:rPr>
        <w:t xml:space="preserve">Diesel Engine, </w:t>
      </w:r>
      <w:r w:rsidR="0077474C" w:rsidRPr="00A64BA2">
        <w:rPr>
          <w:rFonts w:asciiTheme="majorHAnsi" w:hAnsiTheme="majorHAnsi" w:cs="B Mitra"/>
          <w:sz w:val="20"/>
          <w:szCs w:val="20"/>
        </w:rPr>
        <w:t>PCCI Combustion</w:t>
      </w:r>
      <w:r w:rsidRPr="00A64BA2">
        <w:rPr>
          <w:rFonts w:asciiTheme="majorHAnsi" w:hAnsiTheme="majorHAnsi" w:cs="B Mitra"/>
          <w:sz w:val="20"/>
          <w:szCs w:val="20"/>
        </w:rPr>
        <w:t xml:space="preserve">, </w:t>
      </w:r>
      <w:r w:rsidR="005F66FD" w:rsidRPr="00A64BA2">
        <w:rPr>
          <w:rFonts w:asciiTheme="majorHAnsi" w:hAnsiTheme="majorHAnsi" w:cs="B Mitra"/>
          <w:sz w:val="20"/>
          <w:szCs w:val="20"/>
        </w:rPr>
        <w:t>Biodiesel,</w:t>
      </w:r>
      <w:r w:rsidR="00807588" w:rsidRPr="00A64BA2">
        <w:rPr>
          <w:rFonts w:asciiTheme="majorHAnsi" w:hAnsiTheme="majorHAnsi" w:cs="B Mitra"/>
          <w:sz w:val="20"/>
          <w:szCs w:val="20"/>
        </w:rPr>
        <w:t xml:space="preserve"> Injection Time, Chemical Reactions Pathway </w:t>
      </w:r>
    </w:p>
    <w:p w14:paraId="565BEEFA" w14:textId="77777777" w:rsidR="001424B2" w:rsidRPr="00A64BA2" w:rsidRDefault="001424B2" w:rsidP="001424B2">
      <w:pPr>
        <w:bidi w:val="0"/>
        <w:jc w:val="left"/>
        <w:rPr>
          <w:rFonts w:asciiTheme="majorHAnsi" w:hAnsiTheme="majorHAnsi" w:cs="B Mitra"/>
          <w:b/>
          <w:bCs/>
        </w:rPr>
      </w:pPr>
      <w:r w:rsidRPr="00A64BA2">
        <w:rPr>
          <w:rFonts w:asciiTheme="majorHAnsi" w:hAnsiTheme="majorHAnsi" w:cs="B Mitra"/>
          <w:b/>
          <w:bCs/>
          <w:rtl/>
        </w:rPr>
        <w:lastRenderedPageBreak/>
        <w:br w:type="page"/>
      </w:r>
    </w:p>
    <w:p w14:paraId="1FEBE0E3" w14:textId="77777777" w:rsidR="00A116C3" w:rsidRPr="00A64BA2" w:rsidRDefault="00A116C3" w:rsidP="001424B2">
      <w:pPr>
        <w:jc w:val="lowKashida"/>
        <w:rPr>
          <w:rFonts w:asciiTheme="majorHAnsi" w:hAnsiTheme="majorHAnsi" w:cs="B Mitra"/>
          <w:b/>
          <w:bCs/>
          <w:rtl/>
        </w:rPr>
      </w:pPr>
      <w:r w:rsidRPr="00A64BA2">
        <w:rPr>
          <w:rFonts w:asciiTheme="majorHAnsi" w:hAnsiTheme="majorHAnsi" w:cs="B Mitra"/>
          <w:b/>
          <w:bCs/>
          <w:rtl/>
        </w:rPr>
        <w:lastRenderedPageBreak/>
        <w:t>مقدمه</w:t>
      </w:r>
    </w:p>
    <w:p w14:paraId="3F5B5618" w14:textId="43C12896" w:rsidR="00F505DB" w:rsidRPr="00A64BA2" w:rsidRDefault="00F505DB" w:rsidP="00F505DB">
      <w:pPr>
        <w:jc w:val="lowKashida"/>
        <w:rPr>
          <w:rFonts w:asciiTheme="majorHAnsi" w:hAnsiTheme="majorHAnsi" w:cs="B Mitra"/>
          <w:rtl/>
        </w:rPr>
      </w:pP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دما</w:t>
      </w:r>
      <w:r w:rsidRPr="00A64BA2">
        <w:rPr>
          <w:rFonts w:asciiTheme="majorHAnsi" w:hAnsiTheme="majorHAnsi" w:cs="B Mitra"/>
          <w:rtl/>
        </w:rPr>
        <w:t xml:space="preserve"> </w:t>
      </w:r>
      <w:r w:rsidRPr="00A64BA2">
        <w:rPr>
          <w:rFonts w:asciiTheme="majorHAnsi" w:hAnsiTheme="majorHAnsi" w:cs="B Mitra" w:hint="cs"/>
          <w:rtl/>
        </w:rPr>
        <w:t>پایین(</w:t>
      </w:r>
      <w:r w:rsidRPr="00A64BA2">
        <w:rPr>
          <w:rFonts w:asciiTheme="majorHAnsi" w:hAnsiTheme="majorHAnsi" w:cs="B Mitra"/>
        </w:rPr>
        <w:t>LTC</w:t>
      </w:r>
      <w:r w:rsidRPr="00A64BA2">
        <w:rPr>
          <w:rFonts w:asciiTheme="majorHAnsi" w:hAnsiTheme="majorHAnsi" w:cs="B Mitra" w:hint="cs"/>
          <w:rtl/>
        </w:rPr>
        <w:t>)</w:t>
      </w:r>
      <w:r w:rsidRPr="00A64BA2">
        <w:rPr>
          <w:rFonts w:asciiTheme="majorHAnsi" w:hAnsiTheme="majorHAnsi" w:cs="B Mitra"/>
          <w:rtl/>
        </w:rPr>
        <w:t xml:space="preserve"> </w:t>
      </w:r>
      <w:r w:rsidR="003129EA" w:rsidRPr="00A64BA2">
        <w:rPr>
          <w:rStyle w:val="FootnoteReference"/>
          <w:rFonts w:asciiTheme="majorHAnsi" w:hAnsiTheme="majorHAnsi" w:cs="B Mitra"/>
          <w:rtl/>
        </w:rPr>
        <w:footnoteReference w:id="1"/>
      </w:r>
      <w:r w:rsidRPr="00A64BA2">
        <w:rPr>
          <w:rFonts w:asciiTheme="majorHAnsi" w:hAnsiTheme="majorHAnsi" w:cs="B Mitra"/>
          <w:rtl/>
        </w:rPr>
        <w:t xml:space="preserve"> </w:t>
      </w:r>
      <w:r w:rsidRPr="00A64BA2">
        <w:rPr>
          <w:rFonts w:asciiTheme="majorHAnsi" w:hAnsiTheme="majorHAnsi" w:cs="B Mitra" w:hint="cs"/>
          <w:rtl/>
        </w:rPr>
        <w:t>یک</w:t>
      </w:r>
      <w:r w:rsidRPr="00A64BA2">
        <w:rPr>
          <w:rFonts w:asciiTheme="majorHAnsi" w:hAnsiTheme="majorHAnsi" w:cs="B Mitra"/>
          <w:rtl/>
        </w:rPr>
        <w:t xml:space="preserve"> </w:t>
      </w:r>
      <w:r w:rsidRPr="00A64BA2">
        <w:rPr>
          <w:rFonts w:asciiTheme="majorHAnsi" w:hAnsiTheme="majorHAnsi" w:cs="B Mitra" w:hint="cs"/>
          <w:rtl/>
        </w:rPr>
        <w:t>روش</w:t>
      </w:r>
      <w:r w:rsidRPr="00A64BA2">
        <w:rPr>
          <w:rFonts w:asciiTheme="majorHAnsi" w:hAnsiTheme="majorHAnsi" w:cs="B Mitra"/>
          <w:rtl/>
        </w:rPr>
        <w:t xml:space="preserve"> </w:t>
      </w:r>
      <w:r w:rsidRPr="00A64BA2">
        <w:rPr>
          <w:rFonts w:asciiTheme="majorHAnsi" w:hAnsiTheme="majorHAnsi" w:cs="B Mitra" w:hint="cs"/>
          <w:rtl/>
        </w:rPr>
        <w:t>احتراقی</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دماهای</w:t>
      </w:r>
      <w:r w:rsidRPr="00A64BA2">
        <w:rPr>
          <w:rFonts w:asciiTheme="majorHAnsi" w:hAnsiTheme="majorHAnsi" w:cs="B Mitra"/>
          <w:rtl/>
        </w:rPr>
        <w:t xml:space="preserve"> </w:t>
      </w:r>
      <w:r w:rsidRPr="00A64BA2">
        <w:rPr>
          <w:rFonts w:asciiTheme="majorHAnsi" w:hAnsiTheme="majorHAnsi" w:cs="B Mitra" w:hint="cs"/>
          <w:rtl/>
        </w:rPr>
        <w:t>بالا</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00E03A03" w:rsidRPr="00A64BA2">
        <w:rPr>
          <w:rFonts w:asciiTheme="majorHAnsi" w:hAnsiTheme="majorHAnsi" w:cs="B Mitra" w:hint="cs"/>
          <w:rtl/>
        </w:rPr>
        <w:t>مخلوط های</w:t>
      </w:r>
      <w:r w:rsidRPr="00A64BA2">
        <w:rPr>
          <w:rFonts w:asciiTheme="majorHAnsi" w:hAnsiTheme="majorHAnsi" w:cs="B Mitra"/>
          <w:rtl/>
        </w:rPr>
        <w:t xml:space="preserve"> </w:t>
      </w:r>
      <w:r w:rsidRPr="00A64BA2">
        <w:rPr>
          <w:rFonts w:asciiTheme="majorHAnsi" w:hAnsiTheme="majorHAnsi" w:cs="B Mitra" w:hint="cs"/>
          <w:rtl/>
        </w:rPr>
        <w:t>غنی</w:t>
      </w:r>
      <w:r w:rsidRPr="00A64BA2">
        <w:rPr>
          <w:rFonts w:asciiTheme="majorHAnsi" w:hAnsiTheme="majorHAnsi" w:cs="B Mitra"/>
          <w:rtl/>
        </w:rPr>
        <w:t xml:space="preserve"> </w:t>
      </w:r>
      <w:r w:rsidRPr="00A64BA2">
        <w:rPr>
          <w:rFonts w:asciiTheme="majorHAnsi" w:hAnsiTheme="majorHAnsi" w:cs="B Mitra" w:hint="cs"/>
          <w:rtl/>
        </w:rPr>
        <w:t>محلی</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جلوگیری</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کند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نتیجه</w:t>
      </w:r>
      <w:r w:rsidRPr="00A64BA2">
        <w:rPr>
          <w:rFonts w:asciiTheme="majorHAnsi" w:hAnsiTheme="majorHAnsi" w:cs="B Mitra"/>
          <w:rtl/>
        </w:rPr>
        <w:t xml:space="preserve"> </w:t>
      </w:r>
      <w:r w:rsidRPr="00A64BA2">
        <w:rPr>
          <w:rFonts w:asciiTheme="majorHAnsi" w:hAnsiTheme="majorHAnsi" w:cs="B Mitra" w:hint="cs"/>
          <w:rtl/>
        </w:rPr>
        <w:t>باعث</w:t>
      </w:r>
      <w:r w:rsidRPr="00A64BA2">
        <w:rPr>
          <w:rFonts w:asciiTheme="majorHAnsi" w:hAnsiTheme="majorHAnsi" w:cs="B Mitra"/>
          <w:rtl/>
        </w:rPr>
        <w:t xml:space="preserve"> </w:t>
      </w:r>
      <w:r w:rsidRPr="00A64BA2">
        <w:rPr>
          <w:rFonts w:asciiTheme="majorHAnsi" w:hAnsiTheme="majorHAnsi" w:cs="B Mitra" w:hint="cs"/>
          <w:rtl/>
        </w:rPr>
        <w:t>جلوگیری</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تولید</w:t>
      </w:r>
      <w:r w:rsidRPr="00A64BA2">
        <w:rPr>
          <w:rFonts w:asciiTheme="majorHAnsi" w:hAnsiTheme="majorHAnsi" w:cs="B Mitra"/>
          <w:rtl/>
        </w:rPr>
        <w:t xml:space="preserve"> </w:t>
      </w:r>
      <w:r w:rsidRPr="00A64BA2">
        <w:rPr>
          <w:rFonts w:asciiTheme="majorHAnsi" w:hAnsiTheme="majorHAnsi" w:cs="B Mitra" w:hint="cs"/>
          <w:rtl/>
        </w:rPr>
        <w:t>آلاینده</w:t>
      </w:r>
      <w:r w:rsidRPr="00A64BA2">
        <w:rPr>
          <w:rFonts w:asciiTheme="majorHAnsi" w:hAnsiTheme="majorHAnsi" w:cs="B Mitra"/>
          <w:rtl/>
        </w:rPr>
        <w:t xml:space="preserve"> </w:t>
      </w:r>
      <w:r w:rsidRPr="00A64BA2">
        <w:rPr>
          <w:rFonts w:asciiTheme="majorHAnsi" w:hAnsiTheme="majorHAnsi" w:cs="B Mitra" w:hint="cs"/>
          <w:rtl/>
        </w:rPr>
        <w:t>های</w:t>
      </w:r>
      <w:r w:rsidRPr="00A64BA2">
        <w:rPr>
          <w:rFonts w:asciiTheme="majorHAnsi" w:hAnsiTheme="majorHAnsi" w:cs="B Mitra"/>
          <w:rtl/>
        </w:rPr>
        <w:t xml:space="preserve"> </w:t>
      </w:r>
      <w:r w:rsidRPr="00A64BA2">
        <w:rPr>
          <w:rFonts w:asciiTheme="majorHAnsi" w:hAnsiTheme="majorHAnsi" w:cs="B Mitra"/>
        </w:rPr>
        <w:t>NOx</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Pr>
        <w:t>SOOT</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w:t>
      </w:r>
      <w:r w:rsidRPr="00A64BA2">
        <w:rPr>
          <w:rFonts w:asciiTheme="majorHAnsi" w:hAnsiTheme="majorHAnsi" w:cs="B Mitra" w:hint="cs"/>
          <w:rtl/>
        </w:rPr>
        <w:t xml:space="preserve"> احتراق</w:t>
      </w:r>
      <w:r w:rsidRPr="00A64BA2">
        <w:rPr>
          <w:rFonts w:asciiTheme="majorHAnsi" w:hAnsiTheme="majorHAnsi" w:cs="B Mitra"/>
          <w:rtl/>
        </w:rPr>
        <w:t xml:space="preserve"> </w:t>
      </w:r>
      <w:r w:rsidRPr="00A64BA2">
        <w:rPr>
          <w:rFonts w:asciiTheme="majorHAnsi" w:hAnsiTheme="majorHAnsi" w:cs="B Mitra" w:hint="cs"/>
          <w:rtl/>
        </w:rPr>
        <w:t>دما</w:t>
      </w:r>
      <w:r w:rsidRPr="00A64BA2">
        <w:rPr>
          <w:rFonts w:asciiTheme="majorHAnsi" w:hAnsiTheme="majorHAnsi" w:cs="B Mitra"/>
          <w:rtl/>
        </w:rPr>
        <w:t xml:space="preserve"> </w:t>
      </w:r>
      <w:r w:rsidRPr="00A64BA2">
        <w:rPr>
          <w:rFonts w:asciiTheme="majorHAnsi" w:hAnsiTheme="majorHAnsi" w:cs="B Mitra" w:hint="cs"/>
          <w:rtl/>
        </w:rPr>
        <w:t>پایین</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تواند</w:t>
      </w:r>
      <w:r w:rsidRPr="00A64BA2">
        <w:rPr>
          <w:rFonts w:asciiTheme="majorHAnsi" w:hAnsiTheme="majorHAnsi" w:cs="B Mitra"/>
          <w:rtl/>
        </w:rPr>
        <w:t xml:space="preserve"> </w:t>
      </w:r>
      <w:r w:rsidRPr="00A64BA2">
        <w:rPr>
          <w:rFonts w:asciiTheme="majorHAnsi" w:hAnsiTheme="majorHAnsi" w:cs="B Mitra" w:hint="cs"/>
          <w:rtl/>
        </w:rPr>
        <w:t>باع‍‍ث</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همزمان</w:t>
      </w:r>
      <w:r w:rsidRPr="00A64BA2">
        <w:rPr>
          <w:rFonts w:asciiTheme="majorHAnsi" w:hAnsiTheme="majorHAnsi" w:cs="B Mitra"/>
          <w:rtl/>
        </w:rPr>
        <w:t xml:space="preserve"> </w:t>
      </w:r>
      <w:r w:rsidRPr="00A64BA2">
        <w:rPr>
          <w:rFonts w:asciiTheme="majorHAnsi" w:hAnsiTheme="majorHAnsi" w:cs="B Mitra" w:hint="cs"/>
          <w:rtl/>
        </w:rPr>
        <w:t>آلاینده</w:t>
      </w:r>
      <w:r w:rsidRPr="00A64BA2">
        <w:rPr>
          <w:rFonts w:asciiTheme="majorHAnsi" w:hAnsiTheme="majorHAnsi" w:cs="B Mitra"/>
          <w:rtl/>
        </w:rPr>
        <w:t xml:space="preserve"> </w:t>
      </w:r>
      <w:r w:rsidRPr="00A64BA2">
        <w:rPr>
          <w:rFonts w:asciiTheme="majorHAnsi" w:hAnsiTheme="majorHAnsi" w:cs="B Mitra" w:hint="cs"/>
          <w:rtl/>
        </w:rPr>
        <w:t>های</w:t>
      </w:r>
      <w:r w:rsidR="00E03A03" w:rsidRPr="00A64BA2">
        <w:rPr>
          <w:rFonts w:asciiTheme="majorHAnsi" w:hAnsiTheme="majorHAnsi" w:cs="B Mitra" w:hint="cs"/>
          <w:rtl/>
        </w:rPr>
        <w:t xml:space="preserve"> </w:t>
      </w:r>
      <w:r w:rsidRPr="00A64BA2">
        <w:rPr>
          <w:rFonts w:asciiTheme="majorHAnsi" w:hAnsiTheme="majorHAnsi" w:cs="B Mitra"/>
        </w:rPr>
        <w:t>NOx</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Pr>
        <w:t>SOOT</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رو</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تحت</w:t>
      </w:r>
      <w:r w:rsidRPr="00A64BA2">
        <w:rPr>
          <w:rFonts w:asciiTheme="majorHAnsi" w:hAnsiTheme="majorHAnsi" w:cs="B Mitra"/>
          <w:rtl/>
        </w:rPr>
        <w:t xml:space="preserve"> </w:t>
      </w:r>
      <w:r w:rsidRPr="00A64BA2">
        <w:rPr>
          <w:rFonts w:asciiTheme="majorHAnsi" w:hAnsiTheme="majorHAnsi" w:cs="B Mitra" w:hint="cs"/>
          <w:rtl/>
        </w:rPr>
        <w:t>تاثیر</w:t>
      </w:r>
      <w:r w:rsidRPr="00A64BA2">
        <w:rPr>
          <w:rFonts w:asciiTheme="majorHAnsi" w:hAnsiTheme="majorHAnsi" w:cs="B Mitra"/>
          <w:rtl/>
        </w:rPr>
        <w:t xml:space="preserve"> </w:t>
      </w:r>
      <w:r w:rsidRPr="00A64BA2">
        <w:rPr>
          <w:rFonts w:asciiTheme="majorHAnsi" w:hAnsiTheme="majorHAnsi" w:cs="B Mitra" w:hint="cs"/>
          <w:rtl/>
        </w:rPr>
        <w:t>مصالحه</w:t>
      </w:r>
      <w:r w:rsidRPr="00A64BA2">
        <w:rPr>
          <w:rFonts w:asciiTheme="majorHAnsi" w:hAnsiTheme="majorHAnsi" w:cs="B Mitra"/>
          <w:rtl/>
        </w:rPr>
        <w:t xml:space="preserve"> </w:t>
      </w:r>
      <w:r w:rsidRPr="00A64BA2">
        <w:rPr>
          <w:rFonts w:asciiTheme="majorHAnsi" w:hAnsiTheme="majorHAnsi" w:cs="B Mitra"/>
        </w:rPr>
        <w:t>NOx</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rPr>
        <w:t>SOOT</w:t>
      </w:r>
      <w:r w:rsidRPr="00A64BA2">
        <w:rPr>
          <w:rFonts w:asciiTheme="majorHAnsi" w:hAnsiTheme="majorHAnsi" w:cs="B Mitra"/>
          <w:rtl/>
        </w:rPr>
        <w:t xml:space="preserve"> </w:t>
      </w:r>
      <w:r w:rsidRPr="00A64BA2">
        <w:rPr>
          <w:rFonts w:asciiTheme="majorHAnsi" w:hAnsiTheme="majorHAnsi" w:cs="B Mitra" w:hint="cs"/>
          <w:rtl/>
        </w:rPr>
        <w:t>قرار</w:t>
      </w:r>
      <w:r w:rsidR="00E03A03" w:rsidRPr="00A64BA2">
        <w:rPr>
          <w:rFonts w:asciiTheme="majorHAnsi" w:hAnsiTheme="majorHAnsi" w:cs="B Mitra" w:hint="cs"/>
          <w:rtl/>
        </w:rPr>
        <w:t xml:space="preserve"> </w:t>
      </w:r>
      <w:r w:rsidRPr="00A64BA2">
        <w:rPr>
          <w:rFonts w:asciiTheme="majorHAnsi" w:hAnsiTheme="majorHAnsi" w:cs="B Mitra" w:hint="cs"/>
          <w:rtl/>
        </w:rPr>
        <w:t>نمی گیرد</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حالیکه</w:t>
      </w:r>
      <w:r w:rsidRPr="00A64BA2">
        <w:rPr>
          <w:rFonts w:asciiTheme="majorHAnsi" w:hAnsiTheme="majorHAnsi" w:cs="B Mitra"/>
          <w:rtl/>
        </w:rPr>
        <w:t xml:space="preserve"> </w:t>
      </w:r>
      <w:r w:rsidRPr="00A64BA2">
        <w:rPr>
          <w:rFonts w:asciiTheme="majorHAnsi" w:hAnsiTheme="majorHAnsi" w:cs="B Mitra" w:hint="cs"/>
          <w:rtl/>
        </w:rPr>
        <w:t>می تواند بازدهی</w:t>
      </w:r>
      <w:r w:rsidRPr="00A64BA2">
        <w:rPr>
          <w:rFonts w:asciiTheme="majorHAnsi" w:hAnsiTheme="majorHAnsi" w:cs="B Mitra"/>
          <w:rtl/>
        </w:rPr>
        <w:t xml:space="preserve"> </w:t>
      </w:r>
      <w:r w:rsidRPr="00A64BA2">
        <w:rPr>
          <w:rFonts w:asciiTheme="majorHAnsi" w:hAnsiTheme="majorHAnsi" w:cs="B Mitra" w:hint="cs"/>
          <w:rtl/>
        </w:rPr>
        <w:t>مثل</w:t>
      </w:r>
      <w:r w:rsidRPr="00A64BA2">
        <w:rPr>
          <w:rFonts w:asciiTheme="majorHAnsi" w:hAnsiTheme="majorHAnsi" w:cs="B Mitra"/>
          <w:rtl/>
        </w:rPr>
        <w:t xml:space="preserve"> </w:t>
      </w:r>
      <w:r w:rsidRPr="00A64BA2">
        <w:rPr>
          <w:rFonts w:asciiTheme="majorHAnsi" w:hAnsiTheme="majorHAnsi" w:cs="B Mitra" w:hint="cs"/>
          <w:rtl/>
        </w:rPr>
        <w:t>باز</w:t>
      </w:r>
      <w:r w:rsidR="00E03A03" w:rsidRPr="00A64BA2">
        <w:rPr>
          <w:rFonts w:asciiTheme="majorHAnsi" w:hAnsiTheme="majorHAnsi" w:cs="B Mitra" w:hint="cs"/>
          <w:rtl/>
        </w:rPr>
        <w:t>ده</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دیزل بدست بدهد</w:t>
      </w:r>
      <w:sdt>
        <w:sdtPr>
          <w:rPr>
            <w:rFonts w:asciiTheme="majorHAnsi" w:hAnsiTheme="majorHAnsi" w:cs="B Mitra" w:hint="cs"/>
            <w:rtl/>
          </w:rPr>
          <w:id w:val="-355654491"/>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Imt14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[1]</w:t>
          </w:r>
          <w:r w:rsidRPr="00A64BA2">
            <w:rPr>
              <w:rFonts w:asciiTheme="majorHAnsi" w:hAnsiTheme="majorHAnsi" w:cs="B Mitra"/>
              <w:rtl/>
            </w:rPr>
            <w:fldChar w:fldCharType="end"/>
          </w:r>
        </w:sdtContent>
      </w:sdt>
      <w:r w:rsidRPr="00A64BA2">
        <w:rPr>
          <w:rFonts w:asciiTheme="majorHAnsi" w:hAnsiTheme="majorHAnsi" w:cs="B Mitra" w:hint="cs"/>
          <w:rtl/>
        </w:rPr>
        <w:t>.</w:t>
      </w:r>
      <w:r w:rsidRPr="00A64BA2">
        <w:rPr>
          <w:rFonts w:asciiTheme="majorHAnsi" w:hAnsiTheme="majorHAnsi" w:cs="B Mitra"/>
          <w:rtl/>
        </w:rPr>
        <w:t xml:space="preserve">  </w:t>
      </w:r>
      <w:r w:rsidRPr="00A64BA2">
        <w:rPr>
          <w:rFonts w:asciiTheme="majorHAnsi" w:hAnsiTheme="majorHAnsi" w:cs="B Mitra" w:hint="cs"/>
          <w:rtl/>
        </w:rPr>
        <w:t>مزیت</w:t>
      </w:r>
      <w:r w:rsidRPr="00A64BA2">
        <w:rPr>
          <w:rFonts w:asciiTheme="majorHAnsi" w:hAnsiTheme="majorHAnsi" w:cs="B Mitra"/>
          <w:rtl/>
        </w:rPr>
        <w:t xml:space="preserve"> </w:t>
      </w:r>
      <w:r w:rsidRPr="00A64BA2">
        <w:rPr>
          <w:rFonts w:asciiTheme="majorHAnsi" w:hAnsiTheme="majorHAnsi" w:cs="B Mitra" w:hint="cs"/>
          <w:rtl/>
        </w:rPr>
        <w:t>مهم</w:t>
      </w:r>
      <w:r w:rsidRPr="00A64BA2">
        <w:rPr>
          <w:rFonts w:asciiTheme="majorHAnsi" w:hAnsiTheme="majorHAnsi" w:cs="B Mitra"/>
          <w:rtl/>
        </w:rPr>
        <w:t xml:space="preserve"> </w:t>
      </w:r>
      <w:r w:rsidRPr="00A64BA2">
        <w:rPr>
          <w:rFonts w:asciiTheme="majorHAnsi" w:hAnsiTheme="majorHAnsi" w:cs="B Mitra" w:hint="cs"/>
          <w:rtl/>
        </w:rPr>
        <w:t>دیگر</w:t>
      </w:r>
      <w:r w:rsidRPr="00A64BA2">
        <w:rPr>
          <w:rFonts w:asciiTheme="majorHAnsi" w:hAnsiTheme="majorHAnsi" w:cs="B Mitra"/>
        </w:rPr>
        <w:t>LTC</w:t>
      </w:r>
      <w:r w:rsidR="00E03A03" w:rsidRPr="00A64BA2">
        <w:rPr>
          <w:rFonts w:asciiTheme="majorHAnsi" w:hAnsiTheme="majorHAnsi" w:cs="B Mitra"/>
        </w:rPr>
        <w:t xml:space="preserve"> </w:t>
      </w:r>
      <w:r w:rsidRPr="00A64BA2">
        <w:rPr>
          <w:rFonts w:asciiTheme="majorHAnsi" w:hAnsiTheme="majorHAnsi" w:cs="B Mitra"/>
          <w:rtl/>
        </w:rPr>
        <w:t xml:space="preserve"> </w:t>
      </w:r>
      <w:r w:rsidRPr="00A64BA2">
        <w:rPr>
          <w:rFonts w:asciiTheme="majorHAnsi" w:hAnsiTheme="majorHAnsi" w:cs="B Mitra" w:hint="cs"/>
          <w:rtl/>
        </w:rPr>
        <w:t>توانایی</w:t>
      </w:r>
      <w:r w:rsidRPr="00A64BA2">
        <w:rPr>
          <w:rFonts w:asciiTheme="majorHAnsi" w:hAnsiTheme="majorHAnsi" w:cs="B Mitra"/>
          <w:rtl/>
        </w:rPr>
        <w:t xml:space="preserve"> </w:t>
      </w:r>
      <w:r w:rsidRPr="00A64BA2">
        <w:rPr>
          <w:rFonts w:asciiTheme="majorHAnsi" w:hAnsiTheme="majorHAnsi" w:cs="B Mitra" w:hint="cs"/>
          <w:rtl/>
        </w:rPr>
        <w:t>آنها</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های</w:t>
      </w:r>
      <w:r w:rsidRPr="00A64BA2">
        <w:rPr>
          <w:rFonts w:asciiTheme="majorHAnsi" w:hAnsiTheme="majorHAnsi" w:cs="B Mitra"/>
          <w:rtl/>
        </w:rPr>
        <w:t xml:space="preserve"> </w:t>
      </w:r>
      <w:r w:rsidRPr="00A64BA2">
        <w:rPr>
          <w:rFonts w:asciiTheme="majorHAnsi" w:hAnsiTheme="majorHAnsi" w:cs="B Mitra" w:hint="cs"/>
          <w:rtl/>
        </w:rPr>
        <w:t>مختلف</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انعطاف</w:t>
      </w:r>
      <w:r w:rsidRPr="00A64BA2">
        <w:rPr>
          <w:rFonts w:asciiTheme="majorHAnsi" w:hAnsiTheme="majorHAnsi" w:cs="B Mitra"/>
          <w:rtl/>
        </w:rPr>
        <w:t xml:space="preserve"> </w:t>
      </w:r>
      <w:r w:rsidRPr="00A64BA2">
        <w:rPr>
          <w:rFonts w:asciiTheme="majorHAnsi" w:hAnsiTheme="majorHAnsi" w:cs="B Mitra" w:hint="cs"/>
          <w:rtl/>
        </w:rPr>
        <w:t>پذیری</w:t>
      </w:r>
      <w:r w:rsidRPr="00A64BA2">
        <w:rPr>
          <w:rFonts w:asciiTheme="majorHAnsi" w:hAnsiTheme="majorHAnsi" w:cs="B Mitra"/>
          <w:rtl/>
        </w:rPr>
        <w:t xml:space="preserve"> </w:t>
      </w:r>
      <w:r w:rsidRPr="00A64BA2">
        <w:rPr>
          <w:rFonts w:asciiTheme="majorHAnsi" w:hAnsiTheme="majorHAnsi" w:cs="B Mitra" w:hint="cs"/>
          <w:rtl/>
        </w:rPr>
        <w:t>سوختی</w:t>
      </w:r>
      <w:r w:rsidRPr="00A64BA2">
        <w:rPr>
          <w:rFonts w:asciiTheme="majorHAnsi" w:hAnsiTheme="majorHAnsi" w:cs="B Mitra"/>
          <w:rtl/>
        </w:rPr>
        <w:t xml:space="preserve"> </w:t>
      </w:r>
      <w:r w:rsidRPr="00A64BA2">
        <w:rPr>
          <w:rFonts w:asciiTheme="majorHAnsi" w:hAnsiTheme="majorHAnsi" w:cs="B Mitra"/>
        </w:rPr>
        <w:t>LTC</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هایی</w:t>
      </w:r>
      <w:r w:rsidRPr="00A64BA2">
        <w:rPr>
          <w:rFonts w:asciiTheme="majorHAnsi" w:hAnsiTheme="majorHAnsi" w:cs="B Mitra"/>
          <w:rtl/>
        </w:rPr>
        <w:t xml:space="preserve"> </w:t>
      </w:r>
      <w:r w:rsidRPr="00A64BA2">
        <w:rPr>
          <w:rFonts w:asciiTheme="majorHAnsi" w:hAnsiTheme="majorHAnsi" w:cs="B Mitra" w:hint="cs"/>
          <w:rtl/>
        </w:rPr>
        <w:t>نظیر</w:t>
      </w:r>
      <w:r w:rsidRPr="00A64BA2">
        <w:rPr>
          <w:rFonts w:asciiTheme="majorHAnsi" w:hAnsiTheme="majorHAnsi" w:cs="B Mitra"/>
          <w:rtl/>
        </w:rPr>
        <w:t xml:space="preserve"> </w:t>
      </w:r>
      <w:r w:rsidRPr="00A64BA2">
        <w:rPr>
          <w:rFonts w:asciiTheme="majorHAnsi" w:hAnsiTheme="majorHAnsi" w:cs="B Mitra" w:hint="cs"/>
          <w:rtl/>
        </w:rPr>
        <w:t>بنزین</w:t>
      </w:r>
      <w:r w:rsidR="002F5649" w:rsidRPr="00A64BA2">
        <w:rPr>
          <w:rFonts w:asciiTheme="majorHAnsi" w:hAnsiTheme="majorHAnsi" w:cs="B Mitra" w:hint="cs"/>
          <w:rtl/>
        </w:rPr>
        <w:t xml:space="preserve">، </w:t>
      </w:r>
      <w:r w:rsidRPr="00A64BA2">
        <w:rPr>
          <w:rFonts w:asciiTheme="majorHAnsi" w:hAnsiTheme="majorHAnsi" w:cs="B Mitra" w:hint="cs"/>
          <w:rtl/>
        </w:rPr>
        <w:t>بیودیزل</w:t>
      </w:r>
      <w:r w:rsidR="002F5649" w:rsidRPr="00A64BA2">
        <w:rPr>
          <w:rFonts w:asciiTheme="majorHAnsi" w:hAnsiTheme="majorHAnsi" w:cs="B Mitra" w:hint="cs"/>
          <w:rtl/>
        </w:rPr>
        <w:t xml:space="preserve">، </w:t>
      </w:r>
      <w:r w:rsidRPr="00A64BA2">
        <w:rPr>
          <w:rFonts w:asciiTheme="majorHAnsi" w:hAnsiTheme="majorHAnsi" w:cs="B Mitra" w:hint="cs"/>
          <w:rtl/>
        </w:rPr>
        <w:t>الکل</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w:t>
      </w:r>
      <w:r w:rsidR="002F5649" w:rsidRPr="00A64BA2">
        <w:rPr>
          <w:rFonts w:asciiTheme="majorHAnsi" w:hAnsiTheme="majorHAnsi" w:cs="B Mitra" w:hint="cs"/>
          <w:rtl/>
        </w:rPr>
        <w:t>.</w:t>
      </w:r>
      <w:r w:rsidRPr="00A64BA2">
        <w:rPr>
          <w:rFonts w:asciiTheme="majorHAnsi" w:hAnsiTheme="majorHAnsi" w:cs="B Mitra"/>
          <w:rtl/>
        </w:rPr>
        <w:t xml:space="preserve"> </w:t>
      </w:r>
      <w:r w:rsidRPr="00A64BA2">
        <w:rPr>
          <w:rFonts w:asciiTheme="majorHAnsi" w:hAnsiTheme="majorHAnsi" w:cs="B Mitra" w:hint="cs"/>
          <w:rtl/>
        </w:rPr>
        <w:t>نه</w:t>
      </w:r>
      <w:r w:rsidRPr="00A64BA2">
        <w:rPr>
          <w:rFonts w:asciiTheme="majorHAnsi" w:hAnsiTheme="majorHAnsi" w:cs="B Mitra"/>
          <w:rtl/>
        </w:rPr>
        <w:t xml:space="preserve"> </w:t>
      </w:r>
      <w:r w:rsidRPr="00A64BA2">
        <w:rPr>
          <w:rFonts w:asciiTheme="majorHAnsi" w:hAnsiTheme="majorHAnsi" w:cs="B Mitra" w:hint="cs"/>
          <w:rtl/>
        </w:rPr>
        <w:t>تنها</w:t>
      </w:r>
      <w:r w:rsidRPr="00A64BA2">
        <w:rPr>
          <w:rFonts w:asciiTheme="majorHAnsi" w:hAnsiTheme="majorHAnsi" w:cs="B Mitra"/>
          <w:rtl/>
        </w:rPr>
        <w:t xml:space="preserve"> </w:t>
      </w:r>
      <w:r w:rsidRPr="00A64BA2">
        <w:rPr>
          <w:rFonts w:asciiTheme="majorHAnsi" w:hAnsiTheme="majorHAnsi" w:cs="B Mitra" w:hint="cs"/>
          <w:rtl/>
        </w:rPr>
        <w:t>باعث</w:t>
      </w:r>
      <w:r w:rsidRPr="00A64BA2">
        <w:rPr>
          <w:rFonts w:asciiTheme="majorHAnsi" w:hAnsiTheme="majorHAnsi" w:cs="B Mitra"/>
          <w:rtl/>
        </w:rPr>
        <w:t xml:space="preserve"> </w:t>
      </w:r>
      <w:r w:rsidRPr="00A64BA2">
        <w:rPr>
          <w:rFonts w:asciiTheme="majorHAnsi" w:hAnsiTheme="majorHAnsi" w:cs="B Mitra" w:hint="cs"/>
          <w:rtl/>
        </w:rPr>
        <w:t>جایگزینی</w:t>
      </w:r>
      <w:r w:rsidRPr="00A64BA2">
        <w:rPr>
          <w:rFonts w:asciiTheme="majorHAnsi" w:hAnsiTheme="majorHAnsi" w:cs="B Mitra"/>
          <w:rtl/>
        </w:rPr>
        <w:t xml:space="preserve"> </w:t>
      </w:r>
      <w:r w:rsidRPr="00A64BA2">
        <w:rPr>
          <w:rFonts w:asciiTheme="majorHAnsi" w:hAnsiTheme="majorHAnsi" w:cs="B Mitra" w:hint="cs"/>
          <w:rtl/>
        </w:rPr>
        <w:t>آنها</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جای</w:t>
      </w:r>
      <w:r w:rsidRPr="00A64BA2">
        <w:rPr>
          <w:rFonts w:asciiTheme="majorHAnsi" w:hAnsiTheme="majorHAnsi" w:cs="B Mitra"/>
          <w:rtl/>
        </w:rPr>
        <w:t xml:space="preserve"> </w:t>
      </w:r>
      <w:r w:rsidR="002F5649" w:rsidRPr="00A64BA2">
        <w:rPr>
          <w:rFonts w:asciiTheme="majorHAnsi" w:hAnsiTheme="majorHAnsi" w:cs="B Mitra" w:hint="cs"/>
          <w:rtl/>
        </w:rPr>
        <w:t>سوخت های</w:t>
      </w:r>
      <w:r w:rsidRPr="00A64BA2">
        <w:rPr>
          <w:rFonts w:asciiTheme="majorHAnsi" w:hAnsiTheme="majorHAnsi" w:cs="B Mitra"/>
          <w:rtl/>
        </w:rPr>
        <w:t xml:space="preserve"> </w:t>
      </w:r>
      <w:r w:rsidRPr="00A64BA2">
        <w:rPr>
          <w:rFonts w:asciiTheme="majorHAnsi" w:hAnsiTheme="majorHAnsi" w:cs="B Mitra" w:hint="cs"/>
          <w:rtl/>
        </w:rPr>
        <w:t>تجدید</w:t>
      </w:r>
      <w:r w:rsidRPr="00A64BA2">
        <w:rPr>
          <w:rFonts w:asciiTheme="majorHAnsi" w:hAnsiTheme="majorHAnsi" w:cs="B Mitra"/>
          <w:rtl/>
        </w:rPr>
        <w:t xml:space="preserve"> </w:t>
      </w:r>
      <w:r w:rsidR="002F5649" w:rsidRPr="00A64BA2">
        <w:rPr>
          <w:rFonts w:asciiTheme="majorHAnsi" w:hAnsiTheme="majorHAnsi" w:cs="B Mitra" w:hint="cs"/>
          <w:rtl/>
        </w:rPr>
        <w:t>ناپذیر می</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w:t>
      </w:r>
      <w:r w:rsidRPr="00A64BA2">
        <w:rPr>
          <w:rFonts w:asciiTheme="majorHAnsi" w:hAnsiTheme="majorHAnsi" w:cs="B Mitra" w:hint="cs"/>
          <w:rtl/>
        </w:rPr>
        <w:t>بلکه</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کار</w:t>
      </w:r>
      <w:r w:rsidRPr="00A64BA2">
        <w:rPr>
          <w:rFonts w:asciiTheme="majorHAnsi" w:hAnsiTheme="majorHAnsi" w:cs="B Mitra"/>
          <w:rtl/>
        </w:rPr>
        <w:t xml:space="preserve"> </w:t>
      </w:r>
      <w:r w:rsidRPr="00A64BA2">
        <w:rPr>
          <w:rFonts w:asciiTheme="majorHAnsi" w:hAnsiTheme="majorHAnsi" w:cs="B Mitra" w:hint="cs"/>
          <w:rtl/>
        </w:rPr>
        <w:t>گیری</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ها،</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002F5649" w:rsidRPr="00A64BA2">
        <w:rPr>
          <w:rFonts w:asciiTheme="majorHAnsi" w:hAnsiTheme="majorHAnsi" w:cs="B Mitra" w:hint="cs"/>
          <w:rtl/>
        </w:rPr>
        <w:t>موتور های</w:t>
      </w:r>
      <w:r w:rsidRPr="00A64BA2">
        <w:rPr>
          <w:rFonts w:asciiTheme="majorHAnsi" w:hAnsiTheme="majorHAnsi" w:cs="B Mitra"/>
          <w:rtl/>
        </w:rPr>
        <w:t xml:space="preserve"> </w:t>
      </w:r>
      <w:r w:rsidRPr="00A64BA2">
        <w:rPr>
          <w:rFonts w:asciiTheme="majorHAnsi" w:hAnsiTheme="majorHAnsi" w:cs="B Mitra"/>
        </w:rPr>
        <w:t>LTC</w:t>
      </w:r>
      <w:r w:rsidRPr="00A64BA2">
        <w:rPr>
          <w:rFonts w:asciiTheme="majorHAnsi" w:hAnsiTheme="majorHAnsi" w:cs="B Mitra" w:hint="cs"/>
          <w:rtl/>
        </w:rPr>
        <w:t xml:space="preserve"> را</w:t>
      </w:r>
      <w:r w:rsidRPr="00A64BA2">
        <w:rPr>
          <w:rFonts w:asciiTheme="majorHAnsi" w:hAnsiTheme="majorHAnsi" w:cs="B Mitra"/>
          <w:rtl/>
        </w:rPr>
        <w:t xml:space="preserve"> </w:t>
      </w:r>
      <w:r w:rsidRPr="00A64BA2">
        <w:rPr>
          <w:rFonts w:asciiTheme="majorHAnsi" w:hAnsiTheme="majorHAnsi" w:cs="B Mitra" w:hint="cs"/>
          <w:rtl/>
        </w:rPr>
        <w:t>بهبود</w:t>
      </w:r>
      <w:r w:rsidRPr="00A64BA2">
        <w:rPr>
          <w:rFonts w:asciiTheme="majorHAnsi" w:hAnsiTheme="majorHAnsi" w:cs="B Mitra"/>
          <w:rtl/>
        </w:rPr>
        <w:t xml:space="preserve"> </w:t>
      </w:r>
      <w:r w:rsidRPr="00A64BA2">
        <w:rPr>
          <w:rFonts w:asciiTheme="majorHAnsi" w:hAnsiTheme="majorHAnsi" w:cs="B Mitra" w:hint="cs"/>
          <w:rtl/>
        </w:rPr>
        <w:t>داده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بازه</w:t>
      </w:r>
      <w:r w:rsidRPr="00A64BA2">
        <w:rPr>
          <w:rFonts w:asciiTheme="majorHAnsi" w:hAnsiTheme="majorHAnsi" w:cs="B Mitra"/>
          <w:rtl/>
        </w:rPr>
        <w:t xml:space="preserve"> </w:t>
      </w:r>
      <w:r w:rsidRPr="00A64BA2">
        <w:rPr>
          <w:rFonts w:asciiTheme="majorHAnsi" w:hAnsiTheme="majorHAnsi" w:cs="B Mitra" w:hint="cs"/>
          <w:rtl/>
        </w:rPr>
        <w:t>ی</w:t>
      </w:r>
      <w:r w:rsidRPr="00A64BA2">
        <w:rPr>
          <w:rFonts w:asciiTheme="majorHAnsi" w:hAnsiTheme="majorHAnsi" w:cs="B Mitra"/>
          <w:rtl/>
        </w:rPr>
        <w:t xml:space="preserve"> </w:t>
      </w:r>
      <w:r w:rsidRPr="00A64BA2">
        <w:rPr>
          <w:rFonts w:asciiTheme="majorHAnsi" w:hAnsiTheme="majorHAnsi" w:cs="B Mitra" w:hint="cs"/>
          <w:rtl/>
        </w:rPr>
        <w:t>عملکردی</w:t>
      </w:r>
      <w:r w:rsidRPr="00A64BA2">
        <w:rPr>
          <w:rFonts w:asciiTheme="majorHAnsi" w:hAnsiTheme="majorHAnsi" w:cs="B Mitra"/>
          <w:rtl/>
        </w:rPr>
        <w:t xml:space="preserve">  </w:t>
      </w:r>
      <w:r w:rsidRPr="00A64BA2">
        <w:rPr>
          <w:rFonts w:asciiTheme="majorHAnsi" w:hAnsiTheme="majorHAnsi" w:cs="B Mitra" w:hint="cs"/>
          <w:rtl/>
        </w:rPr>
        <w:t>آنها</w:t>
      </w:r>
      <w:r w:rsidRPr="00A64BA2">
        <w:rPr>
          <w:rFonts w:asciiTheme="majorHAnsi" w:hAnsiTheme="majorHAnsi" w:cs="B Mitra"/>
          <w:rtl/>
        </w:rPr>
        <w:t xml:space="preserve"> </w:t>
      </w:r>
      <w:r w:rsidRPr="00A64BA2">
        <w:rPr>
          <w:rFonts w:asciiTheme="majorHAnsi" w:hAnsiTheme="majorHAnsi" w:cs="B Mitra" w:hint="cs"/>
          <w:rtl/>
        </w:rPr>
        <w:t>را</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دهد</w:t>
      </w:r>
      <w:sdt>
        <w:sdtPr>
          <w:rPr>
            <w:rFonts w:asciiTheme="majorHAnsi" w:hAnsiTheme="majorHAnsi" w:cs="B Mitra"/>
            <w:rtl/>
          </w:rPr>
          <w:id w:val="641939634"/>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Awa14 \l 1033 </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[2]</w:t>
          </w:r>
          <w:r w:rsidRPr="00A64BA2">
            <w:rPr>
              <w:rFonts w:asciiTheme="majorHAnsi" w:hAnsiTheme="majorHAnsi" w:cs="B Mitra"/>
              <w:rtl/>
            </w:rPr>
            <w:fldChar w:fldCharType="end"/>
          </w:r>
        </w:sdtContent>
      </w:sdt>
      <w:r w:rsidRPr="00A64BA2">
        <w:rPr>
          <w:rFonts w:asciiTheme="majorHAnsi" w:hAnsiTheme="majorHAnsi" w:cs="B Mitra"/>
          <w:rtl/>
        </w:rPr>
        <w:t>.</w:t>
      </w:r>
      <w:r w:rsidRPr="00A64BA2">
        <w:rPr>
          <w:rFonts w:asciiTheme="majorHAnsi" w:hAnsiTheme="majorHAnsi" w:cs="B Mitra"/>
        </w:rPr>
        <w:t xml:space="preserve"> LTC</w:t>
      </w:r>
      <w:r w:rsidR="002F5649" w:rsidRPr="00A64BA2">
        <w:rPr>
          <w:rFonts w:asciiTheme="majorHAnsi" w:hAnsiTheme="majorHAnsi" w:cs="B Mitra"/>
        </w:rPr>
        <w:t xml:space="preserve"> </w:t>
      </w:r>
      <w:r w:rsidRPr="00A64BA2">
        <w:rPr>
          <w:rFonts w:asciiTheme="majorHAnsi" w:hAnsiTheme="majorHAnsi" w:cs="B Mitra"/>
          <w:rtl/>
        </w:rPr>
        <w:t xml:space="preserve"> </w:t>
      </w:r>
      <w:r w:rsidRPr="00A64BA2">
        <w:rPr>
          <w:rFonts w:asciiTheme="majorHAnsi" w:hAnsiTheme="majorHAnsi" w:cs="B Mitra" w:hint="cs"/>
          <w:rtl/>
        </w:rPr>
        <w:t>شامل</w:t>
      </w:r>
      <w:r w:rsidRPr="00A64BA2">
        <w:rPr>
          <w:rFonts w:asciiTheme="majorHAnsi" w:hAnsiTheme="majorHAnsi" w:cs="B Mitra"/>
          <w:rtl/>
        </w:rPr>
        <w:t xml:space="preserve"> </w:t>
      </w:r>
      <w:r w:rsidRPr="00A64BA2">
        <w:rPr>
          <w:rFonts w:asciiTheme="majorHAnsi" w:hAnsiTheme="majorHAnsi" w:cs="B Mitra" w:hint="cs"/>
          <w:rtl/>
        </w:rPr>
        <w:t>چندین</w:t>
      </w:r>
      <w:r w:rsidRPr="00A64BA2">
        <w:rPr>
          <w:rFonts w:asciiTheme="majorHAnsi" w:hAnsiTheme="majorHAnsi" w:cs="B Mitra"/>
          <w:rtl/>
        </w:rPr>
        <w:t xml:space="preserve"> </w:t>
      </w:r>
      <w:r w:rsidRPr="00A64BA2">
        <w:rPr>
          <w:rFonts w:asciiTheme="majorHAnsi" w:hAnsiTheme="majorHAnsi" w:cs="B Mitra" w:hint="cs"/>
          <w:rtl/>
        </w:rPr>
        <w:t>تکنیک</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باشد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شناخته شده ترین</w:t>
      </w:r>
      <w:r w:rsidRPr="00A64BA2">
        <w:rPr>
          <w:rFonts w:asciiTheme="majorHAnsi" w:hAnsiTheme="majorHAnsi" w:cs="B Mitra"/>
          <w:rtl/>
        </w:rPr>
        <w:t xml:space="preserve"> </w:t>
      </w:r>
      <w:r w:rsidRPr="00A64BA2">
        <w:rPr>
          <w:rFonts w:asciiTheme="majorHAnsi" w:hAnsiTheme="majorHAnsi" w:cs="B Mitra" w:hint="cs"/>
          <w:rtl/>
        </w:rPr>
        <w:t>آنها</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تراکمی</w:t>
      </w:r>
      <w:r w:rsidRPr="00A64BA2">
        <w:rPr>
          <w:rFonts w:asciiTheme="majorHAnsi" w:hAnsiTheme="majorHAnsi" w:cs="B Mitra"/>
          <w:rtl/>
        </w:rPr>
        <w:t xml:space="preserve"> </w:t>
      </w:r>
      <w:r w:rsidR="002F5649" w:rsidRPr="00A64BA2">
        <w:rPr>
          <w:rFonts w:asciiTheme="majorHAnsi" w:hAnsiTheme="majorHAnsi" w:cs="B Mitra" w:hint="cs"/>
          <w:rtl/>
        </w:rPr>
        <w:t>همگن</w:t>
      </w:r>
      <w:r w:rsidR="002F5649" w:rsidRPr="00A64BA2">
        <w:rPr>
          <w:rFonts w:asciiTheme="majorHAnsi" w:hAnsiTheme="majorHAnsi" w:cs="B Mitra"/>
        </w:rPr>
        <w:t xml:space="preserve"> ,</w:t>
      </w:r>
      <w:r w:rsidR="003129EA" w:rsidRPr="00A64BA2">
        <w:rPr>
          <w:rStyle w:val="FootnoteReference"/>
          <w:rFonts w:asciiTheme="majorHAnsi" w:hAnsiTheme="majorHAnsi" w:cs="B Mitra"/>
        </w:rPr>
        <w:footnoteReference w:id="2"/>
      </w:r>
      <w:r w:rsidR="002F5649" w:rsidRPr="00A64BA2">
        <w:rPr>
          <w:rFonts w:asciiTheme="majorHAnsi" w:hAnsiTheme="majorHAnsi" w:cs="B Mitra"/>
        </w:rPr>
        <w:t>(</w:t>
      </w:r>
      <w:r w:rsidRPr="00A64BA2">
        <w:rPr>
          <w:rFonts w:asciiTheme="majorHAnsi" w:hAnsiTheme="majorHAnsi" w:cs="B Mitra"/>
        </w:rPr>
        <w:t>HCCI)</w:t>
      </w:r>
      <w:r w:rsidRPr="00A64BA2">
        <w:rPr>
          <w:rFonts w:asciiTheme="majorHAnsi" w:hAnsiTheme="majorHAnsi" w:cs="B Mitra" w:hint="cs"/>
          <w:rtl/>
        </w:rPr>
        <w:t>احتراق پیش</w:t>
      </w:r>
      <w:r w:rsidRPr="00A64BA2">
        <w:rPr>
          <w:rFonts w:asciiTheme="majorHAnsi" w:hAnsiTheme="majorHAnsi" w:cs="B Mitra"/>
          <w:rtl/>
        </w:rPr>
        <w:t xml:space="preserve"> </w:t>
      </w:r>
      <w:r w:rsidRPr="00A64BA2">
        <w:rPr>
          <w:rFonts w:asciiTheme="majorHAnsi" w:hAnsiTheme="majorHAnsi" w:cs="B Mitra" w:hint="cs"/>
          <w:rtl/>
        </w:rPr>
        <w:t>آمیخته</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 xml:space="preserve">تراکمی </w:t>
      </w:r>
      <w:r w:rsidRPr="00A64BA2">
        <w:rPr>
          <w:rFonts w:asciiTheme="majorHAnsi" w:hAnsiTheme="majorHAnsi" w:cs="B Mitra"/>
          <w:rtl/>
        </w:rPr>
        <w:t>(</w:t>
      </w:r>
      <w:r w:rsidRPr="00A64BA2">
        <w:rPr>
          <w:rFonts w:asciiTheme="majorHAnsi" w:hAnsiTheme="majorHAnsi" w:cs="B Mitra"/>
        </w:rPr>
        <w:t xml:space="preserve">(PCCI </w:t>
      </w:r>
      <w:r w:rsidR="00865055" w:rsidRPr="00A64BA2">
        <w:rPr>
          <w:rStyle w:val="FootnoteReference"/>
          <w:rFonts w:asciiTheme="majorHAnsi" w:hAnsiTheme="majorHAnsi" w:cs="B Mitra"/>
          <w:rtl/>
        </w:rPr>
        <w:footnoteReference w:id="3"/>
      </w:r>
      <w:r w:rsidR="002F5649" w:rsidRPr="00A64BA2">
        <w:rPr>
          <w:rFonts w:asciiTheme="majorHAnsi" w:hAnsiTheme="majorHAnsi" w:cs="B Mitra" w:hint="cs"/>
          <w:rtl/>
        </w:rPr>
        <w:t xml:space="preserve"> </w:t>
      </w:r>
      <w:r w:rsidR="00082B38" w:rsidRPr="00A64BA2">
        <w:rPr>
          <w:rFonts w:asciiTheme="majorHAnsi" w:hAnsiTheme="majorHAnsi" w:cs="B Mitra" w:hint="cs"/>
          <w:rtl/>
        </w:rPr>
        <w:t>و احترا</w:t>
      </w:r>
      <w:r w:rsidR="00082B38" w:rsidRPr="00A64BA2">
        <w:rPr>
          <w:rFonts w:asciiTheme="majorHAnsi" w:hAnsiTheme="majorHAnsi" w:cs="B Mitra" w:hint="eastAsia"/>
          <w:rtl/>
        </w:rPr>
        <w:t>ق</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تراکمی</w:t>
      </w:r>
      <w:r w:rsidRPr="00A64BA2">
        <w:rPr>
          <w:rFonts w:asciiTheme="majorHAnsi" w:hAnsiTheme="majorHAnsi" w:cs="B Mitra"/>
          <w:rtl/>
        </w:rPr>
        <w:t xml:space="preserve"> </w:t>
      </w:r>
      <w:r w:rsidRPr="00A64BA2">
        <w:rPr>
          <w:rFonts w:asciiTheme="majorHAnsi" w:hAnsiTheme="majorHAnsi" w:cs="B Mitra" w:hint="cs"/>
          <w:rtl/>
        </w:rPr>
        <w:t>کنترل</w:t>
      </w:r>
      <w:r w:rsidRPr="00A64BA2">
        <w:rPr>
          <w:rFonts w:asciiTheme="majorHAnsi" w:hAnsiTheme="majorHAnsi" w:cs="B Mitra"/>
          <w:rtl/>
        </w:rPr>
        <w:t xml:space="preserve"> </w:t>
      </w:r>
      <w:r w:rsidRPr="00A64BA2">
        <w:rPr>
          <w:rFonts w:asciiTheme="majorHAnsi" w:hAnsiTheme="majorHAnsi" w:cs="B Mitra" w:hint="cs"/>
          <w:rtl/>
        </w:rPr>
        <w:t xml:space="preserve">واکنشی </w:t>
      </w:r>
      <w:r w:rsidRPr="00A64BA2">
        <w:rPr>
          <w:rFonts w:asciiTheme="majorHAnsi" w:hAnsiTheme="majorHAnsi" w:cs="B Mitra"/>
          <w:rtl/>
        </w:rPr>
        <w:t>(</w:t>
      </w:r>
      <w:r w:rsidR="00865055" w:rsidRPr="00A64BA2">
        <w:rPr>
          <w:rStyle w:val="FootnoteReference"/>
          <w:rFonts w:asciiTheme="majorHAnsi" w:hAnsiTheme="majorHAnsi" w:cs="B Mitra"/>
          <w:rtl/>
        </w:rPr>
        <w:footnoteReference w:id="4"/>
      </w:r>
      <w:r w:rsidRPr="00A64BA2">
        <w:rPr>
          <w:rFonts w:asciiTheme="majorHAnsi" w:hAnsiTheme="majorHAnsi" w:cs="B Mitra"/>
        </w:rPr>
        <w:t xml:space="preserve">( RCCI </w:t>
      </w:r>
      <w:r w:rsidRPr="00A64BA2">
        <w:rPr>
          <w:rFonts w:asciiTheme="majorHAnsi" w:hAnsiTheme="majorHAnsi" w:cs="B Mitra" w:hint="cs"/>
          <w:rtl/>
        </w:rPr>
        <w:t xml:space="preserve"> می</w:t>
      </w:r>
      <w:r w:rsidRPr="00A64BA2">
        <w:rPr>
          <w:rFonts w:asciiTheme="majorHAnsi" w:hAnsiTheme="majorHAnsi" w:cs="B Mitra"/>
          <w:rtl/>
        </w:rPr>
        <w:t xml:space="preserve"> </w:t>
      </w:r>
      <w:r w:rsidRPr="00A64BA2">
        <w:rPr>
          <w:rFonts w:asciiTheme="majorHAnsi" w:hAnsiTheme="majorHAnsi" w:cs="B Mitra" w:hint="cs"/>
          <w:rtl/>
        </w:rPr>
        <w:t>باشد</w:t>
      </w:r>
      <w:r w:rsidRPr="00A64BA2">
        <w:rPr>
          <w:rFonts w:asciiTheme="majorHAnsi" w:hAnsiTheme="majorHAnsi" w:cs="B Mitra"/>
          <w:rtl/>
        </w:rPr>
        <w:t xml:space="preserve">. </w:t>
      </w:r>
      <w:r w:rsidRPr="00A64BA2">
        <w:rPr>
          <w:rFonts w:asciiTheme="majorHAnsi" w:hAnsiTheme="majorHAnsi" w:cs="B Mitra" w:hint="cs"/>
          <w:rtl/>
        </w:rPr>
        <w:t>همه</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تکنیک</w:t>
      </w:r>
      <w:r w:rsidRPr="00A64BA2">
        <w:rPr>
          <w:rFonts w:asciiTheme="majorHAnsi" w:hAnsiTheme="majorHAnsi" w:cs="B Mitra"/>
          <w:rtl/>
        </w:rPr>
        <w:t xml:space="preserve"> </w:t>
      </w:r>
      <w:r w:rsidRPr="00A64BA2">
        <w:rPr>
          <w:rFonts w:asciiTheme="majorHAnsi" w:hAnsiTheme="majorHAnsi" w:cs="B Mitra" w:hint="cs"/>
          <w:rtl/>
        </w:rPr>
        <w:t>ها</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لحاظ</w:t>
      </w:r>
      <w:r w:rsidRPr="00A64BA2">
        <w:rPr>
          <w:rFonts w:asciiTheme="majorHAnsi" w:hAnsiTheme="majorHAnsi" w:cs="B Mitra"/>
          <w:rtl/>
        </w:rPr>
        <w:t xml:space="preserve"> </w:t>
      </w:r>
      <w:r w:rsidRPr="00A64BA2">
        <w:rPr>
          <w:rFonts w:asciiTheme="majorHAnsi" w:hAnsiTheme="majorHAnsi" w:cs="B Mitra" w:hint="cs"/>
          <w:rtl/>
        </w:rPr>
        <w:t>هدف</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کارگیری</w:t>
      </w:r>
      <w:r w:rsidRPr="00A64BA2">
        <w:rPr>
          <w:rFonts w:asciiTheme="majorHAnsi" w:hAnsiTheme="majorHAnsi" w:cs="B Mitra"/>
          <w:rtl/>
        </w:rPr>
        <w:t xml:space="preserve"> </w:t>
      </w:r>
      <w:r w:rsidRPr="00A64BA2">
        <w:rPr>
          <w:rFonts w:asciiTheme="majorHAnsi" w:hAnsiTheme="majorHAnsi" w:cs="B Mitra" w:hint="cs"/>
          <w:rtl/>
        </w:rPr>
        <w:t>مشابه</w:t>
      </w:r>
      <w:r w:rsidRPr="00A64BA2">
        <w:rPr>
          <w:rFonts w:asciiTheme="majorHAnsi" w:hAnsiTheme="majorHAnsi" w:cs="B Mitra"/>
          <w:rtl/>
        </w:rPr>
        <w:t xml:space="preserve"> </w:t>
      </w:r>
      <w:r w:rsidRPr="00A64BA2">
        <w:rPr>
          <w:rFonts w:asciiTheme="majorHAnsi" w:hAnsiTheme="majorHAnsi" w:cs="B Mitra" w:hint="cs"/>
          <w:rtl/>
        </w:rPr>
        <w:t>هستند</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آن</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مخلوط</w:t>
      </w:r>
      <w:r w:rsidRPr="00A64BA2">
        <w:rPr>
          <w:rFonts w:asciiTheme="majorHAnsi" w:hAnsiTheme="majorHAnsi" w:cs="B Mitra"/>
          <w:rtl/>
        </w:rPr>
        <w:t xml:space="preserve"> </w:t>
      </w:r>
      <w:r w:rsidRPr="00A64BA2">
        <w:rPr>
          <w:rFonts w:asciiTheme="majorHAnsi" w:hAnsiTheme="majorHAnsi" w:cs="B Mitra" w:hint="cs"/>
          <w:rtl/>
        </w:rPr>
        <w:t>همگن</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یا</w:t>
      </w:r>
      <w:r w:rsidRPr="00A64BA2">
        <w:rPr>
          <w:rFonts w:asciiTheme="majorHAnsi" w:hAnsiTheme="majorHAnsi" w:cs="B Mitra"/>
          <w:rtl/>
        </w:rPr>
        <w:t xml:space="preserve"> </w:t>
      </w:r>
      <w:r w:rsidRPr="00A64BA2">
        <w:rPr>
          <w:rFonts w:asciiTheme="majorHAnsi" w:hAnsiTheme="majorHAnsi" w:cs="B Mitra" w:hint="cs"/>
          <w:rtl/>
        </w:rPr>
        <w:t>نیمه</w:t>
      </w:r>
      <w:r w:rsidRPr="00A64BA2">
        <w:rPr>
          <w:rFonts w:asciiTheme="majorHAnsi" w:hAnsiTheme="majorHAnsi" w:cs="B Mitra"/>
          <w:rtl/>
        </w:rPr>
        <w:t xml:space="preserve"> </w:t>
      </w:r>
      <w:r w:rsidRPr="00A64BA2">
        <w:rPr>
          <w:rFonts w:asciiTheme="majorHAnsi" w:hAnsiTheme="majorHAnsi" w:cs="B Mitra" w:hint="cs"/>
          <w:rtl/>
        </w:rPr>
        <w:t>همگن</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جلوگیری</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تشکیل</w:t>
      </w:r>
      <w:r w:rsidRPr="00A64BA2">
        <w:rPr>
          <w:rFonts w:asciiTheme="majorHAnsi" w:hAnsiTheme="majorHAnsi" w:cs="B Mitra"/>
          <w:rtl/>
        </w:rPr>
        <w:t xml:space="preserve"> </w:t>
      </w:r>
      <w:r w:rsidRPr="00A64BA2">
        <w:rPr>
          <w:rFonts w:asciiTheme="majorHAnsi" w:hAnsiTheme="majorHAnsi" w:cs="B Mitra"/>
        </w:rPr>
        <w:t>SOOT</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کارگیری</w:t>
      </w:r>
      <w:r w:rsidRPr="00A64BA2">
        <w:rPr>
          <w:rFonts w:asciiTheme="majorHAnsi" w:hAnsiTheme="majorHAnsi" w:cs="B Mitra"/>
          <w:rtl/>
        </w:rPr>
        <w:t xml:space="preserve"> </w:t>
      </w:r>
      <w:r w:rsidRPr="00A64BA2">
        <w:rPr>
          <w:rFonts w:asciiTheme="majorHAnsi" w:hAnsiTheme="majorHAnsi" w:cs="B Mitra"/>
        </w:rPr>
        <w:t>EGR</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دمای</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نتیجه</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rPr>
        <w:t>NOx</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باشد</w:t>
      </w:r>
      <w:r w:rsidRPr="00A64BA2">
        <w:rPr>
          <w:rFonts w:asciiTheme="majorHAnsi" w:hAnsiTheme="majorHAnsi" w:cs="B Mitra"/>
          <w:rtl/>
        </w:rPr>
        <w:t xml:space="preserve"> </w:t>
      </w:r>
      <w:r w:rsidRPr="00A64BA2">
        <w:rPr>
          <w:rFonts w:asciiTheme="majorHAnsi" w:hAnsiTheme="majorHAnsi" w:cs="B Mitra" w:hint="cs"/>
          <w:rtl/>
        </w:rPr>
        <w:t>ولی</w:t>
      </w:r>
      <w:r w:rsidRPr="00A64BA2">
        <w:rPr>
          <w:rFonts w:asciiTheme="majorHAnsi" w:hAnsiTheme="majorHAnsi" w:cs="B Mitra"/>
          <w:rtl/>
        </w:rPr>
        <w:t xml:space="preserve"> </w:t>
      </w:r>
      <w:r w:rsidRPr="00A64BA2">
        <w:rPr>
          <w:rFonts w:asciiTheme="majorHAnsi" w:hAnsiTheme="majorHAnsi" w:cs="B Mitra" w:hint="cs"/>
          <w:rtl/>
        </w:rPr>
        <w:t>روشهای</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کارگیری</w:t>
      </w:r>
      <w:r w:rsidRPr="00A64BA2">
        <w:rPr>
          <w:rFonts w:asciiTheme="majorHAnsi" w:hAnsiTheme="majorHAnsi" w:cs="B Mitra"/>
          <w:rtl/>
        </w:rPr>
        <w:t xml:space="preserve"> </w:t>
      </w:r>
      <w:r w:rsidR="003858C2" w:rsidRPr="00A64BA2">
        <w:rPr>
          <w:rFonts w:asciiTheme="majorHAnsi" w:hAnsiTheme="majorHAnsi" w:cs="B Mitra" w:hint="cs"/>
          <w:rtl/>
        </w:rPr>
        <w:t>در ه</w:t>
      </w:r>
      <w:r w:rsidR="003858C2" w:rsidRPr="00A64BA2">
        <w:rPr>
          <w:rFonts w:asciiTheme="majorHAnsi" w:hAnsiTheme="majorHAnsi" w:cs="B Mitra" w:hint="eastAsia"/>
          <w:rtl/>
        </w:rPr>
        <w:t>ر</w:t>
      </w:r>
      <w:r w:rsidRPr="00A64BA2">
        <w:rPr>
          <w:rFonts w:asciiTheme="majorHAnsi" w:hAnsiTheme="majorHAnsi" w:cs="B Mitra"/>
          <w:rtl/>
        </w:rPr>
        <w:t xml:space="preserve"> </w:t>
      </w:r>
      <w:r w:rsidRPr="00A64BA2">
        <w:rPr>
          <w:rFonts w:asciiTheme="majorHAnsi" w:hAnsiTheme="majorHAnsi" w:cs="B Mitra" w:hint="cs"/>
          <w:rtl/>
        </w:rPr>
        <w:t>تکنیک</w:t>
      </w:r>
      <w:r w:rsidRPr="00A64BA2">
        <w:rPr>
          <w:rFonts w:asciiTheme="majorHAnsi" w:hAnsiTheme="majorHAnsi" w:cs="B Mitra"/>
          <w:rtl/>
        </w:rPr>
        <w:t xml:space="preserve"> </w:t>
      </w:r>
      <w:r w:rsidRPr="00A64BA2">
        <w:rPr>
          <w:rFonts w:asciiTheme="majorHAnsi" w:hAnsiTheme="majorHAnsi" w:cs="B Mitra" w:hint="cs"/>
          <w:rtl/>
        </w:rPr>
        <w:t>متفاوت</w:t>
      </w:r>
      <w:r w:rsidRPr="00A64BA2">
        <w:rPr>
          <w:rFonts w:asciiTheme="majorHAnsi" w:hAnsiTheme="majorHAnsi" w:cs="B Mitra"/>
          <w:rtl/>
        </w:rPr>
        <w:t xml:space="preserve"> </w:t>
      </w:r>
      <w:r w:rsidRPr="00A64BA2">
        <w:rPr>
          <w:rFonts w:asciiTheme="majorHAnsi" w:hAnsiTheme="majorHAnsi" w:cs="B Mitra" w:hint="cs"/>
          <w:rtl/>
        </w:rPr>
        <w:t>می باشد</w:t>
      </w:r>
      <w:sdt>
        <w:sdtPr>
          <w:rPr>
            <w:rFonts w:asciiTheme="majorHAnsi" w:hAnsiTheme="majorHAnsi" w:cs="B Mitra" w:hint="cs"/>
            <w:rtl/>
          </w:rPr>
          <w:id w:val="-1031792929"/>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Imt14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[1]</w:t>
          </w:r>
          <w:r w:rsidRPr="00A64BA2">
            <w:rPr>
              <w:rFonts w:asciiTheme="majorHAnsi" w:hAnsiTheme="majorHAnsi" w:cs="B Mitra"/>
              <w:rtl/>
            </w:rPr>
            <w:fldChar w:fldCharType="end"/>
          </w:r>
        </w:sdtContent>
      </w:sdt>
      <w:r w:rsidRPr="00A64BA2">
        <w:rPr>
          <w:rFonts w:asciiTheme="majorHAnsi" w:hAnsiTheme="majorHAnsi" w:cs="B Mitra"/>
          <w:rtl/>
        </w:rPr>
        <w:t>.</w:t>
      </w:r>
    </w:p>
    <w:p w14:paraId="0894BE84" w14:textId="0CFB9561" w:rsidR="00F505DB" w:rsidRPr="00A64BA2" w:rsidRDefault="006A0B4E" w:rsidP="006A0B4E">
      <w:pPr>
        <w:jc w:val="lowKashida"/>
        <w:rPr>
          <w:rFonts w:asciiTheme="majorHAnsi" w:hAnsiTheme="majorHAnsi" w:cs="B Mitra"/>
          <w:rtl/>
        </w:rPr>
      </w:pPr>
      <w:r w:rsidRPr="00A64BA2">
        <w:rPr>
          <w:rFonts w:asciiTheme="majorHAnsi" w:hAnsiTheme="majorHAnsi" w:cs="B Mitra" w:hint="cs"/>
          <w:rtl/>
        </w:rPr>
        <w:t xml:space="preserve">متداول ترین شکل </w:t>
      </w:r>
      <w:r w:rsidRPr="00A64BA2">
        <w:rPr>
          <w:rFonts w:asciiTheme="majorHAnsi" w:hAnsiTheme="majorHAnsi" w:cs="B Mitra"/>
        </w:rPr>
        <w:t>LTC</w:t>
      </w:r>
      <w:r w:rsidRPr="00A64BA2">
        <w:rPr>
          <w:rFonts w:asciiTheme="majorHAnsi" w:hAnsiTheme="majorHAnsi" w:cs="B Mitra" w:hint="cs"/>
          <w:rtl/>
        </w:rPr>
        <w:t xml:space="preserve"> احتراق </w:t>
      </w:r>
      <w:r w:rsidRPr="00A64BA2">
        <w:rPr>
          <w:rFonts w:asciiTheme="majorHAnsi" w:hAnsiTheme="majorHAnsi" w:cs="B Mitra"/>
        </w:rPr>
        <w:t>HCCI</w:t>
      </w:r>
      <w:r w:rsidRPr="00A64BA2">
        <w:rPr>
          <w:rFonts w:asciiTheme="majorHAnsi" w:hAnsiTheme="majorHAnsi" w:cs="B Mitra" w:hint="cs"/>
          <w:rtl/>
        </w:rPr>
        <w:t xml:space="preserve"> می باشد که درآن سوخت با</w:t>
      </w:r>
      <w:r w:rsidR="00082B38" w:rsidRPr="00A64BA2">
        <w:rPr>
          <w:rFonts w:asciiTheme="majorHAnsi" w:hAnsiTheme="majorHAnsi" w:cs="B Mitra" w:hint="cs"/>
          <w:rtl/>
        </w:rPr>
        <w:t xml:space="preserve"> پا</w:t>
      </w:r>
      <w:r w:rsidRPr="00A64BA2">
        <w:rPr>
          <w:rFonts w:asciiTheme="majorHAnsi" w:hAnsiTheme="majorHAnsi" w:cs="B Mitra" w:hint="cs"/>
          <w:rtl/>
        </w:rPr>
        <w:t>شش در راه گاه ورودی و یا پاشش مستقیم خیلی زود هنگام،‍‍‍‍‍</w:t>
      </w:r>
      <w:r w:rsidR="00865055" w:rsidRPr="00A64BA2">
        <w:rPr>
          <w:rFonts w:asciiTheme="majorHAnsi" w:hAnsiTheme="majorHAnsi" w:cs="B Mitra" w:hint="cs"/>
          <w:rtl/>
        </w:rPr>
        <w:t xml:space="preserve"> </w:t>
      </w:r>
      <w:r w:rsidRPr="00A64BA2">
        <w:rPr>
          <w:rFonts w:asciiTheme="majorHAnsi" w:hAnsiTheme="majorHAnsi" w:cs="B Mitra" w:hint="cs"/>
          <w:rtl/>
        </w:rPr>
        <w:t xml:space="preserve">با هوا مخلوط شده و تشکیل مخلوط کاملا همگن می دهد. این مخلوط با رسیدن به دمای خود اشتعالی منجر به یک احتراق خیلی سریع در سراسر محفظه احتراق می </w:t>
      </w:r>
      <w:r w:rsidR="003858C2" w:rsidRPr="00A64BA2">
        <w:rPr>
          <w:rFonts w:asciiTheme="majorHAnsi" w:hAnsiTheme="majorHAnsi" w:cs="B Mitra" w:hint="cs"/>
          <w:rtl/>
        </w:rPr>
        <w:t>شود. احترا</w:t>
      </w:r>
      <w:r w:rsidR="003858C2" w:rsidRPr="00A64BA2">
        <w:rPr>
          <w:rFonts w:asciiTheme="majorHAnsi" w:hAnsiTheme="majorHAnsi" w:cs="B Mitra" w:hint="eastAsia"/>
          <w:rtl/>
        </w:rPr>
        <w:t>ق</w:t>
      </w:r>
      <w:r w:rsidRPr="00A64BA2">
        <w:rPr>
          <w:rFonts w:asciiTheme="majorHAnsi" w:hAnsiTheme="majorHAnsi" w:cs="B Mitra" w:hint="cs"/>
          <w:rtl/>
        </w:rPr>
        <w:t xml:space="preserve"> </w:t>
      </w:r>
      <w:r w:rsidRPr="00A64BA2">
        <w:rPr>
          <w:rFonts w:asciiTheme="majorHAnsi" w:hAnsiTheme="majorHAnsi" w:cs="B Mitra"/>
        </w:rPr>
        <w:t>HCCI</w:t>
      </w:r>
      <w:r w:rsidRPr="00A64BA2">
        <w:rPr>
          <w:rFonts w:asciiTheme="majorHAnsi" w:hAnsiTheme="majorHAnsi" w:cs="B Mitra" w:hint="cs"/>
          <w:rtl/>
        </w:rPr>
        <w:t xml:space="preserve"> با وجود این که دارای آلاینده های </w:t>
      </w:r>
      <w:r w:rsidRPr="00A64BA2">
        <w:rPr>
          <w:rFonts w:asciiTheme="majorHAnsi" w:hAnsiTheme="majorHAnsi" w:cs="B Mitra"/>
        </w:rPr>
        <w:t>NOx</w:t>
      </w:r>
      <w:r w:rsidRPr="00A64BA2">
        <w:rPr>
          <w:rFonts w:asciiTheme="majorHAnsi" w:hAnsiTheme="majorHAnsi" w:cs="B Mitra" w:hint="cs"/>
          <w:rtl/>
        </w:rPr>
        <w:t xml:space="preserve"> و</w:t>
      </w:r>
      <w:r w:rsidRPr="00A64BA2">
        <w:rPr>
          <w:rFonts w:asciiTheme="majorHAnsi" w:hAnsiTheme="majorHAnsi" w:cs="B Mitra"/>
        </w:rPr>
        <w:t>SOOT</w:t>
      </w:r>
      <w:r w:rsidRPr="00A64BA2">
        <w:rPr>
          <w:rFonts w:asciiTheme="majorHAnsi" w:hAnsiTheme="majorHAnsi" w:cs="B Mitra" w:hint="cs"/>
          <w:rtl/>
        </w:rPr>
        <w:t xml:space="preserve"> خیلی پایین بوده و بازده حرارتی بالا می باشد ولی دارای محدودیت هایی نظیر عدم کنترل پذیری احتراق، افزایش غیرطبیعی فشار همراه با کوبش، دارای بازه عملکردی بسیار پایین و آلاینده های </w:t>
      </w:r>
      <w:r w:rsidRPr="00A64BA2">
        <w:rPr>
          <w:rFonts w:asciiTheme="majorHAnsi" w:hAnsiTheme="majorHAnsi" w:cs="B Mitra"/>
        </w:rPr>
        <w:t>CO</w:t>
      </w:r>
      <w:r w:rsidRPr="00A64BA2">
        <w:rPr>
          <w:rFonts w:asciiTheme="majorHAnsi" w:hAnsiTheme="majorHAnsi" w:cs="B Mitra" w:hint="cs"/>
          <w:rtl/>
        </w:rPr>
        <w:t xml:space="preserve"> و </w:t>
      </w:r>
      <w:r w:rsidRPr="00A64BA2">
        <w:rPr>
          <w:rFonts w:asciiTheme="majorHAnsi" w:hAnsiTheme="majorHAnsi" w:cs="B Mitra"/>
        </w:rPr>
        <w:t>UHC</w:t>
      </w:r>
      <w:r w:rsidRPr="00A64BA2">
        <w:rPr>
          <w:rFonts w:asciiTheme="majorHAnsi" w:hAnsiTheme="majorHAnsi" w:cs="B Mitra" w:hint="cs"/>
          <w:rtl/>
        </w:rPr>
        <w:t xml:space="preserve"> بالا می باشد</w:t>
      </w:r>
      <w:sdt>
        <w:sdtPr>
          <w:rPr>
            <w:rFonts w:asciiTheme="majorHAnsi" w:hAnsiTheme="majorHAnsi" w:cs="B Mitra" w:hint="cs"/>
            <w:rtl/>
          </w:rPr>
          <w:id w:val="1446731272"/>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Nes14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[3]</w:t>
          </w:r>
          <w:r w:rsidRPr="00A64BA2">
            <w:rPr>
              <w:rFonts w:asciiTheme="majorHAnsi" w:hAnsiTheme="majorHAnsi" w:cs="B Mitra"/>
              <w:rtl/>
            </w:rPr>
            <w:fldChar w:fldCharType="end"/>
          </w:r>
        </w:sdtContent>
      </w:sdt>
      <w:r w:rsidRPr="00A64BA2">
        <w:rPr>
          <w:rFonts w:asciiTheme="majorHAnsi" w:hAnsiTheme="majorHAnsi" w:cs="B Mitra" w:hint="cs"/>
          <w:rtl/>
        </w:rPr>
        <w:t>.</w:t>
      </w:r>
    </w:p>
    <w:p w14:paraId="639844F6" w14:textId="01E1483C" w:rsidR="008F003E" w:rsidRPr="00A64BA2" w:rsidRDefault="008F003E" w:rsidP="008F003E">
      <w:pPr>
        <w:jc w:val="lowKashida"/>
        <w:rPr>
          <w:rFonts w:asciiTheme="majorHAnsi" w:hAnsiTheme="majorHAnsi" w:cs="B Mitra"/>
          <w:rtl/>
        </w:rPr>
      </w:pPr>
      <w:r w:rsidRPr="00A64BA2">
        <w:rPr>
          <w:rFonts w:asciiTheme="majorHAnsi" w:hAnsiTheme="majorHAnsi" w:cs="B Mitra" w:hint="cs"/>
          <w:rtl/>
        </w:rPr>
        <w:t>روش های مختلفی نظیر استفاده از نسبت تراکم مختلف</w:t>
      </w:r>
      <w:sdt>
        <w:sdtPr>
          <w:rPr>
            <w:rFonts w:asciiTheme="majorHAnsi" w:hAnsiTheme="majorHAnsi" w:cs="B Mitra" w:hint="cs"/>
            <w:rtl/>
          </w:rPr>
          <w:id w:val="-294140907"/>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Chr99 \l 1033 </w:instrText>
          </w:r>
          <w:r w:rsidRPr="00A64BA2">
            <w:rPr>
              <w:rFonts w:asciiTheme="majorHAnsi" w:hAnsiTheme="majorHAnsi" w:cs="B Mitra"/>
              <w:rtl/>
            </w:rPr>
            <w:instrText xml:space="preserve"> \</w:instrText>
          </w:r>
          <w:r w:rsidRPr="00A64BA2">
            <w:rPr>
              <w:rFonts w:asciiTheme="majorHAnsi" w:hAnsiTheme="majorHAnsi" w:cs="B Mitra"/>
            </w:rPr>
            <w:instrText>m Law01</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[4, 5]</w:t>
          </w:r>
          <w:r w:rsidRPr="00A64BA2">
            <w:rPr>
              <w:rFonts w:asciiTheme="majorHAnsi" w:hAnsiTheme="majorHAnsi" w:cs="B Mitra"/>
              <w:rtl/>
            </w:rPr>
            <w:fldChar w:fldCharType="end"/>
          </w:r>
        </w:sdtContent>
      </w:sdt>
      <w:r w:rsidRPr="00A64BA2">
        <w:rPr>
          <w:rFonts w:asciiTheme="majorHAnsi" w:hAnsiTheme="majorHAnsi" w:cs="B Mitra" w:hint="cs"/>
          <w:rtl/>
        </w:rPr>
        <w:t>، تغییر دمای هوای ورودی و نسبت هم ارزی داخل سیلندر</w:t>
      </w:r>
      <w:sdt>
        <w:sdtPr>
          <w:rPr>
            <w:rFonts w:asciiTheme="majorHAnsi" w:hAnsiTheme="majorHAnsi" w:cs="B Mitra" w:hint="cs"/>
            <w:rtl/>
          </w:rPr>
          <w:id w:val="-1525484217"/>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Flo01 \l 1033  \m Mac08</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[6, 7]</w:t>
          </w:r>
          <w:r w:rsidRPr="00A64BA2">
            <w:rPr>
              <w:rFonts w:asciiTheme="majorHAnsi" w:hAnsiTheme="majorHAnsi" w:cs="B Mitra"/>
              <w:rtl/>
            </w:rPr>
            <w:fldChar w:fldCharType="end"/>
          </w:r>
        </w:sdtContent>
      </w:sdt>
      <w:r w:rsidRPr="00A64BA2">
        <w:rPr>
          <w:rFonts w:asciiTheme="majorHAnsi" w:hAnsiTheme="majorHAnsi" w:cs="B Mitra" w:hint="cs"/>
          <w:rtl/>
        </w:rPr>
        <w:t>، بازخورانی گاز های خروجی(</w:t>
      </w:r>
      <w:r w:rsidRPr="00A64BA2">
        <w:rPr>
          <w:rFonts w:asciiTheme="majorHAnsi" w:hAnsiTheme="majorHAnsi" w:cs="B Mitra"/>
        </w:rPr>
        <w:t>EGR</w:t>
      </w:r>
      <w:r w:rsidRPr="00A64BA2">
        <w:rPr>
          <w:rFonts w:asciiTheme="majorHAnsi" w:hAnsiTheme="majorHAnsi" w:cs="B Mitra" w:hint="cs"/>
          <w:rtl/>
        </w:rPr>
        <w:t xml:space="preserve"> )</w:t>
      </w:r>
      <w:sdt>
        <w:sdtPr>
          <w:rPr>
            <w:rFonts w:asciiTheme="majorHAnsi" w:hAnsiTheme="majorHAnsi" w:cs="B Mitra" w:hint="cs"/>
            <w:rtl/>
          </w:rPr>
          <w:id w:val="-1942062408"/>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Gan11 \l 1033  \m Jan03</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[8, 9]</w:t>
          </w:r>
          <w:r w:rsidRPr="00A64BA2">
            <w:rPr>
              <w:rFonts w:asciiTheme="majorHAnsi" w:hAnsiTheme="majorHAnsi" w:cs="B Mitra"/>
              <w:rtl/>
            </w:rPr>
            <w:fldChar w:fldCharType="end"/>
          </w:r>
        </w:sdtContent>
      </w:sdt>
      <w:r w:rsidRPr="00A64BA2">
        <w:rPr>
          <w:rFonts w:asciiTheme="majorHAnsi" w:hAnsiTheme="majorHAnsi" w:cs="B Mitra" w:hint="cs"/>
          <w:rtl/>
        </w:rPr>
        <w:t xml:space="preserve"> و استفاده از افزودنی ها به سوخت و یا سوخت های جایگزین</w:t>
      </w:r>
      <w:sdt>
        <w:sdtPr>
          <w:rPr>
            <w:rFonts w:asciiTheme="majorHAnsi" w:hAnsiTheme="majorHAnsi" w:cs="B Mitra" w:hint="cs"/>
            <w:rtl/>
          </w:rPr>
          <w:id w:val="-1916314711"/>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Sat03 \l 1033  \m Kon05</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[10, 11]</w:t>
          </w:r>
          <w:r w:rsidRPr="00A64BA2">
            <w:rPr>
              <w:rFonts w:asciiTheme="majorHAnsi" w:hAnsiTheme="majorHAnsi" w:cs="B Mitra"/>
              <w:rtl/>
            </w:rPr>
            <w:fldChar w:fldCharType="end"/>
          </w:r>
        </w:sdtContent>
      </w:sdt>
      <w:r w:rsidRPr="00A64BA2">
        <w:rPr>
          <w:rFonts w:asciiTheme="majorHAnsi" w:hAnsiTheme="majorHAnsi" w:cs="B Mitra" w:hint="cs"/>
          <w:rtl/>
        </w:rPr>
        <w:t xml:space="preserve">، توسط محققان به کار گرفته شده است تا بر مشکلات احتراق </w:t>
      </w:r>
      <w:r w:rsidRPr="00A64BA2">
        <w:rPr>
          <w:rFonts w:asciiTheme="majorHAnsi" w:hAnsiTheme="majorHAnsi" w:cs="B Mitra"/>
        </w:rPr>
        <w:t>HCCI</w:t>
      </w:r>
      <w:r w:rsidRPr="00A64BA2">
        <w:rPr>
          <w:rFonts w:asciiTheme="majorHAnsi" w:hAnsiTheme="majorHAnsi" w:cs="B Mitra" w:hint="cs"/>
          <w:rtl/>
        </w:rPr>
        <w:t xml:space="preserve"> غلبه کنند اما همچنان زمان خود اشتعالی </w:t>
      </w:r>
      <w:r w:rsidR="003858C2" w:rsidRPr="00A64BA2">
        <w:rPr>
          <w:rFonts w:asciiTheme="majorHAnsi" w:hAnsiTheme="majorHAnsi" w:cs="B Mitra" w:hint="cs"/>
          <w:rtl/>
        </w:rPr>
        <w:t>و کنتر</w:t>
      </w:r>
      <w:r w:rsidR="003858C2" w:rsidRPr="00A64BA2">
        <w:rPr>
          <w:rFonts w:asciiTheme="majorHAnsi" w:hAnsiTheme="majorHAnsi" w:cs="B Mitra" w:hint="eastAsia"/>
          <w:rtl/>
        </w:rPr>
        <w:t>ل</w:t>
      </w:r>
      <w:r w:rsidRPr="00A64BA2">
        <w:rPr>
          <w:rFonts w:asciiTheme="majorHAnsi" w:hAnsiTheme="majorHAnsi" w:cs="B Mitra" w:hint="cs"/>
          <w:rtl/>
        </w:rPr>
        <w:t xml:space="preserve"> فرایند احتراق در بارهای بالا از مسایل حل نشده در این احتراق می باشد.</w:t>
      </w:r>
    </w:p>
    <w:p w14:paraId="57F3CF38" w14:textId="6058295F" w:rsidR="008F003E" w:rsidRPr="00A64BA2" w:rsidRDefault="008F003E" w:rsidP="008F003E">
      <w:pPr>
        <w:jc w:val="lowKashida"/>
        <w:rPr>
          <w:rFonts w:asciiTheme="majorHAnsi" w:hAnsiTheme="majorHAnsi" w:cs="B Mitra"/>
          <w:rtl/>
        </w:rPr>
      </w:pPr>
      <w:r w:rsidRPr="00A64BA2">
        <w:rPr>
          <w:rFonts w:asciiTheme="majorHAnsi" w:hAnsiTheme="majorHAnsi" w:cs="B Mitra" w:hint="cs"/>
          <w:rtl/>
        </w:rPr>
        <w:t xml:space="preserve">مدل احتراق </w:t>
      </w:r>
      <w:r w:rsidRPr="00A64BA2">
        <w:rPr>
          <w:rFonts w:asciiTheme="majorHAnsi" w:hAnsiTheme="majorHAnsi" w:cs="B Mitra"/>
        </w:rPr>
        <w:t>PCCI</w:t>
      </w:r>
      <w:r w:rsidRPr="00A64BA2">
        <w:rPr>
          <w:rFonts w:asciiTheme="majorHAnsi" w:hAnsiTheme="majorHAnsi" w:cs="B Mitra" w:hint="cs"/>
          <w:rtl/>
        </w:rPr>
        <w:t xml:space="preserve"> که در این کار مورد توجه است یکی از مهمترین روش هایی است که برای حل مشکل عدم کنترل پذیری احتراق </w:t>
      </w:r>
      <w:r w:rsidRPr="00A64BA2">
        <w:rPr>
          <w:rFonts w:asciiTheme="majorHAnsi" w:hAnsiTheme="majorHAnsi" w:cs="B Mitra"/>
        </w:rPr>
        <w:t>HCCI</w:t>
      </w:r>
      <w:r w:rsidRPr="00A64BA2">
        <w:rPr>
          <w:rFonts w:asciiTheme="majorHAnsi" w:hAnsiTheme="majorHAnsi" w:cs="B Mitra" w:hint="cs"/>
          <w:rtl/>
        </w:rPr>
        <w:t xml:space="preserve"> ارائه شده است. مخلوط سوخت و هوا در احتراق </w:t>
      </w:r>
      <w:r w:rsidRPr="00A64BA2">
        <w:rPr>
          <w:rFonts w:asciiTheme="majorHAnsi" w:hAnsiTheme="majorHAnsi" w:cs="B Mitra"/>
        </w:rPr>
        <w:t>PCCI</w:t>
      </w:r>
      <w:r w:rsidRPr="00A64BA2">
        <w:rPr>
          <w:rFonts w:asciiTheme="majorHAnsi" w:hAnsiTheme="majorHAnsi" w:cs="B Mitra" w:hint="cs"/>
          <w:rtl/>
        </w:rPr>
        <w:t xml:space="preserve"> مانند احتراق </w:t>
      </w:r>
      <w:r w:rsidRPr="00A64BA2">
        <w:rPr>
          <w:rFonts w:asciiTheme="majorHAnsi" w:hAnsiTheme="majorHAnsi" w:cs="B Mitra"/>
        </w:rPr>
        <w:t>HCCI</w:t>
      </w:r>
      <w:r w:rsidRPr="00A64BA2">
        <w:rPr>
          <w:rFonts w:asciiTheme="majorHAnsi" w:hAnsiTheme="majorHAnsi" w:cs="B Mitra" w:hint="cs"/>
          <w:rtl/>
        </w:rPr>
        <w:t xml:space="preserve"> به طور کامل همگن نبوده بلکه به صورت نیمه بیش آمیخته می باشد، در نتیجه برخلاف </w:t>
      </w:r>
      <w:r w:rsidRPr="00A64BA2">
        <w:rPr>
          <w:rFonts w:asciiTheme="majorHAnsi" w:hAnsiTheme="majorHAnsi" w:cs="B Mitra"/>
        </w:rPr>
        <w:t>HCCI</w:t>
      </w:r>
      <w:r w:rsidRPr="00A64BA2">
        <w:rPr>
          <w:rFonts w:asciiTheme="majorHAnsi" w:hAnsiTheme="majorHAnsi" w:cs="B Mitra" w:hint="cs"/>
          <w:rtl/>
        </w:rPr>
        <w:t xml:space="preserve">‌ که احتراق در آن به صورت انفجاری می باشد در </w:t>
      </w:r>
      <w:r w:rsidRPr="00A64BA2">
        <w:rPr>
          <w:rFonts w:asciiTheme="majorHAnsi" w:hAnsiTheme="majorHAnsi" w:cs="B Mitra"/>
        </w:rPr>
        <w:t>PCCI</w:t>
      </w:r>
      <w:r w:rsidRPr="00A64BA2">
        <w:rPr>
          <w:rFonts w:asciiTheme="majorHAnsi" w:hAnsiTheme="majorHAnsi" w:cs="B Mitra" w:hint="cs"/>
          <w:rtl/>
        </w:rPr>
        <w:t xml:space="preserve"> احتراق از مناطقی شروع می شود که مستعد اشتعال شده اند </w:t>
      </w:r>
      <w:r w:rsidR="00C3159F" w:rsidRPr="00A64BA2">
        <w:rPr>
          <w:rFonts w:asciiTheme="majorHAnsi" w:hAnsiTheme="majorHAnsi" w:cs="B Mitra" w:hint="cs"/>
          <w:rtl/>
        </w:rPr>
        <w:t>و بقی</w:t>
      </w:r>
      <w:r w:rsidR="00C3159F" w:rsidRPr="00A64BA2">
        <w:rPr>
          <w:rFonts w:asciiTheme="majorHAnsi" w:hAnsiTheme="majorHAnsi" w:cs="B Mitra" w:hint="eastAsia"/>
          <w:rtl/>
        </w:rPr>
        <w:t>ه</w:t>
      </w:r>
      <w:r w:rsidRPr="00A64BA2">
        <w:rPr>
          <w:rFonts w:asciiTheme="majorHAnsi" w:hAnsiTheme="majorHAnsi" w:cs="B Mitra" w:hint="cs"/>
          <w:rtl/>
        </w:rPr>
        <w:t xml:space="preserve"> احتراق به صورت نفوذی انجام می گیرد و این موجب کنترل بهتر بر احتراق می گردد</w:t>
      </w:r>
      <w:sdt>
        <w:sdtPr>
          <w:rPr>
            <w:rFonts w:asciiTheme="majorHAnsi" w:hAnsiTheme="majorHAnsi" w:cs="B Mitra" w:hint="cs"/>
            <w:rtl/>
          </w:rPr>
          <w:id w:val="-1290814642"/>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Boo10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[12]</w:t>
          </w:r>
          <w:r w:rsidRPr="00A64BA2">
            <w:rPr>
              <w:rFonts w:asciiTheme="majorHAnsi" w:hAnsiTheme="majorHAnsi" w:cs="B Mitra"/>
              <w:rtl/>
            </w:rPr>
            <w:fldChar w:fldCharType="end"/>
          </w:r>
        </w:sdtContent>
      </w:sdt>
      <w:r w:rsidRPr="00A64BA2">
        <w:rPr>
          <w:rFonts w:asciiTheme="majorHAnsi" w:hAnsiTheme="majorHAnsi" w:cs="B Mitra" w:hint="cs"/>
          <w:rtl/>
        </w:rPr>
        <w:t>.</w:t>
      </w:r>
    </w:p>
    <w:p w14:paraId="10B9BC8D" w14:textId="68D9AF4B" w:rsidR="008F003E" w:rsidRPr="00A64BA2" w:rsidRDefault="008F003E" w:rsidP="008F003E">
      <w:pPr>
        <w:jc w:val="lowKashida"/>
        <w:rPr>
          <w:rFonts w:asciiTheme="majorHAnsi" w:hAnsiTheme="majorHAnsi" w:cs="B Mitra"/>
          <w:rtl/>
        </w:rPr>
      </w:pPr>
      <w:r w:rsidRPr="00A64BA2">
        <w:rPr>
          <w:rFonts w:asciiTheme="majorHAnsi" w:hAnsiTheme="majorHAnsi" w:cs="B Mitra" w:hint="cs"/>
          <w:rtl/>
        </w:rPr>
        <w:t xml:space="preserve">در احتراق </w:t>
      </w:r>
      <w:r w:rsidRPr="00A64BA2">
        <w:rPr>
          <w:rFonts w:asciiTheme="majorHAnsi" w:hAnsiTheme="majorHAnsi" w:cs="B Mitra"/>
        </w:rPr>
        <w:t>PCCI</w:t>
      </w:r>
      <w:r w:rsidRPr="00A64BA2">
        <w:rPr>
          <w:rFonts w:asciiTheme="majorHAnsi" w:hAnsiTheme="majorHAnsi" w:cs="B Mitra" w:hint="cs"/>
          <w:rtl/>
        </w:rPr>
        <w:t xml:space="preserve"> سوخت می تواند به سه طریق به داخل محفظه احتراق پاشیده شود که عبارت اند از 1- پاشش از طریق را هگاه ورودی 2-</w:t>
      </w:r>
      <w:r w:rsidR="00082B38" w:rsidRPr="00A64BA2">
        <w:rPr>
          <w:rFonts w:asciiTheme="majorHAnsi" w:hAnsiTheme="majorHAnsi" w:cs="B Mitra" w:hint="cs"/>
          <w:rtl/>
        </w:rPr>
        <w:t xml:space="preserve"> </w:t>
      </w:r>
      <w:r w:rsidRPr="00A64BA2">
        <w:rPr>
          <w:rFonts w:asciiTheme="majorHAnsi" w:hAnsiTheme="majorHAnsi" w:cs="B Mitra" w:hint="cs"/>
          <w:rtl/>
        </w:rPr>
        <w:t xml:space="preserve">پاشش مستقیم زود هنگام 3- پاشش مستقیم دیر هنگام. پاشش به راهگاه ورودی و پاشش مستقیم زود هنگام باعث برخورد سوخت به دیواره شده و تبخیر سوخت ناقص اتفاق می افتد، در نتیجه </w:t>
      </w:r>
      <w:r w:rsidRPr="00A64BA2">
        <w:rPr>
          <w:rFonts w:asciiTheme="majorHAnsi" w:hAnsiTheme="majorHAnsi" w:cs="B Mitra"/>
        </w:rPr>
        <w:t>UHC</w:t>
      </w:r>
      <w:r w:rsidRPr="00A64BA2">
        <w:rPr>
          <w:rFonts w:asciiTheme="majorHAnsi" w:hAnsiTheme="majorHAnsi" w:cs="B Mitra" w:hint="cs"/>
          <w:rtl/>
        </w:rPr>
        <w:t xml:space="preserve"> و</w:t>
      </w:r>
      <w:r w:rsidRPr="00A64BA2">
        <w:rPr>
          <w:rFonts w:asciiTheme="majorHAnsi" w:hAnsiTheme="majorHAnsi" w:cs="B Mitra"/>
        </w:rPr>
        <w:t xml:space="preserve"> CO</w:t>
      </w:r>
      <w:r w:rsidRPr="00A64BA2">
        <w:rPr>
          <w:rFonts w:asciiTheme="majorHAnsi" w:hAnsiTheme="majorHAnsi" w:cs="B Mitra" w:hint="cs"/>
          <w:rtl/>
        </w:rPr>
        <w:t xml:space="preserve"> افزایش می یابد</w:t>
      </w:r>
      <w:sdt>
        <w:sdtPr>
          <w:rPr>
            <w:rFonts w:asciiTheme="majorHAnsi" w:hAnsiTheme="majorHAnsi" w:cs="B Mitra" w:hint="cs"/>
            <w:rtl/>
          </w:rPr>
          <w:id w:val="2071450941"/>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Boo10 \l 1065</w:instrText>
          </w:r>
          <w:r w:rsidRPr="00A64BA2">
            <w:rPr>
              <w:rFonts w:asciiTheme="majorHAnsi" w:hAnsiTheme="majorHAnsi" w:cs="B Mitra"/>
              <w:rtl/>
            </w:rPr>
            <w:instrText xml:space="preserve">  \</w:instrText>
          </w:r>
          <w:r w:rsidRPr="00A64BA2">
            <w:rPr>
              <w:rFonts w:asciiTheme="majorHAnsi" w:hAnsiTheme="majorHAnsi" w:cs="B Mitra"/>
            </w:rPr>
            <w:instrText>m Han09</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[12, 13]</w:t>
          </w:r>
          <w:r w:rsidRPr="00A64BA2">
            <w:rPr>
              <w:rFonts w:asciiTheme="majorHAnsi" w:hAnsiTheme="majorHAnsi" w:cs="B Mitra"/>
              <w:rtl/>
            </w:rPr>
            <w:fldChar w:fldCharType="end"/>
          </w:r>
        </w:sdtContent>
      </w:sdt>
      <w:r w:rsidRPr="00A64BA2">
        <w:rPr>
          <w:rFonts w:asciiTheme="majorHAnsi" w:hAnsiTheme="majorHAnsi" w:cs="B Mitra" w:hint="cs"/>
          <w:rtl/>
        </w:rPr>
        <w:t xml:space="preserve"> اگرچه استفاده از انژکتورهای با زاویه کم و </w:t>
      </w:r>
      <w:r w:rsidRPr="00A64BA2">
        <w:rPr>
          <w:rFonts w:asciiTheme="majorHAnsi" w:hAnsiTheme="majorHAnsi" w:cs="B Mitra"/>
        </w:rPr>
        <w:t>EGR</w:t>
      </w:r>
      <w:r w:rsidRPr="00A64BA2">
        <w:rPr>
          <w:rFonts w:asciiTheme="majorHAnsi" w:hAnsiTheme="majorHAnsi" w:cs="B Mitra" w:hint="cs"/>
          <w:rtl/>
        </w:rPr>
        <w:t xml:space="preserve"> می تواند برخورد به دیواره را در این روش کم کند</w:t>
      </w:r>
      <w:sdt>
        <w:sdtPr>
          <w:rPr>
            <w:rFonts w:asciiTheme="majorHAnsi" w:hAnsiTheme="majorHAnsi" w:cs="B Mitra" w:hint="cs"/>
            <w:rtl/>
          </w:rPr>
          <w:id w:val="-2081360968"/>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Boo091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[14]</w:t>
          </w:r>
          <w:r w:rsidRPr="00A64BA2">
            <w:rPr>
              <w:rFonts w:asciiTheme="majorHAnsi" w:hAnsiTheme="majorHAnsi" w:cs="B Mitra"/>
              <w:rtl/>
            </w:rPr>
            <w:fldChar w:fldCharType="end"/>
          </w:r>
        </w:sdtContent>
      </w:sdt>
      <w:r w:rsidRPr="00A64BA2">
        <w:rPr>
          <w:rFonts w:asciiTheme="majorHAnsi" w:hAnsiTheme="majorHAnsi" w:cs="B Mitra" w:hint="cs"/>
          <w:rtl/>
        </w:rPr>
        <w:t xml:space="preserve">. </w:t>
      </w:r>
      <w:r w:rsidR="00082B38" w:rsidRPr="00A64BA2">
        <w:rPr>
          <w:rFonts w:asciiTheme="majorHAnsi" w:hAnsiTheme="majorHAnsi" w:cs="B Mitra" w:hint="cs"/>
          <w:rtl/>
        </w:rPr>
        <w:t>پ</w:t>
      </w:r>
      <w:r w:rsidRPr="00A64BA2">
        <w:rPr>
          <w:rFonts w:asciiTheme="majorHAnsi" w:hAnsiTheme="majorHAnsi" w:cs="B Mitra" w:hint="cs"/>
          <w:rtl/>
        </w:rPr>
        <w:t xml:space="preserve">اشش دیر هنگام که به روش نیمه </w:t>
      </w:r>
      <w:r w:rsidR="00C3159F" w:rsidRPr="00A64BA2">
        <w:rPr>
          <w:rFonts w:asciiTheme="majorHAnsi" w:hAnsiTheme="majorHAnsi" w:cs="B Mitra" w:hint="cs"/>
          <w:rtl/>
        </w:rPr>
        <w:t>پ</w:t>
      </w:r>
      <w:r w:rsidRPr="00A64BA2">
        <w:rPr>
          <w:rFonts w:asciiTheme="majorHAnsi" w:hAnsiTheme="majorHAnsi" w:cs="B Mitra" w:hint="cs"/>
          <w:rtl/>
        </w:rPr>
        <w:t xml:space="preserve">یش آمیخته اشتعال تراکمی </w:t>
      </w:r>
      <w:r w:rsidRPr="00A64BA2">
        <w:rPr>
          <w:rFonts w:asciiTheme="majorHAnsi" w:hAnsiTheme="majorHAnsi" w:cs="B Mitra"/>
        </w:rPr>
        <w:t>PPCI</w:t>
      </w:r>
      <w:r w:rsidR="00C3159F" w:rsidRPr="00A64BA2">
        <w:rPr>
          <w:rStyle w:val="FootnoteReference"/>
          <w:rFonts w:asciiTheme="majorHAnsi" w:hAnsiTheme="majorHAnsi" w:cs="B Mitra"/>
          <w:rtl/>
        </w:rPr>
        <w:footnoteReference w:id="5"/>
      </w:r>
      <w:r w:rsidRPr="00A64BA2">
        <w:rPr>
          <w:rFonts w:asciiTheme="majorHAnsi" w:hAnsiTheme="majorHAnsi" w:cs="B Mitra" w:hint="cs"/>
          <w:rtl/>
        </w:rPr>
        <w:t xml:space="preserve"> نیز معروف است از برخورد سوخت به دیواره جلوگیری می کند همچنین این امکان را فراهم می کند که در بار های بالا حالت احتراق از احتراق دما </w:t>
      </w:r>
      <w:r w:rsidR="00B06604" w:rsidRPr="00A64BA2">
        <w:rPr>
          <w:rFonts w:asciiTheme="majorHAnsi" w:hAnsiTheme="majorHAnsi" w:cs="B Mitra" w:hint="cs"/>
          <w:rtl/>
        </w:rPr>
        <w:t>پ</w:t>
      </w:r>
      <w:r w:rsidRPr="00A64BA2">
        <w:rPr>
          <w:rFonts w:asciiTheme="majorHAnsi" w:hAnsiTheme="majorHAnsi" w:cs="B Mitra" w:hint="cs"/>
          <w:rtl/>
        </w:rPr>
        <w:t>ایین به احتراق دما بالا(</w:t>
      </w:r>
      <w:r w:rsidRPr="00A64BA2">
        <w:rPr>
          <w:rFonts w:asciiTheme="majorHAnsi" w:hAnsiTheme="majorHAnsi" w:cs="B Mitra"/>
        </w:rPr>
        <w:t>HTC</w:t>
      </w:r>
      <w:r w:rsidRPr="00A64BA2">
        <w:rPr>
          <w:rFonts w:asciiTheme="majorHAnsi" w:hAnsiTheme="majorHAnsi" w:cs="B Mitra" w:hint="cs"/>
          <w:rtl/>
        </w:rPr>
        <w:t>)</w:t>
      </w:r>
      <w:r w:rsidR="00B06604" w:rsidRPr="00A64BA2">
        <w:rPr>
          <w:rStyle w:val="FootnoteReference"/>
          <w:rFonts w:asciiTheme="majorHAnsi" w:hAnsiTheme="majorHAnsi" w:cs="B Mitra"/>
          <w:rtl/>
        </w:rPr>
        <w:footnoteReference w:id="6"/>
      </w:r>
      <w:r w:rsidRPr="00A64BA2">
        <w:rPr>
          <w:rFonts w:asciiTheme="majorHAnsi" w:hAnsiTheme="majorHAnsi" w:cs="B Mitra" w:hint="cs"/>
          <w:rtl/>
        </w:rPr>
        <w:t xml:space="preserve"> تغییر یابد. نتایج </w:t>
      </w:r>
      <w:r w:rsidRPr="00A64BA2">
        <w:rPr>
          <w:rFonts w:asciiTheme="majorHAnsi" w:hAnsiTheme="majorHAnsi" w:cs="B Mitra"/>
        </w:rPr>
        <w:t>PCCI</w:t>
      </w:r>
      <w:r w:rsidRPr="00A64BA2">
        <w:rPr>
          <w:rFonts w:asciiTheme="majorHAnsi" w:hAnsiTheme="majorHAnsi" w:cs="B Mitra" w:hint="cs"/>
          <w:rtl/>
        </w:rPr>
        <w:t xml:space="preserve"> </w:t>
      </w:r>
      <w:sdt>
        <w:sdtPr>
          <w:rPr>
            <w:rFonts w:asciiTheme="majorHAnsi" w:hAnsiTheme="majorHAnsi" w:cs="B Mitra" w:hint="cs"/>
            <w:rtl/>
          </w:rPr>
          <w:id w:val="-164937980"/>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Cin09 \l 1065</w:instrText>
          </w:r>
          <w:r w:rsidRPr="00A64BA2">
            <w:rPr>
              <w:rFonts w:asciiTheme="majorHAnsi" w:hAnsiTheme="majorHAnsi" w:cs="B Mitra"/>
              <w:rtl/>
            </w:rPr>
            <w:instrText xml:space="preserve">  \</w:instrText>
          </w:r>
          <w:r w:rsidRPr="00A64BA2">
            <w:rPr>
              <w:rFonts w:asciiTheme="majorHAnsi" w:hAnsiTheme="majorHAnsi" w:cs="B Mitra"/>
            </w:rPr>
            <w:instrText>m Col07 \m Pan19</w:instrText>
          </w:r>
          <w:r w:rsidRPr="00A64BA2">
            <w:rPr>
              <w:rFonts w:asciiTheme="majorHAnsi" w:hAnsiTheme="majorHAnsi" w:cs="B Mitra"/>
              <w:rtl/>
            </w:rPr>
            <w:fldChar w:fldCharType="separate"/>
          </w:r>
          <w:r w:rsidR="000B3B07" w:rsidRPr="00A64BA2">
            <w:rPr>
              <w:rFonts w:asciiTheme="majorHAnsi" w:hAnsiTheme="majorHAnsi" w:cs="B Mitra"/>
              <w:noProof/>
            </w:rPr>
            <w:t>[15, 16, 17]</w:t>
          </w:r>
          <w:r w:rsidRPr="00A64BA2">
            <w:rPr>
              <w:rFonts w:asciiTheme="majorHAnsi" w:hAnsiTheme="majorHAnsi" w:cs="B Mitra"/>
              <w:rtl/>
            </w:rPr>
            <w:fldChar w:fldCharType="end"/>
          </w:r>
        </w:sdtContent>
      </w:sdt>
      <w:r w:rsidR="000C69CF" w:rsidRPr="00A64BA2">
        <w:rPr>
          <w:rFonts w:asciiTheme="majorHAnsi" w:hAnsiTheme="majorHAnsi" w:cs="B Mitra" w:hint="cs"/>
          <w:rtl/>
        </w:rPr>
        <w:t xml:space="preserve"> </w:t>
      </w:r>
      <w:r w:rsidRPr="00A64BA2">
        <w:rPr>
          <w:rFonts w:asciiTheme="majorHAnsi" w:hAnsiTheme="majorHAnsi" w:cs="B Mitra" w:hint="cs"/>
          <w:rtl/>
        </w:rPr>
        <w:t xml:space="preserve">نشان می دهد که این احتراق توانایی کاهش آلاینده ها را دارد در حالی که دارای بازه عملکردی گسترده تری نسبت به احتراق </w:t>
      </w:r>
      <w:r w:rsidRPr="00A64BA2">
        <w:rPr>
          <w:rFonts w:asciiTheme="majorHAnsi" w:hAnsiTheme="majorHAnsi" w:cs="B Mitra"/>
        </w:rPr>
        <w:t>HCCI</w:t>
      </w:r>
      <w:r w:rsidRPr="00A64BA2">
        <w:rPr>
          <w:rFonts w:asciiTheme="majorHAnsi" w:hAnsiTheme="majorHAnsi" w:cs="B Mitra" w:hint="cs"/>
          <w:rtl/>
        </w:rPr>
        <w:t xml:space="preserve"> می باشد.</w:t>
      </w:r>
    </w:p>
    <w:p w14:paraId="6885FC1F" w14:textId="5C21A68C" w:rsidR="007C19C4" w:rsidRPr="00A64BA2" w:rsidRDefault="006C6BDD" w:rsidP="006C6BDD">
      <w:pPr>
        <w:jc w:val="lowKashida"/>
        <w:rPr>
          <w:rFonts w:asciiTheme="majorHAnsi" w:hAnsiTheme="majorHAnsi" w:cs="B Mitra"/>
          <w:rtl/>
        </w:rPr>
      </w:pPr>
      <w:r w:rsidRPr="00A64BA2">
        <w:rPr>
          <w:rFonts w:asciiTheme="majorHAnsi" w:hAnsiTheme="majorHAnsi" w:cs="B Mitra" w:hint="cs"/>
          <w:rtl/>
        </w:rPr>
        <w:t xml:space="preserve">برای درک </w:t>
      </w:r>
      <w:r w:rsidR="00082B38" w:rsidRPr="00A64BA2">
        <w:rPr>
          <w:rFonts w:asciiTheme="majorHAnsi" w:hAnsiTheme="majorHAnsi" w:cs="B Mitra" w:hint="cs"/>
          <w:rtl/>
        </w:rPr>
        <w:t>بهتر احترا</w:t>
      </w:r>
      <w:r w:rsidR="00082B38" w:rsidRPr="00A64BA2">
        <w:rPr>
          <w:rFonts w:asciiTheme="majorHAnsi" w:hAnsiTheme="majorHAnsi" w:cs="B Mitra" w:hint="eastAsia"/>
          <w:rtl/>
        </w:rPr>
        <w:t>ق</w:t>
      </w:r>
      <w:r w:rsidRPr="00A64BA2">
        <w:rPr>
          <w:rFonts w:asciiTheme="majorHAnsi" w:hAnsiTheme="majorHAnsi" w:cs="B Mitra" w:hint="cs"/>
          <w:rtl/>
        </w:rPr>
        <w:t xml:space="preserve"> </w:t>
      </w:r>
      <w:r w:rsidRPr="00A64BA2">
        <w:rPr>
          <w:rFonts w:asciiTheme="majorHAnsi" w:hAnsiTheme="majorHAnsi" w:cs="B Mitra"/>
        </w:rPr>
        <w:t>PCCI</w:t>
      </w:r>
      <w:r w:rsidRPr="00A64BA2">
        <w:rPr>
          <w:rFonts w:asciiTheme="majorHAnsi" w:hAnsiTheme="majorHAnsi" w:cs="B Mitra" w:hint="cs"/>
          <w:rtl/>
        </w:rPr>
        <w:t xml:space="preserve"> لازم است فرایند های فیزیکی و شیمیایی درگیر در احتراق </w:t>
      </w:r>
      <w:r w:rsidRPr="00A64BA2">
        <w:rPr>
          <w:rFonts w:asciiTheme="majorHAnsi" w:hAnsiTheme="majorHAnsi" w:cs="B Mitra"/>
        </w:rPr>
        <w:t>PCCI</w:t>
      </w:r>
      <w:r w:rsidRPr="00A64BA2">
        <w:rPr>
          <w:rFonts w:asciiTheme="majorHAnsi" w:hAnsiTheme="majorHAnsi" w:cs="B Mitra" w:hint="cs"/>
          <w:rtl/>
        </w:rPr>
        <w:t xml:space="preserve"> به خوبی فهمیده شود تا تاثیر پارامتر هایی نظیر </w:t>
      </w:r>
      <w:r w:rsidRPr="00A64BA2">
        <w:rPr>
          <w:rFonts w:asciiTheme="majorHAnsi" w:hAnsiTheme="majorHAnsi" w:cs="B Mitra"/>
        </w:rPr>
        <w:t>EGR</w:t>
      </w:r>
      <w:r w:rsidRPr="00A64BA2">
        <w:rPr>
          <w:rFonts w:asciiTheme="majorHAnsi" w:hAnsiTheme="majorHAnsi" w:cs="B Mitra" w:hint="cs"/>
          <w:rtl/>
        </w:rPr>
        <w:t xml:space="preserve"> ، فشار پاشش، زمان </w:t>
      </w:r>
      <w:r w:rsidR="00082B38" w:rsidRPr="00A64BA2">
        <w:rPr>
          <w:rFonts w:asciiTheme="majorHAnsi" w:hAnsiTheme="majorHAnsi" w:cs="B Mitra" w:hint="cs"/>
          <w:rtl/>
        </w:rPr>
        <w:t>پا</w:t>
      </w:r>
      <w:r w:rsidRPr="00A64BA2">
        <w:rPr>
          <w:rFonts w:asciiTheme="majorHAnsi" w:hAnsiTheme="majorHAnsi" w:cs="B Mitra" w:hint="cs"/>
          <w:rtl/>
        </w:rPr>
        <w:t xml:space="preserve">شش، نسبت </w:t>
      </w:r>
      <w:r w:rsidRPr="00A64BA2">
        <w:rPr>
          <w:rFonts w:asciiTheme="majorHAnsi" w:hAnsiTheme="majorHAnsi" w:cs="B Mitra"/>
        </w:rPr>
        <w:t>SWIRL</w:t>
      </w:r>
      <w:r w:rsidRPr="00A64BA2">
        <w:rPr>
          <w:rFonts w:asciiTheme="majorHAnsi" w:hAnsiTheme="majorHAnsi" w:cs="B Mitra" w:hint="cs"/>
          <w:rtl/>
        </w:rPr>
        <w:t xml:space="preserve"> و..</w:t>
      </w:r>
      <w:r w:rsidR="00B06604" w:rsidRPr="00A64BA2">
        <w:rPr>
          <w:rFonts w:asciiTheme="majorHAnsi" w:hAnsiTheme="majorHAnsi" w:cs="B Mitra" w:hint="cs"/>
          <w:rtl/>
        </w:rPr>
        <w:t>.</w:t>
      </w:r>
      <w:r w:rsidRPr="00A64BA2">
        <w:rPr>
          <w:rFonts w:asciiTheme="majorHAnsi" w:hAnsiTheme="majorHAnsi" w:cs="B Mitra" w:hint="cs"/>
          <w:rtl/>
        </w:rPr>
        <w:t xml:space="preserve"> که در شکل گیری مخلوط سوخت و هوا و همگن سازی آن اهمیت زیادی دارند </w:t>
      </w:r>
      <w:r w:rsidR="00B06604" w:rsidRPr="00A64BA2">
        <w:rPr>
          <w:rFonts w:asciiTheme="majorHAnsi" w:hAnsiTheme="majorHAnsi" w:cs="B Mitra" w:hint="cs"/>
          <w:rtl/>
        </w:rPr>
        <w:t>و همچنی</w:t>
      </w:r>
      <w:r w:rsidR="00B06604" w:rsidRPr="00A64BA2">
        <w:rPr>
          <w:rFonts w:asciiTheme="majorHAnsi" w:hAnsiTheme="majorHAnsi" w:cs="B Mitra" w:hint="eastAsia"/>
          <w:rtl/>
        </w:rPr>
        <w:t>ن</w:t>
      </w:r>
      <w:r w:rsidRPr="00A64BA2">
        <w:rPr>
          <w:rFonts w:asciiTheme="majorHAnsi" w:hAnsiTheme="majorHAnsi" w:cs="B Mitra" w:hint="cs"/>
          <w:rtl/>
        </w:rPr>
        <w:t xml:space="preserve"> تاثیر خواص فیزیکی و شیمیایی سوخت های مختلف که در کاهش آلاینده های </w:t>
      </w:r>
      <w:r w:rsidRPr="00A64BA2">
        <w:rPr>
          <w:rFonts w:asciiTheme="majorHAnsi" w:hAnsiTheme="majorHAnsi" w:cs="B Mitra"/>
        </w:rPr>
        <w:t>PCCI</w:t>
      </w:r>
      <w:r w:rsidRPr="00A64BA2">
        <w:rPr>
          <w:rFonts w:asciiTheme="majorHAnsi" w:hAnsiTheme="majorHAnsi" w:cs="B Mitra" w:hint="cs"/>
          <w:rtl/>
        </w:rPr>
        <w:t xml:space="preserve"> موثر هستند</w:t>
      </w:r>
      <w:sdt>
        <w:sdtPr>
          <w:rPr>
            <w:rFonts w:asciiTheme="majorHAnsi" w:hAnsiTheme="majorHAnsi" w:cs="B Mitra" w:hint="cs"/>
            <w:rtl/>
          </w:rPr>
          <w:id w:val="1736123622"/>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Kit03 \l 1065</w:instrText>
          </w:r>
          <w:r w:rsidRPr="00A64BA2">
            <w:rPr>
              <w:rFonts w:asciiTheme="majorHAnsi" w:hAnsiTheme="majorHAnsi" w:cs="B Mitra"/>
              <w:rtl/>
            </w:rPr>
            <w:instrText xml:space="preserve">  \</w:instrText>
          </w:r>
          <w:r w:rsidRPr="00A64BA2">
            <w:rPr>
              <w:rFonts w:asciiTheme="majorHAnsi" w:hAnsiTheme="majorHAnsi" w:cs="B Mitra"/>
            </w:rPr>
            <w:instrText>m Han13</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[18, 19]</w:t>
          </w:r>
          <w:r w:rsidRPr="00A64BA2">
            <w:rPr>
              <w:rFonts w:asciiTheme="majorHAnsi" w:hAnsiTheme="majorHAnsi" w:cs="B Mitra"/>
              <w:rtl/>
            </w:rPr>
            <w:fldChar w:fldCharType="end"/>
          </w:r>
        </w:sdtContent>
      </w:sdt>
      <w:r w:rsidRPr="00A64BA2">
        <w:rPr>
          <w:rFonts w:asciiTheme="majorHAnsi" w:hAnsiTheme="majorHAnsi" w:cs="B Mitra" w:hint="cs"/>
          <w:rtl/>
        </w:rPr>
        <w:t xml:space="preserve"> مشخص شود. برای</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منظور</w:t>
      </w:r>
      <w:r w:rsidRPr="00A64BA2">
        <w:rPr>
          <w:rFonts w:asciiTheme="majorHAnsi" w:hAnsiTheme="majorHAnsi" w:cs="B Mitra"/>
          <w:rtl/>
        </w:rPr>
        <w:t xml:space="preserve"> </w:t>
      </w:r>
      <w:r w:rsidRPr="00A64BA2">
        <w:rPr>
          <w:rFonts w:asciiTheme="majorHAnsi" w:hAnsiTheme="majorHAnsi" w:cs="B Mitra" w:hint="cs"/>
          <w:rtl/>
        </w:rPr>
        <w:t>مدل</w:t>
      </w:r>
      <w:r w:rsidRPr="00A64BA2">
        <w:rPr>
          <w:rFonts w:asciiTheme="majorHAnsi" w:hAnsiTheme="majorHAnsi" w:cs="B Mitra"/>
          <w:rtl/>
        </w:rPr>
        <w:t xml:space="preserve"> </w:t>
      </w:r>
      <w:r w:rsidRPr="00A64BA2">
        <w:rPr>
          <w:rFonts w:asciiTheme="majorHAnsi" w:hAnsiTheme="majorHAnsi" w:cs="B Mitra" w:hint="cs"/>
          <w:rtl/>
        </w:rPr>
        <w:t>های</w:t>
      </w:r>
      <w:r w:rsidRPr="00A64BA2">
        <w:rPr>
          <w:rFonts w:asciiTheme="majorHAnsi" w:hAnsiTheme="majorHAnsi" w:cs="B Mitra"/>
          <w:rtl/>
        </w:rPr>
        <w:t xml:space="preserve"> </w:t>
      </w:r>
      <w:r w:rsidRPr="00A64BA2">
        <w:rPr>
          <w:rFonts w:asciiTheme="majorHAnsi" w:hAnsiTheme="majorHAnsi" w:cs="B Mitra" w:hint="cs"/>
          <w:rtl/>
        </w:rPr>
        <w:t>شبیه</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ویژه</w:t>
      </w:r>
      <w:r w:rsidRPr="00A64BA2">
        <w:rPr>
          <w:rFonts w:asciiTheme="majorHAnsi" w:hAnsiTheme="majorHAnsi" w:cs="B Mitra"/>
          <w:rtl/>
        </w:rPr>
        <w:t xml:space="preserve"> </w:t>
      </w:r>
      <w:r w:rsidRPr="00A64BA2">
        <w:rPr>
          <w:rFonts w:asciiTheme="majorHAnsi" w:hAnsiTheme="majorHAnsi" w:cs="B Mitra" w:hint="cs"/>
          <w:rtl/>
        </w:rPr>
        <w:t>شبیه</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دینامیک</w:t>
      </w:r>
      <w:r w:rsidRPr="00A64BA2">
        <w:rPr>
          <w:rFonts w:asciiTheme="majorHAnsi" w:hAnsiTheme="majorHAnsi" w:cs="B Mitra"/>
          <w:rtl/>
        </w:rPr>
        <w:t xml:space="preserve"> </w:t>
      </w:r>
      <w:r w:rsidRPr="00A64BA2">
        <w:rPr>
          <w:rFonts w:asciiTheme="majorHAnsi" w:hAnsiTheme="majorHAnsi" w:cs="B Mitra" w:hint="cs"/>
          <w:rtl/>
        </w:rPr>
        <w:t>سیالات</w:t>
      </w:r>
      <w:r w:rsidRPr="00A64BA2">
        <w:rPr>
          <w:rFonts w:asciiTheme="majorHAnsi" w:hAnsiTheme="majorHAnsi" w:cs="B Mitra"/>
          <w:rtl/>
        </w:rPr>
        <w:t xml:space="preserve"> </w:t>
      </w:r>
      <w:r w:rsidRPr="00A64BA2">
        <w:rPr>
          <w:rFonts w:asciiTheme="majorHAnsi" w:hAnsiTheme="majorHAnsi" w:cs="B Mitra" w:hint="cs"/>
          <w:rtl/>
        </w:rPr>
        <w:t>محاسباتی</w:t>
      </w:r>
      <w:r w:rsidR="00B06604" w:rsidRPr="00A64BA2">
        <w:rPr>
          <w:rFonts w:asciiTheme="majorHAnsi" w:hAnsiTheme="majorHAnsi" w:cs="B Mitra" w:hint="cs"/>
          <w:rtl/>
        </w:rPr>
        <w:t xml:space="preserve"> </w:t>
      </w:r>
      <w:r w:rsidRPr="00A64BA2">
        <w:rPr>
          <w:rFonts w:asciiTheme="majorHAnsi" w:hAnsiTheme="majorHAnsi" w:cs="B Mitra" w:hint="cs"/>
          <w:rtl/>
        </w:rPr>
        <w:t>سه</w:t>
      </w:r>
      <w:r w:rsidRPr="00A64BA2">
        <w:rPr>
          <w:rFonts w:asciiTheme="majorHAnsi" w:hAnsiTheme="majorHAnsi" w:cs="B Mitra"/>
          <w:rtl/>
        </w:rPr>
        <w:t xml:space="preserve"> </w:t>
      </w:r>
      <w:r w:rsidRPr="00A64BA2">
        <w:rPr>
          <w:rFonts w:asciiTheme="majorHAnsi" w:hAnsiTheme="majorHAnsi" w:cs="B Mitra" w:hint="cs"/>
          <w:rtl/>
        </w:rPr>
        <w:t>بعدی</w:t>
      </w:r>
      <w:r w:rsidR="00B8735A" w:rsidRPr="00A64BA2">
        <w:rPr>
          <w:rStyle w:val="FootnoteReference"/>
          <w:rFonts w:asciiTheme="majorHAnsi" w:hAnsiTheme="majorHAnsi" w:cs="B Mitra"/>
          <w:rtl/>
        </w:rPr>
        <w:footnoteReference w:id="7"/>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اهمیت</w:t>
      </w:r>
      <w:r w:rsidRPr="00A64BA2">
        <w:rPr>
          <w:rFonts w:asciiTheme="majorHAnsi" w:hAnsiTheme="majorHAnsi" w:cs="B Mitra"/>
          <w:rtl/>
        </w:rPr>
        <w:t xml:space="preserve"> </w:t>
      </w:r>
      <w:r w:rsidRPr="00A64BA2">
        <w:rPr>
          <w:rFonts w:asciiTheme="majorHAnsi" w:hAnsiTheme="majorHAnsi" w:cs="B Mitra" w:hint="cs"/>
          <w:rtl/>
        </w:rPr>
        <w:t>زیادی</w:t>
      </w:r>
      <w:r w:rsidRPr="00A64BA2">
        <w:rPr>
          <w:rFonts w:asciiTheme="majorHAnsi" w:hAnsiTheme="majorHAnsi" w:cs="B Mitra"/>
          <w:rtl/>
        </w:rPr>
        <w:t xml:space="preserve"> </w:t>
      </w:r>
      <w:r w:rsidRPr="00A64BA2">
        <w:rPr>
          <w:rFonts w:asciiTheme="majorHAnsi" w:hAnsiTheme="majorHAnsi" w:cs="B Mitra" w:hint="cs"/>
          <w:rtl/>
        </w:rPr>
        <w:t>برخوردار</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مطالعات</w:t>
      </w:r>
      <w:r w:rsidRPr="00A64BA2">
        <w:rPr>
          <w:rFonts w:asciiTheme="majorHAnsi" w:hAnsiTheme="majorHAnsi" w:cs="B Mitra"/>
          <w:rtl/>
        </w:rPr>
        <w:t xml:space="preserve"> </w:t>
      </w:r>
      <w:r w:rsidRPr="00A64BA2">
        <w:rPr>
          <w:rFonts w:asciiTheme="majorHAnsi" w:hAnsiTheme="majorHAnsi" w:cs="B Mitra" w:hint="cs"/>
          <w:rtl/>
        </w:rPr>
        <w:t>انجام</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در</w:t>
      </w:r>
      <w:r w:rsidR="00B8735A" w:rsidRPr="00A64BA2">
        <w:rPr>
          <w:rFonts w:asciiTheme="majorHAnsi" w:hAnsiTheme="majorHAnsi" w:cs="B Mitra" w:hint="cs"/>
          <w:rtl/>
        </w:rPr>
        <w:t xml:space="preserve"> مطالعات </w:t>
      </w:r>
      <w:sdt>
        <w:sdtPr>
          <w:rPr>
            <w:rFonts w:asciiTheme="majorHAnsi" w:hAnsiTheme="majorHAnsi" w:cs="B Mitra" w:hint="cs"/>
            <w:rtl/>
          </w:rPr>
          <w:id w:val="942185046"/>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Jia11 \l 1065</w:instrText>
          </w:r>
          <w:r w:rsidRPr="00A64BA2">
            <w:rPr>
              <w:rFonts w:asciiTheme="majorHAnsi" w:hAnsiTheme="majorHAnsi" w:cs="B Mitra"/>
              <w:rtl/>
            </w:rPr>
            <w:instrText xml:space="preserve">  \</w:instrText>
          </w:r>
          <w:r w:rsidRPr="00A64BA2">
            <w:rPr>
              <w:rFonts w:asciiTheme="majorHAnsi" w:hAnsiTheme="majorHAnsi" w:cs="B Mitra"/>
            </w:rPr>
            <w:instrText>m Jia15</w:instrText>
          </w:r>
          <w:r w:rsidRPr="00A64BA2">
            <w:rPr>
              <w:rFonts w:asciiTheme="majorHAnsi" w:hAnsiTheme="majorHAnsi" w:cs="B Mitra"/>
              <w:rtl/>
            </w:rPr>
            <w:fldChar w:fldCharType="separate"/>
          </w:r>
          <w:r w:rsidR="000B3B07" w:rsidRPr="00A64BA2">
            <w:rPr>
              <w:rFonts w:asciiTheme="majorHAnsi" w:hAnsiTheme="majorHAnsi" w:cs="B Mitra"/>
              <w:noProof/>
            </w:rPr>
            <w:t>[20, 21]</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مدل</w:t>
      </w:r>
      <w:r w:rsidR="00B8735A" w:rsidRPr="00A64BA2">
        <w:rPr>
          <w:rFonts w:asciiTheme="majorHAnsi" w:hAnsiTheme="majorHAnsi" w:cs="B Mitra" w:hint="cs"/>
          <w:rtl/>
        </w:rPr>
        <w:t xml:space="preserve"> </w:t>
      </w:r>
      <w:r w:rsidR="00B8735A" w:rsidRPr="00A64BA2">
        <w:rPr>
          <w:rFonts w:asciiTheme="majorHAnsi" w:hAnsiTheme="majorHAnsi" w:cs="B Mitra"/>
        </w:rPr>
        <w:t>CFD</w:t>
      </w:r>
      <w:r w:rsidR="00B8735A"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شبیه</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چرخه</w:t>
      </w:r>
      <w:r w:rsidRPr="00A64BA2">
        <w:rPr>
          <w:rFonts w:asciiTheme="majorHAnsi" w:hAnsiTheme="majorHAnsi" w:cs="B Mitra"/>
          <w:rtl/>
        </w:rPr>
        <w:t xml:space="preserve"> </w:t>
      </w:r>
      <w:r w:rsidRPr="00A64BA2">
        <w:rPr>
          <w:rFonts w:asciiTheme="majorHAnsi" w:hAnsiTheme="majorHAnsi" w:cs="B Mitra" w:hint="cs"/>
          <w:rtl/>
        </w:rPr>
        <w:t>کامل</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rPr>
        <w:t>PCCI</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کرده</w:t>
      </w:r>
      <w:r w:rsidRPr="00A64BA2">
        <w:rPr>
          <w:rFonts w:asciiTheme="majorHAnsi" w:hAnsiTheme="majorHAnsi" w:cs="B Mitra"/>
          <w:rtl/>
        </w:rPr>
        <w:t xml:space="preserve"> </w:t>
      </w:r>
      <w:r w:rsidRPr="00A64BA2">
        <w:rPr>
          <w:rFonts w:asciiTheme="majorHAnsi" w:hAnsiTheme="majorHAnsi" w:cs="B Mitra" w:hint="cs"/>
          <w:rtl/>
        </w:rPr>
        <w:t>اند</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منظور</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کد</w:t>
      </w:r>
      <w:r w:rsidRPr="00A64BA2">
        <w:rPr>
          <w:rFonts w:asciiTheme="majorHAnsi" w:hAnsiTheme="majorHAnsi" w:cs="B Mitra"/>
        </w:rPr>
        <w:t>KIVA-3V</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نتایج</w:t>
      </w:r>
      <w:r w:rsidRPr="00A64BA2">
        <w:rPr>
          <w:rFonts w:asciiTheme="majorHAnsi" w:hAnsiTheme="majorHAnsi" w:cs="B Mitra"/>
          <w:rtl/>
        </w:rPr>
        <w:t xml:space="preserve"> </w:t>
      </w:r>
      <w:r w:rsidRPr="00A64BA2">
        <w:rPr>
          <w:rFonts w:asciiTheme="majorHAnsi" w:hAnsiTheme="majorHAnsi" w:cs="B Mitra" w:hint="cs"/>
          <w:rtl/>
        </w:rPr>
        <w:t>شبیه</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دهد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کنترل</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بسته</w:t>
      </w:r>
      <w:r w:rsidRPr="00A64BA2">
        <w:rPr>
          <w:rFonts w:asciiTheme="majorHAnsi" w:hAnsiTheme="majorHAnsi" w:cs="B Mitra"/>
          <w:rtl/>
        </w:rPr>
        <w:t xml:space="preserve"> </w:t>
      </w:r>
      <w:r w:rsidRPr="00A64BA2">
        <w:rPr>
          <w:rFonts w:asciiTheme="majorHAnsi" w:hAnsiTheme="majorHAnsi" w:cs="B Mitra" w:hint="cs"/>
          <w:rtl/>
        </w:rPr>
        <w:t>شدن</w:t>
      </w:r>
      <w:r w:rsidRPr="00A64BA2">
        <w:rPr>
          <w:rFonts w:asciiTheme="majorHAnsi" w:hAnsiTheme="majorHAnsi" w:cs="B Mitra"/>
          <w:rtl/>
        </w:rPr>
        <w:t xml:space="preserve"> </w:t>
      </w:r>
      <w:r w:rsidRPr="00A64BA2">
        <w:rPr>
          <w:rFonts w:asciiTheme="majorHAnsi" w:hAnsiTheme="majorHAnsi" w:cs="B Mitra" w:hint="cs"/>
          <w:rtl/>
        </w:rPr>
        <w:t>سوپاپ</w:t>
      </w:r>
      <w:r w:rsidRPr="00A64BA2">
        <w:rPr>
          <w:rFonts w:asciiTheme="majorHAnsi" w:hAnsiTheme="majorHAnsi" w:cs="B Mitra"/>
          <w:rtl/>
        </w:rPr>
        <w:t xml:space="preserve"> </w:t>
      </w:r>
      <w:r w:rsidRPr="00A64BA2">
        <w:rPr>
          <w:rFonts w:asciiTheme="majorHAnsi" w:hAnsiTheme="majorHAnsi" w:cs="B Mitra" w:hint="cs"/>
          <w:rtl/>
        </w:rPr>
        <w:t>ورودی</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میتوان</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را</w:t>
      </w:r>
      <w:r w:rsidRPr="00A64BA2">
        <w:rPr>
          <w:rFonts w:asciiTheme="majorHAnsi" w:hAnsiTheme="majorHAnsi" w:cs="B Mitra"/>
          <w:rtl/>
        </w:rPr>
        <w:t xml:space="preserve"> </w:t>
      </w:r>
      <w:r w:rsidRPr="00A64BA2">
        <w:rPr>
          <w:rFonts w:asciiTheme="majorHAnsi" w:hAnsiTheme="majorHAnsi" w:cs="B Mitra" w:hint="cs"/>
          <w:rtl/>
        </w:rPr>
        <w:t>کنترل</w:t>
      </w:r>
      <w:r w:rsidRPr="00A64BA2">
        <w:rPr>
          <w:rFonts w:asciiTheme="majorHAnsi" w:hAnsiTheme="majorHAnsi" w:cs="B Mitra"/>
          <w:rtl/>
        </w:rPr>
        <w:t xml:space="preserve"> </w:t>
      </w:r>
      <w:r w:rsidRPr="00A64BA2">
        <w:rPr>
          <w:rFonts w:asciiTheme="majorHAnsi" w:hAnsiTheme="majorHAnsi" w:cs="B Mitra" w:hint="cs"/>
          <w:rtl/>
        </w:rPr>
        <w:t xml:space="preserve">کرد. </w:t>
      </w:r>
      <w:r w:rsidR="00B8735A" w:rsidRPr="00A64BA2">
        <w:rPr>
          <w:rFonts w:asciiTheme="majorHAnsi" w:hAnsiTheme="majorHAnsi" w:cs="B Mitra" w:hint="cs"/>
          <w:rtl/>
        </w:rPr>
        <w:t>مطالعا</w:t>
      </w:r>
      <w:r w:rsidR="00B8735A" w:rsidRPr="00A64BA2">
        <w:rPr>
          <w:rFonts w:asciiTheme="majorHAnsi" w:hAnsiTheme="majorHAnsi" w:cs="B Mitra" w:hint="eastAsia"/>
          <w:rtl/>
        </w:rPr>
        <w:t>ت</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داد</w:t>
      </w:r>
      <w:r w:rsidRPr="00A64BA2">
        <w:rPr>
          <w:rFonts w:asciiTheme="majorHAnsi" w:hAnsiTheme="majorHAnsi" w:cs="B Mitra"/>
          <w:rtl/>
        </w:rPr>
        <w:t xml:space="preserve"> </w:t>
      </w:r>
      <w:r w:rsidRPr="00A64BA2">
        <w:rPr>
          <w:rFonts w:asciiTheme="majorHAnsi" w:hAnsiTheme="majorHAnsi" w:cs="B Mitra" w:hint="cs"/>
          <w:rtl/>
        </w:rPr>
        <w:t>بسته</w:t>
      </w:r>
      <w:r w:rsidRPr="00A64BA2">
        <w:rPr>
          <w:rFonts w:asciiTheme="majorHAnsi" w:hAnsiTheme="majorHAnsi" w:cs="B Mitra"/>
          <w:rtl/>
        </w:rPr>
        <w:t xml:space="preserve"> </w:t>
      </w:r>
      <w:r w:rsidRPr="00A64BA2">
        <w:rPr>
          <w:rFonts w:asciiTheme="majorHAnsi" w:hAnsiTheme="majorHAnsi" w:cs="B Mitra" w:hint="cs"/>
          <w:rtl/>
        </w:rPr>
        <w:t>شدن</w:t>
      </w:r>
      <w:r w:rsidRPr="00A64BA2">
        <w:rPr>
          <w:rFonts w:asciiTheme="majorHAnsi" w:hAnsiTheme="majorHAnsi" w:cs="B Mitra"/>
          <w:rtl/>
        </w:rPr>
        <w:t xml:space="preserve"> </w:t>
      </w:r>
      <w:r w:rsidRPr="00A64BA2">
        <w:rPr>
          <w:rFonts w:asciiTheme="majorHAnsi" w:hAnsiTheme="majorHAnsi" w:cs="B Mitra" w:hint="cs"/>
          <w:rtl/>
        </w:rPr>
        <w:t>دیر</w:t>
      </w:r>
      <w:r w:rsidRPr="00A64BA2">
        <w:rPr>
          <w:rFonts w:asciiTheme="majorHAnsi" w:hAnsiTheme="majorHAnsi" w:cs="B Mitra"/>
          <w:rtl/>
        </w:rPr>
        <w:t xml:space="preserve"> </w:t>
      </w:r>
      <w:r w:rsidRPr="00A64BA2">
        <w:rPr>
          <w:rFonts w:asciiTheme="majorHAnsi" w:hAnsiTheme="majorHAnsi" w:cs="B Mitra" w:hint="cs"/>
          <w:rtl/>
        </w:rPr>
        <w:t>هنگام</w:t>
      </w:r>
      <w:r w:rsidRPr="00A64BA2">
        <w:rPr>
          <w:rFonts w:asciiTheme="majorHAnsi" w:hAnsiTheme="majorHAnsi" w:cs="B Mitra"/>
          <w:rtl/>
        </w:rPr>
        <w:t xml:space="preserve"> </w:t>
      </w:r>
      <w:r w:rsidRPr="00A64BA2">
        <w:rPr>
          <w:rFonts w:asciiTheme="majorHAnsi" w:hAnsiTheme="majorHAnsi" w:cs="B Mitra" w:hint="cs"/>
          <w:rtl/>
        </w:rPr>
        <w:t>دریچه</w:t>
      </w:r>
      <w:r w:rsidRPr="00A64BA2">
        <w:rPr>
          <w:rFonts w:asciiTheme="majorHAnsi" w:hAnsiTheme="majorHAnsi" w:cs="B Mitra"/>
          <w:rtl/>
        </w:rPr>
        <w:t xml:space="preserve"> </w:t>
      </w:r>
      <w:r w:rsidRPr="00A64BA2">
        <w:rPr>
          <w:rFonts w:asciiTheme="majorHAnsi" w:hAnsiTheme="majorHAnsi" w:cs="B Mitra" w:hint="cs"/>
          <w:rtl/>
        </w:rPr>
        <w:t>ورودی</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همراه</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مناسب</w:t>
      </w:r>
      <w:r w:rsidRPr="00A64BA2">
        <w:rPr>
          <w:rFonts w:asciiTheme="majorHAnsi" w:hAnsiTheme="majorHAnsi" w:cs="B Mitra"/>
          <w:rtl/>
        </w:rPr>
        <w:t xml:space="preserve"> </w:t>
      </w:r>
      <w:r w:rsidRPr="00A64BA2">
        <w:rPr>
          <w:rFonts w:asciiTheme="majorHAnsi" w:hAnsiTheme="majorHAnsi" w:cs="B Mitra" w:hint="cs"/>
          <w:rtl/>
        </w:rPr>
        <w:t>می‌تواند</w:t>
      </w:r>
      <w:r w:rsidRPr="00A64BA2">
        <w:rPr>
          <w:rFonts w:asciiTheme="majorHAnsi" w:hAnsiTheme="majorHAnsi" w:cs="B Mitra"/>
          <w:rtl/>
        </w:rPr>
        <w:t xml:space="preserve"> </w:t>
      </w:r>
      <w:r w:rsidRPr="00A64BA2">
        <w:rPr>
          <w:rFonts w:asciiTheme="majorHAnsi" w:hAnsiTheme="majorHAnsi" w:cs="B Mitra"/>
        </w:rPr>
        <w:t>NOx</w:t>
      </w:r>
      <w:r w:rsidRPr="00A64BA2">
        <w:rPr>
          <w:rFonts w:asciiTheme="majorHAnsi" w:hAnsiTheme="majorHAnsi" w:cs="B Mitra"/>
          <w:rtl/>
        </w:rPr>
        <w:t xml:space="preserve"> </w:t>
      </w:r>
      <w:r w:rsidRPr="00A64BA2">
        <w:rPr>
          <w:rFonts w:asciiTheme="majorHAnsi" w:hAnsiTheme="majorHAnsi" w:cs="B Mitra" w:hint="cs"/>
          <w:rtl/>
        </w:rPr>
        <w:t>تولیدی</w:t>
      </w:r>
      <w:r w:rsidRPr="00A64BA2">
        <w:rPr>
          <w:rFonts w:asciiTheme="majorHAnsi" w:hAnsiTheme="majorHAnsi" w:cs="B Mitra"/>
          <w:rtl/>
        </w:rPr>
        <w:t xml:space="preserve"> </w:t>
      </w:r>
      <w:r w:rsidRPr="00A64BA2">
        <w:rPr>
          <w:rFonts w:asciiTheme="majorHAnsi" w:hAnsiTheme="majorHAnsi" w:cs="B Mitra" w:hint="cs"/>
          <w:rtl/>
        </w:rPr>
        <w:t>را</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شدت</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دهد، همچنین نشان داده شد</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خیلی</w:t>
      </w:r>
      <w:r w:rsidRPr="00A64BA2">
        <w:rPr>
          <w:rFonts w:asciiTheme="majorHAnsi" w:hAnsiTheme="majorHAnsi" w:cs="B Mitra"/>
          <w:rtl/>
        </w:rPr>
        <w:t xml:space="preserve"> </w:t>
      </w:r>
      <w:r w:rsidRPr="00A64BA2">
        <w:rPr>
          <w:rFonts w:asciiTheme="majorHAnsi" w:hAnsiTheme="majorHAnsi" w:cs="B Mitra" w:hint="cs"/>
          <w:rtl/>
        </w:rPr>
        <w:t>زود</w:t>
      </w:r>
      <w:r w:rsidRPr="00A64BA2">
        <w:rPr>
          <w:rFonts w:asciiTheme="majorHAnsi" w:hAnsiTheme="majorHAnsi" w:cs="B Mitra"/>
          <w:rtl/>
        </w:rPr>
        <w:t xml:space="preserve"> </w:t>
      </w:r>
      <w:r w:rsidRPr="00A64BA2">
        <w:rPr>
          <w:rFonts w:asciiTheme="majorHAnsi" w:hAnsiTheme="majorHAnsi" w:cs="B Mitra" w:hint="cs"/>
          <w:rtl/>
        </w:rPr>
        <w:t>منجر</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برخورد</w:t>
      </w:r>
      <w:r w:rsidRPr="00A64BA2">
        <w:rPr>
          <w:rFonts w:asciiTheme="majorHAnsi" w:hAnsiTheme="majorHAnsi" w:cs="B Mitra"/>
          <w:rtl/>
        </w:rPr>
        <w:t xml:space="preserve"> </w:t>
      </w:r>
      <w:r w:rsidRPr="00A64BA2">
        <w:rPr>
          <w:rFonts w:asciiTheme="majorHAnsi" w:hAnsiTheme="majorHAnsi" w:cs="B Mitra" w:hint="cs"/>
          <w:rtl/>
        </w:rPr>
        <w:t>اسپری</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دیوار</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دیر</w:t>
      </w:r>
      <w:r w:rsidRPr="00A64BA2">
        <w:rPr>
          <w:rFonts w:asciiTheme="majorHAnsi" w:hAnsiTheme="majorHAnsi" w:cs="B Mitra"/>
          <w:rtl/>
        </w:rPr>
        <w:t xml:space="preserve"> </w:t>
      </w:r>
      <w:r w:rsidRPr="00A64BA2">
        <w:rPr>
          <w:rFonts w:asciiTheme="majorHAnsi" w:hAnsiTheme="majorHAnsi" w:cs="B Mitra" w:hint="cs"/>
          <w:rtl/>
        </w:rPr>
        <w:t>هنگام</w:t>
      </w:r>
      <w:r w:rsidRPr="00A64BA2">
        <w:rPr>
          <w:rFonts w:asciiTheme="majorHAnsi" w:hAnsiTheme="majorHAnsi" w:cs="B Mitra"/>
          <w:rtl/>
        </w:rPr>
        <w:t xml:space="preserve"> </w:t>
      </w:r>
      <w:r w:rsidRPr="00A64BA2">
        <w:rPr>
          <w:rFonts w:asciiTheme="majorHAnsi" w:hAnsiTheme="majorHAnsi" w:cs="B Mitra" w:hint="cs"/>
          <w:rtl/>
        </w:rPr>
        <w:t>هم</w:t>
      </w:r>
      <w:r w:rsidRPr="00A64BA2">
        <w:rPr>
          <w:rFonts w:asciiTheme="majorHAnsi" w:hAnsiTheme="majorHAnsi" w:cs="B Mitra"/>
          <w:rtl/>
        </w:rPr>
        <w:t xml:space="preserve"> </w:t>
      </w:r>
      <w:r w:rsidRPr="00A64BA2">
        <w:rPr>
          <w:rFonts w:asciiTheme="majorHAnsi" w:hAnsiTheme="majorHAnsi" w:cs="B Mitra" w:hint="cs"/>
          <w:rtl/>
        </w:rPr>
        <w:t>باعث</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مخلوط</w:t>
      </w:r>
      <w:r w:rsidRPr="00A64BA2">
        <w:rPr>
          <w:rFonts w:asciiTheme="majorHAnsi" w:hAnsiTheme="majorHAnsi" w:cs="B Mitra"/>
          <w:rtl/>
        </w:rPr>
        <w:t xml:space="preserve"> </w:t>
      </w:r>
      <w:r w:rsidRPr="00A64BA2">
        <w:rPr>
          <w:rFonts w:asciiTheme="majorHAnsi" w:hAnsiTheme="majorHAnsi" w:cs="B Mitra" w:hint="cs"/>
          <w:rtl/>
        </w:rPr>
        <w:t>نامناسب</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نتیجه ی</w:t>
      </w:r>
      <w:r w:rsidRPr="00A64BA2">
        <w:rPr>
          <w:rFonts w:asciiTheme="majorHAnsi" w:hAnsiTheme="majorHAnsi" w:cs="B Mitra"/>
          <w:rtl/>
        </w:rPr>
        <w:t xml:space="preserve"> </w:t>
      </w:r>
      <w:r w:rsidRPr="00A64BA2">
        <w:rPr>
          <w:rFonts w:asciiTheme="majorHAnsi" w:hAnsiTheme="majorHAnsi" w:cs="B Mitra" w:hint="cs"/>
          <w:rtl/>
        </w:rPr>
        <w:t>آن</w:t>
      </w:r>
      <w:r w:rsidRPr="00A64BA2">
        <w:rPr>
          <w:rFonts w:asciiTheme="majorHAnsi" w:hAnsiTheme="majorHAnsi" w:cs="B Mitra"/>
          <w:rtl/>
        </w:rPr>
        <w:t xml:space="preserve"> </w:t>
      </w:r>
      <w:r w:rsidRPr="00A64BA2">
        <w:rPr>
          <w:rFonts w:asciiTheme="majorHAnsi" w:hAnsiTheme="majorHAnsi" w:cs="B Mitra"/>
        </w:rPr>
        <w:t>HC</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rPr>
        <w:t>CO</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یابد</w:t>
      </w:r>
      <w:r w:rsidRPr="00A64BA2">
        <w:rPr>
          <w:rFonts w:asciiTheme="majorHAnsi" w:hAnsiTheme="majorHAnsi" w:cs="B Mitra"/>
          <w:rtl/>
        </w:rPr>
        <w:t>.</w:t>
      </w:r>
    </w:p>
    <w:p w14:paraId="488A85DD" w14:textId="09E1B0D3" w:rsidR="00CB1165" w:rsidRPr="00A64BA2" w:rsidRDefault="00CB1165" w:rsidP="00CB1165">
      <w:pPr>
        <w:jc w:val="lowKashida"/>
        <w:rPr>
          <w:rFonts w:asciiTheme="majorHAnsi" w:hAnsiTheme="majorHAnsi" w:cs="B Mitra"/>
          <w:rtl/>
        </w:rPr>
      </w:pPr>
      <w:r w:rsidRPr="00A64BA2">
        <w:rPr>
          <w:rFonts w:asciiTheme="majorHAnsi" w:hAnsiTheme="majorHAnsi" w:cs="B Mitra" w:hint="cs"/>
          <w:rtl/>
        </w:rPr>
        <w:t>آمیت</w:t>
      </w:r>
      <w:r w:rsidR="00C01EA3" w:rsidRPr="00A64BA2">
        <w:rPr>
          <w:rStyle w:val="FootnoteReference"/>
          <w:rFonts w:asciiTheme="majorHAnsi" w:hAnsiTheme="majorHAnsi" w:cs="B Mitra"/>
          <w:rtl/>
        </w:rPr>
        <w:footnoteReference w:id="8"/>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همکارانش</w:t>
      </w:r>
      <w:sdt>
        <w:sdtPr>
          <w:rPr>
            <w:rFonts w:asciiTheme="majorHAnsi" w:hAnsiTheme="majorHAnsi" w:cs="B Mitra" w:hint="cs"/>
            <w:rtl/>
          </w:rPr>
          <w:id w:val="-115208493"/>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Bha09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[22]</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دادند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بر</w:t>
      </w:r>
      <w:r w:rsidRPr="00A64BA2">
        <w:rPr>
          <w:rFonts w:asciiTheme="majorHAnsi" w:hAnsiTheme="majorHAnsi" w:cs="B Mitra"/>
          <w:rtl/>
        </w:rPr>
        <w:t xml:space="preserve"> </w:t>
      </w:r>
      <w:r w:rsidRPr="00A64BA2">
        <w:rPr>
          <w:rFonts w:asciiTheme="majorHAnsi" w:hAnsiTheme="majorHAnsi" w:cs="B Mitra" w:hint="cs"/>
          <w:rtl/>
        </w:rPr>
        <w:t>میزان</w:t>
      </w:r>
      <w:r w:rsidRPr="00A64BA2">
        <w:rPr>
          <w:rFonts w:asciiTheme="majorHAnsi" w:hAnsiTheme="majorHAnsi" w:cs="B Mitra"/>
          <w:rtl/>
        </w:rPr>
        <w:t xml:space="preserve"> </w:t>
      </w:r>
      <w:r w:rsidRPr="00A64BA2">
        <w:rPr>
          <w:rFonts w:asciiTheme="majorHAnsi" w:hAnsiTheme="majorHAnsi" w:cs="B Mitra" w:hint="cs"/>
          <w:rtl/>
        </w:rPr>
        <w:t>همگن</w:t>
      </w:r>
      <w:r w:rsidRPr="00A64BA2">
        <w:rPr>
          <w:rFonts w:asciiTheme="majorHAnsi" w:hAnsiTheme="majorHAnsi" w:cs="B Mitra"/>
          <w:rtl/>
        </w:rPr>
        <w:t xml:space="preserve"> </w:t>
      </w:r>
      <w:r w:rsidRPr="00A64BA2">
        <w:rPr>
          <w:rFonts w:asciiTheme="majorHAnsi" w:hAnsiTheme="majorHAnsi" w:cs="B Mitra" w:hint="cs"/>
          <w:rtl/>
        </w:rPr>
        <w:t>شدن</w:t>
      </w:r>
      <w:r w:rsidRPr="00A64BA2">
        <w:rPr>
          <w:rFonts w:asciiTheme="majorHAnsi" w:hAnsiTheme="majorHAnsi" w:cs="B Mitra"/>
          <w:rtl/>
        </w:rPr>
        <w:t xml:space="preserve"> </w:t>
      </w:r>
      <w:r w:rsidRPr="00A64BA2">
        <w:rPr>
          <w:rFonts w:asciiTheme="majorHAnsi" w:hAnsiTheme="majorHAnsi" w:cs="B Mitra" w:hint="cs"/>
          <w:rtl/>
        </w:rPr>
        <w:t>مخلوط</w:t>
      </w:r>
      <w:r w:rsidRPr="00A64BA2">
        <w:rPr>
          <w:rFonts w:asciiTheme="majorHAnsi" w:hAnsiTheme="majorHAnsi" w:cs="B Mitra"/>
          <w:rtl/>
        </w:rPr>
        <w:t xml:space="preserve"> </w:t>
      </w:r>
      <w:r w:rsidR="00C01EA3" w:rsidRPr="00A64BA2">
        <w:rPr>
          <w:rFonts w:asciiTheme="majorHAnsi" w:hAnsiTheme="majorHAnsi" w:cs="B Mitra" w:hint="cs"/>
          <w:rtl/>
        </w:rPr>
        <w:t>تأثیر می</w:t>
      </w:r>
      <w:r w:rsidRPr="00A64BA2">
        <w:rPr>
          <w:rFonts w:asciiTheme="majorHAnsi" w:hAnsiTheme="majorHAnsi" w:cs="B Mitra"/>
          <w:rtl/>
        </w:rPr>
        <w:t xml:space="preserve"> </w:t>
      </w:r>
      <w:r w:rsidRPr="00A64BA2">
        <w:rPr>
          <w:rFonts w:asciiTheme="majorHAnsi" w:hAnsiTheme="majorHAnsi" w:cs="B Mitra" w:hint="cs"/>
          <w:rtl/>
        </w:rPr>
        <w:t>گذارد</w:t>
      </w:r>
      <w:r w:rsidRPr="00A64BA2">
        <w:rPr>
          <w:rFonts w:asciiTheme="majorHAnsi" w:hAnsiTheme="majorHAnsi" w:cs="B Mitra"/>
          <w:rtl/>
        </w:rPr>
        <w:t xml:space="preserve">. </w:t>
      </w:r>
      <w:r w:rsidRPr="00A64BA2">
        <w:rPr>
          <w:rFonts w:asciiTheme="majorHAnsi" w:hAnsiTheme="majorHAnsi" w:cs="B Mitra" w:hint="cs"/>
          <w:rtl/>
        </w:rPr>
        <w:t>مطالعات</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می‌دهد</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تأخیر</w:t>
      </w:r>
      <w:r w:rsidRPr="00A64BA2">
        <w:rPr>
          <w:rFonts w:asciiTheme="majorHAnsi" w:hAnsiTheme="majorHAnsi" w:cs="B Mitra"/>
          <w:rtl/>
        </w:rPr>
        <w:t xml:space="preserve"> </w:t>
      </w:r>
      <w:r w:rsidRPr="00A64BA2">
        <w:rPr>
          <w:rFonts w:asciiTheme="majorHAnsi" w:hAnsiTheme="majorHAnsi" w:cs="B Mitra" w:hint="cs"/>
          <w:rtl/>
        </w:rPr>
        <w:t>انداختن</w:t>
      </w:r>
      <w:r w:rsidRPr="00A64BA2">
        <w:rPr>
          <w:rFonts w:asciiTheme="majorHAnsi" w:hAnsiTheme="majorHAnsi" w:cs="B Mitra"/>
          <w:rtl/>
        </w:rPr>
        <w:t xml:space="preserve"> </w:t>
      </w:r>
      <w:r w:rsidRPr="00A64BA2">
        <w:rPr>
          <w:rFonts w:asciiTheme="majorHAnsi" w:hAnsiTheme="majorHAnsi" w:cs="B Mitra" w:hint="cs"/>
          <w:rtl/>
        </w:rPr>
        <w:t>بیشتر</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 منجر</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بسته‌های</w:t>
      </w:r>
      <w:r w:rsidRPr="00A64BA2">
        <w:rPr>
          <w:rFonts w:asciiTheme="majorHAnsi" w:hAnsiTheme="majorHAnsi" w:cs="B Mitra"/>
          <w:rtl/>
        </w:rPr>
        <w:t xml:space="preserve"> </w:t>
      </w:r>
      <w:r w:rsidRPr="00A64BA2">
        <w:rPr>
          <w:rFonts w:asciiTheme="majorHAnsi" w:hAnsiTheme="majorHAnsi" w:cs="B Mitra" w:hint="cs"/>
          <w:rtl/>
        </w:rPr>
        <w:t>غنی</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w:t>
      </w:r>
      <w:r w:rsidRPr="00A64BA2">
        <w:rPr>
          <w:rFonts w:asciiTheme="majorHAnsi" w:hAnsiTheme="majorHAnsi" w:cs="B Mitra"/>
          <w:rtl/>
        </w:rPr>
        <w:t xml:space="preserve"> </w:t>
      </w:r>
      <w:r w:rsidRPr="00A64BA2">
        <w:rPr>
          <w:rFonts w:asciiTheme="majorHAnsi" w:hAnsiTheme="majorHAnsi" w:cs="B Mitra" w:hint="cs"/>
          <w:rtl/>
        </w:rPr>
        <w:t>هوا</w:t>
      </w:r>
      <w:r w:rsidRPr="00A64BA2">
        <w:rPr>
          <w:rFonts w:asciiTheme="majorHAnsi" w:hAnsiTheme="majorHAnsi" w:cs="B Mitra"/>
          <w:rtl/>
        </w:rPr>
        <w:t xml:space="preserve"> </w:t>
      </w:r>
      <w:r w:rsidRPr="00A64BA2">
        <w:rPr>
          <w:rFonts w:asciiTheme="majorHAnsi" w:hAnsiTheme="majorHAnsi" w:cs="B Mitra" w:hint="cs"/>
          <w:rtl/>
        </w:rPr>
        <w:t>محلی</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نتیجه</w:t>
      </w:r>
      <w:r w:rsidRPr="00A64BA2">
        <w:rPr>
          <w:rFonts w:asciiTheme="majorHAnsi" w:hAnsiTheme="majorHAnsi" w:cs="B Mitra"/>
          <w:rtl/>
        </w:rPr>
        <w:t xml:space="preserve"> </w:t>
      </w:r>
      <w:r w:rsidRPr="00A64BA2">
        <w:rPr>
          <w:rFonts w:asciiTheme="majorHAnsi" w:hAnsiTheme="majorHAnsi" w:cs="B Mitra" w:hint="cs"/>
          <w:rtl/>
        </w:rPr>
        <w:t>رهاسازی</w:t>
      </w:r>
      <w:r w:rsidRPr="00A64BA2">
        <w:rPr>
          <w:rFonts w:asciiTheme="majorHAnsi" w:hAnsiTheme="majorHAnsi" w:cs="B Mitra"/>
          <w:rtl/>
        </w:rPr>
        <w:t xml:space="preserve"> </w:t>
      </w:r>
      <w:r w:rsidRPr="00A64BA2">
        <w:rPr>
          <w:rFonts w:asciiTheme="majorHAnsi" w:hAnsiTheme="majorHAnsi" w:cs="B Mitra" w:hint="cs"/>
          <w:rtl/>
        </w:rPr>
        <w:t>کمتر</w:t>
      </w:r>
      <w:r w:rsidRPr="00A64BA2">
        <w:rPr>
          <w:rFonts w:asciiTheme="majorHAnsi" w:hAnsiTheme="majorHAnsi" w:cs="B Mitra"/>
          <w:rtl/>
        </w:rPr>
        <w:t xml:space="preserve"> </w:t>
      </w:r>
      <w:r w:rsidRPr="00A64BA2">
        <w:rPr>
          <w:rFonts w:asciiTheme="majorHAnsi" w:hAnsiTheme="majorHAnsi" w:cs="B Mitra" w:hint="cs"/>
          <w:rtl/>
        </w:rPr>
        <w:t>دمای</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جلو</w:t>
      </w:r>
      <w:r w:rsidRPr="00A64BA2">
        <w:rPr>
          <w:rFonts w:asciiTheme="majorHAnsi" w:hAnsiTheme="majorHAnsi" w:cs="B Mitra"/>
          <w:rtl/>
        </w:rPr>
        <w:t xml:space="preserve"> </w:t>
      </w:r>
      <w:r w:rsidRPr="00A64BA2">
        <w:rPr>
          <w:rFonts w:asciiTheme="majorHAnsi" w:hAnsiTheme="majorHAnsi" w:cs="B Mitra" w:hint="cs"/>
          <w:rtl/>
        </w:rPr>
        <w:t>افتادن فاز</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w:t>
      </w:r>
    </w:p>
    <w:p w14:paraId="691164A7" w14:textId="37CF2167" w:rsidR="007C19C4" w:rsidRPr="00A64BA2" w:rsidRDefault="006C6BDD" w:rsidP="002F3051">
      <w:pPr>
        <w:jc w:val="lowKashida"/>
        <w:rPr>
          <w:rFonts w:asciiTheme="majorHAnsi" w:hAnsiTheme="majorHAnsi" w:cs="B Mitra"/>
          <w:rtl/>
        </w:rPr>
      </w:pPr>
      <w:r w:rsidRPr="00A64BA2">
        <w:rPr>
          <w:rFonts w:asciiTheme="majorHAnsi" w:hAnsiTheme="majorHAnsi" w:cs="B Mitra" w:hint="cs"/>
          <w:rtl/>
        </w:rPr>
        <w:t xml:space="preserve">در کار حاضر </w:t>
      </w:r>
      <w:r w:rsidR="00CB1165" w:rsidRPr="00A64BA2">
        <w:rPr>
          <w:rFonts w:asciiTheme="majorHAnsi" w:hAnsiTheme="majorHAnsi" w:cs="B Mitra" w:hint="cs"/>
          <w:rtl/>
        </w:rPr>
        <w:t xml:space="preserve">تاثیر زمان پاشش بر مسیر های انجام واکنش ها بررسی می شود تا فهم بهتری از قرایند احتراق و آلاینده های موتور </w:t>
      </w:r>
      <w:r w:rsidR="00CB1165" w:rsidRPr="00A64BA2">
        <w:rPr>
          <w:rFonts w:asciiTheme="majorHAnsi" w:hAnsiTheme="majorHAnsi" w:cs="B Mitra"/>
        </w:rPr>
        <w:t>PCCI</w:t>
      </w:r>
      <w:r w:rsidR="00CB1165" w:rsidRPr="00A64BA2">
        <w:rPr>
          <w:rFonts w:asciiTheme="majorHAnsi" w:hAnsiTheme="majorHAnsi" w:cs="B Mitra" w:hint="cs"/>
          <w:rtl/>
        </w:rPr>
        <w:t xml:space="preserve"> </w:t>
      </w:r>
      <w:r w:rsidR="00082B38" w:rsidRPr="00A64BA2">
        <w:rPr>
          <w:rFonts w:asciiTheme="majorHAnsi" w:hAnsiTheme="majorHAnsi" w:cs="B Mitra" w:hint="cs"/>
          <w:rtl/>
        </w:rPr>
        <w:t>حاصل گردد.</w:t>
      </w:r>
    </w:p>
    <w:p w14:paraId="26518DC6" w14:textId="21B89ACE" w:rsidR="007C19C4" w:rsidRPr="00A64BA2" w:rsidRDefault="007C19C4" w:rsidP="002F3051">
      <w:pPr>
        <w:jc w:val="lowKashida"/>
        <w:rPr>
          <w:rFonts w:asciiTheme="majorHAnsi" w:hAnsiTheme="majorHAnsi" w:cs="B Mitra"/>
          <w:rtl/>
        </w:rPr>
      </w:pPr>
    </w:p>
    <w:p w14:paraId="45881589" w14:textId="4CF5CF4B" w:rsidR="00044D38" w:rsidRPr="00A64BA2" w:rsidRDefault="00044D38" w:rsidP="002F3051">
      <w:pPr>
        <w:jc w:val="lowKashida"/>
        <w:rPr>
          <w:rFonts w:asciiTheme="majorHAnsi" w:hAnsiTheme="majorHAnsi" w:cs="B Mitra"/>
          <w:b/>
          <w:bCs/>
          <w:rtl/>
        </w:rPr>
      </w:pPr>
      <w:r w:rsidRPr="00A64BA2">
        <w:rPr>
          <w:rFonts w:asciiTheme="majorHAnsi" w:hAnsiTheme="majorHAnsi" w:cs="B Mitra" w:hint="cs"/>
          <w:b/>
          <w:bCs/>
          <w:rtl/>
        </w:rPr>
        <w:t>مدل محاسباتی</w:t>
      </w:r>
    </w:p>
    <w:p w14:paraId="5D592CD1" w14:textId="74C84BC0" w:rsidR="006A5DE4" w:rsidRPr="00A64BA2" w:rsidRDefault="004543F5" w:rsidP="006E7BCD">
      <w:pPr>
        <w:jc w:val="lowKashida"/>
        <w:rPr>
          <w:rFonts w:asciiTheme="majorHAnsi" w:hAnsiTheme="majorHAnsi" w:cs="B Mitra"/>
          <w:rtl/>
        </w:rPr>
      </w:pPr>
      <w:r w:rsidRPr="00A64BA2">
        <w:rPr>
          <w:rFonts w:asciiTheme="majorHAnsi" w:hAnsiTheme="majorHAnsi" w:cs="B Mitra"/>
          <w:rtl/>
        </w:rPr>
        <w:t>در این کار برای شبیه سازی</w:t>
      </w:r>
      <w:r w:rsidRPr="00A64BA2">
        <w:rPr>
          <w:rFonts w:asciiTheme="majorHAnsi" w:hAnsiTheme="majorHAnsi" w:cs="B Mitra"/>
        </w:rPr>
        <w:t xml:space="preserve"> CFD </w:t>
      </w:r>
      <w:r w:rsidRPr="00A64BA2">
        <w:rPr>
          <w:rFonts w:asciiTheme="majorHAnsi" w:hAnsiTheme="majorHAnsi" w:cs="B Mitra"/>
          <w:rtl/>
        </w:rPr>
        <w:t>موتور</w:t>
      </w:r>
      <w:r w:rsidR="00BC69F4" w:rsidRPr="00A64BA2">
        <w:rPr>
          <w:rFonts w:asciiTheme="majorHAnsi" w:hAnsiTheme="majorHAnsi" w:cs="B Mitra"/>
        </w:rPr>
        <w:t xml:space="preserve"> </w:t>
      </w:r>
      <w:r w:rsidRPr="00A64BA2">
        <w:rPr>
          <w:rFonts w:asciiTheme="majorHAnsi" w:hAnsiTheme="majorHAnsi" w:cs="B Mitra"/>
        </w:rPr>
        <w:t xml:space="preserve">PCCI </w:t>
      </w:r>
      <w:r w:rsidRPr="00A64BA2">
        <w:rPr>
          <w:rFonts w:asciiTheme="majorHAnsi" w:hAnsiTheme="majorHAnsi" w:cs="B Mitra"/>
          <w:rtl/>
        </w:rPr>
        <w:t>از بسته نرم افزاری دینامیک سیالاتی کانورج</w:t>
      </w:r>
      <w:r w:rsidR="00BC69F4" w:rsidRPr="00A64BA2">
        <w:rPr>
          <w:rStyle w:val="FootnoteReference"/>
          <w:rFonts w:asciiTheme="majorHAnsi" w:hAnsiTheme="majorHAnsi" w:cs="B Mitra"/>
          <w:rtl/>
        </w:rPr>
        <w:footnoteReference w:id="9"/>
      </w:r>
      <w:r w:rsidRPr="00A64BA2">
        <w:rPr>
          <w:rFonts w:asciiTheme="majorHAnsi" w:hAnsiTheme="majorHAnsi" w:cs="B Mitra"/>
          <w:rtl/>
        </w:rPr>
        <w:t xml:space="preserve"> استفاده شده است</w:t>
      </w:r>
      <w:r w:rsidRPr="00A64BA2">
        <w:rPr>
          <w:rFonts w:asciiTheme="majorHAnsi" w:hAnsiTheme="majorHAnsi" w:cs="B Mitra" w:hint="cs"/>
          <w:rtl/>
        </w:rPr>
        <w:t>.</w:t>
      </w:r>
      <w:r w:rsidRPr="00A64BA2">
        <w:rPr>
          <w:rFonts w:asciiTheme="majorHAnsi" w:hAnsiTheme="majorHAnsi" w:cs="B Mitra"/>
          <w:rtl/>
        </w:rPr>
        <w:t xml:space="preserve"> همانطور که قبلاً گفته شد</w:t>
      </w:r>
      <w:r w:rsidRPr="00A64BA2">
        <w:rPr>
          <w:rFonts w:asciiTheme="majorHAnsi" w:hAnsiTheme="majorHAnsi" w:cs="B Mitra"/>
        </w:rPr>
        <w:t xml:space="preserve"> CFD </w:t>
      </w:r>
      <w:r w:rsidRPr="00A64BA2">
        <w:rPr>
          <w:rFonts w:asciiTheme="majorHAnsi" w:hAnsiTheme="majorHAnsi" w:cs="B Mitra"/>
          <w:rtl/>
        </w:rPr>
        <w:t>یک ابزار تحقیقاتی مهم برای شبیه سازی احتراق موتور است و برای این کار استفاده از زیر مدل هایی که بتواند فرآیندهای فیزیکی و شیمیایی احتراق موتور نظیر اسپری سوخت، شکست قطرات و تبخیر آن، آشفتگی جریان، احتراق و... که فرایندهای بسیار پیچیده هستند را با دقتی مطلوب پیش‌بینی کن</w:t>
      </w:r>
      <w:r w:rsidRPr="00A64BA2">
        <w:rPr>
          <w:rFonts w:asciiTheme="majorHAnsi" w:hAnsiTheme="majorHAnsi" w:cs="B Mitra" w:hint="cs"/>
          <w:rtl/>
        </w:rPr>
        <w:t>ن</w:t>
      </w:r>
      <w:r w:rsidRPr="00A64BA2">
        <w:rPr>
          <w:rFonts w:asciiTheme="majorHAnsi" w:hAnsiTheme="majorHAnsi" w:cs="B Mitra"/>
          <w:rtl/>
        </w:rPr>
        <w:t xml:space="preserve">د از اهمیت زیادی برخوردار است. در این میان کانورج با داشتن فرایند مش بندی کاملاً خودکار که برای هندسه های پیچیده موتور خیلی مناسب می باشد و همچنین با داشتن دامنه وسیعی از زیر مدل های مختلف برای شبیه سازی فرایندهای فیزیکی و احتراقی موتور، از قدرتمند ترین نرم افزار ها برای شبیه سازی انواع </w:t>
      </w:r>
      <w:r w:rsidR="00BC69F4" w:rsidRPr="00A64BA2">
        <w:rPr>
          <w:rFonts w:asciiTheme="majorHAnsi" w:hAnsiTheme="majorHAnsi" w:cs="B Mitra" w:hint="cs"/>
          <w:rtl/>
        </w:rPr>
        <w:t>مو تورهای</w:t>
      </w:r>
      <w:r w:rsidRPr="00A64BA2">
        <w:rPr>
          <w:rFonts w:asciiTheme="majorHAnsi" w:hAnsiTheme="majorHAnsi" w:cs="B Mitra"/>
        </w:rPr>
        <w:t xml:space="preserve">CI </w:t>
      </w:r>
      <w:r w:rsidRPr="00A64BA2">
        <w:rPr>
          <w:rFonts w:asciiTheme="majorHAnsi" w:hAnsiTheme="majorHAnsi" w:cs="B Mitra"/>
          <w:rtl/>
        </w:rPr>
        <w:t>و</w:t>
      </w:r>
      <w:r w:rsidRPr="00A64BA2">
        <w:rPr>
          <w:rFonts w:asciiTheme="majorHAnsi" w:hAnsiTheme="majorHAnsi" w:cs="B Mitra"/>
        </w:rPr>
        <w:t xml:space="preserve">SI </w:t>
      </w:r>
      <w:r w:rsidR="00BC69F4" w:rsidRPr="00A64BA2">
        <w:rPr>
          <w:rFonts w:asciiTheme="majorHAnsi" w:hAnsiTheme="majorHAnsi" w:cs="B Mitra" w:hint="cs"/>
          <w:rtl/>
        </w:rPr>
        <w:t xml:space="preserve"> </w:t>
      </w:r>
      <w:r w:rsidRPr="00A64BA2">
        <w:rPr>
          <w:rFonts w:asciiTheme="majorHAnsi" w:hAnsiTheme="majorHAnsi" w:cs="B Mitra"/>
          <w:rtl/>
        </w:rPr>
        <w:t xml:space="preserve">میباشد. </w:t>
      </w:r>
      <w:r w:rsidR="000B153B" w:rsidRPr="00A64BA2">
        <w:rPr>
          <w:rFonts w:asciiTheme="majorHAnsi" w:hAnsiTheme="majorHAnsi" w:cs="B Mitra" w:hint="cs"/>
          <w:rtl/>
        </w:rPr>
        <w:t>در جدو</w:t>
      </w:r>
      <w:r w:rsidR="000B153B" w:rsidRPr="00A64BA2">
        <w:rPr>
          <w:rFonts w:asciiTheme="majorHAnsi" w:hAnsiTheme="majorHAnsi" w:cs="B Mitra" w:hint="eastAsia"/>
          <w:rtl/>
        </w:rPr>
        <w:t>ل</w:t>
      </w:r>
      <w:r w:rsidRPr="00A64BA2">
        <w:rPr>
          <w:rFonts w:asciiTheme="majorHAnsi" w:hAnsiTheme="majorHAnsi" w:cs="B Mitra"/>
          <w:rtl/>
        </w:rPr>
        <w:t xml:space="preserve"> </w:t>
      </w:r>
      <w:r w:rsidR="00BC69F4" w:rsidRPr="00A64BA2">
        <w:rPr>
          <w:rFonts w:asciiTheme="majorHAnsi" w:hAnsiTheme="majorHAnsi" w:cs="B Mitra" w:hint="cs"/>
          <w:rtl/>
        </w:rPr>
        <w:t xml:space="preserve">1 </w:t>
      </w:r>
      <w:r w:rsidRPr="00A64BA2">
        <w:rPr>
          <w:rFonts w:asciiTheme="majorHAnsi" w:hAnsiTheme="majorHAnsi" w:cs="B Mitra"/>
          <w:rtl/>
        </w:rPr>
        <w:t>زیر مدل های کد کانورج برای شبیه سازی احتراق</w:t>
      </w:r>
      <w:r w:rsidRPr="00A64BA2">
        <w:rPr>
          <w:rFonts w:asciiTheme="majorHAnsi" w:hAnsiTheme="majorHAnsi" w:cs="B Mitra"/>
        </w:rPr>
        <w:t xml:space="preserve"> PCCI </w:t>
      </w:r>
      <w:r w:rsidR="000B153B" w:rsidRPr="00A64BA2">
        <w:rPr>
          <w:rFonts w:asciiTheme="majorHAnsi" w:hAnsiTheme="majorHAnsi" w:cs="B Mitra" w:hint="cs"/>
          <w:rtl/>
        </w:rPr>
        <w:t>ارائه</w:t>
      </w:r>
      <w:r w:rsidRPr="00A64BA2">
        <w:rPr>
          <w:rFonts w:asciiTheme="majorHAnsi" w:hAnsiTheme="majorHAnsi" w:cs="B Mitra"/>
          <w:rtl/>
        </w:rPr>
        <w:t xml:space="preserve"> شده است</w:t>
      </w:r>
      <w:r w:rsidR="006E7BCD" w:rsidRPr="00A64BA2">
        <w:rPr>
          <w:rFonts w:asciiTheme="majorHAnsi" w:hAnsiTheme="majorHAnsi" w:cs="B Mitra" w:hint="cs"/>
          <w:rtl/>
        </w:rPr>
        <w:t xml:space="preserve"> </w:t>
      </w:r>
      <w:r w:rsidR="006E7BCD" w:rsidRPr="00A64BA2">
        <w:rPr>
          <w:rFonts w:asciiTheme="majorHAnsi" w:hAnsiTheme="majorHAnsi" w:cs="B Mitra"/>
          <w:rtl/>
        </w:rPr>
        <w:t xml:space="preserve">شرح جزئیات این زیر مدل ها </w:t>
      </w:r>
      <w:r w:rsidR="006E7BCD" w:rsidRPr="00A64BA2">
        <w:rPr>
          <w:rFonts w:asciiTheme="majorHAnsi" w:hAnsiTheme="majorHAnsi" w:cs="B Mitra" w:hint="cs"/>
          <w:rtl/>
        </w:rPr>
        <w:t xml:space="preserve">و معادلات حاکم </w:t>
      </w:r>
      <w:r w:rsidR="006E7BCD" w:rsidRPr="00A64BA2">
        <w:rPr>
          <w:rFonts w:asciiTheme="majorHAnsi" w:hAnsiTheme="majorHAnsi" w:cs="B Mitra"/>
          <w:rtl/>
        </w:rPr>
        <w:t>در منبع</w:t>
      </w:r>
      <w:r w:rsidR="006E7BCD" w:rsidRPr="00A64BA2">
        <w:rPr>
          <w:rFonts w:ascii="Cambria" w:hAnsi="Cambria" w:cs="Cambria" w:hint="cs"/>
          <w:rtl/>
        </w:rPr>
        <w:t> </w:t>
      </w:r>
      <w:sdt>
        <w:sdtPr>
          <w:rPr>
            <w:rFonts w:asciiTheme="majorHAnsi" w:hAnsiTheme="majorHAnsi" w:cs="B Mitra"/>
            <w:rtl/>
          </w:rPr>
          <w:id w:val="-254588019"/>
          <w:citation/>
        </w:sdtPr>
        <w:sdtEndPr/>
        <w:sdtContent>
          <w:r w:rsidR="006E7BCD" w:rsidRPr="00A64BA2">
            <w:rPr>
              <w:rFonts w:asciiTheme="majorHAnsi" w:hAnsiTheme="majorHAnsi" w:cs="B Mitra"/>
              <w:rtl/>
            </w:rPr>
            <w:fldChar w:fldCharType="begin"/>
          </w:r>
          <w:r w:rsidR="006E7BCD" w:rsidRPr="00A64BA2">
            <w:rPr>
              <w:rFonts w:asciiTheme="majorHAnsi" w:hAnsiTheme="majorHAnsi" w:cs="B Mitra"/>
            </w:rPr>
            <w:instrText xml:space="preserve"> CITATION Ric \l 1033 </w:instrText>
          </w:r>
          <w:r w:rsidR="006E7BCD" w:rsidRPr="00A64BA2">
            <w:rPr>
              <w:rFonts w:asciiTheme="majorHAnsi" w:hAnsiTheme="majorHAnsi" w:cs="B Mitra"/>
              <w:rtl/>
            </w:rPr>
            <w:fldChar w:fldCharType="separate"/>
          </w:r>
          <w:r w:rsidR="000B3B07" w:rsidRPr="00A64BA2">
            <w:rPr>
              <w:rFonts w:asciiTheme="majorHAnsi" w:hAnsiTheme="majorHAnsi" w:cs="B Mitra"/>
              <w:noProof/>
            </w:rPr>
            <w:t>[23]</w:t>
          </w:r>
          <w:r w:rsidR="006E7BCD" w:rsidRPr="00A64BA2">
            <w:rPr>
              <w:rFonts w:asciiTheme="majorHAnsi" w:hAnsiTheme="majorHAnsi" w:cs="B Mitra"/>
              <w:rtl/>
            </w:rPr>
            <w:fldChar w:fldCharType="end"/>
          </w:r>
        </w:sdtContent>
      </w:sdt>
      <w:r w:rsidR="006E7BCD" w:rsidRPr="00A64BA2">
        <w:rPr>
          <w:rFonts w:asciiTheme="majorHAnsi" w:hAnsiTheme="majorHAnsi" w:cs="B Mitra"/>
          <w:rtl/>
        </w:rPr>
        <w:t xml:space="preserve"> آمده است</w:t>
      </w:r>
      <w:r w:rsidR="006E7BCD" w:rsidRPr="00A64BA2">
        <w:rPr>
          <w:rFonts w:asciiTheme="majorHAnsi" w:hAnsiTheme="majorHAnsi" w:cs="B Mitra" w:hint="cs"/>
          <w:rtl/>
        </w:rPr>
        <w:t>.</w:t>
      </w:r>
    </w:p>
    <w:p w14:paraId="2DA7F5D4" w14:textId="77777777" w:rsidR="000B153B" w:rsidRPr="00A64BA2" w:rsidRDefault="000B153B" w:rsidP="006E7BCD">
      <w:pPr>
        <w:jc w:val="lowKashida"/>
        <w:rPr>
          <w:rFonts w:asciiTheme="majorHAnsi" w:hAnsiTheme="majorHAnsi" w:cs="B Mitra"/>
          <w:rtl/>
        </w:rPr>
      </w:pPr>
    </w:p>
    <w:p w14:paraId="4260CD15" w14:textId="6BBCC4D9" w:rsidR="00EA2F86" w:rsidRPr="00A64BA2" w:rsidRDefault="000B153B" w:rsidP="000B153B">
      <w:pPr>
        <w:jc w:val="center"/>
        <w:rPr>
          <w:rFonts w:asciiTheme="majorHAnsi" w:hAnsiTheme="majorHAnsi" w:cs="B Mitra"/>
          <w:sz w:val="22"/>
          <w:szCs w:val="22"/>
          <w:rtl/>
        </w:rPr>
      </w:pPr>
      <w:r w:rsidRPr="00A64BA2">
        <w:rPr>
          <w:rFonts w:asciiTheme="majorHAnsi" w:hAnsiTheme="majorHAnsi" w:cs="B Mitra" w:hint="cs"/>
          <w:sz w:val="22"/>
          <w:szCs w:val="22"/>
          <w:rtl/>
        </w:rPr>
        <w:t>جدول1:</w:t>
      </w:r>
      <w:r w:rsidRPr="00A64BA2">
        <w:rPr>
          <w:rFonts w:cs="B Mitra"/>
          <w:sz w:val="22"/>
          <w:szCs w:val="22"/>
          <w:rtl/>
        </w:rPr>
        <w:t xml:space="preserve"> </w:t>
      </w:r>
      <w:r w:rsidRPr="00A64BA2">
        <w:rPr>
          <w:rFonts w:asciiTheme="majorHAnsi" w:hAnsiTheme="majorHAnsi" w:cs="B Mitra"/>
          <w:sz w:val="22"/>
          <w:szCs w:val="22"/>
          <w:rtl/>
        </w:rPr>
        <w:t>ز</w:t>
      </w:r>
      <w:r w:rsidRPr="00A64BA2">
        <w:rPr>
          <w:rFonts w:asciiTheme="majorHAnsi" w:hAnsiTheme="majorHAnsi" w:cs="B Mitra" w:hint="cs"/>
          <w:sz w:val="22"/>
          <w:szCs w:val="22"/>
          <w:rtl/>
        </w:rPr>
        <w:t>ی</w:t>
      </w:r>
      <w:r w:rsidRPr="00A64BA2">
        <w:rPr>
          <w:rFonts w:asciiTheme="majorHAnsi" w:hAnsiTheme="majorHAnsi" w:cs="B Mitra" w:hint="eastAsia"/>
          <w:sz w:val="22"/>
          <w:szCs w:val="22"/>
          <w:rtl/>
        </w:rPr>
        <w:t>ر</w:t>
      </w:r>
      <w:r w:rsidRPr="00A64BA2">
        <w:rPr>
          <w:rFonts w:asciiTheme="majorHAnsi" w:hAnsiTheme="majorHAnsi" w:cs="B Mitra"/>
          <w:sz w:val="22"/>
          <w:szCs w:val="22"/>
          <w:rtl/>
        </w:rPr>
        <w:t xml:space="preserve"> مدل ها</w:t>
      </w:r>
      <w:r w:rsidRPr="00A64BA2">
        <w:rPr>
          <w:rFonts w:asciiTheme="majorHAnsi" w:hAnsiTheme="majorHAnsi" w:cs="B Mitra" w:hint="cs"/>
          <w:sz w:val="22"/>
          <w:szCs w:val="22"/>
          <w:rtl/>
        </w:rPr>
        <w:t>ی</w:t>
      </w:r>
      <w:r w:rsidRPr="00A64BA2">
        <w:rPr>
          <w:rFonts w:asciiTheme="majorHAnsi" w:hAnsiTheme="majorHAnsi" w:cs="B Mitra"/>
          <w:sz w:val="22"/>
          <w:szCs w:val="22"/>
          <w:rtl/>
        </w:rPr>
        <w:t xml:space="preserve"> استفاده شده در شب</w:t>
      </w:r>
      <w:r w:rsidRPr="00A64BA2">
        <w:rPr>
          <w:rFonts w:asciiTheme="majorHAnsi" w:hAnsiTheme="majorHAnsi" w:cs="B Mitra" w:hint="cs"/>
          <w:sz w:val="22"/>
          <w:szCs w:val="22"/>
          <w:rtl/>
        </w:rPr>
        <w:t>ی</w:t>
      </w:r>
      <w:r w:rsidRPr="00A64BA2">
        <w:rPr>
          <w:rFonts w:asciiTheme="majorHAnsi" w:hAnsiTheme="majorHAnsi" w:cs="B Mitra" w:hint="eastAsia"/>
          <w:sz w:val="22"/>
          <w:szCs w:val="22"/>
          <w:rtl/>
        </w:rPr>
        <w:t>ه</w:t>
      </w:r>
      <w:r w:rsidRPr="00A64BA2">
        <w:rPr>
          <w:rFonts w:asciiTheme="majorHAnsi" w:hAnsiTheme="majorHAnsi" w:cs="B Mitra"/>
          <w:sz w:val="22"/>
          <w:szCs w:val="22"/>
          <w:rtl/>
        </w:rPr>
        <w:t xml:space="preserve"> ساز</w:t>
      </w:r>
      <w:r w:rsidRPr="00A64BA2">
        <w:rPr>
          <w:rFonts w:asciiTheme="majorHAnsi" w:hAnsiTheme="majorHAnsi" w:cs="B Mitra" w:hint="cs"/>
          <w:sz w:val="22"/>
          <w:szCs w:val="22"/>
          <w:rtl/>
        </w:rPr>
        <w:t>ی</w:t>
      </w:r>
      <w:r w:rsidRPr="00A64BA2">
        <w:rPr>
          <w:rFonts w:asciiTheme="majorHAnsi" w:hAnsiTheme="majorHAnsi" w:cs="B Mitra"/>
          <w:sz w:val="22"/>
          <w:szCs w:val="22"/>
          <w:rtl/>
        </w:rPr>
        <w:t xml:space="preserve"> </w:t>
      </w:r>
      <w:r w:rsidRPr="00A64BA2">
        <w:rPr>
          <w:rFonts w:asciiTheme="majorHAnsi" w:hAnsiTheme="majorHAnsi" w:cs="B Mitra"/>
          <w:sz w:val="22"/>
          <w:szCs w:val="22"/>
        </w:rPr>
        <w:t>CFD</w:t>
      </w:r>
    </w:p>
    <w:p w14:paraId="43D89D9C" w14:textId="77777777" w:rsidR="000B153B" w:rsidRPr="00A64BA2" w:rsidRDefault="000B153B" w:rsidP="002F3051">
      <w:pPr>
        <w:jc w:val="lowKashida"/>
        <w:rPr>
          <w:rFonts w:asciiTheme="majorHAnsi" w:hAnsiTheme="majorHAnsi" w:cs="B Mitra"/>
          <w:rtl/>
        </w:rPr>
      </w:pPr>
    </w:p>
    <w:tbl>
      <w:tblPr>
        <w:tblStyle w:val="TableGrid"/>
        <w:bidiVisual/>
        <w:tblW w:w="0" w:type="auto"/>
        <w:tblInd w:w="121" w:type="dxa"/>
        <w:tblBorders>
          <w:insideV w:val="single" w:sz="18" w:space="0" w:color="auto"/>
        </w:tblBorders>
        <w:tblLook w:val="04A0" w:firstRow="1" w:lastRow="0" w:firstColumn="1" w:lastColumn="0" w:noHBand="0" w:noVBand="1"/>
      </w:tblPr>
      <w:tblGrid>
        <w:gridCol w:w="2255"/>
        <w:gridCol w:w="2268"/>
      </w:tblGrid>
      <w:tr w:rsidR="002D2AF1" w:rsidRPr="00A64BA2" w14:paraId="166B7932" w14:textId="77777777" w:rsidTr="00CA0962">
        <w:trPr>
          <w:trHeight w:val="20"/>
        </w:trPr>
        <w:tc>
          <w:tcPr>
            <w:tcW w:w="2255" w:type="dxa"/>
            <w:tcBorders>
              <w:right w:val="single" w:sz="4" w:space="0" w:color="auto"/>
            </w:tcBorders>
          </w:tcPr>
          <w:p w14:paraId="583F5618" w14:textId="6838F993"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RNG k-</w:t>
            </w:r>
            <m:oMath>
              <m:r>
                <w:rPr>
                  <w:rFonts w:ascii="Cambria Math" w:hAnsi="Cambria Math" w:cs="B Mitra"/>
                  <w:sz w:val="20"/>
                  <w:szCs w:val="20"/>
                </w:rPr>
                <m:t>ε</m:t>
              </m:r>
            </m:oMath>
            <w:r w:rsidRPr="00A64BA2">
              <w:rPr>
                <w:rFonts w:asciiTheme="majorHAnsi" w:hAnsiTheme="majorHAnsi" w:cs="B Mitra"/>
                <w:sz w:val="20"/>
                <w:szCs w:val="20"/>
              </w:rPr>
              <w:t xml:space="preserve"> </w:t>
            </w:r>
            <w:sdt>
              <w:sdtPr>
                <w:rPr>
                  <w:rFonts w:asciiTheme="majorHAnsi" w:hAnsiTheme="majorHAnsi" w:cs="B Mitra"/>
                  <w:sz w:val="20"/>
                  <w:szCs w:val="20"/>
                </w:rPr>
                <w:id w:val="-341934122"/>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Han952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[24]</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10D6AB04"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Turbulence model</w:t>
            </w:r>
          </w:p>
        </w:tc>
      </w:tr>
      <w:tr w:rsidR="002D2AF1" w:rsidRPr="00A64BA2" w14:paraId="1785BB24" w14:textId="77777777" w:rsidTr="00CA0962">
        <w:trPr>
          <w:trHeight w:val="20"/>
        </w:trPr>
        <w:tc>
          <w:tcPr>
            <w:tcW w:w="2255" w:type="dxa"/>
            <w:tcBorders>
              <w:right w:val="single" w:sz="4" w:space="0" w:color="auto"/>
            </w:tcBorders>
          </w:tcPr>
          <w:p w14:paraId="3415243E" w14:textId="7B40EFF6"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Blob </w:t>
            </w:r>
            <w:sdt>
              <w:sdtPr>
                <w:rPr>
                  <w:rFonts w:asciiTheme="majorHAnsi" w:hAnsiTheme="majorHAnsi" w:cs="B Mitra"/>
                  <w:sz w:val="20"/>
                  <w:szCs w:val="20"/>
                </w:rPr>
                <w:id w:val="-966194953"/>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Rei87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[25]</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2A1C3764"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Injection drob model</w:t>
            </w:r>
          </w:p>
        </w:tc>
      </w:tr>
      <w:tr w:rsidR="002D2AF1" w:rsidRPr="00A64BA2" w14:paraId="7800CDD3" w14:textId="77777777" w:rsidTr="00CA0962">
        <w:trPr>
          <w:trHeight w:val="20"/>
        </w:trPr>
        <w:tc>
          <w:tcPr>
            <w:tcW w:w="2255" w:type="dxa"/>
            <w:tcBorders>
              <w:right w:val="single" w:sz="4" w:space="0" w:color="auto"/>
            </w:tcBorders>
          </w:tcPr>
          <w:p w14:paraId="00691652" w14:textId="60D3D828"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Dynamic drag model </w:t>
            </w:r>
            <w:sdt>
              <w:sdtPr>
                <w:rPr>
                  <w:rFonts w:asciiTheme="majorHAnsi" w:hAnsiTheme="majorHAnsi" w:cs="B Mitra"/>
                  <w:sz w:val="20"/>
                  <w:szCs w:val="20"/>
                </w:rPr>
                <w:id w:val="-1156835896"/>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Liu93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[26]</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5A89EAC7"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Drop drag</w:t>
            </w:r>
          </w:p>
        </w:tc>
      </w:tr>
      <w:tr w:rsidR="002D2AF1" w:rsidRPr="00A64BA2" w14:paraId="7C2C02E9" w14:textId="77777777" w:rsidTr="00CA0962">
        <w:trPr>
          <w:trHeight w:val="20"/>
        </w:trPr>
        <w:tc>
          <w:tcPr>
            <w:tcW w:w="2255" w:type="dxa"/>
            <w:tcBorders>
              <w:right w:val="single" w:sz="4" w:space="0" w:color="auto"/>
            </w:tcBorders>
          </w:tcPr>
          <w:p w14:paraId="51E517B4" w14:textId="6ADC41CC"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NTC model </w:t>
            </w:r>
            <w:sdt>
              <w:sdtPr>
                <w:rPr>
                  <w:rFonts w:asciiTheme="majorHAnsi" w:hAnsiTheme="majorHAnsi" w:cs="B Mitra"/>
                  <w:sz w:val="20"/>
                  <w:szCs w:val="20"/>
                </w:rPr>
                <w:id w:val="131060327"/>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Sch00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[27]</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5CCB3E90"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Droplet Collision model</w:t>
            </w:r>
          </w:p>
        </w:tc>
      </w:tr>
      <w:tr w:rsidR="002D2AF1" w:rsidRPr="00A64BA2" w14:paraId="33A9102E" w14:textId="77777777" w:rsidTr="00CA0962">
        <w:trPr>
          <w:trHeight w:val="20"/>
        </w:trPr>
        <w:tc>
          <w:tcPr>
            <w:tcW w:w="2255" w:type="dxa"/>
            <w:tcBorders>
              <w:right w:val="single" w:sz="4" w:space="0" w:color="auto"/>
            </w:tcBorders>
          </w:tcPr>
          <w:p w14:paraId="3F78945D" w14:textId="3DB20201"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Post Collision Outcomes </w:t>
            </w:r>
            <w:sdt>
              <w:sdtPr>
                <w:rPr>
                  <w:rFonts w:asciiTheme="majorHAnsi" w:hAnsiTheme="majorHAnsi" w:cs="B Mitra"/>
                  <w:sz w:val="20"/>
                  <w:szCs w:val="20"/>
                </w:rPr>
                <w:id w:val="2013561780"/>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Pos02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[28]</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0FE08709" w14:textId="609D4670"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Collision outcomes model</w:t>
            </w:r>
          </w:p>
        </w:tc>
      </w:tr>
      <w:tr w:rsidR="002D2AF1" w:rsidRPr="00A64BA2" w14:paraId="2C5945DA" w14:textId="77777777" w:rsidTr="00CA0962">
        <w:trPr>
          <w:trHeight w:val="20"/>
        </w:trPr>
        <w:tc>
          <w:tcPr>
            <w:tcW w:w="2255" w:type="dxa"/>
            <w:tcBorders>
              <w:right w:val="single" w:sz="4" w:space="0" w:color="auto"/>
            </w:tcBorders>
          </w:tcPr>
          <w:p w14:paraId="77DE791E" w14:textId="725FEFD9"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O̓ Rourke model </w:t>
            </w:r>
            <w:sdt>
              <w:sdtPr>
                <w:rPr>
                  <w:rFonts w:asciiTheme="majorHAnsi" w:hAnsiTheme="majorHAnsi" w:cs="B Mitra"/>
                  <w:sz w:val="20"/>
                  <w:szCs w:val="20"/>
                </w:rPr>
                <w:id w:val="-915700452"/>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ORo81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[29]</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2CD96DE2"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Drop turbulent dispersion</w:t>
            </w:r>
          </w:p>
        </w:tc>
      </w:tr>
      <w:tr w:rsidR="002D2AF1" w:rsidRPr="00A64BA2" w14:paraId="15ACBA60" w14:textId="77777777" w:rsidTr="00CA0962">
        <w:trPr>
          <w:trHeight w:val="20"/>
        </w:trPr>
        <w:tc>
          <w:tcPr>
            <w:tcW w:w="2255" w:type="dxa"/>
            <w:tcBorders>
              <w:right w:val="single" w:sz="4" w:space="0" w:color="auto"/>
            </w:tcBorders>
          </w:tcPr>
          <w:p w14:paraId="77D9925C" w14:textId="38793214"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Rebound/slide model </w:t>
            </w:r>
            <w:sdt>
              <w:sdtPr>
                <w:rPr>
                  <w:rFonts w:asciiTheme="majorHAnsi" w:hAnsiTheme="majorHAnsi" w:cs="B Mitra"/>
                  <w:sz w:val="20"/>
                  <w:szCs w:val="20"/>
                </w:rPr>
                <w:id w:val="-1440908231"/>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Gon92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[30]</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70D0CF47"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Drop/wall interaction</w:t>
            </w:r>
          </w:p>
        </w:tc>
      </w:tr>
      <w:tr w:rsidR="002D2AF1" w:rsidRPr="00A64BA2" w14:paraId="75186303" w14:textId="77777777" w:rsidTr="00CA0962">
        <w:trPr>
          <w:trHeight w:val="20"/>
        </w:trPr>
        <w:tc>
          <w:tcPr>
            <w:tcW w:w="2255" w:type="dxa"/>
            <w:tcBorders>
              <w:right w:val="single" w:sz="4" w:space="0" w:color="auto"/>
            </w:tcBorders>
          </w:tcPr>
          <w:p w14:paraId="1E76B7CA" w14:textId="574EF0AC"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Frossiling drop correlations </w:t>
            </w:r>
            <w:sdt>
              <w:sdtPr>
                <w:rPr>
                  <w:rFonts w:asciiTheme="majorHAnsi" w:hAnsiTheme="majorHAnsi" w:cs="B Mitra"/>
                  <w:sz w:val="20"/>
                  <w:szCs w:val="20"/>
                </w:rPr>
                <w:id w:val="-1100952664"/>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Ams89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[31]</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4B757BBA"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Evaporation model</w:t>
            </w:r>
          </w:p>
        </w:tc>
      </w:tr>
      <w:tr w:rsidR="002D2AF1" w:rsidRPr="00A64BA2" w14:paraId="3E537ECB" w14:textId="77777777" w:rsidTr="00CA0962">
        <w:trPr>
          <w:trHeight w:val="20"/>
        </w:trPr>
        <w:tc>
          <w:tcPr>
            <w:tcW w:w="2255" w:type="dxa"/>
            <w:tcBorders>
              <w:right w:val="single" w:sz="4" w:space="0" w:color="auto"/>
            </w:tcBorders>
          </w:tcPr>
          <w:p w14:paraId="439B5F21" w14:textId="5FB0B82D"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KH-RT </w:t>
            </w:r>
            <w:sdt>
              <w:sdtPr>
                <w:rPr>
                  <w:rFonts w:asciiTheme="majorHAnsi" w:hAnsiTheme="majorHAnsi" w:cs="B Mitra"/>
                  <w:sz w:val="20"/>
                  <w:szCs w:val="20"/>
                </w:rPr>
                <w:id w:val="1144552333"/>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Bea992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[32]</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3A9D4457"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Spray breakup</w:t>
            </w:r>
          </w:p>
        </w:tc>
      </w:tr>
      <w:tr w:rsidR="002D2AF1" w:rsidRPr="00A64BA2" w14:paraId="4A032E1E" w14:textId="77777777" w:rsidTr="00CA0962">
        <w:trPr>
          <w:trHeight w:val="20"/>
        </w:trPr>
        <w:tc>
          <w:tcPr>
            <w:tcW w:w="2255" w:type="dxa"/>
            <w:tcBorders>
              <w:right w:val="single" w:sz="4" w:space="0" w:color="auto"/>
            </w:tcBorders>
          </w:tcPr>
          <w:p w14:paraId="24340CA3" w14:textId="19858E3C"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SAGE </w:t>
            </w:r>
            <w:sdt>
              <w:sdtPr>
                <w:rPr>
                  <w:rFonts w:asciiTheme="majorHAnsi" w:hAnsiTheme="majorHAnsi" w:cs="B Mitra"/>
                  <w:sz w:val="20"/>
                  <w:szCs w:val="20"/>
                </w:rPr>
                <w:id w:val="602000826"/>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Sen031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[33]</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7BD5895A"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Combustion</w:t>
            </w:r>
          </w:p>
        </w:tc>
      </w:tr>
      <w:tr w:rsidR="002D2AF1" w:rsidRPr="00A64BA2" w14:paraId="73DEE99A" w14:textId="77777777" w:rsidTr="00CA0962">
        <w:trPr>
          <w:trHeight w:val="20"/>
        </w:trPr>
        <w:tc>
          <w:tcPr>
            <w:tcW w:w="2255" w:type="dxa"/>
            <w:tcBorders>
              <w:right w:val="single" w:sz="4" w:space="0" w:color="auto"/>
            </w:tcBorders>
          </w:tcPr>
          <w:p w14:paraId="770D0871" w14:textId="32E5C366"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 xml:space="preserve">Han &amp; Reitz </w:t>
            </w:r>
            <w:sdt>
              <w:sdtPr>
                <w:rPr>
                  <w:rFonts w:asciiTheme="majorHAnsi" w:hAnsiTheme="majorHAnsi" w:cs="B Mitra"/>
                  <w:sz w:val="20"/>
                  <w:szCs w:val="20"/>
                </w:rPr>
                <w:id w:val="160277148"/>
                <w:citation/>
              </w:sdtPr>
              <w:sdtEndPr/>
              <w:sdtContent>
                <w:r w:rsidRPr="00A64BA2">
                  <w:rPr>
                    <w:rFonts w:asciiTheme="majorHAnsi" w:hAnsiTheme="majorHAnsi" w:cs="B Mitra"/>
                    <w:sz w:val="20"/>
                    <w:szCs w:val="20"/>
                  </w:rPr>
                  <w:fldChar w:fldCharType="begin"/>
                </w:r>
                <w:r w:rsidRPr="00A64BA2">
                  <w:rPr>
                    <w:rFonts w:asciiTheme="majorHAnsi" w:hAnsiTheme="majorHAnsi" w:cs="B Mitra"/>
                    <w:sz w:val="20"/>
                    <w:szCs w:val="20"/>
                  </w:rPr>
                  <w:instrText xml:space="preserve"> CITATION Han971 \l 1033 </w:instrText>
                </w:r>
                <w:r w:rsidRPr="00A64BA2">
                  <w:rPr>
                    <w:rFonts w:asciiTheme="majorHAnsi" w:hAnsiTheme="majorHAnsi" w:cs="B Mitra"/>
                    <w:sz w:val="20"/>
                    <w:szCs w:val="20"/>
                  </w:rPr>
                  <w:fldChar w:fldCharType="separate"/>
                </w:r>
                <w:r w:rsidR="000B3B07" w:rsidRPr="00A64BA2">
                  <w:rPr>
                    <w:rFonts w:asciiTheme="majorHAnsi" w:hAnsiTheme="majorHAnsi" w:cs="B Mitra"/>
                    <w:noProof/>
                    <w:sz w:val="20"/>
                    <w:szCs w:val="20"/>
                  </w:rPr>
                  <w:t>[34]</w:t>
                </w:r>
                <w:r w:rsidRPr="00A64BA2">
                  <w:rPr>
                    <w:rFonts w:asciiTheme="majorHAnsi" w:hAnsiTheme="majorHAnsi" w:cs="B Mitra"/>
                    <w:sz w:val="20"/>
                    <w:szCs w:val="20"/>
                  </w:rPr>
                  <w:fldChar w:fldCharType="end"/>
                </w:r>
              </w:sdtContent>
            </w:sdt>
          </w:p>
        </w:tc>
        <w:tc>
          <w:tcPr>
            <w:tcW w:w="2268" w:type="dxa"/>
            <w:tcBorders>
              <w:left w:val="single" w:sz="4" w:space="0" w:color="auto"/>
            </w:tcBorders>
          </w:tcPr>
          <w:p w14:paraId="4A09C532" w14:textId="77777777" w:rsidR="00231E50" w:rsidRPr="00A64BA2" w:rsidRDefault="00231E50" w:rsidP="00231E50">
            <w:pPr>
              <w:bidi w:val="0"/>
              <w:jc w:val="left"/>
              <w:rPr>
                <w:rFonts w:asciiTheme="majorHAnsi" w:hAnsiTheme="majorHAnsi" w:cs="B Mitra"/>
                <w:sz w:val="20"/>
                <w:szCs w:val="20"/>
              </w:rPr>
            </w:pPr>
            <w:r w:rsidRPr="00A64BA2">
              <w:rPr>
                <w:rFonts w:asciiTheme="majorHAnsi" w:hAnsiTheme="majorHAnsi" w:cs="B Mitra"/>
                <w:sz w:val="20"/>
                <w:szCs w:val="20"/>
              </w:rPr>
              <w:t>Heat transfer</w:t>
            </w:r>
          </w:p>
        </w:tc>
      </w:tr>
    </w:tbl>
    <w:p w14:paraId="2D4691C3" w14:textId="77777777" w:rsidR="00231E50" w:rsidRPr="00A64BA2" w:rsidRDefault="00231E50" w:rsidP="002F3051">
      <w:pPr>
        <w:jc w:val="lowKashida"/>
        <w:rPr>
          <w:rFonts w:asciiTheme="majorHAnsi" w:hAnsiTheme="majorHAnsi" w:cs="B Mitra"/>
          <w:rtl/>
        </w:rPr>
      </w:pPr>
    </w:p>
    <w:p w14:paraId="60522534" w14:textId="43303436" w:rsidR="00D9596E" w:rsidRPr="00A64BA2" w:rsidRDefault="00A83260" w:rsidP="002F3051">
      <w:pPr>
        <w:jc w:val="lowKashida"/>
        <w:rPr>
          <w:rFonts w:asciiTheme="majorHAnsi" w:hAnsiTheme="majorHAnsi" w:cs="B Mitra"/>
          <w:rtl/>
        </w:rPr>
      </w:pPr>
      <w:r w:rsidRPr="00A64BA2">
        <w:rPr>
          <w:rFonts w:asciiTheme="majorHAnsi" w:hAnsiTheme="majorHAnsi" w:cs="B Mitra" w:hint="cs"/>
          <w:rtl/>
        </w:rPr>
        <w:t>سوخت بیودیزل</w:t>
      </w:r>
    </w:p>
    <w:p w14:paraId="2B4FC7F9" w14:textId="7EC91886" w:rsidR="00A83260" w:rsidRPr="00A64BA2" w:rsidRDefault="00B52589" w:rsidP="002F3051">
      <w:pPr>
        <w:jc w:val="lowKashida"/>
        <w:rPr>
          <w:rFonts w:asciiTheme="majorHAnsi" w:hAnsiTheme="majorHAnsi" w:cs="B Mitra"/>
          <w:rtl/>
        </w:rPr>
      </w:pPr>
      <w:r w:rsidRPr="00A64BA2">
        <w:rPr>
          <w:rFonts w:asciiTheme="majorHAnsi" w:hAnsiTheme="majorHAnsi" w:cs="B Mitra" w:hint="cs"/>
          <w:rtl/>
        </w:rPr>
        <w:t xml:space="preserve">مدل سازی صحیح </w:t>
      </w:r>
      <w:r w:rsidR="00164E89" w:rsidRPr="00A64BA2">
        <w:rPr>
          <w:rFonts w:asciiTheme="majorHAnsi" w:hAnsiTheme="majorHAnsi" w:cs="B Mitra" w:hint="cs"/>
          <w:rtl/>
        </w:rPr>
        <w:t>موتور نیازمن</w:t>
      </w:r>
      <w:r w:rsidR="00164E89" w:rsidRPr="00A64BA2">
        <w:rPr>
          <w:rFonts w:asciiTheme="majorHAnsi" w:hAnsiTheme="majorHAnsi" w:cs="B Mitra" w:hint="eastAsia"/>
          <w:rtl/>
        </w:rPr>
        <w:t>د</w:t>
      </w:r>
      <w:r w:rsidR="00B558DA" w:rsidRPr="00A64BA2">
        <w:rPr>
          <w:rFonts w:asciiTheme="majorHAnsi" w:hAnsiTheme="majorHAnsi" w:cs="B Mitra" w:hint="cs"/>
          <w:rtl/>
        </w:rPr>
        <w:t xml:space="preserve"> بکارگیری شیمی احتراق و</w:t>
      </w:r>
      <w:r w:rsidR="00164E89" w:rsidRPr="00A64BA2">
        <w:rPr>
          <w:rFonts w:asciiTheme="majorHAnsi" w:hAnsiTheme="majorHAnsi" w:cs="B Mitra" w:hint="cs"/>
          <w:rtl/>
        </w:rPr>
        <w:t xml:space="preserve"> </w:t>
      </w:r>
      <w:r w:rsidR="00B558DA" w:rsidRPr="00A64BA2">
        <w:rPr>
          <w:rFonts w:asciiTheme="majorHAnsi" w:hAnsiTheme="majorHAnsi" w:cs="B Mitra" w:hint="cs"/>
          <w:rtl/>
        </w:rPr>
        <w:t>فرایندهای فیزیکی(شکست اسپری،</w:t>
      </w:r>
      <w:r w:rsidR="00164E89" w:rsidRPr="00A64BA2">
        <w:rPr>
          <w:rFonts w:asciiTheme="majorHAnsi" w:hAnsiTheme="majorHAnsi" w:cs="B Mitra" w:hint="cs"/>
          <w:rtl/>
        </w:rPr>
        <w:t xml:space="preserve"> </w:t>
      </w:r>
      <w:r w:rsidR="00B558DA" w:rsidRPr="00A64BA2">
        <w:rPr>
          <w:rFonts w:asciiTheme="majorHAnsi" w:hAnsiTheme="majorHAnsi" w:cs="B Mitra" w:hint="cs"/>
          <w:rtl/>
        </w:rPr>
        <w:t>اتمیزاسیون،</w:t>
      </w:r>
      <w:r w:rsidR="00164E89" w:rsidRPr="00A64BA2">
        <w:rPr>
          <w:rFonts w:asciiTheme="majorHAnsi" w:hAnsiTheme="majorHAnsi" w:cs="B Mitra" w:hint="cs"/>
          <w:rtl/>
        </w:rPr>
        <w:t xml:space="preserve"> تبخیر </w:t>
      </w:r>
      <w:r w:rsidR="00164E89" w:rsidRPr="00A64BA2">
        <w:rPr>
          <w:rFonts w:asciiTheme="majorHAnsi" w:hAnsiTheme="majorHAnsi" w:cs="B Mitra" w:hint="eastAsia"/>
          <w:rtl/>
        </w:rPr>
        <w:t>و</w:t>
      </w:r>
      <w:r w:rsidR="00B558DA" w:rsidRPr="00A64BA2">
        <w:rPr>
          <w:rFonts w:asciiTheme="majorHAnsi" w:hAnsiTheme="majorHAnsi" w:cs="B Mitra" w:hint="cs"/>
          <w:rtl/>
        </w:rPr>
        <w:t>...)</w:t>
      </w:r>
      <w:r w:rsidR="009E66FF" w:rsidRPr="00A64BA2">
        <w:rPr>
          <w:rFonts w:asciiTheme="majorHAnsi" w:hAnsiTheme="majorHAnsi" w:cs="B Mitra" w:hint="cs"/>
          <w:rtl/>
        </w:rPr>
        <w:t xml:space="preserve"> </w:t>
      </w:r>
      <w:r w:rsidR="00B558DA" w:rsidRPr="00A64BA2">
        <w:rPr>
          <w:rFonts w:asciiTheme="majorHAnsi" w:hAnsiTheme="majorHAnsi" w:cs="B Mitra" w:hint="cs"/>
          <w:rtl/>
        </w:rPr>
        <w:t xml:space="preserve">دقیق </w:t>
      </w:r>
      <w:r w:rsidR="00164E89" w:rsidRPr="00A64BA2">
        <w:rPr>
          <w:rFonts w:asciiTheme="majorHAnsi" w:hAnsiTheme="majorHAnsi" w:cs="B Mitra" w:hint="cs"/>
          <w:rtl/>
        </w:rPr>
        <w:t>و مناس</w:t>
      </w:r>
      <w:r w:rsidR="00164E89" w:rsidRPr="00A64BA2">
        <w:rPr>
          <w:rFonts w:asciiTheme="majorHAnsi" w:hAnsiTheme="majorHAnsi" w:cs="B Mitra" w:hint="eastAsia"/>
          <w:rtl/>
        </w:rPr>
        <w:t>ب</w:t>
      </w:r>
      <w:r w:rsidR="00B558DA" w:rsidRPr="00A64BA2">
        <w:rPr>
          <w:rFonts w:asciiTheme="majorHAnsi" w:hAnsiTheme="majorHAnsi" w:cs="B Mitra" w:hint="cs"/>
          <w:rtl/>
        </w:rPr>
        <w:t xml:space="preserve"> است. این دو جنبه ی مدل سازی بستگی به ترکیب سوخت دارد.</w:t>
      </w:r>
    </w:p>
    <w:p w14:paraId="7D4EBC8B" w14:textId="6F19115D" w:rsidR="00EF4253" w:rsidRPr="00A64BA2" w:rsidRDefault="009B574E" w:rsidP="00600FAD">
      <w:pPr>
        <w:jc w:val="lowKashida"/>
        <w:rPr>
          <w:rFonts w:asciiTheme="majorHAnsi" w:hAnsiTheme="majorHAnsi" w:cs="B Mitra"/>
          <w:rtl/>
        </w:rPr>
      </w:pPr>
      <w:r w:rsidRPr="00A64BA2">
        <w:rPr>
          <w:rFonts w:asciiTheme="majorHAnsi" w:hAnsiTheme="majorHAnsi" w:cs="B Mitra" w:hint="cs"/>
          <w:rtl/>
        </w:rPr>
        <w:t xml:space="preserve">در کار حاضر سوخت بیودیزل سویا برای محاسبات بکار می رود. این نوع بیودیزل از پنج متیل استر مختلف تشکیل شده </w:t>
      </w:r>
      <w:r w:rsidR="00164E89" w:rsidRPr="00A64BA2">
        <w:rPr>
          <w:rFonts w:asciiTheme="majorHAnsi" w:hAnsiTheme="majorHAnsi" w:cs="B Mitra" w:hint="cs"/>
          <w:rtl/>
        </w:rPr>
        <w:t>است: متی</w:t>
      </w:r>
      <w:r w:rsidR="00164E89" w:rsidRPr="00A64BA2">
        <w:rPr>
          <w:rFonts w:asciiTheme="majorHAnsi" w:hAnsiTheme="majorHAnsi" w:cs="B Mitra" w:hint="eastAsia"/>
          <w:rtl/>
        </w:rPr>
        <w:t>ل</w:t>
      </w:r>
      <w:r w:rsidRPr="00A64BA2">
        <w:rPr>
          <w:rFonts w:asciiTheme="majorHAnsi" w:hAnsiTheme="majorHAnsi" w:cs="B Mitra" w:hint="cs"/>
          <w:rtl/>
        </w:rPr>
        <w:t xml:space="preserve"> پالمیتیت،</w:t>
      </w:r>
      <w:r w:rsidR="00164E89" w:rsidRPr="00A64BA2">
        <w:rPr>
          <w:rFonts w:asciiTheme="majorHAnsi" w:hAnsiTheme="majorHAnsi" w:cs="B Mitra" w:hint="cs"/>
          <w:rtl/>
        </w:rPr>
        <w:t xml:space="preserve"> </w:t>
      </w:r>
      <w:r w:rsidRPr="00A64BA2">
        <w:rPr>
          <w:rFonts w:asciiTheme="majorHAnsi" w:hAnsiTheme="majorHAnsi" w:cs="B Mitra" w:hint="cs"/>
          <w:rtl/>
        </w:rPr>
        <w:t>متیل استریت،</w:t>
      </w:r>
      <w:r w:rsidR="00164E89" w:rsidRPr="00A64BA2">
        <w:rPr>
          <w:rFonts w:asciiTheme="majorHAnsi" w:hAnsiTheme="majorHAnsi" w:cs="B Mitra" w:hint="cs"/>
          <w:rtl/>
        </w:rPr>
        <w:t xml:space="preserve"> </w:t>
      </w:r>
      <w:r w:rsidRPr="00A64BA2">
        <w:rPr>
          <w:rFonts w:asciiTheme="majorHAnsi" w:hAnsiTheme="majorHAnsi" w:cs="B Mitra" w:hint="cs"/>
          <w:rtl/>
        </w:rPr>
        <w:t>متیل اولیت،</w:t>
      </w:r>
      <w:r w:rsidR="00164E89" w:rsidRPr="00A64BA2">
        <w:rPr>
          <w:rFonts w:asciiTheme="majorHAnsi" w:hAnsiTheme="majorHAnsi" w:cs="B Mitra" w:hint="cs"/>
          <w:rtl/>
        </w:rPr>
        <w:t xml:space="preserve"> </w:t>
      </w:r>
      <w:r w:rsidRPr="00A64BA2">
        <w:rPr>
          <w:rFonts w:asciiTheme="majorHAnsi" w:hAnsiTheme="majorHAnsi" w:cs="B Mitra" w:hint="cs"/>
          <w:rtl/>
        </w:rPr>
        <w:t>متیل لینولیت و</w:t>
      </w:r>
      <w:r w:rsidR="00164E89" w:rsidRPr="00A64BA2">
        <w:rPr>
          <w:rFonts w:asciiTheme="majorHAnsi" w:hAnsiTheme="majorHAnsi" w:cs="B Mitra" w:hint="cs"/>
          <w:rtl/>
        </w:rPr>
        <w:t xml:space="preserve"> </w:t>
      </w:r>
      <w:r w:rsidRPr="00A64BA2">
        <w:rPr>
          <w:rFonts w:asciiTheme="majorHAnsi" w:hAnsiTheme="majorHAnsi" w:cs="B Mitra" w:hint="cs"/>
          <w:rtl/>
        </w:rPr>
        <w:t>متیل لینولینیت</w:t>
      </w:r>
      <w:r w:rsidR="0038498B" w:rsidRPr="00A64BA2">
        <w:rPr>
          <w:rStyle w:val="FootnoteReference"/>
          <w:rFonts w:asciiTheme="majorHAnsi" w:hAnsiTheme="majorHAnsi" w:cs="B Mitra"/>
          <w:rtl/>
        </w:rPr>
        <w:footnoteReference w:id="10"/>
      </w:r>
      <w:r w:rsidRPr="00A64BA2">
        <w:rPr>
          <w:rFonts w:asciiTheme="majorHAnsi" w:hAnsiTheme="majorHAnsi" w:cs="B Mitra" w:hint="cs"/>
          <w:rtl/>
        </w:rPr>
        <w:t>.</w:t>
      </w:r>
    </w:p>
    <w:p w14:paraId="037A7EA9" w14:textId="71F0699E" w:rsidR="00EF4253" w:rsidRPr="00A64BA2" w:rsidRDefault="00600FAD" w:rsidP="00600FAD">
      <w:pPr>
        <w:jc w:val="lowKashida"/>
        <w:rPr>
          <w:rFonts w:asciiTheme="majorHAnsi" w:hAnsiTheme="majorHAnsi" w:cs="B Mitra"/>
          <w:rtl/>
          <w:lang w:bidi="ar-SA"/>
        </w:rPr>
      </w:pPr>
      <w:r w:rsidRPr="00A64BA2">
        <w:rPr>
          <w:rFonts w:asciiTheme="majorHAnsi" w:hAnsiTheme="majorHAnsi" w:cs="B Mitra"/>
          <w:rtl/>
          <w:lang w:bidi="ar-SA"/>
        </w:rPr>
        <w:t>برا</w:t>
      </w:r>
      <w:r w:rsidRPr="00A64BA2">
        <w:rPr>
          <w:rFonts w:asciiTheme="majorHAnsi" w:hAnsiTheme="majorHAnsi" w:cs="B Mitra" w:hint="cs"/>
          <w:rtl/>
          <w:lang w:bidi="ar-SA"/>
        </w:rPr>
        <w:t>ی</w:t>
      </w:r>
      <w:r w:rsidRPr="00A64BA2">
        <w:rPr>
          <w:rFonts w:asciiTheme="majorHAnsi" w:hAnsiTheme="majorHAnsi" w:cs="B Mitra"/>
          <w:rtl/>
          <w:lang w:bidi="ar-SA"/>
        </w:rPr>
        <w:t xml:space="preserve"> محاسبه ترک</w:t>
      </w:r>
      <w:r w:rsidRPr="00A64BA2">
        <w:rPr>
          <w:rFonts w:asciiTheme="majorHAnsi" w:hAnsiTheme="majorHAnsi" w:cs="B Mitra" w:hint="cs"/>
          <w:rtl/>
          <w:lang w:bidi="ar-SA"/>
        </w:rPr>
        <w:t>ی</w:t>
      </w:r>
      <w:r w:rsidRPr="00A64BA2">
        <w:rPr>
          <w:rFonts w:asciiTheme="majorHAnsi" w:hAnsiTheme="majorHAnsi" w:cs="B Mitra" w:hint="eastAsia"/>
          <w:rtl/>
          <w:lang w:bidi="ar-SA"/>
        </w:rPr>
        <w:t>ب</w:t>
      </w:r>
      <w:r w:rsidRPr="00A64BA2">
        <w:rPr>
          <w:rFonts w:asciiTheme="majorHAnsi" w:hAnsiTheme="majorHAnsi" w:cs="B Mitra"/>
          <w:rtl/>
          <w:lang w:bidi="ar-SA"/>
        </w:rPr>
        <w:t xml:space="preserve"> درصد ها</w:t>
      </w:r>
      <w:r w:rsidRPr="00A64BA2">
        <w:rPr>
          <w:rFonts w:asciiTheme="majorHAnsi" w:hAnsiTheme="majorHAnsi" w:cs="B Mitra" w:hint="cs"/>
          <w:rtl/>
          <w:lang w:bidi="ar-SA"/>
        </w:rPr>
        <w:t>ی</w:t>
      </w:r>
      <w:r w:rsidRPr="00A64BA2">
        <w:rPr>
          <w:rFonts w:asciiTheme="majorHAnsi" w:hAnsiTheme="majorHAnsi" w:cs="B Mitra"/>
          <w:rtl/>
          <w:lang w:bidi="ar-SA"/>
        </w:rPr>
        <w:t xml:space="preserve"> مختلف سوخت ب</w:t>
      </w:r>
      <w:r w:rsidRPr="00A64BA2">
        <w:rPr>
          <w:rFonts w:asciiTheme="majorHAnsi" w:hAnsiTheme="majorHAnsi" w:cs="B Mitra" w:hint="cs"/>
          <w:rtl/>
          <w:lang w:bidi="ar-SA"/>
        </w:rPr>
        <w:t>ی</w:t>
      </w:r>
      <w:r w:rsidRPr="00A64BA2">
        <w:rPr>
          <w:rFonts w:asciiTheme="majorHAnsi" w:hAnsiTheme="majorHAnsi" w:cs="B Mitra" w:hint="eastAsia"/>
          <w:rtl/>
          <w:lang w:bidi="ar-SA"/>
        </w:rPr>
        <w:t>ود</w:t>
      </w:r>
      <w:r w:rsidRPr="00A64BA2">
        <w:rPr>
          <w:rFonts w:asciiTheme="majorHAnsi" w:hAnsiTheme="majorHAnsi" w:cs="B Mitra" w:hint="cs"/>
          <w:rtl/>
          <w:lang w:bidi="ar-SA"/>
        </w:rPr>
        <w:t>ی</w:t>
      </w:r>
      <w:r w:rsidRPr="00A64BA2">
        <w:rPr>
          <w:rFonts w:asciiTheme="majorHAnsi" w:hAnsiTheme="majorHAnsi" w:cs="B Mitra" w:hint="eastAsia"/>
          <w:rtl/>
          <w:lang w:bidi="ar-SA"/>
        </w:rPr>
        <w:t>زل</w:t>
      </w:r>
      <w:r w:rsidRPr="00A64BA2">
        <w:rPr>
          <w:rFonts w:asciiTheme="majorHAnsi" w:hAnsiTheme="majorHAnsi" w:cs="B Mitra"/>
          <w:rtl/>
          <w:lang w:bidi="ar-SA"/>
        </w:rPr>
        <w:t xml:space="preserve"> ن</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hint="cs"/>
          <w:rtl/>
          <w:lang w:bidi="ar-SA"/>
        </w:rPr>
        <w:t xml:space="preserve"> </w:t>
      </w:r>
      <w:r w:rsidRPr="00A64BA2">
        <w:rPr>
          <w:rFonts w:asciiTheme="majorHAnsi" w:hAnsiTheme="majorHAnsi" w:cs="B Mitra"/>
          <w:rtl/>
          <w:lang w:bidi="ar-SA"/>
        </w:rPr>
        <w:t>از</w:t>
      </w:r>
      <w:r w:rsidRPr="00A64BA2">
        <w:rPr>
          <w:rFonts w:asciiTheme="majorHAnsi" w:hAnsiTheme="majorHAnsi" w:cs="B Mitra" w:hint="cs"/>
          <w:rtl/>
          <w:lang w:bidi="ar-SA"/>
        </w:rPr>
        <w:t xml:space="preserve"> </w:t>
      </w:r>
      <w:r w:rsidRPr="00A64BA2">
        <w:rPr>
          <w:rFonts w:asciiTheme="majorHAnsi" w:hAnsiTheme="majorHAnsi" w:cs="B Mitra"/>
          <w:rtl/>
          <w:lang w:bidi="ar-SA"/>
        </w:rPr>
        <w:t>شکل</w:t>
      </w:r>
      <w:r w:rsidR="009E66FF" w:rsidRPr="00A64BA2">
        <w:rPr>
          <w:rFonts w:asciiTheme="majorHAnsi" w:hAnsiTheme="majorHAnsi" w:cs="B Mitra" w:hint="cs"/>
          <w:rtl/>
          <w:lang w:bidi="ar-SA"/>
        </w:rPr>
        <w:t>1</w:t>
      </w:r>
      <w:r w:rsidRPr="00A64BA2">
        <w:rPr>
          <w:rFonts w:asciiTheme="majorHAnsi" w:hAnsiTheme="majorHAnsi" w:cs="B Mitra"/>
          <w:rtl/>
          <w:lang w:bidi="ar-SA"/>
        </w:rPr>
        <w:t xml:space="preserve"> که برگرفته از کار براکورا</w:t>
      </w:r>
      <w:bookmarkStart w:id="2" w:name="_Hlk59036261"/>
      <w:r w:rsidRPr="00A64BA2">
        <w:rPr>
          <w:rFonts w:asciiTheme="majorHAnsi" w:hAnsiTheme="majorHAnsi" w:cs="B Mitra"/>
          <w:vertAlign w:val="superscript"/>
          <w:rtl/>
          <w:lang w:bidi="ar-SA"/>
        </w:rPr>
        <w:footnoteReference w:id="11"/>
      </w:r>
      <w:bookmarkStart w:id="3" w:name="_Hlk59036444"/>
      <w:sdt>
        <w:sdtPr>
          <w:rPr>
            <w:rFonts w:asciiTheme="majorHAnsi" w:hAnsiTheme="majorHAnsi" w:cs="B Mitra"/>
            <w:rtl/>
            <w:lang w:bidi="ar-SA"/>
          </w:rPr>
          <w:id w:val="-1861730665"/>
          <w:citation/>
        </w:sdtPr>
        <w:sdtEndPr/>
        <w:sdtContent>
          <w:r w:rsidRPr="00A64BA2">
            <w:rPr>
              <w:rFonts w:asciiTheme="majorHAnsi" w:hAnsiTheme="majorHAnsi" w:cs="B Mitra"/>
              <w:rtl/>
              <w:lang w:bidi="ar-SA"/>
            </w:rPr>
            <w:fldChar w:fldCharType="begin"/>
          </w:r>
          <w:r w:rsidRPr="00A64BA2">
            <w:rPr>
              <w:rFonts w:asciiTheme="majorHAnsi" w:hAnsiTheme="majorHAnsi" w:cs="B Mitra"/>
              <w:rtl/>
              <w:lang w:bidi="ar-SA"/>
            </w:rPr>
            <w:instrText xml:space="preserve"> </w:instrText>
          </w:r>
          <w:r w:rsidRPr="00A64BA2">
            <w:rPr>
              <w:rFonts w:asciiTheme="majorHAnsi" w:hAnsiTheme="majorHAnsi" w:cs="B Mitra" w:hint="cs"/>
            </w:rPr>
            <w:instrText>CITATION</w:instrText>
          </w:r>
          <w:r w:rsidRPr="00A64BA2">
            <w:rPr>
              <w:rFonts w:asciiTheme="majorHAnsi" w:hAnsiTheme="majorHAnsi" w:cs="B Mitra" w:hint="cs"/>
              <w:rtl/>
              <w:lang w:bidi="ar-SA"/>
            </w:rPr>
            <w:instrText xml:space="preserve"> </w:instrText>
          </w:r>
          <w:r w:rsidRPr="00A64BA2">
            <w:rPr>
              <w:rFonts w:asciiTheme="majorHAnsi" w:hAnsiTheme="majorHAnsi" w:cs="B Mitra" w:hint="cs"/>
            </w:rPr>
            <w:instrText>Bra131 \l 1065</w:instrText>
          </w:r>
          <w:r w:rsidRPr="00A64BA2">
            <w:rPr>
              <w:rFonts w:asciiTheme="majorHAnsi" w:hAnsiTheme="majorHAnsi" w:cs="B Mitra"/>
              <w:rtl/>
              <w:lang w:bidi="ar-SA"/>
            </w:rPr>
            <w:instrText xml:space="preserve"> </w:instrText>
          </w:r>
          <w:r w:rsidRPr="00A64BA2">
            <w:rPr>
              <w:rFonts w:asciiTheme="majorHAnsi" w:hAnsiTheme="majorHAnsi" w:cs="B Mitra"/>
              <w:rtl/>
              <w:lang w:bidi="ar-SA"/>
            </w:rPr>
            <w:fldChar w:fldCharType="separate"/>
          </w:r>
          <w:r w:rsidR="000B3B07" w:rsidRPr="00A64BA2">
            <w:rPr>
              <w:rFonts w:asciiTheme="majorHAnsi" w:hAnsiTheme="majorHAnsi" w:cs="B Mitra"/>
              <w:noProof/>
              <w:rtl/>
              <w:lang w:bidi="ar-SA"/>
            </w:rPr>
            <w:t xml:space="preserve"> </w:t>
          </w:r>
          <w:r w:rsidR="000B3B07" w:rsidRPr="00A64BA2">
            <w:rPr>
              <w:rFonts w:asciiTheme="majorHAnsi" w:hAnsiTheme="majorHAnsi" w:cs="B Mitra"/>
              <w:noProof/>
              <w:lang w:bidi="ar-SA"/>
            </w:rPr>
            <w:t>[35]</w:t>
          </w:r>
          <w:r w:rsidRPr="00A64BA2">
            <w:rPr>
              <w:rFonts w:asciiTheme="majorHAnsi" w:hAnsiTheme="majorHAnsi" w:cs="B Mitra"/>
              <w:rtl/>
            </w:rPr>
            <w:fldChar w:fldCharType="end"/>
          </w:r>
        </w:sdtContent>
      </w:sdt>
      <w:bookmarkEnd w:id="2"/>
      <w:bookmarkEnd w:id="3"/>
      <w:r w:rsidRPr="00A64BA2">
        <w:rPr>
          <w:rFonts w:asciiTheme="majorHAnsi" w:hAnsiTheme="majorHAnsi" w:cs="B Mitra"/>
          <w:rtl/>
          <w:lang w:bidi="ar-SA"/>
        </w:rPr>
        <w:t xml:space="preserve"> م</w:t>
      </w:r>
      <w:r w:rsidRPr="00A64BA2">
        <w:rPr>
          <w:rFonts w:asciiTheme="majorHAnsi" w:hAnsiTheme="majorHAnsi" w:cs="B Mitra" w:hint="cs"/>
          <w:rtl/>
          <w:lang w:bidi="ar-SA"/>
        </w:rPr>
        <w:t>ی</w:t>
      </w:r>
      <w:r w:rsidRPr="00A64BA2">
        <w:rPr>
          <w:rFonts w:asciiTheme="majorHAnsi" w:hAnsiTheme="majorHAnsi" w:cs="B Mitra"/>
          <w:rtl/>
          <w:lang w:bidi="ar-SA"/>
        </w:rPr>
        <w:t xml:space="preserve"> باشد استفاده شده است. ا</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شکل درصد </w:t>
      </w:r>
      <w:r w:rsidRPr="00A64BA2">
        <w:rPr>
          <w:rFonts w:asciiTheme="majorHAnsi" w:hAnsiTheme="majorHAnsi" w:cs="B Mitra" w:hint="eastAsia"/>
          <w:rtl/>
          <w:lang w:bidi="ar-SA"/>
        </w:rPr>
        <w:t>هر</w:t>
      </w:r>
      <w:r w:rsidRPr="00A64BA2">
        <w:rPr>
          <w:rFonts w:asciiTheme="majorHAnsi" w:hAnsiTheme="majorHAnsi" w:cs="B Mitra"/>
          <w:rtl/>
          <w:lang w:bidi="ar-SA"/>
        </w:rPr>
        <w:t xml:space="preserve"> </w:t>
      </w:r>
      <w:r w:rsidRPr="00A64BA2">
        <w:rPr>
          <w:rFonts w:asciiTheme="majorHAnsi" w:hAnsiTheme="majorHAnsi" w:cs="B Mitra" w:hint="cs"/>
          <w:rtl/>
          <w:lang w:bidi="ar-SA"/>
        </w:rPr>
        <w:t>ی</w:t>
      </w:r>
      <w:r w:rsidRPr="00A64BA2">
        <w:rPr>
          <w:rFonts w:asciiTheme="majorHAnsi" w:hAnsiTheme="majorHAnsi" w:cs="B Mitra" w:hint="eastAsia"/>
          <w:rtl/>
          <w:lang w:bidi="ar-SA"/>
        </w:rPr>
        <w:t>ک</w:t>
      </w:r>
      <w:r w:rsidRPr="00A64BA2">
        <w:rPr>
          <w:rFonts w:asciiTheme="majorHAnsi" w:hAnsiTheme="majorHAnsi" w:cs="B Mitra"/>
          <w:rtl/>
          <w:lang w:bidi="ar-SA"/>
        </w:rPr>
        <w:t xml:space="preserve"> </w:t>
      </w:r>
      <w:r w:rsidRPr="00A64BA2">
        <w:rPr>
          <w:rFonts w:asciiTheme="majorHAnsi" w:hAnsiTheme="majorHAnsi" w:cs="B Mitra" w:hint="eastAsia"/>
          <w:rtl/>
          <w:lang w:bidi="ar-SA"/>
        </w:rPr>
        <w:t>از</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استرها</w:t>
      </w:r>
      <w:r w:rsidRPr="00A64BA2">
        <w:rPr>
          <w:rFonts w:asciiTheme="majorHAnsi" w:hAnsiTheme="majorHAnsi" w:cs="B Mitra" w:hint="cs"/>
          <w:rtl/>
          <w:lang w:bidi="ar-SA"/>
        </w:rPr>
        <w:t>ی</w:t>
      </w:r>
      <w:r w:rsidRPr="00A64BA2">
        <w:rPr>
          <w:rFonts w:asciiTheme="majorHAnsi" w:hAnsiTheme="majorHAnsi" w:cs="B Mitra"/>
          <w:rtl/>
          <w:lang w:bidi="ar-SA"/>
        </w:rPr>
        <w:t xml:space="preserve"> تشک</w:t>
      </w:r>
      <w:r w:rsidRPr="00A64BA2">
        <w:rPr>
          <w:rFonts w:asciiTheme="majorHAnsi" w:hAnsiTheme="majorHAnsi" w:cs="B Mitra" w:hint="cs"/>
          <w:rtl/>
          <w:lang w:bidi="ar-SA"/>
        </w:rPr>
        <w:t>ی</w:t>
      </w:r>
      <w:r w:rsidRPr="00A64BA2">
        <w:rPr>
          <w:rFonts w:asciiTheme="majorHAnsi" w:hAnsiTheme="majorHAnsi" w:cs="B Mitra" w:hint="eastAsia"/>
          <w:rtl/>
          <w:lang w:bidi="ar-SA"/>
        </w:rPr>
        <w:t>ل</w:t>
      </w:r>
      <w:r w:rsidRPr="00A64BA2">
        <w:rPr>
          <w:rFonts w:asciiTheme="majorHAnsi" w:hAnsiTheme="majorHAnsi" w:cs="B Mitra"/>
          <w:rtl/>
          <w:lang w:bidi="ar-SA"/>
        </w:rPr>
        <w:t xml:space="preserve"> دهنده سوخت ب</w:t>
      </w:r>
      <w:r w:rsidRPr="00A64BA2">
        <w:rPr>
          <w:rFonts w:asciiTheme="majorHAnsi" w:hAnsiTheme="majorHAnsi" w:cs="B Mitra" w:hint="cs"/>
          <w:rtl/>
          <w:lang w:bidi="ar-SA"/>
        </w:rPr>
        <w:t>ی</w:t>
      </w:r>
      <w:r w:rsidRPr="00A64BA2">
        <w:rPr>
          <w:rFonts w:asciiTheme="majorHAnsi" w:hAnsiTheme="majorHAnsi" w:cs="B Mitra" w:hint="eastAsia"/>
          <w:rtl/>
          <w:lang w:bidi="ar-SA"/>
        </w:rPr>
        <w:t>ود</w:t>
      </w:r>
      <w:r w:rsidRPr="00A64BA2">
        <w:rPr>
          <w:rFonts w:asciiTheme="majorHAnsi" w:hAnsiTheme="majorHAnsi" w:cs="B Mitra" w:hint="cs"/>
          <w:rtl/>
          <w:lang w:bidi="ar-SA"/>
        </w:rPr>
        <w:t>ی</w:t>
      </w:r>
      <w:r w:rsidRPr="00A64BA2">
        <w:rPr>
          <w:rFonts w:asciiTheme="majorHAnsi" w:hAnsiTheme="majorHAnsi" w:cs="B Mitra" w:hint="eastAsia"/>
          <w:rtl/>
          <w:lang w:bidi="ar-SA"/>
        </w:rPr>
        <w:t>زل</w:t>
      </w:r>
      <w:r w:rsidRPr="00A64BA2">
        <w:rPr>
          <w:rFonts w:asciiTheme="majorHAnsi" w:hAnsiTheme="majorHAnsi" w:cs="B Mitra"/>
          <w:rtl/>
          <w:lang w:bidi="ar-SA"/>
        </w:rPr>
        <w:t xml:space="preserve"> سو</w:t>
      </w:r>
      <w:r w:rsidRPr="00A64BA2">
        <w:rPr>
          <w:rFonts w:asciiTheme="majorHAnsi" w:hAnsiTheme="majorHAnsi" w:cs="B Mitra" w:hint="cs"/>
          <w:rtl/>
          <w:lang w:bidi="ar-SA"/>
        </w:rPr>
        <w:t>ی</w:t>
      </w:r>
      <w:r w:rsidRPr="00A64BA2">
        <w:rPr>
          <w:rFonts w:asciiTheme="majorHAnsi" w:hAnsiTheme="majorHAnsi" w:cs="B Mitra" w:hint="eastAsia"/>
          <w:rtl/>
          <w:lang w:bidi="ar-SA"/>
        </w:rPr>
        <w:t>ا</w:t>
      </w:r>
      <w:r w:rsidRPr="00A64BA2">
        <w:rPr>
          <w:rFonts w:asciiTheme="majorHAnsi" w:hAnsiTheme="majorHAnsi" w:cs="B Mitra"/>
          <w:rtl/>
          <w:lang w:bidi="ar-SA"/>
        </w:rPr>
        <w:t xml:space="preserve"> را نشان م</w:t>
      </w:r>
      <w:r w:rsidRPr="00A64BA2">
        <w:rPr>
          <w:rFonts w:asciiTheme="majorHAnsi" w:hAnsiTheme="majorHAnsi" w:cs="B Mitra" w:hint="cs"/>
          <w:rtl/>
          <w:lang w:bidi="ar-SA"/>
        </w:rPr>
        <w:t>ی</w:t>
      </w:r>
      <w:r w:rsidRPr="00A64BA2">
        <w:rPr>
          <w:rFonts w:asciiTheme="majorHAnsi" w:hAnsiTheme="majorHAnsi" w:cs="B Mitra"/>
          <w:rtl/>
          <w:lang w:bidi="ar-SA"/>
        </w:rPr>
        <w:t xml:space="preserve"> دهد.</w:t>
      </w:r>
      <w:r w:rsidRPr="00A64BA2">
        <w:rPr>
          <w:rFonts w:cs="B Mitra"/>
          <w:szCs w:val="28"/>
          <w:rtl/>
          <w:lang w:eastAsia="ko-KR" w:bidi="ar-SA"/>
        </w:rPr>
        <w:t xml:space="preserve"> </w:t>
      </w:r>
      <w:r w:rsidRPr="00A64BA2">
        <w:rPr>
          <w:rFonts w:asciiTheme="majorHAnsi" w:hAnsiTheme="majorHAnsi" w:cs="B Mitra"/>
          <w:rtl/>
          <w:lang w:bidi="ar-SA"/>
        </w:rPr>
        <w:t>برا</w:t>
      </w:r>
      <w:r w:rsidRPr="00A64BA2">
        <w:rPr>
          <w:rFonts w:asciiTheme="majorHAnsi" w:hAnsiTheme="majorHAnsi" w:cs="B Mitra" w:hint="cs"/>
          <w:rtl/>
          <w:lang w:bidi="ar-SA"/>
        </w:rPr>
        <w:t>ی</w:t>
      </w:r>
      <w:r w:rsidRPr="00A64BA2">
        <w:rPr>
          <w:rFonts w:asciiTheme="majorHAnsi" w:hAnsiTheme="majorHAnsi" w:cs="B Mitra"/>
          <w:rtl/>
          <w:lang w:bidi="ar-SA"/>
        </w:rPr>
        <w:t xml:space="preserve"> محاسبه خواص ترموف</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hint="cs"/>
          <w:rtl/>
          <w:lang w:bidi="ar-SA"/>
        </w:rPr>
        <w:t>ی</w:t>
      </w:r>
      <w:r w:rsidRPr="00A64BA2">
        <w:rPr>
          <w:rFonts w:asciiTheme="majorHAnsi" w:hAnsiTheme="majorHAnsi" w:cs="B Mitra" w:hint="eastAsia"/>
          <w:rtl/>
          <w:lang w:bidi="ar-SA"/>
        </w:rPr>
        <w:t>ک</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هر</w:t>
      </w:r>
      <w:r w:rsidRPr="00A64BA2">
        <w:rPr>
          <w:rFonts w:asciiTheme="majorHAnsi" w:hAnsiTheme="majorHAnsi" w:cs="B Mitra"/>
          <w:rtl/>
          <w:lang w:bidi="ar-SA"/>
        </w:rPr>
        <w:t xml:space="preserve"> </w:t>
      </w:r>
      <w:r w:rsidRPr="00A64BA2">
        <w:rPr>
          <w:rFonts w:asciiTheme="majorHAnsi" w:hAnsiTheme="majorHAnsi" w:cs="B Mitra" w:hint="cs"/>
          <w:rtl/>
          <w:lang w:bidi="ar-SA"/>
        </w:rPr>
        <w:t>ی</w:t>
      </w:r>
      <w:r w:rsidRPr="00A64BA2">
        <w:rPr>
          <w:rFonts w:asciiTheme="majorHAnsi" w:hAnsiTheme="majorHAnsi" w:cs="B Mitra" w:hint="eastAsia"/>
          <w:rtl/>
          <w:lang w:bidi="ar-SA"/>
        </w:rPr>
        <w:t>ک</w:t>
      </w:r>
      <w:r w:rsidRPr="00A64BA2">
        <w:rPr>
          <w:rFonts w:asciiTheme="majorHAnsi" w:hAnsiTheme="majorHAnsi" w:cs="B Mitra"/>
          <w:rtl/>
          <w:lang w:bidi="ar-SA"/>
        </w:rPr>
        <w:t xml:space="preserve"> </w:t>
      </w:r>
      <w:r w:rsidRPr="00A64BA2">
        <w:rPr>
          <w:rFonts w:asciiTheme="majorHAnsi" w:hAnsiTheme="majorHAnsi" w:cs="B Mitra" w:hint="eastAsia"/>
          <w:rtl/>
          <w:lang w:bidi="ar-SA"/>
        </w:rPr>
        <w:t>از</w:t>
      </w:r>
      <w:r w:rsidRPr="00A64BA2">
        <w:rPr>
          <w:rFonts w:asciiTheme="majorHAnsi" w:hAnsiTheme="majorHAnsi" w:cs="B Mitra"/>
          <w:rtl/>
          <w:lang w:bidi="ar-SA"/>
        </w:rPr>
        <w:t xml:space="preserve"> </w:t>
      </w:r>
      <w:r w:rsidRPr="00A64BA2">
        <w:rPr>
          <w:rFonts w:asciiTheme="majorHAnsi" w:hAnsiTheme="majorHAnsi" w:cs="B Mitra" w:hint="eastAsia"/>
          <w:rtl/>
          <w:lang w:bidi="ar-SA"/>
        </w:rPr>
        <w:t>گونه</w:t>
      </w:r>
      <w:r w:rsidRPr="00A64BA2">
        <w:rPr>
          <w:rFonts w:asciiTheme="majorHAnsi" w:hAnsiTheme="majorHAnsi" w:cs="B Mitra"/>
          <w:rtl/>
          <w:lang w:bidi="ar-SA"/>
        </w:rPr>
        <w:t xml:space="preserve"> </w:t>
      </w:r>
      <w:r w:rsidRPr="00A64BA2">
        <w:rPr>
          <w:rFonts w:asciiTheme="majorHAnsi" w:hAnsiTheme="majorHAnsi" w:cs="B Mitra" w:hint="eastAsia"/>
          <w:rtl/>
          <w:lang w:bidi="ar-SA"/>
        </w:rPr>
        <w:t>ها</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تشک</w:t>
      </w:r>
      <w:r w:rsidRPr="00A64BA2">
        <w:rPr>
          <w:rFonts w:asciiTheme="majorHAnsi" w:hAnsiTheme="majorHAnsi" w:cs="B Mitra" w:hint="cs"/>
          <w:rtl/>
          <w:lang w:bidi="ar-SA"/>
        </w:rPr>
        <w:t>ی</w:t>
      </w:r>
      <w:r w:rsidRPr="00A64BA2">
        <w:rPr>
          <w:rFonts w:asciiTheme="majorHAnsi" w:hAnsiTheme="majorHAnsi" w:cs="B Mitra" w:hint="eastAsia"/>
          <w:rtl/>
          <w:lang w:bidi="ar-SA"/>
        </w:rPr>
        <w:t>ل</w:t>
      </w:r>
      <w:r w:rsidRPr="00A64BA2">
        <w:rPr>
          <w:rFonts w:asciiTheme="majorHAnsi" w:hAnsiTheme="majorHAnsi" w:cs="B Mitra"/>
          <w:rtl/>
          <w:lang w:bidi="ar-SA"/>
        </w:rPr>
        <w:t xml:space="preserve"> </w:t>
      </w:r>
      <w:r w:rsidRPr="00A64BA2">
        <w:rPr>
          <w:rFonts w:asciiTheme="majorHAnsi" w:hAnsiTheme="majorHAnsi" w:cs="B Mitra" w:hint="eastAsia"/>
          <w:rtl/>
          <w:lang w:bidi="ar-SA"/>
        </w:rPr>
        <w:t>دهنده</w:t>
      </w:r>
      <w:r w:rsidRPr="00A64BA2">
        <w:rPr>
          <w:rFonts w:asciiTheme="majorHAnsi" w:hAnsiTheme="majorHAnsi" w:cs="B Mitra"/>
          <w:rtl/>
          <w:lang w:bidi="ar-SA"/>
        </w:rPr>
        <w:t xml:space="preserve"> </w:t>
      </w:r>
      <w:r w:rsidRPr="00A64BA2">
        <w:rPr>
          <w:rFonts w:asciiTheme="majorHAnsi" w:hAnsiTheme="majorHAnsi" w:cs="B Mitra" w:hint="eastAsia"/>
          <w:rtl/>
          <w:lang w:bidi="ar-SA"/>
        </w:rPr>
        <w:t>سوخت</w:t>
      </w:r>
      <w:r w:rsidRPr="00A64BA2">
        <w:rPr>
          <w:rFonts w:asciiTheme="majorHAnsi" w:hAnsiTheme="majorHAnsi" w:cs="B Mitra"/>
          <w:rtl/>
          <w:lang w:bidi="ar-SA"/>
        </w:rPr>
        <w:t xml:space="preserve"> </w:t>
      </w:r>
      <w:r w:rsidRPr="00A64BA2">
        <w:rPr>
          <w:rFonts w:asciiTheme="majorHAnsi" w:hAnsiTheme="majorHAnsi" w:cs="B Mitra" w:hint="eastAsia"/>
          <w:rtl/>
          <w:lang w:bidi="ar-SA"/>
        </w:rPr>
        <w:t>ب</w:t>
      </w:r>
      <w:r w:rsidRPr="00A64BA2">
        <w:rPr>
          <w:rFonts w:asciiTheme="majorHAnsi" w:hAnsiTheme="majorHAnsi" w:cs="B Mitra" w:hint="cs"/>
          <w:rtl/>
          <w:lang w:bidi="ar-SA"/>
        </w:rPr>
        <w:t>ی</w:t>
      </w:r>
      <w:r w:rsidRPr="00A64BA2">
        <w:rPr>
          <w:rFonts w:asciiTheme="majorHAnsi" w:hAnsiTheme="majorHAnsi" w:cs="B Mitra" w:hint="eastAsia"/>
          <w:rtl/>
          <w:lang w:bidi="ar-SA"/>
        </w:rPr>
        <w:t>ود</w:t>
      </w:r>
      <w:r w:rsidRPr="00A64BA2">
        <w:rPr>
          <w:rFonts w:asciiTheme="majorHAnsi" w:hAnsiTheme="majorHAnsi" w:cs="B Mitra" w:hint="cs"/>
          <w:rtl/>
          <w:lang w:bidi="ar-SA"/>
        </w:rPr>
        <w:t>ی</w:t>
      </w:r>
      <w:r w:rsidRPr="00A64BA2">
        <w:rPr>
          <w:rFonts w:asciiTheme="majorHAnsi" w:hAnsiTheme="majorHAnsi" w:cs="B Mitra" w:hint="eastAsia"/>
          <w:rtl/>
          <w:lang w:bidi="ar-SA"/>
        </w:rPr>
        <w:t>زل</w:t>
      </w:r>
      <w:r w:rsidRPr="00A64BA2">
        <w:rPr>
          <w:rFonts w:asciiTheme="majorHAnsi" w:hAnsiTheme="majorHAnsi" w:cs="B Mitra"/>
          <w:rtl/>
          <w:lang w:bidi="ar-SA"/>
        </w:rPr>
        <w:t xml:space="preserve"> </w:t>
      </w:r>
      <w:r w:rsidRPr="00A64BA2">
        <w:rPr>
          <w:rFonts w:asciiTheme="majorHAnsi" w:hAnsiTheme="majorHAnsi" w:cs="B Mitra" w:hint="eastAsia"/>
          <w:rtl/>
          <w:lang w:bidi="ar-SA"/>
        </w:rPr>
        <w:t>سو</w:t>
      </w:r>
      <w:r w:rsidRPr="00A64BA2">
        <w:rPr>
          <w:rFonts w:asciiTheme="majorHAnsi" w:hAnsiTheme="majorHAnsi" w:cs="B Mitra" w:hint="cs"/>
          <w:rtl/>
          <w:lang w:bidi="ar-SA"/>
        </w:rPr>
        <w:t>ی</w:t>
      </w:r>
      <w:r w:rsidRPr="00A64BA2">
        <w:rPr>
          <w:rFonts w:asciiTheme="majorHAnsi" w:hAnsiTheme="majorHAnsi" w:cs="B Mitra" w:hint="eastAsia"/>
          <w:rtl/>
          <w:lang w:bidi="ar-SA"/>
        </w:rPr>
        <w:t>ا</w:t>
      </w:r>
      <w:r w:rsidRPr="00A64BA2">
        <w:rPr>
          <w:rFonts w:asciiTheme="majorHAnsi" w:hAnsiTheme="majorHAnsi" w:cs="B Mitra"/>
          <w:rtl/>
          <w:lang w:bidi="ar-SA"/>
        </w:rPr>
        <w:t xml:space="preserve"> </w:t>
      </w:r>
      <w:r w:rsidRPr="00A64BA2">
        <w:rPr>
          <w:rFonts w:asciiTheme="majorHAnsi" w:hAnsiTheme="majorHAnsi" w:cs="B Mitra" w:hint="eastAsia"/>
          <w:rtl/>
          <w:lang w:bidi="ar-SA"/>
        </w:rPr>
        <w:t>از</w:t>
      </w:r>
      <w:r w:rsidRPr="00A64BA2">
        <w:rPr>
          <w:rFonts w:asciiTheme="majorHAnsi" w:hAnsiTheme="majorHAnsi" w:cs="B Mitra"/>
          <w:rtl/>
          <w:lang w:bidi="ar-SA"/>
        </w:rPr>
        <w:t xml:space="preserve"> </w:t>
      </w:r>
      <w:r w:rsidRPr="00A64BA2">
        <w:rPr>
          <w:rFonts w:asciiTheme="majorHAnsi" w:hAnsiTheme="majorHAnsi" w:cs="B Mitra" w:hint="eastAsia"/>
          <w:rtl/>
          <w:lang w:bidi="ar-SA"/>
        </w:rPr>
        <w:t>روابط</w:t>
      </w:r>
      <w:r w:rsidRPr="00A64BA2">
        <w:rPr>
          <w:rFonts w:asciiTheme="majorHAnsi" w:hAnsiTheme="majorHAnsi" w:cs="B Mitra"/>
          <w:rtl/>
          <w:lang w:bidi="ar-SA"/>
        </w:rPr>
        <w:t xml:space="preserve"> </w:t>
      </w:r>
      <w:r w:rsidRPr="00A64BA2">
        <w:rPr>
          <w:rFonts w:asciiTheme="majorHAnsi" w:hAnsiTheme="majorHAnsi" w:cs="B Mitra" w:hint="eastAsia"/>
          <w:rtl/>
          <w:lang w:bidi="ar-SA"/>
        </w:rPr>
        <w:t>موجود</w:t>
      </w:r>
      <w:r w:rsidRPr="00A64BA2">
        <w:rPr>
          <w:rFonts w:asciiTheme="majorHAnsi" w:hAnsiTheme="majorHAnsi" w:cs="B Mitra"/>
          <w:rtl/>
          <w:lang w:bidi="ar-SA"/>
        </w:rPr>
        <w:t xml:space="preserve"> </w:t>
      </w:r>
      <w:r w:rsidRPr="00A64BA2">
        <w:rPr>
          <w:rFonts w:asciiTheme="majorHAnsi" w:hAnsiTheme="majorHAnsi" w:cs="B Mitra" w:hint="eastAsia"/>
          <w:rtl/>
          <w:lang w:bidi="ar-SA"/>
        </w:rPr>
        <w:t>در</w:t>
      </w:r>
      <w:r w:rsidRPr="00A64BA2">
        <w:rPr>
          <w:rFonts w:asciiTheme="majorHAnsi" w:hAnsiTheme="majorHAnsi" w:cs="B Mitra"/>
          <w:rtl/>
          <w:lang w:bidi="ar-SA"/>
        </w:rPr>
        <w:t xml:space="preserve"> </w:t>
      </w:r>
      <w:r w:rsidRPr="00A64BA2">
        <w:rPr>
          <w:rFonts w:asciiTheme="majorHAnsi" w:hAnsiTheme="majorHAnsi" w:cs="B Mitra" w:hint="eastAsia"/>
          <w:rtl/>
          <w:lang w:bidi="ar-SA"/>
        </w:rPr>
        <w:t>کتابخانه</w:t>
      </w:r>
      <w:r w:rsidRPr="00A64BA2">
        <w:rPr>
          <w:rFonts w:asciiTheme="majorHAnsi" w:hAnsiTheme="majorHAnsi" w:cs="B Mitra"/>
          <w:rtl/>
          <w:lang w:bidi="ar-SA"/>
        </w:rPr>
        <w:t xml:space="preserve"> </w:t>
      </w:r>
      <w:r w:rsidRPr="00A64BA2">
        <w:rPr>
          <w:rFonts w:asciiTheme="majorHAnsi" w:hAnsiTheme="majorHAnsi" w:cs="B Mitra" w:hint="eastAsia"/>
          <w:rtl/>
          <w:lang w:bidi="ar-SA"/>
        </w:rPr>
        <w:t>نرم</w:t>
      </w:r>
      <w:r w:rsidRPr="00A64BA2">
        <w:rPr>
          <w:rFonts w:asciiTheme="majorHAnsi" w:hAnsiTheme="majorHAnsi" w:cs="B Mitra"/>
          <w:rtl/>
          <w:lang w:bidi="ar-SA"/>
        </w:rPr>
        <w:t xml:space="preserve"> </w:t>
      </w:r>
      <w:r w:rsidRPr="00A64BA2">
        <w:rPr>
          <w:rFonts w:asciiTheme="majorHAnsi" w:hAnsiTheme="majorHAnsi" w:cs="B Mitra" w:hint="eastAsia"/>
          <w:rtl/>
          <w:lang w:bidi="ar-SA"/>
        </w:rPr>
        <w:t>افزار</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استفاده</w:t>
      </w:r>
      <w:r w:rsidRPr="00A64BA2">
        <w:rPr>
          <w:rFonts w:asciiTheme="majorHAnsi" w:hAnsiTheme="majorHAnsi" w:cs="B Mitra"/>
          <w:rtl/>
          <w:lang w:bidi="ar-SA"/>
        </w:rPr>
        <w:t xml:space="preserve"> </w:t>
      </w:r>
      <w:r w:rsidRPr="00A64BA2">
        <w:rPr>
          <w:rFonts w:asciiTheme="majorHAnsi" w:hAnsiTheme="majorHAnsi" w:cs="B Mitra" w:hint="eastAsia"/>
          <w:rtl/>
          <w:lang w:bidi="ar-SA"/>
        </w:rPr>
        <w:t>شده</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w:t>
      </w:r>
      <w:r w:rsidRPr="00A64BA2">
        <w:rPr>
          <w:rFonts w:asciiTheme="majorHAnsi" w:hAnsiTheme="majorHAnsi" w:cs="B Mitra"/>
          <w:rtl/>
          <w:lang w:bidi="ar-SA"/>
        </w:rPr>
        <w:t xml:space="preserve">. </w:t>
      </w:r>
      <w:r w:rsidRPr="00A64BA2">
        <w:rPr>
          <w:rFonts w:asciiTheme="majorHAnsi" w:hAnsiTheme="majorHAnsi" w:cs="B Mitra" w:hint="eastAsia"/>
          <w:rtl/>
          <w:lang w:bidi="ar-SA"/>
        </w:rPr>
        <w:t>برا</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استخراج</w:t>
      </w:r>
      <w:r w:rsidRPr="00A64BA2">
        <w:rPr>
          <w:rFonts w:asciiTheme="majorHAnsi" w:hAnsiTheme="majorHAnsi" w:cs="B Mitra"/>
          <w:rtl/>
          <w:lang w:bidi="ar-SA"/>
        </w:rPr>
        <w:t xml:space="preserve"> </w:t>
      </w:r>
      <w:r w:rsidRPr="00A64BA2">
        <w:rPr>
          <w:rFonts w:asciiTheme="majorHAnsi" w:hAnsiTheme="majorHAnsi" w:cs="B Mitra" w:hint="eastAsia"/>
          <w:rtl/>
          <w:lang w:bidi="ar-SA"/>
        </w:rPr>
        <w:t>ا</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w:t>
      </w:r>
      <w:r w:rsidRPr="00A64BA2">
        <w:rPr>
          <w:rFonts w:asciiTheme="majorHAnsi" w:hAnsiTheme="majorHAnsi" w:cs="B Mitra" w:hint="eastAsia"/>
          <w:rtl/>
          <w:lang w:bidi="ar-SA"/>
        </w:rPr>
        <w:t>خواص</w:t>
      </w:r>
      <w:r w:rsidRPr="00A64BA2">
        <w:rPr>
          <w:rFonts w:asciiTheme="majorHAnsi" w:hAnsiTheme="majorHAnsi" w:cs="B Mitra"/>
          <w:rtl/>
          <w:lang w:bidi="ar-SA"/>
        </w:rPr>
        <w:t xml:space="preserve"> </w:t>
      </w:r>
      <w:r w:rsidRPr="00A64BA2">
        <w:rPr>
          <w:rFonts w:asciiTheme="majorHAnsi" w:hAnsiTheme="majorHAnsi" w:cs="B Mitra" w:hint="eastAsia"/>
          <w:rtl/>
          <w:lang w:bidi="ar-SA"/>
        </w:rPr>
        <w:t>از</w:t>
      </w:r>
      <w:r w:rsidRPr="00A64BA2">
        <w:rPr>
          <w:rFonts w:asciiTheme="majorHAnsi" w:hAnsiTheme="majorHAnsi" w:cs="B Mitra"/>
          <w:rtl/>
          <w:lang w:bidi="ar-SA"/>
        </w:rPr>
        <w:t xml:space="preserve"> </w:t>
      </w:r>
      <w:r w:rsidRPr="00A64BA2">
        <w:rPr>
          <w:rFonts w:asciiTheme="majorHAnsi" w:hAnsiTheme="majorHAnsi" w:cs="B Mitra" w:hint="eastAsia"/>
          <w:rtl/>
          <w:lang w:bidi="ar-SA"/>
        </w:rPr>
        <w:t>روابط</w:t>
      </w:r>
      <w:r w:rsidRPr="00A64BA2">
        <w:rPr>
          <w:rFonts w:asciiTheme="majorHAnsi" w:hAnsiTheme="majorHAnsi" w:cs="B Mitra"/>
          <w:rtl/>
          <w:lang w:bidi="ar-SA"/>
        </w:rPr>
        <w:t xml:space="preserve"> </w:t>
      </w:r>
      <w:r w:rsidRPr="00A64BA2">
        <w:rPr>
          <w:rFonts w:asciiTheme="majorHAnsi" w:hAnsiTheme="majorHAnsi" w:cs="B Mitra" w:hint="eastAsia"/>
          <w:rtl/>
          <w:lang w:bidi="ar-SA"/>
        </w:rPr>
        <w:t>موجود،</w:t>
      </w:r>
      <w:r w:rsidRPr="00A64BA2">
        <w:rPr>
          <w:rFonts w:asciiTheme="majorHAnsi" w:hAnsiTheme="majorHAnsi" w:cs="B Mitra"/>
          <w:rtl/>
          <w:lang w:bidi="ar-SA"/>
        </w:rPr>
        <w:t xml:space="preserve"> </w:t>
      </w:r>
      <w:r w:rsidRPr="00A64BA2">
        <w:rPr>
          <w:rFonts w:asciiTheme="majorHAnsi" w:hAnsiTheme="majorHAnsi" w:cs="B Mitra" w:hint="eastAsia"/>
          <w:rtl/>
          <w:lang w:bidi="ar-SA"/>
        </w:rPr>
        <w:t>خود</w:t>
      </w:r>
      <w:r w:rsidRPr="00A64BA2">
        <w:rPr>
          <w:rFonts w:asciiTheme="majorHAnsi" w:hAnsiTheme="majorHAnsi" w:cs="B Mitra"/>
          <w:rtl/>
          <w:lang w:bidi="ar-SA"/>
        </w:rPr>
        <w:t xml:space="preserve"> </w:t>
      </w:r>
      <w:r w:rsidRPr="00A64BA2">
        <w:rPr>
          <w:rFonts w:asciiTheme="majorHAnsi" w:hAnsiTheme="majorHAnsi" w:cs="B Mitra" w:hint="eastAsia"/>
          <w:rtl/>
          <w:lang w:bidi="ar-SA"/>
        </w:rPr>
        <w:t>نرم</w:t>
      </w:r>
      <w:r w:rsidRPr="00A64BA2">
        <w:rPr>
          <w:rFonts w:asciiTheme="majorHAnsi" w:hAnsiTheme="majorHAnsi" w:cs="B Mitra"/>
          <w:rtl/>
          <w:lang w:bidi="ar-SA"/>
        </w:rPr>
        <w:t xml:space="preserve"> </w:t>
      </w:r>
      <w:r w:rsidRPr="00A64BA2">
        <w:rPr>
          <w:rFonts w:asciiTheme="majorHAnsi" w:hAnsiTheme="majorHAnsi" w:cs="B Mitra" w:hint="eastAsia"/>
          <w:rtl/>
          <w:lang w:bidi="ar-SA"/>
        </w:rPr>
        <w:t>افزار</w:t>
      </w:r>
      <w:r w:rsidRPr="00A64BA2">
        <w:rPr>
          <w:rFonts w:asciiTheme="majorHAnsi" w:hAnsiTheme="majorHAnsi" w:cs="B Mitra"/>
          <w:rtl/>
          <w:lang w:bidi="ar-SA"/>
        </w:rPr>
        <w:t xml:space="preserve"> </w:t>
      </w:r>
      <w:r w:rsidRPr="00A64BA2">
        <w:rPr>
          <w:rFonts w:asciiTheme="majorHAnsi" w:hAnsiTheme="majorHAnsi" w:cs="B Mitra" w:hint="eastAsia"/>
          <w:rtl/>
          <w:lang w:bidi="ar-SA"/>
        </w:rPr>
        <w:t>مراجع</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که</w:t>
      </w:r>
      <w:r w:rsidRPr="00A64BA2">
        <w:rPr>
          <w:rFonts w:asciiTheme="majorHAnsi" w:hAnsiTheme="majorHAnsi" w:cs="B Mitra"/>
          <w:rtl/>
          <w:lang w:bidi="ar-SA"/>
        </w:rPr>
        <w:t xml:space="preserve"> </w:t>
      </w:r>
      <w:r w:rsidRPr="00A64BA2">
        <w:rPr>
          <w:rFonts w:asciiTheme="majorHAnsi" w:hAnsiTheme="majorHAnsi" w:cs="B Mitra" w:hint="eastAsia"/>
          <w:rtl/>
          <w:lang w:bidi="ar-SA"/>
        </w:rPr>
        <w:t>ا</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w:t>
      </w:r>
      <w:r w:rsidRPr="00A64BA2">
        <w:rPr>
          <w:rFonts w:asciiTheme="majorHAnsi" w:hAnsiTheme="majorHAnsi" w:cs="B Mitra" w:hint="eastAsia"/>
          <w:rtl/>
          <w:lang w:bidi="ar-SA"/>
        </w:rPr>
        <w:t>روابط</w:t>
      </w:r>
      <w:r w:rsidRPr="00A64BA2">
        <w:rPr>
          <w:rFonts w:asciiTheme="majorHAnsi" w:hAnsiTheme="majorHAnsi" w:cs="B Mitra"/>
          <w:rtl/>
          <w:lang w:bidi="ar-SA"/>
        </w:rPr>
        <w:t xml:space="preserve"> </w:t>
      </w:r>
      <w:r w:rsidRPr="00A64BA2">
        <w:rPr>
          <w:rFonts w:asciiTheme="majorHAnsi" w:hAnsiTheme="majorHAnsi" w:cs="B Mitra" w:hint="eastAsia"/>
          <w:rtl/>
          <w:lang w:bidi="ar-SA"/>
        </w:rPr>
        <w:t>را</w:t>
      </w:r>
      <w:r w:rsidRPr="00A64BA2">
        <w:rPr>
          <w:rFonts w:asciiTheme="majorHAnsi" w:hAnsiTheme="majorHAnsi" w:cs="B Mitra"/>
          <w:rtl/>
          <w:lang w:bidi="ar-SA"/>
        </w:rPr>
        <w:t xml:space="preserve"> </w:t>
      </w:r>
      <w:r w:rsidRPr="00A64BA2">
        <w:rPr>
          <w:rFonts w:asciiTheme="majorHAnsi" w:hAnsiTheme="majorHAnsi" w:cs="B Mitra" w:hint="eastAsia"/>
          <w:rtl/>
          <w:lang w:bidi="ar-SA"/>
        </w:rPr>
        <w:t>از</w:t>
      </w:r>
      <w:r w:rsidRPr="00A64BA2">
        <w:rPr>
          <w:rFonts w:asciiTheme="majorHAnsi" w:hAnsiTheme="majorHAnsi" w:cs="B Mitra"/>
          <w:rtl/>
          <w:lang w:bidi="ar-SA"/>
        </w:rPr>
        <w:t xml:space="preserve"> </w:t>
      </w:r>
      <w:r w:rsidRPr="00A64BA2">
        <w:rPr>
          <w:rFonts w:asciiTheme="majorHAnsi" w:hAnsiTheme="majorHAnsi" w:cs="B Mitra" w:hint="eastAsia"/>
          <w:rtl/>
          <w:lang w:bidi="ar-SA"/>
        </w:rPr>
        <w:t>آن</w:t>
      </w:r>
      <w:r w:rsidRPr="00A64BA2">
        <w:rPr>
          <w:rFonts w:asciiTheme="majorHAnsi" w:hAnsiTheme="majorHAnsi" w:cs="B Mitra"/>
          <w:rtl/>
          <w:lang w:bidi="ar-SA"/>
        </w:rPr>
        <w:t xml:space="preserve"> </w:t>
      </w:r>
      <w:r w:rsidRPr="00A64BA2">
        <w:rPr>
          <w:rFonts w:asciiTheme="majorHAnsi" w:hAnsiTheme="majorHAnsi" w:cs="B Mitra" w:hint="eastAsia"/>
          <w:rtl/>
          <w:lang w:bidi="ar-SA"/>
        </w:rPr>
        <w:t>برداشته</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w:t>
      </w:r>
      <w:r w:rsidRPr="00A64BA2">
        <w:rPr>
          <w:rFonts w:asciiTheme="majorHAnsi" w:hAnsiTheme="majorHAnsi" w:cs="B Mitra"/>
          <w:rtl/>
          <w:lang w:bidi="ar-SA"/>
        </w:rPr>
        <w:t xml:space="preserve"> </w:t>
      </w:r>
      <w:r w:rsidRPr="00A64BA2">
        <w:rPr>
          <w:rFonts w:asciiTheme="majorHAnsi" w:hAnsiTheme="majorHAnsi" w:cs="B Mitra" w:hint="eastAsia"/>
          <w:rtl/>
          <w:lang w:bidi="ar-SA"/>
        </w:rPr>
        <w:t>را</w:t>
      </w:r>
      <w:r w:rsidRPr="00A64BA2">
        <w:rPr>
          <w:rFonts w:asciiTheme="majorHAnsi" w:hAnsiTheme="majorHAnsi" w:cs="B Mitra"/>
          <w:rtl/>
          <w:lang w:bidi="ar-SA"/>
        </w:rPr>
        <w:t xml:space="preserve"> </w:t>
      </w:r>
      <w:r w:rsidRPr="00A64BA2">
        <w:rPr>
          <w:rFonts w:asciiTheme="majorHAnsi" w:hAnsiTheme="majorHAnsi" w:cs="B Mitra" w:hint="eastAsia"/>
          <w:rtl/>
          <w:lang w:bidi="ar-SA"/>
        </w:rPr>
        <w:t>معرف</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کرده</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w:t>
      </w:r>
      <w:r w:rsidRPr="00A64BA2">
        <w:rPr>
          <w:rFonts w:asciiTheme="majorHAnsi" w:hAnsiTheme="majorHAnsi" w:cs="B Mitra"/>
          <w:rtl/>
          <w:lang w:bidi="ar-SA"/>
        </w:rPr>
        <w:t xml:space="preserve">. </w:t>
      </w:r>
      <w:r w:rsidRPr="00A64BA2">
        <w:rPr>
          <w:rFonts w:asciiTheme="majorHAnsi" w:hAnsiTheme="majorHAnsi" w:cs="B Mitra" w:hint="eastAsia"/>
          <w:rtl/>
          <w:lang w:bidi="ar-SA"/>
        </w:rPr>
        <w:t>درکار</w:t>
      </w:r>
      <w:r w:rsidRPr="00A64BA2">
        <w:rPr>
          <w:rFonts w:asciiTheme="majorHAnsi" w:hAnsiTheme="majorHAnsi" w:cs="B Mitra"/>
          <w:rtl/>
          <w:lang w:bidi="ar-SA"/>
        </w:rPr>
        <w:t xml:space="preserve"> </w:t>
      </w:r>
      <w:r w:rsidRPr="00A64BA2">
        <w:rPr>
          <w:rFonts w:asciiTheme="majorHAnsi" w:hAnsiTheme="majorHAnsi" w:cs="B Mitra" w:hint="eastAsia"/>
          <w:rtl/>
          <w:lang w:bidi="ar-SA"/>
        </w:rPr>
        <w:t>حاضر</w:t>
      </w:r>
      <w:r w:rsidRPr="00A64BA2">
        <w:rPr>
          <w:rFonts w:asciiTheme="majorHAnsi" w:hAnsiTheme="majorHAnsi" w:cs="B Mitra"/>
          <w:rtl/>
          <w:lang w:bidi="ar-SA"/>
        </w:rPr>
        <w:t xml:space="preserve"> </w:t>
      </w:r>
      <w:r w:rsidRPr="00A64BA2">
        <w:rPr>
          <w:rFonts w:asciiTheme="majorHAnsi" w:hAnsiTheme="majorHAnsi" w:cs="B Mitra" w:hint="eastAsia"/>
          <w:rtl/>
          <w:lang w:bidi="ar-SA"/>
        </w:rPr>
        <w:t>ن</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rtl/>
          <w:lang w:bidi="ar-SA"/>
        </w:rPr>
        <w:t xml:space="preserve"> </w:t>
      </w:r>
      <w:r w:rsidRPr="00A64BA2">
        <w:rPr>
          <w:rFonts w:asciiTheme="majorHAnsi" w:hAnsiTheme="majorHAnsi" w:cs="B Mitra" w:hint="eastAsia"/>
          <w:rtl/>
          <w:lang w:bidi="ar-SA"/>
        </w:rPr>
        <w:t>برا</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به</w:t>
      </w:r>
      <w:r w:rsidRPr="00A64BA2">
        <w:rPr>
          <w:rFonts w:asciiTheme="majorHAnsi" w:hAnsiTheme="majorHAnsi" w:cs="B Mitra"/>
          <w:rtl/>
          <w:lang w:bidi="ar-SA"/>
        </w:rPr>
        <w:t xml:space="preserve"> </w:t>
      </w:r>
      <w:r w:rsidRPr="00A64BA2">
        <w:rPr>
          <w:rFonts w:asciiTheme="majorHAnsi" w:hAnsiTheme="majorHAnsi" w:cs="B Mitra" w:hint="eastAsia"/>
          <w:rtl/>
          <w:lang w:bidi="ar-SA"/>
        </w:rPr>
        <w:t>دست</w:t>
      </w:r>
      <w:r w:rsidRPr="00A64BA2">
        <w:rPr>
          <w:rFonts w:asciiTheme="majorHAnsi" w:hAnsiTheme="majorHAnsi" w:cs="B Mitra"/>
          <w:rtl/>
          <w:lang w:bidi="ar-SA"/>
        </w:rPr>
        <w:t xml:space="preserve"> </w:t>
      </w:r>
      <w:r w:rsidRPr="00A64BA2">
        <w:rPr>
          <w:rFonts w:asciiTheme="majorHAnsi" w:hAnsiTheme="majorHAnsi" w:cs="B Mitra" w:hint="eastAsia"/>
          <w:rtl/>
          <w:lang w:bidi="ar-SA"/>
        </w:rPr>
        <w:t>آوردن</w:t>
      </w:r>
      <w:r w:rsidRPr="00A64BA2">
        <w:rPr>
          <w:rFonts w:asciiTheme="majorHAnsi" w:hAnsiTheme="majorHAnsi" w:cs="B Mitra"/>
          <w:rtl/>
          <w:lang w:bidi="ar-SA"/>
        </w:rPr>
        <w:t xml:space="preserve"> </w:t>
      </w:r>
      <w:r w:rsidRPr="00A64BA2">
        <w:rPr>
          <w:rFonts w:asciiTheme="majorHAnsi" w:hAnsiTheme="majorHAnsi" w:cs="B Mitra" w:hint="eastAsia"/>
          <w:rtl/>
          <w:lang w:bidi="ar-SA"/>
        </w:rPr>
        <w:t>اطلاعات</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نظ</w:t>
      </w:r>
      <w:r w:rsidRPr="00A64BA2">
        <w:rPr>
          <w:rFonts w:asciiTheme="majorHAnsi" w:hAnsiTheme="majorHAnsi" w:cs="B Mitra" w:hint="cs"/>
          <w:rtl/>
          <w:lang w:bidi="ar-SA"/>
        </w:rPr>
        <w:t>ی</w:t>
      </w:r>
      <w:r w:rsidRPr="00A64BA2">
        <w:rPr>
          <w:rFonts w:asciiTheme="majorHAnsi" w:hAnsiTheme="majorHAnsi" w:cs="B Mitra" w:hint="eastAsia"/>
          <w:rtl/>
          <w:lang w:bidi="ar-SA"/>
        </w:rPr>
        <w:t>ر</w:t>
      </w:r>
      <w:r w:rsidRPr="00A64BA2">
        <w:rPr>
          <w:rFonts w:asciiTheme="majorHAnsi" w:hAnsiTheme="majorHAnsi" w:cs="B Mitra"/>
          <w:rtl/>
          <w:lang w:bidi="ar-SA"/>
        </w:rPr>
        <w:t xml:space="preserve"> </w:t>
      </w:r>
      <w:r w:rsidRPr="00A64BA2">
        <w:rPr>
          <w:rFonts w:asciiTheme="majorHAnsi" w:hAnsiTheme="majorHAnsi" w:cs="B Mitra" w:hint="eastAsia"/>
          <w:rtl/>
          <w:lang w:bidi="ar-SA"/>
        </w:rPr>
        <w:t>فشار</w:t>
      </w:r>
      <w:r w:rsidRPr="00A64BA2">
        <w:rPr>
          <w:rFonts w:asciiTheme="majorHAnsi" w:hAnsiTheme="majorHAnsi" w:cs="B Mitra"/>
          <w:rtl/>
          <w:lang w:bidi="ar-SA"/>
        </w:rPr>
        <w:t xml:space="preserve"> </w:t>
      </w:r>
      <w:r w:rsidRPr="00A64BA2">
        <w:rPr>
          <w:rFonts w:asciiTheme="majorHAnsi" w:hAnsiTheme="majorHAnsi" w:cs="B Mitra" w:hint="eastAsia"/>
          <w:rtl/>
          <w:lang w:bidi="ar-SA"/>
        </w:rPr>
        <w:t>بحران</w:t>
      </w:r>
      <w:r w:rsidRPr="00A64BA2">
        <w:rPr>
          <w:rFonts w:asciiTheme="majorHAnsi" w:hAnsiTheme="majorHAnsi" w:cs="B Mitra" w:hint="cs"/>
          <w:rtl/>
          <w:lang w:bidi="ar-SA"/>
        </w:rPr>
        <w:t>ی</w:t>
      </w:r>
      <w:r w:rsidRPr="00A64BA2">
        <w:rPr>
          <w:rFonts w:asciiTheme="majorHAnsi" w:hAnsiTheme="majorHAnsi" w:cs="B Mitra" w:hint="eastAsia"/>
          <w:rtl/>
          <w:lang w:bidi="ar-SA"/>
        </w:rPr>
        <w:t>،</w:t>
      </w:r>
      <w:r w:rsidRPr="00A64BA2">
        <w:rPr>
          <w:rFonts w:asciiTheme="majorHAnsi" w:hAnsiTheme="majorHAnsi" w:cs="B Mitra"/>
          <w:rtl/>
          <w:lang w:bidi="ar-SA"/>
        </w:rPr>
        <w:t xml:space="preserve"> </w:t>
      </w:r>
      <w:r w:rsidRPr="00A64BA2">
        <w:rPr>
          <w:rFonts w:asciiTheme="majorHAnsi" w:hAnsiTheme="majorHAnsi" w:cs="B Mitra" w:hint="eastAsia"/>
          <w:rtl/>
          <w:lang w:bidi="ar-SA"/>
        </w:rPr>
        <w:t>دما</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بحران</w:t>
      </w:r>
      <w:r w:rsidRPr="00A64BA2">
        <w:rPr>
          <w:rFonts w:asciiTheme="majorHAnsi" w:hAnsiTheme="majorHAnsi" w:cs="B Mitra" w:hint="cs"/>
          <w:rtl/>
          <w:lang w:bidi="ar-SA"/>
        </w:rPr>
        <w:t>ی</w:t>
      </w:r>
      <w:r w:rsidRPr="00A64BA2">
        <w:rPr>
          <w:rFonts w:asciiTheme="majorHAnsi" w:hAnsiTheme="majorHAnsi" w:cs="B Mitra" w:hint="eastAsia"/>
          <w:rtl/>
          <w:lang w:bidi="ar-SA"/>
        </w:rPr>
        <w:t>،</w:t>
      </w:r>
      <w:r w:rsidRPr="00A64BA2">
        <w:rPr>
          <w:rFonts w:asciiTheme="majorHAnsi" w:hAnsiTheme="majorHAnsi" w:cs="B Mitra"/>
          <w:rtl/>
          <w:lang w:bidi="ar-SA"/>
        </w:rPr>
        <w:t xml:space="preserve"> </w:t>
      </w:r>
      <w:r w:rsidRPr="00A64BA2">
        <w:rPr>
          <w:rFonts w:asciiTheme="majorHAnsi" w:hAnsiTheme="majorHAnsi" w:cs="B Mitra" w:hint="eastAsia"/>
          <w:rtl/>
          <w:lang w:bidi="ar-SA"/>
        </w:rPr>
        <w:t>فاکتور</w:t>
      </w:r>
      <w:r w:rsidRPr="00A64BA2">
        <w:rPr>
          <w:rFonts w:asciiTheme="majorHAnsi" w:hAnsiTheme="majorHAnsi" w:cs="B Mitra"/>
          <w:rtl/>
          <w:lang w:bidi="ar-SA"/>
        </w:rPr>
        <w:t xml:space="preserve"> </w:t>
      </w:r>
      <w:r w:rsidRPr="00A64BA2">
        <w:rPr>
          <w:rFonts w:asciiTheme="majorHAnsi" w:hAnsiTheme="majorHAnsi" w:cs="B Mitra" w:hint="eastAsia"/>
          <w:rtl/>
          <w:lang w:bidi="ar-SA"/>
        </w:rPr>
        <w:t>خارج</w:t>
      </w:r>
      <w:r w:rsidRPr="00A64BA2">
        <w:rPr>
          <w:rFonts w:asciiTheme="majorHAnsi" w:hAnsiTheme="majorHAnsi" w:cs="B Mitra"/>
          <w:rtl/>
          <w:lang w:bidi="ar-SA"/>
        </w:rPr>
        <w:t xml:space="preserve"> </w:t>
      </w:r>
      <w:r w:rsidRPr="00A64BA2">
        <w:rPr>
          <w:rFonts w:asciiTheme="majorHAnsi" w:hAnsiTheme="majorHAnsi" w:cs="B Mitra" w:hint="eastAsia"/>
          <w:rtl/>
          <w:lang w:bidi="ar-SA"/>
        </w:rPr>
        <w:t>از</w:t>
      </w:r>
      <w:r w:rsidRPr="00A64BA2">
        <w:rPr>
          <w:rFonts w:asciiTheme="majorHAnsi" w:hAnsiTheme="majorHAnsi" w:cs="B Mitra"/>
          <w:rtl/>
          <w:lang w:bidi="ar-SA"/>
        </w:rPr>
        <w:t xml:space="preserve"> </w:t>
      </w:r>
      <w:r w:rsidRPr="00A64BA2">
        <w:rPr>
          <w:rFonts w:asciiTheme="majorHAnsi" w:hAnsiTheme="majorHAnsi" w:cs="B Mitra" w:hint="eastAsia"/>
          <w:rtl/>
          <w:lang w:bidi="ar-SA"/>
        </w:rPr>
        <w:t>مرکز</w:t>
      </w:r>
      <w:r w:rsidRPr="00A64BA2">
        <w:rPr>
          <w:rFonts w:asciiTheme="majorHAnsi" w:hAnsiTheme="majorHAnsi" w:cs="B Mitra"/>
          <w:vertAlign w:val="superscript"/>
          <w:rtl/>
          <w:lang w:bidi="ar-SA"/>
        </w:rPr>
        <w:footnoteReference w:id="12"/>
      </w:r>
      <w:r w:rsidRPr="00A64BA2">
        <w:rPr>
          <w:rFonts w:asciiTheme="majorHAnsi" w:hAnsiTheme="majorHAnsi" w:cs="B Mitra"/>
          <w:rtl/>
          <w:lang w:bidi="ar-SA"/>
        </w:rPr>
        <w:t xml:space="preserve"> و... از ا</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مراجع استفاده شده است. برا</w:t>
      </w:r>
      <w:r w:rsidRPr="00A64BA2">
        <w:rPr>
          <w:rFonts w:asciiTheme="majorHAnsi" w:hAnsiTheme="majorHAnsi" w:cs="B Mitra" w:hint="cs"/>
          <w:rtl/>
          <w:lang w:bidi="ar-SA"/>
        </w:rPr>
        <w:t>ی</w:t>
      </w:r>
      <w:r w:rsidRPr="00A64BA2">
        <w:rPr>
          <w:rFonts w:asciiTheme="majorHAnsi" w:hAnsiTheme="majorHAnsi" w:cs="B Mitra"/>
          <w:rtl/>
          <w:lang w:bidi="ar-SA"/>
        </w:rPr>
        <w:t xml:space="preserve"> سوخت هپتان نرمال که جا</w:t>
      </w:r>
      <w:r w:rsidRPr="00A64BA2">
        <w:rPr>
          <w:rFonts w:asciiTheme="majorHAnsi" w:hAnsiTheme="majorHAnsi" w:cs="B Mitra" w:hint="cs"/>
          <w:rtl/>
          <w:lang w:bidi="ar-SA"/>
        </w:rPr>
        <w:t>ی</w:t>
      </w:r>
      <w:r w:rsidRPr="00A64BA2">
        <w:rPr>
          <w:rFonts w:asciiTheme="majorHAnsi" w:hAnsiTheme="majorHAnsi" w:cs="B Mitra" w:hint="eastAsia"/>
          <w:rtl/>
          <w:lang w:bidi="ar-SA"/>
        </w:rPr>
        <w:t>گز</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سوخت د</w:t>
      </w:r>
      <w:r w:rsidRPr="00A64BA2">
        <w:rPr>
          <w:rFonts w:asciiTheme="majorHAnsi" w:hAnsiTheme="majorHAnsi" w:cs="B Mitra" w:hint="cs"/>
          <w:rtl/>
          <w:lang w:bidi="ar-SA"/>
        </w:rPr>
        <w:t>ی</w:t>
      </w:r>
      <w:r w:rsidRPr="00A64BA2">
        <w:rPr>
          <w:rFonts w:asciiTheme="majorHAnsi" w:hAnsiTheme="majorHAnsi" w:cs="B Mitra" w:hint="eastAsia"/>
          <w:rtl/>
          <w:lang w:bidi="ar-SA"/>
        </w:rPr>
        <w:t>زل</w:t>
      </w:r>
      <w:r w:rsidRPr="00A64BA2">
        <w:rPr>
          <w:rFonts w:asciiTheme="majorHAnsi" w:hAnsiTheme="majorHAnsi" w:cs="B Mitra"/>
          <w:rtl/>
          <w:lang w:bidi="ar-SA"/>
        </w:rPr>
        <w:t xml:space="preserve"> شده است ن</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rtl/>
          <w:lang w:bidi="ar-SA"/>
        </w:rPr>
        <w:t xml:space="preserve"> با توجه به ا</w:t>
      </w:r>
      <w:r w:rsidRPr="00A64BA2">
        <w:rPr>
          <w:rFonts w:asciiTheme="majorHAnsi" w:hAnsiTheme="majorHAnsi" w:cs="B Mitra" w:hint="cs"/>
          <w:rtl/>
          <w:lang w:bidi="ar-SA"/>
        </w:rPr>
        <w:t>ی</w:t>
      </w:r>
      <w:r w:rsidRPr="00A64BA2">
        <w:rPr>
          <w:rFonts w:asciiTheme="majorHAnsi" w:hAnsiTheme="majorHAnsi" w:cs="B Mitra" w:hint="eastAsia"/>
          <w:rtl/>
          <w:lang w:bidi="ar-SA"/>
        </w:rPr>
        <w:t>نکه</w:t>
      </w:r>
      <w:r w:rsidRPr="00A64BA2">
        <w:rPr>
          <w:rFonts w:asciiTheme="majorHAnsi" w:hAnsiTheme="majorHAnsi" w:cs="B Mitra"/>
          <w:rtl/>
          <w:lang w:bidi="ar-SA"/>
        </w:rPr>
        <w:t xml:space="preserve"> </w:t>
      </w:r>
      <w:r w:rsidRPr="00A64BA2">
        <w:rPr>
          <w:rFonts w:asciiTheme="majorHAnsi" w:hAnsiTheme="majorHAnsi" w:cs="B Mitra" w:hint="eastAsia"/>
          <w:rtl/>
          <w:lang w:bidi="ar-SA"/>
        </w:rPr>
        <w:t>خواص</w:t>
      </w:r>
      <w:r w:rsidRPr="00A64BA2">
        <w:rPr>
          <w:rFonts w:asciiTheme="majorHAnsi" w:hAnsiTheme="majorHAnsi" w:cs="B Mitra"/>
          <w:rtl/>
          <w:lang w:bidi="ar-SA"/>
        </w:rPr>
        <w:t xml:space="preserve"> </w:t>
      </w:r>
      <w:r w:rsidRPr="00A64BA2">
        <w:rPr>
          <w:rFonts w:asciiTheme="majorHAnsi" w:hAnsiTheme="majorHAnsi" w:cs="B Mitra" w:hint="eastAsia"/>
          <w:rtl/>
          <w:lang w:bidi="ar-SA"/>
        </w:rPr>
        <w:t>ترموف</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hint="cs"/>
          <w:rtl/>
          <w:lang w:bidi="ar-SA"/>
        </w:rPr>
        <w:t>ی</w:t>
      </w:r>
      <w:r w:rsidRPr="00A64BA2">
        <w:rPr>
          <w:rFonts w:asciiTheme="majorHAnsi" w:hAnsiTheme="majorHAnsi" w:cs="B Mitra" w:hint="eastAsia"/>
          <w:rtl/>
          <w:lang w:bidi="ar-SA"/>
        </w:rPr>
        <w:t>ک</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ا</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w:t>
      </w:r>
      <w:r w:rsidRPr="00A64BA2">
        <w:rPr>
          <w:rFonts w:asciiTheme="majorHAnsi" w:hAnsiTheme="majorHAnsi" w:cs="B Mitra" w:hint="eastAsia"/>
          <w:rtl/>
          <w:lang w:bidi="ar-SA"/>
        </w:rPr>
        <w:t>سوخت</w:t>
      </w:r>
      <w:r w:rsidRPr="00A64BA2">
        <w:rPr>
          <w:rFonts w:asciiTheme="majorHAnsi" w:hAnsiTheme="majorHAnsi" w:cs="B Mitra"/>
          <w:rtl/>
          <w:lang w:bidi="ar-SA"/>
        </w:rPr>
        <w:t xml:space="preserve"> </w:t>
      </w:r>
      <w:r w:rsidRPr="00A64BA2">
        <w:rPr>
          <w:rFonts w:asciiTheme="majorHAnsi" w:hAnsiTheme="majorHAnsi" w:cs="B Mitra" w:hint="eastAsia"/>
          <w:rtl/>
          <w:lang w:bidi="ar-SA"/>
        </w:rPr>
        <w:t>شب</w:t>
      </w:r>
      <w:r w:rsidRPr="00A64BA2">
        <w:rPr>
          <w:rFonts w:asciiTheme="majorHAnsi" w:hAnsiTheme="majorHAnsi" w:cs="B Mitra" w:hint="cs"/>
          <w:rtl/>
          <w:lang w:bidi="ar-SA"/>
        </w:rPr>
        <w:t>ی</w:t>
      </w:r>
      <w:r w:rsidRPr="00A64BA2">
        <w:rPr>
          <w:rFonts w:asciiTheme="majorHAnsi" w:hAnsiTheme="majorHAnsi" w:cs="B Mitra" w:hint="eastAsia"/>
          <w:rtl/>
          <w:lang w:bidi="ar-SA"/>
        </w:rPr>
        <w:t>ه</w:t>
      </w:r>
      <w:r w:rsidRPr="00A64BA2">
        <w:rPr>
          <w:rFonts w:asciiTheme="majorHAnsi" w:hAnsiTheme="majorHAnsi" w:cs="B Mitra"/>
          <w:rtl/>
          <w:lang w:bidi="ar-SA"/>
        </w:rPr>
        <w:t xml:space="preserve"> </w:t>
      </w:r>
      <w:r w:rsidRPr="00A64BA2">
        <w:rPr>
          <w:rFonts w:asciiTheme="majorHAnsi" w:hAnsiTheme="majorHAnsi" w:cs="B Mitra" w:hint="eastAsia"/>
          <w:rtl/>
          <w:lang w:bidi="ar-SA"/>
        </w:rPr>
        <w:t>سوخت</w:t>
      </w:r>
      <w:r w:rsidRPr="00A64BA2">
        <w:rPr>
          <w:rFonts w:asciiTheme="majorHAnsi" w:hAnsiTheme="majorHAnsi" w:cs="B Mitra"/>
          <w:rtl/>
          <w:lang w:bidi="ar-SA"/>
        </w:rPr>
        <w:t xml:space="preserve"> </w:t>
      </w:r>
      <w:r w:rsidRPr="00A64BA2">
        <w:rPr>
          <w:rFonts w:asciiTheme="majorHAnsi" w:hAnsiTheme="majorHAnsi" w:cs="B Mitra" w:hint="eastAsia"/>
          <w:rtl/>
          <w:lang w:bidi="ar-SA"/>
        </w:rPr>
        <w:t>تترادکان</w:t>
      </w:r>
      <w:r w:rsidRPr="00A64BA2">
        <w:rPr>
          <w:rFonts w:asciiTheme="majorHAnsi" w:hAnsiTheme="majorHAnsi" w:cs="B Mitra"/>
          <w:rtl/>
          <w:lang w:bidi="ar-SA"/>
        </w:rPr>
        <w:t>(</w:t>
      </w:r>
      <w:r w:rsidRPr="00A64BA2">
        <w:rPr>
          <w:rFonts w:asciiTheme="majorHAnsi" w:hAnsiTheme="majorHAnsi" w:cs="B Mitra"/>
        </w:rPr>
        <w:t>C14H30</w:t>
      </w:r>
      <w:r w:rsidRPr="00A64BA2">
        <w:rPr>
          <w:rFonts w:asciiTheme="majorHAnsi" w:hAnsiTheme="majorHAnsi" w:cs="B Mitra"/>
          <w:rtl/>
          <w:lang w:bidi="ar-SA"/>
        </w:rPr>
        <w:t>) م</w:t>
      </w:r>
      <w:r w:rsidRPr="00A64BA2">
        <w:rPr>
          <w:rFonts w:asciiTheme="majorHAnsi" w:hAnsiTheme="majorHAnsi" w:cs="B Mitra" w:hint="cs"/>
          <w:rtl/>
          <w:lang w:bidi="ar-SA"/>
        </w:rPr>
        <w:t>ی</w:t>
      </w:r>
      <w:r w:rsidRPr="00A64BA2">
        <w:rPr>
          <w:rFonts w:asciiTheme="majorHAnsi" w:hAnsiTheme="majorHAnsi" w:cs="B Mitra"/>
          <w:rtl/>
          <w:lang w:bidi="ar-SA"/>
        </w:rPr>
        <w:t xml:space="preserve"> باشد، خواص ترموف</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hint="cs"/>
          <w:rtl/>
          <w:lang w:bidi="ar-SA"/>
        </w:rPr>
        <w:t>ی</w:t>
      </w:r>
      <w:r w:rsidRPr="00A64BA2">
        <w:rPr>
          <w:rFonts w:asciiTheme="majorHAnsi" w:hAnsiTheme="majorHAnsi" w:cs="B Mitra" w:hint="eastAsia"/>
          <w:rtl/>
          <w:lang w:bidi="ar-SA"/>
        </w:rPr>
        <w:t>ک</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تترادکان</w:t>
      </w:r>
      <w:r w:rsidRPr="00A64BA2">
        <w:rPr>
          <w:rFonts w:asciiTheme="majorHAnsi" w:hAnsiTheme="majorHAnsi" w:cs="B Mitra"/>
          <w:rtl/>
          <w:lang w:bidi="ar-SA"/>
        </w:rPr>
        <w:t xml:space="preserve"> </w:t>
      </w:r>
      <w:r w:rsidRPr="00A64BA2">
        <w:rPr>
          <w:rFonts w:asciiTheme="majorHAnsi" w:hAnsiTheme="majorHAnsi" w:cs="B Mitra" w:hint="eastAsia"/>
          <w:rtl/>
          <w:lang w:bidi="ar-SA"/>
        </w:rPr>
        <w:t>برا</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سوخت</w:t>
      </w:r>
      <w:r w:rsidRPr="00A64BA2">
        <w:rPr>
          <w:rFonts w:asciiTheme="majorHAnsi" w:hAnsiTheme="majorHAnsi" w:cs="B Mitra"/>
          <w:rtl/>
          <w:lang w:bidi="ar-SA"/>
        </w:rPr>
        <w:t xml:space="preserve"> </w:t>
      </w:r>
      <w:r w:rsidRPr="00A64BA2">
        <w:rPr>
          <w:rFonts w:asciiTheme="majorHAnsi" w:hAnsiTheme="majorHAnsi" w:cs="B Mitra" w:hint="eastAsia"/>
          <w:rtl/>
          <w:lang w:bidi="ar-SA"/>
        </w:rPr>
        <w:t>د</w:t>
      </w:r>
      <w:r w:rsidRPr="00A64BA2">
        <w:rPr>
          <w:rFonts w:asciiTheme="majorHAnsi" w:hAnsiTheme="majorHAnsi" w:cs="B Mitra" w:hint="cs"/>
          <w:rtl/>
          <w:lang w:bidi="ar-SA"/>
        </w:rPr>
        <w:t>ی</w:t>
      </w:r>
      <w:r w:rsidRPr="00A64BA2">
        <w:rPr>
          <w:rFonts w:asciiTheme="majorHAnsi" w:hAnsiTheme="majorHAnsi" w:cs="B Mitra" w:hint="eastAsia"/>
          <w:rtl/>
          <w:lang w:bidi="ar-SA"/>
        </w:rPr>
        <w:t>زل</w:t>
      </w:r>
      <w:r w:rsidRPr="00A64BA2">
        <w:rPr>
          <w:rFonts w:asciiTheme="majorHAnsi" w:hAnsiTheme="majorHAnsi" w:cs="B Mitra"/>
          <w:rtl/>
          <w:lang w:bidi="ar-SA"/>
        </w:rPr>
        <w:t xml:space="preserve"> </w:t>
      </w:r>
      <w:r w:rsidRPr="00A64BA2">
        <w:rPr>
          <w:rFonts w:asciiTheme="majorHAnsi" w:hAnsiTheme="majorHAnsi" w:cs="B Mitra" w:hint="eastAsia"/>
          <w:rtl/>
          <w:lang w:bidi="ar-SA"/>
        </w:rPr>
        <w:t>در</w:t>
      </w:r>
      <w:r w:rsidRPr="00A64BA2">
        <w:rPr>
          <w:rFonts w:asciiTheme="majorHAnsi" w:hAnsiTheme="majorHAnsi" w:cs="B Mitra"/>
          <w:rtl/>
          <w:lang w:bidi="ar-SA"/>
        </w:rPr>
        <w:t xml:space="preserve"> </w:t>
      </w:r>
      <w:r w:rsidRPr="00A64BA2">
        <w:rPr>
          <w:rFonts w:asciiTheme="majorHAnsi" w:hAnsiTheme="majorHAnsi" w:cs="B Mitra" w:hint="eastAsia"/>
          <w:rtl/>
          <w:lang w:bidi="ar-SA"/>
        </w:rPr>
        <w:t>نظر</w:t>
      </w:r>
      <w:r w:rsidRPr="00A64BA2">
        <w:rPr>
          <w:rFonts w:asciiTheme="majorHAnsi" w:hAnsiTheme="majorHAnsi" w:cs="B Mitra"/>
          <w:rtl/>
          <w:lang w:bidi="ar-SA"/>
        </w:rPr>
        <w:t xml:space="preserve"> </w:t>
      </w:r>
      <w:r w:rsidRPr="00A64BA2">
        <w:rPr>
          <w:rFonts w:asciiTheme="majorHAnsi" w:hAnsiTheme="majorHAnsi" w:cs="B Mitra" w:hint="eastAsia"/>
          <w:rtl/>
          <w:lang w:bidi="ar-SA"/>
        </w:rPr>
        <w:t>گرفته</w:t>
      </w:r>
      <w:r w:rsidRPr="00A64BA2">
        <w:rPr>
          <w:rFonts w:asciiTheme="majorHAnsi" w:hAnsiTheme="majorHAnsi" w:cs="B Mitra"/>
          <w:rtl/>
          <w:lang w:bidi="ar-SA"/>
        </w:rPr>
        <w:t xml:space="preserve"> </w:t>
      </w:r>
      <w:r w:rsidRPr="00A64BA2">
        <w:rPr>
          <w:rFonts w:asciiTheme="majorHAnsi" w:hAnsiTheme="majorHAnsi" w:cs="B Mitra" w:hint="eastAsia"/>
          <w:rtl/>
          <w:lang w:bidi="ar-SA"/>
        </w:rPr>
        <w:t>شده</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w:t>
      </w:r>
      <w:sdt>
        <w:sdtPr>
          <w:rPr>
            <w:rFonts w:asciiTheme="majorHAnsi" w:hAnsiTheme="majorHAnsi" w:cs="B Mitra"/>
            <w:rtl/>
            <w:lang w:bidi="ar-SA"/>
          </w:rPr>
          <w:id w:val="469108570"/>
          <w:citation/>
        </w:sdtPr>
        <w:sdtEndPr/>
        <w:sdtContent>
          <w:r w:rsidRPr="00A64BA2">
            <w:rPr>
              <w:rFonts w:asciiTheme="majorHAnsi" w:hAnsiTheme="majorHAnsi" w:cs="B Mitra"/>
              <w:rtl/>
              <w:lang w:bidi="ar-SA"/>
            </w:rPr>
            <w:fldChar w:fldCharType="begin"/>
          </w:r>
          <w:r w:rsidRPr="00A64BA2">
            <w:rPr>
              <w:rFonts w:asciiTheme="majorHAnsi" w:hAnsiTheme="majorHAnsi" w:cs="B Mitra"/>
              <w:rtl/>
              <w:lang w:bidi="ar-SA"/>
            </w:rPr>
            <w:instrText xml:space="preserve"> </w:instrText>
          </w:r>
          <w:r w:rsidRPr="00A64BA2">
            <w:rPr>
              <w:rFonts w:asciiTheme="majorHAnsi" w:hAnsiTheme="majorHAnsi" w:cs="B Mitra" w:hint="cs"/>
            </w:rPr>
            <w:instrText>CITATION</w:instrText>
          </w:r>
          <w:r w:rsidRPr="00A64BA2">
            <w:rPr>
              <w:rFonts w:asciiTheme="majorHAnsi" w:hAnsiTheme="majorHAnsi" w:cs="B Mitra" w:hint="cs"/>
              <w:rtl/>
              <w:lang w:bidi="ar-SA"/>
            </w:rPr>
            <w:instrText xml:space="preserve"> </w:instrText>
          </w:r>
          <w:r w:rsidRPr="00A64BA2">
            <w:rPr>
              <w:rFonts w:asciiTheme="majorHAnsi" w:hAnsiTheme="majorHAnsi" w:cs="B Mitra" w:hint="cs"/>
            </w:rPr>
            <w:instrText>Opa071 \l 1065</w:instrText>
          </w:r>
          <w:r w:rsidRPr="00A64BA2">
            <w:rPr>
              <w:rFonts w:asciiTheme="majorHAnsi" w:hAnsiTheme="majorHAnsi" w:cs="B Mitra"/>
              <w:rtl/>
              <w:lang w:bidi="ar-SA"/>
            </w:rPr>
            <w:instrText xml:space="preserve"> </w:instrText>
          </w:r>
          <w:r w:rsidRPr="00A64BA2">
            <w:rPr>
              <w:rFonts w:asciiTheme="majorHAnsi" w:hAnsiTheme="majorHAnsi" w:cs="B Mitra"/>
              <w:rtl/>
              <w:lang w:bidi="ar-SA"/>
            </w:rPr>
            <w:fldChar w:fldCharType="separate"/>
          </w:r>
          <w:r w:rsidR="000B3B07" w:rsidRPr="00A64BA2">
            <w:rPr>
              <w:rFonts w:asciiTheme="majorHAnsi" w:hAnsiTheme="majorHAnsi" w:cs="B Mitra"/>
              <w:noProof/>
              <w:rtl/>
              <w:lang w:bidi="ar-SA"/>
            </w:rPr>
            <w:t xml:space="preserve"> </w:t>
          </w:r>
          <w:r w:rsidR="000B3B07" w:rsidRPr="00A64BA2">
            <w:rPr>
              <w:rFonts w:asciiTheme="majorHAnsi" w:hAnsiTheme="majorHAnsi" w:cs="B Mitra"/>
              <w:noProof/>
              <w:lang w:bidi="ar-SA"/>
            </w:rPr>
            <w:t>[36]</w:t>
          </w:r>
          <w:r w:rsidRPr="00A64BA2">
            <w:rPr>
              <w:rFonts w:asciiTheme="majorHAnsi" w:hAnsiTheme="majorHAnsi" w:cs="B Mitra"/>
              <w:rtl/>
            </w:rPr>
            <w:fldChar w:fldCharType="end"/>
          </w:r>
        </w:sdtContent>
      </w:sdt>
    </w:p>
    <w:p w14:paraId="4899BE3F" w14:textId="4E3C7C5A" w:rsidR="00EF4253" w:rsidRPr="00A64BA2" w:rsidRDefault="009E66FF" w:rsidP="005E3A1C">
      <w:pPr>
        <w:jc w:val="lowKashida"/>
        <w:rPr>
          <w:rFonts w:asciiTheme="majorHAnsi" w:hAnsiTheme="majorHAnsi" w:cs="B Mitra"/>
          <w:rtl/>
        </w:rPr>
      </w:pPr>
      <w:r w:rsidRPr="00A64BA2">
        <w:rPr>
          <w:rFonts w:asciiTheme="majorHAnsi" w:hAnsiTheme="majorHAnsi" w:cs="B Mitra"/>
          <w:noProof/>
          <w:rtl/>
          <w:lang w:bidi="ar-SA"/>
        </w:rPr>
        <w:drawing>
          <wp:anchor distT="0" distB="0" distL="114300" distR="114300" simplePos="0" relativeHeight="251654144" behindDoc="0" locked="0" layoutInCell="1" allowOverlap="1" wp14:anchorId="3A46B587" wp14:editId="4CAB08B4">
            <wp:simplePos x="0" y="0"/>
            <wp:positionH relativeFrom="column">
              <wp:posOffset>365125</wp:posOffset>
            </wp:positionH>
            <wp:positionV relativeFrom="paragraph">
              <wp:posOffset>268605</wp:posOffset>
            </wp:positionV>
            <wp:extent cx="2171700" cy="1294443"/>
            <wp:effectExtent l="0" t="0" r="0" b="1270"/>
            <wp:wrapTopAndBottom/>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71700" cy="1294443"/>
                    </a:xfrm>
                    <a:prstGeom prst="rect">
                      <a:avLst/>
                    </a:prstGeom>
                  </pic:spPr>
                </pic:pic>
              </a:graphicData>
            </a:graphic>
          </wp:anchor>
        </w:drawing>
      </w:r>
    </w:p>
    <w:p w14:paraId="1B5C23A7" w14:textId="039848B3" w:rsidR="00600FAD" w:rsidRPr="00A64BA2" w:rsidRDefault="00E27AA4" w:rsidP="00E27AA4">
      <w:pPr>
        <w:pStyle w:val="Caption"/>
        <w:jc w:val="center"/>
        <w:rPr>
          <w:rFonts w:asciiTheme="majorHAnsi" w:hAnsiTheme="majorHAnsi" w:cs="B Mitra"/>
          <w:i w:val="0"/>
          <w:iCs w:val="0"/>
          <w:color w:val="auto"/>
          <w:sz w:val="22"/>
          <w:szCs w:val="22"/>
          <w:rtl/>
          <w:lang w:bidi="ar-SA"/>
        </w:rPr>
      </w:pPr>
      <w:bookmarkStart w:id="4" w:name="_Toc519098611"/>
      <w:bookmarkStart w:id="5" w:name="_Toc524443351"/>
      <w:bookmarkStart w:id="6" w:name="_Toc524471747"/>
      <w:bookmarkStart w:id="7" w:name="_Toc524471844"/>
      <w:r w:rsidRPr="00A64BA2">
        <w:rPr>
          <w:rFonts w:cs="B Mitra"/>
          <w:i w:val="0"/>
          <w:iCs w:val="0"/>
          <w:color w:val="auto"/>
          <w:sz w:val="22"/>
          <w:szCs w:val="22"/>
          <w:rtl/>
        </w:rPr>
        <w:t xml:space="preserve">شکل </w:t>
      </w:r>
      <w:r w:rsidRPr="00A64BA2">
        <w:rPr>
          <w:rFonts w:cs="B Mitra" w:hint="cs"/>
          <w:i w:val="0"/>
          <w:iCs w:val="0"/>
          <w:color w:val="auto"/>
          <w:sz w:val="22"/>
          <w:szCs w:val="22"/>
          <w:rtl/>
        </w:rPr>
        <w:t xml:space="preserve">1: </w:t>
      </w:r>
      <w:r w:rsidRPr="00A64BA2">
        <w:rPr>
          <w:rFonts w:cs="B Mitra" w:hint="eastAsia"/>
          <w:i w:val="0"/>
          <w:iCs w:val="0"/>
          <w:color w:val="auto"/>
          <w:sz w:val="22"/>
          <w:szCs w:val="22"/>
          <w:rtl/>
        </w:rPr>
        <w:t>ترک</w:t>
      </w:r>
      <w:r w:rsidRPr="00A64BA2">
        <w:rPr>
          <w:rFonts w:cs="B Mitra" w:hint="cs"/>
          <w:i w:val="0"/>
          <w:iCs w:val="0"/>
          <w:color w:val="auto"/>
          <w:sz w:val="22"/>
          <w:szCs w:val="22"/>
          <w:rtl/>
        </w:rPr>
        <w:t>ی</w:t>
      </w:r>
      <w:r w:rsidRPr="00A64BA2">
        <w:rPr>
          <w:rFonts w:cs="B Mitra" w:hint="eastAsia"/>
          <w:i w:val="0"/>
          <w:iCs w:val="0"/>
          <w:color w:val="auto"/>
          <w:sz w:val="22"/>
          <w:szCs w:val="22"/>
          <w:rtl/>
        </w:rPr>
        <w:t>ب</w:t>
      </w:r>
      <w:r w:rsidRPr="00A64BA2">
        <w:rPr>
          <w:rFonts w:cs="B Mitra"/>
          <w:i w:val="0"/>
          <w:iCs w:val="0"/>
          <w:color w:val="auto"/>
          <w:sz w:val="22"/>
          <w:szCs w:val="22"/>
          <w:rtl/>
        </w:rPr>
        <w:t xml:space="preserve"> </w:t>
      </w:r>
      <w:r w:rsidRPr="00A64BA2">
        <w:rPr>
          <w:rFonts w:cs="B Mitra" w:hint="eastAsia"/>
          <w:i w:val="0"/>
          <w:iCs w:val="0"/>
          <w:color w:val="auto"/>
          <w:sz w:val="22"/>
          <w:szCs w:val="22"/>
          <w:rtl/>
        </w:rPr>
        <w:t>سوخت</w:t>
      </w:r>
      <w:r w:rsidRPr="00A64BA2">
        <w:rPr>
          <w:rFonts w:cs="B Mitra"/>
          <w:i w:val="0"/>
          <w:iCs w:val="0"/>
          <w:color w:val="auto"/>
          <w:sz w:val="22"/>
          <w:szCs w:val="22"/>
          <w:rtl/>
        </w:rPr>
        <w:t xml:space="preserve"> </w:t>
      </w:r>
      <w:r w:rsidRPr="00A64BA2">
        <w:rPr>
          <w:rFonts w:cs="B Mitra" w:hint="eastAsia"/>
          <w:i w:val="0"/>
          <w:iCs w:val="0"/>
          <w:color w:val="auto"/>
          <w:sz w:val="22"/>
          <w:szCs w:val="22"/>
          <w:rtl/>
        </w:rPr>
        <w:t>ب</w:t>
      </w:r>
      <w:r w:rsidRPr="00A64BA2">
        <w:rPr>
          <w:rFonts w:cs="B Mitra" w:hint="cs"/>
          <w:i w:val="0"/>
          <w:iCs w:val="0"/>
          <w:color w:val="auto"/>
          <w:sz w:val="22"/>
          <w:szCs w:val="22"/>
          <w:rtl/>
        </w:rPr>
        <w:t>ی</w:t>
      </w:r>
      <w:r w:rsidRPr="00A64BA2">
        <w:rPr>
          <w:rFonts w:cs="B Mitra" w:hint="eastAsia"/>
          <w:i w:val="0"/>
          <w:iCs w:val="0"/>
          <w:color w:val="auto"/>
          <w:sz w:val="22"/>
          <w:szCs w:val="22"/>
          <w:rtl/>
        </w:rPr>
        <w:t>ود</w:t>
      </w:r>
      <w:r w:rsidRPr="00A64BA2">
        <w:rPr>
          <w:rFonts w:cs="B Mitra" w:hint="cs"/>
          <w:i w:val="0"/>
          <w:iCs w:val="0"/>
          <w:color w:val="auto"/>
          <w:sz w:val="22"/>
          <w:szCs w:val="22"/>
          <w:rtl/>
        </w:rPr>
        <w:t>ی</w:t>
      </w:r>
      <w:r w:rsidRPr="00A64BA2">
        <w:rPr>
          <w:rFonts w:cs="B Mitra" w:hint="eastAsia"/>
          <w:i w:val="0"/>
          <w:iCs w:val="0"/>
          <w:color w:val="auto"/>
          <w:sz w:val="22"/>
          <w:szCs w:val="22"/>
          <w:rtl/>
        </w:rPr>
        <w:t>زل</w:t>
      </w:r>
      <w:r w:rsidRPr="00A64BA2">
        <w:rPr>
          <w:rFonts w:cs="B Mitra"/>
          <w:i w:val="0"/>
          <w:iCs w:val="0"/>
          <w:color w:val="auto"/>
          <w:sz w:val="22"/>
          <w:szCs w:val="22"/>
          <w:rtl/>
        </w:rPr>
        <w:t xml:space="preserve"> </w:t>
      </w:r>
      <w:r w:rsidRPr="00A64BA2">
        <w:rPr>
          <w:rFonts w:cs="B Mitra" w:hint="eastAsia"/>
          <w:i w:val="0"/>
          <w:iCs w:val="0"/>
          <w:color w:val="auto"/>
          <w:sz w:val="22"/>
          <w:szCs w:val="22"/>
          <w:rtl/>
        </w:rPr>
        <w:t>سو</w:t>
      </w:r>
      <w:bookmarkEnd w:id="4"/>
      <w:bookmarkEnd w:id="5"/>
      <w:bookmarkEnd w:id="6"/>
      <w:bookmarkEnd w:id="7"/>
      <w:r w:rsidRPr="00A64BA2">
        <w:rPr>
          <w:rFonts w:cs="B Mitra" w:hint="cs"/>
          <w:i w:val="0"/>
          <w:iCs w:val="0"/>
          <w:color w:val="auto"/>
          <w:sz w:val="22"/>
          <w:szCs w:val="22"/>
          <w:rtl/>
        </w:rPr>
        <w:t>یا</w:t>
      </w:r>
      <w:r w:rsidRPr="00A64BA2">
        <w:rPr>
          <w:rFonts w:asciiTheme="majorHAnsi" w:hAnsiTheme="majorHAnsi" w:cs="B Mitra"/>
          <w:i w:val="0"/>
          <w:iCs w:val="0"/>
          <w:color w:val="auto"/>
          <w:sz w:val="22"/>
          <w:szCs w:val="22"/>
          <w:rtl/>
          <w:lang w:bidi="ar-SA"/>
        </w:rPr>
        <w:t xml:space="preserve"> </w:t>
      </w:r>
      <w:sdt>
        <w:sdtPr>
          <w:rPr>
            <w:rFonts w:asciiTheme="majorHAnsi" w:hAnsiTheme="majorHAnsi" w:cs="B Mitra"/>
            <w:i w:val="0"/>
            <w:iCs w:val="0"/>
            <w:color w:val="auto"/>
            <w:sz w:val="22"/>
            <w:szCs w:val="22"/>
            <w:rtl/>
            <w:lang w:bidi="ar-SA"/>
          </w:rPr>
          <w:id w:val="1152491659"/>
          <w:citation/>
        </w:sdtPr>
        <w:sdtEndPr/>
        <w:sdtContent>
          <w:r w:rsidRPr="00A64BA2">
            <w:rPr>
              <w:rFonts w:asciiTheme="majorHAnsi" w:hAnsiTheme="majorHAnsi" w:cs="B Mitra"/>
              <w:i w:val="0"/>
              <w:iCs w:val="0"/>
              <w:color w:val="auto"/>
              <w:sz w:val="22"/>
              <w:szCs w:val="22"/>
              <w:rtl/>
              <w:lang w:bidi="ar-SA"/>
            </w:rPr>
            <w:fldChar w:fldCharType="begin"/>
          </w:r>
          <w:r w:rsidRPr="00A64BA2">
            <w:rPr>
              <w:rFonts w:asciiTheme="majorHAnsi" w:hAnsiTheme="majorHAnsi" w:cs="B Mitra"/>
              <w:i w:val="0"/>
              <w:iCs w:val="0"/>
              <w:color w:val="auto"/>
              <w:sz w:val="22"/>
              <w:szCs w:val="22"/>
              <w:rtl/>
              <w:lang w:bidi="ar-SA"/>
            </w:rPr>
            <w:instrText xml:space="preserve"> </w:instrText>
          </w:r>
          <w:r w:rsidRPr="00A64BA2">
            <w:rPr>
              <w:rFonts w:asciiTheme="majorHAnsi" w:hAnsiTheme="majorHAnsi" w:cs="B Mitra" w:hint="cs"/>
              <w:i w:val="0"/>
              <w:iCs w:val="0"/>
              <w:color w:val="auto"/>
              <w:sz w:val="22"/>
              <w:szCs w:val="22"/>
            </w:rPr>
            <w:instrText>CITATION</w:instrText>
          </w:r>
          <w:r w:rsidRPr="00A64BA2">
            <w:rPr>
              <w:rFonts w:asciiTheme="majorHAnsi" w:hAnsiTheme="majorHAnsi" w:cs="B Mitra" w:hint="cs"/>
              <w:i w:val="0"/>
              <w:iCs w:val="0"/>
              <w:color w:val="auto"/>
              <w:sz w:val="22"/>
              <w:szCs w:val="22"/>
              <w:rtl/>
              <w:lang w:bidi="ar-SA"/>
            </w:rPr>
            <w:instrText xml:space="preserve"> </w:instrText>
          </w:r>
          <w:r w:rsidRPr="00A64BA2">
            <w:rPr>
              <w:rFonts w:asciiTheme="majorHAnsi" w:hAnsiTheme="majorHAnsi" w:cs="B Mitra" w:hint="cs"/>
              <w:i w:val="0"/>
              <w:iCs w:val="0"/>
              <w:color w:val="auto"/>
              <w:sz w:val="22"/>
              <w:szCs w:val="22"/>
            </w:rPr>
            <w:instrText>Bra131 \l 1065</w:instrText>
          </w:r>
          <w:r w:rsidRPr="00A64BA2">
            <w:rPr>
              <w:rFonts w:asciiTheme="majorHAnsi" w:hAnsiTheme="majorHAnsi" w:cs="B Mitra"/>
              <w:i w:val="0"/>
              <w:iCs w:val="0"/>
              <w:color w:val="auto"/>
              <w:sz w:val="22"/>
              <w:szCs w:val="22"/>
              <w:rtl/>
              <w:lang w:bidi="ar-SA"/>
            </w:rPr>
            <w:instrText xml:space="preserve"> </w:instrText>
          </w:r>
          <w:r w:rsidRPr="00A64BA2">
            <w:rPr>
              <w:rFonts w:asciiTheme="majorHAnsi" w:hAnsiTheme="majorHAnsi" w:cs="B Mitra"/>
              <w:i w:val="0"/>
              <w:iCs w:val="0"/>
              <w:color w:val="auto"/>
              <w:sz w:val="22"/>
              <w:szCs w:val="22"/>
              <w:rtl/>
              <w:lang w:bidi="ar-SA"/>
            </w:rPr>
            <w:fldChar w:fldCharType="separate"/>
          </w:r>
          <w:r w:rsidR="000B3B07" w:rsidRPr="00A64BA2">
            <w:rPr>
              <w:rFonts w:asciiTheme="majorHAnsi" w:hAnsiTheme="majorHAnsi" w:cs="B Mitra"/>
              <w:noProof/>
              <w:color w:val="auto"/>
              <w:sz w:val="22"/>
              <w:szCs w:val="22"/>
              <w:lang w:bidi="ar-SA"/>
            </w:rPr>
            <w:t>[35]</w:t>
          </w:r>
          <w:r w:rsidRPr="00A64BA2">
            <w:rPr>
              <w:rFonts w:asciiTheme="majorHAnsi" w:hAnsiTheme="majorHAnsi" w:cs="B Mitra"/>
              <w:i w:val="0"/>
              <w:iCs w:val="0"/>
              <w:color w:val="auto"/>
              <w:sz w:val="22"/>
              <w:szCs w:val="22"/>
              <w:rtl/>
            </w:rPr>
            <w:fldChar w:fldCharType="end"/>
          </w:r>
        </w:sdtContent>
      </w:sdt>
    </w:p>
    <w:p w14:paraId="7AF52E46" w14:textId="2BFDFA2E" w:rsidR="005F4090" w:rsidRPr="00A64BA2" w:rsidRDefault="005F4090" w:rsidP="005E3A1C">
      <w:pPr>
        <w:jc w:val="lowKashida"/>
        <w:rPr>
          <w:rFonts w:asciiTheme="majorHAnsi" w:hAnsiTheme="majorHAnsi" w:cs="B Mitra"/>
          <w:rtl/>
        </w:rPr>
      </w:pPr>
      <w:r w:rsidRPr="00A64BA2">
        <w:rPr>
          <w:rFonts w:asciiTheme="majorHAnsi" w:hAnsiTheme="majorHAnsi" w:cs="B Mitra" w:hint="cs"/>
          <w:rtl/>
        </w:rPr>
        <w:t xml:space="preserve">از آنجایی که سوخت بیودیزل دارای ارزش حرارتی پایین می باشد بنابراین استفاده ی درصدی از این سوخت با سوخت دیزل مورد توجه محققان است </w:t>
      </w:r>
      <w:r w:rsidR="00B77F45" w:rsidRPr="00A64BA2">
        <w:rPr>
          <w:rFonts w:asciiTheme="majorHAnsi" w:hAnsiTheme="majorHAnsi" w:cs="B Mitra" w:hint="cs"/>
          <w:rtl/>
        </w:rPr>
        <w:t>و بهتری</w:t>
      </w:r>
      <w:r w:rsidR="00B77F45" w:rsidRPr="00A64BA2">
        <w:rPr>
          <w:rFonts w:asciiTheme="majorHAnsi" w:hAnsiTheme="majorHAnsi" w:cs="B Mitra" w:hint="eastAsia"/>
          <w:rtl/>
        </w:rPr>
        <w:t>ن</w:t>
      </w:r>
      <w:r w:rsidRPr="00A64BA2">
        <w:rPr>
          <w:rFonts w:asciiTheme="majorHAnsi" w:hAnsiTheme="majorHAnsi" w:cs="B Mitra" w:hint="cs"/>
          <w:rtl/>
        </w:rPr>
        <w:t xml:space="preserve"> ترکیب ، 20 درصد بیودیزل است</w:t>
      </w:r>
      <w:sdt>
        <w:sdtPr>
          <w:rPr>
            <w:rFonts w:asciiTheme="majorHAnsi" w:hAnsiTheme="majorHAnsi" w:cs="B Mitra" w:hint="cs"/>
            <w:rtl/>
          </w:rPr>
          <w:id w:val="527141749"/>
          <w:citation/>
        </w:sdtPr>
        <w:sdtEndPr/>
        <w:sdtContent>
          <w:r w:rsidR="00E24C9A" w:rsidRPr="00A64BA2">
            <w:rPr>
              <w:rFonts w:asciiTheme="majorHAnsi" w:hAnsiTheme="majorHAnsi" w:cs="B Mitra"/>
              <w:rtl/>
            </w:rPr>
            <w:fldChar w:fldCharType="begin"/>
          </w:r>
          <w:r w:rsidR="008A69B5" w:rsidRPr="00A64BA2">
            <w:rPr>
              <w:rFonts w:asciiTheme="majorHAnsi" w:hAnsiTheme="majorHAnsi" w:cs="B Mitra"/>
            </w:rPr>
            <w:instrText xml:space="preserve">CITATION Pra \l 1033 </w:instrText>
          </w:r>
          <w:r w:rsidR="00E24C9A"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[37]</w:t>
          </w:r>
          <w:r w:rsidR="00E24C9A" w:rsidRPr="00A64BA2">
            <w:rPr>
              <w:rFonts w:asciiTheme="majorHAnsi" w:hAnsiTheme="majorHAnsi" w:cs="B Mitra"/>
              <w:rtl/>
            </w:rPr>
            <w:fldChar w:fldCharType="end"/>
          </w:r>
        </w:sdtContent>
      </w:sdt>
      <w:r w:rsidR="00BE3CC6" w:rsidRPr="00A64BA2">
        <w:rPr>
          <w:rFonts w:asciiTheme="majorHAnsi" w:hAnsiTheme="majorHAnsi" w:cs="B Mitra" w:hint="cs"/>
          <w:rtl/>
        </w:rPr>
        <w:t xml:space="preserve"> .</w:t>
      </w:r>
    </w:p>
    <w:p w14:paraId="7C61A54C" w14:textId="35941A18" w:rsidR="00600FAD" w:rsidRPr="00A64BA2" w:rsidRDefault="00BE3CC6" w:rsidP="00600FAD">
      <w:pPr>
        <w:jc w:val="lowKashida"/>
        <w:rPr>
          <w:rFonts w:asciiTheme="majorHAnsi" w:hAnsiTheme="majorHAnsi" w:cs="B Mitra"/>
          <w:rtl/>
        </w:rPr>
      </w:pPr>
      <w:r w:rsidRPr="00A64BA2">
        <w:rPr>
          <w:rFonts w:asciiTheme="majorHAnsi" w:hAnsiTheme="majorHAnsi" w:cs="B Mitra" w:hint="cs"/>
          <w:rtl/>
        </w:rPr>
        <w:t>در این کار نیز از ترکیب20 درصدی سوخت بیودیزل با دیزل استفاده شده است که ترکیب آن در جدول2 ارائه شده است</w:t>
      </w:r>
      <w:r w:rsidR="00571241" w:rsidRPr="00A64BA2">
        <w:rPr>
          <w:rFonts w:asciiTheme="majorHAnsi" w:hAnsiTheme="majorHAnsi" w:cs="B Mitra" w:hint="cs"/>
          <w:rtl/>
        </w:rPr>
        <w:t>.</w:t>
      </w:r>
    </w:p>
    <w:p w14:paraId="0DB9DC9E" w14:textId="77777777" w:rsidR="00E27AA4" w:rsidRPr="00A64BA2" w:rsidRDefault="00E27AA4" w:rsidP="00600FAD">
      <w:pPr>
        <w:jc w:val="lowKashida"/>
        <w:rPr>
          <w:rFonts w:asciiTheme="majorHAnsi" w:hAnsiTheme="majorHAnsi" w:cs="B Mitra"/>
          <w:rtl/>
        </w:rPr>
      </w:pPr>
    </w:p>
    <w:p w14:paraId="76954E04" w14:textId="58DED43B" w:rsidR="001A5B79" w:rsidRPr="00A64BA2" w:rsidRDefault="001A5B79" w:rsidP="005E3A1C">
      <w:pPr>
        <w:jc w:val="lowKashida"/>
        <w:rPr>
          <w:rFonts w:asciiTheme="majorHAnsi" w:hAnsiTheme="majorHAnsi" w:cs="B Mitra"/>
          <w:rtl/>
        </w:rPr>
      </w:pPr>
    </w:p>
    <w:p w14:paraId="7780C11C" w14:textId="4A64ED4C" w:rsidR="001A5B79" w:rsidRPr="00A64BA2" w:rsidRDefault="001A5B79" w:rsidP="001A5B79">
      <w:pPr>
        <w:jc w:val="center"/>
        <w:rPr>
          <w:rFonts w:asciiTheme="majorHAnsi" w:hAnsiTheme="majorHAnsi" w:cs="B Mitra"/>
          <w:sz w:val="22"/>
          <w:szCs w:val="22"/>
          <w:rtl/>
        </w:rPr>
      </w:pPr>
      <w:r w:rsidRPr="00A64BA2">
        <w:rPr>
          <w:rFonts w:asciiTheme="majorHAnsi" w:hAnsiTheme="majorHAnsi" w:cs="B Mitra" w:hint="cs"/>
          <w:sz w:val="22"/>
          <w:szCs w:val="22"/>
          <w:rtl/>
        </w:rPr>
        <w:t>جدول2:ترکیب سوخت بیودیزل20 درصد</w:t>
      </w:r>
      <w:sdt>
        <w:sdtPr>
          <w:rPr>
            <w:rFonts w:asciiTheme="majorHAnsi" w:hAnsiTheme="majorHAnsi" w:cs="B Mitra" w:hint="cs"/>
            <w:sz w:val="22"/>
            <w:szCs w:val="22"/>
            <w:rtl/>
          </w:rPr>
          <w:id w:val="-2136095210"/>
          <w:citation/>
        </w:sdtPr>
        <w:sdtEndPr/>
        <w:sdtContent>
          <w:r w:rsidRPr="00A64BA2">
            <w:rPr>
              <w:rFonts w:asciiTheme="majorHAnsi" w:hAnsiTheme="majorHAnsi" w:cs="B Mitra"/>
              <w:sz w:val="22"/>
              <w:szCs w:val="22"/>
              <w:rtl/>
            </w:rPr>
            <w:fldChar w:fldCharType="begin"/>
          </w:r>
          <w:r w:rsidRPr="00A64BA2">
            <w:rPr>
              <w:rFonts w:asciiTheme="majorHAnsi" w:hAnsiTheme="majorHAnsi" w:cs="B Mitra"/>
              <w:sz w:val="22"/>
              <w:szCs w:val="22"/>
            </w:rPr>
            <w:instrText xml:space="preserve"> CITATION Bra13 \l 1033 </w:instrText>
          </w:r>
          <w:r w:rsidRPr="00A64BA2">
            <w:rPr>
              <w:rFonts w:asciiTheme="majorHAnsi" w:hAnsiTheme="majorHAnsi" w:cs="B Mitra"/>
              <w:sz w:val="22"/>
              <w:szCs w:val="22"/>
              <w:rtl/>
            </w:rPr>
            <w:fldChar w:fldCharType="separate"/>
          </w:r>
          <w:r w:rsidR="000B3B07" w:rsidRPr="00A64BA2">
            <w:rPr>
              <w:rFonts w:asciiTheme="majorHAnsi" w:hAnsiTheme="majorHAnsi" w:cs="B Mitra"/>
              <w:noProof/>
              <w:sz w:val="22"/>
              <w:szCs w:val="22"/>
            </w:rPr>
            <w:t xml:space="preserve"> [38]</w:t>
          </w:r>
          <w:r w:rsidRPr="00A64BA2">
            <w:rPr>
              <w:rFonts w:asciiTheme="majorHAnsi" w:hAnsiTheme="majorHAnsi" w:cs="B Mitra"/>
              <w:sz w:val="22"/>
              <w:szCs w:val="22"/>
              <w:rtl/>
            </w:rPr>
            <w:fldChar w:fldCharType="end"/>
          </w:r>
        </w:sdtContent>
      </w:sdt>
    </w:p>
    <w:p w14:paraId="030FBBBF" w14:textId="77777777" w:rsidR="00E27AA4" w:rsidRPr="00A64BA2" w:rsidRDefault="00E27AA4" w:rsidP="001A5B79">
      <w:pPr>
        <w:jc w:val="center"/>
        <w:rPr>
          <w:rFonts w:asciiTheme="majorHAnsi" w:hAnsiTheme="majorHAnsi" w:cs="B Mitra"/>
        </w:rPr>
      </w:pPr>
    </w:p>
    <w:p w14:paraId="5C66E98F" w14:textId="6C5C6325" w:rsidR="001A5B79" w:rsidRPr="00A64BA2" w:rsidRDefault="001A5B79" w:rsidP="005E3A1C">
      <w:pPr>
        <w:jc w:val="lowKashida"/>
        <w:rPr>
          <w:rFonts w:asciiTheme="majorHAnsi" w:hAnsiTheme="majorHAnsi" w:cs="B Mitra"/>
          <w:rtl/>
        </w:rPr>
      </w:pPr>
      <w:r w:rsidRPr="00A64BA2">
        <w:rPr>
          <w:rFonts w:asciiTheme="majorHAnsi" w:hAnsiTheme="majorHAnsi" w:cs="B Mitra" w:hint="cs"/>
          <w:noProof/>
          <w:rtl/>
          <w:lang w:bidi="ar-SA"/>
        </w:rPr>
        <w:drawing>
          <wp:inline distT="0" distB="0" distL="0" distR="0" wp14:anchorId="2F547A1A" wp14:editId="5879CB1D">
            <wp:extent cx="2879725" cy="1299845"/>
            <wp:effectExtent l="0" t="0" r="0" b="0"/>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C0BBAB.tmp"/>
                    <pic:cNvPicPr/>
                  </pic:nvPicPr>
                  <pic:blipFill>
                    <a:blip r:embed="rId14">
                      <a:extLst>
                        <a:ext uri="{28A0092B-C50C-407E-A947-70E740481C1C}">
                          <a14:useLocalDpi xmlns:a14="http://schemas.microsoft.com/office/drawing/2010/main" val="0"/>
                        </a:ext>
                      </a:extLst>
                    </a:blip>
                    <a:stretch>
                      <a:fillRect/>
                    </a:stretch>
                  </pic:blipFill>
                  <pic:spPr>
                    <a:xfrm>
                      <a:off x="0" y="0"/>
                      <a:ext cx="2879725" cy="1299845"/>
                    </a:xfrm>
                    <a:prstGeom prst="rect">
                      <a:avLst/>
                    </a:prstGeom>
                  </pic:spPr>
                </pic:pic>
              </a:graphicData>
            </a:graphic>
          </wp:inline>
        </w:drawing>
      </w:r>
    </w:p>
    <w:p w14:paraId="45035BAA" w14:textId="5EEE08C5" w:rsidR="0052396D" w:rsidRPr="00A64BA2" w:rsidRDefault="0052396D" w:rsidP="002F3051">
      <w:pPr>
        <w:jc w:val="lowKashida"/>
        <w:rPr>
          <w:rFonts w:asciiTheme="majorHAnsi" w:hAnsiTheme="majorHAnsi" w:cs="B Mitra"/>
          <w:rtl/>
        </w:rPr>
      </w:pPr>
    </w:p>
    <w:p w14:paraId="4B9276AD" w14:textId="22DC3994" w:rsidR="0052396D" w:rsidRPr="00A64BA2" w:rsidRDefault="0052396D" w:rsidP="0052396D">
      <w:pPr>
        <w:jc w:val="lowKashida"/>
        <w:rPr>
          <w:rFonts w:asciiTheme="majorHAnsi" w:hAnsiTheme="majorHAnsi" w:cs="B Mitra"/>
          <w:rtl/>
        </w:rPr>
      </w:pPr>
      <w:r w:rsidRPr="00A64BA2">
        <w:rPr>
          <w:rFonts w:asciiTheme="majorHAnsi" w:hAnsiTheme="majorHAnsi" w:cs="B Mitra" w:hint="cs"/>
          <w:rtl/>
        </w:rPr>
        <w:t xml:space="preserve">مکانیزم شیمیایی </w:t>
      </w:r>
      <w:r w:rsidR="006B5F33" w:rsidRPr="00A64BA2">
        <w:rPr>
          <w:rFonts w:asciiTheme="majorHAnsi" w:hAnsiTheme="majorHAnsi" w:cs="B Mitra" w:hint="cs"/>
          <w:rtl/>
        </w:rPr>
        <w:t>و مد</w:t>
      </w:r>
      <w:r w:rsidR="006B5F33" w:rsidRPr="00A64BA2">
        <w:rPr>
          <w:rFonts w:asciiTheme="majorHAnsi" w:hAnsiTheme="majorHAnsi" w:cs="B Mitra" w:hint="eastAsia"/>
          <w:rtl/>
        </w:rPr>
        <w:t>ل</w:t>
      </w:r>
      <w:r w:rsidRPr="00A64BA2">
        <w:rPr>
          <w:rFonts w:asciiTheme="majorHAnsi" w:hAnsiTheme="majorHAnsi" w:cs="B Mitra" w:hint="cs"/>
          <w:rtl/>
        </w:rPr>
        <w:t xml:space="preserve"> های آلایندگی</w:t>
      </w:r>
    </w:p>
    <w:p w14:paraId="23CAD6CB" w14:textId="5BA81FA4" w:rsidR="0018380A" w:rsidRPr="00A64BA2" w:rsidRDefault="0018380A" w:rsidP="0018380A">
      <w:pPr>
        <w:jc w:val="lowKashida"/>
        <w:rPr>
          <w:rFonts w:asciiTheme="majorHAnsi" w:hAnsiTheme="majorHAnsi" w:cs="B Mitra"/>
          <w:rtl/>
        </w:rPr>
      </w:pPr>
      <w:r w:rsidRPr="00A64BA2">
        <w:rPr>
          <w:rFonts w:asciiTheme="majorHAnsi" w:hAnsiTheme="majorHAnsi" w:cs="B Mitra"/>
          <w:rtl/>
        </w:rPr>
        <w:t>در کار حاضر از مکانیزم شیمیایی کاهش یافته که توسط براکورا و ریتز</w:t>
      </w:r>
      <w:r w:rsidR="005B13D8" w:rsidRPr="00A64BA2">
        <w:rPr>
          <w:rStyle w:val="FootnoteReference"/>
          <w:rFonts w:asciiTheme="majorHAnsi" w:hAnsiTheme="majorHAnsi" w:cs="B Mitra"/>
          <w:rtl/>
        </w:rPr>
        <w:footnoteReference w:id="13"/>
      </w:r>
      <w:sdt>
        <w:sdtPr>
          <w:rPr>
            <w:rFonts w:asciiTheme="majorHAnsi" w:hAnsiTheme="majorHAnsi" w:cs="B Mitra"/>
            <w:rtl/>
          </w:rPr>
          <w:id w:val="-996810375"/>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Bra131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[35]</w:t>
          </w:r>
          <w:r w:rsidRPr="00A64BA2">
            <w:rPr>
              <w:rFonts w:asciiTheme="majorHAnsi" w:hAnsiTheme="majorHAnsi" w:cs="B Mitra"/>
              <w:rtl/>
            </w:rPr>
            <w:fldChar w:fldCharType="end"/>
          </w:r>
        </w:sdtContent>
      </w:sdt>
      <w:r w:rsidRPr="00A64BA2">
        <w:rPr>
          <w:rFonts w:asciiTheme="majorHAnsi" w:hAnsiTheme="majorHAnsi" w:cs="B Mitra"/>
          <w:rtl/>
        </w:rPr>
        <w:t xml:space="preserve"> به دست آمده ، استفاده شده است. این مکانیزم شامل ۶۹ گونه و ۱۹۲ واکنش می باشد که می تواند برای گستره وسیعی از </w:t>
      </w:r>
      <w:r w:rsidR="000C69CF" w:rsidRPr="00A64BA2">
        <w:rPr>
          <w:rFonts w:asciiTheme="majorHAnsi" w:hAnsiTheme="majorHAnsi" w:cs="B Mitra" w:hint="cs"/>
          <w:rtl/>
        </w:rPr>
        <w:t>سوخت های</w:t>
      </w:r>
      <w:r w:rsidRPr="00A64BA2">
        <w:rPr>
          <w:rFonts w:asciiTheme="majorHAnsi" w:hAnsiTheme="majorHAnsi" w:cs="B Mitra"/>
          <w:rtl/>
        </w:rPr>
        <w:t xml:space="preserve"> بیودیزل و ترکیب‌های آن در شرایط</w:t>
      </w:r>
      <w:r w:rsidRPr="00A64BA2">
        <w:rPr>
          <w:rFonts w:asciiTheme="majorHAnsi" w:hAnsiTheme="majorHAnsi" w:cs="B Mitra"/>
        </w:rPr>
        <w:t xml:space="preserve"> LTC </w:t>
      </w:r>
      <w:r w:rsidRPr="00A64BA2">
        <w:rPr>
          <w:rFonts w:asciiTheme="majorHAnsi" w:hAnsiTheme="majorHAnsi" w:cs="B Mitra"/>
          <w:rtl/>
        </w:rPr>
        <w:t>به کار برده شود.</w:t>
      </w:r>
      <w:r w:rsidRPr="00A64BA2">
        <w:rPr>
          <w:rFonts w:ascii="Cambria" w:hAnsi="Cambria" w:cs="Cambria" w:hint="cs"/>
          <w:rtl/>
        </w:rPr>
        <w:t> </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مکانیزم</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 xml:space="preserve">هپتان </w:t>
      </w:r>
      <w:r w:rsidRPr="00A64BA2">
        <w:rPr>
          <w:rFonts w:asciiTheme="majorHAnsi" w:hAnsiTheme="majorHAnsi" w:cs="B Mitra"/>
          <w:rtl/>
        </w:rPr>
        <w:t>نرمال به دلیل نزدیکی عدد ستانی اش با سوخت دیزل، جایگزین سوخت دیزل شده است. برای پیش بینی آ</w:t>
      </w:r>
      <w:r w:rsidRPr="00A64BA2">
        <w:rPr>
          <w:rFonts w:asciiTheme="majorHAnsi" w:hAnsiTheme="majorHAnsi" w:cs="B Mitra" w:hint="cs"/>
          <w:rtl/>
        </w:rPr>
        <w:t>لا</w:t>
      </w:r>
      <w:r w:rsidRPr="00A64BA2">
        <w:rPr>
          <w:rFonts w:asciiTheme="majorHAnsi" w:hAnsiTheme="majorHAnsi" w:cs="B Mitra"/>
          <w:rtl/>
        </w:rPr>
        <w:t>ینده</w:t>
      </w:r>
      <w:r w:rsidRPr="00A64BA2">
        <w:rPr>
          <w:rFonts w:asciiTheme="majorHAnsi" w:hAnsiTheme="majorHAnsi" w:cs="B Mitra"/>
        </w:rPr>
        <w:t xml:space="preserve">NOx </w:t>
      </w:r>
      <w:r w:rsidR="00121412" w:rsidRPr="00A64BA2">
        <w:rPr>
          <w:rFonts w:asciiTheme="majorHAnsi" w:hAnsiTheme="majorHAnsi" w:cs="B Mitra" w:hint="cs"/>
          <w:rtl/>
        </w:rPr>
        <w:t xml:space="preserve"> </w:t>
      </w:r>
      <w:r w:rsidRPr="00A64BA2">
        <w:rPr>
          <w:rFonts w:asciiTheme="majorHAnsi" w:hAnsiTheme="majorHAnsi" w:cs="B Mitra"/>
          <w:rtl/>
        </w:rPr>
        <w:t>چهار گونه</w:t>
      </w:r>
      <w:r w:rsidRPr="00A64BA2">
        <w:rPr>
          <w:rFonts w:asciiTheme="majorHAnsi" w:hAnsiTheme="majorHAnsi" w:cs="B Mitra"/>
        </w:rPr>
        <w:t>NO</w:t>
      </w:r>
      <w:r w:rsidRPr="00A64BA2">
        <w:rPr>
          <w:rFonts w:asciiTheme="majorHAnsi" w:hAnsiTheme="majorHAnsi" w:cs="B Mitra"/>
          <w:rtl/>
        </w:rPr>
        <w:t>،</w:t>
      </w:r>
      <w:r w:rsidRPr="00A64BA2">
        <w:rPr>
          <w:rFonts w:asciiTheme="majorHAnsi" w:hAnsiTheme="majorHAnsi" w:cs="B Mitra"/>
        </w:rPr>
        <w:t>NO2</w:t>
      </w:r>
      <w:r w:rsidR="00121412" w:rsidRPr="00A64BA2">
        <w:rPr>
          <w:rFonts w:asciiTheme="majorHAnsi" w:hAnsiTheme="majorHAnsi" w:cs="B Mitra"/>
        </w:rPr>
        <w:t xml:space="preserve"> </w:t>
      </w:r>
      <w:r w:rsidRPr="00A64BA2">
        <w:rPr>
          <w:rFonts w:asciiTheme="majorHAnsi" w:hAnsiTheme="majorHAnsi" w:cs="B Mitra"/>
          <w:rtl/>
        </w:rPr>
        <w:t>،</w:t>
      </w:r>
      <w:r w:rsidRPr="00A64BA2">
        <w:rPr>
          <w:rFonts w:asciiTheme="majorHAnsi" w:hAnsiTheme="majorHAnsi" w:cs="B Mitra"/>
        </w:rPr>
        <w:t>N</w:t>
      </w:r>
      <w:r w:rsidR="00121412" w:rsidRPr="00A64BA2">
        <w:rPr>
          <w:rFonts w:asciiTheme="majorHAnsi" w:hAnsiTheme="majorHAnsi" w:cs="B Mitra"/>
        </w:rPr>
        <w:t xml:space="preserve"> </w:t>
      </w:r>
      <w:r w:rsidRPr="00A64BA2">
        <w:rPr>
          <w:rFonts w:asciiTheme="majorHAnsi" w:hAnsiTheme="majorHAnsi" w:cs="B Mitra"/>
          <w:rtl/>
        </w:rPr>
        <w:t>و</w:t>
      </w:r>
      <w:r w:rsidRPr="00A64BA2">
        <w:rPr>
          <w:rFonts w:asciiTheme="majorHAnsi" w:hAnsiTheme="majorHAnsi" w:cs="B Mitra"/>
        </w:rPr>
        <w:t xml:space="preserve"> N2O </w:t>
      </w:r>
      <w:r w:rsidRPr="00A64BA2">
        <w:rPr>
          <w:rFonts w:asciiTheme="majorHAnsi" w:hAnsiTheme="majorHAnsi" w:cs="B Mitra"/>
          <w:rtl/>
        </w:rPr>
        <w:t>به همراه 12 واکنش از</w:t>
      </w:r>
      <w:r w:rsidRPr="00A64BA2">
        <w:rPr>
          <w:rFonts w:asciiTheme="majorHAnsi" w:hAnsiTheme="majorHAnsi" w:cs="B Mitra"/>
        </w:rPr>
        <w:t xml:space="preserve">GRI-MECH </w:t>
      </w:r>
      <w:r w:rsidRPr="00A64BA2">
        <w:rPr>
          <w:rFonts w:asciiTheme="majorHAnsi" w:hAnsiTheme="majorHAnsi" w:cs="B Mitra" w:hint="cs"/>
          <w:rtl/>
        </w:rPr>
        <w:t xml:space="preserve"> </w:t>
      </w:r>
      <w:sdt>
        <w:sdtPr>
          <w:rPr>
            <w:rFonts w:asciiTheme="majorHAnsi" w:hAnsiTheme="majorHAnsi" w:cs="B Mitra" w:hint="cs"/>
            <w:rtl/>
          </w:rPr>
          <w:id w:val="1147867956"/>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Gas3 \l 1065</w:instrText>
          </w:r>
          <w:r w:rsidRPr="00A64BA2">
            <w:rPr>
              <w:rFonts w:asciiTheme="majorHAnsi" w:hAnsiTheme="majorHAnsi" w:cs="B Mitra"/>
              <w:rtl/>
            </w:rPr>
            <w:instrText xml:space="preserve">  \</w:instrText>
          </w:r>
          <w:r w:rsidRPr="00A64BA2">
            <w:rPr>
              <w:rFonts w:asciiTheme="majorHAnsi" w:hAnsiTheme="majorHAnsi" w:cs="B Mitra"/>
            </w:rPr>
            <w:instrText>m Kon051</w:instrText>
          </w:r>
          <w:r w:rsidRPr="00A64BA2">
            <w:rPr>
              <w:rFonts w:asciiTheme="majorHAnsi" w:hAnsiTheme="majorHAnsi" w:cs="B Mitra"/>
              <w:rtl/>
            </w:rPr>
            <w:fldChar w:fldCharType="separate"/>
          </w:r>
          <w:r w:rsidR="000B3B07" w:rsidRPr="00A64BA2">
            <w:rPr>
              <w:rFonts w:asciiTheme="majorHAnsi" w:hAnsiTheme="majorHAnsi" w:cs="B Mitra"/>
              <w:noProof/>
            </w:rPr>
            <w:t>[39, 40]</w:t>
          </w:r>
          <w:r w:rsidRPr="00A64BA2">
            <w:rPr>
              <w:rFonts w:asciiTheme="majorHAnsi" w:hAnsiTheme="majorHAnsi" w:cs="B Mitra"/>
              <w:rtl/>
            </w:rPr>
            <w:fldChar w:fldCharType="end"/>
          </w:r>
        </w:sdtContent>
      </w:sdt>
      <w:r w:rsidRPr="00A64BA2">
        <w:rPr>
          <w:rFonts w:asciiTheme="majorHAnsi" w:hAnsiTheme="majorHAnsi" w:cs="B Mitra"/>
          <w:rtl/>
        </w:rPr>
        <w:t>در مکانیزم شیمیایی لحاظ گردیده است. این مکانیزم شامل واکنش های</w:t>
      </w:r>
      <w:r w:rsidRPr="00A64BA2">
        <w:rPr>
          <w:rFonts w:asciiTheme="majorHAnsi" w:hAnsiTheme="majorHAnsi" w:cs="B Mitra"/>
        </w:rPr>
        <w:t xml:space="preserve"> NOx </w:t>
      </w:r>
      <w:r w:rsidRPr="00A64BA2">
        <w:rPr>
          <w:rFonts w:asciiTheme="majorHAnsi" w:hAnsiTheme="majorHAnsi" w:cs="B Mitra"/>
          <w:rtl/>
        </w:rPr>
        <w:t>حرارتی</w:t>
      </w:r>
      <w:r w:rsidRPr="00A64BA2">
        <w:rPr>
          <w:rFonts w:asciiTheme="majorHAnsi" w:hAnsiTheme="majorHAnsi" w:cs="B Mitra"/>
        </w:rPr>
        <w:t xml:space="preserve"> </w:t>
      </w:r>
      <w:r w:rsidRPr="00A64BA2">
        <w:rPr>
          <w:rFonts w:asciiTheme="majorHAnsi" w:hAnsiTheme="majorHAnsi" w:cs="B Mitra"/>
          <w:rtl/>
        </w:rPr>
        <w:t>و هم چنین واکنش هایی برای</w:t>
      </w:r>
      <w:r w:rsidRPr="00A64BA2">
        <w:rPr>
          <w:rFonts w:asciiTheme="majorHAnsi" w:hAnsiTheme="majorHAnsi" w:cs="B Mitra"/>
        </w:rPr>
        <w:t xml:space="preserve">NO2 </w:t>
      </w:r>
      <w:r w:rsidRPr="00A64BA2">
        <w:rPr>
          <w:rFonts w:asciiTheme="majorHAnsi" w:hAnsiTheme="majorHAnsi" w:cs="B Mitra"/>
          <w:rtl/>
        </w:rPr>
        <w:t>و</w:t>
      </w:r>
      <w:r w:rsidR="00121412" w:rsidRPr="00A64BA2">
        <w:rPr>
          <w:rFonts w:asciiTheme="majorHAnsi" w:hAnsiTheme="majorHAnsi" w:cs="B Mitra"/>
        </w:rPr>
        <w:t xml:space="preserve"> </w:t>
      </w:r>
      <w:r w:rsidRPr="00A64BA2">
        <w:rPr>
          <w:rFonts w:asciiTheme="majorHAnsi" w:hAnsiTheme="majorHAnsi" w:cs="B Mitra"/>
        </w:rPr>
        <w:t xml:space="preserve">N2O </w:t>
      </w:r>
      <w:r w:rsidRPr="00A64BA2">
        <w:rPr>
          <w:rFonts w:asciiTheme="majorHAnsi" w:hAnsiTheme="majorHAnsi" w:cs="B Mitra"/>
          <w:rtl/>
        </w:rPr>
        <w:t>می باشد. برای پیش بینی آلاینده</w:t>
      </w:r>
      <w:r w:rsidRPr="00A64BA2">
        <w:rPr>
          <w:rFonts w:asciiTheme="majorHAnsi" w:hAnsiTheme="majorHAnsi" w:cs="B Mitra"/>
        </w:rPr>
        <w:t xml:space="preserve">SOOT </w:t>
      </w:r>
      <w:r w:rsidRPr="00A64BA2">
        <w:rPr>
          <w:rFonts w:asciiTheme="majorHAnsi" w:hAnsiTheme="majorHAnsi" w:cs="B Mitra"/>
          <w:rtl/>
        </w:rPr>
        <w:t>نیز از گونه</w:t>
      </w:r>
      <w:r w:rsidRPr="00A64BA2">
        <w:rPr>
          <w:rFonts w:asciiTheme="majorHAnsi" w:hAnsiTheme="majorHAnsi" w:cs="B Mitra"/>
        </w:rPr>
        <w:t xml:space="preserve"> C2H2 </w:t>
      </w:r>
      <w:r w:rsidRPr="00A64BA2">
        <w:rPr>
          <w:rFonts w:asciiTheme="majorHAnsi" w:hAnsiTheme="majorHAnsi" w:cs="B Mitra"/>
          <w:rtl/>
        </w:rPr>
        <w:t>به عنوان نماینده</w:t>
      </w:r>
      <w:bookmarkStart w:id="8" w:name="_Hlk59037154"/>
      <w:sdt>
        <w:sdtPr>
          <w:rPr>
            <w:rFonts w:asciiTheme="majorHAnsi" w:hAnsiTheme="majorHAnsi" w:cs="B Mitra"/>
            <w:rtl/>
          </w:rPr>
          <w:id w:val="-895199623"/>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Opa07 \l 1033 </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[41]</w:t>
          </w:r>
          <w:r w:rsidRPr="00A64BA2">
            <w:rPr>
              <w:rFonts w:asciiTheme="majorHAnsi" w:hAnsiTheme="majorHAnsi" w:cs="B Mitra"/>
              <w:rtl/>
            </w:rPr>
            <w:fldChar w:fldCharType="end"/>
          </w:r>
        </w:sdtContent>
      </w:sdt>
      <w:bookmarkEnd w:id="8"/>
      <w:r w:rsidRPr="00A64BA2">
        <w:rPr>
          <w:rFonts w:asciiTheme="majorHAnsi" w:hAnsiTheme="majorHAnsi" w:cs="B Mitra"/>
        </w:rPr>
        <w:t xml:space="preserve"> SOOT </w:t>
      </w:r>
      <w:r w:rsidRPr="00A64BA2">
        <w:rPr>
          <w:rFonts w:asciiTheme="majorHAnsi" w:hAnsiTheme="majorHAnsi" w:cs="B Mitra"/>
          <w:rtl/>
        </w:rPr>
        <w:t>استفاده شده است و این آلاینده به صورت کیفی بررسی شده است</w:t>
      </w:r>
      <w:r w:rsidRPr="00A64BA2">
        <w:rPr>
          <w:rFonts w:asciiTheme="majorHAnsi" w:hAnsiTheme="majorHAnsi" w:cs="B Mitra"/>
        </w:rPr>
        <w:t>.</w:t>
      </w:r>
      <w:r w:rsidR="00121412" w:rsidRPr="00A64BA2">
        <w:rPr>
          <w:rFonts w:asciiTheme="majorHAnsi" w:hAnsiTheme="majorHAnsi" w:cs="B Mitra" w:hint="cs"/>
          <w:rtl/>
        </w:rPr>
        <w:t xml:space="preserve"> </w:t>
      </w:r>
      <w:r w:rsidRPr="00A64BA2">
        <w:rPr>
          <w:rFonts w:asciiTheme="majorHAnsi" w:hAnsiTheme="majorHAnsi" w:cs="B Mitra" w:hint="cs"/>
          <w:rtl/>
        </w:rPr>
        <w:t xml:space="preserve">شبیه سازی ها در یک خوشه کامپیوتری با پردازنده ی 4 هسته ای </w:t>
      </w:r>
      <w:r w:rsidRPr="00A64BA2">
        <w:rPr>
          <w:rFonts w:asciiTheme="majorHAnsi" w:hAnsiTheme="majorHAnsi" w:cs="B Mitra"/>
        </w:rPr>
        <w:t>intel corei7-4710HQ.2.5GHZ</w:t>
      </w:r>
      <w:r w:rsidRPr="00A64BA2">
        <w:rPr>
          <w:rFonts w:asciiTheme="majorHAnsi" w:hAnsiTheme="majorHAnsi" w:cs="B Mitra" w:hint="cs"/>
          <w:rtl/>
        </w:rPr>
        <w:t xml:space="preserve"> و حافظه داخلی</w:t>
      </w:r>
      <w:r w:rsidRPr="00A64BA2">
        <w:rPr>
          <w:rFonts w:asciiTheme="majorHAnsi" w:hAnsiTheme="majorHAnsi" w:cs="B Mitra"/>
          <w:rtl/>
        </w:rPr>
        <w:t xml:space="preserve"> </w:t>
      </w:r>
      <w:r w:rsidRPr="00A64BA2">
        <w:rPr>
          <w:rFonts w:asciiTheme="majorHAnsi" w:hAnsiTheme="majorHAnsi" w:cs="B Mitra"/>
        </w:rPr>
        <w:t>GB</w:t>
      </w:r>
      <w:r w:rsidRPr="00A64BA2">
        <w:rPr>
          <w:rFonts w:asciiTheme="majorHAnsi" w:hAnsiTheme="majorHAnsi" w:cs="B Mitra" w:hint="cs"/>
          <w:rtl/>
        </w:rPr>
        <w:t>8  انجام شده است. متوسط زمان شبیه سازی برای هر مورد تقریبا 6 ساعت است.</w:t>
      </w:r>
    </w:p>
    <w:p w14:paraId="7599A094" w14:textId="77777777" w:rsidR="0018380A" w:rsidRPr="00A64BA2" w:rsidRDefault="0018380A" w:rsidP="0052396D">
      <w:pPr>
        <w:jc w:val="lowKashida"/>
        <w:rPr>
          <w:rFonts w:asciiTheme="majorHAnsi" w:hAnsiTheme="majorHAnsi" w:cs="B Mitra"/>
          <w:rtl/>
        </w:rPr>
      </w:pPr>
    </w:p>
    <w:p w14:paraId="3B746955" w14:textId="0A32447A" w:rsidR="00A721A4" w:rsidRPr="00A64BA2" w:rsidRDefault="00D26480" w:rsidP="002F3051">
      <w:pPr>
        <w:jc w:val="lowKashida"/>
        <w:rPr>
          <w:rFonts w:asciiTheme="majorHAnsi" w:hAnsiTheme="majorHAnsi" w:cs="B Mitra"/>
          <w:rtl/>
        </w:rPr>
      </w:pPr>
      <w:r w:rsidRPr="00A64BA2">
        <w:rPr>
          <w:rFonts w:asciiTheme="majorHAnsi" w:hAnsiTheme="majorHAnsi" w:cs="B Mitra" w:hint="cs"/>
          <w:rtl/>
        </w:rPr>
        <w:t xml:space="preserve">مشخصات موتور </w:t>
      </w:r>
      <w:r w:rsidR="006B5F33" w:rsidRPr="00A64BA2">
        <w:rPr>
          <w:rFonts w:asciiTheme="majorHAnsi" w:hAnsiTheme="majorHAnsi" w:cs="B Mitra" w:hint="cs"/>
          <w:rtl/>
        </w:rPr>
        <w:t>و تجهیزا</w:t>
      </w:r>
      <w:r w:rsidR="006B5F33" w:rsidRPr="00A64BA2">
        <w:rPr>
          <w:rFonts w:asciiTheme="majorHAnsi" w:hAnsiTheme="majorHAnsi" w:cs="B Mitra" w:hint="eastAsia"/>
          <w:rtl/>
        </w:rPr>
        <w:t>ت</w:t>
      </w:r>
      <w:r w:rsidR="00DD4DBF" w:rsidRPr="00A64BA2">
        <w:rPr>
          <w:rFonts w:asciiTheme="majorHAnsi" w:hAnsiTheme="majorHAnsi" w:cs="B Mitra" w:hint="cs"/>
          <w:rtl/>
        </w:rPr>
        <w:t xml:space="preserve"> آزمایشگاهی</w:t>
      </w:r>
    </w:p>
    <w:p w14:paraId="7BEE599C" w14:textId="11DF3CE3" w:rsidR="00BE00A3" w:rsidRPr="00A64BA2" w:rsidRDefault="00BE00A3" w:rsidP="005635AE">
      <w:pPr>
        <w:jc w:val="lowKashida"/>
        <w:rPr>
          <w:rFonts w:asciiTheme="majorHAnsi" w:hAnsiTheme="majorHAnsi" w:cs="B Mitra"/>
          <w:rtl/>
        </w:rPr>
      </w:pP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شبیه</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مطالعه</w:t>
      </w:r>
      <w:r w:rsidRPr="00A64BA2">
        <w:rPr>
          <w:rFonts w:asciiTheme="majorHAnsi" w:hAnsiTheme="majorHAnsi" w:cs="B Mitra"/>
          <w:rtl/>
        </w:rPr>
        <w:t xml:space="preserve"> </w:t>
      </w:r>
      <w:r w:rsidR="002D3C8C" w:rsidRPr="00A64BA2">
        <w:rPr>
          <w:rFonts w:asciiTheme="majorHAnsi" w:hAnsiTheme="majorHAnsi" w:cs="B Mitra" w:hint="cs"/>
          <w:rtl/>
        </w:rPr>
        <w:t>نوع</w:t>
      </w:r>
      <w:r w:rsidRPr="00A64BA2">
        <w:rPr>
          <w:rFonts w:asciiTheme="majorHAnsi" w:hAnsiTheme="majorHAnsi" w:cs="B Mitra"/>
          <w:rtl/>
        </w:rPr>
        <w:t xml:space="preserve"> </w:t>
      </w:r>
      <w:r w:rsidRPr="00A64BA2">
        <w:rPr>
          <w:rFonts w:asciiTheme="majorHAnsi" w:hAnsiTheme="majorHAnsi" w:cs="B Mitra" w:hint="cs"/>
          <w:rtl/>
        </w:rPr>
        <w:t>تک</w:t>
      </w:r>
      <w:r w:rsidRPr="00A64BA2">
        <w:rPr>
          <w:rFonts w:asciiTheme="majorHAnsi" w:hAnsiTheme="majorHAnsi" w:cs="B Mitra"/>
          <w:rtl/>
        </w:rPr>
        <w:t xml:space="preserve"> </w:t>
      </w:r>
      <w:r w:rsidRPr="00A64BA2">
        <w:rPr>
          <w:rFonts w:asciiTheme="majorHAnsi" w:hAnsiTheme="majorHAnsi" w:cs="B Mitra" w:hint="cs"/>
          <w:rtl/>
        </w:rPr>
        <w:t>سیلندری</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Pr>
        <w:t>1.9L GM</w:t>
      </w:r>
      <w:r w:rsidRPr="00A64BA2">
        <w:rPr>
          <w:rFonts w:asciiTheme="majorHAnsi" w:hAnsiTheme="majorHAnsi" w:cs="B Mitra"/>
          <w:rtl/>
        </w:rPr>
        <w:t xml:space="preserve"> </w:t>
      </w:r>
      <w:r w:rsidRPr="00A64BA2">
        <w:rPr>
          <w:rFonts w:asciiTheme="majorHAnsi" w:hAnsiTheme="majorHAnsi" w:cs="B Mitra" w:hint="cs"/>
          <w:rtl/>
        </w:rPr>
        <w:t>چهار</w:t>
      </w:r>
      <w:r w:rsidRPr="00A64BA2">
        <w:rPr>
          <w:rFonts w:asciiTheme="majorHAnsi" w:hAnsiTheme="majorHAnsi" w:cs="B Mitra"/>
          <w:rtl/>
        </w:rPr>
        <w:t xml:space="preserve"> </w:t>
      </w:r>
      <w:r w:rsidRPr="00A64BA2">
        <w:rPr>
          <w:rFonts w:asciiTheme="majorHAnsi" w:hAnsiTheme="majorHAnsi" w:cs="B Mitra" w:hint="cs"/>
          <w:rtl/>
        </w:rPr>
        <w:t>سیلندره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مشخصات</w:t>
      </w:r>
      <w:r w:rsidRPr="00A64BA2">
        <w:rPr>
          <w:rFonts w:asciiTheme="majorHAnsi" w:hAnsiTheme="majorHAnsi" w:cs="B Mitra"/>
          <w:rtl/>
        </w:rPr>
        <w:t xml:space="preserve"> </w:t>
      </w:r>
      <w:r w:rsidRPr="00A64BA2">
        <w:rPr>
          <w:rFonts w:asciiTheme="majorHAnsi" w:hAnsiTheme="majorHAnsi" w:cs="B Mitra" w:hint="cs"/>
          <w:rtl/>
        </w:rPr>
        <w:t>آن</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جدول</w:t>
      </w:r>
      <w:r w:rsidR="000C69CF" w:rsidRPr="00A64BA2">
        <w:rPr>
          <w:rFonts w:asciiTheme="majorHAnsi" w:hAnsiTheme="majorHAnsi" w:cs="B Mitra" w:hint="cs"/>
          <w:rtl/>
        </w:rPr>
        <w:t>3</w:t>
      </w:r>
      <w:r w:rsidRPr="00A64BA2">
        <w:rPr>
          <w:rFonts w:asciiTheme="majorHAnsi" w:hAnsiTheme="majorHAnsi" w:cs="B Mitra"/>
          <w:rtl/>
        </w:rPr>
        <w:t xml:space="preserve"> </w:t>
      </w:r>
      <w:r w:rsidRPr="00A64BA2">
        <w:rPr>
          <w:rFonts w:asciiTheme="majorHAnsi" w:hAnsiTheme="majorHAnsi" w:cs="B Mitra" w:hint="cs"/>
          <w:rtl/>
        </w:rPr>
        <w:t>آورده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sdt>
        <w:sdtPr>
          <w:rPr>
            <w:rFonts w:asciiTheme="majorHAnsi" w:hAnsiTheme="majorHAnsi" w:cs="B Mitra" w:hint="cs"/>
            <w:rtl/>
          </w:rPr>
          <w:id w:val="-1568875236"/>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Opa07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[41]</w:t>
          </w:r>
          <w:r w:rsidRPr="00A64BA2">
            <w:rPr>
              <w:rFonts w:asciiTheme="majorHAnsi" w:hAnsiTheme="majorHAnsi" w:cs="B Mitra"/>
              <w:rtl/>
            </w:rPr>
            <w:fldChar w:fldCharType="end"/>
          </w:r>
        </w:sdtContent>
      </w:sdt>
      <w:r w:rsidRPr="00A64BA2">
        <w:rPr>
          <w:rFonts w:asciiTheme="majorHAnsi" w:hAnsiTheme="majorHAnsi" w:cs="B Mitra" w:hint="cs"/>
          <w:rtl/>
        </w:rPr>
        <w:t xml:space="preserve"> </w:t>
      </w:r>
      <w:r w:rsidRPr="00A64BA2">
        <w:rPr>
          <w:rFonts w:asciiTheme="majorHAnsi" w:hAnsiTheme="majorHAnsi" w:cs="B Mitra"/>
          <w:rtl/>
        </w:rPr>
        <w:t xml:space="preserve">. </w:t>
      </w:r>
      <w:r w:rsidR="005635AE" w:rsidRPr="00A64BA2">
        <w:rPr>
          <w:rFonts w:asciiTheme="majorHAnsi" w:hAnsiTheme="majorHAnsi" w:cs="B Mitra"/>
          <w:rtl/>
          <w:lang w:bidi="ar-SA"/>
        </w:rPr>
        <w:t>شکل</w:t>
      </w:r>
      <w:r w:rsidR="000C69CF" w:rsidRPr="00A64BA2">
        <w:rPr>
          <w:rFonts w:asciiTheme="majorHAnsi" w:hAnsiTheme="majorHAnsi" w:cs="B Mitra" w:hint="cs"/>
          <w:rtl/>
          <w:lang w:bidi="ar-SA"/>
        </w:rPr>
        <w:t>2</w:t>
      </w:r>
      <w:r w:rsidR="005635AE" w:rsidRPr="00A64BA2">
        <w:rPr>
          <w:rFonts w:asciiTheme="majorHAnsi" w:hAnsiTheme="majorHAnsi" w:cs="B Mitra"/>
          <w:rtl/>
          <w:lang w:bidi="ar-SA"/>
        </w:rPr>
        <w:t>طرحواره تجه</w:t>
      </w:r>
      <w:r w:rsidR="005635AE" w:rsidRPr="00A64BA2">
        <w:rPr>
          <w:rFonts w:asciiTheme="majorHAnsi" w:hAnsiTheme="majorHAnsi" w:cs="B Mitra" w:hint="cs"/>
          <w:rtl/>
          <w:lang w:bidi="ar-SA"/>
        </w:rPr>
        <w:t>ی</w:t>
      </w:r>
      <w:r w:rsidR="005635AE" w:rsidRPr="00A64BA2">
        <w:rPr>
          <w:rFonts w:asciiTheme="majorHAnsi" w:hAnsiTheme="majorHAnsi" w:cs="B Mitra" w:hint="eastAsia"/>
          <w:rtl/>
          <w:lang w:bidi="ar-SA"/>
        </w:rPr>
        <w:t>زات</w:t>
      </w:r>
      <w:r w:rsidR="005635AE" w:rsidRPr="00A64BA2">
        <w:rPr>
          <w:rFonts w:asciiTheme="majorHAnsi" w:hAnsiTheme="majorHAnsi" w:cs="B Mitra"/>
          <w:rtl/>
          <w:lang w:bidi="ar-SA"/>
        </w:rPr>
        <w:t xml:space="preserve"> آزما</w:t>
      </w:r>
      <w:r w:rsidR="005635AE" w:rsidRPr="00A64BA2">
        <w:rPr>
          <w:rFonts w:asciiTheme="majorHAnsi" w:hAnsiTheme="majorHAnsi" w:cs="B Mitra" w:hint="cs"/>
          <w:rtl/>
          <w:lang w:bidi="ar-SA"/>
        </w:rPr>
        <w:t>ی</w:t>
      </w:r>
      <w:r w:rsidR="005635AE" w:rsidRPr="00A64BA2">
        <w:rPr>
          <w:rFonts w:asciiTheme="majorHAnsi" w:hAnsiTheme="majorHAnsi" w:cs="B Mitra" w:hint="eastAsia"/>
          <w:rtl/>
          <w:lang w:bidi="ar-SA"/>
        </w:rPr>
        <w:t>شگاه</w:t>
      </w:r>
      <w:r w:rsidR="005635AE" w:rsidRPr="00A64BA2">
        <w:rPr>
          <w:rFonts w:asciiTheme="majorHAnsi" w:hAnsiTheme="majorHAnsi" w:cs="B Mitra" w:hint="cs"/>
          <w:rtl/>
          <w:lang w:bidi="ar-SA"/>
        </w:rPr>
        <w:t>ی</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موتور</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مورد</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نظر</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را</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نشان</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م</w:t>
      </w:r>
      <w:r w:rsidR="005635AE" w:rsidRPr="00A64BA2">
        <w:rPr>
          <w:rFonts w:asciiTheme="majorHAnsi" w:hAnsiTheme="majorHAnsi" w:cs="B Mitra" w:hint="cs"/>
          <w:rtl/>
          <w:lang w:bidi="ar-SA"/>
        </w:rPr>
        <w:t>ی</w:t>
      </w:r>
      <w:r w:rsidR="005635AE" w:rsidRPr="00A64BA2">
        <w:rPr>
          <w:rFonts w:asciiTheme="majorHAnsi" w:hAnsiTheme="majorHAnsi" w:cs="B Mitra"/>
          <w:rtl/>
          <w:lang w:bidi="ar-SA"/>
        </w:rPr>
        <w:t xml:space="preserve"> </w:t>
      </w:r>
      <w:r w:rsidR="005635AE" w:rsidRPr="00A64BA2">
        <w:rPr>
          <w:rFonts w:asciiTheme="majorHAnsi" w:hAnsiTheme="majorHAnsi" w:cs="B Mitra" w:hint="eastAsia"/>
          <w:rtl/>
          <w:lang w:bidi="ar-SA"/>
        </w:rPr>
        <w:t>دهد</w:t>
      </w:r>
      <w:sdt>
        <w:sdtPr>
          <w:rPr>
            <w:rFonts w:asciiTheme="majorHAnsi" w:hAnsiTheme="majorHAnsi" w:cs="B Mitra"/>
            <w:rtl/>
            <w:lang w:bidi="ar-SA"/>
          </w:rPr>
          <w:id w:val="48197268"/>
          <w:citation/>
        </w:sdtPr>
        <w:sdtEndPr/>
        <w:sdtContent>
          <w:r w:rsidR="005635AE" w:rsidRPr="00A64BA2">
            <w:rPr>
              <w:rFonts w:asciiTheme="majorHAnsi" w:hAnsiTheme="majorHAnsi" w:cs="B Mitra"/>
              <w:rtl/>
              <w:lang w:bidi="ar-SA"/>
            </w:rPr>
            <w:fldChar w:fldCharType="begin"/>
          </w:r>
          <w:r w:rsidR="005635AE" w:rsidRPr="00A64BA2">
            <w:rPr>
              <w:rFonts w:asciiTheme="majorHAnsi" w:hAnsiTheme="majorHAnsi" w:cs="B Mitra"/>
            </w:rPr>
            <w:instrText xml:space="preserve"> CITATION Bur09 \l 1033 </w:instrText>
          </w:r>
          <w:r w:rsidR="005635AE" w:rsidRPr="00A64BA2">
            <w:rPr>
              <w:rFonts w:asciiTheme="majorHAnsi" w:hAnsiTheme="majorHAnsi" w:cs="B Mitra"/>
              <w:rtl/>
              <w:lang w:bidi="ar-SA"/>
            </w:rPr>
            <w:fldChar w:fldCharType="separate"/>
          </w:r>
          <w:r w:rsidR="000B3B07" w:rsidRPr="00A64BA2">
            <w:rPr>
              <w:rFonts w:asciiTheme="majorHAnsi" w:hAnsiTheme="majorHAnsi" w:cs="B Mitra"/>
              <w:noProof/>
            </w:rPr>
            <w:t xml:space="preserve"> [42]</w:t>
          </w:r>
          <w:r w:rsidR="005635AE" w:rsidRPr="00A64BA2">
            <w:rPr>
              <w:rFonts w:asciiTheme="majorHAnsi" w:hAnsiTheme="majorHAnsi" w:cs="B Mitra"/>
              <w:rtl/>
            </w:rPr>
            <w:fldChar w:fldCharType="end"/>
          </w:r>
        </w:sdtContent>
      </w:sdt>
      <w:r w:rsidR="005635AE" w:rsidRPr="00A64BA2">
        <w:rPr>
          <w:rFonts w:asciiTheme="majorHAnsi" w:hAnsiTheme="majorHAnsi" w:cs="B Mitra" w:hint="cs"/>
          <w:rtl/>
        </w:rPr>
        <w:t xml:space="preserve">. </w:t>
      </w:r>
      <w:r w:rsidRPr="00A64BA2">
        <w:rPr>
          <w:rFonts w:asciiTheme="majorHAnsi" w:hAnsiTheme="majorHAnsi" w:cs="B Mitra" w:hint="cs"/>
          <w:rtl/>
        </w:rPr>
        <w:t>موتور</w:t>
      </w:r>
      <w:r w:rsidRPr="00A64BA2">
        <w:rPr>
          <w:rFonts w:asciiTheme="majorHAnsi" w:hAnsiTheme="majorHAnsi" w:cs="B Mitra"/>
        </w:rPr>
        <w:t>1.9L GM</w:t>
      </w:r>
      <w:r w:rsidRPr="00A64BA2">
        <w:rPr>
          <w:rFonts w:asciiTheme="majorHAnsi" w:hAnsiTheme="majorHAnsi" w:cs="B Mitra"/>
          <w:rtl/>
        </w:rPr>
        <w:t xml:space="preserve"> </w:t>
      </w:r>
      <w:r w:rsidRPr="00A64BA2">
        <w:rPr>
          <w:rFonts w:asciiTheme="majorHAnsi" w:hAnsiTheme="majorHAnsi" w:cs="B Mitra" w:hint="cs"/>
          <w:rtl/>
        </w:rPr>
        <w:t>دارای</w:t>
      </w:r>
      <w:r w:rsidRPr="00A64BA2">
        <w:rPr>
          <w:rFonts w:asciiTheme="majorHAnsi" w:hAnsiTheme="majorHAnsi" w:cs="B Mitra"/>
          <w:rtl/>
        </w:rPr>
        <w:t xml:space="preserve"> </w:t>
      </w:r>
      <w:r w:rsidRPr="00A64BA2">
        <w:rPr>
          <w:rFonts w:asciiTheme="majorHAnsi" w:hAnsiTheme="majorHAnsi" w:cs="B Mitra" w:hint="cs"/>
          <w:rtl/>
        </w:rPr>
        <w:t>سیستم</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ریل</w:t>
      </w:r>
      <w:r w:rsidRPr="00A64BA2">
        <w:rPr>
          <w:rFonts w:asciiTheme="majorHAnsi" w:hAnsiTheme="majorHAnsi" w:cs="B Mitra"/>
          <w:rtl/>
        </w:rPr>
        <w:t xml:space="preserve"> </w:t>
      </w:r>
      <w:r w:rsidRPr="00A64BA2">
        <w:rPr>
          <w:rFonts w:asciiTheme="majorHAnsi" w:hAnsiTheme="majorHAnsi" w:cs="B Mitra" w:hint="cs"/>
          <w:rtl/>
        </w:rPr>
        <w:t>مشترک</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یک</w:t>
      </w:r>
      <w:r w:rsidRPr="00A64BA2">
        <w:rPr>
          <w:rFonts w:asciiTheme="majorHAnsi" w:hAnsiTheme="majorHAnsi" w:cs="B Mitra"/>
          <w:rtl/>
        </w:rPr>
        <w:t xml:space="preserve"> </w:t>
      </w:r>
      <w:r w:rsidRPr="00A64BA2">
        <w:rPr>
          <w:rFonts w:asciiTheme="majorHAnsi" w:hAnsiTheme="majorHAnsi" w:cs="B Mitra" w:hint="cs"/>
          <w:rtl/>
        </w:rPr>
        <w:t>پمپ</w:t>
      </w:r>
      <w:r w:rsidRPr="00A64BA2">
        <w:rPr>
          <w:rFonts w:asciiTheme="majorHAnsi" w:hAnsiTheme="majorHAnsi" w:cs="B Mitra"/>
          <w:rtl/>
        </w:rPr>
        <w:t xml:space="preserve"> </w:t>
      </w:r>
      <w:r w:rsidRPr="00A64BA2">
        <w:rPr>
          <w:rFonts w:asciiTheme="majorHAnsi" w:hAnsiTheme="majorHAnsi" w:cs="B Mitra"/>
        </w:rPr>
        <w:t>BOCSH CP3.3</w:t>
      </w:r>
      <w:r w:rsidR="000C69CF" w:rsidRPr="00A64BA2">
        <w:rPr>
          <w:rFonts w:asciiTheme="majorHAnsi" w:hAnsiTheme="majorHAnsi" w:cs="B Mitra" w:hint="cs"/>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فشار</w:t>
      </w:r>
      <w:r w:rsidRPr="00A64BA2">
        <w:rPr>
          <w:rFonts w:asciiTheme="majorHAnsi" w:hAnsiTheme="majorHAnsi" w:cs="B Mitra"/>
          <w:rtl/>
        </w:rPr>
        <w:t xml:space="preserve"> </w:t>
      </w:r>
      <w:r w:rsidRPr="00A64BA2">
        <w:rPr>
          <w:rFonts w:asciiTheme="majorHAnsi" w:hAnsiTheme="majorHAnsi" w:cs="B Mitra" w:hint="cs"/>
          <w:rtl/>
        </w:rPr>
        <w:t>ریل</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کند،</w:t>
      </w:r>
      <w:r w:rsidRPr="00A64BA2">
        <w:rPr>
          <w:rFonts w:asciiTheme="majorHAnsi" w:hAnsiTheme="majorHAnsi" w:cs="B Mitra"/>
          <w:rtl/>
        </w:rPr>
        <w:t xml:space="preserve"> </w:t>
      </w:r>
      <w:r w:rsidRPr="00A64BA2">
        <w:rPr>
          <w:rFonts w:asciiTheme="majorHAnsi" w:hAnsiTheme="majorHAnsi" w:cs="B Mitra" w:hint="cs"/>
          <w:rtl/>
        </w:rPr>
        <w:t>یک</w:t>
      </w:r>
      <w:r w:rsidRPr="00A64BA2">
        <w:rPr>
          <w:rFonts w:asciiTheme="majorHAnsi" w:hAnsiTheme="majorHAnsi" w:cs="B Mitra"/>
          <w:rtl/>
        </w:rPr>
        <w:t xml:space="preserve"> </w:t>
      </w:r>
      <w:r w:rsidRPr="00A64BA2">
        <w:rPr>
          <w:rFonts w:asciiTheme="majorHAnsi" w:hAnsiTheme="majorHAnsi" w:cs="B Mitra" w:hint="cs"/>
          <w:rtl/>
        </w:rPr>
        <w:t>توربو</w:t>
      </w:r>
      <w:r w:rsidRPr="00A64BA2">
        <w:rPr>
          <w:rFonts w:asciiTheme="majorHAnsi" w:hAnsiTheme="majorHAnsi" w:cs="B Mitra"/>
          <w:rtl/>
        </w:rPr>
        <w:t xml:space="preserve"> </w:t>
      </w:r>
      <w:r w:rsidRPr="00A64BA2">
        <w:rPr>
          <w:rFonts w:asciiTheme="majorHAnsi" w:hAnsiTheme="majorHAnsi" w:cs="B Mitra" w:hint="cs"/>
          <w:rtl/>
        </w:rPr>
        <w:t>شارژر</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هندسه</w:t>
      </w:r>
      <w:r w:rsidRPr="00A64BA2">
        <w:rPr>
          <w:rFonts w:asciiTheme="majorHAnsi" w:hAnsiTheme="majorHAnsi" w:cs="B Mitra"/>
          <w:rtl/>
        </w:rPr>
        <w:t xml:space="preserve"> </w:t>
      </w:r>
      <w:r w:rsidRPr="00A64BA2">
        <w:rPr>
          <w:rFonts w:asciiTheme="majorHAnsi" w:hAnsiTheme="majorHAnsi" w:cs="B Mitra" w:hint="cs"/>
          <w:rtl/>
        </w:rPr>
        <w:t>متغیر</w:t>
      </w:r>
      <w:r w:rsidRPr="00A64BA2">
        <w:rPr>
          <w:rFonts w:asciiTheme="majorHAnsi" w:hAnsiTheme="majorHAnsi" w:cs="B Mitra"/>
          <w:rtl/>
        </w:rPr>
        <w:t>(</w:t>
      </w:r>
      <w:r w:rsidRPr="00A64BA2">
        <w:rPr>
          <w:rFonts w:asciiTheme="majorHAnsi" w:hAnsiTheme="majorHAnsi" w:cs="B Mitra"/>
        </w:rPr>
        <w:t xml:space="preserve">( VGT </w:t>
      </w:r>
      <w:r w:rsidRPr="00A64BA2">
        <w:rPr>
          <w:rFonts w:asciiTheme="majorHAnsi" w:hAnsiTheme="majorHAnsi" w:cs="B Mitra" w:hint="cs"/>
          <w:rtl/>
        </w:rPr>
        <w:t xml:space="preserve"> </w:t>
      </w:r>
      <w:r w:rsidR="00EA7CF5" w:rsidRPr="00A64BA2">
        <w:rPr>
          <w:rFonts w:asciiTheme="majorHAnsi" w:hAnsiTheme="majorHAnsi" w:cs="B Mitra" w:hint="cs"/>
          <w:rtl/>
        </w:rPr>
        <w:t>و فعا</w:t>
      </w:r>
      <w:r w:rsidR="00EA7CF5" w:rsidRPr="00A64BA2">
        <w:rPr>
          <w:rFonts w:asciiTheme="majorHAnsi" w:hAnsiTheme="majorHAnsi" w:cs="B Mitra" w:hint="eastAsia"/>
          <w:rtl/>
        </w:rPr>
        <w:t>ل</w:t>
      </w:r>
      <w:r w:rsidRPr="00A64BA2">
        <w:rPr>
          <w:rFonts w:asciiTheme="majorHAnsi" w:hAnsiTheme="majorHAnsi" w:cs="B Mitra"/>
          <w:rtl/>
        </w:rPr>
        <w:t xml:space="preserve"> </w:t>
      </w:r>
      <w:r w:rsidRPr="00A64BA2">
        <w:rPr>
          <w:rFonts w:asciiTheme="majorHAnsi" w:hAnsiTheme="majorHAnsi" w:cs="B Mitra" w:hint="cs"/>
          <w:rtl/>
        </w:rPr>
        <w:t>کننده ی</w:t>
      </w:r>
      <w:r w:rsidRPr="00A64BA2">
        <w:rPr>
          <w:rFonts w:asciiTheme="majorHAnsi" w:hAnsiTheme="majorHAnsi" w:cs="B Mitra"/>
          <w:rtl/>
        </w:rPr>
        <w:t xml:space="preserve"> </w:t>
      </w:r>
      <w:r w:rsidRPr="00A64BA2">
        <w:rPr>
          <w:rFonts w:asciiTheme="majorHAnsi" w:hAnsiTheme="majorHAnsi" w:cs="B Mitra"/>
        </w:rPr>
        <w:t>SWIRL</w:t>
      </w:r>
      <w:r w:rsidRPr="00A64BA2">
        <w:rPr>
          <w:rFonts w:asciiTheme="majorHAnsi" w:hAnsiTheme="majorHAnsi" w:cs="B Mitra"/>
          <w:rtl/>
        </w:rPr>
        <w:t xml:space="preserve"> </w:t>
      </w:r>
      <w:r w:rsidRPr="00A64BA2">
        <w:rPr>
          <w:rFonts w:asciiTheme="majorHAnsi" w:hAnsiTheme="majorHAnsi" w:cs="B Mitra" w:hint="cs"/>
          <w:rtl/>
        </w:rPr>
        <w:t>متغیر میباشد</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اندازه</w:t>
      </w:r>
      <w:r w:rsidRPr="00A64BA2">
        <w:rPr>
          <w:rFonts w:asciiTheme="majorHAnsi" w:hAnsiTheme="majorHAnsi" w:cs="B Mitra"/>
          <w:rtl/>
        </w:rPr>
        <w:t xml:space="preserve"> </w:t>
      </w:r>
      <w:r w:rsidRPr="00A64BA2">
        <w:rPr>
          <w:rFonts w:asciiTheme="majorHAnsi" w:hAnsiTheme="majorHAnsi" w:cs="B Mitra" w:hint="cs"/>
          <w:rtl/>
        </w:rPr>
        <w:t>گیری</w:t>
      </w:r>
      <w:r w:rsidRPr="00A64BA2">
        <w:rPr>
          <w:rFonts w:asciiTheme="majorHAnsi" w:hAnsiTheme="majorHAnsi" w:cs="B Mitra"/>
          <w:rtl/>
        </w:rPr>
        <w:t xml:space="preserve"> </w:t>
      </w:r>
      <w:r w:rsidRPr="00A64BA2">
        <w:rPr>
          <w:rFonts w:asciiTheme="majorHAnsi" w:hAnsiTheme="majorHAnsi" w:cs="B Mitra" w:hint="cs"/>
          <w:rtl/>
        </w:rPr>
        <w:t>فشار</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ترانسدیوسر</w:t>
      </w:r>
      <w:r w:rsidRPr="00A64BA2">
        <w:rPr>
          <w:rFonts w:asciiTheme="majorHAnsi" w:hAnsiTheme="majorHAnsi" w:cs="B Mitra"/>
          <w:rtl/>
        </w:rPr>
        <w:t xml:space="preserve"> </w:t>
      </w:r>
      <w:r w:rsidRPr="00A64BA2">
        <w:rPr>
          <w:rFonts w:asciiTheme="majorHAnsi" w:hAnsiTheme="majorHAnsi" w:cs="B Mitra" w:hint="cs"/>
          <w:rtl/>
        </w:rPr>
        <w:t>پیزو</w:t>
      </w:r>
      <w:r w:rsidRPr="00A64BA2">
        <w:rPr>
          <w:rFonts w:asciiTheme="majorHAnsi" w:hAnsiTheme="majorHAnsi" w:cs="B Mitra"/>
          <w:rtl/>
        </w:rPr>
        <w:t xml:space="preserve"> </w:t>
      </w:r>
      <w:r w:rsidRPr="00A64BA2">
        <w:rPr>
          <w:rFonts w:asciiTheme="majorHAnsi" w:hAnsiTheme="majorHAnsi" w:cs="B Mitra" w:hint="cs"/>
          <w:rtl/>
        </w:rPr>
        <w:t>الکتریک</w:t>
      </w:r>
      <w:r w:rsidRPr="00A64BA2">
        <w:rPr>
          <w:rFonts w:asciiTheme="majorHAnsi" w:hAnsiTheme="majorHAnsi" w:cs="B Mitra"/>
          <w:rtl/>
        </w:rPr>
        <w:t xml:space="preserve"> </w:t>
      </w:r>
      <w:r w:rsidRPr="00A64BA2">
        <w:rPr>
          <w:rFonts w:asciiTheme="majorHAnsi" w:hAnsiTheme="majorHAnsi" w:cs="B Mitra" w:hint="cs"/>
          <w:rtl/>
        </w:rPr>
        <w:t>مدل</w:t>
      </w:r>
      <w:r w:rsidRPr="00A64BA2">
        <w:rPr>
          <w:rFonts w:asciiTheme="majorHAnsi" w:hAnsiTheme="majorHAnsi" w:cs="B Mitra"/>
          <w:rtl/>
        </w:rPr>
        <w:t xml:space="preserve"> </w:t>
      </w:r>
      <w:r w:rsidRPr="00A64BA2">
        <w:rPr>
          <w:rFonts w:asciiTheme="majorHAnsi" w:hAnsiTheme="majorHAnsi" w:cs="B Mitra"/>
        </w:rPr>
        <w:t>KISTLER 6125B</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دارای</w:t>
      </w:r>
      <w:r w:rsidRPr="00A64BA2">
        <w:rPr>
          <w:rFonts w:asciiTheme="majorHAnsi" w:hAnsiTheme="majorHAnsi" w:cs="B Mitra"/>
          <w:rtl/>
        </w:rPr>
        <w:t xml:space="preserve"> </w:t>
      </w:r>
      <w:r w:rsidRPr="00A64BA2">
        <w:rPr>
          <w:rFonts w:asciiTheme="majorHAnsi" w:hAnsiTheme="majorHAnsi" w:cs="B Mitra" w:hint="cs"/>
          <w:rtl/>
        </w:rPr>
        <w:t>گام</w:t>
      </w:r>
      <w:r w:rsidRPr="00A64BA2">
        <w:rPr>
          <w:rFonts w:asciiTheme="majorHAnsi" w:hAnsiTheme="majorHAnsi" w:cs="B Mitra"/>
          <w:rtl/>
        </w:rPr>
        <w:t xml:space="preserve"> </w:t>
      </w:r>
      <w:r w:rsidRPr="00A64BA2">
        <w:rPr>
          <w:rFonts w:asciiTheme="majorHAnsi" w:hAnsiTheme="majorHAnsi" w:cs="B Mitra" w:hint="cs"/>
          <w:rtl/>
        </w:rPr>
        <w:t>اندازه</w:t>
      </w:r>
      <w:r w:rsidRPr="00A64BA2">
        <w:rPr>
          <w:rFonts w:asciiTheme="majorHAnsi" w:hAnsiTheme="majorHAnsi" w:cs="B Mitra"/>
          <w:rtl/>
        </w:rPr>
        <w:t xml:space="preserve"> </w:t>
      </w:r>
      <w:r w:rsidRPr="00A64BA2">
        <w:rPr>
          <w:rFonts w:asciiTheme="majorHAnsi" w:hAnsiTheme="majorHAnsi" w:cs="B Mitra" w:hint="cs"/>
          <w:rtl/>
        </w:rPr>
        <w:t>گیری</w:t>
      </w:r>
      <w:r w:rsidRPr="00A64BA2">
        <w:rPr>
          <w:rFonts w:asciiTheme="majorHAnsi" w:hAnsiTheme="majorHAnsi" w:cs="B Mitra"/>
          <w:rtl/>
        </w:rPr>
        <w:t xml:space="preserve"> </w:t>
      </w:r>
      <w:r w:rsidRPr="00A64BA2">
        <w:rPr>
          <w:rFonts w:asciiTheme="majorHAnsi" w:hAnsiTheme="majorHAnsi" w:cs="B Mitra" w:hint="cs"/>
          <w:rtl/>
        </w:rPr>
        <w:t>یک</w:t>
      </w:r>
      <w:r w:rsidRPr="00A64BA2">
        <w:rPr>
          <w:rFonts w:asciiTheme="majorHAnsi" w:hAnsiTheme="majorHAnsi" w:cs="B Mitra"/>
          <w:rtl/>
        </w:rPr>
        <w:t xml:space="preserve"> </w:t>
      </w:r>
      <w:r w:rsidRPr="00A64BA2">
        <w:rPr>
          <w:rFonts w:asciiTheme="majorHAnsi" w:hAnsiTheme="majorHAnsi" w:cs="B Mitra" w:hint="cs"/>
          <w:rtl/>
        </w:rPr>
        <w:t>دهم</w:t>
      </w:r>
      <w:r w:rsidRPr="00A64BA2">
        <w:rPr>
          <w:rFonts w:asciiTheme="majorHAnsi" w:hAnsiTheme="majorHAnsi" w:cs="B Mitra"/>
          <w:rtl/>
        </w:rPr>
        <w:t xml:space="preserve"> </w:t>
      </w:r>
      <w:r w:rsidRPr="00A64BA2">
        <w:rPr>
          <w:rFonts w:asciiTheme="majorHAnsi" w:hAnsiTheme="majorHAnsi" w:cs="B Mitra" w:hint="cs"/>
          <w:rtl/>
        </w:rPr>
        <w:t>زاویه</w:t>
      </w:r>
      <w:r w:rsidRPr="00A64BA2">
        <w:rPr>
          <w:rFonts w:asciiTheme="majorHAnsi" w:hAnsiTheme="majorHAnsi" w:cs="B Mitra"/>
          <w:rtl/>
        </w:rPr>
        <w:t xml:space="preserve"> </w:t>
      </w:r>
      <w:r w:rsidRPr="00A64BA2">
        <w:rPr>
          <w:rFonts w:asciiTheme="majorHAnsi" w:hAnsiTheme="majorHAnsi" w:cs="B Mitra" w:hint="cs"/>
          <w:rtl/>
        </w:rPr>
        <w:t>میل</w:t>
      </w:r>
      <w:r w:rsidRPr="00A64BA2">
        <w:rPr>
          <w:rFonts w:asciiTheme="majorHAnsi" w:hAnsiTheme="majorHAnsi" w:cs="B Mitra"/>
          <w:rtl/>
        </w:rPr>
        <w:t xml:space="preserve"> </w:t>
      </w:r>
      <w:r w:rsidRPr="00A64BA2">
        <w:rPr>
          <w:rFonts w:asciiTheme="majorHAnsi" w:hAnsiTheme="majorHAnsi" w:cs="B Mitra" w:hint="cs"/>
          <w:rtl/>
        </w:rPr>
        <w:t>لنگ</w:t>
      </w:r>
      <w:r w:rsidRPr="00A64BA2">
        <w:rPr>
          <w:rFonts w:asciiTheme="majorHAnsi" w:hAnsiTheme="majorHAnsi" w:cs="B Mitra"/>
          <w:rtl/>
        </w:rPr>
        <w:t>(</w:t>
      </w:r>
      <w:r w:rsidRPr="00A64BA2">
        <w:rPr>
          <w:rFonts w:asciiTheme="majorHAnsi" w:hAnsiTheme="majorHAnsi" w:cs="B Mitra"/>
        </w:rPr>
        <w:t>(CAD</w:t>
      </w:r>
      <w:r w:rsidRPr="00A64BA2">
        <w:rPr>
          <w:rFonts w:asciiTheme="majorHAnsi" w:hAnsiTheme="majorHAnsi" w:cs="B Mitra" w:hint="cs"/>
          <w:rtl/>
        </w:rPr>
        <w:t xml:space="preserve"> می</w:t>
      </w:r>
      <w:r w:rsidRPr="00A64BA2">
        <w:rPr>
          <w:rFonts w:asciiTheme="majorHAnsi" w:hAnsiTheme="majorHAnsi" w:cs="B Mitra"/>
          <w:rtl/>
        </w:rPr>
        <w:t xml:space="preserve"> </w:t>
      </w:r>
      <w:r w:rsidRPr="00A64BA2">
        <w:rPr>
          <w:rFonts w:asciiTheme="majorHAnsi" w:hAnsiTheme="majorHAnsi" w:cs="B Mitra" w:hint="cs"/>
          <w:rtl/>
        </w:rPr>
        <w:t>باشد</w:t>
      </w:r>
      <w:r w:rsidRPr="00A64BA2">
        <w:rPr>
          <w:rFonts w:asciiTheme="majorHAnsi" w:hAnsiTheme="majorHAnsi" w:cs="B Mitra"/>
          <w:rtl/>
        </w:rPr>
        <w:t xml:space="preserve">. </w:t>
      </w:r>
      <w:r w:rsidRPr="00A64BA2">
        <w:rPr>
          <w:rFonts w:asciiTheme="majorHAnsi" w:hAnsiTheme="majorHAnsi" w:cs="B Mitra" w:hint="cs"/>
          <w:rtl/>
        </w:rPr>
        <w:t>گازهای</w:t>
      </w:r>
      <w:r w:rsidRPr="00A64BA2">
        <w:rPr>
          <w:rFonts w:asciiTheme="majorHAnsi" w:hAnsiTheme="majorHAnsi" w:cs="B Mitra"/>
          <w:rtl/>
        </w:rPr>
        <w:t xml:space="preserve"> </w:t>
      </w:r>
      <w:r w:rsidRPr="00A64BA2">
        <w:rPr>
          <w:rFonts w:asciiTheme="majorHAnsi" w:hAnsiTheme="majorHAnsi" w:cs="B Mitra" w:hint="cs"/>
          <w:rtl/>
        </w:rPr>
        <w:t>خروجی</w:t>
      </w:r>
      <w:r w:rsidRPr="00A64BA2">
        <w:rPr>
          <w:rFonts w:asciiTheme="majorHAnsi" w:hAnsiTheme="majorHAnsi" w:cs="B Mitra"/>
        </w:rPr>
        <w:t>CO</w:t>
      </w:r>
      <w:r w:rsidRPr="00A64BA2">
        <w:rPr>
          <w:rFonts w:asciiTheme="majorHAnsi" w:hAnsiTheme="majorHAnsi" w:cs="B Mitra" w:hint="cs"/>
          <w:rtl/>
        </w:rPr>
        <w:t>،</w:t>
      </w:r>
      <w:r w:rsidRPr="00A64BA2">
        <w:rPr>
          <w:rFonts w:asciiTheme="majorHAnsi" w:hAnsiTheme="majorHAnsi" w:cs="B Mitra"/>
        </w:rPr>
        <w:t>CO2</w:t>
      </w:r>
      <w:r w:rsidR="00EA7CF5" w:rsidRPr="00A64BA2">
        <w:rPr>
          <w:rFonts w:asciiTheme="majorHAnsi" w:hAnsiTheme="majorHAnsi" w:cs="B Mitra"/>
        </w:rPr>
        <w:t xml:space="preserve"> </w:t>
      </w:r>
      <w:r w:rsidRPr="00A64BA2">
        <w:rPr>
          <w:rFonts w:asciiTheme="majorHAnsi" w:hAnsiTheme="majorHAnsi" w:cs="B Mitra" w:hint="cs"/>
          <w:rtl/>
        </w:rPr>
        <w:t>و</w:t>
      </w:r>
      <w:r w:rsidRPr="00A64BA2">
        <w:rPr>
          <w:rFonts w:asciiTheme="majorHAnsi" w:hAnsiTheme="majorHAnsi" w:cs="B Mitra"/>
        </w:rPr>
        <w:t>O2</w:t>
      </w:r>
      <w:r w:rsidR="00EA7CF5" w:rsidRPr="00A64BA2">
        <w:rPr>
          <w:rFonts w:asciiTheme="majorHAnsi" w:hAnsiTheme="majorHAnsi" w:cs="B Mitra"/>
        </w:rPr>
        <w:t xml:space="preserve"> </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دستگاه</w:t>
      </w:r>
      <w:r w:rsidRPr="00A64BA2">
        <w:rPr>
          <w:rFonts w:asciiTheme="majorHAnsi" w:hAnsiTheme="majorHAnsi" w:cs="B Mitra"/>
          <w:rtl/>
        </w:rPr>
        <w:t xml:space="preserve"> </w:t>
      </w:r>
      <w:r w:rsidRPr="00A64BA2">
        <w:rPr>
          <w:rFonts w:asciiTheme="majorHAnsi" w:hAnsiTheme="majorHAnsi" w:cs="B Mitra" w:hint="cs"/>
          <w:rtl/>
        </w:rPr>
        <w:t>اندازه</w:t>
      </w:r>
      <w:r w:rsidRPr="00A64BA2">
        <w:rPr>
          <w:rFonts w:asciiTheme="majorHAnsi" w:hAnsiTheme="majorHAnsi" w:cs="B Mitra"/>
          <w:rtl/>
        </w:rPr>
        <w:t xml:space="preserve"> </w:t>
      </w:r>
      <w:r w:rsidRPr="00A64BA2">
        <w:rPr>
          <w:rFonts w:asciiTheme="majorHAnsi" w:hAnsiTheme="majorHAnsi" w:cs="B Mitra" w:hint="cs"/>
          <w:rtl/>
        </w:rPr>
        <w:t>گیرنده</w:t>
      </w:r>
      <w:r w:rsidRPr="00A64BA2">
        <w:rPr>
          <w:rFonts w:asciiTheme="majorHAnsi" w:hAnsiTheme="majorHAnsi" w:cs="B Mitra"/>
          <w:rtl/>
        </w:rPr>
        <w:t xml:space="preserve"> </w:t>
      </w:r>
      <w:r w:rsidRPr="00A64BA2">
        <w:rPr>
          <w:rFonts w:asciiTheme="majorHAnsi" w:hAnsiTheme="majorHAnsi" w:cs="B Mitra" w:hint="cs"/>
          <w:rtl/>
        </w:rPr>
        <w:t>کالیفرنیا</w:t>
      </w:r>
      <w:r w:rsidRPr="00A64BA2">
        <w:rPr>
          <w:rFonts w:asciiTheme="majorHAnsi" w:hAnsiTheme="majorHAnsi" w:cs="B Mitra"/>
          <w:rtl/>
        </w:rPr>
        <w:t xml:space="preserve"> </w:t>
      </w:r>
      <w:r w:rsidRPr="00A64BA2">
        <w:rPr>
          <w:rFonts w:asciiTheme="majorHAnsi" w:hAnsiTheme="majorHAnsi" w:cs="B Mitra" w:hint="cs"/>
          <w:rtl/>
        </w:rPr>
        <w:t>مدل</w:t>
      </w:r>
      <w:r w:rsidRPr="00A64BA2">
        <w:rPr>
          <w:rFonts w:asciiTheme="majorHAnsi" w:hAnsiTheme="majorHAnsi" w:cs="B Mitra"/>
          <w:rtl/>
        </w:rPr>
        <w:t xml:space="preserve"> </w:t>
      </w:r>
      <w:r w:rsidRPr="00A64BA2">
        <w:rPr>
          <w:rFonts w:asciiTheme="majorHAnsi" w:hAnsiTheme="majorHAnsi" w:cs="B Mitra"/>
        </w:rPr>
        <w:t>300</w:t>
      </w:r>
      <w:r w:rsidRPr="00A64BA2">
        <w:rPr>
          <w:rFonts w:asciiTheme="majorHAnsi" w:hAnsiTheme="majorHAnsi" w:cs="B Mitra"/>
          <w:rtl/>
        </w:rPr>
        <w:t xml:space="preserve"> </w:t>
      </w:r>
      <w:r w:rsidRPr="00A64BA2">
        <w:rPr>
          <w:rFonts w:asciiTheme="majorHAnsi" w:hAnsiTheme="majorHAnsi" w:cs="B Mitra" w:hint="cs"/>
          <w:rtl/>
        </w:rPr>
        <w:t>اندازه‌گیری</w:t>
      </w:r>
      <w:r w:rsidRPr="00A64BA2">
        <w:rPr>
          <w:rFonts w:asciiTheme="majorHAnsi" w:hAnsiTheme="majorHAnsi" w:cs="B Mitra"/>
          <w:rtl/>
        </w:rPr>
        <w:t xml:space="preserve"> </w:t>
      </w:r>
      <w:r w:rsidRPr="00A64BA2">
        <w:rPr>
          <w:rFonts w:asciiTheme="majorHAnsi" w:hAnsiTheme="majorHAnsi" w:cs="B Mitra" w:hint="cs"/>
          <w:rtl/>
        </w:rPr>
        <w:t>شده اند</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اندازه</w:t>
      </w:r>
      <w:r w:rsidRPr="00A64BA2">
        <w:rPr>
          <w:rFonts w:asciiTheme="majorHAnsi" w:hAnsiTheme="majorHAnsi" w:cs="B Mitra"/>
          <w:rtl/>
        </w:rPr>
        <w:t xml:space="preserve"> </w:t>
      </w:r>
      <w:r w:rsidRPr="00A64BA2">
        <w:rPr>
          <w:rFonts w:asciiTheme="majorHAnsi" w:hAnsiTheme="majorHAnsi" w:cs="B Mitra" w:hint="cs"/>
          <w:rtl/>
        </w:rPr>
        <w:t>گیری</w:t>
      </w:r>
      <w:r w:rsidRPr="00A64BA2">
        <w:rPr>
          <w:rFonts w:asciiTheme="majorHAnsi" w:hAnsiTheme="majorHAnsi" w:cs="B Mitra"/>
          <w:rtl/>
        </w:rPr>
        <w:t xml:space="preserve"> </w:t>
      </w:r>
      <w:r w:rsidRPr="00A64BA2">
        <w:rPr>
          <w:rFonts w:asciiTheme="majorHAnsi" w:hAnsiTheme="majorHAnsi" w:cs="B Mitra"/>
        </w:rPr>
        <w:t>NOx</w:t>
      </w:r>
      <w:r w:rsidRPr="00A64BA2">
        <w:rPr>
          <w:rFonts w:asciiTheme="majorHAnsi" w:hAnsiTheme="majorHAnsi" w:cs="B Mitra" w:hint="cs"/>
          <w:rtl/>
        </w:rPr>
        <w:t>و</w:t>
      </w:r>
      <w:r w:rsidRPr="00A64BA2">
        <w:rPr>
          <w:rFonts w:asciiTheme="majorHAnsi" w:hAnsiTheme="majorHAnsi" w:cs="B Mitra"/>
        </w:rPr>
        <w:t>HC</w:t>
      </w:r>
      <w:r w:rsidR="00EA7CF5" w:rsidRPr="00A64BA2">
        <w:rPr>
          <w:rFonts w:asciiTheme="majorHAnsi" w:hAnsiTheme="majorHAnsi" w:cs="B Mitra"/>
        </w:rPr>
        <w:t xml:space="preserve"> </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ترتیب</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مدل</w:t>
      </w:r>
      <w:r w:rsidRPr="00A64BA2">
        <w:rPr>
          <w:rFonts w:asciiTheme="majorHAnsi" w:hAnsiTheme="majorHAnsi" w:cs="B Mitra"/>
        </w:rPr>
        <w:t>HCLD</w:t>
      </w:r>
      <w:r w:rsidRPr="00A64BA2">
        <w:rPr>
          <w:rFonts w:asciiTheme="majorHAnsi" w:hAnsiTheme="majorHAnsi" w:cs="B Mitra"/>
          <w:rtl/>
        </w:rPr>
        <w:t>-</w:t>
      </w:r>
      <w:r w:rsidRPr="00A64BA2">
        <w:rPr>
          <w:rFonts w:asciiTheme="majorHAnsi" w:hAnsiTheme="majorHAnsi" w:cs="B Mitra"/>
        </w:rPr>
        <w:t>400</w:t>
      </w:r>
      <w:r w:rsidRPr="00A64BA2">
        <w:rPr>
          <w:rFonts w:asciiTheme="majorHAnsi" w:hAnsiTheme="majorHAnsi" w:cs="B Mitra" w:hint="cs"/>
          <w:rtl/>
        </w:rPr>
        <w:t>و</w:t>
      </w:r>
      <w:r w:rsidRPr="00A64BA2">
        <w:rPr>
          <w:rFonts w:asciiTheme="majorHAnsi" w:hAnsiTheme="majorHAnsi" w:cs="B Mitra"/>
        </w:rPr>
        <w:t>300S-HFID</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 xml:space="preserve">است </w:t>
      </w:r>
      <w:sdt>
        <w:sdtPr>
          <w:rPr>
            <w:rFonts w:asciiTheme="majorHAnsi" w:hAnsiTheme="majorHAnsi" w:cs="B Mitra" w:hint="cs"/>
            <w:rtl/>
          </w:rPr>
          <w:id w:val="370432823"/>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Opa07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Pr>
            <w:t>[41]</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در این مقاله برای</w:t>
      </w:r>
      <w:r w:rsidRPr="00A64BA2">
        <w:rPr>
          <w:rFonts w:asciiTheme="majorHAnsi" w:hAnsiTheme="majorHAnsi" w:cs="B Mitra"/>
          <w:rtl/>
        </w:rPr>
        <w:t xml:space="preserve"> </w:t>
      </w:r>
      <w:r w:rsidRPr="00A64BA2">
        <w:rPr>
          <w:rFonts w:asciiTheme="majorHAnsi" w:hAnsiTheme="majorHAnsi" w:cs="B Mitra" w:hint="cs"/>
          <w:rtl/>
        </w:rPr>
        <w:t>شبیه</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دیزل</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بیودیزل</w:t>
      </w:r>
      <w:r w:rsidRPr="00A64BA2">
        <w:rPr>
          <w:rFonts w:asciiTheme="majorHAnsi" w:hAnsiTheme="majorHAnsi" w:cs="B Mitra"/>
          <w:rtl/>
        </w:rPr>
        <w:t xml:space="preserve"> </w:t>
      </w:r>
      <w:r w:rsidRPr="00A64BA2">
        <w:rPr>
          <w:rFonts w:asciiTheme="majorHAnsi" w:hAnsiTheme="majorHAnsi" w:cs="B Mitra"/>
        </w:rPr>
        <w:t>PCCI</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داده‌های</w:t>
      </w:r>
      <w:r w:rsidRPr="00A64BA2">
        <w:rPr>
          <w:rFonts w:asciiTheme="majorHAnsi" w:hAnsiTheme="majorHAnsi" w:cs="B Mitra"/>
          <w:rtl/>
        </w:rPr>
        <w:t xml:space="preserve"> </w:t>
      </w:r>
      <w:r w:rsidRPr="00A64BA2">
        <w:rPr>
          <w:rFonts w:asciiTheme="majorHAnsi" w:hAnsiTheme="majorHAnsi" w:cs="B Mitra" w:hint="cs"/>
          <w:rtl/>
        </w:rPr>
        <w:t>تجربی</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کار</w:t>
      </w:r>
      <w:r w:rsidRPr="00A64BA2">
        <w:rPr>
          <w:rFonts w:asciiTheme="majorHAnsi" w:hAnsiTheme="majorHAnsi" w:cs="B Mitra"/>
          <w:rtl/>
        </w:rPr>
        <w:t xml:space="preserve"> </w:t>
      </w:r>
      <w:r w:rsidRPr="00A64BA2">
        <w:rPr>
          <w:rFonts w:asciiTheme="majorHAnsi" w:hAnsiTheme="majorHAnsi" w:cs="B Mitra" w:hint="cs"/>
          <w:rtl/>
        </w:rPr>
        <w:t>رفته</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مقاله</w:t>
      </w:r>
      <w:sdt>
        <w:sdtPr>
          <w:rPr>
            <w:rFonts w:asciiTheme="majorHAnsi" w:hAnsiTheme="majorHAnsi" w:cs="B Mitra"/>
            <w:rtl/>
          </w:rPr>
          <w:id w:val="-685523467"/>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Bra131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[35]</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داده</w:t>
      </w:r>
      <w:r w:rsidRPr="00A64BA2">
        <w:rPr>
          <w:rFonts w:asciiTheme="majorHAnsi" w:hAnsiTheme="majorHAnsi" w:cs="B Mitra"/>
          <w:rtl/>
        </w:rPr>
        <w:t xml:space="preserve"> </w:t>
      </w:r>
      <w:r w:rsidRPr="00A64BA2">
        <w:rPr>
          <w:rFonts w:asciiTheme="majorHAnsi" w:hAnsiTheme="majorHAnsi" w:cs="B Mitra" w:hint="cs"/>
          <w:rtl/>
        </w:rPr>
        <w:t>ها</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آزمایش های</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انجام</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توسط</w:t>
      </w:r>
      <w:r w:rsidRPr="00A64BA2">
        <w:rPr>
          <w:rFonts w:asciiTheme="majorHAnsi" w:hAnsiTheme="majorHAnsi" w:cs="B Mitra"/>
          <w:rtl/>
        </w:rPr>
        <w:t xml:space="preserve"> </w:t>
      </w:r>
      <w:r w:rsidRPr="00A64BA2">
        <w:rPr>
          <w:rFonts w:asciiTheme="majorHAnsi" w:hAnsiTheme="majorHAnsi" w:cs="B Mitra" w:hint="cs"/>
          <w:rtl/>
        </w:rPr>
        <w:t>اوپد</w:t>
      </w:r>
      <w:r w:rsidR="004C1F20" w:rsidRPr="00A64BA2">
        <w:rPr>
          <w:rStyle w:val="FootnoteReference"/>
          <w:rFonts w:asciiTheme="majorHAnsi" w:hAnsiTheme="majorHAnsi" w:cs="B Mitra"/>
          <w:rtl/>
        </w:rPr>
        <w:footnoteReference w:id="14"/>
      </w:r>
      <w:r w:rsidRPr="00A64BA2">
        <w:rPr>
          <w:rFonts w:asciiTheme="majorHAnsi" w:hAnsiTheme="majorHAnsi" w:cs="B Mitra" w:hint="cs"/>
          <w:rtl/>
        </w:rPr>
        <w:t xml:space="preserve"> و همکارانش</w:t>
      </w:r>
      <w:sdt>
        <w:sdtPr>
          <w:rPr>
            <w:rFonts w:asciiTheme="majorHAnsi" w:hAnsiTheme="majorHAnsi" w:cs="B Mitra" w:hint="cs"/>
            <w:rtl/>
          </w:rPr>
          <w:id w:val="1950809934"/>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Opa07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[41]</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تران</w:t>
      </w:r>
      <w:r w:rsidR="004C1F20" w:rsidRPr="00A64BA2">
        <w:rPr>
          <w:rStyle w:val="FootnoteReference"/>
          <w:rFonts w:asciiTheme="majorHAnsi" w:hAnsiTheme="majorHAnsi" w:cs="B Mitra"/>
          <w:rtl/>
        </w:rPr>
        <w:footnoteReference w:id="15"/>
      </w:r>
      <w:sdt>
        <w:sdtPr>
          <w:rPr>
            <w:rFonts w:asciiTheme="majorHAnsi" w:hAnsiTheme="majorHAnsi" w:cs="B Mitra" w:hint="cs"/>
            <w:rtl/>
          </w:rPr>
          <w:id w:val="-1329670137"/>
          <w:citation/>
        </w:sdtPr>
        <w:sdtEndPr/>
        <w:sdtContent>
          <w:r w:rsidRPr="00A64BA2">
            <w:rPr>
              <w:rFonts w:asciiTheme="majorHAnsi" w:hAnsiTheme="majorHAnsi" w:cs="B Mitra"/>
              <w:rtl/>
            </w:rPr>
            <w:fldChar w:fldCharType="begin"/>
          </w:r>
          <w:r w:rsidRPr="00A64BA2">
            <w:rPr>
              <w:rFonts w:asciiTheme="majorHAnsi" w:hAnsiTheme="majorHAnsi" w:cs="B Mitra"/>
            </w:rPr>
            <w:instrText xml:space="preserve"> CITATION Tra10 \l 1033 </w:instrText>
          </w:r>
          <w:r w:rsidRPr="00A64BA2">
            <w:rPr>
              <w:rFonts w:asciiTheme="majorHAnsi" w:hAnsiTheme="majorHAnsi" w:cs="B Mitra"/>
              <w:rtl/>
            </w:rPr>
            <w:fldChar w:fldCharType="separate"/>
          </w:r>
          <w:r w:rsidR="000B3B07" w:rsidRPr="00A64BA2">
            <w:rPr>
              <w:rFonts w:asciiTheme="majorHAnsi" w:hAnsiTheme="majorHAnsi" w:cs="B Mitra"/>
              <w:noProof/>
            </w:rPr>
            <w:t xml:space="preserve"> [43]</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مرکز</w:t>
      </w:r>
      <w:r w:rsidRPr="00A64BA2">
        <w:rPr>
          <w:rFonts w:asciiTheme="majorHAnsi" w:hAnsiTheme="majorHAnsi" w:cs="B Mitra"/>
          <w:rtl/>
        </w:rPr>
        <w:t xml:space="preserve"> </w:t>
      </w:r>
      <w:r w:rsidRPr="00A64BA2">
        <w:rPr>
          <w:rFonts w:asciiTheme="majorHAnsi" w:hAnsiTheme="majorHAnsi" w:cs="B Mitra" w:hint="cs"/>
          <w:rtl/>
        </w:rPr>
        <w:t>تحقیقات</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دانشگاه</w:t>
      </w:r>
      <w:r w:rsidRPr="00A64BA2">
        <w:rPr>
          <w:rFonts w:asciiTheme="majorHAnsi" w:hAnsiTheme="majorHAnsi" w:cs="B Mitra"/>
          <w:rtl/>
        </w:rPr>
        <w:t xml:space="preserve"> </w:t>
      </w:r>
      <w:r w:rsidRPr="00A64BA2">
        <w:rPr>
          <w:rFonts w:asciiTheme="majorHAnsi" w:hAnsiTheme="majorHAnsi" w:cs="B Mitra" w:hint="cs"/>
          <w:rtl/>
        </w:rPr>
        <w:t>ویسکانسین</w:t>
      </w:r>
      <w:r w:rsidRPr="00A64BA2">
        <w:rPr>
          <w:rFonts w:asciiTheme="majorHAnsi" w:hAnsiTheme="majorHAnsi" w:cs="B Mitra"/>
          <w:rtl/>
        </w:rPr>
        <w:t xml:space="preserve"> </w:t>
      </w:r>
      <w:r w:rsidRPr="00A64BA2">
        <w:rPr>
          <w:rFonts w:asciiTheme="majorHAnsi" w:hAnsiTheme="majorHAnsi" w:cs="B Mitra" w:hint="cs"/>
          <w:rtl/>
        </w:rPr>
        <w:t>مدیسن</w:t>
      </w:r>
      <w:r w:rsidR="00503853" w:rsidRPr="00A64BA2">
        <w:rPr>
          <w:rStyle w:val="FootnoteReference"/>
          <w:rFonts w:asciiTheme="majorHAnsi" w:hAnsiTheme="majorHAnsi" w:cs="B Mitra"/>
          <w:rtl/>
        </w:rPr>
        <w:footnoteReference w:id="16"/>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دست</w:t>
      </w:r>
      <w:r w:rsidRPr="00A64BA2">
        <w:rPr>
          <w:rFonts w:asciiTheme="majorHAnsi" w:hAnsiTheme="majorHAnsi" w:cs="B Mitra"/>
          <w:rtl/>
        </w:rPr>
        <w:t xml:space="preserve"> </w:t>
      </w:r>
      <w:r w:rsidRPr="00A64BA2">
        <w:rPr>
          <w:rFonts w:asciiTheme="majorHAnsi" w:hAnsiTheme="majorHAnsi" w:cs="B Mitra" w:hint="cs"/>
          <w:rtl/>
        </w:rPr>
        <w:t xml:space="preserve">آمده </w:t>
      </w:r>
      <w:r w:rsidR="004C1F20" w:rsidRPr="00A64BA2">
        <w:rPr>
          <w:rFonts w:asciiTheme="majorHAnsi" w:hAnsiTheme="majorHAnsi" w:cs="B Mitra" w:hint="cs"/>
          <w:rtl/>
        </w:rPr>
        <w:t xml:space="preserve">اند. در این تحقیقات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حالت</w:t>
      </w:r>
      <w:r w:rsidRPr="00A64BA2">
        <w:rPr>
          <w:rFonts w:asciiTheme="majorHAnsi" w:hAnsiTheme="majorHAnsi" w:cs="B Mitra"/>
          <w:rtl/>
        </w:rPr>
        <w:t xml:space="preserve"> </w:t>
      </w:r>
      <w:r w:rsidRPr="00A64BA2">
        <w:rPr>
          <w:rFonts w:asciiTheme="majorHAnsi" w:hAnsiTheme="majorHAnsi" w:cs="B Mitra"/>
        </w:rPr>
        <w:t>PCCI</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تک</w:t>
      </w:r>
      <w:r w:rsidRPr="00A64BA2">
        <w:rPr>
          <w:rFonts w:asciiTheme="majorHAnsi" w:hAnsiTheme="majorHAnsi" w:cs="B Mitra"/>
          <w:rtl/>
        </w:rPr>
        <w:t xml:space="preserve"> </w:t>
      </w:r>
      <w:r w:rsidRPr="00A64BA2">
        <w:rPr>
          <w:rFonts w:asciiTheme="majorHAnsi" w:hAnsiTheme="majorHAnsi" w:cs="B Mitra" w:hint="cs"/>
          <w:rtl/>
        </w:rPr>
        <w:t>مرحله</w:t>
      </w:r>
      <w:r w:rsidRPr="00A64BA2">
        <w:rPr>
          <w:rFonts w:asciiTheme="majorHAnsi" w:hAnsiTheme="majorHAnsi" w:cs="B Mitra"/>
          <w:rtl/>
        </w:rPr>
        <w:t xml:space="preserve"> </w:t>
      </w:r>
      <w:r w:rsidRPr="00A64BA2">
        <w:rPr>
          <w:rFonts w:asciiTheme="majorHAnsi" w:hAnsiTheme="majorHAnsi" w:cs="B Mitra" w:hint="cs"/>
          <w:rtl/>
        </w:rPr>
        <w:t>ای</w:t>
      </w:r>
      <w:r w:rsidRPr="00A64BA2">
        <w:rPr>
          <w:rFonts w:asciiTheme="majorHAnsi" w:hAnsiTheme="majorHAnsi" w:cs="B Mitra"/>
          <w:rtl/>
        </w:rPr>
        <w:t xml:space="preserve"> </w:t>
      </w:r>
      <w:r w:rsidRPr="00A64BA2">
        <w:rPr>
          <w:rFonts w:asciiTheme="majorHAnsi" w:hAnsiTheme="majorHAnsi" w:cs="B Mitra" w:hint="cs"/>
          <w:rtl/>
        </w:rPr>
        <w:t>زودهنگام</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مخلوط</w:t>
      </w:r>
      <w:r w:rsidRPr="00A64BA2">
        <w:rPr>
          <w:rFonts w:asciiTheme="majorHAnsi" w:hAnsiTheme="majorHAnsi" w:cs="B Mitra"/>
          <w:rtl/>
        </w:rPr>
        <w:t xml:space="preserve"> </w:t>
      </w:r>
      <w:r w:rsidRPr="00A64BA2">
        <w:rPr>
          <w:rFonts w:asciiTheme="majorHAnsi" w:hAnsiTheme="majorHAnsi" w:cs="B Mitra" w:hint="cs"/>
          <w:rtl/>
        </w:rPr>
        <w:t>همگن</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rPr>
        <w:t>O2</w:t>
      </w:r>
      <w:r w:rsidRPr="00A64BA2">
        <w:rPr>
          <w:rFonts w:asciiTheme="majorHAnsi" w:hAnsiTheme="majorHAnsi" w:cs="B Mitra"/>
          <w:rtl/>
        </w:rPr>
        <w:t xml:space="preserve"> </w:t>
      </w:r>
      <w:r w:rsidRPr="00A64BA2">
        <w:rPr>
          <w:rFonts w:asciiTheme="majorHAnsi" w:hAnsiTheme="majorHAnsi" w:cs="B Mitra" w:hint="cs"/>
          <w:rtl/>
        </w:rPr>
        <w:t>ورودی</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غلظت</w:t>
      </w:r>
      <w:r w:rsidRPr="00A64BA2">
        <w:rPr>
          <w:rFonts w:asciiTheme="majorHAnsi" w:hAnsiTheme="majorHAnsi" w:cs="B Mitra"/>
          <w:rtl/>
        </w:rPr>
        <w:t xml:space="preserve"> </w:t>
      </w:r>
      <w:r w:rsidRPr="00A64BA2">
        <w:rPr>
          <w:rFonts w:asciiTheme="majorHAnsi" w:hAnsiTheme="majorHAnsi" w:cs="B Mitra" w:hint="cs"/>
          <w:rtl/>
        </w:rPr>
        <w:t>نه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نیم</w:t>
      </w:r>
      <w:r w:rsidRPr="00A64BA2">
        <w:rPr>
          <w:rFonts w:asciiTheme="majorHAnsi" w:hAnsiTheme="majorHAnsi" w:cs="B Mitra"/>
          <w:rtl/>
        </w:rPr>
        <w:t xml:space="preserve"> </w:t>
      </w:r>
      <w:r w:rsidRPr="00A64BA2">
        <w:rPr>
          <w:rFonts w:asciiTheme="majorHAnsi" w:hAnsiTheme="majorHAnsi" w:cs="B Mitra" w:hint="cs"/>
          <w:rtl/>
        </w:rPr>
        <w:t>درصد</w:t>
      </w:r>
      <w:r w:rsidRPr="00A64BA2">
        <w:rPr>
          <w:rFonts w:asciiTheme="majorHAnsi" w:hAnsiTheme="majorHAnsi" w:cs="B Mitra"/>
          <w:rtl/>
        </w:rPr>
        <w:t>(~</w:t>
      </w:r>
      <w:r w:rsidRPr="00A64BA2">
        <w:rPr>
          <w:rFonts w:asciiTheme="majorHAnsi" w:hAnsiTheme="majorHAnsi" w:cs="B Mitra"/>
        </w:rPr>
        <w:t>67 EGR</w:t>
      </w:r>
      <w:r w:rsidRPr="00A64BA2">
        <w:rPr>
          <w:rFonts w:asciiTheme="majorHAnsi" w:hAnsiTheme="majorHAnsi" w:cs="B Mitra"/>
          <w:rtl/>
        </w:rPr>
        <w:t>%</w:t>
      </w:r>
      <w:r w:rsidRPr="00A64BA2">
        <w:rPr>
          <w:rFonts w:asciiTheme="majorHAnsi" w:hAnsiTheme="majorHAnsi" w:cs="B Mitra"/>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دمای</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شرایط</w:t>
      </w:r>
      <w:r w:rsidRPr="00A64BA2">
        <w:rPr>
          <w:rFonts w:asciiTheme="majorHAnsi" w:hAnsiTheme="majorHAnsi" w:cs="B Mitra"/>
          <w:rtl/>
        </w:rPr>
        <w:t xml:space="preserve"> </w:t>
      </w:r>
      <w:r w:rsidRPr="00A64BA2">
        <w:rPr>
          <w:rFonts w:asciiTheme="majorHAnsi" w:hAnsiTheme="majorHAnsi" w:cs="B Mitra" w:hint="cs"/>
          <w:rtl/>
        </w:rPr>
        <w:t>کارکردی</w:t>
      </w:r>
      <w:r w:rsidRPr="00A64BA2">
        <w:rPr>
          <w:rFonts w:asciiTheme="majorHAnsi" w:hAnsiTheme="majorHAnsi" w:cs="B Mitra"/>
          <w:rtl/>
        </w:rPr>
        <w:t xml:space="preserve"> </w:t>
      </w:r>
      <w:r w:rsidRPr="00A64BA2">
        <w:rPr>
          <w:rFonts w:asciiTheme="majorHAnsi" w:hAnsiTheme="majorHAnsi" w:cs="B Mitra" w:hint="cs"/>
          <w:rtl/>
        </w:rPr>
        <w:t>دقیقاً</w:t>
      </w:r>
      <w:r w:rsidRPr="00A64BA2">
        <w:rPr>
          <w:rFonts w:asciiTheme="majorHAnsi" w:hAnsiTheme="majorHAnsi" w:cs="B Mitra"/>
          <w:rtl/>
        </w:rPr>
        <w:t xml:space="preserve"> </w:t>
      </w:r>
      <w:r w:rsidRPr="00A64BA2">
        <w:rPr>
          <w:rFonts w:asciiTheme="majorHAnsi" w:hAnsiTheme="majorHAnsi" w:cs="B Mitra" w:hint="cs"/>
          <w:rtl/>
        </w:rPr>
        <w:t>همان</w:t>
      </w:r>
      <w:r w:rsidRPr="00A64BA2">
        <w:rPr>
          <w:rFonts w:asciiTheme="majorHAnsi" w:hAnsiTheme="majorHAnsi" w:cs="B Mitra"/>
          <w:rtl/>
        </w:rPr>
        <w:t xml:space="preserve"> </w:t>
      </w:r>
      <w:r w:rsidRPr="00A64BA2">
        <w:rPr>
          <w:rFonts w:asciiTheme="majorHAnsi" w:hAnsiTheme="majorHAnsi" w:cs="B Mitra" w:hint="cs"/>
          <w:rtl/>
        </w:rPr>
        <w:t>شرایطی</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کوجی</w:t>
      </w:r>
      <w:r w:rsidR="00503853" w:rsidRPr="00A64BA2">
        <w:rPr>
          <w:rStyle w:val="FootnoteReference"/>
          <w:rFonts w:asciiTheme="majorHAnsi" w:hAnsiTheme="majorHAnsi" w:cs="B Mitra"/>
          <w:rtl/>
        </w:rPr>
        <w:footnoteReference w:id="17"/>
      </w:r>
      <w:r w:rsidRPr="00A64BA2">
        <w:rPr>
          <w:rFonts w:asciiTheme="majorHAnsi" w:hAnsiTheme="majorHAnsi" w:cs="B Mitra" w:hint="cs"/>
          <w:rtl/>
        </w:rPr>
        <w:t xml:space="preserve"> و همکارانش</w:t>
      </w:r>
      <w:sdt>
        <w:sdtPr>
          <w:rPr>
            <w:rFonts w:asciiTheme="majorHAnsi" w:hAnsiTheme="majorHAnsi" w:cs="B Mitra" w:hint="cs"/>
            <w:rtl/>
          </w:rPr>
          <w:id w:val="89136263"/>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Koc09 \l 1065</w:instrText>
          </w:r>
          <w:r w:rsidRPr="00A64BA2">
            <w:rPr>
              <w:rFonts w:asciiTheme="majorHAnsi" w:hAnsiTheme="majorHAnsi" w:cs="B Mitra"/>
              <w:rtl/>
            </w:rPr>
            <w:instrText xml:space="preserve">  \</w:instrText>
          </w:r>
          <w:r w:rsidRPr="00A64BA2">
            <w:rPr>
              <w:rFonts w:asciiTheme="majorHAnsi" w:hAnsiTheme="majorHAnsi" w:cs="B Mitra"/>
            </w:rPr>
            <w:instrText>m Koc090</w:instrText>
          </w:r>
          <w:r w:rsidRPr="00A64BA2">
            <w:rPr>
              <w:rFonts w:asciiTheme="majorHAnsi" w:hAnsiTheme="majorHAnsi" w:cs="B Mitra"/>
              <w:rtl/>
            </w:rPr>
            <w:fldChar w:fldCharType="separate"/>
          </w:r>
          <w:r w:rsidR="000B3B07" w:rsidRPr="00A64BA2">
            <w:rPr>
              <w:rFonts w:asciiTheme="majorHAnsi" w:hAnsiTheme="majorHAnsi" w:cs="B Mitra"/>
              <w:noProof/>
              <w:rtl/>
            </w:rPr>
            <w:t xml:space="preserve"> </w:t>
          </w:r>
          <w:r w:rsidR="000B3B07" w:rsidRPr="00A64BA2">
            <w:rPr>
              <w:rFonts w:asciiTheme="majorHAnsi" w:hAnsiTheme="majorHAnsi" w:cs="B Mitra"/>
              <w:noProof/>
            </w:rPr>
            <w:t>[44, 45]</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بررسی</w:t>
      </w:r>
      <w:r w:rsidRPr="00A64BA2">
        <w:rPr>
          <w:rFonts w:asciiTheme="majorHAnsi" w:hAnsiTheme="majorHAnsi" w:cs="B Mitra"/>
          <w:rtl/>
        </w:rPr>
        <w:t xml:space="preserve"> </w:t>
      </w:r>
      <w:r w:rsidRPr="00A64BA2">
        <w:rPr>
          <w:rFonts w:asciiTheme="majorHAnsi" w:hAnsiTheme="majorHAnsi" w:cs="B Mitra" w:hint="cs"/>
          <w:rtl/>
        </w:rPr>
        <w:t>آلاینده</w:t>
      </w:r>
      <w:r w:rsidRPr="00A64BA2">
        <w:rPr>
          <w:rFonts w:asciiTheme="majorHAnsi" w:hAnsiTheme="majorHAnsi" w:cs="B Mitra"/>
          <w:rtl/>
        </w:rPr>
        <w:t xml:space="preserve"> </w:t>
      </w:r>
      <w:r w:rsidRPr="00A64BA2">
        <w:rPr>
          <w:rFonts w:asciiTheme="majorHAnsi" w:hAnsiTheme="majorHAnsi" w:cs="B Mitra" w:hint="cs"/>
          <w:rtl/>
        </w:rPr>
        <w:t>ها</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عملکرد</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موتور</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کار</w:t>
      </w:r>
      <w:r w:rsidRPr="00A64BA2">
        <w:rPr>
          <w:rFonts w:asciiTheme="majorHAnsi" w:hAnsiTheme="majorHAnsi" w:cs="B Mitra"/>
          <w:rtl/>
        </w:rPr>
        <w:t xml:space="preserve"> </w:t>
      </w:r>
      <w:r w:rsidRPr="00A64BA2">
        <w:rPr>
          <w:rFonts w:asciiTheme="majorHAnsi" w:hAnsiTheme="majorHAnsi" w:cs="B Mitra" w:hint="cs"/>
          <w:rtl/>
        </w:rPr>
        <w:t>برده</w:t>
      </w:r>
      <w:r w:rsidRPr="00A64BA2">
        <w:rPr>
          <w:rFonts w:asciiTheme="majorHAnsi" w:hAnsiTheme="majorHAnsi" w:cs="B Mitra"/>
          <w:rtl/>
        </w:rPr>
        <w:t xml:space="preserve"> </w:t>
      </w:r>
      <w:r w:rsidRPr="00A64BA2">
        <w:rPr>
          <w:rFonts w:asciiTheme="majorHAnsi" w:hAnsiTheme="majorHAnsi" w:cs="B Mitra" w:hint="cs"/>
          <w:rtl/>
        </w:rPr>
        <w:t>اند</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مقاله</w:t>
      </w:r>
      <w:r w:rsidRPr="00A64BA2">
        <w:rPr>
          <w:rFonts w:asciiTheme="majorHAnsi" w:hAnsiTheme="majorHAnsi" w:cs="B Mitra"/>
          <w:rtl/>
        </w:rPr>
        <w:t xml:space="preserve"> </w:t>
      </w:r>
      <w:r w:rsidRPr="00A64BA2">
        <w:rPr>
          <w:rFonts w:asciiTheme="majorHAnsi" w:hAnsiTheme="majorHAnsi" w:cs="B Mitra" w:hint="cs"/>
          <w:rtl/>
        </w:rPr>
        <w:t>نیز</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صحت</w:t>
      </w:r>
      <w:r w:rsidRPr="00A64BA2">
        <w:rPr>
          <w:rFonts w:asciiTheme="majorHAnsi" w:hAnsiTheme="majorHAnsi" w:cs="B Mitra"/>
          <w:rtl/>
        </w:rPr>
        <w:t xml:space="preserve"> </w:t>
      </w:r>
      <w:r w:rsidRPr="00A64BA2">
        <w:rPr>
          <w:rFonts w:asciiTheme="majorHAnsi" w:hAnsiTheme="majorHAnsi" w:cs="B Mitra" w:hint="cs"/>
          <w:rtl/>
        </w:rPr>
        <w:t>سنجی</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مدل</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همین</w:t>
      </w:r>
      <w:r w:rsidRPr="00A64BA2">
        <w:rPr>
          <w:rFonts w:asciiTheme="majorHAnsi" w:hAnsiTheme="majorHAnsi" w:cs="B Mitra"/>
          <w:rtl/>
        </w:rPr>
        <w:t xml:space="preserve"> </w:t>
      </w:r>
      <w:r w:rsidRPr="00A64BA2">
        <w:rPr>
          <w:rFonts w:asciiTheme="majorHAnsi" w:hAnsiTheme="majorHAnsi" w:cs="B Mitra" w:hint="cs"/>
          <w:rtl/>
        </w:rPr>
        <w:t>شرایط</w:t>
      </w:r>
      <w:r w:rsidRPr="00A64BA2">
        <w:rPr>
          <w:rFonts w:asciiTheme="majorHAnsi" w:hAnsiTheme="majorHAnsi" w:cs="B Mitra"/>
          <w:rtl/>
        </w:rPr>
        <w:t xml:space="preserve"> </w:t>
      </w:r>
      <w:r w:rsidRPr="00A64BA2">
        <w:rPr>
          <w:rFonts w:asciiTheme="majorHAnsi" w:hAnsiTheme="majorHAnsi" w:cs="B Mitra" w:hint="cs"/>
          <w:rtl/>
        </w:rPr>
        <w:t>کارکردی</w:t>
      </w:r>
      <w:r w:rsidRPr="00A64BA2">
        <w:rPr>
          <w:rFonts w:asciiTheme="majorHAnsi" w:hAnsiTheme="majorHAnsi" w:cs="B Mitra"/>
          <w:rtl/>
        </w:rPr>
        <w:t xml:space="preserve"> </w:t>
      </w:r>
      <w:r w:rsidRPr="00A64BA2">
        <w:rPr>
          <w:rFonts w:asciiTheme="majorHAnsi" w:hAnsiTheme="majorHAnsi" w:cs="B Mitra" w:hint="cs"/>
          <w:rtl/>
        </w:rPr>
        <w:t>استفاده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جدول</w:t>
      </w:r>
      <w:r w:rsidRPr="00A64BA2">
        <w:rPr>
          <w:rFonts w:asciiTheme="majorHAnsi" w:hAnsiTheme="majorHAnsi" w:cs="B Mitra"/>
          <w:rtl/>
        </w:rPr>
        <w:t xml:space="preserve"> </w:t>
      </w:r>
      <w:r w:rsidR="00652A12" w:rsidRPr="00A64BA2">
        <w:rPr>
          <w:rFonts w:asciiTheme="majorHAnsi" w:hAnsiTheme="majorHAnsi" w:cs="B Mitra" w:hint="cs"/>
          <w:rtl/>
        </w:rPr>
        <w:t>4</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داده</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w:t>
      </w:r>
    </w:p>
    <w:p w14:paraId="0814BB4E" w14:textId="1E624806" w:rsidR="008A7537" w:rsidRPr="00A64BA2" w:rsidRDefault="008A7537" w:rsidP="002F3051">
      <w:pPr>
        <w:jc w:val="lowKashida"/>
        <w:rPr>
          <w:rFonts w:asciiTheme="majorHAnsi" w:hAnsiTheme="majorHAnsi" w:cs="B Mitra"/>
          <w:rtl/>
        </w:rPr>
      </w:pPr>
    </w:p>
    <w:p w14:paraId="3B71D9DC" w14:textId="5915AE8B" w:rsidR="008A7537" w:rsidRPr="00A64BA2" w:rsidRDefault="008A7537" w:rsidP="00EA7CF5">
      <w:pPr>
        <w:jc w:val="center"/>
        <w:rPr>
          <w:rFonts w:asciiTheme="majorHAnsi" w:hAnsiTheme="majorHAnsi" w:cs="B Mitra"/>
          <w:sz w:val="22"/>
          <w:szCs w:val="22"/>
          <w:rtl/>
        </w:rPr>
      </w:pPr>
      <w:r w:rsidRPr="00A64BA2">
        <w:rPr>
          <w:rFonts w:asciiTheme="majorHAnsi" w:hAnsiTheme="majorHAnsi" w:cs="B Mitra" w:hint="cs"/>
          <w:sz w:val="22"/>
          <w:szCs w:val="22"/>
          <w:rtl/>
        </w:rPr>
        <w:t>جدول3:مشخصات موتور</w:t>
      </w:r>
      <w:r w:rsidR="00EA7CF5" w:rsidRPr="00A64BA2">
        <w:rPr>
          <w:rFonts w:asciiTheme="majorHAnsi" w:hAnsiTheme="majorHAnsi" w:cs="B Mitra"/>
          <w:sz w:val="22"/>
          <w:szCs w:val="22"/>
          <w:rtl/>
        </w:rPr>
        <w:t xml:space="preserve"> </w:t>
      </w:r>
      <w:sdt>
        <w:sdtPr>
          <w:rPr>
            <w:rFonts w:asciiTheme="majorHAnsi" w:hAnsiTheme="majorHAnsi" w:cs="B Mitra"/>
            <w:sz w:val="22"/>
            <w:szCs w:val="22"/>
            <w:rtl/>
          </w:rPr>
          <w:id w:val="1054201137"/>
          <w:citation/>
        </w:sdtPr>
        <w:sdtEndPr/>
        <w:sdtContent>
          <w:r w:rsidR="00EA7CF5" w:rsidRPr="00A64BA2">
            <w:rPr>
              <w:rFonts w:asciiTheme="majorHAnsi" w:hAnsiTheme="majorHAnsi" w:cs="B Mitra"/>
              <w:sz w:val="22"/>
              <w:szCs w:val="22"/>
              <w:rtl/>
            </w:rPr>
            <w:fldChar w:fldCharType="begin"/>
          </w:r>
          <w:r w:rsidR="00EA7CF5" w:rsidRPr="00A64BA2">
            <w:rPr>
              <w:rFonts w:asciiTheme="majorHAnsi" w:hAnsiTheme="majorHAnsi" w:cs="B Mitra"/>
              <w:sz w:val="22"/>
              <w:szCs w:val="22"/>
            </w:rPr>
            <w:instrText xml:space="preserve"> CITATION Opa07 \l 1033 </w:instrText>
          </w:r>
          <w:r w:rsidR="00EA7CF5" w:rsidRPr="00A64BA2">
            <w:rPr>
              <w:rFonts w:asciiTheme="majorHAnsi" w:hAnsiTheme="majorHAnsi" w:cs="B Mitra"/>
              <w:sz w:val="22"/>
              <w:szCs w:val="22"/>
              <w:rtl/>
            </w:rPr>
            <w:fldChar w:fldCharType="separate"/>
          </w:r>
          <w:r w:rsidR="000B3B07" w:rsidRPr="00A64BA2">
            <w:rPr>
              <w:rFonts w:asciiTheme="majorHAnsi" w:hAnsiTheme="majorHAnsi" w:cs="B Mitra"/>
              <w:noProof/>
              <w:sz w:val="22"/>
              <w:szCs w:val="22"/>
            </w:rPr>
            <w:t>[41]</w:t>
          </w:r>
          <w:r w:rsidR="00EA7CF5" w:rsidRPr="00A64BA2">
            <w:rPr>
              <w:rFonts w:asciiTheme="majorHAnsi" w:hAnsiTheme="majorHAnsi" w:cs="B Mitra"/>
              <w:sz w:val="22"/>
              <w:szCs w:val="22"/>
              <w:rtl/>
            </w:rPr>
            <w:fldChar w:fldCharType="end"/>
          </w:r>
        </w:sdtContent>
      </w:sdt>
    </w:p>
    <w:p w14:paraId="5F6314E6" w14:textId="7725B5FC" w:rsidR="00031601" w:rsidRPr="00A64BA2" w:rsidRDefault="00031601" w:rsidP="002F3051">
      <w:pPr>
        <w:jc w:val="lowKashida"/>
        <w:rPr>
          <w:rFonts w:asciiTheme="majorHAnsi" w:hAnsiTheme="majorHAnsi" w:cs="B Mitra"/>
          <w:rtl/>
        </w:rPr>
      </w:pPr>
    </w:p>
    <w:tbl>
      <w:tblPr>
        <w:tblStyle w:val="TableGrid"/>
        <w:bidiVisual/>
        <w:tblW w:w="0" w:type="auto"/>
        <w:tblLook w:val="04A0" w:firstRow="1" w:lastRow="0" w:firstColumn="1" w:lastColumn="0" w:noHBand="0" w:noVBand="1"/>
      </w:tblPr>
      <w:tblGrid>
        <w:gridCol w:w="1823"/>
        <w:gridCol w:w="2928"/>
      </w:tblGrid>
      <w:tr w:rsidR="0049251B" w:rsidRPr="00A64BA2" w14:paraId="2C194C2C" w14:textId="77777777" w:rsidTr="00156DAC">
        <w:tc>
          <w:tcPr>
            <w:tcW w:w="1823" w:type="dxa"/>
          </w:tcPr>
          <w:p w14:paraId="0166C8E6" w14:textId="245F7F58" w:rsidR="0049251B" w:rsidRPr="00A64BA2" w:rsidRDefault="00156DAC" w:rsidP="008A7537">
            <w:pPr>
              <w:jc w:val="center"/>
              <w:rPr>
                <w:rFonts w:asciiTheme="majorHAnsi" w:hAnsiTheme="majorHAnsi" w:cs="B Mitra"/>
                <w:sz w:val="22"/>
                <w:szCs w:val="22"/>
                <w:rtl/>
              </w:rPr>
            </w:pPr>
            <w:r w:rsidRPr="00A64BA2">
              <w:rPr>
                <w:rFonts w:asciiTheme="majorHAnsi" w:hAnsiTheme="majorHAnsi" w:cs="B Mitra" w:hint="cs"/>
                <w:sz w:val="22"/>
                <w:szCs w:val="22"/>
                <w:rtl/>
              </w:rPr>
              <w:t>جنرال موتورز</w:t>
            </w:r>
          </w:p>
        </w:tc>
        <w:tc>
          <w:tcPr>
            <w:tcW w:w="2928" w:type="dxa"/>
          </w:tcPr>
          <w:p w14:paraId="5F35C026" w14:textId="7EED15D8" w:rsidR="0049251B" w:rsidRPr="00A64BA2" w:rsidRDefault="00156DAC" w:rsidP="002F3051">
            <w:pPr>
              <w:jc w:val="lowKashida"/>
              <w:rPr>
                <w:rFonts w:asciiTheme="majorHAnsi" w:hAnsiTheme="majorHAnsi" w:cs="B Mitra"/>
                <w:sz w:val="22"/>
                <w:szCs w:val="22"/>
                <w:rtl/>
              </w:rPr>
            </w:pPr>
            <w:r w:rsidRPr="00A64BA2">
              <w:rPr>
                <w:rFonts w:asciiTheme="majorHAnsi" w:hAnsiTheme="majorHAnsi" w:cs="B Mitra" w:hint="cs"/>
                <w:sz w:val="22"/>
                <w:szCs w:val="22"/>
                <w:rtl/>
              </w:rPr>
              <w:t>شرکت سازنده</w:t>
            </w:r>
          </w:p>
        </w:tc>
      </w:tr>
      <w:tr w:rsidR="0049251B" w:rsidRPr="00A64BA2" w14:paraId="09EF1884" w14:textId="77777777" w:rsidTr="00156DAC">
        <w:tc>
          <w:tcPr>
            <w:tcW w:w="1823" w:type="dxa"/>
          </w:tcPr>
          <w:p w14:paraId="618BF52C" w14:textId="4216E62C" w:rsidR="0049251B" w:rsidRPr="00A64BA2" w:rsidRDefault="00156DAC" w:rsidP="008A7537">
            <w:pPr>
              <w:jc w:val="center"/>
              <w:rPr>
                <w:rFonts w:asciiTheme="majorHAnsi" w:hAnsiTheme="majorHAnsi" w:cs="B Mitra"/>
                <w:sz w:val="22"/>
                <w:szCs w:val="22"/>
              </w:rPr>
            </w:pPr>
            <w:r w:rsidRPr="00A64BA2">
              <w:rPr>
                <w:rFonts w:asciiTheme="majorHAnsi" w:hAnsiTheme="majorHAnsi" w:cs="B Mitra"/>
                <w:sz w:val="22"/>
                <w:szCs w:val="22"/>
              </w:rPr>
              <w:t>GM1.9L</w:t>
            </w:r>
          </w:p>
        </w:tc>
        <w:tc>
          <w:tcPr>
            <w:tcW w:w="2928" w:type="dxa"/>
          </w:tcPr>
          <w:p w14:paraId="514973DF" w14:textId="570A7053" w:rsidR="0049251B" w:rsidRPr="00A64BA2" w:rsidRDefault="00156DAC" w:rsidP="002F3051">
            <w:pPr>
              <w:jc w:val="lowKashida"/>
              <w:rPr>
                <w:rFonts w:asciiTheme="majorHAnsi" w:hAnsiTheme="majorHAnsi" w:cs="B Mitra"/>
                <w:sz w:val="22"/>
                <w:szCs w:val="22"/>
                <w:rtl/>
              </w:rPr>
            </w:pPr>
            <w:r w:rsidRPr="00A64BA2">
              <w:rPr>
                <w:rFonts w:asciiTheme="majorHAnsi" w:hAnsiTheme="majorHAnsi" w:cs="B Mitra" w:hint="cs"/>
                <w:sz w:val="22"/>
                <w:szCs w:val="22"/>
                <w:rtl/>
              </w:rPr>
              <w:t>نوع موتور</w:t>
            </w:r>
          </w:p>
        </w:tc>
      </w:tr>
      <w:tr w:rsidR="00156DAC" w:rsidRPr="00A64BA2" w14:paraId="7329B91F" w14:textId="77777777" w:rsidTr="00156DAC">
        <w:tc>
          <w:tcPr>
            <w:tcW w:w="1823" w:type="dxa"/>
          </w:tcPr>
          <w:p w14:paraId="348C4603" w14:textId="3E7E4CD0" w:rsidR="00156DAC" w:rsidRPr="00A64BA2" w:rsidRDefault="00EA7CF5" w:rsidP="008A7537">
            <w:pPr>
              <w:jc w:val="center"/>
              <w:rPr>
                <w:rFonts w:asciiTheme="majorHAnsi" w:hAnsiTheme="majorHAnsi" w:cs="B Mitra"/>
                <w:sz w:val="22"/>
                <w:szCs w:val="22"/>
                <w:rtl/>
              </w:rPr>
            </w:pPr>
            <w:r w:rsidRPr="00A64BA2">
              <w:rPr>
                <w:rFonts w:asciiTheme="majorHAnsi" w:hAnsiTheme="majorHAnsi" w:cs="B Mitra" w:hint="cs"/>
                <w:sz w:val="22"/>
                <w:szCs w:val="22"/>
                <w:rtl/>
              </w:rPr>
              <w:t>4/90</w:t>
            </w:r>
            <w:r w:rsidR="00156DAC" w:rsidRPr="00A64BA2">
              <w:rPr>
                <w:rFonts w:asciiTheme="majorHAnsi" w:hAnsiTheme="majorHAnsi" w:cs="B Mitra" w:hint="cs"/>
                <w:sz w:val="22"/>
                <w:szCs w:val="22"/>
                <w:rtl/>
              </w:rPr>
              <w:t xml:space="preserve"> - 82</w:t>
            </w:r>
          </w:p>
        </w:tc>
        <w:tc>
          <w:tcPr>
            <w:tcW w:w="2928" w:type="dxa"/>
          </w:tcPr>
          <w:p w14:paraId="0466B490" w14:textId="2ADF3DFD"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قطر سیلندر-کورس پیستون(</w:t>
            </w:r>
            <w:r w:rsidRPr="00A64BA2">
              <w:rPr>
                <w:rFonts w:asciiTheme="majorHAnsi" w:hAnsiTheme="majorHAnsi" w:cs="B Mitra"/>
                <w:sz w:val="22"/>
                <w:szCs w:val="22"/>
              </w:rPr>
              <w:t>mm</w:t>
            </w:r>
            <w:r w:rsidRPr="00A64BA2">
              <w:rPr>
                <w:rFonts w:asciiTheme="majorHAnsi" w:hAnsiTheme="majorHAnsi" w:cs="B Mitra" w:hint="cs"/>
                <w:sz w:val="22"/>
                <w:szCs w:val="22"/>
                <w:rtl/>
              </w:rPr>
              <w:t>)</w:t>
            </w:r>
          </w:p>
        </w:tc>
      </w:tr>
      <w:tr w:rsidR="00156DAC" w:rsidRPr="00A64BA2" w14:paraId="7EC12AA2" w14:textId="77777777" w:rsidTr="00156DAC">
        <w:tc>
          <w:tcPr>
            <w:tcW w:w="1823" w:type="dxa"/>
          </w:tcPr>
          <w:p w14:paraId="22AFDF09" w14:textId="002208EB" w:rsidR="00156DAC" w:rsidRPr="00A64BA2" w:rsidRDefault="00156DAC" w:rsidP="008A7537">
            <w:pPr>
              <w:jc w:val="center"/>
              <w:rPr>
                <w:rFonts w:asciiTheme="majorHAnsi" w:hAnsiTheme="majorHAnsi" w:cs="B Mitra"/>
                <w:sz w:val="22"/>
                <w:szCs w:val="22"/>
                <w:rtl/>
              </w:rPr>
            </w:pPr>
            <w:r w:rsidRPr="00A64BA2">
              <w:rPr>
                <w:rFonts w:asciiTheme="majorHAnsi" w:hAnsiTheme="majorHAnsi" w:cs="B Mitra" w:hint="cs"/>
                <w:sz w:val="22"/>
                <w:szCs w:val="22"/>
                <w:rtl/>
              </w:rPr>
              <w:t>امگا</w:t>
            </w:r>
          </w:p>
        </w:tc>
        <w:tc>
          <w:tcPr>
            <w:tcW w:w="2928" w:type="dxa"/>
          </w:tcPr>
          <w:p w14:paraId="500C3103" w14:textId="4EA46772"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شکل محفظه احتراق</w:t>
            </w:r>
          </w:p>
        </w:tc>
      </w:tr>
      <w:tr w:rsidR="00156DAC" w:rsidRPr="00A64BA2" w14:paraId="12DB6A57" w14:textId="77777777" w:rsidTr="00156DAC">
        <w:tc>
          <w:tcPr>
            <w:tcW w:w="1823" w:type="dxa"/>
          </w:tcPr>
          <w:p w14:paraId="538D944B" w14:textId="00A79E9F" w:rsidR="00156DAC" w:rsidRPr="00A64BA2" w:rsidRDefault="00156DAC" w:rsidP="008A7537">
            <w:pPr>
              <w:jc w:val="center"/>
              <w:rPr>
                <w:rFonts w:asciiTheme="majorHAnsi" w:hAnsiTheme="majorHAnsi" w:cs="B Mitra"/>
                <w:sz w:val="22"/>
                <w:szCs w:val="22"/>
                <w:rtl/>
              </w:rPr>
            </w:pPr>
            <w:r w:rsidRPr="00A64BA2">
              <w:rPr>
                <w:rFonts w:asciiTheme="majorHAnsi" w:hAnsiTheme="majorHAnsi" w:cs="B Mitra" w:hint="cs"/>
                <w:sz w:val="22"/>
                <w:szCs w:val="22"/>
                <w:rtl/>
              </w:rPr>
              <w:t>توربوشارژر</w:t>
            </w:r>
          </w:p>
        </w:tc>
        <w:tc>
          <w:tcPr>
            <w:tcW w:w="2928" w:type="dxa"/>
          </w:tcPr>
          <w:p w14:paraId="797EDC6E" w14:textId="79746271"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تنفس</w:t>
            </w:r>
          </w:p>
        </w:tc>
      </w:tr>
      <w:tr w:rsidR="00156DAC" w:rsidRPr="00A64BA2" w14:paraId="501A2A4D" w14:textId="77777777" w:rsidTr="00156DAC">
        <w:tc>
          <w:tcPr>
            <w:tcW w:w="1823" w:type="dxa"/>
          </w:tcPr>
          <w:p w14:paraId="068B412F" w14:textId="365DAC9D" w:rsidR="00156DAC" w:rsidRPr="00A64BA2" w:rsidRDefault="004C1F20" w:rsidP="008A7537">
            <w:pPr>
              <w:jc w:val="center"/>
              <w:rPr>
                <w:rFonts w:asciiTheme="majorHAnsi" w:hAnsiTheme="majorHAnsi" w:cs="B Mitra"/>
                <w:sz w:val="22"/>
                <w:szCs w:val="22"/>
                <w:rtl/>
              </w:rPr>
            </w:pPr>
            <w:r w:rsidRPr="00A64BA2">
              <w:rPr>
                <w:rFonts w:asciiTheme="majorHAnsi" w:hAnsiTheme="majorHAnsi" w:cs="B Mitra" w:hint="cs"/>
                <w:sz w:val="22"/>
                <w:szCs w:val="22"/>
                <w:rtl/>
              </w:rPr>
              <w:t>6/16</w:t>
            </w:r>
          </w:p>
        </w:tc>
        <w:tc>
          <w:tcPr>
            <w:tcW w:w="2928" w:type="dxa"/>
          </w:tcPr>
          <w:p w14:paraId="275056AE" w14:textId="2A1C62FA"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نسبت تراکم</w:t>
            </w:r>
          </w:p>
        </w:tc>
      </w:tr>
      <w:tr w:rsidR="00156DAC" w:rsidRPr="00A64BA2" w14:paraId="4F0E18D3" w14:textId="77777777" w:rsidTr="00156DAC">
        <w:tc>
          <w:tcPr>
            <w:tcW w:w="1823" w:type="dxa"/>
          </w:tcPr>
          <w:p w14:paraId="16D5A4B1" w14:textId="7F678C6A" w:rsidR="00156DAC" w:rsidRPr="00A64BA2" w:rsidRDefault="00EA7CF5" w:rsidP="008A7537">
            <w:pPr>
              <w:jc w:val="center"/>
              <w:rPr>
                <w:rFonts w:asciiTheme="majorHAnsi" w:hAnsiTheme="majorHAnsi" w:cs="B Mitra"/>
                <w:sz w:val="22"/>
                <w:szCs w:val="22"/>
                <w:rtl/>
              </w:rPr>
            </w:pPr>
            <w:r w:rsidRPr="00A64BA2">
              <w:rPr>
                <w:rFonts w:asciiTheme="majorHAnsi" w:hAnsiTheme="majorHAnsi" w:cs="B Mitra" w:hint="cs"/>
                <w:sz w:val="22"/>
                <w:szCs w:val="22"/>
                <w:rtl/>
              </w:rPr>
              <w:t>5/145</w:t>
            </w:r>
          </w:p>
        </w:tc>
        <w:tc>
          <w:tcPr>
            <w:tcW w:w="2928" w:type="dxa"/>
          </w:tcPr>
          <w:p w14:paraId="1D1BD02D" w14:textId="72555B0E"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طول دسته شاتون(</w:t>
            </w:r>
            <w:r w:rsidRPr="00A64BA2">
              <w:rPr>
                <w:rFonts w:asciiTheme="majorHAnsi" w:hAnsiTheme="majorHAnsi" w:cs="B Mitra"/>
                <w:sz w:val="22"/>
                <w:szCs w:val="22"/>
              </w:rPr>
              <w:t>mm</w:t>
            </w:r>
            <w:r w:rsidRPr="00A64BA2">
              <w:rPr>
                <w:rFonts w:asciiTheme="majorHAnsi" w:hAnsiTheme="majorHAnsi" w:cs="B Mitra" w:hint="cs"/>
                <w:sz w:val="22"/>
                <w:szCs w:val="22"/>
                <w:rtl/>
              </w:rPr>
              <w:t>)</w:t>
            </w:r>
          </w:p>
        </w:tc>
      </w:tr>
      <w:tr w:rsidR="00156DAC" w:rsidRPr="00A64BA2" w14:paraId="2C4D4AF9" w14:textId="77777777" w:rsidTr="00156DAC">
        <w:tc>
          <w:tcPr>
            <w:tcW w:w="1823" w:type="dxa"/>
          </w:tcPr>
          <w:p w14:paraId="6ADB459E" w14:textId="35FCFCBA" w:rsidR="00156DAC" w:rsidRPr="00A64BA2" w:rsidRDefault="008A7537" w:rsidP="008A7537">
            <w:pPr>
              <w:jc w:val="center"/>
              <w:rPr>
                <w:rFonts w:asciiTheme="majorHAnsi" w:hAnsiTheme="majorHAnsi" w:cs="B Mitra"/>
                <w:sz w:val="22"/>
                <w:szCs w:val="22"/>
                <w:rtl/>
              </w:rPr>
            </w:pPr>
            <w:r w:rsidRPr="00A64BA2">
              <w:rPr>
                <w:rFonts w:asciiTheme="majorHAnsi" w:hAnsiTheme="majorHAnsi" w:cs="B Mitra" w:hint="cs"/>
                <w:sz w:val="22"/>
                <w:szCs w:val="22"/>
                <w:rtl/>
              </w:rPr>
              <w:t>132-</w:t>
            </w:r>
          </w:p>
        </w:tc>
        <w:tc>
          <w:tcPr>
            <w:tcW w:w="2928" w:type="dxa"/>
          </w:tcPr>
          <w:p w14:paraId="790ABEF9" w14:textId="31927322"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 xml:space="preserve"> زمان بسته شدن سوپاپ ورودی</w:t>
            </w:r>
          </w:p>
        </w:tc>
      </w:tr>
      <w:tr w:rsidR="00156DAC" w:rsidRPr="00A64BA2" w14:paraId="64747F28" w14:textId="77777777" w:rsidTr="00156DAC">
        <w:tc>
          <w:tcPr>
            <w:tcW w:w="1823" w:type="dxa"/>
          </w:tcPr>
          <w:p w14:paraId="2C41F751" w14:textId="28AF1607" w:rsidR="00156DAC" w:rsidRPr="00A64BA2" w:rsidRDefault="008A7537" w:rsidP="008A7537">
            <w:pPr>
              <w:jc w:val="center"/>
              <w:rPr>
                <w:rFonts w:asciiTheme="majorHAnsi" w:hAnsiTheme="majorHAnsi" w:cs="B Mitra"/>
                <w:sz w:val="22"/>
                <w:szCs w:val="22"/>
                <w:rtl/>
              </w:rPr>
            </w:pPr>
            <w:r w:rsidRPr="00A64BA2">
              <w:rPr>
                <w:rFonts w:asciiTheme="majorHAnsi" w:hAnsiTheme="majorHAnsi" w:cs="B Mitra" w:hint="cs"/>
                <w:sz w:val="22"/>
                <w:szCs w:val="22"/>
                <w:rtl/>
              </w:rPr>
              <w:t>112</w:t>
            </w:r>
          </w:p>
        </w:tc>
        <w:tc>
          <w:tcPr>
            <w:tcW w:w="2928" w:type="dxa"/>
          </w:tcPr>
          <w:p w14:paraId="79B9B57D" w14:textId="6CDBA7CF"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زمان باز شدن سوپاپ خروجی</w:t>
            </w:r>
          </w:p>
        </w:tc>
      </w:tr>
      <w:tr w:rsidR="00156DAC" w:rsidRPr="00A64BA2" w14:paraId="3D9E6374" w14:textId="77777777" w:rsidTr="00156DAC">
        <w:tc>
          <w:tcPr>
            <w:tcW w:w="1823" w:type="dxa"/>
          </w:tcPr>
          <w:p w14:paraId="643F2062" w14:textId="072EB14F" w:rsidR="00156DAC" w:rsidRPr="00A64BA2" w:rsidRDefault="005F2FFC" w:rsidP="008A7537">
            <w:pPr>
              <w:jc w:val="center"/>
              <w:rPr>
                <w:rFonts w:asciiTheme="majorHAnsi" w:hAnsiTheme="majorHAnsi" w:cs="B Mitra"/>
                <w:sz w:val="22"/>
                <w:szCs w:val="22"/>
                <w:rtl/>
              </w:rPr>
            </w:pPr>
            <w:r w:rsidRPr="00A64BA2">
              <w:rPr>
                <w:rFonts w:asciiTheme="majorHAnsi" w:hAnsiTheme="majorHAnsi" w:cs="B Mitra" w:hint="cs"/>
                <w:sz w:val="22"/>
                <w:szCs w:val="22"/>
                <w:rtl/>
              </w:rPr>
              <w:t>2</w:t>
            </w:r>
          </w:p>
        </w:tc>
        <w:tc>
          <w:tcPr>
            <w:tcW w:w="2928" w:type="dxa"/>
          </w:tcPr>
          <w:p w14:paraId="64CA3D4B" w14:textId="61FEA69D" w:rsidR="00156DAC" w:rsidRPr="00A64BA2" w:rsidRDefault="00156DAC" w:rsidP="00156DAC">
            <w:pPr>
              <w:jc w:val="lowKashida"/>
              <w:rPr>
                <w:rFonts w:asciiTheme="majorHAnsi" w:hAnsiTheme="majorHAnsi" w:cs="B Mitra"/>
                <w:sz w:val="22"/>
                <w:szCs w:val="22"/>
              </w:rPr>
            </w:pPr>
            <w:r w:rsidRPr="00A64BA2">
              <w:rPr>
                <w:rFonts w:asciiTheme="majorHAnsi" w:hAnsiTheme="majorHAnsi" w:cs="B Mitra" w:hint="cs"/>
                <w:sz w:val="22"/>
                <w:szCs w:val="22"/>
                <w:rtl/>
              </w:rPr>
              <w:t>نرخ</w:t>
            </w:r>
            <w:r w:rsidRPr="00A64BA2">
              <w:rPr>
                <w:rFonts w:asciiTheme="majorHAnsi" w:hAnsiTheme="majorHAnsi" w:cs="B Mitra"/>
                <w:sz w:val="22"/>
                <w:szCs w:val="22"/>
              </w:rPr>
              <w:t xml:space="preserve">swirl  </w:t>
            </w:r>
          </w:p>
        </w:tc>
      </w:tr>
      <w:tr w:rsidR="00156DAC" w:rsidRPr="00A64BA2" w14:paraId="1B2B8BBD" w14:textId="77777777" w:rsidTr="00156DAC">
        <w:tc>
          <w:tcPr>
            <w:tcW w:w="1823" w:type="dxa"/>
          </w:tcPr>
          <w:p w14:paraId="005A20A0" w14:textId="23265CB1" w:rsidR="00156DAC" w:rsidRPr="00A64BA2" w:rsidRDefault="00EA7CF5" w:rsidP="008A7537">
            <w:pPr>
              <w:jc w:val="center"/>
              <w:rPr>
                <w:rFonts w:asciiTheme="majorHAnsi" w:hAnsiTheme="majorHAnsi" w:cs="B Mitra"/>
                <w:sz w:val="22"/>
                <w:szCs w:val="22"/>
                <w:rtl/>
              </w:rPr>
            </w:pPr>
            <w:r w:rsidRPr="00A64BA2">
              <w:rPr>
                <w:rFonts w:asciiTheme="majorHAnsi" w:hAnsiTheme="majorHAnsi" w:cs="B Mitra" w:hint="cs"/>
                <w:sz w:val="22"/>
                <w:szCs w:val="22"/>
                <w:rtl/>
              </w:rPr>
              <w:t>474/0</w:t>
            </w:r>
          </w:p>
        </w:tc>
        <w:tc>
          <w:tcPr>
            <w:tcW w:w="2928" w:type="dxa"/>
          </w:tcPr>
          <w:p w14:paraId="1CA2588B" w14:textId="55BB0461" w:rsidR="00156DAC" w:rsidRPr="00A64BA2" w:rsidRDefault="00156DAC" w:rsidP="00156DAC">
            <w:pPr>
              <w:jc w:val="lowKashida"/>
              <w:rPr>
                <w:rFonts w:asciiTheme="majorHAnsi" w:hAnsiTheme="majorHAnsi" w:cs="B Mitra"/>
                <w:sz w:val="22"/>
                <w:szCs w:val="22"/>
                <w:rtl/>
              </w:rPr>
            </w:pPr>
            <w:r w:rsidRPr="00A64BA2">
              <w:rPr>
                <w:rFonts w:asciiTheme="majorHAnsi" w:hAnsiTheme="majorHAnsi" w:cs="B Mitra" w:hint="cs"/>
                <w:sz w:val="22"/>
                <w:szCs w:val="22"/>
                <w:rtl/>
              </w:rPr>
              <w:t>حجم جا به جایی(</w:t>
            </w:r>
            <w:r w:rsidRPr="00A64BA2">
              <w:rPr>
                <w:rFonts w:asciiTheme="majorHAnsi" w:hAnsiTheme="majorHAnsi" w:cs="B Mitra"/>
                <w:sz w:val="22"/>
                <w:szCs w:val="22"/>
              </w:rPr>
              <w:t>lit</w:t>
            </w:r>
            <w:r w:rsidRPr="00A64BA2">
              <w:rPr>
                <w:rFonts w:asciiTheme="majorHAnsi" w:hAnsiTheme="majorHAnsi" w:cs="B Mitra" w:hint="cs"/>
                <w:sz w:val="22"/>
                <w:szCs w:val="22"/>
                <w:rtl/>
              </w:rPr>
              <w:t>)</w:t>
            </w:r>
          </w:p>
        </w:tc>
      </w:tr>
    </w:tbl>
    <w:p w14:paraId="7CC37D1A" w14:textId="6027D4FA" w:rsidR="00031601" w:rsidRPr="00A64BA2" w:rsidRDefault="00031601" w:rsidP="002F3051">
      <w:pPr>
        <w:jc w:val="lowKashida"/>
        <w:rPr>
          <w:rFonts w:asciiTheme="majorHAnsi" w:hAnsiTheme="majorHAnsi" w:cs="B Mitra"/>
          <w:rtl/>
        </w:rPr>
      </w:pPr>
    </w:p>
    <w:p w14:paraId="647B0C38" w14:textId="6D491E2E" w:rsidR="008A7537" w:rsidRPr="00A64BA2" w:rsidRDefault="00A05B78" w:rsidP="002F3051">
      <w:pPr>
        <w:jc w:val="lowKashida"/>
        <w:rPr>
          <w:rFonts w:asciiTheme="majorHAnsi" w:hAnsiTheme="majorHAnsi" w:cs="B Mitra"/>
          <w:rtl/>
        </w:rPr>
      </w:pPr>
      <w:r w:rsidRPr="00A64BA2">
        <w:rPr>
          <w:rFonts w:cs="B Mitra"/>
          <w:noProof/>
          <w:lang w:bidi="ar-SA"/>
        </w:rPr>
        <w:drawing>
          <wp:anchor distT="0" distB="0" distL="114300" distR="114300" simplePos="0" relativeHeight="251649024" behindDoc="0" locked="0" layoutInCell="1" allowOverlap="1" wp14:anchorId="7991191A" wp14:editId="5371FCB0">
            <wp:simplePos x="0" y="0"/>
            <wp:positionH relativeFrom="column">
              <wp:posOffset>3175</wp:posOffset>
            </wp:positionH>
            <wp:positionV relativeFrom="paragraph">
              <wp:posOffset>334010</wp:posOffset>
            </wp:positionV>
            <wp:extent cx="2875915" cy="1861820"/>
            <wp:effectExtent l="0" t="0" r="635" b="5080"/>
            <wp:wrapTopAndBottom/>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5915" cy="1861820"/>
                    </a:xfrm>
                    <a:prstGeom prst="rect">
                      <a:avLst/>
                    </a:prstGeom>
                  </pic:spPr>
                </pic:pic>
              </a:graphicData>
            </a:graphic>
            <wp14:sizeRelH relativeFrom="margin">
              <wp14:pctWidth>0</wp14:pctWidth>
            </wp14:sizeRelH>
            <wp14:sizeRelV relativeFrom="margin">
              <wp14:pctHeight>0</wp14:pctHeight>
            </wp14:sizeRelV>
          </wp:anchor>
        </w:drawing>
      </w:r>
    </w:p>
    <w:p w14:paraId="4A494407" w14:textId="47FABDE1" w:rsidR="007E70DD" w:rsidRPr="00A64BA2" w:rsidRDefault="007E70DD" w:rsidP="002F3051">
      <w:pPr>
        <w:jc w:val="lowKashida"/>
        <w:rPr>
          <w:rFonts w:asciiTheme="majorHAnsi" w:hAnsiTheme="majorHAnsi" w:cs="B Mitra"/>
          <w:rtl/>
        </w:rPr>
      </w:pPr>
    </w:p>
    <w:p w14:paraId="375176BA" w14:textId="2B3432E5" w:rsidR="004C1F20" w:rsidRPr="00A64BA2" w:rsidRDefault="00B34A25" w:rsidP="00652A12">
      <w:pPr>
        <w:jc w:val="center"/>
        <w:rPr>
          <w:rFonts w:asciiTheme="majorHAnsi" w:hAnsiTheme="majorHAnsi" w:cs="B Mitra"/>
          <w:sz w:val="22"/>
          <w:szCs w:val="22"/>
          <w:rtl/>
        </w:rPr>
      </w:pPr>
      <w:sdt>
        <w:sdtPr>
          <w:rPr>
            <w:rFonts w:asciiTheme="majorHAnsi" w:hAnsiTheme="majorHAnsi" w:cs="B Mitra" w:hint="cs"/>
            <w:sz w:val="22"/>
            <w:szCs w:val="22"/>
            <w:rtl/>
          </w:rPr>
          <w:id w:val="-2107028724"/>
          <w:citation/>
        </w:sdtPr>
        <w:sdtEndPr/>
        <w:sdtContent>
          <w:r w:rsidR="006743E4" w:rsidRPr="00A64BA2">
            <w:rPr>
              <w:rFonts w:asciiTheme="majorHAnsi" w:hAnsiTheme="majorHAnsi" w:cs="B Mitra"/>
              <w:sz w:val="22"/>
              <w:szCs w:val="22"/>
              <w:rtl/>
            </w:rPr>
            <w:fldChar w:fldCharType="begin"/>
          </w:r>
          <w:r w:rsidR="006743E4" w:rsidRPr="00A64BA2">
            <w:rPr>
              <w:rFonts w:asciiTheme="majorHAnsi" w:hAnsiTheme="majorHAnsi" w:cs="B Mitra"/>
              <w:sz w:val="22"/>
              <w:szCs w:val="22"/>
              <w:rtl/>
            </w:rPr>
            <w:instrText xml:space="preserve"> </w:instrText>
          </w:r>
          <w:r w:rsidR="006743E4" w:rsidRPr="00A64BA2">
            <w:rPr>
              <w:rFonts w:asciiTheme="majorHAnsi" w:hAnsiTheme="majorHAnsi" w:cs="B Mitra" w:hint="cs"/>
              <w:sz w:val="22"/>
              <w:szCs w:val="22"/>
            </w:rPr>
            <w:instrText>CITATION</w:instrText>
          </w:r>
          <w:r w:rsidR="006743E4" w:rsidRPr="00A64BA2">
            <w:rPr>
              <w:rFonts w:asciiTheme="majorHAnsi" w:hAnsiTheme="majorHAnsi" w:cs="B Mitra" w:hint="cs"/>
              <w:sz w:val="22"/>
              <w:szCs w:val="22"/>
              <w:rtl/>
            </w:rPr>
            <w:instrText xml:space="preserve"> </w:instrText>
          </w:r>
          <w:r w:rsidR="006743E4" w:rsidRPr="00A64BA2">
            <w:rPr>
              <w:rFonts w:asciiTheme="majorHAnsi" w:hAnsiTheme="majorHAnsi" w:cs="B Mitra" w:hint="cs"/>
              <w:sz w:val="22"/>
              <w:szCs w:val="22"/>
            </w:rPr>
            <w:instrText>Opa07 \l 1065</w:instrText>
          </w:r>
          <w:r w:rsidR="006743E4" w:rsidRPr="00A64BA2">
            <w:rPr>
              <w:rFonts w:asciiTheme="majorHAnsi" w:hAnsiTheme="majorHAnsi" w:cs="B Mitra"/>
              <w:sz w:val="22"/>
              <w:szCs w:val="22"/>
              <w:rtl/>
            </w:rPr>
            <w:instrText xml:space="preserve"> </w:instrText>
          </w:r>
          <w:r w:rsidR="006743E4" w:rsidRPr="00A64BA2">
            <w:rPr>
              <w:rFonts w:asciiTheme="majorHAnsi" w:hAnsiTheme="majorHAnsi" w:cs="B Mitra"/>
              <w:sz w:val="22"/>
              <w:szCs w:val="22"/>
              <w:rtl/>
            </w:rPr>
            <w:fldChar w:fldCharType="separate"/>
          </w:r>
          <w:r w:rsidR="000B3B07" w:rsidRPr="00A64BA2">
            <w:rPr>
              <w:rFonts w:asciiTheme="majorHAnsi" w:hAnsiTheme="majorHAnsi" w:cs="B Mitra"/>
              <w:noProof/>
              <w:sz w:val="22"/>
              <w:szCs w:val="22"/>
            </w:rPr>
            <w:t>[41]</w:t>
          </w:r>
          <w:r w:rsidR="006743E4" w:rsidRPr="00A64BA2">
            <w:rPr>
              <w:rFonts w:asciiTheme="majorHAnsi" w:hAnsiTheme="majorHAnsi" w:cs="B Mitra"/>
              <w:sz w:val="22"/>
              <w:szCs w:val="22"/>
              <w:rtl/>
            </w:rPr>
            <w:fldChar w:fldCharType="end"/>
          </w:r>
        </w:sdtContent>
      </w:sdt>
      <w:r w:rsidR="007E70DD" w:rsidRPr="00A64BA2">
        <w:rPr>
          <w:rFonts w:asciiTheme="majorHAnsi" w:hAnsiTheme="majorHAnsi" w:cs="B Mitra" w:hint="cs"/>
          <w:sz w:val="22"/>
          <w:szCs w:val="22"/>
          <w:rtl/>
        </w:rPr>
        <w:t>شکل</w:t>
      </w:r>
      <w:r w:rsidR="00EA7CF5" w:rsidRPr="00A64BA2">
        <w:rPr>
          <w:rFonts w:asciiTheme="majorHAnsi" w:hAnsiTheme="majorHAnsi" w:cs="B Mitra" w:hint="cs"/>
          <w:sz w:val="22"/>
          <w:szCs w:val="22"/>
          <w:rtl/>
        </w:rPr>
        <w:t>2</w:t>
      </w:r>
      <w:r w:rsidR="007E70DD" w:rsidRPr="00A64BA2">
        <w:rPr>
          <w:rFonts w:asciiTheme="majorHAnsi" w:hAnsiTheme="majorHAnsi" w:cs="B Mitra" w:hint="cs"/>
          <w:sz w:val="22"/>
          <w:szCs w:val="22"/>
          <w:rtl/>
        </w:rPr>
        <w:t>:طرحواره آزمایشگاهی موتور</w:t>
      </w:r>
      <w:r w:rsidR="007E70DD" w:rsidRPr="00A64BA2">
        <w:rPr>
          <w:rFonts w:asciiTheme="majorHAnsi" w:hAnsiTheme="majorHAnsi" w:cs="B Mitra"/>
          <w:sz w:val="22"/>
          <w:szCs w:val="22"/>
        </w:rPr>
        <w:t>GM1.9L</w:t>
      </w:r>
    </w:p>
    <w:p w14:paraId="6CAC129F" w14:textId="77777777" w:rsidR="00412C00" w:rsidRPr="00A64BA2" w:rsidRDefault="00412C00" w:rsidP="00652A12">
      <w:pPr>
        <w:jc w:val="center"/>
        <w:rPr>
          <w:rFonts w:asciiTheme="majorHAnsi" w:hAnsiTheme="majorHAnsi" w:cs="B Mitra"/>
          <w:sz w:val="22"/>
          <w:szCs w:val="22"/>
          <w:rtl/>
        </w:rPr>
      </w:pPr>
    </w:p>
    <w:p w14:paraId="40D2B1C9" w14:textId="441166E2" w:rsidR="00281ABD" w:rsidRPr="00A64BA2" w:rsidRDefault="00652A12" w:rsidP="007919F4">
      <w:pPr>
        <w:jc w:val="center"/>
        <w:rPr>
          <w:rFonts w:asciiTheme="majorHAnsi" w:hAnsiTheme="majorHAnsi" w:cs="B Mitra"/>
          <w:sz w:val="22"/>
          <w:szCs w:val="22"/>
          <w:rtl/>
        </w:rPr>
      </w:pPr>
      <w:r w:rsidRPr="00A64BA2">
        <w:rPr>
          <w:rFonts w:asciiTheme="majorHAnsi" w:hAnsiTheme="majorHAnsi" w:cs="B Mitra" w:hint="cs"/>
          <w:sz w:val="22"/>
          <w:szCs w:val="22"/>
          <w:rtl/>
        </w:rPr>
        <w:t>جدول4</w:t>
      </w:r>
      <w:r w:rsidR="007919F4" w:rsidRPr="00A64BA2">
        <w:rPr>
          <w:rFonts w:asciiTheme="majorHAnsi" w:hAnsiTheme="majorHAnsi" w:cs="B Mitra" w:hint="cs"/>
          <w:sz w:val="22"/>
          <w:szCs w:val="22"/>
          <w:rtl/>
        </w:rPr>
        <w:t>شرایط کارکردی موتور برای موارد دما پایین</w:t>
      </w:r>
      <w:sdt>
        <w:sdtPr>
          <w:rPr>
            <w:rFonts w:asciiTheme="majorHAnsi" w:hAnsiTheme="majorHAnsi" w:cs="B Mitra"/>
            <w:sz w:val="22"/>
            <w:szCs w:val="22"/>
            <w:rtl/>
          </w:rPr>
          <w:id w:val="-618225763"/>
          <w:citation/>
        </w:sdtPr>
        <w:sdtEndPr/>
        <w:sdtContent>
          <w:r w:rsidR="007919F4" w:rsidRPr="00A64BA2">
            <w:rPr>
              <w:rFonts w:asciiTheme="majorHAnsi" w:hAnsiTheme="majorHAnsi" w:cs="B Mitra"/>
              <w:sz w:val="22"/>
              <w:szCs w:val="22"/>
              <w:rtl/>
            </w:rPr>
            <w:fldChar w:fldCharType="begin"/>
          </w:r>
          <w:r w:rsidR="007919F4" w:rsidRPr="00A64BA2">
            <w:rPr>
              <w:rFonts w:asciiTheme="majorHAnsi" w:hAnsiTheme="majorHAnsi" w:cs="B Mitra"/>
              <w:sz w:val="22"/>
              <w:szCs w:val="22"/>
              <w:rtl/>
            </w:rPr>
            <w:instrText xml:space="preserve"> </w:instrText>
          </w:r>
          <w:r w:rsidR="007919F4" w:rsidRPr="00A64BA2">
            <w:rPr>
              <w:rFonts w:asciiTheme="majorHAnsi" w:hAnsiTheme="majorHAnsi" w:cs="B Mitra" w:hint="cs"/>
              <w:sz w:val="22"/>
              <w:szCs w:val="22"/>
            </w:rPr>
            <w:instrText>CITATION</w:instrText>
          </w:r>
          <w:r w:rsidR="007919F4" w:rsidRPr="00A64BA2">
            <w:rPr>
              <w:rFonts w:asciiTheme="majorHAnsi" w:hAnsiTheme="majorHAnsi" w:cs="B Mitra" w:hint="cs"/>
              <w:sz w:val="22"/>
              <w:szCs w:val="22"/>
              <w:rtl/>
            </w:rPr>
            <w:instrText xml:space="preserve"> </w:instrText>
          </w:r>
          <w:r w:rsidR="007919F4" w:rsidRPr="00A64BA2">
            <w:rPr>
              <w:rFonts w:asciiTheme="majorHAnsi" w:hAnsiTheme="majorHAnsi" w:cs="B Mitra" w:hint="cs"/>
              <w:sz w:val="22"/>
              <w:szCs w:val="22"/>
            </w:rPr>
            <w:instrText>Bra13 \l 1065</w:instrText>
          </w:r>
          <w:r w:rsidR="007919F4" w:rsidRPr="00A64BA2">
            <w:rPr>
              <w:rFonts w:asciiTheme="majorHAnsi" w:hAnsiTheme="majorHAnsi" w:cs="B Mitra"/>
              <w:sz w:val="22"/>
              <w:szCs w:val="22"/>
              <w:rtl/>
            </w:rPr>
            <w:instrText xml:space="preserve"> </w:instrText>
          </w:r>
          <w:r w:rsidR="007919F4" w:rsidRPr="00A64BA2">
            <w:rPr>
              <w:rFonts w:asciiTheme="majorHAnsi" w:hAnsiTheme="majorHAnsi" w:cs="B Mitra"/>
              <w:sz w:val="22"/>
              <w:szCs w:val="22"/>
              <w:rtl/>
            </w:rPr>
            <w:fldChar w:fldCharType="separate"/>
          </w:r>
          <w:r w:rsidR="000B3B07" w:rsidRPr="00A64BA2">
            <w:rPr>
              <w:rFonts w:asciiTheme="majorHAnsi" w:hAnsiTheme="majorHAnsi" w:cs="B Mitra"/>
              <w:noProof/>
              <w:sz w:val="22"/>
              <w:szCs w:val="22"/>
              <w:rtl/>
            </w:rPr>
            <w:t xml:space="preserve"> </w:t>
          </w:r>
          <w:r w:rsidR="000B3B07" w:rsidRPr="00A64BA2">
            <w:rPr>
              <w:rFonts w:asciiTheme="majorHAnsi" w:hAnsiTheme="majorHAnsi" w:cs="B Mitra"/>
              <w:noProof/>
              <w:sz w:val="22"/>
              <w:szCs w:val="22"/>
            </w:rPr>
            <w:t>[38]</w:t>
          </w:r>
          <w:r w:rsidR="007919F4" w:rsidRPr="00A64BA2">
            <w:rPr>
              <w:rFonts w:asciiTheme="majorHAnsi" w:hAnsiTheme="majorHAnsi" w:cs="B Mitra"/>
              <w:sz w:val="22"/>
              <w:szCs w:val="22"/>
              <w:rtl/>
            </w:rPr>
            <w:fldChar w:fldCharType="end"/>
          </w:r>
        </w:sdtContent>
      </w:sdt>
    </w:p>
    <w:p w14:paraId="2E9DD80E" w14:textId="11185795" w:rsidR="006743E4" w:rsidRPr="00A64BA2" w:rsidRDefault="006743E4" w:rsidP="007919F4">
      <w:pPr>
        <w:jc w:val="center"/>
        <w:rPr>
          <w:rFonts w:asciiTheme="majorHAnsi" w:hAnsiTheme="majorHAnsi" w:cs="B Mitra"/>
          <w:rtl/>
        </w:rPr>
      </w:pPr>
    </w:p>
    <w:tbl>
      <w:tblPr>
        <w:tblStyle w:val="ListTable6Colorful"/>
        <w:bidiVisual/>
        <w:tblW w:w="0" w:type="auto"/>
        <w:jc w:val="center"/>
        <w:tblLook w:val="06A0" w:firstRow="1" w:lastRow="0" w:firstColumn="1" w:lastColumn="0" w:noHBand="1" w:noVBand="1"/>
      </w:tblPr>
      <w:tblGrid>
        <w:gridCol w:w="2132"/>
        <w:gridCol w:w="1242"/>
        <w:gridCol w:w="1119"/>
      </w:tblGrid>
      <w:tr w:rsidR="00A05B78" w:rsidRPr="00A64BA2" w14:paraId="3226F6FC" w14:textId="77777777" w:rsidTr="008D27E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32" w:type="dxa"/>
          </w:tcPr>
          <w:p w14:paraId="4026A65F"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hint="eastAsia"/>
                <w:b w:val="0"/>
                <w:bCs w:val="0"/>
                <w:sz w:val="20"/>
                <w:szCs w:val="20"/>
                <w:rtl/>
                <w:lang w:bidi="ar-SA"/>
              </w:rPr>
              <w:t>پارامتر</w:t>
            </w:r>
            <w:r w:rsidRPr="00A64BA2">
              <w:rPr>
                <w:rFonts w:asciiTheme="majorHAnsi" w:hAnsiTheme="majorHAnsi" w:cs="B Mitra"/>
                <w:b w:val="0"/>
                <w:bCs w:val="0"/>
                <w:sz w:val="20"/>
                <w:szCs w:val="20"/>
                <w:rtl/>
                <w:lang w:bidi="ar-SA"/>
              </w:rPr>
              <w:t xml:space="preserve"> </w:t>
            </w:r>
            <w:r w:rsidRPr="00A64BA2">
              <w:rPr>
                <w:rFonts w:asciiTheme="majorHAnsi" w:hAnsiTheme="majorHAnsi" w:cs="B Mitra" w:hint="eastAsia"/>
                <w:b w:val="0"/>
                <w:bCs w:val="0"/>
                <w:sz w:val="20"/>
                <w:szCs w:val="20"/>
                <w:rtl/>
                <w:lang w:bidi="ar-SA"/>
              </w:rPr>
              <w:t>ها</w:t>
            </w:r>
          </w:p>
        </w:tc>
        <w:tc>
          <w:tcPr>
            <w:tcW w:w="1242" w:type="dxa"/>
          </w:tcPr>
          <w:p w14:paraId="25C9518C" w14:textId="77777777" w:rsidR="00A05B78" w:rsidRPr="00A64BA2" w:rsidRDefault="00A05B78" w:rsidP="007911F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B Mitra"/>
                <w:b w:val="0"/>
                <w:bCs w:val="0"/>
                <w:sz w:val="20"/>
                <w:szCs w:val="20"/>
              </w:rPr>
            </w:pPr>
            <w:r w:rsidRPr="00A64BA2">
              <w:rPr>
                <w:rFonts w:asciiTheme="majorHAnsi" w:hAnsiTheme="majorHAnsi" w:cs="B Mitra"/>
                <w:b w:val="0"/>
                <w:bCs w:val="0"/>
                <w:sz w:val="20"/>
                <w:szCs w:val="20"/>
              </w:rPr>
              <w:t>B0</w:t>
            </w:r>
          </w:p>
        </w:tc>
        <w:tc>
          <w:tcPr>
            <w:tcW w:w="1119" w:type="dxa"/>
          </w:tcPr>
          <w:p w14:paraId="374A22D4" w14:textId="77777777" w:rsidR="00A05B78" w:rsidRPr="00A64BA2" w:rsidRDefault="00A05B78" w:rsidP="007911F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B Mitra"/>
                <w:b w:val="0"/>
                <w:bCs w:val="0"/>
                <w:sz w:val="20"/>
                <w:szCs w:val="20"/>
              </w:rPr>
            </w:pPr>
            <w:r w:rsidRPr="00A64BA2">
              <w:rPr>
                <w:rFonts w:asciiTheme="majorHAnsi" w:hAnsiTheme="majorHAnsi" w:cs="B Mitra"/>
                <w:b w:val="0"/>
                <w:bCs w:val="0"/>
                <w:sz w:val="20"/>
                <w:szCs w:val="20"/>
              </w:rPr>
              <w:t>B20</w:t>
            </w:r>
          </w:p>
        </w:tc>
      </w:tr>
      <w:tr w:rsidR="00A05B78" w:rsidRPr="00A64BA2" w14:paraId="2B708E44"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1BDDDE77"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hint="eastAsia"/>
                <w:b w:val="0"/>
                <w:bCs w:val="0"/>
                <w:sz w:val="20"/>
                <w:szCs w:val="20"/>
                <w:rtl/>
                <w:lang w:bidi="ar-SA"/>
              </w:rPr>
              <w:t>سرعت</w:t>
            </w:r>
            <w:r w:rsidRPr="00A64BA2">
              <w:rPr>
                <w:rFonts w:asciiTheme="majorHAnsi" w:hAnsiTheme="majorHAnsi" w:cs="B Mitra"/>
                <w:b w:val="0"/>
                <w:bCs w:val="0"/>
                <w:sz w:val="20"/>
                <w:szCs w:val="20"/>
                <w:rtl/>
                <w:lang w:bidi="ar-SA"/>
              </w:rPr>
              <w:t xml:space="preserve"> </w:t>
            </w:r>
            <w:r w:rsidRPr="00A64BA2">
              <w:rPr>
                <w:rFonts w:asciiTheme="majorHAnsi" w:hAnsiTheme="majorHAnsi" w:cs="B Mitra" w:hint="eastAsia"/>
                <w:b w:val="0"/>
                <w:bCs w:val="0"/>
                <w:sz w:val="20"/>
                <w:szCs w:val="20"/>
                <w:rtl/>
                <w:lang w:bidi="ar-SA"/>
              </w:rPr>
              <w:t>موتور</w:t>
            </w:r>
            <w:r w:rsidRPr="00A64BA2">
              <w:rPr>
                <w:rFonts w:asciiTheme="majorHAnsi" w:hAnsiTheme="majorHAnsi" w:cs="B Mitra"/>
                <w:b w:val="0"/>
                <w:bCs w:val="0"/>
                <w:sz w:val="20"/>
                <w:szCs w:val="20"/>
                <w:rtl/>
                <w:lang w:bidi="ar-SA"/>
              </w:rPr>
              <w:t>(</w:t>
            </w:r>
            <w:r w:rsidRPr="00A64BA2">
              <w:rPr>
                <w:rFonts w:asciiTheme="majorHAnsi" w:hAnsiTheme="majorHAnsi" w:cs="B Mitra"/>
                <w:b w:val="0"/>
                <w:bCs w:val="0"/>
                <w:sz w:val="20"/>
                <w:szCs w:val="20"/>
              </w:rPr>
              <w:t>rpm</w:t>
            </w:r>
            <w:r w:rsidRPr="00A64BA2">
              <w:rPr>
                <w:rFonts w:asciiTheme="majorHAnsi" w:hAnsiTheme="majorHAnsi" w:cs="B Mitra"/>
                <w:b w:val="0"/>
                <w:bCs w:val="0"/>
                <w:sz w:val="20"/>
                <w:szCs w:val="20"/>
                <w:rtl/>
                <w:lang w:bidi="ar-SA"/>
              </w:rPr>
              <w:t>)</w:t>
            </w:r>
          </w:p>
        </w:tc>
        <w:tc>
          <w:tcPr>
            <w:tcW w:w="1242" w:type="dxa"/>
          </w:tcPr>
          <w:p w14:paraId="29AC488F"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2000</w:t>
            </w:r>
          </w:p>
        </w:tc>
        <w:tc>
          <w:tcPr>
            <w:tcW w:w="1119" w:type="dxa"/>
          </w:tcPr>
          <w:p w14:paraId="51685ACF"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2000</w:t>
            </w:r>
          </w:p>
        </w:tc>
      </w:tr>
      <w:tr w:rsidR="00A05B78" w:rsidRPr="00A64BA2" w14:paraId="02969D37"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180EA318" w14:textId="77777777" w:rsidR="00A05B78" w:rsidRPr="00A64BA2" w:rsidRDefault="00A05B78" w:rsidP="007911F8">
            <w:pPr>
              <w:jc w:val="left"/>
              <w:rPr>
                <w:rFonts w:asciiTheme="majorHAnsi" w:hAnsiTheme="majorHAnsi" w:cs="B Mitra"/>
                <w:b w:val="0"/>
                <w:bCs w:val="0"/>
                <w:sz w:val="20"/>
                <w:szCs w:val="20"/>
              </w:rPr>
            </w:pPr>
            <w:r w:rsidRPr="00A64BA2">
              <w:rPr>
                <w:rFonts w:asciiTheme="majorHAnsi" w:hAnsiTheme="majorHAnsi" w:cs="B Mitra"/>
                <w:b w:val="0"/>
                <w:bCs w:val="0"/>
                <w:sz w:val="20"/>
                <w:szCs w:val="20"/>
              </w:rPr>
              <w:t>IMEP (bar)</w:t>
            </w:r>
          </w:p>
        </w:tc>
        <w:tc>
          <w:tcPr>
            <w:tcW w:w="1242" w:type="dxa"/>
          </w:tcPr>
          <w:p w14:paraId="049381C6"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rPr>
            </w:pPr>
            <w:r w:rsidRPr="00A64BA2">
              <w:rPr>
                <w:rFonts w:asciiTheme="majorHAnsi" w:hAnsiTheme="majorHAnsi" w:cs="B Mitra"/>
                <w:sz w:val="20"/>
                <w:szCs w:val="20"/>
                <w:rtl/>
                <w:lang w:bidi="ar-SA"/>
              </w:rPr>
              <w:t>5/5</w:t>
            </w:r>
          </w:p>
        </w:tc>
        <w:tc>
          <w:tcPr>
            <w:tcW w:w="1119" w:type="dxa"/>
          </w:tcPr>
          <w:p w14:paraId="29E6494B"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5/5</w:t>
            </w:r>
          </w:p>
        </w:tc>
      </w:tr>
      <w:tr w:rsidR="00A05B78" w:rsidRPr="00A64BA2" w14:paraId="06CD857B"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6719E7B9"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hint="eastAsia"/>
                <w:b w:val="0"/>
                <w:bCs w:val="0"/>
                <w:sz w:val="20"/>
                <w:szCs w:val="20"/>
                <w:rtl/>
                <w:lang w:bidi="ar-SA"/>
              </w:rPr>
              <w:t>مقدار</w:t>
            </w:r>
            <w:r w:rsidRPr="00A64BA2">
              <w:rPr>
                <w:rFonts w:asciiTheme="majorHAnsi" w:hAnsiTheme="majorHAnsi" w:cs="B Mitra"/>
                <w:b w:val="0"/>
                <w:bCs w:val="0"/>
                <w:sz w:val="20"/>
                <w:szCs w:val="20"/>
                <w:rtl/>
                <w:lang w:bidi="ar-SA"/>
              </w:rPr>
              <w:t xml:space="preserve"> </w:t>
            </w:r>
            <w:r w:rsidRPr="00A64BA2">
              <w:rPr>
                <w:rFonts w:asciiTheme="majorHAnsi" w:hAnsiTheme="majorHAnsi" w:cs="B Mitra" w:hint="eastAsia"/>
                <w:b w:val="0"/>
                <w:bCs w:val="0"/>
                <w:sz w:val="20"/>
                <w:szCs w:val="20"/>
                <w:rtl/>
                <w:lang w:bidi="ar-SA"/>
              </w:rPr>
              <w:t>سوخت</w:t>
            </w:r>
            <w:r w:rsidRPr="00A64BA2">
              <w:rPr>
                <w:rFonts w:asciiTheme="majorHAnsi" w:hAnsiTheme="majorHAnsi" w:cs="B Mitra"/>
                <w:b w:val="0"/>
                <w:bCs w:val="0"/>
                <w:sz w:val="20"/>
                <w:szCs w:val="20"/>
                <w:rtl/>
                <w:lang w:bidi="ar-SA"/>
              </w:rPr>
              <w:t xml:space="preserve"> </w:t>
            </w:r>
            <w:r w:rsidRPr="00A64BA2">
              <w:rPr>
                <w:rFonts w:asciiTheme="majorHAnsi" w:hAnsiTheme="majorHAnsi" w:cs="B Mitra" w:hint="eastAsia"/>
                <w:b w:val="0"/>
                <w:bCs w:val="0"/>
                <w:sz w:val="20"/>
                <w:szCs w:val="20"/>
                <w:rtl/>
                <w:lang w:bidi="ar-SA"/>
              </w:rPr>
              <w:t>تزر</w:t>
            </w:r>
            <w:r w:rsidRPr="00A64BA2">
              <w:rPr>
                <w:rFonts w:asciiTheme="majorHAnsi" w:hAnsiTheme="majorHAnsi" w:cs="B Mitra" w:hint="cs"/>
                <w:b w:val="0"/>
                <w:bCs w:val="0"/>
                <w:sz w:val="20"/>
                <w:szCs w:val="20"/>
                <w:rtl/>
                <w:lang w:bidi="ar-SA"/>
              </w:rPr>
              <w:t>ی</w:t>
            </w:r>
            <w:r w:rsidRPr="00A64BA2">
              <w:rPr>
                <w:rFonts w:asciiTheme="majorHAnsi" w:hAnsiTheme="majorHAnsi" w:cs="B Mitra" w:hint="eastAsia"/>
                <w:b w:val="0"/>
                <w:bCs w:val="0"/>
                <w:sz w:val="20"/>
                <w:szCs w:val="20"/>
                <w:rtl/>
                <w:lang w:bidi="ar-SA"/>
              </w:rPr>
              <w:t>ق</w:t>
            </w:r>
            <w:r w:rsidRPr="00A64BA2">
              <w:rPr>
                <w:rFonts w:asciiTheme="majorHAnsi" w:hAnsiTheme="majorHAnsi" w:cs="B Mitra" w:hint="cs"/>
                <w:b w:val="0"/>
                <w:bCs w:val="0"/>
                <w:sz w:val="20"/>
                <w:szCs w:val="20"/>
                <w:rtl/>
                <w:lang w:bidi="ar-SA"/>
              </w:rPr>
              <w:t>ی</w:t>
            </w:r>
          </w:p>
          <w:p w14:paraId="67DB8C82"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b w:val="0"/>
                <w:bCs w:val="0"/>
                <w:sz w:val="20"/>
                <w:szCs w:val="20"/>
                <w:rtl/>
                <w:lang w:bidi="ar-SA"/>
              </w:rPr>
              <w:t>(</w:t>
            </w:r>
            <w:r w:rsidRPr="00A64BA2">
              <w:rPr>
                <w:rFonts w:asciiTheme="majorHAnsi" w:hAnsiTheme="majorHAnsi" w:cs="B Mitra"/>
                <w:b w:val="0"/>
                <w:bCs w:val="0"/>
                <w:sz w:val="20"/>
                <w:szCs w:val="20"/>
              </w:rPr>
              <w:t>mg/inj</w:t>
            </w:r>
            <w:r w:rsidRPr="00A64BA2">
              <w:rPr>
                <w:rFonts w:asciiTheme="majorHAnsi" w:hAnsiTheme="majorHAnsi" w:cs="B Mitra"/>
                <w:b w:val="0"/>
                <w:bCs w:val="0"/>
                <w:sz w:val="20"/>
                <w:szCs w:val="20"/>
                <w:rtl/>
                <w:lang w:bidi="ar-SA"/>
              </w:rPr>
              <w:t>)</w:t>
            </w:r>
          </w:p>
        </w:tc>
        <w:tc>
          <w:tcPr>
            <w:tcW w:w="1242" w:type="dxa"/>
            <w:vAlign w:val="center"/>
          </w:tcPr>
          <w:p w14:paraId="6CAA4212" w14:textId="77777777" w:rsidR="00A05B78" w:rsidRPr="00A64BA2" w:rsidRDefault="00A05B78" w:rsidP="008D27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05/13</w:t>
            </w:r>
          </w:p>
        </w:tc>
        <w:tc>
          <w:tcPr>
            <w:tcW w:w="1119" w:type="dxa"/>
            <w:vAlign w:val="center"/>
          </w:tcPr>
          <w:p w14:paraId="5AB5AD7D" w14:textId="77777777" w:rsidR="00A05B78" w:rsidRPr="00A64BA2" w:rsidRDefault="00A05B78" w:rsidP="008D27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06/14</w:t>
            </w:r>
          </w:p>
        </w:tc>
      </w:tr>
      <w:tr w:rsidR="00A05B78" w:rsidRPr="00A64BA2" w14:paraId="442BDD56"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158676D5" w14:textId="77777777" w:rsidR="00A05B78" w:rsidRPr="00A64BA2" w:rsidRDefault="00A05B78" w:rsidP="007911F8">
            <w:pPr>
              <w:jc w:val="left"/>
              <w:rPr>
                <w:rFonts w:asciiTheme="majorHAnsi" w:hAnsiTheme="majorHAnsi" w:cs="B Mitra"/>
                <w:b w:val="0"/>
                <w:bCs w:val="0"/>
                <w:sz w:val="20"/>
                <w:szCs w:val="20"/>
              </w:rPr>
            </w:pPr>
            <w:r w:rsidRPr="00A64BA2">
              <w:rPr>
                <w:rFonts w:asciiTheme="majorHAnsi" w:hAnsiTheme="majorHAnsi" w:cs="B Mitra" w:hint="eastAsia"/>
                <w:b w:val="0"/>
                <w:bCs w:val="0"/>
                <w:sz w:val="20"/>
                <w:szCs w:val="20"/>
                <w:rtl/>
                <w:lang w:bidi="ar-SA"/>
              </w:rPr>
              <w:t>نسبت</w:t>
            </w:r>
            <w:r w:rsidRPr="00A64BA2">
              <w:rPr>
                <w:rFonts w:asciiTheme="majorHAnsi" w:hAnsiTheme="majorHAnsi" w:cs="B Mitra"/>
                <w:b w:val="0"/>
                <w:bCs w:val="0"/>
                <w:sz w:val="20"/>
                <w:szCs w:val="20"/>
                <w:rtl/>
                <w:lang w:bidi="ar-SA"/>
              </w:rPr>
              <w:t xml:space="preserve"> </w:t>
            </w:r>
            <w:r w:rsidRPr="00A64BA2">
              <w:rPr>
                <w:rFonts w:asciiTheme="majorHAnsi" w:hAnsiTheme="majorHAnsi" w:cs="B Mitra"/>
                <w:b w:val="0"/>
                <w:bCs w:val="0"/>
                <w:sz w:val="20"/>
                <w:szCs w:val="20"/>
              </w:rPr>
              <w:t>swirl</w:t>
            </w:r>
          </w:p>
        </w:tc>
        <w:tc>
          <w:tcPr>
            <w:tcW w:w="1242" w:type="dxa"/>
          </w:tcPr>
          <w:p w14:paraId="6289973A"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2/2</w:t>
            </w:r>
          </w:p>
        </w:tc>
        <w:tc>
          <w:tcPr>
            <w:tcW w:w="1119" w:type="dxa"/>
          </w:tcPr>
          <w:p w14:paraId="537B81B5"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2/2</w:t>
            </w:r>
          </w:p>
        </w:tc>
      </w:tr>
      <w:tr w:rsidR="00A05B78" w:rsidRPr="00A64BA2" w14:paraId="12CCC54E"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61D70B40"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hint="eastAsia"/>
                <w:b w:val="0"/>
                <w:bCs w:val="0"/>
                <w:sz w:val="20"/>
                <w:szCs w:val="20"/>
                <w:rtl/>
                <w:lang w:bidi="ar-SA"/>
              </w:rPr>
              <w:t>دوره</w:t>
            </w:r>
            <w:r w:rsidRPr="00A64BA2">
              <w:rPr>
                <w:rFonts w:asciiTheme="majorHAnsi" w:hAnsiTheme="majorHAnsi" w:cs="B Mitra"/>
                <w:b w:val="0"/>
                <w:bCs w:val="0"/>
                <w:sz w:val="20"/>
                <w:szCs w:val="20"/>
                <w:rtl/>
                <w:lang w:bidi="ar-SA"/>
              </w:rPr>
              <w:t xml:space="preserve"> پاشش </w:t>
            </w:r>
            <w:r w:rsidRPr="00A64BA2">
              <w:rPr>
                <w:rFonts w:cs="Times New Roman" w:hint="cs"/>
                <w:b w:val="0"/>
                <w:bCs w:val="0"/>
                <w:sz w:val="20"/>
                <w:szCs w:val="20"/>
                <w:rtl/>
                <w:lang w:bidi="ar-SA"/>
              </w:rPr>
              <w:t>–</w:t>
            </w:r>
            <w:r w:rsidRPr="00A64BA2">
              <w:rPr>
                <w:rFonts w:asciiTheme="majorHAnsi" w:hAnsiTheme="majorHAnsi" w:cs="B Mitra"/>
                <w:b w:val="0"/>
                <w:bCs w:val="0"/>
                <w:sz w:val="20"/>
                <w:szCs w:val="20"/>
                <w:rtl/>
                <w:lang w:bidi="ar-SA"/>
              </w:rPr>
              <w:t xml:space="preserve"> زمان پاشش</w:t>
            </w:r>
          </w:p>
          <w:p w14:paraId="11D77C61"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b w:val="0"/>
                <w:bCs w:val="0"/>
                <w:sz w:val="20"/>
                <w:szCs w:val="20"/>
                <w:rtl/>
                <w:lang w:bidi="ar-SA"/>
              </w:rPr>
              <w:t>(</w:t>
            </w:r>
            <w:r w:rsidRPr="00A64BA2">
              <w:rPr>
                <w:rFonts w:asciiTheme="majorHAnsi" w:hAnsiTheme="majorHAnsi" w:cs="B Mitra"/>
                <w:b w:val="0"/>
                <w:bCs w:val="0"/>
                <w:sz w:val="20"/>
                <w:szCs w:val="20"/>
              </w:rPr>
              <w:t>CAD</w:t>
            </w:r>
            <w:r w:rsidRPr="00A64BA2">
              <w:rPr>
                <w:rFonts w:asciiTheme="majorHAnsi" w:hAnsiTheme="majorHAnsi" w:cs="B Mitra"/>
                <w:b w:val="0"/>
                <w:bCs w:val="0"/>
                <w:sz w:val="20"/>
                <w:szCs w:val="20"/>
                <w:rtl/>
                <w:lang w:bidi="ar-SA"/>
              </w:rPr>
              <w:t xml:space="preserve"> </w:t>
            </w:r>
            <w:r w:rsidRPr="00A64BA2">
              <w:rPr>
                <w:rFonts w:cs="Times New Roman" w:hint="cs"/>
                <w:b w:val="0"/>
                <w:bCs w:val="0"/>
                <w:sz w:val="20"/>
                <w:szCs w:val="20"/>
                <w:rtl/>
                <w:lang w:bidi="ar-SA"/>
              </w:rPr>
              <w:t>–</w:t>
            </w:r>
            <w:r w:rsidRPr="00A64BA2">
              <w:rPr>
                <w:rFonts w:asciiTheme="majorHAnsi" w:hAnsiTheme="majorHAnsi" w:cs="B Mitra"/>
                <w:b w:val="0"/>
                <w:bCs w:val="0"/>
                <w:sz w:val="20"/>
                <w:szCs w:val="20"/>
                <w:rtl/>
                <w:lang w:bidi="ar-SA"/>
              </w:rPr>
              <w:t xml:space="preserve"> </w:t>
            </w:r>
            <w:r w:rsidRPr="00A64BA2">
              <w:rPr>
                <w:rFonts w:asciiTheme="majorHAnsi" w:hAnsiTheme="majorHAnsi" w:cs="B Mitra"/>
                <w:b w:val="0"/>
                <w:bCs w:val="0"/>
                <w:sz w:val="20"/>
                <w:szCs w:val="20"/>
              </w:rPr>
              <w:t>CAD BTDC</w:t>
            </w:r>
            <w:r w:rsidRPr="00A64BA2">
              <w:rPr>
                <w:rFonts w:asciiTheme="majorHAnsi" w:hAnsiTheme="majorHAnsi" w:cs="B Mitra"/>
                <w:b w:val="0"/>
                <w:bCs w:val="0"/>
                <w:sz w:val="20"/>
                <w:szCs w:val="20"/>
                <w:rtl/>
                <w:lang w:bidi="ar-SA"/>
              </w:rPr>
              <w:t>)</w:t>
            </w:r>
          </w:p>
        </w:tc>
        <w:tc>
          <w:tcPr>
            <w:tcW w:w="1242" w:type="dxa"/>
            <w:vAlign w:val="center"/>
          </w:tcPr>
          <w:p w14:paraId="12CB5ED2" w14:textId="77777777" w:rsidR="00A05B78" w:rsidRPr="00A64BA2" w:rsidRDefault="00A05B78" w:rsidP="008D27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(22/9)-(22-)</w:t>
            </w:r>
          </w:p>
        </w:tc>
        <w:tc>
          <w:tcPr>
            <w:tcW w:w="1119" w:type="dxa"/>
            <w:vAlign w:val="center"/>
          </w:tcPr>
          <w:p w14:paraId="1F016001" w14:textId="77777777" w:rsidR="00A05B78" w:rsidRPr="00A64BA2" w:rsidRDefault="00A05B78" w:rsidP="008D27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(65/9)-(22-)</w:t>
            </w:r>
          </w:p>
        </w:tc>
      </w:tr>
      <w:tr w:rsidR="00A05B78" w:rsidRPr="00A64BA2" w14:paraId="1CBE3FAF"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54BA0AFD" w14:textId="77777777" w:rsidR="00A05B78" w:rsidRPr="00A64BA2" w:rsidRDefault="00A05B78" w:rsidP="007911F8">
            <w:pPr>
              <w:jc w:val="left"/>
              <w:rPr>
                <w:rFonts w:asciiTheme="majorHAnsi" w:hAnsiTheme="majorHAnsi" w:cs="B Mitra"/>
                <w:b w:val="0"/>
                <w:bCs w:val="0"/>
                <w:sz w:val="20"/>
                <w:szCs w:val="20"/>
              </w:rPr>
            </w:pPr>
            <w:r w:rsidRPr="00A64BA2">
              <w:rPr>
                <w:rFonts w:asciiTheme="majorHAnsi" w:hAnsiTheme="majorHAnsi" w:cs="B Mitra"/>
                <w:b w:val="0"/>
                <w:bCs w:val="0"/>
                <w:sz w:val="20"/>
                <w:szCs w:val="20"/>
              </w:rPr>
              <w:t>EGR (%)</w:t>
            </w:r>
          </w:p>
        </w:tc>
        <w:tc>
          <w:tcPr>
            <w:tcW w:w="1242" w:type="dxa"/>
          </w:tcPr>
          <w:p w14:paraId="00447AF5"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67</w:t>
            </w:r>
          </w:p>
        </w:tc>
        <w:tc>
          <w:tcPr>
            <w:tcW w:w="1119" w:type="dxa"/>
          </w:tcPr>
          <w:p w14:paraId="5E2DC3D2"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67</w:t>
            </w:r>
          </w:p>
        </w:tc>
      </w:tr>
      <w:tr w:rsidR="00A05B78" w:rsidRPr="00A64BA2" w14:paraId="2B198AA4"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499DF01E"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hint="eastAsia"/>
                <w:b w:val="0"/>
                <w:bCs w:val="0"/>
                <w:sz w:val="20"/>
                <w:szCs w:val="20"/>
                <w:rtl/>
                <w:lang w:bidi="ar-SA"/>
              </w:rPr>
              <w:t>دما</w:t>
            </w:r>
            <w:r w:rsidRPr="00A64BA2">
              <w:rPr>
                <w:rFonts w:asciiTheme="majorHAnsi" w:hAnsiTheme="majorHAnsi" w:cs="B Mitra" w:hint="cs"/>
                <w:b w:val="0"/>
                <w:bCs w:val="0"/>
                <w:sz w:val="20"/>
                <w:szCs w:val="20"/>
                <w:rtl/>
                <w:lang w:bidi="ar-SA"/>
              </w:rPr>
              <w:t>ی</w:t>
            </w:r>
            <w:r w:rsidRPr="00A64BA2">
              <w:rPr>
                <w:rFonts w:asciiTheme="majorHAnsi" w:hAnsiTheme="majorHAnsi" w:cs="B Mitra"/>
                <w:b w:val="0"/>
                <w:bCs w:val="0"/>
                <w:sz w:val="20"/>
                <w:szCs w:val="20"/>
                <w:rtl/>
                <w:lang w:bidi="ar-SA"/>
              </w:rPr>
              <w:t xml:space="preserve"> </w:t>
            </w:r>
            <w:r w:rsidRPr="00A64BA2">
              <w:rPr>
                <w:rFonts w:asciiTheme="majorHAnsi" w:hAnsiTheme="majorHAnsi" w:cs="B Mitra" w:hint="eastAsia"/>
                <w:b w:val="0"/>
                <w:bCs w:val="0"/>
                <w:sz w:val="20"/>
                <w:szCs w:val="20"/>
                <w:rtl/>
                <w:lang w:bidi="ar-SA"/>
              </w:rPr>
              <w:t>س</w:t>
            </w:r>
            <w:r w:rsidRPr="00A64BA2">
              <w:rPr>
                <w:rFonts w:asciiTheme="majorHAnsi" w:hAnsiTheme="majorHAnsi" w:cs="B Mitra" w:hint="cs"/>
                <w:b w:val="0"/>
                <w:bCs w:val="0"/>
                <w:sz w:val="20"/>
                <w:szCs w:val="20"/>
                <w:rtl/>
                <w:lang w:bidi="ar-SA"/>
              </w:rPr>
              <w:t>ی</w:t>
            </w:r>
            <w:r w:rsidRPr="00A64BA2">
              <w:rPr>
                <w:rFonts w:asciiTheme="majorHAnsi" w:hAnsiTheme="majorHAnsi" w:cs="B Mitra" w:hint="eastAsia"/>
                <w:b w:val="0"/>
                <w:bCs w:val="0"/>
                <w:sz w:val="20"/>
                <w:szCs w:val="20"/>
                <w:rtl/>
                <w:lang w:bidi="ar-SA"/>
              </w:rPr>
              <w:t>لندردر</w:t>
            </w:r>
            <w:r w:rsidRPr="00A64BA2">
              <w:rPr>
                <w:rFonts w:asciiTheme="majorHAnsi" w:hAnsiTheme="majorHAnsi" w:cs="B Mitra"/>
                <w:b w:val="0"/>
                <w:bCs w:val="0"/>
                <w:sz w:val="20"/>
                <w:szCs w:val="20"/>
              </w:rPr>
              <w:t xml:space="preserve"> IVC</w:t>
            </w:r>
            <w:r w:rsidRPr="00A64BA2">
              <w:rPr>
                <w:rFonts w:asciiTheme="majorHAnsi" w:hAnsiTheme="majorHAnsi" w:cs="B Mitra"/>
                <w:b w:val="0"/>
                <w:bCs w:val="0"/>
                <w:sz w:val="20"/>
                <w:szCs w:val="20"/>
                <w:rtl/>
                <w:lang w:bidi="ar-SA"/>
              </w:rPr>
              <w:t>(</w:t>
            </w:r>
            <w:r w:rsidRPr="00A64BA2">
              <w:rPr>
                <w:rFonts w:asciiTheme="majorHAnsi" w:hAnsiTheme="majorHAnsi" w:cs="B Mitra"/>
                <w:b w:val="0"/>
                <w:bCs w:val="0"/>
                <w:sz w:val="20"/>
                <w:szCs w:val="20"/>
              </w:rPr>
              <w:t>K</w:t>
            </w:r>
            <w:r w:rsidRPr="00A64BA2">
              <w:rPr>
                <w:rFonts w:asciiTheme="majorHAnsi" w:hAnsiTheme="majorHAnsi" w:cs="B Mitra"/>
                <w:b w:val="0"/>
                <w:bCs w:val="0"/>
                <w:sz w:val="20"/>
                <w:szCs w:val="20"/>
                <w:rtl/>
                <w:lang w:bidi="ar-SA"/>
              </w:rPr>
              <w:t>)</w:t>
            </w:r>
          </w:p>
        </w:tc>
        <w:tc>
          <w:tcPr>
            <w:tcW w:w="1242" w:type="dxa"/>
          </w:tcPr>
          <w:p w14:paraId="4B119D0B"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360</w:t>
            </w:r>
          </w:p>
        </w:tc>
        <w:tc>
          <w:tcPr>
            <w:tcW w:w="1119" w:type="dxa"/>
          </w:tcPr>
          <w:p w14:paraId="7DC28948"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360</w:t>
            </w:r>
          </w:p>
        </w:tc>
      </w:tr>
      <w:tr w:rsidR="00A05B78" w:rsidRPr="00A64BA2" w14:paraId="30CB5C90"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0DE8763F" w14:textId="77777777" w:rsidR="00A05B78" w:rsidRPr="00A64BA2" w:rsidRDefault="00A05B78" w:rsidP="007911F8">
            <w:pPr>
              <w:jc w:val="left"/>
              <w:rPr>
                <w:rFonts w:asciiTheme="majorHAnsi" w:hAnsiTheme="majorHAnsi" w:cs="B Mitra"/>
                <w:b w:val="0"/>
                <w:bCs w:val="0"/>
                <w:sz w:val="20"/>
                <w:szCs w:val="20"/>
                <w:rtl/>
                <w:lang w:bidi="ar-SA"/>
              </w:rPr>
            </w:pPr>
            <w:r w:rsidRPr="00A64BA2">
              <w:rPr>
                <w:rFonts w:asciiTheme="majorHAnsi" w:hAnsiTheme="majorHAnsi" w:cs="B Mitra" w:hint="eastAsia"/>
                <w:b w:val="0"/>
                <w:bCs w:val="0"/>
                <w:sz w:val="20"/>
                <w:szCs w:val="20"/>
                <w:rtl/>
                <w:lang w:bidi="ar-SA"/>
              </w:rPr>
              <w:t>فشار</w:t>
            </w:r>
            <w:r w:rsidRPr="00A64BA2">
              <w:rPr>
                <w:rFonts w:asciiTheme="majorHAnsi" w:hAnsiTheme="majorHAnsi" w:cs="B Mitra"/>
                <w:b w:val="0"/>
                <w:bCs w:val="0"/>
                <w:sz w:val="20"/>
                <w:szCs w:val="20"/>
                <w:rtl/>
                <w:lang w:bidi="ar-SA"/>
              </w:rPr>
              <w:t xml:space="preserve"> </w:t>
            </w:r>
            <w:r w:rsidRPr="00A64BA2">
              <w:rPr>
                <w:rFonts w:asciiTheme="majorHAnsi" w:hAnsiTheme="majorHAnsi" w:cs="B Mitra" w:hint="eastAsia"/>
                <w:b w:val="0"/>
                <w:bCs w:val="0"/>
                <w:sz w:val="20"/>
                <w:szCs w:val="20"/>
                <w:rtl/>
                <w:lang w:bidi="ar-SA"/>
              </w:rPr>
              <w:t>س</w:t>
            </w:r>
            <w:r w:rsidRPr="00A64BA2">
              <w:rPr>
                <w:rFonts w:asciiTheme="majorHAnsi" w:hAnsiTheme="majorHAnsi" w:cs="B Mitra" w:hint="cs"/>
                <w:b w:val="0"/>
                <w:bCs w:val="0"/>
                <w:sz w:val="20"/>
                <w:szCs w:val="20"/>
                <w:rtl/>
                <w:lang w:bidi="ar-SA"/>
              </w:rPr>
              <w:t>ی</w:t>
            </w:r>
            <w:r w:rsidRPr="00A64BA2">
              <w:rPr>
                <w:rFonts w:asciiTheme="majorHAnsi" w:hAnsiTheme="majorHAnsi" w:cs="B Mitra" w:hint="eastAsia"/>
                <w:b w:val="0"/>
                <w:bCs w:val="0"/>
                <w:sz w:val="20"/>
                <w:szCs w:val="20"/>
                <w:rtl/>
                <w:lang w:bidi="ar-SA"/>
              </w:rPr>
              <w:t>لندردر</w:t>
            </w:r>
            <w:r w:rsidRPr="00A64BA2">
              <w:rPr>
                <w:rFonts w:asciiTheme="majorHAnsi" w:hAnsiTheme="majorHAnsi" w:cs="B Mitra"/>
                <w:b w:val="0"/>
                <w:bCs w:val="0"/>
                <w:sz w:val="20"/>
                <w:szCs w:val="20"/>
              </w:rPr>
              <w:t>IVC</w:t>
            </w:r>
            <w:r w:rsidRPr="00A64BA2">
              <w:rPr>
                <w:rFonts w:asciiTheme="majorHAnsi" w:hAnsiTheme="majorHAnsi" w:cs="B Mitra"/>
                <w:b w:val="0"/>
                <w:bCs w:val="0"/>
                <w:sz w:val="20"/>
                <w:szCs w:val="20"/>
                <w:rtl/>
                <w:lang w:bidi="ar-SA"/>
              </w:rPr>
              <w:t xml:space="preserve"> (</w:t>
            </w:r>
            <w:r w:rsidRPr="00A64BA2">
              <w:rPr>
                <w:rFonts w:asciiTheme="majorHAnsi" w:hAnsiTheme="majorHAnsi" w:cs="B Mitra"/>
                <w:b w:val="0"/>
                <w:bCs w:val="0"/>
                <w:sz w:val="20"/>
                <w:szCs w:val="20"/>
              </w:rPr>
              <w:t>bar</w:t>
            </w:r>
            <w:r w:rsidRPr="00A64BA2">
              <w:rPr>
                <w:rFonts w:asciiTheme="majorHAnsi" w:hAnsiTheme="majorHAnsi" w:cs="B Mitra"/>
                <w:b w:val="0"/>
                <w:bCs w:val="0"/>
                <w:sz w:val="20"/>
                <w:szCs w:val="20"/>
                <w:rtl/>
                <w:lang w:bidi="ar-SA"/>
              </w:rPr>
              <w:t>)</w:t>
            </w:r>
          </w:p>
        </w:tc>
        <w:tc>
          <w:tcPr>
            <w:tcW w:w="1242" w:type="dxa"/>
          </w:tcPr>
          <w:p w14:paraId="2A0CF900"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94/1</w:t>
            </w:r>
          </w:p>
        </w:tc>
        <w:tc>
          <w:tcPr>
            <w:tcW w:w="1119" w:type="dxa"/>
          </w:tcPr>
          <w:p w14:paraId="4EB92B9F"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sz w:val="20"/>
                <w:szCs w:val="20"/>
                <w:rtl/>
                <w:lang w:bidi="ar-SA"/>
              </w:rPr>
            </w:pPr>
            <w:r w:rsidRPr="00A64BA2">
              <w:rPr>
                <w:rFonts w:asciiTheme="majorHAnsi" w:hAnsiTheme="majorHAnsi" w:cs="B Mitra"/>
                <w:sz w:val="20"/>
                <w:szCs w:val="20"/>
                <w:rtl/>
                <w:lang w:bidi="ar-SA"/>
              </w:rPr>
              <w:t>94/1</w:t>
            </w:r>
          </w:p>
        </w:tc>
      </w:tr>
      <w:tr w:rsidR="00A05B78" w:rsidRPr="00A64BA2" w14:paraId="16330006" w14:textId="77777777" w:rsidTr="008D27EC">
        <w:trPr>
          <w:trHeight w:val="18"/>
          <w:jc w:val="center"/>
        </w:trPr>
        <w:tc>
          <w:tcPr>
            <w:cnfStyle w:val="001000000000" w:firstRow="0" w:lastRow="0" w:firstColumn="1" w:lastColumn="0" w:oddVBand="0" w:evenVBand="0" w:oddHBand="0" w:evenHBand="0" w:firstRowFirstColumn="0" w:firstRowLastColumn="0" w:lastRowFirstColumn="0" w:lastRowLastColumn="0"/>
            <w:tcW w:w="2132" w:type="dxa"/>
          </w:tcPr>
          <w:p w14:paraId="04AAC613" w14:textId="77777777" w:rsidR="00A05B78" w:rsidRPr="00A64BA2" w:rsidRDefault="00A05B78" w:rsidP="007911F8">
            <w:pPr>
              <w:jc w:val="left"/>
              <w:rPr>
                <w:rFonts w:asciiTheme="majorHAnsi" w:hAnsiTheme="majorHAnsi" w:cs="B Mitra"/>
                <w:b w:val="0"/>
                <w:bCs w:val="0"/>
                <w:rtl/>
                <w:lang w:bidi="ar-SA"/>
              </w:rPr>
            </w:pPr>
            <w:r w:rsidRPr="00A64BA2">
              <w:rPr>
                <w:rFonts w:asciiTheme="majorHAnsi" w:hAnsiTheme="majorHAnsi" w:cs="B Mitra" w:hint="eastAsia"/>
                <w:b w:val="0"/>
                <w:bCs w:val="0"/>
                <w:rtl/>
                <w:lang w:bidi="ar-SA"/>
              </w:rPr>
              <w:t>فشار</w:t>
            </w:r>
            <w:r w:rsidRPr="00A64BA2">
              <w:rPr>
                <w:rFonts w:asciiTheme="majorHAnsi" w:hAnsiTheme="majorHAnsi" w:cs="B Mitra"/>
                <w:b w:val="0"/>
                <w:bCs w:val="0"/>
                <w:rtl/>
                <w:lang w:bidi="ar-SA"/>
              </w:rPr>
              <w:t xml:space="preserve"> </w:t>
            </w:r>
            <w:r w:rsidRPr="00A64BA2">
              <w:rPr>
                <w:rFonts w:asciiTheme="majorHAnsi" w:hAnsiTheme="majorHAnsi" w:cs="B Mitra" w:hint="eastAsia"/>
                <w:b w:val="0"/>
                <w:bCs w:val="0"/>
                <w:rtl/>
                <w:lang w:bidi="ar-SA"/>
              </w:rPr>
              <w:t>پاشش</w:t>
            </w:r>
            <w:r w:rsidRPr="00A64BA2">
              <w:rPr>
                <w:rFonts w:asciiTheme="majorHAnsi" w:hAnsiTheme="majorHAnsi" w:cs="B Mitra"/>
                <w:b w:val="0"/>
                <w:bCs w:val="0"/>
                <w:rtl/>
                <w:lang w:bidi="ar-SA"/>
              </w:rPr>
              <w:t xml:space="preserve"> </w:t>
            </w:r>
            <w:r w:rsidRPr="00A64BA2">
              <w:rPr>
                <w:rFonts w:asciiTheme="majorHAnsi" w:hAnsiTheme="majorHAnsi" w:cs="B Mitra" w:hint="eastAsia"/>
                <w:b w:val="0"/>
                <w:bCs w:val="0"/>
                <w:rtl/>
                <w:lang w:bidi="ar-SA"/>
              </w:rPr>
              <w:t>سوخت</w:t>
            </w:r>
            <w:r w:rsidRPr="00A64BA2">
              <w:rPr>
                <w:rFonts w:asciiTheme="majorHAnsi" w:hAnsiTheme="majorHAnsi" w:cs="B Mitra"/>
                <w:b w:val="0"/>
                <w:bCs w:val="0"/>
                <w:rtl/>
                <w:lang w:bidi="ar-SA"/>
              </w:rPr>
              <w:t xml:space="preserve"> (</w:t>
            </w:r>
            <w:r w:rsidRPr="00A64BA2">
              <w:rPr>
                <w:rFonts w:asciiTheme="majorHAnsi" w:hAnsiTheme="majorHAnsi" w:cs="B Mitra"/>
                <w:b w:val="0"/>
                <w:bCs w:val="0"/>
              </w:rPr>
              <w:t>bar</w:t>
            </w:r>
            <w:r w:rsidRPr="00A64BA2">
              <w:rPr>
                <w:rFonts w:asciiTheme="majorHAnsi" w:hAnsiTheme="majorHAnsi" w:cs="B Mitra"/>
                <w:b w:val="0"/>
                <w:bCs w:val="0"/>
                <w:rtl/>
                <w:lang w:bidi="ar-SA"/>
              </w:rPr>
              <w:t>)</w:t>
            </w:r>
          </w:p>
        </w:tc>
        <w:tc>
          <w:tcPr>
            <w:tcW w:w="1242" w:type="dxa"/>
          </w:tcPr>
          <w:p w14:paraId="267D7E80"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rtl/>
                <w:lang w:bidi="ar-SA"/>
              </w:rPr>
            </w:pPr>
            <w:r w:rsidRPr="00A64BA2">
              <w:rPr>
                <w:rFonts w:asciiTheme="majorHAnsi" w:hAnsiTheme="majorHAnsi" w:cs="B Mitra"/>
                <w:rtl/>
                <w:lang w:bidi="ar-SA"/>
              </w:rPr>
              <w:t>860</w:t>
            </w:r>
          </w:p>
        </w:tc>
        <w:tc>
          <w:tcPr>
            <w:tcW w:w="1119" w:type="dxa"/>
          </w:tcPr>
          <w:p w14:paraId="376AC5CC" w14:textId="77777777" w:rsidR="00A05B78" w:rsidRPr="00A64BA2" w:rsidRDefault="00A05B78" w:rsidP="007911F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B Mitra"/>
                <w:rtl/>
                <w:lang w:bidi="ar-SA"/>
              </w:rPr>
            </w:pPr>
            <w:r w:rsidRPr="00A64BA2">
              <w:rPr>
                <w:rFonts w:asciiTheme="majorHAnsi" w:hAnsiTheme="majorHAnsi" w:cs="B Mitra"/>
                <w:rtl/>
                <w:lang w:bidi="ar-SA"/>
              </w:rPr>
              <w:t>860</w:t>
            </w:r>
          </w:p>
        </w:tc>
      </w:tr>
    </w:tbl>
    <w:p w14:paraId="5ABCA5B7" w14:textId="77777777" w:rsidR="00281ABD" w:rsidRPr="00A64BA2" w:rsidRDefault="00281ABD" w:rsidP="00C626CE">
      <w:pPr>
        <w:jc w:val="lowKashida"/>
        <w:rPr>
          <w:rFonts w:asciiTheme="majorHAnsi" w:hAnsiTheme="majorHAnsi" w:cs="B Mitra"/>
          <w:rtl/>
        </w:rPr>
      </w:pPr>
    </w:p>
    <w:p w14:paraId="40B40368" w14:textId="2D9AD3CB" w:rsidR="00954BED" w:rsidRPr="00A64BA2" w:rsidRDefault="0093629C" w:rsidP="00C47594">
      <w:pPr>
        <w:jc w:val="lowKashida"/>
        <w:rPr>
          <w:rFonts w:asciiTheme="majorHAnsi" w:hAnsiTheme="majorHAnsi" w:cs="B Mitra"/>
          <w:rtl/>
        </w:rPr>
      </w:pPr>
      <w:r w:rsidRPr="00A64BA2">
        <w:rPr>
          <w:rFonts w:asciiTheme="majorHAnsi" w:hAnsiTheme="majorHAnsi" w:cs="B Mitra" w:hint="cs"/>
          <w:rtl/>
        </w:rPr>
        <w:t>شبکه بندی محفظه احتراق</w:t>
      </w:r>
    </w:p>
    <w:p w14:paraId="1720F4CA" w14:textId="06A50FE8" w:rsidR="00827DF6" w:rsidRPr="00A64BA2" w:rsidRDefault="00881A14" w:rsidP="00881A14">
      <w:pPr>
        <w:jc w:val="lowKashida"/>
        <w:rPr>
          <w:rFonts w:asciiTheme="majorHAnsi" w:hAnsiTheme="majorHAnsi" w:cs="B Mitra"/>
          <w:rtl/>
        </w:rPr>
      </w:pPr>
      <w:r w:rsidRPr="00A64BA2">
        <w:rPr>
          <w:rFonts w:asciiTheme="majorHAnsi" w:hAnsiTheme="majorHAnsi" w:cs="B Mitra"/>
          <w:rtl/>
        </w:rPr>
        <w:t>برای این کار یک هندسه ۳۶۰ درجه محفظه احتراق موتور</w:t>
      </w:r>
      <w:r w:rsidRPr="00A64BA2">
        <w:rPr>
          <w:rFonts w:asciiTheme="majorHAnsi" w:hAnsiTheme="majorHAnsi" w:cs="B Mitra"/>
        </w:rPr>
        <w:t xml:space="preserve"> PCCI </w:t>
      </w:r>
      <w:r w:rsidRPr="00A64BA2">
        <w:rPr>
          <w:rFonts w:asciiTheme="majorHAnsi" w:hAnsiTheme="majorHAnsi" w:cs="B Mitra"/>
          <w:rtl/>
        </w:rPr>
        <w:t>با ساختار شبکه بندی کارتزین در نظر گرفته شده است که در شکل</w:t>
      </w:r>
      <w:r w:rsidRPr="00A64BA2">
        <w:rPr>
          <w:rFonts w:asciiTheme="majorHAnsi" w:hAnsiTheme="majorHAnsi" w:cs="B Mitra" w:hint="cs"/>
          <w:rtl/>
        </w:rPr>
        <w:t>3</w:t>
      </w:r>
      <w:r w:rsidRPr="00A64BA2">
        <w:rPr>
          <w:rFonts w:asciiTheme="majorHAnsi" w:hAnsiTheme="majorHAnsi" w:cs="B Mitra"/>
          <w:rtl/>
        </w:rPr>
        <w:t xml:space="preserve"> مشاهده می شود.</w:t>
      </w:r>
      <w:r w:rsidRPr="00A64BA2">
        <w:rPr>
          <w:rFonts w:asciiTheme="majorHAnsi" w:hAnsiTheme="majorHAnsi" w:cs="B Mitra" w:hint="cs"/>
          <w:rtl/>
        </w:rPr>
        <w:t xml:space="preserve"> </w:t>
      </w:r>
      <w:r w:rsidR="0077319B" w:rsidRPr="00A64BA2">
        <w:rPr>
          <w:rFonts w:asciiTheme="majorHAnsi" w:hAnsiTheme="majorHAnsi" w:cs="B Mitra" w:hint="eastAsia"/>
          <w:rtl/>
          <w:lang w:bidi="ar-SA"/>
        </w:rPr>
        <w:t>ا</w:t>
      </w:r>
      <w:r w:rsidR="0077319B" w:rsidRPr="00A64BA2">
        <w:rPr>
          <w:rFonts w:asciiTheme="majorHAnsi" w:hAnsiTheme="majorHAnsi" w:cs="B Mitra"/>
          <w:rtl/>
          <w:lang w:bidi="ar-SA"/>
        </w:rPr>
        <w:t>ندازه شبکه</w:t>
      </w:r>
      <w:r w:rsidR="0077319B" w:rsidRPr="00A64BA2">
        <w:rPr>
          <w:rFonts w:asciiTheme="majorHAnsi" w:hAnsiTheme="majorHAnsi" w:cs="B Mitra"/>
          <w:vertAlign w:val="superscript"/>
          <w:rtl/>
          <w:lang w:bidi="ar-SA"/>
        </w:rPr>
        <w:footnoteReference w:id="18"/>
      </w:r>
      <w:r w:rsidR="0077319B" w:rsidRPr="00A64BA2">
        <w:rPr>
          <w:rFonts w:asciiTheme="majorHAnsi" w:hAnsiTheme="majorHAnsi" w:cs="B Mitra"/>
          <w:rtl/>
          <w:lang w:bidi="ar-SA"/>
        </w:rPr>
        <w:t xml:space="preserve"> م</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تواند بر اساس و</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ژگ</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مق</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اس</w:t>
      </w:r>
      <w:r w:rsidR="0077319B" w:rsidRPr="00A64BA2">
        <w:rPr>
          <w:rFonts w:asciiTheme="majorHAnsi" w:hAnsiTheme="majorHAnsi" w:cs="B Mitra"/>
          <w:rtl/>
          <w:lang w:bidi="ar-SA"/>
        </w:rPr>
        <w:t xml:space="preserve"> پذ</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ر</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در کانورج که باعث تنظ</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م</w:t>
      </w:r>
      <w:r w:rsidR="0077319B" w:rsidRPr="00A64BA2">
        <w:rPr>
          <w:rFonts w:asciiTheme="majorHAnsi" w:hAnsiTheme="majorHAnsi" w:cs="B Mitra"/>
          <w:rtl/>
          <w:lang w:bidi="ar-SA"/>
        </w:rPr>
        <w:t xml:space="preserve"> اندازه شبکه بر اساس اندازه شبکه مبنا م</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شود</w:t>
      </w:r>
      <w:r w:rsidR="0077319B" w:rsidRPr="00A64BA2">
        <w:rPr>
          <w:rFonts w:asciiTheme="majorHAnsi" w:hAnsiTheme="majorHAnsi" w:cs="B Mitra"/>
          <w:rtl/>
          <w:lang w:bidi="ar-SA"/>
        </w:rPr>
        <w:t xml:space="preserve"> تغ</w:t>
      </w:r>
      <w:r w:rsidR="0077319B" w:rsidRPr="00A64BA2">
        <w:rPr>
          <w:rFonts w:asciiTheme="majorHAnsi" w:hAnsiTheme="majorHAnsi" w:cs="B Mitra" w:hint="cs"/>
          <w:rtl/>
          <w:lang w:bidi="ar-SA"/>
        </w:rPr>
        <w:t>یی</w:t>
      </w:r>
      <w:r w:rsidR="0077319B" w:rsidRPr="00A64BA2">
        <w:rPr>
          <w:rFonts w:asciiTheme="majorHAnsi" w:hAnsiTheme="majorHAnsi" w:cs="B Mitra" w:hint="eastAsia"/>
          <w:rtl/>
          <w:lang w:bidi="ar-SA"/>
        </w:rPr>
        <w:t>ر</w:t>
      </w:r>
      <w:r w:rsidR="0077319B" w:rsidRPr="00A64BA2">
        <w:rPr>
          <w:rFonts w:asciiTheme="majorHAnsi" w:hAnsiTheme="majorHAnsi" w:cs="B Mitra"/>
          <w:rtl/>
          <w:lang w:bidi="ar-SA"/>
        </w:rPr>
        <w:t xml:space="preserve"> کند. همچن</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ن</w:t>
      </w:r>
      <w:r w:rsidR="0077319B" w:rsidRPr="00A64BA2">
        <w:rPr>
          <w:rFonts w:asciiTheme="majorHAnsi" w:hAnsiTheme="majorHAnsi" w:cs="B Mitra"/>
          <w:rtl/>
          <w:lang w:bidi="ar-SA"/>
        </w:rPr>
        <w:t xml:space="preserve"> م</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توان</w:t>
      </w:r>
      <w:r w:rsidR="0077319B" w:rsidRPr="00A64BA2">
        <w:rPr>
          <w:rFonts w:asciiTheme="majorHAnsi" w:hAnsiTheme="majorHAnsi" w:cs="B Mitra"/>
          <w:rtl/>
          <w:lang w:bidi="ar-SA"/>
        </w:rPr>
        <w:t xml:space="preserve"> اصلاحات</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را در شبکه به صورت ثابت و وابسته به زمان در هر زمان و مکان</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که لازم باشد ا</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جاد</w:t>
      </w:r>
      <w:r w:rsidR="0077319B" w:rsidRPr="00A64BA2">
        <w:rPr>
          <w:rFonts w:asciiTheme="majorHAnsi" w:hAnsiTheme="majorHAnsi" w:cs="B Mitra"/>
          <w:rtl/>
          <w:lang w:bidi="ar-SA"/>
        </w:rPr>
        <w:t xml:space="preserve"> کرد که به نام شبکه تعب</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ه</w:t>
      </w:r>
      <w:r w:rsidR="0077319B" w:rsidRPr="00A64BA2">
        <w:rPr>
          <w:rFonts w:asciiTheme="majorHAnsi" w:hAnsiTheme="majorHAnsi" w:cs="B Mitra"/>
          <w:rtl/>
          <w:lang w:bidi="ar-SA"/>
        </w:rPr>
        <w:t xml:space="preserve"> شده</w:t>
      </w:r>
      <w:r w:rsidR="0077319B" w:rsidRPr="00A64BA2">
        <w:rPr>
          <w:rFonts w:asciiTheme="majorHAnsi" w:hAnsiTheme="majorHAnsi" w:cs="B Mitra"/>
          <w:vertAlign w:val="superscript"/>
          <w:rtl/>
          <w:lang w:bidi="ar-SA"/>
        </w:rPr>
        <w:footnoteReference w:id="19"/>
      </w:r>
      <w:r w:rsidR="0077319B" w:rsidRPr="00A64BA2">
        <w:rPr>
          <w:rFonts w:asciiTheme="majorHAnsi" w:hAnsiTheme="majorHAnsi" w:cs="B Mitra"/>
          <w:rtl/>
          <w:lang w:bidi="ar-SA"/>
        </w:rPr>
        <w:t xml:space="preserve"> شناخته م</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شود و در نها</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ت</w:t>
      </w:r>
      <w:r w:rsidR="0077319B" w:rsidRPr="00A64BA2">
        <w:rPr>
          <w:rFonts w:asciiTheme="majorHAnsi" w:hAnsiTheme="majorHAnsi" w:cs="B Mitra"/>
          <w:rtl/>
          <w:lang w:bidi="ar-SA"/>
        </w:rPr>
        <w:t xml:space="preserve"> م</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توان از شبکه محاسبات</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تطب</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ق</w:t>
      </w:r>
      <w:r w:rsidR="0077319B" w:rsidRPr="00A64BA2">
        <w:rPr>
          <w:rFonts w:asciiTheme="majorHAnsi" w:hAnsiTheme="majorHAnsi" w:cs="B Mitra" w:hint="cs"/>
          <w:rtl/>
          <w:lang w:bidi="ar-SA"/>
        </w:rPr>
        <w:t>ی</w:t>
      </w:r>
      <w:r w:rsidR="0077319B" w:rsidRPr="00A64BA2">
        <w:rPr>
          <w:rFonts w:asciiTheme="majorHAnsi" w:hAnsiTheme="majorHAnsi" w:cs="B Mitra"/>
          <w:vertAlign w:val="superscript"/>
          <w:rtl/>
          <w:lang w:bidi="ar-SA"/>
        </w:rPr>
        <w:footnoteReference w:id="20"/>
      </w:r>
      <w:r w:rsidR="0077319B" w:rsidRPr="00A64BA2">
        <w:rPr>
          <w:rFonts w:asciiTheme="majorHAnsi" w:hAnsiTheme="majorHAnsi" w:cs="B Mitra"/>
          <w:rtl/>
          <w:lang w:bidi="ar-SA"/>
        </w:rPr>
        <w:t xml:space="preserve"> به طور خودکار بر اساس تغ</w:t>
      </w:r>
      <w:r w:rsidR="0077319B" w:rsidRPr="00A64BA2">
        <w:rPr>
          <w:rFonts w:asciiTheme="majorHAnsi" w:hAnsiTheme="majorHAnsi" w:cs="B Mitra" w:hint="cs"/>
          <w:rtl/>
          <w:lang w:bidi="ar-SA"/>
        </w:rPr>
        <w:t>یی</w:t>
      </w:r>
      <w:r w:rsidR="0077319B" w:rsidRPr="00A64BA2">
        <w:rPr>
          <w:rFonts w:asciiTheme="majorHAnsi" w:hAnsiTheme="majorHAnsi" w:cs="B Mitra" w:hint="eastAsia"/>
          <w:rtl/>
          <w:lang w:bidi="ar-SA"/>
        </w:rPr>
        <w:t>رات</w:t>
      </w:r>
      <w:r w:rsidR="0077319B" w:rsidRPr="00A64BA2">
        <w:rPr>
          <w:rFonts w:asciiTheme="majorHAnsi" w:hAnsiTheme="majorHAnsi" w:cs="B Mitra"/>
          <w:rtl/>
          <w:lang w:bidi="ar-SA"/>
        </w:rPr>
        <w:t xml:space="preserve"> در گراد</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ان</w:t>
      </w:r>
      <w:r w:rsidR="0077319B" w:rsidRPr="00A64BA2">
        <w:rPr>
          <w:rFonts w:asciiTheme="majorHAnsi" w:hAnsiTheme="majorHAnsi" w:cs="B Mitra"/>
          <w:rtl/>
          <w:lang w:bidi="ar-SA"/>
        </w:rPr>
        <w:t xml:space="preserve"> م</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دان</w:t>
      </w:r>
      <w:r w:rsidR="0077319B" w:rsidRPr="00A64BA2">
        <w:rPr>
          <w:rFonts w:asciiTheme="majorHAnsi" w:hAnsiTheme="majorHAnsi" w:cs="B Mitra"/>
          <w:rtl/>
          <w:lang w:bidi="ar-SA"/>
        </w:rPr>
        <w:t xml:space="preserve"> ها</w:t>
      </w:r>
      <w:r w:rsidR="0077319B" w:rsidRPr="00A64BA2">
        <w:rPr>
          <w:rFonts w:asciiTheme="majorHAnsi" w:hAnsiTheme="majorHAnsi" w:cs="B Mitra" w:hint="cs"/>
          <w:rtl/>
          <w:lang w:bidi="ar-SA"/>
        </w:rPr>
        <w:t>یی</w:t>
      </w:r>
      <w:r w:rsidR="0077319B" w:rsidRPr="00A64BA2">
        <w:rPr>
          <w:rFonts w:asciiTheme="majorHAnsi" w:hAnsiTheme="majorHAnsi" w:cs="B Mitra"/>
          <w:rtl/>
          <w:lang w:bidi="ar-SA"/>
        </w:rPr>
        <w:t xml:space="preserve"> نظ</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ر</w:t>
      </w:r>
      <w:r w:rsidR="0077319B" w:rsidRPr="00A64BA2">
        <w:rPr>
          <w:rFonts w:asciiTheme="majorHAnsi" w:hAnsiTheme="majorHAnsi" w:cs="B Mitra"/>
          <w:rtl/>
          <w:lang w:bidi="ar-SA"/>
        </w:rPr>
        <w:t xml:space="preserve"> دما و سرعت برا</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اصلاحات شبکه در نقاط بحران</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دامنه استفاده کرد. در ط</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مراحل اسپر</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و احتراق، شبکه</w:t>
      </w:r>
      <w:r w:rsidR="0077319B" w:rsidRPr="00A64BA2">
        <w:rPr>
          <w:rFonts w:asciiTheme="majorHAnsi" w:hAnsiTheme="majorHAnsi" w:cs="B Mitra" w:hint="cs"/>
          <w:rtl/>
          <w:lang w:bidi="ar-SA"/>
        </w:rPr>
        <w:t xml:space="preserve"> </w:t>
      </w:r>
      <w:r w:rsidR="0077319B" w:rsidRPr="00A64BA2">
        <w:rPr>
          <w:rFonts w:asciiTheme="majorHAnsi" w:hAnsiTheme="majorHAnsi" w:cs="B Mitra"/>
          <w:rtl/>
          <w:lang w:bidi="ar-SA"/>
        </w:rPr>
        <w:t>بند</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با دقت بالا ن</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از</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است</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تا</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ن</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مراحل</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به</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درست</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شب</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ه</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ساز</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شوند</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اما</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در</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مراحل</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تراکم</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و</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انبساط،</w:t>
      </w:r>
      <w:r w:rsidR="0077319B" w:rsidRPr="00A64BA2">
        <w:rPr>
          <w:rFonts w:asciiTheme="majorHAnsi" w:hAnsiTheme="majorHAnsi" w:cs="B Mitra"/>
          <w:rtl/>
          <w:lang w:bidi="ar-SA"/>
        </w:rPr>
        <w:t xml:space="preserve"> شبکه بند</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بادقت پا</w:t>
      </w:r>
      <w:r w:rsidR="0077319B" w:rsidRPr="00A64BA2">
        <w:rPr>
          <w:rFonts w:asciiTheme="majorHAnsi" w:hAnsiTheme="majorHAnsi" w:cs="B Mitra" w:hint="cs"/>
          <w:rtl/>
          <w:lang w:bidi="ar-SA"/>
        </w:rPr>
        <w:t>یی</w:t>
      </w:r>
      <w:r w:rsidR="0077319B" w:rsidRPr="00A64BA2">
        <w:rPr>
          <w:rFonts w:asciiTheme="majorHAnsi" w:hAnsiTheme="majorHAnsi" w:cs="B Mitra" w:hint="eastAsia"/>
          <w:rtl/>
          <w:lang w:bidi="ar-SA"/>
        </w:rPr>
        <w:t>ن</w:t>
      </w:r>
      <w:r w:rsidR="0077319B" w:rsidRPr="00A64BA2">
        <w:rPr>
          <w:rFonts w:asciiTheme="majorHAnsi" w:hAnsiTheme="majorHAnsi" w:cs="B Mitra"/>
          <w:rtl/>
          <w:lang w:bidi="ar-SA"/>
        </w:rPr>
        <w:t xml:space="preserve"> هم م</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تواند کاف</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باشد. بنابرا</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ن</w:t>
      </w:r>
      <w:r w:rsidR="0077319B" w:rsidRPr="00A64BA2">
        <w:rPr>
          <w:rFonts w:asciiTheme="majorHAnsi" w:hAnsiTheme="majorHAnsi" w:cs="B Mitra"/>
          <w:rtl/>
          <w:lang w:bidi="ar-SA"/>
        </w:rPr>
        <w:t xml:space="preserve"> شبکه بند</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در مراحل تراکم و انبساط م</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تواند</w:t>
      </w:r>
      <w:r w:rsidR="0077319B" w:rsidRPr="00A64BA2">
        <w:rPr>
          <w:rFonts w:asciiTheme="majorHAnsi" w:hAnsiTheme="majorHAnsi" w:cs="B Mitra"/>
          <w:rtl/>
          <w:lang w:bidi="ar-SA"/>
        </w:rPr>
        <w:t xml:space="preserve"> درشت تر باشد و ا</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ن</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درشت</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در</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مراحل</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اسپر</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و</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احتراق</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ن</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از</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به</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اصلاح</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دارد</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تا</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دقت</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و</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صحت</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شب</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ه</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ساز</w:t>
      </w:r>
      <w:r w:rsidR="0077319B" w:rsidRPr="00A64BA2">
        <w:rPr>
          <w:rFonts w:asciiTheme="majorHAnsi" w:hAnsiTheme="majorHAnsi" w:cs="B Mitra" w:hint="cs"/>
          <w:rtl/>
          <w:lang w:bidi="ar-SA"/>
        </w:rPr>
        <w:t>ی</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را</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افزا</w:t>
      </w:r>
      <w:r w:rsidR="0077319B" w:rsidRPr="00A64BA2">
        <w:rPr>
          <w:rFonts w:asciiTheme="majorHAnsi" w:hAnsiTheme="majorHAnsi" w:cs="B Mitra" w:hint="cs"/>
          <w:rtl/>
          <w:lang w:bidi="ar-SA"/>
        </w:rPr>
        <w:t>ی</w:t>
      </w:r>
      <w:r w:rsidR="0077319B" w:rsidRPr="00A64BA2">
        <w:rPr>
          <w:rFonts w:asciiTheme="majorHAnsi" w:hAnsiTheme="majorHAnsi" w:cs="B Mitra" w:hint="eastAsia"/>
          <w:rtl/>
          <w:lang w:bidi="ar-SA"/>
        </w:rPr>
        <w:t>ش</w:t>
      </w:r>
      <w:r w:rsidR="0077319B" w:rsidRPr="00A64BA2">
        <w:rPr>
          <w:rFonts w:asciiTheme="majorHAnsi" w:hAnsiTheme="majorHAnsi" w:cs="B Mitra"/>
          <w:rtl/>
          <w:lang w:bidi="ar-SA"/>
        </w:rPr>
        <w:t xml:space="preserve"> </w:t>
      </w:r>
      <w:r w:rsidR="0077319B" w:rsidRPr="00A64BA2">
        <w:rPr>
          <w:rFonts w:asciiTheme="majorHAnsi" w:hAnsiTheme="majorHAnsi" w:cs="B Mitra" w:hint="eastAsia"/>
          <w:rtl/>
          <w:lang w:bidi="ar-SA"/>
        </w:rPr>
        <w:t>دهد</w:t>
      </w:r>
      <w:r w:rsidR="0077319B" w:rsidRPr="00A64BA2">
        <w:rPr>
          <w:rFonts w:asciiTheme="majorHAnsi" w:hAnsiTheme="majorHAnsi" w:cs="B Mitra"/>
          <w:rtl/>
          <w:lang w:bidi="ar-SA"/>
        </w:rPr>
        <w:t>.</w:t>
      </w:r>
    </w:p>
    <w:p w14:paraId="775E9C4F" w14:textId="77777777" w:rsidR="00D97D14" w:rsidRPr="00A64BA2" w:rsidRDefault="00D97D14" w:rsidP="007C3C18">
      <w:pPr>
        <w:rPr>
          <w:rFonts w:asciiTheme="majorHAnsi" w:hAnsiTheme="majorHAnsi" w:cs="B Mitra"/>
        </w:rPr>
      </w:pPr>
    </w:p>
    <w:p w14:paraId="2C6EA064" w14:textId="2F602966" w:rsidR="001007E9" w:rsidRPr="00A64BA2" w:rsidRDefault="00FA6090" w:rsidP="007C3C18">
      <w:pPr>
        <w:rPr>
          <w:rFonts w:asciiTheme="majorHAnsi" w:hAnsiTheme="majorHAnsi" w:cs="B Mitra"/>
          <w:rtl/>
        </w:rPr>
      </w:pPr>
      <w:r w:rsidRPr="00A64BA2">
        <w:rPr>
          <w:rFonts w:cs="B Mitra"/>
          <w:noProof/>
          <w:lang w:bidi="ar-SA"/>
        </w:rPr>
        <w:drawing>
          <wp:anchor distT="0" distB="0" distL="114300" distR="114300" simplePos="0" relativeHeight="251655168" behindDoc="0" locked="0" layoutInCell="1" allowOverlap="1" wp14:anchorId="76EB78DF" wp14:editId="74249BF3">
            <wp:simplePos x="0" y="0"/>
            <wp:positionH relativeFrom="column">
              <wp:posOffset>69850</wp:posOffset>
            </wp:positionH>
            <wp:positionV relativeFrom="paragraph">
              <wp:posOffset>197485</wp:posOffset>
            </wp:positionV>
            <wp:extent cx="2438400" cy="885825"/>
            <wp:effectExtent l="0" t="0" r="0" b="9525"/>
            <wp:wrapTopAndBottom/>
            <wp:docPr id="11"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B4DDC9-A672-433D-A692-03F952AD7FD5}"/>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B4DDC9-A672-433D-A692-03F952AD7FD5}"/>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438400" cy="885825"/>
                    </a:xfrm>
                    <a:prstGeom prst="rect">
                      <a:avLst/>
                    </a:prstGeom>
                  </pic:spPr>
                </pic:pic>
              </a:graphicData>
            </a:graphic>
            <wp14:sizeRelH relativeFrom="margin">
              <wp14:pctWidth>0</wp14:pctWidth>
            </wp14:sizeRelH>
            <wp14:sizeRelV relativeFrom="margin">
              <wp14:pctHeight>0</wp14:pctHeight>
            </wp14:sizeRelV>
          </wp:anchor>
        </w:drawing>
      </w:r>
    </w:p>
    <w:p w14:paraId="0514FF9E" w14:textId="48FAC5F6" w:rsidR="001007E9" w:rsidRPr="00A64BA2" w:rsidRDefault="001007E9" w:rsidP="001007E9">
      <w:pPr>
        <w:jc w:val="center"/>
        <w:rPr>
          <w:rFonts w:asciiTheme="majorHAnsi" w:hAnsiTheme="majorHAnsi" w:cs="B Mitra"/>
          <w:sz w:val="22"/>
          <w:szCs w:val="22"/>
          <w:rtl/>
        </w:rPr>
      </w:pPr>
      <w:r w:rsidRPr="00A64BA2">
        <w:rPr>
          <w:rFonts w:asciiTheme="majorHAnsi" w:hAnsiTheme="majorHAnsi" w:cs="B Mitra" w:hint="cs"/>
          <w:sz w:val="22"/>
          <w:szCs w:val="22"/>
          <w:rtl/>
        </w:rPr>
        <w:t xml:space="preserve">شکل </w:t>
      </w:r>
      <w:r w:rsidR="00881A14" w:rsidRPr="00A64BA2">
        <w:rPr>
          <w:rFonts w:asciiTheme="majorHAnsi" w:hAnsiTheme="majorHAnsi" w:cs="B Mitra" w:hint="cs"/>
          <w:sz w:val="22"/>
          <w:szCs w:val="22"/>
          <w:rtl/>
        </w:rPr>
        <w:t>3</w:t>
      </w:r>
      <w:r w:rsidRPr="00A64BA2">
        <w:rPr>
          <w:rFonts w:asciiTheme="majorHAnsi" w:hAnsiTheme="majorHAnsi" w:cs="B Mitra" w:hint="cs"/>
          <w:sz w:val="22"/>
          <w:szCs w:val="22"/>
          <w:rtl/>
        </w:rPr>
        <w:t>:شبکه محاسباتی موتور</w:t>
      </w:r>
      <w:r w:rsidRPr="00A64BA2">
        <w:rPr>
          <w:rFonts w:asciiTheme="majorHAnsi" w:hAnsiTheme="majorHAnsi" w:cs="B Mitra"/>
          <w:sz w:val="22"/>
          <w:szCs w:val="22"/>
        </w:rPr>
        <w:t>GM1.9L</w:t>
      </w:r>
    </w:p>
    <w:p w14:paraId="20C74376" w14:textId="1BD27985" w:rsidR="00C331FF" w:rsidRPr="00A64BA2" w:rsidRDefault="00C331FF" w:rsidP="002F3051">
      <w:pPr>
        <w:jc w:val="lowKashida"/>
        <w:rPr>
          <w:rFonts w:asciiTheme="majorHAnsi" w:hAnsiTheme="majorHAnsi" w:cs="B Mitra"/>
          <w:rtl/>
        </w:rPr>
      </w:pPr>
    </w:p>
    <w:p w14:paraId="53059E73" w14:textId="77777777" w:rsidR="0077319B" w:rsidRPr="00A64BA2" w:rsidRDefault="0077319B" w:rsidP="0077319B">
      <w:pPr>
        <w:jc w:val="lowKashida"/>
        <w:rPr>
          <w:rFonts w:asciiTheme="majorHAnsi" w:hAnsiTheme="majorHAnsi" w:cs="B Mitra"/>
          <w:rtl/>
          <w:lang w:bidi="ar-SA"/>
        </w:rPr>
      </w:pPr>
      <w:r w:rsidRPr="00A64BA2">
        <w:rPr>
          <w:rFonts w:asciiTheme="majorHAnsi" w:hAnsiTheme="majorHAnsi" w:cs="B Mitra"/>
          <w:rtl/>
          <w:lang w:bidi="ar-SA"/>
        </w:rPr>
        <w:t>با ا</w:t>
      </w:r>
      <w:r w:rsidRPr="00A64BA2">
        <w:rPr>
          <w:rFonts w:asciiTheme="majorHAnsi" w:hAnsiTheme="majorHAnsi" w:cs="B Mitra" w:hint="cs"/>
          <w:rtl/>
          <w:lang w:bidi="ar-SA"/>
        </w:rPr>
        <w:t>ی</w:t>
      </w:r>
      <w:r w:rsidRPr="00A64BA2">
        <w:rPr>
          <w:rFonts w:asciiTheme="majorHAnsi" w:hAnsiTheme="majorHAnsi" w:cs="B Mitra" w:hint="eastAsia"/>
          <w:rtl/>
          <w:lang w:bidi="ar-SA"/>
        </w:rPr>
        <w:t>ن</w:t>
      </w:r>
      <w:r w:rsidRPr="00A64BA2">
        <w:rPr>
          <w:rFonts w:asciiTheme="majorHAnsi" w:hAnsiTheme="majorHAnsi" w:cs="B Mitra"/>
          <w:rtl/>
          <w:lang w:bidi="ar-SA"/>
        </w:rPr>
        <w:t xml:space="preserve"> </w:t>
      </w:r>
      <w:r w:rsidRPr="00A64BA2">
        <w:rPr>
          <w:rFonts w:asciiTheme="majorHAnsi" w:hAnsiTheme="majorHAnsi" w:cs="B Mitra" w:hint="eastAsia"/>
          <w:rtl/>
          <w:lang w:bidi="ar-SA"/>
        </w:rPr>
        <w:t>توص</w:t>
      </w:r>
      <w:r w:rsidRPr="00A64BA2">
        <w:rPr>
          <w:rFonts w:asciiTheme="majorHAnsi" w:hAnsiTheme="majorHAnsi" w:cs="B Mitra" w:hint="cs"/>
          <w:rtl/>
          <w:lang w:bidi="ar-SA"/>
        </w:rPr>
        <w:t>ی</w:t>
      </w:r>
      <w:r w:rsidRPr="00A64BA2">
        <w:rPr>
          <w:rFonts w:asciiTheme="majorHAnsi" w:hAnsiTheme="majorHAnsi" w:cs="B Mitra" w:hint="eastAsia"/>
          <w:rtl/>
          <w:lang w:bidi="ar-SA"/>
        </w:rPr>
        <w:t>ف</w:t>
      </w:r>
      <w:r w:rsidRPr="00A64BA2">
        <w:rPr>
          <w:rFonts w:asciiTheme="majorHAnsi" w:hAnsiTheme="majorHAnsi" w:cs="B Mitra"/>
          <w:rtl/>
          <w:lang w:bidi="ar-SA"/>
        </w:rPr>
        <w:t xml:space="preserve"> </w:t>
      </w:r>
      <w:r w:rsidRPr="00A64BA2">
        <w:rPr>
          <w:rFonts w:asciiTheme="majorHAnsi" w:hAnsiTheme="majorHAnsi" w:cs="B Mitra" w:hint="eastAsia"/>
          <w:rtl/>
          <w:lang w:bidi="ar-SA"/>
        </w:rPr>
        <w:t>درکار</w:t>
      </w:r>
      <w:r w:rsidRPr="00A64BA2">
        <w:rPr>
          <w:rFonts w:asciiTheme="majorHAnsi" w:hAnsiTheme="majorHAnsi" w:cs="B Mitra"/>
          <w:rtl/>
          <w:lang w:bidi="ar-SA"/>
        </w:rPr>
        <w:t xml:space="preserve"> حاضر اندازه </w:t>
      </w:r>
      <w:r w:rsidRPr="00A64BA2">
        <w:rPr>
          <w:rFonts w:asciiTheme="majorHAnsi" w:hAnsiTheme="majorHAnsi" w:cs="B Mitra" w:hint="cs"/>
          <w:rtl/>
          <w:lang w:bidi="ar-SA"/>
        </w:rPr>
        <w:t>ی</w:t>
      </w:r>
      <w:r w:rsidRPr="00A64BA2">
        <w:rPr>
          <w:rFonts w:asciiTheme="majorHAnsi" w:hAnsiTheme="majorHAnsi" w:cs="B Mitra"/>
          <w:rtl/>
          <w:lang w:bidi="ar-SA"/>
        </w:rPr>
        <w:t xml:space="preserve"> مبنا</w:t>
      </w:r>
      <w:r w:rsidRPr="00A64BA2">
        <w:rPr>
          <w:rFonts w:asciiTheme="majorHAnsi" w:hAnsiTheme="majorHAnsi" w:cs="B Mitra" w:hint="cs"/>
          <w:rtl/>
          <w:lang w:bidi="ar-SA"/>
        </w:rPr>
        <w:t>ی</w:t>
      </w:r>
      <w:r w:rsidRPr="00A64BA2">
        <w:rPr>
          <w:rFonts w:asciiTheme="majorHAnsi" w:hAnsiTheme="majorHAnsi" w:cs="B Mitra"/>
          <w:rtl/>
          <w:lang w:bidi="ar-SA"/>
        </w:rPr>
        <w:t xml:space="preserve"> شبکه ها ۵ م</w:t>
      </w:r>
      <w:r w:rsidRPr="00A64BA2">
        <w:rPr>
          <w:rFonts w:asciiTheme="majorHAnsi" w:hAnsiTheme="majorHAnsi" w:cs="B Mitra" w:hint="cs"/>
          <w:rtl/>
          <w:lang w:bidi="ar-SA"/>
        </w:rPr>
        <w:t>ی</w:t>
      </w:r>
      <w:r w:rsidRPr="00A64BA2">
        <w:rPr>
          <w:rFonts w:asciiTheme="majorHAnsi" w:hAnsiTheme="majorHAnsi" w:cs="B Mitra" w:hint="eastAsia"/>
          <w:rtl/>
          <w:lang w:bidi="ar-SA"/>
        </w:rPr>
        <w:t>ل</w:t>
      </w:r>
      <w:r w:rsidRPr="00A64BA2">
        <w:rPr>
          <w:rFonts w:asciiTheme="majorHAnsi" w:hAnsiTheme="majorHAnsi" w:cs="B Mitra" w:hint="cs"/>
          <w:rtl/>
          <w:lang w:bidi="ar-SA"/>
        </w:rPr>
        <w:t>ی</w:t>
      </w:r>
      <w:r w:rsidRPr="00A64BA2">
        <w:rPr>
          <w:rFonts w:asciiTheme="majorHAnsi" w:hAnsiTheme="majorHAnsi" w:cs="B Mitra"/>
          <w:rtl/>
          <w:lang w:bidi="ar-SA"/>
        </w:rPr>
        <w:t xml:space="preserve"> متر در نظر گرفته شد</w:t>
      </w:r>
      <w:r w:rsidRPr="00A64BA2">
        <w:rPr>
          <w:rFonts w:asciiTheme="majorHAnsi" w:hAnsiTheme="majorHAnsi" w:cs="B Mitra" w:hint="eastAsia"/>
          <w:rtl/>
          <w:lang w:bidi="ar-SA"/>
        </w:rPr>
        <w:t>ه</w:t>
      </w:r>
      <w:r w:rsidRPr="00A64BA2">
        <w:rPr>
          <w:rFonts w:asciiTheme="majorHAnsi" w:hAnsiTheme="majorHAnsi" w:cs="B Mitra"/>
          <w:rtl/>
          <w:lang w:bidi="ar-SA"/>
        </w:rPr>
        <w:t xml:space="preserve"> </w:t>
      </w:r>
      <w:r w:rsidRPr="00A64BA2">
        <w:rPr>
          <w:rFonts w:asciiTheme="majorHAnsi" w:hAnsiTheme="majorHAnsi" w:cs="B Mitra" w:hint="eastAsia"/>
          <w:rtl/>
          <w:lang w:bidi="ar-SA"/>
        </w:rPr>
        <w:t>است</w:t>
      </w:r>
      <w:r w:rsidRPr="00A64BA2">
        <w:rPr>
          <w:rFonts w:asciiTheme="majorHAnsi" w:hAnsiTheme="majorHAnsi" w:cs="B Mitra"/>
          <w:rtl/>
          <w:lang w:bidi="ar-SA"/>
        </w:rPr>
        <w:t>. از شبکه بند</w:t>
      </w:r>
      <w:r w:rsidRPr="00A64BA2">
        <w:rPr>
          <w:rFonts w:asciiTheme="majorHAnsi" w:hAnsiTheme="majorHAnsi" w:cs="B Mitra" w:hint="cs"/>
          <w:rtl/>
          <w:lang w:bidi="ar-SA"/>
        </w:rPr>
        <w:t>ی</w:t>
      </w:r>
      <w:r w:rsidRPr="00A64BA2">
        <w:rPr>
          <w:rFonts w:asciiTheme="majorHAnsi" w:hAnsiTheme="majorHAnsi" w:cs="B Mitra"/>
          <w:rtl/>
          <w:lang w:bidi="ar-SA"/>
        </w:rPr>
        <w:t xml:space="preserve"> محاسبات</w:t>
      </w:r>
      <w:r w:rsidRPr="00A64BA2">
        <w:rPr>
          <w:rFonts w:asciiTheme="majorHAnsi" w:hAnsiTheme="majorHAnsi" w:cs="B Mitra" w:hint="cs"/>
          <w:rtl/>
          <w:lang w:bidi="ar-SA"/>
        </w:rPr>
        <w:t>ی</w:t>
      </w:r>
      <w:r w:rsidRPr="00A64BA2">
        <w:rPr>
          <w:rFonts w:asciiTheme="majorHAnsi" w:hAnsiTheme="majorHAnsi" w:cs="B Mitra"/>
          <w:rtl/>
          <w:lang w:bidi="ar-SA"/>
        </w:rPr>
        <w:t xml:space="preserve"> تطب</w:t>
      </w:r>
      <w:r w:rsidRPr="00A64BA2">
        <w:rPr>
          <w:rFonts w:asciiTheme="majorHAnsi" w:hAnsiTheme="majorHAnsi" w:cs="B Mitra" w:hint="cs"/>
          <w:rtl/>
          <w:lang w:bidi="ar-SA"/>
        </w:rPr>
        <w:t>ی</w:t>
      </w:r>
      <w:r w:rsidRPr="00A64BA2">
        <w:rPr>
          <w:rFonts w:asciiTheme="majorHAnsi" w:hAnsiTheme="majorHAnsi" w:cs="B Mitra" w:hint="eastAsia"/>
          <w:rtl/>
          <w:lang w:bidi="ar-SA"/>
        </w:rPr>
        <w:t>ق</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برمبنا</w:t>
      </w:r>
      <w:r w:rsidRPr="00A64BA2">
        <w:rPr>
          <w:rFonts w:asciiTheme="majorHAnsi" w:hAnsiTheme="majorHAnsi" w:cs="B Mitra" w:hint="cs"/>
          <w:rtl/>
          <w:lang w:bidi="ar-SA"/>
        </w:rPr>
        <w:t>ی</w:t>
      </w:r>
      <w:r w:rsidRPr="00A64BA2">
        <w:rPr>
          <w:rFonts w:asciiTheme="majorHAnsi" w:hAnsiTheme="majorHAnsi" w:cs="B Mitra"/>
          <w:rtl/>
          <w:lang w:bidi="ar-SA"/>
        </w:rPr>
        <w:t xml:space="preserve"> </w:t>
      </w:r>
      <w:r w:rsidRPr="00A64BA2">
        <w:rPr>
          <w:rFonts w:asciiTheme="majorHAnsi" w:hAnsiTheme="majorHAnsi" w:cs="B Mitra" w:hint="eastAsia"/>
          <w:rtl/>
          <w:lang w:bidi="ar-SA"/>
        </w:rPr>
        <w:t>گراد</w:t>
      </w:r>
      <w:r w:rsidRPr="00A64BA2">
        <w:rPr>
          <w:rFonts w:asciiTheme="majorHAnsi" w:hAnsiTheme="majorHAnsi" w:cs="B Mitra" w:hint="cs"/>
          <w:rtl/>
          <w:lang w:bidi="ar-SA"/>
        </w:rPr>
        <w:t>ی</w:t>
      </w:r>
      <w:r w:rsidRPr="00A64BA2">
        <w:rPr>
          <w:rFonts w:asciiTheme="majorHAnsi" w:hAnsiTheme="majorHAnsi" w:cs="B Mitra" w:hint="eastAsia"/>
          <w:rtl/>
          <w:lang w:bidi="ar-SA"/>
        </w:rPr>
        <w:t>ان</w:t>
      </w:r>
      <w:r w:rsidRPr="00A64BA2">
        <w:rPr>
          <w:rFonts w:asciiTheme="majorHAnsi" w:hAnsiTheme="majorHAnsi" w:cs="B Mitra"/>
          <w:rtl/>
          <w:lang w:bidi="ar-SA"/>
        </w:rPr>
        <w:t xml:space="preserve"> دم</w:t>
      </w:r>
      <w:r w:rsidRPr="00A64BA2">
        <w:rPr>
          <w:rFonts w:asciiTheme="majorHAnsi" w:hAnsiTheme="majorHAnsi" w:cs="B Mitra" w:hint="eastAsia"/>
          <w:rtl/>
          <w:lang w:bidi="ar-SA"/>
        </w:rPr>
        <w:t>ا</w:t>
      </w:r>
      <w:r w:rsidRPr="00A64BA2">
        <w:rPr>
          <w:rFonts w:asciiTheme="majorHAnsi" w:hAnsiTheme="majorHAnsi" w:cs="B Mitra"/>
          <w:rtl/>
          <w:lang w:bidi="ar-SA"/>
        </w:rPr>
        <w:t xml:space="preserve"> در مدت زمان 1 درجه قبل از نقطه پاشش تا۱۰ درجه بعد ازنقطه مرگ بالا استفاده شده است. شبکه بند</w:t>
      </w:r>
      <w:r w:rsidRPr="00A64BA2">
        <w:rPr>
          <w:rFonts w:asciiTheme="majorHAnsi" w:hAnsiTheme="majorHAnsi" w:cs="B Mitra" w:hint="cs"/>
          <w:rtl/>
          <w:lang w:bidi="ar-SA"/>
        </w:rPr>
        <w:t>ی</w:t>
      </w:r>
      <w:r w:rsidRPr="00A64BA2">
        <w:rPr>
          <w:rFonts w:asciiTheme="majorHAnsi" w:hAnsiTheme="majorHAnsi" w:cs="B Mitra"/>
          <w:rtl/>
          <w:lang w:bidi="ar-SA"/>
        </w:rPr>
        <w:t xml:space="preserve"> ثابت ن</w:t>
      </w:r>
      <w:r w:rsidRPr="00A64BA2">
        <w:rPr>
          <w:rFonts w:asciiTheme="majorHAnsi" w:hAnsiTheme="majorHAnsi" w:cs="B Mitra" w:hint="cs"/>
          <w:rtl/>
          <w:lang w:bidi="ar-SA"/>
        </w:rPr>
        <w:t>ی</w:t>
      </w:r>
      <w:r w:rsidRPr="00A64BA2">
        <w:rPr>
          <w:rFonts w:asciiTheme="majorHAnsi" w:hAnsiTheme="majorHAnsi" w:cs="B Mitra" w:hint="eastAsia"/>
          <w:rtl/>
          <w:lang w:bidi="ar-SA"/>
        </w:rPr>
        <w:t>ز</w:t>
      </w:r>
      <w:r w:rsidRPr="00A64BA2">
        <w:rPr>
          <w:rFonts w:asciiTheme="majorHAnsi" w:hAnsiTheme="majorHAnsi" w:cs="B Mitra"/>
          <w:rtl/>
          <w:lang w:bidi="ar-SA"/>
        </w:rPr>
        <w:t xml:space="preserve"> برا</w:t>
      </w:r>
      <w:r w:rsidRPr="00A64BA2">
        <w:rPr>
          <w:rFonts w:asciiTheme="majorHAnsi" w:hAnsiTheme="majorHAnsi" w:cs="B Mitra" w:hint="cs"/>
          <w:rtl/>
          <w:lang w:bidi="ar-SA"/>
        </w:rPr>
        <w:t>ی</w:t>
      </w:r>
      <w:r w:rsidRPr="00A64BA2">
        <w:rPr>
          <w:rFonts w:asciiTheme="majorHAnsi" w:hAnsiTheme="majorHAnsi" w:cs="B Mitra"/>
          <w:rtl/>
          <w:lang w:bidi="ar-SA"/>
        </w:rPr>
        <w:t xml:space="preserve"> دو قسمت پ</w:t>
      </w:r>
      <w:r w:rsidRPr="00A64BA2">
        <w:rPr>
          <w:rFonts w:asciiTheme="majorHAnsi" w:hAnsiTheme="majorHAnsi" w:cs="B Mitra" w:hint="cs"/>
          <w:rtl/>
          <w:lang w:bidi="ar-SA"/>
        </w:rPr>
        <w:t>ی</w:t>
      </w:r>
      <w:r w:rsidRPr="00A64BA2">
        <w:rPr>
          <w:rFonts w:asciiTheme="majorHAnsi" w:hAnsiTheme="majorHAnsi" w:cs="B Mitra" w:hint="eastAsia"/>
          <w:rtl/>
          <w:lang w:bidi="ar-SA"/>
        </w:rPr>
        <w:t>ستون</w:t>
      </w:r>
      <w:r w:rsidRPr="00A64BA2">
        <w:rPr>
          <w:rFonts w:asciiTheme="majorHAnsi" w:hAnsiTheme="majorHAnsi" w:cs="B Mitra"/>
          <w:rtl/>
          <w:lang w:bidi="ar-SA"/>
        </w:rPr>
        <w:t xml:space="preserve"> و سرس</w:t>
      </w:r>
      <w:r w:rsidRPr="00A64BA2">
        <w:rPr>
          <w:rFonts w:asciiTheme="majorHAnsi" w:hAnsiTheme="majorHAnsi" w:cs="B Mitra" w:hint="cs"/>
          <w:rtl/>
          <w:lang w:bidi="ar-SA"/>
        </w:rPr>
        <w:t>ی</w:t>
      </w:r>
      <w:r w:rsidRPr="00A64BA2">
        <w:rPr>
          <w:rFonts w:asciiTheme="majorHAnsi" w:hAnsiTheme="majorHAnsi" w:cs="B Mitra" w:hint="eastAsia"/>
          <w:rtl/>
          <w:lang w:bidi="ar-SA"/>
        </w:rPr>
        <w:t>لندر</w:t>
      </w:r>
      <w:r w:rsidRPr="00A64BA2">
        <w:rPr>
          <w:rFonts w:asciiTheme="majorHAnsi" w:hAnsiTheme="majorHAnsi" w:cs="B Mitra"/>
          <w:rtl/>
          <w:lang w:bidi="ar-SA"/>
        </w:rPr>
        <w:t xml:space="preserve"> در مدت زمان 1 درجه قبل از زمان آغاز پاشش تا ۱۱۲درجه بعد ازنقطه مرگ بالا در نظر گرفته شده است.</w:t>
      </w:r>
    </w:p>
    <w:p w14:paraId="748CA793" w14:textId="77777777" w:rsidR="0077319B" w:rsidRPr="00A64BA2" w:rsidRDefault="0077319B" w:rsidP="002F3051">
      <w:pPr>
        <w:jc w:val="lowKashida"/>
        <w:rPr>
          <w:rFonts w:asciiTheme="majorHAnsi" w:hAnsiTheme="majorHAnsi" w:cs="B Mitra"/>
          <w:rtl/>
          <w:lang w:bidi="ar-SA"/>
        </w:rPr>
      </w:pPr>
    </w:p>
    <w:p w14:paraId="2661CB86" w14:textId="1A4C0711" w:rsidR="009E10ED" w:rsidRPr="00A64BA2" w:rsidRDefault="00D03858" w:rsidP="00C86E3C">
      <w:pPr>
        <w:jc w:val="lowKashida"/>
        <w:rPr>
          <w:rFonts w:asciiTheme="majorHAnsi" w:hAnsiTheme="majorHAnsi" w:cs="B Mitra"/>
          <w:rtl/>
        </w:rPr>
      </w:pPr>
      <w:r w:rsidRPr="00A64BA2">
        <w:rPr>
          <w:rFonts w:asciiTheme="majorHAnsi" w:hAnsiTheme="majorHAnsi" w:cs="B Mitra" w:hint="cs"/>
          <w:rtl/>
        </w:rPr>
        <w:t>صحت سنجی مدل</w:t>
      </w:r>
    </w:p>
    <w:p w14:paraId="4576829E" w14:textId="147D0D98" w:rsidR="0019019B" w:rsidRPr="00A64BA2" w:rsidRDefault="009E247A" w:rsidP="00881A14">
      <w:pPr>
        <w:jc w:val="lowKashida"/>
        <w:rPr>
          <w:rFonts w:asciiTheme="majorHAnsi" w:hAnsiTheme="majorHAnsi" w:cs="B Mitra"/>
          <w:rtl/>
        </w:rPr>
      </w:pPr>
      <w:r w:rsidRPr="00A64BA2">
        <w:rPr>
          <w:rFonts w:asciiTheme="majorHAnsi" w:hAnsiTheme="majorHAnsi" w:cs="B Mitra" w:hint="cs"/>
          <w:rtl/>
        </w:rPr>
        <w:t>جهت صحه گذ</w:t>
      </w:r>
      <w:r w:rsidR="00C331FF" w:rsidRPr="00A64BA2">
        <w:rPr>
          <w:rFonts w:asciiTheme="majorHAnsi" w:hAnsiTheme="majorHAnsi" w:cs="B Mitra" w:hint="cs"/>
          <w:rtl/>
        </w:rPr>
        <w:t xml:space="preserve">اری بر نتایج حاصل از شبیه سازی </w:t>
      </w:r>
      <w:r w:rsidR="00D03858" w:rsidRPr="00A64BA2">
        <w:rPr>
          <w:rFonts w:asciiTheme="majorHAnsi" w:hAnsiTheme="majorHAnsi" w:cs="B Mitra" w:hint="cs"/>
          <w:rtl/>
        </w:rPr>
        <w:t>2</w:t>
      </w:r>
      <w:r w:rsidR="00C331FF" w:rsidRPr="00A64BA2">
        <w:rPr>
          <w:rFonts w:asciiTheme="majorHAnsi" w:hAnsiTheme="majorHAnsi" w:cs="B Mitra" w:hint="cs"/>
          <w:rtl/>
        </w:rPr>
        <w:t xml:space="preserve"> نمونه با شرایط ذکر شده در جدو</w:t>
      </w:r>
      <w:r w:rsidR="00881A14" w:rsidRPr="00A64BA2">
        <w:rPr>
          <w:rFonts w:asciiTheme="majorHAnsi" w:hAnsiTheme="majorHAnsi" w:cs="B Mitra" w:hint="cs"/>
          <w:rtl/>
        </w:rPr>
        <w:t>ل</w:t>
      </w:r>
      <w:r w:rsidR="00C331FF" w:rsidRPr="00A64BA2">
        <w:rPr>
          <w:rFonts w:asciiTheme="majorHAnsi" w:hAnsiTheme="majorHAnsi" w:cs="B Mitra" w:hint="cs"/>
          <w:rtl/>
        </w:rPr>
        <w:t xml:space="preserve"> </w:t>
      </w:r>
      <w:r w:rsidR="00881A14" w:rsidRPr="00A64BA2">
        <w:rPr>
          <w:rFonts w:asciiTheme="majorHAnsi" w:hAnsiTheme="majorHAnsi" w:cs="B Mitra" w:hint="cs"/>
          <w:rtl/>
        </w:rPr>
        <w:t>4</w:t>
      </w:r>
      <w:r w:rsidR="00C331FF" w:rsidRPr="00A64BA2">
        <w:rPr>
          <w:rFonts w:asciiTheme="majorHAnsi" w:hAnsiTheme="majorHAnsi" w:cs="B Mitra" w:hint="cs"/>
          <w:rtl/>
        </w:rPr>
        <w:t xml:space="preserve"> در نظر گرفته شده است. یک نمونه برای شبیه سازی با سوخت دیزل</w:t>
      </w:r>
      <w:r w:rsidR="00D620F3" w:rsidRPr="00A64BA2">
        <w:rPr>
          <w:rFonts w:asciiTheme="majorHAnsi" w:hAnsiTheme="majorHAnsi" w:cs="B Mitra" w:hint="cs"/>
          <w:rtl/>
        </w:rPr>
        <w:t>(</w:t>
      </w:r>
      <w:r w:rsidR="00D620F3" w:rsidRPr="00A64BA2">
        <w:rPr>
          <w:rFonts w:asciiTheme="majorHAnsi" w:hAnsiTheme="majorHAnsi" w:cs="B Mitra"/>
        </w:rPr>
        <w:t>B0</w:t>
      </w:r>
      <w:r w:rsidR="00D620F3" w:rsidRPr="00A64BA2">
        <w:rPr>
          <w:rFonts w:asciiTheme="majorHAnsi" w:hAnsiTheme="majorHAnsi" w:cs="B Mitra" w:hint="cs"/>
          <w:rtl/>
        </w:rPr>
        <w:t>)</w:t>
      </w:r>
      <w:r w:rsidR="00C331FF" w:rsidRPr="00A64BA2">
        <w:rPr>
          <w:rFonts w:asciiTheme="majorHAnsi" w:hAnsiTheme="majorHAnsi" w:cs="B Mitra" w:hint="cs"/>
          <w:rtl/>
        </w:rPr>
        <w:t xml:space="preserve"> و </w:t>
      </w:r>
      <w:r w:rsidR="00D03858" w:rsidRPr="00A64BA2">
        <w:rPr>
          <w:rFonts w:asciiTheme="majorHAnsi" w:hAnsiTheme="majorHAnsi" w:cs="B Mitra" w:hint="cs"/>
          <w:rtl/>
        </w:rPr>
        <w:t>یک</w:t>
      </w:r>
      <w:r w:rsidR="00C331FF" w:rsidRPr="00A64BA2">
        <w:rPr>
          <w:rFonts w:asciiTheme="majorHAnsi" w:hAnsiTheme="majorHAnsi" w:cs="B Mitra" w:hint="cs"/>
          <w:rtl/>
        </w:rPr>
        <w:t xml:space="preserve"> نمونه با سوخت ترکیبی 20 درصد بیودیزل و80</w:t>
      </w:r>
      <w:r w:rsidR="00881A14" w:rsidRPr="00A64BA2">
        <w:rPr>
          <w:rFonts w:asciiTheme="majorHAnsi" w:hAnsiTheme="majorHAnsi" w:cs="B Mitra" w:hint="cs"/>
          <w:rtl/>
        </w:rPr>
        <w:t xml:space="preserve"> </w:t>
      </w:r>
      <w:r w:rsidR="00C331FF" w:rsidRPr="00A64BA2">
        <w:rPr>
          <w:rFonts w:asciiTheme="majorHAnsi" w:hAnsiTheme="majorHAnsi" w:cs="B Mitra" w:hint="cs"/>
          <w:rtl/>
        </w:rPr>
        <w:t xml:space="preserve"> درصد دیزل(</w:t>
      </w:r>
      <w:r w:rsidR="00C331FF" w:rsidRPr="00A64BA2">
        <w:rPr>
          <w:rFonts w:asciiTheme="majorHAnsi" w:hAnsiTheme="majorHAnsi" w:cs="B Mitra"/>
        </w:rPr>
        <w:t>B20</w:t>
      </w:r>
      <w:r w:rsidR="00C331FF" w:rsidRPr="00A64BA2">
        <w:rPr>
          <w:rFonts w:asciiTheme="majorHAnsi" w:hAnsiTheme="majorHAnsi" w:cs="B Mitra" w:hint="cs"/>
          <w:rtl/>
        </w:rPr>
        <w:t xml:space="preserve">) می </w:t>
      </w:r>
      <w:r w:rsidR="00C86E3C" w:rsidRPr="00A64BA2">
        <w:rPr>
          <w:rFonts w:asciiTheme="majorHAnsi" w:hAnsiTheme="majorHAnsi" w:cs="B Mitra" w:hint="cs"/>
          <w:rtl/>
        </w:rPr>
        <w:t>باشد. تمامی</w:t>
      </w:r>
      <w:r w:rsidR="00C331FF" w:rsidRPr="00A64BA2">
        <w:rPr>
          <w:rFonts w:asciiTheme="majorHAnsi" w:hAnsiTheme="majorHAnsi" w:cs="B Mitra" w:hint="cs"/>
          <w:rtl/>
        </w:rPr>
        <w:t xml:space="preserve"> نمونه های شبیه سازی شده از نقطه ی بسته شدن سوپاپ ورودی</w:t>
      </w:r>
      <w:r w:rsidR="00D620F3" w:rsidRPr="00A64BA2">
        <w:rPr>
          <w:rStyle w:val="FootnoteReference"/>
          <w:rFonts w:asciiTheme="majorHAnsi" w:hAnsiTheme="majorHAnsi" w:cs="B Mitra"/>
          <w:rtl/>
        </w:rPr>
        <w:footnoteReference w:id="21"/>
      </w:r>
      <w:r w:rsidR="00C331FF" w:rsidRPr="00A64BA2">
        <w:rPr>
          <w:rFonts w:asciiTheme="majorHAnsi" w:hAnsiTheme="majorHAnsi" w:cs="B Mitra" w:hint="cs"/>
          <w:rtl/>
        </w:rPr>
        <w:t xml:space="preserve"> تا باز شدن سوپاپ خروجی</w:t>
      </w:r>
      <w:r w:rsidR="00D620F3" w:rsidRPr="00A64BA2">
        <w:rPr>
          <w:rStyle w:val="FootnoteReference"/>
          <w:rFonts w:asciiTheme="majorHAnsi" w:hAnsiTheme="majorHAnsi" w:cs="B Mitra"/>
          <w:rtl/>
        </w:rPr>
        <w:footnoteReference w:id="22"/>
      </w:r>
      <w:r w:rsidR="00C331FF" w:rsidRPr="00A64BA2">
        <w:rPr>
          <w:rFonts w:asciiTheme="majorHAnsi" w:hAnsiTheme="majorHAnsi" w:cs="B Mitra" w:hint="cs"/>
          <w:rtl/>
        </w:rPr>
        <w:t xml:space="preserve"> می باشند. </w:t>
      </w:r>
    </w:p>
    <w:p w14:paraId="1960B7D8" w14:textId="7B6B3607" w:rsidR="00C92303" w:rsidRPr="00A64BA2" w:rsidRDefault="00C92303" w:rsidP="00C92303">
      <w:pPr>
        <w:rPr>
          <w:rFonts w:asciiTheme="majorHAnsi" w:hAnsiTheme="majorHAnsi" w:cs="B Mitra"/>
          <w:rtl/>
        </w:rPr>
      </w:pPr>
      <w:r w:rsidRPr="00A64BA2">
        <w:rPr>
          <w:rFonts w:asciiTheme="majorHAnsi" w:hAnsiTheme="majorHAnsi" w:cs="B Mitra" w:hint="cs"/>
          <w:rtl/>
        </w:rPr>
        <w:t xml:space="preserve">شکل </w:t>
      </w:r>
      <w:r w:rsidR="00C12AA4" w:rsidRPr="00A64BA2">
        <w:rPr>
          <w:rFonts w:asciiTheme="majorHAnsi" w:hAnsiTheme="majorHAnsi" w:cs="B Mitra" w:hint="cs"/>
          <w:rtl/>
        </w:rPr>
        <w:t>4</w:t>
      </w:r>
      <w:r w:rsidRPr="00A64BA2">
        <w:rPr>
          <w:rFonts w:asciiTheme="majorHAnsi" w:hAnsiTheme="majorHAnsi" w:cs="B Mitra" w:hint="cs"/>
          <w:rtl/>
        </w:rPr>
        <w:t xml:space="preserve"> صحت سنجی نتایج فشار داخل سیلندر </w:t>
      </w:r>
      <w:r w:rsidR="00C77E5D" w:rsidRPr="00A64BA2">
        <w:rPr>
          <w:rFonts w:asciiTheme="majorHAnsi" w:hAnsiTheme="majorHAnsi" w:cs="B Mitra" w:hint="cs"/>
          <w:rtl/>
        </w:rPr>
        <w:t xml:space="preserve">و نرخ آزادسازی گرما </w:t>
      </w:r>
      <w:r w:rsidRPr="00A64BA2">
        <w:rPr>
          <w:rFonts w:asciiTheme="majorHAnsi" w:hAnsiTheme="majorHAnsi" w:cs="B Mitra" w:hint="cs"/>
          <w:rtl/>
        </w:rPr>
        <w:t xml:space="preserve">را با نتایج تجربی نشان می دهد </w:t>
      </w:r>
      <w:r w:rsidR="00506CED" w:rsidRPr="00A64BA2">
        <w:rPr>
          <w:rFonts w:asciiTheme="majorHAnsi" w:hAnsiTheme="majorHAnsi" w:cs="B Mitra" w:hint="cs"/>
          <w:rtl/>
        </w:rPr>
        <w:t>.</w:t>
      </w:r>
    </w:p>
    <w:p w14:paraId="5AF0E6E2" w14:textId="0930D1DB" w:rsidR="00506CED" w:rsidRPr="00A64BA2" w:rsidRDefault="00506CED" w:rsidP="00D61AF1">
      <w:pPr>
        <w:rPr>
          <w:rFonts w:asciiTheme="majorHAnsi" w:hAnsiTheme="majorHAnsi" w:cs="B Mitra"/>
          <w:rtl/>
        </w:rPr>
      </w:pPr>
    </w:p>
    <w:p w14:paraId="3649651D" w14:textId="1EB5FBE9" w:rsidR="001007E9" w:rsidRPr="00A64BA2" w:rsidRDefault="00D61AF1" w:rsidP="002F3051">
      <w:pPr>
        <w:jc w:val="lowKashida"/>
        <w:rPr>
          <w:rFonts w:asciiTheme="majorHAnsi" w:hAnsiTheme="majorHAnsi" w:cs="B Mitra"/>
          <w:rtl/>
        </w:rPr>
      </w:pPr>
      <w:r w:rsidRPr="00A64BA2">
        <w:rPr>
          <w:rFonts w:asciiTheme="majorHAnsi" w:hAnsiTheme="majorHAnsi" w:cs="B Mitra"/>
          <w:noProof/>
          <w:rtl/>
          <w:lang w:bidi="ar-SA"/>
        </w:rPr>
        <mc:AlternateContent>
          <mc:Choice Requires="wpg">
            <w:drawing>
              <wp:anchor distT="0" distB="0" distL="114300" distR="114300" simplePos="0" relativeHeight="251653120" behindDoc="0" locked="0" layoutInCell="1" allowOverlap="1" wp14:anchorId="468DDAE8" wp14:editId="7ADB22ED">
                <wp:simplePos x="0" y="0"/>
                <wp:positionH relativeFrom="column">
                  <wp:posOffset>-6350</wp:posOffset>
                </wp:positionH>
                <wp:positionV relativeFrom="page">
                  <wp:posOffset>4608195</wp:posOffset>
                </wp:positionV>
                <wp:extent cx="2667000" cy="3800475"/>
                <wp:effectExtent l="0" t="0" r="0" b="9525"/>
                <wp:wrapTopAndBottom/>
                <wp:docPr id="2" name="Group 2"/>
                <wp:cNvGraphicFramePr/>
                <a:graphic xmlns:a="http://schemas.openxmlformats.org/drawingml/2006/main">
                  <a:graphicData uri="http://schemas.microsoft.com/office/word/2010/wordprocessingGroup">
                    <wpg:wgp>
                      <wpg:cNvGrpSpPr/>
                      <wpg:grpSpPr>
                        <a:xfrm>
                          <a:off x="0" y="0"/>
                          <a:ext cx="2667000" cy="3800475"/>
                          <a:chOff x="0" y="0"/>
                          <a:chExt cx="2667000" cy="3800475"/>
                        </a:xfrm>
                      </wpg:grpSpPr>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0" cy="1847850"/>
                          </a:xfrm>
                          <a:prstGeom prst="rect">
                            <a:avLst/>
                          </a:prstGeom>
                        </pic:spPr>
                      </pic:pic>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5250" y="2124075"/>
                            <a:ext cx="2548255" cy="1676400"/>
                          </a:xfrm>
                          <a:prstGeom prst="rect">
                            <a:avLst/>
                          </a:prstGeom>
                        </pic:spPr>
                      </pic:pic>
                    </wpg:wgp>
                  </a:graphicData>
                </a:graphic>
              </wp:anchor>
            </w:drawing>
          </mc:Choice>
          <mc:Fallback>
            <w:pict>
              <v:group w14:anchorId="75BBE6F5" id="Group 2" o:spid="_x0000_s1026" style="position:absolute;margin-left:-.5pt;margin-top:362.85pt;width:210pt;height:299.25pt;z-index:251653120;mso-position-vertical-relative:page" coordsize="26670,3800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6670;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zD/EAAAA2gAAAA8AAABkcnMvZG93bnJldi54bWxEj09rAjEUxO9Cv0N4BS9Ss3qQdTVKK4hK&#10;KaL14u2xefsHNy9rEnX77ZtCweMwM79h5svONOJOzteWFYyGCQji3OqaSwWn7/VbCsIHZI2NZVLw&#10;Qx6Wi5feHDNtH3yg+zGUIkLYZ6igCqHNpPR5RQb90LbE0SusMxiidKXUDh8Rbho5TpKJNFhzXKiw&#10;pVVF+eV4Mwr2ZbFD3heDQ/q1m55XqfvYXD+V6r927zMQgbrwDP+3t1rBBP6ux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5zD/EAAAA2gAAAA8AAAAAAAAAAAAAAAAA&#10;nwIAAGRycy9kb3ducmV2LnhtbFBLBQYAAAAABAAEAPcAAACQAwAAAAA=&#10;">
                  <v:imagedata r:id="rId19" o:title=""/>
                  <v:path arrowok="t"/>
                </v:shape>
                <v:shape id="Picture 8" o:spid="_x0000_s1028" type="#_x0000_t75" style="position:absolute;left:952;top:21240;width:25483;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nqXPAAAAA2gAAAA8AAABkcnMvZG93bnJldi54bWxET0trwkAQvhf6H5Yp9FJ0YwuNRFcRUVrw&#10;VF/gbchOs6HZ2ZBdY/rvnUOhx4/vPV8OvlE9dbEObGAyzkARl8HWXBk4HrajKaiYkC02gcnAL0VY&#10;Lh4f5ljYcOMv6vepUhLCsUADLqW20DqWjjzGcWiJhfsOnccksKu07fAm4b7Rr1n2rj3WLA0OW1o7&#10;Kn/2Vy8z7CTf7DYn5w/hHD8uTf720ufGPD8NqxmoREP6F/+5P60B2SpXxA96c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uepc8AAAADaAAAADwAAAAAAAAAAAAAAAACfAgAA&#10;ZHJzL2Rvd25yZXYueG1sUEsFBgAAAAAEAAQA9wAAAIwDAAAAAA==&#10;">
                  <v:imagedata r:id="rId20" o:title=""/>
                  <v:path arrowok="t"/>
                </v:shape>
                <w10:wrap type="topAndBottom" anchory="page"/>
              </v:group>
            </w:pict>
          </mc:Fallback>
        </mc:AlternateContent>
      </w:r>
    </w:p>
    <w:p w14:paraId="282B2F8B" w14:textId="13F6BA89" w:rsidR="0065292F" w:rsidRPr="00A64BA2" w:rsidRDefault="0065292F" w:rsidP="00BA67DE">
      <w:pPr>
        <w:rPr>
          <w:rFonts w:asciiTheme="majorHAnsi" w:hAnsiTheme="majorHAnsi" w:cs="B Mitra"/>
          <w:rtl/>
        </w:rPr>
      </w:pPr>
    </w:p>
    <w:p w14:paraId="43060192" w14:textId="5BD8216A" w:rsidR="00354837" w:rsidRPr="00A64BA2" w:rsidRDefault="00C92303" w:rsidP="00883B7D">
      <w:pPr>
        <w:jc w:val="center"/>
        <w:rPr>
          <w:rFonts w:asciiTheme="majorHAnsi" w:hAnsiTheme="majorHAnsi" w:cs="B Mitra"/>
          <w:sz w:val="22"/>
          <w:szCs w:val="22"/>
          <w:rtl/>
          <w:lang w:bidi="ar-SA"/>
        </w:rPr>
      </w:pPr>
      <w:r w:rsidRPr="00A64BA2">
        <w:rPr>
          <w:rFonts w:asciiTheme="majorHAnsi" w:hAnsiTheme="majorHAnsi" w:cs="B Mitra" w:hint="cs"/>
          <w:sz w:val="22"/>
          <w:szCs w:val="22"/>
          <w:rtl/>
        </w:rPr>
        <w:t>شکل</w:t>
      </w:r>
      <w:r w:rsidR="00C12AA4" w:rsidRPr="00A64BA2">
        <w:rPr>
          <w:rFonts w:asciiTheme="majorHAnsi" w:hAnsiTheme="majorHAnsi" w:cs="B Mitra" w:hint="cs"/>
          <w:sz w:val="22"/>
          <w:szCs w:val="22"/>
          <w:rtl/>
        </w:rPr>
        <w:t>4</w:t>
      </w:r>
      <w:r w:rsidRPr="00A64BA2">
        <w:rPr>
          <w:rFonts w:asciiTheme="majorHAnsi" w:hAnsiTheme="majorHAnsi" w:cs="B Mitra" w:hint="cs"/>
          <w:sz w:val="22"/>
          <w:szCs w:val="22"/>
          <w:rtl/>
        </w:rPr>
        <w:t>:</w:t>
      </w:r>
      <w:r w:rsidR="00D61AF1" w:rsidRPr="00A64BA2">
        <w:rPr>
          <w:rFonts w:asciiTheme="majorBidi" w:hAnsiTheme="majorBidi" w:cs="B Mitra" w:hint="eastAsia"/>
          <w:sz w:val="22"/>
          <w:szCs w:val="22"/>
          <w:rtl/>
          <w:lang w:bidi="ar-SA"/>
        </w:rPr>
        <w:t xml:space="preserve"> </w:t>
      </w:r>
      <w:r w:rsidR="00D61AF1" w:rsidRPr="00A64BA2">
        <w:rPr>
          <w:rFonts w:asciiTheme="majorHAnsi" w:hAnsiTheme="majorHAnsi" w:cs="B Mitra" w:hint="eastAsia"/>
          <w:sz w:val="22"/>
          <w:szCs w:val="22"/>
          <w:rtl/>
          <w:lang w:bidi="ar-SA"/>
        </w:rPr>
        <w:t>صحت</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سنج</w:t>
      </w:r>
      <w:r w:rsidR="00D61AF1" w:rsidRPr="00A64BA2">
        <w:rPr>
          <w:rFonts w:asciiTheme="majorHAnsi" w:hAnsiTheme="majorHAnsi" w:cs="B Mitra" w:hint="cs"/>
          <w:sz w:val="22"/>
          <w:szCs w:val="22"/>
          <w:rtl/>
          <w:lang w:bidi="ar-SA"/>
        </w:rPr>
        <w:t>ی</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نتا</w:t>
      </w:r>
      <w:r w:rsidR="00D61AF1" w:rsidRPr="00A64BA2">
        <w:rPr>
          <w:rFonts w:asciiTheme="majorHAnsi" w:hAnsiTheme="majorHAnsi" w:cs="B Mitra" w:hint="cs"/>
          <w:sz w:val="22"/>
          <w:szCs w:val="22"/>
          <w:rtl/>
          <w:lang w:bidi="ar-SA"/>
        </w:rPr>
        <w:t>ی</w:t>
      </w:r>
      <w:r w:rsidR="00D61AF1" w:rsidRPr="00A64BA2">
        <w:rPr>
          <w:rFonts w:asciiTheme="majorHAnsi" w:hAnsiTheme="majorHAnsi" w:cs="B Mitra" w:hint="eastAsia"/>
          <w:sz w:val="22"/>
          <w:szCs w:val="22"/>
          <w:rtl/>
          <w:lang w:bidi="ar-SA"/>
        </w:rPr>
        <w:t>ج</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فشار</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داخل</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س</w:t>
      </w:r>
      <w:r w:rsidR="00D61AF1" w:rsidRPr="00A64BA2">
        <w:rPr>
          <w:rFonts w:asciiTheme="majorHAnsi" w:hAnsiTheme="majorHAnsi" w:cs="B Mitra" w:hint="cs"/>
          <w:sz w:val="22"/>
          <w:szCs w:val="22"/>
          <w:rtl/>
          <w:lang w:bidi="ar-SA"/>
        </w:rPr>
        <w:t>ی</w:t>
      </w:r>
      <w:r w:rsidR="00D61AF1" w:rsidRPr="00A64BA2">
        <w:rPr>
          <w:rFonts w:asciiTheme="majorHAnsi" w:hAnsiTheme="majorHAnsi" w:cs="B Mitra" w:hint="eastAsia"/>
          <w:sz w:val="22"/>
          <w:szCs w:val="22"/>
          <w:rtl/>
          <w:lang w:bidi="ar-SA"/>
        </w:rPr>
        <w:t>لندر</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با</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نتا</w:t>
      </w:r>
      <w:r w:rsidR="00D61AF1" w:rsidRPr="00A64BA2">
        <w:rPr>
          <w:rFonts w:asciiTheme="majorHAnsi" w:hAnsiTheme="majorHAnsi" w:cs="B Mitra" w:hint="cs"/>
          <w:sz w:val="22"/>
          <w:szCs w:val="22"/>
          <w:rtl/>
          <w:lang w:bidi="ar-SA"/>
        </w:rPr>
        <w:t>ی</w:t>
      </w:r>
      <w:r w:rsidR="00D61AF1" w:rsidRPr="00A64BA2">
        <w:rPr>
          <w:rFonts w:asciiTheme="majorHAnsi" w:hAnsiTheme="majorHAnsi" w:cs="B Mitra" w:hint="eastAsia"/>
          <w:sz w:val="22"/>
          <w:szCs w:val="22"/>
          <w:rtl/>
          <w:lang w:bidi="ar-SA"/>
        </w:rPr>
        <w:t>ج</w:t>
      </w:r>
      <w:r w:rsidR="00D61AF1" w:rsidRPr="00A64BA2">
        <w:rPr>
          <w:rFonts w:asciiTheme="majorHAnsi" w:hAnsiTheme="majorHAnsi" w:cs="B Mitra"/>
          <w:sz w:val="22"/>
          <w:szCs w:val="22"/>
          <w:rtl/>
          <w:lang w:bidi="ar-SA"/>
        </w:rPr>
        <w:t xml:space="preserve"> </w:t>
      </w:r>
      <w:r w:rsidR="00D61AF1" w:rsidRPr="00A64BA2">
        <w:rPr>
          <w:rFonts w:asciiTheme="majorHAnsi" w:hAnsiTheme="majorHAnsi" w:cs="B Mitra" w:hint="eastAsia"/>
          <w:sz w:val="22"/>
          <w:szCs w:val="22"/>
          <w:rtl/>
          <w:lang w:bidi="ar-SA"/>
        </w:rPr>
        <w:t>تجرب</w:t>
      </w:r>
      <w:r w:rsidR="00D61AF1" w:rsidRPr="00A64BA2">
        <w:rPr>
          <w:rFonts w:asciiTheme="majorHAnsi" w:hAnsiTheme="majorHAnsi" w:cs="B Mitra" w:hint="cs"/>
          <w:sz w:val="22"/>
          <w:szCs w:val="22"/>
          <w:rtl/>
          <w:lang w:bidi="ar-SA"/>
        </w:rPr>
        <w:t>ی</w:t>
      </w:r>
    </w:p>
    <w:p w14:paraId="155C8CBF" w14:textId="42029B11" w:rsidR="00AF5D80" w:rsidRPr="00A64BA2" w:rsidRDefault="00AF5D80" w:rsidP="00C92303">
      <w:pPr>
        <w:jc w:val="left"/>
        <w:rPr>
          <w:rFonts w:asciiTheme="majorHAnsi" w:hAnsiTheme="majorHAnsi" w:cs="B Mitra"/>
          <w:rtl/>
        </w:rPr>
      </w:pPr>
    </w:p>
    <w:p w14:paraId="7903B78F" w14:textId="77777777" w:rsidR="00412C00" w:rsidRPr="00A64BA2" w:rsidRDefault="00412C00" w:rsidP="00C92303">
      <w:pPr>
        <w:jc w:val="left"/>
        <w:rPr>
          <w:rFonts w:asciiTheme="majorHAnsi" w:hAnsiTheme="majorHAnsi" w:cs="B Mitra"/>
          <w:rtl/>
        </w:rPr>
      </w:pPr>
    </w:p>
    <w:p w14:paraId="2DFDE4FA" w14:textId="1EA5E7BB" w:rsidR="005243E2" w:rsidRPr="00A64BA2" w:rsidRDefault="00506CED" w:rsidP="00412C00">
      <w:pPr>
        <w:jc w:val="lowKashida"/>
        <w:rPr>
          <w:rFonts w:asciiTheme="majorHAnsi" w:hAnsiTheme="majorHAnsi" w:cs="B Mitra"/>
          <w:rtl/>
        </w:rPr>
      </w:pPr>
      <w:r w:rsidRPr="00A64BA2">
        <w:rPr>
          <w:rFonts w:asciiTheme="majorHAnsi" w:hAnsiTheme="majorHAnsi" w:cs="B Mitra" w:hint="cs"/>
          <w:rtl/>
        </w:rPr>
        <w:t xml:space="preserve">همان طور که از شکل ها مشخص است در حالت های مختلف توافق خوبی بین نتایج شبیه سازی </w:t>
      </w:r>
      <w:r w:rsidR="00C86E3C" w:rsidRPr="00A64BA2">
        <w:rPr>
          <w:rFonts w:asciiTheme="majorHAnsi" w:hAnsiTheme="majorHAnsi" w:cs="B Mitra" w:hint="cs"/>
          <w:rtl/>
        </w:rPr>
        <w:t>و تجربی</w:t>
      </w:r>
      <w:r w:rsidRPr="00A64BA2">
        <w:rPr>
          <w:rFonts w:asciiTheme="majorHAnsi" w:hAnsiTheme="majorHAnsi" w:cs="B Mitra" w:hint="cs"/>
          <w:rtl/>
        </w:rPr>
        <w:t xml:space="preserve"> فشار داخل سیلندر وجود </w:t>
      </w:r>
      <w:r w:rsidR="00C86E3C" w:rsidRPr="00A64BA2">
        <w:rPr>
          <w:rFonts w:asciiTheme="majorHAnsi" w:hAnsiTheme="majorHAnsi" w:cs="B Mitra" w:hint="cs"/>
          <w:rtl/>
        </w:rPr>
        <w:t xml:space="preserve">دارد. </w:t>
      </w:r>
    </w:p>
    <w:p w14:paraId="734E6780" w14:textId="48746E85" w:rsidR="009C4A41" w:rsidRPr="00A64BA2" w:rsidRDefault="009C4A41" w:rsidP="009C4A41">
      <w:pPr>
        <w:jc w:val="lowKashida"/>
        <w:rPr>
          <w:rFonts w:asciiTheme="majorHAnsi" w:hAnsiTheme="majorHAnsi" w:cs="B Mitra"/>
          <w:rtl/>
        </w:rPr>
      </w:pPr>
      <w:r w:rsidRPr="00A64BA2">
        <w:rPr>
          <w:rFonts w:asciiTheme="majorHAnsi" w:hAnsiTheme="majorHAnsi" w:cs="B Mitra"/>
          <w:rtl/>
        </w:rPr>
        <w:t xml:space="preserve">جدول </w:t>
      </w:r>
      <w:r w:rsidR="00881A14" w:rsidRPr="00A64BA2">
        <w:rPr>
          <w:rFonts w:asciiTheme="majorHAnsi" w:hAnsiTheme="majorHAnsi" w:cs="B Mitra" w:hint="cs"/>
          <w:rtl/>
        </w:rPr>
        <w:t>5</w:t>
      </w:r>
      <w:r w:rsidRPr="00A64BA2">
        <w:rPr>
          <w:rFonts w:asciiTheme="majorHAnsi" w:hAnsiTheme="majorHAnsi" w:cs="B Mitra" w:hint="cs"/>
          <w:rtl/>
        </w:rPr>
        <w:t xml:space="preserve"> </w:t>
      </w:r>
      <w:r w:rsidRPr="00A64BA2">
        <w:rPr>
          <w:rFonts w:asciiTheme="majorHAnsi" w:hAnsiTheme="majorHAnsi" w:cs="B Mitra"/>
          <w:rtl/>
        </w:rPr>
        <w:t xml:space="preserve">مقادیر به دست آمده برای آلاینده ها را با استفاده از روش تجربی و با استفاده از مدل برای نمونه های مورد نظر نشان می دهند. </w:t>
      </w:r>
    </w:p>
    <w:p w14:paraId="091C50D6" w14:textId="2D66D0CF" w:rsidR="009C4A41" w:rsidRPr="00A64BA2" w:rsidRDefault="009C4A41" w:rsidP="009C4A41">
      <w:pPr>
        <w:jc w:val="lowKashida"/>
        <w:rPr>
          <w:rFonts w:asciiTheme="majorHAnsi" w:hAnsiTheme="majorHAnsi" w:cs="B Mitra"/>
          <w:rtl/>
        </w:rPr>
      </w:pPr>
    </w:p>
    <w:p w14:paraId="5C6567FE" w14:textId="58BAF0A5" w:rsidR="009C4A41" w:rsidRPr="00A64BA2" w:rsidRDefault="009C4A41" w:rsidP="000B66C2">
      <w:pPr>
        <w:jc w:val="center"/>
        <w:rPr>
          <w:rFonts w:asciiTheme="majorHAnsi" w:hAnsiTheme="majorHAnsi" w:cs="B Mitra"/>
          <w:rtl/>
        </w:rPr>
      </w:pPr>
      <w:r w:rsidRPr="00A64BA2">
        <w:rPr>
          <w:rFonts w:asciiTheme="majorHAnsi" w:hAnsiTheme="majorHAnsi" w:cs="B Mitra"/>
          <w:sz w:val="22"/>
          <w:szCs w:val="22"/>
          <w:rtl/>
        </w:rPr>
        <w:t xml:space="preserve">جدول </w:t>
      </w:r>
      <w:r w:rsidR="00881A14" w:rsidRPr="00A64BA2">
        <w:rPr>
          <w:rFonts w:asciiTheme="majorHAnsi" w:hAnsiTheme="majorHAnsi" w:cs="B Mitra" w:hint="cs"/>
          <w:sz w:val="22"/>
          <w:szCs w:val="22"/>
          <w:rtl/>
        </w:rPr>
        <w:t>5</w:t>
      </w:r>
      <w:r w:rsidR="00B5019C" w:rsidRPr="00A64BA2">
        <w:rPr>
          <w:rFonts w:asciiTheme="majorHAnsi" w:hAnsiTheme="majorHAnsi" w:cs="B Mitra" w:hint="cs"/>
          <w:sz w:val="22"/>
          <w:szCs w:val="22"/>
          <w:rtl/>
        </w:rPr>
        <w:t>: مقایسه آلاینده های حاصل از شبیه سازی با داده های تجربی</w:t>
      </w:r>
    </w:p>
    <w:p w14:paraId="5EEA0B1E" w14:textId="53B95BC8" w:rsidR="009C4A41" w:rsidRPr="00A64BA2" w:rsidRDefault="009C4A41" w:rsidP="009C4A41">
      <w:pPr>
        <w:jc w:val="lowKashida"/>
        <w:rPr>
          <w:rFonts w:asciiTheme="majorHAnsi" w:hAnsiTheme="majorHAnsi" w:cs="B Mitra"/>
          <w:rtl/>
        </w:rPr>
      </w:pPr>
    </w:p>
    <w:tbl>
      <w:tblPr>
        <w:tblStyle w:val="TableGrid"/>
        <w:bidiVisual/>
        <w:tblW w:w="0" w:type="auto"/>
        <w:tblLook w:val="04A0" w:firstRow="1" w:lastRow="0" w:firstColumn="1" w:lastColumn="0" w:noHBand="0" w:noVBand="1"/>
      </w:tblPr>
      <w:tblGrid>
        <w:gridCol w:w="595"/>
        <w:gridCol w:w="640"/>
        <w:gridCol w:w="751"/>
        <w:gridCol w:w="699"/>
        <w:gridCol w:w="707"/>
        <w:gridCol w:w="703"/>
        <w:gridCol w:w="656"/>
      </w:tblGrid>
      <w:tr w:rsidR="00585420" w:rsidRPr="00A64BA2" w14:paraId="00A7AF96" w14:textId="77777777" w:rsidTr="0025362F">
        <w:trPr>
          <w:trHeight w:val="362"/>
        </w:trPr>
        <w:tc>
          <w:tcPr>
            <w:tcW w:w="560" w:type="dxa"/>
            <w:vMerge w:val="restart"/>
          </w:tcPr>
          <w:p w14:paraId="00FF68EE" w14:textId="7599A464" w:rsidR="00585420" w:rsidRPr="00A64BA2" w:rsidRDefault="00585420" w:rsidP="00D53FFB">
            <w:pPr>
              <w:jc w:val="center"/>
              <w:rPr>
                <w:rFonts w:asciiTheme="majorHAnsi" w:hAnsiTheme="majorHAnsi" w:cs="B Mitra"/>
              </w:rPr>
            </w:pPr>
            <w:r w:rsidRPr="00A64BA2">
              <w:rPr>
                <w:rFonts w:asciiTheme="majorHAnsi" w:hAnsiTheme="majorHAnsi" w:cs="B Mitra" w:hint="cs"/>
                <w:rtl/>
              </w:rPr>
              <w:t>نمونه</w:t>
            </w:r>
          </w:p>
        </w:tc>
        <w:tc>
          <w:tcPr>
            <w:tcW w:w="4191" w:type="dxa"/>
            <w:gridSpan w:val="6"/>
          </w:tcPr>
          <w:p w14:paraId="63063838" w14:textId="57B6EFA9" w:rsidR="00402474" w:rsidRPr="00A64BA2" w:rsidRDefault="00585420" w:rsidP="0025362F">
            <w:pPr>
              <w:jc w:val="center"/>
              <w:rPr>
                <w:rFonts w:asciiTheme="majorHAnsi" w:hAnsiTheme="majorHAnsi" w:cs="B Mitra"/>
                <w:szCs w:val="16"/>
                <w:rtl/>
              </w:rPr>
            </w:pPr>
            <w:r w:rsidRPr="00A64BA2">
              <w:rPr>
                <w:rFonts w:asciiTheme="majorHAnsi" w:hAnsiTheme="majorHAnsi" w:cs="B Mitra"/>
                <w:sz w:val="18"/>
                <w:szCs w:val="18"/>
              </w:rPr>
              <w:t>NOx</w:t>
            </w:r>
            <w:r w:rsidRPr="00A64BA2">
              <w:rPr>
                <w:rFonts w:asciiTheme="majorHAnsi" w:hAnsiTheme="majorHAnsi" w:cs="B Mitra"/>
              </w:rPr>
              <w:t xml:space="preserve"> </w:t>
            </w:r>
            <w:r w:rsidRPr="00A64BA2">
              <w:rPr>
                <w:rFonts w:asciiTheme="majorHAnsi" w:hAnsiTheme="majorHAnsi" w:cs="B Mitra"/>
                <w:sz w:val="16"/>
                <w:szCs w:val="16"/>
              </w:rPr>
              <w:t>(g/kg-fuel)</w:t>
            </w:r>
            <w:r w:rsidR="00402474" w:rsidRPr="00A64BA2">
              <w:rPr>
                <w:rFonts w:asciiTheme="majorHAnsi" w:hAnsiTheme="majorHAnsi" w:cs="B Mitra"/>
                <w:sz w:val="20"/>
                <w:szCs w:val="20"/>
              </w:rPr>
              <w:t xml:space="preserve">        </w:t>
            </w:r>
            <w:r w:rsidRPr="00A64BA2">
              <w:rPr>
                <w:rFonts w:asciiTheme="majorHAnsi" w:hAnsiTheme="majorHAnsi" w:cs="B Mitra"/>
                <w:sz w:val="20"/>
                <w:szCs w:val="20"/>
              </w:rPr>
              <w:t xml:space="preserve">HC </w:t>
            </w:r>
            <w:r w:rsidRPr="00A64BA2">
              <w:rPr>
                <w:rFonts w:asciiTheme="majorHAnsi" w:hAnsiTheme="majorHAnsi" w:cs="B Mitra"/>
                <w:sz w:val="16"/>
                <w:szCs w:val="16"/>
              </w:rPr>
              <w:t>(g/kg-fuel)</w:t>
            </w:r>
            <w:r w:rsidR="00402474" w:rsidRPr="00A64BA2">
              <w:rPr>
                <w:rFonts w:asciiTheme="majorHAnsi" w:hAnsiTheme="majorHAnsi" w:cs="B Mitra"/>
                <w:sz w:val="16"/>
                <w:szCs w:val="16"/>
              </w:rPr>
              <w:t xml:space="preserve">         </w:t>
            </w:r>
            <w:r w:rsidR="00402474" w:rsidRPr="00A64BA2">
              <w:rPr>
                <w:rFonts w:asciiTheme="majorHAnsi" w:hAnsiTheme="majorHAnsi" w:cs="B Mitra"/>
                <w:sz w:val="20"/>
                <w:szCs w:val="20"/>
              </w:rPr>
              <w:t xml:space="preserve"> CO </w:t>
            </w:r>
            <w:r w:rsidR="00402474" w:rsidRPr="00A64BA2">
              <w:rPr>
                <w:rFonts w:asciiTheme="majorHAnsi" w:hAnsiTheme="majorHAnsi" w:cs="B Mitra"/>
                <w:sz w:val="16"/>
                <w:szCs w:val="16"/>
              </w:rPr>
              <w:t>(g/kg-fuel)</w:t>
            </w:r>
          </w:p>
        </w:tc>
      </w:tr>
      <w:tr w:rsidR="00585420" w:rsidRPr="00A64BA2" w14:paraId="035AC344" w14:textId="051E5E86" w:rsidTr="00402474">
        <w:tc>
          <w:tcPr>
            <w:tcW w:w="560" w:type="dxa"/>
            <w:vMerge/>
          </w:tcPr>
          <w:p w14:paraId="2006BCF2" w14:textId="77777777" w:rsidR="00585420" w:rsidRPr="00A64BA2" w:rsidRDefault="00585420" w:rsidP="00D53FFB">
            <w:pPr>
              <w:jc w:val="center"/>
              <w:rPr>
                <w:rFonts w:asciiTheme="majorHAnsi" w:hAnsiTheme="majorHAnsi" w:cs="B Mitra"/>
                <w:rtl/>
              </w:rPr>
            </w:pPr>
          </w:p>
        </w:tc>
        <w:tc>
          <w:tcPr>
            <w:tcW w:w="645" w:type="dxa"/>
          </w:tcPr>
          <w:p w14:paraId="3D8B4BC8" w14:textId="4175E2C0" w:rsidR="00585420" w:rsidRPr="00A64BA2" w:rsidRDefault="00585420" w:rsidP="00D53FFB">
            <w:pPr>
              <w:jc w:val="center"/>
              <w:rPr>
                <w:rFonts w:ascii="Cambria" w:hAnsi="Cambria" w:cs="B Mitra"/>
                <w:sz w:val="18"/>
                <w:szCs w:val="18"/>
              </w:rPr>
            </w:pPr>
            <w:r w:rsidRPr="00A64BA2">
              <w:rPr>
                <w:rFonts w:ascii="Cambria" w:hAnsi="Cambria" w:cs="B Mitra"/>
                <w:sz w:val="18"/>
                <w:szCs w:val="18"/>
              </w:rPr>
              <w:t>Sim.</w:t>
            </w:r>
          </w:p>
        </w:tc>
        <w:tc>
          <w:tcPr>
            <w:tcW w:w="759" w:type="dxa"/>
          </w:tcPr>
          <w:p w14:paraId="7066A00C" w14:textId="3B7DFAD1" w:rsidR="00585420" w:rsidRPr="00A64BA2" w:rsidRDefault="00585420" w:rsidP="00D53FFB">
            <w:pPr>
              <w:jc w:val="center"/>
              <w:rPr>
                <w:rFonts w:ascii="Cambria" w:hAnsi="Cambria" w:cs="B Mitra"/>
                <w:sz w:val="18"/>
                <w:szCs w:val="18"/>
              </w:rPr>
            </w:pPr>
            <w:r w:rsidRPr="00A64BA2">
              <w:rPr>
                <w:rFonts w:ascii="Cambria" w:hAnsi="Cambria" w:cs="B Mitra"/>
                <w:sz w:val="18"/>
                <w:szCs w:val="18"/>
              </w:rPr>
              <w:t>Exp.</w:t>
            </w:r>
          </w:p>
        </w:tc>
        <w:tc>
          <w:tcPr>
            <w:tcW w:w="705" w:type="dxa"/>
          </w:tcPr>
          <w:p w14:paraId="23E71684" w14:textId="64D22198" w:rsidR="00585420" w:rsidRPr="00A64BA2" w:rsidRDefault="00585420" w:rsidP="00D53FFB">
            <w:pPr>
              <w:jc w:val="center"/>
              <w:rPr>
                <w:rFonts w:asciiTheme="majorHAnsi" w:hAnsiTheme="majorHAnsi" w:cs="B Mitra"/>
                <w:sz w:val="18"/>
                <w:szCs w:val="18"/>
              </w:rPr>
            </w:pPr>
            <w:r w:rsidRPr="00A64BA2">
              <w:rPr>
                <w:rFonts w:asciiTheme="majorHAnsi" w:hAnsiTheme="majorHAnsi" w:cs="B Mitra"/>
                <w:sz w:val="18"/>
                <w:szCs w:val="18"/>
              </w:rPr>
              <w:t>Sim.</w:t>
            </w:r>
          </w:p>
        </w:tc>
        <w:tc>
          <w:tcPr>
            <w:tcW w:w="713" w:type="dxa"/>
          </w:tcPr>
          <w:p w14:paraId="09EE3063" w14:textId="482F1404" w:rsidR="00585420" w:rsidRPr="00A64BA2" w:rsidRDefault="00585420" w:rsidP="00D53FFB">
            <w:pPr>
              <w:jc w:val="center"/>
              <w:rPr>
                <w:rFonts w:asciiTheme="majorHAnsi" w:hAnsiTheme="majorHAnsi" w:cs="B Mitra"/>
                <w:sz w:val="18"/>
                <w:szCs w:val="18"/>
              </w:rPr>
            </w:pPr>
            <w:r w:rsidRPr="00A64BA2">
              <w:rPr>
                <w:rFonts w:asciiTheme="majorHAnsi" w:hAnsiTheme="majorHAnsi" w:cs="B Mitra"/>
                <w:sz w:val="18"/>
                <w:szCs w:val="18"/>
              </w:rPr>
              <w:t>Exp.</w:t>
            </w:r>
          </w:p>
        </w:tc>
        <w:tc>
          <w:tcPr>
            <w:tcW w:w="709" w:type="dxa"/>
          </w:tcPr>
          <w:p w14:paraId="73579E24" w14:textId="4EB6E64B" w:rsidR="00585420" w:rsidRPr="00A64BA2" w:rsidRDefault="00585420" w:rsidP="00D53FFB">
            <w:pPr>
              <w:jc w:val="center"/>
              <w:rPr>
                <w:rFonts w:asciiTheme="majorHAnsi" w:hAnsiTheme="majorHAnsi" w:cs="B Mitra"/>
                <w:sz w:val="18"/>
                <w:szCs w:val="18"/>
              </w:rPr>
            </w:pPr>
            <w:r w:rsidRPr="00A64BA2">
              <w:rPr>
                <w:rFonts w:asciiTheme="majorHAnsi" w:hAnsiTheme="majorHAnsi" w:cs="B Mitra"/>
                <w:sz w:val="18"/>
                <w:szCs w:val="18"/>
              </w:rPr>
              <w:t>Sim.</w:t>
            </w:r>
          </w:p>
        </w:tc>
        <w:tc>
          <w:tcPr>
            <w:tcW w:w="660" w:type="dxa"/>
          </w:tcPr>
          <w:p w14:paraId="791CE623" w14:textId="046915FE" w:rsidR="00585420" w:rsidRPr="00A64BA2" w:rsidRDefault="00585420" w:rsidP="00D53FFB">
            <w:pPr>
              <w:jc w:val="center"/>
              <w:rPr>
                <w:rFonts w:asciiTheme="majorHAnsi" w:hAnsiTheme="majorHAnsi" w:cs="B Mitra"/>
                <w:sz w:val="18"/>
                <w:szCs w:val="18"/>
              </w:rPr>
            </w:pPr>
            <w:r w:rsidRPr="00A64BA2">
              <w:rPr>
                <w:rFonts w:asciiTheme="majorHAnsi" w:hAnsiTheme="majorHAnsi" w:cs="B Mitra"/>
                <w:sz w:val="18"/>
                <w:szCs w:val="18"/>
              </w:rPr>
              <w:t>Exp.</w:t>
            </w:r>
          </w:p>
        </w:tc>
      </w:tr>
      <w:tr w:rsidR="009C4A41" w:rsidRPr="00A64BA2" w14:paraId="553E6512" w14:textId="77777777" w:rsidTr="00402474">
        <w:tc>
          <w:tcPr>
            <w:tcW w:w="560" w:type="dxa"/>
          </w:tcPr>
          <w:p w14:paraId="3C07CEE8" w14:textId="41EF71D5" w:rsidR="009C4A41" w:rsidRPr="00A64BA2" w:rsidRDefault="005243E2" w:rsidP="00D53FFB">
            <w:pPr>
              <w:jc w:val="center"/>
              <w:rPr>
                <w:rFonts w:asciiTheme="majorHAnsi" w:hAnsiTheme="majorHAnsi" w:cs="B Mitra"/>
                <w:sz w:val="22"/>
                <w:szCs w:val="22"/>
                <w:rtl/>
              </w:rPr>
            </w:pPr>
            <w:r w:rsidRPr="00A64BA2">
              <w:rPr>
                <w:rFonts w:asciiTheme="majorHAnsi" w:hAnsiTheme="majorHAnsi" w:cs="B Mitra"/>
                <w:sz w:val="22"/>
                <w:szCs w:val="22"/>
              </w:rPr>
              <w:t>B0</w:t>
            </w:r>
          </w:p>
        </w:tc>
        <w:tc>
          <w:tcPr>
            <w:tcW w:w="1404" w:type="dxa"/>
            <w:gridSpan w:val="2"/>
          </w:tcPr>
          <w:p w14:paraId="129963B7" w14:textId="167242E0" w:rsidR="009C4A41" w:rsidRPr="00A64BA2" w:rsidRDefault="005D7EB7" w:rsidP="005D7EB7">
            <w:pPr>
              <w:jc w:val="right"/>
              <w:rPr>
                <w:rFonts w:asciiTheme="majorHAnsi" w:hAnsiTheme="majorHAnsi" w:cs="B Mitra"/>
                <w:rtl/>
              </w:rPr>
            </w:pPr>
            <w:r w:rsidRPr="00A64BA2">
              <w:rPr>
                <w:rFonts w:asciiTheme="majorHAnsi" w:hAnsiTheme="majorHAnsi" w:cs="B Mitra" w:hint="cs"/>
                <w:rtl/>
              </w:rPr>
              <w:t>119        100</w:t>
            </w:r>
          </w:p>
        </w:tc>
        <w:tc>
          <w:tcPr>
            <w:tcW w:w="1418" w:type="dxa"/>
            <w:gridSpan w:val="2"/>
          </w:tcPr>
          <w:p w14:paraId="219322B9" w14:textId="24719B55" w:rsidR="009C4A41" w:rsidRPr="00A64BA2" w:rsidRDefault="005D7EB7" w:rsidP="005D7EB7">
            <w:pPr>
              <w:jc w:val="right"/>
              <w:rPr>
                <w:rFonts w:asciiTheme="majorHAnsi" w:hAnsiTheme="majorHAnsi" w:cs="B Mitra"/>
                <w:rtl/>
              </w:rPr>
            </w:pPr>
            <w:r w:rsidRPr="00A64BA2">
              <w:rPr>
                <w:rFonts w:asciiTheme="majorHAnsi" w:hAnsiTheme="majorHAnsi" w:cs="B Mitra" w:hint="cs"/>
                <w:rtl/>
              </w:rPr>
              <w:t>10          4.5</w:t>
            </w:r>
          </w:p>
        </w:tc>
        <w:tc>
          <w:tcPr>
            <w:tcW w:w="1369" w:type="dxa"/>
            <w:gridSpan w:val="2"/>
          </w:tcPr>
          <w:p w14:paraId="24A7D260" w14:textId="7B75CC45" w:rsidR="009C4A41" w:rsidRPr="00A64BA2" w:rsidRDefault="00907EA0" w:rsidP="005D7EB7">
            <w:pPr>
              <w:jc w:val="right"/>
              <w:rPr>
                <w:rFonts w:asciiTheme="majorHAnsi" w:hAnsiTheme="majorHAnsi" w:cs="B Mitra"/>
                <w:rtl/>
              </w:rPr>
            </w:pPr>
            <w:r w:rsidRPr="00A64BA2">
              <w:rPr>
                <w:rFonts w:asciiTheme="majorHAnsi" w:hAnsiTheme="majorHAnsi" w:cs="B Mitra" w:hint="cs"/>
                <w:rtl/>
              </w:rPr>
              <w:t>046/0      13/0</w:t>
            </w:r>
            <w:r w:rsidR="005D7EB7" w:rsidRPr="00A64BA2">
              <w:rPr>
                <w:rFonts w:asciiTheme="majorHAnsi" w:hAnsiTheme="majorHAnsi" w:cs="B Mitra" w:hint="cs"/>
                <w:rtl/>
              </w:rPr>
              <w:t xml:space="preserve">        </w:t>
            </w:r>
          </w:p>
        </w:tc>
      </w:tr>
      <w:tr w:rsidR="009C4A41" w:rsidRPr="00A64BA2" w14:paraId="3F33B76E" w14:textId="77777777" w:rsidTr="00402474">
        <w:tc>
          <w:tcPr>
            <w:tcW w:w="560" w:type="dxa"/>
          </w:tcPr>
          <w:p w14:paraId="55B84638" w14:textId="6685D79D" w:rsidR="009C4A41" w:rsidRPr="00A64BA2" w:rsidRDefault="005243E2" w:rsidP="00D53FFB">
            <w:pPr>
              <w:jc w:val="center"/>
              <w:rPr>
                <w:rFonts w:asciiTheme="majorHAnsi" w:hAnsiTheme="majorHAnsi" w:cs="B Mitra"/>
                <w:sz w:val="22"/>
                <w:szCs w:val="22"/>
                <w:rtl/>
              </w:rPr>
            </w:pPr>
            <w:r w:rsidRPr="00A64BA2">
              <w:rPr>
                <w:rFonts w:asciiTheme="majorHAnsi" w:hAnsiTheme="majorHAnsi" w:cs="B Mitra"/>
                <w:sz w:val="22"/>
                <w:szCs w:val="22"/>
              </w:rPr>
              <w:t>B20</w:t>
            </w:r>
          </w:p>
        </w:tc>
        <w:tc>
          <w:tcPr>
            <w:tcW w:w="1404" w:type="dxa"/>
            <w:gridSpan w:val="2"/>
          </w:tcPr>
          <w:p w14:paraId="196AB4A7" w14:textId="4BBE2E04" w:rsidR="009C4A41" w:rsidRPr="00A64BA2" w:rsidRDefault="00D20BE7" w:rsidP="005D7EB7">
            <w:pPr>
              <w:jc w:val="right"/>
              <w:rPr>
                <w:rFonts w:asciiTheme="majorHAnsi" w:hAnsiTheme="majorHAnsi" w:cs="B Mitra"/>
                <w:rtl/>
              </w:rPr>
            </w:pPr>
            <w:r w:rsidRPr="00A64BA2">
              <w:rPr>
                <w:rFonts w:asciiTheme="majorHAnsi" w:hAnsiTheme="majorHAnsi" w:cs="B Mitra" w:hint="cs"/>
                <w:rtl/>
              </w:rPr>
              <w:t>80            70</w:t>
            </w:r>
          </w:p>
        </w:tc>
        <w:tc>
          <w:tcPr>
            <w:tcW w:w="1418" w:type="dxa"/>
            <w:gridSpan w:val="2"/>
          </w:tcPr>
          <w:p w14:paraId="2DA12A22" w14:textId="2A042AB8" w:rsidR="009C4A41" w:rsidRPr="00A64BA2" w:rsidRDefault="00D20BE7" w:rsidP="00D20BE7">
            <w:pPr>
              <w:jc w:val="right"/>
              <w:rPr>
                <w:rFonts w:asciiTheme="majorHAnsi" w:hAnsiTheme="majorHAnsi" w:cs="B Mitra"/>
                <w:rtl/>
              </w:rPr>
            </w:pPr>
            <w:r w:rsidRPr="00A64BA2">
              <w:rPr>
                <w:rFonts w:asciiTheme="majorHAnsi" w:hAnsiTheme="majorHAnsi" w:cs="B Mitra" w:hint="cs"/>
                <w:rtl/>
              </w:rPr>
              <w:t>5</w:t>
            </w:r>
            <w:r w:rsidR="00AA2BE6" w:rsidRPr="00A64BA2">
              <w:rPr>
                <w:rFonts w:asciiTheme="majorHAnsi" w:hAnsiTheme="majorHAnsi" w:cs="B Mitra" w:hint="cs"/>
                <w:rtl/>
              </w:rPr>
              <w:t>/</w:t>
            </w:r>
            <w:r w:rsidRPr="00A64BA2">
              <w:rPr>
                <w:rFonts w:asciiTheme="majorHAnsi" w:hAnsiTheme="majorHAnsi" w:cs="B Mitra" w:hint="cs"/>
                <w:rtl/>
              </w:rPr>
              <w:t>5            8</w:t>
            </w:r>
          </w:p>
        </w:tc>
        <w:tc>
          <w:tcPr>
            <w:tcW w:w="1369" w:type="dxa"/>
            <w:gridSpan w:val="2"/>
          </w:tcPr>
          <w:p w14:paraId="1ADA2E6C" w14:textId="5DC66593" w:rsidR="009C4A41" w:rsidRPr="00A64BA2" w:rsidRDefault="00907EA0" w:rsidP="00907EA0">
            <w:pPr>
              <w:jc w:val="right"/>
              <w:rPr>
                <w:rFonts w:asciiTheme="majorHAnsi" w:hAnsiTheme="majorHAnsi" w:cs="B Mitra"/>
                <w:rtl/>
              </w:rPr>
            </w:pPr>
            <w:r w:rsidRPr="00A64BA2">
              <w:rPr>
                <w:rFonts w:asciiTheme="majorHAnsi" w:hAnsiTheme="majorHAnsi" w:cs="B Mitra" w:hint="cs"/>
                <w:rtl/>
              </w:rPr>
              <w:t>08/0      17/0</w:t>
            </w:r>
          </w:p>
        </w:tc>
      </w:tr>
    </w:tbl>
    <w:p w14:paraId="0902F85A" w14:textId="77777777" w:rsidR="009C4A41" w:rsidRPr="00A64BA2" w:rsidRDefault="009C4A41" w:rsidP="009C4A41">
      <w:pPr>
        <w:jc w:val="lowKashida"/>
        <w:rPr>
          <w:rFonts w:asciiTheme="majorHAnsi" w:hAnsiTheme="majorHAnsi" w:cs="B Mitra"/>
          <w:rtl/>
        </w:rPr>
      </w:pPr>
    </w:p>
    <w:p w14:paraId="3B8B9120" w14:textId="5E4B7D11" w:rsidR="00D13EA5" w:rsidRPr="00A64BA2" w:rsidRDefault="00837CDF" w:rsidP="001424B2">
      <w:pPr>
        <w:jc w:val="lowKashida"/>
        <w:rPr>
          <w:rFonts w:asciiTheme="majorHAnsi" w:hAnsiTheme="majorHAnsi" w:cs="B Mitra"/>
          <w:rtl/>
        </w:rPr>
      </w:pPr>
      <w:r w:rsidRPr="00A64BA2">
        <w:rPr>
          <w:rFonts w:asciiTheme="majorHAnsi" w:hAnsiTheme="majorHAnsi" w:cs="B Mitra" w:hint="cs"/>
          <w:rtl/>
        </w:rPr>
        <w:t xml:space="preserve">مقایسه آلاینده های مربوط به شبیه سازی با مقادیر آلاینده های حاصل از آزمایش تجربی نشان میدهد که بیشترین اختلاف مربوط به آلاینده ی </w:t>
      </w:r>
      <w:r w:rsidR="00A7230A" w:rsidRPr="00A64BA2">
        <w:rPr>
          <w:rFonts w:asciiTheme="majorHAnsi" w:hAnsiTheme="majorHAnsi" w:cs="B Mitra"/>
        </w:rPr>
        <w:t>NOx</w:t>
      </w:r>
      <w:r w:rsidR="00A7230A" w:rsidRPr="00A64BA2">
        <w:rPr>
          <w:rFonts w:asciiTheme="majorHAnsi" w:hAnsiTheme="majorHAnsi" w:cs="B Mitra" w:hint="cs"/>
          <w:rtl/>
        </w:rPr>
        <w:t xml:space="preserve"> می باشد و مدل </w:t>
      </w:r>
      <w:r w:rsidR="00A7230A" w:rsidRPr="00A64BA2">
        <w:rPr>
          <w:rFonts w:asciiTheme="majorHAnsi" w:hAnsiTheme="majorHAnsi" w:cs="B Mitra"/>
        </w:rPr>
        <w:t>CFD</w:t>
      </w:r>
      <w:r w:rsidR="00A7230A" w:rsidRPr="00A64BA2">
        <w:rPr>
          <w:rFonts w:asciiTheme="majorHAnsi" w:hAnsiTheme="majorHAnsi" w:cs="B Mitra" w:hint="cs"/>
          <w:rtl/>
        </w:rPr>
        <w:t xml:space="preserve"> به کار رفته این آلاینده را کمتر از مقدار تجربی پیش بینی می کند اگرچه در حالت کلی مقدار این آلاینده در احتراق </w:t>
      </w:r>
      <w:r w:rsidR="00A7230A" w:rsidRPr="00A64BA2">
        <w:rPr>
          <w:rFonts w:asciiTheme="majorHAnsi" w:hAnsiTheme="majorHAnsi" w:cs="B Mitra"/>
        </w:rPr>
        <w:t>PCCI</w:t>
      </w:r>
      <w:r w:rsidR="00A7230A" w:rsidRPr="00A64BA2">
        <w:rPr>
          <w:rFonts w:asciiTheme="majorHAnsi" w:hAnsiTheme="majorHAnsi" w:cs="B Mitra" w:hint="cs"/>
          <w:rtl/>
        </w:rPr>
        <w:t xml:space="preserve"> بسیار ناچیز می باشد و  اهمیت کمتری دارد</w:t>
      </w:r>
      <w:r w:rsidR="009B465D" w:rsidRPr="00A64BA2">
        <w:rPr>
          <w:rFonts w:asciiTheme="majorHAnsi" w:hAnsiTheme="majorHAnsi" w:cs="B Mitra" w:hint="cs"/>
          <w:rtl/>
        </w:rPr>
        <w:t>.</w:t>
      </w:r>
    </w:p>
    <w:p w14:paraId="1109E93E" w14:textId="62DFB030" w:rsidR="00003E07" w:rsidRPr="00A64BA2" w:rsidRDefault="00CB5062" w:rsidP="001424B2">
      <w:pPr>
        <w:jc w:val="lowKashida"/>
        <w:rPr>
          <w:rFonts w:asciiTheme="majorHAnsi" w:hAnsiTheme="majorHAnsi" w:cs="B Mitra"/>
          <w:rtl/>
        </w:rPr>
      </w:pPr>
      <w:r w:rsidRPr="00A64BA2">
        <w:rPr>
          <w:rFonts w:asciiTheme="majorHAnsi" w:hAnsiTheme="majorHAnsi" w:cs="B Mitra" w:hint="cs"/>
          <w:rtl/>
        </w:rPr>
        <w:t xml:space="preserve">مقایسه ی آلاینده های </w:t>
      </w:r>
      <w:r w:rsidRPr="00A64BA2">
        <w:rPr>
          <w:rFonts w:asciiTheme="majorHAnsi" w:hAnsiTheme="majorHAnsi" w:cs="B Mitra"/>
        </w:rPr>
        <w:t>CO</w:t>
      </w:r>
      <w:r w:rsidRPr="00A64BA2">
        <w:rPr>
          <w:rFonts w:asciiTheme="majorHAnsi" w:hAnsiTheme="majorHAnsi" w:cs="B Mitra" w:hint="cs"/>
          <w:rtl/>
        </w:rPr>
        <w:t xml:space="preserve"> و</w:t>
      </w:r>
      <w:r w:rsidRPr="00A64BA2">
        <w:rPr>
          <w:rFonts w:asciiTheme="majorHAnsi" w:hAnsiTheme="majorHAnsi" w:cs="B Mitra"/>
        </w:rPr>
        <w:t xml:space="preserve">  HC </w:t>
      </w:r>
      <w:r w:rsidRPr="00A64BA2">
        <w:rPr>
          <w:rFonts w:asciiTheme="majorHAnsi" w:hAnsiTheme="majorHAnsi" w:cs="B Mitra" w:hint="cs"/>
          <w:rtl/>
        </w:rPr>
        <w:t xml:space="preserve"> حاصل از شبیه سازی و داده های تجربی نشان می دهد که مکانیزم شیمیایی به کار رفته توانایی خوبی در پیش بینی مناسب این آلاینده ها دارد</w:t>
      </w:r>
      <w:r w:rsidR="000C4690" w:rsidRPr="00A64BA2">
        <w:rPr>
          <w:rFonts w:asciiTheme="majorHAnsi" w:hAnsiTheme="majorHAnsi" w:cs="B Mitra" w:hint="cs"/>
          <w:rtl/>
        </w:rPr>
        <w:t>.</w:t>
      </w:r>
      <w:r w:rsidRPr="00A64BA2">
        <w:rPr>
          <w:rFonts w:asciiTheme="majorHAnsi" w:hAnsiTheme="majorHAnsi" w:cs="B Mitra" w:hint="cs"/>
          <w:rtl/>
        </w:rPr>
        <w:t xml:space="preserve"> </w:t>
      </w:r>
      <w:r w:rsidR="000C4690" w:rsidRPr="00A64BA2">
        <w:rPr>
          <w:rFonts w:asciiTheme="majorHAnsi" w:hAnsiTheme="majorHAnsi" w:cs="B Mitra" w:hint="cs"/>
          <w:rtl/>
        </w:rPr>
        <w:t xml:space="preserve">اختلاف میان مقادیر آلاینده های </w:t>
      </w:r>
      <w:r w:rsidR="000C4690" w:rsidRPr="00A64BA2">
        <w:rPr>
          <w:rFonts w:asciiTheme="majorHAnsi" w:hAnsiTheme="majorHAnsi" w:cs="B Mitra"/>
        </w:rPr>
        <w:t>HC</w:t>
      </w:r>
      <w:r w:rsidR="000C4690" w:rsidRPr="00A64BA2">
        <w:rPr>
          <w:rFonts w:asciiTheme="majorHAnsi" w:hAnsiTheme="majorHAnsi" w:cs="B Mitra" w:hint="cs"/>
          <w:rtl/>
        </w:rPr>
        <w:t xml:space="preserve"> و</w:t>
      </w:r>
      <w:r w:rsidR="000C4690" w:rsidRPr="00A64BA2">
        <w:rPr>
          <w:rFonts w:asciiTheme="majorHAnsi" w:hAnsiTheme="majorHAnsi" w:cs="B Mitra"/>
        </w:rPr>
        <w:t xml:space="preserve"> CO </w:t>
      </w:r>
      <w:r w:rsidR="000C4690" w:rsidRPr="00A64BA2">
        <w:rPr>
          <w:rFonts w:asciiTheme="majorHAnsi" w:hAnsiTheme="majorHAnsi" w:cs="B Mitra" w:hint="cs"/>
          <w:rtl/>
        </w:rPr>
        <w:t xml:space="preserve"> شبیه سازی با مقادیر تجربی عمدتا ناشی از مکانیزم کاهش یافته می باشد که استفاده از مکانیزم گسترده این اختلاف را بمراتب کمتر می کند</w:t>
      </w:r>
      <w:r w:rsidR="008A0C36" w:rsidRPr="00A64BA2">
        <w:rPr>
          <w:rFonts w:asciiTheme="majorHAnsi" w:hAnsiTheme="majorHAnsi" w:cs="B Mitra" w:hint="cs"/>
          <w:rtl/>
        </w:rPr>
        <w:t>، ولی با توجه به ملاحظات مربوط به هزینه و زمان شبیه سازی با مکانیزم های گسترده، استفاده از مکانیزم های کاهش یافته اجتناب ناپذیر می باشد.</w:t>
      </w:r>
    </w:p>
    <w:p w14:paraId="7EDEA3E6" w14:textId="3C2CD218" w:rsidR="006B683A" w:rsidRPr="00A64BA2" w:rsidRDefault="006B683A" w:rsidP="001424B2">
      <w:pPr>
        <w:jc w:val="lowKashida"/>
        <w:rPr>
          <w:rFonts w:asciiTheme="majorHAnsi" w:hAnsiTheme="majorHAnsi" w:cs="B Mitra"/>
          <w:rtl/>
        </w:rPr>
      </w:pPr>
    </w:p>
    <w:p w14:paraId="1E3185EB" w14:textId="5B31C969" w:rsidR="006B683A" w:rsidRPr="00A64BA2" w:rsidRDefault="005243E2" w:rsidP="001424B2">
      <w:pPr>
        <w:jc w:val="lowKashida"/>
        <w:rPr>
          <w:rFonts w:asciiTheme="majorHAnsi" w:hAnsiTheme="majorHAnsi" w:cs="B Mitra"/>
          <w:b/>
          <w:bCs/>
          <w:rtl/>
        </w:rPr>
      </w:pPr>
      <w:r w:rsidRPr="00A64BA2">
        <w:rPr>
          <w:rFonts w:asciiTheme="majorHAnsi" w:hAnsiTheme="majorHAnsi" w:cs="B Mitra" w:hint="cs"/>
          <w:b/>
          <w:bCs/>
          <w:rtl/>
        </w:rPr>
        <w:t>بحث بر روی نتایج</w:t>
      </w:r>
    </w:p>
    <w:p w14:paraId="21F4085D" w14:textId="0D44A511" w:rsidR="005243E2" w:rsidRPr="00A64BA2" w:rsidRDefault="00C45AC3" w:rsidP="001424B2">
      <w:pPr>
        <w:jc w:val="lowKashida"/>
        <w:rPr>
          <w:rFonts w:asciiTheme="majorHAnsi" w:hAnsiTheme="majorHAnsi" w:cs="B Mitra"/>
          <w:rtl/>
        </w:rPr>
      </w:pPr>
      <w:r w:rsidRPr="00A64BA2">
        <w:rPr>
          <w:rFonts w:asciiTheme="majorHAnsi" w:hAnsiTheme="majorHAnsi" w:cs="B Mitra" w:hint="cs"/>
          <w:rtl/>
        </w:rPr>
        <w:t>بح</w:t>
      </w:r>
      <w:r w:rsidR="00C00310" w:rsidRPr="00A64BA2">
        <w:rPr>
          <w:rFonts w:asciiTheme="majorHAnsi" w:hAnsiTheme="majorHAnsi" w:cs="B Mitra" w:hint="cs"/>
          <w:rtl/>
        </w:rPr>
        <w:t xml:space="preserve">ث بر روی نتایج به دو بخش تقسیم می شود در بخش اول تاثیر تغییر زمان پاشش بر عملکرد </w:t>
      </w:r>
      <w:r w:rsidR="00C12AA4" w:rsidRPr="00A64BA2">
        <w:rPr>
          <w:rFonts w:asciiTheme="majorHAnsi" w:hAnsiTheme="majorHAnsi" w:cs="B Mitra" w:hint="cs"/>
          <w:rtl/>
        </w:rPr>
        <w:t>و آلایند</w:t>
      </w:r>
      <w:r w:rsidR="00C12AA4" w:rsidRPr="00A64BA2">
        <w:rPr>
          <w:rFonts w:asciiTheme="majorHAnsi" w:hAnsiTheme="majorHAnsi" w:cs="B Mitra" w:hint="eastAsia"/>
          <w:rtl/>
        </w:rPr>
        <w:t>ه</w:t>
      </w:r>
      <w:r w:rsidR="00C00310" w:rsidRPr="00A64BA2">
        <w:rPr>
          <w:rFonts w:asciiTheme="majorHAnsi" w:hAnsiTheme="majorHAnsi" w:cs="B Mitra" w:hint="cs"/>
          <w:rtl/>
        </w:rPr>
        <w:t xml:space="preserve"> های احتراق</w:t>
      </w:r>
      <w:r w:rsidR="00C00310" w:rsidRPr="00A64BA2">
        <w:rPr>
          <w:rFonts w:asciiTheme="majorHAnsi" w:hAnsiTheme="majorHAnsi" w:cs="B Mitra"/>
        </w:rPr>
        <w:t>PCCI</w:t>
      </w:r>
      <w:r w:rsidR="00795094" w:rsidRPr="00A64BA2">
        <w:rPr>
          <w:rFonts w:asciiTheme="majorHAnsi" w:hAnsiTheme="majorHAnsi" w:cs="B Mitra" w:hint="cs"/>
          <w:rtl/>
        </w:rPr>
        <w:t xml:space="preserve"> برای سوخت </w:t>
      </w:r>
      <w:r w:rsidR="00795094" w:rsidRPr="00A64BA2">
        <w:rPr>
          <w:rFonts w:asciiTheme="majorHAnsi" w:hAnsiTheme="majorHAnsi" w:cs="B Mitra"/>
        </w:rPr>
        <w:t>B20</w:t>
      </w:r>
      <w:r w:rsidR="00C00310" w:rsidRPr="00A64BA2">
        <w:rPr>
          <w:rFonts w:asciiTheme="majorHAnsi" w:hAnsiTheme="majorHAnsi" w:cs="B Mitra" w:hint="cs"/>
          <w:rtl/>
        </w:rPr>
        <w:t xml:space="preserve"> بررسی می</w:t>
      </w:r>
      <w:r w:rsidR="00C12AA4" w:rsidRPr="00A64BA2">
        <w:rPr>
          <w:rFonts w:asciiTheme="majorHAnsi" w:hAnsiTheme="majorHAnsi" w:cs="B Mitra" w:hint="cs"/>
          <w:rtl/>
        </w:rPr>
        <w:t xml:space="preserve"> </w:t>
      </w:r>
      <w:r w:rsidR="00C00310" w:rsidRPr="00A64BA2">
        <w:rPr>
          <w:rFonts w:asciiTheme="majorHAnsi" w:hAnsiTheme="majorHAnsi" w:cs="B Mitra" w:hint="cs"/>
          <w:rtl/>
        </w:rPr>
        <w:t>شود که در این بررسی</w:t>
      </w:r>
      <w:r w:rsidR="00E40AEB" w:rsidRPr="00A64BA2">
        <w:rPr>
          <w:rFonts w:asciiTheme="majorHAnsi" w:hAnsiTheme="majorHAnsi" w:cs="B Mitra" w:hint="cs"/>
          <w:rtl/>
        </w:rPr>
        <w:t xml:space="preserve"> تغییرات</w:t>
      </w:r>
      <w:r w:rsidR="00C00310" w:rsidRPr="00A64BA2">
        <w:rPr>
          <w:rFonts w:asciiTheme="majorHAnsi" w:hAnsiTheme="majorHAnsi" w:cs="B Mitra" w:hint="cs"/>
          <w:rtl/>
        </w:rPr>
        <w:t xml:space="preserve"> زمان پاشش از</w:t>
      </w:r>
      <w:r w:rsidR="00C00310" w:rsidRPr="00A64BA2">
        <w:rPr>
          <w:rFonts w:asciiTheme="majorHAnsi" w:hAnsiTheme="majorHAnsi" w:cs="B Mitra"/>
        </w:rPr>
        <w:t xml:space="preserve">aTDC </w:t>
      </w:r>
      <w:r w:rsidR="00C00310" w:rsidRPr="00A64BA2">
        <w:rPr>
          <w:rFonts w:asciiTheme="majorHAnsi" w:hAnsiTheme="majorHAnsi" w:cs="B Mitra" w:hint="cs"/>
          <w:rtl/>
        </w:rPr>
        <w:t xml:space="preserve"> 38- تا</w:t>
      </w:r>
      <w:r w:rsidR="00C00310" w:rsidRPr="00A64BA2">
        <w:rPr>
          <w:rFonts w:asciiTheme="majorHAnsi" w:hAnsiTheme="majorHAnsi" w:cs="B Mitra"/>
        </w:rPr>
        <w:t xml:space="preserve">aTDC </w:t>
      </w:r>
      <w:r w:rsidR="00C00310" w:rsidRPr="00A64BA2">
        <w:rPr>
          <w:rFonts w:asciiTheme="majorHAnsi" w:hAnsiTheme="majorHAnsi" w:cs="B Mitra" w:hint="cs"/>
          <w:rtl/>
        </w:rPr>
        <w:t xml:space="preserve"> 18- </w:t>
      </w:r>
      <w:r w:rsidR="00E40AEB" w:rsidRPr="00A64BA2">
        <w:rPr>
          <w:rFonts w:asciiTheme="majorHAnsi" w:hAnsiTheme="majorHAnsi" w:cs="B Mitra" w:hint="cs"/>
          <w:rtl/>
        </w:rPr>
        <w:t xml:space="preserve"> می باشد در بخش دوم تاثیر تغییر زمان پاشش بر مسیر انجام واکنش ها</w:t>
      </w:r>
      <w:r w:rsidR="00795094" w:rsidRPr="00A64BA2">
        <w:rPr>
          <w:rFonts w:asciiTheme="majorHAnsi" w:hAnsiTheme="majorHAnsi" w:cs="B Mitra" w:hint="cs"/>
          <w:rtl/>
        </w:rPr>
        <w:t xml:space="preserve"> برای دو سوخت </w:t>
      </w:r>
      <w:r w:rsidR="00795094" w:rsidRPr="00A64BA2">
        <w:rPr>
          <w:rFonts w:asciiTheme="majorHAnsi" w:hAnsiTheme="majorHAnsi" w:cs="B Mitra"/>
        </w:rPr>
        <w:t>B0</w:t>
      </w:r>
      <w:r w:rsidR="00795094" w:rsidRPr="00A64BA2">
        <w:rPr>
          <w:rFonts w:asciiTheme="majorHAnsi" w:hAnsiTheme="majorHAnsi" w:cs="B Mitra" w:hint="cs"/>
          <w:rtl/>
        </w:rPr>
        <w:t xml:space="preserve"> و</w:t>
      </w:r>
      <w:r w:rsidR="00795094" w:rsidRPr="00A64BA2">
        <w:rPr>
          <w:rFonts w:asciiTheme="majorHAnsi" w:hAnsiTheme="majorHAnsi" w:cs="B Mitra"/>
        </w:rPr>
        <w:t xml:space="preserve"> B20 </w:t>
      </w:r>
      <w:r w:rsidR="00E40AEB" w:rsidRPr="00A64BA2">
        <w:rPr>
          <w:rFonts w:asciiTheme="majorHAnsi" w:hAnsiTheme="majorHAnsi" w:cs="B Mitra" w:hint="cs"/>
          <w:rtl/>
        </w:rPr>
        <w:t xml:space="preserve"> بررسی می شود.</w:t>
      </w:r>
    </w:p>
    <w:p w14:paraId="0154CEE9" w14:textId="2C894FCF" w:rsidR="00E40AEB" w:rsidRPr="00A64BA2" w:rsidRDefault="00E40AEB" w:rsidP="001424B2">
      <w:pPr>
        <w:jc w:val="lowKashida"/>
        <w:rPr>
          <w:rFonts w:asciiTheme="majorHAnsi" w:hAnsiTheme="majorHAnsi" w:cs="B Mitra"/>
          <w:rtl/>
        </w:rPr>
      </w:pPr>
    </w:p>
    <w:p w14:paraId="5F81E4FA" w14:textId="2D92680F" w:rsidR="00E40AEB" w:rsidRPr="00A64BA2" w:rsidRDefault="00E40AEB" w:rsidP="001424B2">
      <w:pPr>
        <w:jc w:val="lowKashida"/>
        <w:rPr>
          <w:rFonts w:asciiTheme="majorHAnsi" w:hAnsiTheme="majorHAnsi" w:cs="B Mitra"/>
          <w:rtl/>
        </w:rPr>
      </w:pPr>
      <w:r w:rsidRPr="00A64BA2">
        <w:rPr>
          <w:rFonts w:asciiTheme="majorHAnsi" w:hAnsiTheme="majorHAnsi" w:cs="B Mitra" w:hint="cs"/>
          <w:rtl/>
        </w:rPr>
        <w:t>تاثیر زمان پاشش بر عملکرد و آلاینده ها</w:t>
      </w:r>
    </w:p>
    <w:p w14:paraId="64AECFC1" w14:textId="07484CEF" w:rsidR="00E40AEB" w:rsidRPr="00A64BA2" w:rsidRDefault="00E40AEB" w:rsidP="00E40AEB">
      <w:pPr>
        <w:jc w:val="lowKashida"/>
        <w:rPr>
          <w:rFonts w:asciiTheme="majorHAnsi" w:hAnsiTheme="majorHAnsi" w:cs="B Mitra"/>
          <w:rtl/>
        </w:rPr>
      </w:pPr>
      <w:r w:rsidRPr="00A64BA2">
        <w:rPr>
          <w:rFonts w:asciiTheme="majorHAnsi" w:hAnsiTheme="majorHAnsi" w:cs="B Mitra" w:hint="cs"/>
          <w:rtl/>
        </w:rPr>
        <w:t>شک</w:t>
      </w:r>
      <w:r w:rsidR="00D0324C" w:rsidRPr="00A64BA2">
        <w:rPr>
          <w:rFonts w:asciiTheme="majorHAnsi" w:hAnsiTheme="majorHAnsi" w:cs="B Mitra" w:hint="cs"/>
          <w:rtl/>
        </w:rPr>
        <w:t xml:space="preserve">ل های 5 و 6 </w:t>
      </w:r>
      <w:r w:rsidRPr="00A64BA2">
        <w:rPr>
          <w:rFonts w:asciiTheme="majorHAnsi" w:hAnsiTheme="majorHAnsi" w:cs="B Mitra" w:hint="cs"/>
          <w:rtl/>
        </w:rPr>
        <w:t>تاثیر</w:t>
      </w:r>
      <w:r w:rsidRPr="00A64BA2">
        <w:rPr>
          <w:rFonts w:asciiTheme="majorHAnsi" w:hAnsiTheme="majorHAnsi" w:cs="B Mitra"/>
          <w:rtl/>
        </w:rPr>
        <w:t xml:space="preserve"> </w:t>
      </w:r>
      <w:r w:rsidRPr="00A64BA2">
        <w:rPr>
          <w:rFonts w:asciiTheme="majorHAnsi" w:hAnsiTheme="majorHAnsi" w:cs="B Mitra" w:hint="cs"/>
          <w:rtl/>
        </w:rPr>
        <w:t>زمان پاشش</w:t>
      </w:r>
      <w:r w:rsidRPr="00A64BA2">
        <w:rPr>
          <w:rFonts w:asciiTheme="majorHAnsi" w:hAnsiTheme="majorHAnsi" w:cs="B Mitra"/>
          <w:rtl/>
        </w:rPr>
        <w:t xml:space="preserve"> </w:t>
      </w:r>
      <w:r w:rsidRPr="00A64BA2">
        <w:rPr>
          <w:rFonts w:asciiTheme="majorHAnsi" w:hAnsiTheme="majorHAnsi" w:cs="B Mitra" w:hint="cs"/>
          <w:rtl/>
        </w:rPr>
        <w:t>را</w:t>
      </w:r>
      <w:r w:rsidRPr="00A64BA2">
        <w:rPr>
          <w:rFonts w:asciiTheme="majorHAnsi" w:hAnsiTheme="majorHAnsi" w:cs="B Mitra"/>
          <w:rtl/>
        </w:rPr>
        <w:t xml:space="preserve"> </w:t>
      </w:r>
      <w:r w:rsidRPr="00A64BA2">
        <w:rPr>
          <w:rFonts w:asciiTheme="majorHAnsi" w:hAnsiTheme="majorHAnsi" w:cs="B Mitra" w:hint="cs"/>
          <w:rtl/>
        </w:rPr>
        <w:t>بر</w:t>
      </w:r>
      <w:r w:rsidRPr="00A64BA2">
        <w:rPr>
          <w:rFonts w:asciiTheme="majorHAnsi" w:hAnsiTheme="majorHAnsi" w:cs="B Mitra"/>
          <w:rtl/>
        </w:rPr>
        <w:t xml:space="preserve"> </w:t>
      </w:r>
      <w:r w:rsidRPr="00A64BA2">
        <w:rPr>
          <w:rFonts w:asciiTheme="majorHAnsi" w:hAnsiTheme="majorHAnsi" w:cs="B Mitra" w:hint="cs"/>
          <w:rtl/>
        </w:rPr>
        <w:t>فشار</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محفظه</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نرخ آزادسازی گرما</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دهد</w:t>
      </w:r>
      <w:r w:rsidRPr="00A64BA2">
        <w:rPr>
          <w:rFonts w:asciiTheme="majorHAnsi" w:hAnsiTheme="majorHAnsi" w:cs="B Mitra"/>
          <w:rtl/>
        </w:rPr>
        <w:t xml:space="preserve">. </w:t>
      </w:r>
      <w:r w:rsidRPr="00A64BA2">
        <w:rPr>
          <w:rFonts w:asciiTheme="majorHAnsi" w:hAnsiTheme="majorHAnsi" w:cs="B Mitra" w:hint="cs"/>
          <w:rtl/>
        </w:rPr>
        <w:t>مشاهده</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شود که</w:t>
      </w:r>
      <w:r w:rsidRPr="00A64BA2">
        <w:rPr>
          <w:rFonts w:asciiTheme="majorHAnsi" w:hAnsiTheme="majorHAnsi" w:cs="B Mitra"/>
          <w:rtl/>
        </w:rPr>
        <w:t xml:space="preserve"> </w:t>
      </w:r>
      <w:r w:rsidRPr="00A64BA2">
        <w:rPr>
          <w:rFonts w:asciiTheme="majorHAnsi" w:hAnsiTheme="majorHAnsi" w:cs="B Mitra" w:hint="cs"/>
          <w:rtl/>
        </w:rPr>
        <w:t>بیشترین</w:t>
      </w:r>
      <w:r w:rsidRPr="00A64BA2">
        <w:rPr>
          <w:rFonts w:asciiTheme="majorHAnsi" w:hAnsiTheme="majorHAnsi" w:cs="B Mitra"/>
          <w:rtl/>
        </w:rPr>
        <w:t xml:space="preserve"> </w:t>
      </w:r>
      <w:r w:rsidRPr="00A64BA2">
        <w:rPr>
          <w:rFonts w:asciiTheme="majorHAnsi" w:hAnsiTheme="majorHAnsi" w:cs="B Mitra" w:hint="cs"/>
          <w:rtl/>
        </w:rPr>
        <w:t>فشار</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rPr>
        <w:t>-38aTDC</w:t>
      </w:r>
      <w:r w:rsidRPr="00A64BA2">
        <w:rPr>
          <w:rFonts w:asciiTheme="majorHAnsi" w:hAnsiTheme="majorHAnsi" w:cs="B Mitra" w:hint="cs"/>
          <w:rtl/>
        </w:rPr>
        <w:t xml:space="preserve"> </w:t>
      </w:r>
      <w:r w:rsidRPr="00A64BA2">
        <w:rPr>
          <w:rFonts w:asciiTheme="majorHAnsi" w:hAnsiTheme="majorHAnsi" w:cs="B Mitra"/>
          <w:rtl/>
        </w:rPr>
        <w:t xml:space="preserve"> </w:t>
      </w:r>
      <w:r w:rsidRPr="00A64BA2">
        <w:rPr>
          <w:rFonts w:asciiTheme="majorHAnsi" w:hAnsiTheme="majorHAnsi" w:cs="B Mitra" w:hint="cs"/>
          <w:rtl/>
        </w:rPr>
        <w:t>ایجاد</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انداختن</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بیشینه</w:t>
      </w:r>
      <w:r w:rsidRPr="00A64BA2">
        <w:rPr>
          <w:rFonts w:asciiTheme="majorHAnsi" w:hAnsiTheme="majorHAnsi" w:cs="B Mitra"/>
          <w:rtl/>
        </w:rPr>
        <w:t xml:space="preserve"> </w:t>
      </w:r>
      <w:r w:rsidR="009E570C" w:rsidRPr="00A64BA2">
        <w:rPr>
          <w:rFonts w:asciiTheme="majorHAnsi" w:hAnsiTheme="majorHAnsi" w:cs="B Mitra" w:hint="cs"/>
          <w:rtl/>
        </w:rPr>
        <w:t>فشار داخ</w:t>
      </w:r>
      <w:r w:rsidR="009E570C" w:rsidRPr="00A64BA2">
        <w:rPr>
          <w:rFonts w:asciiTheme="majorHAnsi" w:hAnsiTheme="majorHAnsi" w:cs="B Mitra" w:hint="eastAsia"/>
          <w:rtl/>
        </w:rPr>
        <w:t>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009E570C" w:rsidRPr="00A64BA2">
        <w:rPr>
          <w:rFonts w:asciiTheme="majorHAnsi" w:hAnsiTheme="majorHAnsi" w:cs="B Mitra" w:hint="cs"/>
          <w:rtl/>
        </w:rPr>
        <w:t>یابد ب</w:t>
      </w:r>
      <w:r w:rsidR="009E570C" w:rsidRPr="00A64BA2">
        <w:rPr>
          <w:rFonts w:asciiTheme="majorHAnsi" w:hAnsiTheme="majorHAnsi" w:cs="B Mitra" w:hint="eastAsia"/>
          <w:rtl/>
        </w:rPr>
        <w:t>ه</w:t>
      </w:r>
      <w:r w:rsidRPr="00A64BA2">
        <w:rPr>
          <w:rFonts w:asciiTheme="majorHAnsi" w:hAnsiTheme="majorHAnsi" w:cs="B Mitra" w:hint="cs"/>
          <w:rtl/>
        </w:rPr>
        <w:t xml:space="preserve"> طوری که در زمان پاشش </w:t>
      </w:r>
      <w:r w:rsidRPr="00A64BA2">
        <w:rPr>
          <w:rFonts w:asciiTheme="majorHAnsi" w:hAnsiTheme="majorHAnsi" w:cs="B Mitra"/>
        </w:rPr>
        <w:t>aTDC</w:t>
      </w:r>
      <w:r w:rsidRPr="00A64BA2">
        <w:rPr>
          <w:rFonts w:asciiTheme="majorHAnsi" w:hAnsiTheme="majorHAnsi" w:cs="B Mitra" w:hint="cs"/>
          <w:rtl/>
        </w:rPr>
        <w:t>18- به کمترین مقدار خود می رسد</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نمودار</w:t>
      </w:r>
      <w:r w:rsidRPr="00A64BA2">
        <w:rPr>
          <w:rFonts w:asciiTheme="majorHAnsi" w:hAnsiTheme="majorHAnsi" w:cs="B Mitra"/>
          <w:rtl/>
        </w:rPr>
        <w:t xml:space="preserve"> </w:t>
      </w:r>
      <w:r w:rsidRPr="00A64BA2">
        <w:rPr>
          <w:rFonts w:asciiTheme="majorHAnsi" w:hAnsiTheme="majorHAnsi" w:cs="B Mitra" w:hint="cs"/>
          <w:rtl/>
        </w:rPr>
        <w:t>نرخ</w:t>
      </w:r>
      <w:r w:rsidRPr="00A64BA2">
        <w:rPr>
          <w:rFonts w:asciiTheme="majorHAnsi" w:hAnsiTheme="majorHAnsi" w:cs="B Mitra"/>
          <w:rtl/>
        </w:rPr>
        <w:t xml:space="preserve"> </w:t>
      </w:r>
      <w:r w:rsidRPr="00A64BA2">
        <w:rPr>
          <w:rFonts w:asciiTheme="majorHAnsi" w:hAnsiTheme="majorHAnsi" w:cs="B Mitra" w:hint="cs"/>
          <w:rtl/>
        </w:rPr>
        <w:t>آزاد</w:t>
      </w:r>
      <w:r w:rsidRPr="00A64BA2">
        <w:rPr>
          <w:rFonts w:asciiTheme="majorHAnsi" w:hAnsiTheme="majorHAnsi" w:cs="B Mitra"/>
          <w:rtl/>
        </w:rPr>
        <w:t xml:space="preserve"> </w:t>
      </w:r>
      <w:r w:rsidRPr="00A64BA2">
        <w:rPr>
          <w:rFonts w:asciiTheme="majorHAnsi" w:hAnsiTheme="majorHAnsi" w:cs="B Mitra" w:hint="cs"/>
          <w:rtl/>
        </w:rPr>
        <w:t>سازی</w:t>
      </w:r>
      <w:r w:rsidRPr="00A64BA2">
        <w:rPr>
          <w:rFonts w:asciiTheme="majorHAnsi" w:hAnsiTheme="majorHAnsi" w:cs="B Mitra"/>
          <w:rtl/>
        </w:rPr>
        <w:t xml:space="preserve"> </w:t>
      </w:r>
      <w:r w:rsidRPr="00A64BA2">
        <w:rPr>
          <w:rFonts w:asciiTheme="majorHAnsi" w:hAnsiTheme="majorHAnsi" w:cs="B Mitra" w:hint="cs"/>
          <w:rtl/>
        </w:rPr>
        <w:t>گرما</w:t>
      </w:r>
      <w:r w:rsidRPr="00A64BA2">
        <w:rPr>
          <w:rFonts w:asciiTheme="majorHAnsi" w:hAnsiTheme="majorHAnsi" w:cs="B Mitra"/>
          <w:rtl/>
        </w:rPr>
        <w:t xml:space="preserve"> </w:t>
      </w:r>
      <w:r w:rsidRPr="00A64BA2">
        <w:rPr>
          <w:rFonts w:asciiTheme="majorHAnsi" w:hAnsiTheme="majorHAnsi" w:cs="B Mitra" w:hint="cs"/>
          <w:rtl/>
        </w:rPr>
        <w:t>نیز</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نتیجه</w:t>
      </w:r>
      <w:r w:rsidRPr="00A64BA2">
        <w:rPr>
          <w:rFonts w:asciiTheme="majorHAnsi" w:hAnsiTheme="majorHAnsi" w:cs="B Mitra"/>
          <w:rtl/>
        </w:rPr>
        <w:t xml:space="preserve"> </w:t>
      </w:r>
      <w:r w:rsidRPr="00A64BA2">
        <w:rPr>
          <w:rFonts w:asciiTheme="majorHAnsi" w:hAnsiTheme="majorHAnsi" w:cs="B Mitra" w:hint="cs"/>
          <w:rtl/>
        </w:rPr>
        <w:t>حاصل</w:t>
      </w:r>
      <w:r w:rsidRPr="00A64BA2">
        <w:rPr>
          <w:rFonts w:asciiTheme="majorHAnsi" w:hAnsiTheme="majorHAnsi" w:cs="B Mitra"/>
          <w:rtl/>
        </w:rPr>
        <w:t xml:space="preserve"> </w:t>
      </w:r>
      <w:r w:rsidRPr="00A64BA2">
        <w:rPr>
          <w:rFonts w:asciiTheme="majorHAnsi" w:hAnsiTheme="majorHAnsi" w:cs="B Mitra" w:hint="cs"/>
          <w:rtl/>
        </w:rPr>
        <w:t>می‌شود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پیش</w:t>
      </w:r>
      <w:r w:rsidRPr="00A64BA2">
        <w:rPr>
          <w:rFonts w:asciiTheme="majorHAnsi" w:hAnsiTheme="majorHAnsi" w:cs="B Mitra"/>
          <w:rtl/>
        </w:rPr>
        <w:t xml:space="preserve"> </w:t>
      </w:r>
      <w:r w:rsidRPr="00A64BA2">
        <w:rPr>
          <w:rFonts w:asciiTheme="majorHAnsi" w:hAnsiTheme="majorHAnsi" w:cs="B Mitra" w:hint="cs"/>
          <w:rtl/>
        </w:rPr>
        <w:t>انداختن</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 xml:space="preserve">پاشش از </w:t>
      </w:r>
      <w:r w:rsidRPr="00A64BA2">
        <w:rPr>
          <w:rFonts w:asciiTheme="majorHAnsi" w:hAnsiTheme="majorHAnsi" w:cs="B Mitra"/>
        </w:rPr>
        <w:t>aTDC</w:t>
      </w:r>
      <w:r w:rsidRPr="00A64BA2">
        <w:rPr>
          <w:rFonts w:asciiTheme="majorHAnsi" w:hAnsiTheme="majorHAnsi" w:cs="B Mitra" w:hint="cs"/>
          <w:rtl/>
        </w:rPr>
        <w:t xml:space="preserve"> 22-</w:t>
      </w:r>
      <w:r w:rsidR="00E65102" w:rsidRPr="00A64BA2">
        <w:rPr>
          <w:rFonts w:asciiTheme="majorHAnsi" w:hAnsiTheme="majorHAnsi" w:cs="B Mitra" w:hint="cs"/>
          <w:rtl/>
        </w:rPr>
        <w:t xml:space="preserve"> </w:t>
      </w:r>
      <w:r w:rsidRPr="00A64BA2">
        <w:rPr>
          <w:rFonts w:asciiTheme="majorHAnsi" w:hAnsiTheme="majorHAnsi" w:cs="B Mitra" w:hint="cs"/>
          <w:rtl/>
        </w:rPr>
        <w:t xml:space="preserve">تا </w:t>
      </w:r>
      <w:r w:rsidRPr="00A64BA2">
        <w:rPr>
          <w:rFonts w:asciiTheme="majorHAnsi" w:hAnsiTheme="majorHAnsi" w:cs="B Mitra"/>
        </w:rPr>
        <w:t>aTDC</w:t>
      </w:r>
      <w:r w:rsidRPr="00A64BA2">
        <w:rPr>
          <w:rFonts w:asciiTheme="majorHAnsi" w:hAnsiTheme="majorHAnsi" w:cs="B Mitra" w:hint="cs"/>
          <w:rtl/>
        </w:rPr>
        <w:t xml:space="preserve"> 38- ،</w:t>
      </w:r>
      <w:r w:rsidRPr="00A64BA2">
        <w:rPr>
          <w:rFonts w:asciiTheme="majorHAnsi" w:hAnsiTheme="majorHAnsi" w:cs="B Mitra"/>
          <w:rtl/>
        </w:rPr>
        <w:t xml:space="preserve"> </w:t>
      </w:r>
      <w:r w:rsidRPr="00A64BA2">
        <w:rPr>
          <w:rFonts w:asciiTheme="majorHAnsi" w:hAnsiTheme="majorHAnsi" w:cs="B Mitra" w:hint="cs"/>
          <w:rtl/>
        </w:rPr>
        <w:t>دوره</w:t>
      </w:r>
      <w:r w:rsidRPr="00A64BA2">
        <w:rPr>
          <w:rFonts w:asciiTheme="majorHAnsi" w:hAnsiTheme="majorHAnsi" w:cs="B Mitra"/>
          <w:rtl/>
        </w:rPr>
        <w:t xml:space="preserve"> </w:t>
      </w:r>
      <w:r w:rsidRPr="00A64BA2">
        <w:rPr>
          <w:rFonts w:asciiTheme="majorHAnsi" w:hAnsiTheme="majorHAnsi" w:cs="B Mitra" w:hint="cs"/>
          <w:rtl/>
        </w:rPr>
        <w:t>آزادسازی</w:t>
      </w:r>
      <w:r w:rsidRPr="00A64BA2">
        <w:rPr>
          <w:rFonts w:asciiTheme="majorHAnsi" w:hAnsiTheme="majorHAnsi" w:cs="B Mitra"/>
          <w:rtl/>
        </w:rPr>
        <w:t xml:space="preserve"> </w:t>
      </w:r>
      <w:r w:rsidRPr="00A64BA2">
        <w:rPr>
          <w:rFonts w:asciiTheme="majorHAnsi" w:hAnsiTheme="majorHAnsi" w:cs="B Mitra" w:hint="cs"/>
          <w:rtl/>
        </w:rPr>
        <w:t>گرما</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نشانگر</w:t>
      </w:r>
      <w:r w:rsidRPr="00A64BA2">
        <w:rPr>
          <w:rFonts w:asciiTheme="majorHAnsi" w:hAnsiTheme="majorHAnsi" w:cs="B Mitra"/>
          <w:rtl/>
        </w:rPr>
        <w:t xml:space="preserve"> </w:t>
      </w:r>
      <w:r w:rsidRPr="00A64BA2">
        <w:rPr>
          <w:rFonts w:asciiTheme="majorHAnsi" w:hAnsiTheme="majorHAnsi" w:cs="B Mitra" w:hint="cs"/>
          <w:rtl/>
        </w:rPr>
        <w:t>مدت</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باشد،</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بیشینه</w:t>
      </w:r>
      <w:r w:rsidRPr="00A64BA2">
        <w:rPr>
          <w:rFonts w:asciiTheme="majorHAnsi" w:hAnsiTheme="majorHAnsi" w:cs="B Mitra"/>
          <w:rtl/>
        </w:rPr>
        <w:t xml:space="preserve"> </w:t>
      </w:r>
      <w:r w:rsidRPr="00A64BA2">
        <w:rPr>
          <w:rFonts w:asciiTheme="majorHAnsi" w:hAnsiTheme="majorHAnsi" w:cs="B Mitra" w:hint="cs"/>
          <w:rtl/>
        </w:rPr>
        <w:t>آن</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یابد در حالی که با به تاخیر انداختن زمان پاشش از</w:t>
      </w:r>
      <w:r w:rsidRPr="00A64BA2">
        <w:rPr>
          <w:rFonts w:asciiTheme="majorHAnsi" w:hAnsiTheme="majorHAnsi" w:cs="B Mitra"/>
        </w:rPr>
        <w:t>aTDC</w:t>
      </w:r>
      <w:r w:rsidR="009E570C" w:rsidRPr="00A64BA2">
        <w:rPr>
          <w:rFonts w:asciiTheme="majorHAnsi" w:hAnsiTheme="majorHAnsi" w:cs="B Mitra"/>
        </w:rPr>
        <w:t xml:space="preserve"> </w:t>
      </w:r>
      <w:r w:rsidRPr="00A64BA2">
        <w:rPr>
          <w:rFonts w:asciiTheme="majorHAnsi" w:hAnsiTheme="majorHAnsi" w:cs="B Mitra" w:hint="cs"/>
          <w:rtl/>
        </w:rPr>
        <w:t xml:space="preserve"> 22- تا </w:t>
      </w:r>
      <w:r w:rsidRPr="00A64BA2">
        <w:rPr>
          <w:rFonts w:asciiTheme="majorHAnsi" w:hAnsiTheme="majorHAnsi" w:cs="B Mitra"/>
        </w:rPr>
        <w:t>aTDC</w:t>
      </w:r>
      <w:r w:rsidRPr="00A64BA2">
        <w:rPr>
          <w:rFonts w:asciiTheme="majorHAnsi" w:hAnsiTheme="majorHAnsi" w:cs="B Mitra" w:hint="cs"/>
          <w:rtl/>
        </w:rPr>
        <w:t xml:space="preserve"> 18- نرخ آزادسازی گرما کاهش می یابد</w:t>
      </w:r>
      <w:r w:rsidRPr="00A64BA2">
        <w:rPr>
          <w:rFonts w:asciiTheme="majorHAnsi" w:hAnsiTheme="majorHAnsi" w:cs="B Mitra"/>
          <w:rtl/>
        </w:rPr>
        <w:t xml:space="preserve">. </w:t>
      </w:r>
      <w:r w:rsidRPr="00A64BA2">
        <w:rPr>
          <w:rFonts w:asciiTheme="majorHAnsi" w:hAnsiTheme="majorHAnsi" w:cs="B Mitra" w:hint="cs"/>
          <w:rtl/>
        </w:rPr>
        <w:t>شکل</w:t>
      </w:r>
      <w:r w:rsidR="009E570C" w:rsidRPr="00A64BA2">
        <w:rPr>
          <w:rFonts w:asciiTheme="majorHAnsi" w:hAnsiTheme="majorHAnsi" w:cs="B Mitra" w:hint="cs"/>
          <w:rtl/>
        </w:rPr>
        <w:t xml:space="preserve"> های7 و 8</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دهنده</w:t>
      </w:r>
      <w:r w:rsidRPr="00A64BA2">
        <w:rPr>
          <w:rFonts w:asciiTheme="majorHAnsi" w:hAnsiTheme="majorHAnsi" w:cs="B Mitra"/>
          <w:rtl/>
        </w:rPr>
        <w:t xml:space="preserve"> </w:t>
      </w:r>
      <w:r w:rsidRPr="00A64BA2">
        <w:rPr>
          <w:rFonts w:asciiTheme="majorHAnsi" w:hAnsiTheme="majorHAnsi" w:cs="B Mitra" w:hint="cs"/>
          <w:rtl/>
        </w:rPr>
        <w:t>گرمای</w:t>
      </w:r>
      <w:r w:rsidRPr="00A64BA2">
        <w:rPr>
          <w:rFonts w:asciiTheme="majorHAnsi" w:hAnsiTheme="majorHAnsi" w:cs="B Mitra"/>
          <w:rtl/>
        </w:rPr>
        <w:t xml:space="preserve"> </w:t>
      </w:r>
      <w:r w:rsidRPr="00A64BA2">
        <w:rPr>
          <w:rFonts w:asciiTheme="majorHAnsi" w:hAnsiTheme="majorHAnsi" w:cs="B Mitra" w:hint="cs"/>
          <w:rtl/>
        </w:rPr>
        <w:t>آزاد</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تجمعی</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دمای</w:t>
      </w:r>
      <w:r w:rsidRPr="00A64BA2">
        <w:rPr>
          <w:rFonts w:asciiTheme="majorHAnsi" w:hAnsiTheme="majorHAnsi" w:cs="B Mitra"/>
          <w:rtl/>
        </w:rPr>
        <w:t xml:space="preserve"> </w:t>
      </w:r>
      <w:r w:rsidRPr="00A64BA2">
        <w:rPr>
          <w:rFonts w:asciiTheme="majorHAnsi" w:hAnsiTheme="majorHAnsi" w:cs="B Mitra" w:hint="cs"/>
          <w:rtl/>
        </w:rPr>
        <w:t>متوسط</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محفظه</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برای جاروب</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های</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مختلف</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باشد</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نمودارها</w:t>
      </w:r>
      <w:r w:rsidRPr="00A64BA2">
        <w:rPr>
          <w:rFonts w:asciiTheme="majorHAnsi" w:hAnsiTheme="majorHAnsi" w:cs="B Mitra"/>
          <w:rtl/>
        </w:rPr>
        <w:t xml:space="preserve"> </w:t>
      </w:r>
      <w:r w:rsidRPr="00A64BA2">
        <w:rPr>
          <w:rFonts w:asciiTheme="majorHAnsi" w:hAnsiTheme="majorHAnsi" w:cs="B Mitra" w:hint="cs"/>
          <w:rtl/>
        </w:rPr>
        <w:t>نشان</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دهند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پیش انداختن</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هم</w:t>
      </w:r>
      <w:r w:rsidRPr="00A64BA2">
        <w:rPr>
          <w:rFonts w:asciiTheme="majorHAnsi" w:hAnsiTheme="majorHAnsi" w:cs="B Mitra"/>
          <w:rtl/>
        </w:rPr>
        <w:t xml:space="preserve"> </w:t>
      </w:r>
      <w:r w:rsidRPr="00A64BA2">
        <w:rPr>
          <w:rFonts w:asciiTheme="majorHAnsi" w:hAnsiTheme="majorHAnsi" w:cs="B Mitra" w:hint="cs"/>
          <w:rtl/>
        </w:rPr>
        <w:t>مقدار</w:t>
      </w:r>
      <w:r w:rsidRPr="00A64BA2">
        <w:rPr>
          <w:rFonts w:asciiTheme="majorHAnsi" w:hAnsiTheme="majorHAnsi" w:cs="B Mitra"/>
          <w:rtl/>
        </w:rPr>
        <w:t xml:space="preserve"> </w:t>
      </w:r>
      <w:r w:rsidRPr="00A64BA2">
        <w:rPr>
          <w:rFonts w:asciiTheme="majorHAnsi" w:hAnsiTheme="majorHAnsi" w:cs="B Mitra" w:hint="cs"/>
          <w:rtl/>
        </w:rPr>
        <w:t>کل</w:t>
      </w:r>
      <w:r w:rsidRPr="00A64BA2">
        <w:rPr>
          <w:rFonts w:asciiTheme="majorHAnsi" w:hAnsiTheme="majorHAnsi" w:cs="B Mitra"/>
          <w:rtl/>
        </w:rPr>
        <w:t xml:space="preserve"> </w:t>
      </w:r>
      <w:r w:rsidRPr="00A64BA2">
        <w:rPr>
          <w:rFonts w:asciiTheme="majorHAnsi" w:hAnsiTheme="majorHAnsi" w:cs="B Mitra" w:hint="cs"/>
          <w:rtl/>
        </w:rPr>
        <w:t>گرمای</w:t>
      </w:r>
      <w:r w:rsidRPr="00A64BA2">
        <w:rPr>
          <w:rFonts w:asciiTheme="majorHAnsi" w:hAnsiTheme="majorHAnsi" w:cs="B Mitra"/>
          <w:rtl/>
        </w:rPr>
        <w:t xml:space="preserve"> </w:t>
      </w:r>
      <w:r w:rsidRPr="00A64BA2">
        <w:rPr>
          <w:rFonts w:asciiTheme="majorHAnsi" w:hAnsiTheme="majorHAnsi" w:cs="B Mitra" w:hint="cs"/>
          <w:rtl/>
        </w:rPr>
        <w:t>آزاد</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هم</w:t>
      </w:r>
      <w:r w:rsidRPr="00A64BA2">
        <w:rPr>
          <w:rFonts w:asciiTheme="majorHAnsi" w:hAnsiTheme="majorHAnsi" w:cs="B Mitra"/>
          <w:rtl/>
        </w:rPr>
        <w:t xml:space="preserve"> </w:t>
      </w:r>
      <w:r w:rsidRPr="00A64BA2">
        <w:rPr>
          <w:rFonts w:asciiTheme="majorHAnsi" w:hAnsiTheme="majorHAnsi" w:cs="B Mitra" w:hint="cs"/>
          <w:rtl/>
        </w:rPr>
        <w:t>دمای</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یابد و این برای حالت به تاخیر انداختن زمان پاشش روندی عکس دارد</w:t>
      </w:r>
      <w:r w:rsidRPr="00A64BA2">
        <w:rPr>
          <w:rFonts w:asciiTheme="majorHAnsi" w:hAnsiTheme="majorHAnsi" w:cs="B Mitra"/>
          <w:rtl/>
        </w:rPr>
        <w:t xml:space="preserve">. </w:t>
      </w:r>
      <w:r w:rsidRPr="00A64BA2">
        <w:rPr>
          <w:rFonts w:asciiTheme="majorHAnsi" w:hAnsiTheme="majorHAnsi" w:cs="B Mitra" w:hint="cs"/>
          <w:rtl/>
        </w:rPr>
        <w:t>اگر</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مدت</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بین</w:t>
      </w:r>
      <w:r w:rsidRPr="00A64BA2">
        <w:rPr>
          <w:rFonts w:asciiTheme="majorHAnsi" w:hAnsiTheme="majorHAnsi" w:cs="B Mitra"/>
          <w:rtl/>
        </w:rPr>
        <w:t xml:space="preserve"> </w:t>
      </w:r>
      <w:r w:rsidRPr="00A64BA2">
        <w:rPr>
          <w:rFonts w:asciiTheme="majorHAnsi" w:hAnsiTheme="majorHAnsi" w:cs="B Mitra" w:hint="cs"/>
          <w:rtl/>
        </w:rPr>
        <w:t>شروع</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شروع</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نظر</w:t>
      </w:r>
      <w:r w:rsidRPr="00A64BA2">
        <w:rPr>
          <w:rFonts w:asciiTheme="majorHAnsi" w:hAnsiTheme="majorHAnsi" w:cs="B Mitra"/>
          <w:rtl/>
        </w:rPr>
        <w:t xml:space="preserve"> </w:t>
      </w:r>
      <w:r w:rsidRPr="00A64BA2">
        <w:rPr>
          <w:rFonts w:asciiTheme="majorHAnsi" w:hAnsiTheme="majorHAnsi" w:cs="B Mitra" w:hint="cs"/>
          <w:rtl/>
        </w:rPr>
        <w:t>گرفته</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شکل</w:t>
      </w:r>
      <w:r w:rsidR="001D0098" w:rsidRPr="00A64BA2">
        <w:rPr>
          <w:rFonts w:asciiTheme="majorHAnsi" w:hAnsiTheme="majorHAnsi" w:cs="B Mitra" w:hint="cs"/>
          <w:rtl/>
        </w:rPr>
        <w:t xml:space="preserve">9 </w:t>
      </w:r>
      <w:r w:rsidRPr="00A64BA2">
        <w:rPr>
          <w:rFonts w:asciiTheme="majorHAnsi" w:hAnsiTheme="majorHAnsi" w:cs="B Mitra" w:hint="cs"/>
          <w:rtl/>
        </w:rPr>
        <w:t>نتیجه می شود</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هرچه</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زودتر</w:t>
      </w:r>
      <w:r w:rsidRPr="00A64BA2">
        <w:rPr>
          <w:rFonts w:asciiTheme="majorHAnsi" w:hAnsiTheme="majorHAnsi" w:cs="B Mitra"/>
          <w:rtl/>
        </w:rPr>
        <w:t xml:space="preserve"> </w:t>
      </w:r>
      <w:r w:rsidRPr="00A64BA2">
        <w:rPr>
          <w:rFonts w:asciiTheme="majorHAnsi" w:hAnsiTheme="majorHAnsi" w:cs="B Mitra" w:hint="cs"/>
          <w:rtl/>
        </w:rPr>
        <w:t>پاشیده</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w:t>
      </w:r>
      <w:r w:rsidRPr="00A64BA2">
        <w:rPr>
          <w:rFonts w:asciiTheme="majorHAnsi" w:hAnsiTheme="majorHAnsi" w:cs="B Mitra" w:hint="cs"/>
          <w:rtl/>
        </w:rPr>
        <w:t>مدت</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می‌یابد</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فرصت</w:t>
      </w:r>
      <w:r w:rsidRPr="00A64BA2">
        <w:rPr>
          <w:rFonts w:asciiTheme="majorHAnsi" w:hAnsiTheme="majorHAnsi" w:cs="B Mitra"/>
          <w:rtl/>
        </w:rPr>
        <w:t xml:space="preserve"> </w:t>
      </w:r>
      <w:r w:rsidRPr="00A64BA2">
        <w:rPr>
          <w:rFonts w:asciiTheme="majorHAnsi" w:hAnsiTheme="majorHAnsi" w:cs="B Mitra" w:hint="cs"/>
          <w:rtl/>
        </w:rPr>
        <w:t>بیشتری</w:t>
      </w:r>
      <w:r w:rsidRPr="00A64BA2">
        <w:rPr>
          <w:rFonts w:asciiTheme="majorHAnsi" w:hAnsiTheme="majorHAnsi" w:cs="B Mitra"/>
          <w:rtl/>
        </w:rPr>
        <w:t xml:space="preserve"> </w:t>
      </w:r>
      <w:r w:rsidRPr="00A64BA2">
        <w:rPr>
          <w:rFonts w:asciiTheme="majorHAnsi" w:hAnsiTheme="majorHAnsi" w:cs="B Mitra" w:hint="cs"/>
          <w:rtl/>
        </w:rPr>
        <w:t>برای</w:t>
      </w:r>
      <w:r w:rsidRPr="00A64BA2">
        <w:rPr>
          <w:rFonts w:asciiTheme="majorHAnsi" w:hAnsiTheme="majorHAnsi" w:cs="B Mitra"/>
          <w:rtl/>
        </w:rPr>
        <w:t xml:space="preserve"> </w:t>
      </w:r>
      <w:r w:rsidRPr="00A64BA2">
        <w:rPr>
          <w:rFonts w:asciiTheme="majorHAnsi" w:hAnsiTheme="majorHAnsi" w:cs="B Mitra" w:hint="cs"/>
          <w:rtl/>
        </w:rPr>
        <w:t>اختلاط</w:t>
      </w:r>
      <w:r w:rsidRPr="00A64BA2">
        <w:rPr>
          <w:rFonts w:asciiTheme="majorHAnsi" w:hAnsiTheme="majorHAnsi" w:cs="B Mitra"/>
          <w:rtl/>
        </w:rPr>
        <w:t xml:space="preserve"> </w:t>
      </w:r>
      <w:r w:rsidRPr="00A64BA2">
        <w:rPr>
          <w:rFonts w:asciiTheme="majorHAnsi" w:hAnsiTheme="majorHAnsi" w:cs="B Mitra" w:hint="cs"/>
          <w:rtl/>
        </w:rPr>
        <w:t>بهتر</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هوا</w:t>
      </w:r>
      <w:r w:rsidRPr="00A64BA2">
        <w:rPr>
          <w:rFonts w:asciiTheme="majorHAnsi" w:hAnsiTheme="majorHAnsi" w:cs="B Mitra"/>
          <w:rtl/>
        </w:rPr>
        <w:t xml:space="preserve"> </w:t>
      </w:r>
      <w:r w:rsidRPr="00A64BA2">
        <w:rPr>
          <w:rFonts w:asciiTheme="majorHAnsi" w:hAnsiTheme="majorHAnsi" w:cs="B Mitra" w:hint="cs"/>
          <w:rtl/>
        </w:rPr>
        <w:t>فراهم</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نتیجه</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بیشتری</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مرحله</w:t>
      </w:r>
      <w:r w:rsidRPr="00A64BA2">
        <w:rPr>
          <w:rFonts w:asciiTheme="majorHAnsi" w:hAnsiTheme="majorHAnsi" w:cs="B Mitra"/>
          <w:rtl/>
        </w:rPr>
        <w:t xml:space="preserve"> </w:t>
      </w:r>
      <w:r w:rsidRPr="00A64BA2">
        <w:rPr>
          <w:rFonts w:asciiTheme="majorHAnsi" w:hAnsiTheme="majorHAnsi" w:cs="B Mitra" w:hint="cs"/>
          <w:rtl/>
        </w:rPr>
        <w:t>پیش</w:t>
      </w:r>
      <w:r w:rsidRPr="00A64BA2">
        <w:rPr>
          <w:rFonts w:asciiTheme="majorHAnsi" w:hAnsiTheme="majorHAnsi" w:cs="B Mitra"/>
          <w:rtl/>
        </w:rPr>
        <w:t xml:space="preserve"> </w:t>
      </w:r>
      <w:r w:rsidRPr="00A64BA2">
        <w:rPr>
          <w:rFonts w:asciiTheme="majorHAnsi" w:hAnsiTheme="majorHAnsi" w:cs="B Mitra" w:hint="cs"/>
          <w:rtl/>
        </w:rPr>
        <w:t>آمیخته</w:t>
      </w:r>
      <w:r w:rsidRPr="00A64BA2">
        <w:rPr>
          <w:rFonts w:asciiTheme="majorHAnsi" w:hAnsiTheme="majorHAnsi" w:cs="B Mitra"/>
          <w:rtl/>
        </w:rPr>
        <w:t xml:space="preserve"> </w:t>
      </w:r>
      <w:r w:rsidRPr="00A64BA2">
        <w:rPr>
          <w:rFonts w:asciiTheme="majorHAnsi" w:hAnsiTheme="majorHAnsi" w:cs="B Mitra" w:hint="cs"/>
          <w:rtl/>
        </w:rPr>
        <w:t>احتراق</w:t>
      </w:r>
      <w:r w:rsidR="001D0098" w:rsidRPr="00A64BA2">
        <w:rPr>
          <w:rFonts w:asciiTheme="majorHAnsi" w:hAnsiTheme="majorHAnsi" w:cs="B Mitra" w:hint="cs"/>
          <w:rtl/>
        </w:rPr>
        <w:t xml:space="preserve"> </w:t>
      </w:r>
      <w:r w:rsidRPr="00A64BA2">
        <w:rPr>
          <w:rFonts w:asciiTheme="majorHAnsi" w:hAnsiTheme="majorHAnsi" w:cs="B Mitra" w:hint="cs"/>
          <w:rtl/>
        </w:rPr>
        <w:t xml:space="preserve">می سوزد </w:t>
      </w:r>
      <w:sdt>
        <w:sdtPr>
          <w:rPr>
            <w:rFonts w:asciiTheme="majorHAnsi" w:hAnsiTheme="majorHAnsi" w:cs="B Mitra"/>
            <w:rtl/>
          </w:rPr>
          <w:id w:val="-1105265393"/>
          <w:citation/>
        </w:sdtPr>
        <w:sdtEndPr/>
        <w:sdtContent>
          <w:r w:rsidRPr="00A64BA2">
            <w:rPr>
              <w:rFonts w:asciiTheme="majorHAnsi" w:hAnsiTheme="majorHAnsi" w:cs="B Mitra"/>
              <w:rtl/>
            </w:rPr>
            <w:fldChar w:fldCharType="begin"/>
          </w:r>
          <w:r w:rsidRPr="00A64BA2">
            <w:rPr>
              <w:rFonts w:asciiTheme="majorHAnsi" w:hAnsiTheme="majorHAnsi" w:cs="B Mitra"/>
              <w:rtl/>
            </w:rPr>
            <w:instrText xml:space="preserve"> </w:instrText>
          </w:r>
          <w:r w:rsidRPr="00A64BA2">
            <w:rPr>
              <w:rFonts w:asciiTheme="majorHAnsi" w:hAnsiTheme="majorHAnsi" w:cs="B Mitra" w:hint="cs"/>
            </w:rPr>
            <w:instrText>CITATION Kip12 \l 1065</w:instrText>
          </w:r>
          <w:r w:rsidRPr="00A64BA2">
            <w:rPr>
              <w:rFonts w:asciiTheme="majorHAnsi" w:hAnsiTheme="majorHAnsi" w:cs="B Mitra"/>
              <w:rtl/>
            </w:rPr>
            <w:instrText xml:space="preserve"> </w:instrText>
          </w:r>
          <w:r w:rsidRPr="00A64BA2">
            <w:rPr>
              <w:rFonts w:asciiTheme="majorHAnsi" w:hAnsiTheme="majorHAnsi" w:cs="B Mitra"/>
              <w:rtl/>
            </w:rPr>
            <w:fldChar w:fldCharType="separate"/>
          </w:r>
          <w:r w:rsidR="000B3B07" w:rsidRPr="00A64BA2">
            <w:rPr>
              <w:rFonts w:asciiTheme="majorHAnsi" w:hAnsiTheme="majorHAnsi" w:cs="B Mitra"/>
              <w:noProof/>
            </w:rPr>
            <w:t>[46]</w:t>
          </w:r>
          <w:r w:rsidRPr="00A64BA2">
            <w:rPr>
              <w:rFonts w:asciiTheme="majorHAnsi" w:hAnsiTheme="majorHAnsi" w:cs="B Mitra"/>
              <w:rtl/>
            </w:rPr>
            <w:fldChar w:fldCharType="end"/>
          </w:r>
        </w:sdtContent>
      </w:sdt>
      <w:r w:rsidRPr="00A64BA2">
        <w:rPr>
          <w:rFonts w:asciiTheme="majorHAnsi" w:hAnsiTheme="majorHAnsi" w:cs="B Mitra"/>
          <w:rtl/>
        </w:rPr>
        <w:t xml:space="preserve"> </w:t>
      </w:r>
      <w:r w:rsidR="001D0098" w:rsidRPr="00A64BA2">
        <w:rPr>
          <w:rFonts w:asciiTheme="majorHAnsi" w:hAnsiTheme="majorHAnsi" w:cs="B Mitra" w:hint="cs"/>
          <w:rtl/>
        </w:rPr>
        <w:t>و ب</w:t>
      </w:r>
      <w:r w:rsidR="001D0098" w:rsidRPr="00A64BA2">
        <w:rPr>
          <w:rFonts w:asciiTheme="majorHAnsi" w:hAnsiTheme="majorHAnsi" w:cs="B Mitra" w:hint="eastAsia"/>
          <w:rtl/>
        </w:rPr>
        <w:t>ه</w:t>
      </w:r>
      <w:r w:rsidRPr="00A64BA2">
        <w:rPr>
          <w:rFonts w:asciiTheme="majorHAnsi" w:hAnsiTheme="majorHAnsi" w:cs="B Mitra" w:hint="cs"/>
          <w:rtl/>
        </w:rPr>
        <w:t xml:space="preserve"> این دلیل</w:t>
      </w:r>
      <w:r w:rsidRPr="00A64BA2">
        <w:rPr>
          <w:rFonts w:asciiTheme="majorHAnsi" w:hAnsiTheme="majorHAnsi" w:cs="B Mitra"/>
          <w:rtl/>
        </w:rPr>
        <w:t xml:space="preserve"> </w:t>
      </w:r>
      <w:r w:rsidRPr="00A64BA2">
        <w:rPr>
          <w:rFonts w:asciiTheme="majorHAnsi" w:hAnsiTheme="majorHAnsi" w:cs="B Mitra" w:hint="cs"/>
          <w:rtl/>
        </w:rPr>
        <w:t>بیشینه</w:t>
      </w:r>
      <w:r w:rsidRPr="00A64BA2">
        <w:rPr>
          <w:rFonts w:asciiTheme="majorHAnsi" w:hAnsiTheme="majorHAnsi" w:cs="B Mitra"/>
          <w:rtl/>
        </w:rPr>
        <w:t xml:space="preserve"> </w:t>
      </w:r>
      <w:r w:rsidRPr="00A64BA2">
        <w:rPr>
          <w:rFonts w:asciiTheme="majorHAnsi" w:hAnsiTheme="majorHAnsi" w:cs="B Mitra" w:hint="cs"/>
          <w:rtl/>
        </w:rPr>
        <w:t>فشار</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محفظه</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00E65102" w:rsidRPr="00A64BA2">
        <w:rPr>
          <w:rFonts w:asciiTheme="majorHAnsi" w:hAnsiTheme="majorHAnsi" w:cs="B Mitra" w:hint="cs"/>
          <w:rtl/>
        </w:rPr>
        <w:t xml:space="preserve">نرخ آزادسازی گرما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یابد</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توجه</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سوختن</w:t>
      </w:r>
      <w:r w:rsidRPr="00A64BA2">
        <w:rPr>
          <w:rFonts w:asciiTheme="majorHAnsi" w:hAnsiTheme="majorHAnsi" w:cs="B Mitra"/>
          <w:rtl/>
        </w:rPr>
        <w:t xml:space="preserve"> </w:t>
      </w:r>
      <w:r w:rsidRPr="00A64BA2">
        <w:rPr>
          <w:rFonts w:asciiTheme="majorHAnsi" w:hAnsiTheme="majorHAnsi" w:cs="B Mitra" w:hint="cs"/>
          <w:rtl/>
        </w:rPr>
        <w:t>بهتر</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مقدار</w:t>
      </w:r>
      <w:r w:rsidRPr="00A64BA2">
        <w:rPr>
          <w:rFonts w:asciiTheme="majorHAnsi" w:hAnsiTheme="majorHAnsi" w:cs="B Mitra"/>
          <w:rtl/>
        </w:rPr>
        <w:t xml:space="preserve"> </w:t>
      </w:r>
      <w:r w:rsidR="00E65102" w:rsidRPr="00A64BA2">
        <w:rPr>
          <w:rFonts w:asciiTheme="majorHAnsi" w:hAnsiTheme="majorHAnsi" w:cs="B Mitra" w:hint="cs"/>
          <w:rtl/>
        </w:rPr>
        <w:t>گرمای</w:t>
      </w:r>
      <w:r w:rsidR="00E65102" w:rsidRPr="00A64BA2">
        <w:rPr>
          <w:rFonts w:asciiTheme="majorHAnsi" w:hAnsiTheme="majorHAnsi" w:cs="B Mitra"/>
          <w:rtl/>
        </w:rPr>
        <w:t xml:space="preserve"> </w:t>
      </w:r>
      <w:r w:rsidR="00E65102" w:rsidRPr="00A64BA2">
        <w:rPr>
          <w:rFonts w:asciiTheme="majorHAnsi" w:hAnsiTheme="majorHAnsi" w:cs="B Mitra" w:hint="cs"/>
          <w:rtl/>
        </w:rPr>
        <w:t>آزاد</w:t>
      </w:r>
      <w:r w:rsidR="00E65102" w:rsidRPr="00A64BA2">
        <w:rPr>
          <w:rFonts w:asciiTheme="majorHAnsi" w:hAnsiTheme="majorHAnsi" w:cs="B Mitra"/>
          <w:rtl/>
        </w:rPr>
        <w:t xml:space="preserve"> </w:t>
      </w:r>
      <w:r w:rsidR="00E65102" w:rsidRPr="00A64BA2">
        <w:rPr>
          <w:rFonts w:asciiTheme="majorHAnsi" w:hAnsiTheme="majorHAnsi" w:cs="B Mitra" w:hint="cs"/>
          <w:rtl/>
        </w:rPr>
        <w:t>شده</w:t>
      </w:r>
      <w:r w:rsidR="00E65102" w:rsidRPr="00A64BA2">
        <w:rPr>
          <w:rFonts w:asciiTheme="majorHAnsi" w:hAnsiTheme="majorHAnsi" w:cs="B Mitra"/>
          <w:rtl/>
        </w:rPr>
        <w:t xml:space="preserve"> </w:t>
      </w:r>
      <w:r w:rsidR="00E65102" w:rsidRPr="00A64BA2">
        <w:rPr>
          <w:rFonts w:asciiTheme="majorHAnsi" w:hAnsiTheme="majorHAnsi" w:cs="B Mitra" w:hint="cs"/>
          <w:rtl/>
        </w:rPr>
        <w:t>تجمعی</w:t>
      </w:r>
      <w:r w:rsidR="00E65102"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یافته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دمای</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نیز</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یابد</w:t>
      </w:r>
      <w:r w:rsidRPr="00A64BA2">
        <w:rPr>
          <w:rFonts w:asciiTheme="majorHAnsi" w:hAnsiTheme="majorHAnsi" w:cs="B Mitra"/>
          <w:rtl/>
        </w:rPr>
        <w:t>.</w:t>
      </w:r>
      <w:r w:rsidRPr="00A64BA2">
        <w:rPr>
          <w:rFonts w:asciiTheme="majorHAnsi" w:hAnsiTheme="majorHAnsi" w:cs="B Mitra" w:hint="cs"/>
          <w:rtl/>
        </w:rPr>
        <w:t xml:space="preserve"> </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انداختن</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پاشش</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اینکه</w:t>
      </w:r>
      <w:r w:rsidRPr="00A64BA2">
        <w:rPr>
          <w:rFonts w:asciiTheme="majorHAnsi" w:hAnsiTheme="majorHAnsi" w:cs="B Mitra"/>
          <w:rtl/>
        </w:rPr>
        <w:t xml:space="preserve"> </w:t>
      </w:r>
      <w:r w:rsidRPr="00A64BA2">
        <w:rPr>
          <w:rFonts w:asciiTheme="majorHAnsi" w:hAnsiTheme="majorHAnsi" w:cs="B Mitra" w:hint="cs"/>
          <w:rtl/>
        </w:rPr>
        <w:t>باعث</w:t>
      </w:r>
      <w:r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اشتعال</w:t>
      </w:r>
      <w:r w:rsidRPr="00A64BA2">
        <w:rPr>
          <w:rFonts w:asciiTheme="majorHAnsi" w:hAnsiTheme="majorHAnsi" w:cs="B Mitra"/>
          <w:rtl/>
        </w:rPr>
        <w:t xml:space="preserve"> </w:t>
      </w:r>
      <w:r w:rsidRPr="00A64BA2">
        <w:rPr>
          <w:rFonts w:asciiTheme="majorHAnsi" w:hAnsiTheme="majorHAnsi" w:cs="B Mitra" w:hint="cs"/>
          <w:rtl/>
        </w:rPr>
        <w:t>میشود</w:t>
      </w:r>
      <w:r w:rsidRPr="00A64BA2">
        <w:rPr>
          <w:rFonts w:asciiTheme="majorHAnsi" w:hAnsiTheme="majorHAnsi" w:cs="B Mitra"/>
          <w:rtl/>
        </w:rPr>
        <w:t xml:space="preserve"> </w:t>
      </w:r>
      <w:r w:rsidRPr="00A64BA2">
        <w:rPr>
          <w:rFonts w:asciiTheme="majorHAnsi" w:hAnsiTheme="majorHAnsi" w:cs="B Mitra" w:hint="cs"/>
          <w:rtl/>
        </w:rPr>
        <w:t>ولی</w:t>
      </w:r>
      <w:r w:rsidRPr="00A64BA2">
        <w:rPr>
          <w:rFonts w:asciiTheme="majorHAnsi" w:hAnsiTheme="majorHAnsi" w:cs="B Mitra"/>
          <w:rtl/>
        </w:rPr>
        <w:t xml:space="preserve"> </w:t>
      </w:r>
      <w:r w:rsidRPr="00A64BA2">
        <w:rPr>
          <w:rFonts w:asciiTheme="majorHAnsi" w:hAnsiTheme="majorHAnsi" w:cs="B Mitra" w:hint="cs"/>
          <w:rtl/>
        </w:rPr>
        <w:t>این</w:t>
      </w:r>
      <w:r w:rsidRPr="00A64BA2">
        <w:rPr>
          <w:rFonts w:asciiTheme="majorHAnsi" w:hAnsiTheme="majorHAnsi" w:cs="B Mitra"/>
          <w:rtl/>
        </w:rPr>
        <w:t xml:space="preserve"> </w:t>
      </w:r>
      <w:r w:rsidRPr="00A64BA2">
        <w:rPr>
          <w:rFonts w:asciiTheme="majorHAnsi" w:hAnsiTheme="majorHAnsi" w:cs="B Mitra" w:hint="cs"/>
          <w:rtl/>
        </w:rPr>
        <w:t>زمان</w:t>
      </w:r>
      <w:r w:rsidRPr="00A64BA2">
        <w:rPr>
          <w:rFonts w:asciiTheme="majorHAnsi" w:hAnsiTheme="majorHAnsi" w:cs="B Mitra"/>
          <w:rtl/>
        </w:rPr>
        <w:t xml:space="preserve"> </w:t>
      </w:r>
      <w:r w:rsidRPr="00A64BA2">
        <w:rPr>
          <w:rFonts w:asciiTheme="majorHAnsi" w:hAnsiTheme="majorHAnsi" w:cs="B Mitra" w:hint="cs"/>
          <w:rtl/>
        </w:rPr>
        <w:t>تاخیر</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اشتغال</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قدری</w:t>
      </w:r>
      <w:r w:rsidRPr="00A64BA2">
        <w:rPr>
          <w:rFonts w:asciiTheme="majorHAnsi" w:hAnsiTheme="majorHAnsi" w:cs="B Mitra"/>
          <w:rtl/>
        </w:rPr>
        <w:t xml:space="preserve"> </w:t>
      </w:r>
      <w:r w:rsidRPr="00A64BA2">
        <w:rPr>
          <w:rFonts w:asciiTheme="majorHAnsi" w:hAnsiTheme="majorHAnsi" w:cs="B Mitra" w:hint="cs"/>
          <w:rtl/>
        </w:rPr>
        <w:t>طولانی</w:t>
      </w:r>
      <w:r w:rsidRPr="00A64BA2">
        <w:rPr>
          <w:rFonts w:asciiTheme="majorHAnsi" w:hAnsiTheme="majorHAnsi" w:cs="B Mitra"/>
          <w:rtl/>
        </w:rPr>
        <w:t xml:space="preserve"> </w:t>
      </w:r>
      <w:r w:rsidRPr="00A64BA2">
        <w:rPr>
          <w:rFonts w:asciiTheme="majorHAnsi" w:hAnsiTheme="majorHAnsi" w:cs="B Mitra" w:hint="cs"/>
          <w:rtl/>
        </w:rPr>
        <w:t>است</w:t>
      </w:r>
      <w:r w:rsidRPr="00A64BA2">
        <w:rPr>
          <w:rFonts w:asciiTheme="majorHAnsi" w:hAnsiTheme="majorHAnsi" w:cs="B Mitra"/>
          <w:rtl/>
        </w:rPr>
        <w:t xml:space="preserve"> </w:t>
      </w:r>
      <w:r w:rsidRPr="00A64BA2">
        <w:rPr>
          <w:rFonts w:asciiTheme="majorHAnsi" w:hAnsiTheme="majorHAnsi" w:cs="B Mitra" w:hint="cs"/>
          <w:rtl/>
        </w:rPr>
        <w:t>که</w:t>
      </w:r>
      <w:r w:rsidRPr="00A64BA2">
        <w:rPr>
          <w:rFonts w:asciiTheme="majorHAnsi" w:hAnsiTheme="majorHAnsi" w:cs="B Mitra"/>
          <w:rtl/>
        </w:rPr>
        <w:t xml:space="preserve"> </w:t>
      </w:r>
      <w:r w:rsidRPr="00A64BA2">
        <w:rPr>
          <w:rFonts w:asciiTheme="majorHAnsi" w:hAnsiTheme="majorHAnsi" w:cs="B Mitra" w:hint="cs"/>
          <w:rtl/>
        </w:rPr>
        <w:t>موجب</w:t>
      </w:r>
      <w:r w:rsidRPr="00A64BA2">
        <w:rPr>
          <w:rFonts w:asciiTheme="majorHAnsi" w:hAnsiTheme="majorHAnsi" w:cs="B Mitra"/>
          <w:rtl/>
        </w:rPr>
        <w:t xml:space="preserve"> </w:t>
      </w:r>
      <w:r w:rsidRPr="00A64BA2">
        <w:rPr>
          <w:rFonts w:asciiTheme="majorHAnsi" w:hAnsiTheme="majorHAnsi" w:cs="B Mitra" w:hint="cs"/>
          <w:rtl/>
        </w:rPr>
        <w:t>انتقال</w:t>
      </w:r>
      <w:r w:rsidRPr="00A64BA2">
        <w:rPr>
          <w:rFonts w:asciiTheme="majorHAnsi" w:hAnsiTheme="majorHAnsi" w:cs="B Mitra"/>
          <w:rtl/>
        </w:rPr>
        <w:t xml:space="preserve"> </w:t>
      </w:r>
      <w:r w:rsidRPr="00A64BA2">
        <w:rPr>
          <w:rFonts w:asciiTheme="majorHAnsi" w:hAnsiTheme="majorHAnsi" w:cs="B Mitra" w:hint="cs"/>
          <w:rtl/>
        </w:rPr>
        <w:t>فاز</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به</w:t>
      </w:r>
      <w:r w:rsidRPr="00A64BA2">
        <w:rPr>
          <w:rFonts w:asciiTheme="majorHAnsi" w:hAnsiTheme="majorHAnsi" w:cs="B Mitra"/>
          <w:rtl/>
        </w:rPr>
        <w:t xml:space="preserve"> </w:t>
      </w:r>
      <w:r w:rsidRPr="00A64BA2">
        <w:rPr>
          <w:rFonts w:asciiTheme="majorHAnsi" w:hAnsiTheme="majorHAnsi" w:cs="B Mitra" w:hint="cs"/>
          <w:rtl/>
        </w:rPr>
        <w:t>بعد</w:t>
      </w:r>
      <w:r w:rsidRPr="00A64BA2">
        <w:rPr>
          <w:rFonts w:asciiTheme="majorHAnsi" w:hAnsiTheme="majorHAnsi" w:cs="B Mitra"/>
          <w:rtl/>
        </w:rPr>
        <w:t xml:space="preserve"> </w:t>
      </w:r>
      <w:r w:rsidRPr="00A64BA2">
        <w:rPr>
          <w:rFonts w:asciiTheme="majorHAnsi" w:hAnsiTheme="majorHAnsi" w:cs="B Mitra" w:hint="cs"/>
          <w:rtl/>
        </w:rPr>
        <w:t>از</w:t>
      </w:r>
      <w:r w:rsidRPr="00A64BA2">
        <w:rPr>
          <w:rFonts w:asciiTheme="majorHAnsi" w:hAnsiTheme="majorHAnsi" w:cs="B Mitra"/>
          <w:rtl/>
        </w:rPr>
        <w:t xml:space="preserve"> </w:t>
      </w:r>
      <w:r w:rsidRPr="00A64BA2">
        <w:rPr>
          <w:rFonts w:asciiTheme="majorHAnsi" w:hAnsiTheme="majorHAnsi" w:cs="B Mitra" w:hint="cs"/>
          <w:rtl/>
        </w:rPr>
        <w:t>نقطه</w:t>
      </w:r>
      <w:r w:rsidRPr="00A64BA2">
        <w:rPr>
          <w:rFonts w:asciiTheme="majorHAnsi" w:hAnsiTheme="majorHAnsi" w:cs="B Mitra"/>
          <w:rtl/>
        </w:rPr>
        <w:t xml:space="preserve"> </w:t>
      </w:r>
      <w:r w:rsidRPr="00A64BA2">
        <w:rPr>
          <w:rFonts w:asciiTheme="majorHAnsi" w:hAnsiTheme="majorHAnsi" w:cs="B Mitra" w:hint="cs"/>
          <w:rtl/>
        </w:rPr>
        <w:t>مرگ</w:t>
      </w:r>
      <w:r w:rsidRPr="00A64BA2">
        <w:rPr>
          <w:rFonts w:asciiTheme="majorHAnsi" w:hAnsiTheme="majorHAnsi" w:cs="B Mitra"/>
          <w:rtl/>
        </w:rPr>
        <w:t xml:space="preserve"> </w:t>
      </w:r>
      <w:r w:rsidRPr="00A64BA2">
        <w:rPr>
          <w:rFonts w:asciiTheme="majorHAnsi" w:hAnsiTheme="majorHAnsi" w:cs="B Mitra" w:hint="cs"/>
          <w:rtl/>
        </w:rPr>
        <w:t>بالا</w:t>
      </w:r>
      <w:r w:rsidRPr="00A64BA2">
        <w:rPr>
          <w:rFonts w:asciiTheme="majorHAnsi" w:hAnsiTheme="majorHAnsi" w:cs="B Mitra"/>
          <w:rtl/>
        </w:rPr>
        <w:t xml:space="preserve"> </w:t>
      </w:r>
      <w:r w:rsidRPr="00A64BA2">
        <w:rPr>
          <w:rFonts w:asciiTheme="majorHAnsi" w:hAnsiTheme="majorHAnsi" w:cs="B Mitra" w:hint="cs"/>
          <w:rtl/>
        </w:rPr>
        <w:t>شده</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Pr="00A64BA2">
        <w:rPr>
          <w:rFonts w:asciiTheme="majorHAnsi" w:hAnsiTheme="majorHAnsi" w:cs="B Mitra" w:hint="cs"/>
          <w:rtl/>
        </w:rPr>
        <w:t>باعث</w:t>
      </w:r>
      <w:r w:rsidRPr="00A64BA2">
        <w:rPr>
          <w:rFonts w:asciiTheme="majorHAnsi" w:hAnsiTheme="majorHAnsi" w:cs="B Mitra"/>
          <w:rtl/>
        </w:rPr>
        <w:t xml:space="preserve"> </w:t>
      </w:r>
      <w:r w:rsidRPr="00A64BA2">
        <w:rPr>
          <w:rFonts w:asciiTheme="majorHAnsi" w:hAnsiTheme="majorHAnsi" w:cs="B Mitra" w:hint="cs"/>
          <w:rtl/>
        </w:rPr>
        <w:t>می‌شود</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001D0098" w:rsidRPr="00A64BA2">
        <w:rPr>
          <w:rFonts w:asciiTheme="majorHAnsi" w:hAnsiTheme="majorHAnsi" w:cs="B Mitra" w:hint="cs"/>
          <w:rtl/>
        </w:rPr>
        <w:t>در کور</w:t>
      </w:r>
      <w:r w:rsidR="001D0098" w:rsidRPr="00A64BA2">
        <w:rPr>
          <w:rFonts w:asciiTheme="majorHAnsi" w:hAnsiTheme="majorHAnsi" w:cs="B Mitra" w:hint="eastAsia"/>
          <w:rtl/>
        </w:rPr>
        <w:t>س</w:t>
      </w:r>
      <w:r w:rsidRPr="00A64BA2">
        <w:rPr>
          <w:rFonts w:asciiTheme="majorHAnsi" w:hAnsiTheme="majorHAnsi" w:cs="B Mitra"/>
          <w:rtl/>
        </w:rPr>
        <w:t xml:space="preserve"> </w:t>
      </w:r>
      <w:r w:rsidRPr="00A64BA2">
        <w:rPr>
          <w:rFonts w:asciiTheme="majorHAnsi" w:hAnsiTheme="majorHAnsi" w:cs="B Mitra" w:hint="cs"/>
          <w:rtl/>
        </w:rPr>
        <w:t>انبساط</w:t>
      </w:r>
      <w:r w:rsidRPr="00A64BA2">
        <w:rPr>
          <w:rFonts w:asciiTheme="majorHAnsi" w:hAnsiTheme="majorHAnsi" w:cs="B Mitra"/>
          <w:rtl/>
        </w:rPr>
        <w:t xml:space="preserve"> </w:t>
      </w:r>
      <w:r w:rsidRPr="00A64BA2">
        <w:rPr>
          <w:rFonts w:asciiTheme="majorHAnsi" w:hAnsiTheme="majorHAnsi" w:cs="B Mitra" w:hint="cs"/>
          <w:rtl/>
        </w:rPr>
        <w:t>اتفاق</w:t>
      </w:r>
      <w:r w:rsidRPr="00A64BA2">
        <w:rPr>
          <w:rFonts w:asciiTheme="majorHAnsi" w:hAnsiTheme="majorHAnsi" w:cs="B Mitra"/>
          <w:rtl/>
        </w:rPr>
        <w:t xml:space="preserve"> </w:t>
      </w:r>
      <w:r w:rsidRPr="00A64BA2">
        <w:rPr>
          <w:rFonts w:asciiTheme="majorHAnsi" w:hAnsiTheme="majorHAnsi" w:cs="B Mitra" w:hint="cs"/>
          <w:rtl/>
        </w:rPr>
        <w:t>بیفتد</w:t>
      </w:r>
      <w:r w:rsidRPr="00A64BA2">
        <w:rPr>
          <w:rFonts w:asciiTheme="majorHAnsi" w:hAnsiTheme="majorHAnsi" w:cs="B Mitra"/>
          <w:rtl/>
        </w:rPr>
        <w:t xml:space="preserve">. </w:t>
      </w:r>
      <w:r w:rsidRPr="00A64BA2">
        <w:rPr>
          <w:rFonts w:asciiTheme="majorHAnsi" w:hAnsiTheme="majorHAnsi" w:cs="B Mitra" w:hint="cs"/>
          <w:rtl/>
        </w:rPr>
        <w:t>همزمانی</w:t>
      </w:r>
      <w:r w:rsidRPr="00A64BA2">
        <w:rPr>
          <w:rFonts w:asciiTheme="majorHAnsi" w:hAnsiTheme="majorHAnsi" w:cs="B Mitra"/>
          <w:rtl/>
        </w:rPr>
        <w:t xml:space="preserve"> </w:t>
      </w:r>
      <w:r w:rsidRPr="00A64BA2">
        <w:rPr>
          <w:rFonts w:asciiTheme="majorHAnsi" w:hAnsiTheme="majorHAnsi" w:cs="B Mitra" w:hint="cs"/>
          <w:rtl/>
        </w:rPr>
        <w:t>شروع</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با</w:t>
      </w:r>
      <w:r w:rsidRPr="00A64BA2">
        <w:rPr>
          <w:rFonts w:asciiTheme="majorHAnsi" w:hAnsiTheme="majorHAnsi" w:cs="B Mitra"/>
          <w:rtl/>
        </w:rPr>
        <w:t xml:space="preserve"> </w:t>
      </w:r>
      <w:r w:rsidRPr="00A64BA2">
        <w:rPr>
          <w:rFonts w:asciiTheme="majorHAnsi" w:hAnsiTheme="majorHAnsi" w:cs="B Mitra" w:hint="cs"/>
          <w:rtl/>
        </w:rPr>
        <w:t>افزایش</w:t>
      </w:r>
      <w:r w:rsidRPr="00A64BA2">
        <w:rPr>
          <w:rFonts w:asciiTheme="majorHAnsi" w:hAnsiTheme="majorHAnsi" w:cs="B Mitra"/>
          <w:rtl/>
        </w:rPr>
        <w:t xml:space="preserve"> </w:t>
      </w:r>
      <w:r w:rsidRPr="00A64BA2">
        <w:rPr>
          <w:rFonts w:asciiTheme="majorHAnsi" w:hAnsiTheme="majorHAnsi" w:cs="B Mitra" w:hint="cs"/>
          <w:rtl/>
        </w:rPr>
        <w:t>حجم</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محفظه</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کورس</w:t>
      </w:r>
      <w:r w:rsidRPr="00A64BA2">
        <w:rPr>
          <w:rFonts w:asciiTheme="majorHAnsi" w:hAnsiTheme="majorHAnsi" w:cs="B Mitra"/>
          <w:rtl/>
        </w:rPr>
        <w:t xml:space="preserve"> </w:t>
      </w:r>
      <w:r w:rsidRPr="00A64BA2">
        <w:rPr>
          <w:rFonts w:asciiTheme="majorHAnsi" w:hAnsiTheme="majorHAnsi" w:cs="B Mitra" w:hint="cs"/>
          <w:rtl/>
        </w:rPr>
        <w:t>انبساط،</w:t>
      </w:r>
      <w:r w:rsidRPr="00A64BA2">
        <w:rPr>
          <w:rFonts w:asciiTheme="majorHAnsi" w:hAnsiTheme="majorHAnsi" w:cs="B Mitra"/>
          <w:rtl/>
        </w:rPr>
        <w:t xml:space="preserve"> </w:t>
      </w:r>
      <w:r w:rsidRPr="00A64BA2">
        <w:rPr>
          <w:rFonts w:asciiTheme="majorHAnsi" w:hAnsiTheme="majorHAnsi" w:cs="B Mitra" w:hint="cs"/>
          <w:rtl/>
        </w:rPr>
        <w:t>موجب</w:t>
      </w:r>
      <w:r w:rsidRPr="00A64BA2">
        <w:rPr>
          <w:rFonts w:asciiTheme="majorHAnsi" w:hAnsiTheme="majorHAnsi" w:cs="B Mitra"/>
          <w:rtl/>
        </w:rPr>
        <w:t xml:space="preserve"> </w:t>
      </w:r>
      <w:r w:rsidRPr="00A64BA2">
        <w:rPr>
          <w:rFonts w:asciiTheme="majorHAnsi" w:hAnsiTheme="majorHAnsi" w:cs="B Mitra" w:hint="cs"/>
          <w:rtl/>
        </w:rPr>
        <w:t>بد</w:t>
      </w:r>
      <w:r w:rsidRPr="00A64BA2">
        <w:rPr>
          <w:rFonts w:asciiTheme="majorHAnsi" w:hAnsiTheme="majorHAnsi" w:cs="B Mitra"/>
          <w:rtl/>
        </w:rPr>
        <w:t xml:space="preserve"> </w:t>
      </w:r>
      <w:r w:rsidRPr="00A64BA2">
        <w:rPr>
          <w:rFonts w:asciiTheme="majorHAnsi" w:hAnsiTheme="majorHAnsi" w:cs="B Mitra" w:hint="cs"/>
          <w:rtl/>
        </w:rPr>
        <w:t>سوزی</w:t>
      </w:r>
      <w:r w:rsidRPr="00A64BA2">
        <w:rPr>
          <w:rFonts w:asciiTheme="majorHAnsi" w:hAnsiTheme="majorHAnsi" w:cs="B Mitra"/>
          <w:rtl/>
        </w:rPr>
        <w:t xml:space="preserve"> </w:t>
      </w:r>
      <w:r w:rsidRPr="00A64BA2">
        <w:rPr>
          <w:rFonts w:asciiTheme="majorHAnsi" w:hAnsiTheme="majorHAnsi" w:cs="B Mitra" w:hint="cs"/>
          <w:rtl/>
        </w:rPr>
        <w:t>سوخت</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محفظه</w:t>
      </w:r>
      <w:r w:rsidRPr="00A64BA2">
        <w:rPr>
          <w:rFonts w:asciiTheme="majorHAnsi" w:hAnsiTheme="majorHAnsi" w:cs="B Mitra"/>
          <w:rtl/>
        </w:rPr>
        <w:t xml:space="preserve"> </w:t>
      </w:r>
      <w:r w:rsidRPr="00A64BA2">
        <w:rPr>
          <w:rFonts w:asciiTheme="majorHAnsi" w:hAnsiTheme="majorHAnsi" w:cs="B Mitra" w:hint="cs"/>
          <w:rtl/>
        </w:rPr>
        <w:t>احتراق</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شود</w:t>
      </w:r>
      <w:r w:rsidRPr="00A64BA2">
        <w:rPr>
          <w:rFonts w:asciiTheme="majorHAnsi" w:hAnsiTheme="majorHAnsi" w:cs="B Mitra"/>
          <w:rtl/>
        </w:rPr>
        <w:t xml:space="preserve"> </w:t>
      </w:r>
      <w:r w:rsidRPr="00A64BA2">
        <w:rPr>
          <w:rFonts w:asciiTheme="majorHAnsi" w:hAnsiTheme="majorHAnsi" w:cs="B Mitra" w:hint="cs"/>
          <w:rtl/>
        </w:rPr>
        <w:t>در</w:t>
      </w:r>
      <w:r w:rsidRPr="00A64BA2">
        <w:rPr>
          <w:rFonts w:asciiTheme="majorHAnsi" w:hAnsiTheme="majorHAnsi" w:cs="B Mitra"/>
          <w:rtl/>
        </w:rPr>
        <w:t xml:space="preserve"> </w:t>
      </w:r>
      <w:r w:rsidRPr="00A64BA2">
        <w:rPr>
          <w:rFonts w:asciiTheme="majorHAnsi" w:hAnsiTheme="majorHAnsi" w:cs="B Mitra" w:hint="cs"/>
          <w:rtl/>
        </w:rPr>
        <w:t>نتیجه</w:t>
      </w:r>
      <w:r w:rsidRPr="00A64BA2">
        <w:rPr>
          <w:rFonts w:asciiTheme="majorHAnsi" w:hAnsiTheme="majorHAnsi" w:cs="B Mitra"/>
          <w:rtl/>
        </w:rPr>
        <w:t xml:space="preserve"> </w:t>
      </w:r>
      <w:r w:rsidRPr="00A64BA2">
        <w:rPr>
          <w:rFonts w:asciiTheme="majorHAnsi" w:hAnsiTheme="majorHAnsi" w:cs="B Mitra" w:hint="cs"/>
          <w:rtl/>
        </w:rPr>
        <w:t>فشار</w:t>
      </w:r>
      <w:r w:rsidRPr="00A64BA2">
        <w:rPr>
          <w:rFonts w:asciiTheme="majorHAnsi" w:hAnsiTheme="majorHAnsi" w:cs="B Mitra"/>
          <w:rtl/>
        </w:rPr>
        <w:t xml:space="preserve"> </w:t>
      </w:r>
      <w:r w:rsidRPr="00A64BA2">
        <w:rPr>
          <w:rFonts w:asciiTheme="majorHAnsi" w:hAnsiTheme="majorHAnsi" w:cs="B Mitra" w:hint="cs"/>
          <w:rtl/>
        </w:rPr>
        <w:t>داخل</w:t>
      </w:r>
      <w:r w:rsidRPr="00A64BA2">
        <w:rPr>
          <w:rFonts w:asciiTheme="majorHAnsi" w:hAnsiTheme="majorHAnsi" w:cs="B Mitra"/>
          <w:rtl/>
        </w:rPr>
        <w:t xml:space="preserve"> </w:t>
      </w:r>
      <w:r w:rsidRPr="00A64BA2">
        <w:rPr>
          <w:rFonts w:asciiTheme="majorHAnsi" w:hAnsiTheme="majorHAnsi" w:cs="B Mitra" w:hint="cs"/>
          <w:rtl/>
        </w:rPr>
        <w:t>سیلندر</w:t>
      </w:r>
      <w:r w:rsidRPr="00A64BA2">
        <w:rPr>
          <w:rFonts w:asciiTheme="majorHAnsi" w:hAnsiTheme="majorHAnsi" w:cs="B Mitra"/>
          <w:rtl/>
        </w:rPr>
        <w:t xml:space="preserve"> </w:t>
      </w:r>
      <w:r w:rsidRPr="00A64BA2">
        <w:rPr>
          <w:rFonts w:asciiTheme="majorHAnsi" w:hAnsiTheme="majorHAnsi" w:cs="B Mitra" w:hint="cs"/>
          <w:rtl/>
        </w:rPr>
        <w:t>و</w:t>
      </w:r>
      <w:r w:rsidRPr="00A64BA2">
        <w:rPr>
          <w:rFonts w:asciiTheme="majorHAnsi" w:hAnsiTheme="majorHAnsi" w:cs="B Mitra"/>
          <w:rtl/>
        </w:rPr>
        <w:t xml:space="preserve"> </w:t>
      </w:r>
      <w:r w:rsidR="00E65102" w:rsidRPr="00A64BA2">
        <w:rPr>
          <w:rFonts w:asciiTheme="majorHAnsi" w:hAnsiTheme="majorHAnsi" w:cs="B Mitra" w:hint="cs"/>
          <w:rtl/>
        </w:rPr>
        <w:t>نرخ</w:t>
      </w:r>
      <w:r w:rsidR="00E65102" w:rsidRPr="00A64BA2">
        <w:rPr>
          <w:rFonts w:asciiTheme="majorHAnsi" w:hAnsiTheme="majorHAnsi" w:cs="B Mitra"/>
          <w:rtl/>
        </w:rPr>
        <w:t xml:space="preserve"> </w:t>
      </w:r>
      <w:r w:rsidR="00E65102" w:rsidRPr="00A64BA2">
        <w:rPr>
          <w:rFonts w:asciiTheme="majorHAnsi" w:hAnsiTheme="majorHAnsi" w:cs="B Mitra" w:hint="cs"/>
          <w:rtl/>
        </w:rPr>
        <w:t>آزاد</w:t>
      </w:r>
      <w:r w:rsidR="00E65102" w:rsidRPr="00A64BA2">
        <w:rPr>
          <w:rFonts w:asciiTheme="majorHAnsi" w:hAnsiTheme="majorHAnsi" w:cs="B Mitra"/>
          <w:rtl/>
        </w:rPr>
        <w:t xml:space="preserve"> </w:t>
      </w:r>
      <w:r w:rsidR="00E65102" w:rsidRPr="00A64BA2">
        <w:rPr>
          <w:rFonts w:asciiTheme="majorHAnsi" w:hAnsiTheme="majorHAnsi" w:cs="B Mitra" w:hint="cs"/>
          <w:rtl/>
        </w:rPr>
        <w:t>سازی</w:t>
      </w:r>
      <w:r w:rsidR="00E65102" w:rsidRPr="00A64BA2">
        <w:rPr>
          <w:rFonts w:asciiTheme="majorHAnsi" w:hAnsiTheme="majorHAnsi" w:cs="B Mitra"/>
          <w:rtl/>
        </w:rPr>
        <w:t xml:space="preserve"> </w:t>
      </w:r>
      <w:r w:rsidR="00E65102" w:rsidRPr="00A64BA2">
        <w:rPr>
          <w:rFonts w:asciiTheme="majorHAnsi" w:hAnsiTheme="majorHAnsi" w:cs="B Mitra" w:hint="cs"/>
          <w:rtl/>
        </w:rPr>
        <w:t>گرما</w:t>
      </w:r>
      <w:r w:rsidR="00E65102" w:rsidRPr="00A64BA2">
        <w:rPr>
          <w:rFonts w:asciiTheme="majorHAnsi" w:hAnsiTheme="majorHAnsi" w:cs="B Mitra"/>
          <w:rtl/>
        </w:rPr>
        <w:t xml:space="preserve"> </w:t>
      </w:r>
      <w:r w:rsidRPr="00A64BA2">
        <w:rPr>
          <w:rFonts w:asciiTheme="majorHAnsi" w:hAnsiTheme="majorHAnsi" w:cs="B Mitra" w:hint="cs"/>
          <w:rtl/>
        </w:rPr>
        <w:t>کاهش</w:t>
      </w:r>
      <w:r w:rsidRPr="00A64BA2">
        <w:rPr>
          <w:rFonts w:asciiTheme="majorHAnsi" w:hAnsiTheme="majorHAnsi" w:cs="B Mitra"/>
          <w:rtl/>
        </w:rPr>
        <w:t xml:space="preserve"> </w:t>
      </w:r>
      <w:r w:rsidRPr="00A64BA2">
        <w:rPr>
          <w:rFonts w:asciiTheme="majorHAnsi" w:hAnsiTheme="majorHAnsi" w:cs="B Mitra" w:hint="cs"/>
          <w:rtl/>
        </w:rPr>
        <w:t>می</w:t>
      </w:r>
      <w:r w:rsidRPr="00A64BA2">
        <w:rPr>
          <w:rFonts w:asciiTheme="majorHAnsi" w:hAnsiTheme="majorHAnsi" w:cs="B Mitra"/>
          <w:rtl/>
        </w:rPr>
        <w:t xml:space="preserve"> </w:t>
      </w:r>
      <w:r w:rsidRPr="00A64BA2">
        <w:rPr>
          <w:rFonts w:asciiTheme="majorHAnsi" w:hAnsiTheme="majorHAnsi" w:cs="B Mitra" w:hint="cs"/>
          <w:rtl/>
        </w:rPr>
        <w:t>یابد</w:t>
      </w:r>
      <w:r w:rsidRPr="00A64BA2">
        <w:rPr>
          <w:rFonts w:asciiTheme="majorHAnsi" w:hAnsiTheme="majorHAnsi" w:cs="B Mitra"/>
          <w:rtl/>
        </w:rPr>
        <w:t xml:space="preserve">. </w:t>
      </w:r>
      <w:r w:rsidRPr="00A64BA2">
        <w:rPr>
          <w:rFonts w:asciiTheme="majorHAnsi" w:hAnsiTheme="majorHAnsi" w:cs="B Mitra" w:hint="cs"/>
          <w:rtl/>
        </w:rPr>
        <w:t>بد</w:t>
      </w:r>
      <w:r w:rsidRPr="00A64BA2">
        <w:rPr>
          <w:rFonts w:asciiTheme="majorHAnsi" w:hAnsiTheme="majorHAnsi" w:cs="B Mitra"/>
          <w:rtl/>
        </w:rPr>
        <w:t xml:space="preserve"> </w:t>
      </w:r>
      <w:r w:rsidRPr="00A64BA2">
        <w:rPr>
          <w:rFonts w:asciiTheme="majorHAnsi" w:hAnsiTheme="majorHAnsi" w:cs="B Mitra" w:hint="cs"/>
          <w:rtl/>
        </w:rPr>
        <w:t>سوزی</w:t>
      </w:r>
      <w:r w:rsidRPr="00A64BA2">
        <w:rPr>
          <w:rFonts w:asciiTheme="majorHAnsi" w:hAnsiTheme="majorHAnsi" w:cs="B Mitra"/>
          <w:rtl/>
        </w:rPr>
        <w:t xml:space="preserve"> </w:t>
      </w:r>
      <w:r w:rsidRPr="00A64BA2">
        <w:rPr>
          <w:rFonts w:asciiTheme="majorHAnsi" w:hAnsiTheme="majorHAnsi" w:cs="B Mitra" w:hint="cs"/>
          <w:rtl/>
        </w:rPr>
        <w:t>شعله</w:t>
      </w:r>
      <w:r w:rsidRPr="00A64BA2">
        <w:rPr>
          <w:rFonts w:asciiTheme="majorHAnsi" w:hAnsiTheme="majorHAnsi" w:cs="B Mitra"/>
          <w:rtl/>
        </w:rPr>
        <w:t xml:space="preserve"> </w:t>
      </w:r>
      <w:r w:rsidRPr="00A64BA2">
        <w:rPr>
          <w:rFonts w:asciiTheme="majorHAnsi" w:hAnsiTheme="majorHAnsi" w:cs="B Mitra" w:hint="cs"/>
          <w:rtl/>
        </w:rPr>
        <w:t xml:space="preserve">همچنین باعث می شود </w:t>
      </w:r>
      <w:r w:rsidR="00E65102" w:rsidRPr="00A64BA2">
        <w:rPr>
          <w:rFonts w:asciiTheme="majorHAnsi" w:hAnsiTheme="majorHAnsi" w:cs="B Mitra" w:hint="cs"/>
          <w:rtl/>
        </w:rPr>
        <w:t>گرمای</w:t>
      </w:r>
      <w:r w:rsidR="00E65102" w:rsidRPr="00A64BA2">
        <w:rPr>
          <w:rFonts w:asciiTheme="majorHAnsi" w:hAnsiTheme="majorHAnsi" w:cs="B Mitra"/>
          <w:rtl/>
        </w:rPr>
        <w:t xml:space="preserve"> </w:t>
      </w:r>
      <w:r w:rsidR="00E65102" w:rsidRPr="00A64BA2">
        <w:rPr>
          <w:rFonts w:asciiTheme="majorHAnsi" w:hAnsiTheme="majorHAnsi" w:cs="B Mitra" w:hint="cs"/>
          <w:rtl/>
        </w:rPr>
        <w:t>آزاد</w:t>
      </w:r>
      <w:r w:rsidR="00E65102" w:rsidRPr="00A64BA2">
        <w:rPr>
          <w:rFonts w:asciiTheme="majorHAnsi" w:hAnsiTheme="majorHAnsi" w:cs="B Mitra"/>
          <w:rtl/>
        </w:rPr>
        <w:t xml:space="preserve"> </w:t>
      </w:r>
      <w:r w:rsidR="00E65102" w:rsidRPr="00A64BA2">
        <w:rPr>
          <w:rFonts w:asciiTheme="majorHAnsi" w:hAnsiTheme="majorHAnsi" w:cs="B Mitra" w:hint="cs"/>
          <w:rtl/>
        </w:rPr>
        <w:t>شده</w:t>
      </w:r>
      <w:r w:rsidR="00E65102" w:rsidRPr="00A64BA2">
        <w:rPr>
          <w:rFonts w:asciiTheme="majorHAnsi" w:hAnsiTheme="majorHAnsi" w:cs="B Mitra"/>
          <w:rtl/>
        </w:rPr>
        <w:t xml:space="preserve"> </w:t>
      </w:r>
      <w:r w:rsidR="00E65102" w:rsidRPr="00A64BA2">
        <w:rPr>
          <w:rFonts w:asciiTheme="majorHAnsi" w:hAnsiTheme="majorHAnsi" w:cs="B Mitra" w:hint="cs"/>
          <w:rtl/>
        </w:rPr>
        <w:t>تجمعی</w:t>
      </w:r>
      <w:r w:rsidR="00E65102" w:rsidRPr="00A64BA2">
        <w:rPr>
          <w:rFonts w:asciiTheme="majorHAnsi" w:hAnsiTheme="majorHAnsi" w:cs="B Mitra"/>
          <w:rtl/>
        </w:rPr>
        <w:t xml:space="preserve"> </w:t>
      </w:r>
      <w:r w:rsidR="00A4174A" w:rsidRPr="00A64BA2">
        <w:rPr>
          <w:rFonts w:asciiTheme="majorHAnsi" w:hAnsiTheme="majorHAnsi" w:cs="B Mitra" w:hint="cs"/>
          <w:rtl/>
        </w:rPr>
        <w:t>و ب</w:t>
      </w:r>
      <w:r w:rsidR="00A4174A" w:rsidRPr="00A64BA2">
        <w:rPr>
          <w:rFonts w:asciiTheme="majorHAnsi" w:hAnsiTheme="majorHAnsi" w:cs="B Mitra" w:hint="eastAsia"/>
          <w:rtl/>
        </w:rPr>
        <w:t>ه</w:t>
      </w:r>
      <w:r w:rsidRPr="00A64BA2">
        <w:rPr>
          <w:rFonts w:asciiTheme="majorHAnsi" w:hAnsiTheme="majorHAnsi" w:cs="B Mitra" w:hint="cs"/>
          <w:rtl/>
        </w:rPr>
        <w:t xml:space="preserve"> تبع آن دمای داخل سیلندر نیز کاهش یابد.</w:t>
      </w:r>
    </w:p>
    <w:p w14:paraId="29989A95" w14:textId="57FFFDEA" w:rsidR="00E65102" w:rsidRPr="00A64BA2" w:rsidRDefault="001D0098" w:rsidP="000F4CB3">
      <w:pPr>
        <w:jc w:val="lowKashida"/>
        <w:rPr>
          <w:rFonts w:asciiTheme="majorHAnsi" w:hAnsiTheme="majorHAnsi" w:cs="B Mitra"/>
          <w:rtl/>
        </w:rPr>
      </w:pPr>
      <w:r w:rsidRPr="00A64BA2">
        <w:rPr>
          <w:rFonts w:asciiTheme="majorHAnsi" w:hAnsiTheme="majorHAnsi" w:cs="B Mitra" w:hint="cs"/>
          <w:noProof/>
          <w:rtl/>
          <w:lang w:bidi="ar-SA"/>
        </w:rPr>
        <w:drawing>
          <wp:anchor distT="0" distB="0" distL="114300" distR="114300" simplePos="0" relativeHeight="251651072" behindDoc="0" locked="0" layoutInCell="1" allowOverlap="1" wp14:anchorId="7405D556" wp14:editId="601D4117">
            <wp:simplePos x="0" y="0"/>
            <wp:positionH relativeFrom="column">
              <wp:posOffset>52070</wp:posOffset>
            </wp:positionH>
            <wp:positionV relativeFrom="page">
              <wp:posOffset>6753225</wp:posOffset>
            </wp:positionV>
            <wp:extent cx="2607945" cy="2314575"/>
            <wp:effectExtent l="0" t="0" r="1905" b="9525"/>
            <wp:wrapTopAndBottom/>
            <wp:docPr id="14377" name="Picture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Picture 1437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7945" cy="2314575"/>
                    </a:xfrm>
                    <a:prstGeom prst="rect">
                      <a:avLst/>
                    </a:prstGeom>
                  </pic:spPr>
                </pic:pic>
              </a:graphicData>
            </a:graphic>
            <wp14:sizeRelH relativeFrom="margin">
              <wp14:pctWidth>0</wp14:pctWidth>
            </wp14:sizeRelH>
            <wp14:sizeRelV relativeFrom="margin">
              <wp14:pctHeight>0</wp14:pctHeight>
            </wp14:sizeRelV>
          </wp:anchor>
        </w:drawing>
      </w:r>
    </w:p>
    <w:p w14:paraId="7C4C8B97" w14:textId="20841372" w:rsidR="00CE3363" w:rsidRPr="00A64BA2" w:rsidRDefault="00C12AA4" w:rsidP="005A6DAC">
      <w:pPr>
        <w:jc w:val="center"/>
        <w:rPr>
          <w:rFonts w:asciiTheme="majorHAnsi" w:hAnsiTheme="majorHAnsi" w:cs="B Mitra"/>
          <w:sz w:val="22"/>
          <w:szCs w:val="22"/>
          <w:rtl/>
        </w:rPr>
      </w:pPr>
      <w:bookmarkStart w:id="9" w:name="_Hlk59039353"/>
      <w:r w:rsidRPr="00A64BA2">
        <w:rPr>
          <w:rFonts w:asciiTheme="majorHAnsi" w:hAnsiTheme="majorHAnsi" w:cs="B Mitra" w:hint="cs"/>
          <w:sz w:val="22"/>
          <w:szCs w:val="22"/>
          <w:rtl/>
        </w:rPr>
        <w:t>شکل5:نمودار فشار داخل سیلندر</w:t>
      </w:r>
      <w:r w:rsidR="00D0324C" w:rsidRPr="00A64BA2">
        <w:rPr>
          <w:rFonts w:asciiTheme="majorHAnsi" w:hAnsiTheme="majorHAnsi" w:cs="B Mitra" w:hint="cs"/>
          <w:sz w:val="22"/>
          <w:szCs w:val="22"/>
          <w:rtl/>
        </w:rPr>
        <w:t xml:space="preserve"> در زمان های پاشش مختلف</w:t>
      </w:r>
    </w:p>
    <w:bookmarkEnd w:id="9"/>
    <w:p w14:paraId="7F1B472D" w14:textId="0C25DD45" w:rsidR="00C12AA4" w:rsidRPr="00A64BA2" w:rsidRDefault="00741F4C" w:rsidP="00C12AA4">
      <w:pPr>
        <w:jc w:val="center"/>
        <w:rPr>
          <w:rFonts w:asciiTheme="majorHAnsi" w:hAnsiTheme="majorHAnsi" w:cs="B Mitra"/>
          <w:rtl/>
        </w:rPr>
      </w:pPr>
      <w:r w:rsidRPr="00A64BA2">
        <w:rPr>
          <w:rFonts w:asciiTheme="majorHAnsi" w:hAnsiTheme="majorHAnsi" w:cs="B Mitra" w:hint="cs"/>
          <w:noProof/>
          <w:rtl/>
          <w:lang w:bidi="ar-SA"/>
        </w:rPr>
        <w:drawing>
          <wp:anchor distT="0" distB="0" distL="114300" distR="114300" simplePos="0" relativeHeight="251650048" behindDoc="0" locked="0" layoutInCell="1" allowOverlap="1" wp14:anchorId="771EF7AC" wp14:editId="5D5706DD">
            <wp:simplePos x="0" y="0"/>
            <wp:positionH relativeFrom="column">
              <wp:posOffset>497205</wp:posOffset>
            </wp:positionH>
            <wp:positionV relativeFrom="page">
              <wp:posOffset>1000125</wp:posOffset>
            </wp:positionV>
            <wp:extent cx="2371725" cy="2152650"/>
            <wp:effectExtent l="0" t="0" r="9525" b="0"/>
            <wp:wrapTopAndBottom/>
            <wp:docPr id="14378" name="Picture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 name="Picture 143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1725" cy="2152650"/>
                    </a:xfrm>
                    <a:prstGeom prst="rect">
                      <a:avLst/>
                    </a:prstGeom>
                  </pic:spPr>
                </pic:pic>
              </a:graphicData>
            </a:graphic>
            <wp14:sizeRelH relativeFrom="margin">
              <wp14:pctWidth>0</wp14:pctWidth>
            </wp14:sizeRelH>
            <wp14:sizeRelV relativeFrom="margin">
              <wp14:pctHeight>0</wp14:pctHeight>
            </wp14:sizeRelV>
          </wp:anchor>
        </w:drawing>
      </w:r>
    </w:p>
    <w:p w14:paraId="53272A0D" w14:textId="0861512D" w:rsidR="009E570C" w:rsidRPr="00A64BA2" w:rsidRDefault="009E570C" w:rsidP="009E570C">
      <w:pPr>
        <w:jc w:val="center"/>
        <w:rPr>
          <w:rFonts w:asciiTheme="majorHAnsi" w:hAnsiTheme="majorHAnsi" w:cs="B Mitra"/>
          <w:rtl/>
        </w:rPr>
      </w:pPr>
    </w:p>
    <w:p w14:paraId="3692A457" w14:textId="37D410D8" w:rsidR="009E570C" w:rsidRPr="00A64BA2" w:rsidRDefault="009E570C" w:rsidP="00883B7D">
      <w:pPr>
        <w:jc w:val="center"/>
        <w:rPr>
          <w:rFonts w:cs="B Mitra"/>
          <w:sz w:val="22"/>
          <w:szCs w:val="22"/>
          <w:rtl/>
        </w:rPr>
      </w:pPr>
      <w:r w:rsidRPr="00A64BA2">
        <w:rPr>
          <w:rFonts w:cs="B Mitra" w:hint="cs"/>
          <w:sz w:val="22"/>
          <w:szCs w:val="22"/>
          <w:rtl/>
        </w:rPr>
        <w:t xml:space="preserve">شکل6:نمودار </w:t>
      </w:r>
      <w:r w:rsidR="00741F4C" w:rsidRPr="00A64BA2">
        <w:rPr>
          <w:rFonts w:cs="B Mitra" w:hint="cs"/>
          <w:sz w:val="22"/>
          <w:szCs w:val="22"/>
          <w:rtl/>
        </w:rPr>
        <w:t>نرخ آزاد سازی گرما</w:t>
      </w:r>
      <w:r w:rsidRPr="00A64BA2">
        <w:rPr>
          <w:rFonts w:cs="B Mitra" w:hint="cs"/>
          <w:sz w:val="22"/>
          <w:szCs w:val="22"/>
          <w:rtl/>
        </w:rPr>
        <w:t xml:space="preserve"> داخل سیلندر در زمان های پاشش مختلف</w:t>
      </w:r>
    </w:p>
    <w:p w14:paraId="23DC537E" w14:textId="0CC743E7" w:rsidR="004263AE" w:rsidRPr="00A64BA2" w:rsidRDefault="00741F4C" w:rsidP="00CE3363">
      <w:pPr>
        <w:jc w:val="lowKashida"/>
        <w:rPr>
          <w:rFonts w:cs="B Mitra"/>
          <w:b/>
          <w:bCs/>
          <w:rtl/>
        </w:rPr>
      </w:pPr>
      <w:r w:rsidRPr="00A64BA2">
        <w:rPr>
          <w:rFonts w:cs="B Mitra"/>
          <w:noProof/>
          <w:rtl/>
          <w:lang w:bidi="ar-SA"/>
        </w:rPr>
        <w:drawing>
          <wp:anchor distT="0" distB="0" distL="114300" distR="114300" simplePos="0" relativeHeight="251656192" behindDoc="0" locked="0" layoutInCell="1" allowOverlap="1" wp14:anchorId="3F938AAF" wp14:editId="1DEABC78">
            <wp:simplePos x="0" y="0"/>
            <wp:positionH relativeFrom="column">
              <wp:posOffset>440055</wp:posOffset>
            </wp:positionH>
            <wp:positionV relativeFrom="page">
              <wp:posOffset>4057650</wp:posOffset>
            </wp:positionV>
            <wp:extent cx="2476500" cy="2140585"/>
            <wp:effectExtent l="0" t="0" r="0" b="0"/>
            <wp:wrapTopAndBottom/>
            <wp:docPr id="14383" name="Picture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 name="Picture 1438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6500" cy="2140585"/>
                    </a:xfrm>
                    <a:prstGeom prst="rect">
                      <a:avLst/>
                    </a:prstGeom>
                  </pic:spPr>
                </pic:pic>
              </a:graphicData>
            </a:graphic>
            <wp14:sizeRelH relativeFrom="margin">
              <wp14:pctWidth>0</wp14:pctWidth>
            </wp14:sizeRelH>
            <wp14:sizeRelV relativeFrom="margin">
              <wp14:pctHeight>0</wp14:pctHeight>
            </wp14:sizeRelV>
          </wp:anchor>
        </w:drawing>
      </w:r>
    </w:p>
    <w:p w14:paraId="66F41243" w14:textId="5583CE78" w:rsidR="004263AE" w:rsidRPr="00A64BA2" w:rsidRDefault="004263AE" w:rsidP="00CE3363">
      <w:pPr>
        <w:jc w:val="lowKashida"/>
        <w:rPr>
          <w:rFonts w:cs="B Mitra"/>
          <w:b/>
          <w:bCs/>
          <w:rtl/>
        </w:rPr>
      </w:pPr>
    </w:p>
    <w:p w14:paraId="301005EF" w14:textId="0DDAC5B0" w:rsidR="005A6DAC" w:rsidRPr="00A64BA2" w:rsidRDefault="005A6DAC" w:rsidP="005A6DAC">
      <w:pPr>
        <w:jc w:val="lowKashida"/>
        <w:rPr>
          <w:rFonts w:cs="B Mitra"/>
          <w:sz w:val="22"/>
          <w:szCs w:val="22"/>
          <w:rtl/>
        </w:rPr>
      </w:pPr>
      <w:r w:rsidRPr="00A64BA2">
        <w:rPr>
          <w:rFonts w:cs="B Mitra" w:hint="cs"/>
          <w:sz w:val="22"/>
          <w:szCs w:val="22"/>
          <w:rtl/>
        </w:rPr>
        <w:t>شکل</w:t>
      </w:r>
      <w:r w:rsidR="00741F4C" w:rsidRPr="00A64BA2">
        <w:rPr>
          <w:rFonts w:cs="B Mitra" w:hint="cs"/>
          <w:sz w:val="22"/>
          <w:szCs w:val="22"/>
          <w:rtl/>
        </w:rPr>
        <w:t>7</w:t>
      </w:r>
      <w:r w:rsidRPr="00A64BA2">
        <w:rPr>
          <w:rFonts w:cs="B Mitra" w:hint="cs"/>
          <w:sz w:val="22"/>
          <w:szCs w:val="22"/>
          <w:rtl/>
        </w:rPr>
        <w:t xml:space="preserve">:نمودار </w:t>
      </w:r>
      <w:r w:rsidRPr="00A64BA2">
        <w:rPr>
          <w:rFonts w:asciiTheme="majorHAnsi" w:hAnsiTheme="majorHAnsi" w:cs="B Mitra" w:hint="cs"/>
          <w:sz w:val="22"/>
          <w:szCs w:val="22"/>
          <w:rtl/>
        </w:rPr>
        <w:t>گرمای</w:t>
      </w:r>
      <w:r w:rsidRPr="00A64BA2">
        <w:rPr>
          <w:rFonts w:asciiTheme="majorHAnsi" w:hAnsiTheme="majorHAnsi" w:cs="B Mitra"/>
          <w:sz w:val="22"/>
          <w:szCs w:val="22"/>
          <w:rtl/>
        </w:rPr>
        <w:t xml:space="preserve"> </w:t>
      </w:r>
      <w:r w:rsidRPr="00A64BA2">
        <w:rPr>
          <w:rFonts w:asciiTheme="majorHAnsi" w:hAnsiTheme="majorHAnsi" w:cs="B Mitra" w:hint="cs"/>
          <w:sz w:val="22"/>
          <w:szCs w:val="22"/>
          <w:rtl/>
        </w:rPr>
        <w:t>آزاد</w:t>
      </w:r>
      <w:r w:rsidRPr="00A64BA2">
        <w:rPr>
          <w:rFonts w:asciiTheme="majorHAnsi" w:hAnsiTheme="majorHAnsi" w:cs="B Mitra"/>
          <w:sz w:val="22"/>
          <w:szCs w:val="22"/>
          <w:rtl/>
        </w:rPr>
        <w:t xml:space="preserve"> </w:t>
      </w:r>
      <w:r w:rsidRPr="00A64BA2">
        <w:rPr>
          <w:rFonts w:asciiTheme="majorHAnsi" w:hAnsiTheme="majorHAnsi" w:cs="B Mitra" w:hint="cs"/>
          <w:sz w:val="22"/>
          <w:szCs w:val="22"/>
          <w:rtl/>
        </w:rPr>
        <w:t>شده</w:t>
      </w:r>
      <w:r w:rsidRPr="00A64BA2">
        <w:rPr>
          <w:rFonts w:asciiTheme="majorHAnsi" w:hAnsiTheme="majorHAnsi" w:cs="B Mitra"/>
          <w:sz w:val="22"/>
          <w:szCs w:val="22"/>
          <w:rtl/>
        </w:rPr>
        <w:t xml:space="preserve"> </w:t>
      </w:r>
      <w:r w:rsidRPr="00A64BA2">
        <w:rPr>
          <w:rFonts w:asciiTheme="majorHAnsi" w:hAnsiTheme="majorHAnsi" w:cs="B Mitra" w:hint="cs"/>
          <w:sz w:val="22"/>
          <w:szCs w:val="22"/>
          <w:rtl/>
        </w:rPr>
        <w:t>تجمعی</w:t>
      </w:r>
      <w:r w:rsidRPr="00A64BA2">
        <w:rPr>
          <w:rFonts w:asciiTheme="majorHAnsi" w:hAnsiTheme="majorHAnsi" w:cs="B Mitra"/>
          <w:sz w:val="22"/>
          <w:szCs w:val="22"/>
          <w:rtl/>
        </w:rPr>
        <w:t xml:space="preserve"> </w:t>
      </w:r>
      <w:r w:rsidRPr="00A64BA2">
        <w:rPr>
          <w:rFonts w:cs="B Mitra" w:hint="cs"/>
          <w:sz w:val="22"/>
          <w:szCs w:val="22"/>
          <w:rtl/>
        </w:rPr>
        <w:t>در زمان های پاشش مختلف</w:t>
      </w:r>
    </w:p>
    <w:p w14:paraId="67A522D6" w14:textId="1CDE9A86" w:rsidR="005A6DAC" w:rsidRPr="00A64BA2" w:rsidRDefault="00883B7D" w:rsidP="00CE3363">
      <w:pPr>
        <w:jc w:val="lowKashida"/>
        <w:rPr>
          <w:rFonts w:cs="B Mitra"/>
          <w:b/>
          <w:bCs/>
          <w:rtl/>
        </w:rPr>
      </w:pPr>
      <w:r w:rsidRPr="00A64BA2">
        <w:rPr>
          <w:rFonts w:cs="B Mitra"/>
          <w:noProof/>
          <w:sz w:val="22"/>
          <w:szCs w:val="22"/>
          <w:rtl/>
          <w:lang w:bidi="ar-SA"/>
        </w:rPr>
        <w:drawing>
          <wp:anchor distT="0" distB="0" distL="114300" distR="114300" simplePos="0" relativeHeight="251652096" behindDoc="0" locked="0" layoutInCell="1" allowOverlap="1" wp14:anchorId="7869CC53" wp14:editId="54755BD5">
            <wp:simplePos x="0" y="0"/>
            <wp:positionH relativeFrom="column">
              <wp:posOffset>297180</wp:posOffset>
            </wp:positionH>
            <wp:positionV relativeFrom="page">
              <wp:posOffset>6948170</wp:posOffset>
            </wp:positionV>
            <wp:extent cx="2552700" cy="2258695"/>
            <wp:effectExtent l="0" t="0" r="0" b="8255"/>
            <wp:wrapTopAndBottom/>
            <wp:docPr id="14382" name="Picture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 name="Picture 1438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700" cy="2258695"/>
                    </a:xfrm>
                    <a:prstGeom prst="rect">
                      <a:avLst/>
                    </a:prstGeom>
                  </pic:spPr>
                </pic:pic>
              </a:graphicData>
            </a:graphic>
            <wp14:sizeRelH relativeFrom="margin">
              <wp14:pctWidth>0</wp14:pctWidth>
            </wp14:sizeRelH>
            <wp14:sizeRelV relativeFrom="margin">
              <wp14:pctHeight>0</wp14:pctHeight>
            </wp14:sizeRelV>
          </wp:anchor>
        </w:drawing>
      </w:r>
    </w:p>
    <w:p w14:paraId="5EDC5076" w14:textId="77777777" w:rsidR="00883B7D" w:rsidRPr="00A64BA2" w:rsidRDefault="00883B7D" w:rsidP="00CE3363">
      <w:pPr>
        <w:jc w:val="lowKashida"/>
        <w:rPr>
          <w:rFonts w:cs="B Mitra"/>
          <w:b/>
          <w:bCs/>
          <w:rtl/>
        </w:rPr>
      </w:pPr>
    </w:p>
    <w:p w14:paraId="28ED6943" w14:textId="5F1AA410" w:rsidR="00741F4C" w:rsidRPr="00A64BA2" w:rsidRDefault="00741F4C" w:rsidP="00426A44">
      <w:pPr>
        <w:rPr>
          <w:rFonts w:cs="B Mitra"/>
          <w:sz w:val="22"/>
          <w:szCs w:val="22"/>
          <w:rtl/>
        </w:rPr>
      </w:pPr>
      <w:r w:rsidRPr="00A64BA2">
        <w:rPr>
          <w:rFonts w:cs="B Mitra" w:hint="cs"/>
          <w:sz w:val="22"/>
          <w:szCs w:val="22"/>
          <w:rtl/>
        </w:rPr>
        <w:t xml:space="preserve">شکل8:نمودار </w:t>
      </w:r>
      <w:r w:rsidRPr="00A64BA2">
        <w:rPr>
          <w:rFonts w:asciiTheme="majorHAnsi" w:hAnsiTheme="majorHAnsi" w:cs="B Mitra" w:hint="cs"/>
          <w:sz w:val="22"/>
          <w:szCs w:val="22"/>
          <w:rtl/>
        </w:rPr>
        <w:t>دمای</w:t>
      </w:r>
      <w:r w:rsidRPr="00A64BA2">
        <w:rPr>
          <w:rFonts w:asciiTheme="majorHAnsi" w:hAnsiTheme="majorHAnsi" w:cs="B Mitra"/>
          <w:sz w:val="22"/>
          <w:szCs w:val="22"/>
          <w:rtl/>
        </w:rPr>
        <w:t xml:space="preserve"> </w:t>
      </w:r>
      <w:r w:rsidRPr="00A64BA2">
        <w:rPr>
          <w:rFonts w:asciiTheme="majorHAnsi" w:hAnsiTheme="majorHAnsi" w:cs="B Mitra" w:hint="cs"/>
          <w:sz w:val="22"/>
          <w:szCs w:val="22"/>
          <w:rtl/>
        </w:rPr>
        <w:t>متوسط</w:t>
      </w:r>
      <w:r w:rsidRPr="00A64BA2">
        <w:rPr>
          <w:rFonts w:asciiTheme="majorHAnsi" w:hAnsiTheme="majorHAnsi" w:cs="B Mitra"/>
          <w:sz w:val="22"/>
          <w:szCs w:val="22"/>
          <w:rtl/>
        </w:rPr>
        <w:t xml:space="preserve"> </w:t>
      </w:r>
      <w:r w:rsidRPr="00A64BA2">
        <w:rPr>
          <w:rFonts w:cs="B Mitra" w:hint="cs"/>
          <w:sz w:val="22"/>
          <w:szCs w:val="22"/>
          <w:rtl/>
        </w:rPr>
        <w:t>داخل سیلندر در زمان های پاشش مختلف</w:t>
      </w:r>
    </w:p>
    <w:p w14:paraId="095E4383" w14:textId="0E8B1720" w:rsidR="00741F4C" w:rsidRPr="00A64BA2" w:rsidRDefault="00741F4C" w:rsidP="00CE3363">
      <w:pPr>
        <w:jc w:val="lowKashida"/>
        <w:rPr>
          <w:rFonts w:cs="B Mitra"/>
          <w:b/>
          <w:bCs/>
          <w:rtl/>
        </w:rPr>
      </w:pPr>
    </w:p>
    <w:p w14:paraId="58783460" w14:textId="1D0C479B" w:rsidR="001D0098" w:rsidRPr="00A64BA2" w:rsidRDefault="000F4CB3" w:rsidP="008A417E">
      <w:pPr>
        <w:jc w:val="lowKashida"/>
        <w:rPr>
          <w:rFonts w:cs="B Mitra"/>
          <w:rtl/>
          <w:lang w:bidi="ar-SA"/>
        </w:rPr>
      </w:pPr>
      <w:r w:rsidRPr="00A64BA2">
        <w:rPr>
          <w:rFonts w:asciiTheme="majorHAnsi" w:hAnsiTheme="majorHAnsi" w:cs="B Mitra" w:hint="cs"/>
          <w:noProof/>
          <w:rtl/>
          <w:lang w:bidi="ar-SA"/>
        </w:rPr>
        <w:drawing>
          <wp:anchor distT="0" distB="0" distL="114300" distR="114300" simplePos="0" relativeHeight="251657216" behindDoc="0" locked="0" layoutInCell="1" allowOverlap="1" wp14:anchorId="6E27293C" wp14:editId="3550E9F3">
            <wp:simplePos x="0" y="0"/>
            <wp:positionH relativeFrom="column">
              <wp:posOffset>288925</wp:posOffset>
            </wp:positionH>
            <wp:positionV relativeFrom="page">
              <wp:posOffset>990600</wp:posOffset>
            </wp:positionV>
            <wp:extent cx="2419350" cy="2212340"/>
            <wp:effectExtent l="0" t="0" r="0" b="0"/>
            <wp:wrapTopAndBottom/>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9350" cy="2212340"/>
                    </a:xfrm>
                    <a:prstGeom prst="rect">
                      <a:avLst/>
                    </a:prstGeom>
                  </pic:spPr>
                </pic:pic>
              </a:graphicData>
            </a:graphic>
            <wp14:sizeRelH relativeFrom="margin">
              <wp14:pctWidth>0</wp14:pctWidth>
            </wp14:sizeRelH>
            <wp14:sizeRelV relativeFrom="margin">
              <wp14:pctHeight>0</wp14:pctHeight>
            </wp14:sizeRelV>
          </wp:anchor>
        </w:drawing>
      </w:r>
    </w:p>
    <w:p w14:paraId="0FD4B3B3" w14:textId="2D5B78E6" w:rsidR="00412C00" w:rsidRPr="00A64BA2" w:rsidRDefault="00412C00" w:rsidP="008A417E">
      <w:pPr>
        <w:jc w:val="lowKashida"/>
        <w:rPr>
          <w:rFonts w:cs="B Mitra"/>
          <w:rtl/>
          <w:lang w:bidi="ar-SA"/>
        </w:rPr>
      </w:pPr>
    </w:p>
    <w:p w14:paraId="03B9301E" w14:textId="35D08F0A" w:rsidR="001D0098" w:rsidRPr="00A64BA2" w:rsidRDefault="001D0098" w:rsidP="001D0098">
      <w:pPr>
        <w:jc w:val="center"/>
        <w:rPr>
          <w:rFonts w:cs="B Mitra"/>
          <w:sz w:val="22"/>
          <w:szCs w:val="22"/>
          <w:rtl/>
        </w:rPr>
      </w:pPr>
      <w:r w:rsidRPr="00A64BA2">
        <w:rPr>
          <w:rFonts w:cs="B Mitra" w:hint="cs"/>
          <w:sz w:val="22"/>
          <w:szCs w:val="22"/>
          <w:rtl/>
        </w:rPr>
        <w:t>شکل9:زمان تاخیر در اشتعال در زمان های پاشش مختلف</w:t>
      </w:r>
    </w:p>
    <w:p w14:paraId="483C9812" w14:textId="77777777" w:rsidR="001D0098" w:rsidRPr="00A64BA2" w:rsidRDefault="001D0098" w:rsidP="008A417E">
      <w:pPr>
        <w:jc w:val="lowKashida"/>
        <w:rPr>
          <w:rFonts w:cs="B Mitra"/>
          <w:rtl/>
        </w:rPr>
      </w:pPr>
    </w:p>
    <w:p w14:paraId="54D45C46" w14:textId="55610443" w:rsidR="00A4174A" w:rsidRPr="00A64BA2" w:rsidRDefault="008A417E" w:rsidP="004B6A79">
      <w:pPr>
        <w:jc w:val="lowKashida"/>
        <w:rPr>
          <w:rFonts w:cs="B Mitra"/>
          <w:rtl/>
          <w:lang w:bidi="ar-SA"/>
        </w:rPr>
      </w:pPr>
      <w:r w:rsidRPr="00A64BA2">
        <w:rPr>
          <w:rFonts w:cs="B Mitra"/>
          <w:rtl/>
          <w:lang w:bidi="ar-SA"/>
        </w:rPr>
        <w:t>شکل</w:t>
      </w:r>
      <w:r w:rsidR="00A4174A" w:rsidRPr="00A64BA2">
        <w:rPr>
          <w:rFonts w:cs="B Mitra" w:hint="cs"/>
          <w:rtl/>
          <w:lang w:bidi="ar-SA"/>
        </w:rPr>
        <w:t>10</w:t>
      </w:r>
      <w:r w:rsidRPr="00A64BA2">
        <w:rPr>
          <w:rFonts w:cs="B Mitra"/>
          <w:rtl/>
          <w:lang w:bidi="ar-SA"/>
        </w:rPr>
        <w:t>فشار موثر  متوسط  اند</w:t>
      </w:r>
      <w:r w:rsidRPr="00A64BA2">
        <w:rPr>
          <w:rFonts w:cs="B Mitra" w:hint="cs"/>
          <w:rtl/>
          <w:lang w:bidi="ar-SA"/>
        </w:rPr>
        <w:t>ی</w:t>
      </w:r>
      <w:r w:rsidRPr="00A64BA2">
        <w:rPr>
          <w:rFonts w:cs="B Mitra" w:hint="eastAsia"/>
          <w:rtl/>
          <w:lang w:bidi="ar-SA"/>
        </w:rPr>
        <w:t>کاتور</w:t>
      </w:r>
      <w:r w:rsidRPr="00A64BA2">
        <w:rPr>
          <w:rFonts w:cs="B Mitra" w:hint="cs"/>
          <w:rtl/>
          <w:lang w:bidi="ar-SA"/>
        </w:rPr>
        <w:t>ی</w:t>
      </w:r>
      <w:r w:rsidRPr="00A64BA2">
        <w:rPr>
          <w:rFonts w:cs="B Mitra"/>
          <w:rtl/>
          <w:lang w:bidi="ar-SA"/>
        </w:rPr>
        <w:t xml:space="preserve"> را در زمان ها</w:t>
      </w:r>
      <w:r w:rsidRPr="00A64BA2">
        <w:rPr>
          <w:rFonts w:cs="B Mitra" w:hint="cs"/>
          <w:rtl/>
          <w:lang w:bidi="ar-SA"/>
        </w:rPr>
        <w:t>ی</w:t>
      </w:r>
      <w:r w:rsidRPr="00A64BA2">
        <w:rPr>
          <w:rFonts w:cs="B Mitra"/>
          <w:rtl/>
          <w:lang w:bidi="ar-SA"/>
        </w:rPr>
        <w:t xml:space="preserve"> پاشش مختلف نشان م</w:t>
      </w:r>
      <w:r w:rsidRPr="00A64BA2">
        <w:rPr>
          <w:rFonts w:cs="B Mitra" w:hint="cs"/>
          <w:rtl/>
          <w:lang w:bidi="ar-SA"/>
        </w:rPr>
        <w:t>ی</w:t>
      </w:r>
      <w:r w:rsidRPr="00A64BA2">
        <w:rPr>
          <w:rFonts w:cs="B Mitra"/>
          <w:rtl/>
          <w:lang w:bidi="ar-SA"/>
        </w:rPr>
        <w:t xml:space="preserve"> دهد. مشاهده م</w:t>
      </w:r>
      <w:r w:rsidRPr="00A64BA2">
        <w:rPr>
          <w:rFonts w:cs="B Mitra" w:hint="cs"/>
          <w:rtl/>
          <w:lang w:bidi="ar-SA"/>
        </w:rPr>
        <w:t>ی‌</w:t>
      </w:r>
      <w:r w:rsidRPr="00A64BA2">
        <w:rPr>
          <w:rFonts w:cs="B Mitra" w:hint="eastAsia"/>
          <w:rtl/>
          <w:lang w:bidi="ar-SA"/>
        </w:rPr>
        <w:t>شود</w:t>
      </w:r>
      <w:r w:rsidRPr="00A64BA2">
        <w:rPr>
          <w:rFonts w:cs="B Mitra"/>
          <w:rtl/>
          <w:lang w:bidi="ar-SA"/>
        </w:rPr>
        <w:t xml:space="preserve"> که با به تاخ</w:t>
      </w:r>
      <w:r w:rsidRPr="00A64BA2">
        <w:rPr>
          <w:rFonts w:cs="B Mitra" w:hint="cs"/>
          <w:rtl/>
          <w:lang w:bidi="ar-SA"/>
        </w:rPr>
        <w:t>ی</w:t>
      </w:r>
      <w:r w:rsidRPr="00A64BA2">
        <w:rPr>
          <w:rFonts w:cs="B Mitra" w:hint="eastAsia"/>
          <w:rtl/>
          <w:lang w:bidi="ar-SA"/>
        </w:rPr>
        <w:t>ر</w:t>
      </w:r>
      <w:r w:rsidRPr="00A64BA2">
        <w:rPr>
          <w:rFonts w:cs="B Mitra"/>
          <w:rtl/>
          <w:lang w:bidi="ar-SA"/>
        </w:rPr>
        <w:t xml:space="preserve"> انداختن زمان پاشش فشار موثر  متوسط  اند</w:t>
      </w:r>
      <w:r w:rsidRPr="00A64BA2">
        <w:rPr>
          <w:rFonts w:cs="B Mitra" w:hint="cs"/>
          <w:rtl/>
          <w:lang w:bidi="ar-SA"/>
        </w:rPr>
        <w:t>ی</w:t>
      </w:r>
      <w:r w:rsidRPr="00A64BA2">
        <w:rPr>
          <w:rFonts w:cs="B Mitra" w:hint="eastAsia"/>
          <w:rtl/>
          <w:lang w:bidi="ar-SA"/>
        </w:rPr>
        <w:t>کاتور</w:t>
      </w:r>
      <w:r w:rsidRPr="00A64BA2">
        <w:rPr>
          <w:rFonts w:cs="B Mitra" w:hint="cs"/>
          <w:rtl/>
          <w:lang w:bidi="ar-SA"/>
        </w:rPr>
        <w:t>ی</w:t>
      </w:r>
      <w:r w:rsidRPr="00A64BA2">
        <w:rPr>
          <w:rFonts w:cs="B Mitra"/>
          <w:rtl/>
          <w:lang w:bidi="ar-SA"/>
        </w:rPr>
        <w:t xml:space="preserve"> به دل</w:t>
      </w:r>
      <w:r w:rsidRPr="00A64BA2">
        <w:rPr>
          <w:rFonts w:cs="B Mitra" w:hint="cs"/>
          <w:rtl/>
          <w:lang w:bidi="ar-SA"/>
        </w:rPr>
        <w:t>ی</w:t>
      </w:r>
      <w:r w:rsidRPr="00A64BA2">
        <w:rPr>
          <w:rFonts w:cs="B Mitra" w:hint="eastAsia"/>
          <w:rtl/>
          <w:lang w:bidi="ar-SA"/>
        </w:rPr>
        <w:t>ل</w:t>
      </w:r>
      <w:r w:rsidRPr="00A64BA2">
        <w:rPr>
          <w:rFonts w:cs="B Mitra"/>
          <w:rtl/>
          <w:lang w:bidi="ar-SA"/>
        </w:rPr>
        <w:t xml:space="preserve"> کاهش حرارت تجمع</w:t>
      </w:r>
      <w:r w:rsidRPr="00A64BA2">
        <w:rPr>
          <w:rFonts w:cs="B Mitra" w:hint="cs"/>
          <w:rtl/>
          <w:lang w:bidi="ar-SA"/>
        </w:rPr>
        <w:t>ی</w:t>
      </w:r>
      <w:r w:rsidRPr="00A64BA2">
        <w:rPr>
          <w:rFonts w:cs="B Mitra"/>
          <w:rtl/>
          <w:lang w:bidi="ar-SA"/>
        </w:rPr>
        <w:t xml:space="preserve"> آزاد شده و کاهش ب</w:t>
      </w:r>
      <w:r w:rsidRPr="00A64BA2">
        <w:rPr>
          <w:rFonts w:cs="B Mitra" w:hint="cs"/>
          <w:rtl/>
          <w:lang w:bidi="ar-SA"/>
        </w:rPr>
        <w:t>ی</w:t>
      </w:r>
      <w:r w:rsidRPr="00A64BA2">
        <w:rPr>
          <w:rFonts w:cs="B Mitra" w:hint="eastAsia"/>
          <w:rtl/>
          <w:lang w:bidi="ar-SA"/>
        </w:rPr>
        <w:t>ش</w:t>
      </w:r>
      <w:r w:rsidRPr="00A64BA2">
        <w:rPr>
          <w:rFonts w:cs="B Mitra" w:hint="cs"/>
          <w:rtl/>
          <w:lang w:bidi="ar-SA"/>
        </w:rPr>
        <w:t>ی</w:t>
      </w:r>
      <w:r w:rsidRPr="00A64BA2">
        <w:rPr>
          <w:rFonts w:cs="B Mitra" w:hint="eastAsia"/>
          <w:rtl/>
          <w:lang w:bidi="ar-SA"/>
        </w:rPr>
        <w:t>نه</w:t>
      </w:r>
      <w:r w:rsidRPr="00A64BA2">
        <w:rPr>
          <w:rFonts w:cs="B Mitra"/>
          <w:rtl/>
          <w:lang w:bidi="ar-SA"/>
        </w:rPr>
        <w:t xml:space="preserve"> منحن</w:t>
      </w:r>
      <w:r w:rsidRPr="00A64BA2">
        <w:rPr>
          <w:rFonts w:cs="B Mitra" w:hint="cs"/>
          <w:rtl/>
          <w:lang w:bidi="ar-SA"/>
        </w:rPr>
        <w:t>ی</w:t>
      </w:r>
      <w:r w:rsidRPr="00A64BA2">
        <w:rPr>
          <w:rFonts w:cs="B Mitra"/>
          <w:rtl/>
          <w:lang w:bidi="ar-SA"/>
        </w:rPr>
        <w:t xml:space="preserve"> فشارکاهش م</w:t>
      </w:r>
      <w:r w:rsidRPr="00A64BA2">
        <w:rPr>
          <w:rFonts w:cs="B Mitra" w:hint="cs"/>
          <w:rtl/>
          <w:lang w:bidi="ar-SA"/>
        </w:rPr>
        <w:t>ی</w:t>
      </w:r>
      <w:r w:rsidRPr="00A64BA2">
        <w:rPr>
          <w:rFonts w:cs="B Mitra"/>
          <w:rtl/>
          <w:lang w:bidi="ar-SA"/>
        </w:rPr>
        <w:t xml:space="preserve"> </w:t>
      </w:r>
      <w:r w:rsidRPr="00A64BA2">
        <w:rPr>
          <w:rFonts w:cs="B Mitra" w:hint="cs"/>
          <w:rtl/>
          <w:lang w:bidi="ar-SA"/>
        </w:rPr>
        <w:t>ی</w:t>
      </w:r>
      <w:r w:rsidRPr="00A64BA2">
        <w:rPr>
          <w:rFonts w:cs="B Mitra" w:hint="eastAsia"/>
          <w:rtl/>
          <w:lang w:bidi="ar-SA"/>
        </w:rPr>
        <w:t>ابد</w:t>
      </w:r>
      <w:r w:rsidRPr="00A64BA2">
        <w:rPr>
          <w:rFonts w:cs="B Mitra" w:hint="cs"/>
          <w:rtl/>
          <w:lang w:bidi="ar-SA"/>
        </w:rPr>
        <w:t>.</w:t>
      </w:r>
    </w:p>
    <w:p w14:paraId="1A983624" w14:textId="05ED563C" w:rsidR="004B6A79" w:rsidRPr="00A64BA2" w:rsidRDefault="000F4CB3" w:rsidP="004B6A79">
      <w:pPr>
        <w:jc w:val="lowKashida"/>
        <w:rPr>
          <w:rFonts w:cs="B Mitra"/>
          <w:rtl/>
          <w:lang w:bidi="ar-SA"/>
        </w:rPr>
      </w:pPr>
      <w:r w:rsidRPr="00A64BA2">
        <w:rPr>
          <w:rFonts w:cs="B Mitra"/>
          <w:noProof/>
          <w:rtl/>
          <w:lang w:bidi="ar-SA"/>
        </w:rPr>
        <w:drawing>
          <wp:anchor distT="0" distB="0" distL="114300" distR="114300" simplePos="0" relativeHeight="251658240" behindDoc="0" locked="0" layoutInCell="1" allowOverlap="1" wp14:anchorId="60E1286C" wp14:editId="7C2BD482">
            <wp:simplePos x="0" y="0"/>
            <wp:positionH relativeFrom="column">
              <wp:posOffset>193675</wp:posOffset>
            </wp:positionH>
            <wp:positionV relativeFrom="page">
              <wp:posOffset>4953000</wp:posOffset>
            </wp:positionV>
            <wp:extent cx="2486025" cy="2023745"/>
            <wp:effectExtent l="0" t="0" r="9525" b="0"/>
            <wp:wrapTopAndBottom/>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6025" cy="2023745"/>
                    </a:xfrm>
                    <a:prstGeom prst="rect">
                      <a:avLst/>
                    </a:prstGeom>
                  </pic:spPr>
                </pic:pic>
              </a:graphicData>
            </a:graphic>
            <wp14:sizeRelH relativeFrom="margin">
              <wp14:pctWidth>0</wp14:pctWidth>
            </wp14:sizeRelH>
            <wp14:sizeRelV relativeFrom="margin">
              <wp14:pctHeight>0</wp14:pctHeight>
            </wp14:sizeRelV>
          </wp:anchor>
        </w:drawing>
      </w:r>
    </w:p>
    <w:p w14:paraId="2B5D5A7E" w14:textId="3765611A" w:rsidR="004B6A79" w:rsidRPr="00A64BA2" w:rsidRDefault="004B6A79" w:rsidP="004B6A79">
      <w:pPr>
        <w:jc w:val="lowKashida"/>
        <w:rPr>
          <w:rFonts w:cs="B Mitra"/>
          <w:rtl/>
          <w:lang w:bidi="ar-SA"/>
        </w:rPr>
      </w:pPr>
    </w:p>
    <w:p w14:paraId="1F904A26" w14:textId="1A00E1ED" w:rsidR="004B6A79" w:rsidRPr="00A64BA2" w:rsidRDefault="004B6A79" w:rsidP="00883B7D">
      <w:pPr>
        <w:jc w:val="center"/>
        <w:rPr>
          <w:rFonts w:cs="B Mitra"/>
          <w:sz w:val="22"/>
          <w:szCs w:val="22"/>
          <w:rtl/>
        </w:rPr>
      </w:pPr>
      <w:r w:rsidRPr="00A64BA2">
        <w:rPr>
          <w:rFonts w:cs="B Mitra" w:hint="cs"/>
          <w:sz w:val="22"/>
          <w:szCs w:val="22"/>
          <w:rtl/>
        </w:rPr>
        <w:t>شکل10:نمودار فشار متوسط اندیکاتوری در زمان های پاشش مختلف</w:t>
      </w:r>
    </w:p>
    <w:p w14:paraId="2EE7EF08" w14:textId="77777777" w:rsidR="004B6A79" w:rsidRPr="00A64BA2" w:rsidRDefault="004B6A79" w:rsidP="004B6A79">
      <w:pPr>
        <w:jc w:val="lowKashida"/>
        <w:rPr>
          <w:rFonts w:cs="B Mitra"/>
          <w:rtl/>
        </w:rPr>
      </w:pPr>
    </w:p>
    <w:p w14:paraId="22135611" w14:textId="787BDE67" w:rsidR="008A417E" w:rsidRPr="00A64BA2" w:rsidRDefault="008A417E" w:rsidP="008A417E">
      <w:pPr>
        <w:jc w:val="lowKashida"/>
        <w:rPr>
          <w:rFonts w:cs="B Mitra"/>
          <w:rtl/>
          <w:lang w:bidi="ar-SA"/>
        </w:rPr>
      </w:pPr>
      <w:r w:rsidRPr="00A64BA2">
        <w:rPr>
          <w:rFonts w:cs="B Mitra" w:hint="eastAsia"/>
          <w:rtl/>
          <w:lang w:bidi="ar-SA"/>
        </w:rPr>
        <w:t>شکل</w:t>
      </w:r>
      <w:r w:rsidR="004B6A79" w:rsidRPr="00A64BA2">
        <w:rPr>
          <w:rFonts w:cs="B Mitra" w:hint="cs"/>
          <w:rtl/>
          <w:lang w:bidi="ar-SA"/>
        </w:rPr>
        <w:t xml:space="preserve">11 </w:t>
      </w:r>
      <w:r w:rsidRPr="00A64BA2">
        <w:rPr>
          <w:rFonts w:cs="B Mitra"/>
          <w:rtl/>
          <w:lang w:bidi="ar-SA"/>
        </w:rPr>
        <w:t>تاث</w:t>
      </w:r>
      <w:r w:rsidRPr="00A64BA2">
        <w:rPr>
          <w:rFonts w:cs="B Mitra" w:hint="cs"/>
          <w:rtl/>
          <w:lang w:bidi="ar-SA"/>
        </w:rPr>
        <w:t>ی</w:t>
      </w:r>
      <w:r w:rsidRPr="00A64BA2">
        <w:rPr>
          <w:rFonts w:cs="B Mitra" w:hint="eastAsia"/>
          <w:rtl/>
          <w:lang w:bidi="ar-SA"/>
        </w:rPr>
        <w:t>ر</w:t>
      </w:r>
      <w:r w:rsidRPr="00A64BA2">
        <w:rPr>
          <w:rFonts w:cs="B Mitra"/>
          <w:rtl/>
          <w:lang w:bidi="ar-SA"/>
        </w:rPr>
        <w:t xml:space="preserve"> زمان پاشش سوخت را بر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ها</w:t>
      </w:r>
      <w:r w:rsidRPr="00A64BA2">
        <w:rPr>
          <w:rFonts w:cs="B Mitra" w:hint="cs"/>
          <w:rtl/>
          <w:lang w:bidi="ar-SA"/>
        </w:rPr>
        <w:t>ی</w:t>
      </w:r>
      <w:r w:rsidRPr="00A64BA2">
        <w:rPr>
          <w:rFonts w:cs="B Mitra"/>
          <w:rtl/>
          <w:lang w:bidi="ar-SA"/>
        </w:rPr>
        <w:t xml:space="preserve"> </w:t>
      </w:r>
      <w:r w:rsidRPr="00A64BA2">
        <w:rPr>
          <w:rFonts w:cs="B Mitra"/>
        </w:rPr>
        <w:t>HC</w:t>
      </w:r>
      <w:r w:rsidRPr="00A64BA2">
        <w:rPr>
          <w:rFonts w:cs="B Mitra"/>
          <w:rtl/>
          <w:lang w:bidi="ar-SA"/>
        </w:rPr>
        <w:t xml:space="preserve"> </w:t>
      </w:r>
      <w:r w:rsidRPr="00A64BA2">
        <w:rPr>
          <w:rFonts w:cs="B Mitra" w:hint="eastAsia"/>
          <w:rtl/>
          <w:lang w:bidi="ar-SA"/>
        </w:rPr>
        <w:t>،</w:t>
      </w:r>
      <w:r w:rsidRPr="00A64BA2">
        <w:rPr>
          <w:rFonts w:cs="B Mitra"/>
          <w:rtl/>
          <w:lang w:bidi="ar-SA"/>
        </w:rPr>
        <w:t xml:space="preserve"> </w:t>
      </w:r>
      <w:r w:rsidRPr="00A64BA2">
        <w:rPr>
          <w:rFonts w:cs="B Mitra"/>
        </w:rPr>
        <w:t>CO</w:t>
      </w:r>
      <w:r w:rsidRPr="00A64BA2">
        <w:rPr>
          <w:rFonts w:cs="B Mitra"/>
          <w:rtl/>
          <w:lang w:bidi="ar-SA"/>
        </w:rPr>
        <w:t xml:space="preserve"> و </w:t>
      </w:r>
      <w:r w:rsidRPr="00A64BA2">
        <w:rPr>
          <w:rFonts w:cs="B Mitra"/>
        </w:rPr>
        <w:t>NOx</w:t>
      </w:r>
      <w:r w:rsidRPr="00A64BA2">
        <w:rPr>
          <w:rFonts w:cs="B Mitra"/>
          <w:rtl/>
          <w:lang w:bidi="ar-SA"/>
        </w:rPr>
        <w:t xml:space="preserve"> </w:t>
      </w:r>
      <w:r w:rsidRPr="00A64BA2">
        <w:rPr>
          <w:rFonts w:cs="B Mitra" w:hint="eastAsia"/>
          <w:rtl/>
          <w:lang w:bidi="ar-SA"/>
        </w:rPr>
        <w:t>خروج</w:t>
      </w:r>
      <w:r w:rsidRPr="00A64BA2">
        <w:rPr>
          <w:rFonts w:cs="B Mitra" w:hint="cs"/>
          <w:rtl/>
          <w:lang w:bidi="ar-SA"/>
        </w:rPr>
        <w:t>ی</w:t>
      </w:r>
      <w:r w:rsidRPr="00A64BA2">
        <w:rPr>
          <w:rFonts w:cs="B Mitra"/>
          <w:rtl/>
          <w:lang w:bidi="ar-SA"/>
        </w:rPr>
        <w:t xml:space="preserve"> ازموتور </w:t>
      </w:r>
      <w:r w:rsidRPr="00A64BA2">
        <w:rPr>
          <w:rFonts w:cs="B Mitra" w:hint="eastAsia"/>
          <w:rtl/>
          <w:lang w:bidi="ar-SA"/>
        </w:rPr>
        <w:t>نشان</w:t>
      </w:r>
      <w:r w:rsidRPr="00A64BA2">
        <w:rPr>
          <w:rFonts w:cs="B Mitra"/>
          <w:rtl/>
          <w:lang w:bidi="ar-SA"/>
        </w:rPr>
        <w:t xml:space="preserve"> م</w:t>
      </w:r>
      <w:r w:rsidRPr="00A64BA2">
        <w:rPr>
          <w:rFonts w:cs="B Mitra" w:hint="cs"/>
          <w:rtl/>
          <w:lang w:bidi="ar-SA"/>
        </w:rPr>
        <w:t>ی</w:t>
      </w:r>
      <w:r w:rsidRPr="00A64BA2">
        <w:rPr>
          <w:rFonts w:cs="B Mitra"/>
          <w:rtl/>
          <w:lang w:bidi="ar-SA"/>
        </w:rPr>
        <w:t xml:space="preserve"> دهد. همان طور که از شکل مشخص است با </w:t>
      </w:r>
      <w:r w:rsidRPr="00A64BA2">
        <w:rPr>
          <w:rFonts w:cs="B Mitra" w:hint="eastAsia"/>
          <w:rtl/>
          <w:lang w:bidi="ar-SA"/>
        </w:rPr>
        <w:t>پ</w:t>
      </w:r>
      <w:r w:rsidRPr="00A64BA2">
        <w:rPr>
          <w:rFonts w:cs="B Mitra" w:hint="cs"/>
          <w:rtl/>
          <w:lang w:bidi="ar-SA"/>
        </w:rPr>
        <w:t>ی</w:t>
      </w:r>
      <w:r w:rsidRPr="00A64BA2">
        <w:rPr>
          <w:rFonts w:cs="B Mitra" w:hint="eastAsia"/>
          <w:rtl/>
          <w:lang w:bidi="ar-SA"/>
        </w:rPr>
        <w:t>ش</w:t>
      </w:r>
      <w:r w:rsidRPr="00A64BA2">
        <w:rPr>
          <w:rFonts w:cs="B Mitra"/>
          <w:rtl/>
          <w:lang w:bidi="ar-SA"/>
        </w:rPr>
        <w:t xml:space="preserve"> </w:t>
      </w:r>
      <w:r w:rsidRPr="00A64BA2">
        <w:rPr>
          <w:rFonts w:cs="B Mitra" w:hint="eastAsia"/>
          <w:rtl/>
          <w:lang w:bidi="ar-SA"/>
        </w:rPr>
        <w:t>انداختن</w:t>
      </w:r>
      <w:r w:rsidRPr="00A64BA2">
        <w:rPr>
          <w:rFonts w:cs="B Mitra"/>
          <w:rtl/>
          <w:lang w:bidi="ar-SA"/>
        </w:rPr>
        <w:t xml:space="preserve"> </w:t>
      </w:r>
      <w:r w:rsidRPr="00A64BA2">
        <w:rPr>
          <w:rFonts w:cs="B Mitra" w:hint="eastAsia"/>
          <w:rtl/>
          <w:lang w:bidi="ar-SA"/>
        </w:rPr>
        <w:t>پاشش</w:t>
      </w:r>
      <w:r w:rsidRPr="00A64BA2">
        <w:rPr>
          <w:rFonts w:cs="B Mitra"/>
          <w:rtl/>
          <w:lang w:bidi="ar-SA"/>
        </w:rPr>
        <w:t xml:space="preserve"> سوخت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ها</w:t>
      </w:r>
      <w:r w:rsidRPr="00A64BA2">
        <w:rPr>
          <w:rFonts w:cs="B Mitra" w:hint="cs"/>
          <w:rtl/>
          <w:lang w:bidi="ar-SA"/>
        </w:rPr>
        <w:t>ی</w:t>
      </w:r>
      <w:r w:rsidRPr="00A64BA2">
        <w:rPr>
          <w:rFonts w:cs="B Mitra"/>
          <w:rtl/>
          <w:lang w:bidi="ar-SA"/>
        </w:rPr>
        <w:t xml:space="preserve"> </w:t>
      </w:r>
      <w:r w:rsidRPr="00A64BA2">
        <w:rPr>
          <w:rFonts w:cs="B Mitra"/>
        </w:rPr>
        <w:t>HC</w:t>
      </w:r>
      <w:r w:rsidRPr="00A64BA2">
        <w:rPr>
          <w:rFonts w:cs="B Mitra"/>
          <w:rtl/>
          <w:lang w:bidi="ar-SA"/>
        </w:rPr>
        <w:t xml:space="preserve"> و</w:t>
      </w:r>
      <w:r w:rsidRPr="00A64BA2">
        <w:rPr>
          <w:rFonts w:cs="B Mitra"/>
        </w:rPr>
        <w:t xml:space="preserve"> CO</w:t>
      </w:r>
      <w:r w:rsidRPr="00A64BA2">
        <w:rPr>
          <w:rFonts w:cs="B Mitra" w:hint="eastAsia"/>
          <w:rtl/>
          <w:lang w:bidi="ar-SA"/>
        </w:rPr>
        <w:t>خروج</w:t>
      </w:r>
      <w:r w:rsidRPr="00A64BA2">
        <w:rPr>
          <w:rFonts w:cs="B Mitra" w:hint="cs"/>
          <w:rtl/>
          <w:lang w:bidi="ar-SA"/>
        </w:rPr>
        <w:t>ی</w:t>
      </w:r>
      <w:r w:rsidRPr="00A64BA2">
        <w:rPr>
          <w:rFonts w:cs="B Mitra"/>
          <w:rtl/>
          <w:lang w:bidi="ar-SA"/>
        </w:rPr>
        <w:t xml:space="preserve"> از موتور </w:t>
      </w:r>
      <w:r w:rsidRPr="00A64BA2">
        <w:rPr>
          <w:rFonts w:cs="B Mitra" w:hint="eastAsia"/>
          <w:rtl/>
          <w:lang w:bidi="ar-SA"/>
        </w:rPr>
        <w:t>کاهش</w:t>
      </w:r>
      <w:r w:rsidRPr="00A64BA2">
        <w:rPr>
          <w:rFonts w:cs="B Mitra"/>
          <w:rtl/>
          <w:lang w:bidi="ar-SA"/>
        </w:rPr>
        <w:t xml:space="preserve"> </w:t>
      </w:r>
      <w:r w:rsidRPr="00A64BA2">
        <w:rPr>
          <w:rFonts w:cs="B Mitra" w:hint="cs"/>
          <w:rtl/>
          <w:lang w:bidi="ar-SA"/>
        </w:rPr>
        <w:t>ی</w:t>
      </w:r>
      <w:r w:rsidRPr="00A64BA2">
        <w:rPr>
          <w:rFonts w:cs="B Mitra" w:hint="eastAsia"/>
          <w:rtl/>
          <w:lang w:bidi="ar-SA"/>
        </w:rPr>
        <w:t>افته</w:t>
      </w:r>
      <w:r w:rsidRPr="00A64BA2">
        <w:rPr>
          <w:rFonts w:cs="B Mitra"/>
          <w:rtl/>
          <w:lang w:bidi="ar-SA"/>
        </w:rPr>
        <w:t xml:space="preserve"> وآلا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w:t>
      </w:r>
      <w:r w:rsidRPr="00A64BA2">
        <w:rPr>
          <w:rFonts w:cs="B Mitra"/>
        </w:rPr>
        <w:t>NOx</w:t>
      </w:r>
      <w:r w:rsidRPr="00A64BA2">
        <w:rPr>
          <w:rFonts w:cs="B Mitra"/>
          <w:rtl/>
          <w:lang w:bidi="ar-SA"/>
        </w:rPr>
        <w:t xml:space="preserve"> افزا</w:t>
      </w:r>
      <w:r w:rsidRPr="00A64BA2">
        <w:rPr>
          <w:rFonts w:cs="B Mitra" w:hint="cs"/>
          <w:rtl/>
          <w:lang w:bidi="ar-SA"/>
        </w:rPr>
        <w:t>ی</w:t>
      </w:r>
      <w:r w:rsidRPr="00A64BA2">
        <w:rPr>
          <w:rFonts w:cs="B Mitra" w:hint="eastAsia"/>
          <w:rtl/>
          <w:lang w:bidi="ar-SA"/>
        </w:rPr>
        <w:t>ش</w:t>
      </w:r>
      <w:r w:rsidRPr="00A64BA2">
        <w:rPr>
          <w:rFonts w:cs="B Mitra"/>
          <w:rtl/>
          <w:lang w:bidi="ar-SA"/>
        </w:rPr>
        <w:t xml:space="preserve"> م</w:t>
      </w:r>
      <w:r w:rsidRPr="00A64BA2">
        <w:rPr>
          <w:rFonts w:cs="B Mitra" w:hint="cs"/>
          <w:rtl/>
          <w:lang w:bidi="ar-SA"/>
        </w:rPr>
        <w:t>ی</w:t>
      </w:r>
      <w:r w:rsidRPr="00A64BA2">
        <w:rPr>
          <w:rFonts w:cs="B Mitra"/>
          <w:rtl/>
          <w:lang w:bidi="ar-SA"/>
        </w:rPr>
        <w:t xml:space="preserve"> </w:t>
      </w:r>
      <w:r w:rsidRPr="00A64BA2">
        <w:rPr>
          <w:rFonts w:cs="B Mitra" w:hint="cs"/>
          <w:rtl/>
          <w:lang w:bidi="ar-SA"/>
        </w:rPr>
        <w:t>ی</w:t>
      </w:r>
      <w:r w:rsidRPr="00A64BA2">
        <w:rPr>
          <w:rFonts w:cs="B Mitra" w:hint="eastAsia"/>
          <w:rtl/>
          <w:lang w:bidi="ar-SA"/>
        </w:rPr>
        <w:t>ابد</w:t>
      </w:r>
      <w:r w:rsidRPr="00A64BA2">
        <w:rPr>
          <w:rFonts w:cs="B Mitra"/>
          <w:rtl/>
          <w:lang w:bidi="ar-SA"/>
        </w:rPr>
        <w:t xml:space="preserve">. </w:t>
      </w:r>
      <w:r w:rsidRPr="00A64BA2">
        <w:rPr>
          <w:rFonts w:cs="B Mitra" w:hint="eastAsia"/>
          <w:rtl/>
          <w:lang w:bidi="ar-SA"/>
        </w:rPr>
        <w:t>همانگونه</w:t>
      </w:r>
      <w:r w:rsidRPr="00A64BA2">
        <w:rPr>
          <w:rFonts w:cs="B Mitra"/>
          <w:rtl/>
          <w:lang w:bidi="ar-SA"/>
        </w:rPr>
        <w:t xml:space="preserve"> که درشکل ها</w:t>
      </w:r>
      <w:r w:rsidRPr="00A64BA2">
        <w:rPr>
          <w:rFonts w:cs="B Mitra" w:hint="cs"/>
          <w:rtl/>
          <w:lang w:bidi="ar-SA"/>
        </w:rPr>
        <w:t>ی</w:t>
      </w:r>
      <w:r w:rsidRPr="00A64BA2">
        <w:rPr>
          <w:rFonts w:cs="B Mitra"/>
          <w:rtl/>
          <w:lang w:bidi="ar-SA"/>
        </w:rPr>
        <w:t xml:space="preserve"> پ</w:t>
      </w:r>
      <w:r w:rsidRPr="00A64BA2">
        <w:rPr>
          <w:rFonts w:cs="B Mitra" w:hint="cs"/>
          <w:rtl/>
          <w:lang w:bidi="ar-SA"/>
        </w:rPr>
        <w:t>ی</w:t>
      </w:r>
      <w:r w:rsidRPr="00A64BA2">
        <w:rPr>
          <w:rFonts w:cs="B Mitra" w:hint="eastAsia"/>
          <w:rtl/>
          <w:lang w:bidi="ar-SA"/>
        </w:rPr>
        <w:t>ش</w:t>
      </w:r>
      <w:r w:rsidRPr="00A64BA2">
        <w:rPr>
          <w:rFonts w:cs="B Mitra" w:hint="cs"/>
          <w:rtl/>
          <w:lang w:bidi="ar-SA"/>
        </w:rPr>
        <w:t>ی</w:t>
      </w:r>
      <w:r w:rsidRPr="00A64BA2">
        <w:rPr>
          <w:rFonts w:cs="B Mitra" w:hint="eastAsia"/>
          <w:rtl/>
          <w:lang w:bidi="ar-SA"/>
        </w:rPr>
        <w:t>ن</w:t>
      </w:r>
      <w:r w:rsidRPr="00A64BA2">
        <w:rPr>
          <w:rFonts w:cs="B Mitra"/>
          <w:rtl/>
          <w:lang w:bidi="ar-SA"/>
        </w:rPr>
        <w:t xml:space="preserve"> نشان داده شد با پ</w:t>
      </w:r>
      <w:r w:rsidRPr="00A64BA2">
        <w:rPr>
          <w:rFonts w:cs="B Mitra" w:hint="cs"/>
          <w:rtl/>
          <w:lang w:bidi="ar-SA"/>
        </w:rPr>
        <w:t>ی</w:t>
      </w:r>
      <w:r w:rsidRPr="00A64BA2">
        <w:rPr>
          <w:rFonts w:cs="B Mitra" w:hint="eastAsia"/>
          <w:rtl/>
          <w:lang w:bidi="ar-SA"/>
        </w:rPr>
        <w:t>ش</w:t>
      </w:r>
      <w:r w:rsidRPr="00A64BA2">
        <w:rPr>
          <w:rFonts w:cs="B Mitra"/>
          <w:rtl/>
          <w:lang w:bidi="ar-SA"/>
        </w:rPr>
        <w:t xml:space="preserve"> انداختن زمان پاشش سوخت، دما</w:t>
      </w:r>
      <w:r w:rsidRPr="00A64BA2">
        <w:rPr>
          <w:rFonts w:cs="B Mitra" w:hint="cs"/>
          <w:rtl/>
          <w:lang w:bidi="ar-SA"/>
        </w:rPr>
        <w:t>ی</w:t>
      </w:r>
      <w:r w:rsidRPr="00A64BA2">
        <w:rPr>
          <w:rFonts w:cs="B Mitra"/>
          <w:rtl/>
          <w:lang w:bidi="ar-SA"/>
        </w:rPr>
        <w:t xml:space="preserve"> محفظه احتراق افزا</w:t>
      </w:r>
      <w:r w:rsidRPr="00A64BA2">
        <w:rPr>
          <w:rFonts w:cs="B Mitra" w:hint="cs"/>
          <w:rtl/>
          <w:lang w:bidi="ar-SA"/>
        </w:rPr>
        <w:t>ی</w:t>
      </w:r>
      <w:r w:rsidRPr="00A64BA2">
        <w:rPr>
          <w:rFonts w:cs="B Mitra" w:hint="eastAsia"/>
          <w:rtl/>
          <w:lang w:bidi="ar-SA"/>
        </w:rPr>
        <w:t>ش</w:t>
      </w:r>
      <w:r w:rsidRPr="00A64BA2">
        <w:rPr>
          <w:rFonts w:cs="B Mitra"/>
          <w:rtl/>
          <w:lang w:bidi="ar-SA"/>
        </w:rPr>
        <w:t xml:space="preserve"> </w:t>
      </w:r>
      <w:r w:rsidRPr="00A64BA2">
        <w:rPr>
          <w:rFonts w:cs="B Mitra" w:hint="cs"/>
          <w:rtl/>
          <w:lang w:bidi="ar-SA"/>
        </w:rPr>
        <w:t>ی</w:t>
      </w:r>
      <w:r w:rsidRPr="00A64BA2">
        <w:rPr>
          <w:rFonts w:cs="B Mitra" w:hint="eastAsia"/>
          <w:rtl/>
          <w:lang w:bidi="ar-SA"/>
        </w:rPr>
        <w:t>افته</w:t>
      </w:r>
      <w:r w:rsidRPr="00A64BA2">
        <w:rPr>
          <w:rFonts w:cs="B Mitra"/>
          <w:rtl/>
          <w:lang w:bidi="ar-SA"/>
        </w:rPr>
        <w:t xml:space="preserve"> و هم</w:t>
      </w:r>
      <w:r w:rsidRPr="00A64BA2">
        <w:rPr>
          <w:rFonts w:cs="B Mitra" w:hint="cs"/>
          <w:rtl/>
          <w:lang w:bidi="ar-SA"/>
        </w:rPr>
        <w:t>ی</w:t>
      </w:r>
      <w:r w:rsidRPr="00A64BA2">
        <w:rPr>
          <w:rFonts w:cs="B Mitra" w:hint="eastAsia"/>
          <w:rtl/>
          <w:lang w:bidi="ar-SA"/>
        </w:rPr>
        <w:t>ن</w:t>
      </w:r>
      <w:r w:rsidRPr="00A64BA2">
        <w:rPr>
          <w:rFonts w:cs="B Mitra"/>
          <w:rtl/>
          <w:lang w:bidi="ar-SA"/>
        </w:rPr>
        <w:t xml:space="preserve"> امر سبب تول</w:t>
      </w:r>
      <w:r w:rsidRPr="00A64BA2">
        <w:rPr>
          <w:rFonts w:cs="B Mitra" w:hint="cs"/>
          <w:rtl/>
          <w:lang w:bidi="ar-SA"/>
        </w:rPr>
        <w:t>ی</w:t>
      </w:r>
      <w:r w:rsidRPr="00A64BA2">
        <w:rPr>
          <w:rFonts w:cs="B Mitra" w:hint="eastAsia"/>
          <w:rtl/>
          <w:lang w:bidi="ar-SA"/>
        </w:rPr>
        <w:t>د</w:t>
      </w:r>
      <w:r w:rsidRPr="00A64BA2">
        <w:rPr>
          <w:rFonts w:cs="B Mitra"/>
          <w:rtl/>
          <w:lang w:bidi="ar-SA"/>
        </w:rPr>
        <w:t xml:space="preserve"> </w:t>
      </w:r>
      <w:r w:rsidRPr="00A64BA2">
        <w:rPr>
          <w:rFonts w:cs="B Mitra"/>
        </w:rPr>
        <w:t>NOx</w:t>
      </w:r>
      <w:r w:rsidRPr="00A64BA2">
        <w:rPr>
          <w:rFonts w:cs="B Mitra"/>
          <w:rtl/>
          <w:lang w:bidi="ar-SA"/>
        </w:rPr>
        <w:t xml:space="preserve"> ب</w:t>
      </w:r>
      <w:r w:rsidRPr="00A64BA2">
        <w:rPr>
          <w:rFonts w:cs="B Mitra" w:hint="cs"/>
          <w:rtl/>
          <w:lang w:bidi="ar-SA"/>
        </w:rPr>
        <w:t>ی</w:t>
      </w:r>
      <w:r w:rsidRPr="00A64BA2">
        <w:rPr>
          <w:rFonts w:cs="B Mitra" w:hint="eastAsia"/>
          <w:rtl/>
          <w:lang w:bidi="ar-SA"/>
        </w:rPr>
        <w:t>شتر</w:t>
      </w:r>
      <w:r w:rsidRPr="00A64BA2">
        <w:rPr>
          <w:rFonts w:cs="B Mitra"/>
          <w:rtl/>
          <w:lang w:bidi="ar-SA"/>
        </w:rPr>
        <w:t xml:space="preserve"> و اکس</w:t>
      </w:r>
      <w:r w:rsidRPr="00A64BA2">
        <w:rPr>
          <w:rFonts w:cs="B Mitra" w:hint="cs"/>
          <w:rtl/>
          <w:lang w:bidi="ar-SA"/>
        </w:rPr>
        <w:t>ی</w:t>
      </w:r>
      <w:r w:rsidRPr="00A64BA2">
        <w:rPr>
          <w:rFonts w:cs="B Mitra" w:hint="eastAsia"/>
          <w:rtl/>
          <w:lang w:bidi="ar-SA"/>
        </w:rPr>
        <w:t>د</w:t>
      </w:r>
      <w:r w:rsidRPr="00A64BA2">
        <w:rPr>
          <w:rFonts w:cs="B Mitra"/>
          <w:rtl/>
          <w:lang w:bidi="ar-SA"/>
        </w:rPr>
        <w:t xml:space="preserve"> شدن ب</w:t>
      </w:r>
      <w:r w:rsidRPr="00A64BA2">
        <w:rPr>
          <w:rFonts w:cs="B Mitra" w:hint="cs"/>
          <w:rtl/>
          <w:lang w:bidi="ar-SA"/>
        </w:rPr>
        <w:t>ی</w:t>
      </w:r>
      <w:r w:rsidRPr="00A64BA2">
        <w:rPr>
          <w:rFonts w:cs="B Mitra" w:hint="eastAsia"/>
          <w:rtl/>
          <w:lang w:bidi="ar-SA"/>
        </w:rPr>
        <w:t>شتر</w:t>
      </w:r>
      <w:r w:rsidRPr="00A64BA2">
        <w:rPr>
          <w:rFonts w:cs="B Mitra"/>
          <w:rtl/>
          <w:lang w:bidi="ar-SA"/>
        </w:rPr>
        <w:t xml:space="preserve">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ها</w:t>
      </w:r>
      <w:r w:rsidRPr="00A64BA2">
        <w:rPr>
          <w:rFonts w:cs="B Mitra" w:hint="cs"/>
          <w:rtl/>
          <w:lang w:bidi="ar-SA"/>
        </w:rPr>
        <w:t>ی</w:t>
      </w:r>
      <w:r w:rsidRPr="00A64BA2">
        <w:rPr>
          <w:rFonts w:cs="B Mitra"/>
          <w:rtl/>
          <w:lang w:bidi="ar-SA"/>
        </w:rPr>
        <w:t xml:space="preserve"> </w:t>
      </w:r>
      <w:r w:rsidRPr="00A64BA2">
        <w:rPr>
          <w:rFonts w:cs="B Mitra"/>
        </w:rPr>
        <w:t>HC</w:t>
      </w:r>
      <w:r w:rsidRPr="00A64BA2">
        <w:rPr>
          <w:rFonts w:cs="B Mitra"/>
          <w:rtl/>
          <w:lang w:bidi="ar-SA"/>
        </w:rPr>
        <w:t xml:space="preserve"> و </w:t>
      </w:r>
      <w:r w:rsidRPr="00A64BA2">
        <w:rPr>
          <w:rFonts w:cs="B Mitra"/>
        </w:rPr>
        <w:t>CO</w:t>
      </w:r>
      <w:r w:rsidRPr="00A64BA2">
        <w:rPr>
          <w:rFonts w:cs="B Mitra"/>
          <w:rtl/>
          <w:lang w:bidi="ar-SA"/>
        </w:rPr>
        <w:t xml:space="preserve"> و در نت</w:t>
      </w:r>
      <w:r w:rsidRPr="00A64BA2">
        <w:rPr>
          <w:rFonts w:cs="B Mitra" w:hint="cs"/>
          <w:rtl/>
          <w:lang w:bidi="ar-SA"/>
        </w:rPr>
        <w:t>ی</w:t>
      </w:r>
      <w:r w:rsidRPr="00A64BA2">
        <w:rPr>
          <w:rFonts w:cs="B Mitra" w:hint="eastAsia"/>
          <w:rtl/>
          <w:lang w:bidi="ar-SA"/>
        </w:rPr>
        <w:t>جه</w:t>
      </w:r>
      <w:r w:rsidRPr="00A64BA2">
        <w:rPr>
          <w:rFonts w:cs="B Mitra"/>
          <w:rtl/>
          <w:lang w:bidi="ar-SA"/>
        </w:rPr>
        <w:t xml:space="preserve"> کاهش ا</w:t>
      </w:r>
      <w:r w:rsidRPr="00A64BA2">
        <w:rPr>
          <w:rFonts w:cs="B Mitra" w:hint="cs"/>
          <w:rtl/>
          <w:lang w:bidi="ar-SA"/>
        </w:rPr>
        <w:t>ی</w:t>
      </w:r>
      <w:r w:rsidRPr="00A64BA2">
        <w:rPr>
          <w:rFonts w:cs="B Mitra" w:hint="eastAsia"/>
          <w:rtl/>
          <w:lang w:bidi="ar-SA"/>
        </w:rPr>
        <w:t>ن</w:t>
      </w:r>
      <w:r w:rsidRPr="00A64BA2">
        <w:rPr>
          <w:rFonts w:cs="B Mitra"/>
          <w:rtl/>
          <w:lang w:bidi="ar-SA"/>
        </w:rPr>
        <w:t xml:space="preserve">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ها م</w:t>
      </w:r>
      <w:r w:rsidRPr="00A64BA2">
        <w:rPr>
          <w:rFonts w:cs="B Mitra" w:hint="cs"/>
          <w:rtl/>
          <w:lang w:bidi="ar-SA"/>
        </w:rPr>
        <w:t>ی</w:t>
      </w:r>
      <w:r w:rsidRPr="00A64BA2">
        <w:rPr>
          <w:rFonts w:cs="B Mitra"/>
          <w:rtl/>
          <w:lang w:bidi="ar-SA"/>
        </w:rPr>
        <w:t xml:space="preserve"> گردد.</w:t>
      </w:r>
    </w:p>
    <w:p w14:paraId="71294F55" w14:textId="3CA1C942" w:rsidR="004263AE" w:rsidRPr="00A64BA2" w:rsidRDefault="004263AE" w:rsidP="00CE3363">
      <w:pPr>
        <w:jc w:val="lowKashida"/>
        <w:rPr>
          <w:rFonts w:cs="B Mitra"/>
          <w:b/>
          <w:bCs/>
          <w:rtl/>
          <w:lang w:bidi="ar-SA"/>
        </w:rPr>
      </w:pPr>
    </w:p>
    <w:p w14:paraId="35BB48EB" w14:textId="430FFE18" w:rsidR="008A417E" w:rsidRPr="00A64BA2" w:rsidRDefault="008A417E" w:rsidP="00CE3363">
      <w:pPr>
        <w:jc w:val="lowKashida"/>
        <w:rPr>
          <w:rFonts w:cs="B Mitra"/>
          <w:b/>
          <w:bCs/>
          <w:rtl/>
          <w:lang w:bidi="ar-SA"/>
        </w:rPr>
      </w:pPr>
    </w:p>
    <w:p w14:paraId="5793AF1E" w14:textId="4FB0E181" w:rsidR="004B6A79" w:rsidRPr="00A64BA2" w:rsidRDefault="000F4CB3" w:rsidP="00CE3363">
      <w:pPr>
        <w:jc w:val="lowKashida"/>
        <w:rPr>
          <w:rFonts w:cs="B Mitra"/>
          <w:b/>
          <w:bCs/>
          <w:rtl/>
          <w:lang w:bidi="ar-SA"/>
        </w:rPr>
      </w:pPr>
      <w:r w:rsidRPr="00A64BA2">
        <w:rPr>
          <w:rFonts w:cs="B Mitra"/>
          <w:noProof/>
          <w:rtl/>
          <w:lang w:bidi="ar-SA"/>
        </w:rPr>
        <w:drawing>
          <wp:anchor distT="0" distB="0" distL="114300" distR="114300" simplePos="0" relativeHeight="251659264" behindDoc="0" locked="0" layoutInCell="1" allowOverlap="1" wp14:anchorId="2BC69638" wp14:editId="42B8B4ED">
            <wp:simplePos x="0" y="0"/>
            <wp:positionH relativeFrom="column">
              <wp:posOffset>144780</wp:posOffset>
            </wp:positionH>
            <wp:positionV relativeFrom="page">
              <wp:posOffset>1076325</wp:posOffset>
            </wp:positionV>
            <wp:extent cx="2571750" cy="2019300"/>
            <wp:effectExtent l="0" t="0" r="0" b="0"/>
            <wp:wrapTopAndBottom/>
            <wp:docPr id="14386" name="Picture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 name="Picture 1438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750" cy="2019300"/>
                    </a:xfrm>
                    <a:prstGeom prst="rect">
                      <a:avLst/>
                    </a:prstGeom>
                  </pic:spPr>
                </pic:pic>
              </a:graphicData>
            </a:graphic>
            <wp14:sizeRelH relativeFrom="margin">
              <wp14:pctWidth>0</wp14:pctWidth>
            </wp14:sizeRelH>
            <wp14:sizeRelV relativeFrom="margin">
              <wp14:pctHeight>0</wp14:pctHeight>
            </wp14:sizeRelV>
          </wp:anchor>
        </w:drawing>
      </w:r>
    </w:p>
    <w:p w14:paraId="0148AAC1" w14:textId="5BCB55D3" w:rsidR="004B6A79" w:rsidRPr="00A64BA2" w:rsidRDefault="004B6A79" w:rsidP="00CE3363">
      <w:pPr>
        <w:jc w:val="lowKashida"/>
        <w:rPr>
          <w:rFonts w:cs="B Mitra"/>
          <w:b/>
          <w:bCs/>
          <w:rtl/>
          <w:lang w:bidi="ar-SA"/>
        </w:rPr>
      </w:pPr>
    </w:p>
    <w:p w14:paraId="22A863D6" w14:textId="620F474F" w:rsidR="004B6A79" w:rsidRPr="00A64BA2" w:rsidRDefault="004B6A79" w:rsidP="00883B7D">
      <w:pPr>
        <w:jc w:val="center"/>
        <w:rPr>
          <w:rFonts w:cs="B Mitra"/>
          <w:sz w:val="22"/>
          <w:szCs w:val="22"/>
          <w:rtl/>
          <w:lang w:bidi="ar-SA"/>
        </w:rPr>
      </w:pPr>
      <w:r w:rsidRPr="00A64BA2">
        <w:rPr>
          <w:rFonts w:cs="B Mitra" w:hint="cs"/>
          <w:sz w:val="22"/>
          <w:szCs w:val="22"/>
          <w:rtl/>
          <w:lang w:bidi="ar-SA"/>
        </w:rPr>
        <w:t>شکل11: روند تغییر آلاینده ها در زمان های پاشش مختلف</w:t>
      </w:r>
    </w:p>
    <w:p w14:paraId="04C3B7EF" w14:textId="77777777" w:rsidR="004B6A79" w:rsidRPr="00A64BA2" w:rsidRDefault="004B6A79" w:rsidP="00CE3363">
      <w:pPr>
        <w:jc w:val="lowKashida"/>
        <w:rPr>
          <w:rFonts w:cs="B Mitra"/>
          <w:b/>
          <w:bCs/>
          <w:rtl/>
          <w:lang w:bidi="ar-SA"/>
        </w:rPr>
      </w:pPr>
    </w:p>
    <w:p w14:paraId="0F0BA973" w14:textId="07F2A215" w:rsidR="004263AE" w:rsidRPr="00A64BA2" w:rsidRDefault="008A417E" w:rsidP="00CE3363">
      <w:pPr>
        <w:jc w:val="lowKashida"/>
        <w:rPr>
          <w:rFonts w:cs="B Mitra"/>
          <w:rtl/>
        </w:rPr>
      </w:pPr>
      <w:r w:rsidRPr="00A64BA2">
        <w:rPr>
          <w:rFonts w:cs="B Mitra" w:hint="cs"/>
          <w:rtl/>
        </w:rPr>
        <w:t>تاثیر زمان پاشش بر مسیر انجام واکنش ها</w:t>
      </w:r>
    </w:p>
    <w:p w14:paraId="7C42A14C" w14:textId="24AB6206" w:rsidR="00005DC6" w:rsidRPr="00A64BA2" w:rsidRDefault="00795094" w:rsidP="00683CB7">
      <w:pPr>
        <w:jc w:val="lowKashida"/>
        <w:rPr>
          <w:rFonts w:cs="B Mitra"/>
          <w:rtl/>
        </w:rPr>
      </w:pPr>
      <w:r w:rsidRPr="00A64BA2">
        <w:rPr>
          <w:rFonts w:cs="B Mitra" w:hint="cs"/>
          <w:rtl/>
        </w:rPr>
        <w:t>برای بررسی تاثیر زمان پاشش بر مسیر انجام واکنش ها دو زمان پاشش</w:t>
      </w:r>
      <w:r w:rsidRPr="00A64BA2">
        <w:rPr>
          <w:rFonts w:cs="B Mitra"/>
        </w:rPr>
        <w:t xml:space="preserve">aTDC </w:t>
      </w:r>
      <w:r w:rsidRPr="00A64BA2">
        <w:rPr>
          <w:rFonts w:cs="B Mitra" w:hint="cs"/>
          <w:rtl/>
        </w:rPr>
        <w:t xml:space="preserve"> 22- </w:t>
      </w:r>
      <w:r w:rsidR="00E540D8" w:rsidRPr="00A64BA2">
        <w:rPr>
          <w:rFonts w:cs="B Mitra" w:hint="cs"/>
          <w:rtl/>
        </w:rPr>
        <w:t>و</w:t>
      </w:r>
      <w:r w:rsidR="00E540D8" w:rsidRPr="00A64BA2">
        <w:rPr>
          <w:rFonts w:cs="B Mitra"/>
        </w:rPr>
        <w:t xml:space="preserve">aTDC </w:t>
      </w:r>
      <w:r w:rsidR="00E540D8" w:rsidRPr="00A64BA2">
        <w:rPr>
          <w:rFonts w:cs="B Mitra" w:hint="cs"/>
          <w:rtl/>
        </w:rPr>
        <w:t xml:space="preserve"> 38- را برای هرکدام از سوخت های </w:t>
      </w:r>
      <w:r w:rsidR="00E540D8" w:rsidRPr="00A64BA2">
        <w:rPr>
          <w:rFonts w:asciiTheme="majorHAnsi" w:hAnsiTheme="majorHAnsi" w:cs="B Mitra"/>
        </w:rPr>
        <w:t>B0</w:t>
      </w:r>
      <w:r w:rsidR="00E540D8" w:rsidRPr="00A64BA2">
        <w:rPr>
          <w:rFonts w:asciiTheme="majorHAnsi" w:hAnsiTheme="majorHAnsi" w:cs="B Mitra" w:hint="cs"/>
          <w:rtl/>
        </w:rPr>
        <w:t xml:space="preserve"> و</w:t>
      </w:r>
      <w:r w:rsidR="00E540D8" w:rsidRPr="00A64BA2">
        <w:rPr>
          <w:rFonts w:asciiTheme="majorHAnsi" w:hAnsiTheme="majorHAnsi" w:cs="B Mitra"/>
        </w:rPr>
        <w:t xml:space="preserve"> B20 </w:t>
      </w:r>
      <w:r w:rsidR="00E540D8" w:rsidRPr="00A64BA2">
        <w:rPr>
          <w:rFonts w:asciiTheme="majorHAnsi" w:hAnsiTheme="majorHAnsi" w:cs="B Mitra" w:hint="cs"/>
          <w:rtl/>
        </w:rPr>
        <w:t xml:space="preserve"> </w:t>
      </w:r>
      <w:r w:rsidR="00E540D8" w:rsidRPr="00A64BA2">
        <w:rPr>
          <w:rFonts w:cs="B Mitra" w:hint="cs"/>
          <w:rtl/>
        </w:rPr>
        <w:t>در نظر گرفته شده است</w:t>
      </w:r>
      <w:r w:rsidR="0019256A" w:rsidRPr="00A64BA2">
        <w:rPr>
          <w:rFonts w:cs="B Mitra" w:hint="cs"/>
          <w:rtl/>
        </w:rPr>
        <w:t xml:space="preserve"> که کلا شامل 4 مورد می شود</w:t>
      </w:r>
      <w:r w:rsidR="00E540D8" w:rsidRPr="00A64BA2">
        <w:rPr>
          <w:rFonts w:cs="B Mitra" w:hint="cs"/>
          <w:rtl/>
        </w:rPr>
        <w:t>.</w:t>
      </w:r>
      <w:r w:rsidR="0049594E" w:rsidRPr="00A64BA2">
        <w:rPr>
          <w:rFonts w:cs="B Mitra" w:hint="cs"/>
          <w:rtl/>
        </w:rPr>
        <w:t xml:space="preserve"> </w:t>
      </w:r>
      <w:r w:rsidR="0019256A" w:rsidRPr="00A64BA2">
        <w:rPr>
          <w:rFonts w:cs="B Mitra" w:hint="cs"/>
          <w:rtl/>
        </w:rPr>
        <w:t xml:space="preserve">برای بررسی مسیر انجام واکنش ها </w:t>
      </w:r>
      <w:r w:rsidR="0019256A" w:rsidRPr="00A64BA2">
        <w:rPr>
          <w:rFonts w:cs="B Mitra"/>
          <w:rtl/>
        </w:rPr>
        <w:t xml:space="preserve">از </w:t>
      </w:r>
      <w:r w:rsidR="0019256A" w:rsidRPr="00A64BA2">
        <w:rPr>
          <w:rFonts w:cs="B Mitra" w:hint="eastAsia"/>
          <w:rtl/>
        </w:rPr>
        <w:t>مقاد</w:t>
      </w:r>
      <w:r w:rsidR="0019256A" w:rsidRPr="00A64BA2">
        <w:rPr>
          <w:rFonts w:cs="B Mitra" w:hint="cs"/>
          <w:rtl/>
        </w:rPr>
        <w:t>ی</w:t>
      </w:r>
      <w:r w:rsidR="0019256A" w:rsidRPr="00A64BA2">
        <w:rPr>
          <w:rFonts w:cs="B Mitra" w:hint="eastAsia"/>
          <w:rtl/>
        </w:rPr>
        <w:t>ر</w:t>
      </w:r>
      <w:r w:rsidR="0019256A" w:rsidRPr="00A64BA2">
        <w:rPr>
          <w:rFonts w:cs="B Mitra"/>
          <w:rtl/>
        </w:rPr>
        <w:t xml:space="preserve"> دما، فشار و ترک</w:t>
      </w:r>
      <w:r w:rsidR="0019256A" w:rsidRPr="00A64BA2">
        <w:rPr>
          <w:rFonts w:cs="B Mitra" w:hint="cs"/>
          <w:rtl/>
        </w:rPr>
        <w:t>ی</w:t>
      </w:r>
      <w:r w:rsidR="0019256A" w:rsidRPr="00A64BA2">
        <w:rPr>
          <w:rFonts w:cs="B Mitra" w:hint="eastAsia"/>
          <w:rtl/>
        </w:rPr>
        <w:t>ب</w:t>
      </w:r>
      <w:r w:rsidR="0019256A" w:rsidRPr="00A64BA2">
        <w:rPr>
          <w:rFonts w:cs="B Mitra"/>
          <w:rtl/>
        </w:rPr>
        <w:t xml:space="preserve"> داخل محفظه احتراق </w:t>
      </w:r>
      <w:r w:rsidR="007F6A08" w:rsidRPr="00A64BA2">
        <w:rPr>
          <w:rFonts w:cs="B Mitra" w:hint="cs"/>
          <w:rtl/>
        </w:rPr>
        <w:t>استفاده</w:t>
      </w:r>
      <w:r w:rsidR="0019256A" w:rsidRPr="00A64BA2">
        <w:rPr>
          <w:rFonts w:cs="B Mitra" w:hint="cs"/>
          <w:rtl/>
        </w:rPr>
        <w:t xml:space="preserve"> شد و سپس با توجه به نرخ پیشرفت واکنش ها</w:t>
      </w:r>
      <w:r w:rsidR="007F6A08" w:rsidRPr="00A64BA2">
        <w:rPr>
          <w:rFonts w:cs="B Mitra" w:hint="cs"/>
          <w:rtl/>
        </w:rPr>
        <w:t>، 20 واکنش اول در هر گام زمانی ثبت شدند و در نهایت</w:t>
      </w:r>
      <w:r w:rsidR="001B00D9" w:rsidRPr="00A64BA2">
        <w:rPr>
          <w:rFonts w:cs="B Mitra" w:hint="cs"/>
          <w:rtl/>
        </w:rPr>
        <w:t xml:space="preserve"> با حذف واکنش های تکراری در هر گام کل واکنش های مهمی که در پیشبرد احتراق دخیل بودند شناسایی شدند</w:t>
      </w:r>
      <w:r w:rsidR="007F6A08" w:rsidRPr="00A64BA2">
        <w:rPr>
          <w:rFonts w:cs="B Mitra" w:hint="cs"/>
          <w:rtl/>
        </w:rPr>
        <w:t>.</w:t>
      </w:r>
      <w:r w:rsidR="0019256A" w:rsidRPr="00A64BA2">
        <w:rPr>
          <w:rFonts w:cs="B Mitra"/>
          <w:rtl/>
        </w:rPr>
        <w:t xml:space="preserve"> </w:t>
      </w:r>
      <w:r w:rsidR="001B00D9" w:rsidRPr="00A64BA2">
        <w:rPr>
          <w:rFonts w:cs="B Mitra" w:hint="cs"/>
          <w:rtl/>
        </w:rPr>
        <w:t xml:space="preserve">گام های زمانی از لحظه پاشش سوخت تا زمان پایان احتراق که منطبق بر نقطه </w:t>
      </w:r>
      <w:r w:rsidR="001B00D9" w:rsidRPr="00A64BA2">
        <w:rPr>
          <w:rFonts w:cs="B Mitra"/>
        </w:rPr>
        <w:t>CA90</w:t>
      </w:r>
      <w:r w:rsidR="001B00D9" w:rsidRPr="00A64BA2">
        <w:rPr>
          <w:rFonts w:cs="B Mitra" w:hint="cs"/>
          <w:rtl/>
        </w:rPr>
        <w:t xml:space="preserve"> می باشد در نظر گرفته شدند. </w:t>
      </w:r>
      <w:r w:rsidR="0019256A" w:rsidRPr="00A64BA2">
        <w:rPr>
          <w:rFonts w:cs="B Mitra" w:hint="eastAsia"/>
          <w:rtl/>
        </w:rPr>
        <w:t>جهت</w:t>
      </w:r>
      <w:r w:rsidR="0019256A" w:rsidRPr="00A64BA2">
        <w:rPr>
          <w:rFonts w:cs="B Mitra"/>
          <w:rtl/>
        </w:rPr>
        <w:t xml:space="preserve"> </w:t>
      </w:r>
      <w:r w:rsidR="0019256A" w:rsidRPr="00A64BA2">
        <w:rPr>
          <w:rFonts w:cs="B Mitra" w:hint="eastAsia"/>
          <w:rtl/>
        </w:rPr>
        <w:t>محاسبه</w:t>
      </w:r>
      <w:r w:rsidR="0019256A" w:rsidRPr="00A64BA2">
        <w:rPr>
          <w:rFonts w:cs="B Mitra"/>
          <w:rtl/>
        </w:rPr>
        <w:t xml:space="preserve"> </w:t>
      </w:r>
      <w:r w:rsidR="0019256A" w:rsidRPr="00A64BA2">
        <w:rPr>
          <w:rFonts w:cs="B Mitra" w:hint="eastAsia"/>
          <w:rtl/>
        </w:rPr>
        <w:t>نرخ</w:t>
      </w:r>
      <w:r w:rsidR="0019256A" w:rsidRPr="00A64BA2">
        <w:rPr>
          <w:rFonts w:cs="B Mitra"/>
          <w:rtl/>
        </w:rPr>
        <w:t xml:space="preserve"> </w:t>
      </w:r>
      <w:r w:rsidR="0019256A" w:rsidRPr="00A64BA2">
        <w:rPr>
          <w:rFonts w:cs="B Mitra" w:hint="eastAsia"/>
          <w:rtl/>
        </w:rPr>
        <w:t>پ</w:t>
      </w:r>
      <w:r w:rsidR="0019256A" w:rsidRPr="00A64BA2">
        <w:rPr>
          <w:rFonts w:cs="B Mitra" w:hint="cs"/>
          <w:rtl/>
        </w:rPr>
        <w:t>ی</w:t>
      </w:r>
      <w:r w:rsidR="0019256A" w:rsidRPr="00A64BA2">
        <w:rPr>
          <w:rFonts w:cs="B Mitra" w:hint="eastAsia"/>
          <w:rtl/>
        </w:rPr>
        <w:t>شرفت</w:t>
      </w:r>
      <w:r w:rsidR="0019256A" w:rsidRPr="00A64BA2">
        <w:rPr>
          <w:rFonts w:cs="B Mitra"/>
          <w:rtl/>
        </w:rPr>
        <w:t xml:space="preserve"> </w:t>
      </w:r>
      <w:r w:rsidR="0019256A" w:rsidRPr="00A64BA2">
        <w:rPr>
          <w:rFonts w:cs="B Mitra" w:hint="eastAsia"/>
          <w:rtl/>
        </w:rPr>
        <w:t>واکنش</w:t>
      </w:r>
      <w:r w:rsidR="0019256A" w:rsidRPr="00A64BA2">
        <w:rPr>
          <w:rFonts w:cs="B Mitra"/>
          <w:rtl/>
        </w:rPr>
        <w:t xml:space="preserve"> </w:t>
      </w:r>
      <w:r w:rsidR="0019256A" w:rsidRPr="00A64BA2">
        <w:rPr>
          <w:rFonts w:cs="B Mitra" w:hint="eastAsia"/>
          <w:rtl/>
        </w:rPr>
        <w:t>ها</w:t>
      </w:r>
      <w:r w:rsidR="0019256A" w:rsidRPr="00A64BA2">
        <w:rPr>
          <w:rFonts w:cs="B Mitra"/>
          <w:rtl/>
        </w:rPr>
        <w:t xml:space="preserve"> </w:t>
      </w:r>
      <w:r w:rsidR="0019256A" w:rsidRPr="00A64BA2">
        <w:rPr>
          <w:rFonts w:cs="B Mitra" w:hint="eastAsia"/>
          <w:rtl/>
        </w:rPr>
        <w:t>در</w:t>
      </w:r>
      <w:r w:rsidR="0019256A" w:rsidRPr="00A64BA2">
        <w:rPr>
          <w:rFonts w:cs="B Mitra"/>
          <w:rtl/>
        </w:rPr>
        <w:t xml:space="preserve"> </w:t>
      </w:r>
      <w:r w:rsidR="0019256A" w:rsidRPr="00A64BA2">
        <w:rPr>
          <w:rFonts w:cs="B Mitra" w:hint="eastAsia"/>
          <w:rtl/>
        </w:rPr>
        <w:t>هر</w:t>
      </w:r>
      <w:r w:rsidR="0019256A" w:rsidRPr="00A64BA2">
        <w:rPr>
          <w:rFonts w:cs="B Mitra"/>
          <w:rtl/>
        </w:rPr>
        <w:t xml:space="preserve"> </w:t>
      </w:r>
      <w:r w:rsidR="0019256A" w:rsidRPr="00A64BA2">
        <w:rPr>
          <w:rFonts w:cs="B Mitra" w:hint="eastAsia"/>
          <w:rtl/>
        </w:rPr>
        <w:t>گام</w:t>
      </w:r>
      <w:r w:rsidR="0019256A" w:rsidRPr="00A64BA2">
        <w:rPr>
          <w:rFonts w:cs="B Mitra"/>
          <w:rtl/>
        </w:rPr>
        <w:t xml:space="preserve"> </w:t>
      </w:r>
      <w:r w:rsidR="0019256A" w:rsidRPr="00A64BA2">
        <w:rPr>
          <w:rFonts w:cs="B Mitra" w:hint="eastAsia"/>
          <w:rtl/>
        </w:rPr>
        <w:t>زمان</w:t>
      </w:r>
      <w:r w:rsidR="0019256A" w:rsidRPr="00A64BA2">
        <w:rPr>
          <w:rFonts w:cs="B Mitra" w:hint="cs"/>
          <w:rtl/>
        </w:rPr>
        <w:t>ی</w:t>
      </w:r>
      <w:r w:rsidR="0019256A" w:rsidRPr="00A64BA2">
        <w:rPr>
          <w:rFonts w:cs="B Mitra" w:hint="eastAsia"/>
          <w:rtl/>
        </w:rPr>
        <w:t>،</w:t>
      </w:r>
      <w:r w:rsidR="0019256A" w:rsidRPr="00A64BA2">
        <w:rPr>
          <w:rFonts w:cs="B Mitra"/>
          <w:rtl/>
        </w:rPr>
        <w:t xml:space="preserve"> داده‌ها</w:t>
      </w:r>
      <w:r w:rsidR="0019256A" w:rsidRPr="00A64BA2">
        <w:rPr>
          <w:rFonts w:cs="B Mitra" w:hint="cs"/>
          <w:rtl/>
        </w:rPr>
        <w:t>ی</w:t>
      </w:r>
      <w:r w:rsidR="0019256A" w:rsidRPr="00A64BA2">
        <w:rPr>
          <w:rFonts w:cs="B Mitra"/>
          <w:rtl/>
        </w:rPr>
        <w:t xml:space="preserve"> مربوط به فشار</w:t>
      </w:r>
      <w:r w:rsidR="0019256A" w:rsidRPr="00A64BA2">
        <w:rPr>
          <w:rFonts w:cs="B Mitra" w:hint="eastAsia"/>
          <w:rtl/>
        </w:rPr>
        <w:t>،</w:t>
      </w:r>
      <w:r w:rsidR="0019256A" w:rsidRPr="00A64BA2">
        <w:rPr>
          <w:rFonts w:cs="B Mitra"/>
          <w:rtl/>
        </w:rPr>
        <w:t xml:space="preserve"> دما </w:t>
      </w:r>
      <w:r w:rsidR="0019256A" w:rsidRPr="00A64BA2">
        <w:rPr>
          <w:rFonts w:cs="B Mitra" w:hint="eastAsia"/>
          <w:rtl/>
        </w:rPr>
        <w:t>و</w:t>
      </w:r>
      <w:r w:rsidR="0019256A" w:rsidRPr="00A64BA2">
        <w:rPr>
          <w:rFonts w:cs="B Mitra"/>
          <w:rtl/>
        </w:rPr>
        <w:t xml:space="preserve"> مقدار جرم</w:t>
      </w:r>
      <w:r w:rsidR="0019256A" w:rsidRPr="00A64BA2">
        <w:rPr>
          <w:rFonts w:cs="B Mitra" w:hint="cs"/>
          <w:rtl/>
        </w:rPr>
        <w:t>ی</w:t>
      </w:r>
      <w:r w:rsidR="0019256A" w:rsidRPr="00A64BA2">
        <w:rPr>
          <w:rFonts w:cs="B Mitra"/>
          <w:rtl/>
        </w:rPr>
        <w:t xml:space="preserve"> گونه ها</w:t>
      </w:r>
      <w:r w:rsidR="0019256A" w:rsidRPr="00A64BA2">
        <w:rPr>
          <w:rFonts w:cs="B Mitra" w:hint="cs"/>
          <w:rtl/>
        </w:rPr>
        <w:t>ی</w:t>
      </w:r>
      <w:r w:rsidR="0019256A" w:rsidRPr="00A64BA2">
        <w:rPr>
          <w:rFonts w:cs="B Mitra"/>
          <w:rtl/>
        </w:rPr>
        <w:t xml:space="preserve"> داخل محفظه احتراق توسط </w:t>
      </w:r>
      <w:r w:rsidR="0019256A" w:rsidRPr="00A64BA2">
        <w:rPr>
          <w:rFonts w:cs="B Mitra" w:hint="cs"/>
          <w:rtl/>
        </w:rPr>
        <w:t>ی</w:t>
      </w:r>
      <w:r w:rsidR="0019256A" w:rsidRPr="00A64BA2">
        <w:rPr>
          <w:rFonts w:cs="B Mitra" w:hint="eastAsia"/>
          <w:rtl/>
        </w:rPr>
        <w:t>ک</w:t>
      </w:r>
      <w:r w:rsidR="0019256A" w:rsidRPr="00A64BA2">
        <w:rPr>
          <w:rFonts w:cs="B Mitra"/>
          <w:rtl/>
        </w:rPr>
        <w:t xml:space="preserve"> کد فرترن بازخوان</w:t>
      </w:r>
      <w:r w:rsidR="0019256A" w:rsidRPr="00A64BA2">
        <w:rPr>
          <w:rFonts w:cs="B Mitra" w:hint="cs"/>
          <w:rtl/>
        </w:rPr>
        <w:t>ی</w:t>
      </w:r>
      <w:r w:rsidR="0019256A" w:rsidRPr="00A64BA2">
        <w:rPr>
          <w:rFonts w:cs="B Mitra"/>
          <w:rtl/>
        </w:rPr>
        <w:t xml:space="preserve"> شده و با استفاده از </w:t>
      </w:r>
      <w:r w:rsidR="0019256A" w:rsidRPr="00A64BA2">
        <w:rPr>
          <w:rFonts w:cs="B Mitra" w:hint="eastAsia"/>
          <w:rtl/>
        </w:rPr>
        <w:t>ز</w:t>
      </w:r>
      <w:r w:rsidR="0019256A" w:rsidRPr="00A64BA2">
        <w:rPr>
          <w:rFonts w:cs="B Mitra" w:hint="cs"/>
          <w:rtl/>
        </w:rPr>
        <w:t>ی</w:t>
      </w:r>
      <w:r w:rsidR="0019256A" w:rsidRPr="00A64BA2">
        <w:rPr>
          <w:rFonts w:cs="B Mitra" w:hint="eastAsia"/>
          <w:rtl/>
        </w:rPr>
        <w:t>ر</w:t>
      </w:r>
      <w:r w:rsidR="0019256A" w:rsidRPr="00A64BA2">
        <w:rPr>
          <w:rFonts w:cs="B Mitra"/>
          <w:rtl/>
        </w:rPr>
        <w:t xml:space="preserve"> </w:t>
      </w:r>
      <w:r w:rsidR="0019256A" w:rsidRPr="00A64BA2">
        <w:rPr>
          <w:rFonts w:cs="B Mitra" w:hint="eastAsia"/>
          <w:rtl/>
        </w:rPr>
        <w:t>برنامه</w:t>
      </w:r>
      <w:r w:rsidR="0019256A" w:rsidRPr="00A64BA2">
        <w:rPr>
          <w:rFonts w:cs="B Mitra"/>
          <w:rtl/>
        </w:rPr>
        <w:t xml:space="preserve"> </w:t>
      </w:r>
      <w:r w:rsidR="0019256A" w:rsidRPr="00A64BA2">
        <w:rPr>
          <w:rFonts w:cs="B Mitra" w:hint="eastAsia"/>
          <w:rtl/>
        </w:rPr>
        <w:t>ها</w:t>
      </w:r>
      <w:r w:rsidR="0019256A" w:rsidRPr="00A64BA2">
        <w:rPr>
          <w:rFonts w:cs="B Mitra" w:hint="cs"/>
          <w:rtl/>
        </w:rPr>
        <w:t>ی</w:t>
      </w:r>
      <w:r w:rsidR="0019256A" w:rsidRPr="00A64BA2">
        <w:rPr>
          <w:rFonts w:cs="B Mitra"/>
          <w:rtl/>
        </w:rPr>
        <w:t xml:space="preserve"> </w:t>
      </w:r>
      <w:r w:rsidR="0019256A" w:rsidRPr="00A64BA2">
        <w:rPr>
          <w:rFonts w:cs="B Mitra" w:hint="eastAsia"/>
          <w:rtl/>
        </w:rPr>
        <w:t>کمک</w:t>
      </w:r>
      <w:r w:rsidR="0019256A" w:rsidRPr="00A64BA2">
        <w:rPr>
          <w:rFonts w:cs="B Mitra" w:hint="cs"/>
          <w:rtl/>
        </w:rPr>
        <w:t>ی</w:t>
      </w:r>
      <w:r w:rsidR="0019256A" w:rsidRPr="00A64BA2">
        <w:rPr>
          <w:rFonts w:cs="B Mitra" w:hint="eastAsia"/>
          <w:rtl/>
        </w:rPr>
        <w:t>ن،</w:t>
      </w:r>
      <w:r w:rsidR="0019256A" w:rsidRPr="00A64BA2">
        <w:rPr>
          <w:rFonts w:cs="B Mitra"/>
          <w:rtl/>
        </w:rPr>
        <w:t xml:space="preserve"> نرخ پ</w:t>
      </w:r>
      <w:r w:rsidR="0019256A" w:rsidRPr="00A64BA2">
        <w:rPr>
          <w:rFonts w:cs="B Mitra" w:hint="cs"/>
          <w:rtl/>
        </w:rPr>
        <w:t>ی</w:t>
      </w:r>
      <w:r w:rsidR="0019256A" w:rsidRPr="00A64BA2">
        <w:rPr>
          <w:rFonts w:cs="B Mitra" w:hint="eastAsia"/>
          <w:rtl/>
        </w:rPr>
        <w:t>شرفت</w:t>
      </w:r>
      <w:r w:rsidR="0019256A" w:rsidRPr="00A64BA2">
        <w:rPr>
          <w:rFonts w:cs="B Mitra"/>
          <w:rtl/>
        </w:rPr>
        <w:t xml:space="preserve"> واکنش </w:t>
      </w:r>
      <w:r w:rsidR="0019256A" w:rsidRPr="00A64BA2">
        <w:rPr>
          <w:rFonts w:cs="B Mitra" w:hint="eastAsia"/>
          <w:rtl/>
        </w:rPr>
        <w:t>ها</w:t>
      </w:r>
      <w:r w:rsidR="0019256A" w:rsidRPr="00A64BA2">
        <w:rPr>
          <w:rFonts w:cs="B Mitra"/>
          <w:rtl/>
        </w:rPr>
        <w:t xml:space="preserve"> </w:t>
      </w:r>
      <w:r w:rsidR="0019256A" w:rsidRPr="00A64BA2">
        <w:rPr>
          <w:rFonts w:cs="B Mitra" w:hint="eastAsia"/>
          <w:rtl/>
        </w:rPr>
        <w:t>محاسبه</w:t>
      </w:r>
      <w:r w:rsidR="0019256A" w:rsidRPr="00A64BA2">
        <w:rPr>
          <w:rFonts w:cs="B Mitra"/>
          <w:rtl/>
        </w:rPr>
        <w:t xml:space="preserve"> </w:t>
      </w:r>
      <w:r w:rsidR="0019256A" w:rsidRPr="00A64BA2">
        <w:rPr>
          <w:rFonts w:cs="B Mitra" w:hint="eastAsia"/>
          <w:rtl/>
        </w:rPr>
        <w:t>شده</w:t>
      </w:r>
      <w:r w:rsidR="0019256A" w:rsidRPr="00A64BA2">
        <w:rPr>
          <w:rFonts w:cs="B Mitra"/>
          <w:rtl/>
        </w:rPr>
        <w:t xml:space="preserve"> </w:t>
      </w:r>
      <w:r w:rsidR="0019256A" w:rsidRPr="00A64BA2">
        <w:rPr>
          <w:rFonts w:cs="B Mitra" w:hint="eastAsia"/>
          <w:rtl/>
        </w:rPr>
        <w:t>است</w:t>
      </w:r>
      <w:r w:rsidR="0019256A" w:rsidRPr="00A64BA2">
        <w:rPr>
          <w:rFonts w:cs="B Mitra"/>
          <w:rtl/>
        </w:rPr>
        <w:t xml:space="preserve">. </w:t>
      </w:r>
      <w:r w:rsidR="00675E14" w:rsidRPr="00A64BA2">
        <w:rPr>
          <w:rFonts w:cs="B Mitra" w:hint="cs"/>
          <w:rtl/>
        </w:rPr>
        <w:t xml:space="preserve">جداول 6 و 7 به ترتیب مهمترین واکنش های مربوط به سوخت </w:t>
      </w:r>
      <w:r w:rsidR="00675E14" w:rsidRPr="00A64BA2">
        <w:rPr>
          <w:rFonts w:cs="B Mitra"/>
        </w:rPr>
        <w:t>B0</w:t>
      </w:r>
      <w:r w:rsidR="00675E14" w:rsidRPr="00A64BA2">
        <w:rPr>
          <w:rFonts w:cs="B Mitra" w:hint="cs"/>
          <w:rtl/>
        </w:rPr>
        <w:t xml:space="preserve"> در دو زمان پاشش</w:t>
      </w:r>
      <w:r w:rsidR="00675E14" w:rsidRPr="00A64BA2">
        <w:rPr>
          <w:rFonts w:cs="B Mitra"/>
        </w:rPr>
        <w:t xml:space="preserve">aTDC </w:t>
      </w:r>
      <w:r w:rsidR="00675E14" w:rsidRPr="00A64BA2">
        <w:rPr>
          <w:rFonts w:cs="B Mitra" w:hint="cs"/>
          <w:rtl/>
        </w:rPr>
        <w:t xml:space="preserve"> 22-</w:t>
      </w:r>
      <w:r w:rsidR="008550B1" w:rsidRPr="00A64BA2">
        <w:rPr>
          <w:rFonts w:cs="B Mitra" w:hint="cs"/>
          <w:rtl/>
        </w:rPr>
        <w:t xml:space="preserve"> و</w:t>
      </w:r>
      <w:r w:rsidR="008550B1" w:rsidRPr="00A64BA2">
        <w:rPr>
          <w:rFonts w:cs="B Mitra"/>
        </w:rPr>
        <w:t xml:space="preserve">aTDC </w:t>
      </w:r>
      <w:r w:rsidR="008550B1" w:rsidRPr="00A64BA2">
        <w:rPr>
          <w:rFonts w:cs="B Mitra" w:hint="cs"/>
          <w:rtl/>
        </w:rPr>
        <w:t xml:space="preserve"> 38-</w:t>
      </w:r>
      <w:r w:rsidR="00C428C7" w:rsidRPr="00A64BA2">
        <w:rPr>
          <w:rFonts w:cs="B Mitra" w:hint="cs"/>
          <w:rtl/>
        </w:rPr>
        <w:t xml:space="preserve"> را نشان می دهند</w:t>
      </w:r>
      <w:r w:rsidR="00E36C8C" w:rsidRPr="00A64BA2">
        <w:rPr>
          <w:rFonts w:cs="B Mitra" w:hint="cs"/>
          <w:rtl/>
        </w:rPr>
        <w:t>.</w:t>
      </w:r>
      <w:r w:rsidR="00C428C7" w:rsidRPr="00A64BA2">
        <w:rPr>
          <w:rFonts w:cs="B Mitra" w:hint="cs"/>
          <w:rtl/>
        </w:rPr>
        <w:t xml:space="preserve"> همانطور که از این جداول مشخص است وقتی زمان پاشش زودتر انجام می شود واکنش های </w:t>
      </w:r>
      <w:r w:rsidR="00037DDE" w:rsidRPr="00A64BA2">
        <w:rPr>
          <w:rFonts w:asciiTheme="majorHAnsi" w:hAnsiTheme="majorHAnsi" w:cs="B Mitra"/>
          <w:sz w:val="22"/>
          <w:szCs w:val="22"/>
        </w:rPr>
        <w:t>,</w:t>
      </w:r>
      <w:r w:rsidR="00C428C7" w:rsidRPr="00A64BA2">
        <w:rPr>
          <w:rFonts w:asciiTheme="majorHAnsi" w:hAnsiTheme="majorHAnsi" w:cs="B Mitra"/>
          <w:sz w:val="22"/>
          <w:szCs w:val="22"/>
        </w:rPr>
        <w:t>c2h3+oh=c2h2+h2o</w:t>
      </w:r>
      <w:r w:rsidR="00683CB7">
        <w:rPr>
          <w:rFonts w:asciiTheme="majorHAnsi" w:hAnsiTheme="majorHAnsi" w:cs="B Mitra"/>
          <w:sz w:val="22"/>
          <w:szCs w:val="22"/>
        </w:rPr>
        <w:t xml:space="preserve"> </w:t>
      </w:r>
      <w:r w:rsidR="009D324B" w:rsidRPr="00A64BA2">
        <w:rPr>
          <w:rFonts w:asciiTheme="majorHAnsi" w:hAnsiTheme="majorHAnsi" w:cs="B Mitra"/>
          <w:sz w:val="22"/>
          <w:szCs w:val="22"/>
        </w:rPr>
        <w:t>,c2h4+h=c2h3+h2</w:t>
      </w:r>
      <w:r w:rsidR="00037DDE" w:rsidRPr="00A64BA2">
        <w:rPr>
          <w:rFonts w:asciiTheme="majorHAnsi" w:eastAsia="Calibri" w:hAnsiTheme="majorHAnsi" w:cs="B Mitra"/>
          <w:sz w:val="22"/>
          <w:szCs w:val="22"/>
        </w:rPr>
        <w:t xml:space="preserve"> c</w:t>
      </w:r>
      <w:r w:rsidR="00881D24" w:rsidRPr="00A64BA2">
        <w:rPr>
          <w:rFonts w:asciiTheme="majorHAnsi" w:eastAsia="Calibri" w:hAnsiTheme="majorHAnsi" w:cs="B Mitra"/>
          <w:sz w:val="22"/>
          <w:szCs w:val="22"/>
        </w:rPr>
        <w:t>2h3+m=c2h2+h+m</w:t>
      </w:r>
      <w:r w:rsidR="00881D24" w:rsidRPr="00A64BA2">
        <w:rPr>
          <w:rFonts w:asciiTheme="majorHAnsi" w:hAnsiTheme="majorHAnsi" w:cs="B Mitra"/>
          <w:sz w:val="22"/>
          <w:szCs w:val="22"/>
          <w:rtl/>
        </w:rPr>
        <w:t xml:space="preserve"> </w:t>
      </w:r>
      <w:r w:rsidR="00881D24" w:rsidRPr="00A64BA2">
        <w:rPr>
          <w:rFonts w:asciiTheme="majorHAnsi" w:hAnsiTheme="majorHAnsi" w:cs="B Mitra"/>
          <w:sz w:val="22"/>
          <w:szCs w:val="22"/>
        </w:rPr>
        <w:t>c2h4+oh=c2h3+h2o</w:t>
      </w:r>
      <w:r w:rsidR="00683CB7">
        <w:rPr>
          <w:rFonts w:asciiTheme="majorHAnsi" w:hAnsiTheme="majorHAnsi" w:cs="B Mitra"/>
          <w:sz w:val="22"/>
          <w:szCs w:val="22"/>
        </w:rPr>
        <w:t xml:space="preserve">, </w:t>
      </w:r>
      <w:r w:rsidR="00005DC6" w:rsidRPr="00A64BA2">
        <w:rPr>
          <w:rFonts w:asciiTheme="majorHAnsi" w:hAnsiTheme="majorHAnsi" w:cs="B Mitra"/>
          <w:sz w:val="22"/>
          <w:szCs w:val="22"/>
        </w:rPr>
        <w:t>c2h3cho+ch3=c2h3+co+ch4</w:t>
      </w:r>
      <w:r w:rsidR="00005DC6" w:rsidRPr="00A64BA2">
        <w:rPr>
          <w:rFonts w:asciiTheme="majorHAnsi" w:hAnsiTheme="majorHAnsi" w:cs="B Mitra"/>
          <w:sz w:val="22"/>
          <w:szCs w:val="22"/>
          <w:rtl/>
        </w:rPr>
        <w:t xml:space="preserve"> </w:t>
      </w:r>
      <w:r w:rsidR="00005DC6" w:rsidRPr="00A64BA2">
        <w:rPr>
          <w:rFonts w:asciiTheme="majorHAnsi" w:hAnsiTheme="majorHAnsi" w:cs="B Mitra"/>
          <w:sz w:val="22"/>
          <w:szCs w:val="22"/>
        </w:rPr>
        <w:t>ch3oco=ch3+co2</w:t>
      </w:r>
      <w:r w:rsidR="00683CB7">
        <w:rPr>
          <w:rFonts w:asciiTheme="majorHAnsi" w:hAnsiTheme="majorHAnsi" w:cs="B Mitra"/>
          <w:sz w:val="22"/>
          <w:szCs w:val="22"/>
        </w:rPr>
        <w:t xml:space="preserve">, </w:t>
      </w:r>
      <w:r w:rsidR="00683CB7">
        <w:rPr>
          <w:rFonts w:cs="B Mitra" w:hint="cs"/>
          <w:rtl/>
        </w:rPr>
        <w:t xml:space="preserve"> از</w:t>
      </w:r>
      <w:r w:rsidR="00005DC6" w:rsidRPr="00A64BA2">
        <w:rPr>
          <w:rFonts w:cs="B Mitra" w:hint="cs"/>
          <w:rtl/>
        </w:rPr>
        <w:t xml:space="preserve"> مسیر واکنش های احتراقی حذف می شوند. این واکنش ها در جدول 6 با کادر قرمز رنگ مشخص شده اند.</w:t>
      </w:r>
      <w:r w:rsidR="00037DDE" w:rsidRPr="00A64BA2">
        <w:rPr>
          <w:rFonts w:cs="B Mitra" w:hint="cs"/>
          <w:rtl/>
        </w:rPr>
        <w:t xml:space="preserve"> جداول 8 و 9 به ترتیب مهمترین واکنش های مربوط به سوخت </w:t>
      </w:r>
      <w:r w:rsidR="00037DDE" w:rsidRPr="00A64BA2">
        <w:rPr>
          <w:rFonts w:cs="B Mitra"/>
        </w:rPr>
        <w:t>B20</w:t>
      </w:r>
      <w:r w:rsidR="00037DDE" w:rsidRPr="00A64BA2">
        <w:rPr>
          <w:rFonts w:cs="B Mitra" w:hint="cs"/>
          <w:rtl/>
        </w:rPr>
        <w:t xml:space="preserve"> در دو زمان پاشش</w:t>
      </w:r>
      <w:r w:rsidR="00037DDE" w:rsidRPr="00A64BA2">
        <w:rPr>
          <w:rFonts w:cs="B Mitra"/>
        </w:rPr>
        <w:t xml:space="preserve">aTDC </w:t>
      </w:r>
      <w:r w:rsidR="00037DDE" w:rsidRPr="00A64BA2">
        <w:rPr>
          <w:rFonts w:cs="B Mitra" w:hint="cs"/>
          <w:rtl/>
        </w:rPr>
        <w:t xml:space="preserve"> 22- و</w:t>
      </w:r>
      <w:r w:rsidR="00037DDE" w:rsidRPr="00A64BA2">
        <w:rPr>
          <w:rFonts w:cs="B Mitra"/>
        </w:rPr>
        <w:t xml:space="preserve">aTDC </w:t>
      </w:r>
      <w:r w:rsidR="00037DDE" w:rsidRPr="00A64BA2">
        <w:rPr>
          <w:rFonts w:cs="B Mitra" w:hint="cs"/>
          <w:rtl/>
        </w:rPr>
        <w:t xml:space="preserve"> 38- را نشان می دهند.</w:t>
      </w:r>
      <w:r w:rsidR="00D8215A" w:rsidRPr="00A64BA2">
        <w:rPr>
          <w:rFonts w:cs="B Mitra" w:hint="cs"/>
          <w:rtl/>
        </w:rPr>
        <w:t xml:space="preserve"> مشاهده می شود که وقتی سوخت زودتر انجام می شود واکنش های </w:t>
      </w:r>
      <w:r w:rsidR="007B5DEF" w:rsidRPr="00A64BA2">
        <w:rPr>
          <w:rFonts w:cs="B Mitra"/>
        </w:rPr>
        <w:t>,c6h12-1=c3h5+c3h7</w:t>
      </w:r>
      <w:r w:rsidR="007B5DEF" w:rsidRPr="00A64BA2">
        <w:rPr>
          <w:rFonts w:cs="B Mitra" w:hint="cs"/>
          <w:rtl/>
        </w:rPr>
        <w:t xml:space="preserve"> </w:t>
      </w:r>
      <w:r w:rsidR="007B5DEF" w:rsidRPr="00A64BA2">
        <w:rPr>
          <w:rFonts w:cs="B Mitra"/>
        </w:rPr>
        <w:t>ch2cho+h=ch3+hco</w:t>
      </w:r>
    </w:p>
    <w:p w14:paraId="06B5687C" w14:textId="6B0EE78E" w:rsidR="00E61623" w:rsidRPr="00A64BA2" w:rsidRDefault="007B5DEF" w:rsidP="00A64BA2">
      <w:pPr>
        <w:rPr>
          <w:rFonts w:cs="B Mitra"/>
          <w:rtl/>
        </w:rPr>
      </w:pPr>
      <w:r w:rsidRPr="00A64BA2">
        <w:rPr>
          <w:rFonts w:cs="B Mitra"/>
        </w:rPr>
        <w:t>,c2h3+m=c2h2+h+m</w:t>
      </w:r>
      <w:r w:rsidRPr="00A64BA2">
        <w:rPr>
          <w:rFonts w:cs="B Mitra" w:hint="cs"/>
          <w:rtl/>
        </w:rPr>
        <w:t xml:space="preserve"> </w:t>
      </w:r>
      <w:r w:rsidRPr="00A64BA2">
        <w:rPr>
          <w:rFonts w:cs="B Mitra"/>
        </w:rPr>
        <w:t>ch3oco=ch3o+co</w:t>
      </w:r>
      <w:r w:rsidRPr="00A64BA2">
        <w:rPr>
          <w:rFonts w:cs="B Mitra" w:hint="cs"/>
          <w:rtl/>
        </w:rPr>
        <w:t xml:space="preserve"> از مسیر واکنش های مهم که برای زمان پاشش</w:t>
      </w:r>
      <w:r w:rsidRPr="00A64BA2">
        <w:rPr>
          <w:rFonts w:cs="B Mitra"/>
        </w:rPr>
        <w:t xml:space="preserve">aTDC </w:t>
      </w:r>
      <w:r w:rsidRPr="00A64BA2">
        <w:rPr>
          <w:rFonts w:cs="B Mitra" w:hint="cs"/>
          <w:rtl/>
        </w:rPr>
        <w:t xml:space="preserve"> 22- بودن حذف می شوند و واکنش های</w:t>
      </w:r>
      <w:r w:rsidR="00A64BA2">
        <w:rPr>
          <w:rFonts w:cs="B Mitra" w:hint="cs"/>
          <w:rtl/>
        </w:rPr>
        <w:t xml:space="preserve"> </w:t>
      </w:r>
      <w:r w:rsidR="00E61623" w:rsidRPr="00A64BA2">
        <w:rPr>
          <w:rFonts w:cs="B Mitra"/>
        </w:rPr>
        <w:t>,</w:t>
      </w:r>
      <w:r w:rsidR="00E61623" w:rsidRPr="00A64BA2">
        <w:rPr>
          <w:rFonts w:asciiTheme="majorHAnsi" w:hAnsiTheme="majorHAnsi" w:cs="B Mitra"/>
          <w:sz w:val="22"/>
          <w:szCs w:val="22"/>
        </w:rPr>
        <w:t>md+oh=md6j+h2o</w:t>
      </w:r>
      <w:r w:rsidRPr="00A64BA2">
        <w:rPr>
          <w:rFonts w:asciiTheme="majorHAnsi" w:hAnsiTheme="majorHAnsi" w:cs="B Mitra"/>
          <w:sz w:val="22"/>
          <w:szCs w:val="22"/>
          <w:rtl/>
        </w:rPr>
        <w:t xml:space="preserve"> </w:t>
      </w:r>
      <w:r w:rsidR="00E61623" w:rsidRPr="00A64BA2">
        <w:rPr>
          <w:rFonts w:cs="B Mitra"/>
        </w:rPr>
        <w:t>,</w:t>
      </w:r>
      <w:r w:rsidR="00E61623" w:rsidRPr="00A64BA2">
        <w:rPr>
          <w:rFonts w:asciiTheme="majorHAnsi" w:hAnsiTheme="majorHAnsi" w:cs="B Mitra"/>
          <w:sz w:val="22"/>
          <w:szCs w:val="22"/>
        </w:rPr>
        <w:t>co+oh=co2+h</w:t>
      </w:r>
      <w:r w:rsidR="00E61623" w:rsidRPr="00A64BA2">
        <w:rPr>
          <w:rFonts w:asciiTheme="majorHAnsi" w:hAnsiTheme="majorHAnsi" w:cs="B Mitra"/>
          <w:rtl/>
        </w:rPr>
        <w:t xml:space="preserve"> </w:t>
      </w:r>
      <w:bookmarkStart w:id="10" w:name="_Hlk59058138"/>
      <w:r w:rsidR="00E61623" w:rsidRPr="00A64BA2">
        <w:rPr>
          <w:rFonts w:cs="B Mitra"/>
        </w:rPr>
        <w:t>,</w:t>
      </w:r>
      <w:bookmarkEnd w:id="10"/>
      <w:r w:rsidR="007E4168" w:rsidRPr="00A64BA2">
        <w:rPr>
          <w:rFonts w:cs="B Mitra"/>
        </w:rPr>
        <w:t xml:space="preserve"> </w:t>
      </w:r>
      <w:r w:rsidR="00E61623" w:rsidRPr="00A64BA2">
        <w:rPr>
          <w:rFonts w:asciiTheme="majorHAnsi" w:hAnsiTheme="majorHAnsi" w:cs="B Mitra"/>
          <w:sz w:val="22"/>
          <w:szCs w:val="22"/>
        </w:rPr>
        <w:t>md6j+h=md</w:t>
      </w:r>
      <w:r w:rsidR="00FC0DBB" w:rsidRPr="00A64BA2">
        <w:rPr>
          <w:rFonts w:cs="B Mitra"/>
          <w:sz w:val="22"/>
          <w:szCs w:val="22"/>
          <w:rtl/>
        </w:rPr>
        <w:t xml:space="preserve"> </w:t>
      </w:r>
      <w:r w:rsidR="00FC0DBB" w:rsidRPr="00A64BA2">
        <w:rPr>
          <w:rFonts w:asciiTheme="majorHAnsi" w:hAnsiTheme="majorHAnsi" w:cs="B Mitra"/>
          <w:sz w:val="22"/>
          <w:szCs w:val="22"/>
        </w:rPr>
        <w:t>c2h4+h=c2h3+h2</w:t>
      </w:r>
    </w:p>
    <w:p w14:paraId="1E6ED76B" w14:textId="4ECFE1D6" w:rsidR="007B5DEF" w:rsidRPr="00A64BA2" w:rsidRDefault="00E75219" w:rsidP="00E75219">
      <w:pPr>
        <w:rPr>
          <w:rFonts w:cs="B Mitra"/>
          <w:rtl/>
        </w:rPr>
      </w:pPr>
      <w:r w:rsidRPr="00A64BA2">
        <w:rPr>
          <w:rFonts w:asciiTheme="majorHAnsi" w:hAnsiTheme="majorHAnsi" w:cs="B Mitra"/>
          <w:sz w:val="22"/>
          <w:szCs w:val="22"/>
        </w:rPr>
        <w:t>,md6ooh8j+o2=mdket68+oh</w:t>
      </w:r>
      <w:r w:rsidRPr="00A64BA2">
        <w:rPr>
          <w:rFonts w:asciiTheme="majorHAnsi" w:hAnsiTheme="majorHAnsi" w:cs="B Mitra" w:hint="cs"/>
          <w:sz w:val="22"/>
          <w:szCs w:val="22"/>
          <w:rtl/>
        </w:rPr>
        <w:t xml:space="preserve"> </w:t>
      </w:r>
      <w:r w:rsidRPr="00A64BA2">
        <w:rPr>
          <w:rFonts w:asciiTheme="majorHAnsi" w:hAnsiTheme="majorHAnsi" w:cs="B Mitra"/>
          <w:sz w:val="22"/>
          <w:szCs w:val="22"/>
        </w:rPr>
        <w:t>ch2o+o2=hco+ho2</w:t>
      </w:r>
      <w:r w:rsidRPr="00A64BA2">
        <w:rPr>
          <w:rFonts w:asciiTheme="majorHAnsi" w:hAnsiTheme="majorHAnsi" w:cs="B Mitra"/>
          <w:sz w:val="22"/>
          <w:szCs w:val="22"/>
          <w:rtl/>
        </w:rPr>
        <w:t xml:space="preserve"> </w:t>
      </w:r>
      <w:r w:rsidR="00FC0DBB" w:rsidRPr="00A64BA2">
        <w:rPr>
          <w:rFonts w:asciiTheme="majorHAnsi" w:hAnsiTheme="majorHAnsi" w:cs="B Mitra"/>
          <w:rtl/>
        </w:rPr>
        <w:t xml:space="preserve">برای </w:t>
      </w:r>
      <w:r w:rsidR="00FC0DBB" w:rsidRPr="00A64BA2">
        <w:rPr>
          <w:rFonts w:cs="B Mitra" w:hint="cs"/>
          <w:rtl/>
        </w:rPr>
        <w:t>احتراق با زمان پاشش</w:t>
      </w:r>
      <w:r w:rsidR="00FC0DBB" w:rsidRPr="00A64BA2">
        <w:rPr>
          <w:rFonts w:cs="B Mitra"/>
        </w:rPr>
        <w:t xml:space="preserve">aTDC </w:t>
      </w:r>
      <w:r w:rsidR="00FC0DBB" w:rsidRPr="00A64BA2">
        <w:rPr>
          <w:rFonts w:cs="B Mitra" w:hint="cs"/>
          <w:rtl/>
        </w:rPr>
        <w:t xml:space="preserve"> 38- افزوده می شود.</w:t>
      </w:r>
    </w:p>
    <w:p w14:paraId="5A7C7B8A" w14:textId="67903FD9" w:rsidR="00B1114F" w:rsidRPr="00A64BA2" w:rsidRDefault="00B1114F" w:rsidP="00B1114F">
      <w:pPr>
        <w:rPr>
          <w:rFonts w:cs="B Mitra"/>
          <w:rtl/>
        </w:rPr>
      </w:pPr>
    </w:p>
    <w:p w14:paraId="495546E8" w14:textId="7E1BA0B7" w:rsidR="00AA68A4" w:rsidRPr="00A64BA2" w:rsidRDefault="002B4A00" w:rsidP="00B1114F">
      <w:pPr>
        <w:jc w:val="center"/>
        <w:rPr>
          <w:rFonts w:cs="B Mitra"/>
          <w:sz w:val="22"/>
          <w:szCs w:val="22"/>
        </w:rPr>
      </w:pPr>
      <w:r w:rsidRPr="00A64BA2">
        <w:rPr>
          <w:rFonts w:cs="B Mitra" w:hint="cs"/>
          <w:sz w:val="22"/>
          <w:szCs w:val="22"/>
          <w:rtl/>
        </w:rPr>
        <w:t>جدول6: واکنش های مهم برای سوخت</w:t>
      </w:r>
      <w:r w:rsidR="00B1114F" w:rsidRPr="00A64BA2">
        <w:rPr>
          <w:rFonts w:cs="B Mitra" w:hint="cs"/>
          <w:sz w:val="22"/>
          <w:szCs w:val="22"/>
          <w:rtl/>
        </w:rPr>
        <w:t xml:space="preserve"> (</w:t>
      </w:r>
      <w:r w:rsidR="00B1114F" w:rsidRPr="00A64BA2">
        <w:rPr>
          <w:rFonts w:cs="B Mitra"/>
          <w:sz w:val="22"/>
          <w:szCs w:val="22"/>
        </w:rPr>
        <w:t>aTDC</w:t>
      </w:r>
      <w:r w:rsidR="00B1114F" w:rsidRPr="00A64BA2">
        <w:rPr>
          <w:rFonts w:cs="B Mitra" w:hint="cs"/>
          <w:sz w:val="22"/>
          <w:szCs w:val="22"/>
          <w:rtl/>
        </w:rPr>
        <w:t xml:space="preserve"> 22-)</w:t>
      </w:r>
      <w:r w:rsidR="00B1114F" w:rsidRPr="00A64BA2">
        <w:rPr>
          <w:rFonts w:cs="B Mitra"/>
          <w:sz w:val="22"/>
          <w:szCs w:val="22"/>
        </w:rPr>
        <w:t>B0</w:t>
      </w:r>
    </w:p>
    <w:p w14:paraId="46E44E73" w14:textId="229CE25C" w:rsidR="00B71422" w:rsidRPr="00A64BA2" w:rsidRDefault="00C428C7">
      <w:pPr>
        <w:rPr>
          <w:rFonts w:cs="B Mitra"/>
        </w:rPr>
      </w:pPr>
      <w:r w:rsidRPr="00A64BA2">
        <w:rPr>
          <w:rFonts w:cs="B Mitra" w:hint="cs"/>
          <w:noProof/>
          <w:rtl/>
          <w:lang w:bidi="ar-SA"/>
        </w:rPr>
        <w:drawing>
          <wp:anchor distT="0" distB="0" distL="114300" distR="114300" simplePos="0" relativeHeight="251660288" behindDoc="0" locked="0" layoutInCell="1" allowOverlap="1" wp14:anchorId="64CAA6B3" wp14:editId="1EBE476B">
            <wp:simplePos x="0" y="0"/>
            <wp:positionH relativeFrom="column">
              <wp:posOffset>-44450</wp:posOffset>
            </wp:positionH>
            <wp:positionV relativeFrom="paragraph">
              <wp:posOffset>281305</wp:posOffset>
            </wp:positionV>
            <wp:extent cx="2879725" cy="441007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1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25" cy="4410075"/>
                    </a:xfrm>
                    <a:prstGeom prst="rect">
                      <a:avLst/>
                    </a:prstGeom>
                  </pic:spPr>
                </pic:pic>
              </a:graphicData>
            </a:graphic>
            <wp14:sizeRelV relativeFrom="margin">
              <wp14:pctHeight>0</wp14:pctHeight>
            </wp14:sizeRelV>
          </wp:anchor>
        </w:drawing>
      </w:r>
    </w:p>
    <w:p w14:paraId="0D14872C" w14:textId="11451755" w:rsidR="00AA68A4" w:rsidRPr="00A64BA2" w:rsidRDefault="00AA68A4" w:rsidP="00275D17">
      <w:pPr>
        <w:ind w:left="284"/>
        <w:rPr>
          <w:rFonts w:cs="B Mitra"/>
          <w:b/>
          <w:bCs/>
          <w:rtl/>
        </w:rPr>
      </w:pPr>
    </w:p>
    <w:p w14:paraId="74C3B642" w14:textId="77777777" w:rsidR="00AA68A4" w:rsidRPr="00A64BA2" w:rsidRDefault="00AA68A4" w:rsidP="00275D17">
      <w:pPr>
        <w:ind w:left="284"/>
        <w:rPr>
          <w:rFonts w:cs="B Mitra"/>
          <w:b/>
          <w:bCs/>
          <w:rtl/>
        </w:rPr>
      </w:pPr>
    </w:p>
    <w:p w14:paraId="3BA4EB9E" w14:textId="6A421CEB" w:rsidR="00542BE8" w:rsidRPr="00A64BA2" w:rsidRDefault="00542BE8" w:rsidP="00275D17">
      <w:pPr>
        <w:ind w:left="284"/>
        <w:rPr>
          <w:rFonts w:cs="B Mitra"/>
          <w:rtl/>
        </w:rPr>
      </w:pPr>
    </w:p>
    <w:p w14:paraId="4CC29674" w14:textId="19B0FC65" w:rsidR="00542BE8" w:rsidRPr="00A64BA2" w:rsidRDefault="00542BE8" w:rsidP="00275D17">
      <w:pPr>
        <w:ind w:left="284"/>
        <w:rPr>
          <w:rFonts w:cs="B Mitra"/>
          <w:rtl/>
        </w:rPr>
      </w:pPr>
    </w:p>
    <w:p w14:paraId="4C164598" w14:textId="0D78AC5E" w:rsidR="00542BE8" w:rsidRPr="00A64BA2" w:rsidRDefault="00542BE8" w:rsidP="00275D17">
      <w:pPr>
        <w:ind w:left="284"/>
        <w:rPr>
          <w:rFonts w:cs="B Mitra"/>
          <w:rtl/>
        </w:rPr>
      </w:pPr>
    </w:p>
    <w:p w14:paraId="697944F3" w14:textId="6C56FDF5" w:rsidR="00542BE8" w:rsidRPr="00A64BA2" w:rsidRDefault="00542BE8" w:rsidP="00275D17">
      <w:pPr>
        <w:ind w:left="284"/>
        <w:rPr>
          <w:rFonts w:cs="B Mitra"/>
          <w:rtl/>
        </w:rPr>
      </w:pPr>
    </w:p>
    <w:p w14:paraId="60599E7B" w14:textId="6921C5E6" w:rsidR="00542BE8" w:rsidRPr="00A64BA2" w:rsidRDefault="00542BE8" w:rsidP="00275D17">
      <w:pPr>
        <w:ind w:left="284"/>
        <w:rPr>
          <w:rFonts w:cs="B Mitra"/>
          <w:rtl/>
        </w:rPr>
      </w:pPr>
    </w:p>
    <w:p w14:paraId="4FB1F400" w14:textId="78EA8FF8" w:rsidR="00542BE8" w:rsidRPr="00A64BA2" w:rsidRDefault="00542BE8" w:rsidP="00275D17">
      <w:pPr>
        <w:ind w:left="284"/>
        <w:rPr>
          <w:rFonts w:cs="B Mitra"/>
          <w:rtl/>
        </w:rPr>
      </w:pPr>
    </w:p>
    <w:p w14:paraId="59A2137B" w14:textId="39D22F39" w:rsidR="00542BE8" w:rsidRPr="00A64BA2" w:rsidRDefault="00542BE8" w:rsidP="00275D17">
      <w:pPr>
        <w:ind w:left="284"/>
        <w:rPr>
          <w:rFonts w:cs="B Mitra"/>
          <w:rtl/>
        </w:rPr>
      </w:pPr>
    </w:p>
    <w:p w14:paraId="4F6A79DE" w14:textId="42D22386" w:rsidR="00542BE8" w:rsidRPr="00A64BA2" w:rsidRDefault="00542BE8" w:rsidP="00275D17">
      <w:pPr>
        <w:ind w:left="284"/>
        <w:rPr>
          <w:rFonts w:cs="B Mitra"/>
          <w:rtl/>
        </w:rPr>
      </w:pPr>
    </w:p>
    <w:p w14:paraId="12A99869" w14:textId="0F48A7A0" w:rsidR="00542BE8" w:rsidRPr="00A64BA2" w:rsidRDefault="00542BE8" w:rsidP="00275D17">
      <w:pPr>
        <w:ind w:left="284"/>
        <w:rPr>
          <w:rFonts w:cs="B Mitra"/>
          <w:rtl/>
        </w:rPr>
      </w:pPr>
    </w:p>
    <w:p w14:paraId="7153506E" w14:textId="24418BB7" w:rsidR="00542BE8" w:rsidRPr="00A64BA2" w:rsidRDefault="00542BE8" w:rsidP="00275D17">
      <w:pPr>
        <w:ind w:left="284"/>
        <w:rPr>
          <w:rFonts w:cs="B Mitra"/>
          <w:rtl/>
        </w:rPr>
      </w:pPr>
    </w:p>
    <w:p w14:paraId="0199B9C9" w14:textId="01790062" w:rsidR="00542BE8" w:rsidRPr="00A64BA2" w:rsidRDefault="00542BE8" w:rsidP="00275D17">
      <w:pPr>
        <w:ind w:left="284"/>
        <w:rPr>
          <w:rFonts w:cs="B Mitra"/>
          <w:rtl/>
        </w:rPr>
      </w:pPr>
    </w:p>
    <w:p w14:paraId="33E84759" w14:textId="7105FDB7" w:rsidR="00B1114F" w:rsidRPr="00A64BA2" w:rsidRDefault="00B1114F" w:rsidP="001F2496">
      <w:pPr>
        <w:rPr>
          <w:rFonts w:cs="B Mitra"/>
          <w:rtl/>
        </w:rPr>
      </w:pPr>
    </w:p>
    <w:p w14:paraId="0DE35443" w14:textId="1A980E9C" w:rsidR="00B1114F" w:rsidRPr="00A64BA2" w:rsidRDefault="00B1114F" w:rsidP="00275D17">
      <w:pPr>
        <w:ind w:left="284"/>
        <w:rPr>
          <w:rFonts w:cs="B Mitra"/>
        </w:rPr>
      </w:pPr>
    </w:p>
    <w:p w14:paraId="521D21FF" w14:textId="73BC1307" w:rsidR="001F2496" w:rsidRPr="00A64BA2" w:rsidRDefault="00B1114F" w:rsidP="00A64BA2">
      <w:pPr>
        <w:ind w:left="284"/>
        <w:rPr>
          <w:rFonts w:cs="B Mitra"/>
          <w:sz w:val="22"/>
          <w:szCs w:val="22"/>
          <w:rtl/>
        </w:rPr>
      </w:pPr>
      <w:r w:rsidRPr="00A64BA2">
        <w:rPr>
          <w:rFonts w:cs="B Mitra"/>
          <w:noProof/>
          <w:lang w:bidi="ar-SA"/>
        </w:rPr>
        <w:drawing>
          <wp:anchor distT="0" distB="0" distL="114300" distR="114300" simplePos="0" relativeHeight="251663360" behindDoc="0" locked="0" layoutInCell="1" allowOverlap="1" wp14:anchorId="7E61FC22" wp14:editId="7AF7A75D">
            <wp:simplePos x="0" y="0"/>
            <wp:positionH relativeFrom="column">
              <wp:posOffset>1905</wp:posOffset>
            </wp:positionH>
            <wp:positionV relativeFrom="paragraph">
              <wp:posOffset>394335</wp:posOffset>
            </wp:positionV>
            <wp:extent cx="2879725" cy="4276725"/>
            <wp:effectExtent l="0" t="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B0-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25" cy="4276725"/>
                    </a:xfrm>
                    <a:prstGeom prst="rect">
                      <a:avLst/>
                    </a:prstGeom>
                  </pic:spPr>
                </pic:pic>
              </a:graphicData>
            </a:graphic>
            <wp14:sizeRelV relativeFrom="margin">
              <wp14:pctHeight>0</wp14:pctHeight>
            </wp14:sizeRelV>
          </wp:anchor>
        </w:drawing>
      </w:r>
      <w:r w:rsidR="0033173D" w:rsidRPr="00A64BA2">
        <w:rPr>
          <w:rFonts w:cs="B Mitra"/>
        </w:rPr>
        <w:t xml:space="preserve"> </w:t>
      </w:r>
      <w:bookmarkStart w:id="11" w:name="_Hlk59058783"/>
      <w:r w:rsidR="00C428C7" w:rsidRPr="00A64BA2">
        <w:rPr>
          <w:rFonts w:cs="B Mitra" w:hint="cs"/>
          <w:sz w:val="22"/>
          <w:szCs w:val="22"/>
          <w:rtl/>
        </w:rPr>
        <w:t>جدول7: واکنش های مهم برای سوخت (</w:t>
      </w:r>
      <w:r w:rsidR="00C428C7" w:rsidRPr="00A64BA2">
        <w:rPr>
          <w:rFonts w:cs="B Mitra"/>
          <w:sz w:val="22"/>
          <w:szCs w:val="22"/>
        </w:rPr>
        <w:t>aTDC</w:t>
      </w:r>
      <w:r w:rsidR="00C428C7" w:rsidRPr="00A64BA2">
        <w:rPr>
          <w:rFonts w:cs="B Mitra" w:hint="cs"/>
          <w:sz w:val="22"/>
          <w:szCs w:val="22"/>
          <w:rtl/>
        </w:rPr>
        <w:t xml:space="preserve"> 38-)</w:t>
      </w:r>
      <w:r w:rsidR="00C428C7" w:rsidRPr="00A64BA2">
        <w:rPr>
          <w:rFonts w:cs="B Mitra"/>
          <w:sz w:val="22"/>
          <w:szCs w:val="22"/>
        </w:rPr>
        <w:t>B0</w:t>
      </w:r>
      <w:r w:rsidR="00275D17" w:rsidRPr="00A64BA2">
        <w:rPr>
          <w:rFonts w:cs="B Mitra" w:hint="cs"/>
          <w:sz w:val="22"/>
          <w:szCs w:val="22"/>
          <w:rtl/>
        </w:rPr>
        <w:t xml:space="preserve">  </w:t>
      </w:r>
      <w:bookmarkEnd w:id="11"/>
    </w:p>
    <w:p w14:paraId="29FA367C" w14:textId="77777777" w:rsidR="001F2496" w:rsidRPr="00A64BA2" w:rsidRDefault="001F2496" w:rsidP="00275D17">
      <w:pPr>
        <w:ind w:left="284"/>
        <w:rPr>
          <w:rFonts w:cs="B Mitra"/>
          <w:sz w:val="22"/>
          <w:szCs w:val="22"/>
          <w:rtl/>
        </w:rPr>
      </w:pPr>
    </w:p>
    <w:p w14:paraId="189C5983" w14:textId="36EA6A83" w:rsidR="001F2496" w:rsidRPr="00A64BA2" w:rsidRDefault="001F2496" w:rsidP="00275D17">
      <w:pPr>
        <w:ind w:left="284"/>
        <w:rPr>
          <w:rFonts w:cs="B Mitra"/>
          <w:sz w:val="22"/>
          <w:szCs w:val="22"/>
          <w:rtl/>
        </w:rPr>
      </w:pPr>
    </w:p>
    <w:p w14:paraId="73004685" w14:textId="10EB0BA1" w:rsidR="001F2496" w:rsidRPr="00A64BA2" w:rsidRDefault="001F2496" w:rsidP="00275D17">
      <w:pPr>
        <w:ind w:left="284"/>
        <w:rPr>
          <w:rFonts w:cs="B Mitra"/>
          <w:sz w:val="22"/>
          <w:szCs w:val="22"/>
          <w:rtl/>
        </w:rPr>
      </w:pPr>
      <w:r w:rsidRPr="00A64BA2">
        <w:rPr>
          <w:rFonts w:cs="B Mitra" w:hint="cs"/>
          <w:noProof/>
          <w:sz w:val="22"/>
          <w:szCs w:val="22"/>
          <w:rtl/>
          <w:lang w:bidi="ar-SA"/>
        </w:rPr>
        <w:drawing>
          <wp:anchor distT="0" distB="0" distL="114300" distR="114300" simplePos="0" relativeHeight="251665408" behindDoc="0" locked="0" layoutInCell="1" allowOverlap="1" wp14:anchorId="3EE54FF7" wp14:editId="2F0C42BD">
            <wp:simplePos x="0" y="0"/>
            <wp:positionH relativeFrom="column">
              <wp:posOffset>57150</wp:posOffset>
            </wp:positionH>
            <wp:positionV relativeFrom="paragraph">
              <wp:posOffset>372745</wp:posOffset>
            </wp:positionV>
            <wp:extent cx="2879725" cy="4397375"/>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 B20-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725" cy="4397375"/>
                    </a:xfrm>
                    <a:prstGeom prst="rect">
                      <a:avLst/>
                    </a:prstGeom>
                  </pic:spPr>
                </pic:pic>
              </a:graphicData>
            </a:graphic>
          </wp:anchor>
        </w:drawing>
      </w:r>
      <w:r w:rsidRPr="00A64BA2">
        <w:rPr>
          <w:rFonts w:cs="B Mitra" w:hint="cs"/>
          <w:sz w:val="22"/>
          <w:szCs w:val="22"/>
          <w:rtl/>
        </w:rPr>
        <w:t>جدول8: واکنش های مهم برای سوخت (</w:t>
      </w:r>
      <w:r w:rsidRPr="00A64BA2">
        <w:rPr>
          <w:rFonts w:cs="B Mitra"/>
          <w:sz w:val="22"/>
          <w:szCs w:val="22"/>
        </w:rPr>
        <w:t>aTDC</w:t>
      </w:r>
      <w:r w:rsidRPr="00A64BA2">
        <w:rPr>
          <w:rFonts w:cs="B Mitra" w:hint="cs"/>
          <w:sz w:val="22"/>
          <w:szCs w:val="22"/>
          <w:rtl/>
        </w:rPr>
        <w:t xml:space="preserve"> 22-)</w:t>
      </w:r>
      <w:r w:rsidRPr="00A64BA2">
        <w:rPr>
          <w:rFonts w:cs="B Mitra"/>
          <w:sz w:val="22"/>
          <w:szCs w:val="22"/>
        </w:rPr>
        <w:t>B20</w:t>
      </w:r>
      <w:r w:rsidR="00275D17" w:rsidRPr="00A64BA2">
        <w:rPr>
          <w:rFonts w:cs="B Mitra" w:hint="cs"/>
          <w:sz w:val="22"/>
          <w:szCs w:val="22"/>
          <w:rtl/>
        </w:rPr>
        <w:t xml:space="preserve"> </w:t>
      </w:r>
    </w:p>
    <w:p w14:paraId="6EAD4501" w14:textId="024CD469" w:rsidR="00285509" w:rsidRPr="00A64BA2" w:rsidRDefault="00AA420A" w:rsidP="00285509">
      <w:pPr>
        <w:jc w:val="center"/>
        <w:rPr>
          <w:rStyle w:val="SubtleEmphasis"/>
          <w:rFonts w:ascii="AdvGulliv-R" w:cs="B Mitra"/>
          <w:i w:val="0"/>
          <w:iCs w:val="0"/>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BA2">
        <w:rPr>
          <w:rFonts w:cs="B Mitra" w:hint="cs"/>
          <w:sz w:val="22"/>
          <w:szCs w:val="22"/>
          <w:rtl/>
        </w:rPr>
        <w:t>جدول</w:t>
      </w:r>
      <w:r w:rsidR="00285509" w:rsidRPr="00A64BA2">
        <w:rPr>
          <w:rFonts w:cs="B Mitra" w:hint="cs"/>
          <w:sz w:val="22"/>
          <w:szCs w:val="22"/>
          <w:rtl/>
        </w:rPr>
        <w:t>9</w:t>
      </w:r>
      <w:r w:rsidRPr="00A64BA2">
        <w:rPr>
          <w:rFonts w:cs="B Mitra" w:hint="cs"/>
          <w:sz w:val="22"/>
          <w:szCs w:val="22"/>
          <w:rtl/>
        </w:rPr>
        <w:t>: واکنش های مهم برای سوخت (</w:t>
      </w:r>
      <w:r w:rsidRPr="00A64BA2">
        <w:rPr>
          <w:rFonts w:cs="B Mitra"/>
          <w:sz w:val="22"/>
          <w:szCs w:val="22"/>
        </w:rPr>
        <w:t>aTDC</w:t>
      </w:r>
      <w:r w:rsidRPr="00A64BA2">
        <w:rPr>
          <w:rFonts w:cs="B Mitra" w:hint="cs"/>
          <w:sz w:val="22"/>
          <w:szCs w:val="22"/>
          <w:rtl/>
        </w:rPr>
        <w:t xml:space="preserve"> 38-)</w:t>
      </w:r>
      <w:r w:rsidRPr="00A64BA2">
        <w:rPr>
          <w:rFonts w:cs="B Mitra"/>
          <w:sz w:val="22"/>
          <w:szCs w:val="22"/>
        </w:rPr>
        <w:t>B20</w:t>
      </w:r>
    </w:p>
    <w:p w14:paraId="53CDDE78" w14:textId="1493600F" w:rsidR="00AA420A" w:rsidRPr="00A64BA2" w:rsidRDefault="00AA420A" w:rsidP="00275D17">
      <w:pPr>
        <w:ind w:left="284"/>
        <w:rPr>
          <w:rStyle w:val="SubtleEmphasis"/>
          <w:rFonts w:ascii="AdvGulliv-R" w:cs="B Mitra"/>
          <w:i w:val="0"/>
          <w:iCs w:val="0"/>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BA2">
        <w:rPr>
          <w:rFonts w:ascii="AdvGulliv-R" w:cs="B Mitra" w:hint="cs"/>
          <w:noProof/>
          <w:color w:val="000000" w:themeColor="text1"/>
          <w:sz w:val="22"/>
          <w:szCs w:val="22"/>
          <w:rtl/>
          <w:lang w:bidi="ar-SA"/>
        </w:rPr>
        <w:drawing>
          <wp:anchor distT="0" distB="0" distL="114300" distR="114300" simplePos="0" relativeHeight="251666432" behindDoc="0" locked="0" layoutInCell="1" allowOverlap="1" wp14:anchorId="0E0B6BE3" wp14:editId="4033561E">
            <wp:simplePos x="0" y="0"/>
            <wp:positionH relativeFrom="column">
              <wp:posOffset>-6350</wp:posOffset>
            </wp:positionH>
            <wp:positionV relativeFrom="paragraph">
              <wp:posOffset>213360</wp:posOffset>
            </wp:positionV>
            <wp:extent cx="2771775" cy="4486910"/>
            <wp:effectExtent l="0" t="0" r="9525"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B20-38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1775" cy="4486910"/>
                    </a:xfrm>
                    <a:prstGeom prst="rect">
                      <a:avLst/>
                    </a:prstGeom>
                  </pic:spPr>
                </pic:pic>
              </a:graphicData>
            </a:graphic>
            <wp14:sizeRelH relativeFrom="margin">
              <wp14:pctWidth>0</wp14:pctWidth>
            </wp14:sizeRelH>
          </wp:anchor>
        </w:drawing>
      </w:r>
    </w:p>
    <w:p w14:paraId="73C8CAE2" w14:textId="3E090B71" w:rsidR="00AA420A" w:rsidRPr="00A64BA2" w:rsidRDefault="00AA420A" w:rsidP="007465A2">
      <w:pPr>
        <w:rPr>
          <w:rStyle w:val="SubtleEmphasis"/>
          <w:rFonts w:cs="B Mitra"/>
          <w:rtl/>
        </w:rPr>
      </w:pPr>
    </w:p>
    <w:p w14:paraId="7C08CF4E" w14:textId="3CBA7FC4" w:rsidR="007465A2" w:rsidRPr="00A64BA2" w:rsidRDefault="007465A2" w:rsidP="007465A2">
      <w:pPr>
        <w:rPr>
          <w:rStyle w:val="SubtleEmphasis"/>
          <w:rFonts w:cs="B Mitra"/>
          <w:b/>
          <w:bCs/>
          <w:i w:val="0"/>
          <w:iCs w:val="0"/>
          <w:color w:val="auto"/>
          <w:rtl/>
        </w:rPr>
      </w:pPr>
      <w:r w:rsidRPr="00A64BA2">
        <w:rPr>
          <w:rStyle w:val="SubtleEmphasis"/>
          <w:rFonts w:cs="B Mitra" w:hint="cs"/>
          <w:b/>
          <w:bCs/>
          <w:i w:val="0"/>
          <w:iCs w:val="0"/>
          <w:color w:val="auto"/>
          <w:rtl/>
        </w:rPr>
        <w:t>نتیجه گیری</w:t>
      </w:r>
    </w:p>
    <w:p w14:paraId="59C46508" w14:textId="19C30819" w:rsidR="00774B7B" w:rsidRPr="00A64BA2" w:rsidRDefault="00774B7B" w:rsidP="00774B7B">
      <w:pPr>
        <w:rPr>
          <w:rStyle w:val="SubtleEmphasis"/>
          <w:rFonts w:cs="B Mitra"/>
          <w:i w:val="0"/>
          <w:iCs w:val="0"/>
          <w:color w:val="auto"/>
          <w:rtl/>
        </w:rPr>
      </w:pPr>
      <w:r w:rsidRPr="00A64BA2">
        <w:rPr>
          <w:rFonts w:cs="B Mitra"/>
          <w:rtl/>
          <w:lang w:bidi="ar-SA"/>
        </w:rPr>
        <w:t>با به تاخ</w:t>
      </w:r>
      <w:r w:rsidRPr="00A64BA2">
        <w:rPr>
          <w:rFonts w:cs="B Mitra" w:hint="cs"/>
          <w:rtl/>
          <w:lang w:bidi="ar-SA"/>
        </w:rPr>
        <w:t>ی</w:t>
      </w:r>
      <w:r w:rsidRPr="00A64BA2">
        <w:rPr>
          <w:rFonts w:cs="B Mitra" w:hint="eastAsia"/>
          <w:rtl/>
          <w:lang w:bidi="ar-SA"/>
        </w:rPr>
        <w:t>ر</w:t>
      </w:r>
      <w:r w:rsidRPr="00A64BA2">
        <w:rPr>
          <w:rFonts w:cs="B Mitra"/>
          <w:rtl/>
          <w:lang w:bidi="ar-SA"/>
        </w:rPr>
        <w:t xml:space="preserve"> انداختن زمان پاشش </w:t>
      </w:r>
      <w:r w:rsidRPr="00A64BA2">
        <w:rPr>
          <w:rFonts w:cs="B Mitra" w:hint="eastAsia"/>
          <w:rtl/>
          <w:lang w:bidi="ar-SA"/>
        </w:rPr>
        <w:t>فشار</w:t>
      </w:r>
      <w:r w:rsidRPr="00A64BA2">
        <w:rPr>
          <w:rFonts w:cs="B Mitra"/>
          <w:rtl/>
          <w:lang w:bidi="ar-SA"/>
        </w:rPr>
        <w:t xml:space="preserve"> </w:t>
      </w:r>
      <w:r w:rsidRPr="00A64BA2">
        <w:rPr>
          <w:rFonts w:cs="B Mitra" w:hint="eastAsia"/>
          <w:rtl/>
          <w:lang w:bidi="ar-SA"/>
        </w:rPr>
        <w:t xml:space="preserve">موثر  متوسط </w:t>
      </w:r>
      <w:r w:rsidRPr="00A64BA2">
        <w:rPr>
          <w:rFonts w:cs="B Mitra"/>
          <w:rtl/>
          <w:lang w:bidi="ar-SA"/>
        </w:rPr>
        <w:t xml:space="preserve"> کاهش م</w:t>
      </w:r>
      <w:r w:rsidRPr="00A64BA2">
        <w:rPr>
          <w:rFonts w:cs="B Mitra" w:hint="cs"/>
          <w:rtl/>
          <w:lang w:bidi="ar-SA"/>
        </w:rPr>
        <w:t>ی‌ی</w:t>
      </w:r>
      <w:r w:rsidRPr="00A64BA2">
        <w:rPr>
          <w:rFonts w:cs="B Mitra" w:hint="eastAsia"/>
          <w:rtl/>
          <w:lang w:bidi="ar-SA"/>
        </w:rPr>
        <w:t>ابد</w:t>
      </w:r>
      <w:r w:rsidRPr="00A64BA2">
        <w:rPr>
          <w:rFonts w:cs="B Mitra"/>
          <w:rtl/>
          <w:lang w:bidi="ar-SA"/>
        </w:rPr>
        <w:t xml:space="preserve"> و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ها</w:t>
      </w:r>
      <w:r w:rsidRPr="00A64BA2">
        <w:rPr>
          <w:rFonts w:cs="B Mitra" w:hint="cs"/>
          <w:rtl/>
          <w:lang w:bidi="ar-SA"/>
        </w:rPr>
        <w:t>ی</w:t>
      </w:r>
      <w:r w:rsidRPr="00A64BA2">
        <w:rPr>
          <w:rFonts w:cs="B Mitra"/>
          <w:rtl/>
          <w:lang w:bidi="ar-SA"/>
        </w:rPr>
        <w:t xml:space="preserve"> </w:t>
      </w:r>
      <w:r w:rsidRPr="00A64BA2">
        <w:rPr>
          <w:rFonts w:cs="B Mitra"/>
        </w:rPr>
        <w:t>HC</w:t>
      </w:r>
      <w:r w:rsidRPr="00A64BA2">
        <w:rPr>
          <w:rFonts w:cs="B Mitra"/>
          <w:rtl/>
          <w:lang w:bidi="ar-SA"/>
        </w:rPr>
        <w:t xml:space="preserve"> و</w:t>
      </w:r>
      <w:r w:rsidRPr="00A64BA2">
        <w:rPr>
          <w:rFonts w:cs="B Mitra"/>
        </w:rPr>
        <w:t xml:space="preserve">CO </w:t>
      </w:r>
      <w:r w:rsidRPr="00A64BA2">
        <w:rPr>
          <w:rFonts w:cs="B Mitra"/>
          <w:rtl/>
          <w:lang w:bidi="ar-SA"/>
        </w:rPr>
        <w:t xml:space="preserve"> افزا</w:t>
      </w:r>
      <w:r w:rsidRPr="00A64BA2">
        <w:rPr>
          <w:rFonts w:cs="B Mitra" w:hint="cs"/>
          <w:rtl/>
          <w:lang w:bidi="ar-SA"/>
        </w:rPr>
        <w:t>ی</w:t>
      </w:r>
      <w:r w:rsidRPr="00A64BA2">
        <w:rPr>
          <w:rFonts w:cs="B Mitra" w:hint="eastAsia"/>
          <w:rtl/>
          <w:lang w:bidi="ar-SA"/>
        </w:rPr>
        <w:t>ش</w:t>
      </w:r>
      <w:r w:rsidRPr="00A64BA2">
        <w:rPr>
          <w:rFonts w:cs="B Mitra"/>
          <w:rtl/>
          <w:lang w:bidi="ar-SA"/>
        </w:rPr>
        <w:t xml:space="preserve"> و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w:t>
      </w:r>
      <w:r w:rsidRPr="00A64BA2">
        <w:rPr>
          <w:rFonts w:cs="B Mitra"/>
        </w:rPr>
        <w:t>NOx</w:t>
      </w:r>
      <w:r w:rsidRPr="00A64BA2">
        <w:rPr>
          <w:rFonts w:cs="B Mitra"/>
          <w:rtl/>
          <w:lang w:bidi="ar-SA"/>
        </w:rPr>
        <w:t xml:space="preserve"> کاهش م</w:t>
      </w:r>
      <w:r w:rsidRPr="00A64BA2">
        <w:rPr>
          <w:rFonts w:cs="B Mitra" w:hint="cs"/>
          <w:rtl/>
          <w:lang w:bidi="ar-SA"/>
        </w:rPr>
        <w:t>ی‌ی</w:t>
      </w:r>
      <w:r w:rsidRPr="00A64BA2">
        <w:rPr>
          <w:rFonts w:cs="B Mitra" w:hint="eastAsia"/>
          <w:rtl/>
          <w:lang w:bidi="ar-SA"/>
        </w:rPr>
        <w:t>ابند</w:t>
      </w:r>
      <w:r w:rsidRPr="00A64BA2">
        <w:rPr>
          <w:rFonts w:cs="B Mitra"/>
          <w:rtl/>
          <w:lang w:bidi="ar-SA"/>
        </w:rPr>
        <w:t>. با به تاخ</w:t>
      </w:r>
      <w:r w:rsidRPr="00A64BA2">
        <w:rPr>
          <w:rFonts w:cs="B Mitra" w:hint="cs"/>
          <w:rtl/>
          <w:lang w:bidi="ar-SA"/>
        </w:rPr>
        <w:t>ی</w:t>
      </w:r>
      <w:r w:rsidRPr="00A64BA2">
        <w:rPr>
          <w:rFonts w:cs="B Mitra" w:hint="eastAsia"/>
          <w:rtl/>
          <w:lang w:bidi="ar-SA"/>
        </w:rPr>
        <w:t>ر</w:t>
      </w:r>
      <w:r w:rsidRPr="00A64BA2">
        <w:rPr>
          <w:rFonts w:cs="B Mitra"/>
          <w:rtl/>
          <w:lang w:bidi="ar-SA"/>
        </w:rPr>
        <w:t xml:space="preserve"> انداختن زمان پاشش فرصت برا</w:t>
      </w:r>
      <w:r w:rsidRPr="00A64BA2">
        <w:rPr>
          <w:rFonts w:cs="B Mitra" w:hint="cs"/>
          <w:rtl/>
          <w:lang w:bidi="ar-SA"/>
        </w:rPr>
        <w:t>ی</w:t>
      </w:r>
      <w:r w:rsidRPr="00A64BA2">
        <w:rPr>
          <w:rFonts w:cs="B Mitra"/>
          <w:rtl/>
          <w:lang w:bidi="ar-SA"/>
        </w:rPr>
        <w:t xml:space="preserve"> اختلاط سوخت و هوا کم شده در نت</w:t>
      </w:r>
      <w:r w:rsidRPr="00A64BA2">
        <w:rPr>
          <w:rFonts w:cs="B Mitra" w:hint="cs"/>
          <w:rtl/>
          <w:lang w:bidi="ar-SA"/>
        </w:rPr>
        <w:t>ی</w:t>
      </w:r>
      <w:r w:rsidRPr="00A64BA2">
        <w:rPr>
          <w:rFonts w:cs="B Mitra" w:hint="eastAsia"/>
          <w:rtl/>
          <w:lang w:bidi="ar-SA"/>
        </w:rPr>
        <w:t>جه</w:t>
      </w:r>
      <w:r w:rsidRPr="00A64BA2">
        <w:rPr>
          <w:rFonts w:cs="B Mitra"/>
          <w:rtl/>
          <w:lang w:bidi="ar-SA"/>
        </w:rPr>
        <w:t xml:space="preserve"> سوخت کمتر</w:t>
      </w:r>
      <w:r w:rsidRPr="00A64BA2">
        <w:rPr>
          <w:rFonts w:cs="B Mitra" w:hint="cs"/>
          <w:rtl/>
          <w:lang w:bidi="ar-SA"/>
        </w:rPr>
        <w:t>ی</w:t>
      </w:r>
      <w:r w:rsidRPr="00A64BA2">
        <w:rPr>
          <w:rFonts w:cs="B Mitra"/>
          <w:rtl/>
          <w:lang w:bidi="ar-SA"/>
        </w:rPr>
        <w:t xml:space="preserve"> در مرحله احتراق </w:t>
      </w:r>
      <w:r w:rsidRPr="00A64BA2">
        <w:rPr>
          <w:rFonts w:cs="B Mitra" w:hint="eastAsia"/>
          <w:rtl/>
          <w:lang w:bidi="ar-SA"/>
        </w:rPr>
        <w:t>بصورت</w:t>
      </w:r>
      <w:r w:rsidRPr="00A64BA2">
        <w:rPr>
          <w:rFonts w:cs="B Mitra"/>
          <w:rtl/>
          <w:lang w:bidi="ar-SA"/>
        </w:rPr>
        <w:t xml:space="preserve"> پ</w:t>
      </w:r>
      <w:r w:rsidRPr="00A64BA2">
        <w:rPr>
          <w:rFonts w:cs="B Mitra" w:hint="cs"/>
          <w:rtl/>
          <w:lang w:bidi="ar-SA"/>
        </w:rPr>
        <w:t>ی</w:t>
      </w:r>
      <w:r w:rsidRPr="00A64BA2">
        <w:rPr>
          <w:rFonts w:cs="B Mitra" w:hint="eastAsia"/>
          <w:rtl/>
          <w:lang w:bidi="ar-SA"/>
        </w:rPr>
        <w:t>ش</w:t>
      </w:r>
      <w:r w:rsidRPr="00A64BA2">
        <w:rPr>
          <w:rFonts w:cs="B Mitra"/>
          <w:rtl/>
          <w:lang w:bidi="ar-SA"/>
        </w:rPr>
        <w:t xml:space="preserve"> آم</w:t>
      </w:r>
      <w:r w:rsidRPr="00A64BA2">
        <w:rPr>
          <w:rFonts w:cs="B Mitra" w:hint="cs"/>
          <w:rtl/>
          <w:lang w:bidi="ar-SA"/>
        </w:rPr>
        <w:t>ی</w:t>
      </w:r>
      <w:r w:rsidRPr="00A64BA2">
        <w:rPr>
          <w:rFonts w:cs="B Mitra" w:hint="eastAsia"/>
          <w:rtl/>
          <w:lang w:bidi="ar-SA"/>
        </w:rPr>
        <w:t>خته</w:t>
      </w:r>
      <w:r w:rsidRPr="00A64BA2">
        <w:rPr>
          <w:rFonts w:cs="B Mitra"/>
          <w:rtl/>
          <w:lang w:bidi="ar-SA"/>
        </w:rPr>
        <w:t xml:space="preserve"> م</w:t>
      </w:r>
      <w:r w:rsidRPr="00A64BA2">
        <w:rPr>
          <w:rFonts w:cs="B Mitra" w:hint="cs"/>
          <w:rtl/>
          <w:lang w:bidi="ar-SA"/>
        </w:rPr>
        <w:t>ی‌</w:t>
      </w:r>
      <w:r w:rsidRPr="00A64BA2">
        <w:rPr>
          <w:rFonts w:cs="B Mitra" w:hint="eastAsia"/>
          <w:rtl/>
          <w:lang w:bidi="ar-SA"/>
        </w:rPr>
        <w:t>سوزد</w:t>
      </w:r>
      <w:r w:rsidRPr="00A64BA2">
        <w:rPr>
          <w:rFonts w:cs="B Mitra"/>
          <w:rtl/>
          <w:lang w:bidi="ar-SA"/>
        </w:rPr>
        <w:t xml:space="preserve"> و دما</w:t>
      </w:r>
      <w:r w:rsidRPr="00A64BA2">
        <w:rPr>
          <w:rFonts w:cs="B Mitra" w:hint="cs"/>
          <w:rtl/>
          <w:lang w:bidi="ar-SA"/>
        </w:rPr>
        <w:t>ی</w:t>
      </w:r>
      <w:r w:rsidRPr="00A64BA2">
        <w:rPr>
          <w:rFonts w:cs="B Mitra"/>
          <w:rtl/>
          <w:lang w:bidi="ar-SA"/>
        </w:rPr>
        <w:t xml:space="preserve"> داخل س</w:t>
      </w:r>
      <w:r w:rsidRPr="00A64BA2">
        <w:rPr>
          <w:rFonts w:cs="B Mitra" w:hint="cs"/>
          <w:rtl/>
          <w:lang w:bidi="ar-SA"/>
        </w:rPr>
        <w:t>ی</w:t>
      </w:r>
      <w:r w:rsidRPr="00A64BA2">
        <w:rPr>
          <w:rFonts w:cs="B Mitra" w:hint="eastAsia"/>
          <w:rtl/>
          <w:lang w:bidi="ar-SA"/>
        </w:rPr>
        <w:t>لندر</w:t>
      </w:r>
      <w:r w:rsidRPr="00A64BA2">
        <w:rPr>
          <w:rFonts w:cs="B Mitra"/>
          <w:rtl/>
          <w:lang w:bidi="ar-SA"/>
        </w:rPr>
        <w:t xml:space="preserve"> کاهش م</w:t>
      </w:r>
      <w:r w:rsidRPr="00A64BA2">
        <w:rPr>
          <w:rFonts w:cs="B Mitra" w:hint="cs"/>
          <w:rtl/>
          <w:lang w:bidi="ar-SA"/>
        </w:rPr>
        <w:t>ی</w:t>
      </w:r>
      <w:r w:rsidRPr="00A64BA2">
        <w:rPr>
          <w:rFonts w:cs="B Mitra"/>
          <w:rtl/>
          <w:lang w:bidi="ar-SA"/>
        </w:rPr>
        <w:t xml:space="preserve"> </w:t>
      </w:r>
      <w:r w:rsidRPr="00A64BA2">
        <w:rPr>
          <w:rFonts w:cs="B Mitra" w:hint="cs"/>
          <w:rtl/>
          <w:lang w:bidi="ar-SA"/>
        </w:rPr>
        <w:t>ی</w:t>
      </w:r>
      <w:r w:rsidRPr="00A64BA2">
        <w:rPr>
          <w:rFonts w:cs="B Mitra" w:hint="eastAsia"/>
          <w:rtl/>
          <w:lang w:bidi="ar-SA"/>
        </w:rPr>
        <w:t>ابد</w:t>
      </w:r>
      <w:r w:rsidRPr="00A64BA2">
        <w:rPr>
          <w:rFonts w:cs="B Mitra"/>
          <w:rtl/>
          <w:lang w:bidi="ar-SA"/>
        </w:rPr>
        <w:t xml:space="preserve"> که منجر به کاهش </w:t>
      </w:r>
      <w:r w:rsidRPr="00A64BA2">
        <w:rPr>
          <w:rFonts w:cs="B Mitra" w:hint="eastAsia"/>
          <w:rtl/>
          <w:lang w:bidi="ar-SA"/>
        </w:rPr>
        <w:t>فشار</w:t>
      </w:r>
      <w:r w:rsidRPr="00A64BA2">
        <w:rPr>
          <w:rFonts w:cs="B Mitra"/>
          <w:rtl/>
          <w:lang w:bidi="ar-SA"/>
        </w:rPr>
        <w:t xml:space="preserve"> </w:t>
      </w:r>
      <w:r w:rsidRPr="00A64BA2">
        <w:rPr>
          <w:rFonts w:cs="B Mitra" w:hint="eastAsia"/>
          <w:rtl/>
          <w:lang w:bidi="ar-SA"/>
        </w:rPr>
        <w:t xml:space="preserve">موثر  متوسط </w:t>
      </w:r>
      <w:r w:rsidRPr="00A64BA2">
        <w:rPr>
          <w:rFonts w:cs="B Mitra"/>
          <w:rtl/>
          <w:lang w:bidi="ar-SA"/>
        </w:rPr>
        <w:t xml:space="preserve"> م</w:t>
      </w:r>
      <w:r w:rsidRPr="00A64BA2">
        <w:rPr>
          <w:rFonts w:cs="B Mitra" w:hint="cs"/>
          <w:rtl/>
          <w:lang w:bidi="ar-SA"/>
        </w:rPr>
        <w:t>ی</w:t>
      </w:r>
      <w:r w:rsidRPr="00A64BA2">
        <w:rPr>
          <w:rFonts w:cs="B Mitra"/>
          <w:rtl/>
          <w:lang w:bidi="ar-SA"/>
        </w:rPr>
        <w:t xml:space="preserve"> شود. کاهش دما همچن</w:t>
      </w:r>
      <w:r w:rsidRPr="00A64BA2">
        <w:rPr>
          <w:rFonts w:cs="B Mitra" w:hint="cs"/>
          <w:rtl/>
          <w:lang w:bidi="ar-SA"/>
        </w:rPr>
        <w:t>ی</w:t>
      </w:r>
      <w:r w:rsidRPr="00A64BA2">
        <w:rPr>
          <w:rFonts w:cs="B Mitra" w:hint="eastAsia"/>
          <w:rtl/>
          <w:lang w:bidi="ar-SA"/>
        </w:rPr>
        <w:t>ن</w:t>
      </w:r>
      <w:r w:rsidRPr="00A64BA2">
        <w:rPr>
          <w:rFonts w:cs="B Mitra"/>
          <w:rtl/>
          <w:lang w:bidi="ar-SA"/>
        </w:rPr>
        <w:t xml:space="preserve"> باعث افزا</w:t>
      </w:r>
      <w:r w:rsidRPr="00A64BA2">
        <w:rPr>
          <w:rFonts w:cs="B Mitra" w:hint="cs"/>
          <w:rtl/>
          <w:lang w:bidi="ar-SA"/>
        </w:rPr>
        <w:t>ی</w:t>
      </w:r>
      <w:r w:rsidRPr="00A64BA2">
        <w:rPr>
          <w:rFonts w:cs="B Mitra" w:hint="eastAsia"/>
          <w:rtl/>
          <w:lang w:bidi="ar-SA"/>
        </w:rPr>
        <w:t>ش</w:t>
      </w:r>
      <w:r w:rsidRPr="00A64BA2">
        <w:rPr>
          <w:rFonts w:cs="B Mitra"/>
          <w:rtl/>
          <w:lang w:bidi="ar-SA"/>
        </w:rPr>
        <w:t xml:space="preserve"> آلا</w:t>
      </w:r>
      <w:r w:rsidRPr="00A64BA2">
        <w:rPr>
          <w:rFonts w:cs="B Mitra" w:hint="cs"/>
          <w:rtl/>
          <w:lang w:bidi="ar-SA"/>
        </w:rPr>
        <w:t>ی</w:t>
      </w:r>
      <w:r w:rsidRPr="00A64BA2">
        <w:rPr>
          <w:rFonts w:cs="B Mitra" w:hint="eastAsia"/>
          <w:rtl/>
          <w:lang w:bidi="ar-SA"/>
        </w:rPr>
        <w:t>نده‌ها</w:t>
      </w:r>
      <w:r w:rsidRPr="00A64BA2">
        <w:rPr>
          <w:rFonts w:cs="B Mitra" w:hint="cs"/>
          <w:rtl/>
          <w:lang w:bidi="ar-SA"/>
        </w:rPr>
        <w:t>ی</w:t>
      </w:r>
      <w:r w:rsidRPr="00A64BA2">
        <w:rPr>
          <w:rFonts w:cs="B Mitra"/>
          <w:rtl/>
          <w:lang w:bidi="ar-SA"/>
        </w:rPr>
        <w:t xml:space="preserve"> </w:t>
      </w:r>
      <w:r w:rsidRPr="00A64BA2">
        <w:rPr>
          <w:rFonts w:cs="B Mitra"/>
        </w:rPr>
        <w:t>HC</w:t>
      </w:r>
      <w:r w:rsidRPr="00A64BA2">
        <w:rPr>
          <w:rFonts w:cs="B Mitra"/>
          <w:rtl/>
          <w:lang w:bidi="ar-SA"/>
        </w:rPr>
        <w:t xml:space="preserve"> و</w:t>
      </w:r>
      <w:r w:rsidRPr="00A64BA2">
        <w:rPr>
          <w:rFonts w:cs="B Mitra"/>
        </w:rPr>
        <w:t xml:space="preserve">CO </w:t>
      </w:r>
      <w:r w:rsidRPr="00A64BA2">
        <w:rPr>
          <w:rFonts w:cs="B Mitra"/>
          <w:rtl/>
          <w:lang w:bidi="ar-SA"/>
        </w:rPr>
        <w:t xml:space="preserve"> م</w:t>
      </w:r>
      <w:r w:rsidRPr="00A64BA2">
        <w:rPr>
          <w:rFonts w:cs="B Mitra" w:hint="cs"/>
          <w:rtl/>
          <w:lang w:bidi="ar-SA"/>
        </w:rPr>
        <w:t>ی‌</w:t>
      </w:r>
      <w:r w:rsidRPr="00A64BA2">
        <w:rPr>
          <w:rFonts w:cs="B Mitra" w:hint="eastAsia"/>
          <w:rtl/>
          <w:lang w:bidi="ar-SA"/>
        </w:rPr>
        <w:t>شود</w:t>
      </w:r>
      <w:r w:rsidRPr="00A64BA2">
        <w:rPr>
          <w:rFonts w:cs="B Mitra"/>
          <w:rtl/>
          <w:lang w:bidi="ar-SA"/>
        </w:rPr>
        <w:t xml:space="preserve"> و آلا</w:t>
      </w:r>
      <w:r w:rsidRPr="00A64BA2">
        <w:rPr>
          <w:rFonts w:cs="B Mitra" w:hint="cs"/>
          <w:rtl/>
          <w:lang w:bidi="ar-SA"/>
        </w:rPr>
        <w:t>ی</w:t>
      </w:r>
      <w:r w:rsidRPr="00A64BA2">
        <w:rPr>
          <w:rFonts w:cs="B Mitra" w:hint="eastAsia"/>
          <w:rtl/>
          <w:lang w:bidi="ar-SA"/>
        </w:rPr>
        <w:t>نده</w:t>
      </w:r>
      <w:r w:rsidRPr="00A64BA2">
        <w:rPr>
          <w:rFonts w:cs="B Mitra"/>
          <w:rtl/>
          <w:lang w:bidi="ar-SA"/>
        </w:rPr>
        <w:t xml:space="preserve"> </w:t>
      </w:r>
      <w:r w:rsidRPr="00A64BA2">
        <w:rPr>
          <w:rFonts w:cs="B Mitra"/>
        </w:rPr>
        <w:t>NOx</w:t>
      </w:r>
      <w:r w:rsidRPr="00A64BA2">
        <w:rPr>
          <w:rFonts w:cs="B Mitra"/>
          <w:rtl/>
          <w:lang w:bidi="ar-SA"/>
        </w:rPr>
        <w:t xml:space="preserve"> راکاهش م</w:t>
      </w:r>
      <w:r w:rsidRPr="00A64BA2">
        <w:rPr>
          <w:rFonts w:cs="B Mitra" w:hint="cs"/>
          <w:rtl/>
          <w:lang w:bidi="ar-SA"/>
        </w:rPr>
        <w:t>ی</w:t>
      </w:r>
      <w:r w:rsidRPr="00A64BA2">
        <w:rPr>
          <w:rFonts w:cs="B Mitra"/>
          <w:rtl/>
          <w:lang w:bidi="ar-SA"/>
        </w:rPr>
        <w:t xml:space="preserve"> دهد.</w:t>
      </w:r>
      <w:r w:rsidR="00BB00A3" w:rsidRPr="00A64BA2">
        <w:rPr>
          <w:rStyle w:val="SubtleEmphasis"/>
          <w:rFonts w:cs="B Mitra" w:hint="cs"/>
          <w:i w:val="0"/>
          <w:iCs w:val="0"/>
          <w:color w:val="auto"/>
          <w:rtl/>
        </w:rPr>
        <w:t xml:space="preserve"> نتایج بررسی مسیر انجام واکنش های برای هر دو سوخت </w:t>
      </w:r>
      <w:r w:rsidR="00BB00A3" w:rsidRPr="00A64BA2">
        <w:rPr>
          <w:rStyle w:val="SubtleEmphasis"/>
          <w:rFonts w:cs="B Mitra"/>
          <w:i w:val="0"/>
          <w:iCs w:val="0"/>
          <w:color w:val="auto"/>
        </w:rPr>
        <w:t>B0</w:t>
      </w:r>
      <w:r w:rsidR="00BB00A3" w:rsidRPr="00A64BA2">
        <w:rPr>
          <w:rStyle w:val="SubtleEmphasis"/>
          <w:rFonts w:cs="B Mitra" w:hint="cs"/>
          <w:i w:val="0"/>
          <w:iCs w:val="0"/>
          <w:color w:val="auto"/>
          <w:rtl/>
        </w:rPr>
        <w:t xml:space="preserve"> و </w:t>
      </w:r>
      <w:r w:rsidR="00BB00A3" w:rsidRPr="00A64BA2">
        <w:rPr>
          <w:rStyle w:val="SubtleEmphasis"/>
          <w:rFonts w:cs="B Mitra"/>
          <w:i w:val="0"/>
          <w:iCs w:val="0"/>
          <w:color w:val="auto"/>
        </w:rPr>
        <w:t>B20</w:t>
      </w:r>
      <w:r w:rsidR="00BB00A3" w:rsidRPr="00A64BA2">
        <w:rPr>
          <w:rStyle w:val="SubtleEmphasis"/>
          <w:rFonts w:cs="B Mitra" w:hint="cs"/>
          <w:i w:val="0"/>
          <w:iCs w:val="0"/>
          <w:color w:val="auto"/>
          <w:rtl/>
        </w:rPr>
        <w:t xml:space="preserve"> نشان میدهد که با تغییر زمان پاشش واکنش های مهم احتراقی دچار تغییر می شوند.</w:t>
      </w:r>
    </w:p>
    <w:p w14:paraId="6A1A6B6A" w14:textId="0C06005B" w:rsidR="00C52521" w:rsidRPr="00A64BA2" w:rsidRDefault="00923CF2" w:rsidP="00774B7B">
      <w:pPr>
        <w:rPr>
          <w:rStyle w:val="SubtleEmphasis"/>
          <w:rFonts w:cs="B Mitra"/>
          <w:b/>
          <w:bCs/>
          <w:i w:val="0"/>
          <w:iCs w:val="0"/>
          <w:color w:val="auto"/>
          <w:rtl/>
        </w:rPr>
      </w:pPr>
      <w:r w:rsidRPr="00A64BA2">
        <w:rPr>
          <w:rStyle w:val="SubtleEmphasis"/>
          <w:rFonts w:cs="B Mitra" w:hint="cs"/>
          <w:b/>
          <w:bCs/>
          <w:i w:val="0"/>
          <w:iCs w:val="0"/>
          <w:color w:val="auto"/>
          <w:rtl/>
        </w:rPr>
        <w:t>فهرست علایم</w:t>
      </w:r>
    </w:p>
    <w:tbl>
      <w:tblPr>
        <w:tblW w:w="5000" w:type="pct"/>
        <w:tblLayout w:type="fixed"/>
        <w:tblLook w:val="0600" w:firstRow="0" w:lastRow="0" w:firstColumn="0" w:lastColumn="0" w:noHBand="1" w:noVBand="1"/>
      </w:tblPr>
      <w:tblGrid>
        <w:gridCol w:w="959"/>
        <w:gridCol w:w="3792"/>
      </w:tblGrid>
      <w:tr w:rsidR="00923CF2" w:rsidRPr="00A64BA2" w14:paraId="3598A793" w14:textId="77777777" w:rsidTr="00923CF2">
        <w:trPr>
          <w:trHeight w:hRule="exact" w:val="340"/>
        </w:trPr>
        <w:tc>
          <w:tcPr>
            <w:tcW w:w="1009" w:type="pct"/>
          </w:tcPr>
          <w:p w14:paraId="5CB3FED0"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aTDC</w:t>
            </w:r>
          </w:p>
        </w:tc>
        <w:tc>
          <w:tcPr>
            <w:tcW w:w="3991" w:type="pct"/>
          </w:tcPr>
          <w:p w14:paraId="00436C26" w14:textId="77777777" w:rsidR="00923CF2" w:rsidRPr="00A64BA2" w:rsidRDefault="00923CF2" w:rsidP="00923CF2">
            <w:pPr>
              <w:jc w:val="left"/>
              <w:rPr>
                <w:rFonts w:cs="B Mitra"/>
                <w:rtl/>
              </w:rPr>
            </w:pPr>
            <w:r w:rsidRPr="00A64BA2">
              <w:rPr>
                <w:rFonts w:cs="B Mitra" w:hint="cs"/>
                <w:rtl/>
              </w:rPr>
              <w:t xml:space="preserve">بعد از نقطه مرگ بالا </w:t>
            </w:r>
            <w:r w:rsidRPr="00A64BA2">
              <w:rPr>
                <w:rFonts w:cs="B Mitra"/>
              </w:rPr>
              <w:t xml:space="preserve"> </w:t>
            </w:r>
          </w:p>
        </w:tc>
      </w:tr>
      <w:tr w:rsidR="00923CF2" w:rsidRPr="00A64BA2" w14:paraId="05B2DA36" w14:textId="77777777" w:rsidTr="00923CF2">
        <w:trPr>
          <w:trHeight w:hRule="exact" w:val="340"/>
        </w:trPr>
        <w:tc>
          <w:tcPr>
            <w:tcW w:w="1009" w:type="pct"/>
          </w:tcPr>
          <w:p w14:paraId="3C618DF7" w14:textId="77777777" w:rsidR="00923CF2" w:rsidRPr="00A64BA2" w:rsidRDefault="00923CF2" w:rsidP="00923CF2">
            <w:pPr>
              <w:jc w:val="right"/>
              <w:rPr>
                <w:rFonts w:asciiTheme="majorHAnsi" w:hAnsiTheme="majorHAnsi" w:cs="B Mitra"/>
                <w:rtl/>
              </w:rPr>
            </w:pPr>
            <w:r w:rsidRPr="00A64BA2">
              <w:rPr>
                <w:rFonts w:asciiTheme="majorHAnsi" w:hAnsiTheme="majorHAnsi" w:cs="B Mitra"/>
              </w:rPr>
              <w:t>bTDC</w:t>
            </w:r>
          </w:p>
        </w:tc>
        <w:tc>
          <w:tcPr>
            <w:tcW w:w="3991" w:type="pct"/>
          </w:tcPr>
          <w:p w14:paraId="0590239C" w14:textId="77777777" w:rsidR="00923CF2" w:rsidRPr="00A64BA2" w:rsidRDefault="00923CF2" w:rsidP="00923CF2">
            <w:pPr>
              <w:jc w:val="left"/>
              <w:rPr>
                <w:rFonts w:cs="B Mitra"/>
                <w:rtl/>
              </w:rPr>
            </w:pPr>
            <w:r w:rsidRPr="00A64BA2">
              <w:rPr>
                <w:rFonts w:cs="B Mitra" w:hint="cs"/>
                <w:rtl/>
              </w:rPr>
              <w:t xml:space="preserve">قبل از نقطه مرگ بالا </w:t>
            </w:r>
            <w:r w:rsidRPr="00A64BA2">
              <w:rPr>
                <w:rFonts w:cs="B Mitra"/>
              </w:rPr>
              <w:t xml:space="preserve"> </w:t>
            </w:r>
          </w:p>
        </w:tc>
      </w:tr>
      <w:tr w:rsidR="00923CF2" w:rsidRPr="00A64BA2" w14:paraId="709DDC19" w14:textId="77777777" w:rsidTr="00923CF2">
        <w:trPr>
          <w:trHeight w:hRule="exact" w:val="340"/>
        </w:trPr>
        <w:tc>
          <w:tcPr>
            <w:tcW w:w="1009" w:type="pct"/>
          </w:tcPr>
          <w:p w14:paraId="396A087C" w14:textId="77777777" w:rsidR="00923CF2" w:rsidRPr="00A64BA2" w:rsidRDefault="00923CF2" w:rsidP="00923CF2">
            <w:pPr>
              <w:jc w:val="right"/>
              <w:rPr>
                <w:rFonts w:asciiTheme="majorHAnsi" w:hAnsiTheme="majorHAnsi" w:cs="B Mitra"/>
                <w:i/>
                <w:iCs/>
              </w:rPr>
            </w:pPr>
            <w:r w:rsidRPr="00A64BA2">
              <w:rPr>
                <w:rFonts w:asciiTheme="majorHAnsi" w:hAnsiTheme="majorHAnsi" w:cs="B Mitra"/>
              </w:rPr>
              <w:t>CI</w:t>
            </w:r>
          </w:p>
        </w:tc>
        <w:tc>
          <w:tcPr>
            <w:tcW w:w="3991" w:type="pct"/>
          </w:tcPr>
          <w:p w14:paraId="33D43FBC" w14:textId="77777777" w:rsidR="00923CF2" w:rsidRPr="00A64BA2" w:rsidRDefault="00923CF2" w:rsidP="00923CF2">
            <w:pPr>
              <w:jc w:val="left"/>
              <w:rPr>
                <w:rFonts w:cs="B Mitra"/>
              </w:rPr>
            </w:pPr>
            <w:r w:rsidRPr="00A64BA2">
              <w:rPr>
                <w:rFonts w:cs="B Mitra" w:hint="cs"/>
                <w:rtl/>
              </w:rPr>
              <w:t>اشتعال تراکمی</w:t>
            </w:r>
          </w:p>
        </w:tc>
      </w:tr>
      <w:tr w:rsidR="00923CF2" w:rsidRPr="00A64BA2" w14:paraId="75609E13" w14:textId="77777777" w:rsidTr="00923CF2">
        <w:trPr>
          <w:trHeight w:hRule="exact" w:val="340"/>
        </w:trPr>
        <w:tc>
          <w:tcPr>
            <w:tcW w:w="1009" w:type="pct"/>
          </w:tcPr>
          <w:p w14:paraId="73118BE3"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CFD</w:t>
            </w:r>
          </w:p>
        </w:tc>
        <w:tc>
          <w:tcPr>
            <w:tcW w:w="3991" w:type="pct"/>
          </w:tcPr>
          <w:p w14:paraId="03307762" w14:textId="77777777" w:rsidR="00923CF2" w:rsidRPr="00A64BA2" w:rsidRDefault="00923CF2" w:rsidP="00923CF2">
            <w:pPr>
              <w:jc w:val="left"/>
              <w:rPr>
                <w:rFonts w:cs="B Mitra"/>
                <w:rtl/>
              </w:rPr>
            </w:pPr>
            <w:r w:rsidRPr="00A64BA2">
              <w:rPr>
                <w:rFonts w:cs="B Mitra" w:hint="cs"/>
                <w:rtl/>
              </w:rPr>
              <w:t>دینامیک سیالات محاسباتی</w:t>
            </w:r>
          </w:p>
        </w:tc>
      </w:tr>
      <w:tr w:rsidR="00923CF2" w:rsidRPr="00A64BA2" w14:paraId="5A814A28" w14:textId="77777777" w:rsidTr="00923CF2">
        <w:trPr>
          <w:trHeight w:hRule="exact" w:val="340"/>
        </w:trPr>
        <w:tc>
          <w:tcPr>
            <w:tcW w:w="1009" w:type="pct"/>
          </w:tcPr>
          <w:p w14:paraId="169D36F1"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CHR</w:t>
            </w:r>
          </w:p>
        </w:tc>
        <w:tc>
          <w:tcPr>
            <w:tcW w:w="3991" w:type="pct"/>
          </w:tcPr>
          <w:p w14:paraId="285185A8" w14:textId="77777777" w:rsidR="00923CF2" w:rsidRPr="00A64BA2" w:rsidRDefault="00923CF2" w:rsidP="00923CF2">
            <w:pPr>
              <w:jc w:val="left"/>
              <w:rPr>
                <w:rFonts w:cs="B Mitra"/>
                <w:rtl/>
              </w:rPr>
            </w:pPr>
            <w:r w:rsidRPr="00A64BA2">
              <w:rPr>
                <w:rFonts w:cs="B Mitra" w:hint="cs"/>
                <w:rtl/>
              </w:rPr>
              <w:t>حرارت آزاد شده تجمعی</w:t>
            </w:r>
          </w:p>
        </w:tc>
      </w:tr>
      <w:tr w:rsidR="00923CF2" w:rsidRPr="00A64BA2" w14:paraId="2C99D5DA" w14:textId="77777777" w:rsidTr="00923CF2">
        <w:trPr>
          <w:trHeight w:hRule="exact" w:val="340"/>
        </w:trPr>
        <w:tc>
          <w:tcPr>
            <w:tcW w:w="1009" w:type="pct"/>
          </w:tcPr>
          <w:p w14:paraId="2D06CF5A"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CO</w:t>
            </w:r>
          </w:p>
        </w:tc>
        <w:tc>
          <w:tcPr>
            <w:tcW w:w="3991" w:type="pct"/>
          </w:tcPr>
          <w:p w14:paraId="794D7BF8" w14:textId="77777777" w:rsidR="00923CF2" w:rsidRPr="00A64BA2" w:rsidRDefault="00923CF2" w:rsidP="00923CF2">
            <w:pPr>
              <w:jc w:val="left"/>
              <w:rPr>
                <w:rFonts w:cs="B Mitra"/>
              </w:rPr>
            </w:pPr>
            <w:r w:rsidRPr="00A64BA2">
              <w:rPr>
                <w:rFonts w:cs="B Mitra" w:hint="cs"/>
                <w:rtl/>
              </w:rPr>
              <w:t>کربن مونواکسید</w:t>
            </w:r>
          </w:p>
        </w:tc>
      </w:tr>
      <w:tr w:rsidR="00923CF2" w:rsidRPr="00A64BA2" w14:paraId="6725DAA5" w14:textId="77777777" w:rsidTr="00923CF2">
        <w:trPr>
          <w:trHeight w:hRule="exact" w:val="340"/>
        </w:trPr>
        <w:tc>
          <w:tcPr>
            <w:tcW w:w="1009" w:type="pct"/>
          </w:tcPr>
          <w:p w14:paraId="24ADD04F" w14:textId="77777777" w:rsidR="00923CF2" w:rsidRPr="00A64BA2" w:rsidRDefault="00923CF2" w:rsidP="00923CF2">
            <w:pPr>
              <w:jc w:val="right"/>
              <w:rPr>
                <w:rFonts w:asciiTheme="majorHAnsi" w:hAnsiTheme="majorHAnsi" w:cs="B Mitra"/>
                <w:lang w:val="en-GB"/>
              </w:rPr>
            </w:pPr>
            <w:r w:rsidRPr="00A64BA2">
              <w:rPr>
                <w:rFonts w:asciiTheme="majorHAnsi" w:hAnsiTheme="majorHAnsi" w:cs="B Mitra"/>
              </w:rPr>
              <w:t>CO</w:t>
            </w:r>
            <w:r w:rsidRPr="00A64BA2">
              <w:rPr>
                <w:rFonts w:asciiTheme="majorHAnsi" w:hAnsiTheme="majorHAnsi" w:cs="B Mitra"/>
                <w:vertAlign w:val="subscript"/>
              </w:rPr>
              <w:t>2</w:t>
            </w:r>
          </w:p>
        </w:tc>
        <w:tc>
          <w:tcPr>
            <w:tcW w:w="3991" w:type="pct"/>
          </w:tcPr>
          <w:p w14:paraId="3B1D1E72" w14:textId="77777777" w:rsidR="00923CF2" w:rsidRPr="00A64BA2" w:rsidRDefault="00923CF2" w:rsidP="00923CF2">
            <w:pPr>
              <w:jc w:val="left"/>
              <w:rPr>
                <w:rFonts w:cs="B Mitra"/>
                <w:lang w:val="en-GB"/>
              </w:rPr>
            </w:pPr>
            <w:r w:rsidRPr="00A64BA2">
              <w:rPr>
                <w:rFonts w:cs="B Mitra" w:hint="cs"/>
                <w:rtl/>
              </w:rPr>
              <w:t>کربن دی اکسید</w:t>
            </w:r>
          </w:p>
        </w:tc>
      </w:tr>
      <w:tr w:rsidR="00923CF2" w:rsidRPr="00A64BA2" w14:paraId="268EBC79" w14:textId="77777777" w:rsidTr="00923CF2">
        <w:trPr>
          <w:trHeight w:hRule="exact" w:val="340"/>
        </w:trPr>
        <w:tc>
          <w:tcPr>
            <w:tcW w:w="1009" w:type="pct"/>
          </w:tcPr>
          <w:p w14:paraId="3241E6FA"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CAD</w:t>
            </w:r>
          </w:p>
        </w:tc>
        <w:tc>
          <w:tcPr>
            <w:tcW w:w="3991" w:type="pct"/>
          </w:tcPr>
          <w:p w14:paraId="2546C20A" w14:textId="77777777" w:rsidR="00923CF2" w:rsidRPr="00A64BA2" w:rsidRDefault="00923CF2" w:rsidP="00923CF2">
            <w:pPr>
              <w:jc w:val="left"/>
              <w:rPr>
                <w:rFonts w:cs="B Mitra"/>
              </w:rPr>
            </w:pPr>
            <w:r w:rsidRPr="00A64BA2">
              <w:rPr>
                <w:rFonts w:cs="B Mitra" w:hint="cs"/>
                <w:rtl/>
              </w:rPr>
              <w:t>درجه چرخش میل لنگ</w:t>
            </w:r>
          </w:p>
        </w:tc>
      </w:tr>
      <w:tr w:rsidR="00923CF2" w:rsidRPr="00A64BA2" w14:paraId="3064B6B7" w14:textId="77777777" w:rsidTr="00923CF2">
        <w:trPr>
          <w:trHeight w:hRule="exact" w:val="340"/>
        </w:trPr>
        <w:tc>
          <w:tcPr>
            <w:tcW w:w="1009" w:type="pct"/>
          </w:tcPr>
          <w:p w14:paraId="4CE12255"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EGR</w:t>
            </w:r>
          </w:p>
        </w:tc>
        <w:tc>
          <w:tcPr>
            <w:tcW w:w="3991" w:type="pct"/>
          </w:tcPr>
          <w:p w14:paraId="73EEEF71" w14:textId="77777777" w:rsidR="00923CF2" w:rsidRPr="00A64BA2" w:rsidRDefault="00923CF2" w:rsidP="00923CF2">
            <w:pPr>
              <w:jc w:val="left"/>
              <w:rPr>
                <w:rFonts w:cs="B Mitra"/>
                <w:rtl/>
              </w:rPr>
            </w:pPr>
            <w:r w:rsidRPr="00A64BA2">
              <w:rPr>
                <w:rFonts w:cs="B Mitra" w:hint="cs"/>
                <w:rtl/>
              </w:rPr>
              <w:t xml:space="preserve">بازخورانی گاز های اگزوز </w:t>
            </w:r>
            <w:r w:rsidRPr="00A64BA2">
              <w:rPr>
                <w:rFonts w:cs="B Mitra"/>
              </w:rPr>
              <w:t xml:space="preserve"> </w:t>
            </w:r>
          </w:p>
        </w:tc>
      </w:tr>
      <w:tr w:rsidR="00923CF2" w:rsidRPr="00A64BA2" w14:paraId="19D8F989" w14:textId="77777777" w:rsidTr="00923CF2">
        <w:trPr>
          <w:trHeight w:hRule="exact" w:val="340"/>
        </w:trPr>
        <w:tc>
          <w:tcPr>
            <w:tcW w:w="1009" w:type="pct"/>
          </w:tcPr>
          <w:p w14:paraId="22C25D47"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EVO</w:t>
            </w:r>
          </w:p>
        </w:tc>
        <w:tc>
          <w:tcPr>
            <w:tcW w:w="3991" w:type="pct"/>
          </w:tcPr>
          <w:p w14:paraId="15813B9F" w14:textId="77777777" w:rsidR="00923CF2" w:rsidRPr="00A64BA2" w:rsidRDefault="00923CF2" w:rsidP="00923CF2">
            <w:pPr>
              <w:jc w:val="left"/>
              <w:rPr>
                <w:rFonts w:cs="B Mitra"/>
                <w:rtl/>
              </w:rPr>
            </w:pPr>
            <w:r w:rsidRPr="00A64BA2">
              <w:rPr>
                <w:rFonts w:cs="B Mitra" w:hint="cs"/>
                <w:rtl/>
              </w:rPr>
              <w:t xml:space="preserve">لحظه بسته شدن دریچه خروجی </w:t>
            </w:r>
            <w:r w:rsidRPr="00A64BA2">
              <w:rPr>
                <w:rFonts w:cs="B Mitra"/>
              </w:rPr>
              <w:t xml:space="preserve"> </w:t>
            </w:r>
          </w:p>
        </w:tc>
      </w:tr>
      <w:tr w:rsidR="00923CF2" w:rsidRPr="00A64BA2" w14:paraId="392E7BB7" w14:textId="77777777" w:rsidTr="00923CF2">
        <w:trPr>
          <w:trHeight w:hRule="exact" w:val="340"/>
        </w:trPr>
        <w:tc>
          <w:tcPr>
            <w:tcW w:w="1009" w:type="pct"/>
          </w:tcPr>
          <w:p w14:paraId="33E9CE25"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HCCI</w:t>
            </w:r>
          </w:p>
        </w:tc>
        <w:tc>
          <w:tcPr>
            <w:tcW w:w="3991" w:type="pct"/>
          </w:tcPr>
          <w:p w14:paraId="2B961EF6" w14:textId="77777777" w:rsidR="00923CF2" w:rsidRPr="00A64BA2" w:rsidRDefault="00923CF2" w:rsidP="00923CF2">
            <w:pPr>
              <w:jc w:val="left"/>
              <w:rPr>
                <w:rFonts w:cs="B Mitra"/>
                <w:rtl/>
              </w:rPr>
            </w:pPr>
            <w:r w:rsidRPr="00A64BA2">
              <w:rPr>
                <w:rFonts w:cs="B Mitra" w:hint="cs"/>
                <w:rtl/>
              </w:rPr>
              <w:t>اشتعال تراکمی مخلوط همگن</w:t>
            </w:r>
          </w:p>
        </w:tc>
      </w:tr>
      <w:tr w:rsidR="00923CF2" w:rsidRPr="00A64BA2" w14:paraId="2B56AB00" w14:textId="77777777" w:rsidTr="00923CF2">
        <w:trPr>
          <w:trHeight w:hRule="exact" w:val="340"/>
        </w:trPr>
        <w:tc>
          <w:tcPr>
            <w:tcW w:w="1009" w:type="pct"/>
          </w:tcPr>
          <w:p w14:paraId="474CE5BC" w14:textId="77777777" w:rsidR="00923CF2" w:rsidRPr="00A64BA2" w:rsidRDefault="00923CF2" w:rsidP="00923CF2">
            <w:pPr>
              <w:jc w:val="right"/>
              <w:rPr>
                <w:rFonts w:asciiTheme="majorHAnsi" w:hAnsiTheme="majorHAnsi" w:cs="B Mitra"/>
              </w:rPr>
            </w:pPr>
            <w:r w:rsidRPr="00A64BA2">
              <w:rPr>
                <w:rFonts w:asciiTheme="majorHAnsi" w:hAnsiTheme="majorHAnsi" w:cs="B Mitra"/>
                <w:lang w:val="en-GB"/>
              </w:rPr>
              <w:t>HRR</w:t>
            </w:r>
          </w:p>
        </w:tc>
        <w:tc>
          <w:tcPr>
            <w:tcW w:w="3991" w:type="pct"/>
          </w:tcPr>
          <w:p w14:paraId="6C16375C" w14:textId="77777777" w:rsidR="00923CF2" w:rsidRPr="00A64BA2" w:rsidRDefault="00923CF2" w:rsidP="00923CF2">
            <w:pPr>
              <w:jc w:val="left"/>
              <w:rPr>
                <w:rFonts w:cs="B Mitra"/>
                <w:rtl/>
              </w:rPr>
            </w:pPr>
            <w:r w:rsidRPr="00A64BA2">
              <w:rPr>
                <w:rFonts w:cs="B Mitra" w:hint="cs"/>
                <w:rtl/>
              </w:rPr>
              <w:t>نرخ آزادسازی حرارت</w:t>
            </w:r>
          </w:p>
        </w:tc>
      </w:tr>
      <w:tr w:rsidR="00923CF2" w:rsidRPr="00A64BA2" w14:paraId="0EAF5746" w14:textId="77777777" w:rsidTr="00923CF2">
        <w:trPr>
          <w:trHeight w:hRule="exact" w:val="340"/>
        </w:trPr>
        <w:tc>
          <w:tcPr>
            <w:tcW w:w="1009" w:type="pct"/>
            <w:vAlign w:val="center"/>
          </w:tcPr>
          <w:p w14:paraId="36EAEC1A"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HC</w:t>
            </w:r>
          </w:p>
        </w:tc>
        <w:tc>
          <w:tcPr>
            <w:tcW w:w="3991" w:type="pct"/>
            <w:vAlign w:val="center"/>
          </w:tcPr>
          <w:p w14:paraId="6D7077C3" w14:textId="77777777" w:rsidR="00923CF2" w:rsidRPr="00A64BA2" w:rsidRDefault="00923CF2" w:rsidP="00923CF2">
            <w:pPr>
              <w:jc w:val="left"/>
              <w:rPr>
                <w:rFonts w:cs="B Mitra"/>
              </w:rPr>
            </w:pPr>
            <w:r w:rsidRPr="00A64BA2">
              <w:rPr>
                <w:rFonts w:cs="B Mitra" w:hint="cs"/>
                <w:rtl/>
              </w:rPr>
              <w:t>هیدروکربن های نسوخته</w:t>
            </w:r>
          </w:p>
        </w:tc>
      </w:tr>
      <w:tr w:rsidR="00923CF2" w:rsidRPr="00A64BA2" w14:paraId="572233FE" w14:textId="77777777" w:rsidTr="00923CF2">
        <w:trPr>
          <w:trHeight w:hRule="exact" w:val="340"/>
        </w:trPr>
        <w:tc>
          <w:tcPr>
            <w:tcW w:w="1009" w:type="pct"/>
            <w:vAlign w:val="center"/>
          </w:tcPr>
          <w:p w14:paraId="77B3CD67"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IVC</w:t>
            </w:r>
          </w:p>
        </w:tc>
        <w:tc>
          <w:tcPr>
            <w:tcW w:w="3991" w:type="pct"/>
            <w:vAlign w:val="center"/>
          </w:tcPr>
          <w:p w14:paraId="47DBD25E" w14:textId="77777777" w:rsidR="00923CF2" w:rsidRPr="00A64BA2" w:rsidRDefault="00923CF2" w:rsidP="00923CF2">
            <w:pPr>
              <w:jc w:val="left"/>
              <w:rPr>
                <w:rFonts w:cs="B Mitra"/>
              </w:rPr>
            </w:pPr>
            <w:r w:rsidRPr="00A64BA2">
              <w:rPr>
                <w:rFonts w:cs="B Mitra" w:hint="cs"/>
                <w:rtl/>
              </w:rPr>
              <w:t>لحظه بسته شدن دریچه ورودی</w:t>
            </w:r>
          </w:p>
        </w:tc>
      </w:tr>
      <w:tr w:rsidR="00923CF2" w:rsidRPr="00A64BA2" w14:paraId="66D3F551" w14:textId="77777777" w:rsidTr="00923CF2">
        <w:trPr>
          <w:trHeight w:hRule="exact" w:val="340"/>
        </w:trPr>
        <w:tc>
          <w:tcPr>
            <w:tcW w:w="1009" w:type="pct"/>
          </w:tcPr>
          <w:p w14:paraId="56317AED"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HCCI</w:t>
            </w:r>
          </w:p>
        </w:tc>
        <w:tc>
          <w:tcPr>
            <w:tcW w:w="3991" w:type="pct"/>
          </w:tcPr>
          <w:p w14:paraId="4345C644" w14:textId="77777777" w:rsidR="00923CF2" w:rsidRPr="00A64BA2" w:rsidRDefault="00923CF2" w:rsidP="00923CF2">
            <w:pPr>
              <w:jc w:val="left"/>
              <w:rPr>
                <w:rFonts w:cs="B Mitra"/>
              </w:rPr>
            </w:pPr>
            <w:r w:rsidRPr="00A64BA2">
              <w:rPr>
                <w:rFonts w:cs="B Mitra" w:hint="cs"/>
                <w:rtl/>
              </w:rPr>
              <w:t>اشتعال تراکمی مخلوط همگن</w:t>
            </w:r>
          </w:p>
        </w:tc>
      </w:tr>
      <w:tr w:rsidR="00923CF2" w:rsidRPr="00A64BA2" w14:paraId="433D35BF" w14:textId="77777777" w:rsidTr="00923CF2">
        <w:trPr>
          <w:trHeight w:hRule="exact" w:val="340"/>
        </w:trPr>
        <w:tc>
          <w:tcPr>
            <w:tcW w:w="1009" w:type="pct"/>
            <w:vAlign w:val="center"/>
          </w:tcPr>
          <w:p w14:paraId="6C7723BA" w14:textId="77777777" w:rsidR="00923CF2" w:rsidRPr="00A64BA2" w:rsidRDefault="00923CF2" w:rsidP="00923CF2">
            <w:pPr>
              <w:jc w:val="right"/>
              <w:rPr>
                <w:rFonts w:asciiTheme="majorHAnsi" w:hAnsiTheme="majorHAnsi" w:cs="B Mitra"/>
                <w:lang w:val="en-GB"/>
              </w:rPr>
            </w:pPr>
            <w:r w:rsidRPr="00A64BA2">
              <w:rPr>
                <w:rFonts w:asciiTheme="majorHAnsi" w:hAnsiTheme="majorHAnsi" w:cs="B Mitra"/>
              </w:rPr>
              <w:t>DI</w:t>
            </w:r>
          </w:p>
        </w:tc>
        <w:tc>
          <w:tcPr>
            <w:tcW w:w="3991" w:type="pct"/>
            <w:vAlign w:val="center"/>
          </w:tcPr>
          <w:p w14:paraId="31A287B7" w14:textId="77777777" w:rsidR="00923CF2" w:rsidRPr="00A64BA2" w:rsidRDefault="00923CF2" w:rsidP="00923CF2">
            <w:pPr>
              <w:jc w:val="left"/>
              <w:rPr>
                <w:rFonts w:cs="B Mitra"/>
                <w:rtl/>
              </w:rPr>
            </w:pPr>
            <w:r w:rsidRPr="00A64BA2">
              <w:rPr>
                <w:rFonts w:cs="B Mitra" w:hint="cs"/>
                <w:rtl/>
              </w:rPr>
              <w:t>تاخیر در اشتعال</w:t>
            </w:r>
          </w:p>
        </w:tc>
      </w:tr>
      <w:tr w:rsidR="00923CF2" w:rsidRPr="00A64BA2" w14:paraId="2ECA9796" w14:textId="77777777" w:rsidTr="00923CF2">
        <w:trPr>
          <w:trHeight w:hRule="exact" w:val="340"/>
        </w:trPr>
        <w:tc>
          <w:tcPr>
            <w:tcW w:w="1009" w:type="pct"/>
            <w:vAlign w:val="center"/>
          </w:tcPr>
          <w:p w14:paraId="1E43B80E"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LTC</w:t>
            </w:r>
          </w:p>
        </w:tc>
        <w:tc>
          <w:tcPr>
            <w:tcW w:w="3991" w:type="pct"/>
            <w:vAlign w:val="center"/>
          </w:tcPr>
          <w:p w14:paraId="26F8B87F" w14:textId="77777777" w:rsidR="00923CF2" w:rsidRPr="00A64BA2" w:rsidRDefault="00923CF2" w:rsidP="00923CF2">
            <w:pPr>
              <w:jc w:val="left"/>
              <w:rPr>
                <w:rFonts w:cs="B Mitra"/>
              </w:rPr>
            </w:pPr>
            <w:r w:rsidRPr="00A64BA2">
              <w:rPr>
                <w:rFonts w:cs="B Mitra" w:hint="cs"/>
                <w:rtl/>
              </w:rPr>
              <w:t>احتراق دما پایین</w:t>
            </w:r>
          </w:p>
        </w:tc>
      </w:tr>
      <w:tr w:rsidR="00923CF2" w:rsidRPr="00A64BA2" w14:paraId="38A8606A" w14:textId="77777777" w:rsidTr="00923CF2">
        <w:trPr>
          <w:trHeight w:hRule="exact" w:val="340"/>
        </w:trPr>
        <w:tc>
          <w:tcPr>
            <w:tcW w:w="1009" w:type="pct"/>
            <w:vAlign w:val="center"/>
          </w:tcPr>
          <w:p w14:paraId="2D2618DB" w14:textId="77777777" w:rsidR="00923CF2" w:rsidRPr="00A64BA2" w:rsidRDefault="00923CF2" w:rsidP="00923CF2">
            <w:pPr>
              <w:jc w:val="right"/>
              <w:rPr>
                <w:rFonts w:asciiTheme="majorHAnsi" w:hAnsiTheme="majorHAnsi" w:cs="B Mitra"/>
              </w:rPr>
            </w:pPr>
            <w:r w:rsidRPr="00A64BA2">
              <w:rPr>
                <w:rFonts w:asciiTheme="majorHAnsi" w:hAnsiTheme="majorHAnsi" w:cs="B Mitra"/>
              </w:rPr>
              <w:t>NO</w:t>
            </w:r>
            <w:r w:rsidRPr="00A64BA2">
              <w:rPr>
                <w:rFonts w:asciiTheme="majorHAnsi" w:hAnsiTheme="majorHAnsi" w:cs="B Mitra"/>
                <w:vertAlign w:val="subscript"/>
              </w:rPr>
              <w:t>x</w:t>
            </w:r>
          </w:p>
        </w:tc>
        <w:tc>
          <w:tcPr>
            <w:tcW w:w="3991" w:type="pct"/>
            <w:vAlign w:val="center"/>
          </w:tcPr>
          <w:p w14:paraId="2994485A" w14:textId="77777777" w:rsidR="00923CF2" w:rsidRPr="00A64BA2" w:rsidRDefault="00923CF2" w:rsidP="00923CF2">
            <w:pPr>
              <w:jc w:val="left"/>
              <w:rPr>
                <w:rFonts w:cs="B Mitra"/>
                <w:rtl/>
              </w:rPr>
            </w:pPr>
            <w:r w:rsidRPr="00A64BA2">
              <w:rPr>
                <w:rFonts w:cs="B Mitra" w:hint="cs"/>
                <w:rtl/>
              </w:rPr>
              <w:t>اکسیدهای نیتروژن</w:t>
            </w:r>
          </w:p>
        </w:tc>
      </w:tr>
      <w:tr w:rsidR="00923CF2" w:rsidRPr="00A64BA2" w14:paraId="1D67CAC4" w14:textId="77777777" w:rsidTr="00923CF2">
        <w:trPr>
          <w:trHeight w:hRule="exact" w:val="340"/>
        </w:trPr>
        <w:tc>
          <w:tcPr>
            <w:tcW w:w="1009" w:type="pct"/>
            <w:vAlign w:val="center"/>
          </w:tcPr>
          <w:p w14:paraId="2E87936F" w14:textId="77777777" w:rsidR="00923CF2" w:rsidRPr="00A64BA2" w:rsidRDefault="00923CF2" w:rsidP="00923CF2">
            <w:pPr>
              <w:jc w:val="right"/>
              <w:rPr>
                <w:rFonts w:asciiTheme="majorHAnsi" w:hAnsiTheme="majorHAnsi" w:cs="B Mitra"/>
                <w:lang w:val="en-GB"/>
              </w:rPr>
            </w:pPr>
            <w:r w:rsidRPr="00A64BA2">
              <w:rPr>
                <w:rFonts w:asciiTheme="majorHAnsi" w:hAnsiTheme="majorHAnsi" w:cs="B Mitra"/>
              </w:rPr>
              <w:t>PCCI</w:t>
            </w:r>
          </w:p>
        </w:tc>
        <w:tc>
          <w:tcPr>
            <w:tcW w:w="3991" w:type="pct"/>
            <w:vAlign w:val="center"/>
          </w:tcPr>
          <w:p w14:paraId="222FC365" w14:textId="77777777" w:rsidR="00923CF2" w:rsidRPr="00A64BA2" w:rsidRDefault="00923CF2" w:rsidP="00923CF2">
            <w:pPr>
              <w:jc w:val="left"/>
              <w:rPr>
                <w:rFonts w:cs="B Mitra"/>
                <w:rtl/>
              </w:rPr>
            </w:pPr>
            <w:r w:rsidRPr="00A64BA2">
              <w:rPr>
                <w:rFonts w:cs="B Mitra"/>
                <w:rtl/>
              </w:rPr>
              <w:t>اشتعال تراکم</w:t>
            </w:r>
            <w:r w:rsidRPr="00A64BA2">
              <w:rPr>
                <w:rFonts w:cs="B Mitra" w:hint="cs"/>
                <w:rtl/>
              </w:rPr>
              <w:t>ی</w:t>
            </w:r>
            <w:r w:rsidRPr="00A64BA2">
              <w:rPr>
                <w:rFonts w:cs="B Mitra"/>
                <w:rtl/>
              </w:rPr>
              <w:t xml:space="preserve"> مخلوط پ</w:t>
            </w:r>
            <w:r w:rsidRPr="00A64BA2">
              <w:rPr>
                <w:rFonts w:cs="B Mitra" w:hint="cs"/>
                <w:rtl/>
              </w:rPr>
              <w:t>ی</w:t>
            </w:r>
            <w:r w:rsidRPr="00A64BA2">
              <w:rPr>
                <w:rFonts w:cs="B Mitra" w:hint="eastAsia"/>
                <w:rtl/>
              </w:rPr>
              <w:t>ش</w:t>
            </w:r>
            <w:r w:rsidRPr="00A64BA2">
              <w:rPr>
                <w:rFonts w:cs="B Mitra"/>
                <w:rtl/>
              </w:rPr>
              <w:t xml:space="preserve"> آم</w:t>
            </w:r>
            <w:r w:rsidRPr="00A64BA2">
              <w:rPr>
                <w:rFonts w:cs="B Mitra" w:hint="cs"/>
                <w:rtl/>
              </w:rPr>
              <w:t>ی</w:t>
            </w:r>
            <w:r w:rsidRPr="00A64BA2">
              <w:rPr>
                <w:rFonts w:cs="B Mitra" w:hint="eastAsia"/>
                <w:rtl/>
              </w:rPr>
              <w:t>خته</w:t>
            </w:r>
          </w:p>
        </w:tc>
      </w:tr>
      <w:tr w:rsidR="00923CF2" w:rsidRPr="00A64BA2" w14:paraId="3DADF588" w14:textId="77777777" w:rsidTr="00923CF2">
        <w:trPr>
          <w:trHeight w:hRule="exact" w:val="340"/>
        </w:trPr>
        <w:tc>
          <w:tcPr>
            <w:tcW w:w="1009" w:type="pct"/>
            <w:vAlign w:val="center"/>
          </w:tcPr>
          <w:p w14:paraId="31DA8936" w14:textId="77777777" w:rsidR="00923CF2" w:rsidRPr="00A64BA2" w:rsidRDefault="00923CF2" w:rsidP="00923CF2">
            <w:pPr>
              <w:jc w:val="right"/>
              <w:rPr>
                <w:rFonts w:asciiTheme="majorHAnsi" w:hAnsiTheme="majorHAnsi" w:cs="B Mitra"/>
                <w:lang w:val="en-GB"/>
              </w:rPr>
            </w:pPr>
            <w:r w:rsidRPr="00A64BA2">
              <w:rPr>
                <w:rFonts w:asciiTheme="majorHAnsi" w:hAnsiTheme="majorHAnsi" w:cs="B Mitra"/>
              </w:rPr>
              <w:t>RCCI</w:t>
            </w:r>
          </w:p>
        </w:tc>
        <w:tc>
          <w:tcPr>
            <w:tcW w:w="3991" w:type="pct"/>
            <w:vAlign w:val="center"/>
          </w:tcPr>
          <w:p w14:paraId="27CEA573" w14:textId="77777777" w:rsidR="00923CF2" w:rsidRPr="00A64BA2" w:rsidRDefault="00923CF2" w:rsidP="00923CF2">
            <w:pPr>
              <w:jc w:val="left"/>
              <w:rPr>
                <w:rFonts w:cs="B Mitra"/>
                <w:rtl/>
              </w:rPr>
            </w:pPr>
            <w:r w:rsidRPr="00A64BA2">
              <w:rPr>
                <w:rFonts w:cs="B Mitra" w:hint="cs"/>
                <w:rtl/>
              </w:rPr>
              <w:t>اشتعال تراکمی کنترل واکنشی</w:t>
            </w:r>
          </w:p>
        </w:tc>
      </w:tr>
    </w:tbl>
    <w:p w14:paraId="47D50839" w14:textId="52A94235" w:rsidR="009445BA" w:rsidRPr="00A64BA2" w:rsidRDefault="009445BA" w:rsidP="00285509">
      <w:pPr>
        <w:rPr>
          <w:rStyle w:val="SubtleEmphasis"/>
          <w:rFonts w:asciiTheme="majorHAnsi" w:hAnsiTheme="majorHAnsi" w:cs="B Mitra"/>
          <w:i w:val="0"/>
          <w:iCs w:val="0"/>
          <w:color w:val="auto"/>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30D0B" w14:textId="7A68505C" w:rsidR="009445BA" w:rsidRPr="00A64BA2" w:rsidRDefault="009445BA" w:rsidP="00285509">
      <w:pPr>
        <w:rPr>
          <w:rStyle w:val="SubtleEmphasis"/>
          <w:rFonts w:asciiTheme="majorHAnsi" w:hAnsiTheme="majorHAnsi" w:cs="B Mitra"/>
          <w:i w:val="0"/>
          <w:iCs w:val="0"/>
          <w:color w:val="auto"/>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FD2CF" w14:textId="149908E5" w:rsidR="009445BA" w:rsidRPr="00A64BA2" w:rsidRDefault="009445BA" w:rsidP="00285509">
      <w:pPr>
        <w:rPr>
          <w:rStyle w:val="SubtleEmphasis"/>
          <w:rFonts w:asciiTheme="majorHAnsi" w:hAnsiTheme="majorHAnsi" w:cs="B Mitra"/>
          <w:b/>
          <w:bCs/>
          <w:i w:val="0"/>
          <w:iCs w:val="0"/>
          <w:color w:val="auto"/>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BA2">
        <w:rPr>
          <w:rStyle w:val="SubtleEmphasis"/>
          <w:rFonts w:asciiTheme="majorHAnsi" w:hAnsiTheme="majorHAnsi" w:cs="B Mitra" w:hint="cs"/>
          <w:b/>
          <w:bCs/>
          <w:i w:val="0"/>
          <w:iCs w:val="0"/>
          <w:color w:val="auto"/>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منابع و مراجع</w:t>
      </w:r>
    </w:p>
    <w:sdt>
      <w:sdtPr>
        <w:rPr>
          <w:rFonts w:cs="B Mitra"/>
          <w:b w:val="0"/>
          <w:bCs w:val="0"/>
          <w:sz w:val="24"/>
          <w:szCs w:val="24"/>
          <w:rtl/>
        </w:rPr>
        <w:id w:val="-525789824"/>
        <w:docPartObj>
          <w:docPartGallery w:val="Bibliographies"/>
          <w:docPartUnique/>
        </w:docPartObj>
      </w:sdtPr>
      <w:sdtEndPr/>
      <w:sdtContent>
        <w:p w14:paraId="653810FB" w14:textId="383E714B" w:rsidR="009445BA" w:rsidRPr="00A64BA2" w:rsidRDefault="009445BA" w:rsidP="003540C0">
          <w:pPr>
            <w:pStyle w:val="Heading1"/>
            <w:rPr>
              <w:rFonts w:cs="B Mitra"/>
              <w:sz w:val="24"/>
              <w:szCs w:val="24"/>
            </w:rPr>
          </w:pPr>
        </w:p>
        <w:sdt>
          <w:sdtPr>
            <w:rPr>
              <w:rFonts w:cs="B Mitra"/>
              <w:rtl/>
            </w:rPr>
            <w:id w:val="-573587230"/>
            <w:bibliography/>
          </w:sdtPr>
          <w:sdtEndPr/>
          <w:sdtContent>
            <w:p w14:paraId="1BECA070" w14:textId="77777777" w:rsidR="009445BA" w:rsidRPr="00A64BA2" w:rsidRDefault="009445BA">
              <w:pPr>
                <w:rPr>
                  <w:rFonts w:cs="B Mitra"/>
                  <w:noProof/>
                  <w:lang w:bidi="ar-SA"/>
                </w:rPr>
              </w:pPr>
              <w:r w:rsidRPr="00A64BA2">
                <w:rPr>
                  <w:rFonts w:cs="B Mitra"/>
                </w:rPr>
                <w:fldChar w:fldCharType="begin"/>
              </w:r>
              <w:r w:rsidRPr="00A64BA2">
                <w:rPr>
                  <w:rFonts w:cs="B Mitra"/>
                </w:rPr>
                <w:instrText xml:space="preserve"> BIBLIOGRAPHY </w:instrText>
              </w:r>
              <w:r w:rsidRPr="00A64BA2">
                <w:rPr>
                  <w:rFonts w:cs="B Mitra"/>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4150"/>
              </w:tblGrid>
              <w:tr w:rsidR="009445BA" w:rsidRPr="00A64BA2" w14:paraId="6A6C52F8" w14:textId="77777777">
                <w:trPr>
                  <w:divId w:val="245695999"/>
                  <w:tblCellSpacing w:w="15" w:type="dxa"/>
                </w:trPr>
                <w:tc>
                  <w:tcPr>
                    <w:tcW w:w="50" w:type="pct"/>
                    <w:hideMark/>
                  </w:tcPr>
                  <w:p w14:paraId="0A81A52E" w14:textId="3A2E43D2" w:rsidR="009445BA" w:rsidRPr="00A64BA2" w:rsidRDefault="009445BA">
                    <w:pPr>
                      <w:pStyle w:val="Bibliography"/>
                      <w:bidi w:val="0"/>
                      <w:rPr>
                        <w:rFonts w:cs="B Mitra"/>
                        <w:noProof/>
                      </w:rPr>
                    </w:pPr>
                    <w:r w:rsidRPr="00A64BA2">
                      <w:rPr>
                        <w:rFonts w:cs="B Mitra"/>
                        <w:noProof/>
                      </w:rPr>
                      <w:t xml:space="preserve">[1] </w:t>
                    </w:r>
                  </w:p>
                </w:tc>
                <w:tc>
                  <w:tcPr>
                    <w:tcW w:w="0" w:type="auto"/>
                    <w:hideMark/>
                  </w:tcPr>
                  <w:p w14:paraId="2AAA82E5" w14:textId="77777777" w:rsidR="009445BA" w:rsidRPr="00A64BA2" w:rsidRDefault="009445BA">
                    <w:pPr>
                      <w:pStyle w:val="Bibliography"/>
                      <w:bidi w:val="0"/>
                      <w:rPr>
                        <w:rFonts w:cs="B Mitra"/>
                        <w:noProof/>
                      </w:rPr>
                    </w:pPr>
                    <w:r w:rsidRPr="00A64BA2">
                      <w:rPr>
                        <w:rFonts w:cs="B Mitra"/>
                        <w:noProof/>
                      </w:rPr>
                      <w:t xml:space="preserve">V. M. M. H. K. M. S. H. A. M. e. a. Imtenan S, "Impact of low temperature combustion attaining strategies on diesel engine emissions for diesel and biodiesels: A review," </w:t>
                    </w:r>
                    <w:r w:rsidRPr="00A64BA2">
                      <w:rPr>
                        <w:rFonts w:cs="B Mitra"/>
                        <w:i/>
                        <w:iCs/>
                        <w:noProof/>
                      </w:rPr>
                      <w:t xml:space="preserve">Energy Conversion and Management, </w:t>
                    </w:r>
                    <w:r w:rsidRPr="00A64BA2">
                      <w:rPr>
                        <w:rFonts w:cs="B Mitra"/>
                        <w:noProof/>
                      </w:rPr>
                      <w:t xml:space="preserve">vol. 80, no. 3, pp. 29-56, 2014. </w:t>
                    </w:r>
                  </w:p>
                </w:tc>
              </w:tr>
              <w:tr w:rsidR="009445BA" w:rsidRPr="00A64BA2" w14:paraId="23F9F3E4" w14:textId="77777777">
                <w:trPr>
                  <w:divId w:val="245695999"/>
                  <w:tblCellSpacing w:w="15" w:type="dxa"/>
                </w:trPr>
                <w:tc>
                  <w:tcPr>
                    <w:tcW w:w="50" w:type="pct"/>
                    <w:hideMark/>
                  </w:tcPr>
                  <w:p w14:paraId="58B7F4BF" w14:textId="77777777" w:rsidR="009445BA" w:rsidRPr="00A64BA2" w:rsidRDefault="009445BA">
                    <w:pPr>
                      <w:pStyle w:val="Bibliography"/>
                      <w:bidi w:val="0"/>
                      <w:rPr>
                        <w:rFonts w:cs="B Mitra"/>
                        <w:noProof/>
                      </w:rPr>
                    </w:pPr>
                    <w:r w:rsidRPr="00A64BA2">
                      <w:rPr>
                        <w:rFonts w:cs="B Mitra"/>
                        <w:noProof/>
                      </w:rPr>
                      <w:t xml:space="preserve">[2] </w:t>
                    </w:r>
                  </w:p>
                </w:tc>
                <w:tc>
                  <w:tcPr>
                    <w:tcW w:w="0" w:type="auto"/>
                    <w:hideMark/>
                  </w:tcPr>
                  <w:p w14:paraId="24351882" w14:textId="77777777" w:rsidR="009445BA" w:rsidRPr="00A64BA2" w:rsidRDefault="009445BA">
                    <w:pPr>
                      <w:pStyle w:val="Bibliography"/>
                      <w:bidi w:val="0"/>
                      <w:rPr>
                        <w:rFonts w:cs="B Mitra"/>
                        <w:noProof/>
                      </w:rPr>
                    </w:pPr>
                    <w:r w:rsidRPr="00A64BA2">
                      <w:rPr>
                        <w:rFonts w:cs="B Mitra"/>
                        <w:noProof/>
                      </w:rPr>
                      <w:t xml:space="preserve">S. P. Awate, S. B. Bhangare and D. S. Deore, "Homogeneous Charge Compression Ignition Engines," </w:t>
                    </w:r>
                    <w:r w:rsidRPr="00A64BA2">
                      <w:rPr>
                        <w:rFonts w:cs="B Mitra"/>
                        <w:i/>
                        <w:iCs/>
                        <w:noProof/>
                      </w:rPr>
                      <w:t xml:space="preserve">IJETT, </w:t>
                    </w:r>
                    <w:r w:rsidRPr="00A64BA2">
                      <w:rPr>
                        <w:rFonts w:cs="B Mitra"/>
                        <w:noProof/>
                      </w:rPr>
                      <w:t xml:space="preserve">vol. 1, no. 1, pp. 129-134, 2014. </w:t>
                    </w:r>
                  </w:p>
                </w:tc>
              </w:tr>
              <w:tr w:rsidR="009445BA" w:rsidRPr="00A64BA2" w14:paraId="211E80CE" w14:textId="77777777">
                <w:trPr>
                  <w:divId w:val="245695999"/>
                  <w:tblCellSpacing w:w="15" w:type="dxa"/>
                </w:trPr>
                <w:tc>
                  <w:tcPr>
                    <w:tcW w:w="50" w:type="pct"/>
                    <w:hideMark/>
                  </w:tcPr>
                  <w:p w14:paraId="470E424D" w14:textId="77777777" w:rsidR="009445BA" w:rsidRPr="00A64BA2" w:rsidRDefault="009445BA">
                    <w:pPr>
                      <w:pStyle w:val="Bibliography"/>
                      <w:bidi w:val="0"/>
                      <w:rPr>
                        <w:rFonts w:cs="B Mitra"/>
                        <w:noProof/>
                      </w:rPr>
                    </w:pPr>
                    <w:r w:rsidRPr="00A64BA2">
                      <w:rPr>
                        <w:rFonts w:cs="B Mitra"/>
                        <w:noProof/>
                      </w:rPr>
                      <w:t xml:space="preserve">[3] </w:t>
                    </w:r>
                  </w:p>
                </w:tc>
                <w:tc>
                  <w:tcPr>
                    <w:tcW w:w="0" w:type="auto"/>
                    <w:hideMark/>
                  </w:tcPr>
                  <w:p w14:paraId="091260F6" w14:textId="77777777" w:rsidR="009445BA" w:rsidRPr="00A64BA2" w:rsidRDefault="009445BA">
                    <w:pPr>
                      <w:pStyle w:val="Bibliography"/>
                      <w:bidi w:val="0"/>
                      <w:rPr>
                        <w:rFonts w:cs="B Mitra"/>
                        <w:noProof/>
                      </w:rPr>
                    </w:pPr>
                    <w:r w:rsidRPr="00A64BA2">
                      <w:rPr>
                        <w:rFonts w:cs="B Mitra"/>
                        <w:noProof/>
                      </w:rPr>
                      <w:t xml:space="preserve">E. Neshat and R. K Saray, "Development of a new multi zone model for prediction of HCCI (homogenous charge compression ignition) engine combustion, performance and emission characteristics," </w:t>
                    </w:r>
                    <w:r w:rsidRPr="00A64BA2">
                      <w:rPr>
                        <w:rFonts w:cs="B Mitra"/>
                        <w:i/>
                        <w:iCs/>
                        <w:noProof/>
                      </w:rPr>
                      <w:t xml:space="preserve">Energy, </w:t>
                    </w:r>
                    <w:r w:rsidRPr="00A64BA2">
                      <w:rPr>
                        <w:rFonts w:cs="B Mitra"/>
                        <w:noProof/>
                      </w:rPr>
                      <w:t xml:space="preserve">vol. 73, pp. 325-339, 2014. </w:t>
                    </w:r>
                  </w:p>
                </w:tc>
              </w:tr>
              <w:tr w:rsidR="009445BA" w:rsidRPr="00A64BA2" w14:paraId="2474EB03" w14:textId="77777777">
                <w:trPr>
                  <w:divId w:val="245695999"/>
                  <w:tblCellSpacing w:w="15" w:type="dxa"/>
                </w:trPr>
                <w:tc>
                  <w:tcPr>
                    <w:tcW w:w="50" w:type="pct"/>
                    <w:hideMark/>
                  </w:tcPr>
                  <w:p w14:paraId="2A402499" w14:textId="77777777" w:rsidR="009445BA" w:rsidRPr="00A64BA2" w:rsidRDefault="009445BA">
                    <w:pPr>
                      <w:pStyle w:val="Bibliography"/>
                      <w:bidi w:val="0"/>
                      <w:rPr>
                        <w:rFonts w:cs="B Mitra"/>
                        <w:noProof/>
                      </w:rPr>
                    </w:pPr>
                    <w:r w:rsidRPr="00A64BA2">
                      <w:rPr>
                        <w:rFonts w:cs="B Mitra"/>
                        <w:noProof/>
                      </w:rPr>
                      <w:t xml:space="preserve">[4] </w:t>
                    </w:r>
                  </w:p>
                </w:tc>
                <w:tc>
                  <w:tcPr>
                    <w:tcW w:w="0" w:type="auto"/>
                    <w:hideMark/>
                  </w:tcPr>
                  <w:p w14:paraId="79C8B92D" w14:textId="77777777" w:rsidR="009445BA" w:rsidRPr="00A64BA2" w:rsidRDefault="009445BA">
                    <w:pPr>
                      <w:pStyle w:val="Bibliography"/>
                      <w:bidi w:val="0"/>
                      <w:rPr>
                        <w:rFonts w:cs="B Mitra"/>
                        <w:noProof/>
                      </w:rPr>
                    </w:pPr>
                    <w:r w:rsidRPr="00A64BA2">
                      <w:rPr>
                        <w:rFonts w:cs="B Mitra"/>
                        <w:noProof/>
                      </w:rPr>
                      <w:t xml:space="preserve">M. Christensen , A. Hultqvist and B. Johansson , "Demonstrating the multi-fuel capability of a homogeneous charge compression ignition engine with variable compression ratio," </w:t>
                    </w:r>
                    <w:r w:rsidRPr="00A64BA2">
                      <w:rPr>
                        <w:rFonts w:cs="B Mitra"/>
                        <w:i/>
                        <w:iCs/>
                        <w:noProof/>
                      </w:rPr>
                      <w:t xml:space="preserve">SAE 1999-01-3679, </w:t>
                    </w:r>
                    <w:r w:rsidRPr="00A64BA2">
                      <w:rPr>
                        <w:rFonts w:cs="B Mitra"/>
                        <w:noProof/>
                      </w:rPr>
                      <w:t xml:space="preserve">1999. </w:t>
                    </w:r>
                  </w:p>
                </w:tc>
              </w:tr>
              <w:tr w:rsidR="009445BA" w:rsidRPr="00A64BA2" w14:paraId="3A3DD821" w14:textId="77777777">
                <w:trPr>
                  <w:divId w:val="245695999"/>
                  <w:tblCellSpacing w:w="15" w:type="dxa"/>
                </w:trPr>
                <w:tc>
                  <w:tcPr>
                    <w:tcW w:w="50" w:type="pct"/>
                    <w:hideMark/>
                  </w:tcPr>
                  <w:p w14:paraId="346888B7" w14:textId="77777777" w:rsidR="009445BA" w:rsidRPr="00A64BA2" w:rsidRDefault="009445BA">
                    <w:pPr>
                      <w:pStyle w:val="Bibliography"/>
                      <w:bidi w:val="0"/>
                      <w:rPr>
                        <w:rFonts w:cs="B Mitra"/>
                        <w:noProof/>
                      </w:rPr>
                    </w:pPr>
                    <w:r w:rsidRPr="00A64BA2">
                      <w:rPr>
                        <w:rFonts w:cs="B Mitra"/>
                        <w:noProof/>
                      </w:rPr>
                      <w:t xml:space="preserve">[5] </w:t>
                    </w:r>
                  </w:p>
                </w:tc>
                <w:tc>
                  <w:tcPr>
                    <w:tcW w:w="0" w:type="auto"/>
                    <w:hideMark/>
                  </w:tcPr>
                  <w:p w14:paraId="295197EB" w14:textId="77777777" w:rsidR="009445BA" w:rsidRPr="00A64BA2" w:rsidRDefault="009445BA">
                    <w:pPr>
                      <w:pStyle w:val="Bibliography"/>
                      <w:bidi w:val="0"/>
                      <w:rPr>
                        <w:rFonts w:cs="B Mitra"/>
                        <w:noProof/>
                      </w:rPr>
                    </w:pPr>
                    <w:r w:rsidRPr="00A64BA2">
                      <w:rPr>
                        <w:rFonts w:cs="B Mitra"/>
                        <w:noProof/>
                      </w:rPr>
                      <w:t xml:space="preserve">D. Law , D. Kemp , J. Allen and G. e. a. Kirkpatrick , "Controlled combustion in an IC engine with a fully variable valve train," </w:t>
                    </w:r>
                    <w:r w:rsidRPr="00A64BA2">
                      <w:rPr>
                        <w:rFonts w:cs="B Mitra"/>
                        <w:i/>
                        <w:iCs/>
                        <w:noProof/>
                      </w:rPr>
                      <w:t xml:space="preserve">SAE 2001-01-0251, </w:t>
                    </w:r>
                    <w:r w:rsidRPr="00A64BA2">
                      <w:rPr>
                        <w:rFonts w:cs="B Mitra"/>
                        <w:noProof/>
                      </w:rPr>
                      <w:t xml:space="preserve">2001. </w:t>
                    </w:r>
                  </w:p>
                </w:tc>
              </w:tr>
              <w:tr w:rsidR="009445BA" w:rsidRPr="00A64BA2" w14:paraId="1E8B1264" w14:textId="77777777">
                <w:trPr>
                  <w:divId w:val="245695999"/>
                  <w:tblCellSpacing w:w="15" w:type="dxa"/>
                </w:trPr>
                <w:tc>
                  <w:tcPr>
                    <w:tcW w:w="50" w:type="pct"/>
                    <w:hideMark/>
                  </w:tcPr>
                  <w:p w14:paraId="719947F2" w14:textId="77777777" w:rsidR="009445BA" w:rsidRPr="00A64BA2" w:rsidRDefault="009445BA">
                    <w:pPr>
                      <w:pStyle w:val="Bibliography"/>
                      <w:bidi w:val="0"/>
                      <w:rPr>
                        <w:rFonts w:cs="B Mitra"/>
                        <w:noProof/>
                      </w:rPr>
                    </w:pPr>
                    <w:r w:rsidRPr="00A64BA2">
                      <w:rPr>
                        <w:rFonts w:cs="B Mitra"/>
                        <w:noProof/>
                      </w:rPr>
                      <w:t xml:space="preserve">[6] </w:t>
                    </w:r>
                  </w:p>
                </w:tc>
                <w:tc>
                  <w:tcPr>
                    <w:tcW w:w="0" w:type="auto"/>
                    <w:hideMark/>
                  </w:tcPr>
                  <w:p w14:paraId="206A0694" w14:textId="77777777" w:rsidR="009445BA" w:rsidRPr="00A64BA2" w:rsidRDefault="009445BA">
                    <w:pPr>
                      <w:pStyle w:val="Bibliography"/>
                      <w:bidi w:val="0"/>
                      <w:rPr>
                        <w:rFonts w:cs="B Mitra"/>
                        <w:noProof/>
                      </w:rPr>
                    </w:pPr>
                    <w:r w:rsidRPr="00A64BA2">
                      <w:rPr>
                        <w:rFonts w:cs="B Mitra"/>
                        <w:noProof/>
                      </w:rPr>
                      <w:t xml:space="preserve">D. Flowers , S. Aceves , J. Martinez-Frias , R. Smith , M. Au , J. Girard and et al, "Operation of a four-cylinder 1.9 L propane fueled homogeneous charge compression ignition engine: basic operating characteristics and cylinder-to-cylinder effects," </w:t>
                    </w:r>
                    <w:r w:rsidRPr="00A64BA2">
                      <w:rPr>
                        <w:rFonts w:cs="B Mitra"/>
                        <w:i/>
                        <w:iCs/>
                        <w:noProof/>
                      </w:rPr>
                      <w:t xml:space="preserve">SAE 2001-01-1895, </w:t>
                    </w:r>
                    <w:r w:rsidRPr="00A64BA2">
                      <w:rPr>
                        <w:rFonts w:cs="B Mitra"/>
                        <w:noProof/>
                      </w:rPr>
                      <w:t xml:space="preserve">2001. </w:t>
                    </w:r>
                  </w:p>
                </w:tc>
              </w:tr>
              <w:tr w:rsidR="009445BA" w:rsidRPr="00A64BA2" w14:paraId="156C2055" w14:textId="77777777">
                <w:trPr>
                  <w:divId w:val="245695999"/>
                  <w:tblCellSpacing w:w="15" w:type="dxa"/>
                </w:trPr>
                <w:tc>
                  <w:tcPr>
                    <w:tcW w:w="50" w:type="pct"/>
                    <w:hideMark/>
                  </w:tcPr>
                  <w:p w14:paraId="584D49C3" w14:textId="77777777" w:rsidR="009445BA" w:rsidRPr="00A64BA2" w:rsidRDefault="009445BA">
                    <w:pPr>
                      <w:pStyle w:val="Bibliography"/>
                      <w:bidi w:val="0"/>
                      <w:rPr>
                        <w:rFonts w:cs="B Mitra"/>
                        <w:noProof/>
                      </w:rPr>
                    </w:pPr>
                    <w:r w:rsidRPr="00A64BA2">
                      <w:rPr>
                        <w:rFonts w:cs="B Mitra"/>
                        <w:noProof/>
                      </w:rPr>
                      <w:t xml:space="preserve">[7] </w:t>
                    </w:r>
                  </w:p>
                </w:tc>
                <w:tc>
                  <w:tcPr>
                    <w:tcW w:w="0" w:type="auto"/>
                    <w:hideMark/>
                  </w:tcPr>
                  <w:p w14:paraId="2813A9F7" w14:textId="77777777" w:rsidR="009445BA" w:rsidRPr="00A64BA2" w:rsidRDefault="009445BA">
                    <w:pPr>
                      <w:pStyle w:val="Bibliography"/>
                      <w:bidi w:val="0"/>
                      <w:rPr>
                        <w:rFonts w:cs="B Mitra"/>
                        <w:noProof/>
                      </w:rPr>
                    </w:pPr>
                    <w:r w:rsidRPr="00A64BA2">
                      <w:rPr>
                        <w:rFonts w:cs="B Mitra"/>
                        <w:noProof/>
                      </w:rPr>
                      <w:t xml:space="preserve">H. Machrafi and S. Cavadiasa , "An experimental and numerical analysis of the influence of the inlet temperature, equivalence ratio and compression ratio on the HCCI auto-ignition process of Primary Reference Fuels in an engine," </w:t>
                    </w:r>
                    <w:r w:rsidRPr="00A64BA2">
                      <w:rPr>
                        <w:rFonts w:cs="B Mitra"/>
                        <w:i/>
                        <w:iCs/>
                        <w:noProof/>
                      </w:rPr>
                      <w:t xml:space="preserve">Fuel Process Technol , </w:t>
                    </w:r>
                    <w:r w:rsidRPr="00A64BA2">
                      <w:rPr>
                        <w:rFonts w:cs="B Mitra"/>
                        <w:noProof/>
                      </w:rPr>
                      <w:t xml:space="preserve">vol. 89, p. 1218–26, 2008. </w:t>
                    </w:r>
                  </w:p>
                </w:tc>
              </w:tr>
              <w:tr w:rsidR="009445BA" w:rsidRPr="00A64BA2" w14:paraId="28676BCA" w14:textId="77777777">
                <w:trPr>
                  <w:divId w:val="245695999"/>
                  <w:tblCellSpacing w:w="15" w:type="dxa"/>
                </w:trPr>
                <w:tc>
                  <w:tcPr>
                    <w:tcW w:w="50" w:type="pct"/>
                    <w:hideMark/>
                  </w:tcPr>
                  <w:p w14:paraId="702107CF" w14:textId="77777777" w:rsidR="009445BA" w:rsidRPr="00A64BA2" w:rsidRDefault="009445BA">
                    <w:pPr>
                      <w:pStyle w:val="Bibliography"/>
                      <w:bidi w:val="0"/>
                      <w:rPr>
                        <w:rFonts w:cs="B Mitra"/>
                        <w:noProof/>
                      </w:rPr>
                    </w:pPr>
                    <w:r w:rsidRPr="00A64BA2">
                      <w:rPr>
                        <w:rFonts w:cs="B Mitra"/>
                        <w:noProof/>
                      </w:rPr>
                      <w:t xml:space="preserve">[8] </w:t>
                    </w:r>
                  </w:p>
                </w:tc>
                <w:tc>
                  <w:tcPr>
                    <w:tcW w:w="0" w:type="auto"/>
                    <w:hideMark/>
                  </w:tcPr>
                  <w:p w14:paraId="3E359379" w14:textId="77777777" w:rsidR="009445BA" w:rsidRPr="00A64BA2" w:rsidRDefault="009445BA">
                    <w:pPr>
                      <w:pStyle w:val="Bibliography"/>
                      <w:bidi w:val="0"/>
                      <w:rPr>
                        <w:rFonts w:cs="B Mitra"/>
                        <w:noProof/>
                      </w:rPr>
                    </w:pPr>
                    <w:r w:rsidRPr="00A64BA2">
                      <w:rPr>
                        <w:rFonts w:cs="B Mitra"/>
                        <w:noProof/>
                      </w:rPr>
                      <w:t xml:space="preserve">D. Ganesh and G. Nagarajan , "Homogeneous charge compression ignition (HCCI) combustion of diesel fuel with external mixture formation," </w:t>
                    </w:r>
                    <w:r w:rsidRPr="00A64BA2">
                      <w:rPr>
                        <w:rFonts w:cs="B Mitra"/>
                        <w:i/>
                        <w:iCs/>
                        <w:noProof/>
                      </w:rPr>
                      <w:t xml:space="preserve">Energy, </w:t>
                    </w:r>
                    <w:r w:rsidRPr="00A64BA2">
                      <w:rPr>
                        <w:rFonts w:cs="B Mitra"/>
                        <w:noProof/>
                      </w:rPr>
                      <w:t xml:space="preserve">vol. 35, p. 148–57, 2010. </w:t>
                    </w:r>
                  </w:p>
                </w:tc>
              </w:tr>
              <w:tr w:rsidR="009445BA" w:rsidRPr="00A64BA2" w14:paraId="6F4B21EA" w14:textId="77777777">
                <w:trPr>
                  <w:divId w:val="245695999"/>
                  <w:tblCellSpacing w:w="15" w:type="dxa"/>
                </w:trPr>
                <w:tc>
                  <w:tcPr>
                    <w:tcW w:w="50" w:type="pct"/>
                    <w:hideMark/>
                  </w:tcPr>
                  <w:p w14:paraId="229EEE44" w14:textId="77777777" w:rsidR="009445BA" w:rsidRPr="00A64BA2" w:rsidRDefault="009445BA">
                    <w:pPr>
                      <w:pStyle w:val="Bibliography"/>
                      <w:bidi w:val="0"/>
                      <w:rPr>
                        <w:rFonts w:cs="B Mitra"/>
                        <w:noProof/>
                      </w:rPr>
                    </w:pPr>
                    <w:r w:rsidRPr="00A64BA2">
                      <w:rPr>
                        <w:rFonts w:cs="B Mitra"/>
                        <w:noProof/>
                      </w:rPr>
                      <w:t xml:space="preserve">[9] </w:t>
                    </w:r>
                  </w:p>
                </w:tc>
                <w:tc>
                  <w:tcPr>
                    <w:tcW w:w="0" w:type="auto"/>
                    <w:hideMark/>
                  </w:tcPr>
                  <w:p w14:paraId="46275DED" w14:textId="77777777" w:rsidR="009445BA" w:rsidRPr="00A64BA2" w:rsidRDefault="009445BA">
                    <w:pPr>
                      <w:pStyle w:val="Bibliography"/>
                      <w:bidi w:val="0"/>
                      <w:rPr>
                        <w:rFonts w:cs="B Mitra"/>
                        <w:noProof/>
                      </w:rPr>
                    </w:pPr>
                    <w:r w:rsidRPr="00A64BA2">
                      <w:rPr>
                        <w:rFonts w:cs="B Mitra"/>
                        <w:noProof/>
                      </w:rPr>
                      <w:t xml:space="preserve">O. Jan-Ola , Per Tunestal, Jonas Ulfvik and Bengt Johansson, "The effect of cooled EGR on emissions and performance of a turbocharged HCCI engine," </w:t>
                    </w:r>
                    <w:r w:rsidRPr="00A64BA2">
                      <w:rPr>
                        <w:rFonts w:cs="B Mitra"/>
                        <w:i/>
                        <w:iCs/>
                        <w:noProof/>
                      </w:rPr>
                      <w:t xml:space="preserve">SAE 2003-01-0743, </w:t>
                    </w:r>
                    <w:r w:rsidRPr="00A64BA2">
                      <w:rPr>
                        <w:rFonts w:cs="B Mitra"/>
                        <w:noProof/>
                      </w:rPr>
                      <w:t xml:space="preserve">2003. </w:t>
                    </w:r>
                  </w:p>
                </w:tc>
              </w:tr>
              <w:tr w:rsidR="009445BA" w:rsidRPr="00A64BA2" w14:paraId="33EA6093" w14:textId="77777777">
                <w:trPr>
                  <w:divId w:val="245695999"/>
                  <w:tblCellSpacing w:w="15" w:type="dxa"/>
                </w:trPr>
                <w:tc>
                  <w:tcPr>
                    <w:tcW w:w="50" w:type="pct"/>
                    <w:hideMark/>
                  </w:tcPr>
                  <w:p w14:paraId="3060FF87" w14:textId="77777777" w:rsidR="009445BA" w:rsidRPr="00A64BA2" w:rsidRDefault="009445BA">
                    <w:pPr>
                      <w:pStyle w:val="Bibliography"/>
                      <w:bidi w:val="0"/>
                      <w:rPr>
                        <w:rFonts w:cs="B Mitra"/>
                        <w:noProof/>
                      </w:rPr>
                    </w:pPr>
                    <w:r w:rsidRPr="00A64BA2">
                      <w:rPr>
                        <w:rFonts w:cs="B Mitra"/>
                        <w:noProof/>
                      </w:rPr>
                      <w:t xml:space="preserve">[10] </w:t>
                    </w:r>
                  </w:p>
                </w:tc>
                <w:tc>
                  <w:tcPr>
                    <w:tcW w:w="0" w:type="auto"/>
                    <w:hideMark/>
                  </w:tcPr>
                  <w:p w14:paraId="143798B7" w14:textId="77777777" w:rsidR="009445BA" w:rsidRPr="00A64BA2" w:rsidRDefault="009445BA">
                    <w:pPr>
                      <w:pStyle w:val="Bibliography"/>
                      <w:bidi w:val="0"/>
                      <w:rPr>
                        <w:rFonts w:cs="B Mitra"/>
                        <w:noProof/>
                      </w:rPr>
                    </w:pPr>
                    <w:r w:rsidRPr="00A64BA2">
                      <w:rPr>
                        <w:rFonts w:cs="B Mitra"/>
                        <w:noProof/>
                      </w:rPr>
                      <w:t xml:space="preserve">S. Sato and N. Iida , "Analysis of DME homogeneous charge compression ignition combustion," </w:t>
                    </w:r>
                    <w:r w:rsidRPr="00A64BA2">
                      <w:rPr>
                        <w:rFonts w:cs="B Mitra"/>
                        <w:i/>
                        <w:iCs/>
                        <w:noProof/>
                      </w:rPr>
                      <w:t xml:space="preserve">SAE technical paper 2003-01-1825, </w:t>
                    </w:r>
                    <w:r w:rsidRPr="00A64BA2">
                      <w:rPr>
                        <w:rFonts w:cs="B Mitra"/>
                        <w:noProof/>
                      </w:rPr>
                      <w:t xml:space="preserve">2003. </w:t>
                    </w:r>
                  </w:p>
                </w:tc>
              </w:tr>
              <w:tr w:rsidR="009445BA" w:rsidRPr="00A64BA2" w14:paraId="64AF62B4" w14:textId="77777777">
                <w:trPr>
                  <w:divId w:val="245695999"/>
                  <w:tblCellSpacing w:w="15" w:type="dxa"/>
                </w:trPr>
                <w:tc>
                  <w:tcPr>
                    <w:tcW w:w="50" w:type="pct"/>
                    <w:hideMark/>
                  </w:tcPr>
                  <w:p w14:paraId="4187B4CE" w14:textId="77777777" w:rsidR="009445BA" w:rsidRPr="00A64BA2" w:rsidRDefault="009445BA">
                    <w:pPr>
                      <w:pStyle w:val="Bibliography"/>
                      <w:bidi w:val="0"/>
                      <w:rPr>
                        <w:rFonts w:cs="B Mitra"/>
                        <w:noProof/>
                      </w:rPr>
                    </w:pPr>
                    <w:r w:rsidRPr="00A64BA2">
                      <w:rPr>
                        <w:rFonts w:cs="B Mitra"/>
                        <w:noProof/>
                      </w:rPr>
                      <w:t xml:space="preserve">[11] </w:t>
                    </w:r>
                  </w:p>
                </w:tc>
                <w:tc>
                  <w:tcPr>
                    <w:tcW w:w="0" w:type="auto"/>
                    <w:hideMark/>
                  </w:tcPr>
                  <w:p w14:paraId="0E300EAB" w14:textId="77777777" w:rsidR="009445BA" w:rsidRPr="00A64BA2" w:rsidRDefault="009445BA">
                    <w:pPr>
                      <w:pStyle w:val="Bibliography"/>
                      <w:bidi w:val="0"/>
                      <w:rPr>
                        <w:rFonts w:cs="B Mitra"/>
                        <w:noProof/>
                      </w:rPr>
                    </w:pPr>
                    <w:r w:rsidRPr="00A64BA2">
                      <w:rPr>
                        <w:rFonts w:cs="B Mitra"/>
                        <w:noProof/>
                      </w:rPr>
                      <w:t xml:space="preserve">M. Konno and Z. Chen , "Ignition mechanisms of HCCI combustion process fueled with methane/DME composite fuel," </w:t>
                    </w:r>
                    <w:r w:rsidRPr="00A64BA2">
                      <w:rPr>
                        <w:rFonts w:cs="B Mitra"/>
                        <w:i/>
                        <w:iCs/>
                        <w:noProof/>
                      </w:rPr>
                      <w:t xml:space="preserve">SAE 2005-01-0182, </w:t>
                    </w:r>
                    <w:r w:rsidRPr="00A64BA2">
                      <w:rPr>
                        <w:rFonts w:cs="B Mitra"/>
                        <w:noProof/>
                      </w:rPr>
                      <w:t xml:space="preserve">2005. </w:t>
                    </w:r>
                  </w:p>
                </w:tc>
              </w:tr>
              <w:tr w:rsidR="009445BA" w:rsidRPr="00A64BA2" w14:paraId="5DC800EF" w14:textId="77777777">
                <w:trPr>
                  <w:divId w:val="245695999"/>
                  <w:tblCellSpacing w:w="15" w:type="dxa"/>
                </w:trPr>
                <w:tc>
                  <w:tcPr>
                    <w:tcW w:w="50" w:type="pct"/>
                    <w:hideMark/>
                  </w:tcPr>
                  <w:p w14:paraId="376A7027" w14:textId="77777777" w:rsidR="009445BA" w:rsidRPr="00A64BA2" w:rsidRDefault="009445BA">
                    <w:pPr>
                      <w:pStyle w:val="Bibliography"/>
                      <w:bidi w:val="0"/>
                      <w:rPr>
                        <w:rFonts w:cs="B Mitra"/>
                        <w:noProof/>
                      </w:rPr>
                    </w:pPr>
                    <w:r w:rsidRPr="00A64BA2">
                      <w:rPr>
                        <w:rFonts w:cs="B Mitra"/>
                        <w:noProof/>
                      </w:rPr>
                      <w:t xml:space="preserve">[12] </w:t>
                    </w:r>
                  </w:p>
                </w:tc>
                <w:tc>
                  <w:tcPr>
                    <w:tcW w:w="0" w:type="auto"/>
                    <w:hideMark/>
                  </w:tcPr>
                  <w:p w14:paraId="095D5D11" w14:textId="77777777" w:rsidR="009445BA" w:rsidRPr="00A64BA2" w:rsidRDefault="009445BA">
                    <w:pPr>
                      <w:pStyle w:val="Bibliography"/>
                      <w:bidi w:val="0"/>
                      <w:rPr>
                        <w:rFonts w:cs="B Mitra"/>
                        <w:noProof/>
                      </w:rPr>
                    </w:pPr>
                    <w:r w:rsidRPr="00A64BA2">
                      <w:rPr>
                        <w:rFonts w:cs="B Mitra"/>
                        <w:noProof/>
                      </w:rPr>
                      <w:t xml:space="preserve">R. E. L. C. S. B. A. B. Boot M, "Spray impingement in the early direct injection premixed charge compression ignition regime," </w:t>
                    </w:r>
                    <w:r w:rsidRPr="00A64BA2">
                      <w:rPr>
                        <w:rFonts w:cs="B Mitra"/>
                        <w:i/>
                        <w:iCs/>
                        <w:noProof/>
                      </w:rPr>
                      <w:t xml:space="preserve">SAE technical paper 2010–01-1501, </w:t>
                    </w:r>
                    <w:r w:rsidRPr="00A64BA2">
                      <w:rPr>
                        <w:rFonts w:cs="B Mitra"/>
                        <w:noProof/>
                      </w:rPr>
                      <w:t xml:space="preserve">2010. </w:t>
                    </w:r>
                  </w:p>
                </w:tc>
              </w:tr>
              <w:tr w:rsidR="009445BA" w:rsidRPr="00A64BA2" w14:paraId="13C899FB" w14:textId="77777777">
                <w:trPr>
                  <w:divId w:val="245695999"/>
                  <w:tblCellSpacing w:w="15" w:type="dxa"/>
                </w:trPr>
                <w:tc>
                  <w:tcPr>
                    <w:tcW w:w="50" w:type="pct"/>
                    <w:hideMark/>
                  </w:tcPr>
                  <w:p w14:paraId="5CD8ADA9" w14:textId="77777777" w:rsidR="009445BA" w:rsidRPr="00A64BA2" w:rsidRDefault="009445BA">
                    <w:pPr>
                      <w:pStyle w:val="Bibliography"/>
                      <w:bidi w:val="0"/>
                      <w:rPr>
                        <w:rFonts w:cs="B Mitra"/>
                        <w:noProof/>
                      </w:rPr>
                    </w:pPr>
                    <w:r w:rsidRPr="00A64BA2">
                      <w:rPr>
                        <w:rFonts w:cs="B Mitra"/>
                        <w:noProof/>
                      </w:rPr>
                      <w:t xml:space="preserve">[13] </w:t>
                    </w:r>
                  </w:p>
                </w:tc>
                <w:tc>
                  <w:tcPr>
                    <w:tcW w:w="0" w:type="auto"/>
                    <w:hideMark/>
                  </w:tcPr>
                  <w:p w14:paraId="7F8B0841" w14:textId="77777777" w:rsidR="009445BA" w:rsidRPr="00A64BA2" w:rsidRDefault="009445BA">
                    <w:pPr>
                      <w:pStyle w:val="Bibliography"/>
                      <w:bidi w:val="0"/>
                      <w:rPr>
                        <w:rFonts w:cs="B Mitra"/>
                        <w:noProof/>
                      </w:rPr>
                    </w:pPr>
                    <w:r w:rsidRPr="00A64BA2">
                      <w:rPr>
                        <w:rFonts w:cs="B Mitra"/>
                        <w:noProof/>
                      </w:rPr>
                      <w:t xml:space="preserve">A. D. B. S. Han M, "Sources of hydrocarbon emissions from low-temperature premixed compression ignition combustion from a common rail direct injection diesel engine," </w:t>
                    </w:r>
                    <w:r w:rsidRPr="00A64BA2">
                      <w:rPr>
                        <w:rFonts w:cs="B Mitra"/>
                        <w:i/>
                        <w:iCs/>
                        <w:noProof/>
                      </w:rPr>
                      <w:t xml:space="preserve">Combust Sci Technol, </w:t>
                    </w:r>
                    <w:r w:rsidRPr="00A64BA2">
                      <w:rPr>
                        <w:rFonts w:cs="B Mitra"/>
                        <w:noProof/>
                      </w:rPr>
                      <w:t xml:space="preserve">vol. 18, no. 1, pp. 496-517, 2009. </w:t>
                    </w:r>
                  </w:p>
                </w:tc>
              </w:tr>
              <w:tr w:rsidR="009445BA" w:rsidRPr="00A64BA2" w14:paraId="5713AA89" w14:textId="77777777">
                <w:trPr>
                  <w:divId w:val="245695999"/>
                  <w:tblCellSpacing w:w="15" w:type="dxa"/>
                </w:trPr>
                <w:tc>
                  <w:tcPr>
                    <w:tcW w:w="50" w:type="pct"/>
                    <w:hideMark/>
                  </w:tcPr>
                  <w:p w14:paraId="11C7E91C" w14:textId="77777777" w:rsidR="009445BA" w:rsidRPr="00A64BA2" w:rsidRDefault="009445BA">
                    <w:pPr>
                      <w:pStyle w:val="Bibliography"/>
                      <w:bidi w:val="0"/>
                      <w:rPr>
                        <w:rFonts w:cs="B Mitra"/>
                        <w:noProof/>
                      </w:rPr>
                    </w:pPr>
                    <w:r w:rsidRPr="00A64BA2">
                      <w:rPr>
                        <w:rFonts w:cs="B Mitra"/>
                        <w:noProof/>
                      </w:rPr>
                      <w:t xml:space="preserve">[14] </w:t>
                    </w:r>
                  </w:p>
                </w:tc>
                <w:tc>
                  <w:tcPr>
                    <w:tcW w:w="0" w:type="auto"/>
                    <w:hideMark/>
                  </w:tcPr>
                  <w:p w14:paraId="3D46901E" w14:textId="77777777" w:rsidR="009445BA" w:rsidRPr="00A64BA2" w:rsidRDefault="009445BA">
                    <w:pPr>
                      <w:pStyle w:val="Bibliography"/>
                      <w:bidi w:val="0"/>
                      <w:rPr>
                        <w:rFonts w:cs="B Mitra"/>
                        <w:noProof/>
                      </w:rPr>
                    </w:pPr>
                    <w:r w:rsidRPr="00A64BA2">
                      <w:rPr>
                        <w:rFonts w:cs="B Mitra"/>
                        <w:noProof/>
                      </w:rPr>
                      <w:t xml:space="preserve">M. Boot, C. Luijten, L. Somers, U. Eguz, D. Erp and A. Albrecht, "Uncooled EGR as a means of limiting wall-wetting under early direct injection conditions," </w:t>
                    </w:r>
                    <w:r w:rsidRPr="00A64BA2">
                      <w:rPr>
                        <w:rFonts w:cs="B Mitra"/>
                        <w:i/>
                        <w:iCs/>
                        <w:noProof/>
                      </w:rPr>
                      <w:t xml:space="preserve">SAE technical paper , </w:t>
                    </w:r>
                    <w:r w:rsidRPr="00A64BA2">
                      <w:rPr>
                        <w:rFonts w:cs="B Mitra"/>
                        <w:noProof/>
                      </w:rPr>
                      <w:t xml:space="preserve">2009. </w:t>
                    </w:r>
                  </w:p>
                </w:tc>
              </w:tr>
              <w:tr w:rsidR="009445BA" w:rsidRPr="00A64BA2" w14:paraId="2451B429" w14:textId="77777777">
                <w:trPr>
                  <w:divId w:val="245695999"/>
                  <w:tblCellSpacing w:w="15" w:type="dxa"/>
                </w:trPr>
                <w:tc>
                  <w:tcPr>
                    <w:tcW w:w="50" w:type="pct"/>
                    <w:hideMark/>
                  </w:tcPr>
                  <w:p w14:paraId="2882293B" w14:textId="77777777" w:rsidR="009445BA" w:rsidRPr="00A64BA2" w:rsidRDefault="009445BA">
                    <w:pPr>
                      <w:pStyle w:val="Bibliography"/>
                      <w:bidi w:val="0"/>
                      <w:rPr>
                        <w:rFonts w:cs="B Mitra"/>
                        <w:noProof/>
                      </w:rPr>
                    </w:pPr>
                    <w:r w:rsidRPr="00A64BA2">
                      <w:rPr>
                        <w:rFonts w:cs="B Mitra"/>
                        <w:noProof/>
                      </w:rPr>
                      <w:t xml:space="preserve">[15] </w:t>
                    </w:r>
                  </w:p>
                </w:tc>
                <w:tc>
                  <w:tcPr>
                    <w:tcW w:w="0" w:type="auto"/>
                    <w:hideMark/>
                  </w:tcPr>
                  <w:p w14:paraId="24747FA5" w14:textId="77777777" w:rsidR="009445BA" w:rsidRPr="00A64BA2" w:rsidRDefault="009445BA">
                    <w:pPr>
                      <w:pStyle w:val="Bibliography"/>
                      <w:bidi w:val="0"/>
                      <w:rPr>
                        <w:rFonts w:cs="B Mitra"/>
                        <w:noProof/>
                      </w:rPr>
                    </w:pPr>
                    <w:r w:rsidRPr="00A64BA2">
                      <w:rPr>
                        <w:rFonts w:cs="B Mitra"/>
                        <w:noProof/>
                      </w:rPr>
                      <w:t xml:space="preserve">C. Cinar , C. Özer , F. Sahin and H. S. Yuces, "Effects of premixed diethyl ether (DEE) on combustion and exhaust emissions in a HCCI-DI diesel engine," </w:t>
                    </w:r>
                    <w:r w:rsidRPr="00A64BA2">
                      <w:rPr>
                        <w:rFonts w:cs="B Mitra"/>
                        <w:i/>
                        <w:iCs/>
                        <w:noProof/>
                      </w:rPr>
                      <w:t xml:space="preserve">Applied Thermal Engineering, </w:t>
                    </w:r>
                    <w:r w:rsidRPr="00A64BA2">
                      <w:rPr>
                        <w:rFonts w:cs="B Mitra"/>
                        <w:noProof/>
                      </w:rPr>
                      <w:t xml:space="preserve">vol. 30, pp. 360-65, 2009. </w:t>
                    </w:r>
                  </w:p>
                </w:tc>
              </w:tr>
              <w:tr w:rsidR="009445BA" w:rsidRPr="00A64BA2" w14:paraId="75FB168E" w14:textId="77777777">
                <w:trPr>
                  <w:divId w:val="245695999"/>
                  <w:tblCellSpacing w:w="15" w:type="dxa"/>
                </w:trPr>
                <w:tc>
                  <w:tcPr>
                    <w:tcW w:w="50" w:type="pct"/>
                    <w:hideMark/>
                  </w:tcPr>
                  <w:p w14:paraId="6D794CDA" w14:textId="77777777" w:rsidR="009445BA" w:rsidRPr="00A64BA2" w:rsidRDefault="009445BA">
                    <w:pPr>
                      <w:pStyle w:val="Bibliography"/>
                      <w:bidi w:val="0"/>
                      <w:rPr>
                        <w:rFonts w:cs="B Mitra"/>
                        <w:noProof/>
                      </w:rPr>
                    </w:pPr>
                    <w:r w:rsidRPr="00A64BA2">
                      <w:rPr>
                        <w:rFonts w:cs="B Mitra"/>
                        <w:noProof/>
                      </w:rPr>
                      <w:t xml:space="preserve">[16] </w:t>
                    </w:r>
                  </w:p>
                </w:tc>
                <w:tc>
                  <w:tcPr>
                    <w:tcW w:w="0" w:type="auto"/>
                    <w:hideMark/>
                  </w:tcPr>
                  <w:p w14:paraId="61863DBB" w14:textId="77777777" w:rsidR="009445BA" w:rsidRPr="00A64BA2" w:rsidRDefault="009445BA">
                    <w:pPr>
                      <w:pStyle w:val="Bibliography"/>
                      <w:bidi w:val="0"/>
                      <w:rPr>
                        <w:rFonts w:cs="B Mitra"/>
                        <w:noProof/>
                      </w:rPr>
                    </w:pPr>
                    <w:r w:rsidRPr="00A64BA2">
                      <w:rPr>
                        <w:rFonts w:cs="B Mitra"/>
                        <w:noProof/>
                      </w:rPr>
                      <w:t xml:space="preserve">W. Colban and P. Miles , "Effect of intake pressure on performance and emissions in an automotive diesel engine operating in low temperature combustion regimes," </w:t>
                    </w:r>
                    <w:r w:rsidRPr="00A64BA2">
                      <w:rPr>
                        <w:rFonts w:cs="B Mitra"/>
                        <w:i/>
                        <w:iCs/>
                        <w:noProof/>
                      </w:rPr>
                      <w:t xml:space="preserve">SAE paper , </w:t>
                    </w:r>
                    <w:r w:rsidRPr="00A64BA2">
                      <w:rPr>
                        <w:rFonts w:cs="B Mitra"/>
                        <w:noProof/>
                      </w:rPr>
                      <w:t xml:space="preserve">2007-01-4063; 2007. </w:t>
                    </w:r>
                  </w:p>
                </w:tc>
              </w:tr>
              <w:tr w:rsidR="009445BA" w:rsidRPr="00A64BA2" w14:paraId="25007C85" w14:textId="77777777">
                <w:trPr>
                  <w:divId w:val="245695999"/>
                  <w:tblCellSpacing w:w="15" w:type="dxa"/>
                </w:trPr>
                <w:tc>
                  <w:tcPr>
                    <w:tcW w:w="50" w:type="pct"/>
                    <w:hideMark/>
                  </w:tcPr>
                  <w:p w14:paraId="3C9D4DCE" w14:textId="77777777" w:rsidR="009445BA" w:rsidRPr="00A64BA2" w:rsidRDefault="009445BA">
                    <w:pPr>
                      <w:pStyle w:val="Bibliography"/>
                      <w:bidi w:val="0"/>
                      <w:rPr>
                        <w:rFonts w:cs="B Mitra"/>
                        <w:noProof/>
                      </w:rPr>
                    </w:pPr>
                    <w:r w:rsidRPr="00A64BA2">
                      <w:rPr>
                        <w:rFonts w:cs="B Mitra"/>
                        <w:noProof/>
                      </w:rPr>
                      <w:t xml:space="preserve">[17] </w:t>
                    </w:r>
                  </w:p>
                </w:tc>
                <w:tc>
                  <w:tcPr>
                    <w:tcW w:w="0" w:type="auto"/>
                    <w:hideMark/>
                  </w:tcPr>
                  <w:p w14:paraId="79BEBA5D" w14:textId="77777777" w:rsidR="009445BA" w:rsidRPr="00A64BA2" w:rsidRDefault="009445BA">
                    <w:pPr>
                      <w:pStyle w:val="Bibliography"/>
                      <w:bidi w:val="0"/>
                      <w:rPr>
                        <w:rFonts w:cs="B Mitra"/>
                        <w:noProof/>
                      </w:rPr>
                    </w:pPr>
                    <w:r w:rsidRPr="00A64BA2">
                      <w:rPr>
                        <w:rFonts w:cs="B Mitra"/>
                        <w:noProof/>
                      </w:rPr>
                      <w:t xml:space="preserve">S. Pandey, S. Bhurat and V. Chintala, "Combustion and emissions behaviour assessment of a partially premixed charge compression ignition (PCCI) engine with diesel and fumigatedethanol," </w:t>
                    </w:r>
                    <w:r w:rsidRPr="00A64BA2">
                      <w:rPr>
                        <w:rFonts w:cs="B Mitra"/>
                        <w:i/>
                        <w:iCs/>
                        <w:noProof/>
                      </w:rPr>
                      <w:t xml:space="preserve">Energy Procedia, </w:t>
                    </w:r>
                    <w:r w:rsidRPr="00A64BA2">
                      <w:rPr>
                        <w:rFonts w:cs="B Mitra"/>
                        <w:noProof/>
                      </w:rPr>
                      <w:t xml:space="preserve">vol. 160, pp. 590-96, 2019. </w:t>
                    </w:r>
                  </w:p>
                </w:tc>
              </w:tr>
              <w:tr w:rsidR="009445BA" w:rsidRPr="00A64BA2" w14:paraId="600E6285" w14:textId="77777777">
                <w:trPr>
                  <w:divId w:val="245695999"/>
                  <w:tblCellSpacing w:w="15" w:type="dxa"/>
                </w:trPr>
                <w:tc>
                  <w:tcPr>
                    <w:tcW w:w="50" w:type="pct"/>
                    <w:hideMark/>
                  </w:tcPr>
                  <w:p w14:paraId="1EB5C22D" w14:textId="77777777" w:rsidR="009445BA" w:rsidRPr="00A64BA2" w:rsidRDefault="009445BA">
                    <w:pPr>
                      <w:pStyle w:val="Bibliography"/>
                      <w:bidi w:val="0"/>
                      <w:rPr>
                        <w:rFonts w:cs="B Mitra"/>
                        <w:noProof/>
                      </w:rPr>
                    </w:pPr>
                    <w:r w:rsidRPr="00A64BA2">
                      <w:rPr>
                        <w:rFonts w:cs="B Mitra"/>
                        <w:noProof/>
                      </w:rPr>
                      <w:t xml:space="preserve">[18] </w:t>
                    </w:r>
                  </w:p>
                </w:tc>
                <w:tc>
                  <w:tcPr>
                    <w:tcW w:w="0" w:type="auto"/>
                    <w:hideMark/>
                  </w:tcPr>
                  <w:p w14:paraId="3DE6F33E" w14:textId="77777777" w:rsidR="009445BA" w:rsidRPr="00A64BA2" w:rsidRDefault="009445BA">
                    <w:pPr>
                      <w:pStyle w:val="Bibliography"/>
                      <w:bidi w:val="0"/>
                      <w:rPr>
                        <w:rFonts w:cs="B Mitra"/>
                        <w:noProof/>
                      </w:rPr>
                    </w:pPr>
                    <w:r w:rsidRPr="00A64BA2">
                      <w:rPr>
                        <w:rFonts w:cs="B Mitra"/>
                        <w:noProof/>
                      </w:rPr>
                      <w:t xml:space="preserve">K. Kitano, R. Nishiumi, Y. Tsukasaki, T. Tanaka and M. Morinaga, "Effects of fuel properties on pre-mixed charge compression ignition combustion in a direct injection diesel engine," </w:t>
                    </w:r>
                    <w:r w:rsidRPr="00A64BA2">
                      <w:rPr>
                        <w:rFonts w:cs="B Mitra"/>
                        <w:i/>
                        <w:iCs/>
                        <w:noProof/>
                      </w:rPr>
                      <w:t xml:space="preserve">SAE Technical Paper, </w:t>
                    </w:r>
                    <w:r w:rsidRPr="00A64BA2">
                      <w:rPr>
                        <w:rFonts w:cs="B Mitra"/>
                        <w:noProof/>
                      </w:rPr>
                      <w:t xml:space="preserve">2003-01-1815;2003. </w:t>
                    </w:r>
                  </w:p>
                </w:tc>
              </w:tr>
              <w:tr w:rsidR="009445BA" w:rsidRPr="00A64BA2" w14:paraId="4ED0047D" w14:textId="77777777">
                <w:trPr>
                  <w:divId w:val="245695999"/>
                  <w:tblCellSpacing w:w="15" w:type="dxa"/>
                </w:trPr>
                <w:tc>
                  <w:tcPr>
                    <w:tcW w:w="50" w:type="pct"/>
                    <w:hideMark/>
                  </w:tcPr>
                  <w:p w14:paraId="22E66FB8" w14:textId="77777777" w:rsidR="009445BA" w:rsidRPr="00A64BA2" w:rsidRDefault="009445BA">
                    <w:pPr>
                      <w:pStyle w:val="Bibliography"/>
                      <w:bidi w:val="0"/>
                      <w:rPr>
                        <w:rFonts w:cs="B Mitra"/>
                        <w:noProof/>
                      </w:rPr>
                    </w:pPr>
                    <w:r w:rsidRPr="00A64BA2">
                      <w:rPr>
                        <w:rFonts w:cs="B Mitra"/>
                        <w:noProof/>
                      </w:rPr>
                      <w:t xml:space="preserve">[19] </w:t>
                    </w:r>
                  </w:p>
                </w:tc>
                <w:tc>
                  <w:tcPr>
                    <w:tcW w:w="0" w:type="auto"/>
                    <w:hideMark/>
                  </w:tcPr>
                  <w:p w14:paraId="7D58B2CB" w14:textId="77777777" w:rsidR="009445BA" w:rsidRPr="00A64BA2" w:rsidRDefault="009445BA">
                    <w:pPr>
                      <w:pStyle w:val="Bibliography"/>
                      <w:bidi w:val="0"/>
                      <w:rPr>
                        <w:rFonts w:cs="B Mitra"/>
                        <w:noProof/>
                      </w:rPr>
                    </w:pPr>
                    <w:r w:rsidRPr="00A64BA2">
                      <w:rPr>
                        <w:rFonts w:cs="B Mitra"/>
                        <w:noProof/>
                      </w:rPr>
                      <w:t xml:space="preserve">M. Han, "The effects of synthetically designed diesel fuel properties-cetane number,aromatic content, distillation temperature, on low-temperature diesel combustion," </w:t>
                    </w:r>
                    <w:r w:rsidRPr="00A64BA2">
                      <w:rPr>
                        <w:rFonts w:cs="B Mitra"/>
                        <w:i/>
                        <w:iCs/>
                        <w:noProof/>
                      </w:rPr>
                      <w:t xml:space="preserve">Fuel, </w:t>
                    </w:r>
                    <w:r w:rsidRPr="00A64BA2">
                      <w:rPr>
                        <w:rFonts w:cs="B Mitra"/>
                        <w:noProof/>
                      </w:rPr>
                      <w:t xml:space="preserve">vol. 109, no. 51, pp. 2-9, 2013. </w:t>
                    </w:r>
                  </w:p>
                </w:tc>
              </w:tr>
              <w:tr w:rsidR="009445BA" w:rsidRPr="00A64BA2" w14:paraId="48C455E2" w14:textId="77777777">
                <w:trPr>
                  <w:divId w:val="245695999"/>
                  <w:tblCellSpacing w:w="15" w:type="dxa"/>
                </w:trPr>
                <w:tc>
                  <w:tcPr>
                    <w:tcW w:w="50" w:type="pct"/>
                    <w:hideMark/>
                  </w:tcPr>
                  <w:p w14:paraId="1D491B3C" w14:textId="77777777" w:rsidR="009445BA" w:rsidRPr="00A64BA2" w:rsidRDefault="009445BA">
                    <w:pPr>
                      <w:pStyle w:val="Bibliography"/>
                      <w:bidi w:val="0"/>
                      <w:rPr>
                        <w:rFonts w:cs="B Mitra"/>
                        <w:noProof/>
                      </w:rPr>
                    </w:pPr>
                    <w:r w:rsidRPr="00A64BA2">
                      <w:rPr>
                        <w:rFonts w:cs="B Mitra"/>
                        <w:noProof/>
                      </w:rPr>
                      <w:t xml:space="preserve">[20] </w:t>
                    </w:r>
                  </w:p>
                </w:tc>
                <w:tc>
                  <w:tcPr>
                    <w:tcW w:w="0" w:type="auto"/>
                    <w:hideMark/>
                  </w:tcPr>
                  <w:p w14:paraId="18A68EE3" w14:textId="77777777" w:rsidR="009445BA" w:rsidRPr="00A64BA2" w:rsidRDefault="009445BA">
                    <w:pPr>
                      <w:pStyle w:val="Bibliography"/>
                      <w:bidi w:val="0"/>
                      <w:rPr>
                        <w:rFonts w:cs="B Mitra"/>
                        <w:noProof/>
                      </w:rPr>
                    </w:pPr>
                    <w:r w:rsidRPr="00A64BA2">
                      <w:rPr>
                        <w:rFonts w:cs="B Mitra"/>
                        <w:noProof/>
                      </w:rPr>
                      <w:t xml:space="preserve">M. Jia, M. Xie, T. Wang and Z. Peng, "The effect of injection timing and intake valve close timing on performance and emissions of diesel PCCI engine with a full engine cycle CFD simulation," </w:t>
                    </w:r>
                    <w:r w:rsidRPr="00A64BA2">
                      <w:rPr>
                        <w:rFonts w:cs="B Mitra"/>
                        <w:i/>
                        <w:iCs/>
                        <w:noProof/>
                      </w:rPr>
                      <w:t xml:space="preserve">Appl Energy, </w:t>
                    </w:r>
                    <w:r w:rsidRPr="00A64BA2">
                      <w:rPr>
                        <w:rFonts w:cs="B Mitra"/>
                        <w:noProof/>
                      </w:rPr>
                      <w:t xml:space="preserve">vol. 88, no. 9, pp. 2967-75, 2011. </w:t>
                    </w:r>
                  </w:p>
                </w:tc>
              </w:tr>
              <w:tr w:rsidR="009445BA" w:rsidRPr="00A64BA2" w14:paraId="06233ECE" w14:textId="77777777">
                <w:trPr>
                  <w:divId w:val="245695999"/>
                  <w:tblCellSpacing w:w="15" w:type="dxa"/>
                </w:trPr>
                <w:tc>
                  <w:tcPr>
                    <w:tcW w:w="50" w:type="pct"/>
                    <w:hideMark/>
                  </w:tcPr>
                  <w:p w14:paraId="2F1F9A84" w14:textId="77777777" w:rsidR="009445BA" w:rsidRPr="00A64BA2" w:rsidRDefault="009445BA">
                    <w:pPr>
                      <w:pStyle w:val="Bibliography"/>
                      <w:bidi w:val="0"/>
                      <w:rPr>
                        <w:rFonts w:cs="B Mitra"/>
                        <w:noProof/>
                      </w:rPr>
                    </w:pPr>
                    <w:r w:rsidRPr="00A64BA2">
                      <w:rPr>
                        <w:rFonts w:cs="B Mitra"/>
                        <w:noProof/>
                      </w:rPr>
                      <w:t xml:space="preserve">[21] </w:t>
                    </w:r>
                  </w:p>
                </w:tc>
                <w:tc>
                  <w:tcPr>
                    <w:tcW w:w="0" w:type="auto"/>
                    <w:hideMark/>
                  </w:tcPr>
                  <w:p w14:paraId="6A778481" w14:textId="77777777" w:rsidR="009445BA" w:rsidRPr="00A64BA2" w:rsidRDefault="009445BA">
                    <w:pPr>
                      <w:pStyle w:val="Bibliography"/>
                      <w:bidi w:val="0"/>
                      <w:rPr>
                        <w:rFonts w:cs="B Mitra"/>
                        <w:noProof/>
                      </w:rPr>
                    </w:pPr>
                    <w:r w:rsidRPr="00A64BA2">
                      <w:rPr>
                        <w:rFonts w:cs="B Mitra"/>
                        <w:noProof/>
                      </w:rPr>
                      <w:t xml:space="preserve">M. Jia, Y. Li, M. Xie, T. Wang, H. Wang and R. Reitz, "The potential of high-load extension by using late intake valve closing for a diesel premixed charge compression ignition (PCCI) engine," </w:t>
                    </w:r>
                    <w:r w:rsidRPr="00A64BA2">
                      <w:rPr>
                        <w:rFonts w:cs="B Mitra"/>
                        <w:i/>
                        <w:iCs/>
                        <w:noProof/>
                      </w:rPr>
                      <w:t xml:space="preserve">Energy Proceedia, </w:t>
                    </w:r>
                    <w:r w:rsidRPr="00A64BA2">
                      <w:rPr>
                        <w:rFonts w:cs="B Mitra"/>
                        <w:noProof/>
                      </w:rPr>
                      <w:t xml:space="preserve">vol. 66, no. 3, pp. 3-6, 2015. </w:t>
                    </w:r>
                  </w:p>
                </w:tc>
              </w:tr>
              <w:tr w:rsidR="009445BA" w:rsidRPr="00A64BA2" w14:paraId="471F0527" w14:textId="77777777">
                <w:trPr>
                  <w:divId w:val="245695999"/>
                  <w:tblCellSpacing w:w="15" w:type="dxa"/>
                </w:trPr>
                <w:tc>
                  <w:tcPr>
                    <w:tcW w:w="50" w:type="pct"/>
                    <w:hideMark/>
                  </w:tcPr>
                  <w:p w14:paraId="112D1492" w14:textId="77777777" w:rsidR="009445BA" w:rsidRPr="00A64BA2" w:rsidRDefault="009445BA">
                    <w:pPr>
                      <w:pStyle w:val="Bibliography"/>
                      <w:bidi w:val="0"/>
                      <w:rPr>
                        <w:rFonts w:cs="B Mitra"/>
                        <w:noProof/>
                      </w:rPr>
                    </w:pPr>
                    <w:r w:rsidRPr="00A64BA2">
                      <w:rPr>
                        <w:rFonts w:cs="B Mitra"/>
                        <w:noProof/>
                      </w:rPr>
                      <w:t xml:space="preserve">[22] </w:t>
                    </w:r>
                  </w:p>
                </w:tc>
                <w:tc>
                  <w:tcPr>
                    <w:tcW w:w="0" w:type="auto"/>
                    <w:hideMark/>
                  </w:tcPr>
                  <w:p w14:paraId="097ACD34" w14:textId="77777777" w:rsidR="009445BA" w:rsidRPr="00A64BA2" w:rsidRDefault="009445BA">
                    <w:pPr>
                      <w:pStyle w:val="Bibliography"/>
                      <w:bidi w:val="0"/>
                      <w:rPr>
                        <w:rFonts w:cs="B Mitra"/>
                        <w:noProof/>
                      </w:rPr>
                    </w:pPr>
                    <w:r w:rsidRPr="00A64BA2">
                      <w:rPr>
                        <w:rFonts w:cs="B Mitra"/>
                        <w:noProof/>
                      </w:rPr>
                      <w:t xml:space="preserve">A. Bhave, H. Su, M. Kraft and R. M. Mcdavid, "Influence of Injection Timing and Piston Bowl geometry on PCCI Combustion and Emissions," </w:t>
                    </w:r>
                    <w:r w:rsidRPr="00A64BA2">
                      <w:rPr>
                        <w:rFonts w:cs="B Mitra"/>
                        <w:i/>
                        <w:iCs/>
                        <w:noProof/>
                      </w:rPr>
                      <w:t xml:space="preserve">SAE International journal of Engines, </w:t>
                    </w:r>
                    <w:r w:rsidRPr="00A64BA2">
                      <w:rPr>
                        <w:rFonts w:cs="B Mitra"/>
                        <w:noProof/>
                      </w:rPr>
                      <w:t xml:space="preserve">vol. 2, pp. 1-13, 2009. </w:t>
                    </w:r>
                  </w:p>
                </w:tc>
              </w:tr>
              <w:tr w:rsidR="009445BA" w:rsidRPr="00A64BA2" w14:paraId="145D25C0" w14:textId="77777777">
                <w:trPr>
                  <w:divId w:val="245695999"/>
                  <w:tblCellSpacing w:w="15" w:type="dxa"/>
                </w:trPr>
                <w:tc>
                  <w:tcPr>
                    <w:tcW w:w="50" w:type="pct"/>
                    <w:hideMark/>
                  </w:tcPr>
                  <w:p w14:paraId="0C158B07" w14:textId="77777777" w:rsidR="009445BA" w:rsidRPr="00A64BA2" w:rsidRDefault="009445BA">
                    <w:pPr>
                      <w:pStyle w:val="Bibliography"/>
                      <w:bidi w:val="0"/>
                      <w:rPr>
                        <w:rFonts w:cs="B Mitra"/>
                        <w:noProof/>
                      </w:rPr>
                    </w:pPr>
                    <w:r w:rsidRPr="00A64BA2">
                      <w:rPr>
                        <w:rFonts w:cs="B Mitra"/>
                        <w:noProof/>
                      </w:rPr>
                      <w:t xml:space="preserve">[23] </w:t>
                    </w:r>
                  </w:p>
                </w:tc>
                <w:tc>
                  <w:tcPr>
                    <w:tcW w:w="0" w:type="auto"/>
                    <w:hideMark/>
                  </w:tcPr>
                  <w:p w14:paraId="31834790" w14:textId="77777777" w:rsidR="009445BA" w:rsidRPr="00A64BA2" w:rsidRDefault="009445BA">
                    <w:pPr>
                      <w:pStyle w:val="Bibliography"/>
                      <w:bidi w:val="0"/>
                      <w:rPr>
                        <w:rFonts w:cs="B Mitra"/>
                        <w:noProof/>
                      </w:rPr>
                    </w:pPr>
                    <w:r w:rsidRPr="00A64BA2">
                      <w:rPr>
                        <w:rFonts w:cs="B Mitra"/>
                        <w:noProof/>
                      </w:rPr>
                      <w:t xml:space="preserve">K. Richards , P. Senecal and E. Pomraning , "CONVERGE (Version 2.3) manual.Convergent Science, Inc," </w:t>
                    </w:r>
                    <w:r w:rsidRPr="00A64BA2">
                      <w:rPr>
                        <w:rFonts w:cs="B Mitra"/>
                        <w:i/>
                        <w:iCs/>
                        <w:noProof/>
                      </w:rPr>
                      <w:t>2016.</w:t>
                    </w:r>
                    <w:r w:rsidRPr="00A64BA2">
                      <w:rPr>
                        <w:rFonts w:cs="B Mitra"/>
                        <w:noProof/>
                      </w:rPr>
                      <w:t xml:space="preserve"> </w:t>
                    </w:r>
                  </w:p>
                </w:tc>
              </w:tr>
              <w:tr w:rsidR="009445BA" w:rsidRPr="00A64BA2" w14:paraId="2995ACD9" w14:textId="77777777">
                <w:trPr>
                  <w:divId w:val="245695999"/>
                  <w:tblCellSpacing w:w="15" w:type="dxa"/>
                </w:trPr>
                <w:tc>
                  <w:tcPr>
                    <w:tcW w:w="50" w:type="pct"/>
                    <w:hideMark/>
                  </w:tcPr>
                  <w:p w14:paraId="547DE056" w14:textId="77777777" w:rsidR="009445BA" w:rsidRPr="00A64BA2" w:rsidRDefault="009445BA">
                    <w:pPr>
                      <w:pStyle w:val="Bibliography"/>
                      <w:bidi w:val="0"/>
                      <w:rPr>
                        <w:rFonts w:cs="B Mitra"/>
                        <w:noProof/>
                      </w:rPr>
                    </w:pPr>
                    <w:r w:rsidRPr="00A64BA2">
                      <w:rPr>
                        <w:rFonts w:cs="B Mitra"/>
                        <w:noProof/>
                      </w:rPr>
                      <w:t xml:space="preserve">[24] </w:t>
                    </w:r>
                  </w:p>
                </w:tc>
                <w:tc>
                  <w:tcPr>
                    <w:tcW w:w="0" w:type="auto"/>
                    <w:hideMark/>
                  </w:tcPr>
                  <w:p w14:paraId="7C1415CF" w14:textId="77777777" w:rsidR="009445BA" w:rsidRPr="00A64BA2" w:rsidRDefault="009445BA">
                    <w:pPr>
                      <w:pStyle w:val="Bibliography"/>
                      <w:bidi w:val="0"/>
                      <w:rPr>
                        <w:rFonts w:cs="B Mitra"/>
                        <w:noProof/>
                      </w:rPr>
                    </w:pPr>
                    <w:r w:rsidRPr="00A64BA2">
                      <w:rPr>
                        <w:rFonts w:cs="B Mitra"/>
                        <w:noProof/>
                      </w:rPr>
                      <w:t xml:space="preserve">z. Han and R. Reitz, "Turbulence Modeling of Internal Combustion Engines Using RNG κ-ε Models," </w:t>
                    </w:r>
                    <w:r w:rsidRPr="00A64BA2">
                      <w:rPr>
                        <w:rFonts w:cs="B Mitra"/>
                        <w:i/>
                        <w:iCs/>
                        <w:noProof/>
                      </w:rPr>
                      <w:t xml:space="preserve">Combustion Science and Technology, </w:t>
                    </w:r>
                    <w:r w:rsidRPr="00A64BA2">
                      <w:rPr>
                        <w:rFonts w:cs="B Mitra"/>
                        <w:noProof/>
                      </w:rPr>
                      <w:t xml:space="preserve">vol. 106, no. 6, pp. 267-295, 1995. </w:t>
                    </w:r>
                  </w:p>
                </w:tc>
              </w:tr>
              <w:tr w:rsidR="009445BA" w:rsidRPr="00A64BA2" w14:paraId="14E84EF2" w14:textId="77777777">
                <w:trPr>
                  <w:divId w:val="245695999"/>
                  <w:tblCellSpacing w:w="15" w:type="dxa"/>
                </w:trPr>
                <w:tc>
                  <w:tcPr>
                    <w:tcW w:w="50" w:type="pct"/>
                    <w:hideMark/>
                  </w:tcPr>
                  <w:p w14:paraId="6E14C40A" w14:textId="77777777" w:rsidR="009445BA" w:rsidRPr="00A64BA2" w:rsidRDefault="009445BA">
                    <w:pPr>
                      <w:pStyle w:val="Bibliography"/>
                      <w:bidi w:val="0"/>
                      <w:rPr>
                        <w:rFonts w:cs="B Mitra"/>
                        <w:noProof/>
                      </w:rPr>
                    </w:pPr>
                    <w:r w:rsidRPr="00A64BA2">
                      <w:rPr>
                        <w:rFonts w:cs="B Mitra"/>
                        <w:noProof/>
                      </w:rPr>
                      <w:t xml:space="preserve">[25] </w:t>
                    </w:r>
                  </w:p>
                </w:tc>
                <w:tc>
                  <w:tcPr>
                    <w:tcW w:w="0" w:type="auto"/>
                    <w:hideMark/>
                  </w:tcPr>
                  <w:p w14:paraId="2DB1B137" w14:textId="77777777" w:rsidR="009445BA" w:rsidRPr="00A64BA2" w:rsidRDefault="009445BA">
                    <w:pPr>
                      <w:pStyle w:val="Bibliography"/>
                      <w:bidi w:val="0"/>
                      <w:rPr>
                        <w:rFonts w:cs="B Mitra"/>
                        <w:noProof/>
                      </w:rPr>
                    </w:pPr>
                    <w:r w:rsidRPr="00A64BA2">
                      <w:rPr>
                        <w:rFonts w:cs="B Mitra"/>
                        <w:noProof/>
                      </w:rPr>
                      <w:t xml:space="preserve">R. Reitz and R. Diwakar, "Structure of High-Pressure Fuel Sprays," </w:t>
                    </w:r>
                    <w:r w:rsidRPr="00A64BA2">
                      <w:rPr>
                        <w:rFonts w:cs="B Mitra"/>
                        <w:i/>
                        <w:iCs/>
                        <w:noProof/>
                      </w:rPr>
                      <w:t xml:space="preserve">SAE Paper No. 870598, </w:t>
                    </w:r>
                    <w:r w:rsidRPr="00A64BA2">
                      <w:rPr>
                        <w:rFonts w:cs="B Mitra"/>
                        <w:noProof/>
                      </w:rPr>
                      <w:t xml:space="preserve">1987. </w:t>
                    </w:r>
                  </w:p>
                </w:tc>
              </w:tr>
              <w:tr w:rsidR="009445BA" w:rsidRPr="00A64BA2" w14:paraId="7B85C87E" w14:textId="77777777">
                <w:trPr>
                  <w:divId w:val="245695999"/>
                  <w:tblCellSpacing w:w="15" w:type="dxa"/>
                </w:trPr>
                <w:tc>
                  <w:tcPr>
                    <w:tcW w:w="50" w:type="pct"/>
                    <w:hideMark/>
                  </w:tcPr>
                  <w:p w14:paraId="2F2943BA" w14:textId="77777777" w:rsidR="009445BA" w:rsidRPr="00A64BA2" w:rsidRDefault="009445BA">
                    <w:pPr>
                      <w:pStyle w:val="Bibliography"/>
                      <w:bidi w:val="0"/>
                      <w:rPr>
                        <w:rFonts w:cs="B Mitra"/>
                        <w:noProof/>
                      </w:rPr>
                    </w:pPr>
                    <w:r w:rsidRPr="00A64BA2">
                      <w:rPr>
                        <w:rFonts w:cs="B Mitra"/>
                        <w:noProof/>
                      </w:rPr>
                      <w:t xml:space="preserve">[26] </w:t>
                    </w:r>
                  </w:p>
                </w:tc>
                <w:tc>
                  <w:tcPr>
                    <w:tcW w:w="0" w:type="auto"/>
                    <w:hideMark/>
                  </w:tcPr>
                  <w:p w14:paraId="5D17F7AE" w14:textId="77777777" w:rsidR="009445BA" w:rsidRPr="00A64BA2" w:rsidRDefault="009445BA">
                    <w:pPr>
                      <w:pStyle w:val="Bibliography"/>
                      <w:bidi w:val="0"/>
                      <w:rPr>
                        <w:rFonts w:cs="B Mitra"/>
                        <w:noProof/>
                      </w:rPr>
                    </w:pPr>
                    <w:r w:rsidRPr="00A64BA2">
                      <w:rPr>
                        <w:rFonts w:cs="B Mitra"/>
                        <w:noProof/>
                      </w:rPr>
                      <w:t xml:space="preserve">A. Liu and et al, "Modeling the Effects of Drop Drag and Breakup on Fuel Sprays," </w:t>
                    </w:r>
                    <w:r w:rsidRPr="00A64BA2">
                      <w:rPr>
                        <w:rFonts w:cs="B Mitra"/>
                        <w:i/>
                        <w:iCs/>
                        <w:noProof/>
                      </w:rPr>
                      <w:t xml:space="preserve">SAE paper 930072, </w:t>
                    </w:r>
                    <w:r w:rsidRPr="00A64BA2">
                      <w:rPr>
                        <w:rFonts w:cs="B Mitra"/>
                        <w:noProof/>
                      </w:rPr>
                      <w:t xml:space="preserve">1993. </w:t>
                    </w:r>
                  </w:p>
                </w:tc>
              </w:tr>
              <w:tr w:rsidR="009445BA" w:rsidRPr="00A64BA2" w14:paraId="5DE13385" w14:textId="77777777">
                <w:trPr>
                  <w:divId w:val="245695999"/>
                  <w:tblCellSpacing w:w="15" w:type="dxa"/>
                </w:trPr>
                <w:tc>
                  <w:tcPr>
                    <w:tcW w:w="50" w:type="pct"/>
                    <w:hideMark/>
                  </w:tcPr>
                  <w:p w14:paraId="56697465" w14:textId="77777777" w:rsidR="009445BA" w:rsidRPr="00A64BA2" w:rsidRDefault="009445BA">
                    <w:pPr>
                      <w:pStyle w:val="Bibliography"/>
                      <w:bidi w:val="0"/>
                      <w:rPr>
                        <w:rFonts w:cs="B Mitra"/>
                        <w:noProof/>
                      </w:rPr>
                    </w:pPr>
                    <w:r w:rsidRPr="00A64BA2">
                      <w:rPr>
                        <w:rFonts w:cs="B Mitra"/>
                        <w:noProof/>
                      </w:rPr>
                      <w:t xml:space="preserve">[27] </w:t>
                    </w:r>
                  </w:p>
                </w:tc>
                <w:tc>
                  <w:tcPr>
                    <w:tcW w:w="0" w:type="auto"/>
                    <w:hideMark/>
                  </w:tcPr>
                  <w:p w14:paraId="26A332D1" w14:textId="77777777" w:rsidR="009445BA" w:rsidRPr="00A64BA2" w:rsidRDefault="009445BA">
                    <w:pPr>
                      <w:pStyle w:val="Bibliography"/>
                      <w:bidi w:val="0"/>
                      <w:rPr>
                        <w:rFonts w:cs="B Mitra"/>
                        <w:noProof/>
                      </w:rPr>
                    </w:pPr>
                    <w:r w:rsidRPr="00A64BA2">
                      <w:rPr>
                        <w:rFonts w:cs="B Mitra"/>
                        <w:noProof/>
                      </w:rPr>
                      <w:t xml:space="preserve">D. Schmidt and C. Rutland, "A New Droplet Collision Algorithm," </w:t>
                    </w:r>
                    <w:r w:rsidRPr="00A64BA2">
                      <w:rPr>
                        <w:rFonts w:cs="B Mitra"/>
                        <w:i/>
                        <w:iCs/>
                        <w:noProof/>
                      </w:rPr>
                      <w:t xml:space="preserve">Journal of Computational Physics, </w:t>
                    </w:r>
                    <w:r w:rsidRPr="00A64BA2">
                      <w:rPr>
                        <w:rFonts w:cs="B Mitra"/>
                        <w:noProof/>
                      </w:rPr>
                      <w:t xml:space="preserve">vol. 164, no. 1, pp. 62-80, 2000. </w:t>
                    </w:r>
                  </w:p>
                </w:tc>
              </w:tr>
              <w:tr w:rsidR="009445BA" w:rsidRPr="00A64BA2" w14:paraId="33E5DBC4" w14:textId="77777777">
                <w:trPr>
                  <w:divId w:val="245695999"/>
                  <w:tblCellSpacing w:w="15" w:type="dxa"/>
                </w:trPr>
                <w:tc>
                  <w:tcPr>
                    <w:tcW w:w="50" w:type="pct"/>
                    <w:hideMark/>
                  </w:tcPr>
                  <w:p w14:paraId="23826CFB" w14:textId="77777777" w:rsidR="009445BA" w:rsidRPr="00A64BA2" w:rsidRDefault="009445BA">
                    <w:pPr>
                      <w:pStyle w:val="Bibliography"/>
                      <w:bidi w:val="0"/>
                      <w:rPr>
                        <w:rFonts w:cs="B Mitra"/>
                        <w:noProof/>
                      </w:rPr>
                    </w:pPr>
                    <w:r w:rsidRPr="00A64BA2">
                      <w:rPr>
                        <w:rFonts w:cs="B Mitra"/>
                        <w:noProof/>
                      </w:rPr>
                      <w:t xml:space="preserve">[28] </w:t>
                    </w:r>
                  </w:p>
                </w:tc>
                <w:tc>
                  <w:tcPr>
                    <w:tcW w:w="0" w:type="auto"/>
                    <w:hideMark/>
                  </w:tcPr>
                  <w:p w14:paraId="5D9B8FBB" w14:textId="77777777" w:rsidR="009445BA" w:rsidRPr="00A64BA2" w:rsidRDefault="009445BA">
                    <w:pPr>
                      <w:pStyle w:val="Bibliography"/>
                      <w:bidi w:val="0"/>
                      <w:rPr>
                        <w:rFonts w:cs="B Mitra"/>
                        <w:noProof/>
                      </w:rPr>
                    </w:pPr>
                    <w:r w:rsidRPr="00A64BA2">
                      <w:rPr>
                        <w:rFonts w:cs="B Mitra"/>
                        <w:noProof/>
                      </w:rPr>
                      <w:t xml:space="preserve">S. Post and J. Abraham, " Modeling the Outcome of Drop-Drop Collisions in diesel Sprays," </w:t>
                    </w:r>
                    <w:r w:rsidRPr="00A64BA2">
                      <w:rPr>
                        <w:rFonts w:cs="B Mitra"/>
                        <w:i/>
                        <w:iCs/>
                        <w:noProof/>
                      </w:rPr>
                      <w:t xml:space="preserve">International Journal of Multiphase Flow, </w:t>
                    </w:r>
                    <w:r w:rsidRPr="00A64BA2">
                      <w:rPr>
                        <w:rFonts w:cs="B Mitra"/>
                        <w:noProof/>
                      </w:rPr>
                      <w:t xml:space="preserve">vol. 28, no. 6, pp. 997-1019, 2002. </w:t>
                    </w:r>
                  </w:p>
                </w:tc>
              </w:tr>
              <w:tr w:rsidR="009445BA" w:rsidRPr="00A64BA2" w14:paraId="734CA1CC" w14:textId="77777777">
                <w:trPr>
                  <w:divId w:val="245695999"/>
                  <w:tblCellSpacing w:w="15" w:type="dxa"/>
                </w:trPr>
                <w:tc>
                  <w:tcPr>
                    <w:tcW w:w="50" w:type="pct"/>
                    <w:hideMark/>
                  </w:tcPr>
                  <w:p w14:paraId="142CB816" w14:textId="77777777" w:rsidR="009445BA" w:rsidRPr="00A64BA2" w:rsidRDefault="009445BA">
                    <w:pPr>
                      <w:pStyle w:val="Bibliography"/>
                      <w:bidi w:val="0"/>
                      <w:rPr>
                        <w:rFonts w:cs="B Mitra"/>
                        <w:noProof/>
                      </w:rPr>
                    </w:pPr>
                    <w:r w:rsidRPr="00A64BA2">
                      <w:rPr>
                        <w:rFonts w:cs="B Mitra"/>
                        <w:noProof/>
                      </w:rPr>
                      <w:t xml:space="preserve">[29] </w:t>
                    </w:r>
                  </w:p>
                </w:tc>
                <w:tc>
                  <w:tcPr>
                    <w:tcW w:w="0" w:type="auto"/>
                    <w:hideMark/>
                  </w:tcPr>
                  <w:p w14:paraId="129EDB38" w14:textId="77777777" w:rsidR="009445BA" w:rsidRPr="00A64BA2" w:rsidRDefault="009445BA">
                    <w:pPr>
                      <w:pStyle w:val="Bibliography"/>
                      <w:bidi w:val="0"/>
                      <w:rPr>
                        <w:rFonts w:cs="B Mitra"/>
                        <w:noProof/>
                      </w:rPr>
                    </w:pPr>
                    <w:r w:rsidRPr="00A64BA2">
                      <w:rPr>
                        <w:rFonts w:cs="B Mitra"/>
                        <w:noProof/>
                      </w:rPr>
                      <w:t>P. O'Rourke, "Collective Drop Effects on Vaporizing Liquid Sprays," (No. LA-9069-T) Los Alamos National Lab, N. Mex., USA, 1981.</w:t>
                    </w:r>
                  </w:p>
                </w:tc>
              </w:tr>
              <w:tr w:rsidR="009445BA" w:rsidRPr="00A64BA2" w14:paraId="73206FFC" w14:textId="77777777">
                <w:trPr>
                  <w:divId w:val="245695999"/>
                  <w:tblCellSpacing w:w="15" w:type="dxa"/>
                </w:trPr>
                <w:tc>
                  <w:tcPr>
                    <w:tcW w:w="50" w:type="pct"/>
                    <w:hideMark/>
                  </w:tcPr>
                  <w:p w14:paraId="5DE800A0" w14:textId="77777777" w:rsidR="009445BA" w:rsidRPr="00A64BA2" w:rsidRDefault="009445BA">
                    <w:pPr>
                      <w:pStyle w:val="Bibliography"/>
                      <w:bidi w:val="0"/>
                      <w:rPr>
                        <w:rFonts w:cs="B Mitra"/>
                        <w:noProof/>
                      </w:rPr>
                    </w:pPr>
                    <w:r w:rsidRPr="00A64BA2">
                      <w:rPr>
                        <w:rFonts w:cs="B Mitra"/>
                        <w:noProof/>
                      </w:rPr>
                      <w:t xml:space="preserve">[30] </w:t>
                    </w:r>
                  </w:p>
                </w:tc>
                <w:tc>
                  <w:tcPr>
                    <w:tcW w:w="0" w:type="auto"/>
                    <w:hideMark/>
                  </w:tcPr>
                  <w:p w14:paraId="286CDB29" w14:textId="77777777" w:rsidR="009445BA" w:rsidRPr="00A64BA2" w:rsidRDefault="009445BA">
                    <w:pPr>
                      <w:pStyle w:val="Bibliography"/>
                      <w:bidi w:val="0"/>
                      <w:rPr>
                        <w:rFonts w:cs="B Mitra"/>
                        <w:noProof/>
                      </w:rPr>
                    </w:pPr>
                    <w:r w:rsidRPr="00A64BA2">
                      <w:rPr>
                        <w:rFonts w:cs="B Mitra"/>
                        <w:noProof/>
                      </w:rPr>
                      <w:t xml:space="preserve">D. Gonzalez and et al, "Modeling diesel Engine Spray Vaporization and Combustion," </w:t>
                    </w:r>
                    <w:r w:rsidRPr="00A64BA2">
                      <w:rPr>
                        <w:rFonts w:cs="B Mitra"/>
                        <w:i/>
                        <w:iCs/>
                        <w:noProof/>
                      </w:rPr>
                      <w:t xml:space="preserve">SAE Transactions, </w:t>
                    </w:r>
                    <w:r w:rsidRPr="00A64BA2">
                      <w:rPr>
                        <w:rFonts w:cs="B Mitra"/>
                        <w:noProof/>
                      </w:rPr>
                      <w:t xml:space="preserve">vol. 101, no. 3, pp. 1064-1076, 1992. </w:t>
                    </w:r>
                  </w:p>
                </w:tc>
              </w:tr>
              <w:tr w:rsidR="009445BA" w:rsidRPr="00A64BA2" w14:paraId="09295FA6" w14:textId="77777777">
                <w:trPr>
                  <w:divId w:val="245695999"/>
                  <w:tblCellSpacing w:w="15" w:type="dxa"/>
                </w:trPr>
                <w:tc>
                  <w:tcPr>
                    <w:tcW w:w="50" w:type="pct"/>
                    <w:hideMark/>
                  </w:tcPr>
                  <w:p w14:paraId="3E750A50" w14:textId="77777777" w:rsidR="009445BA" w:rsidRPr="00A64BA2" w:rsidRDefault="009445BA">
                    <w:pPr>
                      <w:pStyle w:val="Bibliography"/>
                      <w:bidi w:val="0"/>
                      <w:rPr>
                        <w:rFonts w:cs="B Mitra"/>
                        <w:noProof/>
                      </w:rPr>
                    </w:pPr>
                    <w:r w:rsidRPr="00A64BA2">
                      <w:rPr>
                        <w:rFonts w:cs="B Mitra"/>
                        <w:noProof/>
                      </w:rPr>
                      <w:t xml:space="preserve">[31] </w:t>
                    </w:r>
                  </w:p>
                </w:tc>
                <w:tc>
                  <w:tcPr>
                    <w:tcW w:w="0" w:type="auto"/>
                    <w:hideMark/>
                  </w:tcPr>
                  <w:p w14:paraId="2B196AF7" w14:textId="77777777" w:rsidR="009445BA" w:rsidRPr="00A64BA2" w:rsidRDefault="009445BA">
                    <w:pPr>
                      <w:pStyle w:val="Bibliography"/>
                      <w:bidi w:val="0"/>
                      <w:rPr>
                        <w:rFonts w:cs="B Mitra"/>
                        <w:noProof/>
                      </w:rPr>
                    </w:pPr>
                    <w:r w:rsidRPr="00A64BA2">
                      <w:rPr>
                        <w:rFonts w:cs="B Mitra"/>
                        <w:noProof/>
                      </w:rPr>
                      <w:t>A. Amsden, P. O’Rourke and T. Butler, "KIVA-II: A Computer Program for Chemically Reactive Flows with Sprays," Los Alamos National Laboratory Technical Report LA-11560, MS, 1989.</w:t>
                    </w:r>
                  </w:p>
                </w:tc>
              </w:tr>
              <w:tr w:rsidR="009445BA" w:rsidRPr="00A64BA2" w14:paraId="774879A7" w14:textId="77777777">
                <w:trPr>
                  <w:divId w:val="245695999"/>
                  <w:tblCellSpacing w:w="15" w:type="dxa"/>
                </w:trPr>
                <w:tc>
                  <w:tcPr>
                    <w:tcW w:w="50" w:type="pct"/>
                    <w:hideMark/>
                  </w:tcPr>
                  <w:p w14:paraId="13471596" w14:textId="77777777" w:rsidR="009445BA" w:rsidRPr="00A64BA2" w:rsidRDefault="009445BA">
                    <w:pPr>
                      <w:pStyle w:val="Bibliography"/>
                      <w:bidi w:val="0"/>
                      <w:rPr>
                        <w:rFonts w:cs="B Mitra"/>
                        <w:noProof/>
                      </w:rPr>
                    </w:pPr>
                    <w:r w:rsidRPr="00A64BA2">
                      <w:rPr>
                        <w:rFonts w:cs="B Mitra"/>
                        <w:noProof/>
                      </w:rPr>
                      <w:t xml:space="preserve">[32] </w:t>
                    </w:r>
                  </w:p>
                </w:tc>
                <w:tc>
                  <w:tcPr>
                    <w:tcW w:w="0" w:type="auto"/>
                    <w:hideMark/>
                  </w:tcPr>
                  <w:p w14:paraId="2913CA66" w14:textId="77777777" w:rsidR="009445BA" w:rsidRPr="00A64BA2" w:rsidRDefault="009445BA">
                    <w:pPr>
                      <w:pStyle w:val="Bibliography"/>
                      <w:bidi w:val="0"/>
                      <w:rPr>
                        <w:rFonts w:cs="B Mitra"/>
                        <w:noProof/>
                      </w:rPr>
                    </w:pPr>
                    <w:r w:rsidRPr="00A64BA2">
                      <w:rPr>
                        <w:rFonts w:cs="B Mitra"/>
                        <w:noProof/>
                      </w:rPr>
                      <w:t xml:space="preserve">J. Beale and R. Reitz, "Modeling Spray Atomization with the Kelvin-Helmholtz/Rayleigh-Taylor Hybrid Model," </w:t>
                    </w:r>
                    <w:r w:rsidRPr="00A64BA2">
                      <w:rPr>
                        <w:rFonts w:cs="B Mitra"/>
                        <w:i/>
                        <w:iCs/>
                        <w:noProof/>
                      </w:rPr>
                      <w:t xml:space="preserve">Atomization and Sprays, </w:t>
                    </w:r>
                    <w:r w:rsidRPr="00A64BA2">
                      <w:rPr>
                        <w:rFonts w:cs="B Mitra"/>
                        <w:noProof/>
                      </w:rPr>
                      <w:t xml:space="preserve">vol. 9, no. 6, pp. 623-650, 1999. </w:t>
                    </w:r>
                  </w:p>
                </w:tc>
              </w:tr>
              <w:tr w:rsidR="009445BA" w:rsidRPr="00A64BA2" w14:paraId="2872BDA9" w14:textId="77777777">
                <w:trPr>
                  <w:divId w:val="245695999"/>
                  <w:tblCellSpacing w:w="15" w:type="dxa"/>
                </w:trPr>
                <w:tc>
                  <w:tcPr>
                    <w:tcW w:w="50" w:type="pct"/>
                    <w:hideMark/>
                  </w:tcPr>
                  <w:p w14:paraId="326FEA43" w14:textId="77777777" w:rsidR="009445BA" w:rsidRPr="00A64BA2" w:rsidRDefault="009445BA">
                    <w:pPr>
                      <w:pStyle w:val="Bibliography"/>
                      <w:bidi w:val="0"/>
                      <w:rPr>
                        <w:rFonts w:cs="B Mitra"/>
                        <w:noProof/>
                      </w:rPr>
                    </w:pPr>
                    <w:r w:rsidRPr="00A64BA2">
                      <w:rPr>
                        <w:rFonts w:cs="B Mitra"/>
                        <w:noProof/>
                      </w:rPr>
                      <w:t xml:space="preserve">[33] </w:t>
                    </w:r>
                  </w:p>
                </w:tc>
                <w:tc>
                  <w:tcPr>
                    <w:tcW w:w="0" w:type="auto"/>
                    <w:hideMark/>
                  </w:tcPr>
                  <w:p w14:paraId="0A7AEA14" w14:textId="77777777" w:rsidR="009445BA" w:rsidRPr="00A64BA2" w:rsidRDefault="009445BA">
                    <w:pPr>
                      <w:pStyle w:val="Bibliography"/>
                      <w:bidi w:val="0"/>
                      <w:rPr>
                        <w:rFonts w:cs="B Mitra"/>
                        <w:noProof/>
                      </w:rPr>
                    </w:pPr>
                    <w:r w:rsidRPr="00A64BA2">
                      <w:rPr>
                        <w:rFonts w:cs="B Mitra"/>
                        <w:noProof/>
                      </w:rPr>
                      <w:t xml:space="preserve">P. Senecal and et al, " Multi-Dimensional Modeling of Direct-Injection diesel Spray Liquid Length and Flame Lift-off Length Using CFD and Parallel Detailed Chemistry," </w:t>
                    </w:r>
                    <w:r w:rsidRPr="00A64BA2">
                      <w:rPr>
                        <w:rFonts w:cs="B Mitra"/>
                        <w:i/>
                        <w:iCs/>
                        <w:noProof/>
                      </w:rPr>
                      <w:t xml:space="preserve">SAE technical paper 2003-01-1043, </w:t>
                    </w:r>
                    <w:r w:rsidRPr="00A64BA2">
                      <w:rPr>
                        <w:rFonts w:cs="B Mitra"/>
                        <w:noProof/>
                      </w:rPr>
                      <w:t xml:space="preserve">2003. </w:t>
                    </w:r>
                  </w:p>
                </w:tc>
              </w:tr>
              <w:tr w:rsidR="009445BA" w:rsidRPr="00A64BA2" w14:paraId="26B27B71" w14:textId="77777777">
                <w:trPr>
                  <w:divId w:val="245695999"/>
                  <w:tblCellSpacing w:w="15" w:type="dxa"/>
                </w:trPr>
                <w:tc>
                  <w:tcPr>
                    <w:tcW w:w="50" w:type="pct"/>
                    <w:hideMark/>
                  </w:tcPr>
                  <w:p w14:paraId="54E2BF4E" w14:textId="77777777" w:rsidR="009445BA" w:rsidRPr="00A64BA2" w:rsidRDefault="009445BA">
                    <w:pPr>
                      <w:pStyle w:val="Bibliography"/>
                      <w:bidi w:val="0"/>
                      <w:rPr>
                        <w:rFonts w:cs="B Mitra"/>
                        <w:noProof/>
                      </w:rPr>
                    </w:pPr>
                    <w:r w:rsidRPr="00A64BA2">
                      <w:rPr>
                        <w:rFonts w:cs="B Mitra"/>
                        <w:noProof/>
                      </w:rPr>
                      <w:t xml:space="preserve">[34] </w:t>
                    </w:r>
                  </w:p>
                </w:tc>
                <w:tc>
                  <w:tcPr>
                    <w:tcW w:w="0" w:type="auto"/>
                    <w:hideMark/>
                  </w:tcPr>
                  <w:p w14:paraId="19D1F50C" w14:textId="77777777" w:rsidR="009445BA" w:rsidRPr="00A64BA2" w:rsidRDefault="009445BA">
                    <w:pPr>
                      <w:pStyle w:val="Bibliography"/>
                      <w:bidi w:val="0"/>
                      <w:rPr>
                        <w:rFonts w:cs="B Mitra"/>
                        <w:noProof/>
                      </w:rPr>
                    </w:pPr>
                    <w:r w:rsidRPr="00A64BA2">
                      <w:rPr>
                        <w:rFonts w:cs="B Mitra"/>
                        <w:noProof/>
                      </w:rPr>
                      <w:t xml:space="preserve">Z. Han and R. Reitz, "A Temperature Wall Function Formulation for Variable Density Turbulence Flow with Application to Engine Convective Heat Transfer Modeling," </w:t>
                    </w:r>
                    <w:r w:rsidRPr="00A64BA2">
                      <w:rPr>
                        <w:rFonts w:cs="B Mitra"/>
                        <w:i/>
                        <w:iCs/>
                        <w:noProof/>
                      </w:rPr>
                      <w:t xml:space="preserve">International Journal of Heat and Mass Transfer, </w:t>
                    </w:r>
                    <w:r w:rsidRPr="00A64BA2">
                      <w:rPr>
                        <w:rFonts w:cs="B Mitra"/>
                        <w:noProof/>
                      </w:rPr>
                      <w:t xml:space="preserve">vol. 40, no. 3, pp. 613-625, 1997. </w:t>
                    </w:r>
                  </w:p>
                </w:tc>
              </w:tr>
              <w:tr w:rsidR="009445BA" w:rsidRPr="00A64BA2" w14:paraId="573C612E" w14:textId="77777777">
                <w:trPr>
                  <w:divId w:val="245695999"/>
                  <w:tblCellSpacing w:w="15" w:type="dxa"/>
                </w:trPr>
                <w:tc>
                  <w:tcPr>
                    <w:tcW w:w="50" w:type="pct"/>
                    <w:hideMark/>
                  </w:tcPr>
                  <w:p w14:paraId="28366CBA" w14:textId="77777777" w:rsidR="009445BA" w:rsidRPr="00A64BA2" w:rsidRDefault="009445BA">
                    <w:pPr>
                      <w:pStyle w:val="Bibliography"/>
                      <w:bidi w:val="0"/>
                      <w:rPr>
                        <w:rFonts w:cs="B Mitra"/>
                        <w:noProof/>
                      </w:rPr>
                    </w:pPr>
                    <w:r w:rsidRPr="00A64BA2">
                      <w:rPr>
                        <w:rFonts w:cs="B Mitra"/>
                        <w:noProof/>
                      </w:rPr>
                      <w:t xml:space="preserve">[35] </w:t>
                    </w:r>
                  </w:p>
                </w:tc>
                <w:tc>
                  <w:tcPr>
                    <w:tcW w:w="0" w:type="auto"/>
                    <w:hideMark/>
                  </w:tcPr>
                  <w:p w14:paraId="4AF5EAC5" w14:textId="77777777" w:rsidR="009445BA" w:rsidRPr="00A64BA2" w:rsidRDefault="009445BA">
                    <w:pPr>
                      <w:pStyle w:val="Bibliography"/>
                      <w:bidi w:val="0"/>
                      <w:rPr>
                        <w:rFonts w:cs="B Mitra"/>
                        <w:noProof/>
                      </w:rPr>
                    </w:pPr>
                    <w:r w:rsidRPr="00A64BA2">
                      <w:rPr>
                        <w:rFonts w:cs="B Mitra"/>
                        <w:noProof/>
                      </w:rPr>
                      <w:t xml:space="preserve">J. Brakora and R. Reitz , "A comprehensive combustion model for biodiesel-fueled engine simulations.," </w:t>
                    </w:r>
                    <w:r w:rsidRPr="00A64BA2">
                      <w:rPr>
                        <w:rFonts w:cs="B Mitra"/>
                        <w:i/>
                        <w:iCs/>
                        <w:noProof/>
                      </w:rPr>
                      <w:t xml:space="preserve">SAE paper 2013-01-1099, </w:t>
                    </w:r>
                    <w:r w:rsidRPr="00A64BA2">
                      <w:rPr>
                        <w:rFonts w:cs="B Mitra"/>
                        <w:noProof/>
                      </w:rPr>
                      <w:t xml:space="preserve">2013. </w:t>
                    </w:r>
                  </w:p>
                </w:tc>
              </w:tr>
              <w:tr w:rsidR="009445BA" w:rsidRPr="00A64BA2" w14:paraId="55477206" w14:textId="77777777">
                <w:trPr>
                  <w:divId w:val="245695999"/>
                  <w:tblCellSpacing w:w="15" w:type="dxa"/>
                </w:trPr>
                <w:tc>
                  <w:tcPr>
                    <w:tcW w:w="50" w:type="pct"/>
                    <w:hideMark/>
                  </w:tcPr>
                  <w:p w14:paraId="426904D7" w14:textId="77777777" w:rsidR="009445BA" w:rsidRPr="00A64BA2" w:rsidRDefault="009445BA">
                    <w:pPr>
                      <w:pStyle w:val="Bibliography"/>
                      <w:bidi w:val="0"/>
                      <w:rPr>
                        <w:rFonts w:cs="B Mitra"/>
                        <w:noProof/>
                      </w:rPr>
                    </w:pPr>
                    <w:r w:rsidRPr="00A64BA2">
                      <w:rPr>
                        <w:rFonts w:cs="B Mitra"/>
                        <w:noProof/>
                      </w:rPr>
                      <w:t xml:space="preserve">[36] </w:t>
                    </w:r>
                  </w:p>
                </w:tc>
                <w:tc>
                  <w:tcPr>
                    <w:tcW w:w="0" w:type="auto"/>
                    <w:hideMark/>
                  </w:tcPr>
                  <w:p w14:paraId="51EB91DB" w14:textId="77777777" w:rsidR="009445BA" w:rsidRPr="00A64BA2" w:rsidRDefault="009445BA">
                    <w:pPr>
                      <w:pStyle w:val="Bibliography"/>
                      <w:bidi w:val="0"/>
                      <w:rPr>
                        <w:rFonts w:cs="B Mitra"/>
                        <w:noProof/>
                      </w:rPr>
                    </w:pPr>
                    <w:r w:rsidRPr="00A64BA2">
                      <w:rPr>
                        <w:rFonts w:cs="B Mitra"/>
                        <w:noProof/>
                      </w:rPr>
                      <w:t xml:space="preserve">R. Opat , Y. Ra , M. Gonzalez, R. Krieger , R. Reitz , D. Foster and et al, "Investigation of mixing and temperature effects on HC/CO emissions for highly dilute low temperature combustion in a light duty diesel engine," </w:t>
                    </w:r>
                    <w:r w:rsidRPr="00A64BA2">
                      <w:rPr>
                        <w:rFonts w:cs="B Mitra"/>
                        <w:i/>
                        <w:iCs/>
                        <w:noProof/>
                      </w:rPr>
                      <w:t xml:space="preserve">SAE paper , </w:t>
                    </w:r>
                    <w:r w:rsidRPr="00A64BA2">
                      <w:rPr>
                        <w:rFonts w:cs="B Mitra"/>
                        <w:noProof/>
                      </w:rPr>
                      <w:t xml:space="preserve">2007-01-0193; 2007. </w:t>
                    </w:r>
                  </w:p>
                </w:tc>
              </w:tr>
              <w:tr w:rsidR="009445BA" w:rsidRPr="00A64BA2" w14:paraId="49A6CAF0" w14:textId="77777777">
                <w:trPr>
                  <w:divId w:val="245695999"/>
                  <w:tblCellSpacing w:w="15" w:type="dxa"/>
                </w:trPr>
                <w:tc>
                  <w:tcPr>
                    <w:tcW w:w="50" w:type="pct"/>
                    <w:hideMark/>
                  </w:tcPr>
                  <w:p w14:paraId="30EE2680" w14:textId="77777777" w:rsidR="009445BA" w:rsidRPr="00A64BA2" w:rsidRDefault="009445BA">
                    <w:pPr>
                      <w:pStyle w:val="Bibliography"/>
                      <w:bidi w:val="0"/>
                      <w:rPr>
                        <w:rFonts w:cs="B Mitra"/>
                        <w:noProof/>
                      </w:rPr>
                    </w:pPr>
                    <w:r w:rsidRPr="00A64BA2">
                      <w:rPr>
                        <w:rFonts w:cs="B Mitra"/>
                        <w:noProof/>
                      </w:rPr>
                      <w:t xml:space="preserve">[37] </w:t>
                    </w:r>
                  </w:p>
                </w:tc>
                <w:tc>
                  <w:tcPr>
                    <w:tcW w:w="0" w:type="auto"/>
                    <w:hideMark/>
                  </w:tcPr>
                  <w:p w14:paraId="3B47B991" w14:textId="77777777" w:rsidR="009445BA" w:rsidRPr="00A64BA2" w:rsidRDefault="009445BA">
                    <w:pPr>
                      <w:pStyle w:val="Bibliography"/>
                      <w:bidi w:val="0"/>
                      <w:rPr>
                        <w:rFonts w:cs="B Mitra"/>
                        <w:noProof/>
                      </w:rPr>
                    </w:pPr>
                    <w:r w:rsidRPr="00A64BA2">
                      <w:rPr>
                        <w:rFonts w:cs="B Mitra"/>
                        <w:noProof/>
                      </w:rPr>
                      <w:t xml:space="preserve">V. R. ,. S. S. R. Prabhakara Rao Ganji, "Computational optimization of biodiesel combustion using response surface methodology," </w:t>
                    </w:r>
                    <w:r w:rsidRPr="00A64BA2">
                      <w:rPr>
                        <w:rFonts w:cs="B Mitra"/>
                        <w:i/>
                        <w:iCs/>
                        <w:noProof/>
                      </w:rPr>
                      <w:t>Department of Mechanical Engineering, NIT Warangal, Telangana, India.</w:t>
                    </w:r>
                    <w:r w:rsidRPr="00A64BA2">
                      <w:rPr>
                        <w:rFonts w:cs="B Mitra"/>
                        <w:noProof/>
                      </w:rPr>
                      <w:t xml:space="preserve"> </w:t>
                    </w:r>
                  </w:p>
                </w:tc>
              </w:tr>
              <w:tr w:rsidR="009445BA" w:rsidRPr="00A64BA2" w14:paraId="1A543F09" w14:textId="77777777">
                <w:trPr>
                  <w:divId w:val="245695999"/>
                  <w:tblCellSpacing w:w="15" w:type="dxa"/>
                </w:trPr>
                <w:tc>
                  <w:tcPr>
                    <w:tcW w:w="50" w:type="pct"/>
                    <w:hideMark/>
                  </w:tcPr>
                  <w:p w14:paraId="1EC43C2C" w14:textId="77777777" w:rsidR="009445BA" w:rsidRPr="00A64BA2" w:rsidRDefault="009445BA">
                    <w:pPr>
                      <w:pStyle w:val="Bibliography"/>
                      <w:bidi w:val="0"/>
                      <w:rPr>
                        <w:rFonts w:cs="B Mitra"/>
                        <w:noProof/>
                      </w:rPr>
                    </w:pPr>
                    <w:r w:rsidRPr="00A64BA2">
                      <w:rPr>
                        <w:rFonts w:cs="B Mitra"/>
                        <w:noProof/>
                      </w:rPr>
                      <w:t xml:space="preserve">[38] </w:t>
                    </w:r>
                  </w:p>
                </w:tc>
                <w:tc>
                  <w:tcPr>
                    <w:tcW w:w="0" w:type="auto"/>
                    <w:hideMark/>
                  </w:tcPr>
                  <w:p w14:paraId="6945156F" w14:textId="77777777" w:rsidR="009445BA" w:rsidRPr="00A64BA2" w:rsidRDefault="009445BA">
                    <w:pPr>
                      <w:pStyle w:val="Bibliography"/>
                      <w:bidi w:val="0"/>
                      <w:rPr>
                        <w:rFonts w:cs="B Mitra"/>
                        <w:noProof/>
                      </w:rPr>
                    </w:pPr>
                    <w:r w:rsidRPr="00A64BA2">
                      <w:rPr>
                        <w:rFonts w:cs="B Mitra"/>
                        <w:noProof/>
                      </w:rPr>
                      <w:t xml:space="preserve">R. R. Brakora J, "A comprehensive combustion model for biodiesel-fueled engine simulations," </w:t>
                    </w:r>
                    <w:r w:rsidRPr="00A64BA2">
                      <w:rPr>
                        <w:rFonts w:cs="B Mitra"/>
                        <w:i/>
                        <w:iCs/>
                        <w:noProof/>
                      </w:rPr>
                      <w:t xml:space="preserve">SAE paper 2013-01-1099, </w:t>
                    </w:r>
                    <w:r w:rsidRPr="00A64BA2">
                      <w:rPr>
                        <w:rFonts w:cs="B Mitra"/>
                        <w:noProof/>
                      </w:rPr>
                      <w:t xml:space="preserve">2013. </w:t>
                    </w:r>
                  </w:p>
                </w:tc>
              </w:tr>
              <w:tr w:rsidR="009445BA" w:rsidRPr="00A64BA2" w14:paraId="64F63912" w14:textId="77777777">
                <w:trPr>
                  <w:divId w:val="245695999"/>
                  <w:tblCellSpacing w:w="15" w:type="dxa"/>
                </w:trPr>
                <w:tc>
                  <w:tcPr>
                    <w:tcW w:w="50" w:type="pct"/>
                    <w:hideMark/>
                  </w:tcPr>
                  <w:p w14:paraId="2D02EB7A" w14:textId="77777777" w:rsidR="009445BA" w:rsidRPr="00A64BA2" w:rsidRDefault="009445BA">
                    <w:pPr>
                      <w:pStyle w:val="Bibliography"/>
                      <w:bidi w:val="0"/>
                      <w:rPr>
                        <w:rFonts w:cs="B Mitra"/>
                        <w:noProof/>
                      </w:rPr>
                    </w:pPr>
                    <w:r w:rsidRPr="00A64BA2">
                      <w:rPr>
                        <w:rFonts w:cs="B Mitra"/>
                        <w:noProof/>
                      </w:rPr>
                      <w:t xml:space="preserve">[39] </w:t>
                    </w:r>
                  </w:p>
                </w:tc>
                <w:tc>
                  <w:tcPr>
                    <w:tcW w:w="0" w:type="auto"/>
                    <w:hideMark/>
                  </w:tcPr>
                  <w:p w14:paraId="64106B6E" w14:textId="77777777" w:rsidR="009445BA" w:rsidRPr="00A64BA2" w:rsidRDefault="009445BA">
                    <w:pPr>
                      <w:pStyle w:val="Bibliography"/>
                      <w:bidi w:val="0"/>
                      <w:rPr>
                        <w:rFonts w:cs="B Mitra"/>
                        <w:noProof/>
                      </w:rPr>
                    </w:pPr>
                    <w:r w:rsidRPr="00A64BA2">
                      <w:rPr>
                        <w:rFonts w:cs="B Mitra"/>
                        <w:noProof/>
                      </w:rPr>
                      <w:t xml:space="preserve">"Gas Research Institute. "GRI-Mech, v3.0" Available: www.me.berkeley.edu/gri-mech/". </w:t>
                    </w:r>
                  </w:p>
                </w:tc>
              </w:tr>
              <w:tr w:rsidR="009445BA" w:rsidRPr="00A64BA2" w14:paraId="0531472A" w14:textId="77777777">
                <w:trPr>
                  <w:divId w:val="245695999"/>
                  <w:tblCellSpacing w:w="15" w:type="dxa"/>
                </w:trPr>
                <w:tc>
                  <w:tcPr>
                    <w:tcW w:w="50" w:type="pct"/>
                    <w:hideMark/>
                  </w:tcPr>
                  <w:p w14:paraId="54F846C6" w14:textId="77777777" w:rsidR="009445BA" w:rsidRPr="00A64BA2" w:rsidRDefault="009445BA">
                    <w:pPr>
                      <w:pStyle w:val="Bibliography"/>
                      <w:bidi w:val="0"/>
                      <w:rPr>
                        <w:rFonts w:cs="B Mitra"/>
                        <w:noProof/>
                      </w:rPr>
                    </w:pPr>
                    <w:r w:rsidRPr="00A64BA2">
                      <w:rPr>
                        <w:rFonts w:cs="B Mitra"/>
                        <w:noProof/>
                      </w:rPr>
                      <w:t xml:space="preserve">[40] </w:t>
                    </w:r>
                  </w:p>
                </w:tc>
                <w:tc>
                  <w:tcPr>
                    <w:tcW w:w="0" w:type="auto"/>
                    <w:hideMark/>
                  </w:tcPr>
                  <w:p w14:paraId="53BFEE99" w14:textId="77777777" w:rsidR="009445BA" w:rsidRPr="00A64BA2" w:rsidRDefault="009445BA">
                    <w:pPr>
                      <w:pStyle w:val="Bibliography"/>
                      <w:bidi w:val="0"/>
                      <w:rPr>
                        <w:rFonts w:cs="B Mitra"/>
                        <w:noProof/>
                      </w:rPr>
                    </w:pPr>
                    <w:r w:rsidRPr="00A64BA2">
                      <w:rPr>
                        <w:rFonts w:cs="B Mitra"/>
                        <w:noProof/>
                      </w:rPr>
                      <w:t xml:space="preserve">S. Kong, Y. Sun and R. Reitz, "Modeling Diesel Spray Flame Lift-Off, Sooting Tendency and NOx Emissions using Detailed Chemistry with Phenomenological Soot Model," </w:t>
                    </w:r>
                    <w:r w:rsidRPr="00A64BA2">
                      <w:rPr>
                        <w:rFonts w:cs="B Mitra"/>
                        <w:i/>
                        <w:iCs/>
                        <w:noProof/>
                      </w:rPr>
                      <w:t xml:space="preserve">ASME, </w:t>
                    </w:r>
                    <w:r w:rsidRPr="00A64BA2">
                      <w:rPr>
                        <w:rFonts w:cs="B Mitra"/>
                        <w:noProof/>
                      </w:rPr>
                      <w:t xml:space="preserve">20005. </w:t>
                    </w:r>
                  </w:p>
                </w:tc>
              </w:tr>
              <w:tr w:rsidR="009445BA" w:rsidRPr="00A64BA2" w14:paraId="44E48912" w14:textId="77777777">
                <w:trPr>
                  <w:divId w:val="245695999"/>
                  <w:tblCellSpacing w:w="15" w:type="dxa"/>
                </w:trPr>
                <w:tc>
                  <w:tcPr>
                    <w:tcW w:w="50" w:type="pct"/>
                    <w:hideMark/>
                  </w:tcPr>
                  <w:p w14:paraId="4E83D918" w14:textId="77777777" w:rsidR="009445BA" w:rsidRPr="00A64BA2" w:rsidRDefault="009445BA">
                    <w:pPr>
                      <w:pStyle w:val="Bibliography"/>
                      <w:bidi w:val="0"/>
                      <w:rPr>
                        <w:rFonts w:cs="B Mitra"/>
                        <w:noProof/>
                      </w:rPr>
                    </w:pPr>
                    <w:r w:rsidRPr="00A64BA2">
                      <w:rPr>
                        <w:rFonts w:cs="B Mitra"/>
                        <w:noProof/>
                      </w:rPr>
                      <w:t xml:space="preserve">[41] </w:t>
                    </w:r>
                  </w:p>
                </w:tc>
                <w:tc>
                  <w:tcPr>
                    <w:tcW w:w="0" w:type="auto"/>
                    <w:hideMark/>
                  </w:tcPr>
                  <w:p w14:paraId="332C4875" w14:textId="77777777" w:rsidR="009445BA" w:rsidRPr="00A64BA2" w:rsidRDefault="009445BA">
                    <w:pPr>
                      <w:pStyle w:val="Bibliography"/>
                      <w:bidi w:val="0"/>
                      <w:rPr>
                        <w:rFonts w:cs="B Mitra"/>
                        <w:noProof/>
                      </w:rPr>
                    </w:pPr>
                    <w:r w:rsidRPr="00A64BA2">
                      <w:rPr>
                        <w:rFonts w:cs="B Mitra"/>
                        <w:noProof/>
                      </w:rPr>
                      <w:t xml:space="preserve">R. Y. G. M. K. R. R. R. F. D. e. a. Opat R, "Investigation of mixing and temperature effects on HC/CO emissions for highly dilute low temperature combustion in a light duty diesel engine," </w:t>
                    </w:r>
                    <w:r w:rsidRPr="00A64BA2">
                      <w:rPr>
                        <w:rFonts w:cs="B Mitra"/>
                        <w:i/>
                        <w:iCs/>
                        <w:noProof/>
                      </w:rPr>
                      <w:t xml:space="preserve">SAE paper 2007-01-0193, </w:t>
                    </w:r>
                    <w:r w:rsidRPr="00A64BA2">
                      <w:rPr>
                        <w:rFonts w:cs="B Mitra"/>
                        <w:noProof/>
                      </w:rPr>
                      <w:t xml:space="preserve">2007. </w:t>
                    </w:r>
                  </w:p>
                </w:tc>
              </w:tr>
              <w:tr w:rsidR="009445BA" w:rsidRPr="00A64BA2" w14:paraId="292F5BE0" w14:textId="77777777">
                <w:trPr>
                  <w:divId w:val="245695999"/>
                  <w:tblCellSpacing w:w="15" w:type="dxa"/>
                </w:trPr>
                <w:tc>
                  <w:tcPr>
                    <w:tcW w:w="50" w:type="pct"/>
                    <w:hideMark/>
                  </w:tcPr>
                  <w:p w14:paraId="0E6B45D8" w14:textId="77777777" w:rsidR="009445BA" w:rsidRPr="00A64BA2" w:rsidRDefault="009445BA">
                    <w:pPr>
                      <w:pStyle w:val="Bibliography"/>
                      <w:bidi w:val="0"/>
                      <w:rPr>
                        <w:rFonts w:cs="B Mitra"/>
                        <w:noProof/>
                      </w:rPr>
                    </w:pPr>
                    <w:r w:rsidRPr="00A64BA2">
                      <w:rPr>
                        <w:rFonts w:cs="B Mitra"/>
                        <w:noProof/>
                      </w:rPr>
                      <w:t xml:space="preserve">[42] </w:t>
                    </w:r>
                  </w:p>
                </w:tc>
                <w:tc>
                  <w:tcPr>
                    <w:tcW w:w="0" w:type="auto"/>
                    <w:hideMark/>
                  </w:tcPr>
                  <w:p w14:paraId="44631BD4" w14:textId="77777777" w:rsidR="009445BA" w:rsidRPr="00A64BA2" w:rsidRDefault="009445BA">
                    <w:pPr>
                      <w:pStyle w:val="Bibliography"/>
                      <w:bidi w:val="0"/>
                      <w:rPr>
                        <w:rFonts w:cs="B Mitra"/>
                        <w:noProof/>
                      </w:rPr>
                    </w:pPr>
                    <w:r w:rsidRPr="00A64BA2">
                      <w:rPr>
                        <w:rFonts w:cs="B Mitra"/>
                        <w:noProof/>
                      </w:rPr>
                      <w:t xml:space="preserve">J. Burton , R. D. Williams , W. Glewen , M. Andrie , R. Krieger and D. Foster , "Investigation of transient emissions and mixed mode combustion for a light duty diesel engine," </w:t>
                    </w:r>
                    <w:r w:rsidRPr="00A64BA2">
                      <w:rPr>
                        <w:rFonts w:cs="B Mitra"/>
                        <w:i/>
                        <w:iCs/>
                        <w:noProof/>
                      </w:rPr>
                      <w:t xml:space="preserve">SAE paper No. 2009-01-1347, </w:t>
                    </w:r>
                    <w:r w:rsidRPr="00A64BA2">
                      <w:rPr>
                        <w:rFonts w:cs="B Mitra"/>
                        <w:noProof/>
                      </w:rPr>
                      <w:t xml:space="preserve">2009. </w:t>
                    </w:r>
                  </w:p>
                </w:tc>
              </w:tr>
              <w:tr w:rsidR="009445BA" w:rsidRPr="00A64BA2" w14:paraId="69E34836" w14:textId="77777777">
                <w:trPr>
                  <w:divId w:val="245695999"/>
                  <w:tblCellSpacing w:w="15" w:type="dxa"/>
                </w:trPr>
                <w:tc>
                  <w:tcPr>
                    <w:tcW w:w="50" w:type="pct"/>
                    <w:hideMark/>
                  </w:tcPr>
                  <w:p w14:paraId="18E45B45" w14:textId="77777777" w:rsidR="009445BA" w:rsidRPr="00A64BA2" w:rsidRDefault="009445BA">
                    <w:pPr>
                      <w:pStyle w:val="Bibliography"/>
                      <w:bidi w:val="0"/>
                      <w:rPr>
                        <w:rFonts w:cs="B Mitra"/>
                        <w:noProof/>
                      </w:rPr>
                    </w:pPr>
                    <w:r w:rsidRPr="00A64BA2">
                      <w:rPr>
                        <w:rFonts w:cs="B Mitra"/>
                        <w:noProof/>
                      </w:rPr>
                      <w:t xml:space="preserve">[43] </w:t>
                    </w:r>
                  </w:p>
                </w:tc>
                <w:tc>
                  <w:tcPr>
                    <w:tcW w:w="0" w:type="auto"/>
                    <w:hideMark/>
                  </w:tcPr>
                  <w:p w14:paraId="0B8E3711" w14:textId="77777777" w:rsidR="009445BA" w:rsidRPr="00A64BA2" w:rsidRDefault="009445BA">
                    <w:pPr>
                      <w:pStyle w:val="Bibliography"/>
                      <w:bidi w:val="0"/>
                      <w:rPr>
                        <w:rFonts w:cs="B Mitra"/>
                        <w:noProof/>
                      </w:rPr>
                    </w:pPr>
                    <w:r w:rsidRPr="00A64BA2">
                      <w:rPr>
                        <w:rFonts w:cs="B Mitra"/>
                        <w:noProof/>
                      </w:rPr>
                      <w:t xml:space="preserve">H. Tran, "Investigation of Fuel Property and Biodiesel Effects in a Highly Dilute Low Temperature Combustion Regime with a Light-Duty Diesel Engine, M.S. Thesis,," </w:t>
                    </w:r>
                    <w:r w:rsidRPr="00A64BA2">
                      <w:rPr>
                        <w:rFonts w:cs="B Mitra"/>
                        <w:i/>
                        <w:iCs/>
                        <w:noProof/>
                      </w:rPr>
                      <w:t xml:space="preserve">University of Wisconsin, Madison, </w:t>
                    </w:r>
                    <w:r w:rsidRPr="00A64BA2">
                      <w:rPr>
                        <w:rFonts w:cs="B Mitra"/>
                        <w:noProof/>
                      </w:rPr>
                      <w:t xml:space="preserve">2010. </w:t>
                    </w:r>
                  </w:p>
                </w:tc>
              </w:tr>
              <w:tr w:rsidR="009445BA" w:rsidRPr="00A64BA2" w14:paraId="6E098D8F" w14:textId="77777777">
                <w:trPr>
                  <w:divId w:val="245695999"/>
                  <w:tblCellSpacing w:w="15" w:type="dxa"/>
                </w:trPr>
                <w:tc>
                  <w:tcPr>
                    <w:tcW w:w="50" w:type="pct"/>
                    <w:hideMark/>
                  </w:tcPr>
                  <w:p w14:paraId="4F5632EE" w14:textId="77777777" w:rsidR="009445BA" w:rsidRPr="00A64BA2" w:rsidRDefault="009445BA">
                    <w:pPr>
                      <w:pStyle w:val="Bibliography"/>
                      <w:bidi w:val="0"/>
                      <w:rPr>
                        <w:rFonts w:cs="B Mitra"/>
                        <w:noProof/>
                      </w:rPr>
                    </w:pPr>
                    <w:r w:rsidRPr="00A64BA2">
                      <w:rPr>
                        <w:rFonts w:cs="B Mitra"/>
                        <w:noProof/>
                      </w:rPr>
                      <w:t xml:space="preserve">[44] </w:t>
                    </w:r>
                  </w:p>
                </w:tc>
                <w:tc>
                  <w:tcPr>
                    <w:tcW w:w="0" w:type="auto"/>
                    <w:hideMark/>
                  </w:tcPr>
                  <w:p w14:paraId="38ECC335" w14:textId="77777777" w:rsidR="009445BA" w:rsidRPr="00A64BA2" w:rsidRDefault="009445BA">
                    <w:pPr>
                      <w:pStyle w:val="Bibliography"/>
                      <w:bidi w:val="0"/>
                      <w:rPr>
                        <w:rFonts w:cs="B Mitra"/>
                        <w:noProof/>
                      </w:rPr>
                    </w:pPr>
                    <w:r w:rsidRPr="00A64BA2">
                      <w:rPr>
                        <w:rFonts w:cs="B Mitra"/>
                        <w:noProof/>
                      </w:rPr>
                      <w:t xml:space="preserve">C. P. R. Y. K. R. A. M. F. D. E. S. R. M. a. D. R. Koci, "Multiple-Event Fuel Injection Investigations in a Highly-Dilute Diesel Low Temperature Combustion Regime," </w:t>
                    </w:r>
                    <w:r w:rsidRPr="00A64BA2">
                      <w:rPr>
                        <w:rFonts w:cs="B Mitra"/>
                        <w:i/>
                        <w:iCs/>
                        <w:noProof/>
                      </w:rPr>
                      <w:t xml:space="preserve">SAE, 2009-01-0925, </w:t>
                    </w:r>
                    <w:r w:rsidRPr="00A64BA2">
                      <w:rPr>
                        <w:rFonts w:cs="B Mitra"/>
                        <w:noProof/>
                      </w:rPr>
                      <w:t xml:space="preserve">2009. </w:t>
                    </w:r>
                  </w:p>
                </w:tc>
              </w:tr>
              <w:tr w:rsidR="009445BA" w:rsidRPr="00A64BA2" w14:paraId="351A4E96" w14:textId="77777777">
                <w:trPr>
                  <w:divId w:val="245695999"/>
                  <w:tblCellSpacing w:w="15" w:type="dxa"/>
                </w:trPr>
                <w:tc>
                  <w:tcPr>
                    <w:tcW w:w="50" w:type="pct"/>
                    <w:hideMark/>
                  </w:tcPr>
                  <w:p w14:paraId="7F88A7D3" w14:textId="77777777" w:rsidR="009445BA" w:rsidRPr="00A64BA2" w:rsidRDefault="009445BA">
                    <w:pPr>
                      <w:pStyle w:val="Bibliography"/>
                      <w:bidi w:val="0"/>
                      <w:rPr>
                        <w:rFonts w:cs="B Mitra"/>
                        <w:noProof/>
                      </w:rPr>
                    </w:pPr>
                    <w:r w:rsidRPr="00A64BA2">
                      <w:rPr>
                        <w:rFonts w:cs="B Mitra"/>
                        <w:noProof/>
                      </w:rPr>
                      <w:t xml:space="preserve">[45] </w:t>
                    </w:r>
                  </w:p>
                </w:tc>
                <w:tc>
                  <w:tcPr>
                    <w:tcW w:w="0" w:type="auto"/>
                    <w:hideMark/>
                  </w:tcPr>
                  <w:p w14:paraId="389B33AD" w14:textId="77777777" w:rsidR="009445BA" w:rsidRPr="00A64BA2" w:rsidRDefault="009445BA">
                    <w:pPr>
                      <w:pStyle w:val="Bibliography"/>
                      <w:bidi w:val="0"/>
                      <w:rPr>
                        <w:rFonts w:cs="B Mitra"/>
                        <w:noProof/>
                      </w:rPr>
                    </w:pPr>
                    <w:r w:rsidRPr="00A64BA2">
                      <w:rPr>
                        <w:rFonts w:cs="B Mitra"/>
                        <w:noProof/>
                      </w:rPr>
                      <w:t xml:space="preserve">C. P. Koci, Y. Ra, R. Krieger, M. Andrie, D. E. Foster, R. M. Siewert, R. P. Durrett, I. Ekoto and P. P. Miles, "Detailed Unburned Hydrocarbon Investigations in a Highly-Dilute Diesel Low Temperature Combustion Regime," </w:t>
                    </w:r>
                    <w:r w:rsidRPr="00A64BA2">
                      <w:rPr>
                        <w:rFonts w:cs="B Mitra"/>
                        <w:i/>
                        <w:iCs/>
                        <w:noProof/>
                      </w:rPr>
                      <w:t xml:space="preserve">SAE, 2009-01-0928 , </w:t>
                    </w:r>
                    <w:r w:rsidRPr="00A64BA2">
                      <w:rPr>
                        <w:rFonts w:cs="B Mitra"/>
                        <w:noProof/>
                      </w:rPr>
                      <w:t xml:space="preserve">2009. </w:t>
                    </w:r>
                  </w:p>
                </w:tc>
              </w:tr>
              <w:tr w:rsidR="009445BA" w:rsidRPr="00A64BA2" w14:paraId="5C060278" w14:textId="77777777">
                <w:trPr>
                  <w:divId w:val="245695999"/>
                  <w:tblCellSpacing w:w="15" w:type="dxa"/>
                </w:trPr>
                <w:tc>
                  <w:tcPr>
                    <w:tcW w:w="50" w:type="pct"/>
                    <w:hideMark/>
                  </w:tcPr>
                  <w:p w14:paraId="4D45A90F" w14:textId="77777777" w:rsidR="009445BA" w:rsidRPr="00A64BA2" w:rsidRDefault="009445BA">
                    <w:pPr>
                      <w:pStyle w:val="Bibliography"/>
                      <w:bidi w:val="0"/>
                      <w:rPr>
                        <w:rFonts w:cs="B Mitra"/>
                        <w:noProof/>
                      </w:rPr>
                    </w:pPr>
                    <w:r w:rsidRPr="00A64BA2">
                      <w:rPr>
                        <w:rFonts w:cs="B Mitra"/>
                        <w:noProof/>
                      </w:rPr>
                      <w:t xml:space="preserve">[46] </w:t>
                    </w:r>
                  </w:p>
                </w:tc>
                <w:tc>
                  <w:tcPr>
                    <w:tcW w:w="0" w:type="auto"/>
                    <w:hideMark/>
                  </w:tcPr>
                  <w:p w14:paraId="047372C1" w14:textId="77777777" w:rsidR="009445BA" w:rsidRPr="00A64BA2" w:rsidRDefault="009445BA">
                    <w:pPr>
                      <w:pStyle w:val="Bibliography"/>
                      <w:bidi w:val="0"/>
                      <w:rPr>
                        <w:rFonts w:cs="B Mitra"/>
                        <w:noProof/>
                      </w:rPr>
                    </w:pPr>
                    <w:r w:rsidRPr="00A64BA2">
                      <w:rPr>
                        <w:rFonts w:cs="B Mitra"/>
                        <w:noProof/>
                      </w:rPr>
                      <w:t xml:space="preserve">R. Kiplimo , E. Tomita , N. Kawahara and S. Yokobe , "Effects of spray impingement, injection parameters, and EGR on the combustion and emission characteristics of a PCCI diesel engine," </w:t>
                    </w:r>
                    <w:r w:rsidRPr="00A64BA2">
                      <w:rPr>
                        <w:rFonts w:cs="B Mitra"/>
                        <w:i/>
                        <w:iCs/>
                        <w:noProof/>
                      </w:rPr>
                      <w:t xml:space="preserve">Applied Thermal Engineering, </w:t>
                    </w:r>
                    <w:r w:rsidRPr="00A64BA2">
                      <w:rPr>
                        <w:rFonts w:cs="B Mitra"/>
                        <w:noProof/>
                      </w:rPr>
                      <w:t xml:space="preserve">vol. 37, no. 1, pp. 65-75, 2012. </w:t>
                    </w:r>
                  </w:p>
                </w:tc>
              </w:tr>
            </w:tbl>
            <w:p w14:paraId="6D99A3D0" w14:textId="77777777" w:rsidR="009445BA" w:rsidRPr="00A64BA2" w:rsidRDefault="009445BA">
              <w:pPr>
                <w:bidi w:val="0"/>
                <w:divId w:val="245695999"/>
                <w:rPr>
                  <w:rFonts w:cs="B Mitra"/>
                  <w:noProof/>
                </w:rPr>
              </w:pPr>
            </w:p>
            <w:p w14:paraId="32F04E38" w14:textId="5839B977" w:rsidR="009445BA" w:rsidRPr="00A64BA2" w:rsidRDefault="009445BA">
              <w:pPr>
                <w:rPr>
                  <w:rFonts w:cs="B Mitra"/>
                </w:rPr>
              </w:pPr>
              <w:r w:rsidRPr="00A64BA2">
                <w:rPr>
                  <w:rFonts w:cs="B Mitra"/>
                  <w:b/>
                  <w:bCs/>
                  <w:noProof/>
                </w:rPr>
                <w:fldChar w:fldCharType="end"/>
              </w:r>
            </w:p>
          </w:sdtContent>
        </w:sdt>
      </w:sdtContent>
    </w:sdt>
    <w:p w14:paraId="4DF6FB94" w14:textId="77777777" w:rsidR="009445BA" w:rsidRPr="00A64BA2" w:rsidRDefault="009445BA" w:rsidP="00285509">
      <w:pPr>
        <w:rPr>
          <w:rStyle w:val="SubtleEmphasis"/>
          <w:rFonts w:asciiTheme="majorHAnsi" w:hAnsiTheme="majorHAnsi" w:cs="B Mitra"/>
          <w:b/>
          <w:bCs/>
          <w:i w:val="0"/>
          <w:iCs w:val="0"/>
          <w:color w:val="auto"/>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9445BA" w:rsidRPr="00A64BA2" w:rsidSect="00B77625">
      <w:type w:val="continuous"/>
      <w:pgSz w:w="11906" w:h="16838" w:code="9"/>
      <w:pgMar w:top="1134" w:right="1134" w:bottom="1134" w:left="1134" w:header="284" w:footer="567" w:gutter="0"/>
      <w:cols w:num="2" w:space="56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22CF6" w14:textId="77777777" w:rsidR="00B34A25" w:rsidRDefault="00B34A25">
      <w:r>
        <w:separator/>
      </w:r>
    </w:p>
  </w:endnote>
  <w:endnote w:type="continuationSeparator" w:id="0">
    <w:p w14:paraId="2DC9B83A" w14:textId="77777777" w:rsidR="00B34A25" w:rsidRDefault="00B34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charset w:val="B2"/>
    <w:family w:val="auto"/>
    <w:pitch w:val="variable"/>
    <w:sig w:usb0="00002001" w:usb1="80000000" w:usb2="00000008" w:usb3="00000000" w:csb0="00000040" w:csb1="00000000"/>
  </w:font>
  <w:font w:name="Lotus">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dvGulliv-R">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8CC8C" w14:textId="77777777" w:rsidR="00285509" w:rsidRDefault="00285509"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317C018F" w14:textId="77777777" w:rsidR="00285509" w:rsidRDefault="002855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8C1D1" w14:textId="77777777" w:rsidR="00285509" w:rsidRPr="00C10905" w:rsidRDefault="00285509"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885C10">
      <w:rPr>
        <w:rStyle w:val="PageNumber"/>
        <w:rFonts w:cs="B Nazanin"/>
        <w:noProof/>
        <w:sz w:val="20"/>
        <w:szCs w:val="20"/>
        <w:rtl/>
      </w:rPr>
      <w:t>12</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285509" w14:paraId="19537CF6" w14:textId="77777777" w:rsidTr="001D70CD">
      <w:tc>
        <w:tcPr>
          <w:tcW w:w="3284" w:type="dxa"/>
        </w:tcPr>
        <w:p w14:paraId="4F4044DE" w14:textId="77777777" w:rsidR="00285509" w:rsidRPr="00736128" w:rsidRDefault="00285509">
          <w:pPr>
            <w:pStyle w:val="Footer"/>
            <w:rPr>
              <w:sz w:val="20"/>
              <w:szCs w:val="20"/>
            </w:rPr>
          </w:pPr>
        </w:p>
      </w:tc>
      <w:tc>
        <w:tcPr>
          <w:tcW w:w="3285" w:type="dxa"/>
          <w:vAlign w:val="center"/>
        </w:tcPr>
        <w:p w14:paraId="6F9EDF99" w14:textId="77777777" w:rsidR="00285509" w:rsidRPr="00C10905" w:rsidRDefault="00285509" w:rsidP="001D70CD">
          <w:pPr>
            <w:pStyle w:val="Footer"/>
            <w:jc w:val="center"/>
            <w:rPr>
              <w:rFonts w:cs="B Nazanin"/>
              <w:sz w:val="20"/>
              <w:szCs w:val="20"/>
              <w:rtl/>
            </w:rPr>
          </w:pPr>
        </w:p>
      </w:tc>
      <w:tc>
        <w:tcPr>
          <w:tcW w:w="3285" w:type="dxa"/>
          <w:vAlign w:val="center"/>
        </w:tcPr>
        <w:p w14:paraId="3CF4E073" w14:textId="77777777" w:rsidR="00285509" w:rsidRPr="00736128" w:rsidRDefault="00285509" w:rsidP="001D70CD">
          <w:pPr>
            <w:pStyle w:val="Footer"/>
            <w:jc w:val="right"/>
            <w:rPr>
              <w:sz w:val="20"/>
              <w:szCs w:val="20"/>
            </w:rPr>
          </w:pPr>
        </w:p>
      </w:tc>
    </w:tr>
  </w:tbl>
  <w:p w14:paraId="32EDB366" w14:textId="77777777" w:rsidR="00285509" w:rsidRDefault="002855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173D1" w14:textId="77777777" w:rsidR="00285509" w:rsidRPr="00F067DE" w:rsidRDefault="00285509">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sidR="00B34A25">
      <w:rPr>
        <w:rFonts w:cs="B Mitra"/>
        <w:noProof/>
        <w:sz w:val="16"/>
        <w:szCs w:val="16"/>
        <w:rtl/>
      </w:rPr>
      <w:t>1</w:t>
    </w:r>
    <w:r w:rsidRPr="00F067DE">
      <w:rPr>
        <w:rFonts w:cs="B Mitra"/>
        <w:sz w:val="16"/>
        <w:szCs w:val="16"/>
      </w:rPr>
      <w:fldChar w:fldCharType="end"/>
    </w:r>
  </w:p>
  <w:p w14:paraId="0814C7D6" w14:textId="77777777" w:rsidR="00285509" w:rsidRDefault="002855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C1EE4" w14:textId="77777777" w:rsidR="00B34A25" w:rsidRDefault="00B34A25" w:rsidP="00EE7C2B">
      <w:pPr>
        <w:bidi w:val="0"/>
      </w:pPr>
      <w:r>
        <w:separator/>
      </w:r>
    </w:p>
  </w:footnote>
  <w:footnote w:type="continuationSeparator" w:id="0">
    <w:p w14:paraId="07BFC5A5" w14:textId="77777777" w:rsidR="00B34A25" w:rsidRDefault="00B34A25">
      <w:r>
        <w:continuationSeparator/>
      </w:r>
    </w:p>
  </w:footnote>
  <w:footnote w:id="1">
    <w:p w14:paraId="7149D328" w14:textId="49AC5F60" w:rsidR="00285509" w:rsidRPr="00865055" w:rsidRDefault="00285509">
      <w:pPr>
        <w:pStyle w:val="FootnoteText"/>
        <w:rPr>
          <w:rFonts w:asciiTheme="majorHAnsi" w:hAnsiTheme="majorHAnsi"/>
          <w:lang w:bidi="fa-IR"/>
        </w:rPr>
      </w:pPr>
      <w:r w:rsidRPr="00865055">
        <w:rPr>
          <w:rStyle w:val="FootnoteReference"/>
          <w:rFonts w:asciiTheme="majorHAnsi" w:hAnsiTheme="majorHAnsi"/>
        </w:rPr>
        <w:footnoteRef/>
      </w:r>
      <w:r w:rsidRPr="00865055">
        <w:rPr>
          <w:rFonts w:asciiTheme="majorHAnsi" w:hAnsiTheme="majorHAnsi"/>
        </w:rPr>
        <w:t xml:space="preserve"> </w:t>
      </w:r>
      <w:r w:rsidRPr="00865055">
        <w:rPr>
          <w:rFonts w:asciiTheme="majorHAnsi" w:hAnsiTheme="majorHAnsi"/>
          <w:lang w:bidi="fa-IR"/>
        </w:rPr>
        <w:t>Low Temperature Combustion</w:t>
      </w:r>
    </w:p>
  </w:footnote>
  <w:footnote w:id="2">
    <w:p w14:paraId="7B743561" w14:textId="7D9FF4D6" w:rsidR="00285509" w:rsidRPr="00865055" w:rsidRDefault="00285509" w:rsidP="003129EA">
      <w:pPr>
        <w:pStyle w:val="FootnoteText"/>
        <w:rPr>
          <w:rFonts w:asciiTheme="majorHAnsi" w:hAnsiTheme="majorHAnsi"/>
        </w:rPr>
      </w:pPr>
      <w:r w:rsidRPr="00865055">
        <w:rPr>
          <w:rStyle w:val="FootnoteReference"/>
          <w:rFonts w:asciiTheme="majorHAnsi" w:hAnsiTheme="majorHAnsi"/>
        </w:rPr>
        <w:footnoteRef/>
      </w:r>
      <w:r w:rsidRPr="00865055">
        <w:rPr>
          <w:rFonts w:asciiTheme="majorHAnsi" w:hAnsiTheme="majorHAnsi"/>
        </w:rPr>
        <w:t xml:space="preserve"> Homogeneous Charge Compression Ignition</w:t>
      </w:r>
      <w:r w:rsidRPr="00865055">
        <w:rPr>
          <w:rFonts w:asciiTheme="majorHAnsi" w:hAnsiTheme="majorHAnsi"/>
          <w:rtl/>
          <w:lang w:bidi="fa-IR"/>
        </w:rPr>
        <w:t xml:space="preserve"> </w:t>
      </w:r>
    </w:p>
  </w:footnote>
  <w:footnote w:id="3">
    <w:p w14:paraId="3837B789" w14:textId="388F7368" w:rsidR="00285509" w:rsidRPr="00865055" w:rsidRDefault="00285509">
      <w:pPr>
        <w:pStyle w:val="FootnoteText"/>
        <w:rPr>
          <w:rFonts w:asciiTheme="majorHAnsi" w:hAnsiTheme="majorHAnsi"/>
          <w:lang w:bidi="fa-IR"/>
        </w:rPr>
      </w:pPr>
      <w:r w:rsidRPr="00865055">
        <w:rPr>
          <w:rStyle w:val="FootnoteReference"/>
          <w:rFonts w:asciiTheme="majorHAnsi" w:hAnsiTheme="majorHAnsi"/>
        </w:rPr>
        <w:footnoteRef/>
      </w:r>
      <w:r w:rsidRPr="00865055">
        <w:rPr>
          <w:rFonts w:asciiTheme="majorHAnsi" w:hAnsiTheme="majorHAnsi"/>
        </w:rPr>
        <w:t xml:space="preserve"> </w:t>
      </w:r>
      <w:r w:rsidRPr="00865055">
        <w:rPr>
          <w:rFonts w:asciiTheme="majorHAnsi" w:hAnsiTheme="majorHAnsi" w:cs="Times New Roman"/>
        </w:rPr>
        <w:t>Premixed Charge Compression Ignition</w:t>
      </w:r>
    </w:p>
  </w:footnote>
  <w:footnote w:id="4">
    <w:p w14:paraId="18AA0045" w14:textId="42407A72" w:rsidR="00285509" w:rsidRPr="00865055" w:rsidRDefault="00285509" w:rsidP="00865055">
      <w:pPr>
        <w:pStyle w:val="FootnoteText"/>
        <w:rPr>
          <w:lang w:bidi="fa-IR"/>
        </w:rPr>
      </w:pPr>
      <w:r w:rsidRPr="00865055">
        <w:rPr>
          <w:rStyle w:val="FootnoteReference"/>
          <w:rFonts w:asciiTheme="majorHAnsi" w:hAnsiTheme="majorHAnsi"/>
        </w:rPr>
        <w:footnoteRef/>
      </w:r>
      <w:r w:rsidRPr="00865055">
        <w:rPr>
          <w:rFonts w:asciiTheme="majorHAnsi" w:hAnsiTheme="majorHAnsi"/>
        </w:rPr>
        <w:t xml:space="preserve"> </w:t>
      </w:r>
      <w:r w:rsidRPr="00865055">
        <w:rPr>
          <w:rFonts w:asciiTheme="majorHAnsi" w:hAnsiTheme="majorHAnsi"/>
          <w:lang w:bidi="fa-IR"/>
        </w:rPr>
        <w:t>Reactivity Controlled Compression Ignition</w:t>
      </w:r>
    </w:p>
  </w:footnote>
  <w:footnote w:id="5">
    <w:p w14:paraId="0660DAFC" w14:textId="02FA6E2D" w:rsidR="00285509" w:rsidRPr="00C3159F" w:rsidRDefault="00285509" w:rsidP="00B06604">
      <w:pPr>
        <w:pStyle w:val="FootnoteText"/>
        <w:rPr>
          <w:lang w:bidi="fa-IR"/>
        </w:rPr>
      </w:pPr>
      <w:r>
        <w:rPr>
          <w:rStyle w:val="FootnoteReference"/>
        </w:rPr>
        <w:footnoteRef/>
      </w:r>
      <w:r>
        <w:t xml:space="preserve"> </w:t>
      </w:r>
      <w:r>
        <w:rPr>
          <w:lang w:bidi="fa-IR"/>
        </w:rPr>
        <w:t xml:space="preserve">Partially Premixed </w:t>
      </w:r>
      <w:r w:rsidRPr="00B06604">
        <w:rPr>
          <w:lang w:bidi="fa-IR"/>
        </w:rPr>
        <w:t>Compression Ignition</w:t>
      </w:r>
    </w:p>
  </w:footnote>
  <w:footnote w:id="6">
    <w:p w14:paraId="711A419F" w14:textId="7E1B21A8" w:rsidR="00285509" w:rsidRPr="00B06604" w:rsidRDefault="00285509">
      <w:pPr>
        <w:pStyle w:val="FootnoteText"/>
        <w:rPr>
          <w:lang w:bidi="fa-IR"/>
        </w:rPr>
      </w:pPr>
      <w:r>
        <w:rPr>
          <w:rStyle w:val="FootnoteReference"/>
        </w:rPr>
        <w:footnoteRef/>
      </w:r>
      <w:r>
        <w:t xml:space="preserve"> </w:t>
      </w:r>
      <w:r>
        <w:rPr>
          <w:lang w:bidi="fa-IR"/>
        </w:rPr>
        <w:t>High Temperature Combustion</w:t>
      </w:r>
    </w:p>
  </w:footnote>
  <w:footnote w:id="7">
    <w:p w14:paraId="15A9A08F" w14:textId="2B57050B" w:rsidR="00285509" w:rsidRPr="00B8735A" w:rsidRDefault="00285509">
      <w:pPr>
        <w:pStyle w:val="FootnoteText"/>
        <w:rPr>
          <w:lang w:bidi="fa-IR"/>
        </w:rPr>
      </w:pPr>
      <w:r>
        <w:rPr>
          <w:rStyle w:val="FootnoteReference"/>
        </w:rPr>
        <w:footnoteRef/>
      </w:r>
      <w:r>
        <w:t xml:space="preserve"> </w:t>
      </w:r>
      <w:bookmarkStart w:id="1" w:name="_Hlk59035266"/>
      <w:r w:rsidRPr="006C6BDD">
        <w:rPr>
          <w:rFonts w:asciiTheme="majorHAnsi" w:hAnsiTheme="majorHAnsi" w:cs="B Mitra"/>
          <w:szCs w:val="24"/>
        </w:rPr>
        <w:t>3D/CFD</w:t>
      </w:r>
      <w:bookmarkEnd w:id="1"/>
    </w:p>
  </w:footnote>
  <w:footnote w:id="8">
    <w:p w14:paraId="522648EE" w14:textId="6B299891" w:rsidR="00285509" w:rsidRPr="00BC69F4" w:rsidRDefault="00285509">
      <w:pPr>
        <w:pStyle w:val="FootnoteText"/>
        <w:rPr>
          <w:rFonts w:asciiTheme="majorHAnsi" w:hAnsiTheme="majorHAnsi"/>
          <w:lang w:bidi="fa-IR"/>
        </w:rPr>
      </w:pPr>
      <w:r w:rsidRPr="00BC69F4">
        <w:rPr>
          <w:rStyle w:val="FootnoteReference"/>
          <w:rFonts w:asciiTheme="majorHAnsi" w:hAnsiTheme="majorHAnsi"/>
        </w:rPr>
        <w:footnoteRef/>
      </w:r>
      <w:r w:rsidRPr="00BC69F4">
        <w:rPr>
          <w:rFonts w:asciiTheme="majorHAnsi" w:hAnsiTheme="majorHAnsi"/>
        </w:rPr>
        <w:t xml:space="preserve"> </w:t>
      </w:r>
      <w:r w:rsidRPr="00BC69F4">
        <w:rPr>
          <w:rFonts w:asciiTheme="majorHAnsi" w:hAnsiTheme="majorHAnsi"/>
          <w:lang w:bidi="fa-IR"/>
        </w:rPr>
        <w:t>Amit</w:t>
      </w:r>
    </w:p>
  </w:footnote>
  <w:footnote w:id="9">
    <w:p w14:paraId="183DB534" w14:textId="3608A741" w:rsidR="00285509" w:rsidRPr="00BC69F4" w:rsidRDefault="00285509">
      <w:pPr>
        <w:pStyle w:val="FootnoteText"/>
        <w:rPr>
          <w:rtl/>
          <w:lang w:bidi="fa-IR"/>
        </w:rPr>
      </w:pPr>
      <w:r w:rsidRPr="00BC69F4">
        <w:rPr>
          <w:rStyle w:val="FootnoteReference"/>
          <w:rFonts w:asciiTheme="majorHAnsi" w:hAnsiTheme="majorHAnsi"/>
        </w:rPr>
        <w:footnoteRef/>
      </w:r>
      <w:r w:rsidRPr="00BC69F4">
        <w:rPr>
          <w:rFonts w:asciiTheme="majorHAnsi" w:hAnsiTheme="majorHAnsi"/>
        </w:rPr>
        <w:t xml:space="preserve"> CONVERGE CFD</w:t>
      </w:r>
    </w:p>
  </w:footnote>
  <w:footnote w:id="10">
    <w:p w14:paraId="37A4BBE3" w14:textId="2061B996" w:rsidR="00285509" w:rsidRPr="00E27AA4" w:rsidRDefault="00285509" w:rsidP="0038498B">
      <w:pPr>
        <w:pStyle w:val="FootnoteText"/>
        <w:jc w:val="left"/>
        <w:rPr>
          <w:rFonts w:asciiTheme="majorHAnsi" w:hAnsiTheme="majorHAnsi"/>
          <w:lang w:bidi="fa-IR"/>
        </w:rPr>
      </w:pPr>
      <w:r w:rsidRPr="00E27AA4">
        <w:rPr>
          <w:rStyle w:val="FootnoteReference"/>
          <w:rFonts w:asciiTheme="majorHAnsi" w:hAnsiTheme="majorHAnsi"/>
        </w:rPr>
        <w:footnoteRef/>
      </w:r>
      <w:r w:rsidRPr="00E27AA4">
        <w:rPr>
          <w:rFonts w:asciiTheme="majorHAnsi" w:hAnsiTheme="majorHAnsi"/>
        </w:rPr>
        <w:t xml:space="preserve"> </w:t>
      </w:r>
      <w:r w:rsidRPr="00E27AA4">
        <w:rPr>
          <w:rFonts w:asciiTheme="majorHAnsi" w:eastAsia="TimesNewRomanPSMT" w:hAnsiTheme="majorHAnsi" w:cstheme="majorBidi"/>
        </w:rPr>
        <w:t>methyl palmitate, methyl stearate, methyl oleate,     methyl linoleate, methyl linolenate</w:t>
      </w:r>
      <w:r w:rsidRPr="00E27AA4">
        <w:rPr>
          <w:rFonts w:asciiTheme="majorHAnsi" w:hAnsiTheme="majorHAnsi"/>
          <w:lang w:bidi="fa-IR"/>
        </w:rPr>
        <w:t xml:space="preserve">   </w:t>
      </w:r>
    </w:p>
  </w:footnote>
  <w:footnote w:id="11">
    <w:p w14:paraId="19E827AF" w14:textId="77777777" w:rsidR="00285509" w:rsidRPr="00E27AA4" w:rsidRDefault="00285509" w:rsidP="00600FAD">
      <w:pPr>
        <w:pStyle w:val="FootnoteText"/>
        <w:rPr>
          <w:rFonts w:asciiTheme="majorHAnsi" w:hAnsiTheme="majorHAnsi"/>
        </w:rPr>
      </w:pPr>
      <w:r w:rsidRPr="00E27AA4">
        <w:rPr>
          <w:rStyle w:val="FootnoteReference"/>
          <w:rFonts w:asciiTheme="majorHAnsi" w:eastAsia="Calibri" w:hAnsiTheme="majorHAnsi" w:cs="Times New Roman"/>
        </w:rPr>
        <w:footnoteRef/>
      </w:r>
      <w:r w:rsidRPr="00E27AA4">
        <w:rPr>
          <w:rFonts w:asciiTheme="majorHAnsi" w:hAnsiTheme="majorHAnsi" w:cs="Times New Roman"/>
          <w:rtl/>
        </w:rPr>
        <w:t xml:space="preserve"> </w:t>
      </w:r>
      <w:r w:rsidRPr="00E27AA4">
        <w:rPr>
          <w:rFonts w:asciiTheme="majorHAnsi" w:hAnsiTheme="majorHAnsi" w:cs="Times New Roman"/>
        </w:rPr>
        <w:t>Brakora</w:t>
      </w:r>
    </w:p>
  </w:footnote>
  <w:footnote w:id="12">
    <w:p w14:paraId="1CAE9504" w14:textId="77777777" w:rsidR="00285509" w:rsidRPr="00F378F5" w:rsidRDefault="00285509" w:rsidP="00600FAD">
      <w:pPr>
        <w:pStyle w:val="FootnoteText"/>
        <w:rPr>
          <w:rFonts w:cs="Times New Roman"/>
        </w:rPr>
      </w:pPr>
      <w:r w:rsidRPr="00E27AA4">
        <w:rPr>
          <w:rStyle w:val="FootnoteReference"/>
          <w:rFonts w:asciiTheme="majorHAnsi" w:eastAsia="Calibri" w:hAnsiTheme="majorHAnsi" w:cs="Times New Roman"/>
        </w:rPr>
        <w:footnoteRef/>
      </w:r>
      <w:r w:rsidRPr="00E27AA4">
        <w:rPr>
          <w:rFonts w:asciiTheme="majorHAnsi" w:hAnsiTheme="majorHAnsi" w:cs="Times New Roman"/>
          <w:rtl/>
        </w:rPr>
        <w:t xml:space="preserve"> </w:t>
      </w:r>
      <w:r w:rsidRPr="00E27AA4">
        <w:rPr>
          <w:rFonts w:asciiTheme="majorHAnsi" w:hAnsiTheme="majorHAnsi" w:cs="Times New Roman"/>
        </w:rPr>
        <w:t>Acentric factor</w:t>
      </w:r>
    </w:p>
  </w:footnote>
  <w:footnote w:id="13">
    <w:p w14:paraId="248CD678" w14:textId="4B5CE765" w:rsidR="00285509" w:rsidRPr="00881A14" w:rsidRDefault="00285509" w:rsidP="005B13D8">
      <w:pPr>
        <w:pStyle w:val="FootnoteText"/>
        <w:rPr>
          <w:rFonts w:asciiTheme="majorHAnsi" w:hAnsiTheme="majorHAnsi"/>
          <w:lang w:bidi="fa-IR"/>
        </w:rPr>
      </w:pPr>
      <w:r w:rsidRPr="00881A14">
        <w:rPr>
          <w:rStyle w:val="FootnoteReference"/>
          <w:rFonts w:asciiTheme="majorHAnsi" w:hAnsiTheme="majorHAnsi"/>
        </w:rPr>
        <w:footnoteRef/>
      </w:r>
      <w:r w:rsidRPr="00881A14">
        <w:rPr>
          <w:rFonts w:asciiTheme="majorHAnsi" w:hAnsiTheme="majorHAnsi"/>
        </w:rPr>
        <w:t xml:space="preserve"> </w:t>
      </w:r>
      <w:r w:rsidRPr="00881A14">
        <w:rPr>
          <w:rFonts w:asciiTheme="majorHAnsi" w:hAnsiTheme="majorHAnsi"/>
          <w:lang w:bidi="fa-IR"/>
        </w:rPr>
        <w:t>Brakora J, Reitz RD</w:t>
      </w:r>
    </w:p>
  </w:footnote>
  <w:footnote w:id="14">
    <w:p w14:paraId="20F00EA3" w14:textId="5CA14C3E" w:rsidR="00285509" w:rsidRPr="00881A14" w:rsidRDefault="00285509">
      <w:pPr>
        <w:pStyle w:val="FootnoteText"/>
        <w:rPr>
          <w:rFonts w:asciiTheme="majorHAnsi" w:hAnsiTheme="majorHAnsi"/>
          <w:lang w:bidi="fa-IR"/>
        </w:rPr>
      </w:pPr>
      <w:r w:rsidRPr="00881A14">
        <w:rPr>
          <w:rStyle w:val="FootnoteReference"/>
          <w:rFonts w:asciiTheme="majorHAnsi" w:hAnsiTheme="majorHAnsi"/>
        </w:rPr>
        <w:footnoteRef/>
      </w:r>
      <w:r w:rsidRPr="00881A14">
        <w:rPr>
          <w:rFonts w:asciiTheme="majorHAnsi" w:hAnsiTheme="majorHAnsi"/>
        </w:rPr>
        <w:t xml:space="preserve"> </w:t>
      </w:r>
      <w:r w:rsidRPr="00881A14">
        <w:rPr>
          <w:rFonts w:asciiTheme="majorHAnsi" w:hAnsiTheme="majorHAnsi"/>
          <w:lang w:bidi="fa-IR"/>
        </w:rPr>
        <w:t>Opt</w:t>
      </w:r>
    </w:p>
  </w:footnote>
  <w:footnote w:id="15">
    <w:p w14:paraId="42DC17D0" w14:textId="655EE02C" w:rsidR="00285509" w:rsidRPr="00881A14" w:rsidRDefault="00285509">
      <w:pPr>
        <w:pStyle w:val="FootnoteText"/>
        <w:rPr>
          <w:rFonts w:asciiTheme="majorHAnsi" w:hAnsiTheme="majorHAnsi"/>
          <w:lang w:bidi="fa-IR"/>
        </w:rPr>
      </w:pPr>
      <w:r w:rsidRPr="00881A14">
        <w:rPr>
          <w:rStyle w:val="FootnoteReference"/>
          <w:rFonts w:asciiTheme="majorHAnsi" w:hAnsiTheme="majorHAnsi"/>
        </w:rPr>
        <w:footnoteRef/>
      </w:r>
      <w:r w:rsidRPr="00881A14">
        <w:rPr>
          <w:rFonts w:asciiTheme="majorHAnsi" w:hAnsiTheme="majorHAnsi"/>
        </w:rPr>
        <w:t xml:space="preserve"> </w:t>
      </w:r>
      <w:r w:rsidRPr="00881A14">
        <w:rPr>
          <w:rFonts w:asciiTheme="majorHAnsi" w:hAnsiTheme="majorHAnsi"/>
          <w:lang w:bidi="fa-IR"/>
        </w:rPr>
        <w:t>Tran</w:t>
      </w:r>
    </w:p>
  </w:footnote>
  <w:footnote w:id="16">
    <w:p w14:paraId="5ED8B7F0" w14:textId="2B55200C" w:rsidR="00285509" w:rsidRPr="00881A14" w:rsidRDefault="00285509" w:rsidP="00503853">
      <w:pPr>
        <w:pStyle w:val="FootnoteText"/>
        <w:rPr>
          <w:rFonts w:asciiTheme="majorHAnsi" w:hAnsiTheme="majorHAnsi"/>
          <w:lang w:bidi="fa-IR"/>
        </w:rPr>
      </w:pPr>
      <w:r w:rsidRPr="00881A14">
        <w:rPr>
          <w:rStyle w:val="FootnoteReference"/>
          <w:rFonts w:asciiTheme="majorHAnsi" w:hAnsiTheme="majorHAnsi"/>
        </w:rPr>
        <w:footnoteRef/>
      </w:r>
      <w:r w:rsidRPr="00881A14">
        <w:rPr>
          <w:rFonts w:asciiTheme="majorHAnsi" w:hAnsiTheme="majorHAnsi"/>
        </w:rPr>
        <w:t xml:space="preserve"> </w:t>
      </w:r>
      <w:r w:rsidRPr="00881A14">
        <w:rPr>
          <w:rFonts w:asciiTheme="majorHAnsi" w:hAnsiTheme="majorHAnsi"/>
          <w:lang w:bidi="fa-IR"/>
        </w:rPr>
        <w:t>University of Wisconsin</w:t>
      </w:r>
    </w:p>
  </w:footnote>
  <w:footnote w:id="17">
    <w:p w14:paraId="7D042741" w14:textId="74FDCEAE" w:rsidR="00285509" w:rsidRDefault="00285509">
      <w:pPr>
        <w:pStyle w:val="FootnoteText"/>
        <w:rPr>
          <w:lang w:bidi="fa-IR"/>
        </w:rPr>
      </w:pPr>
      <w:r w:rsidRPr="00881A14">
        <w:rPr>
          <w:rStyle w:val="FootnoteReference"/>
          <w:rFonts w:asciiTheme="majorHAnsi" w:hAnsiTheme="majorHAnsi"/>
        </w:rPr>
        <w:footnoteRef/>
      </w:r>
      <w:r w:rsidRPr="00881A14">
        <w:rPr>
          <w:rFonts w:asciiTheme="majorHAnsi" w:hAnsiTheme="majorHAnsi"/>
        </w:rPr>
        <w:t xml:space="preserve"> Koci</w:t>
      </w:r>
    </w:p>
  </w:footnote>
  <w:footnote w:id="18">
    <w:p w14:paraId="71D555C2" w14:textId="77777777" w:rsidR="00285509" w:rsidRPr="00881A14" w:rsidRDefault="00285509" w:rsidP="0077319B">
      <w:pPr>
        <w:pStyle w:val="FootnoteText"/>
        <w:rPr>
          <w:rFonts w:asciiTheme="majorHAnsi" w:hAnsiTheme="majorHAnsi" w:cs="Times New Roman"/>
        </w:rPr>
      </w:pPr>
      <w:r w:rsidRPr="00881A14">
        <w:rPr>
          <w:rStyle w:val="FootnoteReference"/>
          <w:rFonts w:asciiTheme="majorHAnsi" w:eastAsia="Calibri" w:hAnsiTheme="majorHAnsi" w:cs="Times New Roman"/>
        </w:rPr>
        <w:footnoteRef/>
      </w:r>
      <w:r w:rsidRPr="00881A14">
        <w:rPr>
          <w:rFonts w:asciiTheme="majorHAnsi" w:hAnsiTheme="majorHAnsi" w:cs="Times New Roman"/>
          <w:rtl/>
        </w:rPr>
        <w:t xml:space="preserve"> </w:t>
      </w:r>
      <w:r w:rsidRPr="00881A14">
        <w:rPr>
          <w:rFonts w:asciiTheme="majorHAnsi" w:hAnsiTheme="majorHAnsi" w:cs="Times New Roman"/>
        </w:rPr>
        <w:t>Grid</w:t>
      </w:r>
    </w:p>
  </w:footnote>
  <w:footnote w:id="19">
    <w:p w14:paraId="2047E06D" w14:textId="77777777" w:rsidR="00285509" w:rsidRPr="00881A14" w:rsidRDefault="00285509" w:rsidP="0077319B">
      <w:pPr>
        <w:pStyle w:val="FootnoteText"/>
        <w:rPr>
          <w:rFonts w:asciiTheme="majorHAnsi" w:hAnsiTheme="majorHAnsi" w:cs="Times New Roman"/>
        </w:rPr>
      </w:pPr>
      <w:r w:rsidRPr="00881A14">
        <w:rPr>
          <w:rStyle w:val="FootnoteReference"/>
          <w:rFonts w:asciiTheme="majorHAnsi" w:eastAsia="Calibri" w:hAnsiTheme="majorHAnsi" w:cs="Times New Roman"/>
        </w:rPr>
        <w:footnoteRef/>
      </w:r>
      <w:r w:rsidRPr="00881A14">
        <w:rPr>
          <w:rFonts w:asciiTheme="majorHAnsi" w:hAnsiTheme="majorHAnsi" w:cs="Times New Roman"/>
          <w:rtl/>
        </w:rPr>
        <w:t xml:space="preserve"> </w:t>
      </w:r>
      <w:r w:rsidRPr="00881A14">
        <w:rPr>
          <w:rFonts w:asciiTheme="majorHAnsi" w:hAnsiTheme="majorHAnsi" w:cs="Times New Roman"/>
        </w:rPr>
        <w:t>Fixed embedding</w:t>
      </w:r>
    </w:p>
  </w:footnote>
  <w:footnote w:id="20">
    <w:p w14:paraId="00796D46" w14:textId="25C8104F" w:rsidR="00285509" w:rsidRDefault="00285509" w:rsidP="0077319B">
      <w:pPr>
        <w:pStyle w:val="FootnoteText"/>
      </w:pPr>
      <w:r w:rsidRPr="00881A14">
        <w:rPr>
          <w:rStyle w:val="FootnoteReference"/>
          <w:rFonts w:asciiTheme="majorHAnsi" w:eastAsia="Calibri" w:hAnsiTheme="majorHAnsi" w:cs="Times New Roman"/>
        </w:rPr>
        <w:footnoteRef/>
      </w:r>
      <w:r w:rsidRPr="00881A14">
        <w:rPr>
          <w:rFonts w:asciiTheme="majorHAnsi" w:hAnsiTheme="majorHAnsi" w:cs="Times New Roman"/>
          <w:rtl/>
        </w:rPr>
        <w:t xml:space="preserve"> </w:t>
      </w:r>
      <w:r w:rsidRPr="00881A14">
        <w:rPr>
          <w:rFonts w:asciiTheme="majorHAnsi" w:hAnsiTheme="majorHAnsi" w:cs="Times New Roman"/>
        </w:rPr>
        <w:t>Adaptive mesh refinement (AMR)</w:t>
      </w:r>
    </w:p>
  </w:footnote>
  <w:footnote w:id="21">
    <w:p w14:paraId="2DA8C17C" w14:textId="50D6212F" w:rsidR="00285509" w:rsidRPr="00881A14" w:rsidRDefault="00285509">
      <w:pPr>
        <w:pStyle w:val="FootnoteText"/>
        <w:rPr>
          <w:rFonts w:asciiTheme="majorHAnsi" w:hAnsiTheme="majorHAnsi"/>
          <w:lang w:bidi="fa-IR"/>
        </w:rPr>
      </w:pPr>
      <w:r w:rsidRPr="00881A14">
        <w:rPr>
          <w:rStyle w:val="FootnoteReference"/>
          <w:rFonts w:asciiTheme="majorHAnsi" w:hAnsiTheme="majorHAnsi"/>
        </w:rPr>
        <w:footnoteRef/>
      </w:r>
      <w:r w:rsidRPr="00881A14">
        <w:rPr>
          <w:rFonts w:asciiTheme="majorHAnsi" w:hAnsiTheme="majorHAnsi"/>
        </w:rPr>
        <w:t xml:space="preserve"> </w:t>
      </w:r>
      <w:r w:rsidRPr="00881A14">
        <w:rPr>
          <w:rFonts w:asciiTheme="majorHAnsi" w:hAnsiTheme="majorHAnsi"/>
          <w:lang w:bidi="fa-IR"/>
        </w:rPr>
        <w:t>IVC</w:t>
      </w:r>
    </w:p>
  </w:footnote>
  <w:footnote w:id="22">
    <w:p w14:paraId="1248C4FC" w14:textId="0A527AE2" w:rsidR="00285509" w:rsidRDefault="00285509">
      <w:pPr>
        <w:pStyle w:val="FootnoteText"/>
        <w:rPr>
          <w:lang w:bidi="fa-IR"/>
        </w:rPr>
      </w:pPr>
      <w:r w:rsidRPr="00881A14">
        <w:rPr>
          <w:rStyle w:val="FootnoteReference"/>
          <w:rFonts w:asciiTheme="majorHAnsi" w:hAnsiTheme="majorHAnsi"/>
        </w:rPr>
        <w:footnoteRef/>
      </w:r>
      <w:r w:rsidRPr="00881A14">
        <w:rPr>
          <w:rFonts w:asciiTheme="majorHAnsi" w:hAnsiTheme="majorHAnsi"/>
        </w:rPr>
        <w:t xml:space="preserve"> </w:t>
      </w:r>
      <w:r w:rsidRPr="00881A14">
        <w:rPr>
          <w:rFonts w:asciiTheme="majorHAnsi" w:hAnsiTheme="majorHAnsi"/>
          <w:lang w:bidi="fa-IR"/>
        </w:rPr>
        <w:t>EVO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2A3CE" w14:textId="6B3E2463" w:rsidR="00285509" w:rsidRPr="001A63EE" w:rsidRDefault="00285509" w:rsidP="00FC69FE">
    <w:pPr>
      <w:pStyle w:val="Style1"/>
      <w:jc w:val="left"/>
      <w:rPr>
        <w:bCs/>
        <w:sz w:val="20"/>
        <w:szCs w:val="2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C58DA" w14:textId="39A9F031" w:rsidR="00285509" w:rsidRPr="00FC69FE" w:rsidRDefault="00285509" w:rsidP="00FC69FE">
    <w:pPr>
      <w:pStyle w:val="Style1"/>
      <w:jc w:val="left"/>
      <w:rPr>
        <w:b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45E26"/>
    <w:multiLevelType w:val="hybridMultilevel"/>
    <w:tmpl w:val="2ADED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64826"/>
    <w:multiLevelType w:val="hybridMultilevel"/>
    <w:tmpl w:val="56185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
    <w:nsid w:val="0ED70AC7"/>
    <w:multiLevelType w:val="hybridMultilevel"/>
    <w:tmpl w:val="56185A3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2CD4688"/>
    <w:multiLevelType w:val="hybridMultilevel"/>
    <w:tmpl w:val="447EF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160425"/>
    <w:multiLevelType w:val="hybridMultilevel"/>
    <w:tmpl w:val="74EE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8F1A79"/>
    <w:multiLevelType w:val="hybridMultilevel"/>
    <w:tmpl w:val="9718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9">
    <w:nsid w:val="37FB4ADF"/>
    <w:multiLevelType w:val="hybridMultilevel"/>
    <w:tmpl w:val="4000A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B73A04"/>
    <w:multiLevelType w:val="hybridMultilevel"/>
    <w:tmpl w:val="C9207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9F7E25"/>
    <w:multiLevelType w:val="hybridMultilevel"/>
    <w:tmpl w:val="50621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D83AC0"/>
    <w:multiLevelType w:val="hybridMultilevel"/>
    <w:tmpl w:val="25768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4BC22320"/>
    <w:multiLevelType w:val="hybridMultilevel"/>
    <w:tmpl w:val="56185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CB5CA5"/>
    <w:multiLevelType w:val="hybridMultilevel"/>
    <w:tmpl w:val="8048B12A"/>
    <w:lvl w:ilvl="0" w:tplc="CCD2336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3149AE"/>
    <w:multiLevelType w:val="hybridMultilevel"/>
    <w:tmpl w:val="D8803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6B07A9"/>
    <w:multiLevelType w:val="hybridMultilevel"/>
    <w:tmpl w:val="1DC8F482"/>
    <w:lvl w:ilvl="0" w:tplc="0409000F">
      <w:start w:val="1"/>
      <w:numFmt w:val="decimal"/>
      <w:lvlText w:val="%1."/>
      <w:lvlJc w:val="left"/>
      <w:pPr>
        <w:ind w:left="4365" w:hanging="360"/>
      </w:pPr>
    </w:lvl>
    <w:lvl w:ilvl="1" w:tplc="04090019" w:tentative="1">
      <w:start w:val="1"/>
      <w:numFmt w:val="lowerLetter"/>
      <w:lvlText w:val="%2."/>
      <w:lvlJc w:val="left"/>
      <w:pPr>
        <w:ind w:left="5085" w:hanging="360"/>
      </w:pPr>
    </w:lvl>
    <w:lvl w:ilvl="2" w:tplc="0409001B" w:tentative="1">
      <w:start w:val="1"/>
      <w:numFmt w:val="lowerRoman"/>
      <w:lvlText w:val="%3."/>
      <w:lvlJc w:val="right"/>
      <w:pPr>
        <w:ind w:left="5805" w:hanging="180"/>
      </w:pPr>
    </w:lvl>
    <w:lvl w:ilvl="3" w:tplc="0409000F" w:tentative="1">
      <w:start w:val="1"/>
      <w:numFmt w:val="decimal"/>
      <w:lvlText w:val="%4."/>
      <w:lvlJc w:val="left"/>
      <w:pPr>
        <w:ind w:left="6525" w:hanging="360"/>
      </w:pPr>
    </w:lvl>
    <w:lvl w:ilvl="4" w:tplc="04090019" w:tentative="1">
      <w:start w:val="1"/>
      <w:numFmt w:val="lowerLetter"/>
      <w:lvlText w:val="%5."/>
      <w:lvlJc w:val="left"/>
      <w:pPr>
        <w:ind w:left="7245" w:hanging="360"/>
      </w:pPr>
    </w:lvl>
    <w:lvl w:ilvl="5" w:tplc="0409001B" w:tentative="1">
      <w:start w:val="1"/>
      <w:numFmt w:val="lowerRoman"/>
      <w:lvlText w:val="%6."/>
      <w:lvlJc w:val="right"/>
      <w:pPr>
        <w:ind w:left="7965" w:hanging="180"/>
      </w:pPr>
    </w:lvl>
    <w:lvl w:ilvl="6" w:tplc="0409000F" w:tentative="1">
      <w:start w:val="1"/>
      <w:numFmt w:val="decimal"/>
      <w:lvlText w:val="%7."/>
      <w:lvlJc w:val="left"/>
      <w:pPr>
        <w:ind w:left="8685" w:hanging="360"/>
      </w:pPr>
    </w:lvl>
    <w:lvl w:ilvl="7" w:tplc="04090019" w:tentative="1">
      <w:start w:val="1"/>
      <w:numFmt w:val="lowerLetter"/>
      <w:lvlText w:val="%8."/>
      <w:lvlJc w:val="left"/>
      <w:pPr>
        <w:ind w:left="9405" w:hanging="360"/>
      </w:pPr>
    </w:lvl>
    <w:lvl w:ilvl="8" w:tplc="0409001B" w:tentative="1">
      <w:start w:val="1"/>
      <w:numFmt w:val="lowerRoman"/>
      <w:lvlText w:val="%9."/>
      <w:lvlJc w:val="right"/>
      <w:pPr>
        <w:ind w:left="10125" w:hanging="180"/>
      </w:pPr>
    </w:lvl>
  </w:abstractNum>
  <w:abstractNum w:abstractNumId="18">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5C33EC5"/>
    <w:multiLevelType w:val="hybridMultilevel"/>
    <w:tmpl w:val="56185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AF5827"/>
    <w:multiLevelType w:val="hybridMultilevel"/>
    <w:tmpl w:val="D4DCBA9E"/>
    <w:lvl w:ilvl="0" w:tplc="B2B2E54A">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8"/>
  </w:num>
  <w:num w:numId="2">
    <w:abstractNumId w:val="24"/>
  </w:num>
  <w:num w:numId="3">
    <w:abstractNumId w:val="3"/>
  </w:num>
  <w:num w:numId="4">
    <w:abstractNumId w:val="13"/>
  </w:num>
  <w:num w:numId="5">
    <w:abstractNumId w:val="20"/>
  </w:num>
  <w:num w:numId="6">
    <w:abstractNumId w:val="22"/>
  </w:num>
  <w:num w:numId="7">
    <w:abstractNumId w:val="8"/>
  </w:num>
  <w:num w:numId="8">
    <w:abstractNumId w:val="2"/>
  </w:num>
  <w:num w:numId="9">
    <w:abstractNumId w:val="21"/>
  </w:num>
  <w:num w:numId="10">
    <w:abstractNumId w:val="12"/>
  </w:num>
  <w:num w:numId="11">
    <w:abstractNumId w:val="6"/>
  </w:num>
  <w:num w:numId="12">
    <w:abstractNumId w:val="7"/>
  </w:num>
  <w:num w:numId="13">
    <w:abstractNumId w:val="1"/>
  </w:num>
  <w:num w:numId="14">
    <w:abstractNumId w:val="19"/>
  </w:num>
  <w:num w:numId="15">
    <w:abstractNumId w:val="14"/>
  </w:num>
  <w:num w:numId="16">
    <w:abstractNumId w:val="4"/>
  </w:num>
  <w:num w:numId="17">
    <w:abstractNumId w:val="23"/>
  </w:num>
  <w:num w:numId="18">
    <w:abstractNumId w:val="0"/>
  </w:num>
  <w:num w:numId="19">
    <w:abstractNumId w:val="9"/>
  </w:num>
  <w:num w:numId="20">
    <w:abstractNumId w:val="5"/>
  </w:num>
  <w:num w:numId="21">
    <w:abstractNumId w:val="15"/>
  </w:num>
  <w:num w:numId="22">
    <w:abstractNumId w:val="17"/>
  </w:num>
  <w:num w:numId="23">
    <w:abstractNumId w:val="16"/>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ta52fr8s2er7es02qxfxdgp0x09xevae5e&quot;&gt;My EndNote Library&lt;record-ids&gt;&lt;item&gt;15&lt;/item&gt;&lt;item&gt;16&lt;/item&gt;&lt;item&gt;17&lt;/item&gt;&lt;item&gt;18&lt;/item&gt;&lt;item&gt;43&lt;/item&gt;&lt;item&gt;64&lt;/item&gt;&lt;item&gt;68&lt;/item&gt;&lt;item&gt;114&lt;/item&gt;&lt;item&gt;115&lt;/item&gt;&lt;item&gt;116&lt;/item&gt;&lt;item&gt;117&lt;/item&gt;&lt;item&gt;118&lt;/item&gt;&lt;item&gt;119&lt;/item&gt;&lt;item&gt;121&lt;/item&gt;&lt;item&gt;122&lt;/item&gt;&lt;item&gt;123&lt;/item&gt;&lt;item&gt;124&lt;/item&gt;&lt;item&gt;125&lt;/item&gt;&lt;item&gt;129&lt;/item&gt;&lt;item&gt;130&lt;/item&gt;&lt;item&gt;132&lt;/item&gt;&lt;item&gt;133&lt;/item&gt;&lt;item&gt;134&lt;/item&gt;&lt;item&gt;135&lt;/item&gt;&lt;/record-ids&gt;&lt;/item&gt;&lt;/Libraries&gt;"/>
  </w:docVars>
  <w:rsids>
    <w:rsidRoot w:val="00B26CF9"/>
    <w:rsid w:val="00002D16"/>
    <w:rsid w:val="0000353C"/>
    <w:rsid w:val="00003E07"/>
    <w:rsid w:val="00005DC6"/>
    <w:rsid w:val="000157E4"/>
    <w:rsid w:val="00016C7D"/>
    <w:rsid w:val="00017052"/>
    <w:rsid w:val="0002720D"/>
    <w:rsid w:val="00031601"/>
    <w:rsid w:val="000316D8"/>
    <w:rsid w:val="0003278D"/>
    <w:rsid w:val="00032BE3"/>
    <w:rsid w:val="00033649"/>
    <w:rsid w:val="000363B7"/>
    <w:rsid w:val="000370A7"/>
    <w:rsid w:val="00037D7C"/>
    <w:rsid w:val="00037DDE"/>
    <w:rsid w:val="00042564"/>
    <w:rsid w:val="00044D38"/>
    <w:rsid w:val="0004780B"/>
    <w:rsid w:val="00051833"/>
    <w:rsid w:val="00054345"/>
    <w:rsid w:val="000565AA"/>
    <w:rsid w:val="000573FB"/>
    <w:rsid w:val="00057FA0"/>
    <w:rsid w:val="00063D79"/>
    <w:rsid w:val="00067275"/>
    <w:rsid w:val="0007395D"/>
    <w:rsid w:val="00074EE2"/>
    <w:rsid w:val="00076A09"/>
    <w:rsid w:val="00082B38"/>
    <w:rsid w:val="00090089"/>
    <w:rsid w:val="0009129D"/>
    <w:rsid w:val="00091C81"/>
    <w:rsid w:val="000921AA"/>
    <w:rsid w:val="0009368C"/>
    <w:rsid w:val="000A0984"/>
    <w:rsid w:val="000A13BF"/>
    <w:rsid w:val="000A268D"/>
    <w:rsid w:val="000A3ECF"/>
    <w:rsid w:val="000A515A"/>
    <w:rsid w:val="000A67B6"/>
    <w:rsid w:val="000B0613"/>
    <w:rsid w:val="000B153B"/>
    <w:rsid w:val="000B1CF6"/>
    <w:rsid w:val="000B33A0"/>
    <w:rsid w:val="000B3B07"/>
    <w:rsid w:val="000B5229"/>
    <w:rsid w:val="000B5CB4"/>
    <w:rsid w:val="000B63B3"/>
    <w:rsid w:val="000B66C2"/>
    <w:rsid w:val="000B7658"/>
    <w:rsid w:val="000C0228"/>
    <w:rsid w:val="000C2D4C"/>
    <w:rsid w:val="000C4690"/>
    <w:rsid w:val="000C4999"/>
    <w:rsid w:val="000C6240"/>
    <w:rsid w:val="000C66FA"/>
    <w:rsid w:val="000C69CF"/>
    <w:rsid w:val="000C7114"/>
    <w:rsid w:val="000D1A1D"/>
    <w:rsid w:val="000D1AA9"/>
    <w:rsid w:val="000D298B"/>
    <w:rsid w:val="000D35FB"/>
    <w:rsid w:val="000D4460"/>
    <w:rsid w:val="000D713A"/>
    <w:rsid w:val="000E1A66"/>
    <w:rsid w:val="000E3ADB"/>
    <w:rsid w:val="000E4B00"/>
    <w:rsid w:val="000E681A"/>
    <w:rsid w:val="000E6FFC"/>
    <w:rsid w:val="000F188B"/>
    <w:rsid w:val="000F4CB3"/>
    <w:rsid w:val="000F51C5"/>
    <w:rsid w:val="001007E9"/>
    <w:rsid w:val="001008A8"/>
    <w:rsid w:val="00100B7B"/>
    <w:rsid w:val="001013F7"/>
    <w:rsid w:val="00102F0F"/>
    <w:rsid w:val="0010345B"/>
    <w:rsid w:val="00104A67"/>
    <w:rsid w:val="001059CB"/>
    <w:rsid w:val="00110DD3"/>
    <w:rsid w:val="00112689"/>
    <w:rsid w:val="0011422F"/>
    <w:rsid w:val="001145D9"/>
    <w:rsid w:val="00115066"/>
    <w:rsid w:val="001174D0"/>
    <w:rsid w:val="00121412"/>
    <w:rsid w:val="00125771"/>
    <w:rsid w:val="001257BD"/>
    <w:rsid w:val="00126184"/>
    <w:rsid w:val="00133677"/>
    <w:rsid w:val="001364DF"/>
    <w:rsid w:val="00136E39"/>
    <w:rsid w:val="00137CF5"/>
    <w:rsid w:val="00142237"/>
    <w:rsid w:val="001424B2"/>
    <w:rsid w:val="0014284C"/>
    <w:rsid w:val="00142EDA"/>
    <w:rsid w:val="001473F3"/>
    <w:rsid w:val="00156DAC"/>
    <w:rsid w:val="00156FBC"/>
    <w:rsid w:val="00160B81"/>
    <w:rsid w:val="0016118E"/>
    <w:rsid w:val="0016359B"/>
    <w:rsid w:val="00164E89"/>
    <w:rsid w:val="00170F10"/>
    <w:rsid w:val="00172A8D"/>
    <w:rsid w:val="00175E71"/>
    <w:rsid w:val="00176C7C"/>
    <w:rsid w:val="001814A8"/>
    <w:rsid w:val="00181BAE"/>
    <w:rsid w:val="0018380A"/>
    <w:rsid w:val="00187B05"/>
    <w:rsid w:val="0019019B"/>
    <w:rsid w:val="0019256A"/>
    <w:rsid w:val="00194FCD"/>
    <w:rsid w:val="00197B69"/>
    <w:rsid w:val="001A037B"/>
    <w:rsid w:val="001A0DF7"/>
    <w:rsid w:val="001A355D"/>
    <w:rsid w:val="001A4B24"/>
    <w:rsid w:val="001A5B79"/>
    <w:rsid w:val="001A63EE"/>
    <w:rsid w:val="001A73D4"/>
    <w:rsid w:val="001B00D9"/>
    <w:rsid w:val="001B01A4"/>
    <w:rsid w:val="001B71B5"/>
    <w:rsid w:val="001B7C7D"/>
    <w:rsid w:val="001D0098"/>
    <w:rsid w:val="001D30C0"/>
    <w:rsid w:val="001D70CD"/>
    <w:rsid w:val="001E0401"/>
    <w:rsid w:val="001E2014"/>
    <w:rsid w:val="001E22C2"/>
    <w:rsid w:val="001E3CA8"/>
    <w:rsid w:val="001E6A0D"/>
    <w:rsid w:val="001F0C3B"/>
    <w:rsid w:val="001F0C7D"/>
    <w:rsid w:val="001F0D68"/>
    <w:rsid w:val="001F14E9"/>
    <w:rsid w:val="001F2496"/>
    <w:rsid w:val="001F25FF"/>
    <w:rsid w:val="001F3FA7"/>
    <w:rsid w:val="001F47C4"/>
    <w:rsid w:val="001F4D6B"/>
    <w:rsid w:val="001F54A1"/>
    <w:rsid w:val="001F653E"/>
    <w:rsid w:val="0020123B"/>
    <w:rsid w:val="00201C55"/>
    <w:rsid w:val="00201DC3"/>
    <w:rsid w:val="00202DF0"/>
    <w:rsid w:val="0020330F"/>
    <w:rsid w:val="0020467A"/>
    <w:rsid w:val="00205B66"/>
    <w:rsid w:val="0021541B"/>
    <w:rsid w:val="00215FCD"/>
    <w:rsid w:val="0022354C"/>
    <w:rsid w:val="002237C7"/>
    <w:rsid w:val="00230D53"/>
    <w:rsid w:val="00231E50"/>
    <w:rsid w:val="002338C1"/>
    <w:rsid w:val="00244E37"/>
    <w:rsid w:val="002453E3"/>
    <w:rsid w:val="002459BF"/>
    <w:rsid w:val="002461F5"/>
    <w:rsid w:val="00247090"/>
    <w:rsid w:val="00251F13"/>
    <w:rsid w:val="0025224F"/>
    <w:rsid w:val="00252E5A"/>
    <w:rsid w:val="0025362F"/>
    <w:rsid w:val="002564C4"/>
    <w:rsid w:val="00266694"/>
    <w:rsid w:val="002674E1"/>
    <w:rsid w:val="00271893"/>
    <w:rsid w:val="00273A87"/>
    <w:rsid w:val="00273C6E"/>
    <w:rsid w:val="00273D85"/>
    <w:rsid w:val="00274523"/>
    <w:rsid w:val="00275AFC"/>
    <w:rsid w:val="00275D17"/>
    <w:rsid w:val="00275EB0"/>
    <w:rsid w:val="0028090F"/>
    <w:rsid w:val="00280D79"/>
    <w:rsid w:val="002816B4"/>
    <w:rsid w:val="00281ABD"/>
    <w:rsid w:val="00284279"/>
    <w:rsid w:val="00284CB5"/>
    <w:rsid w:val="00285509"/>
    <w:rsid w:val="0028714A"/>
    <w:rsid w:val="00287A26"/>
    <w:rsid w:val="00287B60"/>
    <w:rsid w:val="002912D9"/>
    <w:rsid w:val="002A0B3E"/>
    <w:rsid w:val="002A163E"/>
    <w:rsid w:val="002A4A51"/>
    <w:rsid w:val="002A5E23"/>
    <w:rsid w:val="002B1F88"/>
    <w:rsid w:val="002B2554"/>
    <w:rsid w:val="002B4A00"/>
    <w:rsid w:val="002B6435"/>
    <w:rsid w:val="002B7E22"/>
    <w:rsid w:val="002C7AF7"/>
    <w:rsid w:val="002D2AF1"/>
    <w:rsid w:val="002D2F40"/>
    <w:rsid w:val="002D3C8C"/>
    <w:rsid w:val="002F0555"/>
    <w:rsid w:val="002F0BAC"/>
    <w:rsid w:val="002F3051"/>
    <w:rsid w:val="002F3080"/>
    <w:rsid w:val="002F32F8"/>
    <w:rsid w:val="002F5649"/>
    <w:rsid w:val="002F7736"/>
    <w:rsid w:val="00300203"/>
    <w:rsid w:val="003019B4"/>
    <w:rsid w:val="00303C4C"/>
    <w:rsid w:val="00303E66"/>
    <w:rsid w:val="00303FAF"/>
    <w:rsid w:val="0030482A"/>
    <w:rsid w:val="003075C2"/>
    <w:rsid w:val="00311002"/>
    <w:rsid w:val="00311818"/>
    <w:rsid w:val="003129EA"/>
    <w:rsid w:val="003144CC"/>
    <w:rsid w:val="00315867"/>
    <w:rsid w:val="003160A7"/>
    <w:rsid w:val="0031683E"/>
    <w:rsid w:val="0031689A"/>
    <w:rsid w:val="0032121B"/>
    <w:rsid w:val="003244DC"/>
    <w:rsid w:val="0032782A"/>
    <w:rsid w:val="003305FB"/>
    <w:rsid w:val="0033173D"/>
    <w:rsid w:val="003334DB"/>
    <w:rsid w:val="003340F6"/>
    <w:rsid w:val="003413A7"/>
    <w:rsid w:val="0034150C"/>
    <w:rsid w:val="0034180C"/>
    <w:rsid w:val="003446D7"/>
    <w:rsid w:val="003471D4"/>
    <w:rsid w:val="00352CAC"/>
    <w:rsid w:val="003540C0"/>
    <w:rsid w:val="00354837"/>
    <w:rsid w:val="003601B4"/>
    <w:rsid w:val="003636D8"/>
    <w:rsid w:val="00375BB2"/>
    <w:rsid w:val="00376D3D"/>
    <w:rsid w:val="00383AEE"/>
    <w:rsid w:val="00383FF2"/>
    <w:rsid w:val="00384723"/>
    <w:rsid w:val="0038498B"/>
    <w:rsid w:val="003858C2"/>
    <w:rsid w:val="0038653F"/>
    <w:rsid w:val="00390794"/>
    <w:rsid w:val="0039262A"/>
    <w:rsid w:val="003951AA"/>
    <w:rsid w:val="00395ECC"/>
    <w:rsid w:val="00395FB4"/>
    <w:rsid w:val="0039790B"/>
    <w:rsid w:val="003A0E61"/>
    <w:rsid w:val="003A2992"/>
    <w:rsid w:val="003A3023"/>
    <w:rsid w:val="003A5868"/>
    <w:rsid w:val="003A5BD9"/>
    <w:rsid w:val="003B0E8D"/>
    <w:rsid w:val="003B117B"/>
    <w:rsid w:val="003B2402"/>
    <w:rsid w:val="003B5028"/>
    <w:rsid w:val="003B6A99"/>
    <w:rsid w:val="003B7CB5"/>
    <w:rsid w:val="003C5103"/>
    <w:rsid w:val="003C668C"/>
    <w:rsid w:val="003C6C09"/>
    <w:rsid w:val="003D0E0F"/>
    <w:rsid w:val="003D5B83"/>
    <w:rsid w:val="003E1C4D"/>
    <w:rsid w:val="003E3C78"/>
    <w:rsid w:val="003F026C"/>
    <w:rsid w:val="003F04B8"/>
    <w:rsid w:val="003F08B0"/>
    <w:rsid w:val="003F4A4E"/>
    <w:rsid w:val="004011A0"/>
    <w:rsid w:val="00401DB0"/>
    <w:rsid w:val="00402474"/>
    <w:rsid w:val="004027B9"/>
    <w:rsid w:val="00404943"/>
    <w:rsid w:val="00405686"/>
    <w:rsid w:val="004064D6"/>
    <w:rsid w:val="004114A2"/>
    <w:rsid w:val="004118EB"/>
    <w:rsid w:val="00412C00"/>
    <w:rsid w:val="00413391"/>
    <w:rsid w:val="00420D43"/>
    <w:rsid w:val="004263AE"/>
    <w:rsid w:val="00426503"/>
    <w:rsid w:val="00426A44"/>
    <w:rsid w:val="00432AB9"/>
    <w:rsid w:val="00440970"/>
    <w:rsid w:val="004410CD"/>
    <w:rsid w:val="004444B7"/>
    <w:rsid w:val="00444D27"/>
    <w:rsid w:val="00444D9B"/>
    <w:rsid w:val="004473CA"/>
    <w:rsid w:val="004508AB"/>
    <w:rsid w:val="0045168D"/>
    <w:rsid w:val="004543F5"/>
    <w:rsid w:val="00461285"/>
    <w:rsid w:val="004620EF"/>
    <w:rsid w:val="00464899"/>
    <w:rsid w:val="0046778A"/>
    <w:rsid w:val="00470E58"/>
    <w:rsid w:val="004739C5"/>
    <w:rsid w:val="004758D3"/>
    <w:rsid w:val="00477839"/>
    <w:rsid w:val="004852D3"/>
    <w:rsid w:val="00485741"/>
    <w:rsid w:val="00486488"/>
    <w:rsid w:val="00486657"/>
    <w:rsid w:val="0048670D"/>
    <w:rsid w:val="004871DE"/>
    <w:rsid w:val="0049251B"/>
    <w:rsid w:val="00492DFC"/>
    <w:rsid w:val="00493F42"/>
    <w:rsid w:val="0049594E"/>
    <w:rsid w:val="0049755A"/>
    <w:rsid w:val="00497C71"/>
    <w:rsid w:val="004A0DFF"/>
    <w:rsid w:val="004A0FA4"/>
    <w:rsid w:val="004A13D3"/>
    <w:rsid w:val="004A16D6"/>
    <w:rsid w:val="004A1F00"/>
    <w:rsid w:val="004A5B30"/>
    <w:rsid w:val="004A6406"/>
    <w:rsid w:val="004B2814"/>
    <w:rsid w:val="004B3FCF"/>
    <w:rsid w:val="004B56F5"/>
    <w:rsid w:val="004B5AE8"/>
    <w:rsid w:val="004B6A79"/>
    <w:rsid w:val="004C0DE8"/>
    <w:rsid w:val="004C1F20"/>
    <w:rsid w:val="004C2483"/>
    <w:rsid w:val="004C62BF"/>
    <w:rsid w:val="004C64F4"/>
    <w:rsid w:val="004C6F62"/>
    <w:rsid w:val="004C7E04"/>
    <w:rsid w:val="004D04C6"/>
    <w:rsid w:val="004D1D5A"/>
    <w:rsid w:val="004D472B"/>
    <w:rsid w:val="004D4BBF"/>
    <w:rsid w:val="004E02F6"/>
    <w:rsid w:val="004E0BDD"/>
    <w:rsid w:val="004E2DC7"/>
    <w:rsid w:val="004E58F2"/>
    <w:rsid w:val="004F25AA"/>
    <w:rsid w:val="00502E7F"/>
    <w:rsid w:val="00503853"/>
    <w:rsid w:val="00504DC0"/>
    <w:rsid w:val="00506CED"/>
    <w:rsid w:val="005123C9"/>
    <w:rsid w:val="00512A1E"/>
    <w:rsid w:val="00515A6D"/>
    <w:rsid w:val="00517AB6"/>
    <w:rsid w:val="00517B00"/>
    <w:rsid w:val="0052396D"/>
    <w:rsid w:val="005243E2"/>
    <w:rsid w:val="0052699C"/>
    <w:rsid w:val="00527F56"/>
    <w:rsid w:val="005304CF"/>
    <w:rsid w:val="00533D2C"/>
    <w:rsid w:val="00536087"/>
    <w:rsid w:val="00536E9D"/>
    <w:rsid w:val="00541493"/>
    <w:rsid w:val="005416E7"/>
    <w:rsid w:val="00542BE8"/>
    <w:rsid w:val="00542C1A"/>
    <w:rsid w:val="0054522D"/>
    <w:rsid w:val="0055179D"/>
    <w:rsid w:val="0055371E"/>
    <w:rsid w:val="00557867"/>
    <w:rsid w:val="005635AE"/>
    <w:rsid w:val="00563B1C"/>
    <w:rsid w:val="005666C8"/>
    <w:rsid w:val="00566F9B"/>
    <w:rsid w:val="0057071D"/>
    <w:rsid w:val="005711A3"/>
    <w:rsid w:val="00571241"/>
    <w:rsid w:val="00571A22"/>
    <w:rsid w:val="00572219"/>
    <w:rsid w:val="005758B7"/>
    <w:rsid w:val="00577507"/>
    <w:rsid w:val="00581DE3"/>
    <w:rsid w:val="00582939"/>
    <w:rsid w:val="0058373B"/>
    <w:rsid w:val="00584EE6"/>
    <w:rsid w:val="00585420"/>
    <w:rsid w:val="005922C3"/>
    <w:rsid w:val="00594D17"/>
    <w:rsid w:val="00595422"/>
    <w:rsid w:val="0059750A"/>
    <w:rsid w:val="005A2EC9"/>
    <w:rsid w:val="005A3D5B"/>
    <w:rsid w:val="005A5023"/>
    <w:rsid w:val="005A5D54"/>
    <w:rsid w:val="005A6DAC"/>
    <w:rsid w:val="005B13D8"/>
    <w:rsid w:val="005B79E0"/>
    <w:rsid w:val="005C0358"/>
    <w:rsid w:val="005C196C"/>
    <w:rsid w:val="005C2058"/>
    <w:rsid w:val="005C45DB"/>
    <w:rsid w:val="005C468B"/>
    <w:rsid w:val="005C48E6"/>
    <w:rsid w:val="005D3473"/>
    <w:rsid w:val="005D4A79"/>
    <w:rsid w:val="005D5DBE"/>
    <w:rsid w:val="005D5EDD"/>
    <w:rsid w:val="005D7EB7"/>
    <w:rsid w:val="005D7F55"/>
    <w:rsid w:val="005E3A1C"/>
    <w:rsid w:val="005E6197"/>
    <w:rsid w:val="005E6202"/>
    <w:rsid w:val="005F0933"/>
    <w:rsid w:val="005F181D"/>
    <w:rsid w:val="005F1D44"/>
    <w:rsid w:val="005F2FFC"/>
    <w:rsid w:val="005F4090"/>
    <w:rsid w:val="005F60BD"/>
    <w:rsid w:val="005F61B1"/>
    <w:rsid w:val="005F6349"/>
    <w:rsid w:val="005F66FD"/>
    <w:rsid w:val="00600FAD"/>
    <w:rsid w:val="00603B39"/>
    <w:rsid w:val="00610806"/>
    <w:rsid w:val="0061745B"/>
    <w:rsid w:val="0061746C"/>
    <w:rsid w:val="0062042D"/>
    <w:rsid w:val="00624BFC"/>
    <w:rsid w:val="00624CA0"/>
    <w:rsid w:val="006251CC"/>
    <w:rsid w:val="00626ADC"/>
    <w:rsid w:val="00627786"/>
    <w:rsid w:val="00630463"/>
    <w:rsid w:val="006326AE"/>
    <w:rsid w:val="00632A53"/>
    <w:rsid w:val="00633BE0"/>
    <w:rsid w:val="0063687F"/>
    <w:rsid w:val="006426EC"/>
    <w:rsid w:val="00643A9A"/>
    <w:rsid w:val="00645B86"/>
    <w:rsid w:val="00647809"/>
    <w:rsid w:val="00650622"/>
    <w:rsid w:val="00650C2D"/>
    <w:rsid w:val="0065292F"/>
    <w:rsid w:val="00652A12"/>
    <w:rsid w:val="00654764"/>
    <w:rsid w:val="006575DD"/>
    <w:rsid w:val="00661071"/>
    <w:rsid w:val="00661A20"/>
    <w:rsid w:val="00671652"/>
    <w:rsid w:val="006743E4"/>
    <w:rsid w:val="00674B3E"/>
    <w:rsid w:val="00675E14"/>
    <w:rsid w:val="006803B1"/>
    <w:rsid w:val="00680C6B"/>
    <w:rsid w:val="0068125B"/>
    <w:rsid w:val="00683CB7"/>
    <w:rsid w:val="006850F3"/>
    <w:rsid w:val="00696B6C"/>
    <w:rsid w:val="006A0B4E"/>
    <w:rsid w:val="006A1D92"/>
    <w:rsid w:val="006A41A0"/>
    <w:rsid w:val="006A48CE"/>
    <w:rsid w:val="006A5DE4"/>
    <w:rsid w:val="006A7021"/>
    <w:rsid w:val="006B08EF"/>
    <w:rsid w:val="006B0E80"/>
    <w:rsid w:val="006B156E"/>
    <w:rsid w:val="006B2A21"/>
    <w:rsid w:val="006B3680"/>
    <w:rsid w:val="006B41EB"/>
    <w:rsid w:val="006B5A5D"/>
    <w:rsid w:val="006B5F33"/>
    <w:rsid w:val="006B64CA"/>
    <w:rsid w:val="006B683A"/>
    <w:rsid w:val="006B692B"/>
    <w:rsid w:val="006C1AD6"/>
    <w:rsid w:val="006C2048"/>
    <w:rsid w:val="006C2CD8"/>
    <w:rsid w:val="006C5530"/>
    <w:rsid w:val="006C6BDD"/>
    <w:rsid w:val="006D1016"/>
    <w:rsid w:val="006D1AFA"/>
    <w:rsid w:val="006D32B8"/>
    <w:rsid w:val="006D3629"/>
    <w:rsid w:val="006D3F1E"/>
    <w:rsid w:val="006D7563"/>
    <w:rsid w:val="006E077E"/>
    <w:rsid w:val="006E0AEF"/>
    <w:rsid w:val="006E0F4B"/>
    <w:rsid w:val="006E0FDA"/>
    <w:rsid w:val="006E3DA3"/>
    <w:rsid w:val="006E75C7"/>
    <w:rsid w:val="006E7BCD"/>
    <w:rsid w:val="006F0037"/>
    <w:rsid w:val="00700873"/>
    <w:rsid w:val="007009A6"/>
    <w:rsid w:val="00702869"/>
    <w:rsid w:val="00706FA2"/>
    <w:rsid w:val="007105BE"/>
    <w:rsid w:val="00712E8D"/>
    <w:rsid w:val="00716702"/>
    <w:rsid w:val="00721E6C"/>
    <w:rsid w:val="00736128"/>
    <w:rsid w:val="00741F4C"/>
    <w:rsid w:val="007459B0"/>
    <w:rsid w:val="00745C20"/>
    <w:rsid w:val="007465A2"/>
    <w:rsid w:val="0075163D"/>
    <w:rsid w:val="00754068"/>
    <w:rsid w:val="007567B6"/>
    <w:rsid w:val="00760169"/>
    <w:rsid w:val="007608B4"/>
    <w:rsid w:val="0076158F"/>
    <w:rsid w:val="007646CD"/>
    <w:rsid w:val="007648C7"/>
    <w:rsid w:val="00764BCA"/>
    <w:rsid w:val="007662E0"/>
    <w:rsid w:val="007663F2"/>
    <w:rsid w:val="00766E1B"/>
    <w:rsid w:val="0076747A"/>
    <w:rsid w:val="00770421"/>
    <w:rsid w:val="0077319B"/>
    <w:rsid w:val="0077474C"/>
    <w:rsid w:val="00774B7B"/>
    <w:rsid w:val="0077540D"/>
    <w:rsid w:val="007757B4"/>
    <w:rsid w:val="00776B4B"/>
    <w:rsid w:val="00776ED7"/>
    <w:rsid w:val="00782D58"/>
    <w:rsid w:val="007909B3"/>
    <w:rsid w:val="007910E9"/>
    <w:rsid w:val="007911F8"/>
    <w:rsid w:val="007919F4"/>
    <w:rsid w:val="0079427E"/>
    <w:rsid w:val="00795094"/>
    <w:rsid w:val="00796197"/>
    <w:rsid w:val="007961FD"/>
    <w:rsid w:val="007A6634"/>
    <w:rsid w:val="007B08C9"/>
    <w:rsid w:val="007B31B0"/>
    <w:rsid w:val="007B5DEF"/>
    <w:rsid w:val="007B733E"/>
    <w:rsid w:val="007C19C4"/>
    <w:rsid w:val="007C309E"/>
    <w:rsid w:val="007C3C18"/>
    <w:rsid w:val="007C41BB"/>
    <w:rsid w:val="007C428B"/>
    <w:rsid w:val="007C5F16"/>
    <w:rsid w:val="007C60A6"/>
    <w:rsid w:val="007C6229"/>
    <w:rsid w:val="007C7402"/>
    <w:rsid w:val="007D3400"/>
    <w:rsid w:val="007D384F"/>
    <w:rsid w:val="007E1D59"/>
    <w:rsid w:val="007E4168"/>
    <w:rsid w:val="007E4EC0"/>
    <w:rsid w:val="007E70DD"/>
    <w:rsid w:val="007F218F"/>
    <w:rsid w:val="007F6A08"/>
    <w:rsid w:val="007F7C12"/>
    <w:rsid w:val="00802216"/>
    <w:rsid w:val="00804686"/>
    <w:rsid w:val="00807588"/>
    <w:rsid w:val="0081077E"/>
    <w:rsid w:val="00810BFB"/>
    <w:rsid w:val="00813F62"/>
    <w:rsid w:val="0081606D"/>
    <w:rsid w:val="0082172E"/>
    <w:rsid w:val="00822C63"/>
    <w:rsid w:val="00824356"/>
    <w:rsid w:val="00827DF6"/>
    <w:rsid w:val="00832783"/>
    <w:rsid w:val="0083438C"/>
    <w:rsid w:val="00834E66"/>
    <w:rsid w:val="008376F2"/>
    <w:rsid w:val="00837CDF"/>
    <w:rsid w:val="00837F74"/>
    <w:rsid w:val="00842EDF"/>
    <w:rsid w:val="00847255"/>
    <w:rsid w:val="008511C1"/>
    <w:rsid w:val="00851F3A"/>
    <w:rsid w:val="008550B1"/>
    <w:rsid w:val="008555EF"/>
    <w:rsid w:val="00856773"/>
    <w:rsid w:val="00857C60"/>
    <w:rsid w:val="008618C0"/>
    <w:rsid w:val="00862C06"/>
    <w:rsid w:val="00863EC7"/>
    <w:rsid w:val="00865055"/>
    <w:rsid w:val="00866200"/>
    <w:rsid w:val="00867745"/>
    <w:rsid w:val="00871A06"/>
    <w:rsid w:val="00871E1A"/>
    <w:rsid w:val="008753C1"/>
    <w:rsid w:val="00876F5A"/>
    <w:rsid w:val="00881A14"/>
    <w:rsid w:val="00881D24"/>
    <w:rsid w:val="00883B7D"/>
    <w:rsid w:val="00883ED3"/>
    <w:rsid w:val="008848F4"/>
    <w:rsid w:val="00885C10"/>
    <w:rsid w:val="008936BB"/>
    <w:rsid w:val="00894D68"/>
    <w:rsid w:val="008A0C36"/>
    <w:rsid w:val="008A15C9"/>
    <w:rsid w:val="008A15EC"/>
    <w:rsid w:val="008A3B4F"/>
    <w:rsid w:val="008A417E"/>
    <w:rsid w:val="008A69B5"/>
    <w:rsid w:val="008A7537"/>
    <w:rsid w:val="008A7B56"/>
    <w:rsid w:val="008B5542"/>
    <w:rsid w:val="008C2378"/>
    <w:rsid w:val="008C3548"/>
    <w:rsid w:val="008C7208"/>
    <w:rsid w:val="008D11C0"/>
    <w:rsid w:val="008D27EC"/>
    <w:rsid w:val="008D3FA5"/>
    <w:rsid w:val="008D4CD8"/>
    <w:rsid w:val="008D71B9"/>
    <w:rsid w:val="008D7584"/>
    <w:rsid w:val="008D7ADD"/>
    <w:rsid w:val="008E20BC"/>
    <w:rsid w:val="008E37D7"/>
    <w:rsid w:val="008E3BFD"/>
    <w:rsid w:val="008E4555"/>
    <w:rsid w:val="008E544D"/>
    <w:rsid w:val="008E7A09"/>
    <w:rsid w:val="008F003E"/>
    <w:rsid w:val="008F2095"/>
    <w:rsid w:val="008F401F"/>
    <w:rsid w:val="008F4E85"/>
    <w:rsid w:val="008F54FF"/>
    <w:rsid w:val="008F5A58"/>
    <w:rsid w:val="008F708A"/>
    <w:rsid w:val="008F73B5"/>
    <w:rsid w:val="009028F5"/>
    <w:rsid w:val="00902F58"/>
    <w:rsid w:val="00907EA0"/>
    <w:rsid w:val="0091245F"/>
    <w:rsid w:val="009136DA"/>
    <w:rsid w:val="00913986"/>
    <w:rsid w:val="0091608A"/>
    <w:rsid w:val="00921558"/>
    <w:rsid w:val="009220D6"/>
    <w:rsid w:val="00923CF2"/>
    <w:rsid w:val="009240EC"/>
    <w:rsid w:val="0092441A"/>
    <w:rsid w:val="0092562E"/>
    <w:rsid w:val="00926A40"/>
    <w:rsid w:val="0093498B"/>
    <w:rsid w:val="009357A6"/>
    <w:rsid w:val="0093629C"/>
    <w:rsid w:val="00942FFD"/>
    <w:rsid w:val="009445BA"/>
    <w:rsid w:val="00954BED"/>
    <w:rsid w:val="009628B7"/>
    <w:rsid w:val="00967316"/>
    <w:rsid w:val="0096778F"/>
    <w:rsid w:val="00973CBA"/>
    <w:rsid w:val="00974F42"/>
    <w:rsid w:val="009931A3"/>
    <w:rsid w:val="00993AD4"/>
    <w:rsid w:val="009A4C34"/>
    <w:rsid w:val="009A5A76"/>
    <w:rsid w:val="009A7F72"/>
    <w:rsid w:val="009B4611"/>
    <w:rsid w:val="009B465D"/>
    <w:rsid w:val="009B5437"/>
    <w:rsid w:val="009B574E"/>
    <w:rsid w:val="009C0961"/>
    <w:rsid w:val="009C3F4A"/>
    <w:rsid w:val="009C4A41"/>
    <w:rsid w:val="009C508D"/>
    <w:rsid w:val="009C5AE4"/>
    <w:rsid w:val="009C7FFE"/>
    <w:rsid w:val="009D0B6A"/>
    <w:rsid w:val="009D324B"/>
    <w:rsid w:val="009D597A"/>
    <w:rsid w:val="009D642C"/>
    <w:rsid w:val="009E0DCE"/>
    <w:rsid w:val="009E10ED"/>
    <w:rsid w:val="009E247A"/>
    <w:rsid w:val="009E570C"/>
    <w:rsid w:val="009E66FF"/>
    <w:rsid w:val="009F1901"/>
    <w:rsid w:val="009F4508"/>
    <w:rsid w:val="009F4DB3"/>
    <w:rsid w:val="009F6BE7"/>
    <w:rsid w:val="00A0042F"/>
    <w:rsid w:val="00A0118B"/>
    <w:rsid w:val="00A025C8"/>
    <w:rsid w:val="00A03605"/>
    <w:rsid w:val="00A05B78"/>
    <w:rsid w:val="00A116C3"/>
    <w:rsid w:val="00A140E6"/>
    <w:rsid w:val="00A17641"/>
    <w:rsid w:val="00A219C9"/>
    <w:rsid w:val="00A2232A"/>
    <w:rsid w:val="00A252E5"/>
    <w:rsid w:val="00A2646B"/>
    <w:rsid w:val="00A343C2"/>
    <w:rsid w:val="00A346E6"/>
    <w:rsid w:val="00A3635C"/>
    <w:rsid w:val="00A3654C"/>
    <w:rsid w:val="00A4174A"/>
    <w:rsid w:val="00A433E1"/>
    <w:rsid w:val="00A45CAC"/>
    <w:rsid w:val="00A476EB"/>
    <w:rsid w:val="00A62B54"/>
    <w:rsid w:val="00A6383F"/>
    <w:rsid w:val="00A64BA2"/>
    <w:rsid w:val="00A65132"/>
    <w:rsid w:val="00A6524D"/>
    <w:rsid w:val="00A65381"/>
    <w:rsid w:val="00A66AEB"/>
    <w:rsid w:val="00A721A4"/>
    <w:rsid w:val="00A7230A"/>
    <w:rsid w:val="00A761A6"/>
    <w:rsid w:val="00A805AF"/>
    <w:rsid w:val="00A83260"/>
    <w:rsid w:val="00A85358"/>
    <w:rsid w:val="00A85A6E"/>
    <w:rsid w:val="00A86048"/>
    <w:rsid w:val="00A86F1C"/>
    <w:rsid w:val="00A876C0"/>
    <w:rsid w:val="00A87D3B"/>
    <w:rsid w:val="00AA0EA0"/>
    <w:rsid w:val="00AA2BE6"/>
    <w:rsid w:val="00AA420A"/>
    <w:rsid w:val="00AA4237"/>
    <w:rsid w:val="00AA48F2"/>
    <w:rsid w:val="00AA68A4"/>
    <w:rsid w:val="00AB1946"/>
    <w:rsid w:val="00AC7878"/>
    <w:rsid w:val="00AE1795"/>
    <w:rsid w:val="00AE278E"/>
    <w:rsid w:val="00AE2972"/>
    <w:rsid w:val="00AE46E4"/>
    <w:rsid w:val="00AF1776"/>
    <w:rsid w:val="00AF20BC"/>
    <w:rsid w:val="00AF2CAF"/>
    <w:rsid w:val="00AF5ACB"/>
    <w:rsid w:val="00AF5D80"/>
    <w:rsid w:val="00B00E02"/>
    <w:rsid w:val="00B0209D"/>
    <w:rsid w:val="00B02A7A"/>
    <w:rsid w:val="00B03520"/>
    <w:rsid w:val="00B06604"/>
    <w:rsid w:val="00B1114F"/>
    <w:rsid w:val="00B11A09"/>
    <w:rsid w:val="00B11F35"/>
    <w:rsid w:val="00B13007"/>
    <w:rsid w:val="00B14257"/>
    <w:rsid w:val="00B1741D"/>
    <w:rsid w:val="00B17528"/>
    <w:rsid w:val="00B203EE"/>
    <w:rsid w:val="00B2084E"/>
    <w:rsid w:val="00B23657"/>
    <w:rsid w:val="00B254C7"/>
    <w:rsid w:val="00B2611E"/>
    <w:rsid w:val="00B265F1"/>
    <w:rsid w:val="00B26CF9"/>
    <w:rsid w:val="00B32302"/>
    <w:rsid w:val="00B34A25"/>
    <w:rsid w:val="00B413E6"/>
    <w:rsid w:val="00B43654"/>
    <w:rsid w:val="00B4571E"/>
    <w:rsid w:val="00B45C88"/>
    <w:rsid w:val="00B45E36"/>
    <w:rsid w:val="00B5019C"/>
    <w:rsid w:val="00B5257A"/>
    <w:rsid w:val="00B52589"/>
    <w:rsid w:val="00B538D5"/>
    <w:rsid w:val="00B558DA"/>
    <w:rsid w:val="00B60896"/>
    <w:rsid w:val="00B6128F"/>
    <w:rsid w:val="00B70BD1"/>
    <w:rsid w:val="00B7103B"/>
    <w:rsid w:val="00B71422"/>
    <w:rsid w:val="00B73948"/>
    <w:rsid w:val="00B74F11"/>
    <w:rsid w:val="00B7500B"/>
    <w:rsid w:val="00B7689C"/>
    <w:rsid w:val="00B7715E"/>
    <w:rsid w:val="00B77625"/>
    <w:rsid w:val="00B77F45"/>
    <w:rsid w:val="00B86A6E"/>
    <w:rsid w:val="00B86E19"/>
    <w:rsid w:val="00B8712C"/>
    <w:rsid w:val="00B8735A"/>
    <w:rsid w:val="00B91FEB"/>
    <w:rsid w:val="00B926CF"/>
    <w:rsid w:val="00B94F0F"/>
    <w:rsid w:val="00B971CD"/>
    <w:rsid w:val="00BA00CF"/>
    <w:rsid w:val="00BA0932"/>
    <w:rsid w:val="00BA2729"/>
    <w:rsid w:val="00BA3F1F"/>
    <w:rsid w:val="00BA67DE"/>
    <w:rsid w:val="00BB00A3"/>
    <w:rsid w:val="00BB5258"/>
    <w:rsid w:val="00BB62BD"/>
    <w:rsid w:val="00BB6DF8"/>
    <w:rsid w:val="00BC69F4"/>
    <w:rsid w:val="00BD0130"/>
    <w:rsid w:val="00BD133A"/>
    <w:rsid w:val="00BD2E38"/>
    <w:rsid w:val="00BE00A3"/>
    <w:rsid w:val="00BE0D36"/>
    <w:rsid w:val="00BE0E82"/>
    <w:rsid w:val="00BE2BA7"/>
    <w:rsid w:val="00BE3CC6"/>
    <w:rsid w:val="00BE3F9F"/>
    <w:rsid w:val="00BE5B4D"/>
    <w:rsid w:val="00BF444F"/>
    <w:rsid w:val="00BF4BD8"/>
    <w:rsid w:val="00BF66AA"/>
    <w:rsid w:val="00BF6D10"/>
    <w:rsid w:val="00C00310"/>
    <w:rsid w:val="00C01EA3"/>
    <w:rsid w:val="00C03E63"/>
    <w:rsid w:val="00C04E8F"/>
    <w:rsid w:val="00C10905"/>
    <w:rsid w:val="00C10B47"/>
    <w:rsid w:val="00C10F78"/>
    <w:rsid w:val="00C12AA4"/>
    <w:rsid w:val="00C144AD"/>
    <w:rsid w:val="00C16F27"/>
    <w:rsid w:val="00C22145"/>
    <w:rsid w:val="00C257A7"/>
    <w:rsid w:val="00C27C72"/>
    <w:rsid w:val="00C3159F"/>
    <w:rsid w:val="00C32851"/>
    <w:rsid w:val="00C32B80"/>
    <w:rsid w:val="00C331FF"/>
    <w:rsid w:val="00C34586"/>
    <w:rsid w:val="00C34BA0"/>
    <w:rsid w:val="00C404C8"/>
    <w:rsid w:val="00C428C7"/>
    <w:rsid w:val="00C45AC3"/>
    <w:rsid w:val="00C47594"/>
    <w:rsid w:val="00C51187"/>
    <w:rsid w:val="00C52521"/>
    <w:rsid w:val="00C57FD2"/>
    <w:rsid w:val="00C60CC5"/>
    <w:rsid w:val="00C626CE"/>
    <w:rsid w:val="00C67CE2"/>
    <w:rsid w:val="00C7715E"/>
    <w:rsid w:val="00C77E5D"/>
    <w:rsid w:val="00C80A15"/>
    <w:rsid w:val="00C83A1A"/>
    <w:rsid w:val="00C84268"/>
    <w:rsid w:val="00C85E02"/>
    <w:rsid w:val="00C86E3C"/>
    <w:rsid w:val="00C92303"/>
    <w:rsid w:val="00C93B14"/>
    <w:rsid w:val="00C961B9"/>
    <w:rsid w:val="00CA0962"/>
    <w:rsid w:val="00CA2B3F"/>
    <w:rsid w:val="00CA47FE"/>
    <w:rsid w:val="00CB1165"/>
    <w:rsid w:val="00CB2249"/>
    <w:rsid w:val="00CB5062"/>
    <w:rsid w:val="00CB5BB4"/>
    <w:rsid w:val="00CB6B77"/>
    <w:rsid w:val="00CC45FA"/>
    <w:rsid w:val="00CC5B7F"/>
    <w:rsid w:val="00CC6B75"/>
    <w:rsid w:val="00CC7B32"/>
    <w:rsid w:val="00CD098B"/>
    <w:rsid w:val="00CD29C9"/>
    <w:rsid w:val="00CD2CB8"/>
    <w:rsid w:val="00CD4BA3"/>
    <w:rsid w:val="00CD5E38"/>
    <w:rsid w:val="00CD6245"/>
    <w:rsid w:val="00CE03CF"/>
    <w:rsid w:val="00CE1000"/>
    <w:rsid w:val="00CE329E"/>
    <w:rsid w:val="00CE3363"/>
    <w:rsid w:val="00CE49E5"/>
    <w:rsid w:val="00CE527F"/>
    <w:rsid w:val="00CE7DE1"/>
    <w:rsid w:val="00CF312D"/>
    <w:rsid w:val="00CF49EA"/>
    <w:rsid w:val="00CF5928"/>
    <w:rsid w:val="00D02217"/>
    <w:rsid w:val="00D023E9"/>
    <w:rsid w:val="00D02CBD"/>
    <w:rsid w:val="00D0324C"/>
    <w:rsid w:val="00D03858"/>
    <w:rsid w:val="00D073B7"/>
    <w:rsid w:val="00D11788"/>
    <w:rsid w:val="00D13EA5"/>
    <w:rsid w:val="00D175B2"/>
    <w:rsid w:val="00D1794F"/>
    <w:rsid w:val="00D20519"/>
    <w:rsid w:val="00D20BE7"/>
    <w:rsid w:val="00D20F44"/>
    <w:rsid w:val="00D22D86"/>
    <w:rsid w:val="00D232FE"/>
    <w:rsid w:val="00D26480"/>
    <w:rsid w:val="00D30D70"/>
    <w:rsid w:val="00D31175"/>
    <w:rsid w:val="00D426EA"/>
    <w:rsid w:val="00D43F41"/>
    <w:rsid w:val="00D44A90"/>
    <w:rsid w:val="00D44D53"/>
    <w:rsid w:val="00D461F5"/>
    <w:rsid w:val="00D51BB4"/>
    <w:rsid w:val="00D52405"/>
    <w:rsid w:val="00D53FFB"/>
    <w:rsid w:val="00D54FFD"/>
    <w:rsid w:val="00D55318"/>
    <w:rsid w:val="00D60D77"/>
    <w:rsid w:val="00D61778"/>
    <w:rsid w:val="00D61AF1"/>
    <w:rsid w:val="00D620F3"/>
    <w:rsid w:val="00D62C51"/>
    <w:rsid w:val="00D64314"/>
    <w:rsid w:val="00D65A9A"/>
    <w:rsid w:val="00D66ECB"/>
    <w:rsid w:val="00D6718C"/>
    <w:rsid w:val="00D70EF6"/>
    <w:rsid w:val="00D746C9"/>
    <w:rsid w:val="00D807A8"/>
    <w:rsid w:val="00D81758"/>
    <w:rsid w:val="00D8215A"/>
    <w:rsid w:val="00D83007"/>
    <w:rsid w:val="00D84894"/>
    <w:rsid w:val="00D85BAD"/>
    <w:rsid w:val="00D86B25"/>
    <w:rsid w:val="00D91350"/>
    <w:rsid w:val="00D91621"/>
    <w:rsid w:val="00D9472B"/>
    <w:rsid w:val="00D9596E"/>
    <w:rsid w:val="00D97D14"/>
    <w:rsid w:val="00DA24EC"/>
    <w:rsid w:val="00DA36BF"/>
    <w:rsid w:val="00DB6B10"/>
    <w:rsid w:val="00DB7E10"/>
    <w:rsid w:val="00DC3E61"/>
    <w:rsid w:val="00DC4935"/>
    <w:rsid w:val="00DC4A72"/>
    <w:rsid w:val="00DC6709"/>
    <w:rsid w:val="00DC7062"/>
    <w:rsid w:val="00DD0325"/>
    <w:rsid w:val="00DD41B0"/>
    <w:rsid w:val="00DD4DBF"/>
    <w:rsid w:val="00DD5808"/>
    <w:rsid w:val="00DF0F36"/>
    <w:rsid w:val="00DF10E8"/>
    <w:rsid w:val="00DF16C6"/>
    <w:rsid w:val="00DF479C"/>
    <w:rsid w:val="00DF7497"/>
    <w:rsid w:val="00E0020B"/>
    <w:rsid w:val="00E0255A"/>
    <w:rsid w:val="00E03A03"/>
    <w:rsid w:val="00E10AB5"/>
    <w:rsid w:val="00E113F3"/>
    <w:rsid w:val="00E11E3B"/>
    <w:rsid w:val="00E12408"/>
    <w:rsid w:val="00E1504A"/>
    <w:rsid w:val="00E15360"/>
    <w:rsid w:val="00E24577"/>
    <w:rsid w:val="00E24C9A"/>
    <w:rsid w:val="00E27AA4"/>
    <w:rsid w:val="00E27B00"/>
    <w:rsid w:val="00E33179"/>
    <w:rsid w:val="00E357AD"/>
    <w:rsid w:val="00E35D0B"/>
    <w:rsid w:val="00E36C8C"/>
    <w:rsid w:val="00E40AEB"/>
    <w:rsid w:val="00E4133C"/>
    <w:rsid w:val="00E42B66"/>
    <w:rsid w:val="00E42CF3"/>
    <w:rsid w:val="00E4411F"/>
    <w:rsid w:val="00E46C3C"/>
    <w:rsid w:val="00E53778"/>
    <w:rsid w:val="00E540D8"/>
    <w:rsid w:val="00E61623"/>
    <w:rsid w:val="00E62D5C"/>
    <w:rsid w:val="00E63F88"/>
    <w:rsid w:val="00E65102"/>
    <w:rsid w:val="00E7436C"/>
    <w:rsid w:val="00E74B2F"/>
    <w:rsid w:val="00E75219"/>
    <w:rsid w:val="00E75A15"/>
    <w:rsid w:val="00E76EA2"/>
    <w:rsid w:val="00E81195"/>
    <w:rsid w:val="00E81753"/>
    <w:rsid w:val="00E86441"/>
    <w:rsid w:val="00E87B63"/>
    <w:rsid w:val="00E9320F"/>
    <w:rsid w:val="00E9558E"/>
    <w:rsid w:val="00E95745"/>
    <w:rsid w:val="00EA0BF1"/>
    <w:rsid w:val="00EA2F86"/>
    <w:rsid w:val="00EA3F34"/>
    <w:rsid w:val="00EA427E"/>
    <w:rsid w:val="00EA7CF5"/>
    <w:rsid w:val="00EB2E0C"/>
    <w:rsid w:val="00EB5ABC"/>
    <w:rsid w:val="00EB5CCE"/>
    <w:rsid w:val="00EC5739"/>
    <w:rsid w:val="00EC7070"/>
    <w:rsid w:val="00ED036C"/>
    <w:rsid w:val="00ED32A5"/>
    <w:rsid w:val="00ED32D1"/>
    <w:rsid w:val="00ED68F4"/>
    <w:rsid w:val="00ED7E67"/>
    <w:rsid w:val="00EE01B0"/>
    <w:rsid w:val="00EE074B"/>
    <w:rsid w:val="00EE55E1"/>
    <w:rsid w:val="00EE659A"/>
    <w:rsid w:val="00EE7C2B"/>
    <w:rsid w:val="00EE7EDE"/>
    <w:rsid w:val="00EF0F37"/>
    <w:rsid w:val="00EF3F96"/>
    <w:rsid w:val="00EF4253"/>
    <w:rsid w:val="00EF4804"/>
    <w:rsid w:val="00EF6116"/>
    <w:rsid w:val="00F01AC2"/>
    <w:rsid w:val="00F056C2"/>
    <w:rsid w:val="00F06628"/>
    <w:rsid w:val="00F067DE"/>
    <w:rsid w:val="00F06C32"/>
    <w:rsid w:val="00F11308"/>
    <w:rsid w:val="00F12147"/>
    <w:rsid w:val="00F16338"/>
    <w:rsid w:val="00F165B4"/>
    <w:rsid w:val="00F17689"/>
    <w:rsid w:val="00F22B4D"/>
    <w:rsid w:val="00F319B0"/>
    <w:rsid w:val="00F35B54"/>
    <w:rsid w:val="00F36A07"/>
    <w:rsid w:val="00F42003"/>
    <w:rsid w:val="00F42386"/>
    <w:rsid w:val="00F43A16"/>
    <w:rsid w:val="00F44000"/>
    <w:rsid w:val="00F470A0"/>
    <w:rsid w:val="00F505DB"/>
    <w:rsid w:val="00F508D9"/>
    <w:rsid w:val="00F51DC0"/>
    <w:rsid w:val="00F54FC2"/>
    <w:rsid w:val="00F57C53"/>
    <w:rsid w:val="00F6046A"/>
    <w:rsid w:val="00F64743"/>
    <w:rsid w:val="00F679EF"/>
    <w:rsid w:val="00F75AB0"/>
    <w:rsid w:val="00F77CDB"/>
    <w:rsid w:val="00F815EF"/>
    <w:rsid w:val="00F83C8A"/>
    <w:rsid w:val="00F84115"/>
    <w:rsid w:val="00F84C02"/>
    <w:rsid w:val="00F84FF1"/>
    <w:rsid w:val="00F85572"/>
    <w:rsid w:val="00F867F8"/>
    <w:rsid w:val="00F870C4"/>
    <w:rsid w:val="00F873B0"/>
    <w:rsid w:val="00F91C9B"/>
    <w:rsid w:val="00F91D6B"/>
    <w:rsid w:val="00F935D3"/>
    <w:rsid w:val="00F96FF7"/>
    <w:rsid w:val="00FA0713"/>
    <w:rsid w:val="00FA2048"/>
    <w:rsid w:val="00FA28C4"/>
    <w:rsid w:val="00FA3BC7"/>
    <w:rsid w:val="00FA4D77"/>
    <w:rsid w:val="00FA6090"/>
    <w:rsid w:val="00FA79BA"/>
    <w:rsid w:val="00FA7CBC"/>
    <w:rsid w:val="00FA7CED"/>
    <w:rsid w:val="00FB17A2"/>
    <w:rsid w:val="00FB7C56"/>
    <w:rsid w:val="00FC0630"/>
    <w:rsid w:val="00FC0969"/>
    <w:rsid w:val="00FC0A00"/>
    <w:rsid w:val="00FC0DBB"/>
    <w:rsid w:val="00FC66A2"/>
    <w:rsid w:val="00FC6958"/>
    <w:rsid w:val="00FC69FE"/>
    <w:rsid w:val="00FC6CAF"/>
    <w:rsid w:val="00FD0288"/>
    <w:rsid w:val="00FD522D"/>
    <w:rsid w:val="00FD553B"/>
    <w:rsid w:val="00FE2258"/>
    <w:rsid w:val="00FE5580"/>
    <w:rsid w:val="00FF0980"/>
    <w:rsid w:val="00FF37EC"/>
    <w:rsid w:val="00FF5158"/>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465592"/>
  <w15:docId w15:val="{82327094-6026-46BD-BD82-492F5F8C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509"/>
    <w:pPr>
      <w:bidi/>
      <w:jc w:val="both"/>
    </w:pPr>
    <w:rPr>
      <w:rFonts w:cs="Mitra"/>
      <w:sz w:val="24"/>
      <w:szCs w:val="24"/>
      <w:lang w:bidi="fa-IR"/>
    </w:rPr>
  </w:style>
  <w:style w:type="paragraph" w:styleId="Heading1">
    <w:name w:val="heading 1"/>
    <w:basedOn w:val="Normal"/>
    <w:next w:val="Normal"/>
    <w:link w:val="Heading1Char"/>
    <w:uiPriority w:val="9"/>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uiPriority w:val="99"/>
    <w:rsid w:val="00A116C3"/>
    <w:rPr>
      <w:vertAlign w:val="superscript"/>
    </w:rPr>
  </w:style>
  <w:style w:type="table" w:styleId="TableGrid">
    <w:name w:val="Table Grid"/>
    <w:basedOn w:val="TableNormal"/>
    <w:uiPriority w:val="59"/>
    <w:rsid w:val="007C622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uiPriority w:val="9"/>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styleId="PlaceholderText">
    <w:name w:val="Placeholder Text"/>
    <w:basedOn w:val="DefaultParagraphFont"/>
    <w:uiPriority w:val="99"/>
    <w:semiHidden/>
    <w:rsid w:val="009D642C"/>
    <w:rPr>
      <w:color w:val="808080"/>
    </w:rPr>
  </w:style>
  <w:style w:type="character" w:customStyle="1" w:styleId="st">
    <w:name w:val="st"/>
    <w:basedOn w:val="DefaultParagraphFont"/>
    <w:rsid w:val="005B79E0"/>
  </w:style>
  <w:style w:type="character" w:customStyle="1" w:styleId="apple-converted-space">
    <w:name w:val="apple-converted-space"/>
    <w:basedOn w:val="DefaultParagraphFont"/>
    <w:rsid w:val="00090089"/>
  </w:style>
  <w:style w:type="character" w:styleId="CommentReference">
    <w:name w:val="annotation reference"/>
    <w:basedOn w:val="DefaultParagraphFont"/>
    <w:semiHidden/>
    <w:unhideWhenUsed/>
    <w:rsid w:val="0039790B"/>
    <w:rPr>
      <w:sz w:val="16"/>
      <w:szCs w:val="16"/>
    </w:rPr>
  </w:style>
  <w:style w:type="paragraph" w:styleId="CommentText">
    <w:name w:val="annotation text"/>
    <w:basedOn w:val="Normal"/>
    <w:link w:val="CommentTextChar"/>
    <w:semiHidden/>
    <w:unhideWhenUsed/>
    <w:rsid w:val="0039790B"/>
    <w:rPr>
      <w:sz w:val="20"/>
      <w:szCs w:val="20"/>
    </w:rPr>
  </w:style>
  <w:style w:type="character" w:customStyle="1" w:styleId="CommentTextChar">
    <w:name w:val="Comment Text Char"/>
    <w:basedOn w:val="DefaultParagraphFont"/>
    <w:link w:val="CommentText"/>
    <w:semiHidden/>
    <w:rsid w:val="0039790B"/>
    <w:rPr>
      <w:rFonts w:cs="Mitra"/>
      <w:lang w:bidi="fa-IR"/>
    </w:rPr>
  </w:style>
  <w:style w:type="paragraph" w:styleId="CommentSubject">
    <w:name w:val="annotation subject"/>
    <w:basedOn w:val="CommentText"/>
    <w:next w:val="CommentText"/>
    <w:link w:val="CommentSubjectChar"/>
    <w:semiHidden/>
    <w:unhideWhenUsed/>
    <w:rsid w:val="0039790B"/>
    <w:rPr>
      <w:b/>
      <w:bCs/>
    </w:rPr>
  </w:style>
  <w:style w:type="character" w:customStyle="1" w:styleId="CommentSubjectChar">
    <w:name w:val="Comment Subject Char"/>
    <w:basedOn w:val="CommentTextChar"/>
    <w:link w:val="CommentSubject"/>
    <w:semiHidden/>
    <w:rsid w:val="0039790B"/>
    <w:rPr>
      <w:rFonts w:cs="Mitra"/>
      <w:b/>
      <w:bCs/>
      <w:lang w:bidi="fa-IR"/>
    </w:rPr>
  </w:style>
  <w:style w:type="character" w:styleId="Emphasis">
    <w:name w:val="Emphasis"/>
    <w:basedOn w:val="DefaultParagraphFont"/>
    <w:qFormat/>
    <w:rsid w:val="007F7C12"/>
    <w:rPr>
      <w:i/>
      <w:iCs/>
    </w:rPr>
  </w:style>
  <w:style w:type="character" w:styleId="SubtleEmphasis">
    <w:name w:val="Subtle Emphasis"/>
    <w:basedOn w:val="DefaultParagraphFont"/>
    <w:uiPriority w:val="19"/>
    <w:qFormat/>
    <w:rsid w:val="007F7C12"/>
    <w:rPr>
      <w:i/>
      <w:iCs/>
      <w:color w:val="404040" w:themeColor="text1" w:themeTint="BF"/>
    </w:rPr>
  </w:style>
  <w:style w:type="paragraph" w:styleId="Bibliography">
    <w:name w:val="Bibliography"/>
    <w:basedOn w:val="Normal"/>
    <w:next w:val="Normal"/>
    <w:uiPriority w:val="37"/>
    <w:unhideWhenUsed/>
    <w:rsid w:val="0063687F"/>
  </w:style>
  <w:style w:type="table" w:styleId="TableGridLight">
    <w:name w:val="Grid Table Light"/>
    <w:basedOn w:val="TableNormal"/>
    <w:uiPriority w:val="40"/>
    <w:rsid w:val="0080221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aliases w:val="توضیح"/>
    <w:basedOn w:val="Normal"/>
    <w:next w:val="Normal"/>
    <w:link w:val="CaptionChar"/>
    <w:uiPriority w:val="35"/>
    <w:unhideWhenUsed/>
    <w:qFormat/>
    <w:rsid w:val="00600FAD"/>
    <w:pPr>
      <w:spacing w:after="200"/>
    </w:pPr>
    <w:rPr>
      <w:i/>
      <w:iCs/>
      <w:color w:val="1F497D" w:themeColor="text2"/>
      <w:sz w:val="18"/>
      <w:szCs w:val="18"/>
    </w:rPr>
  </w:style>
  <w:style w:type="table" w:styleId="ListTable6Colorful">
    <w:name w:val="List Table 6 Colorful"/>
    <w:basedOn w:val="TableNormal"/>
    <w:uiPriority w:val="51"/>
    <w:rsid w:val="00D02217"/>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aliases w:val="توضیح Char"/>
    <w:link w:val="Caption"/>
    <w:uiPriority w:val="35"/>
    <w:rsid w:val="00577507"/>
    <w:rPr>
      <w:rFonts w:cs="Mitra"/>
      <w:i/>
      <w:iCs/>
      <w:color w:val="1F497D" w:themeColor="text2"/>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521">
      <w:bodyDiv w:val="1"/>
      <w:marLeft w:val="0"/>
      <w:marRight w:val="0"/>
      <w:marTop w:val="0"/>
      <w:marBottom w:val="0"/>
      <w:divBdr>
        <w:top w:val="none" w:sz="0" w:space="0" w:color="auto"/>
        <w:left w:val="none" w:sz="0" w:space="0" w:color="auto"/>
        <w:bottom w:val="none" w:sz="0" w:space="0" w:color="auto"/>
        <w:right w:val="none" w:sz="0" w:space="0" w:color="auto"/>
      </w:divBdr>
    </w:div>
    <w:div w:id="7415212">
      <w:bodyDiv w:val="1"/>
      <w:marLeft w:val="0"/>
      <w:marRight w:val="0"/>
      <w:marTop w:val="0"/>
      <w:marBottom w:val="0"/>
      <w:divBdr>
        <w:top w:val="none" w:sz="0" w:space="0" w:color="auto"/>
        <w:left w:val="none" w:sz="0" w:space="0" w:color="auto"/>
        <w:bottom w:val="none" w:sz="0" w:space="0" w:color="auto"/>
        <w:right w:val="none" w:sz="0" w:space="0" w:color="auto"/>
      </w:divBdr>
    </w:div>
    <w:div w:id="15277019">
      <w:bodyDiv w:val="1"/>
      <w:marLeft w:val="0"/>
      <w:marRight w:val="0"/>
      <w:marTop w:val="0"/>
      <w:marBottom w:val="0"/>
      <w:divBdr>
        <w:top w:val="none" w:sz="0" w:space="0" w:color="auto"/>
        <w:left w:val="none" w:sz="0" w:space="0" w:color="auto"/>
        <w:bottom w:val="none" w:sz="0" w:space="0" w:color="auto"/>
        <w:right w:val="none" w:sz="0" w:space="0" w:color="auto"/>
      </w:divBdr>
    </w:div>
    <w:div w:id="15694551">
      <w:bodyDiv w:val="1"/>
      <w:marLeft w:val="0"/>
      <w:marRight w:val="0"/>
      <w:marTop w:val="0"/>
      <w:marBottom w:val="0"/>
      <w:divBdr>
        <w:top w:val="none" w:sz="0" w:space="0" w:color="auto"/>
        <w:left w:val="none" w:sz="0" w:space="0" w:color="auto"/>
        <w:bottom w:val="none" w:sz="0" w:space="0" w:color="auto"/>
        <w:right w:val="none" w:sz="0" w:space="0" w:color="auto"/>
      </w:divBdr>
    </w:div>
    <w:div w:id="15934414">
      <w:bodyDiv w:val="1"/>
      <w:marLeft w:val="0"/>
      <w:marRight w:val="0"/>
      <w:marTop w:val="0"/>
      <w:marBottom w:val="0"/>
      <w:divBdr>
        <w:top w:val="none" w:sz="0" w:space="0" w:color="auto"/>
        <w:left w:val="none" w:sz="0" w:space="0" w:color="auto"/>
        <w:bottom w:val="none" w:sz="0" w:space="0" w:color="auto"/>
        <w:right w:val="none" w:sz="0" w:space="0" w:color="auto"/>
      </w:divBdr>
    </w:div>
    <w:div w:id="18507334">
      <w:bodyDiv w:val="1"/>
      <w:marLeft w:val="0"/>
      <w:marRight w:val="0"/>
      <w:marTop w:val="0"/>
      <w:marBottom w:val="0"/>
      <w:divBdr>
        <w:top w:val="none" w:sz="0" w:space="0" w:color="auto"/>
        <w:left w:val="none" w:sz="0" w:space="0" w:color="auto"/>
        <w:bottom w:val="none" w:sz="0" w:space="0" w:color="auto"/>
        <w:right w:val="none" w:sz="0" w:space="0" w:color="auto"/>
      </w:divBdr>
    </w:div>
    <w:div w:id="20978949">
      <w:bodyDiv w:val="1"/>
      <w:marLeft w:val="0"/>
      <w:marRight w:val="0"/>
      <w:marTop w:val="0"/>
      <w:marBottom w:val="0"/>
      <w:divBdr>
        <w:top w:val="none" w:sz="0" w:space="0" w:color="auto"/>
        <w:left w:val="none" w:sz="0" w:space="0" w:color="auto"/>
        <w:bottom w:val="none" w:sz="0" w:space="0" w:color="auto"/>
        <w:right w:val="none" w:sz="0" w:space="0" w:color="auto"/>
      </w:divBdr>
    </w:div>
    <w:div w:id="25066020">
      <w:bodyDiv w:val="1"/>
      <w:marLeft w:val="0"/>
      <w:marRight w:val="0"/>
      <w:marTop w:val="0"/>
      <w:marBottom w:val="0"/>
      <w:divBdr>
        <w:top w:val="none" w:sz="0" w:space="0" w:color="auto"/>
        <w:left w:val="none" w:sz="0" w:space="0" w:color="auto"/>
        <w:bottom w:val="none" w:sz="0" w:space="0" w:color="auto"/>
        <w:right w:val="none" w:sz="0" w:space="0" w:color="auto"/>
      </w:divBdr>
    </w:div>
    <w:div w:id="28800141">
      <w:bodyDiv w:val="1"/>
      <w:marLeft w:val="0"/>
      <w:marRight w:val="0"/>
      <w:marTop w:val="0"/>
      <w:marBottom w:val="0"/>
      <w:divBdr>
        <w:top w:val="none" w:sz="0" w:space="0" w:color="auto"/>
        <w:left w:val="none" w:sz="0" w:space="0" w:color="auto"/>
        <w:bottom w:val="none" w:sz="0" w:space="0" w:color="auto"/>
        <w:right w:val="none" w:sz="0" w:space="0" w:color="auto"/>
      </w:divBdr>
    </w:div>
    <w:div w:id="29763841">
      <w:bodyDiv w:val="1"/>
      <w:marLeft w:val="0"/>
      <w:marRight w:val="0"/>
      <w:marTop w:val="0"/>
      <w:marBottom w:val="0"/>
      <w:divBdr>
        <w:top w:val="none" w:sz="0" w:space="0" w:color="auto"/>
        <w:left w:val="none" w:sz="0" w:space="0" w:color="auto"/>
        <w:bottom w:val="none" w:sz="0" w:space="0" w:color="auto"/>
        <w:right w:val="none" w:sz="0" w:space="0" w:color="auto"/>
      </w:divBdr>
    </w:div>
    <w:div w:id="32198841">
      <w:bodyDiv w:val="1"/>
      <w:marLeft w:val="0"/>
      <w:marRight w:val="0"/>
      <w:marTop w:val="0"/>
      <w:marBottom w:val="0"/>
      <w:divBdr>
        <w:top w:val="none" w:sz="0" w:space="0" w:color="auto"/>
        <w:left w:val="none" w:sz="0" w:space="0" w:color="auto"/>
        <w:bottom w:val="none" w:sz="0" w:space="0" w:color="auto"/>
        <w:right w:val="none" w:sz="0" w:space="0" w:color="auto"/>
      </w:divBdr>
    </w:div>
    <w:div w:id="36051890">
      <w:bodyDiv w:val="1"/>
      <w:marLeft w:val="0"/>
      <w:marRight w:val="0"/>
      <w:marTop w:val="0"/>
      <w:marBottom w:val="0"/>
      <w:divBdr>
        <w:top w:val="none" w:sz="0" w:space="0" w:color="auto"/>
        <w:left w:val="none" w:sz="0" w:space="0" w:color="auto"/>
        <w:bottom w:val="none" w:sz="0" w:space="0" w:color="auto"/>
        <w:right w:val="none" w:sz="0" w:space="0" w:color="auto"/>
      </w:divBdr>
    </w:div>
    <w:div w:id="37828037">
      <w:bodyDiv w:val="1"/>
      <w:marLeft w:val="0"/>
      <w:marRight w:val="0"/>
      <w:marTop w:val="0"/>
      <w:marBottom w:val="0"/>
      <w:divBdr>
        <w:top w:val="none" w:sz="0" w:space="0" w:color="auto"/>
        <w:left w:val="none" w:sz="0" w:space="0" w:color="auto"/>
        <w:bottom w:val="none" w:sz="0" w:space="0" w:color="auto"/>
        <w:right w:val="none" w:sz="0" w:space="0" w:color="auto"/>
      </w:divBdr>
    </w:div>
    <w:div w:id="37896722">
      <w:bodyDiv w:val="1"/>
      <w:marLeft w:val="0"/>
      <w:marRight w:val="0"/>
      <w:marTop w:val="0"/>
      <w:marBottom w:val="0"/>
      <w:divBdr>
        <w:top w:val="none" w:sz="0" w:space="0" w:color="auto"/>
        <w:left w:val="none" w:sz="0" w:space="0" w:color="auto"/>
        <w:bottom w:val="none" w:sz="0" w:space="0" w:color="auto"/>
        <w:right w:val="none" w:sz="0" w:space="0" w:color="auto"/>
      </w:divBdr>
    </w:div>
    <w:div w:id="39742986">
      <w:bodyDiv w:val="1"/>
      <w:marLeft w:val="0"/>
      <w:marRight w:val="0"/>
      <w:marTop w:val="0"/>
      <w:marBottom w:val="0"/>
      <w:divBdr>
        <w:top w:val="none" w:sz="0" w:space="0" w:color="auto"/>
        <w:left w:val="none" w:sz="0" w:space="0" w:color="auto"/>
        <w:bottom w:val="none" w:sz="0" w:space="0" w:color="auto"/>
        <w:right w:val="none" w:sz="0" w:space="0" w:color="auto"/>
      </w:divBdr>
    </w:div>
    <w:div w:id="46225741">
      <w:bodyDiv w:val="1"/>
      <w:marLeft w:val="0"/>
      <w:marRight w:val="0"/>
      <w:marTop w:val="0"/>
      <w:marBottom w:val="0"/>
      <w:divBdr>
        <w:top w:val="none" w:sz="0" w:space="0" w:color="auto"/>
        <w:left w:val="none" w:sz="0" w:space="0" w:color="auto"/>
        <w:bottom w:val="none" w:sz="0" w:space="0" w:color="auto"/>
        <w:right w:val="none" w:sz="0" w:space="0" w:color="auto"/>
      </w:divBdr>
    </w:div>
    <w:div w:id="47922703">
      <w:bodyDiv w:val="1"/>
      <w:marLeft w:val="0"/>
      <w:marRight w:val="0"/>
      <w:marTop w:val="0"/>
      <w:marBottom w:val="0"/>
      <w:divBdr>
        <w:top w:val="none" w:sz="0" w:space="0" w:color="auto"/>
        <w:left w:val="none" w:sz="0" w:space="0" w:color="auto"/>
        <w:bottom w:val="none" w:sz="0" w:space="0" w:color="auto"/>
        <w:right w:val="none" w:sz="0" w:space="0" w:color="auto"/>
      </w:divBdr>
    </w:div>
    <w:div w:id="48043224">
      <w:bodyDiv w:val="1"/>
      <w:marLeft w:val="0"/>
      <w:marRight w:val="0"/>
      <w:marTop w:val="0"/>
      <w:marBottom w:val="0"/>
      <w:divBdr>
        <w:top w:val="none" w:sz="0" w:space="0" w:color="auto"/>
        <w:left w:val="none" w:sz="0" w:space="0" w:color="auto"/>
        <w:bottom w:val="none" w:sz="0" w:space="0" w:color="auto"/>
        <w:right w:val="none" w:sz="0" w:space="0" w:color="auto"/>
      </w:divBdr>
    </w:div>
    <w:div w:id="48577737">
      <w:bodyDiv w:val="1"/>
      <w:marLeft w:val="0"/>
      <w:marRight w:val="0"/>
      <w:marTop w:val="0"/>
      <w:marBottom w:val="0"/>
      <w:divBdr>
        <w:top w:val="none" w:sz="0" w:space="0" w:color="auto"/>
        <w:left w:val="none" w:sz="0" w:space="0" w:color="auto"/>
        <w:bottom w:val="none" w:sz="0" w:space="0" w:color="auto"/>
        <w:right w:val="none" w:sz="0" w:space="0" w:color="auto"/>
      </w:divBdr>
    </w:div>
    <w:div w:id="52581481">
      <w:bodyDiv w:val="1"/>
      <w:marLeft w:val="0"/>
      <w:marRight w:val="0"/>
      <w:marTop w:val="0"/>
      <w:marBottom w:val="0"/>
      <w:divBdr>
        <w:top w:val="none" w:sz="0" w:space="0" w:color="auto"/>
        <w:left w:val="none" w:sz="0" w:space="0" w:color="auto"/>
        <w:bottom w:val="none" w:sz="0" w:space="0" w:color="auto"/>
        <w:right w:val="none" w:sz="0" w:space="0" w:color="auto"/>
      </w:divBdr>
    </w:div>
    <w:div w:id="57941800">
      <w:bodyDiv w:val="1"/>
      <w:marLeft w:val="0"/>
      <w:marRight w:val="0"/>
      <w:marTop w:val="0"/>
      <w:marBottom w:val="0"/>
      <w:divBdr>
        <w:top w:val="none" w:sz="0" w:space="0" w:color="auto"/>
        <w:left w:val="none" w:sz="0" w:space="0" w:color="auto"/>
        <w:bottom w:val="none" w:sz="0" w:space="0" w:color="auto"/>
        <w:right w:val="none" w:sz="0" w:space="0" w:color="auto"/>
      </w:divBdr>
    </w:div>
    <w:div w:id="62459079">
      <w:bodyDiv w:val="1"/>
      <w:marLeft w:val="0"/>
      <w:marRight w:val="0"/>
      <w:marTop w:val="0"/>
      <w:marBottom w:val="0"/>
      <w:divBdr>
        <w:top w:val="none" w:sz="0" w:space="0" w:color="auto"/>
        <w:left w:val="none" w:sz="0" w:space="0" w:color="auto"/>
        <w:bottom w:val="none" w:sz="0" w:space="0" w:color="auto"/>
        <w:right w:val="none" w:sz="0" w:space="0" w:color="auto"/>
      </w:divBdr>
    </w:div>
    <w:div w:id="68507055">
      <w:bodyDiv w:val="1"/>
      <w:marLeft w:val="0"/>
      <w:marRight w:val="0"/>
      <w:marTop w:val="0"/>
      <w:marBottom w:val="0"/>
      <w:divBdr>
        <w:top w:val="none" w:sz="0" w:space="0" w:color="auto"/>
        <w:left w:val="none" w:sz="0" w:space="0" w:color="auto"/>
        <w:bottom w:val="none" w:sz="0" w:space="0" w:color="auto"/>
        <w:right w:val="none" w:sz="0" w:space="0" w:color="auto"/>
      </w:divBdr>
    </w:div>
    <w:div w:id="70275225">
      <w:bodyDiv w:val="1"/>
      <w:marLeft w:val="0"/>
      <w:marRight w:val="0"/>
      <w:marTop w:val="0"/>
      <w:marBottom w:val="0"/>
      <w:divBdr>
        <w:top w:val="none" w:sz="0" w:space="0" w:color="auto"/>
        <w:left w:val="none" w:sz="0" w:space="0" w:color="auto"/>
        <w:bottom w:val="none" w:sz="0" w:space="0" w:color="auto"/>
        <w:right w:val="none" w:sz="0" w:space="0" w:color="auto"/>
      </w:divBdr>
    </w:div>
    <w:div w:id="70276294">
      <w:bodyDiv w:val="1"/>
      <w:marLeft w:val="0"/>
      <w:marRight w:val="0"/>
      <w:marTop w:val="0"/>
      <w:marBottom w:val="0"/>
      <w:divBdr>
        <w:top w:val="none" w:sz="0" w:space="0" w:color="auto"/>
        <w:left w:val="none" w:sz="0" w:space="0" w:color="auto"/>
        <w:bottom w:val="none" w:sz="0" w:space="0" w:color="auto"/>
        <w:right w:val="none" w:sz="0" w:space="0" w:color="auto"/>
      </w:divBdr>
    </w:div>
    <w:div w:id="74716915">
      <w:bodyDiv w:val="1"/>
      <w:marLeft w:val="0"/>
      <w:marRight w:val="0"/>
      <w:marTop w:val="0"/>
      <w:marBottom w:val="0"/>
      <w:divBdr>
        <w:top w:val="none" w:sz="0" w:space="0" w:color="auto"/>
        <w:left w:val="none" w:sz="0" w:space="0" w:color="auto"/>
        <w:bottom w:val="none" w:sz="0" w:space="0" w:color="auto"/>
        <w:right w:val="none" w:sz="0" w:space="0" w:color="auto"/>
      </w:divBdr>
    </w:div>
    <w:div w:id="77755737">
      <w:bodyDiv w:val="1"/>
      <w:marLeft w:val="0"/>
      <w:marRight w:val="0"/>
      <w:marTop w:val="0"/>
      <w:marBottom w:val="0"/>
      <w:divBdr>
        <w:top w:val="none" w:sz="0" w:space="0" w:color="auto"/>
        <w:left w:val="none" w:sz="0" w:space="0" w:color="auto"/>
        <w:bottom w:val="none" w:sz="0" w:space="0" w:color="auto"/>
        <w:right w:val="none" w:sz="0" w:space="0" w:color="auto"/>
      </w:divBdr>
    </w:div>
    <w:div w:id="78522573">
      <w:bodyDiv w:val="1"/>
      <w:marLeft w:val="0"/>
      <w:marRight w:val="0"/>
      <w:marTop w:val="0"/>
      <w:marBottom w:val="0"/>
      <w:divBdr>
        <w:top w:val="none" w:sz="0" w:space="0" w:color="auto"/>
        <w:left w:val="none" w:sz="0" w:space="0" w:color="auto"/>
        <w:bottom w:val="none" w:sz="0" w:space="0" w:color="auto"/>
        <w:right w:val="none" w:sz="0" w:space="0" w:color="auto"/>
      </w:divBdr>
    </w:div>
    <w:div w:id="98376121">
      <w:bodyDiv w:val="1"/>
      <w:marLeft w:val="0"/>
      <w:marRight w:val="0"/>
      <w:marTop w:val="0"/>
      <w:marBottom w:val="0"/>
      <w:divBdr>
        <w:top w:val="none" w:sz="0" w:space="0" w:color="auto"/>
        <w:left w:val="none" w:sz="0" w:space="0" w:color="auto"/>
        <w:bottom w:val="none" w:sz="0" w:space="0" w:color="auto"/>
        <w:right w:val="none" w:sz="0" w:space="0" w:color="auto"/>
      </w:divBdr>
    </w:div>
    <w:div w:id="98793143">
      <w:bodyDiv w:val="1"/>
      <w:marLeft w:val="0"/>
      <w:marRight w:val="0"/>
      <w:marTop w:val="0"/>
      <w:marBottom w:val="0"/>
      <w:divBdr>
        <w:top w:val="none" w:sz="0" w:space="0" w:color="auto"/>
        <w:left w:val="none" w:sz="0" w:space="0" w:color="auto"/>
        <w:bottom w:val="none" w:sz="0" w:space="0" w:color="auto"/>
        <w:right w:val="none" w:sz="0" w:space="0" w:color="auto"/>
      </w:divBdr>
    </w:div>
    <w:div w:id="102919663">
      <w:bodyDiv w:val="1"/>
      <w:marLeft w:val="0"/>
      <w:marRight w:val="0"/>
      <w:marTop w:val="0"/>
      <w:marBottom w:val="0"/>
      <w:divBdr>
        <w:top w:val="none" w:sz="0" w:space="0" w:color="auto"/>
        <w:left w:val="none" w:sz="0" w:space="0" w:color="auto"/>
        <w:bottom w:val="none" w:sz="0" w:space="0" w:color="auto"/>
        <w:right w:val="none" w:sz="0" w:space="0" w:color="auto"/>
      </w:divBdr>
    </w:div>
    <w:div w:id="112481128">
      <w:bodyDiv w:val="1"/>
      <w:marLeft w:val="0"/>
      <w:marRight w:val="0"/>
      <w:marTop w:val="0"/>
      <w:marBottom w:val="0"/>
      <w:divBdr>
        <w:top w:val="none" w:sz="0" w:space="0" w:color="auto"/>
        <w:left w:val="none" w:sz="0" w:space="0" w:color="auto"/>
        <w:bottom w:val="none" w:sz="0" w:space="0" w:color="auto"/>
        <w:right w:val="none" w:sz="0" w:space="0" w:color="auto"/>
      </w:divBdr>
    </w:div>
    <w:div w:id="115179189">
      <w:bodyDiv w:val="1"/>
      <w:marLeft w:val="0"/>
      <w:marRight w:val="0"/>
      <w:marTop w:val="0"/>
      <w:marBottom w:val="0"/>
      <w:divBdr>
        <w:top w:val="none" w:sz="0" w:space="0" w:color="auto"/>
        <w:left w:val="none" w:sz="0" w:space="0" w:color="auto"/>
        <w:bottom w:val="none" w:sz="0" w:space="0" w:color="auto"/>
        <w:right w:val="none" w:sz="0" w:space="0" w:color="auto"/>
      </w:divBdr>
    </w:div>
    <w:div w:id="119030188">
      <w:bodyDiv w:val="1"/>
      <w:marLeft w:val="0"/>
      <w:marRight w:val="0"/>
      <w:marTop w:val="0"/>
      <w:marBottom w:val="0"/>
      <w:divBdr>
        <w:top w:val="none" w:sz="0" w:space="0" w:color="auto"/>
        <w:left w:val="none" w:sz="0" w:space="0" w:color="auto"/>
        <w:bottom w:val="none" w:sz="0" w:space="0" w:color="auto"/>
        <w:right w:val="none" w:sz="0" w:space="0" w:color="auto"/>
      </w:divBdr>
    </w:div>
    <w:div w:id="119306690">
      <w:bodyDiv w:val="1"/>
      <w:marLeft w:val="0"/>
      <w:marRight w:val="0"/>
      <w:marTop w:val="0"/>
      <w:marBottom w:val="0"/>
      <w:divBdr>
        <w:top w:val="none" w:sz="0" w:space="0" w:color="auto"/>
        <w:left w:val="none" w:sz="0" w:space="0" w:color="auto"/>
        <w:bottom w:val="none" w:sz="0" w:space="0" w:color="auto"/>
        <w:right w:val="none" w:sz="0" w:space="0" w:color="auto"/>
      </w:divBdr>
    </w:div>
    <w:div w:id="126899554">
      <w:bodyDiv w:val="1"/>
      <w:marLeft w:val="0"/>
      <w:marRight w:val="0"/>
      <w:marTop w:val="0"/>
      <w:marBottom w:val="0"/>
      <w:divBdr>
        <w:top w:val="none" w:sz="0" w:space="0" w:color="auto"/>
        <w:left w:val="none" w:sz="0" w:space="0" w:color="auto"/>
        <w:bottom w:val="none" w:sz="0" w:space="0" w:color="auto"/>
        <w:right w:val="none" w:sz="0" w:space="0" w:color="auto"/>
      </w:divBdr>
    </w:div>
    <w:div w:id="128476378">
      <w:bodyDiv w:val="1"/>
      <w:marLeft w:val="0"/>
      <w:marRight w:val="0"/>
      <w:marTop w:val="0"/>
      <w:marBottom w:val="0"/>
      <w:divBdr>
        <w:top w:val="none" w:sz="0" w:space="0" w:color="auto"/>
        <w:left w:val="none" w:sz="0" w:space="0" w:color="auto"/>
        <w:bottom w:val="none" w:sz="0" w:space="0" w:color="auto"/>
        <w:right w:val="none" w:sz="0" w:space="0" w:color="auto"/>
      </w:divBdr>
    </w:div>
    <w:div w:id="131219900">
      <w:bodyDiv w:val="1"/>
      <w:marLeft w:val="0"/>
      <w:marRight w:val="0"/>
      <w:marTop w:val="0"/>
      <w:marBottom w:val="0"/>
      <w:divBdr>
        <w:top w:val="none" w:sz="0" w:space="0" w:color="auto"/>
        <w:left w:val="none" w:sz="0" w:space="0" w:color="auto"/>
        <w:bottom w:val="none" w:sz="0" w:space="0" w:color="auto"/>
        <w:right w:val="none" w:sz="0" w:space="0" w:color="auto"/>
      </w:divBdr>
    </w:div>
    <w:div w:id="132866101">
      <w:bodyDiv w:val="1"/>
      <w:marLeft w:val="0"/>
      <w:marRight w:val="0"/>
      <w:marTop w:val="0"/>
      <w:marBottom w:val="0"/>
      <w:divBdr>
        <w:top w:val="none" w:sz="0" w:space="0" w:color="auto"/>
        <w:left w:val="none" w:sz="0" w:space="0" w:color="auto"/>
        <w:bottom w:val="none" w:sz="0" w:space="0" w:color="auto"/>
        <w:right w:val="none" w:sz="0" w:space="0" w:color="auto"/>
      </w:divBdr>
    </w:div>
    <w:div w:id="133916573">
      <w:bodyDiv w:val="1"/>
      <w:marLeft w:val="0"/>
      <w:marRight w:val="0"/>
      <w:marTop w:val="0"/>
      <w:marBottom w:val="0"/>
      <w:divBdr>
        <w:top w:val="none" w:sz="0" w:space="0" w:color="auto"/>
        <w:left w:val="none" w:sz="0" w:space="0" w:color="auto"/>
        <w:bottom w:val="none" w:sz="0" w:space="0" w:color="auto"/>
        <w:right w:val="none" w:sz="0" w:space="0" w:color="auto"/>
      </w:divBdr>
    </w:div>
    <w:div w:id="134029183">
      <w:bodyDiv w:val="1"/>
      <w:marLeft w:val="0"/>
      <w:marRight w:val="0"/>
      <w:marTop w:val="0"/>
      <w:marBottom w:val="0"/>
      <w:divBdr>
        <w:top w:val="none" w:sz="0" w:space="0" w:color="auto"/>
        <w:left w:val="none" w:sz="0" w:space="0" w:color="auto"/>
        <w:bottom w:val="none" w:sz="0" w:space="0" w:color="auto"/>
        <w:right w:val="none" w:sz="0" w:space="0" w:color="auto"/>
      </w:divBdr>
    </w:div>
    <w:div w:id="134374347">
      <w:bodyDiv w:val="1"/>
      <w:marLeft w:val="0"/>
      <w:marRight w:val="0"/>
      <w:marTop w:val="0"/>
      <w:marBottom w:val="0"/>
      <w:divBdr>
        <w:top w:val="none" w:sz="0" w:space="0" w:color="auto"/>
        <w:left w:val="none" w:sz="0" w:space="0" w:color="auto"/>
        <w:bottom w:val="none" w:sz="0" w:space="0" w:color="auto"/>
        <w:right w:val="none" w:sz="0" w:space="0" w:color="auto"/>
      </w:divBdr>
    </w:div>
    <w:div w:id="135219036">
      <w:bodyDiv w:val="1"/>
      <w:marLeft w:val="0"/>
      <w:marRight w:val="0"/>
      <w:marTop w:val="0"/>
      <w:marBottom w:val="0"/>
      <w:divBdr>
        <w:top w:val="none" w:sz="0" w:space="0" w:color="auto"/>
        <w:left w:val="none" w:sz="0" w:space="0" w:color="auto"/>
        <w:bottom w:val="none" w:sz="0" w:space="0" w:color="auto"/>
        <w:right w:val="none" w:sz="0" w:space="0" w:color="auto"/>
      </w:divBdr>
    </w:div>
    <w:div w:id="136460548">
      <w:bodyDiv w:val="1"/>
      <w:marLeft w:val="0"/>
      <w:marRight w:val="0"/>
      <w:marTop w:val="0"/>
      <w:marBottom w:val="0"/>
      <w:divBdr>
        <w:top w:val="none" w:sz="0" w:space="0" w:color="auto"/>
        <w:left w:val="none" w:sz="0" w:space="0" w:color="auto"/>
        <w:bottom w:val="none" w:sz="0" w:space="0" w:color="auto"/>
        <w:right w:val="none" w:sz="0" w:space="0" w:color="auto"/>
      </w:divBdr>
    </w:div>
    <w:div w:id="137496068">
      <w:bodyDiv w:val="1"/>
      <w:marLeft w:val="0"/>
      <w:marRight w:val="0"/>
      <w:marTop w:val="0"/>
      <w:marBottom w:val="0"/>
      <w:divBdr>
        <w:top w:val="none" w:sz="0" w:space="0" w:color="auto"/>
        <w:left w:val="none" w:sz="0" w:space="0" w:color="auto"/>
        <w:bottom w:val="none" w:sz="0" w:space="0" w:color="auto"/>
        <w:right w:val="none" w:sz="0" w:space="0" w:color="auto"/>
      </w:divBdr>
    </w:div>
    <w:div w:id="137647827">
      <w:bodyDiv w:val="1"/>
      <w:marLeft w:val="0"/>
      <w:marRight w:val="0"/>
      <w:marTop w:val="0"/>
      <w:marBottom w:val="0"/>
      <w:divBdr>
        <w:top w:val="none" w:sz="0" w:space="0" w:color="auto"/>
        <w:left w:val="none" w:sz="0" w:space="0" w:color="auto"/>
        <w:bottom w:val="none" w:sz="0" w:space="0" w:color="auto"/>
        <w:right w:val="none" w:sz="0" w:space="0" w:color="auto"/>
      </w:divBdr>
    </w:div>
    <w:div w:id="140319115">
      <w:bodyDiv w:val="1"/>
      <w:marLeft w:val="0"/>
      <w:marRight w:val="0"/>
      <w:marTop w:val="0"/>
      <w:marBottom w:val="0"/>
      <w:divBdr>
        <w:top w:val="none" w:sz="0" w:space="0" w:color="auto"/>
        <w:left w:val="none" w:sz="0" w:space="0" w:color="auto"/>
        <w:bottom w:val="none" w:sz="0" w:space="0" w:color="auto"/>
        <w:right w:val="none" w:sz="0" w:space="0" w:color="auto"/>
      </w:divBdr>
    </w:div>
    <w:div w:id="141389287">
      <w:bodyDiv w:val="1"/>
      <w:marLeft w:val="0"/>
      <w:marRight w:val="0"/>
      <w:marTop w:val="0"/>
      <w:marBottom w:val="0"/>
      <w:divBdr>
        <w:top w:val="none" w:sz="0" w:space="0" w:color="auto"/>
        <w:left w:val="none" w:sz="0" w:space="0" w:color="auto"/>
        <w:bottom w:val="none" w:sz="0" w:space="0" w:color="auto"/>
        <w:right w:val="none" w:sz="0" w:space="0" w:color="auto"/>
      </w:divBdr>
    </w:div>
    <w:div w:id="143090435">
      <w:bodyDiv w:val="1"/>
      <w:marLeft w:val="0"/>
      <w:marRight w:val="0"/>
      <w:marTop w:val="0"/>
      <w:marBottom w:val="0"/>
      <w:divBdr>
        <w:top w:val="none" w:sz="0" w:space="0" w:color="auto"/>
        <w:left w:val="none" w:sz="0" w:space="0" w:color="auto"/>
        <w:bottom w:val="none" w:sz="0" w:space="0" w:color="auto"/>
        <w:right w:val="none" w:sz="0" w:space="0" w:color="auto"/>
      </w:divBdr>
    </w:div>
    <w:div w:id="148404065">
      <w:bodyDiv w:val="1"/>
      <w:marLeft w:val="0"/>
      <w:marRight w:val="0"/>
      <w:marTop w:val="0"/>
      <w:marBottom w:val="0"/>
      <w:divBdr>
        <w:top w:val="none" w:sz="0" w:space="0" w:color="auto"/>
        <w:left w:val="none" w:sz="0" w:space="0" w:color="auto"/>
        <w:bottom w:val="none" w:sz="0" w:space="0" w:color="auto"/>
        <w:right w:val="none" w:sz="0" w:space="0" w:color="auto"/>
      </w:divBdr>
    </w:div>
    <w:div w:id="148449065">
      <w:bodyDiv w:val="1"/>
      <w:marLeft w:val="0"/>
      <w:marRight w:val="0"/>
      <w:marTop w:val="0"/>
      <w:marBottom w:val="0"/>
      <w:divBdr>
        <w:top w:val="none" w:sz="0" w:space="0" w:color="auto"/>
        <w:left w:val="none" w:sz="0" w:space="0" w:color="auto"/>
        <w:bottom w:val="none" w:sz="0" w:space="0" w:color="auto"/>
        <w:right w:val="none" w:sz="0" w:space="0" w:color="auto"/>
      </w:divBdr>
    </w:div>
    <w:div w:id="151070920">
      <w:bodyDiv w:val="1"/>
      <w:marLeft w:val="0"/>
      <w:marRight w:val="0"/>
      <w:marTop w:val="0"/>
      <w:marBottom w:val="0"/>
      <w:divBdr>
        <w:top w:val="none" w:sz="0" w:space="0" w:color="auto"/>
        <w:left w:val="none" w:sz="0" w:space="0" w:color="auto"/>
        <w:bottom w:val="none" w:sz="0" w:space="0" w:color="auto"/>
        <w:right w:val="none" w:sz="0" w:space="0" w:color="auto"/>
      </w:divBdr>
    </w:div>
    <w:div w:id="154805315">
      <w:bodyDiv w:val="1"/>
      <w:marLeft w:val="0"/>
      <w:marRight w:val="0"/>
      <w:marTop w:val="0"/>
      <w:marBottom w:val="0"/>
      <w:divBdr>
        <w:top w:val="none" w:sz="0" w:space="0" w:color="auto"/>
        <w:left w:val="none" w:sz="0" w:space="0" w:color="auto"/>
        <w:bottom w:val="none" w:sz="0" w:space="0" w:color="auto"/>
        <w:right w:val="none" w:sz="0" w:space="0" w:color="auto"/>
      </w:divBdr>
    </w:div>
    <w:div w:id="156119950">
      <w:bodyDiv w:val="1"/>
      <w:marLeft w:val="0"/>
      <w:marRight w:val="0"/>
      <w:marTop w:val="0"/>
      <w:marBottom w:val="0"/>
      <w:divBdr>
        <w:top w:val="none" w:sz="0" w:space="0" w:color="auto"/>
        <w:left w:val="none" w:sz="0" w:space="0" w:color="auto"/>
        <w:bottom w:val="none" w:sz="0" w:space="0" w:color="auto"/>
        <w:right w:val="none" w:sz="0" w:space="0" w:color="auto"/>
      </w:divBdr>
    </w:div>
    <w:div w:id="157775027">
      <w:bodyDiv w:val="1"/>
      <w:marLeft w:val="0"/>
      <w:marRight w:val="0"/>
      <w:marTop w:val="0"/>
      <w:marBottom w:val="0"/>
      <w:divBdr>
        <w:top w:val="none" w:sz="0" w:space="0" w:color="auto"/>
        <w:left w:val="none" w:sz="0" w:space="0" w:color="auto"/>
        <w:bottom w:val="none" w:sz="0" w:space="0" w:color="auto"/>
        <w:right w:val="none" w:sz="0" w:space="0" w:color="auto"/>
      </w:divBdr>
    </w:div>
    <w:div w:id="158035742">
      <w:bodyDiv w:val="1"/>
      <w:marLeft w:val="0"/>
      <w:marRight w:val="0"/>
      <w:marTop w:val="0"/>
      <w:marBottom w:val="0"/>
      <w:divBdr>
        <w:top w:val="none" w:sz="0" w:space="0" w:color="auto"/>
        <w:left w:val="none" w:sz="0" w:space="0" w:color="auto"/>
        <w:bottom w:val="none" w:sz="0" w:space="0" w:color="auto"/>
        <w:right w:val="none" w:sz="0" w:space="0" w:color="auto"/>
      </w:divBdr>
    </w:div>
    <w:div w:id="160512747">
      <w:bodyDiv w:val="1"/>
      <w:marLeft w:val="0"/>
      <w:marRight w:val="0"/>
      <w:marTop w:val="0"/>
      <w:marBottom w:val="0"/>
      <w:divBdr>
        <w:top w:val="none" w:sz="0" w:space="0" w:color="auto"/>
        <w:left w:val="none" w:sz="0" w:space="0" w:color="auto"/>
        <w:bottom w:val="none" w:sz="0" w:space="0" w:color="auto"/>
        <w:right w:val="none" w:sz="0" w:space="0" w:color="auto"/>
      </w:divBdr>
    </w:div>
    <w:div w:id="170144635">
      <w:bodyDiv w:val="1"/>
      <w:marLeft w:val="0"/>
      <w:marRight w:val="0"/>
      <w:marTop w:val="0"/>
      <w:marBottom w:val="0"/>
      <w:divBdr>
        <w:top w:val="none" w:sz="0" w:space="0" w:color="auto"/>
        <w:left w:val="none" w:sz="0" w:space="0" w:color="auto"/>
        <w:bottom w:val="none" w:sz="0" w:space="0" w:color="auto"/>
        <w:right w:val="none" w:sz="0" w:space="0" w:color="auto"/>
      </w:divBdr>
    </w:div>
    <w:div w:id="187107140">
      <w:bodyDiv w:val="1"/>
      <w:marLeft w:val="0"/>
      <w:marRight w:val="0"/>
      <w:marTop w:val="0"/>
      <w:marBottom w:val="0"/>
      <w:divBdr>
        <w:top w:val="none" w:sz="0" w:space="0" w:color="auto"/>
        <w:left w:val="none" w:sz="0" w:space="0" w:color="auto"/>
        <w:bottom w:val="none" w:sz="0" w:space="0" w:color="auto"/>
        <w:right w:val="none" w:sz="0" w:space="0" w:color="auto"/>
      </w:divBdr>
    </w:div>
    <w:div w:id="187525361">
      <w:bodyDiv w:val="1"/>
      <w:marLeft w:val="0"/>
      <w:marRight w:val="0"/>
      <w:marTop w:val="0"/>
      <w:marBottom w:val="0"/>
      <w:divBdr>
        <w:top w:val="none" w:sz="0" w:space="0" w:color="auto"/>
        <w:left w:val="none" w:sz="0" w:space="0" w:color="auto"/>
        <w:bottom w:val="none" w:sz="0" w:space="0" w:color="auto"/>
        <w:right w:val="none" w:sz="0" w:space="0" w:color="auto"/>
      </w:divBdr>
    </w:div>
    <w:div w:id="187987379">
      <w:bodyDiv w:val="1"/>
      <w:marLeft w:val="0"/>
      <w:marRight w:val="0"/>
      <w:marTop w:val="0"/>
      <w:marBottom w:val="0"/>
      <w:divBdr>
        <w:top w:val="none" w:sz="0" w:space="0" w:color="auto"/>
        <w:left w:val="none" w:sz="0" w:space="0" w:color="auto"/>
        <w:bottom w:val="none" w:sz="0" w:space="0" w:color="auto"/>
        <w:right w:val="none" w:sz="0" w:space="0" w:color="auto"/>
      </w:divBdr>
    </w:div>
    <w:div w:id="196092580">
      <w:bodyDiv w:val="1"/>
      <w:marLeft w:val="0"/>
      <w:marRight w:val="0"/>
      <w:marTop w:val="0"/>
      <w:marBottom w:val="0"/>
      <w:divBdr>
        <w:top w:val="none" w:sz="0" w:space="0" w:color="auto"/>
        <w:left w:val="none" w:sz="0" w:space="0" w:color="auto"/>
        <w:bottom w:val="none" w:sz="0" w:space="0" w:color="auto"/>
        <w:right w:val="none" w:sz="0" w:space="0" w:color="auto"/>
      </w:divBdr>
    </w:div>
    <w:div w:id="201215424">
      <w:bodyDiv w:val="1"/>
      <w:marLeft w:val="0"/>
      <w:marRight w:val="0"/>
      <w:marTop w:val="0"/>
      <w:marBottom w:val="0"/>
      <w:divBdr>
        <w:top w:val="none" w:sz="0" w:space="0" w:color="auto"/>
        <w:left w:val="none" w:sz="0" w:space="0" w:color="auto"/>
        <w:bottom w:val="none" w:sz="0" w:space="0" w:color="auto"/>
        <w:right w:val="none" w:sz="0" w:space="0" w:color="auto"/>
      </w:divBdr>
    </w:div>
    <w:div w:id="204493314">
      <w:bodyDiv w:val="1"/>
      <w:marLeft w:val="0"/>
      <w:marRight w:val="0"/>
      <w:marTop w:val="0"/>
      <w:marBottom w:val="0"/>
      <w:divBdr>
        <w:top w:val="none" w:sz="0" w:space="0" w:color="auto"/>
        <w:left w:val="none" w:sz="0" w:space="0" w:color="auto"/>
        <w:bottom w:val="none" w:sz="0" w:space="0" w:color="auto"/>
        <w:right w:val="none" w:sz="0" w:space="0" w:color="auto"/>
      </w:divBdr>
    </w:div>
    <w:div w:id="207188263">
      <w:bodyDiv w:val="1"/>
      <w:marLeft w:val="0"/>
      <w:marRight w:val="0"/>
      <w:marTop w:val="0"/>
      <w:marBottom w:val="0"/>
      <w:divBdr>
        <w:top w:val="none" w:sz="0" w:space="0" w:color="auto"/>
        <w:left w:val="none" w:sz="0" w:space="0" w:color="auto"/>
        <w:bottom w:val="none" w:sz="0" w:space="0" w:color="auto"/>
        <w:right w:val="none" w:sz="0" w:space="0" w:color="auto"/>
      </w:divBdr>
    </w:div>
    <w:div w:id="211618384">
      <w:bodyDiv w:val="1"/>
      <w:marLeft w:val="0"/>
      <w:marRight w:val="0"/>
      <w:marTop w:val="0"/>
      <w:marBottom w:val="0"/>
      <w:divBdr>
        <w:top w:val="none" w:sz="0" w:space="0" w:color="auto"/>
        <w:left w:val="none" w:sz="0" w:space="0" w:color="auto"/>
        <w:bottom w:val="none" w:sz="0" w:space="0" w:color="auto"/>
        <w:right w:val="none" w:sz="0" w:space="0" w:color="auto"/>
      </w:divBdr>
    </w:div>
    <w:div w:id="221984660">
      <w:bodyDiv w:val="1"/>
      <w:marLeft w:val="0"/>
      <w:marRight w:val="0"/>
      <w:marTop w:val="0"/>
      <w:marBottom w:val="0"/>
      <w:divBdr>
        <w:top w:val="none" w:sz="0" w:space="0" w:color="auto"/>
        <w:left w:val="none" w:sz="0" w:space="0" w:color="auto"/>
        <w:bottom w:val="none" w:sz="0" w:space="0" w:color="auto"/>
        <w:right w:val="none" w:sz="0" w:space="0" w:color="auto"/>
      </w:divBdr>
    </w:div>
    <w:div w:id="223833738">
      <w:bodyDiv w:val="1"/>
      <w:marLeft w:val="0"/>
      <w:marRight w:val="0"/>
      <w:marTop w:val="0"/>
      <w:marBottom w:val="0"/>
      <w:divBdr>
        <w:top w:val="none" w:sz="0" w:space="0" w:color="auto"/>
        <w:left w:val="none" w:sz="0" w:space="0" w:color="auto"/>
        <w:bottom w:val="none" w:sz="0" w:space="0" w:color="auto"/>
        <w:right w:val="none" w:sz="0" w:space="0" w:color="auto"/>
      </w:divBdr>
    </w:div>
    <w:div w:id="229462556">
      <w:bodyDiv w:val="1"/>
      <w:marLeft w:val="0"/>
      <w:marRight w:val="0"/>
      <w:marTop w:val="0"/>
      <w:marBottom w:val="0"/>
      <w:divBdr>
        <w:top w:val="none" w:sz="0" w:space="0" w:color="auto"/>
        <w:left w:val="none" w:sz="0" w:space="0" w:color="auto"/>
        <w:bottom w:val="none" w:sz="0" w:space="0" w:color="auto"/>
        <w:right w:val="none" w:sz="0" w:space="0" w:color="auto"/>
      </w:divBdr>
    </w:div>
    <w:div w:id="230166566">
      <w:bodyDiv w:val="1"/>
      <w:marLeft w:val="0"/>
      <w:marRight w:val="0"/>
      <w:marTop w:val="0"/>
      <w:marBottom w:val="0"/>
      <w:divBdr>
        <w:top w:val="none" w:sz="0" w:space="0" w:color="auto"/>
        <w:left w:val="none" w:sz="0" w:space="0" w:color="auto"/>
        <w:bottom w:val="none" w:sz="0" w:space="0" w:color="auto"/>
        <w:right w:val="none" w:sz="0" w:space="0" w:color="auto"/>
      </w:divBdr>
    </w:div>
    <w:div w:id="234167638">
      <w:bodyDiv w:val="1"/>
      <w:marLeft w:val="0"/>
      <w:marRight w:val="0"/>
      <w:marTop w:val="0"/>
      <w:marBottom w:val="0"/>
      <w:divBdr>
        <w:top w:val="none" w:sz="0" w:space="0" w:color="auto"/>
        <w:left w:val="none" w:sz="0" w:space="0" w:color="auto"/>
        <w:bottom w:val="none" w:sz="0" w:space="0" w:color="auto"/>
        <w:right w:val="none" w:sz="0" w:space="0" w:color="auto"/>
      </w:divBdr>
    </w:div>
    <w:div w:id="237642144">
      <w:bodyDiv w:val="1"/>
      <w:marLeft w:val="0"/>
      <w:marRight w:val="0"/>
      <w:marTop w:val="0"/>
      <w:marBottom w:val="0"/>
      <w:divBdr>
        <w:top w:val="none" w:sz="0" w:space="0" w:color="auto"/>
        <w:left w:val="none" w:sz="0" w:space="0" w:color="auto"/>
        <w:bottom w:val="none" w:sz="0" w:space="0" w:color="auto"/>
        <w:right w:val="none" w:sz="0" w:space="0" w:color="auto"/>
      </w:divBdr>
    </w:div>
    <w:div w:id="239338716">
      <w:bodyDiv w:val="1"/>
      <w:marLeft w:val="0"/>
      <w:marRight w:val="0"/>
      <w:marTop w:val="0"/>
      <w:marBottom w:val="0"/>
      <w:divBdr>
        <w:top w:val="none" w:sz="0" w:space="0" w:color="auto"/>
        <w:left w:val="none" w:sz="0" w:space="0" w:color="auto"/>
        <w:bottom w:val="none" w:sz="0" w:space="0" w:color="auto"/>
        <w:right w:val="none" w:sz="0" w:space="0" w:color="auto"/>
      </w:divBdr>
    </w:div>
    <w:div w:id="245463329">
      <w:bodyDiv w:val="1"/>
      <w:marLeft w:val="0"/>
      <w:marRight w:val="0"/>
      <w:marTop w:val="0"/>
      <w:marBottom w:val="0"/>
      <w:divBdr>
        <w:top w:val="none" w:sz="0" w:space="0" w:color="auto"/>
        <w:left w:val="none" w:sz="0" w:space="0" w:color="auto"/>
        <w:bottom w:val="none" w:sz="0" w:space="0" w:color="auto"/>
        <w:right w:val="none" w:sz="0" w:space="0" w:color="auto"/>
      </w:divBdr>
    </w:div>
    <w:div w:id="245695999">
      <w:bodyDiv w:val="1"/>
      <w:marLeft w:val="0"/>
      <w:marRight w:val="0"/>
      <w:marTop w:val="0"/>
      <w:marBottom w:val="0"/>
      <w:divBdr>
        <w:top w:val="none" w:sz="0" w:space="0" w:color="auto"/>
        <w:left w:val="none" w:sz="0" w:space="0" w:color="auto"/>
        <w:bottom w:val="none" w:sz="0" w:space="0" w:color="auto"/>
        <w:right w:val="none" w:sz="0" w:space="0" w:color="auto"/>
      </w:divBdr>
    </w:div>
    <w:div w:id="253634138">
      <w:bodyDiv w:val="1"/>
      <w:marLeft w:val="0"/>
      <w:marRight w:val="0"/>
      <w:marTop w:val="0"/>
      <w:marBottom w:val="0"/>
      <w:divBdr>
        <w:top w:val="none" w:sz="0" w:space="0" w:color="auto"/>
        <w:left w:val="none" w:sz="0" w:space="0" w:color="auto"/>
        <w:bottom w:val="none" w:sz="0" w:space="0" w:color="auto"/>
        <w:right w:val="none" w:sz="0" w:space="0" w:color="auto"/>
      </w:divBdr>
    </w:div>
    <w:div w:id="253710418">
      <w:bodyDiv w:val="1"/>
      <w:marLeft w:val="0"/>
      <w:marRight w:val="0"/>
      <w:marTop w:val="0"/>
      <w:marBottom w:val="0"/>
      <w:divBdr>
        <w:top w:val="none" w:sz="0" w:space="0" w:color="auto"/>
        <w:left w:val="none" w:sz="0" w:space="0" w:color="auto"/>
        <w:bottom w:val="none" w:sz="0" w:space="0" w:color="auto"/>
        <w:right w:val="none" w:sz="0" w:space="0" w:color="auto"/>
      </w:divBdr>
    </w:div>
    <w:div w:id="255868353">
      <w:bodyDiv w:val="1"/>
      <w:marLeft w:val="0"/>
      <w:marRight w:val="0"/>
      <w:marTop w:val="0"/>
      <w:marBottom w:val="0"/>
      <w:divBdr>
        <w:top w:val="none" w:sz="0" w:space="0" w:color="auto"/>
        <w:left w:val="none" w:sz="0" w:space="0" w:color="auto"/>
        <w:bottom w:val="none" w:sz="0" w:space="0" w:color="auto"/>
        <w:right w:val="none" w:sz="0" w:space="0" w:color="auto"/>
      </w:divBdr>
    </w:div>
    <w:div w:id="257373971">
      <w:bodyDiv w:val="1"/>
      <w:marLeft w:val="0"/>
      <w:marRight w:val="0"/>
      <w:marTop w:val="0"/>
      <w:marBottom w:val="0"/>
      <w:divBdr>
        <w:top w:val="none" w:sz="0" w:space="0" w:color="auto"/>
        <w:left w:val="none" w:sz="0" w:space="0" w:color="auto"/>
        <w:bottom w:val="none" w:sz="0" w:space="0" w:color="auto"/>
        <w:right w:val="none" w:sz="0" w:space="0" w:color="auto"/>
      </w:divBdr>
    </w:div>
    <w:div w:id="259264690">
      <w:bodyDiv w:val="1"/>
      <w:marLeft w:val="0"/>
      <w:marRight w:val="0"/>
      <w:marTop w:val="0"/>
      <w:marBottom w:val="0"/>
      <w:divBdr>
        <w:top w:val="none" w:sz="0" w:space="0" w:color="auto"/>
        <w:left w:val="none" w:sz="0" w:space="0" w:color="auto"/>
        <w:bottom w:val="none" w:sz="0" w:space="0" w:color="auto"/>
        <w:right w:val="none" w:sz="0" w:space="0" w:color="auto"/>
      </w:divBdr>
    </w:div>
    <w:div w:id="261686655">
      <w:bodyDiv w:val="1"/>
      <w:marLeft w:val="0"/>
      <w:marRight w:val="0"/>
      <w:marTop w:val="0"/>
      <w:marBottom w:val="0"/>
      <w:divBdr>
        <w:top w:val="none" w:sz="0" w:space="0" w:color="auto"/>
        <w:left w:val="none" w:sz="0" w:space="0" w:color="auto"/>
        <w:bottom w:val="none" w:sz="0" w:space="0" w:color="auto"/>
        <w:right w:val="none" w:sz="0" w:space="0" w:color="auto"/>
      </w:divBdr>
    </w:div>
    <w:div w:id="265768670">
      <w:bodyDiv w:val="1"/>
      <w:marLeft w:val="0"/>
      <w:marRight w:val="0"/>
      <w:marTop w:val="0"/>
      <w:marBottom w:val="0"/>
      <w:divBdr>
        <w:top w:val="none" w:sz="0" w:space="0" w:color="auto"/>
        <w:left w:val="none" w:sz="0" w:space="0" w:color="auto"/>
        <w:bottom w:val="none" w:sz="0" w:space="0" w:color="auto"/>
        <w:right w:val="none" w:sz="0" w:space="0" w:color="auto"/>
      </w:divBdr>
    </w:div>
    <w:div w:id="267737679">
      <w:bodyDiv w:val="1"/>
      <w:marLeft w:val="0"/>
      <w:marRight w:val="0"/>
      <w:marTop w:val="0"/>
      <w:marBottom w:val="0"/>
      <w:divBdr>
        <w:top w:val="none" w:sz="0" w:space="0" w:color="auto"/>
        <w:left w:val="none" w:sz="0" w:space="0" w:color="auto"/>
        <w:bottom w:val="none" w:sz="0" w:space="0" w:color="auto"/>
        <w:right w:val="none" w:sz="0" w:space="0" w:color="auto"/>
      </w:divBdr>
    </w:div>
    <w:div w:id="268506703">
      <w:bodyDiv w:val="1"/>
      <w:marLeft w:val="0"/>
      <w:marRight w:val="0"/>
      <w:marTop w:val="0"/>
      <w:marBottom w:val="0"/>
      <w:divBdr>
        <w:top w:val="none" w:sz="0" w:space="0" w:color="auto"/>
        <w:left w:val="none" w:sz="0" w:space="0" w:color="auto"/>
        <w:bottom w:val="none" w:sz="0" w:space="0" w:color="auto"/>
        <w:right w:val="none" w:sz="0" w:space="0" w:color="auto"/>
      </w:divBdr>
    </w:div>
    <w:div w:id="269163412">
      <w:bodyDiv w:val="1"/>
      <w:marLeft w:val="0"/>
      <w:marRight w:val="0"/>
      <w:marTop w:val="0"/>
      <w:marBottom w:val="0"/>
      <w:divBdr>
        <w:top w:val="none" w:sz="0" w:space="0" w:color="auto"/>
        <w:left w:val="none" w:sz="0" w:space="0" w:color="auto"/>
        <w:bottom w:val="none" w:sz="0" w:space="0" w:color="auto"/>
        <w:right w:val="none" w:sz="0" w:space="0" w:color="auto"/>
      </w:divBdr>
    </w:div>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274334362">
      <w:bodyDiv w:val="1"/>
      <w:marLeft w:val="0"/>
      <w:marRight w:val="0"/>
      <w:marTop w:val="0"/>
      <w:marBottom w:val="0"/>
      <w:divBdr>
        <w:top w:val="none" w:sz="0" w:space="0" w:color="auto"/>
        <w:left w:val="none" w:sz="0" w:space="0" w:color="auto"/>
        <w:bottom w:val="none" w:sz="0" w:space="0" w:color="auto"/>
        <w:right w:val="none" w:sz="0" w:space="0" w:color="auto"/>
      </w:divBdr>
    </w:div>
    <w:div w:id="276450324">
      <w:bodyDiv w:val="1"/>
      <w:marLeft w:val="0"/>
      <w:marRight w:val="0"/>
      <w:marTop w:val="0"/>
      <w:marBottom w:val="0"/>
      <w:divBdr>
        <w:top w:val="none" w:sz="0" w:space="0" w:color="auto"/>
        <w:left w:val="none" w:sz="0" w:space="0" w:color="auto"/>
        <w:bottom w:val="none" w:sz="0" w:space="0" w:color="auto"/>
        <w:right w:val="none" w:sz="0" w:space="0" w:color="auto"/>
      </w:divBdr>
    </w:div>
    <w:div w:id="281309282">
      <w:bodyDiv w:val="1"/>
      <w:marLeft w:val="0"/>
      <w:marRight w:val="0"/>
      <w:marTop w:val="0"/>
      <w:marBottom w:val="0"/>
      <w:divBdr>
        <w:top w:val="none" w:sz="0" w:space="0" w:color="auto"/>
        <w:left w:val="none" w:sz="0" w:space="0" w:color="auto"/>
        <w:bottom w:val="none" w:sz="0" w:space="0" w:color="auto"/>
        <w:right w:val="none" w:sz="0" w:space="0" w:color="auto"/>
      </w:divBdr>
    </w:div>
    <w:div w:id="281882770">
      <w:bodyDiv w:val="1"/>
      <w:marLeft w:val="0"/>
      <w:marRight w:val="0"/>
      <w:marTop w:val="0"/>
      <w:marBottom w:val="0"/>
      <w:divBdr>
        <w:top w:val="none" w:sz="0" w:space="0" w:color="auto"/>
        <w:left w:val="none" w:sz="0" w:space="0" w:color="auto"/>
        <w:bottom w:val="none" w:sz="0" w:space="0" w:color="auto"/>
        <w:right w:val="none" w:sz="0" w:space="0" w:color="auto"/>
      </w:divBdr>
    </w:div>
    <w:div w:id="284503500">
      <w:bodyDiv w:val="1"/>
      <w:marLeft w:val="0"/>
      <w:marRight w:val="0"/>
      <w:marTop w:val="0"/>
      <w:marBottom w:val="0"/>
      <w:divBdr>
        <w:top w:val="none" w:sz="0" w:space="0" w:color="auto"/>
        <w:left w:val="none" w:sz="0" w:space="0" w:color="auto"/>
        <w:bottom w:val="none" w:sz="0" w:space="0" w:color="auto"/>
        <w:right w:val="none" w:sz="0" w:space="0" w:color="auto"/>
      </w:divBdr>
    </w:div>
    <w:div w:id="286283779">
      <w:bodyDiv w:val="1"/>
      <w:marLeft w:val="0"/>
      <w:marRight w:val="0"/>
      <w:marTop w:val="0"/>
      <w:marBottom w:val="0"/>
      <w:divBdr>
        <w:top w:val="none" w:sz="0" w:space="0" w:color="auto"/>
        <w:left w:val="none" w:sz="0" w:space="0" w:color="auto"/>
        <w:bottom w:val="none" w:sz="0" w:space="0" w:color="auto"/>
        <w:right w:val="none" w:sz="0" w:space="0" w:color="auto"/>
      </w:divBdr>
    </w:div>
    <w:div w:id="288165284">
      <w:bodyDiv w:val="1"/>
      <w:marLeft w:val="0"/>
      <w:marRight w:val="0"/>
      <w:marTop w:val="0"/>
      <w:marBottom w:val="0"/>
      <w:divBdr>
        <w:top w:val="none" w:sz="0" w:space="0" w:color="auto"/>
        <w:left w:val="none" w:sz="0" w:space="0" w:color="auto"/>
        <w:bottom w:val="none" w:sz="0" w:space="0" w:color="auto"/>
        <w:right w:val="none" w:sz="0" w:space="0" w:color="auto"/>
      </w:divBdr>
    </w:div>
    <w:div w:id="288901835">
      <w:bodyDiv w:val="1"/>
      <w:marLeft w:val="0"/>
      <w:marRight w:val="0"/>
      <w:marTop w:val="0"/>
      <w:marBottom w:val="0"/>
      <w:divBdr>
        <w:top w:val="none" w:sz="0" w:space="0" w:color="auto"/>
        <w:left w:val="none" w:sz="0" w:space="0" w:color="auto"/>
        <w:bottom w:val="none" w:sz="0" w:space="0" w:color="auto"/>
        <w:right w:val="none" w:sz="0" w:space="0" w:color="auto"/>
      </w:divBdr>
    </w:div>
    <w:div w:id="292711600">
      <w:bodyDiv w:val="1"/>
      <w:marLeft w:val="0"/>
      <w:marRight w:val="0"/>
      <w:marTop w:val="0"/>
      <w:marBottom w:val="0"/>
      <w:divBdr>
        <w:top w:val="none" w:sz="0" w:space="0" w:color="auto"/>
        <w:left w:val="none" w:sz="0" w:space="0" w:color="auto"/>
        <w:bottom w:val="none" w:sz="0" w:space="0" w:color="auto"/>
        <w:right w:val="none" w:sz="0" w:space="0" w:color="auto"/>
      </w:divBdr>
    </w:div>
    <w:div w:id="293683974">
      <w:bodyDiv w:val="1"/>
      <w:marLeft w:val="0"/>
      <w:marRight w:val="0"/>
      <w:marTop w:val="0"/>
      <w:marBottom w:val="0"/>
      <w:divBdr>
        <w:top w:val="none" w:sz="0" w:space="0" w:color="auto"/>
        <w:left w:val="none" w:sz="0" w:space="0" w:color="auto"/>
        <w:bottom w:val="none" w:sz="0" w:space="0" w:color="auto"/>
        <w:right w:val="none" w:sz="0" w:space="0" w:color="auto"/>
      </w:divBdr>
    </w:div>
    <w:div w:id="295766172">
      <w:bodyDiv w:val="1"/>
      <w:marLeft w:val="0"/>
      <w:marRight w:val="0"/>
      <w:marTop w:val="0"/>
      <w:marBottom w:val="0"/>
      <w:divBdr>
        <w:top w:val="none" w:sz="0" w:space="0" w:color="auto"/>
        <w:left w:val="none" w:sz="0" w:space="0" w:color="auto"/>
        <w:bottom w:val="none" w:sz="0" w:space="0" w:color="auto"/>
        <w:right w:val="none" w:sz="0" w:space="0" w:color="auto"/>
      </w:divBdr>
    </w:div>
    <w:div w:id="296224976">
      <w:bodyDiv w:val="1"/>
      <w:marLeft w:val="0"/>
      <w:marRight w:val="0"/>
      <w:marTop w:val="0"/>
      <w:marBottom w:val="0"/>
      <w:divBdr>
        <w:top w:val="none" w:sz="0" w:space="0" w:color="auto"/>
        <w:left w:val="none" w:sz="0" w:space="0" w:color="auto"/>
        <w:bottom w:val="none" w:sz="0" w:space="0" w:color="auto"/>
        <w:right w:val="none" w:sz="0" w:space="0" w:color="auto"/>
      </w:divBdr>
    </w:div>
    <w:div w:id="296298032">
      <w:bodyDiv w:val="1"/>
      <w:marLeft w:val="0"/>
      <w:marRight w:val="0"/>
      <w:marTop w:val="0"/>
      <w:marBottom w:val="0"/>
      <w:divBdr>
        <w:top w:val="none" w:sz="0" w:space="0" w:color="auto"/>
        <w:left w:val="none" w:sz="0" w:space="0" w:color="auto"/>
        <w:bottom w:val="none" w:sz="0" w:space="0" w:color="auto"/>
        <w:right w:val="none" w:sz="0" w:space="0" w:color="auto"/>
      </w:divBdr>
    </w:div>
    <w:div w:id="299309952">
      <w:bodyDiv w:val="1"/>
      <w:marLeft w:val="0"/>
      <w:marRight w:val="0"/>
      <w:marTop w:val="0"/>
      <w:marBottom w:val="0"/>
      <w:divBdr>
        <w:top w:val="none" w:sz="0" w:space="0" w:color="auto"/>
        <w:left w:val="none" w:sz="0" w:space="0" w:color="auto"/>
        <w:bottom w:val="none" w:sz="0" w:space="0" w:color="auto"/>
        <w:right w:val="none" w:sz="0" w:space="0" w:color="auto"/>
      </w:divBdr>
    </w:div>
    <w:div w:id="300312300">
      <w:bodyDiv w:val="1"/>
      <w:marLeft w:val="0"/>
      <w:marRight w:val="0"/>
      <w:marTop w:val="0"/>
      <w:marBottom w:val="0"/>
      <w:divBdr>
        <w:top w:val="none" w:sz="0" w:space="0" w:color="auto"/>
        <w:left w:val="none" w:sz="0" w:space="0" w:color="auto"/>
        <w:bottom w:val="none" w:sz="0" w:space="0" w:color="auto"/>
        <w:right w:val="none" w:sz="0" w:space="0" w:color="auto"/>
      </w:divBdr>
    </w:div>
    <w:div w:id="301156431">
      <w:bodyDiv w:val="1"/>
      <w:marLeft w:val="0"/>
      <w:marRight w:val="0"/>
      <w:marTop w:val="0"/>
      <w:marBottom w:val="0"/>
      <w:divBdr>
        <w:top w:val="none" w:sz="0" w:space="0" w:color="auto"/>
        <w:left w:val="none" w:sz="0" w:space="0" w:color="auto"/>
        <w:bottom w:val="none" w:sz="0" w:space="0" w:color="auto"/>
        <w:right w:val="none" w:sz="0" w:space="0" w:color="auto"/>
      </w:divBdr>
    </w:div>
    <w:div w:id="302128192">
      <w:bodyDiv w:val="1"/>
      <w:marLeft w:val="0"/>
      <w:marRight w:val="0"/>
      <w:marTop w:val="0"/>
      <w:marBottom w:val="0"/>
      <w:divBdr>
        <w:top w:val="none" w:sz="0" w:space="0" w:color="auto"/>
        <w:left w:val="none" w:sz="0" w:space="0" w:color="auto"/>
        <w:bottom w:val="none" w:sz="0" w:space="0" w:color="auto"/>
        <w:right w:val="none" w:sz="0" w:space="0" w:color="auto"/>
      </w:divBdr>
    </w:div>
    <w:div w:id="302850802">
      <w:bodyDiv w:val="1"/>
      <w:marLeft w:val="0"/>
      <w:marRight w:val="0"/>
      <w:marTop w:val="0"/>
      <w:marBottom w:val="0"/>
      <w:divBdr>
        <w:top w:val="none" w:sz="0" w:space="0" w:color="auto"/>
        <w:left w:val="none" w:sz="0" w:space="0" w:color="auto"/>
        <w:bottom w:val="none" w:sz="0" w:space="0" w:color="auto"/>
        <w:right w:val="none" w:sz="0" w:space="0" w:color="auto"/>
      </w:divBdr>
    </w:div>
    <w:div w:id="303702116">
      <w:bodyDiv w:val="1"/>
      <w:marLeft w:val="0"/>
      <w:marRight w:val="0"/>
      <w:marTop w:val="0"/>
      <w:marBottom w:val="0"/>
      <w:divBdr>
        <w:top w:val="none" w:sz="0" w:space="0" w:color="auto"/>
        <w:left w:val="none" w:sz="0" w:space="0" w:color="auto"/>
        <w:bottom w:val="none" w:sz="0" w:space="0" w:color="auto"/>
        <w:right w:val="none" w:sz="0" w:space="0" w:color="auto"/>
      </w:divBdr>
    </w:div>
    <w:div w:id="305858288">
      <w:bodyDiv w:val="1"/>
      <w:marLeft w:val="0"/>
      <w:marRight w:val="0"/>
      <w:marTop w:val="0"/>
      <w:marBottom w:val="0"/>
      <w:divBdr>
        <w:top w:val="none" w:sz="0" w:space="0" w:color="auto"/>
        <w:left w:val="none" w:sz="0" w:space="0" w:color="auto"/>
        <w:bottom w:val="none" w:sz="0" w:space="0" w:color="auto"/>
        <w:right w:val="none" w:sz="0" w:space="0" w:color="auto"/>
      </w:divBdr>
    </w:div>
    <w:div w:id="305938037">
      <w:bodyDiv w:val="1"/>
      <w:marLeft w:val="0"/>
      <w:marRight w:val="0"/>
      <w:marTop w:val="0"/>
      <w:marBottom w:val="0"/>
      <w:divBdr>
        <w:top w:val="none" w:sz="0" w:space="0" w:color="auto"/>
        <w:left w:val="none" w:sz="0" w:space="0" w:color="auto"/>
        <w:bottom w:val="none" w:sz="0" w:space="0" w:color="auto"/>
        <w:right w:val="none" w:sz="0" w:space="0" w:color="auto"/>
      </w:divBdr>
    </w:div>
    <w:div w:id="307243210">
      <w:bodyDiv w:val="1"/>
      <w:marLeft w:val="0"/>
      <w:marRight w:val="0"/>
      <w:marTop w:val="0"/>
      <w:marBottom w:val="0"/>
      <w:divBdr>
        <w:top w:val="none" w:sz="0" w:space="0" w:color="auto"/>
        <w:left w:val="none" w:sz="0" w:space="0" w:color="auto"/>
        <w:bottom w:val="none" w:sz="0" w:space="0" w:color="auto"/>
        <w:right w:val="none" w:sz="0" w:space="0" w:color="auto"/>
      </w:divBdr>
    </w:div>
    <w:div w:id="307906546">
      <w:bodyDiv w:val="1"/>
      <w:marLeft w:val="0"/>
      <w:marRight w:val="0"/>
      <w:marTop w:val="0"/>
      <w:marBottom w:val="0"/>
      <w:divBdr>
        <w:top w:val="none" w:sz="0" w:space="0" w:color="auto"/>
        <w:left w:val="none" w:sz="0" w:space="0" w:color="auto"/>
        <w:bottom w:val="none" w:sz="0" w:space="0" w:color="auto"/>
        <w:right w:val="none" w:sz="0" w:space="0" w:color="auto"/>
      </w:divBdr>
    </w:div>
    <w:div w:id="309289385">
      <w:bodyDiv w:val="1"/>
      <w:marLeft w:val="0"/>
      <w:marRight w:val="0"/>
      <w:marTop w:val="0"/>
      <w:marBottom w:val="0"/>
      <w:divBdr>
        <w:top w:val="none" w:sz="0" w:space="0" w:color="auto"/>
        <w:left w:val="none" w:sz="0" w:space="0" w:color="auto"/>
        <w:bottom w:val="none" w:sz="0" w:space="0" w:color="auto"/>
        <w:right w:val="none" w:sz="0" w:space="0" w:color="auto"/>
      </w:divBdr>
    </w:div>
    <w:div w:id="314334302">
      <w:bodyDiv w:val="1"/>
      <w:marLeft w:val="0"/>
      <w:marRight w:val="0"/>
      <w:marTop w:val="0"/>
      <w:marBottom w:val="0"/>
      <w:divBdr>
        <w:top w:val="none" w:sz="0" w:space="0" w:color="auto"/>
        <w:left w:val="none" w:sz="0" w:space="0" w:color="auto"/>
        <w:bottom w:val="none" w:sz="0" w:space="0" w:color="auto"/>
        <w:right w:val="none" w:sz="0" w:space="0" w:color="auto"/>
      </w:divBdr>
    </w:div>
    <w:div w:id="319501183">
      <w:bodyDiv w:val="1"/>
      <w:marLeft w:val="0"/>
      <w:marRight w:val="0"/>
      <w:marTop w:val="0"/>
      <w:marBottom w:val="0"/>
      <w:divBdr>
        <w:top w:val="none" w:sz="0" w:space="0" w:color="auto"/>
        <w:left w:val="none" w:sz="0" w:space="0" w:color="auto"/>
        <w:bottom w:val="none" w:sz="0" w:space="0" w:color="auto"/>
        <w:right w:val="none" w:sz="0" w:space="0" w:color="auto"/>
      </w:divBdr>
    </w:div>
    <w:div w:id="330182440">
      <w:bodyDiv w:val="1"/>
      <w:marLeft w:val="0"/>
      <w:marRight w:val="0"/>
      <w:marTop w:val="0"/>
      <w:marBottom w:val="0"/>
      <w:divBdr>
        <w:top w:val="none" w:sz="0" w:space="0" w:color="auto"/>
        <w:left w:val="none" w:sz="0" w:space="0" w:color="auto"/>
        <w:bottom w:val="none" w:sz="0" w:space="0" w:color="auto"/>
        <w:right w:val="none" w:sz="0" w:space="0" w:color="auto"/>
      </w:divBdr>
    </w:div>
    <w:div w:id="344140289">
      <w:bodyDiv w:val="1"/>
      <w:marLeft w:val="0"/>
      <w:marRight w:val="0"/>
      <w:marTop w:val="0"/>
      <w:marBottom w:val="0"/>
      <w:divBdr>
        <w:top w:val="none" w:sz="0" w:space="0" w:color="auto"/>
        <w:left w:val="none" w:sz="0" w:space="0" w:color="auto"/>
        <w:bottom w:val="none" w:sz="0" w:space="0" w:color="auto"/>
        <w:right w:val="none" w:sz="0" w:space="0" w:color="auto"/>
      </w:divBdr>
    </w:div>
    <w:div w:id="344282168">
      <w:bodyDiv w:val="1"/>
      <w:marLeft w:val="0"/>
      <w:marRight w:val="0"/>
      <w:marTop w:val="0"/>
      <w:marBottom w:val="0"/>
      <w:divBdr>
        <w:top w:val="none" w:sz="0" w:space="0" w:color="auto"/>
        <w:left w:val="none" w:sz="0" w:space="0" w:color="auto"/>
        <w:bottom w:val="none" w:sz="0" w:space="0" w:color="auto"/>
        <w:right w:val="none" w:sz="0" w:space="0" w:color="auto"/>
      </w:divBdr>
    </w:div>
    <w:div w:id="350835843">
      <w:bodyDiv w:val="1"/>
      <w:marLeft w:val="0"/>
      <w:marRight w:val="0"/>
      <w:marTop w:val="0"/>
      <w:marBottom w:val="0"/>
      <w:divBdr>
        <w:top w:val="none" w:sz="0" w:space="0" w:color="auto"/>
        <w:left w:val="none" w:sz="0" w:space="0" w:color="auto"/>
        <w:bottom w:val="none" w:sz="0" w:space="0" w:color="auto"/>
        <w:right w:val="none" w:sz="0" w:space="0" w:color="auto"/>
      </w:divBdr>
    </w:div>
    <w:div w:id="352342023">
      <w:bodyDiv w:val="1"/>
      <w:marLeft w:val="0"/>
      <w:marRight w:val="0"/>
      <w:marTop w:val="0"/>
      <w:marBottom w:val="0"/>
      <w:divBdr>
        <w:top w:val="none" w:sz="0" w:space="0" w:color="auto"/>
        <w:left w:val="none" w:sz="0" w:space="0" w:color="auto"/>
        <w:bottom w:val="none" w:sz="0" w:space="0" w:color="auto"/>
        <w:right w:val="none" w:sz="0" w:space="0" w:color="auto"/>
      </w:divBdr>
    </w:div>
    <w:div w:id="361325984">
      <w:bodyDiv w:val="1"/>
      <w:marLeft w:val="0"/>
      <w:marRight w:val="0"/>
      <w:marTop w:val="0"/>
      <w:marBottom w:val="0"/>
      <w:divBdr>
        <w:top w:val="none" w:sz="0" w:space="0" w:color="auto"/>
        <w:left w:val="none" w:sz="0" w:space="0" w:color="auto"/>
        <w:bottom w:val="none" w:sz="0" w:space="0" w:color="auto"/>
        <w:right w:val="none" w:sz="0" w:space="0" w:color="auto"/>
      </w:divBdr>
    </w:div>
    <w:div w:id="369111031">
      <w:bodyDiv w:val="1"/>
      <w:marLeft w:val="0"/>
      <w:marRight w:val="0"/>
      <w:marTop w:val="0"/>
      <w:marBottom w:val="0"/>
      <w:divBdr>
        <w:top w:val="none" w:sz="0" w:space="0" w:color="auto"/>
        <w:left w:val="none" w:sz="0" w:space="0" w:color="auto"/>
        <w:bottom w:val="none" w:sz="0" w:space="0" w:color="auto"/>
        <w:right w:val="none" w:sz="0" w:space="0" w:color="auto"/>
      </w:divBdr>
    </w:div>
    <w:div w:id="370494432">
      <w:bodyDiv w:val="1"/>
      <w:marLeft w:val="0"/>
      <w:marRight w:val="0"/>
      <w:marTop w:val="0"/>
      <w:marBottom w:val="0"/>
      <w:divBdr>
        <w:top w:val="none" w:sz="0" w:space="0" w:color="auto"/>
        <w:left w:val="none" w:sz="0" w:space="0" w:color="auto"/>
        <w:bottom w:val="none" w:sz="0" w:space="0" w:color="auto"/>
        <w:right w:val="none" w:sz="0" w:space="0" w:color="auto"/>
      </w:divBdr>
    </w:div>
    <w:div w:id="372123286">
      <w:bodyDiv w:val="1"/>
      <w:marLeft w:val="0"/>
      <w:marRight w:val="0"/>
      <w:marTop w:val="0"/>
      <w:marBottom w:val="0"/>
      <w:divBdr>
        <w:top w:val="none" w:sz="0" w:space="0" w:color="auto"/>
        <w:left w:val="none" w:sz="0" w:space="0" w:color="auto"/>
        <w:bottom w:val="none" w:sz="0" w:space="0" w:color="auto"/>
        <w:right w:val="none" w:sz="0" w:space="0" w:color="auto"/>
      </w:divBdr>
    </w:div>
    <w:div w:id="375740135">
      <w:bodyDiv w:val="1"/>
      <w:marLeft w:val="0"/>
      <w:marRight w:val="0"/>
      <w:marTop w:val="0"/>
      <w:marBottom w:val="0"/>
      <w:divBdr>
        <w:top w:val="none" w:sz="0" w:space="0" w:color="auto"/>
        <w:left w:val="none" w:sz="0" w:space="0" w:color="auto"/>
        <w:bottom w:val="none" w:sz="0" w:space="0" w:color="auto"/>
        <w:right w:val="none" w:sz="0" w:space="0" w:color="auto"/>
      </w:divBdr>
    </w:div>
    <w:div w:id="376592250">
      <w:bodyDiv w:val="1"/>
      <w:marLeft w:val="0"/>
      <w:marRight w:val="0"/>
      <w:marTop w:val="0"/>
      <w:marBottom w:val="0"/>
      <w:divBdr>
        <w:top w:val="none" w:sz="0" w:space="0" w:color="auto"/>
        <w:left w:val="none" w:sz="0" w:space="0" w:color="auto"/>
        <w:bottom w:val="none" w:sz="0" w:space="0" w:color="auto"/>
        <w:right w:val="none" w:sz="0" w:space="0" w:color="auto"/>
      </w:divBdr>
    </w:div>
    <w:div w:id="378364956">
      <w:bodyDiv w:val="1"/>
      <w:marLeft w:val="0"/>
      <w:marRight w:val="0"/>
      <w:marTop w:val="0"/>
      <w:marBottom w:val="0"/>
      <w:divBdr>
        <w:top w:val="none" w:sz="0" w:space="0" w:color="auto"/>
        <w:left w:val="none" w:sz="0" w:space="0" w:color="auto"/>
        <w:bottom w:val="none" w:sz="0" w:space="0" w:color="auto"/>
        <w:right w:val="none" w:sz="0" w:space="0" w:color="auto"/>
      </w:divBdr>
    </w:div>
    <w:div w:id="379480432">
      <w:bodyDiv w:val="1"/>
      <w:marLeft w:val="0"/>
      <w:marRight w:val="0"/>
      <w:marTop w:val="0"/>
      <w:marBottom w:val="0"/>
      <w:divBdr>
        <w:top w:val="none" w:sz="0" w:space="0" w:color="auto"/>
        <w:left w:val="none" w:sz="0" w:space="0" w:color="auto"/>
        <w:bottom w:val="none" w:sz="0" w:space="0" w:color="auto"/>
        <w:right w:val="none" w:sz="0" w:space="0" w:color="auto"/>
      </w:divBdr>
    </w:div>
    <w:div w:id="379862812">
      <w:bodyDiv w:val="1"/>
      <w:marLeft w:val="0"/>
      <w:marRight w:val="0"/>
      <w:marTop w:val="0"/>
      <w:marBottom w:val="0"/>
      <w:divBdr>
        <w:top w:val="none" w:sz="0" w:space="0" w:color="auto"/>
        <w:left w:val="none" w:sz="0" w:space="0" w:color="auto"/>
        <w:bottom w:val="none" w:sz="0" w:space="0" w:color="auto"/>
        <w:right w:val="none" w:sz="0" w:space="0" w:color="auto"/>
      </w:divBdr>
    </w:div>
    <w:div w:id="380403484">
      <w:bodyDiv w:val="1"/>
      <w:marLeft w:val="0"/>
      <w:marRight w:val="0"/>
      <w:marTop w:val="0"/>
      <w:marBottom w:val="0"/>
      <w:divBdr>
        <w:top w:val="none" w:sz="0" w:space="0" w:color="auto"/>
        <w:left w:val="none" w:sz="0" w:space="0" w:color="auto"/>
        <w:bottom w:val="none" w:sz="0" w:space="0" w:color="auto"/>
        <w:right w:val="none" w:sz="0" w:space="0" w:color="auto"/>
      </w:divBdr>
    </w:div>
    <w:div w:id="380639881">
      <w:bodyDiv w:val="1"/>
      <w:marLeft w:val="0"/>
      <w:marRight w:val="0"/>
      <w:marTop w:val="0"/>
      <w:marBottom w:val="0"/>
      <w:divBdr>
        <w:top w:val="none" w:sz="0" w:space="0" w:color="auto"/>
        <w:left w:val="none" w:sz="0" w:space="0" w:color="auto"/>
        <w:bottom w:val="none" w:sz="0" w:space="0" w:color="auto"/>
        <w:right w:val="none" w:sz="0" w:space="0" w:color="auto"/>
      </w:divBdr>
    </w:div>
    <w:div w:id="386270486">
      <w:bodyDiv w:val="1"/>
      <w:marLeft w:val="0"/>
      <w:marRight w:val="0"/>
      <w:marTop w:val="0"/>
      <w:marBottom w:val="0"/>
      <w:divBdr>
        <w:top w:val="none" w:sz="0" w:space="0" w:color="auto"/>
        <w:left w:val="none" w:sz="0" w:space="0" w:color="auto"/>
        <w:bottom w:val="none" w:sz="0" w:space="0" w:color="auto"/>
        <w:right w:val="none" w:sz="0" w:space="0" w:color="auto"/>
      </w:divBdr>
    </w:div>
    <w:div w:id="389156433">
      <w:bodyDiv w:val="1"/>
      <w:marLeft w:val="0"/>
      <w:marRight w:val="0"/>
      <w:marTop w:val="0"/>
      <w:marBottom w:val="0"/>
      <w:divBdr>
        <w:top w:val="none" w:sz="0" w:space="0" w:color="auto"/>
        <w:left w:val="none" w:sz="0" w:space="0" w:color="auto"/>
        <w:bottom w:val="none" w:sz="0" w:space="0" w:color="auto"/>
        <w:right w:val="none" w:sz="0" w:space="0" w:color="auto"/>
      </w:divBdr>
    </w:div>
    <w:div w:id="389233391">
      <w:bodyDiv w:val="1"/>
      <w:marLeft w:val="0"/>
      <w:marRight w:val="0"/>
      <w:marTop w:val="0"/>
      <w:marBottom w:val="0"/>
      <w:divBdr>
        <w:top w:val="none" w:sz="0" w:space="0" w:color="auto"/>
        <w:left w:val="none" w:sz="0" w:space="0" w:color="auto"/>
        <w:bottom w:val="none" w:sz="0" w:space="0" w:color="auto"/>
        <w:right w:val="none" w:sz="0" w:space="0" w:color="auto"/>
      </w:divBdr>
    </w:div>
    <w:div w:id="390663244">
      <w:bodyDiv w:val="1"/>
      <w:marLeft w:val="0"/>
      <w:marRight w:val="0"/>
      <w:marTop w:val="0"/>
      <w:marBottom w:val="0"/>
      <w:divBdr>
        <w:top w:val="none" w:sz="0" w:space="0" w:color="auto"/>
        <w:left w:val="none" w:sz="0" w:space="0" w:color="auto"/>
        <w:bottom w:val="none" w:sz="0" w:space="0" w:color="auto"/>
        <w:right w:val="none" w:sz="0" w:space="0" w:color="auto"/>
      </w:divBdr>
    </w:div>
    <w:div w:id="392434791">
      <w:bodyDiv w:val="1"/>
      <w:marLeft w:val="0"/>
      <w:marRight w:val="0"/>
      <w:marTop w:val="0"/>
      <w:marBottom w:val="0"/>
      <w:divBdr>
        <w:top w:val="none" w:sz="0" w:space="0" w:color="auto"/>
        <w:left w:val="none" w:sz="0" w:space="0" w:color="auto"/>
        <w:bottom w:val="none" w:sz="0" w:space="0" w:color="auto"/>
        <w:right w:val="none" w:sz="0" w:space="0" w:color="auto"/>
      </w:divBdr>
    </w:div>
    <w:div w:id="394399352">
      <w:bodyDiv w:val="1"/>
      <w:marLeft w:val="0"/>
      <w:marRight w:val="0"/>
      <w:marTop w:val="0"/>
      <w:marBottom w:val="0"/>
      <w:divBdr>
        <w:top w:val="none" w:sz="0" w:space="0" w:color="auto"/>
        <w:left w:val="none" w:sz="0" w:space="0" w:color="auto"/>
        <w:bottom w:val="none" w:sz="0" w:space="0" w:color="auto"/>
        <w:right w:val="none" w:sz="0" w:space="0" w:color="auto"/>
      </w:divBdr>
    </w:div>
    <w:div w:id="394666486">
      <w:bodyDiv w:val="1"/>
      <w:marLeft w:val="0"/>
      <w:marRight w:val="0"/>
      <w:marTop w:val="0"/>
      <w:marBottom w:val="0"/>
      <w:divBdr>
        <w:top w:val="none" w:sz="0" w:space="0" w:color="auto"/>
        <w:left w:val="none" w:sz="0" w:space="0" w:color="auto"/>
        <w:bottom w:val="none" w:sz="0" w:space="0" w:color="auto"/>
        <w:right w:val="none" w:sz="0" w:space="0" w:color="auto"/>
      </w:divBdr>
    </w:div>
    <w:div w:id="399444500">
      <w:bodyDiv w:val="1"/>
      <w:marLeft w:val="0"/>
      <w:marRight w:val="0"/>
      <w:marTop w:val="0"/>
      <w:marBottom w:val="0"/>
      <w:divBdr>
        <w:top w:val="none" w:sz="0" w:space="0" w:color="auto"/>
        <w:left w:val="none" w:sz="0" w:space="0" w:color="auto"/>
        <w:bottom w:val="none" w:sz="0" w:space="0" w:color="auto"/>
        <w:right w:val="none" w:sz="0" w:space="0" w:color="auto"/>
      </w:divBdr>
    </w:div>
    <w:div w:id="403920871">
      <w:bodyDiv w:val="1"/>
      <w:marLeft w:val="0"/>
      <w:marRight w:val="0"/>
      <w:marTop w:val="0"/>
      <w:marBottom w:val="0"/>
      <w:divBdr>
        <w:top w:val="none" w:sz="0" w:space="0" w:color="auto"/>
        <w:left w:val="none" w:sz="0" w:space="0" w:color="auto"/>
        <w:bottom w:val="none" w:sz="0" w:space="0" w:color="auto"/>
        <w:right w:val="none" w:sz="0" w:space="0" w:color="auto"/>
      </w:divBdr>
    </w:div>
    <w:div w:id="404760159">
      <w:bodyDiv w:val="1"/>
      <w:marLeft w:val="0"/>
      <w:marRight w:val="0"/>
      <w:marTop w:val="0"/>
      <w:marBottom w:val="0"/>
      <w:divBdr>
        <w:top w:val="none" w:sz="0" w:space="0" w:color="auto"/>
        <w:left w:val="none" w:sz="0" w:space="0" w:color="auto"/>
        <w:bottom w:val="none" w:sz="0" w:space="0" w:color="auto"/>
        <w:right w:val="none" w:sz="0" w:space="0" w:color="auto"/>
      </w:divBdr>
    </w:div>
    <w:div w:id="405147657">
      <w:bodyDiv w:val="1"/>
      <w:marLeft w:val="0"/>
      <w:marRight w:val="0"/>
      <w:marTop w:val="0"/>
      <w:marBottom w:val="0"/>
      <w:divBdr>
        <w:top w:val="none" w:sz="0" w:space="0" w:color="auto"/>
        <w:left w:val="none" w:sz="0" w:space="0" w:color="auto"/>
        <w:bottom w:val="none" w:sz="0" w:space="0" w:color="auto"/>
        <w:right w:val="none" w:sz="0" w:space="0" w:color="auto"/>
      </w:divBdr>
    </w:div>
    <w:div w:id="405301467">
      <w:bodyDiv w:val="1"/>
      <w:marLeft w:val="0"/>
      <w:marRight w:val="0"/>
      <w:marTop w:val="0"/>
      <w:marBottom w:val="0"/>
      <w:divBdr>
        <w:top w:val="none" w:sz="0" w:space="0" w:color="auto"/>
        <w:left w:val="none" w:sz="0" w:space="0" w:color="auto"/>
        <w:bottom w:val="none" w:sz="0" w:space="0" w:color="auto"/>
        <w:right w:val="none" w:sz="0" w:space="0" w:color="auto"/>
      </w:divBdr>
    </w:div>
    <w:div w:id="417944046">
      <w:bodyDiv w:val="1"/>
      <w:marLeft w:val="0"/>
      <w:marRight w:val="0"/>
      <w:marTop w:val="0"/>
      <w:marBottom w:val="0"/>
      <w:divBdr>
        <w:top w:val="none" w:sz="0" w:space="0" w:color="auto"/>
        <w:left w:val="none" w:sz="0" w:space="0" w:color="auto"/>
        <w:bottom w:val="none" w:sz="0" w:space="0" w:color="auto"/>
        <w:right w:val="none" w:sz="0" w:space="0" w:color="auto"/>
      </w:divBdr>
    </w:div>
    <w:div w:id="432895141">
      <w:bodyDiv w:val="1"/>
      <w:marLeft w:val="0"/>
      <w:marRight w:val="0"/>
      <w:marTop w:val="0"/>
      <w:marBottom w:val="0"/>
      <w:divBdr>
        <w:top w:val="none" w:sz="0" w:space="0" w:color="auto"/>
        <w:left w:val="none" w:sz="0" w:space="0" w:color="auto"/>
        <w:bottom w:val="none" w:sz="0" w:space="0" w:color="auto"/>
        <w:right w:val="none" w:sz="0" w:space="0" w:color="auto"/>
      </w:divBdr>
    </w:div>
    <w:div w:id="442312952">
      <w:bodyDiv w:val="1"/>
      <w:marLeft w:val="0"/>
      <w:marRight w:val="0"/>
      <w:marTop w:val="0"/>
      <w:marBottom w:val="0"/>
      <w:divBdr>
        <w:top w:val="none" w:sz="0" w:space="0" w:color="auto"/>
        <w:left w:val="none" w:sz="0" w:space="0" w:color="auto"/>
        <w:bottom w:val="none" w:sz="0" w:space="0" w:color="auto"/>
        <w:right w:val="none" w:sz="0" w:space="0" w:color="auto"/>
      </w:divBdr>
    </w:div>
    <w:div w:id="447697428">
      <w:bodyDiv w:val="1"/>
      <w:marLeft w:val="0"/>
      <w:marRight w:val="0"/>
      <w:marTop w:val="0"/>
      <w:marBottom w:val="0"/>
      <w:divBdr>
        <w:top w:val="none" w:sz="0" w:space="0" w:color="auto"/>
        <w:left w:val="none" w:sz="0" w:space="0" w:color="auto"/>
        <w:bottom w:val="none" w:sz="0" w:space="0" w:color="auto"/>
        <w:right w:val="none" w:sz="0" w:space="0" w:color="auto"/>
      </w:divBdr>
    </w:div>
    <w:div w:id="448596435">
      <w:bodyDiv w:val="1"/>
      <w:marLeft w:val="0"/>
      <w:marRight w:val="0"/>
      <w:marTop w:val="0"/>
      <w:marBottom w:val="0"/>
      <w:divBdr>
        <w:top w:val="none" w:sz="0" w:space="0" w:color="auto"/>
        <w:left w:val="none" w:sz="0" w:space="0" w:color="auto"/>
        <w:bottom w:val="none" w:sz="0" w:space="0" w:color="auto"/>
        <w:right w:val="none" w:sz="0" w:space="0" w:color="auto"/>
      </w:divBdr>
    </w:div>
    <w:div w:id="452091020">
      <w:bodyDiv w:val="1"/>
      <w:marLeft w:val="0"/>
      <w:marRight w:val="0"/>
      <w:marTop w:val="0"/>
      <w:marBottom w:val="0"/>
      <w:divBdr>
        <w:top w:val="none" w:sz="0" w:space="0" w:color="auto"/>
        <w:left w:val="none" w:sz="0" w:space="0" w:color="auto"/>
        <w:bottom w:val="none" w:sz="0" w:space="0" w:color="auto"/>
        <w:right w:val="none" w:sz="0" w:space="0" w:color="auto"/>
      </w:divBdr>
    </w:div>
    <w:div w:id="456948821">
      <w:bodyDiv w:val="1"/>
      <w:marLeft w:val="0"/>
      <w:marRight w:val="0"/>
      <w:marTop w:val="0"/>
      <w:marBottom w:val="0"/>
      <w:divBdr>
        <w:top w:val="none" w:sz="0" w:space="0" w:color="auto"/>
        <w:left w:val="none" w:sz="0" w:space="0" w:color="auto"/>
        <w:bottom w:val="none" w:sz="0" w:space="0" w:color="auto"/>
        <w:right w:val="none" w:sz="0" w:space="0" w:color="auto"/>
      </w:divBdr>
    </w:div>
    <w:div w:id="459956270">
      <w:bodyDiv w:val="1"/>
      <w:marLeft w:val="0"/>
      <w:marRight w:val="0"/>
      <w:marTop w:val="0"/>
      <w:marBottom w:val="0"/>
      <w:divBdr>
        <w:top w:val="none" w:sz="0" w:space="0" w:color="auto"/>
        <w:left w:val="none" w:sz="0" w:space="0" w:color="auto"/>
        <w:bottom w:val="none" w:sz="0" w:space="0" w:color="auto"/>
        <w:right w:val="none" w:sz="0" w:space="0" w:color="auto"/>
      </w:divBdr>
    </w:div>
    <w:div w:id="465010307">
      <w:bodyDiv w:val="1"/>
      <w:marLeft w:val="0"/>
      <w:marRight w:val="0"/>
      <w:marTop w:val="0"/>
      <w:marBottom w:val="0"/>
      <w:divBdr>
        <w:top w:val="none" w:sz="0" w:space="0" w:color="auto"/>
        <w:left w:val="none" w:sz="0" w:space="0" w:color="auto"/>
        <w:bottom w:val="none" w:sz="0" w:space="0" w:color="auto"/>
        <w:right w:val="none" w:sz="0" w:space="0" w:color="auto"/>
      </w:divBdr>
    </w:div>
    <w:div w:id="471406962">
      <w:bodyDiv w:val="1"/>
      <w:marLeft w:val="0"/>
      <w:marRight w:val="0"/>
      <w:marTop w:val="0"/>
      <w:marBottom w:val="0"/>
      <w:divBdr>
        <w:top w:val="none" w:sz="0" w:space="0" w:color="auto"/>
        <w:left w:val="none" w:sz="0" w:space="0" w:color="auto"/>
        <w:bottom w:val="none" w:sz="0" w:space="0" w:color="auto"/>
        <w:right w:val="none" w:sz="0" w:space="0" w:color="auto"/>
      </w:divBdr>
    </w:div>
    <w:div w:id="472481325">
      <w:bodyDiv w:val="1"/>
      <w:marLeft w:val="0"/>
      <w:marRight w:val="0"/>
      <w:marTop w:val="0"/>
      <w:marBottom w:val="0"/>
      <w:divBdr>
        <w:top w:val="none" w:sz="0" w:space="0" w:color="auto"/>
        <w:left w:val="none" w:sz="0" w:space="0" w:color="auto"/>
        <w:bottom w:val="none" w:sz="0" w:space="0" w:color="auto"/>
        <w:right w:val="none" w:sz="0" w:space="0" w:color="auto"/>
      </w:divBdr>
    </w:div>
    <w:div w:id="481234110">
      <w:bodyDiv w:val="1"/>
      <w:marLeft w:val="0"/>
      <w:marRight w:val="0"/>
      <w:marTop w:val="0"/>
      <w:marBottom w:val="0"/>
      <w:divBdr>
        <w:top w:val="none" w:sz="0" w:space="0" w:color="auto"/>
        <w:left w:val="none" w:sz="0" w:space="0" w:color="auto"/>
        <w:bottom w:val="none" w:sz="0" w:space="0" w:color="auto"/>
        <w:right w:val="none" w:sz="0" w:space="0" w:color="auto"/>
      </w:divBdr>
    </w:div>
    <w:div w:id="485047267">
      <w:bodyDiv w:val="1"/>
      <w:marLeft w:val="0"/>
      <w:marRight w:val="0"/>
      <w:marTop w:val="0"/>
      <w:marBottom w:val="0"/>
      <w:divBdr>
        <w:top w:val="none" w:sz="0" w:space="0" w:color="auto"/>
        <w:left w:val="none" w:sz="0" w:space="0" w:color="auto"/>
        <w:bottom w:val="none" w:sz="0" w:space="0" w:color="auto"/>
        <w:right w:val="none" w:sz="0" w:space="0" w:color="auto"/>
      </w:divBdr>
    </w:div>
    <w:div w:id="490415734">
      <w:bodyDiv w:val="1"/>
      <w:marLeft w:val="0"/>
      <w:marRight w:val="0"/>
      <w:marTop w:val="0"/>
      <w:marBottom w:val="0"/>
      <w:divBdr>
        <w:top w:val="none" w:sz="0" w:space="0" w:color="auto"/>
        <w:left w:val="none" w:sz="0" w:space="0" w:color="auto"/>
        <w:bottom w:val="none" w:sz="0" w:space="0" w:color="auto"/>
        <w:right w:val="none" w:sz="0" w:space="0" w:color="auto"/>
      </w:divBdr>
    </w:div>
    <w:div w:id="490602824">
      <w:bodyDiv w:val="1"/>
      <w:marLeft w:val="0"/>
      <w:marRight w:val="0"/>
      <w:marTop w:val="0"/>
      <w:marBottom w:val="0"/>
      <w:divBdr>
        <w:top w:val="none" w:sz="0" w:space="0" w:color="auto"/>
        <w:left w:val="none" w:sz="0" w:space="0" w:color="auto"/>
        <w:bottom w:val="none" w:sz="0" w:space="0" w:color="auto"/>
        <w:right w:val="none" w:sz="0" w:space="0" w:color="auto"/>
      </w:divBdr>
    </w:div>
    <w:div w:id="493111376">
      <w:bodyDiv w:val="1"/>
      <w:marLeft w:val="0"/>
      <w:marRight w:val="0"/>
      <w:marTop w:val="0"/>
      <w:marBottom w:val="0"/>
      <w:divBdr>
        <w:top w:val="none" w:sz="0" w:space="0" w:color="auto"/>
        <w:left w:val="none" w:sz="0" w:space="0" w:color="auto"/>
        <w:bottom w:val="none" w:sz="0" w:space="0" w:color="auto"/>
        <w:right w:val="none" w:sz="0" w:space="0" w:color="auto"/>
      </w:divBdr>
    </w:div>
    <w:div w:id="494492585">
      <w:bodyDiv w:val="1"/>
      <w:marLeft w:val="0"/>
      <w:marRight w:val="0"/>
      <w:marTop w:val="0"/>
      <w:marBottom w:val="0"/>
      <w:divBdr>
        <w:top w:val="none" w:sz="0" w:space="0" w:color="auto"/>
        <w:left w:val="none" w:sz="0" w:space="0" w:color="auto"/>
        <w:bottom w:val="none" w:sz="0" w:space="0" w:color="auto"/>
        <w:right w:val="none" w:sz="0" w:space="0" w:color="auto"/>
      </w:divBdr>
    </w:div>
    <w:div w:id="494999683">
      <w:bodyDiv w:val="1"/>
      <w:marLeft w:val="0"/>
      <w:marRight w:val="0"/>
      <w:marTop w:val="0"/>
      <w:marBottom w:val="0"/>
      <w:divBdr>
        <w:top w:val="none" w:sz="0" w:space="0" w:color="auto"/>
        <w:left w:val="none" w:sz="0" w:space="0" w:color="auto"/>
        <w:bottom w:val="none" w:sz="0" w:space="0" w:color="auto"/>
        <w:right w:val="none" w:sz="0" w:space="0" w:color="auto"/>
      </w:divBdr>
    </w:div>
    <w:div w:id="495146128">
      <w:bodyDiv w:val="1"/>
      <w:marLeft w:val="0"/>
      <w:marRight w:val="0"/>
      <w:marTop w:val="0"/>
      <w:marBottom w:val="0"/>
      <w:divBdr>
        <w:top w:val="none" w:sz="0" w:space="0" w:color="auto"/>
        <w:left w:val="none" w:sz="0" w:space="0" w:color="auto"/>
        <w:bottom w:val="none" w:sz="0" w:space="0" w:color="auto"/>
        <w:right w:val="none" w:sz="0" w:space="0" w:color="auto"/>
      </w:divBdr>
    </w:div>
    <w:div w:id="496501391">
      <w:bodyDiv w:val="1"/>
      <w:marLeft w:val="0"/>
      <w:marRight w:val="0"/>
      <w:marTop w:val="0"/>
      <w:marBottom w:val="0"/>
      <w:divBdr>
        <w:top w:val="none" w:sz="0" w:space="0" w:color="auto"/>
        <w:left w:val="none" w:sz="0" w:space="0" w:color="auto"/>
        <w:bottom w:val="none" w:sz="0" w:space="0" w:color="auto"/>
        <w:right w:val="none" w:sz="0" w:space="0" w:color="auto"/>
      </w:divBdr>
    </w:div>
    <w:div w:id="498665001">
      <w:bodyDiv w:val="1"/>
      <w:marLeft w:val="0"/>
      <w:marRight w:val="0"/>
      <w:marTop w:val="0"/>
      <w:marBottom w:val="0"/>
      <w:divBdr>
        <w:top w:val="none" w:sz="0" w:space="0" w:color="auto"/>
        <w:left w:val="none" w:sz="0" w:space="0" w:color="auto"/>
        <w:bottom w:val="none" w:sz="0" w:space="0" w:color="auto"/>
        <w:right w:val="none" w:sz="0" w:space="0" w:color="auto"/>
      </w:divBdr>
    </w:div>
    <w:div w:id="500504963">
      <w:bodyDiv w:val="1"/>
      <w:marLeft w:val="0"/>
      <w:marRight w:val="0"/>
      <w:marTop w:val="0"/>
      <w:marBottom w:val="0"/>
      <w:divBdr>
        <w:top w:val="none" w:sz="0" w:space="0" w:color="auto"/>
        <w:left w:val="none" w:sz="0" w:space="0" w:color="auto"/>
        <w:bottom w:val="none" w:sz="0" w:space="0" w:color="auto"/>
        <w:right w:val="none" w:sz="0" w:space="0" w:color="auto"/>
      </w:divBdr>
    </w:div>
    <w:div w:id="505175939">
      <w:bodyDiv w:val="1"/>
      <w:marLeft w:val="0"/>
      <w:marRight w:val="0"/>
      <w:marTop w:val="0"/>
      <w:marBottom w:val="0"/>
      <w:divBdr>
        <w:top w:val="none" w:sz="0" w:space="0" w:color="auto"/>
        <w:left w:val="none" w:sz="0" w:space="0" w:color="auto"/>
        <w:bottom w:val="none" w:sz="0" w:space="0" w:color="auto"/>
        <w:right w:val="none" w:sz="0" w:space="0" w:color="auto"/>
      </w:divBdr>
    </w:div>
    <w:div w:id="518735066">
      <w:bodyDiv w:val="1"/>
      <w:marLeft w:val="0"/>
      <w:marRight w:val="0"/>
      <w:marTop w:val="0"/>
      <w:marBottom w:val="0"/>
      <w:divBdr>
        <w:top w:val="none" w:sz="0" w:space="0" w:color="auto"/>
        <w:left w:val="none" w:sz="0" w:space="0" w:color="auto"/>
        <w:bottom w:val="none" w:sz="0" w:space="0" w:color="auto"/>
        <w:right w:val="none" w:sz="0" w:space="0" w:color="auto"/>
      </w:divBdr>
    </w:div>
    <w:div w:id="522205336">
      <w:bodyDiv w:val="1"/>
      <w:marLeft w:val="0"/>
      <w:marRight w:val="0"/>
      <w:marTop w:val="0"/>
      <w:marBottom w:val="0"/>
      <w:divBdr>
        <w:top w:val="none" w:sz="0" w:space="0" w:color="auto"/>
        <w:left w:val="none" w:sz="0" w:space="0" w:color="auto"/>
        <w:bottom w:val="none" w:sz="0" w:space="0" w:color="auto"/>
        <w:right w:val="none" w:sz="0" w:space="0" w:color="auto"/>
      </w:divBdr>
    </w:div>
    <w:div w:id="522402497">
      <w:bodyDiv w:val="1"/>
      <w:marLeft w:val="0"/>
      <w:marRight w:val="0"/>
      <w:marTop w:val="0"/>
      <w:marBottom w:val="0"/>
      <w:divBdr>
        <w:top w:val="none" w:sz="0" w:space="0" w:color="auto"/>
        <w:left w:val="none" w:sz="0" w:space="0" w:color="auto"/>
        <w:bottom w:val="none" w:sz="0" w:space="0" w:color="auto"/>
        <w:right w:val="none" w:sz="0" w:space="0" w:color="auto"/>
      </w:divBdr>
    </w:div>
    <w:div w:id="523132430">
      <w:bodyDiv w:val="1"/>
      <w:marLeft w:val="0"/>
      <w:marRight w:val="0"/>
      <w:marTop w:val="0"/>
      <w:marBottom w:val="0"/>
      <w:divBdr>
        <w:top w:val="none" w:sz="0" w:space="0" w:color="auto"/>
        <w:left w:val="none" w:sz="0" w:space="0" w:color="auto"/>
        <w:bottom w:val="none" w:sz="0" w:space="0" w:color="auto"/>
        <w:right w:val="none" w:sz="0" w:space="0" w:color="auto"/>
      </w:divBdr>
    </w:div>
    <w:div w:id="523638564">
      <w:bodyDiv w:val="1"/>
      <w:marLeft w:val="0"/>
      <w:marRight w:val="0"/>
      <w:marTop w:val="0"/>
      <w:marBottom w:val="0"/>
      <w:divBdr>
        <w:top w:val="none" w:sz="0" w:space="0" w:color="auto"/>
        <w:left w:val="none" w:sz="0" w:space="0" w:color="auto"/>
        <w:bottom w:val="none" w:sz="0" w:space="0" w:color="auto"/>
        <w:right w:val="none" w:sz="0" w:space="0" w:color="auto"/>
      </w:divBdr>
    </w:div>
    <w:div w:id="524557880">
      <w:bodyDiv w:val="1"/>
      <w:marLeft w:val="0"/>
      <w:marRight w:val="0"/>
      <w:marTop w:val="0"/>
      <w:marBottom w:val="0"/>
      <w:divBdr>
        <w:top w:val="none" w:sz="0" w:space="0" w:color="auto"/>
        <w:left w:val="none" w:sz="0" w:space="0" w:color="auto"/>
        <w:bottom w:val="none" w:sz="0" w:space="0" w:color="auto"/>
        <w:right w:val="none" w:sz="0" w:space="0" w:color="auto"/>
      </w:divBdr>
    </w:div>
    <w:div w:id="525295547">
      <w:bodyDiv w:val="1"/>
      <w:marLeft w:val="0"/>
      <w:marRight w:val="0"/>
      <w:marTop w:val="0"/>
      <w:marBottom w:val="0"/>
      <w:divBdr>
        <w:top w:val="none" w:sz="0" w:space="0" w:color="auto"/>
        <w:left w:val="none" w:sz="0" w:space="0" w:color="auto"/>
        <w:bottom w:val="none" w:sz="0" w:space="0" w:color="auto"/>
        <w:right w:val="none" w:sz="0" w:space="0" w:color="auto"/>
      </w:divBdr>
    </w:div>
    <w:div w:id="525488914">
      <w:bodyDiv w:val="1"/>
      <w:marLeft w:val="0"/>
      <w:marRight w:val="0"/>
      <w:marTop w:val="0"/>
      <w:marBottom w:val="0"/>
      <w:divBdr>
        <w:top w:val="none" w:sz="0" w:space="0" w:color="auto"/>
        <w:left w:val="none" w:sz="0" w:space="0" w:color="auto"/>
        <w:bottom w:val="none" w:sz="0" w:space="0" w:color="auto"/>
        <w:right w:val="none" w:sz="0" w:space="0" w:color="auto"/>
      </w:divBdr>
    </w:div>
    <w:div w:id="529144126">
      <w:bodyDiv w:val="1"/>
      <w:marLeft w:val="0"/>
      <w:marRight w:val="0"/>
      <w:marTop w:val="0"/>
      <w:marBottom w:val="0"/>
      <w:divBdr>
        <w:top w:val="none" w:sz="0" w:space="0" w:color="auto"/>
        <w:left w:val="none" w:sz="0" w:space="0" w:color="auto"/>
        <w:bottom w:val="none" w:sz="0" w:space="0" w:color="auto"/>
        <w:right w:val="none" w:sz="0" w:space="0" w:color="auto"/>
      </w:divBdr>
    </w:div>
    <w:div w:id="529295150">
      <w:bodyDiv w:val="1"/>
      <w:marLeft w:val="0"/>
      <w:marRight w:val="0"/>
      <w:marTop w:val="0"/>
      <w:marBottom w:val="0"/>
      <w:divBdr>
        <w:top w:val="none" w:sz="0" w:space="0" w:color="auto"/>
        <w:left w:val="none" w:sz="0" w:space="0" w:color="auto"/>
        <w:bottom w:val="none" w:sz="0" w:space="0" w:color="auto"/>
        <w:right w:val="none" w:sz="0" w:space="0" w:color="auto"/>
      </w:divBdr>
    </w:div>
    <w:div w:id="533470482">
      <w:bodyDiv w:val="1"/>
      <w:marLeft w:val="0"/>
      <w:marRight w:val="0"/>
      <w:marTop w:val="0"/>
      <w:marBottom w:val="0"/>
      <w:divBdr>
        <w:top w:val="none" w:sz="0" w:space="0" w:color="auto"/>
        <w:left w:val="none" w:sz="0" w:space="0" w:color="auto"/>
        <w:bottom w:val="none" w:sz="0" w:space="0" w:color="auto"/>
        <w:right w:val="none" w:sz="0" w:space="0" w:color="auto"/>
      </w:divBdr>
    </w:div>
    <w:div w:id="535848742">
      <w:bodyDiv w:val="1"/>
      <w:marLeft w:val="0"/>
      <w:marRight w:val="0"/>
      <w:marTop w:val="0"/>
      <w:marBottom w:val="0"/>
      <w:divBdr>
        <w:top w:val="none" w:sz="0" w:space="0" w:color="auto"/>
        <w:left w:val="none" w:sz="0" w:space="0" w:color="auto"/>
        <w:bottom w:val="none" w:sz="0" w:space="0" w:color="auto"/>
        <w:right w:val="none" w:sz="0" w:space="0" w:color="auto"/>
      </w:divBdr>
    </w:div>
    <w:div w:id="537401438">
      <w:bodyDiv w:val="1"/>
      <w:marLeft w:val="0"/>
      <w:marRight w:val="0"/>
      <w:marTop w:val="0"/>
      <w:marBottom w:val="0"/>
      <w:divBdr>
        <w:top w:val="none" w:sz="0" w:space="0" w:color="auto"/>
        <w:left w:val="none" w:sz="0" w:space="0" w:color="auto"/>
        <w:bottom w:val="none" w:sz="0" w:space="0" w:color="auto"/>
        <w:right w:val="none" w:sz="0" w:space="0" w:color="auto"/>
      </w:divBdr>
    </w:div>
    <w:div w:id="542594820">
      <w:bodyDiv w:val="1"/>
      <w:marLeft w:val="0"/>
      <w:marRight w:val="0"/>
      <w:marTop w:val="0"/>
      <w:marBottom w:val="0"/>
      <w:divBdr>
        <w:top w:val="none" w:sz="0" w:space="0" w:color="auto"/>
        <w:left w:val="none" w:sz="0" w:space="0" w:color="auto"/>
        <w:bottom w:val="none" w:sz="0" w:space="0" w:color="auto"/>
        <w:right w:val="none" w:sz="0" w:space="0" w:color="auto"/>
      </w:divBdr>
    </w:div>
    <w:div w:id="546184875">
      <w:bodyDiv w:val="1"/>
      <w:marLeft w:val="0"/>
      <w:marRight w:val="0"/>
      <w:marTop w:val="0"/>
      <w:marBottom w:val="0"/>
      <w:divBdr>
        <w:top w:val="none" w:sz="0" w:space="0" w:color="auto"/>
        <w:left w:val="none" w:sz="0" w:space="0" w:color="auto"/>
        <w:bottom w:val="none" w:sz="0" w:space="0" w:color="auto"/>
        <w:right w:val="none" w:sz="0" w:space="0" w:color="auto"/>
      </w:divBdr>
    </w:div>
    <w:div w:id="548105113">
      <w:bodyDiv w:val="1"/>
      <w:marLeft w:val="0"/>
      <w:marRight w:val="0"/>
      <w:marTop w:val="0"/>
      <w:marBottom w:val="0"/>
      <w:divBdr>
        <w:top w:val="none" w:sz="0" w:space="0" w:color="auto"/>
        <w:left w:val="none" w:sz="0" w:space="0" w:color="auto"/>
        <w:bottom w:val="none" w:sz="0" w:space="0" w:color="auto"/>
        <w:right w:val="none" w:sz="0" w:space="0" w:color="auto"/>
      </w:divBdr>
    </w:div>
    <w:div w:id="548349010">
      <w:bodyDiv w:val="1"/>
      <w:marLeft w:val="0"/>
      <w:marRight w:val="0"/>
      <w:marTop w:val="0"/>
      <w:marBottom w:val="0"/>
      <w:divBdr>
        <w:top w:val="none" w:sz="0" w:space="0" w:color="auto"/>
        <w:left w:val="none" w:sz="0" w:space="0" w:color="auto"/>
        <w:bottom w:val="none" w:sz="0" w:space="0" w:color="auto"/>
        <w:right w:val="none" w:sz="0" w:space="0" w:color="auto"/>
      </w:divBdr>
    </w:div>
    <w:div w:id="549151612">
      <w:bodyDiv w:val="1"/>
      <w:marLeft w:val="0"/>
      <w:marRight w:val="0"/>
      <w:marTop w:val="0"/>
      <w:marBottom w:val="0"/>
      <w:divBdr>
        <w:top w:val="none" w:sz="0" w:space="0" w:color="auto"/>
        <w:left w:val="none" w:sz="0" w:space="0" w:color="auto"/>
        <w:bottom w:val="none" w:sz="0" w:space="0" w:color="auto"/>
        <w:right w:val="none" w:sz="0" w:space="0" w:color="auto"/>
      </w:divBdr>
    </w:div>
    <w:div w:id="550776293">
      <w:bodyDiv w:val="1"/>
      <w:marLeft w:val="0"/>
      <w:marRight w:val="0"/>
      <w:marTop w:val="0"/>
      <w:marBottom w:val="0"/>
      <w:divBdr>
        <w:top w:val="none" w:sz="0" w:space="0" w:color="auto"/>
        <w:left w:val="none" w:sz="0" w:space="0" w:color="auto"/>
        <w:bottom w:val="none" w:sz="0" w:space="0" w:color="auto"/>
        <w:right w:val="none" w:sz="0" w:space="0" w:color="auto"/>
      </w:divBdr>
    </w:div>
    <w:div w:id="556824477">
      <w:bodyDiv w:val="1"/>
      <w:marLeft w:val="0"/>
      <w:marRight w:val="0"/>
      <w:marTop w:val="0"/>
      <w:marBottom w:val="0"/>
      <w:divBdr>
        <w:top w:val="none" w:sz="0" w:space="0" w:color="auto"/>
        <w:left w:val="none" w:sz="0" w:space="0" w:color="auto"/>
        <w:bottom w:val="none" w:sz="0" w:space="0" w:color="auto"/>
        <w:right w:val="none" w:sz="0" w:space="0" w:color="auto"/>
      </w:divBdr>
    </w:div>
    <w:div w:id="560747369">
      <w:bodyDiv w:val="1"/>
      <w:marLeft w:val="0"/>
      <w:marRight w:val="0"/>
      <w:marTop w:val="0"/>
      <w:marBottom w:val="0"/>
      <w:divBdr>
        <w:top w:val="none" w:sz="0" w:space="0" w:color="auto"/>
        <w:left w:val="none" w:sz="0" w:space="0" w:color="auto"/>
        <w:bottom w:val="none" w:sz="0" w:space="0" w:color="auto"/>
        <w:right w:val="none" w:sz="0" w:space="0" w:color="auto"/>
      </w:divBdr>
    </w:div>
    <w:div w:id="567959724">
      <w:bodyDiv w:val="1"/>
      <w:marLeft w:val="0"/>
      <w:marRight w:val="0"/>
      <w:marTop w:val="0"/>
      <w:marBottom w:val="0"/>
      <w:divBdr>
        <w:top w:val="none" w:sz="0" w:space="0" w:color="auto"/>
        <w:left w:val="none" w:sz="0" w:space="0" w:color="auto"/>
        <w:bottom w:val="none" w:sz="0" w:space="0" w:color="auto"/>
        <w:right w:val="none" w:sz="0" w:space="0" w:color="auto"/>
      </w:divBdr>
    </w:div>
    <w:div w:id="568461799">
      <w:bodyDiv w:val="1"/>
      <w:marLeft w:val="0"/>
      <w:marRight w:val="0"/>
      <w:marTop w:val="0"/>
      <w:marBottom w:val="0"/>
      <w:divBdr>
        <w:top w:val="none" w:sz="0" w:space="0" w:color="auto"/>
        <w:left w:val="none" w:sz="0" w:space="0" w:color="auto"/>
        <w:bottom w:val="none" w:sz="0" w:space="0" w:color="auto"/>
        <w:right w:val="none" w:sz="0" w:space="0" w:color="auto"/>
      </w:divBdr>
    </w:div>
    <w:div w:id="568803700">
      <w:bodyDiv w:val="1"/>
      <w:marLeft w:val="0"/>
      <w:marRight w:val="0"/>
      <w:marTop w:val="0"/>
      <w:marBottom w:val="0"/>
      <w:divBdr>
        <w:top w:val="none" w:sz="0" w:space="0" w:color="auto"/>
        <w:left w:val="none" w:sz="0" w:space="0" w:color="auto"/>
        <w:bottom w:val="none" w:sz="0" w:space="0" w:color="auto"/>
        <w:right w:val="none" w:sz="0" w:space="0" w:color="auto"/>
      </w:divBdr>
    </w:div>
    <w:div w:id="571082522">
      <w:bodyDiv w:val="1"/>
      <w:marLeft w:val="0"/>
      <w:marRight w:val="0"/>
      <w:marTop w:val="0"/>
      <w:marBottom w:val="0"/>
      <w:divBdr>
        <w:top w:val="none" w:sz="0" w:space="0" w:color="auto"/>
        <w:left w:val="none" w:sz="0" w:space="0" w:color="auto"/>
        <w:bottom w:val="none" w:sz="0" w:space="0" w:color="auto"/>
        <w:right w:val="none" w:sz="0" w:space="0" w:color="auto"/>
      </w:divBdr>
    </w:div>
    <w:div w:id="572930521">
      <w:bodyDiv w:val="1"/>
      <w:marLeft w:val="0"/>
      <w:marRight w:val="0"/>
      <w:marTop w:val="0"/>
      <w:marBottom w:val="0"/>
      <w:divBdr>
        <w:top w:val="none" w:sz="0" w:space="0" w:color="auto"/>
        <w:left w:val="none" w:sz="0" w:space="0" w:color="auto"/>
        <w:bottom w:val="none" w:sz="0" w:space="0" w:color="auto"/>
        <w:right w:val="none" w:sz="0" w:space="0" w:color="auto"/>
      </w:divBdr>
    </w:div>
    <w:div w:id="573391569">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77516595">
      <w:bodyDiv w:val="1"/>
      <w:marLeft w:val="0"/>
      <w:marRight w:val="0"/>
      <w:marTop w:val="0"/>
      <w:marBottom w:val="0"/>
      <w:divBdr>
        <w:top w:val="none" w:sz="0" w:space="0" w:color="auto"/>
        <w:left w:val="none" w:sz="0" w:space="0" w:color="auto"/>
        <w:bottom w:val="none" w:sz="0" w:space="0" w:color="auto"/>
        <w:right w:val="none" w:sz="0" w:space="0" w:color="auto"/>
      </w:divBdr>
    </w:div>
    <w:div w:id="582222851">
      <w:bodyDiv w:val="1"/>
      <w:marLeft w:val="0"/>
      <w:marRight w:val="0"/>
      <w:marTop w:val="0"/>
      <w:marBottom w:val="0"/>
      <w:divBdr>
        <w:top w:val="none" w:sz="0" w:space="0" w:color="auto"/>
        <w:left w:val="none" w:sz="0" w:space="0" w:color="auto"/>
        <w:bottom w:val="none" w:sz="0" w:space="0" w:color="auto"/>
        <w:right w:val="none" w:sz="0" w:space="0" w:color="auto"/>
      </w:divBdr>
    </w:div>
    <w:div w:id="585577189">
      <w:bodyDiv w:val="1"/>
      <w:marLeft w:val="0"/>
      <w:marRight w:val="0"/>
      <w:marTop w:val="0"/>
      <w:marBottom w:val="0"/>
      <w:divBdr>
        <w:top w:val="none" w:sz="0" w:space="0" w:color="auto"/>
        <w:left w:val="none" w:sz="0" w:space="0" w:color="auto"/>
        <w:bottom w:val="none" w:sz="0" w:space="0" w:color="auto"/>
        <w:right w:val="none" w:sz="0" w:space="0" w:color="auto"/>
      </w:divBdr>
    </w:div>
    <w:div w:id="589239725">
      <w:bodyDiv w:val="1"/>
      <w:marLeft w:val="0"/>
      <w:marRight w:val="0"/>
      <w:marTop w:val="0"/>
      <w:marBottom w:val="0"/>
      <w:divBdr>
        <w:top w:val="none" w:sz="0" w:space="0" w:color="auto"/>
        <w:left w:val="none" w:sz="0" w:space="0" w:color="auto"/>
        <w:bottom w:val="none" w:sz="0" w:space="0" w:color="auto"/>
        <w:right w:val="none" w:sz="0" w:space="0" w:color="auto"/>
      </w:divBdr>
    </w:div>
    <w:div w:id="598487225">
      <w:bodyDiv w:val="1"/>
      <w:marLeft w:val="0"/>
      <w:marRight w:val="0"/>
      <w:marTop w:val="0"/>
      <w:marBottom w:val="0"/>
      <w:divBdr>
        <w:top w:val="none" w:sz="0" w:space="0" w:color="auto"/>
        <w:left w:val="none" w:sz="0" w:space="0" w:color="auto"/>
        <w:bottom w:val="none" w:sz="0" w:space="0" w:color="auto"/>
        <w:right w:val="none" w:sz="0" w:space="0" w:color="auto"/>
      </w:divBdr>
    </w:div>
    <w:div w:id="600070217">
      <w:bodyDiv w:val="1"/>
      <w:marLeft w:val="0"/>
      <w:marRight w:val="0"/>
      <w:marTop w:val="0"/>
      <w:marBottom w:val="0"/>
      <w:divBdr>
        <w:top w:val="none" w:sz="0" w:space="0" w:color="auto"/>
        <w:left w:val="none" w:sz="0" w:space="0" w:color="auto"/>
        <w:bottom w:val="none" w:sz="0" w:space="0" w:color="auto"/>
        <w:right w:val="none" w:sz="0" w:space="0" w:color="auto"/>
      </w:divBdr>
    </w:div>
    <w:div w:id="602879009">
      <w:bodyDiv w:val="1"/>
      <w:marLeft w:val="0"/>
      <w:marRight w:val="0"/>
      <w:marTop w:val="0"/>
      <w:marBottom w:val="0"/>
      <w:divBdr>
        <w:top w:val="none" w:sz="0" w:space="0" w:color="auto"/>
        <w:left w:val="none" w:sz="0" w:space="0" w:color="auto"/>
        <w:bottom w:val="none" w:sz="0" w:space="0" w:color="auto"/>
        <w:right w:val="none" w:sz="0" w:space="0" w:color="auto"/>
      </w:divBdr>
    </w:div>
    <w:div w:id="604927662">
      <w:bodyDiv w:val="1"/>
      <w:marLeft w:val="0"/>
      <w:marRight w:val="0"/>
      <w:marTop w:val="0"/>
      <w:marBottom w:val="0"/>
      <w:divBdr>
        <w:top w:val="none" w:sz="0" w:space="0" w:color="auto"/>
        <w:left w:val="none" w:sz="0" w:space="0" w:color="auto"/>
        <w:bottom w:val="none" w:sz="0" w:space="0" w:color="auto"/>
        <w:right w:val="none" w:sz="0" w:space="0" w:color="auto"/>
      </w:divBdr>
    </w:div>
    <w:div w:id="606742613">
      <w:bodyDiv w:val="1"/>
      <w:marLeft w:val="0"/>
      <w:marRight w:val="0"/>
      <w:marTop w:val="0"/>
      <w:marBottom w:val="0"/>
      <w:divBdr>
        <w:top w:val="none" w:sz="0" w:space="0" w:color="auto"/>
        <w:left w:val="none" w:sz="0" w:space="0" w:color="auto"/>
        <w:bottom w:val="none" w:sz="0" w:space="0" w:color="auto"/>
        <w:right w:val="none" w:sz="0" w:space="0" w:color="auto"/>
      </w:divBdr>
    </w:div>
    <w:div w:id="606885045">
      <w:bodyDiv w:val="1"/>
      <w:marLeft w:val="0"/>
      <w:marRight w:val="0"/>
      <w:marTop w:val="0"/>
      <w:marBottom w:val="0"/>
      <w:divBdr>
        <w:top w:val="none" w:sz="0" w:space="0" w:color="auto"/>
        <w:left w:val="none" w:sz="0" w:space="0" w:color="auto"/>
        <w:bottom w:val="none" w:sz="0" w:space="0" w:color="auto"/>
        <w:right w:val="none" w:sz="0" w:space="0" w:color="auto"/>
      </w:divBdr>
    </w:div>
    <w:div w:id="608050258">
      <w:bodyDiv w:val="1"/>
      <w:marLeft w:val="0"/>
      <w:marRight w:val="0"/>
      <w:marTop w:val="0"/>
      <w:marBottom w:val="0"/>
      <w:divBdr>
        <w:top w:val="none" w:sz="0" w:space="0" w:color="auto"/>
        <w:left w:val="none" w:sz="0" w:space="0" w:color="auto"/>
        <w:bottom w:val="none" w:sz="0" w:space="0" w:color="auto"/>
        <w:right w:val="none" w:sz="0" w:space="0" w:color="auto"/>
      </w:divBdr>
    </w:div>
    <w:div w:id="608124867">
      <w:bodyDiv w:val="1"/>
      <w:marLeft w:val="0"/>
      <w:marRight w:val="0"/>
      <w:marTop w:val="0"/>
      <w:marBottom w:val="0"/>
      <w:divBdr>
        <w:top w:val="none" w:sz="0" w:space="0" w:color="auto"/>
        <w:left w:val="none" w:sz="0" w:space="0" w:color="auto"/>
        <w:bottom w:val="none" w:sz="0" w:space="0" w:color="auto"/>
        <w:right w:val="none" w:sz="0" w:space="0" w:color="auto"/>
      </w:divBdr>
    </w:div>
    <w:div w:id="609163813">
      <w:bodyDiv w:val="1"/>
      <w:marLeft w:val="0"/>
      <w:marRight w:val="0"/>
      <w:marTop w:val="0"/>
      <w:marBottom w:val="0"/>
      <w:divBdr>
        <w:top w:val="none" w:sz="0" w:space="0" w:color="auto"/>
        <w:left w:val="none" w:sz="0" w:space="0" w:color="auto"/>
        <w:bottom w:val="none" w:sz="0" w:space="0" w:color="auto"/>
        <w:right w:val="none" w:sz="0" w:space="0" w:color="auto"/>
      </w:divBdr>
    </w:div>
    <w:div w:id="610237387">
      <w:bodyDiv w:val="1"/>
      <w:marLeft w:val="0"/>
      <w:marRight w:val="0"/>
      <w:marTop w:val="0"/>
      <w:marBottom w:val="0"/>
      <w:divBdr>
        <w:top w:val="none" w:sz="0" w:space="0" w:color="auto"/>
        <w:left w:val="none" w:sz="0" w:space="0" w:color="auto"/>
        <w:bottom w:val="none" w:sz="0" w:space="0" w:color="auto"/>
        <w:right w:val="none" w:sz="0" w:space="0" w:color="auto"/>
      </w:divBdr>
    </w:div>
    <w:div w:id="610479787">
      <w:bodyDiv w:val="1"/>
      <w:marLeft w:val="0"/>
      <w:marRight w:val="0"/>
      <w:marTop w:val="0"/>
      <w:marBottom w:val="0"/>
      <w:divBdr>
        <w:top w:val="none" w:sz="0" w:space="0" w:color="auto"/>
        <w:left w:val="none" w:sz="0" w:space="0" w:color="auto"/>
        <w:bottom w:val="none" w:sz="0" w:space="0" w:color="auto"/>
        <w:right w:val="none" w:sz="0" w:space="0" w:color="auto"/>
      </w:divBdr>
    </w:div>
    <w:div w:id="612639545">
      <w:bodyDiv w:val="1"/>
      <w:marLeft w:val="0"/>
      <w:marRight w:val="0"/>
      <w:marTop w:val="0"/>
      <w:marBottom w:val="0"/>
      <w:divBdr>
        <w:top w:val="none" w:sz="0" w:space="0" w:color="auto"/>
        <w:left w:val="none" w:sz="0" w:space="0" w:color="auto"/>
        <w:bottom w:val="none" w:sz="0" w:space="0" w:color="auto"/>
        <w:right w:val="none" w:sz="0" w:space="0" w:color="auto"/>
      </w:divBdr>
    </w:div>
    <w:div w:id="623659079">
      <w:bodyDiv w:val="1"/>
      <w:marLeft w:val="0"/>
      <w:marRight w:val="0"/>
      <w:marTop w:val="0"/>
      <w:marBottom w:val="0"/>
      <w:divBdr>
        <w:top w:val="none" w:sz="0" w:space="0" w:color="auto"/>
        <w:left w:val="none" w:sz="0" w:space="0" w:color="auto"/>
        <w:bottom w:val="none" w:sz="0" w:space="0" w:color="auto"/>
        <w:right w:val="none" w:sz="0" w:space="0" w:color="auto"/>
      </w:divBdr>
    </w:div>
    <w:div w:id="624770881">
      <w:bodyDiv w:val="1"/>
      <w:marLeft w:val="0"/>
      <w:marRight w:val="0"/>
      <w:marTop w:val="0"/>
      <w:marBottom w:val="0"/>
      <w:divBdr>
        <w:top w:val="none" w:sz="0" w:space="0" w:color="auto"/>
        <w:left w:val="none" w:sz="0" w:space="0" w:color="auto"/>
        <w:bottom w:val="none" w:sz="0" w:space="0" w:color="auto"/>
        <w:right w:val="none" w:sz="0" w:space="0" w:color="auto"/>
      </w:divBdr>
    </w:div>
    <w:div w:id="624772701">
      <w:bodyDiv w:val="1"/>
      <w:marLeft w:val="0"/>
      <w:marRight w:val="0"/>
      <w:marTop w:val="0"/>
      <w:marBottom w:val="0"/>
      <w:divBdr>
        <w:top w:val="none" w:sz="0" w:space="0" w:color="auto"/>
        <w:left w:val="none" w:sz="0" w:space="0" w:color="auto"/>
        <w:bottom w:val="none" w:sz="0" w:space="0" w:color="auto"/>
        <w:right w:val="none" w:sz="0" w:space="0" w:color="auto"/>
      </w:divBdr>
    </w:div>
    <w:div w:id="624845316">
      <w:bodyDiv w:val="1"/>
      <w:marLeft w:val="0"/>
      <w:marRight w:val="0"/>
      <w:marTop w:val="0"/>
      <w:marBottom w:val="0"/>
      <w:divBdr>
        <w:top w:val="none" w:sz="0" w:space="0" w:color="auto"/>
        <w:left w:val="none" w:sz="0" w:space="0" w:color="auto"/>
        <w:bottom w:val="none" w:sz="0" w:space="0" w:color="auto"/>
        <w:right w:val="none" w:sz="0" w:space="0" w:color="auto"/>
      </w:divBdr>
    </w:div>
    <w:div w:id="637339309">
      <w:bodyDiv w:val="1"/>
      <w:marLeft w:val="0"/>
      <w:marRight w:val="0"/>
      <w:marTop w:val="0"/>
      <w:marBottom w:val="0"/>
      <w:divBdr>
        <w:top w:val="none" w:sz="0" w:space="0" w:color="auto"/>
        <w:left w:val="none" w:sz="0" w:space="0" w:color="auto"/>
        <w:bottom w:val="none" w:sz="0" w:space="0" w:color="auto"/>
        <w:right w:val="none" w:sz="0" w:space="0" w:color="auto"/>
      </w:divBdr>
    </w:div>
    <w:div w:id="639265874">
      <w:bodyDiv w:val="1"/>
      <w:marLeft w:val="0"/>
      <w:marRight w:val="0"/>
      <w:marTop w:val="0"/>
      <w:marBottom w:val="0"/>
      <w:divBdr>
        <w:top w:val="none" w:sz="0" w:space="0" w:color="auto"/>
        <w:left w:val="none" w:sz="0" w:space="0" w:color="auto"/>
        <w:bottom w:val="none" w:sz="0" w:space="0" w:color="auto"/>
        <w:right w:val="none" w:sz="0" w:space="0" w:color="auto"/>
      </w:divBdr>
    </w:div>
    <w:div w:id="639388191">
      <w:bodyDiv w:val="1"/>
      <w:marLeft w:val="0"/>
      <w:marRight w:val="0"/>
      <w:marTop w:val="0"/>
      <w:marBottom w:val="0"/>
      <w:divBdr>
        <w:top w:val="none" w:sz="0" w:space="0" w:color="auto"/>
        <w:left w:val="none" w:sz="0" w:space="0" w:color="auto"/>
        <w:bottom w:val="none" w:sz="0" w:space="0" w:color="auto"/>
        <w:right w:val="none" w:sz="0" w:space="0" w:color="auto"/>
      </w:divBdr>
    </w:div>
    <w:div w:id="649093435">
      <w:bodyDiv w:val="1"/>
      <w:marLeft w:val="0"/>
      <w:marRight w:val="0"/>
      <w:marTop w:val="0"/>
      <w:marBottom w:val="0"/>
      <w:divBdr>
        <w:top w:val="none" w:sz="0" w:space="0" w:color="auto"/>
        <w:left w:val="none" w:sz="0" w:space="0" w:color="auto"/>
        <w:bottom w:val="none" w:sz="0" w:space="0" w:color="auto"/>
        <w:right w:val="none" w:sz="0" w:space="0" w:color="auto"/>
      </w:divBdr>
    </w:div>
    <w:div w:id="658583614">
      <w:bodyDiv w:val="1"/>
      <w:marLeft w:val="0"/>
      <w:marRight w:val="0"/>
      <w:marTop w:val="0"/>
      <w:marBottom w:val="0"/>
      <w:divBdr>
        <w:top w:val="none" w:sz="0" w:space="0" w:color="auto"/>
        <w:left w:val="none" w:sz="0" w:space="0" w:color="auto"/>
        <w:bottom w:val="none" w:sz="0" w:space="0" w:color="auto"/>
        <w:right w:val="none" w:sz="0" w:space="0" w:color="auto"/>
      </w:divBdr>
    </w:div>
    <w:div w:id="661008335">
      <w:bodyDiv w:val="1"/>
      <w:marLeft w:val="0"/>
      <w:marRight w:val="0"/>
      <w:marTop w:val="0"/>
      <w:marBottom w:val="0"/>
      <w:divBdr>
        <w:top w:val="none" w:sz="0" w:space="0" w:color="auto"/>
        <w:left w:val="none" w:sz="0" w:space="0" w:color="auto"/>
        <w:bottom w:val="none" w:sz="0" w:space="0" w:color="auto"/>
        <w:right w:val="none" w:sz="0" w:space="0" w:color="auto"/>
      </w:divBdr>
    </w:div>
    <w:div w:id="671183019">
      <w:bodyDiv w:val="1"/>
      <w:marLeft w:val="0"/>
      <w:marRight w:val="0"/>
      <w:marTop w:val="0"/>
      <w:marBottom w:val="0"/>
      <w:divBdr>
        <w:top w:val="none" w:sz="0" w:space="0" w:color="auto"/>
        <w:left w:val="none" w:sz="0" w:space="0" w:color="auto"/>
        <w:bottom w:val="none" w:sz="0" w:space="0" w:color="auto"/>
        <w:right w:val="none" w:sz="0" w:space="0" w:color="auto"/>
      </w:divBdr>
    </w:div>
    <w:div w:id="673651244">
      <w:bodyDiv w:val="1"/>
      <w:marLeft w:val="0"/>
      <w:marRight w:val="0"/>
      <w:marTop w:val="0"/>
      <w:marBottom w:val="0"/>
      <w:divBdr>
        <w:top w:val="none" w:sz="0" w:space="0" w:color="auto"/>
        <w:left w:val="none" w:sz="0" w:space="0" w:color="auto"/>
        <w:bottom w:val="none" w:sz="0" w:space="0" w:color="auto"/>
        <w:right w:val="none" w:sz="0" w:space="0" w:color="auto"/>
      </w:divBdr>
    </w:div>
    <w:div w:id="682512692">
      <w:bodyDiv w:val="1"/>
      <w:marLeft w:val="0"/>
      <w:marRight w:val="0"/>
      <w:marTop w:val="0"/>
      <w:marBottom w:val="0"/>
      <w:divBdr>
        <w:top w:val="none" w:sz="0" w:space="0" w:color="auto"/>
        <w:left w:val="none" w:sz="0" w:space="0" w:color="auto"/>
        <w:bottom w:val="none" w:sz="0" w:space="0" w:color="auto"/>
        <w:right w:val="none" w:sz="0" w:space="0" w:color="auto"/>
      </w:divBdr>
    </w:div>
    <w:div w:id="684405914">
      <w:bodyDiv w:val="1"/>
      <w:marLeft w:val="0"/>
      <w:marRight w:val="0"/>
      <w:marTop w:val="0"/>
      <w:marBottom w:val="0"/>
      <w:divBdr>
        <w:top w:val="none" w:sz="0" w:space="0" w:color="auto"/>
        <w:left w:val="none" w:sz="0" w:space="0" w:color="auto"/>
        <w:bottom w:val="none" w:sz="0" w:space="0" w:color="auto"/>
        <w:right w:val="none" w:sz="0" w:space="0" w:color="auto"/>
      </w:divBdr>
    </w:div>
    <w:div w:id="684673704">
      <w:bodyDiv w:val="1"/>
      <w:marLeft w:val="0"/>
      <w:marRight w:val="0"/>
      <w:marTop w:val="0"/>
      <w:marBottom w:val="0"/>
      <w:divBdr>
        <w:top w:val="none" w:sz="0" w:space="0" w:color="auto"/>
        <w:left w:val="none" w:sz="0" w:space="0" w:color="auto"/>
        <w:bottom w:val="none" w:sz="0" w:space="0" w:color="auto"/>
        <w:right w:val="none" w:sz="0" w:space="0" w:color="auto"/>
      </w:divBdr>
    </w:div>
    <w:div w:id="691297331">
      <w:bodyDiv w:val="1"/>
      <w:marLeft w:val="0"/>
      <w:marRight w:val="0"/>
      <w:marTop w:val="0"/>
      <w:marBottom w:val="0"/>
      <w:divBdr>
        <w:top w:val="none" w:sz="0" w:space="0" w:color="auto"/>
        <w:left w:val="none" w:sz="0" w:space="0" w:color="auto"/>
        <w:bottom w:val="none" w:sz="0" w:space="0" w:color="auto"/>
        <w:right w:val="none" w:sz="0" w:space="0" w:color="auto"/>
      </w:divBdr>
    </w:div>
    <w:div w:id="694772340">
      <w:bodyDiv w:val="1"/>
      <w:marLeft w:val="0"/>
      <w:marRight w:val="0"/>
      <w:marTop w:val="0"/>
      <w:marBottom w:val="0"/>
      <w:divBdr>
        <w:top w:val="none" w:sz="0" w:space="0" w:color="auto"/>
        <w:left w:val="none" w:sz="0" w:space="0" w:color="auto"/>
        <w:bottom w:val="none" w:sz="0" w:space="0" w:color="auto"/>
        <w:right w:val="none" w:sz="0" w:space="0" w:color="auto"/>
      </w:divBdr>
    </w:div>
    <w:div w:id="697656285">
      <w:bodyDiv w:val="1"/>
      <w:marLeft w:val="0"/>
      <w:marRight w:val="0"/>
      <w:marTop w:val="0"/>
      <w:marBottom w:val="0"/>
      <w:divBdr>
        <w:top w:val="none" w:sz="0" w:space="0" w:color="auto"/>
        <w:left w:val="none" w:sz="0" w:space="0" w:color="auto"/>
        <w:bottom w:val="none" w:sz="0" w:space="0" w:color="auto"/>
        <w:right w:val="none" w:sz="0" w:space="0" w:color="auto"/>
      </w:divBdr>
    </w:div>
    <w:div w:id="710110720">
      <w:bodyDiv w:val="1"/>
      <w:marLeft w:val="0"/>
      <w:marRight w:val="0"/>
      <w:marTop w:val="0"/>
      <w:marBottom w:val="0"/>
      <w:divBdr>
        <w:top w:val="none" w:sz="0" w:space="0" w:color="auto"/>
        <w:left w:val="none" w:sz="0" w:space="0" w:color="auto"/>
        <w:bottom w:val="none" w:sz="0" w:space="0" w:color="auto"/>
        <w:right w:val="none" w:sz="0" w:space="0" w:color="auto"/>
      </w:divBdr>
    </w:div>
    <w:div w:id="712927614">
      <w:bodyDiv w:val="1"/>
      <w:marLeft w:val="0"/>
      <w:marRight w:val="0"/>
      <w:marTop w:val="0"/>
      <w:marBottom w:val="0"/>
      <w:divBdr>
        <w:top w:val="none" w:sz="0" w:space="0" w:color="auto"/>
        <w:left w:val="none" w:sz="0" w:space="0" w:color="auto"/>
        <w:bottom w:val="none" w:sz="0" w:space="0" w:color="auto"/>
        <w:right w:val="none" w:sz="0" w:space="0" w:color="auto"/>
      </w:divBdr>
    </w:div>
    <w:div w:id="713234326">
      <w:bodyDiv w:val="1"/>
      <w:marLeft w:val="0"/>
      <w:marRight w:val="0"/>
      <w:marTop w:val="0"/>
      <w:marBottom w:val="0"/>
      <w:divBdr>
        <w:top w:val="none" w:sz="0" w:space="0" w:color="auto"/>
        <w:left w:val="none" w:sz="0" w:space="0" w:color="auto"/>
        <w:bottom w:val="none" w:sz="0" w:space="0" w:color="auto"/>
        <w:right w:val="none" w:sz="0" w:space="0" w:color="auto"/>
      </w:divBdr>
    </w:div>
    <w:div w:id="714817769">
      <w:bodyDiv w:val="1"/>
      <w:marLeft w:val="0"/>
      <w:marRight w:val="0"/>
      <w:marTop w:val="0"/>
      <w:marBottom w:val="0"/>
      <w:divBdr>
        <w:top w:val="none" w:sz="0" w:space="0" w:color="auto"/>
        <w:left w:val="none" w:sz="0" w:space="0" w:color="auto"/>
        <w:bottom w:val="none" w:sz="0" w:space="0" w:color="auto"/>
        <w:right w:val="none" w:sz="0" w:space="0" w:color="auto"/>
      </w:divBdr>
    </w:div>
    <w:div w:id="716584995">
      <w:bodyDiv w:val="1"/>
      <w:marLeft w:val="0"/>
      <w:marRight w:val="0"/>
      <w:marTop w:val="0"/>
      <w:marBottom w:val="0"/>
      <w:divBdr>
        <w:top w:val="none" w:sz="0" w:space="0" w:color="auto"/>
        <w:left w:val="none" w:sz="0" w:space="0" w:color="auto"/>
        <w:bottom w:val="none" w:sz="0" w:space="0" w:color="auto"/>
        <w:right w:val="none" w:sz="0" w:space="0" w:color="auto"/>
      </w:divBdr>
    </w:div>
    <w:div w:id="721248694">
      <w:bodyDiv w:val="1"/>
      <w:marLeft w:val="0"/>
      <w:marRight w:val="0"/>
      <w:marTop w:val="0"/>
      <w:marBottom w:val="0"/>
      <w:divBdr>
        <w:top w:val="none" w:sz="0" w:space="0" w:color="auto"/>
        <w:left w:val="none" w:sz="0" w:space="0" w:color="auto"/>
        <w:bottom w:val="none" w:sz="0" w:space="0" w:color="auto"/>
        <w:right w:val="none" w:sz="0" w:space="0" w:color="auto"/>
      </w:divBdr>
    </w:div>
    <w:div w:id="723143548">
      <w:bodyDiv w:val="1"/>
      <w:marLeft w:val="0"/>
      <w:marRight w:val="0"/>
      <w:marTop w:val="0"/>
      <w:marBottom w:val="0"/>
      <w:divBdr>
        <w:top w:val="none" w:sz="0" w:space="0" w:color="auto"/>
        <w:left w:val="none" w:sz="0" w:space="0" w:color="auto"/>
        <w:bottom w:val="none" w:sz="0" w:space="0" w:color="auto"/>
        <w:right w:val="none" w:sz="0" w:space="0" w:color="auto"/>
      </w:divBdr>
    </w:div>
    <w:div w:id="724793170">
      <w:bodyDiv w:val="1"/>
      <w:marLeft w:val="0"/>
      <w:marRight w:val="0"/>
      <w:marTop w:val="0"/>
      <w:marBottom w:val="0"/>
      <w:divBdr>
        <w:top w:val="none" w:sz="0" w:space="0" w:color="auto"/>
        <w:left w:val="none" w:sz="0" w:space="0" w:color="auto"/>
        <w:bottom w:val="none" w:sz="0" w:space="0" w:color="auto"/>
        <w:right w:val="none" w:sz="0" w:space="0" w:color="auto"/>
      </w:divBdr>
    </w:div>
    <w:div w:id="727728479">
      <w:bodyDiv w:val="1"/>
      <w:marLeft w:val="0"/>
      <w:marRight w:val="0"/>
      <w:marTop w:val="0"/>
      <w:marBottom w:val="0"/>
      <w:divBdr>
        <w:top w:val="none" w:sz="0" w:space="0" w:color="auto"/>
        <w:left w:val="none" w:sz="0" w:space="0" w:color="auto"/>
        <w:bottom w:val="none" w:sz="0" w:space="0" w:color="auto"/>
        <w:right w:val="none" w:sz="0" w:space="0" w:color="auto"/>
      </w:divBdr>
    </w:div>
    <w:div w:id="728843208">
      <w:bodyDiv w:val="1"/>
      <w:marLeft w:val="0"/>
      <w:marRight w:val="0"/>
      <w:marTop w:val="0"/>
      <w:marBottom w:val="0"/>
      <w:divBdr>
        <w:top w:val="none" w:sz="0" w:space="0" w:color="auto"/>
        <w:left w:val="none" w:sz="0" w:space="0" w:color="auto"/>
        <w:bottom w:val="none" w:sz="0" w:space="0" w:color="auto"/>
        <w:right w:val="none" w:sz="0" w:space="0" w:color="auto"/>
      </w:divBdr>
    </w:div>
    <w:div w:id="732847464">
      <w:bodyDiv w:val="1"/>
      <w:marLeft w:val="0"/>
      <w:marRight w:val="0"/>
      <w:marTop w:val="0"/>
      <w:marBottom w:val="0"/>
      <w:divBdr>
        <w:top w:val="none" w:sz="0" w:space="0" w:color="auto"/>
        <w:left w:val="none" w:sz="0" w:space="0" w:color="auto"/>
        <w:bottom w:val="none" w:sz="0" w:space="0" w:color="auto"/>
        <w:right w:val="none" w:sz="0" w:space="0" w:color="auto"/>
      </w:divBdr>
    </w:div>
    <w:div w:id="737049646">
      <w:bodyDiv w:val="1"/>
      <w:marLeft w:val="0"/>
      <w:marRight w:val="0"/>
      <w:marTop w:val="0"/>
      <w:marBottom w:val="0"/>
      <w:divBdr>
        <w:top w:val="none" w:sz="0" w:space="0" w:color="auto"/>
        <w:left w:val="none" w:sz="0" w:space="0" w:color="auto"/>
        <w:bottom w:val="none" w:sz="0" w:space="0" w:color="auto"/>
        <w:right w:val="none" w:sz="0" w:space="0" w:color="auto"/>
      </w:divBdr>
    </w:div>
    <w:div w:id="741950816">
      <w:bodyDiv w:val="1"/>
      <w:marLeft w:val="0"/>
      <w:marRight w:val="0"/>
      <w:marTop w:val="0"/>
      <w:marBottom w:val="0"/>
      <w:divBdr>
        <w:top w:val="none" w:sz="0" w:space="0" w:color="auto"/>
        <w:left w:val="none" w:sz="0" w:space="0" w:color="auto"/>
        <w:bottom w:val="none" w:sz="0" w:space="0" w:color="auto"/>
        <w:right w:val="none" w:sz="0" w:space="0" w:color="auto"/>
      </w:divBdr>
    </w:div>
    <w:div w:id="742609453">
      <w:bodyDiv w:val="1"/>
      <w:marLeft w:val="0"/>
      <w:marRight w:val="0"/>
      <w:marTop w:val="0"/>
      <w:marBottom w:val="0"/>
      <w:divBdr>
        <w:top w:val="none" w:sz="0" w:space="0" w:color="auto"/>
        <w:left w:val="none" w:sz="0" w:space="0" w:color="auto"/>
        <w:bottom w:val="none" w:sz="0" w:space="0" w:color="auto"/>
        <w:right w:val="none" w:sz="0" w:space="0" w:color="auto"/>
      </w:divBdr>
    </w:div>
    <w:div w:id="743260725">
      <w:bodyDiv w:val="1"/>
      <w:marLeft w:val="0"/>
      <w:marRight w:val="0"/>
      <w:marTop w:val="0"/>
      <w:marBottom w:val="0"/>
      <w:divBdr>
        <w:top w:val="none" w:sz="0" w:space="0" w:color="auto"/>
        <w:left w:val="none" w:sz="0" w:space="0" w:color="auto"/>
        <w:bottom w:val="none" w:sz="0" w:space="0" w:color="auto"/>
        <w:right w:val="none" w:sz="0" w:space="0" w:color="auto"/>
      </w:divBdr>
    </w:div>
    <w:div w:id="767655045">
      <w:bodyDiv w:val="1"/>
      <w:marLeft w:val="0"/>
      <w:marRight w:val="0"/>
      <w:marTop w:val="0"/>
      <w:marBottom w:val="0"/>
      <w:divBdr>
        <w:top w:val="none" w:sz="0" w:space="0" w:color="auto"/>
        <w:left w:val="none" w:sz="0" w:space="0" w:color="auto"/>
        <w:bottom w:val="none" w:sz="0" w:space="0" w:color="auto"/>
        <w:right w:val="none" w:sz="0" w:space="0" w:color="auto"/>
      </w:divBdr>
    </w:div>
    <w:div w:id="771975813">
      <w:bodyDiv w:val="1"/>
      <w:marLeft w:val="0"/>
      <w:marRight w:val="0"/>
      <w:marTop w:val="0"/>
      <w:marBottom w:val="0"/>
      <w:divBdr>
        <w:top w:val="none" w:sz="0" w:space="0" w:color="auto"/>
        <w:left w:val="none" w:sz="0" w:space="0" w:color="auto"/>
        <w:bottom w:val="none" w:sz="0" w:space="0" w:color="auto"/>
        <w:right w:val="none" w:sz="0" w:space="0" w:color="auto"/>
      </w:divBdr>
    </w:div>
    <w:div w:id="774444351">
      <w:bodyDiv w:val="1"/>
      <w:marLeft w:val="0"/>
      <w:marRight w:val="0"/>
      <w:marTop w:val="0"/>
      <w:marBottom w:val="0"/>
      <w:divBdr>
        <w:top w:val="none" w:sz="0" w:space="0" w:color="auto"/>
        <w:left w:val="none" w:sz="0" w:space="0" w:color="auto"/>
        <w:bottom w:val="none" w:sz="0" w:space="0" w:color="auto"/>
        <w:right w:val="none" w:sz="0" w:space="0" w:color="auto"/>
      </w:divBdr>
    </w:div>
    <w:div w:id="775248077">
      <w:bodyDiv w:val="1"/>
      <w:marLeft w:val="0"/>
      <w:marRight w:val="0"/>
      <w:marTop w:val="0"/>
      <w:marBottom w:val="0"/>
      <w:divBdr>
        <w:top w:val="none" w:sz="0" w:space="0" w:color="auto"/>
        <w:left w:val="none" w:sz="0" w:space="0" w:color="auto"/>
        <w:bottom w:val="none" w:sz="0" w:space="0" w:color="auto"/>
        <w:right w:val="none" w:sz="0" w:space="0" w:color="auto"/>
      </w:divBdr>
    </w:div>
    <w:div w:id="777602440">
      <w:bodyDiv w:val="1"/>
      <w:marLeft w:val="0"/>
      <w:marRight w:val="0"/>
      <w:marTop w:val="0"/>
      <w:marBottom w:val="0"/>
      <w:divBdr>
        <w:top w:val="none" w:sz="0" w:space="0" w:color="auto"/>
        <w:left w:val="none" w:sz="0" w:space="0" w:color="auto"/>
        <w:bottom w:val="none" w:sz="0" w:space="0" w:color="auto"/>
        <w:right w:val="none" w:sz="0" w:space="0" w:color="auto"/>
      </w:divBdr>
    </w:div>
    <w:div w:id="782193762">
      <w:bodyDiv w:val="1"/>
      <w:marLeft w:val="0"/>
      <w:marRight w:val="0"/>
      <w:marTop w:val="0"/>
      <w:marBottom w:val="0"/>
      <w:divBdr>
        <w:top w:val="none" w:sz="0" w:space="0" w:color="auto"/>
        <w:left w:val="none" w:sz="0" w:space="0" w:color="auto"/>
        <w:bottom w:val="none" w:sz="0" w:space="0" w:color="auto"/>
        <w:right w:val="none" w:sz="0" w:space="0" w:color="auto"/>
      </w:divBdr>
    </w:div>
    <w:div w:id="786432567">
      <w:bodyDiv w:val="1"/>
      <w:marLeft w:val="0"/>
      <w:marRight w:val="0"/>
      <w:marTop w:val="0"/>
      <w:marBottom w:val="0"/>
      <w:divBdr>
        <w:top w:val="none" w:sz="0" w:space="0" w:color="auto"/>
        <w:left w:val="none" w:sz="0" w:space="0" w:color="auto"/>
        <w:bottom w:val="none" w:sz="0" w:space="0" w:color="auto"/>
        <w:right w:val="none" w:sz="0" w:space="0" w:color="auto"/>
      </w:divBdr>
    </w:div>
    <w:div w:id="786854600">
      <w:bodyDiv w:val="1"/>
      <w:marLeft w:val="0"/>
      <w:marRight w:val="0"/>
      <w:marTop w:val="0"/>
      <w:marBottom w:val="0"/>
      <w:divBdr>
        <w:top w:val="none" w:sz="0" w:space="0" w:color="auto"/>
        <w:left w:val="none" w:sz="0" w:space="0" w:color="auto"/>
        <w:bottom w:val="none" w:sz="0" w:space="0" w:color="auto"/>
        <w:right w:val="none" w:sz="0" w:space="0" w:color="auto"/>
      </w:divBdr>
    </w:div>
    <w:div w:id="788856919">
      <w:bodyDiv w:val="1"/>
      <w:marLeft w:val="0"/>
      <w:marRight w:val="0"/>
      <w:marTop w:val="0"/>
      <w:marBottom w:val="0"/>
      <w:divBdr>
        <w:top w:val="none" w:sz="0" w:space="0" w:color="auto"/>
        <w:left w:val="none" w:sz="0" w:space="0" w:color="auto"/>
        <w:bottom w:val="none" w:sz="0" w:space="0" w:color="auto"/>
        <w:right w:val="none" w:sz="0" w:space="0" w:color="auto"/>
      </w:divBdr>
    </w:div>
    <w:div w:id="792141402">
      <w:bodyDiv w:val="1"/>
      <w:marLeft w:val="0"/>
      <w:marRight w:val="0"/>
      <w:marTop w:val="0"/>
      <w:marBottom w:val="0"/>
      <w:divBdr>
        <w:top w:val="none" w:sz="0" w:space="0" w:color="auto"/>
        <w:left w:val="none" w:sz="0" w:space="0" w:color="auto"/>
        <w:bottom w:val="none" w:sz="0" w:space="0" w:color="auto"/>
        <w:right w:val="none" w:sz="0" w:space="0" w:color="auto"/>
      </w:divBdr>
    </w:div>
    <w:div w:id="798693699">
      <w:bodyDiv w:val="1"/>
      <w:marLeft w:val="0"/>
      <w:marRight w:val="0"/>
      <w:marTop w:val="0"/>
      <w:marBottom w:val="0"/>
      <w:divBdr>
        <w:top w:val="none" w:sz="0" w:space="0" w:color="auto"/>
        <w:left w:val="none" w:sz="0" w:space="0" w:color="auto"/>
        <w:bottom w:val="none" w:sz="0" w:space="0" w:color="auto"/>
        <w:right w:val="none" w:sz="0" w:space="0" w:color="auto"/>
      </w:divBdr>
    </w:div>
    <w:div w:id="798765588">
      <w:bodyDiv w:val="1"/>
      <w:marLeft w:val="0"/>
      <w:marRight w:val="0"/>
      <w:marTop w:val="0"/>
      <w:marBottom w:val="0"/>
      <w:divBdr>
        <w:top w:val="none" w:sz="0" w:space="0" w:color="auto"/>
        <w:left w:val="none" w:sz="0" w:space="0" w:color="auto"/>
        <w:bottom w:val="none" w:sz="0" w:space="0" w:color="auto"/>
        <w:right w:val="none" w:sz="0" w:space="0" w:color="auto"/>
      </w:divBdr>
    </w:div>
    <w:div w:id="804203542">
      <w:bodyDiv w:val="1"/>
      <w:marLeft w:val="0"/>
      <w:marRight w:val="0"/>
      <w:marTop w:val="0"/>
      <w:marBottom w:val="0"/>
      <w:divBdr>
        <w:top w:val="none" w:sz="0" w:space="0" w:color="auto"/>
        <w:left w:val="none" w:sz="0" w:space="0" w:color="auto"/>
        <w:bottom w:val="none" w:sz="0" w:space="0" w:color="auto"/>
        <w:right w:val="none" w:sz="0" w:space="0" w:color="auto"/>
      </w:divBdr>
    </w:div>
    <w:div w:id="810900505">
      <w:bodyDiv w:val="1"/>
      <w:marLeft w:val="0"/>
      <w:marRight w:val="0"/>
      <w:marTop w:val="0"/>
      <w:marBottom w:val="0"/>
      <w:divBdr>
        <w:top w:val="none" w:sz="0" w:space="0" w:color="auto"/>
        <w:left w:val="none" w:sz="0" w:space="0" w:color="auto"/>
        <w:bottom w:val="none" w:sz="0" w:space="0" w:color="auto"/>
        <w:right w:val="none" w:sz="0" w:space="0" w:color="auto"/>
      </w:divBdr>
    </w:div>
    <w:div w:id="813571423">
      <w:bodyDiv w:val="1"/>
      <w:marLeft w:val="0"/>
      <w:marRight w:val="0"/>
      <w:marTop w:val="0"/>
      <w:marBottom w:val="0"/>
      <w:divBdr>
        <w:top w:val="none" w:sz="0" w:space="0" w:color="auto"/>
        <w:left w:val="none" w:sz="0" w:space="0" w:color="auto"/>
        <w:bottom w:val="none" w:sz="0" w:space="0" w:color="auto"/>
        <w:right w:val="none" w:sz="0" w:space="0" w:color="auto"/>
      </w:divBdr>
    </w:div>
    <w:div w:id="819540240">
      <w:bodyDiv w:val="1"/>
      <w:marLeft w:val="0"/>
      <w:marRight w:val="0"/>
      <w:marTop w:val="0"/>
      <w:marBottom w:val="0"/>
      <w:divBdr>
        <w:top w:val="none" w:sz="0" w:space="0" w:color="auto"/>
        <w:left w:val="none" w:sz="0" w:space="0" w:color="auto"/>
        <w:bottom w:val="none" w:sz="0" w:space="0" w:color="auto"/>
        <w:right w:val="none" w:sz="0" w:space="0" w:color="auto"/>
      </w:divBdr>
    </w:div>
    <w:div w:id="823545720">
      <w:bodyDiv w:val="1"/>
      <w:marLeft w:val="0"/>
      <w:marRight w:val="0"/>
      <w:marTop w:val="0"/>
      <w:marBottom w:val="0"/>
      <w:divBdr>
        <w:top w:val="none" w:sz="0" w:space="0" w:color="auto"/>
        <w:left w:val="none" w:sz="0" w:space="0" w:color="auto"/>
        <w:bottom w:val="none" w:sz="0" w:space="0" w:color="auto"/>
        <w:right w:val="none" w:sz="0" w:space="0" w:color="auto"/>
      </w:divBdr>
    </w:div>
    <w:div w:id="825589576">
      <w:bodyDiv w:val="1"/>
      <w:marLeft w:val="0"/>
      <w:marRight w:val="0"/>
      <w:marTop w:val="0"/>
      <w:marBottom w:val="0"/>
      <w:divBdr>
        <w:top w:val="none" w:sz="0" w:space="0" w:color="auto"/>
        <w:left w:val="none" w:sz="0" w:space="0" w:color="auto"/>
        <w:bottom w:val="none" w:sz="0" w:space="0" w:color="auto"/>
        <w:right w:val="none" w:sz="0" w:space="0" w:color="auto"/>
      </w:divBdr>
    </w:div>
    <w:div w:id="831139752">
      <w:bodyDiv w:val="1"/>
      <w:marLeft w:val="0"/>
      <w:marRight w:val="0"/>
      <w:marTop w:val="0"/>
      <w:marBottom w:val="0"/>
      <w:divBdr>
        <w:top w:val="none" w:sz="0" w:space="0" w:color="auto"/>
        <w:left w:val="none" w:sz="0" w:space="0" w:color="auto"/>
        <w:bottom w:val="none" w:sz="0" w:space="0" w:color="auto"/>
        <w:right w:val="none" w:sz="0" w:space="0" w:color="auto"/>
      </w:divBdr>
    </w:div>
    <w:div w:id="838926446">
      <w:bodyDiv w:val="1"/>
      <w:marLeft w:val="0"/>
      <w:marRight w:val="0"/>
      <w:marTop w:val="0"/>
      <w:marBottom w:val="0"/>
      <w:divBdr>
        <w:top w:val="none" w:sz="0" w:space="0" w:color="auto"/>
        <w:left w:val="none" w:sz="0" w:space="0" w:color="auto"/>
        <w:bottom w:val="none" w:sz="0" w:space="0" w:color="auto"/>
        <w:right w:val="none" w:sz="0" w:space="0" w:color="auto"/>
      </w:divBdr>
    </w:div>
    <w:div w:id="841817018">
      <w:bodyDiv w:val="1"/>
      <w:marLeft w:val="0"/>
      <w:marRight w:val="0"/>
      <w:marTop w:val="0"/>
      <w:marBottom w:val="0"/>
      <w:divBdr>
        <w:top w:val="none" w:sz="0" w:space="0" w:color="auto"/>
        <w:left w:val="none" w:sz="0" w:space="0" w:color="auto"/>
        <w:bottom w:val="none" w:sz="0" w:space="0" w:color="auto"/>
        <w:right w:val="none" w:sz="0" w:space="0" w:color="auto"/>
      </w:divBdr>
    </w:div>
    <w:div w:id="842860976">
      <w:bodyDiv w:val="1"/>
      <w:marLeft w:val="0"/>
      <w:marRight w:val="0"/>
      <w:marTop w:val="0"/>
      <w:marBottom w:val="0"/>
      <w:divBdr>
        <w:top w:val="none" w:sz="0" w:space="0" w:color="auto"/>
        <w:left w:val="none" w:sz="0" w:space="0" w:color="auto"/>
        <w:bottom w:val="none" w:sz="0" w:space="0" w:color="auto"/>
        <w:right w:val="none" w:sz="0" w:space="0" w:color="auto"/>
      </w:divBdr>
    </w:div>
    <w:div w:id="844369792">
      <w:bodyDiv w:val="1"/>
      <w:marLeft w:val="0"/>
      <w:marRight w:val="0"/>
      <w:marTop w:val="0"/>
      <w:marBottom w:val="0"/>
      <w:divBdr>
        <w:top w:val="none" w:sz="0" w:space="0" w:color="auto"/>
        <w:left w:val="none" w:sz="0" w:space="0" w:color="auto"/>
        <w:bottom w:val="none" w:sz="0" w:space="0" w:color="auto"/>
        <w:right w:val="none" w:sz="0" w:space="0" w:color="auto"/>
      </w:divBdr>
    </w:div>
    <w:div w:id="854340614">
      <w:bodyDiv w:val="1"/>
      <w:marLeft w:val="0"/>
      <w:marRight w:val="0"/>
      <w:marTop w:val="0"/>
      <w:marBottom w:val="0"/>
      <w:divBdr>
        <w:top w:val="none" w:sz="0" w:space="0" w:color="auto"/>
        <w:left w:val="none" w:sz="0" w:space="0" w:color="auto"/>
        <w:bottom w:val="none" w:sz="0" w:space="0" w:color="auto"/>
        <w:right w:val="none" w:sz="0" w:space="0" w:color="auto"/>
      </w:divBdr>
    </w:div>
    <w:div w:id="856970945">
      <w:bodyDiv w:val="1"/>
      <w:marLeft w:val="0"/>
      <w:marRight w:val="0"/>
      <w:marTop w:val="0"/>
      <w:marBottom w:val="0"/>
      <w:divBdr>
        <w:top w:val="none" w:sz="0" w:space="0" w:color="auto"/>
        <w:left w:val="none" w:sz="0" w:space="0" w:color="auto"/>
        <w:bottom w:val="none" w:sz="0" w:space="0" w:color="auto"/>
        <w:right w:val="none" w:sz="0" w:space="0" w:color="auto"/>
      </w:divBdr>
    </w:div>
    <w:div w:id="864296090">
      <w:bodyDiv w:val="1"/>
      <w:marLeft w:val="0"/>
      <w:marRight w:val="0"/>
      <w:marTop w:val="0"/>
      <w:marBottom w:val="0"/>
      <w:divBdr>
        <w:top w:val="none" w:sz="0" w:space="0" w:color="auto"/>
        <w:left w:val="none" w:sz="0" w:space="0" w:color="auto"/>
        <w:bottom w:val="none" w:sz="0" w:space="0" w:color="auto"/>
        <w:right w:val="none" w:sz="0" w:space="0" w:color="auto"/>
      </w:divBdr>
    </w:div>
    <w:div w:id="865215638">
      <w:bodyDiv w:val="1"/>
      <w:marLeft w:val="0"/>
      <w:marRight w:val="0"/>
      <w:marTop w:val="0"/>
      <w:marBottom w:val="0"/>
      <w:divBdr>
        <w:top w:val="none" w:sz="0" w:space="0" w:color="auto"/>
        <w:left w:val="none" w:sz="0" w:space="0" w:color="auto"/>
        <w:bottom w:val="none" w:sz="0" w:space="0" w:color="auto"/>
        <w:right w:val="none" w:sz="0" w:space="0" w:color="auto"/>
      </w:divBdr>
    </w:div>
    <w:div w:id="865674435">
      <w:bodyDiv w:val="1"/>
      <w:marLeft w:val="0"/>
      <w:marRight w:val="0"/>
      <w:marTop w:val="0"/>
      <w:marBottom w:val="0"/>
      <w:divBdr>
        <w:top w:val="none" w:sz="0" w:space="0" w:color="auto"/>
        <w:left w:val="none" w:sz="0" w:space="0" w:color="auto"/>
        <w:bottom w:val="none" w:sz="0" w:space="0" w:color="auto"/>
        <w:right w:val="none" w:sz="0" w:space="0" w:color="auto"/>
      </w:divBdr>
    </w:div>
    <w:div w:id="869995095">
      <w:bodyDiv w:val="1"/>
      <w:marLeft w:val="0"/>
      <w:marRight w:val="0"/>
      <w:marTop w:val="0"/>
      <w:marBottom w:val="0"/>
      <w:divBdr>
        <w:top w:val="none" w:sz="0" w:space="0" w:color="auto"/>
        <w:left w:val="none" w:sz="0" w:space="0" w:color="auto"/>
        <w:bottom w:val="none" w:sz="0" w:space="0" w:color="auto"/>
        <w:right w:val="none" w:sz="0" w:space="0" w:color="auto"/>
      </w:divBdr>
    </w:div>
    <w:div w:id="879322230">
      <w:bodyDiv w:val="1"/>
      <w:marLeft w:val="0"/>
      <w:marRight w:val="0"/>
      <w:marTop w:val="0"/>
      <w:marBottom w:val="0"/>
      <w:divBdr>
        <w:top w:val="none" w:sz="0" w:space="0" w:color="auto"/>
        <w:left w:val="none" w:sz="0" w:space="0" w:color="auto"/>
        <w:bottom w:val="none" w:sz="0" w:space="0" w:color="auto"/>
        <w:right w:val="none" w:sz="0" w:space="0" w:color="auto"/>
      </w:divBdr>
    </w:div>
    <w:div w:id="883368933">
      <w:bodyDiv w:val="1"/>
      <w:marLeft w:val="0"/>
      <w:marRight w:val="0"/>
      <w:marTop w:val="0"/>
      <w:marBottom w:val="0"/>
      <w:divBdr>
        <w:top w:val="none" w:sz="0" w:space="0" w:color="auto"/>
        <w:left w:val="none" w:sz="0" w:space="0" w:color="auto"/>
        <w:bottom w:val="none" w:sz="0" w:space="0" w:color="auto"/>
        <w:right w:val="none" w:sz="0" w:space="0" w:color="auto"/>
      </w:divBdr>
    </w:div>
    <w:div w:id="888302635">
      <w:bodyDiv w:val="1"/>
      <w:marLeft w:val="0"/>
      <w:marRight w:val="0"/>
      <w:marTop w:val="0"/>
      <w:marBottom w:val="0"/>
      <w:divBdr>
        <w:top w:val="none" w:sz="0" w:space="0" w:color="auto"/>
        <w:left w:val="none" w:sz="0" w:space="0" w:color="auto"/>
        <w:bottom w:val="none" w:sz="0" w:space="0" w:color="auto"/>
        <w:right w:val="none" w:sz="0" w:space="0" w:color="auto"/>
      </w:divBdr>
    </w:div>
    <w:div w:id="890114018">
      <w:bodyDiv w:val="1"/>
      <w:marLeft w:val="0"/>
      <w:marRight w:val="0"/>
      <w:marTop w:val="0"/>
      <w:marBottom w:val="0"/>
      <w:divBdr>
        <w:top w:val="none" w:sz="0" w:space="0" w:color="auto"/>
        <w:left w:val="none" w:sz="0" w:space="0" w:color="auto"/>
        <w:bottom w:val="none" w:sz="0" w:space="0" w:color="auto"/>
        <w:right w:val="none" w:sz="0" w:space="0" w:color="auto"/>
      </w:divBdr>
    </w:div>
    <w:div w:id="891428760">
      <w:bodyDiv w:val="1"/>
      <w:marLeft w:val="0"/>
      <w:marRight w:val="0"/>
      <w:marTop w:val="0"/>
      <w:marBottom w:val="0"/>
      <w:divBdr>
        <w:top w:val="none" w:sz="0" w:space="0" w:color="auto"/>
        <w:left w:val="none" w:sz="0" w:space="0" w:color="auto"/>
        <w:bottom w:val="none" w:sz="0" w:space="0" w:color="auto"/>
        <w:right w:val="none" w:sz="0" w:space="0" w:color="auto"/>
      </w:divBdr>
    </w:div>
    <w:div w:id="918562119">
      <w:bodyDiv w:val="1"/>
      <w:marLeft w:val="0"/>
      <w:marRight w:val="0"/>
      <w:marTop w:val="0"/>
      <w:marBottom w:val="0"/>
      <w:divBdr>
        <w:top w:val="none" w:sz="0" w:space="0" w:color="auto"/>
        <w:left w:val="none" w:sz="0" w:space="0" w:color="auto"/>
        <w:bottom w:val="none" w:sz="0" w:space="0" w:color="auto"/>
        <w:right w:val="none" w:sz="0" w:space="0" w:color="auto"/>
      </w:divBdr>
    </w:div>
    <w:div w:id="921450861">
      <w:bodyDiv w:val="1"/>
      <w:marLeft w:val="0"/>
      <w:marRight w:val="0"/>
      <w:marTop w:val="0"/>
      <w:marBottom w:val="0"/>
      <w:divBdr>
        <w:top w:val="none" w:sz="0" w:space="0" w:color="auto"/>
        <w:left w:val="none" w:sz="0" w:space="0" w:color="auto"/>
        <w:bottom w:val="none" w:sz="0" w:space="0" w:color="auto"/>
        <w:right w:val="none" w:sz="0" w:space="0" w:color="auto"/>
      </w:divBdr>
    </w:div>
    <w:div w:id="922185651">
      <w:bodyDiv w:val="1"/>
      <w:marLeft w:val="0"/>
      <w:marRight w:val="0"/>
      <w:marTop w:val="0"/>
      <w:marBottom w:val="0"/>
      <w:divBdr>
        <w:top w:val="none" w:sz="0" w:space="0" w:color="auto"/>
        <w:left w:val="none" w:sz="0" w:space="0" w:color="auto"/>
        <w:bottom w:val="none" w:sz="0" w:space="0" w:color="auto"/>
        <w:right w:val="none" w:sz="0" w:space="0" w:color="auto"/>
      </w:divBdr>
    </w:div>
    <w:div w:id="930745242">
      <w:bodyDiv w:val="1"/>
      <w:marLeft w:val="0"/>
      <w:marRight w:val="0"/>
      <w:marTop w:val="0"/>
      <w:marBottom w:val="0"/>
      <w:divBdr>
        <w:top w:val="none" w:sz="0" w:space="0" w:color="auto"/>
        <w:left w:val="none" w:sz="0" w:space="0" w:color="auto"/>
        <w:bottom w:val="none" w:sz="0" w:space="0" w:color="auto"/>
        <w:right w:val="none" w:sz="0" w:space="0" w:color="auto"/>
      </w:divBdr>
    </w:div>
    <w:div w:id="936212334">
      <w:bodyDiv w:val="1"/>
      <w:marLeft w:val="0"/>
      <w:marRight w:val="0"/>
      <w:marTop w:val="0"/>
      <w:marBottom w:val="0"/>
      <w:divBdr>
        <w:top w:val="none" w:sz="0" w:space="0" w:color="auto"/>
        <w:left w:val="none" w:sz="0" w:space="0" w:color="auto"/>
        <w:bottom w:val="none" w:sz="0" w:space="0" w:color="auto"/>
        <w:right w:val="none" w:sz="0" w:space="0" w:color="auto"/>
      </w:divBdr>
    </w:div>
    <w:div w:id="944311640">
      <w:bodyDiv w:val="1"/>
      <w:marLeft w:val="0"/>
      <w:marRight w:val="0"/>
      <w:marTop w:val="0"/>
      <w:marBottom w:val="0"/>
      <w:divBdr>
        <w:top w:val="none" w:sz="0" w:space="0" w:color="auto"/>
        <w:left w:val="none" w:sz="0" w:space="0" w:color="auto"/>
        <w:bottom w:val="none" w:sz="0" w:space="0" w:color="auto"/>
        <w:right w:val="none" w:sz="0" w:space="0" w:color="auto"/>
      </w:divBdr>
    </w:div>
    <w:div w:id="947154807">
      <w:bodyDiv w:val="1"/>
      <w:marLeft w:val="0"/>
      <w:marRight w:val="0"/>
      <w:marTop w:val="0"/>
      <w:marBottom w:val="0"/>
      <w:divBdr>
        <w:top w:val="none" w:sz="0" w:space="0" w:color="auto"/>
        <w:left w:val="none" w:sz="0" w:space="0" w:color="auto"/>
        <w:bottom w:val="none" w:sz="0" w:space="0" w:color="auto"/>
        <w:right w:val="none" w:sz="0" w:space="0" w:color="auto"/>
      </w:divBdr>
    </w:div>
    <w:div w:id="950933981">
      <w:bodyDiv w:val="1"/>
      <w:marLeft w:val="0"/>
      <w:marRight w:val="0"/>
      <w:marTop w:val="0"/>
      <w:marBottom w:val="0"/>
      <w:divBdr>
        <w:top w:val="none" w:sz="0" w:space="0" w:color="auto"/>
        <w:left w:val="none" w:sz="0" w:space="0" w:color="auto"/>
        <w:bottom w:val="none" w:sz="0" w:space="0" w:color="auto"/>
        <w:right w:val="none" w:sz="0" w:space="0" w:color="auto"/>
      </w:divBdr>
    </w:div>
    <w:div w:id="952395282">
      <w:bodyDiv w:val="1"/>
      <w:marLeft w:val="0"/>
      <w:marRight w:val="0"/>
      <w:marTop w:val="0"/>
      <w:marBottom w:val="0"/>
      <w:divBdr>
        <w:top w:val="none" w:sz="0" w:space="0" w:color="auto"/>
        <w:left w:val="none" w:sz="0" w:space="0" w:color="auto"/>
        <w:bottom w:val="none" w:sz="0" w:space="0" w:color="auto"/>
        <w:right w:val="none" w:sz="0" w:space="0" w:color="auto"/>
      </w:divBdr>
    </w:div>
    <w:div w:id="952903307">
      <w:bodyDiv w:val="1"/>
      <w:marLeft w:val="0"/>
      <w:marRight w:val="0"/>
      <w:marTop w:val="0"/>
      <w:marBottom w:val="0"/>
      <w:divBdr>
        <w:top w:val="none" w:sz="0" w:space="0" w:color="auto"/>
        <w:left w:val="none" w:sz="0" w:space="0" w:color="auto"/>
        <w:bottom w:val="none" w:sz="0" w:space="0" w:color="auto"/>
        <w:right w:val="none" w:sz="0" w:space="0" w:color="auto"/>
      </w:divBdr>
    </w:div>
    <w:div w:id="954794991">
      <w:bodyDiv w:val="1"/>
      <w:marLeft w:val="0"/>
      <w:marRight w:val="0"/>
      <w:marTop w:val="0"/>
      <w:marBottom w:val="0"/>
      <w:divBdr>
        <w:top w:val="none" w:sz="0" w:space="0" w:color="auto"/>
        <w:left w:val="none" w:sz="0" w:space="0" w:color="auto"/>
        <w:bottom w:val="none" w:sz="0" w:space="0" w:color="auto"/>
        <w:right w:val="none" w:sz="0" w:space="0" w:color="auto"/>
      </w:divBdr>
    </w:div>
    <w:div w:id="959995658">
      <w:bodyDiv w:val="1"/>
      <w:marLeft w:val="0"/>
      <w:marRight w:val="0"/>
      <w:marTop w:val="0"/>
      <w:marBottom w:val="0"/>
      <w:divBdr>
        <w:top w:val="none" w:sz="0" w:space="0" w:color="auto"/>
        <w:left w:val="none" w:sz="0" w:space="0" w:color="auto"/>
        <w:bottom w:val="none" w:sz="0" w:space="0" w:color="auto"/>
        <w:right w:val="none" w:sz="0" w:space="0" w:color="auto"/>
      </w:divBdr>
    </w:div>
    <w:div w:id="960844198">
      <w:bodyDiv w:val="1"/>
      <w:marLeft w:val="0"/>
      <w:marRight w:val="0"/>
      <w:marTop w:val="0"/>
      <w:marBottom w:val="0"/>
      <w:divBdr>
        <w:top w:val="none" w:sz="0" w:space="0" w:color="auto"/>
        <w:left w:val="none" w:sz="0" w:space="0" w:color="auto"/>
        <w:bottom w:val="none" w:sz="0" w:space="0" w:color="auto"/>
        <w:right w:val="none" w:sz="0" w:space="0" w:color="auto"/>
      </w:divBdr>
    </w:div>
    <w:div w:id="961494768">
      <w:bodyDiv w:val="1"/>
      <w:marLeft w:val="0"/>
      <w:marRight w:val="0"/>
      <w:marTop w:val="0"/>
      <w:marBottom w:val="0"/>
      <w:divBdr>
        <w:top w:val="none" w:sz="0" w:space="0" w:color="auto"/>
        <w:left w:val="none" w:sz="0" w:space="0" w:color="auto"/>
        <w:bottom w:val="none" w:sz="0" w:space="0" w:color="auto"/>
        <w:right w:val="none" w:sz="0" w:space="0" w:color="auto"/>
      </w:divBdr>
    </w:div>
    <w:div w:id="963119721">
      <w:bodyDiv w:val="1"/>
      <w:marLeft w:val="0"/>
      <w:marRight w:val="0"/>
      <w:marTop w:val="0"/>
      <w:marBottom w:val="0"/>
      <w:divBdr>
        <w:top w:val="none" w:sz="0" w:space="0" w:color="auto"/>
        <w:left w:val="none" w:sz="0" w:space="0" w:color="auto"/>
        <w:bottom w:val="none" w:sz="0" w:space="0" w:color="auto"/>
        <w:right w:val="none" w:sz="0" w:space="0" w:color="auto"/>
      </w:divBdr>
    </w:div>
    <w:div w:id="963776039">
      <w:bodyDiv w:val="1"/>
      <w:marLeft w:val="0"/>
      <w:marRight w:val="0"/>
      <w:marTop w:val="0"/>
      <w:marBottom w:val="0"/>
      <w:divBdr>
        <w:top w:val="none" w:sz="0" w:space="0" w:color="auto"/>
        <w:left w:val="none" w:sz="0" w:space="0" w:color="auto"/>
        <w:bottom w:val="none" w:sz="0" w:space="0" w:color="auto"/>
        <w:right w:val="none" w:sz="0" w:space="0" w:color="auto"/>
      </w:divBdr>
    </w:div>
    <w:div w:id="964388593">
      <w:bodyDiv w:val="1"/>
      <w:marLeft w:val="0"/>
      <w:marRight w:val="0"/>
      <w:marTop w:val="0"/>
      <w:marBottom w:val="0"/>
      <w:divBdr>
        <w:top w:val="none" w:sz="0" w:space="0" w:color="auto"/>
        <w:left w:val="none" w:sz="0" w:space="0" w:color="auto"/>
        <w:bottom w:val="none" w:sz="0" w:space="0" w:color="auto"/>
        <w:right w:val="none" w:sz="0" w:space="0" w:color="auto"/>
      </w:divBdr>
    </w:div>
    <w:div w:id="967127000">
      <w:bodyDiv w:val="1"/>
      <w:marLeft w:val="0"/>
      <w:marRight w:val="0"/>
      <w:marTop w:val="0"/>
      <w:marBottom w:val="0"/>
      <w:divBdr>
        <w:top w:val="none" w:sz="0" w:space="0" w:color="auto"/>
        <w:left w:val="none" w:sz="0" w:space="0" w:color="auto"/>
        <w:bottom w:val="none" w:sz="0" w:space="0" w:color="auto"/>
        <w:right w:val="none" w:sz="0" w:space="0" w:color="auto"/>
      </w:divBdr>
    </w:div>
    <w:div w:id="969558472">
      <w:bodyDiv w:val="1"/>
      <w:marLeft w:val="0"/>
      <w:marRight w:val="0"/>
      <w:marTop w:val="0"/>
      <w:marBottom w:val="0"/>
      <w:divBdr>
        <w:top w:val="none" w:sz="0" w:space="0" w:color="auto"/>
        <w:left w:val="none" w:sz="0" w:space="0" w:color="auto"/>
        <w:bottom w:val="none" w:sz="0" w:space="0" w:color="auto"/>
        <w:right w:val="none" w:sz="0" w:space="0" w:color="auto"/>
      </w:divBdr>
    </w:div>
    <w:div w:id="974681665">
      <w:bodyDiv w:val="1"/>
      <w:marLeft w:val="0"/>
      <w:marRight w:val="0"/>
      <w:marTop w:val="0"/>
      <w:marBottom w:val="0"/>
      <w:divBdr>
        <w:top w:val="none" w:sz="0" w:space="0" w:color="auto"/>
        <w:left w:val="none" w:sz="0" w:space="0" w:color="auto"/>
        <w:bottom w:val="none" w:sz="0" w:space="0" w:color="auto"/>
        <w:right w:val="none" w:sz="0" w:space="0" w:color="auto"/>
      </w:divBdr>
    </w:div>
    <w:div w:id="976958524">
      <w:bodyDiv w:val="1"/>
      <w:marLeft w:val="0"/>
      <w:marRight w:val="0"/>
      <w:marTop w:val="0"/>
      <w:marBottom w:val="0"/>
      <w:divBdr>
        <w:top w:val="none" w:sz="0" w:space="0" w:color="auto"/>
        <w:left w:val="none" w:sz="0" w:space="0" w:color="auto"/>
        <w:bottom w:val="none" w:sz="0" w:space="0" w:color="auto"/>
        <w:right w:val="none" w:sz="0" w:space="0" w:color="auto"/>
      </w:divBdr>
    </w:div>
    <w:div w:id="977491658">
      <w:bodyDiv w:val="1"/>
      <w:marLeft w:val="0"/>
      <w:marRight w:val="0"/>
      <w:marTop w:val="0"/>
      <w:marBottom w:val="0"/>
      <w:divBdr>
        <w:top w:val="none" w:sz="0" w:space="0" w:color="auto"/>
        <w:left w:val="none" w:sz="0" w:space="0" w:color="auto"/>
        <w:bottom w:val="none" w:sz="0" w:space="0" w:color="auto"/>
        <w:right w:val="none" w:sz="0" w:space="0" w:color="auto"/>
      </w:divBdr>
    </w:div>
    <w:div w:id="977537592">
      <w:bodyDiv w:val="1"/>
      <w:marLeft w:val="0"/>
      <w:marRight w:val="0"/>
      <w:marTop w:val="0"/>
      <w:marBottom w:val="0"/>
      <w:divBdr>
        <w:top w:val="none" w:sz="0" w:space="0" w:color="auto"/>
        <w:left w:val="none" w:sz="0" w:space="0" w:color="auto"/>
        <w:bottom w:val="none" w:sz="0" w:space="0" w:color="auto"/>
        <w:right w:val="none" w:sz="0" w:space="0" w:color="auto"/>
      </w:divBdr>
    </w:div>
    <w:div w:id="983848389">
      <w:bodyDiv w:val="1"/>
      <w:marLeft w:val="0"/>
      <w:marRight w:val="0"/>
      <w:marTop w:val="0"/>
      <w:marBottom w:val="0"/>
      <w:divBdr>
        <w:top w:val="none" w:sz="0" w:space="0" w:color="auto"/>
        <w:left w:val="none" w:sz="0" w:space="0" w:color="auto"/>
        <w:bottom w:val="none" w:sz="0" w:space="0" w:color="auto"/>
        <w:right w:val="none" w:sz="0" w:space="0" w:color="auto"/>
      </w:divBdr>
    </w:div>
    <w:div w:id="988510779">
      <w:bodyDiv w:val="1"/>
      <w:marLeft w:val="0"/>
      <w:marRight w:val="0"/>
      <w:marTop w:val="0"/>
      <w:marBottom w:val="0"/>
      <w:divBdr>
        <w:top w:val="none" w:sz="0" w:space="0" w:color="auto"/>
        <w:left w:val="none" w:sz="0" w:space="0" w:color="auto"/>
        <w:bottom w:val="none" w:sz="0" w:space="0" w:color="auto"/>
        <w:right w:val="none" w:sz="0" w:space="0" w:color="auto"/>
      </w:divBdr>
    </w:div>
    <w:div w:id="989409733">
      <w:bodyDiv w:val="1"/>
      <w:marLeft w:val="0"/>
      <w:marRight w:val="0"/>
      <w:marTop w:val="0"/>
      <w:marBottom w:val="0"/>
      <w:divBdr>
        <w:top w:val="none" w:sz="0" w:space="0" w:color="auto"/>
        <w:left w:val="none" w:sz="0" w:space="0" w:color="auto"/>
        <w:bottom w:val="none" w:sz="0" w:space="0" w:color="auto"/>
        <w:right w:val="none" w:sz="0" w:space="0" w:color="auto"/>
      </w:divBdr>
    </w:div>
    <w:div w:id="990712961">
      <w:bodyDiv w:val="1"/>
      <w:marLeft w:val="0"/>
      <w:marRight w:val="0"/>
      <w:marTop w:val="0"/>
      <w:marBottom w:val="0"/>
      <w:divBdr>
        <w:top w:val="none" w:sz="0" w:space="0" w:color="auto"/>
        <w:left w:val="none" w:sz="0" w:space="0" w:color="auto"/>
        <w:bottom w:val="none" w:sz="0" w:space="0" w:color="auto"/>
        <w:right w:val="none" w:sz="0" w:space="0" w:color="auto"/>
      </w:divBdr>
    </w:div>
    <w:div w:id="997345629">
      <w:bodyDiv w:val="1"/>
      <w:marLeft w:val="0"/>
      <w:marRight w:val="0"/>
      <w:marTop w:val="0"/>
      <w:marBottom w:val="0"/>
      <w:divBdr>
        <w:top w:val="none" w:sz="0" w:space="0" w:color="auto"/>
        <w:left w:val="none" w:sz="0" w:space="0" w:color="auto"/>
        <w:bottom w:val="none" w:sz="0" w:space="0" w:color="auto"/>
        <w:right w:val="none" w:sz="0" w:space="0" w:color="auto"/>
      </w:divBdr>
    </w:div>
    <w:div w:id="997883108">
      <w:bodyDiv w:val="1"/>
      <w:marLeft w:val="0"/>
      <w:marRight w:val="0"/>
      <w:marTop w:val="0"/>
      <w:marBottom w:val="0"/>
      <w:divBdr>
        <w:top w:val="none" w:sz="0" w:space="0" w:color="auto"/>
        <w:left w:val="none" w:sz="0" w:space="0" w:color="auto"/>
        <w:bottom w:val="none" w:sz="0" w:space="0" w:color="auto"/>
        <w:right w:val="none" w:sz="0" w:space="0" w:color="auto"/>
      </w:divBdr>
    </w:div>
    <w:div w:id="999887328">
      <w:bodyDiv w:val="1"/>
      <w:marLeft w:val="0"/>
      <w:marRight w:val="0"/>
      <w:marTop w:val="0"/>
      <w:marBottom w:val="0"/>
      <w:divBdr>
        <w:top w:val="none" w:sz="0" w:space="0" w:color="auto"/>
        <w:left w:val="none" w:sz="0" w:space="0" w:color="auto"/>
        <w:bottom w:val="none" w:sz="0" w:space="0" w:color="auto"/>
        <w:right w:val="none" w:sz="0" w:space="0" w:color="auto"/>
      </w:divBdr>
    </w:div>
    <w:div w:id="1003363642">
      <w:bodyDiv w:val="1"/>
      <w:marLeft w:val="0"/>
      <w:marRight w:val="0"/>
      <w:marTop w:val="0"/>
      <w:marBottom w:val="0"/>
      <w:divBdr>
        <w:top w:val="none" w:sz="0" w:space="0" w:color="auto"/>
        <w:left w:val="none" w:sz="0" w:space="0" w:color="auto"/>
        <w:bottom w:val="none" w:sz="0" w:space="0" w:color="auto"/>
        <w:right w:val="none" w:sz="0" w:space="0" w:color="auto"/>
      </w:divBdr>
    </w:div>
    <w:div w:id="1003819469">
      <w:bodyDiv w:val="1"/>
      <w:marLeft w:val="0"/>
      <w:marRight w:val="0"/>
      <w:marTop w:val="0"/>
      <w:marBottom w:val="0"/>
      <w:divBdr>
        <w:top w:val="none" w:sz="0" w:space="0" w:color="auto"/>
        <w:left w:val="none" w:sz="0" w:space="0" w:color="auto"/>
        <w:bottom w:val="none" w:sz="0" w:space="0" w:color="auto"/>
        <w:right w:val="none" w:sz="0" w:space="0" w:color="auto"/>
      </w:divBdr>
    </w:div>
    <w:div w:id="1004162666">
      <w:bodyDiv w:val="1"/>
      <w:marLeft w:val="0"/>
      <w:marRight w:val="0"/>
      <w:marTop w:val="0"/>
      <w:marBottom w:val="0"/>
      <w:divBdr>
        <w:top w:val="none" w:sz="0" w:space="0" w:color="auto"/>
        <w:left w:val="none" w:sz="0" w:space="0" w:color="auto"/>
        <w:bottom w:val="none" w:sz="0" w:space="0" w:color="auto"/>
        <w:right w:val="none" w:sz="0" w:space="0" w:color="auto"/>
      </w:divBdr>
    </w:div>
    <w:div w:id="1013919461">
      <w:bodyDiv w:val="1"/>
      <w:marLeft w:val="0"/>
      <w:marRight w:val="0"/>
      <w:marTop w:val="0"/>
      <w:marBottom w:val="0"/>
      <w:divBdr>
        <w:top w:val="none" w:sz="0" w:space="0" w:color="auto"/>
        <w:left w:val="none" w:sz="0" w:space="0" w:color="auto"/>
        <w:bottom w:val="none" w:sz="0" w:space="0" w:color="auto"/>
        <w:right w:val="none" w:sz="0" w:space="0" w:color="auto"/>
      </w:divBdr>
    </w:div>
    <w:div w:id="1020544331">
      <w:bodyDiv w:val="1"/>
      <w:marLeft w:val="0"/>
      <w:marRight w:val="0"/>
      <w:marTop w:val="0"/>
      <w:marBottom w:val="0"/>
      <w:divBdr>
        <w:top w:val="none" w:sz="0" w:space="0" w:color="auto"/>
        <w:left w:val="none" w:sz="0" w:space="0" w:color="auto"/>
        <w:bottom w:val="none" w:sz="0" w:space="0" w:color="auto"/>
        <w:right w:val="none" w:sz="0" w:space="0" w:color="auto"/>
      </w:divBdr>
    </w:div>
    <w:div w:id="1035039594">
      <w:bodyDiv w:val="1"/>
      <w:marLeft w:val="0"/>
      <w:marRight w:val="0"/>
      <w:marTop w:val="0"/>
      <w:marBottom w:val="0"/>
      <w:divBdr>
        <w:top w:val="none" w:sz="0" w:space="0" w:color="auto"/>
        <w:left w:val="none" w:sz="0" w:space="0" w:color="auto"/>
        <w:bottom w:val="none" w:sz="0" w:space="0" w:color="auto"/>
        <w:right w:val="none" w:sz="0" w:space="0" w:color="auto"/>
      </w:divBdr>
    </w:div>
    <w:div w:id="1039474323">
      <w:bodyDiv w:val="1"/>
      <w:marLeft w:val="0"/>
      <w:marRight w:val="0"/>
      <w:marTop w:val="0"/>
      <w:marBottom w:val="0"/>
      <w:divBdr>
        <w:top w:val="none" w:sz="0" w:space="0" w:color="auto"/>
        <w:left w:val="none" w:sz="0" w:space="0" w:color="auto"/>
        <w:bottom w:val="none" w:sz="0" w:space="0" w:color="auto"/>
        <w:right w:val="none" w:sz="0" w:space="0" w:color="auto"/>
      </w:divBdr>
    </w:div>
    <w:div w:id="1040009231">
      <w:bodyDiv w:val="1"/>
      <w:marLeft w:val="0"/>
      <w:marRight w:val="0"/>
      <w:marTop w:val="0"/>
      <w:marBottom w:val="0"/>
      <w:divBdr>
        <w:top w:val="none" w:sz="0" w:space="0" w:color="auto"/>
        <w:left w:val="none" w:sz="0" w:space="0" w:color="auto"/>
        <w:bottom w:val="none" w:sz="0" w:space="0" w:color="auto"/>
        <w:right w:val="none" w:sz="0" w:space="0" w:color="auto"/>
      </w:divBdr>
    </w:div>
    <w:div w:id="1040517925">
      <w:bodyDiv w:val="1"/>
      <w:marLeft w:val="0"/>
      <w:marRight w:val="0"/>
      <w:marTop w:val="0"/>
      <w:marBottom w:val="0"/>
      <w:divBdr>
        <w:top w:val="none" w:sz="0" w:space="0" w:color="auto"/>
        <w:left w:val="none" w:sz="0" w:space="0" w:color="auto"/>
        <w:bottom w:val="none" w:sz="0" w:space="0" w:color="auto"/>
        <w:right w:val="none" w:sz="0" w:space="0" w:color="auto"/>
      </w:divBdr>
    </w:div>
    <w:div w:id="1046753906">
      <w:bodyDiv w:val="1"/>
      <w:marLeft w:val="0"/>
      <w:marRight w:val="0"/>
      <w:marTop w:val="0"/>
      <w:marBottom w:val="0"/>
      <w:divBdr>
        <w:top w:val="none" w:sz="0" w:space="0" w:color="auto"/>
        <w:left w:val="none" w:sz="0" w:space="0" w:color="auto"/>
        <w:bottom w:val="none" w:sz="0" w:space="0" w:color="auto"/>
        <w:right w:val="none" w:sz="0" w:space="0" w:color="auto"/>
      </w:divBdr>
    </w:div>
    <w:div w:id="1049645374">
      <w:bodyDiv w:val="1"/>
      <w:marLeft w:val="0"/>
      <w:marRight w:val="0"/>
      <w:marTop w:val="0"/>
      <w:marBottom w:val="0"/>
      <w:divBdr>
        <w:top w:val="none" w:sz="0" w:space="0" w:color="auto"/>
        <w:left w:val="none" w:sz="0" w:space="0" w:color="auto"/>
        <w:bottom w:val="none" w:sz="0" w:space="0" w:color="auto"/>
        <w:right w:val="none" w:sz="0" w:space="0" w:color="auto"/>
      </w:divBdr>
    </w:div>
    <w:div w:id="1050809255">
      <w:bodyDiv w:val="1"/>
      <w:marLeft w:val="0"/>
      <w:marRight w:val="0"/>
      <w:marTop w:val="0"/>
      <w:marBottom w:val="0"/>
      <w:divBdr>
        <w:top w:val="none" w:sz="0" w:space="0" w:color="auto"/>
        <w:left w:val="none" w:sz="0" w:space="0" w:color="auto"/>
        <w:bottom w:val="none" w:sz="0" w:space="0" w:color="auto"/>
        <w:right w:val="none" w:sz="0" w:space="0" w:color="auto"/>
      </w:divBdr>
    </w:div>
    <w:div w:id="1052660471">
      <w:bodyDiv w:val="1"/>
      <w:marLeft w:val="0"/>
      <w:marRight w:val="0"/>
      <w:marTop w:val="0"/>
      <w:marBottom w:val="0"/>
      <w:divBdr>
        <w:top w:val="none" w:sz="0" w:space="0" w:color="auto"/>
        <w:left w:val="none" w:sz="0" w:space="0" w:color="auto"/>
        <w:bottom w:val="none" w:sz="0" w:space="0" w:color="auto"/>
        <w:right w:val="none" w:sz="0" w:space="0" w:color="auto"/>
      </w:divBdr>
    </w:div>
    <w:div w:id="1059211356">
      <w:bodyDiv w:val="1"/>
      <w:marLeft w:val="0"/>
      <w:marRight w:val="0"/>
      <w:marTop w:val="0"/>
      <w:marBottom w:val="0"/>
      <w:divBdr>
        <w:top w:val="none" w:sz="0" w:space="0" w:color="auto"/>
        <w:left w:val="none" w:sz="0" w:space="0" w:color="auto"/>
        <w:bottom w:val="none" w:sz="0" w:space="0" w:color="auto"/>
        <w:right w:val="none" w:sz="0" w:space="0" w:color="auto"/>
      </w:divBdr>
    </w:div>
    <w:div w:id="1064259410">
      <w:bodyDiv w:val="1"/>
      <w:marLeft w:val="0"/>
      <w:marRight w:val="0"/>
      <w:marTop w:val="0"/>
      <w:marBottom w:val="0"/>
      <w:divBdr>
        <w:top w:val="none" w:sz="0" w:space="0" w:color="auto"/>
        <w:left w:val="none" w:sz="0" w:space="0" w:color="auto"/>
        <w:bottom w:val="none" w:sz="0" w:space="0" w:color="auto"/>
        <w:right w:val="none" w:sz="0" w:space="0" w:color="auto"/>
      </w:divBdr>
    </w:div>
    <w:div w:id="1067192207">
      <w:bodyDiv w:val="1"/>
      <w:marLeft w:val="0"/>
      <w:marRight w:val="0"/>
      <w:marTop w:val="0"/>
      <w:marBottom w:val="0"/>
      <w:divBdr>
        <w:top w:val="none" w:sz="0" w:space="0" w:color="auto"/>
        <w:left w:val="none" w:sz="0" w:space="0" w:color="auto"/>
        <w:bottom w:val="none" w:sz="0" w:space="0" w:color="auto"/>
        <w:right w:val="none" w:sz="0" w:space="0" w:color="auto"/>
      </w:divBdr>
    </w:div>
    <w:div w:id="1068380130">
      <w:bodyDiv w:val="1"/>
      <w:marLeft w:val="0"/>
      <w:marRight w:val="0"/>
      <w:marTop w:val="0"/>
      <w:marBottom w:val="0"/>
      <w:divBdr>
        <w:top w:val="none" w:sz="0" w:space="0" w:color="auto"/>
        <w:left w:val="none" w:sz="0" w:space="0" w:color="auto"/>
        <w:bottom w:val="none" w:sz="0" w:space="0" w:color="auto"/>
        <w:right w:val="none" w:sz="0" w:space="0" w:color="auto"/>
      </w:divBdr>
    </w:div>
    <w:div w:id="1070268613">
      <w:bodyDiv w:val="1"/>
      <w:marLeft w:val="0"/>
      <w:marRight w:val="0"/>
      <w:marTop w:val="0"/>
      <w:marBottom w:val="0"/>
      <w:divBdr>
        <w:top w:val="none" w:sz="0" w:space="0" w:color="auto"/>
        <w:left w:val="none" w:sz="0" w:space="0" w:color="auto"/>
        <w:bottom w:val="none" w:sz="0" w:space="0" w:color="auto"/>
        <w:right w:val="none" w:sz="0" w:space="0" w:color="auto"/>
      </w:divBdr>
    </w:div>
    <w:div w:id="1075930782">
      <w:bodyDiv w:val="1"/>
      <w:marLeft w:val="0"/>
      <w:marRight w:val="0"/>
      <w:marTop w:val="0"/>
      <w:marBottom w:val="0"/>
      <w:divBdr>
        <w:top w:val="none" w:sz="0" w:space="0" w:color="auto"/>
        <w:left w:val="none" w:sz="0" w:space="0" w:color="auto"/>
        <w:bottom w:val="none" w:sz="0" w:space="0" w:color="auto"/>
        <w:right w:val="none" w:sz="0" w:space="0" w:color="auto"/>
      </w:divBdr>
    </w:div>
    <w:div w:id="1078938061">
      <w:bodyDiv w:val="1"/>
      <w:marLeft w:val="0"/>
      <w:marRight w:val="0"/>
      <w:marTop w:val="0"/>
      <w:marBottom w:val="0"/>
      <w:divBdr>
        <w:top w:val="none" w:sz="0" w:space="0" w:color="auto"/>
        <w:left w:val="none" w:sz="0" w:space="0" w:color="auto"/>
        <w:bottom w:val="none" w:sz="0" w:space="0" w:color="auto"/>
        <w:right w:val="none" w:sz="0" w:space="0" w:color="auto"/>
      </w:divBdr>
    </w:div>
    <w:div w:id="1079981562">
      <w:bodyDiv w:val="1"/>
      <w:marLeft w:val="0"/>
      <w:marRight w:val="0"/>
      <w:marTop w:val="0"/>
      <w:marBottom w:val="0"/>
      <w:divBdr>
        <w:top w:val="none" w:sz="0" w:space="0" w:color="auto"/>
        <w:left w:val="none" w:sz="0" w:space="0" w:color="auto"/>
        <w:bottom w:val="none" w:sz="0" w:space="0" w:color="auto"/>
        <w:right w:val="none" w:sz="0" w:space="0" w:color="auto"/>
      </w:divBdr>
    </w:div>
    <w:div w:id="1084379239">
      <w:bodyDiv w:val="1"/>
      <w:marLeft w:val="0"/>
      <w:marRight w:val="0"/>
      <w:marTop w:val="0"/>
      <w:marBottom w:val="0"/>
      <w:divBdr>
        <w:top w:val="none" w:sz="0" w:space="0" w:color="auto"/>
        <w:left w:val="none" w:sz="0" w:space="0" w:color="auto"/>
        <w:bottom w:val="none" w:sz="0" w:space="0" w:color="auto"/>
        <w:right w:val="none" w:sz="0" w:space="0" w:color="auto"/>
      </w:divBdr>
    </w:div>
    <w:div w:id="1087262889">
      <w:bodyDiv w:val="1"/>
      <w:marLeft w:val="0"/>
      <w:marRight w:val="0"/>
      <w:marTop w:val="0"/>
      <w:marBottom w:val="0"/>
      <w:divBdr>
        <w:top w:val="none" w:sz="0" w:space="0" w:color="auto"/>
        <w:left w:val="none" w:sz="0" w:space="0" w:color="auto"/>
        <w:bottom w:val="none" w:sz="0" w:space="0" w:color="auto"/>
        <w:right w:val="none" w:sz="0" w:space="0" w:color="auto"/>
      </w:divBdr>
    </w:div>
    <w:div w:id="1091776858">
      <w:bodyDiv w:val="1"/>
      <w:marLeft w:val="0"/>
      <w:marRight w:val="0"/>
      <w:marTop w:val="0"/>
      <w:marBottom w:val="0"/>
      <w:divBdr>
        <w:top w:val="none" w:sz="0" w:space="0" w:color="auto"/>
        <w:left w:val="none" w:sz="0" w:space="0" w:color="auto"/>
        <w:bottom w:val="none" w:sz="0" w:space="0" w:color="auto"/>
        <w:right w:val="none" w:sz="0" w:space="0" w:color="auto"/>
      </w:divBdr>
    </w:div>
    <w:div w:id="1095520574">
      <w:bodyDiv w:val="1"/>
      <w:marLeft w:val="0"/>
      <w:marRight w:val="0"/>
      <w:marTop w:val="0"/>
      <w:marBottom w:val="0"/>
      <w:divBdr>
        <w:top w:val="none" w:sz="0" w:space="0" w:color="auto"/>
        <w:left w:val="none" w:sz="0" w:space="0" w:color="auto"/>
        <w:bottom w:val="none" w:sz="0" w:space="0" w:color="auto"/>
        <w:right w:val="none" w:sz="0" w:space="0" w:color="auto"/>
      </w:divBdr>
    </w:div>
    <w:div w:id="1097290718">
      <w:bodyDiv w:val="1"/>
      <w:marLeft w:val="0"/>
      <w:marRight w:val="0"/>
      <w:marTop w:val="0"/>
      <w:marBottom w:val="0"/>
      <w:divBdr>
        <w:top w:val="none" w:sz="0" w:space="0" w:color="auto"/>
        <w:left w:val="none" w:sz="0" w:space="0" w:color="auto"/>
        <w:bottom w:val="none" w:sz="0" w:space="0" w:color="auto"/>
        <w:right w:val="none" w:sz="0" w:space="0" w:color="auto"/>
      </w:divBdr>
    </w:div>
    <w:div w:id="1097293238">
      <w:bodyDiv w:val="1"/>
      <w:marLeft w:val="0"/>
      <w:marRight w:val="0"/>
      <w:marTop w:val="0"/>
      <w:marBottom w:val="0"/>
      <w:divBdr>
        <w:top w:val="none" w:sz="0" w:space="0" w:color="auto"/>
        <w:left w:val="none" w:sz="0" w:space="0" w:color="auto"/>
        <w:bottom w:val="none" w:sz="0" w:space="0" w:color="auto"/>
        <w:right w:val="none" w:sz="0" w:space="0" w:color="auto"/>
      </w:divBdr>
    </w:div>
    <w:div w:id="1097481674">
      <w:bodyDiv w:val="1"/>
      <w:marLeft w:val="0"/>
      <w:marRight w:val="0"/>
      <w:marTop w:val="0"/>
      <w:marBottom w:val="0"/>
      <w:divBdr>
        <w:top w:val="none" w:sz="0" w:space="0" w:color="auto"/>
        <w:left w:val="none" w:sz="0" w:space="0" w:color="auto"/>
        <w:bottom w:val="none" w:sz="0" w:space="0" w:color="auto"/>
        <w:right w:val="none" w:sz="0" w:space="0" w:color="auto"/>
      </w:divBdr>
    </w:div>
    <w:div w:id="1113357942">
      <w:bodyDiv w:val="1"/>
      <w:marLeft w:val="0"/>
      <w:marRight w:val="0"/>
      <w:marTop w:val="0"/>
      <w:marBottom w:val="0"/>
      <w:divBdr>
        <w:top w:val="none" w:sz="0" w:space="0" w:color="auto"/>
        <w:left w:val="none" w:sz="0" w:space="0" w:color="auto"/>
        <w:bottom w:val="none" w:sz="0" w:space="0" w:color="auto"/>
        <w:right w:val="none" w:sz="0" w:space="0" w:color="auto"/>
      </w:divBdr>
    </w:div>
    <w:div w:id="1114595140">
      <w:bodyDiv w:val="1"/>
      <w:marLeft w:val="0"/>
      <w:marRight w:val="0"/>
      <w:marTop w:val="0"/>
      <w:marBottom w:val="0"/>
      <w:divBdr>
        <w:top w:val="none" w:sz="0" w:space="0" w:color="auto"/>
        <w:left w:val="none" w:sz="0" w:space="0" w:color="auto"/>
        <w:bottom w:val="none" w:sz="0" w:space="0" w:color="auto"/>
        <w:right w:val="none" w:sz="0" w:space="0" w:color="auto"/>
      </w:divBdr>
    </w:div>
    <w:div w:id="1116022581">
      <w:bodyDiv w:val="1"/>
      <w:marLeft w:val="0"/>
      <w:marRight w:val="0"/>
      <w:marTop w:val="0"/>
      <w:marBottom w:val="0"/>
      <w:divBdr>
        <w:top w:val="none" w:sz="0" w:space="0" w:color="auto"/>
        <w:left w:val="none" w:sz="0" w:space="0" w:color="auto"/>
        <w:bottom w:val="none" w:sz="0" w:space="0" w:color="auto"/>
        <w:right w:val="none" w:sz="0" w:space="0" w:color="auto"/>
      </w:divBdr>
    </w:div>
    <w:div w:id="1118064981">
      <w:bodyDiv w:val="1"/>
      <w:marLeft w:val="0"/>
      <w:marRight w:val="0"/>
      <w:marTop w:val="0"/>
      <w:marBottom w:val="0"/>
      <w:divBdr>
        <w:top w:val="none" w:sz="0" w:space="0" w:color="auto"/>
        <w:left w:val="none" w:sz="0" w:space="0" w:color="auto"/>
        <w:bottom w:val="none" w:sz="0" w:space="0" w:color="auto"/>
        <w:right w:val="none" w:sz="0" w:space="0" w:color="auto"/>
      </w:divBdr>
    </w:div>
    <w:div w:id="1119225860">
      <w:bodyDiv w:val="1"/>
      <w:marLeft w:val="0"/>
      <w:marRight w:val="0"/>
      <w:marTop w:val="0"/>
      <w:marBottom w:val="0"/>
      <w:divBdr>
        <w:top w:val="none" w:sz="0" w:space="0" w:color="auto"/>
        <w:left w:val="none" w:sz="0" w:space="0" w:color="auto"/>
        <w:bottom w:val="none" w:sz="0" w:space="0" w:color="auto"/>
        <w:right w:val="none" w:sz="0" w:space="0" w:color="auto"/>
      </w:divBdr>
    </w:div>
    <w:div w:id="1132022840">
      <w:bodyDiv w:val="1"/>
      <w:marLeft w:val="0"/>
      <w:marRight w:val="0"/>
      <w:marTop w:val="0"/>
      <w:marBottom w:val="0"/>
      <w:divBdr>
        <w:top w:val="none" w:sz="0" w:space="0" w:color="auto"/>
        <w:left w:val="none" w:sz="0" w:space="0" w:color="auto"/>
        <w:bottom w:val="none" w:sz="0" w:space="0" w:color="auto"/>
        <w:right w:val="none" w:sz="0" w:space="0" w:color="auto"/>
      </w:divBdr>
    </w:div>
    <w:div w:id="1132821882">
      <w:bodyDiv w:val="1"/>
      <w:marLeft w:val="0"/>
      <w:marRight w:val="0"/>
      <w:marTop w:val="0"/>
      <w:marBottom w:val="0"/>
      <w:divBdr>
        <w:top w:val="none" w:sz="0" w:space="0" w:color="auto"/>
        <w:left w:val="none" w:sz="0" w:space="0" w:color="auto"/>
        <w:bottom w:val="none" w:sz="0" w:space="0" w:color="auto"/>
        <w:right w:val="none" w:sz="0" w:space="0" w:color="auto"/>
      </w:divBdr>
    </w:div>
    <w:div w:id="1133014411">
      <w:bodyDiv w:val="1"/>
      <w:marLeft w:val="0"/>
      <w:marRight w:val="0"/>
      <w:marTop w:val="0"/>
      <w:marBottom w:val="0"/>
      <w:divBdr>
        <w:top w:val="none" w:sz="0" w:space="0" w:color="auto"/>
        <w:left w:val="none" w:sz="0" w:space="0" w:color="auto"/>
        <w:bottom w:val="none" w:sz="0" w:space="0" w:color="auto"/>
        <w:right w:val="none" w:sz="0" w:space="0" w:color="auto"/>
      </w:divBdr>
    </w:div>
    <w:div w:id="1133253471">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34829251">
      <w:bodyDiv w:val="1"/>
      <w:marLeft w:val="0"/>
      <w:marRight w:val="0"/>
      <w:marTop w:val="0"/>
      <w:marBottom w:val="0"/>
      <w:divBdr>
        <w:top w:val="none" w:sz="0" w:space="0" w:color="auto"/>
        <w:left w:val="none" w:sz="0" w:space="0" w:color="auto"/>
        <w:bottom w:val="none" w:sz="0" w:space="0" w:color="auto"/>
        <w:right w:val="none" w:sz="0" w:space="0" w:color="auto"/>
      </w:divBdr>
    </w:div>
    <w:div w:id="1137062840">
      <w:bodyDiv w:val="1"/>
      <w:marLeft w:val="0"/>
      <w:marRight w:val="0"/>
      <w:marTop w:val="0"/>
      <w:marBottom w:val="0"/>
      <w:divBdr>
        <w:top w:val="none" w:sz="0" w:space="0" w:color="auto"/>
        <w:left w:val="none" w:sz="0" w:space="0" w:color="auto"/>
        <w:bottom w:val="none" w:sz="0" w:space="0" w:color="auto"/>
        <w:right w:val="none" w:sz="0" w:space="0" w:color="auto"/>
      </w:divBdr>
    </w:div>
    <w:div w:id="1139418263">
      <w:bodyDiv w:val="1"/>
      <w:marLeft w:val="0"/>
      <w:marRight w:val="0"/>
      <w:marTop w:val="0"/>
      <w:marBottom w:val="0"/>
      <w:divBdr>
        <w:top w:val="none" w:sz="0" w:space="0" w:color="auto"/>
        <w:left w:val="none" w:sz="0" w:space="0" w:color="auto"/>
        <w:bottom w:val="none" w:sz="0" w:space="0" w:color="auto"/>
        <w:right w:val="none" w:sz="0" w:space="0" w:color="auto"/>
      </w:divBdr>
    </w:div>
    <w:div w:id="1146975823">
      <w:bodyDiv w:val="1"/>
      <w:marLeft w:val="0"/>
      <w:marRight w:val="0"/>
      <w:marTop w:val="0"/>
      <w:marBottom w:val="0"/>
      <w:divBdr>
        <w:top w:val="none" w:sz="0" w:space="0" w:color="auto"/>
        <w:left w:val="none" w:sz="0" w:space="0" w:color="auto"/>
        <w:bottom w:val="none" w:sz="0" w:space="0" w:color="auto"/>
        <w:right w:val="none" w:sz="0" w:space="0" w:color="auto"/>
      </w:divBdr>
    </w:div>
    <w:div w:id="1150823218">
      <w:bodyDiv w:val="1"/>
      <w:marLeft w:val="0"/>
      <w:marRight w:val="0"/>
      <w:marTop w:val="0"/>
      <w:marBottom w:val="0"/>
      <w:divBdr>
        <w:top w:val="none" w:sz="0" w:space="0" w:color="auto"/>
        <w:left w:val="none" w:sz="0" w:space="0" w:color="auto"/>
        <w:bottom w:val="none" w:sz="0" w:space="0" w:color="auto"/>
        <w:right w:val="none" w:sz="0" w:space="0" w:color="auto"/>
      </w:divBdr>
    </w:div>
    <w:div w:id="1152984809">
      <w:bodyDiv w:val="1"/>
      <w:marLeft w:val="0"/>
      <w:marRight w:val="0"/>
      <w:marTop w:val="0"/>
      <w:marBottom w:val="0"/>
      <w:divBdr>
        <w:top w:val="none" w:sz="0" w:space="0" w:color="auto"/>
        <w:left w:val="none" w:sz="0" w:space="0" w:color="auto"/>
        <w:bottom w:val="none" w:sz="0" w:space="0" w:color="auto"/>
        <w:right w:val="none" w:sz="0" w:space="0" w:color="auto"/>
      </w:divBdr>
    </w:div>
    <w:div w:id="1156726705">
      <w:bodyDiv w:val="1"/>
      <w:marLeft w:val="0"/>
      <w:marRight w:val="0"/>
      <w:marTop w:val="0"/>
      <w:marBottom w:val="0"/>
      <w:divBdr>
        <w:top w:val="none" w:sz="0" w:space="0" w:color="auto"/>
        <w:left w:val="none" w:sz="0" w:space="0" w:color="auto"/>
        <w:bottom w:val="none" w:sz="0" w:space="0" w:color="auto"/>
        <w:right w:val="none" w:sz="0" w:space="0" w:color="auto"/>
      </w:divBdr>
    </w:div>
    <w:div w:id="1160197101">
      <w:bodyDiv w:val="1"/>
      <w:marLeft w:val="0"/>
      <w:marRight w:val="0"/>
      <w:marTop w:val="0"/>
      <w:marBottom w:val="0"/>
      <w:divBdr>
        <w:top w:val="none" w:sz="0" w:space="0" w:color="auto"/>
        <w:left w:val="none" w:sz="0" w:space="0" w:color="auto"/>
        <w:bottom w:val="none" w:sz="0" w:space="0" w:color="auto"/>
        <w:right w:val="none" w:sz="0" w:space="0" w:color="auto"/>
      </w:divBdr>
    </w:div>
    <w:div w:id="1164592189">
      <w:bodyDiv w:val="1"/>
      <w:marLeft w:val="0"/>
      <w:marRight w:val="0"/>
      <w:marTop w:val="0"/>
      <w:marBottom w:val="0"/>
      <w:divBdr>
        <w:top w:val="none" w:sz="0" w:space="0" w:color="auto"/>
        <w:left w:val="none" w:sz="0" w:space="0" w:color="auto"/>
        <w:bottom w:val="none" w:sz="0" w:space="0" w:color="auto"/>
        <w:right w:val="none" w:sz="0" w:space="0" w:color="auto"/>
      </w:divBdr>
    </w:div>
    <w:div w:id="1168522317">
      <w:bodyDiv w:val="1"/>
      <w:marLeft w:val="0"/>
      <w:marRight w:val="0"/>
      <w:marTop w:val="0"/>
      <w:marBottom w:val="0"/>
      <w:divBdr>
        <w:top w:val="none" w:sz="0" w:space="0" w:color="auto"/>
        <w:left w:val="none" w:sz="0" w:space="0" w:color="auto"/>
        <w:bottom w:val="none" w:sz="0" w:space="0" w:color="auto"/>
        <w:right w:val="none" w:sz="0" w:space="0" w:color="auto"/>
      </w:divBdr>
    </w:div>
    <w:div w:id="1170945188">
      <w:bodyDiv w:val="1"/>
      <w:marLeft w:val="0"/>
      <w:marRight w:val="0"/>
      <w:marTop w:val="0"/>
      <w:marBottom w:val="0"/>
      <w:divBdr>
        <w:top w:val="none" w:sz="0" w:space="0" w:color="auto"/>
        <w:left w:val="none" w:sz="0" w:space="0" w:color="auto"/>
        <w:bottom w:val="none" w:sz="0" w:space="0" w:color="auto"/>
        <w:right w:val="none" w:sz="0" w:space="0" w:color="auto"/>
      </w:divBdr>
    </w:div>
    <w:div w:id="1171260306">
      <w:bodyDiv w:val="1"/>
      <w:marLeft w:val="0"/>
      <w:marRight w:val="0"/>
      <w:marTop w:val="0"/>
      <w:marBottom w:val="0"/>
      <w:divBdr>
        <w:top w:val="none" w:sz="0" w:space="0" w:color="auto"/>
        <w:left w:val="none" w:sz="0" w:space="0" w:color="auto"/>
        <w:bottom w:val="none" w:sz="0" w:space="0" w:color="auto"/>
        <w:right w:val="none" w:sz="0" w:space="0" w:color="auto"/>
      </w:divBdr>
    </w:div>
    <w:div w:id="1173648378">
      <w:bodyDiv w:val="1"/>
      <w:marLeft w:val="0"/>
      <w:marRight w:val="0"/>
      <w:marTop w:val="0"/>
      <w:marBottom w:val="0"/>
      <w:divBdr>
        <w:top w:val="none" w:sz="0" w:space="0" w:color="auto"/>
        <w:left w:val="none" w:sz="0" w:space="0" w:color="auto"/>
        <w:bottom w:val="none" w:sz="0" w:space="0" w:color="auto"/>
        <w:right w:val="none" w:sz="0" w:space="0" w:color="auto"/>
      </w:divBdr>
    </w:div>
    <w:div w:id="1179932963">
      <w:bodyDiv w:val="1"/>
      <w:marLeft w:val="0"/>
      <w:marRight w:val="0"/>
      <w:marTop w:val="0"/>
      <w:marBottom w:val="0"/>
      <w:divBdr>
        <w:top w:val="none" w:sz="0" w:space="0" w:color="auto"/>
        <w:left w:val="none" w:sz="0" w:space="0" w:color="auto"/>
        <w:bottom w:val="none" w:sz="0" w:space="0" w:color="auto"/>
        <w:right w:val="none" w:sz="0" w:space="0" w:color="auto"/>
      </w:divBdr>
    </w:div>
    <w:div w:id="1183591657">
      <w:bodyDiv w:val="1"/>
      <w:marLeft w:val="0"/>
      <w:marRight w:val="0"/>
      <w:marTop w:val="0"/>
      <w:marBottom w:val="0"/>
      <w:divBdr>
        <w:top w:val="none" w:sz="0" w:space="0" w:color="auto"/>
        <w:left w:val="none" w:sz="0" w:space="0" w:color="auto"/>
        <w:bottom w:val="none" w:sz="0" w:space="0" w:color="auto"/>
        <w:right w:val="none" w:sz="0" w:space="0" w:color="auto"/>
      </w:divBdr>
    </w:div>
    <w:div w:id="1184897131">
      <w:bodyDiv w:val="1"/>
      <w:marLeft w:val="0"/>
      <w:marRight w:val="0"/>
      <w:marTop w:val="0"/>
      <w:marBottom w:val="0"/>
      <w:divBdr>
        <w:top w:val="none" w:sz="0" w:space="0" w:color="auto"/>
        <w:left w:val="none" w:sz="0" w:space="0" w:color="auto"/>
        <w:bottom w:val="none" w:sz="0" w:space="0" w:color="auto"/>
        <w:right w:val="none" w:sz="0" w:space="0" w:color="auto"/>
      </w:divBdr>
    </w:div>
    <w:div w:id="1185168302">
      <w:bodyDiv w:val="1"/>
      <w:marLeft w:val="0"/>
      <w:marRight w:val="0"/>
      <w:marTop w:val="0"/>
      <w:marBottom w:val="0"/>
      <w:divBdr>
        <w:top w:val="none" w:sz="0" w:space="0" w:color="auto"/>
        <w:left w:val="none" w:sz="0" w:space="0" w:color="auto"/>
        <w:bottom w:val="none" w:sz="0" w:space="0" w:color="auto"/>
        <w:right w:val="none" w:sz="0" w:space="0" w:color="auto"/>
      </w:divBdr>
    </w:div>
    <w:div w:id="1192262733">
      <w:bodyDiv w:val="1"/>
      <w:marLeft w:val="0"/>
      <w:marRight w:val="0"/>
      <w:marTop w:val="0"/>
      <w:marBottom w:val="0"/>
      <w:divBdr>
        <w:top w:val="none" w:sz="0" w:space="0" w:color="auto"/>
        <w:left w:val="none" w:sz="0" w:space="0" w:color="auto"/>
        <w:bottom w:val="none" w:sz="0" w:space="0" w:color="auto"/>
        <w:right w:val="none" w:sz="0" w:space="0" w:color="auto"/>
      </w:divBdr>
    </w:div>
    <w:div w:id="1195466185">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205099507">
      <w:bodyDiv w:val="1"/>
      <w:marLeft w:val="0"/>
      <w:marRight w:val="0"/>
      <w:marTop w:val="0"/>
      <w:marBottom w:val="0"/>
      <w:divBdr>
        <w:top w:val="none" w:sz="0" w:space="0" w:color="auto"/>
        <w:left w:val="none" w:sz="0" w:space="0" w:color="auto"/>
        <w:bottom w:val="none" w:sz="0" w:space="0" w:color="auto"/>
        <w:right w:val="none" w:sz="0" w:space="0" w:color="auto"/>
      </w:divBdr>
    </w:div>
    <w:div w:id="1205672480">
      <w:bodyDiv w:val="1"/>
      <w:marLeft w:val="0"/>
      <w:marRight w:val="0"/>
      <w:marTop w:val="0"/>
      <w:marBottom w:val="0"/>
      <w:divBdr>
        <w:top w:val="none" w:sz="0" w:space="0" w:color="auto"/>
        <w:left w:val="none" w:sz="0" w:space="0" w:color="auto"/>
        <w:bottom w:val="none" w:sz="0" w:space="0" w:color="auto"/>
        <w:right w:val="none" w:sz="0" w:space="0" w:color="auto"/>
      </w:divBdr>
    </w:div>
    <w:div w:id="1208495642">
      <w:bodyDiv w:val="1"/>
      <w:marLeft w:val="0"/>
      <w:marRight w:val="0"/>
      <w:marTop w:val="0"/>
      <w:marBottom w:val="0"/>
      <w:divBdr>
        <w:top w:val="none" w:sz="0" w:space="0" w:color="auto"/>
        <w:left w:val="none" w:sz="0" w:space="0" w:color="auto"/>
        <w:bottom w:val="none" w:sz="0" w:space="0" w:color="auto"/>
        <w:right w:val="none" w:sz="0" w:space="0" w:color="auto"/>
      </w:divBdr>
    </w:div>
    <w:div w:id="1211576956">
      <w:bodyDiv w:val="1"/>
      <w:marLeft w:val="0"/>
      <w:marRight w:val="0"/>
      <w:marTop w:val="0"/>
      <w:marBottom w:val="0"/>
      <w:divBdr>
        <w:top w:val="none" w:sz="0" w:space="0" w:color="auto"/>
        <w:left w:val="none" w:sz="0" w:space="0" w:color="auto"/>
        <w:bottom w:val="none" w:sz="0" w:space="0" w:color="auto"/>
        <w:right w:val="none" w:sz="0" w:space="0" w:color="auto"/>
      </w:divBdr>
    </w:div>
    <w:div w:id="1214274791">
      <w:bodyDiv w:val="1"/>
      <w:marLeft w:val="0"/>
      <w:marRight w:val="0"/>
      <w:marTop w:val="0"/>
      <w:marBottom w:val="0"/>
      <w:divBdr>
        <w:top w:val="none" w:sz="0" w:space="0" w:color="auto"/>
        <w:left w:val="none" w:sz="0" w:space="0" w:color="auto"/>
        <w:bottom w:val="none" w:sz="0" w:space="0" w:color="auto"/>
        <w:right w:val="none" w:sz="0" w:space="0" w:color="auto"/>
      </w:divBdr>
    </w:div>
    <w:div w:id="1215312312">
      <w:bodyDiv w:val="1"/>
      <w:marLeft w:val="0"/>
      <w:marRight w:val="0"/>
      <w:marTop w:val="0"/>
      <w:marBottom w:val="0"/>
      <w:divBdr>
        <w:top w:val="none" w:sz="0" w:space="0" w:color="auto"/>
        <w:left w:val="none" w:sz="0" w:space="0" w:color="auto"/>
        <w:bottom w:val="none" w:sz="0" w:space="0" w:color="auto"/>
        <w:right w:val="none" w:sz="0" w:space="0" w:color="auto"/>
      </w:divBdr>
    </w:div>
    <w:div w:id="1217618935">
      <w:bodyDiv w:val="1"/>
      <w:marLeft w:val="0"/>
      <w:marRight w:val="0"/>
      <w:marTop w:val="0"/>
      <w:marBottom w:val="0"/>
      <w:divBdr>
        <w:top w:val="none" w:sz="0" w:space="0" w:color="auto"/>
        <w:left w:val="none" w:sz="0" w:space="0" w:color="auto"/>
        <w:bottom w:val="none" w:sz="0" w:space="0" w:color="auto"/>
        <w:right w:val="none" w:sz="0" w:space="0" w:color="auto"/>
      </w:divBdr>
    </w:div>
    <w:div w:id="1223251616">
      <w:bodyDiv w:val="1"/>
      <w:marLeft w:val="0"/>
      <w:marRight w:val="0"/>
      <w:marTop w:val="0"/>
      <w:marBottom w:val="0"/>
      <w:divBdr>
        <w:top w:val="none" w:sz="0" w:space="0" w:color="auto"/>
        <w:left w:val="none" w:sz="0" w:space="0" w:color="auto"/>
        <w:bottom w:val="none" w:sz="0" w:space="0" w:color="auto"/>
        <w:right w:val="none" w:sz="0" w:space="0" w:color="auto"/>
      </w:divBdr>
    </w:div>
    <w:div w:id="1225406940">
      <w:bodyDiv w:val="1"/>
      <w:marLeft w:val="0"/>
      <w:marRight w:val="0"/>
      <w:marTop w:val="0"/>
      <w:marBottom w:val="0"/>
      <w:divBdr>
        <w:top w:val="none" w:sz="0" w:space="0" w:color="auto"/>
        <w:left w:val="none" w:sz="0" w:space="0" w:color="auto"/>
        <w:bottom w:val="none" w:sz="0" w:space="0" w:color="auto"/>
        <w:right w:val="none" w:sz="0" w:space="0" w:color="auto"/>
      </w:divBdr>
    </w:div>
    <w:div w:id="1227649874">
      <w:bodyDiv w:val="1"/>
      <w:marLeft w:val="0"/>
      <w:marRight w:val="0"/>
      <w:marTop w:val="0"/>
      <w:marBottom w:val="0"/>
      <w:divBdr>
        <w:top w:val="none" w:sz="0" w:space="0" w:color="auto"/>
        <w:left w:val="none" w:sz="0" w:space="0" w:color="auto"/>
        <w:bottom w:val="none" w:sz="0" w:space="0" w:color="auto"/>
        <w:right w:val="none" w:sz="0" w:space="0" w:color="auto"/>
      </w:divBdr>
    </w:div>
    <w:div w:id="1227960069">
      <w:bodyDiv w:val="1"/>
      <w:marLeft w:val="0"/>
      <w:marRight w:val="0"/>
      <w:marTop w:val="0"/>
      <w:marBottom w:val="0"/>
      <w:divBdr>
        <w:top w:val="none" w:sz="0" w:space="0" w:color="auto"/>
        <w:left w:val="none" w:sz="0" w:space="0" w:color="auto"/>
        <w:bottom w:val="none" w:sz="0" w:space="0" w:color="auto"/>
        <w:right w:val="none" w:sz="0" w:space="0" w:color="auto"/>
      </w:divBdr>
    </w:div>
    <w:div w:id="1228609470">
      <w:bodyDiv w:val="1"/>
      <w:marLeft w:val="0"/>
      <w:marRight w:val="0"/>
      <w:marTop w:val="0"/>
      <w:marBottom w:val="0"/>
      <w:divBdr>
        <w:top w:val="none" w:sz="0" w:space="0" w:color="auto"/>
        <w:left w:val="none" w:sz="0" w:space="0" w:color="auto"/>
        <w:bottom w:val="none" w:sz="0" w:space="0" w:color="auto"/>
        <w:right w:val="none" w:sz="0" w:space="0" w:color="auto"/>
      </w:divBdr>
    </w:div>
    <w:div w:id="1230731335">
      <w:bodyDiv w:val="1"/>
      <w:marLeft w:val="0"/>
      <w:marRight w:val="0"/>
      <w:marTop w:val="0"/>
      <w:marBottom w:val="0"/>
      <w:divBdr>
        <w:top w:val="none" w:sz="0" w:space="0" w:color="auto"/>
        <w:left w:val="none" w:sz="0" w:space="0" w:color="auto"/>
        <w:bottom w:val="none" w:sz="0" w:space="0" w:color="auto"/>
        <w:right w:val="none" w:sz="0" w:space="0" w:color="auto"/>
      </w:divBdr>
    </w:div>
    <w:div w:id="1231305167">
      <w:bodyDiv w:val="1"/>
      <w:marLeft w:val="0"/>
      <w:marRight w:val="0"/>
      <w:marTop w:val="0"/>
      <w:marBottom w:val="0"/>
      <w:divBdr>
        <w:top w:val="none" w:sz="0" w:space="0" w:color="auto"/>
        <w:left w:val="none" w:sz="0" w:space="0" w:color="auto"/>
        <w:bottom w:val="none" w:sz="0" w:space="0" w:color="auto"/>
        <w:right w:val="none" w:sz="0" w:space="0" w:color="auto"/>
      </w:divBdr>
    </w:div>
    <w:div w:id="1231697633">
      <w:bodyDiv w:val="1"/>
      <w:marLeft w:val="0"/>
      <w:marRight w:val="0"/>
      <w:marTop w:val="0"/>
      <w:marBottom w:val="0"/>
      <w:divBdr>
        <w:top w:val="none" w:sz="0" w:space="0" w:color="auto"/>
        <w:left w:val="none" w:sz="0" w:space="0" w:color="auto"/>
        <w:bottom w:val="none" w:sz="0" w:space="0" w:color="auto"/>
        <w:right w:val="none" w:sz="0" w:space="0" w:color="auto"/>
      </w:divBdr>
    </w:div>
    <w:div w:id="1231766909">
      <w:bodyDiv w:val="1"/>
      <w:marLeft w:val="0"/>
      <w:marRight w:val="0"/>
      <w:marTop w:val="0"/>
      <w:marBottom w:val="0"/>
      <w:divBdr>
        <w:top w:val="none" w:sz="0" w:space="0" w:color="auto"/>
        <w:left w:val="none" w:sz="0" w:space="0" w:color="auto"/>
        <w:bottom w:val="none" w:sz="0" w:space="0" w:color="auto"/>
        <w:right w:val="none" w:sz="0" w:space="0" w:color="auto"/>
      </w:divBdr>
    </w:div>
    <w:div w:id="1234853533">
      <w:bodyDiv w:val="1"/>
      <w:marLeft w:val="0"/>
      <w:marRight w:val="0"/>
      <w:marTop w:val="0"/>
      <w:marBottom w:val="0"/>
      <w:divBdr>
        <w:top w:val="none" w:sz="0" w:space="0" w:color="auto"/>
        <w:left w:val="none" w:sz="0" w:space="0" w:color="auto"/>
        <w:bottom w:val="none" w:sz="0" w:space="0" w:color="auto"/>
        <w:right w:val="none" w:sz="0" w:space="0" w:color="auto"/>
      </w:divBdr>
    </w:div>
    <w:div w:id="1240402564">
      <w:bodyDiv w:val="1"/>
      <w:marLeft w:val="0"/>
      <w:marRight w:val="0"/>
      <w:marTop w:val="0"/>
      <w:marBottom w:val="0"/>
      <w:divBdr>
        <w:top w:val="none" w:sz="0" w:space="0" w:color="auto"/>
        <w:left w:val="none" w:sz="0" w:space="0" w:color="auto"/>
        <w:bottom w:val="none" w:sz="0" w:space="0" w:color="auto"/>
        <w:right w:val="none" w:sz="0" w:space="0" w:color="auto"/>
      </w:divBdr>
    </w:div>
    <w:div w:id="1241210745">
      <w:bodyDiv w:val="1"/>
      <w:marLeft w:val="0"/>
      <w:marRight w:val="0"/>
      <w:marTop w:val="0"/>
      <w:marBottom w:val="0"/>
      <w:divBdr>
        <w:top w:val="none" w:sz="0" w:space="0" w:color="auto"/>
        <w:left w:val="none" w:sz="0" w:space="0" w:color="auto"/>
        <w:bottom w:val="none" w:sz="0" w:space="0" w:color="auto"/>
        <w:right w:val="none" w:sz="0" w:space="0" w:color="auto"/>
      </w:divBdr>
    </w:div>
    <w:div w:id="1244487381">
      <w:bodyDiv w:val="1"/>
      <w:marLeft w:val="0"/>
      <w:marRight w:val="0"/>
      <w:marTop w:val="0"/>
      <w:marBottom w:val="0"/>
      <w:divBdr>
        <w:top w:val="none" w:sz="0" w:space="0" w:color="auto"/>
        <w:left w:val="none" w:sz="0" w:space="0" w:color="auto"/>
        <w:bottom w:val="none" w:sz="0" w:space="0" w:color="auto"/>
        <w:right w:val="none" w:sz="0" w:space="0" w:color="auto"/>
      </w:divBdr>
    </w:div>
    <w:div w:id="1245531286">
      <w:bodyDiv w:val="1"/>
      <w:marLeft w:val="0"/>
      <w:marRight w:val="0"/>
      <w:marTop w:val="0"/>
      <w:marBottom w:val="0"/>
      <w:divBdr>
        <w:top w:val="none" w:sz="0" w:space="0" w:color="auto"/>
        <w:left w:val="none" w:sz="0" w:space="0" w:color="auto"/>
        <w:bottom w:val="none" w:sz="0" w:space="0" w:color="auto"/>
        <w:right w:val="none" w:sz="0" w:space="0" w:color="auto"/>
      </w:divBdr>
    </w:div>
    <w:div w:id="1246845709">
      <w:bodyDiv w:val="1"/>
      <w:marLeft w:val="0"/>
      <w:marRight w:val="0"/>
      <w:marTop w:val="0"/>
      <w:marBottom w:val="0"/>
      <w:divBdr>
        <w:top w:val="none" w:sz="0" w:space="0" w:color="auto"/>
        <w:left w:val="none" w:sz="0" w:space="0" w:color="auto"/>
        <w:bottom w:val="none" w:sz="0" w:space="0" w:color="auto"/>
        <w:right w:val="none" w:sz="0" w:space="0" w:color="auto"/>
      </w:divBdr>
    </w:div>
    <w:div w:id="1249457915">
      <w:bodyDiv w:val="1"/>
      <w:marLeft w:val="0"/>
      <w:marRight w:val="0"/>
      <w:marTop w:val="0"/>
      <w:marBottom w:val="0"/>
      <w:divBdr>
        <w:top w:val="none" w:sz="0" w:space="0" w:color="auto"/>
        <w:left w:val="none" w:sz="0" w:space="0" w:color="auto"/>
        <w:bottom w:val="none" w:sz="0" w:space="0" w:color="auto"/>
        <w:right w:val="none" w:sz="0" w:space="0" w:color="auto"/>
      </w:divBdr>
    </w:div>
    <w:div w:id="1260480927">
      <w:bodyDiv w:val="1"/>
      <w:marLeft w:val="0"/>
      <w:marRight w:val="0"/>
      <w:marTop w:val="0"/>
      <w:marBottom w:val="0"/>
      <w:divBdr>
        <w:top w:val="none" w:sz="0" w:space="0" w:color="auto"/>
        <w:left w:val="none" w:sz="0" w:space="0" w:color="auto"/>
        <w:bottom w:val="none" w:sz="0" w:space="0" w:color="auto"/>
        <w:right w:val="none" w:sz="0" w:space="0" w:color="auto"/>
      </w:divBdr>
    </w:div>
    <w:div w:id="1260484392">
      <w:bodyDiv w:val="1"/>
      <w:marLeft w:val="0"/>
      <w:marRight w:val="0"/>
      <w:marTop w:val="0"/>
      <w:marBottom w:val="0"/>
      <w:divBdr>
        <w:top w:val="none" w:sz="0" w:space="0" w:color="auto"/>
        <w:left w:val="none" w:sz="0" w:space="0" w:color="auto"/>
        <w:bottom w:val="none" w:sz="0" w:space="0" w:color="auto"/>
        <w:right w:val="none" w:sz="0" w:space="0" w:color="auto"/>
      </w:divBdr>
    </w:div>
    <w:div w:id="1261184672">
      <w:bodyDiv w:val="1"/>
      <w:marLeft w:val="0"/>
      <w:marRight w:val="0"/>
      <w:marTop w:val="0"/>
      <w:marBottom w:val="0"/>
      <w:divBdr>
        <w:top w:val="none" w:sz="0" w:space="0" w:color="auto"/>
        <w:left w:val="none" w:sz="0" w:space="0" w:color="auto"/>
        <w:bottom w:val="none" w:sz="0" w:space="0" w:color="auto"/>
        <w:right w:val="none" w:sz="0" w:space="0" w:color="auto"/>
      </w:divBdr>
    </w:div>
    <w:div w:id="1266690363">
      <w:bodyDiv w:val="1"/>
      <w:marLeft w:val="0"/>
      <w:marRight w:val="0"/>
      <w:marTop w:val="0"/>
      <w:marBottom w:val="0"/>
      <w:divBdr>
        <w:top w:val="none" w:sz="0" w:space="0" w:color="auto"/>
        <w:left w:val="none" w:sz="0" w:space="0" w:color="auto"/>
        <w:bottom w:val="none" w:sz="0" w:space="0" w:color="auto"/>
        <w:right w:val="none" w:sz="0" w:space="0" w:color="auto"/>
      </w:divBdr>
    </w:div>
    <w:div w:id="1268073792">
      <w:bodyDiv w:val="1"/>
      <w:marLeft w:val="0"/>
      <w:marRight w:val="0"/>
      <w:marTop w:val="0"/>
      <w:marBottom w:val="0"/>
      <w:divBdr>
        <w:top w:val="none" w:sz="0" w:space="0" w:color="auto"/>
        <w:left w:val="none" w:sz="0" w:space="0" w:color="auto"/>
        <w:bottom w:val="none" w:sz="0" w:space="0" w:color="auto"/>
        <w:right w:val="none" w:sz="0" w:space="0" w:color="auto"/>
      </w:divBdr>
    </w:div>
    <w:div w:id="1268544226">
      <w:bodyDiv w:val="1"/>
      <w:marLeft w:val="0"/>
      <w:marRight w:val="0"/>
      <w:marTop w:val="0"/>
      <w:marBottom w:val="0"/>
      <w:divBdr>
        <w:top w:val="none" w:sz="0" w:space="0" w:color="auto"/>
        <w:left w:val="none" w:sz="0" w:space="0" w:color="auto"/>
        <w:bottom w:val="none" w:sz="0" w:space="0" w:color="auto"/>
        <w:right w:val="none" w:sz="0" w:space="0" w:color="auto"/>
      </w:divBdr>
    </w:div>
    <w:div w:id="1269503455">
      <w:bodyDiv w:val="1"/>
      <w:marLeft w:val="0"/>
      <w:marRight w:val="0"/>
      <w:marTop w:val="0"/>
      <w:marBottom w:val="0"/>
      <w:divBdr>
        <w:top w:val="none" w:sz="0" w:space="0" w:color="auto"/>
        <w:left w:val="none" w:sz="0" w:space="0" w:color="auto"/>
        <w:bottom w:val="none" w:sz="0" w:space="0" w:color="auto"/>
        <w:right w:val="none" w:sz="0" w:space="0" w:color="auto"/>
      </w:divBdr>
    </w:div>
    <w:div w:id="1269698710">
      <w:bodyDiv w:val="1"/>
      <w:marLeft w:val="0"/>
      <w:marRight w:val="0"/>
      <w:marTop w:val="0"/>
      <w:marBottom w:val="0"/>
      <w:divBdr>
        <w:top w:val="none" w:sz="0" w:space="0" w:color="auto"/>
        <w:left w:val="none" w:sz="0" w:space="0" w:color="auto"/>
        <w:bottom w:val="none" w:sz="0" w:space="0" w:color="auto"/>
        <w:right w:val="none" w:sz="0" w:space="0" w:color="auto"/>
      </w:divBdr>
    </w:div>
    <w:div w:id="1273705025">
      <w:bodyDiv w:val="1"/>
      <w:marLeft w:val="0"/>
      <w:marRight w:val="0"/>
      <w:marTop w:val="0"/>
      <w:marBottom w:val="0"/>
      <w:divBdr>
        <w:top w:val="none" w:sz="0" w:space="0" w:color="auto"/>
        <w:left w:val="none" w:sz="0" w:space="0" w:color="auto"/>
        <w:bottom w:val="none" w:sz="0" w:space="0" w:color="auto"/>
        <w:right w:val="none" w:sz="0" w:space="0" w:color="auto"/>
      </w:divBdr>
    </w:div>
    <w:div w:id="1275209703">
      <w:bodyDiv w:val="1"/>
      <w:marLeft w:val="0"/>
      <w:marRight w:val="0"/>
      <w:marTop w:val="0"/>
      <w:marBottom w:val="0"/>
      <w:divBdr>
        <w:top w:val="none" w:sz="0" w:space="0" w:color="auto"/>
        <w:left w:val="none" w:sz="0" w:space="0" w:color="auto"/>
        <w:bottom w:val="none" w:sz="0" w:space="0" w:color="auto"/>
        <w:right w:val="none" w:sz="0" w:space="0" w:color="auto"/>
      </w:divBdr>
    </w:div>
    <w:div w:id="1276669072">
      <w:bodyDiv w:val="1"/>
      <w:marLeft w:val="0"/>
      <w:marRight w:val="0"/>
      <w:marTop w:val="0"/>
      <w:marBottom w:val="0"/>
      <w:divBdr>
        <w:top w:val="none" w:sz="0" w:space="0" w:color="auto"/>
        <w:left w:val="none" w:sz="0" w:space="0" w:color="auto"/>
        <w:bottom w:val="none" w:sz="0" w:space="0" w:color="auto"/>
        <w:right w:val="none" w:sz="0" w:space="0" w:color="auto"/>
      </w:divBdr>
    </w:div>
    <w:div w:id="1278832706">
      <w:bodyDiv w:val="1"/>
      <w:marLeft w:val="0"/>
      <w:marRight w:val="0"/>
      <w:marTop w:val="0"/>
      <w:marBottom w:val="0"/>
      <w:divBdr>
        <w:top w:val="none" w:sz="0" w:space="0" w:color="auto"/>
        <w:left w:val="none" w:sz="0" w:space="0" w:color="auto"/>
        <w:bottom w:val="none" w:sz="0" w:space="0" w:color="auto"/>
        <w:right w:val="none" w:sz="0" w:space="0" w:color="auto"/>
      </w:divBdr>
    </w:div>
    <w:div w:id="1285890094">
      <w:bodyDiv w:val="1"/>
      <w:marLeft w:val="0"/>
      <w:marRight w:val="0"/>
      <w:marTop w:val="0"/>
      <w:marBottom w:val="0"/>
      <w:divBdr>
        <w:top w:val="none" w:sz="0" w:space="0" w:color="auto"/>
        <w:left w:val="none" w:sz="0" w:space="0" w:color="auto"/>
        <w:bottom w:val="none" w:sz="0" w:space="0" w:color="auto"/>
        <w:right w:val="none" w:sz="0" w:space="0" w:color="auto"/>
      </w:divBdr>
    </w:div>
    <w:div w:id="1286424022">
      <w:bodyDiv w:val="1"/>
      <w:marLeft w:val="0"/>
      <w:marRight w:val="0"/>
      <w:marTop w:val="0"/>
      <w:marBottom w:val="0"/>
      <w:divBdr>
        <w:top w:val="none" w:sz="0" w:space="0" w:color="auto"/>
        <w:left w:val="none" w:sz="0" w:space="0" w:color="auto"/>
        <w:bottom w:val="none" w:sz="0" w:space="0" w:color="auto"/>
        <w:right w:val="none" w:sz="0" w:space="0" w:color="auto"/>
      </w:divBdr>
    </w:div>
    <w:div w:id="1286891213">
      <w:bodyDiv w:val="1"/>
      <w:marLeft w:val="0"/>
      <w:marRight w:val="0"/>
      <w:marTop w:val="0"/>
      <w:marBottom w:val="0"/>
      <w:divBdr>
        <w:top w:val="none" w:sz="0" w:space="0" w:color="auto"/>
        <w:left w:val="none" w:sz="0" w:space="0" w:color="auto"/>
        <w:bottom w:val="none" w:sz="0" w:space="0" w:color="auto"/>
        <w:right w:val="none" w:sz="0" w:space="0" w:color="auto"/>
      </w:divBdr>
    </w:div>
    <w:div w:id="1288007289">
      <w:bodyDiv w:val="1"/>
      <w:marLeft w:val="0"/>
      <w:marRight w:val="0"/>
      <w:marTop w:val="0"/>
      <w:marBottom w:val="0"/>
      <w:divBdr>
        <w:top w:val="none" w:sz="0" w:space="0" w:color="auto"/>
        <w:left w:val="none" w:sz="0" w:space="0" w:color="auto"/>
        <w:bottom w:val="none" w:sz="0" w:space="0" w:color="auto"/>
        <w:right w:val="none" w:sz="0" w:space="0" w:color="auto"/>
      </w:divBdr>
    </w:div>
    <w:div w:id="1288389444">
      <w:bodyDiv w:val="1"/>
      <w:marLeft w:val="0"/>
      <w:marRight w:val="0"/>
      <w:marTop w:val="0"/>
      <w:marBottom w:val="0"/>
      <w:divBdr>
        <w:top w:val="none" w:sz="0" w:space="0" w:color="auto"/>
        <w:left w:val="none" w:sz="0" w:space="0" w:color="auto"/>
        <w:bottom w:val="none" w:sz="0" w:space="0" w:color="auto"/>
        <w:right w:val="none" w:sz="0" w:space="0" w:color="auto"/>
      </w:divBdr>
    </w:div>
    <w:div w:id="1289043500">
      <w:bodyDiv w:val="1"/>
      <w:marLeft w:val="0"/>
      <w:marRight w:val="0"/>
      <w:marTop w:val="0"/>
      <w:marBottom w:val="0"/>
      <w:divBdr>
        <w:top w:val="none" w:sz="0" w:space="0" w:color="auto"/>
        <w:left w:val="none" w:sz="0" w:space="0" w:color="auto"/>
        <w:bottom w:val="none" w:sz="0" w:space="0" w:color="auto"/>
        <w:right w:val="none" w:sz="0" w:space="0" w:color="auto"/>
      </w:divBdr>
    </w:div>
    <w:div w:id="1292059024">
      <w:bodyDiv w:val="1"/>
      <w:marLeft w:val="0"/>
      <w:marRight w:val="0"/>
      <w:marTop w:val="0"/>
      <w:marBottom w:val="0"/>
      <w:divBdr>
        <w:top w:val="none" w:sz="0" w:space="0" w:color="auto"/>
        <w:left w:val="none" w:sz="0" w:space="0" w:color="auto"/>
        <w:bottom w:val="none" w:sz="0" w:space="0" w:color="auto"/>
        <w:right w:val="none" w:sz="0" w:space="0" w:color="auto"/>
      </w:divBdr>
    </w:div>
    <w:div w:id="1294142705">
      <w:bodyDiv w:val="1"/>
      <w:marLeft w:val="0"/>
      <w:marRight w:val="0"/>
      <w:marTop w:val="0"/>
      <w:marBottom w:val="0"/>
      <w:divBdr>
        <w:top w:val="none" w:sz="0" w:space="0" w:color="auto"/>
        <w:left w:val="none" w:sz="0" w:space="0" w:color="auto"/>
        <w:bottom w:val="none" w:sz="0" w:space="0" w:color="auto"/>
        <w:right w:val="none" w:sz="0" w:space="0" w:color="auto"/>
      </w:divBdr>
    </w:div>
    <w:div w:id="1298729630">
      <w:bodyDiv w:val="1"/>
      <w:marLeft w:val="0"/>
      <w:marRight w:val="0"/>
      <w:marTop w:val="0"/>
      <w:marBottom w:val="0"/>
      <w:divBdr>
        <w:top w:val="none" w:sz="0" w:space="0" w:color="auto"/>
        <w:left w:val="none" w:sz="0" w:space="0" w:color="auto"/>
        <w:bottom w:val="none" w:sz="0" w:space="0" w:color="auto"/>
        <w:right w:val="none" w:sz="0" w:space="0" w:color="auto"/>
      </w:divBdr>
    </w:div>
    <w:div w:id="1304046332">
      <w:bodyDiv w:val="1"/>
      <w:marLeft w:val="0"/>
      <w:marRight w:val="0"/>
      <w:marTop w:val="0"/>
      <w:marBottom w:val="0"/>
      <w:divBdr>
        <w:top w:val="none" w:sz="0" w:space="0" w:color="auto"/>
        <w:left w:val="none" w:sz="0" w:space="0" w:color="auto"/>
        <w:bottom w:val="none" w:sz="0" w:space="0" w:color="auto"/>
        <w:right w:val="none" w:sz="0" w:space="0" w:color="auto"/>
      </w:divBdr>
    </w:div>
    <w:div w:id="1305963317">
      <w:bodyDiv w:val="1"/>
      <w:marLeft w:val="0"/>
      <w:marRight w:val="0"/>
      <w:marTop w:val="0"/>
      <w:marBottom w:val="0"/>
      <w:divBdr>
        <w:top w:val="none" w:sz="0" w:space="0" w:color="auto"/>
        <w:left w:val="none" w:sz="0" w:space="0" w:color="auto"/>
        <w:bottom w:val="none" w:sz="0" w:space="0" w:color="auto"/>
        <w:right w:val="none" w:sz="0" w:space="0" w:color="auto"/>
      </w:divBdr>
    </w:div>
    <w:div w:id="1306858157">
      <w:bodyDiv w:val="1"/>
      <w:marLeft w:val="0"/>
      <w:marRight w:val="0"/>
      <w:marTop w:val="0"/>
      <w:marBottom w:val="0"/>
      <w:divBdr>
        <w:top w:val="none" w:sz="0" w:space="0" w:color="auto"/>
        <w:left w:val="none" w:sz="0" w:space="0" w:color="auto"/>
        <w:bottom w:val="none" w:sz="0" w:space="0" w:color="auto"/>
        <w:right w:val="none" w:sz="0" w:space="0" w:color="auto"/>
      </w:divBdr>
    </w:div>
    <w:div w:id="1307976455">
      <w:bodyDiv w:val="1"/>
      <w:marLeft w:val="0"/>
      <w:marRight w:val="0"/>
      <w:marTop w:val="0"/>
      <w:marBottom w:val="0"/>
      <w:divBdr>
        <w:top w:val="none" w:sz="0" w:space="0" w:color="auto"/>
        <w:left w:val="none" w:sz="0" w:space="0" w:color="auto"/>
        <w:bottom w:val="none" w:sz="0" w:space="0" w:color="auto"/>
        <w:right w:val="none" w:sz="0" w:space="0" w:color="auto"/>
      </w:divBdr>
    </w:div>
    <w:div w:id="1308897502">
      <w:bodyDiv w:val="1"/>
      <w:marLeft w:val="0"/>
      <w:marRight w:val="0"/>
      <w:marTop w:val="0"/>
      <w:marBottom w:val="0"/>
      <w:divBdr>
        <w:top w:val="none" w:sz="0" w:space="0" w:color="auto"/>
        <w:left w:val="none" w:sz="0" w:space="0" w:color="auto"/>
        <w:bottom w:val="none" w:sz="0" w:space="0" w:color="auto"/>
        <w:right w:val="none" w:sz="0" w:space="0" w:color="auto"/>
      </w:divBdr>
    </w:div>
    <w:div w:id="1310211788">
      <w:bodyDiv w:val="1"/>
      <w:marLeft w:val="0"/>
      <w:marRight w:val="0"/>
      <w:marTop w:val="0"/>
      <w:marBottom w:val="0"/>
      <w:divBdr>
        <w:top w:val="none" w:sz="0" w:space="0" w:color="auto"/>
        <w:left w:val="none" w:sz="0" w:space="0" w:color="auto"/>
        <w:bottom w:val="none" w:sz="0" w:space="0" w:color="auto"/>
        <w:right w:val="none" w:sz="0" w:space="0" w:color="auto"/>
      </w:divBdr>
    </w:div>
    <w:div w:id="1311060409">
      <w:bodyDiv w:val="1"/>
      <w:marLeft w:val="0"/>
      <w:marRight w:val="0"/>
      <w:marTop w:val="0"/>
      <w:marBottom w:val="0"/>
      <w:divBdr>
        <w:top w:val="none" w:sz="0" w:space="0" w:color="auto"/>
        <w:left w:val="none" w:sz="0" w:space="0" w:color="auto"/>
        <w:bottom w:val="none" w:sz="0" w:space="0" w:color="auto"/>
        <w:right w:val="none" w:sz="0" w:space="0" w:color="auto"/>
      </w:divBdr>
    </w:div>
    <w:div w:id="1311209926">
      <w:bodyDiv w:val="1"/>
      <w:marLeft w:val="0"/>
      <w:marRight w:val="0"/>
      <w:marTop w:val="0"/>
      <w:marBottom w:val="0"/>
      <w:divBdr>
        <w:top w:val="none" w:sz="0" w:space="0" w:color="auto"/>
        <w:left w:val="none" w:sz="0" w:space="0" w:color="auto"/>
        <w:bottom w:val="none" w:sz="0" w:space="0" w:color="auto"/>
        <w:right w:val="none" w:sz="0" w:space="0" w:color="auto"/>
      </w:divBdr>
    </w:div>
    <w:div w:id="1314916673">
      <w:bodyDiv w:val="1"/>
      <w:marLeft w:val="0"/>
      <w:marRight w:val="0"/>
      <w:marTop w:val="0"/>
      <w:marBottom w:val="0"/>
      <w:divBdr>
        <w:top w:val="none" w:sz="0" w:space="0" w:color="auto"/>
        <w:left w:val="none" w:sz="0" w:space="0" w:color="auto"/>
        <w:bottom w:val="none" w:sz="0" w:space="0" w:color="auto"/>
        <w:right w:val="none" w:sz="0" w:space="0" w:color="auto"/>
      </w:divBdr>
    </w:div>
    <w:div w:id="1316955675">
      <w:bodyDiv w:val="1"/>
      <w:marLeft w:val="0"/>
      <w:marRight w:val="0"/>
      <w:marTop w:val="0"/>
      <w:marBottom w:val="0"/>
      <w:divBdr>
        <w:top w:val="none" w:sz="0" w:space="0" w:color="auto"/>
        <w:left w:val="none" w:sz="0" w:space="0" w:color="auto"/>
        <w:bottom w:val="none" w:sz="0" w:space="0" w:color="auto"/>
        <w:right w:val="none" w:sz="0" w:space="0" w:color="auto"/>
      </w:divBdr>
    </w:div>
    <w:div w:id="1322349497">
      <w:bodyDiv w:val="1"/>
      <w:marLeft w:val="0"/>
      <w:marRight w:val="0"/>
      <w:marTop w:val="0"/>
      <w:marBottom w:val="0"/>
      <w:divBdr>
        <w:top w:val="none" w:sz="0" w:space="0" w:color="auto"/>
        <w:left w:val="none" w:sz="0" w:space="0" w:color="auto"/>
        <w:bottom w:val="none" w:sz="0" w:space="0" w:color="auto"/>
        <w:right w:val="none" w:sz="0" w:space="0" w:color="auto"/>
      </w:divBdr>
    </w:div>
    <w:div w:id="1323508917">
      <w:bodyDiv w:val="1"/>
      <w:marLeft w:val="0"/>
      <w:marRight w:val="0"/>
      <w:marTop w:val="0"/>
      <w:marBottom w:val="0"/>
      <w:divBdr>
        <w:top w:val="none" w:sz="0" w:space="0" w:color="auto"/>
        <w:left w:val="none" w:sz="0" w:space="0" w:color="auto"/>
        <w:bottom w:val="none" w:sz="0" w:space="0" w:color="auto"/>
        <w:right w:val="none" w:sz="0" w:space="0" w:color="auto"/>
      </w:divBdr>
    </w:div>
    <w:div w:id="1324043575">
      <w:bodyDiv w:val="1"/>
      <w:marLeft w:val="0"/>
      <w:marRight w:val="0"/>
      <w:marTop w:val="0"/>
      <w:marBottom w:val="0"/>
      <w:divBdr>
        <w:top w:val="none" w:sz="0" w:space="0" w:color="auto"/>
        <w:left w:val="none" w:sz="0" w:space="0" w:color="auto"/>
        <w:bottom w:val="none" w:sz="0" w:space="0" w:color="auto"/>
        <w:right w:val="none" w:sz="0" w:space="0" w:color="auto"/>
      </w:divBdr>
    </w:div>
    <w:div w:id="1328754198">
      <w:bodyDiv w:val="1"/>
      <w:marLeft w:val="0"/>
      <w:marRight w:val="0"/>
      <w:marTop w:val="0"/>
      <w:marBottom w:val="0"/>
      <w:divBdr>
        <w:top w:val="none" w:sz="0" w:space="0" w:color="auto"/>
        <w:left w:val="none" w:sz="0" w:space="0" w:color="auto"/>
        <w:bottom w:val="none" w:sz="0" w:space="0" w:color="auto"/>
        <w:right w:val="none" w:sz="0" w:space="0" w:color="auto"/>
      </w:divBdr>
    </w:div>
    <w:div w:id="1329359450">
      <w:bodyDiv w:val="1"/>
      <w:marLeft w:val="0"/>
      <w:marRight w:val="0"/>
      <w:marTop w:val="0"/>
      <w:marBottom w:val="0"/>
      <w:divBdr>
        <w:top w:val="none" w:sz="0" w:space="0" w:color="auto"/>
        <w:left w:val="none" w:sz="0" w:space="0" w:color="auto"/>
        <w:bottom w:val="none" w:sz="0" w:space="0" w:color="auto"/>
        <w:right w:val="none" w:sz="0" w:space="0" w:color="auto"/>
      </w:divBdr>
    </w:div>
    <w:div w:id="1331250595">
      <w:bodyDiv w:val="1"/>
      <w:marLeft w:val="0"/>
      <w:marRight w:val="0"/>
      <w:marTop w:val="0"/>
      <w:marBottom w:val="0"/>
      <w:divBdr>
        <w:top w:val="none" w:sz="0" w:space="0" w:color="auto"/>
        <w:left w:val="none" w:sz="0" w:space="0" w:color="auto"/>
        <w:bottom w:val="none" w:sz="0" w:space="0" w:color="auto"/>
        <w:right w:val="none" w:sz="0" w:space="0" w:color="auto"/>
      </w:divBdr>
    </w:div>
    <w:div w:id="1346596120">
      <w:bodyDiv w:val="1"/>
      <w:marLeft w:val="0"/>
      <w:marRight w:val="0"/>
      <w:marTop w:val="0"/>
      <w:marBottom w:val="0"/>
      <w:divBdr>
        <w:top w:val="none" w:sz="0" w:space="0" w:color="auto"/>
        <w:left w:val="none" w:sz="0" w:space="0" w:color="auto"/>
        <w:bottom w:val="none" w:sz="0" w:space="0" w:color="auto"/>
        <w:right w:val="none" w:sz="0" w:space="0" w:color="auto"/>
      </w:divBdr>
    </w:div>
    <w:div w:id="1353920846">
      <w:bodyDiv w:val="1"/>
      <w:marLeft w:val="0"/>
      <w:marRight w:val="0"/>
      <w:marTop w:val="0"/>
      <w:marBottom w:val="0"/>
      <w:divBdr>
        <w:top w:val="none" w:sz="0" w:space="0" w:color="auto"/>
        <w:left w:val="none" w:sz="0" w:space="0" w:color="auto"/>
        <w:bottom w:val="none" w:sz="0" w:space="0" w:color="auto"/>
        <w:right w:val="none" w:sz="0" w:space="0" w:color="auto"/>
      </w:divBdr>
    </w:div>
    <w:div w:id="1357075514">
      <w:bodyDiv w:val="1"/>
      <w:marLeft w:val="0"/>
      <w:marRight w:val="0"/>
      <w:marTop w:val="0"/>
      <w:marBottom w:val="0"/>
      <w:divBdr>
        <w:top w:val="none" w:sz="0" w:space="0" w:color="auto"/>
        <w:left w:val="none" w:sz="0" w:space="0" w:color="auto"/>
        <w:bottom w:val="none" w:sz="0" w:space="0" w:color="auto"/>
        <w:right w:val="none" w:sz="0" w:space="0" w:color="auto"/>
      </w:divBdr>
    </w:div>
    <w:div w:id="1358390658">
      <w:bodyDiv w:val="1"/>
      <w:marLeft w:val="0"/>
      <w:marRight w:val="0"/>
      <w:marTop w:val="0"/>
      <w:marBottom w:val="0"/>
      <w:divBdr>
        <w:top w:val="none" w:sz="0" w:space="0" w:color="auto"/>
        <w:left w:val="none" w:sz="0" w:space="0" w:color="auto"/>
        <w:bottom w:val="none" w:sz="0" w:space="0" w:color="auto"/>
        <w:right w:val="none" w:sz="0" w:space="0" w:color="auto"/>
      </w:divBdr>
    </w:div>
    <w:div w:id="1360929373">
      <w:bodyDiv w:val="1"/>
      <w:marLeft w:val="0"/>
      <w:marRight w:val="0"/>
      <w:marTop w:val="0"/>
      <w:marBottom w:val="0"/>
      <w:divBdr>
        <w:top w:val="none" w:sz="0" w:space="0" w:color="auto"/>
        <w:left w:val="none" w:sz="0" w:space="0" w:color="auto"/>
        <w:bottom w:val="none" w:sz="0" w:space="0" w:color="auto"/>
        <w:right w:val="none" w:sz="0" w:space="0" w:color="auto"/>
      </w:divBdr>
    </w:div>
    <w:div w:id="1362323890">
      <w:bodyDiv w:val="1"/>
      <w:marLeft w:val="0"/>
      <w:marRight w:val="0"/>
      <w:marTop w:val="0"/>
      <w:marBottom w:val="0"/>
      <w:divBdr>
        <w:top w:val="none" w:sz="0" w:space="0" w:color="auto"/>
        <w:left w:val="none" w:sz="0" w:space="0" w:color="auto"/>
        <w:bottom w:val="none" w:sz="0" w:space="0" w:color="auto"/>
        <w:right w:val="none" w:sz="0" w:space="0" w:color="auto"/>
      </w:divBdr>
    </w:div>
    <w:div w:id="1363555080">
      <w:bodyDiv w:val="1"/>
      <w:marLeft w:val="0"/>
      <w:marRight w:val="0"/>
      <w:marTop w:val="0"/>
      <w:marBottom w:val="0"/>
      <w:divBdr>
        <w:top w:val="none" w:sz="0" w:space="0" w:color="auto"/>
        <w:left w:val="none" w:sz="0" w:space="0" w:color="auto"/>
        <w:bottom w:val="none" w:sz="0" w:space="0" w:color="auto"/>
        <w:right w:val="none" w:sz="0" w:space="0" w:color="auto"/>
      </w:divBdr>
    </w:div>
    <w:div w:id="1364937686">
      <w:bodyDiv w:val="1"/>
      <w:marLeft w:val="0"/>
      <w:marRight w:val="0"/>
      <w:marTop w:val="0"/>
      <w:marBottom w:val="0"/>
      <w:divBdr>
        <w:top w:val="none" w:sz="0" w:space="0" w:color="auto"/>
        <w:left w:val="none" w:sz="0" w:space="0" w:color="auto"/>
        <w:bottom w:val="none" w:sz="0" w:space="0" w:color="auto"/>
        <w:right w:val="none" w:sz="0" w:space="0" w:color="auto"/>
      </w:divBdr>
    </w:div>
    <w:div w:id="1368948190">
      <w:bodyDiv w:val="1"/>
      <w:marLeft w:val="0"/>
      <w:marRight w:val="0"/>
      <w:marTop w:val="0"/>
      <w:marBottom w:val="0"/>
      <w:divBdr>
        <w:top w:val="none" w:sz="0" w:space="0" w:color="auto"/>
        <w:left w:val="none" w:sz="0" w:space="0" w:color="auto"/>
        <w:bottom w:val="none" w:sz="0" w:space="0" w:color="auto"/>
        <w:right w:val="none" w:sz="0" w:space="0" w:color="auto"/>
      </w:divBdr>
    </w:div>
    <w:div w:id="1376615404">
      <w:bodyDiv w:val="1"/>
      <w:marLeft w:val="0"/>
      <w:marRight w:val="0"/>
      <w:marTop w:val="0"/>
      <w:marBottom w:val="0"/>
      <w:divBdr>
        <w:top w:val="none" w:sz="0" w:space="0" w:color="auto"/>
        <w:left w:val="none" w:sz="0" w:space="0" w:color="auto"/>
        <w:bottom w:val="none" w:sz="0" w:space="0" w:color="auto"/>
        <w:right w:val="none" w:sz="0" w:space="0" w:color="auto"/>
      </w:divBdr>
    </w:div>
    <w:div w:id="1379208563">
      <w:bodyDiv w:val="1"/>
      <w:marLeft w:val="0"/>
      <w:marRight w:val="0"/>
      <w:marTop w:val="0"/>
      <w:marBottom w:val="0"/>
      <w:divBdr>
        <w:top w:val="none" w:sz="0" w:space="0" w:color="auto"/>
        <w:left w:val="none" w:sz="0" w:space="0" w:color="auto"/>
        <w:bottom w:val="none" w:sz="0" w:space="0" w:color="auto"/>
        <w:right w:val="none" w:sz="0" w:space="0" w:color="auto"/>
      </w:divBdr>
    </w:div>
    <w:div w:id="1381126772">
      <w:bodyDiv w:val="1"/>
      <w:marLeft w:val="0"/>
      <w:marRight w:val="0"/>
      <w:marTop w:val="0"/>
      <w:marBottom w:val="0"/>
      <w:divBdr>
        <w:top w:val="none" w:sz="0" w:space="0" w:color="auto"/>
        <w:left w:val="none" w:sz="0" w:space="0" w:color="auto"/>
        <w:bottom w:val="none" w:sz="0" w:space="0" w:color="auto"/>
        <w:right w:val="none" w:sz="0" w:space="0" w:color="auto"/>
      </w:divBdr>
    </w:div>
    <w:div w:id="1381859319">
      <w:bodyDiv w:val="1"/>
      <w:marLeft w:val="0"/>
      <w:marRight w:val="0"/>
      <w:marTop w:val="0"/>
      <w:marBottom w:val="0"/>
      <w:divBdr>
        <w:top w:val="none" w:sz="0" w:space="0" w:color="auto"/>
        <w:left w:val="none" w:sz="0" w:space="0" w:color="auto"/>
        <w:bottom w:val="none" w:sz="0" w:space="0" w:color="auto"/>
        <w:right w:val="none" w:sz="0" w:space="0" w:color="auto"/>
      </w:divBdr>
    </w:div>
    <w:div w:id="1384985861">
      <w:bodyDiv w:val="1"/>
      <w:marLeft w:val="0"/>
      <w:marRight w:val="0"/>
      <w:marTop w:val="0"/>
      <w:marBottom w:val="0"/>
      <w:divBdr>
        <w:top w:val="none" w:sz="0" w:space="0" w:color="auto"/>
        <w:left w:val="none" w:sz="0" w:space="0" w:color="auto"/>
        <w:bottom w:val="none" w:sz="0" w:space="0" w:color="auto"/>
        <w:right w:val="none" w:sz="0" w:space="0" w:color="auto"/>
      </w:divBdr>
    </w:div>
    <w:div w:id="1393382323">
      <w:bodyDiv w:val="1"/>
      <w:marLeft w:val="0"/>
      <w:marRight w:val="0"/>
      <w:marTop w:val="0"/>
      <w:marBottom w:val="0"/>
      <w:divBdr>
        <w:top w:val="none" w:sz="0" w:space="0" w:color="auto"/>
        <w:left w:val="none" w:sz="0" w:space="0" w:color="auto"/>
        <w:bottom w:val="none" w:sz="0" w:space="0" w:color="auto"/>
        <w:right w:val="none" w:sz="0" w:space="0" w:color="auto"/>
      </w:divBdr>
    </w:div>
    <w:div w:id="1395009646">
      <w:bodyDiv w:val="1"/>
      <w:marLeft w:val="0"/>
      <w:marRight w:val="0"/>
      <w:marTop w:val="0"/>
      <w:marBottom w:val="0"/>
      <w:divBdr>
        <w:top w:val="none" w:sz="0" w:space="0" w:color="auto"/>
        <w:left w:val="none" w:sz="0" w:space="0" w:color="auto"/>
        <w:bottom w:val="none" w:sz="0" w:space="0" w:color="auto"/>
        <w:right w:val="none" w:sz="0" w:space="0" w:color="auto"/>
      </w:divBdr>
    </w:div>
    <w:div w:id="1395936217">
      <w:bodyDiv w:val="1"/>
      <w:marLeft w:val="0"/>
      <w:marRight w:val="0"/>
      <w:marTop w:val="0"/>
      <w:marBottom w:val="0"/>
      <w:divBdr>
        <w:top w:val="none" w:sz="0" w:space="0" w:color="auto"/>
        <w:left w:val="none" w:sz="0" w:space="0" w:color="auto"/>
        <w:bottom w:val="none" w:sz="0" w:space="0" w:color="auto"/>
        <w:right w:val="none" w:sz="0" w:space="0" w:color="auto"/>
      </w:divBdr>
    </w:div>
    <w:div w:id="1396707719">
      <w:bodyDiv w:val="1"/>
      <w:marLeft w:val="0"/>
      <w:marRight w:val="0"/>
      <w:marTop w:val="0"/>
      <w:marBottom w:val="0"/>
      <w:divBdr>
        <w:top w:val="none" w:sz="0" w:space="0" w:color="auto"/>
        <w:left w:val="none" w:sz="0" w:space="0" w:color="auto"/>
        <w:bottom w:val="none" w:sz="0" w:space="0" w:color="auto"/>
        <w:right w:val="none" w:sz="0" w:space="0" w:color="auto"/>
      </w:divBdr>
    </w:div>
    <w:div w:id="1399861388">
      <w:bodyDiv w:val="1"/>
      <w:marLeft w:val="0"/>
      <w:marRight w:val="0"/>
      <w:marTop w:val="0"/>
      <w:marBottom w:val="0"/>
      <w:divBdr>
        <w:top w:val="none" w:sz="0" w:space="0" w:color="auto"/>
        <w:left w:val="none" w:sz="0" w:space="0" w:color="auto"/>
        <w:bottom w:val="none" w:sz="0" w:space="0" w:color="auto"/>
        <w:right w:val="none" w:sz="0" w:space="0" w:color="auto"/>
      </w:divBdr>
    </w:div>
    <w:div w:id="1400320826">
      <w:bodyDiv w:val="1"/>
      <w:marLeft w:val="0"/>
      <w:marRight w:val="0"/>
      <w:marTop w:val="0"/>
      <w:marBottom w:val="0"/>
      <w:divBdr>
        <w:top w:val="none" w:sz="0" w:space="0" w:color="auto"/>
        <w:left w:val="none" w:sz="0" w:space="0" w:color="auto"/>
        <w:bottom w:val="none" w:sz="0" w:space="0" w:color="auto"/>
        <w:right w:val="none" w:sz="0" w:space="0" w:color="auto"/>
      </w:divBdr>
    </w:div>
    <w:div w:id="1401636749">
      <w:bodyDiv w:val="1"/>
      <w:marLeft w:val="0"/>
      <w:marRight w:val="0"/>
      <w:marTop w:val="0"/>
      <w:marBottom w:val="0"/>
      <w:divBdr>
        <w:top w:val="none" w:sz="0" w:space="0" w:color="auto"/>
        <w:left w:val="none" w:sz="0" w:space="0" w:color="auto"/>
        <w:bottom w:val="none" w:sz="0" w:space="0" w:color="auto"/>
        <w:right w:val="none" w:sz="0" w:space="0" w:color="auto"/>
      </w:divBdr>
    </w:div>
    <w:div w:id="1407797692">
      <w:bodyDiv w:val="1"/>
      <w:marLeft w:val="0"/>
      <w:marRight w:val="0"/>
      <w:marTop w:val="0"/>
      <w:marBottom w:val="0"/>
      <w:divBdr>
        <w:top w:val="none" w:sz="0" w:space="0" w:color="auto"/>
        <w:left w:val="none" w:sz="0" w:space="0" w:color="auto"/>
        <w:bottom w:val="none" w:sz="0" w:space="0" w:color="auto"/>
        <w:right w:val="none" w:sz="0" w:space="0" w:color="auto"/>
      </w:divBdr>
    </w:div>
    <w:div w:id="1407848367">
      <w:bodyDiv w:val="1"/>
      <w:marLeft w:val="0"/>
      <w:marRight w:val="0"/>
      <w:marTop w:val="0"/>
      <w:marBottom w:val="0"/>
      <w:divBdr>
        <w:top w:val="none" w:sz="0" w:space="0" w:color="auto"/>
        <w:left w:val="none" w:sz="0" w:space="0" w:color="auto"/>
        <w:bottom w:val="none" w:sz="0" w:space="0" w:color="auto"/>
        <w:right w:val="none" w:sz="0" w:space="0" w:color="auto"/>
      </w:divBdr>
    </w:div>
    <w:div w:id="1408842648">
      <w:bodyDiv w:val="1"/>
      <w:marLeft w:val="0"/>
      <w:marRight w:val="0"/>
      <w:marTop w:val="0"/>
      <w:marBottom w:val="0"/>
      <w:divBdr>
        <w:top w:val="none" w:sz="0" w:space="0" w:color="auto"/>
        <w:left w:val="none" w:sz="0" w:space="0" w:color="auto"/>
        <w:bottom w:val="none" w:sz="0" w:space="0" w:color="auto"/>
        <w:right w:val="none" w:sz="0" w:space="0" w:color="auto"/>
      </w:divBdr>
    </w:div>
    <w:div w:id="1413703279">
      <w:bodyDiv w:val="1"/>
      <w:marLeft w:val="0"/>
      <w:marRight w:val="0"/>
      <w:marTop w:val="0"/>
      <w:marBottom w:val="0"/>
      <w:divBdr>
        <w:top w:val="none" w:sz="0" w:space="0" w:color="auto"/>
        <w:left w:val="none" w:sz="0" w:space="0" w:color="auto"/>
        <w:bottom w:val="none" w:sz="0" w:space="0" w:color="auto"/>
        <w:right w:val="none" w:sz="0" w:space="0" w:color="auto"/>
      </w:divBdr>
    </w:div>
    <w:div w:id="1419908464">
      <w:bodyDiv w:val="1"/>
      <w:marLeft w:val="0"/>
      <w:marRight w:val="0"/>
      <w:marTop w:val="0"/>
      <w:marBottom w:val="0"/>
      <w:divBdr>
        <w:top w:val="none" w:sz="0" w:space="0" w:color="auto"/>
        <w:left w:val="none" w:sz="0" w:space="0" w:color="auto"/>
        <w:bottom w:val="none" w:sz="0" w:space="0" w:color="auto"/>
        <w:right w:val="none" w:sz="0" w:space="0" w:color="auto"/>
      </w:divBdr>
    </w:div>
    <w:div w:id="1420708829">
      <w:bodyDiv w:val="1"/>
      <w:marLeft w:val="0"/>
      <w:marRight w:val="0"/>
      <w:marTop w:val="0"/>
      <w:marBottom w:val="0"/>
      <w:divBdr>
        <w:top w:val="none" w:sz="0" w:space="0" w:color="auto"/>
        <w:left w:val="none" w:sz="0" w:space="0" w:color="auto"/>
        <w:bottom w:val="none" w:sz="0" w:space="0" w:color="auto"/>
        <w:right w:val="none" w:sz="0" w:space="0" w:color="auto"/>
      </w:divBdr>
    </w:div>
    <w:div w:id="1422020481">
      <w:bodyDiv w:val="1"/>
      <w:marLeft w:val="0"/>
      <w:marRight w:val="0"/>
      <w:marTop w:val="0"/>
      <w:marBottom w:val="0"/>
      <w:divBdr>
        <w:top w:val="none" w:sz="0" w:space="0" w:color="auto"/>
        <w:left w:val="none" w:sz="0" w:space="0" w:color="auto"/>
        <w:bottom w:val="none" w:sz="0" w:space="0" w:color="auto"/>
        <w:right w:val="none" w:sz="0" w:space="0" w:color="auto"/>
      </w:divBdr>
    </w:div>
    <w:div w:id="1428040276">
      <w:bodyDiv w:val="1"/>
      <w:marLeft w:val="0"/>
      <w:marRight w:val="0"/>
      <w:marTop w:val="0"/>
      <w:marBottom w:val="0"/>
      <w:divBdr>
        <w:top w:val="none" w:sz="0" w:space="0" w:color="auto"/>
        <w:left w:val="none" w:sz="0" w:space="0" w:color="auto"/>
        <w:bottom w:val="none" w:sz="0" w:space="0" w:color="auto"/>
        <w:right w:val="none" w:sz="0" w:space="0" w:color="auto"/>
      </w:divBdr>
    </w:div>
    <w:div w:id="1428040719">
      <w:bodyDiv w:val="1"/>
      <w:marLeft w:val="0"/>
      <w:marRight w:val="0"/>
      <w:marTop w:val="0"/>
      <w:marBottom w:val="0"/>
      <w:divBdr>
        <w:top w:val="none" w:sz="0" w:space="0" w:color="auto"/>
        <w:left w:val="none" w:sz="0" w:space="0" w:color="auto"/>
        <w:bottom w:val="none" w:sz="0" w:space="0" w:color="auto"/>
        <w:right w:val="none" w:sz="0" w:space="0" w:color="auto"/>
      </w:divBdr>
    </w:div>
    <w:div w:id="1429619564">
      <w:bodyDiv w:val="1"/>
      <w:marLeft w:val="0"/>
      <w:marRight w:val="0"/>
      <w:marTop w:val="0"/>
      <w:marBottom w:val="0"/>
      <w:divBdr>
        <w:top w:val="none" w:sz="0" w:space="0" w:color="auto"/>
        <w:left w:val="none" w:sz="0" w:space="0" w:color="auto"/>
        <w:bottom w:val="none" w:sz="0" w:space="0" w:color="auto"/>
        <w:right w:val="none" w:sz="0" w:space="0" w:color="auto"/>
      </w:divBdr>
    </w:div>
    <w:div w:id="1429807476">
      <w:bodyDiv w:val="1"/>
      <w:marLeft w:val="0"/>
      <w:marRight w:val="0"/>
      <w:marTop w:val="0"/>
      <w:marBottom w:val="0"/>
      <w:divBdr>
        <w:top w:val="none" w:sz="0" w:space="0" w:color="auto"/>
        <w:left w:val="none" w:sz="0" w:space="0" w:color="auto"/>
        <w:bottom w:val="none" w:sz="0" w:space="0" w:color="auto"/>
        <w:right w:val="none" w:sz="0" w:space="0" w:color="auto"/>
      </w:divBdr>
    </w:div>
    <w:div w:id="1430002430">
      <w:bodyDiv w:val="1"/>
      <w:marLeft w:val="0"/>
      <w:marRight w:val="0"/>
      <w:marTop w:val="0"/>
      <w:marBottom w:val="0"/>
      <w:divBdr>
        <w:top w:val="none" w:sz="0" w:space="0" w:color="auto"/>
        <w:left w:val="none" w:sz="0" w:space="0" w:color="auto"/>
        <w:bottom w:val="none" w:sz="0" w:space="0" w:color="auto"/>
        <w:right w:val="none" w:sz="0" w:space="0" w:color="auto"/>
      </w:divBdr>
    </w:div>
    <w:div w:id="1436242258">
      <w:bodyDiv w:val="1"/>
      <w:marLeft w:val="0"/>
      <w:marRight w:val="0"/>
      <w:marTop w:val="0"/>
      <w:marBottom w:val="0"/>
      <w:divBdr>
        <w:top w:val="none" w:sz="0" w:space="0" w:color="auto"/>
        <w:left w:val="none" w:sz="0" w:space="0" w:color="auto"/>
        <w:bottom w:val="none" w:sz="0" w:space="0" w:color="auto"/>
        <w:right w:val="none" w:sz="0" w:space="0" w:color="auto"/>
      </w:divBdr>
    </w:div>
    <w:div w:id="1437479112">
      <w:bodyDiv w:val="1"/>
      <w:marLeft w:val="0"/>
      <w:marRight w:val="0"/>
      <w:marTop w:val="0"/>
      <w:marBottom w:val="0"/>
      <w:divBdr>
        <w:top w:val="none" w:sz="0" w:space="0" w:color="auto"/>
        <w:left w:val="none" w:sz="0" w:space="0" w:color="auto"/>
        <w:bottom w:val="none" w:sz="0" w:space="0" w:color="auto"/>
        <w:right w:val="none" w:sz="0" w:space="0" w:color="auto"/>
      </w:divBdr>
    </w:div>
    <w:div w:id="1446538137">
      <w:bodyDiv w:val="1"/>
      <w:marLeft w:val="0"/>
      <w:marRight w:val="0"/>
      <w:marTop w:val="0"/>
      <w:marBottom w:val="0"/>
      <w:divBdr>
        <w:top w:val="none" w:sz="0" w:space="0" w:color="auto"/>
        <w:left w:val="none" w:sz="0" w:space="0" w:color="auto"/>
        <w:bottom w:val="none" w:sz="0" w:space="0" w:color="auto"/>
        <w:right w:val="none" w:sz="0" w:space="0" w:color="auto"/>
      </w:divBdr>
    </w:div>
    <w:div w:id="1453476393">
      <w:bodyDiv w:val="1"/>
      <w:marLeft w:val="0"/>
      <w:marRight w:val="0"/>
      <w:marTop w:val="0"/>
      <w:marBottom w:val="0"/>
      <w:divBdr>
        <w:top w:val="none" w:sz="0" w:space="0" w:color="auto"/>
        <w:left w:val="none" w:sz="0" w:space="0" w:color="auto"/>
        <w:bottom w:val="none" w:sz="0" w:space="0" w:color="auto"/>
        <w:right w:val="none" w:sz="0" w:space="0" w:color="auto"/>
      </w:divBdr>
    </w:div>
    <w:div w:id="1461461246">
      <w:bodyDiv w:val="1"/>
      <w:marLeft w:val="0"/>
      <w:marRight w:val="0"/>
      <w:marTop w:val="0"/>
      <w:marBottom w:val="0"/>
      <w:divBdr>
        <w:top w:val="none" w:sz="0" w:space="0" w:color="auto"/>
        <w:left w:val="none" w:sz="0" w:space="0" w:color="auto"/>
        <w:bottom w:val="none" w:sz="0" w:space="0" w:color="auto"/>
        <w:right w:val="none" w:sz="0" w:space="0" w:color="auto"/>
      </w:divBdr>
    </w:div>
    <w:div w:id="1466510159">
      <w:bodyDiv w:val="1"/>
      <w:marLeft w:val="0"/>
      <w:marRight w:val="0"/>
      <w:marTop w:val="0"/>
      <w:marBottom w:val="0"/>
      <w:divBdr>
        <w:top w:val="none" w:sz="0" w:space="0" w:color="auto"/>
        <w:left w:val="none" w:sz="0" w:space="0" w:color="auto"/>
        <w:bottom w:val="none" w:sz="0" w:space="0" w:color="auto"/>
        <w:right w:val="none" w:sz="0" w:space="0" w:color="auto"/>
      </w:divBdr>
    </w:div>
    <w:div w:id="1472166930">
      <w:bodyDiv w:val="1"/>
      <w:marLeft w:val="0"/>
      <w:marRight w:val="0"/>
      <w:marTop w:val="0"/>
      <w:marBottom w:val="0"/>
      <w:divBdr>
        <w:top w:val="none" w:sz="0" w:space="0" w:color="auto"/>
        <w:left w:val="none" w:sz="0" w:space="0" w:color="auto"/>
        <w:bottom w:val="none" w:sz="0" w:space="0" w:color="auto"/>
        <w:right w:val="none" w:sz="0" w:space="0" w:color="auto"/>
      </w:divBdr>
    </w:div>
    <w:div w:id="1473062960">
      <w:bodyDiv w:val="1"/>
      <w:marLeft w:val="0"/>
      <w:marRight w:val="0"/>
      <w:marTop w:val="0"/>
      <w:marBottom w:val="0"/>
      <w:divBdr>
        <w:top w:val="none" w:sz="0" w:space="0" w:color="auto"/>
        <w:left w:val="none" w:sz="0" w:space="0" w:color="auto"/>
        <w:bottom w:val="none" w:sz="0" w:space="0" w:color="auto"/>
        <w:right w:val="none" w:sz="0" w:space="0" w:color="auto"/>
      </w:divBdr>
    </w:div>
    <w:div w:id="1474759533">
      <w:bodyDiv w:val="1"/>
      <w:marLeft w:val="0"/>
      <w:marRight w:val="0"/>
      <w:marTop w:val="0"/>
      <w:marBottom w:val="0"/>
      <w:divBdr>
        <w:top w:val="none" w:sz="0" w:space="0" w:color="auto"/>
        <w:left w:val="none" w:sz="0" w:space="0" w:color="auto"/>
        <w:bottom w:val="none" w:sz="0" w:space="0" w:color="auto"/>
        <w:right w:val="none" w:sz="0" w:space="0" w:color="auto"/>
      </w:divBdr>
    </w:div>
    <w:div w:id="1481800973">
      <w:bodyDiv w:val="1"/>
      <w:marLeft w:val="0"/>
      <w:marRight w:val="0"/>
      <w:marTop w:val="0"/>
      <w:marBottom w:val="0"/>
      <w:divBdr>
        <w:top w:val="none" w:sz="0" w:space="0" w:color="auto"/>
        <w:left w:val="none" w:sz="0" w:space="0" w:color="auto"/>
        <w:bottom w:val="none" w:sz="0" w:space="0" w:color="auto"/>
        <w:right w:val="none" w:sz="0" w:space="0" w:color="auto"/>
      </w:divBdr>
    </w:div>
    <w:div w:id="1483692259">
      <w:bodyDiv w:val="1"/>
      <w:marLeft w:val="0"/>
      <w:marRight w:val="0"/>
      <w:marTop w:val="0"/>
      <w:marBottom w:val="0"/>
      <w:divBdr>
        <w:top w:val="none" w:sz="0" w:space="0" w:color="auto"/>
        <w:left w:val="none" w:sz="0" w:space="0" w:color="auto"/>
        <w:bottom w:val="none" w:sz="0" w:space="0" w:color="auto"/>
        <w:right w:val="none" w:sz="0" w:space="0" w:color="auto"/>
      </w:divBdr>
    </w:div>
    <w:div w:id="1485314954">
      <w:bodyDiv w:val="1"/>
      <w:marLeft w:val="0"/>
      <w:marRight w:val="0"/>
      <w:marTop w:val="0"/>
      <w:marBottom w:val="0"/>
      <w:divBdr>
        <w:top w:val="none" w:sz="0" w:space="0" w:color="auto"/>
        <w:left w:val="none" w:sz="0" w:space="0" w:color="auto"/>
        <w:bottom w:val="none" w:sz="0" w:space="0" w:color="auto"/>
        <w:right w:val="none" w:sz="0" w:space="0" w:color="auto"/>
      </w:divBdr>
    </w:div>
    <w:div w:id="1492984416">
      <w:bodyDiv w:val="1"/>
      <w:marLeft w:val="0"/>
      <w:marRight w:val="0"/>
      <w:marTop w:val="0"/>
      <w:marBottom w:val="0"/>
      <w:divBdr>
        <w:top w:val="none" w:sz="0" w:space="0" w:color="auto"/>
        <w:left w:val="none" w:sz="0" w:space="0" w:color="auto"/>
        <w:bottom w:val="none" w:sz="0" w:space="0" w:color="auto"/>
        <w:right w:val="none" w:sz="0" w:space="0" w:color="auto"/>
      </w:divBdr>
    </w:div>
    <w:div w:id="1494951722">
      <w:bodyDiv w:val="1"/>
      <w:marLeft w:val="0"/>
      <w:marRight w:val="0"/>
      <w:marTop w:val="0"/>
      <w:marBottom w:val="0"/>
      <w:divBdr>
        <w:top w:val="none" w:sz="0" w:space="0" w:color="auto"/>
        <w:left w:val="none" w:sz="0" w:space="0" w:color="auto"/>
        <w:bottom w:val="none" w:sz="0" w:space="0" w:color="auto"/>
        <w:right w:val="none" w:sz="0" w:space="0" w:color="auto"/>
      </w:divBdr>
    </w:div>
    <w:div w:id="1498956565">
      <w:bodyDiv w:val="1"/>
      <w:marLeft w:val="0"/>
      <w:marRight w:val="0"/>
      <w:marTop w:val="0"/>
      <w:marBottom w:val="0"/>
      <w:divBdr>
        <w:top w:val="none" w:sz="0" w:space="0" w:color="auto"/>
        <w:left w:val="none" w:sz="0" w:space="0" w:color="auto"/>
        <w:bottom w:val="none" w:sz="0" w:space="0" w:color="auto"/>
        <w:right w:val="none" w:sz="0" w:space="0" w:color="auto"/>
      </w:divBdr>
    </w:div>
    <w:div w:id="1503816108">
      <w:bodyDiv w:val="1"/>
      <w:marLeft w:val="0"/>
      <w:marRight w:val="0"/>
      <w:marTop w:val="0"/>
      <w:marBottom w:val="0"/>
      <w:divBdr>
        <w:top w:val="none" w:sz="0" w:space="0" w:color="auto"/>
        <w:left w:val="none" w:sz="0" w:space="0" w:color="auto"/>
        <w:bottom w:val="none" w:sz="0" w:space="0" w:color="auto"/>
        <w:right w:val="none" w:sz="0" w:space="0" w:color="auto"/>
      </w:divBdr>
    </w:div>
    <w:div w:id="1504542334">
      <w:bodyDiv w:val="1"/>
      <w:marLeft w:val="0"/>
      <w:marRight w:val="0"/>
      <w:marTop w:val="0"/>
      <w:marBottom w:val="0"/>
      <w:divBdr>
        <w:top w:val="none" w:sz="0" w:space="0" w:color="auto"/>
        <w:left w:val="none" w:sz="0" w:space="0" w:color="auto"/>
        <w:bottom w:val="none" w:sz="0" w:space="0" w:color="auto"/>
        <w:right w:val="none" w:sz="0" w:space="0" w:color="auto"/>
      </w:divBdr>
    </w:div>
    <w:div w:id="1517843354">
      <w:bodyDiv w:val="1"/>
      <w:marLeft w:val="0"/>
      <w:marRight w:val="0"/>
      <w:marTop w:val="0"/>
      <w:marBottom w:val="0"/>
      <w:divBdr>
        <w:top w:val="none" w:sz="0" w:space="0" w:color="auto"/>
        <w:left w:val="none" w:sz="0" w:space="0" w:color="auto"/>
        <w:bottom w:val="none" w:sz="0" w:space="0" w:color="auto"/>
        <w:right w:val="none" w:sz="0" w:space="0" w:color="auto"/>
      </w:divBdr>
    </w:div>
    <w:div w:id="1526288199">
      <w:bodyDiv w:val="1"/>
      <w:marLeft w:val="0"/>
      <w:marRight w:val="0"/>
      <w:marTop w:val="0"/>
      <w:marBottom w:val="0"/>
      <w:divBdr>
        <w:top w:val="none" w:sz="0" w:space="0" w:color="auto"/>
        <w:left w:val="none" w:sz="0" w:space="0" w:color="auto"/>
        <w:bottom w:val="none" w:sz="0" w:space="0" w:color="auto"/>
        <w:right w:val="none" w:sz="0" w:space="0" w:color="auto"/>
      </w:divBdr>
    </w:div>
    <w:div w:id="1528913270">
      <w:bodyDiv w:val="1"/>
      <w:marLeft w:val="0"/>
      <w:marRight w:val="0"/>
      <w:marTop w:val="0"/>
      <w:marBottom w:val="0"/>
      <w:divBdr>
        <w:top w:val="none" w:sz="0" w:space="0" w:color="auto"/>
        <w:left w:val="none" w:sz="0" w:space="0" w:color="auto"/>
        <w:bottom w:val="none" w:sz="0" w:space="0" w:color="auto"/>
        <w:right w:val="none" w:sz="0" w:space="0" w:color="auto"/>
      </w:divBdr>
    </w:div>
    <w:div w:id="1529483576">
      <w:bodyDiv w:val="1"/>
      <w:marLeft w:val="0"/>
      <w:marRight w:val="0"/>
      <w:marTop w:val="0"/>
      <w:marBottom w:val="0"/>
      <w:divBdr>
        <w:top w:val="none" w:sz="0" w:space="0" w:color="auto"/>
        <w:left w:val="none" w:sz="0" w:space="0" w:color="auto"/>
        <w:bottom w:val="none" w:sz="0" w:space="0" w:color="auto"/>
        <w:right w:val="none" w:sz="0" w:space="0" w:color="auto"/>
      </w:divBdr>
    </w:div>
    <w:div w:id="1530532472">
      <w:bodyDiv w:val="1"/>
      <w:marLeft w:val="0"/>
      <w:marRight w:val="0"/>
      <w:marTop w:val="0"/>
      <w:marBottom w:val="0"/>
      <w:divBdr>
        <w:top w:val="none" w:sz="0" w:space="0" w:color="auto"/>
        <w:left w:val="none" w:sz="0" w:space="0" w:color="auto"/>
        <w:bottom w:val="none" w:sz="0" w:space="0" w:color="auto"/>
        <w:right w:val="none" w:sz="0" w:space="0" w:color="auto"/>
      </w:divBdr>
    </w:div>
    <w:div w:id="1535341266">
      <w:bodyDiv w:val="1"/>
      <w:marLeft w:val="0"/>
      <w:marRight w:val="0"/>
      <w:marTop w:val="0"/>
      <w:marBottom w:val="0"/>
      <w:divBdr>
        <w:top w:val="none" w:sz="0" w:space="0" w:color="auto"/>
        <w:left w:val="none" w:sz="0" w:space="0" w:color="auto"/>
        <w:bottom w:val="none" w:sz="0" w:space="0" w:color="auto"/>
        <w:right w:val="none" w:sz="0" w:space="0" w:color="auto"/>
      </w:divBdr>
    </w:div>
    <w:div w:id="1536036742">
      <w:bodyDiv w:val="1"/>
      <w:marLeft w:val="0"/>
      <w:marRight w:val="0"/>
      <w:marTop w:val="0"/>
      <w:marBottom w:val="0"/>
      <w:divBdr>
        <w:top w:val="none" w:sz="0" w:space="0" w:color="auto"/>
        <w:left w:val="none" w:sz="0" w:space="0" w:color="auto"/>
        <w:bottom w:val="none" w:sz="0" w:space="0" w:color="auto"/>
        <w:right w:val="none" w:sz="0" w:space="0" w:color="auto"/>
      </w:divBdr>
    </w:div>
    <w:div w:id="1536192592">
      <w:bodyDiv w:val="1"/>
      <w:marLeft w:val="0"/>
      <w:marRight w:val="0"/>
      <w:marTop w:val="0"/>
      <w:marBottom w:val="0"/>
      <w:divBdr>
        <w:top w:val="none" w:sz="0" w:space="0" w:color="auto"/>
        <w:left w:val="none" w:sz="0" w:space="0" w:color="auto"/>
        <w:bottom w:val="none" w:sz="0" w:space="0" w:color="auto"/>
        <w:right w:val="none" w:sz="0" w:space="0" w:color="auto"/>
      </w:divBdr>
    </w:div>
    <w:div w:id="1540049028">
      <w:bodyDiv w:val="1"/>
      <w:marLeft w:val="0"/>
      <w:marRight w:val="0"/>
      <w:marTop w:val="0"/>
      <w:marBottom w:val="0"/>
      <w:divBdr>
        <w:top w:val="none" w:sz="0" w:space="0" w:color="auto"/>
        <w:left w:val="none" w:sz="0" w:space="0" w:color="auto"/>
        <w:bottom w:val="none" w:sz="0" w:space="0" w:color="auto"/>
        <w:right w:val="none" w:sz="0" w:space="0" w:color="auto"/>
      </w:divBdr>
    </w:div>
    <w:div w:id="1542018675">
      <w:bodyDiv w:val="1"/>
      <w:marLeft w:val="0"/>
      <w:marRight w:val="0"/>
      <w:marTop w:val="0"/>
      <w:marBottom w:val="0"/>
      <w:divBdr>
        <w:top w:val="none" w:sz="0" w:space="0" w:color="auto"/>
        <w:left w:val="none" w:sz="0" w:space="0" w:color="auto"/>
        <w:bottom w:val="none" w:sz="0" w:space="0" w:color="auto"/>
        <w:right w:val="none" w:sz="0" w:space="0" w:color="auto"/>
      </w:divBdr>
    </w:div>
    <w:div w:id="1543863641">
      <w:bodyDiv w:val="1"/>
      <w:marLeft w:val="0"/>
      <w:marRight w:val="0"/>
      <w:marTop w:val="0"/>
      <w:marBottom w:val="0"/>
      <w:divBdr>
        <w:top w:val="none" w:sz="0" w:space="0" w:color="auto"/>
        <w:left w:val="none" w:sz="0" w:space="0" w:color="auto"/>
        <w:bottom w:val="none" w:sz="0" w:space="0" w:color="auto"/>
        <w:right w:val="none" w:sz="0" w:space="0" w:color="auto"/>
      </w:divBdr>
    </w:div>
    <w:div w:id="1558010760">
      <w:bodyDiv w:val="1"/>
      <w:marLeft w:val="0"/>
      <w:marRight w:val="0"/>
      <w:marTop w:val="0"/>
      <w:marBottom w:val="0"/>
      <w:divBdr>
        <w:top w:val="none" w:sz="0" w:space="0" w:color="auto"/>
        <w:left w:val="none" w:sz="0" w:space="0" w:color="auto"/>
        <w:bottom w:val="none" w:sz="0" w:space="0" w:color="auto"/>
        <w:right w:val="none" w:sz="0" w:space="0" w:color="auto"/>
      </w:divBdr>
    </w:div>
    <w:div w:id="1558399713">
      <w:bodyDiv w:val="1"/>
      <w:marLeft w:val="0"/>
      <w:marRight w:val="0"/>
      <w:marTop w:val="0"/>
      <w:marBottom w:val="0"/>
      <w:divBdr>
        <w:top w:val="none" w:sz="0" w:space="0" w:color="auto"/>
        <w:left w:val="none" w:sz="0" w:space="0" w:color="auto"/>
        <w:bottom w:val="none" w:sz="0" w:space="0" w:color="auto"/>
        <w:right w:val="none" w:sz="0" w:space="0" w:color="auto"/>
      </w:divBdr>
    </w:div>
    <w:div w:id="1563523583">
      <w:bodyDiv w:val="1"/>
      <w:marLeft w:val="0"/>
      <w:marRight w:val="0"/>
      <w:marTop w:val="0"/>
      <w:marBottom w:val="0"/>
      <w:divBdr>
        <w:top w:val="none" w:sz="0" w:space="0" w:color="auto"/>
        <w:left w:val="none" w:sz="0" w:space="0" w:color="auto"/>
        <w:bottom w:val="none" w:sz="0" w:space="0" w:color="auto"/>
        <w:right w:val="none" w:sz="0" w:space="0" w:color="auto"/>
      </w:divBdr>
    </w:div>
    <w:div w:id="1566574058">
      <w:bodyDiv w:val="1"/>
      <w:marLeft w:val="0"/>
      <w:marRight w:val="0"/>
      <w:marTop w:val="0"/>
      <w:marBottom w:val="0"/>
      <w:divBdr>
        <w:top w:val="none" w:sz="0" w:space="0" w:color="auto"/>
        <w:left w:val="none" w:sz="0" w:space="0" w:color="auto"/>
        <w:bottom w:val="none" w:sz="0" w:space="0" w:color="auto"/>
        <w:right w:val="none" w:sz="0" w:space="0" w:color="auto"/>
      </w:divBdr>
    </w:div>
    <w:div w:id="1571620930">
      <w:bodyDiv w:val="1"/>
      <w:marLeft w:val="0"/>
      <w:marRight w:val="0"/>
      <w:marTop w:val="0"/>
      <w:marBottom w:val="0"/>
      <w:divBdr>
        <w:top w:val="none" w:sz="0" w:space="0" w:color="auto"/>
        <w:left w:val="none" w:sz="0" w:space="0" w:color="auto"/>
        <w:bottom w:val="none" w:sz="0" w:space="0" w:color="auto"/>
        <w:right w:val="none" w:sz="0" w:space="0" w:color="auto"/>
      </w:divBdr>
    </w:div>
    <w:div w:id="1577478128">
      <w:bodyDiv w:val="1"/>
      <w:marLeft w:val="0"/>
      <w:marRight w:val="0"/>
      <w:marTop w:val="0"/>
      <w:marBottom w:val="0"/>
      <w:divBdr>
        <w:top w:val="none" w:sz="0" w:space="0" w:color="auto"/>
        <w:left w:val="none" w:sz="0" w:space="0" w:color="auto"/>
        <w:bottom w:val="none" w:sz="0" w:space="0" w:color="auto"/>
        <w:right w:val="none" w:sz="0" w:space="0" w:color="auto"/>
      </w:divBdr>
    </w:div>
    <w:div w:id="1583029717">
      <w:bodyDiv w:val="1"/>
      <w:marLeft w:val="0"/>
      <w:marRight w:val="0"/>
      <w:marTop w:val="0"/>
      <w:marBottom w:val="0"/>
      <w:divBdr>
        <w:top w:val="none" w:sz="0" w:space="0" w:color="auto"/>
        <w:left w:val="none" w:sz="0" w:space="0" w:color="auto"/>
        <w:bottom w:val="none" w:sz="0" w:space="0" w:color="auto"/>
        <w:right w:val="none" w:sz="0" w:space="0" w:color="auto"/>
      </w:divBdr>
    </w:div>
    <w:div w:id="1583291113">
      <w:bodyDiv w:val="1"/>
      <w:marLeft w:val="0"/>
      <w:marRight w:val="0"/>
      <w:marTop w:val="0"/>
      <w:marBottom w:val="0"/>
      <w:divBdr>
        <w:top w:val="none" w:sz="0" w:space="0" w:color="auto"/>
        <w:left w:val="none" w:sz="0" w:space="0" w:color="auto"/>
        <w:bottom w:val="none" w:sz="0" w:space="0" w:color="auto"/>
        <w:right w:val="none" w:sz="0" w:space="0" w:color="auto"/>
      </w:divBdr>
    </w:div>
    <w:div w:id="1590306988">
      <w:bodyDiv w:val="1"/>
      <w:marLeft w:val="0"/>
      <w:marRight w:val="0"/>
      <w:marTop w:val="0"/>
      <w:marBottom w:val="0"/>
      <w:divBdr>
        <w:top w:val="none" w:sz="0" w:space="0" w:color="auto"/>
        <w:left w:val="none" w:sz="0" w:space="0" w:color="auto"/>
        <w:bottom w:val="none" w:sz="0" w:space="0" w:color="auto"/>
        <w:right w:val="none" w:sz="0" w:space="0" w:color="auto"/>
      </w:divBdr>
    </w:div>
    <w:div w:id="1591160665">
      <w:bodyDiv w:val="1"/>
      <w:marLeft w:val="0"/>
      <w:marRight w:val="0"/>
      <w:marTop w:val="0"/>
      <w:marBottom w:val="0"/>
      <w:divBdr>
        <w:top w:val="none" w:sz="0" w:space="0" w:color="auto"/>
        <w:left w:val="none" w:sz="0" w:space="0" w:color="auto"/>
        <w:bottom w:val="none" w:sz="0" w:space="0" w:color="auto"/>
        <w:right w:val="none" w:sz="0" w:space="0" w:color="auto"/>
      </w:divBdr>
    </w:div>
    <w:div w:id="1591427524">
      <w:bodyDiv w:val="1"/>
      <w:marLeft w:val="0"/>
      <w:marRight w:val="0"/>
      <w:marTop w:val="0"/>
      <w:marBottom w:val="0"/>
      <w:divBdr>
        <w:top w:val="none" w:sz="0" w:space="0" w:color="auto"/>
        <w:left w:val="none" w:sz="0" w:space="0" w:color="auto"/>
        <w:bottom w:val="none" w:sz="0" w:space="0" w:color="auto"/>
        <w:right w:val="none" w:sz="0" w:space="0" w:color="auto"/>
      </w:divBdr>
    </w:div>
    <w:div w:id="1593397339">
      <w:bodyDiv w:val="1"/>
      <w:marLeft w:val="0"/>
      <w:marRight w:val="0"/>
      <w:marTop w:val="0"/>
      <w:marBottom w:val="0"/>
      <w:divBdr>
        <w:top w:val="none" w:sz="0" w:space="0" w:color="auto"/>
        <w:left w:val="none" w:sz="0" w:space="0" w:color="auto"/>
        <w:bottom w:val="none" w:sz="0" w:space="0" w:color="auto"/>
        <w:right w:val="none" w:sz="0" w:space="0" w:color="auto"/>
      </w:divBdr>
    </w:div>
    <w:div w:id="1600946051">
      <w:bodyDiv w:val="1"/>
      <w:marLeft w:val="0"/>
      <w:marRight w:val="0"/>
      <w:marTop w:val="0"/>
      <w:marBottom w:val="0"/>
      <w:divBdr>
        <w:top w:val="none" w:sz="0" w:space="0" w:color="auto"/>
        <w:left w:val="none" w:sz="0" w:space="0" w:color="auto"/>
        <w:bottom w:val="none" w:sz="0" w:space="0" w:color="auto"/>
        <w:right w:val="none" w:sz="0" w:space="0" w:color="auto"/>
      </w:divBdr>
    </w:div>
    <w:div w:id="1603415646">
      <w:bodyDiv w:val="1"/>
      <w:marLeft w:val="0"/>
      <w:marRight w:val="0"/>
      <w:marTop w:val="0"/>
      <w:marBottom w:val="0"/>
      <w:divBdr>
        <w:top w:val="none" w:sz="0" w:space="0" w:color="auto"/>
        <w:left w:val="none" w:sz="0" w:space="0" w:color="auto"/>
        <w:bottom w:val="none" w:sz="0" w:space="0" w:color="auto"/>
        <w:right w:val="none" w:sz="0" w:space="0" w:color="auto"/>
      </w:divBdr>
    </w:div>
    <w:div w:id="1604799409">
      <w:bodyDiv w:val="1"/>
      <w:marLeft w:val="0"/>
      <w:marRight w:val="0"/>
      <w:marTop w:val="0"/>
      <w:marBottom w:val="0"/>
      <w:divBdr>
        <w:top w:val="none" w:sz="0" w:space="0" w:color="auto"/>
        <w:left w:val="none" w:sz="0" w:space="0" w:color="auto"/>
        <w:bottom w:val="none" w:sz="0" w:space="0" w:color="auto"/>
        <w:right w:val="none" w:sz="0" w:space="0" w:color="auto"/>
      </w:divBdr>
    </w:div>
    <w:div w:id="1607467833">
      <w:bodyDiv w:val="1"/>
      <w:marLeft w:val="0"/>
      <w:marRight w:val="0"/>
      <w:marTop w:val="0"/>
      <w:marBottom w:val="0"/>
      <w:divBdr>
        <w:top w:val="none" w:sz="0" w:space="0" w:color="auto"/>
        <w:left w:val="none" w:sz="0" w:space="0" w:color="auto"/>
        <w:bottom w:val="none" w:sz="0" w:space="0" w:color="auto"/>
        <w:right w:val="none" w:sz="0" w:space="0" w:color="auto"/>
      </w:divBdr>
    </w:div>
    <w:div w:id="1608196540">
      <w:bodyDiv w:val="1"/>
      <w:marLeft w:val="0"/>
      <w:marRight w:val="0"/>
      <w:marTop w:val="0"/>
      <w:marBottom w:val="0"/>
      <w:divBdr>
        <w:top w:val="none" w:sz="0" w:space="0" w:color="auto"/>
        <w:left w:val="none" w:sz="0" w:space="0" w:color="auto"/>
        <w:bottom w:val="none" w:sz="0" w:space="0" w:color="auto"/>
        <w:right w:val="none" w:sz="0" w:space="0" w:color="auto"/>
      </w:divBdr>
    </w:div>
    <w:div w:id="1617638828">
      <w:bodyDiv w:val="1"/>
      <w:marLeft w:val="0"/>
      <w:marRight w:val="0"/>
      <w:marTop w:val="0"/>
      <w:marBottom w:val="0"/>
      <w:divBdr>
        <w:top w:val="none" w:sz="0" w:space="0" w:color="auto"/>
        <w:left w:val="none" w:sz="0" w:space="0" w:color="auto"/>
        <w:bottom w:val="none" w:sz="0" w:space="0" w:color="auto"/>
        <w:right w:val="none" w:sz="0" w:space="0" w:color="auto"/>
      </w:divBdr>
    </w:div>
    <w:div w:id="1619558224">
      <w:bodyDiv w:val="1"/>
      <w:marLeft w:val="0"/>
      <w:marRight w:val="0"/>
      <w:marTop w:val="0"/>
      <w:marBottom w:val="0"/>
      <w:divBdr>
        <w:top w:val="none" w:sz="0" w:space="0" w:color="auto"/>
        <w:left w:val="none" w:sz="0" w:space="0" w:color="auto"/>
        <w:bottom w:val="none" w:sz="0" w:space="0" w:color="auto"/>
        <w:right w:val="none" w:sz="0" w:space="0" w:color="auto"/>
      </w:divBdr>
    </w:div>
    <w:div w:id="1620799092">
      <w:bodyDiv w:val="1"/>
      <w:marLeft w:val="0"/>
      <w:marRight w:val="0"/>
      <w:marTop w:val="0"/>
      <w:marBottom w:val="0"/>
      <w:divBdr>
        <w:top w:val="none" w:sz="0" w:space="0" w:color="auto"/>
        <w:left w:val="none" w:sz="0" w:space="0" w:color="auto"/>
        <w:bottom w:val="none" w:sz="0" w:space="0" w:color="auto"/>
        <w:right w:val="none" w:sz="0" w:space="0" w:color="auto"/>
      </w:divBdr>
    </w:div>
    <w:div w:id="1626740058">
      <w:bodyDiv w:val="1"/>
      <w:marLeft w:val="0"/>
      <w:marRight w:val="0"/>
      <w:marTop w:val="0"/>
      <w:marBottom w:val="0"/>
      <w:divBdr>
        <w:top w:val="none" w:sz="0" w:space="0" w:color="auto"/>
        <w:left w:val="none" w:sz="0" w:space="0" w:color="auto"/>
        <w:bottom w:val="none" w:sz="0" w:space="0" w:color="auto"/>
        <w:right w:val="none" w:sz="0" w:space="0" w:color="auto"/>
      </w:divBdr>
    </w:div>
    <w:div w:id="1627004977">
      <w:bodyDiv w:val="1"/>
      <w:marLeft w:val="0"/>
      <w:marRight w:val="0"/>
      <w:marTop w:val="0"/>
      <w:marBottom w:val="0"/>
      <w:divBdr>
        <w:top w:val="none" w:sz="0" w:space="0" w:color="auto"/>
        <w:left w:val="none" w:sz="0" w:space="0" w:color="auto"/>
        <w:bottom w:val="none" w:sz="0" w:space="0" w:color="auto"/>
        <w:right w:val="none" w:sz="0" w:space="0" w:color="auto"/>
      </w:divBdr>
    </w:div>
    <w:div w:id="1632247402">
      <w:bodyDiv w:val="1"/>
      <w:marLeft w:val="0"/>
      <w:marRight w:val="0"/>
      <w:marTop w:val="0"/>
      <w:marBottom w:val="0"/>
      <w:divBdr>
        <w:top w:val="none" w:sz="0" w:space="0" w:color="auto"/>
        <w:left w:val="none" w:sz="0" w:space="0" w:color="auto"/>
        <w:bottom w:val="none" w:sz="0" w:space="0" w:color="auto"/>
        <w:right w:val="none" w:sz="0" w:space="0" w:color="auto"/>
      </w:divBdr>
    </w:div>
    <w:div w:id="1638223029">
      <w:bodyDiv w:val="1"/>
      <w:marLeft w:val="0"/>
      <w:marRight w:val="0"/>
      <w:marTop w:val="0"/>
      <w:marBottom w:val="0"/>
      <w:divBdr>
        <w:top w:val="none" w:sz="0" w:space="0" w:color="auto"/>
        <w:left w:val="none" w:sz="0" w:space="0" w:color="auto"/>
        <w:bottom w:val="none" w:sz="0" w:space="0" w:color="auto"/>
        <w:right w:val="none" w:sz="0" w:space="0" w:color="auto"/>
      </w:divBdr>
    </w:div>
    <w:div w:id="1645936846">
      <w:bodyDiv w:val="1"/>
      <w:marLeft w:val="0"/>
      <w:marRight w:val="0"/>
      <w:marTop w:val="0"/>
      <w:marBottom w:val="0"/>
      <w:divBdr>
        <w:top w:val="none" w:sz="0" w:space="0" w:color="auto"/>
        <w:left w:val="none" w:sz="0" w:space="0" w:color="auto"/>
        <w:bottom w:val="none" w:sz="0" w:space="0" w:color="auto"/>
        <w:right w:val="none" w:sz="0" w:space="0" w:color="auto"/>
      </w:divBdr>
    </w:div>
    <w:div w:id="1647010438">
      <w:bodyDiv w:val="1"/>
      <w:marLeft w:val="0"/>
      <w:marRight w:val="0"/>
      <w:marTop w:val="0"/>
      <w:marBottom w:val="0"/>
      <w:divBdr>
        <w:top w:val="none" w:sz="0" w:space="0" w:color="auto"/>
        <w:left w:val="none" w:sz="0" w:space="0" w:color="auto"/>
        <w:bottom w:val="none" w:sz="0" w:space="0" w:color="auto"/>
        <w:right w:val="none" w:sz="0" w:space="0" w:color="auto"/>
      </w:divBdr>
    </w:div>
    <w:div w:id="1647471314">
      <w:bodyDiv w:val="1"/>
      <w:marLeft w:val="0"/>
      <w:marRight w:val="0"/>
      <w:marTop w:val="0"/>
      <w:marBottom w:val="0"/>
      <w:divBdr>
        <w:top w:val="none" w:sz="0" w:space="0" w:color="auto"/>
        <w:left w:val="none" w:sz="0" w:space="0" w:color="auto"/>
        <w:bottom w:val="none" w:sz="0" w:space="0" w:color="auto"/>
        <w:right w:val="none" w:sz="0" w:space="0" w:color="auto"/>
      </w:divBdr>
    </w:div>
    <w:div w:id="1648515378">
      <w:bodyDiv w:val="1"/>
      <w:marLeft w:val="0"/>
      <w:marRight w:val="0"/>
      <w:marTop w:val="0"/>
      <w:marBottom w:val="0"/>
      <w:divBdr>
        <w:top w:val="none" w:sz="0" w:space="0" w:color="auto"/>
        <w:left w:val="none" w:sz="0" w:space="0" w:color="auto"/>
        <w:bottom w:val="none" w:sz="0" w:space="0" w:color="auto"/>
        <w:right w:val="none" w:sz="0" w:space="0" w:color="auto"/>
      </w:divBdr>
    </w:div>
    <w:div w:id="1649086517">
      <w:bodyDiv w:val="1"/>
      <w:marLeft w:val="0"/>
      <w:marRight w:val="0"/>
      <w:marTop w:val="0"/>
      <w:marBottom w:val="0"/>
      <w:divBdr>
        <w:top w:val="none" w:sz="0" w:space="0" w:color="auto"/>
        <w:left w:val="none" w:sz="0" w:space="0" w:color="auto"/>
        <w:bottom w:val="none" w:sz="0" w:space="0" w:color="auto"/>
        <w:right w:val="none" w:sz="0" w:space="0" w:color="auto"/>
      </w:divBdr>
    </w:div>
    <w:div w:id="1650012833">
      <w:bodyDiv w:val="1"/>
      <w:marLeft w:val="0"/>
      <w:marRight w:val="0"/>
      <w:marTop w:val="0"/>
      <w:marBottom w:val="0"/>
      <w:divBdr>
        <w:top w:val="none" w:sz="0" w:space="0" w:color="auto"/>
        <w:left w:val="none" w:sz="0" w:space="0" w:color="auto"/>
        <w:bottom w:val="none" w:sz="0" w:space="0" w:color="auto"/>
        <w:right w:val="none" w:sz="0" w:space="0" w:color="auto"/>
      </w:divBdr>
    </w:div>
    <w:div w:id="1651212035">
      <w:bodyDiv w:val="1"/>
      <w:marLeft w:val="0"/>
      <w:marRight w:val="0"/>
      <w:marTop w:val="0"/>
      <w:marBottom w:val="0"/>
      <w:divBdr>
        <w:top w:val="none" w:sz="0" w:space="0" w:color="auto"/>
        <w:left w:val="none" w:sz="0" w:space="0" w:color="auto"/>
        <w:bottom w:val="none" w:sz="0" w:space="0" w:color="auto"/>
        <w:right w:val="none" w:sz="0" w:space="0" w:color="auto"/>
      </w:divBdr>
    </w:div>
    <w:div w:id="1653679544">
      <w:bodyDiv w:val="1"/>
      <w:marLeft w:val="0"/>
      <w:marRight w:val="0"/>
      <w:marTop w:val="0"/>
      <w:marBottom w:val="0"/>
      <w:divBdr>
        <w:top w:val="none" w:sz="0" w:space="0" w:color="auto"/>
        <w:left w:val="none" w:sz="0" w:space="0" w:color="auto"/>
        <w:bottom w:val="none" w:sz="0" w:space="0" w:color="auto"/>
        <w:right w:val="none" w:sz="0" w:space="0" w:color="auto"/>
      </w:divBdr>
    </w:div>
    <w:div w:id="1654262176">
      <w:bodyDiv w:val="1"/>
      <w:marLeft w:val="0"/>
      <w:marRight w:val="0"/>
      <w:marTop w:val="0"/>
      <w:marBottom w:val="0"/>
      <w:divBdr>
        <w:top w:val="none" w:sz="0" w:space="0" w:color="auto"/>
        <w:left w:val="none" w:sz="0" w:space="0" w:color="auto"/>
        <w:bottom w:val="none" w:sz="0" w:space="0" w:color="auto"/>
        <w:right w:val="none" w:sz="0" w:space="0" w:color="auto"/>
      </w:divBdr>
    </w:div>
    <w:div w:id="1662928206">
      <w:bodyDiv w:val="1"/>
      <w:marLeft w:val="0"/>
      <w:marRight w:val="0"/>
      <w:marTop w:val="0"/>
      <w:marBottom w:val="0"/>
      <w:divBdr>
        <w:top w:val="none" w:sz="0" w:space="0" w:color="auto"/>
        <w:left w:val="none" w:sz="0" w:space="0" w:color="auto"/>
        <w:bottom w:val="none" w:sz="0" w:space="0" w:color="auto"/>
        <w:right w:val="none" w:sz="0" w:space="0" w:color="auto"/>
      </w:divBdr>
    </w:div>
    <w:div w:id="1665236789">
      <w:bodyDiv w:val="1"/>
      <w:marLeft w:val="0"/>
      <w:marRight w:val="0"/>
      <w:marTop w:val="0"/>
      <w:marBottom w:val="0"/>
      <w:divBdr>
        <w:top w:val="none" w:sz="0" w:space="0" w:color="auto"/>
        <w:left w:val="none" w:sz="0" w:space="0" w:color="auto"/>
        <w:bottom w:val="none" w:sz="0" w:space="0" w:color="auto"/>
        <w:right w:val="none" w:sz="0" w:space="0" w:color="auto"/>
      </w:divBdr>
    </w:div>
    <w:div w:id="1675108528">
      <w:bodyDiv w:val="1"/>
      <w:marLeft w:val="0"/>
      <w:marRight w:val="0"/>
      <w:marTop w:val="0"/>
      <w:marBottom w:val="0"/>
      <w:divBdr>
        <w:top w:val="none" w:sz="0" w:space="0" w:color="auto"/>
        <w:left w:val="none" w:sz="0" w:space="0" w:color="auto"/>
        <w:bottom w:val="none" w:sz="0" w:space="0" w:color="auto"/>
        <w:right w:val="none" w:sz="0" w:space="0" w:color="auto"/>
      </w:divBdr>
    </w:div>
    <w:div w:id="1676226783">
      <w:bodyDiv w:val="1"/>
      <w:marLeft w:val="0"/>
      <w:marRight w:val="0"/>
      <w:marTop w:val="0"/>
      <w:marBottom w:val="0"/>
      <w:divBdr>
        <w:top w:val="none" w:sz="0" w:space="0" w:color="auto"/>
        <w:left w:val="none" w:sz="0" w:space="0" w:color="auto"/>
        <w:bottom w:val="none" w:sz="0" w:space="0" w:color="auto"/>
        <w:right w:val="none" w:sz="0" w:space="0" w:color="auto"/>
      </w:divBdr>
    </w:div>
    <w:div w:id="1678147264">
      <w:bodyDiv w:val="1"/>
      <w:marLeft w:val="0"/>
      <w:marRight w:val="0"/>
      <w:marTop w:val="0"/>
      <w:marBottom w:val="0"/>
      <w:divBdr>
        <w:top w:val="none" w:sz="0" w:space="0" w:color="auto"/>
        <w:left w:val="none" w:sz="0" w:space="0" w:color="auto"/>
        <w:bottom w:val="none" w:sz="0" w:space="0" w:color="auto"/>
        <w:right w:val="none" w:sz="0" w:space="0" w:color="auto"/>
      </w:divBdr>
    </w:div>
    <w:div w:id="1680043951">
      <w:bodyDiv w:val="1"/>
      <w:marLeft w:val="0"/>
      <w:marRight w:val="0"/>
      <w:marTop w:val="0"/>
      <w:marBottom w:val="0"/>
      <w:divBdr>
        <w:top w:val="none" w:sz="0" w:space="0" w:color="auto"/>
        <w:left w:val="none" w:sz="0" w:space="0" w:color="auto"/>
        <w:bottom w:val="none" w:sz="0" w:space="0" w:color="auto"/>
        <w:right w:val="none" w:sz="0" w:space="0" w:color="auto"/>
      </w:divBdr>
    </w:div>
    <w:div w:id="1682271883">
      <w:bodyDiv w:val="1"/>
      <w:marLeft w:val="0"/>
      <w:marRight w:val="0"/>
      <w:marTop w:val="0"/>
      <w:marBottom w:val="0"/>
      <w:divBdr>
        <w:top w:val="none" w:sz="0" w:space="0" w:color="auto"/>
        <w:left w:val="none" w:sz="0" w:space="0" w:color="auto"/>
        <w:bottom w:val="none" w:sz="0" w:space="0" w:color="auto"/>
        <w:right w:val="none" w:sz="0" w:space="0" w:color="auto"/>
      </w:divBdr>
    </w:div>
    <w:div w:id="1686518836">
      <w:bodyDiv w:val="1"/>
      <w:marLeft w:val="0"/>
      <w:marRight w:val="0"/>
      <w:marTop w:val="0"/>
      <w:marBottom w:val="0"/>
      <w:divBdr>
        <w:top w:val="none" w:sz="0" w:space="0" w:color="auto"/>
        <w:left w:val="none" w:sz="0" w:space="0" w:color="auto"/>
        <w:bottom w:val="none" w:sz="0" w:space="0" w:color="auto"/>
        <w:right w:val="none" w:sz="0" w:space="0" w:color="auto"/>
      </w:divBdr>
    </w:div>
    <w:div w:id="1687251086">
      <w:bodyDiv w:val="1"/>
      <w:marLeft w:val="0"/>
      <w:marRight w:val="0"/>
      <w:marTop w:val="0"/>
      <w:marBottom w:val="0"/>
      <w:divBdr>
        <w:top w:val="none" w:sz="0" w:space="0" w:color="auto"/>
        <w:left w:val="none" w:sz="0" w:space="0" w:color="auto"/>
        <w:bottom w:val="none" w:sz="0" w:space="0" w:color="auto"/>
        <w:right w:val="none" w:sz="0" w:space="0" w:color="auto"/>
      </w:divBdr>
    </w:div>
    <w:div w:id="1693922984">
      <w:bodyDiv w:val="1"/>
      <w:marLeft w:val="0"/>
      <w:marRight w:val="0"/>
      <w:marTop w:val="0"/>
      <w:marBottom w:val="0"/>
      <w:divBdr>
        <w:top w:val="none" w:sz="0" w:space="0" w:color="auto"/>
        <w:left w:val="none" w:sz="0" w:space="0" w:color="auto"/>
        <w:bottom w:val="none" w:sz="0" w:space="0" w:color="auto"/>
        <w:right w:val="none" w:sz="0" w:space="0" w:color="auto"/>
      </w:divBdr>
    </w:div>
    <w:div w:id="1699087343">
      <w:bodyDiv w:val="1"/>
      <w:marLeft w:val="0"/>
      <w:marRight w:val="0"/>
      <w:marTop w:val="0"/>
      <w:marBottom w:val="0"/>
      <w:divBdr>
        <w:top w:val="none" w:sz="0" w:space="0" w:color="auto"/>
        <w:left w:val="none" w:sz="0" w:space="0" w:color="auto"/>
        <w:bottom w:val="none" w:sz="0" w:space="0" w:color="auto"/>
        <w:right w:val="none" w:sz="0" w:space="0" w:color="auto"/>
      </w:divBdr>
    </w:div>
    <w:div w:id="1700857191">
      <w:bodyDiv w:val="1"/>
      <w:marLeft w:val="0"/>
      <w:marRight w:val="0"/>
      <w:marTop w:val="0"/>
      <w:marBottom w:val="0"/>
      <w:divBdr>
        <w:top w:val="none" w:sz="0" w:space="0" w:color="auto"/>
        <w:left w:val="none" w:sz="0" w:space="0" w:color="auto"/>
        <w:bottom w:val="none" w:sz="0" w:space="0" w:color="auto"/>
        <w:right w:val="none" w:sz="0" w:space="0" w:color="auto"/>
      </w:divBdr>
    </w:div>
    <w:div w:id="1701125420">
      <w:bodyDiv w:val="1"/>
      <w:marLeft w:val="0"/>
      <w:marRight w:val="0"/>
      <w:marTop w:val="0"/>
      <w:marBottom w:val="0"/>
      <w:divBdr>
        <w:top w:val="none" w:sz="0" w:space="0" w:color="auto"/>
        <w:left w:val="none" w:sz="0" w:space="0" w:color="auto"/>
        <w:bottom w:val="none" w:sz="0" w:space="0" w:color="auto"/>
        <w:right w:val="none" w:sz="0" w:space="0" w:color="auto"/>
      </w:divBdr>
    </w:div>
    <w:div w:id="1702123504">
      <w:bodyDiv w:val="1"/>
      <w:marLeft w:val="0"/>
      <w:marRight w:val="0"/>
      <w:marTop w:val="0"/>
      <w:marBottom w:val="0"/>
      <w:divBdr>
        <w:top w:val="none" w:sz="0" w:space="0" w:color="auto"/>
        <w:left w:val="none" w:sz="0" w:space="0" w:color="auto"/>
        <w:bottom w:val="none" w:sz="0" w:space="0" w:color="auto"/>
        <w:right w:val="none" w:sz="0" w:space="0" w:color="auto"/>
      </w:divBdr>
    </w:div>
    <w:div w:id="1704593114">
      <w:bodyDiv w:val="1"/>
      <w:marLeft w:val="0"/>
      <w:marRight w:val="0"/>
      <w:marTop w:val="0"/>
      <w:marBottom w:val="0"/>
      <w:divBdr>
        <w:top w:val="none" w:sz="0" w:space="0" w:color="auto"/>
        <w:left w:val="none" w:sz="0" w:space="0" w:color="auto"/>
        <w:bottom w:val="none" w:sz="0" w:space="0" w:color="auto"/>
        <w:right w:val="none" w:sz="0" w:space="0" w:color="auto"/>
      </w:divBdr>
    </w:div>
    <w:div w:id="1709186699">
      <w:bodyDiv w:val="1"/>
      <w:marLeft w:val="0"/>
      <w:marRight w:val="0"/>
      <w:marTop w:val="0"/>
      <w:marBottom w:val="0"/>
      <w:divBdr>
        <w:top w:val="none" w:sz="0" w:space="0" w:color="auto"/>
        <w:left w:val="none" w:sz="0" w:space="0" w:color="auto"/>
        <w:bottom w:val="none" w:sz="0" w:space="0" w:color="auto"/>
        <w:right w:val="none" w:sz="0" w:space="0" w:color="auto"/>
      </w:divBdr>
    </w:div>
    <w:div w:id="1710951517">
      <w:bodyDiv w:val="1"/>
      <w:marLeft w:val="0"/>
      <w:marRight w:val="0"/>
      <w:marTop w:val="0"/>
      <w:marBottom w:val="0"/>
      <w:divBdr>
        <w:top w:val="none" w:sz="0" w:space="0" w:color="auto"/>
        <w:left w:val="none" w:sz="0" w:space="0" w:color="auto"/>
        <w:bottom w:val="none" w:sz="0" w:space="0" w:color="auto"/>
        <w:right w:val="none" w:sz="0" w:space="0" w:color="auto"/>
      </w:divBdr>
    </w:div>
    <w:div w:id="1716077515">
      <w:bodyDiv w:val="1"/>
      <w:marLeft w:val="0"/>
      <w:marRight w:val="0"/>
      <w:marTop w:val="0"/>
      <w:marBottom w:val="0"/>
      <w:divBdr>
        <w:top w:val="none" w:sz="0" w:space="0" w:color="auto"/>
        <w:left w:val="none" w:sz="0" w:space="0" w:color="auto"/>
        <w:bottom w:val="none" w:sz="0" w:space="0" w:color="auto"/>
        <w:right w:val="none" w:sz="0" w:space="0" w:color="auto"/>
      </w:divBdr>
    </w:div>
    <w:div w:id="1720206146">
      <w:bodyDiv w:val="1"/>
      <w:marLeft w:val="0"/>
      <w:marRight w:val="0"/>
      <w:marTop w:val="0"/>
      <w:marBottom w:val="0"/>
      <w:divBdr>
        <w:top w:val="none" w:sz="0" w:space="0" w:color="auto"/>
        <w:left w:val="none" w:sz="0" w:space="0" w:color="auto"/>
        <w:bottom w:val="none" w:sz="0" w:space="0" w:color="auto"/>
        <w:right w:val="none" w:sz="0" w:space="0" w:color="auto"/>
      </w:divBdr>
    </w:div>
    <w:div w:id="1729037277">
      <w:bodyDiv w:val="1"/>
      <w:marLeft w:val="0"/>
      <w:marRight w:val="0"/>
      <w:marTop w:val="0"/>
      <w:marBottom w:val="0"/>
      <w:divBdr>
        <w:top w:val="none" w:sz="0" w:space="0" w:color="auto"/>
        <w:left w:val="none" w:sz="0" w:space="0" w:color="auto"/>
        <w:bottom w:val="none" w:sz="0" w:space="0" w:color="auto"/>
        <w:right w:val="none" w:sz="0" w:space="0" w:color="auto"/>
      </w:divBdr>
    </w:div>
    <w:div w:id="1731809947">
      <w:bodyDiv w:val="1"/>
      <w:marLeft w:val="0"/>
      <w:marRight w:val="0"/>
      <w:marTop w:val="0"/>
      <w:marBottom w:val="0"/>
      <w:divBdr>
        <w:top w:val="none" w:sz="0" w:space="0" w:color="auto"/>
        <w:left w:val="none" w:sz="0" w:space="0" w:color="auto"/>
        <w:bottom w:val="none" w:sz="0" w:space="0" w:color="auto"/>
        <w:right w:val="none" w:sz="0" w:space="0" w:color="auto"/>
      </w:divBdr>
    </w:div>
    <w:div w:id="1731922232">
      <w:bodyDiv w:val="1"/>
      <w:marLeft w:val="0"/>
      <w:marRight w:val="0"/>
      <w:marTop w:val="0"/>
      <w:marBottom w:val="0"/>
      <w:divBdr>
        <w:top w:val="none" w:sz="0" w:space="0" w:color="auto"/>
        <w:left w:val="none" w:sz="0" w:space="0" w:color="auto"/>
        <w:bottom w:val="none" w:sz="0" w:space="0" w:color="auto"/>
        <w:right w:val="none" w:sz="0" w:space="0" w:color="auto"/>
      </w:divBdr>
    </w:div>
    <w:div w:id="1732267113">
      <w:bodyDiv w:val="1"/>
      <w:marLeft w:val="0"/>
      <w:marRight w:val="0"/>
      <w:marTop w:val="0"/>
      <w:marBottom w:val="0"/>
      <w:divBdr>
        <w:top w:val="none" w:sz="0" w:space="0" w:color="auto"/>
        <w:left w:val="none" w:sz="0" w:space="0" w:color="auto"/>
        <w:bottom w:val="none" w:sz="0" w:space="0" w:color="auto"/>
        <w:right w:val="none" w:sz="0" w:space="0" w:color="auto"/>
      </w:divBdr>
    </w:div>
    <w:div w:id="1739135993">
      <w:bodyDiv w:val="1"/>
      <w:marLeft w:val="0"/>
      <w:marRight w:val="0"/>
      <w:marTop w:val="0"/>
      <w:marBottom w:val="0"/>
      <w:divBdr>
        <w:top w:val="none" w:sz="0" w:space="0" w:color="auto"/>
        <w:left w:val="none" w:sz="0" w:space="0" w:color="auto"/>
        <w:bottom w:val="none" w:sz="0" w:space="0" w:color="auto"/>
        <w:right w:val="none" w:sz="0" w:space="0" w:color="auto"/>
      </w:divBdr>
    </w:div>
    <w:div w:id="1744260641">
      <w:bodyDiv w:val="1"/>
      <w:marLeft w:val="0"/>
      <w:marRight w:val="0"/>
      <w:marTop w:val="0"/>
      <w:marBottom w:val="0"/>
      <w:divBdr>
        <w:top w:val="none" w:sz="0" w:space="0" w:color="auto"/>
        <w:left w:val="none" w:sz="0" w:space="0" w:color="auto"/>
        <w:bottom w:val="none" w:sz="0" w:space="0" w:color="auto"/>
        <w:right w:val="none" w:sz="0" w:space="0" w:color="auto"/>
      </w:divBdr>
    </w:div>
    <w:div w:id="1748109036">
      <w:bodyDiv w:val="1"/>
      <w:marLeft w:val="0"/>
      <w:marRight w:val="0"/>
      <w:marTop w:val="0"/>
      <w:marBottom w:val="0"/>
      <w:divBdr>
        <w:top w:val="none" w:sz="0" w:space="0" w:color="auto"/>
        <w:left w:val="none" w:sz="0" w:space="0" w:color="auto"/>
        <w:bottom w:val="none" w:sz="0" w:space="0" w:color="auto"/>
        <w:right w:val="none" w:sz="0" w:space="0" w:color="auto"/>
      </w:divBdr>
    </w:div>
    <w:div w:id="1749688947">
      <w:bodyDiv w:val="1"/>
      <w:marLeft w:val="0"/>
      <w:marRight w:val="0"/>
      <w:marTop w:val="0"/>
      <w:marBottom w:val="0"/>
      <w:divBdr>
        <w:top w:val="none" w:sz="0" w:space="0" w:color="auto"/>
        <w:left w:val="none" w:sz="0" w:space="0" w:color="auto"/>
        <w:bottom w:val="none" w:sz="0" w:space="0" w:color="auto"/>
        <w:right w:val="none" w:sz="0" w:space="0" w:color="auto"/>
      </w:divBdr>
    </w:div>
    <w:div w:id="1755324947">
      <w:bodyDiv w:val="1"/>
      <w:marLeft w:val="0"/>
      <w:marRight w:val="0"/>
      <w:marTop w:val="0"/>
      <w:marBottom w:val="0"/>
      <w:divBdr>
        <w:top w:val="none" w:sz="0" w:space="0" w:color="auto"/>
        <w:left w:val="none" w:sz="0" w:space="0" w:color="auto"/>
        <w:bottom w:val="none" w:sz="0" w:space="0" w:color="auto"/>
        <w:right w:val="none" w:sz="0" w:space="0" w:color="auto"/>
      </w:divBdr>
    </w:div>
    <w:div w:id="1757366038">
      <w:bodyDiv w:val="1"/>
      <w:marLeft w:val="0"/>
      <w:marRight w:val="0"/>
      <w:marTop w:val="0"/>
      <w:marBottom w:val="0"/>
      <w:divBdr>
        <w:top w:val="none" w:sz="0" w:space="0" w:color="auto"/>
        <w:left w:val="none" w:sz="0" w:space="0" w:color="auto"/>
        <w:bottom w:val="none" w:sz="0" w:space="0" w:color="auto"/>
        <w:right w:val="none" w:sz="0" w:space="0" w:color="auto"/>
      </w:divBdr>
    </w:div>
    <w:div w:id="1758987583">
      <w:bodyDiv w:val="1"/>
      <w:marLeft w:val="0"/>
      <w:marRight w:val="0"/>
      <w:marTop w:val="0"/>
      <w:marBottom w:val="0"/>
      <w:divBdr>
        <w:top w:val="none" w:sz="0" w:space="0" w:color="auto"/>
        <w:left w:val="none" w:sz="0" w:space="0" w:color="auto"/>
        <w:bottom w:val="none" w:sz="0" w:space="0" w:color="auto"/>
        <w:right w:val="none" w:sz="0" w:space="0" w:color="auto"/>
      </w:divBdr>
    </w:div>
    <w:div w:id="1759134844">
      <w:bodyDiv w:val="1"/>
      <w:marLeft w:val="0"/>
      <w:marRight w:val="0"/>
      <w:marTop w:val="0"/>
      <w:marBottom w:val="0"/>
      <w:divBdr>
        <w:top w:val="none" w:sz="0" w:space="0" w:color="auto"/>
        <w:left w:val="none" w:sz="0" w:space="0" w:color="auto"/>
        <w:bottom w:val="none" w:sz="0" w:space="0" w:color="auto"/>
        <w:right w:val="none" w:sz="0" w:space="0" w:color="auto"/>
      </w:divBdr>
    </w:div>
    <w:div w:id="1760441688">
      <w:bodyDiv w:val="1"/>
      <w:marLeft w:val="0"/>
      <w:marRight w:val="0"/>
      <w:marTop w:val="0"/>
      <w:marBottom w:val="0"/>
      <w:divBdr>
        <w:top w:val="none" w:sz="0" w:space="0" w:color="auto"/>
        <w:left w:val="none" w:sz="0" w:space="0" w:color="auto"/>
        <w:bottom w:val="none" w:sz="0" w:space="0" w:color="auto"/>
        <w:right w:val="none" w:sz="0" w:space="0" w:color="auto"/>
      </w:divBdr>
    </w:div>
    <w:div w:id="1763795372">
      <w:bodyDiv w:val="1"/>
      <w:marLeft w:val="0"/>
      <w:marRight w:val="0"/>
      <w:marTop w:val="0"/>
      <w:marBottom w:val="0"/>
      <w:divBdr>
        <w:top w:val="none" w:sz="0" w:space="0" w:color="auto"/>
        <w:left w:val="none" w:sz="0" w:space="0" w:color="auto"/>
        <w:bottom w:val="none" w:sz="0" w:space="0" w:color="auto"/>
        <w:right w:val="none" w:sz="0" w:space="0" w:color="auto"/>
      </w:divBdr>
    </w:div>
    <w:div w:id="1764956217">
      <w:bodyDiv w:val="1"/>
      <w:marLeft w:val="0"/>
      <w:marRight w:val="0"/>
      <w:marTop w:val="0"/>
      <w:marBottom w:val="0"/>
      <w:divBdr>
        <w:top w:val="none" w:sz="0" w:space="0" w:color="auto"/>
        <w:left w:val="none" w:sz="0" w:space="0" w:color="auto"/>
        <w:bottom w:val="none" w:sz="0" w:space="0" w:color="auto"/>
        <w:right w:val="none" w:sz="0" w:space="0" w:color="auto"/>
      </w:divBdr>
    </w:div>
    <w:div w:id="1765833209">
      <w:bodyDiv w:val="1"/>
      <w:marLeft w:val="0"/>
      <w:marRight w:val="0"/>
      <w:marTop w:val="0"/>
      <w:marBottom w:val="0"/>
      <w:divBdr>
        <w:top w:val="none" w:sz="0" w:space="0" w:color="auto"/>
        <w:left w:val="none" w:sz="0" w:space="0" w:color="auto"/>
        <w:bottom w:val="none" w:sz="0" w:space="0" w:color="auto"/>
        <w:right w:val="none" w:sz="0" w:space="0" w:color="auto"/>
      </w:divBdr>
    </w:div>
    <w:div w:id="1775399196">
      <w:bodyDiv w:val="1"/>
      <w:marLeft w:val="0"/>
      <w:marRight w:val="0"/>
      <w:marTop w:val="0"/>
      <w:marBottom w:val="0"/>
      <w:divBdr>
        <w:top w:val="none" w:sz="0" w:space="0" w:color="auto"/>
        <w:left w:val="none" w:sz="0" w:space="0" w:color="auto"/>
        <w:bottom w:val="none" w:sz="0" w:space="0" w:color="auto"/>
        <w:right w:val="none" w:sz="0" w:space="0" w:color="auto"/>
      </w:divBdr>
    </w:div>
    <w:div w:id="1775713104">
      <w:bodyDiv w:val="1"/>
      <w:marLeft w:val="0"/>
      <w:marRight w:val="0"/>
      <w:marTop w:val="0"/>
      <w:marBottom w:val="0"/>
      <w:divBdr>
        <w:top w:val="none" w:sz="0" w:space="0" w:color="auto"/>
        <w:left w:val="none" w:sz="0" w:space="0" w:color="auto"/>
        <w:bottom w:val="none" w:sz="0" w:space="0" w:color="auto"/>
        <w:right w:val="none" w:sz="0" w:space="0" w:color="auto"/>
      </w:divBdr>
    </w:div>
    <w:div w:id="1778526706">
      <w:bodyDiv w:val="1"/>
      <w:marLeft w:val="0"/>
      <w:marRight w:val="0"/>
      <w:marTop w:val="0"/>
      <w:marBottom w:val="0"/>
      <w:divBdr>
        <w:top w:val="none" w:sz="0" w:space="0" w:color="auto"/>
        <w:left w:val="none" w:sz="0" w:space="0" w:color="auto"/>
        <w:bottom w:val="none" w:sz="0" w:space="0" w:color="auto"/>
        <w:right w:val="none" w:sz="0" w:space="0" w:color="auto"/>
      </w:divBdr>
    </w:div>
    <w:div w:id="1782453418">
      <w:bodyDiv w:val="1"/>
      <w:marLeft w:val="0"/>
      <w:marRight w:val="0"/>
      <w:marTop w:val="0"/>
      <w:marBottom w:val="0"/>
      <w:divBdr>
        <w:top w:val="none" w:sz="0" w:space="0" w:color="auto"/>
        <w:left w:val="none" w:sz="0" w:space="0" w:color="auto"/>
        <w:bottom w:val="none" w:sz="0" w:space="0" w:color="auto"/>
        <w:right w:val="none" w:sz="0" w:space="0" w:color="auto"/>
      </w:divBdr>
    </w:div>
    <w:div w:id="1782718806">
      <w:bodyDiv w:val="1"/>
      <w:marLeft w:val="0"/>
      <w:marRight w:val="0"/>
      <w:marTop w:val="0"/>
      <w:marBottom w:val="0"/>
      <w:divBdr>
        <w:top w:val="none" w:sz="0" w:space="0" w:color="auto"/>
        <w:left w:val="none" w:sz="0" w:space="0" w:color="auto"/>
        <w:bottom w:val="none" w:sz="0" w:space="0" w:color="auto"/>
        <w:right w:val="none" w:sz="0" w:space="0" w:color="auto"/>
      </w:divBdr>
    </w:div>
    <w:div w:id="1787850299">
      <w:bodyDiv w:val="1"/>
      <w:marLeft w:val="0"/>
      <w:marRight w:val="0"/>
      <w:marTop w:val="0"/>
      <w:marBottom w:val="0"/>
      <w:divBdr>
        <w:top w:val="none" w:sz="0" w:space="0" w:color="auto"/>
        <w:left w:val="none" w:sz="0" w:space="0" w:color="auto"/>
        <w:bottom w:val="none" w:sz="0" w:space="0" w:color="auto"/>
        <w:right w:val="none" w:sz="0" w:space="0" w:color="auto"/>
      </w:divBdr>
    </w:div>
    <w:div w:id="1789204207">
      <w:bodyDiv w:val="1"/>
      <w:marLeft w:val="0"/>
      <w:marRight w:val="0"/>
      <w:marTop w:val="0"/>
      <w:marBottom w:val="0"/>
      <w:divBdr>
        <w:top w:val="none" w:sz="0" w:space="0" w:color="auto"/>
        <w:left w:val="none" w:sz="0" w:space="0" w:color="auto"/>
        <w:bottom w:val="none" w:sz="0" w:space="0" w:color="auto"/>
        <w:right w:val="none" w:sz="0" w:space="0" w:color="auto"/>
      </w:divBdr>
    </w:div>
    <w:div w:id="1799643889">
      <w:bodyDiv w:val="1"/>
      <w:marLeft w:val="0"/>
      <w:marRight w:val="0"/>
      <w:marTop w:val="0"/>
      <w:marBottom w:val="0"/>
      <w:divBdr>
        <w:top w:val="none" w:sz="0" w:space="0" w:color="auto"/>
        <w:left w:val="none" w:sz="0" w:space="0" w:color="auto"/>
        <w:bottom w:val="none" w:sz="0" w:space="0" w:color="auto"/>
        <w:right w:val="none" w:sz="0" w:space="0" w:color="auto"/>
      </w:divBdr>
    </w:div>
    <w:div w:id="1801412648">
      <w:bodyDiv w:val="1"/>
      <w:marLeft w:val="0"/>
      <w:marRight w:val="0"/>
      <w:marTop w:val="0"/>
      <w:marBottom w:val="0"/>
      <w:divBdr>
        <w:top w:val="none" w:sz="0" w:space="0" w:color="auto"/>
        <w:left w:val="none" w:sz="0" w:space="0" w:color="auto"/>
        <w:bottom w:val="none" w:sz="0" w:space="0" w:color="auto"/>
        <w:right w:val="none" w:sz="0" w:space="0" w:color="auto"/>
      </w:divBdr>
    </w:div>
    <w:div w:id="1802377384">
      <w:bodyDiv w:val="1"/>
      <w:marLeft w:val="0"/>
      <w:marRight w:val="0"/>
      <w:marTop w:val="0"/>
      <w:marBottom w:val="0"/>
      <w:divBdr>
        <w:top w:val="none" w:sz="0" w:space="0" w:color="auto"/>
        <w:left w:val="none" w:sz="0" w:space="0" w:color="auto"/>
        <w:bottom w:val="none" w:sz="0" w:space="0" w:color="auto"/>
        <w:right w:val="none" w:sz="0" w:space="0" w:color="auto"/>
      </w:divBdr>
    </w:div>
    <w:div w:id="1802914724">
      <w:bodyDiv w:val="1"/>
      <w:marLeft w:val="0"/>
      <w:marRight w:val="0"/>
      <w:marTop w:val="0"/>
      <w:marBottom w:val="0"/>
      <w:divBdr>
        <w:top w:val="none" w:sz="0" w:space="0" w:color="auto"/>
        <w:left w:val="none" w:sz="0" w:space="0" w:color="auto"/>
        <w:bottom w:val="none" w:sz="0" w:space="0" w:color="auto"/>
        <w:right w:val="none" w:sz="0" w:space="0" w:color="auto"/>
      </w:divBdr>
    </w:div>
    <w:div w:id="1803228973">
      <w:bodyDiv w:val="1"/>
      <w:marLeft w:val="0"/>
      <w:marRight w:val="0"/>
      <w:marTop w:val="0"/>
      <w:marBottom w:val="0"/>
      <w:divBdr>
        <w:top w:val="none" w:sz="0" w:space="0" w:color="auto"/>
        <w:left w:val="none" w:sz="0" w:space="0" w:color="auto"/>
        <w:bottom w:val="none" w:sz="0" w:space="0" w:color="auto"/>
        <w:right w:val="none" w:sz="0" w:space="0" w:color="auto"/>
      </w:divBdr>
    </w:div>
    <w:div w:id="1804427554">
      <w:bodyDiv w:val="1"/>
      <w:marLeft w:val="0"/>
      <w:marRight w:val="0"/>
      <w:marTop w:val="0"/>
      <w:marBottom w:val="0"/>
      <w:divBdr>
        <w:top w:val="none" w:sz="0" w:space="0" w:color="auto"/>
        <w:left w:val="none" w:sz="0" w:space="0" w:color="auto"/>
        <w:bottom w:val="none" w:sz="0" w:space="0" w:color="auto"/>
        <w:right w:val="none" w:sz="0" w:space="0" w:color="auto"/>
      </w:divBdr>
    </w:div>
    <w:div w:id="1804694700">
      <w:bodyDiv w:val="1"/>
      <w:marLeft w:val="0"/>
      <w:marRight w:val="0"/>
      <w:marTop w:val="0"/>
      <w:marBottom w:val="0"/>
      <w:divBdr>
        <w:top w:val="none" w:sz="0" w:space="0" w:color="auto"/>
        <w:left w:val="none" w:sz="0" w:space="0" w:color="auto"/>
        <w:bottom w:val="none" w:sz="0" w:space="0" w:color="auto"/>
        <w:right w:val="none" w:sz="0" w:space="0" w:color="auto"/>
      </w:divBdr>
    </w:div>
    <w:div w:id="1807896293">
      <w:bodyDiv w:val="1"/>
      <w:marLeft w:val="0"/>
      <w:marRight w:val="0"/>
      <w:marTop w:val="0"/>
      <w:marBottom w:val="0"/>
      <w:divBdr>
        <w:top w:val="none" w:sz="0" w:space="0" w:color="auto"/>
        <w:left w:val="none" w:sz="0" w:space="0" w:color="auto"/>
        <w:bottom w:val="none" w:sz="0" w:space="0" w:color="auto"/>
        <w:right w:val="none" w:sz="0" w:space="0" w:color="auto"/>
      </w:divBdr>
    </w:div>
    <w:div w:id="1813210617">
      <w:bodyDiv w:val="1"/>
      <w:marLeft w:val="0"/>
      <w:marRight w:val="0"/>
      <w:marTop w:val="0"/>
      <w:marBottom w:val="0"/>
      <w:divBdr>
        <w:top w:val="none" w:sz="0" w:space="0" w:color="auto"/>
        <w:left w:val="none" w:sz="0" w:space="0" w:color="auto"/>
        <w:bottom w:val="none" w:sz="0" w:space="0" w:color="auto"/>
        <w:right w:val="none" w:sz="0" w:space="0" w:color="auto"/>
      </w:divBdr>
    </w:div>
    <w:div w:id="1818183705">
      <w:bodyDiv w:val="1"/>
      <w:marLeft w:val="0"/>
      <w:marRight w:val="0"/>
      <w:marTop w:val="0"/>
      <w:marBottom w:val="0"/>
      <w:divBdr>
        <w:top w:val="none" w:sz="0" w:space="0" w:color="auto"/>
        <w:left w:val="none" w:sz="0" w:space="0" w:color="auto"/>
        <w:bottom w:val="none" w:sz="0" w:space="0" w:color="auto"/>
        <w:right w:val="none" w:sz="0" w:space="0" w:color="auto"/>
      </w:divBdr>
    </w:div>
    <w:div w:id="1824396740">
      <w:bodyDiv w:val="1"/>
      <w:marLeft w:val="0"/>
      <w:marRight w:val="0"/>
      <w:marTop w:val="0"/>
      <w:marBottom w:val="0"/>
      <w:divBdr>
        <w:top w:val="none" w:sz="0" w:space="0" w:color="auto"/>
        <w:left w:val="none" w:sz="0" w:space="0" w:color="auto"/>
        <w:bottom w:val="none" w:sz="0" w:space="0" w:color="auto"/>
        <w:right w:val="none" w:sz="0" w:space="0" w:color="auto"/>
      </w:divBdr>
    </w:div>
    <w:div w:id="1829981009">
      <w:bodyDiv w:val="1"/>
      <w:marLeft w:val="0"/>
      <w:marRight w:val="0"/>
      <w:marTop w:val="0"/>
      <w:marBottom w:val="0"/>
      <w:divBdr>
        <w:top w:val="none" w:sz="0" w:space="0" w:color="auto"/>
        <w:left w:val="none" w:sz="0" w:space="0" w:color="auto"/>
        <w:bottom w:val="none" w:sz="0" w:space="0" w:color="auto"/>
        <w:right w:val="none" w:sz="0" w:space="0" w:color="auto"/>
      </w:divBdr>
    </w:div>
    <w:div w:id="1836072719">
      <w:bodyDiv w:val="1"/>
      <w:marLeft w:val="0"/>
      <w:marRight w:val="0"/>
      <w:marTop w:val="0"/>
      <w:marBottom w:val="0"/>
      <w:divBdr>
        <w:top w:val="none" w:sz="0" w:space="0" w:color="auto"/>
        <w:left w:val="none" w:sz="0" w:space="0" w:color="auto"/>
        <w:bottom w:val="none" w:sz="0" w:space="0" w:color="auto"/>
        <w:right w:val="none" w:sz="0" w:space="0" w:color="auto"/>
      </w:divBdr>
    </w:div>
    <w:div w:id="1842352488">
      <w:bodyDiv w:val="1"/>
      <w:marLeft w:val="0"/>
      <w:marRight w:val="0"/>
      <w:marTop w:val="0"/>
      <w:marBottom w:val="0"/>
      <w:divBdr>
        <w:top w:val="none" w:sz="0" w:space="0" w:color="auto"/>
        <w:left w:val="none" w:sz="0" w:space="0" w:color="auto"/>
        <w:bottom w:val="none" w:sz="0" w:space="0" w:color="auto"/>
        <w:right w:val="none" w:sz="0" w:space="0" w:color="auto"/>
      </w:divBdr>
    </w:div>
    <w:div w:id="1849560379">
      <w:bodyDiv w:val="1"/>
      <w:marLeft w:val="0"/>
      <w:marRight w:val="0"/>
      <w:marTop w:val="0"/>
      <w:marBottom w:val="0"/>
      <w:divBdr>
        <w:top w:val="none" w:sz="0" w:space="0" w:color="auto"/>
        <w:left w:val="none" w:sz="0" w:space="0" w:color="auto"/>
        <w:bottom w:val="none" w:sz="0" w:space="0" w:color="auto"/>
        <w:right w:val="none" w:sz="0" w:space="0" w:color="auto"/>
      </w:divBdr>
    </w:div>
    <w:div w:id="1851531597">
      <w:bodyDiv w:val="1"/>
      <w:marLeft w:val="0"/>
      <w:marRight w:val="0"/>
      <w:marTop w:val="0"/>
      <w:marBottom w:val="0"/>
      <w:divBdr>
        <w:top w:val="none" w:sz="0" w:space="0" w:color="auto"/>
        <w:left w:val="none" w:sz="0" w:space="0" w:color="auto"/>
        <w:bottom w:val="none" w:sz="0" w:space="0" w:color="auto"/>
        <w:right w:val="none" w:sz="0" w:space="0" w:color="auto"/>
      </w:divBdr>
    </w:div>
    <w:div w:id="1855993563">
      <w:bodyDiv w:val="1"/>
      <w:marLeft w:val="0"/>
      <w:marRight w:val="0"/>
      <w:marTop w:val="0"/>
      <w:marBottom w:val="0"/>
      <w:divBdr>
        <w:top w:val="none" w:sz="0" w:space="0" w:color="auto"/>
        <w:left w:val="none" w:sz="0" w:space="0" w:color="auto"/>
        <w:bottom w:val="none" w:sz="0" w:space="0" w:color="auto"/>
        <w:right w:val="none" w:sz="0" w:space="0" w:color="auto"/>
      </w:divBdr>
    </w:div>
    <w:div w:id="1859923786">
      <w:bodyDiv w:val="1"/>
      <w:marLeft w:val="0"/>
      <w:marRight w:val="0"/>
      <w:marTop w:val="0"/>
      <w:marBottom w:val="0"/>
      <w:divBdr>
        <w:top w:val="none" w:sz="0" w:space="0" w:color="auto"/>
        <w:left w:val="none" w:sz="0" w:space="0" w:color="auto"/>
        <w:bottom w:val="none" w:sz="0" w:space="0" w:color="auto"/>
        <w:right w:val="none" w:sz="0" w:space="0" w:color="auto"/>
      </w:divBdr>
    </w:div>
    <w:div w:id="1860459956">
      <w:bodyDiv w:val="1"/>
      <w:marLeft w:val="0"/>
      <w:marRight w:val="0"/>
      <w:marTop w:val="0"/>
      <w:marBottom w:val="0"/>
      <w:divBdr>
        <w:top w:val="none" w:sz="0" w:space="0" w:color="auto"/>
        <w:left w:val="none" w:sz="0" w:space="0" w:color="auto"/>
        <w:bottom w:val="none" w:sz="0" w:space="0" w:color="auto"/>
        <w:right w:val="none" w:sz="0" w:space="0" w:color="auto"/>
      </w:divBdr>
    </w:div>
    <w:div w:id="1862233349">
      <w:bodyDiv w:val="1"/>
      <w:marLeft w:val="0"/>
      <w:marRight w:val="0"/>
      <w:marTop w:val="0"/>
      <w:marBottom w:val="0"/>
      <w:divBdr>
        <w:top w:val="none" w:sz="0" w:space="0" w:color="auto"/>
        <w:left w:val="none" w:sz="0" w:space="0" w:color="auto"/>
        <w:bottom w:val="none" w:sz="0" w:space="0" w:color="auto"/>
        <w:right w:val="none" w:sz="0" w:space="0" w:color="auto"/>
      </w:divBdr>
    </w:div>
    <w:div w:id="1862471815">
      <w:bodyDiv w:val="1"/>
      <w:marLeft w:val="0"/>
      <w:marRight w:val="0"/>
      <w:marTop w:val="0"/>
      <w:marBottom w:val="0"/>
      <w:divBdr>
        <w:top w:val="none" w:sz="0" w:space="0" w:color="auto"/>
        <w:left w:val="none" w:sz="0" w:space="0" w:color="auto"/>
        <w:bottom w:val="none" w:sz="0" w:space="0" w:color="auto"/>
        <w:right w:val="none" w:sz="0" w:space="0" w:color="auto"/>
      </w:divBdr>
    </w:div>
    <w:div w:id="1863668131">
      <w:bodyDiv w:val="1"/>
      <w:marLeft w:val="0"/>
      <w:marRight w:val="0"/>
      <w:marTop w:val="0"/>
      <w:marBottom w:val="0"/>
      <w:divBdr>
        <w:top w:val="none" w:sz="0" w:space="0" w:color="auto"/>
        <w:left w:val="none" w:sz="0" w:space="0" w:color="auto"/>
        <w:bottom w:val="none" w:sz="0" w:space="0" w:color="auto"/>
        <w:right w:val="none" w:sz="0" w:space="0" w:color="auto"/>
      </w:divBdr>
    </w:div>
    <w:div w:id="1866475995">
      <w:bodyDiv w:val="1"/>
      <w:marLeft w:val="0"/>
      <w:marRight w:val="0"/>
      <w:marTop w:val="0"/>
      <w:marBottom w:val="0"/>
      <w:divBdr>
        <w:top w:val="none" w:sz="0" w:space="0" w:color="auto"/>
        <w:left w:val="none" w:sz="0" w:space="0" w:color="auto"/>
        <w:bottom w:val="none" w:sz="0" w:space="0" w:color="auto"/>
        <w:right w:val="none" w:sz="0" w:space="0" w:color="auto"/>
      </w:divBdr>
    </w:div>
    <w:div w:id="1870605716">
      <w:bodyDiv w:val="1"/>
      <w:marLeft w:val="0"/>
      <w:marRight w:val="0"/>
      <w:marTop w:val="0"/>
      <w:marBottom w:val="0"/>
      <w:divBdr>
        <w:top w:val="none" w:sz="0" w:space="0" w:color="auto"/>
        <w:left w:val="none" w:sz="0" w:space="0" w:color="auto"/>
        <w:bottom w:val="none" w:sz="0" w:space="0" w:color="auto"/>
        <w:right w:val="none" w:sz="0" w:space="0" w:color="auto"/>
      </w:divBdr>
    </w:div>
    <w:div w:id="1871721683">
      <w:bodyDiv w:val="1"/>
      <w:marLeft w:val="0"/>
      <w:marRight w:val="0"/>
      <w:marTop w:val="0"/>
      <w:marBottom w:val="0"/>
      <w:divBdr>
        <w:top w:val="none" w:sz="0" w:space="0" w:color="auto"/>
        <w:left w:val="none" w:sz="0" w:space="0" w:color="auto"/>
        <w:bottom w:val="none" w:sz="0" w:space="0" w:color="auto"/>
        <w:right w:val="none" w:sz="0" w:space="0" w:color="auto"/>
      </w:divBdr>
    </w:div>
    <w:div w:id="1873613828">
      <w:bodyDiv w:val="1"/>
      <w:marLeft w:val="0"/>
      <w:marRight w:val="0"/>
      <w:marTop w:val="0"/>
      <w:marBottom w:val="0"/>
      <w:divBdr>
        <w:top w:val="none" w:sz="0" w:space="0" w:color="auto"/>
        <w:left w:val="none" w:sz="0" w:space="0" w:color="auto"/>
        <w:bottom w:val="none" w:sz="0" w:space="0" w:color="auto"/>
        <w:right w:val="none" w:sz="0" w:space="0" w:color="auto"/>
      </w:divBdr>
    </w:div>
    <w:div w:id="1874686982">
      <w:bodyDiv w:val="1"/>
      <w:marLeft w:val="0"/>
      <w:marRight w:val="0"/>
      <w:marTop w:val="0"/>
      <w:marBottom w:val="0"/>
      <w:divBdr>
        <w:top w:val="none" w:sz="0" w:space="0" w:color="auto"/>
        <w:left w:val="none" w:sz="0" w:space="0" w:color="auto"/>
        <w:bottom w:val="none" w:sz="0" w:space="0" w:color="auto"/>
        <w:right w:val="none" w:sz="0" w:space="0" w:color="auto"/>
      </w:divBdr>
    </w:div>
    <w:div w:id="1876769009">
      <w:bodyDiv w:val="1"/>
      <w:marLeft w:val="0"/>
      <w:marRight w:val="0"/>
      <w:marTop w:val="0"/>
      <w:marBottom w:val="0"/>
      <w:divBdr>
        <w:top w:val="none" w:sz="0" w:space="0" w:color="auto"/>
        <w:left w:val="none" w:sz="0" w:space="0" w:color="auto"/>
        <w:bottom w:val="none" w:sz="0" w:space="0" w:color="auto"/>
        <w:right w:val="none" w:sz="0" w:space="0" w:color="auto"/>
      </w:divBdr>
    </w:div>
    <w:div w:id="1878664384">
      <w:bodyDiv w:val="1"/>
      <w:marLeft w:val="0"/>
      <w:marRight w:val="0"/>
      <w:marTop w:val="0"/>
      <w:marBottom w:val="0"/>
      <w:divBdr>
        <w:top w:val="none" w:sz="0" w:space="0" w:color="auto"/>
        <w:left w:val="none" w:sz="0" w:space="0" w:color="auto"/>
        <w:bottom w:val="none" w:sz="0" w:space="0" w:color="auto"/>
        <w:right w:val="none" w:sz="0" w:space="0" w:color="auto"/>
      </w:divBdr>
    </w:div>
    <w:div w:id="1881896624">
      <w:bodyDiv w:val="1"/>
      <w:marLeft w:val="0"/>
      <w:marRight w:val="0"/>
      <w:marTop w:val="0"/>
      <w:marBottom w:val="0"/>
      <w:divBdr>
        <w:top w:val="none" w:sz="0" w:space="0" w:color="auto"/>
        <w:left w:val="none" w:sz="0" w:space="0" w:color="auto"/>
        <w:bottom w:val="none" w:sz="0" w:space="0" w:color="auto"/>
        <w:right w:val="none" w:sz="0" w:space="0" w:color="auto"/>
      </w:divBdr>
    </w:div>
    <w:div w:id="1888301090">
      <w:bodyDiv w:val="1"/>
      <w:marLeft w:val="0"/>
      <w:marRight w:val="0"/>
      <w:marTop w:val="0"/>
      <w:marBottom w:val="0"/>
      <w:divBdr>
        <w:top w:val="none" w:sz="0" w:space="0" w:color="auto"/>
        <w:left w:val="none" w:sz="0" w:space="0" w:color="auto"/>
        <w:bottom w:val="none" w:sz="0" w:space="0" w:color="auto"/>
        <w:right w:val="none" w:sz="0" w:space="0" w:color="auto"/>
      </w:divBdr>
    </w:div>
    <w:div w:id="1888494988">
      <w:bodyDiv w:val="1"/>
      <w:marLeft w:val="0"/>
      <w:marRight w:val="0"/>
      <w:marTop w:val="0"/>
      <w:marBottom w:val="0"/>
      <w:divBdr>
        <w:top w:val="none" w:sz="0" w:space="0" w:color="auto"/>
        <w:left w:val="none" w:sz="0" w:space="0" w:color="auto"/>
        <w:bottom w:val="none" w:sz="0" w:space="0" w:color="auto"/>
        <w:right w:val="none" w:sz="0" w:space="0" w:color="auto"/>
      </w:divBdr>
    </w:div>
    <w:div w:id="1889874724">
      <w:bodyDiv w:val="1"/>
      <w:marLeft w:val="0"/>
      <w:marRight w:val="0"/>
      <w:marTop w:val="0"/>
      <w:marBottom w:val="0"/>
      <w:divBdr>
        <w:top w:val="none" w:sz="0" w:space="0" w:color="auto"/>
        <w:left w:val="none" w:sz="0" w:space="0" w:color="auto"/>
        <w:bottom w:val="none" w:sz="0" w:space="0" w:color="auto"/>
        <w:right w:val="none" w:sz="0" w:space="0" w:color="auto"/>
      </w:divBdr>
    </w:div>
    <w:div w:id="1890652775">
      <w:bodyDiv w:val="1"/>
      <w:marLeft w:val="0"/>
      <w:marRight w:val="0"/>
      <w:marTop w:val="0"/>
      <w:marBottom w:val="0"/>
      <w:divBdr>
        <w:top w:val="none" w:sz="0" w:space="0" w:color="auto"/>
        <w:left w:val="none" w:sz="0" w:space="0" w:color="auto"/>
        <w:bottom w:val="none" w:sz="0" w:space="0" w:color="auto"/>
        <w:right w:val="none" w:sz="0" w:space="0" w:color="auto"/>
      </w:divBdr>
    </w:div>
    <w:div w:id="1896351443">
      <w:bodyDiv w:val="1"/>
      <w:marLeft w:val="0"/>
      <w:marRight w:val="0"/>
      <w:marTop w:val="0"/>
      <w:marBottom w:val="0"/>
      <w:divBdr>
        <w:top w:val="none" w:sz="0" w:space="0" w:color="auto"/>
        <w:left w:val="none" w:sz="0" w:space="0" w:color="auto"/>
        <w:bottom w:val="none" w:sz="0" w:space="0" w:color="auto"/>
        <w:right w:val="none" w:sz="0" w:space="0" w:color="auto"/>
      </w:divBdr>
    </w:div>
    <w:div w:id="1900439066">
      <w:bodyDiv w:val="1"/>
      <w:marLeft w:val="0"/>
      <w:marRight w:val="0"/>
      <w:marTop w:val="0"/>
      <w:marBottom w:val="0"/>
      <w:divBdr>
        <w:top w:val="none" w:sz="0" w:space="0" w:color="auto"/>
        <w:left w:val="none" w:sz="0" w:space="0" w:color="auto"/>
        <w:bottom w:val="none" w:sz="0" w:space="0" w:color="auto"/>
        <w:right w:val="none" w:sz="0" w:space="0" w:color="auto"/>
      </w:divBdr>
    </w:div>
    <w:div w:id="1900945219">
      <w:bodyDiv w:val="1"/>
      <w:marLeft w:val="0"/>
      <w:marRight w:val="0"/>
      <w:marTop w:val="0"/>
      <w:marBottom w:val="0"/>
      <w:divBdr>
        <w:top w:val="none" w:sz="0" w:space="0" w:color="auto"/>
        <w:left w:val="none" w:sz="0" w:space="0" w:color="auto"/>
        <w:bottom w:val="none" w:sz="0" w:space="0" w:color="auto"/>
        <w:right w:val="none" w:sz="0" w:space="0" w:color="auto"/>
      </w:divBdr>
    </w:div>
    <w:div w:id="1907377727">
      <w:bodyDiv w:val="1"/>
      <w:marLeft w:val="0"/>
      <w:marRight w:val="0"/>
      <w:marTop w:val="0"/>
      <w:marBottom w:val="0"/>
      <w:divBdr>
        <w:top w:val="none" w:sz="0" w:space="0" w:color="auto"/>
        <w:left w:val="none" w:sz="0" w:space="0" w:color="auto"/>
        <w:bottom w:val="none" w:sz="0" w:space="0" w:color="auto"/>
        <w:right w:val="none" w:sz="0" w:space="0" w:color="auto"/>
      </w:divBdr>
    </w:div>
    <w:div w:id="1911886676">
      <w:bodyDiv w:val="1"/>
      <w:marLeft w:val="0"/>
      <w:marRight w:val="0"/>
      <w:marTop w:val="0"/>
      <w:marBottom w:val="0"/>
      <w:divBdr>
        <w:top w:val="none" w:sz="0" w:space="0" w:color="auto"/>
        <w:left w:val="none" w:sz="0" w:space="0" w:color="auto"/>
        <w:bottom w:val="none" w:sz="0" w:space="0" w:color="auto"/>
        <w:right w:val="none" w:sz="0" w:space="0" w:color="auto"/>
      </w:divBdr>
    </w:div>
    <w:div w:id="1913082149">
      <w:bodyDiv w:val="1"/>
      <w:marLeft w:val="0"/>
      <w:marRight w:val="0"/>
      <w:marTop w:val="0"/>
      <w:marBottom w:val="0"/>
      <w:divBdr>
        <w:top w:val="none" w:sz="0" w:space="0" w:color="auto"/>
        <w:left w:val="none" w:sz="0" w:space="0" w:color="auto"/>
        <w:bottom w:val="none" w:sz="0" w:space="0" w:color="auto"/>
        <w:right w:val="none" w:sz="0" w:space="0" w:color="auto"/>
      </w:divBdr>
    </w:div>
    <w:div w:id="1913084358">
      <w:bodyDiv w:val="1"/>
      <w:marLeft w:val="0"/>
      <w:marRight w:val="0"/>
      <w:marTop w:val="0"/>
      <w:marBottom w:val="0"/>
      <w:divBdr>
        <w:top w:val="none" w:sz="0" w:space="0" w:color="auto"/>
        <w:left w:val="none" w:sz="0" w:space="0" w:color="auto"/>
        <w:bottom w:val="none" w:sz="0" w:space="0" w:color="auto"/>
        <w:right w:val="none" w:sz="0" w:space="0" w:color="auto"/>
      </w:divBdr>
    </w:div>
    <w:div w:id="1924752127">
      <w:bodyDiv w:val="1"/>
      <w:marLeft w:val="0"/>
      <w:marRight w:val="0"/>
      <w:marTop w:val="0"/>
      <w:marBottom w:val="0"/>
      <w:divBdr>
        <w:top w:val="none" w:sz="0" w:space="0" w:color="auto"/>
        <w:left w:val="none" w:sz="0" w:space="0" w:color="auto"/>
        <w:bottom w:val="none" w:sz="0" w:space="0" w:color="auto"/>
        <w:right w:val="none" w:sz="0" w:space="0" w:color="auto"/>
      </w:divBdr>
    </w:div>
    <w:div w:id="1926183162">
      <w:bodyDiv w:val="1"/>
      <w:marLeft w:val="0"/>
      <w:marRight w:val="0"/>
      <w:marTop w:val="0"/>
      <w:marBottom w:val="0"/>
      <w:divBdr>
        <w:top w:val="none" w:sz="0" w:space="0" w:color="auto"/>
        <w:left w:val="none" w:sz="0" w:space="0" w:color="auto"/>
        <w:bottom w:val="none" w:sz="0" w:space="0" w:color="auto"/>
        <w:right w:val="none" w:sz="0" w:space="0" w:color="auto"/>
      </w:divBdr>
    </w:div>
    <w:div w:id="1929073004">
      <w:bodyDiv w:val="1"/>
      <w:marLeft w:val="0"/>
      <w:marRight w:val="0"/>
      <w:marTop w:val="0"/>
      <w:marBottom w:val="0"/>
      <w:divBdr>
        <w:top w:val="none" w:sz="0" w:space="0" w:color="auto"/>
        <w:left w:val="none" w:sz="0" w:space="0" w:color="auto"/>
        <w:bottom w:val="none" w:sz="0" w:space="0" w:color="auto"/>
        <w:right w:val="none" w:sz="0" w:space="0" w:color="auto"/>
      </w:divBdr>
    </w:div>
    <w:div w:id="1933512065">
      <w:bodyDiv w:val="1"/>
      <w:marLeft w:val="0"/>
      <w:marRight w:val="0"/>
      <w:marTop w:val="0"/>
      <w:marBottom w:val="0"/>
      <w:divBdr>
        <w:top w:val="none" w:sz="0" w:space="0" w:color="auto"/>
        <w:left w:val="none" w:sz="0" w:space="0" w:color="auto"/>
        <w:bottom w:val="none" w:sz="0" w:space="0" w:color="auto"/>
        <w:right w:val="none" w:sz="0" w:space="0" w:color="auto"/>
      </w:divBdr>
    </w:div>
    <w:div w:id="1936327328">
      <w:bodyDiv w:val="1"/>
      <w:marLeft w:val="0"/>
      <w:marRight w:val="0"/>
      <w:marTop w:val="0"/>
      <w:marBottom w:val="0"/>
      <w:divBdr>
        <w:top w:val="none" w:sz="0" w:space="0" w:color="auto"/>
        <w:left w:val="none" w:sz="0" w:space="0" w:color="auto"/>
        <w:bottom w:val="none" w:sz="0" w:space="0" w:color="auto"/>
        <w:right w:val="none" w:sz="0" w:space="0" w:color="auto"/>
      </w:divBdr>
    </w:div>
    <w:div w:id="1941986029">
      <w:bodyDiv w:val="1"/>
      <w:marLeft w:val="0"/>
      <w:marRight w:val="0"/>
      <w:marTop w:val="0"/>
      <w:marBottom w:val="0"/>
      <w:divBdr>
        <w:top w:val="none" w:sz="0" w:space="0" w:color="auto"/>
        <w:left w:val="none" w:sz="0" w:space="0" w:color="auto"/>
        <w:bottom w:val="none" w:sz="0" w:space="0" w:color="auto"/>
        <w:right w:val="none" w:sz="0" w:space="0" w:color="auto"/>
      </w:divBdr>
    </w:div>
    <w:div w:id="1951427327">
      <w:bodyDiv w:val="1"/>
      <w:marLeft w:val="0"/>
      <w:marRight w:val="0"/>
      <w:marTop w:val="0"/>
      <w:marBottom w:val="0"/>
      <w:divBdr>
        <w:top w:val="none" w:sz="0" w:space="0" w:color="auto"/>
        <w:left w:val="none" w:sz="0" w:space="0" w:color="auto"/>
        <w:bottom w:val="none" w:sz="0" w:space="0" w:color="auto"/>
        <w:right w:val="none" w:sz="0" w:space="0" w:color="auto"/>
      </w:divBdr>
    </w:div>
    <w:div w:id="1952011277">
      <w:bodyDiv w:val="1"/>
      <w:marLeft w:val="0"/>
      <w:marRight w:val="0"/>
      <w:marTop w:val="0"/>
      <w:marBottom w:val="0"/>
      <w:divBdr>
        <w:top w:val="none" w:sz="0" w:space="0" w:color="auto"/>
        <w:left w:val="none" w:sz="0" w:space="0" w:color="auto"/>
        <w:bottom w:val="none" w:sz="0" w:space="0" w:color="auto"/>
        <w:right w:val="none" w:sz="0" w:space="0" w:color="auto"/>
      </w:divBdr>
    </w:div>
    <w:div w:id="1956592504">
      <w:bodyDiv w:val="1"/>
      <w:marLeft w:val="0"/>
      <w:marRight w:val="0"/>
      <w:marTop w:val="0"/>
      <w:marBottom w:val="0"/>
      <w:divBdr>
        <w:top w:val="none" w:sz="0" w:space="0" w:color="auto"/>
        <w:left w:val="none" w:sz="0" w:space="0" w:color="auto"/>
        <w:bottom w:val="none" w:sz="0" w:space="0" w:color="auto"/>
        <w:right w:val="none" w:sz="0" w:space="0" w:color="auto"/>
      </w:divBdr>
    </w:div>
    <w:div w:id="1962690027">
      <w:bodyDiv w:val="1"/>
      <w:marLeft w:val="0"/>
      <w:marRight w:val="0"/>
      <w:marTop w:val="0"/>
      <w:marBottom w:val="0"/>
      <w:divBdr>
        <w:top w:val="none" w:sz="0" w:space="0" w:color="auto"/>
        <w:left w:val="none" w:sz="0" w:space="0" w:color="auto"/>
        <w:bottom w:val="none" w:sz="0" w:space="0" w:color="auto"/>
        <w:right w:val="none" w:sz="0" w:space="0" w:color="auto"/>
      </w:divBdr>
    </w:div>
    <w:div w:id="1968274638">
      <w:bodyDiv w:val="1"/>
      <w:marLeft w:val="0"/>
      <w:marRight w:val="0"/>
      <w:marTop w:val="0"/>
      <w:marBottom w:val="0"/>
      <w:divBdr>
        <w:top w:val="none" w:sz="0" w:space="0" w:color="auto"/>
        <w:left w:val="none" w:sz="0" w:space="0" w:color="auto"/>
        <w:bottom w:val="none" w:sz="0" w:space="0" w:color="auto"/>
        <w:right w:val="none" w:sz="0" w:space="0" w:color="auto"/>
      </w:divBdr>
    </w:div>
    <w:div w:id="1968581114">
      <w:bodyDiv w:val="1"/>
      <w:marLeft w:val="0"/>
      <w:marRight w:val="0"/>
      <w:marTop w:val="0"/>
      <w:marBottom w:val="0"/>
      <w:divBdr>
        <w:top w:val="none" w:sz="0" w:space="0" w:color="auto"/>
        <w:left w:val="none" w:sz="0" w:space="0" w:color="auto"/>
        <w:bottom w:val="none" w:sz="0" w:space="0" w:color="auto"/>
        <w:right w:val="none" w:sz="0" w:space="0" w:color="auto"/>
      </w:divBdr>
    </w:div>
    <w:div w:id="1971594473">
      <w:bodyDiv w:val="1"/>
      <w:marLeft w:val="0"/>
      <w:marRight w:val="0"/>
      <w:marTop w:val="0"/>
      <w:marBottom w:val="0"/>
      <w:divBdr>
        <w:top w:val="none" w:sz="0" w:space="0" w:color="auto"/>
        <w:left w:val="none" w:sz="0" w:space="0" w:color="auto"/>
        <w:bottom w:val="none" w:sz="0" w:space="0" w:color="auto"/>
        <w:right w:val="none" w:sz="0" w:space="0" w:color="auto"/>
      </w:divBdr>
    </w:div>
    <w:div w:id="1974631400">
      <w:bodyDiv w:val="1"/>
      <w:marLeft w:val="0"/>
      <w:marRight w:val="0"/>
      <w:marTop w:val="0"/>
      <w:marBottom w:val="0"/>
      <w:divBdr>
        <w:top w:val="none" w:sz="0" w:space="0" w:color="auto"/>
        <w:left w:val="none" w:sz="0" w:space="0" w:color="auto"/>
        <w:bottom w:val="none" w:sz="0" w:space="0" w:color="auto"/>
        <w:right w:val="none" w:sz="0" w:space="0" w:color="auto"/>
      </w:divBdr>
    </w:div>
    <w:div w:id="1978027176">
      <w:bodyDiv w:val="1"/>
      <w:marLeft w:val="0"/>
      <w:marRight w:val="0"/>
      <w:marTop w:val="0"/>
      <w:marBottom w:val="0"/>
      <w:divBdr>
        <w:top w:val="none" w:sz="0" w:space="0" w:color="auto"/>
        <w:left w:val="none" w:sz="0" w:space="0" w:color="auto"/>
        <w:bottom w:val="none" w:sz="0" w:space="0" w:color="auto"/>
        <w:right w:val="none" w:sz="0" w:space="0" w:color="auto"/>
      </w:divBdr>
    </w:div>
    <w:div w:id="1987052133">
      <w:bodyDiv w:val="1"/>
      <w:marLeft w:val="0"/>
      <w:marRight w:val="0"/>
      <w:marTop w:val="0"/>
      <w:marBottom w:val="0"/>
      <w:divBdr>
        <w:top w:val="none" w:sz="0" w:space="0" w:color="auto"/>
        <w:left w:val="none" w:sz="0" w:space="0" w:color="auto"/>
        <w:bottom w:val="none" w:sz="0" w:space="0" w:color="auto"/>
        <w:right w:val="none" w:sz="0" w:space="0" w:color="auto"/>
      </w:divBdr>
    </w:div>
    <w:div w:id="1990791386">
      <w:bodyDiv w:val="1"/>
      <w:marLeft w:val="0"/>
      <w:marRight w:val="0"/>
      <w:marTop w:val="0"/>
      <w:marBottom w:val="0"/>
      <w:divBdr>
        <w:top w:val="none" w:sz="0" w:space="0" w:color="auto"/>
        <w:left w:val="none" w:sz="0" w:space="0" w:color="auto"/>
        <w:bottom w:val="none" w:sz="0" w:space="0" w:color="auto"/>
        <w:right w:val="none" w:sz="0" w:space="0" w:color="auto"/>
      </w:divBdr>
    </w:div>
    <w:div w:id="1993364721">
      <w:bodyDiv w:val="1"/>
      <w:marLeft w:val="0"/>
      <w:marRight w:val="0"/>
      <w:marTop w:val="0"/>
      <w:marBottom w:val="0"/>
      <w:divBdr>
        <w:top w:val="none" w:sz="0" w:space="0" w:color="auto"/>
        <w:left w:val="none" w:sz="0" w:space="0" w:color="auto"/>
        <w:bottom w:val="none" w:sz="0" w:space="0" w:color="auto"/>
        <w:right w:val="none" w:sz="0" w:space="0" w:color="auto"/>
      </w:divBdr>
    </w:div>
    <w:div w:id="1993870581">
      <w:bodyDiv w:val="1"/>
      <w:marLeft w:val="0"/>
      <w:marRight w:val="0"/>
      <w:marTop w:val="0"/>
      <w:marBottom w:val="0"/>
      <w:divBdr>
        <w:top w:val="none" w:sz="0" w:space="0" w:color="auto"/>
        <w:left w:val="none" w:sz="0" w:space="0" w:color="auto"/>
        <w:bottom w:val="none" w:sz="0" w:space="0" w:color="auto"/>
        <w:right w:val="none" w:sz="0" w:space="0" w:color="auto"/>
      </w:divBdr>
    </w:div>
    <w:div w:id="1994680953">
      <w:bodyDiv w:val="1"/>
      <w:marLeft w:val="0"/>
      <w:marRight w:val="0"/>
      <w:marTop w:val="0"/>
      <w:marBottom w:val="0"/>
      <w:divBdr>
        <w:top w:val="none" w:sz="0" w:space="0" w:color="auto"/>
        <w:left w:val="none" w:sz="0" w:space="0" w:color="auto"/>
        <w:bottom w:val="none" w:sz="0" w:space="0" w:color="auto"/>
        <w:right w:val="none" w:sz="0" w:space="0" w:color="auto"/>
      </w:divBdr>
    </w:div>
    <w:div w:id="1994720941">
      <w:bodyDiv w:val="1"/>
      <w:marLeft w:val="0"/>
      <w:marRight w:val="0"/>
      <w:marTop w:val="0"/>
      <w:marBottom w:val="0"/>
      <w:divBdr>
        <w:top w:val="none" w:sz="0" w:space="0" w:color="auto"/>
        <w:left w:val="none" w:sz="0" w:space="0" w:color="auto"/>
        <w:bottom w:val="none" w:sz="0" w:space="0" w:color="auto"/>
        <w:right w:val="none" w:sz="0" w:space="0" w:color="auto"/>
      </w:divBdr>
    </w:div>
    <w:div w:id="2005622356">
      <w:bodyDiv w:val="1"/>
      <w:marLeft w:val="0"/>
      <w:marRight w:val="0"/>
      <w:marTop w:val="0"/>
      <w:marBottom w:val="0"/>
      <w:divBdr>
        <w:top w:val="none" w:sz="0" w:space="0" w:color="auto"/>
        <w:left w:val="none" w:sz="0" w:space="0" w:color="auto"/>
        <w:bottom w:val="none" w:sz="0" w:space="0" w:color="auto"/>
        <w:right w:val="none" w:sz="0" w:space="0" w:color="auto"/>
      </w:divBdr>
    </w:div>
    <w:div w:id="2005931634">
      <w:bodyDiv w:val="1"/>
      <w:marLeft w:val="0"/>
      <w:marRight w:val="0"/>
      <w:marTop w:val="0"/>
      <w:marBottom w:val="0"/>
      <w:divBdr>
        <w:top w:val="none" w:sz="0" w:space="0" w:color="auto"/>
        <w:left w:val="none" w:sz="0" w:space="0" w:color="auto"/>
        <w:bottom w:val="none" w:sz="0" w:space="0" w:color="auto"/>
        <w:right w:val="none" w:sz="0" w:space="0" w:color="auto"/>
      </w:divBdr>
    </w:div>
    <w:div w:id="2006712357">
      <w:bodyDiv w:val="1"/>
      <w:marLeft w:val="0"/>
      <w:marRight w:val="0"/>
      <w:marTop w:val="0"/>
      <w:marBottom w:val="0"/>
      <w:divBdr>
        <w:top w:val="none" w:sz="0" w:space="0" w:color="auto"/>
        <w:left w:val="none" w:sz="0" w:space="0" w:color="auto"/>
        <w:bottom w:val="none" w:sz="0" w:space="0" w:color="auto"/>
        <w:right w:val="none" w:sz="0" w:space="0" w:color="auto"/>
      </w:divBdr>
    </w:div>
    <w:div w:id="2013874592">
      <w:bodyDiv w:val="1"/>
      <w:marLeft w:val="0"/>
      <w:marRight w:val="0"/>
      <w:marTop w:val="0"/>
      <w:marBottom w:val="0"/>
      <w:divBdr>
        <w:top w:val="none" w:sz="0" w:space="0" w:color="auto"/>
        <w:left w:val="none" w:sz="0" w:space="0" w:color="auto"/>
        <w:bottom w:val="none" w:sz="0" w:space="0" w:color="auto"/>
        <w:right w:val="none" w:sz="0" w:space="0" w:color="auto"/>
      </w:divBdr>
    </w:div>
    <w:div w:id="2014336871">
      <w:bodyDiv w:val="1"/>
      <w:marLeft w:val="0"/>
      <w:marRight w:val="0"/>
      <w:marTop w:val="0"/>
      <w:marBottom w:val="0"/>
      <w:divBdr>
        <w:top w:val="none" w:sz="0" w:space="0" w:color="auto"/>
        <w:left w:val="none" w:sz="0" w:space="0" w:color="auto"/>
        <w:bottom w:val="none" w:sz="0" w:space="0" w:color="auto"/>
        <w:right w:val="none" w:sz="0" w:space="0" w:color="auto"/>
      </w:divBdr>
    </w:div>
    <w:div w:id="2016496656">
      <w:bodyDiv w:val="1"/>
      <w:marLeft w:val="0"/>
      <w:marRight w:val="0"/>
      <w:marTop w:val="0"/>
      <w:marBottom w:val="0"/>
      <w:divBdr>
        <w:top w:val="none" w:sz="0" w:space="0" w:color="auto"/>
        <w:left w:val="none" w:sz="0" w:space="0" w:color="auto"/>
        <w:bottom w:val="none" w:sz="0" w:space="0" w:color="auto"/>
        <w:right w:val="none" w:sz="0" w:space="0" w:color="auto"/>
      </w:divBdr>
    </w:div>
    <w:div w:id="2018534999">
      <w:bodyDiv w:val="1"/>
      <w:marLeft w:val="0"/>
      <w:marRight w:val="0"/>
      <w:marTop w:val="0"/>
      <w:marBottom w:val="0"/>
      <w:divBdr>
        <w:top w:val="none" w:sz="0" w:space="0" w:color="auto"/>
        <w:left w:val="none" w:sz="0" w:space="0" w:color="auto"/>
        <w:bottom w:val="none" w:sz="0" w:space="0" w:color="auto"/>
        <w:right w:val="none" w:sz="0" w:space="0" w:color="auto"/>
      </w:divBdr>
    </w:div>
    <w:div w:id="2019387262">
      <w:bodyDiv w:val="1"/>
      <w:marLeft w:val="0"/>
      <w:marRight w:val="0"/>
      <w:marTop w:val="0"/>
      <w:marBottom w:val="0"/>
      <w:divBdr>
        <w:top w:val="none" w:sz="0" w:space="0" w:color="auto"/>
        <w:left w:val="none" w:sz="0" w:space="0" w:color="auto"/>
        <w:bottom w:val="none" w:sz="0" w:space="0" w:color="auto"/>
        <w:right w:val="none" w:sz="0" w:space="0" w:color="auto"/>
      </w:divBdr>
    </w:div>
    <w:div w:id="2023621842">
      <w:bodyDiv w:val="1"/>
      <w:marLeft w:val="0"/>
      <w:marRight w:val="0"/>
      <w:marTop w:val="0"/>
      <w:marBottom w:val="0"/>
      <w:divBdr>
        <w:top w:val="none" w:sz="0" w:space="0" w:color="auto"/>
        <w:left w:val="none" w:sz="0" w:space="0" w:color="auto"/>
        <w:bottom w:val="none" w:sz="0" w:space="0" w:color="auto"/>
        <w:right w:val="none" w:sz="0" w:space="0" w:color="auto"/>
      </w:divBdr>
    </w:div>
    <w:div w:id="2028409942">
      <w:bodyDiv w:val="1"/>
      <w:marLeft w:val="0"/>
      <w:marRight w:val="0"/>
      <w:marTop w:val="0"/>
      <w:marBottom w:val="0"/>
      <w:divBdr>
        <w:top w:val="none" w:sz="0" w:space="0" w:color="auto"/>
        <w:left w:val="none" w:sz="0" w:space="0" w:color="auto"/>
        <w:bottom w:val="none" w:sz="0" w:space="0" w:color="auto"/>
        <w:right w:val="none" w:sz="0" w:space="0" w:color="auto"/>
      </w:divBdr>
    </w:div>
    <w:div w:id="2030133502">
      <w:bodyDiv w:val="1"/>
      <w:marLeft w:val="0"/>
      <w:marRight w:val="0"/>
      <w:marTop w:val="0"/>
      <w:marBottom w:val="0"/>
      <w:divBdr>
        <w:top w:val="none" w:sz="0" w:space="0" w:color="auto"/>
        <w:left w:val="none" w:sz="0" w:space="0" w:color="auto"/>
        <w:bottom w:val="none" w:sz="0" w:space="0" w:color="auto"/>
        <w:right w:val="none" w:sz="0" w:space="0" w:color="auto"/>
      </w:divBdr>
    </w:div>
    <w:div w:id="2034838385">
      <w:bodyDiv w:val="1"/>
      <w:marLeft w:val="0"/>
      <w:marRight w:val="0"/>
      <w:marTop w:val="0"/>
      <w:marBottom w:val="0"/>
      <w:divBdr>
        <w:top w:val="none" w:sz="0" w:space="0" w:color="auto"/>
        <w:left w:val="none" w:sz="0" w:space="0" w:color="auto"/>
        <w:bottom w:val="none" w:sz="0" w:space="0" w:color="auto"/>
        <w:right w:val="none" w:sz="0" w:space="0" w:color="auto"/>
      </w:divBdr>
    </w:div>
    <w:div w:id="2037192149">
      <w:bodyDiv w:val="1"/>
      <w:marLeft w:val="0"/>
      <w:marRight w:val="0"/>
      <w:marTop w:val="0"/>
      <w:marBottom w:val="0"/>
      <w:divBdr>
        <w:top w:val="none" w:sz="0" w:space="0" w:color="auto"/>
        <w:left w:val="none" w:sz="0" w:space="0" w:color="auto"/>
        <w:bottom w:val="none" w:sz="0" w:space="0" w:color="auto"/>
        <w:right w:val="none" w:sz="0" w:space="0" w:color="auto"/>
      </w:divBdr>
    </w:div>
    <w:div w:id="2041977079">
      <w:bodyDiv w:val="1"/>
      <w:marLeft w:val="0"/>
      <w:marRight w:val="0"/>
      <w:marTop w:val="0"/>
      <w:marBottom w:val="0"/>
      <w:divBdr>
        <w:top w:val="none" w:sz="0" w:space="0" w:color="auto"/>
        <w:left w:val="none" w:sz="0" w:space="0" w:color="auto"/>
        <w:bottom w:val="none" w:sz="0" w:space="0" w:color="auto"/>
        <w:right w:val="none" w:sz="0" w:space="0" w:color="auto"/>
      </w:divBdr>
    </w:div>
    <w:div w:id="2042512351">
      <w:bodyDiv w:val="1"/>
      <w:marLeft w:val="0"/>
      <w:marRight w:val="0"/>
      <w:marTop w:val="0"/>
      <w:marBottom w:val="0"/>
      <w:divBdr>
        <w:top w:val="none" w:sz="0" w:space="0" w:color="auto"/>
        <w:left w:val="none" w:sz="0" w:space="0" w:color="auto"/>
        <w:bottom w:val="none" w:sz="0" w:space="0" w:color="auto"/>
        <w:right w:val="none" w:sz="0" w:space="0" w:color="auto"/>
      </w:divBdr>
    </w:div>
    <w:div w:id="2043938475">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
    <w:div w:id="2051807507">
      <w:bodyDiv w:val="1"/>
      <w:marLeft w:val="0"/>
      <w:marRight w:val="0"/>
      <w:marTop w:val="0"/>
      <w:marBottom w:val="0"/>
      <w:divBdr>
        <w:top w:val="none" w:sz="0" w:space="0" w:color="auto"/>
        <w:left w:val="none" w:sz="0" w:space="0" w:color="auto"/>
        <w:bottom w:val="none" w:sz="0" w:space="0" w:color="auto"/>
        <w:right w:val="none" w:sz="0" w:space="0" w:color="auto"/>
      </w:divBdr>
    </w:div>
    <w:div w:id="2054385623">
      <w:bodyDiv w:val="1"/>
      <w:marLeft w:val="0"/>
      <w:marRight w:val="0"/>
      <w:marTop w:val="0"/>
      <w:marBottom w:val="0"/>
      <w:divBdr>
        <w:top w:val="none" w:sz="0" w:space="0" w:color="auto"/>
        <w:left w:val="none" w:sz="0" w:space="0" w:color="auto"/>
        <w:bottom w:val="none" w:sz="0" w:space="0" w:color="auto"/>
        <w:right w:val="none" w:sz="0" w:space="0" w:color="auto"/>
      </w:divBdr>
    </w:div>
    <w:div w:id="2056811555">
      <w:bodyDiv w:val="1"/>
      <w:marLeft w:val="0"/>
      <w:marRight w:val="0"/>
      <w:marTop w:val="0"/>
      <w:marBottom w:val="0"/>
      <w:divBdr>
        <w:top w:val="none" w:sz="0" w:space="0" w:color="auto"/>
        <w:left w:val="none" w:sz="0" w:space="0" w:color="auto"/>
        <w:bottom w:val="none" w:sz="0" w:space="0" w:color="auto"/>
        <w:right w:val="none" w:sz="0" w:space="0" w:color="auto"/>
      </w:divBdr>
    </w:div>
    <w:div w:id="2063822621">
      <w:bodyDiv w:val="1"/>
      <w:marLeft w:val="0"/>
      <w:marRight w:val="0"/>
      <w:marTop w:val="0"/>
      <w:marBottom w:val="0"/>
      <w:divBdr>
        <w:top w:val="none" w:sz="0" w:space="0" w:color="auto"/>
        <w:left w:val="none" w:sz="0" w:space="0" w:color="auto"/>
        <w:bottom w:val="none" w:sz="0" w:space="0" w:color="auto"/>
        <w:right w:val="none" w:sz="0" w:space="0" w:color="auto"/>
      </w:divBdr>
    </w:div>
    <w:div w:id="2069262822">
      <w:bodyDiv w:val="1"/>
      <w:marLeft w:val="0"/>
      <w:marRight w:val="0"/>
      <w:marTop w:val="0"/>
      <w:marBottom w:val="0"/>
      <w:divBdr>
        <w:top w:val="none" w:sz="0" w:space="0" w:color="auto"/>
        <w:left w:val="none" w:sz="0" w:space="0" w:color="auto"/>
        <w:bottom w:val="none" w:sz="0" w:space="0" w:color="auto"/>
        <w:right w:val="none" w:sz="0" w:space="0" w:color="auto"/>
      </w:divBdr>
    </w:div>
    <w:div w:id="2070613999">
      <w:bodyDiv w:val="1"/>
      <w:marLeft w:val="0"/>
      <w:marRight w:val="0"/>
      <w:marTop w:val="0"/>
      <w:marBottom w:val="0"/>
      <w:divBdr>
        <w:top w:val="none" w:sz="0" w:space="0" w:color="auto"/>
        <w:left w:val="none" w:sz="0" w:space="0" w:color="auto"/>
        <w:bottom w:val="none" w:sz="0" w:space="0" w:color="auto"/>
        <w:right w:val="none" w:sz="0" w:space="0" w:color="auto"/>
      </w:divBdr>
    </w:div>
    <w:div w:id="2073310587">
      <w:bodyDiv w:val="1"/>
      <w:marLeft w:val="0"/>
      <w:marRight w:val="0"/>
      <w:marTop w:val="0"/>
      <w:marBottom w:val="0"/>
      <w:divBdr>
        <w:top w:val="none" w:sz="0" w:space="0" w:color="auto"/>
        <w:left w:val="none" w:sz="0" w:space="0" w:color="auto"/>
        <w:bottom w:val="none" w:sz="0" w:space="0" w:color="auto"/>
        <w:right w:val="none" w:sz="0" w:space="0" w:color="auto"/>
      </w:divBdr>
    </w:div>
    <w:div w:id="2074307499">
      <w:bodyDiv w:val="1"/>
      <w:marLeft w:val="0"/>
      <w:marRight w:val="0"/>
      <w:marTop w:val="0"/>
      <w:marBottom w:val="0"/>
      <w:divBdr>
        <w:top w:val="none" w:sz="0" w:space="0" w:color="auto"/>
        <w:left w:val="none" w:sz="0" w:space="0" w:color="auto"/>
        <w:bottom w:val="none" w:sz="0" w:space="0" w:color="auto"/>
        <w:right w:val="none" w:sz="0" w:space="0" w:color="auto"/>
      </w:divBdr>
    </w:div>
    <w:div w:id="2076511726">
      <w:bodyDiv w:val="1"/>
      <w:marLeft w:val="0"/>
      <w:marRight w:val="0"/>
      <w:marTop w:val="0"/>
      <w:marBottom w:val="0"/>
      <w:divBdr>
        <w:top w:val="none" w:sz="0" w:space="0" w:color="auto"/>
        <w:left w:val="none" w:sz="0" w:space="0" w:color="auto"/>
        <w:bottom w:val="none" w:sz="0" w:space="0" w:color="auto"/>
        <w:right w:val="none" w:sz="0" w:space="0" w:color="auto"/>
      </w:divBdr>
    </w:div>
    <w:div w:id="2078240698">
      <w:bodyDiv w:val="1"/>
      <w:marLeft w:val="0"/>
      <w:marRight w:val="0"/>
      <w:marTop w:val="0"/>
      <w:marBottom w:val="0"/>
      <w:divBdr>
        <w:top w:val="none" w:sz="0" w:space="0" w:color="auto"/>
        <w:left w:val="none" w:sz="0" w:space="0" w:color="auto"/>
        <w:bottom w:val="none" w:sz="0" w:space="0" w:color="auto"/>
        <w:right w:val="none" w:sz="0" w:space="0" w:color="auto"/>
      </w:divBdr>
    </w:div>
    <w:div w:id="2080639025">
      <w:bodyDiv w:val="1"/>
      <w:marLeft w:val="0"/>
      <w:marRight w:val="0"/>
      <w:marTop w:val="0"/>
      <w:marBottom w:val="0"/>
      <w:divBdr>
        <w:top w:val="none" w:sz="0" w:space="0" w:color="auto"/>
        <w:left w:val="none" w:sz="0" w:space="0" w:color="auto"/>
        <w:bottom w:val="none" w:sz="0" w:space="0" w:color="auto"/>
        <w:right w:val="none" w:sz="0" w:space="0" w:color="auto"/>
      </w:divBdr>
    </w:div>
    <w:div w:id="2081709343">
      <w:bodyDiv w:val="1"/>
      <w:marLeft w:val="0"/>
      <w:marRight w:val="0"/>
      <w:marTop w:val="0"/>
      <w:marBottom w:val="0"/>
      <w:divBdr>
        <w:top w:val="none" w:sz="0" w:space="0" w:color="auto"/>
        <w:left w:val="none" w:sz="0" w:space="0" w:color="auto"/>
        <w:bottom w:val="none" w:sz="0" w:space="0" w:color="auto"/>
        <w:right w:val="none" w:sz="0" w:space="0" w:color="auto"/>
      </w:divBdr>
    </w:div>
    <w:div w:id="2086492618">
      <w:bodyDiv w:val="1"/>
      <w:marLeft w:val="0"/>
      <w:marRight w:val="0"/>
      <w:marTop w:val="0"/>
      <w:marBottom w:val="0"/>
      <w:divBdr>
        <w:top w:val="none" w:sz="0" w:space="0" w:color="auto"/>
        <w:left w:val="none" w:sz="0" w:space="0" w:color="auto"/>
        <w:bottom w:val="none" w:sz="0" w:space="0" w:color="auto"/>
        <w:right w:val="none" w:sz="0" w:space="0" w:color="auto"/>
      </w:divBdr>
    </w:div>
    <w:div w:id="2087877571">
      <w:bodyDiv w:val="1"/>
      <w:marLeft w:val="0"/>
      <w:marRight w:val="0"/>
      <w:marTop w:val="0"/>
      <w:marBottom w:val="0"/>
      <w:divBdr>
        <w:top w:val="none" w:sz="0" w:space="0" w:color="auto"/>
        <w:left w:val="none" w:sz="0" w:space="0" w:color="auto"/>
        <w:bottom w:val="none" w:sz="0" w:space="0" w:color="auto"/>
        <w:right w:val="none" w:sz="0" w:space="0" w:color="auto"/>
      </w:divBdr>
    </w:div>
    <w:div w:id="2090616454">
      <w:bodyDiv w:val="1"/>
      <w:marLeft w:val="0"/>
      <w:marRight w:val="0"/>
      <w:marTop w:val="0"/>
      <w:marBottom w:val="0"/>
      <w:divBdr>
        <w:top w:val="none" w:sz="0" w:space="0" w:color="auto"/>
        <w:left w:val="none" w:sz="0" w:space="0" w:color="auto"/>
        <w:bottom w:val="none" w:sz="0" w:space="0" w:color="auto"/>
        <w:right w:val="none" w:sz="0" w:space="0" w:color="auto"/>
      </w:divBdr>
    </w:div>
    <w:div w:id="2091273535">
      <w:bodyDiv w:val="1"/>
      <w:marLeft w:val="0"/>
      <w:marRight w:val="0"/>
      <w:marTop w:val="0"/>
      <w:marBottom w:val="0"/>
      <w:divBdr>
        <w:top w:val="none" w:sz="0" w:space="0" w:color="auto"/>
        <w:left w:val="none" w:sz="0" w:space="0" w:color="auto"/>
        <w:bottom w:val="none" w:sz="0" w:space="0" w:color="auto"/>
        <w:right w:val="none" w:sz="0" w:space="0" w:color="auto"/>
      </w:divBdr>
    </w:div>
    <w:div w:id="2093504573">
      <w:bodyDiv w:val="1"/>
      <w:marLeft w:val="0"/>
      <w:marRight w:val="0"/>
      <w:marTop w:val="0"/>
      <w:marBottom w:val="0"/>
      <w:divBdr>
        <w:top w:val="none" w:sz="0" w:space="0" w:color="auto"/>
        <w:left w:val="none" w:sz="0" w:space="0" w:color="auto"/>
        <w:bottom w:val="none" w:sz="0" w:space="0" w:color="auto"/>
        <w:right w:val="none" w:sz="0" w:space="0" w:color="auto"/>
      </w:divBdr>
    </w:div>
    <w:div w:id="2094931213">
      <w:bodyDiv w:val="1"/>
      <w:marLeft w:val="0"/>
      <w:marRight w:val="0"/>
      <w:marTop w:val="0"/>
      <w:marBottom w:val="0"/>
      <w:divBdr>
        <w:top w:val="none" w:sz="0" w:space="0" w:color="auto"/>
        <w:left w:val="none" w:sz="0" w:space="0" w:color="auto"/>
        <w:bottom w:val="none" w:sz="0" w:space="0" w:color="auto"/>
        <w:right w:val="none" w:sz="0" w:space="0" w:color="auto"/>
      </w:divBdr>
    </w:div>
    <w:div w:id="2100520457">
      <w:bodyDiv w:val="1"/>
      <w:marLeft w:val="0"/>
      <w:marRight w:val="0"/>
      <w:marTop w:val="0"/>
      <w:marBottom w:val="0"/>
      <w:divBdr>
        <w:top w:val="none" w:sz="0" w:space="0" w:color="auto"/>
        <w:left w:val="none" w:sz="0" w:space="0" w:color="auto"/>
        <w:bottom w:val="none" w:sz="0" w:space="0" w:color="auto"/>
        <w:right w:val="none" w:sz="0" w:space="0" w:color="auto"/>
      </w:divBdr>
    </w:div>
    <w:div w:id="2104689033">
      <w:bodyDiv w:val="1"/>
      <w:marLeft w:val="0"/>
      <w:marRight w:val="0"/>
      <w:marTop w:val="0"/>
      <w:marBottom w:val="0"/>
      <w:divBdr>
        <w:top w:val="none" w:sz="0" w:space="0" w:color="auto"/>
        <w:left w:val="none" w:sz="0" w:space="0" w:color="auto"/>
        <w:bottom w:val="none" w:sz="0" w:space="0" w:color="auto"/>
        <w:right w:val="none" w:sz="0" w:space="0" w:color="auto"/>
      </w:divBdr>
    </w:div>
    <w:div w:id="2106463342">
      <w:bodyDiv w:val="1"/>
      <w:marLeft w:val="0"/>
      <w:marRight w:val="0"/>
      <w:marTop w:val="0"/>
      <w:marBottom w:val="0"/>
      <w:divBdr>
        <w:top w:val="none" w:sz="0" w:space="0" w:color="auto"/>
        <w:left w:val="none" w:sz="0" w:space="0" w:color="auto"/>
        <w:bottom w:val="none" w:sz="0" w:space="0" w:color="auto"/>
        <w:right w:val="none" w:sz="0" w:space="0" w:color="auto"/>
      </w:divBdr>
    </w:div>
    <w:div w:id="2115175940">
      <w:bodyDiv w:val="1"/>
      <w:marLeft w:val="0"/>
      <w:marRight w:val="0"/>
      <w:marTop w:val="0"/>
      <w:marBottom w:val="0"/>
      <w:divBdr>
        <w:top w:val="none" w:sz="0" w:space="0" w:color="auto"/>
        <w:left w:val="none" w:sz="0" w:space="0" w:color="auto"/>
        <w:bottom w:val="none" w:sz="0" w:space="0" w:color="auto"/>
        <w:right w:val="none" w:sz="0" w:space="0" w:color="auto"/>
      </w:divBdr>
    </w:div>
    <w:div w:id="2125154356">
      <w:bodyDiv w:val="1"/>
      <w:marLeft w:val="0"/>
      <w:marRight w:val="0"/>
      <w:marTop w:val="0"/>
      <w:marBottom w:val="0"/>
      <w:divBdr>
        <w:top w:val="none" w:sz="0" w:space="0" w:color="auto"/>
        <w:left w:val="none" w:sz="0" w:space="0" w:color="auto"/>
        <w:bottom w:val="none" w:sz="0" w:space="0" w:color="auto"/>
        <w:right w:val="none" w:sz="0" w:space="0" w:color="auto"/>
      </w:divBdr>
    </w:div>
    <w:div w:id="2128424956">
      <w:bodyDiv w:val="1"/>
      <w:marLeft w:val="0"/>
      <w:marRight w:val="0"/>
      <w:marTop w:val="0"/>
      <w:marBottom w:val="0"/>
      <w:divBdr>
        <w:top w:val="none" w:sz="0" w:space="0" w:color="auto"/>
        <w:left w:val="none" w:sz="0" w:space="0" w:color="auto"/>
        <w:bottom w:val="none" w:sz="0" w:space="0" w:color="auto"/>
        <w:right w:val="none" w:sz="0" w:space="0" w:color="auto"/>
      </w:divBdr>
    </w:div>
    <w:div w:id="2137210563">
      <w:bodyDiv w:val="1"/>
      <w:marLeft w:val="0"/>
      <w:marRight w:val="0"/>
      <w:marTop w:val="0"/>
      <w:marBottom w:val="0"/>
      <w:divBdr>
        <w:top w:val="none" w:sz="0" w:space="0" w:color="auto"/>
        <w:left w:val="none" w:sz="0" w:space="0" w:color="auto"/>
        <w:bottom w:val="none" w:sz="0" w:space="0" w:color="auto"/>
        <w:right w:val="none" w:sz="0" w:space="0" w:color="auto"/>
      </w:divBdr>
    </w:div>
    <w:div w:id="21379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tmp"/><Relationship Id="rId18" Type="http://schemas.openxmlformats.org/officeDocument/2006/relationships/image" Target="media/image6.tmp"/><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tmp"/><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Imt14</b:Tag>
    <b:SourceType>JournalArticle</b:SourceType>
    <b:Guid>{36C27A8F-A268-4E51-8283-DDFDE3ED239A}</b:Guid>
    <b:Author>
      <b:Author>
        <b:NameList>
          <b:Person>
            <b:Last>Imtenan S</b:Last>
            <b:First>Varman</b:First>
            <b:Middle>M, Masjuki HH, Kalam MA, Sajjad H, Arbab MI, et al</b:Middle>
          </b:Person>
        </b:NameList>
      </b:Author>
    </b:Author>
    <b:Title>Impact of low temperature combustion attaining strategies on diesel engine emissions for diesel and biodiesels: A review</b:Title>
    <b:JournalName>Energy Conversion and Management</b:JournalName>
    <b:Year>2014</b:Year>
    <b:Pages>29-56</b:Pages>
    <b:Volume>80</b:Volume>
    <b:Issue>3</b:Issue>
    <b:RefOrder>1</b:RefOrder>
  </b:Source>
  <b:Source>
    <b:Tag>Boo10</b:Tag>
    <b:SourceType>JournalArticle</b:SourceType>
    <b:Guid>{0764C7A8-40CC-4732-AD91-5437C3D565EF}</b:Guid>
    <b:Author>
      <b:Author>
        <b:NameList>
          <b:Person>
            <b:Last>Boot M</b:Last>
            <b:First>Rijk</b:First>
            <b:Middle>E, Luijten C, Somers B, Albrecht B</b:Middle>
          </b:Person>
        </b:NameList>
      </b:Author>
    </b:Author>
    <b:Title>Spray impingement in the early direct injection premixed charge compression ignition regime</b:Title>
    <b:JournalName>SAE technical paper 2010–01-1501</b:JournalName>
    <b:Year>2010</b:Year>
    <b:RefOrder>12</b:RefOrder>
  </b:Source>
  <b:Source>
    <b:Tag>Han09</b:Tag>
    <b:SourceType>JournalArticle</b:SourceType>
    <b:Guid>{1C8D1C3B-A139-43A4-981E-903D308C84F5}</b:Guid>
    <b:Author>
      <b:Author>
        <b:NameList>
          <b:Person>
            <b:Last>Han M</b:Last>
            <b:First>Assanis</b:First>
            <b:Middle>DN, Bohac SV</b:Middle>
          </b:Person>
        </b:NameList>
      </b:Author>
    </b:Author>
    <b:Title>Sources of hydrocarbon emissions from low-temperature premixed compression ignition combustion from a common rail direct injection diesel engine</b:Title>
    <b:JournalName>Combust Sci Technol</b:JournalName>
    <b:Year>2009</b:Year>
    <b:Pages>496-517</b:Pages>
    <b:Volume>18</b:Volume>
    <b:Issue>1</b:Issue>
    <b:RefOrder>13</b:RefOrder>
  </b:Source>
  <b:Source>
    <b:Tag>Bra13</b:Tag>
    <b:SourceType>JournalArticle</b:SourceType>
    <b:Guid>{5E203AA6-9B06-45E8-B172-0B1ED6C3E8BF}</b:Guid>
    <b:Author>
      <b:Author>
        <b:NameList>
          <b:Person>
            <b:Last>Brakora J</b:Last>
            <b:First>Reitz</b:First>
            <b:Middle>RD</b:Middle>
          </b:Person>
        </b:NameList>
      </b:Author>
    </b:Author>
    <b:Title>A comprehensive combustion model for biodiesel-fueled engine simulations</b:Title>
    <b:JournalName>SAE paper 2013-01-1099</b:JournalName>
    <b:Year>2013</b:Year>
    <b:RefOrder>38</b:RefOrder>
  </b:Source>
  <b:Source>
    <b:Tag>Opa07</b:Tag>
    <b:SourceType>JournalArticle</b:SourceType>
    <b:Guid>{06B37BBB-F7B4-40C7-8540-752F8D4827A8}</b:Guid>
    <b:Author>
      <b:Author>
        <b:NameList>
          <b:Person>
            <b:Last>Opat R</b:Last>
            <b:First>Ra</b:First>
            <b:Middle>Y, Gonzalez MA, Krieger R, Reitz RD, Foster DE, et al</b:Middle>
          </b:Person>
        </b:NameList>
      </b:Author>
    </b:Author>
    <b:Title>Investigation of mixing and temperature effects on HC/CO emissions for highly dilute low temperature combustion in a light duty diesel engine</b:Title>
    <b:JournalName>SAE paper 2007-01-0193</b:JournalName>
    <b:Year>2007</b:Year>
    <b:RefOrder>41</b:RefOrder>
  </b:Source>
  <b:Source>
    <b:Tag>Koc09</b:Tag>
    <b:SourceType>JournalArticle</b:SourceType>
    <b:Guid>{93F1D354-2192-49D5-911E-27C2AD5DE925}</b:Guid>
    <b:Author>
      <b:Author>
        <b:NameList>
          <b:Person>
            <b:Last>Koci</b:Last>
            <b:First>C.</b:First>
            <b:Middle>P., Ra, Y., Krieger, R., Andrie, M., Foster, D. E., Siewert, R. M. and Durrett, R</b:Middle>
          </b:Person>
        </b:NameList>
      </b:Author>
    </b:Author>
    <b:Title>Multiple-Event Fuel Injection Investigations in a Highly-Dilute Diesel Low Temperature Combustion Regime</b:Title>
    <b:JournalName>SAE, 2009-01-0925</b:JournalName>
    <b:Year>2009</b:Year>
    <b:RefOrder>44</b:RefOrder>
  </b:Source>
  <b:Source>
    <b:Tag>Pra</b:Tag>
    <b:SourceType>JournalArticle</b:SourceType>
    <b:Guid>{7CA02D2F-15B3-48F6-BBDF-37FE682ECD0D}</b:Guid>
    <b:Author>
      <b:Author>
        <b:NameList>
          <b:Person>
            <b:Last>Prabhakara Rao Ganji</b:Last>
            <b:First>V.R.K.</b:First>
            <b:Middle>Raju , S Srinivasa Rao</b:Middle>
          </b:Person>
        </b:NameList>
      </b:Author>
    </b:Author>
    <b:JournalName>Department of Mechanical Engineering, NIT Warangal, Telangana, India</b:JournalName>
    <b:Title>Computational optimization of biodiesel combustion using response surface methodology</b:Title>
    <b:RefOrder>37</b:RefOrder>
  </b:Source>
  <b:Source>
    <b:Tag>Awa14</b:Tag>
    <b:SourceType>JournalArticle</b:SourceType>
    <b:Guid>{509EFF32-A36A-4250-B592-0606D077F13F}</b:Guid>
    <b:Title>Homogeneous Charge Compression Ignition Engines</b:Title>
    <b:JournalName>IJETT</b:JournalName>
    <b:Year>2014</b:Year>
    <b:Pages>129-134</b:Pages>
    <b:Volume>1</b:Volume>
    <b:Issue>1</b:Issue>
    <b:Author>
      <b:Author>
        <b:NameList>
          <b:Person>
            <b:Last>Awate</b:Last>
            <b:First>Swapnil P</b:First>
          </b:Person>
          <b:Person>
            <b:Last>Bhangare</b:Last>
            <b:First>Shreya B</b:First>
          </b:Person>
          <b:Person>
            <b:Last>Deore</b:Last>
            <b:First>Dhairya S</b:First>
          </b:Person>
        </b:NameList>
      </b:Author>
    </b:Author>
    <b:RefOrder>2</b:RefOrder>
  </b:Source>
  <b:Source>
    <b:Tag>Nes14</b:Tag>
    <b:SourceType>JournalArticle</b:SourceType>
    <b:Guid>{0BA0D80D-A827-4A56-BC69-C65531C85037}</b:Guid>
    <b:Title>Development of a new multi zone model for prediction of HCCI (homogenous charge compression ignition) engine combustion, performance and emission characteristics</b:Title>
    <b:JournalName>Energy</b:JournalName>
    <b:Year>2014</b:Year>
    <b:Pages>325-339</b:Pages>
    <b:Volume>73</b:Volume>
    <b:Author>
      <b:Author>
        <b:NameList>
          <b:Person>
            <b:Last>Neshat</b:Last>
            <b:First>E</b:First>
          </b:Person>
          <b:Person>
            <b:Last>K Saray</b:Last>
            <b:First>R</b:First>
          </b:Person>
        </b:NameList>
      </b:Author>
    </b:Author>
    <b:RefOrder>3</b:RefOrder>
  </b:Source>
  <b:Source>
    <b:Tag>Chr99</b:Tag>
    <b:SourceType>JournalArticle</b:SourceType>
    <b:Guid>{BCE92DFD-4D5F-4E4E-9DF5-5A1A4FFBABA9}</b:Guid>
    <b:Title>Demonstrating the multi-fuel capability of a homogeneous charge compression ignition engine with variable compression ratio</b:Title>
    <b:JournalName>SAE 1999-01-3679</b:JournalName>
    <b:Year>1999</b:Year>
    <b:Author>
      <b:Author>
        <b:NameList>
          <b:Person>
            <b:Last>Christensen </b:Last>
            <b:First>M</b:First>
          </b:Person>
          <b:Person>
            <b:Last>Hultqvist </b:Last>
            <b:First>A</b:First>
          </b:Person>
          <b:Person>
            <b:Last>Johansson </b:Last>
            <b:First>B</b:First>
          </b:Person>
        </b:NameList>
      </b:Author>
    </b:Author>
    <b:RefOrder>4</b:RefOrder>
  </b:Source>
  <b:Source>
    <b:Tag>Law01</b:Tag>
    <b:SourceType>JournalArticle</b:SourceType>
    <b:Guid>{C2BB4DC1-E25C-4476-B4F9-1F06E6E632ED}</b:Guid>
    <b:Title>Controlled combustion in an IC engine with a fully variable valve train</b:Title>
    <b:JournalName>SAE 2001-01-0251</b:JournalName>
    <b:Year>2001</b:Year>
    <b:Author>
      <b:Author>
        <b:NameList>
          <b:Person>
            <b:Last>Law </b:Last>
            <b:First>D</b:First>
          </b:Person>
          <b:Person>
            <b:Last>Kemp </b:Last>
            <b:First>D</b:First>
          </b:Person>
          <b:Person>
            <b:Last> Allen </b:Last>
            <b:First>J</b:First>
          </b:Person>
          <b:Person>
            <b:Last>Kirkpatrick </b:Last>
            <b:First>G et al</b:First>
          </b:Person>
        </b:NameList>
      </b:Author>
    </b:Author>
    <b:RefOrder>5</b:RefOrder>
  </b:Source>
  <b:Source>
    <b:Tag>Flo01</b:Tag>
    <b:SourceType>JournalArticle</b:SourceType>
    <b:Guid>{E44A06B1-F876-4317-B4B4-689C4138BFEE}</b:Guid>
    <b:Title>Operation of a four-cylinder 1.9 L propane fueled homogeneous charge compression ignition engine: basic operating characteristics and cylinder-to-cylinder effects</b:Title>
    <b:JournalName>SAE 2001-01-1895</b:JournalName>
    <b:Year>2001</b:Year>
    <b:Author>
      <b:Author>
        <b:NameList>
          <b:Person>
            <b:Last>Flowers </b:Last>
            <b:First>D</b:First>
          </b:Person>
          <b:Person>
            <b:Last>Aceves </b:Last>
            <b:First>S</b:First>
          </b:Person>
          <b:Person>
            <b:Last>Martinez-Frias </b:Last>
            <b:First>J</b:First>
          </b:Person>
          <b:Person>
            <b:Last>Smith </b:Last>
            <b:First>R</b:First>
          </b:Person>
          <b:Person>
            <b:Last>Au </b:Last>
            <b:First>M</b:First>
          </b:Person>
          <b:Person>
            <b:Last>Girard </b:Last>
            <b:First>J</b:First>
          </b:Person>
          <b:Person>
            <b:Last> et al</b:Last>
          </b:Person>
        </b:NameList>
      </b:Author>
    </b:Author>
    <b:RefOrder>6</b:RefOrder>
  </b:Source>
  <b:Source>
    <b:Tag>Mac08</b:Tag>
    <b:SourceType>JournalArticle</b:SourceType>
    <b:Guid>{87F54979-75C2-444C-B6B5-D1403D9F027B}</b:Guid>
    <b:Title>An experimental and numerical analysis of the influence of the inlet temperature, equivalence ratio and compression ratio on the HCCI auto-ignition process of Primary Reference Fuels in an engine</b:Title>
    <b:JournalName> Fuel Process Technol </b:JournalName>
    <b:Year>2008</b:Year>
    <b:Pages>1218–26</b:Pages>
    <b:Volume>89</b:Volume>
    <b:Author>
      <b:Author>
        <b:NameList>
          <b:Person>
            <b:Last>Machrafi </b:Last>
            <b:First>Hatim</b:First>
          </b:Person>
          <b:Person>
            <b:Last>Cavadiasa </b:Last>
            <b:First>Simeon</b:First>
          </b:Person>
        </b:NameList>
      </b:Author>
    </b:Author>
    <b:RefOrder>7</b:RefOrder>
  </b:Source>
  <b:Source>
    <b:Tag>Gan11</b:Tag>
    <b:SourceType>JournalArticle</b:SourceType>
    <b:Guid>{07921D3B-0CED-4CC3-B9EB-3275B6B39889}</b:Guid>
    <b:Title>Homogeneous charge compression ignition (HCCI) combustion of diesel fuel with external mixture formation</b:Title>
    <b:JournalName>Energy</b:JournalName>
    <b:Year>2010</b:Year>
    <b:Pages>148–57</b:Pages>
    <b:Volume>35</b:Volume>
    <b:Author>
      <b:Author>
        <b:NameList>
          <b:Person>
            <b:Last>Ganesh </b:Last>
            <b:First>D</b:First>
          </b:Person>
          <b:Person>
            <b:Last> Nagarajan </b:Last>
            <b:First>G</b:First>
          </b:Person>
        </b:NameList>
      </b:Author>
    </b:Author>
    <b:RefOrder>8</b:RefOrder>
  </b:Source>
  <b:Source>
    <b:Tag>Jan03</b:Tag>
    <b:SourceType>JournalArticle</b:SourceType>
    <b:Guid>{8CD072B0-03F6-4244-A08D-8655F0389E6D}</b:Guid>
    <b:Title>The effect of cooled EGR on emissions and performance of a turbocharged HCCI engine</b:Title>
    <b:JournalName>SAE 2003-01-0743</b:JournalName>
    <b:Year>2003</b:Year>
    <b:Author>
      <b:Author>
        <b:NameList>
          <b:Person>
            <b:Last>Jan-Ola </b:Last>
            <b:First>Olsson</b:First>
          </b:Person>
          <b:Person>
            <b:Last>Per Tunestal</b:Last>
          </b:Person>
          <b:Person>
            <b:Last> Jonas Ulfvik</b:Last>
          </b:Person>
          <b:Person>
            <b:Last>Bengt Johansson</b:Last>
          </b:Person>
        </b:NameList>
      </b:Author>
    </b:Author>
    <b:RefOrder>9</b:RefOrder>
  </b:Source>
  <b:Source>
    <b:Tag>Sat03</b:Tag>
    <b:SourceType>JournalArticle</b:SourceType>
    <b:Guid>{2CD07BBE-A101-4B14-BC83-45C71EACA3E7}</b:Guid>
    <b:Title>Analysis of DME homogeneous charge compression ignition combustion</b:Title>
    <b:JournalName>SAE technical paper 2003-01-1825</b:JournalName>
    <b:Year> 2003</b:Year>
    <b:Author>
      <b:Author>
        <b:NameList>
          <b:Person>
            <b:Last>Sato </b:Last>
            <b:First>S</b:First>
          </b:Person>
          <b:Person>
            <b:Last>Iida </b:Last>
            <b:First>N</b:First>
          </b:Person>
        </b:NameList>
      </b:Author>
    </b:Author>
    <b:RefOrder>10</b:RefOrder>
  </b:Source>
  <b:Source>
    <b:Tag>Kon05</b:Tag>
    <b:SourceType>JournalArticle</b:SourceType>
    <b:Guid>{92C8F3AA-0DFD-4B67-92F0-0A80EEDB64F3}</b:Guid>
    <b:Title>Ignition mechanisms of HCCI combustion process fueled with methane/DME composite fuel</b:Title>
    <b:JournalName>SAE 2005-01-0182</b:JournalName>
    <b:Year>2005</b:Year>
    <b:Author>
      <b:Author>
        <b:NameList>
          <b:Person>
            <b:Last>Konno </b:Last>
            <b:First>M</b:First>
          </b:Person>
          <b:Person>
            <b:Last> Chen </b:Last>
            <b:First>Z</b:First>
          </b:Person>
        </b:NameList>
      </b:Author>
    </b:Author>
    <b:RefOrder>11</b:RefOrder>
  </b:Source>
  <b:Source>
    <b:Tag>Boo091</b:Tag>
    <b:SourceType>JournalArticle</b:SourceType>
    <b:Guid>{53C955B3-68C8-4DFA-9CBA-055C07CFE93E}</b:Guid>
    <b:Title>Uncooled EGR as a means of limiting wall-wetting under early direct injection conditions</b:Title>
    <b:JournalName>SAE technical paper </b:JournalName>
    <b:Year>2009</b:Year>
    <b:Author>
      <b:Author>
        <b:NameList>
          <b:Person>
            <b:Last>Boot</b:Last>
            <b:First>MD</b:First>
          </b:Person>
          <b:Person>
            <b:Last>Luijten</b:Last>
            <b:First>CCM</b:First>
          </b:Person>
          <b:Person>
            <b:Last>Somers</b:Last>
            <b:First>LMT</b:First>
          </b:Person>
          <b:Person>
            <b:Last>Eguz</b:Last>
            <b:First>U</b:First>
          </b:Person>
          <b:Person>
            <b:Last>Erp</b:Last>
            <b:First>DDTMv</b:First>
          </b:Person>
          <b:Person>
            <b:Last>Albrecht</b:Last>
            <b:First>A</b:First>
          </b:Person>
        </b:NameList>
      </b:Author>
    </b:Author>
    <b:RefOrder>14</b:RefOrder>
  </b:Source>
  <b:Source>
    <b:Tag>Cin09</b:Tag>
    <b:SourceType>JournalArticle</b:SourceType>
    <b:Guid>{B40657C7-A836-460C-B1D0-85A71509FD77}</b:Guid>
    <b:Title>Effects of premixed diethyl ether (DEE) on combustion and exhaust emissions in a HCCI-DI diesel engine</b:Title>
    <b:JournalName>Applied Thermal Engineering</b:JournalName>
    <b:Year>2009</b:Year>
    <b:Pages>360-65</b:Pages>
    <b:Volume>30</b:Volume>
    <b:Author>
      <b:Author>
        <b:NameList>
          <b:Person>
            <b:Last>Cinar </b:Last>
            <b:First>Can</b:First>
          </b:Person>
          <b:Person>
            <b:Last>Özer </b:Last>
            <b:First>Can</b:First>
          </b:Person>
          <b:Person>
            <b:Last> Sahin</b:Last>
            <b:First>Fatih</b:First>
          </b:Person>
          <b:Person>
            <b:Last>Yuces</b:Last>
            <b:First>H. Serdar </b:First>
          </b:Person>
        </b:NameList>
      </b:Author>
    </b:Author>
    <b:RefOrder>15</b:RefOrder>
  </b:Source>
  <b:Source>
    <b:Tag>Col07</b:Tag>
    <b:SourceType>JournalArticle</b:SourceType>
    <b:Guid>{61BCA4C5-CF6F-4896-8A11-B69436DF0E7E}</b:Guid>
    <b:Title>Effect of intake pressure on performance and emissions in an automotive diesel engine operating in low temperature combustion regimes</b:Title>
    <b:JournalName>SAE paper </b:JournalName>
    <b:Year>2007-01-4063; 2007</b:Year>
    <b:Author>
      <b:Author>
        <b:NameList>
          <b:Person>
            <b:Last>Colban </b:Last>
            <b:First>WF</b:First>
          </b:Person>
          <b:Person>
            <b:Last>Miles </b:Last>
            <b:First>PC</b:First>
          </b:Person>
        </b:NameList>
      </b:Author>
    </b:Author>
    <b:RefOrder>16</b:RefOrder>
  </b:Source>
  <b:Source>
    <b:Tag>Pan19</b:Tag>
    <b:SourceType>JournalArticle</b:SourceType>
    <b:Guid>{9424DDCE-6B66-4BD5-A1FE-138215AF9905}</b:Guid>
    <b:Title>Combustion and emissions behaviour assessment of a partially premixed charge compression ignition (PCCI) engine with diesel and fumigatedethanol</b:Title>
    <b:JournalName>Energy Procedia</b:JournalName>
    <b:Year>2019</b:Year>
    <b:Pages>590-96</b:Pages>
    <b:Volume>160</b:Volume>
    <b:Author>
      <b:Author>
        <b:NameList>
          <b:Person>
            <b:Last>Pandey</b:Last>
            <b:First>Shyam</b:First>
          </b:Person>
          <b:Person>
            <b:Last>Bhurat</b:Last>
            <b:First>Swapnil</b:First>
          </b:Person>
          <b:Person>
            <b:Last>Chintala</b:Last>
            <b:First>Venkateswarlu</b:First>
          </b:Person>
        </b:NameList>
      </b:Author>
    </b:Author>
    <b:RefOrder>17</b:RefOrder>
  </b:Source>
  <b:Source>
    <b:Tag>Kit03</b:Tag>
    <b:SourceType>JournalArticle</b:SourceType>
    <b:Guid>{0A5AE37D-5538-4FA6-A329-DE750D7DE292}</b:Guid>
    <b:Title>Effects of fuel properties on pre-mixed charge compression ignition combustion in a direct injection diesel engine</b:Title>
    <b:JournalName>SAE Technical Paper</b:JournalName>
    <b:Year>2003-01-1815;2003</b:Year>
    <b:Author>
      <b:Author>
        <b:NameList>
          <b:Person>
            <b:Last>Kitano</b:Last>
            <b:First>K</b:First>
          </b:Person>
          <b:Person>
            <b:Last>Nishiumi</b:Last>
            <b:First>R</b:First>
          </b:Person>
          <b:Person>
            <b:Last>Tsukasaki</b:Last>
            <b:First>Y</b:First>
          </b:Person>
          <b:Person>
            <b:Last>Tanaka</b:Last>
            <b:First>T</b:First>
          </b:Person>
          <b:Person>
            <b:Last>Morinaga</b:Last>
            <b:First>M</b:First>
          </b:Person>
        </b:NameList>
      </b:Author>
    </b:Author>
    <b:RefOrder>18</b:RefOrder>
  </b:Source>
  <b:Source>
    <b:Tag>Han13</b:Tag>
    <b:SourceType>JournalArticle</b:SourceType>
    <b:Guid>{8B3719A9-8D13-451E-9E83-73A7B961B683}</b:Guid>
    <b:Title>The effects of synthetically designed diesel fuel properties-cetane number,aromatic content, distillation temperature, on low-temperature diesel combustion</b:Title>
    <b:JournalName>Fuel</b:JournalName>
    <b:Year>2013</b:Year>
    <b:Pages>2-9</b:Pages>
    <b:Volume>109</b:Volume>
    <b:Issue>51</b:Issue>
    <b:Author>
      <b:Author>
        <b:NameList>
          <b:Person>
            <b:Last>Han</b:Last>
            <b:First>M</b:First>
          </b:Person>
        </b:NameList>
      </b:Author>
    </b:Author>
    <b:RefOrder>19</b:RefOrder>
  </b:Source>
  <b:Source>
    <b:Tag>Jia11</b:Tag>
    <b:SourceType>JournalArticle</b:SourceType>
    <b:Guid>{4CADFA5C-3FD9-420E-81D1-6058354E4669}</b:Guid>
    <b:Title>The effect of injection timing and intake valve close timing on performance and emissions of diesel PCCI engine with a full engine cycle CFD simulation</b:Title>
    <b:JournalName>Appl Energy</b:JournalName>
    <b:Year>2011</b:Year>
    <b:Pages>2967-75</b:Pages>
    <b:Volume>88</b:Volume>
    <b:Issue>9</b:Issue>
    <b:Author>
      <b:Author>
        <b:NameList>
          <b:Person>
            <b:Last>Jia</b:Last>
            <b:First>M</b:First>
          </b:Person>
          <b:Person>
            <b:Last>Xie</b:Last>
            <b:First>M</b:First>
          </b:Person>
          <b:Person>
            <b:Last>Wang</b:Last>
            <b:First>T</b:First>
          </b:Person>
          <b:Person>
            <b:Last>Peng</b:Last>
            <b:First>Z</b:First>
          </b:Person>
        </b:NameList>
      </b:Author>
    </b:Author>
    <b:RefOrder>20</b:RefOrder>
  </b:Source>
  <b:Source>
    <b:Tag>Jia15</b:Tag>
    <b:SourceType>JournalArticle</b:SourceType>
    <b:Guid>{6C73A42A-53C8-424C-96C9-4216A4FEC0BF}</b:Guid>
    <b:Title>The potential of high-load extension by using late intake valve closing for a diesel premixed charge compression ignition (PCCI) engine</b:Title>
    <b:JournalName>Energy Proceedia</b:JournalName>
    <b:Year>2015</b:Year>
    <b:Pages>3-6</b:Pages>
    <b:Volume>66</b:Volume>
    <b:Issue>3</b:Issue>
    <b:Author>
      <b:Author>
        <b:NameList>
          <b:Person>
            <b:Last>Jia</b:Last>
            <b:First>M</b:First>
          </b:Person>
          <b:Person>
            <b:Last>Li</b:Last>
            <b:First>Y</b:First>
          </b:Person>
          <b:Person>
            <b:Last>Xie</b:Last>
            <b:First>M</b:First>
          </b:Person>
          <b:Person>
            <b:Last>Wang</b:Last>
            <b:First>T</b:First>
          </b:Person>
          <b:Person>
            <b:Last>Wang</b:Last>
            <b:First>H</b:First>
          </b:Person>
          <b:Person>
            <b:Last>Reitz</b:Last>
            <b:First>RD</b:First>
          </b:Person>
        </b:NameList>
      </b:Author>
    </b:Author>
    <b:RefOrder>21</b:RefOrder>
  </b:Source>
  <b:Source>
    <b:Tag>Kip12</b:Tag>
    <b:SourceType>JournalArticle</b:SourceType>
    <b:Guid>{14AB1D6E-1930-4107-939A-CBEC923E8780}</b:Guid>
    <b:Title>Effects of spray impingement, injection parameters, and EGR on the combustion and emission characteristics of a PCCI diesel engine </b:Title>
    <b:JournalName>Applied Thermal Engineering</b:JournalName>
    <b:Year>2012</b:Year>
    <b:Pages>65-75</b:Pages>
    <b:Volume>37</b:Volume>
    <b:Issue>1</b:Issue>
    <b:Author>
      <b:Author>
        <b:NameList>
          <b:Person>
            <b:Last>Kiplimo </b:Last>
            <b:First>R</b:First>
          </b:Person>
          <b:Person>
            <b:Last>Tomita </b:Last>
            <b:First>E</b:First>
          </b:Person>
          <b:Person>
            <b:Last>Kawahara </b:Last>
            <b:First>N</b:First>
          </b:Person>
          <b:Person>
            <b:Last>Yokobe </b:Last>
            <b:First>S</b:First>
          </b:Person>
        </b:NameList>
      </b:Author>
    </b:Author>
    <b:RefOrder>46</b:RefOrder>
  </b:Source>
  <b:Source>
    <b:Tag>Bha09</b:Tag>
    <b:SourceType>JournalArticle</b:SourceType>
    <b:Guid>{1130D540-E9DB-4D88-97BD-6B3D829FE25A}</b:Guid>
    <b:Title>Influence of Injection Timing and Piston Bowl geometry on PCCI Combustion and Emissions</b:Title>
    <b:JournalName>SAE International journal of Engines</b:JournalName>
    <b:Year>2009</b:Year>
    <b:Pages>1-13</b:Pages>
    <b:Volume>2</b:Volume>
    <b:Author>
      <b:Author>
        <b:NameList>
          <b:Person>
            <b:Last>Bhave</b:Last>
            <b:First>Amit</b:First>
          </b:Person>
          <b:Person>
            <b:Last>Su</b:Last>
            <b:First>Haiyun</b:First>
          </b:Person>
          <b:Person>
            <b:Last>Kraft</b:Last>
            <b:First>Markus</b:First>
          </b:Person>
          <b:Person>
            <b:Last>Mcdavid</b:Last>
            <b:First>Robert M</b:First>
          </b:Person>
        </b:NameList>
      </b:Author>
    </b:Author>
    <b:RefOrder>22</b:RefOrder>
  </b:Source>
  <b:Source>
    <b:Tag>Ric</b:Tag>
    <b:SourceType>JournalArticle</b:SourceType>
    <b:Guid>{F674F5D2-4B77-4E56-B716-FC84448B593A}</b:Guid>
    <b:Title>CONVERGE (Version 2.3) manual.Convergent Science, Inc</b:Title>
    <b:JournalName>2016</b:JournalName>
    <b:Author>
      <b:Author>
        <b:NameList>
          <b:Person>
            <b:Last>Richards </b:Last>
            <b:First>KJ</b:First>
          </b:Person>
          <b:Person>
            <b:Last> Senecal </b:Last>
            <b:First>PK</b:First>
          </b:Person>
          <b:Person>
            <b:Last>Pomraning </b:Last>
            <b:First>E</b:First>
          </b:Person>
        </b:NameList>
      </b:Author>
    </b:Author>
    <b:RefOrder>23</b:RefOrder>
  </b:Source>
  <b:Source>
    <b:Tag>Han952</b:Tag>
    <b:SourceType>JournalArticle</b:SourceType>
    <b:Guid>{6FA7079A-A046-450F-8F8D-6A2728691EB7}</b:Guid>
    <b:Title>Turbulence Modeling of Internal Combustion Engines Using RNG κ-ε Models </b:Title>
    <b:JournalName>Combustion Science and Technology</b:JournalName>
    <b:Year>1995</b:Year>
    <b:Pages>267-295</b:Pages>
    <b:Volume>106</b:Volume>
    <b:Issue>6</b:Issue>
    <b:Author>
      <b:Author>
        <b:NameList>
          <b:Person>
            <b:Last> Han</b:Last>
            <b:First>z</b:First>
          </b:Person>
          <b:Person>
            <b:Last>Reitz</b:Last>
            <b:First>RD</b:First>
          </b:Person>
        </b:NameList>
      </b:Author>
    </b:Author>
    <b:RefOrder>24</b:RefOrder>
  </b:Source>
  <b:Source>
    <b:Tag>Rei87</b:Tag>
    <b:SourceType>JournalArticle</b:SourceType>
    <b:Guid>{43A08DF7-4ACE-4BBC-AFB7-BEB685C81C88}</b:Guid>
    <b:Title>Structure of High-Pressure Fuel Sprays</b:Title>
    <b:JournalName>SAE Paper No. 870598</b:JournalName>
    <b:Year>1987</b:Year>
    <b:Author>
      <b:Author>
        <b:NameList>
          <b:Person>
            <b:Last>Reitz</b:Last>
            <b:First>RD</b:First>
          </b:Person>
          <b:Person>
            <b:Last> Diwakar</b:Last>
            <b:First>R</b:First>
          </b:Person>
        </b:NameList>
      </b:Author>
    </b:Author>
    <b:RefOrder>25</b:RefOrder>
  </b:Source>
  <b:Source>
    <b:Tag>Liu93</b:Tag>
    <b:SourceType>JournalArticle</b:SourceType>
    <b:Guid>{5F09C475-0BEB-434A-BECD-B181A01A5A14}</b:Guid>
    <b:Title>Modeling the Effects of Drop Drag and Breakup on Fuel Sprays</b:Title>
    <b:JournalName>SAE paper 930072</b:JournalName>
    <b:Year>1993</b:Year>
    <b:Author>
      <b:Author>
        <b:NameList>
          <b:Person>
            <b:Last> Liu</b:Last>
            <b:First>AB</b:First>
          </b:Person>
          <b:Person>
            <b:Last>et al</b:Last>
          </b:Person>
        </b:NameList>
      </b:Author>
    </b:Author>
    <b:RefOrder>26</b:RefOrder>
  </b:Source>
  <b:Source>
    <b:Tag>Sch00</b:Tag>
    <b:SourceType>JournalArticle</b:SourceType>
    <b:Guid>{B181E02F-0354-4EBC-AFCA-5679935FFC9F}</b:Guid>
    <b:Title>A New Droplet Collision Algorithm</b:Title>
    <b:JournalName> Journal of Computational Physics</b:JournalName>
    <b:Year>2000</b:Year>
    <b:Pages>62-80</b:Pages>
    <b:Volume>164</b:Volume>
    <b:Issue>1</b:Issue>
    <b:Author>
      <b:Author>
        <b:NameList>
          <b:Person>
            <b:Last> Schmidt</b:Last>
            <b:First>DP</b:First>
          </b:Person>
          <b:Person>
            <b:Last>Rutland</b:Last>
            <b:First>CJ</b:First>
          </b:Person>
        </b:NameList>
      </b:Author>
    </b:Author>
    <b:RefOrder>27</b:RefOrder>
  </b:Source>
  <b:Source>
    <b:Tag>Pos02</b:Tag>
    <b:SourceType>JournalArticle</b:SourceType>
    <b:Guid>{5BDABFB9-CF00-46EC-A7AC-7DF9438F8D6B}</b:Guid>
    <b:Title> Modeling the Outcome of Drop-Drop Collisions in diesel Sprays </b:Title>
    <b:JournalName> International Journal of Multiphase Flow</b:JournalName>
    <b:Year>2002</b:Year>
    <b:Pages>997-1019</b:Pages>
    <b:Volume>28</b:Volume>
    <b:Issue>6</b:Issue>
    <b:Author>
      <b:Author>
        <b:NameList>
          <b:Person>
            <b:Last> Post</b:Last>
            <b:First>SL</b:First>
          </b:Person>
          <b:Person>
            <b:Last>Abraham</b:Last>
            <b:First>J</b:First>
          </b:Person>
        </b:NameList>
      </b:Author>
    </b:Author>
    <b:RefOrder>28</b:RefOrder>
  </b:Source>
  <b:Source>
    <b:Tag>ORo81</b:Tag>
    <b:SourceType>Report</b:SourceType>
    <b:Guid>{FE1946E2-F833-4711-A357-6E92B3A899BC}</b:Guid>
    <b:Title>Collective Drop Effects on Vaporizing Liquid Sprays </b:Title>
    <b:Year>1981</b:Year>
    <b:Author>
      <b:Author>
        <b:NameList>
          <b:Person>
            <b:Last> O'Rourke</b:Last>
            <b:First>PJ</b:First>
          </b:Person>
        </b:NameList>
      </b:Author>
    </b:Author>
    <b:City>N. Mex., USA</b:City>
    <b:Publisher>(No. LA-9069-T) Los Alamos National Lab</b:Publisher>
    <b:RefOrder>29</b:RefOrder>
  </b:Source>
  <b:Source>
    <b:Tag>Gon92</b:Tag>
    <b:SourceType>JournalArticle</b:SourceType>
    <b:Guid>{68B04DE4-2FE9-40AB-8954-CCC0FF29A07B}</b:Guid>
    <b:Title>Modeling diesel Engine Spray Vaporization and Combustion</b:Title>
    <b:Year>1992</b:Year>
    <b:Author>
      <b:Author>
        <b:NameList>
          <b:Person>
            <b:Last>Gonzalez</b:Last>
            <b:First>DMA</b:First>
          </b:Person>
          <b:Person>
            <b:Last>et al</b:Last>
          </b:Person>
        </b:NameList>
      </b:Author>
    </b:Author>
    <b:JournalName>SAE Transactions</b:JournalName>
    <b:Pages> 1064-1076</b:Pages>
    <b:Volume>101</b:Volume>
    <b:Issue>3</b:Issue>
    <b:RefOrder>30</b:RefOrder>
  </b:Source>
  <b:Source>
    <b:Tag>Ams89</b:Tag>
    <b:SourceType>Report</b:SourceType>
    <b:Guid>{6BB80F3B-A50F-4FB5-8F9D-A4D7D1AA5B0F}</b:Guid>
    <b:Title>KIVA-II: A Computer Program for Chemically Reactive Flows with Sprays</b:Title>
    <b:Year>1989</b:Year>
    <b:Author>
      <b:Author>
        <b:NameList>
          <b:Person>
            <b:Last>Amsden</b:Last>
            <b:First>AA</b:First>
          </b:Person>
          <b:Person>
            <b:Last>O’Rourke</b:Last>
            <b:First>PJ</b:First>
          </b:Person>
          <b:Person>
            <b:Last>Butler</b:Last>
            <b:First>TD</b:First>
          </b:Person>
        </b:NameList>
      </b:Author>
    </b:Author>
    <b:Publisher>Los Alamos National Laboratory Technical Report LA-11560</b:Publisher>
    <b:City>MS</b:City>
    <b:RefOrder>31</b:RefOrder>
  </b:Source>
  <b:Source>
    <b:Tag>Bea992</b:Tag>
    <b:SourceType>JournalArticle</b:SourceType>
    <b:Guid>{3CA499FA-DE17-4C1C-940D-0BA2D55D349D}</b:Guid>
    <b:Title>Modeling Spray Atomization with the Kelvin-Helmholtz/Rayleigh-Taylor Hybrid Model</b:Title>
    <b:Year>1999</b:Year>
    <b:Author>
      <b:Author>
        <b:NameList>
          <b:Person>
            <b:Last>Beale</b:Last>
            <b:First>JC</b:First>
          </b:Person>
          <b:Person>
            <b:Last>Reitz</b:Last>
            <b:First>RD</b:First>
          </b:Person>
        </b:NameList>
      </b:Author>
    </b:Author>
    <b:JournalName>Atomization and Sprays</b:JournalName>
    <b:Pages>623-650</b:Pages>
    <b:Volume>9</b:Volume>
    <b:Issue>6</b:Issue>
    <b:RefOrder>32</b:RefOrder>
  </b:Source>
  <b:Source>
    <b:Tag>Sen031</b:Tag>
    <b:SourceType>JournalArticle</b:SourceType>
    <b:Guid>{46FC3307-CE45-4F50-832A-CF5C96F48816}</b:Guid>
    <b:Title> Multi-Dimensional Modeling of Direct-Injection diesel Spray Liquid Length and Flame Lift-off Length Using CFD and Parallel Detailed Chemistry</b:Title>
    <b:JournalName>SAE technical paper 2003-01-1043</b:JournalName>
    <b:Year>2003</b:Year>
    <b:Author>
      <b:Author>
        <b:NameList>
          <b:Person>
            <b:Last>Senecal</b:Last>
            <b:First>PK</b:First>
          </b:Person>
          <b:Person>
            <b:Last>et al</b:Last>
          </b:Person>
        </b:NameList>
      </b:Author>
    </b:Author>
    <b:RefOrder>33</b:RefOrder>
  </b:Source>
  <b:Source>
    <b:Tag>Han971</b:Tag>
    <b:SourceType>JournalArticle</b:SourceType>
    <b:Guid>{49DF6DFB-231B-4089-BD9C-C13150D6B0D8}</b:Guid>
    <b:Title>A Temperature Wall Function Formulation for Variable Density Turbulence Flow with Application to Engine Convective Heat Transfer Modeling</b:Title>
    <b:JournalName>International Journal of Heat and Mass Transfer</b:JournalName>
    <b:Year>1997</b:Year>
    <b:Pages>613-625</b:Pages>
    <b:Volume>40</b:Volume>
    <b:Issue>3</b:Issue>
    <b:Author>
      <b:Author>
        <b:NameList>
          <b:Person>
            <b:Last>Han</b:Last>
            <b:First>Z</b:First>
          </b:Person>
          <b:Person>
            <b:Last>Reitz</b:Last>
            <b:First>RD</b:First>
          </b:Person>
        </b:NameList>
      </b:Author>
    </b:Author>
    <b:RefOrder>34</b:RefOrder>
  </b:Source>
  <b:Source>
    <b:Tag>Bra131</b:Tag>
    <b:SourceType>JournalArticle</b:SourceType>
    <b:Guid>{305E0806-6F78-4B46-90D5-D5B0F3DCC67E}</b:Guid>
    <b:Title>A comprehensive combustion model for biodiesel-fueled engine simulations. </b:Title>
    <b:JournalName>SAE paper 2013-01-1099</b:JournalName>
    <b:Year>2013</b:Year>
    <b:Author>
      <b:Author>
        <b:NameList>
          <b:Person>
            <b:Last> Brakora </b:Last>
            <b:First>J</b:First>
          </b:Person>
          <b:Person>
            <b:Last>Reitz </b:Last>
            <b:First>RD</b:First>
          </b:Person>
        </b:NameList>
      </b:Author>
    </b:Author>
    <b:RefOrder>35</b:RefOrder>
  </b:Source>
  <b:Source>
    <b:Tag>Opa071</b:Tag>
    <b:SourceType>JournalArticle</b:SourceType>
    <b:Guid>{B1325072-0585-4378-AADD-410547414C19}</b:Guid>
    <b:Title>Investigation of mixing and temperature effects on HC/CO emissions for highly dilute low temperature combustion in a light duty diesel engine</b:Title>
    <b:JournalName>SAE paper </b:JournalName>
    <b:Year>2007-01-0193; 2007</b:Year>
    <b:Author>
      <b:Author>
        <b:NameList>
          <b:Person>
            <b:Last>Opat </b:Last>
            <b:First>R</b:First>
          </b:Person>
          <b:Person>
            <b:Last>Ra </b:Last>
            <b:First>Y</b:First>
          </b:Person>
          <b:Person>
            <b:Last>Gonzalez</b:Last>
            <b:First>MA</b:First>
          </b:Person>
          <b:Person>
            <b:Last>Krieger </b:Last>
            <b:First>R</b:First>
          </b:Person>
          <b:Person>
            <b:Last>Reitz </b:Last>
            <b:First>RD</b:First>
          </b:Person>
          <b:Person>
            <b:Last>Foster </b:Last>
            <b:First>DE</b:First>
          </b:Person>
          <b:Person>
            <b:Last>et al</b:Last>
          </b:Person>
        </b:NameList>
      </b:Author>
    </b:Author>
    <b:RefOrder>36</b:RefOrder>
  </b:Source>
  <b:Source>
    <b:Tag>Gas3</b:Tag>
    <b:SourceType>JournalArticle</b:SourceType>
    <b:Guid>{473528C3-DBE9-47CE-BB69-291EC4A21964}</b:Guid>
    <b:Title>Gas Research Institute. "GRI-Mech, v3.0" Available: www.me.berkeley.edu/gri-mech/</b:Title>
    <b:RefOrder>39</b:RefOrder>
  </b:Source>
  <b:Source>
    <b:Tag>Kon051</b:Tag>
    <b:SourceType>JournalArticle</b:SourceType>
    <b:Guid>{C8A642E2-4A45-44AC-A1F0-EDED0F750E30}</b:Guid>
    <b:Title>Modeling Diesel Spray Flame Lift-Off, Sooting Tendency and NOx Emissions using Detailed Chemistry with Phenomenological Soot Model </b:Title>
    <b:JournalName>ASME</b:JournalName>
    <b:Year>20005</b:Year>
    <b:Author>
      <b:Author>
        <b:NameList>
          <b:Person>
            <b:Last>Kong</b:Last>
            <b:First>S</b:First>
          </b:Person>
          <b:Person>
            <b:Last>Sun</b:Last>
            <b:First>Y</b:First>
          </b:Person>
          <b:Person>
            <b:Last>Reitz</b:Last>
            <b:First>RD</b:First>
          </b:Person>
        </b:NameList>
      </b:Author>
    </b:Author>
    <b:RefOrder>40</b:RefOrder>
  </b:Source>
  <b:Source>
    <b:Tag>Tra10</b:Tag>
    <b:SourceType>JournalArticle</b:SourceType>
    <b:Guid>{3FAB71D1-A88E-4A5D-A700-85C44B9C906C}</b:Guid>
    <b:Title>Investigation of Fuel Property and Biodiesel Effects in a Highly Dilute Low Temperature Combustion Regime with a Light-Duty Diesel Engine, M.S. Thesis,</b:Title>
    <b:JournalName>University of Wisconsin, Madison</b:JournalName>
    <b:Year>2010</b:Year>
    <b:Author>
      <b:Author>
        <b:NameList>
          <b:Person>
            <b:Last>Tran</b:Last>
            <b:First>H</b:First>
          </b:Person>
        </b:NameList>
      </b:Author>
    </b:Author>
    <b:RefOrder>43</b:RefOrder>
  </b:Source>
  <b:Source>
    <b:Tag>Koc090</b:Tag>
    <b:SourceType>JournalArticle</b:SourceType>
    <b:Guid>{1192D26B-766F-4AC4-9FFF-88B698911246}</b:Guid>
    <b:Title>Detailed Unburned Hydrocarbon Investigations in a Highly-Dilute Diesel Low Temperature Combustion Regime</b:Title>
    <b:JournalName>SAE, 2009-01-0928 </b:JournalName>
    <b:Year>2009</b:Year>
    <b:Author>
      <b:Author>
        <b:NameList>
          <b:Person>
            <b:Last>Koci</b:Last>
            <b:First>Chad P</b:First>
          </b:Person>
          <b:Person>
            <b:Last>Ra</b:Last>
            <b:First>Youngchul</b:First>
          </b:Person>
          <b:Person>
            <b:Last>Krieger</b:Last>
            <b:First>Roger</b:First>
          </b:Person>
          <b:Person>
            <b:Last>Andrie</b:Last>
            <b:First>Mike</b:First>
          </b:Person>
          <b:Person>
            <b:Last>Foster</b:Last>
            <b:First>David E</b:First>
          </b:Person>
          <b:Person>
            <b:Last>Siewert</b:Last>
            <b:First>Robert M</b:First>
          </b:Person>
          <b:Person>
            <b:Last>Durrett</b:Last>
            <b:First>Russell P</b:First>
          </b:Person>
          <b:Person>
            <b:Last>Ekoto</b:Last>
            <b:First>Isaac</b:First>
          </b:Person>
          <b:Person>
            <b:Last>Miles</b:Last>
            <b:First>Paul P</b:First>
          </b:Person>
        </b:NameList>
      </b:Author>
    </b:Author>
    <b:RefOrder>45</b:RefOrder>
  </b:Source>
  <b:Source>
    <b:Tag>Bur09</b:Tag>
    <b:SourceType>JournalArticle</b:SourceType>
    <b:Guid>{5CC07EB5-8982-4EE4-B135-3CC0DF3E3B34}</b:Guid>
    <b:Title>Investigation of transient emissions and mixed mode combustion for a light duty diesel engine</b:Title>
    <b:Year>2009</b:Year>
    <b:JournalName>SAE paper No. 2009-01-1347</b:JournalName>
    <b:Author>
      <b:Author>
        <b:NameList>
          <b:Person>
            <b:Last>Burton </b:Last>
            <b:First>JL</b:First>
          </b:Person>
          <b:Person>
            <b:Last>D. Williams </b:Last>
            <b:First>R</b:First>
          </b:Person>
          <b:Person>
            <b:Last> Glewen </b:Last>
            <b:First>WJ</b:First>
          </b:Person>
          <b:Person>
            <b:Last>Andrie </b:Last>
            <b:First>MJ</b:First>
          </b:Person>
          <b:Person>
            <b:Last>Krieger </b:Last>
            <b:First>RB</b:First>
          </b:Person>
          <b:Person>
            <b:Last> Foster </b:Last>
            <b:First>DE</b:First>
          </b:Person>
        </b:NameList>
      </b:Author>
    </b:Author>
    <b:RefOrder>42</b:RefOrder>
  </b:Source>
</b:Sources>
</file>

<file path=customXml/itemProps1.xml><?xml version="1.0" encoding="utf-8"?>
<ds:datastoreItem xmlns:ds="http://schemas.openxmlformats.org/officeDocument/2006/customXml" ds:itemID="{B62F9E45-9947-46CB-82D5-705F3BCC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12481</TotalTime>
  <Pages>12</Pages>
  <Words>5054</Words>
  <Characters>28810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33797</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subject/>
  <dc:creator>VFERI</dc:creator>
  <cp:keywords/>
  <dc:description/>
  <cp:lastModifiedBy>Elaheh</cp:lastModifiedBy>
  <cp:revision>93</cp:revision>
  <cp:lastPrinted>2018-11-16T16:52:00Z</cp:lastPrinted>
  <dcterms:created xsi:type="dcterms:W3CDTF">2015-09-12T04:17:00Z</dcterms:created>
  <dcterms:modified xsi:type="dcterms:W3CDTF">2020-12-17T17:18:00Z</dcterms:modified>
</cp:coreProperties>
</file>