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A53" w:rsidRPr="00E43CDF" w:rsidRDefault="00632A53" w:rsidP="001424B2">
      <w:pPr>
        <w:jc w:val="center"/>
        <w:rPr>
          <w:rFonts w:ascii="Cambria" w:hAnsi="Cambria" w:cs="B Mitra"/>
          <w:b/>
          <w:bCs/>
          <w:sz w:val="32"/>
          <w:szCs w:val="32"/>
          <w:rtl/>
        </w:rPr>
      </w:pPr>
    </w:p>
    <w:p w:rsidR="00632A53" w:rsidRPr="00E43CDF" w:rsidRDefault="008331E4" w:rsidP="00FA322A">
      <w:pPr>
        <w:jc w:val="center"/>
        <w:rPr>
          <w:rFonts w:ascii="Cambria" w:hAnsi="Cambria" w:cs="B Mitra"/>
          <w:b/>
          <w:bCs/>
          <w:sz w:val="32"/>
          <w:szCs w:val="32"/>
          <w:rtl/>
        </w:rPr>
      </w:pPr>
      <w:r>
        <w:rPr>
          <w:rFonts w:ascii="Cambria" w:hAnsi="Cambria" w:cs="B Mitra" w:hint="cs"/>
          <w:b/>
          <w:bCs/>
          <w:sz w:val="32"/>
          <w:szCs w:val="32"/>
          <w:rtl/>
        </w:rPr>
        <w:t xml:space="preserve">بررسی </w:t>
      </w:r>
      <w:r w:rsidR="007F03F8" w:rsidRPr="007F03F8">
        <w:rPr>
          <w:rFonts w:ascii="Cambria" w:hAnsi="Cambria" w:cs="B Mitra" w:hint="cs"/>
          <w:b/>
          <w:bCs/>
          <w:sz w:val="32"/>
          <w:szCs w:val="32"/>
          <w:rtl/>
        </w:rPr>
        <w:t>ﺗﺎﺛﯿﺮ</w:t>
      </w:r>
      <w:r w:rsidR="007F03F8" w:rsidRPr="007F03F8">
        <w:rPr>
          <w:rFonts w:ascii="Cambria" w:hAnsi="Cambria" w:cs="B Mitra"/>
          <w:b/>
          <w:bCs/>
          <w:sz w:val="32"/>
          <w:szCs w:val="32"/>
          <w:rtl/>
        </w:rPr>
        <w:t xml:space="preserve"> </w:t>
      </w:r>
      <w:r>
        <w:rPr>
          <w:rFonts w:ascii="Cambria" w:hAnsi="Cambria" w:cs="B Mitra" w:hint="cs"/>
          <w:b/>
          <w:bCs/>
          <w:sz w:val="32"/>
          <w:szCs w:val="32"/>
          <w:rtl/>
        </w:rPr>
        <w:t xml:space="preserve">عمق </w:t>
      </w:r>
      <w:r w:rsidR="007F03F8" w:rsidRPr="007F03F8">
        <w:rPr>
          <w:rFonts w:ascii="Cambria" w:hAnsi="Cambria" w:cs="B Mitra" w:hint="cs"/>
          <w:b/>
          <w:bCs/>
          <w:sz w:val="32"/>
          <w:szCs w:val="32"/>
          <w:rtl/>
        </w:rPr>
        <w:t>ﮐﺎﺳﻪ</w:t>
      </w:r>
      <w:r w:rsidR="007F03F8" w:rsidRPr="007F03F8">
        <w:rPr>
          <w:rFonts w:ascii="Cambria" w:hAnsi="Cambria" w:cs="B Mitra"/>
          <w:b/>
          <w:bCs/>
          <w:sz w:val="32"/>
          <w:szCs w:val="32"/>
          <w:rtl/>
        </w:rPr>
        <w:t xml:space="preserve"> </w:t>
      </w:r>
      <w:r w:rsidR="007F03F8" w:rsidRPr="007F03F8">
        <w:rPr>
          <w:rFonts w:ascii="Cambria" w:hAnsi="Cambria" w:cs="B Mitra" w:hint="cs"/>
          <w:b/>
          <w:bCs/>
          <w:sz w:val="32"/>
          <w:szCs w:val="32"/>
          <w:rtl/>
        </w:rPr>
        <w:t>پیستون</w:t>
      </w:r>
      <w:r>
        <w:rPr>
          <w:rFonts w:ascii="Cambria" w:hAnsi="Cambria" w:cs="B Mitra" w:hint="cs"/>
          <w:b/>
          <w:bCs/>
          <w:sz w:val="32"/>
          <w:szCs w:val="32"/>
          <w:rtl/>
        </w:rPr>
        <w:t xml:space="preserve"> اتاق احتراق</w:t>
      </w:r>
      <w:r w:rsidR="007F03F8" w:rsidRPr="007F03F8">
        <w:rPr>
          <w:rFonts w:ascii="Cambria" w:hAnsi="Cambria" w:cs="B Mitra"/>
          <w:b/>
          <w:bCs/>
          <w:sz w:val="32"/>
          <w:szCs w:val="32"/>
          <w:rtl/>
        </w:rPr>
        <w:t xml:space="preserve"> </w:t>
      </w:r>
      <w:r w:rsidR="007F03F8" w:rsidRPr="007F03F8">
        <w:rPr>
          <w:rFonts w:ascii="Cambria" w:hAnsi="Cambria" w:cs="B Mitra" w:hint="cs"/>
          <w:b/>
          <w:bCs/>
          <w:sz w:val="32"/>
          <w:szCs w:val="32"/>
          <w:rtl/>
        </w:rPr>
        <w:t>ﺑﺮ</w:t>
      </w:r>
      <w:r w:rsidR="007F03F8" w:rsidRPr="007F03F8">
        <w:rPr>
          <w:rFonts w:ascii="Cambria" w:hAnsi="Cambria" w:cs="B Mitra"/>
          <w:b/>
          <w:bCs/>
          <w:sz w:val="32"/>
          <w:szCs w:val="32"/>
          <w:rtl/>
        </w:rPr>
        <w:t xml:space="preserve"> </w:t>
      </w:r>
      <w:r w:rsidR="007F03F8" w:rsidRPr="007F03F8">
        <w:rPr>
          <w:rFonts w:ascii="Cambria" w:hAnsi="Cambria" w:cs="B Mitra" w:hint="cs"/>
          <w:b/>
          <w:bCs/>
          <w:sz w:val="32"/>
          <w:szCs w:val="32"/>
          <w:rtl/>
        </w:rPr>
        <w:t>ﻋﻤﻠﮑﺮ</w:t>
      </w:r>
      <w:r w:rsidR="007F03F8" w:rsidRPr="007F03F8">
        <w:rPr>
          <w:rFonts w:ascii="Cambria" w:hAnsi="Cambria" w:cs="B Mitra" w:hint="eastAsia"/>
          <w:b/>
          <w:bCs/>
          <w:sz w:val="32"/>
          <w:szCs w:val="32"/>
          <w:rtl/>
        </w:rPr>
        <w:t>د</w:t>
      </w:r>
      <w:r w:rsidR="007F03F8" w:rsidRPr="007F03F8">
        <w:rPr>
          <w:rFonts w:ascii="Cambria" w:hAnsi="Cambria" w:cs="B Mitra"/>
          <w:b/>
          <w:bCs/>
          <w:sz w:val="32"/>
          <w:szCs w:val="32"/>
          <w:rtl/>
        </w:rPr>
        <w:t xml:space="preserve"> و آ</w:t>
      </w:r>
      <w:r w:rsidR="007F03F8" w:rsidRPr="007F03F8">
        <w:rPr>
          <w:rFonts w:ascii="Cambria" w:hAnsi="Cambria" w:cs="B Mitra" w:hint="cs"/>
          <w:b/>
          <w:bCs/>
          <w:sz w:val="32"/>
          <w:szCs w:val="32"/>
          <w:rtl/>
        </w:rPr>
        <w:t>ﻻﯾﻨﺪﮔﯽ</w:t>
      </w:r>
      <w:r w:rsidR="007F03F8" w:rsidRPr="007F03F8">
        <w:rPr>
          <w:rFonts w:ascii="Cambria" w:hAnsi="Cambria" w:cs="B Mitra"/>
          <w:b/>
          <w:bCs/>
          <w:sz w:val="32"/>
          <w:szCs w:val="32"/>
          <w:rtl/>
        </w:rPr>
        <w:t xml:space="preserve"> </w:t>
      </w:r>
      <w:r w:rsidR="007F03F8" w:rsidRPr="007F03F8">
        <w:rPr>
          <w:rFonts w:ascii="Cambria" w:hAnsi="Cambria" w:cs="B Mitra" w:hint="cs"/>
          <w:b/>
          <w:bCs/>
          <w:sz w:val="32"/>
          <w:szCs w:val="32"/>
          <w:rtl/>
        </w:rPr>
        <w:t>ﻣﻮﺗﻮ</w:t>
      </w:r>
      <w:r w:rsidR="007F03F8" w:rsidRPr="007F03F8">
        <w:rPr>
          <w:rFonts w:ascii="Cambria" w:hAnsi="Cambria" w:cs="B Mitra" w:hint="eastAsia"/>
          <w:b/>
          <w:bCs/>
          <w:sz w:val="32"/>
          <w:szCs w:val="32"/>
          <w:rtl/>
        </w:rPr>
        <w:t>ر</w:t>
      </w:r>
      <w:r w:rsidR="007F03F8" w:rsidRPr="007F03F8">
        <w:rPr>
          <w:rFonts w:ascii="Cambria" w:hAnsi="Cambria" w:cs="B Mitra"/>
          <w:b/>
          <w:bCs/>
          <w:sz w:val="32"/>
          <w:szCs w:val="32"/>
          <w:rtl/>
        </w:rPr>
        <w:t xml:space="preserve"> د</w:t>
      </w:r>
      <w:r w:rsidR="007F03F8" w:rsidRPr="007F03F8">
        <w:rPr>
          <w:rFonts w:ascii="Cambria" w:hAnsi="Cambria" w:cs="B Mitra" w:hint="cs"/>
          <w:b/>
          <w:bCs/>
          <w:sz w:val="32"/>
          <w:szCs w:val="32"/>
          <w:rtl/>
        </w:rPr>
        <w:t>ﯾﺰ</w:t>
      </w:r>
      <w:r w:rsidR="007F03F8" w:rsidRPr="007F03F8">
        <w:rPr>
          <w:rFonts w:ascii="Cambria" w:hAnsi="Cambria" w:cs="B Mitra" w:hint="eastAsia"/>
          <w:b/>
          <w:bCs/>
          <w:sz w:val="32"/>
          <w:szCs w:val="32"/>
          <w:rtl/>
        </w:rPr>
        <w:t>ل</w:t>
      </w:r>
      <w:r w:rsidR="007F03F8" w:rsidRPr="007F03F8">
        <w:rPr>
          <w:rFonts w:ascii="Cambria" w:hAnsi="Cambria" w:cs="B Mitra"/>
          <w:b/>
          <w:bCs/>
          <w:sz w:val="32"/>
          <w:szCs w:val="32"/>
          <w:rtl/>
        </w:rPr>
        <w:t xml:space="preserve"> </w:t>
      </w:r>
    </w:p>
    <w:p w:rsidR="00632A53" w:rsidRPr="00E43CDF" w:rsidRDefault="00632A53" w:rsidP="001424B2">
      <w:pPr>
        <w:jc w:val="center"/>
        <w:rPr>
          <w:rFonts w:ascii="Cambria" w:hAnsi="Cambria" w:cs="B Mitra"/>
          <w:b/>
          <w:bCs/>
          <w:sz w:val="32"/>
          <w:szCs w:val="32"/>
        </w:rPr>
      </w:pPr>
    </w:p>
    <w:p w:rsidR="001A63EE" w:rsidRPr="00E43CDF" w:rsidRDefault="007F03F8" w:rsidP="007F03F8">
      <w:pPr>
        <w:pStyle w:val="AuthorName"/>
        <w:spacing w:after="0"/>
        <w:rPr>
          <w:rFonts w:ascii="Cambria" w:hAnsi="Cambria"/>
          <w:szCs w:val="24"/>
          <w:rtl/>
        </w:rPr>
      </w:pPr>
      <w:r>
        <w:rPr>
          <w:rFonts w:ascii="Cambria" w:hAnsi="Cambria" w:hint="cs"/>
          <w:szCs w:val="24"/>
          <w:rtl/>
        </w:rPr>
        <w:t>علی میر محمدی</w:t>
      </w:r>
      <w:r w:rsidR="001A63EE" w:rsidRPr="00E43CDF">
        <w:rPr>
          <w:rFonts w:ascii="Cambria" w:hAnsi="Cambria"/>
          <w:szCs w:val="24"/>
          <w:vertAlign w:val="superscript"/>
          <w:rtl/>
        </w:rPr>
        <w:t>1</w:t>
      </w:r>
      <w:r w:rsidR="008C3548" w:rsidRPr="00E43CDF">
        <w:rPr>
          <w:rFonts w:ascii="Cambria" w:hAnsi="Cambria"/>
          <w:szCs w:val="24"/>
          <w:vertAlign w:val="superscript"/>
          <w:rtl/>
        </w:rPr>
        <w:t>*</w:t>
      </w:r>
      <w:r w:rsidR="001A63EE" w:rsidRPr="00E43CDF">
        <w:rPr>
          <w:rFonts w:ascii="Cambria" w:hAnsi="Cambria"/>
          <w:szCs w:val="24"/>
          <w:rtl/>
        </w:rPr>
        <w:t xml:space="preserve">، </w:t>
      </w:r>
      <w:r>
        <w:rPr>
          <w:rFonts w:ascii="Cambria" w:hAnsi="Cambria" w:hint="cs"/>
          <w:szCs w:val="24"/>
          <w:rtl/>
        </w:rPr>
        <w:t>سید علی صدری جهانشاهی</w:t>
      </w:r>
      <w:r w:rsidR="001A63EE" w:rsidRPr="00E43CDF">
        <w:rPr>
          <w:rFonts w:ascii="Cambria" w:hAnsi="Cambria"/>
          <w:szCs w:val="24"/>
          <w:vertAlign w:val="superscript"/>
          <w:rtl/>
        </w:rPr>
        <w:t>2</w:t>
      </w:r>
      <w:r w:rsidR="001A63EE" w:rsidRPr="00E43CDF">
        <w:rPr>
          <w:rFonts w:ascii="Cambria" w:hAnsi="Cambria"/>
          <w:szCs w:val="24"/>
          <w:rtl/>
        </w:rPr>
        <w:t xml:space="preserve">، </w:t>
      </w:r>
      <w:r>
        <w:rPr>
          <w:rFonts w:ascii="Cambria" w:hAnsi="Cambria" w:hint="cs"/>
          <w:szCs w:val="24"/>
          <w:rtl/>
        </w:rPr>
        <w:t>محمدرضا خواجه کولکی</w:t>
      </w:r>
      <w:r w:rsidR="001A63EE" w:rsidRPr="00E43CDF">
        <w:rPr>
          <w:rFonts w:ascii="Cambria" w:hAnsi="Cambria"/>
          <w:szCs w:val="24"/>
          <w:vertAlign w:val="superscript"/>
          <w:rtl/>
        </w:rPr>
        <w:t>3</w:t>
      </w:r>
      <w:r w:rsidR="001A63EE" w:rsidRPr="00E43CDF">
        <w:rPr>
          <w:rFonts w:ascii="Cambria" w:hAnsi="Cambria"/>
          <w:szCs w:val="24"/>
          <w:rtl/>
        </w:rPr>
        <w:t xml:space="preserve"> </w:t>
      </w:r>
    </w:p>
    <w:p w:rsidR="001424B2" w:rsidRPr="00E43CDF" w:rsidRDefault="001424B2" w:rsidP="001424B2">
      <w:pPr>
        <w:pStyle w:val="AuthorName"/>
        <w:spacing w:after="0"/>
        <w:rPr>
          <w:rFonts w:ascii="Cambria" w:hAnsi="Cambria"/>
          <w:szCs w:val="24"/>
        </w:rPr>
      </w:pPr>
    </w:p>
    <w:tbl>
      <w:tblPr>
        <w:bidiVisual/>
        <w:tblW w:w="5000" w:type="pct"/>
        <w:tblLook w:val="04A0" w:firstRow="1" w:lastRow="0" w:firstColumn="1" w:lastColumn="0" w:noHBand="0" w:noVBand="1"/>
      </w:tblPr>
      <w:tblGrid>
        <w:gridCol w:w="7117"/>
        <w:gridCol w:w="2521"/>
      </w:tblGrid>
      <w:tr w:rsidR="00341DAA" w:rsidRPr="001424B2" w:rsidTr="001424B2">
        <w:trPr>
          <w:trHeight w:val="284"/>
        </w:trPr>
        <w:tc>
          <w:tcPr>
            <w:tcW w:w="3692" w:type="pct"/>
            <w:vAlign w:val="center"/>
          </w:tcPr>
          <w:p w:rsidR="00341DAA" w:rsidRPr="00E43CDF" w:rsidRDefault="00341DAA" w:rsidP="00341DAA">
            <w:pPr>
              <w:pStyle w:val="AuthorInfo"/>
              <w:spacing w:after="0"/>
              <w:jc w:val="left"/>
              <w:rPr>
                <w:rFonts w:ascii="Cambria" w:hAnsi="Cambria"/>
                <w:sz w:val="18"/>
                <w:szCs w:val="18"/>
                <w:vertAlign w:val="superscript"/>
                <w:rtl/>
              </w:rPr>
            </w:pPr>
            <w:r w:rsidRPr="00E43CDF">
              <w:rPr>
                <w:rFonts w:ascii="Cambria" w:hAnsi="Cambria"/>
                <w:sz w:val="18"/>
                <w:szCs w:val="18"/>
                <w:vertAlign w:val="superscript"/>
                <w:rtl/>
              </w:rPr>
              <w:t>1*</w:t>
            </w:r>
            <w:r w:rsidRPr="00E43CDF">
              <w:rPr>
                <w:rFonts w:ascii="Cambria" w:hAnsi="Cambria"/>
                <w:sz w:val="18"/>
                <w:szCs w:val="18"/>
                <w:rtl/>
              </w:rPr>
              <w:t xml:space="preserve"> عضو هیات علمی</w:t>
            </w:r>
            <w:r>
              <w:rPr>
                <w:rFonts w:ascii="Cambria" w:hAnsi="Cambria"/>
                <w:sz w:val="18"/>
                <w:szCs w:val="18"/>
                <w:rtl/>
              </w:rPr>
              <w:t xml:space="preserve"> دانشکده مهندسی مکانیک دانشگاه</w:t>
            </w:r>
            <w:r>
              <w:rPr>
                <w:rFonts w:ascii="Cambria" w:hAnsi="Cambria" w:hint="cs"/>
                <w:sz w:val="18"/>
                <w:szCs w:val="18"/>
                <w:rtl/>
              </w:rPr>
              <w:t xml:space="preserve"> تربیت دبیر</w:t>
            </w:r>
            <w:r>
              <w:rPr>
                <w:rFonts w:ascii="Cambria" w:hAnsi="Cambria"/>
                <w:sz w:val="18"/>
                <w:szCs w:val="18"/>
                <w:rtl/>
              </w:rPr>
              <w:t xml:space="preserve"> </w:t>
            </w:r>
            <w:r>
              <w:rPr>
                <w:rFonts w:ascii="Cambria" w:hAnsi="Cambria" w:hint="cs"/>
                <w:sz w:val="18"/>
                <w:szCs w:val="18"/>
                <w:rtl/>
              </w:rPr>
              <w:t>شهید رجایی</w:t>
            </w:r>
          </w:p>
        </w:tc>
        <w:tc>
          <w:tcPr>
            <w:tcW w:w="1308" w:type="pct"/>
            <w:vAlign w:val="center"/>
          </w:tcPr>
          <w:p w:rsidR="00341DAA" w:rsidRPr="00E43CDF" w:rsidRDefault="00341DAA" w:rsidP="00341DAA">
            <w:pPr>
              <w:pStyle w:val="AuthorInfo"/>
              <w:bidi w:val="0"/>
              <w:spacing w:after="0"/>
              <w:rPr>
                <w:rFonts w:ascii="Cambria" w:hAnsi="Cambria"/>
                <w:sz w:val="16"/>
                <w:szCs w:val="16"/>
                <w:lang w:val="en-CA"/>
              </w:rPr>
            </w:pPr>
            <w:r w:rsidRPr="00AE2DB5">
              <w:rPr>
                <w:rFonts w:ascii="Cambria" w:hAnsi="Cambria"/>
                <w:sz w:val="16"/>
                <w:szCs w:val="16"/>
                <w:lang w:val="en-CA"/>
              </w:rPr>
              <w:t>a.mirmohammadi@sru.ac.ir</w:t>
            </w:r>
          </w:p>
        </w:tc>
      </w:tr>
      <w:tr w:rsidR="00341DAA" w:rsidRPr="001424B2" w:rsidTr="001424B2">
        <w:trPr>
          <w:trHeight w:val="284"/>
        </w:trPr>
        <w:tc>
          <w:tcPr>
            <w:tcW w:w="3692" w:type="pct"/>
            <w:vAlign w:val="center"/>
          </w:tcPr>
          <w:p w:rsidR="00341DAA" w:rsidRPr="00E43CDF" w:rsidRDefault="00341DAA" w:rsidP="00341DAA">
            <w:pPr>
              <w:pStyle w:val="AuthorInfo"/>
              <w:spacing w:after="0"/>
              <w:jc w:val="left"/>
              <w:rPr>
                <w:rFonts w:ascii="Cambria" w:hAnsi="Cambria"/>
                <w:sz w:val="18"/>
                <w:szCs w:val="18"/>
                <w:vertAlign w:val="superscript"/>
                <w:rtl/>
              </w:rPr>
            </w:pPr>
            <w:r w:rsidRPr="00E43CDF">
              <w:rPr>
                <w:rFonts w:ascii="Cambria" w:hAnsi="Cambria"/>
                <w:sz w:val="18"/>
                <w:szCs w:val="18"/>
                <w:vertAlign w:val="superscript"/>
                <w:rtl/>
              </w:rPr>
              <w:t>2</w:t>
            </w:r>
            <w:r>
              <w:rPr>
                <w:rFonts w:ascii="Cambria" w:hAnsi="Cambria" w:hint="cs"/>
                <w:sz w:val="18"/>
                <w:szCs w:val="18"/>
                <w:vertAlign w:val="superscript"/>
                <w:rtl/>
              </w:rPr>
              <w:t xml:space="preserve"> </w:t>
            </w:r>
            <w:r w:rsidRPr="00E43CDF">
              <w:rPr>
                <w:rFonts w:ascii="Cambria" w:hAnsi="Cambria"/>
                <w:sz w:val="18"/>
                <w:szCs w:val="18"/>
                <w:rtl/>
              </w:rPr>
              <w:t xml:space="preserve">دانشجوی </w:t>
            </w:r>
            <w:r w:rsidR="00AA74E3">
              <w:rPr>
                <w:rFonts w:ascii="Cambria" w:hAnsi="Cambria" w:hint="cs"/>
                <w:sz w:val="18"/>
                <w:szCs w:val="18"/>
                <w:rtl/>
              </w:rPr>
              <w:t>مهندسی خودرو دانشگاه تربیت دبیر شهید رجایی</w:t>
            </w:r>
          </w:p>
        </w:tc>
        <w:tc>
          <w:tcPr>
            <w:tcW w:w="1308" w:type="pct"/>
            <w:vAlign w:val="center"/>
          </w:tcPr>
          <w:p w:rsidR="00341DAA" w:rsidRPr="00E43CDF" w:rsidRDefault="00EC0BE1" w:rsidP="00341DAA">
            <w:pPr>
              <w:pStyle w:val="AuthorInfo"/>
              <w:bidi w:val="0"/>
              <w:spacing w:after="0"/>
              <w:rPr>
                <w:rFonts w:ascii="Cambria" w:hAnsi="Cambria"/>
                <w:sz w:val="16"/>
                <w:szCs w:val="16"/>
                <w:lang w:val="en-CA"/>
              </w:rPr>
            </w:pPr>
            <w:r w:rsidRPr="00EC0BE1">
              <w:rPr>
                <w:rFonts w:ascii="Cambria" w:hAnsi="Cambria"/>
                <w:sz w:val="16"/>
                <w:szCs w:val="16"/>
                <w:lang w:val="en-CA"/>
              </w:rPr>
              <w:t>alijahanshahi1998@gmail.com</w:t>
            </w:r>
          </w:p>
        </w:tc>
      </w:tr>
      <w:tr w:rsidR="00341DAA" w:rsidRPr="001424B2" w:rsidTr="001424B2">
        <w:trPr>
          <w:trHeight w:val="284"/>
        </w:trPr>
        <w:tc>
          <w:tcPr>
            <w:tcW w:w="3692" w:type="pct"/>
            <w:vAlign w:val="center"/>
          </w:tcPr>
          <w:p w:rsidR="00341DAA" w:rsidRPr="00E43CDF" w:rsidRDefault="00341DAA" w:rsidP="00341DAA">
            <w:pPr>
              <w:pStyle w:val="AuthorInfo"/>
              <w:spacing w:after="0"/>
              <w:jc w:val="left"/>
              <w:rPr>
                <w:rFonts w:ascii="Cambria" w:hAnsi="Cambria"/>
                <w:sz w:val="18"/>
                <w:szCs w:val="18"/>
                <w:vertAlign w:val="superscript"/>
                <w:rtl/>
              </w:rPr>
            </w:pPr>
            <w:r>
              <w:rPr>
                <w:rFonts w:ascii="Cambria" w:hAnsi="Cambria" w:hint="cs"/>
                <w:sz w:val="18"/>
                <w:szCs w:val="18"/>
                <w:vertAlign w:val="superscript"/>
                <w:rtl/>
              </w:rPr>
              <w:t xml:space="preserve">3 </w:t>
            </w:r>
            <w:r w:rsidR="00AA74E3" w:rsidRPr="00E43CDF">
              <w:rPr>
                <w:rFonts w:ascii="Cambria" w:hAnsi="Cambria"/>
                <w:sz w:val="18"/>
                <w:szCs w:val="18"/>
                <w:rtl/>
              </w:rPr>
              <w:t xml:space="preserve">دانشجوی </w:t>
            </w:r>
            <w:r w:rsidR="00AA74E3">
              <w:rPr>
                <w:rFonts w:ascii="Cambria" w:hAnsi="Cambria" w:hint="cs"/>
                <w:sz w:val="18"/>
                <w:szCs w:val="18"/>
                <w:rtl/>
              </w:rPr>
              <w:t>مهندسی خودرو دانشگاه تربیت دبیر شهید رجایی</w:t>
            </w:r>
          </w:p>
        </w:tc>
        <w:tc>
          <w:tcPr>
            <w:tcW w:w="1308" w:type="pct"/>
            <w:vAlign w:val="center"/>
          </w:tcPr>
          <w:p w:rsidR="00341DAA" w:rsidRPr="00E43CDF" w:rsidRDefault="00341DAA" w:rsidP="00341DAA">
            <w:pPr>
              <w:pStyle w:val="AuthorInfo"/>
              <w:bidi w:val="0"/>
              <w:spacing w:after="0"/>
              <w:rPr>
                <w:rFonts w:ascii="Cambria" w:hAnsi="Cambria"/>
                <w:sz w:val="16"/>
                <w:szCs w:val="16"/>
                <w:lang w:val="en-CA"/>
              </w:rPr>
            </w:pPr>
            <w:r w:rsidRPr="00D26B5C">
              <w:rPr>
                <w:rFonts w:ascii="Cambria" w:hAnsi="Cambria"/>
                <w:sz w:val="16"/>
                <w:szCs w:val="16"/>
                <w:lang w:val="en-CA"/>
              </w:rPr>
              <w:t>mrkhajekoolaki@gmail.com</w:t>
            </w:r>
          </w:p>
        </w:tc>
      </w:tr>
    </w:tbl>
    <w:p w:rsidR="00A116C3" w:rsidRPr="00E43CDF" w:rsidRDefault="00A116C3" w:rsidP="001424B2">
      <w:pPr>
        <w:jc w:val="center"/>
        <w:rPr>
          <w:rFonts w:ascii="Cambria" w:hAnsi="Cambria" w:cs="B Mitra"/>
          <w:b/>
          <w:bCs/>
          <w:szCs w:val="24"/>
          <w:rtl/>
        </w:rPr>
      </w:pPr>
    </w:p>
    <w:p w:rsidR="001A63EE" w:rsidRPr="00E43CDF" w:rsidRDefault="001424B2" w:rsidP="001424B2">
      <w:pPr>
        <w:pStyle w:val="Heading1"/>
        <w:rPr>
          <w:rFonts w:ascii="Cambria" w:hAnsi="Cambria" w:cs="B Mitra"/>
          <w:sz w:val="24"/>
          <w:szCs w:val="24"/>
          <w:rtl/>
          <w:lang w:val="en-CA"/>
        </w:rPr>
      </w:pPr>
      <w:r w:rsidRPr="00E43CDF">
        <w:rPr>
          <w:rFonts w:ascii="Cambria" w:hAnsi="Cambria" w:cs="B Mitra"/>
          <w:sz w:val="24"/>
          <w:szCs w:val="24"/>
          <w:rtl/>
          <w:lang w:bidi="ar-SA"/>
        </w:rPr>
        <w:t>چكيده</w:t>
      </w:r>
    </w:p>
    <w:p w:rsidR="004B3FCF" w:rsidRPr="00CC763B" w:rsidRDefault="00CC763B" w:rsidP="00FA322A">
      <w:pPr>
        <w:suppressAutoHyphens/>
        <w:autoSpaceDE w:val="0"/>
        <w:autoSpaceDN w:val="0"/>
        <w:adjustRightInd w:val="0"/>
        <w:textAlignment w:val="center"/>
        <w:rPr>
          <w:rFonts w:ascii="Cambria" w:hAnsi="Cambria" w:cs="B Mitra"/>
          <w:color w:val="000000"/>
          <w:spacing w:val="2"/>
          <w:szCs w:val="24"/>
        </w:rPr>
      </w:pPr>
      <w:r w:rsidRPr="00CC763B">
        <w:rPr>
          <w:rFonts w:ascii="Cambria" w:hAnsi="Cambria" w:cs="B Mitra"/>
          <w:color w:val="000000"/>
          <w:spacing w:val="2"/>
          <w:szCs w:val="24"/>
          <w:rtl/>
        </w:rPr>
        <w:t xml:space="preserve">افزایش نگرانی های زیست محیطی در چند دهه اخیر باعث توجه اساسی به تشکیل و انتشار آلوده کننده های محیط زیست و نحوه کنترل </w:t>
      </w:r>
      <w:r w:rsidR="005A0BE1">
        <w:rPr>
          <w:rFonts w:ascii="Cambria" w:hAnsi="Cambria" w:cs="B Mitra"/>
          <w:color w:val="000000"/>
          <w:spacing w:val="2"/>
          <w:szCs w:val="24"/>
          <w:rtl/>
        </w:rPr>
        <w:t>آن‌ها</w:t>
      </w:r>
      <w:r w:rsidRPr="00CC763B">
        <w:rPr>
          <w:rFonts w:ascii="Cambria" w:hAnsi="Cambria" w:cs="B Mitra"/>
          <w:color w:val="000000"/>
          <w:spacing w:val="2"/>
          <w:szCs w:val="24"/>
          <w:rtl/>
        </w:rPr>
        <w:t xml:space="preserve"> شده است</w:t>
      </w:r>
      <w:r>
        <w:rPr>
          <w:rFonts w:ascii="Cambria" w:hAnsi="Cambria" w:cs="B Mitra" w:hint="cs"/>
          <w:color w:val="000000"/>
          <w:spacing w:val="2"/>
          <w:szCs w:val="24"/>
          <w:rtl/>
        </w:rPr>
        <w:t>. در همین راستا هدف این پژوهش</w:t>
      </w:r>
      <w:r w:rsidR="00B85121">
        <w:rPr>
          <w:rFonts w:ascii="Cambria" w:hAnsi="Cambria" w:cs="B Mitra" w:hint="cs"/>
          <w:color w:val="000000"/>
          <w:spacing w:val="2"/>
          <w:szCs w:val="24"/>
          <w:rtl/>
        </w:rPr>
        <w:t xml:space="preserve"> بررسی تاثیر عمق کاسه پیستون موتور دیزل تزریق مستقیم مجهز به سیستم </w:t>
      </w:r>
      <w:r w:rsidR="00C11C36">
        <w:rPr>
          <w:rFonts w:ascii="Cambria" w:hAnsi="Cambria" w:cs="B Mitra" w:hint="cs"/>
          <w:szCs w:val="24"/>
          <w:rtl/>
        </w:rPr>
        <w:t>پرخوران</w:t>
      </w:r>
      <w:r w:rsidR="00B85121">
        <w:rPr>
          <w:rFonts w:ascii="Cambria" w:hAnsi="Cambria" w:cs="B Mitra" w:hint="cs"/>
          <w:color w:val="000000"/>
          <w:spacing w:val="2"/>
          <w:szCs w:val="24"/>
          <w:rtl/>
        </w:rPr>
        <w:t xml:space="preserve"> بر آلاینده های </w:t>
      </w:r>
      <w:r w:rsidR="00B85121">
        <w:rPr>
          <w:rFonts w:ascii="Cambria" w:hAnsi="Cambria" w:cs="B Mitra"/>
          <w:color w:val="000000"/>
          <w:spacing w:val="2"/>
          <w:szCs w:val="24"/>
        </w:rPr>
        <w:t>NOx</w:t>
      </w:r>
      <w:r w:rsidR="00B85121">
        <w:rPr>
          <w:rFonts w:ascii="Cambria" w:hAnsi="Cambria" w:cs="B Mitra" w:hint="cs"/>
          <w:color w:val="000000"/>
          <w:spacing w:val="2"/>
          <w:szCs w:val="24"/>
          <w:rtl/>
        </w:rPr>
        <w:t xml:space="preserve">، </w:t>
      </w:r>
      <w:r w:rsidR="00B85121">
        <w:rPr>
          <w:rFonts w:ascii="Cambria" w:hAnsi="Cambria" w:cs="B Mitra"/>
          <w:color w:val="000000"/>
          <w:spacing w:val="2"/>
          <w:szCs w:val="24"/>
        </w:rPr>
        <w:t>CO</w:t>
      </w:r>
      <w:r w:rsidR="00B85121">
        <w:rPr>
          <w:rFonts w:ascii="Cambria" w:hAnsi="Cambria" w:cs="B Mitra" w:hint="cs"/>
          <w:color w:val="000000"/>
          <w:spacing w:val="2"/>
          <w:szCs w:val="24"/>
          <w:rtl/>
        </w:rPr>
        <w:t xml:space="preserve">، </w:t>
      </w:r>
      <w:r w:rsidR="00B85121">
        <w:rPr>
          <w:rFonts w:ascii="Cambria" w:hAnsi="Cambria" w:cs="B Mitra"/>
          <w:color w:val="000000"/>
          <w:spacing w:val="2"/>
          <w:szCs w:val="24"/>
        </w:rPr>
        <w:t>HC</w:t>
      </w:r>
      <w:r w:rsidR="00B85121">
        <w:rPr>
          <w:rFonts w:ascii="Cambria" w:hAnsi="Cambria" w:cs="B Mitra" w:hint="cs"/>
          <w:color w:val="000000"/>
          <w:spacing w:val="2"/>
          <w:szCs w:val="24"/>
          <w:rtl/>
        </w:rPr>
        <w:t xml:space="preserve"> و دوده </w:t>
      </w:r>
      <w:r w:rsidR="00C11C36">
        <w:rPr>
          <w:rFonts w:ascii="Cambria" w:hAnsi="Cambria" w:cs="B Mitra" w:hint="cs"/>
          <w:color w:val="000000"/>
          <w:spacing w:val="2"/>
          <w:szCs w:val="24"/>
          <w:rtl/>
        </w:rPr>
        <w:t>است</w:t>
      </w:r>
      <w:r w:rsidR="00B85121">
        <w:rPr>
          <w:rFonts w:ascii="Cambria" w:hAnsi="Cambria" w:cs="B Mitra" w:hint="cs"/>
          <w:color w:val="000000"/>
          <w:spacing w:val="2"/>
          <w:szCs w:val="24"/>
          <w:rtl/>
        </w:rPr>
        <w:t>.</w:t>
      </w:r>
      <w:r w:rsidR="00312ABB">
        <w:rPr>
          <w:rFonts w:ascii="Cambria" w:hAnsi="Cambria" w:cs="B Mitra" w:hint="cs"/>
          <w:color w:val="000000"/>
          <w:spacing w:val="2"/>
          <w:szCs w:val="24"/>
          <w:rtl/>
        </w:rPr>
        <w:t xml:space="preserve"> </w:t>
      </w:r>
      <w:r w:rsidR="00B85121" w:rsidRPr="00B85121">
        <w:rPr>
          <w:rFonts w:ascii="Cambria" w:hAnsi="Cambria" w:cs="B Mitra"/>
          <w:color w:val="000000"/>
          <w:spacing w:val="2"/>
          <w:szCs w:val="24"/>
          <w:rtl/>
        </w:rPr>
        <w:t xml:space="preserve">با </w:t>
      </w:r>
      <w:r w:rsidR="00AA74E3">
        <w:rPr>
          <w:rFonts w:ascii="Cambria" w:hAnsi="Cambria" w:cs="B Mitra" w:hint="cs"/>
          <w:color w:val="000000"/>
          <w:spacing w:val="2"/>
          <w:szCs w:val="24"/>
          <w:rtl/>
        </w:rPr>
        <w:t>حل</w:t>
      </w:r>
      <w:r w:rsidR="00B85121" w:rsidRPr="00B85121">
        <w:rPr>
          <w:rFonts w:ascii="Cambria" w:hAnsi="Cambria" w:cs="B Mitra"/>
          <w:color w:val="000000"/>
          <w:spacing w:val="2"/>
          <w:szCs w:val="24"/>
          <w:rtl/>
        </w:rPr>
        <w:t xml:space="preserve"> معادلات احتراق، آشفتگی و آلایندگی، چرخه بسته موتور دیزل تزریق مستقیم</w:t>
      </w:r>
      <w:r w:rsidR="00B85121">
        <w:rPr>
          <w:rFonts w:ascii="Cambria" w:hAnsi="Cambria" w:cs="B Mitra" w:hint="cs"/>
          <w:color w:val="000000"/>
          <w:spacing w:val="2"/>
          <w:szCs w:val="24"/>
          <w:rtl/>
        </w:rPr>
        <w:t xml:space="preserve"> در نرم افزار </w:t>
      </w:r>
      <w:r w:rsidR="00B85121">
        <w:rPr>
          <w:rFonts w:ascii="Cambria" w:hAnsi="Cambria" w:cs="B Mitra"/>
          <w:color w:val="000000"/>
          <w:spacing w:val="2"/>
          <w:szCs w:val="24"/>
        </w:rPr>
        <w:t>Converge</w:t>
      </w:r>
      <w:r w:rsidR="00B85121" w:rsidRPr="00B85121">
        <w:rPr>
          <w:rFonts w:ascii="Cambria" w:hAnsi="Cambria" w:cs="B Mitra"/>
          <w:color w:val="000000"/>
          <w:spacing w:val="2"/>
          <w:szCs w:val="24"/>
          <w:rtl/>
        </w:rPr>
        <w:t xml:space="preserve"> شبیه</w:t>
      </w:r>
      <w:r w:rsidR="00B85121">
        <w:rPr>
          <w:rFonts w:ascii="Cambria" w:hAnsi="Cambria" w:cs="B Mitra" w:hint="cs"/>
          <w:color w:val="000000"/>
          <w:spacing w:val="2"/>
          <w:szCs w:val="24"/>
          <w:rtl/>
        </w:rPr>
        <w:t xml:space="preserve"> </w:t>
      </w:r>
      <w:r w:rsidR="00B85121" w:rsidRPr="00B85121">
        <w:rPr>
          <w:rFonts w:ascii="Cambria" w:hAnsi="Cambria" w:cs="B Mitra"/>
          <w:color w:val="000000"/>
          <w:spacing w:val="2"/>
          <w:szCs w:val="24"/>
          <w:rtl/>
        </w:rPr>
        <w:t xml:space="preserve">سازی </w:t>
      </w:r>
      <w:r w:rsidR="00B85121">
        <w:rPr>
          <w:rFonts w:ascii="Cambria" w:hAnsi="Cambria" w:cs="B Mitra"/>
          <w:color w:val="000000"/>
          <w:spacing w:val="2"/>
          <w:szCs w:val="24"/>
          <w:rtl/>
        </w:rPr>
        <w:t xml:space="preserve">شد و بعد از بررسی </w:t>
      </w:r>
      <w:r w:rsidR="00B85121">
        <w:rPr>
          <w:rFonts w:ascii="Cambria" w:hAnsi="Cambria" w:cs="B Mitra" w:hint="cs"/>
          <w:color w:val="000000"/>
          <w:spacing w:val="2"/>
          <w:szCs w:val="24"/>
          <w:rtl/>
        </w:rPr>
        <w:t xml:space="preserve">مسئله استقلال از </w:t>
      </w:r>
      <w:r w:rsidR="00AA74E3">
        <w:rPr>
          <w:rFonts w:ascii="Cambria" w:hAnsi="Cambria" w:cs="B Mitra" w:hint="cs"/>
          <w:color w:val="000000"/>
          <w:spacing w:val="2"/>
          <w:szCs w:val="24"/>
          <w:rtl/>
        </w:rPr>
        <w:t>شبکه محاسباتی</w:t>
      </w:r>
      <w:r w:rsidR="00B85121">
        <w:rPr>
          <w:rFonts w:ascii="Cambria" w:hAnsi="Cambria" w:cs="B Mitra" w:hint="cs"/>
          <w:color w:val="000000"/>
          <w:spacing w:val="2"/>
          <w:szCs w:val="24"/>
          <w:rtl/>
        </w:rPr>
        <w:t xml:space="preserve">، </w:t>
      </w:r>
      <w:r w:rsidR="00B85121" w:rsidRPr="00B85121">
        <w:rPr>
          <w:rFonts w:ascii="Cambria" w:hAnsi="Cambria" w:cs="B Mitra"/>
          <w:color w:val="000000"/>
          <w:spacing w:val="2"/>
          <w:szCs w:val="24"/>
          <w:rtl/>
        </w:rPr>
        <w:t>نتایج حاصل از شبیه سازی با داده</w:t>
      </w:r>
      <w:r w:rsidR="00B85121">
        <w:rPr>
          <w:rFonts w:ascii="Cambria" w:hAnsi="Cambria" w:cs="B Mitra" w:hint="cs"/>
          <w:color w:val="000000"/>
          <w:spacing w:val="2"/>
          <w:szCs w:val="24"/>
          <w:rtl/>
        </w:rPr>
        <w:t xml:space="preserve"> </w:t>
      </w:r>
      <w:r w:rsidR="00B85121" w:rsidRPr="00B85121">
        <w:rPr>
          <w:rFonts w:ascii="Cambria" w:hAnsi="Cambria" w:cs="B Mitra"/>
          <w:color w:val="000000"/>
          <w:spacing w:val="2"/>
          <w:szCs w:val="24"/>
          <w:rtl/>
        </w:rPr>
        <w:t>های تجربی صحه</w:t>
      </w:r>
      <w:r w:rsidR="00B85121">
        <w:rPr>
          <w:rFonts w:ascii="Cambria" w:hAnsi="Cambria" w:cs="B Mitra"/>
          <w:color w:val="000000"/>
          <w:spacing w:val="2"/>
          <w:szCs w:val="24"/>
        </w:rPr>
        <w:t xml:space="preserve"> </w:t>
      </w:r>
      <w:r w:rsidR="00B85121" w:rsidRPr="00B85121">
        <w:rPr>
          <w:rFonts w:ascii="Cambria" w:hAnsi="Cambria" w:cs="B Mitra"/>
          <w:color w:val="000000"/>
          <w:spacing w:val="2"/>
          <w:szCs w:val="24"/>
          <w:rtl/>
        </w:rPr>
        <w:t>گذاری گردید</w:t>
      </w:r>
      <w:r w:rsidR="00312ABB">
        <w:rPr>
          <w:rFonts w:ascii="Cambria" w:hAnsi="Cambria" w:cs="B Mitra" w:hint="cs"/>
          <w:color w:val="000000"/>
          <w:spacing w:val="2"/>
          <w:szCs w:val="24"/>
          <w:rtl/>
        </w:rPr>
        <w:t xml:space="preserve">. در این تحقیق از  دو نوع کاسه پیستون با عمق بیشتر (0.01862 متر) و کمتر (0.01056 متر) نسبت نمونه اصلی (0.01560 متر) </w:t>
      </w:r>
      <w:r w:rsidR="001A192C">
        <w:rPr>
          <w:rFonts w:ascii="Cambria" w:hAnsi="Cambria" w:cs="B Mitra" w:hint="cs"/>
          <w:color w:val="000000"/>
          <w:spacing w:val="2"/>
          <w:szCs w:val="24"/>
          <w:rtl/>
        </w:rPr>
        <w:t>استفاده شد</w:t>
      </w:r>
      <w:r w:rsidR="00312ABB">
        <w:rPr>
          <w:rFonts w:ascii="Cambria" w:hAnsi="Cambria" w:cs="B Mitra" w:hint="cs"/>
          <w:color w:val="000000"/>
          <w:spacing w:val="2"/>
          <w:szCs w:val="24"/>
          <w:rtl/>
        </w:rPr>
        <w:t>.</w:t>
      </w:r>
      <w:r w:rsidR="00B85121">
        <w:rPr>
          <w:rFonts w:ascii="Cambria" w:hAnsi="Cambria" w:cs="B Mitra" w:hint="cs"/>
          <w:color w:val="000000"/>
          <w:spacing w:val="2"/>
          <w:szCs w:val="24"/>
          <w:rtl/>
        </w:rPr>
        <w:t xml:space="preserve"> نتایج </w:t>
      </w:r>
      <w:r w:rsidR="00312ABB">
        <w:rPr>
          <w:rFonts w:ascii="Cambria" w:hAnsi="Cambria" w:cs="B Mitra" w:hint="cs"/>
          <w:color w:val="000000"/>
          <w:spacing w:val="2"/>
          <w:szCs w:val="24"/>
          <w:rtl/>
        </w:rPr>
        <w:t xml:space="preserve">این تحقیق نشان </w:t>
      </w:r>
      <w:r w:rsidR="005A0BE1">
        <w:rPr>
          <w:rFonts w:ascii="Cambria" w:hAnsi="Cambria" w:cs="B Mitra" w:hint="cs"/>
          <w:color w:val="000000"/>
          <w:spacing w:val="2"/>
          <w:szCs w:val="24"/>
          <w:rtl/>
        </w:rPr>
        <w:t>می‌ده</w:t>
      </w:r>
      <w:r w:rsidR="00312ABB">
        <w:rPr>
          <w:rFonts w:ascii="Cambria" w:hAnsi="Cambria" w:cs="B Mitra" w:hint="cs"/>
          <w:color w:val="000000"/>
          <w:spacing w:val="2"/>
          <w:szCs w:val="24"/>
          <w:rtl/>
        </w:rPr>
        <w:t>د</w:t>
      </w:r>
      <w:r w:rsidR="00B85121">
        <w:rPr>
          <w:rFonts w:ascii="Cambria" w:hAnsi="Cambria" w:cs="B Mitra" w:hint="cs"/>
          <w:color w:val="000000"/>
          <w:spacing w:val="2"/>
          <w:szCs w:val="24"/>
          <w:rtl/>
        </w:rPr>
        <w:t xml:space="preserve"> </w:t>
      </w:r>
      <w:r w:rsidR="00312ABB">
        <w:rPr>
          <w:rFonts w:ascii="Cambria" w:hAnsi="Cambria" w:cs="B Mitra" w:hint="cs"/>
          <w:szCs w:val="24"/>
          <w:rtl/>
        </w:rPr>
        <w:t xml:space="preserve">افزایش عمق کاسه پیستون سبب افزایش آلایندگی </w:t>
      </w:r>
      <w:r w:rsidR="00312ABB">
        <w:rPr>
          <w:rFonts w:ascii="Cambria" w:hAnsi="Cambria" w:cs="B Mitra"/>
          <w:szCs w:val="24"/>
        </w:rPr>
        <w:t>NOx</w:t>
      </w:r>
      <w:r w:rsidR="00312ABB">
        <w:rPr>
          <w:rFonts w:ascii="Cambria" w:hAnsi="Cambria" w:cs="B Mitra" w:hint="cs"/>
          <w:szCs w:val="24"/>
          <w:rtl/>
        </w:rPr>
        <w:t xml:space="preserve"> </w:t>
      </w:r>
      <w:r w:rsidR="005A0BE1">
        <w:rPr>
          <w:rFonts w:ascii="Cambria" w:hAnsi="Cambria" w:cs="B Mitra" w:hint="cs"/>
          <w:szCs w:val="24"/>
          <w:rtl/>
        </w:rPr>
        <w:t>می‌شود</w:t>
      </w:r>
      <w:r w:rsidR="00312ABB">
        <w:rPr>
          <w:rFonts w:ascii="Cambria" w:hAnsi="Cambria" w:cs="B Mitra" w:hint="cs"/>
          <w:szCs w:val="24"/>
          <w:rtl/>
        </w:rPr>
        <w:t>. بدین صورت که در کاسه پیستون با عمق بیشتر</w:t>
      </w:r>
      <w:r w:rsidR="00AA74E3">
        <w:rPr>
          <w:rFonts w:ascii="Cambria" w:hAnsi="Cambria" w:cs="B Mitra" w:hint="cs"/>
          <w:szCs w:val="24"/>
          <w:rtl/>
        </w:rPr>
        <w:t xml:space="preserve">، </w:t>
      </w:r>
      <w:r w:rsidR="005A0BE1">
        <w:rPr>
          <w:rFonts w:ascii="Cambria" w:hAnsi="Cambria" w:cs="B Mitra" w:hint="cs"/>
          <w:szCs w:val="24"/>
          <w:rtl/>
        </w:rPr>
        <w:t>بیشینه</w:t>
      </w:r>
      <w:r w:rsidR="00312ABB">
        <w:rPr>
          <w:rFonts w:ascii="Cambria" w:hAnsi="Cambria" w:cs="B Mitra" w:hint="cs"/>
          <w:szCs w:val="24"/>
          <w:rtl/>
        </w:rPr>
        <w:t xml:space="preserve"> 18 درصد این مقدار افزایش می یابد، اما در کاسه پیستون با عمق کمتر، 11 درصد کاهش می یابد. </w:t>
      </w:r>
      <w:r w:rsidR="001A192C">
        <w:rPr>
          <w:rFonts w:ascii="Cambria" w:hAnsi="Cambria" w:cs="B Mitra" w:hint="cs"/>
          <w:szCs w:val="24"/>
          <w:rtl/>
        </w:rPr>
        <w:t>با این حال</w:t>
      </w:r>
      <w:r w:rsidR="00312ABB">
        <w:rPr>
          <w:rFonts w:ascii="Cambria" w:hAnsi="Cambria" w:cs="B Mitra" w:hint="cs"/>
          <w:szCs w:val="24"/>
          <w:rtl/>
        </w:rPr>
        <w:t xml:space="preserve"> آلایندگی های </w:t>
      </w:r>
      <w:r w:rsidR="00312ABB">
        <w:rPr>
          <w:rFonts w:ascii="Cambria" w:hAnsi="Cambria" w:cs="B Mitra"/>
          <w:szCs w:val="24"/>
        </w:rPr>
        <w:t>HC</w:t>
      </w:r>
      <w:r w:rsidR="00312ABB">
        <w:rPr>
          <w:rFonts w:ascii="Cambria" w:hAnsi="Cambria" w:cs="B Mitra" w:hint="cs"/>
          <w:szCs w:val="24"/>
          <w:rtl/>
        </w:rPr>
        <w:t xml:space="preserve">، </w:t>
      </w:r>
      <w:r w:rsidR="00312ABB">
        <w:rPr>
          <w:rFonts w:ascii="Cambria" w:hAnsi="Cambria" w:cs="B Mitra"/>
          <w:szCs w:val="24"/>
        </w:rPr>
        <w:t>CO</w:t>
      </w:r>
      <w:r w:rsidR="00AA74E3">
        <w:rPr>
          <w:rFonts w:ascii="Cambria" w:hAnsi="Cambria" w:cs="B Mitra" w:hint="cs"/>
          <w:szCs w:val="24"/>
          <w:rtl/>
        </w:rPr>
        <w:t xml:space="preserve"> </w:t>
      </w:r>
      <w:r w:rsidR="00312ABB">
        <w:rPr>
          <w:rFonts w:ascii="Cambria" w:hAnsi="Cambria" w:cs="B Mitra" w:hint="cs"/>
          <w:szCs w:val="24"/>
          <w:rtl/>
        </w:rPr>
        <w:t>و دوده با افزایش عمق کاسه پیستون کاهش می یابد.</w:t>
      </w:r>
      <w:r w:rsidR="0026015C">
        <w:rPr>
          <w:rFonts w:ascii="Cambria" w:hAnsi="Cambria" w:cs="B Mitra" w:hint="cs"/>
          <w:szCs w:val="24"/>
          <w:rtl/>
        </w:rPr>
        <w:t xml:space="preserve"> در پیستون با عمق کاسه بیشتر</w:t>
      </w:r>
      <w:r w:rsidR="001A192C">
        <w:rPr>
          <w:rFonts w:ascii="Cambria" w:hAnsi="Cambria" w:cs="B Mitra" w:hint="cs"/>
          <w:szCs w:val="24"/>
          <w:rtl/>
        </w:rPr>
        <w:t xml:space="preserve"> </w:t>
      </w:r>
      <w:r w:rsidR="005A0BE1">
        <w:rPr>
          <w:rFonts w:ascii="Cambria" w:hAnsi="Cambria" w:cs="B Mitra" w:hint="cs"/>
          <w:szCs w:val="24"/>
          <w:rtl/>
        </w:rPr>
        <w:t>بیشینه</w:t>
      </w:r>
      <w:r w:rsidR="001A192C">
        <w:rPr>
          <w:rFonts w:ascii="Cambria" w:hAnsi="Cambria" w:cs="B Mitra" w:hint="cs"/>
          <w:szCs w:val="24"/>
          <w:rtl/>
        </w:rPr>
        <w:t xml:space="preserve"> آلایندگی</w:t>
      </w:r>
      <w:r w:rsidR="0026015C">
        <w:rPr>
          <w:rFonts w:ascii="Cambria" w:hAnsi="Cambria" w:cs="B Mitra" w:hint="cs"/>
          <w:szCs w:val="24"/>
          <w:rtl/>
        </w:rPr>
        <w:t xml:space="preserve"> </w:t>
      </w:r>
      <w:r w:rsidR="0026015C">
        <w:rPr>
          <w:rFonts w:ascii="Cambria" w:hAnsi="Cambria" w:cs="B Mitra"/>
          <w:szCs w:val="24"/>
        </w:rPr>
        <w:t>CO</w:t>
      </w:r>
      <w:r w:rsidR="0026015C">
        <w:rPr>
          <w:rFonts w:ascii="Cambria" w:hAnsi="Cambria" w:cs="B Mitra" w:hint="cs"/>
          <w:szCs w:val="24"/>
          <w:rtl/>
        </w:rPr>
        <w:t xml:space="preserve">، </w:t>
      </w:r>
      <w:r w:rsidR="0026015C">
        <w:rPr>
          <w:rFonts w:ascii="Cambria" w:hAnsi="Cambria" w:cs="B Mitra"/>
          <w:szCs w:val="24"/>
        </w:rPr>
        <w:t>HC</w:t>
      </w:r>
      <w:r w:rsidR="0026015C">
        <w:rPr>
          <w:rFonts w:ascii="Cambria" w:hAnsi="Cambria" w:cs="B Mitra" w:hint="cs"/>
          <w:szCs w:val="24"/>
          <w:rtl/>
        </w:rPr>
        <w:t xml:space="preserve"> و دوده به ترتیب 18، </w:t>
      </w:r>
      <w:r w:rsidR="0026015C">
        <w:rPr>
          <w:rFonts w:ascii="Cambria" w:hAnsi="Cambria" w:cs="B Mitra"/>
          <w:szCs w:val="24"/>
        </w:rPr>
        <w:t>12</w:t>
      </w:r>
      <w:r w:rsidR="0026015C">
        <w:rPr>
          <w:rFonts w:ascii="Cambria" w:hAnsi="Cambria" w:cs="B Mitra" w:hint="cs"/>
          <w:szCs w:val="24"/>
          <w:rtl/>
        </w:rPr>
        <w:t xml:space="preserve"> و </w:t>
      </w:r>
      <w:r w:rsidR="0026015C">
        <w:rPr>
          <w:rFonts w:ascii="Cambria" w:hAnsi="Cambria" w:cs="B Mitra"/>
          <w:szCs w:val="24"/>
        </w:rPr>
        <w:t>22</w:t>
      </w:r>
      <w:r w:rsidR="0026015C">
        <w:rPr>
          <w:rFonts w:ascii="Cambria" w:hAnsi="Cambria" w:cs="B Mitra" w:hint="cs"/>
          <w:szCs w:val="24"/>
          <w:rtl/>
        </w:rPr>
        <w:t xml:space="preserve"> درصد کاهش و در کاسه پیستون با عمق کمتر 5 ، </w:t>
      </w:r>
      <w:r w:rsidR="0026015C">
        <w:rPr>
          <w:rFonts w:ascii="Cambria" w:hAnsi="Cambria" w:cs="B Mitra"/>
          <w:szCs w:val="24"/>
        </w:rPr>
        <w:t>21</w:t>
      </w:r>
      <w:r w:rsidR="0026015C">
        <w:rPr>
          <w:rFonts w:ascii="Cambria" w:hAnsi="Cambria" w:cs="B Mitra" w:hint="cs"/>
          <w:szCs w:val="24"/>
          <w:rtl/>
        </w:rPr>
        <w:t xml:space="preserve"> و </w:t>
      </w:r>
      <w:r w:rsidR="0026015C">
        <w:rPr>
          <w:rFonts w:ascii="Cambria" w:hAnsi="Cambria" w:cs="B Mitra"/>
          <w:szCs w:val="24"/>
        </w:rPr>
        <w:t>23</w:t>
      </w:r>
      <w:r w:rsidR="0026015C">
        <w:rPr>
          <w:rFonts w:ascii="Cambria" w:hAnsi="Cambria" w:cs="B Mitra" w:hint="cs"/>
          <w:szCs w:val="24"/>
          <w:rtl/>
        </w:rPr>
        <w:t xml:space="preserve"> درصد</w:t>
      </w:r>
      <w:r w:rsidR="001A192C">
        <w:rPr>
          <w:rFonts w:ascii="Cambria" w:hAnsi="Cambria" w:cs="B Mitra" w:hint="cs"/>
          <w:szCs w:val="24"/>
          <w:rtl/>
        </w:rPr>
        <w:t xml:space="preserve"> نسبت به نمونه اصلی</w:t>
      </w:r>
      <w:r w:rsidR="0026015C">
        <w:rPr>
          <w:rFonts w:ascii="Cambria" w:hAnsi="Cambria" w:cs="B Mitra" w:hint="cs"/>
          <w:szCs w:val="24"/>
          <w:rtl/>
        </w:rPr>
        <w:t xml:space="preserve"> افزایش می </w:t>
      </w:r>
      <w:r w:rsidR="00AA74E3">
        <w:rPr>
          <w:rFonts w:ascii="Cambria" w:hAnsi="Cambria" w:cs="B Mitra" w:hint="cs"/>
          <w:szCs w:val="24"/>
          <w:rtl/>
        </w:rPr>
        <w:t>ی</w:t>
      </w:r>
      <w:r w:rsidR="0026015C">
        <w:rPr>
          <w:rFonts w:ascii="Cambria" w:hAnsi="Cambria" w:cs="B Mitra" w:hint="cs"/>
          <w:szCs w:val="24"/>
          <w:rtl/>
        </w:rPr>
        <w:t>اید.</w:t>
      </w:r>
    </w:p>
    <w:p w:rsidR="00CC7B32" w:rsidRPr="00E43CDF" w:rsidRDefault="00CC7B32" w:rsidP="00D578BA">
      <w:pPr>
        <w:ind w:hanging="1"/>
        <w:rPr>
          <w:rFonts w:ascii="Cambria" w:hAnsi="Cambria" w:cs="B Mitra"/>
          <w:szCs w:val="24"/>
        </w:rPr>
      </w:pPr>
      <w:r w:rsidRPr="00E43CDF">
        <w:rPr>
          <w:rFonts w:ascii="Cambria" w:hAnsi="Cambria" w:cs="B Mitra"/>
          <w:b/>
          <w:bCs/>
          <w:szCs w:val="24"/>
          <w:rtl/>
        </w:rPr>
        <w:t>کل</w:t>
      </w:r>
      <w:r w:rsidR="006B692B" w:rsidRPr="00E43CDF">
        <w:rPr>
          <w:rFonts w:ascii="Cambria" w:hAnsi="Cambria" w:cs="B Mitra"/>
          <w:b/>
          <w:bCs/>
          <w:szCs w:val="24"/>
          <w:rtl/>
        </w:rPr>
        <w:t>يدواژه</w:t>
      </w:r>
      <w:r w:rsidR="006B692B" w:rsidRPr="00E43CDF">
        <w:rPr>
          <w:rFonts w:ascii="Cambria" w:hAnsi="Cambria" w:cs="B Mitra"/>
          <w:b/>
          <w:bCs/>
          <w:szCs w:val="24"/>
          <w:rtl/>
        </w:rPr>
        <w:softHyphen/>
        <w:t>ها:</w:t>
      </w:r>
      <w:r w:rsidRPr="00E43CDF">
        <w:rPr>
          <w:rFonts w:ascii="Cambria" w:hAnsi="Cambria" w:cs="B Mitra"/>
          <w:szCs w:val="24"/>
          <w:rtl/>
        </w:rPr>
        <w:t xml:space="preserve"> </w:t>
      </w:r>
      <w:r w:rsidR="00B85121">
        <w:rPr>
          <w:rFonts w:ascii="Cambria" w:hAnsi="Cambria" w:cs="B Mitra" w:hint="cs"/>
          <w:color w:val="000000"/>
          <w:spacing w:val="2"/>
          <w:szCs w:val="24"/>
          <w:rtl/>
        </w:rPr>
        <w:t>موتور دیزل</w:t>
      </w:r>
      <w:r w:rsidR="00D578BA">
        <w:rPr>
          <w:rFonts w:ascii="Cambria" w:hAnsi="Cambria" w:cs="B Mitra" w:hint="cs"/>
          <w:color w:val="000000"/>
          <w:spacing w:val="2"/>
          <w:szCs w:val="24"/>
          <w:rtl/>
        </w:rPr>
        <w:t xml:space="preserve"> سواری</w:t>
      </w:r>
      <w:r w:rsidR="00B85121">
        <w:rPr>
          <w:rFonts w:ascii="Cambria" w:hAnsi="Cambria" w:cs="B Mitra" w:hint="cs"/>
          <w:color w:val="000000"/>
          <w:spacing w:val="2"/>
          <w:szCs w:val="24"/>
          <w:rtl/>
        </w:rPr>
        <w:t xml:space="preserve">، </w:t>
      </w:r>
      <w:r w:rsidR="00D578BA">
        <w:rPr>
          <w:rFonts w:ascii="Cambria" w:hAnsi="Cambria" w:cs="B Mitra" w:hint="cs"/>
          <w:color w:val="000000"/>
          <w:spacing w:val="2"/>
          <w:szCs w:val="24"/>
          <w:rtl/>
        </w:rPr>
        <w:t xml:space="preserve">هندسه اتاق احتراق، </w:t>
      </w:r>
      <w:r w:rsidR="00B85121">
        <w:rPr>
          <w:rFonts w:ascii="Cambria" w:hAnsi="Cambria" w:cs="B Mitra" w:hint="cs"/>
          <w:color w:val="000000"/>
          <w:spacing w:val="2"/>
          <w:szCs w:val="24"/>
          <w:rtl/>
        </w:rPr>
        <w:t xml:space="preserve">آلایندگی موتور، </w:t>
      </w:r>
      <w:r w:rsidR="00D578BA">
        <w:rPr>
          <w:rFonts w:ascii="Cambria" w:hAnsi="Cambria" w:cs="B Mitra" w:hint="cs"/>
          <w:color w:val="000000"/>
          <w:spacing w:val="2"/>
          <w:szCs w:val="24"/>
          <w:rtl/>
        </w:rPr>
        <w:t xml:space="preserve">برنامه </w:t>
      </w:r>
      <w:r w:rsidR="00B85121">
        <w:rPr>
          <w:rFonts w:ascii="Cambria" w:hAnsi="Cambria" w:cs="B Mitra" w:hint="cs"/>
          <w:color w:val="000000"/>
          <w:spacing w:val="2"/>
          <w:szCs w:val="24"/>
          <w:rtl/>
        </w:rPr>
        <w:t>کانورج</w:t>
      </w:r>
    </w:p>
    <w:p w:rsidR="001424B2" w:rsidRPr="00E43CDF" w:rsidRDefault="001424B2" w:rsidP="001424B2">
      <w:pPr>
        <w:keepNext/>
        <w:jc w:val="center"/>
        <w:outlineLvl w:val="1"/>
        <w:rPr>
          <w:rFonts w:ascii="Cambria" w:hAnsi="Cambria" w:cs="B Mitra"/>
          <w:szCs w:val="24"/>
          <w:rtl/>
        </w:rPr>
      </w:pPr>
    </w:p>
    <w:p w:rsidR="006E077E" w:rsidRPr="00E43CDF" w:rsidRDefault="006E077E" w:rsidP="001424B2">
      <w:pPr>
        <w:keepNext/>
        <w:jc w:val="center"/>
        <w:outlineLvl w:val="1"/>
        <w:rPr>
          <w:rFonts w:ascii="Cambria" w:hAnsi="Cambria" w:cs="B Mitra"/>
          <w:szCs w:val="24"/>
        </w:rPr>
      </w:pPr>
    </w:p>
    <w:p w:rsidR="001424B2" w:rsidRPr="00E43CDF" w:rsidRDefault="006328D1" w:rsidP="00FA322A">
      <w:pPr>
        <w:keepNext/>
        <w:bidi w:val="0"/>
        <w:jc w:val="center"/>
        <w:outlineLvl w:val="1"/>
        <w:rPr>
          <w:rFonts w:ascii="Cambria" w:hAnsi="Cambria" w:cs="Arial"/>
          <w:b/>
          <w:bCs/>
          <w:sz w:val="28"/>
          <w:szCs w:val="28"/>
        </w:rPr>
      </w:pPr>
      <w:r>
        <w:rPr>
          <w:rFonts w:ascii="Cambria" w:hAnsi="Cambria" w:cs="B Mitra"/>
          <w:b/>
          <w:bCs/>
          <w:sz w:val="28"/>
          <w:szCs w:val="28"/>
        </w:rPr>
        <w:t>Studying Combustion Chamber Piston Bowl Dept</w:t>
      </w:r>
      <w:r w:rsidR="00C235CD">
        <w:rPr>
          <w:rFonts w:ascii="Cambria" w:hAnsi="Cambria" w:cs="B Mitra"/>
          <w:b/>
          <w:bCs/>
          <w:sz w:val="28"/>
          <w:szCs w:val="28"/>
        </w:rPr>
        <w:t>h</w:t>
      </w:r>
      <w:r>
        <w:rPr>
          <w:rFonts w:ascii="Cambria" w:hAnsi="Cambria" w:cs="B Mitra"/>
          <w:b/>
          <w:bCs/>
          <w:sz w:val="28"/>
          <w:szCs w:val="28"/>
        </w:rPr>
        <w:t xml:space="preserve"> Effect on Diesel Engine Emission and Performance</w:t>
      </w:r>
    </w:p>
    <w:p w:rsidR="001424B2" w:rsidRPr="00E43CDF" w:rsidRDefault="001424B2" w:rsidP="001424B2">
      <w:pPr>
        <w:keepNext/>
        <w:bidi w:val="0"/>
        <w:jc w:val="center"/>
        <w:outlineLvl w:val="1"/>
        <w:rPr>
          <w:rFonts w:ascii="Cambria" w:hAnsi="Cambria" w:cs="Arial"/>
          <w:b/>
          <w:bCs/>
          <w:sz w:val="28"/>
          <w:szCs w:val="28"/>
        </w:rPr>
      </w:pPr>
    </w:p>
    <w:p w:rsidR="001424B2" w:rsidRDefault="00D578BA" w:rsidP="00D578BA">
      <w:pPr>
        <w:keepNext/>
        <w:bidi w:val="0"/>
        <w:jc w:val="center"/>
        <w:outlineLvl w:val="1"/>
        <w:rPr>
          <w:rFonts w:ascii="Cambria" w:hAnsi="Cambria" w:cs="Arial"/>
          <w:b/>
          <w:bCs/>
          <w:sz w:val="20"/>
          <w:szCs w:val="20"/>
        </w:rPr>
      </w:pPr>
      <w:r>
        <w:rPr>
          <w:rFonts w:ascii="Cambria" w:hAnsi="Cambria" w:cs="Arial"/>
          <w:b/>
          <w:bCs/>
          <w:sz w:val="20"/>
          <w:szCs w:val="20"/>
        </w:rPr>
        <w:t>Ali Mirmohammadi</w:t>
      </w:r>
      <w:r w:rsidR="001424B2" w:rsidRPr="00E43CDF">
        <w:rPr>
          <w:rFonts w:ascii="Cambria" w:hAnsi="Cambria" w:cs="Arial"/>
          <w:b/>
          <w:bCs/>
          <w:sz w:val="20"/>
          <w:szCs w:val="20"/>
          <w:vertAlign w:val="superscript"/>
        </w:rPr>
        <w:t>1</w:t>
      </w:r>
      <w:r w:rsidR="008C3548" w:rsidRPr="00E43CDF">
        <w:rPr>
          <w:rFonts w:ascii="Cambria" w:hAnsi="Cambria" w:cs="Arial"/>
          <w:b/>
          <w:bCs/>
          <w:sz w:val="20"/>
          <w:szCs w:val="20"/>
          <w:vertAlign w:val="superscript"/>
        </w:rPr>
        <w:t>*</w:t>
      </w:r>
      <w:r w:rsidR="001424B2" w:rsidRPr="00E43CDF">
        <w:rPr>
          <w:rFonts w:ascii="Cambria" w:hAnsi="Cambria" w:cs="Arial"/>
          <w:b/>
          <w:bCs/>
          <w:sz w:val="20"/>
          <w:szCs w:val="20"/>
        </w:rPr>
        <w:t xml:space="preserve">, </w:t>
      </w:r>
      <w:proofErr w:type="spellStart"/>
      <w:r>
        <w:rPr>
          <w:rFonts w:ascii="Cambria" w:hAnsi="Cambria" w:cs="Arial"/>
          <w:b/>
          <w:bCs/>
          <w:sz w:val="20"/>
          <w:szCs w:val="20"/>
        </w:rPr>
        <w:t>Seyyed</w:t>
      </w:r>
      <w:proofErr w:type="spellEnd"/>
      <w:r>
        <w:rPr>
          <w:rFonts w:ascii="Cambria" w:hAnsi="Cambria" w:cs="Arial"/>
          <w:b/>
          <w:bCs/>
          <w:sz w:val="20"/>
          <w:szCs w:val="20"/>
        </w:rPr>
        <w:t xml:space="preserve"> Ali Sadr</w:t>
      </w:r>
      <w:r w:rsidR="00B8449C">
        <w:rPr>
          <w:rFonts w:ascii="Cambria" w:hAnsi="Cambria" w:cs="Arial"/>
          <w:b/>
          <w:bCs/>
          <w:sz w:val="20"/>
          <w:szCs w:val="20"/>
        </w:rPr>
        <w:t>i</w:t>
      </w:r>
      <w:r>
        <w:rPr>
          <w:rFonts w:ascii="Cambria" w:hAnsi="Cambria" w:cs="Arial"/>
          <w:b/>
          <w:bCs/>
          <w:sz w:val="20"/>
          <w:szCs w:val="20"/>
        </w:rPr>
        <w:t xml:space="preserve"> Jahanshahi</w:t>
      </w:r>
      <w:r w:rsidR="001424B2" w:rsidRPr="00E43CDF">
        <w:rPr>
          <w:rFonts w:ascii="Cambria" w:hAnsi="Cambria" w:cs="Arial"/>
          <w:b/>
          <w:bCs/>
          <w:sz w:val="20"/>
          <w:szCs w:val="20"/>
          <w:vertAlign w:val="superscript"/>
        </w:rPr>
        <w:t>2</w:t>
      </w:r>
      <w:r w:rsidR="001424B2" w:rsidRPr="00E43CDF">
        <w:rPr>
          <w:rFonts w:ascii="Cambria" w:hAnsi="Cambria" w:cs="Arial"/>
          <w:b/>
          <w:bCs/>
          <w:sz w:val="20"/>
          <w:szCs w:val="20"/>
        </w:rPr>
        <w:t xml:space="preserve">, </w:t>
      </w:r>
      <w:r w:rsidR="00B8449C">
        <w:rPr>
          <w:rFonts w:ascii="Cambria" w:hAnsi="Cambria" w:cs="Arial"/>
          <w:b/>
          <w:bCs/>
          <w:sz w:val="20"/>
          <w:szCs w:val="20"/>
        </w:rPr>
        <w:t>Mo</w:t>
      </w:r>
      <w:bookmarkStart w:id="0" w:name="_GoBack"/>
      <w:bookmarkEnd w:id="0"/>
      <w:r>
        <w:rPr>
          <w:rFonts w:ascii="Cambria" w:hAnsi="Cambria" w:cs="Arial"/>
          <w:b/>
          <w:bCs/>
          <w:sz w:val="20"/>
          <w:szCs w:val="20"/>
        </w:rPr>
        <w:t xml:space="preserve">hammad Reza </w:t>
      </w:r>
      <w:proofErr w:type="spellStart"/>
      <w:r>
        <w:rPr>
          <w:rFonts w:ascii="Cambria" w:hAnsi="Cambria" w:cs="Arial"/>
          <w:b/>
          <w:bCs/>
          <w:sz w:val="20"/>
          <w:szCs w:val="20"/>
        </w:rPr>
        <w:t>Khaje</w:t>
      </w:r>
      <w:proofErr w:type="spellEnd"/>
      <w:r>
        <w:rPr>
          <w:rFonts w:ascii="Cambria" w:hAnsi="Cambria" w:cs="Arial"/>
          <w:b/>
          <w:bCs/>
          <w:sz w:val="20"/>
          <w:szCs w:val="20"/>
        </w:rPr>
        <w:t xml:space="preserve"> Koolaki</w:t>
      </w:r>
      <w:r w:rsidR="001424B2" w:rsidRPr="00E43CDF">
        <w:rPr>
          <w:rFonts w:ascii="Cambria" w:hAnsi="Cambria" w:cs="Arial"/>
          <w:b/>
          <w:bCs/>
          <w:sz w:val="20"/>
          <w:szCs w:val="20"/>
          <w:vertAlign w:val="superscript"/>
        </w:rPr>
        <w:t>3</w:t>
      </w:r>
      <w:r w:rsidR="00D30D70" w:rsidRPr="00E43CDF">
        <w:rPr>
          <w:rFonts w:ascii="Cambria" w:hAnsi="Cambria" w:cs="Arial"/>
          <w:b/>
          <w:bCs/>
          <w:sz w:val="20"/>
          <w:szCs w:val="20"/>
        </w:rPr>
        <w:t xml:space="preserve"> </w:t>
      </w:r>
    </w:p>
    <w:p w:rsidR="00C5238E" w:rsidRDefault="00C5238E" w:rsidP="00C5238E">
      <w:pPr>
        <w:keepNext/>
        <w:bidi w:val="0"/>
        <w:jc w:val="center"/>
        <w:outlineLvl w:val="1"/>
        <w:rPr>
          <w:rFonts w:ascii="Cambria" w:hAnsi="Cambria" w:cs="Arial"/>
          <w:b/>
          <w:bCs/>
          <w:sz w:val="20"/>
          <w:szCs w:val="20"/>
        </w:rPr>
      </w:pPr>
    </w:p>
    <w:tbl>
      <w:tblPr>
        <w:tblW w:w="5000" w:type="pct"/>
        <w:jc w:val="center"/>
        <w:tblLook w:val="04A0" w:firstRow="1" w:lastRow="0" w:firstColumn="1" w:lastColumn="0" w:noHBand="0" w:noVBand="1"/>
      </w:tblPr>
      <w:tblGrid>
        <w:gridCol w:w="7176"/>
        <w:gridCol w:w="2462"/>
      </w:tblGrid>
      <w:tr w:rsidR="00C5238E" w:rsidRPr="001424B2" w:rsidTr="008B306D">
        <w:trPr>
          <w:trHeight w:val="63"/>
          <w:jc w:val="center"/>
        </w:trPr>
        <w:tc>
          <w:tcPr>
            <w:tcW w:w="3723" w:type="pct"/>
            <w:vAlign w:val="center"/>
          </w:tcPr>
          <w:p w:rsidR="00C5238E" w:rsidRPr="00E43CDF" w:rsidRDefault="00C5238E" w:rsidP="00C5238E">
            <w:pPr>
              <w:bidi w:val="0"/>
              <w:jc w:val="left"/>
              <w:rPr>
                <w:rFonts w:ascii="Cambria" w:hAnsi="Cambria" w:cs="Arial"/>
                <w:sz w:val="16"/>
                <w:szCs w:val="16"/>
              </w:rPr>
            </w:pPr>
            <w:r w:rsidRPr="00E43CDF">
              <w:rPr>
                <w:rFonts w:ascii="Cambria" w:hAnsi="Cambria" w:cs="Arial"/>
                <w:sz w:val="16"/>
                <w:szCs w:val="16"/>
                <w:vertAlign w:val="superscript"/>
              </w:rPr>
              <w:t>1*</w:t>
            </w:r>
            <w:r w:rsidRPr="00E43CDF">
              <w:rPr>
                <w:rFonts w:ascii="Cambria" w:hAnsi="Cambria" w:cs="Arial"/>
                <w:sz w:val="16"/>
                <w:szCs w:val="16"/>
              </w:rPr>
              <w:t xml:space="preserve"> </w:t>
            </w:r>
            <w:r>
              <w:rPr>
                <w:rFonts w:ascii="Cambria" w:hAnsi="Cambria" w:cs="Arial"/>
                <w:sz w:val="16"/>
                <w:szCs w:val="16"/>
              </w:rPr>
              <w:t xml:space="preserve">Faculty of </w:t>
            </w:r>
            <w:r w:rsidRPr="00E43CDF">
              <w:rPr>
                <w:rFonts w:ascii="Cambria" w:hAnsi="Cambria" w:cs="Arial"/>
                <w:sz w:val="16"/>
                <w:szCs w:val="16"/>
              </w:rPr>
              <w:t xml:space="preserve">Mechanical Engineering Department, </w:t>
            </w:r>
            <w:proofErr w:type="spellStart"/>
            <w:r>
              <w:rPr>
                <w:rFonts w:ascii="Cambria" w:hAnsi="Cambria" w:cs="Arial"/>
                <w:sz w:val="16"/>
                <w:szCs w:val="16"/>
              </w:rPr>
              <w:t>Shahid</w:t>
            </w:r>
            <w:proofErr w:type="spellEnd"/>
            <w:r>
              <w:rPr>
                <w:rFonts w:ascii="Cambria" w:hAnsi="Cambria" w:cs="Arial"/>
                <w:sz w:val="16"/>
                <w:szCs w:val="16"/>
              </w:rPr>
              <w:t xml:space="preserve"> </w:t>
            </w:r>
            <w:proofErr w:type="spellStart"/>
            <w:r>
              <w:rPr>
                <w:rFonts w:ascii="Cambria" w:hAnsi="Cambria" w:cs="Arial"/>
                <w:sz w:val="16"/>
                <w:szCs w:val="16"/>
              </w:rPr>
              <w:t>Rajaee</w:t>
            </w:r>
            <w:proofErr w:type="spellEnd"/>
            <w:r>
              <w:rPr>
                <w:rFonts w:ascii="Cambria" w:hAnsi="Cambria" w:cs="Arial"/>
                <w:sz w:val="16"/>
                <w:szCs w:val="16"/>
              </w:rPr>
              <w:t xml:space="preserve"> Teacher Training  University</w:t>
            </w:r>
          </w:p>
        </w:tc>
        <w:tc>
          <w:tcPr>
            <w:tcW w:w="1277" w:type="pct"/>
            <w:vAlign w:val="center"/>
          </w:tcPr>
          <w:p w:rsidR="00C5238E" w:rsidRPr="00E43CDF" w:rsidRDefault="00C5238E" w:rsidP="008B306D">
            <w:pPr>
              <w:pStyle w:val="AuthorInfo"/>
              <w:bidi w:val="0"/>
              <w:spacing w:after="0"/>
              <w:jc w:val="both"/>
              <w:rPr>
                <w:rFonts w:ascii="Cambria" w:hAnsi="Cambria"/>
                <w:sz w:val="16"/>
                <w:szCs w:val="16"/>
                <w:lang w:val="en-CA"/>
              </w:rPr>
            </w:pPr>
            <w:r>
              <w:rPr>
                <w:rFonts w:ascii="Cambria" w:hAnsi="Cambria"/>
                <w:sz w:val="16"/>
                <w:szCs w:val="16"/>
                <w:lang w:val="en-CA"/>
              </w:rPr>
              <w:t>a.mirmohammadi</w:t>
            </w:r>
            <w:r w:rsidRPr="00E43CDF">
              <w:rPr>
                <w:rFonts w:ascii="Cambria" w:hAnsi="Cambria"/>
                <w:sz w:val="16"/>
                <w:szCs w:val="16"/>
                <w:lang w:val="en-CA"/>
              </w:rPr>
              <w:t>@</w:t>
            </w:r>
            <w:r>
              <w:rPr>
                <w:rFonts w:ascii="Cambria" w:hAnsi="Cambria"/>
                <w:sz w:val="16"/>
                <w:szCs w:val="16"/>
                <w:lang w:val="en-CA"/>
              </w:rPr>
              <w:t>sru.ac.ir</w:t>
            </w:r>
            <w:r w:rsidRPr="00E43CDF">
              <w:rPr>
                <w:rFonts w:ascii="Cambria" w:hAnsi="Cambria"/>
                <w:sz w:val="16"/>
                <w:szCs w:val="16"/>
                <w:lang w:val="en-CA"/>
              </w:rPr>
              <w:t xml:space="preserve"> </w:t>
            </w:r>
          </w:p>
        </w:tc>
      </w:tr>
      <w:tr w:rsidR="00C5238E" w:rsidRPr="001424B2" w:rsidTr="008B306D">
        <w:trPr>
          <w:trHeight w:val="63"/>
          <w:jc w:val="center"/>
        </w:trPr>
        <w:tc>
          <w:tcPr>
            <w:tcW w:w="3723" w:type="pct"/>
            <w:vAlign w:val="center"/>
          </w:tcPr>
          <w:p w:rsidR="00C5238E" w:rsidRPr="00E43CDF" w:rsidRDefault="00C5238E" w:rsidP="008B306D">
            <w:pPr>
              <w:bidi w:val="0"/>
              <w:jc w:val="left"/>
              <w:rPr>
                <w:rFonts w:ascii="Cambria" w:hAnsi="Cambria" w:cs="Arial"/>
                <w:sz w:val="16"/>
                <w:szCs w:val="16"/>
              </w:rPr>
            </w:pPr>
            <w:r w:rsidRPr="00E43CDF">
              <w:rPr>
                <w:rFonts w:ascii="Cambria" w:hAnsi="Cambria" w:cs="Arial"/>
                <w:sz w:val="16"/>
                <w:szCs w:val="16"/>
                <w:vertAlign w:val="superscript"/>
              </w:rPr>
              <w:t>2</w:t>
            </w:r>
            <w:r>
              <w:rPr>
                <w:rFonts w:ascii="Cambria" w:hAnsi="Cambria" w:cs="Arial"/>
                <w:sz w:val="16"/>
                <w:szCs w:val="16"/>
              </w:rPr>
              <w:t>Student</w:t>
            </w:r>
            <w:r w:rsidRPr="00E43CDF">
              <w:rPr>
                <w:rFonts w:ascii="Cambria" w:hAnsi="Cambria" w:cs="Arial"/>
                <w:sz w:val="16"/>
                <w:szCs w:val="16"/>
              </w:rPr>
              <w:t xml:space="preserve">, Mechanical Engineering Department, </w:t>
            </w:r>
            <w:proofErr w:type="spellStart"/>
            <w:r>
              <w:rPr>
                <w:rFonts w:ascii="Cambria" w:hAnsi="Cambria" w:cs="Arial"/>
                <w:sz w:val="16"/>
                <w:szCs w:val="16"/>
              </w:rPr>
              <w:t>Shahid</w:t>
            </w:r>
            <w:proofErr w:type="spellEnd"/>
            <w:r>
              <w:rPr>
                <w:rFonts w:ascii="Cambria" w:hAnsi="Cambria" w:cs="Arial"/>
                <w:sz w:val="16"/>
                <w:szCs w:val="16"/>
              </w:rPr>
              <w:t xml:space="preserve"> </w:t>
            </w:r>
            <w:proofErr w:type="spellStart"/>
            <w:r>
              <w:rPr>
                <w:rFonts w:ascii="Cambria" w:hAnsi="Cambria" w:cs="Arial"/>
                <w:sz w:val="16"/>
                <w:szCs w:val="16"/>
              </w:rPr>
              <w:t>Rajaee</w:t>
            </w:r>
            <w:proofErr w:type="spellEnd"/>
            <w:r>
              <w:rPr>
                <w:rFonts w:ascii="Cambria" w:hAnsi="Cambria" w:cs="Arial"/>
                <w:sz w:val="16"/>
                <w:szCs w:val="16"/>
              </w:rPr>
              <w:t xml:space="preserve"> Teacher Training  University</w:t>
            </w:r>
          </w:p>
        </w:tc>
        <w:tc>
          <w:tcPr>
            <w:tcW w:w="1277" w:type="pct"/>
            <w:vAlign w:val="center"/>
          </w:tcPr>
          <w:p w:rsidR="00C5238E" w:rsidRPr="00E43CDF" w:rsidRDefault="00EC0BE1" w:rsidP="00EC0BE1">
            <w:pPr>
              <w:pStyle w:val="AuthorInfo"/>
              <w:bidi w:val="0"/>
              <w:spacing w:after="0"/>
              <w:jc w:val="left"/>
              <w:rPr>
                <w:rFonts w:ascii="Cambria" w:hAnsi="Cambria"/>
                <w:sz w:val="16"/>
                <w:szCs w:val="16"/>
                <w:lang w:val="en-CA"/>
              </w:rPr>
            </w:pPr>
            <w:r w:rsidRPr="00EC0BE1">
              <w:rPr>
                <w:rFonts w:ascii="Cambria" w:hAnsi="Cambria"/>
                <w:sz w:val="16"/>
                <w:szCs w:val="16"/>
                <w:lang w:val="en-CA"/>
              </w:rPr>
              <w:t>alijahanshahi1998@gmail.com</w:t>
            </w:r>
          </w:p>
        </w:tc>
      </w:tr>
      <w:tr w:rsidR="00C5238E" w:rsidRPr="001424B2" w:rsidTr="008B306D">
        <w:trPr>
          <w:trHeight w:val="63"/>
          <w:jc w:val="center"/>
        </w:trPr>
        <w:tc>
          <w:tcPr>
            <w:tcW w:w="3723" w:type="pct"/>
            <w:vAlign w:val="center"/>
          </w:tcPr>
          <w:p w:rsidR="00C5238E" w:rsidRPr="00E43CDF" w:rsidRDefault="00C5238E" w:rsidP="008B306D">
            <w:pPr>
              <w:bidi w:val="0"/>
              <w:jc w:val="left"/>
              <w:rPr>
                <w:rFonts w:ascii="Cambria" w:hAnsi="Cambria" w:cs="Arial"/>
                <w:sz w:val="16"/>
                <w:szCs w:val="16"/>
              </w:rPr>
            </w:pPr>
            <w:r w:rsidRPr="00E43CDF">
              <w:rPr>
                <w:rFonts w:ascii="Cambria" w:hAnsi="Cambria" w:cs="Arial"/>
                <w:sz w:val="16"/>
                <w:szCs w:val="16"/>
                <w:vertAlign w:val="superscript"/>
              </w:rPr>
              <w:t>3</w:t>
            </w:r>
            <w:r w:rsidRPr="00E43CDF">
              <w:rPr>
                <w:rFonts w:ascii="Cambria" w:hAnsi="Cambria" w:cs="Arial"/>
                <w:sz w:val="16"/>
                <w:szCs w:val="16"/>
              </w:rPr>
              <w:t xml:space="preserve">Student, Mechanical Engineering Department, </w:t>
            </w:r>
            <w:proofErr w:type="spellStart"/>
            <w:r>
              <w:rPr>
                <w:rFonts w:ascii="Cambria" w:hAnsi="Cambria" w:cs="Arial"/>
                <w:sz w:val="16"/>
                <w:szCs w:val="16"/>
              </w:rPr>
              <w:t>Shahid</w:t>
            </w:r>
            <w:proofErr w:type="spellEnd"/>
            <w:r>
              <w:rPr>
                <w:rFonts w:ascii="Cambria" w:hAnsi="Cambria" w:cs="Arial"/>
                <w:sz w:val="16"/>
                <w:szCs w:val="16"/>
              </w:rPr>
              <w:t xml:space="preserve"> </w:t>
            </w:r>
            <w:proofErr w:type="spellStart"/>
            <w:r>
              <w:rPr>
                <w:rFonts w:ascii="Cambria" w:hAnsi="Cambria" w:cs="Arial"/>
                <w:sz w:val="16"/>
                <w:szCs w:val="16"/>
              </w:rPr>
              <w:t>Rajaee</w:t>
            </w:r>
            <w:proofErr w:type="spellEnd"/>
            <w:r>
              <w:rPr>
                <w:rFonts w:ascii="Cambria" w:hAnsi="Cambria" w:cs="Arial"/>
                <w:sz w:val="16"/>
                <w:szCs w:val="16"/>
              </w:rPr>
              <w:t xml:space="preserve"> Teacher Training  University</w:t>
            </w:r>
          </w:p>
        </w:tc>
        <w:tc>
          <w:tcPr>
            <w:tcW w:w="1277" w:type="pct"/>
            <w:vAlign w:val="center"/>
          </w:tcPr>
          <w:p w:rsidR="00C5238E" w:rsidRPr="00E43CDF" w:rsidRDefault="00C5238E" w:rsidP="008B306D">
            <w:pPr>
              <w:pStyle w:val="AuthorInfo"/>
              <w:bidi w:val="0"/>
              <w:spacing w:after="0"/>
              <w:jc w:val="both"/>
              <w:rPr>
                <w:rFonts w:ascii="Cambria" w:hAnsi="Cambria"/>
                <w:sz w:val="16"/>
                <w:szCs w:val="16"/>
                <w:lang w:val="en-CA"/>
              </w:rPr>
            </w:pPr>
            <w:r w:rsidRPr="00D26B5C">
              <w:rPr>
                <w:rFonts w:ascii="Cambria" w:hAnsi="Cambria"/>
                <w:sz w:val="16"/>
                <w:szCs w:val="16"/>
                <w:lang w:val="en-CA"/>
              </w:rPr>
              <w:t>mrkhajekoolaki@gmail.com</w:t>
            </w:r>
          </w:p>
        </w:tc>
      </w:tr>
    </w:tbl>
    <w:p w:rsidR="00C5238E" w:rsidRDefault="00C5238E" w:rsidP="00C5238E">
      <w:pPr>
        <w:keepNext/>
        <w:bidi w:val="0"/>
        <w:jc w:val="center"/>
        <w:outlineLvl w:val="1"/>
        <w:rPr>
          <w:rFonts w:ascii="Cambria" w:hAnsi="Cambria" w:cs="Arial"/>
          <w:b/>
          <w:bCs/>
          <w:sz w:val="20"/>
          <w:szCs w:val="20"/>
        </w:rPr>
      </w:pPr>
    </w:p>
    <w:p w:rsidR="001424B2" w:rsidRPr="00E43CDF" w:rsidRDefault="001424B2" w:rsidP="001424B2">
      <w:pPr>
        <w:keepNext/>
        <w:bidi w:val="0"/>
        <w:outlineLvl w:val="1"/>
        <w:rPr>
          <w:rFonts w:ascii="Cambria" w:hAnsi="Cambria" w:cs="Arial"/>
          <w:b/>
          <w:bCs/>
          <w:sz w:val="20"/>
          <w:szCs w:val="20"/>
        </w:rPr>
      </w:pPr>
      <w:r w:rsidRPr="00E43CDF">
        <w:rPr>
          <w:rFonts w:ascii="Cambria" w:hAnsi="Cambria" w:cs="Arial"/>
          <w:b/>
          <w:bCs/>
          <w:sz w:val="20"/>
          <w:szCs w:val="20"/>
        </w:rPr>
        <w:t>Abstract</w:t>
      </w:r>
    </w:p>
    <w:p w:rsidR="004448AA" w:rsidRDefault="004448AA" w:rsidP="00FA322A">
      <w:pPr>
        <w:bidi w:val="0"/>
        <w:rPr>
          <w:rFonts w:ascii="Cambria" w:hAnsi="Cambria" w:cs="Arial"/>
          <w:sz w:val="20"/>
          <w:szCs w:val="20"/>
          <w:rtl/>
        </w:rPr>
      </w:pPr>
      <w:r w:rsidRPr="004448AA">
        <w:rPr>
          <w:rFonts w:ascii="Cambria" w:hAnsi="Cambria" w:cs="Arial"/>
          <w:sz w:val="20"/>
          <w:szCs w:val="20"/>
        </w:rPr>
        <w:t>Increasing environmental concerns in recent decades have led to a growing focus on the formation and spread of environmental pollutants and how to control them. In this regard, the purpose of this study is to investigate the effect of the depth of the piston bowl of direct injection diesel engine equipped with feed system on NOx, CO, HC and soot pollutants. By solving the combustion, turbulence and pollution equations, the closed cycle of direct injection diesel engine was simulated in Converge software and after examining the issue of computational network independence, the simulation results were validated with experimental data. In this study, two types of piston bowls with greater depth (0.01862 m) and less (0.01056 m) than the original sample (0.01560 m) were used. The results of this study show that increasing the depth of the piston bowl increases NOx pollution. Thus, in the piston bowl with more depth, this maximum increases by 18%, but in the piston bowl with less depth, it decreases by 11%. However, HC, CO and soot contaminants decrease with increasing piston bowl depth. In the piston bowl with more bowl depth, the maximum CO, HC and soot pollution decreases by 18, 12 and 22%, respectively, and in the piston bowl with less depth, it increases by 5, 21 and 23% compared to the original sample.</w:t>
      </w:r>
    </w:p>
    <w:p w:rsidR="004448AA" w:rsidRDefault="004448AA" w:rsidP="004448AA">
      <w:pPr>
        <w:bidi w:val="0"/>
        <w:rPr>
          <w:rFonts w:ascii="Cambria" w:hAnsi="Cambria" w:cs="Arial"/>
          <w:sz w:val="20"/>
          <w:szCs w:val="20"/>
          <w:rtl/>
        </w:rPr>
      </w:pPr>
    </w:p>
    <w:p w:rsidR="00CC7B32" w:rsidRPr="00E43CDF" w:rsidRDefault="001424B2" w:rsidP="00D578BA">
      <w:pPr>
        <w:keepNext/>
        <w:bidi w:val="0"/>
        <w:outlineLvl w:val="1"/>
        <w:rPr>
          <w:rFonts w:ascii="Cambria" w:hAnsi="Cambria" w:cs="Arial"/>
          <w:sz w:val="20"/>
          <w:szCs w:val="20"/>
          <w:rtl/>
        </w:rPr>
      </w:pPr>
      <w:r w:rsidRPr="00E43CDF">
        <w:rPr>
          <w:rFonts w:ascii="Cambria" w:hAnsi="Cambria" w:cs="Arial"/>
          <w:b/>
          <w:bCs/>
          <w:sz w:val="20"/>
          <w:szCs w:val="20"/>
        </w:rPr>
        <w:t>Keywords:</w:t>
      </w:r>
      <w:r w:rsidR="00D578BA">
        <w:rPr>
          <w:rFonts w:ascii="Cambria" w:hAnsi="Cambria" w:cs="Arial"/>
          <w:sz w:val="20"/>
          <w:szCs w:val="20"/>
        </w:rPr>
        <w:t xml:space="preserve"> Passenger car Diesel Engine, combustion Chamber Geometry, Engine Emissions, Converge Program</w:t>
      </w:r>
      <w:r w:rsidRPr="00E43CDF">
        <w:rPr>
          <w:rFonts w:ascii="Cambria" w:hAnsi="Cambria" w:cs="Arial"/>
          <w:sz w:val="20"/>
          <w:szCs w:val="20"/>
        </w:rPr>
        <w:t>.</w:t>
      </w:r>
    </w:p>
    <w:p w:rsidR="004B3FCF" w:rsidRPr="00E43CDF" w:rsidRDefault="004B3FCF" w:rsidP="001424B2">
      <w:pPr>
        <w:jc w:val="lowKashida"/>
        <w:rPr>
          <w:rFonts w:ascii="Cambria" w:hAnsi="Cambria" w:cs="B Mitra"/>
          <w:szCs w:val="24"/>
        </w:rPr>
        <w:sectPr w:rsidR="004B3FCF" w:rsidRPr="00E43CDF" w:rsidSect="00440970">
          <w:headerReference w:type="default" r:id="rId8"/>
          <w:footerReference w:type="even" r:id="rId9"/>
          <w:footerReference w:type="default" r:id="rId10"/>
          <w:headerReference w:type="first" r:id="rId11"/>
          <w:footerReference w:type="first" r:id="rId12"/>
          <w:type w:val="continuous"/>
          <w:pgSz w:w="11906" w:h="16838" w:code="9"/>
          <w:pgMar w:top="1418" w:right="1134" w:bottom="1418" w:left="1134" w:header="227" w:footer="567" w:gutter="0"/>
          <w:cols w:space="567"/>
          <w:titlePg/>
          <w:bidi/>
          <w:rtlGutter/>
          <w:docGrid w:linePitch="360"/>
        </w:sectPr>
      </w:pPr>
    </w:p>
    <w:p w:rsidR="00B254C7" w:rsidRPr="00A91076" w:rsidRDefault="001D6789" w:rsidP="001D6789">
      <w:pPr>
        <w:jc w:val="left"/>
        <w:rPr>
          <w:rFonts w:ascii="Cambria" w:hAnsi="Cambria" w:cs="B Mitra"/>
          <w:sz w:val="20"/>
          <w:szCs w:val="20"/>
          <w:rtl/>
        </w:rPr>
      </w:pPr>
      <w:r w:rsidRPr="00A91076">
        <w:rPr>
          <w:rFonts w:ascii="Cambria" w:hAnsi="Cambria" w:cs="B Mitra"/>
          <w:sz w:val="20"/>
          <w:szCs w:val="20"/>
          <w:rtl/>
        </w:rPr>
        <w:t xml:space="preserve"> </w:t>
      </w:r>
    </w:p>
    <w:p w:rsidR="006E3DA3" w:rsidRPr="00E43CDF" w:rsidRDefault="006E3DA3" w:rsidP="001424B2">
      <w:pPr>
        <w:pStyle w:val="icsmreferences"/>
        <w:ind w:left="0" w:firstLine="0"/>
        <w:jc w:val="center"/>
        <w:rPr>
          <w:rFonts w:ascii="Cambria" w:hAnsi="Cambria" w:cs="B Mitra"/>
          <w:sz w:val="24"/>
          <w:szCs w:val="24"/>
          <w:lang w:val="en-US"/>
        </w:rPr>
      </w:pPr>
    </w:p>
    <w:sectPr w:rsidR="006E3DA3" w:rsidRPr="00E43CDF" w:rsidSect="00B254C7">
      <w:type w:val="continuous"/>
      <w:pgSz w:w="11906" w:h="16838" w:code="9"/>
      <w:pgMar w:top="1134" w:right="1134" w:bottom="1134" w:left="1134" w:header="284" w:footer="567" w:gutter="0"/>
      <w:cols w:space="567"/>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1F3" w:rsidRDefault="002A41F3">
      <w:r>
        <w:separator/>
      </w:r>
    </w:p>
  </w:endnote>
  <w:endnote w:type="continuationSeparator" w:id="0">
    <w:p w:rsidR="002A41F3" w:rsidRDefault="002A4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Mitra">
    <w:altName w:val="Courier New"/>
    <w:charset w:val="B2"/>
    <w:family w:val="auto"/>
    <w:pitch w:val="variable"/>
    <w:sig w:usb0="00002000"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itra Mazar">
    <w:charset w:val="B2"/>
    <w:family w:val="auto"/>
    <w:pitch w:val="variable"/>
    <w:sig w:usb0="00002001" w:usb1="00000000" w:usb2="00000000" w:usb3="00000000" w:csb0="0000004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Zar">
    <w:charset w:val="B2"/>
    <w:family w:val="auto"/>
    <w:pitch w:val="variable"/>
    <w:sig w:usb0="00002001" w:usb1="80000000" w:usb2="00000008" w:usb3="00000000" w:csb0="00000040" w:csb1="00000000"/>
  </w:font>
  <w:font w:name="Lotus">
    <w:charset w:val="B2"/>
    <w:family w:val="auto"/>
    <w:pitch w:val="variable"/>
    <w:sig w:usb0="00002001" w:usb1="00000000" w:usb2="00000000" w:usb3="00000000" w:csb0="00000040"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EAE" w:rsidRDefault="00DB7086" w:rsidP="00863EC7">
    <w:pPr>
      <w:pStyle w:val="Footer"/>
      <w:framePr w:wrap="around" w:vAnchor="text" w:hAnchor="text" w:xAlign="center" w:y="1"/>
      <w:rPr>
        <w:rStyle w:val="PageNumber"/>
      </w:rPr>
    </w:pPr>
    <w:r>
      <w:rPr>
        <w:rStyle w:val="PageNumber"/>
        <w:rtl/>
      </w:rPr>
      <w:fldChar w:fldCharType="begin"/>
    </w:r>
    <w:r w:rsidR="00313EAE">
      <w:rPr>
        <w:rStyle w:val="PageNumber"/>
      </w:rPr>
      <w:instrText xml:space="preserve">PAGE  </w:instrText>
    </w:r>
    <w:r>
      <w:rPr>
        <w:rStyle w:val="PageNumber"/>
        <w:rtl/>
      </w:rPr>
      <w:fldChar w:fldCharType="end"/>
    </w:r>
  </w:p>
  <w:p w:rsidR="00313EAE" w:rsidRDefault="00313E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EAE" w:rsidRPr="00C10905" w:rsidRDefault="00DB7086" w:rsidP="00A86F1C">
    <w:pPr>
      <w:pStyle w:val="Footer"/>
      <w:framePr w:wrap="around" w:vAnchor="text" w:hAnchor="page" w:x="5828" w:y="-7"/>
      <w:rPr>
        <w:rStyle w:val="PageNumber"/>
        <w:rFonts w:cs="B Nazanin"/>
        <w:sz w:val="20"/>
        <w:szCs w:val="20"/>
      </w:rPr>
    </w:pPr>
    <w:r w:rsidRPr="00C10905">
      <w:rPr>
        <w:rStyle w:val="PageNumber"/>
        <w:rFonts w:cs="B Nazanin"/>
        <w:sz w:val="20"/>
        <w:szCs w:val="20"/>
        <w:rtl/>
      </w:rPr>
      <w:fldChar w:fldCharType="begin"/>
    </w:r>
    <w:r w:rsidR="00313EAE" w:rsidRPr="00C10905">
      <w:rPr>
        <w:rStyle w:val="PageNumber"/>
        <w:rFonts w:cs="B Nazanin"/>
        <w:sz w:val="20"/>
        <w:szCs w:val="20"/>
      </w:rPr>
      <w:instrText xml:space="preserve">PAGE  </w:instrText>
    </w:r>
    <w:r w:rsidRPr="00C10905">
      <w:rPr>
        <w:rStyle w:val="PageNumber"/>
        <w:rFonts w:cs="B Nazanin"/>
        <w:sz w:val="20"/>
        <w:szCs w:val="20"/>
        <w:rtl/>
      </w:rPr>
      <w:fldChar w:fldCharType="separate"/>
    </w:r>
    <w:r w:rsidR="00B8449C">
      <w:rPr>
        <w:rStyle w:val="PageNumber"/>
        <w:rFonts w:cs="B Nazanin"/>
        <w:noProof/>
        <w:sz w:val="20"/>
        <w:szCs w:val="20"/>
        <w:rtl/>
      </w:rPr>
      <w:t>2</w:t>
    </w:r>
    <w:r w:rsidRPr="00C10905">
      <w:rPr>
        <w:rStyle w:val="PageNumber"/>
        <w:rFonts w:cs="B Nazanin"/>
        <w:sz w:val="20"/>
        <w:szCs w:val="20"/>
        <w:rtl/>
      </w:rPr>
      <w:fldChar w:fldCharType="end"/>
    </w:r>
  </w:p>
  <w:tbl>
    <w:tblPr>
      <w:bidiVisual/>
      <w:tblW w:w="9854" w:type="dxa"/>
      <w:tblLook w:val="04A0" w:firstRow="1" w:lastRow="0" w:firstColumn="1" w:lastColumn="0" w:noHBand="0" w:noVBand="1"/>
    </w:tblPr>
    <w:tblGrid>
      <w:gridCol w:w="3284"/>
      <w:gridCol w:w="3285"/>
      <w:gridCol w:w="3285"/>
    </w:tblGrid>
    <w:tr w:rsidR="00313EAE" w:rsidTr="001D70CD">
      <w:tc>
        <w:tcPr>
          <w:tcW w:w="3284" w:type="dxa"/>
        </w:tcPr>
        <w:p w:rsidR="00313EAE" w:rsidRPr="00736128" w:rsidRDefault="00313EAE">
          <w:pPr>
            <w:pStyle w:val="Footer"/>
            <w:rPr>
              <w:sz w:val="20"/>
              <w:szCs w:val="20"/>
            </w:rPr>
          </w:pPr>
        </w:p>
      </w:tc>
      <w:tc>
        <w:tcPr>
          <w:tcW w:w="3285" w:type="dxa"/>
          <w:vAlign w:val="center"/>
        </w:tcPr>
        <w:p w:rsidR="00313EAE" w:rsidRPr="00C10905" w:rsidRDefault="00313EAE" w:rsidP="001D70CD">
          <w:pPr>
            <w:pStyle w:val="Footer"/>
            <w:jc w:val="center"/>
            <w:rPr>
              <w:rFonts w:cs="B Nazanin"/>
              <w:sz w:val="20"/>
              <w:szCs w:val="20"/>
              <w:rtl/>
            </w:rPr>
          </w:pPr>
        </w:p>
      </w:tc>
      <w:tc>
        <w:tcPr>
          <w:tcW w:w="3285" w:type="dxa"/>
          <w:vAlign w:val="center"/>
        </w:tcPr>
        <w:p w:rsidR="00313EAE" w:rsidRPr="00736128" w:rsidRDefault="00313EAE" w:rsidP="001D70CD">
          <w:pPr>
            <w:pStyle w:val="Footer"/>
            <w:jc w:val="right"/>
            <w:rPr>
              <w:sz w:val="20"/>
              <w:szCs w:val="20"/>
            </w:rPr>
          </w:pPr>
        </w:p>
      </w:tc>
    </w:tr>
  </w:tbl>
  <w:p w:rsidR="00313EAE" w:rsidRDefault="00313E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EAE" w:rsidRPr="00F067DE" w:rsidRDefault="00DB7086">
    <w:pPr>
      <w:pStyle w:val="Footer"/>
      <w:jc w:val="center"/>
      <w:rPr>
        <w:rFonts w:cs="B Mitra"/>
        <w:sz w:val="16"/>
        <w:szCs w:val="16"/>
      </w:rPr>
    </w:pPr>
    <w:r w:rsidRPr="00F067DE">
      <w:rPr>
        <w:rFonts w:cs="B Mitra"/>
        <w:sz w:val="16"/>
        <w:szCs w:val="16"/>
      </w:rPr>
      <w:fldChar w:fldCharType="begin"/>
    </w:r>
    <w:r w:rsidR="00313EAE" w:rsidRPr="00F067DE">
      <w:rPr>
        <w:rFonts w:cs="B Mitra"/>
        <w:sz w:val="16"/>
        <w:szCs w:val="16"/>
      </w:rPr>
      <w:instrText xml:space="preserve"> PAGE   \* MERGEFORMAT </w:instrText>
    </w:r>
    <w:r w:rsidRPr="00F067DE">
      <w:rPr>
        <w:rFonts w:cs="B Mitra"/>
        <w:sz w:val="16"/>
        <w:szCs w:val="16"/>
      </w:rPr>
      <w:fldChar w:fldCharType="separate"/>
    </w:r>
    <w:r w:rsidR="00B8449C">
      <w:rPr>
        <w:rFonts w:cs="B Mitra"/>
        <w:noProof/>
        <w:sz w:val="16"/>
        <w:szCs w:val="16"/>
        <w:rtl/>
      </w:rPr>
      <w:t>1</w:t>
    </w:r>
    <w:r w:rsidRPr="00F067DE">
      <w:rPr>
        <w:rFonts w:cs="B Mitra"/>
        <w:sz w:val="16"/>
        <w:szCs w:val="16"/>
      </w:rPr>
      <w:fldChar w:fldCharType="end"/>
    </w:r>
  </w:p>
  <w:p w:rsidR="00313EAE" w:rsidRDefault="00313E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1F3" w:rsidRDefault="002A41F3" w:rsidP="00EE7C2B">
      <w:pPr>
        <w:bidi w:val="0"/>
      </w:pPr>
      <w:r>
        <w:separator/>
      </w:r>
    </w:p>
  </w:footnote>
  <w:footnote w:type="continuationSeparator" w:id="0">
    <w:p w:rsidR="002A41F3" w:rsidRDefault="002A4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EAE" w:rsidRPr="001A63EE" w:rsidRDefault="00612E57" w:rsidP="0027410D">
    <w:pPr>
      <w:pStyle w:val="Style1"/>
      <w:jc w:val="left"/>
      <w:rPr>
        <w:bCs/>
        <w:sz w:val="20"/>
        <w:szCs w:val="20"/>
      </w:rPr>
    </w:pPr>
    <w:r>
      <w:rPr>
        <w:noProof/>
        <w:lang w:eastAsia="en-US" w:bidi="ar-SA"/>
      </w:rPr>
      <w:drawing>
        <wp:anchor distT="0" distB="0" distL="114300" distR="114300" simplePos="0" relativeHeight="251658240" behindDoc="0" locked="0" layoutInCell="1" allowOverlap="1">
          <wp:simplePos x="0" y="0"/>
          <wp:positionH relativeFrom="column">
            <wp:posOffset>6157595</wp:posOffset>
          </wp:positionH>
          <wp:positionV relativeFrom="paragraph">
            <wp:posOffset>-61595</wp:posOffset>
          </wp:positionV>
          <wp:extent cx="551815" cy="655955"/>
          <wp:effectExtent l="19050" t="0" r="635"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t="11351"/>
                  <a:stretch>
                    <a:fillRect/>
                  </a:stretch>
                </pic:blipFill>
                <pic:spPr bwMode="auto">
                  <a:xfrm>
                    <a:off x="0" y="0"/>
                    <a:ext cx="551815" cy="655955"/>
                  </a:xfrm>
                  <a:prstGeom prst="rect">
                    <a:avLst/>
                  </a:prstGeom>
                  <a:noFill/>
                  <a:ln w="9525">
                    <a:noFill/>
                    <a:miter lim="800000"/>
                    <a:headEnd/>
                    <a:tailEnd/>
                  </a:ln>
                </pic:spPr>
              </pic:pic>
            </a:graphicData>
          </a:graphic>
        </wp:anchor>
      </w:drawing>
    </w:r>
    <w:r w:rsidR="00313EAE">
      <w:rPr>
        <w:rFonts w:hint="cs"/>
        <w:bCs/>
        <w:sz w:val="20"/>
        <w:szCs w:val="20"/>
        <w:rtl/>
      </w:rPr>
      <w:t>مجموعه مقالات سومین</w:t>
    </w:r>
    <w:r w:rsidR="00313EAE" w:rsidRPr="001A63EE">
      <w:rPr>
        <w:rFonts w:hint="cs"/>
        <w:bCs/>
        <w:sz w:val="20"/>
        <w:szCs w:val="20"/>
        <w:rtl/>
      </w:rPr>
      <w:t xml:space="preserve"> همايش </w:t>
    </w:r>
    <w:r w:rsidR="00313EAE">
      <w:rPr>
        <w:rFonts w:hint="cs"/>
        <w:bCs/>
        <w:sz w:val="20"/>
        <w:szCs w:val="20"/>
        <w:rtl/>
      </w:rPr>
      <w:t>ملی</w:t>
    </w:r>
    <w:r w:rsidR="00313EAE" w:rsidRPr="001A63EE">
      <w:rPr>
        <w:rFonts w:hint="cs"/>
        <w:bCs/>
        <w:sz w:val="20"/>
        <w:szCs w:val="20"/>
        <w:rtl/>
      </w:rPr>
      <w:t xml:space="preserve"> موتورهاي درونسوز</w:t>
    </w:r>
  </w:p>
  <w:p w:rsidR="00313EAE" w:rsidRDefault="00313EAE" w:rsidP="0027410D">
    <w:pPr>
      <w:pStyle w:val="Style1"/>
      <w:jc w:val="left"/>
      <w:rPr>
        <w:bCs/>
        <w:sz w:val="20"/>
        <w:szCs w:val="20"/>
        <w:rtl/>
      </w:rPr>
    </w:pPr>
    <w:r>
      <w:rPr>
        <w:rFonts w:hint="cs"/>
        <w:bCs/>
        <w:sz w:val="20"/>
        <w:szCs w:val="20"/>
        <w:rtl/>
      </w:rPr>
      <w:t xml:space="preserve">29  تا30 </w:t>
    </w:r>
    <w:r w:rsidRPr="001A63EE">
      <w:rPr>
        <w:rFonts w:hint="cs"/>
        <w:bCs/>
        <w:sz w:val="20"/>
        <w:szCs w:val="20"/>
        <w:rtl/>
      </w:rPr>
      <w:t xml:space="preserve">بهمن </w:t>
    </w:r>
    <w:r>
      <w:rPr>
        <w:rFonts w:hint="cs"/>
        <w:bCs/>
        <w:sz w:val="20"/>
        <w:szCs w:val="20"/>
        <w:rtl/>
      </w:rPr>
      <w:t>1399</w:t>
    </w:r>
    <w:r w:rsidRPr="001A63EE">
      <w:rPr>
        <w:rFonts w:hint="cs"/>
        <w:bCs/>
        <w:sz w:val="20"/>
        <w:szCs w:val="20"/>
        <w:rtl/>
      </w:rPr>
      <w:t xml:space="preserve">، </w:t>
    </w:r>
    <w:r>
      <w:rPr>
        <w:rFonts w:hint="cs"/>
        <w:bCs/>
        <w:sz w:val="20"/>
        <w:szCs w:val="20"/>
        <w:rtl/>
      </w:rPr>
      <w:t>دانشگاه تربيت دبير شهيد رجايي، تهران، ايران</w:t>
    </w:r>
  </w:p>
  <w:p w:rsidR="00313EAE" w:rsidRDefault="00313EAE" w:rsidP="0027410D">
    <w:pPr>
      <w:pStyle w:val="Style1"/>
      <w:jc w:val="left"/>
      <w:rPr>
        <w:bCs/>
        <w:sz w:val="20"/>
        <w:szCs w:val="20"/>
        <w:rtl/>
      </w:rPr>
    </w:pPr>
  </w:p>
  <w:p w:rsidR="00313EAE" w:rsidRPr="0027410D" w:rsidRDefault="00313EAE" w:rsidP="0027410D">
    <w:pPr>
      <w:pStyle w:val="Header"/>
      <w:rPr>
        <w:szCs w:val="24"/>
        <w:rt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EAE" w:rsidRPr="001A63EE" w:rsidRDefault="00612E57" w:rsidP="0027410D">
    <w:pPr>
      <w:pStyle w:val="Style1"/>
      <w:jc w:val="left"/>
      <w:rPr>
        <w:bCs/>
        <w:sz w:val="20"/>
        <w:szCs w:val="20"/>
      </w:rPr>
    </w:pPr>
    <w:r>
      <w:rPr>
        <w:noProof/>
        <w:lang w:eastAsia="en-US" w:bidi="ar-SA"/>
      </w:rPr>
      <w:drawing>
        <wp:anchor distT="0" distB="0" distL="114300" distR="114300" simplePos="0" relativeHeight="251657216" behindDoc="0" locked="0" layoutInCell="1" allowOverlap="1">
          <wp:simplePos x="0" y="0"/>
          <wp:positionH relativeFrom="column">
            <wp:posOffset>6157595</wp:posOffset>
          </wp:positionH>
          <wp:positionV relativeFrom="paragraph">
            <wp:posOffset>-61595</wp:posOffset>
          </wp:positionV>
          <wp:extent cx="551815" cy="655955"/>
          <wp:effectExtent l="19050" t="0" r="635"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t="11351"/>
                  <a:stretch>
                    <a:fillRect/>
                  </a:stretch>
                </pic:blipFill>
                <pic:spPr bwMode="auto">
                  <a:xfrm>
                    <a:off x="0" y="0"/>
                    <a:ext cx="551815" cy="655955"/>
                  </a:xfrm>
                  <a:prstGeom prst="rect">
                    <a:avLst/>
                  </a:prstGeom>
                  <a:noFill/>
                  <a:ln w="9525">
                    <a:noFill/>
                    <a:miter lim="800000"/>
                    <a:headEnd/>
                    <a:tailEnd/>
                  </a:ln>
                </pic:spPr>
              </pic:pic>
            </a:graphicData>
          </a:graphic>
        </wp:anchor>
      </w:drawing>
    </w:r>
    <w:r w:rsidR="00313EAE">
      <w:rPr>
        <w:rFonts w:hint="cs"/>
        <w:bCs/>
        <w:sz w:val="20"/>
        <w:szCs w:val="20"/>
        <w:rtl/>
      </w:rPr>
      <w:t>مجموعه مقالات سومین</w:t>
    </w:r>
    <w:r w:rsidR="00313EAE" w:rsidRPr="001A63EE">
      <w:rPr>
        <w:rFonts w:hint="cs"/>
        <w:bCs/>
        <w:sz w:val="20"/>
        <w:szCs w:val="20"/>
        <w:rtl/>
      </w:rPr>
      <w:t xml:space="preserve"> همايش </w:t>
    </w:r>
    <w:r w:rsidR="00313EAE">
      <w:rPr>
        <w:rFonts w:hint="cs"/>
        <w:bCs/>
        <w:sz w:val="20"/>
        <w:szCs w:val="20"/>
        <w:rtl/>
      </w:rPr>
      <w:t>ملی</w:t>
    </w:r>
    <w:r w:rsidR="00313EAE" w:rsidRPr="001A63EE">
      <w:rPr>
        <w:rFonts w:hint="cs"/>
        <w:bCs/>
        <w:sz w:val="20"/>
        <w:szCs w:val="20"/>
        <w:rtl/>
      </w:rPr>
      <w:t xml:space="preserve"> موتورهاي درونسوز</w:t>
    </w:r>
  </w:p>
  <w:p w:rsidR="00313EAE" w:rsidRDefault="00313EAE" w:rsidP="0027410D">
    <w:pPr>
      <w:pStyle w:val="Style1"/>
      <w:jc w:val="left"/>
      <w:rPr>
        <w:bCs/>
        <w:sz w:val="20"/>
        <w:szCs w:val="20"/>
        <w:rtl/>
      </w:rPr>
    </w:pPr>
    <w:r>
      <w:rPr>
        <w:rFonts w:hint="cs"/>
        <w:bCs/>
        <w:sz w:val="20"/>
        <w:szCs w:val="20"/>
        <w:rtl/>
      </w:rPr>
      <w:t xml:space="preserve">29  تا30 </w:t>
    </w:r>
    <w:r w:rsidRPr="001A63EE">
      <w:rPr>
        <w:rFonts w:hint="cs"/>
        <w:bCs/>
        <w:sz w:val="20"/>
        <w:szCs w:val="20"/>
        <w:rtl/>
      </w:rPr>
      <w:t xml:space="preserve">بهمن </w:t>
    </w:r>
    <w:r>
      <w:rPr>
        <w:rFonts w:hint="cs"/>
        <w:bCs/>
        <w:sz w:val="20"/>
        <w:szCs w:val="20"/>
        <w:rtl/>
      </w:rPr>
      <w:t>1399</w:t>
    </w:r>
    <w:r w:rsidRPr="001A63EE">
      <w:rPr>
        <w:rFonts w:hint="cs"/>
        <w:bCs/>
        <w:sz w:val="20"/>
        <w:szCs w:val="20"/>
        <w:rtl/>
      </w:rPr>
      <w:t xml:space="preserve">، </w:t>
    </w:r>
    <w:r>
      <w:rPr>
        <w:rFonts w:hint="cs"/>
        <w:bCs/>
        <w:sz w:val="20"/>
        <w:szCs w:val="20"/>
        <w:rtl/>
      </w:rPr>
      <w:t>دانشگاه تربيت دبير شهيد رجايي، تهران، ايران</w:t>
    </w:r>
  </w:p>
  <w:p w:rsidR="00313EAE" w:rsidRDefault="00313EAE" w:rsidP="0027410D">
    <w:pPr>
      <w:pStyle w:val="Style1"/>
      <w:jc w:val="left"/>
      <w:rPr>
        <w:bCs/>
        <w:sz w:val="20"/>
        <w:szCs w:val="20"/>
        <w:rtl/>
      </w:rPr>
    </w:pPr>
  </w:p>
  <w:p w:rsidR="00313EAE" w:rsidRPr="00FC69FE" w:rsidRDefault="00313EAE" w:rsidP="0027410D">
    <w:pPr>
      <w:pStyle w:val="Style1"/>
      <w:jc w:val="left"/>
      <w:rPr>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E329F"/>
    <w:multiLevelType w:val="hybridMultilevel"/>
    <w:tmpl w:val="B3C291BC"/>
    <w:lvl w:ilvl="0" w:tplc="B2E22C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82170"/>
    <w:multiLevelType w:val="hybridMultilevel"/>
    <w:tmpl w:val="BC7EC16A"/>
    <w:lvl w:ilvl="0" w:tplc="AD9E3070">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2" w15:restartNumberingAfterBreak="0">
    <w:nsid w:val="101825F9"/>
    <w:multiLevelType w:val="hybridMultilevel"/>
    <w:tmpl w:val="CC7895E2"/>
    <w:lvl w:ilvl="0" w:tplc="347E3A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280963"/>
    <w:multiLevelType w:val="hybridMultilevel"/>
    <w:tmpl w:val="8B56DDFA"/>
    <w:lvl w:ilvl="0" w:tplc="04090001">
      <w:start w:val="1"/>
      <w:numFmt w:val="bullet"/>
      <w:lvlText w:val=""/>
      <w:lvlJc w:val="left"/>
      <w:pPr>
        <w:tabs>
          <w:tab w:val="num" w:pos="1106"/>
        </w:tabs>
        <w:ind w:left="1106" w:hanging="360"/>
      </w:pPr>
      <w:rPr>
        <w:rFonts w:ascii="Symbol" w:hAnsi="Symbol" w:hint="default"/>
      </w:rPr>
    </w:lvl>
    <w:lvl w:ilvl="1" w:tplc="04090003" w:tentative="1">
      <w:start w:val="1"/>
      <w:numFmt w:val="bullet"/>
      <w:lvlText w:val="o"/>
      <w:lvlJc w:val="left"/>
      <w:pPr>
        <w:tabs>
          <w:tab w:val="num" w:pos="1826"/>
        </w:tabs>
        <w:ind w:left="1826" w:hanging="360"/>
      </w:pPr>
      <w:rPr>
        <w:rFonts w:ascii="Courier New" w:hAnsi="Courier New" w:cs="Courier New" w:hint="default"/>
      </w:rPr>
    </w:lvl>
    <w:lvl w:ilvl="2" w:tplc="04090005" w:tentative="1">
      <w:start w:val="1"/>
      <w:numFmt w:val="bullet"/>
      <w:lvlText w:val=""/>
      <w:lvlJc w:val="left"/>
      <w:pPr>
        <w:tabs>
          <w:tab w:val="num" w:pos="2546"/>
        </w:tabs>
        <w:ind w:left="2546" w:hanging="360"/>
      </w:pPr>
      <w:rPr>
        <w:rFonts w:ascii="Wingdings" w:hAnsi="Wingdings" w:hint="default"/>
      </w:rPr>
    </w:lvl>
    <w:lvl w:ilvl="3" w:tplc="04090001" w:tentative="1">
      <w:start w:val="1"/>
      <w:numFmt w:val="bullet"/>
      <w:lvlText w:val=""/>
      <w:lvlJc w:val="left"/>
      <w:pPr>
        <w:tabs>
          <w:tab w:val="num" w:pos="3266"/>
        </w:tabs>
        <w:ind w:left="3266" w:hanging="360"/>
      </w:pPr>
      <w:rPr>
        <w:rFonts w:ascii="Symbol" w:hAnsi="Symbol" w:hint="default"/>
      </w:rPr>
    </w:lvl>
    <w:lvl w:ilvl="4" w:tplc="04090003" w:tentative="1">
      <w:start w:val="1"/>
      <w:numFmt w:val="bullet"/>
      <w:lvlText w:val="o"/>
      <w:lvlJc w:val="left"/>
      <w:pPr>
        <w:tabs>
          <w:tab w:val="num" w:pos="3986"/>
        </w:tabs>
        <w:ind w:left="3986" w:hanging="360"/>
      </w:pPr>
      <w:rPr>
        <w:rFonts w:ascii="Courier New" w:hAnsi="Courier New" w:cs="Courier New" w:hint="default"/>
      </w:rPr>
    </w:lvl>
    <w:lvl w:ilvl="5" w:tplc="04090005" w:tentative="1">
      <w:start w:val="1"/>
      <w:numFmt w:val="bullet"/>
      <w:lvlText w:val=""/>
      <w:lvlJc w:val="left"/>
      <w:pPr>
        <w:tabs>
          <w:tab w:val="num" w:pos="4706"/>
        </w:tabs>
        <w:ind w:left="4706" w:hanging="360"/>
      </w:pPr>
      <w:rPr>
        <w:rFonts w:ascii="Wingdings" w:hAnsi="Wingdings" w:hint="default"/>
      </w:rPr>
    </w:lvl>
    <w:lvl w:ilvl="6" w:tplc="04090001" w:tentative="1">
      <w:start w:val="1"/>
      <w:numFmt w:val="bullet"/>
      <w:lvlText w:val=""/>
      <w:lvlJc w:val="left"/>
      <w:pPr>
        <w:tabs>
          <w:tab w:val="num" w:pos="5426"/>
        </w:tabs>
        <w:ind w:left="5426" w:hanging="360"/>
      </w:pPr>
      <w:rPr>
        <w:rFonts w:ascii="Symbol" w:hAnsi="Symbol" w:hint="default"/>
      </w:rPr>
    </w:lvl>
    <w:lvl w:ilvl="7" w:tplc="04090003" w:tentative="1">
      <w:start w:val="1"/>
      <w:numFmt w:val="bullet"/>
      <w:lvlText w:val="o"/>
      <w:lvlJc w:val="left"/>
      <w:pPr>
        <w:tabs>
          <w:tab w:val="num" w:pos="6146"/>
        </w:tabs>
        <w:ind w:left="6146" w:hanging="360"/>
      </w:pPr>
      <w:rPr>
        <w:rFonts w:ascii="Courier New" w:hAnsi="Courier New" w:cs="Courier New" w:hint="default"/>
      </w:rPr>
    </w:lvl>
    <w:lvl w:ilvl="8" w:tplc="04090005" w:tentative="1">
      <w:start w:val="1"/>
      <w:numFmt w:val="bullet"/>
      <w:lvlText w:val=""/>
      <w:lvlJc w:val="left"/>
      <w:pPr>
        <w:tabs>
          <w:tab w:val="num" w:pos="6866"/>
        </w:tabs>
        <w:ind w:left="6866" w:hanging="360"/>
      </w:pPr>
      <w:rPr>
        <w:rFonts w:ascii="Wingdings" w:hAnsi="Wingdings" w:hint="default"/>
      </w:rPr>
    </w:lvl>
  </w:abstractNum>
  <w:abstractNum w:abstractNumId="4" w15:restartNumberingAfterBreak="0">
    <w:nsid w:val="3EB43B8E"/>
    <w:multiLevelType w:val="hybridMultilevel"/>
    <w:tmpl w:val="F174A824"/>
    <w:lvl w:ilvl="0" w:tplc="F9ACCD7E">
      <w:start w:val="1"/>
      <w:numFmt w:val="decimal"/>
      <w:lvlText w:val="(%1)"/>
      <w:lvlJc w:val="left"/>
      <w:pPr>
        <w:ind w:left="2028" w:hanging="166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AD68BC"/>
    <w:multiLevelType w:val="hybridMultilevel"/>
    <w:tmpl w:val="7EB2FB10"/>
    <w:lvl w:ilvl="0" w:tplc="16ECD246">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 w15:restartNumberingAfterBreak="0">
    <w:nsid w:val="6202214B"/>
    <w:multiLevelType w:val="hybridMultilevel"/>
    <w:tmpl w:val="77A4391E"/>
    <w:lvl w:ilvl="0" w:tplc="9070C14A">
      <w:start w:val="1"/>
      <w:numFmt w:val="decimal"/>
      <w:lvlText w:val="[%1]"/>
      <w:lvlJc w:val="left"/>
      <w:pPr>
        <w:ind w:left="360" w:hanging="360"/>
      </w:pPr>
      <w:rPr>
        <w:rFonts w:cs="B Nazanin"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9593A4C"/>
    <w:multiLevelType w:val="hybridMultilevel"/>
    <w:tmpl w:val="73982EFA"/>
    <w:lvl w:ilvl="0" w:tplc="37DA1BD0">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 w15:restartNumberingAfterBreak="0">
    <w:nsid w:val="70025D7B"/>
    <w:multiLevelType w:val="hybridMultilevel"/>
    <w:tmpl w:val="6AB039F2"/>
    <w:lvl w:ilvl="0" w:tplc="A77005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157560"/>
    <w:multiLevelType w:val="hybridMultilevel"/>
    <w:tmpl w:val="721ABA5A"/>
    <w:lvl w:ilvl="0" w:tplc="BB9278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922BBA"/>
    <w:multiLevelType w:val="hybridMultilevel"/>
    <w:tmpl w:val="0366D4E6"/>
    <w:lvl w:ilvl="0" w:tplc="3040541C">
      <w:start w:val="1"/>
      <w:numFmt w:val="decimal"/>
      <w:lvlText w:val="%1-"/>
      <w:lvlJc w:val="left"/>
      <w:pPr>
        <w:tabs>
          <w:tab w:val="num" w:pos="360"/>
        </w:tabs>
        <w:ind w:left="360" w:hanging="360"/>
      </w:pPr>
      <w:rPr>
        <w:rFonts w:ascii="Times New Roman" w:hAnsi="Times New Roman" w:cs="B Nazanin" w:hint="default"/>
        <w:b w:val="0"/>
        <w:bCs w:val="0"/>
        <w:i w:val="0"/>
        <w:iCs w:val="0"/>
        <w:sz w:val="18"/>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6"/>
  </w:num>
  <w:num w:numId="2">
    <w:abstractNumId w:val="10"/>
  </w:num>
  <w:num w:numId="3">
    <w:abstractNumId w:val="1"/>
  </w:num>
  <w:num w:numId="4">
    <w:abstractNumId w:val="5"/>
  </w:num>
  <w:num w:numId="5">
    <w:abstractNumId w:val="7"/>
  </w:num>
  <w:num w:numId="6">
    <w:abstractNumId w:val="9"/>
  </w:num>
  <w:num w:numId="7">
    <w:abstractNumId w:val="3"/>
  </w:num>
  <w:num w:numId="8">
    <w:abstractNumId w:val="0"/>
  </w:num>
  <w:num w:numId="9">
    <w:abstractNumId w:val="8"/>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CF9"/>
    <w:rsid w:val="00016C7D"/>
    <w:rsid w:val="00032BE3"/>
    <w:rsid w:val="0004257E"/>
    <w:rsid w:val="0004780B"/>
    <w:rsid w:val="00057FA0"/>
    <w:rsid w:val="00066CCE"/>
    <w:rsid w:val="00067275"/>
    <w:rsid w:val="00085B8F"/>
    <w:rsid w:val="0009129D"/>
    <w:rsid w:val="000921AA"/>
    <w:rsid w:val="0009368C"/>
    <w:rsid w:val="000A13BF"/>
    <w:rsid w:val="000A268D"/>
    <w:rsid w:val="000A3ECF"/>
    <w:rsid w:val="000A515A"/>
    <w:rsid w:val="000A67B6"/>
    <w:rsid w:val="000B1CF6"/>
    <w:rsid w:val="000B7658"/>
    <w:rsid w:val="000C0228"/>
    <w:rsid w:val="000C173B"/>
    <w:rsid w:val="000C2D4C"/>
    <w:rsid w:val="000C4999"/>
    <w:rsid w:val="000C7114"/>
    <w:rsid w:val="000D298B"/>
    <w:rsid w:val="000D35FB"/>
    <w:rsid w:val="000D4460"/>
    <w:rsid w:val="000D713A"/>
    <w:rsid w:val="000E6FFC"/>
    <w:rsid w:val="000F188B"/>
    <w:rsid w:val="001008A8"/>
    <w:rsid w:val="0010345B"/>
    <w:rsid w:val="00110DD3"/>
    <w:rsid w:val="00112689"/>
    <w:rsid w:val="001145D9"/>
    <w:rsid w:val="00125771"/>
    <w:rsid w:val="001257BD"/>
    <w:rsid w:val="00126184"/>
    <w:rsid w:val="001364DF"/>
    <w:rsid w:val="001424B2"/>
    <w:rsid w:val="001473F3"/>
    <w:rsid w:val="00151A61"/>
    <w:rsid w:val="0016359B"/>
    <w:rsid w:val="00170F10"/>
    <w:rsid w:val="001724CE"/>
    <w:rsid w:val="00172A8D"/>
    <w:rsid w:val="00187B05"/>
    <w:rsid w:val="00197B69"/>
    <w:rsid w:val="001A192C"/>
    <w:rsid w:val="001A2821"/>
    <w:rsid w:val="001A355D"/>
    <w:rsid w:val="001A45A8"/>
    <w:rsid w:val="001A4B24"/>
    <w:rsid w:val="001A63EE"/>
    <w:rsid w:val="001B07CF"/>
    <w:rsid w:val="001C51E2"/>
    <w:rsid w:val="001D6789"/>
    <w:rsid w:val="001D70CD"/>
    <w:rsid w:val="001E0401"/>
    <w:rsid w:val="001E2014"/>
    <w:rsid w:val="001F0D68"/>
    <w:rsid w:val="001F3FA7"/>
    <w:rsid w:val="001F54A1"/>
    <w:rsid w:val="00200DCB"/>
    <w:rsid w:val="00201DC3"/>
    <w:rsid w:val="00202DF0"/>
    <w:rsid w:val="0020467A"/>
    <w:rsid w:val="00222537"/>
    <w:rsid w:val="0022354C"/>
    <w:rsid w:val="00223933"/>
    <w:rsid w:val="00237E2F"/>
    <w:rsid w:val="002441D1"/>
    <w:rsid w:val="002459BF"/>
    <w:rsid w:val="00247090"/>
    <w:rsid w:val="00251F13"/>
    <w:rsid w:val="0025224F"/>
    <w:rsid w:val="00252E5A"/>
    <w:rsid w:val="0026015C"/>
    <w:rsid w:val="00263934"/>
    <w:rsid w:val="00273C6E"/>
    <w:rsid w:val="00273D85"/>
    <w:rsid w:val="0027410D"/>
    <w:rsid w:val="00280D79"/>
    <w:rsid w:val="0029798A"/>
    <w:rsid w:val="002A0B3E"/>
    <w:rsid w:val="002A41F3"/>
    <w:rsid w:val="002A4C10"/>
    <w:rsid w:val="002B6435"/>
    <w:rsid w:val="002B7E22"/>
    <w:rsid w:val="002C7AF7"/>
    <w:rsid w:val="002E5391"/>
    <w:rsid w:val="002F0212"/>
    <w:rsid w:val="002F0555"/>
    <w:rsid w:val="002F3080"/>
    <w:rsid w:val="0030482A"/>
    <w:rsid w:val="00304DDE"/>
    <w:rsid w:val="00312ABB"/>
    <w:rsid w:val="00313EAE"/>
    <w:rsid w:val="003144CC"/>
    <w:rsid w:val="00315932"/>
    <w:rsid w:val="0031683E"/>
    <w:rsid w:val="0032782A"/>
    <w:rsid w:val="003334DB"/>
    <w:rsid w:val="00341DAA"/>
    <w:rsid w:val="00376D3D"/>
    <w:rsid w:val="00383AEE"/>
    <w:rsid w:val="00384723"/>
    <w:rsid w:val="0038653F"/>
    <w:rsid w:val="00395FB4"/>
    <w:rsid w:val="00396723"/>
    <w:rsid w:val="003A3023"/>
    <w:rsid w:val="003A34A3"/>
    <w:rsid w:val="003A5BD9"/>
    <w:rsid w:val="003B3B6A"/>
    <w:rsid w:val="003C6C09"/>
    <w:rsid w:val="003D5B83"/>
    <w:rsid w:val="003D6201"/>
    <w:rsid w:val="003E51D4"/>
    <w:rsid w:val="00401DB0"/>
    <w:rsid w:val="004118EB"/>
    <w:rsid w:val="004238A8"/>
    <w:rsid w:val="00426503"/>
    <w:rsid w:val="004268CE"/>
    <w:rsid w:val="00440970"/>
    <w:rsid w:val="004448AA"/>
    <w:rsid w:val="00444D9B"/>
    <w:rsid w:val="004473CA"/>
    <w:rsid w:val="0045168D"/>
    <w:rsid w:val="004745D9"/>
    <w:rsid w:val="004758D3"/>
    <w:rsid w:val="00477563"/>
    <w:rsid w:val="00477839"/>
    <w:rsid w:val="0049008B"/>
    <w:rsid w:val="00492DFC"/>
    <w:rsid w:val="004A0FA4"/>
    <w:rsid w:val="004A16D6"/>
    <w:rsid w:val="004A1F00"/>
    <w:rsid w:val="004A3DA0"/>
    <w:rsid w:val="004A6E22"/>
    <w:rsid w:val="004B3FCF"/>
    <w:rsid w:val="004B56F5"/>
    <w:rsid w:val="004C64F4"/>
    <w:rsid w:val="004C7E04"/>
    <w:rsid w:val="004E0BDD"/>
    <w:rsid w:val="004F25AA"/>
    <w:rsid w:val="005004BE"/>
    <w:rsid w:val="00502E7F"/>
    <w:rsid w:val="00512A1E"/>
    <w:rsid w:val="00515A6D"/>
    <w:rsid w:val="0052510D"/>
    <w:rsid w:val="00536E9D"/>
    <w:rsid w:val="0055179D"/>
    <w:rsid w:val="00557142"/>
    <w:rsid w:val="005666C8"/>
    <w:rsid w:val="00584EE6"/>
    <w:rsid w:val="005A0BE1"/>
    <w:rsid w:val="005C196C"/>
    <w:rsid w:val="005C45DB"/>
    <w:rsid w:val="005D1FC3"/>
    <w:rsid w:val="005D7F55"/>
    <w:rsid w:val="005F181D"/>
    <w:rsid w:val="005F61B1"/>
    <w:rsid w:val="005F7DBB"/>
    <w:rsid w:val="00610806"/>
    <w:rsid w:val="00610EA9"/>
    <w:rsid w:val="00612E57"/>
    <w:rsid w:val="0061746C"/>
    <w:rsid w:val="006214C1"/>
    <w:rsid w:val="00624BFC"/>
    <w:rsid w:val="00630463"/>
    <w:rsid w:val="006328D1"/>
    <w:rsid w:val="00632A53"/>
    <w:rsid w:val="00633BE0"/>
    <w:rsid w:val="006353BE"/>
    <w:rsid w:val="00645B86"/>
    <w:rsid w:val="00647809"/>
    <w:rsid w:val="00655EFC"/>
    <w:rsid w:val="006575DD"/>
    <w:rsid w:val="00661071"/>
    <w:rsid w:val="00662E88"/>
    <w:rsid w:val="0067123E"/>
    <w:rsid w:val="00671652"/>
    <w:rsid w:val="00674B3E"/>
    <w:rsid w:val="006803B1"/>
    <w:rsid w:val="00680C6B"/>
    <w:rsid w:val="006850F3"/>
    <w:rsid w:val="0069684F"/>
    <w:rsid w:val="00696B6C"/>
    <w:rsid w:val="00697056"/>
    <w:rsid w:val="006A1D92"/>
    <w:rsid w:val="006A41A0"/>
    <w:rsid w:val="006B156E"/>
    <w:rsid w:val="006B2A21"/>
    <w:rsid w:val="006B41EB"/>
    <w:rsid w:val="006B64CA"/>
    <w:rsid w:val="006B692B"/>
    <w:rsid w:val="006B764F"/>
    <w:rsid w:val="006C2048"/>
    <w:rsid w:val="006C301E"/>
    <w:rsid w:val="006D1016"/>
    <w:rsid w:val="006D3F1E"/>
    <w:rsid w:val="006D551A"/>
    <w:rsid w:val="006E077E"/>
    <w:rsid w:val="006E0AEF"/>
    <w:rsid w:val="006E0FDA"/>
    <w:rsid w:val="006E3DA3"/>
    <w:rsid w:val="006E75C7"/>
    <w:rsid w:val="006F027F"/>
    <w:rsid w:val="0070028B"/>
    <w:rsid w:val="00702869"/>
    <w:rsid w:val="007105BE"/>
    <w:rsid w:val="00736128"/>
    <w:rsid w:val="00745C20"/>
    <w:rsid w:val="007567B6"/>
    <w:rsid w:val="007646CD"/>
    <w:rsid w:val="007803AF"/>
    <w:rsid w:val="00782D58"/>
    <w:rsid w:val="0079427E"/>
    <w:rsid w:val="00796197"/>
    <w:rsid w:val="007B31B0"/>
    <w:rsid w:val="007C3E0B"/>
    <w:rsid w:val="007C6229"/>
    <w:rsid w:val="007E4EC0"/>
    <w:rsid w:val="007F03F8"/>
    <w:rsid w:val="008331E4"/>
    <w:rsid w:val="00834E66"/>
    <w:rsid w:val="00837F74"/>
    <w:rsid w:val="00842EDF"/>
    <w:rsid w:val="00857C60"/>
    <w:rsid w:val="00863EC7"/>
    <w:rsid w:val="00866200"/>
    <w:rsid w:val="00867745"/>
    <w:rsid w:val="00883ED3"/>
    <w:rsid w:val="008A0884"/>
    <w:rsid w:val="008A15C9"/>
    <w:rsid w:val="008A15EC"/>
    <w:rsid w:val="008A7B56"/>
    <w:rsid w:val="008C3548"/>
    <w:rsid w:val="008D7584"/>
    <w:rsid w:val="008E20BC"/>
    <w:rsid w:val="008E4555"/>
    <w:rsid w:val="008F401F"/>
    <w:rsid w:val="008F54FF"/>
    <w:rsid w:val="008F708A"/>
    <w:rsid w:val="008F73B5"/>
    <w:rsid w:val="00902F58"/>
    <w:rsid w:val="009107A6"/>
    <w:rsid w:val="0091608A"/>
    <w:rsid w:val="009220D6"/>
    <w:rsid w:val="009357A6"/>
    <w:rsid w:val="00936EA8"/>
    <w:rsid w:val="0095495C"/>
    <w:rsid w:val="009628B7"/>
    <w:rsid w:val="00974F42"/>
    <w:rsid w:val="009C508D"/>
    <w:rsid w:val="009C5AE4"/>
    <w:rsid w:val="009C7FFE"/>
    <w:rsid w:val="009D7157"/>
    <w:rsid w:val="009F4508"/>
    <w:rsid w:val="00A05BAE"/>
    <w:rsid w:val="00A116C3"/>
    <w:rsid w:val="00A17641"/>
    <w:rsid w:val="00A2232A"/>
    <w:rsid w:val="00A2646B"/>
    <w:rsid w:val="00A275B4"/>
    <w:rsid w:val="00A3654C"/>
    <w:rsid w:val="00A433E1"/>
    <w:rsid w:val="00A45CAC"/>
    <w:rsid w:val="00A6132F"/>
    <w:rsid w:val="00A66AEB"/>
    <w:rsid w:val="00A805AF"/>
    <w:rsid w:val="00A85A6E"/>
    <w:rsid w:val="00A86F1C"/>
    <w:rsid w:val="00A91076"/>
    <w:rsid w:val="00AA058C"/>
    <w:rsid w:val="00AA74E3"/>
    <w:rsid w:val="00AB1946"/>
    <w:rsid w:val="00AC29A1"/>
    <w:rsid w:val="00AD48EC"/>
    <w:rsid w:val="00AE278E"/>
    <w:rsid w:val="00AF20BC"/>
    <w:rsid w:val="00B02A7A"/>
    <w:rsid w:val="00B11A09"/>
    <w:rsid w:val="00B11F35"/>
    <w:rsid w:val="00B1472B"/>
    <w:rsid w:val="00B172D4"/>
    <w:rsid w:val="00B1741D"/>
    <w:rsid w:val="00B17528"/>
    <w:rsid w:val="00B2084E"/>
    <w:rsid w:val="00B254C7"/>
    <w:rsid w:val="00B26CF9"/>
    <w:rsid w:val="00B3469B"/>
    <w:rsid w:val="00B4571E"/>
    <w:rsid w:val="00B45E36"/>
    <w:rsid w:val="00B5257A"/>
    <w:rsid w:val="00B56A2E"/>
    <w:rsid w:val="00B6128F"/>
    <w:rsid w:val="00B7103B"/>
    <w:rsid w:val="00B756EF"/>
    <w:rsid w:val="00B7689C"/>
    <w:rsid w:val="00B7715E"/>
    <w:rsid w:val="00B8449C"/>
    <w:rsid w:val="00B85121"/>
    <w:rsid w:val="00B86E19"/>
    <w:rsid w:val="00B94F0F"/>
    <w:rsid w:val="00BA0932"/>
    <w:rsid w:val="00BA11B8"/>
    <w:rsid w:val="00BA2729"/>
    <w:rsid w:val="00BB01BA"/>
    <w:rsid w:val="00BF444F"/>
    <w:rsid w:val="00BF6D10"/>
    <w:rsid w:val="00C03E63"/>
    <w:rsid w:val="00C10905"/>
    <w:rsid w:val="00C11C36"/>
    <w:rsid w:val="00C22145"/>
    <w:rsid w:val="00C235CD"/>
    <w:rsid w:val="00C257A7"/>
    <w:rsid w:val="00C32B80"/>
    <w:rsid w:val="00C34586"/>
    <w:rsid w:val="00C365CC"/>
    <w:rsid w:val="00C5238E"/>
    <w:rsid w:val="00C67CE2"/>
    <w:rsid w:val="00C7715E"/>
    <w:rsid w:val="00CA2B3F"/>
    <w:rsid w:val="00CB5BB4"/>
    <w:rsid w:val="00CC763B"/>
    <w:rsid w:val="00CC7B32"/>
    <w:rsid w:val="00CD5E38"/>
    <w:rsid w:val="00CE03CF"/>
    <w:rsid w:val="00CE329E"/>
    <w:rsid w:val="00CE6DCD"/>
    <w:rsid w:val="00D02CBD"/>
    <w:rsid w:val="00D07250"/>
    <w:rsid w:val="00D073B7"/>
    <w:rsid w:val="00D11788"/>
    <w:rsid w:val="00D14471"/>
    <w:rsid w:val="00D1794F"/>
    <w:rsid w:val="00D20519"/>
    <w:rsid w:val="00D20F44"/>
    <w:rsid w:val="00D30D70"/>
    <w:rsid w:val="00D426EA"/>
    <w:rsid w:val="00D4490D"/>
    <w:rsid w:val="00D44D53"/>
    <w:rsid w:val="00D461F5"/>
    <w:rsid w:val="00D578BA"/>
    <w:rsid w:val="00D60D77"/>
    <w:rsid w:val="00D66ECB"/>
    <w:rsid w:val="00D750EA"/>
    <w:rsid w:val="00D81758"/>
    <w:rsid w:val="00D85BAD"/>
    <w:rsid w:val="00DA24EC"/>
    <w:rsid w:val="00DA36BF"/>
    <w:rsid w:val="00DA482B"/>
    <w:rsid w:val="00DA6426"/>
    <w:rsid w:val="00DB7086"/>
    <w:rsid w:val="00DF0F36"/>
    <w:rsid w:val="00DF16C6"/>
    <w:rsid w:val="00DF479C"/>
    <w:rsid w:val="00E0255A"/>
    <w:rsid w:val="00E10AB5"/>
    <w:rsid w:val="00E113F3"/>
    <w:rsid w:val="00E11E3B"/>
    <w:rsid w:val="00E12408"/>
    <w:rsid w:val="00E15360"/>
    <w:rsid w:val="00E24577"/>
    <w:rsid w:val="00E2522F"/>
    <w:rsid w:val="00E33179"/>
    <w:rsid w:val="00E4133C"/>
    <w:rsid w:val="00E43CDF"/>
    <w:rsid w:val="00E4411F"/>
    <w:rsid w:val="00E56D95"/>
    <w:rsid w:val="00E7436C"/>
    <w:rsid w:val="00E7684A"/>
    <w:rsid w:val="00E81195"/>
    <w:rsid w:val="00E85889"/>
    <w:rsid w:val="00E95745"/>
    <w:rsid w:val="00EA0BF1"/>
    <w:rsid w:val="00EA427E"/>
    <w:rsid w:val="00EC0BE1"/>
    <w:rsid w:val="00EC4792"/>
    <w:rsid w:val="00EC5739"/>
    <w:rsid w:val="00ED32A5"/>
    <w:rsid w:val="00EE01B0"/>
    <w:rsid w:val="00EE0803"/>
    <w:rsid w:val="00EE659A"/>
    <w:rsid w:val="00EE7C2B"/>
    <w:rsid w:val="00EE7EDE"/>
    <w:rsid w:val="00EF0F37"/>
    <w:rsid w:val="00EF6116"/>
    <w:rsid w:val="00F01AC2"/>
    <w:rsid w:val="00F06628"/>
    <w:rsid w:val="00F067DE"/>
    <w:rsid w:val="00F11EAB"/>
    <w:rsid w:val="00F13950"/>
    <w:rsid w:val="00F16338"/>
    <w:rsid w:val="00F16B54"/>
    <w:rsid w:val="00F17689"/>
    <w:rsid w:val="00F22B4D"/>
    <w:rsid w:val="00F35B54"/>
    <w:rsid w:val="00F44000"/>
    <w:rsid w:val="00F470A0"/>
    <w:rsid w:val="00F75AB0"/>
    <w:rsid w:val="00F815EF"/>
    <w:rsid w:val="00F84115"/>
    <w:rsid w:val="00F867F8"/>
    <w:rsid w:val="00FA0713"/>
    <w:rsid w:val="00FA322A"/>
    <w:rsid w:val="00FA79BA"/>
    <w:rsid w:val="00FB4D51"/>
    <w:rsid w:val="00FB5170"/>
    <w:rsid w:val="00FB7C56"/>
    <w:rsid w:val="00FC0630"/>
    <w:rsid w:val="00FC66A2"/>
    <w:rsid w:val="00FC69FE"/>
    <w:rsid w:val="00FD522D"/>
    <w:rsid w:val="00FF0980"/>
    <w:rsid w:val="00FF688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37EF3B"/>
  <w15:docId w15:val="{58EF03A5-CE98-45FD-988F-ABE227C61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56E"/>
    <w:pPr>
      <w:bidi/>
      <w:jc w:val="both"/>
    </w:pPr>
    <w:rPr>
      <w:rFonts w:cs="Mitra"/>
      <w:sz w:val="24"/>
      <w:szCs w:val="26"/>
    </w:rPr>
  </w:style>
  <w:style w:type="paragraph" w:styleId="Heading1">
    <w:name w:val="heading 1"/>
    <w:basedOn w:val="Normal"/>
    <w:next w:val="Normal"/>
    <w:link w:val="Heading1Char"/>
    <w:qFormat/>
    <w:rsid w:val="00D85BAD"/>
    <w:pPr>
      <w:keepNext/>
      <w:keepLines/>
      <w:outlineLvl w:val="0"/>
    </w:pPr>
    <w:rPr>
      <w:b/>
      <w:bCs/>
      <w:sz w:val="28"/>
      <w:szCs w:val="28"/>
    </w:rPr>
  </w:style>
  <w:style w:type="paragraph" w:styleId="Heading3">
    <w:name w:val="heading 3"/>
    <w:basedOn w:val="Normal"/>
    <w:next w:val="Normal"/>
    <w:link w:val="Heading3Char"/>
    <w:semiHidden/>
    <w:unhideWhenUsed/>
    <w:qFormat/>
    <w:rsid w:val="001424B2"/>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rsid w:val="00630463"/>
    <w:pPr>
      <w:jc w:val="center"/>
    </w:pPr>
    <w:rPr>
      <w:rFonts w:eastAsia="SimSun" w:cs="B Nazanin"/>
      <w:lang w:eastAsia="zh-CN"/>
    </w:rPr>
  </w:style>
  <w:style w:type="character" w:customStyle="1" w:styleId="Style1Char">
    <w:name w:val="Style1 Char"/>
    <w:link w:val="Style1"/>
    <w:rsid w:val="00630463"/>
    <w:rPr>
      <w:rFonts w:eastAsia="SimSun" w:cs="B Nazanin"/>
      <w:sz w:val="24"/>
      <w:szCs w:val="24"/>
      <w:lang w:val="en-US" w:eastAsia="zh-CN" w:bidi="fa-IR"/>
    </w:rPr>
  </w:style>
  <w:style w:type="paragraph" w:styleId="Footer">
    <w:name w:val="footer"/>
    <w:basedOn w:val="Normal"/>
    <w:link w:val="FooterChar"/>
    <w:uiPriority w:val="99"/>
    <w:rsid w:val="00110DD3"/>
    <w:pPr>
      <w:tabs>
        <w:tab w:val="center" w:pos="4153"/>
        <w:tab w:val="right" w:pos="8306"/>
      </w:tabs>
    </w:pPr>
  </w:style>
  <w:style w:type="character" w:styleId="PageNumber">
    <w:name w:val="page number"/>
    <w:basedOn w:val="DefaultParagraphFont"/>
    <w:rsid w:val="00110DD3"/>
  </w:style>
  <w:style w:type="paragraph" w:styleId="Header">
    <w:name w:val="header"/>
    <w:basedOn w:val="Normal"/>
    <w:rsid w:val="00110DD3"/>
    <w:pPr>
      <w:tabs>
        <w:tab w:val="center" w:pos="4153"/>
        <w:tab w:val="right" w:pos="8306"/>
      </w:tabs>
    </w:pPr>
  </w:style>
  <w:style w:type="paragraph" w:styleId="FootnoteText">
    <w:name w:val="footnote text"/>
    <w:basedOn w:val="Normal"/>
    <w:link w:val="FootnoteTextChar"/>
    <w:semiHidden/>
    <w:rsid w:val="00A116C3"/>
    <w:pPr>
      <w:bidi w:val="0"/>
    </w:pPr>
    <w:rPr>
      <w:rFonts w:cs="Mitra Mazar"/>
      <w:bCs/>
      <w:sz w:val="20"/>
      <w:szCs w:val="20"/>
      <w:lang w:bidi="ar-SA"/>
    </w:rPr>
  </w:style>
  <w:style w:type="character" w:styleId="FootnoteReference">
    <w:name w:val="footnote reference"/>
    <w:semiHidden/>
    <w:rsid w:val="00A116C3"/>
    <w:rPr>
      <w:vertAlign w:val="superscript"/>
    </w:rPr>
  </w:style>
  <w:style w:type="table" w:styleId="TableGrid">
    <w:name w:val="Table Grid"/>
    <w:basedOn w:val="TableNormal"/>
    <w:rsid w:val="007C6229"/>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20D6"/>
    <w:pPr>
      <w:bidi w:val="0"/>
      <w:ind w:left="720"/>
      <w:contextualSpacing/>
    </w:pPr>
    <w:rPr>
      <w:rFonts w:ascii="Calibri" w:eastAsia="Calibri" w:hAnsi="Calibri"/>
      <w:sz w:val="22"/>
      <w:szCs w:val="22"/>
      <w:lang w:bidi="ar-SA"/>
    </w:rPr>
  </w:style>
  <w:style w:type="paragraph" w:customStyle="1" w:styleId="icsmreferences">
    <w:name w:val="icsm_references"/>
    <w:basedOn w:val="Normal"/>
    <w:rsid w:val="00FF6881"/>
    <w:pPr>
      <w:bidi w:val="0"/>
      <w:ind w:left="240" w:hanging="240"/>
    </w:pPr>
    <w:rPr>
      <w:sz w:val="16"/>
      <w:szCs w:val="20"/>
      <w:lang w:val="en-GB" w:bidi="ar-SA"/>
    </w:rPr>
  </w:style>
  <w:style w:type="character" w:styleId="Hyperlink">
    <w:name w:val="Hyperlink"/>
    <w:rsid w:val="000C7114"/>
    <w:rPr>
      <w:color w:val="0000FF"/>
      <w:u w:val="single"/>
    </w:rPr>
  </w:style>
  <w:style w:type="table" w:styleId="Table3Deffects2">
    <w:name w:val="Table 3D effects 2"/>
    <w:basedOn w:val="TableNormal"/>
    <w:rsid w:val="000A515A"/>
    <w:pPr>
      <w:bidi/>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0A515A"/>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BalloonText">
    <w:name w:val="Balloon Text"/>
    <w:basedOn w:val="Normal"/>
    <w:link w:val="BalloonTextChar"/>
    <w:rsid w:val="00584EE6"/>
    <w:rPr>
      <w:rFonts w:ascii="Tahoma" w:hAnsi="Tahoma" w:cs="Tahoma"/>
      <w:sz w:val="16"/>
      <w:szCs w:val="16"/>
    </w:rPr>
  </w:style>
  <w:style w:type="character" w:customStyle="1" w:styleId="BalloonTextChar">
    <w:name w:val="Balloon Text Char"/>
    <w:link w:val="BalloonText"/>
    <w:rsid w:val="00584EE6"/>
    <w:rPr>
      <w:rFonts w:ascii="Tahoma" w:hAnsi="Tahoma" w:cs="Tahoma"/>
      <w:sz w:val="16"/>
      <w:szCs w:val="16"/>
    </w:rPr>
  </w:style>
  <w:style w:type="paragraph" w:customStyle="1" w:styleId="matn">
    <w:name w:val="matn"/>
    <w:basedOn w:val="Normal"/>
    <w:next w:val="Normal"/>
    <w:rsid w:val="00FF0980"/>
    <w:pPr>
      <w:ind w:firstLine="432"/>
    </w:pPr>
    <w:rPr>
      <w:rFonts w:cs="B Lotus"/>
      <w:szCs w:val="28"/>
      <w:lang w:bidi="ar-SA"/>
    </w:rPr>
  </w:style>
  <w:style w:type="paragraph" w:customStyle="1" w:styleId="figure">
    <w:name w:val="figure"/>
    <w:basedOn w:val="Normal"/>
    <w:next w:val="Normal"/>
    <w:qFormat/>
    <w:rsid w:val="00FF0980"/>
    <w:pPr>
      <w:spacing w:line="264" w:lineRule="auto"/>
      <w:jc w:val="center"/>
    </w:pPr>
    <w:rPr>
      <w:rFonts w:cs="B Lotus"/>
      <w:szCs w:val="28"/>
      <w:lang w:bidi="ar-SA"/>
    </w:rPr>
  </w:style>
  <w:style w:type="character" w:customStyle="1" w:styleId="FootnoteTextChar">
    <w:name w:val="Footnote Text Char"/>
    <w:link w:val="FootnoteText"/>
    <w:semiHidden/>
    <w:rsid w:val="00F16338"/>
    <w:rPr>
      <w:rFonts w:cs="Mitra Mazar"/>
      <w:bCs/>
      <w:lang w:bidi="ar-SA"/>
    </w:rPr>
  </w:style>
  <w:style w:type="character" w:customStyle="1" w:styleId="Heading1Char">
    <w:name w:val="Heading 1 Char"/>
    <w:link w:val="Heading1"/>
    <w:rsid w:val="00D85BAD"/>
    <w:rPr>
      <w:rFonts w:eastAsia="Times New Roman" w:cs="Mitra"/>
      <w:b/>
      <w:bCs/>
      <w:sz w:val="28"/>
      <w:szCs w:val="28"/>
    </w:rPr>
  </w:style>
  <w:style w:type="paragraph" w:styleId="Title">
    <w:name w:val="Title"/>
    <w:basedOn w:val="Normal"/>
    <w:link w:val="TitleChar"/>
    <w:qFormat/>
    <w:rsid w:val="00D85BAD"/>
    <w:pPr>
      <w:jc w:val="center"/>
    </w:pPr>
    <w:rPr>
      <w:rFonts w:cs="Zar"/>
      <w:b/>
      <w:bCs/>
      <w:noProof/>
      <w:sz w:val="40"/>
      <w:szCs w:val="40"/>
      <w:lang w:bidi="ar-SA"/>
    </w:rPr>
  </w:style>
  <w:style w:type="character" w:customStyle="1" w:styleId="TitleChar">
    <w:name w:val="Title Char"/>
    <w:link w:val="Title"/>
    <w:rsid w:val="00D85BAD"/>
    <w:rPr>
      <w:rFonts w:cs="Zar"/>
      <w:b/>
      <w:bCs/>
      <w:noProof/>
      <w:sz w:val="40"/>
      <w:szCs w:val="40"/>
      <w:lang w:bidi="ar-SA"/>
    </w:rPr>
  </w:style>
  <w:style w:type="paragraph" w:styleId="Subtitle">
    <w:name w:val="Subtitle"/>
    <w:basedOn w:val="Normal"/>
    <w:next w:val="Normal"/>
    <w:link w:val="SubtitleChar"/>
    <w:qFormat/>
    <w:rsid w:val="006B156E"/>
    <w:pPr>
      <w:numPr>
        <w:ilvl w:val="1"/>
      </w:numPr>
    </w:pPr>
    <w:rPr>
      <w:rFonts w:ascii="Cambria" w:hAnsi="Cambria" w:cs="Times New Roman"/>
      <w:i/>
      <w:iCs/>
      <w:color w:val="4F81BD"/>
      <w:spacing w:val="15"/>
      <w:szCs w:val="24"/>
    </w:rPr>
  </w:style>
  <w:style w:type="character" w:customStyle="1" w:styleId="SubtitleChar">
    <w:name w:val="Subtitle Char"/>
    <w:link w:val="Subtitle"/>
    <w:rsid w:val="006B156E"/>
    <w:rPr>
      <w:rFonts w:ascii="Cambria" w:eastAsia="Times New Roman" w:hAnsi="Cambria" w:cs="Times New Roman"/>
      <w:i/>
      <w:iCs/>
      <w:color w:val="4F81BD"/>
      <w:spacing w:val="15"/>
      <w:sz w:val="24"/>
      <w:szCs w:val="24"/>
    </w:rPr>
  </w:style>
  <w:style w:type="character" w:styleId="Strong">
    <w:name w:val="Strong"/>
    <w:uiPriority w:val="22"/>
    <w:qFormat/>
    <w:rsid w:val="006B156E"/>
    <w:rPr>
      <w:b/>
      <w:bCs/>
    </w:rPr>
  </w:style>
  <w:style w:type="paragraph" w:styleId="BodyText3">
    <w:name w:val="Body Text 3"/>
    <w:basedOn w:val="Normal"/>
    <w:link w:val="BodyText3Char"/>
    <w:rsid w:val="006B156E"/>
    <w:rPr>
      <w:rFonts w:cs="Lotus"/>
      <w:noProof/>
      <w:sz w:val="20"/>
      <w:szCs w:val="20"/>
      <w:lang w:bidi="ar-SA"/>
    </w:rPr>
  </w:style>
  <w:style w:type="character" w:customStyle="1" w:styleId="BodyText3Char">
    <w:name w:val="Body Text 3 Char"/>
    <w:link w:val="BodyText3"/>
    <w:rsid w:val="006B156E"/>
    <w:rPr>
      <w:rFonts w:cs="Lotus"/>
      <w:noProof/>
      <w:lang w:bidi="ar-SA"/>
    </w:rPr>
  </w:style>
  <w:style w:type="character" w:customStyle="1" w:styleId="FooterChar">
    <w:name w:val="Footer Char"/>
    <w:link w:val="Footer"/>
    <w:uiPriority w:val="99"/>
    <w:rsid w:val="006A41A0"/>
    <w:rPr>
      <w:rFonts w:cs="Mitra"/>
      <w:sz w:val="24"/>
      <w:szCs w:val="26"/>
    </w:rPr>
  </w:style>
  <w:style w:type="paragraph" w:customStyle="1" w:styleId="AuthorName">
    <w:name w:val="Author Name"/>
    <w:basedOn w:val="Normal"/>
    <w:link w:val="AuthorNameChar"/>
    <w:qFormat/>
    <w:rsid w:val="001A63EE"/>
    <w:pPr>
      <w:spacing w:after="200"/>
      <w:jc w:val="center"/>
    </w:pPr>
    <w:rPr>
      <w:rFonts w:eastAsia="Calibri" w:cs="B Mitra"/>
      <w:b/>
      <w:bCs/>
    </w:rPr>
  </w:style>
  <w:style w:type="paragraph" w:customStyle="1" w:styleId="AuthorInfo">
    <w:name w:val="Author Info"/>
    <w:basedOn w:val="AuthorName"/>
    <w:link w:val="AuthorInfoChar"/>
    <w:qFormat/>
    <w:rsid w:val="001A63EE"/>
    <w:pPr>
      <w:contextualSpacing/>
    </w:pPr>
    <w:rPr>
      <w:b w:val="0"/>
      <w:bCs w:val="0"/>
      <w:sz w:val="22"/>
      <w:szCs w:val="24"/>
    </w:rPr>
  </w:style>
  <w:style w:type="character" w:customStyle="1" w:styleId="AuthorNameChar">
    <w:name w:val="Author Name Char"/>
    <w:link w:val="AuthorName"/>
    <w:rsid w:val="001A63EE"/>
    <w:rPr>
      <w:rFonts w:eastAsia="Calibri" w:cs="B Mitra"/>
      <w:b/>
      <w:bCs/>
      <w:sz w:val="24"/>
      <w:szCs w:val="26"/>
      <w:lang w:bidi="fa-IR"/>
    </w:rPr>
  </w:style>
  <w:style w:type="character" w:customStyle="1" w:styleId="AuthorInfoChar">
    <w:name w:val="Author Info Char"/>
    <w:link w:val="AuthorInfo"/>
    <w:rsid w:val="001A63EE"/>
    <w:rPr>
      <w:rFonts w:eastAsia="Calibri" w:cs="B Mitra"/>
      <w:sz w:val="22"/>
      <w:szCs w:val="24"/>
      <w:lang w:bidi="fa-IR"/>
    </w:rPr>
  </w:style>
  <w:style w:type="character" w:customStyle="1" w:styleId="Heading3Char">
    <w:name w:val="Heading 3 Char"/>
    <w:link w:val="Heading3"/>
    <w:semiHidden/>
    <w:rsid w:val="001424B2"/>
    <w:rPr>
      <w:rFonts w:ascii="Cambria" w:eastAsia="Times New Roman" w:hAnsi="Cambria" w:cs="Times New Roman"/>
      <w:b/>
      <w:bCs/>
      <w:color w:val="4F81BD"/>
      <w:sz w:val="24"/>
      <w:szCs w:val="26"/>
      <w:lang w:bidi="fa-IR"/>
    </w:rPr>
  </w:style>
  <w:style w:type="paragraph" w:customStyle="1" w:styleId="a">
    <w:name w:val="متن اصلی"/>
    <w:basedOn w:val="Normal"/>
    <w:link w:val="Char"/>
    <w:qFormat/>
    <w:rsid w:val="00D07250"/>
    <w:pPr>
      <w:ind w:firstLine="284"/>
    </w:pPr>
    <w:rPr>
      <w:rFonts w:cs="B Nazanin"/>
      <w:sz w:val="18"/>
      <w:szCs w:val="20"/>
      <w:lang w:eastAsia="ja-JP"/>
    </w:rPr>
  </w:style>
  <w:style w:type="character" w:customStyle="1" w:styleId="Char">
    <w:name w:val="متن اصلی Char"/>
    <w:link w:val="a"/>
    <w:rsid w:val="00D07250"/>
    <w:rPr>
      <w:rFonts w:cs="B Nazanin"/>
      <w:sz w:val="18"/>
      <w:lang w:eastAsia="ja-JP" w:bidi="fa-IR"/>
    </w:rPr>
  </w:style>
  <w:style w:type="character" w:customStyle="1" w:styleId="jlqj4b">
    <w:name w:val="jlqj4b"/>
    <w:rsid w:val="00D07250"/>
  </w:style>
  <w:style w:type="character" w:customStyle="1" w:styleId="viiyi">
    <w:name w:val="viiyi"/>
    <w:rsid w:val="00D07250"/>
  </w:style>
  <w:style w:type="paragraph" w:styleId="Caption">
    <w:name w:val="caption"/>
    <w:basedOn w:val="Normal"/>
    <w:next w:val="Normal"/>
    <w:unhideWhenUsed/>
    <w:qFormat/>
    <w:rsid w:val="00BA11B8"/>
    <w:rPr>
      <w:b/>
      <w:bCs/>
      <w:sz w:val="20"/>
      <w:szCs w:val="20"/>
    </w:rPr>
  </w:style>
  <w:style w:type="character" w:styleId="PlaceholderText">
    <w:name w:val="Placeholder Text"/>
    <w:uiPriority w:val="99"/>
    <w:semiHidden/>
    <w:rsid w:val="004745D9"/>
    <w:rPr>
      <w:color w:val="808080"/>
    </w:rPr>
  </w:style>
  <w:style w:type="character" w:styleId="CommentReference">
    <w:name w:val="annotation reference"/>
    <w:semiHidden/>
    <w:unhideWhenUsed/>
    <w:rsid w:val="00304DDE"/>
    <w:rPr>
      <w:sz w:val="16"/>
      <w:szCs w:val="16"/>
    </w:rPr>
  </w:style>
  <w:style w:type="paragraph" w:styleId="CommentText">
    <w:name w:val="annotation text"/>
    <w:basedOn w:val="Normal"/>
    <w:link w:val="CommentTextChar"/>
    <w:semiHidden/>
    <w:unhideWhenUsed/>
    <w:rsid w:val="00304DDE"/>
    <w:rPr>
      <w:sz w:val="20"/>
      <w:szCs w:val="20"/>
    </w:rPr>
  </w:style>
  <w:style w:type="character" w:customStyle="1" w:styleId="CommentTextChar">
    <w:name w:val="Comment Text Char"/>
    <w:link w:val="CommentText"/>
    <w:semiHidden/>
    <w:rsid w:val="00304DDE"/>
    <w:rPr>
      <w:rFonts w:cs="Mitra"/>
      <w:lang w:bidi="fa-IR"/>
    </w:rPr>
  </w:style>
  <w:style w:type="paragraph" w:styleId="CommentSubject">
    <w:name w:val="annotation subject"/>
    <w:basedOn w:val="CommentText"/>
    <w:next w:val="CommentText"/>
    <w:link w:val="CommentSubjectChar"/>
    <w:semiHidden/>
    <w:unhideWhenUsed/>
    <w:rsid w:val="00304DDE"/>
    <w:rPr>
      <w:b/>
      <w:bCs/>
    </w:rPr>
  </w:style>
  <w:style w:type="character" w:customStyle="1" w:styleId="CommentSubjectChar">
    <w:name w:val="Comment Subject Char"/>
    <w:link w:val="CommentSubject"/>
    <w:semiHidden/>
    <w:rsid w:val="00304DDE"/>
    <w:rPr>
      <w:rFonts w:cs="Mitra"/>
      <w:b/>
      <w:bCs/>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792001">
      <w:bodyDiv w:val="1"/>
      <w:marLeft w:val="0"/>
      <w:marRight w:val="0"/>
      <w:marTop w:val="0"/>
      <w:marBottom w:val="0"/>
      <w:divBdr>
        <w:top w:val="none" w:sz="0" w:space="0" w:color="auto"/>
        <w:left w:val="none" w:sz="0" w:space="0" w:color="auto"/>
        <w:bottom w:val="none" w:sz="0" w:space="0" w:color="auto"/>
        <w:right w:val="none" w:sz="0" w:space="0" w:color="auto"/>
      </w:divBdr>
    </w:div>
    <w:div w:id="120201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54282-6A52-43F8-B036-BA8CBD786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527</Words>
  <Characters>3009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عنوان مقاله در اين قسمت درج شود (فونت BNAZANIN سياه اندازه 16)</vt:lpstr>
    </vt:vector>
  </TitlesOfParts>
  <Company>Microsoft Corporation</Company>
  <LinksUpToDate>false</LinksUpToDate>
  <CharactersWithSpaces>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عنوان مقاله در اين قسمت درج شود (فونت BNAZANIN سياه اندازه 16)</dc:title>
  <dc:creator>VFERI</dc:creator>
  <cp:lastModifiedBy>mrkh</cp:lastModifiedBy>
  <cp:revision>5</cp:revision>
  <cp:lastPrinted>2009-11-14T10:37:00Z</cp:lastPrinted>
  <dcterms:created xsi:type="dcterms:W3CDTF">2021-01-24T15:33:00Z</dcterms:created>
  <dcterms:modified xsi:type="dcterms:W3CDTF">2021-01-24T15:43:00Z</dcterms:modified>
</cp:coreProperties>
</file>