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2CE" w:rsidRPr="0081526F" w:rsidRDefault="00B442CE" w:rsidP="0081526F">
      <w:pPr>
        <w:pStyle w:val="a5"/>
        <w:rPr>
          <w:sz w:val="27"/>
          <w:szCs w:val="31"/>
          <w:rtl/>
        </w:rPr>
      </w:pPr>
      <w:r w:rsidRPr="0081526F">
        <w:rPr>
          <w:sz w:val="27"/>
          <w:szCs w:val="31"/>
          <w:rtl/>
          <w:lang w:bidi="fa-IR"/>
        </w:rPr>
        <w:t>بررس</w:t>
      </w:r>
      <w:r w:rsidRPr="0081526F">
        <w:rPr>
          <w:rFonts w:hint="cs"/>
          <w:sz w:val="27"/>
          <w:szCs w:val="31"/>
          <w:rtl/>
          <w:lang w:bidi="fa-IR"/>
        </w:rPr>
        <w:t>ی</w:t>
      </w:r>
      <w:r w:rsidRPr="0081526F">
        <w:rPr>
          <w:sz w:val="27"/>
          <w:szCs w:val="31"/>
          <w:rtl/>
          <w:lang w:bidi="fa-IR"/>
        </w:rPr>
        <w:t xml:space="preserve"> حساس</w:t>
      </w:r>
      <w:r w:rsidRPr="0081526F">
        <w:rPr>
          <w:rFonts w:hint="cs"/>
          <w:sz w:val="27"/>
          <w:szCs w:val="31"/>
          <w:rtl/>
          <w:lang w:bidi="fa-IR"/>
        </w:rPr>
        <w:t>ی</w:t>
      </w:r>
      <w:r w:rsidRPr="0081526F">
        <w:rPr>
          <w:rFonts w:hint="eastAsia"/>
          <w:sz w:val="27"/>
          <w:szCs w:val="31"/>
          <w:rtl/>
          <w:lang w:bidi="fa-IR"/>
        </w:rPr>
        <w:t>ت</w:t>
      </w:r>
      <w:r w:rsidR="0081526F">
        <w:rPr>
          <w:rFonts w:hint="cs"/>
          <w:sz w:val="27"/>
          <w:szCs w:val="31"/>
          <w:rtl/>
          <w:lang w:bidi="fa-IR"/>
        </w:rPr>
        <w:t xml:space="preserve"> رفتار دینامیکی یک زیر سطحی خودکنترل به</w:t>
      </w:r>
      <w:r w:rsidRPr="0081526F">
        <w:rPr>
          <w:sz w:val="27"/>
          <w:szCs w:val="31"/>
          <w:rtl/>
          <w:lang w:bidi="fa-IR"/>
        </w:rPr>
        <w:t xml:space="preserve"> ضرا</w:t>
      </w:r>
      <w:r w:rsidRPr="0081526F">
        <w:rPr>
          <w:rFonts w:hint="cs"/>
          <w:sz w:val="27"/>
          <w:szCs w:val="31"/>
          <w:rtl/>
          <w:lang w:bidi="fa-IR"/>
        </w:rPr>
        <w:t>ی</w:t>
      </w:r>
      <w:r w:rsidRPr="0081526F">
        <w:rPr>
          <w:rFonts w:hint="eastAsia"/>
          <w:sz w:val="27"/>
          <w:szCs w:val="31"/>
          <w:rtl/>
          <w:lang w:bidi="fa-IR"/>
        </w:rPr>
        <w:t>ب</w:t>
      </w:r>
      <w:r w:rsidRPr="0081526F">
        <w:rPr>
          <w:sz w:val="27"/>
          <w:szCs w:val="31"/>
          <w:rtl/>
          <w:lang w:bidi="fa-IR"/>
        </w:rPr>
        <w:t xml:space="preserve"> ه</w:t>
      </w:r>
      <w:r w:rsidRPr="0081526F">
        <w:rPr>
          <w:rFonts w:hint="cs"/>
          <w:sz w:val="27"/>
          <w:szCs w:val="31"/>
          <w:rtl/>
          <w:lang w:bidi="fa-IR"/>
        </w:rPr>
        <w:t>ی</w:t>
      </w:r>
      <w:r w:rsidRPr="0081526F">
        <w:rPr>
          <w:rFonts w:hint="eastAsia"/>
          <w:sz w:val="27"/>
          <w:szCs w:val="31"/>
          <w:rtl/>
          <w:lang w:bidi="fa-IR"/>
        </w:rPr>
        <w:t>درود</w:t>
      </w:r>
      <w:r w:rsidRPr="0081526F">
        <w:rPr>
          <w:rFonts w:hint="cs"/>
          <w:sz w:val="27"/>
          <w:szCs w:val="31"/>
          <w:rtl/>
          <w:lang w:bidi="fa-IR"/>
        </w:rPr>
        <w:t>ی</w:t>
      </w:r>
      <w:r w:rsidRPr="0081526F">
        <w:rPr>
          <w:rFonts w:hint="eastAsia"/>
          <w:sz w:val="27"/>
          <w:szCs w:val="31"/>
          <w:rtl/>
          <w:lang w:bidi="fa-IR"/>
        </w:rPr>
        <w:t>نام</w:t>
      </w:r>
      <w:r w:rsidRPr="0081526F">
        <w:rPr>
          <w:rFonts w:hint="cs"/>
          <w:sz w:val="27"/>
          <w:szCs w:val="31"/>
          <w:rtl/>
          <w:lang w:bidi="fa-IR"/>
        </w:rPr>
        <w:t>ی</w:t>
      </w:r>
      <w:r w:rsidRPr="0081526F">
        <w:rPr>
          <w:rFonts w:hint="eastAsia"/>
          <w:sz w:val="27"/>
          <w:szCs w:val="31"/>
          <w:rtl/>
          <w:lang w:bidi="fa-IR"/>
        </w:rPr>
        <w:t>ک</w:t>
      </w:r>
      <w:r w:rsidRPr="0081526F">
        <w:rPr>
          <w:rFonts w:hint="cs"/>
          <w:sz w:val="27"/>
          <w:szCs w:val="31"/>
          <w:rtl/>
          <w:lang w:bidi="fa-IR"/>
        </w:rPr>
        <w:t>ی</w:t>
      </w:r>
      <w:r w:rsidRPr="0081526F">
        <w:rPr>
          <w:sz w:val="27"/>
          <w:szCs w:val="31"/>
          <w:rtl/>
          <w:lang w:bidi="fa-IR"/>
        </w:rPr>
        <w:t xml:space="preserve"> </w:t>
      </w:r>
    </w:p>
    <w:p w:rsidR="00B72DAF" w:rsidRPr="0081526F" w:rsidRDefault="000970E3" w:rsidP="000970E3">
      <w:pPr>
        <w:pStyle w:val="a5"/>
        <w:rPr>
          <w:rtl/>
        </w:rPr>
      </w:pPr>
      <w:r w:rsidRPr="0081526F">
        <w:rPr>
          <w:rFonts w:hint="cs"/>
          <w:rtl/>
        </w:rPr>
        <w:t>محمد راسخ</w:t>
      </w:r>
      <w:r w:rsidRPr="0081526F">
        <w:rPr>
          <w:rFonts w:hint="cs"/>
          <w:b w:val="0"/>
          <w:bCs w:val="0"/>
          <w:vertAlign w:val="superscript"/>
          <w:rtl/>
        </w:rPr>
        <w:t>1</w:t>
      </w:r>
      <w:r w:rsidRPr="0081526F">
        <w:rPr>
          <w:rFonts w:hint="cs"/>
          <w:rtl/>
        </w:rPr>
        <w:t>،میراعلم مهدی</w:t>
      </w:r>
      <w:r w:rsidRPr="0081526F">
        <w:rPr>
          <w:rStyle w:val="SuperscriptChar"/>
          <w:rFonts w:hint="cs"/>
          <w:rtl/>
        </w:rPr>
        <w:t>2</w:t>
      </w:r>
      <w:r w:rsidRPr="0081526F">
        <w:rPr>
          <w:vertAlign w:val="superscript"/>
          <w:rtl/>
        </w:rPr>
        <w:t>*</w:t>
      </w:r>
      <w:r w:rsidR="0097261F" w:rsidRPr="0081526F">
        <w:rPr>
          <w:rFonts w:hint="cs"/>
          <w:rtl/>
        </w:rPr>
        <w:t xml:space="preserve"> </w:t>
      </w:r>
      <w:r w:rsidR="0081526F">
        <w:rPr>
          <w:rFonts w:hint="cs"/>
          <w:rtl/>
        </w:rPr>
        <w:t>، محمد ملک</w:t>
      </w:r>
      <w:r w:rsidR="0081526F">
        <w:rPr>
          <w:rtl/>
        </w:rPr>
        <w:softHyphen/>
      </w:r>
      <w:r w:rsidR="0081526F">
        <w:rPr>
          <w:rFonts w:hint="cs"/>
          <w:rtl/>
        </w:rPr>
        <w:t>پور</w:t>
      </w:r>
      <w:r w:rsidR="0081526F" w:rsidRPr="0081526F">
        <w:rPr>
          <w:rFonts w:hint="cs"/>
          <w:vertAlign w:val="superscript"/>
          <w:rtl/>
        </w:rPr>
        <w:t>1</w:t>
      </w:r>
    </w:p>
    <w:p w:rsidR="00B72DAF" w:rsidRPr="0081526F" w:rsidRDefault="00A654BE" w:rsidP="004548B9">
      <w:pPr>
        <w:pStyle w:val="a6"/>
        <w:rPr>
          <w:rtl/>
        </w:rPr>
      </w:pPr>
      <w:r w:rsidRPr="0081526F">
        <w:t xml:space="preserve"> </w:t>
      </w:r>
      <w:r w:rsidR="004548B9" w:rsidRPr="0081526F">
        <w:rPr>
          <w:rFonts w:hint="cs"/>
          <w:rtl/>
          <w:lang w:eastAsia="en-US"/>
        </w:rPr>
        <w:t>1</w:t>
      </w:r>
      <w:r w:rsidRPr="0081526F">
        <w:rPr>
          <w:rFonts w:hint="cs"/>
          <w:rtl/>
          <w:lang w:eastAsia="en-US"/>
        </w:rPr>
        <w:t>-</w:t>
      </w:r>
      <w:r w:rsidRPr="0081526F">
        <w:rPr>
          <w:rFonts w:hint="cs"/>
          <w:rtl/>
        </w:rPr>
        <w:t xml:space="preserve"> </w:t>
      </w:r>
      <w:r w:rsidR="000970E3" w:rsidRPr="0081526F">
        <w:rPr>
          <w:rFonts w:hint="cs"/>
          <w:rtl/>
        </w:rPr>
        <w:t>کارشناسی ارشد</w:t>
      </w:r>
      <w:r w:rsidR="00B72DAF" w:rsidRPr="0081526F">
        <w:rPr>
          <w:rFonts w:eastAsia="MS Mincho" w:hint="cs"/>
          <w:rtl/>
        </w:rPr>
        <w:t xml:space="preserve">، </w:t>
      </w:r>
      <w:r w:rsidR="00F642D0" w:rsidRPr="0081526F">
        <w:rPr>
          <w:rFonts w:eastAsia="MS Mincho" w:hint="cs"/>
          <w:rtl/>
        </w:rPr>
        <w:t>مهندسی مکانیک تبدیل انرژی</w:t>
      </w:r>
      <w:r w:rsidR="0063279A" w:rsidRPr="0081526F">
        <w:rPr>
          <w:rFonts w:hint="cs"/>
          <w:rtl/>
        </w:rPr>
        <w:t xml:space="preserve">، </w:t>
      </w:r>
      <w:r w:rsidR="00F642D0" w:rsidRPr="0081526F">
        <w:rPr>
          <w:rFonts w:hint="cs"/>
          <w:rtl/>
        </w:rPr>
        <w:t>دانشگاه تربیت دبیر شهید رجایی</w:t>
      </w:r>
      <w:r w:rsidR="0063279A" w:rsidRPr="0081526F">
        <w:rPr>
          <w:rFonts w:hint="cs"/>
          <w:rtl/>
        </w:rPr>
        <w:t xml:space="preserve">، </w:t>
      </w:r>
      <w:r w:rsidR="00F642D0" w:rsidRPr="0081526F">
        <w:rPr>
          <w:rFonts w:hint="cs"/>
          <w:rtl/>
        </w:rPr>
        <w:t>تهران</w:t>
      </w:r>
      <w:r w:rsidR="001E1845" w:rsidRPr="0081526F">
        <w:rPr>
          <w:rFonts w:hint="cs"/>
          <w:rtl/>
        </w:rPr>
        <w:t xml:space="preserve"> </w:t>
      </w:r>
    </w:p>
    <w:p w:rsidR="00B72DAF" w:rsidRPr="0081526F" w:rsidRDefault="004548B9" w:rsidP="001E1845">
      <w:pPr>
        <w:pStyle w:val="a6"/>
        <w:rPr>
          <w:rtl/>
          <w:lang w:eastAsia="en-US"/>
        </w:rPr>
      </w:pPr>
      <w:r w:rsidRPr="0081526F">
        <w:rPr>
          <w:rFonts w:hint="cs"/>
          <w:rtl/>
          <w:lang w:eastAsia="en-US"/>
        </w:rPr>
        <w:t>2</w:t>
      </w:r>
      <w:r w:rsidR="00A654BE" w:rsidRPr="0081526F">
        <w:rPr>
          <w:rFonts w:hint="cs"/>
          <w:rtl/>
          <w:lang w:eastAsia="en-US"/>
        </w:rPr>
        <w:t>-</w:t>
      </w:r>
      <w:r w:rsidR="00B56D10" w:rsidRPr="0081526F">
        <w:rPr>
          <w:rFonts w:hint="cs"/>
          <w:rtl/>
          <w:lang w:eastAsia="en-US"/>
        </w:rPr>
        <w:t xml:space="preserve"> </w:t>
      </w:r>
      <w:r w:rsidR="005B74D3" w:rsidRPr="0081526F">
        <w:rPr>
          <w:rFonts w:hint="cs"/>
          <w:rtl/>
          <w:lang w:eastAsia="en-US" w:bidi="fa-IR"/>
        </w:rPr>
        <w:t>استادیار</w:t>
      </w:r>
      <w:r w:rsidR="00DB6E18" w:rsidRPr="0081526F">
        <w:rPr>
          <w:rFonts w:hint="cs"/>
          <w:rtl/>
          <w:lang w:eastAsia="en-US"/>
        </w:rPr>
        <w:t xml:space="preserve">، </w:t>
      </w:r>
      <w:r w:rsidR="009B2444" w:rsidRPr="0081526F">
        <w:rPr>
          <w:rFonts w:hint="cs"/>
          <w:rtl/>
          <w:lang w:eastAsia="en-US"/>
        </w:rPr>
        <w:t>مهندسی مکانیک، دانشگاه تربیت</w:t>
      </w:r>
      <w:r w:rsidR="00AC72C6" w:rsidRPr="0081526F">
        <w:rPr>
          <w:rFonts w:hint="cs"/>
          <w:rtl/>
          <w:lang w:eastAsia="en-US"/>
        </w:rPr>
        <w:t xml:space="preserve"> </w:t>
      </w:r>
      <w:r w:rsidR="001E1845" w:rsidRPr="0081526F">
        <w:rPr>
          <w:rFonts w:hint="cs"/>
          <w:rtl/>
          <w:lang w:eastAsia="en-US"/>
        </w:rPr>
        <w:t>دبیر شهید رجائی</w:t>
      </w:r>
      <w:r w:rsidR="009B2444" w:rsidRPr="0081526F">
        <w:rPr>
          <w:rFonts w:hint="cs"/>
          <w:rtl/>
          <w:lang w:eastAsia="en-US"/>
        </w:rPr>
        <w:t>، تهران</w:t>
      </w:r>
    </w:p>
    <w:p w:rsidR="00B72DAF" w:rsidRPr="0081526F" w:rsidRDefault="00B72DAF" w:rsidP="005B74D3">
      <w:pPr>
        <w:pStyle w:val="a9"/>
        <w:rPr>
          <w:rtl/>
        </w:rPr>
      </w:pPr>
      <w:r w:rsidRPr="0081526F">
        <w:rPr>
          <w:rtl/>
        </w:rPr>
        <w:t>*</w:t>
      </w:r>
      <w:r w:rsidR="00D535A1" w:rsidRPr="0081526F">
        <w:rPr>
          <w:rFonts w:hint="cs"/>
          <w:rtl/>
        </w:rPr>
        <w:t xml:space="preserve"> </w:t>
      </w:r>
      <w:r w:rsidR="00F642D0" w:rsidRPr="0081526F">
        <w:rPr>
          <w:rFonts w:hint="cs"/>
          <w:rtl/>
        </w:rPr>
        <w:t>تهران</w:t>
      </w:r>
      <w:r w:rsidR="00997DAC" w:rsidRPr="0081526F">
        <w:rPr>
          <w:rFonts w:hint="cs"/>
          <w:rtl/>
        </w:rPr>
        <w:t xml:space="preserve">، </w:t>
      </w:r>
      <w:r w:rsidR="00782258" w:rsidRPr="0081526F">
        <w:rPr>
          <w:rFonts w:hint="cs"/>
          <w:rtl/>
        </w:rPr>
        <w:t xml:space="preserve">صندوق پستی </w:t>
      </w:r>
      <w:r w:rsidR="00E8338C" w:rsidRPr="0081526F">
        <w:rPr>
          <w:rFonts w:hint="cs"/>
          <w:rtl/>
        </w:rPr>
        <w:t>1696813661</w:t>
      </w:r>
      <w:r w:rsidRPr="0081526F">
        <w:rPr>
          <w:rFonts w:hint="cs"/>
          <w:rtl/>
        </w:rPr>
        <w:t xml:space="preserve">، </w:t>
      </w:r>
      <w:r w:rsidR="000970E3" w:rsidRPr="0081526F">
        <w:rPr>
          <w:rFonts w:asciiTheme="majorBidi" w:hAnsiTheme="majorBidi" w:cstheme="majorBidi"/>
          <w:szCs w:val="15"/>
        </w:rPr>
        <w:t>M.Mahdi@sru.ac.ir</w:t>
      </w:r>
    </w:p>
    <w:p w:rsidR="00DE64D9" w:rsidRPr="0081526F" w:rsidRDefault="00C27407" w:rsidP="00AC0D8D">
      <w:pPr>
        <w:bidi/>
        <w:spacing w:after="0" w:line="240" w:lineRule="auto"/>
        <w:jc w:val="both"/>
        <w:rPr>
          <w:rFonts w:ascii="Times New Roman" w:eastAsia="Times New Roman" w:hAnsi="Times New Roman" w:cs="B Nazanin"/>
          <w:b/>
          <w:bCs/>
          <w:sz w:val="18"/>
          <w:szCs w:val="18"/>
          <w:rtl/>
          <w:lang w:bidi="fa-IR"/>
        </w:rPr>
      </w:pPr>
      <w:r w:rsidRPr="0081526F">
        <w:rPr>
          <w:rStyle w:val="Char8"/>
          <w:rFonts w:eastAsia="MS Mincho" w:hint="cs"/>
          <w:rtl/>
        </w:rPr>
        <w:t>چکیده</w:t>
      </w:r>
      <w:r w:rsidR="005D1A93" w:rsidRPr="0081526F">
        <w:rPr>
          <w:rFonts w:ascii="Times New Roman" w:eastAsia="Times New Roman" w:hAnsi="Times New Roman" w:cs="B Nazanin"/>
          <w:b/>
          <w:bCs/>
          <w:sz w:val="18"/>
          <w:szCs w:val="18"/>
        </w:rPr>
        <w:t xml:space="preserve"> </w:t>
      </w:r>
      <w:r w:rsidR="003C5F16" w:rsidRPr="0081526F">
        <w:rPr>
          <w:rFonts w:ascii="Times New Roman" w:eastAsia="Times New Roman" w:hAnsi="Times New Roman" w:cs="B Nazanin" w:hint="cs"/>
          <w:b/>
          <w:bCs/>
          <w:sz w:val="18"/>
          <w:szCs w:val="18"/>
          <w:rtl/>
          <w:lang w:bidi="fa-IR"/>
        </w:rPr>
        <w:t xml:space="preserve"> </w:t>
      </w:r>
    </w:p>
    <w:p w:rsidR="00C27407" w:rsidRPr="0081526F" w:rsidRDefault="00F642D0" w:rsidP="00F642D0">
      <w:pPr>
        <w:pStyle w:val="a3"/>
        <w:spacing w:after="0"/>
        <w:rPr>
          <w:rStyle w:val="Char2"/>
          <w:rFonts w:eastAsia="MS Mincho"/>
          <w:rtl/>
        </w:rPr>
      </w:pPr>
      <w:r w:rsidRPr="0081526F">
        <w:rPr>
          <w:rFonts w:asciiTheme="majorBidi" w:hAnsiTheme="majorBidi" w:cs="B Nazanin" w:hint="cs"/>
          <w:sz w:val="16"/>
          <w:szCs w:val="18"/>
          <w:rtl/>
          <w:lang w:bidi="fa-IR"/>
        </w:rPr>
        <w:t>ضرایب هیدرو‌دینامیکی یک ربا</w:t>
      </w:r>
      <w:r w:rsidR="0038373B" w:rsidRPr="0081526F">
        <w:rPr>
          <w:rFonts w:asciiTheme="majorBidi" w:hAnsiTheme="majorBidi" w:cs="B Nazanin" w:hint="cs"/>
          <w:sz w:val="16"/>
          <w:szCs w:val="18"/>
          <w:rtl/>
          <w:lang w:bidi="fa-IR"/>
        </w:rPr>
        <w:t>ت زیر‌سطحی مشخص‌کننده رفتار آن وسیله</w:t>
      </w:r>
      <w:r w:rsidRPr="0081526F">
        <w:rPr>
          <w:rFonts w:asciiTheme="majorBidi" w:hAnsiTheme="majorBidi" w:cs="B Nazanin" w:hint="cs"/>
          <w:sz w:val="16"/>
          <w:szCs w:val="18"/>
          <w:rtl/>
          <w:lang w:bidi="fa-IR"/>
        </w:rPr>
        <w:t xml:space="preserve"> است. در این تحقیق حساسیت رفتار </w:t>
      </w:r>
      <w:r w:rsidR="0038373B" w:rsidRPr="0081526F">
        <w:rPr>
          <w:rFonts w:asciiTheme="majorBidi" w:hAnsiTheme="majorBidi" w:cs="B Nazanin" w:hint="cs"/>
          <w:sz w:val="16"/>
          <w:szCs w:val="18"/>
          <w:rtl/>
          <w:lang w:bidi="fa-IR"/>
        </w:rPr>
        <w:t xml:space="preserve">دینامیکی یک </w:t>
      </w:r>
      <w:r w:rsidRPr="0081526F">
        <w:rPr>
          <w:rFonts w:asciiTheme="majorBidi" w:hAnsiTheme="majorBidi" w:cs="B Nazanin" w:hint="cs"/>
          <w:sz w:val="16"/>
          <w:szCs w:val="18"/>
          <w:rtl/>
          <w:lang w:bidi="fa-IR"/>
        </w:rPr>
        <w:t>ربات زیرسطحی</w:t>
      </w:r>
      <w:r w:rsidR="0038373B" w:rsidRPr="0081526F">
        <w:rPr>
          <w:rFonts w:asciiTheme="majorBidi" w:hAnsiTheme="majorBidi" w:cs="B Nazanin" w:hint="cs"/>
          <w:sz w:val="16"/>
          <w:szCs w:val="18"/>
          <w:rtl/>
          <w:lang w:bidi="fa-IR"/>
        </w:rPr>
        <w:t xml:space="preserve"> نوع ریموس</w:t>
      </w:r>
      <w:r w:rsidRPr="0081526F">
        <w:rPr>
          <w:rFonts w:asciiTheme="majorBidi" w:hAnsiTheme="majorBidi" w:cs="B Nazanin" w:hint="cs"/>
          <w:sz w:val="16"/>
          <w:szCs w:val="18"/>
          <w:rtl/>
          <w:lang w:bidi="fa-IR"/>
        </w:rPr>
        <w:t xml:space="preserve"> به ضرایب هیدرودینامیکی بررسی شده است. ابتدا ضرایب هیدرو</w:t>
      </w:r>
      <w:r w:rsidR="0038373B" w:rsidRPr="0081526F">
        <w:rPr>
          <w:rFonts w:asciiTheme="majorBidi" w:hAnsiTheme="majorBidi" w:cs="B Nazanin" w:hint="cs"/>
          <w:sz w:val="16"/>
          <w:szCs w:val="18"/>
          <w:rtl/>
          <w:lang w:bidi="fa-IR"/>
        </w:rPr>
        <w:t>دینامیکی مربوط به بالک و بدنه</w:t>
      </w:r>
      <w:r w:rsidRPr="0081526F">
        <w:rPr>
          <w:rFonts w:asciiTheme="majorBidi" w:hAnsiTheme="majorBidi" w:cs="B Nazanin" w:hint="cs"/>
          <w:sz w:val="16"/>
          <w:szCs w:val="18"/>
          <w:rtl/>
          <w:lang w:bidi="fa-IR"/>
        </w:rPr>
        <w:t xml:space="preserve"> به صورت جداگانه با استفاده از روش های تحلیلی از جمله تئوری نواری محاسبه شده است، سپس با استفاده از کد شبیه‌سازی </w:t>
      </w:r>
      <w:r w:rsidR="000A1611" w:rsidRPr="0081526F">
        <w:rPr>
          <w:rFonts w:asciiTheme="majorBidi" w:hAnsiTheme="majorBidi" w:cs="B Nazanin" w:hint="cs"/>
          <w:sz w:val="16"/>
          <w:szCs w:val="18"/>
          <w:rtl/>
          <w:lang w:bidi="fa-IR"/>
        </w:rPr>
        <w:t xml:space="preserve">شده مانور </w:t>
      </w:r>
      <w:r w:rsidRPr="0081526F">
        <w:rPr>
          <w:rFonts w:asciiTheme="majorBidi" w:hAnsiTheme="majorBidi" w:cs="B Nazanin" w:hint="cs"/>
          <w:sz w:val="16"/>
          <w:szCs w:val="18"/>
          <w:rtl/>
          <w:lang w:bidi="fa-IR"/>
        </w:rPr>
        <w:t>ش</w:t>
      </w:r>
      <w:r w:rsidR="0038373B" w:rsidRPr="0081526F">
        <w:rPr>
          <w:rFonts w:asciiTheme="majorBidi" w:hAnsiTheme="majorBidi" w:cs="B Nazanin" w:hint="cs"/>
          <w:sz w:val="16"/>
          <w:szCs w:val="18"/>
          <w:rtl/>
          <w:lang w:bidi="fa-IR"/>
        </w:rPr>
        <w:t>ش درجه آزادی جسم در نرم‌افزار مت</w:t>
      </w:r>
      <w:r w:rsidRPr="0081526F">
        <w:rPr>
          <w:rFonts w:asciiTheme="majorBidi" w:hAnsiTheme="majorBidi" w:cs="B Nazanin" w:hint="cs"/>
          <w:sz w:val="16"/>
          <w:szCs w:val="18"/>
          <w:rtl/>
          <w:lang w:bidi="fa-IR"/>
        </w:rPr>
        <w:t xml:space="preserve">لب و تغییر ضرایب بالک به صورت جداگانه به بررسی تغییر رفتار دینامیکی شناور پرداخته شده است. </w:t>
      </w:r>
      <w:r w:rsidRPr="0081526F">
        <w:rPr>
          <w:rFonts w:asciiTheme="majorBidi" w:hAnsiTheme="majorBidi" w:cs="B Nazanin"/>
          <w:sz w:val="16"/>
          <w:szCs w:val="18"/>
          <w:rtl/>
          <w:lang w:bidi="fa-IR"/>
        </w:rPr>
        <w:t>نتا</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ج</w:t>
      </w:r>
      <w:r w:rsidRPr="0081526F">
        <w:rPr>
          <w:rFonts w:asciiTheme="majorBidi" w:hAnsiTheme="majorBidi" w:cs="B Nazanin"/>
          <w:sz w:val="16"/>
          <w:szCs w:val="18"/>
          <w:rtl/>
          <w:lang w:bidi="fa-IR"/>
        </w:rPr>
        <w:t xml:space="preserve"> حاصل شده از ا</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ن</w:t>
      </w:r>
      <w:r w:rsidRPr="0081526F">
        <w:rPr>
          <w:rFonts w:asciiTheme="majorBidi" w:hAnsiTheme="majorBidi" w:cs="B Nazanin"/>
          <w:sz w:val="16"/>
          <w:szCs w:val="18"/>
          <w:rtl/>
          <w:lang w:bidi="fa-IR"/>
        </w:rPr>
        <w:t xml:space="preserve"> بررس</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w:t>
      </w:r>
      <w:r w:rsidRPr="0081526F">
        <w:rPr>
          <w:rFonts w:asciiTheme="majorBidi" w:hAnsiTheme="majorBidi" w:cs="B Nazanin"/>
          <w:sz w:val="16"/>
          <w:szCs w:val="18"/>
          <w:rtl/>
          <w:lang w:bidi="fa-IR"/>
        </w:rPr>
        <w:t xml:space="preserve"> نشان از حساس</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ت</w:t>
      </w:r>
      <w:r w:rsidRPr="0081526F">
        <w:rPr>
          <w:rFonts w:asciiTheme="majorBidi" w:hAnsiTheme="majorBidi" w:cs="B Nazanin"/>
          <w:sz w:val="16"/>
          <w:szCs w:val="18"/>
          <w:rtl/>
          <w:lang w:bidi="fa-IR"/>
        </w:rPr>
        <w:t xml:space="preserve"> شد</w:t>
      </w:r>
      <w:r w:rsidRPr="0081526F">
        <w:rPr>
          <w:rFonts w:asciiTheme="majorBidi" w:hAnsiTheme="majorBidi" w:cs="B Nazanin" w:hint="cs"/>
          <w:sz w:val="16"/>
          <w:szCs w:val="18"/>
          <w:rtl/>
          <w:lang w:bidi="fa-IR"/>
        </w:rPr>
        <w:t>ی</w:t>
      </w:r>
      <w:r w:rsidR="0038373B" w:rsidRPr="0081526F">
        <w:rPr>
          <w:rFonts w:asciiTheme="majorBidi" w:hAnsiTheme="majorBidi" w:cs="B Nazanin" w:hint="cs"/>
          <w:sz w:val="16"/>
          <w:szCs w:val="18"/>
          <w:rtl/>
          <w:lang w:bidi="fa-IR"/>
        </w:rPr>
        <w:t>د</w:t>
      </w:r>
      <w:r w:rsidR="0038373B" w:rsidRPr="0081526F">
        <w:rPr>
          <w:rFonts w:asciiTheme="majorBidi" w:hAnsiTheme="majorBidi" w:cs="B Nazanin" w:hint="cs"/>
          <w:sz w:val="16"/>
          <w:szCs w:val="18"/>
          <w:rtl/>
        </w:rPr>
        <w:t xml:space="preserve"> دینامیک </w:t>
      </w:r>
      <w:r w:rsidR="000A1611" w:rsidRPr="0081526F">
        <w:rPr>
          <w:rFonts w:asciiTheme="majorBidi" w:hAnsiTheme="majorBidi" w:cs="B Nazanin" w:hint="cs"/>
          <w:sz w:val="16"/>
          <w:szCs w:val="18"/>
          <w:rtl/>
        </w:rPr>
        <w:t xml:space="preserve">زیرسطحی ریموس به </w:t>
      </w:r>
      <w:r w:rsidRPr="0081526F">
        <w:rPr>
          <w:rFonts w:asciiTheme="majorBidi" w:hAnsiTheme="majorBidi" w:cs="B Nazanin"/>
          <w:sz w:val="16"/>
          <w:szCs w:val="18"/>
          <w:rtl/>
          <w:lang w:bidi="fa-IR"/>
        </w:rPr>
        <w:t>ضرا</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ب</w:t>
      </w:r>
      <w:r w:rsidRPr="0081526F">
        <w:rPr>
          <w:rFonts w:asciiTheme="majorBidi" w:hAnsiTheme="majorBidi" w:cs="B Nazanin"/>
          <w:sz w:val="16"/>
          <w:szCs w:val="18"/>
          <w:rtl/>
          <w:lang w:bidi="fa-IR"/>
        </w:rPr>
        <w:t xml:space="preserve"> جرم افزوده غلتش</w:t>
      </w:r>
      <w:r w:rsidRPr="0081526F">
        <w:rPr>
          <w:rFonts w:asciiTheme="majorBidi" w:hAnsiTheme="majorBidi" w:cs="B Nazanin" w:hint="cs"/>
          <w:sz w:val="16"/>
          <w:szCs w:val="18"/>
          <w:rtl/>
          <w:lang w:bidi="fa-IR"/>
        </w:rPr>
        <w:t>ی (</w:t>
      </w:r>
      <w:r w:rsidRPr="0081526F">
        <w:rPr>
          <w:rFonts w:asciiTheme="majorBidi" w:hAnsiTheme="majorBidi" w:cs="B Nazanin"/>
          <w:sz w:val="16"/>
          <w:szCs w:val="18"/>
        </w:rPr>
        <w:t>k</w:t>
      </w:r>
      <w:r w:rsidRPr="0081526F">
        <w:rPr>
          <w:rFonts w:asciiTheme="majorBidi" w:hAnsiTheme="majorBidi" w:cs="B Nazanin"/>
          <w:sz w:val="16"/>
          <w:szCs w:val="18"/>
          <w:vertAlign w:val="subscript"/>
        </w:rPr>
        <w:t>ṗ</w:t>
      </w:r>
      <w:r w:rsidRPr="0081526F">
        <w:rPr>
          <w:rFonts w:asciiTheme="majorBidi" w:hAnsiTheme="majorBidi" w:cs="B Nazanin" w:hint="cs"/>
          <w:sz w:val="16"/>
          <w:szCs w:val="18"/>
          <w:rtl/>
          <w:lang w:bidi="fa-IR"/>
        </w:rPr>
        <w:t xml:space="preserve"> )</w:t>
      </w:r>
      <w:r w:rsidRPr="0081526F">
        <w:rPr>
          <w:rFonts w:asciiTheme="majorBidi" w:hAnsiTheme="majorBidi" w:cs="B Nazanin"/>
          <w:sz w:val="16"/>
          <w:szCs w:val="18"/>
          <w:rtl/>
          <w:lang w:bidi="fa-IR"/>
        </w:rPr>
        <w:t>و پساي غلتش</w:t>
      </w:r>
      <w:r w:rsidRPr="0081526F">
        <w:rPr>
          <w:rFonts w:asciiTheme="majorBidi" w:hAnsiTheme="majorBidi" w:cs="B Nazanin" w:hint="cs"/>
          <w:sz w:val="16"/>
          <w:szCs w:val="18"/>
          <w:rtl/>
          <w:lang w:bidi="fa-IR"/>
        </w:rPr>
        <w:t>ی (</w:t>
      </w:r>
      <w:r w:rsidRPr="0081526F">
        <w:rPr>
          <w:rFonts w:asciiTheme="majorBidi" w:hAnsiTheme="majorBidi" w:cs="B Nazanin"/>
          <w:sz w:val="16"/>
          <w:szCs w:val="18"/>
        </w:rPr>
        <w:t>k</w:t>
      </w:r>
      <w:r w:rsidRPr="0081526F">
        <w:rPr>
          <w:rFonts w:asciiTheme="majorBidi" w:hAnsiTheme="majorBidi" w:cs="B Nazanin"/>
          <w:sz w:val="16"/>
          <w:szCs w:val="18"/>
          <w:vertAlign w:val="subscript"/>
        </w:rPr>
        <w:t>p│ṗ│</w:t>
      </w:r>
      <w:r w:rsidRPr="0081526F">
        <w:rPr>
          <w:rFonts w:asciiTheme="majorBidi" w:hAnsiTheme="majorBidi" w:cs="B Nazanin" w:hint="cs"/>
          <w:sz w:val="16"/>
          <w:szCs w:val="18"/>
          <w:vertAlign w:val="subscript"/>
          <w:rtl/>
          <w:lang w:bidi="fa-IR"/>
        </w:rPr>
        <w:t xml:space="preserve"> </w:t>
      </w:r>
      <w:r w:rsidRPr="0081526F">
        <w:rPr>
          <w:rFonts w:asciiTheme="majorBidi" w:hAnsiTheme="majorBidi" w:cs="B Nazanin" w:hint="cs"/>
          <w:sz w:val="16"/>
          <w:szCs w:val="18"/>
          <w:rtl/>
          <w:lang w:bidi="fa-IR"/>
        </w:rPr>
        <w:t xml:space="preserve">) </w:t>
      </w:r>
      <w:r w:rsidRPr="0081526F">
        <w:rPr>
          <w:rFonts w:asciiTheme="majorBidi" w:hAnsiTheme="majorBidi" w:cs="B Nazanin"/>
          <w:sz w:val="16"/>
          <w:szCs w:val="18"/>
          <w:rtl/>
          <w:lang w:bidi="fa-IR"/>
        </w:rPr>
        <w:t>و حساس</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ت</w:t>
      </w:r>
      <w:r w:rsidRPr="0081526F">
        <w:rPr>
          <w:rFonts w:asciiTheme="majorBidi" w:hAnsiTheme="majorBidi" w:cs="B Nazanin"/>
          <w:sz w:val="16"/>
          <w:szCs w:val="18"/>
          <w:rtl/>
          <w:lang w:bidi="fa-IR"/>
        </w:rPr>
        <w:t xml:space="preserve"> پا</w:t>
      </w:r>
      <w:r w:rsidRPr="0081526F">
        <w:rPr>
          <w:rFonts w:asciiTheme="majorBidi" w:hAnsiTheme="majorBidi" w:cs="B Nazanin" w:hint="cs"/>
          <w:sz w:val="16"/>
          <w:szCs w:val="18"/>
          <w:rtl/>
          <w:lang w:bidi="fa-IR"/>
        </w:rPr>
        <w:t>یی</w:t>
      </w:r>
      <w:r w:rsidRPr="0081526F">
        <w:rPr>
          <w:rFonts w:asciiTheme="majorBidi" w:hAnsiTheme="majorBidi" w:cs="B Nazanin" w:hint="eastAsia"/>
          <w:sz w:val="16"/>
          <w:szCs w:val="18"/>
          <w:rtl/>
          <w:lang w:bidi="fa-IR"/>
        </w:rPr>
        <w:t>ن</w:t>
      </w:r>
      <w:r w:rsidRPr="0081526F">
        <w:rPr>
          <w:rFonts w:asciiTheme="majorBidi" w:hAnsiTheme="majorBidi" w:cs="B Nazanin"/>
          <w:sz w:val="16"/>
          <w:szCs w:val="18"/>
          <w:rtl/>
          <w:lang w:bidi="fa-IR"/>
        </w:rPr>
        <w:t xml:space="preserve"> </w:t>
      </w:r>
      <w:r w:rsidR="000A1611" w:rsidRPr="0081526F">
        <w:rPr>
          <w:rFonts w:asciiTheme="majorBidi" w:hAnsiTheme="majorBidi" w:cs="B Nazanin" w:hint="cs"/>
          <w:sz w:val="16"/>
          <w:szCs w:val="18"/>
          <w:rtl/>
          <w:lang w:bidi="fa-IR"/>
        </w:rPr>
        <w:t xml:space="preserve">آن به </w:t>
      </w:r>
      <w:r w:rsidRPr="0081526F">
        <w:rPr>
          <w:rFonts w:asciiTheme="majorBidi" w:hAnsiTheme="majorBidi" w:cs="B Nazanin"/>
          <w:sz w:val="16"/>
          <w:szCs w:val="18"/>
          <w:rtl/>
          <w:lang w:bidi="fa-IR"/>
        </w:rPr>
        <w:t>ضرا</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ب</w:t>
      </w:r>
      <w:r w:rsidRPr="0081526F">
        <w:rPr>
          <w:rFonts w:asciiTheme="majorBidi" w:hAnsiTheme="majorBidi" w:cs="B Nazanin"/>
          <w:sz w:val="16"/>
          <w:szCs w:val="18"/>
          <w:rtl/>
          <w:lang w:bidi="fa-IR"/>
        </w:rPr>
        <w:t xml:space="preserve"> پساي عر</w:t>
      </w:r>
      <w:r w:rsidRPr="0081526F">
        <w:rPr>
          <w:rFonts w:asciiTheme="majorBidi" w:hAnsiTheme="majorBidi" w:cs="B Nazanin" w:hint="cs"/>
          <w:sz w:val="16"/>
          <w:szCs w:val="18"/>
          <w:rtl/>
          <w:lang w:bidi="fa-IR"/>
        </w:rPr>
        <w:t>ضی (</w:t>
      </w:r>
      <w:r w:rsidRPr="0081526F">
        <w:rPr>
          <w:rFonts w:asciiTheme="majorBidi" w:hAnsiTheme="majorBidi" w:cs="B Nazanin"/>
          <w:sz w:val="16"/>
          <w:szCs w:val="18"/>
        </w:rPr>
        <w:t>Y</w:t>
      </w:r>
      <w:r w:rsidRPr="0081526F">
        <w:rPr>
          <w:rFonts w:asciiTheme="majorBidi" w:hAnsiTheme="majorBidi" w:cs="B Nazanin"/>
          <w:sz w:val="16"/>
          <w:szCs w:val="18"/>
          <w:vertAlign w:val="subscript"/>
        </w:rPr>
        <w:t>v│v│</w:t>
      </w:r>
      <w:r w:rsidRPr="0081526F">
        <w:rPr>
          <w:rFonts w:asciiTheme="majorBidi" w:hAnsiTheme="majorBidi" w:cs="B Nazanin" w:hint="cs"/>
          <w:sz w:val="16"/>
          <w:szCs w:val="18"/>
          <w:rtl/>
          <w:lang w:bidi="fa-IR"/>
        </w:rPr>
        <w:t xml:space="preserve"> و </w:t>
      </w:r>
      <w:r w:rsidRPr="0081526F">
        <w:rPr>
          <w:rFonts w:asciiTheme="majorBidi" w:hAnsiTheme="majorBidi" w:cs="B Nazanin"/>
          <w:sz w:val="16"/>
          <w:szCs w:val="18"/>
        </w:rPr>
        <w:t>Z</w:t>
      </w:r>
      <w:r w:rsidRPr="0081526F">
        <w:rPr>
          <w:rFonts w:asciiTheme="majorBidi" w:hAnsiTheme="majorBidi" w:cs="B Nazanin"/>
          <w:sz w:val="16"/>
          <w:szCs w:val="18"/>
          <w:vertAlign w:val="subscript"/>
        </w:rPr>
        <w:t>w│w│</w:t>
      </w:r>
      <w:r w:rsidRPr="0081526F">
        <w:rPr>
          <w:rFonts w:asciiTheme="majorBidi" w:hAnsiTheme="majorBidi" w:cs="B Nazanin" w:hint="cs"/>
          <w:sz w:val="16"/>
          <w:szCs w:val="18"/>
          <w:rtl/>
          <w:lang w:bidi="fa-IR"/>
        </w:rPr>
        <w:t xml:space="preserve"> ) </w:t>
      </w:r>
      <w:r w:rsidRPr="0081526F">
        <w:rPr>
          <w:rFonts w:asciiTheme="majorBidi" w:hAnsiTheme="majorBidi" w:cs="B Nazanin"/>
          <w:sz w:val="16"/>
          <w:szCs w:val="18"/>
          <w:rtl/>
          <w:lang w:bidi="fa-IR"/>
        </w:rPr>
        <w:t>م</w:t>
      </w:r>
      <w:r w:rsidRPr="0081526F">
        <w:rPr>
          <w:rFonts w:asciiTheme="majorBidi" w:hAnsiTheme="majorBidi" w:cs="B Nazanin" w:hint="cs"/>
          <w:sz w:val="16"/>
          <w:szCs w:val="18"/>
          <w:rtl/>
          <w:lang w:bidi="fa-IR"/>
        </w:rPr>
        <w:t>ی‌</w:t>
      </w:r>
      <w:r w:rsidRPr="0081526F">
        <w:rPr>
          <w:rFonts w:asciiTheme="majorBidi" w:hAnsiTheme="majorBidi" w:cs="B Nazanin" w:hint="eastAsia"/>
          <w:sz w:val="16"/>
          <w:szCs w:val="18"/>
          <w:rtl/>
          <w:lang w:bidi="fa-IR"/>
        </w:rPr>
        <w:t>باشد</w:t>
      </w:r>
      <w:r w:rsidRPr="0081526F">
        <w:rPr>
          <w:rFonts w:asciiTheme="majorBidi" w:hAnsiTheme="majorBidi" w:cs="B Nazanin"/>
          <w:sz w:val="16"/>
          <w:szCs w:val="18"/>
        </w:rPr>
        <w:t>.</w:t>
      </w:r>
    </w:p>
    <w:p w:rsidR="00DE64D9" w:rsidRPr="0081526F" w:rsidRDefault="00C27407" w:rsidP="00AC0D8D">
      <w:pPr>
        <w:bidi/>
        <w:spacing w:after="0" w:line="240" w:lineRule="auto"/>
        <w:jc w:val="both"/>
        <w:rPr>
          <w:rFonts w:ascii="Times New Roman" w:eastAsia="Times New Roman" w:hAnsi="Times New Roman" w:cs="B Nazanin"/>
          <w:b/>
          <w:bCs/>
          <w:sz w:val="17"/>
          <w:szCs w:val="17"/>
          <w:rtl/>
          <w:lang w:bidi="fa-IR"/>
        </w:rPr>
      </w:pPr>
      <w:r w:rsidRPr="0081526F">
        <w:rPr>
          <w:rFonts w:ascii="Times New Roman" w:eastAsia="Times New Roman" w:hAnsi="Times New Roman" w:cs="B Nazanin" w:hint="cs"/>
          <w:b/>
          <w:bCs/>
          <w:sz w:val="17"/>
          <w:szCs w:val="17"/>
          <w:rtl/>
        </w:rPr>
        <w:t>کلی</w:t>
      </w:r>
      <w:r w:rsidRPr="0081526F">
        <w:rPr>
          <w:rStyle w:val="Chara"/>
          <w:rFonts w:eastAsia="MS Mincho" w:hint="cs"/>
          <w:rtl/>
        </w:rPr>
        <w:t>د‌واژگ</w:t>
      </w:r>
      <w:r w:rsidRPr="0081526F">
        <w:rPr>
          <w:rFonts w:ascii="Times New Roman" w:eastAsia="Times New Roman" w:hAnsi="Times New Roman" w:cs="B Nazanin" w:hint="cs"/>
          <w:b/>
          <w:bCs/>
          <w:sz w:val="17"/>
          <w:szCs w:val="17"/>
          <w:rtl/>
        </w:rPr>
        <w:t>ان</w:t>
      </w:r>
      <w:r w:rsidR="00A417B9" w:rsidRPr="0081526F">
        <w:rPr>
          <w:rFonts w:ascii="Times New Roman" w:eastAsia="Times New Roman" w:hAnsi="Times New Roman" w:cs="B Nazanin" w:hint="cs"/>
          <w:b/>
          <w:bCs/>
          <w:sz w:val="17"/>
          <w:szCs w:val="17"/>
          <w:rtl/>
        </w:rPr>
        <w:t xml:space="preserve"> </w:t>
      </w:r>
    </w:p>
    <w:p w:rsidR="00C27407" w:rsidRPr="0081526F" w:rsidRDefault="004548B9" w:rsidP="00F642D0">
      <w:pPr>
        <w:pStyle w:val="ab"/>
        <w:spacing w:after="0"/>
        <w:rPr>
          <w:rtl/>
        </w:rPr>
      </w:pPr>
      <w:r w:rsidRPr="0081526F">
        <w:rPr>
          <w:rFonts w:hint="cs"/>
          <w:rtl/>
          <w:lang w:bidi="fa-IR"/>
        </w:rPr>
        <w:t>ضر</w:t>
      </w:r>
      <w:r w:rsidR="000A1611" w:rsidRPr="0081526F">
        <w:rPr>
          <w:rFonts w:hint="cs"/>
          <w:rtl/>
          <w:lang w:bidi="fa-IR"/>
        </w:rPr>
        <w:t>یب هیدرودینامیکی، شناور</w:t>
      </w:r>
      <w:r w:rsidR="00F642D0" w:rsidRPr="0081526F">
        <w:rPr>
          <w:rFonts w:hint="cs"/>
          <w:rtl/>
          <w:lang w:bidi="fa-IR"/>
        </w:rPr>
        <w:t xml:space="preserve"> زیرسطحی، بالک</w:t>
      </w:r>
      <w:r w:rsidR="000A1611" w:rsidRPr="0081526F">
        <w:rPr>
          <w:rFonts w:hint="cs"/>
          <w:rtl/>
          <w:lang w:bidi="fa-IR"/>
        </w:rPr>
        <w:t>، حساسیت</w:t>
      </w:r>
    </w:p>
    <w:p w:rsidR="00D237BE" w:rsidRPr="0081526F" w:rsidRDefault="00D237BE" w:rsidP="00EC4601">
      <w:pPr>
        <w:bidi/>
        <w:spacing w:after="0" w:line="240" w:lineRule="auto"/>
        <w:jc w:val="center"/>
        <w:rPr>
          <w:rFonts w:ascii="Times New Roman" w:eastAsia="Times New Roman" w:hAnsi="Times New Roman" w:cs="B Nazanin"/>
          <w:sz w:val="20"/>
          <w:szCs w:val="20"/>
          <w:rtl/>
        </w:rPr>
      </w:pPr>
    </w:p>
    <w:p w:rsidR="007D7377" w:rsidRPr="0081526F" w:rsidRDefault="000A1611" w:rsidP="0081526F">
      <w:pPr>
        <w:pStyle w:val="EnglishTitle"/>
      </w:pPr>
      <w:r w:rsidRPr="0081526F">
        <w:t xml:space="preserve">Sensitivity analysis of </w:t>
      </w:r>
      <w:r w:rsidR="0081526F">
        <w:t xml:space="preserve">dynamic behavior of an </w:t>
      </w:r>
      <w:r w:rsidR="00AE47E0" w:rsidRPr="0081526F">
        <w:t>AUV</w:t>
      </w:r>
      <w:r w:rsidR="0081526F">
        <w:t xml:space="preserve"> to</w:t>
      </w:r>
      <w:r w:rsidR="00AE47E0" w:rsidRPr="0081526F">
        <w:t xml:space="preserve"> </w:t>
      </w:r>
      <w:r w:rsidRPr="0081526F">
        <w:t xml:space="preserve">hydrodynamic </w:t>
      </w:r>
      <w:r w:rsidR="00AE47E0" w:rsidRPr="0081526F">
        <w:t xml:space="preserve">coefficients </w:t>
      </w:r>
      <w:r w:rsidR="00DE64D9" w:rsidRPr="0081526F">
        <w:t xml:space="preserve"> </w:t>
      </w:r>
    </w:p>
    <w:p w:rsidR="00491A60" w:rsidRPr="0081526F" w:rsidRDefault="006438D9" w:rsidP="006438D9">
      <w:pPr>
        <w:pStyle w:val="Authors"/>
      </w:pPr>
      <w:r w:rsidRPr="0081526F">
        <w:rPr>
          <w:rFonts w:cstheme="majorBidi"/>
          <w:lang w:bidi="fa-IR"/>
        </w:rPr>
        <w:t>Mohamad Rasekh</w:t>
      </w:r>
      <w:r w:rsidR="00491A60" w:rsidRPr="0081526F">
        <w:rPr>
          <w:rStyle w:val="Char7"/>
          <w:rFonts w:asciiTheme="majorBidi" w:hAnsiTheme="majorBidi" w:cstheme="majorBidi"/>
          <w:vertAlign w:val="superscript"/>
        </w:rPr>
        <w:t>1</w:t>
      </w:r>
      <w:r w:rsidR="000970E3" w:rsidRPr="0081526F">
        <w:rPr>
          <w:rStyle w:val="Char7"/>
          <w:rFonts w:asciiTheme="majorBidi" w:hAnsiTheme="majorBidi" w:cstheme="majorBidi"/>
          <w:vertAlign w:val="superscript"/>
        </w:rPr>
        <w:t xml:space="preserve"> </w:t>
      </w:r>
      <w:r w:rsidRPr="0081526F">
        <w:rPr>
          <w:rFonts w:cstheme="majorBidi"/>
          <w:lang w:bidi="fa-IR"/>
        </w:rPr>
        <w:t>, Miralam Mahdi</w:t>
      </w:r>
      <w:r w:rsidRPr="0081526F">
        <w:rPr>
          <w:rFonts w:cstheme="majorBidi"/>
          <w:b w:val="0"/>
          <w:bCs w:val="0"/>
          <w:vertAlign w:val="superscript"/>
          <w:lang w:bidi="fa-IR"/>
        </w:rPr>
        <w:t>1</w:t>
      </w:r>
      <w:r w:rsidRPr="0081526F">
        <w:rPr>
          <w:rFonts w:cstheme="majorBidi"/>
          <w:vertAlign w:val="superscript"/>
          <w:lang w:bidi="fa-IR"/>
        </w:rPr>
        <w:t>*</w:t>
      </w:r>
      <w:r w:rsidR="0081526F">
        <w:rPr>
          <w:rFonts w:cstheme="majorBidi"/>
          <w:lang w:bidi="fa-IR"/>
        </w:rPr>
        <w:t>, Mohammad Malekpoor</w:t>
      </w:r>
      <w:r w:rsidR="0081526F" w:rsidRPr="0081526F">
        <w:rPr>
          <w:rFonts w:cstheme="majorBidi"/>
          <w:vertAlign w:val="superscript"/>
          <w:lang w:bidi="fa-IR"/>
        </w:rPr>
        <w:t>1</w:t>
      </w:r>
    </w:p>
    <w:p w:rsidR="006438D9" w:rsidRPr="0081526F" w:rsidRDefault="006438D9" w:rsidP="006438D9">
      <w:pPr>
        <w:pStyle w:val="AuthorsAffiliation"/>
      </w:pPr>
      <w:r w:rsidRPr="0081526F">
        <w:t>1- Department of Mechanical engineering, Shahid Rajaee Teacher Training University, Tehran, Iran.</w:t>
      </w:r>
    </w:p>
    <w:p w:rsidR="006438D9" w:rsidRPr="0081526F" w:rsidRDefault="006438D9" w:rsidP="006438D9">
      <w:pPr>
        <w:pStyle w:val="AuthorsAffiliation"/>
        <w:rPr>
          <w:rtl/>
        </w:rPr>
      </w:pPr>
      <w:r w:rsidRPr="0081526F">
        <w:t>* P.O.B. 1678</w:t>
      </w:r>
      <w:bookmarkStart w:id="0" w:name="_GoBack"/>
      <w:bookmarkEnd w:id="0"/>
      <w:r w:rsidRPr="0081526F">
        <w:t>815811 Tehran, Iran, M.Mahdi@sru.ac.ir</w:t>
      </w:r>
    </w:p>
    <w:p w:rsidR="00A417B9" w:rsidRPr="0081526F" w:rsidRDefault="00491A60" w:rsidP="001E1845">
      <w:pPr>
        <w:pStyle w:val="AbstractTitle"/>
      </w:pPr>
      <w:r w:rsidRPr="0081526F">
        <w:t>Abstract</w:t>
      </w:r>
      <w:r w:rsidR="005F6A63" w:rsidRPr="0081526F">
        <w:t xml:space="preserve"> </w:t>
      </w:r>
    </w:p>
    <w:p w:rsidR="00491A60" w:rsidRPr="0081526F" w:rsidRDefault="0035290B" w:rsidP="00E92E21">
      <w:pPr>
        <w:pStyle w:val="Abstract"/>
      </w:pPr>
      <w:r w:rsidRPr="0081526F">
        <w:t>The hydrodynamic coefficients of a submersible robot determine the behavior of the vehicle.</w:t>
      </w:r>
      <w:r w:rsidR="003631BB" w:rsidRPr="0081526F">
        <w:rPr>
          <w:rFonts w:cstheme="majorBidi"/>
        </w:rPr>
        <w:t xml:space="preserve"> In this research, the sensitivity of dynamic behavior of a Remus-type subsurface robot to hydrodynamic coefficients is investigated. At first, the hydrodynamic coefficients for fins and the body have been calculated separately using analytical methods such as strip theory, then, using the simulated six-degree of freedom maneuvering code in MATLAB software and changing fin coefficients </w:t>
      </w:r>
      <w:r w:rsidR="00E92E21" w:rsidRPr="0081526F">
        <w:rPr>
          <w:rFonts w:cstheme="majorBidi"/>
        </w:rPr>
        <w:t>separately</w:t>
      </w:r>
      <w:r w:rsidR="003631BB" w:rsidRPr="0081526F">
        <w:rPr>
          <w:rFonts w:cstheme="majorBidi"/>
        </w:rPr>
        <w:t xml:space="preserve">, the </w:t>
      </w:r>
      <w:r w:rsidR="00E92E21" w:rsidRPr="0081526F">
        <w:rPr>
          <w:rFonts w:cstheme="majorBidi"/>
        </w:rPr>
        <w:t xml:space="preserve">change in </w:t>
      </w:r>
      <w:r w:rsidR="003631BB" w:rsidRPr="0081526F">
        <w:rPr>
          <w:rFonts w:cstheme="majorBidi"/>
        </w:rPr>
        <w:t>dynamical behavior of the AUV is investigated. The results of this study indicate a strong sensitivity of the REMUS AUV dynamics to the added mass coefficient in roll direction (</w:t>
      </w:r>
      <w:r w:rsidR="00E92E21" w:rsidRPr="0081526F">
        <w:t>k</w:t>
      </w:r>
      <w:r w:rsidR="00E92E21" w:rsidRPr="0081526F">
        <w:rPr>
          <w:vertAlign w:val="subscript"/>
        </w:rPr>
        <w:t>ṗ</w:t>
      </w:r>
      <w:r w:rsidR="003631BB" w:rsidRPr="0081526F">
        <w:rPr>
          <w:rFonts w:cstheme="majorBidi"/>
        </w:rPr>
        <w:t>) and rolling</w:t>
      </w:r>
      <w:r w:rsidR="00E92E21" w:rsidRPr="0081526F">
        <w:rPr>
          <w:rFonts w:cstheme="majorBidi"/>
        </w:rPr>
        <w:t xml:space="preserve"> drag coefficient</w:t>
      </w:r>
      <w:r w:rsidR="003631BB" w:rsidRPr="0081526F">
        <w:rPr>
          <w:rFonts w:cstheme="majorBidi"/>
        </w:rPr>
        <w:t xml:space="preserve"> (</w:t>
      </w:r>
      <w:r w:rsidR="00E92E21" w:rsidRPr="0081526F">
        <w:t>k</w:t>
      </w:r>
      <w:r w:rsidR="00E92E21" w:rsidRPr="0081526F">
        <w:rPr>
          <w:vertAlign w:val="subscript"/>
        </w:rPr>
        <w:t>p│p│</w:t>
      </w:r>
      <w:r w:rsidR="003631BB" w:rsidRPr="0081526F">
        <w:rPr>
          <w:rFonts w:cstheme="majorBidi"/>
        </w:rPr>
        <w:t>) and i</w:t>
      </w:r>
      <w:r w:rsidR="00E92E21" w:rsidRPr="0081526F">
        <w:rPr>
          <w:rFonts w:cstheme="majorBidi"/>
        </w:rPr>
        <w:t>ts low sensitivity to drag</w:t>
      </w:r>
      <w:r w:rsidR="003631BB" w:rsidRPr="0081526F">
        <w:rPr>
          <w:rFonts w:cstheme="majorBidi"/>
        </w:rPr>
        <w:t xml:space="preserve"> coefficients</w:t>
      </w:r>
      <w:r w:rsidR="00E92E21" w:rsidRPr="0081526F">
        <w:rPr>
          <w:rFonts w:cstheme="majorBidi"/>
        </w:rPr>
        <w:t xml:space="preserve"> of</w:t>
      </w:r>
      <w:r w:rsidR="003631BB" w:rsidRPr="0081526F">
        <w:rPr>
          <w:rFonts w:cstheme="majorBidi"/>
        </w:rPr>
        <w:t xml:space="preserve"> (</w:t>
      </w:r>
      <w:r w:rsidR="00E92E21" w:rsidRPr="0081526F">
        <w:t>Y</w:t>
      </w:r>
      <w:r w:rsidR="00E92E21" w:rsidRPr="0081526F">
        <w:rPr>
          <w:vertAlign w:val="subscript"/>
        </w:rPr>
        <w:t>v│v│</w:t>
      </w:r>
      <w:r w:rsidR="00E92E21" w:rsidRPr="0081526F">
        <w:t xml:space="preserve"> , Z</w:t>
      </w:r>
      <w:r w:rsidR="00E92E21" w:rsidRPr="0081526F">
        <w:rPr>
          <w:vertAlign w:val="subscript"/>
        </w:rPr>
        <w:t>w│w│</w:t>
      </w:r>
      <w:r w:rsidR="003631BB" w:rsidRPr="0081526F">
        <w:rPr>
          <w:rFonts w:cstheme="majorBidi"/>
        </w:rPr>
        <w:t>).</w:t>
      </w:r>
    </w:p>
    <w:p w:rsidR="00A417B9" w:rsidRPr="0081526F" w:rsidRDefault="00491A60" w:rsidP="001E1845">
      <w:pPr>
        <w:pStyle w:val="KeywordsTitle"/>
      </w:pPr>
      <w:r w:rsidRPr="0081526F">
        <w:t>Keywords</w:t>
      </w:r>
      <w:r w:rsidR="005F6A63" w:rsidRPr="0081526F">
        <w:t xml:space="preserve"> </w:t>
      </w:r>
    </w:p>
    <w:p w:rsidR="00A362D1" w:rsidRPr="0081526F" w:rsidRDefault="00B21817" w:rsidP="004548B9">
      <w:pPr>
        <w:pStyle w:val="Keywords"/>
      </w:pPr>
      <w:r w:rsidRPr="0081526F">
        <w:t xml:space="preserve">Hydrodynamic coefficient, </w:t>
      </w:r>
      <w:r w:rsidR="00E81717" w:rsidRPr="0081526F">
        <w:t xml:space="preserve">AUV, </w:t>
      </w:r>
      <w:r w:rsidR="004548B9" w:rsidRPr="0081526F">
        <w:t>Fin, Sensitivity</w:t>
      </w:r>
      <w:r w:rsidR="006F0568" w:rsidRPr="0081526F">
        <w:t xml:space="preserve"> </w:t>
      </w:r>
    </w:p>
    <w:p w:rsidR="00A362D1" w:rsidRPr="0081526F" w:rsidRDefault="00A362D1" w:rsidP="00A362D1">
      <w:pPr>
        <w:pStyle w:val="Keywords"/>
        <w:rPr>
          <w:rFonts w:asciiTheme="majorHAnsi" w:hAnsiTheme="majorHAnsi"/>
        </w:rPr>
      </w:pPr>
    </w:p>
    <w:p w:rsidR="00A362D1" w:rsidRPr="0081526F" w:rsidRDefault="00A362D1" w:rsidP="00A362D1">
      <w:pPr>
        <w:pStyle w:val="Keywords"/>
        <w:rPr>
          <w:rFonts w:asciiTheme="majorHAnsi" w:hAnsiTheme="majorHAnsi"/>
        </w:rPr>
      </w:pPr>
    </w:p>
    <w:p w:rsidR="00A362D1" w:rsidRPr="0081526F" w:rsidRDefault="00A362D1" w:rsidP="00A362D1">
      <w:pPr>
        <w:pStyle w:val="Keywords"/>
        <w:rPr>
          <w:rFonts w:asciiTheme="majorHAnsi" w:hAnsiTheme="majorHAnsi"/>
          <w:sz w:val="22"/>
          <w:szCs w:val="22"/>
        </w:rPr>
        <w:sectPr w:rsidR="00A362D1" w:rsidRPr="0081526F" w:rsidSect="00B81889">
          <w:headerReference w:type="even" r:id="rId8"/>
          <w:headerReference w:type="default" r:id="rId9"/>
          <w:footerReference w:type="default" r:id="rId10"/>
          <w:footnotePr>
            <w:numRestart w:val="eachPage"/>
          </w:footnotePr>
          <w:pgSz w:w="11906" w:h="16838"/>
          <w:pgMar w:top="1440" w:right="1134" w:bottom="1440" w:left="1134" w:header="270" w:footer="709" w:gutter="0"/>
          <w:cols w:space="397"/>
          <w:bidi/>
          <w:rtlGutter/>
          <w:docGrid w:linePitch="360"/>
        </w:sectPr>
      </w:pPr>
    </w:p>
    <w:p w:rsidR="00F425DD" w:rsidRPr="0081526F" w:rsidRDefault="009A63E4" w:rsidP="001E1845">
      <w:pPr>
        <w:pStyle w:val="1"/>
        <w:spacing w:before="0"/>
        <w:ind w:left="204" w:hanging="204"/>
        <w:rPr>
          <w:rtl/>
        </w:rPr>
      </w:pPr>
      <w:r w:rsidRPr="0081526F">
        <w:rPr>
          <w:rFonts w:hint="cs"/>
          <w:rtl/>
        </w:rPr>
        <w:t>م</w:t>
      </w:r>
      <w:r w:rsidR="00F425DD" w:rsidRPr="0081526F">
        <w:rPr>
          <w:rFonts w:hint="cs"/>
          <w:rtl/>
        </w:rPr>
        <w:t xml:space="preserve">قدمه </w:t>
      </w:r>
    </w:p>
    <w:p w:rsidR="00411E66" w:rsidRPr="0081526F" w:rsidRDefault="00411E66" w:rsidP="00411E66">
      <w:pPr>
        <w:pStyle w:val="a"/>
        <w:ind w:firstLine="0"/>
        <w:rPr>
          <w:rtl/>
        </w:rPr>
      </w:pPr>
      <w:r w:rsidRPr="0081526F">
        <w:rPr>
          <w:sz w:val="20"/>
          <w:rtl/>
        </w:rPr>
        <w:t>در جهت انجام کاوش</w:t>
      </w:r>
      <w:r w:rsidRPr="0081526F">
        <w:rPr>
          <w:rFonts w:hint="cs"/>
          <w:sz w:val="20"/>
          <w:rtl/>
        </w:rPr>
        <w:t>‌</w:t>
      </w:r>
      <w:r w:rsidRPr="0081526F">
        <w:rPr>
          <w:sz w:val="20"/>
          <w:rtl/>
        </w:rPr>
        <w:t>ها</w:t>
      </w:r>
      <w:r w:rsidRPr="0081526F">
        <w:rPr>
          <w:rFonts w:hint="cs"/>
          <w:sz w:val="20"/>
          <w:rtl/>
        </w:rPr>
        <w:t>ی</w:t>
      </w:r>
      <w:r w:rsidRPr="0081526F">
        <w:rPr>
          <w:sz w:val="20"/>
          <w:rtl/>
        </w:rPr>
        <w:t xml:space="preserve"> در</w:t>
      </w:r>
      <w:r w:rsidRPr="0081526F">
        <w:rPr>
          <w:rFonts w:hint="cs"/>
          <w:sz w:val="20"/>
          <w:rtl/>
        </w:rPr>
        <w:t>ی</w:t>
      </w:r>
      <w:r w:rsidRPr="0081526F">
        <w:rPr>
          <w:rFonts w:hint="eastAsia"/>
          <w:sz w:val="20"/>
          <w:rtl/>
        </w:rPr>
        <w:t>ا</w:t>
      </w:r>
      <w:r w:rsidRPr="0081526F">
        <w:rPr>
          <w:rFonts w:hint="cs"/>
          <w:sz w:val="20"/>
          <w:rtl/>
        </w:rPr>
        <w:t>یی</w:t>
      </w:r>
      <w:r w:rsidRPr="0081526F">
        <w:rPr>
          <w:sz w:val="20"/>
          <w:rtl/>
        </w:rPr>
        <w:t xml:space="preserve"> و کاربردها</w:t>
      </w:r>
      <w:r w:rsidRPr="0081526F">
        <w:rPr>
          <w:rFonts w:hint="cs"/>
          <w:sz w:val="20"/>
          <w:rtl/>
        </w:rPr>
        <w:t>ی</w:t>
      </w:r>
      <w:r w:rsidRPr="0081526F">
        <w:rPr>
          <w:sz w:val="20"/>
          <w:rtl/>
        </w:rPr>
        <w:t xml:space="preserve"> صنعت</w:t>
      </w:r>
      <w:r w:rsidRPr="0081526F">
        <w:rPr>
          <w:rFonts w:hint="cs"/>
          <w:sz w:val="20"/>
          <w:rtl/>
        </w:rPr>
        <w:t>ی</w:t>
      </w:r>
      <w:r w:rsidRPr="0081526F">
        <w:rPr>
          <w:sz w:val="20"/>
          <w:rtl/>
        </w:rPr>
        <w:t xml:space="preserve"> و نظام</w:t>
      </w:r>
      <w:r w:rsidRPr="0081526F">
        <w:rPr>
          <w:rFonts w:hint="cs"/>
          <w:sz w:val="20"/>
          <w:rtl/>
        </w:rPr>
        <w:t>ی</w:t>
      </w:r>
      <w:r w:rsidR="00AE47E0" w:rsidRPr="0081526F">
        <w:rPr>
          <w:rFonts w:hint="cs"/>
          <w:sz w:val="20"/>
          <w:rtl/>
        </w:rPr>
        <w:t>،</w:t>
      </w:r>
      <w:r w:rsidRPr="0081526F">
        <w:rPr>
          <w:rFonts w:hint="cs"/>
          <w:sz w:val="20"/>
          <w:rtl/>
        </w:rPr>
        <w:t xml:space="preserve"> </w:t>
      </w:r>
      <w:r w:rsidRPr="0081526F">
        <w:rPr>
          <w:sz w:val="20"/>
          <w:rtl/>
        </w:rPr>
        <w:t>شناورها</w:t>
      </w:r>
      <w:r w:rsidRPr="0081526F">
        <w:rPr>
          <w:rFonts w:hint="cs"/>
          <w:sz w:val="20"/>
          <w:rtl/>
        </w:rPr>
        <w:t>ی</w:t>
      </w:r>
      <w:r w:rsidRPr="0081526F">
        <w:rPr>
          <w:sz w:val="20"/>
          <w:rtl/>
        </w:rPr>
        <w:t xml:space="preserve"> ز</w:t>
      </w:r>
      <w:r w:rsidRPr="0081526F">
        <w:rPr>
          <w:rFonts w:hint="cs"/>
          <w:sz w:val="20"/>
          <w:rtl/>
        </w:rPr>
        <w:t>ی</w:t>
      </w:r>
      <w:r w:rsidRPr="0081526F">
        <w:rPr>
          <w:rFonts w:hint="eastAsia"/>
          <w:sz w:val="20"/>
          <w:rtl/>
        </w:rPr>
        <w:t>رسطح</w:t>
      </w:r>
      <w:r w:rsidRPr="0081526F">
        <w:rPr>
          <w:rFonts w:hint="cs"/>
          <w:sz w:val="20"/>
          <w:rtl/>
        </w:rPr>
        <w:t>ی</w:t>
      </w:r>
      <w:r w:rsidRPr="0081526F">
        <w:rPr>
          <w:sz w:val="20"/>
          <w:rtl/>
        </w:rPr>
        <w:t xml:space="preserve"> هوشمند به</w:t>
      </w:r>
      <w:r w:rsidRPr="0081526F">
        <w:rPr>
          <w:rFonts w:hint="cs"/>
          <w:sz w:val="20"/>
          <w:rtl/>
        </w:rPr>
        <w:t>‌</w:t>
      </w:r>
      <w:r w:rsidRPr="0081526F">
        <w:rPr>
          <w:sz w:val="20"/>
          <w:rtl/>
        </w:rPr>
        <w:t>طرز چشمگ</w:t>
      </w:r>
      <w:r w:rsidRPr="0081526F">
        <w:rPr>
          <w:rFonts w:hint="cs"/>
          <w:sz w:val="20"/>
          <w:rtl/>
        </w:rPr>
        <w:t>ی</w:t>
      </w:r>
      <w:r w:rsidRPr="0081526F">
        <w:rPr>
          <w:rFonts w:hint="eastAsia"/>
          <w:sz w:val="20"/>
          <w:rtl/>
        </w:rPr>
        <w:t>ر</w:t>
      </w:r>
      <w:r w:rsidRPr="0081526F">
        <w:rPr>
          <w:rFonts w:hint="cs"/>
          <w:sz w:val="20"/>
          <w:rtl/>
        </w:rPr>
        <w:t>ی</w:t>
      </w:r>
      <w:r w:rsidRPr="0081526F">
        <w:rPr>
          <w:sz w:val="20"/>
          <w:rtl/>
        </w:rPr>
        <w:t xml:space="preserve"> د</w:t>
      </w:r>
      <w:r w:rsidRPr="0081526F">
        <w:rPr>
          <w:rFonts w:hint="cs"/>
          <w:sz w:val="20"/>
          <w:rtl/>
        </w:rPr>
        <w:t>ر</w:t>
      </w:r>
      <w:r w:rsidRPr="0081526F">
        <w:rPr>
          <w:sz w:val="20"/>
          <w:rtl/>
        </w:rPr>
        <w:t xml:space="preserve"> حال محبوب شدن م</w:t>
      </w:r>
      <w:r w:rsidRPr="0081526F">
        <w:rPr>
          <w:rFonts w:hint="cs"/>
          <w:sz w:val="20"/>
          <w:rtl/>
        </w:rPr>
        <w:t>ی‌</w:t>
      </w:r>
      <w:r w:rsidRPr="0081526F">
        <w:rPr>
          <w:rFonts w:hint="eastAsia"/>
          <w:sz w:val="20"/>
          <w:rtl/>
        </w:rPr>
        <w:t>باشند</w:t>
      </w:r>
      <w:r w:rsidRPr="0081526F">
        <w:rPr>
          <w:sz w:val="20"/>
          <w:rtl/>
        </w:rPr>
        <w:t>. ا</w:t>
      </w:r>
      <w:r w:rsidRPr="0081526F">
        <w:rPr>
          <w:rFonts w:hint="cs"/>
          <w:sz w:val="20"/>
          <w:rtl/>
        </w:rPr>
        <w:t>ی</w:t>
      </w:r>
      <w:r w:rsidRPr="0081526F">
        <w:rPr>
          <w:rFonts w:hint="eastAsia"/>
          <w:sz w:val="20"/>
          <w:rtl/>
        </w:rPr>
        <w:t>ن</w:t>
      </w:r>
      <w:r w:rsidRPr="0081526F">
        <w:rPr>
          <w:sz w:val="20"/>
          <w:rtl/>
        </w:rPr>
        <w:t xml:space="preserve"> نوع شناورها به</w:t>
      </w:r>
      <w:r w:rsidRPr="0081526F">
        <w:rPr>
          <w:rFonts w:hint="cs"/>
          <w:sz w:val="20"/>
          <w:rtl/>
        </w:rPr>
        <w:t>‌</w:t>
      </w:r>
      <w:r w:rsidRPr="0081526F">
        <w:rPr>
          <w:sz w:val="20"/>
          <w:rtl/>
        </w:rPr>
        <w:t>خصوص برا</w:t>
      </w:r>
      <w:r w:rsidRPr="0081526F">
        <w:rPr>
          <w:rFonts w:hint="cs"/>
          <w:sz w:val="20"/>
          <w:rtl/>
        </w:rPr>
        <w:t>ی</w:t>
      </w:r>
      <w:r w:rsidRPr="0081526F">
        <w:rPr>
          <w:sz w:val="20"/>
          <w:rtl/>
        </w:rPr>
        <w:t xml:space="preserve"> جستجو</w:t>
      </w:r>
      <w:r w:rsidRPr="0081526F">
        <w:rPr>
          <w:rFonts w:hint="cs"/>
          <w:sz w:val="20"/>
          <w:rtl/>
        </w:rPr>
        <w:t>ی</w:t>
      </w:r>
      <w:r w:rsidRPr="0081526F">
        <w:rPr>
          <w:sz w:val="20"/>
          <w:rtl/>
        </w:rPr>
        <w:t xml:space="preserve"> ز</w:t>
      </w:r>
      <w:r w:rsidRPr="0081526F">
        <w:rPr>
          <w:rFonts w:hint="cs"/>
          <w:sz w:val="20"/>
          <w:rtl/>
        </w:rPr>
        <w:t>ی</w:t>
      </w:r>
      <w:r w:rsidRPr="0081526F">
        <w:rPr>
          <w:rFonts w:hint="eastAsia"/>
          <w:sz w:val="20"/>
          <w:rtl/>
        </w:rPr>
        <w:t>ر</w:t>
      </w:r>
      <w:r w:rsidRPr="0081526F">
        <w:rPr>
          <w:sz w:val="20"/>
          <w:rtl/>
        </w:rPr>
        <w:t xml:space="preserve"> در</w:t>
      </w:r>
      <w:r w:rsidRPr="0081526F">
        <w:rPr>
          <w:rFonts w:hint="cs"/>
          <w:sz w:val="20"/>
          <w:rtl/>
        </w:rPr>
        <w:t>ی</w:t>
      </w:r>
      <w:r w:rsidRPr="0081526F">
        <w:rPr>
          <w:rFonts w:hint="eastAsia"/>
          <w:sz w:val="20"/>
          <w:rtl/>
        </w:rPr>
        <w:t>ا</w:t>
      </w:r>
      <w:r w:rsidRPr="0081526F">
        <w:rPr>
          <w:sz w:val="20"/>
          <w:rtl/>
        </w:rPr>
        <w:t xml:space="preserve"> و عمل</w:t>
      </w:r>
      <w:r w:rsidRPr="0081526F">
        <w:rPr>
          <w:rFonts w:hint="cs"/>
          <w:sz w:val="20"/>
          <w:rtl/>
        </w:rPr>
        <w:t>ی</w:t>
      </w:r>
      <w:r w:rsidRPr="0081526F">
        <w:rPr>
          <w:rFonts w:hint="eastAsia"/>
          <w:sz w:val="20"/>
          <w:rtl/>
        </w:rPr>
        <w:t>ات</w:t>
      </w:r>
      <w:r w:rsidRPr="0081526F">
        <w:rPr>
          <w:sz w:val="20"/>
          <w:rtl/>
        </w:rPr>
        <w:t xml:space="preserve"> نظارت در حال تبد</w:t>
      </w:r>
      <w:r w:rsidRPr="0081526F">
        <w:rPr>
          <w:rFonts w:hint="cs"/>
          <w:sz w:val="20"/>
          <w:rtl/>
        </w:rPr>
        <w:t>ی</w:t>
      </w:r>
      <w:r w:rsidRPr="0081526F">
        <w:rPr>
          <w:rFonts w:hint="eastAsia"/>
          <w:sz w:val="20"/>
          <w:rtl/>
        </w:rPr>
        <w:t>ل</w:t>
      </w:r>
      <w:r w:rsidRPr="0081526F">
        <w:rPr>
          <w:sz w:val="20"/>
          <w:rtl/>
        </w:rPr>
        <w:t xml:space="preserve"> شدن به </w:t>
      </w:r>
      <w:r w:rsidRPr="0081526F">
        <w:rPr>
          <w:rFonts w:hint="cs"/>
          <w:sz w:val="20"/>
          <w:rtl/>
        </w:rPr>
        <w:t>ی</w:t>
      </w:r>
      <w:r w:rsidRPr="0081526F">
        <w:rPr>
          <w:rFonts w:hint="eastAsia"/>
          <w:sz w:val="20"/>
          <w:rtl/>
        </w:rPr>
        <w:t>ک</w:t>
      </w:r>
      <w:r w:rsidRPr="0081526F">
        <w:rPr>
          <w:rFonts w:hint="cs"/>
          <w:sz w:val="20"/>
          <w:rtl/>
        </w:rPr>
        <w:t xml:space="preserve"> </w:t>
      </w:r>
      <w:r w:rsidRPr="0081526F">
        <w:rPr>
          <w:sz w:val="20"/>
          <w:rtl/>
        </w:rPr>
        <w:t>گز</w:t>
      </w:r>
      <w:r w:rsidRPr="0081526F">
        <w:rPr>
          <w:rFonts w:hint="cs"/>
          <w:sz w:val="20"/>
          <w:rtl/>
        </w:rPr>
        <w:t>ی</w:t>
      </w:r>
      <w:r w:rsidRPr="0081526F">
        <w:rPr>
          <w:rFonts w:hint="eastAsia"/>
          <w:sz w:val="20"/>
          <w:rtl/>
        </w:rPr>
        <w:t>نه</w:t>
      </w:r>
      <w:r w:rsidRPr="0081526F">
        <w:rPr>
          <w:rFonts w:ascii="Arial" w:hAnsi="Arial" w:cs="Arial" w:hint="cs"/>
          <w:sz w:val="20"/>
          <w:rtl/>
        </w:rPr>
        <w:t>‌</w:t>
      </w:r>
      <w:r w:rsidRPr="0081526F">
        <w:rPr>
          <w:rFonts w:hint="cs"/>
          <w:sz w:val="20"/>
          <w:rtl/>
        </w:rPr>
        <w:t>ی</w:t>
      </w:r>
      <w:r w:rsidRPr="0081526F">
        <w:rPr>
          <w:sz w:val="20"/>
          <w:rtl/>
        </w:rPr>
        <w:t xml:space="preserve"> جذاب در مقا</w:t>
      </w:r>
      <w:r w:rsidRPr="0081526F">
        <w:rPr>
          <w:rFonts w:hint="cs"/>
          <w:sz w:val="20"/>
          <w:rtl/>
        </w:rPr>
        <w:t>ی</w:t>
      </w:r>
      <w:r w:rsidRPr="0081526F">
        <w:rPr>
          <w:rFonts w:hint="eastAsia"/>
          <w:sz w:val="20"/>
          <w:rtl/>
        </w:rPr>
        <w:t>سه</w:t>
      </w:r>
      <w:r w:rsidRPr="0081526F">
        <w:rPr>
          <w:sz w:val="20"/>
          <w:rtl/>
        </w:rPr>
        <w:t xml:space="preserve"> با شناورها</w:t>
      </w:r>
      <w:r w:rsidRPr="0081526F">
        <w:rPr>
          <w:rFonts w:hint="cs"/>
          <w:sz w:val="20"/>
          <w:rtl/>
        </w:rPr>
        <w:t>ی</w:t>
      </w:r>
      <w:r w:rsidRPr="0081526F">
        <w:rPr>
          <w:sz w:val="20"/>
          <w:rtl/>
        </w:rPr>
        <w:t xml:space="preserve"> باسرنش</w:t>
      </w:r>
      <w:r w:rsidRPr="0081526F">
        <w:rPr>
          <w:rFonts w:hint="cs"/>
          <w:sz w:val="20"/>
          <w:rtl/>
        </w:rPr>
        <w:t>ی</w:t>
      </w:r>
      <w:r w:rsidRPr="0081526F">
        <w:rPr>
          <w:rFonts w:hint="eastAsia"/>
          <w:sz w:val="20"/>
          <w:rtl/>
        </w:rPr>
        <w:t>ن</w:t>
      </w:r>
      <w:r w:rsidRPr="0081526F">
        <w:rPr>
          <w:sz w:val="20"/>
          <w:rtl/>
        </w:rPr>
        <w:t>، با توجه به</w:t>
      </w:r>
      <w:r w:rsidRPr="0081526F">
        <w:rPr>
          <w:rFonts w:hint="cs"/>
          <w:sz w:val="20"/>
          <w:rtl/>
        </w:rPr>
        <w:t xml:space="preserve"> </w:t>
      </w:r>
      <w:r w:rsidRPr="0081526F">
        <w:rPr>
          <w:sz w:val="20"/>
          <w:rtl/>
        </w:rPr>
        <w:t>هز</w:t>
      </w:r>
      <w:r w:rsidRPr="0081526F">
        <w:rPr>
          <w:rFonts w:hint="cs"/>
          <w:sz w:val="20"/>
          <w:rtl/>
        </w:rPr>
        <w:t>ی</w:t>
      </w:r>
      <w:r w:rsidRPr="0081526F">
        <w:rPr>
          <w:rFonts w:hint="eastAsia"/>
          <w:sz w:val="20"/>
          <w:rtl/>
        </w:rPr>
        <w:t>نه</w:t>
      </w:r>
      <w:r w:rsidRPr="0081526F">
        <w:rPr>
          <w:rFonts w:ascii="Arial" w:hAnsi="Arial" w:cs="Arial" w:hint="cs"/>
          <w:sz w:val="20"/>
          <w:rtl/>
        </w:rPr>
        <w:t>‌</w:t>
      </w:r>
      <w:r w:rsidR="008D6696" w:rsidRPr="0081526F">
        <w:rPr>
          <w:rFonts w:hint="cs"/>
          <w:sz w:val="20"/>
          <w:rtl/>
        </w:rPr>
        <w:t>ی پایین</w:t>
      </w:r>
      <w:r w:rsidR="008D6696" w:rsidRPr="0081526F">
        <w:rPr>
          <w:sz w:val="20"/>
          <w:rtl/>
        </w:rPr>
        <w:softHyphen/>
      </w:r>
      <w:r w:rsidRPr="0081526F">
        <w:rPr>
          <w:rFonts w:hint="cs"/>
          <w:sz w:val="20"/>
          <w:rtl/>
        </w:rPr>
        <w:t>تر آن می‌باشند</w:t>
      </w:r>
      <w:r w:rsidR="004C47BB" w:rsidRPr="0081526F">
        <w:rPr>
          <w:rFonts w:hint="cs"/>
          <w:sz w:val="20"/>
          <w:rtl/>
        </w:rPr>
        <w:t>.</w:t>
      </w:r>
    </w:p>
    <w:p w:rsidR="00F425DD" w:rsidRPr="0081526F" w:rsidRDefault="007D7377" w:rsidP="00CA2072">
      <w:pPr>
        <w:pStyle w:val="a"/>
        <w:rPr>
          <w:rtl/>
        </w:rPr>
      </w:pPr>
      <w:r w:rsidRPr="0081526F">
        <w:rPr>
          <w:rtl/>
        </w:rPr>
        <w:t>در ا</w:t>
      </w:r>
      <w:r w:rsidRPr="0081526F">
        <w:rPr>
          <w:rFonts w:hint="cs"/>
          <w:rtl/>
        </w:rPr>
        <w:t>ین مقاله</w:t>
      </w:r>
      <w:r w:rsidRPr="0081526F">
        <w:rPr>
          <w:rtl/>
        </w:rPr>
        <w:t xml:space="preserve"> حساس</w:t>
      </w:r>
      <w:r w:rsidRPr="0081526F">
        <w:rPr>
          <w:rFonts w:hint="cs"/>
          <w:rtl/>
        </w:rPr>
        <w:t>یت</w:t>
      </w:r>
      <w:r w:rsidRPr="0081526F">
        <w:rPr>
          <w:rtl/>
        </w:rPr>
        <w:t xml:space="preserve"> رفتار د</w:t>
      </w:r>
      <w:r w:rsidRPr="0081526F">
        <w:rPr>
          <w:rFonts w:hint="cs"/>
          <w:rtl/>
        </w:rPr>
        <w:t>ینامیکی</w:t>
      </w:r>
      <w:r w:rsidRPr="0081526F">
        <w:rPr>
          <w:rtl/>
        </w:rPr>
        <w:t xml:space="preserve"> </w:t>
      </w:r>
      <w:r w:rsidRPr="0081526F">
        <w:rPr>
          <w:rFonts w:hint="cs"/>
          <w:rtl/>
        </w:rPr>
        <w:t xml:space="preserve">یک ربات زیر‌سطحی </w:t>
      </w:r>
      <w:r w:rsidR="001549C1" w:rsidRPr="0081526F">
        <w:rPr>
          <w:rtl/>
        </w:rPr>
        <w:t>با توجه به تغ</w:t>
      </w:r>
      <w:r w:rsidR="001549C1" w:rsidRPr="0081526F">
        <w:rPr>
          <w:rFonts w:hint="cs"/>
          <w:rtl/>
        </w:rPr>
        <w:t>ییرات</w:t>
      </w:r>
      <w:r w:rsidR="001549C1" w:rsidRPr="0081526F">
        <w:rPr>
          <w:rtl/>
        </w:rPr>
        <w:t xml:space="preserve"> ضرا</w:t>
      </w:r>
      <w:r w:rsidR="001549C1" w:rsidRPr="0081526F">
        <w:rPr>
          <w:rFonts w:hint="cs"/>
          <w:rtl/>
        </w:rPr>
        <w:t>یب</w:t>
      </w:r>
      <w:r w:rsidR="001549C1" w:rsidRPr="0081526F">
        <w:rPr>
          <w:rtl/>
        </w:rPr>
        <w:t xml:space="preserve"> ه</w:t>
      </w:r>
      <w:r w:rsidR="001549C1" w:rsidRPr="0081526F">
        <w:rPr>
          <w:rFonts w:hint="cs"/>
          <w:rtl/>
        </w:rPr>
        <w:t>یدرودینامیکی</w:t>
      </w:r>
      <w:r w:rsidR="001549C1" w:rsidRPr="0081526F">
        <w:rPr>
          <w:rtl/>
        </w:rPr>
        <w:t xml:space="preserve"> بالک</w:t>
      </w:r>
      <w:r w:rsidR="001549C1" w:rsidRPr="0081526F">
        <w:rPr>
          <w:rFonts w:hint="cs"/>
          <w:rtl/>
        </w:rPr>
        <w:t>‌</w:t>
      </w:r>
      <w:r w:rsidR="001549C1" w:rsidRPr="0081526F">
        <w:rPr>
          <w:rtl/>
        </w:rPr>
        <w:t>هاي</w:t>
      </w:r>
      <w:r w:rsidR="001549C1" w:rsidRPr="0081526F">
        <w:rPr>
          <w:rFonts w:hint="cs"/>
          <w:rtl/>
        </w:rPr>
        <w:t xml:space="preserve"> </w:t>
      </w:r>
      <w:r w:rsidR="001549C1" w:rsidRPr="0081526F">
        <w:rPr>
          <w:rtl/>
        </w:rPr>
        <w:t>کنترل</w:t>
      </w:r>
      <w:r w:rsidR="001549C1" w:rsidRPr="0081526F">
        <w:rPr>
          <w:rFonts w:hint="cs"/>
          <w:rtl/>
        </w:rPr>
        <w:t>ی</w:t>
      </w:r>
      <w:r w:rsidR="001549C1" w:rsidRPr="0081526F">
        <w:rPr>
          <w:rtl/>
        </w:rPr>
        <w:t xml:space="preserve"> آن مورد بررس</w:t>
      </w:r>
      <w:r w:rsidR="001549C1" w:rsidRPr="0081526F">
        <w:rPr>
          <w:rFonts w:hint="cs"/>
          <w:rtl/>
        </w:rPr>
        <w:t>ی</w:t>
      </w:r>
      <w:r w:rsidR="001549C1" w:rsidRPr="0081526F">
        <w:rPr>
          <w:rtl/>
        </w:rPr>
        <w:t xml:space="preserve"> قرار م</w:t>
      </w:r>
      <w:r w:rsidR="001549C1" w:rsidRPr="0081526F">
        <w:rPr>
          <w:rFonts w:hint="cs"/>
          <w:rtl/>
        </w:rPr>
        <w:t>ی‌گیرد</w:t>
      </w:r>
      <w:r w:rsidR="001549C1" w:rsidRPr="0081526F">
        <w:rPr>
          <w:rtl/>
        </w:rPr>
        <w:t>. جهت انجام ا</w:t>
      </w:r>
      <w:r w:rsidR="001549C1" w:rsidRPr="0081526F">
        <w:rPr>
          <w:rFonts w:hint="cs"/>
          <w:rtl/>
        </w:rPr>
        <w:t>ین</w:t>
      </w:r>
      <w:r w:rsidR="001549C1" w:rsidRPr="0081526F">
        <w:rPr>
          <w:rtl/>
        </w:rPr>
        <w:t xml:space="preserve"> تحل</w:t>
      </w:r>
      <w:r w:rsidR="001549C1" w:rsidRPr="0081526F">
        <w:rPr>
          <w:rFonts w:hint="cs"/>
          <w:rtl/>
        </w:rPr>
        <w:t>یل</w:t>
      </w:r>
      <w:r w:rsidR="001549C1" w:rsidRPr="0081526F">
        <w:rPr>
          <w:rtl/>
        </w:rPr>
        <w:t xml:space="preserve"> که به</w:t>
      </w:r>
      <w:r w:rsidR="001549C1" w:rsidRPr="0081526F">
        <w:rPr>
          <w:rFonts w:hint="cs"/>
          <w:rtl/>
        </w:rPr>
        <w:t>‌</w:t>
      </w:r>
      <w:r w:rsidR="001549C1" w:rsidRPr="0081526F">
        <w:rPr>
          <w:rtl/>
        </w:rPr>
        <w:t>صورت عددي صورت م</w:t>
      </w:r>
      <w:r w:rsidR="001549C1" w:rsidRPr="0081526F">
        <w:rPr>
          <w:rFonts w:hint="cs"/>
          <w:rtl/>
        </w:rPr>
        <w:t>ی‌گیرد،</w:t>
      </w:r>
      <w:r w:rsidR="001549C1" w:rsidRPr="0081526F">
        <w:rPr>
          <w:rtl/>
        </w:rPr>
        <w:t xml:space="preserve"> ابتدا ضرا</w:t>
      </w:r>
      <w:r w:rsidR="001549C1" w:rsidRPr="0081526F">
        <w:rPr>
          <w:rFonts w:hint="cs"/>
          <w:rtl/>
        </w:rPr>
        <w:t>یب</w:t>
      </w:r>
      <w:r w:rsidR="001549C1" w:rsidRPr="0081526F">
        <w:rPr>
          <w:rtl/>
        </w:rPr>
        <w:t xml:space="preserve"> د</w:t>
      </w:r>
      <w:r w:rsidR="001549C1" w:rsidRPr="0081526F">
        <w:rPr>
          <w:rFonts w:hint="cs"/>
          <w:rtl/>
        </w:rPr>
        <w:t>ینامیکی</w:t>
      </w:r>
      <w:r w:rsidR="001549C1" w:rsidRPr="0081526F">
        <w:rPr>
          <w:rtl/>
        </w:rPr>
        <w:t xml:space="preserve"> و جرم افزوده</w:t>
      </w:r>
      <w:r w:rsidR="001549C1" w:rsidRPr="0081526F">
        <w:rPr>
          <w:rFonts w:hint="cs"/>
          <w:rtl/>
        </w:rPr>
        <w:t>‌</w:t>
      </w:r>
      <w:r w:rsidR="001549C1" w:rsidRPr="0081526F">
        <w:rPr>
          <w:rtl/>
        </w:rPr>
        <w:t>ي بالک</w:t>
      </w:r>
      <w:r w:rsidR="001549C1" w:rsidRPr="0081526F">
        <w:rPr>
          <w:rFonts w:hint="cs"/>
          <w:rtl/>
        </w:rPr>
        <w:t>‌</w:t>
      </w:r>
      <w:r w:rsidR="001549C1" w:rsidRPr="0081526F">
        <w:rPr>
          <w:rtl/>
        </w:rPr>
        <w:t>هاي کنترل</w:t>
      </w:r>
      <w:r w:rsidR="001549C1" w:rsidRPr="0081526F">
        <w:rPr>
          <w:rFonts w:hint="cs"/>
          <w:rtl/>
        </w:rPr>
        <w:t>ی</w:t>
      </w:r>
      <w:r w:rsidR="001549C1" w:rsidRPr="0081526F">
        <w:rPr>
          <w:rtl/>
        </w:rPr>
        <w:t xml:space="preserve"> شناور ز</w:t>
      </w:r>
      <w:r w:rsidR="001549C1" w:rsidRPr="0081526F">
        <w:rPr>
          <w:rFonts w:hint="cs"/>
          <w:rtl/>
        </w:rPr>
        <w:t>یر‌</w:t>
      </w:r>
      <w:r w:rsidR="001549C1" w:rsidRPr="0081526F">
        <w:rPr>
          <w:rtl/>
        </w:rPr>
        <w:t>سطح</w:t>
      </w:r>
      <w:r w:rsidR="001549C1" w:rsidRPr="0081526F">
        <w:rPr>
          <w:rFonts w:hint="cs"/>
          <w:rtl/>
        </w:rPr>
        <w:t>ی</w:t>
      </w:r>
      <w:r w:rsidR="001549C1" w:rsidRPr="0081526F">
        <w:rPr>
          <w:rtl/>
        </w:rPr>
        <w:t xml:space="preserve"> ر</w:t>
      </w:r>
      <w:r w:rsidR="001549C1" w:rsidRPr="0081526F">
        <w:rPr>
          <w:rFonts w:hint="cs"/>
          <w:rtl/>
        </w:rPr>
        <w:t>یموس</w:t>
      </w:r>
      <w:r w:rsidR="001549C1" w:rsidRPr="0081526F">
        <w:rPr>
          <w:rtl/>
        </w:rPr>
        <w:t xml:space="preserve"> از ضرا</w:t>
      </w:r>
      <w:r w:rsidR="001549C1" w:rsidRPr="0081526F">
        <w:rPr>
          <w:rFonts w:hint="cs"/>
          <w:rtl/>
        </w:rPr>
        <w:t>یب</w:t>
      </w:r>
      <w:r w:rsidR="001549C1" w:rsidRPr="0081526F">
        <w:rPr>
          <w:rtl/>
        </w:rPr>
        <w:t xml:space="preserve"> مشابه بدنه مجزا شده و سپس با توجه به د</w:t>
      </w:r>
      <w:r w:rsidR="001549C1" w:rsidRPr="0081526F">
        <w:rPr>
          <w:rFonts w:hint="cs"/>
          <w:rtl/>
        </w:rPr>
        <w:t>ینامیک</w:t>
      </w:r>
      <w:r w:rsidR="001549C1" w:rsidRPr="0081526F">
        <w:rPr>
          <w:rtl/>
        </w:rPr>
        <w:t xml:space="preserve"> شش درجه آزادي آن</w:t>
      </w:r>
      <w:r w:rsidR="004C47BB" w:rsidRPr="0081526F">
        <w:rPr>
          <w:rFonts w:hint="cs"/>
          <w:rtl/>
        </w:rPr>
        <w:t>،</w:t>
      </w:r>
      <w:r w:rsidR="001549C1" w:rsidRPr="0081526F">
        <w:rPr>
          <w:rtl/>
        </w:rPr>
        <w:t xml:space="preserve"> شناور مورد</w:t>
      </w:r>
      <w:r w:rsidR="001549C1" w:rsidRPr="0081526F">
        <w:rPr>
          <w:rFonts w:hint="cs"/>
          <w:rtl/>
        </w:rPr>
        <w:t xml:space="preserve"> </w:t>
      </w:r>
      <w:r w:rsidR="001549C1" w:rsidRPr="0081526F">
        <w:rPr>
          <w:rtl/>
        </w:rPr>
        <w:t>حساس</w:t>
      </w:r>
      <w:r w:rsidR="001549C1" w:rsidRPr="0081526F">
        <w:rPr>
          <w:rFonts w:hint="cs"/>
          <w:rtl/>
        </w:rPr>
        <w:t>یت‌سنجی</w:t>
      </w:r>
      <w:r w:rsidR="001549C1" w:rsidRPr="0081526F">
        <w:rPr>
          <w:rtl/>
        </w:rPr>
        <w:t xml:space="preserve"> قرار م</w:t>
      </w:r>
      <w:r w:rsidR="001549C1" w:rsidRPr="0081526F">
        <w:rPr>
          <w:rFonts w:hint="cs"/>
          <w:rtl/>
        </w:rPr>
        <w:t>ی‌گیر</w:t>
      </w:r>
      <w:r w:rsidR="001549C1" w:rsidRPr="0081526F">
        <w:rPr>
          <w:rtl/>
        </w:rPr>
        <w:t>د. جهت تخم</w:t>
      </w:r>
      <w:r w:rsidR="001549C1" w:rsidRPr="0081526F">
        <w:rPr>
          <w:rFonts w:hint="cs"/>
          <w:rtl/>
        </w:rPr>
        <w:t>ین</w:t>
      </w:r>
      <w:r w:rsidR="001549C1" w:rsidRPr="0081526F">
        <w:rPr>
          <w:rtl/>
        </w:rPr>
        <w:t xml:space="preserve"> ضرا</w:t>
      </w:r>
      <w:r w:rsidR="001549C1" w:rsidRPr="0081526F">
        <w:rPr>
          <w:rFonts w:hint="cs"/>
          <w:rtl/>
        </w:rPr>
        <w:t>یب</w:t>
      </w:r>
      <w:r w:rsidR="001549C1" w:rsidRPr="0081526F">
        <w:rPr>
          <w:rtl/>
        </w:rPr>
        <w:t xml:space="preserve"> جرم افزوده</w:t>
      </w:r>
      <w:r w:rsidR="001549C1" w:rsidRPr="0081526F">
        <w:rPr>
          <w:rFonts w:hint="cs"/>
          <w:rtl/>
        </w:rPr>
        <w:t>‌</w:t>
      </w:r>
      <w:r w:rsidR="001549C1" w:rsidRPr="0081526F">
        <w:rPr>
          <w:rtl/>
        </w:rPr>
        <w:t>ي بدنه و بالک از تئوري نواري و جهت تخم</w:t>
      </w:r>
      <w:r w:rsidR="001549C1" w:rsidRPr="0081526F">
        <w:rPr>
          <w:rFonts w:hint="cs"/>
          <w:rtl/>
        </w:rPr>
        <w:t>ین</w:t>
      </w:r>
      <w:r w:rsidR="001549C1" w:rsidRPr="0081526F">
        <w:rPr>
          <w:rtl/>
        </w:rPr>
        <w:t xml:space="preserve"> ضرا</w:t>
      </w:r>
      <w:r w:rsidR="001549C1" w:rsidRPr="0081526F">
        <w:rPr>
          <w:rFonts w:hint="cs"/>
          <w:rtl/>
        </w:rPr>
        <w:t>یب</w:t>
      </w:r>
      <w:r w:rsidR="001549C1" w:rsidRPr="0081526F">
        <w:rPr>
          <w:rtl/>
        </w:rPr>
        <w:t xml:space="preserve"> پساي د</w:t>
      </w:r>
      <w:r w:rsidR="001549C1" w:rsidRPr="0081526F">
        <w:rPr>
          <w:rFonts w:hint="cs"/>
          <w:rtl/>
        </w:rPr>
        <w:t>ینامیکی</w:t>
      </w:r>
      <w:r w:rsidR="001549C1" w:rsidRPr="0081526F">
        <w:rPr>
          <w:rtl/>
        </w:rPr>
        <w:t xml:space="preserve"> آن از روش</w:t>
      </w:r>
      <w:r w:rsidR="001549C1" w:rsidRPr="0081526F">
        <w:rPr>
          <w:rFonts w:hint="cs"/>
          <w:rtl/>
        </w:rPr>
        <w:t>ی</w:t>
      </w:r>
      <w:r w:rsidR="001549C1" w:rsidRPr="0081526F">
        <w:rPr>
          <w:rtl/>
        </w:rPr>
        <w:t xml:space="preserve"> مشابه هم</w:t>
      </w:r>
      <w:r w:rsidR="001549C1" w:rsidRPr="0081526F">
        <w:rPr>
          <w:rFonts w:hint="cs"/>
          <w:rtl/>
        </w:rPr>
        <w:t>ین</w:t>
      </w:r>
      <w:r w:rsidR="001549C1" w:rsidRPr="0081526F">
        <w:rPr>
          <w:rtl/>
        </w:rPr>
        <w:t xml:space="preserve"> تئوري استفاده شده است. لازم به ذکر است که ا</w:t>
      </w:r>
      <w:r w:rsidR="001549C1" w:rsidRPr="0081526F">
        <w:rPr>
          <w:rFonts w:hint="cs"/>
          <w:rtl/>
        </w:rPr>
        <w:t>ین</w:t>
      </w:r>
      <w:r w:rsidR="001549C1" w:rsidRPr="0081526F">
        <w:rPr>
          <w:rtl/>
        </w:rPr>
        <w:t xml:space="preserve"> </w:t>
      </w:r>
      <w:r w:rsidR="001549C1" w:rsidRPr="0081526F">
        <w:rPr>
          <w:rtl/>
        </w:rPr>
        <w:t>تحل</w:t>
      </w:r>
      <w:r w:rsidR="001549C1" w:rsidRPr="0081526F">
        <w:rPr>
          <w:rFonts w:hint="cs"/>
          <w:rtl/>
        </w:rPr>
        <w:t>یل</w:t>
      </w:r>
      <w:r w:rsidR="001549C1" w:rsidRPr="0081526F">
        <w:rPr>
          <w:rtl/>
        </w:rPr>
        <w:t xml:space="preserve"> با استفاده از کد شب</w:t>
      </w:r>
      <w:r w:rsidR="001549C1" w:rsidRPr="0081526F">
        <w:rPr>
          <w:rFonts w:hint="cs"/>
          <w:rtl/>
        </w:rPr>
        <w:t>یه‌سازي</w:t>
      </w:r>
      <w:r w:rsidR="001549C1" w:rsidRPr="0081526F">
        <w:rPr>
          <w:rtl/>
        </w:rPr>
        <w:t xml:space="preserve"> شش درجه آزادي در مح</w:t>
      </w:r>
      <w:r w:rsidR="001549C1" w:rsidRPr="0081526F">
        <w:rPr>
          <w:rFonts w:hint="cs"/>
          <w:rtl/>
        </w:rPr>
        <w:t>یط</w:t>
      </w:r>
      <w:r w:rsidR="001549C1" w:rsidRPr="0081526F">
        <w:rPr>
          <w:rtl/>
        </w:rPr>
        <w:t xml:space="preserve"> متلب صورت گرفته است</w:t>
      </w:r>
      <w:r w:rsidR="001549C1" w:rsidRPr="0081526F">
        <w:rPr>
          <w:rFonts w:hint="cs"/>
          <w:rtl/>
        </w:rPr>
        <w:t>.</w:t>
      </w:r>
    </w:p>
    <w:p w:rsidR="00914388" w:rsidRPr="0081526F" w:rsidRDefault="00DE6009" w:rsidP="00914388">
      <w:pPr>
        <w:pStyle w:val="23"/>
        <w:rPr>
          <w:rtl/>
        </w:rPr>
      </w:pPr>
      <w:r w:rsidRPr="0081526F">
        <w:rPr>
          <w:rFonts w:hint="cs"/>
          <w:rtl/>
        </w:rPr>
        <w:t>1-1- اشاره به مراجع</w:t>
      </w:r>
    </w:p>
    <w:p w:rsidR="0080165A" w:rsidRPr="0081526F" w:rsidRDefault="001A5477" w:rsidP="004D02D9">
      <w:pPr>
        <w:pStyle w:val="a"/>
        <w:rPr>
          <w:rtl/>
        </w:rPr>
      </w:pPr>
      <w:r w:rsidRPr="0081526F">
        <w:rPr>
          <w:rFonts w:hint="cs"/>
          <w:rtl/>
          <w:lang w:bidi="ar-SA"/>
        </w:rPr>
        <w:t>برای بررسی حساسیت رفتار یک ربات</w:t>
      </w:r>
      <w:r w:rsidR="008D6696" w:rsidRPr="0081526F">
        <w:rPr>
          <w:rFonts w:hint="cs"/>
          <w:rtl/>
          <w:lang w:bidi="ar-SA"/>
        </w:rPr>
        <w:t xml:space="preserve"> زیرسطحی به تغییرات ضرایب هیدرو</w:t>
      </w:r>
      <w:r w:rsidRPr="0081526F">
        <w:rPr>
          <w:rFonts w:hint="cs"/>
          <w:rtl/>
          <w:lang w:bidi="ar-SA"/>
        </w:rPr>
        <w:t>دینامیکی</w:t>
      </w:r>
      <w:r w:rsidR="008D6696" w:rsidRPr="0081526F">
        <w:rPr>
          <w:rFonts w:hint="cs"/>
          <w:rtl/>
          <w:lang w:bidi="ar-SA"/>
        </w:rPr>
        <w:t xml:space="preserve"> باید یک</w:t>
      </w:r>
      <w:r w:rsidRPr="0081526F">
        <w:rPr>
          <w:rFonts w:hint="cs"/>
          <w:rtl/>
          <w:lang w:bidi="ar-SA"/>
        </w:rPr>
        <w:t xml:space="preserve"> مدل مناسب برای شناور طراحی کرد که در</w:t>
      </w:r>
      <w:r w:rsidR="008D6696" w:rsidRPr="0081526F">
        <w:rPr>
          <w:rFonts w:hint="cs"/>
          <w:rtl/>
          <w:lang w:bidi="ar-SA"/>
        </w:rPr>
        <w:t xml:space="preserve"> این راستا در</w:t>
      </w:r>
      <w:r w:rsidRPr="0081526F">
        <w:rPr>
          <w:rFonts w:hint="cs"/>
          <w:rtl/>
          <w:lang w:bidi="ar-SA"/>
        </w:rPr>
        <w:t xml:space="preserve"> سال 1976 مایرینگ</w:t>
      </w:r>
      <w:r w:rsidRPr="0081526F">
        <w:t>]</w:t>
      </w:r>
      <w:r w:rsidRPr="0081526F">
        <w:rPr>
          <w:rFonts w:hint="cs"/>
          <w:rtl/>
          <w:lang w:bidi="ar-SA"/>
        </w:rPr>
        <w:t>1</w:t>
      </w:r>
      <w:r w:rsidRPr="0081526F">
        <w:t>[</w:t>
      </w:r>
      <w:r w:rsidRPr="0081526F">
        <w:rPr>
          <w:rFonts w:hint="cs"/>
          <w:rtl/>
          <w:lang w:bidi="ar-SA"/>
        </w:rPr>
        <w:t xml:space="preserve"> به بررسی </w:t>
      </w:r>
      <w:r w:rsidR="008D6696" w:rsidRPr="0081526F">
        <w:rPr>
          <w:rFonts w:hint="cs"/>
          <w:rtl/>
          <w:lang w:bidi="ar-SA"/>
        </w:rPr>
        <w:t>ضریب پسای ناشی از بدنه</w:t>
      </w:r>
      <w:r w:rsidR="00C9666C" w:rsidRPr="0081526F">
        <w:rPr>
          <w:rFonts w:hint="cs"/>
          <w:rtl/>
          <w:lang w:bidi="ar-SA"/>
        </w:rPr>
        <w:t xml:space="preserve"> یک زیرسطحی</w:t>
      </w:r>
      <w:r w:rsidR="008D6696" w:rsidRPr="0081526F">
        <w:rPr>
          <w:rFonts w:hint="cs"/>
          <w:rtl/>
          <w:lang w:bidi="ar-SA"/>
        </w:rPr>
        <w:t xml:space="preserve"> در جریان</w:t>
      </w:r>
      <w:r w:rsidR="008D6696" w:rsidRPr="0081526F">
        <w:rPr>
          <w:rtl/>
          <w:lang w:bidi="ar-SA"/>
        </w:rPr>
        <w:softHyphen/>
      </w:r>
      <w:r w:rsidRPr="0081526F">
        <w:rPr>
          <w:rFonts w:hint="cs"/>
          <w:rtl/>
          <w:lang w:bidi="ar-SA"/>
        </w:rPr>
        <w:t>های محوری</w:t>
      </w:r>
      <w:r w:rsidR="00C9666C" w:rsidRPr="0081526F">
        <w:rPr>
          <w:rFonts w:hint="cs"/>
          <w:rtl/>
          <w:lang w:bidi="ar-SA"/>
        </w:rPr>
        <w:t xml:space="preserve"> پس از طراحی وسیله</w:t>
      </w:r>
      <w:r w:rsidRPr="0081526F">
        <w:rPr>
          <w:rFonts w:hint="cs"/>
          <w:rtl/>
          <w:lang w:bidi="ar-SA"/>
        </w:rPr>
        <w:t xml:space="preserve"> پرداخته است. در سال 2013 علم و همکارانش</w:t>
      </w:r>
      <w:r w:rsidRPr="0081526F">
        <w:rPr>
          <w:lang w:bidi="ar-SA"/>
        </w:rPr>
        <w:t>]</w:t>
      </w:r>
      <w:r w:rsidRPr="0081526F">
        <w:rPr>
          <w:rFonts w:hint="cs"/>
          <w:rtl/>
        </w:rPr>
        <w:t>2</w:t>
      </w:r>
      <w:r w:rsidRPr="0081526F">
        <w:t>[</w:t>
      </w:r>
      <w:r w:rsidRPr="0081526F">
        <w:rPr>
          <w:rFonts w:hint="cs"/>
          <w:rtl/>
          <w:lang w:bidi="ar-SA"/>
        </w:rPr>
        <w:t xml:space="preserve"> یک مدل برا</w:t>
      </w:r>
      <w:r w:rsidR="00C9666C" w:rsidRPr="0081526F">
        <w:rPr>
          <w:rFonts w:hint="cs"/>
          <w:rtl/>
          <w:lang w:bidi="ar-SA"/>
        </w:rPr>
        <w:t>ی انجام آزمایش</w:t>
      </w:r>
      <w:r w:rsidR="00C9666C" w:rsidRPr="0081526F">
        <w:rPr>
          <w:rtl/>
          <w:lang w:bidi="ar-SA"/>
        </w:rPr>
        <w:softHyphen/>
      </w:r>
      <w:r w:rsidRPr="0081526F">
        <w:rPr>
          <w:rFonts w:hint="cs"/>
          <w:rtl/>
          <w:lang w:bidi="ar-SA"/>
        </w:rPr>
        <w:t>های تجربی و همچنین شبیه‌س</w:t>
      </w:r>
      <w:r w:rsidR="004C47BB" w:rsidRPr="0081526F">
        <w:rPr>
          <w:rFonts w:hint="cs"/>
          <w:rtl/>
          <w:lang w:bidi="ar-SA"/>
        </w:rPr>
        <w:t>ازی عددی ارائه دادند.</w:t>
      </w:r>
      <w:r w:rsidR="00C9666C" w:rsidRPr="0081526F">
        <w:rPr>
          <w:rFonts w:hint="cs"/>
          <w:rtl/>
          <w:lang w:bidi="ar-SA"/>
        </w:rPr>
        <w:t xml:space="preserve"> </w:t>
      </w:r>
      <w:r w:rsidR="004C47BB" w:rsidRPr="0081526F">
        <w:rPr>
          <w:rFonts w:hint="cs"/>
          <w:rtl/>
          <w:lang w:bidi="ar-SA"/>
        </w:rPr>
        <w:t>علاوه بر این، در جهت تخمین ضرایب هیدرودینامیکی یک وسیله زیرسطحی روش</w:t>
      </w:r>
      <w:r w:rsidR="004C47BB" w:rsidRPr="0081526F">
        <w:rPr>
          <w:rtl/>
          <w:lang w:bidi="ar-SA"/>
        </w:rPr>
        <w:softHyphen/>
      </w:r>
      <w:r w:rsidR="004C47BB" w:rsidRPr="0081526F">
        <w:rPr>
          <w:rFonts w:hint="cs"/>
          <w:rtl/>
          <w:lang w:bidi="ar-SA"/>
        </w:rPr>
        <w:t xml:space="preserve">های متعددی معرفی شده است. </w:t>
      </w:r>
      <w:r w:rsidRPr="0081526F">
        <w:rPr>
          <w:rFonts w:hint="cs"/>
          <w:rtl/>
          <w:lang w:bidi="ar-SA"/>
        </w:rPr>
        <w:t>در سال 2000 ری و همکارانش</w:t>
      </w:r>
      <w:r w:rsidRPr="0081526F">
        <w:rPr>
          <w:lang w:bidi="ar-SA"/>
        </w:rPr>
        <w:t>]</w:t>
      </w:r>
      <w:r w:rsidRPr="0081526F">
        <w:rPr>
          <w:rFonts w:hint="cs"/>
          <w:rtl/>
        </w:rPr>
        <w:t>3</w:t>
      </w:r>
      <w:r w:rsidRPr="0081526F">
        <w:t>[</w:t>
      </w:r>
      <w:r w:rsidRPr="0081526F">
        <w:rPr>
          <w:rFonts w:hint="cs"/>
          <w:rtl/>
          <w:lang w:bidi="ar-SA"/>
        </w:rPr>
        <w:t xml:space="preserve"> با استفاده از مانورها</w:t>
      </w:r>
      <w:r w:rsidR="00C9666C" w:rsidRPr="0081526F">
        <w:rPr>
          <w:rFonts w:hint="cs"/>
          <w:rtl/>
          <w:lang w:bidi="ar-SA"/>
        </w:rPr>
        <w:t>ی تجربی مانند مکانیزم حرکت صفحه</w:t>
      </w:r>
      <w:r w:rsidR="00C9666C" w:rsidRPr="0081526F">
        <w:rPr>
          <w:rtl/>
          <w:lang w:bidi="ar-SA"/>
        </w:rPr>
        <w:softHyphen/>
      </w:r>
      <w:r w:rsidRPr="0081526F">
        <w:rPr>
          <w:rFonts w:hint="cs"/>
          <w:rtl/>
          <w:lang w:bidi="ar-SA"/>
        </w:rPr>
        <w:t xml:space="preserve">ای و مکانیزم حرکت مخروطی به استخراج ضرایب هیدرودینامیکی پرداختند. </w:t>
      </w:r>
      <w:r w:rsidR="004C47BB" w:rsidRPr="0081526F">
        <w:rPr>
          <w:rFonts w:hint="cs"/>
          <w:rtl/>
          <w:lang w:bidi="ar-SA"/>
        </w:rPr>
        <w:t xml:space="preserve">لازم به ذکر است که </w:t>
      </w:r>
      <w:r w:rsidRPr="0081526F">
        <w:rPr>
          <w:rFonts w:hint="cs"/>
          <w:rtl/>
          <w:lang w:bidi="ar-SA"/>
        </w:rPr>
        <w:t>آزمایش‌های تجربی نیازم</w:t>
      </w:r>
      <w:r w:rsidR="004C47BB" w:rsidRPr="0081526F">
        <w:rPr>
          <w:rFonts w:hint="cs"/>
          <w:rtl/>
          <w:lang w:bidi="ar-SA"/>
        </w:rPr>
        <w:t>ند صرف هزینه و زمان فراوان بودند</w:t>
      </w:r>
      <w:r w:rsidRPr="0081526F">
        <w:rPr>
          <w:rFonts w:hint="cs"/>
          <w:rtl/>
          <w:lang w:bidi="ar-SA"/>
        </w:rPr>
        <w:t xml:space="preserve"> و با پیشرفت تکنولوژی</w:t>
      </w:r>
      <w:r w:rsidR="00C9666C" w:rsidRPr="0081526F">
        <w:rPr>
          <w:rFonts w:hint="cs"/>
          <w:rtl/>
          <w:lang w:bidi="ar-SA"/>
        </w:rPr>
        <w:t xml:space="preserve"> محاسباتی و بلوغ </w:t>
      </w:r>
      <w:r w:rsidR="00C9666C" w:rsidRPr="0081526F">
        <w:rPr>
          <w:rFonts w:hint="cs"/>
          <w:rtl/>
          <w:lang w:bidi="ar-SA"/>
        </w:rPr>
        <w:lastRenderedPageBreak/>
        <w:t>فزاینده در روش</w:t>
      </w:r>
      <w:r w:rsidR="00C9666C" w:rsidRPr="0081526F">
        <w:rPr>
          <w:rtl/>
          <w:lang w:bidi="ar-SA"/>
        </w:rPr>
        <w:softHyphen/>
      </w:r>
      <w:r w:rsidRPr="0081526F">
        <w:rPr>
          <w:rFonts w:hint="cs"/>
          <w:rtl/>
          <w:lang w:bidi="ar-SA"/>
        </w:rPr>
        <w:t>های عددی این امکان فراهم شد تا دینامیک سیالات محاسباتی به عنوان ابزاری قدرتمند و کم هزینه در جهت استخراج ضرایب هیدرودینامیکی یک وسیله زیرسطحی از طریق شبیه‌سا</w:t>
      </w:r>
      <w:r w:rsidR="00C9666C" w:rsidRPr="0081526F">
        <w:rPr>
          <w:rFonts w:hint="cs"/>
          <w:rtl/>
          <w:lang w:bidi="ar-SA"/>
        </w:rPr>
        <w:t>زی روند تجربی به</w:t>
      </w:r>
      <w:r w:rsidR="00C9666C" w:rsidRPr="0081526F">
        <w:rPr>
          <w:rtl/>
          <w:lang w:bidi="ar-SA"/>
        </w:rPr>
        <w:softHyphen/>
      </w:r>
      <w:r w:rsidRPr="0081526F">
        <w:rPr>
          <w:rFonts w:hint="cs"/>
          <w:rtl/>
          <w:lang w:bidi="ar-SA"/>
        </w:rPr>
        <w:t xml:space="preserve">کار گرفته شود. از جمله کارهای انجام </w:t>
      </w:r>
      <w:r w:rsidR="00C9666C" w:rsidRPr="0081526F">
        <w:rPr>
          <w:rFonts w:hint="cs"/>
          <w:rtl/>
          <w:lang w:bidi="ar-SA"/>
        </w:rPr>
        <w:t>شده در دینامیک سیالات محاسباتی م</w:t>
      </w:r>
      <w:r w:rsidRPr="0081526F">
        <w:rPr>
          <w:rFonts w:hint="cs"/>
          <w:rtl/>
          <w:lang w:bidi="ar-SA"/>
        </w:rPr>
        <w:t>ی‌توان به پژوهش پن و همکاران</w:t>
      </w:r>
      <w:r w:rsidRPr="0081526F">
        <w:rPr>
          <w:lang w:bidi="ar-SA"/>
        </w:rPr>
        <w:t>]</w:t>
      </w:r>
      <w:r w:rsidRPr="0081526F">
        <w:rPr>
          <w:rFonts w:hint="cs"/>
          <w:rtl/>
        </w:rPr>
        <w:t>4</w:t>
      </w:r>
      <w:r w:rsidRPr="0081526F">
        <w:t>[</w:t>
      </w:r>
      <w:r w:rsidRPr="0081526F">
        <w:rPr>
          <w:rFonts w:hint="cs"/>
          <w:rtl/>
          <w:lang w:bidi="ar-SA"/>
        </w:rPr>
        <w:t xml:space="preserve"> در سال 2012 </w:t>
      </w:r>
      <w:r w:rsidR="004C47BB" w:rsidRPr="0081526F">
        <w:rPr>
          <w:rFonts w:hint="cs"/>
          <w:rtl/>
          <w:lang w:bidi="ar-SA"/>
        </w:rPr>
        <w:t>با استفاده از شبیه‌‌سازی عددی جهت</w:t>
      </w:r>
      <w:r w:rsidRPr="0081526F">
        <w:rPr>
          <w:rFonts w:hint="cs"/>
          <w:rtl/>
          <w:lang w:bidi="ar-SA"/>
        </w:rPr>
        <w:t xml:space="preserve"> است</w:t>
      </w:r>
      <w:r w:rsidR="004C47BB" w:rsidRPr="0081526F">
        <w:rPr>
          <w:rFonts w:hint="cs"/>
          <w:rtl/>
          <w:lang w:bidi="ar-SA"/>
        </w:rPr>
        <w:t>خراج ضرایب هیدرودینامیکی اشاره کرد</w:t>
      </w:r>
      <w:r w:rsidRPr="0081526F">
        <w:rPr>
          <w:rFonts w:hint="cs"/>
          <w:rtl/>
          <w:lang w:bidi="ar-SA"/>
        </w:rPr>
        <w:t xml:space="preserve"> که دقت خوبی با نتایج تجربی دارند</w:t>
      </w:r>
      <w:r w:rsidR="004D02D9" w:rsidRPr="0081526F">
        <w:rPr>
          <w:rFonts w:hint="cs"/>
          <w:rtl/>
          <w:lang w:bidi="ar-SA"/>
        </w:rPr>
        <w:t>.</w:t>
      </w:r>
      <w:r w:rsidRPr="0081526F">
        <w:rPr>
          <w:rFonts w:hint="cs"/>
          <w:rtl/>
          <w:lang w:bidi="ar-SA"/>
        </w:rPr>
        <w:t xml:space="preserve"> همچنین لی و همکاران</w:t>
      </w:r>
      <w:r w:rsidRPr="0081526F">
        <w:rPr>
          <w:lang w:bidi="ar-SA"/>
        </w:rPr>
        <w:t>]</w:t>
      </w:r>
      <w:r w:rsidRPr="0081526F">
        <w:rPr>
          <w:rFonts w:hint="cs"/>
          <w:rtl/>
        </w:rPr>
        <w:t>5</w:t>
      </w:r>
      <w:r w:rsidRPr="0081526F">
        <w:t>[</w:t>
      </w:r>
      <w:r w:rsidRPr="0081526F">
        <w:rPr>
          <w:rFonts w:hint="cs"/>
          <w:rtl/>
          <w:lang w:bidi="ar-SA"/>
        </w:rPr>
        <w:t xml:space="preserve"> در سال 2011 در محیط </w:t>
      </w:r>
      <w:r w:rsidRPr="0081526F">
        <w:t>CFD</w:t>
      </w:r>
      <w:r w:rsidRPr="0081526F">
        <w:rPr>
          <w:rFonts w:hint="cs"/>
          <w:rtl/>
          <w:lang w:bidi="ar-SA"/>
        </w:rPr>
        <w:t xml:space="preserve"> به تخمین ضرایب جرم افزوده در جهت هیو و پیج</w:t>
      </w:r>
      <w:r w:rsidR="00FC2269" w:rsidRPr="0081526F">
        <w:rPr>
          <w:rFonts w:hint="cs"/>
          <w:rtl/>
          <w:lang w:bidi="ar-SA"/>
        </w:rPr>
        <w:t xml:space="preserve"> با شبیه‌سازی مکانیزم حرکت صفحه</w:t>
      </w:r>
      <w:r w:rsidR="00FC2269" w:rsidRPr="0081526F">
        <w:rPr>
          <w:rtl/>
          <w:lang w:bidi="ar-SA"/>
        </w:rPr>
        <w:softHyphen/>
      </w:r>
      <w:r w:rsidRPr="0081526F">
        <w:rPr>
          <w:rFonts w:hint="cs"/>
          <w:rtl/>
          <w:lang w:bidi="ar-SA"/>
        </w:rPr>
        <w:t>ای عمودی و اعتبارسنجی ضرایب استخ</w:t>
      </w:r>
      <w:r w:rsidR="004D02D9" w:rsidRPr="0081526F">
        <w:rPr>
          <w:rFonts w:hint="cs"/>
          <w:rtl/>
          <w:lang w:bidi="ar-SA"/>
        </w:rPr>
        <w:t xml:space="preserve">راجی با موارد مشابه پرداختند. </w:t>
      </w:r>
      <w:r w:rsidRPr="0081526F">
        <w:rPr>
          <w:rFonts w:hint="cs"/>
          <w:rtl/>
          <w:lang w:bidi="ar-SA"/>
        </w:rPr>
        <w:t>ملیک و گوانگ</w:t>
      </w:r>
      <w:r w:rsidRPr="0081526F">
        <w:t>]</w:t>
      </w:r>
      <w:r w:rsidRPr="0081526F">
        <w:rPr>
          <w:rFonts w:hint="cs"/>
          <w:rtl/>
          <w:lang w:bidi="ar-SA"/>
        </w:rPr>
        <w:t>6</w:t>
      </w:r>
      <w:r w:rsidRPr="0081526F">
        <w:t>[</w:t>
      </w:r>
      <w:r w:rsidRPr="0081526F">
        <w:rPr>
          <w:rFonts w:hint="cs"/>
          <w:rtl/>
          <w:lang w:bidi="ar-SA"/>
        </w:rPr>
        <w:t xml:space="preserve"> در سال 2013 ضرایب استاتیکی و دینامیکی و جرم افزوده یک زیرسطحی را با استفاده از نرم افزار فلوئنت استخراج</w:t>
      </w:r>
      <w:r w:rsidR="00FC2269" w:rsidRPr="0081526F">
        <w:rPr>
          <w:rFonts w:hint="cs"/>
          <w:rtl/>
          <w:lang w:bidi="ar-SA"/>
        </w:rPr>
        <w:t xml:space="preserve"> کردند و اعتبار نتایج را با روش</w:t>
      </w:r>
      <w:r w:rsidR="00FC2269" w:rsidRPr="0081526F">
        <w:rPr>
          <w:rtl/>
          <w:lang w:bidi="ar-SA"/>
        </w:rPr>
        <w:softHyphen/>
      </w:r>
      <w:r w:rsidRPr="0081526F">
        <w:rPr>
          <w:rFonts w:hint="cs"/>
          <w:rtl/>
          <w:lang w:bidi="ar-SA"/>
        </w:rPr>
        <w:t>های تحلیلی مقایسه کردند. علاوه بر این، استخراج ضرایب دمپینگ خطی یک زیردریایی نوع ساب آف توسط شادلقانی و منصورزاده</w:t>
      </w:r>
      <w:r w:rsidRPr="0081526F">
        <w:rPr>
          <w:lang w:bidi="ar-SA"/>
        </w:rPr>
        <w:t>]</w:t>
      </w:r>
      <w:r w:rsidRPr="0081526F">
        <w:rPr>
          <w:rFonts w:hint="cs"/>
          <w:rtl/>
        </w:rPr>
        <w:t>7</w:t>
      </w:r>
      <w:r w:rsidRPr="0081526F">
        <w:t>[</w:t>
      </w:r>
      <w:r w:rsidR="00FC2269" w:rsidRPr="0081526F">
        <w:rPr>
          <w:rFonts w:hint="cs"/>
          <w:rtl/>
          <w:lang w:bidi="ar-SA"/>
        </w:rPr>
        <w:t xml:space="preserve"> در سال 2016 با شبیه</w:t>
      </w:r>
      <w:r w:rsidR="00FC2269" w:rsidRPr="0081526F">
        <w:rPr>
          <w:rtl/>
          <w:lang w:bidi="ar-SA"/>
        </w:rPr>
        <w:softHyphen/>
      </w:r>
      <w:r w:rsidRPr="0081526F">
        <w:rPr>
          <w:rFonts w:hint="cs"/>
          <w:rtl/>
          <w:lang w:bidi="ar-SA"/>
        </w:rPr>
        <w:t>سازی</w:t>
      </w:r>
      <w:r w:rsidR="00FC2269" w:rsidRPr="0081526F">
        <w:rPr>
          <w:rFonts w:hint="cs"/>
          <w:rtl/>
          <w:lang w:bidi="ar-SA"/>
        </w:rPr>
        <w:t xml:space="preserve"> تست</w:t>
      </w:r>
      <w:r w:rsidR="00FC2269" w:rsidRPr="0081526F">
        <w:rPr>
          <w:rtl/>
          <w:lang w:bidi="ar-SA"/>
        </w:rPr>
        <w:softHyphen/>
      </w:r>
      <w:r w:rsidRPr="0081526F">
        <w:rPr>
          <w:rFonts w:hint="cs"/>
          <w:rtl/>
          <w:lang w:bidi="ar-SA"/>
        </w:rPr>
        <w:t>های تجربی</w:t>
      </w:r>
      <w:r w:rsidR="00FC2269" w:rsidRPr="0081526F">
        <w:rPr>
          <w:rFonts w:hint="cs"/>
          <w:rtl/>
          <w:lang w:bidi="ar-SA"/>
        </w:rPr>
        <w:t xml:space="preserve"> بازوی دوار و مکانیزم حرکت صفحه</w:t>
      </w:r>
      <w:r w:rsidR="00FC2269" w:rsidRPr="0081526F">
        <w:rPr>
          <w:rtl/>
          <w:lang w:bidi="ar-SA"/>
        </w:rPr>
        <w:softHyphen/>
      </w:r>
      <w:r w:rsidRPr="0081526F">
        <w:rPr>
          <w:rFonts w:hint="cs"/>
          <w:rtl/>
          <w:lang w:bidi="ar-SA"/>
        </w:rPr>
        <w:t xml:space="preserve">ای در محیط </w:t>
      </w:r>
      <w:r w:rsidRPr="0081526F">
        <w:t>CFD</w:t>
      </w:r>
      <w:r w:rsidR="00FC2269" w:rsidRPr="0081526F">
        <w:rPr>
          <w:rFonts w:hint="cs"/>
          <w:rtl/>
          <w:lang w:bidi="ar-SA"/>
        </w:rPr>
        <w:t xml:space="preserve"> و اعتبار</w:t>
      </w:r>
      <w:r w:rsidRPr="0081526F">
        <w:rPr>
          <w:rFonts w:hint="cs"/>
          <w:rtl/>
          <w:lang w:bidi="ar-SA"/>
        </w:rPr>
        <w:t>سنجی</w:t>
      </w:r>
      <w:r w:rsidR="00FC2269" w:rsidRPr="0081526F">
        <w:rPr>
          <w:rFonts w:hint="cs"/>
          <w:rtl/>
          <w:lang w:bidi="ar-SA"/>
        </w:rPr>
        <w:t xml:space="preserve"> آن</w:t>
      </w:r>
      <w:r w:rsidR="00FC2269" w:rsidRPr="0081526F">
        <w:rPr>
          <w:rtl/>
          <w:lang w:bidi="ar-SA"/>
        </w:rPr>
        <w:softHyphen/>
      </w:r>
      <w:r w:rsidRPr="0081526F">
        <w:rPr>
          <w:rFonts w:hint="cs"/>
          <w:rtl/>
          <w:lang w:bidi="ar-SA"/>
        </w:rPr>
        <w:t>ها</w:t>
      </w:r>
      <w:r w:rsidR="00FC2269" w:rsidRPr="0081526F">
        <w:rPr>
          <w:rFonts w:hint="cs"/>
          <w:rtl/>
          <w:lang w:bidi="ar-SA"/>
        </w:rPr>
        <w:t xml:space="preserve"> با نتا</w:t>
      </w:r>
      <w:r w:rsidRPr="0081526F">
        <w:rPr>
          <w:rFonts w:hint="cs"/>
          <w:rtl/>
          <w:lang w:bidi="ar-SA"/>
        </w:rPr>
        <w:t>یج موجود</w:t>
      </w:r>
      <w:r w:rsidR="00FC2269" w:rsidRPr="0081526F">
        <w:rPr>
          <w:rFonts w:hint="cs"/>
          <w:rtl/>
          <w:lang w:bidi="ar-SA"/>
        </w:rPr>
        <w:t>، تخمین ضرایب دمپینگ خطی یک بال</w:t>
      </w:r>
      <w:r w:rsidRPr="0081526F">
        <w:rPr>
          <w:rFonts w:hint="cs"/>
          <w:rtl/>
          <w:lang w:bidi="ar-SA"/>
        </w:rPr>
        <w:t>گرد زیرسطحی هوشمند توسط چن و همکاران</w:t>
      </w:r>
      <w:r w:rsidRPr="0081526F">
        <w:rPr>
          <w:lang w:bidi="ar-SA"/>
        </w:rPr>
        <w:t>]</w:t>
      </w:r>
      <w:r w:rsidRPr="0081526F">
        <w:rPr>
          <w:rFonts w:hint="cs"/>
          <w:rtl/>
        </w:rPr>
        <w:t>8</w:t>
      </w:r>
      <w:r w:rsidRPr="0081526F">
        <w:t>[</w:t>
      </w:r>
      <w:r w:rsidRPr="0081526F">
        <w:rPr>
          <w:rFonts w:hint="cs"/>
          <w:rtl/>
          <w:lang w:bidi="ar-SA"/>
        </w:rPr>
        <w:t xml:space="preserve"> </w:t>
      </w:r>
      <w:r w:rsidR="006D0DE8" w:rsidRPr="0081526F">
        <w:rPr>
          <w:rFonts w:hint="cs"/>
          <w:rtl/>
        </w:rPr>
        <w:t xml:space="preserve">در سال 2017 </w:t>
      </w:r>
      <w:r w:rsidR="00FC2269" w:rsidRPr="0081526F">
        <w:rPr>
          <w:rFonts w:hint="cs"/>
          <w:rtl/>
          <w:lang w:bidi="ar-SA"/>
        </w:rPr>
        <w:t>با شبیه</w:t>
      </w:r>
      <w:r w:rsidR="00FC2269" w:rsidRPr="0081526F">
        <w:rPr>
          <w:rtl/>
          <w:lang w:bidi="ar-SA"/>
        </w:rPr>
        <w:softHyphen/>
      </w:r>
      <w:r w:rsidRPr="0081526F">
        <w:rPr>
          <w:rFonts w:hint="cs"/>
          <w:rtl/>
          <w:lang w:bidi="ar-SA"/>
        </w:rPr>
        <w:t xml:space="preserve">سازی مانورهای مختلف تجربی در محیط نرم افزار انسیس </w:t>
      </w:r>
      <w:r w:rsidRPr="0081526F">
        <w:t>CFX</w:t>
      </w:r>
      <w:r w:rsidR="007E3364" w:rsidRPr="0081526F">
        <w:rPr>
          <w:rFonts w:hint="cs"/>
          <w:rtl/>
          <w:lang w:bidi="ar-SA"/>
        </w:rPr>
        <w:t xml:space="preserve"> و اعتبارسنجی آن</w:t>
      </w:r>
      <w:r w:rsidR="007E3364" w:rsidRPr="0081526F">
        <w:rPr>
          <w:rtl/>
          <w:lang w:bidi="ar-SA"/>
        </w:rPr>
        <w:softHyphen/>
      </w:r>
      <w:r w:rsidRPr="0081526F">
        <w:rPr>
          <w:rFonts w:hint="cs"/>
          <w:rtl/>
          <w:lang w:bidi="ar-SA"/>
        </w:rPr>
        <w:t>ها</w:t>
      </w:r>
      <w:r w:rsidR="007E3364" w:rsidRPr="0081526F">
        <w:rPr>
          <w:rFonts w:hint="cs"/>
          <w:rtl/>
          <w:lang w:bidi="ar-SA"/>
        </w:rPr>
        <w:t xml:space="preserve"> با آزمایش</w:t>
      </w:r>
      <w:r w:rsidR="007E3364" w:rsidRPr="0081526F">
        <w:rPr>
          <w:rtl/>
          <w:lang w:bidi="ar-SA"/>
        </w:rPr>
        <w:softHyphen/>
      </w:r>
      <w:r w:rsidRPr="0081526F">
        <w:rPr>
          <w:rFonts w:hint="cs"/>
          <w:rtl/>
          <w:lang w:bidi="ar-SA"/>
        </w:rPr>
        <w:t>های</w:t>
      </w:r>
      <w:r w:rsidR="007E3364" w:rsidRPr="0081526F">
        <w:rPr>
          <w:rFonts w:hint="cs"/>
          <w:rtl/>
          <w:lang w:bidi="ar-SA"/>
        </w:rPr>
        <w:t xml:space="preserve"> موجود از دیگر پژوهش</w:t>
      </w:r>
      <w:r w:rsidR="007E3364" w:rsidRPr="0081526F">
        <w:rPr>
          <w:rtl/>
          <w:lang w:bidi="ar-SA"/>
        </w:rPr>
        <w:softHyphen/>
      </w:r>
      <w:r w:rsidRPr="0081526F">
        <w:rPr>
          <w:rFonts w:hint="cs"/>
          <w:rtl/>
          <w:lang w:bidi="ar-SA"/>
        </w:rPr>
        <w:t>های انجام شده</w:t>
      </w:r>
      <w:r w:rsidR="007E3364" w:rsidRPr="0081526F">
        <w:rPr>
          <w:rFonts w:hint="cs"/>
          <w:rtl/>
          <w:lang w:bidi="ar-SA"/>
        </w:rPr>
        <w:t xml:space="preserve"> در این زمینه می</w:t>
      </w:r>
      <w:r w:rsidR="007E3364" w:rsidRPr="0081526F">
        <w:rPr>
          <w:rtl/>
          <w:lang w:bidi="ar-SA"/>
        </w:rPr>
        <w:softHyphen/>
      </w:r>
      <w:r w:rsidRPr="0081526F">
        <w:rPr>
          <w:rFonts w:hint="cs"/>
          <w:rtl/>
          <w:lang w:bidi="ar-SA"/>
        </w:rPr>
        <w:t xml:space="preserve">باشد. </w:t>
      </w:r>
      <w:r w:rsidR="004D02D9" w:rsidRPr="0081526F">
        <w:rPr>
          <w:rFonts w:hint="cs"/>
          <w:rtl/>
          <w:lang w:bidi="ar-SA"/>
        </w:rPr>
        <w:t xml:space="preserve">اخیرا نیز، </w:t>
      </w:r>
      <w:r w:rsidRPr="0081526F">
        <w:rPr>
          <w:rFonts w:hint="cs"/>
          <w:rtl/>
          <w:lang w:bidi="ar-SA"/>
        </w:rPr>
        <w:t>ایسلام و سوارز</w:t>
      </w:r>
      <w:r w:rsidR="006D0DE8" w:rsidRPr="0081526F">
        <w:rPr>
          <w:lang w:bidi="ar-SA"/>
        </w:rPr>
        <w:t>]</w:t>
      </w:r>
      <w:r w:rsidR="006D0DE8" w:rsidRPr="0081526F">
        <w:rPr>
          <w:rFonts w:hint="cs"/>
          <w:rtl/>
        </w:rPr>
        <w:t>9</w:t>
      </w:r>
      <w:r w:rsidR="006D0DE8" w:rsidRPr="0081526F">
        <w:t>[</w:t>
      </w:r>
      <w:r w:rsidRPr="0081526F">
        <w:rPr>
          <w:rFonts w:hint="cs"/>
          <w:rtl/>
          <w:lang w:bidi="ar-SA"/>
        </w:rPr>
        <w:t xml:space="preserve"> در سال 2018 به استخراج برخی ضرایب هیدرودینامیکی یک نوع کشتی با استفاده </w:t>
      </w:r>
      <w:r w:rsidR="004D02D9" w:rsidRPr="0081526F">
        <w:rPr>
          <w:rFonts w:hint="cs"/>
          <w:rtl/>
          <w:lang w:bidi="ar-SA"/>
        </w:rPr>
        <w:t>از</w:t>
      </w:r>
      <w:r w:rsidR="007E3364" w:rsidRPr="0081526F">
        <w:rPr>
          <w:rFonts w:hint="cs"/>
          <w:rtl/>
          <w:lang w:bidi="ar-SA"/>
        </w:rPr>
        <w:t xml:space="preserve"> دینامیک سیالات محاسباتی </w:t>
      </w:r>
      <w:r w:rsidR="004D02D9" w:rsidRPr="0081526F">
        <w:rPr>
          <w:rFonts w:hint="cs"/>
          <w:rtl/>
          <w:lang w:bidi="ar-SA"/>
        </w:rPr>
        <w:t xml:space="preserve">و </w:t>
      </w:r>
      <w:r w:rsidR="007E3364" w:rsidRPr="0081526F">
        <w:rPr>
          <w:rFonts w:hint="cs"/>
          <w:rtl/>
          <w:lang w:bidi="ar-SA"/>
        </w:rPr>
        <w:t>شبیه</w:t>
      </w:r>
      <w:r w:rsidR="007E3364" w:rsidRPr="0081526F">
        <w:rPr>
          <w:rtl/>
          <w:lang w:bidi="ar-SA"/>
        </w:rPr>
        <w:softHyphen/>
      </w:r>
      <w:r w:rsidRPr="0081526F">
        <w:rPr>
          <w:rFonts w:hint="cs"/>
          <w:rtl/>
          <w:lang w:bidi="ar-SA"/>
        </w:rPr>
        <w:t>سازی</w:t>
      </w:r>
      <w:r w:rsidR="007E3364" w:rsidRPr="0081526F">
        <w:rPr>
          <w:rFonts w:hint="cs"/>
          <w:rtl/>
          <w:lang w:bidi="ar-SA"/>
        </w:rPr>
        <w:t xml:space="preserve"> مکانیزم حرکت صفحه</w:t>
      </w:r>
      <w:r w:rsidR="007E3364" w:rsidRPr="0081526F">
        <w:rPr>
          <w:rtl/>
          <w:lang w:bidi="ar-SA"/>
        </w:rPr>
        <w:softHyphen/>
      </w:r>
      <w:r w:rsidRPr="0081526F">
        <w:rPr>
          <w:rFonts w:hint="cs"/>
          <w:rtl/>
          <w:lang w:bidi="ar-SA"/>
        </w:rPr>
        <w:t>ای</w:t>
      </w:r>
      <w:r w:rsidR="006D0DE8" w:rsidRPr="0081526F">
        <w:rPr>
          <w:rFonts w:hint="cs"/>
          <w:rtl/>
          <w:lang w:bidi="ar-SA"/>
        </w:rPr>
        <w:t xml:space="preserve"> در نرم افزار اوپن فوم پرداختند</w:t>
      </w:r>
      <w:r w:rsidRPr="0081526F">
        <w:rPr>
          <w:rFonts w:hint="cs"/>
          <w:rtl/>
          <w:lang w:bidi="ar-SA"/>
        </w:rPr>
        <w:t>.</w:t>
      </w:r>
    </w:p>
    <w:p w:rsidR="00E3744C" w:rsidRPr="0081526F" w:rsidRDefault="004012C9" w:rsidP="00933CFE">
      <w:pPr>
        <w:pStyle w:val="1"/>
        <w:numPr>
          <w:ilvl w:val="0"/>
          <w:numId w:val="0"/>
        </w:numPr>
        <w:ind w:left="374" w:hanging="374"/>
        <w:rPr>
          <w:rtl/>
        </w:rPr>
      </w:pPr>
      <w:r w:rsidRPr="0081526F">
        <w:rPr>
          <w:rFonts w:hint="cs"/>
          <w:rtl/>
        </w:rPr>
        <w:t xml:space="preserve">2- </w:t>
      </w:r>
      <w:r w:rsidR="007E3364" w:rsidRPr="0081526F">
        <w:rPr>
          <w:rFonts w:hint="cs"/>
          <w:rtl/>
        </w:rPr>
        <w:t>شناور زیرسطحی ریموس</w:t>
      </w:r>
    </w:p>
    <w:p w:rsidR="00117500" w:rsidRPr="0081526F" w:rsidRDefault="00C65461" w:rsidP="00117500">
      <w:pPr>
        <w:pStyle w:val="a"/>
        <w:ind w:firstLine="0"/>
        <w:rPr>
          <w:rtl/>
        </w:rPr>
      </w:pPr>
      <w:r w:rsidRPr="0081526F">
        <w:rPr>
          <w:rtl/>
          <w:lang w:bidi="ar-SA"/>
        </w:rPr>
        <w:t>جهت محاسبه</w:t>
      </w:r>
      <w:r w:rsidR="007E3364" w:rsidRPr="0081526F">
        <w:rPr>
          <w:rtl/>
          <w:lang w:bidi="ar-SA"/>
        </w:rPr>
        <w:softHyphen/>
      </w:r>
      <w:r w:rsidRPr="0081526F">
        <w:rPr>
          <w:rtl/>
          <w:lang w:bidi="ar-SA"/>
        </w:rPr>
        <w:t>ي ضرا</w:t>
      </w:r>
      <w:r w:rsidRPr="0081526F">
        <w:rPr>
          <w:rFonts w:hint="cs"/>
          <w:rtl/>
          <w:lang w:bidi="ar-SA"/>
        </w:rPr>
        <w:t>ی</w:t>
      </w:r>
      <w:r w:rsidRPr="0081526F">
        <w:rPr>
          <w:rFonts w:hint="eastAsia"/>
          <w:rtl/>
          <w:lang w:bidi="ar-SA"/>
        </w:rPr>
        <w:t>ب</w:t>
      </w:r>
      <w:r w:rsidRPr="0081526F">
        <w:rPr>
          <w:rtl/>
          <w:lang w:bidi="ar-SA"/>
        </w:rPr>
        <w:t xml:space="preserve"> شناور، ابتدا با</w:t>
      </w:r>
      <w:r w:rsidRPr="0081526F">
        <w:rPr>
          <w:rFonts w:hint="cs"/>
          <w:rtl/>
          <w:lang w:bidi="ar-SA"/>
        </w:rPr>
        <w:t>ی</w:t>
      </w:r>
      <w:r w:rsidRPr="0081526F">
        <w:rPr>
          <w:rFonts w:hint="eastAsia"/>
          <w:rtl/>
          <w:lang w:bidi="ar-SA"/>
        </w:rPr>
        <w:t>د</w:t>
      </w:r>
      <w:r w:rsidRPr="0081526F">
        <w:rPr>
          <w:rtl/>
          <w:lang w:bidi="ar-SA"/>
        </w:rPr>
        <w:t xml:space="preserve"> مشخصات هندس</w:t>
      </w:r>
      <w:r w:rsidRPr="0081526F">
        <w:rPr>
          <w:rFonts w:hint="cs"/>
          <w:rtl/>
          <w:lang w:bidi="ar-SA"/>
        </w:rPr>
        <w:t>ی</w:t>
      </w:r>
      <w:r w:rsidRPr="0081526F">
        <w:rPr>
          <w:rtl/>
          <w:lang w:bidi="ar-SA"/>
        </w:rPr>
        <w:t xml:space="preserve"> وس</w:t>
      </w:r>
      <w:r w:rsidRPr="0081526F">
        <w:rPr>
          <w:rFonts w:hint="cs"/>
          <w:rtl/>
          <w:lang w:bidi="ar-SA"/>
        </w:rPr>
        <w:t>ی</w:t>
      </w:r>
      <w:r w:rsidRPr="0081526F">
        <w:rPr>
          <w:rFonts w:hint="eastAsia"/>
          <w:rtl/>
          <w:lang w:bidi="ar-SA"/>
        </w:rPr>
        <w:t>له،</w:t>
      </w:r>
      <w:r w:rsidRPr="0081526F">
        <w:rPr>
          <w:rtl/>
          <w:lang w:bidi="ar-SA"/>
        </w:rPr>
        <w:t xml:space="preserve"> جرم آن، بو</w:t>
      </w:r>
      <w:r w:rsidRPr="0081526F">
        <w:rPr>
          <w:rFonts w:hint="cs"/>
          <w:rtl/>
          <w:lang w:bidi="ar-SA"/>
        </w:rPr>
        <w:t>ی</w:t>
      </w:r>
      <w:r w:rsidRPr="0081526F">
        <w:rPr>
          <w:rFonts w:hint="eastAsia"/>
          <w:rtl/>
          <w:lang w:bidi="ar-SA"/>
        </w:rPr>
        <w:t>انس</w:t>
      </w:r>
      <w:r w:rsidRPr="0081526F">
        <w:rPr>
          <w:rFonts w:hint="cs"/>
          <w:rtl/>
          <w:lang w:bidi="ar-SA"/>
        </w:rPr>
        <w:t>ی</w:t>
      </w:r>
      <w:r w:rsidRPr="0081526F">
        <w:rPr>
          <w:rtl/>
          <w:lang w:bidi="ar-SA"/>
        </w:rPr>
        <w:t xml:space="preserve"> و نها</w:t>
      </w:r>
      <w:r w:rsidRPr="0081526F">
        <w:rPr>
          <w:rFonts w:hint="cs"/>
          <w:rtl/>
          <w:lang w:bidi="ar-SA"/>
        </w:rPr>
        <w:t>ی</w:t>
      </w:r>
      <w:r w:rsidRPr="0081526F">
        <w:rPr>
          <w:rFonts w:hint="eastAsia"/>
          <w:rtl/>
          <w:lang w:bidi="ar-SA"/>
        </w:rPr>
        <w:t>تا</w:t>
      </w:r>
      <w:r w:rsidRPr="0081526F">
        <w:rPr>
          <w:rtl/>
          <w:lang w:bidi="ar-SA"/>
        </w:rPr>
        <w:t xml:space="preserve"> پارامترهاي مورد ن</w:t>
      </w:r>
      <w:r w:rsidRPr="0081526F">
        <w:rPr>
          <w:rFonts w:hint="cs"/>
          <w:rtl/>
          <w:lang w:bidi="ar-SA"/>
        </w:rPr>
        <w:t>ی</w:t>
      </w:r>
      <w:r w:rsidRPr="0081526F">
        <w:rPr>
          <w:rFonts w:hint="eastAsia"/>
          <w:rtl/>
          <w:lang w:bidi="ar-SA"/>
        </w:rPr>
        <w:t>از</w:t>
      </w:r>
      <w:r w:rsidRPr="0081526F">
        <w:rPr>
          <w:rtl/>
          <w:lang w:bidi="ar-SA"/>
        </w:rPr>
        <w:t xml:space="preserve"> سطوح کنترل</w:t>
      </w:r>
      <w:r w:rsidRPr="0081526F">
        <w:rPr>
          <w:rFonts w:hint="cs"/>
          <w:rtl/>
          <w:lang w:bidi="ar-SA"/>
        </w:rPr>
        <w:t>ی</w:t>
      </w:r>
      <w:r w:rsidRPr="0081526F">
        <w:rPr>
          <w:rtl/>
          <w:lang w:bidi="ar-SA"/>
        </w:rPr>
        <w:t xml:space="preserve"> مشخص شود. از آن</w:t>
      </w:r>
      <w:r w:rsidR="007E3364" w:rsidRPr="0081526F">
        <w:rPr>
          <w:rtl/>
          <w:lang w:bidi="ar-SA"/>
        </w:rPr>
        <w:softHyphen/>
      </w:r>
      <w:r w:rsidRPr="0081526F">
        <w:rPr>
          <w:rtl/>
          <w:lang w:bidi="ar-SA"/>
        </w:rPr>
        <w:t>جا</w:t>
      </w:r>
      <w:r w:rsidRPr="0081526F">
        <w:rPr>
          <w:rFonts w:hint="cs"/>
          <w:rtl/>
          <w:lang w:bidi="ar-SA"/>
        </w:rPr>
        <w:t>یی</w:t>
      </w:r>
      <w:r w:rsidRPr="0081526F">
        <w:rPr>
          <w:rtl/>
          <w:lang w:bidi="ar-SA"/>
        </w:rPr>
        <w:t xml:space="preserve"> که شکل بدنه</w:t>
      </w:r>
      <w:r w:rsidR="007E3364" w:rsidRPr="0081526F">
        <w:rPr>
          <w:rtl/>
          <w:lang w:bidi="ar-SA"/>
        </w:rPr>
        <w:softHyphen/>
      </w:r>
      <w:r w:rsidRPr="0081526F">
        <w:rPr>
          <w:rtl/>
          <w:lang w:bidi="ar-SA"/>
        </w:rPr>
        <w:t>ي ر</w:t>
      </w:r>
      <w:r w:rsidRPr="0081526F">
        <w:rPr>
          <w:rFonts w:hint="cs"/>
          <w:rtl/>
          <w:lang w:bidi="ar-SA"/>
        </w:rPr>
        <w:t>ی</w:t>
      </w:r>
      <w:r w:rsidRPr="0081526F">
        <w:rPr>
          <w:rFonts w:hint="eastAsia"/>
          <w:rtl/>
          <w:lang w:bidi="ar-SA"/>
        </w:rPr>
        <w:t>موس</w:t>
      </w:r>
      <w:r w:rsidRPr="0081526F">
        <w:rPr>
          <w:rtl/>
          <w:lang w:bidi="ar-SA"/>
        </w:rPr>
        <w:t xml:space="preserve"> بر اساس معادلات هندس</w:t>
      </w:r>
      <w:r w:rsidRPr="0081526F">
        <w:rPr>
          <w:rFonts w:hint="cs"/>
          <w:rtl/>
          <w:lang w:bidi="ar-SA"/>
        </w:rPr>
        <w:t>ی</w:t>
      </w:r>
      <w:r w:rsidRPr="0081526F">
        <w:rPr>
          <w:rtl/>
          <w:lang w:bidi="ar-SA"/>
        </w:rPr>
        <w:t xml:space="preserve"> بدنه</w:t>
      </w:r>
      <w:r w:rsidR="007E3364" w:rsidRPr="0081526F">
        <w:rPr>
          <w:rtl/>
          <w:lang w:bidi="ar-SA"/>
        </w:rPr>
        <w:softHyphen/>
      </w:r>
      <w:r w:rsidRPr="0081526F">
        <w:rPr>
          <w:rtl/>
          <w:lang w:bidi="ar-SA"/>
        </w:rPr>
        <w:t>ي ما</w:t>
      </w:r>
      <w:r w:rsidRPr="0081526F">
        <w:rPr>
          <w:rFonts w:hint="cs"/>
          <w:rtl/>
          <w:lang w:bidi="ar-SA"/>
        </w:rPr>
        <w:t>ی</w:t>
      </w:r>
      <w:r w:rsidRPr="0081526F">
        <w:rPr>
          <w:rFonts w:hint="eastAsia"/>
          <w:rtl/>
          <w:lang w:bidi="ar-SA"/>
        </w:rPr>
        <w:t>ر</w:t>
      </w:r>
      <w:r w:rsidRPr="0081526F">
        <w:rPr>
          <w:rFonts w:hint="cs"/>
          <w:rtl/>
          <w:lang w:bidi="ar-SA"/>
        </w:rPr>
        <w:t>ی</w:t>
      </w:r>
      <w:r w:rsidRPr="0081526F">
        <w:rPr>
          <w:rFonts w:hint="eastAsia"/>
          <w:rtl/>
          <w:lang w:bidi="ar-SA"/>
        </w:rPr>
        <w:t>ن</w:t>
      </w:r>
      <w:r w:rsidRPr="0081526F">
        <w:rPr>
          <w:rFonts w:hint="cs"/>
          <w:rtl/>
          <w:lang w:bidi="ar-SA"/>
        </w:rPr>
        <w:t>گ</w:t>
      </w:r>
      <w:r w:rsidRPr="0081526F">
        <w:t>]</w:t>
      </w:r>
      <w:r w:rsidRPr="0081526F">
        <w:rPr>
          <w:rFonts w:hint="cs"/>
          <w:rtl/>
          <w:lang w:bidi="ar-SA"/>
        </w:rPr>
        <w:t>1</w:t>
      </w:r>
      <w:r w:rsidRPr="0081526F">
        <w:t>[</w:t>
      </w:r>
      <w:r w:rsidRPr="0081526F">
        <w:rPr>
          <w:rtl/>
          <w:lang w:bidi="ar-SA"/>
        </w:rPr>
        <w:t xml:space="preserve"> </w:t>
      </w:r>
      <w:r w:rsidR="004D02D9" w:rsidRPr="0081526F">
        <w:rPr>
          <w:rFonts w:hint="cs"/>
          <w:rtl/>
          <w:lang w:bidi="ar-SA"/>
        </w:rPr>
        <w:t>می</w:t>
      </w:r>
      <w:r w:rsidR="004D02D9" w:rsidRPr="0081526F">
        <w:rPr>
          <w:rtl/>
          <w:lang w:bidi="ar-SA"/>
        </w:rPr>
        <w:softHyphen/>
      </w:r>
      <w:r w:rsidR="004D02D9" w:rsidRPr="0081526F">
        <w:rPr>
          <w:rFonts w:hint="cs"/>
          <w:rtl/>
          <w:lang w:bidi="ar-SA"/>
        </w:rPr>
        <w:t xml:space="preserve">باشد، بنابراین </w:t>
      </w:r>
      <w:r w:rsidRPr="0081526F">
        <w:rPr>
          <w:rtl/>
          <w:lang w:bidi="ar-SA"/>
        </w:rPr>
        <w:t>شکل دماغه</w:t>
      </w:r>
      <w:r w:rsidRPr="0081526F">
        <w:rPr>
          <w:rFonts w:hint="cs"/>
          <w:rtl/>
          <w:lang w:bidi="ar-SA"/>
        </w:rPr>
        <w:t>‌</w:t>
      </w:r>
      <w:r w:rsidRPr="0081526F">
        <w:rPr>
          <w:rtl/>
          <w:lang w:bidi="ar-SA"/>
        </w:rPr>
        <w:t>ي ر</w:t>
      </w:r>
      <w:r w:rsidRPr="0081526F">
        <w:rPr>
          <w:rFonts w:hint="cs"/>
          <w:rtl/>
          <w:lang w:bidi="ar-SA"/>
        </w:rPr>
        <w:t>ی</w:t>
      </w:r>
      <w:r w:rsidRPr="0081526F">
        <w:rPr>
          <w:rFonts w:hint="eastAsia"/>
          <w:rtl/>
          <w:lang w:bidi="ar-SA"/>
        </w:rPr>
        <w:t>موس</w:t>
      </w:r>
      <w:r w:rsidRPr="0081526F">
        <w:rPr>
          <w:rFonts w:hint="cs"/>
          <w:rtl/>
          <w:lang w:bidi="ar-SA"/>
        </w:rPr>
        <w:t xml:space="preserve"> </w:t>
      </w:r>
      <w:r w:rsidRPr="0081526F">
        <w:rPr>
          <w:rtl/>
          <w:lang w:bidi="ar-SA"/>
        </w:rPr>
        <w:t>به</w:t>
      </w:r>
      <w:r w:rsidRPr="0081526F">
        <w:rPr>
          <w:rFonts w:hint="cs"/>
          <w:rtl/>
          <w:lang w:bidi="ar-SA"/>
        </w:rPr>
        <w:t>‌</w:t>
      </w:r>
      <w:r w:rsidRPr="0081526F">
        <w:rPr>
          <w:rtl/>
          <w:lang w:bidi="ar-SA"/>
        </w:rPr>
        <w:t>صورت ز</w:t>
      </w:r>
      <w:r w:rsidRPr="0081526F">
        <w:rPr>
          <w:rFonts w:hint="cs"/>
          <w:rtl/>
          <w:lang w:bidi="ar-SA"/>
        </w:rPr>
        <w:t>ی</w:t>
      </w:r>
      <w:r w:rsidRPr="0081526F">
        <w:rPr>
          <w:rFonts w:hint="eastAsia"/>
          <w:rtl/>
          <w:lang w:bidi="ar-SA"/>
        </w:rPr>
        <w:t>ر</w:t>
      </w:r>
      <w:r w:rsidRPr="0081526F">
        <w:rPr>
          <w:rtl/>
          <w:lang w:bidi="ar-SA"/>
        </w:rPr>
        <w:t xml:space="preserve"> تعر</w:t>
      </w:r>
      <w:r w:rsidRPr="0081526F">
        <w:rPr>
          <w:rFonts w:hint="cs"/>
          <w:rtl/>
          <w:lang w:bidi="ar-SA"/>
        </w:rPr>
        <w:t>ی</w:t>
      </w:r>
      <w:r w:rsidRPr="0081526F">
        <w:rPr>
          <w:rFonts w:hint="eastAsia"/>
          <w:rtl/>
          <w:lang w:bidi="ar-SA"/>
        </w:rPr>
        <w:t>ف</w:t>
      </w:r>
      <w:r w:rsidR="004D02D9" w:rsidRPr="0081526F">
        <w:rPr>
          <w:rFonts w:hint="cs"/>
          <w:rtl/>
          <w:lang w:bidi="ar-SA"/>
        </w:rPr>
        <w:t xml:space="preserve"> می</w:t>
      </w:r>
      <w:r w:rsidR="004D02D9" w:rsidRPr="0081526F">
        <w:rPr>
          <w:rtl/>
          <w:lang w:bidi="ar-SA"/>
        </w:rPr>
        <w:softHyphen/>
      </w:r>
      <w:r w:rsidR="004D02D9" w:rsidRPr="0081526F">
        <w:rPr>
          <w:rFonts w:hint="cs"/>
          <w:rtl/>
          <w:lang w:bidi="ar-SA"/>
        </w:rPr>
        <w:t>شود</w:t>
      </w:r>
      <w:r w:rsidRPr="0081526F">
        <w:rPr>
          <w:rFonts w:hint="cs"/>
          <w:rtl/>
          <w:lang w:bidi="ar-SA"/>
        </w:rPr>
        <w:t>.</w:t>
      </w:r>
      <w:r w:rsidR="00202299" w:rsidRPr="0081526F">
        <w:rPr>
          <w:rFonts w:hint="cs"/>
          <w:rtl/>
        </w:rPr>
        <w:t xml:space="preserve"> </w:t>
      </w:r>
    </w:p>
    <w:p w:rsidR="00C65461" w:rsidRPr="0081526F" w:rsidRDefault="00C65461" w:rsidP="00C65461">
      <w:pPr>
        <w:pStyle w:val="a"/>
        <w:ind w:firstLine="0"/>
        <w:rPr>
          <w:rtl/>
        </w:rPr>
      </w:pPr>
    </w:p>
    <w:p w:rsidR="007F3A9C" w:rsidRPr="0081526F" w:rsidRDefault="007F3A9C" w:rsidP="007F3A9C">
      <w:pPr>
        <w:pStyle w:val="a"/>
        <w:rPr>
          <w:b/>
          <w:bCs/>
          <w:rtl/>
        </w:rPr>
      </w:pPr>
      <w:r w:rsidRPr="0081526F">
        <w:rPr>
          <w:rFonts w:hint="cs"/>
          <w:b/>
          <w:bCs/>
          <w:rtl/>
        </w:rPr>
        <w:t xml:space="preserve">   </w:t>
      </w:r>
      <w:r w:rsidR="004D02D9" w:rsidRPr="0081526F">
        <w:rPr>
          <w:b/>
          <w:bCs/>
        </w:rPr>
        <w:t xml:space="preserve">         </w:t>
      </w:r>
    </w:p>
    <w:p w:rsidR="00117500" w:rsidRPr="0081526F" w:rsidRDefault="00117500" w:rsidP="00117500">
      <w:pPr>
        <w:pStyle w:val="a"/>
        <w:rPr>
          <w:rFonts w:ascii="Cambria Math" w:hAnsi="Cambria Math"/>
          <w:i/>
          <w:sz w:val="20"/>
          <w:szCs w:val="22"/>
          <w:lang w:bidi="ar-SA"/>
        </w:rPr>
      </w:pPr>
      <m:oMathPara>
        <m:oMath>
          <m:r>
            <w:rPr>
              <w:rFonts w:ascii="Cambria Math" w:hAnsi="Cambria Math"/>
              <w:sz w:val="20"/>
              <w:szCs w:val="22"/>
              <w:lang w:bidi="ar-SA"/>
            </w:rPr>
            <m:t>r</m:t>
          </m:r>
          <m:d>
            <m:dPr>
              <m:ctrlPr>
                <w:rPr>
                  <w:rFonts w:ascii="Cambria Math" w:hAnsi="Cambria Math"/>
                  <w:i/>
                  <w:sz w:val="20"/>
                  <w:szCs w:val="22"/>
                  <w:lang w:bidi="ar-SA"/>
                </w:rPr>
              </m:ctrlPr>
            </m:dPr>
            <m:e>
              <m:r>
                <w:rPr>
                  <w:rFonts w:ascii="Cambria Math" w:hAnsi="Cambria Math"/>
                  <w:sz w:val="20"/>
                  <w:szCs w:val="22"/>
                  <w:lang w:bidi="ar-SA"/>
                </w:rPr>
                <m:t>ε</m:t>
              </m:r>
            </m:e>
          </m:d>
          <m:r>
            <w:rPr>
              <w:rFonts w:ascii="Cambria Math" w:hAnsi="Cambria Math"/>
              <w:sz w:val="20"/>
              <w:szCs w:val="22"/>
              <w:lang w:bidi="ar-SA"/>
            </w:rPr>
            <m:t>=</m:t>
          </m:r>
          <m:f>
            <m:fPr>
              <m:ctrlPr>
                <w:rPr>
                  <w:rFonts w:ascii="Cambria Math" w:hAnsi="Cambria Math"/>
                  <w:i/>
                  <w:sz w:val="20"/>
                  <w:szCs w:val="22"/>
                  <w:lang w:bidi="ar-SA"/>
                </w:rPr>
              </m:ctrlPr>
            </m:fPr>
            <m:num>
              <m:r>
                <w:rPr>
                  <w:rFonts w:ascii="Cambria Math" w:hAnsi="Cambria Math"/>
                  <w:sz w:val="20"/>
                  <w:szCs w:val="22"/>
                  <w:lang w:bidi="ar-SA"/>
                </w:rPr>
                <m:t>1</m:t>
              </m:r>
            </m:num>
            <m:den>
              <m:r>
                <w:rPr>
                  <w:rFonts w:ascii="Cambria Math" w:hAnsi="Cambria Math"/>
                  <w:sz w:val="20"/>
                  <w:szCs w:val="22"/>
                  <w:lang w:bidi="ar-SA"/>
                </w:rPr>
                <m:t>2</m:t>
              </m:r>
            </m:den>
          </m:f>
          <m:sSub>
            <m:sSubPr>
              <m:ctrlPr>
                <w:rPr>
                  <w:rFonts w:ascii="Cambria Math" w:hAnsi="Cambria Math"/>
                  <w:i/>
                  <w:sz w:val="20"/>
                  <w:szCs w:val="22"/>
                  <w:lang w:bidi="ar-SA"/>
                </w:rPr>
              </m:ctrlPr>
            </m:sSubPr>
            <m:e>
              <m:r>
                <w:rPr>
                  <w:rFonts w:ascii="Cambria Math" w:hAnsi="Cambria Math"/>
                  <w:sz w:val="20"/>
                  <w:szCs w:val="22"/>
                  <w:lang w:bidi="ar-SA"/>
                </w:rPr>
                <m:t>d</m:t>
              </m:r>
            </m:e>
            <m:sub>
              <m:r>
                <w:rPr>
                  <w:rFonts w:ascii="Cambria Math" w:hAnsi="Cambria Math"/>
                  <w:sz w:val="20"/>
                  <w:szCs w:val="22"/>
                  <w:lang w:bidi="ar-SA"/>
                </w:rPr>
                <m:t>r</m:t>
              </m:r>
            </m:sub>
          </m:sSub>
          <m:r>
            <w:rPr>
              <w:rFonts w:ascii="Cambria Math" w:hAnsi="Cambria Math"/>
              <w:sz w:val="20"/>
              <w:szCs w:val="22"/>
              <w:lang w:bidi="ar-SA"/>
            </w:rPr>
            <m:t xml:space="preserve">- </m:t>
          </m:r>
          <m:sSup>
            <m:sSupPr>
              <m:ctrlPr>
                <w:rPr>
                  <w:rFonts w:ascii="Cambria Math" w:hAnsi="Cambria Math"/>
                  <w:i/>
                  <w:sz w:val="20"/>
                  <w:szCs w:val="22"/>
                  <w:lang w:bidi="ar-SA"/>
                </w:rPr>
              </m:ctrlPr>
            </m:sSupPr>
            <m:e>
              <m:d>
                <m:dPr>
                  <m:begChr m:val="["/>
                  <m:endChr m:val="]"/>
                  <m:ctrlPr>
                    <w:rPr>
                      <w:rFonts w:ascii="Cambria Math" w:hAnsi="Cambria Math"/>
                      <w:i/>
                      <w:sz w:val="20"/>
                      <w:szCs w:val="22"/>
                      <w:lang w:bidi="ar-SA"/>
                    </w:rPr>
                  </m:ctrlPr>
                </m:dPr>
                <m:e>
                  <m:r>
                    <w:rPr>
                      <w:rFonts w:ascii="Cambria Math" w:hAnsi="Cambria Math"/>
                      <w:sz w:val="20"/>
                      <w:szCs w:val="22"/>
                      <w:lang w:bidi="ar-SA"/>
                    </w:rPr>
                    <m:t>1-</m:t>
                  </m:r>
                  <m:sSup>
                    <m:sSupPr>
                      <m:ctrlPr>
                        <w:rPr>
                          <w:rFonts w:ascii="Cambria Math" w:hAnsi="Cambria Math"/>
                          <w:i/>
                          <w:sz w:val="20"/>
                          <w:szCs w:val="22"/>
                          <w:lang w:bidi="ar-SA"/>
                        </w:rPr>
                      </m:ctrlPr>
                    </m:sSupPr>
                    <m:e>
                      <m:d>
                        <m:dPr>
                          <m:ctrlPr>
                            <w:rPr>
                              <w:rFonts w:ascii="Cambria Math" w:hAnsi="Cambria Math"/>
                              <w:i/>
                              <w:sz w:val="20"/>
                              <w:szCs w:val="22"/>
                              <w:lang w:bidi="ar-SA"/>
                            </w:rPr>
                          </m:ctrlPr>
                        </m:dPr>
                        <m:e>
                          <m:f>
                            <m:fPr>
                              <m:ctrlPr>
                                <w:rPr>
                                  <w:rFonts w:ascii="Cambria Math" w:hAnsi="Cambria Math"/>
                                  <w:i/>
                                  <w:sz w:val="20"/>
                                  <w:szCs w:val="22"/>
                                  <w:lang w:bidi="ar-SA"/>
                                </w:rPr>
                              </m:ctrlPr>
                            </m:fPr>
                            <m:num>
                              <m:r>
                                <w:rPr>
                                  <w:rFonts w:ascii="Cambria Math" w:hAnsi="Cambria Math"/>
                                  <w:sz w:val="20"/>
                                  <w:szCs w:val="22"/>
                                  <w:lang w:bidi="ar-SA"/>
                                </w:rPr>
                                <m:t>ε+</m:t>
                              </m:r>
                              <m:sSub>
                                <m:sSubPr>
                                  <m:ctrlPr>
                                    <w:rPr>
                                      <w:rFonts w:ascii="Cambria Math" w:hAnsi="Cambria Math"/>
                                      <w:i/>
                                      <w:sz w:val="20"/>
                                      <w:szCs w:val="22"/>
                                      <w:lang w:bidi="ar-SA"/>
                                    </w:rPr>
                                  </m:ctrlPr>
                                </m:sSubPr>
                                <m:e>
                                  <m:r>
                                    <w:rPr>
                                      <w:rFonts w:ascii="Cambria Math" w:hAnsi="Cambria Math"/>
                                      <w:sz w:val="20"/>
                                      <w:szCs w:val="22"/>
                                      <w:lang w:bidi="ar-SA"/>
                                    </w:rPr>
                                    <m:t>a</m:t>
                                  </m:r>
                                </m:e>
                                <m:sub>
                                  <m:r>
                                    <w:rPr>
                                      <w:rFonts w:ascii="Cambria Math" w:hAnsi="Cambria Math"/>
                                      <w:sz w:val="20"/>
                                      <w:szCs w:val="22"/>
                                      <w:lang w:bidi="ar-SA"/>
                                    </w:rPr>
                                    <m:t>offset</m:t>
                                  </m:r>
                                </m:sub>
                              </m:sSub>
                              <m:r>
                                <w:rPr>
                                  <w:rFonts w:ascii="Cambria Math" w:hAnsi="Cambria Math"/>
                                  <w:sz w:val="20"/>
                                  <w:szCs w:val="22"/>
                                  <w:lang w:bidi="ar-SA"/>
                                </w:rPr>
                                <m:t>-</m:t>
                              </m:r>
                              <m:sSub>
                                <m:sSubPr>
                                  <m:ctrlPr>
                                    <w:rPr>
                                      <w:rFonts w:ascii="Cambria Math" w:hAnsi="Cambria Math"/>
                                      <w:i/>
                                      <w:sz w:val="20"/>
                                      <w:szCs w:val="22"/>
                                      <w:lang w:bidi="ar-SA"/>
                                    </w:rPr>
                                  </m:ctrlPr>
                                </m:sSubPr>
                                <m:e>
                                  <m:r>
                                    <w:rPr>
                                      <w:rFonts w:ascii="Cambria Math" w:hAnsi="Cambria Math"/>
                                      <w:sz w:val="20"/>
                                      <w:szCs w:val="22"/>
                                      <w:lang w:bidi="ar-SA"/>
                                    </w:rPr>
                                    <m:t>a</m:t>
                                  </m:r>
                                </m:e>
                                <m:sub>
                                  <m:r>
                                    <w:rPr>
                                      <w:rFonts w:ascii="Cambria Math" w:hAnsi="Cambria Math"/>
                                      <w:sz w:val="20"/>
                                      <w:szCs w:val="22"/>
                                      <w:lang w:bidi="ar-SA"/>
                                    </w:rPr>
                                    <m:t>r</m:t>
                                  </m:r>
                                </m:sub>
                              </m:sSub>
                            </m:num>
                            <m:den>
                              <m:sSub>
                                <m:sSubPr>
                                  <m:ctrlPr>
                                    <w:rPr>
                                      <w:rFonts w:ascii="Cambria Math" w:hAnsi="Cambria Math"/>
                                      <w:i/>
                                      <w:sz w:val="20"/>
                                      <w:szCs w:val="22"/>
                                      <w:lang w:bidi="ar-SA"/>
                                    </w:rPr>
                                  </m:ctrlPr>
                                </m:sSubPr>
                                <m:e>
                                  <m:r>
                                    <w:rPr>
                                      <w:rFonts w:ascii="Cambria Math" w:hAnsi="Cambria Math"/>
                                      <w:sz w:val="20"/>
                                      <w:szCs w:val="22"/>
                                      <w:lang w:bidi="ar-SA"/>
                                    </w:rPr>
                                    <m:t>a</m:t>
                                  </m:r>
                                </m:e>
                                <m:sub>
                                  <m:r>
                                    <w:rPr>
                                      <w:rFonts w:ascii="Cambria Math" w:hAnsi="Cambria Math"/>
                                      <w:sz w:val="20"/>
                                      <w:szCs w:val="22"/>
                                      <w:lang w:bidi="ar-SA"/>
                                    </w:rPr>
                                    <m:t>r</m:t>
                                  </m:r>
                                </m:sub>
                              </m:sSub>
                            </m:den>
                          </m:f>
                        </m:e>
                      </m:d>
                    </m:e>
                    <m:sup>
                      <m:r>
                        <w:rPr>
                          <w:rFonts w:ascii="Cambria Math" w:hAnsi="Cambria Math"/>
                          <w:sz w:val="20"/>
                          <w:szCs w:val="22"/>
                          <w:lang w:bidi="ar-SA"/>
                        </w:rPr>
                        <m:t>2</m:t>
                      </m:r>
                    </m:sup>
                  </m:sSup>
                </m:e>
              </m:d>
            </m:e>
            <m:sup>
              <m:f>
                <m:fPr>
                  <m:ctrlPr>
                    <w:rPr>
                      <w:rFonts w:ascii="Cambria Math" w:hAnsi="Cambria Math"/>
                      <w:i/>
                      <w:sz w:val="20"/>
                      <w:szCs w:val="22"/>
                      <w:lang w:bidi="ar-SA"/>
                    </w:rPr>
                  </m:ctrlPr>
                </m:fPr>
                <m:num>
                  <m:r>
                    <w:rPr>
                      <w:rFonts w:ascii="Cambria Math" w:hAnsi="Cambria Math"/>
                      <w:sz w:val="20"/>
                      <w:szCs w:val="22"/>
                      <w:lang w:bidi="ar-SA"/>
                    </w:rPr>
                    <m:t>1</m:t>
                  </m:r>
                </m:num>
                <m:den>
                  <m:r>
                    <w:rPr>
                      <w:rFonts w:ascii="Cambria Math" w:hAnsi="Cambria Math"/>
                      <w:sz w:val="20"/>
                      <w:szCs w:val="22"/>
                      <w:lang w:bidi="ar-SA"/>
                    </w:rPr>
                    <m:t>2</m:t>
                  </m:r>
                </m:den>
              </m:f>
            </m:sup>
          </m:sSup>
          <m:r>
            <m:rPr>
              <m:sty m:val="p"/>
            </m:rPr>
            <w:rPr>
              <w:rFonts w:ascii="Cambria Math" w:hAnsi="Cambria Math"/>
              <w:sz w:val="20"/>
              <w:szCs w:val="22"/>
              <w:lang w:bidi="ar-SA"/>
            </w:rPr>
            <m:t xml:space="preserve">    </m:t>
          </m:r>
        </m:oMath>
      </m:oMathPara>
    </w:p>
    <w:p w:rsidR="007F3A9C" w:rsidRPr="0081526F" w:rsidRDefault="00117500" w:rsidP="00117500">
      <w:pPr>
        <w:pStyle w:val="a"/>
        <w:rPr>
          <w:b/>
          <w:bCs/>
          <w:lang w:bidi="ar-SA"/>
        </w:rPr>
      </w:pPr>
      <w:r w:rsidRPr="0081526F">
        <w:rPr>
          <w:rFonts w:ascii="Cambria Math" w:hAnsi="Cambria Math" w:hint="cs"/>
          <w:i/>
          <w:sz w:val="16"/>
          <w:szCs w:val="18"/>
          <w:rtl/>
        </w:rPr>
        <w:t>(1)</w:t>
      </w:r>
    </w:p>
    <w:p w:rsidR="007F3A9C" w:rsidRPr="0081526F" w:rsidRDefault="007F3A9C" w:rsidP="007F3A9C">
      <w:pPr>
        <w:pStyle w:val="a"/>
        <w:rPr>
          <w:rtl/>
        </w:rPr>
      </w:pPr>
      <w:r w:rsidRPr="0081526F">
        <w:rPr>
          <w:rFonts w:hint="cs"/>
          <w:rtl/>
        </w:rPr>
        <w:t xml:space="preserve">که در آن </w:t>
      </w:r>
      <w:r w:rsidRPr="0081526F">
        <w:rPr>
          <w:lang w:bidi="ar-SA"/>
        </w:rPr>
        <w:t>r</w:t>
      </w:r>
      <w:r w:rsidRPr="0081526F">
        <w:rPr>
          <w:rFonts w:hint="cs"/>
          <w:rtl/>
        </w:rPr>
        <w:t xml:space="preserve"> شعاع شناور، </w:t>
      </w:r>
      <w:r w:rsidRPr="0081526F">
        <w:rPr>
          <w:rFonts w:ascii="Times New Roman" w:hAnsi="Times New Roman" w:cs="Times New Roman" w:hint="cs"/>
          <w:rtl/>
        </w:rPr>
        <w:t>Ꜫ</w:t>
      </w:r>
      <w:r w:rsidRPr="0081526F">
        <w:rPr>
          <w:rFonts w:hint="cs"/>
          <w:rtl/>
        </w:rPr>
        <w:t xml:space="preserve"> موقعیت محوری شناور، </w:t>
      </w:r>
      <m:oMath>
        <m:sSub>
          <m:sSubPr>
            <m:ctrlPr>
              <w:rPr>
                <w:rFonts w:ascii="Cambria Math" w:hAnsi="Cambria Math"/>
                <w:i/>
                <w:lang w:bidi="ar-SA"/>
              </w:rPr>
            </m:ctrlPr>
          </m:sSubPr>
          <m:e>
            <m:r>
              <w:rPr>
                <w:rFonts w:ascii="Cambria Math" w:hAnsi="Cambria Math"/>
                <w:lang w:bidi="ar-SA"/>
              </w:rPr>
              <m:t>d</m:t>
            </m:r>
          </m:e>
          <m:sub>
            <m:r>
              <w:rPr>
                <w:rFonts w:ascii="Cambria Math" w:hAnsi="Cambria Math"/>
                <w:lang w:bidi="ar-SA"/>
              </w:rPr>
              <m:t>r</m:t>
            </m:r>
          </m:sub>
        </m:sSub>
      </m:oMath>
      <w:r w:rsidRPr="0081526F">
        <w:rPr>
          <w:lang w:bidi="ar-SA"/>
        </w:rPr>
        <w:t xml:space="preserve"> </w:t>
      </w:r>
      <w:r w:rsidRPr="0081526F">
        <w:rPr>
          <w:rFonts w:hint="cs"/>
          <w:rtl/>
        </w:rPr>
        <w:t xml:space="preserve">بیشترین قطر بدنه، </w:t>
      </w:r>
      <m:oMath>
        <m:sSub>
          <m:sSubPr>
            <m:ctrlPr>
              <w:rPr>
                <w:rFonts w:ascii="Cambria Math" w:hAnsi="Cambria Math"/>
                <w:i/>
                <w:lang w:bidi="ar-SA"/>
              </w:rPr>
            </m:ctrlPr>
          </m:sSubPr>
          <m:e>
            <m:r>
              <w:rPr>
                <w:rFonts w:ascii="Cambria Math" w:hAnsi="Cambria Math"/>
                <w:lang w:bidi="ar-SA"/>
              </w:rPr>
              <m:t>a</m:t>
            </m:r>
          </m:e>
          <m:sub>
            <m:r>
              <w:rPr>
                <w:rFonts w:ascii="Cambria Math" w:hAnsi="Cambria Math"/>
                <w:lang w:bidi="ar-SA"/>
              </w:rPr>
              <m:t>r</m:t>
            </m:r>
          </m:sub>
        </m:sSub>
      </m:oMath>
      <w:r w:rsidRPr="0081526F">
        <w:rPr>
          <w:lang w:bidi="ar-SA"/>
        </w:rPr>
        <w:t xml:space="preserve"> </w:t>
      </w:r>
      <w:r w:rsidRPr="0081526F">
        <w:rPr>
          <w:rFonts w:hint="cs"/>
          <w:rtl/>
        </w:rPr>
        <w:t xml:space="preserve">طول کل دماغه و </w:t>
      </w:r>
      <m:oMath>
        <m:sSub>
          <m:sSubPr>
            <m:ctrlPr>
              <w:rPr>
                <w:rFonts w:ascii="Cambria Math" w:hAnsi="Cambria Math"/>
                <w:i/>
                <w:lang w:bidi="ar-SA"/>
              </w:rPr>
            </m:ctrlPr>
          </m:sSubPr>
          <m:e>
            <m:r>
              <w:rPr>
                <w:rFonts w:ascii="Cambria Math" w:hAnsi="Cambria Math"/>
                <w:lang w:bidi="ar-SA"/>
              </w:rPr>
              <m:t>a</m:t>
            </m:r>
          </m:e>
          <m:sub>
            <m:r>
              <w:rPr>
                <w:rFonts w:ascii="Cambria Math" w:hAnsi="Cambria Math"/>
                <w:lang w:bidi="ar-SA"/>
              </w:rPr>
              <m:t>offset</m:t>
            </m:r>
          </m:sub>
        </m:sSub>
      </m:oMath>
      <w:r w:rsidRPr="0081526F">
        <w:rPr>
          <w:lang w:bidi="ar-SA"/>
        </w:rPr>
        <w:t xml:space="preserve"> </w:t>
      </w:r>
      <w:r w:rsidRPr="0081526F">
        <w:rPr>
          <w:rFonts w:hint="cs"/>
          <w:rtl/>
        </w:rPr>
        <w:t>انحراف دماغه می‌باشند.</w:t>
      </w:r>
    </w:p>
    <w:p w:rsidR="007F3A9C" w:rsidRPr="0081526F" w:rsidRDefault="007F3A9C" w:rsidP="007F3A9C">
      <w:pPr>
        <w:pStyle w:val="a"/>
        <w:rPr>
          <w:rtl/>
        </w:rPr>
      </w:pPr>
      <w:r w:rsidRPr="0081526F">
        <w:rPr>
          <w:rtl/>
        </w:rPr>
        <w:t>علاوه بر ا</w:t>
      </w:r>
      <w:r w:rsidRPr="0081526F">
        <w:rPr>
          <w:rFonts w:hint="cs"/>
          <w:rtl/>
        </w:rPr>
        <w:t>ی</w:t>
      </w:r>
      <w:r w:rsidRPr="0081526F">
        <w:rPr>
          <w:rFonts w:hint="eastAsia"/>
          <w:rtl/>
        </w:rPr>
        <w:t>ن،</w:t>
      </w:r>
      <w:r w:rsidRPr="0081526F">
        <w:rPr>
          <w:rtl/>
        </w:rPr>
        <w:t xml:space="preserve"> شکل دم شناور با توجه به اطلاعات موجود ب</w:t>
      </w:r>
      <w:r w:rsidRPr="0081526F">
        <w:rPr>
          <w:rFonts w:hint="cs"/>
          <w:rtl/>
        </w:rPr>
        <w:t>ه‌</w:t>
      </w:r>
      <w:r w:rsidRPr="0081526F">
        <w:rPr>
          <w:rtl/>
        </w:rPr>
        <w:t>صورت ز</w:t>
      </w:r>
      <w:r w:rsidRPr="0081526F">
        <w:rPr>
          <w:rFonts w:hint="cs"/>
          <w:rtl/>
        </w:rPr>
        <w:t>ی</w:t>
      </w:r>
      <w:r w:rsidRPr="0081526F">
        <w:rPr>
          <w:rFonts w:hint="eastAsia"/>
          <w:rtl/>
        </w:rPr>
        <w:t>ر</w:t>
      </w:r>
      <w:r w:rsidRPr="0081526F">
        <w:rPr>
          <w:rtl/>
        </w:rPr>
        <w:t xml:space="preserve"> تشک</w:t>
      </w:r>
      <w:r w:rsidRPr="0081526F">
        <w:rPr>
          <w:rFonts w:hint="cs"/>
          <w:rtl/>
        </w:rPr>
        <w:t>ی</w:t>
      </w:r>
      <w:r w:rsidRPr="0081526F">
        <w:rPr>
          <w:rFonts w:hint="eastAsia"/>
          <w:rtl/>
        </w:rPr>
        <w:t>ل</w:t>
      </w:r>
      <w:r w:rsidRPr="0081526F">
        <w:rPr>
          <w:rtl/>
        </w:rPr>
        <w:t xml:space="preserve"> م</w:t>
      </w:r>
      <w:r w:rsidRPr="0081526F">
        <w:rPr>
          <w:rFonts w:hint="cs"/>
          <w:rtl/>
        </w:rPr>
        <w:t>ی‌</w:t>
      </w:r>
      <w:r w:rsidRPr="0081526F">
        <w:rPr>
          <w:rFonts w:hint="eastAsia"/>
          <w:rtl/>
        </w:rPr>
        <w:t>شود</w:t>
      </w:r>
      <w:r w:rsidRPr="0081526F">
        <w:rPr>
          <w:rFonts w:hint="cs"/>
          <w:rtl/>
        </w:rPr>
        <w:t xml:space="preserve">: </w:t>
      </w:r>
    </w:p>
    <w:p w:rsidR="00BD4157" w:rsidRPr="0081526F" w:rsidRDefault="007F3A9C" w:rsidP="00BD4157">
      <w:pPr>
        <w:pStyle w:val="a"/>
        <w:jc w:val="right"/>
        <w:rPr>
          <w:sz w:val="20"/>
          <w:rtl/>
          <w:lang w:bidi="ar-SA"/>
        </w:rPr>
      </w:pPr>
      <m:oMathPara>
        <m:oMath>
          <m:r>
            <w:rPr>
              <w:rFonts w:ascii="Cambria Math" w:hAnsi="Cambria Math"/>
              <w:sz w:val="20"/>
              <w:lang w:bidi="ar-SA"/>
            </w:rPr>
            <m:t>r</m:t>
          </m:r>
          <m:d>
            <m:dPr>
              <m:ctrlPr>
                <w:rPr>
                  <w:rFonts w:ascii="Cambria Math" w:hAnsi="Cambria Math"/>
                  <w:i/>
                  <w:sz w:val="20"/>
                  <w:lang w:bidi="ar-SA"/>
                </w:rPr>
              </m:ctrlPr>
            </m:dPr>
            <m:e>
              <m:r>
                <w:rPr>
                  <w:rFonts w:ascii="Cambria Math" w:hAnsi="Cambria Math"/>
                  <w:sz w:val="20"/>
                  <w:lang w:bidi="ar-SA"/>
                </w:rPr>
                <m:t>ε</m:t>
              </m:r>
            </m:e>
          </m:d>
          <m:r>
            <w:rPr>
              <w:rFonts w:ascii="Cambria Math" w:hAnsi="Cambria Math"/>
              <w:sz w:val="20"/>
              <w:lang w:bidi="ar-SA"/>
            </w:rPr>
            <m:t>=</m:t>
          </m:r>
          <m:f>
            <m:fPr>
              <m:ctrlPr>
                <w:rPr>
                  <w:rFonts w:ascii="Cambria Math" w:hAnsi="Cambria Math"/>
                  <w:i/>
                  <w:sz w:val="20"/>
                  <w:lang w:bidi="ar-SA"/>
                </w:rPr>
              </m:ctrlPr>
            </m:fPr>
            <m:num>
              <m:r>
                <w:rPr>
                  <w:rFonts w:ascii="Cambria Math" w:hAnsi="Cambria Math"/>
                  <w:sz w:val="20"/>
                  <w:lang w:bidi="ar-SA"/>
                </w:rPr>
                <m:t>1</m:t>
              </m:r>
            </m:num>
            <m:den>
              <m:r>
                <w:rPr>
                  <w:rFonts w:ascii="Cambria Math" w:hAnsi="Cambria Math"/>
                  <w:sz w:val="20"/>
                  <w:lang w:bidi="ar-SA"/>
                </w:rPr>
                <m:t>2</m:t>
              </m:r>
            </m:den>
          </m:f>
          <m:sSub>
            <m:sSubPr>
              <m:ctrlPr>
                <w:rPr>
                  <w:rFonts w:ascii="Cambria Math" w:hAnsi="Cambria Math"/>
                  <w:i/>
                  <w:sz w:val="20"/>
                  <w:lang w:bidi="ar-SA"/>
                </w:rPr>
              </m:ctrlPr>
            </m:sSubPr>
            <m:e>
              <m:r>
                <w:rPr>
                  <w:rFonts w:ascii="Cambria Math" w:hAnsi="Cambria Math"/>
                  <w:sz w:val="20"/>
                  <w:lang w:bidi="ar-SA"/>
                </w:rPr>
                <m:t>d</m:t>
              </m:r>
            </m:e>
            <m:sub>
              <m:r>
                <w:rPr>
                  <w:rFonts w:ascii="Cambria Math" w:hAnsi="Cambria Math"/>
                  <w:sz w:val="20"/>
                  <w:lang w:bidi="ar-SA"/>
                </w:rPr>
                <m:t>r</m:t>
              </m:r>
            </m:sub>
          </m:sSub>
          <m:r>
            <w:rPr>
              <w:rFonts w:ascii="Cambria Math" w:hAnsi="Cambria Math"/>
              <w:sz w:val="20"/>
              <w:lang w:bidi="ar-SA"/>
            </w:rPr>
            <m:t>-</m:t>
          </m:r>
          <m:d>
            <m:dPr>
              <m:begChr m:val="["/>
              <m:endChr m:val="]"/>
              <m:ctrlPr>
                <w:rPr>
                  <w:rFonts w:ascii="Cambria Math" w:hAnsi="Cambria Math"/>
                  <w:i/>
                  <w:sz w:val="20"/>
                  <w:lang w:bidi="ar-SA"/>
                </w:rPr>
              </m:ctrlPr>
            </m:dPr>
            <m:e>
              <m:f>
                <m:fPr>
                  <m:ctrlPr>
                    <w:rPr>
                      <w:rFonts w:ascii="Cambria Math" w:hAnsi="Cambria Math"/>
                      <w:i/>
                      <w:sz w:val="20"/>
                      <w:lang w:bidi="ar-SA"/>
                    </w:rPr>
                  </m:ctrlPr>
                </m:fPr>
                <m:num>
                  <m:r>
                    <w:rPr>
                      <w:rFonts w:ascii="Cambria Math" w:hAnsi="Cambria Math"/>
                      <w:sz w:val="20"/>
                      <w:lang w:bidi="ar-SA"/>
                    </w:rPr>
                    <m:t>3</m:t>
                  </m:r>
                  <m:sSub>
                    <m:sSubPr>
                      <m:ctrlPr>
                        <w:rPr>
                          <w:rFonts w:ascii="Cambria Math" w:hAnsi="Cambria Math"/>
                          <w:i/>
                          <w:sz w:val="20"/>
                          <w:lang w:bidi="ar-SA"/>
                        </w:rPr>
                      </m:ctrlPr>
                    </m:sSubPr>
                    <m:e>
                      <m:r>
                        <w:rPr>
                          <w:rFonts w:ascii="Cambria Math" w:hAnsi="Cambria Math"/>
                          <w:sz w:val="20"/>
                          <w:lang w:bidi="ar-SA"/>
                        </w:rPr>
                        <m:t>d</m:t>
                      </m:r>
                    </m:e>
                    <m:sub>
                      <m:r>
                        <w:rPr>
                          <w:rFonts w:ascii="Cambria Math" w:hAnsi="Cambria Math"/>
                          <w:sz w:val="20"/>
                          <w:lang w:bidi="ar-SA"/>
                        </w:rPr>
                        <m:t>r</m:t>
                      </m:r>
                    </m:sub>
                  </m:sSub>
                </m:num>
                <m:den>
                  <m:r>
                    <w:rPr>
                      <w:rFonts w:ascii="Cambria Math" w:hAnsi="Cambria Math"/>
                      <w:sz w:val="20"/>
                      <w:lang w:bidi="ar-SA"/>
                    </w:rPr>
                    <m:t>2</m:t>
                  </m:r>
                  <m:sSubSup>
                    <m:sSubSupPr>
                      <m:ctrlPr>
                        <w:rPr>
                          <w:rFonts w:ascii="Cambria Math" w:hAnsi="Cambria Math"/>
                          <w:i/>
                          <w:sz w:val="20"/>
                          <w:lang w:bidi="ar-SA"/>
                        </w:rPr>
                      </m:ctrlPr>
                    </m:sSubSupPr>
                    <m:e>
                      <m:r>
                        <w:rPr>
                          <w:rFonts w:ascii="Cambria Math" w:hAnsi="Cambria Math"/>
                          <w:sz w:val="20"/>
                          <w:lang w:bidi="ar-SA"/>
                        </w:rPr>
                        <m:t>c</m:t>
                      </m:r>
                    </m:e>
                    <m:sub>
                      <m:r>
                        <w:rPr>
                          <w:rFonts w:ascii="Cambria Math" w:hAnsi="Cambria Math"/>
                          <w:sz w:val="20"/>
                          <w:lang w:bidi="ar-SA"/>
                        </w:rPr>
                        <m:t>r</m:t>
                      </m:r>
                    </m:sub>
                    <m:sup>
                      <m:r>
                        <w:rPr>
                          <w:rFonts w:ascii="Cambria Math" w:hAnsi="Cambria Math"/>
                          <w:sz w:val="20"/>
                          <w:lang w:bidi="ar-SA"/>
                        </w:rPr>
                        <m:t>2</m:t>
                      </m:r>
                    </m:sup>
                  </m:sSubSup>
                </m:den>
              </m:f>
              <m:r>
                <w:rPr>
                  <w:rFonts w:ascii="Cambria Math" w:hAnsi="Cambria Math"/>
                  <w:sz w:val="20"/>
                  <w:lang w:bidi="ar-SA"/>
                </w:rPr>
                <m:t>-</m:t>
              </m:r>
              <m:f>
                <m:fPr>
                  <m:ctrlPr>
                    <w:rPr>
                      <w:rFonts w:ascii="Cambria Math" w:hAnsi="Cambria Math"/>
                      <w:i/>
                      <w:sz w:val="20"/>
                      <w:lang w:bidi="ar-SA"/>
                    </w:rPr>
                  </m:ctrlPr>
                </m:fPr>
                <m:num>
                  <m:r>
                    <w:rPr>
                      <w:rFonts w:ascii="Cambria Math" w:hAnsi="Cambria Math"/>
                      <w:sz w:val="20"/>
                      <w:lang w:bidi="ar-SA"/>
                    </w:rPr>
                    <m:t>tan</m:t>
                  </m:r>
                  <m:sSub>
                    <m:sSubPr>
                      <m:ctrlPr>
                        <w:rPr>
                          <w:rFonts w:ascii="Cambria Math" w:hAnsi="Cambria Math"/>
                          <w:i/>
                          <w:sz w:val="20"/>
                          <w:lang w:bidi="ar-SA"/>
                        </w:rPr>
                      </m:ctrlPr>
                    </m:sSubPr>
                    <m:e>
                      <m:r>
                        <w:rPr>
                          <w:rFonts w:ascii="Cambria Math" w:hAnsi="Cambria Math"/>
                          <w:sz w:val="20"/>
                          <w:lang w:bidi="ar-SA"/>
                        </w:rPr>
                        <m:t>θ</m:t>
                      </m:r>
                    </m:e>
                    <m:sub>
                      <m:r>
                        <w:rPr>
                          <w:rFonts w:ascii="Cambria Math" w:hAnsi="Cambria Math"/>
                          <w:sz w:val="20"/>
                          <w:lang w:bidi="ar-SA"/>
                        </w:rPr>
                        <m:t>r</m:t>
                      </m:r>
                    </m:sub>
                  </m:sSub>
                </m:num>
                <m:den>
                  <m:sSub>
                    <m:sSubPr>
                      <m:ctrlPr>
                        <w:rPr>
                          <w:rFonts w:ascii="Cambria Math" w:hAnsi="Cambria Math"/>
                          <w:i/>
                          <w:sz w:val="20"/>
                          <w:lang w:bidi="ar-SA"/>
                        </w:rPr>
                      </m:ctrlPr>
                    </m:sSubPr>
                    <m:e>
                      <m:r>
                        <w:rPr>
                          <w:rFonts w:ascii="Cambria Math" w:hAnsi="Cambria Math"/>
                          <w:sz w:val="20"/>
                          <w:lang w:bidi="ar-SA"/>
                        </w:rPr>
                        <m:t>c</m:t>
                      </m:r>
                    </m:e>
                    <m:sub>
                      <m:r>
                        <w:rPr>
                          <w:rFonts w:ascii="Cambria Math" w:hAnsi="Cambria Math"/>
                          <w:sz w:val="20"/>
                          <w:lang w:bidi="ar-SA"/>
                        </w:rPr>
                        <m:t>r</m:t>
                      </m:r>
                    </m:sub>
                  </m:sSub>
                </m:den>
              </m:f>
            </m:e>
          </m:d>
          <m:sSup>
            <m:sSupPr>
              <m:ctrlPr>
                <w:rPr>
                  <w:rFonts w:ascii="Cambria Math" w:hAnsi="Cambria Math"/>
                  <w:i/>
                  <w:sz w:val="20"/>
                  <w:lang w:bidi="ar-SA"/>
                </w:rPr>
              </m:ctrlPr>
            </m:sSupPr>
            <m:e>
              <m:d>
                <m:dPr>
                  <m:ctrlPr>
                    <w:rPr>
                      <w:rFonts w:ascii="Cambria Math" w:hAnsi="Cambria Math"/>
                      <w:i/>
                      <w:sz w:val="20"/>
                      <w:lang w:bidi="ar-SA"/>
                    </w:rPr>
                  </m:ctrlPr>
                </m:dPr>
                <m:e>
                  <m:r>
                    <w:rPr>
                      <w:rFonts w:ascii="Cambria Math" w:hAnsi="Cambria Math"/>
                      <w:sz w:val="20"/>
                      <w:lang w:bidi="ar-SA"/>
                    </w:rPr>
                    <m:t>ε-</m:t>
                  </m:r>
                  <m:sSub>
                    <m:sSubPr>
                      <m:ctrlPr>
                        <w:rPr>
                          <w:rFonts w:ascii="Cambria Math" w:hAnsi="Cambria Math"/>
                          <w:i/>
                          <w:sz w:val="20"/>
                          <w:lang w:bidi="ar-SA"/>
                        </w:rPr>
                      </m:ctrlPr>
                    </m:sSubPr>
                    <m:e>
                      <m:r>
                        <w:rPr>
                          <w:rFonts w:ascii="Cambria Math" w:hAnsi="Cambria Math"/>
                          <w:sz w:val="20"/>
                          <w:lang w:bidi="ar-SA"/>
                        </w:rPr>
                        <m:t>l</m:t>
                      </m:r>
                    </m:e>
                    <m:sub>
                      <m:r>
                        <w:rPr>
                          <w:rFonts w:ascii="Cambria Math" w:hAnsi="Cambria Math"/>
                          <w:sz w:val="20"/>
                          <w:lang w:bidi="ar-SA"/>
                        </w:rPr>
                        <m:t>r</m:t>
                      </m:r>
                    </m:sub>
                  </m:sSub>
                </m:e>
              </m:d>
            </m:e>
            <m:sup>
              <m:r>
                <w:rPr>
                  <w:rFonts w:ascii="Cambria Math" w:hAnsi="Cambria Math"/>
                  <w:sz w:val="20"/>
                  <w:lang w:bidi="ar-SA"/>
                </w:rPr>
                <m:t>2</m:t>
              </m:r>
            </m:sup>
          </m:sSup>
        </m:oMath>
      </m:oMathPara>
    </w:p>
    <w:p w:rsidR="007F3A9C" w:rsidRPr="0081526F" w:rsidRDefault="00BD4157" w:rsidP="00BD4157">
      <w:pPr>
        <w:pStyle w:val="a"/>
        <w:jc w:val="right"/>
        <w:rPr>
          <w:sz w:val="20"/>
          <w:lang w:bidi="ar-SA"/>
        </w:rPr>
      </w:pPr>
      <m:oMath>
        <m:r>
          <w:rPr>
            <w:rFonts w:ascii="Cambria Math" w:hAnsi="Cambria Math"/>
            <w:sz w:val="20"/>
            <w:lang w:bidi="ar-SA"/>
          </w:rPr>
          <m:t xml:space="preserve">        +</m:t>
        </m:r>
        <m:d>
          <m:dPr>
            <m:begChr m:val="["/>
            <m:endChr m:val="]"/>
            <m:ctrlPr>
              <w:rPr>
                <w:rFonts w:ascii="Cambria Math" w:hAnsi="Cambria Math"/>
                <w:i/>
                <w:sz w:val="20"/>
                <w:lang w:bidi="ar-SA"/>
              </w:rPr>
            </m:ctrlPr>
          </m:dPr>
          <m:e>
            <m:f>
              <m:fPr>
                <m:ctrlPr>
                  <w:rPr>
                    <w:rFonts w:ascii="Cambria Math" w:hAnsi="Cambria Math"/>
                    <w:i/>
                    <w:sz w:val="20"/>
                    <w:lang w:bidi="ar-SA"/>
                  </w:rPr>
                </m:ctrlPr>
              </m:fPr>
              <m:num>
                <m:sSub>
                  <m:sSubPr>
                    <m:ctrlPr>
                      <w:rPr>
                        <w:rFonts w:ascii="Cambria Math" w:hAnsi="Cambria Math"/>
                        <w:i/>
                        <w:sz w:val="20"/>
                        <w:lang w:bidi="ar-SA"/>
                      </w:rPr>
                    </m:ctrlPr>
                  </m:sSubPr>
                  <m:e>
                    <m:r>
                      <w:rPr>
                        <w:rFonts w:ascii="Cambria Math" w:hAnsi="Cambria Math"/>
                        <w:sz w:val="20"/>
                        <w:lang w:bidi="ar-SA"/>
                      </w:rPr>
                      <m:t>d</m:t>
                    </m:r>
                  </m:e>
                  <m:sub>
                    <m:r>
                      <w:rPr>
                        <w:rFonts w:ascii="Cambria Math" w:hAnsi="Cambria Math"/>
                        <w:sz w:val="20"/>
                        <w:lang w:bidi="ar-SA"/>
                      </w:rPr>
                      <m:t>r</m:t>
                    </m:r>
                  </m:sub>
                </m:sSub>
              </m:num>
              <m:den>
                <m:sSubSup>
                  <m:sSubSupPr>
                    <m:ctrlPr>
                      <w:rPr>
                        <w:rFonts w:ascii="Cambria Math" w:hAnsi="Cambria Math"/>
                        <w:i/>
                        <w:sz w:val="20"/>
                        <w:lang w:bidi="ar-SA"/>
                      </w:rPr>
                    </m:ctrlPr>
                  </m:sSubSupPr>
                  <m:e>
                    <m:r>
                      <w:rPr>
                        <w:rFonts w:ascii="Cambria Math" w:hAnsi="Cambria Math"/>
                        <w:sz w:val="20"/>
                        <w:lang w:bidi="ar-SA"/>
                      </w:rPr>
                      <m:t>c</m:t>
                    </m:r>
                  </m:e>
                  <m:sub>
                    <m:r>
                      <w:rPr>
                        <w:rFonts w:ascii="Cambria Math" w:hAnsi="Cambria Math"/>
                        <w:sz w:val="20"/>
                        <w:lang w:bidi="ar-SA"/>
                      </w:rPr>
                      <m:t>r</m:t>
                    </m:r>
                  </m:sub>
                  <m:sup>
                    <m:r>
                      <w:rPr>
                        <w:rFonts w:ascii="Cambria Math" w:hAnsi="Cambria Math"/>
                        <w:sz w:val="20"/>
                        <w:lang w:bidi="ar-SA"/>
                      </w:rPr>
                      <m:t>3</m:t>
                    </m:r>
                  </m:sup>
                </m:sSubSup>
              </m:den>
            </m:f>
            <m:r>
              <w:rPr>
                <w:rFonts w:ascii="Cambria Math" w:hAnsi="Cambria Math"/>
                <w:sz w:val="20"/>
                <w:lang w:bidi="ar-SA"/>
              </w:rPr>
              <m:t>-</m:t>
            </m:r>
            <m:f>
              <m:fPr>
                <m:ctrlPr>
                  <w:rPr>
                    <w:rFonts w:ascii="Cambria Math" w:hAnsi="Cambria Math"/>
                    <w:i/>
                    <w:sz w:val="20"/>
                    <w:lang w:bidi="ar-SA"/>
                  </w:rPr>
                </m:ctrlPr>
              </m:fPr>
              <m:num>
                <m:r>
                  <w:rPr>
                    <w:rFonts w:ascii="Cambria Math" w:hAnsi="Cambria Math"/>
                    <w:sz w:val="20"/>
                    <w:lang w:bidi="ar-SA"/>
                  </w:rPr>
                  <m:t>tan</m:t>
                </m:r>
                <m:sSub>
                  <m:sSubPr>
                    <m:ctrlPr>
                      <w:rPr>
                        <w:rFonts w:ascii="Cambria Math" w:hAnsi="Cambria Math"/>
                        <w:i/>
                        <w:sz w:val="20"/>
                        <w:lang w:bidi="ar-SA"/>
                      </w:rPr>
                    </m:ctrlPr>
                  </m:sSubPr>
                  <m:e>
                    <m:r>
                      <w:rPr>
                        <w:rFonts w:ascii="Cambria Math" w:hAnsi="Cambria Math"/>
                        <w:sz w:val="20"/>
                        <w:lang w:bidi="ar-SA"/>
                      </w:rPr>
                      <m:t>θ</m:t>
                    </m:r>
                  </m:e>
                  <m:sub>
                    <m:r>
                      <w:rPr>
                        <w:rFonts w:ascii="Cambria Math" w:hAnsi="Cambria Math"/>
                        <w:sz w:val="20"/>
                        <w:lang w:bidi="ar-SA"/>
                      </w:rPr>
                      <m:t>r</m:t>
                    </m:r>
                  </m:sub>
                </m:sSub>
              </m:num>
              <m:den>
                <m:sSubSup>
                  <m:sSubSupPr>
                    <m:ctrlPr>
                      <w:rPr>
                        <w:rFonts w:ascii="Cambria Math" w:hAnsi="Cambria Math"/>
                        <w:i/>
                        <w:sz w:val="20"/>
                        <w:lang w:bidi="ar-SA"/>
                      </w:rPr>
                    </m:ctrlPr>
                  </m:sSubSupPr>
                  <m:e>
                    <m:r>
                      <w:rPr>
                        <w:rFonts w:ascii="Cambria Math" w:hAnsi="Cambria Math"/>
                        <w:sz w:val="20"/>
                        <w:lang w:bidi="ar-SA"/>
                      </w:rPr>
                      <m:t>c</m:t>
                    </m:r>
                  </m:e>
                  <m:sub>
                    <m:r>
                      <w:rPr>
                        <w:rFonts w:ascii="Cambria Math" w:hAnsi="Cambria Math"/>
                        <w:sz w:val="20"/>
                        <w:lang w:bidi="ar-SA"/>
                      </w:rPr>
                      <m:t>r</m:t>
                    </m:r>
                  </m:sub>
                  <m:sup>
                    <m:r>
                      <w:rPr>
                        <w:rFonts w:ascii="Cambria Math" w:hAnsi="Cambria Math"/>
                        <w:sz w:val="20"/>
                        <w:lang w:bidi="ar-SA"/>
                      </w:rPr>
                      <m:t>2</m:t>
                    </m:r>
                  </m:sup>
                </m:sSubSup>
              </m:den>
            </m:f>
          </m:e>
        </m:d>
        <m:sSup>
          <m:sSupPr>
            <m:ctrlPr>
              <w:rPr>
                <w:rFonts w:ascii="Cambria Math" w:hAnsi="Cambria Math"/>
                <w:i/>
                <w:sz w:val="20"/>
                <w:lang w:bidi="ar-SA"/>
              </w:rPr>
            </m:ctrlPr>
          </m:sSupPr>
          <m:e>
            <m:r>
              <w:rPr>
                <w:rFonts w:ascii="Cambria Math" w:hAnsi="Cambria Math"/>
                <w:sz w:val="20"/>
                <w:lang w:bidi="ar-SA"/>
              </w:rPr>
              <m:t>(ε-</m:t>
            </m:r>
            <m:sSub>
              <m:sSubPr>
                <m:ctrlPr>
                  <w:rPr>
                    <w:rFonts w:ascii="Cambria Math" w:hAnsi="Cambria Math"/>
                    <w:i/>
                    <w:sz w:val="20"/>
                    <w:lang w:bidi="ar-SA"/>
                  </w:rPr>
                </m:ctrlPr>
              </m:sSubPr>
              <m:e>
                <m:r>
                  <w:rPr>
                    <w:rFonts w:ascii="Cambria Math" w:hAnsi="Cambria Math"/>
                    <w:sz w:val="20"/>
                    <w:lang w:bidi="ar-SA"/>
                  </w:rPr>
                  <m:t>l</m:t>
                </m:r>
              </m:e>
              <m:sub>
                <m:r>
                  <w:rPr>
                    <w:rFonts w:ascii="Cambria Math" w:hAnsi="Cambria Math"/>
                    <w:sz w:val="20"/>
                    <w:lang w:bidi="ar-SA"/>
                  </w:rPr>
                  <m:t>r</m:t>
                </m:r>
              </m:sub>
            </m:sSub>
            <m:r>
              <w:rPr>
                <w:rFonts w:ascii="Cambria Math" w:hAnsi="Cambria Math"/>
                <w:sz w:val="20"/>
                <w:lang w:bidi="ar-SA"/>
              </w:rPr>
              <m:t>)</m:t>
            </m:r>
          </m:e>
          <m:sup>
            <m:r>
              <w:rPr>
                <w:rFonts w:ascii="Cambria Math" w:hAnsi="Cambria Math"/>
                <w:sz w:val="20"/>
                <w:lang w:bidi="ar-SA"/>
              </w:rPr>
              <m:t>3</m:t>
            </m:r>
          </m:sup>
        </m:sSup>
        <m:r>
          <w:rPr>
            <w:rFonts w:ascii="Cambria Math" w:hAnsi="Cambria Math"/>
            <w:sz w:val="20"/>
            <w:lang w:bidi="ar-SA"/>
          </w:rPr>
          <m:t xml:space="preserve"> </m:t>
        </m:r>
      </m:oMath>
      <w:r w:rsidR="007F3A9C" w:rsidRPr="0081526F">
        <w:rPr>
          <w:sz w:val="20"/>
          <w:lang w:bidi="ar-SA"/>
        </w:rPr>
        <w:t xml:space="preserve">    </w:t>
      </w:r>
    </w:p>
    <w:p w:rsidR="007F3A9C" w:rsidRPr="0081526F" w:rsidRDefault="00BD4157" w:rsidP="007F3A9C">
      <w:pPr>
        <w:pStyle w:val="a"/>
        <w:rPr>
          <w:lang w:bidi="ar-SA"/>
        </w:rPr>
      </w:pPr>
      <w:r w:rsidRPr="0081526F">
        <w:rPr>
          <w:rFonts w:hint="cs"/>
          <w:rtl/>
          <w:lang w:bidi="ar-SA"/>
        </w:rPr>
        <w:t>(2)</w:t>
      </w:r>
    </w:p>
    <w:p w:rsidR="007F3A9C" w:rsidRPr="0081526F" w:rsidRDefault="007F3A9C" w:rsidP="007F3A9C">
      <w:pPr>
        <w:pStyle w:val="a"/>
        <w:rPr>
          <w:i/>
          <w:rtl/>
        </w:rPr>
      </w:pPr>
      <w:r w:rsidRPr="0081526F">
        <w:rPr>
          <w:rFonts w:hint="cs"/>
          <w:rtl/>
        </w:rPr>
        <w:t xml:space="preserve">که در آن </w:t>
      </w:r>
      <m:oMath>
        <m:sSub>
          <m:sSubPr>
            <m:ctrlPr>
              <w:rPr>
                <w:rFonts w:ascii="Cambria Math" w:hAnsi="Cambria Math"/>
                <w:iCs/>
                <w:lang w:bidi="ar-SA"/>
              </w:rPr>
            </m:ctrlPr>
          </m:sSubPr>
          <m:e>
            <m:r>
              <m:rPr>
                <m:sty m:val="p"/>
              </m:rPr>
              <w:rPr>
                <w:rFonts w:ascii="Cambria Math" w:hAnsi="Cambria Math"/>
                <w:lang w:bidi="ar-SA"/>
              </w:rPr>
              <m:t>θ</m:t>
            </m:r>
          </m:e>
          <m:sub>
            <m:r>
              <m:rPr>
                <m:sty m:val="p"/>
              </m:rPr>
              <w:rPr>
                <w:rFonts w:ascii="Cambria Math" w:hAnsi="Cambria Math"/>
                <w:lang w:bidi="ar-SA"/>
              </w:rPr>
              <m:t>r</m:t>
            </m:r>
          </m:sub>
        </m:sSub>
      </m:oMath>
      <w:r w:rsidRPr="0081526F">
        <w:rPr>
          <w:rFonts w:hint="cs"/>
          <w:iCs/>
          <w:rtl/>
        </w:rPr>
        <w:t xml:space="preserve"> </w:t>
      </w:r>
      <w:r w:rsidRPr="0081526F">
        <w:rPr>
          <w:rFonts w:hint="cs"/>
          <w:i/>
          <w:rtl/>
        </w:rPr>
        <w:t xml:space="preserve">زاویه دم، </w:t>
      </w:r>
      <m:oMath>
        <m:sSub>
          <m:sSubPr>
            <m:ctrlPr>
              <w:rPr>
                <w:rFonts w:ascii="Cambria Math" w:hAnsi="Cambria Math"/>
                <w:iCs/>
                <w:lang w:bidi="ar-SA"/>
              </w:rPr>
            </m:ctrlPr>
          </m:sSubPr>
          <m:e>
            <m:r>
              <m:rPr>
                <m:sty m:val="p"/>
              </m:rPr>
              <w:rPr>
                <w:rFonts w:ascii="Cambria Math" w:hAnsi="Cambria Math"/>
                <w:lang w:bidi="ar-SA"/>
              </w:rPr>
              <m:t>c</m:t>
            </m:r>
          </m:e>
          <m:sub>
            <m:r>
              <m:rPr>
                <m:sty m:val="p"/>
              </m:rPr>
              <w:rPr>
                <w:rFonts w:ascii="Cambria Math" w:hAnsi="Cambria Math"/>
                <w:lang w:bidi="ar-SA"/>
              </w:rPr>
              <m:t>r</m:t>
            </m:r>
          </m:sub>
        </m:sSub>
      </m:oMath>
      <w:r w:rsidRPr="0081526F">
        <w:rPr>
          <w:i/>
          <w:iCs/>
          <w:lang w:bidi="ar-SA"/>
        </w:rPr>
        <w:t xml:space="preserve"> </w:t>
      </w:r>
      <w:r w:rsidRPr="0081526F">
        <w:rPr>
          <w:rFonts w:hint="cs"/>
          <w:i/>
          <w:rtl/>
        </w:rPr>
        <w:t xml:space="preserve">طول دم و </w:t>
      </w:r>
      <m:oMath>
        <m:sSub>
          <m:sSubPr>
            <m:ctrlPr>
              <w:rPr>
                <w:rFonts w:ascii="Cambria Math" w:hAnsi="Cambria Math"/>
                <w:i/>
                <w:lang w:bidi="ar-SA"/>
              </w:rPr>
            </m:ctrlPr>
          </m:sSubPr>
          <m:e>
            <m:r>
              <w:rPr>
                <w:rFonts w:ascii="Cambria Math" w:hAnsi="Cambria Math"/>
                <w:lang w:bidi="ar-SA"/>
              </w:rPr>
              <m:t>l</m:t>
            </m:r>
          </m:e>
          <m:sub>
            <m:r>
              <w:rPr>
                <w:rFonts w:ascii="Cambria Math" w:hAnsi="Cambria Math"/>
                <w:lang w:bidi="ar-SA"/>
              </w:rPr>
              <m:t>r</m:t>
            </m:r>
          </m:sub>
        </m:sSub>
      </m:oMath>
      <w:r w:rsidRPr="0081526F">
        <w:rPr>
          <w:rFonts w:hint="cs"/>
          <w:i/>
          <w:rtl/>
        </w:rPr>
        <w:t xml:space="preserve"> طول کل شناور می‌باشد. در شکل 1 شکل کلی از هندسه شناور مورد نظر و در جدول 1 </w:t>
      </w:r>
      <w:r w:rsidR="004D02D9" w:rsidRPr="0081526F">
        <w:rPr>
          <w:rFonts w:hint="cs"/>
          <w:i/>
          <w:rtl/>
        </w:rPr>
        <w:t>پارامترهای شناور قابل مشاهده می</w:t>
      </w:r>
      <w:r w:rsidR="004D02D9" w:rsidRPr="0081526F">
        <w:rPr>
          <w:i/>
          <w:rtl/>
        </w:rPr>
        <w:softHyphen/>
      </w:r>
      <w:r w:rsidRPr="0081526F">
        <w:rPr>
          <w:rFonts w:hint="cs"/>
          <w:i/>
          <w:rtl/>
        </w:rPr>
        <w:t>باشد.</w:t>
      </w:r>
    </w:p>
    <w:p w:rsidR="007F3A9C" w:rsidRPr="0081526F" w:rsidRDefault="007F3A9C" w:rsidP="007F3A9C">
      <w:pPr>
        <w:pStyle w:val="a"/>
      </w:pPr>
      <w:r w:rsidRPr="0081526F">
        <w:rPr>
          <w:noProof/>
          <w:lang w:eastAsia="en-US" w:bidi="ar-SA"/>
        </w:rPr>
        <w:drawing>
          <wp:inline distT="0" distB="0" distL="0" distR="0" wp14:anchorId="325FF61C" wp14:editId="26716B36">
            <wp:extent cx="2925608" cy="723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8017" cy="776458"/>
                    </a:xfrm>
                    <a:prstGeom prst="rect">
                      <a:avLst/>
                    </a:prstGeom>
                  </pic:spPr>
                </pic:pic>
              </a:graphicData>
            </a:graphic>
          </wp:inline>
        </w:drawing>
      </w:r>
    </w:p>
    <w:p w:rsidR="007F3A9C" w:rsidRPr="0081526F" w:rsidRDefault="007F3A9C" w:rsidP="00F816F5">
      <w:pPr>
        <w:pStyle w:val="a"/>
        <w:jc w:val="center"/>
        <w:rPr>
          <w:rtl/>
        </w:rPr>
      </w:pPr>
      <w:r w:rsidRPr="0081526F">
        <w:rPr>
          <w:rtl/>
        </w:rPr>
        <w:t xml:space="preserve">شکل </w:t>
      </w:r>
      <w:r w:rsidRPr="0081526F">
        <w:rPr>
          <w:rtl/>
        </w:rPr>
        <w:fldChar w:fldCharType="begin"/>
      </w:r>
      <w:r w:rsidRPr="0081526F">
        <w:rPr>
          <w:rtl/>
        </w:rPr>
        <w:instrText xml:space="preserve"> </w:instrText>
      </w:r>
      <w:r w:rsidRPr="0081526F">
        <w:instrText xml:space="preserve">SEQ </w:instrText>
      </w:r>
      <w:r w:rsidRPr="0081526F">
        <w:rPr>
          <w:rtl/>
        </w:rPr>
        <w:instrText xml:space="preserve">شکل \* </w:instrText>
      </w:r>
      <w:r w:rsidRPr="0081526F">
        <w:instrText>ARABIC</w:instrText>
      </w:r>
      <w:r w:rsidRPr="0081526F">
        <w:rPr>
          <w:rtl/>
        </w:rPr>
        <w:instrText xml:space="preserve"> </w:instrText>
      </w:r>
      <w:r w:rsidRPr="0081526F">
        <w:rPr>
          <w:rtl/>
        </w:rPr>
        <w:fldChar w:fldCharType="separate"/>
      </w:r>
      <w:r w:rsidR="006B25C7" w:rsidRPr="0081526F">
        <w:rPr>
          <w:noProof/>
          <w:rtl/>
        </w:rPr>
        <w:t>1</w:t>
      </w:r>
      <w:r w:rsidRPr="0081526F">
        <w:rPr>
          <w:rtl/>
        </w:rPr>
        <w:fldChar w:fldCharType="end"/>
      </w:r>
      <w:r w:rsidRPr="0081526F">
        <w:rPr>
          <w:rFonts w:hint="cs"/>
          <w:rtl/>
        </w:rPr>
        <w:t xml:space="preserve"> شکل هندسی بدنه مایرینگ </w:t>
      </w:r>
      <w:r w:rsidRPr="0081526F">
        <w:rPr>
          <w:lang w:bidi="ar-SA"/>
        </w:rPr>
        <w:t>]</w:t>
      </w:r>
      <w:r w:rsidRPr="0081526F">
        <w:rPr>
          <w:rFonts w:hint="cs"/>
          <w:rtl/>
        </w:rPr>
        <w:t>1</w:t>
      </w:r>
      <w:r w:rsidRPr="0081526F">
        <w:rPr>
          <w:lang w:bidi="ar-SA"/>
        </w:rPr>
        <w:t>[</w:t>
      </w:r>
    </w:p>
    <w:p w:rsidR="00317747" w:rsidRPr="0081526F" w:rsidRDefault="00317747" w:rsidP="00317747">
      <w:pPr>
        <w:pStyle w:val="Caption"/>
        <w:keepNext/>
        <w:bidi/>
        <w:jc w:val="center"/>
        <w:rPr>
          <w:rFonts w:cs="B Nazanin"/>
          <w:b w:val="0"/>
          <w:bCs w:val="0"/>
          <w:color w:val="auto"/>
        </w:rPr>
      </w:pPr>
      <w:r w:rsidRPr="0081526F">
        <w:rPr>
          <w:rFonts w:cs="B Nazanin"/>
          <w:b w:val="0"/>
          <w:bCs w:val="0"/>
          <w:color w:val="auto"/>
          <w:rtl/>
        </w:rPr>
        <w:t xml:space="preserve">جدول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1</w:t>
      </w:r>
      <w:r w:rsidRPr="0081526F">
        <w:rPr>
          <w:rFonts w:cs="B Nazanin"/>
          <w:b w:val="0"/>
          <w:bCs w:val="0"/>
          <w:color w:val="auto"/>
          <w:rtl/>
        </w:rPr>
        <w:fldChar w:fldCharType="end"/>
      </w:r>
      <w:r w:rsidRPr="0081526F">
        <w:rPr>
          <w:rFonts w:cs="B Nazanin" w:hint="cs"/>
          <w:b w:val="0"/>
          <w:bCs w:val="0"/>
          <w:color w:val="auto"/>
          <w:rtl/>
          <w:lang w:bidi="fa-IR"/>
        </w:rPr>
        <w:t xml:space="preserve"> پارامترهای مایرینگ برای شناور ریموس</w:t>
      </w:r>
      <w:r w:rsidR="007E1AAC" w:rsidRPr="0081526F">
        <w:rPr>
          <w:rFonts w:cs="B Nazanin" w:hint="cs"/>
          <w:b w:val="0"/>
          <w:bCs w:val="0"/>
          <w:color w:val="auto"/>
          <w:rtl/>
          <w:lang w:bidi="fa-IR"/>
        </w:rPr>
        <w:t xml:space="preserve"> </w:t>
      </w:r>
      <w:r w:rsidR="007E1AAC" w:rsidRPr="0081526F">
        <w:rPr>
          <w:rFonts w:cs="B Nazanin"/>
          <w:b w:val="0"/>
          <w:bCs w:val="0"/>
          <w:color w:val="auto"/>
          <w:lang w:bidi="fa-IR"/>
        </w:rPr>
        <w:t>]</w:t>
      </w:r>
      <w:r w:rsidR="007E1AAC" w:rsidRPr="0081526F">
        <w:rPr>
          <w:rFonts w:cs="B Nazanin" w:hint="cs"/>
          <w:b w:val="0"/>
          <w:bCs w:val="0"/>
          <w:color w:val="auto"/>
          <w:rtl/>
          <w:lang w:bidi="fa-IR"/>
        </w:rPr>
        <w:t>1</w:t>
      </w:r>
      <w:r w:rsidR="007E1AAC" w:rsidRPr="0081526F">
        <w:rPr>
          <w:rFonts w:cs="B Nazanin"/>
          <w:b w:val="0"/>
          <w:bCs w:val="0"/>
          <w:color w:val="auto"/>
          <w:lang w:bidi="fa-IR"/>
        </w:rPr>
        <w:t>[</w:t>
      </w:r>
    </w:p>
    <w:tbl>
      <w:tblPr>
        <w:tblStyle w:val="TableGrid"/>
        <w:bidiVisual/>
        <w:tblW w:w="0" w:type="auto"/>
        <w:tblLook w:val="04A0" w:firstRow="1" w:lastRow="0" w:firstColumn="1" w:lastColumn="0" w:noHBand="0" w:noVBand="1"/>
      </w:tblPr>
      <w:tblGrid>
        <w:gridCol w:w="1151"/>
        <w:gridCol w:w="1151"/>
        <w:gridCol w:w="1152"/>
        <w:gridCol w:w="1152"/>
      </w:tblGrid>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توصیف</w:t>
            </w:r>
          </w:p>
        </w:tc>
        <w:tc>
          <w:tcPr>
            <w:tcW w:w="1151" w:type="dxa"/>
          </w:tcPr>
          <w:p w:rsidR="000302CB" w:rsidRPr="0081526F" w:rsidRDefault="000302CB" w:rsidP="000302CB">
            <w:pPr>
              <w:pStyle w:val="a"/>
              <w:ind w:firstLine="0"/>
              <w:jc w:val="center"/>
              <w:rPr>
                <w:rtl/>
              </w:rPr>
            </w:pPr>
            <w:r w:rsidRPr="0081526F">
              <w:rPr>
                <w:rFonts w:hint="cs"/>
                <w:rtl/>
              </w:rPr>
              <w:t>واحدها</w:t>
            </w:r>
          </w:p>
        </w:tc>
        <w:tc>
          <w:tcPr>
            <w:tcW w:w="1152" w:type="dxa"/>
          </w:tcPr>
          <w:p w:rsidR="000302CB" w:rsidRPr="0081526F" w:rsidRDefault="000302CB" w:rsidP="000302CB">
            <w:pPr>
              <w:pStyle w:val="a"/>
              <w:ind w:firstLine="0"/>
              <w:jc w:val="center"/>
              <w:rPr>
                <w:rtl/>
              </w:rPr>
            </w:pPr>
            <w:r w:rsidRPr="0081526F">
              <w:rPr>
                <w:rFonts w:hint="cs"/>
                <w:rtl/>
              </w:rPr>
              <w:t xml:space="preserve">مقدار </w:t>
            </w:r>
          </w:p>
        </w:tc>
        <w:tc>
          <w:tcPr>
            <w:tcW w:w="1152" w:type="dxa"/>
          </w:tcPr>
          <w:p w:rsidR="000302CB" w:rsidRPr="0081526F" w:rsidRDefault="000302CB" w:rsidP="000302CB">
            <w:pPr>
              <w:pStyle w:val="a"/>
              <w:ind w:firstLine="0"/>
              <w:jc w:val="center"/>
              <w:rPr>
                <w:rtl/>
              </w:rPr>
            </w:pPr>
            <w:r w:rsidRPr="0081526F">
              <w:rPr>
                <w:rFonts w:hint="cs"/>
                <w:rtl/>
              </w:rPr>
              <w:t>پارامتر</w:t>
            </w:r>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طول دماغه</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C34B30" w:rsidP="00C34B30">
            <w:pPr>
              <w:pStyle w:val="a"/>
              <w:ind w:firstLine="0"/>
              <w:jc w:val="center"/>
              <w:rPr>
                <w:rtl/>
              </w:rPr>
            </w:pPr>
            <w:r w:rsidRPr="0081526F">
              <w:rPr>
                <w:rFonts w:hint="cs"/>
                <w:rtl/>
              </w:rPr>
              <w:t>0.191</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a</m:t>
                    </m:r>
                  </m:e>
                  <m:sub>
                    <m:r>
                      <w:rPr>
                        <w:rFonts w:ascii="Cambria Math" w:hAnsi="Cambria Math"/>
                        <w:sz w:val="20"/>
                        <w:szCs w:val="22"/>
                      </w:rPr>
                      <m:t>r</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انحراف دماغه</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0302CB" w:rsidP="000302CB">
            <w:pPr>
              <w:pStyle w:val="a"/>
              <w:ind w:firstLine="0"/>
              <w:jc w:val="center"/>
              <w:rPr>
                <w:rtl/>
              </w:rPr>
            </w:pPr>
            <w:r w:rsidRPr="0081526F">
              <w:rPr>
                <w:rFonts w:hint="cs"/>
                <w:rtl/>
              </w:rPr>
              <w:t>0.0165</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offset</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 xml:space="preserve">طول بدنه </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0302CB" w:rsidP="000302CB">
            <w:pPr>
              <w:pStyle w:val="a"/>
              <w:ind w:firstLine="0"/>
              <w:jc w:val="center"/>
              <w:rPr>
                <w:rtl/>
              </w:rPr>
            </w:pPr>
            <w:r w:rsidRPr="0081526F">
              <w:rPr>
                <w:rFonts w:hint="cs"/>
                <w:rtl/>
              </w:rPr>
              <w:t>0.654</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sz w:val="20"/>
                        <w:szCs w:val="22"/>
                      </w:rPr>
                    </m:ctrlPr>
                  </m:sSubPr>
                  <m:e>
                    <m:r>
                      <w:rPr>
                        <w:rFonts w:ascii="Cambria Math" w:hAnsi="Cambria Math"/>
                        <w:sz w:val="20"/>
                        <w:szCs w:val="22"/>
                      </w:rPr>
                      <m:t>b</m:t>
                    </m:r>
                  </m:e>
                  <m:sub>
                    <m:r>
                      <w:rPr>
                        <w:rFonts w:ascii="Cambria Math" w:hAnsi="Cambria Math"/>
                        <w:sz w:val="20"/>
                        <w:szCs w:val="22"/>
                      </w:rPr>
                      <m:t>r</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طول دم</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0302CB" w:rsidP="000302CB">
            <w:pPr>
              <w:pStyle w:val="a"/>
              <w:ind w:firstLine="0"/>
              <w:jc w:val="center"/>
              <w:rPr>
                <w:rtl/>
              </w:rPr>
            </w:pPr>
            <w:r w:rsidRPr="0081526F">
              <w:rPr>
                <w:rFonts w:hint="cs"/>
                <w:rtl/>
              </w:rPr>
              <w:t>0.541</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c</m:t>
                    </m:r>
                  </m:e>
                  <m:sub>
                    <m:r>
                      <w:rPr>
                        <w:rFonts w:ascii="Cambria Math" w:hAnsi="Cambria Math"/>
                        <w:sz w:val="20"/>
                        <w:szCs w:val="22"/>
                      </w:rPr>
                      <m:t>r</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انحراف دم</w:t>
            </w:r>
          </w:p>
        </w:tc>
        <w:tc>
          <w:tcPr>
            <w:tcW w:w="1151" w:type="dxa"/>
          </w:tcPr>
          <w:p w:rsidR="000302CB" w:rsidRPr="0081526F" w:rsidRDefault="000302CB" w:rsidP="000302CB">
            <w:pPr>
              <w:pStyle w:val="a"/>
              <w:ind w:firstLine="0"/>
              <w:jc w:val="center"/>
              <w:rPr>
                <w:rtl/>
              </w:rPr>
            </w:pPr>
            <w:r w:rsidRPr="0081526F">
              <w:rPr>
                <w:rFonts w:hint="cs"/>
                <w:rtl/>
                <w:lang w:bidi="ar-SA"/>
              </w:rPr>
              <w:t>متر</w:t>
            </w:r>
          </w:p>
        </w:tc>
        <w:tc>
          <w:tcPr>
            <w:tcW w:w="1152" w:type="dxa"/>
          </w:tcPr>
          <w:p w:rsidR="000302CB" w:rsidRPr="0081526F" w:rsidRDefault="000302CB" w:rsidP="000302CB">
            <w:pPr>
              <w:pStyle w:val="a"/>
              <w:ind w:firstLine="0"/>
              <w:jc w:val="center"/>
              <w:rPr>
                <w:rtl/>
              </w:rPr>
            </w:pPr>
            <w:r w:rsidRPr="0081526F">
              <w:rPr>
                <w:rFonts w:hint="cs"/>
                <w:rtl/>
              </w:rPr>
              <w:t>0.0368</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c</m:t>
                    </m:r>
                  </m:e>
                  <m:sub>
                    <m:r>
                      <w:rPr>
                        <w:rFonts w:ascii="Cambria Math" w:hAnsi="Cambria Math"/>
                        <w:sz w:val="20"/>
                        <w:szCs w:val="22"/>
                      </w:rPr>
                      <m:t>offset</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زاویه دم</w:t>
            </w:r>
          </w:p>
        </w:tc>
        <w:tc>
          <w:tcPr>
            <w:tcW w:w="1151" w:type="dxa"/>
          </w:tcPr>
          <w:p w:rsidR="000302CB" w:rsidRPr="0081526F" w:rsidRDefault="000302CB" w:rsidP="000302CB">
            <w:pPr>
              <w:pStyle w:val="a"/>
              <w:ind w:firstLine="0"/>
              <w:jc w:val="center"/>
              <w:rPr>
                <w:rtl/>
              </w:rPr>
            </w:pPr>
            <w:r w:rsidRPr="0081526F">
              <w:rPr>
                <w:rFonts w:hint="cs"/>
                <w:rtl/>
                <w:lang w:bidi="ar-SA"/>
              </w:rPr>
              <w:t>رادیان</w:t>
            </w:r>
          </w:p>
        </w:tc>
        <w:tc>
          <w:tcPr>
            <w:tcW w:w="1152" w:type="dxa"/>
          </w:tcPr>
          <w:p w:rsidR="000302CB" w:rsidRPr="0081526F" w:rsidRDefault="000302CB" w:rsidP="000302CB">
            <w:pPr>
              <w:pStyle w:val="a"/>
              <w:ind w:firstLine="0"/>
              <w:jc w:val="center"/>
              <w:rPr>
                <w:rtl/>
              </w:rPr>
            </w:pPr>
            <w:r w:rsidRPr="0081526F">
              <w:rPr>
                <w:rFonts w:hint="cs"/>
                <w:rtl/>
              </w:rPr>
              <w:t>0.436</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Cs/>
                        <w:sz w:val="20"/>
                        <w:szCs w:val="22"/>
                      </w:rPr>
                    </m:ctrlPr>
                  </m:sSubPr>
                  <m:e>
                    <m:r>
                      <m:rPr>
                        <m:sty m:val="p"/>
                      </m:rPr>
                      <w:rPr>
                        <w:rFonts w:ascii="Cambria Math" w:hAnsi="Cambria Math"/>
                        <w:sz w:val="20"/>
                        <w:szCs w:val="22"/>
                      </w:rPr>
                      <m:t>θ</m:t>
                    </m:r>
                  </m:e>
                  <m:sub>
                    <m:r>
                      <m:rPr>
                        <m:sty m:val="p"/>
                      </m:rPr>
                      <w:rPr>
                        <w:rFonts w:ascii="Cambria Math" w:hAnsi="Cambria Math"/>
                        <w:sz w:val="20"/>
                        <w:szCs w:val="22"/>
                      </w:rPr>
                      <m:t>r</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حداکثر قطر شناور</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0302CB" w:rsidP="000302CB">
            <w:pPr>
              <w:pStyle w:val="a"/>
              <w:ind w:firstLine="0"/>
              <w:jc w:val="center"/>
              <w:rPr>
                <w:rtl/>
              </w:rPr>
            </w:pPr>
            <w:r w:rsidRPr="0081526F">
              <w:rPr>
                <w:rFonts w:hint="cs"/>
                <w:rtl/>
              </w:rPr>
              <w:t>0.191</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r</m:t>
                    </m:r>
                  </m:sub>
                </m:sSub>
              </m:oMath>
            </m:oMathPara>
          </w:p>
        </w:tc>
      </w:tr>
      <w:tr w:rsidR="000302CB" w:rsidRPr="0081526F" w:rsidTr="000302CB">
        <w:tc>
          <w:tcPr>
            <w:tcW w:w="1151" w:type="dxa"/>
          </w:tcPr>
          <w:p w:rsidR="000302CB" w:rsidRPr="0081526F" w:rsidRDefault="000302CB" w:rsidP="000302CB">
            <w:pPr>
              <w:pStyle w:val="a"/>
              <w:ind w:firstLine="0"/>
              <w:jc w:val="center"/>
              <w:rPr>
                <w:rtl/>
              </w:rPr>
            </w:pPr>
            <w:r w:rsidRPr="0081526F">
              <w:rPr>
                <w:rFonts w:hint="cs"/>
                <w:rtl/>
              </w:rPr>
              <w:t>طول کل شناور</w:t>
            </w:r>
          </w:p>
        </w:tc>
        <w:tc>
          <w:tcPr>
            <w:tcW w:w="1151" w:type="dxa"/>
          </w:tcPr>
          <w:p w:rsidR="000302CB" w:rsidRPr="0081526F" w:rsidRDefault="000302CB" w:rsidP="000302CB">
            <w:pPr>
              <w:pStyle w:val="a"/>
              <w:ind w:firstLine="0"/>
              <w:jc w:val="center"/>
              <w:rPr>
                <w:rtl/>
              </w:rPr>
            </w:pPr>
            <w:r w:rsidRPr="0081526F">
              <w:rPr>
                <w:rFonts w:hint="cs"/>
                <w:rtl/>
              </w:rPr>
              <w:t>متر</w:t>
            </w:r>
          </w:p>
        </w:tc>
        <w:tc>
          <w:tcPr>
            <w:tcW w:w="1152" w:type="dxa"/>
          </w:tcPr>
          <w:p w:rsidR="000302CB" w:rsidRPr="0081526F" w:rsidRDefault="000302CB" w:rsidP="000302CB">
            <w:pPr>
              <w:pStyle w:val="a"/>
              <w:ind w:firstLine="0"/>
              <w:jc w:val="center"/>
              <w:rPr>
                <w:rtl/>
              </w:rPr>
            </w:pPr>
            <w:r w:rsidRPr="0081526F">
              <w:rPr>
                <w:rFonts w:hint="cs"/>
                <w:rtl/>
              </w:rPr>
              <w:t>1.33</w:t>
            </w:r>
          </w:p>
        </w:tc>
        <w:tc>
          <w:tcPr>
            <w:tcW w:w="1152" w:type="dxa"/>
          </w:tcPr>
          <w:p w:rsidR="000302CB" w:rsidRPr="0081526F" w:rsidRDefault="009D72AA" w:rsidP="000302CB">
            <w:pPr>
              <w:pStyle w:val="a"/>
              <w:ind w:firstLine="0"/>
              <w:jc w:val="center"/>
              <w:rPr>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l</m:t>
                    </m:r>
                  </m:e>
                  <m:sub>
                    <m:r>
                      <w:rPr>
                        <w:rFonts w:ascii="Cambria Math" w:hAnsi="Cambria Math"/>
                        <w:sz w:val="20"/>
                        <w:szCs w:val="22"/>
                      </w:rPr>
                      <m:t>r</m:t>
                    </m:r>
                  </m:sub>
                </m:sSub>
              </m:oMath>
            </m:oMathPara>
          </w:p>
        </w:tc>
      </w:tr>
    </w:tbl>
    <w:p w:rsidR="007F3A9C" w:rsidRPr="0081526F" w:rsidRDefault="007F3A9C" w:rsidP="00317747">
      <w:pPr>
        <w:pStyle w:val="a"/>
        <w:ind w:firstLine="0"/>
      </w:pPr>
    </w:p>
    <w:p w:rsidR="007E1AAC" w:rsidRPr="0081526F" w:rsidRDefault="007E1AAC" w:rsidP="007E1AAC">
      <w:pPr>
        <w:pStyle w:val="Caption"/>
        <w:keepNext/>
        <w:bidi/>
        <w:jc w:val="center"/>
        <w:rPr>
          <w:rFonts w:cs="B Nazanin"/>
          <w:b w:val="0"/>
          <w:bCs w:val="0"/>
          <w:color w:val="auto"/>
        </w:rPr>
      </w:pPr>
      <w:r w:rsidRPr="0081526F">
        <w:rPr>
          <w:rFonts w:cs="B Nazanin"/>
          <w:b w:val="0"/>
          <w:bCs w:val="0"/>
          <w:color w:val="auto"/>
          <w:rtl/>
        </w:rPr>
        <w:t xml:space="preserve">جدول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2</w:t>
      </w:r>
      <w:r w:rsidRPr="0081526F">
        <w:rPr>
          <w:rFonts w:cs="B Nazanin"/>
          <w:b w:val="0"/>
          <w:bCs w:val="0"/>
          <w:color w:val="auto"/>
          <w:rtl/>
        </w:rPr>
        <w:fldChar w:fldCharType="end"/>
      </w:r>
      <w:r w:rsidRPr="0081526F">
        <w:rPr>
          <w:rFonts w:cs="B Nazanin"/>
          <w:b w:val="0"/>
          <w:bCs w:val="0"/>
          <w:color w:val="auto"/>
        </w:rPr>
        <w:t xml:space="preserve">  </w:t>
      </w:r>
      <w:r w:rsidRPr="0081526F">
        <w:rPr>
          <w:rFonts w:cs="B Nazanin" w:hint="cs"/>
          <w:b w:val="0"/>
          <w:bCs w:val="0"/>
          <w:color w:val="auto"/>
          <w:rtl/>
          <w:lang w:bidi="fa-IR"/>
        </w:rPr>
        <w:t>پارامترهای سطوح کنترلی</w:t>
      </w:r>
    </w:p>
    <w:tbl>
      <w:tblPr>
        <w:tblStyle w:val="TableGrid"/>
        <w:bidiVisual/>
        <w:tblW w:w="0" w:type="auto"/>
        <w:tblLook w:val="04A0" w:firstRow="1" w:lastRow="0" w:firstColumn="1" w:lastColumn="0" w:noHBand="0" w:noVBand="1"/>
      </w:tblPr>
      <w:tblGrid>
        <w:gridCol w:w="1151"/>
        <w:gridCol w:w="1151"/>
        <w:gridCol w:w="1152"/>
        <w:gridCol w:w="1152"/>
      </w:tblGrid>
      <w:tr w:rsidR="00317747" w:rsidRPr="0081526F" w:rsidTr="0031774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توصیف</w:t>
            </w:r>
          </w:p>
        </w:tc>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واحدها</w:t>
            </w:r>
          </w:p>
        </w:tc>
        <w:tc>
          <w:tcPr>
            <w:tcW w:w="1152" w:type="dxa"/>
          </w:tcPr>
          <w:p w:rsidR="00317747" w:rsidRPr="0081526F" w:rsidRDefault="00317747" w:rsidP="00317747">
            <w:pPr>
              <w:pStyle w:val="a"/>
              <w:ind w:firstLine="0"/>
              <w:jc w:val="center"/>
              <w:rPr>
                <w:sz w:val="14"/>
                <w:szCs w:val="16"/>
                <w:rtl/>
              </w:rPr>
            </w:pPr>
            <w:r w:rsidRPr="0081526F">
              <w:rPr>
                <w:rFonts w:hint="cs"/>
                <w:sz w:val="14"/>
                <w:szCs w:val="16"/>
                <w:rtl/>
              </w:rPr>
              <w:t>مقدار</w:t>
            </w:r>
          </w:p>
        </w:tc>
        <w:tc>
          <w:tcPr>
            <w:tcW w:w="1152" w:type="dxa"/>
          </w:tcPr>
          <w:p w:rsidR="00317747" w:rsidRPr="0081526F" w:rsidRDefault="00317747" w:rsidP="00317747">
            <w:pPr>
              <w:pStyle w:val="a"/>
              <w:ind w:firstLine="0"/>
              <w:jc w:val="center"/>
              <w:rPr>
                <w:sz w:val="14"/>
                <w:szCs w:val="16"/>
                <w:rtl/>
              </w:rPr>
            </w:pPr>
            <w:r w:rsidRPr="0081526F">
              <w:rPr>
                <w:rFonts w:hint="cs"/>
                <w:sz w:val="14"/>
                <w:szCs w:val="16"/>
                <w:rtl/>
              </w:rPr>
              <w:t>پارامتر</w:t>
            </w:r>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سطح مقطع بالک</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متر مربع</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0.00665</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fin</m:t>
                    </m:r>
                  </m:sub>
                </m:sSub>
              </m:oMath>
            </m:oMathPara>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طول بالک</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متر</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0.857</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i/>
                        <w:sz w:val="20"/>
                        <w:szCs w:val="22"/>
                      </w:rPr>
                    </m:ctrlPr>
                  </m:sSubPr>
                  <m:e>
                    <m:r>
                      <w:rPr>
                        <w:rFonts w:ascii="Cambria Math" w:hAnsi="Cambria Math"/>
                        <w:sz w:val="20"/>
                        <w:szCs w:val="22"/>
                      </w:rPr>
                      <m:t>b</m:t>
                    </m:r>
                  </m:e>
                  <m:sub>
                    <m:r>
                      <w:rPr>
                        <w:rFonts w:ascii="Cambria Math" w:hAnsi="Cambria Math"/>
                        <w:sz w:val="20"/>
                        <w:szCs w:val="22"/>
                      </w:rPr>
                      <m:t>fin</m:t>
                    </m:r>
                  </m:sub>
                </m:sSub>
              </m:oMath>
            </m:oMathPara>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بازوی گشتاوری نسبت به مرکز بویانسی</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متر</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0.638</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i/>
                        <w:sz w:val="20"/>
                      </w:rPr>
                    </m:ctrlPr>
                  </m:sSubPr>
                  <m:e>
                    <m:r>
                      <w:rPr>
                        <w:rFonts w:ascii="Cambria Math" w:hAnsi="Cambria Math"/>
                        <w:sz w:val="20"/>
                      </w:rPr>
                      <m:t>x</m:t>
                    </m:r>
                  </m:e>
                  <m:sub>
                    <m:r>
                      <w:rPr>
                        <w:rFonts w:ascii="Cambria Math" w:hAnsi="Cambria Math"/>
                        <w:sz w:val="20"/>
                      </w:rPr>
                      <m:t>fin</m:t>
                    </m:r>
                  </m:sub>
                </m:sSub>
              </m:oMath>
            </m:oMathPara>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حداکثر ارتفاع بالک از خط مرکزی شناور</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متر</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0.131</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fin</m:t>
                    </m:r>
                  </m:sub>
                </m:sSub>
              </m:oMath>
            </m:oMathPara>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نسبت باریک شوندگی بالک</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متر</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0.654</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i/>
                        <w:sz w:val="20"/>
                      </w:rPr>
                    </m:ctrlPr>
                  </m:sSubPr>
                  <m:e>
                    <m:r>
                      <w:rPr>
                        <w:rFonts w:ascii="Cambria Math" w:hAnsi="Cambria Math"/>
                        <w:sz w:val="20"/>
                      </w:rPr>
                      <m:t>t</m:t>
                    </m:r>
                  </m:e>
                  <m:sub>
                    <m:r>
                      <w:rPr>
                        <w:rFonts w:ascii="Cambria Math" w:hAnsi="Cambria Math"/>
                        <w:sz w:val="20"/>
                      </w:rPr>
                      <m:t>fin</m:t>
                    </m:r>
                  </m:sub>
                </m:sSub>
              </m:oMath>
            </m:oMathPara>
          </w:p>
        </w:tc>
      </w:tr>
      <w:tr w:rsidR="00317747" w:rsidRPr="0081526F" w:rsidTr="008F00F7">
        <w:tc>
          <w:tcPr>
            <w:tcW w:w="1151" w:type="dxa"/>
          </w:tcPr>
          <w:p w:rsidR="00317747" w:rsidRPr="0081526F" w:rsidRDefault="00317747" w:rsidP="00317747">
            <w:pPr>
              <w:pStyle w:val="a"/>
              <w:ind w:firstLine="0"/>
              <w:jc w:val="center"/>
              <w:rPr>
                <w:sz w:val="14"/>
                <w:szCs w:val="16"/>
                <w:rtl/>
              </w:rPr>
            </w:pPr>
            <w:r w:rsidRPr="0081526F">
              <w:rPr>
                <w:rFonts w:hint="cs"/>
                <w:sz w:val="14"/>
                <w:szCs w:val="16"/>
                <w:rtl/>
              </w:rPr>
              <w:t>ضریب پسای عمود بر جریان بالک</w:t>
            </w:r>
          </w:p>
        </w:tc>
        <w:tc>
          <w:tcPr>
            <w:tcW w:w="1151" w:type="dxa"/>
            <w:vAlign w:val="center"/>
          </w:tcPr>
          <w:p w:rsidR="00317747" w:rsidRPr="0081526F" w:rsidRDefault="00317747" w:rsidP="008F00F7">
            <w:pPr>
              <w:pStyle w:val="a"/>
              <w:ind w:firstLine="0"/>
              <w:jc w:val="center"/>
              <w:rPr>
                <w:sz w:val="14"/>
                <w:szCs w:val="16"/>
                <w:rtl/>
              </w:rPr>
            </w:pPr>
            <w:r w:rsidRPr="0081526F">
              <w:rPr>
                <w:rFonts w:hint="cs"/>
                <w:sz w:val="14"/>
                <w:szCs w:val="16"/>
                <w:rtl/>
              </w:rPr>
              <w:t>بدون واحد</w:t>
            </w:r>
          </w:p>
        </w:tc>
        <w:tc>
          <w:tcPr>
            <w:tcW w:w="1152" w:type="dxa"/>
            <w:vAlign w:val="center"/>
          </w:tcPr>
          <w:p w:rsidR="00317747" w:rsidRPr="0081526F" w:rsidRDefault="00317747" w:rsidP="008F00F7">
            <w:pPr>
              <w:pStyle w:val="a"/>
              <w:ind w:firstLine="0"/>
              <w:jc w:val="center"/>
              <w:rPr>
                <w:sz w:val="14"/>
                <w:szCs w:val="16"/>
                <w:rtl/>
              </w:rPr>
            </w:pPr>
            <w:r w:rsidRPr="0081526F">
              <w:rPr>
                <w:rFonts w:hint="cs"/>
                <w:sz w:val="14"/>
                <w:szCs w:val="16"/>
                <w:rtl/>
              </w:rPr>
              <w:t>0.558</w:t>
            </w:r>
          </w:p>
        </w:tc>
        <w:tc>
          <w:tcPr>
            <w:tcW w:w="1152" w:type="dxa"/>
            <w:vAlign w:val="center"/>
          </w:tcPr>
          <w:p w:rsidR="00317747" w:rsidRPr="0081526F" w:rsidRDefault="009D72AA" w:rsidP="008F00F7">
            <w:pPr>
              <w:pStyle w:val="a"/>
              <w:ind w:firstLine="0"/>
              <w:jc w:val="center"/>
              <w:rPr>
                <w:sz w:val="14"/>
                <w:szCs w:val="16"/>
                <w:rtl/>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df</m:t>
                    </m:r>
                  </m:sub>
                </m:sSub>
              </m:oMath>
            </m:oMathPara>
          </w:p>
        </w:tc>
      </w:tr>
    </w:tbl>
    <w:p w:rsidR="00317747" w:rsidRPr="0081526F" w:rsidRDefault="00317747" w:rsidP="00317747">
      <w:pPr>
        <w:pStyle w:val="a"/>
        <w:ind w:firstLine="0"/>
        <w:rPr>
          <w:sz w:val="14"/>
          <w:szCs w:val="16"/>
          <w:rtl/>
        </w:rPr>
      </w:pPr>
    </w:p>
    <w:p w:rsidR="007F3A9C" w:rsidRPr="0081526F" w:rsidRDefault="007F3A9C" w:rsidP="007E1AAC">
      <w:pPr>
        <w:pStyle w:val="a"/>
        <w:jc w:val="center"/>
      </w:pPr>
      <w:r w:rsidRPr="0081526F">
        <w:rPr>
          <w:rtl/>
        </w:rPr>
        <w:t xml:space="preserve">جدول </w:t>
      </w:r>
      <w:r w:rsidRPr="0081526F">
        <w:rPr>
          <w:rtl/>
        </w:rPr>
        <w:fldChar w:fldCharType="begin"/>
      </w:r>
      <w:r w:rsidRPr="0081526F">
        <w:rPr>
          <w:rtl/>
        </w:rPr>
        <w:instrText xml:space="preserve"> </w:instrText>
      </w:r>
      <w:r w:rsidRPr="0081526F">
        <w:instrText xml:space="preserve">SEQ </w:instrText>
      </w:r>
      <w:r w:rsidRPr="0081526F">
        <w:rPr>
          <w:rtl/>
        </w:rPr>
        <w:instrText xml:space="preserve">جدول \* </w:instrText>
      </w:r>
      <w:r w:rsidRPr="0081526F">
        <w:instrText>ARABIC</w:instrText>
      </w:r>
      <w:r w:rsidRPr="0081526F">
        <w:rPr>
          <w:rtl/>
        </w:rPr>
        <w:instrText xml:space="preserve"> </w:instrText>
      </w:r>
      <w:r w:rsidRPr="0081526F">
        <w:rPr>
          <w:rtl/>
        </w:rPr>
        <w:fldChar w:fldCharType="separate"/>
      </w:r>
      <w:r w:rsidR="006B25C7" w:rsidRPr="0081526F">
        <w:rPr>
          <w:noProof/>
          <w:rtl/>
        </w:rPr>
        <w:t>3</w:t>
      </w:r>
      <w:r w:rsidRPr="0081526F">
        <w:rPr>
          <w:rtl/>
        </w:rPr>
        <w:fldChar w:fldCharType="end"/>
      </w:r>
      <w:r w:rsidRPr="0081526F">
        <w:t xml:space="preserve">  </w:t>
      </w:r>
      <w:r w:rsidRPr="0081526F">
        <w:rPr>
          <w:rFonts w:hint="cs"/>
          <w:rtl/>
        </w:rPr>
        <w:t>پارامترهای وزن و بویانسی شناور ریموس</w:t>
      </w:r>
    </w:p>
    <w:tbl>
      <w:tblPr>
        <w:tblStyle w:val="TableGrid"/>
        <w:bidiVisual/>
        <w:tblW w:w="0" w:type="auto"/>
        <w:tblLook w:val="04A0" w:firstRow="1" w:lastRow="0" w:firstColumn="1" w:lastColumn="0" w:noHBand="0" w:noVBand="1"/>
      </w:tblPr>
      <w:tblGrid>
        <w:gridCol w:w="1212"/>
        <w:gridCol w:w="1166"/>
        <w:gridCol w:w="1087"/>
        <w:gridCol w:w="1141"/>
      </w:tblGrid>
      <w:tr w:rsidR="007F3A9C" w:rsidRPr="0081526F" w:rsidTr="007F3A9C">
        <w:tc>
          <w:tcPr>
            <w:tcW w:w="2337" w:type="dxa"/>
          </w:tcPr>
          <w:p w:rsidR="007F3A9C" w:rsidRPr="0081526F" w:rsidRDefault="007F3A9C" w:rsidP="007F3A9C">
            <w:pPr>
              <w:pStyle w:val="a"/>
              <w:rPr>
                <w:rtl/>
              </w:rPr>
            </w:pPr>
            <w:r w:rsidRPr="0081526F">
              <w:rPr>
                <w:rFonts w:hint="cs"/>
                <w:rtl/>
              </w:rPr>
              <w:t>توصیف</w:t>
            </w:r>
          </w:p>
        </w:tc>
        <w:tc>
          <w:tcPr>
            <w:tcW w:w="2337" w:type="dxa"/>
          </w:tcPr>
          <w:p w:rsidR="007F3A9C" w:rsidRPr="0081526F" w:rsidRDefault="007F3A9C" w:rsidP="007F3A9C">
            <w:pPr>
              <w:pStyle w:val="a"/>
              <w:rPr>
                <w:rtl/>
              </w:rPr>
            </w:pPr>
            <w:r w:rsidRPr="0081526F">
              <w:rPr>
                <w:rFonts w:hint="cs"/>
                <w:rtl/>
              </w:rPr>
              <w:t>واحدها</w:t>
            </w:r>
          </w:p>
        </w:tc>
        <w:tc>
          <w:tcPr>
            <w:tcW w:w="2338" w:type="dxa"/>
          </w:tcPr>
          <w:p w:rsidR="007F3A9C" w:rsidRPr="0081526F" w:rsidRDefault="007F3A9C" w:rsidP="007F3A9C">
            <w:pPr>
              <w:pStyle w:val="a"/>
              <w:rPr>
                <w:rtl/>
              </w:rPr>
            </w:pPr>
            <w:r w:rsidRPr="0081526F">
              <w:rPr>
                <w:rFonts w:hint="cs"/>
                <w:rtl/>
              </w:rPr>
              <w:t>مقدار</w:t>
            </w:r>
          </w:p>
        </w:tc>
        <w:tc>
          <w:tcPr>
            <w:tcW w:w="2338" w:type="dxa"/>
          </w:tcPr>
          <w:p w:rsidR="007F3A9C" w:rsidRPr="0081526F" w:rsidRDefault="007F3A9C" w:rsidP="007F3A9C">
            <w:pPr>
              <w:pStyle w:val="a"/>
              <w:rPr>
                <w:rtl/>
              </w:rPr>
            </w:pPr>
            <w:r w:rsidRPr="0081526F">
              <w:rPr>
                <w:rFonts w:hint="cs"/>
                <w:rtl/>
              </w:rPr>
              <w:t>پارامتر</w:t>
            </w:r>
          </w:p>
        </w:tc>
      </w:tr>
      <w:tr w:rsidR="007F3A9C" w:rsidRPr="0081526F" w:rsidTr="007F3A9C">
        <w:tc>
          <w:tcPr>
            <w:tcW w:w="2337" w:type="dxa"/>
          </w:tcPr>
          <w:p w:rsidR="007F3A9C" w:rsidRPr="0081526F" w:rsidRDefault="007F3A9C" w:rsidP="007F3A9C">
            <w:pPr>
              <w:pStyle w:val="a"/>
              <w:rPr>
                <w:rtl/>
              </w:rPr>
            </w:pPr>
            <w:r w:rsidRPr="0081526F">
              <w:rPr>
                <w:rFonts w:hint="cs"/>
                <w:rtl/>
              </w:rPr>
              <w:t>وزن</w:t>
            </w:r>
          </w:p>
        </w:tc>
        <w:tc>
          <w:tcPr>
            <w:tcW w:w="2337" w:type="dxa"/>
          </w:tcPr>
          <w:p w:rsidR="007F3A9C" w:rsidRPr="0081526F" w:rsidRDefault="007F3A9C" w:rsidP="007F3A9C">
            <w:pPr>
              <w:pStyle w:val="a"/>
              <w:rPr>
                <w:rtl/>
              </w:rPr>
            </w:pPr>
            <w:r w:rsidRPr="0081526F">
              <w:rPr>
                <w:rFonts w:hint="cs"/>
                <w:rtl/>
              </w:rPr>
              <w:t>نیوتن</w:t>
            </w:r>
          </w:p>
        </w:tc>
        <w:tc>
          <w:tcPr>
            <w:tcW w:w="2338" w:type="dxa"/>
          </w:tcPr>
          <w:p w:rsidR="007F3A9C" w:rsidRPr="0081526F" w:rsidRDefault="007F3A9C" w:rsidP="007F3A9C">
            <w:pPr>
              <w:pStyle w:val="a"/>
              <w:rPr>
                <w:rtl/>
              </w:rPr>
            </w:pPr>
            <w:r w:rsidRPr="0081526F">
              <w:rPr>
                <w:rFonts w:hint="cs"/>
                <w:rtl/>
              </w:rPr>
              <w:t>306</w:t>
            </w:r>
          </w:p>
        </w:tc>
        <w:tc>
          <w:tcPr>
            <w:tcW w:w="2338" w:type="dxa"/>
          </w:tcPr>
          <w:p w:rsidR="007F3A9C" w:rsidRPr="0081526F" w:rsidRDefault="007F3A9C" w:rsidP="007F3A9C">
            <w:pPr>
              <w:pStyle w:val="a"/>
              <w:rPr>
                <w:rtl/>
              </w:rPr>
            </w:pPr>
            <w:r w:rsidRPr="0081526F">
              <w:rPr>
                <w:lang w:bidi="ar-SA"/>
              </w:rPr>
              <w:t>W</w:t>
            </w:r>
          </w:p>
        </w:tc>
      </w:tr>
      <w:tr w:rsidR="007F3A9C" w:rsidRPr="0081526F" w:rsidTr="007F3A9C">
        <w:tc>
          <w:tcPr>
            <w:tcW w:w="2337" w:type="dxa"/>
          </w:tcPr>
          <w:p w:rsidR="007F3A9C" w:rsidRPr="0081526F" w:rsidRDefault="007F3A9C" w:rsidP="007F3A9C">
            <w:pPr>
              <w:pStyle w:val="a"/>
              <w:rPr>
                <w:rtl/>
              </w:rPr>
            </w:pPr>
            <w:r w:rsidRPr="0081526F">
              <w:rPr>
                <w:rFonts w:hint="cs"/>
                <w:rtl/>
              </w:rPr>
              <w:t>بویانسی</w:t>
            </w:r>
          </w:p>
        </w:tc>
        <w:tc>
          <w:tcPr>
            <w:tcW w:w="2337" w:type="dxa"/>
          </w:tcPr>
          <w:p w:rsidR="007F3A9C" w:rsidRPr="0081526F" w:rsidRDefault="007F3A9C" w:rsidP="007F3A9C">
            <w:pPr>
              <w:pStyle w:val="a"/>
              <w:rPr>
                <w:rtl/>
              </w:rPr>
            </w:pPr>
            <w:r w:rsidRPr="0081526F">
              <w:rPr>
                <w:rFonts w:hint="cs"/>
                <w:rtl/>
              </w:rPr>
              <w:t>نیوتن</w:t>
            </w:r>
          </w:p>
        </w:tc>
        <w:tc>
          <w:tcPr>
            <w:tcW w:w="2338" w:type="dxa"/>
          </w:tcPr>
          <w:p w:rsidR="007F3A9C" w:rsidRPr="0081526F" w:rsidRDefault="007F3A9C" w:rsidP="007F3A9C">
            <w:pPr>
              <w:pStyle w:val="a"/>
              <w:rPr>
                <w:rtl/>
              </w:rPr>
            </w:pPr>
            <w:r w:rsidRPr="0081526F">
              <w:rPr>
                <w:rFonts w:hint="cs"/>
                <w:rtl/>
              </w:rPr>
              <w:t>299</w:t>
            </w:r>
          </w:p>
        </w:tc>
        <w:tc>
          <w:tcPr>
            <w:tcW w:w="2338" w:type="dxa"/>
          </w:tcPr>
          <w:p w:rsidR="007F3A9C" w:rsidRPr="0081526F" w:rsidRDefault="007F3A9C" w:rsidP="007F3A9C">
            <w:pPr>
              <w:pStyle w:val="a"/>
              <w:rPr>
                <w:lang w:bidi="ar-SA"/>
              </w:rPr>
            </w:pPr>
            <w:r w:rsidRPr="0081526F">
              <w:rPr>
                <w:lang w:bidi="ar-SA"/>
              </w:rPr>
              <w:t>B</w:t>
            </w:r>
          </w:p>
        </w:tc>
      </w:tr>
    </w:tbl>
    <w:p w:rsidR="00B0075E" w:rsidRPr="0081526F" w:rsidRDefault="00B0075E" w:rsidP="001E1845">
      <w:pPr>
        <w:pStyle w:val="23"/>
        <w:rPr>
          <w:rFonts w:asciiTheme="majorBidi" w:hAnsiTheme="majorBidi"/>
          <w:b w:val="0"/>
          <w:bCs w:val="0"/>
          <w:sz w:val="18"/>
          <w:szCs w:val="20"/>
        </w:rPr>
      </w:pPr>
    </w:p>
    <w:p w:rsidR="00864F08" w:rsidRPr="0081526F" w:rsidRDefault="00864F08" w:rsidP="00864F08">
      <w:pPr>
        <w:pStyle w:val="23"/>
        <w:rPr>
          <w:rFonts w:asciiTheme="majorBidi" w:hAnsiTheme="majorBidi"/>
          <w:sz w:val="18"/>
          <w:szCs w:val="20"/>
          <w:rtl/>
        </w:rPr>
      </w:pPr>
      <w:r w:rsidRPr="0081526F">
        <w:rPr>
          <w:rFonts w:asciiTheme="majorBidi" w:hAnsiTheme="majorBidi" w:hint="cs"/>
          <w:sz w:val="18"/>
          <w:szCs w:val="20"/>
          <w:rtl/>
        </w:rPr>
        <w:t xml:space="preserve">3 </w:t>
      </w:r>
      <w:r w:rsidRPr="0081526F">
        <w:rPr>
          <w:rFonts w:cs="Times New Roman" w:hint="cs"/>
          <w:sz w:val="18"/>
          <w:szCs w:val="20"/>
          <w:rtl/>
        </w:rPr>
        <w:t>–</w:t>
      </w:r>
      <w:r w:rsidRPr="0081526F">
        <w:rPr>
          <w:rFonts w:asciiTheme="majorBidi" w:hAnsiTheme="majorBidi" w:hint="cs"/>
          <w:sz w:val="18"/>
          <w:szCs w:val="20"/>
          <w:rtl/>
        </w:rPr>
        <w:t xml:space="preserve"> معادلات حاکم</w:t>
      </w:r>
    </w:p>
    <w:p w:rsidR="007658E0" w:rsidRPr="0081526F" w:rsidRDefault="00864F08" w:rsidP="008F00F7">
      <w:pPr>
        <w:pStyle w:val="ae"/>
        <w:ind w:firstLine="0"/>
        <w:jc w:val="both"/>
        <w:rPr>
          <w:rtl/>
        </w:rPr>
      </w:pPr>
      <w:r w:rsidRPr="0081526F">
        <w:rPr>
          <w:color w:val="000000" w:themeColor="text1"/>
          <w:sz w:val="18"/>
          <w:szCs w:val="20"/>
          <w:rtl/>
        </w:rPr>
        <w:lastRenderedPageBreak/>
        <w:t>مدل</w:t>
      </w:r>
      <w:r w:rsidRPr="0081526F">
        <w:rPr>
          <w:rFonts w:hint="cs"/>
          <w:color w:val="000000" w:themeColor="text1"/>
          <w:sz w:val="18"/>
          <w:szCs w:val="20"/>
          <w:rtl/>
        </w:rPr>
        <w:t>‌</w:t>
      </w:r>
      <w:r w:rsidRPr="0081526F">
        <w:rPr>
          <w:color w:val="000000" w:themeColor="text1"/>
          <w:sz w:val="18"/>
          <w:szCs w:val="20"/>
          <w:rtl/>
        </w:rPr>
        <w:t>ساز</w:t>
      </w:r>
      <w:r w:rsidRPr="0081526F">
        <w:rPr>
          <w:rFonts w:hint="cs"/>
          <w:color w:val="000000" w:themeColor="text1"/>
          <w:sz w:val="18"/>
          <w:szCs w:val="20"/>
          <w:rtl/>
        </w:rPr>
        <w:t>ی</w:t>
      </w:r>
      <w:r w:rsidRPr="0081526F">
        <w:rPr>
          <w:color w:val="000000" w:themeColor="text1"/>
          <w:sz w:val="18"/>
          <w:szCs w:val="20"/>
          <w:rtl/>
        </w:rPr>
        <w:t xml:space="preserve"> </w:t>
      </w:r>
      <w:r w:rsidRPr="0081526F">
        <w:rPr>
          <w:rFonts w:hint="cs"/>
          <w:color w:val="000000" w:themeColor="text1"/>
          <w:sz w:val="18"/>
          <w:szCs w:val="20"/>
          <w:rtl/>
        </w:rPr>
        <w:t>یک</w:t>
      </w:r>
      <w:r w:rsidRPr="0081526F">
        <w:rPr>
          <w:color w:val="000000" w:themeColor="text1"/>
          <w:sz w:val="18"/>
          <w:szCs w:val="20"/>
          <w:rtl/>
        </w:rPr>
        <w:t xml:space="preserve"> ز</w:t>
      </w:r>
      <w:r w:rsidRPr="0081526F">
        <w:rPr>
          <w:rFonts w:hint="cs"/>
          <w:color w:val="000000" w:themeColor="text1"/>
          <w:sz w:val="18"/>
          <w:szCs w:val="20"/>
          <w:rtl/>
        </w:rPr>
        <w:t>یرسطحی،</w:t>
      </w:r>
      <w:r w:rsidRPr="0081526F">
        <w:rPr>
          <w:color w:val="000000" w:themeColor="text1"/>
          <w:sz w:val="18"/>
          <w:szCs w:val="20"/>
          <w:rtl/>
        </w:rPr>
        <w:t xml:space="preserve"> به دل</w:t>
      </w:r>
      <w:r w:rsidRPr="0081526F">
        <w:rPr>
          <w:rFonts w:hint="cs"/>
          <w:color w:val="000000" w:themeColor="text1"/>
          <w:sz w:val="18"/>
          <w:szCs w:val="20"/>
          <w:rtl/>
        </w:rPr>
        <w:t>یل</w:t>
      </w:r>
      <w:r w:rsidRPr="0081526F">
        <w:rPr>
          <w:color w:val="000000" w:themeColor="text1"/>
          <w:sz w:val="18"/>
          <w:szCs w:val="20"/>
          <w:rtl/>
        </w:rPr>
        <w:t xml:space="preserve"> ماه</w:t>
      </w:r>
      <w:r w:rsidRPr="0081526F">
        <w:rPr>
          <w:rFonts w:hint="cs"/>
          <w:color w:val="000000" w:themeColor="text1"/>
          <w:sz w:val="18"/>
          <w:szCs w:val="20"/>
          <w:rtl/>
        </w:rPr>
        <w:t>یت</w:t>
      </w:r>
      <w:r w:rsidRPr="0081526F">
        <w:rPr>
          <w:color w:val="000000" w:themeColor="text1"/>
          <w:sz w:val="18"/>
          <w:szCs w:val="20"/>
          <w:rtl/>
        </w:rPr>
        <w:t xml:space="preserve"> ن</w:t>
      </w:r>
      <w:r w:rsidRPr="0081526F">
        <w:rPr>
          <w:rFonts w:hint="cs"/>
          <w:color w:val="000000" w:themeColor="text1"/>
          <w:sz w:val="18"/>
          <w:szCs w:val="20"/>
          <w:rtl/>
        </w:rPr>
        <w:t>یروهای</w:t>
      </w:r>
      <w:r w:rsidRPr="0081526F">
        <w:rPr>
          <w:color w:val="000000" w:themeColor="text1"/>
          <w:sz w:val="18"/>
          <w:szCs w:val="20"/>
          <w:rtl/>
        </w:rPr>
        <w:t xml:space="preserve"> ه</w:t>
      </w:r>
      <w:r w:rsidRPr="0081526F">
        <w:rPr>
          <w:rFonts w:hint="cs"/>
          <w:color w:val="000000" w:themeColor="text1"/>
          <w:sz w:val="18"/>
          <w:szCs w:val="20"/>
          <w:rtl/>
        </w:rPr>
        <w:t>یدرودینامیکی،</w:t>
      </w:r>
      <w:r w:rsidRPr="0081526F">
        <w:rPr>
          <w:color w:val="000000" w:themeColor="text1"/>
          <w:sz w:val="18"/>
          <w:szCs w:val="20"/>
          <w:rtl/>
        </w:rPr>
        <w:t xml:space="preserve"> با کوپل</w:t>
      </w:r>
      <w:r w:rsidRPr="0081526F">
        <w:rPr>
          <w:rFonts w:hint="cs"/>
          <w:color w:val="000000" w:themeColor="text1"/>
          <w:sz w:val="18"/>
          <w:szCs w:val="20"/>
          <w:rtl/>
        </w:rPr>
        <w:t>ینگ‌ها</w:t>
      </w:r>
      <w:r w:rsidRPr="0081526F">
        <w:rPr>
          <w:color w:val="000000" w:themeColor="text1"/>
          <w:sz w:val="18"/>
          <w:szCs w:val="20"/>
          <w:rtl/>
        </w:rPr>
        <w:t xml:space="preserve"> و ترم</w:t>
      </w:r>
      <w:r w:rsidRPr="0081526F">
        <w:rPr>
          <w:rFonts w:hint="cs"/>
          <w:color w:val="000000" w:themeColor="text1"/>
          <w:sz w:val="18"/>
          <w:szCs w:val="20"/>
          <w:rtl/>
        </w:rPr>
        <w:t>‌</w:t>
      </w:r>
      <w:r w:rsidRPr="0081526F">
        <w:rPr>
          <w:color w:val="000000" w:themeColor="text1"/>
          <w:sz w:val="18"/>
          <w:szCs w:val="20"/>
          <w:rtl/>
        </w:rPr>
        <w:t>ها</w:t>
      </w:r>
      <w:r w:rsidRPr="0081526F">
        <w:rPr>
          <w:rFonts w:hint="cs"/>
          <w:color w:val="000000" w:themeColor="text1"/>
          <w:sz w:val="18"/>
          <w:szCs w:val="20"/>
          <w:rtl/>
        </w:rPr>
        <w:t>ی</w:t>
      </w:r>
      <w:r w:rsidRPr="0081526F">
        <w:rPr>
          <w:color w:val="000000" w:themeColor="text1"/>
          <w:sz w:val="18"/>
          <w:szCs w:val="20"/>
          <w:rtl/>
        </w:rPr>
        <w:t xml:space="preserve"> غ</w:t>
      </w:r>
      <w:r w:rsidRPr="0081526F">
        <w:rPr>
          <w:rFonts w:hint="cs"/>
          <w:color w:val="000000" w:themeColor="text1"/>
          <w:sz w:val="18"/>
          <w:szCs w:val="20"/>
          <w:rtl/>
        </w:rPr>
        <w:t>یرخطی</w:t>
      </w:r>
      <w:r w:rsidRPr="0081526F">
        <w:rPr>
          <w:color w:val="000000" w:themeColor="text1"/>
          <w:sz w:val="18"/>
          <w:szCs w:val="20"/>
          <w:rtl/>
        </w:rPr>
        <w:t xml:space="preserve"> در مدل</w:t>
      </w:r>
      <w:r w:rsidRPr="0081526F">
        <w:rPr>
          <w:rFonts w:hint="cs"/>
          <w:color w:val="000000" w:themeColor="text1"/>
          <w:sz w:val="18"/>
          <w:szCs w:val="20"/>
          <w:rtl/>
        </w:rPr>
        <w:t>‌</w:t>
      </w:r>
      <w:r w:rsidRPr="0081526F">
        <w:rPr>
          <w:color w:val="000000" w:themeColor="text1"/>
          <w:sz w:val="18"/>
          <w:szCs w:val="20"/>
          <w:rtl/>
        </w:rPr>
        <w:t>ها</w:t>
      </w:r>
      <w:r w:rsidRPr="0081526F">
        <w:rPr>
          <w:rFonts w:hint="cs"/>
          <w:color w:val="000000" w:themeColor="text1"/>
          <w:sz w:val="18"/>
          <w:szCs w:val="20"/>
          <w:rtl/>
        </w:rPr>
        <w:t>ی</w:t>
      </w:r>
      <w:r w:rsidRPr="0081526F">
        <w:rPr>
          <w:color w:val="000000" w:themeColor="text1"/>
          <w:sz w:val="18"/>
          <w:szCs w:val="20"/>
          <w:rtl/>
        </w:rPr>
        <w:t xml:space="preserve"> مختلف سروکار دارد. با در نظر گرفتن معادله</w:t>
      </w:r>
      <w:r w:rsidRPr="0081526F">
        <w:rPr>
          <w:rFonts w:hint="cs"/>
          <w:color w:val="000000" w:themeColor="text1"/>
          <w:sz w:val="18"/>
          <w:szCs w:val="20"/>
          <w:rtl/>
        </w:rPr>
        <w:t>‌ی</w:t>
      </w:r>
      <w:r w:rsidRPr="0081526F">
        <w:rPr>
          <w:color w:val="000000" w:themeColor="text1"/>
          <w:sz w:val="18"/>
          <w:szCs w:val="20"/>
          <w:rtl/>
        </w:rPr>
        <w:t xml:space="preserve"> فضا</w:t>
      </w:r>
      <w:r w:rsidRPr="0081526F">
        <w:rPr>
          <w:rFonts w:hint="cs"/>
          <w:color w:val="000000" w:themeColor="text1"/>
          <w:sz w:val="18"/>
          <w:szCs w:val="20"/>
          <w:rtl/>
        </w:rPr>
        <w:t>ی</w:t>
      </w:r>
      <w:r w:rsidRPr="0081526F">
        <w:rPr>
          <w:color w:val="000000" w:themeColor="text1"/>
          <w:sz w:val="18"/>
          <w:szCs w:val="20"/>
          <w:rtl/>
        </w:rPr>
        <w:t xml:space="preserve"> حالت غ</w:t>
      </w:r>
      <w:r w:rsidRPr="0081526F">
        <w:rPr>
          <w:rFonts w:hint="cs"/>
          <w:color w:val="000000" w:themeColor="text1"/>
          <w:sz w:val="18"/>
          <w:szCs w:val="20"/>
          <w:rtl/>
        </w:rPr>
        <w:t>یرخطی</w:t>
      </w:r>
      <w:r w:rsidRPr="0081526F">
        <w:rPr>
          <w:color w:val="000000" w:themeColor="text1"/>
          <w:sz w:val="18"/>
          <w:szCs w:val="20"/>
          <w:rtl/>
        </w:rPr>
        <w:t xml:space="preserve"> ب</w:t>
      </w:r>
      <w:r w:rsidRPr="0081526F">
        <w:rPr>
          <w:rFonts w:hint="cs"/>
          <w:color w:val="000000" w:themeColor="text1"/>
          <w:sz w:val="18"/>
          <w:szCs w:val="20"/>
          <w:rtl/>
        </w:rPr>
        <w:t>ه‌</w:t>
      </w:r>
      <w:r w:rsidRPr="0081526F">
        <w:rPr>
          <w:color w:val="000000" w:themeColor="text1"/>
          <w:sz w:val="18"/>
          <w:szCs w:val="20"/>
          <w:rtl/>
        </w:rPr>
        <w:t>صورت ز</w:t>
      </w:r>
      <w:r w:rsidRPr="0081526F">
        <w:rPr>
          <w:rFonts w:hint="cs"/>
          <w:color w:val="000000" w:themeColor="text1"/>
          <w:sz w:val="18"/>
          <w:szCs w:val="20"/>
          <w:rtl/>
        </w:rPr>
        <w:t>یر،</w:t>
      </w:r>
      <w:r w:rsidRPr="0081526F">
        <w:rPr>
          <w:color w:val="000000" w:themeColor="text1"/>
          <w:sz w:val="18"/>
          <w:szCs w:val="20"/>
          <w:rtl/>
        </w:rPr>
        <w:t xml:space="preserve"> دار</w:t>
      </w:r>
      <w:r w:rsidRPr="0081526F">
        <w:rPr>
          <w:rFonts w:hint="cs"/>
          <w:color w:val="000000" w:themeColor="text1"/>
          <w:sz w:val="18"/>
          <w:szCs w:val="20"/>
          <w:rtl/>
        </w:rPr>
        <w:t>یم</w:t>
      </w:r>
      <w:r w:rsidRPr="0081526F">
        <w:rPr>
          <w:color w:val="000000" w:themeColor="text1"/>
          <w:sz w:val="18"/>
          <w:szCs w:val="20"/>
          <w:rtl/>
        </w:rPr>
        <w:t xml:space="preserve">: </w:t>
      </w:r>
    </w:p>
    <w:p w:rsidR="00864F08" w:rsidRPr="0081526F" w:rsidRDefault="009D72AA" w:rsidP="00864F08">
      <w:pPr>
        <w:pStyle w:val="ae"/>
        <w:ind w:firstLine="0"/>
        <w:jc w:val="left"/>
        <w:rPr>
          <w:rtl/>
        </w:rPr>
      </w:pPr>
      <m:oMathPara>
        <m:oMath>
          <m:acc>
            <m:accPr>
              <m:chr m:val="̇"/>
              <m:ctrlPr>
                <w:rPr>
                  <w:rFonts w:ascii="Cambria Math" w:eastAsiaTheme="minorHAnsi" w:hAnsi="Cambria Math"/>
                  <w:sz w:val="22"/>
                  <w:szCs w:val="22"/>
                  <w:lang w:eastAsia="en-US"/>
                </w:rPr>
              </m:ctrlPr>
            </m:accPr>
            <m:e>
              <m:r>
                <w:rPr>
                  <w:rFonts w:ascii="Cambria Math" w:hAnsi="Cambria Math"/>
                </w:rPr>
                <m:t>x</m:t>
              </m:r>
            </m:e>
          </m:acc>
          <m:r>
            <w:rPr>
              <w:rFonts w:ascii="Cambria Math" w:hAnsi="Cambria Math"/>
            </w:rPr>
            <m:t>=f(x.u)</m:t>
          </m:r>
        </m:oMath>
      </m:oMathPara>
    </w:p>
    <w:p w:rsidR="00864F08" w:rsidRPr="0081526F" w:rsidRDefault="00C175B3" w:rsidP="00864F08">
      <w:pPr>
        <w:pStyle w:val="ae"/>
        <w:ind w:firstLine="0"/>
        <w:jc w:val="left"/>
        <w:rPr>
          <w:rtl/>
        </w:rPr>
      </w:pPr>
      <w:r w:rsidRPr="0081526F">
        <w:rPr>
          <w:rFonts w:hint="cs"/>
          <w:rtl/>
        </w:rPr>
        <w:t>(3)</w:t>
      </w:r>
    </w:p>
    <w:p w:rsidR="00C175B3" w:rsidRPr="0081526F" w:rsidRDefault="00CB75BD" w:rsidP="008F00F7">
      <w:pPr>
        <w:pStyle w:val="ae"/>
        <w:ind w:firstLine="0"/>
        <w:jc w:val="both"/>
        <w:rPr>
          <w:sz w:val="18"/>
          <w:szCs w:val="20"/>
        </w:rPr>
      </w:pPr>
      <w:r w:rsidRPr="0081526F">
        <w:rPr>
          <w:rFonts w:hint="cs"/>
          <w:sz w:val="18"/>
          <w:szCs w:val="20"/>
          <w:rtl/>
        </w:rPr>
        <w:t xml:space="preserve">     </w:t>
      </w:r>
      <w:r w:rsidR="00545A99" w:rsidRPr="0081526F">
        <w:rPr>
          <w:sz w:val="18"/>
          <w:szCs w:val="20"/>
          <w:rtl/>
        </w:rPr>
        <w:t>که در آن</w:t>
      </w:r>
      <w:r w:rsidR="00545A99" w:rsidRPr="0081526F">
        <w:rPr>
          <w:rFonts w:hint="cs"/>
          <w:sz w:val="18"/>
          <w:szCs w:val="20"/>
          <w:rtl/>
        </w:rPr>
        <w:t xml:space="preserve">، </w:t>
      </w:r>
      <w:r w:rsidR="00545A99" w:rsidRPr="0081526F">
        <w:rPr>
          <w:sz w:val="18"/>
          <w:szCs w:val="20"/>
        </w:rPr>
        <w:t>x</w:t>
      </w:r>
      <w:r w:rsidR="00545A99" w:rsidRPr="0081526F">
        <w:rPr>
          <w:rFonts w:hint="cs"/>
          <w:sz w:val="18"/>
          <w:szCs w:val="20"/>
          <w:rtl/>
        </w:rPr>
        <w:t xml:space="preserve"> و </w:t>
      </w:r>
      <w:r w:rsidR="00545A99" w:rsidRPr="0081526F">
        <w:rPr>
          <w:sz w:val="18"/>
          <w:szCs w:val="20"/>
        </w:rPr>
        <w:t>u</w:t>
      </w:r>
      <w:r w:rsidR="00545A99" w:rsidRPr="0081526F">
        <w:rPr>
          <w:rFonts w:hint="cs"/>
          <w:sz w:val="18"/>
          <w:szCs w:val="20"/>
          <w:rtl/>
        </w:rPr>
        <w:t xml:space="preserve"> </w:t>
      </w:r>
      <w:r w:rsidR="00545A99" w:rsidRPr="0081526F">
        <w:rPr>
          <w:sz w:val="18"/>
          <w:szCs w:val="20"/>
          <w:rtl/>
        </w:rPr>
        <w:t>به ترت</w:t>
      </w:r>
      <w:r w:rsidR="00545A99" w:rsidRPr="0081526F">
        <w:rPr>
          <w:rFonts w:hint="cs"/>
          <w:sz w:val="18"/>
          <w:szCs w:val="20"/>
          <w:rtl/>
        </w:rPr>
        <w:t>یب</w:t>
      </w:r>
      <w:r w:rsidR="00545A99" w:rsidRPr="0081526F">
        <w:rPr>
          <w:sz w:val="18"/>
          <w:szCs w:val="20"/>
          <w:rtl/>
        </w:rPr>
        <w:t xml:space="preserve"> نما</w:t>
      </w:r>
      <w:r w:rsidR="00545A99" w:rsidRPr="0081526F">
        <w:rPr>
          <w:rFonts w:hint="cs"/>
          <w:sz w:val="18"/>
          <w:szCs w:val="20"/>
          <w:rtl/>
        </w:rPr>
        <w:t>یانگر</w:t>
      </w:r>
      <w:r w:rsidR="00545A99" w:rsidRPr="0081526F">
        <w:rPr>
          <w:sz w:val="18"/>
          <w:szCs w:val="20"/>
          <w:rtl/>
        </w:rPr>
        <w:t xml:space="preserve"> بردارها</w:t>
      </w:r>
      <w:r w:rsidR="00545A99" w:rsidRPr="0081526F">
        <w:rPr>
          <w:rFonts w:hint="cs"/>
          <w:sz w:val="18"/>
          <w:szCs w:val="20"/>
          <w:rtl/>
        </w:rPr>
        <w:t>ی</w:t>
      </w:r>
      <w:r w:rsidR="00545A99" w:rsidRPr="0081526F">
        <w:rPr>
          <w:sz w:val="18"/>
          <w:szCs w:val="20"/>
          <w:rtl/>
        </w:rPr>
        <w:t xml:space="preserve"> حالت و سرعت</w:t>
      </w:r>
      <w:r w:rsidR="00545A99" w:rsidRPr="0081526F">
        <w:rPr>
          <w:rFonts w:hint="cs"/>
          <w:sz w:val="18"/>
          <w:szCs w:val="20"/>
          <w:rtl/>
        </w:rPr>
        <w:t xml:space="preserve"> </w:t>
      </w:r>
      <w:r w:rsidR="00545A99" w:rsidRPr="0081526F">
        <w:rPr>
          <w:sz w:val="18"/>
          <w:szCs w:val="20"/>
          <w:rtl/>
        </w:rPr>
        <w:t>م</w:t>
      </w:r>
      <w:r w:rsidR="00545A99" w:rsidRPr="0081526F">
        <w:rPr>
          <w:rFonts w:hint="cs"/>
          <w:sz w:val="18"/>
          <w:szCs w:val="20"/>
          <w:rtl/>
        </w:rPr>
        <w:t>ی‌باشد</w:t>
      </w:r>
      <w:r w:rsidR="00545A99" w:rsidRPr="0081526F">
        <w:rPr>
          <w:sz w:val="18"/>
          <w:szCs w:val="20"/>
          <w:rtl/>
        </w:rPr>
        <w:t>. با استفاده از س</w:t>
      </w:r>
      <w:r w:rsidR="00545A99" w:rsidRPr="0081526F">
        <w:rPr>
          <w:rFonts w:hint="cs"/>
          <w:sz w:val="18"/>
          <w:szCs w:val="20"/>
          <w:rtl/>
        </w:rPr>
        <w:t>یستم</w:t>
      </w:r>
      <w:r w:rsidR="00545A99" w:rsidRPr="0081526F">
        <w:rPr>
          <w:sz w:val="18"/>
          <w:szCs w:val="20"/>
          <w:rtl/>
        </w:rPr>
        <w:t xml:space="preserve"> مختصات جسم ثابت، که در شکل</w:t>
      </w:r>
      <w:r w:rsidR="00545A99" w:rsidRPr="0081526F">
        <w:rPr>
          <w:rFonts w:hint="cs"/>
          <w:sz w:val="18"/>
          <w:szCs w:val="20"/>
          <w:rtl/>
        </w:rPr>
        <w:t xml:space="preserve"> </w:t>
      </w:r>
      <w:r w:rsidR="00C175B3" w:rsidRPr="0081526F">
        <w:rPr>
          <w:rFonts w:hint="cs"/>
          <w:sz w:val="18"/>
          <w:szCs w:val="20"/>
          <w:rtl/>
        </w:rPr>
        <w:t>2</w:t>
      </w:r>
      <w:r w:rsidR="00545A99" w:rsidRPr="0081526F">
        <w:rPr>
          <w:sz w:val="18"/>
          <w:szCs w:val="20"/>
          <w:rtl/>
        </w:rPr>
        <w:t xml:space="preserve"> نشان داده شده و همچن</w:t>
      </w:r>
      <w:r w:rsidR="00545A99" w:rsidRPr="0081526F">
        <w:rPr>
          <w:rFonts w:hint="cs"/>
          <w:sz w:val="18"/>
          <w:szCs w:val="20"/>
          <w:rtl/>
        </w:rPr>
        <w:t>ین</w:t>
      </w:r>
      <w:r w:rsidR="00545A99" w:rsidRPr="0081526F">
        <w:rPr>
          <w:sz w:val="18"/>
          <w:szCs w:val="20"/>
          <w:rtl/>
        </w:rPr>
        <w:t xml:space="preserve"> معادلات ن</w:t>
      </w:r>
      <w:r w:rsidR="00545A99" w:rsidRPr="0081526F">
        <w:rPr>
          <w:rFonts w:hint="cs"/>
          <w:sz w:val="18"/>
          <w:szCs w:val="20"/>
          <w:rtl/>
        </w:rPr>
        <w:t>یوتن</w:t>
      </w:r>
      <w:r w:rsidR="00545A99" w:rsidRPr="0081526F">
        <w:rPr>
          <w:sz w:val="18"/>
          <w:szCs w:val="20"/>
          <w:rtl/>
        </w:rPr>
        <w:t>-او</w:t>
      </w:r>
      <w:r w:rsidR="00545A99" w:rsidRPr="0081526F">
        <w:rPr>
          <w:rFonts w:hint="cs"/>
          <w:sz w:val="18"/>
          <w:szCs w:val="20"/>
          <w:rtl/>
        </w:rPr>
        <w:t>یلر،</w:t>
      </w:r>
      <w:r w:rsidR="00545A99" w:rsidRPr="0081526F">
        <w:rPr>
          <w:sz w:val="18"/>
          <w:szCs w:val="20"/>
          <w:rtl/>
        </w:rPr>
        <w:t xml:space="preserve"> </w:t>
      </w:r>
      <w:r w:rsidR="00545A99" w:rsidRPr="0081526F">
        <w:rPr>
          <w:rFonts w:hint="cs"/>
          <w:sz w:val="18"/>
          <w:szCs w:val="20"/>
          <w:rtl/>
        </w:rPr>
        <w:t xml:space="preserve">معادلات </w:t>
      </w:r>
      <w:r w:rsidR="00545A99" w:rsidRPr="0081526F">
        <w:rPr>
          <w:sz w:val="18"/>
          <w:szCs w:val="20"/>
          <w:rtl/>
        </w:rPr>
        <w:t>حرکت</w:t>
      </w:r>
      <w:r w:rsidR="00545A99" w:rsidRPr="0081526F">
        <w:rPr>
          <w:rFonts w:hint="cs"/>
          <w:sz w:val="18"/>
          <w:szCs w:val="20"/>
          <w:rtl/>
        </w:rPr>
        <w:t>ی</w:t>
      </w:r>
      <w:r w:rsidR="00545A99" w:rsidRPr="0081526F">
        <w:rPr>
          <w:sz w:val="18"/>
          <w:szCs w:val="20"/>
          <w:rtl/>
        </w:rPr>
        <w:t xml:space="preserve"> </w:t>
      </w:r>
      <w:r w:rsidR="00545A99" w:rsidRPr="0081526F">
        <w:rPr>
          <w:rFonts w:hint="cs"/>
          <w:sz w:val="18"/>
          <w:szCs w:val="20"/>
          <w:rtl/>
        </w:rPr>
        <w:t>یک</w:t>
      </w:r>
      <w:r w:rsidR="00545A99" w:rsidRPr="0081526F">
        <w:rPr>
          <w:sz w:val="18"/>
          <w:szCs w:val="20"/>
          <w:rtl/>
        </w:rPr>
        <w:t xml:space="preserve"> ز</w:t>
      </w:r>
      <w:r w:rsidR="00545A99" w:rsidRPr="0081526F">
        <w:rPr>
          <w:rFonts w:hint="cs"/>
          <w:sz w:val="18"/>
          <w:szCs w:val="20"/>
          <w:rtl/>
        </w:rPr>
        <w:t>یرسطحی</w:t>
      </w:r>
      <w:r w:rsidR="00545A99" w:rsidRPr="0081526F">
        <w:rPr>
          <w:sz w:val="18"/>
          <w:szCs w:val="20"/>
          <w:rtl/>
        </w:rPr>
        <w:t xml:space="preserve"> ب</w:t>
      </w:r>
      <w:r w:rsidR="00545A99" w:rsidRPr="0081526F">
        <w:rPr>
          <w:rFonts w:hint="cs"/>
          <w:sz w:val="18"/>
          <w:szCs w:val="20"/>
          <w:rtl/>
        </w:rPr>
        <w:t>یضیگون</w:t>
      </w:r>
      <w:r w:rsidR="00545A99" w:rsidRPr="0081526F">
        <w:rPr>
          <w:sz w:val="18"/>
          <w:szCs w:val="20"/>
          <w:rtl/>
        </w:rPr>
        <w:t xml:space="preserve"> در صفحه</w:t>
      </w:r>
      <w:r w:rsidR="00545A99" w:rsidRPr="0081526F">
        <w:rPr>
          <w:rFonts w:hint="cs"/>
          <w:sz w:val="18"/>
          <w:szCs w:val="20"/>
          <w:rtl/>
        </w:rPr>
        <w:t>‌ی</w:t>
      </w:r>
      <w:r w:rsidR="00545A99" w:rsidRPr="0081526F">
        <w:rPr>
          <w:sz w:val="18"/>
          <w:szCs w:val="20"/>
          <w:rtl/>
        </w:rPr>
        <w:t xml:space="preserve"> افق</w:t>
      </w:r>
      <w:r w:rsidR="00545A99" w:rsidRPr="0081526F">
        <w:rPr>
          <w:rFonts w:hint="cs"/>
          <w:sz w:val="18"/>
          <w:szCs w:val="20"/>
          <w:rtl/>
        </w:rPr>
        <w:t>ی</w:t>
      </w:r>
      <w:r w:rsidR="00545A99" w:rsidRPr="0081526F">
        <w:rPr>
          <w:sz w:val="18"/>
          <w:szCs w:val="20"/>
          <w:rtl/>
        </w:rPr>
        <w:t xml:space="preserve"> به</w:t>
      </w:r>
      <w:r w:rsidR="00545A99" w:rsidRPr="0081526F">
        <w:rPr>
          <w:rFonts w:hint="cs"/>
          <w:sz w:val="18"/>
          <w:szCs w:val="20"/>
          <w:rtl/>
        </w:rPr>
        <w:t>‌</w:t>
      </w:r>
      <w:r w:rsidR="00545A99" w:rsidRPr="0081526F">
        <w:rPr>
          <w:sz w:val="18"/>
          <w:szCs w:val="20"/>
          <w:rtl/>
        </w:rPr>
        <w:t>صورت ز</w:t>
      </w:r>
      <w:r w:rsidR="00545A99" w:rsidRPr="0081526F">
        <w:rPr>
          <w:rFonts w:hint="cs"/>
          <w:sz w:val="18"/>
          <w:szCs w:val="20"/>
          <w:rtl/>
        </w:rPr>
        <w:t>یر</w:t>
      </w:r>
      <w:r w:rsidR="00545A99" w:rsidRPr="0081526F">
        <w:rPr>
          <w:sz w:val="18"/>
          <w:szCs w:val="20"/>
          <w:rtl/>
        </w:rPr>
        <w:t xml:space="preserve">  </w:t>
      </w:r>
      <w:r w:rsidR="00545A99" w:rsidRPr="0081526F">
        <w:rPr>
          <w:rFonts w:hint="cs"/>
          <w:sz w:val="18"/>
          <w:szCs w:val="20"/>
          <w:rtl/>
        </w:rPr>
        <w:t>نمایش داده می‌‌شود</w:t>
      </w:r>
      <w:r w:rsidR="00C175B3" w:rsidRPr="0081526F">
        <w:rPr>
          <w:rFonts w:hint="cs"/>
          <w:sz w:val="18"/>
          <w:szCs w:val="20"/>
          <w:rtl/>
        </w:rPr>
        <w:t xml:space="preserve"> </w:t>
      </w:r>
      <w:r w:rsidR="00C175B3" w:rsidRPr="0081526F">
        <w:rPr>
          <w:sz w:val="18"/>
          <w:szCs w:val="20"/>
        </w:rPr>
        <w:t>]</w:t>
      </w:r>
      <w:r w:rsidR="00C5102D" w:rsidRPr="0081526F">
        <w:rPr>
          <w:rFonts w:hint="cs"/>
          <w:sz w:val="18"/>
          <w:szCs w:val="20"/>
          <w:rtl/>
        </w:rPr>
        <w:t>15</w:t>
      </w:r>
      <w:r w:rsidR="00C175B3" w:rsidRPr="0081526F">
        <w:rPr>
          <w:sz w:val="18"/>
          <w:szCs w:val="20"/>
        </w:rPr>
        <w:t>[</w:t>
      </w:r>
      <w:r w:rsidR="00C175B3" w:rsidRPr="0081526F">
        <w:rPr>
          <w:rFonts w:hint="cs"/>
          <w:sz w:val="18"/>
          <w:szCs w:val="20"/>
          <w:rtl/>
        </w:rPr>
        <w:t>:</w:t>
      </w:r>
    </w:p>
    <w:p w:rsidR="00F97C92" w:rsidRPr="0081526F" w:rsidRDefault="00F97C92" w:rsidP="00F97C92">
      <w:pPr>
        <w:pStyle w:val="ae"/>
        <w:bidi w:val="0"/>
        <w:ind w:firstLine="0"/>
        <w:jc w:val="left"/>
        <w:rPr>
          <w:sz w:val="20"/>
          <w:szCs w:val="22"/>
          <w:rtl/>
        </w:rPr>
      </w:pPr>
      <m:oMathPara>
        <m:oMathParaPr>
          <m:jc m:val="left"/>
        </m:oMathParaPr>
        <m:oMath>
          <m:r>
            <w:rPr>
              <w:rFonts w:ascii="Cambria Math" w:hAnsi="Cambria Math"/>
              <w:sz w:val="20"/>
              <w:szCs w:val="22"/>
            </w:rPr>
            <m:t>m</m:t>
          </m:r>
          <m:d>
            <m:dPr>
              <m:ctrlPr>
                <w:rPr>
                  <w:rFonts w:ascii="Cambria Math" w:hAnsi="Cambria Math"/>
                  <w:i/>
                  <w:sz w:val="20"/>
                  <w:szCs w:val="22"/>
                </w:rPr>
              </m:ctrlPr>
            </m:dPr>
            <m:e>
              <m:acc>
                <m:accPr>
                  <m:chr m:val="̇"/>
                  <m:ctrlPr>
                    <w:rPr>
                      <w:rFonts w:ascii="Cambria Math" w:hAnsi="Cambria Math"/>
                      <w:i/>
                      <w:sz w:val="20"/>
                      <w:szCs w:val="22"/>
                    </w:rPr>
                  </m:ctrlPr>
                </m:accPr>
                <m:e>
                  <m:r>
                    <w:rPr>
                      <w:rFonts w:ascii="Cambria Math" w:hAnsi="Cambria Math"/>
                      <w:sz w:val="20"/>
                      <w:szCs w:val="22"/>
                    </w:rPr>
                    <m:t>u</m:t>
                  </m:r>
                </m:e>
              </m:acc>
              <m:r>
                <w:rPr>
                  <w:rFonts w:ascii="Cambria Math" w:hAnsi="Cambria Math"/>
                  <w:sz w:val="20"/>
                  <w:szCs w:val="22"/>
                </w:rPr>
                <m:t>-vr</m:t>
              </m:r>
            </m:e>
          </m:d>
          <m:r>
            <w:rPr>
              <w:rFonts w:ascii="Cambria Math" w:hAnsi="Cambria Math"/>
              <w:sz w:val="20"/>
              <w:szCs w:val="22"/>
            </w:rPr>
            <m:t>=-</m:t>
          </m:r>
          <m:d>
            <m:dPr>
              <m:ctrlPr>
                <w:rPr>
                  <w:rFonts w:ascii="Cambria Math" w:hAnsi="Cambria Math"/>
                  <w:i/>
                  <w:sz w:val="20"/>
                  <w:szCs w:val="22"/>
                </w:rPr>
              </m:ctrlPr>
            </m:dPr>
            <m:e>
              <m:r>
                <w:rPr>
                  <w:rFonts w:ascii="Cambria Math" w:hAnsi="Cambria Math"/>
                  <w:sz w:val="20"/>
                  <w:szCs w:val="22"/>
                </w:rPr>
                <m:t>W-B</m:t>
              </m:r>
            </m:e>
          </m:d>
          <m:r>
            <w:rPr>
              <w:rFonts w:ascii="Cambria Math" w:hAnsi="Cambria Math"/>
              <w:sz w:val="20"/>
              <w:szCs w:val="22"/>
            </w:rPr>
            <m:t>sinθ+</m:t>
          </m:r>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uu</m:t>
              </m:r>
            </m:sub>
          </m:sSub>
          <m:r>
            <w:rPr>
              <w:rFonts w:ascii="Cambria Math" w:hAnsi="Cambria Math"/>
              <w:sz w:val="20"/>
              <w:szCs w:val="22"/>
            </w:rPr>
            <m:t>u</m:t>
          </m:r>
          <m:d>
            <m:dPr>
              <m:begChr m:val="|"/>
              <m:endChr m:val="|"/>
              <m:ctrlPr>
                <w:rPr>
                  <w:rFonts w:ascii="Cambria Math" w:hAnsi="Cambria Math"/>
                  <w:i/>
                  <w:sz w:val="20"/>
                  <w:szCs w:val="22"/>
                </w:rPr>
              </m:ctrlPr>
            </m:dPr>
            <m:e>
              <m:r>
                <w:rPr>
                  <w:rFonts w:ascii="Cambria Math" w:hAnsi="Cambria Math"/>
                  <w:sz w:val="20"/>
                  <w:szCs w:val="22"/>
                </w:rPr>
                <m:t>u</m:t>
              </m:r>
            </m:e>
          </m:d>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X</m:t>
              </m:r>
            </m:e>
            <m:sub>
              <m:acc>
                <m:accPr>
                  <m:chr m:val="̇"/>
                  <m:ctrlPr>
                    <w:rPr>
                      <w:rFonts w:ascii="Cambria Math" w:hAnsi="Cambria Math"/>
                      <w:i/>
                      <w:sz w:val="20"/>
                      <w:szCs w:val="22"/>
                    </w:rPr>
                  </m:ctrlPr>
                </m:accPr>
                <m:e>
                  <m:r>
                    <w:rPr>
                      <w:rFonts w:ascii="Cambria Math" w:hAnsi="Cambria Math"/>
                      <w:sz w:val="20"/>
                      <w:szCs w:val="22"/>
                    </w:rPr>
                    <m:t>u</m:t>
                  </m:r>
                </m:e>
              </m:acc>
            </m:sub>
          </m:sSub>
          <m:acc>
            <m:accPr>
              <m:chr m:val="̇"/>
              <m:ctrlPr>
                <w:rPr>
                  <w:rFonts w:ascii="Cambria Math" w:hAnsi="Cambria Math"/>
                  <w:i/>
                  <w:sz w:val="20"/>
                  <w:szCs w:val="22"/>
                </w:rPr>
              </m:ctrlPr>
            </m:accPr>
            <m:e>
              <m:r>
                <w:rPr>
                  <w:rFonts w:ascii="Cambria Math" w:hAnsi="Cambria Math"/>
                  <w:sz w:val="20"/>
                  <w:szCs w:val="22"/>
                </w:rPr>
                <m:t>u</m:t>
              </m:r>
            </m:e>
          </m:acc>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vr</m:t>
              </m:r>
            </m:sub>
          </m:sSub>
          <m:r>
            <w:rPr>
              <w:rFonts w:ascii="Cambria Math" w:hAnsi="Cambria Math"/>
              <w:sz w:val="20"/>
              <w:szCs w:val="22"/>
            </w:rPr>
            <m:t>vr+</m:t>
          </m:r>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rr</m:t>
              </m:r>
            </m:sub>
          </m:sSub>
          <m:r>
            <w:rPr>
              <w:rFonts w:ascii="Cambria Math" w:hAnsi="Cambria Math"/>
              <w:sz w:val="20"/>
              <w:szCs w:val="22"/>
            </w:rPr>
            <m:t>rr+</m:t>
          </m:r>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prop</m:t>
              </m:r>
            </m:sub>
          </m:sSub>
        </m:oMath>
      </m:oMathPara>
    </w:p>
    <w:p w:rsidR="00F97C92" w:rsidRPr="0081526F" w:rsidRDefault="00F97C92" w:rsidP="00F97C92">
      <w:pPr>
        <w:rPr>
          <w:rFonts w:cs="B Nazanin"/>
          <w:sz w:val="20"/>
          <w:szCs w:val="20"/>
          <w:rtl/>
          <w:lang w:bidi="fa-IR"/>
        </w:rPr>
      </w:pPr>
      <m:oMathPara>
        <m:oMathParaPr>
          <m:jc m:val="left"/>
        </m:oMathParaPr>
        <m:oMath>
          <m:r>
            <w:rPr>
              <w:rFonts w:ascii="Cambria Math" w:hAnsi="Cambria Math" w:cs="B Nazanin"/>
              <w:sz w:val="20"/>
              <w:szCs w:val="20"/>
              <w:lang w:bidi="fa-IR"/>
            </w:rPr>
            <m:t>m</m:t>
          </m:r>
          <m:d>
            <m:dPr>
              <m:ctrlPr>
                <w:rPr>
                  <w:rFonts w:ascii="Cambria Math" w:hAnsi="Cambria Math" w:cs="B Nazanin"/>
                  <w:i/>
                  <w:sz w:val="20"/>
                  <w:szCs w:val="20"/>
                  <w:lang w:bidi="fa-IR"/>
                </w:rPr>
              </m:ctrlPr>
            </m:dPr>
            <m:e>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v</m:t>
                  </m:r>
                </m:e>
              </m:acc>
              <m:r>
                <w:rPr>
                  <w:rFonts w:ascii="Cambria Math" w:hAnsi="Cambria Math" w:cs="B Nazanin"/>
                  <w:sz w:val="20"/>
                  <w:szCs w:val="20"/>
                  <w:lang w:bidi="fa-IR"/>
                </w:rPr>
                <m:t>+ur</m:t>
              </m:r>
            </m:e>
          </m:d>
          <m:r>
            <w:rPr>
              <w:rFonts w:ascii="Cambria Math" w:hAnsi="Cambria Math" w:cs="B Nazanin"/>
              <w:sz w:val="20"/>
              <w:szCs w:val="20"/>
              <w:lang w:bidi="fa-IR"/>
            </w:rPr>
            <m:t>=-</m:t>
          </m:r>
          <m:d>
            <m:dPr>
              <m:ctrlPr>
                <w:rPr>
                  <w:rFonts w:ascii="Cambria Math" w:hAnsi="Cambria Math" w:cs="B Nazanin"/>
                  <w:i/>
                  <w:sz w:val="20"/>
                  <w:szCs w:val="20"/>
                  <w:lang w:bidi="fa-IR"/>
                </w:rPr>
              </m:ctrlPr>
            </m:dPr>
            <m:e>
              <m:r>
                <w:rPr>
                  <w:rFonts w:ascii="Cambria Math" w:hAnsi="Cambria Math" w:cs="B Nazanin"/>
                  <w:sz w:val="20"/>
                  <w:szCs w:val="20"/>
                  <w:lang w:bidi="fa-IR"/>
                </w:rPr>
                <m:t>W-B</m:t>
              </m:r>
            </m:e>
          </m:d>
          <m:r>
            <w:rPr>
              <w:rFonts w:ascii="Cambria Math" w:hAnsi="Cambria Math" w:cs="B Nazanin"/>
              <w:sz w:val="20"/>
              <w:szCs w:val="20"/>
              <w:lang w:bidi="fa-IR"/>
            </w:rPr>
            <m:t>cosθsinφ+</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r>
                <w:rPr>
                  <w:rFonts w:ascii="Cambria Math" w:hAnsi="Cambria Math" w:cs="B Nazanin"/>
                  <w:sz w:val="20"/>
                  <w:szCs w:val="20"/>
                  <w:lang w:bidi="fa-IR"/>
                </w:rPr>
                <m:t>vv</m:t>
              </m:r>
            </m:sub>
          </m:sSub>
          <m:r>
            <w:rPr>
              <w:rFonts w:ascii="Cambria Math" w:hAnsi="Cambria Math" w:cs="B Nazanin"/>
              <w:sz w:val="20"/>
              <w:szCs w:val="20"/>
              <w:lang w:bidi="fa-IR"/>
            </w:rPr>
            <m:t>v</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v</m:t>
              </m:r>
            </m:e>
          </m:d>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r>
                <w:rPr>
                  <w:rFonts w:ascii="Cambria Math" w:hAnsi="Cambria Math" w:cs="B Nazanin"/>
                  <w:sz w:val="20"/>
                  <w:szCs w:val="20"/>
                  <w:lang w:bidi="fa-IR"/>
                </w:rPr>
                <m:t>rr</m:t>
              </m:r>
            </m:sub>
          </m:sSub>
          <m:r>
            <w:rPr>
              <w:rFonts w:ascii="Cambria Math" w:hAnsi="Cambria Math" w:cs="B Nazanin"/>
              <w:sz w:val="20"/>
              <w:szCs w:val="20"/>
              <w:lang w:bidi="fa-IR"/>
            </w:rPr>
            <m:t>r</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r</m:t>
              </m:r>
            </m:e>
          </m:d>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v</m:t>
                  </m:r>
                </m:e>
              </m:acc>
            </m:sub>
          </m:s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v</m:t>
              </m:r>
            </m:e>
          </m:acc>
          <m:r>
            <w:rPr>
              <w:rFonts w:ascii="Cambria Math" w:eastAsiaTheme="minorEastAsia" w:hAnsi="Cambria Math" w:cs="B Nazanin"/>
              <w:sz w:val="20"/>
              <w:szCs w:val="20"/>
              <w:lang w:bidi="fa-IR"/>
            </w:rPr>
            <m:t>+</m:t>
          </m:r>
          <m:sSub>
            <m:sSubPr>
              <m:ctrlPr>
                <w:rPr>
                  <w:rFonts w:ascii="Cambria Math" w:eastAsiaTheme="minorEastAsia" w:hAnsi="Cambria Math" w:cs="B Nazanin"/>
                  <w:i/>
                  <w:sz w:val="20"/>
                  <w:szCs w:val="20"/>
                  <w:lang w:eastAsia="en-US" w:bidi="fa-IR"/>
                </w:rPr>
              </m:ctrlPr>
            </m:sSubPr>
            <m:e>
              <m:r>
                <w:rPr>
                  <w:rFonts w:ascii="Cambria Math" w:eastAsiaTheme="minorEastAsia" w:hAnsi="Cambria Math" w:cs="B Nazanin"/>
                  <w:sz w:val="20"/>
                  <w:szCs w:val="20"/>
                  <w:lang w:bidi="fa-IR"/>
                </w:rPr>
                <m:t>Y</m:t>
              </m:r>
            </m:e>
            <m:sub>
              <m:acc>
                <m:accPr>
                  <m:chr m:val="̇"/>
                  <m:ctrlPr>
                    <w:rPr>
                      <w:rFonts w:ascii="Cambria Math" w:eastAsiaTheme="minorEastAsia" w:hAnsi="Cambria Math" w:cs="B Nazanin"/>
                      <w:i/>
                      <w:sz w:val="20"/>
                      <w:szCs w:val="20"/>
                      <w:lang w:eastAsia="en-US" w:bidi="fa-IR"/>
                    </w:rPr>
                  </m:ctrlPr>
                </m:accPr>
                <m:e>
                  <m:r>
                    <w:rPr>
                      <w:rFonts w:ascii="Cambria Math" w:eastAsiaTheme="minorEastAsia" w:hAnsi="Cambria Math" w:cs="B Nazanin"/>
                      <w:sz w:val="20"/>
                      <w:szCs w:val="20"/>
                      <w:lang w:bidi="fa-IR"/>
                    </w:rPr>
                    <m:t>r</m:t>
                  </m:r>
                </m:e>
              </m:acc>
            </m:sub>
          </m:sSub>
          <m:acc>
            <m:accPr>
              <m:chr m:val="̇"/>
              <m:ctrlPr>
                <w:rPr>
                  <w:rFonts w:ascii="Cambria Math" w:eastAsiaTheme="minorEastAsia" w:hAnsi="Cambria Math" w:cs="B Nazanin"/>
                  <w:i/>
                  <w:sz w:val="20"/>
                  <w:szCs w:val="20"/>
                  <w:lang w:eastAsia="en-US" w:bidi="fa-IR"/>
                </w:rPr>
              </m:ctrlPr>
            </m:accPr>
            <m:e>
              <m:r>
                <w:rPr>
                  <w:rFonts w:ascii="Cambria Math" w:eastAsiaTheme="minorEastAsia" w:hAnsi="Cambria Math" w:cs="B Nazanin"/>
                  <w:sz w:val="20"/>
                  <w:szCs w:val="20"/>
                  <w:lang w:bidi="fa-IR"/>
                </w:rPr>
                <m:t>r</m:t>
              </m:r>
            </m:e>
          </m:acc>
          <m:r>
            <w:rPr>
              <w:rFonts w:ascii="Cambria Math" w:eastAsiaTheme="minorEastAsia" w:hAnsi="Cambria Math" w:cs="B Nazanin"/>
              <w:sz w:val="20"/>
              <w:szCs w:val="20"/>
              <w:lang w:bidi="fa-IR"/>
            </w:rPr>
            <m:t>+</m:t>
          </m:r>
          <m:sSub>
            <m:sSubPr>
              <m:ctrlPr>
                <w:rPr>
                  <w:rFonts w:ascii="Cambria Math" w:eastAsiaTheme="minorEastAsia" w:hAnsi="Cambria Math" w:cs="B Nazanin"/>
                  <w:i/>
                  <w:sz w:val="20"/>
                  <w:szCs w:val="20"/>
                  <w:lang w:eastAsia="en-US" w:bidi="fa-IR"/>
                </w:rPr>
              </m:ctrlPr>
            </m:sSubPr>
            <m:e>
              <m:r>
                <w:rPr>
                  <w:rFonts w:ascii="Cambria Math" w:eastAsiaTheme="minorEastAsia" w:hAnsi="Cambria Math" w:cs="B Nazanin"/>
                  <w:sz w:val="20"/>
                  <w:szCs w:val="20"/>
                  <w:lang w:bidi="fa-IR"/>
                </w:rPr>
                <m:t>Y</m:t>
              </m:r>
            </m:e>
            <m:sub>
              <m:r>
                <w:rPr>
                  <w:rFonts w:ascii="Cambria Math" w:eastAsiaTheme="minorEastAsia" w:hAnsi="Cambria Math" w:cs="B Nazanin"/>
                  <w:sz w:val="20"/>
                  <w:szCs w:val="20"/>
                  <w:lang w:bidi="fa-IR"/>
                </w:rPr>
                <m:t>ur</m:t>
              </m:r>
            </m:sub>
          </m:sSub>
          <m:r>
            <w:rPr>
              <w:rFonts w:ascii="Cambria Math" w:eastAsiaTheme="minorEastAsia" w:hAnsi="Cambria Math" w:cs="B Nazanin"/>
              <w:sz w:val="20"/>
              <w:szCs w:val="20"/>
              <w:lang w:bidi="fa-IR"/>
            </w:rPr>
            <m:t>ur+</m:t>
          </m:r>
          <m:sSub>
            <m:sSubPr>
              <m:ctrlPr>
                <w:rPr>
                  <w:rFonts w:ascii="Cambria Math" w:eastAsiaTheme="minorEastAsia" w:hAnsi="Cambria Math" w:cs="B Nazanin"/>
                  <w:i/>
                  <w:sz w:val="20"/>
                  <w:szCs w:val="20"/>
                  <w:lang w:eastAsia="en-US" w:bidi="fa-IR"/>
                </w:rPr>
              </m:ctrlPr>
            </m:sSubPr>
            <m:e>
              <m:r>
                <w:rPr>
                  <w:rFonts w:ascii="Cambria Math" w:eastAsiaTheme="minorEastAsia" w:hAnsi="Cambria Math" w:cs="B Nazanin"/>
                  <w:sz w:val="20"/>
                  <w:szCs w:val="20"/>
                  <w:lang w:bidi="fa-IR"/>
                </w:rPr>
                <m:t>Y</m:t>
              </m:r>
            </m:e>
            <m:sub>
              <m:r>
                <w:rPr>
                  <w:rFonts w:ascii="Cambria Math" w:eastAsiaTheme="minorEastAsia" w:hAnsi="Cambria Math" w:cs="B Nazanin"/>
                  <w:sz w:val="20"/>
                  <w:szCs w:val="20"/>
                  <w:lang w:bidi="fa-IR"/>
                </w:rPr>
                <m:t>uv</m:t>
              </m:r>
            </m:sub>
          </m:sSub>
          <m:r>
            <w:rPr>
              <w:rFonts w:ascii="Cambria Math" w:eastAsiaTheme="minorEastAsia" w:hAnsi="Cambria Math" w:cs="B Nazanin"/>
              <w:sz w:val="20"/>
              <w:szCs w:val="20"/>
              <w:lang w:bidi="fa-IR"/>
            </w:rPr>
            <m:t>uv</m:t>
          </m:r>
        </m:oMath>
      </m:oMathPara>
    </w:p>
    <w:p w:rsidR="00F97C92" w:rsidRPr="0081526F" w:rsidRDefault="009D72AA" w:rsidP="00F97C92">
      <w:pPr>
        <w:rPr>
          <w:rFonts w:cs="B Nazanin"/>
          <w:sz w:val="20"/>
          <w:szCs w:val="20"/>
          <w:rtl/>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I</m:t>
              </m:r>
            </m:e>
            <m:sub>
              <m:r>
                <w:rPr>
                  <w:rFonts w:ascii="Cambria Math" w:hAnsi="Cambria Math" w:cs="B Nazanin"/>
                  <w:sz w:val="20"/>
                  <w:szCs w:val="20"/>
                  <w:lang w:bidi="fa-IR"/>
                </w:rPr>
                <m:t>zz</m:t>
              </m:r>
            </m:sub>
          </m:s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r</m:t>
              </m:r>
            </m:e>
          </m:acc>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r>
                <w:rPr>
                  <w:rFonts w:ascii="Cambria Math" w:hAnsi="Cambria Math" w:cs="B Nazanin"/>
                  <w:sz w:val="20"/>
                  <w:szCs w:val="20"/>
                  <w:lang w:bidi="fa-IR"/>
                </w:rPr>
                <m:t>vv</m:t>
              </m:r>
            </m:sub>
          </m:sSub>
          <m:r>
            <w:rPr>
              <w:rFonts w:ascii="Cambria Math" w:hAnsi="Cambria Math" w:cs="B Nazanin"/>
              <w:sz w:val="20"/>
              <w:szCs w:val="20"/>
              <w:lang w:bidi="fa-IR"/>
            </w:rPr>
            <m:t>v</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v</m:t>
              </m:r>
            </m:e>
          </m:d>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r>
                <w:rPr>
                  <w:rFonts w:ascii="Cambria Math" w:hAnsi="Cambria Math" w:cs="B Nazanin"/>
                  <w:sz w:val="20"/>
                  <w:szCs w:val="20"/>
                  <w:lang w:bidi="fa-IR"/>
                </w:rPr>
                <m:t>rr</m:t>
              </m:r>
            </m:sub>
          </m:sSub>
          <m:r>
            <w:rPr>
              <w:rFonts w:ascii="Cambria Math" w:hAnsi="Cambria Math" w:cs="B Nazanin"/>
              <w:sz w:val="20"/>
              <w:szCs w:val="20"/>
              <w:lang w:bidi="fa-IR"/>
            </w:rPr>
            <m:t>r</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r</m:t>
              </m:r>
            </m:e>
          </m:d>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v</m:t>
                  </m:r>
                </m:e>
              </m:acc>
            </m:sub>
          </m:s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v</m:t>
              </m:r>
            </m:e>
          </m:acc>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r</m:t>
                  </m:r>
                </m:e>
              </m:acc>
            </m:sub>
          </m:sSub>
          <m:acc>
            <m:accPr>
              <m:chr m:val="̇"/>
              <m:ctrlPr>
                <w:rPr>
                  <w:rFonts w:ascii="Cambria Math" w:eastAsiaTheme="minorHAnsi" w:hAnsi="Cambria Math" w:cs="B Nazanin"/>
                  <w:i/>
                  <w:sz w:val="20"/>
                  <w:szCs w:val="20"/>
                  <w:lang w:eastAsia="en-US" w:bidi="fa-IR"/>
                </w:rPr>
              </m:ctrlPr>
            </m:accPr>
            <m:e>
              <m:r>
                <w:rPr>
                  <w:rFonts w:ascii="Cambria Math" w:hAnsi="Cambria Math" w:cs="B Nazanin"/>
                  <w:sz w:val="20"/>
                  <w:szCs w:val="20"/>
                  <w:lang w:bidi="fa-IR"/>
                </w:rPr>
                <m:t>r</m:t>
              </m:r>
            </m:e>
          </m:acc>
          <m:r>
            <w:rPr>
              <w:rFonts w:ascii="Cambria Math" w:hAnsi="Cambria Math" w:cs="B Nazanin"/>
              <w:sz w:val="20"/>
              <w:szCs w:val="20"/>
              <w:lang w:bidi="fa-IR"/>
            </w:rPr>
            <m:t xml:space="preserve">               +</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r>
                <w:rPr>
                  <w:rFonts w:ascii="Cambria Math" w:hAnsi="Cambria Math" w:cs="B Nazanin"/>
                  <w:sz w:val="20"/>
                  <w:szCs w:val="20"/>
                  <w:lang w:bidi="fa-IR"/>
                </w:rPr>
                <m:t>ur</m:t>
              </m:r>
            </m:sub>
          </m:sSub>
          <m:r>
            <w:rPr>
              <w:rFonts w:ascii="Cambria Math" w:hAnsi="Cambria Math" w:cs="B Nazanin"/>
              <w:sz w:val="20"/>
              <w:szCs w:val="20"/>
              <w:lang w:bidi="fa-IR"/>
            </w:rPr>
            <m:t>ur+</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r>
                <w:rPr>
                  <w:rFonts w:ascii="Cambria Math" w:hAnsi="Cambria Math" w:cs="B Nazanin"/>
                  <w:sz w:val="20"/>
                  <w:szCs w:val="20"/>
                  <w:lang w:bidi="fa-IR"/>
                </w:rPr>
                <m:t>uv</m:t>
              </m:r>
            </m:sub>
          </m:sSub>
          <m:r>
            <w:rPr>
              <w:rFonts w:ascii="Cambria Math" w:hAnsi="Cambria Math" w:cs="B Nazanin"/>
              <w:sz w:val="20"/>
              <w:szCs w:val="20"/>
              <w:lang w:bidi="fa-IR"/>
            </w:rPr>
            <m:t>uv</m:t>
          </m:r>
        </m:oMath>
      </m:oMathPara>
    </w:p>
    <w:p w:rsidR="00F97C92" w:rsidRPr="0081526F" w:rsidRDefault="00F97C92" w:rsidP="00F97C92">
      <w:pPr>
        <w:pStyle w:val="ae"/>
        <w:ind w:firstLine="0"/>
        <w:jc w:val="left"/>
        <w:rPr>
          <w:rtl/>
        </w:rPr>
      </w:pPr>
      <w:r w:rsidRPr="0081526F">
        <w:rPr>
          <w:rFonts w:hint="cs"/>
          <w:rtl/>
        </w:rPr>
        <w:t>(4)</w:t>
      </w:r>
    </w:p>
    <w:p w:rsidR="00C175B3" w:rsidRPr="0081526F" w:rsidRDefault="00C175B3" w:rsidP="00545A99">
      <w:pPr>
        <w:pStyle w:val="ae"/>
        <w:ind w:firstLine="0"/>
        <w:jc w:val="left"/>
        <w:rPr>
          <w:szCs w:val="16"/>
          <w:rtl/>
        </w:rPr>
      </w:pPr>
    </w:p>
    <w:p w:rsidR="00F97C92" w:rsidRPr="0081526F" w:rsidRDefault="00F97C92" w:rsidP="00F97C92">
      <w:pPr>
        <w:pStyle w:val="ae"/>
        <w:keepNext/>
        <w:ind w:firstLine="0"/>
        <w:jc w:val="left"/>
      </w:pPr>
      <w:r w:rsidRPr="0081526F">
        <w:rPr>
          <w:noProof/>
          <w:lang w:eastAsia="en-US" w:bidi="ar-SA"/>
        </w:rPr>
        <w:drawing>
          <wp:inline distT="0" distB="0" distL="0" distR="0" wp14:anchorId="1A253CCE" wp14:editId="219A7D2F">
            <wp:extent cx="2631803" cy="1563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274" cy="1568950"/>
                    </a:xfrm>
                    <a:prstGeom prst="rect">
                      <a:avLst/>
                    </a:prstGeom>
                  </pic:spPr>
                </pic:pic>
              </a:graphicData>
            </a:graphic>
          </wp:inline>
        </w:drawing>
      </w:r>
    </w:p>
    <w:p w:rsidR="00864F08" w:rsidRPr="0081526F" w:rsidRDefault="00F97C92" w:rsidP="00F97C92">
      <w:pPr>
        <w:pStyle w:val="Caption"/>
        <w:bidi/>
        <w:jc w:val="center"/>
        <w:rPr>
          <w:rFonts w:cs="B Nazanin"/>
          <w:b w:val="0"/>
          <w:bCs w:val="0"/>
          <w:color w:val="auto"/>
        </w:rPr>
      </w:pPr>
      <w:r w:rsidRPr="0081526F">
        <w:rPr>
          <w:rFonts w:cs="B Nazanin"/>
          <w:b w:val="0"/>
          <w:bCs w:val="0"/>
          <w:color w:val="auto"/>
          <w:rtl/>
        </w:rPr>
        <w:t xml:space="preserve">شکل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شکل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2</w:t>
      </w:r>
      <w:r w:rsidRPr="0081526F">
        <w:rPr>
          <w:rFonts w:cs="B Nazanin"/>
          <w:b w:val="0"/>
          <w:bCs w:val="0"/>
          <w:color w:val="auto"/>
          <w:rtl/>
        </w:rPr>
        <w:fldChar w:fldCharType="end"/>
      </w:r>
      <w:r w:rsidR="008F00F7" w:rsidRPr="0081526F">
        <w:rPr>
          <w:rFonts w:cs="B Nazanin" w:hint="cs"/>
          <w:b w:val="0"/>
          <w:bCs w:val="0"/>
          <w:color w:val="auto"/>
          <w:rtl/>
        </w:rPr>
        <w:t xml:space="preserve"> </w:t>
      </w:r>
      <w:r w:rsidRPr="0081526F">
        <w:rPr>
          <w:rFonts w:cs="B Nazanin" w:hint="cs"/>
          <w:b w:val="0"/>
          <w:bCs w:val="0"/>
          <w:color w:val="auto"/>
          <w:rtl/>
          <w:lang w:bidi="fa-IR"/>
        </w:rPr>
        <w:t>سیستم مختصات جسم ثابت</w:t>
      </w:r>
    </w:p>
    <w:p w:rsidR="00864F08" w:rsidRPr="0081526F" w:rsidRDefault="007B357C" w:rsidP="007B357C">
      <w:pPr>
        <w:pStyle w:val="ae"/>
        <w:ind w:firstLine="0"/>
        <w:jc w:val="left"/>
        <w:rPr>
          <w:sz w:val="20"/>
          <w:szCs w:val="20"/>
          <w:rtl/>
          <w:lang w:eastAsia="en-US"/>
        </w:rPr>
      </w:pPr>
      <w:r w:rsidRPr="0081526F">
        <w:rPr>
          <w:rFonts w:hint="cs"/>
          <w:sz w:val="18"/>
          <w:szCs w:val="20"/>
          <w:rtl/>
        </w:rPr>
        <w:t xml:space="preserve">در روابط بالا ضرایب </w:t>
      </w:r>
      <m:oMath>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rPr>
              <m:t>Y</m:t>
            </m:r>
          </m:e>
          <m:sub>
            <m:r>
              <w:rPr>
                <w:rFonts w:ascii="Cambria Math" w:eastAsiaTheme="minorEastAsia" w:hAnsi="Cambria Math"/>
                <w:sz w:val="20"/>
                <w:szCs w:val="20"/>
              </w:rPr>
              <m:t>uv</m:t>
            </m:r>
          </m:sub>
        </m:sSub>
      </m:oMath>
      <w:r w:rsidRPr="0081526F">
        <w:rPr>
          <w:rFonts w:hint="cs"/>
          <w:sz w:val="20"/>
          <w:szCs w:val="20"/>
          <w:rtl/>
          <w:lang w:eastAsia="en-US"/>
        </w:rPr>
        <w:t xml:space="preserve"> و </w:t>
      </w:r>
      <m:oMath>
        <m:sSub>
          <m:sSubPr>
            <m:ctrlPr>
              <w:rPr>
                <w:rFonts w:ascii="Cambria Math" w:eastAsiaTheme="minorHAnsi" w:hAnsi="Cambria Math"/>
                <w:i/>
                <w:sz w:val="20"/>
                <w:szCs w:val="20"/>
                <w:lang w:eastAsia="en-US"/>
              </w:rPr>
            </m:ctrlPr>
          </m:sSubPr>
          <m:e>
            <m:r>
              <w:rPr>
                <w:rFonts w:ascii="Cambria Math" w:hAnsi="Cambria Math"/>
                <w:sz w:val="20"/>
                <w:szCs w:val="20"/>
              </w:rPr>
              <m:t>N</m:t>
            </m:r>
          </m:e>
          <m:sub>
            <m:r>
              <w:rPr>
                <w:rFonts w:ascii="Cambria Math" w:hAnsi="Cambria Math"/>
                <w:sz w:val="20"/>
                <w:szCs w:val="20"/>
              </w:rPr>
              <m:t>uv</m:t>
            </m:r>
          </m:sub>
        </m:sSub>
      </m:oMath>
      <w:r w:rsidRPr="0081526F">
        <w:rPr>
          <w:rFonts w:hint="cs"/>
          <w:sz w:val="20"/>
          <w:szCs w:val="20"/>
          <w:rtl/>
          <w:lang w:eastAsia="en-US"/>
        </w:rPr>
        <w:t xml:space="preserve"> به‌صورت زیر تجزیه می‌شوند:</w:t>
      </w:r>
    </w:p>
    <w:p w:rsidR="007E7903" w:rsidRPr="0081526F" w:rsidRDefault="009D72AA" w:rsidP="007B357C">
      <w:pPr>
        <w:pStyle w:val="ae"/>
        <w:bidi w:val="0"/>
        <w:ind w:firstLine="0"/>
        <w:jc w:val="left"/>
        <w:rPr>
          <w:sz w:val="20"/>
          <w:szCs w:val="22"/>
        </w:rPr>
      </w:pPr>
      <m:oMath>
        <m:sSub>
          <m:sSubPr>
            <m:ctrlPr>
              <w:rPr>
                <w:rFonts w:ascii="Cambria Math" w:hAnsi="Cambria Math"/>
                <w:sz w:val="20"/>
                <w:szCs w:val="22"/>
              </w:rPr>
            </m:ctrlPr>
          </m:sSubPr>
          <m:e>
            <m:r>
              <w:rPr>
                <w:rFonts w:ascii="Cambria Math" w:hAnsi="Cambria Math"/>
                <w:sz w:val="20"/>
                <w:szCs w:val="22"/>
              </w:rPr>
              <m:t>Y</m:t>
            </m:r>
          </m:e>
          <m:sub>
            <m:r>
              <w:rPr>
                <w:rFonts w:ascii="Cambria Math" w:hAnsi="Cambria Math"/>
                <w:sz w:val="20"/>
                <w:szCs w:val="22"/>
              </w:rPr>
              <m:t>uv</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Y</m:t>
            </m:r>
          </m:e>
          <m:sub>
            <m:sSub>
              <m:sSubPr>
                <m:ctrlPr>
                  <w:rPr>
                    <w:rFonts w:ascii="Cambria Math" w:hAnsi="Cambria Math"/>
                    <w:i/>
                    <w:sz w:val="20"/>
                    <w:szCs w:val="22"/>
                  </w:rPr>
                </m:ctrlPr>
              </m:sSubPr>
              <m:e>
                <m:r>
                  <w:rPr>
                    <w:rFonts w:ascii="Cambria Math" w:hAnsi="Cambria Math"/>
                    <w:sz w:val="20"/>
                    <w:szCs w:val="22"/>
                  </w:rPr>
                  <m:t>uv</m:t>
                </m:r>
              </m:e>
              <m:sub>
                <m:r>
                  <w:rPr>
                    <w:rFonts w:ascii="Cambria Math" w:hAnsi="Cambria Math"/>
                    <w:sz w:val="20"/>
                    <w:szCs w:val="22"/>
                  </w:rPr>
                  <m:t>d</m:t>
                </m:r>
              </m:sub>
            </m:sSub>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Y</m:t>
            </m:r>
          </m:e>
          <m:sub>
            <m:sSub>
              <m:sSubPr>
                <m:ctrlPr>
                  <w:rPr>
                    <w:rFonts w:ascii="Cambria Math" w:hAnsi="Cambria Math"/>
                    <w:i/>
                    <w:sz w:val="20"/>
                    <w:szCs w:val="22"/>
                  </w:rPr>
                </m:ctrlPr>
              </m:sSubPr>
              <m:e>
                <m:r>
                  <w:rPr>
                    <w:rFonts w:ascii="Cambria Math" w:hAnsi="Cambria Math"/>
                    <w:sz w:val="20"/>
                    <w:szCs w:val="22"/>
                  </w:rPr>
                  <m:t>uv</m:t>
                </m:r>
              </m:e>
              <m:sub>
                <m:r>
                  <w:rPr>
                    <w:rFonts w:ascii="Cambria Math" w:hAnsi="Cambria Math"/>
                    <w:sz w:val="20"/>
                    <w:szCs w:val="22"/>
                  </w:rPr>
                  <m:t>l</m:t>
                </m:r>
              </m:sub>
            </m:sSub>
          </m:sub>
        </m:sSub>
      </m:oMath>
      <w:r w:rsidR="007B357C" w:rsidRPr="0081526F">
        <w:rPr>
          <w:sz w:val="20"/>
          <w:szCs w:val="22"/>
        </w:rPr>
        <w:t xml:space="preserve">    </w:t>
      </w:r>
    </w:p>
    <w:p w:rsidR="007B357C" w:rsidRPr="0081526F" w:rsidRDefault="007B357C" w:rsidP="007E7903">
      <w:pPr>
        <w:pStyle w:val="ae"/>
        <w:bidi w:val="0"/>
        <w:ind w:firstLine="0"/>
        <w:jc w:val="left"/>
        <w:rPr>
          <w:sz w:val="20"/>
          <w:szCs w:val="22"/>
        </w:rPr>
      </w:pPr>
      <w:r w:rsidRPr="0081526F">
        <w:rPr>
          <w:sz w:val="20"/>
          <w:szCs w:val="22"/>
        </w:rPr>
        <w:t xml:space="preserve">  </w:t>
      </w:r>
    </w:p>
    <w:p w:rsidR="007B357C" w:rsidRPr="0081526F" w:rsidRDefault="009D72AA" w:rsidP="007B357C">
      <w:pPr>
        <w:pStyle w:val="ae"/>
        <w:bidi w:val="0"/>
        <w:ind w:firstLine="0"/>
        <w:jc w:val="left"/>
        <w:rPr>
          <w:sz w:val="20"/>
          <w:szCs w:val="22"/>
          <w:rtl/>
        </w:rPr>
      </w:pPr>
      <m:oMathPara>
        <m:oMath>
          <m:sSub>
            <m:sSubPr>
              <m:ctrlPr>
                <w:rPr>
                  <w:rFonts w:ascii="Cambria Math" w:hAnsi="Cambria Math"/>
                  <w:i/>
                  <w:sz w:val="20"/>
                  <w:szCs w:val="22"/>
                </w:rPr>
              </m:ctrlPr>
            </m:sSubPr>
            <m:e>
              <m:r>
                <w:rPr>
                  <w:rFonts w:ascii="Cambria Math" w:hAnsi="Cambria Math"/>
                  <w:sz w:val="20"/>
                  <w:szCs w:val="22"/>
                </w:rPr>
                <m:t>N</m:t>
              </m:r>
            </m:e>
            <m:sub>
              <m:r>
                <w:rPr>
                  <w:rFonts w:ascii="Cambria Math" w:hAnsi="Cambria Math"/>
                  <w:sz w:val="20"/>
                  <w:szCs w:val="22"/>
                </w:rPr>
                <m:t>uv</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N</m:t>
              </m:r>
            </m:e>
            <m:sub>
              <m:sSub>
                <m:sSubPr>
                  <m:ctrlPr>
                    <w:rPr>
                      <w:rFonts w:ascii="Cambria Math" w:hAnsi="Cambria Math"/>
                      <w:i/>
                      <w:sz w:val="20"/>
                      <w:szCs w:val="22"/>
                    </w:rPr>
                  </m:ctrlPr>
                </m:sSubPr>
                <m:e>
                  <m:r>
                    <w:rPr>
                      <w:rFonts w:ascii="Cambria Math" w:hAnsi="Cambria Math"/>
                      <w:sz w:val="20"/>
                      <w:szCs w:val="22"/>
                    </w:rPr>
                    <m:t>uv</m:t>
                  </m:r>
                </m:e>
                <m:sub>
                  <m:r>
                    <w:rPr>
                      <w:rFonts w:ascii="Cambria Math" w:hAnsi="Cambria Math"/>
                      <w:sz w:val="20"/>
                      <w:szCs w:val="22"/>
                    </w:rPr>
                    <m:t>a</m:t>
                  </m:r>
                </m:sub>
              </m:sSub>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N</m:t>
              </m:r>
            </m:e>
            <m:sub>
              <m:sSub>
                <m:sSubPr>
                  <m:ctrlPr>
                    <w:rPr>
                      <w:rFonts w:ascii="Cambria Math" w:hAnsi="Cambria Math"/>
                      <w:i/>
                      <w:sz w:val="20"/>
                      <w:szCs w:val="22"/>
                    </w:rPr>
                  </m:ctrlPr>
                </m:sSubPr>
                <m:e>
                  <m:r>
                    <w:rPr>
                      <w:rFonts w:ascii="Cambria Math" w:hAnsi="Cambria Math"/>
                      <w:sz w:val="20"/>
                      <w:szCs w:val="22"/>
                    </w:rPr>
                    <m:t>uv</m:t>
                  </m:r>
                </m:e>
                <m:sub>
                  <m:r>
                    <w:rPr>
                      <w:rFonts w:ascii="Cambria Math" w:hAnsi="Cambria Math"/>
                      <w:sz w:val="20"/>
                      <w:szCs w:val="22"/>
                    </w:rPr>
                    <m:t>l</m:t>
                  </m:r>
                </m:sub>
              </m:sSub>
            </m:sub>
          </m:sSub>
        </m:oMath>
      </m:oMathPara>
    </w:p>
    <w:p w:rsidR="00864F08" w:rsidRPr="0081526F" w:rsidRDefault="007B357C" w:rsidP="00864F08">
      <w:pPr>
        <w:pStyle w:val="ae"/>
        <w:ind w:firstLine="0"/>
        <w:jc w:val="left"/>
        <w:rPr>
          <w:rtl/>
        </w:rPr>
      </w:pPr>
      <w:r w:rsidRPr="0081526F">
        <w:rPr>
          <w:rFonts w:hint="cs"/>
          <w:rtl/>
        </w:rPr>
        <w:t>(5)</w:t>
      </w:r>
    </w:p>
    <w:p w:rsidR="00864F08" w:rsidRPr="0081526F" w:rsidRDefault="007B357C" w:rsidP="00864F08">
      <w:pPr>
        <w:pStyle w:val="ae"/>
        <w:ind w:firstLine="0"/>
        <w:jc w:val="left"/>
        <w:rPr>
          <w:rtl/>
        </w:rPr>
      </w:pPr>
      <w:r w:rsidRPr="0081526F">
        <w:rPr>
          <w:rFonts w:hint="cs"/>
          <w:sz w:val="18"/>
          <w:szCs w:val="20"/>
          <w:rtl/>
        </w:rPr>
        <w:t>در روابط 4 با توجه به تقارن هندسه، ساده‌سازی‌های زیر انجام می‌گیرد:</w:t>
      </w:r>
    </w:p>
    <w:p w:rsidR="007B357C" w:rsidRPr="0081526F" w:rsidRDefault="009D72AA" w:rsidP="007B357C">
      <w:pPr>
        <w:pStyle w:val="ae"/>
        <w:bidi w:val="0"/>
        <w:ind w:firstLine="0"/>
        <w:jc w:val="left"/>
        <w:rPr>
          <w:sz w:val="20"/>
          <w:szCs w:val="22"/>
        </w:rPr>
      </w:pPr>
      <m:oMath>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rPr>
              <m:t>Y</m:t>
            </m:r>
          </m:e>
          <m:sub>
            <m:acc>
              <m:accPr>
                <m:chr m:val="̇"/>
                <m:ctrlPr>
                  <w:rPr>
                    <w:rFonts w:ascii="Cambria Math" w:eastAsiaTheme="minorEastAsia" w:hAnsi="Cambria Math"/>
                    <w:i/>
                    <w:sz w:val="20"/>
                    <w:szCs w:val="20"/>
                    <w:lang w:eastAsia="en-US"/>
                  </w:rPr>
                </m:ctrlPr>
              </m:accPr>
              <m:e>
                <m:r>
                  <w:rPr>
                    <w:rFonts w:ascii="Cambria Math" w:eastAsiaTheme="minorEastAsia" w:hAnsi="Cambria Math"/>
                    <w:sz w:val="20"/>
                    <w:szCs w:val="20"/>
                  </w:rPr>
                  <m:t>r</m:t>
                </m:r>
              </m:e>
            </m:acc>
          </m:sub>
        </m:sSub>
        <m:r>
          <w:rPr>
            <w:rFonts w:ascii="Cambria Math" w:eastAsiaTheme="minorEastAsia" w:hAnsi="Cambria Math"/>
            <w:sz w:val="20"/>
            <w:szCs w:val="20"/>
            <w:lang w:eastAsia="en-US"/>
          </w:rPr>
          <m:t>=</m:t>
        </m:r>
        <m:sSub>
          <m:sSubPr>
            <m:ctrlPr>
              <w:rPr>
                <w:rFonts w:ascii="Cambria Math" w:eastAsiaTheme="minorHAnsi" w:hAnsi="Cambria Math"/>
                <w:i/>
                <w:sz w:val="20"/>
                <w:szCs w:val="20"/>
                <w:lang w:eastAsia="en-US"/>
              </w:rPr>
            </m:ctrlPr>
          </m:sSubPr>
          <m:e>
            <m:r>
              <w:rPr>
                <w:rFonts w:ascii="Cambria Math" w:hAnsi="Cambria Math"/>
                <w:sz w:val="20"/>
                <w:szCs w:val="20"/>
              </w:rPr>
              <m:t>N</m:t>
            </m:r>
          </m:e>
          <m:sub>
            <m:acc>
              <m:accPr>
                <m:chr m:val="̇"/>
                <m:ctrlPr>
                  <w:rPr>
                    <w:rFonts w:ascii="Cambria Math" w:eastAsiaTheme="minorHAnsi" w:hAnsi="Cambria Math"/>
                    <w:i/>
                    <w:sz w:val="20"/>
                    <w:szCs w:val="20"/>
                    <w:lang w:eastAsia="en-US"/>
                  </w:rPr>
                </m:ctrlPr>
              </m:accPr>
              <m:e>
                <m:r>
                  <w:rPr>
                    <w:rFonts w:ascii="Cambria Math" w:hAnsi="Cambria Math"/>
                    <w:sz w:val="20"/>
                    <w:szCs w:val="20"/>
                  </w:rPr>
                  <m:t>v</m:t>
                </m:r>
              </m:e>
            </m:acc>
          </m:sub>
        </m:sSub>
      </m:oMath>
      <w:r w:rsidR="007E7903" w:rsidRPr="0081526F">
        <w:rPr>
          <w:sz w:val="20"/>
          <w:szCs w:val="20"/>
          <w:lang w:eastAsia="en-US"/>
        </w:rPr>
        <w:t xml:space="preserve"> ;     </w:t>
      </w:r>
      <m:oMath>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rr</m:t>
            </m:r>
          </m:sub>
        </m:sSub>
        <m:r>
          <w:rPr>
            <w:rFonts w:ascii="Cambria Math" w:hAnsi="Cambria Math"/>
            <w:sz w:val="20"/>
            <w:szCs w:val="22"/>
          </w:rPr>
          <m:t>=</m:t>
        </m:r>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rPr>
              <m:t>-Y</m:t>
            </m:r>
          </m:e>
          <m:sub>
            <m:acc>
              <m:accPr>
                <m:chr m:val="̇"/>
                <m:ctrlPr>
                  <w:rPr>
                    <w:rFonts w:ascii="Cambria Math" w:eastAsiaTheme="minorEastAsia" w:hAnsi="Cambria Math"/>
                    <w:i/>
                    <w:sz w:val="20"/>
                    <w:szCs w:val="20"/>
                    <w:lang w:eastAsia="en-US"/>
                  </w:rPr>
                </m:ctrlPr>
              </m:accPr>
              <m:e>
                <m:r>
                  <w:rPr>
                    <w:rFonts w:ascii="Cambria Math" w:eastAsiaTheme="minorEastAsia" w:hAnsi="Cambria Math"/>
                    <w:sz w:val="20"/>
                    <w:szCs w:val="20"/>
                  </w:rPr>
                  <m:t>r</m:t>
                </m:r>
              </m:e>
            </m:acc>
          </m:sub>
        </m:sSub>
      </m:oMath>
      <w:r w:rsidR="007E7903" w:rsidRPr="0081526F">
        <w:rPr>
          <w:sz w:val="20"/>
          <w:szCs w:val="20"/>
          <w:lang w:eastAsia="en-US"/>
        </w:rPr>
        <w:t xml:space="preserve"> ;     </w:t>
      </w:r>
      <m:oMath>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vr</m:t>
            </m:r>
          </m:sub>
        </m:sSub>
        <m:r>
          <w:rPr>
            <w:rFonts w:ascii="Cambria Math" w:hAnsi="Cambria Math"/>
            <w:sz w:val="20"/>
            <w:szCs w:val="22"/>
          </w:rPr>
          <m:t>=-</m:t>
        </m:r>
        <m:sSub>
          <m:sSubPr>
            <m:ctrlPr>
              <w:rPr>
                <w:rFonts w:ascii="Cambria Math" w:eastAsiaTheme="minorHAnsi" w:hAnsi="Cambria Math"/>
                <w:i/>
                <w:sz w:val="20"/>
                <w:szCs w:val="20"/>
                <w:lang w:eastAsia="en-US"/>
              </w:rPr>
            </m:ctrlPr>
          </m:sSubPr>
          <m:e>
            <m:r>
              <w:rPr>
                <w:rFonts w:ascii="Cambria Math" w:hAnsi="Cambria Math"/>
                <w:sz w:val="20"/>
                <w:szCs w:val="20"/>
              </w:rPr>
              <m:t>Y</m:t>
            </m:r>
          </m:e>
          <m:sub>
            <m:acc>
              <m:accPr>
                <m:chr m:val="̇"/>
                <m:ctrlPr>
                  <w:rPr>
                    <w:rFonts w:ascii="Cambria Math" w:eastAsiaTheme="minorHAnsi" w:hAnsi="Cambria Math"/>
                    <w:i/>
                    <w:sz w:val="20"/>
                    <w:szCs w:val="20"/>
                    <w:lang w:eastAsia="en-US"/>
                  </w:rPr>
                </m:ctrlPr>
              </m:accPr>
              <m:e>
                <m:r>
                  <w:rPr>
                    <w:rFonts w:ascii="Cambria Math" w:hAnsi="Cambria Math"/>
                    <w:sz w:val="20"/>
                    <w:szCs w:val="20"/>
                  </w:rPr>
                  <m:t>v</m:t>
                </m:r>
              </m:e>
            </m:acc>
          </m:sub>
        </m:sSub>
      </m:oMath>
      <w:r w:rsidR="007E7903" w:rsidRPr="0081526F">
        <w:rPr>
          <w:sz w:val="20"/>
          <w:szCs w:val="20"/>
          <w:lang w:eastAsia="en-US"/>
        </w:rPr>
        <w:t xml:space="preserve"> ;     </w:t>
      </w:r>
      <m:oMath>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rPr>
              <m:t>Y</m:t>
            </m:r>
          </m:e>
          <m:sub>
            <m:r>
              <w:rPr>
                <w:rFonts w:ascii="Cambria Math" w:eastAsiaTheme="minorEastAsia" w:hAnsi="Cambria Math"/>
                <w:sz w:val="20"/>
                <w:szCs w:val="20"/>
              </w:rPr>
              <m:t>ur</m:t>
            </m:r>
          </m:sub>
        </m:sSub>
        <m:r>
          <w:rPr>
            <w:rFonts w:ascii="Cambria Math" w:eastAsiaTheme="minorEastAsia" w:hAnsi="Cambria Math"/>
            <w:sz w:val="20"/>
            <w:szCs w:val="20"/>
            <w:lang w:eastAsia="en-US"/>
          </w:rPr>
          <m:t>=</m:t>
        </m:r>
        <m:sSub>
          <m:sSubPr>
            <m:ctrlPr>
              <w:rPr>
                <w:rFonts w:ascii="Cambria Math" w:hAnsi="Cambria Math"/>
                <w:i/>
                <w:sz w:val="20"/>
                <w:szCs w:val="22"/>
              </w:rPr>
            </m:ctrlPr>
          </m:sSubPr>
          <m:e>
            <m:r>
              <w:rPr>
                <w:rFonts w:ascii="Cambria Math" w:hAnsi="Cambria Math"/>
                <w:sz w:val="20"/>
                <w:szCs w:val="22"/>
              </w:rPr>
              <m:t>X</m:t>
            </m:r>
          </m:e>
          <m:sub>
            <m:acc>
              <m:accPr>
                <m:chr m:val="̇"/>
                <m:ctrlPr>
                  <w:rPr>
                    <w:rFonts w:ascii="Cambria Math" w:hAnsi="Cambria Math"/>
                    <w:i/>
                    <w:sz w:val="20"/>
                    <w:szCs w:val="22"/>
                  </w:rPr>
                </m:ctrlPr>
              </m:accPr>
              <m:e>
                <m:r>
                  <w:rPr>
                    <w:rFonts w:ascii="Cambria Math" w:hAnsi="Cambria Math"/>
                    <w:sz w:val="20"/>
                    <w:szCs w:val="22"/>
                  </w:rPr>
                  <m:t>u</m:t>
                </m:r>
              </m:e>
            </m:acc>
          </m:sub>
        </m:sSub>
      </m:oMath>
      <w:r w:rsidR="007E7903" w:rsidRPr="0081526F">
        <w:rPr>
          <w:sz w:val="20"/>
          <w:szCs w:val="22"/>
        </w:rPr>
        <w:t xml:space="preserve"> ;</w:t>
      </w:r>
    </w:p>
    <w:p w:rsidR="007E7903" w:rsidRPr="0081526F" w:rsidRDefault="007E7903" w:rsidP="007E7903">
      <w:pPr>
        <w:pStyle w:val="ae"/>
        <w:bidi w:val="0"/>
        <w:ind w:firstLine="0"/>
        <w:jc w:val="left"/>
        <w:rPr>
          <w:sz w:val="20"/>
          <w:szCs w:val="22"/>
          <w:rtl/>
        </w:rPr>
      </w:pPr>
    </w:p>
    <w:p w:rsidR="007E7903" w:rsidRPr="0081526F" w:rsidRDefault="009D72AA" w:rsidP="007E7903">
      <w:pPr>
        <w:pStyle w:val="ae"/>
        <w:bidi w:val="0"/>
        <w:ind w:firstLine="0"/>
        <w:jc w:val="left"/>
        <w:rPr>
          <w:iCs/>
        </w:rPr>
      </w:pPr>
      <m:oMath>
        <m:sSub>
          <m:sSubPr>
            <m:ctrlPr>
              <w:rPr>
                <w:rFonts w:ascii="Cambria Math" w:hAnsi="Cambria Math"/>
                <w:i/>
                <w:sz w:val="20"/>
                <w:szCs w:val="22"/>
              </w:rPr>
            </m:ctrlPr>
          </m:sSubPr>
          <m:e>
            <m:r>
              <w:rPr>
                <w:rFonts w:ascii="Cambria Math" w:hAnsi="Cambria Math"/>
                <w:sz w:val="20"/>
                <w:szCs w:val="22"/>
              </w:rPr>
              <m:t>N</m:t>
            </m:r>
          </m:e>
          <m:sub>
            <m:sSub>
              <m:sSubPr>
                <m:ctrlPr>
                  <w:rPr>
                    <w:rFonts w:ascii="Cambria Math" w:hAnsi="Cambria Math"/>
                    <w:i/>
                    <w:sz w:val="20"/>
                    <w:szCs w:val="22"/>
                  </w:rPr>
                </m:ctrlPr>
              </m:sSubPr>
              <m:e>
                <m:r>
                  <w:rPr>
                    <w:rFonts w:ascii="Cambria Math" w:hAnsi="Cambria Math"/>
                    <w:sz w:val="20"/>
                    <w:szCs w:val="22"/>
                  </w:rPr>
                  <m:t>uv</m:t>
                </m:r>
              </m:e>
              <m:sub>
                <m:r>
                  <w:rPr>
                    <w:rFonts w:ascii="Cambria Math" w:hAnsi="Cambria Math"/>
                    <w:sz w:val="20"/>
                    <w:szCs w:val="22"/>
                  </w:rPr>
                  <m:t>a</m:t>
                </m:r>
              </m:sub>
            </m:sSub>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X</m:t>
            </m:r>
          </m:e>
          <m:sub>
            <m:acc>
              <m:accPr>
                <m:chr m:val="̇"/>
                <m:ctrlPr>
                  <w:rPr>
                    <w:rFonts w:ascii="Cambria Math" w:hAnsi="Cambria Math"/>
                    <w:i/>
                    <w:sz w:val="20"/>
                    <w:szCs w:val="22"/>
                  </w:rPr>
                </m:ctrlPr>
              </m:accPr>
              <m:e>
                <m:r>
                  <w:rPr>
                    <w:rFonts w:ascii="Cambria Math" w:hAnsi="Cambria Math"/>
                    <w:sz w:val="20"/>
                    <w:szCs w:val="22"/>
                  </w:rPr>
                  <m:t>u</m:t>
                </m:r>
              </m:e>
            </m:acc>
          </m:sub>
        </m:sSub>
        <m:r>
          <w:rPr>
            <w:rFonts w:ascii="Cambria Math" w:hAnsi="Cambria Math"/>
            <w:sz w:val="20"/>
            <w:szCs w:val="22"/>
          </w:rPr>
          <m:t>-</m:t>
        </m:r>
        <m:sSub>
          <m:sSubPr>
            <m:ctrlPr>
              <w:rPr>
                <w:rFonts w:ascii="Cambria Math" w:eastAsiaTheme="minorHAnsi" w:hAnsi="Cambria Math"/>
                <w:i/>
                <w:sz w:val="20"/>
                <w:szCs w:val="20"/>
                <w:lang w:eastAsia="en-US"/>
              </w:rPr>
            </m:ctrlPr>
          </m:sSubPr>
          <m:e>
            <m:r>
              <w:rPr>
                <w:rFonts w:ascii="Cambria Math" w:hAnsi="Cambria Math"/>
                <w:sz w:val="20"/>
                <w:szCs w:val="20"/>
              </w:rPr>
              <m:t>Y</m:t>
            </m:r>
          </m:e>
          <m:sub>
            <m:acc>
              <m:accPr>
                <m:chr m:val="̇"/>
                <m:ctrlPr>
                  <w:rPr>
                    <w:rFonts w:ascii="Cambria Math" w:eastAsiaTheme="minorHAnsi" w:hAnsi="Cambria Math"/>
                    <w:i/>
                    <w:sz w:val="20"/>
                    <w:szCs w:val="20"/>
                    <w:lang w:eastAsia="en-US"/>
                  </w:rPr>
                </m:ctrlPr>
              </m:accPr>
              <m:e>
                <m:r>
                  <w:rPr>
                    <w:rFonts w:ascii="Cambria Math" w:hAnsi="Cambria Math"/>
                    <w:sz w:val="20"/>
                    <w:szCs w:val="20"/>
                  </w:rPr>
                  <m:t>v</m:t>
                </m:r>
              </m:e>
            </m:acc>
          </m:sub>
        </m:sSub>
        <m:r>
          <w:rPr>
            <w:rFonts w:ascii="Cambria Math" w:eastAsiaTheme="minorHAnsi" w:hAnsi="Cambria Math"/>
            <w:sz w:val="20"/>
            <w:szCs w:val="20"/>
            <w:lang w:eastAsia="en-US"/>
          </w:rPr>
          <m:t>)</m:t>
        </m:r>
      </m:oMath>
      <w:r w:rsidR="007E7903" w:rsidRPr="0081526F">
        <w:rPr>
          <w:iCs/>
          <w:sz w:val="20"/>
          <w:szCs w:val="20"/>
          <w:lang w:eastAsia="en-US"/>
        </w:rPr>
        <w:t xml:space="preserve"> ;     </w:t>
      </w:r>
      <m:oMath>
        <m:sSub>
          <m:sSubPr>
            <m:ctrlPr>
              <w:rPr>
                <w:rFonts w:ascii="Cambria Math" w:eastAsiaTheme="minorHAnsi" w:hAnsi="Cambria Math"/>
                <w:i/>
                <w:sz w:val="20"/>
                <w:szCs w:val="20"/>
                <w:lang w:eastAsia="en-US"/>
              </w:rPr>
            </m:ctrlPr>
          </m:sSubPr>
          <m:e>
            <m:r>
              <w:rPr>
                <w:rFonts w:ascii="Cambria Math" w:hAnsi="Cambria Math"/>
                <w:sz w:val="20"/>
                <w:szCs w:val="20"/>
              </w:rPr>
              <m:t>N</m:t>
            </m:r>
          </m:e>
          <m:sub>
            <m:r>
              <w:rPr>
                <w:rFonts w:ascii="Cambria Math" w:hAnsi="Cambria Math"/>
                <w:sz w:val="20"/>
                <w:szCs w:val="20"/>
              </w:rPr>
              <m:t>ur</m:t>
            </m:r>
          </m:sub>
        </m:sSub>
        <m:r>
          <w:rPr>
            <w:rFonts w:ascii="Cambria Math" w:eastAsiaTheme="minorHAnsi" w:hAnsi="Cambria Math"/>
            <w:sz w:val="20"/>
            <w:szCs w:val="20"/>
            <w:lang w:eastAsia="en-US"/>
          </w:rPr>
          <m:t>=</m:t>
        </m:r>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rPr>
              <m:t>Y</m:t>
            </m:r>
          </m:e>
          <m:sub>
            <m:acc>
              <m:accPr>
                <m:chr m:val="̇"/>
                <m:ctrlPr>
                  <w:rPr>
                    <w:rFonts w:ascii="Cambria Math" w:eastAsiaTheme="minorEastAsia" w:hAnsi="Cambria Math"/>
                    <w:i/>
                    <w:sz w:val="20"/>
                    <w:szCs w:val="20"/>
                    <w:lang w:eastAsia="en-US"/>
                  </w:rPr>
                </m:ctrlPr>
              </m:accPr>
              <m:e>
                <m:r>
                  <w:rPr>
                    <w:rFonts w:ascii="Cambria Math" w:eastAsiaTheme="minorEastAsia" w:hAnsi="Cambria Math"/>
                    <w:sz w:val="20"/>
                    <w:szCs w:val="20"/>
                  </w:rPr>
                  <m:t>r</m:t>
                </m:r>
              </m:e>
            </m:acc>
          </m:sub>
        </m:sSub>
      </m:oMath>
      <w:r w:rsidR="007E7903" w:rsidRPr="0081526F">
        <w:rPr>
          <w:sz w:val="20"/>
          <w:szCs w:val="20"/>
          <w:lang w:eastAsia="en-US"/>
        </w:rPr>
        <w:t xml:space="preserve"> ;</w:t>
      </w:r>
    </w:p>
    <w:p w:rsidR="00864F08" w:rsidRPr="0081526F" w:rsidRDefault="007E7903" w:rsidP="00864F08">
      <w:pPr>
        <w:pStyle w:val="ae"/>
        <w:ind w:firstLine="0"/>
        <w:jc w:val="left"/>
        <w:rPr>
          <w:rtl/>
        </w:rPr>
      </w:pPr>
      <w:r w:rsidRPr="0081526F">
        <w:rPr>
          <w:rFonts w:hint="cs"/>
          <w:rtl/>
        </w:rPr>
        <w:t>(6)</w:t>
      </w:r>
    </w:p>
    <w:p w:rsidR="00864F08" w:rsidRPr="0081526F" w:rsidRDefault="00864F08" w:rsidP="00864F08">
      <w:pPr>
        <w:pStyle w:val="ae"/>
        <w:ind w:firstLine="0"/>
        <w:jc w:val="left"/>
      </w:pPr>
    </w:p>
    <w:p w:rsidR="007E7903" w:rsidRPr="0081526F" w:rsidRDefault="007E7903" w:rsidP="00864F08">
      <w:pPr>
        <w:pStyle w:val="ae"/>
        <w:ind w:firstLine="0"/>
        <w:jc w:val="left"/>
        <w:rPr>
          <w:b/>
          <w:bCs/>
          <w:sz w:val="18"/>
          <w:szCs w:val="20"/>
          <w:rtl/>
        </w:rPr>
      </w:pPr>
      <w:r w:rsidRPr="0081526F">
        <w:rPr>
          <w:rFonts w:hint="cs"/>
          <w:b/>
          <w:bCs/>
          <w:sz w:val="18"/>
          <w:szCs w:val="20"/>
          <w:rtl/>
        </w:rPr>
        <w:t xml:space="preserve">4 </w:t>
      </w:r>
      <w:r w:rsidRPr="0081526F">
        <w:rPr>
          <w:rFonts w:ascii="Times New Roman" w:hAnsi="Times New Roman" w:cs="Times New Roman" w:hint="cs"/>
          <w:b/>
          <w:bCs/>
          <w:sz w:val="18"/>
          <w:szCs w:val="20"/>
          <w:rtl/>
        </w:rPr>
        <w:t>–</w:t>
      </w:r>
      <w:r w:rsidRPr="0081526F">
        <w:rPr>
          <w:rFonts w:hint="cs"/>
          <w:b/>
          <w:bCs/>
          <w:sz w:val="18"/>
          <w:szCs w:val="20"/>
          <w:rtl/>
        </w:rPr>
        <w:t xml:space="preserve"> استخراج ضرایب هیدرودینامیکی</w:t>
      </w:r>
    </w:p>
    <w:p w:rsidR="007E7903" w:rsidRPr="0081526F" w:rsidRDefault="007E7903" w:rsidP="008F00F7">
      <w:pPr>
        <w:pStyle w:val="ae"/>
        <w:ind w:firstLine="0"/>
        <w:jc w:val="both"/>
        <w:rPr>
          <w:sz w:val="18"/>
          <w:szCs w:val="20"/>
          <w:rtl/>
        </w:rPr>
      </w:pPr>
      <w:r w:rsidRPr="0081526F">
        <w:rPr>
          <w:sz w:val="18"/>
          <w:szCs w:val="20"/>
          <w:rtl/>
        </w:rPr>
        <w:t>در ا</w:t>
      </w:r>
      <w:r w:rsidRPr="0081526F">
        <w:rPr>
          <w:rFonts w:hint="cs"/>
          <w:sz w:val="18"/>
          <w:szCs w:val="20"/>
          <w:rtl/>
        </w:rPr>
        <w:t>ین</w:t>
      </w:r>
      <w:r w:rsidRPr="0081526F">
        <w:rPr>
          <w:sz w:val="18"/>
          <w:szCs w:val="20"/>
          <w:rtl/>
        </w:rPr>
        <w:t xml:space="preserve"> بخش روابط مورد ن</w:t>
      </w:r>
      <w:r w:rsidRPr="0081526F">
        <w:rPr>
          <w:rFonts w:hint="cs"/>
          <w:sz w:val="18"/>
          <w:szCs w:val="20"/>
          <w:rtl/>
        </w:rPr>
        <w:t>یاز</w:t>
      </w:r>
      <w:r w:rsidRPr="0081526F">
        <w:rPr>
          <w:sz w:val="18"/>
          <w:szCs w:val="20"/>
          <w:rtl/>
        </w:rPr>
        <w:t xml:space="preserve"> جهت تخم</w:t>
      </w:r>
      <w:r w:rsidRPr="0081526F">
        <w:rPr>
          <w:rFonts w:hint="cs"/>
          <w:sz w:val="18"/>
          <w:szCs w:val="20"/>
          <w:rtl/>
        </w:rPr>
        <w:t>ین</w:t>
      </w:r>
      <w:r w:rsidRPr="0081526F">
        <w:rPr>
          <w:sz w:val="18"/>
          <w:szCs w:val="20"/>
          <w:rtl/>
        </w:rPr>
        <w:t xml:space="preserve"> ضرا</w:t>
      </w:r>
      <w:r w:rsidRPr="0081526F">
        <w:rPr>
          <w:rFonts w:hint="cs"/>
          <w:sz w:val="18"/>
          <w:szCs w:val="20"/>
          <w:rtl/>
        </w:rPr>
        <w:t>یب</w:t>
      </w:r>
      <w:r w:rsidRPr="0081526F">
        <w:rPr>
          <w:sz w:val="18"/>
          <w:szCs w:val="20"/>
          <w:rtl/>
        </w:rPr>
        <w:t xml:space="preserve"> جرم افزوده و پساي</w:t>
      </w:r>
      <w:r w:rsidRPr="0081526F">
        <w:rPr>
          <w:rFonts w:hint="cs"/>
          <w:sz w:val="18"/>
          <w:szCs w:val="20"/>
          <w:rtl/>
        </w:rPr>
        <w:t xml:space="preserve"> ربات زیر‌سطحی </w:t>
      </w:r>
      <w:r w:rsidRPr="0081526F">
        <w:rPr>
          <w:sz w:val="18"/>
          <w:szCs w:val="20"/>
          <w:rtl/>
        </w:rPr>
        <w:t>ر</w:t>
      </w:r>
      <w:r w:rsidRPr="0081526F">
        <w:rPr>
          <w:rFonts w:hint="cs"/>
          <w:sz w:val="18"/>
          <w:szCs w:val="20"/>
          <w:rtl/>
        </w:rPr>
        <w:t>یموس</w:t>
      </w:r>
      <w:r w:rsidR="00CB75BD" w:rsidRPr="0081526F">
        <w:rPr>
          <w:sz w:val="18"/>
          <w:szCs w:val="20"/>
          <w:rtl/>
        </w:rPr>
        <w:t xml:space="preserve"> براي استفاده د</w:t>
      </w:r>
      <w:r w:rsidR="00CB75BD" w:rsidRPr="0081526F">
        <w:rPr>
          <w:rFonts w:hint="cs"/>
          <w:sz w:val="18"/>
          <w:szCs w:val="20"/>
          <w:rtl/>
        </w:rPr>
        <w:t xml:space="preserve">ر </w:t>
      </w:r>
      <w:r w:rsidR="00CB75BD" w:rsidRPr="0081526F">
        <w:rPr>
          <w:sz w:val="18"/>
          <w:szCs w:val="20"/>
          <w:rtl/>
        </w:rPr>
        <w:t>کد شب</w:t>
      </w:r>
      <w:r w:rsidR="00CB75BD" w:rsidRPr="0081526F">
        <w:rPr>
          <w:rFonts w:hint="cs"/>
          <w:sz w:val="18"/>
          <w:szCs w:val="20"/>
          <w:rtl/>
        </w:rPr>
        <w:t>یه‌سازي</w:t>
      </w:r>
      <w:r w:rsidR="00CB75BD" w:rsidRPr="0081526F">
        <w:rPr>
          <w:sz w:val="18"/>
          <w:szCs w:val="20"/>
          <w:rtl/>
        </w:rPr>
        <w:t xml:space="preserve"> شش درجه آزادي و بررس</w:t>
      </w:r>
      <w:r w:rsidR="00CB75BD" w:rsidRPr="0081526F">
        <w:rPr>
          <w:rFonts w:hint="cs"/>
          <w:sz w:val="18"/>
          <w:szCs w:val="20"/>
          <w:rtl/>
        </w:rPr>
        <w:t>ی</w:t>
      </w:r>
      <w:r w:rsidR="00CB75BD" w:rsidRPr="0081526F">
        <w:rPr>
          <w:sz w:val="18"/>
          <w:szCs w:val="20"/>
          <w:rtl/>
        </w:rPr>
        <w:t xml:space="preserve"> حساس</w:t>
      </w:r>
      <w:r w:rsidR="00CB75BD" w:rsidRPr="0081526F">
        <w:rPr>
          <w:rFonts w:hint="cs"/>
          <w:sz w:val="18"/>
          <w:szCs w:val="20"/>
          <w:rtl/>
        </w:rPr>
        <w:t>یت</w:t>
      </w:r>
      <w:r w:rsidR="00CB75BD" w:rsidRPr="0081526F">
        <w:rPr>
          <w:sz w:val="18"/>
          <w:szCs w:val="20"/>
          <w:rtl/>
        </w:rPr>
        <w:t xml:space="preserve"> د</w:t>
      </w:r>
      <w:r w:rsidR="00CB75BD" w:rsidRPr="0081526F">
        <w:rPr>
          <w:rFonts w:hint="cs"/>
          <w:sz w:val="18"/>
          <w:szCs w:val="20"/>
          <w:rtl/>
        </w:rPr>
        <w:t>ینامیکی</w:t>
      </w:r>
      <w:r w:rsidR="00CB75BD" w:rsidRPr="0081526F">
        <w:rPr>
          <w:sz w:val="18"/>
          <w:szCs w:val="20"/>
          <w:rtl/>
        </w:rPr>
        <w:t xml:space="preserve"> شناور به تفک</w:t>
      </w:r>
      <w:r w:rsidR="00CB75BD" w:rsidRPr="0081526F">
        <w:rPr>
          <w:rFonts w:hint="cs"/>
          <w:sz w:val="18"/>
          <w:szCs w:val="20"/>
          <w:rtl/>
        </w:rPr>
        <w:t>یک</w:t>
      </w:r>
      <w:r w:rsidR="00CB75BD" w:rsidRPr="0081526F">
        <w:rPr>
          <w:sz w:val="18"/>
          <w:szCs w:val="20"/>
          <w:rtl/>
        </w:rPr>
        <w:t xml:space="preserve"> آورده شده است.</w:t>
      </w:r>
    </w:p>
    <w:p w:rsidR="00CB75BD" w:rsidRPr="0081526F" w:rsidRDefault="00CB75BD" w:rsidP="00CB75BD">
      <w:pPr>
        <w:pStyle w:val="ae"/>
        <w:ind w:firstLine="0"/>
        <w:jc w:val="left"/>
        <w:rPr>
          <w:rtl/>
        </w:rPr>
      </w:pPr>
    </w:p>
    <w:p w:rsidR="00CB75BD" w:rsidRPr="0081526F" w:rsidRDefault="00CB75BD" w:rsidP="00CB75BD">
      <w:pPr>
        <w:pStyle w:val="ae"/>
        <w:ind w:firstLine="0"/>
        <w:jc w:val="left"/>
        <w:rPr>
          <w:b/>
          <w:bCs/>
          <w:rtl/>
        </w:rPr>
      </w:pPr>
      <w:r w:rsidRPr="0081526F">
        <w:rPr>
          <w:rFonts w:hint="cs"/>
          <w:b/>
          <w:bCs/>
          <w:rtl/>
        </w:rPr>
        <w:t xml:space="preserve">1 </w:t>
      </w:r>
      <w:r w:rsidRPr="0081526F">
        <w:rPr>
          <w:rFonts w:ascii="Times New Roman" w:hAnsi="Times New Roman" w:cs="Times New Roman" w:hint="cs"/>
          <w:b/>
          <w:bCs/>
          <w:rtl/>
        </w:rPr>
        <w:t>–</w:t>
      </w:r>
      <w:r w:rsidRPr="0081526F">
        <w:rPr>
          <w:rFonts w:hint="cs"/>
          <w:b/>
          <w:bCs/>
          <w:rtl/>
        </w:rPr>
        <w:t xml:space="preserve"> 4 </w:t>
      </w:r>
      <w:r w:rsidRPr="0081526F">
        <w:rPr>
          <w:b/>
          <w:bCs/>
          <w:rtl/>
        </w:rPr>
        <w:t>ضرا</w:t>
      </w:r>
      <w:r w:rsidRPr="0081526F">
        <w:rPr>
          <w:rFonts w:hint="cs"/>
          <w:b/>
          <w:bCs/>
          <w:rtl/>
        </w:rPr>
        <w:t>یب</w:t>
      </w:r>
      <w:r w:rsidRPr="0081526F">
        <w:rPr>
          <w:b/>
          <w:bCs/>
          <w:rtl/>
        </w:rPr>
        <w:t xml:space="preserve"> دمپ</w:t>
      </w:r>
      <w:r w:rsidRPr="0081526F">
        <w:rPr>
          <w:rFonts w:hint="cs"/>
          <w:b/>
          <w:bCs/>
          <w:rtl/>
        </w:rPr>
        <w:t>ینگ</w:t>
      </w:r>
      <w:r w:rsidRPr="0081526F">
        <w:rPr>
          <w:b/>
          <w:bCs/>
          <w:rtl/>
        </w:rPr>
        <w:t xml:space="preserve"> (پسا</w:t>
      </w:r>
      <w:r w:rsidRPr="0081526F">
        <w:rPr>
          <w:rFonts w:hint="cs"/>
          <w:b/>
          <w:bCs/>
          <w:rtl/>
        </w:rPr>
        <w:t>ی</w:t>
      </w:r>
      <w:r w:rsidRPr="0081526F">
        <w:rPr>
          <w:b/>
          <w:bCs/>
          <w:rtl/>
        </w:rPr>
        <w:t>) ه</w:t>
      </w:r>
      <w:r w:rsidRPr="0081526F">
        <w:rPr>
          <w:rFonts w:hint="cs"/>
          <w:b/>
          <w:bCs/>
          <w:rtl/>
        </w:rPr>
        <w:t>یدرودینامیکی</w:t>
      </w:r>
    </w:p>
    <w:p w:rsidR="00C8687E" w:rsidRPr="0081526F" w:rsidRDefault="00BB52F2" w:rsidP="008F00F7">
      <w:pPr>
        <w:pStyle w:val="ae"/>
        <w:ind w:firstLine="0"/>
        <w:jc w:val="both"/>
        <w:rPr>
          <w:sz w:val="18"/>
          <w:szCs w:val="20"/>
          <w:rtl/>
        </w:rPr>
      </w:pPr>
      <w:r w:rsidRPr="0081526F">
        <w:rPr>
          <w:sz w:val="18"/>
          <w:szCs w:val="20"/>
          <w:rtl/>
        </w:rPr>
        <w:t>ا</w:t>
      </w:r>
      <w:r w:rsidRPr="0081526F">
        <w:rPr>
          <w:rFonts w:hint="cs"/>
          <w:sz w:val="18"/>
          <w:szCs w:val="20"/>
          <w:rtl/>
        </w:rPr>
        <w:t>ین</w:t>
      </w:r>
      <w:r w:rsidRPr="0081526F">
        <w:rPr>
          <w:sz w:val="18"/>
          <w:szCs w:val="20"/>
          <w:rtl/>
        </w:rPr>
        <w:t xml:space="preserve"> موضوع به</w:t>
      </w:r>
      <w:r w:rsidRPr="0081526F">
        <w:rPr>
          <w:rFonts w:hint="cs"/>
          <w:sz w:val="18"/>
          <w:szCs w:val="20"/>
          <w:rtl/>
        </w:rPr>
        <w:t>‌</w:t>
      </w:r>
      <w:r w:rsidRPr="0081526F">
        <w:rPr>
          <w:sz w:val="18"/>
          <w:szCs w:val="20"/>
          <w:rtl/>
        </w:rPr>
        <w:t>خوب</w:t>
      </w:r>
      <w:r w:rsidRPr="0081526F">
        <w:rPr>
          <w:rFonts w:hint="cs"/>
          <w:sz w:val="18"/>
          <w:szCs w:val="20"/>
          <w:rtl/>
        </w:rPr>
        <w:t>ی</w:t>
      </w:r>
      <w:r w:rsidRPr="0081526F">
        <w:rPr>
          <w:sz w:val="18"/>
          <w:szCs w:val="20"/>
          <w:rtl/>
        </w:rPr>
        <w:t xml:space="preserve"> درك شده است که دمپ</w:t>
      </w:r>
      <w:r w:rsidRPr="0081526F">
        <w:rPr>
          <w:rFonts w:hint="cs"/>
          <w:sz w:val="18"/>
          <w:szCs w:val="20"/>
          <w:rtl/>
        </w:rPr>
        <w:t>ینگ</w:t>
      </w:r>
      <w:r w:rsidRPr="0081526F">
        <w:rPr>
          <w:sz w:val="18"/>
          <w:szCs w:val="20"/>
          <w:rtl/>
        </w:rPr>
        <w:t xml:space="preserve"> </w:t>
      </w:r>
      <w:r w:rsidRPr="0081526F">
        <w:rPr>
          <w:rFonts w:hint="cs"/>
          <w:sz w:val="18"/>
          <w:szCs w:val="20"/>
          <w:rtl/>
        </w:rPr>
        <w:t>یک</w:t>
      </w:r>
      <w:r w:rsidRPr="0081526F">
        <w:rPr>
          <w:sz w:val="18"/>
          <w:szCs w:val="20"/>
          <w:rtl/>
        </w:rPr>
        <w:t xml:space="preserve"> شناور ز</w:t>
      </w:r>
      <w:r w:rsidRPr="0081526F">
        <w:rPr>
          <w:rFonts w:hint="cs"/>
          <w:sz w:val="18"/>
          <w:szCs w:val="20"/>
          <w:rtl/>
        </w:rPr>
        <w:t>یرسطحی</w:t>
      </w:r>
      <w:r w:rsidRPr="0081526F">
        <w:rPr>
          <w:sz w:val="18"/>
          <w:szCs w:val="20"/>
          <w:rtl/>
        </w:rPr>
        <w:t xml:space="preserve"> که در سرعت بالا در شش درجه آزادي حرکت م</w:t>
      </w:r>
      <w:r w:rsidRPr="0081526F">
        <w:rPr>
          <w:rFonts w:hint="cs"/>
          <w:sz w:val="18"/>
          <w:szCs w:val="20"/>
          <w:rtl/>
        </w:rPr>
        <w:t>ی‌کند</w:t>
      </w:r>
      <w:r w:rsidRPr="0081526F">
        <w:rPr>
          <w:sz w:val="18"/>
          <w:szCs w:val="20"/>
          <w:rtl/>
        </w:rPr>
        <w:t xml:space="preserve"> بس</w:t>
      </w:r>
      <w:r w:rsidRPr="0081526F">
        <w:rPr>
          <w:rFonts w:hint="cs"/>
          <w:sz w:val="18"/>
          <w:szCs w:val="20"/>
          <w:rtl/>
        </w:rPr>
        <w:t>یار</w:t>
      </w:r>
      <w:r w:rsidRPr="0081526F">
        <w:rPr>
          <w:sz w:val="18"/>
          <w:szCs w:val="20"/>
          <w:rtl/>
        </w:rPr>
        <w:t xml:space="preserve"> مهم بوده و به</w:t>
      </w:r>
      <w:r w:rsidRPr="0081526F">
        <w:rPr>
          <w:rFonts w:hint="cs"/>
          <w:sz w:val="18"/>
          <w:szCs w:val="20"/>
          <w:rtl/>
        </w:rPr>
        <w:t>‌</w:t>
      </w:r>
      <w:r w:rsidRPr="0081526F">
        <w:rPr>
          <w:sz w:val="18"/>
          <w:szCs w:val="20"/>
          <w:rtl/>
        </w:rPr>
        <w:t>شدت غ</w:t>
      </w:r>
      <w:r w:rsidRPr="0081526F">
        <w:rPr>
          <w:rFonts w:hint="cs"/>
          <w:sz w:val="18"/>
          <w:szCs w:val="20"/>
          <w:rtl/>
        </w:rPr>
        <w:t>یرخطی</w:t>
      </w:r>
      <w:r w:rsidRPr="0081526F">
        <w:rPr>
          <w:sz w:val="18"/>
          <w:szCs w:val="20"/>
          <w:rtl/>
        </w:rPr>
        <w:t xml:space="preserve"> م</w:t>
      </w:r>
      <w:r w:rsidRPr="0081526F">
        <w:rPr>
          <w:rFonts w:hint="cs"/>
          <w:sz w:val="18"/>
          <w:szCs w:val="20"/>
          <w:rtl/>
        </w:rPr>
        <w:t>ی‌باشد</w:t>
      </w:r>
      <w:r w:rsidRPr="0081526F">
        <w:rPr>
          <w:sz w:val="18"/>
          <w:szCs w:val="20"/>
          <w:rtl/>
        </w:rPr>
        <w:t>.</w:t>
      </w:r>
    </w:p>
    <w:p w:rsidR="00BB52F2" w:rsidRPr="0081526F" w:rsidRDefault="00BB52F2" w:rsidP="008F00F7">
      <w:pPr>
        <w:pStyle w:val="ae"/>
        <w:ind w:right="-90" w:firstLine="0"/>
        <w:jc w:val="both"/>
        <w:rPr>
          <w:sz w:val="18"/>
          <w:szCs w:val="20"/>
          <w:rtl/>
        </w:rPr>
      </w:pPr>
      <w:r w:rsidRPr="0081526F">
        <w:rPr>
          <w:rFonts w:hint="cs"/>
          <w:sz w:val="18"/>
          <w:szCs w:val="20"/>
          <w:rtl/>
        </w:rPr>
        <w:t xml:space="preserve">     </w:t>
      </w:r>
      <w:r w:rsidRPr="0081526F">
        <w:rPr>
          <w:sz w:val="18"/>
          <w:szCs w:val="20"/>
          <w:rtl/>
        </w:rPr>
        <w:t>ضرا</w:t>
      </w:r>
      <w:r w:rsidRPr="0081526F">
        <w:rPr>
          <w:rFonts w:hint="cs"/>
          <w:sz w:val="18"/>
          <w:szCs w:val="20"/>
          <w:rtl/>
        </w:rPr>
        <w:t>یب</w:t>
      </w:r>
      <w:r w:rsidRPr="0081526F">
        <w:rPr>
          <w:sz w:val="18"/>
          <w:szCs w:val="20"/>
          <w:rtl/>
        </w:rPr>
        <w:t xml:space="preserve"> پساي </w:t>
      </w:r>
      <w:r w:rsidRPr="0081526F">
        <w:rPr>
          <w:rFonts w:hint="cs"/>
          <w:sz w:val="18"/>
          <w:szCs w:val="20"/>
          <w:rtl/>
        </w:rPr>
        <w:t>یک</w:t>
      </w:r>
      <w:r w:rsidRPr="0081526F">
        <w:rPr>
          <w:sz w:val="18"/>
          <w:szCs w:val="20"/>
          <w:rtl/>
        </w:rPr>
        <w:t xml:space="preserve"> شناور به</w:t>
      </w:r>
      <w:r w:rsidRPr="0081526F">
        <w:rPr>
          <w:rFonts w:hint="cs"/>
          <w:sz w:val="18"/>
          <w:szCs w:val="20"/>
          <w:rtl/>
        </w:rPr>
        <w:t>‌</w:t>
      </w:r>
      <w:r w:rsidRPr="0081526F">
        <w:rPr>
          <w:sz w:val="18"/>
          <w:szCs w:val="20"/>
          <w:rtl/>
        </w:rPr>
        <w:t>صورت تلف</w:t>
      </w:r>
      <w:r w:rsidRPr="0081526F">
        <w:rPr>
          <w:rFonts w:hint="cs"/>
          <w:sz w:val="18"/>
          <w:szCs w:val="20"/>
          <w:rtl/>
        </w:rPr>
        <w:t>یقی</w:t>
      </w:r>
      <w:r w:rsidRPr="0081526F">
        <w:rPr>
          <w:sz w:val="18"/>
          <w:szCs w:val="20"/>
          <w:rtl/>
        </w:rPr>
        <w:t xml:space="preserve"> از پساي بدنه و پساي بالک</w:t>
      </w:r>
      <w:r w:rsidRPr="0081526F">
        <w:rPr>
          <w:rFonts w:hint="cs"/>
          <w:sz w:val="18"/>
          <w:szCs w:val="20"/>
          <w:rtl/>
        </w:rPr>
        <w:t>‌</w:t>
      </w:r>
      <w:r w:rsidRPr="0081526F">
        <w:rPr>
          <w:sz w:val="18"/>
          <w:szCs w:val="20"/>
          <w:rtl/>
        </w:rPr>
        <w:t>ها در نظر گرفته شده است. همچن</w:t>
      </w:r>
      <w:r w:rsidRPr="0081526F">
        <w:rPr>
          <w:rFonts w:hint="cs"/>
          <w:sz w:val="18"/>
          <w:szCs w:val="20"/>
          <w:rtl/>
        </w:rPr>
        <w:t>ین</w:t>
      </w:r>
      <w:r w:rsidRPr="0081526F">
        <w:rPr>
          <w:sz w:val="18"/>
          <w:szCs w:val="20"/>
          <w:rtl/>
        </w:rPr>
        <w:t xml:space="preserve"> روش</w:t>
      </w:r>
      <w:r w:rsidRPr="0081526F">
        <w:rPr>
          <w:rFonts w:hint="cs"/>
          <w:sz w:val="18"/>
          <w:szCs w:val="20"/>
          <w:rtl/>
        </w:rPr>
        <w:t>ی</w:t>
      </w:r>
      <w:r w:rsidRPr="0081526F">
        <w:rPr>
          <w:sz w:val="18"/>
          <w:szCs w:val="20"/>
          <w:rtl/>
        </w:rPr>
        <w:t xml:space="preserve"> که جهت تخم</w:t>
      </w:r>
      <w:r w:rsidRPr="0081526F">
        <w:rPr>
          <w:rFonts w:hint="cs"/>
          <w:sz w:val="18"/>
          <w:szCs w:val="20"/>
          <w:rtl/>
        </w:rPr>
        <w:t>ین</w:t>
      </w:r>
      <w:r w:rsidRPr="0081526F">
        <w:rPr>
          <w:sz w:val="18"/>
          <w:szCs w:val="20"/>
          <w:rtl/>
        </w:rPr>
        <w:t xml:space="preserve"> پساي بدنه در نظر گرفته شده مشابه روش تئوري نواري بوده که در تخم</w:t>
      </w:r>
      <w:r w:rsidRPr="0081526F">
        <w:rPr>
          <w:rFonts w:hint="cs"/>
          <w:sz w:val="18"/>
          <w:szCs w:val="20"/>
          <w:rtl/>
        </w:rPr>
        <w:t>ین</w:t>
      </w:r>
      <w:r w:rsidRPr="0081526F">
        <w:rPr>
          <w:sz w:val="18"/>
          <w:szCs w:val="20"/>
          <w:rtl/>
        </w:rPr>
        <w:t xml:space="preserve"> جرم افزوده</w:t>
      </w:r>
      <w:r w:rsidRPr="0081526F">
        <w:rPr>
          <w:rFonts w:hint="cs"/>
          <w:sz w:val="18"/>
          <w:szCs w:val="20"/>
          <w:rtl/>
        </w:rPr>
        <w:t>‌</w:t>
      </w:r>
      <w:r w:rsidRPr="0081526F">
        <w:rPr>
          <w:sz w:val="18"/>
          <w:szCs w:val="20"/>
          <w:rtl/>
        </w:rPr>
        <w:t>ي بدنه به</w:t>
      </w:r>
      <w:r w:rsidRPr="0081526F">
        <w:rPr>
          <w:rFonts w:hint="cs"/>
          <w:sz w:val="18"/>
          <w:szCs w:val="20"/>
          <w:rtl/>
        </w:rPr>
        <w:t>‌</w:t>
      </w:r>
      <w:r w:rsidRPr="0081526F">
        <w:rPr>
          <w:sz w:val="18"/>
          <w:szCs w:val="20"/>
          <w:rtl/>
        </w:rPr>
        <w:t>کار گرفته م</w:t>
      </w:r>
      <w:r w:rsidRPr="0081526F">
        <w:rPr>
          <w:rFonts w:hint="cs"/>
          <w:sz w:val="18"/>
          <w:szCs w:val="20"/>
          <w:rtl/>
        </w:rPr>
        <w:t>ی‌شود</w:t>
      </w:r>
      <w:r w:rsidRPr="0081526F">
        <w:rPr>
          <w:sz w:val="18"/>
          <w:szCs w:val="20"/>
          <w:rtl/>
        </w:rPr>
        <w:t>. در ا</w:t>
      </w:r>
      <w:r w:rsidRPr="0081526F">
        <w:rPr>
          <w:rFonts w:hint="cs"/>
          <w:sz w:val="18"/>
          <w:szCs w:val="20"/>
          <w:rtl/>
        </w:rPr>
        <w:t>ین</w:t>
      </w:r>
      <w:r w:rsidRPr="0081526F">
        <w:rPr>
          <w:sz w:val="18"/>
          <w:szCs w:val="20"/>
          <w:rtl/>
        </w:rPr>
        <w:t xml:space="preserve"> روش، پساي بدنه به</w:t>
      </w:r>
      <w:r w:rsidRPr="0081526F">
        <w:rPr>
          <w:rFonts w:hint="cs"/>
          <w:sz w:val="18"/>
          <w:szCs w:val="20"/>
          <w:rtl/>
        </w:rPr>
        <w:t>‌</w:t>
      </w:r>
      <w:r w:rsidRPr="0081526F">
        <w:rPr>
          <w:sz w:val="18"/>
          <w:szCs w:val="20"/>
          <w:rtl/>
        </w:rPr>
        <w:t>صورت مجموع پساي بخش</w:t>
      </w:r>
      <w:r w:rsidRPr="0081526F">
        <w:rPr>
          <w:rFonts w:hint="cs"/>
          <w:sz w:val="18"/>
          <w:szCs w:val="20"/>
          <w:rtl/>
        </w:rPr>
        <w:t>‌</w:t>
      </w:r>
      <w:r w:rsidRPr="0081526F">
        <w:rPr>
          <w:sz w:val="18"/>
          <w:szCs w:val="20"/>
          <w:rtl/>
        </w:rPr>
        <w:t>هاي متقاطع وس</w:t>
      </w:r>
      <w:r w:rsidRPr="0081526F">
        <w:rPr>
          <w:rFonts w:hint="cs"/>
          <w:sz w:val="18"/>
          <w:szCs w:val="20"/>
          <w:rtl/>
        </w:rPr>
        <w:t>یله‌ي</w:t>
      </w:r>
      <w:r w:rsidRPr="0081526F">
        <w:rPr>
          <w:sz w:val="18"/>
          <w:szCs w:val="20"/>
          <w:rtl/>
        </w:rPr>
        <w:t xml:space="preserve"> استوانه</w:t>
      </w:r>
      <w:r w:rsidRPr="0081526F">
        <w:rPr>
          <w:rFonts w:hint="cs"/>
          <w:sz w:val="18"/>
          <w:szCs w:val="20"/>
          <w:rtl/>
        </w:rPr>
        <w:t>‌</w:t>
      </w:r>
      <w:r w:rsidRPr="0081526F">
        <w:rPr>
          <w:sz w:val="18"/>
          <w:szCs w:val="20"/>
          <w:rtl/>
        </w:rPr>
        <w:t>اي در دو بعد تقر</w:t>
      </w:r>
      <w:r w:rsidRPr="0081526F">
        <w:rPr>
          <w:rFonts w:hint="cs"/>
          <w:sz w:val="18"/>
          <w:szCs w:val="20"/>
          <w:rtl/>
        </w:rPr>
        <w:t>یب</w:t>
      </w:r>
      <w:r w:rsidRPr="0081526F">
        <w:rPr>
          <w:sz w:val="18"/>
          <w:szCs w:val="20"/>
          <w:rtl/>
        </w:rPr>
        <w:t xml:space="preserve"> زده م</w:t>
      </w:r>
      <w:r w:rsidRPr="0081526F">
        <w:rPr>
          <w:rFonts w:hint="cs"/>
          <w:sz w:val="18"/>
          <w:szCs w:val="20"/>
          <w:rtl/>
        </w:rPr>
        <w:t>ی‌شود</w:t>
      </w:r>
      <w:r w:rsidRPr="0081526F">
        <w:rPr>
          <w:sz w:val="18"/>
          <w:szCs w:val="20"/>
          <w:rtl/>
        </w:rPr>
        <w:t>. لازم به ذکر است که روش تئوري نواري اگرچه روش</w:t>
      </w:r>
      <w:r w:rsidRPr="0081526F">
        <w:rPr>
          <w:rFonts w:hint="cs"/>
          <w:sz w:val="18"/>
          <w:szCs w:val="20"/>
          <w:rtl/>
        </w:rPr>
        <w:t>ی</w:t>
      </w:r>
      <w:r w:rsidRPr="0081526F">
        <w:rPr>
          <w:sz w:val="18"/>
          <w:szCs w:val="20"/>
          <w:rtl/>
        </w:rPr>
        <w:t xml:space="preserve"> نسبتا دق</w:t>
      </w:r>
      <w:r w:rsidRPr="0081526F">
        <w:rPr>
          <w:rFonts w:hint="cs"/>
          <w:sz w:val="18"/>
          <w:szCs w:val="20"/>
          <w:rtl/>
        </w:rPr>
        <w:t>یق</w:t>
      </w:r>
      <w:r w:rsidRPr="0081526F">
        <w:rPr>
          <w:sz w:val="18"/>
          <w:szCs w:val="20"/>
          <w:rtl/>
        </w:rPr>
        <w:t xml:space="preserve"> جهت تخم</w:t>
      </w:r>
      <w:r w:rsidRPr="0081526F">
        <w:rPr>
          <w:rFonts w:hint="cs"/>
          <w:sz w:val="18"/>
          <w:szCs w:val="20"/>
          <w:rtl/>
        </w:rPr>
        <w:t>ین</w:t>
      </w:r>
      <w:r w:rsidRPr="0081526F">
        <w:rPr>
          <w:sz w:val="18"/>
          <w:szCs w:val="20"/>
          <w:rtl/>
        </w:rPr>
        <w:t xml:space="preserve"> ضرا</w:t>
      </w:r>
      <w:r w:rsidRPr="0081526F">
        <w:rPr>
          <w:rFonts w:hint="cs"/>
          <w:sz w:val="18"/>
          <w:szCs w:val="20"/>
          <w:rtl/>
        </w:rPr>
        <w:t>یب</w:t>
      </w:r>
      <w:r w:rsidRPr="0081526F">
        <w:rPr>
          <w:sz w:val="18"/>
          <w:szCs w:val="20"/>
          <w:rtl/>
        </w:rPr>
        <w:t xml:space="preserve"> جرم افزوده م</w:t>
      </w:r>
      <w:r w:rsidRPr="0081526F">
        <w:rPr>
          <w:rFonts w:hint="cs"/>
          <w:sz w:val="18"/>
          <w:szCs w:val="20"/>
          <w:rtl/>
        </w:rPr>
        <w:t>ی‌باشد</w:t>
      </w:r>
      <w:r w:rsidRPr="0081526F">
        <w:rPr>
          <w:sz w:val="18"/>
          <w:szCs w:val="20"/>
          <w:rtl/>
        </w:rPr>
        <w:t xml:space="preserve"> اما براي عبارت</w:t>
      </w:r>
      <w:r w:rsidRPr="0081526F">
        <w:rPr>
          <w:rFonts w:hint="cs"/>
          <w:sz w:val="18"/>
          <w:szCs w:val="20"/>
          <w:rtl/>
        </w:rPr>
        <w:t>‌</w:t>
      </w:r>
      <w:r w:rsidRPr="0081526F">
        <w:rPr>
          <w:sz w:val="18"/>
          <w:szCs w:val="20"/>
          <w:rtl/>
        </w:rPr>
        <w:t>هاي لزج م</w:t>
      </w:r>
      <w:r w:rsidRPr="0081526F">
        <w:rPr>
          <w:rFonts w:hint="cs"/>
          <w:sz w:val="18"/>
          <w:szCs w:val="20"/>
          <w:rtl/>
        </w:rPr>
        <w:t>ی‌تواند</w:t>
      </w:r>
      <w:r w:rsidRPr="0081526F">
        <w:rPr>
          <w:sz w:val="18"/>
          <w:szCs w:val="20"/>
          <w:rtl/>
        </w:rPr>
        <w:t xml:space="preserve"> تا صد درصد خطا ا</w:t>
      </w:r>
      <w:r w:rsidRPr="0081526F">
        <w:rPr>
          <w:rFonts w:hint="cs"/>
          <w:sz w:val="18"/>
          <w:szCs w:val="20"/>
          <w:rtl/>
        </w:rPr>
        <w:t>یجاد</w:t>
      </w:r>
      <w:r w:rsidRPr="0081526F">
        <w:rPr>
          <w:sz w:val="18"/>
          <w:szCs w:val="20"/>
          <w:rtl/>
        </w:rPr>
        <w:t xml:space="preserve"> کند</w:t>
      </w:r>
      <w:r w:rsidRPr="0081526F">
        <w:rPr>
          <w:rFonts w:hint="cs"/>
          <w:sz w:val="18"/>
          <w:szCs w:val="20"/>
          <w:rtl/>
        </w:rPr>
        <w:t>.</w:t>
      </w:r>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hAnsi="Cambria Math" w:cs="B Nazanin"/>
                  <w:i/>
                  <w:sz w:val="20"/>
                  <w:szCs w:val="20"/>
                  <w:lang w:bidi="fa-IR"/>
                </w:rPr>
              </m:ctrlPr>
            </m:sSubPr>
            <m:e>
              <m:r>
                <w:rPr>
                  <w:rFonts w:ascii="Cambria Math" w:hAnsi="Cambria Math" w:cs="B Nazanin"/>
                  <w:sz w:val="20"/>
                  <w:szCs w:val="20"/>
                  <w:lang w:bidi="fa-IR"/>
                </w:rPr>
                <m:t>Y</m:t>
              </m:r>
            </m:e>
            <m:sub>
              <m:r>
                <w:rPr>
                  <w:rFonts w:ascii="Cambria Math" w:hAnsi="Cambria Math" w:cs="B Nazanin"/>
                  <w:sz w:val="20"/>
                  <w:szCs w:val="20"/>
                  <w:lang w:bidi="fa-IR"/>
                </w:rPr>
                <m:t>v</m:t>
              </m:r>
              <m:d>
                <m:dPr>
                  <m:begChr m:val="|"/>
                  <m:endChr m:val="|"/>
                  <m:ctrlPr>
                    <w:rPr>
                      <w:rFonts w:ascii="Cambria Math" w:hAnsi="Cambria Math" w:cs="B Nazanin"/>
                      <w:i/>
                      <w:sz w:val="20"/>
                      <w:szCs w:val="20"/>
                      <w:lang w:bidi="fa-IR"/>
                    </w:rPr>
                  </m:ctrlPr>
                </m:dPr>
                <m:e>
                  <m:r>
                    <w:rPr>
                      <w:rFonts w:ascii="Cambria Math" w:hAnsi="Cambria Math" w:cs="B Nazanin"/>
                      <w:sz w:val="20"/>
                      <w:szCs w:val="20"/>
                      <w:lang w:bidi="fa-IR"/>
                    </w:rPr>
                    <m:t>v</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body</m:t>
              </m:r>
            </m:e>
          </m:d>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dc</m:t>
              </m:r>
            </m:sub>
          </m:sSub>
          <m:nary>
            <m:naryPr>
              <m:limLoc m:val="subSup"/>
              <m:ctrlPr>
                <w:rPr>
                  <w:rFonts w:ascii="Cambria Math" w:eastAsiaTheme="minorHAnsi" w:hAnsi="Cambria Math" w:cs="B Nazanin"/>
                  <w:i/>
                  <w:sz w:val="20"/>
                  <w:szCs w:val="20"/>
                  <w:lang w:eastAsia="en-US" w:bidi="fa-IR"/>
                </w:rPr>
              </m:ctrlPr>
            </m:naryPr>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t</m:t>
                  </m:r>
                </m:sub>
              </m:sSub>
            </m:sub>
            <m:sup>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b</m:t>
                      </m:r>
                    </m:e>
                    <m:sub>
                      <m:r>
                        <w:rPr>
                          <w:rFonts w:ascii="Cambria Math" w:hAnsi="Cambria Math" w:cs="B Nazanin"/>
                          <w:sz w:val="20"/>
                          <w:szCs w:val="20"/>
                          <w:lang w:bidi="fa-IR"/>
                        </w:rPr>
                        <m:t>2</m:t>
                      </m:r>
                    </m:sub>
                  </m:sSub>
                </m:sub>
              </m:sSub>
            </m:sup>
            <m:e>
              <m:r>
                <w:rPr>
                  <w:rFonts w:ascii="Cambria Math" w:hAnsi="Cambria Math" w:cs="B Nazanin"/>
                  <w:sz w:val="20"/>
                  <w:szCs w:val="20"/>
                  <w:lang w:bidi="fa-IR"/>
                </w:rPr>
                <m:t>2</m:t>
              </m:r>
            </m:e>
          </m:nary>
          <m:r>
            <w:rPr>
              <w:rFonts w:ascii="Cambria Math" w:hAnsi="Cambria Math" w:cs="B Nazanin"/>
              <w:sz w:val="20"/>
              <w:szCs w:val="20"/>
              <w:lang w:bidi="fa-IR"/>
            </w:rPr>
            <m:t>R(x)dx</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r>
                <w:rPr>
                  <w:rFonts w:ascii="Cambria Math" w:hAnsi="Cambria Math" w:cs="B Nazanin"/>
                  <w:sz w:val="20"/>
                  <w:szCs w:val="20"/>
                  <w:lang w:bidi="fa-IR"/>
                </w:rPr>
                <m:t>v</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v</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fin</m:t>
              </m:r>
            </m:e>
          </m:d>
          <m:r>
            <w:rPr>
              <w:rFonts w:ascii="Cambria Math" w:hAnsi="Cambria Math" w:cs="B Nazanin"/>
              <w:sz w:val="20"/>
              <w:szCs w:val="20"/>
              <w:lang w:bidi="fa-IR"/>
            </w:rPr>
            <m:t>=-2(</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s</m:t>
              </m:r>
            </m:e>
            <m:sub>
              <m:r>
                <w:rPr>
                  <w:rFonts w:ascii="Cambria Math" w:hAnsi="Cambria Math" w:cs="B Nazanin"/>
                  <w:sz w:val="20"/>
                  <w:szCs w:val="20"/>
                  <w:lang w:bidi="fa-IR"/>
                </w:rPr>
                <m:t>fin</m:t>
              </m:r>
            </m:sub>
          </m:s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df</m:t>
              </m:r>
            </m:sub>
          </m:sSub>
          <m:r>
            <w:rPr>
              <w:rFonts w:ascii="Cambria Math" w:hAnsi="Cambria Math" w:cs="B Nazanin"/>
              <w:sz w:val="20"/>
              <w:szCs w:val="20"/>
              <w:lang w:bidi="fa-IR"/>
            </w:rPr>
            <m:t>)</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M</m:t>
              </m:r>
            </m:e>
            <m:sub>
              <m:r>
                <w:rPr>
                  <w:rFonts w:ascii="Cambria Math" w:hAnsi="Cambria Math" w:cs="B Nazanin"/>
                  <w:sz w:val="20"/>
                  <w:szCs w:val="20"/>
                  <w:lang w:bidi="fa-IR"/>
                </w:rPr>
                <m:t>w</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w</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body</m:t>
              </m:r>
            </m:e>
          </m:d>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dc</m:t>
              </m:r>
            </m:sub>
          </m:sSub>
          <m:nary>
            <m:naryPr>
              <m:limLoc m:val="subSup"/>
              <m:ctrlPr>
                <w:rPr>
                  <w:rFonts w:ascii="Cambria Math" w:eastAsiaTheme="minorHAnsi" w:hAnsi="Cambria Math" w:cs="B Nazanin"/>
                  <w:i/>
                  <w:sz w:val="20"/>
                  <w:szCs w:val="20"/>
                  <w:lang w:eastAsia="en-US" w:bidi="fa-IR"/>
                </w:rPr>
              </m:ctrlPr>
            </m:naryPr>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t</m:t>
                  </m:r>
                </m:sub>
              </m:sSub>
            </m:sub>
            <m:sup>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b</m:t>
                      </m:r>
                    </m:e>
                    <m:sub>
                      <m:r>
                        <w:rPr>
                          <w:rFonts w:ascii="Cambria Math" w:hAnsi="Cambria Math" w:cs="B Nazanin"/>
                          <w:sz w:val="20"/>
                          <w:szCs w:val="20"/>
                          <w:lang w:bidi="fa-IR"/>
                        </w:rPr>
                        <m:t>2</m:t>
                      </m:r>
                    </m:sub>
                  </m:sSub>
                </m:sub>
              </m:sSub>
            </m:sup>
            <m:e>
              <m:r>
                <w:rPr>
                  <w:rFonts w:ascii="Cambria Math" w:hAnsi="Cambria Math" w:cs="B Nazanin"/>
                  <w:sz w:val="20"/>
                  <w:szCs w:val="20"/>
                  <w:lang w:bidi="fa-IR"/>
                </w:rPr>
                <m:t>2</m:t>
              </m:r>
            </m:e>
          </m:nary>
          <m:r>
            <w:rPr>
              <w:rFonts w:ascii="Cambria Math" w:hAnsi="Cambria Math" w:cs="B Nazanin"/>
              <w:sz w:val="20"/>
              <w:szCs w:val="20"/>
              <w:lang w:bidi="fa-IR"/>
            </w:rPr>
            <m:t>xR(x)dx</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M</m:t>
              </m:r>
            </m:e>
            <m:sub>
              <m:r>
                <w:rPr>
                  <w:rFonts w:ascii="Cambria Math" w:hAnsi="Cambria Math" w:cs="B Nazanin"/>
                  <w:sz w:val="20"/>
                  <w:szCs w:val="20"/>
                  <w:lang w:bidi="fa-IR"/>
                </w:rPr>
                <m:t>w</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w</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fin</m:t>
              </m:r>
            </m:e>
          </m:d>
          <m:r>
            <w:rPr>
              <w:rFonts w:ascii="Cambria Math" w:hAnsi="Cambria Math" w:cs="B Nazanin"/>
              <w:sz w:val="20"/>
              <w:szCs w:val="20"/>
              <w:lang w:bidi="fa-IR"/>
            </w:rPr>
            <m:t>=-2</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fin</m:t>
              </m:r>
            </m:sub>
          </m:sSub>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s</m:t>
              </m:r>
            </m:e>
            <m:sub>
              <m:r>
                <w:rPr>
                  <w:rFonts w:ascii="Cambria Math" w:hAnsi="Cambria Math" w:cs="B Nazanin"/>
                  <w:sz w:val="20"/>
                  <w:szCs w:val="20"/>
                  <w:lang w:bidi="fa-IR"/>
                </w:rPr>
                <m:t>fin</m:t>
              </m:r>
            </m:sub>
          </m:s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df</m:t>
              </m:r>
            </m:sub>
          </m:sSub>
          <m:r>
            <w:rPr>
              <w:rFonts w:ascii="Cambria Math" w:hAnsi="Cambria Math" w:cs="B Nazanin"/>
              <w:sz w:val="20"/>
              <w:szCs w:val="20"/>
              <w:lang w:bidi="fa-IR"/>
            </w:rPr>
            <m:t>)</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r>
                <w:rPr>
                  <w:rFonts w:ascii="Cambria Math" w:hAnsi="Cambria Math" w:cs="B Nazanin"/>
                  <w:sz w:val="20"/>
                  <w:szCs w:val="20"/>
                  <w:lang w:bidi="fa-IR"/>
                </w:rPr>
                <m:t>r</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r</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body</m:t>
              </m:r>
            </m:e>
          </m:d>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dc</m:t>
              </m:r>
            </m:sub>
          </m:sSub>
          <m:nary>
            <m:naryPr>
              <m:limLoc m:val="subSup"/>
              <m:ctrlPr>
                <w:rPr>
                  <w:rFonts w:ascii="Cambria Math" w:eastAsiaTheme="minorHAnsi" w:hAnsi="Cambria Math" w:cs="B Nazanin"/>
                  <w:i/>
                  <w:sz w:val="20"/>
                  <w:szCs w:val="20"/>
                  <w:lang w:eastAsia="en-US" w:bidi="fa-IR"/>
                </w:rPr>
              </m:ctrlPr>
            </m:naryPr>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t</m:t>
                  </m:r>
                </m:sub>
              </m:sSub>
            </m:sub>
            <m:sup>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b</m:t>
                      </m:r>
                    </m:e>
                    <m:sub>
                      <m:r>
                        <w:rPr>
                          <w:rFonts w:ascii="Cambria Math" w:hAnsi="Cambria Math" w:cs="B Nazanin"/>
                          <w:sz w:val="20"/>
                          <w:szCs w:val="20"/>
                          <w:lang w:bidi="fa-IR"/>
                        </w:rPr>
                        <m:t>2</m:t>
                      </m:r>
                    </m:sub>
                  </m:sSub>
                </m:sub>
              </m:sSub>
            </m:sup>
            <m:e>
              <m:r>
                <w:rPr>
                  <w:rFonts w:ascii="Cambria Math" w:hAnsi="Cambria Math" w:cs="B Nazanin"/>
                  <w:sz w:val="20"/>
                  <w:szCs w:val="20"/>
                  <w:lang w:bidi="fa-IR"/>
                </w:rPr>
                <m:t>2</m:t>
              </m:r>
            </m:e>
          </m:nary>
          <m:r>
            <w:rPr>
              <w:rFonts w:ascii="Cambria Math" w:hAnsi="Cambria Math" w:cs="B Nazanin"/>
              <w:sz w:val="20"/>
              <w:szCs w:val="20"/>
              <w:lang w:bidi="fa-IR"/>
            </w:rPr>
            <m:t>x</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x</m:t>
              </m:r>
            </m:e>
          </m:d>
          <m:r>
            <w:rPr>
              <w:rFonts w:ascii="Cambria Math" w:hAnsi="Cambria Math" w:cs="B Nazanin"/>
              <w:sz w:val="20"/>
              <w:szCs w:val="20"/>
              <w:lang w:bidi="fa-IR"/>
            </w:rPr>
            <m:t>R(x)dx</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Y</m:t>
              </m:r>
            </m:e>
            <m:sub>
              <m:r>
                <w:rPr>
                  <w:rFonts w:ascii="Cambria Math" w:hAnsi="Cambria Math" w:cs="B Nazanin"/>
                  <w:sz w:val="20"/>
                  <w:szCs w:val="20"/>
                  <w:lang w:bidi="fa-IR"/>
                </w:rPr>
                <m:t>r</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r</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fin</m:t>
              </m:r>
            </m:e>
          </m:d>
          <m:r>
            <w:rPr>
              <w:rFonts w:ascii="Cambria Math" w:eastAsiaTheme="minorEastAsia" w:hAnsi="Cambria Math" w:cs="B Nazanin"/>
              <w:sz w:val="20"/>
              <w:szCs w:val="20"/>
              <w:lang w:bidi="fa-IR"/>
            </w:rPr>
            <m:t>=</m:t>
          </m:r>
          <m:r>
            <w:rPr>
              <w:rFonts w:ascii="Cambria Math" w:hAnsi="Cambria Math" w:cs="B Nazanin"/>
              <w:sz w:val="20"/>
              <w:szCs w:val="20"/>
              <w:lang w:bidi="fa-IR"/>
            </w:rPr>
            <m:t>-2</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fin</m:t>
              </m:r>
            </m:sub>
          </m:sSub>
          <m:d>
            <m:dPr>
              <m:begChr m:val="|"/>
              <m:endChr m:val="|"/>
              <m:ctrlPr>
                <w:rPr>
                  <w:rFonts w:ascii="Cambria Math" w:eastAsiaTheme="minorHAnsi" w:hAnsi="Cambria Math" w:cs="B Nazanin"/>
                  <w:i/>
                  <w:sz w:val="20"/>
                  <w:szCs w:val="20"/>
                  <w:lang w:eastAsia="en-US" w:bidi="fa-IR"/>
                </w:rPr>
              </m:ctrlPr>
            </m:dPr>
            <m:e>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fin</m:t>
                  </m:r>
                </m:sub>
              </m:sSub>
            </m:e>
          </m:d>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s</m:t>
              </m:r>
            </m:e>
            <m:sub>
              <m:r>
                <w:rPr>
                  <w:rFonts w:ascii="Cambria Math" w:hAnsi="Cambria Math" w:cs="B Nazanin"/>
                  <w:sz w:val="20"/>
                  <w:szCs w:val="20"/>
                  <w:lang w:bidi="fa-IR"/>
                </w:rPr>
                <m:t>fin</m:t>
              </m:r>
            </m:sub>
          </m:s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df</m:t>
              </m:r>
            </m:sub>
          </m:sSub>
          <m:r>
            <w:rPr>
              <w:rFonts w:ascii="Cambria Math" w:hAnsi="Cambria Math" w:cs="B Nazanin"/>
              <w:sz w:val="20"/>
              <w:szCs w:val="20"/>
              <w:lang w:bidi="fa-IR"/>
            </w:rPr>
            <m:t>)</m:t>
          </m:r>
        </m:oMath>
      </m:oMathPara>
    </w:p>
    <w:p w:rsidR="00C8687E" w:rsidRPr="0081526F" w:rsidRDefault="009D72AA" w:rsidP="00C8687E">
      <w:pPr>
        <w:rPr>
          <w:rFonts w:eastAsiaTheme="minorEastAsia"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M</m:t>
              </m:r>
            </m:e>
            <m:sub>
              <m:r>
                <w:rPr>
                  <w:rFonts w:ascii="Cambria Math" w:hAnsi="Cambria Math" w:cs="B Nazanin"/>
                  <w:sz w:val="20"/>
                  <w:szCs w:val="20"/>
                  <w:lang w:bidi="fa-IR"/>
                </w:rPr>
                <m:t>q</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q</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body</m:t>
              </m:r>
            </m:e>
          </m:d>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dc</m:t>
              </m:r>
            </m:sub>
          </m:sSub>
          <m:nary>
            <m:naryPr>
              <m:limLoc m:val="subSup"/>
              <m:ctrlPr>
                <w:rPr>
                  <w:rFonts w:ascii="Cambria Math" w:eastAsiaTheme="minorHAnsi" w:hAnsi="Cambria Math" w:cs="B Nazanin"/>
                  <w:i/>
                  <w:sz w:val="20"/>
                  <w:szCs w:val="20"/>
                  <w:lang w:eastAsia="en-US" w:bidi="fa-IR"/>
                </w:rPr>
              </m:ctrlPr>
            </m:naryPr>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t</m:t>
                  </m:r>
                </m:sub>
              </m:sSub>
            </m:sub>
            <m:sup>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b</m:t>
                      </m:r>
                    </m:e>
                    <m:sub>
                      <m:r>
                        <w:rPr>
                          <w:rFonts w:ascii="Cambria Math" w:hAnsi="Cambria Math" w:cs="B Nazanin"/>
                          <w:sz w:val="20"/>
                          <w:szCs w:val="20"/>
                          <w:lang w:bidi="fa-IR"/>
                        </w:rPr>
                        <m:t>2</m:t>
                      </m:r>
                    </m:sub>
                  </m:sSub>
                </m:sub>
              </m:sSub>
            </m:sup>
            <m:e>
              <m:r>
                <w:rPr>
                  <w:rFonts w:ascii="Cambria Math" w:hAnsi="Cambria Math" w:cs="B Nazanin"/>
                  <w:sz w:val="20"/>
                  <w:szCs w:val="20"/>
                  <w:lang w:bidi="fa-IR"/>
                </w:rPr>
                <m:t>2</m:t>
              </m:r>
            </m:e>
          </m:nary>
          <m:sSup>
            <m:sSupPr>
              <m:ctrlPr>
                <w:rPr>
                  <w:rFonts w:ascii="Cambria Math" w:eastAsiaTheme="minorHAnsi" w:hAnsi="Cambria Math" w:cs="B Nazanin"/>
                  <w:i/>
                  <w:sz w:val="20"/>
                  <w:szCs w:val="20"/>
                  <w:lang w:eastAsia="en-US" w:bidi="fa-IR"/>
                </w:rPr>
              </m:ctrlPr>
            </m:sSupPr>
            <m:e>
              <m:r>
                <w:rPr>
                  <w:rFonts w:ascii="Cambria Math" w:hAnsi="Cambria Math" w:cs="B Nazanin"/>
                  <w:sz w:val="20"/>
                  <w:szCs w:val="20"/>
                  <w:lang w:bidi="fa-IR"/>
                </w:rPr>
                <m:t>x</m:t>
              </m:r>
            </m:e>
            <m:sup>
              <m:r>
                <w:rPr>
                  <w:rFonts w:ascii="Cambria Math" w:hAnsi="Cambria Math" w:cs="B Nazanin"/>
                  <w:sz w:val="20"/>
                  <w:szCs w:val="20"/>
                  <w:lang w:bidi="fa-IR"/>
                </w:rPr>
                <m:t>3</m:t>
              </m:r>
            </m:sup>
          </m:sSup>
          <m:r>
            <w:rPr>
              <w:rFonts w:ascii="Cambria Math" w:hAnsi="Cambria Math" w:cs="B Nazanin"/>
              <w:sz w:val="20"/>
              <w:szCs w:val="20"/>
              <w:lang w:bidi="fa-IR"/>
            </w:rPr>
            <m:t>R(x)dx</m:t>
          </m:r>
        </m:oMath>
      </m:oMathPara>
    </w:p>
    <w:p w:rsidR="00C8687E" w:rsidRPr="0081526F" w:rsidRDefault="009D72AA" w:rsidP="00C8687E">
      <w:pPr>
        <w:rPr>
          <w:rFonts w:cs="B Nazanin"/>
          <w:sz w:val="20"/>
          <w:szCs w:val="20"/>
          <w:lang w:bidi="fa-IR"/>
        </w:rPr>
      </w:pPr>
      <m:oMathPara>
        <m:oMathParaPr>
          <m:jc m:val="left"/>
        </m:oMathParaPr>
        <m:oMath>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M</m:t>
              </m:r>
            </m:e>
            <m:sub>
              <m:r>
                <w:rPr>
                  <w:rFonts w:ascii="Cambria Math" w:hAnsi="Cambria Math" w:cs="B Nazanin"/>
                  <w:sz w:val="20"/>
                  <w:szCs w:val="20"/>
                  <w:lang w:bidi="fa-IR"/>
                </w:rPr>
                <m:t>q</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q</m:t>
                  </m:r>
                </m:e>
              </m:d>
            </m:sub>
          </m:sSub>
          <m:d>
            <m:dPr>
              <m:ctrlPr>
                <w:rPr>
                  <w:rFonts w:ascii="Cambria Math" w:hAnsi="Cambria Math" w:cs="B Nazanin"/>
                  <w:i/>
                  <w:sz w:val="20"/>
                  <w:szCs w:val="20"/>
                  <w:lang w:bidi="fa-IR"/>
                </w:rPr>
              </m:ctrlPr>
            </m:dPr>
            <m:e>
              <m:r>
                <w:rPr>
                  <w:rFonts w:ascii="Cambria Math" w:hAnsi="Cambria Math" w:cs="B Nazanin"/>
                  <w:sz w:val="20"/>
                  <w:szCs w:val="20"/>
                  <w:lang w:bidi="fa-IR"/>
                </w:rPr>
                <m:t>fin</m:t>
              </m:r>
            </m:e>
          </m:d>
          <m:r>
            <w:rPr>
              <w:rFonts w:ascii="Cambria Math" w:hAnsi="Cambria Math" w:cs="B Nazanin"/>
              <w:sz w:val="20"/>
              <w:szCs w:val="20"/>
              <w:lang w:bidi="fa-IR"/>
            </w:rPr>
            <m:t>=-2</m:t>
          </m:r>
          <m:sSup>
            <m:sSupPr>
              <m:ctrlPr>
                <w:rPr>
                  <w:rFonts w:ascii="Cambria Math" w:eastAsiaTheme="minorHAnsi" w:hAnsi="Cambria Math" w:cs="B Nazanin"/>
                  <w:i/>
                  <w:sz w:val="20"/>
                  <w:szCs w:val="20"/>
                  <w:lang w:eastAsia="en-US" w:bidi="fa-IR"/>
                </w:rPr>
              </m:ctrlPr>
            </m:sSupPr>
            <m:e>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x</m:t>
                  </m:r>
                </m:e>
                <m:sub>
                  <m:r>
                    <w:rPr>
                      <w:rFonts w:ascii="Cambria Math" w:hAnsi="Cambria Math" w:cs="B Nazanin"/>
                      <w:sz w:val="20"/>
                      <w:szCs w:val="20"/>
                      <w:lang w:bidi="fa-IR"/>
                    </w:rPr>
                    <m:t>fin</m:t>
                  </m:r>
                </m:sub>
              </m:sSub>
            </m:e>
            <m:sup>
              <m:r>
                <w:rPr>
                  <w:rFonts w:ascii="Cambria Math" w:hAnsi="Cambria Math" w:cs="B Nazanin"/>
                  <w:sz w:val="20"/>
                  <w:szCs w:val="20"/>
                  <w:lang w:bidi="fa-IR"/>
                </w:rPr>
                <m:t>3</m:t>
              </m:r>
            </m:sup>
          </m:sSup>
          <m:r>
            <w:rPr>
              <w:rFonts w:ascii="Cambria Math" w:hAnsi="Cambria Math" w:cs="B Nazanin"/>
              <w:sz w:val="20"/>
              <w:szCs w:val="20"/>
              <w:lang w:bidi="fa-IR"/>
            </w:rPr>
            <m:t>(</m:t>
          </m:r>
          <m:f>
            <m:fPr>
              <m:ctrlPr>
                <w:rPr>
                  <w:rFonts w:ascii="Cambria Math" w:eastAsiaTheme="minorHAnsi" w:hAnsi="Cambria Math" w:cs="B Nazanin"/>
                  <w:i/>
                  <w:sz w:val="20"/>
                  <w:szCs w:val="20"/>
                  <w:lang w:eastAsia="en-US" w:bidi="fa-IR"/>
                </w:rPr>
              </m:ctrlPr>
            </m:fPr>
            <m:num>
              <m:r>
                <w:rPr>
                  <w:rFonts w:ascii="Cambria Math" w:hAnsi="Cambria Math" w:cs="B Nazanin"/>
                  <w:sz w:val="20"/>
                  <w:szCs w:val="20"/>
                  <w:lang w:bidi="fa-IR"/>
                </w:rPr>
                <m:t>1</m:t>
              </m:r>
            </m:num>
            <m:den>
              <m:r>
                <w:rPr>
                  <w:rFonts w:ascii="Cambria Math" w:hAnsi="Cambria Math" w:cs="B Nazanin"/>
                  <w:sz w:val="20"/>
                  <w:szCs w:val="20"/>
                  <w:lang w:bidi="fa-IR"/>
                </w:rPr>
                <m:t>2</m:t>
              </m:r>
            </m:den>
          </m:f>
          <m:r>
            <w:rPr>
              <w:rFonts w:ascii="Cambria Math" w:hAnsi="Cambria Math" w:cs="B Nazanin"/>
              <w:sz w:val="20"/>
              <w:szCs w:val="20"/>
              <w:lang w:bidi="fa-IR"/>
            </w:rPr>
            <m:t>ρ</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s</m:t>
              </m:r>
            </m:e>
            <m:sub>
              <m:r>
                <w:rPr>
                  <w:rFonts w:ascii="Cambria Math" w:hAnsi="Cambria Math" w:cs="B Nazanin"/>
                  <w:sz w:val="20"/>
                  <w:szCs w:val="20"/>
                  <w:lang w:bidi="fa-IR"/>
                </w:rPr>
                <m:t>fin</m:t>
              </m:r>
            </m:sub>
          </m:sSub>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c</m:t>
              </m:r>
            </m:e>
            <m:sub>
              <m:r>
                <w:rPr>
                  <w:rFonts w:ascii="Cambria Math" w:hAnsi="Cambria Math" w:cs="B Nazanin"/>
                  <w:sz w:val="20"/>
                  <w:szCs w:val="20"/>
                  <w:lang w:bidi="fa-IR"/>
                </w:rPr>
                <m:t>df</m:t>
              </m:r>
            </m:sub>
          </m:sSub>
          <m:r>
            <w:rPr>
              <w:rFonts w:ascii="Cambria Math" w:hAnsi="Cambria Math" w:cs="B Nazanin"/>
              <w:sz w:val="20"/>
              <w:szCs w:val="20"/>
              <w:lang w:bidi="fa-IR"/>
            </w:rPr>
            <m:t>)</m:t>
          </m:r>
        </m:oMath>
      </m:oMathPara>
    </w:p>
    <w:p w:rsidR="00BB52F2" w:rsidRPr="0081526F" w:rsidRDefault="00C8687E" w:rsidP="00BB52F2">
      <w:pPr>
        <w:pStyle w:val="ae"/>
        <w:ind w:right="-90" w:firstLine="0"/>
        <w:jc w:val="left"/>
        <w:rPr>
          <w:szCs w:val="16"/>
          <w:rtl/>
        </w:rPr>
      </w:pPr>
      <w:r w:rsidRPr="0081526F">
        <w:rPr>
          <w:rFonts w:hint="cs"/>
          <w:szCs w:val="16"/>
          <w:rtl/>
        </w:rPr>
        <w:t>(7)</w:t>
      </w:r>
    </w:p>
    <w:p w:rsidR="00CB75BD" w:rsidRPr="0081526F" w:rsidRDefault="00C8687E" w:rsidP="008F00F7">
      <w:pPr>
        <w:pStyle w:val="ae"/>
        <w:ind w:firstLine="0"/>
        <w:jc w:val="both"/>
        <w:rPr>
          <w:sz w:val="20"/>
          <w:szCs w:val="20"/>
          <w:rtl/>
          <w:lang w:eastAsia="en-US"/>
        </w:rPr>
      </w:pPr>
      <w:r w:rsidRPr="0081526F">
        <w:rPr>
          <w:rFonts w:hint="cs"/>
          <w:sz w:val="20"/>
          <w:szCs w:val="20"/>
          <w:rtl/>
        </w:rPr>
        <w:t xml:space="preserve"> در</w:t>
      </w:r>
      <w:r w:rsidR="008F00F7" w:rsidRPr="0081526F">
        <w:rPr>
          <w:rFonts w:hint="cs"/>
          <w:sz w:val="20"/>
          <w:szCs w:val="20"/>
          <w:rtl/>
        </w:rPr>
        <w:t xml:space="preserve"> عبارات بالا</w:t>
      </w:r>
      <w:r w:rsidRPr="0081526F">
        <w:rPr>
          <w:rFonts w:hint="cs"/>
          <w:rtl/>
        </w:rPr>
        <w:t xml:space="preserve"> </w:t>
      </w:r>
      <m:oMath>
        <m:r>
          <w:rPr>
            <w:rFonts w:ascii="Cambria Math" w:hAnsi="Cambria Math"/>
            <w:sz w:val="20"/>
            <w:szCs w:val="20"/>
          </w:rPr>
          <m:t>ρ</m:t>
        </m:r>
      </m:oMath>
      <w:r w:rsidRPr="0081526F">
        <w:rPr>
          <w:rFonts w:hint="cs"/>
          <w:sz w:val="20"/>
          <w:szCs w:val="20"/>
          <w:rtl/>
        </w:rPr>
        <w:t xml:space="preserve"> چگالی سیال، </w:t>
      </w:r>
      <m:oMath>
        <m:sSub>
          <m:sSubPr>
            <m:ctrlPr>
              <w:rPr>
                <w:rFonts w:ascii="Cambria Math" w:eastAsiaTheme="minorHAnsi" w:hAnsi="Cambria Math"/>
                <w:i/>
                <w:sz w:val="20"/>
                <w:szCs w:val="20"/>
                <w:lang w:eastAsia="en-US"/>
              </w:rPr>
            </m:ctrlPr>
          </m:sSubPr>
          <m:e>
            <m:r>
              <w:rPr>
                <w:rFonts w:ascii="Cambria Math" w:hAnsi="Cambria Math"/>
                <w:sz w:val="20"/>
                <w:szCs w:val="20"/>
              </w:rPr>
              <m:t>c</m:t>
            </m:r>
          </m:e>
          <m:sub>
            <m:r>
              <w:rPr>
                <w:rFonts w:ascii="Cambria Math" w:hAnsi="Cambria Math"/>
                <w:sz w:val="20"/>
                <w:szCs w:val="20"/>
              </w:rPr>
              <m:t>dc</m:t>
            </m:r>
          </m:sub>
        </m:sSub>
      </m:oMath>
      <w:r w:rsidR="008F00F7" w:rsidRPr="0081526F">
        <w:rPr>
          <w:rFonts w:hint="cs"/>
          <w:sz w:val="20"/>
          <w:szCs w:val="20"/>
          <w:rtl/>
          <w:lang w:eastAsia="en-US"/>
        </w:rPr>
        <w:t xml:space="preserve"> ضر</w:t>
      </w:r>
      <w:r w:rsidRPr="0081526F">
        <w:rPr>
          <w:rFonts w:hint="cs"/>
          <w:sz w:val="20"/>
          <w:szCs w:val="20"/>
          <w:rtl/>
          <w:lang w:eastAsia="en-US"/>
        </w:rPr>
        <w:t xml:space="preserve">یب پسای استوانه، </w:t>
      </w:r>
      <m:oMath>
        <m:r>
          <w:rPr>
            <w:rFonts w:ascii="Cambria Math" w:hAnsi="Cambria Math"/>
            <w:sz w:val="20"/>
            <w:szCs w:val="20"/>
          </w:rPr>
          <m:t>R(x)</m:t>
        </m:r>
      </m:oMath>
      <w:r w:rsidR="00A600D1" w:rsidRPr="0081526F">
        <w:rPr>
          <w:rFonts w:hint="cs"/>
          <w:sz w:val="20"/>
          <w:szCs w:val="20"/>
          <w:rtl/>
        </w:rPr>
        <w:t xml:space="preserve"> شعاع بدنه به عنوان تابعی از موقعیت محوری، </w:t>
      </w:r>
      <m:oMath>
        <m:sSub>
          <m:sSubPr>
            <m:ctrlPr>
              <w:rPr>
                <w:rFonts w:ascii="Cambria Math" w:eastAsiaTheme="minorHAnsi" w:hAnsi="Cambria Math"/>
                <w:i/>
                <w:sz w:val="20"/>
                <w:szCs w:val="20"/>
                <w:lang w:eastAsia="en-US"/>
              </w:rPr>
            </m:ctrlPr>
          </m:sSubPr>
          <m:e>
            <m:r>
              <w:rPr>
                <w:rFonts w:ascii="Cambria Math" w:hAnsi="Cambria Math"/>
                <w:sz w:val="20"/>
                <w:szCs w:val="20"/>
              </w:rPr>
              <m:t>s</m:t>
            </m:r>
          </m:e>
          <m:sub>
            <m:r>
              <w:rPr>
                <w:rFonts w:ascii="Cambria Math" w:hAnsi="Cambria Math"/>
                <w:sz w:val="20"/>
                <w:szCs w:val="20"/>
              </w:rPr>
              <m:t>fin</m:t>
            </m:r>
          </m:sub>
        </m:sSub>
      </m:oMath>
      <w:r w:rsidR="00A600D1" w:rsidRPr="0081526F">
        <w:rPr>
          <w:rFonts w:hint="cs"/>
          <w:sz w:val="20"/>
          <w:szCs w:val="20"/>
          <w:rtl/>
          <w:lang w:eastAsia="en-US"/>
        </w:rPr>
        <w:t xml:space="preserve"> سطح مقطع بالک کنترلی و </w:t>
      </w:r>
      <m:oMath>
        <m:sSub>
          <m:sSubPr>
            <m:ctrlPr>
              <w:rPr>
                <w:rFonts w:ascii="Cambria Math" w:eastAsiaTheme="minorHAnsi" w:hAnsi="Cambria Math"/>
                <w:i/>
                <w:sz w:val="20"/>
                <w:szCs w:val="20"/>
                <w:lang w:eastAsia="en-US"/>
              </w:rPr>
            </m:ctrlPr>
          </m:sSubPr>
          <m:e>
            <m:r>
              <w:rPr>
                <w:rFonts w:ascii="Cambria Math" w:hAnsi="Cambria Math"/>
                <w:sz w:val="20"/>
                <w:szCs w:val="20"/>
              </w:rPr>
              <m:t>c</m:t>
            </m:r>
          </m:e>
          <m:sub>
            <m:r>
              <w:rPr>
                <w:rFonts w:ascii="Cambria Math" w:hAnsi="Cambria Math"/>
                <w:sz w:val="20"/>
                <w:szCs w:val="20"/>
              </w:rPr>
              <m:t>df</m:t>
            </m:r>
          </m:sub>
        </m:sSub>
      </m:oMath>
      <w:r w:rsidR="00A600D1" w:rsidRPr="0081526F">
        <w:rPr>
          <w:rFonts w:hint="cs"/>
          <w:sz w:val="20"/>
          <w:szCs w:val="20"/>
          <w:rtl/>
          <w:lang w:eastAsia="en-US"/>
        </w:rPr>
        <w:t xml:space="preserve"> ضریب پسای عمود بر حریان بالک‌های کنترلی می‌باشند.</w:t>
      </w:r>
    </w:p>
    <w:p w:rsidR="00D324DD" w:rsidRPr="0081526F" w:rsidRDefault="00AA7321" w:rsidP="008F00F7">
      <w:pPr>
        <w:pStyle w:val="ae"/>
        <w:ind w:firstLine="0"/>
        <w:jc w:val="both"/>
        <w:rPr>
          <w:sz w:val="18"/>
          <w:szCs w:val="20"/>
        </w:rPr>
      </w:pPr>
      <w:r w:rsidRPr="0081526F">
        <w:rPr>
          <w:sz w:val="18"/>
          <w:szCs w:val="20"/>
          <w:rtl/>
        </w:rPr>
        <w:t>لازم به ذکر است که شعاع بدنه از روابط</w:t>
      </w:r>
      <w:r w:rsidRPr="0081526F">
        <w:rPr>
          <w:rFonts w:hint="cs"/>
          <w:sz w:val="18"/>
          <w:szCs w:val="20"/>
          <w:rtl/>
        </w:rPr>
        <w:t xml:space="preserve"> 1 و 2 جایگزین می‌شوند. همچنین حدود انتگرالی با توجه به اندازه‌های در نظر گرفته شده برای طراحی ربات زیرسطحی در جدول 4 قرار داده شده است.</w:t>
      </w:r>
    </w:p>
    <w:p w:rsidR="00D60031" w:rsidRPr="0081526F" w:rsidRDefault="00D60031" w:rsidP="00AA7321">
      <w:pPr>
        <w:pStyle w:val="ae"/>
        <w:ind w:firstLine="0"/>
        <w:jc w:val="left"/>
      </w:pPr>
    </w:p>
    <w:p w:rsidR="006F3EFA" w:rsidRPr="0081526F" w:rsidRDefault="006F3EFA" w:rsidP="006F3EFA">
      <w:pPr>
        <w:pStyle w:val="Caption"/>
        <w:keepNext/>
        <w:bidi/>
        <w:jc w:val="center"/>
        <w:rPr>
          <w:rFonts w:cs="B Nazanin"/>
          <w:b w:val="0"/>
          <w:bCs w:val="0"/>
          <w:color w:val="auto"/>
        </w:rPr>
      </w:pPr>
      <w:r w:rsidRPr="0081526F">
        <w:rPr>
          <w:rFonts w:cs="B Nazanin"/>
          <w:b w:val="0"/>
          <w:bCs w:val="0"/>
          <w:color w:val="auto"/>
          <w:rtl/>
        </w:rPr>
        <w:t xml:space="preserve">جدول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4</w:t>
      </w:r>
      <w:r w:rsidRPr="0081526F">
        <w:rPr>
          <w:rFonts w:cs="B Nazanin"/>
          <w:b w:val="0"/>
          <w:bCs w:val="0"/>
          <w:color w:val="auto"/>
          <w:rtl/>
        </w:rPr>
        <w:fldChar w:fldCharType="end"/>
      </w:r>
      <w:r w:rsidRPr="0081526F">
        <w:rPr>
          <w:rFonts w:cs="B Nazanin"/>
          <w:b w:val="0"/>
          <w:bCs w:val="0"/>
          <w:color w:val="auto"/>
          <w:rtl/>
        </w:rPr>
        <w:t>مختصات بدنه براي حدود انتگرال</w:t>
      </w:r>
      <w:r w:rsidRPr="0081526F">
        <w:rPr>
          <w:rFonts w:cs="B Nazanin" w:hint="cs"/>
          <w:b w:val="0"/>
          <w:bCs w:val="0"/>
          <w:color w:val="auto"/>
          <w:rtl/>
        </w:rPr>
        <w:t>ی</w:t>
      </w:r>
      <w:r w:rsidRPr="0081526F">
        <w:rPr>
          <w:rFonts w:cs="B Nazanin"/>
          <w:b w:val="0"/>
          <w:bCs w:val="0"/>
          <w:color w:val="auto"/>
          <w:rtl/>
        </w:rPr>
        <w:t xml:space="preserve"> ضر</w:t>
      </w:r>
      <w:r w:rsidRPr="0081526F">
        <w:rPr>
          <w:rFonts w:cs="B Nazanin" w:hint="cs"/>
          <w:b w:val="0"/>
          <w:bCs w:val="0"/>
          <w:color w:val="auto"/>
          <w:rtl/>
        </w:rPr>
        <w:t>ایب</w:t>
      </w:r>
    </w:p>
    <w:tbl>
      <w:tblPr>
        <w:tblStyle w:val="TableGrid"/>
        <w:bidiVisual/>
        <w:tblW w:w="0" w:type="auto"/>
        <w:tblLook w:val="04A0" w:firstRow="1" w:lastRow="0" w:firstColumn="1" w:lastColumn="0" w:noHBand="0" w:noVBand="1"/>
      </w:tblPr>
      <w:tblGrid>
        <w:gridCol w:w="1151"/>
        <w:gridCol w:w="1151"/>
        <w:gridCol w:w="1152"/>
        <w:gridCol w:w="1152"/>
      </w:tblGrid>
      <w:tr w:rsidR="00D60031" w:rsidRPr="0081526F" w:rsidTr="00D60031">
        <w:tc>
          <w:tcPr>
            <w:tcW w:w="1151" w:type="dxa"/>
          </w:tcPr>
          <w:p w:rsidR="00D60031" w:rsidRPr="0081526F" w:rsidRDefault="00D60031" w:rsidP="00D60031">
            <w:pPr>
              <w:pStyle w:val="ae"/>
              <w:ind w:firstLine="0"/>
              <w:rPr>
                <w:rtl/>
              </w:rPr>
            </w:pPr>
            <w:r w:rsidRPr="0081526F">
              <w:rPr>
                <w:rFonts w:hint="cs"/>
                <w:rtl/>
              </w:rPr>
              <w:t>توصیف</w:t>
            </w:r>
          </w:p>
        </w:tc>
        <w:tc>
          <w:tcPr>
            <w:tcW w:w="1151" w:type="dxa"/>
          </w:tcPr>
          <w:p w:rsidR="00D60031" w:rsidRPr="0081526F" w:rsidRDefault="00D60031" w:rsidP="00D60031">
            <w:pPr>
              <w:pStyle w:val="ae"/>
              <w:ind w:firstLine="0"/>
              <w:rPr>
                <w:rtl/>
              </w:rPr>
            </w:pPr>
            <w:r w:rsidRPr="0081526F">
              <w:rPr>
                <w:rFonts w:hint="cs"/>
                <w:rtl/>
              </w:rPr>
              <w:t>واحدها</w:t>
            </w:r>
          </w:p>
        </w:tc>
        <w:tc>
          <w:tcPr>
            <w:tcW w:w="1152" w:type="dxa"/>
          </w:tcPr>
          <w:p w:rsidR="00D60031" w:rsidRPr="0081526F" w:rsidRDefault="00D60031" w:rsidP="00D60031">
            <w:pPr>
              <w:pStyle w:val="ae"/>
              <w:ind w:firstLine="0"/>
              <w:rPr>
                <w:rtl/>
              </w:rPr>
            </w:pPr>
            <w:r w:rsidRPr="0081526F">
              <w:rPr>
                <w:rFonts w:hint="cs"/>
                <w:rtl/>
              </w:rPr>
              <w:t>مقدار</w:t>
            </w:r>
          </w:p>
        </w:tc>
        <w:tc>
          <w:tcPr>
            <w:tcW w:w="1152" w:type="dxa"/>
          </w:tcPr>
          <w:p w:rsidR="00D60031" w:rsidRPr="0081526F" w:rsidRDefault="00D60031" w:rsidP="00D60031">
            <w:pPr>
              <w:pStyle w:val="ae"/>
              <w:ind w:firstLine="0"/>
              <w:rPr>
                <w:rtl/>
              </w:rPr>
            </w:pPr>
            <w:r w:rsidRPr="0081526F">
              <w:rPr>
                <w:rFonts w:hint="cs"/>
                <w:rtl/>
              </w:rPr>
              <w:t>پارامتر</w:t>
            </w:r>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t>انتهای دم</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1C67E2">
            <w:pPr>
              <w:pStyle w:val="ae"/>
              <w:ind w:firstLine="0"/>
              <w:rPr>
                <w:rFonts w:cs="Calibri"/>
                <w:rtl/>
              </w:rPr>
            </w:pPr>
            <m:oMathPara>
              <m:oMathParaPr>
                <m:jc m:val="center"/>
              </m:oMathParaPr>
              <m:oMath>
                <m:r>
                  <m:rPr>
                    <m:sty m:val="p"/>
                  </m:rPr>
                  <w:rPr>
                    <w:rFonts w:ascii="Cambria Math" w:hAnsi="Cambria Math" w:cs="Calibri"/>
                  </w:rPr>
                  <m:t>-0.721</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rPr>
                    </m:ctrlPr>
                  </m:sSubPr>
                  <m:e>
                    <m:r>
                      <w:rPr>
                        <w:rFonts w:ascii="Cambria Math" w:hAnsi="Cambria Math"/>
                      </w:rPr>
                      <m:t>x</m:t>
                    </m:r>
                  </m:e>
                  <m:sub>
                    <m:r>
                      <w:rPr>
                        <w:rFonts w:ascii="Cambria Math" w:hAnsi="Cambria Math"/>
                      </w:rPr>
                      <m:t>t</m:t>
                    </m:r>
                  </m:sub>
                </m:sSub>
              </m:oMath>
            </m:oMathPara>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lastRenderedPageBreak/>
              <w:t>ابتدای دم</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D60031">
            <w:pPr>
              <w:pStyle w:val="ae"/>
              <w:ind w:firstLine="0"/>
              <w:rPr>
                <w:rtl/>
              </w:rPr>
            </w:pPr>
            <m:oMathPara>
              <m:oMathParaPr>
                <m:jc m:val="center"/>
              </m:oMathParaPr>
              <m:oMath>
                <m:r>
                  <m:rPr>
                    <m:sty m:val="p"/>
                  </m:rPr>
                  <w:rPr>
                    <w:rFonts w:ascii="Cambria Math" w:hAnsi="Cambria Math" w:cs="Calibri"/>
                  </w:rPr>
                  <m:t>-0.218</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t2</m:t>
                    </m:r>
                  </m:sub>
                </m:sSub>
              </m:oMath>
            </m:oMathPara>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t>انتهای بالک</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D60031">
            <w:pPr>
              <w:pStyle w:val="ae"/>
              <w:ind w:firstLine="0"/>
              <w:rPr>
                <w:rtl/>
              </w:rPr>
            </w:pPr>
            <m:oMathPara>
              <m:oMathParaPr>
                <m:jc m:val="center"/>
              </m:oMathParaPr>
              <m:oMath>
                <m:r>
                  <m:rPr>
                    <m:sty m:val="p"/>
                  </m:rPr>
                  <w:rPr>
                    <w:rFonts w:ascii="Cambria Math" w:hAnsi="Cambria Math" w:cs="Calibri"/>
                  </w:rPr>
                  <m:t>-0.685</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f</m:t>
                    </m:r>
                  </m:sub>
                </m:sSub>
              </m:oMath>
            </m:oMathPara>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t>ابتدای بالک</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D60031">
            <w:pPr>
              <w:pStyle w:val="ae"/>
              <w:ind w:firstLine="0"/>
              <w:rPr>
                <w:rtl/>
              </w:rPr>
            </w:pPr>
            <m:oMathPara>
              <m:oMathParaPr>
                <m:jc m:val="center"/>
              </m:oMathParaPr>
              <m:oMath>
                <m:r>
                  <m:rPr>
                    <m:sty m:val="p"/>
                  </m:rPr>
                  <w:rPr>
                    <w:rFonts w:ascii="Cambria Math" w:hAnsi="Cambria Math" w:cs="Calibri"/>
                  </w:rPr>
                  <m:t>-0.611</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f2</m:t>
                    </m:r>
                  </m:sub>
                </m:sSub>
              </m:oMath>
            </m:oMathPara>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t>انتهای دماغه</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1C67E2">
            <w:pPr>
              <w:pStyle w:val="ae"/>
              <w:ind w:firstLine="0"/>
              <w:rPr>
                <w:rtl/>
              </w:rPr>
            </w:pPr>
            <m:oMathPara>
              <m:oMathParaPr>
                <m:jc m:val="center"/>
              </m:oMathParaPr>
              <m:oMath>
                <m:r>
                  <m:rPr>
                    <m:sty m:val="p"/>
                  </m:rPr>
                  <w:rPr>
                    <w:rFonts w:ascii="Cambria Math" w:hAnsi="Cambria Math"/>
                  </w:rPr>
                  <m:t>+0.437</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b</m:t>
                    </m:r>
                  </m:sub>
                </m:sSub>
              </m:oMath>
            </m:oMathPara>
          </w:p>
        </w:tc>
      </w:tr>
      <w:tr w:rsidR="00D60031" w:rsidRPr="0081526F" w:rsidTr="00D60031">
        <w:tc>
          <w:tcPr>
            <w:tcW w:w="1151" w:type="dxa"/>
          </w:tcPr>
          <w:p w:rsidR="00D60031" w:rsidRPr="0081526F" w:rsidRDefault="00D60031" w:rsidP="00D60031">
            <w:pPr>
              <w:pStyle w:val="ae"/>
              <w:ind w:firstLine="0"/>
              <w:rPr>
                <w:rtl/>
              </w:rPr>
            </w:pPr>
            <w:r w:rsidRPr="0081526F">
              <w:rPr>
                <w:rFonts w:hint="cs"/>
                <w:rtl/>
              </w:rPr>
              <w:t>ابتدای دماغه</w:t>
            </w:r>
          </w:p>
        </w:tc>
        <w:tc>
          <w:tcPr>
            <w:tcW w:w="1151" w:type="dxa"/>
          </w:tcPr>
          <w:p w:rsidR="00D60031" w:rsidRPr="0081526F" w:rsidRDefault="00D60031" w:rsidP="00D60031">
            <w:pPr>
              <w:pStyle w:val="ae"/>
              <w:ind w:firstLine="0"/>
              <w:rPr>
                <w:rtl/>
              </w:rPr>
            </w:pPr>
            <w:r w:rsidRPr="0081526F">
              <w:rPr>
                <w:rFonts w:hint="cs"/>
                <w:rtl/>
              </w:rPr>
              <w:t>متر</w:t>
            </w:r>
          </w:p>
        </w:tc>
        <w:tc>
          <w:tcPr>
            <w:tcW w:w="1152" w:type="dxa"/>
          </w:tcPr>
          <w:p w:rsidR="00D60031" w:rsidRPr="0081526F" w:rsidRDefault="001C67E2" w:rsidP="001C67E2">
            <w:pPr>
              <w:pStyle w:val="ae"/>
              <w:ind w:firstLine="0"/>
              <w:rPr>
                <w:rtl/>
              </w:rPr>
            </w:pPr>
            <m:oMathPara>
              <m:oMathParaPr>
                <m:jc m:val="center"/>
              </m:oMathParaPr>
              <m:oMath>
                <m:r>
                  <m:rPr>
                    <m:sty m:val="p"/>
                  </m:rPr>
                  <w:rPr>
                    <w:rFonts w:ascii="Cambria Math" w:hAnsi="Cambria Math"/>
                  </w:rPr>
                  <m:t>+0.610</m:t>
                </m:r>
              </m:oMath>
            </m:oMathPara>
          </w:p>
        </w:tc>
        <w:tc>
          <w:tcPr>
            <w:tcW w:w="1152" w:type="dxa"/>
          </w:tcPr>
          <w:p w:rsidR="00D60031" w:rsidRPr="0081526F" w:rsidRDefault="009D72AA" w:rsidP="00D60031">
            <w:pPr>
              <w:pStyle w:val="ae"/>
              <w:ind w:firstLine="0"/>
              <w:rPr>
                <w:rtl/>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f2</m:t>
                    </m:r>
                  </m:sub>
                </m:sSub>
              </m:oMath>
            </m:oMathPara>
          </w:p>
        </w:tc>
      </w:tr>
    </w:tbl>
    <w:p w:rsidR="00D60031" w:rsidRPr="0081526F" w:rsidRDefault="00D60031" w:rsidP="00AA7321">
      <w:pPr>
        <w:pStyle w:val="ae"/>
        <w:ind w:firstLine="0"/>
        <w:jc w:val="left"/>
      </w:pPr>
    </w:p>
    <w:p w:rsidR="006F3EFA" w:rsidRPr="0081526F" w:rsidRDefault="006F3EFA" w:rsidP="0004418C">
      <w:pPr>
        <w:pStyle w:val="ae"/>
        <w:ind w:firstLine="0"/>
        <w:jc w:val="both"/>
        <w:rPr>
          <w:rFonts w:cs="Calibri"/>
          <w:rtl/>
        </w:rPr>
      </w:pPr>
      <w:r w:rsidRPr="0081526F">
        <w:rPr>
          <w:sz w:val="18"/>
          <w:szCs w:val="20"/>
          <w:rtl/>
        </w:rPr>
        <w:t>علاوه بر ا</w:t>
      </w:r>
      <w:r w:rsidRPr="0081526F">
        <w:rPr>
          <w:rFonts w:hint="cs"/>
          <w:sz w:val="18"/>
          <w:szCs w:val="20"/>
          <w:rtl/>
        </w:rPr>
        <w:t>ین،</w:t>
      </w:r>
      <w:r w:rsidRPr="0081526F">
        <w:rPr>
          <w:sz w:val="18"/>
          <w:szCs w:val="20"/>
          <w:rtl/>
        </w:rPr>
        <w:t xml:space="preserve"> با توجه به ا</w:t>
      </w:r>
      <w:r w:rsidRPr="0081526F">
        <w:rPr>
          <w:rFonts w:hint="cs"/>
          <w:sz w:val="18"/>
          <w:szCs w:val="20"/>
          <w:rtl/>
        </w:rPr>
        <w:t>ین</w:t>
      </w:r>
      <w:r w:rsidR="0004418C" w:rsidRPr="0081526F">
        <w:rPr>
          <w:sz w:val="18"/>
          <w:szCs w:val="20"/>
          <w:rtl/>
        </w:rPr>
        <w:softHyphen/>
      </w:r>
      <w:r w:rsidR="0004418C" w:rsidRPr="0081526F">
        <w:rPr>
          <w:rFonts w:hint="cs"/>
          <w:sz w:val="18"/>
          <w:szCs w:val="20"/>
          <w:rtl/>
        </w:rPr>
        <w:t xml:space="preserve"> </w:t>
      </w:r>
      <w:r w:rsidRPr="0081526F">
        <w:rPr>
          <w:rFonts w:hint="cs"/>
          <w:sz w:val="18"/>
          <w:szCs w:val="20"/>
          <w:rtl/>
        </w:rPr>
        <w:t>که بدنه ربات زیرسطحی هیچ‌گونه پسایی در جهت غلتش ایجاد نمی‌کند، می‌توان از رابطه زیر ضریب پسای غلتشی را که ناشی از بالک‌ها می‌باشند</w:t>
      </w:r>
      <w:r w:rsidRPr="0081526F">
        <w:rPr>
          <w:rFonts w:cs="Calibri" w:hint="cs"/>
          <w:rtl/>
        </w:rPr>
        <w:t>، محاسبه کرد:</w:t>
      </w:r>
    </w:p>
    <w:p w:rsidR="006F3EFA" w:rsidRPr="0081526F" w:rsidRDefault="009D72AA" w:rsidP="006F3EFA">
      <w:pPr>
        <w:pStyle w:val="ae"/>
        <w:bidi w:val="0"/>
        <w:ind w:firstLine="0"/>
        <w:jc w:val="left"/>
        <w:rPr>
          <w:rFonts w:cs="Calibri"/>
          <w:sz w:val="18"/>
          <w:szCs w:val="20"/>
          <w:rtl/>
        </w:rPr>
      </w:pPr>
      <m:oMathPara>
        <m:oMath>
          <m:sSub>
            <m:sSubPr>
              <m:ctrlPr>
                <w:rPr>
                  <w:rFonts w:ascii="Cambria Math" w:hAnsi="Cambria Math" w:cs="Calibri"/>
                  <w:i/>
                  <w:sz w:val="18"/>
                  <w:szCs w:val="20"/>
                </w:rPr>
              </m:ctrlPr>
            </m:sSubPr>
            <m:e>
              <m:r>
                <w:rPr>
                  <w:rFonts w:ascii="Cambria Math" w:hAnsi="Cambria Math" w:cs="Calibri"/>
                  <w:sz w:val="18"/>
                  <w:szCs w:val="20"/>
                </w:rPr>
                <m:t>K</m:t>
              </m:r>
            </m:e>
            <m:sub>
              <m:r>
                <w:rPr>
                  <w:rFonts w:ascii="Cambria Math" w:hAnsi="Cambria Math" w:cs="Calibri"/>
                  <w:sz w:val="18"/>
                  <w:szCs w:val="20"/>
                </w:rPr>
                <m:t>p</m:t>
              </m:r>
              <m:d>
                <m:dPr>
                  <m:begChr m:val="|"/>
                  <m:endChr m:val="|"/>
                  <m:ctrlPr>
                    <w:rPr>
                      <w:rFonts w:ascii="Cambria Math" w:hAnsi="Cambria Math" w:cs="Calibri"/>
                      <w:i/>
                      <w:sz w:val="18"/>
                      <w:szCs w:val="20"/>
                    </w:rPr>
                  </m:ctrlPr>
                </m:dPr>
                <m:e>
                  <m:r>
                    <w:rPr>
                      <w:rFonts w:ascii="Cambria Math" w:hAnsi="Cambria Math" w:cs="Calibri"/>
                      <w:sz w:val="18"/>
                      <w:szCs w:val="20"/>
                    </w:rPr>
                    <m:t>p</m:t>
                  </m:r>
                </m:e>
              </m:d>
            </m:sub>
          </m:sSub>
          <m:r>
            <w:rPr>
              <w:rFonts w:ascii="Cambria Math" w:hAnsi="Cambria Math" w:cs="Calibri"/>
              <w:sz w:val="18"/>
              <w:szCs w:val="20"/>
            </w:rPr>
            <m:t>=</m:t>
          </m:r>
          <m:sSub>
            <m:sSubPr>
              <m:ctrlPr>
                <w:rPr>
                  <w:rFonts w:ascii="Cambria Math" w:hAnsi="Cambria Math" w:cs="Calibri"/>
                  <w:i/>
                  <w:sz w:val="18"/>
                  <w:szCs w:val="20"/>
                </w:rPr>
              </m:ctrlPr>
            </m:sSubPr>
            <m:e>
              <m:r>
                <w:rPr>
                  <w:rFonts w:ascii="Cambria Math" w:hAnsi="Cambria Math" w:cs="Calibri"/>
                  <w:sz w:val="18"/>
                  <w:szCs w:val="20"/>
                </w:rPr>
                <m:t>Y</m:t>
              </m:r>
            </m:e>
            <m:sub>
              <m:r>
                <w:rPr>
                  <w:rFonts w:ascii="Cambria Math" w:hAnsi="Cambria Math" w:cs="Calibri"/>
                  <w:sz w:val="18"/>
                  <w:szCs w:val="20"/>
                </w:rPr>
                <m:t>v</m:t>
              </m:r>
              <m:d>
                <m:dPr>
                  <m:begChr m:val="|"/>
                  <m:endChr m:val="|"/>
                  <m:ctrlPr>
                    <w:rPr>
                      <w:rFonts w:ascii="Cambria Math" w:hAnsi="Cambria Math" w:cs="Calibri"/>
                      <w:i/>
                      <w:sz w:val="18"/>
                      <w:szCs w:val="20"/>
                    </w:rPr>
                  </m:ctrlPr>
                </m:dPr>
                <m:e>
                  <m:r>
                    <w:rPr>
                      <w:rFonts w:ascii="Cambria Math" w:hAnsi="Cambria Math" w:cs="Calibri"/>
                      <w:sz w:val="18"/>
                      <w:szCs w:val="20"/>
                    </w:rPr>
                    <m:t>v</m:t>
                  </m:r>
                </m:e>
              </m:d>
            </m:sub>
          </m:sSub>
          <m:d>
            <m:dPr>
              <m:ctrlPr>
                <w:rPr>
                  <w:rFonts w:ascii="Cambria Math" w:hAnsi="Cambria Math" w:cs="Calibri"/>
                  <w:i/>
                  <w:sz w:val="18"/>
                  <w:szCs w:val="20"/>
                </w:rPr>
              </m:ctrlPr>
            </m:dPr>
            <m:e>
              <m:r>
                <w:rPr>
                  <w:rFonts w:ascii="Cambria Math" w:hAnsi="Cambria Math" w:cs="Calibri"/>
                  <w:sz w:val="18"/>
                  <w:szCs w:val="20"/>
                </w:rPr>
                <m:t>fin</m:t>
              </m:r>
            </m:e>
          </m:d>
          <m:r>
            <w:rPr>
              <w:rFonts w:ascii="Cambria Math" w:hAnsi="Cambria Math" w:cs="Calibri"/>
              <w:sz w:val="18"/>
              <w:szCs w:val="20"/>
            </w:rPr>
            <m:t>×</m:t>
          </m:r>
          <m:sSubSup>
            <m:sSubSupPr>
              <m:ctrlPr>
                <w:rPr>
                  <w:rFonts w:ascii="Cambria Math" w:hAnsi="Cambria Math" w:cs="Calibri"/>
                  <w:i/>
                  <w:sz w:val="18"/>
                  <w:szCs w:val="20"/>
                </w:rPr>
              </m:ctrlPr>
            </m:sSubSupPr>
            <m:e>
              <m:r>
                <w:rPr>
                  <w:rFonts w:ascii="Cambria Math" w:hAnsi="Cambria Math" w:cs="Calibri"/>
                  <w:sz w:val="18"/>
                  <w:szCs w:val="20"/>
                </w:rPr>
                <m:t>r</m:t>
              </m:r>
            </m:e>
            <m:sub>
              <m:r>
                <w:rPr>
                  <w:rFonts w:ascii="Cambria Math" w:hAnsi="Cambria Math" w:cs="Calibri"/>
                  <w:sz w:val="18"/>
                  <w:szCs w:val="20"/>
                </w:rPr>
                <m:t>mean</m:t>
              </m:r>
            </m:sub>
            <m:sup>
              <m:r>
                <w:rPr>
                  <w:rFonts w:ascii="Cambria Math" w:hAnsi="Cambria Math" w:cs="Calibri"/>
                  <w:sz w:val="18"/>
                  <w:szCs w:val="20"/>
                </w:rPr>
                <m:t>3</m:t>
              </m:r>
            </m:sup>
          </m:sSubSup>
        </m:oMath>
      </m:oMathPara>
    </w:p>
    <w:p w:rsidR="007E7903" w:rsidRPr="0081526F" w:rsidRDefault="007E7903" w:rsidP="00864F08">
      <w:pPr>
        <w:pStyle w:val="ae"/>
        <w:ind w:firstLine="0"/>
        <w:jc w:val="left"/>
      </w:pPr>
    </w:p>
    <w:p w:rsidR="00766646" w:rsidRPr="0081526F" w:rsidRDefault="006F3EFA" w:rsidP="0004418C">
      <w:pPr>
        <w:pStyle w:val="ae"/>
        <w:ind w:firstLine="0"/>
        <w:jc w:val="both"/>
        <w:rPr>
          <w:sz w:val="18"/>
          <w:szCs w:val="20"/>
          <w:rtl/>
        </w:rPr>
      </w:pPr>
      <w:r w:rsidRPr="0081526F">
        <w:rPr>
          <w:rFonts w:hint="cs"/>
          <w:rtl/>
        </w:rPr>
        <w:t>که در</w:t>
      </w:r>
      <w:r w:rsidR="00766646" w:rsidRPr="0081526F">
        <w:rPr>
          <w:rFonts w:hint="cs"/>
          <w:rtl/>
        </w:rPr>
        <w:t xml:space="preserve"> آن </w:t>
      </w:r>
      <m:oMath>
        <m:sSub>
          <m:sSubPr>
            <m:ctrlPr>
              <w:rPr>
                <w:rFonts w:ascii="Cambria Math" w:hAnsi="Cambria Math" w:cs="Calibri"/>
                <w:i/>
                <w:sz w:val="18"/>
                <w:szCs w:val="20"/>
              </w:rPr>
            </m:ctrlPr>
          </m:sSubPr>
          <m:e>
            <m:r>
              <w:rPr>
                <w:rFonts w:ascii="Cambria Math" w:hAnsi="Cambria Math" w:cs="Calibri"/>
                <w:sz w:val="18"/>
                <w:szCs w:val="20"/>
              </w:rPr>
              <m:t>Y</m:t>
            </m:r>
          </m:e>
          <m:sub>
            <m:r>
              <w:rPr>
                <w:rFonts w:ascii="Cambria Math" w:hAnsi="Cambria Math" w:cs="Calibri"/>
                <w:sz w:val="18"/>
                <w:szCs w:val="20"/>
              </w:rPr>
              <m:t>v</m:t>
            </m:r>
            <m:d>
              <m:dPr>
                <m:begChr m:val="|"/>
                <m:endChr m:val="|"/>
                <m:ctrlPr>
                  <w:rPr>
                    <w:rFonts w:ascii="Cambria Math" w:hAnsi="Cambria Math" w:cs="Calibri"/>
                    <w:i/>
                    <w:sz w:val="18"/>
                    <w:szCs w:val="20"/>
                  </w:rPr>
                </m:ctrlPr>
              </m:dPr>
              <m:e>
                <m:r>
                  <w:rPr>
                    <w:rFonts w:ascii="Cambria Math" w:hAnsi="Cambria Math" w:cs="Calibri"/>
                    <w:sz w:val="18"/>
                    <w:szCs w:val="20"/>
                  </w:rPr>
                  <m:t>v</m:t>
                </m:r>
              </m:e>
            </m:d>
          </m:sub>
        </m:sSub>
        <m:d>
          <m:dPr>
            <m:ctrlPr>
              <w:rPr>
                <w:rFonts w:ascii="Cambria Math" w:hAnsi="Cambria Math" w:cs="Calibri"/>
                <w:i/>
                <w:sz w:val="18"/>
                <w:szCs w:val="20"/>
              </w:rPr>
            </m:ctrlPr>
          </m:dPr>
          <m:e>
            <m:r>
              <w:rPr>
                <w:rFonts w:ascii="Cambria Math" w:hAnsi="Cambria Math" w:cs="Calibri"/>
                <w:sz w:val="18"/>
                <w:szCs w:val="20"/>
              </w:rPr>
              <m:t>fin</m:t>
            </m:r>
          </m:e>
        </m:d>
      </m:oMath>
      <w:r w:rsidR="00766646" w:rsidRPr="0081526F">
        <w:rPr>
          <w:rFonts w:hint="cs"/>
          <w:sz w:val="18"/>
          <w:szCs w:val="20"/>
          <w:rtl/>
        </w:rPr>
        <w:t xml:space="preserve"> ضریب پسای متقاطع جریان مربوط به بالک و </w:t>
      </w:r>
      <m:oMath>
        <m:sSub>
          <m:sSubPr>
            <m:ctrlPr>
              <w:rPr>
                <w:rFonts w:ascii="Cambria Math" w:hAnsi="Cambria Math"/>
                <w:sz w:val="18"/>
                <w:szCs w:val="20"/>
              </w:rPr>
            </m:ctrlPr>
          </m:sSubPr>
          <m:e>
            <m:r>
              <w:rPr>
                <w:rFonts w:ascii="Cambria Math" w:hAnsi="Cambria Math"/>
                <w:sz w:val="18"/>
                <w:szCs w:val="20"/>
              </w:rPr>
              <m:t>r</m:t>
            </m:r>
          </m:e>
          <m:sub>
            <m:r>
              <w:rPr>
                <w:rFonts w:ascii="Cambria Math" w:hAnsi="Cambria Math"/>
                <w:sz w:val="18"/>
                <w:szCs w:val="20"/>
              </w:rPr>
              <m:t>mean</m:t>
            </m:r>
          </m:sub>
        </m:sSub>
      </m:oMath>
      <w:r w:rsidR="00766646" w:rsidRPr="0081526F">
        <w:rPr>
          <w:sz w:val="18"/>
          <w:szCs w:val="20"/>
        </w:rPr>
        <w:t xml:space="preserve"> </w:t>
      </w:r>
      <w:r w:rsidR="00766646" w:rsidRPr="0081526F">
        <w:rPr>
          <w:rFonts w:hint="cs"/>
          <w:sz w:val="18"/>
          <w:szCs w:val="20"/>
          <w:rtl/>
        </w:rPr>
        <w:t xml:space="preserve"> میانگین ارتفاع بالک از</w:t>
      </w:r>
      <w:r w:rsidR="0004418C" w:rsidRPr="0081526F">
        <w:rPr>
          <w:rFonts w:hint="cs"/>
          <w:sz w:val="18"/>
          <w:szCs w:val="20"/>
          <w:rtl/>
        </w:rPr>
        <w:t xml:space="preserve"> </w:t>
      </w:r>
      <w:r w:rsidR="00766646" w:rsidRPr="0081526F">
        <w:rPr>
          <w:rFonts w:hint="cs"/>
          <w:sz w:val="18"/>
          <w:szCs w:val="20"/>
          <w:rtl/>
        </w:rPr>
        <w:t>خط مرکزی می‌باشند.</w:t>
      </w:r>
    </w:p>
    <w:p w:rsidR="00766646" w:rsidRPr="0081526F" w:rsidRDefault="007B5CAB" w:rsidP="0004418C">
      <w:pPr>
        <w:pStyle w:val="ae"/>
        <w:ind w:firstLine="0"/>
        <w:jc w:val="both"/>
        <w:rPr>
          <w:sz w:val="18"/>
          <w:szCs w:val="20"/>
        </w:rPr>
      </w:pPr>
      <w:r w:rsidRPr="0081526F">
        <w:rPr>
          <w:sz w:val="18"/>
          <w:szCs w:val="20"/>
          <w:rtl/>
        </w:rPr>
        <w:t>همچن</w:t>
      </w:r>
      <w:r w:rsidRPr="0081526F">
        <w:rPr>
          <w:rFonts w:hint="cs"/>
          <w:sz w:val="18"/>
          <w:szCs w:val="20"/>
          <w:rtl/>
        </w:rPr>
        <w:t>ین</w:t>
      </w:r>
      <w:r w:rsidRPr="0081526F">
        <w:rPr>
          <w:sz w:val="18"/>
          <w:szCs w:val="20"/>
          <w:rtl/>
        </w:rPr>
        <w:t xml:space="preserve"> از آن</w:t>
      </w:r>
      <w:r w:rsidRPr="0081526F">
        <w:rPr>
          <w:rFonts w:hint="cs"/>
          <w:sz w:val="18"/>
          <w:szCs w:val="20"/>
          <w:rtl/>
        </w:rPr>
        <w:t>‌</w:t>
      </w:r>
      <w:r w:rsidRPr="0081526F">
        <w:rPr>
          <w:sz w:val="18"/>
          <w:szCs w:val="20"/>
          <w:rtl/>
        </w:rPr>
        <w:t>جا</w:t>
      </w:r>
      <w:r w:rsidRPr="0081526F">
        <w:rPr>
          <w:rFonts w:hint="cs"/>
          <w:sz w:val="18"/>
          <w:szCs w:val="20"/>
          <w:rtl/>
        </w:rPr>
        <w:t xml:space="preserve">یی که شناور مورد مطالعه نسبت به دو صفحه‌ی </w:t>
      </w:r>
      <w:r w:rsidRPr="0081526F">
        <w:rPr>
          <w:sz w:val="18"/>
          <w:szCs w:val="20"/>
        </w:rPr>
        <w:t>x-y</w:t>
      </w:r>
      <w:r w:rsidRPr="0081526F">
        <w:rPr>
          <w:rFonts w:hint="cs"/>
          <w:sz w:val="18"/>
          <w:szCs w:val="20"/>
          <w:rtl/>
        </w:rPr>
        <w:t xml:space="preserve"> و </w:t>
      </w:r>
      <w:r w:rsidRPr="0081526F">
        <w:rPr>
          <w:sz w:val="18"/>
          <w:szCs w:val="20"/>
        </w:rPr>
        <w:t>x-z</w:t>
      </w:r>
      <w:r w:rsidRPr="0081526F">
        <w:rPr>
          <w:rFonts w:hint="cs"/>
          <w:sz w:val="18"/>
          <w:szCs w:val="20"/>
          <w:rtl/>
        </w:rPr>
        <w:t xml:space="preserve"> متقارن می‌باشد، بنابراین</w:t>
      </w:r>
      <w:r w:rsidR="0004418C" w:rsidRPr="0081526F">
        <w:rPr>
          <w:rFonts w:hint="cs"/>
          <w:sz w:val="18"/>
          <w:szCs w:val="20"/>
          <w:rtl/>
        </w:rPr>
        <w:t xml:space="preserve"> </w:t>
      </w:r>
      <w:r w:rsidRPr="0081526F">
        <w:rPr>
          <w:rFonts w:hint="cs"/>
          <w:sz w:val="18"/>
          <w:szCs w:val="20"/>
          <w:rtl/>
        </w:rPr>
        <w:t>روابط زیر نیز بین ضرایب برقرار خواهد بود.</w:t>
      </w:r>
    </w:p>
    <w:p w:rsidR="00C3170C" w:rsidRPr="0081526F" w:rsidRDefault="00C3170C" w:rsidP="005A62BA">
      <w:pPr>
        <w:rPr>
          <w:rFonts w:asciiTheme="majorBidi" w:eastAsia="Times New Roman" w:hAnsiTheme="majorBidi" w:cs="B Nazanin"/>
          <w:sz w:val="18"/>
          <w:szCs w:val="20"/>
          <w:rtl/>
          <w:lang w:bidi="fa-IR"/>
        </w:rPr>
      </w:pPr>
    </w:p>
    <w:p w:rsidR="005A62BA" w:rsidRPr="0081526F" w:rsidRDefault="009D72AA" w:rsidP="005A62BA">
      <w:pPr>
        <w:rPr>
          <w:rFonts w:eastAsiaTheme="minorEastAsia" w:cs="B Nazanin"/>
          <w:sz w:val="20"/>
          <w:szCs w:val="20"/>
          <w:lang w:bidi="fa-IR"/>
        </w:rPr>
      </w:pPr>
      <m:oMathPara>
        <m:oMathParaPr>
          <m:jc m:val="left"/>
        </m:oMathParaPr>
        <m:oMath>
          <m:sSub>
            <m:sSubPr>
              <m:ctrlPr>
                <w:rPr>
                  <w:rFonts w:ascii="Cambria Math" w:hAnsi="Cambria Math" w:cs="B Nazanin"/>
                  <w:i/>
                  <w:sz w:val="20"/>
                  <w:szCs w:val="20"/>
                  <w:lang w:bidi="fa-IR"/>
                </w:rPr>
              </m:ctrlPr>
            </m:sSubPr>
            <m:e>
              <m:r>
                <w:rPr>
                  <w:rFonts w:ascii="Cambria Math" w:hAnsi="Cambria Math" w:cs="B Nazanin"/>
                  <w:sz w:val="20"/>
                  <w:szCs w:val="20"/>
                  <w:lang w:bidi="fa-IR"/>
                </w:rPr>
                <m:t>Y</m:t>
              </m:r>
            </m:e>
            <m:sub>
              <m:r>
                <w:rPr>
                  <w:rFonts w:ascii="Cambria Math" w:hAnsi="Cambria Math" w:cs="B Nazanin"/>
                  <w:sz w:val="20"/>
                  <w:szCs w:val="20"/>
                  <w:lang w:bidi="fa-IR"/>
                </w:rPr>
                <m:t>v</m:t>
              </m:r>
              <m:d>
                <m:dPr>
                  <m:begChr m:val="|"/>
                  <m:endChr m:val="|"/>
                  <m:ctrlPr>
                    <w:rPr>
                      <w:rFonts w:ascii="Cambria Math" w:hAnsi="Cambria Math" w:cs="B Nazanin"/>
                      <w:i/>
                      <w:sz w:val="20"/>
                      <w:szCs w:val="20"/>
                      <w:lang w:bidi="fa-IR"/>
                    </w:rPr>
                  </m:ctrlPr>
                </m:dPr>
                <m:e>
                  <m:r>
                    <w:rPr>
                      <w:rFonts w:ascii="Cambria Math" w:hAnsi="Cambria Math" w:cs="B Nazanin"/>
                      <w:sz w:val="20"/>
                      <w:szCs w:val="20"/>
                      <w:lang w:bidi="fa-IR"/>
                    </w:rPr>
                    <m:t>v</m:t>
                  </m:r>
                </m:e>
              </m:d>
            </m:sub>
          </m:sSub>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Z</m:t>
              </m:r>
            </m:e>
            <m:sub>
              <m:r>
                <w:rPr>
                  <w:rFonts w:ascii="Cambria Math" w:hAnsi="Cambria Math" w:cs="B Nazanin"/>
                  <w:sz w:val="20"/>
                  <w:szCs w:val="20"/>
                  <w:lang w:bidi="fa-IR"/>
                </w:rPr>
                <m:t>w</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w</m:t>
                  </m:r>
                </m:e>
              </m:d>
            </m:sub>
          </m:sSub>
        </m:oMath>
      </m:oMathPara>
    </w:p>
    <w:p w:rsidR="005A62BA" w:rsidRPr="0081526F" w:rsidRDefault="009D72AA" w:rsidP="005A62BA">
      <w:pPr>
        <w:rPr>
          <w:rFonts w:eastAsiaTheme="minorEastAsia" w:cs="B Nazanin"/>
          <w:sz w:val="20"/>
          <w:szCs w:val="20"/>
          <w:lang w:bidi="fa-IR"/>
        </w:rPr>
      </w:pPr>
      <m:oMathPara>
        <m:oMathParaPr>
          <m:jc m:val="left"/>
        </m:oMathParaPr>
        <m:oMath>
          <m:sSub>
            <m:sSubPr>
              <m:ctrlPr>
                <w:rPr>
                  <w:rFonts w:ascii="Cambria Math" w:hAnsi="Cambria Math" w:cs="B Nazanin"/>
                  <w:i/>
                  <w:sz w:val="20"/>
                  <w:szCs w:val="20"/>
                  <w:lang w:bidi="fa-IR"/>
                </w:rPr>
              </m:ctrlPr>
            </m:sSubPr>
            <m:e>
              <m:r>
                <w:rPr>
                  <w:rFonts w:ascii="Cambria Math" w:hAnsi="Cambria Math" w:cs="B Nazanin"/>
                  <w:sz w:val="20"/>
                  <w:szCs w:val="20"/>
                  <w:lang w:bidi="fa-IR"/>
                </w:rPr>
                <m:t>M</m:t>
              </m:r>
            </m:e>
            <m:sub>
              <m:r>
                <w:rPr>
                  <w:rFonts w:ascii="Cambria Math" w:hAnsi="Cambria Math" w:cs="B Nazanin"/>
                  <w:sz w:val="20"/>
                  <w:szCs w:val="20"/>
                  <w:lang w:bidi="fa-IR"/>
                </w:rPr>
                <m:t>w</m:t>
              </m:r>
              <m:d>
                <m:dPr>
                  <m:begChr m:val="|"/>
                  <m:endChr m:val="|"/>
                  <m:ctrlPr>
                    <w:rPr>
                      <w:rFonts w:ascii="Cambria Math" w:hAnsi="Cambria Math" w:cs="B Nazanin"/>
                      <w:i/>
                      <w:sz w:val="20"/>
                      <w:szCs w:val="20"/>
                      <w:lang w:bidi="fa-IR"/>
                    </w:rPr>
                  </m:ctrlPr>
                </m:dPr>
                <m:e>
                  <m:r>
                    <w:rPr>
                      <w:rFonts w:ascii="Cambria Math" w:hAnsi="Cambria Math" w:cs="B Nazanin"/>
                      <w:sz w:val="20"/>
                      <w:szCs w:val="20"/>
                      <w:lang w:bidi="fa-IR"/>
                    </w:rPr>
                    <m:t>w</m:t>
                  </m:r>
                </m:e>
              </m:d>
            </m:sub>
          </m:sSub>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N</m:t>
              </m:r>
            </m:e>
            <m:sub>
              <m:r>
                <w:rPr>
                  <w:rFonts w:ascii="Cambria Math" w:hAnsi="Cambria Math" w:cs="B Nazanin"/>
                  <w:sz w:val="20"/>
                  <w:szCs w:val="20"/>
                  <w:lang w:bidi="fa-IR"/>
                </w:rPr>
                <m:t>v</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v</m:t>
                  </m:r>
                </m:e>
              </m:d>
            </m:sub>
          </m:sSub>
        </m:oMath>
      </m:oMathPara>
    </w:p>
    <w:p w:rsidR="005A62BA" w:rsidRPr="0081526F" w:rsidRDefault="009D72AA" w:rsidP="005A62BA">
      <w:pPr>
        <w:rPr>
          <w:rFonts w:eastAsiaTheme="minorEastAsia" w:cs="B Nazanin"/>
          <w:sz w:val="20"/>
          <w:szCs w:val="20"/>
          <w:lang w:bidi="fa-IR"/>
        </w:rPr>
      </w:pPr>
      <m:oMathPara>
        <m:oMathParaPr>
          <m:jc m:val="left"/>
        </m:oMathParaPr>
        <m:oMath>
          <m:sSub>
            <m:sSubPr>
              <m:ctrlPr>
                <w:rPr>
                  <w:rFonts w:ascii="Cambria Math" w:hAnsi="Cambria Math" w:cs="B Nazanin"/>
                  <w:i/>
                  <w:sz w:val="20"/>
                  <w:szCs w:val="20"/>
                  <w:lang w:bidi="fa-IR"/>
                </w:rPr>
              </m:ctrlPr>
            </m:sSubPr>
            <m:e>
              <m:r>
                <w:rPr>
                  <w:rFonts w:ascii="Cambria Math" w:hAnsi="Cambria Math" w:cs="B Nazanin"/>
                  <w:sz w:val="20"/>
                  <w:szCs w:val="20"/>
                  <w:lang w:bidi="fa-IR"/>
                </w:rPr>
                <m:t>Y</m:t>
              </m:r>
            </m:e>
            <m:sub>
              <m:r>
                <w:rPr>
                  <w:rFonts w:ascii="Cambria Math" w:hAnsi="Cambria Math" w:cs="B Nazanin"/>
                  <w:sz w:val="20"/>
                  <w:szCs w:val="20"/>
                  <w:lang w:bidi="fa-IR"/>
                </w:rPr>
                <m:t>r</m:t>
              </m:r>
              <m:d>
                <m:dPr>
                  <m:begChr m:val="|"/>
                  <m:endChr m:val="|"/>
                  <m:ctrlPr>
                    <w:rPr>
                      <w:rFonts w:ascii="Cambria Math" w:hAnsi="Cambria Math" w:cs="B Nazanin"/>
                      <w:i/>
                      <w:sz w:val="20"/>
                      <w:szCs w:val="20"/>
                      <w:lang w:bidi="fa-IR"/>
                    </w:rPr>
                  </m:ctrlPr>
                </m:dPr>
                <m:e>
                  <m:r>
                    <w:rPr>
                      <w:rFonts w:ascii="Cambria Math" w:hAnsi="Cambria Math" w:cs="B Nazanin"/>
                      <w:sz w:val="20"/>
                      <w:szCs w:val="20"/>
                      <w:lang w:bidi="fa-IR"/>
                    </w:rPr>
                    <m:t>r</m:t>
                  </m:r>
                </m:e>
              </m:d>
            </m:sub>
          </m:sSub>
          <m:r>
            <w:rPr>
              <w:rFonts w:ascii="Cambria Math" w:hAnsi="Cambria Math" w:cs="B Nazanin"/>
              <w:sz w:val="20"/>
              <w:szCs w:val="20"/>
              <w:lang w:bidi="fa-IR"/>
            </w:rPr>
            <m:t>=-</m:t>
          </m:r>
          <m:sSub>
            <m:sSubPr>
              <m:ctrlPr>
                <w:rPr>
                  <w:rFonts w:ascii="Cambria Math" w:eastAsiaTheme="minorHAnsi" w:hAnsi="Cambria Math" w:cs="B Nazanin"/>
                  <w:i/>
                  <w:sz w:val="20"/>
                  <w:szCs w:val="20"/>
                  <w:lang w:eastAsia="en-US" w:bidi="fa-IR"/>
                </w:rPr>
              </m:ctrlPr>
            </m:sSubPr>
            <m:e>
              <m:r>
                <w:rPr>
                  <w:rFonts w:ascii="Cambria Math" w:hAnsi="Cambria Math" w:cs="B Nazanin"/>
                  <w:sz w:val="20"/>
                  <w:szCs w:val="20"/>
                  <w:lang w:bidi="fa-IR"/>
                </w:rPr>
                <m:t>Z</m:t>
              </m:r>
            </m:e>
            <m:sub>
              <m:r>
                <w:rPr>
                  <w:rFonts w:ascii="Cambria Math" w:hAnsi="Cambria Math" w:cs="B Nazanin"/>
                  <w:sz w:val="20"/>
                  <w:szCs w:val="20"/>
                  <w:lang w:bidi="fa-IR"/>
                </w:rPr>
                <m:t>q</m:t>
              </m:r>
              <m:d>
                <m:dPr>
                  <m:begChr m:val="|"/>
                  <m:endChr m:val="|"/>
                  <m:ctrlPr>
                    <w:rPr>
                      <w:rFonts w:ascii="Cambria Math" w:eastAsiaTheme="minorHAnsi" w:hAnsi="Cambria Math" w:cs="B Nazanin"/>
                      <w:i/>
                      <w:sz w:val="20"/>
                      <w:szCs w:val="20"/>
                      <w:lang w:eastAsia="en-US" w:bidi="fa-IR"/>
                    </w:rPr>
                  </m:ctrlPr>
                </m:dPr>
                <m:e>
                  <m:r>
                    <w:rPr>
                      <w:rFonts w:ascii="Cambria Math" w:hAnsi="Cambria Math" w:cs="B Nazanin"/>
                      <w:sz w:val="20"/>
                      <w:szCs w:val="20"/>
                      <w:lang w:bidi="fa-IR"/>
                    </w:rPr>
                    <m:t>q</m:t>
                  </m:r>
                </m:e>
              </m:d>
            </m:sub>
          </m:sSub>
        </m:oMath>
      </m:oMathPara>
    </w:p>
    <w:p w:rsidR="005A62BA" w:rsidRPr="0081526F" w:rsidRDefault="009D72AA" w:rsidP="005A62BA">
      <w:pPr>
        <w:pStyle w:val="ae"/>
        <w:ind w:firstLine="0"/>
        <w:jc w:val="left"/>
        <w:rPr>
          <w:sz w:val="18"/>
          <w:szCs w:val="20"/>
          <w:rtl/>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q</m:t>
              </m:r>
              <m:d>
                <m:dPr>
                  <m:begChr m:val="|"/>
                  <m:endChr m:val="|"/>
                  <m:ctrlPr>
                    <w:rPr>
                      <w:rFonts w:ascii="Cambria Math" w:hAnsi="Cambria Math"/>
                      <w:i/>
                      <w:sz w:val="20"/>
                      <w:szCs w:val="20"/>
                    </w:rPr>
                  </m:ctrlPr>
                </m:dPr>
                <m:e>
                  <m:r>
                    <w:rPr>
                      <w:rFonts w:ascii="Cambria Math" w:hAnsi="Cambria Math"/>
                      <w:sz w:val="20"/>
                      <w:szCs w:val="20"/>
                    </w:rPr>
                    <m:t>q</m:t>
                  </m:r>
                </m:e>
              </m:d>
            </m:sub>
          </m:sSub>
          <m:r>
            <w:rPr>
              <w:rFonts w:ascii="Cambria Math" w:hAnsi="Cambria Math"/>
              <w:sz w:val="20"/>
              <w:szCs w:val="20"/>
            </w:rPr>
            <m:t>=</m:t>
          </m:r>
          <m:sSub>
            <m:sSubPr>
              <m:ctrlPr>
                <w:rPr>
                  <w:rFonts w:ascii="Cambria Math" w:eastAsiaTheme="minorHAnsi" w:hAnsi="Cambria Math"/>
                  <w:i/>
                  <w:sz w:val="20"/>
                  <w:szCs w:val="20"/>
                  <w:lang w:eastAsia="en-US"/>
                </w:rPr>
              </m:ctrlPr>
            </m:sSubPr>
            <m:e>
              <m:r>
                <w:rPr>
                  <w:rFonts w:ascii="Cambria Math" w:hAnsi="Cambria Math"/>
                  <w:sz w:val="20"/>
                  <w:szCs w:val="20"/>
                </w:rPr>
                <m:t>N</m:t>
              </m:r>
            </m:e>
            <m:sub>
              <m:r>
                <w:rPr>
                  <w:rFonts w:ascii="Cambria Math" w:hAnsi="Cambria Math"/>
                  <w:sz w:val="20"/>
                  <w:szCs w:val="20"/>
                </w:rPr>
                <m:t>r</m:t>
              </m:r>
              <m:d>
                <m:dPr>
                  <m:begChr m:val="|"/>
                  <m:endChr m:val="|"/>
                  <m:ctrlPr>
                    <w:rPr>
                      <w:rFonts w:ascii="Cambria Math" w:eastAsiaTheme="minorHAnsi" w:hAnsi="Cambria Math"/>
                      <w:i/>
                      <w:sz w:val="20"/>
                      <w:szCs w:val="20"/>
                      <w:lang w:eastAsia="en-US"/>
                    </w:rPr>
                  </m:ctrlPr>
                </m:dPr>
                <m:e>
                  <m:r>
                    <w:rPr>
                      <w:rFonts w:ascii="Cambria Math" w:hAnsi="Cambria Math"/>
                      <w:sz w:val="20"/>
                      <w:szCs w:val="20"/>
                    </w:rPr>
                    <m:t>r</m:t>
                  </m:r>
                </m:e>
              </m:d>
            </m:sub>
          </m:sSub>
        </m:oMath>
      </m:oMathPara>
    </w:p>
    <w:p w:rsidR="007B5CAB" w:rsidRPr="0081526F" w:rsidRDefault="007B5CAB" w:rsidP="007B5CAB">
      <w:pPr>
        <w:pStyle w:val="ae"/>
        <w:ind w:firstLine="0"/>
        <w:jc w:val="left"/>
        <w:rPr>
          <w:sz w:val="18"/>
          <w:szCs w:val="20"/>
          <w:rtl/>
        </w:rPr>
      </w:pPr>
    </w:p>
    <w:p w:rsidR="006F3EFA" w:rsidRPr="0081526F" w:rsidRDefault="005A62BA" w:rsidP="00864F08">
      <w:pPr>
        <w:pStyle w:val="ae"/>
        <w:ind w:firstLine="0"/>
        <w:jc w:val="left"/>
        <w:rPr>
          <w:rtl/>
        </w:rPr>
      </w:pPr>
      <w:r w:rsidRPr="0081526F">
        <w:rPr>
          <w:rFonts w:hint="cs"/>
          <w:rtl/>
        </w:rPr>
        <w:t>(8)</w:t>
      </w:r>
    </w:p>
    <w:p w:rsidR="008B2DFD" w:rsidRPr="0081526F" w:rsidRDefault="008B2DFD" w:rsidP="00AA04BF">
      <w:pPr>
        <w:pStyle w:val="ae"/>
        <w:ind w:firstLine="0"/>
        <w:jc w:val="both"/>
        <w:rPr>
          <w:sz w:val="20"/>
          <w:szCs w:val="20"/>
          <w:rtl/>
          <w:lang w:eastAsia="en-US"/>
        </w:rPr>
      </w:pPr>
      <w:r w:rsidRPr="0081526F">
        <w:rPr>
          <w:sz w:val="18"/>
          <w:szCs w:val="20"/>
          <w:rtl/>
        </w:rPr>
        <w:t>لازم به ذکر است که هرن</w:t>
      </w:r>
      <w:r w:rsidRPr="0081526F">
        <w:rPr>
          <w:rFonts w:hint="cs"/>
          <w:sz w:val="18"/>
          <w:szCs w:val="20"/>
          <w:rtl/>
        </w:rPr>
        <w:t>ر</w:t>
      </w:r>
      <w:r w:rsidR="00C5102D" w:rsidRPr="0081526F">
        <w:rPr>
          <w:rStyle w:val="FootnoteReference"/>
          <w:sz w:val="18"/>
          <w:szCs w:val="20"/>
          <w:rtl/>
        </w:rPr>
        <w:footnoteReference w:id="1"/>
      </w:r>
      <w:r w:rsidRPr="0081526F">
        <w:rPr>
          <w:rFonts w:hint="cs"/>
          <w:sz w:val="18"/>
          <w:szCs w:val="20"/>
          <w:rtl/>
        </w:rPr>
        <w:t xml:space="preserve"> </w:t>
      </w:r>
      <w:r w:rsidRPr="0081526F">
        <w:rPr>
          <w:sz w:val="18"/>
          <w:szCs w:val="20"/>
        </w:rPr>
        <w:t>]</w:t>
      </w:r>
      <w:r w:rsidR="00C5102D" w:rsidRPr="0081526F">
        <w:rPr>
          <w:rFonts w:hint="cs"/>
          <w:sz w:val="18"/>
          <w:szCs w:val="20"/>
          <w:rtl/>
        </w:rPr>
        <w:t>11</w:t>
      </w:r>
      <w:r w:rsidRPr="0081526F">
        <w:rPr>
          <w:sz w:val="18"/>
          <w:szCs w:val="20"/>
        </w:rPr>
        <w:t>[</w:t>
      </w:r>
      <w:r w:rsidRPr="0081526F">
        <w:rPr>
          <w:rFonts w:hint="cs"/>
          <w:sz w:val="18"/>
          <w:szCs w:val="20"/>
          <w:rtl/>
        </w:rPr>
        <w:t xml:space="preserve"> ضریب پسای عمود بر جریان یک استوانه </w:t>
      </w:r>
      <m:oMath>
        <m:sSub>
          <m:sSubPr>
            <m:ctrlPr>
              <w:rPr>
                <w:rFonts w:ascii="Cambria Math" w:eastAsiaTheme="minorHAnsi" w:hAnsi="Cambria Math"/>
                <w:i/>
                <w:sz w:val="22"/>
                <w:szCs w:val="22"/>
                <w:lang w:eastAsia="en-US"/>
              </w:rPr>
            </m:ctrlPr>
          </m:sSubPr>
          <m:e>
            <m:r>
              <w:rPr>
                <w:rFonts w:ascii="Cambria Math" w:hAnsi="Cambria Math"/>
                <w:sz w:val="22"/>
                <w:szCs w:val="22"/>
              </w:rPr>
              <m:t>c</m:t>
            </m:r>
          </m:e>
          <m:sub>
            <m:r>
              <w:rPr>
                <w:rFonts w:ascii="Cambria Math" w:hAnsi="Cambria Math"/>
                <w:sz w:val="22"/>
                <w:szCs w:val="22"/>
              </w:rPr>
              <m:t>dc</m:t>
            </m:r>
          </m:sub>
        </m:sSub>
      </m:oMath>
      <w:r w:rsidRPr="0081526F">
        <w:rPr>
          <w:rFonts w:hint="cs"/>
          <w:sz w:val="18"/>
          <w:szCs w:val="20"/>
          <w:rtl/>
        </w:rPr>
        <w:t xml:space="preserve"> را 1.1 تخمین زد. همچنین </w:t>
      </w:r>
      <w:r w:rsidRPr="0081526F">
        <w:rPr>
          <w:sz w:val="18"/>
          <w:szCs w:val="20"/>
          <w:rtl/>
        </w:rPr>
        <w:t>ضر</w:t>
      </w:r>
      <w:r w:rsidRPr="0081526F">
        <w:rPr>
          <w:rFonts w:hint="cs"/>
          <w:sz w:val="18"/>
          <w:szCs w:val="20"/>
          <w:rtl/>
        </w:rPr>
        <w:t>یب</w:t>
      </w:r>
      <w:r w:rsidRPr="0081526F">
        <w:rPr>
          <w:sz w:val="18"/>
          <w:szCs w:val="20"/>
          <w:rtl/>
        </w:rPr>
        <w:t xml:space="preserve"> پساي متقاطع</w:t>
      </w:r>
      <w:r w:rsidRPr="0081526F">
        <w:rPr>
          <w:rFonts w:hint="cs"/>
          <w:sz w:val="18"/>
          <w:szCs w:val="20"/>
          <w:rtl/>
        </w:rPr>
        <w:t xml:space="preserve"> جریان </w:t>
      </w:r>
      <m:oMath>
        <m:sSub>
          <m:sSubPr>
            <m:ctrlPr>
              <w:rPr>
                <w:rFonts w:ascii="Cambria Math" w:eastAsiaTheme="minorHAnsi" w:hAnsi="Cambria Math"/>
                <w:i/>
                <w:sz w:val="22"/>
                <w:szCs w:val="22"/>
                <w:lang w:eastAsia="en-US"/>
              </w:rPr>
            </m:ctrlPr>
          </m:sSubPr>
          <m:e>
            <m:r>
              <w:rPr>
                <w:rFonts w:ascii="Cambria Math" w:hAnsi="Cambria Math"/>
                <w:sz w:val="22"/>
                <w:szCs w:val="22"/>
              </w:rPr>
              <m:t>c</m:t>
            </m:r>
          </m:e>
          <m:sub>
            <m:r>
              <w:rPr>
                <w:rFonts w:ascii="Cambria Math" w:hAnsi="Cambria Math"/>
                <w:sz w:val="22"/>
                <w:szCs w:val="22"/>
              </w:rPr>
              <m:t>df</m:t>
            </m:r>
          </m:sub>
        </m:sSub>
      </m:oMath>
      <w:r w:rsidRPr="0081526F">
        <w:rPr>
          <w:rFonts w:hint="cs"/>
          <w:sz w:val="22"/>
          <w:szCs w:val="22"/>
          <w:rtl/>
          <w:lang w:eastAsia="en-US"/>
        </w:rPr>
        <w:t xml:space="preserve"> از طریق رابطه‌ی </w:t>
      </w:r>
      <w:r w:rsidRPr="0081526F">
        <w:rPr>
          <w:rFonts w:hint="cs"/>
          <w:sz w:val="20"/>
          <w:szCs w:val="20"/>
          <w:rtl/>
          <w:lang w:eastAsia="en-US"/>
        </w:rPr>
        <w:t>زیر که به وسیله ویکر</w:t>
      </w:r>
      <w:r w:rsidR="00C5102D" w:rsidRPr="0081526F">
        <w:rPr>
          <w:rStyle w:val="FootnoteReference"/>
          <w:sz w:val="20"/>
          <w:szCs w:val="20"/>
          <w:rtl/>
          <w:lang w:eastAsia="en-US"/>
        </w:rPr>
        <w:footnoteReference w:id="2"/>
      </w:r>
      <w:r w:rsidRPr="0081526F">
        <w:rPr>
          <w:rFonts w:hint="cs"/>
          <w:sz w:val="20"/>
          <w:szCs w:val="20"/>
          <w:rtl/>
          <w:lang w:eastAsia="en-US"/>
        </w:rPr>
        <w:t xml:space="preserve"> و فلنر</w:t>
      </w:r>
      <w:r w:rsidR="00534DAA" w:rsidRPr="0081526F">
        <w:rPr>
          <w:rStyle w:val="FootnoteReference"/>
          <w:sz w:val="20"/>
          <w:szCs w:val="20"/>
          <w:rtl/>
          <w:lang w:eastAsia="en-US"/>
        </w:rPr>
        <w:footnoteReference w:id="3"/>
      </w:r>
      <w:r w:rsidRPr="0081526F">
        <w:rPr>
          <w:rFonts w:hint="cs"/>
          <w:sz w:val="20"/>
          <w:szCs w:val="20"/>
          <w:rtl/>
          <w:lang w:eastAsia="en-US"/>
        </w:rPr>
        <w:t xml:space="preserve"> </w:t>
      </w:r>
      <w:r w:rsidRPr="0081526F">
        <w:rPr>
          <w:sz w:val="20"/>
          <w:szCs w:val="20"/>
          <w:lang w:eastAsia="en-US"/>
        </w:rPr>
        <w:t>]</w:t>
      </w:r>
      <w:r w:rsidR="00C5102D" w:rsidRPr="0081526F">
        <w:rPr>
          <w:rFonts w:hint="cs"/>
          <w:sz w:val="20"/>
          <w:szCs w:val="20"/>
          <w:rtl/>
          <w:lang w:eastAsia="en-US"/>
        </w:rPr>
        <w:t>12</w:t>
      </w:r>
      <w:r w:rsidRPr="0081526F">
        <w:rPr>
          <w:sz w:val="20"/>
          <w:szCs w:val="20"/>
          <w:lang w:eastAsia="en-US"/>
        </w:rPr>
        <w:t>[</w:t>
      </w:r>
      <w:r w:rsidRPr="0081526F">
        <w:rPr>
          <w:rFonts w:hint="cs"/>
          <w:sz w:val="20"/>
          <w:szCs w:val="20"/>
          <w:rtl/>
          <w:lang w:eastAsia="en-US"/>
        </w:rPr>
        <w:t xml:space="preserve"> توسعه داده شده است، محاسبه می‌شود.</w:t>
      </w:r>
    </w:p>
    <w:p w:rsidR="008B2DFD" w:rsidRPr="0081526F" w:rsidRDefault="009D72AA" w:rsidP="008B2DFD">
      <w:pPr>
        <w:pStyle w:val="ae"/>
        <w:ind w:firstLine="0"/>
        <w:jc w:val="right"/>
        <w:rPr>
          <w:sz w:val="20"/>
          <w:szCs w:val="20"/>
          <w:lang w:eastAsia="en-US"/>
        </w:rPr>
      </w:pPr>
      <m:oMathPara>
        <m:oMath>
          <m:sSub>
            <m:sSubPr>
              <m:ctrlPr>
                <w:rPr>
                  <w:rFonts w:ascii="Cambria Math" w:eastAsiaTheme="minorHAnsi" w:hAnsi="Cambria Math"/>
                  <w:i/>
                  <w:sz w:val="20"/>
                  <w:szCs w:val="20"/>
                  <w:lang w:eastAsia="en-US"/>
                </w:rPr>
              </m:ctrlPr>
            </m:sSubPr>
            <m:e>
              <m:r>
                <w:rPr>
                  <w:rFonts w:ascii="Cambria Math" w:hAnsi="Cambria Math"/>
                  <w:sz w:val="20"/>
                  <w:szCs w:val="20"/>
                </w:rPr>
                <m:t>c</m:t>
              </m:r>
            </m:e>
            <m:sub>
              <m:r>
                <w:rPr>
                  <w:rFonts w:ascii="Cambria Math" w:hAnsi="Cambria Math"/>
                  <w:sz w:val="20"/>
                  <w:szCs w:val="20"/>
                </w:rPr>
                <m:t>df</m:t>
              </m:r>
            </m:sub>
          </m:sSub>
          <m:r>
            <w:rPr>
              <w:rFonts w:ascii="Cambria Math" w:eastAsiaTheme="minorHAnsi" w:hAnsi="Cambria Math"/>
              <w:sz w:val="20"/>
              <w:szCs w:val="20"/>
              <w:lang w:eastAsia="en-US"/>
            </w:rPr>
            <m:t>=0.1+0.7</m:t>
          </m:r>
          <m:sSub>
            <m:sSubPr>
              <m:ctrlPr>
                <w:rPr>
                  <w:rFonts w:ascii="Cambria Math" w:eastAsiaTheme="minorHAnsi" w:hAnsi="Cambria Math"/>
                  <w:i/>
                  <w:sz w:val="20"/>
                  <w:szCs w:val="20"/>
                  <w:lang w:eastAsia="en-US"/>
                </w:rPr>
              </m:ctrlPr>
            </m:sSubPr>
            <m:e>
              <m:r>
                <w:rPr>
                  <w:rFonts w:ascii="Cambria Math" w:eastAsiaTheme="minorHAnsi" w:hAnsi="Cambria Math"/>
                  <w:sz w:val="20"/>
                  <w:szCs w:val="20"/>
                  <w:lang w:eastAsia="en-US"/>
                </w:rPr>
                <m:t>t</m:t>
              </m:r>
            </m:e>
            <m:sub>
              <m:r>
                <w:rPr>
                  <w:rFonts w:ascii="Cambria Math" w:eastAsiaTheme="minorHAnsi" w:hAnsi="Cambria Math"/>
                  <w:sz w:val="20"/>
                  <w:szCs w:val="20"/>
                  <w:lang w:eastAsia="en-US"/>
                </w:rPr>
                <m:t>fin</m:t>
              </m:r>
            </m:sub>
          </m:sSub>
        </m:oMath>
      </m:oMathPara>
    </w:p>
    <w:p w:rsidR="00C3170C" w:rsidRPr="0081526F" w:rsidRDefault="00C3170C" w:rsidP="00C3170C">
      <w:pPr>
        <w:pStyle w:val="ae"/>
        <w:ind w:firstLine="0"/>
        <w:jc w:val="left"/>
        <w:rPr>
          <w:sz w:val="20"/>
          <w:szCs w:val="20"/>
          <w:rtl/>
          <w:lang w:eastAsia="en-US"/>
        </w:rPr>
      </w:pPr>
      <w:r w:rsidRPr="0081526F">
        <w:rPr>
          <w:rFonts w:hint="cs"/>
          <w:sz w:val="20"/>
          <w:szCs w:val="20"/>
          <w:rtl/>
          <w:lang w:eastAsia="en-US"/>
        </w:rPr>
        <w:t>()</w:t>
      </w:r>
    </w:p>
    <w:p w:rsidR="008B2DFD" w:rsidRPr="0081526F" w:rsidRDefault="008B2DFD" w:rsidP="00AA04BF">
      <w:pPr>
        <w:pStyle w:val="ae"/>
        <w:ind w:firstLine="0"/>
        <w:jc w:val="both"/>
        <w:rPr>
          <w:sz w:val="20"/>
          <w:szCs w:val="20"/>
          <w:rtl/>
          <w:lang w:eastAsia="en-US"/>
        </w:rPr>
      </w:pPr>
      <w:r w:rsidRPr="0081526F">
        <w:rPr>
          <w:rFonts w:hint="cs"/>
          <w:sz w:val="20"/>
          <w:szCs w:val="20"/>
          <w:rtl/>
          <w:lang w:eastAsia="en-US"/>
        </w:rPr>
        <w:t xml:space="preserve">که در آن </w:t>
      </w:r>
      <m:oMath>
        <m:sSub>
          <m:sSubPr>
            <m:ctrlPr>
              <w:rPr>
                <w:rFonts w:ascii="Cambria Math" w:eastAsiaTheme="minorHAnsi" w:hAnsi="Cambria Math"/>
                <w:i/>
                <w:sz w:val="20"/>
                <w:szCs w:val="20"/>
                <w:lang w:eastAsia="en-US"/>
              </w:rPr>
            </m:ctrlPr>
          </m:sSubPr>
          <m:e>
            <m:r>
              <w:rPr>
                <w:rFonts w:ascii="Cambria Math" w:eastAsiaTheme="minorHAnsi" w:hAnsi="Cambria Math"/>
                <w:sz w:val="20"/>
                <w:szCs w:val="20"/>
                <w:lang w:eastAsia="en-US"/>
              </w:rPr>
              <m:t>t</m:t>
            </m:r>
          </m:e>
          <m:sub>
            <m:r>
              <w:rPr>
                <w:rFonts w:ascii="Cambria Math" w:eastAsiaTheme="minorHAnsi" w:hAnsi="Cambria Math"/>
                <w:sz w:val="20"/>
                <w:szCs w:val="20"/>
                <w:lang w:eastAsia="en-US"/>
              </w:rPr>
              <m:t>fin</m:t>
            </m:r>
          </m:sub>
        </m:sSub>
      </m:oMath>
      <w:r w:rsidRPr="0081526F">
        <w:rPr>
          <w:rFonts w:hint="cs"/>
          <w:sz w:val="20"/>
          <w:szCs w:val="20"/>
          <w:rtl/>
          <w:lang w:eastAsia="en-US"/>
        </w:rPr>
        <w:t xml:space="preserve"> نسبت باریک‌شوندگی بالک یا نسبت عرض‌های بالا و پایین بالک در جهت محور طولی وسیله می‌باشد. با توجه به رابطه‌ی بالا مقدار 0.56 برای ضریب </w:t>
      </w:r>
      <m:oMath>
        <m:sSub>
          <m:sSubPr>
            <m:ctrlPr>
              <w:rPr>
                <w:rFonts w:ascii="Cambria Math" w:eastAsiaTheme="minorHAnsi" w:hAnsi="Cambria Math"/>
                <w:i/>
                <w:sz w:val="20"/>
                <w:szCs w:val="20"/>
                <w:lang w:eastAsia="en-US"/>
              </w:rPr>
            </m:ctrlPr>
          </m:sSubPr>
          <m:e>
            <m:r>
              <w:rPr>
                <w:rFonts w:ascii="Cambria Math" w:hAnsi="Cambria Math"/>
                <w:sz w:val="20"/>
                <w:szCs w:val="20"/>
              </w:rPr>
              <m:t>c</m:t>
            </m:r>
          </m:e>
          <m:sub>
            <m:r>
              <w:rPr>
                <w:rFonts w:ascii="Cambria Math" w:hAnsi="Cambria Math"/>
                <w:sz w:val="20"/>
                <w:szCs w:val="20"/>
              </w:rPr>
              <m:t>df</m:t>
            </m:r>
          </m:sub>
        </m:sSub>
      </m:oMath>
      <w:r w:rsidRPr="0081526F">
        <w:rPr>
          <w:rFonts w:hint="cs"/>
          <w:sz w:val="20"/>
          <w:szCs w:val="20"/>
          <w:rtl/>
          <w:lang w:eastAsia="en-US"/>
        </w:rPr>
        <w:t xml:space="preserve"> بدست می‌آید.</w:t>
      </w:r>
    </w:p>
    <w:p w:rsidR="008B2DFD" w:rsidRPr="0081526F" w:rsidRDefault="008B2DFD" w:rsidP="00AA04BF">
      <w:pPr>
        <w:pStyle w:val="ae"/>
        <w:ind w:firstLine="0"/>
        <w:jc w:val="both"/>
        <w:rPr>
          <w:sz w:val="18"/>
          <w:szCs w:val="20"/>
          <w:rtl/>
        </w:rPr>
      </w:pPr>
      <w:r w:rsidRPr="0081526F">
        <w:rPr>
          <w:sz w:val="18"/>
          <w:szCs w:val="20"/>
          <w:rtl/>
        </w:rPr>
        <w:t>در نها</w:t>
      </w:r>
      <w:r w:rsidRPr="0081526F">
        <w:rPr>
          <w:rFonts w:hint="cs"/>
          <w:sz w:val="18"/>
          <w:szCs w:val="20"/>
          <w:rtl/>
        </w:rPr>
        <w:t>یت</w:t>
      </w:r>
      <w:r w:rsidRPr="0081526F">
        <w:rPr>
          <w:sz w:val="18"/>
          <w:szCs w:val="20"/>
          <w:rtl/>
        </w:rPr>
        <w:t xml:space="preserve"> با محاسبه</w:t>
      </w:r>
      <w:r w:rsidRPr="0081526F">
        <w:rPr>
          <w:rFonts w:hint="cs"/>
          <w:sz w:val="18"/>
          <w:szCs w:val="20"/>
          <w:rtl/>
        </w:rPr>
        <w:t>‌</w:t>
      </w:r>
      <w:r w:rsidRPr="0081526F">
        <w:rPr>
          <w:sz w:val="18"/>
          <w:szCs w:val="20"/>
          <w:rtl/>
        </w:rPr>
        <w:t>ي انتگرال</w:t>
      </w:r>
      <w:r w:rsidRPr="0081526F">
        <w:rPr>
          <w:rFonts w:hint="cs"/>
          <w:sz w:val="18"/>
          <w:szCs w:val="20"/>
          <w:rtl/>
        </w:rPr>
        <w:t>‌</w:t>
      </w:r>
      <w:r w:rsidRPr="0081526F">
        <w:rPr>
          <w:sz w:val="18"/>
          <w:szCs w:val="20"/>
          <w:rtl/>
        </w:rPr>
        <w:t>ها و روابط مربوطه، ضرا</w:t>
      </w:r>
      <w:r w:rsidRPr="0081526F">
        <w:rPr>
          <w:rFonts w:hint="cs"/>
          <w:sz w:val="18"/>
          <w:szCs w:val="20"/>
          <w:rtl/>
        </w:rPr>
        <w:t>یب</w:t>
      </w:r>
      <w:r w:rsidRPr="0081526F">
        <w:rPr>
          <w:sz w:val="18"/>
          <w:szCs w:val="20"/>
          <w:rtl/>
        </w:rPr>
        <w:t xml:space="preserve"> دمپ</w:t>
      </w:r>
      <w:r w:rsidRPr="0081526F">
        <w:rPr>
          <w:rFonts w:hint="cs"/>
          <w:sz w:val="18"/>
          <w:szCs w:val="20"/>
          <w:rtl/>
        </w:rPr>
        <w:t>ینگ</w:t>
      </w:r>
      <w:r w:rsidRPr="0081526F">
        <w:rPr>
          <w:sz w:val="18"/>
          <w:szCs w:val="20"/>
          <w:rtl/>
        </w:rPr>
        <w:t xml:space="preserve"> شناور ر</w:t>
      </w:r>
      <w:r w:rsidRPr="0081526F">
        <w:rPr>
          <w:rFonts w:hint="cs"/>
          <w:sz w:val="18"/>
          <w:szCs w:val="20"/>
          <w:rtl/>
        </w:rPr>
        <w:t>یموس</w:t>
      </w:r>
      <w:r w:rsidRPr="0081526F">
        <w:rPr>
          <w:sz w:val="18"/>
          <w:szCs w:val="20"/>
          <w:rtl/>
        </w:rPr>
        <w:t xml:space="preserve"> به صورت مجزا براي</w:t>
      </w:r>
      <w:r w:rsidRPr="0081526F">
        <w:rPr>
          <w:rFonts w:hint="cs"/>
          <w:sz w:val="18"/>
          <w:szCs w:val="20"/>
          <w:rtl/>
        </w:rPr>
        <w:t xml:space="preserve"> بدنه و بالک به صورت جدول 5 استخراج می‌شود.</w:t>
      </w:r>
    </w:p>
    <w:p w:rsidR="009806E2" w:rsidRPr="0081526F" w:rsidRDefault="009806E2" w:rsidP="008B2DFD">
      <w:pPr>
        <w:pStyle w:val="ae"/>
        <w:ind w:firstLine="0"/>
        <w:jc w:val="left"/>
        <w:rPr>
          <w:rtl/>
        </w:rPr>
      </w:pPr>
    </w:p>
    <w:p w:rsidR="00430E3F" w:rsidRPr="0081526F" w:rsidRDefault="00430E3F" w:rsidP="00430E3F">
      <w:pPr>
        <w:pStyle w:val="Caption"/>
        <w:keepNext/>
        <w:bidi/>
        <w:jc w:val="center"/>
        <w:rPr>
          <w:rFonts w:cs="B Nazanin"/>
          <w:b w:val="0"/>
          <w:bCs w:val="0"/>
          <w:color w:val="auto"/>
        </w:rPr>
      </w:pPr>
      <w:r w:rsidRPr="0081526F">
        <w:rPr>
          <w:rFonts w:cs="B Nazanin"/>
          <w:b w:val="0"/>
          <w:bCs w:val="0"/>
          <w:color w:val="auto"/>
          <w:rtl/>
        </w:rPr>
        <w:t xml:space="preserve">جدول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5</w:t>
      </w:r>
      <w:r w:rsidRPr="0081526F">
        <w:rPr>
          <w:rFonts w:cs="B Nazanin"/>
          <w:b w:val="0"/>
          <w:bCs w:val="0"/>
          <w:color w:val="auto"/>
          <w:rtl/>
        </w:rPr>
        <w:fldChar w:fldCharType="end"/>
      </w:r>
      <w:r w:rsidRPr="0081526F">
        <w:rPr>
          <w:rFonts w:cs="B Nazanin"/>
          <w:b w:val="0"/>
          <w:bCs w:val="0"/>
          <w:color w:val="auto"/>
        </w:rPr>
        <w:t xml:space="preserve"> </w:t>
      </w:r>
      <w:r w:rsidRPr="0081526F">
        <w:rPr>
          <w:rFonts w:cs="B Nazanin"/>
          <w:b w:val="0"/>
          <w:bCs w:val="0"/>
          <w:color w:val="auto"/>
          <w:rtl/>
        </w:rPr>
        <w:t>ضرا</w:t>
      </w:r>
      <w:r w:rsidRPr="0081526F">
        <w:rPr>
          <w:rFonts w:cs="B Nazanin" w:hint="cs"/>
          <w:b w:val="0"/>
          <w:bCs w:val="0"/>
          <w:color w:val="auto"/>
          <w:rtl/>
        </w:rPr>
        <w:t>ی</w:t>
      </w:r>
      <w:r w:rsidRPr="0081526F">
        <w:rPr>
          <w:rFonts w:cs="B Nazanin" w:hint="eastAsia"/>
          <w:b w:val="0"/>
          <w:bCs w:val="0"/>
          <w:color w:val="auto"/>
          <w:rtl/>
        </w:rPr>
        <w:t>ب</w:t>
      </w:r>
      <w:r w:rsidRPr="0081526F">
        <w:rPr>
          <w:rFonts w:cs="B Nazanin"/>
          <w:b w:val="0"/>
          <w:bCs w:val="0"/>
          <w:color w:val="auto"/>
          <w:rtl/>
        </w:rPr>
        <w:t xml:space="preserve"> پساي بدنه و بالک شناور ز</w:t>
      </w:r>
      <w:r w:rsidRPr="0081526F">
        <w:rPr>
          <w:rFonts w:cs="B Nazanin" w:hint="cs"/>
          <w:b w:val="0"/>
          <w:bCs w:val="0"/>
          <w:color w:val="auto"/>
          <w:rtl/>
        </w:rPr>
        <w:t>ی</w:t>
      </w:r>
      <w:r w:rsidRPr="0081526F">
        <w:rPr>
          <w:rFonts w:cs="B Nazanin" w:hint="eastAsia"/>
          <w:b w:val="0"/>
          <w:bCs w:val="0"/>
          <w:color w:val="auto"/>
          <w:rtl/>
        </w:rPr>
        <w:t>رسطح</w:t>
      </w:r>
      <w:r w:rsidRPr="0081526F">
        <w:rPr>
          <w:rFonts w:cs="B Nazanin" w:hint="cs"/>
          <w:b w:val="0"/>
          <w:bCs w:val="0"/>
          <w:color w:val="auto"/>
          <w:rtl/>
        </w:rPr>
        <w:t>ی</w:t>
      </w:r>
      <w:r w:rsidRPr="0081526F">
        <w:rPr>
          <w:rFonts w:cs="B Nazanin"/>
          <w:b w:val="0"/>
          <w:bCs w:val="0"/>
          <w:color w:val="auto"/>
          <w:rtl/>
        </w:rPr>
        <w:t xml:space="preserve"> ر</w:t>
      </w:r>
      <w:r w:rsidRPr="0081526F">
        <w:rPr>
          <w:rFonts w:cs="B Nazanin" w:hint="cs"/>
          <w:b w:val="0"/>
          <w:bCs w:val="0"/>
          <w:color w:val="auto"/>
          <w:rtl/>
        </w:rPr>
        <w:t>ی</w:t>
      </w:r>
      <w:r w:rsidRPr="0081526F">
        <w:rPr>
          <w:rFonts w:cs="B Nazanin" w:hint="eastAsia"/>
          <w:b w:val="0"/>
          <w:bCs w:val="0"/>
          <w:color w:val="auto"/>
          <w:rtl/>
        </w:rPr>
        <w:t>موس</w:t>
      </w:r>
    </w:p>
    <w:tbl>
      <w:tblPr>
        <w:tblStyle w:val="TableGrid"/>
        <w:bidiVisual/>
        <w:tblW w:w="4672" w:type="dxa"/>
        <w:tblLook w:val="04A0" w:firstRow="1" w:lastRow="0" w:firstColumn="1" w:lastColumn="0" w:noHBand="0" w:noVBand="1"/>
      </w:tblPr>
      <w:tblGrid>
        <w:gridCol w:w="1346"/>
        <w:gridCol w:w="720"/>
        <w:gridCol w:w="2606"/>
      </w:tblGrid>
      <w:tr w:rsidR="009806E2" w:rsidRPr="0081526F" w:rsidTr="00236D80">
        <w:trPr>
          <w:trHeight w:val="333"/>
        </w:trPr>
        <w:tc>
          <w:tcPr>
            <w:tcW w:w="1346" w:type="dxa"/>
          </w:tcPr>
          <w:p w:rsidR="009806E2" w:rsidRPr="0081526F" w:rsidRDefault="009806E2" w:rsidP="009806E2">
            <w:pPr>
              <w:pStyle w:val="ae"/>
              <w:ind w:firstLine="0"/>
              <w:rPr>
                <w:szCs w:val="16"/>
                <w:rtl/>
              </w:rPr>
            </w:pPr>
            <w:r w:rsidRPr="0081526F">
              <w:rPr>
                <w:rFonts w:hint="cs"/>
                <w:szCs w:val="16"/>
                <w:rtl/>
              </w:rPr>
              <w:t>درصد از ضریب مربوطه</w:t>
            </w:r>
          </w:p>
        </w:tc>
        <w:tc>
          <w:tcPr>
            <w:tcW w:w="720" w:type="dxa"/>
          </w:tcPr>
          <w:p w:rsidR="009806E2" w:rsidRPr="0081526F" w:rsidRDefault="009806E2" w:rsidP="009806E2">
            <w:pPr>
              <w:pStyle w:val="ae"/>
              <w:ind w:firstLine="0"/>
              <w:rPr>
                <w:szCs w:val="16"/>
                <w:rtl/>
              </w:rPr>
            </w:pPr>
            <w:r w:rsidRPr="0081526F">
              <w:rPr>
                <w:rFonts w:hint="cs"/>
                <w:szCs w:val="16"/>
                <w:rtl/>
              </w:rPr>
              <w:t>مقدار</w:t>
            </w:r>
          </w:p>
        </w:tc>
        <w:tc>
          <w:tcPr>
            <w:tcW w:w="2606" w:type="dxa"/>
          </w:tcPr>
          <w:p w:rsidR="009806E2" w:rsidRPr="0081526F" w:rsidRDefault="009806E2" w:rsidP="009806E2">
            <w:pPr>
              <w:pStyle w:val="ae"/>
              <w:ind w:firstLine="0"/>
              <w:rPr>
                <w:szCs w:val="16"/>
                <w:rtl/>
              </w:rPr>
            </w:pPr>
            <w:r w:rsidRPr="0081526F">
              <w:rPr>
                <w:rFonts w:hint="cs"/>
                <w:szCs w:val="16"/>
                <w:rtl/>
              </w:rPr>
              <w:t>ضریب</w:t>
            </w:r>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97.13</w:t>
            </w:r>
          </w:p>
        </w:tc>
        <w:tc>
          <w:tcPr>
            <w:tcW w:w="720" w:type="dxa"/>
          </w:tcPr>
          <w:p w:rsidR="009806E2" w:rsidRPr="0081526F" w:rsidRDefault="00236D80" w:rsidP="009806E2">
            <w:pPr>
              <w:pStyle w:val="ae"/>
              <w:ind w:firstLine="0"/>
              <w:rPr>
                <w:szCs w:val="16"/>
                <w:rtl/>
              </w:rPr>
            </w:pPr>
            <w:r w:rsidRPr="0081526F">
              <w:rPr>
                <w:szCs w:val="16"/>
              </w:rPr>
              <w:t>-128.6</w:t>
            </w:r>
          </w:p>
        </w:tc>
        <w:tc>
          <w:tcPr>
            <w:tcW w:w="2606" w:type="dxa"/>
          </w:tcPr>
          <w:p w:rsidR="009806E2" w:rsidRPr="0081526F" w:rsidRDefault="009D72AA" w:rsidP="009806E2">
            <w:pPr>
              <w:pStyle w:val="ae"/>
              <w:ind w:firstLine="0"/>
              <w:rPr>
                <w:szCs w:val="16"/>
              </w:rPr>
            </w:pPr>
            <m:oMathPara>
              <m:oMathParaPr>
                <m:jc m:val="center"/>
              </m:oMathParaPr>
              <m:oMath>
                <m:sSub>
                  <m:sSubPr>
                    <m:ctrlPr>
                      <w:rPr>
                        <w:rFonts w:ascii="Cambria Math" w:hAnsi="Cambria Math"/>
                        <w:i/>
                        <w:sz w:val="18"/>
                      </w:rPr>
                    </m:ctrlPr>
                  </m:sSubPr>
                  <m:e>
                    <m:r>
                      <w:rPr>
                        <w:rFonts w:ascii="Cambria Math" w:hAnsi="Cambria Math"/>
                        <w:sz w:val="18"/>
                      </w:rPr>
                      <m:t>Y</m:t>
                    </m:r>
                  </m:e>
                  <m:sub>
                    <m:r>
                      <w:rPr>
                        <w:rFonts w:ascii="Cambria Math" w:hAnsi="Cambria Math"/>
                        <w:sz w:val="18"/>
                      </w:rPr>
                      <m:t>v</m:t>
                    </m:r>
                    <m:d>
                      <m:dPr>
                        <m:begChr m:val="|"/>
                        <m:endChr m:val="|"/>
                        <m:ctrlPr>
                          <w:rPr>
                            <w:rFonts w:ascii="Cambria Math" w:hAnsi="Cambria Math"/>
                            <w:i/>
                            <w:sz w:val="18"/>
                          </w:rPr>
                        </m:ctrlPr>
                      </m:dPr>
                      <m:e>
                        <m:r>
                          <w:rPr>
                            <w:rFonts w:ascii="Cambria Math" w:hAnsi="Cambria Math"/>
                            <w:sz w:val="18"/>
                          </w:rPr>
                          <m:t>v</m:t>
                        </m:r>
                      </m:e>
                    </m:d>
                  </m:sub>
                </m:sSub>
                <m:d>
                  <m:dPr>
                    <m:ctrlPr>
                      <w:rPr>
                        <w:rFonts w:ascii="Cambria Math" w:hAnsi="Cambria Math"/>
                        <w:i/>
                        <w:sz w:val="18"/>
                      </w:rPr>
                    </m:ctrlPr>
                  </m:dPr>
                  <m:e>
                    <m:r>
                      <w:rPr>
                        <w:rFonts w:ascii="Cambria Math" w:hAnsi="Cambria Math"/>
                        <w:sz w:val="18"/>
                      </w:rPr>
                      <m:t>body</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Z</m:t>
                    </m:r>
                  </m:e>
                  <m:sub>
                    <m:r>
                      <w:rPr>
                        <w:rFonts w:ascii="Cambria Math" w:hAnsi="Cambria Math"/>
                        <w:sz w:val="18"/>
                      </w:rPr>
                      <m:t>w</m:t>
                    </m:r>
                    <m:d>
                      <m:dPr>
                        <m:begChr m:val="|"/>
                        <m:endChr m:val="|"/>
                        <m:ctrlPr>
                          <w:rPr>
                            <w:rFonts w:ascii="Cambria Math" w:eastAsiaTheme="minorHAnsi" w:hAnsi="Cambria Math"/>
                            <w:i/>
                            <w:sz w:val="18"/>
                            <w:lang w:eastAsia="en-US"/>
                          </w:rPr>
                        </m:ctrlPr>
                      </m:dPr>
                      <m:e>
                        <m:r>
                          <w:rPr>
                            <w:rFonts w:ascii="Cambria Math" w:hAnsi="Cambria Math"/>
                            <w:sz w:val="18"/>
                          </w:rPr>
                          <m:t>w</m:t>
                        </m:r>
                      </m:e>
                    </m:d>
                  </m:sub>
                </m:sSub>
                <m:d>
                  <m:dPr>
                    <m:ctrlPr>
                      <w:rPr>
                        <w:rFonts w:ascii="Cambria Math" w:hAnsi="Cambria Math"/>
                        <w:i/>
                        <w:sz w:val="18"/>
                      </w:rPr>
                    </m:ctrlPr>
                  </m:dPr>
                  <m:e>
                    <m:r>
                      <w:rPr>
                        <w:rFonts w:ascii="Cambria Math" w:hAnsi="Cambria Math"/>
                        <w:sz w:val="18"/>
                      </w:rPr>
                      <m:t>body</m:t>
                    </m:r>
                  </m:e>
                </m:d>
              </m:oMath>
            </m:oMathPara>
          </w:p>
        </w:tc>
      </w:tr>
      <w:tr w:rsidR="009806E2" w:rsidRPr="0081526F" w:rsidTr="00236D80">
        <w:trPr>
          <w:trHeight w:val="321"/>
        </w:trPr>
        <w:tc>
          <w:tcPr>
            <w:tcW w:w="1346" w:type="dxa"/>
          </w:tcPr>
          <w:p w:rsidR="009806E2" w:rsidRPr="0081526F" w:rsidRDefault="00236D80" w:rsidP="009806E2">
            <w:pPr>
              <w:pStyle w:val="ae"/>
              <w:ind w:firstLine="0"/>
              <w:rPr>
                <w:szCs w:val="16"/>
                <w:rtl/>
              </w:rPr>
            </w:pPr>
            <w:r w:rsidRPr="0081526F">
              <w:rPr>
                <w:szCs w:val="16"/>
              </w:rPr>
              <w:t>2.87</w:t>
            </w:r>
          </w:p>
        </w:tc>
        <w:tc>
          <w:tcPr>
            <w:tcW w:w="720" w:type="dxa"/>
          </w:tcPr>
          <w:p w:rsidR="009806E2" w:rsidRPr="0081526F" w:rsidRDefault="00236D80" w:rsidP="009806E2">
            <w:pPr>
              <w:pStyle w:val="ae"/>
              <w:ind w:firstLine="0"/>
              <w:rPr>
                <w:szCs w:val="16"/>
                <w:rtl/>
              </w:rPr>
            </w:pPr>
            <w:r w:rsidRPr="0081526F">
              <w:rPr>
                <w:szCs w:val="16"/>
              </w:rPr>
              <w:t>-3.8</w:t>
            </w:r>
          </w:p>
        </w:tc>
        <w:tc>
          <w:tcPr>
            <w:tcW w:w="2606" w:type="dxa"/>
          </w:tcPr>
          <w:p w:rsidR="009806E2" w:rsidRPr="0081526F" w:rsidRDefault="009D72AA" w:rsidP="009806E2">
            <w:pPr>
              <w:pStyle w:val="ae"/>
              <w:ind w:firstLine="0"/>
              <w:rPr>
                <w:szCs w:val="16"/>
                <w:rtl/>
              </w:rPr>
            </w:pPr>
            <m:oMathPara>
              <m:oMathParaPr>
                <m:jc m:val="center"/>
              </m:oMathParaPr>
              <m:oMath>
                <m:sSub>
                  <m:sSubPr>
                    <m:ctrlPr>
                      <w:rPr>
                        <w:rFonts w:ascii="Cambria Math" w:hAnsi="Cambria Math"/>
                        <w:i/>
                        <w:sz w:val="18"/>
                      </w:rPr>
                    </m:ctrlPr>
                  </m:sSubPr>
                  <m:e>
                    <m:r>
                      <w:rPr>
                        <w:rFonts w:ascii="Cambria Math" w:hAnsi="Cambria Math"/>
                        <w:sz w:val="18"/>
                      </w:rPr>
                      <m:t>Y</m:t>
                    </m:r>
                  </m:e>
                  <m:sub>
                    <m:r>
                      <w:rPr>
                        <w:rFonts w:ascii="Cambria Math" w:hAnsi="Cambria Math"/>
                        <w:sz w:val="18"/>
                      </w:rPr>
                      <m:t>v</m:t>
                    </m:r>
                    <m:d>
                      <m:dPr>
                        <m:begChr m:val="|"/>
                        <m:endChr m:val="|"/>
                        <m:ctrlPr>
                          <w:rPr>
                            <w:rFonts w:ascii="Cambria Math" w:hAnsi="Cambria Math"/>
                            <w:i/>
                            <w:sz w:val="18"/>
                          </w:rPr>
                        </m:ctrlPr>
                      </m:dPr>
                      <m:e>
                        <m:r>
                          <w:rPr>
                            <w:rFonts w:ascii="Cambria Math" w:hAnsi="Cambria Math"/>
                            <w:sz w:val="18"/>
                          </w:rPr>
                          <m:t>v</m:t>
                        </m:r>
                      </m:e>
                    </m:d>
                  </m:sub>
                </m:sSub>
                <m:d>
                  <m:dPr>
                    <m:ctrlPr>
                      <w:rPr>
                        <w:rFonts w:ascii="Cambria Math" w:hAnsi="Cambria Math"/>
                        <w:i/>
                        <w:sz w:val="18"/>
                      </w:rPr>
                    </m:ctrlPr>
                  </m:dPr>
                  <m:e>
                    <m:r>
                      <w:rPr>
                        <w:rFonts w:ascii="Cambria Math" w:hAnsi="Cambria Math"/>
                        <w:sz w:val="18"/>
                      </w:rPr>
                      <m:t>fin</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Z</m:t>
                    </m:r>
                  </m:e>
                  <m:sub>
                    <m:r>
                      <w:rPr>
                        <w:rFonts w:ascii="Cambria Math" w:hAnsi="Cambria Math"/>
                        <w:sz w:val="18"/>
                      </w:rPr>
                      <m:t>w</m:t>
                    </m:r>
                    <m:d>
                      <m:dPr>
                        <m:begChr m:val="|"/>
                        <m:endChr m:val="|"/>
                        <m:ctrlPr>
                          <w:rPr>
                            <w:rFonts w:ascii="Cambria Math" w:eastAsiaTheme="minorHAnsi" w:hAnsi="Cambria Math"/>
                            <w:i/>
                            <w:sz w:val="18"/>
                            <w:lang w:eastAsia="en-US"/>
                          </w:rPr>
                        </m:ctrlPr>
                      </m:dPr>
                      <m:e>
                        <m:r>
                          <w:rPr>
                            <w:rFonts w:ascii="Cambria Math" w:hAnsi="Cambria Math"/>
                            <w:sz w:val="18"/>
                          </w:rPr>
                          <m:t>w</m:t>
                        </m:r>
                      </m:e>
                    </m:d>
                  </m:sub>
                </m:sSub>
                <m:r>
                  <w:rPr>
                    <w:rFonts w:ascii="Cambria Math" w:eastAsiaTheme="minorHAnsi" w:hAnsi="Cambria Math"/>
                    <w:sz w:val="18"/>
                    <w:lang w:eastAsia="en-US"/>
                  </w:rPr>
                  <m:t>(fin)</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37</w:t>
            </w:r>
          </w:p>
        </w:tc>
        <w:tc>
          <w:tcPr>
            <w:tcW w:w="720" w:type="dxa"/>
          </w:tcPr>
          <w:p w:rsidR="009806E2" w:rsidRPr="0081526F" w:rsidRDefault="00236D80" w:rsidP="009806E2">
            <w:pPr>
              <w:pStyle w:val="ae"/>
              <w:ind w:firstLine="0"/>
              <w:rPr>
                <w:szCs w:val="16"/>
                <w:rtl/>
              </w:rPr>
            </w:pPr>
            <w:r w:rsidRPr="0081526F">
              <w:rPr>
                <w:szCs w:val="16"/>
              </w:rPr>
              <w:t>-1.4</w:t>
            </w:r>
          </w:p>
        </w:tc>
        <w:tc>
          <w:tcPr>
            <w:tcW w:w="2606" w:type="dxa"/>
          </w:tcPr>
          <w:p w:rsidR="009806E2" w:rsidRPr="0081526F" w:rsidRDefault="009D72AA" w:rsidP="009806E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M</m:t>
                    </m:r>
                  </m:e>
                  <m:sub>
                    <m:r>
                      <w:rPr>
                        <w:rFonts w:ascii="Cambria Math" w:hAnsi="Cambria Math"/>
                        <w:sz w:val="18"/>
                      </w:rPr>
                      <m:t>w</m:t>
                    </m:r>
                    <m:d>
                      <m:dPr>
                        <m:begChr m:val="|"/>
                        <m:endChr m:val="|"/>
                        <m:ctrlPr>
                          <w:rPr>
                            <w:rFonts w:ascii="Cambria Math" w:eastAsiaTheme="minorHAnsi" w:hAnsi="Cambria Math"/>
                            <w:i/>
                            <w:sz w:val="18"/>
                            <w:lang w:eastAsia="en-US"/>
                          </w:rPr>
                        </m:ctrlPr>
                      </m:dPr>
                      <m:e>
                        <m:r>
                          <w:rPr>
                            <w:rFonts w:ascii="Cambria Math" w:hAnsi="Cambria Math"/>
                            <w:sz w:val="18"/>
                          </w:rPr>
                          <m:t>w</m:t>
                        </m:r>
                      </m:e>
                    </m:d>
                  </m:sub>
                </m:sSub>
                <m:d>
                  <m:dPr>
                    <m:ctrlPr>
                      <w:rPr>
                        <w:rFonts w:ascii="Cambria Math" w:hAnsi="Cambria Math"/>
                        <w:i/>
                        <w:sz w:val="18"/>
                      </w:rPr>
                    </m:ctrlPr>
                  </m:dPr>
                  <m:e>
                    <m:r>
                      <w:rPr>
                        <w:rFonts w:ascii="Cambria Math" w:hAnsi="Cambria Math"/>
                        <w:sz w:val="18"/>
                      </w:rPr>
                      <m:t>body</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N</m:t>
                    </m:r>
                  </m:e>
                  <m:sub>
                    <m:r>
                      <w:rPr>
                        <w:rFonts w:ascii="Cambria Math" w:hAnsi="Cambria Math"/>
                        <w:sz w:val="18"/>
                      </w:rPr>
                      <m:t>v</m:t>
                    </m:r>
                    <m:d>
                      <m:dPr>
                        <m:begChr m:val="|"/>
                        <m:endChr m:val="|"/>
                        <m:ctrlPr>
                          <w:rPr>
                            <w:rFonts w:ascii="Cambria Math" w:eastAsiaTheme="minorHAnsi" w:hAnsi="Cambria Math"/>
                            <w:i/>
                            <w:sz w:val="18"/>
                            <w:lang w:eastAsia="en-US"/>
                          </w:rPr>
                        </m:ctrlPr>
                      </m:dPr>
                      <m:e>
                        <m:r>
                          <w:rPr>
                            <w:rFonts w:ascii="Cambria Math" w:hAnsi="Cambria Math"/>
                            <w:sz w:val="18"/>
                          </w:rPr>
                          <m:t>v</m:t>
                        </m:r>
                      </m:e>
                    </m:d>
                  </m:sub>
                </m:sSub>
                <m:r>
                  <w:rPr>
                    <w:rFonts w:ascii="Cambria Math" w:eastAsiaTheme="minorHAnsi" w:hAnsi="Cambria Math"/>
                    <w:sz w:val="18"/>
                    <w:lang w:eastAsia="en-US"/>
                  </w:rPr>
                  <m:t>(body)</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63</w:t>
            </w:r>
          </w:p>
        </w:tc>
        <w:tc>
          <w:tcPr>
            <w:tcW w:w="720" w:type="dxa"/>
          </w:tcPr>
          <w:p w:rsidR="009806E2" w:rsidRPr="0081526F" w:rsidRDefault="00236D80" w:rsidP="009806E2">
            <w:pPr>
              <w:pStyle w:val="ae"/>
              <w:ind w:firstLine="0"/>
              <w:rPr>
                <w:szCs w:val="16"/>
                <w:rtl/>
              </w:rPr>
            </w:pPr>
            <w:r w:rsidRPr="0081526F">
              <w:rPr>
                <w:szCs w:val="16"/>
              </w:rPr>
              <w:t>-2.4</w:t>
            </w:r>
          </w:p>
        </w:tc>
        <w:tc>
          <w:tcPr>
            <w:tcW w:w="2606" w:type="dxa"/>
          </w:tcPr>
          <w:p w:rsidR="009806E2" w:rsidRPr="0081526F" w:rsidRDefault="009D72AA" w:rsidP="00ED329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M</m:t>
                    </m:r>
                  </m:e>
                  <m:sub>
                    <m:r>
                      <w:rPr>
                        <w:rFonts w:ascii="Cambria Math" w:hAnsi="Cambria Math"/>
                        <w:sz w:val="18"/>
                      </w:rPr>
                      <m:t>w</m:t>
                    </m:r>
                    <m:d>
                      <m:dPr>
                        <m:begChr m:val="|"/>
                        <m:endChr m:val="|"/>
                        <m:ctrlPr>
                          <w:rPr>
                            <w:rFonts w:ascii="Cambria Math" w:eastAsiaTheme="minorHAnsi" w:hAnsi="Cambria Math"/>
                            <w:i/>
                            <w:sz w:val="18"/>
                            <w:lang w:eastAsia="en-US"/>
                          </w:rPr>
                        </m:ctrlPr>
                      </m:dPr>
                      <m:e>
                        <m:r>
                          <w:rPr>
                            <w:rFonts w:ascii="Cambria Math" w:hAnsi="Cambria Math"/>
                            <w:sz w:val="18"/>
                          </w:rPr>
                          <m:t>w</m:t>
                        </m:r>
                      </m:e>
                    </m:d>
                  </m:sub>
                </m:sSub>
                <m:d>
                  <m:dPr>
                    <m:ctrlPr>
                      <w:rPr>
                        <w:rFonts w:ascii="Cambria Math" w:hAnsi="Cambria Math"/>
                        <w:i/>
                        <w:sz w:val="18"/>
                      </w:rPr>
                    </m:ctrlPr>
                  </m:dPr>
                  <m:e>
                    <m:r>
                      <w:rPr>
                        <w:rFonts w:ascii="Cambria Math" w:hAnsi="Cambria Math"/>
                        <w:sz w:val="18"/>
                      </w:rPr>
                      <m:t>fin</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N</m:t>
                    </m:r>
                  </m:e>
                  <m:sub>
                    <m:r>
                      <w:rPr>
                        <w:rFonts w:ascii="Cambria Math" w:hAnsi="Cambria Math"/>
                        <w:sz w:val="18"/>
                      </w:rPr>
                      <m:t>v</m:t>
                    </m:r>
                    <m:d>
                      <m:dPr>
                        <m:begChr m:val="|"/>
                        <m:endChr m:val="|"/>
                        <m:ctrlPr>
                          <w:rPr>
                            <w:rFonts w:ascii="Cambria Math" w:eastAsiaTheme="minorHAnsi" w:hAnsi="Cambria Math"/>
                            <w:i/>
                            <w:sz w:val="18"/>
                            <w:lang w:eastAsia="en-US"/>
                          </w:rPr>
                        </m:ctrlPr>
                      </m:dPr>
                      <m:e>
                        <m:r>
                          <w:rPr>
                            <w:rFonts w:ascii="Cambria Math" w:hAnsi="Cambria Math"/>
                            <w:sz w:val="18"/>
                          </w:rPr>
                          <m:t>v</m:t>
                        </m:r>
                      </m:e>
                    </m:d>
                  </m:sub>
                </m:sSub>
                <m:r>
                  <w:rPr>
                    <w:rFonts w:ascii="Cambria Math" w:eastAsiaTheme="minorHAnsi" w:hAnsi="Cambria Math"/>
                    <w:sz w:val="18"/>
                    <w:lang w:eastAsia="en-US"/>
                  </w:rPr>
                  <m:t>(fin)</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91.66</w:t>
            </w:r>
          </w:p>
        </w:tc>
        <w:tc>
          <w:tcPr>
            <w:tcW w:w="720" w:type="dxa"/>
          </w:tcPr>
          <w:p w:rsidR="009806E2" w:rsidRPr="0081526F" w:rsidRDefault="00236D80" w:rsidP="009806E2">
            <w:pPr>
              <w:pStyle w:val="ae"/>
              <w:ind w:firstLine="0"/>
              <w:rPr>
                <w:szCs w:val="16"/>
                <w:rtl/>
              </w:rPr>
            </w:pPr>
            <w:r w:rsidRPr="0081526F">
              <w:rPr>
                <w:szCs w:val="16"/>
              </w:rPr>
              <w:t>0.5793</w:t>
            </w:r>
          </w:p>
        </w:tc>
        <w:tc>
          <w:tcPr>
            <w:tcW w:w="2606" w:type="dxa"/>
          </w:tcPr>
          <w:p w:rsidR="009806E2" w:rsidRPr="0081526F" w:rsidRDefault="009D72AA" w:rsidP="009806E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Y</m:t>
                    </m:r>
                  </m:e>
                  <m:sub>
                    <m:r>
                      <w:rPr>
                        <w:rFonts w:ascii="Cambria Math" w:hAnsi="Cambria Math"/>
                        <w:sz w:val="18"/>
                      </w:rPr>
                      <m:t>r</m:t>
                    </m:r>
                    <m:d>
                      <m:dPr>
                        <m:begChr m:val="|"/>
                        <m:endChr m:val="|"/>
                        <m:ctrlPr>
                          <w:rPr>
                            <w:rFonts w:ascii="Cambria Math" w:eastAsiaTheme="minorHAnsi" w:hAnsi="Cambria Math"/>
                            <w:i/>
                            <w:sz w:val="18"/>
                            <w:lang w:eastAsia="en-US"/>
                          </w:rPr>
                        </m:ctrlPr>
                      </m:dPr>
                      <m:e>
                        <m:r>
                          <w:rPr>
                            <w:rFonts w:ascii="Cambria Math" w:hAnsi="Cambria Math"/>
                            <w:sz w:val="18"/>
                          </w:rPr>
                          <m:t>r</m:t>
                        </m:r>
                      </m:e>
                    </m:d>
                  </m:sub>
                </m:sSub>
                <m:d>
                  <m:dPr>
                    <m:ctrlPr>
                      <w:rPr>
                        <w:rFonts w:ascii="Cambria Math" w:hAnsi="Cambria Math"/>
                        <w:i/>
                        <w:sz w:val="18"/>
                      </w:rPr>
                    </m:ctrlPr>
                  </m:dPr>
                  <m:e>
                    <m:r>
                      <w:rPr>
                        <w:rFonts w:ascii="Cambria Math" w:hAnsi="Cambria Math"/>
                        <w:sz w:val="18"/>
                      </w:rPr>
                      <m:t>body</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Z</m:t>
                    </m:r>
                  </m:e>
                  <m:sub>
                    <m:r>
                      <w:rPr>
                        <w:rFonts w:ascii="Cambria Math" w:hAnsi="Cambria Math"/>
                        <w:sz w:val="18"/>
                      </w:rPr>
                      <m:t>q</m:t>
                    </m:r>
                    <m:d>
                      <m:dPr>
                        <m:begChr m:val="|"/>
                        <m:endChr m:val="|"/>
                        <m:ctrlPr>
                          <w:rPr>
                            <w:rFonts w:ascii="Cambria Math" w:eastAsiaTheme="minorHAnsi" w:hAnsi="Cambria Math"/>
                            <w:i/>
                            <w:sz w:val="18"/>
                            <w:lang w:eastAsia="en-US"/>
                          </w:rPr>
                        </m:ctrlPr>
                      </m:dPr>
                      <m:e>
                        <m:r>
                          <w:rPr>
                            <w:rFonts w:ascii="Cambria Math" w:hAnsi="Cambria Math"/>
                            <w:sz w:val="18"/>
                          </w:rPr>
                          <m:t>q</m:t>
                        </m:r>
                      </m:e>
                    </m:d>
                  </m:sub>
                </m:sSub>
                <m:r>
                  <w:rPr>
                    <w:rFonts w:ascii="Cambria Math" w:eastAsiaTheme="minorHAnsi" w:hAnsi="Cambria Math"/>
                    <w:sz w:val="18"/>
                    <w:lang w:eastAsia="en-US"/>
                  </w:rPr>
                  <m:t>(body)</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8.34</w:t>
            </w:r>
          </w:p>
        </w:tc>
        <w:tc>
          <w:tcPr>
            <w:tcW w:w="720" w:type="dxa"/>
          </w:tcPr>
          <w:p w:rsidR="009806E2" w:rsidRPr="0081526F" w:rsidRDefault="00236D80" w:rsidP="009806E2">
            <w:pPr>
              <w:pStyle w:val="ae"/>
              <w:ind w:firstLine="0"/>
              <w:rPr>
                <w:szCs w:val="16"/>
                <w:rtl/>
              </w:rPr>
            </w:pPr>
            <w:r w:rsidRPr="0081526F">
              <w:rPr>
                <w:szCs w:val="16"/>
              </w:rPr>
              <w:t>0.0527</w:t>
            </w:r>
          </w:p>
        </w:tc>
        <w:tc>
          <w:tcPr>
            <w:tcW w:w="2606" w:type="dxa"/>
          </w:tcPr>
          <w:p w:rsidR="009806E2" w:rsidRPr="0081526F" w:rsidRDefault="009D72AA" w:rsidP="00ED329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Y</m:t>
                    </m:r>
                  </m:e>
                  <m:sub>
                    <m:r>
                      <w:rPr>
                        <w:rFonts w:ascii="Cambria Math" w:hAnsi="Cambria Math"/>
                        <w:sz w:val="18"/>
                      </w:rPr>
                      <m:t>r</m:t>
                    </m:r>
                    <m:d>
                      <m:dPr>
                        <m:begChr m:val="|"/>
                        <m:endChr m:val="|"/>
                        <m:ctrlPr>
                          <w:rPr>
                            <w:rFonts w:ascii="Cambria Math" w:eastAsiaTheme="minorHAnsi" w:hAnsi="Cambria Math"/>
                            <w:i/>
                            <w:sz w:val="18"/>
                            <w:lang w:eastAsia="en-US"/>
                          </w:rPr>
                        </m:ctrlPr>
                      </m:dPr>
                      <m:e>
                        <m:r>
                          <w:rPr>
                            <w:rFonts w:ascii="Cambria Math" w:hAnsi="Cambria Math"/>
                            <w:sz w:val="18"/>
                          </w:rPr>
                          <m:t>r</m:t>
                        </m:r>
                      </m:e>
                    </m:d>
                  </m:sub>
                </m:sSub>
                <m:d>
                  <m:dPr>
                    <m:ctrlPr>
                      <w:rPr>
                        <w:rFonts w:ascii="Cambria Math" w:hAnsi="Cambria Math"/>
                        <w:i/>
                        <w:sz w:val="18"/>
                      </w:rPr>
                    </m:ctrlPr>
                  </m:dPr>
                  <m:e>
                    <m:r>
                      <w:rPr>
                        <w:rFonts w:ascii="Cambria Math" w:hAnsi="Cambria Math"/>
                        <w:sz w:val="18"/>
                      </w:rPr>
                      <m:t>fin</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Z</m:t>
                    </m:r>
                  </m:e>
                  <m:sub>
                    <m:r>
                      <w:rPr>
                        <w:rFonts w:ascii="Cambria Math" w:hAnsi="Cambria Math"/>
                        <w:sz w:val="18"/>
                      </w:rPr>
                      <m:t>q</m:t>
                    </m:r>
                    <m:d>
                      <m:dPr>
                        <m:begChr m:val="|"/>
                        <m:endChr m:val="|"/>
                        <m:ctrlPr>
                          <w:rPr>
                            <w:rFonts w:ascii="Cambria Math" w:eastAsiaTheme="minorHAnsi" w:hAnsi="Cambria Math"/>
                            <w:i/>
                            <w:sz w:val="18"/>
                            <w:lang w:eastAsia="en-US"/>
                          </w:rPr>
                        </m:ctrlPr>
                      </m:dPr>
                      <m:e>
                        <m:r>
                          <w:rPr>
                            <w:rFonts w:ascii="Cambria Math" w:hAnsi="Cambria Math"/>
                            <w:sz w:val="18"/>
                          </w:rPr>
                          <m:t>q</m:t>
                        </m:r>
                      </m:e>
                    </m:d>
                  </m:sub>
                </m:sSub>
                <m:r>
                  <w:rPr>
                    <w:rFonts w:ascii="Cambria Math" w:eastAsiaTheme="minorHAnsi" w:hAnsi="Cambria Math"/>
                    <w:sz w:val="18"/>
                    <w:lang w:eastAsia="en-US"/>
                  </w:rPr>
                  <m:t>(fin)</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90.87</w:t>
            </w:r>
          </w:p>
        </w:tc>
        <w:tc>
          <w:tcPr>
            <w:tcW w:w="720" w:type="dxa"/>
          </w:tcPr>
          <w:p w:rsidR="009806E2" w:rsidRPr="0081526F" w:rsidRDefault="00236D80" w:rsidP="009806E2">
            <w:pPr>
              <w:pStyle w:val="ae"/>
              <w:ind w:firstLine="0"/>
              <w:rPr>
                <w:szCs w:val="16"/>
                <w:rtl/>
              </w:rPr>
            </w:pPr>
            <w:r w:rsidRPr="0081526F">
              <w:rPr>
                <w:szCs w:val="16"/>
              </w:rPr>
              <w:t>-9.85</w:t>
            </w:r>
          </w:p>
        </w:tc>
        <w:tc>
          <w:tcPr>
            <w:tcW w:w="2606" w:type="dxa"/>
          </w:tcPr>
          <w:p w:rsidR="009806E2" w:rsidRPr="0081526F" w:rsidRDefault="009D72AA" w:rsidP="009806E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M</m:t>
                    </m:r>
                  </m:e>
                  <m:sub>
                    <m:r>
                      <w:rPr>
                        <w:rFonts w:ascii="Cambria Math" w:hAnsi="Cambria Math"/>
                        <w:sz w:val="18"/>
                      </w:rPr>
                      <m:t>q</m:t>
                    </m:r>
                    <m:d>
                      <m:dPr>
                        <m:begChr m:val="|"/>
                        <m:endChr m:val="|"/>
                        <m:ctrlPr>
                          <w:rPr>
                            <w:rFonts w:ascii="Cambria Math" w:eastAsiaTheme="minorHAnsi" w:hAnsi="Cambria Math"/>
                            <w:i/>
                            <w:sz w:val="18"/>
                            <w:lang w:eastAsia="en-US"/>
                          </w:rPr>
                        </m:ctrlPr>
                      </m:dPr>
                      <m:e>
                        <m:r>
                          <w:rPr>
                            <w:rFonts w:ascii="Cambria Math" w:hAnsi="Cambria Math"/>
                            <w:sz w:val="18"/>
                          </w:rPr>
                          <m:t>q</m:t>
                        </m:r>
                      </m:e>
                    </m:d>
                  </m:sub>
                </m:sSub>
                <m:d>
                  <m:dPr>
                    <m:ctrlPr>
                      <w:rPr>
                        <w:rFonts w:ascii="Cambria Math" w:hAnsi="Cambria Math"/>
                        <w:i/>
                        <w:sz w:val="18"/>
                      </w:rPr>
                    </m:ctrlPr>
                  </m:dPr>
                  <m:e>
                    <m:r>
                      <w:rPr>
                        <w:rFonts w:ascii="Cambria Math" w:hAnsi="Cambria Math"/>
                        <w:sz w:val="18"/>
                      </w:rPr>
                      <m:t>body</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N</m:t>
                    </m:r>
                  </m:e>
                  <m:sub>
                    <m:r>
                      <w:rPr>
                        <w:rFonts w:ascii="Cambria Math" w:hAnsi="Cambria Math"/>
                        <w:sz w:val="18"/>
                      </w:rPr>
                      <m:t>r</m:t>
                    </m:r>
                    <m:d>
                      <m:dPr>
                        <m:begChr m:val="|"/>
                        <m:endChr m:val="|"/>
                        <m:ctrlPr>
                          <w:rPr>
                            <w:rFonts w:ascii="Cambria Math" w:eastAsiaTheme="minorHAnsi" w:hAnsi="Cambria Math"/>
                            <w:i/>
                            <w:sz w:val="18"/>
                            <w:lang w:eastAsia="en-US"/>
                          </w:rPr>
                        </m:ctrlPr>
                      </m:dPr>
                      <m:e>
                        <m:r>
                          <w:rPr>
                            <w:rFonts w:ascii="Cambria Math" w:hAnsi="Cambria Math"/>
                            <w:sz w:val="18"/>
                          </w:rPr>
                          <m:t>r</m:t>
                        </m:r>
                      </m:e>
                    </m:d>
                  </m:sub>
                </m:sSub>
                <m:r>
                  <w:rPr>
                    <w:rFonts w:ascii="Cambria Math" w:eastAsiaTheme="minorHAnsi" w:hAnsi="Cambria Math"/>
                    <w:sz w:val="18"/>
                    <w:lang w:eastAsia="en-US"/>
                  </w:rPr>
                  <m:t>(body)</m:t>
                </m:r>
              </m:oMath>
            </m:oMathPara>
          </w:p>
        </w:tc>
      </w:tr>
      <w:tr w:rsidR="009806E2" w:rsidRPr="0081526F" w:rsidTr="00236D80">
        <w:trPr>
          <w:trHeight w:val="321"/>
        </w:trPr>
        <w:tc>
          <w:tcPr>
            <w:tcW w:w="1346" w:type="dxa"/>
          </w:tcPr>
          <w:p w:rsidR="009806E2" w:rsidRPr="0081526F" w:rsidRDefault="00236D80" w:rsidP="009806E2">
            <w:pPr>
              <w:pStyle w:val="ae"/>
              <w:ind w:firstLine="0"/>
              <w:rPr>
                <w:szCs w:val="16"/>
                <w:rtl/>
              </w:rPr>
            </w:pPr>
            <w:r w:rsidRPr="0081526F">
              <w:rPr>
                <w:szCs w:val="16"/>
              </w:rPr>
              <w:t>9.13</w:t>
            </w:r>
          </w:p>
        </w:tc>
        <w:tc>
          <w:tcPr>
            <w:tcW w:w="720" w:type="dxa"/>
          </w:tcPr>
          <w:p w:rsidR="009806E2" w:rsidRPr="0081526F" w:rsidRDefault="00236D80" w:rsidP="009806E2">
            <w:pPr>
              <w:pStyle w:val="ae"/>
              <w:ind w:firstLine="0"/>
              <w:rPr>
                <w:szCs w:val="16"/>
                <w:rtl/>
              </w:rPr>
            </w:pPr>
            <w:r w:rsidRPr="0081526F">
              <w:rPr>
                <w:szCs w:val="16"/>
              </w:rPr>
              <w:t>-0.99</w:t>
            </w:r>
          </w:p>
        </w:tc>
        <w:tc>
          <w:tcPr>
            <w:tcW w:w="2606" w:type="dxa"/>
          </w:tcPr>
          <w:p w:rsidR="009806E2" w:rsidRPr="0081526F" w:rsidRDefault="009D72AA" w:rsidP="00ED3292">
            <w:pPr>
              <w:pStyle w:val="ae"/>
              <w:ind w:firstLine="0"/>
              <w:rPr>
                <w:szCs w:val="16"/>
                <w:rtl/>
              </w:rPr>
            </w:pPr>
            <m:oMathPara>
              <m:oMathParaPr>
                <m:jc m:val="center"/>
              </m:oMathParaPr>
              <m:oMath>
                <m:sSub>
                  <m:sSubPr>
                    <m:ctrlPr>
                      <w:rPr>
                        <w:rFonts w:ascii="Cambria Math" w:eastAsiaTheme="minorHAnsi" w:hAnsi="Cambria Math"/>
                        <w:i/>
                        <w:sz w:val="18"/>
                        <w:lang w:eastAsia="en-US"/>
                      </w:rPr>
                    </m:ctrlPr>
                  </m:sSubPr>
                  <m:e>
                    <m:r>
                      <w:rPr>
                        <w:rFonts w:ascii="Cambria Math" w:hAnsi="Cambria Math"/>
                        <w:sz w:val="18"/>
                      </w:rPr>
                      <m:t>M</m:t>
                    </m:r>
                  </m:e>
                  <m:sub>
                    <m:r>
                      <w:rPr>
                        <w:rFonts w:ascii="Cambria Math" w:hAnsi="Cambria Math"/>
                        <w:sz w:val="18"/>
                      </w:rPr>
                      <m:t>q</m:t>
                    </m:r>
                    <m:d>
                      <m:dPr>
                        <m:begChr m:val="|"/>
                        <m:endChr m:val="|"/>
                        <m:ctrlPr>
                          <w:rPr>
                            <w:rFonts w:ascii="Cambria Math" w:eastAsiaTheme="minorHAnsi" w:hAnsi="Cambria Math"/>
                            <w:i/>
                            <w:sz w:val="18"/>
                            <w:lang w:eastAsia="en-US"/>
                          </w:rPr>
                        </m:ctrlPr>
                      </m:dPr>
                      <m:e>
                        <m:r>
                          <w:rPr>
                            <w:rFonts w:ascii="Cambria Math" w:hAnsi="Cambria Math"/>
                            <w:sz w:val="18"/>
                          </w:rPr>
                          <m:t>q</m:t>
                        </m:r>
                      </m:e>
                    </m:d>
                  </m:sub>
                </m:sSub>
                <m:d>
                  <m:dPr>
                    <m:ctrlPr>
                      <w:rPr>
                        <w:rFonts w:ascii="Cambria Math" w:hAnsi="Cambria Math"/>
                        <w:i/>
                        <w:sz w:val="18"/>
                      </w:rPr>
                    </m:ctrlPr>
                  </m:dPr>
                  <m:e>
                    <m:r>
                      <w:rPr>
                        <w:rFonts w:ascii="Cambria Math" w:hAnsi="Cambria Math"/>
                        <w:sz w:val="18"/>
                      </w:rPr>
                      <m:t>fin</m:t>
                    </m:r>
                  </m:e>
                </m:d>
                <m:r>
                  <w:rPr>
                    <w:rFonts w:ascii="Cambria Math" w:hAnsi="Cambria Math"/>
                    <w:sz w:val="18"/>
                  </w:rPr>
                  <m:t>=</m:t>
                </m:r>
                <m:sSub>
                  <m:sSubPr>
                    <m:ctrlPr>
                      <w:rPr>
                        <w:rFonts w:ascii="Cambria Math" w:eastAsiaTheme="minorHAnsi" w:hAnsi="Cambria Math"/>
                        <w:i/>
                        <w:sz w:val="18"/>
                        <w:lang w:eastAsia="en-US"/>
                      </w:rPr>
                    </m:ctrlPr>
                  </m:sSubPr>
                  <m:e>
                    <m:r>
                      <w:rPr>
                        <w:rFonts w:ascii="Cambria Math" w:hAnsi="Cambria Math"/>
                        <w:sz w:val="18"/>
                      </w:rPr>
                      <m:t>N</m:t>
                    </m:r>
                  </m:e>
                  <m:sub>
                    <m:r>
                      <w:rPr>
                        <w:rFonts w:ascii="Cambria Math" w:hAnsi="Cambria Math"/>
                        <w:sz w:val="18"/>
                      </w:rPr>
                      <m:t>r</m:t>
                    </m:r>
                    <m:d>
                      <m:dPr>
                        <m:begChr m:val="|"/>
                        <m:endChr m:val="|"/>
                        <m:ctrlPr>
                          <w:rPr>
                            <w:rFonts w:ascii="Cambria Math" w:eastAsiaTheme="minorHAnsi" w:hAnsi="Cambria Math"/>
                            <w:i/>
                            <w:sz w:val="18"/>
                            <w:lang w:eastAsia="en-US"/>
                          </w:rPr>
                        </m:ctrlPr>
                      </m:dPr>
                      <m:e>
                        <m:r>
                          <w:rPr>
                            <w:rFonts w:ascii="Cambria Math" w:hAnsi="Cambria Math"/>
                            <w:sz w:val="18"/>
                          </w:rPr>
                          <m:t>r</m:t>
                        </m:r>
                      </m:e>
                    </m:d>
                  </m:sub>
                </m:sSub>
                <m:r>
                  <w:rPr>
                    <w:rFonts w:ascii="Cambria Math" w:eastAsiaTheme="minorHAnsi" w:hAnsi="Cambria Math"/>
                    <w:sz w:val="18"/>
                    <w:lang w:eastAsia="en-US"/>
                  </w:rPr>
                  <m:t>(fin)</m:t>
                </m:r>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0</w:t>
            </w:r>
          </w:p>
        </w:tc>
        <w:tc>
          <w:tcPr>
            <w:tcW w:w="720" w:type="dxa"/>
          </w:tcPr>
          <w:p w:rsidR="009806E2" w:rsidRPr="0081526F" w:rsidRDefault="00236D80" w:rsidP="009806E2">
            <w:pPr>
              <w:pStyle w:val="ae"/>
              <w:ind w:firstLine="0"/>
              <w:rPr>
                <w:szCs w:val="16"/>
                <w:rtl/>
              </w:rPr>
            </w:pPr>
            <w:r w:rsidRPr="0081526F">
              <w:rPr>
                <w:szCs w:val="16"/>
              </w:rPr>
              <w:t>0</w:t>
            </w:r>
          </w:p>
        </w:tc>
        <w:tc>
          <w:tcPr>
            <w:tcW w:w="2606" w:type="dxa"/>
          </w:tcPr>
          <w:p w:rsidR="009806E2" w:rsidRPr="0081526F" w:rsidRDefault="009D72AA" w:rsidP="009806E2">
            <w:pPr>
              <w:pStyle w:val="ae"/>
              <w:ind w:firstLine="0"/>
              <w:rPr>
                <w:szCs w:val="16"/>
                <w:rtl/>
              </w:rPr>
            </w:pPr>
            <m:oMathPara>
              <m:oMathParaPr>
                <m:jc m:val="center"/>
              </m:oMathPara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p</m:t>
                    </m:r>
                    <m:d>
                      <m:dPr>
                        <m:begChr m:val="|"/>
                        <m:endChr m:val="|"/>
                        <m:ctrlPr>
                          <w:rPr>
                            <w:rFonts w:ascii="Cambria Math" w:hAnsi="Cambria Math"/>
                            <w:i/>
                            <w:sz w:val="18"/>
                          </w:rPr>
                        </m:ctrlPr>
                      </m:dPr>
                      <m:e>
                        <m:r>
                          <w:rPr>
                            <w:rFonts w:ascii="Cambria Math" w:hAnsi="Cambria Math"/>
                            <w:sz w:val="18"/>
                          </w:rPr>
                          <m:t>p</m:t>
                        </m:r>
                      </m:e>
                    </m:d>
                  </m:sub>
                </m:sSub>
                <m:d>
                  <m:dPr>
                    <m:ctrlPr>
                      <w:rPr>
                        <w:rFonts w:ascii="Cambria Math" w:hAnsi="Cambria Math"/>
                        <w:i/>
                        <w:sz w:val="18"/>
                      </w:rPr>
                    </m:ctrlPr>
                  </m:dPr>
                  <m:e>
                    <m:r>
                      <w:rPr>
                        <w:rFonts w:ascii="Cambria Math" w:hAnsi="Cambria Math"/>
                        <w:sz w:val="18"/>
                      </w:rPr>
                      <m:t>body</m:t>
                    </m:r>
                  </m:e>
                </m:d>
              </m:oMath>
            </m:oMathPara>
          </w:p>
        </w:tc>
      </w:tr>
      <w:tr w:rsidR="009806E2" w:rsidRPr="0081526F" w:rsidTr="00236D80">
        <w:trPr>
          <w:trHeight w:val="333"/>
        </w:trPr>
        <w:tc>
          <w:tcPr>
            <w:tcW w:w="1346" w:type="dxa"/>
          </w:tcPr>
          <w:p w:rsidR="009806E2" w:rsidRPr="0081526F" w:rsidRDefault="00236D80" w:rsidP="009806E2">
            <w:pPr>
              <w:pStyle w:val="ae"/>
              <w:ind w:firstLine="0"/>
              <w:rPr>
                <w:szCs w:val="16"/>
                <w:rtl/>
              </w:rPr>
            </w:pPr>
            <w:r w:rsidRPr="0081526F">
              <w:rPr>
                <w:szCs w:val="16"/>
              </w:rPr>
              <w:t>100</w:t>
            </w:r>
          </w:p>
        </w:tc>
        <w:tc>
          <w:tcPr>
            <w:tcW w:w="720" w:type="dxa"/>
          </w:tcPr>
          <w:p w:rsidR="009806E2" w:rsidRPr="0081526F" w:rsidRDefault="00236D80" w:rsidP="009806E2">
            <w:pPr>
              <w:pStyle w:val="ae"/>
              <w:ind w:firstLine="0"/>
              <w:rPr>
                <w:szCs w:val="16"/>
                <w:rtl/>
              </w:rPr>
            </w:pPr>
            <w:r w:rsidRPr="0081526F">
              <w:rPr>
                <w:szCs w:val="16"/>
              </w:rPr>
              <w:t>-0.0013</w:t>
            </w:r>
          </w:p>
        </w:tc>
        <w:tc>
          <w:tcPr>
            <w:tcW w:w="2606" w:type="dxa"/>
          </w:tcPr>
          <w:p w:rsidR="009806E2" w:rsidRPr="0081526F" w:rsidRDefault="009D72AA" w:rsidP="00ED3292">
            <w:pPr>
              <w:pStyle w:val="ae"/>
              <w:ind w:firstLine="0"/>
              <w:rPr>
                <w:szCs w:val="16"/>
                <w:rtl/>
              </w:rPr>
            </w:pPr>
            <m:oMathPara>
              <m:oMathParaPr>
                <m:jc m:val="center"/>
              </m:oMathParaPr>
              <m:oMath>
                <m:sSub>
                  <m:sSubPr>
                    <m:ctrlPr>
                      <w:rPr>
                        <w:rFonts w:ascii="Cambria Math" w:hAnsi="Cambria Math"/>
                        <w:i/>
                        <w:sz w:val="18"/>
                      </w:rPr>
                    </m:ctrlPr>
                  </m:sSubPr>
                  <m:e>
                    <m:r>
                      <w:rPr>
                        <w:rFonts w:ascii="Cambria Math" w:hAnsi="Cambria Math"/>
                        <w:sz w:val="18"/>
                      </w:rPr>
                      <m:t>K</m:t>
                    </m:r>
                  </m:e>
                  <m:sub>
                    <m:r>
                      <w:rPr>
                        <w:rFonts w:ascii="Cambria Math" w:hAnsi="Cambria Math"/>
                        <w:sz w:val="18"/>
                      </w:rPr>
                      <m:t>p</m:t>
                    </m:r>
                    <m:d>
                      <m:dPr>
                        <m:begChr m:val="|"/>
                        <m:endChr m:val="|"/>
                        <m:ctrlPr>
                          <w:rPr>
                            <w:rFonts w:ascii="Cambria Math" w:hAnsi="Cambria Math"/>
                            <w:i/>
                            <w:sz w:val="18"/>
                          </w:rPr>
                        </m:ctrlPr>
                      </m:dPr>
                      <m:e>
                        <m:r>
                          <w:rPr>
                            <w:rFonts w:ascii="Cambria Math" w:hAnsi="Cambria Math"/>
                            <w:sz w:val="18"/>
                          </w:rPr>
                          <m:t>p</m:t>
                        </m:r>
                      </m:e>
                    </m:d>
                  </m:sub>
                </m:sSub>
                <m:d>
                  <m:dPr>
                    <m:ctrlPr>
                      <w:rPr>
                        <w:rFonts w:ascii="Cambria Math" w:hAnsi="Cambria Math"/>
                        <w:i/>
                        <w:sz w:val="18"/>
                      </w:rPr>
                    </m:ctrlPr>
                  </m:dPr>
                  <m:e>
                    <m:r>
                      <w:rPr>
                        <w:rFonts w:ascii="Cambria Math" w:hAnsi="Cambria Math"/>
                        <w:sz w:val="18"/>
                      </w:rPr>
                      <m:t>fin</m:t>
                    </m:r>
                  </m:e>
                </m:d>
              </m:oMath>
            </m:oMathPara>
          </w:p>
        </w:tc>
      </w:tr>
    </w:tbl>
    <w:p w:rsidR="008B2DFD" w:rsidRPr="0081526F" w:rsidRDefault="008B2DFD" w:rsidP="008B2DFD">
      <w:pPr>
        <w:pStyle w:val="ae"/>
        <w:ind w:firstLine="0"/>
        <w:jc w:val="left"/>
        <w:rPr>
          <w:szCs w:val="16"/>
          <w:rtl/>
        </w:rPr>
      </w:pPr>
    </w:p>
    <w:p w:rsidR="008B2DFD" w:rsidRPr="0081526F" w:rsidRDefault="008B2DFD" w:rsidP="00864F08">
      <w:pPr>
        <w:pStyle w:val="ae"/>
        <w:ind w:firstLine="0"/>
        <w:jc w:val="left"/>
      </w:pPr>
    </w:p>
    <w:p w:rsidR="00430E3F" w:rsidRPr="0081526F" w:rsidRDefault="00C3170C" w:rsidP="00864F08">
      <w:pPr>
        <w:pStyle w:val="ae"/>
        <w:ind w:firstLine="0"/>
        <w:jc w:val="left"/>
        <w:rPr>
          <w:b/>
          <w:bCs/>
          <w:sz w:val="18"/>
          <w:szCs w:val="20"/>
          <w:rtl/>
        </w:rPr>
      </w:pPr>
      <w:r w:rsidRPr="0081526F">
        <w:rPr>
          <w:rFonts w:hint="cs"/>
          <w:b/>
          <w:bCs/>
          <w:sz w:val="18"/>
          <w:szCs w:val="20"/>
          <w:rtl/>
        </w:rPr>
        <w:t xml:space="preserve">2 </w:t>
      </w:r>
      <w:r w:rsidRPr="0081526F">
        <w:rPr>
          <w:rFonts w:ascii="Times New Roman" w:hAnsi="Times New Roman" w:cs="Times New Roman" w:hint="cs"/>
          <w:b/>
          <w:bCs/>
          <w:sz w:val="18"/>
          <w:szCs w:val="20"/>
          <w:rtl/>
        </w:rPr>
        <w:t>–</w:t>
      </w:r>
      <w:r w:rsidRPr="0081526F">
        <w:rPr>
          <w:rFonts w:hint="cs"/>
          <w:b/>
          <w:bCs/>
          <w:sz w:val="18"/>
          <w:szCs w:val="20"/>
          <w:rtl/>
        </w:rPr>
        <w:t xml:space="preserve"> 4 ضرایب جرم افزوده </w:t>
      </w:r>
    </w:p>
    <w:p w:rsidR="00C3170C" w:rsidRPr="0081526F" w:rsidRDefault="00C3170C" w:rsidP="00AA04BF">
      <w:pPr>
        <w:pStyle w:val="ae"/>
        <w:ind w:firstLine="0"/>
        <w:jc w:val="both"/>
        <w:rPr>
          <w:sz w:val="18"/>
          <w:szCs w:val="20"/>
          <w:rtl/>
        </w:rPr>
      </w:pPr>
      <w:r w:rsidRPr="0081526F">
        <w:rPr>
          <w:sz w:val="18"/>
          <w:szCs w:val="20"/>
          <w:rtl/>
        </w:rPr>
        <w:t>جرم افزوده مقدار جرم</w:t>
      </w:r>
      <w:r w:rsidRPr="0081526F">
        <w:rPr>
          <w:rFonts w:hint="cs"/>
          <w:sz w:val="18"/>
          <w:szCs w:val="20"/>
          <w:rtl/>
        </w:rPr>
        <w:t>ی</w:t>
      </w:r>
      <w:r w:rsidRPr="0081526F">
        <w:rPr>
          <w:sz w:val="18"/>
          <w:szCs w:val="20"/>
          <w:rtl/>
        </w:rPr>
        <w:t xml:space="preserve"> از س</w:t>
      </w:r>
      <w:r w:rsidRPr="0081526F">
        <w:rPr>
          <w:rFonts w:hint="cs"/>
          <w:sz w:val="18"/>
          <w:szCs w:val="20"/>
          <w:rtl/>
        </w:rPr>
        <w:t>یال</w:t>
      </w:r>
      <w:r w:rsidRPr="0081526F">
        <w:rPr>
          <w:sz w:val="18"/>
          <w:szCs w:val="20"/>
          <w:rtl/>
        </w:rPr>
        <w:t xml:space="preserve"> م</w:t>
      </w:r>
      <w:r w:rsidRPr="0081526F">
        <w:rPr>
          <w:rFonts w:hint="cs"/>
          <w:sz w:val="18"/>
          <w:szCs w:val="20"/>
          <w:rtl/>
        </w:rPr>
        <w:t>ی‌باشد</w:t>
      </w:r>
      <w:r w:rsidRPr="0081526F">
        <w:rPr>
          <w:sz w:val="18"/>
          <w:szCs w:val="20"/>
          <w:rtl/>
        </w:rPr>
        <w:t xml:space="preserve"> که هنگام شتاب</w:t>
      </w:r>
      <w:r w:rsidRPr="0081526F">
        <w:rPr>
          <w:rFonts w:hint="cs"/>
          <w:sz w:val="18"/>
          <w:szCs w:val="20"/>
          <w:rtl/>
        </w:rPr>
        <w:t>‌</w:t>
      </w:r>
      <w:r w:rsidRPr="0081526F">
        <w:rPr>
          <w:sz w:val="18"/>
          <w:szCs w:val="20"/>
          <w:rtl/>
        </w:rPr>
        <w:t>گ</w:t>
      </w:r>
      <w:r w:rsidRPr="0081526F">
        <w:rPr>
          <w:rFonts w:hint="cs"/>
          <w:sz w:val="18"/>
          <w:szCs w:val="20"/>
          <w:rtl/>
        </w:rPr>
        <w:t>یري</w:t>
      </w:r>
      <w:r w:rsidRPr="0081526F">
        <w:rPr>
          <w:sz w:val="18"/>
          <w:szCs w:val="20"/>
          <w:rtl/>
        </w:rPr>
        <w:t xml:space="preserve"> وس</w:t>
      </w:r>
      <w:r w:rsidRPr="0081526F">
        <w:rPr>
          <w:rFonts w:hint="cs"/>
          <w:sz w:val="18"/>
          <w:szCs w:val="20"/>
          <w:rtl/>
        </w:rPr>
        <w:t>یله</w:t>
      </w:r>
      <w:r w:rsidRPr="0081526F">
        <w:rPr>
          <w:sz w:val="18"/>
          <w:szCs w:val="20"/>
          <w:rtl/>
        </w:rPr>
        <w:t xml:space="preserve"> با آن همراه م</w:t>
      </w:r>
      <w:r w:rsidRPr="0081526F">
        <w:rPr>
          <w:rFonts w:hint="cs"/>
          <w:sz w:val="18"/>
          <w:szCs w:val="20"/>
          <w:rtl/>
        </w:rPr>
        <w:t>ی‌شود</w:t>
      </w:r>
      <w:r w:rsidRPr="0081526F">
        <w:rPr>
          <w:sz w:val="18"/>
          <w:szCs w:val="20"/>
          <w:rtl/>
        </w:rPr>
        <w:t>. بنابرا</w:t>
      </w:r>
      <w:r w:rsidRPr="0081526F">
        <w:rPr>
          <w:rFonts w:hint="cs"/>
          <w:sz w:val="18"/>
          <w:szCs w:val="20"/>
          <w:rtl/>
        </w:rPr>
        <w:t>ین</w:t>
      </w:r>
      <w:r w:rsidRPr="0081526F">
        <w:rPr>
          <w:sz w:val="18"/>
          <w:szCs w:val="20"/>
          <w:rtl/>
        </w:rPr>
        <w:t xml:space="preserve"> ضرا</w:t>
      </w:r>
      <w:r w:rsidRPr="0081526F">
        <w:rPr>
          <w:rFonts w:hint="cs"/>
          <w:sz w:val="18"/>
          <w:szCs w:val="20"/>
          <w:rtl/>
        </w:rPr>
        <w:t>یب</w:t>
      </w:r>
      <w:r w:rsidRPr="0081526F">
        <w:rPr>
          <w:sz w:val="18"/>
          <w:szCs w:val="20"/>
          <w:rtl/>
        </w:rPr>
        <w:t xml:space="preserve"> ا</w:t>
      </w:r>
      <w:r w:rsidRPr="0081526F">
        <w:rPr>
          <w:rFonts w:hint="cs"/>
          <w:sz w:val="18"/>
          <w:szCs w:val="20"/>
          <w:rtl/>
        </w:rPr>
        <w:t>ین</w:t>
      </w:r>
      <w:r w:rsidRPr="0081526F">
        <w:rPr>
          <w:sz w:val="18"/>
          <w:szCs w:val="20"/>
          <w:rtl/>
        </w:rPr>
        <w:t xml:space="preserve"> دسته جزو پراهم</w:t>
      </w:r>
      <w:r w:rsidRPr="0081526F">
        <w:rPr>
          <w:rFonts w:hint="cs"/>
          <w:sz w:val="18"/>
          <w:szCs w:val="20"/>
          <w:rtl/>
        </w:rPr>
        <w:t>یت‌ترین</w:t>
      </w:r>
      <w:r w:rsidRPr="0081526F">
        <w:rPr>
          <w:sz w:val="18"/>
          <w:szCs w:val="20"/>
          <w:rtl/>
        </w:rPr>
        <w:t xml:space="preserve"> ضرا</w:t>
      </w:r>
      <w:r w:rsidRPr="0081526F">
        <w:rPr>
          <w:rFonts w:hint="cs"/>
          <w:sz w:val="18"/>
          <w:szCs w:val="20"/>
          <w:rtl/>
        </w:rPr>
        <w:t>یب</w:t>
      </w:r>
      <w:r w:rsidRPr="0081526F">
        <w:rPr>
          <w:sz w:val="18"/>
          <w:szCs w:val="20"/>
          <w:rtl/>
        </w:rPr>
        <w:t xml:space="preserve"> </w:t>
      </w:r>
      <w:r w:rsidR="004B147B" w:rsidRPr="0081526F">
        <w:rPr>
          <w:rFonts w:hint="cs"/>
          <w:sz w:val="18"/>
          <w:szCs w:val="20"/>
          <w:rtl/>
        </w:rPr>
        <w:t xml:space="preserve">         </w:t>
      </w:r>
      <w:r w:rsidRPr="0081526F">
        <w:rPr>
          <w:sz w:val="18"/>
          <w:szCs w:val="20"/>
          <w:rtl/>
        </w:rPr>
        <w:t>ه</w:t>
      </w:r>
      <w:r w:rsidRPr="0081526F">
        <w:rPr>
          <w:rFonts w:hint="cs"/>
          <w:sz w:val="18"/>
          <w:szCs w:val="20"/>
          <w:rtl/>
        </w:rPr>
        <w:t>یدرودینامیکی</w:t>
      </w:r>
      <w:r w:rsidRPr="0081526F">
        <w:rPr>
          <w:sz w:val="18"/>
          <w:szCs w:val="20"/>
          <w:rtl/>
        </w:rPr>
        <w:t xml:space="preserve"> و </w:t>
      </w:r>
      <w:r w:rsidRPr="0081526F">
        <w:rPr>
          <w:rFonts w:hint="cs"/>
          <w:sz w:val="18"/>
          <w:szCs w:val="20"/>
          <w:rtl/>
        </w:rPr>
        <w:t>یکی</w:t>
      </w:r>
      <w:r w:rsidRPr="0081526F">
        <w:rPr>
          <w:sz w:val="18"/>
          <w:szCs w:val="20"/>
          <w:rtl/>
        </w:rPr>
        <w:t xml:space="preserve"> از موثرتر</w:t>
      </w:r>
      <w:r w:rsidRPr="0081526F">
        <w:rPr>
          <w:rFonts w:hint="cs"/>
          <w:sz w:val="18"/>
          <w:szCs w:val="20"/>
          <w:rtl/>
        </w:rPr>
        <w:t>ین‌ها</w:t>
      </w:r>
      <w:r w:rsidRPr="0081526F">
        <w:rPr>
          <w:sz w:val="18"/>
          <w:szCs w:val="20"/>
          <w:rtl/>
        </w:rPr>
        <w:t xml:space="preserve"> در د</w:t>
      </w:r>
      <w:r w:rsidRPr="0081526F">
        <w:rPr>
          <w:rFonts w:hint="cs"/>
          <w:sz w:val="18"/>
          <w:szCs w:val="20"/>
          <w:rtl/>
        </w:rPr>
        <w:t>ینامیک</w:t>
      </w:r>
      <w:r w:rsidRPr="0081526F">
        <w:rPr>
          <w:sz w:val="18"/>
          <w:szCs w:val="20"/>
          <w:rtl/>
        </w:rPr>
        <w:t xml:space="preserve"> شناور محسوب م</w:t>
      </w:r>
      <w:r w:rsidRPr="0081526F">
        <w:rPr>
          <w:rFonts w:hint="cs"/>
          <w:sz w:val="18"/>
          <w:szCs w:val="20"/>
          <w:rtl/>
        </w:rPr>
        <w:t>ی‌شو</w:t>
      </w:r>
      <w:r w:rsidR="00AA04BF" w:rsidRPr="0081526F">
        <w:rPr>
          <w:rFonts w:hint="cs"/>
          <w:sz w:val="18"/>
          <w:szCs w:val="20"/>
          <w:rtl/>
        </w:rPr>
        <w:t>ن</w:t>
      </w:r>
      <w:r w:rsidRPr="0081526F">
        <w:rPr>
          <w:rFonts w:hint="cs"/>
          <w:sz w:val="18"/>
          <w:szCs w:val="20"/>
          <w:rtl/>
        </w:rPr>
        <w:t>د</w:t>
      </w:r>
      <w:r w:rsidRPr="0081526F">
        <w:rPr>
          <w:sz w:val="18"/>
          <w:szCs w:val="20"/>
          <w:rtl/>
        </w:rPr>
        <w:t>. در ا</w:t>
      </w:r>
      <w:r w:rsidRPr="0081526F">
        <w:rPr>
          <w:rFonts w:hint="cs"/>
          <w:sz w:val="18"/>
          <w:szCs w:val="20"/>
          <w:rtl/>
        </w:rPr>
        <w:t>ین</w:t>
      </w:r>
      <w:r w:rsidRPr="0081526F">
        <w:rPr>
          <w:sz w:val="18"/>
          <w:szCs w:val="20"/>
          <w:rtl/>
        </w:rPr>
        <w:t xml:space="preserve"> بخش جرم افزوده</w:t>
      </w:r>
      <w:r w:rsidRPr="0081526F">
        <w:rPr>
          <w:rFonts w:hint="cs"/>
          <w:sz w:val="18"/>
          <w:szCs w:val="20"/>
          <w:rtl/>
        </w:rPr>
        <w:t>‌</w:t>
      </w:r>
      <w:r w:rsidRPr="0081526F">
        <w:rPr>
          <w:sz w:val="18"/>
          <w:szCs w:val="20"/>
          <w:rtl/>
        </w:rPr>
        <w:t>ي شناور ر</w:t>
      </w:r>
      <w:r w:rsidRPr="0081526F">
        <w:rPr>
          <w:rFonts w:hint="cs"/>
          <w:sz w:val="18"/>
          <w:szCs w:val="20"/>
          <w:rtl/>
        </w:rPr>
        <w:t>یموس</w:t>
      </w:r>
      <w:r w:rsidRPr="0081526F">
        <w:rPr>
          <w:sz w:val="18"/>
          <w:szCs w:val="20"/>
          <w:rtl/>
        </w:rPr>
        <w:t xml:space="preserve"> از طر</w:t>
      </w:r>
      <w:r w:rsidRPr="0081526F">
        <w:rPr>
          <w:rFonts w:hint="cs"/>
          <w:sz w:val="18"/>
          <w:szCs w:val="20"/>
          <w:rtl/>
        </w:rPr>
        <w:t>یق</w:t>
      </w:r>
      <w:r w:rsidRPr="0081526F">
        <w:rPr>
          <w:sz w:val="18"/>
          <w:szCs w:val="20"/>
          <w:rtl/>
        </w:rPr>
        <w:t xml:space="preserve"> تئوري نواري براي هر دو </w:t>
      </w:r>
      <w:r w:rsidRPr="0081526F">
        <w:rPr>
          <w:rFonts w:hint="cs"/>
          <w:sz w:val="18"/>
          <w:szCs w:val="20"/>
          <w:rtl/>
        </w:rPr>
        <w:t>قسمت</w:t>
      </w:r>
      <w:r w:rsidRPr="0081526F">
        <w:rPr>
          <w:sz w:val="18"/>
          <w:szCs w:val="20"/>
          <w:rtl/>
        </w:rPr>
        <w:t xml:space="preserve"> بدنه و بالک</w:t>
      </w:r>
      <w:r w:rsidRPr="0081526F">
        <w:rPr>
          <w:rFonts w:hint="cs"/>
          <w:sz w:val="18"/>
          <w:szCs w:val="20"/>
          <w:rtl/>
        </w:rPr>
        <w:t>‌</w:t>
      </w:r>
      <w:r w:rsidRPr="0081526F">
        <w:rPr>
          <w:sz w:val="18"/>
          <w:szCs w:val="20"/>
          <w:rtl/>
        </w:rPr>
        <w:t>هاي شناور محاسبه م</w:t>
      </w:r>
      <w:r w:rsidRPr="0081526F">
        <w:rPr>
          <w:rFonts w:hint="cs"/>
          <w:sz w:val="18"/>
          <w:szCs w:val="20"/>
          <w:rtl/>
        </w:rPr>
        <w:t>ی‌شود</w:t>
      </w:r>
      <w:r w:rsidRPr="0081526F">
        <w:rPr>
          <w:sz w:val="18"/>
          <w:szCs w:val="20"/>
          <w:rtl/>
        </w:rPr>
        <w:t>.</w:t>
      </w:r>
    </w:p>
    <w:p w:rsidR="00C3170C" w:rsidRPr="0081526F" w:rsidRDefault="004B147B" w:rsidP="00AA04BF">
      <w:pPr>
        <w:pStyle w:val="ae"/>
        <w:ind w:firstLine="0"/>
        <w:jc w:val="both"/>
        <w:rPr>
          <w:sz w:val="18"/>
          <w:szCs w:val="20"/>
          <w:rtl/>
        </w:rPr>
      </w:pPr>
      <w:r w:rsidRPr="0081526F">
        <w:rPr>
          <w:rFonts w:hint="cs"/>
          <w:sz w:val="18"/>
          <w:szCs w:val="20"/>
          <w:rtl/>
        </w:rPr>
        <w:t xml:space="preserve">     </w:t>
      </w:r>
      <w:r w:rsidR="00C3170C" w:rsidRPr="0081526F">
        <w:rPr>
          <w:rFonts w:hint="cs"/>
          <w:sz w:val="18"/>
          <w:szCs w:val="20"/>
          <w:rtl/>
        </w:rPr>
        <w:t>با توجه به رابطه نیومن</w:t>
      </w:r>
      <w:r w:rsidR="00534DAA" w:rsidRPr="0081526F">
        <w:rPr>
          <w:rStyle w:val="FootnoteReference"/>
          <w:sz w:val="18"/>
          <w:szCs w:val="20"/>
          <w:rtl/>
        </w:rPr>
        <w:footnoteReference w:id="4"/>
      </w:r>
      <w:r w:rsidR="00C3170C" w:rsidRPr="0081526F">
        <w:rPr>
          <w:rFonts w:hint="cs"/>
          <w:sz w:val="18"/>
          <w:szCs w:val="20"/>
          <w:rtl/>
        </w:rPr>
        <w:t xml:space="preserve"> </w:t>
      </w:r>
      <w:r w:rsidR="00C3170C" w:rsidRPr="0081526F">
        <w:rPr>
          <w:sz w:val="18"/>
          <w:szCs w:val="20"/>
        </w:rPr>
        <w:t>]</w:t>
      </w:r>
      <w:r w:rsidR="00C5102D" w:rsidRPr="0081526F">
        <w:rPr>
          <w:rFonts w:hint="cs"/>
          <w:sz w:val="18"/>
          <w:szCs w:val="20"/>
          <w:rtl/>
        </w:rPr>
        <w:t>13</w:t>
      </w:r>
      <w:r w:rsidR="00C3170C" w:rsidRPr="0081526F">
        <w:rPr>
          <w:sz w:val="18"/>
          <w:szCs w:val="20"/>
        </w:rPr>
        <w:t>[</w:t>
      </w:r>
      <w:r w:rsidR="00C3170C" w:rsidRPr="0081526F">
        <w:rPr>
          <w:rFonts w:hint="cs"/>
          <w:sz w:val="18"/>
          <w:szCs w:val="20"/>
          <w:rtl/>
        </w:rPr>
        <w:t xml:space="preserve">، </w:t>
      </w:r>
      <w:r w:rsidR="00C3170C" w:rsidRPr="0081526F">
        <w:rPr>
          <w:sz w:val="18"/>
          <w:szCs w:val="20"/>
          <w:rtl/>
        </w:rPr>
        <w:t xml:space="preserve">جرم افزوده بر واحد طول </w:t>
      </w:r>
      <w:r w:rsidR="00C3170C" w:rsidRPr="0081526F">
        <w:rPr>
          <w:rFonts w:hint="cs"/>
          <w:sz w:val="18"/>
          <w:szCs w:val="20"/>
          <w:rtl/>
        </w:rPr>
        <w:t>یک</w:t>
      </w:r>
      <w:r w:rsidR="00C3170C" w:rsidRPr="0081526F">
        <w:rPr>
          <w:sz w:val="18"/>
          <w:szCs w:val="20"/>
          <w:rtl/>
        </w:rPr>
        <w:t xml:space="preserve"> برش استوانه</w:t>
      </w:r>
      <w:r w:rsidR="00C3170C" w:rsidRPr="0081526F">
        <w:rPr>
          <w:rFonts w:hint="cs"/>
          <w:sz w:val="18"/>
          <w:szCs w:val="20"/>
          <w:rtl/>
        </w:rPr>
        <w:t>‌</w:t>
      </w:r>
      <w:r w:rsidR="00C3170C" w:rsidRPr="0081526F">
        <w:rPr>
          <w:sz w:val="18"/>
          <w:szCs w:val="20"/>
          <w:rtl/>
        </w:rPr>
        <w:t>اي به</w:t>
      </w:r>
      <w:r w:rsidR="00C3170C" w:rsidRPr="0081526F">
        <w:rPr>
          <w:rFonts w:hint="cs"/>
          <w:sz w:val="18"/>
          <w:szCs w:val="20"/>
          <w:rtl/>
        </w:rPr>
        <w:t>‌</w:t>
      </w:r>
      <w:r w:rsidR="00C3170C" w:rsidRPr="0081526F">
        <w:rPr>
          <w:sz w:val="18"/>
          <w:szCs w:val="20"/>
          <w:rtl/>
        </w:rPr>
        <w:t>تنها</w:t>
      </w:r>
      <w:r w:rsidR="00C3170C" w:rsidRPr="0081526F">
        <w:rPr>
          <w:rFonts w:hint="cs"/>
          <w:sz w:val="18"/>
          <w:szCs w:val="20"/>
          <w:rtl/>
        </w:rPr>
        <w:t>یی</w:t>
      </w:r>
      <w:r w:rsidR="00C3170C" w:rsidRPr="0081526F">
        <w:rPr>
          <w:sz w:val="18"/>
          <w:szCs w:val="20"/>
          <w:rtl/>
        </w:rPr>
        <w:t xml:space="preserve"> برابر است با</w:t>
      </w:r>
      <w:r w:rsidR="00C3170C" w:rsidRPr="0081526F">
        <w:rPr>
          <w:rFonts w:hint="cs"/>
          <w:sz w:val="18"/>
          <w:szCs w:val="20"/>
          <w:rtl/>
        </w:rPr>
        <w:t>:</w:t>
      </w:r>
    </w:p>
    <w:p w:rsidR="00C3170C" w:rsidRPr="0081526F" w:rsidRDefault="009D72AA" w:rsidP="00C3170C">
      <w:pPr>
        <w:pStyle w:val="ae"/>
        <w:bidi w:val="0"/>
        <w:ind w:firstLine="0"/>
        <w:jc w:val="left"/>
        <w:rPr>
          <w:sz w:val="18"/>
          <w:szCs w:val="20"/>
          <w:rtl/>
        </w:rPr>
      </w:pPr>
      <m:oMathPara>
        <m:oMath>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m:t>
              </m:r>
            </m:sub>
          </m:sSub>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m:t>
          </m:r>
          <m:sSup>
            <m:sSupPr>
              <m:ctrlPr>
                <w:rPr>
                  <w:rFonts w:ascii="Cambria Math" w:hAnsi="Cambria Math"/>
                  <w:i/>
                  <w:sz w:val="18"/>
                  <w:szCs w:val="20"/>
                </w:rPr>
              </m:ctrlPr>
            </m:sSupPr>
            <m:e>
              <m:r>
                <w:rPr>
                  <w:rFonts w:ascii="Cambria Math" w:hAnsi="Cambria Math"/>
                  <w:sz w:val="18"/>
                  <w:szCs w:val="20"/>
                </w:rPr>
                <m:t>πρR(x)</m:t>
              </m:r>
            </m:e>
            <m:sup>
              <m:r>
                <w:rPr>
                  <w:rFonts w:ascii="Cambria Math" w:hAnsi="Cambria Math"/>
                  <w:sz w:val="18"/>
                  <w:szCs w:val="20"/>
                </w:rPr>
                <m:t>2</m:t>
              </m:r>
            </m:sup>
          </m:sSup>
        </m:oMath>
      </m:oMathPara>
    </w:p>
    <w:p w:rsidR="00C3170C" w:rsidRPr="0081526F" w:rsidRDefault="00C3170C" w:rsidP="00C3170C">
      <w:pPr>
        <w:pStyle w:val="ae"/>
        <w:bidi w:val="0"/>
        <w:ind w:firstLine="0"/>
        <w:jc w:val="right"/>
        <w:rPr>
          <w:sz w:val="18"/>
          <w:szCs w:val="20"/>
          <w:rtl/>
        </w:rPr>
      </w:pPr>
      <w:r w:rsidRPr="0081526F">
        <w:rPr>
          <w:rFonts w:hint="cs"/>
          <w:sz w:val="18"/>
          <w:szCs w:val="20"/>
          <w:rtl/>
        </w:rPr>
        <w:t>(10)</w:t>
      </w:r>
    </w:p>
    <w:p w:rsidR="00C3170C" w:rsidRPr="0081526F" w:rsidRDefault="00C3170C" w:rsidP="00AA04BF">
      <w:pPr>
        <w:pStyle w:val="ae"/>
        <w:ind w:firstLine="0"/>
        <w:jc w:val="both"/>
        <w:rPr>
          <w:sz w:val="18"/>
          <w:szCs w:val="20"/>
          <w:rtl/>
        </w:rPr>
      </w:pPr>
      <w:r w:rsidRPr="0081526F">
        <w:rPr>
          <w:sz w:val="18"/>
          <w:szCs w:val="20"/>
          <w:rtl/>
        </w:rPr>
        <w:t>همچن</w:t>
      </w:r>
      <w:r w:rsidRPr="0081526F">
        <w:rPr>
          <w:rFonts w:hint="cs"/>
          <w:sz w:val="18"/>
          <w:szCs w:val="20"/>
          <w:rtl/>
        </w:rPr>
        <w:t>ین</w:t>
      </w:r>
      <w:r w:rsidRPr="0081526F">
        <w:rPr>
          <w:sz w:val="18"/>
          <w:szCs w:val="20"/>
          <w:rtl/>
        </w:rPr>
        <w:t xml:space="preserve"> با استناد به محاسبات بلو</w:t>
      </w:r>
      <w:r w:rsidRPr="0081526F">
        <w:rPr>
          <w:rFonts w:hint="cs"/>
          <w:sz w:val="18"/>
          <w:szCs w:val="20"/>
          <w:rtl/>
        </w:rPr>
        <w:t>ینز</w:t>
      </w:r>
      <w:r w:rsidR="00534DAA" w:rsidRPr="0081526F">
        <w:rPr>
          <w:rStyle w:val="FootnoteReference"/>
          <w:sz w:val="18"/>
          <w:szCs w:val="20"/>
          <w:rtl/>
        </w:rPr>
        <w:footnoteReference w:id="5"/>
      </w:r>
      <w:r w:rsidRPr="0081526F">
        <w:rPr>
          <w:rFonts w:hint="cs"/>
          <w:sz w:val="18"/>
          <w:szCs w:val="20"/>
          <w:rtl/>
        </w:rPr>
        <w:t xml:space="preserve"> </w:t>
      </w:r>
      <w:r w:rsidR="007A18A8" w:rsidRPr="0081526F">
        <w:rPr>
          <w:sz w:val="18"/>
          <w:szCs w:val="20"/>
        </w:rPr>
        <w:t>]</w:t>
      </w:r>
      <w:r w:rsidR="00C5102D" w:rsidRPr="0081526F">
        <w:rPr>
          <w:rFonts w:hint="cs"/>
          <w:sz w:val="18"/>
          <w:szCs w:val="20"/>
          <w:rtl/>
        </w:rPr>
        <w:t>14</w:t>
      </w:r>
      <w:r w:rsidR="007A18A8" w:rsidRPr="0081526F">
        <w:rPr>
          <w:sz w:val="18"/>
          <w:szCs w:val="20"/>
        </w:rPr>
        <w:t>[</w:t>
      </w:r>
      <w:r w:rsidR="007A18A8" w:rsidRPr="0081526F">
        <w:rPr>
          <w:rFonts w:hint="cs"/>
          <w:sz w:val="18"/>
          <w:szCs w:val="20"/>
          <w:rtl/>
        </w:rPr>
        <w:t xml:space="preserve">، </w:t>
      </w:r>
      <w:r w:rsidR="007A18A8" w:rsidRPr="0081526F">
        <w:rPr>
          <w:sz w:val="18"/>
          <w:szCs w:val="20"/>
          <w:rtl/>
        </w:rPr>
        <w:t>جرم افزوده</w:t>
      </w:r>
      <w:r w:rsidR="007A18A8" w:rsidRPr="0081526F">
        <w:rPr>
          <w:rFonts w:hint="cs"/>
          <w:sz w:val="18"/>
          <w:szCs w:val="20"/>
          <w:rtl/>
        </w:rPr>
        <w:t>‌</w:t>
      </w:r>
      <w:r w:rsidR="007A18A8" w:rsidRPr="0081526F">
        <w:rPr>
          <w:sz w:val="18"/>
          <w:szCs w:val="20"/>
          <w:rtl/>
        </w:rPr>
        <w:t xml:space="preserve">ي </w:t>
      </w:r>
      <w:r w:rsidR="007A18A8" w:rsidRPr="0081526F">
        <w:rPr>
          <w:rFonts w:hint="cs"/>
          <w:sz w:val="18"/>
          <w:szCs w:val="20"/>
          <w:rtl/>
        </w:rPr>
        <w:t>یک</w:t>
      </w:r>
      <w:r w:rsidR="007A18A8" w:rsidRPr="0081526F">
        <w:rPr>
          <w:sz w:val="18"/>
          <w:szCs w:val="20"/>
          <w:rtl/>
        </w:rPr>
        <w:t xml:space="preserve"> دا</w:t>
      </w:r>
      <w:r w:rsidR="007A18A8" w:rsidRPr="0081526F">
        <w:rPr>
          <w:rFonts w:hint="cs"/>
          <w:sz w:val="18"/>
          <w:szCs w:val="20"/>
          <w:rtl/>
        </w:rPr>
        <w:t>یره</w:t>
      </w:r>
      <w:r w:rsidR="007A18A8" w:rsidRPr="0081526F">
        <w:rPr>
          <w:sz w:val="18"/>
          <w:szCs w:val="20"/>
          <w:rtl/>
        </w:rPr>
        <w:t xml:space="preserve"> با چهار بالک ب</w:t>
      </w:r>
      <w:r w:rsidR="007A18A8" w:rsidRPr="0081526F">
        <w:rPr>
          <w:rFonts w:hint="cs"/>
          <w:sz w:val="18"/>
          <w:szCs w:val="20"/>
          <w:rtl/>
        </w:rPr>
        <w:t>ه‌</w:t>
      </w:r>
      <w:r w:rsidR="007A18A8" w:rsidRPr="0081526F">
        <w:rPr>
          <w:sz w:val="18"/>
          <w:szCs w:val="20"/>
          <w:rtl/>
        </w:rPr>
        <w:t>صورت ز</w:t>
      </w:r>
      <w:r w:rsidR="007A18A8" w:rsidRPr="0081526F">
        <w:rPr>
          <w:rFonts w:hint="cs"/>
          <w:sz w:val="18"/>
          <w:szCs w:val="20"/>
          <w:rtl/>
        </w:rPr>
        <w:t>یر</w:t>
      </w:r>
      <w:r w:rsidR="007A18A8" w:rsidRPr="0081526F">
        <w:rPr>
          <w:sz w:val="18"/>
          <w:szCs w:val="20"/>
          <w:rtl/>
        </w:rPr>
        <w:t xml:space="preserve"> محاسبه </w:t>
      </w:r>
      <w:r w:rsidR="007A18A8" w:rsidRPr="0081526F">
        <w:rPr>
          <w:rFonts w:hint="cs"/>
          <w:sz w:val="18"/>
          <w:szCs w:val="20"/>
          <w:rtl/>
        </w:rPr>
        <w:t>می‌شود:</w:t>
      </w:r>
    </w:p>
    <w:p w:rsidR="007A18A8" w:rsidRPr="0081526F" w:rsidRDefault="009D72AA" w:rsidP="00EB6C86">
      <w:pPr>
        <w:pStyle w:val="ae"/>
        <w:bidi w:val="0"/>
        <w:ind w:firstLine="0"/>
        <w:jc w:val="left"/>
        <w:rPr>
          <w:sz w:val="18"/>
          <w:szCs w:val="20"/>
        </w:rPr>
      </w:pPr>
      <m:oMathPara>
        <m:oMath>
          <m:sSub>
            <m:sSubPr>
              <m:ctrlPr>
                <w:rPr>
                  <w:rFonts w:ascii="Cambria Math" w:hAnsi="Cambria Math"/>
                  <w:sz w:val="18"/>
                  <w:szCs w:val="20"/>
                </w:rPr>
              </m:ctrlPr>
            </m:sSubPr>
            <m:e>
              <m:r>
                <w:rPr>
                  <w:rFonts w:ascii="Cambria Math" w:hAnsi="Cambria Math"/>
                  <w:sz w:val="18"/>
                  <w:szCs w:val="20"/>
                </w:rPr>
                <m:t>m</m:t>
              </m:r>
            </m:e>
            <m:sub>
              <m:r>
                <w:rPr>
                  <w:rFonts w:ascii="Cambria Math" w:hAnsi="Cambria Math"/>
                  <w:sz w:val="18"/>
                  <w:szCs w:val="20"/>
                </w:rPr>
                <m:t>af</m:t>
              </m:r>
            </m:sub>
          </m:sSub>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=πρ</m:t>
          </m:r>
          <m:d>
            <m:dPr>
              <m:ctrlPr>
                <w:rPr>
                  <w:rFonts w:ascii="Cambria Math" w:hAnsi="Cambria Math"/>
                  <w:i/>
                  <w:sz w:val="18"/>
                  <w:szCs w:val="20"/>
                </w:rPr>
              </m:ctrlPr>
            </m:dPr>
            <m:e>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fin</m:t>
                  </m:r>
                </m:sub>
                <m:sup>
                  <m:r>
                    <w:rPr>
                      <w:rFonts w:ascii="Cambria Math" w:hAnsi="Cambria Math"/>
                      <w:sz w:val="18"/>
                      <w:szCs w:val="20"/>
                    </w:rPr>
                    <m:t>2</m:t>
                  </m:r>
                </m:sup>
              </m:sSubSup>
              <m:r>
                <w:rPr>
                  <w:rFonts w:ascii="Cambria Math" w:hAnsi="Cambria Math"/>
                  <w:sz w:val="18"/>
                  <w:szCs w:val="20"/>
                </w:rPr>
                <m:t>-</m:t>
              </m:r>
              <m:sSup>
                <m:sSupPr>
                  <m:ctrlPr>
                    <w:rPr>
                      <w:rFonts w:ascii="Cambria Math" w:hAnsi="Cambria Math"/>
                      <w:i/>
                      <w:sz w:val="18"/>
                      <w:szCs w:val="20"/>
                    </w:rPr>
                  </m:ctrlPr>
                </m:sSupPr>
                <m:e>
                  <m:r>
                    <w:rPr>
                      <w:rFonts w:ascii="Cambria Math" w:hAnsi="Cambria Math"/>
                      <w:sz w:val="18"/>
                      <w:szCs w:val="20"/>
                    </w:rPr>
                    <m:t>R</m:t>
                  </m:r>
                  <m:d>
                    <m:dPr>
                      <m:ctrlPr>
                        <w:rPr>
                          <w:rFonts w:ascii="Cambria Math" w:hAnsi="Cambria Math"/>
                          <w:i/>
                          <w:sz w:val="18"/>
                          <w:szCs w:val="20"/>
                        </w:rPr>
                      </m:ctrlPr>
                    </m:dPr>
                    <m:e>
                      <m:r>
                        <w:rPr>
                          <w:rFonts w:ascii="Cambria Math" w:hAnsi="Cambria Math"/>
                          <w:sz w:val="18"/>
                          <w:szCs w:val="20"/>
                        </w:rPr>
                        <m:t>x</m:t>
                      </m:r>
                    </m:e>
                  </m:d>
                </m:e>
                <m:sup>
                  <m:r>
                    <w:rPr>
                      <w:rFonts w:ascii="Cambria Math" w:hAnsi="Cambria Math"/>
                      <w:sz w:val="18"/>
                      <w:szCs w:val="20"/>
                    </w:rPr>
                    <m:t>2</m:t>
                  </m:r>
                </m:sup>
              </m:sSup>
              <m:r>
                <w:rPr>
                  <w:rFonts w:ascii="Cambria Math" w:hAnsi="Cambria Math"/>
                  <w:sz w:val="18"/>
                  <w:szCs w:val="20"/>
                </w:rPr>
                <m:t>+</m:t>
              </m:r>
              <m:f>
                <m:fPr>
                  <m:ctrlPr>
                    <w:rPr>
                      <w:rFonts w:ascii="Cambria Math" w:hAnsi="Cambria Math"/>
                      <w:i/>
                      <w:sz w:val="18"/>
                      <w:szCs w:val="20"/>
                    </w:rPr>
                  </m:ctrlPr>
                </m:fPr>
                <m:num>
                  <m:sSup>
                    <m:sSupPr>
                      <m:ctrlPr>
                        <w:rPr>
                          <w:rFonts w:ascii="Cambria Math" w:hAnsi="Cambria Math"/>
                          <w:i/>
                          <w:sz w:val="18"/>
                          <w:szCs w:val="20"/>
                        </w:rPr>
                      </m:ctrlPr>
                    </m:sSupPr>
                    <m:e>
                      <m:r>
                        <w:rPr>
                          <w:rFonts w:ascii="Cambria Math" w:hAnsi="Cambria Math"/>
                          <w:sz w:val="18"/>
                          <w:szCs w:val="20"/>
                        </w:rPr>
                        <m:t>R</m:t>
                      </m:r>
                      <m:d>
                        <m:dPr>
                          <m:ctrlPr>
                            <w:rPr>
                              <w:rFonts w:ascii="Cambria Math" w:hAnsi="Cambria Math"/>
                              <w:i/>
                              <w:sz w:val="18"/>
                              <w:szCs w:val="20"/>
                            </w:rPr>
                          </m:ctrlPr>
                        </m:dPr>
                        <m:e>
                          <m:r>
                            <w:rPr>
                              <w:rFonts w:ascii="Cambria Math" w:hAnsi="Cambria Math"/>
                              <w:sz w:val="18"/>
                              <w:szCs w:val="20"/>
                            </w:rPr>
                            <m:t>x</m:t>
                          </m:r>
                        </m:e>
                      </m:d>
                    </m:e>
                    <m:sup>
                      <m:r>
                        <w:rPr>
                          <w:rFonts w:ascii="Cambria Math" w:hAnsi="Cambria Math"/>
                          <w:sz w:val="18"/>
                          <w:szCs w:val="20"/>
                        </w:rPr>
                        <m:t>4</m:t>
                      </m:r>
                    </m:sup>
                  </m:sSup>
                </m:num>
                <m:den>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fin</m:t>
                      </m:r>
                    </m:sub>
                    <m:sup>
                      <m:r>
                        <w:rPr>
                          <w:rFonts w:ascii="Cambria Math" w:hAnsi="Cambria Math"/>
                          <w:sz w:val="18"/>
                          <w:szCs w:val="20"/>
                        </w:rPr>
                        <m:t>2</m:t>
                      </m:r>
                    </m:sup>
                  </m:sSubSup>
                </m:den>
              </m:f>
            </m:e>
          </m:d>
        </m:oMath>
      </m:oMathPara>
    </w:p>
    <w:p w:rsidR="00EB6C86" w:rsidRPr="0081526F" w:rsidRDefault="00EB6C86" w:rsidP="00EB6C86">
      <w:pPr>
        <w:pStyle w:val="ae"/>
        <w:bidi w:val="0"/>
        <w:ind w:firstLine="0"/>
        <w:jc w:val="right"/>
        <w:rPr>
          <w:sz w:val="18"/>
          <w:szCs w:val="20"/>
          <w:rtl/>
        </w:rPr>
      </w:pPr>
      <w:r w:rsidRPr="0081526F">
        <w:rPr>
          <w:rFonts w:hint="cs"/>
          <w:sz w:val="18"/>
          <w:szCs w:val="20"/>
          <w:rtl/>
        </w:rPr>
        <w:t>(11)</w:t>
      </w:r>
    </w:p>
    <w:p w:rsidR="00EB6C86" w:rsidRPr="0081526F" w:rsidRDefault="00EB6C86" w:rsidP="00AA04BF">
      <w:pPr>
        <w:pStyle w:val="ae"/>
        <w:ind w:firstLine="0"/>
        <w:jc w:val="both"/>
        <w:rPr>
          <w:sz w:val="18"/>
          <w:szCs w:val="20"/>
          <w:rtl/>
        </w:rPr>
      </w:pPr>
      <w:r w:rsidRPr="0081526F">
        <w:rPr>
          <w:rFonts w:hint="cs"/>
          <w:sz w:val="18"/>
          <w:szCs w:val="20"/>
          <w:rtl/>
        </w:rPr>
        <w:t xml:space="preserve">که در آن </w:t>
      </w:r>
      <m:oMath>
        <m:sSub>
          <m:sSubPr>
            <m:ctrlPr>
              <w:rPr>
                <w:rFonts w:ascii="Cambria Math" w:hAnsi="Cambria Math"/>
                <w:sz w:val="18"/>
                <w:szCs w:val="20"/>
              </w:rPr>
            </m:ctrlPr>
          </m:sSubPr>
          <m:e>
            <m:r>
              <w:rPr>
                <w:rFonts w:ascii="Cambria Math" w:hAnsi="Cambria Math"/>
                <w:sz w:val="18"/>
                <w:szCs w:val="20"/>
              </w:rPr>
              <m:t>a</m:t>
            </m:r>
          </m:e>
          <m:sub>
            <m:r>
              <w:rPr>
                <w:rFonts w:ascii="Cambria Math" w:hAnsi="Cambria Math"/>
                <w:sz w:val="18"/>
                <w:szCs w:val="20"/>
              </w:rPr>
              <m:t>fin</m:t>
            </m:r>
          </m:sub>
        </m:sSub>
      </m:oMath>
      <w:r w:rsidRPr="0081526F">
        <w:rPr>
          <w:sz w:val="18"/>
          <w:szCs w:val="20"/>
        </w:rPr>
        <w:t xml:space="preserve"> </w:t>
      </w:r>
      <w:r w:rsidRPr="0081526F">
        <w:rPr>
          <w:rFonts w:hint="cs"/>
          <w:sz w:val="18"/>
          <w:szCs w:val="20"/>
          <w:rtl/>
        </w:rPr>
        <w:t xml:space="preserve"> بیشترین ارتفاع بالک‌‌ها از خط مرکزی وسیله می‌باشد.</w:t>
      </w:r>
    </w:p>
    <w:p w:rsidR="00EB6C86" w:rsidRPr="0081526F" w:rsidRDefault="00EB6C86" w:rsidP="00AA04BF">
      <w:pPr>
        <w:pStyle w:val="ae"/>
        <w:ind w:firstLine="0"/>
        <w:jc w:val="both"/>
        <w:rPr>
          <w:sz w:val="18"/>
          <w:szCs w:val="20"/>
          <w:rtl/>
        </w:rPr>
      </w:pPr>
      <w:r w:rsidRPr="0081526F">
        <w:rPr>
          <w:rFonts w:hint="cs"/>
          <w:sz w:val="18"/>
          <w:szCs w:val="20"/>
          <w:rtl/>
        </w:rPr>
        <w:t xml:space="preserve">با انتگرال‌گیری از معادلات 10 و 11 </w:t>
      </w:r>
      <w:r w:rsidRPr="0081526F">
        <w:rPr>
          <w:sz w:val="18"/>
          <w:szCs w:val="20"/>
          <w:rtl/>
        </w:rPr>
        <w:t>بر روي طول وس</w:t>
      </w:r>
      <w:r w:rsidRPr="0081526F">
        <w:rPr>
          <w:rFonts w:hint="cs"/>
          <w:sz w:val="18"/>
          <w:szCs w:val="20"/>
          <w:rtl/>
        </w:rPr>
        <w:t>یله،</w:t>
      </w:r>
      <w:r w:rsidRPr="0081526F">
        <w:rPr>
          <w:sz w:val="18"/>
          <w:szCs w:val="20"/>
          <w:rtl/>
        </w:rPr>
        <w:t xml:space="preserve"> معادلات ز</w:t>
      </w:r>
      <w:r w:rsidRPr="0081526F">
        <w:rPr>
          <w:rFonts w:hint="cs"/>
          <w:sz w:val="18"/>
          <w:szCs w:val="20"/>
          <w:rtl/>
        </w:rPr>
        <w:t>یر</w:t>
      </w:r>
      <w:r w:rsidRPr="0081526F">
        <w:rPr>
          <w:sz w:val="18"/>
          <w:szCs w:val="20"/>
          <w:rtl/>
        </w:rPr>
        <w:t xml:space="preserve"> براي ضرا</w:t>
      </w:r>
      <w:r w:rsidRPr="0081526F">
        <w:rPr>
          <w:rFonts w:hint="cs"/>
          <w:sz w:val="18"/>
          <w:szCs w:val="20"/>
          <w:rtl/>
        </w:rPr>
        <w:t>یب</w:t>
      </w:r>
      <w:r w:rsidRPr="0081526F">
        <w:rPr>
          <w:sz w:val="18"/>
          <w:szCs w:val="20"/>
          <w:rtl/>
        </w:rPr>
        <w:t xml:space="preserve"> جرم افزوده</w:t>
      </w:r>
      <w:r w:rsidRPr="0081526F">
        <w:rPr>
          <w:rFonts w:hint="cs"/>
          <w:sz w:val="18"/>
          <w:szCs w:val="20"/>
          <w:rtl/>
        </w:rPr>
        <w:t>‌</w:t>
      </w:r>
      <w:r w:rsidRPr="0081526F">
        <w:rPr>
          <w:sz w:val="18"/>
          <w:szCs w:val="20"/>
          <w:rtl/>
        </w:rPr>
        <w:t>ي</w:t>
      </w:r>
      <w:r w:rsidRPr="0081526F">
        <w:rPr>
          <w:rFonts w:hint="cs"/>
          <w:sz w:val="18"/>
          <w:szCs w:val="20"/>
          <w:rtl/>
        </w:rPr>
        <w:t xml:space="preserve"> </w:t>
      </w:r>
      <w:r w:rsidRPr="0081526F">
        <w:rPr>
          <w:sz w:val="18"/>
          <w:szCs w:val="20"/>
          <w:rtl/>
        </w:rPr>
        <w:t>عمود بر جر</w:t>
      </w:r>
      <w:r w:rsidRPr="0081526F">
        <w:rPr>
          <w:rFonts w:hint="cs"/>
          <w:sz w:val="18"/>
          <w:szCs w:val="20"/>
          <w:rtl/>
        </w:rPr>
        <w:t>یان</w:t>
      </w:r>
      <w:r w:rsidRPr="0081526F">
        <w:rPr>
          <w:sz w:val="18"/>
          <w:szCs w:val="20"/>
          <w:rtl/>
        </w:rPr>
        <w:t xml:space="preserve"> حاصل م</w:t>
      </w:r>
      <w:r w:rsidRPr="0081526F">
        <w:rPr>
          <w:rFonts w:hint="cs"/>
          <w:sz w:val="18"/>
          <w:szCs w:val="20"/>
          <w:rtl/>
        </w:rPr>
        <w:t>ی‌شوند:</w:t>
      </w:r>
    </w:p>
    <w:p w:rsidR="00EB6C86" w:rsidRPr="0081526F" w:rsidRDefault="009D72AA" w:rsidP="00373AA4">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t</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p>
            <m:e>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b2</m:t>
                  </m:r>
                </m:sub>
              </m:sSub>
            </m:sup>
            <m:e>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9D72AA" w:rsidP="00694793">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p>
            <m:e>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af</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9D72AA" w:rsidP="00694793">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t</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p>
            <m:e>
              <m:sSub>
                <m:sSubPr>
                  <m:ctrlPr>
                    <w:rPr>
                      <w:rFonts w:ascii="Cambria Math" w:hAnsi="Cambria Math"/>
                      <w:i/>
                      <w:sz w:val="18"/>
                      <w:szCs w:val="20"/>
                    </w:rPr>
                  </m:ctrlPr>
                </m:sSubPr>
                <m:e>
                  <m:r>
                    <w:rPr>
                      <w:rFonts w:ascii="Cambria Math" w:hAnsi="Cambria Math"/>
                      <w:sz w:val="18"/>
                      <w:szCs w:val="20"/>
                    </w:rPr>
                    <m:t>xm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b2</m:t>
                  </m:r>
                </m:sub>
              </m:sSub>
            </m:sup>
            <m:e>
              <m:r>
                <w:rPr>
                  <w:rFonts w:ascii="Cambria Math" w:hAnsi="Cambria Math"/>
                  <w:sz w:val="18"/>
                  <w:szCs w:val="20"/>
                </w:rPr>
                <m:t>x</m:t>
              </m:r>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9D72AA" w:rsidP="00694793">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p>
            <m:e>
              <m:sSub>
                <m:sSubPr>
                  <m:ctrlPr>
                    <w:rPr>
                      <w:rFonts w:ascii="Cambria Math" w:hAnsi="Cambria Math"/>
                      <w:i/>
                      <w:sz w:val="18"/>
                      <w:szCs w:val="20"/>
                    </w:rPr>
                  </m:ctrlPr>
                </m:sSubPr>
                <m:e>
                  <m:r>
                    <w:rPr>
                      <w:rFonts w:ascii="Cambria Math" w:hAnsi="Cambria Math"/>
                      <w:sz w:val="18"/>
                      <w:szCs w:val="20"/>
                    </w:rPr>
                    <m:t>xm</m:t>
                  </m:r>
                </m:e>
                <m:sub>
                  <m:r>
                    <w:rPr>
                      <w:rFonts w:ascii="Cambria Math" w:hAnsi="Cambria Math"/>
                      <w:sz w:val="18"/>
                      <w:szCs w:val="20"/>
                    </w:rPr>
                    <m:t>af</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9D72AA" w:rsidP="00694793">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t</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p>
            <m:e>
              <m:sSub>
                <m:sSubPr>
                  <m:ctrlPr>
                    <w:rPr>
                      <w:rFonts w:ascii="Cambria Math" w:hAnsi="Cambria Math"/>
                      <w:i/>
                      <w:sz w:val="18"/>
                      <w:szCs w:val="20"/>
                    </w:rPr>
                  </m:ctrlPr>
                </m:sSubPr>
                <m:e>
                  <m:sSup>
                    <m:sSupPr>
                      <m:ctrlPr>
                        <w:rPr>
                          <w:rFonts w:ascii="Cambria Math" w:hAnsi="Cambria Math"/>
                          <w:i/>
                          <w:sz w:val="18"/>
                          <w:szCs w:val="20"/>
                        </w:rPr>
                      </m:ctrlPr>
                    </m:sSupPr>
                    <m:e>
                      <m:r>
                        <w:rPr>
                          <w:rFonts w:ascii="Cambria Math" w:hAnsi="Cambria Math"/>
                          <w:sz w:val="18"/>
                          <w:szCs w:val="20"/>
                        </w:rPr>
                        <m:t>x</m:t>
                      </m:r>
                    </m:e>
                    <m:sup>
                      <m:r>
                        <w:rPr>
                          <w:rFonts w:ascii="Cambria Math" w:hAnsi="Cambria Math"/>
                          <w:sz w:val="18"/>
                          <w:szCs w:val="20"/>
                        </w:rPr>
                        <m:t>2</m:t>
                      </m:r>
                    </m:sup>
                  </m:sSup>
                  <m:r>
                    <w:rPr>
                      <w:rFonts w:ascii="Cambria Math" w:hAnsi="Cambria Math"/>
                      <w:sz w:val="18"/>
                      <w:szCs w:val="20"/>
                    </w:rPr>
                    <m:t>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b2</m:t>
                  </m:r>
                </m:sub>
              </m:sSub>
            </m:sup>
            <m:e>
              <m:sSup>
                <m:sSupPr>
                  <m:ctrlPr>
                    <w:rPr>
                      <w:rFonts w:ascii="Cambria Math" w:hAnsi="Cambria Math"/>
                      <w:i/>
                      <w:sz w:val="18"/>
                      <w:szCs w:val="20"/>
                    </w:rPr>
                  </m:ctrlPr>
                </m:sSupPr>
                <m:e>
                  <m:r>
                    <w:rPr>
                      <w:rFonts w:ascii="Cambria Math" w:hAnsi="Cambria Math"/>
                      <w:sz w:val="18"/>
                      <w:szCs w:val="20"/>
                    </w:rPr>
                    <m:t>x</m:t>
                  </m:r>
                </m:e>
                <m:sup>
                  <m:r>
                    <w:rPr>
                      <w:rFonts w:ascii="Cambria Math" w:hAnsi="Cambria Math"/>
                      <w:sz w:val="18"/>
                      <w:szCs w:val="20"/>
                    </w:rPr>
                    <m:t>2</m:t>
                  </m:r>
                </m:sup>
              </m:sSup>
              <m:sSub>
                <m:sSubPr>
                  <m:ctrlPr>
                    <w:rPr>
                      <w:rFonts w:ascii="Cambria Math" w:hAnsi="Cambria Math"/>
                      <w:i/>
                      <w:sz w:val="18"/>
                      <w:szCs w:val="20"/>
                    </w:rPr>
                  </m:ctrlPr>
                </m:sSubPr>
                <m:e>
                  <m:r>
                    <w:rPr>
                      <w:rFonts w:ascii="Cambria Math" w:hAnsi="Cambria Math"/>
                      <w:sz w:val="18"/>
                      <w:szCs w:val="20"/>
                    </w:rPr>
                    <m:t>m</m:t>
                  </m:r>
                </m:e>
                <m:sub>
                  <m:r>
                    <w:rPr>
                      <w:rFonts w:ascii="Cambria Math" w:hAnsi="Cambria Math"/>
                      <w:sz w:val="18"/>
                      <w:szCs w:val="20"/>
                    </w:rPr>
                    <m:t>a</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9D72AA" w:rsidP="00694793">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p>
            <m:e>
              <m:sSub>
                <m:sSubPr>
                  <m:ctrlPr>
                    <w:rPr>
                      <w:rFonts w:ascii="Cambria Math" w:hAnsi="Cambria Math"/>
                      <w:i/>
                      <w:sz w:val="18"/>
                      <w:szCs w:val="20"/>
                    </w:rPr>
                  </m:ctrlPr>
                </m:sSubPr>
                <m:e>
                  <m:sSup>
                    <m:sSupPr>
                      <m:ctrlPr>
                        <w:rPr>
                          <w:rFonts w:ascii="Cambria Math" w:hAnsi="Cambria Math"/>
                          <w:i/>
                          <w:sz w:val="18"/>
                          <w:szCs w:val="20"/>
                        </w:rPr>
                      </m:ctrlPr>
                    </m:sSupPr>
                    <m:e>
                      <m:r>
                        <w:rPr>
                          <w:rFonts w:ascii="Cambria Math" w:hAnsi="Cambria Math"/>
                          <w:sz w:val="18"/>
                          <w:szCs w:val="20"/>
                        </w:rPr>
                        <m:t>x</m:t>
                      </m:r>
                    </m:e>
                    <m:sup>
                      <m:r>
                        <w:rPr>
                          <w:rFonts w:ascii="Cambria Math" w:hAnsi="Cambria Math"/>
                          <w:sz w:val="18"/>
                          <w:szCs w:val="20"/>
                        </w:rPr>
                        <m:t>2</m:t>
                      </m:r>
                    </m:sup>
                  </m:sSup>
                  <m:r>
                    <w:rPr>
                      <w:rFonts w:ascii="Cambria Math" w:hAnsi="Cambria Math"/>
                      <w:sz w:val="18"/>
                      <w:szCs w:val="20"/>
                    </w:rPr>
                    <m:t>m</m:t>
                  </m:r>
                </m:e>
                <m:sub>
                  <m:r>
                    <w:rPr>
                      <w:rFonts w:ascii="Cambria Math" w:hAnsi="Cambria Math"/>
                      <w:sz w:val="18"/>
                      <w:szCs w:val="20"/>
                    </w:rPr>
                    <m:t>af</m:t>
                  </m:r>
                </m:sub>
              </m:sSub>
            </m:e>
          </m:nary>
          <m:d>
            <m:dPr>
              <m:ctrlPr>
                <w:rPr>
                  <w:rFonts w:ascii="Cambria Math" w:hAnsi="Cambria Math"/>
                  <w:i/>
                  <w:sz w:val="18"/>
                  <w:szCs w:val="20"/>
                </w:rPr>
              </m:ctrlPr>
            </m:dPr>
            <m:e>
              <m:r>
                <w:rPr>
                  <w:rFonts w:ascii="Cambria Math" w:hAnsi="Cambria Math"/>
                  <w:sz w:val="18"/>
                  <w:szCs w:val="20"/>
                </w:rPr>
                <m:t>x</m:t>
              </m:r>
            </m:e>
          </m:d>
          <m:r>
            <w:rPr>
              <w:rFonts w:ascii="Cambria Math" w:hAnsi="Cambria Math"/>
              <w:sz w:val="18"/>
              <w:szCs w:val="20"/>
            </w:rPr>
            <m:t>dx</m:t>
          </m:r>
        </m:oMath>
      </m:oMathPara>
    </w:p>
    <w:p w:rsidR="00694793" w:rsidRPr="0081526F" w:rsidRDefault="00F5578F" w:rsidP="00F5578F">
      <w:pPr>
        <w:pStyle w:val="ae"/>
        <w:ind w:firstLine="0"/>
        <w:jc w:val="left"/>
        <w:rPr>
          <w:i/>
          <w:sz w:val="18"/>
          <w:szCs w:val="20"/>
        </w:rPr>
      </w:pPr>
      <w:r w:rsidRPr="0081526F">
        <w:rPr>
          <w:rFonts w:hint="cs"/>
          <w:i/>
          <w:sz w:val="18"/>
          <w:szCs w:val="20"/>
          <w:rtl/>
        </w:rPr>
        <w:t>(12)</w:t>
      </w:r>
    </w:p>
    <w:p w:rsidR="00694793" w:rsidRPr="0081526F" w:rsidRDefault="004B147B" w:rsidP="00AA04BF">
      <w:pPr>
        <w:pStyle w:val="ae"/>
        <w:ind w:firstLine="0"/>
        <w:jc w:val="both"/>
        <w:rPr>
          <w:sz w:val="18"/>
          <w:szCs w:val="20"/>
          <w:rtl/>
        </w:rPr>
      </w:pPr>
      <w:r w:rsidRPr="0081526F">
        <w:rPr>
          <w:rFonts w:hint="cs"/>
          <w:sz w:val="18"/>
          <w:szCs w:val="20"/>
          <w:rtl/>
        </w:rPr>
        <w:t xml:space="preserve">     </w:t>
      </w:r>
      <w:r w:rsidR="00F5578F" w:rsidRPr="0081526F">
        <w:rPr>
          <w:sz w:val="18"/>
          <w:szCs w:val="20"/>
          <w:rtl/>
        </w:rPr>
        <w:t>همچن</w:t>
      </w:r>
      <w:r w:rsidR="00F5578F" w:rsidRPr="0081526F">
        <w:rPr>
          <w:rFonts w:hint="cs"/>
          <w:sz w:val="18"/>
          <w:szCs w:val="20"/>
          <w:rtl/>
        </w:rPr>
        <w:t>ین</w:t>
      </w:r>
      <w:r w:rsidR="00F5578F" w:rsidRPr="0081526F">
        <w:rPr>
          <w:sz w:val="18"/>
          <w:szCs w:val="20"/>
          <w:rtl/>
        </w:rPr>
        <w:t xml:space="preserve"> جهت تخم</w:t>
      </w:r>
      <w:r w:rsidR="00F5578F" w:rsidRPr="0081526F">
        <w:rPr>
          <w:rFonts w:hint="cs"/>
          <w:sz w:val="18"/>
          <w:szCs w:val="20"/>
          <w:rtl/>
        </w:rPr>
        <w:t>ین</w:t>
      </w:r>
      <w:r w:rsidR="00F5578F" w:rsidRPr="0081526F">
        <w:rPr>
          <w:sz w:val="18"/>
          <w:szCs w:val="20"/>
          <w:rtl/>
        </w:rPr>
        <w:t xml:space="preserve"> ضر</w:t>
      </w:r>
      <w:r w:rsidR="00F5578F" w:rsidRPr="0081526F">
        <w:rPr>
          <w:rFonts w:hint="cs"/>
          <w:sz w:val="18"/>
          <w:szCs w:val="20"/>
          <w:rtl/>
        </w:rPr>
        <w:t>یب</w:t>
      </w:r>
      <w:r w:rsidR="00F5578F" w:rsidRPr="0081526F">
        <w:rPr>
          <w:sz w:val="18"/>
          <w:szCs w:val="20"/>
          <w:rtl/>
        </w:rPr>
        <w:t xml:space="preserve"> جرم افزوده</w:t>
      </w:r>
      <w:r w:rsidR="00F5578F" w:rsidRPr="0081526F">
        <w:rPr>
          <w:rFonts w:hint="cs"/>
          <w:sz w:val="18"/>
          <w:szCs w:val="20"/>
          <w:rtl/>
        </w:rPr>
        <w:t>‌</w:t>
      </w:r>
      <w:r w:rsidR="00F5578F" w:rsidRPr="0081526F">
        <w:rPr>
          <w:sz w:val="18"/>
          <w:szCs w:val="20"/>
          <w:rtl/>
        </w:rPr>
        <w:t>ي</w:t>
      </w:r>
      <w:r w:rsidR="00F5578F" w:rsidRPr="0081526F">
        <w:rPr>
          <w:rFonts w:hint="cs"/>
          <w:sz w:val="18"/>
          <w:szCs w:val="20"/>
          <w:rtl/>
        </w:rPr>
        <w:t xml:space="preserve"> غلتشی</w:t>
      </w:r>
      <w:r w:rsidR="00AA04BF" w:rsidRPr="0081526F">
        <w:rPr>
          <w:rFonts w:hint="cs"/>
          <w:sz w:val="18"/>
          <w:szCs w:val="20"/>
          <w:rtl/>
        </w:rPr>
        <w:t>،</w:t>
      </w:r>
      <w:r w:rsidR="00F5578F" w:rsidRPr="0081526F">
        <w:rPr>
          <w:rFonts w:hint="cs"/>
          <w:sz w:val="18"/>
          <w:szCs w:val="20"/>
          <w:vertAlign w:val="superscript"/>
          <w:rtl/>
        </w:rPr>
        <w:t>1</w:t>
      </w:r>
      <w:r w:rsidR="00F5578F" w:rsidRPr="0081526F">
        <w:rPr>
          <w:rFonts w:hint="cs"/>
          <w:sz w:val="18"/>
          <w:szCs w:val="20"/>
          <w:rtl/>
        </w:rPr>
        <w:t xml:space="preserve"> </w:t>
      </w:r>
      <w:r w:rsidR="00F5578F" w:rsidRPr="0081526F">
        <w:rPr>
          <w:sz w:val="18"/>
          <w:szCs w:val="20"/>
          <w:rtl/>
        </w:rPr>
        <w:t>از طرف</w:t>
      </w:r>
      <w:r w:rsidR="00F5578F" w:rsidRPr="0081526F">
        <w:rPr>
          <w:rFonts w:hint="cs"/>
          <w:sz w:val="18"/>
          <w:szCs w:val="20"/>
          <w:rtl/>
        </w:rPr>
        <w:t>ی</w:t>
      </w:r>
      <w:r w:rsidR="00F5578F" w:rsidRPr="0081526F">
        <w:rPr>
          <w:sz w:val="18"/>
          <w:szCs w:val="20"/>
          <w:rtl/>
        </w:rPr>
        <w:t xml:space="preserve"> فرض بر ا</w:t>
      </w:r>
      <w:r w:rsidR="00F5578F" w:rsidRPr="0081526F">
        <w:rPr>
          <w:rFonts w:hint="cs"/>
          <w:sz w:val="18"/>
          <w:szCs w:val="20"/>
          <w:rtl/>
        </w:rPr>
        <w:t>ین</w:t>
      </w:r>
      <w:r w:rsidR="00F5578F" w:rsidRPr="0081526F">
        <w:rPr>
          <w:sz w:val="18"/>
          <w:szCs w:val="20"/>
          <w:rtl/>
        </w:rPr>
        <w:t xml:space="preserve"> است که قسمت</w:t>
      </w:r>
      <w:r w:rsidR="00F5578F" w:rsidRPr="0081526F">
        <w:rPr>
          <w:rFonts w:hint="cs"/>
          <w:sz w:val="18"/>
          <w:szCs w:val="20"/>
          <w:rtl/>
        </w:rPr>
        <w:t>‌</w:t>
      </w:r>
      <w:r w:rsidR="00F5578F" w:rsidRPr="0081526F">
        <w:rPr>
          <w:sz w:val="18"/>
          <w:szCs w:val="20"/>
          <w:rtl/>
        </w:rPr>
        <w:t>هاي هموار</w:t>
      </w:r>
      <w:r w:rsidR="00F5578F" w:rsidRPr="0081526F">
        <w:rPr>
          <w:rFonts w:hint="cs"/>
          <w:sz w:val="18"/>
          <w:szCs w:val="20"/>
          <w:rtl/>
        </w:rPr>
        <w:t xml:space="preserve"> </w:t>
      </w:r>
      <w:r w:rsidR="00F5578F" w:rsidRPr="0081526F">
        <w:rPr>
          <w:sz w:val="18"/>
          <w:szCs w:val="20"/>
          <w:rtl/>
        </w:rPr>
        <w:t>بدنه</w:t>
      </w:r>
      <w:r w:rsidR="00F5578F" w:rsidRPr="0081526F">
        <w:rPr>
          <w:rFonts w:hint="cs"/>
          <w:sz w:val="18"/>
          <w:szCs w:val="20"/>
          <w:rtl/>
        </w:rPr>
        <w:t>‌</w:t>
      </w:r>
      <w:r w:rsidR="00F5578F" w:rsidRPr="0081526F">
        <w:rPr>
          <w:sz w:val="18"/>
          <w:szCs w:val="20"/>
          <w:rtl/>
        </w:rPr>
        <w:t>ي شناور ه</w:t>
      </w:r>
      <w:r w:rsidR="00F5578F" w:rsidRPr="0081526F">
        <w:rPr>
          <w:rFonts w:hint="cs"/>
          <w:sz w:val="18"/>
          <w:szCs w:val="20"/>
          <w:rtl/>
        </w:rPr>
        <w:t>یچ‌گونه</w:t>
      </w:r>
      <w:r w:rsidR="00F5578F" w:rsidRPr="0081526F">
        <w:rPr>
          <w:sz w:val="18"/>
          <w:szCs w:val="20"/>
          <w:rtl/>
        </w:rPr>
        <w:t xml:space="preserve"> جرم افزوده</w:t>
      </w:r>
      <w:r w:rsidR="00F5578F" w:rsidRPr="0081526F">
        <w:rPr>
          <w:rFonts w:hint="cs"/>
          <w:sz w:val="18"/>
          <w:szCs w:val="20"/>
          <w:rtl/>
        </w:rPr>
        <w:t>‌</w:t>
      </w:r>
      <w:r w:rsidR="00F5578F" w:rsidRPr="0081526F">
        <w:rPr>
          <w:sz w:val="18"/>
          <w:szCs w:val="20"/>
          <w:rtl/>
        </w:rPr>
        <w:t>اي درجهت غلتش ا</w:t>
      </w:r>
      <w:r w:rsidR="00F5578F" w:rsidRPr="0081526F">
        <w:rPr>
          <w:rFonts w:hint="cs"/>
          <w:sz w:val="18"/>
          <w:szCs w:val="20"/>
          <w:rtl/>
        </w:rPr>
        <w:t xml:space="preserve">یجاد </w:t>
      </w:r>
      <w:r w:rsidR="00F5578F" w:rsidRPr="0081526F">
        <w:rPr>
          <w:sz w:val="18"/>
          <w:szCs w:val="20"/>
          <w:rtl/>
        </w:rPr>
        <w:t>نم</w:t>
      </w:r>
      <w:r w:rsidR="00AA04BF" w:rsidRPr="0081526F">
        <w:rPr>
          <w:rFonts w:hint="cs"/>
          <w:sz w:val="18"/>
          <w:szCs w:val="20"/>
          <w:rtl/>
        </w:rPr>
        <w:t>ی‌کنند و</w:t>
      </w:r>
      <w:r w:rsidR="00F5578F" w:rsidRPr="0081526F">
        <w:rPr>
          <w:sz w:val="18"/>
          <w:szCs w:val="20"/>
          <w:rtl/>
        </w:rPr>
        <w:t xml:space="preserve"> از طرف د</w:t>
      </w:r>
      <w:r w:rsidR="00F5578F" w:rsidRPr="0081526F">
        <w:rPr>
          <w:rFonts w:hint="cs"/>
          <w:sz w:val="18"/>
          <w:szCs w:val="20"/>
          <w:rtl/>
        </w:rPr>
        <w:t>یگر</w:t>
      </w:r>
      <w:r w:rsidR="00F5578F" w:rsidRPr="0081526F">
        <w:rPr>
          <w:sz w:val="18"/>
          <w:szCs w:val="20"/>
          <w:rtl/>
        </w:rPr>
        <w:t xml:space="preserve"> از جرم افزوده</w:t>
      </w:r>
      <w:r w:rsidR="00F5578F" w:rsidRPr="0081526F">
        <w:rPr>
          <w:rFonts w:hint="cs"/>
          <w:sz w:val="18"/>
          <w:szCs w:val="20"/>
          <w:rtl/>
        </w:rPr>
        <w:t>‌</w:t>
      </w:r>
      <w:r w:rsidR="00F5578F" w:rsidRPr="0081526F">
        <w:rPr>
          <w:sz w:val="18"/>
          <w:szCs w:val="20"/>
          <w:rtl/>
        </w:rPr>
        <w:t>ي</w:t>
      </w:r>
      <w:r w:rsidR="00F5578F" w:rsidRPr="0081526F">
        <w:rPr>
          <w:rFonts w:hint="cs"/>
          <w:sz w:val="18"/>
          <w:szCs w:val="20"/>
          <w:rtl/>
        </w:rPr>
        <w:t xml:space="preserve"> فرستنده سونار</w:t>
      </w:r>
      <w:r w:rsidR="00F5578F" w:rsidRPr="0081526F">
        <w:rPr>
          <w:rFonts w:hint="cs"/>
          <w:sz w:val="18"/>
          <w:szCs w:val="20"/>
          <w:vertAlign w:val="superscript"/>
          <w:rtl/>
        </w:rPr>
        <w:t>2</w:t>
      </w:r>
      <w:r w:rsidR="00F5578F" w:rsidRPr="0081526F">
        <w:rPr>
          <w:rFonts w:hint="cs"/>
          <w:sz w:val="18"/>
          <w:szCs w:val="20"/>
          <w:rtl/>
        </w:rPr>
        <w:t xml:space="preserve"> </w:t>
      </w:r>
      <w:r w:rsidR="00F5578F" w:rsidRPr="0081526F">
        <w:rPr>
          <w:sz w:val="18"/>
          <w:szCs w:val="20"/>
          <w:rtl/>
        </w:rPr>
        <w:t>و د</w:t>
      </w:r>
      <w:r w:rsidR="00F5578F" w:rsidRPr="0081526F">
        <w:rPr>
          <w:rFonts w:hint="cs"/>
          <w:sz w:val="18"/>
          <w:szCs w:val="20"/>
          <w:rtl/>
        </w:rPr>
        <w:t>یگر</w:t>
      </w:r>
      <w:r w:rsidR="00F5578F" w:rsidRPr="0081526F">
        <w:rPr>
          <w:sz w:val="18"/>
          <w:szCs w:val="20"/>
          <w:rtl/>
        </w:rPr>
        <w:t xml:space="preserve"> برآمدگ</w:t>
      </w:r>
      <w:r w:rsidR="00F5578F" w:rsidRPr="0081526F">
        <w:rPr>
          <w:rFonts w:hint="cs"/>
          <w:sz w:val="18"/>
          <w:szCs w:val="20"/>
          <w:rtl/>
        </w:rPr>
        <w:t>ی‌هاي</w:t>
      </w:r>
      <w:r w:rsidR="00F5578F" w:rsidRPr="0081526F">
        <w:rPr>
          <w:sz w:val="18"/>
          <w:szCs w:val="20"/>
          <w:rtl/>
        </w:rPr>
        <w:t xml:space="preserve"> کوچک بدنه صرف نظر م</w:t>
      </w:r>
      <w:r w:rsidR="00F5578F" w:rsidRPr="0081526F">
        <w:rPr>
          <w:rFonts w:hint="cs"/>
          <w:sz w:val="18"/>
          <w:szCs w:val="20"/>
          <w:rtl/>
        </w:rPr>
        <w:t>ی‌شود</w:t>
      </w:r>
      <w:r w:rsidR="00F5578F" w:rsidRPr="0081526F">
        <w:rPr>
          <w:sz w:val="18"/>
          <w:szCs w:val="20"/>
          <w:rtl/>
        </w:rPr>
        <w:t>. با ا</w:t>
      </w:r>
      <w:r w:rsidR="00F5578F" w:rsidRPr="0081526F">
        <w:rPr>
          <w:rFonts w:hint="cs"/>
          <w:sz w:val="18"/>
          <w:szCs w:val="20"/>
          <w:rtl/>
        </w:rPr>
        <w:t>ین</w:t>
      </w:r>
      <w:r w:rsidR="00F5578F" w:rsidRPr="0081526F">
        <w:rPr>
          <w:sz w:val="18"/>
          <w:szCs w:val="20"/>
          <w:rtl/>
        </w:rPr>
        <w:t xml:space="preserve"> فرض</w:t>
      </w:r>
      <w:r w:rsidR="00F5578F" w:rsidRPr="0081526F">
        <w:rPr>
          <w:rFonts w:hint="cs"/>
          <w:sz w:val="18"/>
          <w:szCs w:val="20"/>
          <w:rtl/>
        </w:rPr>
        <w:t>یات</w:t>
      </w:r>
      <w:r w:rsidR="00F5578F" w:rsidRPr="0081526F">
        <w:rPr>
          <w:sz w:val="18"/>
          <w:szCs w:val="20"/>
          <w:rtl/>
        </w:rPr>
        <w:t xml:space="preserve"> تنها قسمت</w:t>
      </w:r>
      <w:r w:rsidR="00F5578F" w:rsidRPr="0081526F">
        <w:rPr>
          <w:rFonts w:hint="cs"/>
          <w:sz w:val="18"/>
          <w:szCs w:val="20"/>
          <w:rtl/>
        </w:rPr>
        <w:t>ی</w:t>
      </w:r>
      <w:r w:rsidR="00F5578F" w:rsidRPr="0081526F">
        <w:rPr>
          <w:sz w:val="18"/>
          <w:szCs w:val="20"/>
          <w:rtl/>
        </w:rPr>
        <w:t xml:space="preserve"> از بدنه</w:t>
      </w:r>
      <w:r w:rsidR="00F5578F" w:rsidRPr="0081526F">
        <w:rPr>
          <w:rFonts w:hint="cs"/>
          <w:sz w:val="18"/>
          <w:szCs w:val="20"/>
          <w:rtl/>
        </w:rPr>
        <w:t xml:space="preserve"> </w:t>
      </w:r>
      <w:r w:rsidR="00F5578F" w:rsidRPr="0081526F">
        <w:rPr>
          <w:sz w:val="18"/>
          <w:szCs w:val="20"/>
          <w:rtl/>
        </w:rPr>
        <w:t>که شامل بالک</w:t>
      </w:r>
      <w:r w:rsidR="00F5578F" w:rsidRPr="0081526F">
        <w:rPr>
          <w:rFonts w:hint="cs"/>
          <w:sz w:val="18"/>
          <w:szCs w:val="20"/>
          <w:rtl/>
        </w:rPr>
        <w:t>‌</w:t>
      </w:r>
      <w:r w:rsidR="00F5578F" w:rsidRPr="0081526F">
        <w:rPr>
          <w:sz w:val="18"/>
          <w:szCs w:val="20"/>
          <w:rtl/>
        </w:rPr>
        <w:t>هاي کنترل</w:t>
      </w:r>
      <w:r w:rsidR="00F5578F" w:rsidRPr="0081526F">
        <w:rPr>
          <w:rFonts w:hint="cs"/>
          <w:sz w:val="18"/>
          <w:szCs w:val="20"/>
          <w:rtl/>
        </w:rPr>
        <w:t>ی</w:t>
      </w:r>
      <w:r w:rsidR="00F5578F" w:rsidRPr="0081526F">
        <w:rPr>
          <w:sz w:val="18"/>
          <w:szCs w:val="20"/>
          <w:rtl/>
        </w:rPr>
        <w:t xml:space="preserve"> م</w:t>
      </w:r>
      <w:r w:rsidR="00F5578F" w:rsidRPr="0081526F">
        <w:rPr>
          <w:rFonts w:hint="cs"/>
          <w:sz w:val="18"/>
          <w:szCs w:val="20"/>
          <w:rtl/>
        </w:rPr>
        <w:t>ی‌باشد</w:t>
      </w:r>
      <w:r w:rsidR="00F5578F" w:rsidRPr="0081526F">
        <w:rPr>
          <w:sz w:val="18"/>
          <w:szCs w:val="20"/>
          <w:rtl/>
        </w:rPr>
        <w:t xml:space="preserve"> ا</w:t>
      </w:r>
      <w:r w:rsidR="00F5578F" w:rsidRPr="0081526F">
        <w:rPr>
          <w:rFonts w:hint="cs"/>
          <w:sz w:val="18"/>
          <w:szCs w:val="20"/>
          <w:rtl/>
        </w:rPr>
        <w:t>یجاد</w:t>
      </w:r>
      <w:r w:rsidR="00F5578F" w:rsidRPr="0081526F">
        <w:rPr>
          <w:sz w:val="18"/>
          <w:szCs w:val="20"/>
          <w:rtl/>
        </w:rPr>
        <w:t xml:space="preserve"> جرم افزوده</w:t>
      </w:r>
      <w:r w:rsidR="00F5578F" w:rsidRPr="0081526F">
        <w:rPr>
          <w:rFonts w:hint="cs"/>
          <w:sz w:val="18"/>
          <w:szCs w:val="20"/>
          <w:rtl/>
        </w:rPr>
        <w:t>‌</w:t>
      </w:r>
      <w:r w:rsidR="00F5578F" w:rsidRPr="0081526F">
        <w:rPr>
          <w:sz w:val="18"/>
          <w:szCs w:val="20"/>
          <w:rtl/>
        </w:rPr>
        <w:t>ي غلتش</w:t>
      </w:r>
      <w:r w:rsidR="00F5578F" w:rsidRPr="0081526F">
        <w:rPr>
          <w:rFonts w:hint="cs"/>
          <w:sz w:val="18"/>
          <w:szCs w:val="20"/>
          <w:rtl/>
        </w:rPr>
        <w:t>ی</w:t>
      </w:r>
      <w:r w:rsidR="00F5578F" w:rsidRPr="0081526F">
        <w:rPr>
          <w:sz w:val="18"/>
          <w:szCs w:val="20"/>
          <w:rtl/>
        </w:rPr>
        <w:t xml:space="preserve"> خواهد کرد</w:t>
      </w:r>
      <w:r w:rsidR="00F5578F" w:rsidRPr="0081526F">
        <w:rPr>
          <w:rFonts w:hint="cs"/>
          <w:sz w:val="18"/>
          <w:szCs w:val="20"/>
          <w:rtl/>
        </w:rPr>
        <w:t>.</w:t>
      </w:r>
    </w:p>
    <w:p w:rsidR="00F5578F" w:rsidRPr="0081526F" w:rsidRDefault="004B147B" w:rsidP="00AA04BF">
      <w:pPr>
        <w:pStyle w:val="ae"/>
        <w:ind w:firstLine="0"/>
        <w:jc w:val="both"/>
        <w:rPr>
          <w:sz w:val="18"/>
          <w:szCs w:val="20"/>
          <w:rtl/>
        </w:rPr>
      </w:pPr>
      <w:r w:rsidRPr="0081526F">
        <w:rPr>
          <w:rFonts w:hint="cs"/>
          <w:sz w:val="18"/>
          <w:szCs w:val="20"/>
          <w:rtl/>
        </w:rPr>
        <w:t xml:space="preserve">     </w:t>
      </w:r>
      <w:r w:rsidR="00F5578F" w:rsidRPr="0081526F">
        <w:rPr>
          <w:rFonts w:hint="cs"/>
          <w:sz w:val="18"/>
          <w:szCs w:val="20"/>
          <w:rtl/>
        </w:rPr>
        <w:t xml:space="preserve">بلوینز </w:t>
      </w:r>
      <w:r w:rsidR="00F5578F" w:rsidRPr="0081526F">
        <w:rPr>
          <w:sz w:val="18"/>
          <w:szCs w:val="20"/>
        </w:rPr>
        <w:t>]</w:t>
      </w:r>
      <w:r w:rsidR="00C5102D" w:rsidRPr="0081526F">
        <w:rPr>
          <w:rFonts w:hint="cs"/>
          <w:sz w:val="18"/>
          <w:szCs w:val="20"/>
          <w:rtl/>
        </w:rPr>
        <w:t>14</w:t>
      </w:r>
      <w:r w:rsidR="00F5578F" w:rsidRPr="0081526F">
        <w:rPr>
          <w:sz w:val="18"/>
          <w:szCs w:val="20"/>
        </w:rPr>
        <w:t>[</w:t>
      </w:r>
      <w:r w:rsidR="00F5578F" w:rsidRPr="0081526F">
        <w:rPr>
          <w:rFonts w:hint="cs"/>
          <w:sz w:val="18"/>
          <w:szCs w:val="20"/>
          <w:rtl/>
        </w:rPr>
        <w:t xml:space="preserve"> رابطه‌ی </w:t>
      </w:r>
      <w:r w:rsidR="00F5578F" w:rsidRPr="0081526F">
        <w:rPr>
          <w:sz w:val="18"/>
          <w:szCs w:val="20"/>
          <w:rtl/>
        </w:rPr>
        <w:t>ز</w:t>
      </w:r>
      <w:r w:rsidR="00F5578F" w:rsidRPr="0081526F">
        <w:rPr>
          <w:rFonts w:hint="cs"/>
          <w:sz w:val="18"/>
          <w:szCs w:val="20"/>
          <w:rtl/>
        </w:rPr>
        <w:t>یر</w:t>
      </w:r>
      <w:r w:rsidR="00F5578F" w:rsidRPr="0081526F">
        <w:rPr>
          <w:sz w:val="18"/>
          <w:szCs w:val="20"/>
          <w:rtl/>
        </w:rPr>
        <w:t xml:space="preserve"> را جهت محاسبه</w:t>
      </w:r>
      <w:r w:rsidR="00F5578F" w:rsidRPr="0081526F">
        <w:rPr>
          <w:rFonts w:hint="cs"/>
          <w:sz w:val="18"/>
          <w:szCs w:val="20"/>
          <w:rtl/>
        </w:rPr>
        <w:t>‌</w:t>
      </w:r>
      <w:r w:rsidR="00F5578F" w:rsidRPr="0081526F">
        <w:rPr>
          <w:sz w:val="18"/>
          <w:szCs w:val="20"/>
          <w:rtl/>
        </w:rPr>
        <w:t xml:space="preserve">ي جرم افزوده </w:t>
      </w:r>
      <w:r w:rsidR="00F5578F" w:rsidRPr="0081526F">
        <w:rPr>
          <w:rFonts w:hint="cs"/>
          <w:sz w:val="18"/>
          <w:szCs w:val="20"/>
          <w:rtl/>
        </w:rPr>
        <w:t>یک</w:t>
      </w:r>
      <w:r w:rsidR="00F5578F" w:rsidRPr="0081526F">
        <w:rPr>
          <w:sz w:val="18"/>
          <w:szCs w:val="20"/>
          <w:rtl/>
        </w:rPr>
        <w:t xml:space="preserve"> دا</w:t>
      </w:r>
      <w:r w:rsidR="00F5578F" w:rsidRPr="0081526F">
        <w:rPr>
          <w:rFonts w:hint="cs"/>
          <w:sz w:val="18"/>
          <w:szCs w:val="20"/>
          <w:rtl/>
        </w:rPr>
        <w:t>یره</w:t>
      </w:r>
      <w:r w:rsidR="00F5578F" w:rsidRPr="0081526F">
        <w:rPr>
          <w:sz w:val="18"/>
          <w:szCs w:val="20"/>
          <w:rtl/>
        </w:rPr>
        <w:t xml:space="preserve"> غلتش</w:t>
      </w:r>
      <w:r w:rsidR="00F5578F" w:rsidRPr="0081526F">
        <w:rPr>
          <w:rFonts w:hint="cs"/>
          <w:sz w:val="18"/>
          <w:szCs w:val="20"/>
          <w:rtl/>
        </w:rPr>
        <w:t>ی</w:t>
      </w:r>
      <w:r w:rsidR="00F5578F" w:rsidRPr="0081526F">
        <w:rPr>
          <w:sz w:val="18"/>
          <w:szCs w:val="20"/>
          <w:rtl/>
        </w:rPr>
        <w:t xml:space="preserve"> با چهار بالک پ</w:t>
      </w:r>
      <w:r w:rsidR="00F5578F" w:rsidRPr="0081526F">
        <w:rPr>
          <w:rFonts w:hint="cs"/>
          <w:sz w:val="18"/>
          <w:szCs w:val="20"/>
          <w:rtl/>
        </w:rPr>
        <w:t>یشنهاد</w:t>
      </w:r>
      <w:r w:rsidR="00F5578F" w:rsidRPr="0081526F">
        <w:rPr>
          <w:sz w:val="18"/>
          <w:szCs w:val="20"/>
          <w:rtl/>
        </w:rPr>
        <w:t xml:space="preserve"> داد</w:t>
      </w:r>
      <w:r w:rsidR="00F5578F" w:rsidRPr="0081526F">
        <w:rPr>
          <w:rFonts w:hint="cs"/>
          <w:sz w:val="18"/>
          <w:szCs w:val="20"/>
          <w:rtl/>
        </w:rPr>
        <w:t>:</w:t>
      </w:r>
    </w:p>
    <w:p w:rsidR="00F5578F" w:rsidRPr="0081526F" w:rsidRDefault="009D72AA" w:rsidP="00F5578F">
      <w:pPr>
        <w:pStyle w:val="ae"/>
        <w:ind w:firstLine="0"/>
        <w:jc w:val="right"/>
        <w:rPr>
          <w:i/>
          <w:sz w:val="18"/>
          <w:szCs w:val="20"/>
        </w:rPr>
      </w:pPr>
      <m:oMathPara>
        <m:oMath>
          <m:sSub>
            <m:sSubPr>
              <m:ctrlPr>
                <w:rPr>
                  <w:rFonts w:ascii="Cambria Math" w:hAnsi="Cambria Math"/>
                  <w:sz w:val="18"/>
                  <w:szCs w:val="20"/>
                </w:rPr>
              </m:ctrlPr>
            </m:sSubPr>
            <m:e>
              <m:r>
                <w:rPr>
                  <w:rFonts w:ascii="Cambria Math" w:hAnsi="Cambria Math"/>
                  <w:sz w:val="18"/>
                  <w:szCs w:val="20"/>
                </w:rPr>
                <m:t>K</m:t>
              </m:r>
            </m:e>
            <m:sub>
              <m:acc>
                <m:accPr>
                  <m:chr m:val="̇"/>
                  <m:ctrlPr>
                    <w:rPr>
                      <w:rFonts w:ascii="Cambria Math" w:hAnsi="Cambria Math"/>
                      <w:i/>
                      <w:sz w:val="18"/>
                      <w:szCs w:val="20"/>
                    </w:rPr>
                  </m:ctrlPr>
                </m:accPr>
                <m:e>
                  <m:r>
                    <w:rPr>
                      <w:rFonts w:ascii="Cambria Math" w:hAnsi="Cambria Math"/>
                      <w:sz w:val="18"/>
                      <w:szCs w:val="20"/>
                    </w:rPr>
                    <m:t>p</m:t>
                  </m:r>
                </m:e>
              </m:acc>
            </m:sub>
          </m:sSub>
          <m:r>
            <w:rPr>
              <w:rFonts w:ascii="Cambria Math" w:hAnsi="Cambria Math"/>
              <w:sz w:val="18"/>
              <w:szCs w:val="20"/>
            </w:rPr>
            <m:t>=-</m:t>
          </m:r>
          <m:nary>
            <m:naryPr>
              <m:limLoc m:val="subSup"/>
              <m:ctrlPr>
                <w:rPr>
                  <w:rFonts w:ascii="Cambria Math" w:hAnsi="Cambria Math"/>
                  <w:i/>
                  <w:sz w:val="18"/>
                  <w:szCs w:val="20"/>
                </w:rPr>
              </m:ctrlPr>
            </m:naryPr>
            <m:sub>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m:t>
                  </m:r>
                </m:sub>
              </m:sSub>
            </m:sub>
            <m:sup>
              <m:sSub>
                <m:sSubPr>
                  <m:ctrlPr>
                    <w:rPr>
                      <w:rFonts w:ascii="Cambria Math" w:hAnsi="Cambria Math"/>
                      <w:i/>
                      <w:sz w:val="18"/>
                      <w:szCs w:val="20"/>
                    </w:rPr>
                  </m:ctrlPr>
                </m:sSubPr>
                <m:e>
                  <m:r>
                    <w:rPr>
                      <w:rFonts w:ascii="Cambria Math" w:hAnsi="Cambria Math"/>
                      <w:sz w:val="18"/>
                      <w:szCs w:val="20"/>
                    </w:rPr>
                    <m:t>x</m:t>
                  </m:r>
                </m:e>
                <m:sub>
                  <m:r>
                    <w:rPr>
                      <w:rFonts w:ascii="Cambria Math" w:hAnsi="Cambria Math"/>
                      <w:sz w:val="18"/>
                      <w:szCs w:val="20"/>
                    </w:rPr>
                    <m:t>f2</m:t>
                  </m:r>
                </m:sub>
              </m:sSub>
            </m:sup>
            <m:e>
              <m:f>
                <m:fPr>
                  <m:ctrlPr>
                    <w:rPr>
                      <w:rFonts w:ascii="Cambria Math" w:hAnsi="Cambria Math"/>
                      <w:i/>
                      <w:sz w:val="18"/>
                      <w:szCs w:val="20"/>
                    </w:rPr>
                  </m:ctrlPr>
                </m:fPr>
                <m:num>
                  <m:r>
                    <w:rPr>
                      <w:rFonts w:ascii="Cambria Math" w:hAnsi="Cambria Math"/>
                      <w:sz w:val="18"/>
                      <w:szCs w:val="20"/>
                    </w:rPr>
                    <m:t>2</m:t>
                  </m:r>
                </m:num>
                <m:den>
                  <m:r>
                    <w:rPr>
                      <w:rFonts w:ascii="Cambria Math" w:hAnsi="Cambria Math"/>
                      <w:sz w:val="18"/>
                      <w:szCs w:val="20"/>
                    </w:rPr>
                    <m:t>π</m:t>
                  </m:r>
                </m:den>
              </m:f>
            </m:e>
          </m:nary>
          <m:r>
            <w:rPr>
              <w:rFonts w:ascii="Cambria Math" w:hAnsi="Cambria Math"/>
              <w:sz w:val="18"/>
              <w:szCs w:val="20"/>
            </w:rPr>
            <m:t>ρ</m:t>
          </m:r>
          <m:sSubSup>
            <m:sSubSupPr>
              <m:ctrlPr>
                <w:rPr>
                  <w:rFonts w:ascii="Cambria Math" w:hAnsi="Cambria Math"/>
                  <w:i/>
                  <w:sz w:val="18"/>
                  <w:szCs w:val="20"/>
                </w:rPr>
              </m:ctrlPr>
            </m:sSubSupPr>
            <m:e>
              <m:r>
                <w:rPr>
                  <w:rFonts w:ascii="Cambria Math" w:hAnsi="Cambria Math"/>
                  <w:sz w:val="18"/>
                  <w:szCs w:val="20"/>
                </w:rPr>
                <m:t>a</m:t>
              </m:r>
            </m:e>
            <m:sub>
              <m:r>
                <w:rPr>
                  <w:rFonts w:ascii="Cambria Math" w:hAnsi="Cambria Math"/>
                  <w:sz w:val="18"/>
                  <w:szCs w:val="20"/>
                </w:rPr>
                <m:t>fin</m:t>
              </m:r>
            </m:sub>
            <m:sup>
              <m:r>
                <w:rPr>
                  <w:rFonts w:ascii="Cambria Math" w:hAnsi="Cambria Math"/>
                  <w:sz w:val="18"/>
                  <w:szCs w:val="20"/>
                </w:rPr>
                <m:t>4</m:t>
              </m:r>
            </m:sup>
          </m:sSubSup>
          <m:r>
            <w:rPr>
              <w:rFonts w:ascii="Cambria Math" w:hAnsi="Cambria Math"/>
              <w:sz w:val="18"/>
              <w:szCs w:val="20"/>
            </w:rPr>
            <m:t>dx</m:t>
          </m:r>
        </m:oMath>
      </m:oMathPara>
    </w:p>
    <w:p w:rsidR="00F5578F" w:rsidRPr="0081526F" w:rsidRDefault="00F5578F" w:rsidP="00F5578F">
      <w:pPr>
        <w:pStyle w:val="ae"/>
        <w:ind w:firstLine="0"/>
        <w:jc w:val="left"/>
        <w:rPr>
          <w:i/>
          <w:sz w:val="18"/>
          <w:szCs w:val="20"/>
          <w:rtl/>
        </w:rPr>
      </w:pPr>
      <w:r w:rsidRPr="0081526F">
        <w:rPr>
          <w:rFonts w:hint="cs"/>
          <w:i/>
          <w:sz w:val="18"/>
          <w:szCs w:val="20"/>
          <w:rtl/>
        </w:rPr>
        <w:t>(13)</w:t>
      </w:r>
    </w:p>
    <w:p w:rsidR="00081B81" w:rsidRPr="0081526F" w:rsidRDefault="00081B81" w:rsidP="00F5578F">
      <w:pPr>
        <w:pStyle w:val="ae"/>
        <w:ind w:firstLine="0"/>
        <w:jc w:val="left"/>
        <w:rPr>
          <w:i/>
          <w:sz w:val="18"/>
          <w:szCs w:val="20"/>
        </w:rPr>
      </w:pPr>
    </w:p>
    <w:p w:rsidR="00694793" w:rsidRPr="0081526F" w:rsidRDefault="004B147B" w:rsidP="00AA04BF">
      <w:pPr>
        <w:pStyle w:val="ae"/>
        <w:ind w:firstLine="0"/>
        <w:jc w:val="both"/>
        <w:rPr>
          <w:i/>
          <w:sz w:val="18"/>
          <w:szCs w:val="20"/>
          <w:rtl/>
        </w:rPr>
      </w:pPr>
      <w:r w:rsidRPr="0081526F">
        <w:rPr>
          <w:rFonts w:hint="cs"/>
          <w:i/>
          <w:sz w:val="18"/>
          <w:szCs w:val="20"/>
          <w:rtl/>
        </w:rPr>
        <w:t xml:space="preserve">  </w:t>
      </w:r>
      <w:r w:rsidR="00F5578F" w:rsidRPr="0081526F">
        <w:rPr>
          <w:rFonts w:hint="cs"/>
          <w:i/>
          <w:sz w:val="18"/>
          <w:szCs w:val="20"/>
          <w:rtl/>
        </w:rPr>
        <w:t xml:space="preserve">در این روابط حدود انتگرالی با توجه به جدول 4 مشخص می‌شود. </w:t>
      </w:r>
      <w:r w:rsidR="00F5578F" w:rsidRPr="0081526F">
        <w:rPr>
          <w:i/>
          <w:sz w:val="18"/>
          <w:szCs w:val="20"/>
          <w:rtl/>
        </w:rPr>
        <w:t>همچن</w:t>
      </w:r>
      <w:r w:rsidR="00F5578F" w:rsidRPr="0081526F">
        <w:rPr>
          <w:rFonts w:hint="cs"/>
          <w:i/>
          <w:sz w:val="18"/>
          <w:szCs w:val="20"/>
          <w:rtl/>
        </w:rPr>
        <w:t>ین</w:t>
      </w:r>
      <w:r w:rsidR="00F5578F" w:rsidRPr="0081526F">
        <w:rPr>
          <w:i/>
          <w:sz w:val="18"/>
          <w:szCs w:val="20"/>
          <w:rtl/>
        </w:rPr>
        <w:t xml:space="preserve"> با توجه به تقارن هندس</w:t>
      </w:r>
      <w:r w:rsidR="00F5578F" w:rsidRPr="0081526F">
        <w:rPr>
          <w:rFonts w:hint="cs"/>
          <w:i/>
          <w:sz w:val="18"/>
          <w:szCs w:val="20"/>
          <w:rtl/>
        </w:rPr>
        <w:t xml:space="preserve">ی </w:t>
      </w:r>
      <w:r w:rsidR="00F5578F" w:rsidRPr="0081526F">
        <w:rPr>
          <w:i/>
          <w:sz w:val="18"/>
          <w:szCs w:val="20"/>
          <w:rtl/>
        </w:rPr>
        <w:t>شناور، روابط ز</w:t>
      </w:r>
      <w:r w:rsidR="00F5578F" w:rsidRPr="0081526F">
        <w:rPr>
          <w:rFonts w:hint="cs"/>
          <w:i/>
          <w:sz w:val="18"/>
          <w:szCs w:val="20"/>
          <w:rtl/>
        </w:rPr>
        <w:t>یر</w:t>
      </w:r>
      <w:r w:rsidR="00F5578F" w:rsidRPr="0081526F">
        <w:rPr>
          <w:i/>
          <w:sz w:val="18"/>
          <w:szCs w:val="20"/>
          <w:rtl/>
        </w:rPr>
        <w:t xml:space="preserve"> برقرار خواهد بود</w:t>
      </w:r>
      <w:r w:rsidR="00F5578F" w:rsidRPr="0081526F">
        <w:rPr>
          <w:rFonts w:hint="cs"/>
          <w:i/>
          <w:sz w:val="18"/>
          <w:szCs w:val="20"/>
          <w:rtl/>
        </w:rPr>
        <w:t>:</w:t>
      </w:r>
    </w:p>
    <w:p w:rsidR="0094575C" w:rsidRPr="0081526F" w:rsidRDefault="009D72AA" w:rsidP="0094575C">
      <w:pPr>
        <w:pStyle w:val="ae"/>
        <w:ind w:firstLine="0"/>
        <w:jc w:val="right"/>
        <w:rPr>
          <w:sz w:val="18"/>
          <w:szCs w:val="20"/>
          <w:rtl/>
        </w:rPr>
      </w:pPr>
      <m:oMathPara>
        <m:oMath>
          <m:sSub>
            <m:sSubPr>
              <m:ctrlPr>
                <w:rPr>
                  <w:rFonts w:ascii="Cambria Math" w:hAnsi="Cambria Math"/>
                  <w:i/>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w</m:t>
                  </m:r>
                </m:e>
              </m:acc>
            </m:sub>
          </m:sSub>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v</m:t>
                  </m:r>
                </m:e>
              </m:acc>
            </m:sub>
          </m:sSub>
        </m:oMath>
      </m:oMathPara>
    </w:p>
    <w:p w:rsidR="0094575C" w:rsidRPr="0081526F" w:rsidRDefault="0094575C" w:rsidP="0094575C">
      <w:pPr>
        <w:pStyle w:val="ae"/>
        <w:ind w:firstLine="0"/>
        <w:jc w:val="right"/>
        <w:rPr>
          <w:sz w:val="18"/>
          <w:szCs w:val="20"/>
          <w:rtl/>
        </w:rPr>
      </w:pPr>
    </w:p>
    <w:p w:rsidR="0094575C" w:rsidRPr="0081526F" w:rsidRDefault="009D72AA" w:rsidP="0094575C">
      <w:pPr>
        <w:pStyle w:val="ae"/>
        <w:ind w:firstLine="0"/>
        <w:jc w:val="right"/>
        <w:rPr>
          <w:sz w:val="18"/>
          <w:szCs w:val="20"/>
          <w:rtl/>
        </w:rPr>
      </w:pPr>
      <m:oMathPara>
        <m:oMath>
          <m:sSub>
            <m:sSubPr>
              <m:ctrlPr>
                <w:rPr>
                  <w:rFonts w:ascii="Cambria Math" w:hAnsi="Cambria Math"/>
                  <w:i/>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v</m:t>
                  </m:r>
                </m:e>
              </m:acc>
            </m:sub>
          </m:sSub>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oMath>
      </m:oMathPara>
    </w:p>
    <w:p w:rsidR="0094575C" w:rsidRPr="0081526F" w:rsidRDefault="0094575C" w:rsidP="0094575C">
      <w:pPr>
        <w:pStyle w:val="ae"/>
        <w:ind w:firstLine="0"/>
        <w:jc w:val="right"/>
        <w:rPr>
          <w:sz w:val="18"/>
          <w:szCs w:val="20"/>
        </w:rPr>
      </w:pPr>
    </w:p>
    <w:p w:rsidR="0094575C" w:rsidRPr="0081526F" w:rsidRDefault="009D72AA" w:rsidP="0094575C">
      <w:pPr>
        <w:pStyle w:val="ae"/>
        <w:ind w:firstLine="0"/>
        <w:jc w:val="right"/>
        <w:rPr>
          <w:sz w:val="18"/>
          <w:szCs w:val="20"/>
          <w:rtl/>
        </w:rPr>
      </w:pPr>
      <m:oMathPara>
        <m:oMath>
          <m:sSub>
            <m:sSubPr>
              <m:ctrlPr>
                <w:rPr>
                  <w:rFonts w:ascii="Cambria Math" w:hAnsi="Cambria Math"/>
                  <w:i/>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r</m:t>
                  </m:r>
                </m:e>
              </m:acc>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v</m:t>
                  </m:r>
                </m:e>
              </m:acc>
            </m:sub>
          </m:sSub>
        </m:oMath>
      </m:oMathPara>
    </w:p>
    <w:p w:rsidR="0094575C" w:rsidRPr="0081526F" w:rsidRDefault="0094575C" w:rsidP="0094575C">
      <w:pPr>
        <w:pStyle w:val="ae"/>
        <w:ind w:firstLine="0"/>
        <w:jc w:val="right"/>
        <w:rPr>
          <w:sz w:val="18"/>
          <w:szCs w:val="20"/>
        </w:rPr>
      </w:pPr>
    </w:p>
    <w:p w:rsidR="0094575C" w:rsidRPr="0081526F" w:rsidRDefault="009D72AA" w:rsidP="0094575C">
      <w:pPr>
        <w:pStyle w:val="ae"/>
        <w:ind w:firstLine="0"/>
        <w:jc w:val="right"/>
        <w:rPr>
          <w:sz w:val="18"/>
          <w:szCs w:val="20"/>
          <w:rtl/>
        </w:rPr>
      </w:pPr>
      <m:oMathPara>
        <m:oMath>
          <m:sSub>
            <m:sSubPr>
              <m:ctrlPr>
                <w:rPr>
                  <w:rFonts w:ascii="Cambria Math" w:hAnsi="Cambria Math"/>
                  <w:i/>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q</m:t>
                  </m:r>
                </m:e>
              </m:acc>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oMath>
      </m:oMathPara>
    </w:p>
    <w:p w:rsidR="0094575C" w:rsidRPr="0081526F" w:rsidRDefault="0094575C" w:rsidP="0094575C">
      <w:pPr>
        <w:pStyle w:val="ae"/>
        <w:ind w:firstLine="0"/>
        <w:jc w:val="right"/>
        <w:rPr>
          <w:sz w:val="18"/>
          <w:szCs w:val="20"/>
        </w:rPr>
      </w:pPr>
    </w:p>
    <w:p w:rsidR="0094575C" w:rsidRPr="0081526F" w:rsidRDefault="009D72AA" w:rsidP="0094575C">
      <w:pPr>
        <w:pStyle w:val="ae"/>
        <w:ind w:firstLine="0"/>
        <w:jc w:val="right"/>
        <w:rPr>
          <w:sz w:val="18"/>
          <w:szCs w:val="20"/>
          <w:rtl/>
        </w:rPr>
      </w:pPr>
      <m:oMathPara>
        <m:oMath>
          <m:sSub>
            <m:sSubPr>
              <m:ctrlPr>
                <w:rPr>
                  <w:rFonts w:ascii="Cambria Math" w:hAnsi="Cambria Math"/>
                  <w:i/>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r</m:t>
                  </m:r>
                </m:e>
              </m:acc>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q</m:t>
                  </m:r>
                </m:e>
              </m:acc>
            </m:sub>
          </m:sSub>
        </m:oMath>
      </m:oMathPara>
    </w:p>
    <w:p w:rsidR="0094575C" w:rsidRPr="0081526F" w:rsidRDefault="0094575C" w:rsidP="0094575C">
      <w:pPr>
        <w:pStyle w:val="ae"/>
        <w:ind w:firstLine="0"/>
        <w:jc w:val="right"/>
        <w:rPr>
          <w:sz w:val="18"/>
          <w:szCs w:val="20"/>
        </w:rPr>
      </w:pPr>
    </w:p>
    <w:p w:rsidR="0094575C" w:rsidRPr="0081526F" w:rsidRDefault="0094575C" w:rsidP="0094575C">
      <w:pPr>
        <w:pStyle w:val="ae"/>
        <w:ind w:firstLine="0"/>
        <w:jc w:val="left"/>
        <w:rPr>
          <w:sz w:val="18"/>
          <w:szCs w:val="20"/>
          <w:rtl/>
        </w:rPr>
      </w:pPr>
      <w:r w:rsidRPr="0081526F">
        <w:rPr>
          <w:rFonts w:hint="cs"/>
          <w:sz w:val="18"/>
          <w:szCs w:val="20"/>
          <w:rtl/>
        </w:rPr>
        <w:t>(14)</w:t>
      </w:r>
    </w:p>
    <w:p w:rsidR="0094575C" w:rsidRPr="0081526F" w:rsidRDefault="004B147B" w:rsidP="00AA04BF">
      <w:pPr>
        <w:pStyle w:val="ae"/>
        <w:ind w:firstLine="0"/>
        <w:jc w:val="both"/>
        <w:rPr>
          <w:i/>
          <w:sz w:val="18"/>
          <w:szCs w:val="20"/>
          <w:rtl/>
        </w:rPr>
      </w:pPr>
      <w:r w:rsidRPr="0081526F">
        <w:rPr>
          <w:rFonts w:hint="cs"/>
          <w:i/>
          <w:sz w:val="18"/>
          <w:szCs w:val="20"/>
          <w:rtl/>
        </w:rPr>
        <w:t xml:space="preserve">      </w:t>
      </w:r>
      <w:r w:rsidR="0094575C" w:rsidRPr="0081526F">
        <w:rPr>
          <w:i/>
          <w:sz w:val="18"/>
          <w:szCs w:val="20"/>
          <w:rtl/>
        </w:rPr>
        <w:t>مقدار نها</w:t>
      </w:r>
      <w:r w:rsidR="0094575C" w:rsidRPr="0081526F">
        <w:rPr>
          <w:rFonts w:hint="cs"/>
          <w:i/>
          <w:sz w:val="18"/>
          <w:szCs w:val="20"/>
          <w:rtl/>
        </w:rPr>
        <w:t>یی</w:t>
      </w:r>
      <w:r w:rsidR="0094575C" w:rsidRPr="0081526F">
        <w:rPr>
          <w:i/>
          <w:sz w:val="18"/>
          <w:szCs w:val="20"/>
          <w:rtl/>
        </w:rPr>
        <w:t xml:space="preserve"> ضرا</w:t>
      </w:r>
      <w:r w:rsidR="0094575C" w:rsidRPr="0081526F">
        <w:rPr>
          <w:rFonts w:hint="cs"/>
          <w:i/>
          <w:sz w:val="18"/>
          <w:szCs w:val="20"/>
          <w:rtl/>
        </w:rPr>
        <w:t>یب</w:t>
      </w:r>
      <w:r w:rsidR="0094575C" w:rsidRPr="0081526F">
        <w:rPr>
          <w:i/>
          <w:sz w:val="18"/>
          <w:szCs w:val="20"/>
          <w:rtl/>
        </w:rPr>
        <w:t xml:space="preserve"> جرم افزوده با</w:t>
      </w:r>
      <w:r w:rsidR="0094575C" w:rsidRPr="0081526F">
        <w:rPr>
          <w:rFonts w:hint="cs"/>
          <w:i/>
          <w:sz w:val="18"/>
          <w:szCs w:val="20"/>
          <w:rtl/>
        </w:rPr>
        <w:t xml:space="preserve"> </w:t>
      </w:r>
      <w:r w:rsidR="0094575C" w:rsidRPr="0081526F">
        <w:rPr>
          <w:i/>
          <w:sz w:val="18"/>
          <w:szCs w:val="20"/>
          <w:rtl/>
        </w:rPr>
        <w:t>توجه به روابط و داده</w:t>
      </w:r>
      <w:r w:rsidR="0094575C" w:rsidRPr="0081526F">
        <w:rPr>
          <w:rFonts w:hint="cs"/>
          <w:i/>
          <w:sz w:val="18"/>
          <w:szCs w:val="20"/>
          <w:rtl/>
        </w:rPr>
        <w:t>‌</w:t>
      </w:r>
      <w:r w:rsidR="0094575C" w:rsidRPr="0081526F">
        <w:rPr>
          <w:i/>
          <w:sz w:val="18"/>
          <w:szCs w:val="20"/>
          <w:rtl/>
        </w:rPr>
        <w:t>هاي</w:t>
      </w:r>
      <w:r w:rsidR="0094575C" w:rsidRPr="0081526F">
        <w:rPr>
          <w:rFonts w:hint="cs"/>
          <w:i/>
          <w:sz w:val="18"/>
          <w:szCs w:val="20"/>
          <w:rtl/>
        </w:rPr>
        <w:t xml:space="preserve"> ذکر شده به‌صورت جدول 6 حاصل می‌شود.</w:t>
      </w:r>
    </w:p>
    <w:p w:rsidR="0094575C" w:rsidRPr="0081526F" w:rsidRDefault="0094575C" w:rsidP="0094575C">
      <w:pPr>
        <w:pStyle w:val="ae"/>
        <w:ind w:firstLine="0"/>
        <w:jc w:val="left"/>
        <w:rPr>
          <w:i/>
          <w:sz w:val="18"/>
          <w:szCs w:val="20"/>
          <w:rtl/>
        </w:rPr>
      </w:pPr>
    </w:p>
    <w:p w:rsidR="00977F47" w:rsidRPr="0081526F" w:rsidRDefault="00977F47" w:rsidP="00977F47">
      <w:pPr>
        <w:pStyle w:val="Caption"/>
        <w:keepNext/>
        <w:bidi/>
        <w:jc w:val="center"/>
        <w:rPr>
          <w:rFonts w:cs="B Nazanin"/>
          <w:b w:val="0"/>
          <w:bCs w:val="0"/>
          <w:color w:val="auto"/>
        </w:rPr>
      </w:pPr>
      <w:r w:rsidRPr="0081526F">
        <w:rPr>
          <w:rFonts w:cs="B Nazanin"/>
          <w:b w:val="0"/>
          <w:bCs w:val="0"/>
          <w:color w:val="auto"/>
          <w:rtl/>
        </w:rPr>
        <w:t xml:space="preserve">جدول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6</w:t>
      </w:r>
      <w:r w:rsidRPr="0081526F">
        <w:rPr>
          <w:rFonts w:cs="B Nazanin"/>
          <w:b w:val="0"/>
          <w:bCs w:val="0"/>
          <w:color w:val="auto"/>
          <w:rtl/>
        </w:rPr>
        <w:fldChar w:fldCharType="end"/>
      </w:r>
      <w:r w:rsidR="00B167D7" w:rsidRPr="0081526F">
        <w:rPr>
          <w:rFonts w:cs="B Nazanin" w:hint="cs"/>
          <w:b w:val="0"/>
          <w:bCs w:val="0"/>
          <w:color w:val="auto"/>
          <w:rtl/>
        </w:rPr>
        <w:t xml:space="preserve"> </w:t>
      </w:r>
      <w:r w:rsidRPr="0081526F">
        <w:rPr>
          <w:rFonts w:cs="B Nazanin"/>
          <w:b w:val="0"/>
          <w:bCs w:val="0"/>
          <w:color w:val="auto"/>
          <w:rtl/>
          <w:lang w:bidi="fa-IR"/>
        </w:rPr>
        <w:t>ضرا</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جرم افزوده</w:t>
      </w:r>
      <w:r w:rsidR="00B167D7" w:rsidRPr="0081526F">
        <w:rPr>
          <w:rFonts w:cs="B Nazanin"/>
          <w:b w:val="0"/>
          <w:bCs w:val="0"/>
          <w:color w:val="auto"/>
          <w:rtl/>
          <w:lang w:bidi="fa-IR"/>
        </w:rPr>
        <w:softHyphen/>
      </w:r>
      <w:r w:rsidRPr="0081526F">
        <w:rPr>
          <w:rFonts w:cs="B Nazanin"/>
          <w:b w:val="0"/>
          <w:bCs w:val="0"/>
          <w:color w:val="auto"/>
          <w:rtl/>
          <w:lang w:bidi="fa-IR"/>
        </w:rPr>
        <w:t>ي بدنه و بالک شناور ز</w:t>
      </w:r>
      <w:r w:rsidRPr="0081526F">
        <w:rPr>
          <w:rFonts w:cs="B Nazanin" w:hint="cs"/>
          <w:b w:val="0"/>
          <w:bCs w:val="0"/>
          <w:color w:val="auto"/>
          <w:rtl/>
          <w:lang w:bidi="fa-IR"/>
        </w:rPr>
        <w:t>ی</w:t>
      </w:r>
      <w:r w:rsidRPr="0081526F">
        <w:rPr>
          <w:rFonts w:cs="B Nazanin" w:hint="eastAsia"/>
          <w:b w:val="0"/>
          <w:bCs w:val="0"/>
          <w:color w:val="auto"/>
          <w:rtl/>
          <w:lang w:bidi="fa-IR"/>
        </w:rPr>
        <w:t>رسطح</w:t>
      </w:r>
      <w:r w:rsidRPr="0081526F">
        <w:rPr>
          <w:rFonts w:cs="B Nazanin" w:hint="cs"/>
          <w:b w:val="0"/>
          <w:bCs w:val="0"/>
          <w:color w:val="auto"/>
          <w:rtl/>
          <w:lang w:bidi="fa-IR"/>
        </w:rPr>
        <w:t>ی</w:t>
      </w:r>
      <w:r w:rsidRPr="0081526F">
        <w:rPr>
          <w:rFonts w:cs="B Nazanin"/>
          <w:b w:val="0"/>
          <w:bCs w:val="0"/>
          <w:color w:val="auto"/>
          <w:rtl/>
          <w:lang w:bidi="fa-IR"/>
        </w:rPr>
        <w:t xml:space="preserve"> ر</w:t>
      </w:r>
      <w:r w:rsidRPr="0081526F">
        <w:rPr>
          <w:rFonts w:cs="B Nazanin" w:hint="cs"/>
          <w:b w:val="0"/>
          <w:bCs w:val="0"/>
          <w:color w:val="auto"/>
          <w:rtl/>
          <w:lang w:bidi="fa-IR"/>
        </w:rPr>
        <w:t>ی</w:t>
      </w:r>
      <w:r w:rsidRPr="0081526F">
        <w:rPr>
          <w:rFonts w:cs="B Nazanin" w:hint="eastAsia"/>
          <w:b w:val="0"/>
          <w:bCs w:val="0"/>
          <w:color w:val="auto"/>
          <w:rtl/>
          <w:lang w:bidi="fa-IR"/>
        </w:rPr>
        <w:t>موس</w:t>
      </w:r>
    </w:p>
    <w:tbl>
      <w:tblPr>
        <w:tblStyle w:val="TableGrid"/>
        <w:bidiVisual/>
        <w:tblW w:w="0" w:type="auto"/>
        <w:jc w:val="center"/>
        <w:tblLook w:val="04A0" w:firstRow="1" w:lastRow="0" w:firstColumn="1" w:lastColumn="0" w:noHBand="0" w:noVBand="1"/>
      </w:tblPr>
      <w:tblGrid>
        <w:gridCol w:w="1348"/>
        <w:gridCol w:w="829"/>
        <w:gridCol w:w="2429"/>
      </w:tblGrid>
      <w:tr w:rsidR="0094575C" w:rsidRPr="0081526F" w:rsidTr="008645FD">
        <w:trPr>
          <w:jc w:val="center"/>
        </w:trPr>
        <w:tc>
          <w:tcPr>
            <w:tcW w:w="1348" w:type="dxa"/>
          </w:tcPr>
          <w:p w:rsidR="0094575C" w:rsidRPr="0081526F" w:rsidRDefault="0094575C" w:rsidP="0094575C">
            <w:pPr>
              <w:pStyle w:val="ae"/>
              <w:ind w:firstLine="0"/>
              <w:rPr>
                <w:sz w:val="14"/>
                <w:szCs w:val="16"/>
                <w:rtl/>
              </w:rPr>
            </w:pPr>
            <w:r w:rsidRPr="0081526F">
              <w:rPr>
                <w:rFonts w:hint="cs"/>
                <w:sz w:val="14"/>
                <w:szCs w:val="16"/>
                <w:rtl/>
              </w:rPr>
              <w:t>درصد از ضریب مربوطه</w:t>
            </w:r>
          </w:p>
        </w:tc>
        <w:tc>
          <w:tcPr>
            <w:tcW w:w="829" w:type="dxa"/>
          </w:tcPr>
          <w:p w:rsidR="0094575C" w:rsidRPr="0081526F" w:rsidRDefault="0094575C" w:rsidP="0094575C">
            <w:pPr>
              <w:pStyle w:val="ae"/>
              <w:ind w:firstLine="0"/>
              <w:rPr>
                <w:sz w:val="18"/>
                <w:szCs w:val="20"/>
                <w:rtl/>
              </w:rPr>
            </w:pPr>
            <w:r w:rsidRPr="0081526F">
              <w:rPr>
                <w:rFonts w:hint="cs"/>
                <w:sz w:val="18"/>
                <w:szCs w:val="20"/>
                <w:rtl/>
              </w:rPr>
              <w:t>مقدار</w:t>
            </w:r>
          </w:p>
        </w:tc>
        <w:tc>
          <w:tcPr>
            <w:tcW w:w="2429" w:type="dxa"/>
          </w:tcPr>
          <w:p w:rsidR="0094575C" w:rsidRPr="0081526F" w:rsidRDefault="0094575C" w:rsidP="0094575C">
            <w:pPr>
              <w:pStyle w:val="ae"/>
              <w:ind w:firstLine="0"/>
              <w:rPr>
                <w:sz w:val="18"/>
                <w:szCs w:val="20"/>
                <w:rtl/>
              </w:rPr>
            </w:pPr>
            <w:r w:rsidRPr="0081526F">
              <w:rPr>
                <w:rFonts w:hint="cs"/>
                <w:sz w:val="18"/>
                <w:szCs w:val="20"/>
                <w:rtl/>
              </w:rPr>
              <w:t>ضریب</w:t>
            </w:r>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88.3</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00577050" w:rsidRPr="0081526F">
              <w:rPr>
                <w:sz w:val="18"/>
                <w:szCs w:val="20"/>
              </w:rPr>
              <w:t>31.85</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body</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11.7</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00577050" w:rsidRPr="0081526F">
              <w:rPr>
                <w:sz w:val="18"/>
                <w:szCs w:val="20"/>
              </w:rPr>
              <w:t>4.21</w:t>
            </w:r>
          </w:p>
        </w:tc>
        <w:tc>
          <w:tcPr>
            <w:tcW w:w="2429" w:type="dxa"/>
          </w:tcPr>
          <w:p w:rsidR="0094575C" w:rsidRPr="0081526F" w:rsidRDefault="009D72AA" w:rsidP="00577050">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fin</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80.9</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00577050" w:rsidRPr="0081526F">
              <w:rPr>
                <w:sz w:val="18"/>
                <w:szCs w:val="20"/>
              </w:rPr>
              <w:t>2.62</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body</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19.1</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0.62</w:t>
            </w:r>
          </w:p>
        </w:tc>
        <w:tc>
          <w:tcPr>
            <w:tcW w:w="2429" w:type="dxa"/>
          </w:tcPr>
          <w:p w:rsidR="0094575C" w:rsidRPr="0081526F" w:rsidRDefault="009D72AA" w:rsidP="00577050">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w</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v</m:t>
                        </m:r>
                      </m:e>
                    </m:acc>
                  </m:sub>
                </m:sSub>
                <m:d>
                  <m:dPr>
                    <m:ctrlPr>
                      <w:rPr>
                        <w:rFonts w:ascii="Cambria Math" w:hAnsi="Cambria Math"/>
                        <w:i/>
                        <w:sz w:val="18"/>
                        <w:szCs w:val="20"/>
                      </w:rPr>
                    </m:ctrlPr>
                  </m:dPr>
                  <m:e>
                    <m:r>
                      <w:rPr>
                        <w:rFonts w:ascii="Cambria Math" w:hAnsi="Cambria Math"/>
                        <w:sz w:val="18"/>
                        <w:szCs w:val="20"/>
                      </w:rPr>
                      <m:t>fin</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80.9</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2.62</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r</m:t>
                        </m:r>
                      </m:e>
                    </m:acc>
                  </m:sub>
                </m:sSub>
                <m:d>
                  <m:dPr>
                    <m:ctrlPr>
                      <w:rPr>
                        <w:rFonts w:ascii="Cambria Math" w:hAnsi="Cambria Math"/>
                        <w:i/>
                        <w:sz w:val="18"/>
                        <w:szCs w:val="20"/>
                      </w:rPr>
                    </m:ctrlPr>
                  </m:dPr>
                  <m:e>
                    <m:r>
                      <w:rPr>
                        <w:rFonts w:ascii="Cambria Math" w:hAnsi="Cambria Math"/>
                        <w:sz w:val="18"/>
                        <w:szCs w:val="20"/>
                      </w:rPr>
                      <m:t>body</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19.1</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0.62</w:t>
            </w:r>
          </w:p>
        </w:tc>
        <w:tc>
          <w:tcPr>
            <w:tcW w:w="2429" w:type="dxa"/>
          </w:tcPr>
          <w:p w:rsidR="0094575C" w:rsidRPr="0081526F" w:rsidRDefault="009D72AA" w:rsidP="00577050">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Z</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Y</m:t>
                    </m:r>
                  </m:e>
                  <m:sub>
                    <m:acc>
                      <m:accPr>
                        <m:chr m:val="̇"/>
                        <m:ctrlPr>
                          <w:rPr>
                            <w:rFonts w:ascii="Cambria Math" w:hAnsi="Cambria Math"/>
                            <w:i/>
                            <w:sz w:val="18"/>
                            <w:szCs w:val="20"/>
                          </w:rPr>
                        </m:ctrlPr>
                      </m:accPr>
                      <m:e>
                        <m:r>
                          <w:rPr>
                            <w:rFonts w:ascii="Cambria Math" w:hAnsi="Cambria Math"/>
                            <w:sz w:val="18"/>
                            <w:szCs w:val="20"/>
                          </w:rPr>
                          <m:t>r</m:t>
                        </m:r>
                      </m:e>
                    </m:acc>
                  </m:sub>
                </m:sSub>
                <m:d>
                  <m:dPr>
                    <m:ctrlPr>
                      <w:rPr>
                        <w:rFonts w:ascii="Cambria Math" w:hAnsi="Cambria Math"/>
                        <w:i/>
                        <w:sz w:val="18"/>
                        <w:szCs w:val="20"/>
                      </w:rPr>
                    </m:ctrlPr>
                  </m:dPr>
                  <m:e>
                    <m:r>
                      <w:rPr>
                        <w:rFonts w:ascii="Cambria Math" w:hAnsi="Cambria Math"/>
                        <w:sz w:val="18"/>
                        <w:szCs w:val="20"/>
                      </w:rPr>
                      <m:t>fin</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66.7</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3.26</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body</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r</m:t>
                        </m:r>
                      </m:e>
                    </m:acc>
                  </m:sub>
                </m:sSub>
                <m:d>
                  <m:dPr>
                    <m:ctrlPr>
                      <w:rPr>
                        <w:rFonts w:ascii="Cambria Math" w:hAnsi="Cambria Math"/>
                        <w:i/>
                        <w:sz w:val="18"/>
                        <w:szCs w:val="20"/>
                      </w:rPr>
                    </m:ctrlPr>
                  </m:dPr>
                  <m:e>
                    <m:r>
                      <w:rPr>
                        <w:rFonts w:ascii="Cambria Math" w:hAnsi="Cambria Math"/>
                        <w:sz w:val="18"/>
                        <w:szCs w:val="20"/>
                      </w:rPr>
                      <m:t>body</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33.3</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1.63</w:t>
            </w:r>
          </w:p>
        </w:tc>
        <w:tc>
          <w:tcPr>
            <w:tcW w:w="2429" w:type="dxa"/>
          </w:tcPr>
          <w:p w:rsidR="0094575C" w:rsidRPr="0081526F" w:rsidRDefault="009D72AA" w:rsidP="00577050">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M</m:t>
                    </m:r>
                  </m:e>
                  <m:sub>
                    <m:acc>
                      <m:accPr>
                        <m:chr m:val="̇"/>
                        <m:ctrlPr>
                          <w:rPr>
                            <w:rFonts w:ascii="Cambria Math" w:hAnsi="Cambria Math"/>
                            <w:i/>
                            <w:sz w:val="18"/>
                            <w:szCs w:val="20"/>
                          </w:rPr>
                        </m:ctrlPr>
                      </m:accPr>
                      <m:e>
                        <m:r>
                          <w:rPr>
                            <w:rFonts w:ascii="Cambria Math" w:hAnsi="Cambria Math"/>
                            <w:sz w:val="18"/>
                            <w:szCs w:val="20"/>
                          </w:rPr>
                          <m:t>q</m:t>
                        </m:r>
                      </m:e>
                    </m:acc>
                  </m:sub>
                </m:sSub>
                <m:d>
                  <m:dPr>
                    <m:ctrlPr>
                      <w:rPr>
                        <w:rFonts w:ascii="Cambria Math" w:hAnsi="Cambria Math"/>
                        <w:i/>
                        <w:sz w:val="18"/>
                        <w:szCs w:val="20"/>
                      </w:rPr>
                    </m:ctrlPr>
                  </m:dPr>
                  <m:e>
                    <m:r>
                      <w:rPr>
                        <w:rFonts w:ascii="Cambria Math" w:hAnsi="Cambria Math"/>
                        <w:sz w:val="18"/>
                        <w:szCs w:val="20"/>
                      </w:rPr>
                      <m:t>fin</m:t>
                    </m:r>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N</m:t>
                    </m:r>
                  </m:e>
                  <m:sub>
                    <m:acc>
                      <m:accPr>
                        <m:chr m:val="̇"/>
                        <m:ctrlPr>
                          <w:rPr>
                            <w:rFonts w:ascii="Cambria Math" w:hAnsi="Cambria Math"/>
                            <w:i/>
                            <w:sz w:val="18"/>
                            <w:szCs w:val="20"/>
                          </w:rPr>
                        </m:ctrlPr>
                      </m:accPr>
                      <m:e>
                        <m:r>
                          <w:rPr>
                            <w:rFonts w:ascii="Cambria Math" w:hAnsi="Cambria Math"/>
                            <w:sz w:val="18"/>
                            <w:szCs w:val="20"/>
                          </w:rPr>
                          <m:t>r</m:t>
                        </m:r>
                      </m:e>
                    </m:acc>
                  </m:sub>
                </m:sSub>
                <m:d>
                  <m:dPr>
                    <m:ctrlPr>
                      <w:rPr>
                        <w:rFonts w:ascii="Cambria Math" w:hAnsi="Cambria Math"/>
                        <w:i/>
                        <w:sz w:val="18"/>
                        <w:szCs w:val="20"/>
                      </w:rPr>
                    </m:ctrlPr>
                  </m:dPr>
                  <m:e>
                    <m:r>
                      <w:rPr>
                        <w:rFonts w:ascii="Cambria Math" w:hAnsi="Cambria Math"/>
                        <w:sz w:val="18"/>
                        <w:szCs w:val="20"/>
                      </w:rPr>
                      <m:t>fin</m:t>
                    </m:r>
                  </m:e>
                </m:d>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0</w:t>
            </w:r>
          </w:p>
        </w:tc>
        <w:tc>
          <w:tcPr>
            <w:tcW w:w="829" w:type="dxa"/>
          </w:tcPr>
          <w:p w:rsidR="0094575C" w:rsidRPr="0081526F" w:rsidRDefault="008645FD" w:rsidP="008645FD">
            <w:pPr>
              <w:pStyle w:val="ae"/>
              <w:ind w:firstLine="0"/>
              <w:rPr>
                <w:sz w:val="18"/>
                <w:szCs w:val="20"/>
                <w:rtl/>
              </w:rPr>
            </w:pPr>
            <w:r w:rsidRPr="0081526F">
              <w:rPr>
                <w:sz w:val="18"/>
                <w:szCs w:val="20"/>
              </w:rPr>
              <w:t>0</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K</m:t>
                    </m:r>
                  </m:e>
                  <m:sub>
                    <m:acc>
                      <m:accPr>
                        <m:chr m:val="̇"/>
                        <m:ctrlPr>
                          <w:rPr>
                            <w:rFonts w:ascii="Cambria Math" w:hAnsi="Cambria Math"/>
                            <w:i/>
                            <w:sz w:val="18"/>
                            <w:szCs w:val="20"/>
                          </w:rPr>
                        </m:ctrlPr>
                      </m:accPr>
                      <m:e>
                        <m:r>
                          <w:rPr>
                            <w:rFonts w:ascii="Cambria Math" w:hAnsi="Cambria Math"/>
                            <w:sz w:val="18"/>
                            <w:szCs w:val="20"/>
                          </w:rPr>
                          <m:t>p</m:t>
                        </m:r>
                      </m:e>
                    </m:acc>
                    <m:r>
                      <w:rPr>
                        <w:rFonts w:ascii="Cambria Math" w:hAnsi="Cambria Math"/>
                        <w:sz w:val="18"/>
                        <w:szCs w:val="20"/>
                      </w:rPr>
                      <m:t>=</m:t>
                    </m:r>
                  </m:sub>
                </m:sSub>
                <m:r>
                  <w:rPr>
                    <w:rFonts w:ascii="Cambria Math" w:hAnsi="Cambria Math"/>
                    <w:sz w:val="18"/>
                    <w:szCs w:val="20"/>
                  </w:rPr>
                  <m:t>(body)</m:t>
                </m:r>
              </m:oMath>
            </m:oMathPara>
          </w:p>
        </w:tc>
      </w:tr>
      <w:tr w:rsidR="0094575C" w:rsidRPr="0081526F" w:rsidTr="008645FD">
        <w:trPr>
          <w:jc w:val="center"/>
        </w:trPr>
        <w:tc>
          <w:tcPr>
            <w:tcW w:w="1348" w:type="dxa"/>
          </w:tcPr>
          <w:p w:rsidR="0094575C" w:rsidRPr="0081526F" w:rsidRDefault="008645FD" w:rsidP="0094575C">
            <w:pPr>
              <w:pStyle w:val="ae"/>
              <w:ind w:firstLine="0"/>
              <w:rPr>
                <w:sz w:val="18"/>
                <w:szCs w:val="20"/>
                <w:rtl/>
              </w:rPr>
            </w:pPr>
            <w:r w:rsidRPr="0081526F">
              <w:rPr>
                <w:rFonts w:hint="cs"/>
                <w:sz w:val="18"/>
                <w:szCs w:val="20"/>
                <w:rtl/>
              </w:rPr>
              <w:t>100</w:t>
            </w:r>
          </w:p>
        </w:tc>
        <w:tc>
          <w:tcPr>
            <w:tcW w:w="829" w:type="dxa"/>
          </w:tcPr>
          <w:p w:rsidR="0094575C" w:rsidRPr="0081526F" w:rsidRDefault="008645FD" w:rsidP="008645FD">
            <w:pPr>
              <w:pStyle w:val="ae"/>
              <w:bidi w:val="0"/>
              <w:ind w:firstLine="0"/>
              <w:rPr>
                <w:sz w:val="18"/>
                <w:szCs w:val="20"/>
                <w:rtl/>
              </w:rPr>
            </w:pPr>
            <w:r w:rsidRPr="0081526F">
              <w:rPr>
                <w:rFonts w:hint="cs"/>
                <w:sz w:val="18"/>
                <w:szCs w:val="20"/>
                <w:rtl/>
              </w:rPr>
              <w:t>-</w:t>
            </w:r>
            <w:r w:rsidRPr="0081526F">
              <w:rPr>
                <w:sz w:val="18"/>
                <w:szCs w:val="20"/>
              </w:rPr>
              <w:t>0.0142</w:t>
            </w:r>
          </w:p>
        </w:tc>
        <w:tc>
          <w:tcPr>
            <w:tcW w:w="2429" w:type="dxa"/>
          </w:tcPr>
          <w:p w:rsidR="0094575C" w:rsidRPr="0081526F" w:rsidRDefault="009D72AA" w:rsidP="0094575C">
            <w:pPr>
              <w:pStyle w:val="ae"/>
              <w:ind w:firstLine="0"/>
              <w:rPr>
                <w:sz w:val="18"/>
                <w:szCs w:val="20"/>
                <w:rtl/>
              </w:rPr>
            </w:pPr>
            <m:oMathPara>
              <m:oMathParaPr>
                <m:jc m:val="center"/>
              </m:oMathParaPr>
              <m:oMath>
                <m:sSub>
                  <m:sSubPr>
                    <m:ctrlPr>
                      <w:rPr>
                        <w:rFonts w:ascii="Cambria Math" w:hAnsi="Cambria Math"/>
                        <w:sz w:val="18"/>
                        <w:szCs w:val="20"/>
                      </w:rPr>
                    </m:ctrlPr>
                  </m:sSubPr>
                  <m:e>
                    <m:r>
                      <w:rPr>
                        <w:rFonts w:ascii="Cambria Math" w:hAnsi="Cambria Math"/>
                        <w:sz w:val="18"/>
                        <w:szCs w:val="20"/>
                      </w:rPr>
                      <m:t>K</m:t>
                    </m:r>
                  </m:e>
                  <m:sub>
                    <m:acc>
                      <m:accPr>
                        <m:chr m:val="̇"/>
                        <m:ctrlPr>
                          <w:rPr>
                            <w:rFonts w:ascii="Cambria Math" w:hAnsi="Cambria Math"/>
                            <w:i/>
                            <w:sz w:val="18"/>
                            <w:szCs w:val="20"/>
                          </w:rPr>
                        </m:ctrlPr>
                      </m:accPr>
                      <m:e>
                        <m:r>
                          <w:rPr>
                            <w:rFonts w:ascii="Cambria Math" w:hAnsi="Cambria Math"/>
                            <w:sz w:val="18"/>
                            <w:szCs w:val="20"/>
                          </w:rPr>
                          <m:t>p</m:t>
                        </m:r>
                      </m:e>
                    </m:acc>
                  </m:sub>
                </m:sSub>
                <m:r>
                  <w:rPr>
                    <w:rFonts w:ascii="Cambria Math" w:hAnsi="Cambria Math"/>
                    <w:sz w:val="18"/>
                    <w:szCs w:val="20"/>
                  </w:rPr>
                  <m:t>=(fin)</m:t>
                </m:r>
              </m:oMath>
            </m:oMathPara>
          </w:p>
        </w:tc>
      </w:tr>
    </w:tbl>
    <w:p w:rsidR="0094575C" w:rsidRPr="0081526F" w:rsidRDefault="0094575C" w:rsidP="00081B81">
      <w:pPr>
        <w:pStyle w:val="ae"/>
        <w:ind w:firstLine="0"/>
        <w:jc w:val="left"/>
        <w:rPr>
          <w:i/>
          <w:sz w:val="18"/>
          <w:szCs w:val="20"/>
          <w:rtl/>
        </w:rPr>
      </w:pPr>
    </w:p>
    <w:p w:rsidR="00081B81" w:rsidRPr="0081526F" w:rsidRDefault="00081B81" w:rsidP="00081B81">
      <w:pPr>
        <w:pStyle w:val="ae"/>
        <w:ind w:firstLine="0"/>
        <w:jc w:val="left"/>
        <w:rPr>
          <w:i/>
          <w:sz w:val="18"/>
          <w:szCs w:val="20"/>
        </w:rPr>
      </w:pPr>
    </w:p>
    <w:p w:rsidR="0094575C" w:rsidRPr="0081526F" w:rsidRDefault="00637676" w:rsidP="00637676">
      <w:pPr>
        <w:pStyle w:val="ae"/>
        <w:ind w:firstLine="0"/>
        <w:jc w:val="left"/>
        <w:rPr>
          <w:b/>
          <w:bCs/>
          <w:i/>
          <w:sz w:val="18"/>
          <w:szCs w:val="20"/>
          <w:rtl/>
        </w:rPr>
      </w:pPr>
      <w:r w:rsidRPr="0081526F">
        <w:rPr>
          <w:rFonts w:hint="cs"/>
          <w:b/>
          <w:bCs/>
          <w:i/>
          <w:sz w:val="18"/>
          <w:szCs w:val="20"/>
          <w:rtl/>
        </w:rPr>
        <w:t xml:space="preserve">3 </w:t>
      </w:r>
      <w:r w:rsidRPr="0081526F">
        <w:rPr>
          <w:rFonts w:ascii="Times New Roman" w:hAnsi="Times New Roman" w:cs="Times New Roman" w:hint="cs"/>
          <w:b/>
          <w:bCs/>
          <w:i/>
          <w:sz w:val="18"/>
          <w:szCs w:val="20"/>
          <w:rtl/>
        </w:rPr>
        <w:t>–</w:t>
      </w:r>
      <w:r w:rsidRPr="0081526F">
        <w:rPr>
          <w:rFonts w:hint="cs"/>
          <w:b/>
          <w:bCs/>
          <w:i/>
          <w:sz w:val="18"/>
          <w:szCs w:val="20"/>
          <w:rtl/>
        </w:rPr>
        <w:t xml:space="preserve"> 4 </w:t>
      </w:r>
      <w:r w:rsidRPr="0081526F">
        <w:rPr>
          <w:b/>
          <w:bCs/>
          <w:i/>
          <w:sz w:val="18"/>
          <w:szCs w:val="20"/>
          <w:rtl/>
        </w:rPr>
        <w:t>بررس</w:t>
      </w:r>
      <w:r w:rsidRPr="0081526F">
        <w:rPr>
          <w:rFonts w:hint="cs"/>
          <w:b/>
          <w:bCs/>
          <w:i/>
          <w:sz w:val="18"/>
          <w:szCs w:val="20"/>
          <w:rtl/>
        </w:rPr>
        <w:t>ی</w:t>
      </w:r>
      <w:r w:rsidRPr="0081526F">
        <w:rPr>
          <w:b/>
          <w:bCs/>
          <w:i/>
          <w:sz w:val="18"/>
          <w:szCs w:val="20"/>
          <w:rtl/>
        </w:rPr>
        <w:t xml:space="preserve"> حساس</w:t>
      </w:r>
      <w:r w:rsidRPr="0081526F">
        <w:rPr>
          <w:rFonts w:hint="cs"/>
          <w:b/>
          <w:bCs/>
          <w:i/>
          <w:sz w:val="18"/>
          <w:szCs w:val="20"/>
          <w:rtl/>
        </w:rPr>
        <w:t>یت</w:t>
      </w:r>
      <w:r w:rsidRPr="0081526F">
        <w:rPr>
          <w:b/>
          <w:bCs/>
          <w:i/>
          <w:sz w:val="18"/>
          <w:szCs w:val="20"/>
          <w:rtl/>
        </w:rPr>
        <w:t xml:space="preserve"> د</w:t>
      </w:r>
      <w:r w:rsidRPr="0081526F">
        <w:rPr>
          <w:rFonts w:hint="cs"/>
          <w:b/>
          <w:bCs/>
          <w:i/>
          <w:sz w:val="18"/>
          <w:szCs w:val="20"/>
          <w:rtl/>
        </w:rPr>
        <w:t>ینامیکی</w:t>
      </w:r>
      <w:r w:rsidRPr="0081526F">
        <w:rPr>
          <w:b/>
          <w:bCs/>
          <w:i/>
          <w:sz w:val="18"/>
          <w:szCs w:val="20"/>
          <w:rtl/>
        </w:rPr>
        <w:t xml:space="preserve"> شناو</w:t>
      </w:r>
      <w:r w:rsidRPr="0081526F">
        <w:rPr>
          <w:rFonts w:hint="cs"/>
          <w:b/>
          <w:bCs/>
          <w:i/>
          <w:sz w:val="18"/>
          <w:szCs w:val="20"/>
          <w:rtl/>
        </w:rPr>
        <w:t>ر</w:t>
      </w:r>
    </w:p>
    <w:p w:rsidR="00081B81" w:rsidRPr="0081526F" w:rsidRDefault="00637676" w:rsidP="00B167D7">
      <w:pPr>
        <w:pStyle w:val="ae"/>
        <w:ind w:firstLine="0"/>
        <w:jc w:val="both"/>
        <w:rPr>
          <w:i/>
          <w:sz w:val="18"/>
          <w:szCs w:val="20"/>
          <w:rtl/>
        </w:rPr>
      </w:pPr>
      <w:r w:rsidRPr="0081526F">
        <w:rPr>
          <w:i/>
          <w:sz w:val="18"/>
          <w:szCs w:val="20"/>
          <w:rtl/>
        </w:rPr>
        <w:t>در ا</w:t>
      </w:r>
      <w:r w:rsidRPr="0081526F">
        <w:rPr>
          <w:rFonts w:hint="cs"/>
          <w:i/>
          <w:sz w:val="18"/>
          <w:szCs w:val="20"/>
          <w:rtl/>
        </w:rPr>
        <w:t>ین</w:t>
      </w:r>
      <w:r w:rsidRPr="0081526F">
        <w:rPr>
          <w:i/>
          <w:sz w:val="18"/>
          <w:szCs w:val="20"/>
          <w:rtl/>
        </w:rPr>
        <w:t xml:space="preserve"> بخش با استفاده از معادلات حرکت</w:t>
      </w:r>
      <w:r w:rsidRPr="0081526F">
        <w:rPr>
          <w:rFonts w:hint="cs"/>
          <w:i/>
          <w:sz w:val="18"/>
          <w:szCs w:val="20"/>
          <w:rtl/>
        </w:rPr>
        <w:t>ی</w:t>
      </w:r>
      <w:r w:rsidRPr="0081526F">
        <w:rPr>
          <w:i/>
          <w:sz w:val="18"/>
          <w:szCs w:val="20"/>
          <w:rtl/>
        </w:rPr>
        <w:t xml:space="preserve"> جسم که در بخش</w:t>
      </w:r>
      <w:r w:rsidRPr="0081526F">
        <w:rPr>
          <w:rFonts w:hint="cs"/>
          <w:i/>
          <w:sz w:val="18"/>
          <w:szCs w:val="20"/>
          <w:rtl/>
        </w:rPr>
        <w:t xml:space="preserve"> 3 </w:t>
      </w:r>
      <w:r w:rsidRPr="0081526F">
        <w:rPr>
          <w:i/>
          <w:sz w:val="18"/>
          <w:szCs w:val="20"/>
          <w:rtl/>
        </w:rPr>
        <w:t>به تفص</w:t>
      </w:r>
      <w:r w:rsidRPr="0081526F">
        <w:rPr>
          <w:rFonts w:hint="cs"/>
          <w:i/>
          <w:sz w:val="18"/>
          <w:szCs w:val="20"/>
          <w:rtl/>
        </w:rPr>
        <w:t>یل</w:t>
      </w:r>
      <w:r w:rsidRPr="0081526F">
        <w:rPr>
          <w:i/>
          <w:sz w:val="18"/>
          <w:szCs w:val="20"/>
          <w:rtl/>
        </w:rPr>
        <w:t xml:space="preserve"> توض</w:t>
      </w:r>
      <w:r w:rsidRPr="0081526F">
        <w:rPr>
          <w:rFonts w:hint="cs"/>
          <w:i/>
          <w:sz w:val="18"/>
          <w:szCs w:val="20"/>
          <w:rtl/>
        </w:rPr>
        <w:t>یح</w:t>
      </w:r>
      <w:r w:rsidRPr="0081526F">
        <w:rPr>
          <w:i/>
          <w:sz w:val="18"/>
          <w:szCs w:val="20"/>
          <w:rtl/>
        </w:rPr>
        <w:t xml:space="preserve"> داده شد</w:t>
      </w:r>
      <w:r w:rsidRPr="0081526F">
        <w:rPr>
          <w:rFonts w:hint="cs"/>
          <w:i/>
          <w:sz w:val="18"/>
          <w:szCs w:val="20"/>
          <w:rtl/>
        </w:rPr>
        <w:t xml:space="preserve">، ضمن </w:t>
      </w:r>
      <w:r w:rsidRPr="0081526F">
        <w:rPr>
          <w:i/>
          <w:sz w:val="18"/>
          <w:szCs w:val="20"/>
          <w:rtl/>
        </w:rPr>
        <w:t>بهره</w:t>
      </w:r>
      <w:r w:rsidRPr="0081526F">
        <w:rPr>
          <w:rFonts w:hint="cs"/>
          <w:i/>
          <w:sz w:val="18"/>
          <w:szCs w:val="20"/>
          <w:rtl/>
        </w:rPr>
        <w:t>‌</w:t>
      </w:r>
      <w:r w:rsidRPr="0081526F">
        <w:rPr>
          <w:i/>
          <w:sz w:val="18"/>
          <w:szCs w:val="20"/>
          <w:rtl/>
        </w:rPr>
        <w:t>گ</w:t>
      </w:r>
      <w:r w:rsidRPr="0081526F">
        <w:rPr>
          <w:rFonts w:hint="cs"/>
          <w:i/>
          <w:sz w:val="18"/>
          <w:szCs w:val="20"/>
          <w:rtl/>
        </w:rPr>
        <w:t>یري</w:t>
      </w:r>
      <w:r w:rsidRPr="0081526F">
        <w:rPr>
          <w:i/>
          <w:sz w:val="18"/>
          <w:szCs w:val="20"/>
          <w:rtl/>
        </w:rPr>
        <w:t xml:space="preserve"> از ضرا</w:t>
      </w:r>
      <w:r w:rsidRPr="0081526F">
        <w:rPr>
          <w:rFonts w:hint="cs"/>
          <w:i/>
          <w:sz w:val="18"/>
          <w:szCs w:val="20"/>
          <w:rtl/>
        </w:rPr>
        <w:t>یب</w:t>
      </w:r>
      <w:r w:rsidRPr="0081526F">
        <w:rPr>
          <w:i/>
          <w:sz w:val="18"/>
          <w:szCs w:val="20"/>
          <w:rtl/>
        </w:rPr>
        <w:t xml:space="preserve"> جدول</w:t>
      </w:r>
      <w:r w:rsidRPr="0081526F">
        <w:rPr>
          <w:rFonts w:hint="cs"/>
          <w:i/>
          <w:sz w:val="18"/>
          <w:szCs w:val="20"/>
          <w:rtl/>
        </w:rPr>
        <w:t xml:space="preserve"> 5 و 6 </w:t>
      </w:r>
      <w:r w:rsidRPr="0081526F">
        <w:rPr>
          <w:i/>
          <w:sz w:val="18"/>
          <w:szCs w:val="20"/>
          <w:rtl/>
        </w:rPr>
        <w:t>که به</w:t>
      </w:r>
      <w:r w:rsidRPr="0081526F">
        <w:rPr>
          <w:rFonts w:hint="cs"/>
          <w:i/>
          <w:sz w:val="18"/>
          <w:szCs w:val="20"/>
          <w:rtl/>
        </w:rPr>
        <w:t>‌</w:t>
      </w:r>
      <w:r w:rsidRPr="0081526F">
        <w:rPr>
          <w:i/>
          <w:sz w:val="18"/>
          <w:szCs w:val="20"/>
          <w:rtl/>
        </w:rPr>
        <w:t>صورت جداگانه براي بدنه و بالک</w:t>
      </w:r>
      <w:r w:rsidRPr="0081526F">
        <w:rPr>
          <w:rFonts w:hint="cs"/>
          <w:i/>
          <w:sz w:val="18"/>
          <w:szCs w:val="20"/>
          <w:rtl/>
        </w:rPr>
        <w:t>‌</w:t>
      </w:r>
      <w:r w:rsidRPr="0081526F">
        <w:rPr>
          <w:i/>
          <w:sz w:val="18"/>
          <w:szCs w:val="20"/>
          <w:rtl/>
        </w:rPr>
        <w:t>ها تفک</w:t>
      </w:r>
      <w:r w:rsidRPr="0081526F">
        <w:rPr>
          <w:rFonts w:hint="cs"/>
          <w:i/>
          <w:sz w:val="18"/>
          <w:szCs w:val="20"/>
          <w:rtl/>
        </w:rPr>
        <w:t>یک</w:t>
      </w:r>
      <w:r w:rsidRPr="0081526F">
        <w:rPr>
          <w:i/>
          <w:sz w:val="18"/>
          <w:szCs w:val="20"/>
          <w:rtl/>
        </w:rPr>
        <w:t xml:space="preserve"> شد، به بررس</w:t>
      </w:r>
      <w:r w:rsidRPr="0081526F">
        <w:rPr>
          <w:rFonts w:hint="cs"/>
          <w:i/>
          <w:sz w:val="18"/>
          <w:szCs w:val="20"/>
          <w:rtl/>
        </w:rPr>
        <w:t xml:space="preserve">ی </w:t>
      </w:r>
      <w:r w:rsidRPr="0081526F">
        <w:rPr>
          <w:i/>
          <w:sz w:val="18"/>
          <w:szCs w:val="20"/>
          <w:rtl/>
        </w:rPr>
        <w:t>حساس</w:t>
      </w:r>
      <w:r w:rsidRPr="0081526F">
        <w:rPr>
          <w:rFonts w:hint="cs"/>
          <w:i/>
          <w:sz w:val="18"/>
          <w:szCs w:val="20"/>
          <w:rtl/>
        </w:rPr>
        <w:t>یت</w:t>
      </w:r>
      <w:r w:rsidRPr="0081526F">
        <w:rPr>
          <w:i/>
          <w:sz w:val="18"/>
          <w:szCs w:val="20"/>
          <w:rtl/>
        </w:rPr>
        <w:t xml:space="preserve"> شناور مذکور پرداخته م</w:t>
      </w:r>
      <w:r w:rsidRPr="0081526F">
        <w:rPr>
          <w:rFonts w:hint="cs"/>
          <w:i/>
          <w:sz w:val="18"/>
          <w:szCs w:val="20"/>
          <w:rtl/>
        </w:rPr>
        <w:t>ی</w:t>
      </w:r>
      <w:r w:rsidR="00097A5F" w:rsidRPr="0081526F">
        <w:rPr>
          <w:rFonts w:hint="cs"/>
          <w:i/>
          <w:sz w:val="18"/>
          <w:szCs w:val="20"/>
          <w:rtl/>
        </w:rPr>
        <w:t>‌</w:t>
      </w:r>
      <w:r w:rsidRPr="0081526F">
        <w:rPr>
          <w:rFonts w:hint="cs"/>
          <w:i/>
          <w:sz w:val="18"/>
          <w:szCs w:val="20"/>
          <w:rtl/>
        </w:rPr>
        <w:t>شود</w:t>
      </w:r>
      <w:r w:rsidRPr="0081526F">
        <w:rPr>
          <w:i/>
          <w:sz w:val="18"/>
          <w:szCs w:val="20"/>
          <w:rtl/>
        </w:rPr>
        <w:t xml:space="preserve">. </w:t>
      </w:r>
    </w:p>
    <w:p w:rsidR="00081B81" w:rsidRPr="0081526F" w:rsidRDefault="00081B81" w:rsidP="00B167D7">
      <w:pPr>
        <w:pStyle w:val="ae"/>
        <w:ind w:firstLine="0"/>
        <w:jc w:val="both"/>
        <w:rPr>
          <w:i/>
          <w:sz w:val="18"/>
          <w:szCs w:val="20"/>
          <w:rtl/>
        </w:rPr>
      </w:pPr>
      <w:r w:rsidRPr="0081526F">
        <w:rPr>
          <w:rFonts w:hint="cs"/>
          <w:i/>
          <w:sz w:val="18"/>
          <w:szCs w:val="20"/>
          <w:rtl/>
        </w:rPr>
        <w:t xml:space="preserve">     </w:t>
      </w:r>
      <w:r w:rsidR="00637676" w:rsidRPr="0081526F">
        <w:rPr>
          <w:i/>
          <w:sz w:val="18"/>
          <w:szCs w:val="20"/>
          <w:rtl/>
        </w:rPr>
        <w:t>جهت انجام ا</w:t>
      </w:r>
      <w:r w:rsidR="00637676" w:rsidRPr="0081526F">
        <w:rPr>
          <w:rFonts w:hint="cs"/>
          <w:i/>
          <w:sz w:val="18"/>
          <w:szCs w:val="20"/>
          <w:rtl/>
        </w:rPr>
        <w:t>ین</w:t>
      </w:r>
      <w:r w:rsidR="00637676" w:rsidRPr="0081526F">
        <w:rPr>
          <w:i/>
          <w:sz w:val="18"/>
          <w:szCs w:val="20"/>
          <w:rtl/>
        </w:rPr>
        <w:t xml:space="preserve"> بررس</w:t>
      </w:r>
      <w:r w:rsidR="00637676" w:rsidRPr="0081526F">
        <w:rPr>
          <w:rFonts w:hint="cs"/>
          <w:i/>
          <w:sz w:val="18"/>
          <w:szCs w:val="20"/>
          <w:rtl/>
        </w:rPr>
        <w:t>ی</w:t>
      </w:r>
      <w:r w:rsidR="00637676" w:rsidRPr="0081526F">
        <w:rPr>
          <w:i/>
          <w:sz w:val="18"/>
          <w:szCs w:val="20"/>
          <w:rtl/>
        </w:rPr>
        <w:t xml:space="preserve"> از کد شش درجه آزادي وس</w:t>
      </w:r>
      <w:r w:rsidR="00637676" w:rsidRPr="0081526F">
        <w:rPr>
          <w:rFonts w:hint="cs"/>
          <w:i/>
          <w:sz w:val="18"/>
          <w:szCs w:val="20"/>
          <w:rtl/>
        </w:rPr>
        <w:t>یله</w:t>
      </w:r>
      <w:r w:rsidR="00637676" w:rsidRPr="0081526F">
        <w:rPr>
          <w:i/>
          <w:sz w:val="18"/>
          <w:szCs w:val="20"/>
          <w:rtl/>
        </w:rPr>
        <w:t xml:space="preserve"> در مح</w:t>
      </w:r>
      <w:r w:rsidR="00637676" w:rsidRPr="0081526F">
        <w:rPr>
          <w:rFonts w:hint="cs"/>
          <w:i/>
          <w:sz w:val="18"/>
          <w:szCs w:val="20"/>
          <w:rtl/>
        </w:rPr>
        <w:t>یط</w:t>
      </w:r>
      <w:r w:rsidR="00637676" w:rsidRPr="0081526F">
        <w:rPr>
          <w:i/>
          <w:sz w:val="18"/>
          <w:szCs w:val="20"/>
          <w:rtl/>
        </w:rPr>
        <w:t xml:space="preserve"> متلب استفاده م</w:t>
      </w:r>
      <w:r w:rsidR="00637676" w:rsidRPr="0081526F">
        <w:rPr>
          <w:rFonts w:hint="cs"/>
          <w:i/>
          <w:sz w:val="18"/>
          <w:szCs w:val="20"/>
          <w:rtl/>
        </w:rPr>
        <w:t>ی</w:t>
      </w:r>
      <w:r w:rsidR="00097A5F" w:rsidRPr="0081526F">
        <w:rPr>
          <w:rFonts w:hint="cs"/>
          <w:i/>
          <w:sz w:val="18"/>
          <w:szCs w:val="20"/>
          <w:rtl/>
        </w:rPr>
        <w:t>‌</w:t>
      </w:r>
      <w:r w:rsidR="00637676" w:rsidRPr="0081526F">
        <w:rPr>
          <w:rFonts w:hint="cs"/>
          <w:i/>
          <w:sz w:val="18"/>
          <w:szCs w:val="20"/>
          <w:rtl/>
        </w:rPr>
        <w:t>شود</w:t>
      </w:r>
      <w:r w:rsidR="00637676" w:rsidRPr="0081526F">
        <w:rPr>
          <w:i/>
          <w:sz w:val="18"/>
          <w:szCs w:val="20"/>
          <w:rtl/>
        </w:rPr>
        <w:t>. ا</w:t>
      </w:r>
      <w:r w:rsidR="00637676" w:rsidRPr="0081526F">
        <w:rPr>
          <w:rFonts w:hint="cs"/>
          <w:i/>
          <w:sz w:val="18"/>
          <w:szCs w:val="20"/>
          <w:rtl/>
        </w:rPr>
        <w:t>ین</w:t>
      </w:r>
      <w:r w:rsidR="00637676" w:rsidRPr="0081526F">
        <w:rPr>
          <w:i/>
          <w:sz w:val="18"/>
          <w:szCs w:val="20"/>
          <w:rtl/>
        </w:rPr>
        <w:t xml:space="preserve"> کد با توجه به معادلات حاکم بر حرکت جسم توسعه داده شده و قادر است علاوه بر مکان و سرعت جسم، ن</w:t>
      </w:r>
      <w:r w:rsidR="00637676" w:rsidRPr="0081526F">
        <w:rPr>
          <w:rFonts w:hint="cs"/>
          <w:i/>
          <w:sz w:val="18"/>
          <w:szCs w:val="20"/>
          <w:rtl/>
        </w:rPr>
        <w:t>یرو</w:t>
      </w:r>
      <w:r w:rsidR="00637676" w:rsidRPr="0081526F">
        <w:rPr>
          <w:i/>
          <w:sz w:val="18"/>
          <w:szCs w:val="20"/>
          <w:rtl/>
        </w:rPr>
        <w:t xml:space="preserve"> و شتاب آن را ن</w:t>
      </w:r>
      <w:r w:rsidR="00637676" w:rsidRPr="0081526F">
        <w:rPr>
          <w:rFonts w:hint="cs"/>
          <w:i/>
          <w:sz w:val="18"/>
          <w:szCs w:val="20"/>
          <w:rtl/>
        </w:rPr>
        <w:t>یز</w:t>
      </w:r>
      <w:r w:rsidR="00637676" w:rsidRPr="0081526F">
        <w:rPr>
          <w:i/>
          <w:sz w:val="18"/>
          <w:szCs w:val="20"/>
          <w:rtl/>
        </w:rPr>
        <w:t xml:space="preserve"> به</w:t>
      </w:r>
      <w:r w:rsidR="00097A5F" w:rsidRPr="0081526F">
        <w:rPr>
          <w:rFonts w:hint="cs"/>
          <w:i/>
          <w:sz w:val="18"/>
          <w:szCs w:val="20"/>
          <w:rtl/>
        </w:rPr>
        <w:t>‌</w:t>
      </w:r>
      <w:r w:rsidR="00637676" w:rsidRPr="0081526F">
        <w:rPr>
          <w:i/>
          <w:sz w:val="18"/>
          <w:szCs w:val="20"/>
          <w:rtl/>
        </w:rPr>
        <w:t>صورت لحظه</w:t>
      </w:r>
      <w:r w:rsidR="00097A5F" w:rsidRPr="0081526F">
        <w:rPr>
          <w:rFonts w:hint="cs"/>
          <w:i/>
          <w:sz w:val="18"/>
          <w:szCs w:val="20"/>
          <w:rtl/>
        </w:rPr>
        <w:t>‌</w:t>
      </w:r>
      <w:r w:rsidR="00637676" w:rsidRPr="0081526F">
        <w:rPr>
          <w:i/>
          <w:sz w:val="18"/>
          <w:szCs w:val="20"/>
          <w:rtl/>
        </w:rPr>
        <w:t xml:space="preserve">اي در شش درجه آزادي </w:t>
      </w:r>
      <w:r w:rsidR="00637676" w:rsidRPr="0081526F">
        <w:rPr>
          <w:rFonts w:hint="cs"/>
          <w:i/>
          <w:sz w:val="18"/>
          <w:szCs w:val="20"/>
          <w:rtl/>
        </w:rPr>
        <w:t>به</w:t>
      </w:r>
      <w:r w:rsidR="00637676" w:rsidRPr="0081526F">
        <w:rPr>
          <w:i/>
          <w:sz w:val="18"/>
          <w:szCs w:val="20"/>
          <w:rtl/>
        </w:rPr>
        <w:t xml:space="preserve"> نما</w:t>
      </w:r>
      <w:r w:rsidR="00637676" w:rsidRPr="0081526F">
        <w:rPr>
          <w:rFonts w:hint="cs"/>
          <w:i/>
          <w:sz w:val="18"/>
          <w:szCs w:val="20"/>
          <w:rtl/>
        </w:rPr>
        <w:t>یش</w:t>
      </w:r>
      <w:r w:rsidR="00637676" w:rsidRPr="0081526F">
        <w:rPr>
          <w:i/>
          <w:sz w:val="18"/>
          <w:szCs w:val="20"/>
          <w:rtl/>
        </w:rPr>
        <w:t xml:space="preserve"> بگذارد. قبل از انجام حساس</w:t>
      </w:r>
      <w:r w:rsidR="00637676" w:rsidRPr="0081526F">
        <w:rPr>
          <w:rFonts w:hint="cs"/>
          <w:i/>
          <w:sz w:val="18"/>
          <w:szCs w:val="20"/>
          <w:rtl/>
        </w:rPr>
        <w:t>یت</w:t>
      </w:r>
      <w:r w:rsidR="00097A5F" w:rsidRPr="0081526F">
        <w:rPr>
          <w:rFonts w:hint="cs"/>
          <w:i/>
          <w:sz w:val="18"/>
          <w:szCs w:val="20"/>
          <w:rtl/>
        </w:rPr>
        <w:t>‌</w:t>
      </w:r>
      <w:r w:rsidR="00637676" w:rsidRPr="0081526F">
        <w:rPr>
          <w:rFonts w:hint="cs"/>
          <w:i/>
          <w:sz w:val="18"/>
          <w:szCs w:val="20"/>
          <w:rtl/>
        </w:rPr>
        <w:t>سنجی،</w:t>
      </w:r>
      <w:r w:rsidR="00637676" w:rsidRPr="0081526F">
        <w:rPr>
          <w:i/>
          <w:sz w:val="18"/>
          <w:szCs w:val="20"/>
          <w:rtl/>
        </w:rPr>
        <w:t xml:space="preserve"> ابتدا به اعتبارسنج</w:t>
      </w:r>
      <w:r w:rsidR="00637676" w:rsidRPr="0081526F">
        <w:rPr>
          <w:rFonts w:hint="cs"/>
          <w:i/>
          <w:sz w:val="18"/>
          <w:szCs w:val="20"/>
          <w:rtl/>
        </w:rPr>
        <w:t>ی</w:t>
      </w:r>
      <w:r w:rsidR="00637676" w:rsidRPr="0081526F">
        <w:rPr>
          <w:i/>
          <w:sz w:val="18"/>
          <w:szCs w:val="20"/>
          <w:rtl/>
        </w:rPr>
        <w:t xml:space="preserve"> کد شش درجه آزادي توسعه داده شده توسط نرم</w:t>
      </w:r>
      <w:r w:rsidR="00097A5F" w:rsidRPr="0081526F">
        <w:rPr>
          <w:rFonts w:hint="cs"/>
          <w:i/>
          <w:sz w:val="18"/>
          <w:szCs w:val="20"/>
          <w:rtl/>
        </w:rPr>
        <w:t>‌</w:t>
      </w:r>
      <w:r w:rsidR="00637676" w:rsidRPr="0081526F">
        <w:rPr>
          <w:i/>
          <w:sz w:val="18"/>
          <w:szCs w:val="20"/>
          <w:rtl/>
        </w:rPr>
        <w:t>افزار</w:t>
      </w:r>
      <w:r w:rsidR="00097A5F" w:rsidRPr="0081526F">
        <w:rPr>
          <w:rFonts w:hint="cs"/>
          <w:i/>
          <w:sz w:val="18"/>
          <w:szCs w:val="20"/>
          <w:rtl/>
        </w:rPr>
        <w:t xml:space="preserve"> متلب پرداخته می‌شود. </w:t>
      </w:r>
    </w:p>
    <w:p w:rsidR="00097A5F" w:rsidRPr="0081526F" w:rsidRDefault="00081B81" w:rsidP="00B167D7">
      <w:pPr>
        <w:pStyle w:val="ae"/>
        <w:ind w:firstLine="0"/>
        <w:jc w:val="both"/>
        <w:rPr>
          <w:i/>
          <w:sz w:val="18"/>
          <w:szCs w:val="20"/>
          <w:rtl/>
        </w:rPr>
      </w:pPr>
      <w:r w:rsidRPr="0081526F">
        <w:rPr>
          <w:rFonts w:hint="cs"/>
          <w:i/>
          <w:sz w:val="18"/>
          <w:szCs w:val="20"/>
          <w:rtl/>
        </w:rPr>
        <w:t xml:space="preserve">      </w:t>
      </w:r>
      <w:r w:rsidR="00097A5F" w:rsidRPr="0081526F">
        <w:rPr>
          <w:rFonts w:hint="cs"/>
          <w:i/>
          <w:sz w:val="18"/>
          <w:szCs w:val="20"/>
          <w:rtl/>
        </w:rPr>
        <w:t xml:space="preserve">جهت انجام این‌کار مانوری در صفحه‌ی افقی با سرعت اولیه 1.54 متر بر ثانیه </w:t>
      </w:r>
      <w:r w:rsidR="00097A5F" w:rsidRPr="0081526F">
        <w:rPr>
          <w:i/>
          <w:sz w:val="18"/>
          <w:szCs w:val="20"/>
          <w:rtl/>
        </w:rPr>
        <w:t>در جهت طول</w:t>
      </w:r>
      <w:r w:rsidR="00097A5F" w:rsidRPr="0081526F">
        <w:rPr>
          <w:rFonts w:hint="cs"/>
          <w:i/>
          <w:sz w:val="18"/>
          <w:szCs w:val="20"/>
          <w:rtl/>
        </w:rPr>
        <w:t xml:space="preserve">ی، 3.56 </w:t>
      </w:r>
      <w:r w:rsidR="00097A5F" w:rsidRPr="0081526F">
        <w:rPr>
          <w:i/>
          <w:sz w:val="18"/>
          <w:szCs w:val="20"/>
          <w:rtl/>
        </w:rPr>
        <w:t>ن</w:t>
      </w:r>
      <w:r w:rsidR="00097A5F" w:rsidRPr="0081526F">
        <w:rPr>
          <w:rFonts w:hint="cs"/>
          <w:i/>
          <w:sz w:val="18"/>
          <w:szCs w:val="20"/>
          <w:rtl/>
        </w:rPr>
        <w:t>یوتن</w:t>
      </w:r>
      <w:r w:rsidR="00097A5F" w:rsidRPr="0081526F">
        <w:rPr>
          <w:i/>
          <w:sz w:val="18"/>
          <w:szCs w:val="20"/>
          <w:rtl/>
        </w:rPr>
        <w:t xml:space="preserve"> ن</w:t>
      </w:r>
      <w:r w:rsidR="00097A5F" w:rsidRPr="0081526F">
        <w:rPr>
          <w:rFonts w:hint="cs"/>
          <w:i/>
          <w:sz w:val="18"/>
          <w:szCs w:val="20"/>
          <w:rtl/>
        </w:rPr>
        <w:t>یروي</w:t>
      </w:r>
      <w:r w:rsidR="00097A5F" w:rsidRPr="0081526F">
        <w:rPr>
          <w:i/>
          <w:sz w:val="18"/>
          <w:szCs w:val="20"/>
          <w:rtl/>
        </w:rPr>
        <w:t xml:space="preserve"> محرك پروانه و</w:t>
      </w:r>
      <w:r w:rsidR="00097A5F" w:rsidRPr="0081526F">
        <w:rPr>
          <w:rFonts w:hint="cs"/>
          <w:i/>
          <w:sz w:val="18"/>
          <w:szCs w:val="20"/>
          <w:rtl/>
        </w:rPr>
        <w:t xml:space="preserve"> 0.543- نیوتن‌متر گشتاور آن، در 70 ثانیه انجام شده است. برای زاویه بالک‌ها نیز، ابتدا 10 ثانیه زاویه بالک‌ها صفر قرار داده شده، سپس 4+ </w:t>
      </w:r>
      <w:r w:rsidR="00B167D7" w:rsidRPr="0081526F">
        <w:rPr>
          <w:rFonts w:hint="cs"/>
          <w:i/>
          <w:sz w:val="18"/>
          <w:szCs w:val="20"/>
          <w:rtl/>
        </w:rPr>
        <w:t xml:space="preserve">درجه </w:t>
      </w:r>
      <w:r w:rsidR="00097A5F" w:rsidRPr="0081526F">
        <w:rPr>
          <w:rFonts w:hint="cs"/>
          <w:i/>
          <w:sz w:val="18"/>
          <w:szCs w:val="20"/>
          <w:rtl/>
        </w:rPr>
        <w:t>تغیی</w:t>
      </w:r>
      <w:r w:rsidR="00B167D7" w:rsidRPr="0081526F">
        <w:rPr>
          <w:rFonts w:hint="cs"/>
          <w:i/>
          <w:sz w:val="18"/>
          <w:szCs w:val="20"/>
          <w:rtl/>
        </w:rPr>
        <w:t>ر</w:t>
      </w:r>
      <w:r w:rsidR="00097A5F" w:rsidRPr="0081526F">
        <w:rPr>
          <w:rFonts w:hint="cs"/>
          <w:i/>
          <w:sz w:val="18"/>
          <w:szCs w:val="20"/>
          <w:rtl/>
        </w:rPr>
        <w:t xml:space="preserve"> زاویه بالک عمودی راد</w:t>
      </w:r>
      <w:r w:rsidR="00C5102D" w:rsidRPr="0081526F">
        <w:rPr>
          <w:rFonts w:hint="cs"/>
          <w:i/>
          <w:sz w:val="18"/>
          <w:szCs w:val="20"/>
          <w:rtl/>
        </w:rPr>
        <w:t>ر</w:t>
      </w:r>
      <w:r w:rsidR="00C5102D" w:rsidRPr="0081526F">
        <w:rPr>
          <w:rStyle w:val="FootnoteReference"/>
          <w:i/>
          <w:sz w:val="18"/>
          <w:szCs w:val="20"/>
          <w:rtl/>
        </w:rPr>
        <w:footnoteReference w:id="6"/>
      </w:r>
      <w:r w:rsidR="00097A5F" w:rsidRPr="0081526F">
        <w:rPr>
          <w:rFonts w:hint="cs"/>
          <w:i/>
          <w:sz w:val="18"/>
          <w:szCs w:val="20"/>
          <w:rtl/>
        </w:rPr>
        <w:t xml:space="preserve"> برای 30 ثانیه و پس از آن تغییر جهت این بالک به 4- درجه برای 30 ثانیه انجام شده است. ضمن اینکه، از آن‌جایی که مانور در صفحه‌ی افقی صورت می‌گیرد، زاویه بالک افقی استرن</w:t>
      </w:r>
      <w:r w:rsidR="00534DAA" w:rsidRPr="0081526F">
        <w:rPr>
          <w:rStyle w:val="FootnoteReference"/>
          <w:i/>
          <w:sz w:val="18"/>
          <w:szCs w:val="20"/>
          <w:rtl/>
        </w:rPr>
        <w:footnoteReference w:id="7"/>
      </w:r>
      <w:r w:rsidR="00097A5F" w:rsidRPr="0081526F">
        <w:rPr>
          <w:rFonts w:hint="cs"/>
          <w:i/>
          <w:sz w:val="18"/>
          <w:szCs w:val="20"/>
          <w:rtl/>
        </w:rPr>
        <w:t xml:space="preserve"> در طول مانور مقدار صفر</w:t>
      </w:r>
      <w:r w:rsidR="00B167D7" w:rsidRPr="0081526F">
        <w:rPr>
          <w:rFonts w:hint="cs"/>
          <w:i/>
          <w:sz w:val="18"/>
          <w:szCs w:val="20"/>
          <w:rtl/>
        </w:rPr>
        <w:t xml:space="preserve"> درجه</w:t>
      </w:r>
      <w:r w:rsidR="00097A5F" w:rsidRPr="0081526F">
        <w:rPr>
          <w:rFonts w:hint="cs"/>
          <w:i/>
          <w:sz w:val="18"/>
          <w:szCs w:val="20"/>
          <w:rtl/>
        </w:rPr>
        <w:t xml:space="preserve"> حفظ شده است. </w:t>
      </w:r>
      <w:r w:rsidRPr="0081526F">
        <w:rPr>
          <w:rFonts w:hint="cs"/>
          <w:i/>
          <w:sz w:val="18"/>
          <w:szCs w:val="20"/>
          <w:rtl/>
        </w:rPr>
        <w:t xml:space="preserve">این شبیه‌سازی با نتایج پرسترو </w:t>
      </w:r>
      <w:r w:rsidRPr="0081526F">
        <w:rPr>
          <w:iCs/>
          <w:sz w:val="18"/>
          <w:szCs w:val="20"/>
        </w:rPr>
        <w:t>]</w:t>
      </w:r>
      <w:r w:rsidRPr="0081526F">
        <w:rPr>
          <w:rFonts w:hint="cs"/>
          <w:i/>
          <w:sz w:val="18"/>
          <w:szCs w:val="20"/>
          <w:rtl/>
        </w:rPr>
        <w:t>14</w:t>
      </w:r>
      <w:r w:rsidRPr="0081526F">
        <w:rPr>
          <w:iCs/>
          <w:sz w:val="18"/>
          <w:szCs w:val="20"/>
        </w:rPr>
        <w:t>[</w:t>
      </w:r>
      <w:r w:rsidRPr="0081526F">
        <w:rPr>
          <w:rFonts w:hint="cs"/>
          <w:i/>
          <w:sz w:val="18"/>
          <w:szCs w:val="20"/>
          <w:rtl/>
        </w:rPr>
        <w:t xml:space="preserve"> در نمودار 1 با شرایط مذکور مقایسه شده است.</w:t>
      </w:r>
    </w:p>
    <w:p w:rsidR="00081B81" w:rsidRPr="0081526F" w:rsidRDefault="00081B81" w:rsidP="00097A5F">
      <w:pPr>
        <w:pStyle w:val="ae"/>
        <w:ind w:firstLine="0"/>
        <w:jc w:val="left"/>
        <w:rPr>
          <w:i/>
          <w:sz w:val="18"/>
          <w:szCs w:val="20"/>
        </w:rPr>
      </w:pPr>
    </w:p>
    <w:p w:rsidR="007C6740" w:rsidRPr="0081526F" w:rsidRDefault="007C6740" w:rsidP="00097A5F">
      <w:pPr>
        <w:pStyle w:val="ae"/>
        <w:ind w:firstLine="0"/>
        <w:jc w:val="left"/>
        <w:rPr>
          <w:i/>
          <w:sz w:val="18"/>
          <w:szCs w:val="20"/>
        </w:rPr>
      </w:pPr>
    </w:p>
    <w:p w:rsidR="007C6740" w:rsidRPr="0081526F" w:rsidRDefault="007C6740" w:rsidP="00097A5F">
      <w:pPr>
        <w:pStyle w:val="ae"/>
        <w:ind w:firstLine="0"/>
        <w:jc w:val="left"/>
        <w:rPr>
          <w:i/>
          <w:sz w:val="18"/>
          <w:szCs w:val="20"/>
          <w:rtl/>
        </w:rPr>
      </w:pPr>
    </w:p>
    <w:p w:rsidR="007C6740" w:rsidRPr="0081526F" w:rsidRDefault="00081B81" w:rsidP="007C6740">
      <w:pPr>
        <w:pStyle w:val="ae"/>
        <w:keepNext/>
        <w:ind w:firstLine="0"/>
      </w:pPr>
      <w:r w:rsidRPr="0081526F">
        <w:rPr>
          <w:noProof/>
          <w:lang w:eastAsia="en-US" w:bidi="ar-SA"/>
        </w:rPr>
        <w:drawing>
          <wp:inline distT="0" distB="0" distL="0" distR="0" wp14:anchorId="6DB99D29" wp14:editId="04CF2050">
            <wp:extent cx="2897935" cy="17961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2691" cy="1854873"/>
                    </a:xfrm>
                    <a:prstGeom prst="rect">
                      <a:avLst/>
                    </a:prstGeom>
                  </pic:spPr>
                </pic:pic>
              </a:graphicData>
            </a:graphic>
          </wp:inline>
        </w:drawing>
      </w:r>
    </w:p>
    <w:p w:rsidR="007C6740" w:rsidRPr="0081526F" w:rsidRDefault="00081B81" w:rsidP="007C6740">
      <w:pPr>
        <w:pStyle w:val="Caption"/>
        <w:bidi/>
        <w:jc w:val="center"/>
        <w:rPr>
          <w:rFonts w:cs="B Nazanin"/>
          <w:b w:val="0"/>
          <w:bCs w:val="0"/>
          <w:noProof/>
          <w:color w:val="auto"/>
          <w:rtl/>
          <w:lang w:bidi="fa-IR"/>
        </w:rPr>
      </w:pPr>
      <w:r w:rsidRPr="0081526F">
        <w:rPr>
          <w:rFonts w:cs="B Nazanin"/>
          <w:b w:val="0"/>
          <w:bCs w:val="0"/>
          <w:color w:val="auto"/>
          <w:rtl/>
        </w:rPr>
        <w:t xml:space="preserve">نمودار </w:t>
      </w:r>
      <w:r w:rsidR="00696BC1" w:rsidRPr="0081526F">
        <w:rPr>
          <w:rFonts w:cs="B Nazanin"/>
          <w:b w:val="0"/>
          <w:bCs w:val="0"/>
          <w:color w:val="auto"/>
          <w:rtl/>
        </w:rPr>
        <w:fldChar w:fldCharType="begin"/>
      </w:r>
      <w:r w:rsidR="00696BC1" w:rsidRPr="0081526F">
        <w:rPr>
          <w:rFonts w:cs="B Nazanin"/>
          <w:b w:val="0"/>
          <w:bCs w:val="0"/>
          <w:color w:val="auto"/>
          <w:rtl/>
        </w:rPr>
        <w:instrText xml:space="preserve"> </w:instrText>
      </w:r>
      <w:r w:rsidR="00696BC1" w:rsidRPr="0081526F">
        <w:rPr>
          <w:rFonts w:cs="B Nazanin"/>
          <w:b w:val="0"/>
          <w:bCs w:val="0"/>
          <w:color w:val="auto"/>
        </w:rPr>
        <w:instrText xml:space="preserve">SEQ </w:instrText>
      </w:r>
      <w:r w:rsidR="00696BC1" w:rsidRPr="0081526F">
        <w:rPr>
          <w:rFonts w:cs="B Nazanin"/>
          <w:b w:val="0"/>
          <w:bCs w:val="0"/>
          <w:color w:val="auto"/>
          <w:rtl/>
        </w:rPr>
        <w:instrText xml:space="preserve">نمودار \* </w:instrText>
      </w:r>
      <w:r w:rsidR="00696BC1" w:rsidRPr="0081526F">
        <w:rPr>
          <w:rFonts w:cs="B Nazanin"/>
          <w:b w:val="0"/>
          <w:bCs w:val="0"/>
          <w:color w:val="auto"/>
        </w:rPr>
        <w:instrText>ARABIC</w:instrText>
      </w:r>
      <w:r w:rsidR="00696BC1" w:rsidRPr="0081526F">
        <w:rPr>
          <w:rFonts w:cs="B Nazanin"/>
          <w:b w:val="0"/>
          <w:bCs w:val="0"/>
          <w:color w:val="auto"/>
          <w:rtl/>
        </w:rPr>
        <w:instrText xml:space="preserve"> </w:instrText>
      </w:r>
      <w:r w:rsidR="00696BC1" w:rsidRPr="0081526F">
        <w:rPr>
          <w:rFonts w:cs="B Nazanin"/>
          <w:b w:val="0"/>
          <w:bCs w:val="0"/>
          <w:color w:val="auto"/>
          <w:rtl/>
        </w:rPr>
        <w:fldChar w:fldCharType="separate"/>
      </w:r>
      <w:r w:rsidR="006B25C7" w:rsidRPr="0081526F">
        <w:rPr>
          <w:rFonts w:cs="B Nazanin"/>
          <w:b w:val="0"/>
          <w:bCs w:val="0"/>
          <w:noProof/>
          <w:color w:val="auto"/>
          <w:rtl/>
        </w:rPr>
        <w:t>1</w:t>
      </w:r>
      <w:r w:rsidR="00696BC1" w:rsidRPr="0081526F">
        <w:rPr>
          <w:rFonts w:cs="B Nazanin"/>
          <w:b w:val="0"/>
          <w:bCs w:val="0"/>
          <w:color w:val="auto"/>
          <w:rtl/>
        </w:rPr>
        <w:fldChar w:fldCharType="end"/>
      </w:r>
      <w:r w:rsidRPr="0081526F">
        <w:rPr>
          <w:rFonts w:cs="B Nazanin" w:hint="cs"/>
          <w:b w:val="0"/>
          <w:bCs w:val="0"/>
          <w:noProof/>
          <w:color w:val="auto"/>
          <w:rtl/>
          <w:lang w:bidi="fa-IR"/>
        </w:rPr>
        <w:t>مقایسه شبیه‌سازی کد متلب مسیر حرکت شناور ریموس با نتایج پرسترو</w:t>
      </w:r>
    </w:p>
    <w:p w:rsidR="00081B81" w:rsidRPr="0081526F" w:rsidRDefault="004B147B" w:rsidP="00B167D7">
      <w:pPr>
        <w:pStyle w:val="ae"/>
        <w:ind w:firstLine="0"/>
        <w:jc w:val="both"/>
        <w:rPr>
          <w:i/>
          <w:sz w:val="18"/>
          <w:szCs w:val="20"/>
          <w:rtl/>
        </w:rPr>
      </w:pPr>
      <w:r w:rsidRPr="0081526F">
        <w:rPr>
          <w:rFonts w:hint="cs"/>
          <w:i/>
          <w:sz w:val="18"/>
          <w:szCs w:val="20"/>
          <w:rtl/>
        </w:rPr>
        <w:t xml:space="preserve">     </w:t>
      </w:r>
      <w:r w:rsidR="00081B81" w:rsidRPr="0081526F">
        <w:rPr>
          <w:rFonts w:hint="cs"/>
          <w:i/>
          <w:sz w:val="18"/>
          <w:szCs w:val="20"/>
          <w:rtl/>
        </w:rPr>
        <w:t>همان‌طور که از نمودار 1 مشاهده می‌شود،</w:t>
      </w:r>
      <w:r w:rsidRPr="0081526F">
        <w:rPr>
          <w:rFonts w:hint="cs"/>
          <w:i/>
          <w:sz w:val="18"/>
          <w:szCs w:val="20"/>
          <w:rtl/>
        </w:rPr>
        <w:t xml:space="preserve"> کد شبیه‌سازی متلب به خوبی با نتایج مذکور منطبق بوده و می‌توان از آن جهت بررسی تغییر رفتار ربات زیر‌سطحی با توجه به تغییر ضرایب بالک‌ها بهره برد. </w:t>
      </w:r>
    </w:p>
    <w:p w:rsidR="004B147B" w:rsidRPr="0081526F" w:rsidRDefault="004B147B" w:rsidP="00B167D7">
      <w:pPr>
        <w:pStyle w:val="ae"/>
        <w:ind w:firstLine="0"/>
        <w:jc w:val="both"/>
        <w:rPr>
          <w:i/>
          <w:sz w:val="18"/>
          <w:szCs w:val="20"/>
          <w:rtl/>
        </w:rPr>
      </w:pPr>
      <w:r w:rsidRPr="0081526F">
        <w:rPr>
          <w:rFonts w:hint="cs"/>
          <w:i/>
          <w:sz w:val="18"/>
          <w:szCs w:val="20"/>
          <w:rtl/>
        </w:rPr>
        <w:lastRenderedPageBreak/>
        <w:t xml:space="preserve">    در جدول 7 و 8 می</w:t>
      </w:r>
      <w:r w:rsidR="00B167D7" w:rsidRPr="0081526F">
        <w:rPr>
          <w:i/>
          <w:sz w:val="18"/>
          <w:szCs w:val="20"/>
          <w:rtl/>
        </w:rPr>
        <w:softHyphen/>
      </w:r>
      <w:r w:rsidRPr="0081526F">
        <w:rPr>
          <w:rFonts w:hint="cs"/>
          <w:i/>
          <w:sz w:val="18"/>
          <w:szCs w:val="20"/>
          <w:rtl/>
        </w:rPr>
        <w:t>توان</w:t>
      </w:r>
      <w:r w:rsidRPr="0081526F">
        <w:rPr>
          <w:i/>
          <w:sz w:val="18"/>
          <w:szCs w:val="20"/>
          <w:rtl/>
        </w:rPr>
        <w:t xml:space="preserve"> </w:t>
      </w:r>
      <w:r w:rsidRPr="0081526F">
        <w:rPr>
          <w:rFonts w:hint="cs"/>
          <w:i/>
          <w:sz w:val="18"/>
          <w:szCs w:val="20"/>
          <w:rtl/>
        </w:rPr>
        <w:t>میزان</w:t>
      </w:r>
      <w:r w:rsidRPr="0081526F">
        <w:rPr>
          <w:i/>
          <w:sz w:val="18"/>
          <w:szCs w:val="20"/>
          <w:rtl/>
        </w:rPr>
        <w:t xml:space="preserve"> </w:t>
      </w:r>
      <w:r w:rsidRPr="0081526F">
        <w:rPr>
          <w:rFonts w:hint="cs"/>
          <w:i/>
          <w:sz w:val="18"/>
          <w:szCs w:val="20"/>
          <w:rtl/>
        </w:rPr>
        <w:t>حساسیت</w:t>
      </w:r>
      <w:r w:rsidRPr="0081526F">
        <w:rPr>
          <w:i/>
          <w:sz w:val="18"/>
          <w:szCs w:val="20"/>
          <w:rtl/>
        </w:rPr>
        <w:t xml:space="preserve"> </w:t>
      </w:r>
      <w:r w:rsidRPr="0081526F">
        <w:rPr>
          <w:rFonts w:hint="cs"/>
          <w:i/>
          <w:sz w:val="18"/>
          <w:szCs w:val="20"/>
          <w:rtl/>
        </w:rPr>
        <w:t>رفتار</w:t>
      </w:r>
      <w:r w:rsidRPr="0081526F">
        <w:rPr>
          <w:i/>
          <w:sz w:val="18"/>
          <w:szCs w:val="20"/>
          <w:rtl/>
        </w:rPr>
        <w:t xml:space="preserve"> </w:t>
      </w:r>
      <w:r w:rsidRPr="0081526F">
        <w:rPr>
          <w:rFonts w:hint="cs"/>
          <w:i/>
          <w:sz w:val="18"/>
          <w:szCs w:val="20"/>
          <w:rtl/>
        </w:rPr>
        <w:t>دینامیکی</w:t>
      </w:r>
      <w:r w:rsidRPr="0081526F">
        <w:rPr>
          <w:i/>
          <w:sz w:val="18"/>
          <w:szCs w:val="20"/>
          <w:rtl/>
        </w:rPr>
        <w:t xml:space="preserve"> </w:t>
      </w:r>
      <w:r w:rsidRPr="0081526F">
        <w:rPr>
          <w:rFonts w:hint="cs"/>
          <w:i/>
          <w:sz w:val="18"/>
          <w:szCs w:val="20"/>
          <w:rtl/>
        </w:rPr>
        <w:t>شناور</w:t>
      </w:r>
      <w:r w:rsidRPr="0081526F">
        <w:rPr>
          <w:i/>
          <w:sz w:val="18"/>
          <w:szCs w:val="20"/>
          <w:rtl/>
        </w:rPr>
        <w:t xml:space="preserve"> </w:t>
      </w:r>
      <w:r w:rsidRPr="0081526F">
        <w:rPr>
          <w:rFonts w:hint="cs"/>
          <w:i/>
          <w:sz w:val="18"/>
          <w:szCs w:val="20"/>
          <w:rtl/>
        </w:rPr>
        <w:t>را</w:t>
      </w:r>
      <w:r w:rsidRPr="0081526F">
        <w:rPr>
          <w:i/>
          <w:sz w:val="18"/>
          <w:szCs w:val="20"/>
          <w:rtl/>
        </w:rPr>
        <w:t xml:space="preserve"> </w:t>
      </w:r>
      <w:r w:rsidRPr="0081526F">
        <w:rPr>
          <w:rFonts w:hint="cs"/>
          <w:i/>
          <w:sz w:val="18"/>
          <w:szCs w:val="20"/>
          <w:rtl/>
        </w:rPr>
        <w:t>با</w:t>
      </w:r>
      <w:r w:rsidRPr="0081526F">
        <w:rPr>
          <w:i/>
          <w:sz w:val="18"/>
          <w:szCs w:val="20"/>
          <w:rtl/>
        </w:rPr>
        <w:t xml:space="preserve"> </w:t>
      </w:r>
      <w:r w:rsidRPr="0081526F">
        <w:rPr>
          <w:rFonts w:hint="cs"/>
          <w:i/>
          <w:sz w:val="18"/>
          <w:szCs w:val="20"/>
          <w:rtl/>
        </w:rPr>
        <w:t>توجه</w:t>
      </w:r>
      <w:r w:rsidRPr="0081526F">
        <w:rPr>
          <w:i/>
          <w:sz w:val="18"/>
          <w:szCs w:val="20"/>
          <w:rtl/>
        </w:rPr>
        <w:t xml:space="preserve"> </w:t>
      </w:r>
      <w:r w:rsidRPr="0081526F">
        <w:rPr>
          <w:rFonts w:hint="cs"/>
          <w:i/>
          <w:sz w:val="18"/>
          <w:szCs w:val="20"/>
          <w:rtl/>
        </w:rPr>
        <w:t>به</w:t>
      </w:r>
      <w:r w:rsidRPr="0081526F">
        <w:rPr>
          <w:i/>
          <w:sz w:val="18"/>
          <w:szCs w:val="20"/>
          <w:rtl/>
        </w:rPr>
        <w:t xml:space="preserve"> </w:t>
      </w:r>
      <w:r w:rsidRPr="0081526F">
        <w:rPr>
          <w:rFonts w:hint="cs"/>
          <w:i/>
          <w:sz w:val="18"/>
          <w:szCs w:val="20"/>
          <w:rtl/>
        </w:rPr>
        <w:t>درصد</w:t>
      </w:r>
      <w:r w:rsidRPr="0081526F">
        <w:rPr>
          <w:i/>
          <w:sz w:val="18"/>
          <w:szCs w:val="20"/>
          <w:rtl/>
        </w:rPr>
        <w:t xml:space="preserve"> </w:t>
      </w:r>
      <w:r w:rsidRPr="0081526F">
        <w:rPr>
          <w:rFonts w:hint="cs"/>
          <w:i/>
          <w:sz w:val="18"/>
          <w:szCs w:val="20"/>
          <w:rtl/>
        </w:rPr>
        <w:t>تغییر</w:t>
      </w:r>
      <w:r w:rsidRPr="0081526F">
        <w:rPr>
          <w:i/>
          <w:sz w:val="18"/>
          <w:szCs w:val="20"/>
          <w:rtl/>
        </w:rPr>
        <w:t xml:space="preserve"> </w:t>
      </w:r>
      <w:r w:rsidRPr="0081526F">
        <w:rPr>
          <w:rFonts w:hint="cs"/>
          <w:i/>
          <w:sz w:val="18"/>
          <w:szCs w:val="20"/>
          <w:rtl/>
        </w:rPr>
        <w:t>ضرایب به‌ترتیب</w:t>
      </w:r>
      <w:r w:rsidRPr="0081526F">
        <w:rPr>
          <w:i/>
          <w:sz w:val="18"/>
          <w:szCs w:val="20"/>
          <w:rtl/>
        </w:rPr>
        <w:t xml:space="preserve"> </w:t>
      </w:r>
      <w:r w:rsidRPr="0081526F">
        <w:rPr>
          <w:rFonts w:hint="cs"/>
          <w:i/>
          <w:sz w:val="18"/>
          <w:szCs w:val="20"/>
          <w:rtl/>
        </w:rPr>
        <w:t>پسا</w:t>
      </w:r>
      <w:r w:rsidRPr="0081526F">
        <w:rPr>
          <w:i/>
          <w:sz w:val="18"/>
          <w:szCs w:val="20"/>
          <w:rtl/>
        </w:rPr>
        <w:t xml:space="preserve"> </w:t>
      </w:r>
      <w:r w:rsidRPr="0081526F">
        <w:rPr>
          <w:rFonts w:hint="cs"/>
          <w:i/>
          <w:sz w:val="18"/>
          <w:szCs w:val="20"/>
          <w:rtl/>
        </w:rPr>
        <w:t>و</w:t>
      </w:r>
      <w:r w:rsidRPr="0081526F">
        <w:rPr>
          <w:i/>
          <w:sz w:val="18"/>
          <w:szCs w:val="20"/>
          <w:rtl/>
        </w:rPr>
        <w:t xml:space="preserve"> </w:t>
      </w:r>
      <w:r w:rsidRPr="0081526F">
        <w:rPr>
          <w:rFonts w:hint="cs"/>
          <w:i/>
          <w:sz w:val="18"/>
          <w:szCs w:val="20"/>
          <w:rtl/>
        </w:rPr>
        <w:t>جرم</w:t>
      </w:r>
      <w:r w:rsidRPr="0081526F">
        <w:rPr>
          <w:i/>
          <w:sz w:val="18"/>
          <w:szCs w:val="20"/>
          <w:rtl/>
        </w:rPr>
        <w:t xml:space="preserve"> </w:t>
      </w:r>
      <w:r w:rsidRPr="0081526F">
        <w:rPr>
          <w:rFonts w:hint="cs"/>
          <w:i/>
          <w:sz w:val="18"/>
          <w:szCs w:val="20"/>
          <w:rtl/>
        </w:rPr>
        <w:t>افزوده‌ي</w:t>
      </w:r>
      <w:r w:rsidRPr="0081526F">
        <w:rPr>
          <w:i/>
          <w:sz w:val="18"/>
          <w:szCs w:val="20"/>
          <w:rtl/>
        </w:rPr>
        <w:t xml:space="preserve"> </w:t>
      </w:r>
      <w:r w:rsidRPr="0081526F">
        <w:rPr>
          <w:rFonts w:hint="cs"/>
          <w:i/>
          <w:sz w:val="18"/>
          <w:szCs w:val="20"/>
          <w:rtl/>
        </w:rPr>
        <w:t>بالک</w:t>
      </w:r>
      <w:r w:rsidRPr="0081526F">
        <w:rPr>
          <w:i/>
          <w:sz w:val="18"/>
          <w:szCs w:val="20"/>
          <w:rtl/>
        </w:rPr>
        <w:t xml:space="preserve"> </w:t>
      </w:r>
      <w:r w:rsidRPr="0081526F">
        <w:rPr>
          <w:rFonts w:hint="cs"/>
          <w:i/>
          <w:sz w:val="18"/>
          <w:szCs w:val="20"/>
          <w:rtl/>
        </w:rPr>
        <w:t>در</w:t>
      </w:r>
      <w:r w:rsidRPr="0081526F">
        <w:rPr>
          <w:i/>
          <w:sz w:val="18"/>
          <w:szCs w:val="20"/>
          <w:rtl/>
        </w:rPr>
        <w:t xml:space="preserve"> </w:t>
      </w:r>
      <w:r w:rsidRPr="0081526F">
        <w:rPr>
          <w:rFonts w:hint="cs"/>
          <w:i/>
          <w:sz w:val="18"/>
          <w:szCs w:val="20"/>
          <w:rtl/>
        </w:rPr>
        <w:t>مانور</w:t>
      </w:r>
      <w:r w:rsidRPr="0081526F">
        <w:rPr>
          <w:i/>
          <w:sz w:val="18"/>
          <w:szCs w:val="20"/>
          <w:rtl/>
        </w:rPr>
        <w:t xml:space="preserve"> </w:t>
      </w:r>
      <w:r w:rsidRPr="0081526F">
        <w:rPr>
          <w:rFonts w:hint="cs"/>
          <w:i/>
          <w:sz w:val="18"/>
          <w:szCs w:val="20"/>
          <w:rtl/>
        </w:rPr>
        <w:t>در</w:t>
      </w:r>
      <w:r w:rsidRPr="0081526F">
        <w:rPr>
          <w:i/>
          <w:sz w:val="18"/>
          <w:szCs w:val="20"/>
          <w:rtl/>
        </w:rPr>
        <w:t xml:space="preserve"> </w:t>
      </w:r>
      <w:r w:rsidRPr="0081526F">
        <w:rPr>
          <w:rFonts w:hint="cs"/>
          <w:i/>
          <w:sz w:val="18"/>
          <w:szCs w:val="20"/>
          <w:rtl/>
        </w:rPr>
        <w:t>نظر</w:t>
      </w:r>
      <w:r w:rsidRPr="0081526F">
        <w:rPr>
          <w:i/>
          <w:sz w:val="18"/>
          <w:szCs w:val="20"/>
          <w:rtl/>
        </w:rPr>
        <w:t xml:space="preserve"> </w:t>
      </w:r>
      <w:r w:rsidRPr="0081526F">
        <w:rPr>
          <w:rFonts w:hint="cs"/>
          <w:i/>
          <w:sz w:val="18"/>
          <w:szCs w:val="20"/>
          <w:rtl/>
        </w:rPr>
        <w:t>گرفته</w:t>
      </w:r>
      <w:r w:rsidRPr="0081526F">
        <w:rPr>
          <w:i/>
          <w:sz w:val="18"/>
          <w:szCs w:val="20"/>
          <w:rtl/>
        </w:rPr>
        <w:t xml:space="preserve"> </w:t>
      </w:r>
      <w:r w:rsidRPr="0081526F">
        <w:rPr>
          <w:rFonts w:hint="cs"/>
          <w:i/>
          <w:sz w:val="18"/>
          <w:szCs w:val="20"/>
          <w:rtl/>
        </w:rPr>
        <w:t>شده</w:t>
      </w:r>
      <w:r w:rsidRPr="0081526F">
        <w:rPr>
          <w:i/>
          <w:sz w:val="18"/>
          <w:szCs w:val="20"/>
          <w:rtl/>
        </w:rPr>
        <w:t xml:space="preserve"> </w:t>
      </w:r>
      <w:r w:rsidRPr="0081526F">
        <w:rPr>
          <w:rFonts w:hint="cs"/>
          <w:i/>
          <w:sz w:val="18"/>
          <w:szCs w:val="20"/>
          <w:rtl/>
        </w:rPr>
        <w:t>مشاهده</w:t>
      </w:r>
      <w:r w:rsidRPr="0081526F">
        <w:rPr>
          <w:i/>
          <w:sz w:val="18"/>
          <w:szCs w:val="20"/>
          <w:rtl/>
        </w:rPr>
        <w:t xml:space="preserve"> </w:t>
      </w:r>
      <w:r w:rsidRPr="0081526F">
        <w:rPr>
          <w:rFonts w:hint="cs"/>
          <w:i/>
          <w:sz w:val="18"/>
          <w:szCs w:val="20"/>
          <w:rtl/>
        </w:rPr>
        <w:t>کرد.</w:t>
      </w:r>
    </w:p>
    <w:p w:rsidR="004B147B" w:rsidRPr="0081526F" w:rsidRDefault="004B147B" w:rsidP="004B147B">
      <w:pPr>
        <w:pStyle w:val="ae"/>
        <w:ind w:firstLine="0"/>
        <w:jc w:val="left"/>
        <w:rPr>
          <w:i/>
          <w:sz w:val="18"/>
          <w:szCs w:val="20"/>
          <w:rtl/>
        </w:rPr>
      </w:pPr>
    </w:p>
    <w:p w:rsidR="007C6740" w:rsidRPr="0081526F" w:rsidRDefault="007C6740" w:rsidP="003E1B6A">
      <w:pPr>
        <w:pStyle w:val="Caption"/>
        <w:keepNext/>
        <w:bidi/>
        <w:jc w:val="center"/>
        <w:rPr>
          <w:rFonts w:cs="B Nazanin"/>
          <w:b w:val="0"/>
          <w:bCs w:val="0"/>
          <w:color w:val="auto"/>
        </w:rPr>
      </w:pPr>
    </w:p>
    <w:p w:rsidR="003E1B6A" w:rsidRPr="0081526F" w:rsidRDefault="003E1B6A" w:rsidP="003E1B6A">
      <w:pPr>
        <w:pStyle w:val="Caption"/>
        <w:keepNext/>
        <w:bidi/>
        <w:jc w:val="center"/>
        <w:rPr>
          <w:rFonts w:cs="B Nazanin"/>
          <w:b w:val="0"/>
          <w:bCs w:val="0"/>
          <w:color w:val="auto"/>
        </w:rPr>
      </w:pPr>
      <w:r w:rsidRPr="0081526F">
        <w:rPr>
          <w:rFonts w:cs="B Nazanin" w:hint="cs"/>
          <w:b w:val="0"/>
          <w:bCs w:val="0"/>
          <w:color w:val="auto"/>
          <w:rtl/>
        </w:rPr>
        <w:t>جدول</w:t>
      </w:r>
      <w:r w:rsidRPr="0081526F">
        <w:rPr>
          <w:rFonts w:cs="B Nazanin"/>
          <w:b w:val="0"/>
          <w:bCs w:val="0"/>
          <w:color w:val="auto"/>
          <w:rtl/>
        </w:rPr>
        <w:t xml:space="preserve">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7</w:t>
      </w:r>
      <w:r w:rsidRPr="0081526F">
        <w:rPr>
          <w:rFonts w:cs="B Nazanin"/>
          <w:b w:val="0"/>
          <w:bCs w:val="0"/>
          <w:color w:val="auto"/>
          <w:rtl/>
        </w:rPr>
        <w:fldChar w:fldCharType="end"/>
      </w:r>
      <w:r w:rsidRPr="0081526F">
        <w:rPr>
          <w:rFonts w:cs="B Nazanin" w:hint="cs"/>
          <w:b w:val="0"/>
          <w:bCs w:val="0"/>
          <w:color w:val="auto"/>
          <w:rtl/>
          <w:lang w:bidi="fa-IR"/>
        </w:rPr>
        <w:t xml:space="preserve"> </w:t>
      </w:r>
      <w:r w:rsidRPr="0081526F">
        <w:rPr>
          <w:rFonts w:cs="B Nazanin" w:hint="eastAsia"/>
          <w:b w:val="0"/>
          <w:bCs w:val="0"/>
          <w:color w:val="auto"/>
          <w:rtl/>
          <w:lang w:bidi="fa-IR"/>
        </w:rPr>
        <w:t>م</w:t>
      </w:r>
      <w:r w:rsidRPr="0081526F">
        <w:rPr>
          <w:rFonts w:cs="B Nazanin" w:hint="cs"/>
          <w:b w:val="0"/>
          <w:bCs w:val="0"/>
          <w:color w:val="auto"/>
          <w:rtl/>
          <w:lang w:bidi="fa-IR"/>
        </w:rPr>
        <w:t>ی</w:t>
      </w:r>
      <w:r w:rsidRPr="0081526F">
        <w:rPr>
          <w:rFonts w:cs="B Nazanin" w:hint="eastAsia"/>
          <w:b w:val="0"/>
          <w:bCs w:val="0"/>
          <w:color w:val="auto"/>
          <w:rtl/>
          <w:lang w:bidi="fa-IR"/>
        </w:rPr>
        <w:t>زان</w:t>
      </w:r>
      <w:r w:rsidRPr="0081526F">
        <w:rPr>
          <w:rFonts w:cs="B Nazanin"/>
          <w:b w:val="0"/>
          <w:bCs w:val="0"/>
          <w:color w:val="auto"/>
          <w:rtl/>
          <w:lang w:bidi="fa-IR"/>
        </w:rPr>
        <w:t xml:space="preserve"> </w:t>
      </w:r>
      <w:r w:rsidRPr="0081526F">
        <w:rPr>
          <w:rFonts w:cs="B Nazanin" w:hint="eastAsia"/>
          <w:b w:val="0"/>
          <w:bCs w:val="0"/>
          <w:color w:val="auto"/>
          <w:rtl/>
          <w:lang w:bidi="fa-IR"/>
        </w:rPr>
        <w:t>حساس</w:t>
      </w:r>
      <w:r w:rsidRPr="0081526F">
        <w:rPr>
          <w:rFonts w:cs="B Nazanin" w:hint="cs"/>
          <w:b w:val="0"/>
          <w:bCs w:val="0"/>
          <w:color w:val="auto"/>
          <w:rtl/>
          <w:lang w:bidi="fa-IR"/>
        </w:rPr>
        <w:t>ی</w:t>
      </w:r>
      <w:r w:rsidRPr="0081526F">
        <w:rPr>
          <w:rFonts w:cs="B Nazanin" w:hint="eastAsia"/>
          <w:b w:val="0"/>
          <w:bCs w:val="0"/>
          <w:color w:val="auto"/>
          <w:rtl/>
          <w:lang w:bidi="fa-IR"/>
        </w:rPr>
        <w:t>ت</w:t>
      </w:r>
      <w:r w:rsidRPr="0081526F">
        <w:rPr>
          <w:rFonts w:cs="B Nazanin"/>
          <w:b w:val="0"/>
          <w:bCs w:val="0"/>
          <w:color w:val="auto"/>
          <w:rtl/>
          <w:lang w:bidi="fa-IR"/>
        </w:rPr>
        <w:t xml:space="preserve"> </w:t>
      </w:r>
      <w:r w:rsidRPr="0081526F">
        <w:rPr>
          <w:rFonts w:cs="B Nazanin" w:hint="eastAsia"/>
          <w:b w:val="0"/>
          <w:bCs w:val="0"/>
          <w:color w:val="auto"/>
          <w:rtl/>
          <w:lang w:bidi="fa-IR"/>
        </w:rPr>
        <w:t>رفتار</w:t>
      </w:r>
      <w:r w:rsidRPr="0081526F">
        <w:rPr>
          <w:rFonts w:cs="B Nazanin"/>
          <w:b w:val="0"/>
          <w:bCs w:val="0"/>
          <w:color w:val="auto"/>
          <w:rtl/>
          <w:lang w:bidi="fa-IR"/>
        </w:rPr>
        <w:t xml:space="preserve"> </w:t>
      </w:r>
      <w:r w:rsidRPr="0081526F">
        <w:rPr>
          <w:rFonts w:cs="B Nazanin" w:hint="eastAsia"/>
          <w:b w:val="0"/>
          <w:bCs w:val="0"/>
          <w:color w:val="auto"/>
          <w:rtl/>
          <w:lang w:bidi="fa-IR"/>
        </w:rPr>
        <w:t>د</w:t>
      </w:r>
      <w:r w:rsidRPr="0081526F">
        <w:rPr>
          <w:rFonts w:cs="B Nazanin" w:hint="cs"/>
          <w:b w:val="0"/>
          <w:bCs w:val="0"/>
          <w:color w:val="auto"/>
          <w:rtl/>
          <w:lang w:bidi="fa-IR"/>
        </w:rPr>
        <w:t>ی</w:t>
      </w:r>
      <w:r w:rsidRPr="0081526F">
        <w:rPr>
          <w:rFonts w:cs="B Nazanin" w:hint="eastAsia"/>
          <w:b w:val="0"/>
          <w:bCs w:val="0"/>
          <w:color w:val="auto"/>
          <w:rtl/>
          <w:lang w:bidi="fa-IR"/>
        </w:rPr>
        <w:t>نام</w:t>
      </w:r>
      <w:r w:rsidRPr="0081526F">
        <w:rPr>
          <w:rFonts w:cs="B Nazanin" w:hint="cs"/>
          <w:b w:val="0"/>
          <w:bCs w:val="0"/>
          <w:color w:val="auto"/>
          <w:rtl/>
          <w:lang w:bidi="fa-IR"/>
        </w:rPr>
        <w:t>ی</w:t>
      </w:r>
      <w:r w:rsidRPr="0081526F">
        <w:rPr>
          <w:rFonts w:cs="B Nazanin" w:hint="eastAsia"/>
          <w:b w:val="0"/>
          <w:bCs w:val="0"/>
          <w:color w:val="auto"/>
          <w:rtl/>
          <w:lang w:bidi="fa-IR"/>
        </w:rPr>
        <w:t>ک</w:t>
      </w:r>
      <w:r w:rsidRPr="0081526F">
        <w:rPr>
          <w:rFonts w:cs="B Nazanin" w:hint="cs"/>
          <w:b w:val="0"/>
          <w:bCs w:val="0"/>
          <w:color w:val="auto"/>
          <w:rtl/>
          <w:lang w:bidi="fa-IR"/>
        </w:rPr>
        <w:t>ی</w:t>
      </w:r>
      <w:r w:rsidRPr="0081526F">
        <w:rPr>
          <w:rFonts w:cs="B Nazanin"/>
          <w:b w:val="0"/>
          <w:bCs w:val="0"/>
          <w:color w:val="auto"/>
          <w:rtl/>
          <w:lang w:bidi="fa-IR"/>
        </w:rPr>
        <w:t xml:space="preserve"> </w:t>
      </w:r>
      <w:r w:rsidRPr="0081526F">
        <w:rPr>
          <w:rFonts w:cs="B Nazanin" w:hint="eastAsia"/>
          <w:b w:val="0"/>
          <w:bCs w:val="0"/>
          <w:color w:val="auto"/>
          <w:rtl/>
          <w:lang w:bidi="fa-IR"/>
        </w:rPr>
        <w:t>شناور</w:t>
      </w:r>
      <w:r w:rsidRPr="0081526F">
        <w:rPr>
          <w:rFonts w:cs="B Nazanin"/>
          <w:b w:val="0"/>
          <w:bCs w:val="0"/>
          <w:color w:val="auto"/>
          <w:rtl/>
          <w:lang w:bidi="fa-IR"/>
        </w:rPr>
        <w:t xml:space="preserve"> </w:t>
      </w:r>
      <w:r w:rsidRPr="0081526F">
        <w:rPr>
          <w:rFonts w:cs="B Nazanin" w:hint="eastAsia"/>
          <w:b w:val="0"/>
          <w:bCs w:val="0"/>
          <w:color w:val="auto"/>
          <w:rtl/>
          <w:lang w:bidi="fa-IR"/>
        </w:rPr>
        <w:t>ر</w:t>
      </w:r>
      <w:r w:rsidRPr="0081526F">
        <w:rPr>
          <w:rFonts w:cs="B Nazanin" w:hint="cs"/>
          <w:b w:val="0"/>
          <w:bCs w:val="0"/>
          <w:color w:val="auto"/>
          <w:rtl/>
          <w:lang w:bidi="fa-IR"/>
        </w:rPr>
        <w:t>ی</w:t>
      </w:r>
      <w:r w:rsidRPr="0081526F">
        <w:rPr>
          <w:rFonts w:cs="B Nazanin" w:hint="eastAsia"/>
          <w:b w:val="0"/>
          <w:bCs w:val="0"/>
          <w:color w:val="auto"/>
          <w:rtl/>
          <w:lang w:bidi="fa-IR"/>
        </w:rPr>
        <w:t>موس</w:t>
      </w:r>
      <w:r w:rsidRPr="0081526F">
        <w:rPr>
          <w:rFonts w:cs="B Nazanin"/>
          <w:b w:val="0"/>
          <w:bCs w:val="0"/>
          <w:color w:val="auto"/>
          <w:rtl/>
          <w:lang w:bidi="fa-IR"/>
        </w:rPr>
        <w:t xml:space="preserve"> </w:t>
      </w:r>
      <w:r w:rsidRPr="0081526F">
        <w:rPr>
          <w:rFonts w:cs="B Nazanin" w:hint="eastAsia"/>
          <w:b w:val="0"/>
          <w:bCs w:val="0"/>
          <w:color w:val="auto"/>
          <w:rtl/>
          <w:lang w:bidi="fa-IR"/>
        </w:rPr>
        <w:t>به</w:t>
      </w:r>
      <w:r w:rsidRPr="0081526F">
        <w:rPr>
          <w:rFonts w:cs="B Nazanin"/>
          <w:b w:val="0"/>
          <w:bCs w:val="0"/>
          <w:color w:val="auto"/>
          <w:rtl/>
          <w:lang w:bidi="fa-IR"/>
        </w:rPr>
        <w:t xml:space="preserve"> </w:t>
      </w:r>
      <w:r w:rsidRPr="0081526F">
        <w:rPr>
          <w:rFonts w:cs="B Nazanin" w:hint="eastAsia"/>
          <w:b w:val="0"/>
          <w:bCs w:val="0"/>
          <w:color w:val="auto"/>
          <w:rtl/>
          <w:lang w:bidi="fa-IR"/>
        </w:rPr>
        <w:t>ضرا</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w:t>
      </w:r>
      <w:r w:rsidRPr="0081526F">
        <w:rPr>
          <w:rFonts w:cs="B Nazanin" w:hint="eastAsia"/>
          <w:b w:val="0"/>
          <w:bCs w:val="0"/>
          <w:color w:val="auto"/>
          <w:rtl/>
          <w:lang w:bidi="fa-IR"/>
        </w:rPr>
        <w:t>پساي</w:t>
      </w:r>
      <w:r w:rsidRPr="0081526F">
        <w:rPr>
          <w:rFonts w:cs="B Nazanin"/>
          <w:b w:val="0"/>
          <w:bCs w:val="0"/>
          <w:color w:val="auto"/>
          <w:rtl/>
          <w:lang w:bidi="fa-IR"/>
        </w:rPr>
        <w:t xml:space="preserve"> </w:t>
      </w:r>
      <w:r w:rsidRPr="0081526F">
        <w:rPr>
          <w:rFonts w:cs="B Nazanin" w:hint="eastAsia"/>
          <w:b w:val="0"/>
          <w:bCs w:val="0"/>
          <w:color w:val="auto"/>
          <w:rtl/>
          <w:lang w:bidi="fa-IR"/>
        </w:rPr>
        <w:t>بالک</w:t>
      </w:r>
      <w:r w:rsidRPr="0081526F">
        <w:rPr>
          <w:rFonts w:cs="B Nazanin"/>
          <w:b w:val="0"/>
          <w:bCs w:val="0"/>
          <w:color w:val="auto"/>
          <w:rtl/>
          <w:lang w:bidi="fa-IR"/>
        </w:rPr>
        <w:t xml:space="preserve"> </w:t>
      </w:r>
      <w:r w:rsidRPr="0081526F">
        <w:rPr>
          <w:rFonts w:cs="B Nazanin" w:hint="eastAsia"/>
          <w:b w:val="0"/>
          <w:bCs w:val="0"/>
          <w:color w:val="auto"/>
          <w:rtl/>
          <w:lang w:bidi="fa-IR"/>
        </w:rPr>
        <w:t>کنترل</w:t>
      </w:r>
      <w:r w:rsidRPr="0081526F">
        <w:rPr>
          <w:rFonts w:cs="B Nazanin" w:hint="cs"/>
          <w:b w:val="0"/>
          <w:bCs w:val="0"/>
          <w:color w:val="auto"/>
          <w:rtl/>
          <w:lang w:bidi="fa-IR"/>
        </w:rPr>
        <w:t>ی</w:t>
      </w:r>
    </w:p>
    <w:tbl>
      <w:tblPr>
        <w:tblStyle w:val="TableGrid"/>
        <w:bidiVisual/>
        <w:tblW w:w="0" w:type="auto"/>
        <w:jc w:val="center"/>
        <w:tblLook w:val="04A0" w:firstRow="1" w:lastRow="0" w:firstColumn="1" w:lastColumn="0" w:noHBand="0" w:noVBand="1"/>
      </w:tblPr>
      <w:tblGrid>
        <w:gridCol w:w="1170"/>
        <w:gridCol w:w="1492"/>
        <w:gridCol w:w="973"/>
        <w:gridCol w:w="971"/>
      </w:tblGrid>
      <w:tr w:rsidR="004B147B" w:rsidRPr="0081526F" w:rsidTr="00986B9C">
        <w:trPr>
          <w:jc w:val="center"/>
        </w:trPr>
        <w:tc>
          <w:tcPr>
            <w:tcW w:w="1170" w:type="dxa"/>
          </w:tcPr>
          <w:p w:rsidR="004B147B" w:rsidRPr="0081526F" w:rsidRDefault="004B147B" w:rsidP="004B147B">
            <w:pPr>
              <w:pStyle w:val="ae"/>
              <w:ind w:firstLine="0"/>
              <w:rPr>
                <w:i/>
                <w:rtl/>
              </w:rPr>
            </w:pPr>
            <w:r w:rsidRPr="0081526F">
              <w:rPr>
                <w:rFonts w:hint="cs"/>
                <w:i/>
                <w:rtl/>
              </w:rPr>
              <w:t>میزان حساسیت</w:t>
            </w:r>
          </w:p>
        </w:tc>
        <w:tc>
          <w:tcPr>
            <w:tcW w:w="1492" w:type="dxa"/>
          </w:tcPr>
          <w:p w:rsidR="004B147B" w:rsidRPr="0081526F" w:rsidRDefault="004B147B" w:rsidP="004B147B">
            <w:pPr>
              <w:pStyle w:val="ae"/>
              <w:ind w:firstLine="0"/>
              <w:rPr>
                <w:i/>
                <w:rtl/>
              </w:rPr>
            </w:pPr>
            <w:r w:rsidRPr="0081526F">
              <w:rPr>
                <w:rFonts w:hint="cs"/>
                <w:i/>
                <w:rtl/>
              </w:rPr>
              <w:t>نوع مانور</w:t>
            </w:r>
          </w:p>
        </w:tc>
        <w:tc>
          <w:tcPr>
            <w:tcW w:w="973" w:type="dxa"/>
          </w:tcPr>
          <w:p w:rsidR="004B147B" w:rsidRPr="0081526F" w:rsidRDefault="004B147B" w:rsidP="004B147B">
            <w:pPr>
              <w:pStyle w:val="ae"/>
              <w:ind w:firstLine="0"/>
              <w:rPr>
                <w:i/>
                <w:rtl/>
              </w:rPr>
            </w:pPr>
            <w:r w:rsidRPr="0081526F">
              <w:rPr>
                <w:rFonts w:hint="cs"/>
                <w:i/>
                <w:rtl/>
              </w:rPr>
              <w:t>ضریب تغییر</w:t>
            </w:r>
          </w:p>
        </w:tc>
        <w:tc>
          <w:tcPr>
            <w:tcW w:w="971" w:type="dxa"/>
          </w:tcPr>
          <w:p w:rsidR="004B147B" w:rsidRPr="0081526F" w:rsidRDefault="004B147B" w:rsidP="004B147B">
            <w:pPr>
              <w:pStyle w:val="ae"/>
              <w:ind w:firstLine="0"/>
              <w:rPr>
                <w:i/>
                <w:rtl/>
              </w:rPr>
            </w:pPr>
            <w:r w:rsidRPr="0081526F">
              <w:rPr>
                <w:rFonts w:hint="cs"/>
                <w:i/>
                <w:rtl/>
              </w:rPr>
              <w:t>نوع ضریب</w:t>
            </w:r>
          </w:p>
        </w:tc>
      </w:tr>
      <w:tr w:rsidR="004B147B" w:rsidRPr="0081526F" w:rsidTr="00986B9C">
        <w:trPr>
          <w:jc w:val="center"/>
        </w:trPr>
        <w:tc>
          <w:tcPr>
            <w:tcW w:w="1170" w:type="dxa"/>
          </w:tcPr>
          <w:p w:rsidR="004B147B" w:rsidRPr="0081526F" w:rsidRDefault="00986B9C" w:rsidP="004B147B">
            <w:pPr>
              <w:pStyle w:val="ae"/>
              <w:ind w:firstLine="0"/>
              <w:rPr>
                <w:i/>
                <w:sz w:val="18"/>
                <w:szCs w:val="20"/>
                <w:rtl/>
              </w:rPr>
            </w:pPr>
            <w:r w:rsidRPr="0081526F">
              <w:rPr>
                <w:rFonts w:hint="cs"/>
                <w:i/>
                <w:sz w:val="18"/>
                <w:szCs w:val="20"/>
                <w:rtl/>
              </w:rPr>
              <w:t>10</w:t>
            </w:r>
          </w:p>
        </w:tc>
        <w:tc>
          <w:tcPr>
            <w:tcW w:w="1492" w:type="dxa"/>
          </w:tcPr>
          <w:p w:rsidR="004B147B" w:rsidRPr="0081526F" w:rsidRDefault="00986B9C" w:rsidP="004B147B">
            <w:pPr>
              <w:pStyle w:val="ae"/>
              <w:ind w:firstLine="0"/>
              <w:rPr>
                <w:i/>
                <w:sz w:val="18"/>
                <w:szCs w:val="20"/>
                <w:rtl/>
              </w:rPr>
            </w:pPr>
            <w:r w:rsidRPr="0081526F">
              <w:rPr>
                <w:rFonts w:hint="cs"/>
                <w:i/>
                <w:sz w:val="18"/>
                <w:szCs w:val="20"/>
                <w:rtl/>
              </w:rPr>
              <w:t>رانش عرضی در صفحه افقی</w:t>
            </w:r>
          </w:p>
        </w:tc>
        <w:tc>
          <w:tcPr>
            <w:tcW w:w="973" w:type="dxa"/>
          </w:tcPr>
          <w:p w:rsidR="004B147B" w:rsidRPr="0081526F" w:rsidRDefault="00986B9C" w:rsidP="004B147B">
            <w:pPr>
              <w:pStyle w:val="ae"/>
              <w:ind w:firstLine="0"/>
              <w:rPr>
                <w:i/>
                <w:sz w:val="18"/>
                <w:szCs w:val="20"/>
                <w:rtl/>
              </w:rPr>
            </w:pPr>
            <w:r w:rsidRPr="0081526F">
              <w:rPr>
                <w:rFonts w:hint="cs"/>
                <w:i/>
                <w:sz w:val="18"/>
                <w:szCs w:val="20"/>
                <w:rtl/>
              </w:rPr>
              <w:t>6</w:t>
            </w:r>
          </w:p>
        </w:tc>
        <w:tc>
          <w:tcPr>
            <w:tcW w:w="971" w:type="dxa"/>
          </w:tcPr>
          <w:p w:rsidR="004B147B" w:rsidRPr="0081526F" w:rsidRDefault="009D72AA" w:rsidP="004B147B">
            <w:pPr>
              <w:pStyle w:val="ae"/>
              <w:ind w:firstLine="0"/>
              <w:rPr>
                <w:i/>
                <w:rtl/>
              </w:rPr>
            </w:pPr>
            <m:oMathPara>
              <m:oMath>
                <m:sSub>
                  <m:sSubPr>
                    <m:ctrlPr>
                      <w:rPr>
                        <w:rFonts w:ascii="Cambria Math" w:hAnsi="Cambria Math"/>
                      </w:rPr>
                    </m:ctrlPr>
                  </m:sSubPr>
                  <m:e>
                    <m:r>
                      <w:rPr>
                        <w:rFonts w:ascii="Cambria Math" w:hAnsi="Cambria Math"/>
                      </w:rPr>
                      <m:t>Y</m:t>
                    </m:r>
                  </m:e>
                  <m:sub>
                    <m:r>
                      <w:rPr>
                        <w:rFonts w:ascii="Cambria Math" w:hAnsi="Cambria Math"/>
                      </w:rPr>
                      <m:t>v</m:t>
                    </m:r>
                    <m:d>
                      <m:dPr>
                        <m:begChr m:val="|"/>
                        <m:endChr m:val="|"/>
                        <m:ctrlPr>
                          <w:rPr>
                            <w:rFonts w:ascii="Cambria Math" w:hAnsi="Cambria Math"/>
                            <w:i/>
                          </w:rPr>
                        </m:ctrlPr>
                      </m:dPr>
                      <m:e>
                        <m:r>
                          <w:rPr>
                            <w:rFonts w:ascii="Cambria Math" w:hAnsi="Cambria Math"/>
                          </w:rPr>
                          <m:t>v</m:t>
                        </m:r>
                      </m:e>
                    </m:d>
                  </m:sub>
                </m:sSub>
                <m:r>
                  <w:rPr>
                    <w:rFonts w:ascii="Cambria Math" w:hAnsi="Cambria Math"/>
                  </w:rPr>
                  <m:t>(fin)</m:t>
                </m:r>
              </m:oMath>
            </m:oMathPara>
          </w:p>
        </w:tc>
      </w:tr>
      <w:tr w:rsidR="004B147B" w:rsidRPr="0081526F" w:rsidTr="00986B9C">
        <w:trPr>
          <w:jc w:val="center"/>
        </w:trPr>
        <w:tc>
          <w:tcPr>
            <w:tcW w:w="1170" w:type="dxa"/>
          </w:tcPr>
          <w:p w:rsidR="004B147B" w:rsidRPr="0081526F" w:rsidRDefault="00986B9C" w:rsidP="004B147B">
            <w:pPr>
              <w:pStyle w:val="ae"/>
              <w:ind w:firstLine="0"/>
              <w:rPr>
                <w:i/>
                <w:sz w:val="18"/>
                <w:szCs w:val="20"/>
                <w:rtl/>
              </w:rPr>
            </w:pPr>
            <w:r w:rsidRPr="0081526F">
              <w:rPr>
                <w:rFonts w:hint="cs"/>
                <w:i/>
                <w:sz w:val="18"/>
                <w:szCs w:val="20"/>
                <w:rtl/>
              </w:rPr>
              <w:t>10</w:t>
            </w:r>
          </w:p>
        </w:tc>
        <w:tc>
          <w:tcPr>
            <w:tcW w:w="1492" w:type="dxa"/>
          </w:tcPr>
          <w:p w:rsidR="004B147B" w:rsidRPr="0081526F" w:rsidRDefault="00986B9C" w:rsidP="004B147B">
            <w:pPr>
              <w:pStyle w:val="ae"/>
              <w:ind w:firstLine="0"/>
              <w:rPr>
                <w:i/>
                <w:sz w:val="18"/>
                <w:szCs w:val="20"/>
                <w:rtl/>
              </w:rPr>
            </w:pPr>
            <w:r w:rsidRPr="0081526F">
              <w:rPr>
                <w:rFonts w:hint="cs"/>
                <w:i/>
                <w:sz w:val="18"/>
                <w:szCs w:val="20"/>
                <w:rtl/>
              </w:rPr>
              <w:t>رانش عرضی در صفحه عمودی</w:t>
            </w:r>
          </w:p>
        </w:tc>
        <w:tc>
          <w:tcPr>
            <w:tcW w:w="973" w:type="dxa"/>
          </w:tcPr>
          <w:p w:rsidR="004B147B" w:rsidRPr="0081526F" w:rsidRDefault="00986B9C" w:rsidP="004B147B">
            <w:pPr>
              <w:pStyle w:val="ae"/>
              <w:ind w:firstLine="0"/>
              <w:rPr>
                <w:i/>
                <w:sz w:val="18"/>
                <w:szCs w:val="20"/>
                <w:rtl/>
              </w:rPr>
            </w:pPr>
            <w:r w:rsidRPr="0081526F">
              <w:rPr>
                <w:rFonts w:hint="cs"/>
                <w:i/>
                <w:sz w:val="18"/>
                <w:szCs w:val="20"/>
                <w:rtl/>
              </w:rPr>
              <w:t>6</w:t>
            </w:r>
          </w:p>
        </w:tc>
        <w:tc>
          <w:tcPr>
            <w:tcW w:w="971" w:type="dxa"/>
          </w:tcPr>
          <w:p w:rsidR="004B147B" w:rsidRPr="0081526F" w:rsidRDefault="009D72AA" w:rsidP="004B147B">
            <w:pPr>
              <w:pStyle w:val="ae"/>
              <w:ind w:firstLine="0"/>
              <w:rPr>
                <w:i/>
                <w:rtl/>
              </w:rPr>
            </w:pPr>
            <m:oMathPara>
              <m:oMath>
                <m:sSub>
                  <m:sSubPr>
                    <m:ctrlPr>
                      <w:rPr>
                        <w:rFonts w:ascii="Cambria Math" w:hAnsi="Cambria Math"/>
                      </w:rPr>
                    </m:ctrlPr>
                  </m:sSubPr>
                  <m:e>
                    <m:r>
                      <w:rPr>
                        <w:rFonts w:ascii="Cambria Math" w:hAnsi="Cambria Math"/>
                      </w:rPr>
                      <m:t>Z</m:t>
                    </m:r>
                  </m:e>
                  <m:sub>
                    <m:r>
                      <w:rPr>
                        <w:rFonts w:ascii="Cambria Math" w:hAnsi="Cambria Math"/>
                      </w:rPr>
                      <m:t>w</m:t>
                    </m:r>
                    <m:d>
                      <m:dPr>
                        <m:begChr m:val="|"/>
                        <m:endChr m:val="|"/>
                        <m:ctrlPr>
                          <w:rPr>
                            <w:rFonts w:ascii="Cambria Math" w:hAnsi="Cambria Math"/>
                            <w:i/>
                          </w:rPr>
                        </m:ctrlPr>
                      </m:dPr>
                      <m:e>
                        <m:r>
                          <w:rPr>
                            <w:rFonts w:ascii="Cambria Math" w:hAnsi="Cambria Math"/>
                          </w:rPr>
                          <m:t>w</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60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رانش عرضی در صفحه عمودی</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2</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M</m:t>
                    </m:r>
                  </m:e>
                  <m:sub>
                    <m:r>
                      <w:rPr>
                        <w:rFonts w:ascii="Cambria Math" w:hAnsi="Cambria Math"/>
                      </w:rPr>
                      <m:t>w</m:t>
                    </m:r>
                    <m:d>
                      <m:dPr>
                        <m:begChr m:val="|"/>
                        <m:endChr m:val="|"/>
                        <m:ctrlPr>
                          <w:rPr>
                            <w:rFonts w:ascii="Cambria Math" w:hAnsi="Cambria Math"/>
                            <w:i/>
                          </w:rPr>
                        </m:ctrlPr>
                      </m:dPr>
                      <m:e>
                        <m:r>
                          <w:rPr>
                            <w:rFonts w:ascii="Cambria Math" w:hAnsi="Cambria Math"/>
                          </w:rPr>
                          <m:t>w</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60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رانش عرضی در صفحه افقی</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2</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N</m:t>
                    </m:r>
                  </m:e>
                  <m:sub>
                    <m:r>
                      <w:rPr>
                        <w:rFonts w:ascii="Cambria Math" w:hAnsi="Cambria Math"/>
                      </w:rPr>
                      <m:t>v</m:t>
                    </m:r>
                    <m:d>
                      <m:dPr>
                        <m:begChr m:val="|"/>
                        <m:endChr m:val="|"/>
                        <m:ctrlPr>
                          <w:rPr>
                            <w:rFonts w:ascii="Cambria Math" w:hAnsi="Cambria Math"/>
                            <w:i/>
                          </w:rPr>
                        </m:ctrlPr>
                      </m:dPr>
                      <m:e>
                        <m:r>
                          <w:rPr>
                            <w:rFonts w:ascii="Cambria Math" w:hAnsi="Cambria Math"/>
                          </w:rPr>
                          <m:t>v</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20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یاو خالص</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3</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Y</m:t>
                    </m:r>
                  </m:e>
                  <m:sub>
                    <m:r>
                      <w:rPr>
                        <w:rFonts w:ascii="Cambria Math" w:hAnsi="Cambria Math"/>
                      </w:rPr>
                      <m:t>r</m:t>
                    </m:r>
                    <m:d>
                      <m:dPr>
                        <m:begChr m:val="|"/>
                        <m:endChr m:val="|"/>
                        <m:ctrlPr>
                          <w:rPr>
                            <w:rFonts w:ascii="Cambria Math" w:hAnsi="Cambria Math"/>
                            <w:i/>
                          </w:rPr>
                        </m:ctrlPr>
                      </m:dPr>
                      <m:e>
                        <m:r>
                          <w:rPr>
                            <w:rFonts w:ascii="Cambria Math" w:hAnsi="Cambria Math"/>
                          </w:rPr>
                          <m:t>r</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20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پیچ خالص</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3</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Z</m:t>
                    </m:r>
                  </m:e>
                  <m:sub>
                    <m:r>
                      <w:rPr>
                        <w:rFonts w:ascii="Cambria Math" w:hAnsi="Cambria Math"/>
                      </w:rPr>
                      <m:t>q</m:t>
                    </m:r>
                    <m:d>
                      <m:dPr>
                        <m:begChr m:val="|"/>
                        <m:endChr m:val="|"/>
                        <m:ctrlPr>
                          <w:rPr>
                            <w:rFonts w:ascii="Cambria Math" w:hAnsi="Cambria Math"/>
                            <w:i/>
                          </w:rPr>
                        </m:ctrlPr>
                      </m:dPr>
                      <m:e>
                        <m:r>
                          <w:rPr>
                            <w:rFonts w:ascii="Cambria Math" w:hAnsi="Cambria Math"/>
                          </w:rPr>
                          <m:t>q</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60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پیچ خالص</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8</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M</m:t>
                    </m:r>
                  </m:e>
                  <m:sub>
                    <m:r>
                      <w:rPr>
                        <w:rFonts w:ascii="Cambria Math" w:hAnsi="Cambria Math"/>
                      </w:rPr>
                      <m:t>q</m:t>
                    </m:r>
                    <m:d>
                      <m:dPr>
                        <m:begChr m:val="|"/>
                        <m:endChr m:val="|"/>
                        <m:ctrlPr>
                          <w:rPr>
                            <w:rFonts w:ascii="Cambria Math" w:hAnsi="Cambria Math"/>
                            <w:i/>
                          </w:rPr>
                        </m:ctrlPr>
                      </m:dPr>
                      <m:e>
                        <m:r>
                          <w:rPr>
                            <w:rFonts w:ascii="Cambria Math" w:hAnsi="Cambria Math"/>
                          </w:rPr>
                          <m:t>q</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50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یاو خالص</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6</w:t>
            </w:r>
          </w:p>
        </w:tc>
        <w:tc>
          <w:tcPr>
            <w:tcW w:w="971" w:type="dxa"/>
          </w:tcPr>
          <w:p w:rsidR="00986B9C" w:rsidRPr="0081526F" w:rsidRDefault="009D72AA" w:rsidP="00986B9C">
            <w:pPr>
              <w:pStyle w:val="ae"/>
              <w:ind w:firstLine="0"/>
              <w:rPr>
                <w:i/>
                <w:rtl/>
              </w:rPr>
            </w:pPr>
            <m:oMathPara>
              <m:oMath>
                <m:sSub>
                  <m:sSubPr>
                    <m:ctrlPr>
                      <w:rPr>
                        <w:rFonts w:ascii="Cambria Math" w:hAnsi="Cambria Math"/>
                      </w:rPr>
                    </m:ctrlPr>
                  </m:sSubPr>
                  <m:e>
                    <m:r>
                      <w:rPr>
                        <w:rFonts w:ascii="Cambria Math" w:hAnsi="Cambria Math"/>
                      </w:rPr>
                      <m:t>N</m:t>
                    </m:r>
                  </m:e>
                  <m:sub>
                    <m:r>
                      <w:rPr>
                        <w:rFonts w:ascii="Cambria Math" w:hAnsi="Cambria Math"/>
                      </w:rPr>
                      <m:t>r</m:t>
                    </m:r>
                    <m:d>
                      <m:dPr>
                        <m:begChr m:val="|"/>
                        <m:endChr m:val="|"/>
                        <m:ctrlPr>
                          <w:rPr>
                            <w:rFonts w:ascii="Cambria Math" w:hAnsi="Cambria Math"/>
                            <w:i/>
                          </w:rPr>
                        </m:ctrlPr>
                      </m:dPr>
                      <m:e>
                        <m:r>
                          <w:rPr>
                            <w:rFonts w:ascii="Cambria Math" w:hAnsi="Cambria Math"/>
                          </w:rPr>
                          <m:t>r</m:t>
                        </m:r>
                      </m:e>
                    </m:d>
                  </m:sub>
                </m:sSub>
                <m:r>
                  <w:rPr>
                    <w:rFonts w:ascii="Cambria Math" w:hAnsi="Cambria Math"/>
                  </w:rPr>
                  <m:t>(fin)</m:t>
                </m:r>
              </m:oMath>
            </m:oMathPara>
          </w:p>
        </w:tc>
      </w:tr>
      <w:tr w:rsidR="00986B9C" w:rsidRPr="0081526F" w:rsidTr="00986B9C">
        <w:trPr>
          <w:jc w:val="center"/>
        </w:trPr>
        <w:tc>
          <w:tcPr>
            <w:tcW w:w="1170" w:type="dxa"/>
          </w:tcPr>
          <w:p w:rsidR="00986B9C" w:rsidRPr="0081526F" w:rsidRDefault="00986B9C" w:rsidP="00986B9C">
            <w:pPr>
              <w:pStyle w:val="ae"/>
              <w:ind w:firstLine="0"/>
              <w:rPr>
                <w:i/>
                <w:sz w:val="18"/>
                <w:szCs w:val="20"/>
                <w:rtl/>
              </w:rPr>
            </w:pPr>
            <w:r w:rsidRPr="0081526F">
              <w:rPr>
                <w:rFonts w:hint="cs"/>
                <w:i/>
                <w:sz w:val="18"/>
                <w:szCs w:val="20"/>
                <w:rtl/>
              </w:rPr>
              <w:t>100</w:t>
            </w:r>
          </w:p>
        </w:tc>
        <w:tc>
          <w:tcPr>
            <w:tcW w:w="1492" w:type="dxa"/>
          </w:tcPr>
          <w:p w:rsidR="00986B9C" w:rsidRPr="0081526F" w:rsidRDefault="00986B9C" w:rsidP="00986B9C">
            <w:pPr>
              <w:pStyle w:val="ae"/>
              <w:ind w:firstLine="0"/>
              <w:rPr>
                <w:i/>
                <w:sz w:val="18"/>
                <w:szCs w:val="20"/>
                <w:rtl/>
              </w:rPr>
            </w:pPr>
            <w:r w:rsidRPr="0081526F">
              <w:rPr>
                <w:rFonts w:hint="cs"/>
                <w:i/>
                <w:sz w:val="18"/>
                <w:szCs w:val="20"/>
                <w:rtl/>
              </w:rPr>
              <w:t>رول (غلتش) خالص</w:t>
            </w:r>
          </w:p>
        </w:tc>
        <w:tc>
          <w:tcPr>
            <w:tcW w:w="973" w:type="dxa"/>
          </w:tcPr>
          <w:p w:rsidR="00986B9C" w:rsidRPr="0081526F" w:rsidRDefault="00986B9C" w:rsidP="00986B9C">
            <w:pPr>
              <w:pStyle w:val="ae"/>
              <w:ind w:firstLine="0"/>
              <w:rPr>
                <w:i/>
                <w:sz w:val="18"/>
                <w:szCs w:val="20"/>
                <w:rtl/>
              </w:rPr>
            </w:pPr>
            <w:r w:rsidRPr="0081526F">
              <w:rPr>
                <w:rFonts w:hint="cs"/>
                <w:i/>
                <w:sz w:val="18"/>
                <w:szCs w:val="20"/>
                <w:rtl/>
              </w:rPr>
              <w:t>0.5</w:t>
            </w:r>
          </w:p>
        </w:tc>
        <w:tc>
          <w:tcPr>
            <w:tcW w:w="971" w:type="dxa"/>
          </w:tcPr>
          <w:p w:rsidR="00986B9C" w:rsidRPr="0081526F" w:rsidRDefault="009D72AA" w:rsidP="007C6740">
            <w:pPr>
              <w:pStyle w:val="ae"/>
              <w:keepNext/>
              <w:ind w:firstLine="0"/>
              <w:rPr>
                <w:i/>
                <w:rtl/>
              </w:rPr>
            </w:pPr>
            <m:oMathPara>
              <m:oMath>
                <m:sSub>
                  <m:sSubPr>
                    <m:ctrlPr>
                      <w:rPr>
                        <w:rFonts w:ascii="Cambria Math" w:hAnsi="Cambria Math"/>
                      </w:rPr>
                    </m:ctrlPr>
                  </m:sSubPr>
                  <m:e>
                    <m:r>
                      <w:rPr>
                        <w:rFonts w:ascii="Cambria Math" w:hAnsi="Cambria Math"/>
                      </w:rPr>
                      <m:t>K</m:t>
                    </m:r>
                  </m:e>
                  <m:sub>
                    <m:r>
                      <w:rPr>
                        <w:rFonts w:ascii="Cambria Math" w:hAnsi="Cambria Math"/>
                      </w:rPr>
                      <m:t>p</m:t>
                    </m:r>
                    <m:d>
                      <m:dPr>
                        <m:begChr m:val="|"/>
                        <m:endChr m:val="|"/>
                        <m:ctrlPr>
                          <w:rPr>
                            <w:rFonts w:ascii="Cambria Math" w:hAnsi="Cambria Math"/>
                            <w:i/>
                          </w:rPr>
                        </m:ctrlPr>
                      </m:dPr>
                      <m:e>
                        <m:r>
                          <w:rPr>
                            <w:rFonts w:ascii="Cambria Math" w:hAnsi="Cambria Math"/>
                          </w:rPr>
                          <m:t>p</m:t>
                        </m:r>
                      </m:e>
                    </m:d>
                  </m:sub>
                </m:sSub>
                <m:r>
                  <w:rPr>
                    <w:rFonts w:ascii="Cambria Math" w:hAnsi="Cambria Math"/>
                  </w:rPr>
                  <m:t>(fin)</m:t>
                </m:r>
              </m:oMath>
            </m:oMathPara>
          </w:p>
        </w:tc>
      </w:tr>
    </w:tbl>
    <w:p w:rsidR="003E1B6A" w:rsidRPr="0081526F" w:rsidRDefault="003E1B6A" w:rsidP="003E1B6A">
      <w:pPr>
        <w:bidi/>
      </w:pPr>
    </w:p>
    <w:p w:rsidR="00C2560D" w:rsidRPr="0081526F" w:rsidRDefault="00C2560D" w:rsidP="005F2F16">
      <w:pPr>
        <w:pStyle w:val="Caption"/>
        <w:keepNext/>
        <w:bidi/>
        <w:jc w:val="center"/>
        <w:rPr>
          <w:rFonts w:cs="B Nazanin"/>
          <w:b w:val="0"/>
          <w:bCs w:val="0"/>
          <w:color w:val="auto"/>
        </w:rPr>
      </w:pPr>
      <w:r w:rsidRPr="0081526F">
        <w:rPr>
          <w:rFonts w:cs="B Nazanin" w:hint="cs"/>
          <w:b w:val="0"/>
          <w:bCs w:val="0"/>
          <w:color w:val="auto"/>
          <w:rtl/>
        </w:rPr>
        <w:t>جدول</w:t>
      </w:r>
      <w:r w:rsidRPr="0081526F">
        <w:rPr>
          <w:rFonts w:cs="B Nazanin"/>
          <w:b w:val="0"/>
          <w:bCs w:val="0"/>
          <w:color w:val="auto"/>
          <w:rtl/>
        </w:rPr>
        <w:t xml:space="preserve">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جدول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8</w:t>
      </w:r>
      <w:r w:rsidRPr="0081526F">
        <w:rPr>
          <w:rFonts w:cs="B Nazanin"/>
          <w:b w:val="0"/>
          <w:bCs w:val="0"/>
          <w:color w:val="auto"/>
          <w:rtl/>
        </w:rPr>
        <w:fldChar w:fldCharType="end"/>
      </w:r>
      <w:r w:rsidRPr="0081526F">
        <w:rPr>
          <w:rFonts w:cs="B Nazanin" w:hint="cs"/>
          <w:b w:val="0"/>
          <w:bCs w:val="0"/>
          <w:color w:val="auto"/>
          <w:rtl/>
          <w:lang w:bidi="fa-IR"/>
        </w:rPr>
        <w:t xml:space="preserve"> </w:t>
      </w:r>
      <w:r w:rsidRPr="0081526F">
        <w:rPr>
          <w:rFonts w:cs="B Nazanin" w:hint="eastAsia"/>
          <w:b w:val="0"/>
          <w:bCs w:val="0"/>
          <w:color w:val="auto"/>
          <w:rtl/>
          <w:lang w:bidi="fa-IR"/>
        </w:rPr>
        <w:t>م</w:t>
      </w:r>
      <w:r w:rsidRPr="0081526F">
        <w:rPr>
          <w:rFonts w:cs="B Nazanin" w:hint="cs"/>
          <w:b w:val="0"/>
          <w:bCs w:val="0"/>
          <w:color w:val="auto"/>
          <w:rtl/>
          <w:lang w:bidi="fa-IR"/>
        </w:rPr>
        <w:t>ی</w:t>
      </w:r>
      <w:r w:rsidRPr="0081526F">
        <w:rPr>
          <w:rFonts w:cs="B Nazanin" w:hint="eastAsia"/>
          <w:b w:val="0"/>
          <w:bCs w:val="0"/>
          <w:color w:val="auto"/>
          <w:rtl/>
          <w:lang w:bidi="fa-IR"/>
        </w:rPr>
        <w:t>زان</w:t>
      </w:r>
      <w:r w:rsidRPr="0081526F">
        <w:rPr>
          <w:rFonts w:cs="B Nazanin"/>
          <w:b w:val="0"/>
          <w:bCs w:val="0"/>
          <w:color w:val="auto"/>
          <w:rtl/>
          <w:lang w:bidi="fa-IR"/>
        </w:rPr>
        <w:t xml:space="preserve"> </w:t>
      </w:r>
      <w:r w:rsidRPr="0081526F">
        <w:rPr>
          <w:rFonts w:cs="B Nazanin" w:hint="eastAsia"/>
          <w:b w:val="0"/>
          <w:bCs w:val="0"/>
          <w:color w:val="auto"/>
          <w:rtl/>
          <w:lang w:bidi="fa-IR"/>
        </w:rPr>
        <w:t>حساس</w:t>
      </w:r>
      <w:r w:rsidRPr="0081526F">
        <w:rPr>
          <w:rFonts w:cs="B Nazanin" w:hint="cs"/>
          <w:b w:val="0"/>
          <w:bCs w:val="0"/>
          <w:color w:val="auto"/>
          <w:rtl/>
          <w:lang w:bidi="fa-IR"/>
        </w:rPr>
        <w:t>ی</w:t>
      </w:r>
      <w:r w:rsidRPr="0081526F">
        <w:rPr>
          <w:rFonts w:cs="B Nazanin" w:hint="eastAsia"/>
          <w:b w:val="0"/>
          <w:bCs w:val="0"/>
          <w:color w:val="auto"/>
          <w:rtl/>
          <w:lang w:bidi="fa-IR"/>
        </w:rPr>
        <w:t>ت</w:t>
      </w:r>
      <w:r w:rsidRPr="0081526F">
        <w:rPr>
          <w:rFonts w:cs="B Nazanin"/>
          <w:b w:val="0"/>
          <w:bCs w:val="0"/>
          <w:color w:val="auto"/>
          <w:rtl/>
          <w:lang w:bidi="fa-IR"/>
        </w:rPr>
        <w:t xml:space="preserve"> </w:t>
      </w:r>
      <w:r w:rsidRPr="0081526F">
        <w:rPr>
          <w:rFonts w:cs="B Nazanin" w:hint="eastAsia"/>
          <w:b w:val="0"/>
          <w:bCs w:val="0"/>
          <w:color w:val="auto"/>
          <w:rtl/>
          <w:lang w:bidi="fa-IR"/>
        </w:rPr>
        <w:t>رفتار</w:t>
      </w:r>
      <w:r w:rsidRPr="0081526F">
        <w:rPr>
          <w:rFonts w:cs="B Nazanin"/>
          <w:b w:val="0"/>
          <w:bCs w:val="0"/>
          <w:color w:val="auto"/>
          <w:rtl/>
          <w:lang w:bidi="fa-IR"/>
        </w:rPr>
        <w:t xml:space="preserve"> </w:t>
      </w:r>
      <w:r w:rsidRPr="0081526F">
        <w:rPr>
          <w:rFonts w:cs="B Nazanin" w:hint="eastAsia"/>
          <w:b w:val="0"/>
          <w:bCs w:val="0"/>
          <w:color w:val="auto"/>
          <w:rtl/>
          <w:lang w:bidi="fa-IR"/>
        </w:rPr>
        <w:t>د</w:t>
      </w:r>
      <w:r w:rsidRPr="0081526F">
        <w:rPr>
          <w:rFonts w:cs="B Nazanin" w:hint="cs"/>
          <w:b w:val="0"/>
          <w:bCs w:val="0"/>
          <w:color w:val="auto"/>
          <w:rtl/>
          <w:lang w:bidi="fa-IR"/>
        </w:rPr>
        <w:t>ی</w:t>
      </w:r>
      <w:r w:rsidRPr="0081526F">
        <w:rPr>
          <w:rFonts w:cs="B Nazanin" w:hint="eastAsia"/>
          <w:b w:val="0"/>
          <w:bCs w:val="0"/>
          <w:color w:val="auto"/>
          <w:rtl/>
          <w:lang w:bidi="fa-IR"/>
        </w:rPr>
        <w:t>نام</w:t>
      </w:r>
      <w:r w:rsidRPr="0081526F">
        <w:rPr>
          <w:rFonts w:cs="B Nazanin" w:hint="cs"/>
          <w:b w:val="0"/>
          <w:bCs w:val="0"/>
          <w:color w:val="auto"/>
          <w:rtl/>
          <w:lang w:bidi="fa-IR"/>
        </w:rPr>
        <w:t>ی</w:t>
      </w:r>
      <w:r w:rsidRPr="0081526F">
        <w:rPr>
          <w:rFonts w:cs="B Nazanin" w:hint="eastAsia"/>
          <w:b w:val="0"/>
          <w:bCs w:val="0"/>
          <w:color w:val="auto"/>
          <w:rtl/>
          <w:lang w:bidi="fa-IR"/>
        </w:rPr>
        <w:t>ک</w:t>
      </w:r>
      <w:r w:rsidRPr="0081526F">
        <w:rPr>
          <w:rFonts w:cs="B Nazanin" w:hint="cs"/>
          <w:b w:val="0"/>
          <w:bCs w:val="0"/>
          <w:color w:val="auto"/>
          <w:rtl/>
          <w:lang w:bidi="fa-IR"/>
        </w:rPr>
        <w:t>ی</w:t>
      </w:r>
      <w:r w:rsidRPr="0081526F">
        <w:rPr>
          <w:rFonts w:cs="B Nazanin"/>
          <w:b w:val="0"/>
          <w:bCs w:val="0"/>
          <w:color w:val="auto"/>
          <w:rtl/>
          <w:lang w:bidi="fa-IR"/>
        </w:rPr>
        <w:t xml:space="preserve"> </w:t>
      </w:r>
      <w:r w:rsidRPr="0081526F">
        <w:rPr>
          <w:rFonts w:cs="B Nazanin" w:hint="eastAsia"/>
          <w:b w:val="0"/>
          <w:bCs w:val="0"/>
          <w:color w:val="auto"/>
          <w:rtl/>
          <w:lang w:bidi="fa-IR"/>
        </w:rPr>
        <w:t>شناور</w:t>
      </w:r>
      <w:r w:rsidR="00B167D7" w:rsidRPr="0081526F">
        <w:rPr>
          <w:rFonts w:cs="B Nazanin" w:hint="cs"/>
          <w:b w:val="0"/>
          <w:bCs w:val="0"/>
          <w:color w:val="auto"/>
          <w:rtl/>
          <w:lang w:bidi="fa-IR"/>
        </w:rPr>
        <w:t xml:space="preserve"> </w:t>
      </w:r>
      <w:r w:rsidRPr="0081526F">
        <w:rPr>
          <w:rFonts w:cs="B Nazanin" w:hint="eastAsia"/>
          <w:b w:val="0"/>
          <w:bCs w:val="0"/>
          <w:color w:val="auto"/>
          <w:rtl/>
          <w:lang w:bidi="fa-IR"/>
        </w:rPr>
        <w:t>ر</w:t>
      </w:r>
      <w:r w:rsidRPr="0081526F">
        <w:rPr>
          <w:rFonts w:cs="B Nazanin" w:hint="cs"/>
          <w:b w:val="0"/>
          <w:bCs w:val="0"/>
          <w:color w:val="auto"/>
          <w:rtl/>
          <w:lang w:bidi="fa-IR"/>
        </w:rPr>
        <w:t>ی</w:t>
      </w:r>
      <w:r w:rsidRPr="0081526F">
        <w:rPr>
          <w:rFonts w:cs="B Nazanin" w:hint="eastAsia"/>
          <w:b w:val="0"/>
          <w:bCs w:val="0"/>
          <w:color w:val="auto"/>
          <w:rtl/>
          <w:lang w:bidi="fa-IR"/>
        </w:rPr>
        <w:t>موس</w:t>
      </w:r>
      <w:r w:rsidRPr="0081526F">
        <w:rPr>
          <w:rFonts w:cs="B Nazanin"/>
          <w:b w:val="0"/>
          <w:bCs w:val="0"/>
          <w:color w:val="auto"/>
          <w:rtl/>
          <w:lang w:bidi="fa-IR"/>
        </w:rPr>
        <w:t xml:space="preserve"> </w:t>
      </w:r>
      <w:r w:rsidRPr="0081526F">
        <w:rPr>
          <w:rFonts w:cs="B Nazanin" w:hint="eastAsia"/>
          <w:b w:val="0"/>
          <w:bCs w:val="0"/>
          <w:color w:val="auto"/>
          <w:rtl/>
          <w:lang w:bidi="fa-IR"/>
        </w:rPr>
        <w:t>به</w:t>
      </w:r>
      <w:r w:rsidRPr="0081526F">
        <w:rPr>
          <w:rFonts w:cs="B Nazanin"/>
          <w:b w:val="0"/>
          <w:bCs w:val="0"/>
          <w:color w:val="auto"/>
          <w:rtl/>
          <w:lang w:bidi="fa-IR"/>
        </w:rPr>
        <w:t xml:space="preserve"> </w:t>
      </w:r>
      <w:r w:rsidRPr="0081526F">
        <w:rPr>
          <w:rFonts w:cs="B Nazanin" w:hint="eastAsia"/>
          <w:b w:val="0"/>
          <w:bCs w:val="0"/>
          <w:color w:val="auto"/>
          <w:rtl/>
          <w:lang w:bidi="fa-IR"/>
        </w:rPr>
        <w:t>ضرا</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w:t>
      </w:r>
      <w:r w:rsidRPr="0081526F">
        <w:rPr>
          <w:rFonts w:cs="B Nazanin" w:hint="cs"/>
          <w:b w:val="0"/>
          <w:bCs w:val="0"/>
          <w:color w:val="auto"/>
          <w:rtl/>
          <w:lang w:bidi="fa-IR"/>
        </w:rPr>
        <w:t>جرم افزوده</w:t>
      </w:r>
      <w:r w:rsidRPr="0081526F">
        <w:rPr>
          <w:rFonts w:cs="B Nazanin"/>
          <w:b w:val="0"/>
          <w:bCs w:val="0"/>
          <w:color w:val="auto"/>
          <w:rtl/>
          <w:lang w:bidi="fa-IR"/>
        </w:rPr>
        <w:t xml:space="preserve"> </w:t>
      </w:r>
      <w:r w:rsidRPr="0081526F">
        <w:rPr>
          <w:rFonts w:cs="B Nazanin" w:hint="eastAsia"/>
          <w:b w:val="0"/>
          <w:bCs w:val="0"/>
          <w:color w:val="auto"/>
          <w:rtl/>
          <w:lang w:bidi="fa-IR"/>
        </w:rPr>
        <w:t>بالک</w:t>
      </w:r>
      <w:r w:rsidRPr="0081526F">
        <w:rPr>
          <w:rFonts w:cs="B Nazanin"/>
          <w:b w:val="0"/>
          <w:bCs w:val="0"/>
          <w:color w:val="auto"/>
          <w:rtl/>
          <w:lang w:bidi="fa-IR"/>
        </w:rPr>
        <w:t xml:space="preserve"> </w:t>
      </w:r>
      <w:r w:rsidRPr="0081526F">
        <w:rPr>
          <w:rFonts w:cs="B Nazanin" w:hint="eastAsia"/>
          <w:b w:val="0"/>
          <w:bCs w:val="0"/>
          <w:color w:val="auto"/>
          <w:rtl/>
          <w:lang w:bidi="fa-IR"/>
        </w:rPr>
        <w:t>کنترل</w:t>
      </w:r>
      <w:r w:rsidRPr="0081526F">
        <w:rPr>
          <w:rFonts w:cs="B Nazanin" w:hint="cs"/>
          <w:b w:val="0"/>
          <w:bCs w:val="0"/>
          <w:color w:val="auto"/>
          <w:rtl/>
          <w:lang w:bidi="fa-IR"/>
        </w:rPr>
        <w:t>ی</w:t>
      </w:r>
    </w:p>
    <w:tbl>
      <w:tblPr>
        <w:tblStyle w:val="TableGrid"/>
        <w:bidiVisual/>
        <w:tblW w:w="0" w:type="auto"/>
        <w:jc w:val="center"/>
        <w:tblLook w:val="04A0" w:firstRow="1" w:lastRow="0" w:firstColumn="1" w:lastColumn="0" w:noHBand="0" w:noVBand="1"/>
      </w:tblPr>
      <w:tblGrid>
        <w:gridCol w:w="1170"/>
        <w:gridCol w:w="1492"/>
        <w:gridCol w:w="973"/>
        <w:gridCol w:w="971"/>
      </w:tblGrid>
      <w:tr w:rsidR="007C6740" w:rsidRPr="0081526F" w:rsidTr="00512CE5">
        <w:trPr>
          <w:jc w:val="center"/>
        </w:trPr>
        <w:tc>
          <w:tcPr>
            <w:tcW w:w="1170" w:type="dxa"/>
          </w:tcPr>
          <w:p w:rsidR="007C6740" w:rsidRPr="0081526F" w:rsidRDefault="007C6740" w:rsidP="00512CE5">
            <w:pPr>
              <w:pStyle w:val="ae"/>
              <w:ind w:firstLine="0"/>
              <w:rPr>
                <w:i/>
                <w:rtl/>
              </w:rPr>
            </w:pPr>
            <w:r w:rsidRPr="0081526F">
              <w:rPr>
                <w:rFonts w:hint="cs"/>
                <w:i/>
                <w:rtl/>
              </w:rPr>
              <w:t>میزان حساسیت</w:t>
            </w:r>
          </w:p>
        </w:tc>
        <w:tc>
          <w:tcPr>
            <w:tcW w:w="1492" w:type="dxa"/>
          </w:tcPr>
          <w:p w:rsidR="007C6740" w:rsidRPr="0081526F" w:rsidRDefault="007C6740" w:rsidP="00512CE5">
            <w:pPr>
              <w:pStyle w:val="ae"/>
              <w:ind w:firstLine="0"/>
              <w:rPr>
                <w:i/>
                <w:rtl/>
              </w:rPr>
            </w:pPr>
            <w:r w:rsidRPr="0081526F">
              <w:rPr>
                <w:rFonts w:hint="cs"/>
                <w:i/>
                <w:rtl/>
              </w:rPr>
              <w:t>نوع مانور</w:t>
            </w:r>
          </w:p>
        </w:tc>
        <w:tc>
          <w:tcPr>
            <w:tcW w:w="973" w:type="dxa"/>
          </w:tcPr>
          <w:p w:rsidR="007C6740" w:rsidRPr="0081526F" w:rsidRDefault="007C6740" w:rsidP="00512CE5">
            <w:pPr>
              <w:pStyle w:val="ae"/>
              <w:ind w:firstLine="0"/>
              <w:rPr>
                <w:i/>
                <w:rtl/>
              </w:rPr>
            </w:pPr>
            <w:r w:rsidRPr="0081526F">
              <w:rPr>
                <w:rFonts w:hint="cs"/>
                <w:i/>
                <w:rtl/>
              </w:rPr>
              <w:t>ضریب تغییر</w:t>
            </w:r>
          </w:p>
        </w:tc>
        <w:tc>
          <w:tcPr>
            <w:tcW w:w="971" w:type="dxa"/>
          </w:tcPr>
          <w:p w:rsidR="007C6740" w:rsidRPr="0081526F" w:rsidRDefault="007C6740" w:rsidP="00512CE5">
            <w:pPr>
              <w:pStyle w:val="ae"/>
              <w:ind w:firstLine="0"/>
              <w:rPr>
                <w:i/>
                <w:rtl/>
              </w:rPr>
            </w:pPr>
            <w:r w:rsidRPr="0081526F">
              <w:rPr>
                <w:rFonts w:hint="cs"/>
                <w:i/>
                <w:rtl/>
              </w:rPr>
              <w:t>نوع ضریب</w:t>
            </w:r>
          </w:p>
        </w:tc>
      </w:tr>
      <w:tr w:rsidR="007C6740" w:rsidRPr="0081526F" w:rsidTr="00512CE5">
        <w:trPr>
          <w:jc w:val="center"/>
        </w:trPr>
        <w:tc>
          <w:tcPr>
            <w:tcW w:w="1170" w:type="dxa"/>
          </w:tcPr>
          <w:p w:rsidR="007C6740" w:rsidRPr="0081526F" w:rsidRDefault="007C6740" w:rsidP="00512CE5">
            <w:pPr>
              <w:pStyle w:val="ae"/>
              <w:ind w:firstLine="0"/>
              <w:rPr>
                <w:i/>
                <w:sz w:val="18"/>
                <w:szCs w:val="20"/>
                <w:rtl/>
              </w:rPr>
            </w:pPr>
            <w:r w:rsidRPr="0081526F">
              <w:rPr>
                <w:rFonts w:hint="cs"/>
                <w:i/>
                <w:sz w:val="18"/>
                <w:szCs w:val="20"/>
                <w:rtl/>
              </w:rPr>
              <w:t>10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سووی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6</w:t>
            </w:r>
          </w:p>
        </w:tc>
        <w:tc>
          <w:tcPr>
            <w:tcW w:w="971" w:type="dxa"/>
          </w:tcPr>
          <w:p w:rsidR="007C6740" w:rsidRPr="0081526F" w:rsidRDefault="009D72AA" w:rsidP="007C6740">
            <w:pPr>
              <w:pStyle w:val="ae"/>
              <w:ind w:firstLine="0"/>
              <w:rPr>
                <w:i/>
                <w:rtl/>
              </w:rPr>
            </w:pPr>
            <m:oMathPara>
              <m:oMath>
                <m:sSub>
                  <m:sSubPr>
                    <m:ctrlPr>
                      <w:rPr>
                        <w:rFonts w:ascii="Cambria Math" w:hAnsi="Cambria Math"/>
                      </w:rPr>
                    </m:ctrlPr>
                  </m:sSubPr>
                  <m:e>
                    <m:r>
                      <w:rPr>
                        <w:rFonts w:ascii="Cambria Math" w:hAnsi="Cambria Math"/>
                      </w:rPr>
                      <m:t>Y</m:t>
                    </m:r>
                  </m:e>
                  <m:sub>
                    <m:acc>
                      <m:accPr>
                        <m:chr m:val="̇"/>
                        <m:ctrlPr>
                          <w:rPr>
                            <w:rFonts w:ascii="Cambria Math" w:hAnsi="Cambria Math"/>
                            <w:i/>
                          </w:rPr>
                        </m:ctrlPr>
                      </m:accPr>
                      <m:e>
                        <m:r>
                          <w:rPr>
                            <w:rFonts w:ascii="Cambria Math" w:hAnsi="Cambria Math"/>
                          </w:rPr>
                          <m:t>v</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7C6740" w:rsidP="00512CE5">
            <w:pPr>
              <w:pStyle w:val="ae"/>
              <w:ind w:firstLine="0"/>
              <w:rPr>
                <w:i/>
                <w:sz w:val="18"/>
                <w:szCs w:val="20"/>
                <w:rtl/>
              </w:rPr>
            </w:pPr>
            <w:r w:rsidRPr="0081526F">
              <w:rPr>
                <w:rFonts w:hint="cs"/>
                <w:i/>
                <w:sz w:val="18"/>
                <w:szCs w:val="20"/>
                <w:rtl/>
              </w:rPr>
              <w:t>10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هیو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6</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Z</m:t>
                    </m:r>
                  </m:e>
                  <m:sub>
                    <m:acc>
                      <m:accPr>
                        <m:chr m:val="̇"/>
                        <m:ctrlPr>
                          <w:rPr>
                            <w:rFonts w:ascii="Cambria Math" w:hAnsi="Cambria Math"/>
                            <w:i/>
                          </w:rPr>
                        </m:ctrlPr>
                      </m:accPr>
                      <m:e>
                        <m:r>
                          <w:rPr>
                            <w:rFonts w:ascii="Cambria Math" w:hAnsi="Cambria Math"/>
                          </w:rPr>
                          <m:t>w</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3E1B6A" w:rsidP="00512CE5">
            <w:pPr>
              <w:pStyle w:val="ae"/>
              <w:ind w:firstLine="0"/>
              <w:rPr>
                <w:i/>
                <w:sz w:val="18"/>
                <w:szCs w:val="20"/>
                <w:rtl/>
              </w:rPr>
            </w:pPr>
            <w:r w:rsidRPr="0081526F">
              <w:rPr>
                <w:rFonts w:hint="cs"/>
                <w:i/>
                <w:sz w:val="18"/>
                <w:szCs w:val="20"/>
                <w:rtl/>
              </w:rPr>
              <w:t>20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هیو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2</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M</m:t>
                    </m:r>
                  </m:e>
                  <m:sub>
                    <m:acc>
                      <m:accPr>
                        <m:chr m:val="̇"/>
                        <m:ctrlPr>
                          <w:rPr>
                            <w:rFonts w:ascii="Cambria Math" w:hAnsi="Cambria Math"/>
                            <w:i/>
                          </w:rPr>
                        </m:ctrlPr>
                      </m:accPr>
                      <m:e>
                        <m:r>
                          <w:rPr>
                            <w:rFonts w:ascii="Cambria Math" w:hAnsi="Cambria Math"/>
                          </w:rPr>
                          <m:t>w</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3E1B6A" w:rsidP="00512CE5">
            <w:pPr>
              <w:pStyle w:val="ae"/>
              <w:ind w:firstLine="0"/>
              <w:rPr>
                <w:i/>
                <w:sz w:val="18"/>
                <w:szCs w:val="20"/>
                <w:rtl/>
              </w:rPr>
            </w:pPr>
            <w:r w:rsidRPr="0081526F">
              <w:rPr>
                <w:rFonts w:hint="cs"/>
                <w:i/>
                <w:sz w:val="18"/>
                <w:szCs w:val="20"/>
                <w:rtl/>
              </w:rPr>
              <w:t>20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سووی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2</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N</m:t>
                    </m:r>
                  </m:e>
                  <m:sub>
                    <m:acc>
                      <m:accPr>
                        <m:chr m:val="̇"/>
                        <m:ctrlPr>
                          <w:rPr>
                            <w:rFonts w:ascii="Cambria Math" w:hAnsi="Cambria Math"/>
                            <w:i/>
                          </w:rPr>
                        </m:ctrlPr>
                      </m:accPr>
                      <m:e>
                        <m:r>
                          <w:rPr>
                            <w:rFonts w:ascii="Cambria Math" w:hAnsi="Cambria Math"/>
                          </w:rPr>
                          <m:t>v</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7C6740" w:rsidP="00512CE5">
            <w:pPr>
              <w:pStyle w:val="ae"/>
              <w:ind w:firstLine="0"/>
              <w:rPr>
                <w:i/>
                <w:sz w:val="18"/>
                <w:szCs w:val="20"/>
                <w:rtl/>
              </w:rPr>
            </w:pPr>
            <w:r w:rsidRPr="0081526F">
              <w:rPr>
                <w:rFonts w:hint="cs"/>
                <w:i/>
                <w:sz w:val="18"/>
                <w:szCs w:val="20"/>
                <w:rtl/>
              </w:rPr>
              <w:t>20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پیچ</w:t>
            </w:r>
            <w:r w:rsidR="007C6740" w:rsidRPr="0081526F">
              <w:rPr>
                <w:rFonts w:hint="cs"/>
                <w:i/>
                <w:sz w:val="18"/>
                <w:szCs w:val="20"/>
                <w:rtl/>
              </w:rPr>
              <w:t xml:space="preserve">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3</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Y</m:t>
                    </m:r>
                  </m:e>
                  <m:sub>
                    <m:acc>
                      <m:accPr>
                        <m:chr m:val="̇"/>
                        <m:ctrlPr>
                          <w:rPr>
                            <w:rFonts w:ascii="Cambria Math" w:hAnsi="Cambria Math"/>
                            <w:i/>
                          </w:rPr>
                        </m:ctrlPr>
                      </m:accPr>
                      <m:e>
                        <m:r>
                          <w:rPr>
                            <w:rFonts w:ascii="Cambria Math" w:hAnsi="Cambria Math"/>
                          </w:rPr>
                          <m:t>r</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7C6740" w:rsidP="00512CE5">
            <w:pPr>
              <w:pStyle w:val="ae"/>
              <w:ind w:firstLine="0"/>
              <w:rPr>
                <w:i/>
                <w:sz w:val="18"/>
                <w:szCs w:val="20"/>
                <w:rtl/>
              </w:rPr>
            </w:pPr>
            <w:r w:rsidRPr="0081526F">
              <w:rPr>
                <w:rFonts w:hint="cs"/>
                <w:i/>
                <w:sz w:val="18"/>
                <w:szCs w:val="20"/>
                <w:rtl/>
              </w:rPr>
              <w:t>20</w:t>
            </w:r>
          </w:p>
        </w:tc>
        <w:tc>
          <w:tcPr>
            <w:tcW w:w="1492" w:type="dxa"/>
          </w:tcPr>
          <w:p w:rsidR="007C6740" w:rsidRPr="0081526F" w:rsidRDefault="003E1B6A" w:rsidP="00512CE5">
            <w:pPr>
              <w:pStyle w:val="ae"/>
              <w:ind w:firstLine="0"/>
              <w:rPr>
                <w:i/>
                <w:sz w:val="18"/>
                <w:szCs w:val="20"/>
                <w:rtl/>
              </w:rPr>
            </w:pPr>
            <w:r w:rsidRPr="0081526F">
              <w:rPr>
                <w:rFonts w:hint="cs"/>
                <w:i/>
                <w:sz w:val="18"/>
                <w:szCs w:val="20"/>
                <w:rtl/>
              </w:rPr>
              <w:t>یاو</w:t>
            </w:r>
            <w:r w:rsidR="007C6740" w:rsidRPr="0081526F">
              <w:rPr>
                <w:rFonts w:hint="cs"/>
                <w:i/>
                <w:sz w:val="18"/>
                <w:szCs w:val="20"/>
                <w:rtl/>
              </w:rPr>
              <w:t xml:space="preserve">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3</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Z</m:t>
                    </m:r>
                  </m:e>
                  <m:sub>
                    <m:acc>
                      <m:accPr>
                        <m:chr m:val="̇"/>
                        <m:ctrlPr>
                          <w:rPr>
                            <w:rFonts w:ascii="Cambria Math" w:hAnsi="Cambria Math"/>
                            <w:i/>
                          </w:rPr>
                        </m:ctrlPr>
                      </m:accPr>
                      <m:e>
                        <m:r>
                          <w:rPr>
                            <w:rFonts w:ascii="Cambria Math" w:hAnsi="Cambria Math"/>
                          </w:rPr>
                          <m:t>q</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9548AD" w:rsidP="00512CE5">
            <w:pPr>
              <w:pStyle w:val="ae"/>
              <w:ind w:firstLine="0"/>
              <w:rPr>
                <w:i/>
                <w:sz w:val="18"/>
                <w:szCs w:val="20"/>
                <w:rtl/>
              </w:rPr>
            </w:pPr>
            <w:r w:rsidRPr="0081526F">
              <w:rPr>
                <w:rFonts w:hint="cs"/>
                <w:i/>
                <w:sz w:val="18"/>
                <w:szCs w:val="20"/>
                <w:rtl/>
              </w:rPr>
              <w:t>30</w:t>
            </w:r>
          </w:p>
        </w:tc>
        <w:tc>
          <w:tcPr>
            <w:tcW w:w="1492" w:type="dxa"/>
          </w:tcPr>
          <w:p w:rsidR="007C6740" w:rsidRPr="0081526F" w:rsidRDefault="007C6740" w:rsidP="00512CE5">
            <w:pPr>
              <w:pStyle w:val="ae"/>
              <w:ind w:firstLine="0"/>
              <w:rPr>
                <w:i/>
                <w:sz w:val="18"/>
                <w:szCs w:val="20"/>
                <w:rtl/>
              </w:rPr>
            </w:pPr>
            <w:r w:rsidRPr="0081526F">
              <w:rPr>
                <w:rFonts w:hint="cs"/>
                <w:i/>
                <w:sz w:val="18"/>
                <w:szCs w:val="20"/>
                <w:rtl/>
              </w:rPr>
              <w:t>پیچ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8</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M</m:t>
                    </m:r>
                  </m:e>
                  <m:sub>
                    <m:acc>
                      <m:accPr>
                        <m:chr m:val="̇"/>
                        <m:ctrlPr>
                          <w:rPr>
                            <w:rFonts w:ascii="Cambria Math" w:hAnsi="Cambria Math"/>
                            <w:i/>
                          </w:rPr>
                        </m:ctrlPr>
                      </m:accPr>
                      <m:e>
                        <m:r>
                          <w:rPr>
                            <w:rFonts w:ascii="Cambria Math" w:hAnsi="Cambria Math"/>
                          </w:rPr>
                          <m:t>q</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9548AD" w:rsidP="00512CE5">
            <w:pPr>
              <w:pStyle w:val="ae"/>
              <w:ind w:firstLine="0"/>
              <w:rPr>
                <w:i/>
                <w:sz w:val="18"/>
                <w:szCs w:val="20"/>
                <w:rtl/>
              </w:rPr>
            </w:pPr>
            <w:r w:rsidRPr="0081526F">
              <w:rPr>
                <w:rFonts w:hint="cs"/>
                <w:i/>
                <w:sz w:val="18"/>
                <w:szCs w:val="20"/>
                <w:rtl/>
              </w:rPr>
              <w:t>30</w:t>
            </w:r>
          </w:p>
        </w:tc>
        <w:tc>
          <w:tcPr>
            <w:tcW w:w="1492" w:type="dxa"/>
          </w:tcPr>
          <w:p w:rsidR="007C6740" w:rsidRPr="0081526F" w:rsidRDefault="007C6740" w:rsidP="00512CE5">
            <w:pPr>
              <w:pStyle w:val="ae"/>
              <w:ind w:firstLine="0"/>
              <w:rPr>
                <w:i/>
                <w:sz w:val="18"/>
                <w:szCs w:val="20"/>
                <w:rtl/>
              </w:rPr>
            </w:pPr>
            <w:r w:rsidRPr="0081526F">
              <w:rPr>
                <w:rFonts w:hint="cs"/>
                <w:i/>
                <w:sz w:val="18"/>
                <w:szCs w:val="20"/>
                <w:rtl/>
              </w:rPr>
              <w:t>یاو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6</w:t>
            </w:r>
          </w:p>
        </w:tc>
        <w:tc>
          <w:tcPr>
            <w:tcW w:w="971" w:type="dxa"/>
          </w:tcPr>
          <w:p w:rsidR="007C6740" w:rsidRPr="0081526F" w:rsidRDefault="009D72AA" w:rsidP="003E1B6A">
            <w:pPr>
              <w:pStyle w:val="ae"/>
              <w:ind w:firstLine="0"/>
              <w:rPr>
                <w:i/>
                <w:rtl/>
              </w:rPr>
            </w:pPr>
            <m:oMathPara>
              <m:oMath>
                <m:sSub>
                  <m:sSubPr>
                    <m:ctrlPr>
                      <w:rPr>
                        <w:rFonts w:ascii="Cambria Math" w:hAnsi="Cambria Math"/>
                      </w:rPr>
                    </m:ctrlPr>
                  </m:sSubPr>
                  <m:e>
                    <m:r>
                      <w:rPr>
                        <w:rFonts w:ascii="Cambria Math" w:hAnsi="Cambria Math"/>
                      </w:rPr>
                      <m:t>N</m:t>
                    </m:r>
                  </m:e>
                  <m:sub>
                    <m:acc>
                      <m:accPr>
                        <m:chr m:val="̇"/>
                        <m:ctrlPr>
                          <w:rPr>
                            <w:rFonts w:ascii="Cambria Math" w:hAnsi="Cambria Math"/>
                            <w:i/>
                          </w:rPr>
                        </m:ctrlPr>
                      </m:accPr>
                      <m:e>
                        <m:r>
                          <w:rPr>
                            <w:rFonts w:ascii="Cambria Math" w:hAnsi="Cambria Math"/>
                          </w:rPr>
                          <m:t>r</m:t>
                        </m:r>
                      </m:e>
                    </m:acc>
                  </m:sub>
                </m:sSub>
                <m:r>
                  <w:rPr>
                    <w:rFonts w:ascii="Cambria Math" w:hAnsi="Cambria Math"/>
                  </w:rPr>
                  <m:t>(fin)</m:t>
                </m:r>
              </m:oMath>
            </m:oMathPara>
          </w:p>
        </w:tc>
      </w:tr>
      <w:tr w:rsidR="007C6740" w:rsidRPr="0081526F" w:rsidTr="00512CE5">
        <w:trPr>
          <w:jc w:val="center"/>
        </w:trPr>
        <w:tc>
          <w:tcPr>
            <w:tcW w:w="1170" w:type="dxa"/>
          </w:tcPr>
          <w:p w:rsidR="007C6740" w:rsidRPr="0081526F" w:rsidRDefault="007C6740" w:rsidP="00512CE5">
            <w:pPr>
              <w:pStyle w:val="ae"/>
              <w:ind w:firstLine="0"/>
              <w:rPr>
                <w:i/>
                <w:sz w:val="18"/>
                <w:szCs w:val="20"/>
                <w:rtl/>
              </w:rPr>
            </w:pPr>
            <w:r w:rsidRPr="0081526F">
              <w:rPr>
                <w:rFonts w:hint="cs"/>
                <w:i/>
                <w:sz w:val="18"/>
                <w:szCs w:val="20"/>
                <w:rtl/>
              </w:rPr>
              <w:t>100</w:t>
            </w:r>
          </w:p>
        </w:tc>
        <w:tc>
          <w:tcPr>
            <w:tcW w:w="1492" w:type="dxa"/>
          </w:tcPr>
          <w:p w:rsidR="007C6740" w:rsidRPr="0081526F" w:rsidRDefault="007C6740" w:rsidP="00512CE5">
            <w:pPr>
              <w:pStyle w:val="ae"/>
              <w:ind w:firstLine="0"/>
              <w:rPr>
                <w:i/>
                <w:sz w:val="18"/>
                <w:szCs w:val="20"/>
                <w:rtl/>
              </w:rPr>
            </w:pPr>
            <w:r w:rsidRPr="0081526F">
              <w:rPr>
                <w:rFonts w:hint="cs"/>
                <w:i/>
                <w:sz w:val="18"/>
                <w:szCs w:val="20"/>
                <w:rtl/>
              </w:rPr>
              <w:t>رول (غلتش) خالص</w:t>
            </w:r>
          </w:p>
        </w:tc>
        <w:tc>
          <w:tcPr>
            <w:tcW w:w="973" w:type="dxa"/>
          </w:tcPr>
          <w:p w:rsidR="007C6740" w:rsidRPr="0081526F" w:rsidRDefault="007C6740" w:rsidP="00512CE5">
            <w:pPr>
              <w:pStyle w:val="ae"/>
              <w:ind w:firstLine="0"/>
              <w:rPr>
                <w:i/>
                <w:sz w:val="18"/>
                <w:szCs w:val="20"/>
                <w:rtl/>
              </w:rPr>
            </w:pPr>
            <w:r w:rsidRPr="0081526F">
              <w:rPr>
                <w:rFonts w:hint="cs"/>
                <w:i/>
                <w:sz w:val="18"/>
                <w:szCs w:val="20"/>
                <w:rtl/>
              </w:rPr>
              <w:t>0.5</w:t>
            </w:r>
          </w:p>
        </w:tc>
        <w:tc>
          <w:tcPr>
            <w:tcW w:w="971" w:type="dxa"/>
          </w:tcPr>
          <w:p w:rsidR="007C6740" w:rsidRPr="0081526F" w:rsidRDefault="009D72AA" w:rsidP="003E1B6A">
            <w:pPr>
              <w:pStyle w:val="ae"/>
              <w:keepNext/>
              <w:ind w:firstLine="0"/>
              <w:rPr>
                <w:i/>
                <w:rtl/>
              </w:rPr>
            </w:pPr>
            <m:oMathPara>
              <m:oMath>
                <m:sSub>
                  <m:sSubPr>
                    <m:ctrlPr>
                      <w:rPr>
                        <w:rFonts w:ascii="Cambria Math" w:hAnsi="Cambria Math"/>
                      </w:rPr>
                    </m:ctrlPr>
                  </m:sSubPr>
                  <m:e>
                    <m:r>
                      <w:rPr>
                        <w:rFonts w:ascii="Cambria Math" w:hAnsi="Cambria Math"/>
                      </w:rPr>
                      <m:t>K</m:t>
                    </m:r>
                  </m:e>
                  <m:sub>
                    <m:acc>
                      <m:accPr>
                        <m:chr m:val="̇"/>
                        <m:ctrlPr>
                          <w:rPr>
                            <w:rFonts w:ascii="Cambria Math" w:hAnsi="Cambria Math"/>
                            <w:i/>
                          </w:rPr>
                        </m:ctrlPr>
                      </m:accPr>
                      <m:e>
                        <m:r>
                          <w:rPr>
                            <w:rFonts w:ascii="Cambria Math" w:hAnsi="Cambria Math"/>
                          </w:rPr>
                          <m:t>p</m:t>
                        </m:r>
                      </m:e>
                    </m:acc>
                  </m:sub>
                </m:sSub>
                <m:r>
                  <w:rPr>
                    <w:rFonts w:ascii="Cambria Math" w:hAnsi="Cambria Math"/>
                  </w:rPr>
                  <m:t>(fin)</m:t>
                </m:r>
              </m:oMath>
            </m:oMathPara>
          </w:p>
        </w:tc>
      </w:tr>
    </w:tbl>
    <w:p w:rsidR="00696BC1" w:rsidRPr="0081526F" w:rsidRDefault="0035518F" w:rsidP="009C6E6E">
      <w:pPr>
        <w:pStyle w:val="a"/>
        <w:ind w:firstLine="0"/>
        <w:rPr>
          <w:sz w:val="20"/>
          <w:rtl/>
        </w:rPr>
      </w:pPr>
      <w:r w:rsidRPr="0081526F">
        <w:rPr>
          <w:rFonts w:hint="cs"/>
          <w:sz w:val="20"/>
          <w:rtl/>
        </w:rPr>
        <w:t>همان‌گونه که از جدول</w:t>
      </w:r>
      <w:r w:rsidR="00512CE5" w:rsidRPr="0081526F">
        <w:rPr>
          <w:rFonts w:hint="cs"/>
          <w:sz w:val="20"/>
          <w:rtl/>
        </w:rPr>
        <w:t xml:space="preserve"> 7</w:t>
      </w:r>
      <w:r w:rsidRPr="0081526F">
        <w:rPr>
          <w:rFonts w:hint="cs"/>
          <w:sz w:val="20"/>
          <w:rtl/>
        </w:rPr>
        <w:t xml:space="preserve"> </w:t>
      </w:r>
      <w:r w:rsidR="00512CE5" w:rsidRPr="0081526F">
        <w:rPr>
          <w:rFonts w:hint="cs"/>
          <w:sz w:val="20"/>
          <w:rtl/>
        </w:rPr>
        <w:t xml:space="preserve">و 8 مشاهده می‌شود، ضرایب غلتشی بالک یعنی </w:t>
      </w:r>
      <m:oMath>
        <m:sSub>
          <m:sSubPr>
            <m:ctrlPr>
              <w:rPr>
                <w:rFonts w:ascii="Cambria Math" w:hAnsi="Cambria Math"/>
                <w:sz w:val="20"/>
              </w:rPr>
            </m:ctrlPr>
          </m:sSubPr>
          <m:e>
            <m:r>
              <w:rPr>
                <w:rFonts w:ascii="Cambria Math" w:hAnsi="Cambria Math"/>
                <w:sz w:val="20"/>
              </w:rPr>
              <m:t>K</m:t>
            </m:r>
          </m:e>
          <m:sub>
            <m:r>
              <w:rPr>
                <w:rFonts w:ascii="Cambria Math" w:hAnsi="Cambria Math"/>
                <w:sz w:val="20"/>
              </w:rPr>
              <m:t>p</m:t>
            </m:r>
            <m:d>
              <m:dPr>
                <m:begChr m:val="|"/>
                <m:endChr m:val="|"/>
                <m:ctrlPr>
                  <w:rPr>
                    <w:rFonts w:ascii="Cambria Math" w:hAnsi="Cambria Math"/>
                    <w:i/>
                    <w:sz w:val="20"/>
                  </w:rPr>
                </m:ctrlPr>
              </m:dPr>
              <m:e>
                <m:r>
                  <w:rPr>
                    <w:rFonts w:ascii="Cambria Math" w:hAnsi="Cambria Math"/>
                    <w:sz w:val="20"/>
                  </w:rPr>
                  <m:t>p</m:t>
                </m:r>
              </m:e>
            </m:d>
          </m:sub>
        </m:sSub>
      </m:oMath>
      <w:r w:rsidR="00512CE5" w:rsidRPr="0081526F">
        <w:rPr>
          <w:rFonts w:hint="cs"/>
          <w:sz w:val="20"/>
          <w:rtl/>
        </w:rPr>
        <w:t xml:space="preserve"> و </w:t>
      </w:r>
      <m:oMath>
        <m:sSub>
          <m:sSubPr>
            <m:ctrlPr>
              <w:rPr>
                <w:rFonts w:ascii="Cambria Math" w:hAnsi="Cambria Math"/>
                <w:sz w:val="20"/>
              </w:rPr>
            </m:ctrlPr>
          </m:sSubPr>
          <m:e>
            <m:r>
              <w:rPr>
                <w:rFonts w:ascii="Cambria Math" w:hAnsi="Cambria Math"/>
                <w:sz w:val="20"/>
              </w:rPr>
              <m:t>K</m:t>
            </m:r>
          </m:e>
          <m:sub>
            <m:acc>
              <m:accPr>
                <m:chr m:val="̇"/>
                <m:ctrlPr>
                  <w:rPr>
                    <w:rFonts w:ascii="Cambria Math" w:hAnsi="Cambria Math"/>
                    <w:i/>
                    <w:sz w:val="20"/>
                  </w:rPr>
                </m:ctrlPr>
              </m:accPr>
              <m:e>
                <m:r>
                  <w:rPr>
                    <w:rFonts w:ascii="Cambria Math" w:hAnsi="Cambria Math"/>
                    <w:sz w:val="20"/>
                  </w:rPr>
                  <m:t>p</m:t>
                </m:r>
              </m:e>
            </m:acc>
          </m:sub>
        </m:sSub>
      </m:oMath>
      <w:r w:rsidR="00512CE5" w:rsidRPr="0081526F">
        <w:rPr>
          <w:rFonts w:hint="cs"/>
          <w:sz w:val="20"/>
          <w:rtl/>
        </w:rPr>
        <w:t xml:space="preserve"> بیش</w:t>
      </w:r>
      <w:r w:rsidR="00546DC7" w:rsidRPr="0081526F">
        <w:rPr>
          <w:rFonts w:hint="cs"/>
          <w:sz w:val="20"/>
          <w:rtl/>
        </w:rPr>
        <w:t>‌</w:t>
      </w:r>
      <w:r w:rsidR="00512CE5" w:rsidRPr="0081526F">
        <w:rPr>
          <w:rFonts w:hint="cs"/>
          <w:sz w:val="20"/>
          <w:rtl/>
        </w:rPr>
        <w:t xml:space="preserve">ترین تاثیر و ضرایب پسای عرضی بالک یعنی </w:t>
      </w:r>
      <m:oMath>
        <m:sSub>
          <m:sSubPr>
            <m:ctrlPr>
              <w:rPr>
                <w:rFonts w:ascii="Cambria Math" w:hAnsi="Cambria Math"/>
                <w:sz w:val="20"/>
              </w:rPr>
            </m:ctrlPr>
          </m:sSubPr>
          <m:e>
            <m:r>
              <w:rPr>
                <w:rFonts w:ascii="Cambria Math" w:hAnsi="Cambria Math"/>
                <w:sz w:val="20"/>
              </w:rPr>
              <m:t>Y</m:t>
            </m:r>
          </m:e>
          <m:sub>
            <m:r>
              <w:rPr>
                <w:rFonts w:ascii="Cambria Math" w:hAnsi="Cambria Math"/>
                <w:sz w:val="20"/>
              </w:rPr>
              <m:t>v</m:t>
            </m:r>
            <m:d>
              <m:dPr>
                <m:begChr m:val="|"/>
                <m:endChr m:val="|"/>
                <m:ctrlPr>
                  <w:rPr>
                    <w:rFonts w:ascii="Cambria Math" w:hAnsi="Cambria Math"/>
                    <w:i/>
                    <w:sz w:val="20"/>
                  </w:rPr>
                </m:ctrlPr>
              </m:dPr>
              <m:e>
                <m:r>
                  <w:rPr>
                    <w:rFonts w:ascii="Cambria Math" w:hAnsi="Cambria Math"/>
                    <w:sz w:val="20"/>
                  </w:rPr>
                  <m:t>v</m:t>
                </m:r>
              </m:e>
            </m:d>
          </m:sub>
        </m:sSub>
      </m:oMath>
      <w:r w:rsidR="00512CE5" w:rsidRPr="0081526F">
        <w:rPr>
          <w:rFonts w:hint="cs"/>
          <w:sz w:val="20"/>
          <w:rtl/>
        </w:rPr>
        <w:t xml:space="preserve"> و </w:t>
      </w:r>
      <m:oMath>
        <m:sSub>
          <m:sSubPr>
            <m:ctrlPr>
              <w:rPr>
                <w:rFonts w:ascii="Cambria Math" w:hAnsi="Cambria Math"/>
                <w:sz w:val="20"/>
              </w:rPr>
            </m:ctrlPr>
          </m:sSubPr>
          <m:e>
            <m:r>
              <w:rPr>
                <w:rFonts w:ascii="Cambria Math" w:hAnsi="Cambria Math"/>
                <w:sz w:val="20"/>
              </w:rPr>
              <m:t>Z</m:t>
            </m:r>
          </m:e>
          <m:sub>
            <m:r>
              <w:rPr>
                <w:rFonts w:ascii="Cambria Math" w:hAnsi="Cambria Math"/>
                <w:sz w:val="20"/>
              </w:rPr>
              <m:t>w</m:t>
            </m:r>
            <m:d>
              <m:dPr>
                <m:begChr m:val="|"/>
                <m:endChr m:val="|"/>
                <m:ctrlPr>
                  <w:rPr>
                    <w:rFonts w:ascii="Cambria Math" w:hAnsi="Cambria Math"/>
                    <w:i/>
                    <w:sz w:val="20"/>
                  </w:rPr>
                </m:ctrlPr>
              </m:dPr>
              <m:e>
                <m:r>
                  <w:rPr>
                    <w:rFonts w:ascii="Cambria Math" w:hAnsi="Cambria Math"/>
                    <w:sz w:val="20"/>
                  </w:rPr>
                  <m:t>w</m:t>
                </m:r>
              </m:e>
            </m:d>
          </m:sub>
        </m:sSub>
      </m:oMath>
      <w:r w:rsidR="00546DC7" w:rsidRPr="0081526F">
        <w:rPr>
          <w:sz w:val="20"/>
        </w:rPr>
        <w:t xml:space="preserve"> </w:t>
      </w:r>
      <w:r w:rsidR="00512CE5" w:rsidRPr="0081526F">
        <w:rPr>
          <w:rFonts w:hint="cs"/>
          <w:sz w:val="20"/>
          <w:rtl/>
        </w:rPr>
        <w:t>کم‌ترین تاثیر را در رفتار دینامیکی ش</w:t>
      </w:r>
      <w:r w:rsidR="00546DC7" w:rsidRPr="0081526F">
        <w:rPr>
          <w:rFonts w:hint="cs"/>
          <w:sz w:val="20"/>
          <w:rtl/>
        </w:rPr>
        <w:t xml:space="preserve">ناور ایجاد کرده‌اند. همچنین ضرایب </w:t>
      </w:r>
      <m:oMath>
        <m:sSub>
          <m:sSubPr>
            <m:ctrlPr>
              <w:rPr>
                <w:rFonts w:ascii="Cambria Math" w:hAnsi="Cambria Math"/>
                <w:sz w:val="20"/>
              </w:rPr>
            </m:ctrlPr>
          </m:sSubPr>
          <m:e>
            <m:r>
              <w:rPr>
                <w:rFonts w:ascii="Cambria Math" w:hAnsi="Cambria Math"/>
                <w:sz w:val="20"/>
              </w:rPr>
              <m:t>M</m:t>
            </m:r>
          </m:e>
          <m:sub>
            <m:r>
              <w:rPr>
                <w:rFonts w:ascii="Cambria Math" w:hAnsi="Cambria Math"/>
                <w:sz w:val="20"/>
              </w:rPr>
              <m:t>w</m:t>
            </m:r>
            <m:d>
              <m:dPr>
                <m:begChr m:val="|"/>
                <m:endChr m:val="|"/>
                <m:ctrlPr>
                  <w:rPr>
                    <w:rFonts w:ascii="Cambria Math" w:hAnsi="Cambria Math"/>
                    <w:i/>
                    <w:sz w:val="20"/>
                  </w:rPr>
                </m:ctrlPr>
              </m:dPr>
              <m:e>
                <m:r>
                  <w:rPr>
                    <w:rFonts w:ascii="Cambria Math" w:hAnsi="Cambria Math"/>
                    <w:sz w:val="20"/>
                  </w:rPr>
                  <m:t>w</m:t>
                </m:r>
              </m:e>
            </m:d>
          </m:sub>
        </m:sSub>
      </m:oMath>
      <w:r w:rsidR="00546DC7" w:rsidRPr="0081526F">
        <w:rPr>
          <w:rFonts w:hint="cs"/>
          <w:sz w:val="20"/>
          <w:rtl/>
        </w:rPr>
        <w:t xml:space="preserve"> </w:t>
      </w:r>
      <w:r w:rsidR="00546DC7" w:rsidRPr="0081526F">
        <w:rPr>
          <w:sz w:val="20"/>
        </w:rPr>
        <w:t xml:space="preserve"> </w:t>
      </w:r>
      <w:r w:rsidR="00546DC7" w:rsidRPr="0081526F">
        <w:rPr>
          <w:rFonts w:hint="cs"/>
          <w:sz w:val="20"/>
          <w:rtl/>
        </w:rPr>
        <w:t xml:space="preserve">و </w:t>
      </w:r>
      <m:oMath>
        <m:sSub>
          <m:sSubPr>
            <m:ctrlPr>
              <w:rPr>
                <w:rFonts w:ascii="Cambria Math" w:hAnsi="Cambria Math"/>
                <w:sz w:val="20"/>
              </w:rPr>
            </m:ctrlPr>
          </m:sSubPr>
          <m:e>
            <m:r>
              <w:rPr>
                <w:rFonts w:ascii="Cambria Math" w:hAnsi="Cambria Math"/>
                <w:sz w:val="20"/>
              </w:rPr>
              <m:t>N</m:t>
            </m:r>
          </m:e>
          <m:sub>
            <m:r>
              <w:rPr>
                <w:rFonts w:ascii="Cambria Math" w:hAnsi="Cambria Math"/>
                <w:sz w:val="20"/>
              </w:rPr>
              <m:t>v</m:t>
            </m:r>
            <m:d>
              <m:dPr>
                <m:begChr m:val="|"/>
                <m:endChr m:val="|"/>
                <m:ctrlPr>
                  <w:rPr>
                    <w:rFonts w:ascii="Cambria Math" w:hAnsi="Cambria Math"/>
                    <w:i/>
                    <w:sz w:val="20"/>
                  </w:rPr>
                </m:ctrlPr>
              </m:dPr>
              <m:e>
                <m:r>
                  <w:rPr>
                    <w:rFonts w:ascii="Cambria Math" w:hAnsi="Cambria Math"/>
                    <w:sz w:val="20"/>
                  </w:rPr>
                  <m:t>v</m:t>
                </m:r>
              </m:e>
            </m:d>
          </m:sub>
        </m:sSub>
      </m:oMath>
      <w:r w:rsidR="00546DC7" w:rsidRPr="0081526F">
        <w:rPr>
          <w:rFonts w:hint="cs"/>
          <w:sz w:val="20"/>
          <w:rtl/>
        </w:rPr>
        <w:t xml:space="preserve"> نیز ت</w:t>
      </w:r>
      <w:r w:rsidRPr="0081526F">
        <w:rPr>
          <w:rFonts w:hint="cs"/>
          <w:sz w:val="20"/>
          <w:rtl/>
        </w:rPr>
        <w:t>ا</w:t>
      </w:r>
      <w:r w:rsidR="00546DC7" w:rsidRPr="0081526F">
        <w:rPr>
          <w:rFonts w:hint="cs"/>
          <w:sz w:val="20"/>
          <w:rtl/>
        </w:rPr>
        <w:t xml:space="preserve">ثیر چشم‌گیری در دینامیک شناور ایفا کرده و جزو ضرایب حساس محسوب می‌شوند. علاوه بر این در بین ضرایب جرم افزوده </w:t>
      </w:r>
      <w:r w:rsidR="00546DC7" w:rsidRPr="0081526F">
        <w:rPr>
          <w:rFonts w:hint="cs"/>
          <w:sz w:val="20"/>
          <w:rtl/>
        </w:rPr>
        <w:t xml:space="preserve">ضرایب </w:t>
      </w:r>
      <m:oMath>
        <m:sSub>
          <m:sSubPr>
            <m:ctrlPr>
              <w:rPr>
                <w:rFonts w:ascii="Cambria Math" w:hAnsi="Cambria Math"/>
                <w:sz w:val="20"/>
              </w:rPr>
            </m:ctrlPr>
          </m:sSubPr>
          <m:e>
            <m:r>
              <w:rPr>
                <w:rFonts w:ascii="Cambria Math" w:hAnsi="Cambria Math"/>
                <w:sz w:val="20"/>
              </w:rPr>
              <m:t>M</m:t>
            </m:r>
          </m:e>
          <m:sub>
            <m:acc>
              <m:accPr>
                <m:chr m:val="̇"/>
                <m:ctrlPr>
                  <w:rPr>
                    <w:rFonts w:ascii="Cambria Math" w:hAnsi="Cambria Math"/>
                    <w:i/>
                    <w:sz w:val="20"/>
                  </w:rPr>
                </m:ctrlPr>
              </m:accPr>
              <m:e>
                <m:r>
                  <w:rPr>
                    <w:rFonts w:ascii="Cambria Math" w:hAnsi="Cambria Math"/>
                    <w:sz w:val="20"/>
                  </w:rPr>
                  <m:t>q</m:t>
                </m:r>
              </m:e>
            </m:acc>
          </m:sub>
        </m:sSub>
      </m:oMath>
      <w:r w:rsidR="00546DC7" w:rsidRPr="0081526F">
        <w:rPr>
          <w:rFonts w:hint="cs"/>
          <w:sz w:val="20"/>
          <w:rtl/>
        </w:rPr>
        <w:t xml:space="preserve"> و </w:t>
      </w:r>
      <m:oMath>
        <m:sSub>
          <m:sSubPr>
            <m:ctrlPr>
              <w:rPr>
                <w:rFonts w:ascii="Cambria Math" w:hAnsi="Cambria Math"/>
                <w:sz w:val="20"/>
              </w:rPr>
            </m:ctrlPr>
          </m:sSubPr>
          <m:e>
            <m:r>
              <w:rPr>
                <w:rFonts w:ascii="Cambria Math" w:hAnsi="Cambria Math"/>
                <w:sz w:val="20"/>
              </w:rPr>
              <m:t>N</m:t>
            </m:r>
          </m:e>
          <m:sub>
            <m:acc>
              <m:accPr>
                <m:chr m:val="̇"/>
                <m:ctrlPr>
                  <w:rPr>
                    <w:rFonts w:ascii="Cambria Math" w:hAnsi="Cambria Math"/>
                    <w:i/>
                    <w:sz w:val="20"/>
                  </w:rPr>
                </m:ctrlPr>
              </m:accPr>
              <m:e>
                <m:r>
                  <w:rPr>
                    <w:rFonts w:ascii="Cambria Math" w:hAnsi="Cambria Math"/>
                    <w:sz w:val="20"/>
                  </w:rPr>
                  <m:t>r</m:t>
                </m:r>
              </m:e>
            </m:acc>
          </m:sub>
        </m:sSub>
      </m:oMath>
      <w:r w:rsidR="00546DC7" w:rsidRPr="0081526F">
        <w:rPr>
          <w:rFonts w:hint="cs"/>
          <w:sz w:val="20"/>
          <w:rtl/>
        </w:rPr>
        <w:t xml:space="preserve"> نیز جزو ضرایب به نسبت حساس می‌باشند. در </w:t>
      </w:r>
      <w:r w:rsidR="00696BC1" w:rsidRPr="0081526F">
        <w:rPr>
          <w:rFonts w:hint="cs"/>
          <w:sz w:val="20"/>
          <w:rtl/>
        </w:rPr>
        <w:t>نمودار‌های</w:t>
      </w:r>
      <w:r w:rsidR="00546DC7" w:rsidRPr="0081526F">
        <w:rPr>
          <w:rFonts w:hint="cs"/>
          <w:sz w:val="20"/>
          <w:rtl/>
        </w:rPr>
        <w:t xml:space="preserve"> 2 تا 9 می‌توان برخی از مانور‌های صورت گرفته جهت بررسی حساسیت رفتار دینامیکی جسم به ضرایب بالک را مشاهده کرد. </w:t>
      </w:r>
      <w:r w:rsidR="00696BC1" w:rsidRPr="0081526F">
        <w:rPr>
          <w:rFonts w:hint="cs"/>
          <w:sz w:val="20"/>
          <w:rtl/>
        </w:rPr>
        <w:t xml:space="preserve">در نمودار 2 و 3 در بررسی حساسیت ضریب پسای </w:t>
      </w:r>
      <m:oMath>
        <m:sSub>
          <m:sSubPr>
            <m:ctrlPr>
              <w:rPr>
                <w:rFonts w:ascii="Cambria Math" w:hAnsi="Cambria Math"/>
                <w:sz w:val="20"/>
              </w:rPr>
            </m:ctrlPr>
          </m:sSubPr>
          <m:e>
            <m:r>
              <w:rPr>
                <w:rFonts w:ascii="Cambria Math" w:hAnsi="Cambria Math"/>
                <w:sz w:val="20"/>
              </w:rPr>
              <m:t>Y</m:t>
            </m:r>
          </m:e>
          <m:sub>
            <m:r>
              <w:rPr>
                <w:rFonts w:ascii="Cambria Math" w:hAnsi="Cambria Math"/>
                <w:sz w:val="20"/>
              </w:rPr>
              <m:t>vv</m:t>
            </m:r>
          </m:sub>
        </m:sSub>
        <m:r>
          <w:rPr>
            <w:rFonts w:ascii="Cambria Math" w:hAnsi="Cambria Math"/>
            <w:sz w:val="20"/>
          </w:rPr>
          <m:t>(fin)</m:t>
        </m:r>
      </m:oMath>
      <w:r w:rsidR="00696BC1" w:rsidRPr="0081526F">
        <w:rPr>
          <w:sz w:val="20"/>
        </w:rPr>
        <w:t xml:space="preserve"> </w:t>
      </w:r>
      <w:r w:rsidR="00696BC1" w:rsidRPr="0081526F">
        <w:rPr>
          <w:rFonts w:hint="cs"/>
          <w:sz w:val="20"/>
          <w:rtl/>
        </w:rPr>
        <w:t xml:space="preserve">، سرعت اولیه </w:t>
      </w:r>
      <w:r w:rsidR="00696BC1" w:rsidRPr="0081526F">
        <w:rPr>
          <w:sz w:val="20"/>
        </w:rPr>
        <w:t>v</w:t>
      </w:r>
      <w:r w:rsidR="00696BC1" w:rsidRPr="0081526F">
        <w:rPr>
          <w:rFonts w:hint="cs"/>
          <w:sz w:val="20"/>
          <w:rtl/>
        </w:rPr>
        <w:t xml:space="preserve"> برابر 10 متر بر ثانیه و مقدار بویانسی </w:t>
      </w:r>
      <w:r w:rsidR="00696BC1" w:rsidRPr="0081526F">
        <w:rPr>
          <w:sz w:val="20"/>
        </w:rPr>
        <w:t>(B)</w:t>
      </w:r>
      <w:r w:rsidR="00696BC1" w:rsidRPr="0081526F">
        <w:rPr>
          <w:rFonts w:hint="cs"/>
          <w:sz w:val="20"/>
          <w:rtl/>
        </w:rPr>
        <w:t xml:space="preserve"> برابر وزن جسم </w:t>
      </w:r>
      <w:r w:rsidR="00696BC1" w:rsidRPr="0081526F">
        <w:rPr>
          <w:sz w:val="20"/>
        </w:rPr>
        <w:t>(W)</w:t>
      </w:r>
      <w:r w:rsidR="00696BC1" w:rsidRPr="0081526F">
        <w:rPr>
          <w:rFonts w:hint="cs"/>
          <w:sz w:val="20"/>
          <w:rtl/>
        </w:rPr>
        <w:t xml:space="preserve"> قرار داده شده است.</w:t>
      </w:r>
    </w:p>
    <w:p w:rsidR="00696BC1" w:rsidRPr="0081526F" w:rsidRDefault="00696BC1" w:rsidP="00D151B0">
      <w:pPr>
        <w:pStyle w:val="a"/>
        <w:keepNext/>
        <w:ind w:firstLine="0"/>
        <w:jc w:val="center"/>
      </w:pPr>
      <w:r w:rsidRPr="0081526F">
        <w:rPr>
          <w:noProof/>
          <w:lang w:eastAsia="en-US" w:bidi="ar-SA"/>
        </w:rPr>
        <w:drawing>
          <wp:inline distT="0" distB="0" distL="0" distR="0" wp14:anchorId="3C7EBD18" wp14:editId="652910C4">
            <wp:extent cx="2931160" cy="23329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1160" cy="2332990"/>
                    </a:xfrm>
                    <a:prstGeom prst="rect">
                      <a:avLst/>
                    </a:prstGeom>
                  </pic:spPr>
                </pic:pic>
              </a:graphicData>
            </a:graphic>
          </wp:inline>
        </w:drawing>
      </w:r>
    </w:p>
    <w:p w:rsidR="00696BC1" w:rsidRPr="0081526F" w:rsidRDefault="00696BC1" w:rsidP="00D151B0">
      <w:pPr>
        <w:pStyle w:val="Caption"/>
        <w:bidi/>
        <w:jc w:val="center"/>
        <w:rPr>
          <w:rFonts w:cs="B Nazanin"/>
          <w:b w:val="0"/>
          <w:bCs w:val="0"/>
          <w:color w:val="auto"/>
          <w:sz w:val="20"/>
          <w:rtl/>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2</w:t>
      </w:r>
      <w:r w:rsidRPr="0081526F">
        <w:rPr>
          <w:rFonts w:cs="B Nazanin"/>
          <w:b w:val="0"/>
          <w:bCs w:val="0"/>
          <w:color w:val="auto"/>
          <w:rtl/>
        </w:rPr>
        <w:fldChar w:fldCharType="end"/>
      </w:r>
      <w:r w:rsidR="00AC7D1F" w:rsidRPr="0081526F">
        <w:rPr>
          <w:rFonts w:cs="B Nazanin" w:hint="cs"/>
          <w:b w:val="0"/>
          <w:bCs w:val="0"/>
          <w:color w:val="auto"/>
          <w:rtl/>
        </w:rPr>
        <w:t xml:space="preserve"> </w:t>
      </w:r>
      <w:r w:rsidRPr="0081526F">
        <w:rPr>
          <w:rFonts w:cs="B Nazanin"/>
          <w:b w:val="0"/>
          <w:bCs w:val="0"/>
          <w:color w:val="auto"/>
          <w:rtl/>
          <w:lang w:bidi="fa-IR"/>
        </w:rPr>
        <w:t>حساس</w:t>
      </w:r>
      <w:r w:rsidRPr="0081526F">
        <w:rPr>
          <w:rFonts w:cs="B Nazanin" w:hint="cs"/>
          <w:b w:val="0"/>
          <w:bCs w:val="0"/>
          <w:color w:val="auto"/>
          <w:rtl/>
          <w:lang w:bidi="fa-IR"/>
        </w:rPr>
        <w:t>ی</w:t>
      </w:r>
      <w:r w:rsidRPr="0081526F">
        <w:rPr>
          <w:rFonts w:cs="B Nazanin" w:hint="eastAsia"/>
          <w:b w:val="0"/>
          <w:bCs w:val="0"/>
          <w:color w:val="auto"/>
          <w:rtl/>
          <w:lang w:bidi="fa-IR"/>
        </w:rPr>
        <w:t>ت</w:t>
      </w:r>
      <w:r w:rsidRPr="0081526F">
        <w:rPr>
          <w:rFonts w:cs="B Nazanin"/>
          <w:b w:val="0"/>
          <w:bCs w:val="0"/>
          <w:color w:val="auto"/>
          <w:rtl/>
          <w:lang w:bidi="fa-IR"/>
        </w:rPr>
        <w:t xml:space="preserve"> مانور د</w:t>
      </w:r>
      <w:r w:rsidRPr="0081526F">
        <w:rPr>
          <w:rFonts w:cs="B Nazanin" w:hint="cs"/>
          <w:b w:val="0"/>
          <w:bCs w:val="0"/>
          <w:color w:val="auto"/>
          <w:rtl/>
          <w:lang w:bidi="fa-IR"/>
        </w:rPr>
        <w:t>ی</w:t>
      </w:r>
      <w:r w:rsidRPr="0081526F">
        <w:rPr>
          <w:rFonts w:cs="B Nazanin" w:hint="eastAsia"/>
          <w:b w:val="0"/>
          <w:bCs w:val="0"/>
          <w:color w:val="auto"/>
          <w:rtl/>
          <w:lang w:bidi="fa-IR"/>
        </w:rPr>
        <w:t>نام</w:t>
      </w:r>
      <w:r w:rsidRPr="0081526F">
        <w:rPr>
          <w:rFonts w:cs="B Nazanin" w:hint="cs"/>
          <w:b w:val="0"/>
          <w:bCs w:val="0"/>
          <w:color w:val="auto"/>
          <w:rtl/>
          <w:lang w:bidi="fa-IR"/>
        </w:rPr>
        <w:t>ی</w:t>
      </w:r>
      <w:r w:rsidRPr="0081526F">
        <w:rPr>
          <w:rFonts w:cs="B Nazanin" w:hint="eastAsia"/>
          <w:b w:val="0"/>
          <w:bCs w:val="0"/>
          <w:color w:val="auto"/>
          <w:rtl/>
          <w:lang w:bidi="fa-IR"/>
        </w:rPr>
        <w:t>ک</w:t>
      </w:r>
      <w:r w:rsidRPr="0081526F">
        <w:rPr>
          <w:rFonts w:cs="B Nazanin" w:hint="cs"/>
          <w:b w:val="0"/>
          <w:bCs w:val="0"/>
          <w:color w:val="auto"/>
          <w:rtl/>
          <w:lang w:bidi="fa-IR"/>
        </w:rPr>
        <w:t>ی</w:t>
      </w:r>
      <w:r w:rsidRPr="0081526F">
        <w:rPr>
          <w:rFonts w:cs="B Nazanin"/>
          <w:b w:val="0"/>
          <w:bCs w:val="0"/>
          <w:color w:val="auto"/>
          <w:rtl/>
          <w:lang w:bidi="fa-IR"/>
        </w:rPr>
        <w:t xml:space="preserve"> رانش عرض</w:t>
      </w:r>
      <w:r w:rsidRPr="0081526F">
        <w:rPr>
          <w:rFonts w:cs="B Nazanin" w:hint="cs"/>
          <w:b w:val="0"/>
          <w:bCs w:val="0"/>
          <w:color w:val="auto"/>
          <w:rtl/>
          <w:lang w:bidi="fa-IR"/>
        </w:rPr>
        <w:t>ی</w:t>
      </w:r>
      <w:r w:rsidRPr="0081526F">
        <w:rPr>
          <w:rFonts w:cs="B Nazanin"/>
          <w:b w:val="0"/>
          <w:bCs w:val="0"/>
          <w:color w:val="auto"/>
          <w:rtl/>
          <w:lang w:bidi="fa-IR"/>
        </w:rPr>
        <w:t xml:space="preserve"> در صفحه‌</w:t>
      </w:r>
      <w:r w:rsidRPr="0081526F">
        <w:rPr>
          <w:rFonts w:cs="B Nazanin" w:hint="cs"/>
          <w:b w:val="0"/>
          <w:bCs w:val="0"/>
          <w:color w:val="auto"/>
          <w:rtl/>
          <w:lang w:bidi="fa-IR"/>
        </w:rPr>
        <w:t>ی</w:t>
      </w:r>
      <w:r w:rsidRPr="0081526F">
        <w:rPr>
          <w:rFonts w:cs="B Nazanin"/>
          <w:b w:val="0"/>
          <w:bCs w:val="0"/>
          <w:color w:val="auto"/>
          <w:rtl/>
          <w:lang w:bidi="fa-IR"/>
        </w:rPr>
        <w:t xml:space="preserve"> افق</w:t>
      </w:r>
      <w:r w:rsidRPr="0081526F">
        <w:rPr>
          <w:rFonts w:cs="B Nazanin" w:hint="cs"/>
          <w:b w:val="0"/>
          <w:bCs w:val="0"/>
          <w:color w:val="auto"/>
          <w:rtl/>
          <w:lang w:bidi="fa-IR"/>
        </w:rPr>
        <w:t>ی</w:t>
      </w:r>
      <w:r w:rsidRPr="0081526F">
        <w:rPr>
          <w:rFonts w:cs="B Nazanin"/>
          <w:b w:val="0"/>
          <w:bCs w:val="0"/>
          <w:color w:val="auto"/>
          <w:rtl/>
          <w:lang w:bidi="fa-IR"/>
        </w:rPr>
        <w:t xml:space="preserve"> به ضر</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w:t>
      </w:r>
      <w:r w:rsidRPr="0081526F">
        <w:rPr>
          <w:rFonts w:cs="B Nazanin" w:hint="cs"/>
          <w:b w:val="0"/>
          <w:bCs w:val="0"/>
          <w:color w:val="auto"/>
          <w:rtl/>
          <w:lang w:bidi="fa-IR"/>
        </w:rPr>
        <w:t>پسای بالک</w:t>
      </w:r>
      <w:r w:rsidR="009C6E6E" w:rsidRPr="0081526F">
        <w:rPr>
          <w:rFonts w:cs="B Nazanin"/>
          <w:b w:val="0"/>
          <w:bCs w:val="0"/>
          <w:color w:val="auto"/>
          <w:lang w:bidi="fa-IR"/>
        </w:rPr>
        <w:t xml:space="preserve"> </w:t>
      </w:r>
      <w:r w:rsidR="009C6E6E" w:rsidRPr="0081526F">
        <w:rPr>
          <w:rFonts w:cs="B Nazanin" w:hint="cs"/>
          <w:b w:val="0"/>
          <w:bCs w:val="0"/>
          <w:color w:val="auto"/>
          <w:rtl/>
          <w:lang w:bidi="fa-IR"/>
        </w:rPr>
        <w:t xml:space="preserve"> </w:t>
      </w:r>
      <m:oMath>
        <m:sSub>
          <m:sSubPr>
            <m:ctrlPr>
              <w:rPr>
                <w:rFonts w:ascii="Cambria Math" w:eastAsia="Times New Roman" w:hAnsi="Cambria Math" w:cs="B Nazanin"/>
                <w:b w:val="0"/>
                <w:bCs w:val="0"/>
                <w:color w:val="auto"/>
                <w:lang w:bidi="fa-IR"/>
              </w:rPr>
            </m:ctrlPr>
          </m:sSubPr>
          <m:e>
            <m:r>
              <m:rPr>
                <m:sty m:val="bi"/>
              </m:rPr>
              <w:rPr>
                <w:rFonts w:ascii="Cambria Math" w:hAnsi="Cambria Math"/>
                <w:color w:val="auto"/>
                <w:szCs w:val="16"/>
              </w:rPr>
              <m:t>Y</m:t>
            </m:r>
          </m:e>
          <m:sub>
            <m:r>
              <m:rPr>
                <m:sty m:val="bi"/>
              </m:rPr>
              <w:rPr>
                <w:rFonts w:ascii="Cambria Math" w:hAnsi="Cambria Math"/>
                <w:color w:val="auto"/>
                <w:szCs w:val="16"/>
              </w:rPr>
              <m:t>vv</m:t>
            </m:r>
          </m:sub>
        </m:sSub>
        <m:r>
          <m:rPr>
            <m:sty m:val="bi"/>
          </m:rPr>
          <w:rPr>
            <w:rFonts w:ascii="Cambria Math" w:hAnsi="Cambria Math"/>
            <w:color w:val="auto"/>
            <w:szCs w:val="16"/>
          </w:rPr>
          <m:t>(fin)</m:t>
        </m:r>
      </m:oMath>
    </w:p>
    <w:p w:rsidR="009C6E6E" w:rsidRPr="0081526F" w:rsidRDefault="009C6E6E" w:rsidP="009C6E6E">
      <w:pPr>
        <w:pStyle w:val="ae"/>
        <w:keepNext/>
        <w:ind w:firstLine="0"/>
      </w:pPr>
      <w:r w:rsidRPr="0081526F">
        <w:rPr>
          <w:noProof/>
          <w:lang w:eastAsia="en-US" w:bidi="ar-SA"/>
        </w:rPr>
        <w:drawing>
          <wp:inline distT="0" distB="0" distL="0" distR="0" wp14:anchorId="48EC0EAF" wp14:editId="22FC28E4">
            <wp:extent cx="2908300" cy="1454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8300" cy="1454150"/>
                    </a:xfrm>
                    <a:prstGeom prst="rect">
                      <a:avLst/>
                    </a:prstGeom>
                  </pic:spPr>
                </pic:pic>
              </a:graphicData>
            </a:graphic>
          </wp:inline>
        </w:drawing>
      </w:r>
    </w:p>
    <w:p w:rsidR="007C6740" w:rsidRPr="0081526F" w:rsidRDefault="009C6E6E" w:rsidP="009C6E6E">
      <w:pPr>
        <w:pStyle w:val="Caption"/>
        <w:bidi/>
        <w:jc w:val="center"/>
        <w:rPr>
          <w:rFonts w:cs="B Nazanin"/>
          <w:b w:val="0"/>
          <w:bCs w:val="0"/>
          <w:i/>
          <w:color w:val="auto"/>
          <w:szCs w:val="20"/>
          <w:rtl/>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3</w:t>
      </w:r>
      <w:r w:rsidRPr="0081526F">
        <w:rPr>
          <w:rFonts w:cs="B Nazanin"/>
          <w:b w:val="0"/>
          <w:bCs w:val="0"/>
          <w:color w:val="auto"/>
          <w:rtl/>
        </w:rPr>
        <w:fldChar w:fldCharType="end"/>
      </w:r>
      <w:r w:rsidRPr="0081526F">
        <w:rPr>
          <w:rFonts w:cs="B Nazanin"/>
          <w:b w:val="0"/>
          <w:bCs w:val="0"/>
          <w:color w:val="auto"/>
        </w:rPr>
        <w:t xml:space="preserve"> </w:t>
      </w:r>
      <w:r w:rsidRPr="0081526F">
        <w:rPr>
          <w:rFonts w:cs="B Nazanin" w:hint="cs"/>
          <w:b w:val="0"/>
          <w:bCs w:val="0"/>
          <w:color w:val="auto"/>
          <w:rtl/>
          <w:lang w:bidi="fa-IR"/>
        </w:rPr>
        <w:t>مقایسه سرعت‌های خطی در بررسی مانور دینامیکی رانش عرضی در صفحه‌ی افقی به ضریب</w:t>
      </w:r>
      <w:r w:rsidRPr="0081526F">
        <w:rPr>
          <w:rFonts w:cs="B Nazanin"/>
          <w:b w:val="0"/>
          <w:bCs w:val="0"/>
          <w:color w:val="auto"/>
          <w:lang w:bidi="fa-IR"/>
        </w:rPr>
        <w:t xml:space="preserve"> </w:t>
      </w:r>
      <w:r w:rsidRPr="0081526F">
        <w:rPr>
          <w:rFonts w:cs="B Nazanin" w:hint="cs"/>
          <w:b w:val="0"/>
          <w:bCs w:val="0"/>
          <w:color w:val="auto"/>
          <w:rtl/>
          <w:lang w:bidi="fa-IR"/>
        </w:rPr>
        <w:t xml:space="preserve"> پسای بالک </w:t>
      </w:r>
      <m:oMath>
        <m:sSub>
          <m:sSubPr>
            <m:ctrlPr>
              <w:rPr>
                <w:rFonts w:ascii="Cambria Math" w:eastAsia="Times New Roman" w:hAnsi="Cambria Math" w:cs="B Nazanin"/>
                <w:b w:val="0"/>
                <w:bCs w:val="0"/>
                <w:color w:val="auto"/>
                <w:lang w:bidi="fa-IR"/>
              </w:rPr>
            </m:ctrlPr>
          </m:sSubPr>
          <m:e>
            <m:r>
              <m:rPr>
                <m:sty m:val="bi"/>
              </m:rPr>
              <w:rPr>
                <w:rFonts w:ascii="Cambria Math" w:hAnsi="Cambria Math"/>
                <w:color w:val="auto"/>
                <w:szCs w:val="16"/>
              </w:rPr>
              <m:t>Y</m:t>
            </m:r>
          </m:e>
          <m:sub>
            <m:r>
              <m:rPr>
                <m:sty m:val="bi"/>
              </m:rPr>
              <w:rPr>
                <w:rFonts w:ascii="Cambria Math" w:hAnsi="Cambria Math"/>
                <w:color w:val="auto"/>
                <w:szCs w:val="16"/>
              </w:rPr>
              <m:t>vv</m:t>
            </m:r>
          </m:sub>
        </m:sSub>
        <m:r>
          <m:rPr>
            <m:sty m:val="bi"/>
          </m:rPr>
          <w:rPr>
            <w:rFonts w:ascii="Cambria Math" w:hAnsi="Cambria Math"/>
            <w:color w:val="auto"/>
            <w:szCs w:val="16"/>
          </w:rPr>
          <m:t>(fin)</m:t>
        </m:r>
      </m:oMath>
    </w:p>
    <w:p w:rsidR="00694793" w:rsidRPr="0081526F" w:rsidRDefault="00694793" w:rsidP="00373AA4">
      <w:pPr>
        <w:pStyle w:val="ae"/>
        <w:ind w:firstLine="0"/>
        <w:jc w:val="right"/>
        <w:rPr>
          <w:i/>
          <w:sz w:val="18"/>
          <w:szCs w:val="20"/>
        </w:rPr>
      </w:pPr>
    </w:p>
    <w:p w:rsidR="00C3170C" w:rsidRPr="0081526F" w:rsidRDefault="009C6E6E" w:rsidP="005E7EC0">
      <w:pPr>
        <w:pStyle w:val="ae"/>
        <w:ind w:firstLine="0"/>
        <w:jc w:val="both"/>
        <w:rPr>
          <w:sz w:val="18"/>
          <w:szCs w:val="20"/>
          <w:rtl/>
        </w:rPr>
      </w:pPr>
      <w:r w:rsidRPr="0081526F">
        <w:rPr>
          <w:rFonts w:hint="cs"/>
          <w:sz w:val="18"/>
          <w:szCs w:val="20"/>
          <w:rtl/>
        </w:rPr>
        <w:t xml:space="preserve">همچنین در نمودار 4 و 5 در بررسی ضریب پسای </w:t>
      </w:r>
      <m:oMath>
        <m:sSub>
          <m:sSubPr>
            <m:ctrlPr>
              <w:rPr>
                <w:rFonts w:ascii="Cambria Math" w:hAnsi="Cambria Math"/>
                <w:sz w:val="18"/>
                <w:szCs w:val="20"/>
              </w:rPr>
            </m:ctrlPr>
          </m:sSubPr>
          <m:e>
            <m:r>
              <w:rPr>
                <w:rFonts w:ascii="Cambria Math" w:hAnsi="Cambria Math"/>
                <w:sz w:val="18"/>
                <w:szCs w:val="20"/>
              </w:rPr>
              <m:t>M</m:t>
            </m:r>
          </m:e>
          <m:sub>
            <m:r>
              <w:rPr>
                <w:rFonts w:ascii="Cambria Math" w:hAnsi="Cambria Math"/>
                <w:sz w:val="18"/>
                <w:szCs w:val="20"/>
              </w:rPr>
              <m:t>qq</m:t>
            </m:r>
          </m:sub>
        </m:sSub>
        <m:r>
          <w:rPr>
            <w:rFonts w:ascii="Cambria Math" w:hAnsi="Cambria Math"/>
            <w:sz w:val="18"/>
            <w:szCs w:val="20"/>
          </w:rPr>
          <m:t>(fin)</m:t>
        </m:r>
      </m:oMath>
      <w:r w:rsidRPr="0081526F">
        <w:rPr>
          <w:rFonts w:hint="cs"/>
          <w:sz w:val="18"/>
          <w:szCs w:val="20"/>
          <w:rtl/>
        </w:rPr>
        <w:t xml:space="preserve"> سرعت اولیه </w:t>
      </w:r>
      <w:r w:rsidRPr="0081526F">
        <w:rPr>
          <w:sz w:val="18"/>
          <w:szCs w:val="20"/>
        </w:rPr>
        <w:t>u</w:t>
      </w:r>
      <w:r w:rsidRPr="0081526F">
        <w:rPr>
          <w:rFonts w:hint="cs"/>
          <w:sz w:val="18"/>
          <w:szCs w:val="20"/>
          <w:rtl/>
        </w:rPr>
        <w:t xml:space="preserve"> برابر 3 متر بر ثانیه، وزن شناور برابر بویانسی آن و مرکز گرانش </w:t>
      </w:r>
      <m:oMath>
        <m:sSub>
          <m:sSubPr>
            <m:ctrlPr>
              <w:rPr>
                <w:rFonts w:ascii="Cambria Math" w:hAnsi="Cambria Math"/>
                <w:sz w:val="18"/>
                <w:szCs w:val="20"/>
              </w:rPr>
            </m:ctrlPr>
          </m:sSubPr>
          <m:e>
            <m:r>
              <w:rPr>
                <w:rFonts w:ascii="Cambria Math" w:hAnsi="Cambria Math"/>
                <w:sz w:val="18"/>
                <w:szCs w:val="20"/>
              </w:rPr>
              <m:t>x</m:t>
            </m:r>
          </m:e>
          <m:sub>
            <m:r>
              <w:rPr>
                <w:rFonts w:ascii="Cambria Math" w:hAnsi="Cambria Math"/>
                <w:sz w:val="18"/>
                <w:szCs w:val="20"/>
              </w:rPr>
              <m:t>g</m:t>
            </m:r>
          </m:sub>
        </m:sSub>
      </m:oMath>
      <w:r w:rsidRPr="0081526F">
        <w:rPr>
          <w:rFonts w:hint="cs"/>
          <w:sz w:val="18"/>
          <w:szCs w:val="20"/>
          <w:rtl/>
        </w:rPr>
        <w:t xml:space="preserve"> جسم برابر 0.02- قرار داده شده است.</w:t>
      </w:r>
    </w:p>
    <w:p w:rsidR="009C6E6E" w:rsidRPr="0081526F" w:rsidRDefault="009C6E6E" w:rsidP="00D151B0">
      <w:pPr>
        <w:pStyle w:val="ae"/>
        <w:keepNext/>
        <w:ind w:firstLine="0"/>
      </w:pPr>
      <w:r w:rsidRPr="0081526F">
        <w:rPr>
          <w:noProof/>
          <w:lang w:eastAsia="en-US" w:bidi="ar-SA"/>
        </w:rPr>
        <w:lastRenderedPageBreak/>
        <w:drawing>
          <wp:inline distT="0" distB="0" distL="0" distR="0" wp14:anchorId="36CC799D" wp14:editId="5D625965">
            <wp:extent cx="2931160" cy="22764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160" cy="2276475"/>
                    </a:xfrm>
                    <a:prstGeom prst="rect">
                      <a:avLst/>
                    </a:prstGeom>
                  </pic:spPr>
                </pic:pic>
              </a:graphicData>
            </a:graphic>
          </wp:inline>
        </w:drawing>
      </w:r>
    </w:p>
    <w:p w:rsidR="009C6E6E" w:rsidRPr="0081526F" w:rsidRDefault="009C6E6E" w:rsidP="00D151B0">
      <w:pPr>
        <w:pStyle w:val="Caption"/>
        <w:bidi/>
        <w:jc w:val="center"/>
        <w:rPr>
          <w:rFonts w:cs="B Nazanin"/>
          <w:b w:val="0"/>
          <w:bCs w:val="0"/>
          <w:color w:val="auto"/>
          <w:szCs w:val="20"/>
          <w:rtl/>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4</w:t>
      </w:r>
      <w:r w:rsidRPr="0081526F">
        <w:rPr>
          <w:rFonts w:cs="B Nazanin"/>
          <w:b w:val="0"/>
          <w:bCs w:val="0"/>
          <w:color w:val="auto"/>
          <w:rtl/>
        </w:rPr>
        <w:fldChar w:fldCharType="end"/>
      </w:r>
      <w:r w:rsidR="002422D0" w:rsidRPr="0081526F">
        <w:rPr>
          <w:rFonts w:cs="B Nazanin" w:hint="cs"/>
          <w:b w:val="0"/>
          <w:bCs w:val="0"/>
          <w:color w:val="auto"/>
          <w:rtl/>
        </w:rPr>
        <w:t xml:space="preserve"> </w:t>
      </w:r>
      <w:r w:rsidRPr="0081526F">
        <w:rPr>
          <w:rFonts w:cs="B Nazanin" w:hint="cs"/>
          <w:b w:val="0"/>
          <w:bCs w:val="0"/>
          <w:color w:val="auto"/>
          <w:rtl/>
          <w:lang w:bidi="fa-IR"/>
        </w:rPr>
        <w:t>حساسیت مانور دین</w:t>
      </w:r>
      <w:r w:rsidR="00D151B0" w:rsidRPr="0081526F">
        <w:rPr>
          <w:rFonts w:cs="B Nazanin" w:hint="cs"/>
          <w:b w:val="0"/>
          <w:bCs w:val="0"/>
          <w:color w:val="auto"/>
          <w:rtl/>
          <w:lang w:bidi="fa-IR"/>
        </w:rPr>
        <w:t>امیکی پیچ خالص به ضریب پسای بالک</w:t>
      </w:r>
      <w:r w:rsidR="002422D0" w:rsidRPr="0081526F">
        <w:rPr>
          <w:rFonts w:cs="B Nazanin" w:hint="cs"/>
          <w:b w:val="0"/>
          <w:bCs w:val="0"/>
          <w:color w:val="auto"/>
          <w:rtl/>
          <w:lang w:bidi="fa-IR"/>
        </w:rPr>
        <w:t xml:space="preserve"> </w:t>
      </w:r>
      <w:r w:rsidR="00D151B0" w:rsidRPr="0081526F">
        <w:rPr>
          <w:rFonts w:cs="B Nazanin"/>
          <w:b w:val="0"/>
          <w:bCs w:val="0"/>
          <w:color w:val="auto"/>
          <w:lang w:bidi="fa-IR"/>
        </w:rPr>
        <w:t xml:space="preserve"> </w:t>
      </w:r>
      <m:oMath>
        <m:sSub>
          <m:sSubPr>
            <m:ctrlPr>
              <w:rPr>
                <w:rFonts w:ascii="Cambria Math" w:eastAsia="Times New Roman" w:hAnsi="Cambria Math" w:cs="B Nazanin"/>
                <w:b w:val="0"/>
                <w:bCs w:val="0"/>
                <w:color w:val="auto"/>
                <w:lang w:bidi="fa-IR"/>
              </w:rPr>
            </m:ctrlPr>
          </m:sSubPr>
          <m:e>
            <m:r>
              <m:rPr>
                <m:sty m:val="bi"/>
              </m:rPr>
              <w:rPr>
                <w:rFonts w:ascii="Cambria Math" w:hAnsi="Cambria Math"/>
                <w:color w:val="auto"/>
              </w:rPr>
              <m:t>M</m:t>
            </m:r>
          </m:e>
          <m:sub>
            <m:r>
              <m:rPr>
                <m:sty m:val="bi"/>
              </m:rPr>
              <w:rPr>
                <w:rFonts w:ascii="Cambria Math" w:hAnsi="Cambria Math"/>
                <w:color w:val="auto"/>
              </w:rPr>
              <m:t>qq</m:t>
            </m:r>
          </m:sub>
        </m:sSub>
        <m:r>
          <m:rPr>
            <m:sty m:val="bi"/>
          </m:rPr>
          <w:rPr>
            <w:rFonts w:ascii="Cambria Math" w:hAnsi="Cambria Math"/>
            <w:color w:val="auto"/>
          </w:rPr>
          <m:t>(fin)</m:t>
        </m:r>
      </m:oMath>
    </w:p>
    <w:p w:rsidR="00D151B0" w:rsidRPr="0081526F" w:rsidRDefault="00D151B0" w:rsidP="00D151B0">
      <w:pPr>
        <w:pStyle w:val="ae"/>
        <w:keepNext/>
        <w:ind w:firstLine="0"/>
        <w:jc w:val="left"/>
      </w:pPr>
      <w:r w:rsidRPr="0081526F">
        <w:rPr>
          <w:noProof/>
          <w:lang w:eastAsia="en-US" w:bidi="ar-SA"/>
        </w:rPr>
        <w:drawing>
          <wp:inline distT="0" distB="0" distL="0" distR="0" wp14:anchorId="29B8AF24" wp14:editId="2D23AE2E">
            <wp:extent cx="2931160" cy="14986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1160" cy="1498600"/>
                    </a:xfrm>
                    <a:prstGeom prst="rect">
                      <a:avLst/>
                    </a:prstGeom>
                  </pic:spPr>
                </pic:pic>
              </a:graphicData>
            </a:graphic>
          </wp:inline>
        </w:drawing>
      </w:r>
    </w:p>
    <w:p w:rsidR="009C6E6E" w:rsidRPr="0081526F" w:rsidRDefault="00D151B0" w:rsidP="00D151B0">
      <w:pPr>
        <w:pStyle w:val="Caption"/>
        <w:bidi/>
        <w:jc w:val="center"/>
        <w:rPr>
          <w:rFonts w:cs="B Nazanin"/>
          <w:b w:val="0"/>
          <w:bCs w:val="0"/>
          <w:color w:val="auto"/>
          <w:rtl/>
          <w:lang w:bidi="fa-IR"/>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5</w:t>
      </w:r>
      <w:r w:rsidRPr="0081526F">
        <w:rPr>
          <w:rFonts w:cs="B Nazanin"/>
          <w:b w:val="0"/>
          <w:bCs w:val="0"/>
          <w:color w:val="auto"/>
          <w:rtl/>
        </w:rPr>
        <w:fldChar w:fldCharType="end"/>
      </w:r>
      <w:r w:rsidRPr="0081526F">
        <w:rPr>
          <w:rFonts w:cs="B Nazanin" w:hint="cs"/>
          <w:b w:val="0"/>
          <w:bCs w:val="0"/>
          <w:color w:val="auto"/>
          <w:rtl/>
          <w:lang w:bidi="fa-IR"/>
        </w:rPr>
        <w:t xml:space="preserve"> مقایسه سرعت زاویه‌ای در بررسی حساسیت </w:t>
      </w:r>
      <w:r w:rsidRPr="0081526F">
        <w:rPr>
          <w:rFonts w:cs="B Nazanin"/>
          <w:b w:val="0"/>
          <w:bCs w:val="0"/>
          <w:color w:val="auto"/>
          <w:rtl/>
          <w:lang w:bidi="fa-IR"/>
        </w:rPr>
        <w:t>مانور د</w:t>
      </w:r>
      <w:r w:rsidRPr="0081526F">
        <w:rPr>
          <w:rFonts w:cs="B Nazanin" w:hint="cs"/>
          <w:b w:val="0"/>
          <w:bCs w:val="0"/>
          <w:color w:val="auto"/>
          <w:rtl/>
          <w:lang w:bidi="fa-IR"/>
        </w:rPr>
        <w:t>ی</w:t>
      </w:r>
      <w:r w:rsidRPr="0081526F">
        <w:rPr>
          <w:rFonts w:cs="B Nazanin" w:hint="eastAsia"/>
          <w:b w:val="0"/>
          <w:bCs w:val="0"/>
          <w:color w:val="auto"/>
          <w:rtl/>
          <w:lang w:bidi="fa-IR"/>
        </w:rPr>
        <w:t>نام</w:t>
      </w:r>
      <w:r w:rsidRPr="0081526F">
        <w:rPr>
          <w:rFonts w:cs="B Nazanin" w:hint="cs"/>
          <w:b w:val="0"/>
          <w:bCs w:val="0"/>
          <w:color w:val="auto"/>
          <w:rtl/>
          <w:lang w:bidi="fa-IR"/>
        </w:rPr>
        <w:t>ی</w:t>
      </w:r>
      <w:r w:rsidRPr="0081526F">
        <w:rPr>
          <w:rFonts w:cs="B Nazanin" w:hint="eastAsia"/>
          <w:b w:val="0"/>
          <w:bCs w:val="0"/>
          <w:color w:val="auto"/>
          <w:rtl/>
          <w:lang w:bidi="fa-IR"/>
        </w:rPr>
        <w:t>ک</w:t>
      </w:r>
      <w:r w:rsidRPr="0081526F">
        <w:rPr>
          <w:rFonts w:cs="B Nazanin" w:hint="cs"/>
          <w:b w:val="0"/>
          <w:bCs w:val="0"/>
          <w:color w:val="auto"/>
          <w:rtl/>
          <w:lang w:bidi="fa-IR"/>
        </w:rPr>
        <w:t>ی</w:t>
      </w:r>
      <w:r w:rsidRPr="0081526F">
        <w:rPr>
          <w:rFonts w:cs="B Nazanin"/>
          <w:b w:val="0"/>
          <w:bCs w:val="0"/>
          <w:color w:val="auto"/>
          <w:rtl/>
          <w:lang w:bidi="fa-IR"/>
        </w:rPr>
        <w:t xml:space="preserve"> پ</w:t>
      </w:r>
      <w:r w:rsidRPr="0081526F">
        <w:rPr>
          <w:rFonts w:cs="B Nazanin" w:hint="cs"/>
          <w:b w:val="0"/>
          <w:bCs w:val="0"/>
          <w:color w:val="auto"/>
          <w:rtl/>
          <w:lang w:bidi="fa-IR"/>
        </w:rPr>
        <w:t>ی</w:t>
      </w:r>
      <w:r w:rsidRPr="0081526F">
        <w:rPr>
          <w:rFonts w:cs="B Nazanin" w:hint="eastAsia"/>
          <w:b w:val="0"/>
          <w:bCs w:val="0"/>
          <w:color w:val="auto"/>
          <w:rtl/>
          <w:lang w:bidi="fa-IR"/>
        </w:rPr>
        <w:t>چ</w:t>
      </w:r>
      <w:r w:rsidRPr="0081526F">
        <w:rPr>
          <w:rFonts w:cs="B Nazanin"/>
          <w:b w:val="0"/>
          <w:bCs w:val="0"/>
          <w:color w:val="auto"/>
          <w:rtl/>
          <w:lang w:bidi="fa-IR"/>
        </w:rPr>
        <w:t xml:space="preserve"> خالص به ضر</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پساي بالک</w:t>
      </w:r>
      <w:r w:rsidR="005E7EC0" w:rsidRPr="0081526F">
        <w:rPr>
          <w:rFonts w:cs="B Nazanin" w:hint="cs"/>
          <w:b w:val="0"/>
          <w:bCs w:val="0"/>
          <w:color w:val="auto"/>
          <w:rtl/>
          <w:lang w:bidi="fa-IR"/>
        </w:rPr>
        <w:t xml:space="preserve"> </w:t>
      </w:r>
      <m:oMath>
        <m:sSub>
          <m:sSubPr>
            <m:ctrlPr>
              <w:rPr>
                <w:rFonts w:ascii="Cambria Math" w:eastAsia="Times New Roman" w:hAnsi="Cambria Math" w:cs="B Nazanin"/>
                <w:b w:val="0"/>
                <w:bCs w:val="0"/>
                <w:color w:val="auto"/>
                <w:sz w:val="16"/>
                <w:lang w:bidi="fa-IR"/>
              </w:rPr>
            </m:ctrlPr>
          </m:sSubPr>
          <m:e>
            <m:r>
              <m:rPr>
                <m:sty m:val="bi"/>
              </m:rPr>
              <w:rPr>
                <w:rFonts w:ascii="Cambria Math" w:hAnsi="Cambria Math"/>
                <w:color w:val="auto"/>
                <w:sz w:val="16"/>
              </w:rPr>
              <m:t>M</m:t>
            </m:r>
          </m:e>
          <m:sub>
            <m:r>
              <m:rPr>
                <m:sty m:val="bi"/>
              </m:rPr>
              <w:rPr>
                <w:rFonts w:ascii="Cambria Math" w:hAnsi="Cambria Math"/>
                <w:color w:val="auto"/>
                <w:sz w:val="16"/>
              </w:rPr>
              <m:t>qq</m:t>
            </m:r>
          </m:sub>
        </m:sSub>
        <m:r>
          <m:rPr>
            <m:sty m:val="bi"/>
          </m:rPr>
          <w:rPr>
            <w:rFonts w:ascii="Cambria Math" w:hAnsi="Cambria Math"/>
            <w:color w:val="auto"/>
            <w:sz w:val="16"/>
          </w:rPr>
          <m:t>(fin)</m:t>
        </m:r>
      </m:oMath>
      <w:r w:rsidRPr="0081526F">
        <w:rPr>
          <w:rFonts w:cs="B Nazanin"/>
          <w:b w:val="0"/>
          <w:bCs w:val="0"/>
          <w:color w:val="auto"/>
          <w:lang w:bidi="fa-IR"/>
        </w:rPr>
        <w:t xml:space="preserve"> </w:t>
      </w:r>
      <w:r w:rsidRPr="0081526F">
        <w:rPr>
          <w:rFonts w:cs="B Nazanin" w:hint="cs"/>
          <w:b w:val="0"/>
          <w:bCs w:val="0"/>
          <w:color w:val="auto"/>
          <w:rtl/>
          <w:lang w:bidi="fa-IR"/>
        </w:rPr>
        <w:t xml:space="preserve"> </w:t>
      </w:r>
    </w:p>
    <w:p w:rsidR="006237B6" w:rsidRPr="0081526F" w:rsidRDefault="00D151B0" w:rsidP="005E7EC0">
      <w:pPr>
        <w:bidi/>
        <w:jc w:val="both"/>
        <w:rPr>
          <w:rFonts w:cs="B Nazanin"/>
          <w:sz w:val="18"/>
          <w:szCs w:val="20"/>
          <w:rtl/>
          <w:lang w:bidi="fa-IR"/>
        </w:rPr>
      </w:pPr>
      <w:r w:rsidRPr="0081526F">
        <w:rPr>
          <w:rFonts w:cs="B Nazanin" w:hint="cs"/>
          <w:sz w:val="20"/>
          <w:szCs w:val="20"/>
          <w:rtl/>
          <w:lang w:bidi="fa-IR"/>
        </w:rPr>
        <w:t xml:space="preserve">علاوه بر این در نمودار 6 تا 9 در بررسی ضرایب پسای </w:t>
      </w:r>
      <m:oMath>
        <m:sSub>
          <m:sSubPr>
            <m:ctrlPr>
              <w:rPr>
                <w:rFonts w:ascii="Cambria Math" w:hAnsi="Cambria Math" w:cs="B Nazanin"/>
                <w:sz w:val="20"/>
                <w:szCs w:val="20"/>
              </w:rPr>
            </m:ctrlPr>
          </m:sSubPr>
          <m:e>
            <m:r>
              <w:rPr>
                <w:rFonts w:ascii="Cambria Math" w:hAnsi="Cambria Math" w:cs="B Nazanin"/>
                <w:sz w:val="20"/>
                <w:szCs w:val="20"/>
              </w:rPr>
              <m:t>K</m:t>
            </m:r>
          </m:e>
          <m:sub>
            <m:r>
              <w:rPr>
                <w:rFonts w:ascii="Cambria Math" w:hAnsi="Cambria Math" w:cs="B Nazanin"/>
                <w:sz w:val="20"/>
                <w:szCs w:val="20"/>
              </w:rPr>
              <m:t>p</m:t>
            </m:r>
            <m:d>
              <m:dPr>
                <m:begChr m:val="|"/>
                <m:endChr m:val="|"/>
                <m:ctrlPr>
                  <w:rPr>
                    <w:rFonts w:ascii="Cambria Math" w:hAnsi="Cambria Math" w:cs="B Nazanin"/>
                    <w:i/>
                    <w:sz w:val="20"/>
                    <w:szCs w:val="20"/>
                  </w:rPr>
                </m:ctrlPr>
              </m:dPr>
              <m:e>
                <m:r>
                  <w:rPr>
                    <w:rFonts w:ascii="Cambria Math" w:hAnsi="Cambria Math" w:cs="B Nazanin"/>
                    <w:sz w:val="20"/>
                    <w:szCs w:val="20"/>
                  </w:rPr>
                  <m:t>p</m:t>
                </m:r>
              </m:e>
            </m:d>
          </m:sub>
        </m:sSub>
        <m:r>
          <w:rPr>
            <w:rFonts w:ascii="Cambria Math" w:hAnsi="Cambria Math" w:cs="B Nazanin"/>
            <w:sz w:val="20"/>
            <w:szCs w:val="20"/>
          </w:rPr>
          <m:t>(fin)</m:t>
        </m:r>
      </m:oMath>
      <w:r w:rsidRPr="0081526F">
        <w:rPr>
          <w:rFonts w:cs="B Nazanin" w:hint="cs"/>
          <w:sz w:val="20"/>
          <w:szCs w:val="20"/>
          <w:rtl/>
          <w:lang w:bidi="fa-IR"/>
        </w:rPr>
        <w:t xml:space="preserve"> و جرم افزوده </w:t>
      </w:r>
      <m:oMath>
        <m:sSub>
          <m:sSubPr>
            <m:ctrlPr>
              <w:rPr>
                <w:rFonts w:ascii="Cambria Math" w:hAnsi="Cambria Math" w:cs="B Nazanin"/>
                <w:sz w:val="20"/>
                <w:szCs w:val="20"/>
              </w:rPr>
            </m:ctrlPr>
          </m:sSubPr>
          <m:e>
            <m:r>
              <w:rPr>
                <w:rFonts w:ascii="Cambria Math" w:hAnsi="Cambria Math" w:cs="B Nazanin"/>
                <w:sz w:val="20"/>
                <w:szCs w:val="20"/>
              </w:rPr>
              <m:t>K</m:t>
            </m:r>
          </m:e>
          <m:sub>
            <m:acc>
              <m:accPr>
                <m:chr m:val="̇"/>
                <m:ctrlPr>
                  <w:rPr>
                    <w:rFonts w:ascii="Cambria Math" w:hAnsi="Cambria Math" w:cs="B Nazanin"/>
                    <w:i/>
                    <w:sz w:val="20"/>
                    <w:szCs w:val="20"/>
                  </w:rPr>
                </m:ctrlPr>
              </m:accPr>
              <m:e>
                <m:r>
                  <w:rPr>
                    <w:rFonts w:ascii="Cambria Math" w:hAnsi="Cambria Math" w:cs="B Nazanin"/>
                    <w:sz w:val="20"/>
                    <w:szCs w:val="20"/>
                  </w:rPr>
                  <m:t>p</m:t>
                </m:r>
              </m:e>
            </m:acc>
          </m:sub>
        </m:sSub>
      </m:oMath>
      <w:r w:rsidRPr="0081526F">
        <w:rPr>
          <w:rFonts w:cs="B Nazanin" w:hint="cs"/>
          <w:sz w:val="20"/>
          <w:szCs w:val="20"/>
          <w:rtl/>
        </w:rPr>
        <w:t xml:space="preserve">، سرعت اولیه‌ی </w:t>
      </w:r>
      <w:r w:rsidRPr="0081526F">
        <w:rPr>
          <w:rFonts w:cs="B Nazanin"/>
          <w:sz w:val="20"/>
          <w:szCs w:val="20"/>
        </w:rPr>
        <w:t>u</w:t>
      </w:r>
      <w:r w:rsidRPr="0081526F">
        <w:rPr>
          <w:rFonts w:cs="B Nazanin" w:hint="cs"/>
          <w:sz w:val="20"/>
          <w:szCs w:val="20"/>
          <w:rtl/>
          <w:lang w:bidi="fa-IR"/>
        </w:rPr>
        <w:t xml:space="preserve"> برابر 3 متر بر ثانیه، وزن شناور برابر 299 نیوتن</w:t>
      </w:r>
      <w:r w:rsidR="006237B6" w:rsidRPr="0081526F">
        <w:rPr>
          <w:rFonts w:cs="B Nazanin" w:hint="cs"/>
          <w:sz w:val="20"/>
          <w:szCs w:val="20"/>
          <w:rtl/>
          <w:lang w:bidi="fa-IR"/>
        </w:rPr>
        <w:t xml:space="preserve">، بویانسی آن برابر 321 نیوتن، مراکز گرانش </w:t>
      </w:r>
      <m:oMath>
        <m:sSub>
          <m:sSubPr>
            <m:ctrlPr>
              <w:rPr>
                <w:rFonts w:ascii="Cambria Math" w:eastAsia="Times New Roman" w:hAnsi="Cambria Math" w:cs="B Nazanin"/>
                <w:sz w:val="18"/>
                <w:szCs w:val="20"/>
                <w:lang w:bidi="fa-IR"/>
              </w:rPr>
            </m:ctrlPr>
          </m:sSubPr>
          <m:e>
            <m:r>
              <w:rPr>
                <w:rFonts w:ascii="Cambria Math" w:eastAsia="Times New Roman" w:hAnsi="Cambria Math" w:cs="B Nazanin"/>
                <w:sz w:val="18"/>
                <w:szCs w:val="20"/>
                <w:lang w:bidi="fa-IR"/>
              </w:rPr>
              <m:t>y</m:t>
            </m:r>
          </m:e>
          <m:sub>
            <m:r>
              <w:rPr>
                <w:rFonts w:ascii="Cambria Math" w:hAnsi="Cambria Math"/>
                <w:sz w:val="18"/>
                <w:szCs w:val="20"/>
              </w:rPr>
              <m:t>g</m:t>
            </m:r>
          </m:sub>
        </m:sSub>
      </m:oMath>
      <w:r w:rsidR="006237B6" w:rsidRPr="0081526F">
        <w:rPr>
          <w:rFonts w:cs="B Nazanin" w:hint="cs"/>
          <w:sz w:val="18"/>
          <w:szCs w:val="20"/>
          <w:rtl/>
          <w:lang w:bidi="fa-IR"/>
        </w:rPr>
        <w:t xml:space="preserve"> و </w:t>
      </w:r>
      <m:oMath>
        <m:sSub>
          <m:sSubPr>
            <m:ctrlPr>
              <w:rPr>
                <w:rFonts w:ascii="Cambria Math" w:eastAsia="Times New Roman" w:hAnsi="Cambria Math" w:cs="B Nazanin"/>
                <w:sz w:val="18"/>
                <w:szCs w:val="20"/>
                <w:lang w:bidi="fa-IR"/>
              </w:rPr>
            </m:ctrlPr>
          </m:sSubPr>
          <m:e>
            <m:r>
              <w:rPr>
                <w:rFonts w:ascii="Cambria Math" w:hAnsi="Cambria Math"/>
                <w:sz w:val="18"/>
                <w:szCs w:val="20"/>
              </w:rPr>
              <m:t>z</m:t>
            </m:r>
          </m:e>
          <m:sub>
            <m:r>
              <w:rPr>
                <w:rFonts w:ascii="Cambria Math" w:hAnsi="Cambria Math"/>
                <w:sz w:val="18"/>
                <w:szCs w:val="20"/>
              </w:rPr>
              <m:t>g</m:t>
            </m:r>
          </m:sub>
        </m:sSub>
      </m:oMath>
      <w:r w:rsidR="006237B6" w:rsidRPr="0081526F">
        <w:rPr>
          <w:rFonts w:cs="B Nazanin" w:hint="cs"/>
          <w:sz w:val="18"/>
          <w:szCs w:val="20"/>
          <w:rtl/>
          <w:lang w:bidi="fa-IR"/>
        </w:rPr>
        <w:t xml:space="preserve"> جسم به</w:t>
      </w:r>
      <w:r w:rsidR="006237B6" w:rsidRPr="0081526F">
        <w:rPr>
          <w:rFonts w:cs="Calibri" w:hint="cs"/>
          <w:sz w:val="18"/>
          <w:szCs w:val="20"/>
          <w:rtl/>
          <w:lang w:bidi="fa-IR"/>
        </w:rPr>
        <w:t>‌</w:t>
      </w:r>
      <w:r w:rsidR="006237B6" w:rsidRPr="0081526F">
        <w:rPr>
          <w:rFonts w:cs="B Nazanin" w:hint="cs"/>
          <w:sz w:val="18"/>
          <w:szCs w:val="20"/>
          <w:rtl/>
          <w:lang w:bidi="fa-IR"/>
        </w:rPr>
        <w:t xml:space="preserve">ترتیب برابر 0.02- و 0.005-، مرکز بویانسی </w:t>
      </w:r>
      <m:oMath>
        <m:sSub>
          <m:sSubPr>
            <m:ctrlPr>
              <w:rPr>
                <w:rFonts w:ascii="Cambria Math" w:eastAsia="Times New Roman" w:hAnsi="Cambria Math" w:cs="B Nazanin"/>
                <w:sz w:val="18"/>
                <w:szCs w:val="20"/>
                <w:lang w:bidi="fa-IR"/>
              </w:rPr>
            </m:ctrlPr>
          </m:sSubPr>
          <m:e>
            <m:r>
              <w:rPr>
                <w:rFonts w:ascii="Cambria Math" w:hAnsi="Cambria Math"/>
                <w:sz w:val="18"/>
                <w:szCs w:val="20"/>
              </w:rPr>
              <m:t>x</m:t>
            </m:r>
          </m:e>
          <m:sub>
            <m:r>
              <w:rPr>
                <w:rFonts w:ascii="Cambria Math" w:hAnsi="Cambria Math"/>
                <w:sz w:val="18"/>
                <w:szCs w:val="20"/>
              </w:rPr>
              <m:t>b</m:t>
            </m:r>
          </m:sub>
        </m:sSub>
      </m:oMath>
      <w:r w:rsidR="006237B6" w:rsidRPr="0081526F">
        <w:rPr>
          <w:rFonts w:cs="B Nazanin" w:hint="cs"/>
          <w:sz w:val="18"/>
          <w:szCs w:val="20"/>
          <w:rtl/>
          <w:lang w:bidi="fa-IR"/>
        </w:rPr>
        <w:t xml:space="preserve"> برابر 0.0196 و زاویه بالک استرن برابر 4- درجه قرار داده شده است.</w:t>
      </w:r>
    </w:p>
    <w:p w:rsidR="006237B6" w:rsidRPr="0081526F" w:rsidRDefault="006237B6" w:rsidP="006237B6">
      <w:pPr>
        <w:keepNext/>
        <w:bidi/>
        <w:jc w:val="center"/>
      </w:pPr>
      <w:r w:rsidRPr="0081526F">
        <w:rPr>
          <w:noProof/>
          <w:lang w:eastAsia="en-US"/>
        </w:rPr>
        <w:drawing>
          <wp:inline distT="0" distB="0" distL="0" distR="0" wp14:anchorId="5B042FF2" wp14:editId="4AB02BE2">
            <wp:extent cx="2879818" cy="2350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0513" cy="2416640"/>
                    </a:xfrm>
                    <a:prstGeom prst="rect">
                      <a:avLst/>
                    </a:prstGeom>
                  </pic:spPr>
                </pic:pic>
              </a:graphicData>
            </a:graphic>
          </wp:inline>
        </w:drawing>
      </w:r>
    </w:p>
    <w:p w:rsidR="005F2F16" w:rsidRPr="0081526F" w:rsidRDefault="006237B6" w:rsidP="005F2F16">
      <w:pPr>
        <w:pStyle w:val="Caption"/>
        <w:bidi/>
        <w:jc w:val="center"/>
        <w:rPr>
          <w:rFonts w:cs="B Nazanin"/>
          <w:color w:val="auto"/>
          <w:rtl/>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6</w:t>
      </w:r>
      <w:r w:rsidRPr="0081526F">
        <w:rPr>
          <w:rFonts w:cs="B Nazanin"/>
          <w:b w:val="0"/>
          <w:bCs w:val="0"/>
          <w:color w:val="auto"/>
          <w:rtl/>
        </w:rPr>
        <w:fldChar w:fldCharType="end"/>
      </w:r>
      <w:r w:rsidRPr="0081526F">
        <w:rPr>
          <w:rFonts w:cs="B Nazanin" w:hint="cs"/>
          <w:b w:val="0"/>
          <w:bCs w:val="0"/>
          <w:color w:val="auto"/>
          <w:rtl/>
          <w:lang w:bidi="fa-IR"/>
        </w:rPr>
        <w:t xml:space="preserve"> حساسیت مانور دینامیکی </w:t>
      </w:r>
      <w:r w:rsidRPr="0081526F">
        <w:rPr>
          <w:rFonts w:cs="B Nazanin"/>
          <w:b w:val="0"/>
          <w:bCs w:val="0"/>
          <w:color w:val="auto"/>
          <w:rtl/>
          <w:lang w:bidi="fa-IR"/>
        </w:rPr>
        <w:t>رول خالص به ضر</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پساي بالک</w:t>
      </w:r>
      <w:r w:rsidRPr="0081526F">
        <w:rPr>
          <w:rFonts w:cs="B Nazanin" w:hint="cs"/>
          <w:b w:val="0"/>
          <w:bCs w:val="0"/>
          <w:color w:val="auto"/>
          <w:rtl/>
          <w:lang w:bidi="fa-IR"/>
        </w:rPr>
        <w:t xml:space="preserve"> </w:t>
      </w:r>
      <m:oMath>
        <m:sSub>
          <m:sSubPr>
            <m:ctrlPr>
              <w:rPr>
                <w:rFonts w:ascii="Cambria Math" w:hAnsi="Cambria Math" w:cs="B Nazanin"/>
                <w:b w:val="0"/>
                <w:bCs w:val="0"/>
                <w:color w:val="auto"/>
              </w:rPr>
            </m:ctrlPr>
          </m:sSubPr>
          <m:e>
            <m:r>
              <m:rPr>
                <m:sty m:val="bi"/>
              </m:rPr>
              <w:rPr>
                <w:rFonts w:ascii="Cambria Math" w:hAnsi="Cambria Math" w:cs="B Nazanin"/>
                <w:color w:val="auto"/>
              </w:rPr>
              <m:t>K</m:t>
            </m:r>
          </m:e>
          <m:sub>
            <m:r>
              <m:rPr>
                <m:sty m:val="bi"/>
              </m:rPr>
              <w:rPr>
                <w:rFonts w:ascii="Cambria Math" w:hAnsi="Cambria Math" w:cs="B Nazanin"/>
                <w:color w:val="auto"/>
              </w:rPr>
              <m:t>p</m:t>
            </m:r>
            <m:d>
              <m:dPr>
                <m:begChr m:val="|"/>
                <m:endChr m:val="|"/>
                <m:ctrlPr>
                  <w:rPr>
                    <w:rFonts w:ascii="Cambria Math" w:hAnsi="Cambria Math" w:cs="B Nazanin"/>
                    <w:b w:val="0"/>
                    <w:bCs w:val="0"/>
                    <w:i/>
                    <w:color w:val="auto"/>
                  </w:rPr>
                </m:ctrlPr>
              </m:dPr>
              <m:e>
                <m:r>
                  <m:rPr>
                    <m:sty m:val="bi"/>
                  </m:rPr>
                  <w:rPr>
                    <w:rFonts w:ascii="Cambria Math" w:hAnsi="Cambria Math" w:cs="B Nazanin"/>
                    <w:color w:val="auto"/>
                  </w:rPr>
                  <m:t>p</m:t>
                </m:r>
              </m:e>
            </m:d>
          </m:sub>
        </m:sSub>
        <m:r>
          <m:rPr>
            <m:sty m:val="bi"/>
          </m:rPr>
          <w:rPr>
            <w:rFonts w:ascii="Cambria Math" w:hAnsi="Cambria Math" w:cs="B Nazanin"/>
            <w:color w:val="auto"/>
          </w:rPr>
          <m:t>(fin)</m:t>
        </m:r>
      </m:oMath>
    </w:p>
    <w:p w:rsidR="006237B6" w:rsidRPr="0081526F" w:rsidRDefault="006237B6" w:rsidP="006237B6">
      <w:pPr>
        <w:pStyle w:val="ae"/>
        <w:keepNext/>
        <w:ind w:firstLine="0"/>
      </w:pPr>
      <w:r w:rsidRPr="0081526F">
        <w:rPr>
          <w:noProof/>
          <w:lang w:eastAsia="en-US" w:bidi="ar-SA"/>
        </w:rPr>
        <w:drawing>
          <wp:inline distT="0" distB="0" distL="0" distR="0" wp14:anchorId="43A263AA" wp14:editId="47D65815">
            <wp:extent cx="2931160" cy="14668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1160" cy="1466850"/>
                    </a:xfrm>
                    <a:prstGeom prst="rect">
                      <a:avLst/>
                    </a:prstGeom>
                  </pic:spPr>
                </pic:pic>
              </a:graphicData>
            </a:graphic>
          </wp:inline>
        </w:drawing>
      </w:r>
    </w:p>
    <w:p w:rsidR="009C6E6E" w:rsidRPr="0081526F" w:rsidRDefault="006237B6" w:rsidP="006237B6">
      <w:pPr>
        <w:pStyle w:val="Caption"/>
        <w:bidi/>
        <w:jc w:val="center"/>
        <w:rPr>
          <w:rFonts w:cs="B Nazanin"/>
          <w:b w:val="0"/>
          <w:bCs w:val="0"/>
          <w:color w:val="auto"/>
          <w:szCs w:val="20"/>
          <w:rtl/>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7</w:t>
      </w:r>
      <w:r w:rsidRPr="0081526F">
        <w:rPr>
          <w:rFonts w:cs="B Nazanin"/>
          <w:b w:val="0"/>
          <w:bCs w:val="0"/>
          <w:color w:val="auto"/>
          <w:rtl/>
        </w:rPr>
        <w:fldChar w:fldCharType="end"/>
      </w:r>
      <w:r w:rsidRPr="0081526F">
        <w:rPr>
          <w:rFonts w:cs="B Nazanin" w:hint="cs"/>
          <w:b w:val="0"/>
          <w:bCs w:val="0"/>
          <w:color w:val="auto"/>
          <w:rtl/>
          <w:lang w:bidi="fa-IR"/>
        </w:rPr>
        <w:t xml:space="preserve"> مقایسه سرعت‌های زاویه‌ای </w:t>
      </w:r>
      <w:r w:rsidRPr="0081526F">
        <w:rPr>
          <w:rFonts w:cs="B Nazanin"/>
          <w:b w:val="0"/>
          <w:bCs w:val="0"/>
          <w:color w:val="auto"/>
          <w:rtl/>
          <w:lang w:bidi="fa-IR"/>
        </w:rPr>
        <w:t xml:space="preserve"> در بررس</w:t>
      </w:r>
      <w:r w:rsidRPr="0081526F">
        <w:rPr>
          <w:rFonts w:cs="B Nazanin" w:hint="cs"/>
          <w:b w:val="0"/>
          <w:bCs w:val="0"/>
          <w:color w:val="auto"/>
          <w:rtl/>
          <w:lang w:bidi="fa-IR"/>
        </w:rPr>
        <w:t>ی</w:t>
      </w:r>
      <w:r w:rsidRPr="0081526F">
        <w:rPr>
          <w:rFonts w:cs="B Nazanin"/>
          <w:b w:val="0"/>
          <w:bCs w:val="0"/>
          <w:color w:val="auto"/>
          <w:rtl/>
          <w:lang w:bidi="fa-IR"/>
        </w:rPr>
        <w:t xml:space="preserve"> حساس</w:t>
      </w:r>
      <w:r w:rsidRPr="0081526F">
        <w:rPr>
          <w:rFonts w:cs="B Nazanin" w:hint="cs"/>
          <w:b w:val="0"/>
          <w:bCs w:val="0"/>
          <w:color w:val="auto"/>
          <w:rtl/>
          <w:lang w:bidi="fa-IR"/>
        </w:rPr>
        <w:t>ی</w:t>
      </w:r>
      <w:r w:rsidRPr="0081526F">
        <w:rPr>
          <w:rFonts w:cs="B Nazanin" w:hint="eastAsia"/>
          <w:b w:val="0"/>
          <w:bCs w:val="0"/>
          <w:color w:val="auto"/>
          <w:rtl/>
          <w:lang w:bidi="fa-IR"/>
        </w:rPr>
        <w:t>ت</w:t>
      </w:r>
      <w:r w:rsidRPr="0081526F">
        <w:rPr>
          <w:rFonts w:cs="B Nazanin"/>
          <w:b w:val="0"/>
          <w:bCs w:val="0"/>
          <w:color w:val="auto"/>
          <w:rtl/>
          <w:lang w:bidi="fa-IR"/>
        </w:rPr>
        <w:t xml:space="preserve"> مانور د</w:t>
      </w:r>
      <w:r w:rsidRPr="0081526F">
        <w:rPr>
          <w:rFonts w:cs="B Nazanin" w:hint="cs"/>
          <w:b w:val="0"/>
          <w:bCs w:val="0"/>
          <w:color w:val="auto"/>
          <w:rtl/>
          <w:lang w:bidi="fa-IR"/>
        </w:rPr>
        <w:t>ی</w:t>
      </w:r>
      <w:r w:rsidRPr="0081526F">
        <w:rPr>
          <w:rFonts w:cs="B Nazanin" w:hint="eastAsia"/>
          <w:b w:val="0"/>
          <w:bCs w:val="0"/>
          <w:color w:val="auto"/>
          <w:rtl/>
          <w:lang w:bidi="fa-IR"/>
        </w:rPr>
        <w:t>نام</w:t>
      </w:r>
      <w:r w:rsidRPr="0081526F">
        <w:rPr>
          <w:rFonts w:cs="B Nazanin" w:hint="cs"/>
          <w:b w:val="0"/>
          <w:bCs w:val="0"/>
          <w:color w:val="auto"/>
          <w:rtl/>
          <w:lang w:bidi="fa-IR"/>
        </w:rPr>
        <w:t>ی</w:t>
      </w:r>
      <w:r w:rsidRPr="0081526F">
        <w:rPr>
          <w:rFonts w:cs="B Nazanin" w:hint="eastAsia"/>
          <w:b w:val="0"/>
          <w:bCs w:val="0"/>
          <w:color w:val="auto"/>
          <w:rtl/>
          <w:lang w:bidi="fa-IR"/>
        </w:rPr>
        <w:t>ک</w:t>
      </w:r>
      <w:r w:rsidRPr="0081526F">
        <w:rPr>
          <w:rFonts w:cs="B Nazanin" w:hint="cs"/>
          <w:b w:val="0"/>
          <w:bCs w:val="0"/>
          <w:color w:val="auto"/>
          <w:rtl/>
          <w:lang w:bidi="fa-IR"/>
        </w:rPr>
        <w:t>ی</w:t>
      </w:r>
      <w:r w:rsidRPr="0081526F">
        <w:rPr>
          <w:rFonts w:cs="B Nazanin"/>
          <w:b w:val="0"/>
          <w:bCs w:val="0"/>
          <w:color w:val="auto"/>
          <w:rtl/>
          <w:lang w:bidi="fa-IR"/>
        </w:rPr>
        <w:t xml:space="preserve"> رول خالص به ضر</w:t>
      </w:r>
      <w:r w:rsidRPr="0081526F">
        <w:rPr>
          <w:rFonts w:cs="B Nazanin" w:hint="cs"/>
          <w:b w:val="0"/>
          <w:bCs w:val="0"/>
          <w:color w:val="auto"/>
          <w:rtl/>
          <w:lang w:bidi="fa-IR"/>
        </w:rPr>
        <w:t>ی</w:t>
      </w:r>
      <w:r w:rsidRPr="0081526F">
        <w:rPr>
          <w:rFonts w:cs="B Nazanin" w:hint="eastAsia"/>
          <w:b w:val="0"/>
          <w:bCs w:val="0"/>
          <w:color w:val="auto"/>
          <w:rtl/>
          <w:lang w:bidi="fa-IR"/>
        </w:rPr>
        <w:t>ب</w:t>
      </w:r>
      <w:r w:rsidRPr="0081526F">
        <w:rPr>
          <w:rFonts w:cs="B Nazanin"/>
          <w:b w:val="0"/>
          <w:bCs w:val="0"/>
          <w:color w:val="auto"/>
          <w:rtl/>
          <w:lang w:bidi="fa-IR"/>
        </w:rPr>
        <w:t xml:space="preserve"> پساي بالک</w:t>
      </w:r>
      <w:r w:rsidRPr="0081526F">
        <w:rPr>
          <w:rFonts w:cs="B Nazanin" w:hint="cs"/>
          <w:b w:val="0"/>
          <w:bCs w:val="0"/>
          <w:color w:val="auto"/>
          <w:rtl/>
          <w:lang w:bidi="fa-IR"/>
        </w:rPr>
        <w:t xml:space="preserve"> </w:t>
      </w:r>
      <m:oMath>
        <m:sSub>
          <m:sSubPr>
            <m:ctrlPr>
              <w:rPr>
                <w:rFonts w:ascii="Cambria Math" w:hAnsi="Cambria Math" w:cs="B Nazanin"/>
                <w:b w:val="0"/>
                <w:bCs w:val="0"/>
                <w:color w:val="auto"/>
              </w:rPr>
            </m:ctrlPr>
          </m:sSubPr>
          <m:e>
            <m:r>
              <m:rPr>
                <m:sty m:val="bi"/>
              </m:rPr>
              <w:rPr>
                <w:rFonts w:ascii="Cambria Math" w:hAnsi="Cambria Math" w:cs="B Nazanin"/>
                <w:color w:val="auto"/>
              </w:rPr>
              <m:t>K</m:t>
            </m:r>
          </m:e>
          <m:sub>
            <m:r>
              <m:rPr>
                <m:sty m:val="bi"/>
              </m:rPr>
              <w:rPr>
                <w:rFonts w:ascii="Cambria Math" w:hAnsi="Cambria Math" w:cs="B Nazanin"/>
                <w:color w:val="auto"/>
              </w:rPr>
              <m:t>p</m:t>
            </m:r>
            <m:d>
              <m:dPr>
                <m:begChr m:val="|"/>
                <m:endChr m:val="|"/>
                <m:ctrlPr>
                  <w:rPr>
                    <w:rFonts w:ascii="Cambria Math" w:hAnsi="Cambria Math" w:cs="B Nazanin"/>
                    <w:b w:val="0"/>
                    <w:bCs w:val="0"/>
                    <w:i/>
                    <w:color w:val="auto"/>
                  </w:rPr>
                </m:ctrlPr>
              </m:dPr>
              <m:e>
                <m:r>
                  <m:rPr>
                    <m:sty m:val="bi"/>
                  </m:rPr>
                  <w:rPr>
                    <w:rFonts w:ascii="Cambria Math" w:hAnsi="Cambria Math" w:cs="B Nazanin"/>
                    <w:color w:val="auto"/>
                  </w:rPr>
                  <m:t>p</m:t>
                </m:r>
              </m:e>
            </m:d>
          </m:sub>
        </m:sSub>
        <m:r>
          <m:rPr>
            <m:sty m:val="bi"/>
          </m:rPr>
          <w:rPr>
            <w:rFonts w:ascii="Cambria Math" w:hAnsi="Cambria Math" w:cs="B Nazanin"/>
            <w:color w:val="auto"/>
          </w:rPr>
          <m:t>(fin)</m:t>
        </m:r>
      </m:oMath>
    </w:p>
    <w:p w:rsidR="006237B6" w:rsidRPr="0081526F" w:rsidRDefault="006237B6" w:rsidP="006237B6">
      <w:pPr>
        <w:pStyle w:val="ae"/>
        <w:keepNext/>
        <w:ind w:firstLine="0"/>
      </w:pPr>
      <w:r w:rsidRPr="0081526F">
        <w:rPr>
          <w:noProof/>
          <w:lang w:eastAsia="en-US" w:bidi="ar-SA"/>
        </w:rPr>
        <w:drawing>
          <wp:inline distT="0" distB="0" distL="0" distR="0" wp14:anchorId="750A034F" wp14:editId="1C2DEEF4">
            <wp:extent cx="2931160" cy="23355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160" cy="2335530"/>
                    </a:xfrm>
                    <a:prstGeom prst="rect">
                      <a:avLst/>
                    </a:prstGeom>
                  </pic:spPr>
                </pic:pic>
              </a:graphicData>
            </a:graphic>
          </wp:inline>
        </w:drawing>
      </w:r>
    </w:p>
    <w:p w:rsidR="006237B6" w:rsidRPr="0081526F" w:rsidRDefault="006237B6" w:rsidP="006237B6">
      <w:pPr>
        <w:pStyle w:val="Caption"/>
        <w:bidi/>
        <w:jc w:val="center"/>
        <w:rPr>
          <w:rFonts w:cs="B Nazanin"/>
          <w:b w:val="0"/>
          <w:bCs w:val="0"/>
          <w:color w:val="auto"/>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8</w:t>
      </w:r>
      <w:r w:rsidRPr="0081526F">
        <w:rPr>
          <w:rFonts w:cs="B Nazanin"/>
          <w:b w:val="0"/>
          <w:bCs w:val="0"/>
          <w:color w:val="auto"/>
          <w:rtl/>
        </w:rPr>
        <w:fldChar w:fldCharType="end"/>
      </w:r>
      <w:r w:rsidRPr="0081526F">
        <w:rPr>
          <w:rFonts w:cs="B Nazanin" w:hint="cs"/>
          <w:b w:val="0"/>
          <w:bCs w:val="0"/>
          <w:color w:val="auto"/>
          <w:rtl/>
          <w:lang w:bidi="fa-IR"/>
        </w:rPr>
        <w:t xml:space="preserve"> حساسیت مانور دینامیکی رول خالص به ضریب جرم افزوده</w:t>
      </w:r>
      <w:r w:rsidR="00C65502" w:rsidRPr="0081526F">
        <w:rPr>
          <w:rFonts w:cs="B Nazanin" w:hint="cs"/>
          <w:b w:val="0"/>
          <w:bCs w:val="0"/>
          <w:color w:val="auto"/>
          <w:rtl/>
          <w:lang w:bidi="fa-IR"/>
        </w:rPr>
        <w:t xml:space="preserve">‌ی بالک </w:t>
      </w:r>
      <m:oMath>
        <m:sSub>
          <m:sSubPr>
            <m:ctrlPr>
              <w:rPr>
                <w:rFonts w:ascii="Cambria Math" w:hAnsi="Cambria Math" w:cs="B Nazanin"/>
                <w:b w:val="0"/>
                <w:bCs w:val="0"/>
                <w:color w:val="auto"/>
              </w:rPr>
            </m:ctrlPr>
          </m:sSubPr>
          <m:e>
            <m:r>
              <m:rPr>
                <m:sty m:val="bi"/>
              </m:rPr>
              <w:rPr>
                <w:rFonts w:ascii="Cambria Math" w:hAnsi="Cambria Math" w:cs="B Nazanin"/>
                <w:color w:val="auto"/>
              </w:rPr>
              <m:t>K</m:t>
            </m:r>
          </m:e>
          <m:sub>
            <m:acc>
              <m:accPr>
                <m:chr m:val="̇"/>
                <m:ctrlPr>
                  <w:rPr>
                    <w:rFonts w:ascii="Cambria Math" w:hAnsi="Cambria Math" w:cs="B Nazanin"/>
                    <w:b w:val="0"/>
                    <w:bCs w:val="0"/>
                    <w:i/>
                    <w:color w:val="auto"/>
                  </w:rPr>
                </m:ctrlPr>
              </m:accPr>
              <m:e>
                <m:r>
                  <m:rPr>
                    <m:sty m:val="bi"/>
                  </m:rPr>
                  <w:rPr>
                    <w:rFonts w:ascii="Cambria Math" w:hAnsi="Cambria Math" w:cs="B Nazanin"/>
                    <w:color w:val="auto"/>
                  </w:rPr>
                  <m:t>p</m:t>
                </m:r>
              </m:e>
            </m:acc>
          </m:sub>
        </m:sSub>
        <m:r>
          <m:rPr>
            <m:sty m:val="bi"/>
          </m:rPr>
          <w:rPr>
            <w:rFonts w:ascii="Cambria Math" w:hAnsi="Cambria Math" w:cs="B Nazanin"/>
            <w:color w:val="auto"/>
          </w:rPr>
          <m:t>(fin)</m:t>
        </m:r>
      </m:oMath>
    </w:p>
    <w:p w:rsidR="00C65502" w:rsidRPr="0081526F" w:rsidRDefault="00C65502" w:rsidP="00C65502">
      <w:pPr>
        <w:keepNext/>
        <w:bidi/>
        <w:jc w:val="center"/>
      </w:pPr>
      <w:r w:rsidRPr="0081526F">
        <w:rPr>
          <w:noProof/>
          <w:lang w:eastAsia="en-US"/>
        </w:rPr>
        <w:lastRenderedPageBreak/>
        <w:drawing>
          <wp:inline distT="0" distB="0" distL="0" distR="0" wp14:anchorId="6B4E2778" wp14:editId="304D04DB">
            <wp:extent cx="2931160" cy="1473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1160" cy="1473200"/>
                    </a:xfrm>
                    <a:prstGeom prst="rect">
                      <a:avLst/>
                    </a:prstGeom>
                  </pic:spPr>
                </pic:pic>
              </a:graphicData>
            </a:graphic>
          </wp:inline>
        </w:drawing>
      </w:r>
    </w:p>
    <w:p w:rsidR="00C65502" w:rsidRPr="0081526F" w:rsidRDefault="00C65502" w:rsidP="00C65502">
      <w:pPr>
        <w:pStyle w:val="Caption"/>
        <w:bidi/>
        <w:jc w:val="center"/>
        <w:rPr>
          <w:rFonts w:cs="B Nazanin"/>
          <w:b w:val="0"/>
          <w:bCs w:val="0"/>
          <w:color w:val="auto"/>
          <w:rtl/>
          <w:lang w:bidi="fa-IR"/>
        </w:rPr>
      </w:pPr>
      <w:r w:rsidRPr="0081526F">
        <w:rPr>
          <w:rFonts w:cs="B Nazanin"/>
          <w:b w:val="0"/>
          <w:bCs w:val="0"/>
          <w:color w:val="auto"/>
          <w:rtl/>
        </w:rPr>
        <w:t xml:space="preserve">نمودار </w:t>
      </w:r>
      <w:r w:rsidRPr="0081526F">
        <w:rPr>
          <w:rFonts w:cs="B Nazanin"/>
          <w:b w:val="0"/>
          <w:bCs w:val="0"/>
          <w:color w:val="auto"/>
          <w:rtl/>
        </w:rPr>
        <w:fldChar w:fldCharType="begin"/>
      </w:r>
      <w:r w:rsidRPr="0081526F">
        <w:rPr>
          <w:rFonts w:cs="B Nazanin"/>
          <w:b w:val="0"/>
          <w:bCs w:val="0"/>
          <w:color w:val="auto"/>
          <w:rtl/>
        </w:rPr>
        <w:instrText xml:space="preserve"> </w:instrText>
      </w:r>
      <w:r w:rsidRPr="0081526F">
        <w:rPr>
          <w:rFonts w:cs="B Nazanin"/>
          <w:b w:val="0"/>
          <w:bCs w:val="0"/>
          <w:color w:val="auto"/>
        </w:rPr>
        <w:instrText xml:space="preserve">SEQ </w:instrText>
      </w:r>
      <w:r w:rsidRPr="0081526F">
        <w:rPr>
          <w:rFonts w:cs="B Nazanin"/>
          <w:b w:val="0"/>
          <w:bCs w:val="0"/>
          <w:color w:val="auto"/>
          <w:rtl/>
        </w:rPr>
        <w:instrText xml:space="preserve">نمودار \* </w:instrText>
      </w:r>
      <w:r w:rsidRPr="0081526F">
        <w:rPr>
          <w:rFonts w:cs="B Nazanin"/>
          <w:b w:val="0"/>
          <w:bCs w:val="0"/>
          <w:color w:val="auto"/>
        </w:rPr>
        <w:instrText>ARABIC</w:instrText>
      </w:r>
      <w:r w:rsidRPr="0081526F">
        <w:rPr>
          <w:rFonts w:cs="B Nazanin"/>
          <w:b w:val="0"/>
          <w:bCs w:val="0"/>
          <w:color w:val="auto"/>
          <w:rtl/>
        </w:rPr>
        <w:instrText xml:space="preserve"> </w:instrText>
      </w:r>
      <w:r w:rsidRPr="0081526F">
        <w:rPr>
          <w:rFonts w:cs="B Nazanin"/>
          <w:b w:val="0"/>
          <w:bCs w:val="0"/>
          <w:color w:val="auto"/>
          <w:rtl/>
        </w:rPr>
        <w:fldChar w:fldCharType="separate"/>
      </w:r>
      <w:r w:rsidR="006B25C7" w:rsidRPr="0081526F">
        <w:rPr>
          <w:rFonts w:cs="B Nazanin"/>
          <w:b w:val="0"/>
          <w:bCs w:val="0"/>
          <w:noProof/>
          <w:color w:val="auto"/>
          <w:rtl/>
        </w:rPr>
        <w:t>9</w:t>
      </w:r>
      <w:r w:rsidRPr="0081526F">
        <w:rPr>
          <w:rFonts w:cs="B Nazanin"/>
          <w:b w:val="0"/>
          <w:bCs w:val="0"/>
          <w:color w:val="auto"/>
          <w:rtl/>
        </w:rPr>
        <w:fldChar w:fldCharType="end"/>
      </w:r>
      <w:r w:rsidRPr="0081526F">
        <w:rPr>
          <w:rFonts w:cs="B Nazanin" w:hint="cs"/>
          <w:b w:val="0"/>
          <w:bCs w:val="0"/>
          <w:color w:val="auto"/>
          <w:rtl/>
          <w:lang w:bidi="fa-IR"/>
        </w:rPr>
        <w:t xml:space="preserve"> مقایسه سرعت‌های زاویه‌ای در بررسی حساسیت مانور دینامیکی رول خالص به ضریب جرم افزوده بالک </w:t>
      </w:r>
      <m:oMath>
        <m:sSub>
          <m:sSubPr>
            <m:ctrlPr>
              <w:rPr>
                <w:rFonts w:ascii="Cambria Math" w:hAnsi="Cambria Math" w:cs="B Nazanin"/>
                <w:b w:val="0"/>
                <w:bCs w:val="0"/>
                <w:color w:val="auto"/>
              </w:rPr>
            </m:ctrlPr>
          </m:sSubPr>
          <m:e>
            <m:r>
              <m:rPr>
                <m:sty m:val="bi"/>
              </m:rPr>
              <w:rPr>
                <w:rFonts w:ascii="Cambria Math" w:hAnsi="Cambria Math" w:cs="B Nazanin"/>
                <w:color w:val="auto"/>
              </w:rPr>
              <m:t>K</m:t>
            </m:r>
          </m:e>
          <m:sub>
            <m:acc>
              <m:accPr>
                <m:chr m:val="̇"/>
                <m:ctrlPr>
                  <w:rPr>
                    <w:rFonts w:ascii="Cambria Math" w:hAnsi="Cambria Math" w:cs="B Nazanin"/>
                    <w:b w:val="0"/>
                    <w:bCs w:val="0"/>
                    <w:i/>
                    <w:color w:val="auto"/>
                  </w:rPr>
                </m:ctrlPr>
              </m:accPr>
              <m:e>
                <m:r>
                  <m:rPr>
                    <m:sty m:val="bi"/>
                  </m:rPr>
                  <w:rPr>
                    <w:rFonts w:ascii="Cambria Math" w:hAnsi="Cambria Math" w:cs="B Nazanin"/>
                    <w:color w:val="auto"/>
                  </w:rPr>
                  <m:t>p</m:t>
                </m:r>
              </m:e>
            </m:acc>
          </m:sub>
        </m:sSub>
        <m:r>
          <m:rPr>
            <m:sty m:val="bi"/>
          </m:rPr>
          <w:rPr>
            <w:rFonts w:ascii="Cambria Math" w:hAnsi="Cambria Math" w:cs="B Nazanin"/>
            <w:color w:val="auto"/>
          </w:rPr>
          <m:t>(fin)</m:t>
        </m:r>
      </m:oMath>
    </w:p>
    <w:p w:rsidR="006237B6" w:rsidRPr="0081526F" w:rsidRDefault="005E6FC5" w:rsidP="005E6FC5">
      <w:pPr>
        <w:pStyle w:val="ae"/>
        <w:ind w:firstLine="0"/>
        <w:jc w:val="left"/>
        <w:rPr>
          <w:b/>
          <w:bCs/>
          <w:sz w:val="18"/>
          <w:szCs w:val="20"/>
          <w:rtl/>
        </w:rPr>
      </w:pPr>
      <w:r w:rsidRPr="0081526F">
        <w:rPr>
          <w:rFonts w:hint="cs"/>
          <w:b/>
          <w:bCs/>
          <w:sz w:val="18"/>
          <w:szCs w:val="20"/>
          <w:rtl/>
        </w:rPr>
        <w:t xml:space="preserve">5 </w:t>
      </w:r>
      <w:r w:rsidRPr="0081526F">
        <w:rPr>
          <w:rFonts w:ascii="Times New Roman" w:hAnsi="Times New Roman" w:cs="Times New Roman" w:hint="cs"/>
          <w:b/>
          <w:bCs/>
          <w:sz w:val="18"/>
          <w:szCs w:val="20"/>
          <w:rtl/>
        </w:rPr>
        <w:t>–</w:t>
      </w:r>
      <w:r w:rsidRPr="0081526F">
        <w:rPr>
          <w:rFonts w:hint="cs"/>
          <w:b/>
          <w:bCs/>
          <w:sz w:val="18"/>
          <w:szCs w:val="20"/>
          <w:rtl/>
        </w:rPr>
        <w:t xml:space="preserve"> نتیجه‌گیری </w:t>
      </w:r>
    </w:p>
    <w:p w:rsidR="005E6FC5" w:rsidRPr="0081526F" w:rsidRDefault="005E6FC5" w:rsidP="005E7EC0">
      <w:pPr>
        <w:pStyle w:val="ae"/>
        <w:ind w:firstLine="0"/>
        <w:jc w:val="both"/>
        <w:rPr>
          <w:sz w:val="20"/>
          <w:szCs w:val="20"/>
        </w:rPr>
      </w:pPr>
      <w:r w:rsidRPr="0081526F">
        <w:rPr>
          <w:sz w:val="18"/>
          <w:szCs w:val="20"/>
          <w:rtl/>
        </w:rPr>
        <w:t>در ا</w:t>
      </w:r>
      <w:r w:rsidRPr="0081526F">
        <w:rPr>
          <w:rFonts w:hint="cs"/>
          <w:sz w:val="18"/>
          <w:szCs w:val="20"/>
          <w:rtl/>
        </w:rPr>
        <w:t>ین</w:t>
      </w:r>
      <w:r w:rsidRPr="0081526F">
        <w:rPr>
          <w:sz w:val="18"/>
          <w:szCs w:val="20"/>
          <w:rtl/>
        </w:rPr>
        <w:t xml:space="preserve"> </w:t>
      </w:r>
      <w:r w:rsidRPr="0081526F">
        <w:rPr>
          <w:rFonts w:hint="cs"/>
          <w:sz w:val="18"/>
          <w:szCs w:val="20"/>
          <w:rtl/>
        </w:rPr>
        <w:t>پژوهش</w:t>
      </w:r>
      <w:r w:rsidRPr="0081526F">
        <w:rPr>
          <w:sz w:val="18"/>
          <w:szCs w:val="20"/>
          <w:rtl/>
        </w:rPr>
        <w:t xml:space="preserve"> تلاش شد تا حساس</w:t>
      </w:r>
      <w:r w:rsidRPr="0081526F">
        <w:rPr>
          <w:rFonts w:hint="cs"/>
          <w:sz w:val="18"/>
          <w:szCs w:val="20"/>
          <w:rtl/>
        </w:rPr>
        <w:t>یت</w:t>
      </w:r>
      <w:r w:rsidRPr="0081526F">
        <w:rPr>
          <w:sz w:val="18"/>
          <w:szCs w:val="20"/>
          <w:rtl/>
        </w:rPr>
        <w:t xml:space="preserve"> رفتار د</w:t>
      </w:r>
      <w:r w:rsidRPr="0081526F">
        <w:rPr>
          <w:rFonts w:hint="cs"/>
          <w:sz w:val="18"/>
          <w:szCs w:val="20"/>
          <w:rtl/>
        </w:rPr>
        <w:t>ینامیکی</w:t>
      </w:r>
      <w:r w:rsidRPr="0081526F">
        <w:rPr>
          <w:sz w:val="18"/>
          <w:szCs w:val="20"/>
          <w:rtl/>
        </w:rPr>
        <w:t xml:space="preserve"> </w:t>
      </w:r>
      <w:r w:rsidRPr="0081526F">
        <w:rPr>
          <w:rFonts w:hint="cs"/>
          <w:sz w:val="18"/>
          <w:szCs w:val="20"/>
          <w:rtl/>
        </w:rPr>
        <w:t xml:space="preserve">یک شناور زیر‌سطحی </w:t>
      </w:r>
      <w:r w:rsidRPr="0081526F">
        <w:rPr>
          <w:sz w:val="18"/>
          <w:szCs w:val="20"/>
          <w:rtl/>
        </w:rPr>
        <w:t>نوع ر</w:t>
      </w:r>
      <w:r w:rsidRPr="0081526F">
        <w:rPr>
          <w:rFonts w:hint="cs"/>
          <w:sz w:val="18"/>
          <w:szCs w:val="20"/>
          <w:rtl/>
        </w:rPr>
        <w:t>یموس</w:t>
      </w:r>
      <w:r w:rsidRPr="0081526F">
        <w:rPr>
          <w:sz w:val="18"/>
          <w:szCs w:val="20"/>
          <w:rtl/>
        </w:rPr>
        <w:t xml:space="preserve"> به ضرا</w:t>
      </w:r>
      <w:r w:rsidRPr="0081526F">
        <w:rPr>
          <w:rFonts w:hint="cs"/>
          <w:sz w:val="18"/>
          <w:szCs w:val="20"/>
          <w:rtl/>
        </w:rPr>
        <w:t>یب</w:t>
      </w:r>
      <w:r w:rsidRPr="0081526F">
        <w:rPr>
          <w:sz w:val="18"/>
          <w:szCs w:val="20"/>
          <w:rtl/>
        </w:rPr>
        <w:t xml:space="preserve"> پسا و جرم</w:t>
      </w:r>
      <w:r w:rsidRPr="0081526F">
        <w:rPr>
          <w:rFonts w:hint="cs"/>
          <w:sz w:val="18"/>
          <w:szCs w:val="20"/>
          <w:rtl/>
        </w:rPr>
        <w:t xml:space="preserve"> </w:t>
      </w:r>
      <w:r w:rsidRPr="0081526F">
        <w:rPr>
          <w:sz w:val="18"/>
          <w:szCs w:val="20"/>
          <w:rtl/>
        </w:rPr>
        <w:t>افزوده</w:t>
      </w:r>
      <w:r w:rsidR="005E7EC0" w:rsidRPr="0081526F">
        <w:rPr>
          <w:sz w:val="18"/>
          <w:szCs w:val="20"/>
          <w:rtl/>
        </w:rPr>
        <w:softHyphen/>
      </w:r>
      <w:r w:rsidRPr="0081526F">
        <w:rPr>
          <w:sz w:val="18"/>
          <w:szCs w:val="20"/>
          <w:rtl/>
        </w:rPr>
        <w:t>ي بالک</w:t>
      </w:r>
      <w:r w:rsidR="005E7EC0" w:rsidRPr="0081526F">
        <w:rPr>
          <w:sz w:val="18"/>
          <w:szCs w:val="20"/>
          <w:rtl/>
        </w:rPr>
        <w:softHyphen/>
      </w:r>
      <w:r w:rsidRPr="0081526F">
        <w:rPr>
          <w:sz w:val="18"/>
          <w:szCs w:val="20"/>
          <w:rtl/>
        </w:rPr>
        <w:t>هاي کنترل</w:t>
      </w:r>
      <w:r w:rsidRPr="0081526F">
        <w:rPr>
          <w:rFonts w:hint="cs"/>
          <w:sz w:val="18"/>
          <w:szCs w:val="20"/>
          <w:rtl/>
        </w:rPr>
        <w:t>ی</w:t>
      </w:r>
      <w:r w:rsidRPr="0081526F">
        <w:rPr>
          <w:sz w:val="18"/>
          <w:szCs w:val="20"/>
          <w:rtl/>
        </w:rPr>
        <w:t xml:space="preserve"> بررس</w:t>
      </w:r>
      <w:r w:rsidRPr="0081526F">
        <w:rPr>
          <w:rFonts w:hint="cs"/>
          <w:sz w:val="18"/>
          <w:szCs w:val="20"/>
          <w:rtl/>
        </w:rPr>
        <w:t>ی</w:t>
      </w:r>
      <w:r w:rsidRPr="0081526F">
        <w:rPr>
          <w:sz w:val="18"/>
          <w:szCs w:val="20"/>
          <w:rtl/>
        </w:rPr>
        <w:t xml:space="preserve"> شود. جهت انجام ا</w:t>
      </w:r>
      <w:r w:rsidRPr="0081526F">
        <w:rPr>
          <w:rFonts w:hint="cs"/>
          <w:sz w:val="18"/>
          <w:szCs w:val="20"/>
          <w:rtl/>
        </w:rPr>
        <w:t>ین</w:t>
      </w:r>
      <w:r w:rsidRPr="0081526F">
        <w:rPr>
          <w:sz w:val="18"/>
          <w:szCs w:val="20"/>
          <w:rtl/>
        </w:rPr>
        <w:t xml:space="preserve"> تحل</w:t>
      </w:r>
      <w:r w:rsidRPr="0081526F">
        <w:rPr>
          <w:rFonts w:hint="cs"/>
          <w:sz w:val="18"/>
          <w:szCs w:val="20"/>
          <w:rtl/>
        </w:rPr>
        <w:t>یل،</w:t>
      </w:r>
      <w:r w:rsidRPr="0081526F">
        <w:rPr>
          <w:sz w:val="18"/>
          <w:szCs w:val="20"/>
          <w:rtl/>
        </w:rPr>
        <w:t xml:space="preserve"> ابتدا ضرا</w:t>
      </w:r>
      <w:r w:rsidRPr="0081526F">
        <w:rPr>
          <w:rFonts w:hint="cs"/>
          <w:sz w:val="18"/>
          <w:szCs w:val="20"/>
          <w:rtl/>
        </w:rPr>
        <w:t>یب</w:t>
      </w:r>
      <w:r w:rsidRPr="0081526F">
        <w:rPr>
          <w:sz w:val="18"/>
          <w:szCs w:val="20"/>
          <w:rtl/>
        </w:rPr>
        <w:t xml:space="preserve"> ه</w:t>
      </w:r>
      <w:r w:rsidRPr="0081526F">
        <w:rPr>
          <w:rFonts w:hint="cs"/>
          <w:sz w:val="18"/>
          <w:szCs w:val="20"/>
          <w:rtl/>
        </w:rPr>
        <w:t>یدرودینامیکی</w:t>
      </w:r>
      <w:r w:rsidRPr="0081526F">
        <w:rPr>
          <w:sz w:val="18"/>
          <w:szCs w:val="20"/>
          <w:rtl/>
        </w:rPr>
        <w:t xml:space="preserve"> پسا و جرم افزوده مربوط به شناور مذکور با استفاده از روش</w:t>
      </w:r>
      <w:r w:rsidR="005E7EC0" w:rsidRPr="0081526F">
        <w:rPr>
          <w:sz w:val="18"/>
          <w:szCs w:val="20"/>
          <w:rtl/>
        </w:rPr>
        <w:softHyphen/>
      </w:r>
      <w:r w:rsidRPr="0081526F">
        <w:rPr>
          <w:sz w:val="18"/>
          <w:szCs w:val="20"/>
          <w:rtl/>
        </w:rPr>
        <w:t>هاي تحل</w:t>
      </w:r>
      <w:r w:rsidRPr="0081526F">
        <w:rPr>
          <w:rFonts w:hint="cs"/>
          <w:sz w:val="18"/>
          <w:szCs w:val="20"/>
          <w:rtl/>
        </w:rPr>
        <w:t>یلی</w:t>
      </w:r>
      <w:r w:rsidRPr="0081526F">
        <w:rPr>
          <w:sz w:val="18"/>
          <w:szCs w:val="20"/>
          <w:rtl/>
        </w:rPr>
        <w:t xml:space="preserve"> از جمله تئوري نواري محاسبه شد. سپس ا</w:t>
      </w:r>
      <w:r w:rsidRPr="0081526F">
        <w:rPr>
          <w:rFonts w:hint="cs"/>
          <w:sz w:val="18"/>
          <w:szCs w:val="20"/>
          <w:rtl/>
        </w:rPr>
        <w:t>ین</w:t>
      </w:r>
      <w:r w:rsidRPr="0081526F">
        <w:rPr>
          <w:sz w:val="18"/>
          <w:szCs w:val="20"/>
          <w:rtl/>
        </w:rPr>
        <w:t xml:space="preserve"> ضرا</w:t>
      </w:r>
      <w:r w:rsidRPr="0081526F">
        <w:rPr>
          <w:rFonts w:hint="cs"/>
          <w:sz w:val="18"/>
          <w:szCs w:val="20"/>
          <w:rtl/>
        </w:rPr>
        <w:t>یب</w:t>
      </w:r>
      <w:r w:rsidRPr="0081526F">
        <w:rPr>
          <w:sz w:val="18"/>
          <w:szCs w:val="20"/>
          <w:rtl/>
        </w:rPr>
        <w:t xml:space="preserve"> براي بدنه و بالک تفک</w:t>
      </w:r>
      <w:r w:rsidRPr="0081526F">
        <w:rPr>
          <w:rFonts w:hint="cs"/>
          <w:sz w:val="18"/>
          <w:szCs w:val="20"/>
          <w:rtl/>
        </w:rPr>
        <w:t>یک</w:t>
      </w:r>
      <w:r w:rsidRPr="0081526F">
        <w:rPr>
          <w:sz w:val="18"/>
          <w:szCs w:val="20"/>
          <w:rtl/>
        </w:rPr>
        <w:t xml:space="preserve"> شده و سهم بالک از هر ضر</w:t>
      </w:r>
      <w:r w:rsidRPr="0081526F">
        <w:rPr>
          <w:rFonts w:hint="cs"/>
          <w:sz w:val="18"/>
          <w:szCs w:val="20"/>
          <w:rtl/>
        </w:rPr>
        <w:t>یب</w:t>
      </w:r>
      <w:r w:rsidRPr="0081526F">
        <w:rPr>
          <w:sz w:val="18"/>
          <w:szCs w:val="20"/>
          <w:rtl/>
        </w:rPr>
        <w:t xml:space="preserve"> مشخص شد. پس از </w:t>
      </w:r>
      <w:r w:rsidRPr="0081526F">
        <w:rPr>
          <w:rFonts w:hint="cs"/>
          <w:sz w:val="18"/>
          <w:szCs w:val="20"/>
          <w:rtl/>
        </w:rPr>
        <w:t>آن،</w:t>
      </w:r>
      <w:r w:rsidRPr="0081526F">
        <w:rPr>
          <w:sz w:val="18"/>
          <w:szCs w:val="20"/>
          <w:rtl/>
        </w:rPr>
        <w:t xml:space="preserve"> با استفاده از کد شب</w:t>
      </w:r>
      <w:r w:rsidRPr="0081526F">
        <w:rPr>
          <w:rFonts w:hint="cs"/>
          <w:sz w:val="18"/>
          <w:szCs w:val="20"/>
          <w:rtl/>
        </w:rPr>
        <w:t>یه</w:t>
      </w:r>
      <w:r w:rsidR="005E7EC0" w:rsidRPr="0081526F">
        <w:rPr>
          <w:sz w:val="18"/>
          <w:szCs w:val="20"/>
          <w:rtl/>
        </w:rPr>
        <w:softHyphen/>
      </w:r>
      <w:r w:rsidRPr="0081526F">
        <w:rPr>
          <w:rFonts w:hint="cs"/>
          <w:sz w:val="18"/>
          <w:szCs w:val="20"/>
          <w:rtl/>
        </w:rPr>
        <w:t>سازي</w:t>
      </w:r>
      <w:r w:rsidRPr="0081526F">
        <w:rPr>
          <w:sz w:val="18"/>
          <w:szCs w:val="20"/>
          <w:rtl/>
        </w:rPr>
        <w:t xml:space="preserve"> شش درجه آزادي جسم در نرم</w:t>
      </w:r>
      <w:r w:rsidR="005E7EC0" w:rsidRPr="0081526F">
        <w:rPr>
          <w:sz w:val="18"/>
          <w:szCs w:val="20"/>
          <w:rtl/>
        </w:rPr>
        <w:softHyphen/>
      </w:r>
      <w:r w:rsidRPr="0081526F">
        <w:rPr>
          <w:sz w:val="18"/>
          <w:szCs w:val="20"/>
          <w:rtl/>
        </w:rPr>
        <w:t>افزار متلب و تغ</w:t>
      </w:r>
      <w:r w:rsidRPr="0081526F">
        <w:rPr>
          <w:rFonts w:hint="cs"/>
          <w:sz w:val="18"/>
          <w:szCs w:val="20"/>
          <w:rtl/>
        </w:rPr>
        <w:t>ییر</w:t>
      </w:r>
      <w:r w:rsidRPr="0081526F">
        <w:rPr>
          <w:sz w:val="18"/>
          <w:szCs w:val="20"/>
          <w:rtl/>
        </w:rPr>
        <w:t xml:space="preserve"> ضرا</w:t>
      </w:r>
      <w:r w:rsidRPr="0081526F">
        <w:rPr>
          <w:rFonts w:hint="cs"/>
          <w:sz w:val="18"/>
          <w:szCs w:val="20"/>
          <w:rtl/>
        </w:rPr>
        <w:t>یب</w:t>
      </w:r>
      <w:r w:rsidRPr="0081526F">
        <w:rPr>
          <w:sz w:val="18"/>
          <w:szCs w:val="20"/>
          <w:rtl/>
        </w:rPr>
        <w:t xml:space="preserve"> بالک به</w:t>
      </w:r>
      <w:r w:rsidR="005E7EC0" w:rsidRPr="0081526F">
        <w:rPr>
          <w:sz w:val="18"/>
          <w:szCs w:val="20"/>
          <w:rtl/>
        </w:rPr>
        <w:softHyphen/>
      </w:r>
      <w:r w:rsidRPr="0081526F">
        <w:rPr>
          <w:sz w:val="18"/>
          <w:szCs w:val="20"/>
          <w:rtl/>
        </w:rPr>
        <w:t>صورت جداگانه به بررس</w:t>
      </w:r>
      <w:r w:rsidRPr="0081526F">
        <w:rPr>
          <w:rFonts w:hint="cs"/>
          <w:sz w:val="18"/>
          <w:szCs w:val="20"/>
          <w:rtl/>
        </w:rPr>
        <w:t>ی</w:t>
      </w:r>
      <w:r w:rsidRPr="0081526F">
        <w:rPr>
          <w:sz w:val="18"/>
          <w:szCs w:val="20"/>
          <w:rtl/>
        </w:rPr>
        <w:t xml:space="preserve"> تغ</w:t>
      </w:r>
      <w:r w:rsidRPr="0081526F">
        <w:rPr>
          <w:rFonts w:hint="cs"/>
          <w:sz w:val="18"/>
          <w:szCs w:val="20"/>
          <w:rtl/>
        </w:rPr>
        <w:t>ییر</w:t>
      </w:r>
      <w:r w:rsidRPr="0081526F">
        <w:rPr>
          <w:sz w:val="18"/>
          <w:szCs w:val="20"/>
          <w:rtl/>
        </w:rPr>
        <w:t xml:space="preserve"> رفتار د</w:t>
      </w:r>
      <w:r w:rsidRPr="0081526F">
        <w:rPr>
          <w:rFonts w:hint="cs"/>
          <w:sz w:val="18"/>
          <w:szCs w:val="20"/>
          <w:rtl/>
        </w:rPr>
        <w:t>ینامیکی</w:t>
      </w:r>
      <w:r w:rsidRPr="0081526F">
        <w:rPr>
          <w:sz w:val="18"/>
          <w:szCs w:val="20"/>
          <w:rtl/>
        </w:rPr>
        <w:t xml:space="preserve"> شناور پرداخته شد. در انجام ا</w:t>
      </w:r>
      <w:r w:rsidRPr="0081526F">
        <w:rPr>
          <w:rFonts w:hint="cs"/>
          <w:sz w:val="18"/>
          <w:szCs w:val="20"/>
          <w:rtl/>
        </w:rPr>
        <w:t>ین</w:t>
      </w:r>
      <w:r w:rsidRPr="0081526F">
        <w:rPr>
          <w:sz w:val="18"/>
          <w:szCs w:val="20"/>
          <w:rtl/>
        </w:rPr>
        <w:t xml:space="preserve"> حساس</w:t>
      </w:r>
      <w:r w:rsidRPr="0081526F">
        <w:rPr>
          <w:rFonts w:hint="cs"/>
          <w:sz w:val="18"/>
          <w:szCs w:val="20"/>
          <w:rtl/>
        </w:rPr>
        <w:t>یت</w:t>
      </w:r>
      <w:r w:rsidR="005E7EC0" w:rsidRPr="0081526F">
        <w:rPr>
          <w:sz w:val="18"/>
          <w:szCs w:val="20"/>
          <w:rtl/>
        </w:rPr>
        <w:softHyphen/>
      </w:r>
      <w:r w:rsidRPr="0081526F">
        <w:rPr>
          <w:rFonts w:hint="cs"/>
          <w:sz w:val="18"/>
          <w:szCs w:val="20"/>
          <w:rtl/>
        </w:rPr>
        <w:t>سنجی،</w:t>
      </w:r>
      <w:r w:rsidRPr="0081526F">
        <w:rPr>
          <w:sz w:val="18"/>
          <w:szCs w:val="20"/>
          <w:rtl/>
        </w:rPr>
        <w:t xml:space="preserve"> براي هر ضر</w:t>
      </w:r>
      <w:r w:rsidRPr="0081526F">
        <w:rPr>
          <w:rFonts w:hint="cs"/>
          <w:sz w:val="18"/>
          <w:szCs w:val="20"/>
          <w:rtl/>
        </w:rPr>
        <w:t>یب</w:t>
      </w:r>
      <w:r w:rsidRPr="0081526F">
        <w:rPr>
          <w:sz w:val="18"/>
          <w:szCs w:val="20"/>
          <w:rtl/>
        </w:rPr>
        <w:t xml:space="preserve"> بالک از مانور به</w:t>
      </w:r>
      <w:r w:rsidR="005E7EC0" w:rsidRPr="0081526F">
        <w:rPr>
          <w:sz w:val="18"/>
          <w:szCs w:val="20"/>
          <w:rtl/>
        </w:rPr>
        <w:softHyphen/>
      </w:r>
      <w:r w:rsidRPr="0081526F">
        <w:rPr>
          <w:sz w:val="18"/>
          <w:szCs w:val="20"/>
          <w:rtl/>
        </w:rPr>
        <w:t>خصوص</w:t>
      </w:r>
      <w:r w:rsidRPr="0081526F">
        <w:rPr>
          <w:rFonts w:hint="cs"/>
          <w:sz w:val="18"/>
          <w:szCs w:val="20"/>
          <w:rtl/>
        </w:rPr>
        <w:t>ی</w:t>
      </w:r>
      <w:r w:rsidRPr="0081526F">
        <w:rPr>
          <w:sz w:val="18"/>
          <w:szCs w:val="20"/>
          <w:rtl/>
        </w:rPr>
        <w:t xml:space="preserve"> جهت تحر</w:t>
      </w:r>
      <w:r w:rsidRPr="0081526F">
        <w:rPr>
          <w:rFonts w:hint="cs"/>
          <w:sz w:val="18"/>
          <w:szCs w:val="20"/>
          <w:rtl/>
        </w:rPr>
        <w:t>یک</w:t>
      </w:r>
      <w:r w:rsidRPr="0081526F">
        <w:rPr>
          <w:sz w:val="18"/>
          <w:szCs w:val="20"/>
          <w:rtl/>
        </w:rPr>
        <w:t xml:space="preserve"> کامل آن پرداخته شد. نتا</w:t>
      </w:r>
      <w:r w:rsidRPr="0081526F">
        <w:rPr>
          <w:rFonts w:hint="cs"/>
          <w:sz w:val="18"/>
          <w:szCs w:val="20"/>
          <w:rtl/>
        </w:rPr>
        <w:t>یج</w:t>
      </w:r>
      <w:r w:rsidRPr="0081526F">
        <w:rPr>
          <w:sz w:val="18"/>
          <w:szCs w:val="20"/>
          <w:rtl/>
        </w:rPr>
        <w:t xml:space="preserve"> حاصل شده از ا</w:t>
      </w:r>
      <w:r w:rsidRPr="0081526F">
        <w:rPr>
          <w:rFonts w:hint="cs"/>
          <w:sz w:val="18"/>
          <w:szCs w:val="20"/>
          <w:rtl/>
        </w:rPr>
        <w:t>ین</w:t>
      </w:r>
      <w:r w:rsidRPr="0081526F">
        <w:rPr>
          <w:sz w:val="18"/>
          <w:szCs w:val="20"/>
          <w:rtl/>
        </w:rPr>
        <w:t xml:space="preserve"> بررس</w:t>
      </w:r>
      <w:r w:rsidRPr="0081526F">
        <w:rPr>
          <w:rFonts w:hint="cs"/>
          <w:sz w:val="18"/>
          <w:szCs w:val="20"/>
          <w:rtl/>
        </w:rPr>
        <w:t>ی،</w:t>
      </w:r>
      <w:r w:rsidRPr="0081526F">
        <w:rPr>
          <w:sz w:val="18"/>
          <w:szCs w:val="20"/>
          <w:rtl/>
        </w:rPr>
        <w:t xml:space="preserve"> نشان از حساس</w:t>
      </w:r>
      <w:r w:rsidRPr="0081526F">
        <w:rPr>
          <w:rFonts w:hint="cs"/>
          <w:sz w:val="18"/>
          <w:szCs w:val="20"/>
          <w:rtl/>
        </w:rPr>
        <w:t>یت</w:t>
      </w:r>
      <w:r w:rsidRPr="0081526F">
        <w:rPr>
          <w:sz w:val="18"/>
          <w:szCs w:val="20"/>
          <w:rtl/>
        </w:rPr>
        <w:t xml:space="preserve"> شد</w:t>
      </w:r>
      <w:r w:rsidRPr="0081526F">
        <w:rPr>
          <w:rFonts w:hint="cs"/>
          <w:sz w:val="18"/>
          <w:szCs w:val="20"/>
          <w:rtl/>
        </w:rPr>
        <w:t xml:space="preserve">ید ضرایب جرم افزوده غلتشی </w:t>
      </w:r>
      <w:r w:rsidRPr="0081526F">
        <w:rPr>
          <w:rFonts w:hint="cs"/>
          <w:sz w:val="20"/>
          <w:szCs w:val="22"/>
          <w:rtl/>
        </w:rPr>
        <w:t xml:space="preserve">( </w:t>
      </w:r>
      <m:oMath>
        <m:sSub>
          <m:sSubPr>
            <m:ctrlPr>
              <w:rPr>
                <w:rFonts w:ascii="Cambria Math" w:hAnsi="Cambria Math"/>
                <w:sz w:val="20"/>
                <w:szCs w:val="20"/>
              </w:rPr>
            </m:ctrlPr>
          </m:sSubPr>
          <m:e>
            <m:r>
              <w:rPr>
                <w:rFonts w:ascii="Cambria Math" w:hAnsi="Cambria Math"/>
                <w:sz w:val="20"/>
                <w:szCs w:val="20"/>
              </w:rPr>
              <m:t>K</m:t>
            </m:r>
          </m:e>
          <m:sub>
            <m:acc>
              <m:accPr>
                <m:chr m:val="̇"/>
                <m:ctrlPr>
                  <w:rPr>
                    <w:rFonts w:ascii="Cambria Math" w:hAnsi="Cambria Math"/>
                    <w:i/>
                    <w:sz w:val="20"/>
                    <w:szCs w:val="20"/>
                  </w:rPr>
                </m:ctrlPr>
              </m:accPr>
              <m:e>
                <m:r>
                  <w:rPr>
                    <w:rFonts w:ascii="Cambria Math" w:hAnsi="Cambria Math"/>
                    <w:sz w:val="20"/>
                    <w:szCs w:val="20"/>
                  </w:rPr>
                  <m:t>p</m:t>
                </m:r>
              </m:e>
            </m:acc>
          </m:sub>
        </m:sSub>
      </m:oMath>
      <w:r w:rsidRPr="0081526F">
        <w:rPr>
          <w:rFonts w:hint="cs"/>
          <w:sz w:val="20"/>
          <w:szCs w:val="20"/>
          <w:rtl/>
        </w:rPr>
        <w:t xml:space="preserve"> ) و پسای غلتشی ( </w:t>
      </w: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p</m:t>
            </m:r>
            <m:d>
              <m:dPr>
                <m:begChr m:val="|"/>
                <m:endChr m:val="|"/>
                <m:ctrlPr>
                  <w:rPr>
                    <w:rFonts w:ascii="Cambria Math" w:hAnsi="Cambria Math"/>
                    <w:i/>
                    <w:sz w:val="20"/>
                    <w:szCs w:val="20"/>
                  </w:rPr>
                </m:ctrlPr>
              </m:dPr>
              <m:e>
                <m:r>
                  <w:rPr>
                    <w:rFonts w:ascii="Cambria Math" w:hAnsi="Cambria Math"/>
                    <w:sz w:val="20"/>
                    <w:szCs w:val="20"/>
                  </w:rPr>
                  <m:t>p</m:t>
                </m:r>
              </m:e>
            </m:d>
          </m:sub>
        </m:sSub>
      </m:oMath>
      <w:r w:rsidRPr="0081526F">
        <w:rPr>
          <w:rFonts w:hint="cs"/>
          <w:sz w:val="20"/>
          <w:szCs w:val="20"/>
          <w:rtl/>
        </w:rPr>
        <w:t xml:space="preserve"> ) و حساسیت پایین ضرایب پسای عرضی (</w:t>
      </w:r>
      <m:oMath>
        <m:sSub>
          <m:sSubPr>
            <m:ctrlPr>
              <w:rPr>
                <w:rFonts w:ascii="Cambria Math" w:hAnsi="Cambria Math"/>
                <w:sz w:val="20"/>
                <w:szCs w:val="20"/>
              </w:rPr>
            </m:ctrlPr>
          </m:sSubPr>
          <m:e>
            <m:r>
              <w:rPr>
                <w:rFonts w:ascii="Cambria Math" w:hAnsi="Cambria Math"/>
                <w:sz w:val="20"/>
              </w:rPr>
              <m:t>Y</m:t>
            </m:r>
          </m:e>
          <m:sub>
            <m:r>
              <w:rPr>
                <w:rFonts w:ascii="Cambria Math" w:hAnsi="Cambria Math"/>
                <w:sz w:val="20"/>
              </w:rPr>
              <m:t>vv</m:t>
            </m:r>
          </m:sub>
        </m:sSub>
      </m:oMath>
      <w:r w:rsidRPr="0081526F">
        <w:rPr>
          <w:rFonts w:hint="cs"/>
          <w:sz w:val="20"/>
          <w:szCs w:val="20"/>
          <w:rtl/>
        </w:rPr>
        <w:t>) و (</w:t>
      </w:r>
      <m:oMath>
        <m:sSub>
          <m:sSubPr>
            <m:ctrlPr>
              <w:rPr>
                <w:rFonts w:ascii="Cambria Math" w:hAnsi="Cambria Math"/>
                <w:sz w:val="18"/>
                <w:szCs w:val="20"/>
              </w:rPr>
            </m:ctrlPr>
          </m:sSubPr>
          <m:e>
            <m:r>
              <w:rPr>
                <w:rFonts w:ascii="Cambria Math" w:hAnsi="Cambria Math"/>
                <w:sz w:val="18"/>
                <w:szCs w:val="20"/>
              </w:rPr>
              <m:t>Z</m:t>
            </m:r>
          </m:e>
          <m:sub>
            <m:r>
              <w:rPr>
                <w:rFonts w:ascii="Cambria Math" w:hAnsi="Cambria Math"/>
                <w:sz w:val="18"/>
                <w:szCs w:val="20"/>
              </w:rPr>
              <m:t>w</m:t>
            </m:r>
            <m:d>
              <m:dPr>
                <m:begChr m:val="|"/>
                <m:endChr m:val="|"/>
                <m:ctrlPr>
                  <w:rPr>
                    <w:rFonts w:ascii="Cambria Math" w:hAnsi="Cambria Math"/>
                    <w:i/>
                    <w:sz w:val="18"/>
                    <w:szCs w:val="20"/>
                  </w:rPr>
                </m:ctrlPr>
              </m:dPr>
              <m:e>
                <m:r>
                  <w:rPr>
                    <w:rFonts w:ascii="Cambria Math" w:hAnsi="Cambria Math"/>
                    <w:sz w:val="18"/>
                    <w:szCs w:val="20"/>
                  </w:rPr>
                  <m:t>w</m:t>
                </m:r>
              </m:e>
            </m:d>
          </m:sub>
        </m:sSub>
      </m:oMath>
      <w:r w:rsidRPr="0081526F">
        <w:rPr>
          <w:rFonts w:hint="cs"/>
          <w:sz w:val="20"/>
          <w:szCs w:val="20"/>
          <w:rtl/>
        </w:rPr>
        <w:t xml:space="preserve">) می‌باشد. </w:t>
      </w:r>
    </w:p>
    <w:p w:rsidR="00E758D5" w:rsidRPr="0081526F" w:rsidRDefault="00E758D5" w:rsidP="005E6FC5">
      <w:pPr>
        <w:pStyle w:val="ae"/>
        <w:ind w:firstLine="0"/>
        <w:jc w:val="left"/>
        <w:rPr>
          <w:sz w:val="20"/>
          <w:szCs w:val="20"/>
        </w:rPr>
      </w:pPr>
    </w:p>
    <w:p w:rsidR="00E758D5" w:rsidRPr="0081526F" w:rsidRDefault="00E758D5" w:rsidP="005E6FC5">
      <w:pPr>
        <w:pStyle w:val="ae"/>
        <w:ind w:firstLine="0"/>
        <w:jc w:val="left"/>
        <w:rPr>
          <w:sz w:val="20"/>
          <w:szCs w:val="20"/>
        </w:rPr>
      </w:pPr>
    </w:p>
    <w:p w:rsidR="00E758D5" w:rsidRPr="0081526F" w:rsidRDefault="00E758D5" w:rsidP="005E6FC5">
      <w:pPr>
        <w:pStyle w:val="ae"/>
        <w:ind w:firstLine="0"/>
        <w:jc w:val="left"/>
        <w:rPr>
          <w:sz w:val="20"/>
          <w:szCs w:val="20"/>
        </w:rPr>
      </w:pPr>
    </w:p>
    <w:p w:rsidR="00E758D5" w:rsidRPr="0081526F" w:rsidRDefault="00E758D5" w:rsidP="005E6FC5">
      <w:pPr>
        <w:pStyle w:val="ae"/>
        <w:ind w:firstLine="0"/>
        <w:jc w:val="left"/>
        <w:rPr>
          <w:sz w:val="18"/>
          <w:szCs w:val="20"/>
          <w:rtl/>
        </w:rPr>
      </w:pPr>
    </w:p>
    <w:p w:rsidR="00CE5053" w:rsidRPr="0081526F" w:rsidRDefault="001E1845" w:rsidP="00E758D5">
      <w:pPr>
        <w:pStyle w:val="1"/>
        <w:numPr>
          <w:ilvl w:val="0"/>
          <w:numId w:val="0"/>
        </w:numPr>
        <w:ind w:left="374" w:hanging="374"/>
      </w:pPr>
      <w:r w:rsidRPr="0081526F">
        <w:rPr>
          <w:rFonts w:hint="cs"/>
          <w:rtl/>
        </w:rPr>
        <w:t>5</w:t>
      </w:r>
      <w:r w:rsidR="004012C9" w:rsidRPr="0081526F">
        <w:rPr>
          <w:rFonts w:hint="cs"/>
          <w:rtl/>
        </w:rPr>
        <w:t xml:space="preserve">- </w:t>
      </w:r>
      <w:r w:rsidR="0066786C" w:rsidRPr="0081526F">
        <w:rPr>
          <w:rFonts w:hint="cs"/>
          <w:rtl/>
        </w:rPr>
        <w:t xml:space="preserve">مراجع </w:t>
      </w:r>
    </w:p>
    <w:p w:rsidR="00E758D5" w:rsidRPr="0081526F" w:rsidRDefault="00E758D5" w:rsidP="00E758D5">
      <w:pPr>
        <w:pStyle w:val="1"/>
        <w:numPr>
          <w:ilvl w:val="0"/>
          <w:numId w:val="0"/>
        </w:numPr>
        <w:ind w:left="374" w:hanging="374"/>
        <w:rPr>
          <w:rtl/>
        </w:rPr>
      </w:pPr>
    </w:p>
    <w:p w:rsidR="00961E7A" w:rsidRPr="0081526F" w:rsidRDefault="00506A09" w:rsidP="006F2943">
      <w:pPr>
        <w:spacing w:after="0" w:line="240" w:lineRule="auto"/>
        <w:ind w:left="284" w:hanging="284"/>
        <w:jc w:val="both"/>
        <w:rPr>
          <w:rFonts w:asciiTheme="majorBidi" w:hAnsiTheme="majorBidi" w:cstheme="majorBidi"/>
          <w:noProof/>
          <w:sz w:val="16"/>
          <w:szCs w:val="16"/>
        </w:rPr>
      </w:pPr>
      <w:bookmarkStart w:id="1" w:name="_ENREF_1"/>
      <w:r w:rsidRPr="0081526F">
        <w:rPr>
          <w:rFonts w:asciiTheme="majorBidi" w:hAnsiTheme="majorBidi" w:cstheme="majorBidi"/>
          <w:noProof/>
          <w:sz w:val="16"/>
          <w:szCs w:val="16"/>
        </w:rPr>
        <w:t>[1]</w:t>
      </w:r>
      <w:r w:rsidRPr="0081526F">
        <w:rPr>
          <w:rFonts w:asciiTheme="majorBidi" w:hAnsiTheme="majorBidi" w:cstheme="majorBidi"/>
          <w:noProof/>
          <w:sz w:val="16"/>
          <w:szCs w:val="16"/>
        </w:rPr>
        <w:tab/>
      </w:r>
      <w:bookmarkEnd w:id="1"/>
      <w:r w:rsidR="006F2943" w:rsidRPr="0081526F">
        <w:rPr>
          <w:rFonts w:asciiTheme="majorBidi" w:hAnsiTheme="majorBidi" w:cstheme="majorBidi"/>
          <w:noProof/>
          <w:sz w:val="16"/>
          <w:szCs w:val="16"/>
        </w:rPr>
        <w:t>D. Myring, A theoretical study of body drag in subcritical axisymmetric flow, The Aeronautical Quarterly, Vol. 27, No. 3, pp. 186-194, 1976 .</w:t>
      </w:r>
    </w:p>
    <w:p w:rsidR="00961E7A" w:rsidRPr="0081526F" w:rsidRDefault="00961E7A" w:rsidP="006F2943">
      <w:pPr>
        <w:spacing w:after="0" w:line="240" w:lineRule="auto"/>
        <w:ind w:left="284" w:hanging="284"/>
        <w:jc w:val="both"/>
        <w:rPr>
          <w:rFonts w:asciiTheme="majorBidi" w:hAnsiTheme="majorBidi" w:cstheme="majorBidi"/>
          <w:noProof/>
          <w:sz w:val="16"/>
          <w:szCs w:val="16"/>
        </w:rPr>
      </w:pPr>
      <w:bookmarkStart w:id="2" w:name="_ENREF_2"/>
      <w:r w:rsidRPr="0081526F">
        <w:rPr>
          <w:rFonts w:asciiTheme="majorBidi" w:hAnsiTheme="majorBidi" w:cstheme="majorBidi"/>
          <w:noProof/>
          <w:sz w:val="16"/>
          <w:szCs w:val="16"/>
        </w:rPr>
        <w:t>[2]</w:t>
      </w:r>
      <w:r w:rsidRPr="0081526F">
        <w:rPr>
          <w:rFonts w:asciiTheme="majorBidi" w:hAnsiTheme="majorBidi" w:cstheme="majorBidi"/>
          <w:noProof/>
          <w:sz w:val="16"/>
          <w:szCs w:val="16"/>
        </w:rPr>
        <w:tab/>
      </w:r>
      <w:bookmarkEnd w:id="2"/>
      <w:r w:rsidR="006F2943" w:rsidRPr="0081526F">
        <w:rPr>
          <w:rFonts w:asciiTheme="majorBidi" w:hAnsiTheme="majorBidi" w:cstheme="majorBidi"/>
          <w:noProof/>
          <w:sz w:val="16"/>
          <w:szCs w:val="16"/>
        </w:rPr>
        <w:t>Alam, K., Ray, T., &amp; Anavatti, S. G. (2014). Design and construction of an autonomous underwater vehicle. Neurocomputing, 142, 16-29.</w:t>
      </w:r>
    </w:p>
    <w:p w:rsidR="00961E7A" w:rsidRPr="0081526F" w:rsidRDefault="00961E7A" w:rsidP="006F2943">
      <w:pPr>
        <w:spacing w:after="0" w:line="240" w:lineRule="auto"/>
        <w:ind w:left="284" w:hanging="284"/>
        <w:jc w:val="both"/>
        <w:rPr>
          <w:rFonts w:asciiTheme="majorBidi" w:hAnsiTheme="majorBidi" w:cstheme="majorBidi"/>
          <w:noProof/>
          <w:sz w:val="16"/>
          <w:szCs w:val="16"/>
        </w:rPr>
      </w:pPr>
      <w:bookmarkStart w:id="3" w:name="_ENREF_3"/>
      <w:r w:rsidRPr="0081526F">
        <w:rPr>
          <w:rFonts w:asciiTheme="majorBidi" w:hAnsiTheme="majorBidi" w:cstheme="majorBidi"/>
          <w:noProof/>
          <w:sz w:val="16"/>
          <w:szCs w:val="16"/>
        </w:rPr>
        <w:t>[3]</w:t>
      </w:r>
      <w:r w:rsidRPr="0081526F">
        <w:rPr>
          <w:rFonts w:asciiTheme="majorBidi" w:hAnsiTheme="majorBidi" w:cstheme="majorBidi"/>
          <w:noProof/>
          <w:sz w:val="16"/>
          <w:szCs w:val="16"/>
        </w:rPr>
        <w:tab/>
      </w:r>
      <w:bookmarkEnd w:id="3"/>
      <w:r w:rsidR="006F2943" w:rsidRPr="0081526F">
        <w:rPr>
          <w:rFonts w:asciiTheme="majorBidi" w:hAnsiTheme="majorBidi" w:cstheme="majorBidi"/>
          <w:noProof/>
          <w:sz w:val="16"/>
          <w:szCs w:val="16"/>
        </w:rPr>
        <w:t>Rhee, K., Yoon, H. K., Sung, T. J., Kim, S. H., &amp; Kang, J. N. (2000, October). An experimental study on hydrodynamic coefficients of submerged body using planar motion mechanism and coning motion device. In International Workshop on Ship Manoeuvrability at the Hamburg Ship Model Basin (pp. 1-20).</w:t>
      </w:r>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4" w:name="_ENREF_4"/>
      <w:r w:rsidRPr="0081526F">
        <w:rPr>
          <w:rFonts w:asciiTheme="majorBidi" w:hAnsiTheme="majorBidi" w:cstheme="majorBidi"/>
          <w:noProof/>
          <w:sz w:val="16"/>
          <w:szCs w:val="16"/>
        </w:rPr>
        <w:t>[4]</w:t>
      </w:r>
      <w:r w:rsidRPr="0081526F">
        <w:rPr>
          <w:rFonts w:asciiTheme="majorBidi" w:hAnsiTheme="majorBidi" w:cstheme="majorBidi"/>
          <w:noProof/>
          <w:sz w:val="16"/>
          <w:szCs w:val="16"/>
        </w:rPr>
        <w:tab/>
      </w:r>
      <w:bookmarkEnd w:id="4"/>
      <w:r w:rsidR="00E758D5" w:rsidRPr="0081526F">
        <w:rPr>
          <w:rFonts w:asciiTheme="majorBidi" w:hAnsiTheme="majorBidi" w:cstheme="majorBidi"/>
          <w:noProof/>
          <w:sz w:val="16"/>
          <w:szCs w:val="16"/>
        </w:rPr>
        <w:t>Pan, Y. C., Zhang, H. X., &amp; Zhou, Q. D. (2012). Numerical prediction of submarine hydrodynamic coefficients using CFD simulation. Journal of Hydrodynamics, Ser. B, 24(6), 840-847.</w:t>
      </w:r>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5" w:name="_ENREF_5"/>
      <w:r w:rsidRPr="0081526F">
        <w:rPr>
          <w:rFonts w:asciiTheme="majorBidi" w:hAnsiTheme="majorBidi" w:cstheme="majorBidi"/>
          <w:noProof/>
          <w:sz w:val="16"/>
          <w:szCs w:val="16"/>
        </w:rPr>
        <w:t>[5]</w:t>
      </w:r>
      <w:r w:rsidRPr="0081526F">
        <w:rPr>
          <w:rFonts w:asciiTheme="majorBidi" w:hAnsiTheme="majorBidi" w:cstheme="majorBidi"/>
          <w:noProof/>
          <w:sz w:val="16"/>
          <w:szCs w:val="16"/>
        </w:rPr>
        <w:tab/>
      </w:r>
      <w:bookmarkEnd w:id="5"/>
      <w:r w:rsidR="00E758D5" w:rsidRPr="0081526F">
        <w:rPr>
          <w:rFonts w:asciiTheme="majorBidi" w:hAnsiTheme="majorBidi" w:cstheme="majorBidi"/>
          <w:noProof/>
          <w:sz w:val="16"/>
          <w:szCs w:val="16"/>
        </w:rPr>
        <w:t xml:space="preserve">Lee, S.-K., Joung, T.-H., Cheo, S.-J., Jang, T.-S., Lee,  J.-H., Evaluation of the added mass for a spheroid-type unmanned underwater vehicle by vertical planar motion mechanism test, International Journal of Naval Architecture and Ocean Engineering, Vol. 3, No. 3, pp. 174-180, 2011. </w:t>
      </w:r>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6" w:name="_ENREF_6"/>
      <w:r w:rsidRPr="0081526F">
        <w:rPr>
          <w:rFonts w:asciiTheme="majorBidi" w:hAnsiTheme="majorBidi" w:cstheme="majorBidi"/>
          <w:noProof/>
          <w:sz w:val="16"/>
          <w:szCs w:val="16"/>
        </w:rPr>
        <w:t>[6]</w:t>
      </w:r>
      <w:r w:rsidRPr="0081526F">
        <w:rPr>
          <w:rFonts w:asciiTheme="majorBidi" w:hAnsiTheme="majorBidi" w:cstheme="majorBidi"/>
          <w:noProof/>
          <w:sz w:val="16"/>
          <w:szCs w:val="16"/>
        </w:rPr>
        <w:tab/>
      </w:r>
      <w:bookmarkEnd w:id="6"/>
      <w:r w:rsidR="00E758D5" w:rsidRPr="0081526F">
        <w:rPr>
          <w:rFonts w:asciiTheme="majorBidi" w:hAnsiTheme="majorBidi" w:cstheme="majorBidi"/>
          <w:noProof/>
          <w:sz w:val="16"/>
          <w:szCs w:val="16"/>
        </w:rPr>
        <w:t>Malik, S., Guang, P., Transient numerical simulation for hydrodynamic derivates predictions of an axisymmetric submersible vehicle, Research Journal of Applied Sciences, Engineering and Technology, Vol. 5, No. 21, pp. 5003-5011, 2013.</w:t>
      </w:r>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7" w:name="_ENREF_7"/>
      <w:r w:rsidRPr="0081526F">
        <w:rPr>
          <w:rFonts w:asciiTheme="majorBidi" w:hAnsiTheme="majorBidi" w:cstheme="majorBidi"/>
          <w:noProof/>
          <w:sz w:val="16"/>
          <w:szCs w:val="16"/>
        </w:rPr>
        <w:t>[7]</w:t>
      </w:r>
      <w:r w:rsidRPr="0081526F">
        <w:rPr>
          <w:rFonts w:asciiTheme="majorBidi" w:hAnsiTheme="majorBidi" w:cstheme="majorBidi"/>
          <w:noProof/>
          <w:sz w:val="16"/>
          <w:szCs w:val="16"/>
        </w:rPr>
        <w:tab/>
      </w:r>
      <w:bookmarkEnd w:id="7"/>
      <w:r w:rsidR="00E758D5" w:rsidRPr="0081526F">
        <w:rPr>
          <w:rFonts w:asciiTheme="majorBidi" w:hAnsiTheme="majorBidi" w:cstheme="majorBidi"/>
          <w:noProof/>
          <w:sz w:val="16"/>
          <w:szCs w:val="16"/>
        </w:rPr>
        <w:t>Shadlaghani, A., Mansoorzadeh, S., Calculation of linear damping coefficients by numerical simulation of steady state experiments, J. Appl. Fluid Mech.</w:t>
      </w:r>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8" w:name="_ENREF_8"/>
      <w:r w:rsidRPr="0081526F">
        <w:rPr>
          <w:rFonts w:asciiTheme="majorBidi" w:hAnsiTheme="majorBidi" w:cstheme="majorBidi"/>
          <w:noProof/>
          <w:sz w:val="16"/>
          <w:szCs w:val="16"/>
        </w:rPr>
        <w:t>[8]</w:t>
      </w:r>
      <w:r w:rsidRPr="0081526F">
        <w:rPr>
          <w:rFonts w:asciiTheme="majorBidi" w:hAnsiTheme="majorBidi" w:cstheme="majorBidi"/>
          <w:noProof/>
          <w:sz w:val="16"/>
          <w:szCs w:val="16"/>
        </w:rPr>
        <w:tab/>
      </w:r>
      <w:bookmarkEnd w:id="8"/>
      <w:r w:rsidR="00E758D5" w:rsidRPr="0081526F">
        <w:rPr>
          <w:rFonts w:asciiTheme="majorBidi" w:hAnsiTheme="majorBidi" w:cstheme="majorBidi"/>
          <w:noProof/>
          <w:sz w:val="16"/>
          <w:szCs w:val="16"/>
        </w:rPr>
        <w:t>Chen, C. W., Jiang, Y., Huang, H. C., Ji, D. X., Sun, G. Q., Yu, Z., &amp; Chen, Y. (2017). Computational fluid dynamics study of the motion stability of an autonomous underwater helicopter. Ocean Engineering, 143, 227-239.</w:t>
      </w:r>
    </w:p>
    <w:p w:rsidR="00961E7A" w:rsidRPr="0081526F" w:rsidRDefault="00E758D5" w:rsidP="00E758D5">
      <w:pPr>
        <w:spacing w:after="0" w:line="240" w:lineRule="auto"/>
        <w:ind w:left="284" w:hanging="284"/>
        <w:jc w:val="both"/>
        <w:rPr>
          <w:rFonts w:asciiTheme="majorBidi" w:hAnsiTheme="majorBidi" w:cstheme="majorBidi"/>
          <w:noProof/>
          <w:sz w:val="16"/>
          <w:szCs w:val="16"/>
        </w:rPr>
      </w:pPr>
      <w:bookmarkStart w:id="9" w:name="_ENREF_9"/>
      <w:r w:rsidRPr="0081526F">
        <w:rPr>
          <w:rFonts w:asciiTheme="majorBidi" w:hAnsiTheme="majorBidi" w:cstheme="majorBidi"/>
          <w:noProof/>
          <w:sz w:val="16"/>
          <w:szCs w:val="16"/>
        </w:rPr>
        <w:t>[9]</w:t>
      </w:r>
      <w:r w:rsidRPr="0081526F">
        <w:rPr>
          <w:rFonts w:asciiTheme="majorBidi" w:hAnsiTheme="majorBidi" w:cstheme="majorBidi"/>
          <w:noProof/>
          <w:sz w:val="16"/>
          <w:szCs w:val="16"/>
        </w:rPr>
        <w:tab/>
        <w:t xml:space="preserve">Islam, H., &amp; Soares, C. G. (2018). Estimation of hydrodynamic derivatives of a container ship using PMM simulation in OpenFOAM. Ocean Engineering, 164, 414-425. </w:t>
      </w:r>
      <w:r w:rsidR="00961E7A" w:rsidRPr="0081526F">
        <w:rPr>
          <w:rFonts w:asciiTheme="majorBidi" w:hAnsiTheme="majorBidi" w:cstheme="majorBidi"/>
          <w:noProof/>
          <w:sz w:val="16"/>
          <w:szCs w:val="16"/>
        </w:rPr>
        <w:t xml:space="preserve"> </w:t>
      </w:r>
      <w:bookmarkEnd w:id="9"/>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10" w:name="_ENREF_10"/>
      <w:r w:rsidRPr="0081526F">
        <w:rPr>
          <w:rFonts w:asciiTheme="majorBidi" w:hAnsiTheme="majorBidi" w:cstheme="majorBidi"/>
          <w:noProof/>
          <w:sz w:val="16"/>
          <w:szCs w:val="16"/>
        </w:rPr>
        <w:t>[10]</w:t>
      </w:r>
      <w:r w:rsidRPr="0081526F">
        <w:rPr>
          <w:rFonts w:asciiTheme="majorBidi" w:hAnsiTheme="majorBidi" w:cstheme="majorBidi"/>
          <w:noProof/>
          <w:sz w:val="16"/>
          <w:szCs w:val="16"/>
        </w:rPr>
        <w:tab/>
      </w:r>
      <w:r w:rsidR="00077DEF" w:rsidRPr="0081526F">
        <w:rPr>
          <w:rFonts w:asciiTheme="majorBidi" w:hAnsiTheme="majorBidi" w:cstheme="majorBidi"/>
          <w:noProof/>
          <w:sz w:val="16"/>
          <w:szCs w:val="16"/>
        </w:rPr>
        <w:t xml:space="preserve"> </w:t>
      </w:r>
      <w:r w:rsidR="00E758D5" w:rsidRPr="0081526F">
        <w:rPr>
          <w:rFonts w:asciiTheme="majorBidi" w:hAnsiTheme="majorBidi" w:cstheme="majorBidi"/>
          <w:noProof/>
          <w:sz w:val="16"/>
          <w:szCs w:val="16"/>
        </w:rPr>
        <w:t xml:space="preserve">M. S. Triantafyllou, Maneuvering and control of surface and underwater vehicles, 2004 . </w:t>
      </w:r>
      <w:r w:rsidRPr="0081526F">
        <w:rPr>
          <w:rFonts w:asciiTheme="majorBidi" w:hAnsiTheme="majorBidi" w:cstheme="majorBidi"/>
          <w:noProof/>
          <w:sz w:val="16"/>
          <w:szCs w:val="16"/>
        </w:rPr>
        <w:t xml:space="preserve"> </w:t>
      </w:r>
      <w:bookmarkEnd w:id="10"/>
    </w:p>
    <w:p w:rsidR="00961E7A" w:rsidRPr="0081526F" w:rsidRDefault="00961E7A" w:rsidP="00E758D5">
      <w:pPr>
        <w:spacing w:after="0" w:line="240" w:lineRule="auto"/>
        <w:ind w:left="284" w:hanging="284"/>
        <w:jc w:val="both"/>
        <w:rPr>
          <w:rFonts w:asciiTheme="majorBidi" w:hAnsiTheme="majorBidi" w:cstheme="majorBidi"/>
          <w:noProof/>
          <w:sz w:val="16"/>
          <w:szCs w:val="16"/>
        </w:rPr>
      </w:pPr>
      <w:bookmarkStart w:id="11" w:name="_ENREF_11"/>
      <w:r w:rsidRPr="0081526F">
        <w:rPr>
          <w:rFonts w:asciiTheme="majorBidi" w:hAnsiTheme="majorBidi" w:cstheme="majorBidi"/>
          <w:noProof/>
          <w:sz w:val="16"/>
          <w:szCs w:val="16"/>
        </w:rPr>
        <w:t>[11]</w:t>
      </w:r>
      <w:r w:rsidR="00077DEF" w:rsidRPr="0081526F">
        <w:rPr>
          <w:rFonts w:asciiTheme="majorBidi" w:hAnsiTheme="majorBidi" w:cstheme="majorBidi"/>
          <w:noProof/>
          <w:sz w:val="16"/>
          <w:szCs w:val="16"/>
        </w:rPr>
        <w:t xml:space="preserve"> </w:t>
      </w:r>
      <w:bookmarkEnd w:id="11"/>
      <w:r w:rsidR="00E758D5" w:rsidRPr="0081526F">
        <w:rPr>
          <w:rFonts w:asciiTheme="majorBidi" w:hAnsiTheme="majorBidi" w:cstheme="majorBidi"/>
          <w:noProof/>
          <w:sz w:val="16"/>
          <w:szCs w:val="16"/>
        </w:rPr>
        <w:t>S. F. Hoerner, Fluid Dynamic Drag, published by the author, Midland Park, NJ, pp. 3-19, 1965 .</w:t>
      </w:r>
    </w:p>
    <w:p w:rsidR="00961E7A" w:rsidRPr="0081526F" w:rsidRDefault="00961E7A" w:rsidP="00E758D5">
      <w:pPr>
        <w:spacing w:after="0" w:line="240" w:lineRule="auto"/>
        <w:ind w:left="284" w:hanging="284"/>
        <w:jc w:val="both"/>
        <w:rPr>
          <w:rFonts w:asciiTheme="majorBidi" w:hAnsiTheme="majorBidi" w:cstheme="majorBidi"/>
          <w:noProof/>
          <w:sz w:val="16"/>
          <w:szCs w:val="16"/>
          <w:rtl/>
        </w:rPr>
      </w:pPr>
      <w:bookmarkStart w:id="12" w:name="_ENREF_12"/>
      <w:r w:rsidRPr="0081526F">
        <w:rPr>
          <w:rFonts w:asciiTheme="majorBidi" w:hAnsiTheme="majorBidi" w:cstheme="majorBidi"/>
          <w:noProof/>
          <w:sz w:val="16"/>
          <w:szCs w:val="16"/>
        </w:rPr>
        <w:t>[12]</w:t>
      </w:r>
      <w:r w:rsidR="00077DEF" w:rsidRPr="0081526F">
        <w:rPr>
          <w:rFonts w:asciiTheme="majorBidi" w:hAnsiTheme="majorBidi" w:cstheme="majorBidi"/>
          <w:noProof/>
          <w:sz w:val="16"/>
          <w:szCs w:val="16"/>
        </w:rPr>
        <w:t xml:space="preserve"> </w:t>
      </w:r>
      <w:bookmarkEnd w:id="12"/>
      <w:r w:rsidR="00E758D5" w:rsidRPr="0081526F">
        <w:rPr>
          <w:rFonts w:asciiTheme="majorBidi" w:hAnsiTheme="majorBidi" w:cstheme="majorBidi"/>
          <w:noProof/>
          <w:sz w:val="16"/>
          <w:szCs w:val="16"/>
        </w:rPr>
        <w:t>L. F. Whicker, L. F. Fehlner, Free-stream characteristics of a family of low-aspectratio, all-movable control surfaces for application to ship design, David Taylor Model Basin Washington DC,  pp. 1958 .</w:t>
      </w:r>
    </w:p>
    <w:p w:rsidR="00B27A2B" w:rsidRPr="0081526F" w:rsidRDefault="00E758D5" w:rsidP="00E758D5">
      <w:pPr>
        <w:spacing w:after="0" w:line="240" w:lineRule="auto"/>
        <w:ind w:left="284" w:hanging="284"/>
        <w:jc w:val="both"/>
        <w:rPr>
          <w:rFonts w:asciiTheme="majorBidi" w:hAnsiTheme="majorBidi" w:cstheme="majorBidi"/>
          <w:noProof/>
          <w:sz w:val="16"/>
          <w:szCs w:val="16"/>
        </w:rPr>
      </w:pPr>
      <w:r w:rsidRPr="0081526F">
        <w:rPr>
          <w:rFonts w:asciiTheme="majorBidi" w:hAnsiTheme="majorBidi" w:cstheme="majorBidi"/>
          <w:noProof/>
          <w:sz w:val="16"/>
          <w:szCs w:val="16"/>
        </w:rPr>
        <w:t>[13] J. N. Newman, Marine hydrodynamics: MIT press, 2018 .</w:t>
      </w:r>
    </w:p>
    <w:p w:rsidR="00B27A2B" w:rsidRPr="0081526F" w:rsidRDefault="00E758D5" w:rsidP="00E758D5">
      <w:pPr>
        <w:spacing w:after="0" w:line="240" w:lineRule="auto"/>
        <w:ind w:left="284" w:hanging="284"/>
        <w:jc w:val="both"/>
        <w:rPr>
          <w:rFonts w:asciiTheme="majorBidi" w:hAnsiTheme="majorBidi" w:cstheme="majorBidi"/>
          <w:noProof/>
          <w:sz w:val="16"/>
          <w:szCs w:val="16"/>
        </w:rPr>
      </w:pPr>
      <w:r w:rsidRPr="0081526F">
        <w:rPr>
          <w:rFonts w:asciiTheme="majorBidi" w:hAnsiTheme="majorBidi" w:cstheme="majorBidi"/>
          <w:noProof/>
          <w:sz w:val="16"/>
          <w:szCs w:val="16"/>
        </w:rPr>
        <w:t>[14] R. D. Blevins, R. Plunkett, Formulas for natural frequency and mode shape ,Journal of Applied Mechanics, Vol. 47, pp. 461, 1980 .</w:t>
      </w:r>
    </w:p>
    <w:p w:rsidR="00E758D5" w:rsidRPr="00427077" w:rsidRDefault="00E758D5" w:rsidP="00427077">
      <w:pPr>
        <w:rPr>
          <w:rFonts w:asciiTheme="majorBidi" w:hAnsiTheme="majorBidi" w:cstheme="majorBidi"/>
          <w:noProof/>
          <w:sz w:val="16"/>
          <w:szCs w:val="16"/>
        </w:rPr>
      </w:pPr>
      <w:r w:rsidRPr="0081526F">
        <w:rPr>
          <w:rFonts w:asciiTheme="majorBidi" w:hAnsiTheme="majorBidi" w:cstheme="majorBidi"/>
          <w:noProof/>
          <w:sz w:val="16"/>
          <w:szCs w:val="16"/>
        </w:rPr>
        <w:t xml:space="preserve">[15] </w:t>
      </w:r>
      <w:r w:rsidR="00427077" w:rsidRPr="0081526F">
        <w:rPr>
          <w:rFonts w:asciiTheme="majorBidi" w:hAnsiTheme="majorBidi" w:cstheme="majorBidi"/>
          <w:noProof/>
          <w:sz w:val="16"/>
          <w:szCs w:val="16"/>
        </w:rPr>
        <w:t>Fossen, T. I., Guidance and control of ocean vehicles: Wiley New York, 1994.</w:t>
      </w:r>
    </w:p>
    <w:p w:rsidR="00303F8C" w:rsidRPr="00427077" w:rsidRDefault="00303F8C" w:rsidP="00427077">
      <w:pPr>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Pr="00572C8D" w:rsidRDefault="00303F8C" w:rsidP="00077DEF">
      <w:pPr>
        <w:spacing w:after="0" w:line="240" w:lineRule="auto"/>
        <w:ind w:left="284" w:hanging="284"/>
        <w:jc w:val="both"/>
        <w:rPr>
          <w:rFonts w:asciiTheme="majorBidi" w:hAnsiTheme="majorBidi" w:cstheme="majorBidi"/>
          <w:noProof/>
          <w:sz w:val="16"/>
          <w:szCs w:val="16"/>
        </w:rPr>
      </w:pPr>
    </w:p>
    <w:p w:rsidR="00AC0D8D" w:rsidRDefault="00AC0D8D" w:rsidP="00077DEF">
      <w:pPr>
        <w:spacing w:after="0" w:line="240" w:lineRule="auto"/>
        <w:ind w:left="284" w:hanging="284"/>
        <w:jc w:val="both"/>
        <w:rPr>
          <w:rFonts w:asciiTheme="majorBidi" w:hAnsiTheme="majorBidi" w:cstheme="majorBidi"/>
          <w:noProof/>
          <w:sz w:val="16"/>
          <w:szCs w:val="16"/>
          <w:rtl/>
        </w:rPr>
      </w:pPr>
    </w:p>
    <w:sectPr w:rsidR="00AC0D8D" w:rsidSect="00B81889">
      <w:footerReference w:type="default" r:id="rId22"/>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2AA" w:rsidRDefault="009D72AA" w:rsidP="00C13DE9">
      <w:pPr>
        <w:spacing w:after="0" w:line="240" w:lineRule="auto"/>
      </w:pPr>
      <w:r>
        <w:separator/>
      </w:r>
    </w:p>
  </w:endnote>
  <w:endnote w:type="continuationSeparator" w:id="0">
    <w:p w:rsidR="009D72AA" w:rsidRDefault="009D72AA"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359768"/>
      <w:docPartObj>
        <w:docPartGallery w:val="Page Numbers (Bottom of Page)"/>
        <w:docPartUnique/>
      </w:docPartObj>
    </w:sdtPr>
    <w:sdtEndPr>
      <w:rPr>
        <w:noProof/>
      </w:rPr>
    </w:sdtEndPr>
    <w:sdtContent>
      <w:p w:rsidR="000A1611" w:rsidRDefault="000A1611">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1526F">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0A1611" w:rsidRDefault="000A1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0A1611" w:rsidRPr="00C5688D" w:rsidRDefault="000A1611">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1526F">
          <w:rPr>
            <w:rFonts w:asciiTheme="majorBidi" w:hAnsiTheme="majorBidi" w:cstheme="majorBidi"/>
            <w:noProof/>
            <w:sz w:val="18"/>
            <w:szCs w:val="18"/>
          </w:rPr>
          <w:t>2</w:t>
        </w:r>
        <w:r w:rsidRPr="00C5688D">
          <w:rPr>
            <w:rFonts w:asciiTheme="majorBidi" w:hAnsiTheme="majorBidi" w:cstheme="majorBidi"/>
            <w:noProof/>
            <w:sz w:val="18"/>
            <w:szCs w:val="18"/>
          </w:rPr>
          <w:fldChar w:fldCharType="end"/>
        </w:r>
      </w:p>
    </w:sdtContent>
  </w:sdt>
  <w:p w:rsidR="000A1611" w:rsidRPr="00961E7A" w:rsidRDefault="000A1611" w:rsidP="00961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2AA" w:rsidRDefault="009D72AA" w:rsidP="00C13DE9">
      <w:pPr>
        <w:spacing w:after="0" w:line="240" w:lineRule="auto"/>
      </w:pPr>
      <w:r>
        <w:separator/>
      </w:r>
    </w:p>
  </w:footnote>
  <w:footnote w:type="continuationSeparator" w:id="0">
    <w:p w:rsidR="009D72AA" w:rsidRDefault="009D72AA" w:rsidP="00C13DE9">
      <w:pPr>
        <w:spacing w:after="0" w:line="240" w:lineRule="auto"/>
      </w:pPr>
      <w:r>
        <w:continuationSeparator/>
      </w:r>
    </w:p>
  </w:footnote>
  <w:footnote w:id="1">
    <w:p w:rsidR="000A1611" w:rsidRDefault="000A1611">
      <w:pPr>
        <w:pStyle w:val="FootnoteText"/>
        <w:rPr>
          <w:rtl/>
          <w:lang w:bidi="fa-IR"/>
        </w:rPr>
      </w:pPr>
      <w:r>
        <w:rPr>
          <w:rStyle w:val="FootnoteReference"/>
        </w:rPr>
        <w:footnoteRef/>
      </w:r>
      <w:r>
        <w:t xml:space="preserve"> </w:t>
      </w:r>
      <w:r w:rsidRPr="00C5102D">
        <w:rPr>
          <w:sz w:val="12"/>
          <w:szCs w:val="12"/>
        </w:rPr>
        <w:t>Hoerner</w:t>
      </w:r>
    </w:p>
  </w:footnote>
  <w:footnote w:id="2">
    <w:p w:rsidR="000A1611" w:rsidRDefault="000A1611">
      <w:pPr>
        <w:pStyle w:val="FootnoteText"/>
        <w:rPr>
          <w:rtl/>
          <w:lang w:bidi="fa-IR"/>
        </w:rPr>
      </w:pPr>
      <w:r>
        <w:rPr>
          <w:rStyle w:val="FootnoteReference"/>
        </w:rPr>
        <w:footnoteRef/>
      </w:r>
      <w:r>
        <w:t xml:space="preserve"> </w:t>
      </w:r>
      <w:r w:rsidRPr="00C5102D">
        <w:rPr>
          <w:sz w:val="14"/>
          <w:szCs w:val="14"/>
        </w:rPr>
        <w:t>Whicker</w:t>
      </w:r>
    </w:p>
  </w:footnote>
  <w:footnote w:id="3">
    <w:p w:rsidR="000A1611" w:rsidRDefault="000A1611">
      <w:pPr>
        <w:pStyle w:val="FootnoteText"/>
        <w:rPr>
          <w:rtl/>
          <w:lang w:bidi="fa-IR"/>
        </w:rPr>
      </w:pPr>
      <w:r>
        <w:rPr>
          <w:rStyle w:val="FootnoteReference"/>
        </w:rPr>
        <w:footnoteRef/>
      </w:r>
      <w:r>
        <w:t xml:space="preserve"> </w:t>
      </w:r>
      <w:r w:rsidRPr="00534DAA">
        <w:rPr>
          <w:sz w:val="14"/>
          <w:szCs w:val="14"/>
        </w:rPr>
        <w:t>Whicker</w:t>
      </w:r>
    </w:p>
  </w:footnote>
  <w:footnote w:id="4">
    <w:p w:rsidR="000A1611" w:rsidRDefault="000A1611">
      <w:pPr>
        <w:pStyle w:val="FootnoteText"/>
        <w:rPr>
          <w:rtl/>
          <w:lang w:bidi="fa-IR"/>
        </w:rPr>
      </w:pPr>
      <w:r>
        <w:rPr>
          <w:rStyle w:val="FootnoteReference"/>
        </w:rPr>
        <w:footnoteRef/>
      </w:r>
      <w:r>
        <w:t xml:space="preserve"> </w:t>
      </w:r>
      <w:r w:rsidRPr="00534DAA">
        <w:rPr>
          <w:sz w:val="14"/>
          <w:szCs w:val="14"/>
        </w:rPr>
        <w:t>Newman</w:t>
      </w:r>
    </w:p>
  </w:footnote>
  <w:footnote w:id="5">
    <w:p w:rsidR="000A1611" w:rsidRDefault="000A1611">
      <w:pPr>
        <w:pStyle w:val="FootnoteText"/>
        <w:rPr>
          <w:rtl/>
          <w:lang w:bidi="fa-IR"/>
        </w:rPr>
      </w:pPr>
      <w:r>
        <w:rPr>
          <w:rStyle w:val="FootnoteReference"/>
        </w:rPr>
        <w:footnoteRef/>
      </w:r>
      <w:r>
        <w:t xml:space="preserve"> </w:t>
      </w:r>
      <w:r w:rsidRPr="00534DAA">
        <w:rPr>
          <w:sz w:val="14"/>
          <w:szCs w:val="14"/>
        </w:rPr>
        <w:t>Belvins</w:t>
      </w:r>
    </w:p>
  </w:footnote>
  <w:footnote w:id="6">
    <w:p w:rsidR="000A1611" w:rsidRDefault="000A1611">
      <w:pPr>
        <w:pStyle w:val="FootnoteText"/>
        <w:rPr>
          <w:rtl/>
          <w:lang w:bidi="fa-IR"/>
        </w:rPr>
      </w:pPr>
      <w:r>
        <w:rPr>
          <w:rStyle w:val="FootnoteReference"/>
        </w:rPr>
        <w:footnoteRef/>
      </w:r>
      <w:r>
        <w:t xml:space="preserve"> </w:t>
      </w:r>
      <w:r w:rsidRPr="00C5102D">
        <w:rPr>
          <w:sz w:val="14"/>
          <w:szCs w:val="14"/>
        </w:rPr>
        <w:t>Rudder</w:t>
      </w:r>
    </w:p>
  </w:footnote>
  <w:footnote w:id="7">
    <w:p w:rsidR="000A1611" w:rsidRPr="00534DAA" w:rsidRDefault="000A1611" w:rsidP="00534DAA">
      <w:pPr>
        <w:pStyle w:val="FootnoteText"/>
        <w:rPr>
          <w:rtl/>
          <w:lang w:bidi="fa-IR"/>
        </w:rPr>
      </w:pPr>
      <w:r>
        <w:rPr>
          <w:rStyle w:val="FootnoteReference"/>
        </w:rPr>
        <w:footnoteRef/>
      </w:r>
      <w:r>
        <w:t xml:space="preserve"> </w:t>
      </w:r>
      <w:r w:rsidRPr="00534DAA">
        <w:rPr>
          <w:sz w:val="14"/>
          <w:szCs w:val="14"/>
        </w:rPr>
        <w:t>Stern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611" w:rsidRPr="00B21F80" w:rsidRDefault="000A1611"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611" w:rsidRDefault="000A1611"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0A1611" w:rsidRDefault="000A1611"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611" w:rsidRPr="001E1845" w:rsidRDefault="000A1611"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0A1611" w:rsidRPr="00F76960" w:rsidTr="00F76960">
      <w:trPr>
        <w:trHeight w:val="1171"/>
      </w:trPr>
      <w:tc>
        <w:tcPr>
          <w:tcW w:w="4050" w:type="dxa"/>
        </w:tcPr>
        <w:p w:rsidR="000A1611" w:rsidRPr="00CC1BA2" w:rsidRDefault="000A1611"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0A1611" w:rsidRDefault="000A1611"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0A1611" w:rsidRPr="00F76960" w:rsidRDefault="000A1611"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0A1611" w:rsidRDefault="000A1611" w:rsidP="00A620E6">
          <w:pPr>
            <w:pStyle w:val="Header"/>
            <w:bidi/>
            <w:spacing w:after="0" w:line="240" w:lineRule="auto"/>
            <w:jc w:val="center"/>
            <w:rPr>
              <w:rFonts w:cs="B Nazanin"/>
              <w:b/>
              <w:bCs/>
              <w:lang w:bidi="fa-IR"/>
            </w:rPr>
          </w:pPr>
          <w:r>
            <w:rPr>
              <w:noProof/>
              <w:lang w:eastAsia="en-US"/>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0A1611" w:rsidRPr="00B81889" w:rsidRDefault="000A1611"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0A1611" w:rsidRPr="00B81889" w:rsidRDefault="000A1611"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0A1611" w:rsidRPr="00F76960" w:rsidRDefault="000A1611" w:rsidP="00F76960">
          <w:pPr>
            <w:pStyle w:val="Header"/>
            <w:bidi/>
            <w:spacing w:after="0" w:line="240" w:lineRule="auto"/>
            <w:jc w:val="right"/>
            <w:rPr>
              <w:rFonts w:asciiTheme="majorHAnsi" w:hAnsiTheme="majorHAnsi" w:cs="B Nazanin"/>
              <w:i/>
              <w:iCs/>
              <w:lang w:bidi="fa-IR"/>
            </w:rPr>
          </w:pPr>
        </w:p>
      </w:tc>
    </w:tr>
  </w:tbl>
  <w:p w:rsidR="000A1611" w:rsidRPr="001E1845" w:rsidRDefault="000A1611"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0"/>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3287"/>
    <w:rsid w:val="0002591F"/>
    <w:rsid w:val="00026E82"/>
    <w:rsid w:val="000301BA"/>
    <w:rsid w:val="000302CB"/>
    <w:rsid w:val="00030943"/>
    <w:rsid w:val="00031F9A"/>
    <w:rsid w:val="00034439"/>
    <w:rsid w:val="0003675D"/>
    <w:rsid w:val="00036C3D"/>
    <w:rsid w:val="00037147"/>
    <w:rsid w:val="000415CF"/>
    <w:rsid w:val="00042B8A"/>
    <w:rsid w:val="00043016"/>
    <w:rsid w:val="0004418C"/>
    <w:rsid w:val="00045494"/>
    <w:rsid w:val="00047995"/>
    <w:rsid w:val="00047B43"/>
    <w:rsid w:val="00051D7D"/>
    <w:rsid w:val="00053E88"/>
    <w:rsid w:val="00053EAD"/>
    <w:rsid w:val="000550A0"/>
    <w:rsid w:val="0005550B"/>
    <w:rsid w:val="0005717E"/>
    <w:rsid w:val="00057AF5"/>
    <w:rsid w:val="00061410"/>
    <w:rsid w:val="000645D0"/>
    <w:rsid w:val="000648DC"/>
    <w:rsid w:val="00065834"/>
    <w:rsid w:val="00070A7B"/>
    <w:rsid w:val="00070D6F"/>
    <w:rsid w:val="00071687"/>
    <w:rsid w:val="000770C8"/>
    <w:rsid w:val="00077C0F"/>
    <w:rsid w:val="00077DEF"/>
    <w:rsid w:val="00081B81"/>
    <w:rsid w:val="0008245D"/>
    <w:rsid w:val="00082E79"/>
    <w:rsid w:val="00084C56"/>
    <w:rsid w:val="00085B50"/>
    <w:rsid w:val="00086FE7"/>
    <w:rsid w:val="000875E1"/>
    <w:rsid w:val="00094106"/>
    <w:rsid w:val="00094267"/>
    <w:rsid w:val="000967AA"/>
    <w:rsid w:val="00096E75"/>
    <w:rsid w:val="000970E3"/>
    <w:rsid w:val="00097A5F"/>
    <w:rsid w:val="00097C9D"/>
    <w:rsid w:val="000A1611"/>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17500"/>
    <w:rsid w:val="001212D8"/>
    <w:rsid w:val="001240BF"/>
    <w:rsid w:val="00124AFB"/>
    <w:rsid w:val="001251AA"/>
    <w:rsid w:val="0012593F"/>
    <w:rsid w:val="00126DC3"/>
    <w:rsid w:val="00127584"/>
    <w:rsid w:val="00127946"/>
    <w:rsid w:val="0013135B"/>
    <w:rsid w:val="00134751"/>
    <w:rsid w:val="0013709A"/>
    <w:rsid w:val="00141364"/>
    <w:rsid w:val="0014371E"/>
    <w:rsid w:val="0014558A"/>
    <w:rsid w:val="00145F34"/>
    <w:rsid w:val="00150912"/>
    <w:rsid w:val="001549C1"/>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A96"/>
    <w:rsid w:val="001A3F4D"/>
    <w:rsid w:val="001A5477"/>
    <w:rsid w:val="001A5640"/>
    <w:rsid w:val="001A5A7E"/>
    <w:rsid w:val="001A73FA"/>
    <w:rsid w:val="001A76AD"/>
    <w:rsid w:val="001B1C3B"/>
    <w:rsid w:val="001B246A"/>
    <w:rsid w:val="001B3554"/>
    <w:rsid w:val="001B3790"/>
    <w:rsid w:val="001C22C0"/>
    <w:rsid w:val="001C29D3"/>
    <w:rsid w:val="001C541C"/>
    <w:rsid w:val="001C67E2"/>
    <w:rsid w:val="001D1E08"/>
    <w:rsid w:val="001D3A47"/>
    <w:rsid w:val="001D3BC4"/>
    <w:rsid w:val="001D3DB2"/>
    <w:rsid w:val="001D5068"/>
    <w:rsid w:val="001D695A"/>
    <w:rsid w:val="001E0A62"/>
    <w:rsid w:val="001E1845"/>
    <w:rsid w:val="001E29FA"/>
    <w:rsid w:val="001E31A6"/>
    <w:rsid w:val="001E57CC"/>
    <w:rsid w:val="001F3A43"/>
    <w:rsid w:val="001F5B39"/>
    <w:rsid w:val="001F5DBB"/>
    <w:rsid w:val="00202299"/>
    <w:rsid w:val="00206ECA"/>
    <w:rsid w:val="002119E7"/>
    <w:rsid w:val="00211A86"/>
    <w:rsid w:val="0021342F"/>
    <w:rsid w:val="00213F73"/>
    <w:rsid w:val="00216539"/>
    <w:rsid w:val="002170F5"/>
    <w:rsid w:val="002203BD"/>
    <w:rsid w:val="0023005F"/>
    <w:rsid w:val="00230F29"/>
    <w:rsid w:val="0023228D"/>
    <w:rsid w:val="002328CE"/>
    <w:rsid w:val="0023299B"/>
    <w:rsid w:val="00236882"/>
    <w:rsid w:val="00236D80"/>
    <w:rsid w:val="002422D0"/>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29A2"/>
    <w:rsid w:val="003140D1"/>
    <w:rsid w:val="00314D0A"/>
    <w:rsid w:val="00314FC6"/>
    <w:rsid w:val="00316BB6"/>
    <w:rsid w:val="00317747"/>
    <w:rsid w:val="003203B5"/>
    <w:rsid w:val="00321088"/>
    <w:rsid w:val="00321847"/>
    <w:rsid w:val="00322A9D"/>
    <w:rsid w:val="003252AF"/>
    <w:rsid w:val="00325BCB"/>
    <w:rsid w:val="00327E8E"/>
    <w:rsid w:val="00333681"/>
    <w:rsid w:val="00334CDE"/>
    <w:rsid w:val="00335915"/>
    <w:rsid w:val="0033654E"/>
    <w:rsid w:val="00337478"/>
    <w:rsid w:val="00337559"/>
    <w:rsid w:val="003402CD"/>
    <w:rsid w:val="00341FEE"/>
    <w:rsid w:val="00344D17"/>
    <w:rsid w:val="00345A6B"/>
    <w:rsid w:val="0035290B"/>
    <w:rsid w:val="00353DC3"/>
    <w:rsid w:val="0035518F"/>
    <w:rsid w:val="00355199"/>
    <w:rsid w:val="00355DB7"/>
    <w:rsid w:val="00356924"/>
    <w:rsid w:val="0035794D"/>
    <w:rsid w:val="0036144C"/>
    <w:rsid w:val="003622FE"/>
    <w:rsid w:val="003631BB"/>
    <w:rsid w:val="00365FCC"/>
    <w:rsid w:val="00371D7A"/>
    <w:rsid w:val="00373AA4"/>
    <w:rsid w:val="003749BB"/>
    <w:rsid w:val="00375922"/>
    <w:rsid w:val="00376E19"/>
    <w:rsid w:val="0037725E"/>
    <w:rsid w:val="00380E0F"/>
    <w:rsid w:val="00380E7B"/>
    <w:rsid w:val="0038373B"/>
    <w:rsid w:val="00385AAB"/>
    <w:rsid w:val="00386372"/>
    <w:rsid w:val="00386E5F"/>
    <w:rsid w:val="00387A01"/>
    <w:rsid w:val="00387E44"/>
    <w:rsid w:val="003906C0"/>
    <w:rsid w:val="00390B5D"/>
    <w:rsid w:val="00391B8A"/>
    <w:rsid w:val="00391ED5"/>
    <w:rsid w:val="003928D8"/>
    <w:rsid w:val="00393F39"/>
    <w:rsid w:val="00393FFD"/>
    <w:rsid w:val="00394EC2"/>
    <w:rsid w:val="00395A9B"/>
    <w:rsid w:val="0039663E"/>
    <w:rsid w:val="003A0A25"/>
    <w:rsid w:val="003A5C9B"/>
    <w:rsid w:val="003A5F80"/>
    <w:rsid w:val="003B3E7C"/>
    <w:rsid w:val="003B420A"/>
    <w:rsid w:val="003B42EE"/>
    <w:rsid w:val="003B4EB7"/>
    <w:rsid w:val="003C419C"/>
    <w:rsid w:val="003C5F16"/>
    <w:rsid w:val="003D0A1C"/>
    <w:rsid w:val="003D3AC8"/>
    <w:rsid w:val="003D46E8"/>
    <w:rsid w:val="003D5D76"/>
    <w:rsid w:val="003E1344"/>
    <w:rsid w:val="003E1B6A"/>
    <w:rsid w:val="003E1D2C"/>
    <w:rsid w:val="003E3361"/>
    <w:rsid w:val="003E4486"/>
    <w:rsid w:val="003E4C7E"/>
    <w:rsid w:val="003E61E6"/>
    <w:rsid w:val="003E7B2E"/>
    <w:rsid w:val="003F0B6E"/>
    <w:rsid w:val="003F1A15"/>
    <w:rsid w:val="003F543F"/>
    <w:rsid w:val="003F5534"/>
    <w:rsid w:val="003F6787"/>
    <w:rsid w:val="003F6A3C"/>
    <w:rsid w:val="00400209"/>
    <w:rsid w:val="004003B6"/>
    <w:rsid w:val="00400C94"/>
    <w:rsid w:val="004012C9"/>
    <w:rsid w:val="00410C30"/>
    <w:rsid w:val="00411E66"/>
    <w:rsid w:val="00413529"/>
    <w:rsid w:val="00416B01"/>
    <w:rsid w:val="00417232"/>
    <w:rsid w:val="00421D98"/>
    <w:rsid w:val="0042456E"/>
    <w:rsid w:val="00424BEA"/>
    <w:rsid w:val="00424D59"/>
    <w:rsid w:val="00424EF1"/>
    <w:rsid w:val="00427077"/>
    <w:rsid w:val="00430E3F"/>
    <w:rsid w:val="00435FFC"/>
    <w:rsid w:val="004420C9"/>
    <w:rsid w:val="0044211E"/>
    <w:rsid w:val="0044341B"/>
    <w:rsid w:val="00443540"/>
    <w:rsid w:val="00444D72"/>
    <w:rsid w:val="004502CE"/>
    <w:rsid w:val="00452067"/>
    <w:rsid w:val="0045317E"/>
    <w:rsid w:val="004548B9"/>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43C7"/>
    <w:rsid w:val="00494BD8"/>
    <w:rsid w:val="004A1535"/>
    <w:rsid w:val="004A2389"/>
    <w:rsid w:val="004A2DDE"/>
    <w:rsid w:val="004A7F5B"/>
    <w:rsid w:val="004B1410"/>
    <w:rsid w:val="004B147B"/>
    <w:rsid w:val="004B1DF7"/>
    <w:rsid w:val="004B3250"/>
    <w:rsid w:val="004B3D60"/>
    <w:rsid w:val="004B48D0"/>
    <w:rsid w:val="004C2285"/>
    <w:rsid w:val="004C2E76"/>
    <w:rsid w:val="004C47BB"/>
    <w:rsid w:val="004C55C9"/>
    <w:rsid w:val="004D02D9"/>
    <w:rsid w:val="004D4604"/>
    <w:rsid w:val="004E3123"/>
    <w:rsid w:val="004E7B7C"/>
    <w:rsid w:val="004F1421"/>
    <w:rsid w:val="004F3D7D"/>
    <w:rsid w:val="004F3EDB"/>
    <w:rsid w:val="004F582A"/>
    <w:rsid w:val="0050035C"/>
    <w:rsid w:val="00504281"/>
    <w:rsid w:val="00504798"/>
    <w:rsid w:val="00506A09"/>
    <w:rsid w:val="005073CF"/>
    <w:rsid w:val="00507AF9"/>
    <w:rsid w:val="00512CE5"/>
    <w:rsid w:val="0051401E"/>
    <w:rsid w:val="00521DA0"/>
    <w:rsid w:val="005231D3"/>
    <w:rsid w:val="0052345E"/>
    <w:rsid w:val="00530A7A"/>
    <w:rsid w:val="00531642"/>
    <w:rsid w:val="00533288"/>
    <w:rsid w:val="00534DAA"/>
    <w:rsid w:val="0053529B"/>
    <w:rsid w:val="00540409"/>
    <w:rsid w:val="00540909"/>
    <w:rsid w:val="00540AB0"/>
    <w:rsid w:val="00542620"/>
    <w:rsid w:val="00545A99"/>
    <w:rsid w:val="00546A1C"/>
    <w:rsid w:val="00546DC7"/>
    <w:rsid w:val="00547FBB"/>
    <w:rsid w:val="00550698"/>
    <w:rsid w:val="0055173F"/>
    <w:rsid w:val="005540D7"/>
    <w:rsid w:val="00557325"/>
    <w:rsid w:val="0056432C"/>
    <w:rsid w:val="00564CF5"/>
    <w:rsid w:val="00565ECE"/>
    <w:rsid w:val="00566BE5"/>
    <w:rsid w:val="005718C4"/>
    <w:rsid w:val="00572C8D"/>
    <w:rsid w:val="00574BCE"/>
    <w:rsid w:val="00577050"/>
    <w:rsid w:val="00586A15"/>
    <w:rsid w:val="00587D3E"/>
    <w:rsid w:val="00592516"/>
    <w:rsid w:val="00593DC1"/>
    <w:rsid w:val="005946C1"/>
    <w:rsid w:val="00594B8F"/>
    <w:rsid w:val="00596974"/>
    <w:rsid w:val="005A0A44"/>
    <w:rsid w:val="005A1A56"/>
    <w:rsid w:val="005A31B1"/>
    <w:rsid w:val="005A46C2"/>
    <w:rsid w:val="005A5079"/>
    <w:rsid w:val="005A62BA"/>
    <w:rsid w:val="005A727F"/>
    <w:rsid w:val="005B3990"/>
    <w:rsid w:val="005B4E27"/>
    <w:rsid w:val="005B68B3"/>
    <w:rsid w:val="005B6B7F"/>
    <w:rsid w:val="005B7329"/>
    <w:rsid w:val="005B74D3"/>
    <w:rsid w:val="005B7E43"/>
    <w:rsid w:val="005C2C94"/>
    <w:rsid w:val="005C34E1"/>
    <w:rsid w:val="005C4870"/>
    <w:rsid w:val="005C535D"/>
    <w:rsid w:val="005C71FA"/>
    <w:rsid w:val="005D1A93"/>
    <w:rsid w:val="005D2825"/>
    <w:rsid w:val="005D2BB8"/>
    <w:rsid w:val="005D4D38"/>
    <w:rsid w:val="005D66B9"/>
    <w:rsid w:val="005E09A2"/>
    <w:rsid w:val="005E0D3B"/>
    <w:rsid w:val="005E1502"/>
    <w:rsid w:val="005E6FC5"/>
    <w:rsid w:val="005E7EC0"/>
    <w:rsid w:val="005F0687"/>
    <w:rsid w:val="005F0AE5"/>
    <w:rsid w:val="005F15B2"/>
    <w:rsid w:val="005F22D3"/>
    <w:rsid w:val="005F261B"/>
    <w:rsid w:val="005F2E5A"/>
    <w:rsid w:val="005F2F16"/>
    <w:rsid w:val="005F2F3B"/>
    <w:rsid w:val="005F4402"/>
    <w:rsid w:val="005F6A63"/>
    <w:rsid w:val="0061035E"/>
    <w:rsid w:val="00611786"/>
    <w:rsid w:val="00611E7F"/>
    <w:rsid w:val="00612059"/>
    <w:rsid w:val="00612FF0"/>
    <w:rsid w:val="00613032"/>
    <w:rsid w:val="00614209"/>
    <w:rsid w:val="006208EF"/>
    <w:rsid w:val="00620F24"/>
    <w:rsid w:val="00621D32"/>
    <w:rsid w:val="006237B6"/>
    <w:rsid w:val="00624FC9"/>
    <w:rsid w:val="00625DC5"/>
    <w:rsid w:val="00630084"/>
    <w:rsid w:val="0063279A"/>
    <w:rsid w:val="00632847"/>
    <w:rsid w:val="00637676"/>
    <w:rsid w:val="00641689"/>
    <w:rsid w:val="00641F24"/>
    <w:rsid w:val="006438D9"/>
    <w:rsid w:val="00644ED5"/>
    <w:rsid w:val="00654B61"/>
    <w:rsid w:val="00655C8E"/>
    <w:rsid w:val="006611F3"/>
    <w:rsid w:val="00662FC5"/>
    <w:rsid w:val="00666D28"/>
    <w:rsid w:val="0066786C"/>
    <w:rsid w:val="006710B8"/>
    <w:rsid w:val="00671D29"/>
    <w:rsid w:val="00672A63"/>
    <w:rsid w:val="006736A9"/>
    <w:rsid w:val="006759ED"/>
    <w:rsid w:val="00675EAC"/>
    <w:rsid w:val="00680E99"/>
    <w:rsid w:val="0068211F"/>
    <w:rsid w:val="006853CF"/>
    <w:rsid w:val="0068552D"/>
    <w:rsid w:val="00690FE8"/>
    <w:rsid w:val="00693AF1"/>
    <w:rsid w:val="00694793"/>
    <w:rsid w:val="00696BC1"/>
    <w:rsid w:val="006A0512"/>
    <w:rsid w:val="006A1E61"/>
    <w:rsid w:val="006A2C81"/>
    <w:rsid w:val="006A526B"/>
    <w:rsid w:val="006A5BF8"/>
    <w:rsid w:val="006B121B"/>
    <w:rsid w:val="006B130C"/>
    <w:rsid w:val="006B256B"/>
    <w:rsid w:val="006B25C7"/>
    <w:rsid w:val="006B6708"/>
    <w:rsid w:val="006C4D1B"/>
    <w:rsid w:val="006C57C1"/>
    <w:rsid w:val="006C5D6F"/>
    <w:rsid w:val="006C63D8"/>
    <w:rsid w:val="006C6BBF"/>
    <w:rsid w:val="006D0DE8"/>
    <w:rsid w:val="006D1ECE"/>
    <w:rsid w:val="006D39A8"/>
    <w:rsid w:val="006D4755"/>
    <w:rsid w:val="006D7FB9"/>
    <w:rsid w:val="006E09B4"/>
    <w:rsid w:val="006E0FA1"/>
    <w:rsid w:val="006E2A6A"/>
    <w:rsid w:val="006E3568"/>
    <w:rsid w:val="006E4875"/>
    <w:rsid w:val="006F01ED"/>
    <w:rsid w:val="006F0568"/>
    <w:rsid w:val="006F2943"/>
    <w:rsid w:val="006F3EFA"/>
    <w:rsid w:val="006F53FE"/>
    <w:rsid w:val="006F7B8C"/>
    <w:rsid w:val="006F7E74"/>
    <w:rsid w:val="00704DC3"/>
    <w:rsid w:val="00705D04"/>
    <w:rsid w:val="0071050E"/>
    <w:rsid w:val="00710763"/>
    <w:rsid w:val="007109D0"/>
    <w:rsid w:val="00714C52"/>
    <w:rsid w:val="00716C0C"/>
    <w:rsid w:val="00716CAF"/>
    <w:rsid w:val="00730F52"/>
    <w:rsid w:val="00731E38"/>
    <w:rsid w:val="007336E2"/>
    <w:rsid w:val="00734A25"/>
    <w:rsid w:val="00737B76"/>
    <w:rsid w:val="00740408"/>
    <w:rsid w:val="0074366A"/>
    <w:rsid w:val="007452D9"/>
    <w:rsid w:val="00745BBD"/>
    <w:rsid w:val="00750FD3"/>
    <w:rsid w:val="00752540"/>
    <w:rsid w:val="00754E1F"/>
    <w:rsid w:val="007578B7"/>
    <w:rsid w:val="007638E3"/>
    <w:rsid w:val="00764591"/>
    <w:rsid w:val="007658E0"/>
    <w:rsid w:val="00765E00"/>
    <w:rsid w:val="00765E97"/>
    <w:rsid w:val="00766646"/>
    <w:rsid w:val="00772927"/>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18A8"/>
    <w:rsid w:val="007A2512"/>
    <w:rsid w:val="007A3084"/>
    <w:rsid w:val="007A3E6E"/>
    <w:rsid w:val="007A63D1"/>
    <w:rsid w:val="007A738C"/>
    <w:rsid w:val="007B0EAF"/>
    <w:rsid w:val="007B357C"/>
    <w:rsid w:val="007B436D"/>
    <w:rsid w:val="007B50D6"/>
    <w:rsid w:val="007B5459"/>
    <w:rsid w:val="007B5CAB"/>
    <w:rsid w:val="007B62BB"/>
    <w:rsid w:val="007C04CC"/>
    <w:rsid w:val="007C1CBE"/>
    <w:rsid w:val="007C2ACA"/>
    <w:rsid w:val="007C2CC0"/>
    <w:rsid w:val="007C32B2"/>
    <w:rsid w:val="007C37DF"/>
    <w:rsid w:val="007C4E63"/>
    <w:rsid w:val="007C4E91"/>
    <w:rsid w:val="007C547C"/>
    <w:rsid w:val="007C6740"/>
    <w:rsid w:val="007D322A"/>
    <w:rsid w:val="007D4041"/>
    <w:rsid w:val="007D5B14"/>
    <w:rsid w:val="007D5D38"/>
    <w:rsid w:val="007D7377"/>
    <w:rsid w:val="007E1AAC"/>
    <w:rsid w:val="007E310F"/>
    <w:rsid w:val="007E3364"/>
    <w:rsid w:val="007E5E2B"/>
    <w:rsid w:val="007E7903"/>
    <w:rsid w:val="007E7A94"/>
    <w:rsid w:val="007F264B"/>
    <w:rsid w:val="007F3483"/>
    <w:rsid w:val="007F3A9C"/>
    <w:rsid w:val="007F5621"/>
    <w:rsid w:val="007F616A"/>
    <w:rsid w:val="007F754E"/>
    <w:rsid w:val="00800801"/>
    <w:rsid w:val="0080165A"/>
    <w:rsid w:val="00802C3F"/>
    <w:rsid w:val="008032DB"/>
    <w:rsid w:val="00804641"/>
    <w:rsid w:val="0081068C"/>
    <w:rsid w:val="00810D85"/>
    <w:rsid w:val="00810E50"/>
    <w:rsid w:val="0081287B"/>
    <w:rsid w:val="0081526F"/>
    <w:rsid w:val="0082020F"/>
    <w:rsid w:val="0082064B"/>
    <w:rsid w:val="0082301F"/>
    <w:rsid w:val="008241DE"/>
    <w:rsid w:val="0082563D"/>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73DA"/>
    <w:rsid w:val="00861560"/>
    <w:rsid w:val="008629DA"/>
    <w:rsid w:val="00862BC9"/>
    <w:rsid w:val="00863A20"/>
    <w:rsid w:val="008645FD"/>
    <w:rsid w:val="00864F08"/>
    <w:rsid w:val="00865BBD"/>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6AE4"/>
    <w:rsid w:val="008B01AD"/>
    <w:rsid w:val="008B2B50"/>
    <w:rsid w:val="008B2DFD"/>
    <w:rsid w:val="008B3312"/>
    <w:rsid w:val="008B4539"/>
    <w:rsid w:val="008B590C"/>
    <w:rsid w:val="008B5AF5"/>
    <w:rsid w:val="008B65AF"/>
    <w:rsid w:val="008C7598"/>
    <w:rsid w:val="008C7A20"/>
    <w:rsid w:val="008D6696"/>
    <w:rsid w:val="008D71B0"/>
    <w:rsid w:val="008E04EA"/>
    <w:rsid w:val="008E099C"/>
    <w:rsid w:val="008E3D15"/>
    <w:rsid w:val="008E462D"/>
    <w:rsid w:val="008E6A02"/>
    <w:rsid w:val="008F00F7"/>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4388"/>
    <w:rsid w:val="0091642E"/>
    <w:rsid w:val="00917C57"/>
    <w:rsid w:val="00923BF7"/>
    <w:rsid w:val="00925BF1"/>
    <w:rsid w:val="00926410"/>
    <w:rsid w:val="00926D63"/>
    <w:rsid w:val="00933516"/>
    <w:rsid w:val="0093359D"/>
    <w:rsid w:val="00933CFE"/>
    <w:rsid w:val="009402E6"/>
    <w:rsid w:val="00941DC3"/>
    <w:rsid w:val="009452B2"/>
    <w:rsid w:val="00945423"/>
    <w:rsid w:val="0094575C"/>
    <w:rsid w:val="00946B23"/>
    <w:rsid w:val="0095393A"/>
    <w:rsid w:val="00954227"/>
    <w:rsid w:val="00954749"/>
    <w:rsid w:val="009548AD"/>
    <w:rsid w:val="00955374"/>
    <w:rsid w:val="00961250"/>
    <w:rsid w:val="00961E7A"/>
    <w:rsid w:val="00967390"/>
    <w:rsid w:val="009718E0"/>
    <w:rsid w:val="00971E02"/>
    <w:rsid w:val="009724AA"/>
    <w:rsid w:val="0097261F"/>
    <w:rsid w:val="00972D4A"/>
    <w:rsid w:val="009733CD"/>
    <w:rsid w:val="00975116"/>
    <w:rsid w:val="00977F47"/>
    <w:rsid w:val="009806E2"/>
    <w:rsid w:val="00982A88"/>
    <w:rsid w:val="00983EB5"/>
    <w:rsid w:val="00984331"/>
    <w:rsid w:val="00985740"/>
    <w:rsid w:val="00986B9C"/>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40C0"/>
    <w:rsid w:val="009C6D46"/>
    <w:rsid w:val="009C6E1A"/>
    <w:rsid w:val="009C6E6E"/>
    <w:rsid w:val="009D3BA3"/>
    <w:rsid w:val="009D513C"/>
    <w:rsid w:val="009D536D"/>
    <w:rsid w:val="009D6FCD"/>
    <w:rsid w:val="009D72AA"/>
    <w:rsid w:val="009E2671"/>
    <w:rsid w:val="009E4E55"/>
    <w:rsid w:val="009E6465"/>
    <w:rsid w:val="009E7F1E"/>
    <w:rsid w:val="009F0649"/>
    <w:rsid w:val="009F1C50"/>
    <w:rsid w:val="00A02A8F"/>
    <w:rsid w:val="00A02B74"/>
    <w:rsid w:val="00A07063"/>
    <w:rsid w:val="00A07856"/>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51C9"/>
    <w:rsid w:val="00A55728"/>
    <w:rsid w:val="00A57650"/>
    <w:rsid w:val="00A57E2E"/>
    <w:rsid w:val="00A600D1"/>
    <w:rsid w:val="00A6091F"/>
    <w:rsid w:val="00A61246"/>
    <w:rsid w:val="00A620E6"/>
    <w:rsid w:val="00A638D1"/>
    <w:rsid w:val="00A654BE"/>
    <w:rsid w:val="00A66D09"/>
    <w:rsid w:val="00A70ED0"/>
    <w:rsid w:val="00A72979"/>
    <w:rsid w:val="00A736C0"/>
    <w:rsid w:val="00A74910"/>
    <w:rsid w:val="00A74D7E"/>
    <w:rsid w:val="00A7700B"/>
    <w:rsid w:val="00A81D71"/>
    <w:rsid w:val="00A8464F"/>
    <w:rsid w:val="00A8469B"/>
    <w:rsid w:val="00A84DE1"/>
    <w:rsid w:val="00A9099B"/>
    <w:rsid w:val="00A91574"/>
    <w:rsid w:val="00A91C51"/>
    <w:rsid w:val="00AA04BF"/>
    <w:rsid w:val="00AA43A2"/>
    <w:rsid w:val="00AA7321"/>
    <w:rsid w:val="00AB5A77"/>
    <w:rsid w:val="00AC037D"/>
    <w:rsid w:val="00AC0D8D"/>
    <w:rsid w:val="00AC3782"/>
    <w:rsid w:val="00AC3E42"/>
    <w:rsid w:val="00AC72C6"/>
    <w:rsid w:val="00AC764D"/>
    <w:rsid w:val="00AC7D1F"/>
    <w:rsid w:val="00AD352C"/>
    <w:rsid w:val="00AD416C"/>
    <w:rsid w:val="00AD4FCD"/>
    <w:rsid w:val="00AD6764"/>
    <w:rsid w:val="00AD7A8B"/>
    <w:rsid w:val="00AE085B"/>
    <w:rsid w:val="00AE47E0"/>
    <w:rsid w:val="00AE6397"/>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67D7"/>
    <w:rsid w:val="00B16F61"/>
    <w:rsid w:val="00B20300"/>
    <w:rsid w:val="00B20B49"/>
    <w:rsid w:val="00B21817"/>
    <w:rsid w:val="00B21F80"/>
    <w:rsid w:val="00B266D3"/>
    <w:rsid w:val="00B27A2B"/>
    <w:rsid w:val="00B27C3E"/>
    <w:rsid w:val="00B30F39"/>
    <w:rsid w:val="00B34AE1"/>
    <w:rsid w:val="00B35DE1"/>
    <w:rsid w:val="00B37B86"/>
    <w:rsid w:val="00B402F9"/>
    <w:rsid w:val="00B404AD"/>
    <w:rsid w:val="00B4181F"/>
    <w:rsid w:val="00B42F14"/>
    <w:rsid w:val="00B436AD"/>
    <w:rsid w:val="00B442CE"/>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62"/>
    <w:rsid w:val="00BA5C5A"/>
    <w:rsid w:val="00BB0E4C"/>
    <w:rsid w:val="00BB1264"/>
    <w:rsid w:val="00BB4B6C"/>
    <w:rsid w:val="00BB4BC0"/>
    <w:rsid w:val="00BB4DF4"/>
    <w:rsid w:val="00BB52F2"/>
    <w:rsid w:val="00BB5EF8"/>
    <w:rsid w:val="00BB6A61"/>
    <w:rsid w:val="00BC2732"/>
    <w:rsid w:val="00BC6D77"/>
    <w:rsid w:val="00BC7B73"/>
    <w:rsid w:val="00BC7CF7"/>
    <w:rsid w:val="00BD0A5A"/>
    <w:rsid w:val="00BD2900"/>
    <w:rsid w:val="00BD4157"/>
    <w:rsid w:val="00BD4806"/>
    <w:rsid w:val="00BD4EEA"/>
    <w:rsid w:val="00BD5D54"/>
    <w:rsid w:val="00BD5ECE"/>
    <w:rsid w:val="00BD6A64"/>
    <w:rsid w:val="00BE1B64"/>
    <w:rsid w:val="00BF400A"/>
    <w:rsid w:val="00BF6930"/>
    <w:rsid w:val="00C02562"/>
    <w:rsid w:val="00C04B97"/>
    <w:rsid w:val="00C10573"/>
    <w:rsid w:val="00C10C40"/>
    <w:rsid w:val="00C113E7"/>
    <w:rsid w:val="00C1226C"/>
    <w:rsid w:val="00C12866"/>
    <w:rsid w:val="00C13DE9"/>
    <w:rsid w:val="00C175B3"/>
    <w:rsid w:val="00C17F24"/>
    <w:rsid w:val="00C20665"/>
    <w:rsid w:val="00C2468A"/>
    <w:rsid w:val="00C2560D"/>
    <w:rsid w:val="00C2680E"/>
    <w:rsid w:val="00C27407"/>
    <w:rsid w:val="00C30036"/>
    <w:rsid w:val="00C31092"/>
    <w:rsid w:val="00C3170C"/>
    <w:rsid w:val="00C328AB"/>
    <w:rsid w:val="00C34B30"/>
    <w:rsid w:val="00C36708"/>
    <w:rsid w:val="00C40C8C"/>
    <w:rsid w:val="00C4101B"/>
    <w:rsid w:val="00C44CE4"/>
    <w:rsid w:val="00C45302"/>
    <w:rsid w:val="00C5102D"/>
    <w:rsid w:val="00C51D87"/>
    <w:rsid w:val="00C54E95"/>
    <w:rsid w:val="00C555AC"/>
    <w:rsid w:val="00C5688D"/>
    <w:rsid w:val="00C621E5"/>
    <w:rsid w:val="00C65461"/>
    <w:rsid w:val="00C65502"/>
    <w:rsid w:val="00C70D0E"/>
    <w:rsid w:val="00C72233"/>
    <w:rsid w:val="00C72BC5"/>
    <w:rsid w:val="00C73443"/>
    <w:rsid w:val="00C7397C"/>
    <w:rsid w:val="00C74452"/>
    <w:rsid w:val="00C750D6"/>
    <w:rsid w:val="00C770B3"/>
    <w:rsid w:val="00C801AA"/>
    <w:rsid w:val="00C84095"/>
    <w:rsid w:val="00C85271"/>
    <w:rsid w:val="00C8687E"/>
    <w:rsid w:val="00C90081"/>
    <w:rsid w:val="00C91E53"/>
    <w:rsid w:val="00C926E4"/>
    <w:rsid w:val="00C92B9A"/>
    <w:rsid w:val="00C92DB5"/>
    <w:rsid w:val="00C94938"/>
    <w:rsid w:val="00C9666C"/>
    <w:rsid w:val="00C96B5E"/>
    <w:rsid w:val="00CA0A9C"/>
    <w:rsid w:val="00CA2072"/>
    <w:rsid w:val="00CA23DB"/>
    <w:rsid w:val="00CA3C9A"/>
    <w:rsid w:val="00CA5FC9"/>
    <w:rsid w:val="00CB045A"/>
    <w:rsid w:val="00CB26B9"/>
    <w:rsid w:val="00CB3474"/>
    <w:rsid w:val="00CB6BE1"/>
    <w:rsid w:val="00CB6E38"/>
    <w:rsid w:val="00CB7396"/>
    <w:rsid w:val="00CB75BD"/>
    <w:rsid w:val="00CC074E"/>
    <w:rsid w:val="00CC1BA2"/>
    <w:rsid w:val="00CC1F4B"/>
    <w:rsid w:val="00CC6B52"/>
    <w:rsid w:val="00CD1353"/>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6424"/>
    <w:rsid w:val="00D10FB1"/>
    <w:rsid w:val="00D14C58"/>
    <w:rsid w:val="00D151B0"/>
    <w:rsid w:val="00D16096"/>
    <w:rsid w:val="00D163A7"/>
    <w:rsid w:val="00D1756A"/>
    <w:rsid w:val="00D21874"/>
    <w:rsid w:val="00D22938"/>
    <w:rsid w:val="00D237BE"/>
    <w:rsid w:val="00D240F5"/>
    <w:rsid w:val="00D27AB5"/>
    <w:rsid w:val="00D3061C"/>
    <w:rsid w:val="00D312F8"/>
    <w:rsid w:val="00D324DD"/>
    <w:rsid w:val="00D344D1"/>
    <w:rsid w:val="00D347AC"/>
    <w:rsid w:val="00D353A1"/>
    <w:rsid w:val="00D37B8B"/>
    <w:rsid w:val="00D44CB8"/>
    <w:rsid w:val="00D463C2"/>
    <w:rsid w:val="00D4756F"/>
    <w:rsid w:val="00D51241"/>
    <w:rsid w:val="00D53157"/>
    <w:rsid w:val="00D535A1"/>
    <w:rsid w:val="00D60031"/>
    <w:rsid w:val="00D626C5"/>
    <w:rsid w:val="00D72672"/>
    <w:rsid w:val="00D72CBC"/>
    <w:rsid w:val="00D7354A"/>
    <w:rsid w:val="00D7476A"/>
    <w:rsid w:val="00D76373"/>
    <w:rsid w:val="00D76FE8"/>
    <w:rsid w:val="00D77B5A"/>
    <w:rsid w:val="00D8158C"/>
    <w:rsid w:val="00D823E2"/>
    <w:rsid w:val="00D85BEF"/>
    <w:rsid w:val="00D8792E"/>
    <w:rsid w:val="00D94321"/>
    <w:rsid w:val="00D9457C"/>
    <w:rsid w:val="00D953A1"/>
    <w:rsid w:val="00DA0D8E"/>
    <w:rsid w:val="00DA1BC9"/>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12E"/>
    <w:rsid w:val="00E4555F"/>
    <w:rsid w:val="00E4588E"/>
    <w:rsid w:val="00E47D25"/>
    <w:rsid w:val="00E53A9B"/>
    <w:rsid w:val="00E569E6"/>
    <w:rsid w:val="00E669D3"/>
    <w:rsid w:val="00E67971"/>
    <w:rsid w:val="00E758D5"/>
    <w:rsid w:val="00E77D4A"/>
    <w:rsid w:val="00E800F2"/>
    <w:rsid w:val="00E81717"/>
    <w:rsid w:val="00E82D8E"/>
    <w:rsid w:val="00E8338C"/>
    <w:rsid w:val="00E8347B"/>
    <w:rsid w:val="00E92E21"/>
    <w:rsid w:val="00E9464D"/>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FF"/>
    <w:rsid w:val="00EB6484"/>
    <w:rsid w:val="00EB6C86"/>
    <w:rsid w:val="00EC0451"/>
    <w:rsid w:val="00EC30BB"/>
    <w:rsid w:val="00EC442C"/>
    <w:rsid w:val="00EC4601"/>
    <w:rsid w:val="00ED1EC2"/>
    <w:rsid w:val="00ED271D"/>
    <w:rsid w:val="00ED3292"/>
    <w:rsid w:val="00ED334E"/>
    <w:rsid w:val="00ED41B2"/>
    <w:rsid w:val="00ED4B9C"/>
    <w:rsid w:val="00ED6102"/>
    <w:rsid w:val="00ED6DE2"/>
    <w:rsid w:val="00EE04AB"/>
    <w:rsid w:val="00EE1290"/>
    <w:rsid w:val="00EE2919"/>
    <w:rsid w:val="00EE3196"/>
    <w:rsid w:val="00EE3EBF"/>
    <w:rsid w:val="00EE501B"/>
    <w:rsid w:val="00EE5271"/>
    <w:rsid w:val="00EF1385"/>
    <w:rsid w:val="00EF36CF"/>
    <w:rsid w:val="00EF3F30"/>
    <w:rsid w:val="00EF4D85"/>
    <w:rsid w:val="00EF57E4"/>
    <w:rsid w:val="00EF59AB"/>
    <w:rsid w:val="00F00466"/>
    <w:rsid w:val="00F038EC"/>
    <w:rsid w:val="00F04D75"/>
    <w:rsid w:val="00F07B5F"/>
    <w:rsid w:val="00F10061"/>
    <w:rsid w:val="00F13AF2"/>
    <w:rsid w:val="00F154C3"/>
    <w:rsid w:val="00F209A4"/>
    <w:rsid w:val="00F3279D"/>
    <w:rsid w:val="00F32E0B"/>
    <w:rsid w:val="00F37261"/>
    <w:rsid w:val="00F37312"/>
    <w:rsid w:val="00F425DD"/>
    <w:rsid w:val="00F44D61"/>
    <w:rsid w:val="00F47D6C"/>
    <w:rsid w:val="00F51755"/>
    <w:rsid w:val="00F5288E"/>
    <w:rsid w:val="00F54A1F"/>
    <w:rsid w:val="00F5578F"/>
    <w:rsid w:val="00F56541"/>
    <w:rsid w:val="00F631A3"/>
    <w:rsid w:val="00F642D0"/>
    <w:rsid w:val="00F67F99"/>
    <w:rsid w:val="00F7552D"/>
    <w:rsid w:val="00F76960"/>
    <w:rsid w:val="00F76C36"/>
    <w:rsid w:val="00F77026"/>
    <w:rsid w:val="00F77C77"/>
    <w:rsid w:val="00F816F5"/>
    <w:rsid w:val="00F852E8"/>
    <w:rsid w:val="00F86606"/>
    <w:rsid w:val="00F91C7F"/>
    <w:rsid w:val="00F9301D"/>
    <w:rsid w:val="00F93A29"/>
    <w:rsid w:val="00F97C92"/>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269"/>
    <w:rsid w:val="00FC28D0"/>
    <w:rsid w:val="00FC5D96"/>
    <w:rsid w:val="00FD2500"/>
    <w:rsid w:val="00FD2BA7"/>
    <w:rsid w:val="00FD39AE"/>
    <w:rsid w:val="00FD4EEE"/>
    <w:rsid w:val="00FD7E16"/>
    <w:rsid w:val="00FE12EA"/>
    <w:rsid w:val="00FE1975"/>
    <w:rsid w:val="00FE26C8"/>
    <w:rsid w:val="00FE2F1E"/>
    <w:rsid w:val="00FE2FDB"/>
    <w:rsid w:val="00FE3F6A"/>
    <w:rsid w:val="00FE4BE6"/>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66A72"/>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39"/>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iPriority w:val="35"/>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7019552E-42F1-4F11-AEA3-4F544BA6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5</TotalTime>
  <Pages>8</Pages>
  <Words>3447</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Windows User</cp:lastModifiedBy>
  <cp:revision>3</cp:revision>
  <cp:lastPrinted>2020-01-27T22:18:00Z</cp:lastPrinted>
  <dcterms:created xsi:type="dcterms:W3CDTF">2020-02-09T05:58:00Z</dcterms:created>
  <dcterms:modified xsi:type="dcterms:W3CDTF">2020-02-09T06:02:00Z</dcterms:modified>
</cp:coreProperties>
</file>