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4522" w:rsidRPr="003E4522" w:rsidRDefault="003E4522" w:rsidP="003E4522">
      <w:pPr>
        <w:pStyle w:val="a4"/>
        <w:rPr>
          <w:rtl/>
          <w:lang w:bidi="fa-IR"/>
        </w:rPr>
      </w:pPr>
      <w:r w:rsidRPr="003E4522">
        <w:rPr>
          <w:rFonts w:hint="cs"/>
          <w:rtl/>
          <w:lang w:bidi="fa-IR"/>
        </w:rPr>
        <w:t xml:space="preserve">بررسی تجربی و عددی </w:t>
      </w:r>
      <w:r w:rsidR="00011D80">
        <w:rPr>
          <w:rFonts w:hint="cs"/>
          <w:rtl/>
          <w:lang w:bidi="fa-IR"/>
        </w:rPr>
        <w:t>ضریب انتقال حرارت و افت فشار جریان جوشش مادون سرد نانوسیال در لوله افقی</w:t>
      </w:r>
    </w:p>
    <w:p w:rsidR="00B72DAF" w:rsidRPr="00572C8D" w:rsidRDefault="003B0505" w:rsidP="001E1845">
      <w:pPr>
        <w:pStyle w:val="a5"/>
        <w:rPr>
          <w:rtl/>
        </w:rPr>
      </w:pPr>
      <w:r>
        <w:rPr>
          <w:rFonts w:hint="cs"/>
          <w:rtl/>
        </w:rPr>
        <w:t>سهیل شریفی</w:t>
      </w:r>
      <w:r w:rsidR="00443540" w:rsidRPr="00572C8D">
        <w:rPr>
          <w:rStyle w:val="SuperscriptChar"/>
        </w:rPr>
        <w:t>1</w:t>
      </w:r>
      <w:r w:rsidR="00B72DAF" w:rsidRPr="00572C8D">
        <w:rPr>
          <w:rFonts w:hint="cs"/>
          <w:rtl/>
        </w:rPr>
        <w:t xml:space="preserve">، </w:t>
      </w:r>
      <w:r>
        <w:rPr>
          <w:rFonts w:hint="cs"/>
          <w:rtl/>
        </w:rPr>
        <w:t>محمد</w:t>
      </w:r>
      <w:r>
        <w:rPr>
          <w:rtl/>
        </w:rPr>
        <w:softHyphen/>
      </w:r>
      <w:r>
        <w:rPr>
          <w:rFonts w:hint="cs"/>
          <w:rtl/>
        </w:rPr>
        <w:t>رضا علی</w:t>
      </w:r>
      <w:r w:rsidR="000D02A3">
        <w:t xml:space="preserve"> </w:t>
      </w:r>
      <w:r>
        <w:rPr>
          <w:rFonts w:hint="cs"/>
          <w:rtl/>
        </w:rPr>
        <w:t>گودرز</w:t>
      </w:r>
      <w:r w:rsidR="00443540" w:rsidRPr="00572C8D">
        <w:rPr>
          <w:rStyle w:val="SuperscriptChar"/>
        </w:rPr>
        <w:t>2</w:t>
      </w:r>
      <w:r w:rsidR="00B72DAF" w:rsidRPr="00572C8D">
        <w:rPr>
          <w:vertAlign w:val="superscript"/>
          <w:rtl/>
        </w:rPr>
        <w:t>*</w:t>
      </w:r>
    </w:p>
    <w:p w:rsidR="00B72DAF" w:rsidRPr="00572C8D" w:rsidRDefault="00A654BE" w:rsidP="001E1845">
      <w:pPr>
        <w:pStyle w:val="a6"/>
        <w:rPr>
          <w:rtl/>
        </w:rPr>
      </w:pPr>
      <w:r w:rsidRPr="00572C8D">
        <w:t xml:space="preserve"> </w:t>
      </w:r>
      <w:r w:rsidR="00443540" w:rsidRPr="00572C8D">
        <w:rPr>
          <w:lang w:eastAsia="en-US"/>
        </w:rPr>
        <w:t>1</w:t>
      </w:r>
      <w:r w:rsidRPr="00572C8D">
        <w:rPr>
          <w:rFonts w:hint="cs"/>
          <w:rtl/>
          <w:lang w:eastAsia="en-US"/>
        </w:rPr>
        <w:t>-</w:t>
      </w:r>
      <w:r w:rsidRPr="00572C8D">
        <w:rPr>
          <w:rFonts w:hint="cs"/>
          <w:rtl/>
        </w:rPr>
        <w:t xml:space="preserve"> </w:t>
      </w:r>
      <w:r w:rsidR="003B0505">
        <w:rPr>
          <w:rFonts w:hint="cs"/>
          <w:rtl/>
        </w:rPr>
        <w:t>دانشجوی کارشناسی ارشد</w:t>
      </w:r>
      <w:r w:rsidR="00B72DAF" w:rsidRPr="00572C8D">
        <w:rPr>
          <w:rFonts w:eastAsia="MS Mincho" w:hint="cs"/>
          <w:rtl/>
        </w:rPr>
        <w:t xml:space="preserve">، </w:t>
      </w:r>
      <w:r w:rsidR="003B0505">
        <w:rPr>
          <w:rFonts w:eastAsia="MS Mincho" w:hint="cs"/>
          <w:rtl/>
        </w:rPr>
        <w:t>مهندسی مکانیک</w:t>
      </w:r>
      <w:r w:rsidR="0063279A" w:rsidRPr="00572C8D">
        <w:rPr>
          <w:rFonts w:hint="cs"/>
          <w:rtl/>
        </w:rPr>
        <w:t xml:space="preserve">، </w:t>
      </w:r>
      <w:r w:rsidR="003B0505">
        <w:rPr>
          <w:rFonts w:hint="cs"/>
          <w:rtl/>
        </w:rPr>
        <w:t>دانشگاه تربیت دبیر شهید رجایی</w:t>
      </w:r>
      <w:r w:rsidR="0063279A" w:rsidRPr="00572C8D">
        <w:rPr>
          <w:rFonts w:hint="cs"/>
          <w:rtl/>
        </w:rPr>
        <w:t xml:space="preserve">، </w:t>
      </w:r>
      <w:r w:rsidR="003B0505">
        <w:rPr>
          <w:rFonts w:hint="cs"/>
          <w:rtl/>
        </w:rPr>
        <w:t>تهران</w:t>
      </w:r>
      <w:r w:rsidR="001E1845">
        <w:rPr>
          <w:rFonts w:hint="cs"/>
          <w:rtl/>
        </w:rPr>
        <w:t xml:space="preserve"> </w:t>
      </w:r>
    </w:p>
    <w:p w:rsidR="00B72DAF" w:rsidRPr="00572C8D" w:rsidRDefault="00443540" w:rsidP="001E1845">
      <w:pPr>
        <w:pStyle w:val="a6"/>
        <w:rPr>
          <w:rtl/>
          <w:lang w:eastAsia="en-US"/>
        </w:rPr>
      </w:pPr>
      <w:r w:rsidRPr="00572C8D">
        <w:rPr>
          <w:lang w:eastAsia="en-US"/>
        </w:rPr>
        <w:t>2</w:t>
      </w:r>
      <w:r w:rsidR="00A654BE" w:rsidRPr="00572C8D">
        <w:rPr>
          <w:rFonts w:hint="cs"/>
          <w:rtl/>
          <w:lang w:eastAsia="en-US"/>
        </w:rPr>
        <w:t>-</w:t>
      </w:r>
      <w:r w:rsidR="00B56D10" w:rsidRPr="00572C8D">
        <w:rPr>
          <w:rFonts w:hint="cs"/>
          <w:rtl/>
          <w:lang w:eastAsia="en-US"/>
        </w:rPr>
        <w:t xml:space="preserve"> </w:t>
      </w:r>
      <w:r w:rsidR="009B2444" w:rsidRPr="00572C8D">
        <w:rPr>
          <w:rFonts w:hint="cs"/>
          <w:rtl/>
          <w:lang w:eastAsia="en-US"/>
        </w:rPr>
        <w:t>دانشیار</w:t>
      </w:r>
      <w:r w:rsidR="00DB6E18" w:rsidRPr="00572C8D">
        <w:rPr>
          <w:rFonts w:hint="cs"/>
          <w:rtl/>
          <w:lang w:eastAsia="en-US"/>
        </w:rPr>
        <w:t xml:space="preserve">، </w:t>
      </w:r>
      <w:r w:rsidR="009B2444" w:rsidRPr="00572C8D">
        <w:rPr>
          <w:rFonts w:hint="cs"/>
          <w:rtl/>
          <w:lang w:eastAsia="en-US"/>
        </w:rPr>
        <w:t>مهندسی مکانیک، دانشگاه تربیت</w:t>
      </w:r>
      <w:r w:rsidR="00AC72C6">
        <w:rPr>
          <w:rFonts w:hint="cs"/>
          <w:rtl/>
          <w:lang w:eastAsia="en-US"/>
        </w:rPr>
        <w:t xml:space="preserve"> </w:t>
      </w:r>
      <w:r w:rsidR="001E1845">
        <w:rPr>
          <w:rFonts w:hint="cs"/>
          <w:rtl/>
          <w:lang w:eastAsia="en-US"/>
        </w:rPr>
        <w:t>دبیر شهید رجائی</w:t>
      </w:r>
      <w:r w:rsidR="009B2444" w:rsidRPr="00572C8D">
        <w:rPr>
          <w:rFonts w:hint="cs"/>
          <w:rtl/>
          <w:lang w:eastAsia="en-US"/>
        </w:rPr>
        <w:t>، تهران</w:t>
      </w:r>
    </w:p>
    <w:p w:rsidR="00B72DAF" w:rsidRPr="00572C8D" w:rsidRDefault="00B72DAF" w:rsidP="001E1845">
      <w:pPr>
        <w:pStyle w:val="a9"/>
      </w:pPr>
      <w:r w:rsidRPr="00572C8D">
        <w:rPr>
          <w:rtl/>
        </w:rPr>
        <w:t>*</w:t>
      </w:r>
      <w:r w:rsidR="00D535A1" w:rsidRPr="00572C8D">
        <w:rPr>
          <w:rFonts w:hint="cs"/>
          <w:rtl/>
        </w:rPr>
        <w:t xml:space="preserve"> </w:t>
      </w:r>
      <w:r w:rsidR="003B0505">
        <w:rPr>
          <w:rFonts w:hint="cs"/>
          <w:rtl/>
        </w:rPr>
        <w:t>تهران</w:t>
      </w:r>
      <w:r w:rsidR="00997DAC" w:rsidRPr="00572C8D">
        <w:rPr>
          <w:rFonts w:hint="cs"/>
          <w:rtl/>
        </w:rPr>
        <w:t xml:space="preserve">، </w:t>
      </w:r>
      <w:r w:rsidR="00782258" w:rsidRPr="00572C8D">
        <w:rPr>
          <w:rFonts w:hint="cs"/>
          <w:rtl/>
        </w:rPr>
        <w:t xml:space="preserve">صندوق پستی </w:t>
      </w:r>
      <w:r w:rsidR="000D02A3">
        <w:t>1678815811</w:t>
      </w:r>
      <w:r w:rsidRPr="00572C8D">
        <w:rPr>
          <w:rFonts w:hint="cs"/>
          <w:rtl/>
        </w:rPr>
        <w:t xml:space="preserve">، </w:t>
      </w:r>
      <w:r w:rsidR="003B0505">
        <w:t>maligoodarz</w:t>
      </w:r>
      <w:r w:rsidR="00FC49EF">
        <w:t>@sru.ac.ir</w:t>
      </w:r>
    </w:p>
    <w:p w:rsidR="00DE64D9" w:rsidRPr="00572C8D" w:rsidRDefault="00C27407" w:rsidP="00AC0D8D">
      <w:pPr>
        <w:bidi/>
        <w:spacing w:after="0" w:line="240" w:lineRule="auto"/>
        <w:jc w:val="both"/>
        <w:rPr>
          <w:rFonts w:ascii="Times New Roman" w:eastAsia="Times New Roman" w:hAnsi="Times New Roman" w:cs="B Nazanin"/>
          <w:b/>
          <w:bCs/>
          <w:sz w:val="18"/>
          <w:szCs w:val="18"/>
          <w:rtl/>
          <w:lang w:bidi="fa-IR"/>
        </w:rPr>
      </w:pPr>
      <w:bookmarkStart w:id="0" w:name="_Hlk29453100"/>
      <w:r w:rsidRPr="00572C8D">
        <w:rPr>
          <w:rStyle w:val="Char8"/>
          <w:rFonts w:eastAsia="MS Mincho" w:hint="cs"/>
          <w:rtl/>
        </w:rPr>
        <w:t>چکیده</w:t>
      </w:r>
      <w:r w:rsidR="005D1A93" w:rsidRPr="00572C8D">
        <w:rPr>
          <w:rFonts w:ascii="Times New Roman" w:eastAsia="Times New Roman" w:hAnsi="Times New Roman" w:cs="B Nazanin"/>
          <w:b/>
          <w:bCs/>
          <w:sz w:val="18"/>
          <w:szCs w:val="18"/>
        </w:rPr>
        <w:t xml:space="preserve"> </w:t>
      </w:r>
      <w:r w:rsidR="003C5F16" w:rsidRPr="00572C8D">
        <w:rPr>
          <w:rFonts w:ascii="Times New Roman" w:eastAsia="Times New Roman" w:hAnsi="Times New Roman" w:cs="B Nazanin" w:hint="cs"/>
          <w:b/>
          <w:bCs/>
          <w:sz w:val="18"/>
          <w:szCs w:val="18"/>
          <w:rtl/>
          <w:lang w:bidi="fa-IR"/>
        </w:rPr>
        <w:t xml:space="preserve"> </w:t>
      </w:r>
    </w:p>
    <w:p w:rsidR="00E66CC4" w:rsidRPr="00E66CC4" w:rsidRDefault="00E66CC4" w:rsidP="00E66CC4">
      <w:pPr>
        <w:pStyle w:val="a3"/>
        <w:spacing w:after="0"/>
        <w:rPr>
          <w:rFonts w:asciiTheme="majorBidi" w:hAnsiTheme="majorBidi" w:cs="B Nazanin"/>
          <w:sz w:val="16"/>
          <w:szCs w:val="18"/>
          <w:rtl/>
          <w:lang w:bidi="fa-IR"/>
        </w:rPr>
      </w:pPr>
      <w:r w:rsidRPr="00E66CC4">
        <w:rPr>
          <w:rFonts w:asciiTheme="majorBidi" w:hAnsiTheme="majorBidi" w:cs="B Nazanin" w:hint="cs"/>
          <w:sz w:val="16"/>
          <w:szCs w:val="18"/>
          <w:rtl/>
          <w:lang w:bidi="fa-IR"/>
        </w:rPr>
        <w:t>امروزه پدیده</w:t>
      </w:r>
      <w:r w:rsidRPr="00E66CC4">
        <w:rPr>
          <w:rFonts w:asciiTheme="majorBidi" w:hAnsiTheme="majorBidi" w:cs="B Nazanin"/>
          <w:sz w:val="16"/>
          <w:szCs w:val="18"/>
          <w:rtl/>
          <w:lang w:bidi="fa-IR"/>
        </w:rPr>
        <w:softHyphen/>
      </w:r>
      <w:r w:rsidRPr="00E66CC4">
        <w:rPr>
          <w:rFonts w:asciiTheme="majorBidi" w:hAnsiTheme="majorBidi" w:cs="B Nazanin" w:hint="cs"/>
          <w:sz w:val="16"/>
          <w:szCs w:val="18"/>
          <w:rtl/>
          <w:lang w:bidi="fa-IR"/>
        </w:rPr>
        <w:t>ی جوشش و همچنین افزودن ذرات نانو به سیال خالص، به دلیل افزایش قابل توجهی که در ضریب انتقال حرارت جریان ایجاد می</w:t>
      </w:r>
      <w:r w:rsidRPr="00E66CC4">
        <w:rPr>
          <w:rFonts w:asciiTheme="majorBidi" w:hAnsiTheme="majorBidi" w:cs="B Nazanin"/>
          <w:sz w:val="16"/>
          <w:szCs w:val="18"/>
          <w:rtl/>
          <w:lang w:bidi="fa-IR"/>
        </w:rPr>
        <w:softHyphen/>
      </w:r>
      <w:r w:rsidRPr="00E66CC4">
        <w:rPr>
          <w:rFonts w:asciiTheme="majorBidi" w:hAnsiTheme="majorBidi" w:cs="B Nazanin" w:hint="cs"/>
          <w:sz w:val="16"/>
          <w:szCs w:val="18"/>
          <w:rtl/>
          <w:lang w:bidi="fa-IR"/>
        </w:rPr>
        <w:t>کند، اهمیت زیادی نزد محققان در حوزه</w:t>
      </w:r>
      <w:r w:rsidRPr="00E66CC4">
        <w:rPr>
          <w:rFonts w:asciiTheme="majorBidi" w:hAnsiTheme="majorBidi" w:cs="B Nazanin"/>
          <w:sz w:val="16"/>
          <w:szCs w:val="18"/>
          <w:rtl/>
          <w:lang w:bidi="fa-IR"/>
        </w:rPr>
        <w:softHyphen/>
      </w:r>
      <w:r w:rsidRPr="00E66CC4">
        <w:rPr>
          <w:rFonts w:asciiTheme="majorBidi" w:hAnsiTheme="majorBidi" w:cs="B Nazanin" w:hint="cs"/>
          <w:sz w:val="16"/>
          <w:szCs w:val="18"/>
          <w:rtl/>
          <w:lang w:bidi="fa-IR"/>
        </w:rPr>
        <w:t>های مختلف از</w:t>
      </w:r>
      <w:r w:rsidRPr="00E66CC4">
        <w:rPr>
          <w:rFonts w:asciiTheme="majorBidi" w:hAnsiTheme="majorBidi" w:cs="B Nazanin"/>
          <w:sz w:val="16"/>
          <w:szCs w:val="18"/>
          <w:rtl/>
          <w:lang w:bidi="fa-IR"/>
        </w:rPr>
        <w:softHyphen/>
      </w:r>
      <w:r w:rsidRPr="00E66CC4">
        <w:rPr>
          <w:rFonts w:asciiTheme="majorBidi" w:hAnsiTheme="majorBidi" w:cs="B Nazanin" w:hint="cs"/>
          <w:sz w:val="16"/>
          <w:szCs w:val="18"/>
          <w:rtl/>
          <w:lang w:bidi="fa-IR"/>
        </w:rPr>
        <w:t xml:space="preserve">جمله صنایع نفت، پتروشیمی و نیروگاهی پیدا کرده است. در این پژوهش ابتدا به صورت تجربی به بررسی ضریب انتقال حرارت </w:t>
      </w:r>
      <w:r w:rsidR="00011D80">
        <w:rPr>
          <w:rFonts w:asciiTheme="majorBidi" w:hAnsiTheme="majorBidi" w:cs="B Nazanin" w:hint="cs"/>
          <w:sz w:val="16"/>
          <w:szCs w:val="18"/>
          <w:rtl/>
          <w:lang w:bidi="fa-IR"/>
        </w:rPr>
        <w:t>و افت فشار</w:t>
      </w:r>
      <w:r w:rsidRPr="00E66CC4">
        <w:rPr>
          <w:rFonts w:asciiTheme="majorBidi" w:hAnsiTheme="majorBidi" w:cs="B Nazanin" w:hint="cs"/>
          <w:sz w:val="16"/>
          <w:szCs w:val="18"/>
          <w:rtl/>
          <w:lang w:bidi="fa-IR"/>
        </w:rPr>
        <w:t xml:space="preserve"> سیال خالص و نانوسیال</w:t>
      </w:r>
      <w:r w:rsidR="00FB0181">
        <w:rPr>
          <w:rFonts w:asciiTheme="majorBidi" w:hAnsiTheme="majorBidi" w:cs="B Nazanin" w:hint="cs"/>
          <w:sz w:val="16"/>
          <w:szCs w:val="18"/>
          <w:rtl/>
          <w:lang w:bidi="fa-IR"/>
        </w:rPr>
        <w:t xml:space="preserve"> </w:t>
      </w:r>
      <w:r w:rsidR="00011D80">
        <w:rPr>
          <w:rFonts w:asciiTheme="majorBidi" w:hAnsiTheme="majorBidi" w:cs="B Nazanin" w:hint="cs"/>
          <w:sz w:val="16"/>
          <w:szCs w:val="18"/>
          <w:rtl/>
          <w:lang w:bidi="fa-IR"/>
        </w:rPr>
        <w:t xml:space="preserve">در جریان جوشش مادون سرد </w:t>
      </w:r>
      <w:r w:rsidRPr="00E66CC4">
        <w:rPr>
          <w:rFonts w:asciiTheme="majorBidi" w:hAnsiTheme="majorBidi" w:cs="B Nazanin" w:hint="cs"/>
          <w:sz w:val="16"/>
          <w:szCs w:val="18"/>
          <w:rtl/>
          <w:lang w:bidi="fa-IR"/>
        </w:rPr>
        <w:t>پرداخته شد.</w:t>
      </w:r>
      <w:r w:rsidR="00FB0181">
        <w:rPr>
          <w:rFonts w:asciiTheme="majorBidi" w:hAnsiTheme="majorBidi" w:cs="B Nazanin" w:hint="cs"/>
          <w:sz w:val="16"/>
          <w:szCs w:val="18"/>
          <w:rtl/>
          <w:lang w:bidi="fa-IR"/>
        </w:rPr>
        <w:t xml:space="preserve"> بدین منظور ی</w:t>
      </w:r>
      <w:r w:rsidR="00E47BC9">
        <w:rPr>
          <w:rFonts w:asciiTheme="majorBidi" w:hAnsiTheme="majorBidi" w:cs="B Nazanin" w:hint="cs"/>
          <w:sz w:val="16"/>
          <w:szCs w:val="18"/>
          <w:rtl/>
          <w:lang w:bidi="fa-IR"/>
        </w:rPr>
        <w:t>ک</w:t>
      </w:r>
      <w:r w:rsidR="00FB0181">
        <w:rPr>
          <w:rFonts w:asciiTheme="majorBidi" w:hAnsiTheme="majorBidi" w:cs="B Nazanin" w:hint="cs"/>
          <w:sz w:val="16"/>
          <w:szCs w:val="18"/>
          <w:rtl/>
          <w:lang w:bidi="fa-IR"/>
        </w:rPr>
        <w:t xml:space="preserve"> دستگاه آزمایش طراحی و ساخته شد.</w:t>
      </w:r>
      <w:r w:rsidRPr="00E66CC4">
        <w:rPr>
          <w:rFonts w:asciiTheme="majorBidi" w:hAnsiTheme="majorBidi" w:cs="B Nazanin" w:hint="cs"/>
          <w:sz w:val="16"/>
          <w:szCs w:val="18"/>
          <w:rtl/>
          <w:lang w:bidi="fa-IR"/>
        </w:rPr>
        <w:t xml:space="preserve"> سپس با شبیه سازی هندسه</w:t>
      </w:r>
      <w:r w:rsidRPr="00E66CC4">
        <w:rPr>
          <w:rFonts w:asciiTheme="majorBidi" w:hAnsiTheme="majorBidi" w:cs="B Nazanin"/>
          <w:sz w:val="16"/>
          <w:szCs w:val="18"/>
          <w:rtl/>
          <w:lang w:bidi="fa-IR"/>
        </w:rPr>
        <w:softHyphen/>
      </w:r>
      <w:r w:rsidRPr="00E66CC4">
        <w:rPr>
          <w:rFonts w:asciiTheme="majorBidi" w:hAnsiTheme="majorBidi" w:cs="B Nazanin" w:hint="cs"/>
          <w:sz w:val="16"/>
          <w:szCs w:val="18"/>
          <w:rtl/>
          <w:lang w:bidi="fa-IR"/>
        </w:rPr>
        <w:t>ی مقطع آزمایش، به کمک دینامیک سیالات محاسباتی، آزمایش</w:t>
      </w:r>
      <w:r w:rsidRPr="00E66CC4">
        <w:rPr>
          <w:rFonts w:asciiTheme="majorBidi" w:hAnsiTheme="majorBidi" w:cs="B Nazanin"/>
          <w:sz w:val="16"/>
          <w:szCs w:val="18"/>
          <w:rtl/>
          <w:lang w:bidi="fa-IR"/>
        </w:rPr>
        <w:softHyphen/>
      </w:r>
      <w:r w:rsidRPr="00E66CC4">
        <w:rPr>
          <w:rFonts w:asciiTheme="majorBidi" w:hAnsiTheme="majorBidi" w:cs="B Nazanin" w:hint="cs"/>
          <w:sz w:val="16"/>
          <w:szCs w:val="18"/>
          <w:rtl/>
          <w:lang w:bidi="fa-IR"/>
        </w:rPr>
        <w:t>ها برای سیال خالص و نانوسیال شبیه سازی شد. در این تحقیق از سیال خالص آب و نانوسیال اکسید آلومینیوم بر پایه</w:t>
      </w:r>
      <w:r w:rsidRPr="00E66CC4">
        <w:rPr>
          <w:rFonts w:asciiTheme="majorBidi" w:hAnsiTheme="majorBidi" w:cs="B Nazanin"/>
          <w:sz w:val="16"/>
          <w:szCs w:val="18"/>
          <w:rtl/>
          <w:lang w:bidi="fa-IR"/>
        </w:rPr>
        <w:softHyphen/>
      </w:r>
      <w:r w:rsidRPr="00E66CC4">
        <w:rPr>
          <w:rFonts w:asciiTheme="majorBidi" w:hAnsiTheme="majorBidi" w:cs="B Nazanin" w:hint="cs"/>
          <w:sz w:val="16"/>
          <w:szCs w:val="18"/>
          <w:rtl/>
          <w:lang w:bidi="fa-IR"/>
        </w:rPr>
        <w:t>ی آب استفاده شد. نتایج آزمایش</w:t>
      </w:r>
      <w:r w:rsidRPr="00E66CC4">
        <w:rPr>
          <w:rFonts w:asciiTheme="majorBidi" w:hAnsiTheme="majorBidi" w:cs="B Nazanin"/>
          <w:sz w:val="16"/>
          <w:szCs w:val="18"/>
          <w:rtl/>
          <w:lang w:bidi="fa-IR"/>
        </w:rPr>
        <w:softHyphen/>
      </w:r>
      <w:r w:rsidRPr="00E66CC4">
        <w:rPr>
          <w:rFonts w:asciiTheme="majorBidi" w:hAnsiTheme="majorBidi" w:cs="B Nazanin" w:hint="cs"/>
          <w:sz w:val="16"/>
          <w:szCs w:val="18"/>
          <w:rtl/>
          <w:lang w:bidi="fa-IR"/>
        </w:rPr>
        <w:t>های تجربی نشان داد که افزودن ذرات نانو به سیال پایه باعث افزایش ضریب انتقال حرارت</w:t>
      </w:r>
      <w:r w:rsidR="00011D80">
        <w:rPr>
          <w:rFonts w:asciiTheme="majorBidi" w:hAnsiTheme="majorBidi" w:cs="B Nazanin" w:hint="cs"/>
          <w:sz w:val="16"/>
          <w:szCs w:val="18"/>
          <w:rtl/>
          <w:lang w:bidi="fa-IR"/>
        </w:rPr>
        <w:t xml:space="preserve"> و در عین حال افزایش افت فشار</w:t>
      </w:r>
      <w:r w:rsidRPr="00E66CC4">
        <w:rPr>
          <w:rFonts w:asciiTheme="majorBidi" w:hAnsiTheme="majorBidi" w:cs="B Nazanin" w:hint="cs"/>
          <w:sz w:val="16"/>
          <w:szCs w:val="18"/>
          <w:rtl/>
          <w:lang w:bidi="fa-IR"/>
        </w:rPr>
        <w:t xml:space="preserve"> می</w:t>
      </w:r>
      <w:r w:rsidRPr="00E66CC4">
        <w:rPr>
          <w:rFonts w:asciiTheme="majorBidi" w:hAnsiTheme="majorBidi" w:cs="B Nazanin"/>
          <w:sz w:val="16"/>
          <w:szCs w:val="18"/>
          <w:rtl/>
          <w:lang w:bidi="fa-IR"/>
        </w:rPr>
        <w:softHyphen/>
      </w:r>
      <w:r w:rsidRPr="00E66CC4">
        <w:rPr>
          <w:rFonts w:asciiTheme="majorBidi" w:hAnsiTheme="majorBidi" w:cs="B Nazanin" w:hint="cs"/>
          <w:sz w:val="16"/>
          <w:szCs w:val="18"/>
          <w:rtl/>
          <w:lang w:bidi="fa-IR"/>
        </w:rPr>
        <w:t xml:space="preserve">شود. همچنین با افزایش شار حرارتی </w:t>
      </w:r>
      <w:r>
        <w:rPr>
          <w:rFonts w:asciiTheme="majorBidi" w:hAnsiTheme="majorBidi" w:cs="B Nazanin" w:hint="cs"/>
          <w:sz w:val="16"/>
          <w:szCs w:val="18"/>
          <w:rtl/>
          <w:lang w:bidi="fa-IR"/>
        </w:rPr>
        <w:t xml:space="preserve">ثابت </w:t>
      </w:r>
      <w:r w:rsidRPr="00E66CC4">
        <w:rPr>
          <w:rFonts w:asciiTheme="majorBidi" w:hAnsiTheme="majorBidi" w:cs="B Nazanin" w:hint="cs"/>
          <w:sz w:val="16"/>
          <w:szCs w:val="18"/>
          <w:rtl/>
          <w:lang w:bidi="fa-IR"/>
        </w:rPr>
        <w:t>وارد بر جداره</w:t>
      </w:r>
      <w:r w:rsidRPr="00E66CC4">
        <w:rPr>
          <w:rFonts w:asciiTheme="majorBidi" w:hAnsiTheme="majorBidi" w:cs="B Nazanin"/>
          <w:sz w:val="16"/>
          <w:szCs w:val="18"/>
          <w:rtl/>
          <w:lang w:bidi="fa-IR"/>
        </w:rPr>
        <w:softHyphen/>
      </w:r>
      <w:r w:rsidRPr="00E66CC4">
        <w:rPr>
          <w:rFonts w:asciiTheme="majorBidi" w:hAnsiTheme="majorBidi" w:cs="B Nazanin" w:hint="cs"/>
          <w:sz w:val="16"/>
          <w:szCs w:val="18"/>
          <w:rtl/>
          <w:lang w:bidi="fa-IR"/>
        </w:rPr>
        <w:t>ی لوله، مقدار ضریب</w:t>
      </w:r>
      <w:r w:rsidR="00011D80">
        <w:rPr>
          <w:rFonts w:asciiTheme="majorBidi" w:hAnsiTheme="majorBidi" w:cs="B Nazanin" w:hint="cs"/>
          <w:sz w:val="16"/>
          <w:szCs w:val="18"/>
          <w:rtl/>
          <w:lang w:bidi="fa-IR"/>
        </w:rPr>
        <w:t xml:space="preserve"> انتقال حرارت</w:t>
      </w:r>
      <w:r w:rsidRPr="00E66CC4">
        <w:rPr>
          <w:rFonts w:asciiTheme="majorBidi" w:hAnsiTheme="majorBidi" w:cs="B Nazanin" w:hint="cs"/>
          <w:sz w:val="16"/>
          <w:szCs w:val="18"/>
          <w:rtl/>
          <w:lang w:bidi="fa-IR"/>
        </w:rPr>
        <w:t xml:space="preserve"> افزایش قابل توجهی پیدا کرد. افزایش عدد رینولدز نیز، به مقدار اندکی باعث افزایش ضریب انتقال حرارت سیال خالص و نانوسیال شد. در شبیه سازی عددی برای تحلیل میدان جریان از معادلات پیوستگی، مومنتوم و انرژی برای هر فاز، در دیدگاه اویلرین- اویلرین برای شرایط جوشش استفاده شده است. نتایج شبیه سازی عددی تطابق خوبی با نتایج تجربی داشتند.</w:t>
      </w:r>
    </w:p>
    <w:bookmarkEnd w:id="0"/>
    <w:p w:rsidR="00DE64D9" w:rsidRPr="00572C8D" w:rsidRDefault="00C27407" w:rsidP="00AC0D8D">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r w:rsidR="00A417B9" w:rsidRPr="00572C8D">
        <w:rPr>
          <w:rFonts w:ascii="Times New Roman" w:eastAsia="Times New Roman" w:hAnsi="Times New Roman" w:cs="B Nazanin" w:hint="cs"/>
          <w:b/>
          <w:bCs/>
          <w:sz w:val="17"/>
          <w:szCs w:val="17"/>
          <w:rtl/>
        </w:rPr>
        <w:t xml:space="preserve"> </w:t>
      </w:r>
    </w:p>
    <w:p w:rsidR="00C27407" w:rsidRPr="00572C8D" w:rsidRDefault="00E66CC4" w:rsidP="001E1845">
      <w:pPr>
        <w:pStyle w:val="ab"/>
        <w:spacing w:after="0"/>
        <w:rPr>
          <w:rtl/>
        </w:rPr>
      </w:pPr>
      <w:r>
        <w:rPr>
          <w:rFonts w:hint="cs"/>
          <w:rtl/>
          <w:lang w:bidi="fa-IR"/>
        </w:rPr>
        <w:t>ضریب انتقال حرارت، جوشش، نانوسیال، شار حرارتی ثابت، دینامیک سیالات محاسباتی</w:t>
      </w:r>
      <w:r w:rsidR="00982A88" w:rsidRPr="00572C8D">
        <w:rPr>
          <w:rFonts w:hint="cs"/>
          <w:rtl/>
        </w:rPr>
        <w:t xml:space="preserve"> </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FD7E16" w:rsidRPr="00572C8D" w:rsidRDefault="00011D80" w:rsidP="00AF661A">
      <w:pPr>
        <w:pStyle w:val="EnglishTitle"/>
      </w:pPr>
      <w:r>
        <w:t>Experimental and numerical inves</w:t>
      </w:r>
      <w:r w:rsidR="00AF75EA">
        <w:t>tigation of heat transfer coefficient and pressure drop of subcooled boiling flow of nanofluid in the horizontal tube</w:t>
      </w:r>
      <w:r w:rsidR="00DE64D9" w:rsidRPr="00572C8D">
        <w:t xml:space="preserve"> </w:t>
      </w:r>
    </w:p>
    <w:p w:rsidR="00491A60" w:rsidRPr="00572C8D" w:rsidRDefault="00FC49EF" w:rsidP="001E1845">
      <w:pPr>
        <w:pStyle w:val="Authors"/>
      </w:pPr>
      <w:r>
        <w:t>Soheyl Sharifi</w:t>
      </w:r>
      <w:r w:rsidR="00491A60" w:rsidRPr="00572C8D">
        <w:rPr>
          <w:rStyle w:val="Char7"/>
          <w:rFonts w:asciiTheme="majorBidi" w:hAnsiTheme="majorBidi" w:cstheme="majorBidi"/>
          <w:vertAlign w:val="superscript"/>
        </w:rPr>
        <w:t>1</w:t>
      </w:r>
      <w:r w:rsidR="00491A60" w:rsidRPr="00572C8D">
        <w:t xml:space="preserve">, </w:t>
      </w:r>
      <w:r>
        <w:t>Mohamadreza Aligoodarz</w:t>
      </w:r>
      <w:r w:rsidR="00491A60" w:rsidRPr="00572C8D">
        <w:rPr>
          <w:rStyle w:val="Char7"/>
          <w:rFonts w:asciiTheme="majorBidi" w:hAnsiTheme="majorBidi" w:cstheme="majorBidi"/>
          <w:vertAlign w:val="superscript"/>
        </w:rPr>
        <w:t>2*</w:t>
      </w:r>
    </w:p>
    <w:p w:rsidR="00491A60" w:rsidRPr="00572C8D" w:rsidRDefault="00C04B97" w:rsidP="004B48D0">
      <w:pPr>
        <w:pStyle w:val="AuthorsAffiliation"/>
      </w:pPr>
      <w:r w:rsidRPr="00572C8D">
        <w:t xml:space="preserve">1- </w:t>
      </w:r>
      <w:r w:rsidR="00DE64D9" w:rsidRPr="00572C8D">
        <w:t>Department</w:t>
      </w:r>
      <w:r w:rsidR="00842EA0">
        <w:t xml:space="preserve"> of Mechanical Engineering</w:t>
      </w:r>
      <w:r w:rsidR="003E4C7E" w:rsidRPr="00572C8D">
        <w:t>,</w:t>
      </w:r>
      <w:r w:rsidR="00FC49EF" w:rsidRPr="00FC49EF">
        <w:t xml:space="preserve"> </w:t>
      </w:r>
      <w:r w:rsidR="00FC49EF">
        <w:t>Shahid Rajaee Teacher Training</w:t>
      </w:r>
      <w:r w:rsidR="00FC49EF" w:rsidRPr="00572C8D">
        <w:t xml:space="preserve"> University</w:t>
      </w:r>
      <w:r w:rsidR="003E4C7E" w:rsidRPr="00572C8D">
        <w:t xml:space="preserve"> , Tehran, Iran.</w:t>
      </w:r>
      <w:r w:rsidR="00565ECE" w:rsidRPr="00572C8D">
        <w:t xml:space="preserve"> </w:t>
      </w:r>
    </w:p>
    <w:p w:rsidR="00491A60" w:rsidRPr="00572C8D" w:rsidRDefault="007F616A" w:rsidP="001E1845">
      <w:pPr>
        <w:pStyle w:val="AuthorsAffiliation"/>
      </w:pPr>
      <w:r w:rsidRPr="00572C8D">
        <w:t xml:space="preserve">2- </w:t>
      </w:r>
      <w:r w:rsidR="00A417B9" w:rsidRPr="00572C8D">
        <w:t xml:space="preserve">Department of Mechanical Engineering, </w:t>
      </w:r>
      <w:bookmarkStart w:id="1" w:name="_Hlk29438385"/>
      <w:r w:rsidR="001E1845">
        <w:t>Shahid Rajaee Teacher Training</w:t>
      </w:r>
      <w:r w:rsidR="00A417B9" w:rsidRPr="00572C8D">
        <w:t xml:space="preserve"> University</w:t>
      </w:r>
      <w:bookmarkEnd w:id="1"/>
      <w:r w:rsidR="00A417B9" w:rsidRPr="00572C8D">
        <w:t>, Tehran, Iran</w:t>
      </w:r>
    </w:p>
    <w:p w:rsidR="00491A60" w:rsidRPr="00572C8D" w:rsidRDefault="00491A60" w:rsidP="001E1845">
      <w:pPr>
        <w:pStyle w:val="AuthorsAffiliation"/>
      </w:pPr>
      <w:r w:rsidRPr="00572C8D">
        <w:t>*</w:t>
      </w:r>
      <w:r w:rsidR="00D535A1" w:rsidRPr="00572C8D">
        <w:t xml:space="preserve"> </w:t>
      </w:r>
      <w:r w:rsidRPr="00572C8D">
        <w:t xml:space="preserve">P.O.B. </w:t>
      </w:r>
      <w:r w:rsidR="000D02A3">
        <w:t>1678815811</w:t>
      </w:r>
      <w:r w:rsidRPr="00572C8D">
        <w:t xml:space="preserve"> Tehran,</w:t>
      </w:r>
      <w:r w:rsidR="00914181" w:rsidRPr="00572C8D">
        <w:t xml:space="preserve"> Iran,</w:t>
      </w:r>
      <w:r w:rsidRPr="00572C8D">
        <w:t xml:space="preserve"> </w:t>
      </w:r>
      <w:hyperlink r:id="rId8" w:history="1">
        <w:r w:rsidR="00FC49EF" w:rsidRPr="00206632">
          <w:rPr>
            <w:rStyle w:val="Hyperlink"/>
          </w:rPr>
          <w:t>maligoodarz@sru.ac.ir</w:t>
        </w:r>
      </w:hyperlink>
      <w:r w:rsidR="00EC442C" w:rsidRPr="00572C8D">
        <w:t xml:space="preserve"> </w:t>
      </w:r>
    </w:p>
    <w:p w:rsidR="00A417B9" w:rsidRPr="00572C8D" w:rsidRDefault="00491A60" w:rsidP="001E1845">
      <w:pPr>
        <w:pStyle w:val="AbstractTitle"/>
      </w:pPr>
      <w:r w:rsidRPr="00572C8D">
        <w:t>Abstract</w:t>
      </w:r>
      <w:r w:rsidR="005F6A63" w:rsidRPr="00572C8D">
        <w:t xml:space="preserve"> </w:t>
      </w:r>
    </w:p>
    <w:p w:rsidR="00491A60" w:rsidRPr="00572C8D" w:rsidRDefault="00E37A02" w:rsidP="00E37A02">
      <w:pPr>
        <w:pStyle w:val="Abstract"/>
      </w:pPr>
      <w:r>
        <w:t xml:space="preserve">Nowadays boiling phenomenon, as well as, </w:t>
      </w:r>
      <w:r w:rsidR="00502785">
        <w:t>the addition of nanoparticles to pure fluid has been an important issue in various fields such as petroleum industries and nuclear power plants due to enhancement of the total heat transfer coefficient</w:t>
      </w:r>
      <w:r w:rsidR="00164534" w:rsidRPr="00572C8D">
        <w:t>.</w:t>
      </w:r>
      <w:r w:rsidR="00502785">
        <w:rPr>
          <w:rFonts w:ascii="Arial" w:eastAsia="MS Mincho" w:hAnsi="Arial" w:cs="Arial"/>
        </w:rPr>
        <w:t xml:space="preserve"> </w:t>
      </w:r>
      <w:r w:rsidRPr="00E37A02">
        <w:t xml:space="preserve">In this study, firstly, experimentally the heat transfer coefficient and pressure drop of pure </w:t>
      </w:r>
      <w:r w:rsidR="00502785">
        <w:t xml:space="preserve">fluid </w:t>
      </w:r>
      <w:r w:rsidRPr="00E37A02">
        <w:t xml:space="preserve">and nanofluid during </w:t>
      </w:r>
      <w:r w:rsidR="00502785">
        <w:t>subcooled boiling</w:t>
      </w:r>
      <w:r w:rsidRPr="00E37A02">
        <w:t xml:space="preserve"> were investigated.</w:t>
      </w:r>
      <w:r w:rsidR="00E47BC9">
        <w:rPr>
          <w:rFonts w:ascii="Arial" w:eastAsia="MS Mincho" w:hAnsi="Arial" w:cs="Arial"/>
        </w:rPr>
        <w:t xml:space="preserve"> </w:t>
      </w:r>
      <w:r w:rsidRPr="00E37A02">
        <w:t xml:space="preserve">A test </w:t>
      </w:r>
      <w:r w:rsidR="00E47BC9">
        <w:t>setup</w:t>
      </w:r>
      <w:r w:rsidRPr="00E37A02">
        <w:t xml:space="preserve"> was designed and built for this purpose</w:t>
      </w:r>
      <w:r>
        <w:t>.</w:t>
      </w:r>
      <w:r w:rsidRPr="00E37A02">
        <w:rPr>
          <w:rFonts w:ascii="Arial" w:eastAsia="MS Mincho" w:hAnsi="Arial" w:cs="Arial"/>
          <w:sz w:val="36"/>
          <w:szCs w:val="36"/>
        </w:rPr>
        <w:t xml:space="preserve"> </w:t>
      </w:r>
      <w:r w:rsidRPr="00E37A02">
        <w:t xml:space="preserve">Then, by </w:t>
      </w:r>
      <w:r w:rsidR="00E47BC9">
        <w:t>modeling</w:t>
      </w:r>
      <w:r w:rsidRPr="00E37A02">
        <w:t xml:space="preserve"> the geometry of the test section, the experiments were simulated for pure fluid and nanofluid using computational fluid dynamics</w:t>
      </w:r>
      <w:r w:rsidR="00E47BC9">
        <w:t xml:space="preserve"> (CFD)</w:t>
      </w:r>
      <w:r w:rsidRPr="00E37A02">
        <w:t>.</w:t>
      </w:r>
      <w:r w:rsidR="00E47BC9">
        <w:rPr>
          <w:rFonts w:ascii="Arial" w:eastAsia="MS Mincho" w:hAnsi="Arial" w:cs="Arial"/>
        </w:rPr>
        <w:t xml:space="preserve"> </w:t>
      </w:r>
      <w:r w:rsidRPr="00E37A02">
        <w:t>In this study, water</w:t>
      </w:r>
      <w:r w:rsidR="00E47BC9">
        <w:t xml:space="preserve"> pure and</w:t>
      </w:r>
      <w:r w:rsidRPr="00E37A02">
        <w:t xml:space="preserve"> </w:t>
      </w:r>
      <w:r w:rsidR="00E47BC9">
        <w:t xml:space="preserve">water </w:t>
      </w:r>
      <w:r w:rsidRPr="00E37A02">
        <w:t>based aluminum oxide nanofluid were used.</w:t>
      </w:r>
      <w:r w:rsidR="00E47BC9">
        <w:rPr>
          <w:rFonts w:ascii="Arial" w:eastAsia="MS Mincho" w:hAnsi="Arial" w:cs="Arial"/>
        </w:rPr>
        <w:t xml:space="preserve"> </w:t>
      </w:r>
      <w:r w:rsidRPr="00E37A02">
        <w:t>Experimental results showed that adding nanoparticles to the base fluid increases the heat transfer coefficient and at the same time increases the pressure drop</w:t>
      </w:r>
      <w:r>
        <w:t>.</w:t>
      </w:r>
      <w:r w:rsidR="00E85AB9">
        <w:rPr>
          <w:rFonts w:ascii="Arial" w:eastAsia="MS Mincho" w:hAnsi="Arial" w:cs="Arial"/>
        </w:rPr>
        <w:t xml:space="preserve"> </w:t>
      </w:r>
      <w:r w:rsidRPr="00E37A02">
        <w:t>Also, by increasing the constant heat flux on the tube wall, the amount of heat transfer coefficient increased significantly.</w:t>
      </w:r>
      <w:r w:rsidR="00E85AB9">
        <w:t xml:space="preserve"> Increasing Reynolds number also slightly increased the heat transfer coefficient of pure fluid and </w:t>
      </w:r>
      <w:r w:rsidR="000D02A3">
        <w:t>nanofluid.</w:t>
      </w:r>
      <w:r w:rsidR="00E85AB9">
        <w:rPr>
          <w:rFonts w:ascii="Arial" w:eastAsia="MS Mincho" w:hAnsi="Arial" w:cs="Arial"/>
        </w:rPr>
        <w:t xml:space="preserve"> </w:t>
      </w:r>
      <w:r w:rsidRPr="00E37A02">
        <w:t xml:space="preserve">In the numerical simulation for the flow field analysis the equations of </w:t>
      </w:r>
      <w:r w:rsidR="00E85AB9">
        <w:t xml:space="preserve"> continuity</w:t>
      </w:r>
      <w:r w:rsidRPr="00E37A02">
        <w:t>, momentum and energy for each phase are used in the Eulerian-Eulerian perspective for the boiling conditions.</w:t>
      </w:r>
      <w:r w:rsidR="00E85AB9">
        <w:rPr>
          <w:rFonts w:ascii="Arial" w:eastAsia="MS Mincho" w:hAnsi="Arial" w:cs="Arial"/>
        </w:rPr>
        <w:t xml:space="preserve"> </w:t>
      </w:r>
      <w:r w:rsidRPr="00E37A02">
        <w:t>The numerical simulation results were in good agreement with the experimental results.</w:t>
      </w:r>
    </w:p>
    <w:p w:rsidR="00A417B9" w:rsidRPr="00572C8D" w:rsidRDefault="00491A60" w:rsidP="001E1845">
      <w:pPr>
        <w:pStyle w:val="KeywordsTitle"/>
      </w:pPr>
      <w:r w:rsidRPr="00572C8D">
        <w:t>Keywords</w:t>
      </w:r>
      <w:r w:rsidR="005F6A63" w:rsidRPr="00572C8D">
        <w:t xml:space="preserve"> </w:t>
      </w:r>
    </w:p>
    <w:p w:rsidR="00A362D1" w:rsidRPr="00572C8D" w:rsidRDefault="00A9564C" w:rsidP="001E1845">
      <w:pPr>
        <w:pStyle w:val="Keywords"/>
      </w:pPr>
      <w:r>
        <w:t>H</w:t>
      </w:r>
      <w:r w:rsidR="00AF75EA">
        <w:t xml:space="preserve">eat </w:t>
      </w:r>
      <w:r>
        <w:t>T</w:t>
      </w:r>
      <w:r w:rsidR="00AF75EA">
        <w:t xml:space="preserve">ransfer </w:t>
      </w:r>
      <w:r>
        <w:t>C</w:t>
      </w:r>
      <w:r w:rsidR="00AF75EA">
        <w:t xml:space="preserve">oefficient, </w:t>
      </w:r>
      <w:r>
        <w:t xml:space="preserve">Boiling, Nanofluid, Constant Heat Flux, CFD </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9"/>
          <w:headerReference w:type="default" r:id="rId10"/>
          <w:footerReference w:type="default" r:id="rId11"/>
          <w:footnotePr>
            <w:numRestart w:val="eachPage"/>
          </w:footnotePr>
          <w:pgSz w:w="11906" w:h="16838"/>
          <w:pgMar w:top="1440" w:right="1134" w:bottom="1440" w:left="1134" w:header="270" w:footer="709" w:gutter="0"/>
          <w:cols w:space="397"/>
          <w:bidi/>
          <w:rtlGutter/>
          <w:docGrid w:linePitch="360"/>
        </w:sectPr>
      </w:pPr>
    </w:p>
    <w:p w:rsidR="00F425DD" w:rsidRPr="00572C8D" w:rsidRDefault="009A63E4" w:rsidP="001E1845">
      <w:pPr>
        <w:pStyle w:val="1"/>
        <w:spacing w:before="0"/>
        <w:ind w:left="204" w:hanging="204"/>
        <w:rPr>
          <w:rtl/>
        </w:rPr>
      </w:pPr>
      <w:r w:rsidRPr="00572C8D">
        <w:rPr>
          <w:rFonts w:hint="cs"/>
          <w:rtl/>
        </w:rPr>
        <w:t>م</w:t>
      </w:r>
      <w:r w:rsidR="00F425DD" w:rsidRPr="00572C8D">
        <w:rPr>
          <w:rFonts w:hint="cs"/>
          <w:rtl/>
        </w:rPr>
        <w:t xml:space="preserve">قدمه </w:t>
      </w:r>
    </w:p>
    <w:p w:rsidR="00D776D8" w:rsidRDefault="00D776D8" w:rsidP="00251B22">
      <w:pPr>
        <w:pStyle w:val="a"/>
        <w:ind w:firstLine="0"/>
        <w:rPr>
          <w:rtl/>
        </w:rPr>
      </w:pPr>
      <w:r>
        <w:rPr>
          <w:rtl/>
        </w:rPr>
        <w:t>امروزه در صنا</w:t>
      </w:r>
      <w:r>
        <w:rPr>
          <w:rFonts w:hint="cs"/>
          <w:rtl/>
        </w:rPr>
        <w:t>یعی</w:t>
      </w:r>
      <w:r>
        <w:rPr>
          <w:rtl/>
        </w:rPr>
        <w:t xml:space="preserve"> مانند نفت، پتروش</w:t>
      </w:r>
      <w:r>
        <w:rPr>
          <w:rFonts w:hint="cs"/>
          <w:rtl/>
        </w:rPr>
        <w:t>یمی</w:t>
      </w:r>
      <w:r>
        <w:rPr>
          <w:rtl/>
        </w:rPr>
        <w:t xml:space="preserve"> و ن</w:t>
      </w:r>
      <w:r>
        <w:rPr>
          <w:rFonts w:hint="cs"/>
          <w:rtl/>
        </w:rPr>
        <w:t>یروگاه</w:t>
      </w:r>
      <w:r>
        <w:rPr>
          <w:rtl/>
        </w:rPr>
        <w:softHyphen/>
      </w:r>
      <w:r>
        <w:rPr>
          <w:rFonts w:hint="cs"/>
          <w:rtl/>
        </w:rPr>
        <w:t>ها</w:t>
      </w:r>
      <w:r>
        <w:rPr>
          <w:rtl/>
        </w:rPr>
        <w:t xml:space="preserve"> که ضرا</w:t>
      </w:r>
      <w:r>
        <w:rPr>
          <w:rFonts w:hint="cs"/>
          <w:rtl/>
        </w:rPr>
        <w:t>یب</w:t>
      </w:r>
      <w:r>
        <w:rPr>
          <w:rtl/>
        </w:rPr>
        <w:t xml:space="preserve"> انتقال حرارت بالا در مبدل</w:t>
      </w:r>
      <w:r>
        <w:rPr>
          <w:rtl/>
        </w:rPr>
        <w:softHyphen/>
      </w:r>
      <w:r>
        <w:rPr>
          <w:rFonts w:hint="cs"/>
          <w:rtl/>
        </w:rPr>
        <w:t>های</w:t>
      </w:r>
      <w:r>
        <w:rPr>
          <w:rtl/>
        </w:rPr>
        <w:t xml:space="preserve"> حرارت</w:t>
      </w:r>
      <w:r>
        <w:rPr>
          <w:rFonts w:hint="cs"/>
          <w:rtl/>
        </w:rPr>
        <w:t>ی</w:t>
      </w:r>
      <w:r>
        <w:rPr>
          <w:rtl/>
        </w:rPr>
        <w:t xml:space="preserve"> مورد ن</w:t>
      </w:r>
      <w:r>
        <w:rPr>
          <w:rFonts w:hint="cs"/>
          <w:rtl/>
        </w:rPr>
        <w:t>یاز</w:t>
      </w:r>
      <w:r>
        <w:rPr>
          <w:rtl/>
        </w:rPr>
        <w:t xml:space="preserve"> است، رخ دادن پد</w:t>
      </w:r>
      <w:r>
        <w:rPr>
          <w:rFonts w:hint="cs"/>
          <w:rtl/>
        </w:rPr>
        <w:t>یده</w:t>
      </w:r>
      <w:r>
        <w:rPr>
          <w:rtl/>
        </w:rPr>
        <w:softHyphen/>
      </w:r>
      <w:r>
        <w:rPr>
          <w:rFonts w:hint="cs"/>
          <w:rtl/>
        </w:rPr>
        <w:t>ی</w:t>
      </w:r>
      <w:r>
        <w:rPr>
          <w:rtl/>
        </w:rPr>
        <w:t xml:space="preserve"> جوشش مادون سرد به واسطه</w:t>
      </w:r>
      <w:r>
        <w:rPr>
          <w:rtl/>
        </w:rPr>
        <w:softHyphen/>
      </w:r>
      <w:r>
        <w:rPr>
          <w:rFonts w:hint="cs"/>
          <w:rtl/>
        </w:rPr>
        <w:t>ی</w:t>
      </w:r>
      <w:r>
        <w:rPr>
          <w:rtl/>
        </w:rPr>
        <w:t xml:space="preserve"> افزا</w:t>
      </w:r>
      <w:r>
        <w:rPr>
          <w:rFonts w:hint="cs"/>
          <w:rtl/>
        </w:rPr>
        <w:t>یش</w:t>
      </w:r>
      <w:r>
        <w:rPr>
          <w:rtl/>
        </w:rPr>
        <w:t xml:space="preserve"> قابل ملاحظه</w:t>
      </w:r>
      <w:r>
        <w:rPr>
          <w:rtl/>
        </w:rPr>
        <w:softHyphen/>
      </w:r>
      <w:r>
        <w:rPr>
          <w:rFonts w:hint="cs"/>
          <w:rtl/>
        </w:rPr>
        <w:t>ای</w:t>
      </w:r>
      <w:r>
        <w:rPr>
          <w:rtl/>
        </w:rPr>
        <w:t xml:space="preserve"> که در ضرا</w:t>
      </w:r>
      <w:r>
        <w:rPr>
          <w:rFonts w:hint="cs"/>
          <w:rtl/>
        </w:rPr>
        <w:t>یب</w:t>
      </w:r>
      <w:r>
        <w:rPr>
          <w:rtl/>
        </w:rPr>
        <w:t xml:space="preserve"> انتقال حرارت اعمال م</w:t>
      </w:r>
      <w:r>
        <w:rPr>
          <w:rFonts w:hint="cs"/>
          <w:rtl/>
        </w:rPr>
        <w:t>ی</w:t>
      </w:r>
      <w:r>
        <w:rPr>
          <w:rtl/>
        </w:rPr>
        <w:softHyphen/>
      </w:r>
      <w:r>
        <w:rPr>
          <w:rFonts w:hint="cs"/>
          <w:rtl/>
        </w:rPr>
        <w:t>کند،</w:t>
      </w:r>
      <w:r>
        <w:rPr>
          <w:rtl/>
        </w:rPr>
        <w:t xml:space="preserve"> امر</w:t>
      </w:r>
      <w:r>
        <w:rPr>
          <w:rFonts w:hint="cs"/>
          <w:rtl/>
        </w:rPr>
        <w:t>ی</w:t>
      </w:r>
      <w:r>
        <w:rPr>
          <w:rtl/>
        </w:rPr>
        <w:t xml:space="preserve"> مطلوب به حساب م</w:t>
      </w:r>
      <w:r>
        <w:rPr>
          <w:rFonts w:hint="cs"/>
          <w:rtl/>
        </w:rPr>
        <w:t>ی</w:t>
      </w:r>
      <w:r>
        <w:rPr>
          <w:rtl/>
        </w:rPr>
        <w:softHyphen/>
      </w:r>
      <w:r>
        <w:rPr>
          <w:rFonts w:hint="cs"/>
          <w:rtl/>
        </w:rPr>
        <w:t>آید</w:t>
      </w:r>
      <w:r>
        <w:rPr>
          <w:rtl/>
        </w:rPr>
        <w:t>. با ا</w:t>
      </w:r>
      <w:r>
        <w:rPr>
          <w:rFonts w:hint="cs"/>
          <w:rtl/>
        </w:rPr>
        <w:t>ین</w:t>
      </w:r>
      <w:r>
        <w:rPr>
          <w:rtl/>
        </w:rPr>
        <w:t xml:space="preserve"> وجود محق</w:t>
      </w:r>
      <w:r>
        <w:rPr>
          <w:rFonts w:hint="cs"/>
          <w:rtl/>
        </w:rPr>
        <w:t>قان</w:t>
      </w:r>
      <w:r>
        <w:rPr>
          <w:rtl/>
        </w:rPr>
        <w:t xml:space="preserve"> با انجام آزما</w:t>
      </w:r>
      <w:r>
        <w:rPr>
          <w:rFonts w:hint="cs"/>
          <w:rtl/>
        </w:rPr>
        <w:t>یش</w:t>
      </w:r>
      <w:r>
        <w:rPr>
          <w:rtl/>
        </w:rPr>
        <w:softHyphen/>
      </w:r>
      <w:r>
        <w:rPr>
          <w:rFonts w:hint="cs"/>
          <w:rtl/>
        </w:rPr>
        <w:t>های</w:t>
      </w:r>
      <w:r>
        <w:rPr>
          <w:rtl/>
        </w:rPr>
        <w:t xml:space="preserve"> مختلف به ا</w:t>
      </w:r>
      <w:r>
        <w:rPr>
          <w:rFonts w:hint="cs"/>
          <w:rtl/>
        </w:rPr>
        <w:t>ین</w:t>
      </w:r>
      <w:r>
        <w:rPr>
          <w:rtl/>
        </w:rPr>
        <w:t xml:space="preserve"> نت</w:t>
      </w:r>
      <w:r>
        <w:rPr>
          <w:rFonts w:hint="cs"/>
          <w:rtl/>
        </w:rPr>
        <w:t>یجه</w:t>
      </w:r>
      <w:r>
        <w:rPr>
          <w:rtl/>
        </w:rPr>
        <w:t xml:space="preserve"> رس</w:t>
      </w:r>
      <w:r>
        <w:rPr>
          <w:rFonts w:hint="cs"/>
          <w:rtl/>
        </w:rPr>
        <w:t>یده</w:t>
      </w:r>
      <w:r>
        <w:rPr>
          <w:rtl/>
        </w:rPr>
        <w:softHyphen/>
      </w:r>
      <w:r>
        <w:rPr>
          <w:rFonts w:hint="cs"/>
          <w:rtl/>
        </w:rPr>
        <w:t>اند</w:t>
      </w:r>
      <w:r>
        <w:rPr>
          <w:rtl/>
        </w:rPr>
        <w:t xml:space="preserve"> که حضور ذرات معلق با ابعاد نانو در س</w:t>
      </w:r>
      <w:r>
        <w:rPr>
          <w:rFonts w:hint="cs"/>
          <w:rtl/>
        </w:rPr>
        <w:t>یال</w:t>
      </w:r>
      <w:r>
        <w:rPr>
          <w:rtl/>
        </w:rPr>
        <w:t xml:space="preserve"> پا</w:t>
      </w:r>
      <w:r>
        <w:rPr>
          <w:rFonts w:hint="cs"/>
          <w:rtl/>
        </w:rPr>
        <w:t>یه</w:t>
      </w:r>
      <w:r>
        <w:rPr>
          <w:rtl/>
        </w:rPr>
        <w:t xml:space="preserve"> با غلظت</w:t>
      </w:r>
      <w:r>
        <w:rPr>
          <w:rtl/>
        </w:rPr>
        <w:softHyphen/>
      </w:r>
      <w:r>
        <w:rPr>
          <w:rFonts w:hint="cs"/>
          <w:rtl/>
        </w:rPr>
        <w:t>های</w:t>
      </w:r>
      <w:r>
        <w:rPr>
          <w:rtl/>
        </w:rPr>
        <w:t xml:space="preserve"> مشخص م</w:t>
      </w:r>
      <w:r>
        <w:rPr>
          <w:rFonts w:hint="cs"/>
          <w:rtl/>
        </w:rPr>
        <w:t>ی</w:t>
      </w:r>
      <w:r>
        <w:rPr>
          <w:rtl/>
        </w:rPr>
        <w:softHyphen/>
      </w:r>
      <w:r>
        <w:rPr>
          <w:rFonts w:hint="cs"/>
          <w:rtl/>
        </w:rPr>
        <w:t>تواند</w:t>
      </w:r>
      <w:r>
        <w:rPr>
          <w:rtl/>
        </w:rPr>
        <w:t xml:space="preserve"> باعث بهبود ضرا</w:t>
      </w:r>
      <w:r>
        <w:rPr>
          <w:rFonts w:hint="cs"/>
          <w:rtl/>
        </w:rPr>
        <w:t>یب</w:t>
      </w:r>
      <w:r>
        <w:rPr>
          <w:rtl/>
        </w:rPr>
        <w:t xml:space="preserve"> انتقال حرارت شود.</w:t>
      </w:r>
    </w:p>
    <w:p w:rsidR="00D776D8" w:rsidRPr="00572C8D" w:rsidRDefault="00251B22" w:rsidP="00D776D8">
      <w:pPr>
        <w:pStyle w:val="a"/>
        <w:ind w:firstLine="0"/>
      </w:pPr>
      <w:r>
        <w:t xml:space="preserve">       </w:t>
      </w:r>
      <w:r w:rsidR="00D776D8">
        <w:rPr>
          <w:rFonts w:hint="cs"/>
          <w:rtl/>
        </w:rPr>
        <w:t>در</w:t>
      </w:r>
      <w:r w:rsidR="00D776D8">
        <w:rPr>
          <w:rtl/>
        </w:rPr>
        <w:t xml:space="preserve"> ا</w:t>
      </w:r>
      <w:r w:rsidR="00D776D8">
        <w:rPr>
          <w:rFonts w:hint="cs"/>
          <w:rtl/>
        </w:rPr>
        <w:t>ین</w:t>
      </w:r>
      <w:r w:rsidR="00D776D8">
        <w:rPr>
          <w:rtl/>
        </w:rPr>
        <w:t xml:space="preserve"> تحق</w:t>
      </w:r>
      <w:r w:rsidR="00D776D8">
        <w:rPr>
          <w:rFonts w:hint="cs"/>
          <w:rtl/>
        </w:rPr>
        <w:t>یق</w:t>
      </w:r>
      <w:r w:rsidR="00D776D8">
        <w:rPr>
          <w:rtl/>
        </w:rPr>
        <w:t xml:space="preserve"> به صورت آزما</w:t>
      </w:r>
      <w:r w:rsidR="00D776D8">
        <w:rPr>
          <w:rFonts w:hint="cs"/>
          <w:rtl/>
        </w:rPr>
        <w:t>یشگاهی</w:t>
      </w:r>
      <w:r w:rsidR="00D776D8">
        <w:rPr>
          <w:rtl/>
        </w:rPr>
        <w:t xml:space="preserve"> و عدد</w:t>
      </w:r>
      <w:r w:rsidR="00D776D8">
        <w:rPr>
          <w:rFonts w:hint="cs"/>
          <w:rtl/>
        </w:rPr>
        <w:t>ی</w:t>
      </w:r>
      <w:r w:rsidR="00D776D8">
        <w:rPr>
          <w:rtl/>
        </w:rPr>
        <w:t xml:space="preserve"> اثر افزودن نانوذرات اکس</w:t>
      </w:r>
      <w:r w:rsidR="00D776D8">
        <w:rPr>
          <w:rFonts w:hint="cs"/>
          <w:rtl/>
        </w:rPr>
        <w:t>ید</w:t>
      </w:r>
      <w:r w:rsidR="00D776D8">
        <w:rPr>
          <w:rtl/>
        </w:rPr>
        <w:t xml:space="preserve"> آلوم</w:t>
      </w:r>
      <w:r w:rsidR="00D776D8">
        <w:rPr>
          <w:rFonts w:hint="cs"/>
          <w:rtl/>
        </w:rPr>
        <w:t>ینیوم</w:t>
      </w:r>
      <w:r w:rsidR="00D776D8">
        <w:rPr>
          <w:rtl/>
        </w:rPr>
        <w:t xml:space="preserve"> با غلظت مشخص به س</w:t>
      </w:r>
      <w:r w:rsidR="00D776D8">
        <w:rPr>
          <w:rFonts w:hint="cs"/>
          <w:rtl/>
        </w:rPr>
        <w:t>یال</w:t>
      </w:r>
      <w:r w:rsidR="00D776D8">
        <w:rPr>
          <w:rtl/>
        </w:rPr>
        <w:t xml:space="preserve"> پا</w:t>
      </w:r>
      <w:r w:rsidR="00D776D8">
        <w:rPr>
          <w:rFonts w:hint="cs"/>
          <w:rtl/>
        </w:rPr>
        <w:t>یه</w:t>
      </w:r>
      <w:r w:rsidR="00D776D8">
        <w:rPr>
          <w:rtl/>
        </w:rPr>
        <w:softHyphen/>
      </w:r>
      <w:r w:rsidR="00D776D8">
        <w:rPr>
          <w:rFonts w:hint="cs"/>
          <w:rtl/>
        </w:rPr>
        <w:t>ی</w:t>
      </w:r>
      <w:r w:rsidR="00D776D8">
        <w:rPr>
          <w:rtl/>
        </w:rPr>
        <w:t xml:space="preserve"> آب مورد بررس</w:t>
      </w:r>
      <w:r w:rsidR="00D776D8">
        <w:rPr>
          <w:rFonts w:hint="cs"/>
          <w:rtl/>
        </w:rPr>
        <w:t>ی</w:t>
      </w:r>
      <w:r w:rsidR="00D776D8">
        <w:rPr>
          <w:rtl/>
        </w:rPr>
        <w:t xml:space="preserve"> قرار داده شده و تاث</w:t>
      </w:r>
      <w:r w:rsidR="00D776D8">
        <w:rPr>
          <w:rFonts w:hint="cs"/>
          <w:rtl/>
        </w:rPr>
        <w:t>یر</w:t>
      </w:r>
      <w:r w:rsidR="00D776D8">
        <w:rPr>
          <w:rtl/>
        </w:rPr>
        <w:t xml:space="preserve"> آن در انتقال حرارت همراه با جوشش مورد تحل</w:t>
      </w:r>
      <w:r w:rsidR="00D776D8">
        <w:rPr>
          <w:rFonts w:hint="cs"/>
          <w:rtl/>
        </w:rPr>
        <w:t>یل</w:t>
      </w:r>
      <w:r w:rsidR="00D776D8">
        <w:rPr>
          <w:rtl/>
        </w:rPr>
        <w:t xml:space="preserve"> قرار گرفته است. در ادامه به فعال</w:t>
      </w:r>
      <w:r w:rsidR="00D776D8">
        <w:rPr>
          <w:rFonts w:hint="cs"/>
          <w:rtl/>
        </w:rPr>
        <w:t>یت</w:t>
      </w:r>
      <w:r w:rsidR="00D776D8">
        <w:rPr>
          <w:rtl/>
        </w:rPr>
        <w:softHyphen/>
      </w:r>
      <w:r w:rsidR="00D776D8">
        <w:rPr>
          <w:rFonts w:hint="cs"/>
          <w:rtl/>
        </w:rPr>
        <w:t>های</w:t>
      </w:r>
      <w:r w:rsidR="00D776D8">
        <w:rPr>
          <w:rtl/>
        </w:rPr>
        <w:t xml:space="preserve"> انجام شده در ا</w:t>
      </w:r>
      <w:r w:rsidR="00D776D8">
        <w:rPr>
          <w:rFonts w:hint="cs"/>
          <w:rtl/>
        </w:rPr>
        <w:t>ین</w:t>
      </w:r>
      <w:r w:rsidR="00D776D8">
        <w:rPr>
          <w:rtl/>
        </w:rPr>
        <w:t xml:space="preserve"> زم</w:t>
      </w:r>
      <w:r w:rsidR="00D776D8">
        <w:rPr>
          <w:rFonts w:hint="cs"/>
          <w:rtl/>
        </w:rPr>
        <w:t>ینه</w:t>
      </w:r>
      <w:r w:rsidR="00D776D8">
        <w:rPr>
          <w:rtl/>
        </w:rPr>
        <w:t xml:space="preserve"> اشاره م</w:t>
      </w:r>
      <w:r w:rsidR="00D776D8">
        <w:rPr>
          <w:rFonts w:hint="cs"/>
          <w:rtl/>
        </w:rPr>
        <w:t>ی</w:t>
      </w:r>
      <w:r w:rsidR="00D776D8">
        <w:rPr>
          <w:rtl/>
        </w:rPr>
        <w:softHyphen/>
      </w:r>
      <w:r w:rsidR="00D776D8">
        <w:rPr>
          <w:rFonts w:hint="cs"/>
          <w:rtl/>
        </w:rPr>
        <w:t>شو</w:t>
      </w:r>
      <w:r w:rsidR="00D776D8">
        <w:rPr>
          <w:rtl/>
        </w:rPr>
        <w:t>د.</w:t>
      </w:r>
    </w:p>
    <w:p w:rsidR="00442B10" w:rsidRDefault="00295F6C" w:rsidP="00295F6C">
      <w:pPr>
        <w:pStyle w:val="a"/>
        <w:rPr>
          <w:rtl/>
        </w:rPr>
      </w:pPr>
      <w:r w:rsidRPr="00295F6C">
        <w:rPr>
          <w:rFonts w:hint="cs"/>
          <w:rtl/>
        </w:rPr>
        <w:t xml:space="preserve">کندیکار </w:t>
      </w:r>
      <w:r w:rsidR="00A9564C">
        <w:t xml:space="preserve"> [1]</w:t>
      </w:r>
      <w:r w:rsidR="00A9564C">
        <w:rPr>
          <w:rFonts w:hint="cs"/>
          <w:rtl/>
        </w:rPr>
        <w:t xml:space="preserve"> </w:t>
      </w:r>
      <w:r w:rsidRPr="00295F6C">
        <w:rPr>
          <w:rFonts w:hint="cs"/>
          <w:rtl/>
        </w:rPr>
        <w:t>یک الگوی جدید جریان جوشش را با به تصویر کشیدن روابط میان ضریب انتقال گرما، کیفیت، شار گرمایی و شار جرمی برای سیال های مختلف در حالت ناحیه</w:t>
      </w:r>
      <w:r w:rsidRPr="00295F6C">
        <w:rPr>
          <w:rtl/>
        </w:rPr>
        <w:softHyphen/>
      </w:r>
      <w:r w:rsidRPr="00295F6C">
        <w:rPr>
          <w:rFonts w:hint="cs"/>
          <w:rtl/>
        </w:rPr>
        <w:t xml:space="preserve">های زیر سرد و جریان جوشش توسعه داد. مشخص </w:t>
      </w:r>
      <w:r w:rsidRPr="00295F6C">
        <w:rPr>
          <w:rFonts w:hint="cs"/>
          <w:rtl/>
        </w:rPr>
        <w:lastRenderedPageBreak/>
        <w:t>شد که روند مشاهده شده در داده</w:t>
      </w:r>
      <w:r w:rsidRPr="00295F6C">
        <w:rPr>
          <w:rtl/>
        </w:rPr>
        <w:softHyphen/>
      </w:r>
      <w:r w:rsidRPr="00295F6C">
        <w:rPr>
          <w:rFonts w:hint="cs"/>
          <w:rtl/>
        </w:rPr>
        <w:t>های آزمایشگاهی و روابط برای آب و مبرد می</w:t>
      </w:r>
      <w:r w:rsidRPr="00295F6C">
        <w:rPr>
          <w:rtl/>
        </w:rPr>
        <w:softHyphen/>
      </w:r>
      <w:r w:rsidRPr="00295F6C">
        <w:rPr>
          <w:rFonts w:hint="cs"/>
          <w:rtl/>
        </w:rPr>
        <w:t>تواند در استخراج الگوی جریان جوشش استفاده شود.</w:t>
      </w:r>
      <w:r>
        <w:t xml:space="preserve"> </w:t>
      </w:r>
      <w:r w:rsidRPr="00295F6C">
        <w:rPr>
          <w:rFonts w:hint="cs"/>
          <w:rtl/>
        </w:rPr>
        <w:t xml:space="preserve">گوپتا و همکاران </w:t>
      </w:r>
      <w:r w:rsidR="00A9564C">
        <w:t>[2]</w:t>
      </w:r>
      <w:r w:rsidR="00A9564C">
        <w:rPr>
          <w:rFonts w:hint="cs"/>
          <w:rtl/>
        </w:rPr>
        <w:t xml:space="preserve"> </w:t>
      </w:r>
      <w:r w:rsidRPr="00295F6C">
        <w:rPr>
          <w:rFonts w:hint="cs"/>
          <w:rtl/>
        </w:rPr>
        <w:t>یک مطالعه تجربی برای تعیین ضریب انتقال گرمای جریان جوشش همرفت اجباری انجام دادند. آن</w:t>
      </w:r>
      <w:r w:rsidRPr="00295F6C">
        <w:rPr>
          <w:rtl/>
        </w:rPr>
        <w:softHyphen/>
      </w:r>
      <w:r w:rsidRPr="00295F6C">
        <w:rPr>
          <w:rFonts w:hint="cs"/>
          <w:rtl/>
        </w:rPr>
        <w:t>ها بسته لوله</w:t>
      </w:r>
      <w:r w:rsidRPr="00295F6C">
        <w:rPr>
          <w:rtl/>
        </w:rPr>
        <w:softHyphen/>
      </w:r>
      <w:r w:rsidRPr="00295F6C">
        <w:rPr>
          <w:rFonts w:hint="cs"/>
          <w:rtl/>
        </w:rPr>
        <w:t>های افقی را در یک ستون عمودی منظم در یک کانال بزرگ تحت سرعت</w:t>
      </w:r>
      <w:r w:rsidRPr="00295F6C">
        <w:rPr>
          <w:rtl/>
        </w:rPr>
        <w:softHyphen/>
      </w:r>
      <w:r w:rsidRPr="00295F6C">
        <w:rPr>
          <w:rFonts w:hint="cs"/>
          <w:rtl/>
        </w:rPr>
        <w:t>های عمودی کم قرار دادند و در فشار اتمسفر در حالتی که آب اشباع تقطیر شده آزمایش انجام دادند.</w:t>
      </w:r>
    </w:p>
    <w:p w:rsidR="00295F6C" w:rsidRDefault="00295F6C" w:rsidP="00295F6C">
      <w:pPr>
        <w:pStyle w:val="a"/>
      </w:pPr>
      <w:r>
        <w:t xml:space="preserve"> </w:t>
      </w:r>
      <w:r w:rsidRPr="00295F6C">
        <w:rPr>
          <w:rFonts w:hint="cs"/>
          <w:rtl/>
        </w:rPr>
        <w:t xml:space="preserve">کومار و همکاران </w:t>
      </w:r>
      <w:r w:rsidR="00DB417A">
        <w:t>[3]</w:t>
      </w:r>
      <w:r w:rsidR="00DB417A">
        <w:rPr>
          <w:rFonts w:hint="cs"/>
          <w:rtl/>
        </w:rPr>
        <w:t xml:space="preserve"> </w:t>
      </w:r>
      <w:r w:rsidRPr="00295F6C">
        <w:rPr>
          <w:rFonts w:hint="cs"/>
          <w:rtl/>
        </w:rPr>
        <w:t>مطالعه</w:t>
      </w:r>
      <w:r w:rsidRPr="00295F6C">
        <w:rPr>
          <w:rtl/>
        </w:rPr>
        <w:softHyphen/>
      </w:r>
      <w:r w:rsidRPr="00295F6C">
        <w:rPr>
          <w:rFonts w:hint="cs"/>
          <w:rtl/>
        </w:rPr>
        <w:t>ای تجربی روی افزایش مقدار انتقال گرمای جوشش استخری هسته</w:t>
      </w:r>
      <w:r w:rsidRPr="00295F6C">
        <w:rPr>
          <w:rtl/>
        </w:rPr>
        <w:softHyphen/>
      </w:r>
      <w:r w:rsidRPr="00295F6C">
        <w:rPr>
          <w:rFonts w:hint="cs"/>
          <w:rtl/>
        </w:rPr>
        <w:t>ای تحت گرمای لوله</w:t>
      </w:r>
      <w:r w:rsidRPr="00295F6C">
        <w:rPr>
          <w:rtl/>
        </w:rPr>
        <w:softHyphen/>
      </w:r>
      <w:r w:rsidRPr="00295F6C">
        <w:rPr>
          <w:rFonts w:hint="cs"/>
          <w:rtl/>
        </w:rPr>
        <w:t>های مسی انجام دادند.</w:t>
      </w:r>
      <w:r>
        <w:t xml:space="preserve"> </w:t>
      </w:r>
      <w:r w:rsidRPr="00295F6C">
        <w:rPr>
          <w:rFonts w:hint="cs"/>
          <w:rtl/>
        </w:rPr>
        <w:t xml:space="preserve">ریباتسکی و همکاران </w:t>
      </w:r>
      <w:r w:rsidR="00DB417A">
        <w:t>[4]</w:t>
      </w:r>
      <w:r w:rsidR="00DB417A">
        <w:rPr>
          <w:rFonts w:hint="cs"/>
          <w:rtl/>
        </w:rPr>
        <w:t xml:space="preserve"> </w:t>
      </w:r>
      <w:r w:rsidRPr="00295F6C">
        <w:rPr>
          <w:rFonts w:hint="cs"/>
          <w:rtl/>
        </w:rPr>
        <w:t>یک مطالعه تجربی انجام دادند. آن</w:t>
      </w:r>
      <w:r w:rsidRPr="00295F6C">
        <w:rPr>
          <w:rtl/>
        </w:rPr>
        <w:softHyphen/>
      </w:r>
      <w:r w:rsidRPr="00295F6C">
        <w:rPr>
          <w:rFonts w:hint="cs"/>
          <w:rtl/>
        </w:rPr>
        <w:t>ها جوشش هسته</w:t>
      </w:r>
      <w:r w:rsidRPr="00295F6C">
        <w:rPr>
          <w:rtl/>
        </w:rPr>
        <w:softHyphen/>
      </w:r>
      <w:r w:rsidRPr="00295F6C">
        <w:rPr>
          <w:rFonts w:hint="cs"/>
          <w:rtl/>
        </w:rPr>
        <w:t>ای را روی یک آرایه</w:t>
      </w:r>
      <w:r w:rsidRPr="00295F6C">
        <w:rPr>
          <w:rtl/>
        </w:rPr>
        <w:softHyphen/>
      </w:r>
      <w:r w:rsidRPr="00295F6C">
        <w:rPr>
          <w:rFonts w:hint="cs"/>
          <w:rtl/>
        </w:rPr>
        <w:t>ی عمودی از لوله</w:t>
      </w:r>
      <w:r w:rsidRPr="00295F6C">
        <w:rPr>
          <w:rtl/>
        </w:rPr>
        <w:softHyphen/>
      </w:r>
      <w:r w:rsidRPr="00295F6C">
        <w:rPr>
          <w:rFonts w:hint="cs"/>
          <w:rtl/>
        </w:rPr>
        <w:t>های افقی بررسی کردند. همچنین یک رابطه</w:t>
      </w:r>
      <w:r w:rsidRPr="00295F6C">
        <w:rPr>
          <w:rtl/>
        </w:rPr>
        <w:softHyphen/>
      </w:r>
      <w:r w:rsidRPr="00295F6C">
        <w:rPr>
          <w:rFonts w:hint="cs"/>
          <w:rtl/>
        </w:rPr>
        <w:t>ی کلی برای پیش</w:t>
      </w:r>
      <w:r w:rsidRPr="00295F6C">
        <w:rPr>
          <w:rtl/>
        </w:rPr>
        <w:softHyphen/>
      </w:r>
      <w:r w:rsidRPr="00295F6C">
        <w:rPr>
          <w:rFonts w:hint="cs"/>
          <w:rtl/>
        </w:rPr>
        <w:t>بینی ضریب انتقال گرمای جوشش هسته</w:t>
      </w:r>
      <w:r w:rsidRPr="00295F6C">
        <w:rPr>
          <w:rtl/>
        </w:rPr>
        <w:softHyphen/>
      </w:r>
      <w:r w:rsidRPr="00295F6C">
        <w:rPr>
          <w:rFonts w:hint="cs"/>
          <w:rtl/>
        </w:rPr>
        <w:t>ای در حالت بیان شده پیشنهاد دادند. رابطه</w:t>
      </w:r>
      <w:r w:rsidRPr="00295F6C">
        <w:rPr>
          <w:rtl/>
        </w:rPr>
        <w:softHyphen/>
      </w:r>
      <w:r w:rsidRPr="00295F6C">
        <w:rPr>
          <w:rFonts w:hint="cs"/>
          <w:rtl/>
        </w:rPr>
        <w:t>ی جدید به خوبی با داده</w:t>
      </w:r>
      <w:r w:rsidRPr="00295F6C">
        <w:rPr>
          <w:rtl/>
        </w:rPr>
        <w:softHyphen/>
      </w:r>
      <w:r w:rsidRPr="00295F6C">
        <w:rPr>
          <w:rFonts w:hint="cs"/>
          <w:rtl/>
        </w:rPr>
        <w:t>های مستقل از مقاله مقایسه شد.</w:t>
      </w:r>
      <w:r>
        <w:t xml:space="preserve"> </w:t>
      </w:r>
      <w:r w:rsidRPr="00295F6C">
        <w:rPr>
          <w:rFonts w:hint="cs"/>
          <w:rtl/>
        </w:rPr>
        <w:t xml:space="preserve">صادقیانی و کوثر </w:t>
      </w:r>
      <w:r w:rsidR="00DB417A">
        <w:t>[5]</w:t>
      </w:r>
      <w:r w:rsidR="00DB417A">
        <w:rPr>
          <w:rFonts w:hint="cs"/>
          <w:rtl/>
        </w:rPr>
        <w:t xml:space="preserve"> </w:t>
      </w:r>
      <w:r w:rsidRPr="00295F6C">
        <w:rPr>
          <w:rFonts w:hint="cs"/>
          <w:rtl/>
        </w:rPr>
        <w:t>یک مطالعه</w:t>
      </w:r>
      <w:r w:rsidRPr="00295F6C">
        <w:rPr>
          <w:rtl/>
        </w:rPr>
        <w:softHyphen/>
      </w:r>
      <w:r w:rsidRPr="00295F6C">
        <w:rPr>
          <w:rFonts w:hint="cs"/>
          <w:rtl/>
        </w:rPr>
        <w:t>ی تجربی و عددی انجام دادند. آن</w:t>
      </w:r>
      <w:r w:rsidRPr="00295F6C">
        <w:rPr>
          <w:rtl/>
        </w:rPr>
        <w:softHyphen/>
      </w:r>
      <w:r w:rsidRPr="00295F6C">
        <w:rPr>
          <w:rFonts w:hint="cs"/>
          <w:rtl/>
        </w:rPr>
        <w:t>ها تاثیر قطر و طول روی ضریب انتقال گرمای جوشش زیر سرد را در یک میکرو</w:t>
      </w:r>
      <w:r w:rsidRPr="00295F6C">
        <w:rPr>
          <w:rtl/>
        </w:rPr>
        <w:softHyphen/>
      </w:r>
      <w:r w:rsidRPr="00295F6C">
        <w:rPr>
          <w:rFonts w:hint="cs"/>
          <w:rtl/>
        </w:rPr>
        <w:t>لوله افقی بررسی کردند. آن</w:t>
      </w:r>
      <w:r w:rsidRPr="00295F6C">
        <w:rPr>
          <w:rtl/>
        </w:rPr>
        <w:softHyphen/>
      </w:r>
      <w:r w:rsidRPr="00295F6C">
        <w:rPr>
          <w:rFonts w:hint="cs"/>
          <w:rtl/>
        </w:rPr>
        <w:t>ها پی بردند، با افزایش قطر میکرو</w:t>
      </w:r>
      <w:r w:rsidRPr="00295F6C">
        <w:rPr>
          <w:rtl/>
        </w:rPr>
        <w:softHyphen/>
      </w:r>
      <w:r w:rsidRPr="00295F6C">
        <w:rPr>
          <w:rFonts w:hint="cs"/>
          <w:rtl/>
        </w:rPr>
        <w:t>لوله ضریب انتقال گرما کاهش و با افزایش طول آن، ضریب انتقال گرما افزایش می</w:t>
      </w:r>
      <w:r w:rsidRPr="00295F6C">
        <w:rPr>
          <w:rtl/>
        </w:rPr>
        <w:softHyphen/>
      </w:r>
      <w:r w:rsidRPr="00295F6C">
        <w:rPr>
          <w:rFonts w:hint="cs"/>
          <w:rtl/>
        </w:rPr>
        <w:t>یابد. همچنین نتایج عددی بدست آمده با نتایج تجربی تطابق خوبی داشتند.</w:t>
      </w:r>
    </w:p>
    <w:p w:rsidR="00295F6C" w:rsidRDefault="00295F6C" w:rsidP="00295F6C">
      <w:pPr>
        <w:pStyle w:val="a"/>
      </w:pPr>
      <w:r w:rsidRPr="00295F6C">
        <w:rPr>
          <w:rFonts w:hint="cs"/>
          <w:rtl/>
        </w:rPr>
        <w:t>بعلاوه در زمینه</w:t>
      </w:r>
      <w:r w:rsidRPr="00295F6C">
        <w:rPr>
          <w:rtl/>
        </w:rPr>
        <w:softHyphen/>
      </w:r>
      <w:r w:rsidRPr="00295F6C">
        <w:rPr>
          <w:rFonts w:hint="cs"/>
          <w:rtl/>
        </w:rPr>
        <w:t xml:space="preserve">ی عددی نیز کارهای بسیاری انجام شده است. ترایگوسن و همکاران </w:t>
      </w:r>
      <w:r w:rsidR="00DB417A">
        <w:t>[6]</w:t>
      </w:r>
      <w:r w:rsidR="00DB417A">
        <w:rPr>
          <w:rFonts w:hint="cs"/>
          <w:rtl/>
        </w:rPr>
        <w:t xml:space="preserve"> </w:t>
      </w:r>
      <w:r w:rsidRPr="00295F6C">
        <w:rPr>
          <w:rFonts w:hint="cs"/>
          <w:rtl/>
        </w:rPr>
        <w:t>مدل جریان چند فاز اویلر روی فرآیند جوشش در یک لوله</w:t>
      </w:r>
      <w:r w:rsidRPr="00295F6C">
        <w:rPr>
          <w:rtl/>
        </w:rPr>
        <w:softHyphen/>
      </w:r>
      <w:r w:rsidRPr="00295F6C">
        <w:rPr>
          <w:rFonts w:hint="cs"/>
          <w:rtl/>
        </w:rPr>
        <w:t>ی مارپیچ اعمال کردند. شبیه سازی جریان در لوله</w:t>
      </w:r>
      <w:r w:rsidRPr="00295F6C">
        <w:rPr>
          <w:rtl/>
        </w:rPr>
        <w:softHyphen/>
      </w:r>
      <w:r w:rsidRPr="00295F6C">
        <w:rPr>
          <w:rFonts w:hint="cs"/>
          <w:rtl/>
        </w:rPr>
        <w:t xml:space="preserve">ی عمودی در کد </w:t>
      </w:r>
      <w:r w:rsidRPr="00295F6C">
        <w:t>cfx5</w:t>
      </w:r>
      <w:r w:rsidRPr="00295F6C">
        <w:rPr>
          <w:rFonts w:hint="cs"/>
          <w:rtl/>
        </w:rPr>
        <w:t xml:space="preserve"> انجام شد.</w:t>
      </w:r>
      <w:r>
        <w:t xml:space="preserve"> </w:t>
      </w:r>
      <w:r w:rsidRPr="00295F6C">
        <w:rPr>
          <w:rFonts w:hint="cs"/>
          <w:rtl/>
        </w:rPr>
        <w:t>نتایج بدست آمده مشابهت بسیار خوبی با نتایج تجربی</w:t>
      </w:r>
      <w:r w:rsidR="00DB417A">
        <w:rPr>
          <w:rFonts w:hint="cs"/>
          <w:rtl/>
        </w:rPr>
        <w:t xml:space="preserve"> </w:t>
      </w:r>
      <w:r w:rsidR="00DB417A">
        <w:t>[7]</w:t>
      </w:r>
      <w:r w:rsidRPr="00295F6C">
        <w:rPr>
          <w:rFonts w:hint="cs"/>
          <w:rtl/>
        </w:rPr>
        <w:t xml:space="preserve"> داشتند.</w:t>
      </w:r>
      <w:r>
        <w:t xml:space="preserve"> </w:t>
      </w:r>
      <w:r w:rsidRPr="00295F6C">
        <w:rPr>
          <w:rFonts w:hint="cs"/>
          <w:rtl/>
        </w:rPr>
        <w:t>کرپر و همکارانش</w:t>
      </w:r>
      <w:r w:rsidR="00DB417A">
        <w:rPr>
          <w:rFonts w:hint="cs"/>
          <w:rtl/>
        </w:rPr>
        <w:t xml:space="preserve"> </w:t>
      </w:r>
      <w:r w:rsidR="00DB417A">
        <w:t>[8]</w:t>
      </w:r>
      <w:r w:rsidRPr="00295F6C">
        <w:rPr>
          <w:rFonts w:hint="cs"/>
          <w:rtl/>
        </w:rPr>
        <w:t xml:space="preserve"> قابلیت کدهای دینامیک سیالات محاسباتی را به منظور مدل کردن جریان دو فازی نشان دادند. آن</w:t>
      </w:r>
      <w:r w:rsidRPr="00295F6C">
        <w:rPr>
          <w:rtl/>
        </w:rPr>
        <w:softHyphen/>
      </w:r>
      <w:r w:rsidRPr="00295F6C">
        <w:rPr>
          <w:rFonts w:hint="cs"/>
          <w:rtl/>
        </w:rPr>
        <w:t>ها جریان جوشش مادون سرد را در یک کانال مورد بررسی قرار داده و نشان دادند که مدل سهم</w:t>
      </w:r>
      <w:r w:rsidRPr="00295F6C">
        <w:rPr>
          <w:rtl/>
        </w:rPr>
        <w:softHyphen/>
      </w:r>
      <w:r w:rsidRPr="00295F6C">
        <w:rPr>
          <w:rFonts w:hint="cs"/>
          <w:rtl/>
        </w:rPr>
        <w:t>بندی شار حرارتی اعمالی به دیواره در کنار سایر معادلات میدانی قابلیت محاسبه کردن مقدار متوسط حجم بخار را در درون کانال داشته و تطابق خوبی با نتایج آزمایشگاهی در این کار دیده می</w:t>
      </w:r>
      <w:r w:rsidRPr="00295F6C">
        <w:rPr>
          <w:rtl/>
        </w:rPr>
        <w:softHyphen/>
      </w:r>
      <w:r w:rsidRPr="00295F6C">
        <w:rPr>
          <w:rFonts w:hint="cs"/>
          <w:rtl/>
        </w:rPr>
        <w:t>شود. در این تحقیق با تحلیل توزیع دما در مناطق مختلف، موقعیت</w:t>
      </w:r>
      <w:r w:rsidRPr="00295F6C">
        <w:rPr>
          <w:rtl/>
        </w:rPr>
        <w:softHyphen/>
      </w:r>
      <w:r w:rsidRPr="00295F6C">
        <w:rPr>
          <w:rFonts w:hint="cs"/>
          <w:rtl/>
        </w:rPr>
        <w:t>های احتمالی که پدیده</w:t>
      </w:r>
      <w:r w:rsidRPr="00295F6C">
        <w:rPr>
          <w:rtl/>
        </w:rPr>
        <w:softHyphen/>
      </w:r>
      <w:r w:rsidRPr="00295F6C">
        <w:rPr>
          <w:rFonts w:hint="cs"/>
          <w:rtl/>
        </w:rPr>
        <w:t>ی خشک شدگی سطح انتقال حرارت را به دنبال خواهد داشت، شناسایی و مورد ارزیابی قرار دادند.</w:t>
      </w:r>
    </w:p>
    <w:p w:rsidR="00DE6009" w:rsidRPr="00572C8D" w:rsidRDefault="00295F6C" w:rsidP="00FE2E50">
      <w:pPr>
        <w:pStyle w:val="a"/>
      </w:pPr>
      <w:r w:rsidRPr="00295F6C">
        <w:rPr>
          <w:rFonts w:hint="cs"/>
          <w:rtl/>
        </w:rPr>
        <w:t>در کنار فعالیت</w:t>
      </w:r>
      <w:r w:rsidRPr="00295F6C">
        <w:rPr>
          <w:rtl/>
        </w:rPr>
        <w:softHyphen/>
      </w:r>
      <w:r w:rsidRPr="00295F6C">
        <w:rPr>
          <w:rFonts w:hint="cs"/>
          <w:rtl/>
        </w:rPr>
        <w:t>های انجام شده در زمینه</w:t>
      </w:r>
      <w:r w:rsidRPr="00295F6C">
        <w:rPr>
          <w:rtl/>
        </w:rPr>
        <w:softHyphen/>
      </w:r>
      <w:r w:rsidRPr="00295F6C">
        <w:rPr>
          <w:rFonts w:hint="cs"/>
          <w:rtl/>
        </w:rPr>
        <w:t>ی شبیه</w:t>
      </w:r>
      <w:r w:rsidRPr="00295F6C">
        <w:rPr>
          <w:rtl/>
        </w:rPr>
        <w:softHyphen/>
      </w:r>
      <w:r w:rsidRPr="00295F6C">
        <w:rPr>
          <w:rFonts w:hint="cs"/>
          <w:rtl/>
        </w:rPr>
        <w:t>سازی میدان جریان همراه با جوشش، فعالیت</w:t>
      </w:r>
      <w:r w:rsidRPr="00295F6C">
        <w:rPr>
          <w:rtl/>
        </w:rPr>
        <w:softHyphen/>
      </w:r>
      <w:r w:rsidRPr="00295F6C">
        <w:rPr>
          <w:rFonts w:hint="cs"/>
          <w:rtl/>
        </w:rPr>
        <w:t>های متنوعی نیز در زمینه</w:t>
      </w:r>
      <w:r w:rsidRPr="00295F6C">
        <w:rPr>
          <w:rtl/>
        </w:rPr>
        <w:softHyphen/>
      </w:r>
      <w:r w:rsidRPr="00295F6C">
        <w:rPr>
          <w:rFonts w:hint="cs"/>
          <w:rtl/>
        </w:rPr>
        <w:t>ی خصوصیات ترموهیدرولیکی نانوسیال و تاثیر آن در جریان تک فاز و در سال</w:t>
      </w:r>
      <w:r w:rsidRPr="00295F6C">
        <w:rPr>
          <w:rtl/>
        </w:rPr>
        <w:softHyphen/>
      </w:r>
      <w:r w:rsidRPr="00295F6C">
        <w:rPr>
          <w:rFonts w:hint="cs"/>
          <w:rtl/>
        </w:rPr>
        <w:t>های اخیر میدان جریان دو</w:t>
      </w:r>
      <w:r w:rsidRPr="00295F6C">
        <w:rPr>
          <w:rtl/>
        </w:rPr>
        <w:softHyphen/>
      </w:r>
      <w:r w:rsidRPr="00295F6C">
        <w:rPr>
          <w:rFonts w:hint="cs"/>
          <w:rtl/>
        </w:rPr>
        <w:t>فازی همراه با جوشش انجام شده  است.</w:t>
      </w:r>
      <w:r>
        <w:t xml:space="preserve"> </w:t>
      </w:r>
      <w:r w:rsidRPr="00295F6C">
        <w:rPr>
          <w:rFonts w:hint="cs"/>
          <w:rtl/>
        </w:rPr>
        <w:t>امین فر و همکاران</w:t>
      </w:r>
      <w:r w:rsidR="00DB417A">
        <w:rPr>
          <w:rFonts w:hint="cs"/>
          <w:rtl/>
        </w:rPr>
        <w:t xml:space="preserve"> </w:t>
      </w:r>
      <w:r w:rsidR="00DB417A">
        <w:t>[9]</w:t>
      </w:r>
      <w:r w:rsidRPr="00295F6C">
        <w:rPr>
          <w:rFonts w:hint="cs"/>
          <w:rtl/>
        </w:rPr>
        <w:t xml:space="preserve"> جوشش جریانی نانوسیال را با استفاده از دیدگاه دو</w:t>
      </w:r>
      <w:r w:rsidRPr="00295F6C">
        <w:rPr>
          <w:rtl/>
        </w:rPr>
        <w:softHyphen/>
      </w:r>
      <w:r w:rsidRPr="00295F6C">
        <w:rPr>
          <w:rFonts w:hint="cs"/>
          <w:rtl/>
        </w:rPr>
        <w:t>فازی اویلرین</w:t>
      </w:r>
      <w:r w:rsidR="006C16DF">
        <w:t xml:space="preserve"> -</w:t>
      </w:r>
      <w:r w:rsidRPr="00295F6C">
        <w:rPr>
          <w:rFonts w:hint="cs"/>
          <w:rtl/>
        </w:rPr>
        <w:t>اویلرین مدل</w:t>
      </w:r>
      <w:r w:rsidRPr="00295F6C">
        <w:rPr>
          <w:rtl/>
        </w:rPr>
        <w:softHyphen/>
      </w:r>
      <w:r w:rsidRPr="00295F6C">
        <w:rPr>
          <w:rFonts w:hint="cs"/>
          <w:rtl/>
        </w:rPr>
        <w:t>سازی کردند.</w:t>
      </w:r>
      <w:r w:rsidR="006C16DF">
        <w:t xml:space="preserve"> </w:t>
      </w:r>
      <w:r w:rsidRPr="00295F6C">
        <w:rPr>
          <w:rFonts w:hint="cs"/>
          <w:rtl/>
        </w:rPr>
        <w:t>آن</w:t>
      </w:r>
      <w:r w:rsidRPr="00295F6C">
        <w:rPr>
          <w:rtl/>
        </w:rPr>
        <w:softHyphen/>
      </w:r>
      <w:r w:rsidRPr="00295F6C">
        <w:rPr>
          <w:rFonts w:hint="cs"/>
          <w:rtl/>
        </w:rPr>
        <w:t>ها در این مدل</w:t>
      </w:r>
      <w:r w:rsidRPr="00295F6C">
        <w:rPr>
          <w:rtl/>
        </w:rPr>
        <w:softHyphen/>
      </w:r>
      <w:r w:rsidRPr="00295F6C">
        <w:rPr>
          <w:rFonts w:hint="cs"/>
          <w:rtl/>
        </w:rPr>
        <w:t>سازی از نانوذرات مغناطیسی استفاده کردند. همچنین با اعمال میدان مغناطیسی تاثیر میدان مغناطیسی در جریان</w:t>
      </w:r>
      <w:r w:rsidRPr="00295F6C">
        <w:rPr>
          <w:rtl/>
        </w:rPr>
        <w:softHyphen/>
      </w:r>
      <w:r w:rsidRPr="00295F6C">
        <w:rPr>
          <w:rFonts w:hint="cs"/>
          <w:rtl/>
        </w:rPr>
        <w:t>های جوشش مادون سرد را مورد بررسی قرار دادند.</w:t>
      </w:r>
      <w:r w:rsidR="006C16DF">
        <w:t xml:space="preserve"> </w:t>
      </w:r>
      <w:r w:rsidRPr="00295F6C">
        <w:rPr>
          <w:rFonts w:hint="cs"/>
          <w:rtl/>
        </w:rPr>
        <w:t xml:space="preserve">بودوه و همکاران </w:t>
      </w:r>
      <w:r w:rsidR="00DB417A">
        <w:t>[10]</w:t>
      </w:r>
      <w:r w:rsidR="00DB417A">
        <w:rPr>
          <w:rFonts w:hint="cs"/>
          <w:rtl/>
        </w:rPr>
        <w:t xml:space="preserve"> </w:t>
      </w:r>
      <w:r w:rsidRPr="00295F6C">
        <w:rPr>
          <w:rFonts w:hint="cs"/>
          <w:rtl/>
        </w:rPr>
        <w:t>با استفاده از کار آزمایشگاهی به این نتیجه رسیدند که شار گرمای محلی، کیفیت بخار محلی و ضریب انتقال گرمای نانوسیال با افزایش غلظت نانوسیال در جوشش افزایش می</w:t>
      </w:r>
      <w:r w:rsidRPr="00295F6C">
        <w:rPr>
          <w:rtl/>
        </w:rPr>
        <w:softHyphen/>
      </w:r>
      <w:r w:rsidRPr="00295F6C">
        <w:rPr>
          <w:rFonts w:hint="cs"/>
          <w:rtl/>
        </w:rPr>
        <w:t>یابد.</w:t>
      </w:r>
      <w:r w:rsidR="006C16DF">
        <w:t xml:space="preserve"> </w:t>
      </w:r>
      <w:r w:rsidRPr="00295F6C">
        <w:rPr>
          <w:rFonts w:hint="cs"/>
          <w:rtl/>
        </w:rPr>
        <w:t xml:space="preserve">هندرسون و همکاران </w:t>
      </w:r>
      <w:r w:rsidR="00DB417A">
        <w:t>[11]</w:t>
      </w:r>
      <w:r w:rsidR="00DB417A">
        <w:rPr>
          <w:rFonts w:hint="cs"/>
          <w:rtl/>
        </w:rPr>
        <w:t xml:space="preserve"> </w:t>
      </w:r>
      <w:r w:rsidRPr="00295F6C">
        <w:rPr>
          <w:rFonts w:hint="cs"/>
          <w:rtl/>
        </w:rPr>
        <w:t>جوشش جریان نانوسیالی با سیال پایه مبردی را به طور آزمایشگاهی مورد بررسی قرار دادند. آن</w:t>
      </w:r>
      <w:r w:rsidRPr="00295F6C">
        <w:rPr>
          <w:rtl/>
        </w:rPr>
        <w:softHyphen/>
      </w:r>
      <w:r w:rsidRPr="00295F6C">
        <w:rPr>
          <w:rFonts w:hint="cs"/>
          <w:rtl/>
        </w:rPr>
        <w:t xml:space="preserve">ها مشاهده کردند که اگر نانوذرات به خوبی در سیال پراکنده شوند، ضریب انتقال حرارت را افزایش </w:t>
      </w:r>
      <w:r w:rsidRPr="00295F6C">
        <w:rPr>
          <w:rFonts w:hint="cs"/>
          <w:rtl/>
        </w:rPr>
        <w:t>می</w:t>
      </w:r>
      <w:r w:rsidRPr="00295F6C">
        <w:rPr>
          <w:rtl/>
        </w:rPr>
        <w:softHyphen/>
      </w:r>
      <w:r w:rsidRPr="00295F6C">
        <w:rPr>
          <w:rFonts w:hint="cs"/>
          <w:rtl/>
        </w:rPr>
        <w:t>دهند.</w:t>
      </w:r>
      <w:r w:rsidR="00DB417A">
        <w:rPr>
          <w:rFonts w:hint="cs"/>
          <w:rtl/>
        </w:rPr>
        <w:t xml:space="preserve"> برخی از محققان نیز با مطالعه بر روی جوشش نانوسیال به این نتیجه رسیدند که تزریق نانوذرات در مواردی موجب افزایش ضریب انتقال گرما در جریان جوشش می</w:t>
      </w:r>
      <w:r w:rsidR="00DB417A">
        <w:rPr>
          <w:rtl/>
        </w:rPr>
        <w:softHyphen/>
      </w:r>
      <w:r w:rsidR="00DB417A">
        <w:rPr>
          <w:rFonts w:hint="cs"/>
          <w:rtl/>
        </w:rPr>
        <w:t>شود</w:t>
      </w:r>
      <w:r w:rsidR="00B762BA">
        <w:rPr>
          <w:rFonts w:hint="cs"/>
          <w:rtl/>
        </w:rPr>
        <w:t xml:space="preserve"> </w:t>
      </w:r>
      <w:r w:rsidR="00B762BA">
        <w:t>[1</w:t>
      </w:r>
      <w:r w:rsidR="00EC14E0">
        <w:t>5</w:t>
      </w:r>
      <w:r w:rsidR="00B762BA">
        <w:t>-1</w:t>
      </w:r>
      <w:r w:rsidR="00EC14E0">
        <w:t>0</w:t>
      </w:r>
      <w:r w:rsidR="00B762BA">
        <w:t>]</w:t>
      </w:r>
      <w:r w:rsidR="00B762BA">
        <w:rPr>
          <w:rFonts w:hint="cs"/>
          <w:rtl/>
        </w:rPr>
        <w:t xml:space="preserve">. چهاد و همکاران </w:t>
      </w:r>
      <w:r w:rsidR="00B762BA">
        <w:t>[1</w:t>
      </w:r>
      <w:r w:rsidR="00EC14E0">
        <w:t>4</w:t>
      </w:r>
      <w:r w:rsidR="00B762BA">
        <w:t>]</w:t>
      </w:r>
      <w:r w:rsidR="00B762BA">
        <w:rPr>
          <w:rFonts w:hint="cs"/>
          <w:rtl/>
        </w:rPr>
        <w:t xml:space="preserve"> روابط مختلفی را برای به</w:t>
      </w:r>
      <w:r w:rsidR="00B762BA">
        <w:rPr>
          <w:rtl/>
        </w:rPr>
        <w:softHyphen/>
      </w:r>
      <w:r w:rsidR="00B762BA">
        <w:rPr>
          <w:rFonts w:hint="cs"/>
          <w:rtl/>
        </w:rPr>
        <w:t>دست آوردن ضریب انتقال حرارت در جریان جوشش و در کانال</w:t>
      </w:r>
      <w:r w:rsidR="00B762BA">
        <w:rPr>
          <w:rtl/>
        </w:rPr>
        <w:softHyphen/>
      </w:r>
      <w:r w:rsidR="00B762BA">
        <w:rPr>
          <w:rFonts w:hint="cs"/>
          <w:rtl/>
        </w:rPr>
        <w:t>هایی با شکل متفاوت جمع</w:t>
      </w:r>
      <w:r w:rsidR="00B762BA">
        <w:rPr>
          <w:rtl/>
        </w:rPr>
        <w:softHyphen/>
      </w:r>
      <w:r w:rsidR="00B762BA">
        <w:rPr>
          <w:rFonts w:hint="cs"/>
          <w:rtl/>
        </w:rPr>
        <w:t>آوری کردند. آن</w:t>
      </w:r>
      <w:r w:rsidR="00B762BA">
        <w:rPr>
          <w:rtl/>
        </w:rPr>
        <w:softHyphen/>
      </w:r>
      <w:r w:rsidR="00B762BA">
        <w:rPr>
          <w:rFonts w:hint="cs"/>
          <w:rtl/>
        </w:rPr>
        <w:t>ها همچنین در یک کار آزمایشگاهی بیان کردند که در جوشش نانوسیال، ضریب انتقال حرارت محلی و شار حرارتی محلی تحت تاثیر غلظت نانوذرات قرار می</w:t>
      </w:r>
      <w:r w:rsidR="00B762BA">
        <w:rPr>
          <w:rtl/>
        </w:rPr>
        <w:softHyphen/>
      </w:r>
      <w:r w:rsidR="00B762BA">
        <w:rPr>
          <w:rFonts w:hint="cs"/>
          <w:rtl/>
        </w:rPr>
        <w:t>گیرند.</w:t>
      </w:r>
    </w:p>
    <w:p w:rsidR="00E3744C" w:rsidRPr="00572C8D" w:rsidRDefault="004012C9" w:rsidP="001E1845">
      <w:pPr>
        <w:pStyle w:val="1"/>
        <w:numPr>
          <w:ilvl w:val="0"/>
          <w:numId w:val="0"/>
        </w:numPr>
        <w:ind w:left="374" w:hanging="374"/>
        <w:rPr>
          <w:rtl/>
        </w:rPr>
      </w:pPr>
      <w:r w:rsidRPr="00572C8D">
        <w:rPr>
          <w:rFonts w:hint="cs"/>
          <w:rtl/>
        </w:rPr>
        <w:t xml:space="preserve">2- </w:t>
      </w:r>
      <w:r w:rsidR="007C02F9">
        <w:rPr>
          <w:rFonts w:hint="cs"/>
          <w:rtl/>
        </w:rPr>
        <w:t>بخش تجربی</w:t>
      </w:r>
    </w:p>
    <w:p w:rsidR="00E3744C" w:rsidRPr="00572C8D" w:rsidRDefault="00E3744C" w:rsidP="001E1845">
      <w:pPr>
        <w:pStyle w:val="23"/>
        <w:rPr>
          <w:rtl/>
        </w:rPr>
      </w:pPr>
      <w:r w:rsidRPr="00572C8D">
        <w:rPr>
          <w:rFonts w:hint="cs"/>
          <w:rtl/>
        </w:rPr>
        <w:t xml:space="preserve">2-1- </w:t>
      </w:r>
      <w:r w:rsidR="007C02F9">
        <w:rPr>
          <w:rFonts w:hint="cs"/>
          <w:rtl/>
        </w:rPr>
        <w:t>تهیه نانوسیال</w:t>
      </w:r>
      <w:r w:rsidRPr="00572C8D">
        <w:rPr>
          <w:rFonts w:hint="cs"/>
          <w:rtl/>
        </w:rPr>
        <w:t xml:space="preserve"> </w:t>
      </w:r>
    </w:p>
    <w:p w:rsidR="007C02F9" w:rsidRPr="007C02F9" w:rsidRDefault="007C02F9" w:rsidP="007C02F9">
      <w:pPr>
        <w:pStyle w:val="a"/>
        <w:ind w:firstLine="0"/>
        <w:rPr>
          <w:rtl/>
        </w:rPr>
      </w:pPr>
      <w:r w:rsidRPr="007C02F9">
        <w:rPr>
          <w:rFonts w:hint="cs"/>
          <w:rtl/>
        </w:rPr>
        <w:t>دو روش برای تولید نانوسیالات بکار گرفته می</w:t>
      </w:r>
      <w:r w:rsidRPr="007C02F9">
        <w:rPr>
          <w:rtl/>
        </w:rPr>
        <w:softHyphen/>
      </w:r>
      <w:r w:rsidRPr="007C02F9">
        <w:rPr>
          <w:rFonts w:hint="cs"/>
          <w:rtl/>
        </w:rPr>
        <w:t>شود، روش تک مرحله</w:t>
      </w:r>
      <w:r w:rsidRPr="007C02F9">
        <w:rPr>
          <w:rtl/>
        </w:rPr>
        <w:softHyphen/>
      </w:r>
      <w:r w:rsidRPr="007C02F9">
        <w:rPr>
          <w:rFonts w:hint="cs"/>
          <w:rtl/>
        </w:rPr>
        <w:t>ای و روش دو مرحله</w:t>
      </w:r>
      <w:r w:rsidRPr="007C02F9">
        <w:rPr>
          <w:rtl/>
        </w:rPr>
        <w:softHyphen/>
      </w:r>
      <w:r w:rsidRPr="007C02F9">
        <w:rPr>
          <w:rFonts w:hint="cs"/>
          <w:rtl/>
        </w:rPr>
        <w:t>ای. روش دو مرحله</w:t>
      </w:r>
      <w:r w:rsidRPr="007C02F9">
        <w:rPr>
          <w:rtl/>
        </w:rPr>
        <w:softHyphen/>
      </w:r>
      <w:r w:rsidRPr="007C02F9">
        <w:rPr>
          <w:rFonts w:hint="cs"/>
          <w:rtl/>
        </w:rPr>
        <w:t>ای برای اکسید نانوذرات بهتر عمل کرده، در حالی که برای نانوذرات فلزی نامناسب</w:t>
      </w:r>
      <w:r w:rsidRPr="007C02F9">
        <w:rPr>
          <w:rtl/>
        </w:rPr>
        <w:softHyphen/>
      </w:r>
      <w:r w:rsidRPr="007C02F9">
        <w:rPr>
          <w:rFonts w:hint="cs"/>
          <w:rtl/>
        </w:rPr>
        <w:t>تر می</w:t>
      </w:r>
      <w:r w:rsidRPr="007C02F9">
        <w:rPr>
          <w:rtl/>
        </w:rPr>
        <w:softHyphen/>
      </w:r>
      <w:r w:rsidRPr="007C02F9">
        <w:rPr>
          <w:rFonts w:hint="cs"/>
          <w:rtl/>
        </w:rPr>
        <w:t>باشد</w:t>
      </w:r>
      <w:r w:rsidR="00B762BA">
        <w:rPr>
          <w:rFonts w:hint="cs"/>
          <w:rtl/>
        </w:rPr>
        <w:t xml:space="preserve"> </w:t>
      </w:r>
      <w:r w:rsidR="00B762BA">
        <w:t>[1</w:t>
      </w:r>
      <w:r w:rsidR="00EC14E0">
        <w:t>6</w:t>
      </w:r>
      <w:r w:rsidR="00B762BA">
        <w:t>]</w:t>
      </w:r>
      <w:r w:rsidRPr="007C02F9">
        <w:rPr>
          <w:rFonts w:hint="cs"/>
          <w:rtl/>
        </w:rPr>
        <w:t>. در روش دو مرحله</w:t>
      </w:r>
      <w:r w:rsidRPr="007C02F9">
        <w:rPr>
          <w:rtl/>
        </w:rPr>
        <w:softHyphen/>
      </w:r>
      <w:r w:rsidRPr="007C02F9">
        <w:rPr>
          <w:rFonts w:hint="cs"/>
          <w:rtl/>
        </w:rPr>
        <w:t>ای نانوذرات ابتدا تولید و سپس در سیال پایه پخش می</w:t>
      </w:r>
      <w:r w:rsidRPr="007C02F9">
        <w:rPr>
          <w:rtl/>
        </w:rPr>
        <w:softHyphen/>
      </w:r>
      <w:r w:rsidRPr="007C02F9">
        <w:rPr>
          <w:rFonts w:hint="cs"/>
          <w:rtl/>
        </w:rPr>
        <w:t>شوند. عموما برای کاهش انباشتگی نانوذرات و برای توزیع بهتر و منظم</w:t>
      </w:r>
      <w:r w:rsidRPr="007C02F9">
        <w:rPr>
          <w:rtl/>
        </w:rPr>
        <w:softHyphen/>
      </w:r>
      <w:r w:rsidRPr="007C02F9">
        <w:rPr>
          <w:rFonts w:hint="cs"/>
          <w:rtl/>
        </w:rPr>
        <w:t>تر آن</w:t>
      </w:r>
      <w:r w:rsidRPr="007C02F9">
        <w:rPr>
          <w:rtl/>
        </w:rPr>
        <w:softHyphen/>
      </w:r>
      <w:r w:rsidRPr="007C02F9">
        <w:rPr>
          <w:rFonts w:hint="cs"/>
          <w:rtl/>
        </w:rPr>
        <w:t>ها در سیال پایه از تجهیزات فراصوتی استفاده می</w:t>
      </w:r>
      <w:r w:rsidRPr="007C02F9">
        <w:rPr>
          <w:rtl/>
        </w:rPr>
        <w:softHyphen/>
      </w:r>
      <w:r w:rsidRPr="007C02F9">
        <w:rPr>
          <w:rFonts w:hint="cs"/>
          <w:rtl/>
        </w:rPr>
        <w:t>شود. برای جلوگیری از تغییر خواص حرارتی نانوسیال، هیچگونه ماده</w:t>
      </w:r>
      <w:r w:rsidRPr="007C02F9">
        <w:rPr>
          <w:rtl/>
        </w:rPr>
        <w:softHyphen/>
      </w:r>
      <w:r w:rsidRPr="007C02F9">
        <w:rPr>
          <w:rFonts w:hint="cs"/>
          <w:rtl/>
        </w:rPr>
        <w:t>ی اضافی یا پایدار</w:t>
      </w:r>
      <w:r w:rsidRPr="007C02F9">
        <w:rPr>
          <w:rtl/>
        </w:rPr>
        <w:softHyphen/>
      </w:r>
      <w:r w:rsidRPr="007C02F9">
        <w:rPr>
          <w:rFonts w:hint="cs"/>
          <w:rtl/>
        </w:rPr>
        <w:t>کننده به سیال اضافه نشده است. نانوذرات استفاده شده در این کار اکسید آلومینیوم است که مشخصات آن در جدول آورده شده است. همچنین از سیال پایه آب برای این کار استفاده شده است.</w:t>
      </w:r>
    </w:p>
    <w:p w:rsidR="00C30036" w:rsidRPr="00572C8D" w:rsidRDefault="007C02F9" w:rsidP="007C02F9">
      <w:pPr>
        <w:pStyle w:val="a"/>
        <w:rPr>
          <w:rtl/>
        </w:rPr>
      </w:pPr>
      <w:r w:rsidRPr="007C02F9">
        <w:rPr>
          <w:rFonts w:hint="cs"/>
          <w:rtl/>
        </w:rPr>
        <w:t>نانوسیال مورد نظر از دانشگاه صنعتی شریف خریداری شده و در آزمایشگاه همان دانشگاه تولید و خواص آن اندازه</w:t>
      </w:r>
      <w:r w:rsidRPr="007C02F9">
        <w:rPr>
          <w:rtl/>
        </w:rPr>
        <w:softHyphen/>
      </w:r>
      <w:r w:rsidRPr="007C02F9">
        <w:rPr>
          <w:rFonts w:hint="cs"/>
          <w:rtl/>
        </w:rPr>
        <w:t xml:space="preserve">گیری شده است. قطر نانوذرات اکسید آلومینیوم </w:t>
      </w:r>
      <w:r w:rsidRPr="005C23FB">
        <w:rPr>
          <w:rFonts w:hint="cs"/>
          <w:sz w:val="16"/>
          <w:szCs w:val="18"/>
          <w:rtl/>
        </w:rPr>
        <w:t xml:space="preserve">20 </w:t>
      </w:r>
      <w:r w:rsidRPr="007C02F9">
        <w:rPr>
          <w:rFonts w:hint="cs"/>
          <w:rtl/>
        </w:rPr>
        <w:t xml:space="preserve">نانومتر و درصد حجمی </w:t>
      </w:r>
      <w:r w:rsidRPr="005C23FB">
        <w:rPr>
          <w:rFonts w:hint="cs"/>
          <w:sz w:val="16"/>
          <w:szCs w:val="18"/>
          <w:rtl/>
        </w:rPr>
        <w:t>0.05</w:t>
      </w:r>
      <w:r w:rsidRPr="007C02F9">
        <w:rPr>
          <w:rFonts w:hint="cs"/>
          <w:rtl/>
        </w:rPr>
        <w:t xml:space="preserve"> درصد است.</w:t>
      </w:r>
      <w:r w:rsidR="00333694">
        <w:rPr>
          <w:rFonts w:hint="cs"/>
          <w:rtl/>
        </w:rPr>
        <w:t xml:space="preserve"> در جدول </w:t>
      </w:r>
      <w:r w:rsidR="00333694" w:rsidRPr="005C23FB">
        <w:rPr>
          <w:rFonts w:hint="cs"/>
          <w:sz w:val="16"/>
          <w:szCs w:val="18"/>
          <w:rtl/>
        </w:rPr>
        <w:t xml:space="preserve">1 </w:t>
      </w:r>
      <w:r w:rsidR="00333694">
        <w:rPr>
          <w:rFonts w:hint="cs"/>
          <w:rtl/>
        </w:rPr>
        <w:t>خصوصیات نانوسیال استفاده شده در آزمایش آورده شده است.</w:t>
      </w:r>
    </w:p>
    <w:p w:rsidR="00B0075E" w:rsidRPr="00572C8D" w:rsidRDefault="00B0075E" w:rsidP="001E1845">
      <w:pPr>
        <w:pStyle w:val="23"/>
        <w:rPr>
          <w:rtl/>
        </w:rPr>
      </w:pPr>
      <w:bookmarkStart w:id="2" w:name="_Hlk29337210"/>
      <w:r w:rsidRPr="00572C8D">
        <w:rPr>
          <w:rFonts w:hint="cs"/>
          <w:rtl/>
        </w:rPr>
        <w:t xml:space="preserve">2-2- </w:t>
      </w:r>
      <w:r w:rsidR="007C02F9">
        <w:rPr>
          <w:rFonts w:hint="cs"/>
          <w:rtl/>
        </w:rPr>
        <w:t>دستگاه آزمایش</w:t>
      </w:r>
    </w:p>
    <w:bookmarkEnd w:id="2"/>
    <w:p w:rsidR="00442B10" w:rsidRDefault="007C02F9" w:rsidP="00C7378B">
      <w:pPr>
        <w:pStyle w:val="a"/>
        <w:ind w:firstLine="0"/>
        <w:rPr>
          <w:color w:val="000000" w:themeColor="text1"/>
          <w:rtl/>
        </w:rPr>
      </w:pPr>
      <w:r w:rsidRPr="007C02F9">
        <w:rPr>
          <w:rFonts w:hint="cs"/>
          <w:color w:val="000000" w:themeColor="text1"/>
          <w:rtl/>
        </w:rPr>
        <w:t xml:space="preserve">در شکل </w:t>
      </w:r>
      <w:r w:rsidR="00B762BA">
        <w:rPr>
          <w:rFonts w:hint="cs"/>
          <w:color w:val="000000" w:themeColor="text1"/>
          <w:rtl/>
        </w:rPr>
        <w:t>1</w:t>
      </w:r>
      <w:r w:rsidR="00B762BA" w:rsidRPr="005C23FB">
        <w:rPr>
          <w:rFonts w:hint="cs"/>
          <w:color w:val="000000" w:themeColor="text1"/>
          <w:sz w:val="16"/>
          <w:szCs w:val="18"/>
          <w:rtl/>
        </w:rPr>
        <w:t xml:space="preserve"> </w:t>
      </w:r>
      <w:r w:rsidRPr="007C02F9">
        <w:rPr>
          <w:rFonts w:hint="cs"/>
          <w:color w:val="000000" w:themeColor="text1"/>
          <w:rtl/>
        </w:rPr>
        <w:t xml:space="preserve">شماتیک </w:t>
      </w:r>
      <w:r w:rsidR="00C7378B">
        <w:rPr>
          <w:rFonts w:hint="cs"/>
          <w:color w:val="000000" w:themeColor="text1"/>
          <w:rtl/>
        </w:rPr>
        <w:t xml:space="preserve">و در شکل </w:t>
      </w:r>
      <w:r w:rsidR="00C7378B" w:rsidRPr="005C23FB">
        <w:rPr>
          <w:rFonts w:hint="cs"/>
          <w:color w:val="000000" w:themeColor="text1"/>
          <w:sz w:val="16"/>
          <w:szCs w:val="18"/>
          <w:rtl/>
        </w:rPr>
        <w:t>2</w:t>
      </w:r>
      <w:r w:rsidR="00C7378B">
        <w:rPr>
          <w:rFonts w:hint="cs"/>
          <w:color w:val="000000" w:themeColor="text1"/>
          <w:rtl/>
        </w:rPr>
        <w:t xml:space="preserve"> تصویر </w:t>
      </w:r>
      <w:r w:rsidRPr="007C02F9">
        <w:rPr>
          <w:rFonts w:hint="cs"/>
          <w:color w:val="000000" w:themeColor="text1"/>
          <w:rtl/>
        </w:rPr>
        <w:t>سیستم آزمایشگاهی ساخته شده به منظور بررسی افت فشار و ضریب انتقال حرارت جریان اجباری جوشش نانوسیال اکسید آلومینیوم بر پایه</w:t>
      </w:r>
      <w:r w:rsidRPr="007C02F9">
        <w:rPr>
          <w:color w:val="000000" w:themeColor="text1"/>
          <w:rtl/>
        </w:rPr>
        <w:softHyphen/>
      </w:r>
      <w:r w:rsidRPr="007C02F9">
        <w:rPr>
          <w:rFonts w:hint="cs"/>
          <w:color w:val="000000" w:themeColor="text1"/>
          <w:rtl/>
        </w:rPr>
        <w:t>ی آب در حال جریان از طریق لوله مدور افقی تحت شرایط مرزی شار حرارتی ثابت دیواره در رژیم جریان آشفته نشان داده شده است.</w:t>
      </w:r>
    </w:p>
    <w:p w:rsidR="00387A01" w:rsidRPr="00854D2A" w:rsidRDefault="00442B10" w:rsidP="00442B10">
      <w:pPr>
        <w:pStyle w:val="a"/>
        <w:ind w:firstLine="0"/>
        <w:rPr>
          <w:color w:val="000000" w:themeColor="text1"/>
          <w:rtl/>
        </w:rPr>
      </w:pPr>
      <w:r>
        <w:rPr>
          <w:rFonts w:hint="cs"/>
          <w:color w:val="000000" w:themeColor="text1"/>
          <w:rtl/>
        </w:rPr>
        <w:t xml:space="preserve">     </w:t>
      </w:r>
      <w:r w:rsidR="007C02F9" w:rsidRPr="007C02F9">
        <w:rPr>
          <w:rFonts w:hint="cs"/>
          <w:color w:val="000000" w:themeColor="text1"/>
          <w:rtl/>
        </w:rPr>
        <w:t>این دستگاه شامل بخش آزمایش، پمپ، مخزن سیال، دیمر حرارتی، سیستم چگالنده، آمپر</w:t>
      </w:r>
      <w:r w:rsidR="007C02F9" w:rsidRPr="007C02F9">
        <w:rPr>
          <w:color w:val="000000" w:themeColor="text1"/>
          <w:rtl/>
        </w:rPr>
        <w:softHyphen/>
      </w:r>
      <w:r w:rsidR="007C02F9" w:rsidRPr="007C02F9">
        <w:rPr>
          <w:rFonts w:hint="cs"/>
          <w:color w:val="000000" w:themeColor="text1"/>
          <w:rtl/>
        </w:rPr>
        <w:t>سنج، روتامتر (دبی سنج )، فشار</w:t>
      </w:r>
      <w:r w:rsidR="007C02F9" w:rsidRPr="007C02F9">
        <w:rPr>
          <w:color w:val="000000" w:themeColor="text1"/>
          <w:rtl/>
        </w:rPr>
        <w:softHyphen/>
      </w:r>
      <w:r w:rsidR="007C02F9" w:rsidRPr="007C02F9">
        <w:rPr>
          <w:rFonts w:hint="cs"/>
          <w:color w:val="000000" w:themeColor="text1"/>
          <w:rtl/>
        </w:rPr>
        <w:t xml:space="preserve">سنج، ترمومتر و شیر بای پس است. بخش آزمایش از یک لوله مسی صاف به قطر داخلی </w:t>
      </w:r>
      <w:r w:rsidR="007C02F9" w:rsidRPr="005C23FB">
        <w:rPr>
          <w:rFonts w:hint="cs"/>
          <w:color w:val="000000" w:themeColor="text1"/>
          <w:sz w:val="16"/>
          <w:szCs w:val="18"/>
          <w:rtl/>
        </w:rPr>
        <w:t>26</w:t>
      </w:r>
      <w:r w:rsidR="007C02F9" w:rsidRPr="007C02F9">
        <w:rPr>
          <w:rFonts w:hint="cs"/>
          <w:color w:val="000000" w:themeColor="text1"/>
          <w:rtl/>
        </w:rPr>
        <w:t xml:space="preserve"> میلی</w:t>
      </w:r>
      <w:r w:rsidR="007C02F9" w:rsidRPr="007C02F9">
        <w:rPr>
          <w:color w:val="000000" w:themeColor="text1"/>
          <w:rtl/>
        </w:rPr>
        <w:softHyphen/>
      </w:r>
      <w:r w:rsidR="007C02F9" w:rsidRPr="007C02F9">
        <w:rPr>
          <w:rFonts w:hint="cs"/>
          <w:color w:val="000000" w:themeColor="text1"/>
          <w:rtl/>
        </w:rPr>
        <w:t xml:space="preserve">متر، قطر خارجی </w:t>
      </w:r>
      <w:r w:rsidR="007C02F9" w:rsidRPr="005C23FB">
        <w:rPr>
          <w:rFonts w:hint="cs"/>
          <w:color w:val="000000" w:themeColor="text1"/>
          <w:sz w:val="16"/>
          <w:szCs w:val="18"/>
          <w:rtl/>
        </w:rPr>
        <w:t>27</w:t>
      </w:r>
      <w:r w:rsidR="007C02F9" w:rsidRPr="007C02F9">
        <w:rPr>
          <w:rFonts w:hint="cs"/>
          <w:color w:val="000000" w:themeColor="text1"/>
          <w:rtl/>
        </w:rPr>
        <w:t xml:space="preserve"> میلی</w:t>
      </w:r>
      <w:r w:rsidR="007C02F9" w:rsidRPr="007C02F9">
        <w:rPr>
          <w:color w:val="000000" w:themeColor="text1"/>
          <w:rtl/>
        </w:rPr>
        <w:softHyphen/>
      </w:r>
      <w:r w:rsidR="007C02F9" w:rsidRPr="007C02F9">
        <w:rPr>
          <w:rFonts w:hint="cs"/>
          <w:color w:val="000000" w:themeColor="text1"/>
          <w:rtl/>
        </w:rPr>
        <w:t xml:space="preserve">متر و طول </w:t>
      </w:r>
      <w:r w:rsidR="007C02F9" w:rsidRPr="005C23FB">
        <w:rPr>
          <w:rFonts w:hint="cs"/>
          <w:color w:val="000000" w:themeColor="text1"/>
          <w:sz w:val="16"/>
          <w:szCs w:val="18"/>
          <w:rtl/>
        </w:rPr>
        <w:t xml:space="preserve">800 </w:t>
      </w:r>
      <w:r w:rsidR="007C02F9" w:rsidRPr="007C02F9">
        <w:rPr>
          <w:rFonts w:hint="cs"/>
          <w:color w:val="000000" w:themeColor="text1"/>
          <w:rtl/>
        </w:rPr>
        <w:t>میلی</w:t>
      </w:r>
      <w:r w:rsidR="007C02F9" w:rsidRPr="007C02F9">
        <w:rPr>
          <w:color w:val="000000" w:themeColor="text1"/>
          <w:rtl/>
        </w:rPr>
        <w:softHyphen/>
      </w:r>
      <w:r w:rsidR="007C02F9" w:rsidRPr="007C02F9">
        <w:rPr>
          <w:rFonts w:hint="cs"/>
          <w:color w:val="000000" w:themeColor="text1"/>
          <w:rtl/>
        </w:rPr>
        <w:t xml:space="preserve">متر ساخته شده است. تمام طول بخش آزمایش با استفاده از المنت حرارتی متصل به دیمر حرارتی با قابلیت ایجاد توان </w:t>
      </w:r>
      <w:r w:rsidR="007C02F9" w:rsidRPr="005C23FB">
        <w:rPr>
          <w:rFonts w:hint="cs"/>
          <w:color w:val="000000" w:themeColor="text1"/>
          <w:sz w:val="16"/>
          <w:szCs w:val="18"/>
          <w:rtl/>
        </w:rPr>
        <w:t>5000</w:t>
      </w:r>
      <w:r w:rsidR="007C02F9" w:rsidRPr="007C02F9">
        <w:rPr>
          <w:rFonts w:hint="cs"/>
          <w:color w:val="000000" w:themeColor="text1"/>
          <w:rtl/>
        </w:rPr>
        <w:t xml:space="preserve"> وات به منظور تولید شار حرارتی ثابت پوشش داده شده است. همچنین به منظور حداقل کردن افت حرارت از لوله به محیط، تمامی بخش آزمایش بوسیله عایق پشم شیشه پوشیده شده است. به منظور اندازه</w:t>
      </w:r>
      <w:r w:rsidR="007C02F9" w:rsidRPr="007C02F9">
        <w:rPr>
          <w:color w:val="000000" w:themeColor="text1"/>
          <w:rtl/>
        </w:rPr>
        <w:softHyphen/>
      </w:r>
      <w:r w:rsidR="007C02F9" w:rsidRPr="007C02F9">
        <w:rPr>
          <w:rFonts w:hint="cs"/>
          <w:color w:val="000000" w:themeColor="text1"/>
          <w:rtl/>
        </w:rPr>
        <w:t xml:space="preserve">گیری دماهای دیواره خارجی لوله آزمایش، پنج سنسور دمایی از نوع </w:t>
      </w:r>
      <w:r w:rsidR="007C02F9" w:rsidRPr="007C02F9">
        <w:rPr>
          <w:color w:val="000000" w:themeColor="text1"/>
        </w:rPr>
        <w:t>k</w:t>
      </w:r>
      <w:r w:rsidR="007C02F9" w:rsidRPr="007C02F9">
        <w:rPr>
          <w:rFonts w:hint="cs"/>
          <w:color w:val="000000" w:themeColor="text1"/>
          <w:rtl/>
        </w:rPr>
        <w:t xml:space="preserve"> کالیبره شده به فاصله مساوی از یکدیگر و در مکان</w:t>
      </w:r>
      <w:r w:rsidR="007C02F9" w:rsidRPr="007C02F9">
        <w:rPr>
          <w:color w:val="000000" w:themeColor="text1"/>
          <w:rtl/>
        </w:rPr>
        <w:softHyphen/>
      </w:r>
      <w:r w:rsidR="007C02F9" w:rsidRPr="007C02F9">
        <w:rPr>
          <w:rFonts w:hint="cs"/>
          <w:color w:val="000000" w:themeColor="text1"/>
          <w:rtl/>
        </w:rPr>
        <w:t xml:space="preserve">های </w:t>
      </w:r>
      <w:r w:rsidR="007C02F9" w:rsidRPr="005C23FB">
        <w:rPr>
          <w:rFonts w:hint="cs"/>
          <w:color w:val="000000" w:themeColor="text1"/>
          <w:sz w:val="16"/>
          <w:szCs w:val="18"/>
          <w:rtl/>
        </w:rPr>
        <w:t xml:space="preserve">30، 40، 50، 60 </w:t>
      </w:r>
      <w:r w:rsidR="007C02F9" w:rsidRPr="007C02F9">
        <w:rPr>
          <w:rFonts w:hint="cs"/>
          <w:color w:val="000000" w:themeColor="text1"/>
          <w:rtl/>
        </w:rPr>
        <w:t xml:space="preserve">و </w:t>
      </w:r>
      <w:r w:rsidR="007C02F9" w:rsidRPr="005C23FB">
        <w:rPr>
          <w:rFonts w:hint="cs"/>
          <w:color w:val="000000" w:themeColor="text1"/>
          <w:sz w:val="16"/>
          <w:szCs w:val="18"/>
          <w:rtl/>
        </w:rPr>
        <w:t xml:space="preserve">70 </w:t>
      </w:r>
      <w:r w:rsidR="007C02F9" w:rsidRPr="007C02F9">
        <w:rPr>
          <w:rFonts w:hint="cs"/>
          <w:color w:val="000000" w:themeColor="text1"/>
          <w:rtl/>
        </w:rPr>
        <w:t>سانتی</w:t>
      </w:r>
      <w:r w:rsidR="007C02F9" w:rsidRPr="007C02F9">
        <w:rPr>
          <w:color w:val="000000" w:themeColor="text1"/>
          <w:rtl/>
        </w:rPr>
        <w:softHyphen/>
      </w:r>
      <w:r w:rsidR="007C02F9" w:rsidRPr="007C02F9">
        <w:rPr>
          <w:rFonts w:hint="cs"/>
          <w:color w:val="000000" w:themeColor="text1"/>
          <w:rtl/>
        </w:rPr>
        <w:t>متری از ورودی لوله نصب شده</w:t>
      </w:r>
      <w:r w:rsidR="007C02F9" w:rsidRPr="007C02F9">
        <w:rPr>
          <w:color w:val="000000" w:themeColor="text1"/>
          <w:rtl/>
        </w:rPr>
        <w:softHyphen/>
      </w:r>
      <w:r w:rsidR="007C02F9" w:rsidRPr="007C02F9">
        <w:rPr>
          <w:rFonts w:hint="cs"/>
          <w:color w:val="000000" w:themeColor="text1"/>
          <w:rtl/>
        </w:rPr>
        <w:t xml:space="preserve">اند. فشار و دماهای ورودی و خروجی </w:t>
      </w:r>
      <w:r w:rsidR="007C02F9" w:rsidRPr="007C02F9">
        <w:rPr>
          <w:rFonts w:hint="cs"/>
          <w:color w:val="000000" w:themeColor="text1"/>
          <w:rtl/>
        </w:rPr>
        <w:lastRenderedPageBreak/>
        <w:t>سیال به بخش آزمایش نیز به کمک دو فشار</w:t>
      </w:r>
      <w:r w:rsidR="007C02F9" w:rsidRPr="007C02F9">
        <w:rPr>
          <w:color w:val="000000" w:themeColor="text1"/>
          <w:rtl/>
        </w:rPr>
        <w:softHyphen/>
      </w:r>
      <w:r w:rsidR="007C02F9" w:rsidRPr="007C02F9">
        <w:rPr>
          <w:rFonts w:hint="cs"/>
          <w:color w:val="000000" w:themeColor="text1"/>
          <w:rtl/>
        </w:rPr>
        <w:t>سنج و دو ترمومتر نصب شده در ورودی و خروجی لوله آزمایش اندازه</w:t>
      </w:r>
      <w:r w:rsidR="007C02F9" w:rsidRPr="007C02F9">
        <w:rPr>
          <w:color w:val="000000" w:themeColor="text1"/>
          <w:rtl/>
        </w:rPr>
        <w:softHyphen/>
      </w:r>
      <w:r w:rsidR="007C02F9" w:rsidRPr="007C02F9">
        <w:rPr>
          <w:rFonts w:hint="cs"/>
          <w:color w:val="000000" w:themeColor="text1"/>
          <w:rtl/>
        </w:rPr>
        <w:t>گیری می</w:t>
      </w:r>
      <w:r w:rsidR="007C02F9" w:rsidRPr="007C02F9">
        <w:rPr>
          <w:color w:val="000000" w:themeColor="text1"/>
          <w:rtl/>
        </w:rPr>
        <w:softHyphen/>
      </w:r>
      <w:r w:rsidR="007C02F9" w:rsidRPr="007C02F9">
        <w:rPr>
          <w:rFonts w:hint="cs"/>
          <w:color w:val="000000" w:themeColor="text1"/>
          <w:rtl/>
        </w:rPr>
        <w:t>شود.</w:t>
      </w:r>
    </w:p>
    <w:p w:rsidR="00854D2A" w:rsidRDefault="00854D2A" w:rsidP="00442B10">
      <w:pPr>
        <w:bidi/>
        <w:spacing w:before="120" w:after="80" w:line="240" w:lineRule="auto"/>
        <w:rPr>
          <w:rFonts w:asciiTheme="minorHAnsi" w:hAnsiTheme="minorHAnsi" w:cs="B Nazanin"/>
          <w:sz w:val="18"/>
          <w:szCs w:val="18"/>
          <w:rtl/>
          <w:lang w:bidi="fa-IR"/>
        </w:rPr>
      </w:pPr>
      <w:r>
        <w:rPr>
          <w:rFonts w:asciiTheme="minorHAnsi" w:hAnsiTheme="minorHAnsi" w:cs="B Nazanin" w:hint="cs"/>
          <w:b/>
          <w:bCs/>
          <w:sz w:val="18"/>
          <w:szCs w:val="18"/>
          <w:rtl/>
          <w:lang w:bidi="fa-IR"/>
        </w:rPr>
        <w:t xml:space="preserve">جدول 1 </w:t>
      </w:r>
      <w:r>
        <w:rPr>
          <w:rFonts w:asciiTheme="minorHAnsi" w:hAnsiTheme="minorHAnsi" w:cs="B Nazanin" w:hint="cs"/>
          <w:sz w:val="18"/>
          <w:szCs w:val="18"/>
          <w:rtl/>
          <w:lang w:bidi="fa-IR"/>
        </w:rPr>
        <w:t>خواص ترموفیزیکی نانوسیال</w:t>
      </w:r>
    </w:p>
    <w:p w:rsidR="00854D2A" w:rsidRPr="00854D2A" w:rsidRDefault="00854D2A" w:rsidP="00854D2A">
      <w:pPr>
        <w:bidi/>
        <w:spacing w:after="80" w:line="240" w:lineRule="auto"/>
        <w:jc w:val="right"/>
        <w:rPr>
          <w:rFonts w:asciiTheme="majorBidi" w:hAnsiTheme="majorBidi" w:cstheme="majorBidi"/>
          <w:sz w:val="16"/>
          <w:szCs w:val="16"/>
          <w:lang w:bidi="fa-IR"/>
        </w:rPr>
      </w:pPr>
      <w:r>
        <w:rPr>
          <w:rFonts w:asciiTheme="majorBidi" w:hAnsiTheme="majorBidi" w:cstheme="majorBidi"/>
          <w:b/>
          <w:bCs/>
          <w:sz w:val="16"/>
          <w:szCs w:val="16"/>
          <w:lang w:bidi="fa-IR"/>
        </w:rPr>
        <w:t xml:space="preserve">Table 1 </w:t>
      </w:r>
      <w:r>
        <w:rPr>
          <w:rFonts w:asciiTheme="majorBidi" w:hAnsiTheme="majorBidi" w:cstheme="majorBidi"/>
          <w:sz w:val="16"/>
          <w:szCs w:val="16"/>
          <w:lang w:bidi="fa-IR"/>
        </w:rPr>
        <w:t>Thermophysical properties of nanofluid</w:t>
      </w:r>
    </w:p>
    <w:tbl>
      <w:tblPr>
        <w:tblStyle w:val="TableGrid"/>
        <w:tblW w:w="0" w:type="auto"/>
        <w:tblInd w:w="-90" w:type="dxa"/>
        <w:tblLook w:val="04A0" w:firstRow="1" w:lastRow="0" w:firstColumn="1" w:lastColumn="0" w:noHBand="0" w:noVBand="1"/>
      </w:tblPr>
      <w:tblGrid>
        <w:gridCol w:w="982"/>
        <w:gridCol w:w="933"/>
        <w:gridCol w:w="934"/>
        <w:gridCol w:w="930"/>
        <w:gridCol w:w="927"/>
      </w:tblGrid>
      <w:tr w:rsidR="00FB0181" w:rsidRPr="00572C8D" w:rsidTr="00333694">
        <w:tc>
          <w:tcPr>
            <w:tcW w:w="939" w:type="dxa"/>
            <w:tcBorders>
              <w:top w:val="single" w:sz="4" w:space="0" w:color="auto"/>
              <w:left w:val="nil"/>
              <w:bottom w:val="nil"/>
              <w:right w:val="nil"/>
            </w:tcBorders>
          </w:tcPr>
          <w:p w:rsidR="00134620" w:rsidRPr="00572C8D" w:rsidRDefault="00134620" w:rsidP="00333694">
            <w:pPr>
              <w:pStyle w:val="TableTitle"/>
              <w:rPr>
                <w:rtl/>
              </w:rPr>
            </w:pPr>
            <w:r>
              <w:rPr>
                <w:rFonts w:hint="cs"/>
                <w:rtl/>
              </w:rPr>
              <w:t>ویسکوزیته</w:t>
            </w:r>
          </w:p>
        </w:tc>
        <w:tc>
          <w:tcPr>
            <w:tcW w:w="941" w:type="dxa"/>
            <w:tcBorders>
              <w:top w:val="single" w:sz="4" w:space="0" w:color="auto"/>
              <w:left w:val="nil"/>
              <w:bottom w:val="nil"/>
              <w:right w:val="nil"/>
            </w:tcBorders>
          </w:tcPr>
          <w:p w:rsidR="00134620" w:rsidRPr="00572C8D" w:rsidRDefault="00134620" w:rsidP="00333694">
            <w:pPr>
              <w:pStyle w:val="TableTitle"/>
              <w:rPr>
                <w:rtl/>
              </w:rPr>
            </w:pPr>
            <w:r>
              <w:rPr>
                <w:rFonts w:hint="cs"/>
                <w:rtl/>
              </w:rPr>
              <w:t>چگالی</w:t>
            </w:r>
          </w:p>
        </w:tc>
        <w:tc>
          <w:tcPr>
            <w:tcW w:w="942" w:type="dxa"/>
            <w:tcBorders>
              <w:top w:val="single" w:sz="4" w:space="0" w:color="auto"/>
              <w:left w:val="nil"/>
              <w:bottom w:val="nil"/>
              <w:right w:val="nil"/>
            </w:tcBorders>
          </w:tcPr>
          <w:p w:rsidR="00134620" w:rsidRPr="00572C8D" w:rsidRDefault="00134620" w:rsidP="00333694">
            <w:pPr>
              <w:pStyle w:val="TableTitle"/>
              <w:rPr>
                <w:rtl/>
              </w:rPr>
            </w:pPr>
            <w:r>
              <w:rPr>
                <w:rFonts w:hint="cs"/>
                <w:rtl/>
              </w:rPr>
              <w:t>ظرفیت گرمایی ویژه</w:t>
            </w:r>
          </w:p>
        </w:tc>
        <w:tc>
          <w:tcPr>
            <w:tcW w:w="942" w:type="dxa"/>
            <w:tcBorders>
              <w:top w:val="single" w:sz="4" w:space="0" w:color="auto"/>
              <w:left w:val="nil"/>
              <w:bottom w:val="nil"/>
              <w:right w:val="nil"/>
            </w:tcBorders>
          </w:tcPr>
          <w:p w:rsidR="00134620" w:rsidRPr="00572C8D" w:rsidRDefault="00134620" w:rsidP="00333694">
            <w:pPr>
              <w:pStyle w:val="TableTitle"/>
              <w:rPr>
                <w:rtl/>
              </w:rPr>
            </w:pPr>
            <w:r>
              <w:rPr>
                <w:rFonts w:hint="cs"/>
                <w:rtl/>
              </w:rPr>
              <w:t>رسانایی گرمایی</w:t>
            </w:r>
          </w:p>
        </w:tc>
        <w:tc>
          <w:tcPr>
            <w:tcW w:w="942" w:type="dxa"/>
            <w:tcBorders>
              <w:top w:val="single" w:sz="4" w:space="0" w:color="auto"/>
              <w:left w:val="nil"/>
              <w:bottom w:val="nil"/>
              <w:right w:val="nil"/>
            </w:tcBorders>
          </w:tcPr>
          <w:p w:rsidR="00134620" w:rsidRPr="00572C8D" w:rsidRDefault="00134620" w:rsidP="00333694">
            <w:pPr>
              <w:pStyle w:val="TableTitle"/>
              <w:rPr>
                <w:rtl/>
              </w:rPr>
            </w:pPr>
          </w:p>
        </w:tc>
      </w:tr>
      <w:tr w:rsidR="00FB0181" w:rsidRPr="00572C8D" w:rsidTr="00333694">
        <w:tc>
          <w:tcPr>
            <w:tcW w:w="939" w:type="dxa"/>
            <w:tcBorders>
              <w:top w:val="nil"/>
              <w:left w:val="nil"/>
              <w:bottom w:val="single" w:sz="4" w:space="0" w:color="auto"/>
              <w:right w:val="nil"/>
            </w:tcBorders>
          </w:tcPr>
          <w:p w:rsidR="00134620" w:rsidRPr="00572C8D" w:rsidRDefault="00134620" w:rsidP="00333694">
            <w:pPr>
              <w:pStyle w:val="TableTitle"/>
              <w:rPr>
                <w:rtl/>
              </w:rPr>
            </w:pPr>
            <w:r>
              <w:t>(kg / m s)</w:t>
            </w:r>
          </w:p>
        </w:tc>
        <w:tc>
          <w:tcPr>
            <w:tcW w:w="941" w:type="dxa"/>
            <w:tcBorders>
              <w:top w:val="nil"/>
              <w:left w:val="nil"/>
              <w:bottom w:val="single" w:sz="4" w:space="0" w:color="auto"/>
              <w:right w:val="nil"/>
            </w:tcBorders>
          </w:tcPr>
          <w:p w:rsidR="00134620" w:rsidRPr="0086648A" w:rsidRDefault="00134620" w:rsidP="00333694">
            <w:pPr>
              <w:pStyle w:val="TableTitle"/>
              <w:rPr>
                <w:sz w:val="16"/>
                <w:szCs w:val="16"/>
                <w:rtl/>
              </w:rPr>
            </w:pPr>
            <w:r>
              <w:rPr>
                <w:sz w:val="16"/>
                <w:szCs w:val="16"/>
              </w:rPr>
              <w:t xml:space="preserve">(kg </w:t>
            </w:r>
            <w:r w:rsidR="00FB0181">
              <w:rPr>
                <w:sz w:val="16"/>
                <w:szCs w:val="16"/>
              </w:rPr>
              <w:t xml:space="preserve">/ </w:t>
            </w:r>
            <m:oMath>
              <m:sSup>
                <m:sSupPr>
                  <m:ctrlPr>
                    <w:rPr>
                      <w:rFonts w:ascii="Cambria Math" w:hAnsi="Cambria Math"/>
                      <w:i/>
                      <w:sz w:val="16"/>
                      <w:szCs w:val="16"/>
                    </w:rPr>
                  </m:ctrlPr>
                </m:sSupPr>
                <m:e>
                  <m:r>
                    <w:rPr>
                      <w:rFonts w:ascii="Cambria Math" w:hAnsi="Cambria Math"/>
                      <w:sz w:val="16"/>
                      <w:szCs w:val="16"/>
                    </w:rPr>
                    <m:t>m</m:t>
                  </m:r>
                </m:e>
                <m:sup>
                  <m:r>
                    <w:rPr>
                      <w:rFonts w:ascii="Cambria Math" w:hAnsi="Cambria Math"/>
                      <w:sz w:val="16"/>
                      <w:szCs w:val="16"/>
                    </w:rPr>
                    <m:t>3</m:t>
                  </m:r>
                </m:sup>
              </m:sSup>
              <m:r>
                <w:rPr>
                  <w:rFonts w:ascii="Cambria Math" w:hAnsi="Cambria Math"/>
                  <w:sz w:val="16"/>
                  <w:szCs w:val="16"/>
                </w:rPr>
                <m:t>)</m:t>
              </m:r>
            </m:oMath>
          </w:p>
        </w:tc>
        <w:tc>
          <w:tcPr>
            <w:tcW w:w="942" w:type="dxa"/>
            <w:tcBorders>
              <w:top w:val="nil"/>
              <w:left w:val="nil"/>
              <w:bottom w:val="single" w:sz="4" w:space="0" w:color="auto"/>
              <w:right w:val="nil"/>
            </w:tcBorders>
          </w:tcPr>
          <w:p w:rsidR="00134620" w:rsidRPr="00C23B5F" w:rsidRDefault="00134620" w:rsidP="00333694">
            <w:pPr>
              <w:pStyle w:val="TableTitle"/>
              <w:rPr>
                <w:sz w:val="16"/>
                <w:szCs w:val="16"/>
                <w:rtl/>
              </w:rPr>
            </w:pPr>
            <w:r>
              <w:rPr>
                <w:sz w:val="16"/>
                <w:szCs w:val="16"/>
              </w:rPr>
              <w:t>(J / kg k)</w:t>
            </w:r>
          </w:p>
        </w:tc>
        <w:tc>
          <w:tcPr>
            <w:tcW w:w="942" w:type="dxa"/>
            <w:tcBorders>
              <w:top w:val="nil"/>
              <w:left w:val="nil"/>
              <w:bottom w:val="single" w:sz="4" w:space="0" w:color="auto"/>
              <w:right w:val="nil"/>
            </w:tcBorders>
          </w:tcPr>
          <w:p w:rsidR="00134620" w:rsidRPr="00C23B5F" w:rsidRDefault="00134620" w:rsidP="00333694">
            <w:pPr>
              <w:pStyle w:val="TableTitle"/>
              <w:rPr>
                <w:sz w:val="16"/>
                <w:szCs w:val="16"/>
              </w:rPr>
            </w:pPr>
            <w:r>
              <w:rPr>
                <w:sz w:val="16"/>
                <w:szCs w:val="16"/>
              </w:rPr>
              <w:t>(w / m k)</w:t>
            </w:r>
          </w:p>
        </w:tc>
        <w:tc>
          <w:tcPr>
            <w:tcW w:w="942" w:type="dxa"/>
            <w:tcBorders>
              <w:top w:val="nil"/>
              <w:left w:val="nil"/>
              <w:bottom w:val="single" w:sz="4" w:space="0" w:color="auto"/>
              <w:right w:val="nil"/>
            </w:tcBorders>
          </w:tcPr>
          <w:p w:rsidR="00134620" w:rsidRPr="00572C8D" w:rsidRDefault="00134620" w:rsidP="00333694">
            <w:pPr>
              <w:pStyle w:val="TableTitle"/>
              <w:rPr>
                <w:rtl/>
              </w:rPr>
            </w:pPr>
          </w:p>
        </w:tc>
      </w:tr>
      <w:tr w:rsidR="00FB0181" w:rsidRPr="00572C8D" w:rsidTr="00333694">
        <w:trPr>
          <w:trHeight w:val="449"/>
        </w:trPr>
        <w:tc>
          <w:tcPr>
            <w:tcW w:w="939" w:type="dxa"/>
            <w:tcBorders>
              <w:top w:val="single" w:sz="4" w:space="0" w:color="auto"/>
              <w:left w:val="nil"/>
              <w:right w:val="nil"/>
            </w:tcBorders>
          </w:tcPr>
          <w:p w:rsidR="00134620" w:rsidRPr="00572C8D" w:rsidRDefault="00FB0181" w:rsidP="00333694">
            <w:pPr>
              <w:pStyle w:val="TableTitle"/>
              <w:rPr>
                <w:rtl/>
              </w:rPr>
            </w:pPr>
            <w:r>
              <w:t>0.0005928</w:t>
            </w:r>
          </w:p>
        </w:tc>
        <w:tc>
          <w:tcPr>
            <w:tcW w:w="941" w:type="dxa"/>
            <w:tcBorders>
              <w:top w:val="single" w:sz="4" w:space="0" w:color="auto"/>
              <w:left w:val="nil"/>
              <w:right w:val="nil"/>
            </w:tcBorders>
          </w:tcPr>
          <w:p w:rsidR="00134620" w:rsidRPr="00572C8D" w:rsidRDefault="00FB0181" w:rsidP="00333694">
            <w:pPr>
              <w:pStyle w:val="TableTitle"/>
              <w:rPr>
                <w:rtl/>
              </w:rPr>
            </w:pPr>
            <w:r>
              <w:t>1117.02</w:t>
            </w:r>
          </w:p>
        </w:tc>
        <w:tc>
          <w:tcPr>
            <w:tcW w:w="942" w:type="dxa"/>
            <w:tcBorders>
              <w:top w:val="single" w:sz="4" w:space="0" w:color="auto"/>
              <w:left w:val="nil"/>
              <w:right w:val="nil"/>
            </w:tcBorders>
          </w:tcPr>
          <w:p w:rsidR="00134620" w:rsidRPr="00572C8D" w:rsidRDefault="00FB0181" w:rsidP="00FB0181">
            <w:pPr>
              <w:pStyle w:val="TableTitle"/>
              <w:jc w:val="left"/>
              <w:rPr>
                <w:rtl/>
              </w:rPr>
            </w:pPr>
            <w:r>
              <w:t>4024.85</w:t>
            </w:r>
          </w:p>
        </w:tc>
        <w:tc>
          <w:tcPr>
            <w:tcW w:w="942" w:type="dxa"/>
            <w:tcBorders>
              <w:top w:val="single" w:sz="4" w:space="0" w:color="auto"/>
              <w:left w:val="nil"/>
              <w:right w:val="nil"/>
            </w:tcBorders>
          </w:tcPr>
          <w:p w:rsidR="00FB0181" w:rsidRDefault="00FB0181" w:rsidP="00FB0181">
            <w:pPr>
              <w:pStyle w:val="TableTitle"/>
            </w:pPr>
            <w:r>
              <w:t>0.7635</w:t>
            </w:r>
          </w:p>
          <w:p w:rsidR="00FB0181" w:rsidRPr="00572C8D" w:rsidRDefault="00FB0181" w:rsidP="00FB0181">
            <w:pPr>
              <w:pStyle w:val="TableTitle"/>
              <w:jc w:val="left"/>
              <w:rPr>
                <w:rtl/>
              </w:rPr>
            </w:pPr>
          </w:p>
        </w:tc>
        <w:tc>
          <w:tcPr>
            <w:tcW w:w="942" w:type="dxa"/>
            <w:tcBorders>
              <w:top w:val="single" w:sz="4" w:space="0" w:color="auto"/>
              <w:left w:val="nil"/>
              <w:right w:val="nil"/>
            </w:tcBorders>
          </w:tcPr>
          <w:p w:rsidR="00134620" w:rsidRPr="00572C8D" w:rsidRDefault="00FB0181" w:rsidP="00333694">
            <w:pPr>
              <w:pStyle w:val="TableTitle"/>
              <w:rPr>
                <w:rtl/>
              </w:rPr>
            </w:pPr>
            <w:r>
              <w:rPr>
                <w:rFonts w:hint="cs"/>
                <w:rtl/>
              </w:rPr>
              <w:t>نانوسیال</w:t>
            </w:r>
          </w:p>
        </w:tc>
      </w:tr>
      <w:tr w:rsidR="00FB0181" w:rsidRPr="00572C8D" w:rsidTr="00333694">
        <w:tc>
          <w:tcPr>
            <w:tcW w:w="939" w:type="dxa"/>
            <w:tcBorders>
              <w:left w:val="nil"/>
              <w:bottom w:val="nil"/>
              <w:right w:val="nil"/>
            </w:tcBorders>
          </w:tcPr>
          <w:p w:rsidR="00134620" w:rsidRPr="00572C8D" w:rsidRDefault="00134620" w:rsidP="00FB0181">
            <w:pPr>
              <w:pStyle w:val="TableTitle"/>
              <w:jc w:val="left"/>
            </w:pPr>
          </w:p>
        </w:tc>
        <w:tc>
          <w:tcPr>
            <w:tcW w:w="941" w:type="dxa"/>
            <w:tcBorders>
              <w:left w:val="nil"/>
              <w:bottom w:val="nil"/>
              <w:right w:val="nil"/>
            </w:tcBorders>
          </w:tcPr>
          <w:p w:rsidR="00134620" w:rsidRPr="00572C8D" w:rsidRDefault="00134620" w:rsidP="00FB0181">
            <w:pPr>
              <w:pStyle w:val="TableTitle"/>
              <w:jc w:val="left"/>
            </w:pPr>
          </w:p>
        </w:tc>
        <w:tc>
          <w:tcPr>
            <w:tcW w:w="942" w:type="dxa"/>
            <w:tcBorders>
              <w:left w:val="nil"/>
              <w:bottom w:val="nil"/>
              <w:right w:val="nil"/>
            </w:tcBorders>
          </w:tcPr>
          <w:p w:rsidR="00134620" w:rsidRPr="00572C8D" w:rsidRDefault="00134620" w:rsidP="00FB0181">
            <w:pPr>
              <w:pStyle w:val="TableTitle"/>
              <w:jc w:val="left"/>
            </w:pPr>
          </w:p>
        </w:tc>
        <w:tc>
          <w:tcPr>
            <w:tcW w:w="942" w:type="dxa"/>
            <w:tcBorders>
              <w:left w:val="nil"/>
              <w:bottom w:val="nil"/>
              <w:right w:val="nil"/>
            </w:tcBorders>
          </w:tcPr>
          <w:p w:rsidR="00134620" w:rsidRPr="00572C8D" w:rsidRDefault="00134620" w:rsidP="00FB0181">
            <w:pPr>
              <w:pStyle w:val="TableTitle"/>
              <w:jc w:val="left"/>
            </w:pPr>
          </w:p>
        </w:tc>
        <w:tc>
          <w:tcPr>
            <w:tcW w:w="942" w:type="dxa"/>
            <w:tcBorders>
              <w:left w:val="nil"/>
              <w:bottom w:val="nil"/>
              <w:right w:val="nil"/>
            </w:tcBorders>
          </w:tcPr>
          <w:p w:rsidR="00442B10" w:rsidRPr="00572C8D" w:rsidRDefault="00442B10" w:rsidP="00442B10">
            <w:pPr>
              <w:pStyle w:val="TableTitle"/>
              <w:jc w:val="left"/>
            </w:pPr>
          </w:p>
        </w:tc>
      </w:tr>
    </w:tbl>
    <w:p w:rsidR="000D02A3" w:rsidRDefault="000D02A3" w:rsidP="000D02A3">
      <w:pPr>
        <w:pStyle w:val="a"/>
        <w:ind w:firstLine="0"/>
        <w:rPr>
          <w:color w:val="000000" w:themeColor="text1"/>
          <w:rtl/>
        </w:rPr>
      </w:pPr>
      <w:r>
        <w:rPr>
          <w:rFonts w:hint="cs"/>
          <w:color w:val="000000" w:themeColor="text1"/>
          <w:rtl/>
        </w:rPr>
        <w:t xml:space="preserve">     </w:t>
      </w:r>
      <w:r w:rsidR="00333694" w:rsidRPr="007C02F9">
        <w:rPr>
          <w:rFonts w:hint="cs"/>
          <w:color w:val="000000" w:themeColor="text1"/>
          <w:rtl/>
        </w:rPr>
        <w:t>از پمپ گریز از مرکز برای به حرکت در</w:t>
      </w:r>
      <w:r w:rsidR="00333694" w:rsidRPr="007C02F9">
        <w:rPr>
          <w:color w:val="000000" w:themeColor="text1"/>
          <w:rtl/>
        </w:rPr>
        <w:softHyphen/>
      </w:r>
      <w:r w:rsidR="00333694" w:rsidRPr="007C02F9">
        <w:rPr>
          <w:rFonts w:hint="cs"/>
          <w:color w:val="000000" w:themeColor="text1"/>
          <w:rtl/>
        </w:rPr>
        <w:t>آوردن نانوسیال در سیکل استفاده شده است. ابتدا نانوسیال موجود در مخزن توسط پمپ به گردش درآمده و با تنظیم شیر تعبیه شده در مسیر روتامتر دبی حجمی مورد</w:t>
      </w:r>
      <w:r w:rsidR="00333694" w:rsidRPr="007C02F9">
        <w:rPr>
          <w:color w:val="000000" w:themeColor="text1"/>
          <w:rtl/>
        </w:rPr>
        <w:softHyphen/>
      </w:r>
      <w:r w:rsidR="00333694" w:rsidRPr="007C02F9">
        <w:rPr>
          <w:rFonts w:hint="cs"/>
          <w:color w:val="000000" w:themeColor="text1"/>
          <w:rtl/>
        </w:rPr>
        <w:t>نظر ایجاد می</w:t>
      </w:r>
      <w:r w:rsidR="00333694" w:rsidRPr="007C02F9">
        <w:rPr>
          <w:color w:val="000000" w:themeColor="text1"/>
          <w:rtl/>
        </w:rPr>
        <w:softHyphen/>
      </w:r>
      <w:r w:rsidR="00333694" w:rsidRPr="007C02F9">
        <w:rPr>
          <w:rFonts w:hint="cs"/>
          <w:color w:val="000000" w:themeColor="text1"/>
          <w:rtl/>
        </w:rPr>
        <w:t>شود و با عبور از فشار</w:t>
      </w:r>
      <w:r w:rsidR="00333694" w:rsidRPr="007C02F9">
        <w:rPr>
          <w:color w:val="000000" w:themeColor="text1"/>
          <w:rtl/>
        </w:rPr>
        <w:softHyphen/>
      </w:r>
      <w:r w:rsidR="00333694" w:rsidRPr="007C02F9">
        <w:rPr>
          <w:rFonts w:hint="cs"/>
          <w:color w:val="000000" w:themeColor="text1"/>
          <w:rtl/>
        </w:rPr>
        <w:t>سنج و ترمومتر، فشار و دمای ورودی به لوله آزمایش ثبت می</w:t>
      </w:r>
      <w:r w:rsidR="00333694" w:rsidRPr="007C02F9">
        <w:rPr>
          <w:color w:val="000000" w:themeColor="text1"/>
          <w:rtl/>
        </w:rPr>
        <w:softHyphen/>
      </w:r>
      <w:r w:rsidR="00333694" w:rsidRPr="007C02F9">
        <w:rPr>
          <w:rFonts w:hint="cs"/>
          <w:color w:val="000000" w:themeColor="text1"/>
          <w:rtl/>
        </w:rPr>
        <w:t xml:space="preserve">شود. </w:t>
      </w:r>
    </w:p>
    <w:p w:rsidR="00333694" w:rsidRDefault="000D02A3" w:rsidP="000D02A3">
      <w:pPr>
        <w:pStyle w:val="a"/>
        <w:ind w:firstLine="0"/>
        <w:rPr>
          <w:color w:val="000000" w:themeColor="text1"/>
        </w:rPr>
      </w:pPr>
      <w:r>
        <w:rPr>
          <w:rFonts w:hint="cs"/>
          <w:color w:val="000000" w:themeColor="text1"/>
          <w:rtl/>
        </w:rPr>
        <w:t xml:space="preserve">     </w:t>
      </w:r>
      <w:r w:rsidR="00333694" w:rsidRPr="007C02F9">
        <w:rPr>
          <w:rFonts w:hint="cs"/>
          <w:color w:val="000000" w:themeColor="text1"/>
          <w:rtl/>
        </w:rPr>
        <w:t>با روشن کردن دیمر و تنظیم جریان عبوری از آن، شار حرارتی ثابت مورد</w:t>
      </w:r>
      <w:r w:rsidR="00333694" w:rsidRPr="007C02F9">
        <w:rPr>
          <w:color w:val="000000" w:themeColor="text1"/>
          <w:rtl/>
        </w:rPr>
        <w:softHyphen/>
      </w:r>
      <w:r w:rsidR="00333694" w:rsidRPr="007C02F9">
        <w:rPr>
          <w:rFonts w:hint="cs"/>
          <w:color w:val="000000" w:themeColor="text1"/>
          <w:rtl/>
        </w:rPr>
        <w:t>نظر به دیواره لوله آزمایش اعمال می</w:t>
      </w:r>
      <w:r w:rsidR="00333694" w:rsidRPr="007C02F9">
        <w:rPr>
          <w:color w:val="000000" w:themeColor="text1"/>
          <w:rtl/>
        </w:rPr>
        <w:softHyphen/>
      </w:r>
      <w:r w:rsidR="00333694" w:rsidRPr="007C02F9">
        <w:rPr>
          <w:rFonts w:hint="cs"/>
          <w:color w:val="000000" w:themeColor="text1"/>
          <w:rtl/>
        </w:rPr>
        <w:t>شود. دماهای دیواره لوله از طریق سنسور دما به صفحه نماشگر دما منتقل شده و ثبت می</w:t>
      </w:r>
      <w:r w:rsidR="00333694" w:rsidRPr="007C02F9">
        <w:rPr>
          <w:color w:val="000000" w:themeColor="text1"/>
          <w:rtl/>
        </w:rPr>
        <w:softHyphen/>
      </w:r>
      <w:r w:rsidR="00333694" w:rsidRPr="007C02F9">
        <w:rPr>
          <w:rFonts w:hint="cs"/>
          <w:color w:val="000000" w:themeColor="text1"/>
          <w:rtl/>
        </w:rPr>
        <w:t>شوند. با خروج نانوسیال از لوله و ثبت فشار و دمای خروجی، وارد بخش چگالنده شده و با کاهش دما، بخار تبدیل به مایع شده و دوباره وارد مخزن سیال می</w:t>
      </w:r>
      <w:r w:rsidR="00333694" w:rsidRPr="007C02F9">
        <w:rPr>
          <w:color w:val="000000" w:themeColor="text1"/>
          <w:rtl/>
        </w:rPr>
        <w:softHyphen/>
      </w:r>
      <w:r w:rsidR="00333694" w:rsidRPr="007C02F9">
        <w:rPr>
          <w:rFonts w:hint="cs"/>
          <w:color w:val="000000" w:themeColor="text1"/>
          <w:rtl/>
        </w:rPr>
        <w:t xml:space="preserve">شود. مدت زمان رسیدن </w:t>
      </w:r>
    </w:p>
    <w:p w:rsidR="00333694" w:rsidRPr="00BC0B21" w:rsidRDefault="00333694" w:rsidP="00BC0B21">
      <w:pPr>
        <w:pStyle w:val="a"/>
        <w:ind w:firstLine="0"/>
        <w:rPr>
          <w:color w:val="000000" w:themeColor="text1"/>
        </w:rPr>
      </w:pPr>
      <w:r w:rsidRPr="007C02F9">
        <w:rPr>
          <w:rFonts w:hint="cs"/>
          <w:color w:val="000000" w:themeColor="text1"/>
          <w:rtl/>
        </w:rPr>
        <w:t>دما</w:t>
      </w:r>
      <w:r w:rsidRPr="007C02F9">
        <w:rPr>
          <w:color w:val="000000" w:themeColor="text1"/>
          <w:rtl/>
        </w:rPr>
        <w:softHyphen/>
      </w:r>
      <w:r w:rsidRPr="007C02F9">
        <w:rPr>
          <w:rFonts w:hint="cs"/>
          <w:color w:val="000000" w:themeColor="text1"/>
          <w:rtl/>
        </w:rPr>
        <w:t>ها و فشار</w:t>
      </w:r>
      <w:r w:rsidRPr="007C02F9">
        <w:rPr>
          <w:color w:val="000000" w:themeColor="text1"/>
          <w:rtl/>
        </w:rPr>
        <w:softHyphen/>
      </w:r>
      <w:r w:rsidRPr="007C02F9">
        <w:rPr>
          <w:rFonts w:hint="cs"/>
          <w:color w:val="000000" w:themeColor="text1"/>
          <w:rtl/>
        </w:rPr>
        <w:t>ها به حالت پایدار برای هر آزمایش حدود بیست دقیقه بود. همچنین بعد از هر آزمایش با استفاده از محلول اسید سولفوریک و آب مقطر تمامی مجاری را تمیز کرده تا هر</w:t>
      </w:r>
      <w:r w:rsidRPr="007C02F9">
        <w:rPr>
          <w:color w:val="000000" w:themeColor="text1"/>
          <w:rtl/>
        </w:rPr>
        <w:softHyphen/>
      </w:r>
      <w:r w:rsidRPr="007C02F9">
        <w:rPr>
          <w:rFonts w:hint="cs"/>
          <w:color w:val="000000" w:themeColor="text1"/>
          <w:rtl/>
        </w:rPr>
        <w:t xml:space="preserve">گونه </w:t>
      </w:r>
      <w:r w:rsidRPr="007C02F9">
        <w:rPr>
          <w:color w:val="000000" w:themeColor="text1"/>
          <w:rtl/>
        </w:rPr>
        <w:t>ا</w:t>
      </w:r>
      <w:r w:rsidRPr="007C02F9">
        <w:rPr>
          <w:rFonts w:hint="cs"/>
          <w:color w:val="000000" w:themeColor="text1"/>
          <w:rtl/>
        </w:rPr>
        <w:t>ﮐﺴﯿﺪ</w:t>
      </w:r>
      <w:r w:rsidRPr="007C02F9">
        <w:rPr>
          <w:rFonts w:hint="eastAsia"/>
          <w:color w:val="000000" w:themeColor="text1"/>
          <w:rtl/>
        </w:rPr>
        <w:t>ا</w:t>
      </w:r>
      <w:r w:rsidRPr="007C02F9">
        <w:rPr>
          <w:rFonts w:hint="cs"/>
          <w:color w:val="000000" w:themeColor="text1"/>
          <w:rtl/>
        </w:rPr>
        <w:t>ﺳﯿﻮ</w:t>
      </w:r>
      <w:r w:rsidRPr="007C02F9">
        <w:rPr>
          <w:rFonts w:hint="eastAsia"/>
          <w:color w:val="000000" w:themeColor="text1"/>
          <w:rtl/>
        </w:rPr>
        <w:t>ن</w:t>
      </w:r>
      <w:r w:rsidRPr="007C02F9">
        <w:rPr>
          <w:color w:val="000000" w:themeColor="text1"/>
          <w:rtl/>
        </w:rPr>
        <w:t xml:space="preserve"> و </w:t>
      </w:r>
      <w:r w:rsidRPr="007C02F9">
        <w:rPr>
          <w:rFonts w:hint="cs"/>
          <w:color w:val="000000" w:themeColor="text1"/>
          <w:rtl/>
        </w:rPr>
        <w:t>ﻫر</w:t>
      </w:r>
      <w:r w:rsidRPr="007C02F9">
        <w:rPr>
          <w:color w:val="000000" w:themeColor="text1"/>
          <w:rtl/>
        </w:rPr>
        <w:softHyphen/>
      </w:r>
      <w:r w:rsidRPr="007C02F9">
        <w:rPr>
          <w:rFonts w:hint="cs"/>
          <w:color w:val="000000" w:themeColor="text1"/>
          <w:rtl/>
        </w:rPr>
        <w:t>ﮔﻮﻧﻪ</w:t>
      </w:r>
      <w:r w:rsidRPr="007C02F9">
        <w:rPr>
          <w:color w:val="000000" w:themeColor="text1"/>
          <w:rtl/>
        </w:rPr>
        <w:t xml:space="preserve"> زا</w:t>
      </w:r>
      <w:r w:rsidRPr="007C02F9">
        <w:rPr>
          <w:rFonts w:hint="cs"/>
          <w:color w:val="000000" w:themeColor="text1"/>
          <w:rtl/>
        </w:rPr>
        <w:t>ﺋﺪ</w:t>
      </w:r>
      <w:r w:rsidRPr="007C02F9">
        <w:rPr>
          <w:rFonts w:hint="eastAsia"/>
          <w:color w:val="000000" w:themeColor="text1"/>
          <w:rtl/>
        </w:rPr>
        <w:t>ه</w:t>
      </w:r>
      <w:r w:rsidRPr="007C02F9">
        <w:rPr>
          <w:color w:val="000000" w:themeColor="text1"/>
          <w:rtl/>
        </w:rPr>
        <w:t xml:space="preserve"> </w:t>
      </w:r>
      <w:r w:rsidRPr="007C02F9">
        <w:rPr>
          <w:rFonts w:hint="cs"/>
          <w:color w:val="000000" w:themeColor="text1"/>
          <w:rtl/>
        </w:rPr>
        <w:t>ﺧﺎ</w:t>
      </w:r>
      <w:r w:rsidRPr="007C02F9">
        <w:rPr>
          <w:rFonts w:hint="eastAsia"/>
          <w:color w:val="000000" w:themeColor="text1"/>
          <w:rtl/>
        </w:rPr>
        <w:t>رج</w:t>
      </w:r>
      <w:r w:rsidRPr="007C02F9">
        <w:rPr>
          <w:rFonts w:hint="cs"/>
          <w:color w:val="000000" w:themeColor="text1"/>
          <w:rtl/>
        </w:rPr>
        <w:t xml:space="preserve"> شود. این عمل در دمای </w:t>
      </w:r>
      <w:r w:rsidRPr="005C23FB">
        <w:rPr>
          <w:rFonts w:hint="cs"/>
          <w:color w:val="000000" w:themeColor="text1"/>
          <w:sz w:val="16"/>
          <w:szCs w:val="18"/>
          <w:rtl/>
        </w:rPr>
        <w:t>90</w:t>
      </w:r>
      <w:r w:rsidRPr="007C02F9">
        <w:rPr>
          <w:rFonts w:hint="cs"/>
          <w:color w:val="000000" w:themeColor="text1"/>
          <w:rtl/>
        </w:rPr>
        <w:t xml:space="preserve"> درجه سانتی</w:t>
      </w:r>
      <w:r w:rsidRPr="007C02F9">
        <w:rPr>
          <w:color w:val="000000" w:themeColor="text1"/>
          <w:rtl/>
        </w:rPr>
        <w:softHyphen/>
      </w:r>
      <w:r w:rsidRPr="007C02F9">
        <w:rPr>
          <w:rFonts w:hint="cs"/>
          <w:color w:val="000000" w:themeColor="text1"/>
          <w:rtl/>
        </w:rPr>
        <w:t>گراد و فشا</w:t>
      </w:r>
      <w:r w:rsidR="005C23FB">
        <w:rPr>
          <w:rFonts w:hint="cs"/>
          <w:color w:val="000000" w:themeColor="text1"/>
          <w:rtl/>
        </w:rPr>
        <w:t xml:space="preserve">ر </w:t>
      </w:r>
      <w:r w:rsidR="005C23FB">
        <w:rPr>
          <w:color w:val="000000" w:themeColor="text1"/>
        </w:rPr>
        <w:t>1</w:t>
      </w:r>
      <w:r w:rsidRPr="007C02F9">
        <w:rPr>
          <w:rFonts w:hint="cs"/>
          <w:color w:val="000000" w:themeColor="text1"/>
          <w:rtl/>
        </w:rPr>
        <w:t xml:space="preserve"> اتمسفر انجام می</w:t>
      </w:r>
      <w:r w:rsidRPr="007C02F9">
        <w:rPr>
          <w:color w:val="000000" w:themeColor="text1"/>
          <w:rtl/>
        </w:rPr>
        <w:softHyphen/>
      </w:r>
      <w:r w:rsidRPr="007C02F9">
        <w:rPr>
          <w:rFonts w:hint="cs"/>
          <w:color w:val="000000" w:themeColor="text1"/>
          <w:rtl/>
        </w:rPr>
        <w:t>گیرد.</w:t>
      </w:r>
    </w:p>
    <w:p w:rsidR="00333694" w:rsidRDefault="00333694" w:rsidP="00333694">
      <w:pPr>
        <w:bidi/>
        <w:spacing w:after="80" w:line="240" w:lineRule="auto"/>
        <w:ind w:firstLine="216"/>
        <w:rPr>
          <w:rFonts w:asciiTheme="minorHAnsi" w:hAnsiTheme="minorHAnsi" w:cs="B Nazanin"/>
          <w:sz w:val="16"/>
          <w:szCs w:val="16"/>
          <w:lang w:bidi="fa-IR"/>
        </w:rPr>
      </w:pPr>
    </w:p>
    <w:p w:rsidR="00333694" w:rsidRDefault="00333694" w:rsidP="00333694">
      <w:pPr>
        <w:bidi/>
        <w:spacing w:after="80" w:line="240" w:lineRule="auto"/>
        <w:ind w:firstLine="216"/>
        <w:rPr>
          <w:rFonts w:asciiTheme="minorHAnsi" w:hAnsiTheme="minorHAnsi" w:cs="B Nazanin"/>
          <w:sz w:val="16"/>
          <w:szCs w:val="16"/>
          <w:lang w:bidi="fa-IR"/>
        </w:rPr>
      </w:pPr>
      <w:r>
        <w:rPr>
          <w:rFonts w:asciiTheme="minorHAnsi" w:hAnsiTheme="minorHAnsi" w:cs="B Nazanin"/>
          <w:noProof/>
          <w:sz w:val="16"/>
          <w:szCs w:val="16"/>
          <w:lang w:bidi="fa-IR"/>
        </w:rPr>
        <w:drawing>
          <wp:inline distT="0" distB="0" distL="0" distR="0" wp14:anchorId="06379694" wp14:editId="1D9870ED">
            <wp:extent cx="3216746" cy="2546431"/>
            <wp:effectExtent l="0" t="0" r="317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98156" cy="2610876"/>
                    </a:xfrm>
                    <a:prstGeom prst="rect">
                      <a:avLst/>
                    </a:prstGeom>
                    <a:noFill/>
                  </pic:spPr>
                </pic:pic>
              </a:graphicData>
            </a:graphic>
          </wp:inline>
        </w:drawing>
      </w:r>
    </w:p>
    <w:p w:rsidR="0086648A" w:rsidRDefault="00854D2A" w:rsidP="00854D2A">
      <w:pPr>
        <w:bidi/>
        <w:spacing w:after="80" w:line="240" w:lineRule="auto"/>
        <w:jc w:val="right"/>
        <w:rPr>
          <w:rFonts w:asciiTheme="majorBidi" w:hAnsiTheme="majorBidi" w:cstheme="majorBidi"/>
          <w:b/>
          <w:bCs/>
          <w:sz w:val="16"/>
          <w:szCs w:val="16"/>
          <w:lang w:bidi="fa-IR"/>
        </w:rPr>
      </w:pPr>
      <w:r>
        <w:rPr>
          <w:rFonts w:asciiTheme="majorBidi" w:hAnsiTheme="majorBidi" w:cstheme="majorBidi"/>
          <w:b/>
          <w:bCs/>
          <w:sz w:val="16"/>
          <w:szCs w:val="16"/>
          <w:lang w:bidi="fa-IR"/>
        </w:rPr>
        <w:t xml:space="preserve">Fig. 1 </w:t>
      </w:r>
      <w:r w:rsidR="004D0DB5" w:rsidRPr="004D0DB5">
        <w:rPr>
          <w:rFonts w:asciiTheme="majorBidi" w:hAnsiTheme="majorBidi" w:cstheme="majorBidi"/>
          <w:sz w:val="16"/>
          <w:szCs w:val="16"/>
          <w:lang w:bidi="fa-IR"/>
        </w:rPr>
        <w:t>schematic of</w:t>
      </w:r>
      <w:r w:rsidR="004D0DB5">
        <w:rPr>
          <w:rFonts w:asciiTheme="majorBidi" w:hAnsiTheme="majorBidi" w:cstheme="majorBidi"/>
          <w:sz w:val="16"/>
          <w:szCs w:val="16"/>
          <w:lang w:bidi="fa-IR"/>
        </w:rPr>
        <w:t xml:space="preserve"> testing setup</w:t>
      </w:r>
    </w:p>
    <w:p w:rsidR="000D02A3" w:rsidRPr="00636AD1" w:rsidRDefault="000D02A3" w:rsidP="00636AD1">
      <w:pPr>
        <w:bidi/>
        <w:spacing w:after="120" w:line="240" w:lineRule="auto"/>
        <w:rPr>
          <w:rFonts w:asciiTheme="majorBidi" w:hAnsiTheme="majorBidi" w:cs="B Nazanin"/>
          <w:sz w:val="18"/>
          <w:szCs w:val="18"/>
          <w:rtl/>
          <w:lang w:bidi="fa-IR"/>
        </w:rPr>
      </w:pPr>
      <w:r>
        <w:rPr>
          <w:rFonts w:asciiTheme="majorBidi" w:hAnsiTheme="majorBidi" w:cs="B Nazanin" w:hint="cs"/>
          <w:b/>
          <w:bCs/>
          <w:sz w:val="18"/>
          <w:szCs w:val="18"/>
          <w:rtl/>
          <w:lang w:bidi="fa-IR"/>
        </w:rPr>
        <w:t xml:space="preserve">      </w:t>
      </w:r>
      <w:r w:rsidR="00854D2A">
        <w:rPr>
          <w:rFonts w:asciiTheme="majorBidi" w:hAnsiTheme="majorBidi" w:cs="B Nazanin" w:hint="cs"/>
          <w:b/>
          <w:bCs/>
          <w:sz w:val="18"/>
          <w:szCs w:val="18"/>
          <w:rtl/>
          <w:lang w:bidi="fa-IR"/>
        </w:rPr>
        <w:t xml:space="preserve">شکل 1 </w:t>
      </w:r>
      <w:r w:rsidR="00854D2A">
        <w:rPr>
          <w:rFonts w:asciiTheme="majorBidi" w:hAnsiTheme="majorBidi" w:cs="B Nazanin" w:hint="cs"/>
          <w:sz w:val="18"/>
          <w:szCs w:val="18"/>
          <w:rtl/>
          <w:lang w:bidi="fa-IR"/>
        </w:rPr>
        <w:t xml:space="preserve">شماتیک </w:t>
      </w:r>
      <w:r w:rsidR="00EF3298">
        <w:rPr>
          <w:rFonts w:asciiTheme="majorBidi" w:hAnsiTheme="majorBidi" w:cs="B Nazanin" w:hint="cs"/>
          <w:sz w:val="18"/>
          <w:szCs w:val="18"/>
          <w:rtl/>
          <w:lang w:bidi="fa-IR"/>
        </w:rPr>
        <w:t>دستگاه آزمایش</w:t>
      </w:r>
    </w:p>
    <w:p w:rsidR="000D02A3" w:rsidRDefault="000D02A3" w:rsidP="000D02A3">
      <w:pPr>
        <w:bidi/>
        <w:spacing w:after="80" w:line="240" w:lineRule="auto"/>
        <w:ind w:firstLine="216"/>
        <w:rPr>
          <w:rFonts w:asciiTheme="minorHAnsi" w:hAnsiTheme="minorHAnsi" w:cs="B Nazanin"/>
          <w:sz w:val="16"/>
          <w:szCs w:val="16"/>
          <w:lang w:bidi="fa-IR"/>
        </w:rPr>
      </w:pPr>
    </w:p>
    <w:p w:rsidR="00E52EA4" w:rsidRDefault="00BC0B21" w:rsidP="00BC0B21">
      <w:pPr>
        <w:bidi/>
        <w:spacing w:after="80" w:line="240" w:lineRule="auto"/>
        <w:ind w:firstLine="216"/>
        <w:rPr>
          <w:rFonts w:asciiTheme="minorHAnsi" w:hAnsiTheme="minorHAnsi" w:cs="B Nazanin"/>
          <w:sz w:val="16"/>
          <w:szCs w:val="16"/>
          <w:lang w:bidi="fa-IR"/>
        </w:rPr>
      </w:pPr>
      <w:r>
        <w:rPr>
          <w:noProof/>
        </w:rPr>
        <w:drawing>
          <wp:inline distT="0" distB="0" distL="0" distR="0" wp14:anchorId="11F9A9C0" wp14:editId="31F1EA84">
            <wp:extent cx="2792490" cy="17419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18807" cy="1758407"/>
                    </a:xfrm>
                    <a:prstGeom prst="rect">
                      <a:avLst/>
                    </a:prstGeom>
                    <a:noFill/>
                    <a:ln>
                      <a:noFill/>
                    </a:ln>
                  </pic:spPr>
                </pic:pic>
              </a:graphicData>
            </a:graphic>
          </wp:inline>
        </w:drawing>
      </w:r>
    </w:p>
    <w:p w:rsidR="00BC0B21" w:rsidRPr="004D0DB5" w:rsidRDefault="00BC0B21" w:rsidP="00BC0B21">
      <w:pPr>
        <w:bidi/>
        <w:spacing w:after="80" w:line="240" w:lineRule="auto"/>
        <w:ind w:firstLine="216"/>
        <w:jc w:val="right"/>
        <w:rPr>
          <w:rFonts w:asciiTheme="majorBidi" w:hAnsiTheme="majorBidi" w:cstheme="majorBidi"/>
          <w:sz w:val="16"/>
          <w:szCs w:val="16"/>
          <w:lang w:bidi="fa-IR"/>
        </w:rPr>
      </w:pPr>
      <w:r>
        <w:rPr>
          <w:rFonts w:asciiTheme="majorBidi" w:hAnsiTheme="majorBidi" w:cstheme="majorBidi"/>
          <w:b/>
          <w:bCs/>
          <w:sz w:val="16"/>
          <w:szCs w:val="16"/>
          <w:lang w:bidi="fa-IR"/>
        </w:rPr>
        <w:t xml:space="preserve">Fig. 2 </w:t>
      </w:r>
      <w:r w:rsidR="004D0DB5">
        <w:rPr>
          <w:rFonts w:asciiTheme="majorBidi" w:hAnsiTheme="majorBidi" w:cstheme="majorBidi"/>
          <w:sz w:val="16"/>
          <w:szCs w:val="16"/>
          <w:lang w:bidi="fa-IR"/>
        </w:rPr>
        <w:t>Photograph of test setup</w:t>
      </w:r>
    </w:p>
    <w:p w:rsidR="00E52EA4" w:rsidRPr="00C7378B" w:rsidRDefault="00BC0B21" w:rsidP="00C7378B">
      <w:pPr>
        <w:bidi/>
        <w:spacing w:after="80" w:line="240" w:lineRule="auto"/>
        <w:ind w:firstLine="216"/>
        <w:rPr>
          <w:rFonts w:asciiTheme="majorBidi" w:hAnsiTheme="majorBidi" w:cs="B Nazanin"/>
          <w:sz w:val="18"/>
          <w:szCs w:val="18"/>
          <w:rtl/>
          <w:lang w:bidi="fa-IR"/>
        </w:rPr>
      </w:pPr>
      <w:r>
        <w:rPr>
          <w:rFonts w:asciiTheme="majorBidi" w:hAnsiTheme="majorBidi" w:cs="B Nazanin" w:hint="cs"/>
          <w:b/>
          <w:bCs/>
          <w:sz w:val="18"/>
          <w:szCs w:val="18"/>
          <w:rtl/>
          <w:lang w:bidi="fa-IR"/>
        </w:rPr>
        <w:t xml:space="preserve">شکل 2 </w:t>
      </w:r>
      <w:r>
        <w:rPr>
          <w:rFonts w:asciiTheme="majorBidi" w:hAnsiTheme="majorBidi" w:cs="B Nazanin" w:hint="cs"/>
          <w:sz w:val="18"/>
          <w:szCs w:val="18"/>
          <w:rtl/>
          <w:lang w:bidi="fa-IR"/>
        </w:rPr>
        <w:t xml:space="preserve">تصویر </w:t>
      </w:r>
      <w:r w:rsidR="00C7378B">
        <w:rPr>
          <w:rFonts w:asciiTheme="majorBidi" w:hAnsiTheme="majorBidi" w:cs="B Nazanin" w:hint="cs"/>
          <w:sz w:val="18"/>
          <w:szCs w:val="18"/>
          <w:rtl/>
          <w:lang w:bidi="fa-IR"/>
        </w:rPr>
        <w:t>دستگاه آزمایش</w:t>
      </w:r>
    </w:p>
    <w:p w:rsidR="004C2E76" w:rsidRPr="00572C8D" w:rsidRDefault="004012C9" w:rsidP="006C658B">
      <w:pPr>
        <w:pStyle w:val="1"/>
        <w:numPr>
          <w:ilvl w:val="0"/>
          <w:numId w:val="0"/>
        </w:numPr>
        <w:ind w:left="374" w:hanging="374"/>
        <w:rPr>
          <w:rtl/>
        </w:rPr>
      </w:pPr>
      <w:r w:rsidRPr="00572C8D">
        <w:rPr>
          <w:rFonts w:hint="cs"/>
          <w:rtl/>
        </w:rPr>
        <w:t xml:space="preserve">3- </w:t>
      </w:r>
      <w:r w:rsidR="007C02F9">
        <w:rPr>
          <w:rFonts w:hint="cs"/>
          <w:rtl/>
        </w:rPr>
        <w:t>بخش عددی</w:t>
      </w:r>
      <w:r w:rsidR="005A0A44" w:rsidRPr="00572C8D">
        <w:rPr>
          <w:rFonts w:hint="cs"/>
          <w:rtl/>
        </w:rPr>
        <w:t xml:space="preserve"> </w:t>
      </w:r>
    </w:p>
    <w:p w:rsidR="006C658B" w:rsidRPr="006C658B" w:rsidRDefault="006C658B" w:rsidP="006C658B">
      <w:pPr>
        <w:pStyle w:val="a"/>
        <w:ind w:firstLine="0"/>
      </w:pPr>
      <w:r w:rsidRPr="006C658B">
        <w:rPr>
          <w:rFonts w:hint="cs"/>
          <w:rtl/>
        </w:rPr>
        <w:t>معادلات جوشش سیال خالص در دیدگاه اویلرین- اویلرین</w:t>
      </w:r>
      <w:r w:rsidR="006725FD">
        <w:rPr>
          <w:rStyle w:val="FootnoteReference"/>
          <w:rtl/>
        </w:rPr>
        <w:footnoteReference w:id="1"/>
      </w:r>
      <w:r w:rsidRPr="006C658B">
        <w:rPr>
          <w:rFonts w:hint="cs"/>
          <w:rtl/>
        </w:rPr>
        <w:t xml:space="preserve"> در زیر آورده شده است. در این دیدگاه آب سیال پیوسته و بخار سیال پراکنده در نظر گرفته می</w:t>
      </w:r>
      <w:r w:rsidRPr="006C658B">
        <w:rPr>
          <w:rtl/>
        </w:rPr>
        <w:softHyphen/>
      </w:r>
      <w:r w:rsidRPr="006C658B">
        <w:rPr>
          <w:rFonts w:hint="cs"/>
          <w:rtl/>
        </w:rPr>
        <w:t>شود.</w:t>
      </w:r>
    </w:p>
    <w:p w:rsidR="0045317E" w:rsidRDefault="003A4098" w:rsidP="006C658B">
      <w:pPr>
        <w:pStyle w:val="a"/>
        <w:ind w:firstLine="0"/>
        <w:rPr>
          <w:lang w:bidi="ar-SA"/>
        </w:rPr>
      </w:pPr>
      <w:r>
        <w:rPr>
          <w:rFonts w:hint="cs"/>
          <w:rtl/>
          <w:lang w:bidi="ar-SA"/>
        </w:rPr>
        <w:t xml:space="preserve">     </w:t>
      </w:r>
      <w:r w:rsidR="006C658B" w:rsidRPr="006C658B">
        <w:rPr>
          <w:rFonts w:hint="cs"/>
          <w:rtl/>
          <w:lang w:bidi="ar-SA"/>
        </w:rPr>
        <w:t>معادله پیوستگی جرم برای فاز مایع</w:t>
      </w:r>
      <w:r w:rsidR="00C7378B">
        <w:rPr>
          <w:rFonts w:hint="cs"/>
          <w:rtl/>
          <w:lang w:bidi="ar-SA"/>
        </w:rPr>
        <w:t xml:space="preserve"> </w:t>
      </w:r>
      <w:r w:rsidR="00C7378B">
        <w:rPr>
          <w:lang w:bidi="ar-SA"/>
        </w:rPr>
        <w:t>[</w:t>
      </w:r>
      <w:r w:rsidR="003B0505">
        <w:rPr>
          <w:lang w:bidi="ar-SA"/>
        </w:rPr>
        <w:t>17</w:t>
      </w:r>
      <w:r w:rsidR="00C7378B">
        <w:rPr>
          <w:lang w:bidi="ar-SA"/>
        </w:rPr>
        <w:t>]</w:t>
      </w:r>
    </w:p>
    <w:bookmarkStart w:id="3" w:name="_Hlk29112827"/>
    <w:p w:rsidR="006C658B" w:rsidRPr="00C7378B" w:rsidRDefault="00B36F6D" w:rsidP="002E4D2D">
      <w:pPr>
        <w:pStyle w:val="a"/>
        <w:ind w:firstLine="0"/>
        <w:jc w:val="right"/>
        <w:rPr>
          <w:rtl/>
        </w:rPr>
      </w:pPr>
      <m:oMathPara>
        <m:oMath>
          <m:f>
            <m:fPr>
              <m:ctrlPr>
                <w:rPr>
                  <w:rFonts w:ascii="Cambria Math" w:hAnsi="Cambria Math"/>
                  <w:i/>
                  <w:lang w:bidi="ar-SA"/>
                </w:rPr>
              </m:ctrlPr>
            </m:fPr>
            <m:num>
              <m:r>
                <w:rPr>
                  <w:rFonts w:ascii="Cambria Math" w:hAnsi="Cambria Math"/>
                  <w:lang w:bidi="ar-SA"/>
                </w:rPr>
                <m:t>∂</m:t>
              </m:r>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l</m:t>
                  </m:r>
                </m:sub>
              </m:sSub>
            </m:num>
            <m:den>
              <m:r>
                <w:rPr>
                  <w:rFonts w:ascii="Cambria Math" w:hAnsi="Cambria Math"/>
                  <w:lang w:bidi="ar-SA"/>
                </w:rPr>
                <m:t>∂t</m:t>
              </m:r>
            </m:den>
          </m:f>
          <m:r>
            <w:rPr>
              <w:rFonts w:ascii="Cambria Math" w:hAnsi="Cambria Math"/>
              <w:lang w:bidi="ar-SA"/>
            </w:rPr>
            <m:t>+</m:t>
          </m:r>
          <m:r>
            <m:rPr>
              <m:sty m:val="p"/>
            </m:rPr>
            <w:rPr>
              <w:rFonts w:ascii="Cambria Math" w:hAnsi="Cambria Math"/>
              <w:lang w:bidi="ar-SA"/>
            </w:rPr>
            <m:t>∇</m:t>
          </m:r>
          <m:r>
            <w:rPr>
              <w:rFonts w:ascii="Cambria Math" w:hAnsi="Cambria Math"/>
              <w:lang w:bidi="ar-SA"/>
            </w:rPr>
            <m:t>.</m:t>
          </m:r>
          <m:d>
            <m:dPr>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e>
          </m:d>
          <m:r>
            <w:rPr>
              <w:rFonts w:ascii="Cambria Math" w:hAnsi="Cambria Math"/>
              <w:lang w:bidi="ar-SA"/>
            </w:rPr>
            <m:t>=</m:t>
          </m:r>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lg</m:t>
              </m:r>
            </m:sub>
          </m:sSub>
          <w:bookmarkEnd w:id="3"/>
          <m:r>
            <m:rPr>
              <m:sty m:val="p"/>
            </m:rPr>
            <w:rPr>
              <w:rFonts w:ascii="Cambria Math" w:hAnsi="Cambria Math"/>
              <w:lang w:bidi="ar-SA"/>
            </w:rPr>
            <m:t xml:space="preserve">                                                              (1)</m:t>
          </m:r>
        </m:oMath>
      </m:oMathPara>
    </w:p>
    <w:p w:rsidR="006C658B" w:rsidRDefault="003A4098" w:rsidP="00FE2E50">
      <w:pPr>
        <w:pStyle w:val="a"/>
        <w:ind w:firstLine="0"/>
        <w:rPr>
          <w:rtl/>
          <w:lang w:bidi="ar-SA"/>
        </w:rPr>
      </w:pPr>
      <w:r>
        <w:rPr>
          <w:rFonts w:hint="cs"/>
          <w:rtl/>
        </w:rPr>
        <w:t xml:space="preserve">     </w:t>
      </w:r>
      <w:r w:rsidR="006C658B" w:rsidRPr="006C658B">
        <w:rPr>
          <w:rFonts w:hint="cs"/>
          <w:rtl/>
        </w:rPr>
        <w:t>معادله پیوستگی جرم برای فاز بخا</w:t>
      </w:r>
      <w:r w:rsidR="00C7378B">
        <w:rPr>
          <w:rFonts w:hint="cs"/>
          <w:rtl/>
        </w:rPr>
        <w:t xml:space="preserve">ر </w:t>
      </w:r>
      <w:r w:rsidR="00C7378B">
        <w:t>[</w:t>
      </w:r>
      <w:r w:rsidR="003B0505">
        <w:t>17</w:t>
      </w:r>
      <w:r w:rsidR="00C7378B">
        <w:t xml:space="preserve">] </w:t>
      </w:r>
      <w:r w:rsidR="00C7378B">
        <w:rPr>
          <w:rFonts w:hint="cs"/>
          <w:rtl/>
        </w:rPr>
        <w:t xml:space="preserve"> </w:t>
      </w:r>
    </w:p>
    <w:p w:rsidR="006C658B" w:rsidRDefault="00B36F6D" w:rsidP="002E4D2D">
      <w:pPr>
        <w:pStyle w:val="a"/>
        <w:ind w:firstLine="0"/>
        <w:jc w:val="right"/>
        <w:rPr>
          <w:rtl/>
          <w:lang w:bidi="ar-SA"/>
        </w:rPr>
      </w:pPr>
      <m:oMathPara>
        <m:oMath>
          <m:f>
            <m:fPr>
              <m:ctrlPr>
                <w:rPr>
                  <w:rFonts w:ascii="Cambria Math" w:hAnsi="Cambria Math"/>
                  <w:i/>
                  <w:lang w:bidi="ar-SA"/>
                </w:rPr>
              </m:ctrlPr>
            </m:fPr>
            <m:num>
              <m:r>
                <w:rPr>
                  <w:rFonts w:ascii="Cambria Math" w:hAnsi="Cambria Math"/>
                  <w:lang w:bidi="ar-SA"/>
                </w:rPr>
                <m:t>∂</m:t>
              </m:r>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g</m:t>
                  </m:r>
                </m:sub>
              </m:sSub>
            </m:num>
            <m:den>
              <m:r>
                <w:rPr>
                  <w:rFonts w:ascii="Cambria Math" w:hAnsi="Cambria Math"/>
                  <w:lang w:bidi="ar-SA"/>
                </w:rPr>
                <m:t>∂t</m:t>
              </m:r>
            </m:den>
          </m:f>
          <m:r>
            <w:rPr>
              <w:rFonts w:ascii="Cambria Math" w:hAnsi="Cambria Math"/>
              <w:lang w:bidi="ar-SA"/>
            </w:rPr>
            <m:t>+</m:t>
          </m:r>
          <m:r>
            <m:rPr>
              <m:sty m:val="p"/>
            </m:rPr>
            <w:rPr>
              <w:rFonts w:ascii="Cambria Math" w:hAnsi="Cambria Math"/>
              <w:lang w:bidi="ar-SA"/>
            </w:rPr>
            <m:t>∇</m:t>
          </m:r>
          <m:r>
            <w:rPr>
              <w:rFonts w:ascii="Cambria Math" w:hAnsi="Cambria Math"/>
              <w:lang w:bidi="ar-SA"/>
            </w:rPr>
            <m:t>.</m:t>
          </m:r>
          <m:d>
            <m:dPr>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g</m:t>
                  </m:r>
                </m:sub>
              </m:sSub>
            </m:e>
          </m:d>
          <m:r>
            <w:rPr>
              <w:rFonts w:ascii="Cambria Math" w:hAnsi="Cambria Math"/>
              <w:lang w:bidi="ar-SA"/>
            </w:rPr>
            <m:t>=</m:t>
          </m:r>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lg</m:t>
              </m:r>
            </m:sub>
          </m:sSub>
          <m:r>
            <w:rPr>
              <w:rFonts w:ascii="Cambria Math" w:hAnsi="Cambria Math"/>
              <w:lang w:bidi="ar-SA"/>
            </w:rPr>
            <m:t xml:space="preserve">                                                      (2)</m:t>
          </m:r>
        </m:oMath>
      </m:oMathPara>
    </w:p>
    <w:p w:rsidR="006C658B" w:rsidRDefault="006C658B" w:rsidP="006C658B">
      <w:pPr>
        <w:pStyle w:val="a"/>
      </w:pPr>
      <w:r w:rsidRPr="006C658B">
        <w:rPr>
          <w:rFonts w:hint="cs"/>
          <w:rtl/>
        </w:rPr>
        <w:t>معادله مومنتوم برای فاز مایع</w:t>
      </w:r>
      <w:r w:rsidR="00C7378B">
        <w:rPr>
          <w:rFonts w:hint="cs"/>
          <w:rtl/>
        </w:rPr>
        <w:t xml:space="preserve"> </w:t>
      </w:r>
      <w:r w:rsidR="00C7378B">
        <w:t>[</w:t>
      </w:r>
      <w:r w:rsidR="003B0505">
        <w:t>17</w:t>
      </w:r>
      <w:r w:rsidR="00C7378B">
        <w:t>]</w:t>
      </w:r>
    </w:p>
    <w:bookmarkStart w:id="4" w:name="_Hlk29113685"/>
    <w:p w:rsidR="00FE2E50" w:rsidRDefault="00B36F6D" w:rsidP="002E4D2D">
      <w:pPr>
        <w:pStyle w:val="a"/>
        <w:ind w:firstLine="288"/>
        <w:jc w:val="right"/>
        <w:rPr>
          <w:rtl/>
          <w:lang w:bidi="ar-SA"/>
        </w:rPr>
      </w:pPr>
      <m:oMathPara>
        <m:oMath>
          <m:f>
            <m:fPr>
              <m:ctrlPr>
                <w:rPr>
                  <w:rFonts w:ascii="Cambria Math" w:hAnsi="Cambria Math"/>
                  <w:i/>
                  <w:lang w:bidi="ar-SA"/>
                </w:rPr>
              </m:ctrlPr>
            </m:fPr>
            <m:num>
              <m:r>
                <w:rPr>
                  <w:rFonts w:ascii="Cambria Math" w:hAnsi="Cambria Math"/>
                  <w:lang w:bidi="ar-SA"/>
                </w:rPr>
                <m:t>∂</m:t>
              </m:r>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num>
            <m:den>
              <m:r>
                <w:rPr>
                  <w:rFonts w:ascii="Cambria Math" w:hAnsi="Cambria Math"/>
                  <w:lang w:bidi="ar-SA"/>
                </w:rPr>
                <m:t>∂t</m:t>
              </m:r>
            </m:den>
          </m:f>
          <m:r>
            <w:rPr>
              <w:rFonts w:ascii="Cambria Math" w:hAnsi="Cambria Math"/>
              <w:lang w:bidi="ar-SA"/>
            </w:rPr>
            <m:t>+</m:t>
          </m:r>
          <m:r>
            <m:rPr>
              <m:sty m:val="p"/>
            </m:rPr>
            <w:rPr>
              <w:rFonts w:ascii="Cambria Math" w:hAnsi="Cambria Math"/>
              <w:lang w:bidi="ar-SA"/>
            </w:rPr>
            <m:t>∇</m:t>
          </m:r>
          <m:r>
            <w:rPr>
              <w:rFonts w:ascii="Cambria Math" w:hAnsi="Cambria Math"/>
              <w:lang w:bidi="ar-SA"/>
            </w:rPr>
            <m:t>.</m:t>
          </m:r>
          <m:d>
            <m:dPr>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e>
          </m:d>
          <m:r>
            <w:rPr>
              <w:rFonts w:ascii="Cambria Math" w:hAnsi="Cambria Math"/>
              <w:lang w:bidi="ar-SA"/>
            </w:rPr>
            <m:t>=-</m:t>
          </m:r>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l</m:t>
              </m:r>
            </m:sub>
          </m:sSub>
          <m:r>
            <m:rPr>
              <m:sty m:val="p"/>
            </m:rPr>
            <w:rPr>
              <w:rFonts w:ascii="Cambria Math" w:hAnsi="Cambria Math"/>
              <w:lang w:bidi="ar-SA"/>
            </w:rPr>
            <m:t>∇</m:t>
          </m:r>
          <m:r>
            <w:rPr>
              <w:rFonts w:ascii="Cambria Math" w:hAnsi="Cambria Math"/>
              <w:lang w:bidi="ar-SA"/>
            </w:rPr>
            <m:t>P+</m:t>
          </m:r>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l</m:t>
              </m:r>
            </m:sub>
          </m:sSub>
          <m:r>
            <w:rPr>
              <w:rFonts w:ascii="Cambria Math" w:hAnsi="Cambria Math"/>
              <w:lang w:bidi="ar-SA"/>
            </w:rPr>
            <m:t>g+</m:t>
          </m:r>
          <m:r>
            <m:rPr>
              <m:sty m:val="p"/>
            </m:rPr>
            <w:rPr>
              <w:rFonts w:ascii="Cambria Math" w:hAnsi="Cambria Math"/>
              <w:lang w:bidi="ar-SA"/>
            </w:rPr>
            <m:t>∇</m:t>
          </m:r>
          <m:d>
            <m:dPr>
              <m:begChr m:val="["/>
              <m:endChr m:val="]"/>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l</m:t>
                  </m:r>
                </m:sub>
              </m:sSub>
              <m:sSubSup>
                <m:sSubSupPr>
                  <m:ctrlPr>
                    <w:rPr>
                      <w:rFonts w:ascii="Cambria Math" w:hAnsi="Cambria Math"/>
                      <w:i/>
                      <w:lang w:bidi="ar-SA"/>
                    </w:rPr>
                  </m:ctrlPr>
                </m:sSubSupPr>
                <m:e>
                  <m:r>
                    <w:rPr>
                      <w:rFonts w:ascii="Cambria Math" w:hAnsi="Cambria Math"/>
                      <w:lang w:bidi="ar-SA"/>
                    </w:rPr>
                    <m:t>μ</m:t>
                  </m:r>
                </m:e>
                <m:sub>
                  <m:r>
                    <m:rPr>
                      <m:sty m:val="p"/>
                    </m:rPr>
                    <w:rPr>
                      <w:rFonts w:ascii="Cambria Math" w:hAnsi="Cambria Math"/>
                      <w:lang w:bidi="ar-SA"/>
                    </w:rPr>
                    <m:t>l</m:t>
                  </m:r>
                </m:sub>
                <m:sup>
                  <m:r>
                    <w:rPr>
                      <w:rFonts w:ascii="Cambria Math" w:hAnsi="Cambria Math"/>
                      <w:lang w:bidi="ar-SA"/>
                    </w:rPr>
                    <m:t>e</m:t>
                  </m:r>
                </m:sup>
              </m:sSubSup>
              <m:d>
                <m:dPr>
                  <m:ctrlPr>
                    <w:rPr>
                      <w:rFonts w:ascii="Cambria Math" w:hAnsi="Cambria Math"/>
                      <w:i/>
                      <w:lang w:bidi="ar-SA"/>
                    </w:rPr>
                  </m:ctrlPr>
                </m:dPr>
                <m:e>
                  <m:r>
                    <m:rPr>
                      <m:sty m:val="p"/>
                    </m:rPr>
                    <w:rPr>
                      <w:rFonts w:ascii="Cambria Math" w:hAnsi="Cambria Math"/>
                      <w:lang w:bidi="ar-SA"/>
                    </w:rPr>
                    <m:t>∇</m:t>
                  </m:r>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r>
                    <w:rPr>
                      <w:rFonts w:ascii="Cambria Math" w:hAnsi="Cambria Math"/>
                      <w:lang w:bidi="ar-SA"/>
                    </w:rPr>
                    <m:t>+</m:t>
                  </m:r>
                  <m:sSup>
                    <m:sSupPr>
                      <m:ctrlPr>
                        <w:rPr>
                          <w:rFonts w:ascii="Cambria Math" w:hAnsi="Cambria Math"/>
                          <w:i/>
                          <w:lang w:bidi="ar-SA"/>
                        </w:rPr>
                      </m:ctrlPr>
                    </m:sSupPr>
                    <m:e>
                      <m:d>
                        <m:dPr>
                          <m:ctrlPr>
                            <w:rPr>
                              <w:rFonts w:ascii="Cambria Math" w:hAnsi="Cambria Math"/>
                              <w:i/>
                              <w:lang w:bidi="ar-SA"/>
                            </w:rPr>
                          </m:ctrlPr>
                        </m:dPr>
                        <m:e>
                          <m:r>
                            <m:rPr>
                              <m:sty m:val="p"/>
                            </m:rPr>
                            <w:rPr>
                              <w:rFonts w:ascii="Cambria Math" w:hAnsi="Cambria Math"/>
                              <w:lang w:bidi="ar-SA"/>
                            </w:rPr>
                            <m:t>∇</m:t>
                          </m:r>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e>
                      </m:d>
                    </m:e>
                    <m:sup>
                      <m:r>
                        <w:rPr>
                          <w:rFonts w:ascii="Cambria Math" w:hAnsi="Cambria Math"/>
                          <w:lang w:bidi="ar-SA"/>
                        </w:rPr>
                        <m:t>T</m:t>
                      </m:r>
                    </m:sup>
                  </m:sSup>
                </m:e>
              </m:d>
            </m:e>
          </m:d>
          <m:r>
            <w:rPr>
              <w:rFonts w:ascii="Cambria Math" w:hAnsi="Cambria Math"/>
              <w:lang w:bidi="ar-SA"/>
            </w:rPr>
            <m:t>+</m:t>
          </m:r>
          <m:d>
            <m:dPr>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lg</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g</m:t>
                  </m:r>
                </m:sub>
              </m:sSub>
              <m:r>
                <w:rPr>
                  <w:rFonts w:ascii="Cambria Math" w:hAnsi="Cambria Math"/>
                  <w:lang w:bidi="ar-SA"/>
                </w:rPr>
                <m:t>-</m:t>
              </m:r>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gl</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e>
          </m:d>
          <m:r>
            <w:rPr>
              <w:rFonts w:ascii="Cambria Math" w:hAnsi="Cambria Math"/>
              <w:lang w:bidi="ar-SA"/>
            </w:rPr>
            <m:t>+</m:t>
          </m:r>
          <m:sSub>
            <m:sSubPr>
              <m:ctrlPr>
                <w:rPr>
                  <w:rFonts w:ascii="Cambria Math" w:hAnsi="Cambria Math"/>
                  <w:i/>
                  <w:lang w:bidi="ar-SA"/>
                </w:rPr>
              </m:ctrlPr>
            </m:sSubPr>
            <m:e>
              <m:r>
                <w:rPr>
                  <w:rFonts w:ascii="Cambria Math" w:hAnsi="Cambria Math"/>
                  <w:lang w:bidi="ar-SA"/>
                </w:rPr>
                <m:t>F</m:t>
              </m:r>
            </m:e>
            <m:sub>
              <m:r>
                <m:rPr>
                  <m:sty m:val="p"/>
                </m:rPr>
                <w:rPr>
                  <w:rFonts w:ascii="Cambria Math" w:hAnsi="Cambria Math"/>
                  <w:lang w:bidi="ar-SA"/>
                </w:rPr>
                <m:t>lg</m:t>
              </m:r>
            </m:sub>
          </m:sSub>
          <m:r>
            <m:rPr>
              <m:sty m:val="p"/>
            </m:rPr>
            <w:rPr>
              <w:rFonts w:ascii="Cambria Math"/>
              <w:lang w:bidi="ar-SA"/>
            </w:rPr>
            <m:t xml:space="preserve">                             (3)</m:t>
          </m:r>
          <m:r>
            <m:rPr>
              <m:sty m:val="p"/>
            </m:rPr>
            <w:rPr>
              <w:rtl/>
              <w:lang w:bidi="ar-SA"/>
            </w:rPr>
            <w:br/>
          </m:r>
        </m:oMath>
      </m:oMathPara>
      <w:r w:rsidR="00FE2E50">
        <w:rPr>
          <w:rFonts w:hint="cs"/>
          <w:rtl/>
          <w:lang w:bidi="ar-SA"/>
        </w:rPr>
        <w:t xml:space="preserve">          </w:t>
      </w:r>
      <w:r w:rsidR="00FE2E50">
        <w:rPr>
          <w:rtl/>
          <w:lang w:bidi="ar-SA"/>
        </w:rPr>
        <w:t xml:space="preserve"> </w:t>
      </w:r>
      <w:bookmarkEnd w:id="4"/>
    </w:p>
    <w:p w:rsidR="006C658B" w:rsidRPr="006C658B" w:rsidRDefault="006C658B" w:rsidP="006C658B">
      <w:pPr>
        <w:pStyle w:val="a"/>
        <w:rPr>
          <w:lang w:bidi="ar-SA"/>
        </w:rPr>
      </w:pPr>
      <w:r w:rsidRPr="006C658B">
        <w:rPr>
          <w:rFonts w:hint="cs"/>
          <w:rtl/>
        </w:rPr>
        <w:t>معادله مومنتوم برای فاز بخار</w:t>
      </w:r>
      <w:r w:rsidR="00C7378B">
        <w:rPr>
          <w:rFonts w:hint="cs"/>
          <w:rtl/>
        </w:rPr>
        <w:t xml:space="preserve"> </w:t>
      </w:r>
      <w:r w:rsidR="00C7378B">
        <w:t>[</w:t>
      </w:r>
      <w:r w:rsidR="003B0505">
        <w:t>17</w:t>
      </w:r>
      <w:r w:rsidR="00C7378B">
        <w:t>]</w:t>
      </w:r>
    </w:p>
    <w:p w:rsidR="006551DB" w:rsidRDefault="002E4D2D" w:rsidP="006551DB">
      <w:pPr>
        <w:pStyle w:val="a"/>
        <w:jc w:val="right"/>
        <w:rPr>
          <w:rtl/>
          <w:lang w:bidi="ar-SA"/>
        </w:rPr>
      </w:pPr>
      <w:r>
        <w:rPr>
          <w:rFonts w:hint="cs"/>
          <w:rtl/>
          <w:lang w:bidi="ar-SA"/>
        </w:rPr>
        <w:t xml:space="preserve">  </w:t>
      </w:r>
      <w:r>
        <w:rPr>
          <w:rtl/>
          <w:lang w:bidi="ar-SA"/>
        </w:rPr>
        <w:br/>
      </w:r>
      <m:oMathPara>
        <m:oMath>
          <m:f>
            <m:fPr>
              <m:ctrlPr>
                <w:rPr>
                  <w:rFonts w:ascii="Cambria Math" w:hAnsi="Cambria Math"/>
                  <w:i/>
                  <w:lang w:bidi="ar-SA"/>
                </w:rPr>
              </m:ctrlPr>
            </m:fPr>
            <m:num>
              <m:r>
                <w:rPr>
                  <w:rFonts w:ascii="Cambria Math" w:hAnsi="Cambria Math"/>
                  <w:lang w:bidi="ar-SA"/>
                </w:rPr>
                <m:t>∂</m:t>
              </m:r>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g</m:t>
                  </m:r>
                </m:sub>
              </m:sSub>
            </m:num>
            <m:den>
              <m:r>
                <w:rPr>
                  <w:rFonts w:ascii="Cambria Math" w:hAnsi="Cambria Math"/>
                  <w:lang w:bidi="ar-SA"/>
                </w:rPr>
                <m:t>∂t</m:t>
              </m:r>
            </m:den>
          </m:f>
          <m:r>
            <w:rPr>
              <w:rFonts w:ascii="Cambria Math" w:hAnsi="Cambria Math"/>
              <w:lang w:bidi="ar-SA"/>
            </w:rPr>
            <m:t>+</m:t>
          </m:r>
          <m:r>
            <m:rPr>
              <m:sty m:val="p"/>
            </m:rPr>
            <w:rPr>
              <w:rFonts w:ascii="Cambria Math" w:hAnsi="Cambria Math"/>
              <w:lang w:bidi="ar-SA"/>
            </w:rPr>
            <m:t>∇</m:t>
          </m:r>
          <m:r>
            <w:rPr>
              <w:rFonts w:ascii="Cambria Math" w:hAnsi="Cambria Math"/>
              <w:lang w:bidi="ar-SA"/>
            </w:rPr>
            <m:t>.</m:t>
          </m:r>
          <m:d>
            <m:dPr>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g</m:t>
                  </m:r>
                </m:sub>
              </m:sSub>
            </m:e>
          </m:d>
          <m:r>
            <w:rPr>
              <w:rFonts w:ascii="Cambria Math" w:hAnsi="Cambria Math"/>
              <w:lang w:bidi="ar-SA"/>
            </w:rPr>
            <m:t>=-</m:t>
          </m:r>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g</m:t>
              </m:r>
            </m:sub>
          </m:sSub>
          <m:r>
            <m:rPr>
              <m:sty m:val="p"/>
            </m:rPr>
            <w:rPr>
              <w:rFonts w:ascii="Cambria Math" w:hAnsi="Cambria Math"/>
              <w:lang w:bidi="ar-SA"/>
            </w:rPr>
            <m:t>∇</m:t>
          </m:r>
          <m:r>
            <w:rPr>
              <w:rFonts w:ascii="Cambria Math" w:hAnsi="Cambria Math"/>
              <w:lang w:bidi="ar-SA"/>
            </w:rPr>
            <m:t>P+</m:t>
          </m:r>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g</m:t>
              </m:r>
            </m:sub>
          </m:sSub>
          <m:r>
            <w:rPr>
              <w:rFonts w:ascii="Cambria Math" w:hAnsi="Cambria Math"/>
              <w:lang w:bidi="ar-SA"/>
            </w:rPr>
            <m:t>g+</m:t>
          </m:r>
          <m:r>
            <m:rPr>
              <m:sty m:val="p"/>
            </m:rPr>
            <w:rPr>
              <w:rFonts w:ascii="Cambria Math" w:hAnsi="Cambria Math"/>
              <w:lang w:bidi="ar-SA"/>
            </w:rPr>
            <m:t>∇</m:t>
          </m:r>
          <m:d>
            <m:dPr>
              <m:begChr m:val="["/>
              <m:endChr m:val="]"/>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g</m:t>
                  </m:r>
                </m:sub>
              </m:sSub>
              <m:sSubSup>
                <m:sSubSupPr>
                  <m:ctrlPr>
                    <w:rPr>
                      <w:rFonts w:ascii="Cambria Math" w:hAnsi="Cambria Math"/>
                      <w:i/>
                      <w:lang w:bidi="ar-SA"/>
                    </w:rPr>
                  </m:ctrlPr>
                </m:sSubSupPr>
                <m:e>
                  <m:r>
                    <w:rPr>
                      <w:rFonts w:ascii="Cambria Math" w:hAnsi="Cambria Math"/>
                      <w:lang w:bidi="ar-SA"/>
                    </w:rPr>
                    <m:t>μ</m:t>
                  </m:r>
                </m:e>
                <m:sub>
                  <m:r>
                    <m:rPr>
                      <m:sty m:val="p"/>
                    </m:rPr>
                    <w:rPr>
                      <w:rFonts w:ascii="Cambria Math" w:hAnsi="Cambria Math"/>
                      <w:lang w:bidi="ar-SA"/>
                    </w:rPr>
                    <m:t>g</m:t>
                  </m:r>
                </m:sub>
                <m:sup>
                  <m:r>
                    <w:rPr>
                      <w:rFonts w:ascii="Cambria Math" w:hAnsi="Cambria Math"/>
                      <w:lang w:bidi="ar-SA"/>
                    </w:rPr>
                    <m:t>e</m:t>
                  </m:r>
                </m:sup>
              </m:sSubSup>
              <m:d>
                <m:dPr>
                  <m:ctrlPr>
                    <w:rPr>
                      <w:rFonts w:ascii="Cambria Math" w:hAnsi="Cambria Math"/>
                      <w:i/>
                      <w:lang w:bidi="ar-SA"/>
                    </w:rPr>
                  </m:ctrlPr>
                </m:dPr>
                <m:e>
                  <m:r>
                    <m:rPr>
                      <m:sty m:val="p"/>
                    </m:rPr>
                    <w:rPr>
                      <w:rFonts w:ascii="Cambria Math" w:hAnsi="Cambria Math"/>
                      <w:lang w:bidi="ar-SA"/>
                    </w:rPr>
                    <m:t>∇</m:t>
                  </m:r>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g</m:t>
                      </m:r>
                    </m:sub>
                  </m:sSub>
                  <m:r>
                    <w:rPr>
                      <w:rFonts w:ascii="Cambria Math" w:hAnsi="Cambria Math"/>
                      <w:lang w:bidi="ar-SA"/>
                    </w:rPr>
                    <m:t>+</m:t>
                  </m:r>
                  <m:sSup>
                    <m:sSupPr>
                      <m:ctrlPr>
                        <w:rPr>
                          <w:rFonts w:ascii="Cambria Math" w:hAnsi="Cambria Math"/>
                          <w:i/>
                          <w:lang w:bidi="ar-SA"/>
                        </w:rPr>
                      </m:ctrlPr>
                    </m:sSupPr>
                    <m:e>
                      <m:d>
                        <m:dPr>
                          <m:ctrlPr>
                            <w:rPr>
                              <w:rFonts w:ascii="Cambria Math" w:hAnsi="Cambria Math"/>
                              <w:i/>
                              <w:lang w:bidi="ar-SA"/>
                            </w:rPr>
                          </m:ctrlPr>
                        </m:dPr>
                        <m:e>
                          <m:r>
                            <m:rPr>
                              <m:sty m:val="p"/>
                            </m:rPr>
                            <w:rPr>
                              <w:rFonts w:ascii="Cambria Math" w:hAnsi="Cambria Math"/>
                              <w:lang w:bidi="ar-SA"/>
                            </w:rPr>
                            <m:t>∇</m:t>
                          </m:r>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g</m:t>
                              </m:r>
                            </m:sub>
                          </m:sSub>
                        </m:e>
                      </m:d>
                    </m:e>
                    <m:sup>
                      <m:r>
                        <w:rPr>
                          <w:rFonts w:ascii="Cambria Math" w:hAnsi="Cambria Math"/>
                          <w:lang w:bidi="ar-SA"/>
                        </w:rPr>
                        <m:t>T</m:t>
                      </m:r>
                    </m:sup>
                  </m:sSup>
                </m:e>
              </m:d>
            </m:e>
          </m:d>
          <m:r>
            <w:rPr>
              <w:rFonts w:ascii="Cambria Math" w:hAnsi="Cambria Math"/>
              <w:lang w:bidi="ar-SA"/>
            </w:rPr>
            <m:t>+</m:t>
          </m:r>
          <m:d>
            <m:dPr>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gl</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g</m:t>
                  </m:r>
                </m:sub>
              </m:sSub>
              <m:r>
                <w:rPr>
                  <w:rFonts w:ascii="Cambria Math" w:hAnsi="Cambria Math"/>
                  <w:lang w:bidi="ar-SA"/>
                </w:rPr>
                <m:t>-</m:t>
              </m:r>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lg</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e>
          </m:d>
          <m:r>
            <w:rPr>
              <w:rFonts w:ascii="Cambria Math" w:hAnsi="Cambria Math"/>
              <w:lang w:bidi="ar-SA"/>
            </w:rPr>
            <m:t>+</m:t>
          </m:r>
          <m:sSub>
            <m:sSubPr>
              <m:ctrlPr>
                <w:rPr>
                  <w:rFonts w:ascii="Cambria Math" w:hAnsi="Cambria Math"/>
                  <w:i/>
                  <w:lang w:bidi="ar-SA"/>
                </w:rPr>
              </m:ctrlPr>
            </m:sSubPr>
            <m:e>
              <m:r>
                <w:rPr>
                  <w:rFonts w:ascii="Cambria Math" w:hAnsi="Cambria Math"/>
                  <w:lang w:bidi="ar-SA"/>
                </w:rPr>
                <m:t>F</m:t>
              </m:r>
            </m:e>
            <m:sub>
              <m:r>
                <m:rPr>
                  <m:sty m:val="p"/>
                </m:rPr>
                <w:rPr>
                  <w:rFonts w:ascii="Cambria Math" w:hAnsi="Cambria Math"/>
                  <w:lang w:bidi="ar-SA"/>
                </w:rPr>
                <m:t>gl</m:t>
              </m:r>
            </m:sub>
          </m:sSub>
          <m:r>
            <m:rPr>
              <m:sty m:val="p"/>
            </m:rPr>
            <w:rPr>
              <w:rFonts w:ascii="Cambria Math" w:hAnsi="Cambria Math"/>
              <w:lang w:bidi="ar-SA"/>
            </w:rPr>
            <m:t xml:space="preserve">                             (4)</m:t>
          </m:r>
        </m:oMath>
      </m:oMathPara>
    </w:p>
    <w:p w:rsidR="006C658B" w:rsidRDefault="006C658B" w:rsidP="006551DB">
      <w:pPr>
        <w:pStyle w:val="a"/>
        <w:jc w:val="right"/>
        <w:rPr>
          <w:rtl/>
          <w:lang w:bidi="ar-SA"/>
        </w:rPr>
      </w:pPr>
    </w:p>
    <w:p w:rsidR="006C658B" w:rsidRPr="006C658B" w:rsidRDefault="006C658B" w:rsidP="006C658B">
      <w:pPr>
        <w:pStyle w:val="a"/>
        <w:rPr>
          <w:lang w:bidi="ar-SA"/>
        </w:rPr>
      </w:pPr>
      <w:r w:rsidRPr="006C658B">
        <w:rPr>
          <w:rFonts w:hint="cs"/>
          <w:rtl/>
        </w:rPr>
        <w:t>معادله انرژی برای فاز مایع</w:t>
      </w:r>
      <w:r w:rsidR="00C7378B">
        <w:rPr>
          <w:rFonts w:hint="cs"/>
          <w:rtl/>
        </w:rPr>
        <w:t xml:space="preserve"> </w:t>
      </w:r>
      <w:r w:rsidR="00C7378B">
        <w:t>[</w:t>
      </w:r>
      <w:r w:rsidR="003B0505">
        <w:t>17</w:t>
      </w:r>
      <w:r w:rsidR="00C7378B">
        <w:t>]</w:t>
      </w:r>
    </w:p>
    <w:p w:rsidR="002E4D2D" w:rsidRDefault="00B36F6D" w:rsidP="00F95E54">
      <w:pPr>
        <w:pStyle w:val="a"/>
        <w:jc w:val="right"/>
        <w:rPr>
          <w:rtl/>
          <w:lang w:bidi="ar-SA"/>
        </w:rPr>
      </w:pPr>
      <m:oMathPara>
        <m:oMath>
          <m:f>
            <m:fPr>
              <m:ctrlPr>
                <w:rPr>
                  <w:rFonts w:ascii="Cambria Math" w:hAnsi="Cambria Math"/>
                  <w:i/>
                  <w:lang w:bidi="ar-SA"/>
                </w:rPr>
              </m:ctrlPr>
            </m:fPr>
            <m:num>
              <m:r>
                <w:rPr>
                  <w:rFonts w:ascii="Cambria Math" w:hAnsi="Cambria Math"/>
                  <w:lang w:bidi="ar-SA"/>
                </w:rPr>
                <m:t>∂</m:t>
              </m:r>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l</m:t>
                  </m:r>
                </m:sub>
              </m:sSub>
            </m:num>
            <m:den>
              <m:r>
                <w:rPr>
                  <w:rFonts w:ascii="Cambria Math" w:hAnsi="Cambria Math"/>
                  <w:lang w:bidi="ar-SA"/>
                </w:rPr>
                <m:t>∂t</m:t>
              </m:r>
            </m:den>
          </m:f>
          <m:r>
            <w:rPr>
              <w:rFonts w:ascii="Cambria Math" w:hAnsi="Cambria Math"/>
              <w:lang w:bidi="ar-SA"/>
            </w:rPr>
            <m:t>+</m:t>
          </m:r>
          <m:r>
            <m:rPr>
              <m:sty m:val="p"/>
            </m:rPr>
            <w:rPr>
              <w:rFonts w:ascii="Cambria Math" w:hAnsi="Cambria Math"/>
              <w:lang w:bidi="ar-SA"/>
            </w:rPr>
            <m:t>∇</m:t>
          </m:r>
          <m:r>
            <w:rPr>
              <w:rFonts w:ascii="Cambria Math" w:hAnsi="Cambria Math"/>
              <w:lang w:bidi="ar-SA"/>
            </w:rPr>
            <m:t>.</m:t>
          </m:r>
          <m:d>
            <m:dPr>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l</m:t>
                  </m:r>
                </m:sub>
              </m:sSub>
            </m:e>
          </m:d>
          <m:r>
            <w:rPr>
              <w:rFonts w:ascii="Cambria Math" w:hAnsi="Cambria Math"/>
              <w:lang w:bidi="ar-SA"/>
            </w:rPr>
            <m:t>=</m:t>
          </m:r>
          <m:r>
            <m:rPr>
              <m:sty m:val="p"/>
            </m:rPr>
            <w:rPr>
              <w:rFonts w:ascii="Cambria Math" w:hAnsi="Cambria Math"/>
              <w:lang w:bidi="ar-SA"/>
            </w:rPr>
            <m:t>∇</m:t>
          </m:r>
          <m:d>
            <m:dPr>
              <m:begChr m:val="["/>
              <m:endChr m:val="]"/>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l</m:t>
                  </m:r>
                </m:sub>
              </m:sSub>
              <m:sSubSup>
                <m:sSubSupPr>
                  <m:ctrlPr>
                    <w:rPr>
                      <w:rFonts w:ascii="Cambria Math" w:hAnsi="Cambria Math"/>
                      <w:i/>
                      <w:lang w:bidi="ar-SA"/>
                    </w:rPr>
                  </m:ctrlPr>
                </m:sSubSupPr>
                <m:e>
                  <m:r>
                    <w:rPr>
                      <w:rFonts w:ascii="Cambria Math" w:hAnsi="Cambria Math"/>
                      <w:lang w:bidi="ar-SA"/>
                    </w:rPr>
                    <m:t>k</m:t>
                  </m:r>
                </m:e>
                <m:sub>
                  <m:r>
                    <m:rPr>
                      <m:sty m:val="p"/>
                    </m:rPr>
                    <w:rPr>
                      <w:rFonts w:ascii="Cambria Math" w:hAnsi="Cambria Math"/>
                      <w:lang w:bidi="ar-SA"/>
                    </w:rPr>
                    <m:t>l</m:t>
                  </m:r>
                </m:sub>
                <m:sup>
                  <m:r>
                    <w:rPr>
                      <w:rFonts w:ascii="Cambria Math" w:hAnsi="Cambria Math"/>
                      <w:lang w:bidi="ar-SA"/>
                    </w:rPr>
                    <m:t>e</m:t>
                  </m:r>
                </m:sup>
              </m:sSubSup>
              <m:d>
                <m:dPr>
                  <m:ctrlPr>
                    <w:rPr>
                      <w:rFonts w:ascii="Cambria Math" w:hAnsi="Cambria Math"/>
                      <w:i/>
                      <w:lang w:bidi="ar-SA"/>
                    </w:rPr>
                  </m:ctrlPr>
                </m:dPr>
                <m:e>
                  <m:r>
                    <m:rPr>
                      <m:sty m:val="p"/>
                    </m:rPr>
                    <w:rPr>
                      <w:rFonts w:ascii="Cambria Math" w:hAnsi="Cambria Math"/>
                      <w:lang w:bidi="ar-SA"/>
                    </w:rPr>
                    <m:t>∇</m:t>
                  </m:r>
                  <m:sSub>
                    <m:sSubPr>
                      <m:ctrlPr>
                        <w:rPr>
                          <w:rFonts w:ascii="Cambria Math" w:hAnsi="Cambria Math"/>
                          <w:i/>
                          <w:lang w:bidi="ar-SA"/>
                        </w:rPr>
                      </m:ctrlPr>
                    </m:sSubPr>
                    <m:e>
                      <m:r>
                        <w:rPr>
                          <w:rFonts w:ascii="Cambria Math" w:hAnsi="Cambria Math"/>
                          <w:lang w:bidi="ar-SA"/>
                        </w:rPr>
                        <m:t>T</m:t>
                      </m:r>
                    </m:e>
                    <m:sub>
                      <m:r>
                        <m:rPr>
                          <m:sty m:val="p"/>
                        </m:rPr>
                        <w:rPr>
                          <w:rFonts w:ascii="Cambria Math" w:hAnsi="Cambria Math"/>
                          <w:lang w:bidi="ar-SA"/>
                        </w:rPr>
                        <m:t>l</m:t>
                      </m:r>
                    </m:sub>
                  </m:sSub>
                </m:e>
              </m:d>
            </m:e>
          </m:d>
          <m:r>
            <w:rPr>
              <w:rFonts w:ascii="Cambria Math" w:hAnsi="Cambria Math"/>
              <w:lang w:bidi="ar-SA"/>
            </w:rPr>
            <m:t>+</m:t>
          </m:r>
          <m:d>
            <m:dPr>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gl</m:t>
                  </m:r>
                </m:sub>
              </m:sSub>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l</m:t>
                  </m:r>
                </m:sub>
              </m:sSub>
              <m:r>
                <w:rPr>
                  <w:rFonts w:ascii="Cambria Math" w:hAnsi="Cambria Math"/>
                  <w:lang w:bidi="ar-SA"/>
                </w:rPr>
                <m:t>-</m:t>
              </m:r>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lg</m:t>
                  </m:r>
                </m:sub>
              </m:sSub>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g</m:t>
                  </m:r>
                </m:sub>
              </m:sSub>
            </m:e>
          </m:d>
          <m:r>
            <w:rPr>
              <w:rFonts w:ascii="Cambria Math" w:hAnsi="Cambria Math"/>
              <w:lang w:bidi="ar-SA"/>
            </w:rPr>
            <m:t xml:space="preserve">        (5)</m:t>
          </m:r>
        </m:oMath>
      </m:oMathPara>
    </w:p>
    <w:p w:rsidR="006C658B" w:rsidRPr="006C658B" w:rsidRDefault="006C658B" w:rsidP="006C658B">
      <w:pPr>
        <w:pStyle w:val="a"/>
        <w:rPr>
          <w:lang w:bidi="ar-SA"/>
        </w:rPr>
      </w:pPr>
      <w:r w:rsidRPr="006C658B">
        <w:rPr>
          <w:rFonts w:hint="cs"/>
          <w:rtl/>
        </w:rPr>
        <w:t>معادله انرژی برای فاز بخار</w:t>
      </w:r>
      <w:r w:rsidR="00C7378B">
        <w:rPr>
          <w:rFonts w:hint="cs"/>
          <w:rtl/>
        </w:rPr>
        <w:t xml:space="preserve"> </w:t>
      </w:r>
      <w:r w:rsidR="00C7378B">
        <w:t>[</w:t>
      </w:r>
      <w:r w:rsidR="003B0505">
        <w:t>17</w:t>
      </w:r>
      <w:r w:rsidR="00C7378B">
        <w:t>]</w:t>
      </w:r>
    </w:p>
    <w:p w:rsidR="006C658B" w:rsidRPr="003A4098" w:rsidRDefault="00B36F6D" w:rsidP="00AF3ED4">
      <w:pPr>
        <w:pStyle w:val="a"/>
        <w:jc w:val="right"/>
        <w:rPr>
          <w:lang w:bidi="ar-SA"/>
        </w:rPr>
      </w:pPr>
      <m:oMathPara>
        <m:oMath>
          <m:f>
            <m:fPr>
              <m:ctrlPr>
                <w:rPr>
                  <w:rFonts w:ascii="Cambria Math" w:hAnsi="Cambria Math"/>
                  <w:i/>
                  <w:lang w:bidi="ar-SA"/>
                </w:rPr>
              </m:ctrlPr>
            </m:fPr>
            <m:num>
              <m:r>
                <w:rPr>
                  <w:rFonts w:ascii="Cambria Math" w:hAnsi="Cambria Math"/>
                  <w:lang w:bidi="ar-SA"/>
                </w:rPr>
                <m:t>∂</m:t>
              </m:r>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g</m:t>
                  </m:r>
                </m:sub>
              </m:sSub>
            </m:num>
            <m:den>
              <m:r>
                <w:rPr>
                  <w:rFonts w:ascii="Cambria Math" w:hAnsi="Cambria Math"/>
                  <w:lang w:bidi="ar-SA"/>
                </w:rPr>
                <m:t>∂t</m:t>
              </m:r>
            </m:den>
          </m:f>
          <m:r>
            <w:rPr>
              <w:rFonts w:ascii="Cambria Math" w:hAnsi="Cambria Math"/>
              <w:lang w:bidi="ar-SA"/>
            </w:rPr>
            <m:t>+</m:t>
          </m:r>
          <m:r>
            <m:rPr>
              <m:sty m:val="p"/>
            </m:rPr>
            <w:rPr>
              <w:rFonts w:ascii="Cambria Math" w:hAnsi="Cambria Math"/>
              <w:lang w:bidi="ar-SA"/>
            </w:rPr>
            <m:t>∇</m:t>
          </m:r>
          <m:r>
            <w:rPr>
              <w:rFonts w:ascii="Cambria Math" w:hAnsi="Cambria Math"/>
              <w:lang w:bidi="ar-SA"/>
            </w:rPr>
            <m:t>.</m:t>
          </m:r>
          <m:d>
            <m:dPr>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g</m:t>
                  </m:r>
                </m:sub>
              </m:sSub>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g</m:t>
                  </m:r>
                </m:sub>
              </m:sSub>
            </m:e>
          </m:d>
          <m:r>
            <w:rPr>
              <w:rFonts w:ascii="Cambria Math" w:hAnsi="Cambria Math"/>
              <w:lang w:bidi="ar-SA"/>
            </w:rPr>
            <m:t>=</m:t>
          </m:r>
          <m:r>
            <m:rPr>
              <m:sty m:val="p"/>
            </m:rPr>
            <w:rPr>
              <w:rFonts w:ascii="Cambria Math" w:hAnsi="Cambria Math"/>
              <w:lang w:bidi="ar-SA"/>
            </w:rPr>
            <m:t>∇</m:t>
          </m:r>
          <m:d>
            <m:dPr>
              <m:begChr m:val="["/>
              <m:endChr m:val="]"/>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g</m:t>
                  </m:r>
                </m:sub>
              </m:sSub>
              <m:sSubSup>
                <m:sSubSupPr>
                  <m:ctrlPr>
                    <w:rPr>
                      <w:rFonts w:ascii="Cambria Math" w:hAnsi="Cambria Math"/>
                      <w:i/>
                      <w:lang w:bidi="ar-SA"/>
                    </w:rPr>
                  </m:ctrlPr>
                </m:sSubSupPr>
                <m:e>
                  <m:r>
                    <w:rPr>
                      <w:rFonts w:ascii="Cambria Math" w:hAnsi="Cambria Math"/>
                      <w:lang w:bidi="ar-SA"/>
                    </w:rPr>
                    <m:t>k</m:t>
                  </m:r>
                </m:e>
                <m:sub>
                  <m:r>
                    <m:rPr>
                      <m:sty m:val="p"/>
                    </m:rPr>
                    <w:rPr>
                      <w:rFonts w:ascii="Cambria Math" w:hAnsi="Cambria Math"/>
                      <w:lang w:bidi="ar-SA"/>
                    </w:rPr>
                    <m:t>g</m:t>
                  </m:r>
                </m:sub>
                <m:sup>
                  <m:r>
                    <w:rPr>
                      <w:rFonts w:ascii="Cambria Math" w:hAnsi="Cambria Math"/>
                      <w:lang w:bidi="ar-SA"/>
                    </w:rPr>
                    <m:t>e</m:t>
                  </m:r>
                </m:sup>
              </m:sSubSup>
              <m:d>
                <m:dPr>
                  <m:ctrlPr>
                    <w:rPr>
                      <w:rFonts w:ascii="Cambria Math" w:hAnsi="Cambria Math"/>
                      <w:i/>
                      <w:lang w:bidi="ar-SA"/>
                    </w:rPr>
                  </m:ctrlPr>
                </m:dPr>
                <m:e>
                  <m:r>
                    <m:rPr>
                      <m:sty m:val="p"/>
                    </m:rPr>
                    <w:rPr>
                      <w:rFonts w:ascii="Cambria Math" w:hAnsi="Cambria Math"/>
                      <w:lang w:bidi="ar-SA"/>
                    </w:rPr>
                    <m:t>∇</m:t>
                  </m:r>
                  <m:sSub>
                    <m:sSubPr>
                      <m:ctrlPr>
                        <w:rPr>
                          <w:rFonts w:ascii="Cambria Math" w:hAnsi="Cambria Math"/>
                          <w:i/>
                          <w:lang w:bidi="ar-SA"/>
                        </w:rPr>
                      </m:ctrlPr>
                    </m:sSubPr>
                    <m:e>
                      <m:r>
                        <w:rPr>
                          <w:rFonts w:ascii="Cambria Math" w:hAnsi="Cambria Math"/>
                          <w:lang w:bidi="ar-SA"/>
                        </w:rPr>
                        <m:t>T</m:t>
                      </m:r>
                    </m:e>
                    <m:sub>
                      <m:r>
                        <m:rPr>
                          <m:sty m:val="p"/>
                        </m:rPr>
                        <w:rPr>
                          <w:rFonts w:ascii="Cambria Math" w:hAnsi="Cambria Math"/>
                          <w:lang w:bidi="ar-SA"/>
                        </w:rPr>
                        <m:t>g</m:t>
                      </m:r>
                    </m:sub>
                  </m:sSub>
                </m:e>
              </m:d>
            </m:e>
          </m:d>
          <m:r>
            <w:rPr>
              <w:rFonts w:ascii="Cambria Math" w:hAnsi="Cambria Math"/>
              <w:lang w:bidi="ar-SA"/>
            </w:rPr>
            <m:t>+</m:t>
          </m:r>
          <m:d>
            <m:dPr>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lg</m:t>
                  </m:r>
                </m:sub>
              </m:sSub>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l</m:t>
                  </m:r>
                </m:sub>
              </m:sSub>
              <m:r>
                <w:rPr>
                  <w:rFonts w:ascii="Cambria Math" w:hAnsi="Cambria Math"/>
                  <w:lang w:bidi="ar-SA"/>
                </w:rPr>
                <m:t>-</m:t>
              </m:r>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gl</m:t>
                  </m:r>
                </m:sub>
              </m:sSub>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g</m:t>
                  </m:r>
                </m:sub>
              </m:sSub>
            </m:e>
          </m:d>
          <m:r>
            <m:rPr>
              <m:sty m:val="p"/>
            </m:rPr>
            <w:rPr>
              <w:rFonts w:ascii="Cambria Math" w:hAnsi="Cambria Math"/>
              <w:lang w:bidi="ar-SA"/>
            </w:rPr>
            <m:t xml:space="preserve">       (6)</m:t>
          </m:r>
        </m:oMath>
      </m:oMathPara>
    </w:p>
    <w:p w:rsidR="003A4098" w:rsidRDefault="003A4098" w:rsidP="00AF3ED4">
      <w:pPr>
        <w:pStyle w:val="a"/>
        <w:jc w:val="right"/>
        <w:rPr>
          <w:rtl/>
          <w:lang w:bidi="ar-SA"/>
        </w:rPr>
      </w:pPr>
    </w:p>
    <w:p w:rsidR="006C658B" w:rsidRDefault="006C658B" w:rsidP="00E52EA4">
      <w:pPr>
        <w:pStyle w:val="a"/>
        <w:rPr>
          <w:lang w:bidi="ar-SA"/>
        </w:rPr>
      </w:pPr>
      <w:r w:rsidRPr="006C658B">
        <w:rPr>
          <w:rFonts w:hint="cs"/>
          <w:rtl/>
          <w:lang w:bidi="ar-SA"/>
        </w:rPr>
        <w:t xml:space="preserve">در تمامی این معادلات، </w:t>
      </w:r>
      <m:oMath>
        <m:sSub>
          <m:sSubPr>
            <m:ctrlPr>
              <w:rPr>
                <w:rFonts w:ascii="Cambria Math" w:hAnsi="Cambria Math"/>
                <w:lang w:bidi="ar-SA"/>
              </w:rPr>
            </m:ctrlPr>
          </m:sSubPr>
          <m:e>
            <m:r>
              <w:rPr>
                <w:rFonts w:ascii="Cambria Math" w:hAnsi="Cambria Math"/>
                <w:lang w:bidi="ar-SA"/>
              </w:rPr>
              <m:t>ρ</m:t>
            </m:r>
          </m:e>
          <m:sub>
            <m:r>
              <m:rPr>
                <m:sty m:val="p"/>
              </m:rPr>
              <w:rPr>
                <w:rFonts w:ascii="Cambria Math" w:hAnsi="Cambria Math"/>
                <w:lang w:bidi="ar-SA"/>
              </w:rPr>
              <m:t>l</m:t>
            </m:r>
          </m:sub>
        </m:sSub>
      </m:oMath>
      <w:r w:rsidRPr="006C658B">
        <w:rPr>
          <w:rFonts w:hint="cs"/>
          <w:rtl/>
          <w:lang w:bidi="ar-SA"/>
        </w:rPr>
        <w:t xml:space="preserve">، </w:t>
      </w:r>
      <m:oMath>
        <m:sSub>
          <m:sSubPr>
            <m:ctrlPr>
              <w:rPr>
                <w:rFonts w:ascii="Cambria Math" w:hAnsi="Cambria Math"/>
                <w:lang w:bidi="ar-SA"/>
              </w:rPr>
            </m:ctrlPr>
          </m:sSubPr>
          <m:e>
            <m:r>
              <w:rPr>
                <w:rFonts w:ascii="Cambria Math" w:hAnsi="Cambria Math"/>
                <w:lang w:bidi="ar-SA"/>
              </w:rPr>
              <m:t>ρ</m:t>
            </m:r>
          </m:e>
          <m:sub>
            <m:r>
              <m:rPr>
                <m:sty m:val="p"/>
              </m:rPr>
              <w:rPr>
                <w:rFonts w:ascii="Cambria Math" w:hAnsi="Cambria Math"/>
                <w:lang w:bidi="ar-SA"/>
              </w:rPr>
              <m:t>g</m:t>
            </m:r>
          </m:sub>
        </m:sSub>
      </m:oMath>
      <w:r w:rsidRPr="006C658B">
        <w:rPr>
          <w:rFonts w:hint="cs"/>
          <w:rtl/>
          <w:lang w:bidi="ar-SA"/>
        </w:rPr>
        <w:t xml:space="preserve">، </w:t>
      </w:r>
      <m:oMath>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l</m:t>
            </m:r>
          </m:sub>
        </m:sSub>
      </m:oMath>
      <w:r w:rsidRPr="006C658B">
        <w:rPr>
          <w:rFonts w:hint="cs"/>
          <w:rtl/>
          <w:lang w:bidi="ar-SA"/>
        </w:rPr>
        <w:t xml:space="preserve">، </w:t>
      </w:r>
      <m:oMath>
        <m:sSub>
          <m:sSubPr>
            <m:ctrlPr>
              <w:rPr>
                <w:rFonts w:ascii="Cambria Math" w:hAnsi="Cambria Math"/>
                <w:i/>
                <w:lang w:bidi="ar-SA"/>
              </w:rPr>
            </m:ctrlPr>
          </m:sSubPr>
          <m:e>
            <m:r>
              <w:rPr>
                <w:rFonts w:ascii="Cambria Math" w:hAnsi="Cambria Math"/>
                <w:lang w:bidi="ar-SA"/>
              </w:rPr>
              <m:t>α</m:t>
            </m:r>
          </m:e>
          <m:sub>
            <m:r>
              <m:rPr>
                <m:sty m:val="p"/>
              </m:rPr>
              <w:rPr>
                <w:rFonts w:ascii="Cambria Math" w:hAnsi="Cambria Math"/>
                <w:lang w:bidi="ar-SA"/>
              </w:rPr>
              <m:t>g</m:t>
            </m:r>
          </m:sub>
        </m:sSub>
      </m:oMath>
      <w:r w:rsidRPr="006C658B">
        <w:rPr>
          <w:rFonts w:hint="cs"/>
          <w:rtl/>
          <w:lang w:bidi="ar-SA"/>
        </w:rPr>
        <w:t xml:space="preserve">، </w:t>
      </w:r>
      <m:oMath>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oMath>
      <w:r w:rsidRPr="006C658B">
        <w:rPr>
          <w:rFonts w:hint="cs"/>
          <w:rtl/>
          <w:lang w:bidi="ar-SA"/>
        </w:rPr>
        <w:t xml:space="preserve"> و </w:t>
      </w:r>
      <m:oMath>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g</m:t>
            </m:r>
          </m:sub>
        </m:sSub>
      </m:oMath>
      <w:r w:rsidRPr="006C658B">
        <w:rPr>
          <w:rFonts w:hint="cs"/>
          <w:rtl/>
          <w:lang w:bidi="ar-SA"/>
        </w:rPr>
        <w:t xml:space="preserve"> به ترتیب چگالی فاز مایع، چگالی فاز بخار، کسر حجمی فاز مایع، کسر حجمی فاز بخار، سرعت مایع و سرعت بخار هستند. </w:t>
      </w:r>
      <m:oMath>
        <m:sSub>
          <m:sSubPr>
            <m:ctrlPr>
              <w:rPr>
                <w:rFonts w:ascii="Cambria Math" w:hAnsi="Cambria Math"/>
                <w:i/>
                <w:lang w:bidi="ar-SA"/>
              </w:rPr>
            </m:ctrlPr>
          </m:sSubPr>
          <m:e>
            <m:r>
              <w:rPr>
                <w:rFonts w:ascii="Cambria Math" w:hAnsi="Cambria Math"/>
                <w:lang w:bidi="ar-SA"/>
              </w:rPr>
              <m:t>μ</m:t>
            </m:r>
          </m:e>
          <m:sub>
            <m:r>
              <m:rPr>
                <m:sty m:val="p"/>
              </m:rPr>
              <w:rPr>
                <w:rFonts w:ascii="Cambria Math" w:hAnsi="Cambria Math"/>
                <w:lang w:bidi="ar-SA"/>
              </w:rPr>
              <m:t>l</m:t>
            </m:r>
          </m:sub>
        </m:sSub>
      </m:oMath>
      <w:r w:rsidRPr="006C658B">
        <w:rPr>
          <w:rFonts w:hint="cs"/>
          <w:rtl/>
          <w:lang w:bidi="ar-SA"/>
        </w:rPr>
        <w:t xml:space="preserve"> در معادله</w:t>
      </w:r>
      <w:r w:rsidR="00F95E54">
        <w:rPr>
          <w:rFonts w:hint="cs"/>
          <w:rtl/>
          <w:lang w:bidi="ar-SA"/>
        </w:rPr>
        <w:t xml:space="preserve"> </w:t>
      </w:r>
      <m:oMath>
        <m:r>
          <m:rPr>
            <m:sty m:val="p"/>
          </m:rPr>
          <w:rPr>
            <w:rFonts w:ascii="Cambria Math" w:hAnsi="Cambria Math"/>
            <w:lang w:bidi="ar-SA"/>
          </w:rPr>
          <m:t>(3)</m:t>
        </m:r>
      </m:oMath>
      <w:r w:rsidRPr="006C658B">
        <w:rPr>
          <w:rFonts w:hint="cs"/>
          <w:rtl/>
          <w:lang w:bidi="ar-SA"/>
        </w:rPr>
        <w:t xml:space="preserve"> و </w:t>
      </w:r>
      <m:oMath>
        <m:sSub>
          <m:sSubPr>
            <m:ctrlPr>
              <w:rPr>
                <w:rFonts w:ascii="Cambria Math" w:hAnsi="Cambria Math"/>
                <w:i/>
                <w:lang w:bidi="ar-SA"/>
              </w:rPr>
            </m:ctrlPr>
          </m:sSubPr>
          <m:e>
            <m:r>
              <w:rPr>
                <w:rFonts w:ascii="Cambria Math" w:hAnsi="Cambria Math"/>
                <w:lang w:bidi="ar-SA"/>
              </w:rPr>
              <m:t>μ</m:t>
            </m:r>
          </m:e>
          <m:sub>
            <m:r>
              <m:rPr>
                <m:sty m:val="p"/>
              </m:rPr>
              <w:rPr>
                <w:rFonts w:ascii="Cambria Math" w:hAnsi="Cambria Math"/>
                <w:lang w:bidi="ar-SA"/>
              </w:rPr>
              <m:t>g</m:t>
            </m:r>
          </m:sub>
        </m:sSub>
      </m:oMath>
      <w:r w:rsidRPr="006C658B">
        <w:rPr>
          <w:rFonts w:hint="cs"/>
          <w:rtl/>
          <w:lang w:bidi="ar-SA"/>
        </w:rPr>
        <w:t xml:space="preserve">  در معادله </w:t>
      </w:r>
      <m:oMath>
        <m:r>
          <m:rPr>
            <m:sty m:val="p"/>
          </m:rPr>
          <w:rPr>
            <w:rFonts w:ascii="Cambria Math" w:hAnsi="Cambria Math"/>
            <w:lang w:bidi="ar-SA"/>
          </w:rPr>
          <m:t>(4)</m:t>
        </m:r>
      </m:oMath>
      <w:r w:rsidRPr="006C658B">
        <w:rPr>
          <w:rFonts w:hint="cs"/>
          <w:rtl/>
          <w:lang w:bidi="ar-SA"/>
        </w:rPr>
        <w:t xml:space="preserve"> لزجت دینامیکی فاز مایع و فاز بخار می</w:t>
      </w:r>
      <w:r w:rsidRPr="006C658B">
        <w:rPr>
          <w:rtl/>
          <w:lang w:bidi="ar-SA"/>
        </w:rPr>
        <w:softHyphen/>
      </w:r>
      <w:r w:rsidRPr="006C658B">
        <w:rPr>
          <w:rFonts w:hint="cs"/>
          <w:rtl/>
          <w:lang w:bidi="ar-SA"/>
        </w:rPr>
        <w:t xml:space="preserve">باشند. </w:t>
      </w:r>
      <m:oMath>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l</m:t>
            </m:r>
          </m:sub>
        </m:sSub>
      </m:oMath>
      <w:r w:rsidRPr="006C658B">
        <w:rPr>
          <w:rFonts w:hint="cs"/>
          <w:rtl/>
          <w:lang w:bidi="ar-SA"/>
        </w:rPr>
        <w:t xml:space="preserve">، </w:t>
      </w:r>
      <m:oMath>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g</m:t>
            </m:r>
          </m:sub>
        </m:sSub>
      </m:oMath>
      <w:r w:rsidRPr="006C658B">
        <w:rPr>
          <w:rFonts w:hint="cs"/>
          <w:rtl/>
          <w:lang w:bidi="ar-SA"/>
        </w:rPr>
        <w:t xml:space="preserve">، </w:t>
      </w:r>
      <m:oMath>
        <m:sSub>
          <m:sSubPr>
            <m:ctrlPr>
              <w:rPr>
                <w:rFonts w:ascii="Cambria Math" w:hAnsi="Cambria Math"/>
                <w:i/>
                <w:lang w:bidi="ar-SA"/>
              </w:rPr>
            </m:ctrlPr>
          </m:sSubPr>
          <m:e>
            <m:r>
              <w:rPr>
                <w:rFonts w:ascii="Cambria Math" w:hAnsi="Cambria Math"/>
                <w:lang w:bidi="ar-SA"/>
              </w:rPr>
              <m:t>k</m:t>
            </m:r>
          </m:e>
          <m:sub>
            <m:r>
              <m:rPr>
                <m:sty m:val="p"/>
              </m:rPr>
              <w:rPr>
                <w:rFonts w:ascii="Cambria Math" w:hAnsi="Cambria Math"/>
                <w:lang w:bidi="ar-SA"/>
              </w:rPr>
              <m:t>l</m:t>
            </m:r>
          </m:sub>
        </m:sSub>
      </m:oMath>
      <w:r w:rsidRPr="006C658B">
        <w:rPr>
          <w:rFonts w:hint="cs"/>
          <w:rtl/>
          <w:lang w:bidi="ar-SA"/>
        </w:rPr>
        <w:t xml:space="preserve"> و</w:t>
      </w:r>
      <m:oMath>
        <m:sSub>
          <m:sSubPr>
            <m:ctrlPr>
              <w:rPr>
                <w:rFonts w:ascii="Cambria Math" w:hAnsi="Cambria Math"/>
                <w:i/>
                <w:lang w:bidi="ar-SA"/>
              </w:rPr>
            </m:ctrlPr>
          </m:sSubPr>
          <m:e>
            <m:r>
              <w:rPr>
                <w:rFonts w:ascii="Cambria Math" w:hAnsi="Cambria Math"/>
                <w:lang w:bidi="ar-SA"/>
              </w:rPr>
              <m:t>k</m:t>
            </m:r>
          </m:e>
          <m:sub>
            <m:r>
              <m:rPr>
                <m:sty m:val="p"/>
              </m:rPr>
              <w:rPr>
                <w:rFonts w:ascii="Cambria Math" w:hAnsi="Cambria Math"/>
                <w:lang w:bidi="ar-SA"/>
              </w:rPr>
              <m:t>g</m:t>
            </m:r>
          </m:sub>
        </m:sSub>
      </m:oMath>
      <w:r w:rsidRPr="006C658B">
        <w:rPr>
          <w:rFonts w:hint="cs"/>
          <w:rtl/>
          <w:lang w:bidi="ar-SA"/>
        </w:rPr>
        <w:t xml:space="preserve"> در معادله </w:t>
      </w:r>
      <m:oMath>
        <m:r>
          <m:rPr>
            <m:sty m:val="p"/>
          </m:rPr>
          <w:rPr>
            <w:rFonts w:ascii="Cambria Math" w:hAnsi="Cambria Math"/>
            <w:lang w:bidi="ar-SA"/>
          </w:rPr>
          <m:t>(5)</m:t>
        </m:r>
      </m:oMath>
      <w:r w:rsidRPr="006C658B">
        <w:rPr>
          <w:rFonts w:hint="cs"/>
          <w:rtl/>
          <w:lang w:bidi="ar-SA"/>
        </w:rPr>
        <w:t xml:space="preserve"> و معادله </w:t>
      </w:r>
      <m:oMath>
        <m:r>
          <m:rPr>
            <m:sty m:val="p"/>
          </m:rPr>
          <w:rPr>
            <w:rFonts w:ascii="Cambria Math" w:hAnsi="Cambria Math"/>
            <w:lang w:bidi="ar-SA"/>
          </w:rPr>
          <m:t>(6)</m:t>
        </m:r>
      </m:oMath>
      <w:r w:rsidRPr="006C658B">
        <w:rPr>
          <w:rFonts w:hint="cs"/>
          <w:rtl/>
          <w:lang w:bidi="ar-SA"/>
        </w:rPr>
        <w:t xml:space="preserve"> آنتالپی مایع، آنتالپی بخار، رسانایی گرمایی مایع و رسانایی گرمایی بخار هستند</w:t>
      </w:r>
      <w:r w:rsidR="00F95E54">
        <w:rPr>
          <w:rFonts w:hint="cs"/>
          <w:rtl/>
          <w:lang w:bidi="ar-SA"/>
        </w:rPr>
        <w:t>.</w:t>
      </w:r>
    </w:p>
    <w:p w:rsidR="002D1E5D" w:rsidRDefault="002D1E5D" w:rsidP="00F95E54">
      <w:pPr>
        <w:pStyle w:val="a"/>
        <w:rPr>
          <w:lang w:bidi="ar-SA"/>
        </w:rPr>
      </w:pPr>
      <w:bookmarkStart w:id="5" w:name="_Hlk29081004"/>
      <w:r w:rsidRPr="002D1E5D">
        <w:rPr>
          <w:rFonts w:hint="cs"/>
          <w:rtl/>
        </w:rPr>
        <w:t xml:space="preserve">در معادله </w:t>
      </w:r>
      <m:oMath>
        <m:r>
          <m:rPr>
            <m:sty m:val="p"/>
          </m:rPr>
          <w:rPr>
            <w:rFonts w:ascii="Cambria Math" w:hAnsi="Cambria Math" w:hint="cs"/>
            <w:rtl/>
          </w:rPr>
          <m:t>،</m:t>
        </m:r>
        <m:r>
          <m:rPr>
            <m:sty m:val="p"/>
          </m:rPr>
          <w:rPr>
            <w:rFonts w:ascii="Cambria Math" w:hAnsi="Cambria Math"/>
          </w:rPr>
          <m:t>(3)</m:t>
        </m:r>
      </m:oMath>
      <w:r w:rsidRPr="002D1E5D">
        <w:rPr>
          <w:rFonts w:hint="cs"/>
          <w:rtl/>
        </w:rPr>
        <w:t xml:space="preserve"> </w:t>
      </w:r>
      <m:oMath>
        <m:sSub>
          <m:sSubPr>
            <m:ctrlPr>
              <w:rPr>
                <w:rFonts w:ascii="Cambria Math" w:hAnsi="Cambria Math"/>
                <w:lang w:bidi="ar-SA"/>
              </w:rPr>
            </m:ctrlPr>
          </m:sSubPr>
          <m:e>
            <m:r>
              <w:rPr>
                <w:rFonts w:ascii="Cambria Math" w:hAnsi="Cambria Math"/>
                <w:lang w:bidi="ar-SA"/>
              </w:rPr>
              <m:t>F</m:t>
            </m:r>
          </m:e>
          <m:sub>
            <m:r>
              <m:rPr>
                <m:sty m:val="p"/>
              </m:rPr>
              <w:rPr>
                <w:rFonts w:ascii="Cambria Math" w:hAnsi="Cambria Math"/>
                <w:lang w:bidi="ar-SA"/>
              </w:rPr>
              <m:t>lg</m:t>
            </m:r>
          </m:sub>
        </m:sSub>
      </m:oMath>
      <w:r w:rsidRPr="002D1E5D">
        <w:rPr>
          <w:rFonts w:hint="cs"/>
          <w:rtl/>
        </w:rPr>
        <w:t>، نیرویی است که فاز بخار بر فاز مایع وارد می</w:t>
      </w:r>
      <w:r w:rsidRPr="002D1E5D">
        <w:rPr>
          <w:rtl/>
        </w:rPr>
        <w:softHyphen/>
      </w:r>
      <w:r w:rsidRPr="002D1E5D">
        <w:rPr>
          <w:rFonts w:hint="cs"/>
          <w:rtl/>
        </w:rPr>
        <w:t xml:space="preserve">کند و نیروی اعمال شده از فاز مایع به فاز بخار به صورت </w:t>
      </w:r>
      <m:oMath>
        <m:sSub>
          <m:sSubPr>
            <m:ctrlPr>
              <w:rPr>
                <w:rFonts w:ascii="Cambria Math" w:hAnsi="Cambria Math"/>
                <w:lang w:bidi="ar-SA"/>
              </w:rPr>
            </m:ctrlPr>
          </m:sSubPr>
          <m:e>
            <m:r>
              <w:rPr>
                <w:rFonts w:ascii="Cambria Math" w:hAnsi="Cambria Math"/>
                <w:lang w:bidi="ar-SA"/>
              </w:rPr>
              <m:t>F</m:t>
            </m:r>
          </m:e>
          <m:sub>
            <m:r>
              <m:rPr>
                <m:sty m:val="p"/>
              </m:rPr>
              <w:rPr>
                <w:rFonts w:ascii="Cambria Math" w:hAnsi="Cambria Math"/>
                <w:lang w:bidi="ar-SA"/>
              </w:rPr>
              <m:t>gl</m:t>
            </m:r>
          </m:sub>
        </m:sSub>
      </m:oMath>
      <w:r w:rsidRPr="002D1E5D">
        <w:rPr>
          <w:rFonts w:hint="cs"/>
          <w:rtl/>
        </w:rPr>
        <w:t xml:space="preserve"> </w:t>
      </w:r>
      <w:bookmarkEnd w:id="5"/>
      <w:r w:rsidRPr="002D1E5D">
        <w:rPr>
          <w:rFonts w:hint="cs"/>
          <w:rtl/>
        </w:rPr>
        <w:t>نشان داده می</w:t>
      </w:r>
      <w:r w:rsidRPr="002D1E5D">
        <w:rPr>
          <w:rtl/>
        </w:rPr>
        <w:softHyphen/>
      </w:r>
      <w:r w:rsidRPr="002D1E5D">
        <w:rPr>
          <w:rFonts w:hint="cs"/>
          <w:rtl/>
        </w:rPr>
        <w:t>شود و بین این دو نیرو رابطه</w:t>
      </w:r>
      <w:r w:rsidRPr="002D1E5D">
        <w:rPr>
          <w:rtl/>
        </w:rPr>
        <w:softHyphen/>
      </w:r>
      <w:r w:rsidRPr="002D1E5D">
        <w:rPr>
          <w:rFonts w:hint="cs"/>
          <w:rtl/>
        </w:rPr>
        <w:t xml:space="preserve">ی مقابل برقرار است </w:t>
      </w:r>
      <m:oMath>
        <m:sSub>
          <m:sSubPr>
            <m:ctrlPr>
              <w:rPr>
                <w:rFonts w:ascii="Cambria Math" w:hAnsi="Cambria Math"/>
                <w:lang w:bidi="ar-SA"/>
              </w:rPr>
            </m:ctrlPr>
          </m:sSubPr>
          <m:e>
            <m:r>
              <w:rPr>
                <w:rFonts w:ascii="Cambria Math" w:hAnsi="Cambria Math"/>
                <w:lang w:bidi="ar-SA"/>
              </w:rPr>
              <m:t>F</m:t>
            </m:r>
          </m:e>
          <m:sub>
            <m:r>
              <m:rPr>
                <m:sty m:val="p"/>
              </m:rPr>
              <w:rPr>
                <w:rFonts w:ascii="Cambria Math" w:hAnsi="Cambria Math"/>
                <w:lang w:bidi="ar-SA"/>
              </w:rPr>
              <m:t>gl</m:t>
            </m:r>
          </m:sub>
        </m:sSub>
      </m:oMath>
      <w:r w:rsidRPr="002D1E5D">
        <w:rPr>
          <w:lang w:bidi="ar-SA"/>
        </w:rPr>
        <w:t xml:space="preserve">- </w:t>
      </w:r>
      <w:r w:rsidRPr="002D1E5D">
        <w:rPr>
          <w:rFonts w:hint="cs"/>
          <w:rtl/>
        </w:rPr>
        <w:t xml:space="preserve"> = </w:t>
      </w:r>
      <m:oMath>
        <m:sSub>
          <m:sSubPr>
            <m:ctrlPr>
              <w:rPr>
                <w:rFonts w:ascii="Cambria Math" w:hAnsi="Cambria Math"/>
                <w:lang w:bidi="ar-SA"/>
              </w:rPr>
            </m:ctrlPr>
          </m:sSubPr>
          <m:e>
            <m:r>
              <w:rPr>
                <w:rFonts w:ascii="Cambria Math" w:hAnsi="Cambria Math"/>
                <w:lang w:bidi="ar-SA"/>
              </w:rPr>
              <m:t>F</m:t>
            </m:r>
          </m:e>
          <m:sub>
            <m:r>
              <m:rPr>
                <m:sty m:val="p"/>
              </m:rPr>
              <w:rPr>
                <w:rFonts w:ascii="Cambria Math" w:hAnsi="Cambria Math"/>
                <w:lang w:bidi="ar-SA"/>
              </w:rPr>
              <m:t>lg</m:t>
            </m:r>
          </m:sub>
        </m:sSub>
      </m:oMath>
    </w:p>
    <w:p w:rsidR="002D1E5D" w:rsidRPr="00F95E54" w:rsidRDefault="002D1E5D" w:rsidP="002D1E5D">
      <w:pPr>
        <w:pStyle w:val="a"/>
        <w:rPr>
          <w:iCs/>
          <w:rtl/>
        </w:rPr>
      </w:pPr>
      <w:r w:rsidRPr="002D1E5D">
        <w:rPr>
          <w:rFonts w:hint="cs"/>
          <w:i/>
          <w:rtl/>
        </w:rPr>
        <w:t xml:space="preserve">در معادلات فوق، </w:t>
      </w:r>
      <m:oMath>
        <m:sSub>
          <m:sSubPr>
            <m:ctrlPr>
              <w:rPr>
                <w:rFonts w:ascii="Cambria Math" w:hAnsi="Cambria Math"/>
                <w:lang w:bidi="ar-SA"/>
              </w:rPr>
            </m:ctrlPr>
          </m:sSubPr>
          <m:e>
            <m:r>
              <w:rPr>
                <w:rFonts w:ascii="Cambria Math" w:hAnsi="Cambria Math"/>
                <w:lang w:bidi="ar-SA"/>
              </w:rPr>
              <m:t>Γ</m:t>
            </m:r>
          </m:e>
          <m:sub>
            <m:r>
              <m:rPr>
                <m:sty m:val="p"/>
              </m:rPr>
              <w:rPr>
                <w:rFonts w:ascii="Cambria Math" w:hAnsi="Cambria Math"/>
                <w:lang w:bidi="ar-SA"/>
              </w:rPr>
              <m:t>lg</m:t>
            </m:r>
          </m:sub>
        </m:sSub>
      </m:oMath>
      <w:r w:rsidRPr="002D1E5D">
        <w:rPr>
          <w:rFonts w:hint="cs"/>
          <w:i/>
          <w:rtl/>
        </w:rPr>
        <w:t>، آهنگ انتقال جرم بین دو فاز در مایع مادون سرد می</w:t>
      </w:r>
      <w:r w:rsidRPr="002D1E5D">
        <w:rPr>
          <w:i/>
          <w:rtl/>
        </w:rPr>
        <w:softHyphen/>
      </w:r>
      <w:r w:rsidRPr="002D1E5D">
        <w:rPr>
          <w:rFonts w:hint="cs"/>
          <w:i/>
          <w:rtl/>
        </w:rPr>
        <w:t>باشد که ناشی از تقطیر است</w:t>
      </w:r>
      <w:r w:rsidR="00F95E54">
        <w:rPr>
          <w:rFonts w:hint="cs"/>
          <w:i/>
          <w:rtl/>
        </w:rPr>
        <w:t xml:space="preserve"> </w:t>
      </w:r>
      <w:r w:rsidR="00F95E54">
        <w:rPr>
          <w:iCs/>
        </w:rPr>
        <w:t>[</w:t>
      </w:r>
      <w:r w:rsidR="003B0505">
        <w:rPr>
          <w:iCs/>
        </w:rPr>
        <w:t>17</w:t>
      </w:r>
      <w:r w:rsidR="00F95E54">
        <w:rPr>
          <w:iCs/>
        </w:rPr>
        <w:t>]</w:t>
      </w:r>
      <w:r w:rsidR="00F95E54">
        <w:rPr>
          <w:rFonts w:hint="cs"/>
          <w:iCs/>
          <w:rtl/>
        </w:rPr>
        <w:t>.</w:t>
      </w:r>
    </w:p>
    <w:p w:rsidR="002D1E5D" w:rsidRPr="006C658B" w:rsidRDefault="00B36F6D" w:rsidP="007F6C40">
      <w:pPr>
        <w:pStyle w:val="a"/>
        <w:jc w:val="right"/>
        <w:rPr>
          <w:lang w:bidi="ar-SA"/>
        </w:rPr>
      </w:pPr>
      <m:oMathPara>
        <m:oMath>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lg</m:t>
              </m:r>
            </m:sub>
          </m:sSub>
          <m:r>
            <w:rPr>
              <w:rFonts w:ascii="Cambria Math" w:hAnsi="Cambria Math"/>
              <w:lang w:bidi="ar-SA"/>
            </w:rPr>
            <m:t>=</m:t>
          </m:r>
          <m:f>
            <m:fPr>
              <m:ctrlPr>
                <w:rPr>
                  <w:rFonts w:ascii="Cambria Math" w:hAnsi="Cambria Math"/>
                  <w:i/>
                  <w:lang w:bidi="ar-SA"/>
                </w:rPr>
              </m:ctrlPr>
            </m:fPr>
            <m:num>
              <m:r>
                <w:rPr>
                  <w:rFonts w:ascii="Cambria Math" w:hAnsi="Cambria Math"/>
                  <w:lang w:bidi="ar-SA"/>
                </w:rPr>
                <m:t>h</m:t>
              </m:r>
              <m:sSub>
                <m:sSubPr>
                  <m:ctrlPr>
                    <w:rPr>
                      <w:rFonts w:ascii="Cambria Math" w:hAnsi="Cambria Math"/>
                      <w:i/>
                      <w:lang w:bidi="ar-SA"/>
                    </w:rPr>
                  </m:ctrlPr>
                </m:sSubPr>
                <m:e>
                  <m:r>
                    <w:rPr>
                      <w:rFonts w:ascii="Cambria Math" w:hAnsi="Cambria Math"/>
                      <w:lang w:bidi="ar-SA"/>
                    </w:rPr>
                    <m:t>a</m:t>
                  </m:r>
                </m:e>
                <m:sub>
                  <m:r>
                    <m:rPr>
                      <m:sty m:val="p"/>
                    </m:rPr>
                    <w:rPr>
                      <w:rFonts w:ascii="Cambria Math" w:hAnsi="Cambria Math"/>
                      <w:lang w:bidi="ar-SA"/>
                    </w:rPr>
                    <m:t>if</m:t>
                  </m:r>
                </m:sub>
              </m:sSub>
              <m:sSub>
                <m:sSubPr>
                  <m:ctrlPr>
                    <w:rPr>
                      <w:rFonts w:ascii="Cambria Math" w:hAnsi="Cambria Math"/>
                      <w:i/>
                      <w:lang w:bidi="ar-SA"/>
                    </w:rPr>
                  </m:ctrlPr>
                </m:sSubPr>
                <m:e>
                  <m:r>
                    <w:rPr>
                      <w:rFonts w:ascii="Cambria Math" w:hAnsi="Cambria Math"/>
                      <w:lang w:bidi="ar-SA"/>
                    </w:rPr>
                    <m:t>T</m:t>
                  </m:r>
                </m:e>
                <m:sub>
                  <m:r>
                    <m:rPr>
                      <m:sty m:val="p"/>
                    </m:rPr>
                    <w:rPr>
                      <w:rFonts w:ascii="Cambria Math" w:hAnsi="Cambria Math"/>
                      <w:lang w:bidi="ar-SA"/>
                    </w:rPr>
                    <m:t>sub</m:t>
                  </m:r>
                </m:sub>
              </m:sSub>
            </m:num>
            <m:den>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fg</m:t>
                  </m:r>
                </m:sub>
              </m:sSub>
            </m:den>
          </m:f>
          <m:r>
            <w:rPr>
              <w:rFonts w:ascii="Cambria Math" w:hAnsi="Cambria Math"/>
              <w:lang w:bidi="ar-SA"/>
            </w:rPr>
            <m:t xml:space="preserve">                                                                                (7)</m:t>
          </m:r>
        </m:oMath>
      </m:oMathPara>
    </w:p>
    <w:p w:rsidR="00AF4DBA" w:rsidRPr="00AF4DBA" w:rsidRDefault="00AF4DBA" w:rsidP="00AF4DBA">
      <w:pPr>
        <w:pStyle w:val="a"/>
        <w:rPr>
          <w:rtl/>
        </w:rPr>
      </w:pPr>
      <w:r w:rsidRPr="00AF4DBA">
        <w:rPr>
          <w:rFonts w:hint="cs"/>
          <w:rtl/>
        </w:rPr>
        <w:t xml:space="preserve">در معادله </w:t>
      </w:r>
      <m:oMath>
        <m:r>
          <m:rPr>
            <m:sty m:val="p"/>
          </m:rPr>
          <w:rPr>
            <w:rFonts w:ascii="Cambria Math" w:hAnsi="Cambria Math"/>
          </w:rPr>
          <m:t>(7)</m:t>
        </m:r>
      </m:oMath>
      <w:r w:rsidRPr="00AF4DBA">
        <w:rPr>
          <w:rFonts w:hint="cs"/>
          <w:rtl/>
        </w:rPr>
        <w:t xml:space="preserve">، </w:t>
      </w:r>
      <w:r w:rsidRPr="00AF4DBA">
        <w:rPr>
          <w:lang w:bidi="ar-SA"/>
        </w:rPr>
        <w:t>h</w:t>
      </w:r>
      <w:r w:rsidRPr="00AF4DBA">
        <w:rPr>
          <w:rFonts w:hint="cs"/>
          <w:rtl/>
        </w:rPr>
        <w:t xml:space="preserve"> و </w:t>
      </w:r>
      <m:oMath>
        <m:sSub>
          <m:sSubPr>
            <m:ctrlPr>
              <w:rPr>
                <w:rFonts w:ascii="Cambria Math" w:hAnsi="Cambria Math"/>
                <w:lang w:bidi="ar-SA"/>
              </w:rPr>
            </m:ctrlPr>
          </m:sSubPr>
          <m:e>
            <m:r>
              <w:rPr>
                <w:rFonts w:ascii="Cambria Math" w:hAnsi="Cambria Math"/>
                <w:lang w:bidi="ar-SA"/>
              </w:rPr>
              <m:t>a</m:t>
            </m:r>
          </m:e>
          <m:sub>
            <m:r>
              <m:rPr>
                <m:sty m:val="p"/>
              </m:rPr>
              <w:rPr>
                <w:rFonts w:ascii="Cambria Math" w:hAnsi="Cambria Math"/>
                <w:lang w:bidi="ar-SA"/>
              </w:rPr>
              <m:t>if</m:t>
            </m:r>
          </m:sub>
        </m:sSub>
      </m:oMath>
      <w:r w:rsidRPr="00AF4DBA">
        <w:rPr>
          <w:rFonts w:hint="cs"/>
          <w:rtl/>
        </w:rPr>
        <w:t xml:space="preserve"> به ترتیب ضریب انتقال گرما بین دو فاز و سطح مشترک دو فاز بر واحد حجم می</w:t>
      </w:r>
      <w:r w:rsidRPr="00AF4DBA">
        <w:rPr>
          <w:rtl/>
        </w:rPr>
        <w:softHyphen/>
      </w:r>
      <w:r w:rsidRPr="00AF4DBA">
        <w:rPr>
          <w:rFonts w:hint="cs"/>
          <w:rtl/>
        </w:rPr>
        <w:t xml:space="preserve">باشند. </w:t>
      </w:r>
      <m:oMath>
        <m:sSub>
          <m:sSubPr>
            <m:ctrlPr>
              <w:rPr>
                <w:rFonts w:ascii="Cambria Math" w:hAnsi="Cambria Math"/>
                <w:lang w:bidi="ar-SA"/>
              </w:rPr>
            </m:ctrlPr>
          </m:sSubPr>
          <m:e>
            <m:r>
              <w:rPr>
                <w:rFonts w:ascii="Cambria Math" w:hAnsi="Cambria Math"/>
                <w:lang w:bidi="ar-SA"/>
              </w:rPr>
              <m:t>Γ</m:t>
            </m:r>
          </m:e>
          <m:sub>
            <m:r>
              <m:rPr>
                <m:sty m:val="p"/>
              </m:rPr>
              <w:rPr>
                <w:rFonts w:ascii="Cambria Math" w:hAnsi="Cambria Math"/>
                <w:lang w:bidi="ar-SA"/>
              </w:rPr>
              <m:t>gl</m:t>
            </m:r>
          </m:sub>
        </m:sSub>
      </m:oMath>
      <w:r w:rsidRPr="00AF4DBA">
        <w:rPr>
          <w:rFonts w:hint="cs"/>
          <w:rtl/>
        </w:rPr>
        <w:t xml:space="preserve"> آهنگ تولید بخار است که به صورت جرم کلی حباب</w:t>
      </w:r>
      <w:r w:rsidRPr="00AF4DBA">
        <w:rPr>
          <w:rtl/>
        </w:rPr>
        <w:softHyphen/>
      </w:r>
      <w:r w:rsidRPr="00AF4DBA">
        <w:rPr>
          <w:rFonts w:hint="cs"/>
          <w:rtl/>
        </w:rPr>
        <w:t>های جدا شده از سطح دیوار تحت شار گرمایی در نظر گرفته می</w:t>
      </w:r>
      <w:r w:rsidRPr="00AF4DBA">
        <w:rPr>
          <w:rtl/>
        </w:rPr>
        <w:softHyphen/>
      </w:r>
      <w:r w:rsidRPr="00AF4DBA">
        <w:rPr>
          <w:rFonts w:hint="cs"/>
          <w:rtl/>
        </w:rPr>
        <w:t xml:space="preserve">شود و به صورت معادله </w:t>
      </w:r>
      <m:oMath>
        <m:r>
          <m:rPr>
            <m:sty m:val="p"/>
          </m:rPr>
          <w:rPr>
            <w:rFonts w:ascii="Cambria Math" w:hAnsi="Cambria Math"/>
          </w:rPr>
          <m:t>(8)</m:t>
        </m:r>
      </m:oMath>
      <w:r w:rsidRPr="00AF4DBA">
        <w:rPr>
          <w:rFonts w:hint="cs"/>
          <w:rtl/>
        </w:rPr>
        <w:t xml:space="preserve"> محاسبه می</w:t>
      </w:r>
      <w:r w:rsidRPr="00AF4DBA">
        <w:rPr>
          <w:rtl/>
        </w:rPr>
        <w:softHyphen/>
      </w:r>
      <w:r w:rsidRPr="00AF4DBA">
        <w:rPr>
          <w:rFonts w:hint="cs"/>
          <w:rtl/>
        </w:rPr>
        <w:t xml:space="preserve">شود. در معادله </w:t>
      </w:r>
      <m:oMath>
        <m:r>
          <m:rPr>
            <m:sty m:val="p"/>
          </m:rPr>
          <w:rPr>
            <w:rFonts w:ascii="Cambria Math" w:hAnsi="Cambria Math"/>
          </w:rPr>
          <m:t>(8)</m:t>
        </m:r>
      </m:oMath>
      <w:r w:rsidRPr="00AF4DBA">
        <w:rPr>
          <w:rFonts w:hint="cs"/>
          <w:rtl/>
        </w:rPr>
        <w:t xml:space="preserve">، </w:t>
      </w:r>
      <m:oMath>
        <m:sSub>
          <m:sSubPr>
            <m:ctrlPr>
              <w:rPr>
                <w:rFonts w:ascii="Cambria Math" w:hAnsi="Cambria Math"/>
                <w:lang w:bidi="ar-SA"/>
              </w:rPr>
            </m:ctrlPr>
          </m:sSubPr>
          <m:e>
            <m:r>
              <w:rPr>
                <w:rFonts w:ascii="Cambria Math" w:hAnsi="Cambria Math"/>
                <w:lang w:bidi="ar-SA"/>
              </w:rPr>
              <m:t>h</m:t>
            </m:r>
          </m:e>
          <m:sub>
            <m:r>
              <m:rPr>
                <m:sty m:val="p"/>
              </m:rPr>
              <w:rPr>
                <w:rFonts w:ascii="Cambria Math" w:hAnsi="Cambria Math"/>
                <w:lang w:bidi="ar-SA"/>
              </w:rPr>
              <m:t>fg</m:t>
            </m:r>
          </m:sub>
        </m:sSub>
      </m:oMath>
      <w:r w:rsidRPr="00AF4DBA">
        <w:rPr>
          <w:rFonts w:hint="cs"/>
          <w:rtl/>
        </w:rPr>
        <w:t xml:space="preserve"> نشان</w:t>
      </w:r>
      <w:r w:rsidRPr="00AF4DBA">
        <w:rPr>
          <w:rtl/>
        </w:rPr>
        <w:softHyphen/>
      </w:r>
      <w:r w:rsidRPr="00AF4DBA">
        <w:rPr>
          <w:rFonts w:hint="cs"/>
          <w:rtl/>
        </w:rPr>
        <w:t>دهنده</w:t>
      </w:r>
      <w:r w:rsidRPr="00AF4DBA">
        <w:rPr>
          <w:rtl/>
        </w:rPr>
        <w:softHyphen/>
      </w:r>
      <w:r w:rsidRPr="00AF4DBA">
        <w:rPr>
          <w:rFonts w:hint="cs"/>
          <w:rtl/>
        </w:rPr>
        <w:t>ی گرمای نهان تبخیر فاز مایع است</w:t>
      </w:r>
      <w:r w:rsidR="00D63A7C">
        <w:rPr>
          <w:rFonts w:hint="cs"/>
          <w:rtl/>
        </w:rPr>
        <w:t xml:space="preserve"> </w:t>
      </w:r>
      <w:r w:rsidR="00D63A7C">
        <w:t>[</w:t>
      </w:r>
      <w:r w:rsidR="003B0505">
        <w:t>17</w:t>
      </w:r>
      <w:r w:rsidR="00D63A7C">
        <w:t>]</w:t>
      </w:r>
      <w:r w:rsidR="00D63A7C">
        <w:rPr>
          <w:rFonts w:hint="cs"/>
          <w:rtl/>
        </w:rPr>
        <w:t>.</w:t>
      </w:r>
    </w:p>
    <w:p w:rsidR="006C658B" w:rsidRDefault="00B36F6D" w:rsidP="007F6C40">
      <w:pPr>
        <w:pStyle w:val="a"/>
        <w:ind w:firstLine="0"/>
        <w:jc w:val="right"/>
        <w:rPr>
          <w:rtl/>
          <w:lang w:bidi="ar-SA"/>
        </w:rPr>
      </w:pPr>
      <m:oMathPara>
        <m:oMath>
          <m:sSub>
            <m:sSubPr>
              <m:ctrlPr>
                <w:rPr>
                  <w:rFonts w:ascii="Cambria Math" w:hAnsi="Cambria Math"/>
                  <w:i/>
                  <w:lang w:bidi="ar-SA"/>
                </w:rPr>
              </m:ctrlPr>
            </m:sSubPr>
            <m:e>
              <m:r>
                <w:rPr>
                  <w:rFonts w:ascii="Cambria Math" w:hAnsi="Cambria Math"/>
                  <w:lang w:bidi="ar-SA"/>
                </w:rPr>
                <m:t>Γ</m:t>
              </m:r>
            </m:e>
            <m:sub>
              <m:r>
                <m:rPr>
                  <m:sty m:val="p"/>
                </m:rPr>
                <w:rPr>
                  <w:rFonts w:ascii="Cambria Math" w:hAnsi="Cambria Math"/>
                  <w:lang w:bidi="ar-SA"/>
                </w:rPr>
                <m:t>gl</m:t>
              </m:r>
            </m:sub>
          </m:sSub>
          <m:r>
            <w:rPr>
              <w:rFonts w:ascii="Cambria Math" w:hAnsi="Cambria Math"/>
              <w:lang w:bidi="ar-SA"/>
            </w:rPr>
            <m:t>=</m:t>
          </m:r>
          <m:f>
            <m:fPr>
              <m:ctrlPr>
                <w:rPr>
                  <w:rFonts w:ascii="Cambria Math" w:hAnsi="Cambria Math"/>
                  <w:i/>
                  <w:lang w:bidi="ar-SA"/>
                </w:rPr>
              </m:ctrlPr>
            </m:fPr>
            <m:num>
              <m:sSub>
                <m:sSubPr>
                  <m:ctrlPr>
                    <w:rPr>
                      <w:rFonts w:ascii="Cambria Math" w:hAnsi="Cambria Math"/>
                      <w:i/>
                      <w:lang w:bidi="ar-SA"/>
                    </w:rPr>
                  </m:ctrlPr>
                </m:sSubPr>
                <m:e>
                  <m:r>
                    <w:rPr>
                      <w:rFonts w:ascii="Cambria Math" w:hAnsi="Cambria Math"/>
                      <w:lang w:bidi="ar-SA"/>
                    </w:rPr>
                    <m:t>Q</m:t>
                  </m:r>
                </m:e>
                <m:sub>
                  <m:r>
                    <m:rPr>
                      <m:sty m:val="p"/>
                    </m:rPr>
                    <w:rPr>
                      <w:rFonts w:ascii="Cambria Math" w:hAnsi="Cambria Math"/>
                      <w:lang w:bidi="ar-SA"/>
                    </w:rPr>
                    <m:t>e</m:t>
                  </m:r>
                </m:sub>
              </m:sSub>
            </m:num>
            <m:den>
              <m:sSub>
                <m:sSubPr>
                  <m:ctrlPr>
                    <w:rPr>
                      <w:rFonts w:ascii="Cambria Math" w:hAnsi="Cambria Math"/>
                      <w:i/>
                      <w:lang w:bidi="ar-SA"/>
                    </w:rPr>
                  </m:ctrlPr>
                </m:sSubPr>
                <m:e>
                  <m:r>
                    <w:rPr>
                      <w:rFonts w:ascii="Cambria Math" w:hAnsi="Cambria Math"/>
                      <w:lang w:bidi="ar-SA"/>
                    </w:rPr>
                    <m:t>h</m:t>
                  </m:r>
                </m:e>
                <m:sub>
                  <m:r>
                    <m:rPr>
                      <m:sty m:val="p"/>
                    </m:rPr>
                    <w:rPr>
                      <w:rFonts w:ascii="Cambria Math" w:hAnsi="Cambria Math"/>
                      <w:lang w:bidi="ar-SA"/>
                    </w:rPr>
                    <m:t>fg</m:t>
                  </m:r>
                </m:sub>
              </m:sSub>
            </m:den>
          </m:f>
          <m:r>
            <w:rPr>
              <w:rFonts w:ascii="Cambria Math" w:hAnsi="Cambria Math"/>
              <w:lang w:bidi="ar-SA"/>
            </w:rPr>
            <m:t xml:space="preserve">                                                                                           (8)</m:t>
          </m:r>
        </m:oMath>
      </m:oMathPara>
    </w:p>
    <w:p w:rsidR="00C73442" w:rsidRDefault="003A4098" w:rsidP="006C658B">
      <w:pPr>
        <w:pStyle w:val="a"/>
        <w:ind w:firstLine="0"/>
        <w:rPr>
          <w:rtl/>
        </w:rPr>
      </w:pPr>
      <w:r>
        <w:t xml:space="preserve">     </w:t>
      </w:r>
      <w:r w:rsidR="00DB0E05">
        <w:rPr>
          <w:rFonts w:hint="cs"/>
          <w:rtl/>
        </w:rPr>
        <w:t>در جریان</w:t>
      </w:r>
      <w:r w:rsidR="00DB0E05">
        <w:rPr>
          <w:rtl/>
        </w:rPr>
        <w:softHyphen/>
      </w:r>
      <w:r w:rsidR="00DB0E05">
        <w:rPr>
          <w:rFonts w:hint="cs"/>
          <w:rtl/>
        </w:rPr>
        <w:t>های چند فازی هر فاز بر فاز دیگر تاثیر می</w:t>
      </w:r>
      <w:r w:rsidR="00DB0E05">
        <w:rPr>
          <w:rtl/>
        </w:rPr>
        <w:softHyphen/>
      </w:r>
      <w:r w:rsidR="00DB0E05">
        <w:rPr>
          <w:rFonts w:hint="cs"/>
          <w:rtl/>
        </w:rPr>
        <w:t>گذارد و این بر</w:t>
      </w:r>
      <w:r w:rsidR="00DB0E05">
        <w:rPr>
          <w:rtl/>
        </w:rPr>
        <w:softHyphen/>
      </w:r>
      <w:r w:rsidR="00DB0E05">
        <w:rPr>
          <w:rFonts w:hint="cs"/>
          <w:rtl/>
        </w:rPr>
        <w:t>همکنش نیرو</w:t>
      </w:r>
      <w:r w:rsidR="00DB0E05">
        <w:rPr>
          <w:rtl/>
        </w:rPr>
        <w:softHyphen/>
      </w:r>
      <w:r w:rsidR="00DB0E05">
        <w:rPr>
          <w:rFonts w:hint="cs"/>
          <w:rtl/>
        </w:rPr>
        <w:t>هایی بین دو فاز ایجاد می</w:t>
      </w:r>
      <w:r w:rsidR="00DB0E05">
        <w:rPr>
          <w:rtl/>
        </w:rPr>
        <w:softHyphen/>
      </w:r>
      <w:r w:rsidR="00DB0E05">
        <w:rPr>
          <w:rFonts w:hint="cs"/>
          <w:rtl/>
        </w:rPr>
        <w:t>کند. این نیرو</w:t>
      </w:r>
      <w:r w:rsidR="00DB0E05">
        <w:rPr>
          <w:rtl/>
        </w:rPr>
        <w:softHyphen/>
      </w:r>
      <w:r w:rsidR="00DB0E05">
        <w:rPr>
          <w:rFonts w:hint="cs"/>
          <w:rtl/>
        </w:rPr>
        <w:t>ها شامل نیرو</w:t>
      </w:r>
      <w:r w:rsidR="00DB0E05">
        <w:rPr>
          <w:rtl/>
        </w:rPr>
        <w:softHyphen/>
      </w:r>
      <w:r w:rsidR="00DB0E05">
        <w:rPr>
          <w:rFonts w:hint="cs"/>
          <w:rtl/>
        </w:rPr>
        <w:t>های پسا و نیرو</w:t>
      </w:r>
      <w:r w:rsidR="00DB0E05">
        <w:rPr>
          <w:rtl/>
        </w:rPr>
        <w:softHyphen/>
      </w:r>
      <w:r w:rsidR="00DB0E05">
        <w:rPr>
          <w:rFonts w:hint="cs"/>
          <w:rtl/>
        </w:rPr>
        <w:t>های غیر</w:t>
      </w:r>
      <w:r w:rsidR="00DB0E05">
        <w:rPr>
          <w:rtl/>
        </w:rPr>
        <w:softHyphen/>
      </w:r>
      <w:r w:rsidR="00DB0E05">
        <w:rPr>
          <w:rFonts w:hint="cs"/>
          <w:rtl/>
        </w:rPr>
        <w:t>پسا می</w:t>
      </w:r>
      <w:r w:rsidR="00DB0E05">
        <w:rPr>
          <w:rtl/>
        </w:rPr>
        <w:softHyphen/>
      </w:r>
      <w:r w:rsidR="00DB0E05">
        <w:rPr>
          <w:rFonts w:hint="cs"/>
          <w:rtl/>
        </w:rPr>
        <w:t>شود. برای محاسبه</w:t>
      </w:r>
      <w:r w:rsidR="00DB0E05">
        <w:rPr>
          <w:rtl/>
        </w:rPr>
        <w:softHyphen/>
      </w:r>
      <w:r w:rsidR="00DB0E05">
        <w:rPr>
          <w:rFonts w:hint="cs"/>
          <w:rtl/>
        </w:rPr>
        <w:t>ی نیروی پسا بین دو فاز از مدل ایشی زوبر استفاده شد. نیرو</w:t>
      </w:r>
      <w:r w:rsidR="00DB0E05">
        <w:rPr>
          <w:rtl/>
        </w:rPr>
        <w:softHyphen/>
      </w:r>
      <w:r w:rsidR="00DB0E05">
        <w:rPr>
          <w:rFonts w:hint="cs"/>
          <w:rtl/>
        </w:rPr>
        <w:t>های غیر</w:t>
      </w:r>
      <w:r w:rsidR="00DB0E05">
        <w:rPr>
          <w:rtl/>
        </w:rPr>
        <w:softHyphen/>
      </w:r>
      <w:r w:rsidR="00DB0E05">
        <w:rPr>
          <w:rFonts w:hint="cs"/>
          <w:rtl/>
        </w:rPr>
        <w:t>پسا شامل نیرو</w:t>
      </w:r>
      <w:r w:rsidR="00DB0E05">
        <w:rPr>
          <w:rtl/>
        </w:rPr>
        <w:softHyphen/>
      </w:r>
      <w:r w:rsidR="00DB0E05">
        <w:rPr>
          <w:rFonts w:hint="cs"/>
          <w:rtl/>
        </w:rPr>
        <w:t>های برآ</w:t>
      </w:r>
      <w:r w:rsidR="006725FD">
        <w:rPr>
          <w:rStyle w:val="FootnoteReference"/>
          <w:rtl/>
        </w:rPr>
        <w:footnoteReference w:id="2"/>
      </w:r>
      <w:r w:rsidR="00DB0E05">
        <w:rPr>
          <w:rFonts w:hint="cs"/>
          <w:rtl/>
        </w:rPr>
        <w:t>، روانکاری دیواره</w:t>
      </w:r>
      <w:r w:rsidR="006725FD">
        <w:rPr>
          <w:rStyle w:val="FootnoteReference"/>
          <w:rtl/>
        </w:rPr>
        <w:footnoteReference w:id="3"/>
      </w:r>
      <w:r w:rsidR="00DB0E05">
        <w:rPr>
          <w:rFonts w:hint="cs"/>
          <w:rtl/>
        </w:rPr>
        <w:t xml:space="preserve"> و پراکندگی آشفتگی</w:t>
      </w:r>
      <w:r w:rsidR="006725FD">
        <w:rPr>
          <w:rStyle w:val="FootnoteReference"/>
          <w:rtl/>
        </w:rPr>
        <w:footnoteReference w:id="4"/>
      </w:r>
      <w:r w:rsidR="00DB0E05">
        <w:rPr>
          <w:rFonts w:hint="cs"/>
          <w:rtl/>
        </w:rPr>
        <w:t xml:space="preserve"> می</w:t>
      </w:r>
      <w:r w:rsidR="00DB0E05">
        <w:rPr>
          <w:rtl/>
        </w:rPr>
        <w:softHyphen/>
      </w:r>
      <w:r w:rsidR="00DB0E05">
        <w:rPr>
          <w:rFonts w:hint="cs"/>
          <w:rtl/>
        </w:rPr>
        <w:t>باشد.</w:t>
      </w:r>
    </w:p>
    <w:p w:rsidR="00DB0E05" w:rsidRDefault="003A4098" w:rsidP="006C658B">
      <w:pPr>
        <w:pStyle w:val="a"/>
        <w:ind w:firstLine="0"/>
        <w:rPr>
          <w:rtl/>
        </w:rPr>
      </w:pPr>
      <w:r>
        <w:t xml:space="preserve">     </w:t>
      </w:r>
      <w:r w:rsidR="00DB0E05">
        <w:rPr>
          <w:rFonts w:hint="cs"/>
          <w:rtl/>
        </w:rPr>
        <w:t>برای محاسبه</w:t>
      </w:r>
      <w:r w:rsidR="00DB0E05">
        <w:rPr>
          <w:rtl/>
        </w:rPr>
        <w:softHyphen/>
      </w:r>
      <w:r w:rsidR="00DB0E05">
        <w:rPr>
          <w:rFonts w:hint="cs"/>
          <w:rtl/>
        </w:rPr>
        <w:t>ی نیروی آشفتگی طبق مرجع</w:t>
      </w:r>
      <w:r w:rsidR="00585315">
        <w:rPr>
          <w:rFonts w:hint="cs"/>
          <w:rtl/>
        </w:rPr>
        <w:t xml:space="preserve"> </w:t>
      </w:r>
      <w:r w:rsidR="00585315">
        <w:t>[</w:t>
      </w:r>
      <w:r w:rsidR="00396F1F">
        <w:t>8</w:t>
      </w:r>
      <w:r w:rsidR="00585315">
        <w:t>]</w:t>
      </w:r>
      <w:r w:rsidR="00DB0E05">
        <w:rPr>
          <w:rFonts w:hint="cs"/>
          <w:rtl/>
        </w:rPr>
        <w:t>، مدل نیروی متوسط پسای فیور</w:t>
      </w:r>
      <w:r w:rsidR="00636AD1">
        <w:rPr>
          <w:rStyle w:val="FootnoteReference"/>
          <w:rtl/>
        </w:rPr>
        <w:footnoteReference w:id="5"/>
      </w:r>
      <w:r w:rsidR="00DB0E05">
        <w:rPr>
          <w:rFonts w:hint="cs"/>
          <w:rtl/>
        </w:rPr>
        <w:t xml:space="preserve"> انتخاب شد.</w:t>
      </w:r>
    </w:p>
    <w:p w:rsidR="00DB0E05" w:rsidRPr="00585315" w:rsidRDefault="00B36F6D" w:rsidP="002E4D2D">
      <w:pPr>
        <w:pStyle w:val="a"/>
        <w:ind w:firstLine="0"/>
        <w:jc w:val="right"/>
        <w:rPr>
          <w:i/>
          <w:rtl/>
        </w:rPr>
      </w:pPr>
      <m:oMathPara>
        <m:oMath>
          <m:sSub>
            <m:sSubPr>
              <m:ctrlPr>
                <w:rPr>
                  <w:rFonts w:ascii="Cambria Math" w:hAnsi="Cambria Math"/>
                  <w:i/>
                </w:rPr>
              </m:ctrlPr>
            </m:sSubPr>
            <m:e>
              <m:r>
                <w:rPr>
                  <w:rFonts w:ascii="Cambria Math" w:hAnsi="Cambria Math"/>
                </w:rPr>
                <m:t>F</m:t>
              </m:r>
            </m:e>
            <m:sub>
              <m:r>
                <m:rPr>
                  <m:sty m:val="p"/>
                </m:rPr>
                <w:rPr>
                  <w:rFonts w:ascii="Cambria Math" w:hAnsi="Cambria Math"/>
                </w:rPr>
                <m:t>Disp</m:t>
              </m:r>
            </m:sub>
          </m:sSub>
          <m:r>
            <w:rPr>
              <w:rFonts w:ascii="Cambria Math" w:hAnsi="Cambria Math"/>
            </w:rPr>
            <m:t>=-</m:t>
          </m:r>
          <m:f>
            <m:fPr>
              <m:ctrlPr>
                <w:rPr>
                  <w:rFonts w:ascii="Cambria Math" w:hAnsi="Cambria Math"/>
                  <w:i/>
                </w:rPr>
              </m:ctrlPr>
            </m:fPr>
            <m:num>
              <m:r>
                <w:rPr>
                  <w:rFonts w:ascii="Cambria Math" w:hAnsi="Cambria Math"/>
                </w:rPr>
                <m:t>3</m:t>
              </m:r>
              <m:sSub>
                <m:sSubPr>
                  <m:ctrlPr>
                    <w:rPr>
                      <w:rFonts w:ascii="Cambria Math" w:hAnsi="Cambria Math"/>
                      <w:i/>
                    </w:rPr>
                  </m:ctrlPr>
                </m:sSubPr>
                <m:e>
                  <m:r>
                    <w:rPr>
                      <w:rFonts w:ascii="Cambria Math" w:hAnsi="Cambria Math"/>
                    </w:rPr>
                    <m:t>C</m:t>
                  </m:r>
                </m:e>
                <m:sub>
                  <m:r>
                    <m:rPr>
                      <m:sty m:val="p"/>
                    </m:rPr>
                    <w:rPr>
                      <w:rFonts w:ascii="Cambria Math" w:hAnsi="Cambria Math"/>
                    </w:rPr>
                    <m:t>D</m:t>
                  </m:r>
                </m:sub>
              </m:sSub>
              <m:sSub>
                <m:sSubPr>
                  <m:ctrlPr>
                    <w:rPr>
                      <w:rFonts w:ascii="Cambria Math" w:hAnsi="Cambria Math"/>
                      <w:i/>
                    </w:rPr>
                  </m:ctrlPr>
                </m:sSubPr>
                <m:e>
                  <m:r>
                    <w:rPr>
                      <w:rFonts w:ascii="Cambria Math" w:hAnsi="Cambria Math"/>
                    </w:rPr>
                    <m:t>μ</m:t>
                  </m:r>
                </m:e>
                <m:sub>
                  <m:r>
                    <m:rPr>
                      <m:sty m:val="p"/>
                    </m:rPr>
                    <w:rPr>
                      <w:rFonts w:ascii="Cambria Math" w:hAnsi="Cambria Math"/>
                    </w:rPr>
                    <m:t>t</m:t>
                  </m:r>
                </m:sub>
              </m:sSub>
            </m:num>
            <m:den>
              <m:r>
                <w:rPr>
                  <w:rFonts w:ascii="Cambria Math" w:hAnsi="Cambria Math"/>
                </w:rPr>
                <m:t>4</m:t>
              </m:r>
              <m:sSub>
                <m:sSubPr>
                  <m:ctrlPr>
                    <w:rPr>
                      <w:rFonts w:ascii="Cambria Math" w:hAnsi="Cambria Math"/>
                      <w:i/>
                    </w:rPr>
                  </m:ctrlPr>
                </m:sSubPr>
                <m:e>
                  <m:r>
                    <w:rPr>
                      <w:rFonts w:ascii="Cambria Math" w:hAnsi="Cambria Math"/>
                    </w:rPr>
                    <m:t>d</m:t>
                  </m:r>
                </m:e>
                <m:sub>
                  <m:r>
                    <m:rPr>
                      <m:sty m:val="p"/>
                    </m:rPr>
                    <w:rPr>
                      <w:rFonts w:ascii="Cambria Math" w:hAnsi="Cambria Math"/>
                    </w:rPr>
                    <m:t>B</m:t>
                  </m:r>
                </m:sub>
              </m:sSub>
              <m:sSub>
                <m:sSubPr>
                  <m:ctrlPr>
                    <w:rPr>
                      <w:rFonts w:ascii="Cambria Math" w:hAnsi="Cambria Math"/>
                      <w:i/>
                    </w:rPr>
                  </m:ctrlPr>
                </m:sSubPr>
                <m:e>
                  <m:r>
                    <w:rPr>
                      <w:rFonts w:ascii="Cambria Math" w:hAnsi="Cambria Math"/>
                    </w:rPr>
                    <m:t>σ</m:t>
                  </m:r>
                </m:e>
                <m:sub>
                  <m:r>
                    <m:rPr>
                      <m:sty m:val="p"/>
                    </m:rPr>
                    <w:rPr>
                      <w:rFonts w:ascii="Cambria Math" w:hAnsi="Cambria Math"/>
                    </w:rPr>
                    <m:t>t</m:t>
                  </m:r>
                </m:sub>
              </m:sSub>
            </m:den>
          </m:f>
          <m:d>
            <m:dPr>
              <m:ctrlPr>
                <w:rPr>
                  <w:rFonts w:ascii="Cambria Math" w:hAnsi="Cambria Math"/>
                  <w:i/>
                </w:rPr>
              </m:ctrlPr>
            </m:dPr>
            <m:e>
              <m:sSub>
                <m:sSubPr>
                  <m:ctrlPr>
                    <w:rPr>
                      <w:rFonts w:ascii="Cambria Math" w:hAnsi="Cambria Math"/>
                      <w:i/>
                    </w:rPr>
                  </m:ctrlPr>
                </m:sSubPr>
                <m:e>
                  <m:r>
                    <w:rPr>
                      <w:rFonts w:ascii="Cambria Math" w:hAnsi="Cambria Math"/>
                    </w:rPr>
                    <m:t>u</m:t>
                  </m:r>
                </m:e>
                <m:sub>
                  <m:r>
                    <m:rPr>
                      <m:sty m:val="p"/>
                    </m:rPr>
                    <w:rPr>
                      <w:rFonts w:ascii="Cambria Math" w:hAnsi="Cambria Math"/>
                    </w:rPr>
                    <m:t>g</m:t>
                  </m:r>
                </m:sub>
              </m:sSub>
              <m:r>
                <w:rPr>
                  <w:rFonts w:ascii="Cambria Math" w:hAnsi="Cambria Math"/>
                </w:rPr>
                <m:t>-</m:t>
              </m:r>
              <m:sSub>
                <m:sSubPr>
                  <m:ctrlPr>
                    <w:rPr>
                      <w:rFonts w:ascii="Cambria Math" w:hAnsi="Cambria Math"/>
                      <w:i/>
                    </w:rPr>
                  </m:ctrlPr>
                </m:sSubPr>
                <m:e>
                  <m:r>
                    <w:rPr>
                      <w:rFonts w:ascii="Cambria Math" w:hAnsi="Cambria Math"/>
                    </w:rPr>
                    <m:t>u</m:t>
                  </m:r>
                </m:e>
                <m:sub>
                  <m:r>
                    <m:rPr>
                      <m:sty m:val="p"/>
                    </m:rPr>
                    <w:rPr>
                      <w:rFonts w:ascii="Cambria Math" w:hAnsi="Cambria Math"/>
                    </w:rPr>
                    <m:t>l</m:t>
                  </m:r>
                </m:sub>
              </m:sSub>
            </m:e>
          </m:d>
          <m:r>
            <w:rPr>
              <w:rFonts w:ascii="Cambria Math" w:hAnsi="Cambria Math"/>
            </w:rPr>
            <m:t xml:space="preserve"> </m:t>
          </m:r>
          <m:f>
            <m:fPr>
              <m:ctrlPr>
                <w:rPr>
                  <w:rFonts w:ascii="Cambria Math" w:hAnsi="Cambria Math"/>
                  <w:i/>
                </w:rPr>
              </m:ctrlPr>
            </m:fPr>
            <m:num>
              <m:r>
                <m:rPr>
                  <m:sty m:val="p"/>
                </m:rPr>
                <w:rPr>
                  <w:rFonts w:ascii="Cambria Math" w:hAnsi="Cambria Math"/>
                </w:rPr>
                <m:t>∇</m:t>
              </m:r>
              <m:sSub>
                <m:sSubPr>
                  <m:ctrlPr>
                    <w:rPr>
                      <w:rFonts w:ascii="Cambria Math" w:hAnsi="Cambria Math"/>
                      <w:i/>
                    </w:rPr>
                  </m:ctrlPr>
                </m:sSubPr>
                <m:e>
                  <m:r>
                    <w:rPr>
                      <w:rFonts w:ascii="Cambria Math" w:hAnsi="Cambria Math"/>
                    </w:rPr>
                    <m:t>α</m:t>
                  </m:r>
                </m:e>
                <m:sub>
                  <m:r>
                    <m:rPr>
                      <m:sty m:val="p"/>
                    </m:rPr>
                    <w:rPr>
                      <w:rFonts w:ascii="Cambria Math" w:hAnsi="Cambria Math"/>
                    </w:rPr>
                    <m:t>g</m:t>
                  </m:r>
                </m:sub>
              </m:sSub>
            </m:num>
            <m:den>
              <m:r>
                <w:rPr>
                  <w:rFonts w:ascii="Cambria Math" w:hAnsi="Cambria Math"/>
                </w:rPr>
                <m:t>1-</m:t>
              </m:r>
              <m:sSub>
                <m:sSubPr>
                  <m:ctrlPr>
                    <w:rPr>
                      <w:rFonts w:ascii="Cambria Math" w:hAnsi="Cambria Math"/>
                      <w:i/>
                    </w:rPr>
                  </m:ctrlPr>
                </m:sSubPr>
                <m:e>
                  <m:r>
                    <w:rPr>
                      <w:rFonts w:ascii="Cambria Math" w:hAnsi="Cambria Math"/>
                    </w:rPr>
                    <m:t>α</m:t>
                  </m:r>
                </m:e>
                <m:sub>
                  <m:r>
                    <m:rPr>
                      <m:sty m:val="p"/>
                    </m:rPr>
                    <w:rPr>
                      <w:rFonts w:ascii="Cambria Math" w:hAnsi="Cambria Math"/>
                    </w:rPr>
                    <m:t>g</m:t>
                  </m:r>
                </m:sub>
              </m:sSub>
            </m:den>
          </m:f>
          <m:r>
            <w:rPr>
              <w:rFonts w:ascii="Cambria Math" w:hAnsi="Cambria Math"/>
            </w:rPr>
            <m:t xml:space="preserve">                                           (9)</m:t>
          </m:r>
        </m:oMath>
      </m:oMathPara>
    </w:p>
    <w:p w:rsidR="00DB0E05" w:rsidRDefault="003A4098" w:rsidP="006C658B">
      <w:pPr>
        <w:pStyle w:val="a"/>
        <w:ind w:firstLine="0"/>
        <w:rPr>
          <w:rtl/>
        </w:rPr>
      </w:pPr>
      <w:r>
        <w:t xml:space="preserve">     </w:t>
      </w:r>
      <w:r w:rsidR="00DB0E05">
        <w:rPr>
          <w:rFonts w:hint="cs"/>
          <w:rtl/>
        </w:rPr>
        <w:t xml:space="preserve">در معادله </w:t>
      </w:r>
      <m:oMath>
        <m:r>
          <w:rPr>
            <w:rFonts w:ascii="Cambria Math" w:hAnsi="Cambria Math"/>
          </w:rPr>
          <m:t>(9)</m:t>
        </m:r>
      </m:oMath>
      <w:r w:rsidR="00DB0E05">
        <w:rPr>
          <w:rFonts w:hint="cs"/>
          <w:rtl/>
        </w:rPr>
        <w:t xml:space="preserve">، </w:t>
      </w:r>
      <m:oMath>
        <m:sSub>
          <m:sSubPr>
            <m:ctrlPr>
              <w:rPr>
                <w:rFonts w:ascii="Cambria Math" w:hAnsi="Cambria Math"/>
              </w:rPr>
            </m:ctrlPr>
          </m:sSubPr>
          <m:e>
            <m:r>
              <w:rPr>
                <w:rFonts w:ascii="Cambria Math" w:hAnsi="Cambria Math"/>
              </w:rPr>
              <m:t>C</m:t>
            </m:r>
          </m:e>
          <m:sub>
            <m:r>
              <m:rPr>
                <m:sty m:val="p"/>
              </m:rPr>
              <w:rPr>
                <w:rFonts w:ascii="Cambria Math" w:hAnsi="Cambria Math"/>
              </w:rPr>
              <m:t>D</m:t>
            </m:r>
          </m:sub>
        </m:sSub>
      </m:oMath>
      <w:r w:rsidR="00DB0E05">
        <w:rPr>
          <w:rFonts w:hint="cs"/>
          <w:rtl/>
        </w:rPr>
        <w:t xml:space="preserve"> ضریب نیروی پسا حباب، </w:t>
      </w:r>
      <m:oMath>
        <m:sSub>
          <m:sSubPr>
            <m:ctrlPr>
              <w:rPr>
                <w:rFonts w:ascii="Cambria Math" w:hAnsi="Cambria Math"/>
              </w:rPr>
            </m:ctrlPr>
          </m:sSubPr>
          <m:e>
            <m:r>
              <w:rPr>
                <w:rFonts w:ascii="Cambria Math" w:hAnsi="Cambria Math"/>
              </w:rPr>
              <m:t>μ</m:t>
            </m:r>
          </m:e>
          <m:sub>
            <m:r>
              <m:rPr>
                <m:sty m:val="p"/>
              </m:rPr>
              <w:rPr>
                <w:rFonts w:ascii="Cambria Math" w:hAnsi="Cambria Math"/>
              </w:rPr>
              <m:t>t</m:t>
            </m:r>
          </m:sub>
        </m:sSub>
      </m:oMath>
      <w:r w:rsidR="00DB0E05">
        <w:rPr>
          <w:rFonts w:hint="cs"/>
          <w:rtl/>
        </w:rPr>
        <w:t xml:space="preserve"> لزجت گردابی فاز مایع و </w:t>
      </w:r>
      <m:oMath>
        <m:sSub>
          <m:sSubPr>
            <m:ctrlPr>
              <w:rPr>
                <w:rFonts w:ascii="Cambria Math" w:hAnsi="Cambria Math"/>
              </w:rPr>
            </m:ctrlPr>
          </m:sSubPr>
          <m:e>
            <m:r>
              <w:rPr>
                <w:rFonts w:ascii="Cambria Math" w:hAnsi="Cambria Math"/>
              </w:rPr>
              <m:t>σ</m:t>
            </m:r>
          </m:e>
          <m:sub>
            <m:r>
              <m:rPr>
                <m:sty m:val="p"/>
              </m:rPr>
              <w:rPr>
                <w:rFonts w:ascii="Cambria Math" w:hAnsi="Cambria Math"/>
              </w:rPr>
              <m:t>t</m:t>
            </m:r>
          </m:sub>
        </m:sSub>
      </m:oMath>
      <w:r w:rsidR="00DB0E05">
        <w:rPr>
          <w:rFonts w:hint="cs"/>
          <w:rtl/>
        </w:rPr>
        <w:t xml:space="preserve"> </w:t>
      </w:r>
      <w:r w:rsidR="002F680E">
        <w:rPr>
          <w:rFonts w:hint="cs"/>
          <w:rtl/>
        </w:rPr>
        <w:t>عدد اشمیت آشفتگی در واحد کسر حجمی فاز پراکنده است.</w:t>
      </w:r>
    </w:p>
    <w:p w:rsidR="002F680E" w:rsidRDefault="003A4098" w:rsidP="006C658B">
      <w:pPr>
        <w:pStyle w:val="a"/>
        <w:ind w:firstLine="0"/>
        <w:rPr>
          <w:i/>
          <w:rtl/>
        </w:rPr>
      </w:pPr>
      <w:r>
        <w:rPr>
          <w:rFonts w:hint="cs"/>
          <w:i/>
          <w:rtl/>
        </w:rPr>
        <w:t xml:space="preserve">     </w:t>
      </w:r>
      <w:r w:rsidR="002F680E">
        <w:rPr>
          <w:rFonts w:hint="cs"/>
          <w:i/>
          <w:rtl/>
        </w:rPr>
        <w:t>نیروی روانکاری دیواره تمایل دارد که حباب</w:t>
      </w:r>
      <w:r w:rsidR="002F680E">
        <w:rPr>
          <w:i/>
          <w:rtl/>
        </w:rPr>
        <w:softHyphen/>
      </w:r>
      <w:r w:rsidR="002F680E">
        <w:rPr>
          <w:rFonts w:hint="cs"/>
          <w:i/>
          <w:rtl/>
        </w:rPr>
        <w:t xml:space="preserve">ها را از دیواره دور کند. این نیرو در کار حاضر با استفاده از رابطه آنتال </w:t>
      </w:r>
      <w:r w:rsidR="00585315">
        <w:rPr>
          <w:iCs/>
        </w:rPr>
        <w:t>[</w:t>
      </w:r>
      <w:r w:rsidR="003B0505">
        <w:rPr>
          <w:iCs/>
        </w:rPr>
        <w:t>18</w:t>
      </w:r>
      <w:r w:rsidR="00585315">
        <w:rPr>
          <w:iCs/>
        </w:rPr>
        <w:t>]</w:t>
      </w:r>
      <w:r w:rsidR="002F680E">
        <w:rPr>
          <w:rFonts w:hint="cs"/>
          <w:i/>
          <w:rtl/>
        </w:rPr>
        <w:t xml:space="preserve"> محاسبه شده است.</w:t>
      </w:r>
    </w:p>
    <w:p w:rsidR="002F680E" w:rsidRDefault="00B36F6D" w:rsidP="002A0ADA">
      <w:pPr>
        <w:pStyle w:val="a"/>
        <w:ind w:firstLine="0"/>
        <w:jc w:val="right"/>
        <w:rPr>
          <w:i/>
          <w:rtl/>
        </w:rPr>
      </w:pPr>
      <m:oMathPara>
        <m:oMath>
          <m:sSub>
            <m:sSubPr>
              <m:ctrlPr>
                <w:rPr>
                  <w:rFonts w:ascii="Cambria Math" w:hAnsi="Cambria Math"/>
                  <w:i/>
                </w:rPr>
              </m:ctrlPr>
            </m:sSubPr>
            <m:e>
              <m:r>
                <w:rPr>
                  <w:rFonts w:ascii="Cambria Math" w:hAnsi="Cambria Math"/>
                </w:rPr>
                <m:t>F</m:t>
              </m:r>
            </m:e>
            <m:sub>
              <m:r>
                <m:rPr>
                  <m:sty m:val="p"/>
                </m:rPr>
                <w:rPr>
                  <w:rFonts w:ascii="Cambria Math" w:hAnsi="Cambria Math"/>
                </w:rPr>
                <m:t>Wall</m:t>
              </m:r>
            </m:sub>
          </m:sSub>
          <m:r>
            <w:rPr>
              <w:rFonts w:ascii="Cambria Math" w:hAnsi="Cambria Math"/>
            </w:rPr>
            <m:t>= -</m:t>
          </m:r>
          <m:f>
            <m:fPr>
              <m:ctrlPr>
                <w:rPr>
                  <w:rFonts w:ascii="Cambria Math" w:hAnsi="Cambria Math"/>
                  <w:i/>
                </w:rPr>
              </m:ctrlPr>
            </m:fPr>
            <m:num>
              <m:sSub>
                <m:sSubPr>
                  <m:ctrlPr>
                    <w:rPr>
                      <w:rFonts w:ascii="Cambria Math" w:hAnsi="Cambria Math"/>
                      <w:i/>
                    </w:rPr>
                  </m:ctrlPr>
                </m:sSubPr>
                <m:e>
                  <m:r>
                    <w:rPr>
                      <w:rFonts w:ascii="Cambria Math" w:hAnsi="Cambria Math"/>
                    </w:rPr>
                    <m:t>ρ</m:t>
                  </m:r>
                </m:e>
                <m:sub>
                  <m:r>
                    <m:rPr>
                      <m:sty m:val="p"/>
                    </m:rPr>
                    <w:rPr>
                      <w:rFonts w:ascii="Cambria Math" w:hAnsi="Cambria Math"/>
                    </w:rPr>
                    <m:t>l</m:t>
                  </m:r>
                </m:sub>
              </m:sSub>
              <m:sSub>
                <m:sSubPr>
                  <m:ctrlPr>
                    <w:rPr>
                      <w:rFonts w:ascii="Cambria Math" w:hAnsi="Cambria Math"/>
                      <w:i/>
                    </w:rPr>
                  </m:ctrlPr>
                </m:sSubPr>
                <m:e>
                  <m:r>
                    <w:rPr>
                      <w:rFonts w:ascii="Cambria Math" w:hAnsi="Cambria Math"/>
                    </w:rPr>
                    <m:t>α</m:t>
                  </m:r>
                </m:e>
                <m:sub>
                  <m:r>
                    <m:rPr>
                      <m:sty m:val="p"/>
                    </m:rPr>
                    <w:rPr>
                      <w:rFonts w:ascii="Cambria Math" w:hAnsi="Cambria Math"/>
                    </w:rPr>
                    <m:t>g</m:t>
                  </m:r>
                </m:sub>
              </m:sSub>
            </m:num>
            <m:den>
              <m:sSub>
                <m:sSubPr>
                  <m:ctrlPr>
                    <w:rPr>
                      <w:rFonts w:ascii="Cambria Math" w:hAnsi="Cambria Math"/>
                      <w:i/>
                    </w:rPr>
                  </m:ctrlPr>
                </m:sSubPr>
                <m:e>
                  <m:r>
                    <w:rPr>
                      <w:rFonts w:ascii="Cambria Math" w:hAnsi="Cambria Math"/>
                    </w:rPr>
                    <m:t>d</m:t>
                  </m:r>
                </m:e>
                <m:sub>
                  <m:r>
                    <m:rPr>
                      <m:sty m:val="p"/>
                    </m:rPr>
                    <w:rPr>
                      <w:rFonts w:ascii="Cambria Math" w:hAnsi="Cambria Math"/>
                    </w:rPr>
                    <m:t>B</m:t>
                  </m:r>
                </m:sub>
              </m:sSub>
            </m:den>
          </m:f>
          <m:d>
            <m:dPr>
              <m:ctrlPr>
                <w:rPr>
                  <w:rFonts w:ascii="Cambria Math" w:hAnsi="Cambria Math"/>
                  <w:i/>
                </w:rPr>
              </m:ctrlPr>
            </m:dPr>
            <m:e>
              <m:sSub>
                <m:sSubPr>
                  <m:ctrlPr>
                    <w:rPr>
                      <w:rFonts w:ascii="Cambria Math" w:hAnsi="Cambria Math"/>
                      <w:i/>
                    </w:rPr>
                  </m:ctrlPr>
                </m:sSubPr>
                <m:e>
                  <m:r>
                    <w:rPr>
                      <w:rFonts w:ascii="Cambria Math" w:hAnsi="Cambria Math"/>
                    </w:rPr>
                    <m:t>C</m:t>
                  </m:r>
                </m:e>
                <m:sub>
                  <m:r>
                    <m:rPr>
                      <m:sty m:val="p"/>
                    </m:rPr>
                    <w:rPr>
                      <w:rFonts w:ascii="Cambria Math" w:hAnsi="Cambria Math"/>
                    </w:rPr>
                    <m:t>W1</m:t>
                  </m:r>
                </m:sub>
              </m:sSub>
              <m:r>
                <w:rPr>
                  <w:rFonts w:ascii="Cambria Math" w:hAnsi="Cambria Math"/>
                </w:rPr>
                <m:t>-</m:t>
              </m:r>
              <m:sSub>
                <m:sSubPr>
                  <m:ctrlPr>
                    <w:rPr>
                      <w:rFonts w:ascii="Cambria Math" w:hAnsi="Cambria Math"/>
                      <w:i/>
                    </w:rPr>
                  </m:ctrlPr>
                </m:sSubPr>
                <m:e>
                  <m:r>
                    <w:rPr>
                      <w:rFonts w:ascii="Cambria Math" w:hAnsi="Cambria Math"/>
                    </w:rPr>
                    <m:t>C</m:t>
                  </m:r>
                </m:e>
                <m:sub>
                  <m:r>
                    <m:rPr>
                      <m:sty m:val="p"/>
                    </m:rPr>
                    <w:rPr>
                      <w:rFonts w:ascii="Cambria Math" w:hAnsi="Cambria Math"/>
                    </w:rPr>
                    <m:t>W1</m:t>
                  </m:r>
                </m:sub>
              </m:sSub>
              <m:f>
                <m:fPr>
                  <m:ctrlPr>
                    <w:rPr>
                      <w:rFonts w:ascii="Cambria Math" w:hAnsi="Cambria Math"/>
                      <w:i/>
                    </w:rPr>
                  </m:ctrlPr>
                </m:fPr>
                <m:num>
                  <m:sSub>
                    <m:sSubPr>
                      <m:ctrlPr>
                        <w:rPr>
                          <w:rFonts w:ascii="Cambria Math" w:hAnsi="Cambria Math"/>
                          <w:i/>
                        </w:rPr>
                      </m:ctrlPr>
                    </m:sSubPr>
                    <m:e>
                      <m:r>
                        <w:rPr>
                          <w:rFonts w:ascii="Cambria Math" w:hAnsi="Cambria Math"/>
                        </w:rPr>
                        <m:t>d</m:t>
                      </m:r>
                    </m:e>
                    <m:sub>
                      <m:r>
                        <m:rPr>
                          <m:sty m:val="p"/>
                        </m:rPr>
                        <w:rPr>
                          <w:rFonts w:ascii="Cambria Math" w:hAnsi="Cambria Math"/>
                        </w:rPr>
                        <m:t>B</m:t>
                      </m:r>
                    </m:sub>
                  </m:sSub>
                </m:num>
                <m:den>
                  <m:r>
                    <w:rPr>
                      <w:rFonts w:ascii="Cambria Math" w:hAnsi="Cambria Math"/>
                    </w:rPr>
                    <m:t>y</m:t>
                  </m:r>
                </m:den>
              </m:f>
            </m:e>
          </m:d>
          <m:sSubSup>
            <m:sSubSupPr>
              <m:ctrlPr>
                <w:rPr>
                  <w:rFonts w:ascii="Cambria Math" w:hAnsi="Cambria Math"/>
                  <w:i/>
                </w:rPr>
              </m:ctrlPr>
            </m:sSubSupPr>
            <m:e>
              <m:r>
                <w:rPr>
                  <w:rFonts w:ascii="Cambria Math" w:hAnsi="Cambria Math"/>
                </w:rPr>
                <m:t>U</m:t>
              </m:r>
            </m:e>
            <m:sub>
              <m:r>
                <m:rPr>
                  <m:sty m:val="p"/>
                </m:rPr>
                <w:rPr>
                  <w:rFonts w:ascii="Cambria Math" w:hAnsi="Cambria Math"/>
                </w:rPr>
                <m:t>rel</m:t>
              </m:r>
            </m:sub>
            <m:sup>
              <m:r>
                <w:rPr>
                  <w:rFonts w:ascii="Cambria Math" w:hAnsi="Cambria Math"/>
                </w:rPr>
                <m:t>2</m:t>
              </m:r>
            </m:sup>
          </m:sSubSup>
          <m:r>
            <w:rPr>
              <w:rFonts w:ascii="Cambria Math" w:hAnsi="Cambria Math"/>
            </w:rPr>
            <m:t>n                                   (10)</m:t>
          </m:r>
        </m:oMath>
      </m:oMathPara>
    </w:p>
    <w:p w:rsidR="00C73442" w:rsidRDefault="003A4098" w:rsidP="002F680E">
      <w:pPr>
        <w:pStyle w:val="a"/>
        <w:ind w:firstLine="0"/>
        <w:rPr>
          <w:i/>
          <w:rtl/>
        </w:rPr>
      </w:pPr>
      <w:r>
        <w:rPr>
          <w:rFonts w:hint="cs"/>
          <w:i/>
          <w:rtl/>
        </w:rPr>
        <w:t xml:space="preserve">     </w:t>
      </w:r>
      <w:r w:rsidR="002F680E">
        <w:rPr>
          <w:rFonts w:hint="cs"/>
          <w:i/>
          <w:rtl/>
        </w:rPr>
        <w:t xml:space="preserve">در رابطه </w:t>
      </w:r>
      <m:oMath>
        <m:r>
          <m:rPr>
            <m:sty m:val="p"/>
          </m:rPr>
          <w:rPr>
            <w:rFonts w:ascii="Cambria Math" w:hAnsi="Cambria Math"/>
          </w:rPr>
          <m:t>(10)</m:t>
        </m:r>
      </m:oMath>
      <w:r w:rsidR="002F680E">
        <w:rPr>
          <w:rFonts w:hint="cs"/>
          <w:i/>
          <w:rtl/>
        </w:rPr>
        <w:t xml:space="preserve">، </w:t>
      </w:r>
      <w:r w:rsidR="002F680E">
        <w:rPr>
          <w:i/>
        </w:rPr>
        <w:t>n</w:t>
      </w:r>
      <w:r w:rsidR="002F680E">
        <w:rPr>
          <w:rFonts w:hint="cs"/>
          <w:i/>
          <w:rtl/>
        </w:rPr>
        <w:t xml:space="preserve"> بردار عمود بر دیواره کانال و </w:t>
      </w:r>
      <m:oMath>
        <m:sSub>
          <m:sSubPr>
            <m:ctrlPr>
              <w:rPr>
                <w:rFonts w:ascii="Cambria Math" w:hAnsi="Cambria Math"/>
              </w:rPr>
            </m:ctrlPr>
          </m:sSubPr>
          <m:e>
            <m:r>
              <w:rPr>
                <w:rFonts w:ascii="Cambria Math" w:hAnsi="Cambria Math"/>
              </w:rPr>
              <m:t>U</m:t>
            </m:r>
          </m:e>
          <m:sub>
            <m:r>
              <m:rPr>
                <m:sty m:val="p"/>
              </m:rPr>
              <w:rPr>
                <w:rFonts w:ascii="Cambria Math" w:hAnsi="Cambria Math"/>
              </w:rPr>
              <m:t>rel</m:t>
            </m:r>
          </m:sub>
        </m:sSub>
      </m:oMath>
      <w:r w:rsidR="002F680E">
        <w:rPr>
          <w:rFonts w:hint="cs"/>
          <w:i/>
          <w:rtl/>
        </w:rPr>
        <w:t xml:space="preserve"> سرعت نسبی بین دو فاز می</w:t>
      </w:r>
      <w:r w:rsidR="002F680E">
        <w:rPr>
          <w:i/>
          <w:rtl/>
        </w:rPr>
        <w:softHyphen/>
      </w:r>
      <w:r w:rsidR="002F680E">
        <w:rPr>
          <w:rFonts w:hint="cs"/>
          <w:i/>
          <w:rtl/>
        </w:rPr>
        <w:t xml:space="preserve">باشد. </w:t>
      </w:r>
      <m:oMath>
        <m:sSub>
          <m:sSubPr>
            <m:ctrlPr>
              <w:rPr>
                <w:rFonts w:ascii="Cambria Math" w:hAnsi="Cambria Math"/>
              </w:rPr>
            </m:ctrlPr>
          </m:sSubPr>
          <m:e>
            <m:r>
              <w:rPr>
                <w:rFonts w:ascii="Cambria Math" w:hAnsi="Cambria Math"/>
              </w:rPr>
              <m:t>C</m:t>
            </m:r>
          </m:e>
          <m:sub>
            <m:r>
              <w:rPr>
                <w:rFonts w:ascii="Cambria Math" w:hAnsi="Cambria Math"/>
              </w:rPr>
              <m:t>w1</m:t>
            </m:r>
          </m:sub>
        </m:sSub>
      </m:oMath>
      <w:r w:rsidR="002F680E">
        <w:rPr>
          <w:rFonts w:hint="cs"/>
          <w:i/>
          <w:rtl/>
        </w:rPr>
        <w:t xml:space="preserve"> و </w:t>
      </w:r>
      <m:oMath>
        <m:sSub>
          <m:sSubPr>
            <m:ctrlPr>
              <w:rPr>
                <w:rFonts w:ascii="Cambria Math" w:hAnsi="Cambria Math"/>
              </w:rPr>
            </m:ctrlPr>
          </m:sSubPr>
          <m:e>
            <m:r>
              <w:rPr>
                <w:rFonts w:ascii="Cambria Math" w:hAnsi="Cambria Math"/>
              </w:rPr>
              <m:t>C</m:t>
            </m:r>
          </m:e>
          <m:sub>
            <m:r>
              <w:rPr>
                <w:rFonts w:ascii="Cambria Math" w:hAnsi="Cambria Math"/>
              </w:rPr>
              <m:t>w2</m:t>
            </m:r>
          </m:sub>
        </m:sSub>
      </m:oMath>
      <w:r w:rsidR="002F680E">
        <w:rPr>
          <w:rFonts w:hint="cs"/>
          <w:i/>
          <w:rtl/>
        </w:rPr>
        <w:t xml:space="preserve"> به ترتیب </w:t>
      </w:r>
      <w:r w:rsidR="002F680E" w:rsidRPr="00DC599E">
        <w:rPr>
          <w:rFonts w:hint="cs"/>
          <w:i/>
          <w:sz w:val="16"/>
          <w:szCs w:val="18"/>
          <w:rtl/>
        </w:rPr>
        <w:t xml:space="preserve">0.05 </w:t>
      </w:r>
      <w:r w:rsidR="002F680E" w:rsidRPr="00DC599E">
        <w:rPr>
          <w:rFonts w:ascii="Times New Roman" w:hAnsi="Times New Roman" w:cs="Times New Roman" w:hint="cs"/>
          <w:i/>
          <w:sz w:val="16"/>
          <w:szCs w:val="18"/>
          <w:rtl/>
        </w:rPr>
        <w:t>–</w:t>
      </w:r>
      <w:r w:rsidR="002F680E">
        <w:rPr>
          <w:rFonts w:hint="cs"/>
          <w:i/>
          <w:rtl/>
        </w:rPr>
        <w:t xml:space="preserve"> و </w:t>
      </w:r>
      <w:r w:rsidR="002F680E" w:rsidRPr="00044F13">
        <w:rPr>
          <w:rFonts w:hint="cs"/>
          <w:i/>
          <w:sz w:val="16"/>
          <w:szCs w:val="18"/>
          <w:rtl/>
        </w:rPr>
        <w:t xml:space="preserve">0.01 </w:t>
      </w:r>
      <w:r w:rsidR="002F680E">
        <w:rPr>
          <w:rFonts w:hint="cs"/>
          <w:i/>
          <w:rtl/>
        </w:rPr>
        <w:t>است.</w:t>
      </w:r>
    </w:p>
    <w:p w:rsidR="002F680E" w:rsidRDefault="003A4098" w:rsidP="002F680E">
      <w:pPr>
        <w:pStyle w:val="a"/>
        <w:ind w:firstLine="0"/>
        <w:rPr>
          <w:rtl/>
          <w:lang w:bidi="ar-SA"/>
        </w:rPr>
      </w:pPr>
      <w:r>
        <w:rPr>
          <w:rFonts w:hint="cs"/>
          <w:rtl/>
          <w:lang w:bidi="ar-SA"/>
        </w:rPr>
        <w:t xml:space="preserve">     </w:t>
      </w:r>
      <w:r w:rsidR="002F680E">
        <w:rPr>
          <w:rFonts w:hint="cs"/>
          <w:rtl/>
          <w:lang w:bidi="ar-SA"/>
        </w:rPr>
        <w:t xml:space="preserve">نیروی برآ به طور کلی با استفاده از رابطه </w:t>
      </w:r>
      <m:oMath>
        <m:r>
          <m:rPr>
            <m:sty m:val="p"/>
          </m:rPr>
          <w:rPr>
            <w:rFonts w:ascii="Cambria Math" w:hAnsi="Cambria Math"/>
            <w:lang w:bidi="ar-SA"/>
          </w:rPr>
          <m:t>(11)</m:t>
        </m:r>
      </m:oMath>
      <w:r w:rsidR="002F680E">
        <w:rPr>
          <w:rFonts w:hint="cs"/>
          <w:rtl/>
          <w:lang w:bidi="ar-SA"/>
        </w:rPr>
        <w:t xml:space="preserve"> بیان می</w:t>
      </w:r>
      <w:r w:rsidR="002F680E">
        <w:rPr>
          <w:rtl/>
          <w:lang w:bidi="ar-SA"/>
        </w:rPr>
        <w:softHyphen/>
      </w:r>
      <w:r w:rsidR="002F680E">
        <w:rPr>
          <w:rFonts w:hint="cs"/>
          <w:rtl/>
          <w:lang w:bidi="ar-SA"/>
        </w:rPr>
        <w:t>شود</w:t>
      </w:r>
      <w:r w:rsidR="00585315">
        <w:rPr>
          <w:rFonts w:hint="cs"/>
          <w:rtl/>
          <w:lang w:bidi="ar-SA"/>
        </w:rPr>
        <w:t xml:space="preserve"> </w:t>
      </w:r>
      <w:r w:rsidR="00585315">
        <w:rPr>
          <w:lang w:bidi="ar-SA"/>
        </w:rPr>
        <w:t>[</w:t>
      </w:r>
      <w:r w:rsidR="00396F1F">
        <w:rPr>
          <w:lang w:bidi="ar-SA"/>
        </w:rPr>
        <w:t>8</w:t>
      </w:r>
      <w:r w:rsidR="00585315">
        <w:rPr>
          <w:lang w:bidi="ar-SA"/>
        </w:rPr>
        <w:t>]</w:t>
      </w:r>
      <w:r w:rsidR="000F1BC3">
        <w:rPr>
          <w:rFonts w:hint="cs"/>
          <w:rtl/>
          <w:lang w:bidi="ar-SA"/>
        </w:rPr>
        <w:t>.</w:t>
      </w:r>
    </w:p>
    <w:p w:rsidR="000F1BC3" w:rsidRDefault="00B36F6D" w:rsidP="002A0ADA">
      <w:pPr>
        <w:pStyle w:val="a"/>
        <w:ind w:firstLine="0"/>
        <w:jc w:val="right"/>
        <w:rPr>
          <w:rtl/>
          <w:lang w:bidi="ar-SA"/>
        </w:rPr>
      </w:pPr>
      <m:oMathPara>
        <m:oMath>
          <m:sSub>
            <m:sSubPr>
              <m:ctrlPr>
                <w:rPr>
                  <w:rFonts w:ascii="Cambria Math" w:hAnsi="Cambria Math"/>
                  <w:i/>
                  <w:lang w:bidi="ar-SA"/>
                </w:rPr>
              </m:ctrlPr>
            </m:sSubPr>
            <m:e>
              <m:r>
                <w:rPr>
                  <w:rFonts w:ascii="Cambria Math" w:hAnsi="Cambria Math"/>
                  <w:lang w:bidi="ar-SA"/>
                </w:rPr>
                <m:t>F</m:t>
              </m:r>
            </m:e>
            <m:sub>
              <m:r>
                <m:rPr>
                  <m:sty m:val="p"/>
                </m:rPr>
                <w:rPr>
                  <w:rFonts w:ascii="Cambria Math" w:hAnsi="Cambria Math"/>
                  <w:lang w:bidi="ar-SA"/>
                </w:rPr>
                <m:t>lift</m:t>
              </m:r>
            </m:sub>
          </m:sSub>
          <m:r>
            <w:rPr>
              <w:rFonts w:ascii="Cambria Math" w:hAnsi="Cambria Math"/>
              <w:lang w:bidi="ar-SA"/>
            </w:rPr>
            <m:t xml:space="preserve">= - </m:t>
          </m:r>
          <m:sSub>
            <m:sSubPr>
              <m:ctrlPr>
                <w:rPr>
                  <w:rFonts w:ascii="Cambria Math" w:hAnsi="Cambria Math"/>
                  <w:i/>
                  <w:lang w:bidi="ar-SA"/>
                </w:rPr>
              </m:ctrlPr>
            </m:sSubPr>
            <m:e>
              <m:r>
                <w:rPr>
                  <w:rFonts w:ascii="Cambria Math" w:hAnsi="Cambria Math"/>
                  <w:lang w:bidi="ar-SA"/>
                </w:rPr>
                <m:t>C</m:t>
              </m:r>
            </m:e>
            <m:sub>
              <m:r>
                <m:rPr>
                  <m:sty m:val="p"/>
                </m:rPr>
                <w:rPr>
                  <w:rFonts w:ascii="Cambria Math" w:hAnsi="Cambria Math"/>
                  <w:lang w:bidi="ar-SA"/>
                </w:rPr>
                <m:t>lift</m:t>
              </m:r>
            </m:sub>
          </m:sSub>
          <m:r>
            <w:rPr>
              <w:rFonts w:ascii="Cambria Math" w:hAnsi="Cambria Math"/>
              <w:lang w:bidi="ar-SA"/>
            </w:rPr>
            <m:t xml:space="preserve"> </m:t>
          </m:r>
          <m:sSub>
            <m:sSubPr>
              <m:ctrlPr>
                <w:rPr>
                  <w:rFonts w:ascii="Cambria Math" w:hAnsi="Cambria Math"/>
                  <w:i/>
                  <w:lang w:bidi="ar-SA"/>
                </w:rPr>
              </m:ctrlPr>
            </m:sSubPr>
            <m:e>
              <m:r>
                <w:rPr>
                  <w:rFonts w:ascii="Cambria Math" w:hAnsi="Cambria Math"/>
                  <w:lang w:bidi="ar-SA"/>
                </w:rPr>
                <m:t>ρ</m:t>
              </m:r>
            </m:e>
            <m:sub>
              <m:r>
                <m:rPr>
                  <m:sty m:val="p"/>
                </m:rPr>
                <w:rPr>
                  <w:rFonts w:ascii="Cambria Math" w:hAnsi="Cambria Math"/>
                  <w:lang w:bidi="ar-SA"/>
                </w:rPr>
                <m:t>l</m:t>
              </m:r>
            </m:sub>
          </m:sSub>
          <m:r>
            <w:rPr>
              <w:rFonts w:ascii="Cambria Math" w:hAnsi="Cambria Math"/>
              <w:lang w:bidi="ar-SA"/>
            </w:rPr>
            <m:t xml:space="preserve"> </m:t>
          </m:r>
          <m:d>
            <m:dPr>
              <m:ctrlPr>
                <w:rPr>
                  <w:rFonts w:ascii="Cambria Math" w:hAnsi="Cambria Math"/>
                  <w:i/>
                  <w:lang w:bidi="ar-SA"/>
                </w:rPr>
              </m:ctrlPr>
            </m:dPr>
            <m:e>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g</m:t>
                  </m:r>
                </m:sub>
              </m:sSub>
              <m:r>
                <w:rPr>
                  <w:rFonts w:ascii="Cambria Math" w:hAnsi="Cambria Math"/>
                  <w:lang w:bidi="ar-SA"/>
                </w:rPr>
                <m:t xml:space="preserve">- </m:t>
              </m:r>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e>
          </m:d>
          <m:r>
            <w:rPr>
              <w:rFonts w:ascii="Cambria Math" w:hAnsi="Cambria Math"/>
              <w:lang w:bidi="ar-SA"/>
            </w:rPr>
            <m:t>×</m:t>
          </m:r>
          <m:r>
            <m:rPr>
              <m:sty m:val="p"/>
            </m:rPr>
            <w:rPr>
              <w:rFonts w:ascii="Cambria Math" w:hAnsi="Cambria Math"/>
              <w:lang w:bidi="ar-SA"/>
            </w:rPr>
            <m:t>rot</m:t>
          </m:r>
          <m:r>
            <w:rPr>
              <w:rFonts w:ascii="Cambria Math" w:hAnsi="Cambria Math"/>
              <w:lang w:bidi="ar-SA"/>
            </w:rPr>
            <m:t xml:space="preserve"> </m:t>
          </m:r>
          <m:sSub>
            <m:sSubPr>
              <m:ctrlPr>
                <w:rPr>
                  <w:rFonts w:ascii="Cambria Math" w:hAnsi="Cambria Math"/>
                  <w:i/>
                  <w:lang w:bidi="ar-SA"/>
                </w:rPr>
              </m:ctrlPr>
            </m:sSubPr>
            <m:e>
              <m:r>
                <w:rPr>
                  <w:rFonts w:ascii="Cambria Math" w:hAnsi="Cambria Math"/>
                  <w:lang w:bidi="ar-SA"/>
                </w:rPr>
                <m:t>u</m:t>
              </m:r>
            </m:e>
            <m:sub>
              <m:r>
                <m:rPr>
                  <m:sty m:val="p"/>
                </m:rPr>
                <w:rPr>
                  <w:rFonts w:ascii="Cambria Math" w:hAnsi="Cambria Math"/>
                  <w:lang w:bidi="ar-SA"/>
                </w:rPr>
                <m:t>l</m:t>
              </m:r>
            </m:sub>
          </m:sSub>
          <m:r>
            <w:rPr>
              <w:rFonts w:ascii="Cambria Math" w:hAnsi="Cambria Math"/>
              <w:lang w:bidi="ar-SA"/>
            </w:rPr>
            <m:t xml:space="preserve">                                       (11)</m:t>
          </m:r>
        </m:oMath>
      </m:oMathPara>
    </w:p>
    <w:p w:rsidR="000F1BC3" w:rsidRDefault="003A4098" w:rsidP="00442B10">
      <w:pPr>
        <w:pStyle w:val="a"/>
        <w:ind w:firstLine="0"/>
        <w:rPr>
          <w:rtl/>
        </w:rPr>
      </w:pPr>
      <w:r>
        <w:rPr>
          <w:rFonts w:hint="cs"/>
          <w:rtl/>
          <w:lang w:bidi="ar-SA"/>
        </w:rPr>
        <w:t xml:space="preserve">     </w:t>
      </w:r>
      <w:r w:rsidR="000F1BC3">
        <w:rPr>
          <w:rFonts w:hint="cs"/>
          <w:rtl/>
          <w:lang w:bidi="ar-SA"/>
        </w:rPr>
        <w:t>در مدل</w:t>
      </w:r>
      <w:r w:rsidR="000F1BC3">
        <w:rPr>
          <w:rtl/>
          <w:lang w:bidi="ar-SA"/>
        </w:rPr>
        <w:softHyphen/>
      </w:r>
      <w:r w:rsidR="000F1BC3">
        <w:rPr>
          <w:rFonts w:hint="cs"/>
          <w:rtl/>
          <w:lang w:bidi="ar-SA"/>
        </w:rPr>
        <w:t xml:space="preserve">سازی حاضر، </w:t>
      </w:r>
      <m:oMath>
        <m:sSub>
          <m:sSubPr>
            <m:ctrlPr>
              <w:rPr>
                <w:rFonts w:ascii="Cambria Math" w:hAnsi="Cambria Math"/>
                <w:lang w:bidi="ar-SA"/>
              </w:rPr>
            </m:ctrlPr>
          </m:sSubPr>
          <m:e>
            <m:r>
              <w:rPr>
                <w:rFonts w:ascii="Cambria Math" w:hAnsi="Cambria Math"/>
                <w:lang w:bidi="ar-SA"/>
              </w:rPr>
              <m:t>C</m:t>
            </m:r>
          </m:e>
          <m:sub>
            <m:r>
              <m:rPr>
                <m:sty m:val="p"/>
              </m:rPr>
              <w:rPr>
                <w:rFonts w:ascii="Cambria Math" w:hAnsi="Cambria Math"/>
                <w:lang w:bidi="ar-SA"/>
              </w:rPr>
              <m:t>lift</m:t>
            </m:r>
          </m:sub>
        </m:sSub>
      </m:oMath>
      <w:r w:rsidR="000F1BC3">
        <w:rPr>
          <w:rFonts w:hint="cs"/>
          <w:rtl/>
        </w:rPr>
        <w:t xml:space="preserve"> که ضریب برآ می</w:t>
      </w:r>
      <w:r w:rsidR="000F1BC3">
        <w:rPr>
          <w:rtl/>
        </w:rPr>
        <w:softHyphen/>
      </w:r>
      <w:r w:rsidR="000F1BC3">
        <w:rPr>
          <w:rFonts w:hint="cs"/>
          <w:rtl/>
        </w:rPr>
        <w:t xml:space="preserve">باشد به صورت مقدار ثابت </w:t>
      </w:r>
      <w:r w:rsidR="000F1BC3" w:rsidRPr="00044F13">
        <w:rPr>
          <w:rFonts w:hint="cs"/>
          <w:sz w:val="16"/>
          <w:szCs w:val="18"/>
          <w:rtl/>
        </w:rPr>
        <w:t xml:space="preserve">0.05 </w:t>
      </w:r>
      <w:r w:rsidR="000F1BC3">
        <w:rPr>
          <w:rFonts w:hint="cs"/>
          <w:rtl/>
        </w:rPr>
        <w:t>در</w:t>
      </w:r>
      <w:r w:rsidR="000F1BC3">
        <w:rPr>
          <w:rtl/>
        </w:rPr>
        <w:softHyphen/>
      </w:r>
      <w:r w:rsidR="000F1BC3">
        <w:rPr>
          <w:rFonts w:hint="cs"/>
          <w:rtl/>
        </w:rPr>
        <w:t>نظر گرفته شده است.</w:t>
      </w:r>
      <w:r>
        <w:rPr>
          <w:rFonts w:hint="cs"/>
          <w:rtl/>
        </w:rPr>
        <w:t xml:space="preserve"> </w:t>
      </w:r>
      <w:r w:rsidR="000F1BC3">
        <w:rPr>
          <w:rFonts w:hint="cs"/>
          <w:rtl/>
        </w:rPr>
        <w:t>انتقال گرما در فاز مایع با استفاده از مدل رنز- مارشال</w:t>
      </w:r>
      <w:r w:rsidR="006725FD">
        <w:rPr>
          <w:rStyle w:val="FootnoteReference"/>
          <w:rtl/>
        </w:rPr>
        <w:footnoteReference w:id="6"/>
      </w:r>
      <w:r w:rsidR="000F1BC3">
        <w:rPr>
          <w:rFonts w:hint="cs"/>
          <w:rtl/>
        </w:rPr>
        <w:t xml:space="preserve"> محاسبه شد. شار گرمایی در جریان جوشش مادون سرد را متشکل از شار گرمایی جابجایی جریان مایع تک</w:t>
      </w:r>
      <w:r w:rsidR="000F1BC3">
        <w:rPr>
          <w:rtl/>
        </w:rPr>
        <w:softHyphen/>
      </w:r>
      <w:r w:rsidR="000F1BC3">
        <w:rPr>
          <w:rFonts w:hint="cs"/>
          <w:rtl/>
        </w:rPr>
        <w:t>فاز، شار گرمای ناشی از تبخیر و شار گرمای ناشی از رسانش گرمایی گذرا</w:t>
      </w:r>
      <w:r w:rsidR="00585315">
        <w:rPr>
          <w:rFonts w:hint="cs"/>
          <w:rtl/>
        </w:rPr>
        <w:t xml:space="preserve"> </w:t>
      </w:r>
      <w:r w:rsidR="000F1BC3">
        <w:rPr>
          <w:rFonts w:hint="cs"/>
          <w:rtl/>
        </w:rPr>
        <w:t>( شار گرمای جدا شدن) در</w:t>
      </w:r>
      <w:r w:rsidR="000F1BC3">
        <w:rPr>
          <w:rtl/>
        </w:rPr>
        <w:softHyphen/>
      </w:r>
      <w:r w:rsidR="000F1BC3">
        <w:rPr>
          <w:rFonts w:hint="cs"/>
          <w:rtl/>
        </w:rPr>
        <w:t>نظر می</w:t>
      </w:r>
      <w:r w:rsidR="000F1BC3">
        <w:rPr>
          <w:rtl/>
        </w:rPr>
        <w:softHyphen/>
      </w:r>
      <w:r w:rsidR="000F1BC3">
        <w:rPr>
          <w:rFonts w:hint="cs"/>
          <w:rtl/>
        </w:rPr>
        <w:t>گیرند.</w:t>
      </w:r>
    </w:p>
    <w:p w:rsidR="000F1BC3" w:rsidRDefault="003A4098" w:rsidP="002F680E">
      <w:pPr>
        <w:pStyle w:val="a"/>
        <w:ind w:firstLine="0"/>
        <w:rPr>
          <w:rtl/>
        </w:rPr>
      </w:pPr>
      <w:r>
        <w:rPr>
          <w:rFonts w:hint="cs"/>
          <w:rtl/>
        </w:rPr>
        <w:t xml:space="preserve">     </w:t>
      </w:r>
      <w:r w:rsidR="000F1BC3">
        <w:rPr>
          <w:rFonts w:hint="cs"/>
          <w:rtl/>
        </w:rPr>
        <w:t>انتقال گرما در جریان تک</w:t>
      </w:r>
      <w:r w:rsidR="000F1BC3">
        <w:rPr>
          <w:rtl/>
        </w:rPr>
        <w:softHyphen/>
      </w:r>
      <w:r w:rsidR="000F1BC3">
        <w:rPr>
          <w:rFonts w:hint="cs"/>
          <w:rtl/>
        </w:rPr>
        <w:t>فاز بدون در</w:t>
      </w:r>
      <w:r w:rsidR="000F1BC3">
        <w:rPr>
          <w:rtl/>
        </w:rPr>
        <w:softHyphen/>
      </w:r>
      <w:r w:rsidR="000F1BC3">
        <w:rPr>
          <w:rFonts w:hint="cs"/>
          <w:rtl/>
        </w:rPr>
        <w:t>نظر گرفتن فاز بخار را شار گرمایی جابجایی آشفته می</w:t>
      </w:r>
      <w:r w:rsidR="000F1BC3">
        <w:rPr>
          <w:rtl/>
        </w:rPr>
        <w:softHyphen/>
      </w:r>
      <w:r w:rsidR="000F1BC3">
        <w:rPr>
          <w:rFonts w:hint="cs"/>
          <w:rtl/>
        </w:rPr>
        <w:t xml:space="preserve">نامند که با استفاده از رابطه </w:t>
      </w:r>
      <m:oMath>
        <m:r>
          <m:rPr>
            <m:sty m:val="p"/>
          </m:rPr>
          <w:rPr>
            <w:rFonts w:ascii="Cambria Math" w:hAnsi="Cambria Math"/>
          </w:rPr>
          <m:t>(12)</m:t>
        </m:r>
      </m:oMath>
      <w:r w:rsidR="000F1BC3">
        <w:rPr>
          <w:rFonts w:hint="cs"/>
          <w:rtl/>
        </w:rPr>
        <w:t xml:space="preserve"> محاسبه می</w:t>
      </w:r>
      <w:r w:rsidR="000F1BC3">
        <w:rPr>
          <w:rtl/>
        </w:rPr>
        <w:softHyphen/>
      </w:r>
      <w:r w:rsidR="000F1BC3">
        <w:rPr>
          <w:rFonts w:hint="cs"/>
          <w:rtl/>
        </w:rPr>
        <w:t>شود</w:t>
      </w:r>
      <w:r w:rsidR="003B6F46">
        <w:rPr>
          <w:rFonts w:hint="cs"/>
          <w:rtl/>
        </w:rPr>
        <w:t xml:space="preserve"> </w:t>
      </w:r>
      <w:r w:rsidR="003B6F46">
        <w:t>[</w:t>
      </w:r>
      <w:r w:rsidR="00396F1F">
        <w:t>8</w:t>
      </w:r>
      <w:r w:rsidR="003B6F46">
        <w:t>]</w:t>
      </w:r>
      <w:r w:rsidR="000F1BC3">
        <w:rPr>
          <w:rFonts w:hint="cs"/>
          <w:rtl/>
        </w:rPr>
        <w:t>.</w:t>
      </w:r>
    </w:p>
    <w:p w:rsidR="000F1BC3" w:rsidRDefault="00B36F6D" w:rsidP="009F7EDE">
      <w:pPr>
        <w:pStyle w:val="a"/>
        <w:ind w:firstLine="0"/>
        <w:jc w:val="right"/>
        <w:rPr>
          <w:rtl/>
        </w:rPr>
      </w:pPr>
      <m:oMathPara>
        <m:oMath>
          <m:sSub>
            <m:sSubPr>
              <m:ctrlPr>
                <w:rPr>
                  <w:rFonts w:ascii="Cambria Math" w:hAnsi="Cambria Math"/>
                  <w:i/>
                </w:rPr>
              </m:ctrlPr>
            </m:sSubPr>
            <m:e>
              <m:r>
                <w:rPr>
                  <w:rFonts w:ascii="Cambria Math" w:hAnsi="Cambria Math"/>
                </w:rPr>
                <m:t>Q</m:t>
              </m:r>
            </m:e>
            <m:sub>
              <m:r>
                <w:rPr>
                  <w:rFonts w:ascii="Cambria Math" w:hAnsi="Cambria Math"/>
                </w:rPr>
                <m:t>c</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m:rPr>
                  <m:sty m:val="p"/>
                </m:rPr>
                <w:rPr>
                  <w:rFonts w:ascii="Cambria Math" w:hAnsi="Cambria Math"/>
                </w:rPr>
                <m:t>1f</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ρ</m:t>
                  </m:r>
                </m:e>
                <m:sub>
                  <m:r>
                    <m:rPr>
                      <m:sty m:val="p"/>
                    </m:rPr>
                    <w:rPr>
                      <w:rFonts w:ascii="Cambria Math" w:hAnsi="Cambria Math"/>
                    </w:rPr>
                    <m:t>l</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m:rPr>
                      <m:sty m:val="p"/>
                    </m:rPr>
                    <w:rPr>
                      <w:rFonts w:ascii="Cambria Math" w:hAnsi="Cambria Math"/>
                    </w:rPr>
                    <m:t>pl</m:t>
                  </m:r>
                </m:sub>
              </m:sSub>
              <m:r>
                <w:rPr>
                  <w:rFonts w:ascii="Cambria Math" w:hAnsi="Cambria Math"/>
                </w:rPr>
                <m:t xml:space="preserve"> </m:t>
              </m:r>
              <m:sSub>
                <m:sSubPr>
                  <m:ctrlPr>
                    <w:rPr>
                      <w:rFonts w:ascii="Cambria Math" w:hAnsi="Cambria Math"/>
                      <w:i/>
                    </w:rPr>
                  </m:ctrlPr>
                </m:sSubPr>
                <m:e>
                  <m:r>
                    <w:rPr>
                      <w:rFonts w:ascii="Cambria Math" w:hAnsi="Cambria Math"/>
                    </w:rPr>
                    <m:t>u</m:t>
                  </m:r>
                </m:e>
                <m:sub>
                  <m:r>
                    <m:rPr>
                      <m:sty m:val="p"/>
                    </m:rPr>
                    <w:rPr>
                      <w:rFonts w:ascii="Cambria Math" w:hAnsi="Cambria Math"/>
                    </w:rPr>
                    <m:t>l</m:t>
                  </m:r>
                </m:sub>
              </m:sSub>
            </m:num>
            <m:den>
              <m:sSubSup>
                <m:sSubSupPr>
                  <m:ctrlPr>
                    <w:rPr>
                      <w:rFonts w:ascii="Cambria Math" w:hAnsi="Cambria Math"/>
                      <w:i/>
                    </w:rPr>
                  </m:ctrlPr>
                </m:sSubSupPr>
                <m:e>
                  <m:r>
                    <w:rPr>
                      <w:rFonts w:ascii="Cambria Math" w:hAnsi="Cambria Math"/>
                    </w:rPr>
                    <m:t>T</m:t>
                  </m:r>
                </m:e>
                <m:sub>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(L)</m:t>
                  </m:r>
                </m:sub>
                <m:sup>
                  <m:r>
                    <w:rPr>
                      <w:rFonts w:ascii="Cambria Math" w:hAnsi="Cambria Math"/>
                    </w:rPr>
                    <m:t>+</m:t>
                  </m:r>
                </m:sup>
              </m:sSubSup>
            </m:den>
          </m:f>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T</m:t>
                  </m:r>
                </m:e>
                <m:sub>
                  <m:r>
                    <m:rPr>
                      <m:sty m:val="p"/>
                    </m:rPr>
                    <w:rPr>
                      <w:rFonts w:ascii="Cambria Math" w:hAnsi="Cambria Math"/>
                    </w:rPr>
                    <m:t>w</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m:rPr>
                      <m:sty m:val="p"/>
                    </m:rPr>
                    <w:rPr>
                      <w:rFonts w:ascii="Cambria Math" w:hAnsi="Cambria Math"/>
                    </w:rPr>
                    <m:t>l</m:t>
                  </m:r>
                </m:sub>
              </m:sSub>
            </m:e>
          </m:d>
          <m:r>
            <w:rPr>
              <w:rFonts w:ascii="Cambria Math" w:hAnsi="Cambria Math"/>
            </w:rPr>
            <m:t xml:space="preserve">                                                 (12)</m:t>
          </m:r>
        </m:oMath>
      </m:oMathPara>
    </w:p>
    <w:p w:rsidR="000F1BC3" w:rsidRDefault="00B36F6D" w:rsidP="002A0ADA">
      <w:pPr>
        <w:pStyle w:val="a"/>
        <w:ind w:firstLine="0"/>
        <w:jc w:val="right"/>
        <w:rPr>
          <w:rtl/>
        </w:rPr>
      </w:pPr>
      <m:oMathPara>
        <m:oMath>
          <m:sSub>
            <m:sSubPr>
              <m:ctrlPr>
                <w:rPr>
                  <w:rFonts w:ascii="Cambria Math" w:hAnsi="Cambria Math"/>
                  <w:i/>
                </w:rPr>
              </m:ctrlPr>
            </m:sSubPr>
            <m:e>
              <m:r>
                <w:rPr>
                  <w:rFonts w:ascii="Cambria Math" w:hAnsi="Cambria Math"/>
                </w:rPr>
                <m:t>A</m:t>
              </m:r>
            </m:e>
            <m:sub>
              <m:r>
                <m:rPr>
                  <m:sty m:val="p"/>
                </m:rPr>
                <w:rPr>
                  <w:rFonts w:ascii="Cambria Math" w:hAnsi="Cambria Math"/>
                </w:rPr>
                <m:t>1f</m:t>
              </m:r>
            </m:sub>
          </m:sSub>
          <m:r>
            <w:rPr>
              <w:rFonts w:ascii="Cambria Math" w:hAnsi="Cambria Math"/>
            </w:rPr>
            <m:t xml:space="preserve">=1- </m:t>
          </m:r>
          <m:sSub>
            <m:sSubPr>
              <m:ctrlPr>
                <w:rPr>
                  <w:rFonts w:ascii="Cambria Math" w:hAnsi="Cambria Math"/>
                  <w:i/>
                </w:rPr>
              </m:ctrlPr>
            </m:sSubPr>
            <m:e>
              <m:r>
                <w:rPr>
                  <w:rFonts w:ascii="Cambria Math" w:hAnsi="Cambria Math"/>
                </w:rPr>
                <m:t>A</m:t>
              </m:r>
            </m:e>
            <m:sub>
              <m:r>
                <m:rPr>
                  <m:sty m:val="p"/>
                </m:rPr>
                <w:rPr>
                  <w:rFonts w:ascii="Cambria Math" w:hAnsi="Cambria Math"/>
                </w:rPr>
                <m:t>tc</m:t>
              </m:r>
            </m:sub>
          </m:sSub>
          <m:r>
            <w:rPr>
              <w:rFonts w:ascii="Cambria Math" w:hAnsi="Cambria Math"/>
            </w:rPr>
            <m:t xml:space="preserve">                                                                               (13)</m:t>
          </m:r>
        </m:oMath>
      </m:oMathPara>
    </w:p>
    <w:p w:rsidR="000F1BC3" w:rsidRDefault="00B36F6D" w:rsidP="002A0ADA">
      <w:pPr>
        <w:pStyle w:val="a"/>
        <w:ind w:firstLine="0"/>
        <w:jc w:val="right"/>
        <w:rPr>
          <w:rtl/>
        </w:rPr>
      </w:pPr>
      <m:oMathPara>
        <m:oMath>
          <m:sSub>
            <m:sSubPr>
              <m:ctrlPr>
                <w:rPr>
                  <w:rFonts w:ascii="Cambria Math" w:hAnsi="Cambria Math"/>
                  <w:i/>
                </w:rPr>
              </m:ctrlPr>
            </m:sSubPr>
            <m:e>
              <m:r>
                <w:rPr>
                  <w:rFonts w:ascii="Cambria Math" w:hAnsi="Cambria Math"/>
                </w:rPr>
                <m:t>A</m:t>
              </m:r>
            </m:e>
            <m:sub>
              <m:r>
                <m:rPr>
                  <m:sty m:val="p"/>
                </m:rPr>
                <w:rPr>
                  <w:rFonts w:ascii="Cambria Math" w:hAnsi="Cambria Math"/>
                </w:rPr>
                <m:t>tc</m:t>
              </m:r>
            </m:sub>
          </m:sSub>
          <m:r>
            <w:rPr>
              <w:rFonts w:ascii="Cambria Math" w:hAnsi="Cambria Math"/>
            </w:rPr>
            <m:t>=</m:t>
          </m:r>
          <m:func>
            <m:funcPr>
              <m:ctrlPr>
                <w:rPr>
                  <w:rFonts w:ascii="Cambria Math" w:hAnsi="Cambria Math"/>
                  <w:i/>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 xml:space="preserve">π </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r>
                                <w:rPr>
                                  <w:rFonts w:ascii="Cambria Math" w:hAnsi="Cambria Math"/>
                                </w:rPr>
                                <m:t>a</m:t>
                              </m:r>
                              <m:sSub>
                                <m:sSubPr>
                                  <m:ctrlPr>
                                    <w:rPr>
                                      <w:rFonts w:ascii="Cambria Math" w:hAnsi="Cambria Math"/>
                                      <w:i/>
                                    </w:rPr>
                                  </m:ctrlPr>
                                </m:sSubPr>
                                <m:e>
                                  <m:r>
                                    <w:rPr>
                                      <w:rFonts w:ascii="Cambria Math" w:hAnsi="Cambria Math"/>
                                    </w:rPr>
                                    <m:t>d</m:t>
                                  </m:r>
                                </m:e>
                                <m:sub>
                                  <m:r>
                                    <m:rPr>
                                      <m:sty m:val="p"/>
                                    </m:rPr>
                                    <w:rPr>
                                      <w:rFonts w:ascii="Cambria Math" w:hAnsi="Cambria Math"/>
                                    </w:rPr>
                                    <m:t>w</m:t>
                                  </m:r>
                                </m:sub>
                              </m:sSub>
                            </m:e>
                          </m:d>
                        </m:e>
                        <m:sup>
                          <m:r>
                            <w:rPr>
                              <w:rFonts w:ascii="Cambria Math" w:hAnsi="Cambria Math"/>
                            </w:rPr>
                            <m:t>2</m:t>
                          </m:r>
                        </m:sup>
                      </m:sSup>
                    </m:num>
                    <m:den>
                      <m:r>
                        <w:rPr>
                          <w:rFonts w:ascii="Cambria Math" w:hAnsi="Cambria Math"/>
                        </w:rPr>
                        <m:t>4</m:t>
                      </m:r>
                    </m:den>
                  </m:f>
                  <m:r>
                    <w:rPr>
                      <w:rFonts w:ascii="Cambria Math" w:hAnsi="Cambria Math"/>
                    </w:rPr>
                    <m:t>,1</m:t>
                  </m:r>
                </m:e>
              </m:d>
            </m:e>
          </m:func>
          <m:r>
            <w:rPr>
              <w:rFonts w:ascii="Cambria Math" w:hAnsi="Cambria Math"/>
            </w:rPr>
            <m:t xml:space="preserve">                                                         (14)</m:t>
          </m:r>
        </m:oMath>
      </m:oMathPara>
    </w:p>
    <w:p w:rsidR="000F1BC3" w:rsidRDefault="003A4098" w:rsidP="002F680E">
      <w:pPr>
        <w:pStyle w:val="a"/>
        <w:ind w:firstLine="0"/>
        <w:rPr>
          <w:rtl/>
        </w:rPr>
      </w:pPr>
      <w:r>
        <w:rPr>
          <w:rFonts w:hint="cs"/>
          <w:rtl/>
        </w:rPr>
        <w:t xml:space="preserve">     </w:t>
      </w:r>
      <w:r w:rsidR="000F1BC3">
        <w:rPr>
          <w:rFonts w:hint="cs"/>
          <w:rtl/>
        </w:rPr>
        <w:t xml:space="preserve">در رابطه </w:t>
      </w:r>
      <m:oMath>
        <m:r>
          <w:rPr>
            <w:rFonts w:ascii="Cambria Math" w:hAnsi="Cambria Math"/>
          </w:rPr>
          <m:t>(12)</m:t>
        </m:r>
      </m:oMath>
      <w:r w:rsidR="000F1BC3">
        <w:rPr>
          <w:rFonts w:hint="cs"/>
          <w:rtl/>
        </w:rPr>
        <w:t xml:space="preserve">، </w:t>
      </w:r>
      <m:oMath>
        <m:sSubSup>
          <m:sSubSupPr>
            <m:ctrlPr>
              <w:rPr>
                <w:rFonts w:ascii="Cambria Math" w:hAnsi="Cambria Math"/>
              </w:rPr>
            </m:ctrlPr>
          </m:sSubSupPr>
          <m:e>
            <m:r>
              <w:rPr>
                <w:rFonts w:ascii="Cambria Math" w:hAnsi="Cambria Math"/>
              </w:rPr>
              <m:t>T</m:t>
            </m:r>
          </m:e>
          <m:sub>
            <m:sSup>
              <m:sSupPr>
                <m:ctrlPr>
                  <w:rPr>
                    <w:rFonts w:ascii="Cambria Math" w:hAnsi="Cambria Math"/>
                    <w:i/>
                  </w:rPr>
                </m:ctrlPr>
              </m:sSupPr>
              <m:e>
                <m:r>
                  <w:rPr>
                    <w:rFonts w:ascii="Cambria Math" w:hAnsi="Cambria Math"/>
                  </w:rPr>
                  <m:t>y</m:t>
                </m:r>
              </m:e>
              <m:sup>
                <m:r>
                  <w:rPr>
                    <w:rFonts w:ascii="Cambria Math" w:hAnsi="Cambria Math"/>
                  </w:rPr>
                  <m:t>+</m:t>
                </m:r>
              </m:sup>
            </m:sSup>
            <m:r>
              <w:rPr>
                <w:rFonts w:ascii="Cambria Math" w:hAnsi="Cambria Math"/>
              </w:rPr>
              <m:t>(l)</m:t>
            </m:r>
          </m:sub>
          <m:sup>
            <m:r>
              <w:rPr>
                <w:rFonts w:ascii="Cambria Math" w:hAnsi="Cambria Math"/>
              </w:rPr>
              <m:t>+</m:t>
            </m:r>
          </m:sup>
        </m:sSubSup>
      </m:oMath>
      <w:r w:rsidR="00181792">
        <w:rPr>
          <w:rFonts w:hint="cs"/>
          <w:rtl/>
        </w:rPr>
        <w:t xml:space="preserve"> دمای بی</w:t>
      </w:r>
      <w:r w:rsidR="00181792">
        <w:rPr>
          <w:rtl/>
        </w:rPr>
        <w:softHyphen/>
      </w:r>
      <w:r w:rsidR="00181792">
        <w:rPr>
          <w:rFonts w:hint="cs"/>
          <w:rtl/>
        </w:rPr>
        <w:t xml:space="preserve">بعد و </w:t>
      </w:r>
      <w:r w:rsidR="00181792">
        <w:t>a</w:t>
      </w:r>
      <w:r w:rsidR="00181792">
        <w:rPr>
          <w:rFonts w:hint="cs"/>
          <w:rtl/>
        </w:rPr>
        <w:t xml:space="preserve"> در رابطه </w:t>
      </w:r>
      <m:oMath>
        <m:r>
          <w:rPr>
            <w:rFonts w:ascii="Cambria Math" w:hAnsi="Cambria Math"/>
          </w:rPr>
          <m:t>(14)</m:t>
        </m:r>
      </m:oMath>
      <w:r w:rsidR="00181792">
        <w:rPr>
          <w:rFonts w:hint="cs"/>
          <w:rtl/>
        </w:rPr>
        <w:t xml:space="preserve"> ضریب تاثیر حباب می</w:t>
      </w:r>
      <w:r w:rsidR="00181792">
        <w:rPr>
          <w:rtl/>
        </w:rPr>
        <w:softHyphen/>
      </w:r>
      <w:r w:rsidR="00181792">
        <w:rPr>
          <w:rFonts w:hint="cs"/>
          <w:rtl/>
        </w:rPr>
        <w:t xml:space="preserve">باشد که مقدار </w:t>
      </w:r>
      <w:r w:rsidR="00181792" w:rsidRPr="00044F13">
        <w:rPr>
          <w:rFonts w:hint="cs"/>
          <w:sz w:val="16"/>
          <w:szCs w:val="18"/>
          <w:rtl/>
        </w:rPr>
        <w:t>2</w:t>
      </w:r>
      <w:r w:rsidR="00181792">
        <w:rPr>
          <w:rFonts w:hint="cs"/>
          <w:rtl/>
        </w:rPr>
        <w:t xml:space="preserve"> برای آن در</w:t>
      </w:r>
      <w:r w:rsidR="00181792">
        <w:rPr>
          <w:rtl/>
        </w:rPr>
        <w:softHyphen/>
      </w:r>
      <w:r w:rsidR="00181792">
        <w:rPr>
          <w:rFonts w:hint="cs"/>
          <w:rtl/>
        </w:rPr>
        <w:t>نظر گرفته شده است.</w:t>
      </w:r>
    </w:p>
    <w:p w:rsidR="00181792" w:rsidRDefault="003A4098" w:rsidP="002F680E">
      <w:pPr>
        <w:pStyle w:val="a"/>
        <w:ind w:firstLine="0"/>
        <w:rPr>
          <w:rtl/>
        </w:rPr>
      </w:pPr>
      <w:r>
        <w:rPr>
          <w:rFonts w:hint="cs"/>
          <w:rtl/>
        </w:rPr>
        <w:t xml:space="preserve">     </w:t>
      </w:r>
      <w:r w:rsidR="00181792">
        <w:rPr>
          <w:rFonts w:hint="cs"/>
          <w:rtl/>
        </w:rPr>
        <w:t xml:space="preserve">شار گرمای ناشی از تبخیر با استفاده از رابطه </w:t>
      </w:r>
      <m:oMath>
        <m:r>
          <w:rPr>
            <w:rFonts w:ascii="Cambria Math" w:hAnsi="Cambria Math"/>
          </w:rPr>
          <m:t>(15)</m:t>
        </m:r>
      </m:oMath>
      <w:r w:rsidR="00181792">
        <w:rPr>
          <w:rFonts w:hint="cs"/>
          <w:rtl/>
        </w:rPr>
        <w:t xml:space="preserve"> محاسبه می</w:t>
      </w:r>
      <w:r w:rsidR="00181792">
        <w:rPr>
          <w:rtl/>
        </w:rPr>
        <w:softHyphen/>
      </w:r>
      <w:r w:rsidR="00181792">
        <w:rPr>
          <w:rFonts w:hint="cs"/>
          <w:rtl/>
        </w:rPr>
        <w:t>شود</w:t>
      </w:r>
      <w:r w:rsidR="003B6F46">
        <w:rPr>
          <w:rFonts w:hint="cs"/>
          <w:rtl/>
        </w:rPr>
        <w:t xml:space="preserve"> </w:t>
      </w:r>
      <w:r w:rsidR="003B6F46">
        <w:t>[</w:t>
      </w:r>
      <w:r w:rsidR="00396F1F">
        <w:t>8</w:t>
      </w:r>
      <w:r w:rsidR="003B6F46">
        <w:t>]</w:t>
      </w:r>
      <w:r w:rsidR="00181792">
        <w:rPr>
          <w:rFonts w:hint="cs"/>
          <w:rtl/>
        </w:rPr>
        <w:t>.</w:t>
      </w:r>
    </w:p>
    <w:p w:rsidR="00181792" w:rsidRDefault="00B36F6D" w:rsidP="009F7EDE">
      <w:pPr>
        <w:pStyle w:val="a"/>
        <w:ind w:firstLine="0"/>
        <w:jc w:val="right"/>
        <w:rPr>
          <w:rtl/>
        </w:rPr>
      </w:pPr>
      <m:oMathPara>
        <m:oMath>
          <m:sSub>
            <m:sSubPr>
              <m:ctrlPr>
                <w:rPr>
                  <w:rFonts w:ascii="Cambria Math" w:hAnsi="Cambria Math"/>
                  <w:i/>
                </w:rPr>
              </m:ctrlPr>
            </m:sSubPr>
            <m:e>
              <m:r>
                <w:rPr>
                  <w:rFonts w:ascii="Cambria Math" w:hAnsi="Cambria Math"/>
                </w:rPr>
                <m:t>Q</m:t>
              </m:r>
            </m:e>
            <m:sub>
              <m:r>
                <m:rPr>
                  <m:sty m:val="p"/>
                </m:rPr>
                <w:rPr>
                  <w:rFonts w:ascii="Cambria Math" w:hAnsi="Cambria Math"/>
                </w:rPr>
                <m:t>e</m:t>
              </m:r>
            </m:sub>
          </m:sSub>
          <m:r>
            <w:rPr>
              <w:rFonts w:ascii="Cambria Math" w:hAnsi="Cambria Math"/>
            </w:rPr>
            <m:t xml:space="preserve">= </m:t>
          </m:r>
          <m:sSub>
            <m:sSubPr>
              <m:ctrlPr>
                <w:rPr>
                  <w:rFonts w:ascii="Cambria Math" w:hAnsi="Cambria Math"/>
                  <w:i/>
                </w:rPr>
              </m:ctrlPr>
            </m:sSubPr>
            <m:e>
              <m:r>
                <w:rPr>
                  <w:rFonts w:ascii="Cambria Math" w:hAnsi="Cambria Math"/>
                </w:rPr>
                <m:t>ṁ</m:t>
              </m:r>
            </m:e>
            <m:sub>
              <m:r>
                <m:rPr>
                  <m:sty m:val="p"/>
                </m:rPr>
                <w:rPr>
                  <w:rFonts w:ascii="Cambria Math" w:hAnsi="Cambria Math"/>
                </w:rPr>
                <m:t>w</m:t>
              </m:r>
            </m:sub>
          </m:sSub>
          <m:r>
            <w:rPr>
              <w:rFonts w:ascii="Cambria Math" w:hAnsi="Cambria Math"/>
            </w:rPr>
            <m:t xml:space="preserve"> </m:t>
          </m:r>
          <m:sSub>
            <m:sSubPr>
              <m:ctrlPr>
                <w:rPr>
                  <w:rFonts w:ascii="Cambria Math" w:hAnsi="Cambria Math"/>
                  <w:i/>
                </w:rPr>
              </m:ctrlPr>
            </m:sSubPr>
            <m:e>
              <m:r>
                <w:rPr>
                  <w:rFonts w:ascii="Cambria Math" w:hAnsi="Cambria Math"/>
                </w:rPr>
                <m:t>h</m:t>
              </m:r>
            </m:e>
            <m:sub>
              <m:r>
                <m:rPr>
                  <m:sty m:val="p"/>
                </m:rPr>
                <w:rPr>
                  <w:rFonts w:ascii="Cambria Math" w:hAnsi="Cambria Math"/>
                </w:rPr>
                <m:t>fg</m:t>
              </m:r>
            </m:sub>
          </m:sSub>
          <m:r>
            <w:rPr>
              <w:rFonts w:ascii="Cambria Math" w:hAnsi="Cambria Math"/>
            </w:rPr>
            <m:t xml:space="preserve">                                                                                (15)</m:t>
          </m:r>
        </m:oMath>
      </m:oMathPara>
    </w:p>
    <w:p w:rsidR="00181792" w:rsidRDefault="003A4098" w:rsidP="00442B10">
      <w:pPr>
        <w:pStyle w:val="a"/>
        <w:spacing w:before="120"/>
        <w:ind w:firstLine="0"/>
        <w:rPr>
          <w:rtl/>
        </w:rPr>
      </w:pPr>
      <w:r>
        <w:rPr>
          <w:rFonts w:hint="cs"/>
          <w:rtl/>
        </w:rPr>
        <w:t xml:space="preserve">     </w:t>
      </w:r>
      <w:r w:rsidR="00181792">
        <w:rPr>
          <w:rFonts w:hint="cs"/>
          <w:rtl/>
        </w:rPr>
        <w:t xml:space="preserve">در این رابطه، </w:t>
      </w:r>
      <m:oMath>
        <m:sSub>
          <m:sSubPr>
            <m:ctrlPr>
              <w:rPr>
                <w:rFonts w:ascii="Cambria Math" w:hAnsi="Cambria Math"/>
              </w:rPr>
            </m:ctrlPr>
          </m:sSubPr>
          <m:e>
            <m:r>
              <w:rPr>
                <w:rFonts w:ascii="Cambria Math" w:hAnsi="Cambria Math"/>
              </w:rPr>
              <m:t>ṁ</m:t>
            </m:r>
          </m:e>
          <m:sub>
            <m:r>
              <m:rPr>
                <m:sty m:val="p"/>
              </m:rPr>
              <w:rPr>
                <w:rFonts w:ascii="Cambria Math" w:hAnsi="Cambria Math"/>
              </w:rPr>
              <m:t>w</m:t>
            </m:r>
          </m:sub>
        </m:sSub>
      </m:oMath>
      <w:r w:rsidR="00181792">
        <w:rPr>
          <w:rFonts w:hint="cs"/>
          <w:rtl/>
        </w:rPr>
        <w:t xml:space="preserve"> شار جرمی حباب</w:t>
      </w:r>
      <w:r w:rsidR="00181792">
        <w:rPr>
          <w:rtl/>
        </w:rPr>
        <w:softHyphen/>
      </w:r>
      <w:r w:rsidR="00181792">
        <w:rPr>
          <w:rFonts w:hint="cs"/>
          <w:rtl/>
        </w:rPr>
        <w:t>هایی است که در نقاط جوانه</w:t>
      </w:r>
      <w:r w:rsidR="00181792">
        <w:rPr>
          <w:rtl/>
        </w:rPr>
        <w:softHyphen/>
      </w:r>
      <w:r w:rsidR="00181792">
        <w:rPr>
          <w:rFonts w:hint="cs"/>
          <w:rtl/>
        </w:rPr>
        <w:t>زنی شکل می</w:t>
      </w:r>
      <w:r w:rsidR="00181792">
        <w:rPr>
          <w:rtl/>
        </w:rPr>
        <w:softHyphen/>
      </w:r>
      <w:r w:rsidR="00181792">
        <w:rPr>
          <w:rFonts w:hint="cs"/>
          <w:rtl/>
        </w:rPr>
        <w:t>گیرند. رابطه</w:t>
      </w:r>
      <w:r w:rsidR="00181792">
        <w:rPr>
          <w:rtl/>
        </w:rPr>
        <w:softHyphen/>
      </w:r>
      <w:r w:rsidR="00181792">
        <w:rPr>
          <w:rFonts w:hint="cs"/>
          <w:rtl/>
        </w:rPr>
        <w:t xml:space="preserve">ی این شار در معادله </w:t>
      </w:r>
      <m:oMath>
        <m:r>
          <w:rPr>
            <w:rFonts w:ascii="Cambria Math" w:hAnsi="Cambria Math"/>
          </w:rPr>
          <m:t>(16)</m:t>
        </m:r>
      </m:oMath>
      <w:r w:rsidR="00181792">
        <w:rPr>
          <w:rFonts w:hint="cs"/>
          <w:rtl/>
        </w:rPr>
        <w:t xml:space="preserve"> آورده شده است</w:t>
      </w:r>
      <w:r w:rsidR="003B6F46">
        <w:rPr>
          <w:rFonts w:hint="cs"/>
          <w:rtl/>
        </w:rPr>
        <w:t xml:space="preserve"> </w:t>
      </w:r>
      <w:r w:rsidR="003B6F46">
        <w:t>[</w:t>
      </w:r>
      <w:r w:rsidR="00396F1F">
        <w:t>8</w:t>
      </w:r>
      <w:r w:rsidR="003B6F46">
        <w:t>]</w:t>
      </w:r>
      <w:r w:rsidR="00D8537E">
        <w:rPr>
          <w:rFonts w:hint="cs"/>
          <w:rtl/>
        </w:rPr>
        <w:t>.</w:t>
      </w:r>
    </w:p>
    <w:p w:rsidR="00D8537E" w:rsidRDefault="00B36F6D" w:rsidP="00442B10">
      <w:pPr>
        <w:pStyle w:val="a"/>
        <w:ind w:firstLine="0"/>
        <w:jc w:val="right"/>
        <w:rPr>
          <w:rtl/>
        </w:rPr>
      </w:pPr>
      <m:oMathPara>
        <m:oMath>
          <m:sSub>
            <m:sSubPr>
              <m:ctrlPr>
                <w:rPr>
                  <w:rFonts w:ascii="Cambria Math" w:hAnsi="Cambria Math"/>
                  <w:i/>
                </w:rPr>
              </m:ctrlPr>
            </m:sSubPr>
            <m:e>
              <m:r>
                <w:rPr>
                  <w:rFonts w:ascii="Cambria Math" w:hAnsi="Cambria Math"/>
                </w:rPr>
                <m:t>ṁ</m:t>
              </m:r>
            </m:e>
            <m:sub>
              <m:r>
                <m:rPr>
                  <m:sty m:val="p"/>
                </m:rPr>
                <w:rPr>
                  <w:rFonts w:ascii="Cambria Math" w:hAnsi="Cambria Math"/>
                </w:rPr>
                <m:t>w</m:t>
              </m:r>
            </m:sub>
          </m:sSub>
          <m:r>
            <w:rPr>
              <w:rFonts w:ascii="Cambria Math" w:hAnsi="Cambria Math"/>
            </w:rPr>
            <m:t xml:space="preserve">= </m:t>
          </m:r>
          <m:sSub>
            <m:sSubPr>
              <m:ctrlPr>
                <w:rPr>
                  <w:rFonts w:ascii="Cambria Math" w:hAnsi="Cambria Math"/>
                  <w:i/>
                </w:rPr>
              </m:ctrlPr>
            </m:sSubPr>
            <m:e>
              <m:r>
                <w:rPr>
                  <w:rFonts w:ascii="Cambria Math" w:hAnsi="Cambria Math"/>
                </w:rPr>
                <m:t>ρ</m:t>
              </m:r>
            </m:e>
            <m:sub>
              <m:r>
                <m:rPr>
                  <m:sty m:val="p"/>
                </m:rPr>
                <w:rPr>
                  <w:rFonts w:ascii="Cambria Math" w:hAnsi="Cambria Math"/>
                </w:rPr>
                <m:t>g</m:t>
              </m:r>
            </m:sub>
          </m:sSub>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d</m:t>
                  </m:r>
                </m:e>
                <m:sub>
                  <m:r>
                    <m:rPr>
                      <m:sty m:val="p"/>
                    </m:rPr>
                    <w:rPr>
                      <w:rFonts w:ascii="Cambria Math" w:hAnsi="Cambria Math"/>
                    </w:rPr>
                    <m:t>w</m:t>
                  </m:r>
                </m:sub>
              </m:sSub>
            </m:num>
            <m:den>
              <m:sSup>
                <m:sSupPr>
                  <m:ctrlPr>
                    <w:rPr>
                      <w:rFonts w:ascii="Cambria Math" w:hAnsi="Cambria Math"/>
                      <w:i/>
                    </w:rPr>
                  </m:ctrlPr>
                </m:sSupPr>
                <m:e>
                  <m:r>
                    <w:rPr>
                      <w:rFonts w:ascii="Cambria Math" w:hAnsi="Cambria Math"/>
                    </w:rPr>
                    <m:t>a</m:t>
                  </m:r>
                </m:e>
                <m:sup>
                  <m:r>
                    <w:rPr>
                      <w:rFonts w:ascii="Cambria Math" w:hAnsi="Cambria Math"/>
                    </w:rPr>
                    <m:t>2</m:t>
                  </m:r>
                </m:sup>
              </m:sSup>
            </m:den>
          </m:f>
          <m:r>
            <w:rPr>
              <w:rFonts w:ascii="Cambria Math" w:hAnsi="Cambria Math"/>
            </w:rPr>
            <m:t xml:space="preserve"> </m:t>
          </m:r>
          <m:sSub>
            <m:sSubPr>
              <m:ctrlPr>
                <w:rPr>
                  <w:rFonts w:ascii="Cambria Math" w:hAnsi="Cambria Math"/>
                  <w:i/>
                </w:rPr>
              </m:ctrlPr>
            </m:sSubPr>
            <m:e>
              <m:r>
                <w:rPr>
                  <w:rFonts w:ascii="Cambria Math" w:hAnsi="Cambria Math"/>
                </w:rPr>
                <m:t>A</m:t>
              </m:r>
            </m:e>
            <m:sub>
              <m:r>
                <m:rPr>
                  <m:sty m:val="p"/>
                </m:rPr>
                <w:rPr>
                  <w:rFonts w:ascii="Cambria Math" w:hAnsi="Cambria Math"/>
                </w:rPr>
                <m:t>tc</m:t>
              </m:r>
            </m:sub>
          </m:sSub>
          <m:r>
            <w:rPr>
              <w:rFonts w:ascii="Cambria Math" w:hAnsi="Cambria Math"/>
            </w:rPr>
            <m:t xml:space="preserve"> </m:t>
          </m:r>
          <m:sSub>
            <m:sSubPr>
              <m:ctrlPr>
                <w:rPr>
                  <w:rFonts w:ascii="Cambria Math" w:hAnsi="Cambria Math"/>
                  <w:i/>
                </w:rPr>
              </m:ctrlPr>
            </m:sSubPr>
            <m:e>
              <m:r>
                <w:rPr>
                  <w:rFonts w:ascii="Cambria Math" w:hAnsi="Cambria Math"/>
                </w:rPr>
                <m:t>N</m:t>
              </m:r>
            </m:e>
            <m:sub>
              <m:r>
                <m:rPr>
                  <m:sty m:val="p"/>
                </m:rPr>
                <w:rPr>
                  <w:rFonts w:ascii="Cambria Math" w:hAnsi="Cambria Math"/>
                </w:rPr>
                <m:t>a</m:t>
              </m:r>
            </m:sub>
          </m:sSub>
          <m:r>
            <w:rPr>
              <w:rFonts w:ascii="Cambria Math" w:hAnsi="Cambria Math"/>
            </w:rPr>
            <m:t xml:space="preserve"> f                                                          (16)</m:t>
          </m:r>
        </m:oMath>
      </m:oMathPara>
    </w:p>
    <w:p w:rsidR="00D8537E" w:rsidRDefault="003A4098" w:rsidP="00442B10">
      <w:pPr>
        <w:pStyle w:val="a"/>
        <w:ind w:firstLine="0"/>
      </w:pPr>
      <w:r>
        <w:rPr>
          <w:rFonts w:hint="cs"/>
          <w:rtl/>
        </w:rPr>
        <w:t xml:space="preserve">     </w:t>
      </w:r>
      <w:r w:rsidR="00D8537E">
        <w:rPr>
          <w:rFonts w:hint="cs"/>
          <w:rtl/>
        </w:rPr>
        <w:t>زمانی</w:t>
      </w:r>
      <w:r w:rsidR="00D8537E">
        <w:rPr>
          <w:rtl/>
        </w:rPr>
        <w:softHyphen/>
      </w:r>
      <w:r w:rsidR="00D8537E">
        <w:rPr>
          <w:rFonts w:hint="cs"/>
          <w:rtl/>
        </w:rPr>
        <w:t>که حباب از دیواره لوله جدا می</w:t>
      </w:r>
      <w:r w:rsidR="00D8537E">
        <w:rPr>
          <w:rtl/>
        </w:rPr>
        <w:softHyphen/>
      </w:r>
      <w:r w:rsidR="00D8537E">
        <w:rPr>
          <w:rFonts w:hint="cs"/>
          <w:rtl/>
        </w:rPr>
        <w:t>شود و فاصله</w:t>
      </w:r>
      <w:r w:rsidR="00D8537E">
        <w:rPr>
          <w:rtl/>
        </w:rPr>
        <w:softHyphen/>
      </w:r>
      <w:r w:rsidR="00D8537E">
        <w:rPr>
          <w:rFonts w:hint="cs"/>
          <w:rtl/>
        </w:rPr>
        <w:t>ی کمی با دیواره دارد، سیال بین حباب و دیواره قرار می</w:t>
      </w:r>
      <w:r w:rsidR="00D8537E">
        <w:rPr>
          <w:rtl/>
        </w:rPr>
        <w:softHyphen/>
      </w:r>
      <w:r w:rsidR="00D8537E">
        <w:rPr>
          <w:rFonts w:hint="cs"/>
          <w:rtl/>
        </w:rPr>
        <w:t>گیرد، اما این فاصله به اندازه</w:t>
      </w:r>
      <w:r w:rsidR="00D8537E">
        <w:rPr>
          <w:rtl/>
        </w:rPr>
        <w:softHyphen/>
      </w:r>
      <w:r w:rsidR="00D8537E">
        <w:rPr>
          <w:rFonts w:hint="cs"/>
          <w:rtl/>
        </w:rPr>
        <w:t>ای کم می</w:t>
      </w:r>
      <w:r w:rsidR="00D8537E">
        <w:rPr>
          <w:rtl/>
        </w:rPr>
        <w:softHyphen/>
      </w:r>
      <w:r w:rsidR="00D8537E">
        <w:rPr>
          <w:rFonts w:hint="cs"/>
          <w:rtl/>
        </w:rPr>
        <w:t>باشد که نمی</w:t>
      </w:r>
      <w:r w:rsidR="00D8537E">
        <w:rPr>
          <w:rtl/>
        </w:rPr>
        <w:softHyphen/>
      </w:r>
      <w:r w:rsidR="00D8537E">
        <w:rPr>
          <w:rFonts w:hint="cs"/>
          <w:rtl/>
        </w:rPr>
        <w:t>توان گفت که بین دیواره و سیال انتقال گرمای جابجایی وجود دارد، چون عملا می</w:t>
      </w:r>
      <w:r w:rsidR="00D8537E">
        <w:rPr>
          <w:rtl/>
        </w:rPr>
        <w:softHyphen/>
      </w:r>
      <w:r w:rsidR="00D8537E">
        <w:rPr>
          <w:rFonts w:hint="cs"/>
          <w:rtl/>
        </w:rPr>
        <w:t>توان فاز مایع یا همان سیال را در این ناحیه ساکن فرض کرد. انتقال گرمایی که در این حالت بین این سیال و دیواره می</w:t>
      </w:r>
      <w:r w:rsidR="00D8537E">
        <w:rPr>
          <w:rtl/>
        </w:rPr>
        <w:softHyphen/>
      </w:r>
      <w:r w:rsidR="00D8537E">
        <w:rPr>
          <w:rFonts w:hint="cs"/>
          <w:rtl/>
        </w:rPr>
        <w:t>باشد را رسانش گرمایی گذرا می</w:t>
      </w:r>
      <w:r w:rsidR="00D8537E">
        <w:rPr>
          <w:rtl/>
        </w:rPr>
        <w:softHyphen/>
      </w:r>
      <w:r w:rsidR="00D8537E">
        <w:rPr>
          <w:rFonts w:hint="cs"/>
          <w:rtl/>
        </w:rPr>
        <w:t xml:space="preserve">نامند. این شار گرمایی با استفاده از رابطه </w:t>
      </w:r>
      <m:oMath>
        <m:r>
          <w:rPr>
            <w:rFonts w:ascii="Cambria Math" w:hAnsi="Cambria Math"/>
          </w:rPr>
          <m:t>(17)</m:t>
        </m:r>
      </m:oMath>
      <w:r w:rsidR="00D8537E">
        <w:rPr>
          <w:rFonts w:hint="cs"/>
          <w:rtl/>
        </w:rPr>
        <w:t xml:space="preserve"> بیان می</w:t>
      </w:r>
      <w:r w:rsidR="00D8537E">
        <w:rPr>
          <w:rtl/>
        </w:rPr>
        <w:softHyphen/>
      </w:r>
      <w:r w:rsidR="00D8537E">
        <w:rPr>
          <w:rFonts w:hint="cs"/>
          <w:rtl/>
        </w:rPr>
        <w:t>شود</w:t>
      </w:r>
      <w:r w:rsidR="003B6F46">
        <w:rPr>
          <w:rFonts w:hint="cs"/>
          <w:rtl/>
        </w:rPr>
        <w:t xml:space="preserve"> </w:t>
      </w:r>
      <w:r w:rsidR="003B6F46">
        <w:t>[</w:t>
      </w:r>
      <w:r w:rsidR="00396F1F">
        <w:t>8</w:t>
      </w:r>
      <w:r w:rsidR="003B6F46">
        <w:t>]</w:t>
      </w:r>
      <w:r w:rsidR="00D8537E">
        <w:rPr>
          <w:rFonts w:hint="cs"/>
          <w:rtl/>
        </w:rPr>
        <w:t>.</w:t>
      </w:r>
    </w:p>
    <w:p w:rsidR="00D8537E" w:rsidRDefault="00B36F6D" w:rsidP="002E4D2D">
      <w:pPr>
        <w:pStyle w:val="a"/>
        <w:ind w:firstLine="0"/>
        <w:jc w:val="right"/>
        <w:rPr>
          <w:rtl/>
        </w:rPr>
      </w:pPr>
      <m:oMathPara>
        <m:oMath>
          <m:sSub>
            <m:sSubPr>
              <m:ctrlPr>
                <w:rPr>
                  <w:rFonts w:ascii="Cambria Math" w:hAnsi="Cambria Math"/>
                  <w:i/>
                </w:rPr>
              </m:ctrlPr>
            </m:sSubPr>
            <m:e>
              <m:r>
                <w:rPr>
                  <w:rFonts w:ascii="Cambria Math" w:hAnsi="Cambria Math"/>
                </w:rPr>
                <m:t>Q</m:t>
              </m:r>
            </m:e>
            <m:sub>
              <m:r>
                <m:rPr>
                  <m:sty m:val="p"/>
                </m:rPr>
                <w:rPr>
                  <w:rFonts w:ascii="Cambria Math" w:hAnsi="Cambria Math"/>
                </w:rPr>
                <m:t>tc</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2</m:t>
                  </m:r>
                </m:num>
                <m:den>
                  <m:rad>
                    <m:radPr>
                      <m:degHide m:val="1"/>
                      <m:ctrlPr>
                        <w:rPr>
                          <w:rFonts w:ascii="Cambria Math" w:hAnsi="Cambria Math"/>
                          <w:i/>
                        </w:rPr>
                      </m:ctrlPr>
                    </m:radPr>
                    <m:deg/>
                    <m:e>
                      <m:r>
                        <w:rPr>
                          <w:rFonts w:ascii="Cambria Math" w:hAnsi="Cambria Math"/>
                        </w:rPr>
                        <m:t>π</m:t>
                      </m:r>
                    </m:e>
                  </m:rad>
                </m:den>
              </m:f>
              <m:rad>
                <m:radPr>
                  <m:degHide m:val="1"/>
                  <m:ctrlPr>
                    <w:rPr>
                      <w:rFonts w:ascii="Cambria Math" w:hAnsi="Cambria Math"/>
                      <w:i/>
                    </w:rPr>
                  </m:ctrlPr>
                </m:radPr>
                <m:deg/>
                <m:e>
                  <m:sSub>
                    <m:sSubPr>
                      <m:ctrlPr>
                        <w:rPr>
                          <w:rFonts w:ascii="Cambria Math" w:hAnsi="Cambria Math"/>
                          <w:i/>
                        </w:rPr>
                      </m:ctrlPr>
                    </m:sSubPr>
                    <m:e>
                      <m:r>
                        <w:rPr>
                          <w:rFonts w:ascii="Cambria Math" w:hAnsi="Cambria Math"/>
                        </w:rPr>
                        <m:t>k</m:t>
                      </m:r>
                    </m:e>
                    <m:sub>
                      <m:r>
                        <m:rPr>
                          <m:sty m:val="p"/>
                        </m:rPr>
                        <w:rPr>
                          <w:rFonts w:ascii="Cambria Math" w:hAnsi="Cambria Math"/>
                        </w:rPr>
                        <m:t>l</m:t>
                      </m:r>
                    </m:sub>
                  </m:sSub>
                  <m:sSub>
                    <m:sSubPr>
                      <m:ctrlPr>
                        <w:rPr>
                          <w:rFonts w:ascii="Cambria Math" w:hAnsi="Cambria Math"/>
                          <w:i/>
                        </w:rPr>
                      </m:ctrlPr>
                    </m:sSubPr>
                    <m:e>
                      <m:r>
                        <w:rPr>
                          <w:rFonts w:ascii="Cambria Math" w:hAnsi="Cambria Math"/>
                        </w:rPr>
                        <m:t>ρ</m:t>
                      </m:r>
                    </m:e>
                    <m:sub>
                      <m:r>
                        <m:rPr>
                          <m:sty m:val="p"/>
                        </m:rPr>
                        <w:rPr>
                          <w:rFonts w:ascii="Cambria Math" w:hAnsi="Cambria Math"/>
                        </w:rPr>
                        <m:t>l</m:t>
                      </m:r>
                    </m:sub>
                  </m:sSub>
                  <m:sSub>
                    <m:sSubPr>
                      <m:ctrlPr>
                        <w:rPr>
                          <w:rFonts w:ascii="Cambria Math" w:hAnsi="Cambria Math"/>
                          <w:i/>
                        </w:rPr>
                      </m:ctrlPr>
                    </m:sSubPr>
                    <m:e>
                      <m:r>
                        <w:rPr>
                          <w:rFonts w:ascii="Cambria Math" w:hAnsi="Cambria Math"/>
                        </w:rPr>
                        <m:t>C</m:t>
                      </m:r>
                    </m:e>
                    <m:sub>
                      <m:r>
                        <m:rPr>
                          <m:sty m:val="p"/>
                        </m:rPr>
                        <w:rPr>
                          <w:rFonts w:ascii="Cambria Math" w:hAnsi="Cambria Math"/>
                        </w:rPr>
                        <m:t>pl</m:t>
                      </m:r>
                    </m:sub>
                  </m:sSub>
                  <m:r>
                    <w:rPr>
                      <w:rFonts w:ascii="Cambria Math" w:hAnsi="Cambria Math"/>
                    </w:rPr>
                    <m:t>f</m:t>
                  </m:r>
                </m:e>
              </m:rad>
              <m:r>
                <w:rPr>
                  <w:rFonts w:ascii="Cambria Math" w:hAnsi="Cambria Math"/>
                </w:rPr>
                <m:t xml:space="preserve"> </m:t>
              </m:r>
            </m:e>
          </m:d>
          <m:sSub>
            <m:sSubPr>
              <m:ctrlPr>
                <w:rPr>
                  <w:rFonts w:ascii="Cambria Math" w:hAnsi="Cambria Math"/>
                  <w:i/>
                </w:rPr>
              </m:ctrlPr>
            </m:sSubPr>
            <m:e>
              <m:r>
                <w:rPr>
                  <w:rFonts w:ascii="Cambria Math" w:hAnsi="Cambria Math"/>
                </w:rPr>
                <m:t>A</m:t>
              </m:r>
            </m:e>
            <m:sub>
              <m:r>
                <m:rPr>
                  <m:sty m:val="p"/>
                </m:rPr>
                <w:rPr>
                  <w:rFonts w:ascii="Cambria Math" w:hAnsi="Cambria Math"/>
                </w:rPr>
                <m:t>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m:rPr>
                      <m:sty m:val="p"/>
                    </m:rPr>
                    <w:rPr>
                      <w:rFonts w:ascii="Cambria Math" w:hAnsi="Cambria Math"/>
                    </w:rPr>
                    <m:t>w</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m:rPr>
                      <m:sty m:val="p"/>
                    </m:rPr>
                    <w:rPr>
                      <w:rFonts w:ascii="Cambria Math" w:hAnsi="Cambria Math"/>
                    </w:rPr>
                    <m:t>l</m:t>
                  </m:r>
                </m:sub>
              </m:sSub>
            </m:e>
          </m:d>
          <m:r>
            <w:rPr>
              <w:rFonts w:ascii="Cambria Math" w:hAnsi="Cambria Math"/>
            </w:rPr>
            <m:t xml:space="preserve">                                  (17)</m:t>
          </m:r>
        </m:oMath>
      </m:oMathPara>
    </w:p>
    <w:p w:rsidR="00D8537E" w:rsidRDefault="003A4098" w:rsidP="00442B10">
      <w:pPr>
        <w:pStyle w:val="a"/>
        <w:ind w:firstLine="0"/>
        <w:rPr>
          <w:rtl/>
        </w:rPr>
      </w:pPr>
      <w:r>
        <w:rPr>
          <w:rFonts w:hint="cs"/>
          <w:rtl/>
        </w:rPr>
        <w:t xml:space="preserve">     </w:t>
      </w:r>
      <w:r w:rsidR="00D8537E">
        <w:rPr>
          <w:rFonts w:hint="cs"/>
          <w:rtl/>
        </w:rPr>
        <w:t>در جریان جوشش مادون سرد سیال، دمای توده سیال از دمای اشباع سیال در فشار محلی، کمتر می</w:t>
      </w:r>
      <w:r w:rsidR="00D8537E">
        <w:rPr>
          <w:rtl/>
        </w:rPr>
        <w:softHyphen/>
      </w:r>
      <w:r w:rsidR="00D8537E">
        <w:rPr>
          <w:rFonts w:hint="cs"/>
          <w:rtl/>
        </w:rPr>
        <w:t>باشد. با اعمال شار گرمایی به دیواره، دمای سیال در نزدیکی دیواره افزایش می</w:t>
      </w:r>
      <w:r w:rsidR="00D8537E">
        <w:rPr>
          <w:rtl/>
        </w:rPr>
        <w:softHyphen/>
      </w:r>
      <w:r w:rsidR="00D8537E">
        <w:rPr>
          <w:rFonts w:hint="cs"/>
          <w:rtl/>
        </w:rPr>
        <w:t>یابد و هنگامی</w:t>
      </w:r>
      <w:r w:rsidR="00D8537E">
        <w:rPr>
          <w:rtl/>
        </w:rPr>
        <w:softHyphen/>
      </w:r>
      <w:r w:rsidR="00D8537E">
        <w:rPr>
          <w:rFonts w:hint="cs"/>
          <w:rtl/>
        </w:rPr>
        <w:t>که دمای سیال به دمای اشباع می</w:t>
      </w:r>
      <w:r w:rsidR="00D8537E">
        <w:rPr>
          <w:rtl/>
        </w:rPr>
        <w:softHyphen/>
      </w:r>
      <w:r w:rsidR="00D8537E">
        <w:rPr>
          <w:rFonts w:hint="cs"/>
          <w:rtl/>
        </w:rPr>
        <w:t>رسد، تبخیر اتفاق افتاده و حباب</w:t>
      </w:r>
      <w:r w:rsidR="00D8537E">
        <w:rPr>
          <w:rtl/>
        </w:rPr>
        <w:softHyphen/>
      </w:r>
      <w:r w:rsidR="00D8537E">
        <w:rPr>
          <w:rFonts w:hint="cs"/>
          <w:rtl/>
        </w:rPr>
        <w:t>ها در محل</w:t>
      </w:r>
      <w:r w:rsidR="00D8537E">
        <w:rPr>
          <w:rtl/>
        </w:rPr>
        <w:softHyphen/>
      </w:r>
      <w:r w:rsidR="00D8537E">
        <w:rPr>
          <w:rFonts w:hint="cs"/>
          <w:rtl/>
        </w:rPr>
        <w:t>هایی در دیواره لوله که مکان</w:t>
      </w:r>
      <w:r w:rsidR="00D8537E">
        <w:rPr>
          <w:rtl/>
        </w:rPr>
        <w:softHyphen/>
      </w:r>
      <w:r w:rsidR="00D8537E">
        <w:rPr>
          <w:rFonts w:hint="cs"/>
          <w:rtl/>
        </w:rPr>
        <w:t>های جوانه</w:t>
      </w:r>
      <w:r w:rsidR="00D8537E">
        <w:rPr>
          <w:rtl/>
        </w:rPr>
        <w:softHyphen/>
      </w:r>
      <w:r w:rsidR="00D8537E">
        <w:rPr>
          <w:rFonts w:hint="cs"/>
          <w:rtl/>
        </w:rPr>
        <w:t>زنی نامیده می</w:t>
      </w:r>
      <w:r w:rsidR="00D8537E">
        <w:rPr>
          <w:rtl/>
        </w:rPr>
        <w:softHyphen/>
      </w:r>
      <w:r w:rsidR="00D8537E">
        <w:rPr>
          <w:rFonts w:hint="cs"/>
          <w:rtl/>
        </w:rPr>
        <w:t xml:space="preserve">شوند، </w:t>
      </w:r>
      <w:r w:rsidR="008C27D9">
        <w:rPr>
          <w:rFonts w:hint="cs"/>
          <w:rtl/>
        </w:rPr>
        <w:t>شروع به شکل</w:t>
      </w:r>
      <w:r w:rsidR="008C27D9">
        <w:rPr>
          <w:rtl/>
        </w:rPr>
        <w:softHyphen/>
      </w:r>
      <w:r w:rsidR="008C27D9">
        <w:rPr>
          <w:rFonts w:hint="cs"/>
          <w:rtl/>
        </w:rPr>
        <w:t>گیری می</w:t>
      </w:r>
      <w:r w:rsidR="008C27D9">
        <w:rPr>
          <w:rtl/>
        </w:rPr>
        <w:softHyphen/>
      </w:r>
      <w:r w:rsidR="008C27D9">
        <w:rPr>
          <w:rFonts w:hint="cs"/>
          <w:rtl/>
        </w:rPr>
        <w:t>کنند؛ به این ترتیب جوشش هسته</w:t>
      </w:r>
      <w:r w:rsidR="008C27D9">
        <w:rPr>
          <w:rtl/>
        </w:rPr>
        <w:softHyphen/>
      </w:r>
      <w:r w:rsidR="008C27D9">
        <w:rPr>
          <w:rFonts w:hint="cs"/>
          <w:rtl/>
        </w:rPr>
        <w:t>ای آغاز می</w:t>
      </w:r>
      <w:r w:rsidR="008C27D9">
        <w:rPr>
          <w:rtl/>
        </w:rPr>
        <w:softHyphen/>
      </w:r>
      <w:r w:rsidR="008C27D9">
        <w:rPr>
          <w:rFonts w:hint="cs"/>
          <w:rtl/>
        </w:rPr>
        <w:t>شود. با افزایش میزان تبخیر، حباب</w:t>
      </w:r>
      <w:r w:rsidR="008C27D9">
        <w:rPr>
          <w:rtl/>
        </w:rPr>
        <w:softHyphen/>
      </w:r>
      <w:r w:rsidR="008C27D9">
        <w:rPr>
          <w:rFonts w:hint="cs"/>
          <w:rtl/>
        </w:rPr>
        <w:t>ها بزرگ</w:t>
      </w:r>
      <w:r w:rsidR="008C27D9">
        <w:rPr>
          <w:rtl/>
        </w:rPr>
        <w:softHyphen/>
      </w:r>
      <w:r w:rsidR="008C27D9">
        <w:rPr>
          <w:rFonts w:hint="cs"/>
          <w:rtl/>
        </w:rPr>
        <w:t>تر شده و هنگامی</w:t>
      </w:r>
      <w:r w:rsidR="008C27D9">
        <w:rPr>
          <w:rtl/>
        </w:rPr>
        <w:softHyphen/>
      </w:r>
      <w:r w:rsidR="008C27D9">
        <w:rPr>
          <w:rFonts w:hint="cs"/>
          <w:rtl/>
        </w:rPr>
        <w:t>که به اندازه بیشینه خود می</w:t>
      </w:r>
      <w:r w:rsidR="008C27D9">
        <w:rPr>
          <w:rtl/>
        </w:rPr>
        <w:softHyphen/>
      </w:r>
      <w:r w:rsidR="008C27D9">
        <w:rPr>
          <w:rFonts w:hint="cs"/>
          <w:rtl/>
        </w:rPr>
        <w:t>رسند از دیواره جدا شده و به</w:t>
      </w:r>
      <w:r w:rsidR="008C27D9">
        <w:rPr>
          <w:rtl/>
        </w:rPr>
        <w:softHyphen/>
      </w:r>
      <w:r w:rsidR="008C27D9">
        <w:rPr>
          <w:rFonts w:hint="cs"/>
          <w:rtl/>
        </w:rPr>
        <w:t>جای آن</w:t>
      </w:r>
      <w:r w:rsidR="008C27D9">
        <w:rPr>
          <w:rtl/>
        </w:rPr>
        <w:softHyphen/>
      </w:r>
      <w:r w:rsidR="008C27D9">
        <w:rPr>
          <w:rFonts w:hint="cs"/>
          <w:rtl/>
        </w:rPr>
        <w:t>ها حباب دیگری شروع به شکل</w:t>
      </w:r>
      <w:r w:rsidR="008C27D9">
        <w:rPr>
          <w:rtl/>
        </w:rPr>
        <w:softHyphen/>
      </w:r>
      <w:r w:rsidR="008C27D9">
        <w:rPr>
          <w:rFonts w:hint="cs"/>
          <w:rtl/>
        </w:rPr>
        <w:t>گیری می</w:t>
      </w:r>
      <w:r w:rsidR="008C27D9">
        <w:rPr>
          <w:rtl/>
        </w:rPr>
        <w:softHyphen/>
      </w:r>
      <w:r w:rsidR="008C27D9">
        <w:rPr>
          <w:rFonts w:hint="cs"/>
          <w:rtl/>
        </w:rPr>
        <w:t xml:space="preserve">کند. در روابط فوق </w:t>
      </w:r>
      <m:oMath>
        <m:sSub>
          <m:sSubPr>
            <m:ctrlPr>
              <w:rPr>
                <w:rFonts w:ascii="Cambria Math" w:hAnsi="Cambria Math"/>
              </w:rPr>
            </m:ctrlPr>
          </m:sSubPr>
          <m:e>
            <m:r>
              <w:rPr>
                <w:rFonts w:ascii="Cambria Math" w:hAnsi="Cambria Math"/>
              </w:rPr>
              <m:t>N</m:t>
            </m:r>
          </m:e>
          <m:sub>
            <m:r>
              <m:rPr>
                <m:sty m:val="p"/>
              </m:rPr>
              <w:rPr>
                <w:rFonts w:ascii="Cambria Math" w:hAnsi="Cambria Math"/>
              </w:rPr>
              <m:t>a</m:t>
            </m:r>
          </m:sub>
        </m:sSub>
      </m:oMath>
      <w:r w:rsidR="008C27D9">
        <w:rPr>
          <w:rFonts w:hint="cs"/>
          <w:rtl/>
        </w:rPr>
        <w:t xml:space="preserve"> بیانگر چگالی نقاط جوانه</w:t>
      </w:r>
      <w:r w:rsidR="008C27D9">
        <w:rPr>
          <w:rtl/>
        </w:rPr>
        <w:softHyphen/>
      </w:r>
      <w:r w:rsidR="008C27D9">
        <w:rPr>
          <w:rFonts w:hint="cs"/>
          <w:rtl/>
        </w:rPr>
        <w:t xml:space="preserve">زنی فعال و </w:t>
      </w:r>
      <w:r w:rsidR="008C27D9" w:rsidRPr="00044F13">
        <w:rPr>
          <w:i/>
          <w:iCs/>
        </w:rPr>
        <w:t>f</w:t>
      </w:r>
      <w:r w:rsidR="008C27D9">
        <w:rPr>
          <w:rFonts w:hint="cs"/>
          <w:rtl/>
        </w:rPr>
        <w:t xml:space="preserve"> فرکانس جدایش حباب</w:t>
      </w:r>
      <w:r w:rsidR="008C27D9">
        <w:rPr>
          <w:rtl/>
        </w:rPr>
        <w:softHyphen/>
      </w:r>
      <w:r w:rsidR="008C27D9">
        <w:rPr>
          <w:rFonts w:hint="cs"/>
          <w:rtl/>
        </w:rPr>
        <w:t>ها می</w:t>
      </w:r>
      <w:r w:rsidR="008C27D9">
        <w:rPr>
          <w:rtl/>
        </w:rPr>
        <w:softHyphen/>
      </w:r>
      <w:r w:rsidR="008C27D9">
        <w:rPr>
          <w:rFonts w:hint="cs"/>
          <w:rtl/>
        </w:rPr>
        <w:t>باشد.</w:t>
      </w:r>
    </w:p>
    <w:p w:rsidR="008C27D9" w:rsidRDefault="003A4098" w:rsidP="002F680E">
      <w:pPr>
        <w:pStyle w:val="a"/>
        <w:ind w:firstLine="0"/>
        <w:rPr>
          <w:rtl/>
        </w:rPr>
      </w:pPr>
      <w:r>
        <w:rPr>
          <w:rFonts w:hint="cs"/>
          <w:rtl/>
        </w:rPr>
        <w:lastRenderedPageBreak/>
        <w:t xml:space="preserve">     </w:t>
      </w:r>
      <w:r w:rsidR="008C27D9">
        <w:rPr>
          <w:rFonts w:hint="cs"/>
          <w:rtl/>
        </w:rPr>
        <w:t>چگالی نقاط جوانه</w:t>
      </w:r>
      <w:r w:rsidR="008C27D9">
        <w:rPr>
          <w:rtl/>
        </w:rPr>
        <w:softHyphen/>
      </w:r>
      <w:r w:rsidR="008C27D9">
        <w:rPr>
          <w:rFonts w:hint="cs"/>
          <w:rtl/>
        </w:rPr>
        <w:t>زنی به زبری سطح و یا به عبارت دیگر به تعداد حفره</w:t>
      </w:r>
      <w:r w:rsidR="008C27D9">
        <w:rPr>
          <w:rtl/>
        </w:rPr>
        <w:softHyphen/>
      </w:r>
      <w:r w:rsidR="008C27D9">
        <w:rPr>
          <w:rFonts w:hint="cs"/>
          <w:rtl/>
        </w:rPr>
        <w:t>های روی سطح، ترشوندگی سطح و مافوق گرم شدن دیواره بستگی دارد. برای محاسبه چگالی نقاط جوانه</w:t>
      </w:r>
      <w:r w:rsidR="008C27D9">
        <w:rPr>
          <w:rtl/>
        </w:rPr>
        <w:softHyphen/>
      </w:r>
      <w:r w:rsidR="008C27D9">
        <w:rPr>
          <w:rFonts w:hint="cs"/>
          <w:rtl/>
        </w:rPr>
        <w:t>زنی از رابطه</w:t>
      </w:r>
      <w:r w:rsidR="008C27D9">
        <w:rPr>
          <w:rtl/>
        </w:rPr>
        <w:softHyphen/>
      </w:r>
      <w:r w:rsidR="008C27D9">
        <w:rPr>
          <w:rFonts w:hint="cs"/>
          <w:rtl/>
        </w:rPr>
        <w:t>ی تجربی لیمارت و چاولا استفاده شده است</w:t>
      </w:r>
      <w:r w:rsidR="003B6F46">
        <w:rPr>
          <w:rFonts w:hint="cs"/>
          <w:rtl/>
        </w:rPr>
        <w:t xml:space="preserve"> </w:t>
      </w:r>
      <w:r w:rsidR="003B6F46">
        <w:t>[</w:t>
      </w:r>
      <w:r w:rsidR="003B0505">
        <w:t>19</w:t>
      </w:r>
      <w:r w:rsidR="003B6F46">
        <w:t>]</w:t>
      </w:r>
      <w:r w:rsidR="008C27D9">
        <w:rPr>
          <w:rFonts w:hint="cs"/>
          <w:rtl/>
        </w:rPr>
        <w:t>.</w:t>
      </w:r>
    </w:p>
    <w:p w:rsidR="008C27D9" w:rsidRDefault="00B36F6D" w:rsidP="00C85737">
      <w:pPr>
        <w:pStyle w:val="a"/>
        <w:ind w:firstLine="0"/>
        <w:jc w:val="right"/>
        <w:rPr>
          <w:rtl/>
        </w:rPr>
      </w:pPr>
      <m:oMathPara>
        <m:oMath>
          <m:sSub>
            <m:sSubPr>
              <m:ctrlPr>
                <w:rPr>
                  <w:rFonts w:ascii="Cambria Math" w:hAnsi="Cambria Math"/>
                  <w:i/>
                </w:rPr>
              </m:ctrlPr>
            </m:sSubPr>
            <m:e>
              <m:r>
                <w:rPr>
                  <w:rFonts w:ascii="Cambria Math" w:hAnsi="Cambria Math"/>
                </w:rPr>
                <m:t>N</m:t>
              </m:r>
            </m:e>
            <m:sub>
              <m:r>
                <m:rPr>
                  <m:sty m:val="p"/>
                </m:rPr>
                <w:rPr>
                  <w:rFonts w:ascii="Cambria Math" w:hAnsi="Cambria Math"/>
                </w:rPr>
                <m:t>a</m:t>
              </m:r>
            </m:sub>
          </m:sSub>
          <m:d>
            <m:dPr>
              <m:begChr m:val="["/>
              <m:endChr m:val="]"/>
              <m:ctrlPr>
                <w:rPr>
                  <w:rFonts w:ascii="Cambria Math" w:hAnsi="Cambria Math"/>
                  <w:i/>
                </w:rPr>
              </m:ctrlPr>
            </m:dPr>
            <m:e>
              <m:sSup>
                <m:sSupPr>
                  <m:ctrlPr>
                    <w:rPr>
                      <w:rFonts w:ascii="Cambria Math" w:hAnsi="Cambria Math"/>
                      <w:i/>
                    </w:rPr>
                  </m:ctrlPr>
                </m:sSupPr>
                <m:e>
                  <m:r>
                    <m:rPr>
                      <m:sty m:val="p"/>
                    </m:rPr>
                    <w:rPr>
                      <w:rFonts w:ascii="Cambria Math" w:hAnsi="Cambria Math"/>
                    </w:rPr>
                    <m:t>m</m:t>
                  </m:r>
                </m:e>
                <m:sup>
                  <m:r>
                    <w:rPr>
                      <w:rFonts w:ascii="Cambria Math" w:hAnsi="Cambria Math"/>
                    </w:rPr>
                    <m:t>-2</m:t>
                  </m:r>
                </m:sup>
              </m:sSup>
            </m:e>
          </m:d>
          <m:r>
            <w:rPr>
              <w:rFonts w:ascii="Cambria Math" w:hAnsi="Cambria Math"/>
            </w:rPr>
            <m:t>=</m:t>
          </m:r>
          <m:sSup>
            <m:sSupPr>
              <m:ctrlPr>
                <w:rPr>
                  <w:rFonts w:ascii="Cambria Math" w:hAnsi="Cambria Math"/>
                  <w:i/>
                </w:rPr>
              </m:ctrlPr>
            </m:sSupPr>
            <m:e>
              <m:r>
                <w:rPr>
                  <w:rFonts w:ascii="Cambria Math" w:hAnsi="Cambria Math"/>
                </w:rPr>
                <m:t>(185∆</m:t>
              </m:r>
              <m:sSub>
                <m:sSubPr>
                  <m:ctrlPr>
                    <w:rPr>
                      <w:rFonts w:ascii="Cambria Math" w:hAnsi="Cambria Math"/>
                      <w:i/>
                    </w:rPr>
                  </m:ctrlPr>
                </m:sSubPr>
                <m:e>
                  <m:r>
                    <w:rPr>
                      <w:rFonts w:ascii="Cambria Math" w:hAnsi="Cambria Math"/>
                    </w:rPr>
                    <m:t>T</m:t>
                  </m:r>
                </m:e>
                <m:sub>
                  <m:r>
                    <m:rPr>
                      <m:sty m:val="p"/>
                    </m:rPr>
                    <w:rPr>
                      <w:rFonts w:ascii="Cambria Math" w:hAnsi="Cambria Math"/>
                    </w:rPr>
                    <m:t>sup</m:t>
                  </m:r>
                </m:sub>
              </m:sSub>
              <m:d>
                <m:dPr>
                  <m:begChr m:val="["/>
                  <m:endChr m:val="]"/>
                  <m:ctrlPr>
                    <w:rPr>
                      <w:rFonts w:ascii="Cambria Math" w:hAnsi="Cambria Math"/>
                      <w:i/>
                    </w:rPr>
                  </m:ctrlPr>
                </m:dPr>
                <m:e>
                  <m:r>
                    <w:rPr>
                      <w:rFonts w:ascii="Cambria Math" w:hAnsi="Cambria Math"/>
                    </w:rPr>
                    <m:t>K</m:t>
                  </m:r>
                </m:e>
              </m:d>
              <m:r>
                <w:rPr>
                  <w:rFonts w:ascii="Cambria Math" w:hAnsi="Cambria Math"/>
                </w:rPr>
                <m:t>)</m:t>
              </m:r>
            </m:e>
            <m:sup>
              <m:r>
                <w:rPr>
                  <w:rFonts w:ascii="Cambria Math" w:hAnsi="Cambria Math"/>
                </w:rPr>
                <m:t>1.805</m:t>
              </m:r>
            </m:sup>
          </m:sSup>
          <m:r>
            <w:rPr>
              <w:rFonts w:ascii="Cambria Math" w:hAnsi="Cambria Math"/>
            </w:rPr>
            <m:t xml:space="preserve">                                            (18)</m:t>
          </m:r>
        </m:oMath>
      </m:oMathPara>
    </w:p>
    <w:p w:rsidR="008C27D9" w:rsidRDefault="003A4098" w:rsidP="002F680E">
      <w:pPr>
        <w:pStyle w:val="a"/>
        <w:ind w:firstLine="0"/>
        <w:rPr>
          <w:rtl/>
        </w:rPr>
      </w:pPr>
      <w:r>
        <w:rPr>
          <w:rFonts w:hint="cs"/>
          <w:rtl/>
        </w:rPr>
        <w:t xml:space="preserve">     </w:t>
      </w:r>
      <w:r w:rsidR="00903C60">
        <w:rPr>
          <w:rFonts w:hint="cs"/>
          <w:rtl/>
        </w:rPr>
        <w:t>قطر جدایش حباب طبق رابطه</w:t>
      </w:r>
      <w:r w:rsidR="00903C60">
        <w:rPr>
          <w:rtl/>
        </w:rPr>
        <w:softHyphen/>
      </w:r>
      <w:r w:rsidR="00903C60">
        <w:rPr>
          <w:rFonts w:hint="cs"/>
          <w:rtl/>
        </w:rPr>
        <w:t>ای از تولوبینسکی و کوستنچوک محاسبه می</w:t>
      </w:r>
      <w:r w:rsidR="00903C60">
        <w:rPr>
          <w:rtl/>
        </w:rPr>
        <w:softHyphen/>
      </w:r>
      <w:r w:rsidR="00903C60">
        <w:rPr>
          <w:rFonts w:hint="cs"/>
          <w:rtl/>
        </w:rPr>
        <w:t>شود</w:t>
      </w:r>
      <w:r w:rsidR="003B6F46">
        <w:rPr>
          <w:rFonts w:hint="cs"/>
          <w:rtl/>
        </w:rPr>
        <w:t xml:space="preserve"> </w:t>
      </w:r>
      <w:r w:rsidR="003B6F46">
        <w:t>[</w:t>
      </w:r>
      <w:r w:rsidR="003B0505">
        <w:t>20</w:t>
      </w:r>
      <w:r w:rsidR="003B6F46">
        <w:t>]</w:t>
      </w:r>
      <w:r w:rsidR="00903C60">
        <w:rPr>
          <w:rFonts w:hint="cs"/>
          <w:rtl/>
        </w:rPr>
        <w:t>.</w:t>
      </w:r>
    </w:p>
    <w:p w:rsidR="00903C60" w:rsidRDefault="00D4011A" w:rsidP="00D4011A">
      <w:pPr>
        <w:pStyle w:val="a"/>
        <w:ind w:firstLine="0"/>
        <w:jc w:val="right"/>
        <w:rPr>
          <w:rtl/>
        </w:rPr>
      </w:pPr>
      <w:r>
        <w:t xml:space="preserve"> </w:t>
      </w:r>
      <m:oMath>
        <m:sSub>
          <m:sSubPr>
            <m:ctrlPr>
              <w:rPr>
                <w:rFonts w:ascii="Cambria Math" w:hAnsi="Cambria Math"/>
                <w:i/>
              </w:rPr>
            </m:ctrlPr>
          </m:sSubPr>
          <m:e>
            <m:r>
              <w:rPr>
                <w:rFonts w:ascii="Cambria Math" w:hAnsi="Cambria Math"/>
              </w:rPr>
              <m:t>d</m:t>
            </m:r>
          </m:e>
          <m:sub>
            <m:r>
              <m:rPr>
                <m:sty m:val="p"/>
              </m:rPr>
              <w:rPr>
                <w:rFonts w:ascii="Cambria Math" w:hAnsi="Cambria Math"/>
              </w:rPr>
              <m:t>w</m:t>
            </m:r>
          </m:sub>
        </m:sSub>
        <m:r>
          <w:rPr>
            <w:rFonts w:ascii="Cambria Math" w:hAnsi="Cambria Math"/>
          </w:rPr>
          <m:t>=</m:t>
        </m:r>
        <m:func>
          <m:funcPr>
            <m:ctrlPr>
              <w:rPr>
                <w:rFonts w:ascii="Cambria Math" w:hAnsi="Cambria Math"/>
                <w:i/>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0.6</m:t>
                </m:r>
                <m:d>
                  <m:dPr>
                    <m:begChr m:val="["/>
                    <m:endChr m:val="]"/>
                    <m:ctrlPr>
                      <w:rPr>
                        <w:rFonts w:ascii="Cambria Math" w:hAnsi="Cambria Math"/>
                        <w:i/>
                      </w:rPr>
                    </m:ctrlPr>
                  </m:dPr>
                  <m:e>
                    <m:r>
                      <m:rPr>
                        <m:sty m:val="p"/>
                      </m:rPr>
                      <w:rPr>
                        <w:rFonts w:ascii="Cambria Math" w:hAnsi="Cambria Math"/>
                      </w:rPr>
                      <m:t>mm</m:t>
                    </m:r>
                  </m:e>
                </m:d>
                <m:func>
                  <m:funcPr>
                    <m:ctrlPr>
                      <w:rPr>
                        <w:rFonts w:ascii="Cambria Math" w:hAnsi="Cambria Math"/>
                        <w:i/>
                      </w:rPr>
                    </m:ctrlPr>
                  </m:funcPr>
                  <m:fName>
                    <m:r>
                      <m:rPr>
                        <m:sty m:val="p"/>
                      </m:rPr>
                      <w:rPr>
                        <w:rFonts w:ascii="Cambria Math" w:hAnsi="Cambria Math"/>
                      </w:rPr>
                      <m:t>exp</m:t>
                    </m:r>
                  </m:fName>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sub,lw</m:t>
                                </m:r>
                              </m:sub>
                            </m:sSub>
                          </m:num>
                          <m:den>
                            <m:r>
                              <w:rPr>
                                <w:rFonts w:ascii="Cambria Math" w:hAnsi="Cambria Math"/>
                              </w:rPr>
                              <m:t>45K</m:t>
                            </m:r>
                          </m:den>
                        </m:f>
                      </m:e>
                    </m:d>
                  </m:e>
                </m:func>
                <m:r>
                  <w:rPr>
                    <w:rFonts w:ascii="Cambria Math" w:hAnsi="Cambria Math"/>
                  </w:rPr>
                  <m:t>,1.4</m:t>
                </m:r>
                <m:d>
                  <m:dPr>
                    <m:begChr m:val="["/>
                    <m:endChr m:val="]"/>
                    <m:ctrlPr>
                      <w:rPr>
                        <w:rFonts w:ascii="Cambria Math" w:hAnsi="Cambria Math"/>
                        <w:i/>
                      </w:rPr>
                    </m:ctrlPr>
                  </m:dPr>
                  <m:e>
                    <m:r>
                      <m:rPr>
                        <m:sty m:val="p"/>
                      </m:rPr>
                      <w:rPr>
                        <w:rFonts w:ascii="Cambria Math" w:hAnsi="Cambria Math"/>
                      </w:rPr>
                      <m:t>mm</m:t>
                    </m:r>
                  </m:e>
                </m:d>
              </m:e>
            </m:d>
          </m:e>
        </m:func>
        <m:r>
          <w:rPr>
            <w:rFonts w:ascii="Cambria Math" w:hAnsi="Cambria Math"/>
          </w:rPr>
          <m:t xml:space="preserve">             (19)</m:t>
        </m:r>
      </m:oMath>
    </w:p>
    <w:p w:rsidR="00903C60" w:rsidRDefault="003A4098" w:rsidP="00442B10">
      <w:pPr>
        <w:pStyle w:val="a"/>
        <w:ind w:firstLine="0"/>
        <w:rPr>
          <w:rtl/>
        </w:rPr>
      </w:pPr>
      <w:r>
        <w:rPr>
          <w:rFonts w:hint="cs"/>
          <w:rtl/>
        </w:rPr>
        <w:t xml:space="preserve">     </w:t>
      </w:r>
      <w:r w:rsidR="00903C60">
        <w:rPr>
          <w:rFonts w:hint="cs"/>
          <w:rtl/>
        </w:rPr>
        <w:t xml:space="preserve">این رابطه برای جوشش آب استخراج شده است و بالاترین حد آن ( </w:t>
      </w:r>
      <w:r w:rsidR="00903C60">
        <w:t xml:space="preserve"> 1.4 mm</w:t>
      </w:r>
      <w:r w:rsidR="00903C60">
        <w:rPr>
          <w:rFonts w:hint="cs"/>
          <w:rtl/>
        </w:rPr>
        <w:t xml:space="preserve">= </w:t>
      </w:r>
      <m:oMath>
        <m:sSub>
          <m:sSubPr>
            <m:ctrlPr>
              <w:rPr>
                <w:rFonts w:ascii="Cambria Math" w:hAnsi="Cambria Math"/>
              </w:rPr>
            </m:ctrlPr>
          </m:sSubPr>
          <m:e>
            <m:r>
              <w:rPr>
                <w:rFonts w:ascii="Cambria Math" w:hAnsi="Cambria Math"/>
              </w:rPr>
              <m:t>d</m:t>
            </m:r>
          </m:e>
          <m:sub>
            <m:r>
              <m:rPr>
                <m:sty m:val="p"/>
              </m:rPr>
              <w:rPr>
                <w:rFonts w:ascii="Cambria Math" w:hAnsi="Cambria Math"/>
              </w:rPr>
              <m:t>Bw</m:t>
            </m:r>
          </m:sub>
        </m:sSub>
      </m:oMath>
      <w:r w:rsidR="00903C60">
        <w:t>(</w:t>
      </w:r>
      <w:r w:rsidR="00903C60">
        <w:rPr>
          <w:rFonts w:hint="cs"/>
          <w:rtl/>
        </w:rPr>
        <w:t xml:space="preserve"> است.</w:t>
      </w:r>
      <w:r>
        <w:rPr>
          <w:rFonts w:hint="cs"/>
          <w:rtl/>
        </w:rPr>
        <w:t xml:space="preserve"> </w:t>
      </w:r>
      <w:r w:rsidR="00903C60">
        <w:rPr>
          <w:rFonts w:hint="cs"/>
          <w:rtl/>
        </w:rPr>
        <w:t>فرکانس جدایش حباب با استفاده از رابطه</w:t>
      </w:r>
      <w:r w:rsidR="00903C60">
        <w:rPr>
          <w:rtl/>
        </w:rPr>
        <w:softHyphen/>
      </w:r>
      <w:r w:rsidR="00903C60">
        <w:rPr>
          <w:rFonts w:hint="cs"/>
          <w:rtl/>
        </w:rPr>
        <w:t>ی کول به</w:t>
      </w:r>
      <w:r w:rsidR="00903C60">
        <w:rPr>
          <w:rtl/>
        </w:rPr>
        <w:softHyphen/>
      </w:r>
      <w:r w:rsidR="00903C60">
        <w:rPr>
          <w:rFonts w:hint="cs"/>
          <w:rtl/>
        </w:rPr>
        <w:t xml:space="preserve">صورت رابطه </w:t>
      </w:r>
      <m:oMath>
        <m:r>
          <w:rPr>
            <w:rFonts w:ascii="Cambria Math" w:hAnsi="Cambria Math"/>
          </w:rPr>
          <m:t>(20)</m:t>
        </m:r>
      </m:oMath>
      <w:r w:rsidR="00903C60">
        <w:rPr>
          <w:rFonts w:hint="cs"/>
          <w:rtl/>
        </w:rPr>
        <w:t xml:space="preserve"> می</w:t>
      </w:r>
      <w:r w:rsidR="00903C60">
        <w:rPr>
          <w:rtl/>
        </w:rPr>
        <w:softHyphen/>
      </w:r>
      <w:r w:rsidR="00903C60">
        <w:rPr>
          <w:rFonts w:hint="cs"/>
          <w:rtl/>
        </w:rPr>
        <w:t>باشد</w:t>
      </w:r>
      <w:r w:rsidR="00DF717B">
        <w:rPr>
          <w:rFonts w:hint="cs"/>
          <w:rtl/>
        </w:rPr>
        <w:t xml:space="preserve"> </w:t>
      </w:r>
      <w:r w:rsidR="00DF717B">
        <w:t>[2</w:t>
      </w:r>
      <w:r w:rsidR="003B0505">
        <w:t>1</w:t>
      </w:r>
      <w:r w:rsidR="00DF717B">
        <w:t>]</w:t>
      </w:r>
      <w:r w:rsidR="00903C60">
        <w:rPr>
          <w:rFonts w:hint="cs"/>
          <w:rtl/>
        </w:rPr>
        <w:t>.</w:t>
      </w:r>
    </w:p>
    <w:p w:rsidR="00903C60" w:rsidRDefault="00691EC1" w:rsidP="00D4011A">
      <w:pPr>
        <w:pStyle w:val="a"/>
        <w:ind w:firstLine="0"/>
        <w:jc w:val="right"/>
        <w:rPr>
          <w:rtl/>
        </w:rPr>
      </w:pPr>
      <m:oMathPara>
        <m:oMath>
          <m:r>
            <w:rPr>
              <w:rFonts w:ascii="Cambria Math" w:hAnsi="Cambria Math"/>
            </w:rPr>
            <m:t xml:space="preserve">f= </m:t>
          </m:r>
          <m:rad>
            <m:radPr>
              <m:degHide m:val="1"/>
              <m:ctrlPr>
                <w:rPr>
                  <w:rFonts w:ascii="Cambria Math" w:hAnsi="Cambria Math"/>
                  <w:i/>
                </w:rPr>
              </m:ctrlPr>
            </m:radPr>
            <m:deg/>
            <m:e>
              <m:f>
                <m:fPr>
                  <m:ctrlPr>
                    <w:rPr>
                      <w:rFonts w:ascii="Cambria Math" w:hAnsi="Cambria Math"/>
                      <w:i/>
                    </w:rPr>
                  </m:ctrlPr>
                </m:fPr>
                <m:num>
                  <m:r>
                    <w:rPr>
                      <w:rFonts w:ascii="Cambria Math" w:hAnsi="Cambria Math"/>
                    </w:rPr>
                    <m:t>4g(</m:t>
                  </m:r>
                  <m:sSub>
                    <m:sSubPr>
                      <m:ctrlPr>
                        <w:rPr>
                          <w:rFonts w:ascii="Cambria Math" w:hAnsi="Cambria Math"/>
                          <w:i/>
                        </w:rPr>
                      </m:ctrlPr>
                    </m:sSubPr>
                    <m:e>
                      <m:r>
                        <w:rPr>
                          <w:rFonts w:ascii="Cambria Math" w:hAnsi="Cambria Math"/>
                        </w:rPr>
                        <m:t>ρ</m:t>
                      </m:r>
                    </m:e>
                    <m:sub>
                      <m:r>
                        <m:rPr>
                          <m:sty m:val="p"/>
                        </m:rPr>
                        <w:rPr>
                          <w:rFonts w:ascii="Cambria Math" w:hAnsi="Cambria Math"/>
                        </w:rPr>
                        <m:t>l</m:t>
                      </m:r>
                    </m:sub>
                  </m:sSub>
                  <m:r>
                    <w:rPr>
                      <w:rFonts w:ascii="Cambria Math" w:hAnsi="Cambria Math"/>
                    </w:rPr>
                    <m:t xml:space="preserve">- </m:t>
                  </m:r>
                  <m:sSub>
                    <m:sSubPr>
                      <m:ctrlPr>
                        <w:rPr>
                          <w:rFonts w:ascii="Cambria Math" w:hAnsi="Cambria Math"/>
                          <w:i/>
                        </w:rPr>
                      </m:ctrlPr>
                    </m:sSubPr>
                    <m:e>
                      <m:r>
                        <w:rPr>
                          <w:rFonts w:ascii="Cambria Math" w:hAnsi="Cambria Math"/>
                        </w:rPr>
                        <m:t>ρ</m:t>
                      </m:r>
                    </m:e>
                    <m:sub>
                      <m:r>
                        <m:rPr>
                          <m:sty m:val="p"/>
                        </m:rPr>
                        <w:rPr>
                          <w:rFonts w:ascii="Cambria Math" w:hAnsi="Cambria Math"/>
                        </w:rPr>
                        <m:t>g</m:t>
                      </m:r>
                    </m:sub>
                  </m:sSub>
                  <m:r>
                    <w:rPr>
                      <w:rFonts w:ascii="Cambria Math" w:hAnsi="Cambria Math"/>
                    </w:rPr>
                    <m:t>)</m:t>
                  </m:r>
                </m:num>
                <m:den>
                  <m:r>
                    <w:rPr>
                      <w:rFonts w:ascii="Cambria Math" w:hAnsi="Cambria Math"/>
                    </w:rPr>
                    <m:t>3</m:t>
                  </m:r>
                  <m:sSub>
                    <m:sSubPr>
                      <m:ctrlPr>
                        <w:rPr>
                          <w:rFonts w:ascii="Cambria Math" w:hAnsi="Cambria Math"/>
                          <w:i/>
                        </w:rPr>
                      </m:ctrlPr>
                    </m:sSubPr>
                    <m:e>
                      <m:r>
                        <w:rPr>
                          <w:rFonts w:ascii="Cambria Math" w:hAnsi="Cambria Math"/>
                        </w:rPr>
                        <m:t>d</m:t>
                      </m:r>
                    </m:e>
                    <m:sub>
                      <m:r>
                        <m:rPr>
                          <m:sty m:val="p"/>
                        </m:rPr>
                        <w:rPr>
                          <w:rFonts w:ascii="Cambria Math" w:hAnsi="Cambria Math"/>
                        </w:rPr>
                        <m:t>w</m:t>
                      </m:r>
                    </m:sub>
                  </m:sSub>
                  <m:sSub>
                    <m:sSubPr>
                      <m:ctrlPr>
                        <w:rPr>
                          <w:rFonts w:ascii="Cambria Math" w:hAnsi="Cambria Math"/>
                          <w:i/>
                        </w:rPr>
                      </m:ctrlPr>
                    </m:sSubPr>
                    <m:e>
                      <m:r>
                        <w:rPr>
                          <w:rFonts w:ascii="Cambria Math" w:hAnsi="Cambria Math"/>
                        </w:rPr>
                        <m:t>ρ</m:t>
                      </m:r>
                    </m:e>
                    <m:sub>
                      <m:r>
                        <m:rPr>
                          <m:sty m:val="p"/>
                        </m:rPr>
                        <w:rPr>
                          <w:rFonts w:ascii="Cambria Math" w:hAnsi="Cambria Math"/>
                        </w:rPr>
                        <m:t>l</m:t>
                      </m:r>
                    </m:sub>
                  </m:sSub>
                </m:den>
              </m:f>
              <m:r>
                <w:rPr>
                  <w:rFonts w:ascii="Cambria Math" w:hAnsi="Cambria Math"/>
                </w:rPr>
                <m:t xml:space="preserve"> </m:t>
              </m:r>
            </m:e>
          </m:rad>
          <m:r>
            <w:rPr>
              <w:rFonts w:ascii="Cambria Math" w:hAnsi="Cambria Math"/>
            </w:rPr>
            <m:t xml:space="preserve">                                                                (20)</m:t>
          </m:r>
        </m:oMath>
      </m:oMathPara>
    </w:p>
    <w:p w:rsidR="00903C60" w:rsidRDefault="003A4098" w:rsidP="00903C60">
      <w:pPr>
        <w:pStyle w:val="a"/>
        <w:ind w:firstLine="0"/>
        <w:rPr>
          <w:rtl/>
        </w:rPr>
      </w:pPr>
      <w:r>
        <w:rPr>
          <w:rFonts w:hint="cs"/>
          <w:rtl/>
        </w:rPr>
        <w:t xml:space="preserve">     </w:t>
      </w:r>
      <w:r w:rsidR="00903C60">
        <w:rPr>
          <w:rFonts w:hint="cs"/>
          <w:rtl/>
        </w:rPr>
        <w:t>مدت زمانی که طول می</w:t>
      </w:r>
      <w:r w:rsidR="00903C60">
        <w:rPr>
          <w:rtl/>
        </w:rPr>
        <w:softHyphen/>
      </w:r>
      <w:r w:rsidR="00903C60">
        <w:rPr>
          <w:rFonts w:hint="cs"/>
          <w:rtl/>
        </w:rPr>
        <w:t>کشد تا اینکه یک حباب از دیواره جدا شود و حباب دیگری در همان مکان ظاهر شود، زمان انتظار حباب نامیده می</w:t>
      </w:r>
      <w:r w:rsidR="00903C60">
        <w:rPr>
          <w:rtl/>
        </w:rPr>
        <w:softHyphen/>
      </w:r>
      <w:r w:rsidR="00903C60">
        <w:rPr>
          <w:rFonts w:hint="cs"/>
          <w:rtl/>
        </w:rPr>
        <w:t>شود که با استفاده از رابطه</w:t>
      </w:r>
      <w:r w:rsidR="00903C60">
        <w:rPr>
          <w:rtl/>
        </w:rPr>
        <w:softHyphen/>
      </w:r>
      <w:r w:rsidR="00903C60">
        <w:rPr>
          <w:rFonts w:hint="cs"/>
          <w:rtl/>
        </w:rPr>
        <w:t>ی کرل و پادوسکی به</w:t>
      </w:r>
      <w:r w:rsidR="00903C60">
        <w:rPr>
          <w:rtl/>
        </w:rPr>
        <w:softHyphen/>
      </w:r>
      <w:r w:rsidR="00903C60">
        <w:rPr>
          <w:rFonts w:hint="cs"/>
          <w:rtl/>
        </w:rPr>
        <w:t xml:space="preserve">صورت رابطه </w:t>
      </w:r>
      <m:oMath>
        <m:r>
          <w:rPr>
            <w:rFonts w:ascii="Cambria Math" w:hAnsi="Cambria Math"/>
          </w:rPr>
          <m:t>(21)</m:t>
        </m:r>
      </m:oMath>
      <w:r w:rsidR="00903C60">
        <w:rPr>
          <w:rFonts w:hint="cs"/>
          <w:rtl/>
        </w:rPr>
        <w:t xml:space="preserve"> می</w:t>
      </w:r>
      <w:r w:rsidR="00903C60">
        <w:rPr>
          <w:rtl/>
        </w:rPr>
        <w:softHyphen/>
      </w:r>
      <w:r w:rsidR="00903C60">
        <w:rPr>
          <w:rFonts w:hint="cs"/>
          <w:rtl/>
        </w:rPr>
        <w:t>باشد</w:t>
      </w:r>
      <w:r w:rsidR="00DF717B">
        <w:rPr>
          <w:rFonts w:hint="cs"/>
          <w:rtl/>
        </w:rPr>
        <w:t xml:space="preserve"> </w:t>
      </w:r>
      <w:r w:rsidR="00DF717B">
        <w:t>[2</w:t>
      </w:r>
      <w:r w:rsidR="003B0505">
        <w:t>2</w:t>
      </w:r>
      <w:r w:rsidR="00DF717B">
        <w:t>]</w:t>
      </w:r>
      <w:r w:rsidR="00903C60">
        <w:rPr>
          <w:rFonts w:hint="cs"/>
          <w:rtl/>
        </w:rPr>
        <w:t>.</w:t>
      </w:r>
    </w:p>
    <w:p w:rsidR="00903C60" w:rsidRDefault="00B36F6D" w:rsidP="00D4011A">
      <w:pPr>
        <w:pStyle w:val="a"/>
        <w:bidi w:val="0"/>
        <w:ind w:firstLine="0"/>
        <w:rPr>
          <w:rtl/>
        </w:rPr>
      </w:pPr>
      <m:oMathPara>
        <m:oMath>
          <m:sSub>
            <m:sSubPr>
              <m:ctrlPr>
                <w:rPr>
                  <w:rFonts w:ascii="Cambria Math" w:hAnsi="Cambria Math"/>
                </w:rPr>
              </m:ctrlPr>
            </m:sSubPr>
            <m:e>
              <m:r>
                <w:rPr>
                  <w:rFonts w:ascii="Cambria Math" w:hAnsi="Cambria Math"/>
                </w:rPr>
                <m:t>t</m:t>
              </m:r>
            </m:e>
            <m:sub>
              <m:r>
                <m:rPr>
                  <m:sty m:val="p"/>
                </m:rPr>
                <w:rPr>
                  <w:rFonts w:ascii="Cambria Math" w:hAnsi="Cambria Math"/>
                </w:rPr>
                <m:t>w</m:t>
              </m:r>
            </m:sub>
          </m:sSub>
          <m:r>
            <w:rPr>
              <w:rFonts w:ascii="Cambria Math" w:hAnsi="Cambria Math"/>
            </w:rPr>
            <m:t xml:space="preserve">= </m:t>
          </m:r>
          <m:f>
            <m:fPr>
              <m:ctrlPr>
                <w:rPr>
                  <w:rFonts w:ascii="Cambria Math" w:hAnsi="Cambria Math"/>
                  <w:i/>
                </w:rPr>
              </m:ctrlPr>
            </m:fPr>
            <m:num>
              <m:r>
                <w:rPr>
                  <w:rFonts w:ascii="Cambria Math" w:hAnsi="Cambria Math"/>
                </w:rPr>
                <m:t>0.8</m:t>
              </m:r>
            </m:num>
            <m:den>
              <m:r>
                <w:rPr>
                  <w:rFonts w:ascii="Cambria Math" w:hAnsi="Cambria Math"/>
                </w:rPr>
                <m:t>f</m:t>
              </m:r>
            </m:den>
          </m:f>
          <m:r>
            <w:rPr>
              <w:rFonts w:ascii="Cambria Math" w:hAnsi="Cambria Math"/>
            </w:rPr>
            <m:t xml:space="preserve">                                                                                    (21)</m:t>
          </m:r>
        </m:oMath>
      </m:oMathPara>
    </w:p>
    <w:p w:rsidR="00C73442" w:rsidRDefault="00DF717B" w:rsidP="009E407A">
      <w:pPr>
        <w:pStyle w:val="23"/>
        <w:spacing w:before="240"/>
        <w:rPr>
          <w:rtl/>
        </w:rPr>
      </w:pPr>
      <w:bookmarkStart w:id="6" w:name="_Hlk29349723"/>
      <w:r>
        <w:t>1</w:t>
      </w:r>
      <w:r w:rsidRPr="00572C8D">
        <w:rPr>
          <w:rFonts w:hint="cs"/>
          <w:rtl/>
        </w:rPr>
        <w:t>-</w:t>
      </w:r>
      <w:r>
        <w:t>3</w:t>
      </w:r>
      <w:r w:rsidRPr="00572C8D">
        <w:rPr>
          <w:rFonts w:hint="cs"/>
          <w:rtl/>
        </w:rPr>
        <w:t xml:space="preserve">- </w:t>
      </w:r>
      <w:r>
        <w:rPr>
          <w:rFonts w:hint="cs"/>
          <w:rtl/>
        </w:rPr>
        <w:t xml:space="preserve">روابط مربوط </w:t>
      </w:r>
      <w:bookmarkEnd w:id="6"/>
      <w:r>
        <w:rPr>
          <w:rFonts w:hint="cs"/>
          <w:rtl/>
        </w:rPr>
        <w:t>به نانوسیال</w:t>
      </w:r>
    </w:p>
    <w:p w:rsidR="00C73442" w:rsidRDefault="00564B82" w:rsidP="003F3BF6">
      <w:pPr>
        <w:pStyle w:val="a"/>
        <w:spacing w:before="120"/>
        <w:ind w:firstLine="0"/>
        <w:rPr>
          <w:rtl/>
        </w:rPr>
      </w:pPr>
      <w:r>
        <w:rPr>
          <w:rFonts w:hint="cs"/>
          <w:rtl/>
        </w:rPr>
        <w:t>برای شبیه</w:t>
      </w:r>
      <w:r>
        <w:rPr>
          <w:rtl/>
        </w:rPr>
        <w:softHyphen/>
      </w:r>
      <w:r>
        <w:rPr>
          <w:rFonts w:hint="cs"/>
          <w:rtl/>
        </w:rPr>
        <w:t>سازی اثرات نانو</w:t>
      </w:r>
      <w:r>
        <w:rPr>
          <w:rtl/>
        </w:rPr>
        <w:softHyphen/>
      </w:r>
      <w:r>
        <w:rPr>
          <w:rFonts w:hint="cs"/>
          <w:rtl/>
        </w:rPr>
        <w:t>ذرات در سیال، فرض بر این است که ذرات به</w:t>
      </w:r>
      <w:r>
        <w:rPr>
          <w:rtl/>
        </w:rPr>
        <w:softHyphen/>
      </w:r>
      <w:r>
        <w:rPr>
          <w:rFonts w:hint="cs"/>
          <w:rtl/>
        </w:rPr>
        <w:t>طور یکنواخت در کل سیال مخلوط شده</w:t>
      </w:r>
      <w:r>
        <w:rPr>
          <w:rtl/>
        </w:rPr>
        <w:softHyphen/>
      </w:r>
      <w:r>
        <w:rPr>
          <w:rFonts w:hint="cs"/>
          <w:rtl/>
        </w:rPr>
        <w:t>اند و به</w:t>
      </w:r>
      <w:r>
        <w:rPr>
          <w:rtl/>
        </w:rPr>
        <w:softHyphen/>
      </w:r>
      <w:r>
        <w:rPr>
          <w:rFonts w:hint="cs"/>
          <w:rtl/>
        </w:rPr>
        <w:t>صورت یک فاز همگن در</w:t>
      </w:r>
      <w:r>
        <w:rPr>
          <w:rtl/>
        </w:rPr>
        <w:softHyphen/>
      </w:r>
      <w:r>
        <w:rPr>
          <w:rFonts w:hint="cs"/>
          <w:rtl/>
        </w:rPr>
        <w:t>نظر گرفته می</w:t>
      </w:r>
      <w:r>
        <w:rPr>
          <w:rtl/>
        </w:rPr>
        <w:softHyphen/>
      </w:r>
      <w:r>
        <w:rPr>
          <w:rFonts w:hint="cs"/>
          <w:rtl/>
        </w:rPr>
        <w:t xml:space="preserve">شود. </w:t>
      </w:r>
      <w:r w:rsidR="00DF6A75">
        <w:rPr>
          <w:rFonts w:hint="cs"/>
          <w:rtl/>
        </w:rPr>
        <w:t>خواص نانوسیال را می</w:t>
      </w:r>
      <w:r w:rsidR="00DF6A75">
        <w:rPr>
          <w:rtl/>
        </w:rPr>
        <w:softHyphen/>
      </w:r>
      <w:r w:rsidR="00DF6A75">
        <w:rPr>
          <w:rFonts w:hint="cs"/>
          <w:rtl/>
        </w:rPr>
        <w:t>توان با متوسط</w:t>
      </w:r>
      <w:r w:rsidR="00DF6A75">
        <w:rPr>
          <w:rtl/>
        </w:rPr>
        <w:softHyphen/>
      </w:r>
      <w:r w:rsidR="00DF6A75">
        <w:rPr>
          <w:rFonts w:hint="cs"/>
          <w:rtl/>
        </w:rPr>
        <w:t>گیری از خواص سیال پایه و نانوذره، به</w:t>
      </w:r>
      <w:r w:rsidR="00DF6A75">
        <w:rPr>
          <w:rtl/>
        </w:rPr>
        <w:softHyphen/>
      </w:r>
      <w:r w:rsidR="00DF6A75">
        <w:rPr>
          <w:rFonts w:hint="cs"/>
          <w:rtl/>
        </w:rPr>
        <w:t xml:space="preserve">صورت معادلات </w:t>
      </w:r>
      <m:oMath>
        <m:r>
          <w:rPr>
            <w:rFonts w:ascii="Cambria Math" w:hAnsi="Cambria Math"/>
          </w:rPr>
          <m:t>(22)</m:t>
        </m:r>
      </m:oMath>
      <w:r w:rsidR="00DF6A75">
        <w:rPr>
          <w:rFonts w:hint="cs"/>
          <w:rtl/>
        </w:rPr>
        <w:t xml:space="preserve"> تا </w:t>
      </w:r>
      <m:oMath>
        <m:r>
          <w:rPr>
            <w:rFonts w:ascii="Cambria Math" w:hAnsi="Cambria Math"/>
          </w:rPr>
          <m:t>(25)</m:t>
        </m:r>
      </m:oMath>
      <w:r w:rsidR="00DF6A75">
        <w:rPr>
          <w:rFonts w:hint="cs"/>
          <w:rtl/>
        </w:rPr>
        <w:t xml:space="preserve"> به</w:t>
      </w:r>
      <w:r w:rsidR="00DF6A75">
        <w:rPr>
          <w:rtl/>
        </w:rPr>
        <w:softHyphen/>
      </w:r>
      <w:r w:rsidR="00DF6A75">
        <w:rPr>
          <w:rFonts w:hint="cs"/>
          <w:rtl/>
        </w:rPr>
        <w:t>دست آورد که در آن</w:t>
      </w:r>
      <w:r w:rsidR="00DF6A75">
        <w:rPr>
          <w:rtl/>
        </w:rPr>
        <w:softHyphen/>
      </w:r>
      <w:r w:rsidR="00DF6A75">
        <w:rPr>
          <w:rFonts w:hint="cs"/>
          <w:rtl/>
        </w:rPr>
        <w:t xml:space="preserve">ها </w:t>
      </w:r>
      <m:oMath>
        <m:r>
          <w:rPr>
            <w:rFonts w:ascii="Cambria Math" w:hAnsi="Cambria Math" w:cs="Cambria Math" w:hint="cs"/>
            <w:rtl/>
          </w:rPr>
          <m:t>φ</m:t>
        </m:r>
      </m:oMath>
      <w:r w:rsidR="00DF6A75">
        <w:rPr>
          <w:rFonts w:hint="cs"/>
          <w:rtl/>
        </w:rPr>
        <w:t xml:space="preserve"> غلظت حجمی نانوذرات است</w:t>
      </w:r>
      <w:r w:rsidR="00B777B7">
        <w:rPr>
          <w:rFonts w:hint="cs"/>
          <w:rtl/>
        </w:rPr>
        <w:t xml:space="preserve"> </w:t>
      </w:r>
      <w:r w:rsidR="00B777B7">
        <w:t>[2</w:t>
      </w:r>
      <w:r w:rsidR="003B0505">
        <w:t>3</w:t>
      </w:r>
      <w:r w:rsidR="00B777B7">
        <w:t>]</w:t>
      </w:r>
      <w:r w:rsidR="00DF6A75">
        <w:rPr>
          <w:rFonts w:hint="cs"/>
          <w:rtl/>
        </w:rPr>
        <w:t>.</w:t>
      </w:r>
    </w:p>
    <w:p w:rsidR="00DF6A75" w:rsidRPr="00DF6A75" w:rsidRDefault="00B36F6D" w:rsidP="00DF6A75">
      <w:pPr>
        <w:pStyle w:val="a"/>
        <w:spacing w:before="240"/>
        <w:ind w:firstLine="0"/>
        <w:jc w:val="right"/>
        <w:rPr>
          <w:rFonts w:eastAsiaTheme="minorEastAsia"/>
          <w:i/>
        </w:rPr>
      </w:pPr>
      <m:oMathPara>
        <m:oMath>
          <m:sSub>
            <m:sSubPr>
              <m:ctrlPr>
                <w:rPr>
                  <w:rFonts w:ascii="Cambria Math" w:eastAsiaTheme="minorEastAsia" w:hAnsi="Cambria Math"/>
                  <w:i/>
                </w:rPr>
              </m:ctrlPr>
            </m:sSubPr>
            <m:e>
              <m:r>
                <w:rPr>
                  <w:rFonts w:ascii="Cambria Math" w:eastAsiaTheme="minorEastAsia" w:hAnsi="Cambria Math"/>
                </w:rPr>
                <m:t>ρ</m:t>
              </m:r>
            </m:e>
            <m:sub>
              <m:r>
                <m:rPr>
                  <m:sty m:val="p"/>
                </m:rPr>
                <w:rPr>
                  <w:rFonts w:ascii="Cambria Math" w:eastAsiaTheme="minorEastAsia" w:hAnsi="Cambria Math"/>
                </w:rPr>
                <m:t>nf</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1-φ</m:t>
              </m:r>
            </m:e>
          </m:d>
          <m:sSub>
            <m:sSubPr>
              <m:ctrlPr>
                <w:rPr>
                  <w:rFonts w:ascii="Cambria Math" w:eastAsiaTheme="minorEastAsia" w:hAnsi="Cambria Math"/>
                  <w:i/>
                </w:rPr>
              </m:ctrlPr>
            </m:sSubPr>
            <m:e>
              <m:r>
                <w:rPr>
                  <w:rFonts w:ascii="Cambria Math" w:eastAsiaTheme="minorEastAsia" w:hAnsi="Cambria Math"/>
                </w:rPr>
                <m:t>ρ</m:t>
              </m:r>
            </m:e>
            <m:sub>
              <m:r>
                <m:rPr>
                  <m:sty m:val="p"/>
                </m:rPr>
                <w:rPr>
                  <w:rFonts w:ascii="Cambria Math" w:eastAsiaTheme="minorEastAsia" w:hAnsi="Cambria Math"/>
                </w:rPr>
                <m:t>f</m:t>
              </m:r>
            </m:sub>
          </m:sSub>
          <m:r>
            <w:rPr>
              <w:rFonts w:ascii="Cambria Math" w:eastAsiaTheme="minorEastAsia" w:hAnsi="Cambria Math"/>
            </w:rPr>
            <m:t>+φ</m:t>
          </m:r>
          <m:sSub>
            <m:sSubPr>
              <m:ctrlPr>
                <w:rPr>
                  <w:rFonts w:ascii="Cambria Math" w:eastAsiaTheme="minorEastAsia" w:hAnsi="Cambria Math"/>
                  <w:i/>
                </w:rPr>
              </m:ctrlPr>
            </m:sSubPr>
            <m:e>
              <m:r>
                <w:rPr>
                  <w:rFonts w:ascii="Cambria Math" w:eastAsiaTheme="minorEastAsia" w:hAnsi="Cambria Math"/>
                </w:rPr>
                <m:t>ρ</m:t>
              </m:r>
            </m:e>
            <m:sub>
              <m:r>
                <m:rPr>
                  <m:sty m:val="p"/>
                </m:rPr>
                <w:rPr>
                  <w:rFonts w:ascii="Cambria Math" w:eastAsiaTheme="minorEastAsia" w:hAnsi="Cambria Math"/>
                </w:rPr>
                <m:t>p</m:t>
              </m:r>
            </m:sub>
          </m:sSub>
          <m:r>
            <w:rPr>
              <w:rFonts w:ascii="Cambria Math" w:eastAsiaTheme="minorEastAsia" w:hAnsi="Cambria Math"/>
            </w:rPr>
            <m:t xml:space="preserve">                                                           (22)</m:t>
          </m:r>
        </m:oMath>
      </m:oMathPara>
    </w:p>
    <w:p w:rsidR="00DF6A75" w:rsidRPr="00DF6A75" w:rsidRDefault="00B36F6D" w:rsidP="00442B10">
      <w:pPr>
        <w:pStyle w:val="a"/>
        <w:spacing w:before="240" w:after="120"/>
        <w:ind w:firstLine="0"/>
        <w:jc w:val="right"/>
        <w:rPr>
          <w:rFonts w:eastAsiaTheme="minorEastAsia"/>
          <w:i/>
          <w:rtl/>
        </w:rPr>
      </w:pPr>
      <m:oMathPara>
        <m:oMath>
          <m:sSub>
            <m:sSubPr>
              <m:ctrlPr>
                <w:rPr>
                  <w:rFonts w:ascii="Cambria Math" w:eastAsiaTheme="minorEastAsia" w:hAnsi="Cambria Math"/>
                  <w:i/>
                </w:rPr>
              </m:ctrlPr>
            </m:sSubPr>
            <m:e>
              <m:r>
                <w:rPr>
                  <w:rFonts w:ascii="Cambria Math" w:eastAsiaTheme="minorEastAsia" w:hAnsi="Cambria Math"/>
                </w:rPr>
                <m:t>(ρ</m:t>
              </m:r>
              <m:sSub>
                <m:sSubPr>
                  <m:ctrlPr>
                    <w:rPr>
                      <w:rFonts w:ascii="Cambria Math" w:eastAsiaTheme="minorEastAsia" w:hAnsi="Cambria Math"/>
                      <w:i/>
                    </w:rPr>
                  </m:ctrlPr>
                </m:sSubPr>
                <m:e>
                  <m:r>
                    <w:rPr>
                      <w:rFonts w:ascii="Cambria Math" w:eastAsiaTheme="minorEastAsia" w:hAnsi="Cambria Math"/>
                    </w:rPr>
                    <m:t>c</m:t>
                  </m:r>
                </m:e>
                <m:sub>
                  <m:r>
                    <m:rPr>
                      <m:sty m:val="p"/>
                    </m:rPr>
                    <w:rPr>
                      <w:rFonts w:ascii="Cambria Math" w:eastAsiaTheme="minorEastAsia" w:hAnsi="Cambria Math"/>
                    </w:rPr>
                    <m:t>p</m:t>
                  </m:r>
                </m:sub>
              </m:sSub>
              <m:r>
                <w:rPr>
                  <w:rFonts w:ascii="Cambria Math" w:eastAsiaTheme="minorEastAsia" w:hAnsi="Cambria Math"/>
                </w:rPr>
                <m:t>)</m:t>
              </m:r>
            </m:e>
            <m:sub>
              <m:r>
                <m:rPr>
                  <m:sty m:val="p"/>
                </m:rPr>
                <w:rPr>
                  <w:rFonts w:ascii="Cambria Math" w:eastAsiaTheme="minorEastAsia" w:hAnsi="Cambria Math"/>
                </w:rPr>
                <m:t>nf</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1-φ</m:t>
              </m:r>
            </m:e>
          </m:d>
          <m:sSub>
            <m:sSubPr>
              <m:ctrlPr>
                <w:rPr>
                  <w:rFonts w:ascii="Cambria Math" w:eastAsiaTheme="minorEastAsia" w:hAnsi="Cambria Math"/>
                  <w:i/>
                </w:rPr>
              </m:ctrlPr>
            </m:sSubPr>
            <m:e>
              <m:d>
                <m:dPr>
                  <m:ctrlPr>
                    <w:rPr>
                      <w:rFonts w:ascii="Cambria Math" w:eastAsiaTheme="minorEastAsia" w:hAnsi="Cambria Math"/>
                      <w:i/>
                    </w:rPr>
                  </m:ctrlPr>
                </m:dPr>
                <m:e>
                  <m:r>
                    <w:rPr>
                      <w:rFonts w:ascii="Cambria Math" w:eastAsiaTheme="minorEastAsia" w:hAnsi="Cambria Math"/>
                    </w:rPr>
                    <m:t>ρ</m:t>
                  </m:r>
                  <m:sSub>
                    <m:sSubPr>
                      <m:ctrlPr>
                        <w:rPr>
                          <w:rFonts w:ascii="Cambria Math" w:eastAsiaTheme="minorEastAsia" w:hAnsi="Cambria Math"/>
                          <w:i/>
                        </w:rPr>
                      </m:ctrlPr>
                    </m:sSubPr>
                    <m:e>
                      <m:r>
                        <w:rPr>
                          <w:rFonts w:ascii="Cambria Math" w:eastAsiaTheme="minorEastAsia" w:hAnsi="Cambria Math"/>
                        </w:rPr>
                        <m:t>c</m:t>
                      </m:r>
                    </m:e>
                    <m:sub>
                      <m:r>
                        <m:rPr>
                          <m:sty m:val="p"/>
                        </m:rPr>
                        <w:rPr>
                          <w:rFonts w:ascii="Cambria Math" w:eastAsiaTheme="minorEastAsia" w:hAnsi="Cambria Math"/>
                        </w:rPr>
                        <m:t>p</m:t>
                      </m:r>
                    </m:sub>
                  </m:sSub>
                </m:e>
              </m:d>
            </m:e>
            <m:sub>
              <m:r>
                <m:rPr>
                  <m:sty m:val="p"/>
                </m:rPr>
                <w:rPr>
                  <w:rFonts w:ascii="Cambria Math" w:eastAsiaTheme="minorEastAsia" w:hAnsi="Cambria Math"/>
                </w:rPr>
                <m:t>f</m:t>
              </m:r>
            </m:sub>
          </m:sSub>
          <m:r>
            <w:rPr>
              <w:rFonts w:ascii="Cambria Math" w:eastAsiaTheme="minorEastAsia" w:hAnsi="Cambria Math"/>
            </w:rPr>
            <m:t>+φ</m:t>
          </m:r>
          <m:sSub>
            <m:sSubPr>
              <m:ctrlPr>
                <w:rPr>
                  <w:rFonts w:ascii="Cambria Math" w:eastAsiaTheme="minorEastAsia" w:hAnsi="Cambria Math"/>
                  <w:i/>
                </w:rPr>
              </m:ctrlPr>
            </m:sSubPr>
            <m:e>
              <m:r>
                <w:rPr>
                  <w:rFonts w:ascii="Cambria Math" w:eastAsiaTheme="minorEastAsia" w:hAnsi="Cambria Math"/>
                </w:rPr>
                <m:t>(ρ</m:t>
              </m:r>
              <m:sSub>
                <m:sSubPr>
                  <m:ctrlPr>
                    <w:rPr>
                      <w:rFonts w:ascii="Cambria Math" w:eastAsiaTheme="minorEastAsia" w:hAnsi="Cambria Math"/>
                      <w:i/>
                    </w:rPr>
                  </m:ctrlPr>
                </m:sSubPr>
                <m:e>
                  <m:r>
                    <w:rPr>
                      <w:rFonts w:ascii="Cambria Math" w:eastAsiaTheme="minorEastAsia" w:hAnsi="Cambria Math"/>
                    </w:rPr>
                    <m:t>c</m:t>
                  </m:r>
                </m:e>
                <m:sub>
                  <m:r>
                    <m:rPr>
                      <m:sty m:val="p"/>
                    </m:rPr>
                    <w:rPr>
                      <w:rFonts w:ascii="Cambria Math" w:eastAsiaTheme="minorEastAsia" w:hAnsi="Cambria Math"/>
                    </w:rPr>
                    <m:t>p</m:t>
                  </m:r>
                </m:sub>
              </m:sSub>
              <m:r>
                <w:rPr>
                  <w:rFonts w:ascii="Cambria Math" w:eastAsiaTheme="minorEastAsia" w:hAnsi="Cambria Math"/>
                </w:rPr>
                <m:t>)</m:t>
              </m:r>
            </m:e>
            <m:sub>
              <m:r>
                <m:rPr>
                  <m:sty m:val="p"/>
                </m:rPr>
                <w:rPr>
                  <w:rFonts w:ascii="Cambria Math" w:eastAsiaTheme="minorEastAsia" w:hAnsi="Cambria Math"/>
                </w:rPr>
                <m:t>p</m:t>
              </m:r>
            </m:sub>
          </m:sSub>
          <m:r>
            <w:rPr>
              <w:rFonts w:ascii="Cambria Math" w:eastAsiaTheme="minorEastAsia" w:hAnsi="Cambria Math"/>
            </w:rPr>
            <m:t xml:space="preserve">                                  (23)</m:t>
          </m:r>
        </m:oMath>
      </m:oMathPara>
    </w:p>
    <w:p w:rsidR="00C73442" w:rsidRPr="00A47FCA" w:rsidRDefault="00B36F6D" w:rsidP="00A47FCA">
      <w:pPr>
        <w:pStyle w:val="a"/>
        <w:ind w:firstLine="0"/>
        <w:jc w:val="right"/>
        <w:rPr>
          <w:lang w:bidi="ar-SA"/>
        </w:rPr>
      </w:pPr>
      <m:oMathPara>
        <m:oMath>
          <m:f>
            <m:fPr>
              <m:ctrlPr>
                <w:rPr>
                  <w:rFonts w:ascii="Cambria Math" w:hAnsi="Cambria Math"/>
                  <w:i/>
                  <w:lang w:bidi="ar-SA"/>
                </w:rPr>
              </m:ctrlPr>
            </m:fPr>
            <m:num>
              <m:sSub>
                <m:sSubPr>
                  <m:ctrlPr>
                    <w:rPr>
                      <w:rFonts w:ascii="Cambria Math" w:hAnsi="Cambria Math"/>
                      <w:i/>
                      <w:lang w:bidi="ar-SA"/>
                    </w:rPr>
                  </m:ctrlPr>
                </m:sSubPr>
                <m:e>
                  <m:r>
                    <w:rPr>
                      <w:rFonts w:ascii="Cambria Math" w:hAnsi="Cambria Math"/>
                      <w:lang w:bidi="ar-SA"/>
                    </w:rPr>
                    <m:t>μ</m:t>
                  </m:r>
                </m:e>
                <m:sub>
                  <m:r>
                    <m:rPr>
                      <m:sty m:val="p"/>
                    </m:rPr>
                    <w:rPr>
                      <w:rFonts w:ascii="Cambria Math" w:hAnsi="Cambria Math"/>
                      <w:lang w:bidi="ar-SA"/>
                    </w:rPr>
                    <m:t>nf</m:t>
                  </m:r>
                </m:sub>
              </m:sSub>
            </m:num>
            <m:den>
              <m:sSub>
                <m:sSubPr>
                  <m:ctrlPr>
                    <w:rPr>
                      <w:rFonts w:ascii="Cambria Math" w:hAnsi="Cambria Math"/>
                      <w:i/>
                      <w:lang w:bidi="ar-SA"/>
                    </w:rPr>
                  </m:ctrlPr>
                </m:sSubPr>
                <m:e>
                  <m:r>
                    <w:rPr>
                      <w:rFonts w:ascii="Cambria Math" w:hAnsi="Cambria Math"/>
                      <w:lang w:bidi="ar-SA"/>
                    </w:rPr>
                    <m:t>μ</m:t>
                  </m:r>
                </m:e>
                <m:sub>
                  <m:r>
                    <m:rPr>
                      <m:sty m:val="p"/>
                    </m:rPr>
                    <w:rPr>
                      <w:rFonts w:ascii="Cambria Math" w:hAnsi="Cambria Math"/>
                      <w:lang w:bidi="ar-SA"/>
                    </w:rPr>
                    <m:t>f</m:t>
                  </m:r>
                </m:sub>
              </m:sSub>
            </m:den>
          </m:f>
          <m:r>
            <w:rPr>
              <w:rFonts w:ascii="Cambria Math" w:hAnsi="Cambria Math"/>
              <w:lang w:bidi="ar-SA"/>
            </w:rPr>
            <m:t>=123</m:t>
          </m:r>
          <m:sSup>
            <m:sSupPr>
              <m:ctrlPr>
                <w:rPr>
                  <w:rFonts w:ascii="Cambria Math" w:hAnsi="Cambria Math"/>
                  <w:i/>
                  <w:lang w:bidi="ar-SA"/>
                </w:rPr>
              </m:ctrlPr>
            </m:sSupPr>
            <m:e>
              <m:r>
                <w:rPr>
                  <w:rFonts w:ascii="Cambria Math" w:hAnsi="Cambria Math"/>
                  <w:lang w:bidi="ar-SA"/>
                </w:rPr>
                <m:t>φ</m:t>
              </m:r>
            </m:e>
            <m:sup>
              <m:r>
                <w:rPr>
                  <w:rFonts w:ascii="Cambria Math" w:hAnsi="Cambria Math"/>
                  <w:lang w:bidi="ar-SA"/>
                </w:rPr>
                <m:t>2</m:t>
              </m:r>
            </m:sup>
          </m:sSup>
          <m:r>
            <w:rPr>
              <w:rFonts w:ascii="Cambria Math" w:hAnsi="Cambria Math"/>
              <w:lang w:bidi="ar-SA"/>
            </w:rPr>
            <m:t>+7.3φ+1                                                        (24)</m:t>
          </m:r>
        </m:oMath>
      </m:oMathPara>
    </w:p>
    <w:p w:rsidR="00C73442" w:rsidRDefault="00B36F6D" w:rsidP="00442B10">
      <w:pPr>
        <w:pStyle w:val="a"/>
        <w:ind w:firstLine="0"/>
        <w:jc w:val="right"/>
        <w:rPr>
          <w:rtl/>
          <w:lang w:bidi="ar-SA"/>
        </w:rPr>
      </w:pPr>
      <m:oMathPara>
        <m:oMath>
          <m:f>
            <m:fPr>
              <m:ctrlPr>
                <w:rPr>
                  <w:rFonts w:ascii="Cambria Math" w:hAnsi="Cambria Math"/>
                  <w:i/>
                  <w:lang w:bidi="ar-SA"/>
                </w:rPr>
              </m:ctrlPr>
            </m:fPr>
            <m:num>
              <m:sSub>
                <m:sSubPr>
                  <m:ctrlPr>
                    <w:rPr>
                      <w:rFonts w:ascii="Cambria Math" w:hAnsi="Cambria Math"/>
                      <w:i/>
                      <w:lang w:bidi="ar-SA"/>
                    </w:rPr>
                  </m:ctrlPr>
                </m:sSubPr>
                <m:e>
                  <m:r>
                    <w:rPr>
                      <w:rFonts w:ascii="Cambria Math" w:hAnsi="Cambria Math"/>
                      <w:lang w:bidi="ar-SA"/>
                    </w:rPr>
                    <m:t>k</m:t>
                  </m:r>
                </m:e>
                <m:sub>
                  <m:r>
                    <m:rPr>
                      <m:sty m:val="p"/>
                    </m:rPr>
                    <w:rPr>
                      <w:rFonts w:ascii="Cambria Math" w:hAnsi="Cambria Math"/>
                      <w:lang w:bidi="ar-SA"/>
                    </w:rPr>
                    <m:t>nf</m:t>
                  </m:r>
                </m:sub>
              </m:sSub>
            </m:num>
            <m:den>
              <m:sSub>
                <m:sSubPr>
                  <m:ctrlPr>
                    <w:rPr>
                      <w:rFonts w:ascii="Cambria Math" w:hAnsi="Cambria Math"/>
                      <w:i/>
                      <w:lang w:bidi="ar-SA"/>
                    </w:rPr>
                  </m:ctrlPr>
                </m:sSubPr>
                <m:e>
                  <m:r>
                    <w:rPr>
                      <w:rFonts w:ascii="Cambria Math" w:hAnsi="Cambria Math"/>
                      <w:lang w:bidi="ar-SA"/>
                    </w:rPr>
                    <m:t>k</m:t>
                  </m:r>
                </m:e>
                <m:sub>
                  <m:r>
                    <m:rPr>
                      <m:sty m:val="p"/>
                    </m:rPr>
                    <w:rPr>
                      <w:rFonts w:ascii="Cambria Math" w:hAnsi="Cambria Math"/>
                      <w:lang w:bidi="ar-SA"/>
                    </w:rPr>
                    <m:t>f</m:t>
                  </m:r>
                </m:sub>
              </m:sSub>
            </m:den>
          </m:f>
          <m:r>
            <w:rPr>
              <w:rFonts w:ascii="Cambria Math" w:hAnsi="Cambria Math"/>
              <w:lang w:bidi="ar-SA"/>
            </w:rPr>
            <m:t>=4.97</m:t>
          </m:r>
          <m:sSup>
            <m:sSupPr>
              <m:ctrlPr>
                <w:rPr>
                  <w:rFonts w:ascii="Cambria Math" w:hAnsi="Cambria Math"/>
                  <w:i/>
                  <w:lang w:bidi="ar-SA"/>
                </w:rPr>
              </m:ctrlPr>
            </m:sSupPr>
            <m:e>
              <m:r>
                <w:rPr>
                  <w:rFonts w:ascii="Cambria Math" w:hAnsi="Cambria Math"/>
                  <w:lang w:bidi="ar-SA"/>
                </w:rPr>
                <m:t>φ</m:t>
              </m:r>
            </m:e>
            <m:sup>
              <m:r>
                <w:rPr>
                  <w:rFonts w:ascii="Cambria Math" w:hAnsi="Cambria Math"/>
                  <w:lang w:bidi="ar-SA"/>
                </w:rPr>
                <m:t>2</m:t>
              </m:r>
            </m:sup>
          </m:sSup>
          <m:r>
            <w:rPr>
              <w:rFonts w:ascii="Cambria Math" w:hAnsi="Cambria Math"/>
              <w:lang w:bidi="ar-SA"/>
            </w:rPr>
            <m:t>+2.72φ+1                                                    (25)</m:t>
          </m:r>
        </m:oMath>
      </m:oMathPara>
    </w:p>
    <w:p w:rsidR="00C73442" w:rsidRDefault="00B777B7" w:rsidP="006C658B">
      <w:pPr>
        <w:pStyle w:val="a"/>
        <w:ind w:firstLine="0"/>
      </w:pPr>
      <w:r>
        <w:rPr>
          <w:rFonts w:hint="cs"/>
          <w:rtl/>
        </w:rPr>
        <w:t xml:space="preserve">     </w:t>
      </w:r>
      <w:r w:rsidR="00A47FCA">
        <w:rPr>
          <w:rFonts w:hint="cs"/>
          <w:rtl/>
        </w:rPr>
        <w:t>جدول</w:t>
      </w:r>
      <w:r w:rsidR="00A47FCA">
        <w:rPr>
          <w:rtl/>
        </w:rPr>
        <w:softHyphen/>
      </w:r>
      <w:r w:rsidR="00A47FCA">
        <w:rPr>
          <w:rFonts w:hint="cs"/>
          <w:rtl/>
        </w:rPr>
        <w:t xml:space="preserve"> </w:t>
      </w:r>
      <w:r w:rsidRPr="00B777B7">
        <w:rPr>
          <w:rFonts w:asciiTheme="majorHAnsi" w:hAnsiTheme="majorHAnsi"/>
          <w:sz w:val="16"/>
          <w:szCs w:val="18"/>
          <w:rtl/>
        </w:rPr>
        <w:t>2</w:t>
      </w:r>
      <w:r w:rsidR="00A47FCA" w:rsidRPr="00B777B7">
        <w:rPr>
          <w:rFonts w:asciiTheme="majorHAnsi" w:hAnsiTheme="majorHAnsi"/>
          <w:sz w:val="16"/>
          <w:szCs w:val="18"/>
          <w:rtl/>
        </w:rPr>
        <w:t xml:space="preserve"> </w:t>
      </w:r>
      <w:r w:rsidR="00A47FCA">
        <w:rPr>
          <w:rFonts w:hint="cs"/>
          <w:rtl/>
        </w:rPr>
        <w:t>خصوصیات ترموفیزیکی نانوذره</w:t>
      </w:r>
      <w:r w:rsidR="00A47FCA">
        <w:rPr>
          <w:rtl/>
        </w:rPr>
        <w:softHyphen/>
      </w:r>
      <w:r w:rsidR="00A47FCA">
        <w:rPr>
          <w:rFonts w:hint="cs"/>
          <w:rtl/>
        </w:rPr>
        <w:t xml:space="preserve">ی اکسید آلومینیوم و سیال پایه مورد استفاده در این تحقیق را </w:t>
      </w:r>
      <w:r w:rsidR="004146B7">
        <w:rPr>
          <w:rFonts w:hint="cs"/>
          <w:rtl/>
        </w:rPr>
        <w:t xml:space="preserve">در فشار </w:t>
      </w:r>
      <w:r w:rsidR="004146B7" w:rsidRPr="007C0F39">
        <w:rPr>
          <w:rFonts w:hint="cs"/>
          <w:sz w:val="16"/>
          <w:szCs w:val="18"/>
          <w:rtl/>
        </w:rPr>
        <w:t>1</w:t>
      </w:r>
      <w:r w:rsidR="004146B7">
        <w:rPr>
          <w:rFonts w:hint="cs"/>
          <w:rtl/>
        </w:rPr>
        <w:t xml:space="preserve"> اتمسفر و دمای </w:t>
      </w:r>
      <w:r w:rsidR="004146B7" w:rsidRPr="007C0F39">
        <w:rPr>
          <w:rFonts w:hint="cs"/>
          <w:sz w:val="16"/>
          <w:szCs w:val="18"/>
          <w:rtl/>
        </w:rPr>
        <w:t>360</w:t>
      </w:r>
      <w:r w:rsidR="004146B7">
        <w:rPr>
          <w:rFonts w:hint="cs"/>
          <w:rtl/>
        </w:rPr>
        <w:t xml:space="preserve"> کلوین </w:t>
      </w:r>
      <w:r w:rsidR="00A47FCA">
        <w:rPr>
          <w:rFonts w:hint="cs"/>
          <w:rtl/>
        </w:rPr>
        <w:t>نشان می</w:t>
      </w:r>
      <w:r w:rsidR="00A47FCA">
        <w:rPr>
          <w:rtl/>
        </w:rPr>
        <w:softHyphen/>
      </w:r>
      <w:r w:rsidR="00A47FCA">
        <w:rPr>
          <w:rFonts w:hint="cs"/>
          <w:rtl/>
        </w:rPr>
        <w:t>دهد.</w:t>
      </w:r>
    </w:p>
    <w:p w:rsidR="00BC0B21" w:rsidRPr="00BC0B21" w:rsidRDefault="00BC0B21" w:rsidP="006C658B">
      <w:pPr>
        <w:pStyle w:val="a"/>
        <w:ind w:firstLine="0"/>
        <w:rPr>
          <w:szCs w:val="18"/>
          <w:rtl/>
        </w:rPr>
      </w:pPr>
      <w:r w:rsidRPr="00BC0B21">
        <w:rPr>
          <w:rFonts w:hint="cs"/>
          <w:b/>
          <w:bCs/>
          <w:szCs w:val="18"/>
          <w:rtl/>
        </w:rPr>
        <w:t>جدول 2</w:t>
      </w:r>
      <w:r>
        <w:rPr>
          <w:rFonts w:hint="cs"/>
          <w:szCs w:val="18"/>
          <w:rtl/>
        </w:rPr>
        <w:t xml:space="preserve"> خواص ترموفیزیکی آب و نانوذره</w:t>
      </w:r>
    </w:p>
    <w:p w:rsidR="008D2FDB" w:rsidRPr="00BC0B21" w:rsidRDefault="00BC0B21" w:rsidP="00BC0B21">
      <w:pPr>
        <w:pStyle w:val="a"/>
        <w:ind w:firstLine="0"/>
        <w:jc w:val="right"/>
        <w:rPr>
          <w:b/>
          <w:bCs/>
          <w:sz w:val="16"/>
          <w:szCs w:val="16"/>
        </w:rPr>
      </w:pPr>
      <w:r>
        <w:rPr>
          <w:b/>
          <w:bCs/>
          <w:sz w:val="16"/>
          <w:szCs w:val="16"/>
        </w:rPr>
        <w:t>Table 2</w:t>
      </w:r>
      <w:r w:rsidR="004D0DB5">
        <w:rPr>
          <w:b/>
          <w:bCs/>
          <w:sz w:val="16"/>
          <w:szCs w:val="16"/>
        </w:rPr>
        <w:t xml:space="preserve"> </w:t>
      </w:r>
      <w:r w:rsidR="004D0DB5">
        <w:rPr>
          <w:sz w:val="16"/>
          <w:szCs w:val="16"/>
        </w:rPr>
        <w:t>Thermophysical properties of water and nanoparticle</w:t>
      </w:r>
      <w:r>
        <w:rPr>
          <w:b/>
          <w:bCs/>
          <w:sz w:val="16"/>
          <w:szCs w:val="16"/>
        </w:rPr>
        <w:t xml:space="preserve"> </w:t>
      </w:r>
    </w:p>
    <w:tbl>
      <w:tblPr>
        <w:tblStyle w:val="TableGrid"/>
        <w:tblW w:w="0" w:type="auto"/>
        <w:tblInd w:w="-90" w:type="dxa"/>
        <w:tblLook w:val="04A0" w:firstRow="1" w:lastRow="0" w:firstColumn="1" w:lastColumn="0" w:noHBand="0" w:noVBand="1"/>
      </w:tblPr>
      <w:tblGrid>
        <w:gridCol w:w="939"/>
        <w:gridCol w:w="941"/>
        <w:gridCol w:w="942"/>
        <w:gridCol w:w="942"/>
        <w:gridCol w:w="942"/>
      </w:tblGrid>
      <w:tr w:rsidR="008D2FDB" w:rsidRPr="00572C8D" w:rsidTr="00B62856">
        <w:tc>
          <w:tcPr>
            <w:tcW w:w="939" w:type="dxa"/>
            <w:tcBorders>
              <w:top w:val="single" w:sz="4" w:space="0" w:color="auto"/>
              <w:left w:val="nil"/>
              <w:bottom w:val="nil"/>
              <w:right w:val="nil"/>
            </w:tcBorders>
          </w:tcPr>
          <w:p w:rsidR="008D2FDB" w:rsidRPr="00572C8D" w:rsidRDefault="008D2FDB" w:rsidP="00B62856">
            <w:pPr>
              <w:pStyle w:val="TableTitle"/>
              <w:rPr>
                <w:rtl/>
              </w:rPr>
            </w:pPr>
            <w:bookmarkStart w:id="7" w:name="_Hlk29267138"/>
            <w:r>
              <w:rPr>
                <w:rFonts w:hint="cs"/>
                <w:rtl/>
              </w:rPr>
              <w:t>ویسکوزیته</w:t>
            </w:r>
          </w:p>
        </w:tc>
        <w:tc>
          <w:tcPr>
            <w:tcW w:w="941" w:type="dxa"/>
            <w:tcBorders>
              <w:top w:val="single" w:sz="4" w:space="0" w:color="auto"/>
              <w:left w:val="nil"/>
              <w:bottom w:val="nil"/>
              <w:right w:val="nil"/>
            </w:tcBorders>
          </w:tcPr>
          <w:p w:rsidR="008D2FDB" w:rsidRPr="00572C8D" w:rsidRDefault="008D2FDB" w:rsidP="00B62856">
            <w:pPr>
              <w:pStyle w:val="TableTitle"/>
              <w:rPr>
                <w:rtl/>
              </w:rPr>
            </w:pPr>
            <w:r>
              <w:rPr>
                <w:rFonts w:hint="cs"/>
                <w:rtl/>
              </w:rPr>
              <w:t>چگالی</w:t>
            </w:r>
          </w:p>
        </w:tc>
        <w:tc>
          <w:tcPr>
            <w:tcW w:w="942" w:type="dxa"/>
            <w:tcBorders>
              <w:top w:val="single" w:sz="4" w:space="0" w:color="auto"/>
              <w:left w:val="nil"/>
              <w:bottom w:val="nil"/>
              <w:right w:val="nil"/>
            </w:tcBorders>
          </w:tcPr>
          <w:p w:rsidR="008D2FDB" w:rsidRPr="00572C8D" w:rsidRDefault="008D2FDB" w:rsidP="00B62856">
            <w:pPr>
              <w:pStyle w:val="TableTitle"/>
              <w:rPr>
                <w:rtl/>
              </w:rPr>
            </w:pPr>
            <w:r>
              <w:rPr>
                <w:rFonts w:hint="cs"/>
                <w:rtl/>
              </w:rPr>
              <w:t>ظرفیت گرمایی ویژه</w:t>
            </w:r>
          </w:p>
        </w:tc>
        <w:tc>
          <w:tcPr>
            <w:tcW w:w="942" w:type="dxa"/>
            <w:tcBorders>
              <w:top w:val="single" w:sz="4" w:space="0" w:color="auto"/>
              <w:left w:val="nil"/>
              <w:bottom w:val="nil"/>
              <w:right w:val="nil"/>
            </w:tcBorders>
          </w:tcPr>
          <w:p w:rsidR="008D2FDB" w:rsidRPr="00572C8D" w:rsidRDefault="008D2FDB" w:rsidP="00B62856">
            <w:pPr>
              <w:pStyle w:val="TableTitle"/>
              <w:rPr>
                <w:rtl/>
              </w:rPr>
            </w:pPr>
            <w:r>
              <w:rPr>
                <w:rFonts w:hint="cs"/>
                <w:rtl/>
              </w:rPr>
              <w:t>رسانایی گرمایی</w:t>
            </w:r>
          </w:p>
        </w:tc>
        <w:tc>
          <w:tcPr>
            <w:tcW w:w="942" w:type="dxa"/>
            <w:tcBorders>
              <w:top w:val="single" w:sz="4" w:space="0" w:color="auto"/>
              <w:left w:val="nil"/>
              <w:bottom w:val="nil"/>
              <w:right w:val="nil"/>
            </w:tcBorders>
          </w:tcPr>
          <w:p w:rsidR="008D2FDB" w:rsidRPr="00572C8D" w:rsidRDefault="008D2FDB" w:rsidP="00B62856">
            <w:pPr>
              <w:pStyle w:val="TableTitle"/>
              <w:rPr>
                <w:rtl/>
              </w:rPr>
            </w:pPr>
          </w:p>
        </w:tc>
      </w:tr>
      <w:tr w:rsidR="008D2FDB" w:rsidRPr="00572C8D" w:rsidTr="00B62856">
        <w:tc>
          <w:tcPr>
            <w:tcW w:w="939" w:type="dxa"/>
            <w:tcBorders>
              <w:top w:val="nil"/>
              <w:left w:val="nil"/>
              <w:bottom w:val="single" w:sz="4" w:space="0" w:color="auto"/>
              <w:right w:val="nil"/>
            </w:tcBorders>
          </w:tcPr>
          <w:p w:rsidR="008D2FDB" w:rsidRPr="00572C8D" w:rsidRDefault="00134620" w:rsidP="00B62856">
            <w:pPr>
              <w:pStyle w:val="TableTitle"/>
              <w:rPr>
                <w:rtl/>
              </w:rPr>
            </w:pPr>
            <w:r>
              <w:t>(kg / m s)</w:t>
            </w:r>
          </w:p>
        </w:tc>
        <w:tc>
          <w:tcPr>
            <w:tcW w:w="941" w:type="dxa"/>
            <w:tcBorders>
              <w:top w:val="nil"/>
              <w:left w:val="nil"/>
              <w:bottom w:val="single" w:sz="4" w:space="0" w:color="auto"/>
              <w:right w:val="nil"/>
            </w:tcBorders>
          </w:tcPr>
          <w:p w:rsidR="008D2FDB" w:rsidRPr="0086648A" w:rsidRDefault="008D2FDB" w:rsidP="00B62856">
            <w:pPr>
              <w:pStyle w:val="TableTitle"/>
              <w:rPr>
                <w:sz w:val="16"/>
                <w:szCs w:val="16"/>
                <w:rtl/>
              </w:rPr>
            </w:pPr>
            <w:r>
              <w:rPr>
                <w:sz w:val="16"/>
                <w:szCs w:val="16"/>
              </w:rPr>
              <w:t xml:space="preserve">(kg </w:t>
            </w:r>
          </w:p>
        </w:tc>
        <w:tc>
          <w:tcPr>
            <w:tcW w:w="942" w:type="dxa"/>
            <w:tcBorders>
              <w:top w:val="nil"/>
              <w:left w:val="nil"/>
              <w:bottom w:val="single" w:sz="4" w:space="0" w:color="auto"/>
              <w:right w:val="nil"/>
            </w:tcBorders>
          </w:tcPr>
          <w:p w:rsidR="008D2FDB" w:rsidRPr="00C23B5F" w:rsidRDefault="008D2FDB" w:rsidP="00B62856">
            <w:pPr>
              <w:pStyle w:val="TableTitle"/>
              <w:rPr>
                <w:sz w:val="16"/>
                <w:szCs w:val="16"/>
                <w:rtl/>
              </w:rPr>
            </w:pPr>
            <w:r>
              <w:rPr>
                <w:sz w:val="16"/>
                <w:szCs w:val="16"/>
              </w:rPr>
              <w:t>(J / kg k)</w:t>
            </w:r>
          </w:p>
        </w:tc>
        <w:tc>
          <w:tcPr>
            <w:tcW w:w="942" w:type="dxa"/>
            <w:tcBorders>
              <w:top w:val="nil"/>
              <w:left w:val="nil"/>
              <w:bottom w:val="single" w:sz="4" w:space="0" w:color="auto"/>
              <w:right w:val="nil"/>
            </w:tcBorders>
          </w:tcPr>
          <w:p w:rsidR="008D2FDB" w:rsidRPr="00C23B5F" w:rsidRDefault="008D2FDB" w:rsidP="00B62856">
            <w:pPr>
              <w:pStyle w:val="TableTitle"/>
              <w:rPr>
                <w:sz w:val="16"/>
                <w:szCs w:val="16"/>
              </w:rPr>
            </w:pPr>
            <w:r>
              <w:rPr>
                <w:sz w:val="16"/>
                <w:szCs w:val="16"/>
              </w:rPr>
              <w:t>(w / m k)</w:t>
            </w:r>
          </w:p>
        </w:tc>
        <w:tc>
          <w:tcPr>
            <w:tcW w:w="942" w:type="dxa"/>
            <w:tcBorders>
              <w:top w:val="nil"/>
              <w:left w:val="nil"/>
              <w:bottom w:val="single" w:sz="4" w:space="0" w:color="auto"/>
              <w:right w:val="nil"/>
            </w:tcBorders>
          </w:tcPr>
          <w:p w:rsidR="008D2FDB" w:rsidRPr="00572C8D" w:rsidRDefault="008D2FDB" w:rsidP="00B62856">
            <w:pPr>
              <w:pStyle w:val="TableTitle"/>
              <w:rPr>
                <w:rtl/>
              </w:rPr>
            </w:pPr>
          </w:p>
        </w:tc>
      </w:tr>
      <w:tr w:rsidR="008D2FDB" w:rsidRPr="00572C8D" w:rsidTr="00B62856">
        <w:trPr>
          <w:trHeight w:val="449"/>
        </w:trPr>
        <w:tc>
          <w:tcPr>
            <w:tcW w:w="939" w:type="dxa"/>
            <w:tcBorders>
              <w:top w:val="single" w:sz="4" w:space="0" w:color="auto"/>
              <w:left w:val="nil"/>
              <w:right w:val="nil"/>
            </w:tcBorders>
          </w:tcPr>
          <w:p w:rsidR="008D2FDB" w:rsidRPr="00572C8D" w:rsidRDefault="00134620" w:rsidP="00B62856">
            <w:pPr>
              <w:pStyle w:val="TableTitle"/>
              <w:rPr>
                <w:rtl/>
              </w:rPr>
            </w:pPr>
            <w:r>
              <w:t>-</w:t>
            </w:r>
          </w:p>
        </w:tc>
        <w:tc>
          <w:tcPr>
            <w:tcW w:w="941" w:type="dxa"/>
            <w:tcBorders>
              <w:top w:val="single" w:sz="4" w:space="0" w:color="auto"/>
              <w:left w:val="nil"/>
              <w:right w:val="nil"/>
            </w:tcBorders>
          </w:tcPr>
          <w:p w:rsidR="008D2FDB" w:rsidRPr="00572C8D" w:rsidRDefault="008D2FDB" w:rsidP="00B62856">
            <w:pPr>
              <w:pStyle w:val="TableTitle"/>
              <w:rPr>
                <w:rtl/>
              </w:rPr>
            </w:pPr>
            <w:r>
              <w:t>3880</w:t>
            </w:r>
          </w:p>
        </w:tc>
        <w:tc>
          <w:tcPr>
            <w:tcW w:w="942" w:type="dxa"/>
            <w:tcBorders>
              <w:top w:val="single" w:sz="4" w:space="0" w:color="auto"/>
              <w:left w:val="nil"/>
              <w:right w:val="nil"/>
            </w:tcBorders>
          </w:tcPr>
          <w:p w:rsidR="008D2FDB" w:rsidRPr="00572C8D" w:rsidRDefault="008D2FDB" w:rsidP="00B62856">
            <w:pPr>
              <w:pStyle w:val="TableTitle"/>
              <w:rPr>
                <w:rtl/>
              </w:rPr>
            </w:pPr>
            <w:r>
              <w:t>773</w:t>
            </w:r>
          </w:p>
        </w:tc>
        <w:tc>
          <w:tcPr>
            <w:tcW w:w="942" w:type="dxa"/>
            <w:tcBorders>
              <w:top w:val="single" w:sz="4" w:space="0" w:color="auto"/>
              <w:left w:val="nil"/>
              <w:right w:val="nil"/>
            </w:tcBorders>
          </w:tcPr>
          <w:p w:rsidR="008D2FDB" w:rsidRPr="00572C8D" w:rsidRDefault="008D2FDB" w:rsidP="00B62856">
            <w:pPr>
              <w:pStyle w:val="TableTitle"/>
              <w:rPr>
                <w:rtl/>
              </w:rPr>
            </w:pPr>
            <w:r>
              <w:t>36</w:t>
            </w:r>
          </w:p>
        </w:tc>
        <w:tc>
          <w:tcPr>
            <w:tcW w:w="942" w:type="dxa"/>
            <w:tcBorders>
              <w:top w:val="single" w:sz="4" w:space="0" w:color="auto"/>
              <w:left w:val="nil"/>
              <w:right w:val="nil"/>
            </w:tcBorders>
          </w:tcPr>
          <w:p w:rsidR="008D2FDB" w:rsidRPr="00572C8D" w:rsidRDefault="008D2FDB" w:rsidP="00B62856">
            <w:pPr>
              <w:pStyle w:val="TableTitle"/>
              <w:rPr>
                <w:rtl/>
              </w:rPr>
            </w:pPr>
            <w:r>
              <w:rPr>
                <w:rFonts w:hint="cs"/>
                <w:rtl/>
              </w:rPr>
              <w:t>اکسید آلومینیوم</w:t>
            </w:r>
          </w:p>
        </w:tc>
      </w:tr>
      <w:tr w:rsidR="008D2FDB" w:rsidRPr="00572C8D" w:rsidTr="00B62856">
        <w:tc>
          <w:tcPr>
            <w:tcW w:w="939" w:type="dxa"/>
            <w:tcBorders>
              <w:left w:val="nil"/>
              <w:bottom w:val="nil"/>
              <w:right w:val="nil"/>
            </w:tcBorders>
          </w:tcPr>
          <w:p w:rsidR="008D2FDB" w:rsidRPr="00572C8D" w:rsidRDefault="004648C2" w:rsidP="00B62856">
            <w:pPr>
              <w:pStyle w:val="TableTitle"/>
            </w:pPr>
            <w:r>
              <w:t>0.00032</w:t>
            </w:r>
          </w:p>
        </w:tc>
        <w:tc>
          <w:tcPr>
            <w:tcW w:w="941" w:type="dxa"/>
            <w:tcBorders>
              <w:left w:val="nil"/>
              <w:bottom w:val="nil"/>
              <w:right w:val="nil"/>
            </w:tcBorders>
          </w:tcPr>
          <w:p w:rsidR="008D2FDB" w:rsidRPr="00572C8D" w:rsidRDefault="004648C2" w:rsidP="00B62856">
            <w:pPr>
              <w:pStyle w:val="TableTitle"/>
            </w:pPr>
            <w:r>
              <w:t>967</w:t>
            </w:r>
          </w:p>
        </w:tc>
        <w:tc>
          <w:tcPr>
            <w:tcW w:w="942" w:type="dxa"/>
            <w:tcBorders>
              <w:left w:val="nil"/>
              <w:bottom w:val="nil"/>
              <w:right w:val="nil"/>
            </w:tcBorders>
          </w:tcPr>
          <w:p w:rsidR="008D2FDB" w:rsidRPr="00572C8D" w:rsidRDefault="004648C2" w:rsidP="00B62856">
            <w:pPr>
              <w:pStyle w:val="TableTitle"/>
            </w:pPr>
            <w:r>
              <w:t>4205</w:t>
            </w:r>
          </w:p>
        </w:tc>
        <w:tc>
          <w:tcPr>
            <w:tcW w:w="942" w:type="dxa"/>
            <w:tcBorders>
              <w:left w:val="nil"/>
              <w:bottom w:val="nil"/>
              <w:right w:val="nil"/>
            </w:tcBorders>
          </w:tcPr>
          <w:p w:rsidR="008D2FDB" w:rsidRPr="00572C8D" w:rsidRDefault="004648C2" w:rsidP="00B62856">
            <w:pPr>
              <w:pStyle w:val="TableTitle"/>
            </w:pPr>
            <w:r>
              <w:t>0.6655</w:t>
            </w:r>
          </w:p>
        </w:tc>
        <w:tc>
          <w:tcPr>
            <w:tcW w:w="942" w:type="dxa"/>
            <w:tcBorders>
              <w:left w:val="nil"/>
              <w:bottom w:val="nil"/>
              <w:right w:val="nil"/>
            </w:tcBorders>
          </w:tcPr>
          <w:p w:rsidR="008D2FDB" w:rsidRPr="00572C8D" w:rsidRDefault="008D2FDB" w:rsidP="00B62856">
            <w:pPr>
              <w:pStyle w:val="TableTitle"/>
            </w:pPr>
          </w:p>
        </w:tc>
      </w:tr>
      <w:tr w:rsidR="008D2FDB" w:rsidRPr="00572C8D" w:rsidTr="00B62856">
        <w:tc>
          <w:tcPr>
            <w:tcW w:w="939" w:type="dxa"/>
            <w:tcBorders>
              <w:top w:val="nil"/>
              <w:left w:val="nil"/>
              <w:bottom w:val="single" w:sz="4" w:space="0" w:color="auto"/>
              <w:right w:val="nil"/>
            </w:tcBorders>
          </w:tcPr>
          <w:p w:rsidR="008D2FDB" w:rsidRPr="00572C8D" w:rsidRDefault="008D2FDB" w:rsidP="00B62856">
            <w:pPr>
              <w:pStyle w:val="TableTitle"/>
            </w:pPr>
          </w:p>
        </w:tc>
        <w:tc>
          <w:tcPr>
            <w:tcW w:w="941" w:type="dxa"/>
            <w:tcBorders>
              <w:top w:val="nil"/>
              <w:left w:val="nil"/>
              <w:bottom w:val="single" w:sz="4" w:space="0" w:color="auto"/>
              <w:right w:val="nil"/>
            </w:tcBorders>
          </w:tcPr>
          <w:p w:rsidR="008D2FDB" w:rsidRPr="00572C8D" w:rsidRDefault="008D2FDB" w:rsidP="00B62856">
            <w:pPr>
              <w:pStyle w:val="TableTitle"/>
            </w:pPr>
          </w:p>
        </w:tc>
        <w:tc>
          <w:tcPr>
            <w:tcW w:w="942" w:type="dxa"/>
            <w:tcBorders>
              <w:top w:val="nil"/>
              <w:left w:val="nil"/>
              <w:bottom w:val="single" w:sz="4" w:space="0" w:color="auto"/>
              <w:right w:val="nil"/>
            </w:tcBorders>
          </w:tcPr>
          <w:p w:rsidR="008D2FDB" w:rsidRPr="00572C8D" w:rsidRDefault="008D2FDB" w:rsidP="00B62856">
            <w:pPr>
              <w:pStyle w:val="TableTitle"/>
            </w:pPr>
          </w:p>
        </w:tc>
        <w:tc>
          <w:tcPr>
            <w:tcW w:w="942" w:type="dxa"/>
            <w:tcBorders>
              <w:top w:val="nil"/>
              <w:left w:val="nil"/>
              <w:bottom w:val="single" w:sz="4" w:space="0" w:color="auto"/>
              <w:right w:val="nil"/>
            </w:tcBorders>
          </w:tcPr>
          <w:p w:rsidR="008D2FDB" w:rsidRPr="00572C8D" w:rsidRDefault="008D2FDB" w:rsidP="00B62856">
            <w:pPr>
              <w:pStyle w:val="TableTitle"/>
            </w:pPr>
          </w:p>
        </w:tc>
        <w:tc>
          <w:tcPr>
            <w:tcW w:w="942" w:type="dxa"/>
            <w:tcBorders>
              <w:top w:val="nil"/>
              <w:left w:val="nil"/>
              <w:bottom w:val="single" w:sz="4" w:space="0" w:color="auto"/>
              <w:right w:val="nil"/>
            </w:tcBorders>
          </w:tcPr>
          <w:p w:rsidR="008D2FDB" w:rsidRPr="00572C8D" w:rsidRDefault="008D2FDB" w:rsidP="00B62856">
            <w:pPr>
              <w:pStyle w:val="TableTitle"/>
            </w:pPr>
            <w:r>
              <w:rPr>
                <w:rFonts w:hint="cs"/>
                <w:rtl/>
              </w:rPr>
              <w:t>آب</w:t>
            </w:r>
          </w:p>
        </w:tc>
      </w:tr>
    </w:tbl>
    <w:p w:rsidR="00871727" w:rsidRDefault="00871727" w:rsidP="006C658B">
      <w:pPr>
        <w:pStyle w:val="a"/>
        <w:ind w:firstLine="0"/>
        <w:rPr>
          <w:b/>
          <w:bCs/>
        </w:rPr>
      </w:pPr>
      <w:bookmarkStart w:id="8" w:name="_Hlk29251091"/>
      <w:bookmarkEnd w:id="7"/>
      <w:r w:rsidRPr="00871727">
        <w:rPr>
          <w:rFonts w:hint="cs"/>
          <w:b/>
          <w:bCs/>
          <w:rtl/>
        </w:rPr>
        <w:t>4- نتایج</w:t>
      </w:r>
    </w:p>
    <w:p w:rsidR="00AA29E7" w:rsidRPr="00AA29E7" w:rsidRDefault="00AA29E7" w:rsidP="00AA29E7">
      <w:pPr>
        <w:pStyle w:val="a"/>
        <w:ind w:firstLine="0"/>
        <w:rPr>
          <w:b/>
          <w:bCs/>
          <w:szCs w:val="18"/>
          <w:rtl/>
        </w:rPr>
      </w:pPr>
      <w:r w:rsidRPr="00AA29E7">
        <w:rPr>
          <w:b/>
          <w:bCs/>
          <w:szCs w:val="18"/>
        </w:rPr>
        <w:t>1</w:t>
      </w:r>
      <w:r w:rsidRPr="00AA29E7">
        <w:rPr>
          <w:rFonts w:hint="cs"/>
          <w:b/>
          <w:bCs/>
          <w:szCs w:val="18"/>
          <w:rtl/>
          <w:lang w:bidi="ar-SA"/>
        </w:rPr>
        <w:t>-</w:t>
      </w:r>
      <w:r w:rsidRPr="00AA29E7">
        <w:rPr>
          <w:b/>
          <w:bCs/>
          <w:szCs w:val="18"/>
        </w:rPr>
        <w:t>4</w:t>
      </w:r>
      <w:r w:rsidRPr="00AA29E7">
        <w:rPr>
          <w:rFonts w:hint="cs"/>
          <w:b/>
          <w:bCs/>
          <w:szCs w:val="18"/>
          <w:rtl/>
          <w:lang w:bidi="ar-SA"/>
        </w:rPr>
        <w:t xml:space="preserve">- </w:t>
      </w:r>
      <w:r w:rsidRPr="00AA29E7">
        <w:rPr>
          <w:rFonts w:hint="cs"/>
          <w:b/>
          <w:bCs/>
          <w:szCs w:val="18"/>
          <w:rtl/>
        </w:rPr>
        <w:t>نتایج تجربی</w:t>
      </w:r>
    </w:p>
    <w:bookmarkEnd w:id="8"/>
    <w:p w:rsidR="00636AD1" w:rsidRDefault="00871727" w:rsidP="00442B10">
      <w:pPr>
        <w:pStyle w:val="a"/>
        <w:ind w:firstLine="0"/>
      </w:pPr>
      <w:r w:rsidRPr="00871727">
        <w:rPr>
          <w:rFonts w:hint="cs"/>
          <w:rtl/>
        </w:rPr>
        <w:t>فرآیند انتقال حرارت جوششی شامل مجموعه ای از فرآیند</w:t>
      </w:r>
      <w:r w:rsidRPr="00871727">
        <w:rPr>
          <w:rtl/>
        </w:rPr>
        <w:softHyphen/>
      </w:r>
      <w:r w:rsidRPr="00871727">
        <w:rPr>
          <w:rFonts w:hint="cs"/>
          <w:rtl/>
        </w:rPr>
        <w:t xml:space="preserve">های انتقال حرارتی، </w:t>
      </w:r>
      <w:r>
        <w:rPr>
          <w:rFonts w:hint="cs"/>
          <w:rtl/>
        </w:rPr>
        <w:t>شامل هدایت حرارتی در لایه مایع مجاور سطح جوشش، رشد و جا</w:t>
      </w:r>
      <w:r>
        <w:rPr>
          <w:rtl/>
        </w:rPr>
        <w:softHyphen/>
      </w:r>
      <w:r>
        <w:rPr>
          <w:rFonts w:hint="cs"/>
          <w:rtl/>
        </w:rPr>
        <w:t>به</w:t>
      </w:r>
      <w:r>
        <w:rPr>
          <w:rtl/>
        </w:rPr>
        <w:softHyphen/>
      </w:r>
      <w:r>
        <w:rPr>
          <w:rFonts w:hint="cs"/>
          <w:rtl/>
        </w:rPr>
        <w:t>جایی حباب</w:t>
      </w:r>
      <w:r>
        <w:rPr>
          <w:rtl/>
        </w:rPr>
        <w:softHyphen/>
      </w:r>
      <w:r>
        <w:rPr>
          <w:rFonts w:hint="cs"/>
          <w:rtl/>
        </w:rPr>
        <w:t>ها و سیال می</w:t>
      </w:r>
      <w:r>
        <w:rPr>
          <w:rtl/>
        </w:rPr>
        <w:softHyphen/>
      </w:r>
      <w:r>
        <w:rPr>
          <w:rFonts w:hint="cs"/>
          <w:rtl/>
        </w:rPr>
        <w:t xml:space="preserve">باشد، لذا ضریب انتقال حرارت جوششی به عوامل مختلفی چون خواص ترموفیزیکی نانوسیال، خواص سطح جوشش و واکنش بین سطح و سیال بستگی دارد. </w:t>
      </w:r>
    </w:p>
    <w:p w:rsidR="00871727" w:rsidRDefault="00636AD1" w:rsidP="00442B10">
      <w:pPr>
        <w:pStyle w:val="a"/>
        <w:ind w:firstLine="0"/>
        <w:rPr>
          <w:rtl/>
        </w:rPr>
      </w:pPr>
      <w:r>
        <w:rPr>
          <w:rFonts w:hint="cs"/>
          <w:rtl/>
        </w:rPr>
        <w:t xml:space="preserve">     </w:t>
      </w:r>
      <w:r w:rsidR="00871727">
        <w:rPr>
          <w:rFonts w:hint="cs"/>
          <w:rtl/>
        </w:rPr>
        <w:t xml:space="preserve">از آنجا که ضریب هدایت گرمایی سیال در تبخیر میکرولایه زیر حباب و تشکیل لایه مرزی دمایی اطراف محل تشکیل حباب نقش بسیار </w:t>
      </w:r>
      <w:r w:rsidR="00D012A3">
        <w:rPr>
          <w:rFonts w:hint="cs"/>
          <w:rtl/>
        </w:rPr>
        <w:t>مهمی را در انتقال حرارت جوششی ایفا می</w:t>
      </w:r>
      <w:r w:rsidR="00D012A3">
        <w:rPr>
          <w:rtl/>
        </w:rPr>
        <w:softHyphen/>
      </w:r>
      <w:r w:rsidR="00D012A3">
        <w:rPr>
          <w:rFonts w:hint="cs"/>
          <w:rtl/>
        </w:rPr>
        <w:t>کند، می</w:t>
      </w:r>
      <w:r w:rsidR="00D012A3">
        <w:rPr>
          <w:rtl/>
        </w:rPr>
        <w:softHyphen/>
      </w:r>
      <w:r w:rsidR="00D012A3">
        <w:rPr>
          <w:rFonts w:hint="cs"/>
          <w:rtl/>
        </w:rPr>
        <w:t>تواند موجب بهبود انتقال حرارت جوششی شود، از طرفی وجود نانوذرات انتقال حرارت جابه</w:t>
      </w:r>
      <w:r w:rsidR="00D012A3">
        <w:rPr>
          <w:rtl/>
        </w:rPr>
        <w:softHyphen/>
      </w:r>
      <w:r w:rsidR="00D012A3">
        <w:rPr>
          <w:rFonts w:hint="cs"/>
          <w:rtl/>
        </w:rPr>
        <w:t>جایی را در سیال کنار دیواره از طریق افزایش جابه</w:t>
      </w:r>
      <w:r w:rsidR="00D012A3">
        <w:rPr>
          <w:rtl/>
        </w:rPr>
        <w:softHyphen/>
      </w:r>
      <w:r w:rsidR="00D012A3">
        <w:rPr>
          <w:rFonts w:hint="cs"/>
          <w:rtl/>
        </w:rPr>
        <w:t>جایی حباب</w:t>
      </w:r>
      <w:r w:rsidR="00D012A3">
        <w:rPr>
          <w:rtl/>
        </w:rPr>
        <w:softHyphen/>
      </w:r>
      <w:r w:rsidR="00D012A3">
        <w:rPr>
          <w:rFonts w:hint="cs"/>
          <w:rtl/>
        </w:rPr>
        <w:t>ها، جابه</w:t>
      </w:r>
      <w:r w:rsidR="00D012A3">
        <w:rPr>
          <w:rtl/>
        </w:rPr>
        <w:softHyphen/>
      </w:r>
      <w:r w:rsidR="00D012A3">
        <w:rPr>
          <w:rFonts w:hint="cs"/>
          <w:rtl/>
        </w:rPr>
        <w:t>جایی خود این ذرات و توربولانس سیال، افزایش می</w:t>
      </w:r>
      <w:r w:rsidR="00D012A3">
        <w:rPr>
          <w:rtl/>
        </w:rPr>
        <w:softHyphen/>
      </w:r>
      <w:r w:rsidR="00D012A3">
        <w:rPr>
          <w:rFonts w:hint="cs"/>
          <w:rtl/>
        </w:rPr>
        <w:t>دهد. ولی این ذرات حین جوشش روی سطح می</w:t>
      </w:r>
      <w:r w:rsidR="00D012A3">
        <w:rPr>
          <w:rtl/>
        </w:rPr>
        <w:softHyphen/>
      </w:r>
      <w:r w:rsidR="00D012A3">
        <w:rPr>
          <w:rFonts w:hint="cs"/>
          <w:rtl/>
        </w:rPr>
        <w:t>نشینند، این ذرات به دام افتاده، خصوصیات سطح را تغییر داده و نقاط فعال هسته</w:t>
      </w:r>
      <w:r w:rsidR="00D012A3">
        <w:rPr>
          <w:rtl/>
        </w:rPr>
        <w:softHyphen/>
      </w:r>
      <w:r w:rsidR="00D012A3">
        <w:rPr>
          <w:rFonts w:hint="cs"/>
          <w:rtl/>
        </w:rPr>
        <w:t>زایی را کاهش می</w:t>
      </w:r>
      <w:r w:rsidR="00D012A3">
        <w:rPr>
          <w:rtl/>
        </w:rPr>
        <w:softHyphen/>
      </w:r>
      <w:r w:rsidR="00D012A3">
        <w:rPr>
          <w:rFonts w:hint="cs"/>
          <w:rtl/>
        </w:rPr>
        <w:t>دهند. بنابراین هدایت حرارتی توسط نانوذرات را تحت</w:t>
      </w:r>
      <w:r w:rsidR="00D012A3">
        <w:rPr>
          <w:rtl/>
        </w:rPr>
        <w:softHyphen/>
      </w:r>
      <w:r w:rsidR="00D012A3">
        <w:rPr>
          <w:rFonts w:hint="cs"/>
          <w:rtl/>
        </w:rPr>
        <w:t xml:space="preserve"> الشعاع قرار می</w:t>
      </w:r>
      <w:r w:rsidR="00D012A3">
        <w:rPr>
          <w:rtl/>
        </w:rPr>
        <w:softHyphen/>
      </w:r>
      <w:r w:rsidR="00D012A3">
        <w:rPr>
          <w:rFonts w:hint="cs"/>
          <w:rtl/>
        </w:rPr>
        <w:t>دهند. پس می</w:t>
      </w:r>
      <w:r w:rsidR="00D012A3">
        <w:rPr>
          <w:rtl/>
        </w:rPr>
        <w:softHyphen/>
      </w:r>
      <w:r w:rsidR="00D012A3">
        <w:rPr>
          <w:rFonts w:hint="cs"/>
          <w:rtl/>
        </w:rPr>
        <w:t>توان گفت که جوشش نانوسیالات رقابتی بین دو پدیده</w:t>
      </w:r>
      <w:r w:rsidR="00D012A3">
        <w:rPr>
          <w:rtl/>
        </w:rPr>
        <w:softHyphen/>
      </w:r>
      <w:r w:rsidR="00D012A3">
        <w:rPr>
          <w:rFonts w:hint="cs"/>
          <w:rtl/>
        </w:rPr>
        <w:t xml:space="preserve">ی افزایش انتقال حرارت ناشی از افزایش هدایت گرمایی، لزجت، </w:t>
      </w:r>
      <w:r w:rsidR="008D2FDB">
        <w:rPr>
          <w:rFonts w:hint="cs"/>
          <w:rtl/>
        </w:rPr>
        <w:t>جابه</w:t>
      </w:r>
      <w:r w:rsidR="008D2FDB">
        <w:rPr>
          <w:rtl/>
        </w:rPr>
        <w:softHyphen/>
      </w:r>
      <w:r w:rsidR="008D2FDB">
        <w:rPr>
          <w:rFonts w:hint="cs"/>
          <w:rtl/>
        </w:rPr>
        <w:t>جایی و توربولانس سیال، و کاهش انتقال حرارت ناشی از پر شدن منافذ سطح به وسیله نانوذرات و کم شدن تعداد نقاط فعال هسته</w:t>
      </w:r>
      <w:r w:rsidR="008D2FDB">
        <w:rPr>
          <w:rtl/>
        </w:rPr>
        <w:softHyphen/>
      </w:r>
      <w:r w:rsidR="008D2FDB">
        <w:rPr>
          <w:rFonts w:hint="cs"/>
          <w:rtl/>
        </w:rPr>
        <w:t>زایی است. نتایج نشان داده است که در برخی از آزمایش</w:t>
      </w:r>
      <w:r w:rsidR="008D2FDB">
        <w:rPr>
          <w:rtl/>
        </w:rPr>
        <w:softHyphen/>
      </w:r>
      <w:r w:rsidR="008D2FDB">
        <w:rPr>
          <w:rFonts w:hint="cs"/>
          <w:rtl/>
        </w:rPr>
        <w:t>ها، عامل افزایشی بر عامل کاهشی غلبه کرده و در بعضی برعکس این موضوع اتفاق افتاده است.</w:t>
      </w:r>
    </w:p>
    <w:p w:rsidR="008D2FDB" w:rsidRDefault="008D2FDB" w:rsidP="00871727">
      <w:pPr>
        <w:pStyle w:val="a"/>
        <w:ind w:firstLine="0"/>
        <w:rPr>
          <w:rtl/>
        </w:rPr>
      </w:pPr>
      <w:r>
        <w:rPr>
          <w:rFonts w:hint="cs"/>
          <w:rtl/>
        </w:rPr>
        <w:t xml:space="preserve">     ضریب انتقال حرارت، </w:t>
      </w:r>
      <w:r w:rsidRPr="007C0F39">
        <w:rPr>
          <w:i/>
          <w:iCs/>
        </w:rPr>
        <w:t>h</w:t>
      </w:r>
      <w:r>
        <w:rPr>
          <w:rFonts w:hint="cs"/>
          <w:rtl/>
        </w:rPr>
        <w:t xml:space="preserve">، با توجه به قانون سرمایش نیوتن به صورت رابطه </w:t>
      </w:r>
      <m:oMath>
        <m:r>
          <w:rPr>
            <w:rFonts w:ascii="Cambria Math" w:hAnsi="Cambria Math"/>
          </w:rPr>
          <m:t>(26)</m:t>
        </m:r>
      </m:oMath>
      <w:r>
        <w:rPr>
          <w:rFonts w:hint="cs"/>
          <w:rtl/>
        </w:rPr>
        <w:t xml:space="preserve"> محاسبه می</w:t>
      </w:r>
      <w:r>
        <w:rPr>
          <w:rtl/>
        </w:rPr>
        <w:softHyphen/>
      </w:r>
      <w:r>
        <w:rPr>
          <w:rFonts w:hint="cs"/>
          <w:rtl/>
        </w:rPr>
        <w:t>شود.</w:t>
      </w:r>
    </w:p>
    <w:p w:rsidR="008D2FDB" w:rsidRDefault="00AA29E7" w:rsidP="00AA29E7">
      <w:pPr>
        <w:pStyle w:val="a"/>
        <w:ind w:firstLine="0"/>
        <w:jc w:val="right"/>
        <w:rPr>
          <w:rtl/>
        </w:rPr>
      </w:pPr>
      <m:oMathPara>
        <m:oMath>
          <m:r>
            <w:rPr>
              <w:rFonts w:ascii="Cambria Math" w:hAnsi="Cambria Math"/>
            </w:rPr>
            <m:t>h=</m:t>
          </m:r>
          <m:f>
            <m:fPr>
              <m:ctrlPr>
                <w:rPr>
                  <w:rFonts w:ascii="Cambria Math" w:hAnsi="Cambria Math"/>
                  <w:i/>
                </w:rPr>
              </m:ctrlPr>
            </m:fPr>
            <m:num>
              <m:sSup>
                <m:sSupPr>
                  <m:ctrlPr>
                    <w:rPr>
                      <w:rFonts w:ascii="Cambria Math" w:hAnsi="Cambria Math"/>
                      <w:i/>
                    </w:rPr>
                  </m:ctrlPr>
                </m:sSupPr>
                <m:e>
                  <m:r>
                    <w:rPr>
                      <w:rFonts w:ascii="Cambria Math" w:hAnsi="Cambria Math"/>
                    </w:rPr>
                    <m:t>q</m:t>
                  </m:r>
                </m:e>
                <m:sup>
                  <m:r>
                    <w:rPr>
                      <w:rFonts w:ascii="Cambria Math" w:hAnsi="Cambria Math"/>
                    </w:rPr>
                    <m:t>˶</m:t>
                  </m:r>
                </m:sup>
              </m:sSup>
            </m:num>
            <m:den>
              <m:sSub>
                <m:sSubPr>
                  <m:ctrlPr>
                    <w:rPr>
                      <w:rFonts w:ascii="Cambria Math" w:hAnsi="Cambria Math"/>
                      <w:i/>
                    </w:rPr>
                  </m:ctrlPr>
                </m:sSubPr>
                <m:e>
                  <m:r>
                    <w:rPr>
                      <w:rFonts w:ascii="Cambria Math" w:hAnsi="Cambria Math"/>
                    </w:rPr>
                    <m:t>T</m:t>
                  </m:r>
                </m:e>
                <m:sub>
                  <m:r>
                    <m:rPr>
                      <m:sty m:val="p"/>
                    </m:rP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b</m:t>
                  </m:r>
                </m:sub>
              </m:sSub>
            </m:den>
          </m:f>
          <m:r>
            <w:rPr>
              <w:rFonts w:ascii="Cambria Math" w:hAnsi="Cambria Math"/>
            </w:rPr>
            <m:t xml:space="preserve">                                                                                 (26)</m:t>
          </m:r>
        </m:oMath>
      </m:oMathPara>
    </w:p>
    <w:p w:rsidR="00E33C13" w:rsidRDefault="00280CB8" w:rsidP="00E33C13">
      <w:pPr>
        <w:pStyle w:val="a"/>
        <w:ind w:firstLine="0"/>
        <w:rPr>
          <w:rtl/>
        </w:rPr>
      </w:pPr>
      <w:r>
        <w:rPr>
          <w:rFonts w:hint="cs"/>
          <w:rtl/>
        </w:rPr>
        <w:t xml:space="preserve">     </w:t>
      </w:r>
      <w:r w:rsidR="008D2FDB">
        <w:rPr>
          <w:rFonts w:hint="cs"/>
          <w:rtl/>
        </w:rPr>
        <w:t>که</w:t>
      </w:r>
      <w:r>
        <w:rPr>
          <w:rFonts w:hint="cs"/>
          <w:rtl/>
        </w:rPr>
        <w:t xml:space="preserve"> شار حرارتی</w:t>
      </w:r>
      <w:r w:rsidR="008D2FDB">
        <w:rPr>
          <w:rFonts w:hint="cs"/>
          <w:rtl/>
        </w:rPr>
        <w:t xml:space="preserve"> </w:t>
      </w:r>
      <m:oMath>
        <m:sSup>
          <m:sSupPr>
            <m:ctrlPr>
              <w:rPr>
                <w:rFonts w:ascii="Cambria Math" w:hAnsi="Cambria Math"/>
                <w:i/>
              </w:rPr>
            </m:ctrlPr>
          </m:sSupPr>
          <m:e>
            <m:r>
              <w:rPr>
                <w:rFonts w:ascii="Cambria Math" w:hAnsi="Cambria Math"/>
              </w:rPr>
              <m:t>q</m:t>
            </m:r>
          </m:e>
          <m:sup>
            <m:r>
              <w:rPr>
                <w:rFonts w:ascii="Cambria Math" w:hAnsi="Cambria Math"/>
              </w:rPr>
              <m:t>˶</m:t>
            </m:r>
          </m:sup>
        </m:sSup>
      </m:oMath>
      <w:r>
        <w:t xml:space="preserve"> </w:t>
      </w:r>
      <w:r>
        <w:rPr>
          <w:rFonts w:hint="cs"/>
          <w:rtl/>
        </w:rPr>
        <w:t>از حاصل</w:t>
      </w:r>
      <w:r>
        <w:rPr>
          <w:rtl/>
        </w:rPr>
        <w:softHyphen/>
      </w:r>
      <w:r>
        <w:rPr>
          <w:rFonts w:hint="cs"/>
          <w:rtl/>
        </w:rPr>
        <w:t>ضرب جریان الکتریکی و ولتاژ (</w:t>
      </w:r>
      <w:r w:rsidRPr="007C0F39">
        <w:rPr>
          <w:i/>
          <w:iCs/>
        </w:rPr>
        <w:t>V * I</w:t>
      </w:r>
      <w:r>
        <w:rPr>
          <w:rFonts w:hint="cs"/>
          <w:rtl/>
        </w:rPr>
        <w:t>) به</w:t>
      </w:r>
      <w:r>
        <w:rPr>
          <w:rtl/>
        </w:rPr>
        <w:softHyphen/>
      </w:r>
      <w:r>
        <w:rPr>
          <w:rFonts w:hint="cs"/>
          <w:rtl/>
        </w:rPr>
        <w:t>دست می</w:t>
      </w:r>
      <w:r>
        <w:rPr>
          <w:rtl/>
        </w:rPr>
        <w:softHyphen/>
      </w:r>
      <w:r>
        <w:rPr>
          <w:rFonts w:hint="cs"/>
          <w:rtl/>
        </w:rPr>
        <w:t xml:space="preserve">آید. دمای سطح لوله، </w:t>
      </w:r>
      <m:oMath>
        <m:sSub>
          <m:sSubPr>
            <m:ctrlPr>
              <w:rPr>
                <w:rFonts w:ascii="Cambria Math" w:hAnsi="Cambria Math"/>
              </w:rPr>
            </m:ctrlPr>
          </m:sSubPr>
          <m:e>
            <m:r>
              <w:rPr>
                <w:rFonts w:ascii="Cambria Math" w:hAnsi="Cambria Math"/>
              </w:rPr>
              <m:t>T</m:t>
            </m:r>
          </m:e>
          <m:sub>
            <m:r>
              <m:rPr>
                <m:sty m:val="p"/>
              </m:rPr>
              <w:rPr>
                <w:rFonts w:ascii="Cambria Math" w:hAnsi="Cambria Math"/>
              </w:rPr>
              <m:t>w</m:t>
            </m:r>
          </m:sub>
        </m:sSub>
      </m:oMath>
      <w:r>
        <w:rPr>
          <w:rFonts w:hint="cs"/>
          <w:rtl/>
        </w:rPr>
        <w:t>، از میانگین دمای سنسور</w:t>
      </w:r>
      <w:r>
        <w:rPr>
          <w:rtl/>
        </w:rPr>
        <w:softHyphen/>
      </w:r>
      <w:r>
        <w:rPr>
          <w:rFonts w:hint="cs"/>
          <w:rtl/>
        </w:rPr>
        <w:t xml:space="preserve">های دما، و دمای بالک سیال، </w:t>
      </w:r>
      <m:oMath>
        <m:sSub>
          <m:sSubPr>
            <m:ctrlPr>
              <w:rPr>
                <w:rFonts w:ascii="Cambria Math" w:hAnsi="Cambria Math"/>
              </w:rPr>
            </m:ctrlPr>
          </m:sSubPr>
          <m:e>
            <m:r>
              <w:rPr>
                <w:rFonts w:ascii="Cambria Math" w:hAnsi="Cambria Math"/>
              </w:rPr>
              <m:t>T</m:t>
            </m:r>
          </m:e>
          <m:sub>
            <m:r>
              <m:rPr>
                <m:sty m:val="p"/>
              </m:rPr>
              <w:rPr>
                <w:rFonts w:ascii="Cambria Math" w:hAnsi="Cambria Math"/>
              </w:rPr>
              <m:t>b</m:t>
            </m:r>
          </m:sub>
        </m:sSub>
      </m:oMath>
      <w:r>
        <w:rPr>
          <w:rFonts w:hint="cs"/>
          <w:rtl/>
        </w:rPr>
        <w:t xml:space="preserve">، </w:t>
      </w:r>
      <w:r w:rsidR="00E33C13">
        <w:rPr>
          <w:rFonts w:hint="cs"/>
          <w:rtl/>
        </w:rPr>
        <w:t>با استفاده از موازنه انرژی به</w:t>
      </w:r>
      <w:r w:rsidR="00E33C13">
        <w:rPr>
          <w:rtl/>
        </w:rPr>
        <w:softHyphen/>
      </w:r>
      <w:r w:rsidR="00E33C13">
        <w:rPr>
          <w:rFonts w:hint="cs"/>
          <w:rtl/>
        </w:rPr>
        <w:t>دست می</w:t>
      </w:r>
      <w:r w:rsidR="00E33C13">
        <w:rPr>
          <w:rtl/>
        </w:rPr>
        <w:softHyphen/>
      </w:r>
      <w:r w:rsidR="00E33C13">
        <w:rPr>
          <w:rFonts w:hint="cs"/>
          <w:rtl/>
        </w:rPr>
        <w:t>آید.</w:t>
      </w:r>
    </w:p>
    <w:p w:rsidR="00E33C13" w:rsidRPr="00E33C13" w:rsidRDefault="00E33C13" w:rsidP="00E33C13">
      <w:pPr>
        <w:pStyle w:val="a"/>
        <w:ind w:firstLine="0"/>
        <w:rPr>
          <w:rtl/>
        </w:rPr>
      </w:pPr>
      <w:bookmarkStart w:id="9" w:name="_Hlk29253258"/>
      <w:r>
        <w:rPr>
          <w:rFonts w:hint="cs"/>
          <w:rtl/>
        </w:rPr>
        <w:t xml:space="preserve">     شکل </w:t>
      </w:r>
      <w:r w:rsidR="009E407A" w:rsidRPr="007C0F39">
        <w:rPr>
          <w:rFonts w:hint="cs"/>
          <w:sz w:val="16"/>
          <w:szCs w:val="18"/>
          <w:rtl/>
        </w:rPr>
        <w:t>3</w:t>
      </w:r>
      <w:r w:rsidRPr="007C0F39">
        <w:rPr>
          <w:rFonts w:hint="cs"/>
          <w:sz w:val="16"/>
          <w:szCs w:val="18"/>
          <w:rtl/>
        </w:rPr>
        <w:t xml:space="preserve"> </w:t>
      </w:r>
      <w:r>
        <w:rPr>
          <w:rFonts w:hint="cs"/>
          <w:rtl/>
        </w:rPr>
        <w:t xml:space="preserve">نمودار ضریب انتقال حرارت بر حسب شار حرارتی را برای آب خالص و نانوسیال اکسید آلومینیوم بر پایه آب </w:t>
      </w:r>
      <w:r w:rsidR="00B62856">
        <w:rPr>
          <w:rFonts w:hint="cs"/>
          <w:rtl/>
        </w:rPr>
        <w:t xml:space="preserve">در رینولدز </w:t>
      </w:r>
      <w:r w:rsidR="00B62856" w:rsidRPr="007C0F39">
        <w:rPr>
          <w:rFonts w:hint="cs"/>
          <w:sz w:val="16"/>
          <w:szCs w:val="18"/>
          <w:rtl/>
        </w:rPr>
        <w:t xml:space="preserve">17500 </w:t>
      </w:r>
      <w:r>
        <w:rPr>
          <w:rFonts w:hint="cs"/>
          <w:rtl/>
        </w:rPr>
        <w:t>نشان می</w:t>
      </w:r>
      <w:r>
        <w:rPr>
          <w:rtl/>
        </w:rPr>
        <w:softHyphen/>
      </w:r>
      <w:r>
        <w:rPr>
          <w:rFonts w:hint="cs"/>
          <w:rtl/>
        </w:rPr>
        <w:t>دهد. مشاهده می</w:t>
      </w:r>
      <w:r>
        <w:rPr>
          <w:rtl/>
        </w:rPr>
        <w:softHyphen/>
      </w:r>
      <w:r>
        <w:rPr>
          <w:rFonts w:hint="cs"/>
          <w:rtl/>
        </w:rPr>
        <w:t xml:space="preserve">شود با افزودن ذرات نانو به آب، ضریب انتقال حرارت افزایش </w:t>
      </w:r>
      <w:r w:rsidR="004917FF">
        <w:rPr>
          <w:rFonts w:hint="cs"/>
          <w:rtl/>
        </w:rPr>
        <w:t xml:space="preserve">یافته </w:t>
      </w:r>
      <w:r w:rsidR="00B62856">
        <w:rPr>
          <w:rFonts w:hint="cs"/>
          <w:rtl/>
        </w:rPr>
        <w:t>و این افزایش در شار</w:t>
      </w:r>
      <w:r w:rsidR="00B62856">
        <w:rPr>
          <w:rtl/>
        </w:rPr>
        <w:softHyphen/>
      </w:r>
      <w:r w:rsidR="00B62856">
        <w:rPr>
          <w:rFonts w:hint="cs"/>
          <w:rtl/>
        </w:rPr>
        <w:t>های حرارتی بالا</w:t>
      </w:r>
      <w:r w:rsidR="00B62856">
        <w:rPr>
          <w:rtl/>
        </w:rPr>
        <w:softHyphen/>
      </w:r>
      <w:r w:rsidR="00B62856">
        <w:rPr>
          <w:rFonts w:hint="cs"/>
          <w:rtl/>
        </w:rPr>
        <w:t>تر بیش</w:t>
      </w:r>
      <w:r w:rsidR="00B62856">
        <w:rPr>
          <w:rtl/>
        </w:rPr>
        <w:softHyphen/>
      </w:r>
      <w:r w:rsidR="00B62856">
        <w:rPr>
          <w:rFonts w:hint="cs"/>
          <w:rtl/>
        </w:rPr>
        <w:t>تر به چشم می</w:t>
      </w:r>
      <w:r w:rsidR="00B62856">
        <w:rPr>
          <w:rtl/>
        </w:rPr>
        <w:softHyphen/>
      </w:r>
      <w:r w:rsidR="00B62856">
        <w:rPr>
          <w:rFonts w:hint="cs"/>
          <w:rtl/>
        </w:rPr>
        <w:t>خورد. همچنین نتایج نشان می</w:t>
      </w:r>
      <w:r w:rsidR="00B62856">
        <w:rPr>
          <w:rtl/>
        </w:rPr>
        <w:softHyphen/>
      </w:r>
      <w:r w:rsidR="00B62856">
        <w:rPr>
          <w:rFonts w:hint="cs"/>
          <w:rtl/>
        </w:rPr>
        <w:t>دهد هم برای نانوسیال و هم برای آب خالص، با افزایش شار حرارتی، ضریب انتقال حرارت افزایش می</w:t>
      </w:r>
      <w:r w:rsidR="00B62856">
        <w:rPr>
          <w:rtl/>
        </w:rPr>
        <w:softHyphen/>
      </w:r>
      <w:r w:rsidR="00B62856">
        <w:rPr>
          <w:rFonts w:hint="cs"/>
          <w:rtl/>
        </w:rPr>
        <w:t>یابد.</w:t>
      </w:r>
    </w:p>
    <w:p w:rsidR="00A00F5B" w:rsidRDefault="00B62856" w:rsidP="00442B10">
      <w:pPr>
        <w:pStyle w:val="a"/>
        <w:ind w:firstLine="0"/>
        <w:rPr>
          <w:rtl/>
        </w:rPr>
      </w:pPr>
      <w:r>
        <w:rPr>
          <w:rFonts w:hint="cs"/>
          <w:rtl/>
        </w:rPr>
        <w:t xml:space="preserve">     شکل </w:t>
      </w:r>
      <w:r w:rsidR="009E407A" w:rsidRPr="007C0F39">
        <w:rPr>
          <w:rFonts w:hint="cs"/>
          <w:sz w:val="16"/>
          <w:szCs w:val="18"/>
          <w:rtl/>
        </w:rPr>
        <w:t>4</w:t>
      </w:r>
      <w:r w:rsidR="00E64AAC" w:rsidRPr="007C0F39">
        <w:rPr>
          <w:rFonts w:hint="cs"/>
          <w:sz w:val="16"/>
          <w:szCs w:val="18"/>
          <w:rtl/>
        </w:rPr>
        <w:t xml:space="preserve"> </w:t>
      </w:r>
      <w:r>
        <w:rPr>
          <w:rFonts w:hint="cs"/>
          <w:rtl/>
        </w:rPr>
        <w:t xml:space="preserve">نمودار ضریب انتقال حرارت بر حسب عدد رینولدز را برای آب خالص و نانوسیال اکسید آلومینیوم بر پایه آب در شار </w:t>
      </w:r>
      <w:bookmarkStart w:id="10" w:name="_Hlk29250352"/>
      <w:r>
        <w:rPr>
          <w:rFonts w:hint="cs"/>
          <w:rtl/>
        </w:rPr>
        <w:t xml:space="preserve">حرارتی </w:t>
      </w:r>
      <w:r w:rsidR="00B864D9">
        <w:t xml:space="preserve"> 55 kw/</w:t>
      </w:r>
      <m:oMath>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2</m:t>
            </m:r>
          </m:sup>
        </m:sSup>
      </m:oMath>
      <w:bookmarkEnd w:id="10"/>
      <w:r w:rsidR="007C0F39">
        <w:rPr>
          <w:rFonts w:hint="cs"/>
          <w:iCs/>
          <w:rtl/>
        </w:rPr>
        <w:t xml:space="preserve"> </w:t>
      </w:r>
      <w:r w:rsidR="00B864D9">
        <w:rPr>
          <w:rFonts w:hint="cs"/>
          <w:rtl/>
        </w:rPr>
        <w:t>نشان می</w:t>
      </w:r>
      <w:r w:rsidR="00B864D9">
        <w:rPr>
          <w:rtl/>
        </w:rPr>
        <w:softHyphen/>
      </w:r>
      <w:r w:rsidR="00B864D9">
        <w:rPr>
          <w:rFonts w:hint="cs"/>
          <w:rtl/>
        </w:rPr>
        <w:t>دهد. همان</w:t>
      </w:r>
      <w:r w:rsidR="00B864D9">
        <w:rPr>
          <w:rtl/>
        </w:rPr>
        <w:softHyphen/>
      </w:r>
      <w:r w:rsidR="00B864D9">
        <w:rPr>
          <w:rFonts w:hint="cs"/>
          <w:rtl/>
        </w:rPr>
        <w:t>طور که از نمودار پیداست، ضریب انتقال حرارت نانوسیال نسبت به سیال پایه افزایش پیدا کرده است. همچنین با افزایش عدد رینولدز، ضریب انتقال حرارت به مقدار ناچیزی افزایش یافته است.</w:t>
      </w:r>
    </w:p>
    <w:p w:rsidR="00382265" w:rsidRDefault="00382265" w:rsidP="00442B10">
      <w:pPr>
        <w:pStyle w:val="a"/>
        <w:ind w:firstLine="0"/>
        <w:rPr>
          <w:rtl/>
        </w:rPr>
      </w:pPr>
      <w:r>
        <w:rPr>
          <w:rFonts w:hint="cs"/>
          <w:rtl/>
        </w:rPr>
        <w:t xml:space="preserve">     شکل </w:t>
      </w:r>
      <w:r w:rsidRPr="007C0F39">
        <w:rPr>
          <w:rFonts w:hint="cs"/>
          <w:sz w:val="16"/>
          <w:szCs w:val="18"/>
          <w:rtl/>
        </w:rPr>
        <w:t xml:space="preserve">5 </w:t>
      </w:r>
      <w:r>
        <w:rPr>
          <w:rFonts w:hint="cs"/>
          <w:rtl/>
        </w:rPr>
        <w:t xml:space="preserve">نمودار افت فشار بر حسب شار حرارتی را برای آب و نانوسیال در رینولدز </w:t>
      </w:r>
      <w:r w:rsidRPr="007C0F39">
        <w:rPr>
          <w:rFonts w:hint="cs"/>
          <w:sz w:val="16"/>
          <w:szCs w:val="18"/>
          <w:rtl/>
        </w:rPr>
        <w:t>17500</w:t>
      </w:r>
      <w:r>
        <w:rPr>
          <w:rFonts w:hint="cs"/>
          <w:rtl/>
        </w:rPr>
        <w:t xml:space="preserve"> نشان می</w:t>
      </w:r>
      <w:r>
        <w:rPr>
          <w:rtl/>
        </w:rPr>
        <w:softHyphen/>
      </w:r>
      <w:r>
        <w:rPr>
          <w:rFonts w:hint="cs"/>
          <w:rtl/>
        </w:rPr>
        <w:t>دهد. مشاهده می</w:t>
      </w:r>
      <w:r>
        <w:rPr>
          <w:rtl/>
        </w:rPr>
        <w:softHyphen/>
      </w:r>
      <w:r>
        <w:rPr>
          <w:rFonts w:hint="cs"/>
          <w:rtl/>
        </w:rPr>
        <w:t>شود که افزودن ذرات نانو به آب، موجب افزایش افت فشار می</w:t>
      </w:r>
      <w:r>
        <w:rPr>
          <w:rtl/>
        </w:rPr>
        <w:softHyphen/>
      </w:r>
      <w:r>
        <w:rPr>
          <w:rFonts w:hint="cs"/>
          <w:rtl/>
        </w:rPr>
        <w:t>شود. همچنین هم برای آب خالص و هم برای نانوسیال، افزایش شار حرارتی موجب کاهش افت فشار می</w:t>
      </w:r>
      <w:r>
        <w:rPr>
          <w:rtl/>
        </w:rPr>
        <w:softHyphen/>
      </w:r>
      <w:r>
        <w:rPr>
          <w:rFonts w:hint="cs"/>
          <w:rtl/>
        </w:rPr>
        <w:t>شود.</w:t>
      </w:r>
    </w:p>
    <w:p w:rsidR="00A00F5B" w:rsidRDefault="00A00F5B" w:rsidP="006C658B">
      <w:pPr>
        <w:pStyle w:val="a"/>
        <w:ind w:firstLine="0"/>
        <w:rPr>
          <w:rtl/>
        </w:rPr>
      </w:pPr>
      <w:r>
        <w:rPr>
          <w:noProof/>
        </w:rPr>
        <w:lastRenderedPageBreak/>
        <w:drawing>
          <wp:inline distT="0" distB="0" distL="0" distR="0" wp14:anchorId="6A827E85" wp14:editId="2B3CAB01">
            <wp:extent cx="2978567" cy="1921398"/>
            <wp:effectExtent l="0" t="0" r="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99794" cy="1935091"/>
                    </a:xfrm>
                    <a:prstGeom prst="rect">
                      <a:avLst/>
                    </a:prstGeom>
                    <a:noFill/>
                    <a:ln>
                      <a:noFill/>
                    </a:ln>
                  </pic:spPr>
                </pic:pic>
              </a:graphicData>
            </a:graphic>
          </wp:inline>
        </w:drawing>
      </w:r>
    </w:p>
    <w:p w:rsidR="00A00F5B" w:rsidRPr="00057F78" w:rsidRDefault="005D3B9B" w:rsidP="004D0DB5">
      <w:pPr>
        <w:pStyle w:val="a"/>
        <w:ind w:firstLine="0"/>
        <w:jc w:val="right"/>
        <w:rPr>
          <w:sz w:val="16"/>
          <w:szCs w:val="18"/>
        </w:rPr>
      </w:pPr>
      <w:r>
        <w:rPr>
          <w:b/>
          <w:bCs/>
          <w:sz w:val="16"/>
          <w:szCs w:val="18"/>
        </w:rPr>
        <w:t xml:space="preserve">Fig. 3 </w:t>
      </w:r>
      <w:bookmarkStart w:id="11" w:name="_Hlk29369314"/>
      <w:r w:rsidR="00057F78">
        <w:rPr>
          <w:sz w:val="16"/>
          <w:szCs w:val="18"/>
        </w:rPr>
        <w:t>Variation of heat transfer coefficient of water and nanofluid with heat flux</w:t>
      </w:r>
    </w:p>
    <w:bookmarkEnd w:id="11"/>
    <w:p w:rsidR="005D3B9B" w:rsidRPr="005D3B9B" w:rsidRDefault="005D3B9B" w:rsidP="003F3BF6">
      <w:pPr>
        <w:pStyle w:val="a"/>
        <w:ind w:firstLine="0"/>
        <w:jc w:val="left"/>
        <w:rPr>
          <w:sz w:val="16"/>
          <w:szCs w:val="18"/>
        </w:rPr>
      </w:pPr>
      <w:r>
        <w:rPr>
          <w:rFonts w:hint="cs"/>
          <w:b/>
          <w:bCs/>
          <w:sz w:val="16"/>
          <w:szCs w:val="18"/>
          <w:rtl/>
        </w:rPr>
        <w:t xml:space="preserve">       شکل 3 </w:t>
      </w:r>
      <w:r w:rsidR="00B13894">
        <w:rPr>
          <w:rFonts w:hint="cs"/>
          <w:sz w:val="16"/>
          <w:szCs w:val="18"/>
          <w:rtl/>
        </w:rPr>
        <w:t>تغییرات</w:t>
      </w:r>
      <w:r>
        <w:rPr>
          <w:rFonts w:hint="cs"/>
          <w:sz w:val="16"/>
          <w:szCs w:val="18"/>
          <w:rtl/>
        </w:rPr>
        <w:t xml:space="preserve"> ضریب انتقال حرارت ب</w:t>
      </w:r>
      <w:r w:rsidR="00B13894">
        <w:rPr>
          <w:rFonts w:hint="cs"/>
          <w:sz w:val="16"/>
          <w:szCs w:val="18"/>
          <w:rtl/>
        </w:rPr>
        <w:t>ا</w:t>
      </w:r>
      <w:r>
        <w:rPr>
          <w:rFonts w:hint="cs"/>
          <w:sz w:val="16"/>
          <w:szCs w:val="18"/>
          <w:rtl/>
        </w:rPr>
        <w:t xml:space="preserve"> شار حرارتی </w:t>
      </w:r>
      <w:r w:rsidR="00B13894">
        <w:rPr>
          <w:rFonts w:hint="cs"/>
          <w:sz w:val="16"/>
          <w:szCs w:val="18"/>
          <w:rtl/>
        </w:rPr>
        <w:t xml:space="preserve">برای </w:t>
      </w:r>
      <w:r>
        <w:rPr>
          <w:rFonts w:hint="cs"/>
          <w:sz w:val="16"/>
          <w:szCs w:val="18"/>
          <w:rtl/>
        </w:rPr>
        <w:t xml:space="preserve">آب و نانوسیال                  </w:t>
      </w:r>
    </w:p>
    <w:p w:rsidR="00A00F5B" w:rsidRDefault="00A00F5B" w:rsidP="00A00F5B">
      <w:pPr>
        <w:pStyle w:val="a"/>
        <w:ind w:firstLine="0"/>
        <w:rPr>
          <w:rtl/>
        </w:rPr>
      </w:pPr>
      <w:r>
        <w:rPr>
          <w:noProof/>
        </w:rPr>
        <w:drawing>
          <wp:inline distT="0" distB="0" distL="0" distR="0" wp14:anchorId="74593E14" wp14:editId="1EAF83D2">
            <wp:extent cx="3016745" cy="1973483"/>
            <wp:effectExtent l="0" t="0" r="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5926" cy="1992572"/>
                    </a:xfrm>
                    <a:prstGeom prst="rect">
                      <a:avLst/>
                    </a:prstGeom>
                    <a:noFill/>
                    <a:ln>
                      <a:noFill/>
                    </a:ln>
                  </pic:spPr>
                </pic:pic>
              </a:graphicData>
            </a:graphic>
          </wp:inline>
        </w:drawing>
      </w:r>
    </w:p>
    <w:p w:rsidR="00A00F5B" w:rsidRDefault="005D3B9B" w:rsidP="00057F78">
      <w:pPr>
        <w:pStyle w:val="a"/>
        <w:ind w:firstLine="0"/>
        <w:jc w:val="right"/>
        <w:rPr>
          <w:sz w:val="16"/>
          <w:szCs w:val="18"/>
        </w:rPr>
      </w:pPr>
      <w:r>
        <w:rPr>
          <w:b/>
          <w:bCs/>
          <w:sz w:val="16"/>
          <w:szCs w:val="18"/>
        </w:rPr>
        <w:t>Fig. 4</w:t>
      </w:r>
      <w:r w:rsidR="00057F78" w:rsidRPr="00057F78">
        <w:rPr>
          <w:sz w:val="16"/>
          <w:szCs w:val="18"/>
        </w:rPr>
        <w:t xml:space="preserve"> </w:t>
      </w:r>
      <w:r w:rsidR="00057F78">
        <w:rPr>
          <w:sz w:val="16"/>
          <w:szCs w:val="18"/>
        </w:rPr>
        <w:t>Variation of heat transfer coefficient of water and nanofluid with Reynolds number</w:t>
      </w:r>
    </w:p>
    <w:p w:rsidR="008D2FDB" w:rsidRPr="00382265" w:rsidRDefault="009E407A" w:rsidP="00382265">
      <w:pPr>
        <w:pStyle w:val="a"/>
        <w:spacing w:after="120"/>
        <w:ind w:firstLine="0"/>
        <w:jc w:val="left"/>
        <w:rPr>
          <w:sz w:val="16"/>
          <w:szCs w:val="18"/>
          <w:rtl/>
        </w:rPr>
      </w:pPr>
      <w:r>
        <w:rPr>
          <w:rFonts w:hint="cs"/>
          <w:b/>
          <w:bCs/>
          <w:sz w:val="16"/>
          <w:szCs w:val="18"/>
          <w:rtl/>
        </w:rPr>
        <w:t xml:space="preserve">    </w:t>
      </w:r>
      <w:r w:rsidR="005D3B9B">
        <w:rPr>
          <w:rFonts w:hint="cs"/>
          <w:b/>
          <w:bCs/>
          <w:sz w:val="16"/>
          <w:szCs w:val="18"/>
          <w:rtl/>
        </w:rPr>
        <w:t xml:space="preserve">شکل 4 </w:t>
      </w:r>
      <w:r w:rsidR="00B13894">
        <w:rPr>
          <w:rFonts w:hint="cs"/>
          <w:sz w:val="16"/>
          <w:szCs w:val="18"/>
          <w:rtl/>
        </w:rPr>
        <w:t xml:space="preserve">تغییرات </w:t>
      </w:r>
      <w:r w:rsidR="005D3B9B">
        <w:rPr>
          <w:rFonts w:hint="cs"/>
          <w:sz w:val="16"/>
          <w:szCs w:val="18"/>
          <w:rtl/>
        </w:rPr>
        <w:t>ضریب انتقال حرارت ب</w:t>
      </w:r>
      <w:r w:rsidR="00B13894">
        <w:rPr>
          <w:rFonts w:hint="cs"/>
          <w:sz w:val="16"/>
          <w:szCs w:val="18"/>
          <w:rtl/>
        </w:rPr>
        <w:t xml:space="preserve">ا </w:t>
      </w:r>
      <w:r w:rsidR="005D3B9B">
        <w:rPr>
          <w:rFonts w:hint="cs"/>
          <w:sz w:val="16"/>
          <w:szCs w:val="18"/>
          <w:rtl/>
        </w:rPr>
        <w:t xml:space="preserve">عدد رینولدز </w:t>
      </w:r>
      <w:r w:rsidR="00B13894">
        <w:rPr>
          <w:rFonts w:hint="cs"/>
          <w:sz w:val="16"/>
          <w:szCs w:val="18"/>
          <w:rtl/>
        </w:rPr>
        <w:t xml:space="preserve">برای </w:t>
      </w:r>
      <w:r w:rsidR="005D3B9B">
        <w:rPr>
          <w:rFonts w:hint="cs"/>
          <w:sz w:val="16"/>
          <w:szCs w:val="18"/>
          <w:rtl/>
        </w:rPr>
        <w:t>آب و نانوسیال</w:t>
      </w:r>
    </w:p>
    <w:p w:rsidR="00DC2FA9" w:rsidRPr="00382265" w:rsidRDefault="000441D9" w:rsidP="00382265">
      <w:pPr>
        <w:pStyle w:val="a"/>
        <w:ind w:firstLine="0"/>
        <w:rPr>
          <w:noProof/>
          <w:rtl/>
        </w:rPr>
      </w:pPr>
      <w:r>
        <w:rPr>
          <w:rFonts w:hint="cs"/>
          <w:noProof/>
          <w:rtl/>
        </w:rPr>
        <w:t xml:space="preserve">     شکل </w:t>
      </w:r>
      <w:r w:rsidR="009E407A" w:rsidRPr="007C0F39">
        <w:rPr>
          <w:rFonts w:hint="cs"/>
          <w:noProof/>
          <w:sz w:val="16"/>
          <w:szCs w:val="18"/>
          <w:rtl/>
        </w:rPr>
        <w:t>6</w:t>
      </w:r>
      <w:r w:rsidR="00E64AAC">
        <w:rPr>
          <w:rFonts w:hint="cs"/>
          <w:noProof/>
          <w:rtl/>
        </w:rPr>
        <w:t xml:space="preserve"> </w:t>
      </w:r>
      <w:r>
        <w:rPr>
          <w:rFonts w:hint="cs"/>
          <w:noProof/>
          <w:rtl/>
        </w:rPr>
        <w:t xml:space="preserve">نمودار افت فشار بر حسب عدد رینولدز را برای آب و نانوسیال در شار حرارتی </w:t>
      </w:r>
      <m:oMath>
        <m:r>
          <m:rPr>
            <m:sty m:val="p"/>
          </m:rPr>
          <w:rPr>
            <w:rFonts w:ascii="Cambria Math" w:hAnsi="Cambria Math"/>
            <w:noProof/>
          </w:rPr>
          <m:t>55 kw/</m:t>
        </m:r>
        <m:sSup>
          <m:sSupPr>
            <m:ctrlPr>
              <w:rPr>
                <w:rFonts w:ascii="Cambria Math" w:hAnsi="Cambria Math"/>
                <w:iCs/>
                <w:noProof/>
              </w:rPr>
            </m:ctrlPr>
          </m:sSupPr>
          <m:e>
            <m:r>
              <m:rPr>
                <m:sty m:val="p"/>
              </m:rPr>
              <w:rPr>
                <w:rFonts w:ascii="Cambria Math" w:hAnsi="Cambria Math"/>
                <w:noProof/>
              </w:rPr>
              <m:t>m</m:t>
            </m:r>
          </m:e>
          <m:sup>
            <m:r>
              <m:rPr>
                <m:sty m:val="p"/>
              </m:rPr>
              <w:rPr>
                <w:rFonts w:ascii="Cambria Math" w:hAnsi="Cambria Math"/>
                <w:noProof/>
              </w:rPr>
              <m:t>2</m:t>
            </m:r>
          </m:sup>
        </m:sSup>
      </m:oMath>
      <w:r>
        <w:rPr>
          <w:rFonts w:hint="cs"/>
          <w:noProof/>
          <w:rtl/>
        </w:rPr>
        <w:t xml:space="preserve"> نشان می</w:t>
      </w:r>
      <w:r>
        <w:rPr>
          <w:noProof/>
          <w:rtl/>
        </w:rPr>
        <w:softHyphen/>
      </w:r>
      <w:r>
        <w:rPr>
          <w:rFonts w:hint="cs"/>
          <w:noProof/>
          <w:rtl/>
        </w:rPr>
        <w:t>دهد. در این حالت نیز، افزودن ذرات نانو موجب افزایش افت فشار شده است. همچنین با افزایش عدد رینولدز، افت فشار افزایش یافته است.</w:t>
      </w:r>
      <w:bookmarkEnd w:id="9"/>
    </w:p>
    <w:p w:rsidR="00033369" w:rsidRDefault="00640DFE" w:rsidP="00033369">
      <w:pPr>
        <w:pStyle w:val="1"/>
        <w:numPr>
          <w:ilvl w:val="0"/>
          <w:numId w:val="0"/>
        </w:numPr>
        <w:ind w:left="374" w:hanging="374"/>
        <w:rPr>
          <w:b w:val="0"/>
          <w:bCs w:val="0"/>
          <w:rtl/>
        </w:rPr>
      </w:pPr>
      <w:r>
        <w:rPr>
          <w:noProof/>
        </w:rPr>
        <w:drawing>
          <wp:inline distT="0" distB="0" distL="0" distR="0" wp14:anchorId="2128F444" wp14:editId="3B2FABEC">
            <wp:extent cx="2975092" cy="1961908"/>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11069" cy="1985633"/>
                    </a:xfrm>
                    <a:prstGeom prst="rect">
                      <a:avLst/>
                    </a:prstGeom>
                    <a:noFill/>
                    <a:ln>
                      <a:noFill/>
                    </a:ln>
                  </pic:spPr>
                </pic:pic>
              </a:graphicData>
            </a:graphic>
          </wp:inline>
        </w:drawing>
      </w:r>
    </w:p>
    <w:p w:rsidR="00057F78" w:rsidRPr="00057F78" w:rsidRDefault="00C52EEC" w:rsidP="00057F78">
      <w:pPr>
        <w:pStyle w:val="a"/>
        <w:ind w:firstLine="0"/>
        <w:jc w:val="right"/>
        <w:rPr>
          <w:sz w:val="16"/>
          <w:szCs w:val="18"/>
        </w:rPr>
      </w:pPr>
      <w:r>
        <w:rPr>
          <w:sz w:val="16"/>
          <w:szCs w:val="18"/>
        </w:rPr>
        <w:t xml:space="preserve">Fig. 5 </w:t>
      </w:r>
      <w:r w:rsidR="00057F78">
        <w:rPr>
          <w:sz w:val="16"/>
          <w:szCs w:val="18"/>
        </w:rPr>
        <w:t>Variation of pressure drop of water and nanofluid with heat flux</w:t>
      </w:r>
    </w:p>
    <w:p w:rsidR="00C52EEC" w:rsidRPr="00C52EEC" w:rsidRDefault="009E407A" w:rsidP="00382265">
      <w:pPr>
        <w:pStyle w:val="1"/>
        <w:numPr>
          <w:ilvl w:val="0"/>
          <w:numId w:val="0"/>
        </w:numPr>
        <w:spacing w:before="0"/>
        <w:ind w:left="374" w:hanging="374"/>
        <w:jc w:val="left"/>
        <w:rPr>
          <w:b w:val="0"/>
          <w:bCs w:val="0"/>
          <w:sz w:val="16"/>
          <w:szCs w:val="18"/>
          <w:rtl/>
        </w:rPr>
      </w:pPr>
      <w:r>
        <w:rPr>
          <w:rFonts w:hint="cs"/>
          <w:sz w:val="16"/>
          <w:szCs w:val="18"/>
          <w:rtl/>
        </w:rPr>
        <w:t xml:space="preserve">     </w:t>
      </w:r>
      <w:r w:rsidR="00C52EEC">
        <w:rPr>
          <w:rFonts w:hint="cs"/>
          <w:sz w:val="16"/>
          <w:szCs w:val="18"/>
          <w:rtl/>
        </w:rPr>
        <w:t xml:space="preserve">شکل 5 </w:t>
      </w:r>
      <w:r w:rsidR="00B13894">
        <w:rPr>
          <w:rFonts w:hint="cs"/>
          <w:b w:val="0"/>
          <w:bCs w:val="0"/>
          <w:sz w:val="16"/>
          <w:szCs w:val="18"/>
          <w:rtl/>
        </w:rPr>
        <w:t>تغییرات</w:t>
      </w:r>
      <w:r w:rsidR="00C52EEC">
        <w:rPr>
          <w:rFonts w:hint="cs"/>
          <w:b w:val="0"/>
          <w:bCs w:val="0"/>
          <w:sz w:val="16"/>
          <w:szCs w:val="18"/>
          <w:rtl/>
        </w:rPr>
        <w:t xml:space="preserve"> افت فشار ب</w:t>
      </w:r>
      <w:r w:rsidR="00B13894">
        <w:rPr>
          <w:rFonts w:hint="cs"/>
          <w:b w:val="0"/>
          <w:bCs w:val="0"/>
          <w:sz w:val="16"/>
          <w:szCs w:val="18"/>
          <w:rtl/>
        </w:rPr>
        <w:t>ا</w:t>
      </w:r>
      <w:r w:rsidR="00C52EEC">
        <w:rPr>
          <w:rFonts w:hint="cs"/>
          <w:b w:val="0"/>
          <w:bCs w:val="0"/>
          <w:sz w:val="16"/>
          <w:szCs w:val="18"/>
          <w:rtl/>
        </w:rPr>
        <w:t xml:space="preserve"> شار حرارتی</w:t>
      </w:r>
      <w:r w:rsidR="00B13894">
        <w:rPr>
          <w:rFonts w:hint="cs"/>
          <w:b w:val="0"/>
          <w:bCs w:val="0"/>
          <w:sz w:val="16"/>
          <w:szCs w:val="18"/>
          <w:rtl/>
        </w:rPr>
        <w:t xml:space="preserve"> برای</w:t>
      </w:r>
      <w:r w:rsidR="00C52EEC">
        <w:rPr>
          <w:rFonts w:hint="cs"/>
          <w:b w:val="0"/>
          <w:bCs w:val="0"/>
          <w:sz w:val="16"/>
          <w:szCs w:val="18"/>
          <w:rtl/>
        </w:rPr>
        <w:t xml:space="preserve"> آب و نانوسیال</w:t>
      </w:r>
    </w:p>
    <w:p w:rsidR="005A2520" w:rsidRPr="005A2520" w:rsidRDefault="00640DFE" w:rsidP="005A2520">
      <w:pPr>
        <w:pStyle w:val="1"/>
        <w:numPr>
          <w:ilvl w:val="0"/>
          <w:numId w:val="0"/>
        </w:numPr>
        <w:ind w:left="374" w:hanging="374"/>
        <w:rPr>
          <w:rtl/>
        </w:rPr>
      </w:pPr>
      <w:r>
        <w:rPr>
          <w:noProof/>
        </w:rPr>
        <w:drawing>
          <wp:inline distT="0" distB="0" distL="0" distR="0" wp14:anchorId="2B9A4538" wp14:editId="585E4943">
            <wp:extent cx="3032872" cy="1979271"/>
            <wp:effectExtent l="0" t="0" r="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54116" cy="1993135"/>
                    </a:xfrm>
                    <a:prstGeom prst="rect">
                      <a:avLst/>
                    </a:prstGeom>
                    <a:noFill/>
                    <a:ln>
                      <a:noFill/>
                    </a:ln>
                  </pic:spPr>
                </pic:pic>
              </a:graphicData>
            </a:graphic>
          </wp:inline>
        </w:drawing>
      </w:r>
    </w:p>
    <w:p w:rsidR="005A2520" w:rsidRPr="00057F78" w:rsidRDefault="005D3B9B" w:rsidP="005D3B9B">
      <w:pPr>
        <w:pStyle w:val="1"/>
        <w:numPr>
          <w:ilvl w:val="0"/>
          <w:numId w:val="0"/>
        </w:numPr>
        <w:ind w:left="374" w:hanging="374"/>
        <w:jc w:val="right"/>
        <w:rPr>
          <w:b w:val="0"/>
          <w:bCs w:val="0"/>
          <w:sz w:val="16"/>
          <w:szCs w:val="18"/>
        </w:rPr>
      </w:pPr>
      <w:r>
        <w:rPr>
          <w:sz w:val="16"/>
          <w:szCs w:val="18"/>
        </w:rPr>
        <w:t xml:space="preserve">Fig. </w:t>
      </w:r>
      <w:r w:rsidR="00C52EEC">
        <w:rPr>
          <w:sz w:val="16"/>
          <w:szCs w:val="18"/>
        </w:rPr>
        <w:t>6</w:t>
      </w:r>
      <w:r>
        <w:rPr>
          <w:sz w:val="16"/>
          <w:szCs w:val="18"/>
        </w:rPr>
        <w:t xml:space="preserve"> </w:t>
      </w:r>
      <w:r w:rsidR="00057F78">
        <w:rPr>
          <w:b w:val="0"/>
          <w:bCs w:val="0"/>
          <w:sz w:val="16"/>
          <w:szCs w:val="18"/>
        </w:rPr>
        <w:t>Variation of pressure drop of water and pressure drop with Reynolds number</w:t>
      </w:r>
    </w:p>
    <w:p w:rsidR="005D3B9B" w:rsidRPr="00C52EEC" w:rsidRDefault="009E407A" w:rsidP="005D3B9B">
      <w:pPr>
        <w:pStyle w:val="1"/>
        <w:numPr>
          <w:ilvl w:val="0"/>
          <w:numId w:val="0"/>
        </w:numPr>
        <w:ind w:left="374" w:hanging="374"/>
        <w:jc w:val="left"/>
        <w:rPr>
          <w:b w:val="0"/>
          <w:bCs w:val="0"/>
          <w:sz w:val="16"/>
          <w:szCs w:val="18"/>
          <w:rtl/>
        </w:rPr>
      </w:pPr>
      <w:r>
        <w:rPr>
          <w:rFonts w:hint="cs"/>
          <w:sz w:val="16"/>
          <w:szCs w:val="18"/>
          <w:rtl/>
        </w:rPr>
        <w:t xml:space="preserve">      </w:t>
      </w:r>
      <w:r w:rsidR="00C52EEC">
        <w:rPr>
          <w:rFonts w:hint="cs"/>
          <w:sz w:val="16"/>
          <w:szCs w:val="18"/>
          <w:rtl/>
        </w:rPr>
        <w:t xml:space="preserve">شکل 6 </w:t>
      </w:r>
      <w:r w:rsidR="00B13894">
        <w:rPr>
          <w:rFonts w:hint="cs"/>
          <w:b w:val="0"/>
          <w:bCs w:val="0"/>
          <w:sz w:val="16"/>
          <w:szCs w:val="18"/>
          <w:rtl/>
        </w:rPr>
        <w:t>تغییرات</w:t>
      </w:r>
      <w:r w:rsidR="00C52EEC">
        <w:rPr>
          <w:rFonts w:hint="cs"/>
          <w:b w:val="0"/>
          <w:bCs w:val="0"/>
          <w:sz w:val="16"/>
          <w:szCs w:val="18"/>
          <w:rtl/>
        </w:rPr>
        <w:t xml:space="preserve"> افت فشار ب</w:t>
      </w:r>
      <w:r w:rsidR="00B13894">
        <w:rPr>
          <w:rFonts w:hint="cs"/>
          <w:b w:val="0"/>
          <w:bCs w:val="0"/>
          <w:sz w:val="16"/>
          <w:szCs w:val="18"/>
          <w:rtl/>
        </w:rPr>
        <w:t xml:space="preserve">ا </w:t>
      </w:r>
      <w:r w:rsidR="00C52EEC">
        <w:rPr>
          <w:rFonts w:hint="cs"/>
          <w:b w:val="0"/>
          <w:bCs w:val="0"/>
          <w:sz w:val="16"/>
          <w:szCs w:val="18"/>
          <w:rtl/>
        </w:rPr>
        <w:t xml:space="preserve">عدد رینولدز </w:t>
      </w:r>
      <w:r w:rsidR="00B13894">
        <w:rPr>
          <w:rFonts w:hint="cs"/>
          <w:b w:val="0"/>
          <w:bCs w:val="0"/>
          <w:sz w:val="16"/>
          <w:szCs w:val="18"/>
          <w:rtl/>
        </w:rPr>
        <w:t xml:space="preserve">برای </w:t>
      </w:r>
      <w:r w:rsidR="00C52EEC">
        <w:rPr>
          <w:rFonts w:hint="cs"/>
          <w:b w:val="0"/>
          <w:bCs w:val="0"/>
          <w:sz w:val="16"/>
          <w:szCs w:val="18"/>
          <w:rtl/>
        </w:rPr>
        <w:t>آب و نانوسیال</w:t>
      </w:r>
    </w:p>
    <w:p w:rsidR="00A00F5B" w:rsidRDefault="00A00F5B" w:rsidP="00FE2E50">
      <w:pPr>
        <w:pStyle w:val="1"/>
        <w:numPr>
          <w:ilvl w:val="0"/>
          <w:numId w:val="0"/>
        </w:numPr>
        <w:ind w:left="374" w:hanging="374"/>
        <w:rPr>
          <w:rtl/>
        </w:rPr>
      </w:pPr>
    </w:p>
    <w:p w:rsidR="005A2520" w:rsidRPr="00E64AAC" w:rsidRDefault="00E64AAC" w:rsidP="00FE2E50">
      <w:pPr>
        <w:pStyle w:val="1"/>
        <w:numPr>
          <w:ilvl w:val="0"/>
          <w:numId w:val="0"/>
        </w:numPr>
        <w:ind w:left="374" w:hanging="374"/>
        <w:rPr>
          <w:sz w:val="16"/>
          <w:szCs w:val="18"/>
          <w:rtl/>
        </w:rPr>
      </w:pPr>
      <w:r w:rsidRPr="00E64AAC">
        <w:t>2</w:t>
      </w:r>
      <w:r w:rsidRPr="00E64AAC">
        <w:rPr>
          <w:rFonts w:hint="cs"/>
          <w:sz w:val="16"/>
          <w:szCs w:val="18"/>
          <w:rtl/>
        </w:rPr>
        <w:t>-4- نتایج عددی</w:t>
      </w:r>
    </w:p>
    <w:p w:rsidR="00E64AAC" w:rsidRDefault="000E0D57" w:rsidP="000E0D57">
      <w:pPr>
        <w:pStyle w:val="1"/>
        <w:numPr>
          <w:ilvl w:val="0"/>
          <w:numId w:val="0"/>
        </w:numPr>
        <w:rPr>
          <w:b w:val="0"/>
          <w:bCs w:val="0"/>
          <w:rtl/>
        </w:rPr>
      </w:pPr>
      <w:bookmarkStart w:id="12" w:name="_Hlk29252735"/>
      <w:bookmarkStart w:id="13" w:name="_Hlk29251487"/>
      <w:r w:rsidRPr="000E0D57">
        <w:rPr>
          <w:rFonts w:hint="cs"/>
          <w:b w:val="0"/>
          <w:bCs w:val="0"/>
          <w:rtl/>
        </w:rPr>
        <w:t xml:space="preserve">در بخش عددی، هندسه بخش آزمایش که یک لوله از جنس مس با طول </w:t>
      </w:r>
      <w:r w:rsidRPr="007C0F39">
        <w:rPr>
          <w:rFonts w:hint="cs"/>
          <w:b w:val="0"/>
          <w:bCs w:val="0"/>
          <w:sz w:val="16"/>
          <w:szCs w:val="18"/>
          <w:rtl/>
        </w:rPr>
        <w:t xml:space="preserve">800 </w:t>
      </w:r>
      <w:r w:rsidRPr="000E0D57">
        <w:rPr>
          <w:rFonts w:hint="cs"/>
          <w:b w:val="0"/>
          <w:bCs w:val="0"/>
          <w:rtl/>
        </w:rPr>
        <w:t>میلی</w:t>
      </w:r>
      <w:r w:rsidRPr="000E0D57">
        <w:rPr>
          <w:b w:val="0"/>
          <w:bCs w:val="0"/>
          <w:rtl/>
        </w:rPr>
        <w:softHyphen/>
      </w:r>
      <w:r w:rsidRPr="000E0D57">
        <w:rPr>
          <w:rFonts w:hint="cs"/>
          <w:b w:val="0"/>
          <w:bCs w:val="0"/>
          <w:rtl/>
        </w:rPr>
        <w:t xml:space="preserve">متر و قطر داخلی </w:t>
      </w:r>
      <w:r w:rsidRPr="007C0F39">
        <w:rPr>
          <w:rFonts w:hint="cs"/>
          <w:b w:val="0"/>
          <w:bCs w:val="0"/>
          <w:sz w:val="16"/>
          <w:szCs w:val="18"/>
          <w:rtl/>
        </w:rPr>
        <w:t>26</w:t>
      </w:r>
      <w:r w:rsidRPr="000E0D57">
        <w:rPr>
          <w:rFonts w:hint="cs"/>
          <w:b w:val="0"/>
          <w:bCs w:val="0"/>
          <w:rtl/>
        </w:rPr>
        <w:t xml:space="preserve"> میلی</w:t>
      </w:r>
      <w:r w:rsidRPr="000E0D57">
        <w:rPr>
          <w:b w:val="0"/>
          <w:bCs w:val="0"/>
          <w:rtl/>
        </w:rPr>
        <w:softHyphen/>
      </w:r>
      <w:r w:rsidRPr="000E0D57">
        <w:rPr>
          <w:rFonts w:hint="cs"/>
          <w:b w:val="0"/>
          <w:bCs w:val="0"/>
          <w:rtl/>
        </w:rPr>
        <w:t xml:space="preserve">متر و قطر خارجی </w:t>
      </w:r>
      <w:r w:rsidRPr="007C0F39">
        <w:rPr>
          <w:rFonts w:hint="cs"/>
          <w:b w:val="0"/>
          <w:bCs w:val="0"/>
          <w:sz w:val="16"/>
          <w:szCs w:val="18"/>
          <w:rtl/>
        </w:rPr>
        <w:t>27</w:t>
      </w:r>
      <w:r w:rsidRPr="000E0D57">
        <w:rPr>
          <w:rFonts w:hint="cs"/>
          <w:b w:val="0"/>
          <w:bCs w:val="0"/>
          <w:rtl/>
        </w:rPr>
        <w:t xml:space="preserve"> میلی</w:t>
      </w:r>
      <w:r w:rsidRPr="000E0D57">
        <w:rPr>
          <w:b w:val="0"/>
          <w:bCs w:val="0"/>
          <w:rtl/>
        </w:rPr>
        <w:softHyphen/>
      </w:r>
      <w:r w:rsidRPr="000E0D57">
        <w:rPr>
          <w:rFonts w:hint="cs"/>
          <w:b w:val="0"/>
          <w:bCs w:val="0"/>
          <w:rtl/>
        </w:rPr>
        <w:t>متر است، با استفاده از نرم افزار گمبیت رسم و مش</w:t>
      </w:r>
      <w:r w:rsidRPr="000E0D57">
        <w:rPr>
          <w:b w:val="0"/>
          <w:bCs w:val="0"/>
          <w:rtl/>
        </w:rPr>
        <w:softHyphen/>
      </w:r>
      <w:r w:rsidRPr="000E0D57">
        <w:rPr>
          <w:rFonts w:hint="cs"/>
          <w:b w:val="0"/>
          <w:bCs w:val="0"/>
          <w:rtl/>
        </w:rPr>
        <w:t xml:space="preserve">بندی شد و سپس در نرم افزار فلوئنت شبیه سازی انجام شد. سیال کاری آب و نانوسیال است که در دمای </w:t>
      </w:r>
      <w:r w:rsidRPr="007C0F39">
        <w:rPr>
          <w:rFonts w:hint="cs"/>
          <w:b w:val="0"/>
          <w:bCs w:val="0"/>
          <w:sz w:val="16"/>
          <w:szCs w:val="18"/>
          <w:rtl/>
        </w:rPr>
        <w:t>87</w:t>
      </w:r>
      <w:r w:rsidRPr="000E0D57">
        <w:rPr>
          <w:rFonts w:hint="cs"/>
          <w:b w:val="0"/>
          <w:bCs w:val="0"/>
          <w:rtl/>
        </w:rPr>
        <w:t xml:space="preserve"> درجه سانتی</w:t>
      </w:r>
      <w:r w:rsidRPr="000E0D57">
        <w:rPr>
          <w:b w:val="0"/>
          <w:bCs w:val="0"/>
          <w:rtl/>
        </w:rPr>
        <w:softHyphen/>
      </w:r>
      <w:r w:rsidRPr="000E0D57">
        <w:rPr>
          <w:rFonts w:hint="cs"/>
          <w:b w:val="0"/>
          <w:bCs w:val="0"/>
          <w:rtl/>
        </w:rPr>
        <w:t xml:space="preserve">گراد، محدوده عدد رینولدز </w:t>
      </w:r>
      <w:r w:rsidRPr="006A19CF">
        <w:rPr>
          <w:rFonts w:hint="cs"/>
          <w:b w:val="0"/>
          <w:bCs w:val="0"/>
          <w:sz w:val="16"/>
          <w:szCs w:val="18"/>
          <w:rtl/>
        </w:rPr>
        <w:t>25000</w:t>
      </w:r>
      <w:r w:rsidRPr="000E0D57">
        <w:rPr>
          <w:rFonts w:hint="cs"/>
          <w:b w:val="0"/>
          <w:bCs w:val="0"/>
          <w:rtl/>
        </w:rPr>
        <w:t>-</w:t>
      </w:r>
      <w:r w:rsidRPr="006A19CF">
        <w:rPr>
          <w:rFonts w:hint="cs"/>
          <w:b w:val="0"/>
          <w:bCs w:val="0"/>
          <w:sz w:val="16"/>
          <w:szCs w:val="18"/>
          <w:rtl/>
        </w:rPr>
        <w:t>12500</w:t>
      </w:r>
      <w:r w:rsidRPr="000E0D57">
        <w:rPr>
          <w:rFonts w:hint="cs"/>
          <w:b w:val="0"/>
          <w:bCs w:val="0"/>
          <w:rtl/>
        </w:rPr>
        <w:t xml:space="preserve"> و محدوده شار حرارتی </w:t>
      </w:r>
      <m:oMath>
        <m:r>
          <m:rPr>
            <m:sty m:val="b"/>
          </m:rPr>
          <w:rPr>
            <w:rFonts w:ascii="Cambria Math" w:hAnsi="Cambria Math"/>
          </w:rPr>
          <m:t>50-70 kw/</m:t>
        </m:r>
        <m:sSup>
          <m:sSupPr>
            <m:ctrlPr>
              <w:rPr>
                <w:rFonts w:ascii="Cambria Math" w:hAnsi="Cambria Math"/>
                <w:b w:val="0"/>
                <w:bCs w:val="0"/>
                <w:iCs/>
              </w:rPr>
            </m:ctrlPr>
          </m:sSupPr>
          <m:e>
            <m:r>
              <m:rPr>
                <m:sty m:val="b"/>
              </m:rPr>
              <w:rPr>
                <w:rFonts w:ascii="Cambria Math" w:hAnsi="Cambria Math"/>
              </w:rPr>
              <m:t>m</m:t>
            </m:r>
          </m:e>
          <m:sup>
            <m:r>
              <m:rPr>
                <m:sty m:val="b"/>
              </m:rPr>
              <w:rPr>
                <w:rFonts w:ascii="Cambria Math" w:hAnsi="Cambria Math"/>
              </w:rPr>
              <m:t>2</m:t>
            </m:r>
          </m:sup>
        </m:sSup>
      </m:oMath>
      <w:r w:rsidRPr="000E0D57">
        <w:rPr>
          <w:rFonts w:hint="cs"/>
          <w:b w:val="0"/>
          <w:bCs w:val="0"/>
          <w:rtl/>
        </w:rPr>
        <w:t xml:space="preserve"> وارد لوله می</w:t>
      </w:r>
      <w:r w:rsidRPr="000E0D57">
        <w:rPr>
          <w:b w:val="0"/>
          <w:bCs w:val="0"/>
          <w:rtl/>
        </w:rPr>
        <w:softHyphen/>
      </w:r>
      <w:r w:rsidRPr="000E0D57">
        <w:rPr>
          <w:rFonts w:hint="cs"/>
          <w:b w:val="0"/>
          <w:bCs w:val="0"/>
          <w:rtl/>
        </w:rPr>
        <w:t>شود.</w:t>
      </w:r>
      <w:bookmarkStart w:id="14" w:name="_Hlk29252826"/>
      <w:bookmarkEnd w:id="12"/>
    </w:p>
    <w:p w:rsidR="000E0D57" w:rsidRDefault="00E64AAC" w:rsidP="000E0D57">
      <w:pPr>
        <w:pStyle w:val="1"/>
        <w:numPr>
          <w:ilvl w:val="0"/>
          <w:numId w:val="0"/>
        </w:numPr>
        <w:rPr>
          <w:b w:val="0"/>
          <w:bCs w:val="0"/>
          <w:rtl/>
        </w:rPr>
      </w:pPr>
      <w:r>
        <w:rPr>
          <w:rFonts w:hint="cs"/>
          <w:b w:val="0"/>
          <w:bCs w:val="0"/>
          <w:rtl/>
        </w:rPr>
        <w:t xml:space="preserve">     </w:t>
      </w:r>
      <w:r w:rsidR="000E0D57" w:rsidRPr="000E0D57">
        <w:rPr>
          <w:rFonts w:hint="cs"/>
          <w:b w:val="0"/>
          <w:bCs w:val="0"/>
          <w:rtl/>
        </w:rPr>
        <w:t xml:space="preserve">لازم به ذکر است در تمام محاسبات صورت گرفته سعی شده با تنظیم شبکه در نزدیکی دیواره با در نظر گرفتن میزان </w:t>
      </w:r>
      <m:oMath>
        <m:sSup>
          <m:sSupPr>
            <m:ctrlPr>
              <w:rPr>
                <w:rFonts w:ascii="Cambria Math" w:hAnsi="Cambria Math"/>
                <w:b w:val="0"/>
                <w:bCs w:val="0"/>
              </w:rPr>
            </m:ctrlPr>
          </m:sSupPr>
          <m:e>
            <m:r>
              <m:rPr>
                <m:sty m:val="bi"/>
              </m:rPr>
              <w:rPr>
                <w:rFonts w:ascii="Cambria Math" w:hAnsi="Cambria Math"/>
              </w:rPr>
              <m:t>y</m:t>
            </m:r>
          </m:e>
          <m:sup>
            <m:r>
              <m:rPr>
                <m:sty m:val="bi"/>
              </m:rPr>
              <w:rPr>
                <w:rFonts w:ascii="Cambria Math" w:hAnsi="Cambria Math"/>
              </w:rPr>
              <m:t>+</m:t>
            </m:r>
          </m:sup>
        </m:sSup>
      </m:oMath>
      <w:r w:rsidR="000E0D57" w:rsidRPr="000E0D57">
        <w:rPr>
          <w:rFonts w:hint="cs"/>
          <w:b w:val="0"/>
          <w:bCs w:val="0"/>
          <w:rtl/>
        </w:rPr>
        <w:t xml:space="preserve"> در محدوده</w:t>
      </w:r>
      <w:r w:rsidR="000E0D57" w:rsidRPr="000E0D57">
        <w:rPr>
          <w:b w:val="0"/>
          <w:bCs w:val="0"/>
          <w:rtl/>
        </w:rPr>
        <w:softHyphen/>
      </w:r>
      <w:r w:rsidR="000E0D57" w:rsidRPr="000E0D57">
        <w:rPr>
          <w:rFonts w:hint="cs"/>
          <w:b w:val="0"/>
          <w:bCs w:val="0"/>
          <w:rtl/>
        </w:rPr>
        <w:t xml:space="preserve">ی </w:t>
      </w:r>
      <w:r w:rsidR="000E0D57" w:rsidRPr="006A19CF">
        <w:rPr>
          <w:rFonts w:hint="cs"/>
          <w:b w:val="0"/>
          <w:bCs w:val="0"/>
          <w:sz w:val="16"/>
          <w:szCs w:val="18"/>
          <w:rtl/>
        </w:rPr>
        <w:t>75</w:t>
      </w:r>
      <w:r w:rsidR="000E0D57" w:rsidRPr="000E0D57">
        <w:rPr>
          <w:rFonts w:hint="cs"/>
          <w:b w:val="0"/>
          <w:bCs w:val="0"/>
          <w:rtl/>
        </w:rPr>
        <w:t xml:space="preserve"> تا </w:t>
      </w:r>
      <w:r w:rsidR="000E0D57" w:rsidRPr="006A19CF">
        <w:rPr>
          <w:rFonts w:hint="cs"/>
          <w:b w:val="0"/>
          <w:bCs w:val="0"/>
          <w:sz w:val="16"/>
          <w:szCs w:val="18"/>
          <w:rtl/>
        </w:rPr>
        <w:t xml:space="preserve">150 </w:t>
      </w:r>
      <w:r w:rsidR="000E0D57" w:rsidRPr="000E0D57">
        <w:rPr>
          <w:rFonts w:hint="cs"/>
          <w:b w:val="0"/>
          <w:bCs w:val="0"/>
          <w:rtl/>
        </w:rPr>
        <w:t>و همچنین با انجام تنظیمات مناسب به ویژه در مجزا</w:t>
      </w:r>
      <w:r w:rsidR="000E0D57" w:rsidRPr="000E0D57">
        <w:rPr>
          <w:b w:val="0"/>
          <w:bCs w:val="0"/>
          <w:rtl/>
        </w:rPr>
        <w:softHyphen/>
      </w:r>
      <w:r w:rsidR="000E0D57" w:rsidRPr="000E0D57">
        <w:rPr>
          <w:rFonts w:hint="cs"/>
          <w:b w:val="0"/>
          <w:bCs w:val="0"/>
          <w:rtl/>
        </w:rPr>
        <w:t>سازی ترم</w:t>
      </w:r>
      <w:r w:rsidR="000E0D57" w:rsidRPr="000E0D57">
        <w:rPr>
          <w:b w:val="0"/>
          <w:bCs w:val="0"/>
          <w:rtl/>
        </w:rPr>
        <w:softHyphen/>
      </w:r>
      <w:r w:rsidR="000E0D57" w:rsidRPr="000E0D57">
        <w:rPr>
          <w:rFonts w:hint="cs"/>
          <w:b w:val="0"/>
          <w:bCs w:val="0"/>
          <w:rtl/>
        </w:rPr>
        <w:t>های مختلف اعم از جابه</w:t>
      </w:r>
      <w:r w:rsidR="000E0D57" w:rsidRPr="000E0D57">
        <w:rPr>
          <w:b w:val="0"/>
          <w:bCs w:val="0"/>
          <w:rtl/>
        </w:rPr>
        <w:softHyphen/>
      </w:r>
      <w:r w:rsidR="000E0D57" w:rsidRPr="000E0D57">
        <w:rPr>
          <w:rFonts w:hint="cs"/>
          <w:b w:val="0"/>
          <w:bCs w:val="0"/>
          <w:rtl/>
        </w:rPr>
        <w:t>جایی و پخش در معادلات میدانی، در کنار انتخاب مناسب مدل</w:t>
      </w:r>
      <w:r w:rsidR="000E0D57" w:rsidRPr="000E0D57">
        <w:rPr>
          <w:b w:val="0"/>
          <w:bCs w:val="0"/>
          <w:rtl/>
        </w:rPr>
        <w:softHyphen/>
      </w:r>
      <w:r w:rsidR="000E0D57" w:rsidRPr="000E0D57">
        <w:rPr>
          <w:rFonts w:hint="cs"/>
          <w:b w:val="0"/>
          <w:bCs w:val="0"/>
          <w:rtl/>
        </w:rPr>
        <w:t>های انتقال حرارت، جرم و سایت</w:t>
      </w:r>
      <w:r w:rsidR="000E0D57" w:rsidRPr="000E0D57">
        <w:rPr>
          <w:b w:val="0"/>
          <w:bCs w:val="0"/>
          <w:rtl/>
        </w:rPr>
        <w:softHyphen/>
      </w:r>
      <w:r w:rsidR="000E0D57" w:rsidRPr="000E0D57">
        <w:rPr>
          <w:rFonts w:hint="cs"/>
          <w:b w:val="0"/>
          <w:bCs w:val="0"/>
          <w:rtl/>
        </w:rPr>
        <w:t>های تشکیل هسته، حداکثر میزان خطا برای متغیر</w:t>
      </w:r>
      <w:r w:rsidR="000E0D57" w:rsidRPr="000E0D57">
        <w:rPr>
          <w:b w:val="0"/>
          <w:bCs w:val="0"/>
          <w:rtl/>
        </w:rPr>
        <w:softHyphen/>
      </w:r>
      <w:r w:rsidR="000E0D57" w:rsidRPr="000E0D57">
        <w:rPr>
          <w:rFonts w:hint="cs"/>
          <w:b w:val="0"/>
          <w:bCs w:val="0"/>
          <w:rtl/>
        </w:rPr>
        <w:t xml:space="preserve">های میدان جریان دو فازی شامل جوشش از مرتبه </w:t>
      </w:r>
      <m:oMath>
        <m:sSup>
          <m:sSupPr>
            <m:ctrlPr>
              <w:rPr>
                <w:rFonts w:ascii="Cambria Math" w:hAnsi="Cambria Math"/>
                <w:b w:val="0"/>
                <w:bCs w:val="0"/>
                <w:iCs/>
              </w:rPr>
            </m:ctrlPr>
          </m:sSupPr>
          <m:e>
            <m:r>
              <m:rPr>
                <m:sty m:val="b"/>
              </m:rPr>
              <w:rPr>
                <w:rFonts w:ascii="Cambria Math" w:hAnsi="Cambria Math"/>
              </w:rPr>
              <m:t>10</m:t>
            </m:r>
          </m:e>
          <m:sup>
            <m:r>
              <m:rPr>
                <m:sty m:val="b"/>
              </m:rPr>
              <w:rPr>
                <w:rFonts w:ascii="Cambria Math" w:hAnsi="Cambria Math"/>
              </w:rPr>
              <m:t>-4</m:t>
            </m:r>
          </m:sup>
        </m:sSup>
      </m:oMath>
      <w:r w:rsidR="000E0D57" w:rsidRPr="000E0D57">
        <w:rPr>
          <w:rFonts w:hint="cs"/>
          <w:b w:val="0"/>
          <w:bCs w:val="0"/>
          <w:rtl/>
        </w:rPr>
        <w:t xml:space="preserve"> باشد.</w:t>
      </w:r>
    </w:p>
    <w:p w:rsidR="00A00F5B" w:rsidRPr="00E33C13" w:rsidRDefault="000E0D57" w:rsidP="00E64AAC">
      <w:pPr>
        <w:pStyle w:val="a"/>
        <w:ind w:firstLine="0"/>
        <w:rPr>
          <w:rtl/>
        </w:rPr>
      </w:pPr>
      <w:r>
        <w:rPr>
          <w:rFonts w:hint="cs"/>
          <w:rtl/>
        </w:rPr>
        <w:t xml:space="preserve">     شکل </w:t>
      </w:r>
      <w:r w:rsidR="009E407A" w:rsidRPr="006A19CF">
        <w:rPr>
          <w:rFonts w:hint="cs"/>
          <w:sz w:val="16"/>
          <w:szCs w:val="18"/>
          <w:rtl/>
        </w:rPr>
        <w:t>7</w:t>
      </w:r>
      <w:r w:rsidRPr="006A19CF">
        <w:rPr>
          <w:rFonts w:hint="cs"/>
          <w:sz w:val="16"/>
          <w:szCs w:val="18"/>
          <w:rtl/>
        </w:rPr>
        <w:t xml:space="preserve"> </w:t>
      </w:r>
      <w:r>
        <w:rPr>
          <w:rFonts w:hint="cs"/>
          <w:rtl/>
        </w:rPr>
        <w:t xml:space="preserve">نمودار ضریب انتقال حرارت بر حسب شار حرارتی را برای آب خالص و نانوسیال اکسید آلومینیوم بر پایه آب در رینولدز </w:t>
      </w:r>
      <w:r w:rsidRPr="006A19CF">
        <w:rPr>
          <w:rFonts w:hint="cs"/>
          <w:sz w:val="16"/>
          <w:szCs w:val="18"/>
          <w:rtl/>
        </w:rPr>
        <w:t>17500</w:t>
      </w:r>
      <w:r>
        <w:rPr>
          <w:rFonts w:hint="cs"/>
          <w:rtl/>
        </w:rPr>
        <w:t xml:space="preserve"> نشان می</w:t>
      </w:r>
      <w:r>
        <w:rPr>
          <w:rtl/>
        </w:rPr>
        <w:softHyphen/>
      </w:r>
      <w:r>
        <w:rPr>
          <w:rFonts w:hint="cs"/>
          <w:rtl/>
        </w:rPr>
        <w:t>دهد. مشاهده می</w:t>
      </w:r>
      <w:r>
        <w:rPr>
          <w:rtl/>
        </w:rPr>
        <w:softHyphen/>
      </w:r>
      <w:r>
        <w:rPr>
          <w:rFonts w:hint="cs"/>
          <w:rtl/>
        </w:rPr>
        <w:t>شود با افزودن ذرات نانو به آب، ضریب انتقال حرارت افزایش یافته است. همچنین نتایج نشان می</w:t>
      </w:r>
      <w:r>
        <w:rPr>
          <w:rtl/>
        </w:rPr>
        <w:softHyphen/>
      </w:r>
      <w:r>
        <w:rPr>
          <w:rFonts w:hint="cs"/>
          <w:rtl/>
        </w:rPr>
        <w:t>دهد هم برای نانوسیال و هم برای آب خالص، با افزایش شار حرارتی، ضریب انتقال حرارت افزایش می</w:t>
      </w:r>
      <w:r>
        <w:rPr>
          <w:rtl/>
        </w:rPr>
        <w:softHyphen/>
      </w:r>
      <w:r>
        <w:rPr>
          <w:rFonts w:hint="cs"/>
          <w:rtl/>
        </w:rPr>
        <w:t>یابد.</w:t>
      </w:r>
    </w:p>
    <w:p w:rsidR="000E0D57" w:rsidRDefault="000E0D57" w:rsidP="000E0D57">
      <w:pPr>
        <w:pStyle w:val="a"/>
        <w:ind w:firstLine="0"/>
        <w:rPr>
          <w:rtl/>
        </w:rPr>
      </w:pPr>
      <w:r>
        <w:rPr>
          <w:rFonts w:hint="cs"/>
          <w:rtl/>
        </w:rPr>
        <w:t xml:space="preserve">     شک</w:t>
      </w:r>
      <w:r w:rsidR="009E407A">
        <w:rPr>
          <w:rFonts w:hint="cs"/>
          <w:rtl/>
        </w:rPr>
        <w:t xml:space="preserve">ل </w:t>
      </w:r>
      <w:r w:rsidR="009E407A" w:rsidRPr="006A19CF">
        <w:rPr>
          <w:rFonts w:hint="cs"/>
          <w:sz w:val="16"/>
          <w:szCs w:val="18"/>
          <w:rtl/>
        </w:rPr>
        <w:t>8</w:t>
      </w:r>
      <w:r w:rsidR="00E64AAC" w:rsidRPr="006A19CF">
        <w:rPr>
          <w:rFonts w:hint="cs"/>
          <w:sz w:val="16"/>
          <w:szCs w:val="18"/>
          <w:rtl/>
        </w:rPr>
        <w:t xml:space="preserve"> </w:t>
      </w:r>
      <w:r>
        <w:rPr>
          <w:rFonts w:hint="cs"/>
          <w:rtl/>
        </w:rPr>
        <w:t xml:space="preserve">نمودار ضریب انتقال حرارت بر حسب عدد رینولدز را برای آب خالص و نانوسیال اکسید آلومینیوم بر پایه آب در شار حرارتی </w:t>
      </w:r>
      <w:r>
        <w:t xml:space="preserve"> 55 kw/</w:t>
      </w:r>
      <m:oMath>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2</m:t>
            </m:r>
          </m:sup>
        </m:sSup>
      </m:oMath>
      <w:r w:rsidR="00E64AAC">
        <w:rPr>
          <w:rFonts w:hint="cs"/>
          <w:rtl/>
        </w:rPr>
        <w:t xml:space="preserve"> </w:t>
      </w:r>
      <w:r>
        <w:rPr>
          <w:rFonts w:hint="cs"/>
          <w:rtl/>
        </w:rPr>
        <w:t>نشان می</w:t>
      </w:r>
      <w:r>
        <w:rPr>
          <w:rtl/>
        </w:rPr>
        <w:softHyphen/>
      </w:r>
      <w:r>
        <w:rPr>
          <w:rFonts w:hint="cs"/>
          <w:rtl/>
        </w:rPr>
        <w:t>دهد. همان</w:t>
      </w:r>
      <w:r>
        <w:rPr>
          <w:rtl/>
        </w:rPr>
        <w:softHyphen/>
      </w:r>
      <w:r>
        <w:rPr>
          <w:rFonts w:hint="cs"/>
          <w:rtl/>
        </w:rPr>
        <w:t xml:space="preserve">طور که از نمودار پیداست، ضریب انتقال حرارت نانوسیال نسبت به سیال پایه افزایش پیدا کرده است. همچنین با افزایش عدد رینولدز، ضریب انتقال حرارت </w:t>
      </w:r>
      <w:r w:rsidR="00A00F5B">
        <w:rPr>
          <w:rFonts w:hint="cs"/>
          <w:rtl/>
        </w:rPr>
        <w:t xml:space="preserve">در بعضی حالات ثابت و در بعضی حالات </w:t>
      </w:r>
      <w:r>
        <w:rPr>
          <w:rFonts w:hint="cs"/>
          <w:rtl/>
        </w:rPr>
        <w:t>به مقدار ناچیزی افزایش یافته است.</w:t>
      </w:r>
    </w:p>
    <w:p w:rsidR="00A00F5B" w:rsidRDefault="00382265" w:rsidP="000E0D57">
      <w:pPr>
        <w:pStyle w:val="a"/>
        <w:ind w:firstLine="0"/>
        <w:rPr>
          <w:rtl/>
        </w:rPr>
      </w:pPr>
      <w:r>
        <w:rPr>
          <w:rFonts w:hint="cs"/>
          <w:rtl/>
        </w:rPr>
        <w:t xml:space="preserve">     شکل </w:t>
      </w:r>
      <w:r w:rsidRPr="006A19CF">
        <w:rPr>
          <w:rFonts w:hint="cs"/>
          <w:sz w:val="16"/>
          <w:szCs w:val="18"/>
          <w:rtl/>
        </w:rPr>
        <w:t>9</w:t>
      </w:r>
      <w:r>
        <w:rPr>
          <w:rFonts w:hint="cs"/>
          <w:rtl/>
        </w:rPr>
        <w:t xml:space="preserve"> نمودار افت فشار بر حسب شار حرارتی را برای آب و نانوسیال در رینولدز </w:t>
      </w:r>
      <w:r w:rsidRPr="006A19CF">
        <w:rPr>
          <w:rFonts w:hint="cs"/>
          <w:sz w:val="16"/>
          <w:szCs w:val="18"/>
          <w:rtl/>
        </w:rPr>
        <w:t>17500</w:t>
      </w:r>
      <w:r>
        <w:rPr>
          <w:rFonts w:hint="cs"/>
          <w:rtl/>
        </w:rPr>
        <w:t xml:space="preserve"> نشان می</w:t>
      </w:r>
      <w:r>
        <w:rPr>
          <w:rtl/>
        </w:rPr>
        <w:softHyphen/>
      </w:r>
      <w:r>
        <w:rPr>
          <w:rFonts w:hint="cs"/>
          <w:rtl/>
        </w:rPr>
        <w:t>دهد. مشاهده می</w:t>
      </w:r>
      <w:r>
        <w:rPr>
          <w:rtl/>
        </w:rPr>
        <w:softHyphen/>
      </w:r>
      <w:r>
        <w:rPr>
          <w:rFonts w:hint="cs"/>
          <w:rtl/>
        </w:rPr>
        <w:t>شود که افزودن ذرات نانو به آب، موجب افزایش افت فشار می</w:t>
      </w:r>
      <w:r>
        <w:rPr>
          <w:rtl/>
        </w:rPr>
        <w:softHyphen/>
      </w:r>
      <w:r>
        <w:rPr>
          <w:rFonts w:hint="cs"/>
          <w:rtl/>
        </w:rPr>
        <w:t xml:space="preserve">شود. همچنین هم برای آب خالص و هم برای </w:t>
      </w:r>
      <w:r w:rsidRPr="0084416B">
        <w:rPr>
          <w:rFonts w:hint="cs"/>
          <w:rtl/>
        </w:rPr>
        <w:t>نانوسیال، افزایش شار حرارتی موجب کاهش افت فشار می</w:t>
      </w:r>
      <w:r w:rsidRPr="0084416B">
        <w:rPr>
          <w:rtl/>
        </w:rPr>
        <w:softHyphen/>
      </w:r>
      <w:r w:rsidRPr="0084416B">
        <w:rPr>
          <w:rFonts w:hint="cs"/>
          <w:rtl/>
        </w:rPr>
        <w:t>شود.</w:t>
      </w:r>
    </w:p>
    <w:p w:rsidR="00A00F5B" w:rsidRDefault="00A00F5B" w:rsidP="000E0D57">
      <w:pPr>
        <w:pStyle w:val="a"/>
        <w:ind w:firstLine="0"/>
        <w:rPr>
          <w:rtl/>
        </w:rPr>
      </w:pPr>
      <w:r>
        <w:rPr>
          <w:noProof/>
        </w:rPr>
        <w:lastRenderedPageBreak/>
        <w:drawing>
          <wp:inline distT="0" distB="0" distL="0" distR="0" wp14:anchorId="79D7D5DB" wp14:editId="68341F31">
            <wp:extent cx="2974693" cy="2135378"/>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77027" cy="2137053"/>
                    </a:xfrm>
                    <a:prstGeom prst="rect">
                      <a:avLst/>
                    </a:prstGeom>
                    <a:noFill/>
                    <a:ln>
                      <a:noFill/>
                    </a:ln>
                  </pic:spPr>
                </pic:pic>
              </a:graphicData>
            </a:graphic>
          </wp:inline>
        </w:drawing>
      </w:r>
    </w:p>
    <w:p w:rsidR="00A00F5B" w:rsidRPr="009E407A" w:rsidRDefault="00C52EEC" w:rsidP="00C52EEC">
      <w:pPr>
        <w:pStyle w:val="a"/>
        <w:ind w:firstLine="0"/>
        <w:jc w:val="right"/>
        <w:rPr>
          <w:sz w:val="16"/>
          <w:szCs w:val="18"/>
        </w:rPr>
      </w:pPr>
      <w:r>
        <w:rPr>
          <w:b/>
          <w:bCs/>
          <w:sz w:val="16"/>
          <w:szCs w:val="18"/>
        </w:rPr>
        <w:t xml:space="preserve">Fig. 7 </w:t>
      </w:r>
      <w:r w:rsidR="009E407A">
        <w:rPr>
          <w:sz w:val="16"/>
          <w:szCs w:val="18"/>
        </w:rPr>
        <w:t>Variation of heat transfer coefficient of water and nanofluid with heat flux</w:t>
      </w:r>
    </w:p>
    <w:p w:rsidR="00382265" w:rsidRPr="00DC2FA9" w:rsidRDefault="009E407A" w:rsidP="00382265">
      <w:pPr>
        <w:pStyle w:val="a"/>
        <w:spacing w:after="120"/>
        <w:ind w:firstLine="0"/>
        <w:jc w:val="left"/>
        <w:rPr>
          <w:sz w:val="16"/>
          <w:szCs w:val="18"/>
          <w:rtl/>
        </w:rPr>
      </w:pPr>
      <w:r>
        <w:rPr>
          <w:rFonts w:hint="cs"/>
          <w:b/>
          <w:bCs/>
          <w:sz w:val="16"/>
          <w:szCs w:val="18"/>
          <w:rtl/>
        </w:rPr>
        <w:t xml:space="preserve">      </w:t>
      </w:r>
      <w:r w:rsidR="00C52EEC">
        <w:rPr>
          <w:rFonts w:hint="cs"/>
          <w:b/>
          <w:bCs/>
          <w:sz w:val="16"/>
          <w:szCs w:val="18"/>
          <w:rtl/>
        </w:rPr>
        <w:t xml:space="preserve">شکل 7 </w:t>
      </w:r>
      <w:r w:rsidR="00B13894">
        <w:rPr>
          <w:rFonts w:hint="cs"/>
          <w:sz w:val="16"/>
          <w:szCs w:val="18"/>
          <w:rtl/>
        </w:rPr>
        <w:t xml:space="preserve">تغییرات </w:t>
      </w:r>
      <w:r w:rsidR="00C52EEC">
        <w:rPr>
          <w:rFonts w:hint="cs"/>
          <w:sz w:val="16"/>
          <w:szCs w:val="18"/>
          <w:rtl/>
        </w:rPr>
        <w:t>ضریب انتقال حرارت ب</w:t>
      </w:r>
      <w:r w:rsidR="00B13894">
        <w:rPr>
          <w:rFonts w:hint="cs"/>
          <w:sz w:val="16"/>
          <w:szCs w:val="18"/>
          <w:rtl/>
        </w:rPr>
        <w:t xml:space="preserve">ا </w:t>
      </w:r>
      <w:r w:rsidR="00C52EEC">
        <w:rPr>
          <w:rFonts w:hint="cs"/>
          <w:sz w:val="16"/>
          <w:szCs w:val="18"/>
          <w:rtl/>
        </w:rPr>
        <w:t>شار حرارتی</w:t>
      </w:r>
      <w:r w:rsidR="00B13894">
        <w:rPr>
          <w:rFonts w:hint="cs"/>
          <w:sz w:val="16"/>
          <w:szCs w:val="18"/>
          <w:rtl/>
        </w:rPr>
        <w:t xml:space="preserve"> برای</w:t>
      </w:r>
      <w:r w:rsidR="00C52EEC">
        <w:rPr>
          <w:rFonts w:hint="cs"/>
          <w:sz w:val="16"/>
          <w:szCs w:val="18"/>
          <w:rtl/>
        </w:rPr>
        <w:t xml:space="preserve"> آب و نانوسیال</w:t>
      </w:r>
    </w:p>
    <w:p w:rsidR="00A00F5B" w:rsidRDefault="00A00F5B" w:rsidP="000E0D57">
      <w:pPr>
        <w:pStyle w:val="a"/>
        <w:ind w:firstLine="0"/>
        <w:rPr>
          <w:rtl/>
        </w:rPr>
      </w:pPr>
      <w:r>
        <w:rPr>
          <w:noProof/>
        </w:rPr>
        <w:drawing>
          <wp:inline distT="0" distB="0" distL="0" distR="0" wp14:anchorId="7D63E9AB" wp14:editId="7D08386F">
            <wp:extent cx="2951544" cy="2164069"/>
            <wp:effectExtent l="0" t="0" r="127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55491" cy="2166963"/>
                    </a:xfrm>
                    <a:prstGeom prst="rect">
                      <a:avLst/>
                    </a:prstGeom>
                    <a:noFill/>
                    <a:ln>
                      <a:noFill/>
                    </a:ln>
                  </pic:spPr>
                </pic:pic>
              </a:graphicData>
            </a:graphic>
          </wp:inline>
        </w:drawing>
      </w:r>
    </w:p>
    <w:p w:rsidR="00A00F5B" w:rsidRPr="009E407A" w:rsidRDefault="00C52EEC" w:rsidP="00C52EEC">
      <w:pPr>
        <w:pStyle w:val="a"/>
        <w:ind w:firstLine="0"/>
        <w:jc w:val="right"/>
        <w:rPr>
          <w:sz w:val="16"/>
          <w:szCs w:val="18"/>
        </w:rPr>
      </w:pPr>
      <w:r>
        <w:rPr>
          <w:b/>
          <w:bCs/>
          <w:sz w:val="16"/>
          <w:szCs w:val="18"/>
        </w:rPr>
        <w:t xml:space="preserve">Fig. 8 </w:t>
      </w:r>
      <w:r w:rsidR="009E407A">
        <w:rPr>
          <w:sz w:val="16"/>
          <w:szCs w:val="18"/>
        </w:rPr>
        <w:t>Variation of heat transfer coefficient of water and nanofluid with Reynolds number</w:t>
      </w:r>
    </w:p>
    <w:p w:rsidR="00AB7068" w:rsidRPr="00AB7068" w:rsidRDefault="009E407A" w:rsidP="00AB7068">
      <w:pPr>
        <w:pStyle w:val="a"/>
        <w:spacing w:after="120"/>
        <w:ind w:firstLine="0"/>
        <w:jc w:val="left"/>
        <w:rPr>
          <w:sz w:val="16"/>
          <w:szCs w:val="18"/>
          <w:rtl/>
        </w:rPr>
      </w:pPr>
      <w:r>
        <w:rPr>
          <w:rFonts w:hint="cs"/>
          <w:b/>
          <w:bCs/>
          <w:sz w:val="16"/>
          <w:szCs w:val="18"/>
          <w:rtl/>
        </w:rPr>
        <w:t xml:space="preserve">     </w:t>
      </w:r>
      <w:r w:rsidR="00C52EEC">
        <w:rPr>
          <w:rFonts w:hint="cs"/>
          <w:b/>
          <w:bCs/>
          <w:sz w:val="16"/>
          <w:szCs w:val="18"/>
          <w:rtl/>
        </w:rPr>
        <w:t xml:space="preserve">شکل 8 </w:t>
      </w:r>
      <w:r w:rsidR="00B13894">
        <w:rPr>
          <w:rFonts w:hint="cs"/>
          <w:sz w:val="16"/>
          <w:szCs w:val="18"/>
          <w:rtl/>
        </w:rPr>
        <w:t xml:space="preserve">تغییرات </w:t>
      </w:r>
      <w:r w:rsidR="00C52EEC">
        <w:rPr>
          <w:rFonts w:hint="cs"/>
          <w:sz w:val="16"/>
          <w:szCs w:val="18"/>
          <w:rtl/>
        </w:rPr>
        <w:t>ضریب انتقال حرارت ب</w:t>
      </w:r>
      <w:r w:rsidR="00B13894">
        <w:rPr>
          <w:rFonts w:hint="cs"/>
          <w:sz w:val="16"/>
          <w:szCs w:val="18"/>
          <w:rtl/>
        </w:rPr>
        <w:t>ا</w:t>
      </w:r>
      <w:r w:rsidR="00C52EEC">
        <w:rPr>
          <w:rFonts w:hint="cs"/>
          <w:sz w:val="16"/>
          <w:szCs w:val="18"/>
          <w:rtl/>
        </w:rPr>
        <w:t xml:space="preserve"> عدد رینولدز </w:t>
      </w:r>
      <w:r w:rsidR="00B13894">
        <w:rPr>
          <w:rFonts w:hint="cs"/>
          <w:sz w:val="16"/>
          <w:szCs w:val="18"/>
          <w:rtl/>
        </w:rPr>
        <w:t xml:space="preserve">برای </w:t>
      </w:r>
      <w:r w:rsidR="00C52EEC">
        <w:rPr>
          <w:rFonts w:hint="cs"/>
          <w:sz w:val="16"/>
          <w:szCs w:val="18"/>
          <w:rtl/>
        </w:rPr>
        <w:t>آب و نانوسیا</w:t>
      </w:r>
      <w:r w:rsidR="00382265">
        <w:rPr>
          <w:rFonts w:hint="cs"/>
          <w:sz w:val="16"/>
          <w:szCs w:val="18"/>
          <w:rtl/>
        </w:rPr>
        <w:t>ل</w:t>
      </w:r>
    </w:p>
    <w:p w:rsidR="00AB7068" w:rsidRPr="00382265" w:rsidRDefault="00AB7068" w:rsidP="00382265">
      <w:pPr>
        <w:pStyle w:val="a"/>
        <w:spacing w:after="120"/>
        <w:ind w:firstLine="0"/>
        <w:jc w:val="left"/>
        <w:rPr>
          <w:sz w:val="16"/>
          <w:szCs w:val="18"/>
          <w:rtl/>
        </w:rPr>
      </w:pPr>
      <w:r>
        <w:rPr>
          <w:noProof/>
        </w:rPr>
        <w:drawing>
          <wp:inline distT="0" distB="0" distL="0" distR="0" wp14:anchorId="35B9F22C" wp14:editId="398C4712">
            <wp:extent cx="2992056" cy="22161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09152" cy="2228813"/>
                    </a:xfrm>
                    <a:prstGeom prst="rect">
                      <a:avLst/>
                    </a:prstGeom>
                    <a:noFill/>
                    <a:ln>
                      <a:noFill/>
                    </a:ln>
                  </pic:spPr>
                </pic:pic>
              </a:graphicData>
            </a:graphic>
          </wp:inline>
        </w:drawing>
      </w:r>
    </w:p>
    <w:p w:rsidR="00AB7068" w:rsidRPr="009E407A" w:rsidRDefault="00AB7068" w:rsidP="00AB7068">
      <w:pPr>
        <w:pStyle w:val="1"/>
        <w:numPr>
          <w:ilvl w:val="0"/>
          <w:numId w:val="0"/>
        </w:numPr>
        <w:ind w:left="374" w:hanging="374"/>
        <w:jc w:val="right"/>
        <w:rPr>
          <w:b w:val="0"/>
          <w:bCs w:val="0"/>
          <w:sz w:val="16"/>
          <w:szCs w:val="18"/>
        </w:rPr>
      </w:pPr>
      <w:bookmarkStart w:id="15" w:name="_Hlk29450619"/>
      <w:r>
        <w:rPr>
          <w:sz w:val="16"/>
          <w:szCs w:val="18"/>
        </w:rPr>
        <w:t xml:space="preserve">Fig. 9 </w:t>
      </w:r>
      <w:r>
        <w:rPr>
          <w:b w:val="0"/>
          <w:bCs w:val="0"/>
          <w:sz w:val="16"/>
          <w:szCs w:val="18"/>
        </w:rPr>
        <w:t>Variation of pressure drop of water and nanofluid with heat flux</w:t>
      </w:r>
    </w:p>
    <w:p w:rsidR="00AB7068" w:rsidRDefault="000E0D57" w:rsidP="00AB7068">
      <w:pPr>
        <w:pStyle w:val="a"/>
        <w:ind w:firstLine="0"/>
        <w:jc w:val="left"/>
        <w:rPr>
          <w:noProof/>
          <w:rtl/>
        </w:rPr>
      </w:pPr>
      <w:r>
        <w:rPr>
          <w:rFonts w:hint="cs"/>
          <w:noProof/>
          <w:rtl/>
        </w:rPr>
        <w:t xml:space="preserve">    </w:t>
      </w:r>
      <w:r w:rsidR="00AB7068" w:rsidRPr="00AB7068">
        <w:rPr>
          <w:rFonts w:hint="cs"/>
          <w:b/>
          <w:bCs/>
          <w:sz w:val="16"/>
          <w:szCs w:val="18"/>
          <w:rtl/>
        </w:rPr>
        <w:t>شکل 9</w:t>
      </w:r>
      <w:r w:rsidR="00AB7068">
        <w:rPr>
          <w:rFonts w:hint="cs"/>
          <w:sz w:val="16"/>
          <w:szCs w:val="18"/>
          <w:rtl/>
        </w:rPr>
        <w:t xml:space="preserve">  </w:t>
      </w:r>
      <w:r w:rsidR="00AB7068" w:rsidRPr="00AB7068">
        <w:rPr>
          <w:rFonts w:hint="cs"/>
          <w:sz w:val="16"/>
          <w:szCs w:val="18"/>
          <w:rtl/>
        </w:rPr>
        <w:t>تغییرات افت فشار با شار حرارتی برای آب و نانوسیال</w:t>
      </w:r>
    </w:p>
    <w:p w:rsidR="00382265" w:rsidRDefault="000E0D57" w:rsidP="00382265">
      <w:pPr>
        <w:pStyle w:val="a"/>
        <w:ind w:firstLine="0"/>
        <w:rPr>
          <w:noProof/>
          <w:rtl/>
        </w:rPr>
      </w:pPr>
      <w:r>
        <w:rPr>
          <w:rFonts w:hint="cs"/>
          <w:noProof/>
          <w:rtl/>
        </w:rPr>
        <w:t xml:space="preserve"> </w:t>
      </w:r>
      <w:r w:rsidR="007A3401">
        <w:rPr>
          <w:rFonts w:hint="cs"/>
          <w:noProof/>
          <w:rtl/>
        </w:rPr>
        <w:t xml:space="preserve">    </w:t>
      </w:r>
      <w:r>
        <w:rPr>
          <w:rFonts w:hint="cs"/>
          <w:noProof/>
          <w:rtl/>
        </w:rPr>
        <w:t xml:space="preserve">شکل </w:t>
      </w:r>
      <w:r w:rsidR="009E407A" w:rsidRPr="006A19CF">
        <w:rPr>
          <w:rFonts w:hint="cs"/>
          <w:noProof/>
          <w:sz w:val="16"/>
          <w:szCs w:val="18"/>
          <w:rtl/>
        </w:rPr>
        <w:t>10</w:t>
      </w:r>
      <w:r w:rsidR="00E64AAC" w:rsidRPr="006A19CF">
        <w:rPr>
          <w:rFonts w:hint="cs"/>
          <w:noProof/>
          <w:sz w:val="16"/>
          <w:szCs w:val="18"/>
          <w:rtl/>
        </w:rPr>
        <w:t xml:space="preserve"> </w:t>
      </w:r>
      <w:r>
        <w:rPr>
          <w:rFonts w:hint="cs"/>
          <w:noProof/>
          <w:rtl/>
        </w:rPr>
        <w:t xml:space="preserve">نمودار افت فشار بر حسب عدد رینولدز را برای آب و نانوسیال در شار حرارتی </w:t>
      </w:r>
      <m:oMath>
        <m:r>
          <m:rPr>
            <m:sty m:val="p"/>
          </m:rPr>
          <w:rPr>
            <w:rFonts w:ascii="Cambria Math" w:hAnsi="Cambria Math"/>
            <w:noProof/>
          </w:rPr>
          <m:t>55 kw/</m:t>
        </m:r>
        <m:sSup>
          <m:sSupPr>
            <m:ctrlPr>
              <w:rPr>
                <w:rFonts w:ascii="Cambria Math" w:hAnsi="Cambria Math"/>
                <w:iCs/>
                <w:noProof/>
              </w:rPr>
            </m:ctrlPr>
          </m:sSupPr>
          <m:e>
            <m:r>
              <m:rPr>
                <m:sty m:val="p"/>
              </m:rPr>
              <w:rPr>
                <w:rFonts w:ascii="Cambria Math" w:hAnsi="Cambria Math"/>
                <w:noProof/>
              </w:rPr>
              <m:t>m</m:t>
            </m:r>
          </m:e>
          <m:sup>
            <m:r>
              <m:rPr>
                <m:sty m:val="p"/>
              </m:rPr>
              <w:rPr>
                <w:rFonts w:ascii="Cambria Math" w:hAnsi="Cambria Math"/>
                <w:noProof/>
              </w:rPr>
              <m:t>2</m:t>
            </m:r>
          </m:sup>
        </m:sSup>
      </m:oMath>
      <w:r>
        <w:rPr>
          <w:rFonts w:hint="cs"/>
          <w:noProof/>
          <w:rtl/>
        </w:rPr>
        <w:t xml:space="preserve"> نشان می</w:t>
      </w:r>
      <w:r>
        <w:rPr>
          <w:noProof/>
          <w:rtl/>
        </w:rPr>
        <w:softHyphen/>
      </w:r>
      <w:r>
        <w:rPr>
          <w:rFonts w:hint="cs"/>
          <w:noProof/>
          <w:rtl/>
        </w:rPr>
        <w:t>دهد. در این حالت نیز، افزودن ذرات نانو موجب افزایش افت فشار شده است. همچنین با افزایش عدد رینولدز، افت فشار افزایش یافته اس</w:t>
      </w:r>
      <w:r w:rsidR="000335FA">
        <w:rPr>
          <w:rFonts w:hint="cs"/>
          <w:noProof/>
          <w:rtl/>
        </w:rPr>
        <w:t>ت.</w:t>
      </w:r>
    </w:p>
    <w:bookmarkEnd w:id="13"/>
    <w:bookmarkEnd w:id="14"/>
    <w:bookmarkEnd w:id="15"/>
    <w:p w:rsidR="00FD0F09" w:rsidRDefault="006475FE" w:rsidP="006475FE">
      <w:pPr>
        <w:pStyle w:val="1"/>
        <w:numPr>
          <w:ilvl w:val="0"/>
          <w:numId w:val="0"/>
        </w:numPr>
        <w:ind w:left="374" w:hanging="374"/>
        <w:rPr>
          <w:rtl/>
        </w:rPr>
      </w:pPr>
      <w:r>
        <w:rPr>
          <w:rFonts w:hint="cs"/>
          <w:rtl/>
        </w:rPr>
        <w:t>5</w:t>
      </w:r>
      <w:r w:rsidRPr="00572C8D">
        <w:rPr>
          <w:rFonts w:hint="cs"/>
          <w:rtl/>
        </w:rPr>
        <w:t xml:space="preserve">- </w:t>
      </w:r>
      <w:r>
        <w:rPr>
          <w:rFonts w:hint="cs"/>
          <w:rtl/>
        </w:rPr>
        <w:t>نتیجه</w:t>
      </w:r>
      <w:r>
        <w:rPr>
          <w:rtl/>
        </w:rPr>
        <w:softHyphen/>
      </w:r>
      <w:r>
        <w:rPr>
          <w:rFonts w:hint="cs"/>
          <w:rtl/>
        </w:rPr>
        <w:t>گیری</w:t>
      </w:r>
    </w:p>
    <w:p w:rsidR="000335FA" w:rsidRDefault="00FD0F09" w:rsidP="00A00F5B">
      <w:pPr>
        <w:pStyle w:val="a"/>
        <w:ind w:firstLine="0"/>
        <w:rPr>
          <w:rtl/>
          <w:lang w:eastAsia="en-US"/>
        </w:rPr>
      </w:pPr>
      <w:bookmarkStart w:id="16" w:name="_Hlk29451750"/>
      <w:r>
        <w:rPr>
          <w:rFonts w:hint="cs"/>
          <w:rtl/>
          <w:lang w:eastAsia="en-US"/>
        </w:rPr>
        <w:t>هدف از این تحقیق مقایسه ضریب انتقال حرارت و افت فشار آب خالص و نانوسیال اکسید آلومینیوم بر پایه آب</w:t>
      </w:r>
      <w:bookmarkEnd w:id="16"/>
      <w:r>
        <w:rPr>
          <w:rFonts w:hint="cs"/>
          <w:rtl/>
          <w:lang w:eastAsia="en-US"/>
        </w:rPr>
        <w:t xml:space="preserve">، با قطر ذرات </w:t>
      </w:r>
      <w:r w:rsidRPr="006A19CF">
        <w:rPr>
          <w:rFonts w:hint="cs"/>
          <w:sz w:val="16"/>
          <w:szCs w:val="18"/>
          <w:rtl/>
          <w:lang w:eastAsia="en-US"/>
        </w:rPr>
        <w:t>20</w:t>
      </w:r>
      <w:r>
        <w:rPr>
          <w:rFonts w:hint="cs"/>
          <w:rtl/>
          <w:lang w:eastAsia="en-US"/>
        </w:rPr>
        <w:t xml:space="preserve"> نانومتر و درصد حجمی </w:t>
      </w:r>
      <w:r w:rsidRPr="006A19CF">
        <w:rPr>
          <w:rFonts w:hint="cs"/>
          <w:sz w:val="16"/>
          <w:szCs w:val="18"/>
          <w:rtl/>
          <w:lang w:eastAsia="en-US"/>
        </w:rPr>
        <w:t xml:space="preserve">0.05 </w:t>
      </w:r>
      <w:r>
        <w:rPr>
          <w:rFonts w:hint="cs"/>
          <w:rtl/>
          <w:lang w:eastAsia="en-US"/>
        </w:rPr>
        <w:t>درصد در جریان جوشش جریانی مادون سرد، به صورت تجربی و عددی بود. بدین منظور یک سیستم آزمایشگاهی طراحی و ساخته شد که بتواند نیاز</w:t>
      </w:r>
      <w:r>
        <w:rPr>
          <w:rtl/>
          <w:lang w:eastAsia="en-US"/>
        </w:rPr>
        <w:softHyphen/>
      </w:r>
      <w:r>
        <w:rPr>
          <w:rFonts w:hint="cs"/>
          <w:rtl/>
          <w:lang w:eastAsia="en-US"/>
        </w:rPr>
        <w:t xml:space="preserve">های آزمایش را برآورده کند. </w:t>
      </w:r>
    </w:p>
    <w:p w:rsidR="00CB3BD3" w:rsidRDefault="000335FA" w:rsidP="00A00F5B">
      <w:pPr>
        <w:pStyle w:val="a"/>
        <w:ind w:firstLine="0"/>
        <w:rPr>
          <w:rtl/>
          <w:lang w:eastAsia="en-US"/>
        </w:rPr>
      </w:pPr>
      <w:r>
        <w:rPr>
          <w:rFonts w:hint="cs"/>
          <w:rtl/>
          <w:lang w:eastAsia="en-US"/>
        </w:rPr>
        <w:t xml:space="preserve">     </w:t>
      </w:r>
      <w:r w:rsidR="00FD0F09">
        <w:rPr>
          <w:rFonts w:hint="cs"/>
          <w:rtl/>
          <w:lang w:eastAsia="en-US"/>
        </w:rPr>
        <w:t>آزمایش</w:t>
      </w:r>
      <w:r w:rsidR="00FD0F09">
        <w:rPr>
          <w:rtl/>
          <w:lang w:eastAsia="en-US"/>
        </w:rPr>
        <w:softHyphen/>
      </w:r>
      <w:r w:rsidR="00FD0F09">
        <w:rPr>
          <w:rFonts w:hint="cs"/>
          <w:rtl/>
          <w:lang w:eastAsia="en-US"/>
        </w:rPr>
        <w:t xml:space="preserve">ها در فشار اتمسفر و دمای </w:t>
      </w:r>
      <w:r w:rsidR="00CB3BD3">
        <w:rPr>
          <w:rFonts w:hint="cs"/>
          <w:rtl/>
          <w:lang w:eastAsia="en-US"/>
        </w:rPr>
        <w:t xml:space="preserve">مادون سرد ورودی </w:t>
      </w:r>
      <w:r w:rsidR="00CB3BD3" w:rsidRPr="006A19CF">
        <w:rPr>
          <w:rFonts w:hint="cs"/>
          <w:sz w:val="16"/>
          <w:szCs w:val="18"/>
          <w:rtl/>
          <w:lang w:eastAsia="en-US"/>
        </w:rPr>
        <w:t xml:space="preserve">87 </w:t>
      </w:r>
      <w:r w:rsidR="00CB3BD3">
        <w:rPr>
          <w:rFonts w:hint="cs"/>
          <w:rtl/>
          <w:lang w:eastAsia="en-US"/>
        </w:rPr>
        <w:t>درجه سانتی</w:t>
      </w:r>
      <w:r w:rsidR="00CB3BD3">
        <w:rPr>
          <w:rtl/>
          <w:lang w:eastAsia="en-US"/>
        </w:rPr>
        <w:softHyphen/>
      </w:r>
      <w:r w:rsidR="00CB3BD3">
        <w:rPr>
          <w:rFonts w:hint="cs"/>
          <w:rtl/>
          <w:lang w:eastAsia="en-US"/>
        </w:rPr>
        <w:t>گراد و در اعداد رینولدز و شار</w:t>
      </w:r>
      <w:r w:rsidR="00CB3BD3">
        <w:rPr>
          <w:rtl/>
          <w:lang w:eastAsia="en-US"/>
        </w:rPr>
        <w:softHyphen/>
      </w:r>
      <w:r w:rsidR="00CB3BD3">
        <w:rPr>
          <w:rFonts w:hint="cs"/>
          <w:rtl/>
          <w:lang w:eastAsia="en-US"/>
        </w:rPr>
        <w:t xml:space="preserve">های حرارتی مختلف انجام شد. </w:t>
      </w:r>
    </w:p>
    <w:p w:rsidR="00FD0F09" w:rsidRDefault="00CB3BD3" w:rsidP="00A00F5B">
      <w:pPr>
        <w:pStyle w:val="a"/>
        <w:ind w:firstLine="0"/>
        <w:rPr>
          <w:rtl/>
          <w:lang w:eastAsia="en-US"/>
        </w:rPr>
      </w:pPr>
      <w:r>
        <w:rPr>
          <w:rFonts w:hint="cs"/>
          <w:rtl/>
          <w:lang w:eastAsia="en-US"/>
        </w:rPr>
        <w:t xml:space="preserve">     سپس با شبیه</w:t>
      </w:r>
      <w:r>
        <w:rPr>
          <w:rtl/>
          <w:lang w:eastAsia="en-US"/>
        </w:rPr>
        <w:softHyphen/>
      </w:r>
      <w:r>
        <w:rPr>
          <w:rFonts w:hint="cs"/>
          <w:rtl/>
          <w:lang w:eastAsia="en-US"/>
        </w:rPr>
        <w:t>سازی هندسه و شرایط آزمایش به کمک دینامیک سیالات محاسباتی و مدل</w:t>
      </w:r>
      <w:r>
        <w:rPr>
          <w:rtl/>
          <w:lang w:eastAsia="en-US"/>
        </w:rPr>
        <w:softHyphen/>
      </w:r>
      <w:r>
        <w:rPr>
          <w:rFonts w:hint="cs"/>
          <w:rtl/>
          <w:lang w:eastAsia="en-US"/>
        </w:rPr>
        <w:t>سازی میدان جریان از معادلات متوسط</w:t>
      </w:r>
      <w:r>
        <w:rPr>
          <w:rtl/>
          <w:lang w:eastAsia="en-US"/>
        </w:rPr>
        <w:softHyphen/>
      </w:r>
      <w:r>
        <w:rPr>
          <w:rFonts w:hint="cs"/>
          <w:rtl/>
          <w:lang w:eastAsia="en-US"/>
        </w:rPr>
        <w:t>گیری شده ناویر استوکس در دیدگاه اویلرین برای هر فاز به</w:t>
      </w:r>
      <w:r>
        <w:rPr>
          <w:rtl/>
          <w:lang w:eastAsia="en-US"/>
        </w:rPr>
        <w:softHyphen/>
      </w:r>
      <w:r>
        <w:rPr>
          <w:rFonts w:hint="cs"/>
          <w:rtl/>
          <w:lang w:eastAsia="en-US"/>
        </w:rPr>
        <w:t>صورت جداگانه در کنار روابط مورد نیاز جهت توصیف پدیده جوشش، نتایج به</w:t>
      </w:r>
      <w:r>
        <w:rPr>
          <w:rtl/>
          <w:lang w:eastAsia="en-US"/>
        </w:rPr>
        <w:softHyphen/>
      </w:r>
      <w:r>
        <w:rPr>
          <w:rFonts w:hint="cs"/>
          <w:rtl/>
          <w:lang w:eastAsia="en-US"/>
        </w:rPr>
        <w:t>دست آمده با نتایج حاصل از کار تجربی صحت سنجی شد.</w:t>
      </w:r>
    </w:p>
    <w:p w:rsidR="00CB3BD3" w:rsidRDefault="00CB3BD3" w:rsidP="000335FA">
      <w:pPr>
        <w:pStyle w:val="a"/>
        <w:spacing w:after="120"/>
        <w:ind w:firstLine="0"/>
        <w:rPr>
          <w:rtl/>
          <w:lang w:eastAsia="en-US"/>
        </w:rPr>
      </w:pPr>
      <w:r>
        <w:rPr>
          <w:rFonts w:hint="cs"/>
          <w:rtl/>
          <w:lang w:eastAsia="en-US"/>
        </w:rPr>
        <w:t xml:space="preserve">     نتایج به</w:t>
      </w:r>
      <w:r>
        <w:rPr>
          <w:rtl/>
          <w:lang w:eastAsia="en-US"/>
        </w:rPr>
        <w:softHyphen/>
      </w:r>
      <w:r>
        <w:rPr>
          <w:rFonts w:hint="cs"/>
          <w:rtl/>
          <w:lang w:eastAsia="en-US"/>
        </w:rPr>
        <w:t>دست آمده به</w:t>
      </w:r>
      <w:r>
        <w:rPr>
          <w:rtl/>
          <w:lang w:eastAsia="en-US"/>
        </w:rPr>
        <w:softHyphen/>
      </w:r>
      <w:r>
        <w:rPr>
          <w:rFonts w:hint="cs"/>
          <w:rtl/>
          <w:lang w:eastAsia="en-US"/>
        </w:rPr>
        <w:t>صورت زیر خلاصه شده است.</w:t>
      </w:r>
    </w:p>
    <w:p w:rsidR="00CB3BD3" w:rsidRDefault="00CB3BD3" w:rsidP="00CB3BD3">
      <w:pPr>
        <w:pStyle w:val="a"/>
        <w:numPr>
          <w:ilvl w:val="0"/>
          <w:numId w:val="10"/>
        </w:numPr>
        <w:rPr>
          <w:lang w:eastAsia="en-US"/>
        </w:rPr>
      </w:pPr>
      <w:r>
        <w:rPr>
          <w:rFonts w:hint="cs"/>
          <w:rtl/>
          <w:lang w:eastAsia="en-US"/>
        </w:rPr>
        <w:t>در کار تجربی،</w:t>
      </w:r>
      <w:r w:rsidR="006752A4">
        <w:rPr>
          <w:rFonts w:hint="cs"/>
          <w:rtl/>
          <w:lang w:eastAsia="en-US"/>
        </w:rPr>
        <w:t xml:space="preserve"> با</w:t>
      </w:r>
      <w:r>
        <w:rPr>
          <w:rFonts w:hint="cs"/>
          <w:rtl/>
          <w:lang w:eastAsia="en-US"/>
        </w:rPr>
        <w:t xml:space="preserve"> </w:t>
      </w:r>
      <w:r w:rsidR="006752A4">
        <w:rPr>
          <w:rFonts w:hint="cs"/>
          <w:rtl/>
          <w:lang w:eastAsia="en-US"/>
        </w:rPr>
        <w:t xml:space="preserve">افزودن ذرات نانو به سیال پایه، ضریب انتقال حرارت تا </w:t>
      </w:r>
      <w:r w:rsidR="006752A4" w:rsidRPr="006A19CF">
        <w:rPr>
          <w:rFonts w:hint="cs"/>
          <w:sz w:val="16"/>
          <w:szCs w:val="18"/>
          <w:rtl/>
          <w:lang w:eastAsia="en-US"/>
        </w:rPr>
        <w:t>13</w:t>
      </w:r>
      <w:r w:rsidR="006752A4">
        <w:rPr>
          <w:rFonts w:hint="cs"/>
          <w:rtl/>
          <w:lang w:eastAsia="en-US"/>
        </w:rPr>
        <w:t xml:space="preserve"> درصد افزایش یافت.</w:t>
      </w:r>
    </w:p>
    <w:p w:rsidR="006752A4" w:rsidRDefault="006752A4" w:rsidP="00CB3BD3">
      <w:pPr>
        <w:pStyle w:val="a"/>
        <w:numPr>
          <w:ilvl w:val="0"/>
          <w:numId w:val="10"/>
        </w:numPr>
        <w:rPr>
          <w:lang w:eastAsia="en-US"/>
        </w:rPr>
      </w:pPr>
      <w:r>
        <w:rPr>
          <w:rFonts w:hint="cs"/>
          <w:rtl/>
          <w:lang w:eastAsia="en-US"/>
        </w:rPr>
        <w:t xml:space="preserve">در کار تجربی، افزودن ذرات نانو به سیال پایه موجب افزایش افت فشار به میزان حداکثر </w:t>
      </w:r>
      <w:r w:rsidRPr="006A19CF">
        <w:rPr>
          <w:rFonts w:hint="cs"/>
          <w:sz w:val="16"/>
          <w:szCs w:val="18"/>
          <w:rtl/>
          <w:lang w:eastAsia="en-US"/>
        </w:rPr>
        <w:t>8</w:t>
      </w:r>
      <w:r>
        <w:rPr>
          <w:rFonts w:hint="cs"/>
          <w:rtl/>
          <w:lang w:eastAsia="en-US"/>
        </w:rPr>
        <w:t xml:space="preserve"> درصد شد.</w:t>
      </w:r>
    </w:p>
    <w:p w:rsidR="006752A4" w:rsidRDefault="006752A4" w:rsidP="00CB3BD3">
      <w:pPr>
        <w:pStyle w:val="a"/>
        <w:numPr>
          <w:ilvl w:val="0"/>
          <w:numId w:val="10"/>
        </w:numPr>
        <w:rPr>
          <w:lang w:eastAsia="en-US"/>
        </w:rPr>
      </w:pPr>
      <w:r>
        <w:rPr>
          <w:rFonts w:hint="cs"/>
          <w:rtl/>
          <w:lang w:eastAsia="en-US"/>
        </w:rPr>
        <w:t xml:space="preserve">در شبیه سازی عددی، ضریب انتقال حرارت نانوسیال </w:t>
      </w:r>
      <w:r w:rsidRPr="006A19CF">
        <w:rPr>
          <w:rFonts w:hint="cs"/>
          <w:sz w:val="16"/>
          <w:szCs w:val="18"/>
          <w:rtl/>
          <w:lang w:eastAsia="en-US"/>
        </w:rPr>
        <w:t>12</w:t>
      </w:r>
      <w:r>
        <w:rPr>
          <w:rFonts w:hint="cs"/>
          <w:rtl/>
          <w:lang w:eastAsia="en-US"/>
        </w:rPr>
        <w:t xml:space="preserve"> درصد نسبت به سیال پایه افزایش یافت.</w:t>
      </w:r>
    </w:p>
    <w:p w:rsidR="007A3401" w:rsidRDefault="006752A4" w:rsidP="007A3401">
      <w:pPr>
        <w:pStyle w:val="a"/>
        <w:numPr>
          <w:ilvl w:val="0"/>
          <w:numId w:val="10"/>
        </w:numPr>
        <w:spacing w:after="120"/>
        <w:rPr>
          <w:lang w:eastAsia="en-US"/>
        </w:rPr>
      </w:pPr>
      <w:r>
        <w:rPr>
          <w:rFonts w:hint="cs"/>
          <w:rtl/>
          <w:lang w:eastAsia="en-US"/>
        </w:rPr>
        <w:t xml:space="preserve">در شبیه سازی عددی، افت فشار نانوسیال نسبت به سیال پایه با افزایش </w:t>
      </w:r>
      <w:r w:rsidRPr="006A19CF">
        <w:rPr>
          <w:rFonts w:hint="cs"/>
          <w:sz w:val="16"/>
          <w:szCs w:val="18"/>
          <w:rtl/>
          <w:lang w:eastAsia="en-US"/>
        </w:rPr>
        <w:t>5</w:t>
      </w:r>
      <w:r>
        <w:rPr>
          <w:rFonts w:hint="cs"/>
          <w:rtl/>
          <w:lang w:eastAsia="en-US"/>
        </w:rPr>
        <w:t xml:space="preserve"> درصدی مواجه شد.</w:t>
      </w:r>
    </w:p>
    <w:p w:rsidR="007A3401" w:rsidRDefault="007A3401" w:rsidP="007A3401">
      <w:pPr>
        <w:pStyle w:val="a"/>
        <w:ind w:firstLine="0"/>
        <w:rPr>
          <w:rtl/>
          <w:lang w:eastAsia="en-US"/>
        </w:rPr>
      </w:pPr>
      <w:r>
        <w:rPr>
          <w:noProof/>
        </w:rPr>
        <w:drawing>
          <wp:inline distT="0" distB="0" distL="0" distR="0" wp14:anchorId="514F10E5" wp14:editId="6147FDA7">
            <wp:extent cx="3089396" cy="2187492"/>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21075" cy="2209923"/>
                    </a:xfrm>
                    <a:prstGeom prst="rect">
                      <a:avLst/>
                    </a:prstGeom>
                    <a:noFill/>
                    <a:ln>
                      <a:noFill/>
                    </a:ln>
                  </pic:spPr>
                </pic:pic>
              </a:graphicData>
            </a:graphic>
          </wp:inline>
        </w:drawing>
      </w:r>
    </w:p>
    <w:p w:rsidR="007A3401" w:rsidRDefault="007A3401" w:rsidP="007A3401">
      <w:pPr>
        <w:pStyle w:val="1"/>
        <w:numPr>
          <w:ilvl w:val="0"/>
          <w:numId w:val="0"/>
        </w:numPr>
        <w:ind w:left="374" w:hanging="374"/>
        <w:jc w:val="right"/>
        <w:rPr>
          <w:b w:val="0"/>
          <w:bCs w:val="0"/>
          <w:sz w:val="16"/>
          <w:szCs w:val="18"/>
          <w:rtl/>
        </w:rPr>
      </w:pPr>
      <w:r>
        <w:rPr>
          <w:sz w:val="16"/>
          <w:szCs w:val="18"/>
        </w:rPr>
        <w:t xml:space="preserve">Fig. 10 </w:t>
      </w:r>
      <w:r>
        <w:rPr>
          <w:b w:val="0"/>
          <w:bCs w:val="0"/>
          <w:sz w:val="16"/>
          <w:szCs w:val="18"/>
        </w:rPr>
        <w:t>Variation of pressure drop of water and nanofluid with Reynolds number</w:t>
      </w:r>
    </w:p>
    <w:p w:rsidR="007A3401" w:rsidRDefault="007A3401" w:rsidP="007A3401">
      <w:pPr>
        <w:pStyle w:val="1"/>
        <w:numPr>
          <w:ilvl w:val="0"/>
          <w:numId w:val="0"/>
        </w:numPr>
        <w:ind w:left="374" w:hanging="374"/>
        <w:jc w:val="left"/>
        <w:rPr>
          <w:b w:val="0"/>
          <w:bCs w:val="0"/>
          <w:sz w:val="16"/>
          <w:szCs w:val="18"/>
          <w:rtl/>
        </w:rPr>
      </w:pPr>
      <w:r>
        <w:rPr>
          <w:rFonts w:hint="cs"/>
          <w:sz w:val="16"/>
          <w:szCs w:val="18"/>
          <w:rtl/>
        </w:rPr>
        <w:t xml:space="preserve">      شکل 10  </w:t>
      </w:r>
      <w:r>
        <w:rPr>
          <w:rFonts w:hint="cs"/>
          <w:b w:val="0"/>
          <w:bCs w:val="0"/>
          <w:sz w:val="16"/>
          <w:szCs w:val="18"/>
          <w:rtl/>
        </w:rPr>
        <w:t>تغییرات افت فشار با عدد رینولدز برای آب و نانوسیال</w:t>
      </w:r>
    </w:p>
    <w:p w:rsidR="007A3401" w:rsidRPr="009E407A" w:rsidRDefault="007A3401" w:rsidP="007A3401">
      <w:pPr>
        <w:pStyle w:val="1"/>
        <w:numPr>
          <w:ilvl w:val="0"/>
          <w:numId w:val="0"/>
        </w:numPr>
        <w:ind w:left="374" w:hanging="374"/>
        <w:jc w:val="left"/>
        <w:rPr>
          <w:b w:val="0"/>
          <w:bCs w:val="0"/>
          <w:sz w:val="16"/>
          <w:szCs w:val="18"/>
          <w:rtl/>
        </w:rPr>
      </w:pPr>
    </w:p>
    <w:p w:rsidR="007A3401" w:rsidRDefault="007A3401" w:rsidP="007A3401">
      <w:pPr>
        <w:pStyle w:val="a"/>
        <w:ind w:firstLine="0"/>
        <w:jc w:val="right"/>
        <w:rPr>
          <w:lang w:eastAsia="en-US"/>
        </w:rPr>
      </w:pPr>
    </w:p>
    <w:p w:rsidR="002F6B5C" w:rsidRPr="00572C8D" w:rsidRDefault="006752A4" w:rsidP="007A3401">
      <w:pPr>
        <w:pStyle w:val="a"/>
        <w:numPr>
          <w:ilvl w:val="0"/>
          <w:numId w:val="10"/>
        </w:numPr>
        <w:rPr>
          <w:lang w:eastAsia="en-US"/>
        </w:rPr>
      </w:pPr>
      <w:r>
        <w:rPr>
          <w:rFonts w:hint="cs"/>
          <w:rtl/>
          <w:lang w:eastAsia="en-US"/>
        </w:rPr>
        <w:t>با مقایسه نتایج به</w:t>
      </w:r>
      <w:r>
        <w:rPr>
          <w:rtl/>
          <w:lang w:eastAsia="en-US"/>
        </w:rPr>
        <w:softHyphen/>
      </w:r>
      <w:r>
        <w:rPr>
          <w:rFonts w:hint="cs"/>
          <w:rtl/>
          <w:lang w:eastAsia="en-US"/>
        </w:rPr>
        <w:t>دست آمده از کار تجربی و شبیه سازی عددی، مشخص شد که تطابق خوبی بین نتایج به</w:t>
      </w:r>
      <w:r>
        <w:rPr>
          <w:rtl/>
          <w:lang w:eastAsia="en-US"/>
        </w:rPr>
        <w:softHyphen/>
      </w:r>
      <w:r>
        <w:rPr>
          <w:rFonts w:hint="cs"/>
          <w:rtl/>
          <w:lang w:eastAsia="en-US"/>
        </w:rPr>
        <w:t xml:space="preserve">دست آمده وجود دارد و اختلاف بین نتایج تجربی و عددی بین </w:t>
      </w:r>
      <w:r w:rsidRPr="006A19CF">
        <w:rPr>
          <w:rFonts w:hint="cs"/>
          <w:sz w:val="16"/>
          <w:szCs w:val="18"/>
          <w:rtl/>
          <w:lang w:eastAsia="en-US"/>
        </w:rPr>
        <w:t>2</w:t>
      </w:r>
      <w:r>
        <w:rPr>
          <w:rFonts w:hint="cs"/>
          <w:rtl/>
          <w:lang w:eastAsia="en-US"/>
        </w:rPr>
        <w:t xml:space="preserve"> تا </w:t>
      </w:r>
      <w:r w:rsidRPr="006A19CF">
        <w:rPr>
          <w:rFonts w:hint="cs"/>
          <w:sz w:val="16"/>
          <w:szCs w:val="18"/>
          <w:rtl/>
          <w:lang w:eastAsia="en-US"/>
        </w:rPr>
        <w:t>7</w:t>
      </w:r>
      <w:r>
        <w:rPr>
          <w:rFonts w:hint="cs"/>
          <w:rtl/>
          <w:lang w:eastAsia="en-US"/>
        </w:rPr>
        <w:t xml:space="preserve"> درصد به</w:t>
      </w:r>
      <w:r>
        <w:rPr>
          <w:rtl/>
          <w:lang w:eastAsia="en-US"/>
        </w:rPr>
        <w:softHyphen/>
      </w:r>
      <w:r>
        <w:rPr>
          <w:rFonts w:hint="cs"/>
          <w:rtl/>
          <w:lang w:eastAsia="en-US"/>
        </w:rPr>
        <w:t>دست آمد.</w:t>
      </w:r>
    </w:p>
    <w:p w:rsidR="00C85271" w:rsidRPr="00572C8D" w:rsidRDefault="006475FE" w:rsidP="007A3401">
      <w:pPr>
        <w:pStyle w:val="1"/>
        <w:numPr>
          <w:ilvl w:val="0"/>
          <w:numId w:val="0"/>
        </w:numPr>
        <w:spacing w:after="120"/>
        <w:ind w:left="374" w:hanging="374"/>
        <w:rPr>
          <w:rtl/>
        </w:rPr>
      </w:pPr>
      <w:bookmarkStart w:id="17" w:name="_Hlk29166503"/>
      <w:r>
        <w:rPr>
          <w:rFonts w:hint="cs"/>
          <w:rtl/>
        </w:rPr>
        <w:t>6</w:t>
      </w:r>
      <w:r w:rsidR="004012C9" w:rsidRPr="00572C8D">
        <w:rPr>
          <w:rFonts w:hint="cs"/>
          <w:rtl/>
        </w:rPr>
        <w:t xml:space="preserve">- </w:t>
      </w:r>
      <w:r w:rsidR="0066786C" w:rsidRPr="00572C8D">
        <w:rPr>
          <w:rFonts w:hint="cs"/>
          <w:rtl/>
        </w:rPr>
        <w:t>فهرست علا</w:t>
      </w:r>
      <w:r w:rsidR="00FF0404" w:rsidRPr="00572C8D">
        <w:rPr>
          <w:rFonts w:hint="cs"/>
          <w:rtl/>
        </w:rPr>
        <w:t>ی</w:t>
      </w:r>
      <w:r w:rsidR="0066786C" w:rsidRPr="00572C8D">
        <w:rPr>
          <w:rFonts w:hint="cs"/>
          <w:rtl/>
        </w:rPr>
        <w:t xml:space="preserve">م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2"/>
        <w:gridCol w:w="3424"/>
      </w:tblGrid>
      <w:tr w:rsidR="006475FE" w:rsidRPr="00572C8D" w:rsidTr="0066786C">
        <w:tc>
          <w:tcPr>
            <w:tcW w:w="1192" w:type="dxa"/>
          </w:tcPr>
          <w:bookmarkEnd w:id="17"/>
          <w:p w:rsidR="00D21103" w:rsidRPr="00572C8D" w:rsidRDefault="00B36F6D" w:rsidP="00D21103">
            <w:pPr>
              <w:pStyle w:val="a"/>
              <w:ind w:firstLine="0"/>
              <w:rPr>
                <w:iCs/>
                <w:rtl/>
              </w:rPr>
            </w:pPr>
            <m:oMathPara>
              <m:oMath>
                <m:sSub>
                  <m:sSubPr>
                    <m:ctrlPr>
                      <w:rPr>
                        <w:rFonts w:ascii="Cambria Math" w:hAnsi="Cambria Math"/>
                        <w:i/>
                        <w:iCs/>
                      </w:rPr>
                    </m:ctrlPr>
                  </m:sSubPr>
                  <m:e>
                    <m:r>
                      <w:rPr>
                        <w:rFonts w:ascii="Cambria Math" w:hAnsi="Cambria Math"/>
                      </w:rPr>
                      <m:t>A</m:t>
                    </m:r>
                  </m:e>
                  <m:sub>
                    <m:r>
                      <m:rPr>
                        <m:sty m:val="p"/>
                      </m:rPr>
                      <w:rPr>
                        <w:rFonts w:ascii="Cambria Math" w:hAnsi="Cambria Math"/>
                      </w:rPr>
                      <m:t>tc</m:t>
                    </m:r>
                  </m:sub>
                </m:sSub>
              </m:oMath>
            </m:oMathPara>
          </w:p>
        </w:tc>
        <w:tc>
          <w:tcPr>
            <w:tcW w:w="3424" w:type="dxa"/>
          </w:tcPr>
          <w:p w:rsidR="00D21103" w:rsidRPr="00572C8D" w:rsidRDefault="00D21103" w:rsidP="00D21103">
            <w:pPr>
              <w:pStyle w:val="a"/>
              <w:ind w:firstLine="0"/>
              <w:rPr>
                <w:rtl/>
              </w:rPr>
            </w:pPr>
            <w:r>
              <w:rPr>
                <w:rFonts w:hint="cs"/>
                <w:rtl/>
              </w:rPr>
              <w:t>نسبتی از سطح که با حباب</w:t>
            </w:r>
            <w:r>
              <w:rPr>
                <w:rtl/>
              </w:rPr>
              <w:softHyphen/>
            </w:r>
            <w:r>
              <w:rPr>
                <w:rFonts w:hint="cs"/>
                <w:rtl/>
              </w:rPr>
              <w:t>ها پوشیده می</w:t>
            </w:r>
            <w:r>
              <w:rPr>
                <w:rtl/>
              </w:rPr>
              <w:softHyphen/>
            </w:r>
            <w:r>
              <w:rPr>
                <w:rFonts w:hint="cs"/>
                <w:rtl/>
              </w:rPr>
              <w:t>شود</w:t>
            </w:r>
          </w:p>
        </w:tc>
      </w:tr>
      <w:tr w:rsidR="006475FE" w:rsidRPr="00572C8D" w:rsidTr="0066786C">
        <w:tc>
          <w:tcPr>
            <w:tcW w:w="1192" w:type="dxa"/>
          </w:tcPr>
          <w:p w:rsidR="00D21103" w:rsidRPr="00572C8D" w:rsidRDefault="00B36F6D" w:rsidP="00D21103">
            <w:pPr>
              <w:pStyle w:val="a"/>
              <w:ind w:firstLine="0"/>
              <w:rPr>
                <w:iCs/>
                <w:rtl/>
              </w:rPr>
            </w:pPr>
            <m:oMathPara>
              <m:oMath>
                <m:sSub>
                  <m:sSubPr>
                    <m:ctrlPr>
                      <w:rPr>
                        <w:rFonts w:ascii="Cambria Math" w:hAnsi="Cambria Math"/>
                        <w:i/>
                        <w:iCs/>
                      </w:rPr>
                    </m:ctrlPr>
                  </m:sSubPr>
                  <m:e>
                    <m:r>
                      <w:rPr>
                        <w:rFonts w:ascii="Cambria Math" w:hAnsi="Cambria Math"/>
                      </w:rPr>
                      <m:t>A</m:t>
                    </m:r>
                  </m:e>
                  <m:sub>
                    <m:r>
                      <m:rPr>
                        <m:sty m:val="p"/>
                      </m:rPr>
                      <w:rPr>
                        <w:rFonts w:ascii="Cambria Math" w:hAnsi="Cambria Math"/>
                      </w:rPr>
                      <m:t>if</m:t>
                    </m:r>
                  </m:sub>
                </m:sSub>
              </m:oMath>
            </m:oMathPara>
          </w:p>
        </w:tc>
        <w:tc>
          <w:tcPr>
            <w:tcW w:w="3424" w:type="dxa"/>
          </w:tcPr>
          <w:p w:rsidR="00D21103" w:rsidRDefault="00D21103" w:rsidP="00D21103">
            <w:pPr>
              <w:pStyle w:val="a"/>
              <w:ind w:firstLine="0"/>
            </w:pPr>
            <w:r>
              <w:rPr>
                <w:rFonts w:hint="cs"/>
                <w:rtl/>
              </w:rPr>
              <w:t xml:space="preserve">سطح مشترک دو فاز بر واحد حجم </w:t>
            </w:r>
            <m:oMath>
              <m:r>
                <m:rPr>
                  <m:sty m:val="p"/>
                </m:rPr>
                <w:rPr>
                  <w:rFonts w:ascii="Cambria Math" w:hAnsi="Cambria Math"/>
                </w:rPr>
                <m:t>(</m:t>
              </m:r>
              <m:f>
                <m:fPr>
                  <m:ctrlPr>
                    <w:rPr>
                      <w:rFonts w:ascii="Cambria Math" w:hAnsi="Cambria Math"/>
                      <w:iCs/>
                    </w:rPr>
                  </m:ctrlPr>
                </m:fPr>
                <m:num>
                  <m:r>
                    <m:rPr>
                      <m:sty m:val="p"/>
                    </m:rPr>
                    <w:rPr>
                      <w:rFonts w:ascii="Cambria Math" w:hAnsi="Cambria Math"/>
                    </w:rPr>
                    <m:t>1</m:t>
                  </m:r>
                </m:num>
                <m:den>
                  <m:r>
                    <m:rPr>
                      <m:sty m:val="p"/>
                    </m:rPr>
                    <w:rPr>
                      <w:rFonts w:ascii="Cambria Math" w:hAnsi="Cambria Math"/>
                    </w:rPr>
                    <m:t>m</m:t>
                  </m:r>
                </m:den>
              </m:f>
              <m:r>
                <m:rPr>
                  <m:sty m:val="p"/>
                </m:rPr>
                <w:rPr>
                  <w:rFonts w:ascii="Cambria Math" w:hAnsi="Cambria Math"/>
                </w:rPr>
                <m:t>)</m:t>
              </m:r>
            </m:oMath>
          </w:p>
        </w:tc>
      </w:tr>
      <w:tr w:rsidR="006475FE" w:rsidRPr="00572C8D" w:rsidTr="0066786C">
        <w:tc>
          <w:tcPr>
            <w:tcW w:w="1192" w:type="dxa"/>
          </w:tcPr>
          <w:p w:rsidR="0063552E" w:rsidRPr="00572C8D" w:rsidRDefault="00B36F6D" w:rsidP="0063552E">
            <w:pPr>
              <w:pStyle w:val="a"/>
              <w:ind w:firstLine="0"/>
              <w:rPr>
                <w:rtl/>
              </w:rPr>
            </w:pPr>
            <m:oMathPara>
              <m:oMath>
                <m:sSub>
                  <m:sSubPr>
                    <m:ctrlPr>
                      <w:rPr>
                        <w:rFonts w:ascii="Cambria Math" w:hAnsi="Cambria Math"/>
                      </w:rPr>
                    </m:ctrlPr>
                  </m:sSubPr>
                  <m:e>
                    <m:r>
                      <w:rPr>
                        <w:rFonts w:ascii="Cambria Math" w:hAnsi="Cambria Math"/>
                      </w:rPr>
                      <m:t>C</m:t>
                    </m:r>
                  </m:e>
                  <m:sub>
                    <m:r>
                      <m:rPr>
                        <m:sty m:val="p"/>
                      </m:rPr>
                      <w:rPr>
                        <w:rFonts w:ascii="Cambria Math" w:hAnsi="Cambria Math"/>
                      </w:rPr>
                      <m:t>p</m:t>
                    </m:r>
                  </m:sub>
                </m:sSub>
              </m:oMath>
            </m:oMathPara>
          </w:p>
        </w:tc>
        <w:tc>
          <w:tcPr>
            <w:tcW w:w="3424" w:type="dxa"/>
          </w:tcPr>
          <w:p w:rsidR="0063552E" w:rsidRDefault="0063552E" w:rsidP="0063552E">
            <w:pPr>
              <w:pStyle w:val="a"/>
              <w:ind w:firstLine="0"/>
              <w:rPr>
                <w:rtl/>
              </w:rPr>
            </w:pPr>
            <w:r>
              <w:rPr>
                <w:rFonts w:hint="cs"/>
                <w:rtl/>
              </w:rPr>
              <w:t xml:space="preserve">ظرفیت گرمایی، </w:t>
            </w:r>
            <m:oMath>
              <m:r>
                <m:rPr>
                  <m:sty m:val="p"/>
                </m:rPr>
                <w:rPr>
                  <w:rFonts w:ascii="Cambria Math" w:hAnsi="Cambria Math"/>
                </w:rPr>
                <m:t>(</m:t>
              </m:r>
              <m:f>
                <m:fPr>
                  <m:ctrlPr>
                    <w:rPr>
                      <w:rFonts w:ascii="Cambria Math" w:hAnsi="Cambria Math"/>
                      <w:iCs/>
                    </w:rPr>
                  </m:ctrlPr>
                </m:fPr>
                <m:num>
                  <m:r>
                    <m:rPr>
                      <m:sty m:val="p"/>
                    </m:rPr>
                    <w:rPr>
                      <w:rFonts w:ascii="Cambria Math" w:hAnsi="Cambria Math"/>
                    </w:rPr>
                    <m:t>J</m:t>
                  </m:r>
                </m:num>
                <m:den>
                  <m:r>
                    <m:rPr>
                      <m:sty m:val="p"/>
                    </m:rPr>
                    <w:rPr>
                      <w:rFonts w:ascii="Cambria Math" w:hAnsi="Cambria Math"/>
                    </w:rPr>
                    <m:t>kgK</m:t>
                  </m:r>
                </m:den>
              </m:f>
              <m:r>
                <m:rPr>
                  <m:sty m:val="p"/>
                </m:rPr>
                <w:rPr>
                  <w:rFonts w:ascii="Cambria Math" w:hAnsi="Cambria Math"/>
                </w:rPr>
                <m:t>)</m:t>
              </m:r>
            </m:oMath>
          </w:p>
        </w:tc>
      </w:tr>
      <w:tr w:rsidR="006475FE" w:rsidRPr="00572C8D" w:rsidTr="0066786C">
        <w:tc>
          <w:tcPr>
            <w:tcW w:w="1192" w:type="dxa"/>
          </w:tcPr>
          <w:p w:rsidR="0063552E" w:rsidRPr="00572C8D" w:rsidRDefault="00B36F6D" w:rsidP="0063552E">
            <w:pPr>
              <w:pStyle w:val="a"/>
              <w:ind w:firstLine="0"/>
              <w:rPr>
                <w:rtl/>
              </w:rPr>
            </w:pPr>
            <m:oMathPara>
              <m:oMath>
                <m:sSub>
                  <m:sSubPr>
                    <m:ctrlPr>
                      <w:rPr>
                        <w:rFonts w:ascii="Cambria Math" w:hAnsi="Cambria Math"/>
                      </w:rPr>
                    </m:ctrlPr>
                  </m:sSubPr>
                  <m:e>
                    <m:r>
                      <w:rPr>
                        <w:rFonts w:ascii="Cambria Math" w:hAnsi="Cambria Math"/>
                      </w:rPr>
                      <m:t>C</m:t>
                    </m:r>
                  </m:e>
                  <m:sub>
                    <m:r>
                      <m:rPr>
                        <m:sty m:val="p"/>
                      </m:rPr>
                      <w:rPr>
                        <w:rFonts w:ascii="Cambria Math" w:hAnsi="Cambria Math"/>
                      </w:rPr>
                      <m:t>w</m:t>
                    </m:r>
                  </m:sub>
                </m:sSub>
              </m:oMath>
            </m:oMathPara>
          </w:p>
        </w:tc>
        <w:tc>
          <w:tcPr>
            <w:tcW w:w="3424" w:type="dxa"/>
          </w:tcPr>
          <w:p w:rsidR="0063552E" w:rsidRDefault="0063552E" w:rsidP="0063552E">
            <w:pPr>
              <w:pStyle w:val="a"/>
              <w:ind w:firstLine="0"/>
              <w:rPr>
                <w:rtl/>
              </w:rPr>
            </w:pPr>
            <w:r>
              <w:rPr>
                <w:rFonts w:hint="cs"/>
                <w:rtl/>
              </w:rPr>
              <w:t xml:space="preserve">ظرفیت گرمایی دیواره، </w:t>
            </w:r>
            <m:oMath>
              <m:r>
                <m:rPr>
                  <m:sty m:val="p"/>
                </m:rPr>
                <w:rPr>
                  <w:rFonts w:ascii="Cambria Math" w:hAnsi="Cambria Math"/>
                </w:rPr>
                <m:t>(</m:t>
              </m:r>
              <m:f>
                <m:fPr>
                  <m:ctrlPr>
                    <w:rPr>
                      <w:rFonts w:ascii="Cambria Math" w:hAnsi="Cambria Math"/>
                      <w:iCs/>
                    </w:rPr>
                  </m:ctrlPr>
                </m:fPr>
                <m:num>
                  <m:r>
                    <m:rPr>
                      <m:sty m:val="p"/>
                    </m:rPr>
                    <w:rPr>
                      <w:rFonts w:ascii="Cambria Math" w:hAnsi="Cambria Math"/>
                    </w:rPr>
                    <m:t>J</m:t>
                  </m:r>
                </m:num>
                <m:den>
                  <m:r>
                    <m:rPr>
                      <m:sty m:val="p"/>
                    </m:rPr>
                    <w:rPr>
                      <w:rFonts w:ascii="Cambria Math" w:hAnsi="Cambria Math"/>
                    </w:rPr>
                    <m:t>kgK</m:t>
                  </m:r>
                </m:den>
              </m:f>
              <m:r>
                <m:rPr>
                  <m:sty m:val="p"/>
                </m:rPr>
                <w:rPr>
                  <w:rFonts w:ascii="Cambria Math" w:hAnsi="Cambria Math"/>
                </w:rPr>
                <m:t>)</m:t>
              </m:r>
            </m:oMath>
          </w:p>
        </w:tc>
      </w:tr>
      <w:tr w:rsidR="006475FE" w:rsidRPr="00572C8D" w:rsidTr="0066786C">
        <w:tc>
          <w:tcPr>
            <w:tcW w:w="1192" w:type="dxa"/>
          </w:tcPr>
          <w:p w:rsidR="0063552E" w:rsidRPr="00EE35AA" w:rsidRDefault="006475FE" w:rsidP="0063552E">
            <w:pPr>
              <w:pStyle w:val="a"/>
              <w:ind w:firstLine="0"/>
              <w:rPr>
                <w:rFonts w:eastAsia="MS Mincho" w:cstheme="majorBidi"/>
              </w:rPr>
            </w:pPr>
            <m:oMathPara>
              <m:oMath>
                <m:r>
                  <w:rPr>
                    <w:rFonts w:ascii="Cambria Math" w:eastAsia="MS Mincho" w:hAnsi="Cambria Math" w:cstheme="majorBidi"/>
                  </w:rPr>
                  <m:t>d</m:t>
                </m:r>
              </m:oMath>
            </m:oMathPara>
          </w:p>
        </w:tc>
        <w:tc>
          <w:tcPr>
            <w:tcW w:w="3424" w:type="dxa"/>
          </w:tcPr>
          <w:p w:rsidR="0063552E" w:rsidRDefault="0063552E" w:rsidP="0063552E">
            <w:pPr>
              <w:pStyle w:val="a"/>
              <w:ind w:firstLine="0"/>
              <w:rPr>
                <w:rtl/>
              </w:rPr>
            </w:pPr>
            <w:r>
              <w:rPr>
                <w:rFonts w:hint="cs"/>
                <w:rtl/>
              </w:rPr>
              <w:t xml:space="preserve">قطر، </w:t>
            </w:r>
            <m:oMath>
              <m:r>
                <m:rPr>
                  <m:sty m:val="p"/>
                </m:rPr>
                <w:rPr>
                  <w:rFonts w:ascii="Cambria Math" w:hAnsi="Cambria Math"/>
                </w:rPr>
                <m:t>(m)</m:t>
              </m:r>
            </m:oMath>
          </w:p>
        </w:tc>
      </w:tr>
      <w:tr w:rsidR="006475FE" w:rsidRPr="00572C8D" w:rsidTr="0066786C">
        <w:tc>
          <w:tcPr>
            <w:tcW w:w="1192" w:type="dxa"/>
          </w:tcPr>
          <w:p w:rsidR="0063552E" w:rsidRPr="00572C8D" w:rsidRDefault="00B36F6D" w:rsidP="0063552E">
            <w:pPr>
              <w:pStyle w:val="a"/>
              <w:ind w:firstLine="0"/>
              <w:rPr>
                <w:rtl/>
              </w:rPr>
            </w:pPr>
            <m:oMathPara>
              <m:oMath>
                <m:sSub>
                  <m:sSubPr>
                    <m:ctrlPr>
                      <w:rPr>
                        <w:rFonts w:ascii="Cambria Math" w:hAnsi="Cambria Math"/>
                      </w:rPr>
                    </m:ctrlPr>
                  </m:sSubPr>
                  <m:e>
                    <m:r>
                      <w:rPr>
                        <w:rFonts w:ascii="Cambria Math" w:hAnsi="Cambria Math"/>
                      </w:rPr>
                      <m:t>d</m:t>
                    </m:r>
                  </m:e>
                  <m:sub>
                    <m:r>
                      <m:rPr>
                        <m:sty m:val="p"/>
                      </m:rPr>
                      <w:rPr>
                        <w:rFonts w:ascii="Cambria Math" w:hAnsi="Cambria Math"/>
                      </w:rPr>
                      <m:t>B</m:t>
                    </m:r>
                  </m:sub>
                </m:sSub>
              </m:oMath>
            </m:oMathPara>
          </w:p>
        </w:tc>
        <w:tc>
          <w:tcPr>
            <w:tcW w:w="3424" w:type="dxa"/>
          </w:tcPr>
          <w:p w:rsidR="0063552E" w:rsidRDefault="0063552E" w:rsidP="0063552E">
            <w:pPr>
              <w:pStyle w:val="a"/>
              <w:ind w:firstLine="0"/>
              <w:rPr>
                <w:rtl/>
              </w:rPr>
            </w:pPr>
            <w:r>
              <w:rPr>
                <w:rFonts w:hint="cs"/>
                <w:rtl/>
              </w:rPr>
              <w:t xml:space="preserve">قطر حباب در داخل سیال، </w:t>
            </w:r>
            <m:oMath>
              <m:r>
                <m:rPr>
                  <m:sty m:val="p"/>
                </m:rPr>
                <w:rPr>
                  <w:rFonts w:ascii="Cambria Math" w:hAnsi="Cambria Math"/>
                </w:rPr>
                <m:t>(m)</m:t>
              </m:r>
            </m:oMath>
          </w:p>
        </w:tc>
      </w:tr>
      <w:tr w:rsidR="006475FE" w:rsidRPr="00572C8D" w:rsidTr="0066786C">
        <w:tc>
          <w:tcPr>
            <w:tcW w:w="1192" w:type="dxa"/>
          </w:tcPr>
          <w:p w:rsidR="0063552E" w:rsidRPr="00572C8D" w:rsidRDefault="00B36F6D" w:rsidP="0063552E">
            <w:pPr>
              <w:pStyle w:val="a"/>
              <w:ind w:firstLine="0"/>
              <w:rPr>
                <w:rtl/>
              </w:rPr>
            </w:pPr>
            <m:oMathPara>
              <m:oMath>
                <m:sSub>
                  <m:sSubPr>
                    <m:ctrlPr>
                      <w:rPr>
                        <w:rFonts w:ascii="Cambria Math" w:hAnsi="Cambria Math"/>
                      </w:rPr>
                    </m:ctrlPr>
                  </m:sSubPr>
                  <m:e>
                    <m:r>
                      <w:rPr>
                        <w:rFonts w:ascii="Cambria Math" w:hAnsi="Cambria Math"/>
                      </w:rPr>
                      <m:t>d</m:t>
                    </m:r>
                  </m:e>
                  <m:sub>
                    <m:r>
                      <m:rPr>
                        <m:sty m:val="p"/>
                      </m:rPr>
                      <w:rPr>
                        <w:rFonts w:ascii="Cambria Math" w:hAnsi="Cambria Math"/>
                      </w:rPr>
                      <m:t>w</m:t>
                    </m:r>
                  </m:sub>
                </m:sSub>
              </m:oMath>
            </m:oMathPara>
          </w:p>
        </w:tc>
        <w:tc>
          <w:tcPr>
            <w:tcW w:w="3424" w:type="dxa"/>
          </w:tcPr>
          <w:p w:rsidR="0063552E" w:rsidRDefault="0063552E" w:rsidP="0063552E">
            <w:pPr>
              <w:pStyle w:val="a"/>
              <w:ind w:firstLine="0"/>
              <w:rPr>
                <w:rtl/>
              </w:rPr>
            </w:pPr>
            <w:r>
              <w:rPr>
                <w:rFonts w:hint="cs"/>
                <w:rtl/>
              </w:rPr>
              <w:t xml:space="preserve">قطر جدایش حباب از روی سطح، </w:t>
            </w:r>
            <m:oMath>
              <m:r>
                <m:rPr>
                  <m:sty m:val="p"/>
                </m:rPr>
                <w:rPr>
                  <w:rFonts w:ascii="Cambria Math" w:hAnsi="Cambria Math"/>
                </w:rPr>
                <m:t>(m)</m:t>
              </m:r>
            </m:oMath>
          </w:p>
        </w:tc>
      </w:tr>
      <w:tr w:rsidR="006475FE" w:rsidRPr="00572C8D" w:rsidTr="0066786C">
        <w:tc>
          <w:tcPr>
            <w:tcW w:w="1192" w:type="dxa"/>
          </w:tcPr>
          <w:p w:rsidR="0063552E" w:rsidRPr="00572C8D" w:rsidRDefault="00B36F6D" w:rsidP="0063552E">
            <w:pPr>
              <w:pStyle w:val="a"/>
              <w:ind w:firstLine="0"/>
              <w:rPr>
                <w:rtl/>
              </w:rPr>
            </w:pPr>
            <m:oMathPara>
              <m:oMath>
                <m:sSub>
                  <m:sSubPr>
                    <m:ctrlPr>
                      <w:rPr>
                        <w:rFonts w:ascii="Cambria Math" w:hAnsi="Cambria Math"/>
                      </w:rPr>
                    </m:ctrlPr>
                  </m:sSubPr>
                  <m:e>
                    <m:r>
                      <w:rPr>
                        <w:rFonts w:ascii="Cambria Math" w:hAnsi="Cambria Math"/>
                      </w:rPr>
                      <m:t>F</m:t>
                    </m:r>
                  </m:e>
                  <m:sub>
                    <m:r>
                      <m:rPr>
                        <m:sty m:val="p"/>
                      </m:rPr>
                      <w:rPr>
                        <w:rFonts w:ascii="Cambria Math" w:hAnsi="Cambria Math"/>
                      </w:rPr>
                      <m:t>lg</m:t>
                    </m:r>
                  </m:sub>
                </m:sSub>
              </m:oMath>
            </m:oMathPara>
          </w:p>
        </w:tc>
        <w:tc>
          <w:tcPr>
            <w:tcW w:w="3424" w:type="dxa"/>
          </w:tcPr>
          <w:p w:rsidR="0063552E" w:rsidRDefault="0063552E" w:rsidP="0063552E">
            <w:pPr>
              <w:pStyle w:val="a"/>
              <w:ind w:firstLine="0"/>
              <w:rPr>
                <w:rtl/>
              </w:rPr>
            </w:pPr>
            <w:r>
              <w:rPr>
                <w:rFonts w:hint="cs"/>
                <w:rtl/>
              </w:rPr>
              <w:t xml:space="preserve">نیروی بر هم کنش بخار بر روی مایع، </w:t>
            </w:r>
            <m:oMath>
              <m:r>
                <m:rPr>
                  <m:sty m:val="p"/>
                </m:rPr>
                <w:rPr>
                  <w:rFonts w:ascii="Cambria Math" w:hAnsi="Cambria Math"/>
                </w:rPr>
                <m:t>(N)</m:t>
              </m:r>
            </m:oMath>
          </w:p>
        </w:tc>
      </w:tr>
      <w:tr w:rsidR="006475FE" w:rsidRPr="00572C8D" w:rsidTr="0066786C">
        <w:tc>
          <w:tcPr>
            <w:tcW w:w="1192" w:type="dxa"/>
          </w:tcPr>
          <w:p w:rsidR="0063552E" w:rsidRPr="00572C8D" w:rsidRDefault="00B36F6D" w:rsidP="0063552E">
            <w:pPr>
              <w:pStyle w:val="a"/>
              <w:ind w:firstLine="0"/>
              <w:rPr>
                <w:rtl/>
              </w:rPr>
            </w:pPr>
            <m:oMathPara>
              <m:oMath>
                <m:sSub>
                  <m:sSubPr>
                    <m:ctrlPr>
                      <w:rPr>
                        <w:rFonts w:ascii="Cambria Math" w:hAnsi="Cambria Math"/>
                      </w:rPr>
                    </m:ctrlPr>
                  </m:sSubPr>
                  <m:e>
                    <m:r>
                      <w:rPr>
                        <w:rFonts w:ascii="Cambria Math" w:hAnsi="Cambria Math"/>
                      </w:rPr>
                      <m:t>F</m:t>
                    </m:r>
                  </m:e>
                  <m:sub>
                    <m:r>
                      <m:rPr>
                        <m:sty m:val="p"/>
                      </m:rPr>
                      <w:rPr>
                        <w:rFonts w:ascii="Cambria Math" w:hAnsi="Cambria Math"/>
                      </w:rPr>
                      <m:t>gl</m:t>
                    </m:r>
                  </m:sub>
                </m:sSub>
              </m:oMath>
            </m:oMathPara>
          </w:p>
        </w:tc>
        <w:tc>
          <w:tcPr>
            <w:tcW w:w="3424" w:type="dxa"/>
          </w:tcPr>
          <w:p w:rsidR="0063552E" w:rsidRDefault="0063552E" w:rsidP="0063552E">
            <w:pPr>
              <w:pStyle w:val="a"/>
              <w:ind w:firstLine="0"/>
              <w:rPr>
                <w:rtl/>
              </w:rPr>
            </w:pPr>
            <w:r>
              <w:rPr>
                <w:rFonts w:hint="cs"/>
                <w:rtl/>
              </w:rPr>
              <w:t xml:space="preserve">نیروی بر هم کنش مایع بر روی بخار </w:t>
            </w:r>
            <m:oMath>
              <m:r>
                <m:rPr>
                  <m:sty m:val="p"/>
                </m:rPr>
                <w:rPr>
                  <w:rFonts w:ascii="Cambria Math" w:hAnsi="Cambria Math"/>
                </w:rPr>
                <m:t>(N)</m:t>
              </m:r>
            </m:oMath>
          </w:p>
        </w:tc>
      </w:tr>
      <w:tr w:rsidR="006475FE" w:rsidRPr="00572C8D" w:rsidTr="0066786C">
        <w:tc>
          <w:tcPr>
            <w:tcW w:w="1192" w:type="dxa"/>
          </w:tcPr>
          <w:p w:rsidR="0063552E" w:rsidRPr="00EE35AA" w:rsidRDefault="006475FE" w:rsidP="0063552E">
            <w:pPr>
              <w:pStyle w:val="a"/>
              <w:ind w:firstLine="0"/>
              <w:rPr>
                <w:rFonts w:eastAsia="MS Mincho" w:cstheme="majorBidi"/>
              </w:rPr>
            </w:pPr>
            <m:oMathPara>
              <m:oMath>
                <m:r>
                  <w:rPr>
                    <w:rFonts w:ascii="Cambria Math" w:eastAsia="MS Mincho" w:hAnsi="Cambria Math" w:cstheme="majorBidi"/>
                  </w:rPr>
                  <m:t>f</m:t>
                </m:r>
              </m:oMath>
            </m:oMathPara>
          </w:p>
        </w:tc>
        <w:tc>
          <w:tcPr>
            <w:tcW w:w="3424" w:type="dxa"/>
          </w:tcPr>
          <w:p w:rsidR="0063552E" w:rsidRDefault="0063552E" w:rsidP="0063552E">
            <w:pPr>
              <w:pStyle w:val="a"/>
              <w:ind w:firstLine="0"/>
              <w:rPr>
                <w:rtl/>
              </w:rPr>
            </w:pPr>
            <w:r>
              <w:rPr>
                <w:rFonts w:hint="cs"/>
                <w:rtl/>
              </w:rPr>
              <w:t xml:space="preserve">فرکانس جدایش حباب </w:t>
            </w:r>
            <m:oMath>
              <m:r>
                <m:rPr>
                  <m:sty m:val="p"/>
                </m:rPr>
                <w:rPr>
                  <w:rFonts w:ascii="Cambria Math" w:hAnsi="Cambria Math"/>
                </w:rPr>
                <m:t>(Hz)</m:t>
              </m:r>
            </m:oMath>
          </w:p>
        </w:tc>
      </w:tr>
      <w:tr w:rsidR="006475FE" w:rsidRPr="00572C8D" w:rsidTr="0066786C">
        <w:tc>
          <w:tcPr>
            <w:tcW w:w="1192" w:type="dxa"/>
          </w:tcPr>
          <w:p w:rsidR="0063552E" w:rsidRPr="00EE35AA" w:rsidRDefault="006475FE" w:rsidP="0063552E">
            <w:pPr>
              <w:pStyle w:val="a"/>
              <w:ind w:firstLine="0"/>
              <w:rPr>
                <w:rFonts w:eastAsia="MS Mincho" w:cstheme="majorBidi"/>
              </w:rPr>
            </w:pPr>
            <m:oMathPara>
              <m:oMath>
                <m:r>
                  <w:rPr>
                    <w:rFonts w:ascii="Cambria Math" w:eastAsia="MS Mincho" w:hAnsi="Cambria Math" w:cstheme="majorBidi"/>
                  </w:rPr>
                  <m:t>g</m:t>
                </m:r>
              </m:oMath>
            </m:oMathPara>
          </w:p>
        </w:tc>
        <w:tc>
          <w:tcPr>
            <w:tcW w:w="3424" w:type="dxa"/>
          </w:tcPr>
          <w:p w:rsidR="0063552E" w:rsidRDefault="0063552E" w:rsidP="0063552E">
            <w:pPr>
              <w:pStyle w:val="a"/>
              <w:ind w:firstLine="0"/>
              <w:rPr>
                <w:rtl/>
              </w:rPr>
            </w:pPr>
            <w:r>
              <w:rPr>
                <w:rFonts w:hint="cs"/>
                <w:rtl/>
              </w:rPr>
              <w:t xml:space="preserve">شتاب گرانش </w:t>
            </w:r>
            <m:oMath>
              <m:r>
                <m:rPr>
                  <m:sty m:val="p"/>
                </m:rPr>
                <w:rPr>
                  <w:rFonts w:ascii="Cambria Math" w:hAnsi="Cambria Math"/>
                </w:rPr>
                <m:t>(</m:t>
              </m:r>
              <m:f>
                <m:fPr>
                  <m:ctrlPr>
                    <w:rPr>
                      <w:rFonts w:ascii="Cambria Math" w:hAnsi="Cambria Math"/>
                      <w:iCs/>
                    </w:rPr>
                  </m:ctrlPr>
                </m:fPr>
                <m:num>
                  <m:r>
                    <m:rPr>
                      <m:sty m:val="p"/>
                    </m:rPr>
                    <w:rPr>
                      <w:rFonts w:ascii="Cambria Math" w:hAnsi="Cambria Math"/>
                    </w:rPr>
                    <m:t>m</m:t>
                  </m:r>
                </m:num>
                <m:den>
                  <m:sSup>
                    <m:sSupPr>
                      <m:ctrlPr>
                        <w:rPr>
                          <w:rFonts w:ascii="Cambria Math" w:hAnsi="Cambria Math"/>
                          <w:iCs/>
                        </w:rPr>
                      </m:ctrlPr>
                    </m:sSupPr>
                    <m:e>
                      <m:r>
                        <m:rPr>
                          <m:sty m:val="p"/>
                        </m:rPr>
                        <w:rPr>
                          <w:rFonts w:ascii="Cambria Math" w:hAnsi="Cambria Math"/>
                        </w:rPr>
                        <m:t>s</m:t>
                      </m:r>
                    </m:e>
                    <m:sup>
                      <m:r>
                        <m:rPr>
                          <m:sty m:val="p"/>
                        </m:rPr>
                        <w:rPr>
                          <w:rFonts w:ascii="Cambria Math" w:hAnsi="Cambria Math"/>
                        </w:rPr>
                        <m:t>2</m:t>
                      </m:r>
                    </m:sup>
                  </m:sSup>
                </m:den>
              </m:f>
              <m:r>
                <m:rPr>
                  <m:sty m:val="p"/>
                </m:rPr>
                <w:rPr>
                  <w:rFonts w:ascii="Cambria Math" w:hAnsi="Cambria Math"/>
                </w:rPr>
                <m:t>)</m:t>
              </m:r>
            </m:oMath>
          </w:p>
        </w:tc>
      </w:tr>
      <w:tr w:rsidR="006475FE" w:rsidRPr="00572C8D" w:rsidTr="0066786C">
        <w:tc>
          <w:tcPr>
            <w:tcW w:w="1192" w:type="dxa"/>
          </w:tcPr>
          <w:p w:rsidR="0063552E" w:rsidRPr="00EE35AA" w:rsidRDefault="006475FE" w:rsidP="0063552E">
            <w:pPr>
              <w:pStyle w:val="a"/>
              <w:ind w:firstLine="0"/>
              <w:rPr>
                <w:rFonts w:eastAsia="MS Mincho" w:cstheme="majorBidi"/>
              </w:rPr>
            </w:pPr>
            <m:oMathPara>
              <m:oMath>
                <m:r>
                  <w:rPr>
                    <w:rFonts w:ascii="Cambria Math" w:eastAsia="MS Mincho" w:hAnsi="Cambria Math" w:cstheme="majorBidi"/>
                  </w:rPr>
                  <m:t>H</m:t>
                </m:r>
              </m:oMath>
            </m:oMathPara>
          </w:p>
        </w:tc>
        <w:tc>
          <w:tcPr>
            <w:tcW w:w="3424" w:type="dxa"/>
          </w:tcPr>
          <w:p w:rsidR="0063552E" w:rsidRDefault="0063552E" w:rsidP="0063552E">
            <w:pPr>
              <w:pStyle w:val="a"/>
              <w:ind w:firstLine="0"/>
            </w:pPr>
            <w:r>
              <w:rPr>
                <w:rFonts w:hint="cs"/>
                <w:rtl/>
              </w:rPr>
              <w:t xml:space="preserve">آنتالپی </w:t>
            </w:r>
            <m:oMath>
              <m:r>
                <m:rPr>
                  <m:sty m:val="p"/>
                </m:rPr>
                <w:rPr>
                  <w:rFonts w:ascii="Cambria Math" w:hAnsi="Cambria Math"/>
                </w:rPr>
                <m:t>(</m:t>
              </m:r>
              <m:f>
                <m:fPr>
                  <m:ctrlPr>
                    <w:rPr>
                      <w:rFonts w:ascii="Cambria Math" w:hAnsi="Cambria Math"/>
                      <w:iCs/>
                    </w:rPr>
                  </m:ctrlPr>
                </m:fPr>
                <m:num>
                  <m:r>
                    <m:rPr>
                      <m:sty m:val="p"/>
                    </m:rPr>
                    <w:rPr>
                      <w:rFonts w:ascii="Cambria Math" w:hAnsi="Cambria Math"/>
                    </w:rPr>
                    <m:t>J</m:t>
                  </m:r>
                </m:num>
                <m:den>
                  <m:r>
                    <m:rPr>
                      <m:sty m:val="p"/>
                    </m:rPr>
                    <w:rPr>
                      <w:rFonts w:ascii="Cambria Math" w:hAnsi="Cambria Math"/>
                    </w:rPr>
                    <m:t>kg</m:t>
                  </m:r>
                </m:den>
              </m:f>
              <m:r>
                <m:rPr>
                  <m:sty m:val="p"/>
                </m:rPr>
                <w:rPr>
                  <w:rFonts w:ascii="Cambria Math" w:hAnsi="Cambria Math"/>
                </w:rPr>
                <m:t>)</m:t>
              </m:r>
            </m:oMath>
          </w:p>
        </w:tc>
      </w:tr>
      <w:tr w:rsidR="006475FE" w:rsidRPr="00572C8D" w:rsidTr="0066786C">
        <w:tc>
          <w:tcPr>
            <w:tcW w:w="1192" w:type="dxa"/>
          </w:tcPr>
          <w:p w:rsidR="0063552E" w:rsidRPr="00EE35AA" w:rsidRDefault="006475FE" w:rsidP="0063552E">
            <w:pPr>
              <w:pStyle w:val="a"/>
              <w:ind w:firstLine="0"/>
              <w:rPr>
                <w:rFonts w:eastAsia="MS Mincho" w:cstheme="majorBidi"/>
              </w:rPr>
            </w:pPr>
            <m:oMathPara>
              <m:oMath>
                <m:r>
                  <w:rPr>
                    <w:rFonts w:ascii="Cambria Math" w:eastAsia="MS Mincho" w:hAnsi="Cambria Math" w:cstheme="majorBidi"/>
                  </w:rPr>
                  <m:t>h</m:t>
                </m:r>
              </m:oMath>
            </m:oMathPara>
          </w:p>
        </w:tc>
        <w:tc>
          <w:tcPr>
            <w:tcW w:w="3424" w:type="dxa"/>
          </w:tcPr>
          <w:p w:rsidR="0063552E" w:rsidRDefault="0063552E" w:rsidP="0063552E">
            <w:pPr>
              <w:pStyle w:val="a"/>
              <w:ind w:firstLine="0"/>
              <w:rPr>
                <w:rtl/>
              </w:rPr>
            </w:pPr>
            <w:r>
              <w:rPr>
                <w:rFonts w:hint="cs"/>
                <w:rtl/>
              </w:rPr>
              <w:t xml:space="preserve">ضریب انتقال گرمای بین دو فاز </w:t>
            </w:r>
            <m:oMath>
              <m:r>
                <m:rPr>
                  <m:sty m:val="p"/>
                </m:rPr>
                <w:rPr>
                  <w:rFonts w:ascii="Cambria Math" w:hAnsi="Cambria Math"/>
                </w:rPr>
                <m:t>(</m:t>
              </m:r>
              <m:f>
                <m:fPr>
                  <m:ctrlPr>
                    <w:rPr>
                      <w:rFonts w:ascii="Cambria Math" w:hAnsi="Cambria Math"/>
                      <w:iCs/>
                    </w:rPr>
                  </m:ctrlPr>
                </m:fPr>
                <m:num>
                  <m:r>
                    <m:rPr>
                      <m:sty m:val="p"/>
                    </m:rPr>
                    <w:rPr>
                      <w:rFonts w:ascii="Cambria Math" w:hAnsi="Cambria Math"/>
                    </w:rPr>
                    <m:t>W</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2</m:t>
                      </m:r>
                    </m:sup>
                  </m:sSup>
                  <m:r>
                    <m:rPr>
                      <m:sty m:val="p"/>
                    </m:rPr>
                    <w:rPr>
                      <w:rFonts w:ascii="Cambria Math" w:hAnsi="Cambria Math"/>
                    </w:rPr>
                    <m:t>K</m:t>
                  </m:r>
                </m:den>
              </m:f>
              <m:r>
                <m:rPr>
                  <m:sty m:val="p"/>
                </m:rPr>
                <w:rPr>
                  <w:rFonts w:ascii="Cambria Math" w:hAnsi="Cambria Math"/>
                </w:rPr>
                <m:t>)</m:t>
              </m:r>
            </m:oMath>
          </w:p>
        </w:tc>
      </w:tr>
      <w:tr w:rsidR="006475FE" w:rsidRPr="00572C8D" w:rsidTr="0066786C">
        <w:tc>
          <w:tcPr>
            <w:tcW w:w="1192" w:type="dxa"/>
          </w:tcPr>
          <w:p w:rsidR="0090314C" w:rsidRPr="00572C8D" w:rsidRDefault="00B36F6D" w:rsidP="0090314C">
            <w:pPr>
              <w:pStyle w:val="a"/>
              <w:ind w:firstLine="0"/>
              <w:rPr>
                <w:rtl/>
              </w:rPr>
            </w:pPr>
            <m:oMathPara>
              <m:oMath>
                <m:sSub>
                  <m:sSubPr>
                    <m:ctrlPr>
                      <w:rPr>
                        <w:rFonts w:ascii="Cambria Math" w:hAnsi="Cambria Math"/>
                      </w:rPr>
                    </m:ctrlPr>
                  </m:sSubPr>
                  <m:e>
                    <m:r>
                      <w:rPr>
                        <w:rFonts w:ascii="Cambria Math" w:hAnsi="Cambria Math"/>
                      </w:rPr>
                      <m:t>h</m:t>
                    </m:r>
                  </m:e>
                  <m:sub>
                    <m:r>
                      <m:rPr>
                        <m:sty m:val="p"/>
                      </m:rPr>
                      <w:rPr>
                        <w:rFonts w:ascii="Cambria Math" w:hAnsi="Cambria Math"/>
                      </w:rPr>
                      <m:t>fg</m:t>
                    </m:r>
                  </m:sub>
                </m:sSub>
              </m:oMath>
            </m:oMathPara>
          </w:p>
        </w:tc>
        <w:tc>
          <w:tcPr>
            <w:tcW w:w="3424" w:type="dxa"/>
          </w:tcPr>
          <w:p w:rsidR="0090314C" w:rsidRDefault="0090314C" w:rsidP="0090314C">
            <w:pPr>
              <w:pStyle w:val="a"/>
              <w:ind w:firstLine="0"/>
              <w:rPr>
                <w:rtl/>
              </w:rPr>
            </w:pPr>
            <w:r>
              <w:rPr>
                <w:rFonts w:hint="cs"/>
                <w:rtl/>
              </w:rPr>
              <w:t xml:space="preserve">گرمای نهان تبخیر </w:t>
            </w:r>
            <m:oMath>
              <m:r>
                <m:rPr>
                  <m:sty m:val="p"/>
                </m:rPr>
                <w:rPr>
                  <w:rFonts w:ascii="Cambria Math" w:hAnsi="Cambria Math"/>
                </w:rPr>
                <m:t>(</m:t>
              </m:r>
              <m:f>
                <m:fPr>
                  <m:ctrlPr>
                    <w:rPr>
                      <w:rFonts w:ascii="Cambria Math" w:hAnsi="Cambria Math"/>
                      <w:iCs/>
                    </w:rPr>
                  </m:ctrlPr>
                </m:fPr>
                <m:num>
                  <m:r>
                    <m:rPr>
                      <m:sty m:val="p"/>
                    </m:rPr>
                    <w:rPr>
                      <w:rFonts w:ascii="Cambria Math" w:hAnsi="Cambria Math"/>
                    </w:rPr>
                    <m:t>J</m:t>
                  </m:r>
                </m:num>
                <m:den>
                  <m:r>
                    <m:rPr>
                      <m:sty m:val="p"/>
                    </m:rPr>
                    <w:rPr>
                      <w:rFonts w:ascii="Cambria Math" w:hAnsi="Cambria Math"/>
                    </w:rPr>
                    <m:t>kg</m:t>
                  </m:r>
                </m:den>
              </m:f>
              <m:r>
                <m:rPr>
                  <m:sty m:val="p"/>
                </m:rPr>
                <w:rPr>
                  <w:rFonts w:ascii="Cambria Math" w:hAnsi="Cambria Math"/>
                </w:rPr>
                <m:t>)</m:t>
              </m:r>
            </m:oMath>
          </w:p>
        </w:tc>
      </w:tr>
      <w:tr w:rsidR="006475FE" w:rsidRPr="00572C8D" w:rsidTr="0066786C">
        <w:tc>
          <w:tcPr>
            <w:tcW w:w="1192" w:type="dxa"/>
          </w:tcPr>
          <w:p w:rsidR="0090314C" w:rsidRPr="00EE35AA" w:rsidRDefault="0090314C" w:rsidP="0090314C">
            <w:pPr>
              <w:pStyle w:val="a"/>
              <w:ind w:firstLine="0"/>
              <w:rPr>
                <w:rFonts w:eastAsia="MS Mincho" w:cstheme="majorBidi"/>
              </w:rPr>
            </w:pPr>
            <m:oMathPara>
              <m:oMath>
                <m:r>
                  <w:rPr>
                    <w:rFonts w:ascii="Cambria Math" w:eastAsia="MS Mincho" w:hAnsi="Cambria Math" w:cstheme="majorBidi"/>
                  </w:rPr>
                  <m:t>k</m:t>
                </m:r>
              </m:oMath>
            </m:oMathPara>
          </w:p>
        </w:tc>
        <w:tc>
          <w:tcPr>
            <w:tcW w:w="3424" w:type="dxa"/>
          </w:tcPr>
          <w:p w:rsidR="0090314C" w:rsidRDefault="0090314C" w:rsidP="0090314C">
            <w:pPr>
              <w:pStyle w:val="a"/>
              <w:ind w:firstLine="0"/>
              <w:rPr>
                <w:rtl/>
              </w:rPr>
            </w:pPr>
            <w:r>
              <w:rPr>
                <w:rFonts w:hint="cs"/>
                <w:rtl/>
              </w:rPr>
              <w:t xml:space="preserve">رسانایی گرمایی </w:t>
            </w:r>
            <m:oMath>
              <m:r>
                <m:rPr>
                  <m:sty m:val="p"/>
                </m:rPr>
                <w:rPr>
                  <w:rFonts w:ascii="Cambria Math" w:hAnsi="Cambria Math"/>
                </w:rPr>
                <m:t>(</m:t>
              </m:r>
              <m:f>
                <m:fPr>
                  <m:ctrlPr>
                    <w:rPr>
                      <w:rFonts w:ascii="Cambria Math" w:hAnsi="Cambria Math"/>
                      <w:iCs/>
                    </w:rPr>
                  </m:ctrlPr>
                </m:fPr>
                <m:num>
                  <m:r>
                    <m:rPr>
                      <m:sty m:val="p"/>
                    </m:rPr>
                    <w:rPr>
                      <w:rFonts w:ascii="Cambria Math" w:hAnsi="Cambria Math"/>
                    </w:rPr>
                    <m:t>W</m:t>
                  </m:r>
                </m:num>
                <m:den>
                  <m:r>
                    <m:rPr>
                      <m:sty m:val="p"/>
                    </m:rPr>
                    <w:rPr>
                      <w:rFonts w:ascii="Cambria Math" w:hAnsi="Cambria Math"/>
                    </w:rPr>
                    <m:t>mK</m:t>
                  </m:r>
                </m:den>
              </m:f>
              <m:r>
                <m:rPr>
                  <m:sty m:val="p"/>
                </m:rPr>
                <w:rPr>
                  <w:rFonts w:ascii="Cambria Math" w:hAnsi="Cambria Math"/>
                </w:rPr>
                <m:t>)</m:t>
              </m:r>
            </m:oMath>
          </w:p>
        </w:tc>
      </w:tr>
      <w:tr w:rsidR="006475FE" w:rsidRPr="00572C8D" w:rsidTr="0066786C">
        <w:tc>
          <w:tcPr>
            <w:tcW w:w="1192" w:type="dxa"/>
          </w:tcPr>
          <w:p w:rsidR="0090314C" w:rsidRPr="00EE35AA" w:rsidRDefault="0090314C" w:rsidP="0090314C">
            <w:pPr>
              <w:pStyle w:val="a"/>
              <w:ind w:firstLine="0"/>
              <w:rPr>
                <w:rFonts w:eastAsia="MS Mincho" w:cstheme="majorBidi"/>
              </w:rPr>
            </w:pPr>
            <m:oMathPara>
              <m:oMath>
                <m:r>
                  <w:rPr>
                    <w:rFonts w:ascii="Cambria Math" w:eastAsia="MS Mincho" w:hAnsi="Cambria Math" w:cstheme="majorBidi"/>
                  </w:rPr>
                  <m:t>m</m:t>
                </m:r>
              </m:oMath>
            </m:oMathPara>
          </w:p>
        </w:tc>
        <w:tc>
          <w:tcPr>
            <w:tcW w:w="3424" w:type="dxa"/>
          </w:tcPr>
          <w:p w:rsidR="0090314C" w:rsidRDefault="0090314C" w:rsidP="0090314C">
            <w:pPr>
              <w:pStyle w:val="a"/>
              <w:ind w:firstLine="0"/>
              <w:rPr>
                <w:rtl/>
              </w:rPr>
            </w:pPr>
            <w:r>
              <w:rPr>
                <w:rFonts w:hint="cs"/>
                <w:rtl/>
              </w:rPr>
              <w:t xml:space="preserve">جرم </w:t>
            </w:r>
            <m:oMath>
              <m:r>
                <m:rPr>
                  <m:sty m:val="p"/>
                </m:rPr>
                <w:rPr>
                  <w:rFonts w:ascii="Cambria Math" w:hAnsi="Cambria Math"/>
                </w:rPr>
                <m:t>(kg)</m:t>
              </m:r>
            </m:oMath>
          </w:p>
        </w:tc>
      </w:tr>
      <w:tr w:rsidR="006475FE" w:rsidRPr="00572C8D" w:rsidTr="0066786C">
        <w:tc>
          <w:tcPr>
            <w:tcW w:w="1192" w:type="dxa"/>
          </w:tcPr>
          <w:p w:rsidR="0090314C" w:rsidRPr="00EE35AA" w:rsidRDefault="00B36F6D" w:rsidP="0090314C">
            <w:pPr>
              <w:pStyle w:val="a"/>
              <w:ind w:firstLine="0"/>
              <w:rPr>
                <w:rFonts w:eastAsia="MS Mincho" w:cstheme="majorBidi"/>
              </w:rPr>
            </w:pPr>
            <m:oMathPara>
              <m:oMath>
                <m:sSub>
                  <m:sSubPr>
                    <m:ctrlPr>
                      <w:rPr>
                        <w:rFonts w:ascii="Cambria Math" w:hAnsi="Cambria Math"/>
                      </w:rPr>
                    </m:ctrlPr>
                  </m:sSubPr>
                  <m:e>
                    <m:r>
                      <w:rPr>
                        <w:rFonts w:ascii="Cambria Math" w:hAnsi="Cambria Math"/>
                      </w:rPr>
                      <m:t>N</m:t>
                    </m:r>
                  </m:e>
                  <m:sub>
                    <m:r>
                      <m:rPr>
                        <m:sty m:val="p"/>
                      </m:rPr>
                      <w:rPr>
                        <w:rFonts w:ascii="Cambria Math" w:hAnsi="Cambria Math"/>
                      </w:rPr>
                      <m:t>a</m:t>
                    </m:r>
                  </m:sub>
                </m:sSub>
              </m:oMath>
            </m:oMathPara>
          </w:p>
        </w:tc>
        <w:tc>
          <w:tcPr>
            <w:tcW w:w="3424" w:type="dxa"/>
          </w:tcPr>
          <w:p w:rsidR="0090314C" w:rsidRDefault="0090314C" w:rsidP="0090314C">
            <w:pPr>
              <w:pStyle w:val="a"/>
              <w:ind w:firstLine="0"/>
              <w:rPr>
                <w:rtl/>
              </w:rPr>
            </w:pPr>
            <w:r>
              <w:rPr>
                <w:rFonts w:hint="cs"/>
                <w:rtl/>
              </w:rPr>
              <w:t>چگالی نقاط جوانه</w:t>
            </w:r>
            <w:r>
              <w:rPr>
                <w:rtl/>
              </w:rPr>
              <w:softHyphen/>
            </w:r>
            <w:r>
              <w:rPr>
                <w:rFonts w:hint="cs"/>
                <w:rtl/>
              </w:rPr>
              <w:t xml:space="preserve">زنی </w:t>
            </w:r>
            <m:oMath>
              <m:r>
                <m:rPr>
                  <m:sty m:val="p"/>
                </m:rPr>
                <w:rPr>
                  <w:rFonts w:ascii="Cambria Math" w:hAnsi="Cambria Math"/>
                </w:rPr>
                <m:t>(</m:t>
              </m:r>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-2</m:t>
                  </m:r>
                </m:sup>
              </m:sSup>
              <m:r>
                <m:rPr>
                  <m:sty m:val="p"/>
                </m:rPr>
                <w:rPr>
                  <w:rFonts w:ascii="Cambria Math" w:hAnsi="Cambria Math"/>
                </w:rPr>
                <m:t>)</m:t>
              </m:r>
            </m:oMath>
          </w:p>
        </w:tc>
      </w:tr>
      <w:tr w:rsidR="006475FE" w:rsidRPr="00572C8D" w:rsidTr="0066786C">
        <w:tc>
          <w:tcPr>
            <w:tcW w:w="1192" w:type="dxa"/>
          </w:tcPr>
          <w:p w:rsidR="0090314C" w:rsidRPr="00EE35AA" w:rsidRDefault="0090314C" w:rsidP="0090314C">
            <w:pPr>
              <w:pStyle w:val="a"/>
              <w:ind w:firstLine="0"/>
              <w:rPr>
                <w:rFonts w:eastAsia="MS Mincho" w:cstheme="majorBidi"/>
              </w:rPr>
            </w:pPr>
            <m:oMathPara>
              <m:oMath>
                <m:r>
                  <w:rPr>
                    <w:rFonts w:ascii="Cambria Math" w:eastAsia="MS Mincho" w:hAnsi="Cambria Math" w:cstheme="majorBidi"/>
                  </w:rPr>
                  <m:t>P</m:t>
                </m:r>
              </m:oMath>
            </m:oMathPara>
          </w:p>
        </w:tc>
        <w:tc>
          <w:tcPr>
            <w:tcW w:w="3424" w:type="dxa"/>
          </w:tcPr>
          <w:p w:rsidR="0090314C" w:rsidRDefault="0090314C" w:rsidP="0090314C">
            <w:pPr>
              <w:pStyle w:val="a"/>
              <w:ind w:firstLine="0"/>
              <w:rPr>
                <w:rtl/>
              </w:rPr>
            </w:pPr>
            <w:r>
              <w:rPr>
                <w:rFonts w:hint="cs"/>
                <w:rtl/>
              </w:rPr>
              <w:t xml:space="preserve">فشار </w:t>
            </w:r>
            <m:oMath>
              <m:r>
                <m:rPr>
                  <m:sty m:val="p"/>
                </m:rPr>
                <w:rPr>
                  <w:rFonts w:ascii="Cambria Math" w:hAnsi="Cambria Math"/>
                </w:rPr>
                <m:t>(</m:t>
              </m:r>
              <m:f>
                <m:fPr>
                  <m:ctrlPr>
                    <w:rPr>
                      <w:rFonts w:ascii="Cambria Math" w:hAnsi="Cambria Math"/>
                      <w:iCs/>
                    </w:rPr>
                  </m:ctrlPr>
                </m:fPr>
                <m:num>
                  <m:r>
                    <m:rPr>
                      <m:sty m:val="p"/>
                    </m:rPr>
                    <w:rPr>
                      <w:rFonts w:ascii="Cambria Math" w:hAnsi="Cambria Math"/>
                    </w:rPr>
                    <m:t>N</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2</m:t>
                      </m:r>
                    </m:sup>
                  </m:sSup>
                </m:den>
              </m:f>
              <m:r>
                <m:rPr>
                  <m:sty m:val="p"/>
                </m:rPr>
                <w:rPr>
                  <w:rFonts w:ascii="Cambria Math" w:hAnsi="Cambria Math"/>
                </w:rPr>
                <m:t>)</m:t>
              </m:r>
            </m:oMath>
          </w:p>
        </w:tc>
      </w:tr>
      <w:tr w:rsidR="006475FE" w:rsidRPr="00572C8D" w:rsidTr="0066786C">
        <w:tc>
          <w:tcPr>
            <w:tcW w:w="1192" w:type="dxa"/>
          </w:tcPr>
          <w:p w:rsidR="0090314C" w:rsidRPr="00EE35AA" w:rsidRDefault="00B36F6D" w:rsidP="0090314C">
            <w:pPr>
              <w:pStyle w:val="a"/>
              <w:ind w:firstLine="0"/>
              <w:rPr>
                <w:rFonts w:eastAsia="MS Mincho" w:cstheme="majorBidi"/>
              </w:rPr>
            </w:pPr>
            <m:oMathPara>
              <m:oMath>
                <m:sSub>
                  <m:sSubPr>
                    <m:ctrlPr>
                      <w:rPr>
                        <w:rFonts w:ascii="Cambria Math" w:hAnsi="Cambria Math"/>
                      </w:rPr>
                    </m:ctrlPr>
                  </m:sSubPr>
                  <m:e>
                    <m:r>
                      <w:rPr>
                        <w:rFonts w:ascii="Cambria Math" w:hAnsi="Cambria Math"/>
                      </w:rPr>
                      <m:t>Q</m:t>
                    </m:r>
                  </m:e>
                  <m:sub>
                    <m:r>
                      <m:rPr>
                        <m:sty m:val="p"/>
                      </m:rPr>
                      <w:rPr>
                        <w:rFonts w:ascii="Cambria Math" w:hAnsi="Cambria Math"/>
                      </w:rPr>
                      <m:t>c</m:t>
                    </m:r>
                  </m:sub>
                </m:sSub>
              </m:oMath>
            </m:oMathPara>
          </w:p>
        </w:tc>
        <w:tc>
          <w:tcPr>
            <w:tcW w:w="3424" w:type="dxa"/>
          </w:tcPr>
          <w:p w:rsidR="0090314C" w:rsidRDefault="0090314C" w:rsidP="0090314C">
            <w:pPr>
              <w:pStyle w:val="a"/>
              <w:ind w:firstLine="0"/>
              <w:rPr>
                <w:rtl/>
              </w:rPr>
            </w:pPr>
            <w:r>
              <w:rPr>
                <w:rFonts w:hint="cs"/>
                <w:rtl/>
              </w:rPr>
              <w:t xml:space="preserve">انتقال گرمای جابجایی اجباری در واحد سطح </w:t>
            </w:r>
            <m:oMath>
              <m:r>
                <m:rPr>
                  <m:sty m:val="p"/>
                </m:rPr>
                <w:rPr>
                  <w:rFonts w:ascii="Cambria Math" w:hAnsi="Cambria Math"/>
                </w:rPr>
                <m:t>(</m:t>
              </m:r>
              <m:f>
                <m:fPr>
                  <m:ctrlPr>
                    <w:rPr>
                      <w:rFonts w:ascii="Cambria Math" w:hAnsi="Cambria Math"/>
                      <w:iCs/>
                    </w:rPr>
                  </m:ctrlPr>
                </m:fPr>
                <m:num>
                  <m:r>
                    <m:rPr>
                      <m:sty m:val="p"/>
                    </m:rPr>
                    <w:rPr>
                      <w:rFonts w:ascii="Cambria Math" w:hAnsi="Cambria Math"/>
                    </w:rPr>
                    <m:t>W</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2</m:t>
                      </m:r>
                    </m:sup>
                  </m:sSup>
                </m:den>
              </m:f>
              <m:r>
                <m:rPr>
                  <m:sty m:val="p"/>
                </m:rPr>
                <w:rPr>
                  <w:rFonts w:ascii="Cambria Math" w:hAnsi="Cambria Math"/>
                </w:rPr>
                <m:t>)</m:t>
              </m:r>
            </m:oMath>
          </w:p>
        </w:tc>
      </w:tr>
      <w:tr w:rsidR="006475FE" w:rsidRPr="00572C8D" w:rsidTr="0066786C">
        <w:tc>
          <w:tcPr>
            <w:tcW w:w="1192" w:type="dxa"/>
          </w:tcPr>
          <w:p w:rsidR="0090314C" w:rsidRPr="00EE35AA" w:rsidRDefault="00B36F6D" w:rsidP="0090314C">
            <w:pPr>
              <w:pStyle w:val="a"/>
              <w:ind w:firstLine="0"/>
              <w:rPr>
                <w:rFonts w:eastAsia="MS Mincho" w:cstheme="majorBidi"/>
              </w:rPr>
            </w:pPr>
            <m:oMathPara>
              <m:oMath>
                <m:sSub>
                  <m:sSubPr>
                    <m:ctrlPr>
                      <w:rPr>
                        <w:rFonts w:ascii="Cambria Math" w:hAnsi="Cambria Math"/>
                      </w:rPr>
                    </m:ctrlPr>
                  </m:sSubPr>
                  <m:e>
                    <m:r>
                      <w:rPr>
                        <w:rFonts w:ascii="Cambria Math" w:hAnsi="Cambria Math"/>
                      </w:rPr>
                      <m:t>Q</m:t>
                    </m:r>
                  </m:e>
                  <m:sub>
                    <m:r>
                      <m:rPr>
                        <m:sty m:val="p"/>
                      </m:rPr>
                      <w:rPr>
                        <w:rFonts w:ascii="Cambria Math" w:hAnsi="Cambria Math"/>
                      </w:rPr>
                      <m:t>e</m:t>
                    </m:r>
                  </m:sub>
                </m:sSub>
              </m:oMath>
            </m:oMathPara>
          </w:p>
        </w:tc>
        <w:tc>
          <w:tcPr>
            <w:tcW w:w="3424" w:type="dxa"/>
          </w:tcPr>
          <w:p w:rsidR="0090314C" w:rsidRDefault="0090314C" w:rsidP="0090314C">
            <w:pPr>
              <w:pStyle w:val="a"/>
              <w:ind w:firstLine="0"/>
              <w:rPr>
                <w:rtl/>
              </w:rPr>
            </w:pPr>
            <w:r>
              <w:rPr>
                <w:rFonts w:hint="cs"/>
                <w:rtl/>
              </w:rPr>
              <w:t xml:space="preserve">انتقال گرمای ناشی از تبخیر در واحد سطح </w:t>
            </w:r>
            <m:oMath>
              <m:r>
                <m:rPr>
                  <m:sty m:val="p"/>
                </m:rPr>
                <w:rPr>
                  <w:rFonts w:ascii="Cambria Math" w:hAnsi="Cambria Math"/>
                </w:rPr>
                <m:t>(</m:t>
              </m:r>
              <m:f>
                <m:fPr>
                  <m:ctrlPr>
                    <w:rPr>
                      <w:rFonts w:ascii="Cambria Math" w:hAnsi="Cambria Math"/>
                      <w:iCs/>
                    </w:rPr>
                  </m:ctrlPr>
                </m:fPr>
                <m:num>
                  <m:r>
                    <m:rPr>
                      <m:sty m:val="p"/>
                    </m:rPr>
                    <w:rPr>
                      <w:rFonts w:ascii="Cambria Math" w:hAnsi="Cambria Math"/>
                    </w:rPr>
                    <m:t>W</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2</m:t>
                      </m:r>
                    </m:sup>
                  </m:sSup>
                </m:den>
              </m:f>
              <m:r>
                <m:rPr>
                  <m:sty m:val="p"/>
                </m:rPr>
                <w:rPr>
                  <w:rFonts w:ascii="Cambria Math" w:hAnsi="Cambria Math"/>
                </w:rPr>
                <m:t>)</m:t>
              </m:r>
            </m:oMath>
          </w:p>
        </w:tc>
      </w:tr>
      <w:tr w:rsidR="006475FE" w:rsidRPr="00572C8D" w:rsidTr="0066786C">
        <w:tc>
          <w:tcPr>
            <w:tcW w:w="1192" w:type="dxa"/>
          </w:tcPr>
          <w:p w:rsidR="0090314C" w:rsidRPr="00EE35AA" w:rsidRDefault="00B36F6D" w:rsidP="0090314C">
            <w:pPr>
              <w:pStyle w:val="a"/>
              <w:ind w:firstLine="0"/>
              <w:rPr>
                <w:rFonts w:eastAsia="MS Mincho" w:cstheme="majorBidi"/>
              </w:rPr>
            </w:pPr>
            <m:oMathPara>
              <m:oMath>
                <m:sSub>
                  <m:sSubPr>
                    <m:ctrlPr>
                      <w:rPr>
                        <w:rFonts w:ascii="Cambria Math" w:hAnsi="Cambria Math"/>
                      </w:rPr>
                    </m:ctrlPr>
                  </m:sSubPr>
                  <m:e>
                    <m:r>
                      <w:rPr>
                        <w:rFonts w:ascii="Cambria Math" w:hAnsi="Cambria Math"/>
                      </w:rPr>
                      <m:t>Q</m:t>
                    </m:r>
                  </m:e>
                  <m:sub>
                    <m:r>
                      <m:rPr>
                        <m:sty m:val="p"/>
                      </m:rPr>
                      <w:rPr>
                        <w:rFonts w:ascii="Cambria Math" w:hAnsi="Cambria Math"/>
                      </w:rPr>
                      <m:t>tc</m:t>
                    </m:r>
                  </m:sub>
                </m:sSub>
              </m:oMath>
            </m:oMathPara>
          </w:p>
        </w:tc>
        <w:tc>
          <w:tcPr>
            <w:tcW w:w="3424" w:type="dxa"/>
          </w:tcPr>
          <w:p w:rsidR="0090314C" w:rsidRDefault="0090314C" w:rsidP="0090314C">
            <w:pPr>
              <w:pStyle w:val="a"/>
              <w:ind w:firstLine="0"/>
              <w:rPr>
                <w:rtl/>
              </w:rPr>
            </w:pPr>
            <w:r>
              <w:rPr>
                <w:rFonts w:hint="cs"/>
                <w:rtl/>
              </w:rPr>
              <w:t xml:space="preserve">انتقال گرمای رسانش گذرا در واحد سطح </w:t>
            </w:r>
            <m:oMath>
              <m:r>
                <m:rPr>
                  <m:sty m:val="p"/>
                </m:rPr>
                <w:rPr>
                  <w:rFonts w:ascii="Cambria Math" w:hAnsi="Cambria Math"/>
                </w:rPr>
                <m:t>(</m:t>
              </m:r>
              <m:f>
                <m:fPr>
                  <m:ctrlPr>
                    <w:rPr>
                      <w:rFonts w:ascii="Cambria Math" w:hAnsi="Cambria Math"/>
                      <w:iCs/>
                    </w:rPr>
                  </m:ctrlPr>
                </m:fPr>
                <m:num>
                  <m:r>
                    <m:rPr>
                      <m:sty m:val="p"/>
                    </m:rPr>
                    <w:rPr>
                      <w:rFonts w:ascii="Cambria Math" w:hAnsi="Cambria Math"/>
                    </w:rPr>
                    <m:t>W</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2</m:t>
                      </m:r>
                    </m:sup>
                  </m:sSup>
                </m:den>
              </m:f>
              <m:r>
                <m:rPr>
                  <m:sty m:val="p"/>
                </m:rPr>
                <w:rPr>
                  <w:rFonts w:ascii="Cambria Math" w:hAnsi="Cambria Math"/>
                </w:rPr>
                <m:t>)</m:t>
              </m:r>
            </m:oMath>
          </w:p>
        </w:tc>
      </w:tr>
      <w:tr w:rsidR="006475FE" w:rsidRPr="00572C8D" w:rsidTr="0066786C">
        <w:tc>
          <w:tcPr>
            <w:tcW w:w="1192" w:type="dxa"/>
          </w:tcPr>
          <w:p w:rsidR="0090314C" w:rsidRPr="00EE35AA" w:rsidRDefault="00B36F6D" w:rsidP="0090314C">
            <w:pPr>
              <w:pStyle w:val="a"/>
              <w:ind w:firstLine="0"/>
              <w:rPr>
                <w:rFonts w:eastAsia="MS Mincho" w:cstheme="majorBidi"/>
              </w:rPr>
            </w:pPr>
            <m:oMathPara>
              <m:oMath>
                <m:sSup>
                  <m:sSupPr>
                    <m:ctrlPr>
                      <w:rPr>
                        <w:rFonts w:ascii="Cambria Math" w:eastAsia="MS Mincho" w:hAnsi="Cambria Math" w:cstheme="majorBidi"/>
                        <w:i/>
                      </w:rPr>
                    </m:ctrlPr>
                  </m:sSupPr>
                  <m:e>
                    <m:r>
                      <w:rPr>
                        <w:rFonts w:ascii="Cambria Math" w:eastAsia="MS Mincho" w:hAnsi="Cambria Math" w:cstheme="majorBidi"/>
                      </w:rPr>
                      <m:t>q</m:t>
                    </m:r>
                  </m:e>
                  <m:sup>
                    <m:r>
                      <w:rPr>
                        <w:rFonts w:ascii="Cambria Math" w:eastAsia="MS Mincho" w:hAnsi="Cambria Math" w:cstheme="majorBidi"/>
                      </w:rPr>
                      <m:t>˶</m:t>
                    </m:r>
                  </m:sup>
                </m:sSup>
              </m:oMath>
            </m:oMathPara>
          </w:p>
        </w:tc>
        <w:tc>
          <w:tcPr>
            <w:tcW w:w="3424" w:type="dxa"/>
          </w:tcPr>
          <w:p w:rsidR="0090314C" w:rsidRDefault="0090314C" w:rsidP="0090314C">
            <w:pPr>
              <w:pStyle w:val="a"/>
              <w:ind w:firstLine="0"/>
              <w:rPr>
                <w:rtl/>
              </w:rPr>
            </w:pPr>
            <w:r>
              <w:rPr>
                <w:rFonts w:hint="cs"/>
                <w:rtl/>
              </w:rPr>
              <w:t xml:space="preserve">شار حرارتی </w:t>
            </w:r>
            <m:oMath>
              <m:r>
                <m:rPr>
                  <m:sty m:val="p"/>
                </m:rPr>
                <w:rPr>
                  <w:rFonts w:ascii="Cambria Math" w:hAnsi="Cambria Math"/>
                </w:rPr>
                <m:t>(</m:t>
              </m:r>
              <m:f>
                <m:fPr>
                  <m:ctrlPr>
                    <w:rPr>
                      <w:rFonts w:ascii="Cambria Math" w:hAnsi="Cambria Math"/>
                      <w:iCs/>
                    </w:rPr>
                  </m:ctrlPr>
                </m:fPr>
                <m:num>
                  <m:r>
                    <m:rPr>
                      <m:sty m:val="p"/>
                    </m:rPr>
                    <w:rPr>
                      <w:rFonts w:ascii="Cambria Math" w:hAnsi="Cambria Math"/>
                    </w:rPr>
                    <m:t>W</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2</m:t>
                      </m:r>
                    </m:sup>
                  </m:sSup>
                </m:den>
              </m:f>
              <m:r>
                <m:rPr>
                  <m:sty m:val="p"/>
                </m:rPr>
                <w:rPr>
                  <w:rFonts w:ascii="Cambria Math" w:hAnsi="Cambria Math"/>
                </w:rPr>
                <m:t>)</m:t>
              </m:r>
            </m:oMath>
          </w:p>
        </w:tc>
      </w:tr>
      <w:tr w:rsidR="006475FE" w:rsidRPr="00572C8D" w:rsidTr="0066786C">
        <w:tc>
          <w:tcPr>
            <w:tcW w:w="1192" w:type="dxa"/>
          </w:tcPr>
          <w:p w:rsidR="0090314C" w:rsidRPr="00BA052F" w:rsidRDefault="00BA052F" w:rsidP="0090314C">
            <w:pPr>
              <w:pStyle w:val="a"/>
              <w:ind w:firstLine="0"/>
              <w:rPr>
                <w:rFonts w:eastAsia="MS Mincho" w:cstheme="majorBidi"/>
                <w:iCs/>
              </w:rPr>
            </w:pPr>
            <m:oMathPara>
              <m:oMath>
                <m:r>
                  <m:rPr>
                    <m:sty m:val="p"/>
                  </m:rPr>
                  <w:rPr>
                    <w:rFonts w:ascii="Cambria Math" w:eastAsia="MS Mincho" w:hAnsi="Cambria Math" w:cstheme="majorBidi"/>
                  </w:rPr>
                  <m:t>Re</m:t>
                </m:r>
              </m:oMath>
            </m:oMathPara>
          </w:p>
        </w:tc>
        <w:tc>
          <w:tcPr>
            <w:tcW w:w="3424" w:type="dxa"/>
          </w:tcPr>
          <w:p w:rsidR="0090314C" w:rsidRDefault="0090314C" w:rsidP="0090314C">
            <w:pPr>
              <w:pStyle w:val="a"/>
              <w:ind w:firstLine="0"/>
              <w:rPr>
                <w:rtl/>
              </w:rPr>
            </w:pPr>
            <w:r>
              <w:rPr>
                <w:rFonts w:hint="cs"/>
                <w:rtl/>
              </w:rPr>
              <w:t>عدد بی بعد رینولدز</w:t>
            </w:r>
          </w:p>
        </w:tc>
      </w:tr>
      <w:tr w:rsidR="006475FE" w:rsidRPr="00572C8D" w:rsidTr="0066786C">
        <w:tc>
          <w:tcPr>
            <w:tcW w:w="1192" w:type="dxa"/>
          </w:tcPr>
          <w:p w:rsidR="0090314C" w:rsidRPr="00EE35AA" w:rsidRDefault="00B36F6D" w:rsidP="0090314C">
            <w:pPr>
              <w:pStyle w:val="a"/>
              <w:ind w:firstLine="0"/>
              <w:rPr>
                <w:rFonts w:eastAsia="MS Mincho" w:cstheme="majorBidi"/>
              </w:rPr>
            </w:pPr>
            <m:oMathPara>
              <m:oMath>
                <m:sSub>
                  <m:sSubPr>
                    <m:ctrlPr>
                      <w:rPr>
                        <w:rFonts w:ascii="Cambria Math" w:hAnsi="Cambria Math"/>
                      </w:rPr>
                    </m:ctrlPr>
                  </m:sSubPr>
                  <m:e>
                    <m:r>
                      <w:rPr>
                        <w:rFonts w:ascii="Cambria Math" w:hAnsi="Cambria Math"/>
                      </w:rPr>
                      <m:t>T</m:t>
                    </m:r>
                  </m:e>
                  <m:sub>
                    <m:r>
                      <m:rPr>
                        <m:sty m:val="p"/>
                      </m:rPr>
                      <w:rPr>
                        <w:rFonts w:ascii="Cambria Math" w:hAnsi="Cambria Math"/>
                      </w:rPr>
                      <m:t>sub</m:t>
                    </m:r>
                  </m:sub>
                </m:sSub>
              </m:oMath>
            </m:oMathPara>
          </w:p>
        </w:tc>
        <w:tc>
          <w:tcPr>
            <w:tcW w:w="3424" w:type="dxa"/>
          </w:tcPr>
          <w:p w:rsidR="0090314C" w:rsidRDefault="0090314C" w:rsidP="0090314C">
            <w:pPr>
              <w:pStyle w:val="a"/>
              <w:ind w:firstLine="0"/>
              <w:rPr>
                <w:rtl/>
              </w:rPr>
            </w:pPr>
            <w:r>
              <w:rPr>
                <w:rFonts w:hint="cs"/>
                <w:rtl/>
              </w:rPr>
              <w:t xml:space="preserve">دمای مادون سرد سیال </w:t>
            </w:r>
            <m:oMath>
              <m:sSub>
                <m:sSubPr>
                  <m:ctrlPr>
                    <w:rPr>
                      <w:rFonts w:ascii="Cambria Math" w:hAnsi="Cambria Math"/>
                    </w:rPr>
                  </m:ctrlPr>
                </m:sSubPr>
                <m:e>
                  <m:r>
                    <w:rPr>
                      <w:rFonts w:ascii="Cambria Math" w:hAnsi="Cambria Math"/>
                    </w:rPr>
                    <m:t>T</m:t>
                  </m:r>
                </m:e>
                <m:sub>
                  <m:r>
                    <m:rPr>
                      <m:sty m:val="p"/>
                    </m:rPr>
                    <w:rPr>
                      <w:rFonts w:ascii="Cambria Math" w:hAnsi="Cambria Math"/>
                    </w:rPr>
                    <m:t>sat</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l</m:t>
                  </m:r>
                </m:sub>
              </m:sSub>
            </m:oMath>
            <w:r>
              <w:rPr>
                <w:rFonts w:hint="cs"/>
                <w:rtl/>
              </w:rPr>
              <w:t xml:space="preserve"> </w:t>
            </w:r>
            <m:oMath>
              <m:r>
                <m:rPr>
                  <m:sty m:val="p"/>
                </m:rPr>
                <w:rPr>
                  <w:rFonts w:ascii="Cambria Math" w:hAnsi="Cambria Math"/>
                </w:rPr>
                <m:t>(K)</m:t>
              </m:r>
            </m:oMath>
          </w:p>
        </w:tc>
      </w:tr>
      <w:tr w:rsidR="006475FE" w:rsidRPr="00572C8D" w:rsidTr="0066786C">
        <w:tc>
          <w:tcPr>
            <w:tcW w:w="1192" w:type="dxa"/>
          </w:tcPr>
          <w:p w:rsidR="0090314C" w:rsidRPr="00572C8D" w:rsidRDefault="0090314C" w:rsidP="0090314C">
            <w:pPr>
              <w:pStyle w:val="a"/>
              <w:ind w:firstLine="0"/>
              <w:rPr>
                <w:rtl/>
              </w:rPr>
            </w:pPr>
            <w:bookmarkStart w:id="18" w:name="_Hlk29351964"/>
            <m:oMathPara>
              <m:oMath>
                <m:r>
                  <w:rPr>
                    <w:rFonts w:ascii="Cambria Math" w:hAnsi="Cambria Math"/>
                  </w:rPr>
                  <m:t>T</m:t>
                </m:r>
              </m:oMath>
            </m:oMathPara>
          </w:p>
        </w:tc>
        <w:tc>
          <w:tcPr>
            <w:tcW w:w="3424" w:type="dxa"/>
          </w:tcPr>
          <w:p w:rsidR="0090314C" w:rsidRPr="00572C8D" w:rsidRDefault="0090314C" w:rsidP="0090314C">
            <w:pPr>
              <w:pStyle w:val="a"/>
              <w:ind w:firstLine="0"/>
              <w:rPr>
                <w:rtl/>
              </w:rPr>
            </w:pPr>
            <w:r w:rsidRPr="00572C8D">
              <w:rPr>
                <w:rFonts w:hint="cs"/>
                <w:rtl/>
              </w:rPr>
              <w:t>دما (</w:t>
            </w:r>
            <w:r w:rsidRPr="00572C8D">
              <w:t>K</w:t>
            </w:r>
            <w:r w:rsidRPr="00572C8D">
              <w:rPr>
                <w:rFonts w:hint="cs"/>
                <w:rtl/>
              </w:rPr>
              <w:t>)</w:t>
            </w:r>
          </w:p>
        </w:tc>
      </w:tr>
      <w:tr w:rsidR="006475FE" w:rsidRPr="00572C8D" w:rsidTr="0066786C">
        <w:tc>
          <w:tcPr>
            <w:tcW w:w="1192" w:type="dxa"/>
          </w:tcPr>
          <w:p w:rsidR="0090314C" w:rsidRDefault="00B36F6D" w:rsidP="0090314C">
            <w:pPr>
              <w:pStyle w:val="a"/>
              <w:ind w:firstLine="0"/>
              <w:rPr>
                <w:rFonts w:ascii="Calibri" w:eastAsia="MS Mincho" w:hAnsi="Calibri" w:cs="Arial"/>
              </w:rPr>
            </w:pPr>
            <m:oMathPara>
              <m:oMath>
                <m:sSub>
                  <m:sSubPr>
                    <m:ctrlPr>
                      <w:rPr>
                        <w:rFonts w:ascii="Cambria Math" w:hAnsi="Cambria Math"/>
                      </w:rPr>
                    </m:ctrlPr>
                  </m:sSubPr>
                  <m:e>
                    <m:r>
                      <w:rPr>
                        <w:rFonts w:ascii="Cambria Math" w:hAnsi="Cambria Math"/>
                      </w:rPr>
                      <m:t>T</m:t>
                    </m:r>
                  </m:e>
                  <m:sub>
                    <m:r>
                      <m:rPr>
                        <m:sty m:val="p"/>
                      </m:rPr>
                      <w:rPr>
                        <w:rFonts w:ascii="Cambria Math" w:hAnsi="Cambria Math"/>
                      </w:rPr>
                      <m:t>sup</m:t>
                    </m:r>
                  </m:sub>
                </m:sSub>
              </m:oMath>
            </m:oMathPara>
          </w:p>
        </w:tc>
        <w:tc>
          <w:tcPr>
            <w:tcW w:w="3424" w:type="dxa"/>
          </w:tcPr>
          <w:p w:rsidR="0090314C" w:rsidRPr="00572C8D" w:rsidRDefault="0090314C" w:rsidP="0090314C">
            <w:pPr>
              <w:pStyle w:val="a"/>
              <w:ind w:firstLine="0"/>
              <w:rPr>
                <w:rtl/>
              </w:rPr>
            </w:pPr>
            <w:r>
              <w:rPr>
                <w:rFonts w:hint="cs"/>
                <w:rtl/>
              </w:rPr>
              <w:t xml:space="preserve">دمای مافوق گرم دیواره </w:t>
            </w:r>
            <m:oMath>
              <m:sSub>
                <m:sSubPr>
                  <m:ctrlPr>
                    <w:rPr>
                      <w:rFonts w:ascii="Cambria Math" w:hAnsi="Cambria Math"/>
                    </w:rPr>
                  </m:ctrlPr>
                </m:sSubPr>
                <m:e>
                  <m:r>
                    <w:rPr>
                      <w:rFonts w:ascii="Cambria Math" w:hAnsi="Cambria Math"/>
                    </w:rPr>
                    <m:t>T</m:t>
                  </m:r>
                </m:e>
                <m:sub>
                  <m:r>
                    <m:rPr>
                      <m:sty m:val="p"/>
                    </m:rP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T</m:t>
                  </m:r>
                </m:e>
                <m:sub>
                  <m:r>
                    <m:rPr>
                      <m:sty m:val="p"/>
                    </m:rPr>
                    <w:rPr>
                      <w:rFonts w:ascii="Cambria Math" w:hAnsi="Cambria Math"/>
                    </w:rPr>
                    <m:t>sat</m:t>
                  </m:r>
                </m:sub>
              </m:sSub>
            </m:oMath>
            <w:r>
              <w:rPr>
                <w:rFonts w:hint="cs"/>
                <w:rtl/>
              </w:rPr>
              <w:t xml:space="preserve"> </w:t>
            </w:r>
            <m:oMath>
              <m:r>
                <m:rPr>
                  <m:sty m:val="p"/>
                </m:rPr>
                <w:rPr>
                  <w:rFonts w:ascii="Cambria Math" w:hAnsi="Cambria Math"/>
                </w:rPr>
                <m:t>(K)</m:t>
              </m:r>
            </m:oMath>
          </w:p>
        </w:tc>
      </w:tr>
      <w:tr w:rsidR="006475FE" w:rsidRPr="00572C8D" w:rsidTr="0066786C">
        <w:tc>
          <w:tcPr>
            <w:tcW w:w="1192" w:type="dxa"/>
          </w:tcPr>
          <w:p w:rsidR="0090314C" w:rsidRDefault="00B36F6D" w:rsidP="0090314C">
            <w:pPr>
              <w:pStyle w:val="a"/>
              <w:ind w:firstLine="0"/>
              <w:rPr>
                <w:rFonts w:ascii="Calibri" w:eastAsia="MS Mincho" w:hAnsi="Calibri" w:cs="Arial"/>
              </w:rPr>
            </w:pPr>
            <m:oMathPara>
              <m:oMath>
                <m:sSub>
                  <m:sSubPr>
                    <m:ctrlPr>
                      <w:rPr>
                        <w:rFonts w:ascii="Cambria Math" w:hAnsi="Cambria Math"/>
                      </w:rPr>
                    </m:ctrlPr>
                  </m:sSubPr>
                  <m:e>
                    <m:r>
                      <w:rPr>
                        <w:rFonts w:ascii="Cambria Math" w:hAnsi="Cambria Math"/>
                      </w:rPr>
                      <m:t>T</m:t>
                    </m:r>
                  </m:e>
                  <m:sub>
                    <m:r>
                      <m:rPr>
                        <m:sty m:val="p"/>
                      </m:rPr>
                      <w:rPr>
                        <w:rFonts w:ascii="Cambria Math" w:hAnsi="Cambria Math"/>
                      </w:rPr>
                      <m:t>w</m:t>
                    </m:r>
                  </m:sub>
                </m:sSub>
              </m:oMath>
            </m:oMathPara>
          </w:p>
        </w:tc>
        <w:tc>
          <w:tcPr>
            <w:tcW w:w="3424" w:type="dxa"/>
          </w:tcPr>
          <w:p w:rsidR="0090314C" w:rsidRPr="00572C8D" w:rsidRDefault="0090314C" w:rsidP="0090314C">
            <w:pPr>
              <w:pStyle w:val="a"/>
              <w:ind w:firstLine="0"/>
              <w:rPr>
                <w:rtl/>
              </w:rPr>
            </w:pPr>
            <w:r>
              <w:rPr>
                <w:rFonts w:hint="cs"/>
                <w:rtl/>
              </w:rPr>
              <w:t xml:space="preserve">دمای دیواره </w:t>
            </w:r>
            <m:oMath>
              <m:r>
                <m:rPr>
                  <m:sty m:val="p"/>
                </m:rPr>
                <w:rPr>
                  <w:rFonts w:ascii="Cambria Math" w:hAnsi="Cambria Math"/>
                </w:rPr>
                <m:t>(K)</m:t>
              </m:r>
            </m:oMath>
          </w:p>
        </w:tc>
      </w:tr>
      <w:tr w:rsidR="006475FE" w:rsidRPr="00572C8D" w:rsidTr="0066786C">
        <w:tc>
          <w:tcPr>
            <w:tcW w:w="1192" w:type="dxa"/>
          </w:tcPr>
          <w:p w:rsidR="0090314C" w:rsidRDefault="00B36F6D" w:rsidP="0090314C">
            <w:pPr>
              <w:pStyle w:val="a"/>
              <w:ind w:firstLine="0"/>
              <w:rPr>
                <w:rFonts w:ascii="Calibri" w:eastAsia="MS Mincho" w:hAnsi="Calibri" w:cs="Arial"/>
              </w:rPr>
            </w:pPr>
            <m:oMathPara>
              <m:oMath>
                <m:sSub>
                  <m:sSubPr>
                    <m:ctrlPr>
                      <w:rPr>
                        <w:rFonts w:ascii="Cambria Math" w:hAnsi="Cambria Math"/>
                      </w:rPr>
                    </m:ctrlPr>
                  </m:sSubPr>
                  <m:e>
                    <m:r>
                      <w:rPr>
                        <w:rFonts w:ascii="Cambria Math" w:hAnsi="Cambria Math"/>
                      </w:rPr>
                      <m:t>T</m:t>
                    </m:r>
                  </m:e>
                  <m:sub>
                    <m:r>
                      <m:rPr>
                        <m:sty m:val="p"/>
                      </m:rPr>
                      <w:rPr>
                        <w:rFonts w:ascii="Cambria Math" w:hAnsi="Cambria Math"/>
                      </w:rPr>
                      <m:t>b</m:t>
                    </m:r>
                  </m:sub>
                </m:sSub>
              </m:oMath>
            </m:oMathPara>
          </w:p>
        </w:tc>
        <w:tc>
          <w:tcPr>
            <w:tcW w:w="3424" w:type="dxa"/>
          </w:tcPr>
          <w:p w:rsidR="0090314C" w:rsidRDefault="0090314C" w:rsidP="0090314C">
            <w:pPr>
              <w:pStyle w:val="a"/>
              <w:ind w:firstLine="0"/>
              <w:rPr>
                <w:rtl/>
              </w:rPr>
            </w:pPr>
            <w:r>
              <w:rPr>
                <w:rFonts w:hint="cs"/>
                <w:rtl/>
              </w:rPr>
              <w:t xml:space="preserve">دمای بالک سیال </w:t>
            </w:r>
            <m:oMath>
              <m:r>
                <m:rPr>
                  <m:sty m:val="p"/>
                </m:rPr>
                <w:rPr>
                  <w:rFonts w:ascii="Cambria Math" w:hAnsi="Cambria Math"/>
                </w:rPr>
                <m:t>(K)</m:t>
              </m:r>
            </m:oMath>
          </w:p>
        </w:tc>
      </w:tr>
      <w:tr w:rsidR="006475FE" w:rsidRPr="00572C8D" w:rsidTr="0066786C">
        <w:tc>
          <w:tcPr>
            <w:tcW w:w="1192" w:type="dxa"/>
          </w:tcPr>
          <w:p w:rsidR="0090314C" w:rsidRDefault="0090314C" w:rsidP="0090314C">
            <w:pPr>
              <w:pStyle w:val="a"/>
              <w:ind w:firstLine="0"/>
              <w:rPr>
                <w:rFonts w:ascii="Calibri" w:eastAsia="MS Mincho" w:hAnsi="Calibri" w:cs="Arial"/>
              </w:rPr>
            </w:pPr>
            <m:oMathPara>
              <m:oMath>
                <m:r>
                  <w:rPr>
                    <w:rFonts w:ascii="Cambria Math" w:eastAsia="MS Mincho" w:hAnsi="Cambria Math" w:cs="Arial"/>
                  </w:rPr>
                  <m:t>t</m:t>
                </m:r>
              </m:oMath>
            </m:oMathPara>
          </w:p>
        </w:tc>
        <w:tc>
          <w:tcPr>
            <w:tcW w:w="3424" w:type="dxa"/>
          </w:tcPr>
          <w:p w:rsidR="0090314C" w:rsidRDefault="0090314C" w:rsidP="0090314C">
            <w:pPr>
              <w:pStyle w:val="a"/>
              <w:ind w:firstLine="0"/>
              <w:rPr>
                <w:rtl/>
              </w:rPr>
            </w:pPr>
            <w:r>
              <w:rPr>
                <w:rFonts w:hint="cs"/>
                <w:rtl/>
              </w:rPr>
              <w:t xml:space="preserve">زمان </w:t>
            </w:r>
            <m:oMath>
              <m:r>
                <m:rPr>
                  <m:sty m:val="p"/>
                </m:rPr>
                <w:rPr>
                  <w:rFonts w:ascii="Cambria Math" w:hAnsi="Cambria Math"/>
                </w:rPr>
                <m:t>(s)</m:t>
              </m:r>
            </m:oMath>
          </w:p>
        </w:tc>
      </w:tr>
      <w:tr w:rsidR="006475FE" w:rsidRPr="00572C8D" w:rsidTr="0066786C">
        <w:tc>
          <w:tcPr>
            <w:tcW w:w="1192" w:type="dxa"/>
          </w:tcPr>
          <w:p w:rsidR="0090314C" w:rsidRDefault="0090314C" w:rsidP="0090314C">
            <w:pPr>
              <w:pStyle w:val="a"/>
              <w:ind w:firstLine="0"/>
              <w:rPr>
                <w:rFonts w:ascii="Calibri" w:eastAsia="MS Mincho" w:hAnsi="Calibri" w:cs="Arial"/>
              </w:rPr>
            </w:pPr>
            <m:oMathPara>
              <m:oMath>
                <m:r>
                  <w:rPr>
                    <w:rFonts w:ascii="Cambria Math" w:eastAsia="MS Mincho" w:hAnsi="Cambria Math" w:cs="Arial"/>
                  </w:rPr>
                  <m:t>u</m:t>
                </m:r>
              </m:oMath>
            </m:oMathPara>
          </w:p>
        </w:tc>
        <w:tc>
          <w:tcPr>
            <w:tcW w:w="3424" w:type="dxa"/>
          </w:tcPr>
          <w:p w:rsidR="0090314C" w:rsidRDefault="0090314C" w:rsidP="0090314C">
            <w:pPr>
              <w:pStyle w:val="a"/>
              <w:ind w:firstLine="0"/>
              <w:rPr>
                <w:rtl/>
              </w:rPr>
            </w:pPr>
            <w:r>
              <w:rPr>
                <w:rFonts w:hint="cs"/>
                <w:rtl/>
              </w:rPr>
              <w:t xml:space="preserve">سرعت </w:t>
            </w:r>
            <m:oMath>
              <m:r>
                <m:rPr>
                  <m:sty m:val="p"/>
                </m:rPr>
                <w:rPr>
                  <w:rFonts w:ascii="Cambria Math" w:hAnsi="Cambria Math"/>
                </w:rPr>
                <m:t>(</m:t>
              </m:r>
              <m:f>
                <m:fPr>
                  <m:ctrlPr>
                    <w:rPr>
                      <w:rFonts w:ascii="Cambria Math" w:hAnsi="Cambria Math"/>
                      <w:iCs/>
                    </w:rPr>
                  </m:ctrlPr>
                </m:fPr>
                <m:num>
                  <m:r>
                    <m:rPr>
                      <m:sty m:val="p"/>
                    </m:rPr>
                    <w:rPr>
                      <w:rFonts w:ascii="Cambria Math" w:hAnsi="Cambria Math"/>
                    </w:rPr>
                    <m:t>m</m:t>
                  </m:r>
                </m:num>
                <m:den>
                  <m:r>
                    <m:rPr>
                      <m:sty m:val="p"/>
                    </m:rPr>
                    <w:rPr>
                      <w:rFonts w:ascii="Cambria Math" w:hAnsi="Cambria Math"/>
                    </w:rPr>
                    <m:t>s</m:t>
                  </m:r>
                </m:den>
              </m:f>
              <m:r>
                <m:rPr>
                  <m:sty m:val="p"/>
                </m:rPr>
                <w:rPr>
                  <w:rFonts w:ascii="Cambria Math" w:hAnsi="Cambria Math"/>
                </w:rPr>
                <m:t>)</m:t>
              </m:r>
            </m:oMath>
          </w:p>
        </w:tc>
      </w:tr>
      <w:tr w:rsidR="006475FE" w:rsidRPr="00572C8D" w:rsidTr="0066786C">
        <w:tc>
          <w:tcPr>
            <w:tcW w:w="1192" w:type="dxa"/>
          </w:tcPr>
          <w:p w:rsidR="0090314C" w:rsidRDefault="00B36F6D" w:rsidP="0090314C">
            <w:pPr>
              <w:pStyle w:val="a"/>
              <w:ind w:firstLine="0"/>
              <w:rPr>
                <w:rFonts w:ascii="Calibri" w:eastAsia="MS Mincho" w:hAnsi="Calibri" w:cs="Arial"/>
              </w:rPr>
            </w:pPr>
            <m:oMathPara>
              <m:oMath>
                <m:sSup>
                  <m:sSupPr>
                    <m:ctrlPr>
                      <w:rPr>
                        <w:rFonts w:ascii="Cambria Math" w:eastAsia="MS Mincho" w:hAnsi="Cambria Math" w:cs="Arial"/>
                        <w:i/>
                      </w:rPr>
                    </m:ctrlPr>
                  </m:sSupPr>
                  <m:e>
                    <m:r>
                      <w:rPr>
                        <w:rFonts w:ascii="Cambria Math" w:eastAsia="MS Mincho" w:hAnsi="Cambria Math" w:cs="Arial"/>
                      </w:rPr>
                      <m:t>y</m:t>
                    </m:r>
                  </m:e>
                  <m:sup>
                    <m:r>
                      <w:rPr>
                        <w:rFonts w:ascii="Cambria Math" w:eastAsia="MS Mincho" w:hAnsi="Cambria Math" w:cs="Arial"/>
                      </w:rPr>
                      <m:t>+</m:t>
                    </m:r>
                  </m:sup>
                </m:sSup>
              </m:oMath>
            </m:oMathPara>
          </w:p>
        </w:tc>
        <w:tc>
          <w:tcPr>
            <w:tcW w:w="3424" w:type="dxa"/>
          </w:tcPr>
          <w:p w:rsidR="0090314C" w:rsidRDefault="0090314C" w:rsidP="0090314C">
            <w:pPr>
              <w:pStyle w:val="a"/>
              <w:ind w:firstLine="0"/>
              <w:rPr>
                <w:rtl/>
              </w:rPr>
            </w:pPr>
            <w:r>
              <w:rPr>
                <w:rFonts w:hint="cs"/>
                <w:rtl/>
              </w:rPr>
              <w:t>فاصله بی بعد از دیواره</w:t>
            </w:r>
          </w:p>
        </w:tc>
      </w:tr>
      <w:bookmarkEnd w:id="18"/>
      <w:tr w:rsidR="0090314C" w:rsidRPr="00572C8D" w:rsidTr="0066786C">
        <w:tc>
          <w:tcPr>
            <w:tcW w:w="4616" w:type="dxa"/>
            <w:gridSpan w:val="2"/>
          </w:tcPr>
          <w:p w:rsidR="0090314C" w:rsidRPr="00572C8D" w:rsidRDefault="0090314C" w:rsidP="0090314C">
            <w:pPr>
              <w:pStyle w:val="a"/>
              <w:ind w:firstLine="0"/>
              <w:rPr>
                <w:b/>
                <w:bCs/>
                <w:rtl/>
              </w:rPr>
            </w:pPr>
            <w:r w:rsidRPr="00572C8D">
              <w:rPr>
                <w:rFonts w:hint="cs"/>
                <w:b/>
                <w:bCs/>
                <w:rtl/>
              </w:rPr>
              <w:t>علایم یونانی</w:t>
            </w:r>
          </w:p>
        </w:tc>
      </w:tr>
      <w:tr w:rsidR="006475FE" w:rsidRPr="00572C8D" w:rsidTr="0066786C">
        <w:tc>
          <w:tcPr>
            <w:tcW w:w="1192" w:type="dxa"/>
          </w:tcPr>
          <w:p w:rsidR="0090314C" w:rsidRPr="00A85BB3" w:rsidRDefault="00A85BB3" w:rsidP="0090314C">
            <w:pPr>
              <w:pStyle w:val="a"/>
              <w:ind w:firstLine="0"/>
              <w:rPr>
                <w:iCs/>
                <w:rtl/>
              </w:rPr>
            </w:pPr>
            <m:oMathPara>
              <m:oMath>
                <m:r>
                  <m:rPr>
                    <m:sty m:val="p"/>
                  </m:rPr>
                  <w:rPr>
                    <w:rFonts w:ascii="Cambria Math" w:hAnsi="Cambria Math" w:cs="Cambria Math" w:hint="cs"/>
                    <w:sz w:val="16"/>
                    <w:szCs w:val="18"/>
                    <w:rtl/>
                  </w:rPr>
                  <m:t>μ</m:t>
                </m:r>
              </m:oMath>
            </m:oMathPara>
          </w:p>
        </w:tc>
        <w:tc>
          <w:tcPr>
            <w:tcW w:w="3424" w:type="dxa"/>
          </w:tcPr>
          <w:p w:rsidR="0090314C" w:rsidRPr="00572C8D" w:rsidRDefault="0090314C" w:rsidP="0090314C">
            <w:pPr>
              <w:pStyle w:val="a"/>
              <w:ind w:firstLine="0"/>
              <w:rPr>
                <w:rtl/>
              </w:rPr>
            </w:pPr>
            <w:r w:rsidRPr="00572C8D">
              <w:rPr>
                <w:rFonts w:hint="cs"/>
                <w:rtl/>
              </w:rPr>
              <w:t xml:space="preserve">لزجت دینامیکی </w:t>
            </w:r>
            <m:oMath>
              <m:r>
                <m:rPr>
                  <m:sty m:val="p"/>
                </m:rPr>
                <w:rPr>
                  <w:rFonts w:ascii="Cambria Math" w:hAnsi="Cambria Math"/>
                </w:rPr>
                <m:t>(Pa. s)</m:t>
              </m:r>
            </m:oMath>
          </w:p>
        </w:tc>
      </w:tr>
      <w:tr w:rsidR="006475FE" w:rsidRPr="00572C8D" w:rsidTr="0066786C">
        <w:tc>
          <w:tcPr>
            <w:tcW w:w="1192" w:type="dxa"/>
          </w:tcPr>
          <w:p w:rsidR="0090314C" w:rsidRPr="00A85BB3" w:rsidRDefault="00A85BB3" w:rsidP="0090314C">
            <w:pPr>
              <w:pStyle w:val="a"/>
              <w:ind w:firstLine="0"/>
              <w:rPr>
                <w:rFonts w:ascii="Calibri" w:eastAsia="MS Mincho" w:hAnsi="Calibri" w:cs="Arial"/>
                <w:iCs/>
                <w:sz w:val="16"/>
                <w:szCs w:val="18"/>
                <w:rtl/>
              </w:rPr>
            </w:pPr>
            <m:oMathPara>
              <m:oMath>
                <m:r>
                  <m:rPr>
                    <m:sty m:val="p"/>
                  </m:rPr>
                  <w:rPr>
                    <w:rFonts w:ascii="Cambria Math" w:eastAsia="MS Mincho" w:hAnsi="Cambria Math" w:cs="Cambria Math" w:hint="cs"/>
                    <w:sz w:val="16"/>
                    <w:szCs w:val="18"/>
                    <w:rtl/>
                  </w:rPr>
                  <m:t>α</m:t>
                </m:r>
              </m:oMath>
            </m:oMathPara>
          </w:p>
        </w:tc>
        <w:tc>
          <w:tcPr>
            <w:tcW w:w="3424" w:type="dxa"/>
          </w:tcPr>
          <w:p w:rsidR="0090314C" w:rsidRPr="00572C8D" w:rsidRDefault="0090314C" w:rsidP="0090314C">
            <w:pPr>
              <w:pStyle w:val="a"/>
              <w:ind w:firstLine="0"/>
              <w:rPr>
                <w:rtl/>
              </w:rPr>
            </w:pPr>
            <w:r>
              <w:rPr>
                <w:rFonts w:hint="cs"/>
                <w:rtl/>
              </w:rPr>
              <w:t>کسر حجمی بخار</w:t>
            </w:r>
          </w:p>
        </w:tc>
      </w:tr>
      <w:tr w:rsidR="006475FE" w:rsidRPr="00572C8D" w:rsidTr="0066786C">
        <w:tc>
          <w:tcPr>
            <w:tcW w:w="1192" w:type="dxa"/>
          </w:tcPr>
          <w:p w:rsidR="0090314C" w:rsidRPr="00A85BB3" w:rsidRDefault="00A85BB3" w:rsidP="0090314C">
            <w:pPr>
              <w:pStyle w:val="a"/>
              <w:ind w:firstLine="0"/>
              <w:rPr>
                <w:iCs/>
                <w:rtl/>
              </w:rPr>
            </w:pPr>
            <m:oMathPara>
              <m:oMath>
                <m:r>
                  <m:rPr>
                    <m:sty m:val="p"/>
                  </m:rPr>
                  <w:rPr>
                    <w:rFonts w:ascii="Cambria Math" w:hAnsi="Cambria Math" w:cs="Cambria Math" w:hint="cs"/>
                    <w:sz w:val="16"/>
                    <w:szCs w:val="18"/>
                    <w:rtl/>
                  </w:rPr>
                  <m:t>ρ</m:t>
                </m:r>
              </m:oMath>
            </m:oMathPara>
          </w:p>
        </w:tc>
        <w:tc>
          <w:tcPr>
            <w:tcW w:w="3424" w:type="dxa"/>
          </w:tcPr>
          <w:p w:rsidR="0090314C" w:rsidRPr="00572C8D" w:rsidRDefault="0090314C" w:rsidP="0090314C">
            <w:pPr>
              <w:pStyle w:val="a"/>
              <w:ind w:firstLine="0"/>
              <w:rPr>
                <w:rtl/>
              </w:rPr>
            </w:pPr>
            <w:r w:rsidRPr="00572C8D">
              <w:rPr>
                <w:rFonts w:hint="cs"/>
                <w:rtl/>
              </w:rPr>
              <w:t xml:space="preserve">چگالی </w:t>
            </w:r>
            <m:oMath>
              <m:r>
                <m:rPr>
                  <m:sty m:val="p"/>
                </m:rPr>
                <w:rPr>
                  <w:rFonts w:ascii="Cambria Math" w:hAnsi="Cambria Math"/>
                </w:rPr>
                <m:t>(</m:t>
              </m:r>
              <m:f>
                <m:fPr>
                  <m:ctrlPr>
                    <w:rPr>
                      <w:rFonts w:ascii="Cambria Math" w:hAnsi="Cambria Math"/>
                      <w:iCs/>
                    </w:rPr>
                  </m:ctrlPr>
                </m:fPr>
                <m:num>
                  <m:r>
                    <m:rPr>
                      <m:sty m:val="p"/>
                    </m:rPr>
                    <w:rPr>
                      <w:rFonts w:ascii="Cambria Math" w:hAnsi="Cambria Math"/>
                    </w:rPr>
                    <m:t>kg</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3</m:t>
                      </m:r>
                    </m:sup>
                  </m:sSup>
                </m:den>
              </m:f>
              <m:r>
                <m:rPr>
                  <m:sty m:val="p"/>
                </m:rPr>
                <w:rPr>
                  <w:rFonts w:ascii="Cambria Math" w:hAnsi="Cambria Math"/>
                </w:rPr>
                <m:t>)</m:t>
              </m:r>
            </m:oMath>
          </w:p>
        </w:tc>
      </w:tr>
      <w:tr w:rsidR="006475FE" w:rsidRPr="00572C8D" w:rsidTr="0066786C">
        <w:tc>
          <w:tcPr>
            <w:tcW w:w="1192" w:type="dxa"/>
          </w:tcPr>
          <w:p w:rsidR="0090314C" w:rsidRPr="00A85BB3" w:rsidRDefault="00A85BB3" w:rsidP="0090314C">
            <w:pPr>
              <w:pStyle w:val="a"/>
              <w:ind w:firstLine="0"/>
              <w:rPr>
                <w:rFonts w:ascii="Calibri" w:eastAsia="MS Mincho" w:hAnsi="Calibri" w:cs="Arial"/>
                <w:iCs/>
                <w:sz w:val="16"/>
                <w:szCs w:val="18"/>
                <w:rtl/>
              </w:rPr>
            </w:pPr>
            <m:oMathPara>
              <m:oMath>
                <m:r>
                  <m:rPr>
                    <m:sty m:val="p"/>
                  </m:rPr>
                  <w:rPr>
                    <w:rFonts w:ascii="Cambria Math" w:eastAsia="MS Mincho" w:hAnsi="Cambria Math" w:cs="Cambria Math" w:hint="cs"/>
                    <w:sz w:val="16"/>
                    <w:szCs w:val="18"/>
                    <w:rtl/>
                  </w:rPr>
                  <m:t>σ</m:t>
                </m:r>
              </m:oMath>
            </m:oMathPara>
          </w:p>
        </w:tc>
        <w:tc>
          <w:tcPr>
            <w:tcW w:w="3424" w:type="dxa"/>
          </w:tcPr>
          <w:p w:rsidR="0090314C" w:rsidRPr="00572C8D" w:rsidRDefault="0090314C" w:rsidP="0090314C">
            <w:pPr>
              <w:pStyle w:val="a"/>
              <w:ind w:firstLine="0"/>
              <w:rPr>
                <w:rtl/>
              </w:rPr>
            </w:pPr>
            <w:r>
              <w:rPr>
                <w:rFonts w:hint="cs"/>
                <w:rtl/>
              </w:rPr>
              <w:t xml:space="preserve">کشش سطحی </w:t>
            </w:r>
            <m:oMath>
              <m:r>
                <m:rPr>
                  <m:sty m:val="p"/>
                </m:rPr>
                <w:rPr>
                  <w:rFonts w:ascii="Cambria Math" w:hAnsi="Cambria Math"/>
                </w:rPr>
                <m:t>(</m:t>
              </m:r>
              <m:f>
                <m:fPr>
                  <m:ctrlPr>
                    <w:rPr>
                      <w:rFonts w:ascii="Cambria Math" w:hAnsi="Cambria Math"/>
                      <w:iCs/>
                    </w:rPr>
                  </m:ctrlPr>
                </m:fPr>
                <m:num>
                  <m:r>
                    <m:rPr>
                      <m:sty m:val="p"/>
                    </m:rPr>
                    <w:rPr>
                      <w:rFonts w:ascii="Cambria Math" w:hAnsi="Cambria Math"/>
                    </w:rPr>
                    <m:t>N</m:t>
                  </m:r>
                </m:num>
                <m:den>
                  <m:r>
                    <m:rPr>
                      <m:sty m:val="p"/>
                    </m:rPr>
                    <w:rPr>
                      <w:rFonts w:ascii="Cambria Math" w:hAnsi="Cambria Math"/>
                    </w:rPr>
                    <m:t>m</m:t>
                  </m:r>
                </m:den>
              </m:f>
              <m:r>
                <m:rPr>
                  <m:sty m:val="p"/>
                </m:rPr>
                <w:rPr>
                  <w:rFonts w:ascii="Cambria Math" w:hAnsi="Cambria Math"/>
                </w:rPr>
                <m:t>)</m:t>
              </m:r>
            </m:oMath>
          </w:p>
        </w:tc>
      </w:tr>
      <w:tr w:rsidR="006475FE" w:rsidRPr="00572C8D" w:rsidTr="0066786C">
        <w:tc>
          <w:tcPr>
            <w:tcW w:w="1192" w:type="dxa"/>
          </w:tcPr>
          <w:p w:rsidR="0090314C" w:rsidRPr="00A85BB3" w:rsidRDefault="00B36F6D" w:rsidP="0090314C">
            <w:pPr>
              <w:pStyle w:val="a"/>
              <w:ind w:firstLine="0"/>
              <w:rPr>
                <w:rFonts w:ascii="Calibri" w:eastAsia="MS Mincho" w:hAnsi="Calibri" w:cs="Arial"/>
                <w:iCs/>
                <w:sz w:val="16"/>
                <w:szCs w:val="18"/>
                <w:rtl/>
              </w:rPr>
            </w:pPr>
            <m:oMathPara>
              <m:oMath>
                <m:sSub>
                  <m:sSubPr>
                    <m:ctrlPr>
                      <w:rPr>
                        <w:rFonts w:ascii="Cambria Math" w:eastAsia="MS Mincho" w:hAnsi="Cambria Math" w:cs="Arial"/>
                        <w:iCs/>
                        <w:sz w:val="16"/>
                        <w:szCs w:val="18"/>
                      </w:rPr>
                    </m:ctrlPr>
                  </m:sSubPr>
                  <m:e>
                    <m:r>
                      <m:rPr>
                        <m:sty m:val="p"/>
                      </m:rPr>
                      <w:rPr>
                        <w:rFonts w:ascii="Cambria Math" w:eastAsia="MS Mincho" w:hAnsi="Cambria Math" w:cs="Arial"/>
                        <w:sz w:val="16"/>
                        <w:szCs w:val="18"/>
                      </w:rPr>
                      <m:t>Γ</m:t>
                    </m:r>
                  </m:e>
                  <m:sub>
                    <m:r>
                      <m:rPr>
                        <m:sty m:val="p"/>
                      </m:rPr>
                      <w:rPr>
                        <w:rFonts w:ascii="Cambria Math" w:eastAsia="MS Mincho" w:hAnsi="Cambria Math" w:cs="Arial"/>
                        <w:sz w:val="16"/>
                        <w:szCs w:val="18"/>
                      </w:rPr>
                      <m:t>lg</m:t>
                    </m:r>
                  </m:sub>
                </m:sSub>
              </m:oMath>
            </m:oMathPara>
          </w:p>
        </w:tc>
        <w:tc>
          <w:tcPr>
            <w:tcW w:w="3424" w:type="dxa"/>
          </w:tcPr>
          <w:p w:rsidR="0090314C" w:rsidRDefault="0090314C" w:rsidP="0090314C">
            <w:pPr>
              <w:pStyle w:val="a"/>
              <w:ind w:firstLine="0"/>
              <w:rPr>
                <w:rtl/>
              </w:rPr>
            </w:pPr>
            <w:r>
              <w:rPr>
                <w:rFonts w:hint="cs"/>
                <w:rtl/>
              </w:rPr>
              <w:t xml:space="preserve">آهنگ انتقال جرم بین دو فاز (تقطیر) </w:t>
            </w:r>
            <m:oMath>
              <m:r>
                <m:rPr>
                  <m:sty m:val="p"/>
                </m:rPr>
                <w:rPr>
                  <w:rFonts w:ascii="Cambria Math" w:hAnsi="Cambria Math"/>
                </w:rPr>
                <m:t>(</m:t>
              </m:r>
              <m:f>
                <m:fPr>
                  <m:ctrlPr>
                    <w:rPr>
                      <w:rFonts w:ascii="Cambria Math" w:hAnsi="Cambria Math"/>
                      <w:iCs/>
                    </w:rPr>
                  </m:ctrlPr>
                </m:fPr>
                <m:num>
                  <m:r>
                    <m:rPr>
                      <m:sty m:val="p"/>
                    </m:rPr>
                    <w:rPr>
                      <w:rFonts w:ascii="Cambria Math" w:hAnsi="Cambria Math"/>
                    </w:rPr>
                    <m:t>kg</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3</m:t>
                      </m:r>
                    </m:sup>
                  </m:sSup>
                  <m:r>
                    <m:rPr>
                      <m:sty m:val="p"/>
                    </m:rPr>
                    <w:rPr>
                      <w:rFonts w:ascii="Cambria Math" w:hAnsi="Cambria Math"/>
                    </w:rPr>
                    <m:t>s</m:t>
                  </m:r>
                </m:den>
              </m:f>
              <m:r>
                <m:rPr>
                  <m:sty m:val="p"/>
                </m:rPr>
                <w:rPr>
                  <w:rFonts w:ascii="Cambria Math" w:hAnsi="Cambria Math"/>
                </w:rPr>
                <m:t>)</m:t>
              </m:r>
            </m:oMath>
          </w:p>
        </w:tc>
      </w:tr>
      <w:tr w:rsidR="006475FE" w:rsidRPr="00572C8D" w:rsidTr="0066786C">
        <w:tc>
          <w:tcPr>
            <w:tcW w:w="1192" w:type="dxa"/>
          </w:tcPr>
          <w:p w:rsidR="0090314C" w:rsidRPr="00A85BB3" w:rsidRDefault="00B36F6D" w:rsidP="0090314C">
            <w:pPr>
              <w:pStyle w:val="a"/>
              <w:ind w:firstLine="0"/>
              <w:rPr>
                <w:iCs/>
                <w:rtl/>
              </w:rPr>
            </w:pPr>
            <m:oMathPara>
              <m:oMath>
                <m:sSub>
                  <m:sSubPr>
                    <m:ctrlPr>
                      <w:rPr>
                        <w:rFonts w:ascii="Cambria Math" w:hAnsi="Cambria Math"/>
                        <w:iCs/>
                      </w:rPr>
                    </m:ctrlPr>
                  </m:sSubPr>
                  <m:e>
                    <m:r>
                      <m:rPr>
                        <m:sty m:val="p"/>
                      </m:rPr>
                      <w:rPr>
                        <w:rFonts w:ascii="Cambria Math" w:hAnsi="Cambria Math"/>
                      </w:rPr>
                      <m:t>Γ</m:t>
                    </m:r>
                  </m:e>
                  <m:sub>
                    <m:r>
                      <m:rPr>
                        <m:sty m:val="p"/>
                      </m:rPr>
                      <w:rPr>
                        <w:rFonts w:ascii="Cambria Math" w:hAnsi="Cambria Math"/>
                      </w:rPr>
                      <m:t>gl</m:t>
                    </m:r>
                  </m:sub>
                </m:sSub>
              </m:oMath>
            </m:oMathPara>
          </w:p>
        </w:tc>
        <w:tc>
          <w:tcPr>
            <w:tcW w:w="3424" w:type="dxa"/>
          </w:tcPr>
          <w:p w:rsidR="0090314C" w:rsidRPr="00572C8D" w:rsidRDefault="0090314C" w:rsidP="0090314C">
            <w:pPr>
              <w:pStyle w:val="a"/>
              <w:ind w:firstLine="0"/>
              <w:rPr>
                <w:rtl/>
              </w:rPr>
            </w:pPr>
            <w:r>
              <w:rPr>
                <w:rFonts w:hint="cs"/>
                <w:rtl/>
              </w:rPr>
              <w:t xml:space="preserve">آهنگ انتقال جرم بین دو فاز (تبخیر) </w:t>
            </w:r>
            <m:oMath>
              <m:r>
                <w:rPr>
                  <w:rFonts w:ascii="Cambria Math" w:hAnsi="Cambria Math"/>
                </w:rPr>
                <m:t>(</m:t>
              </m:r>
              <m:f>
                <m:fPr>
                  <m:ctrlPr>
                    <w:rPr>
                      <w:rFonts w:ascii="Cambria Math" w:hAnsi="Cambria Math"/>
                      <w:i/>
                    </w:rPr>
                  </m:ctrlPr>
                </m:fPr>
                <m:num>
                  <m:r>
                    <m:rPr>
                      <m:sty m:val="p"/>
                    </m:rPr>
                    <w:rPr>
                      <w:rFonts w:ascii="Cambria Math" w:hAnsi="Cambria Math"/>
                    </w:rPr>
                    <m:t>kg</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3</m:t>
                      </m:r>
                    </m:sup>
                  </m:sSup>
                  <m:r>
                    <w:rPr>
                      <w:rFonts w:ascii="Cambria Math" w:hAnsi="Cambria Math"/>
                    </w:rPr>
                    <m:t>s</m:t>
                  </m:r>
                </m:den>
              </m:f>
              <m:r>
                <w:rPr>
                  <w:rFonts w:ascii="Cambria Math" w:hAnsi="Cambria Math"/>
                </w:rPr>
                <m:t>)</m:t>
              </m:r>
            </m:oMath>
          </w:p>
        </w:tc>
      </w:tr>
      <w:tr w:rsidR="0090314C" w:rsidRPr="00572C8D" w:rsidTr="0066786C">
        <w:tc>
          <w:tcPr>
            <w:tcW w:w="4616" w:type="dxa"/>
            <w:gridSpan w:val="2"/>
          </w:tcPr>
          <w:p w:rsidR="0090314C" w:rsidRPr="00572C8D" w:rsidRDefault="0090314C" w:rsidP="0090314C">
            <w:pPr>
              <w:pStyle w:val="a"/>
              <w:ind w:firstLine="0"/>
              <w:rPr>
                <w:b/>
                <w:bCs/>
                <w:rtl/>
              </w:rPr>
            </w:pPr>
            <w:r w:rsidRPr="00572C8D">
              <w:rPr>
                <w:rFonts w:hint="cs"/>
                <w:b/>
                <w:bCs/>
                <w:rtl/>
              </w:rPr>
              <w:t>زیرنویس</w:t>
            </w:r>
            <w:r w:rsidRPr="00572C8D">
              <w:rPr>
                <w:b/>
                <w:bCs/>
                <w:rtl/>
              </w:rPr>
              <w:softHyphen/>
            </w:r>
            <w:r w:rsidRPr="00572C8D">
              <w:rPr>
                <w:rFonts w:hint="cs"/>
                <w:b/>
                <w:bCs/>
                <w:rtl/>
              </w:rPr>
              <w:t>ها</w:t>
            </w:r>
          </w:p>
        </w:tc>
      </w:tr>
      <w:tr w:rsidR="006475FE" w:rsidRPr="00572C8D" w:rsidTr="0066786C">
        <w:tc>
          <w:tcPr>
            <w:tcW w:w="1192" w:type="dxa"/>
          </w:tcPr>
          <w:p w:rsidR="0090314C" w:rsidRPr="00A85BB3" w:rsidRDefault="00A85BB3" w:rsidP="0090314C">
            <w:pPr>
              <w:pStyle w:val="a"/>
              <w:ind w:firstLine="0"/>
              <w:rPr>
                <w:iCs/>
                <w:rtl/>
              </w:rPr>
            </w:pPr>
            <m:oMathPara>
              <m:oMath>
                <m:r>
                  <m:rPr>
                    <m:sty m:val="p"/>
                  </m:rPr>
                  <w:rPr>
                    <w:rFonts w:ascii="Cambria Math" w:hAnsi="Cambria Math"/>
                  </w:rPr>
                  <m:t>eff</m:t>
                </m:r>
              </m:oMath>
            </m:oMathPara>
          </w:p>
        </w:tc>
        <w:tc>
          <w:tcPr>
            <w:tcW w:w="3424" w:type="dxa"/>
          </w:tcPr>
          <w:p w:rsidR="0090314C" w:rsidRPr="00572C8D" w:rsidRDefault="0090314C" w:rsidP="0090314C">
            <w:pPr>
              <w:pStyle w:val="a"/>
              <w:ind w:firstLine="0"/>
              <w:rPr>
                <w:rtl/>
              </w:rPr>
            </w:pPr>
            <w:r>
              <w:rPr>
                <w:rFonts w:hint="cs"/>
                <w:rtl/>
              </w:rPr>
              <w:t>خواص موثر</w:t>
            </w:r>
          </w:p>
        </w:tc>
      </w:tr>
      <w:tr w:rsidR="006475FE" w:rsidRPr="00572C8D" w:rsidTr="0066786C">
        <w:tc>
          <w:tcPr>
            <w:tcW w:w="1192" w:type="dxa"/>
          </w:tcPr>
          <w:p w:rsidR="0090314C" w:rsidRPr="00A85BB3" w:rsidRDefault="00A85BB3" w:rsidP="0090314C">
            <w:pPr>
              <w:pStyle w:val="a"/>
              <w:ind w:firstLine="0"/>
              <w:rPr>
                <w:iCs/>
                <w:rtl/>
              </w:rPr>
            </w:pPr>
            <m:oMathPara>
              <m:oMath>
                <m:r>
                  <m:rPr>
                    <m:sty m:val="p"/>
                  </m:rPr>
                  <w:rPr>
                    <w:rFonts w:ascii="Cambria Math" w:hAnsi="Cambria Math"/>
                  </w:rPr>
                  <m:t>g</m:t>
                </m:r>
              </m:oMath>
            </m:oMathPara>
          </w:p>
        </w:tc>
        <w:tc>
          <w:tcPr>
            <w:tcW w:w="3424" w:type="dxa"/>
          </w:tcPr>
          <w:p w:rsidR="0090314C" w:rsidRPr="00572C8D" w:rsidRDefault="0090314C" w:rsidP="0090314C">
            <w:pPr>
              <w:pStyle w:val="a"/>
              <w:ind w:firstLine="0"/>
              <w:rPr>
                <w:rtl/>
              </w:rPr>
            </w:pPr>
            <w:r>
              <w:rPr>
                <w:rFonts w:hint="cs"/>
                <w:rtl/>
              </w:rPr>
              <w:t>فاز بخار</w:t>
            </w:r>
          </w:p>
        </w:tc>
      </w:tr>
      <w:tr w:rsidR="006475FE" w:rsidRPr="00572C8D" w:rsidTr="0066786C">
        <w:tc>
          <w:tcPr>
            <w:tcW w:w="1192" w:type="dxa"/>
          </w:tcPr>
          <w:p w:rsidR="0090314C" w:rsidRPr="00A85BB3" w:rsidRDefault="00A85BB3" w:rsidP="0090314C">
            <w:pPr>
              <w:pStyle w:val="a"/>
              <w:ind w:firstLine="0"/>
              <w:rPr>
                <w:iCs/>
                <w:rtl/>
              </w:rPr>
            </w:pPr>
            <m:oMathPara>
              <m:oMath>
                <m:r>
                  <m:rPr>
                    <m:sty m:val="p"/>
                  </m:rPr>
                  <w:rPr>
                    <w:rFonts w:ascii="Cambria Math" w:hAnsi="Cambria Math"/>
                  </w:rPr>
                  <m:t>l</m:t>
                </m:r>
              </m:oMath>
            </m:oMathPara>
          </w:p>
        </w:tc>
        <w:tc>
          <w:tcPr>
            <w:tcW w:w="3424" w:type="dxa"/>
          </w:tcPr>
          <w:p w:rsidR="0090314C" w:rsidRPr="00572C8D" w:rsidRDefault="0090314C" w:rsidP="0090314C">
            <w:pPr>
              <w:pStyle w:val="a"/>
              <w:ind w:firstLine="0"/>
              <w:rPr>
                <w:rtl/>
              </w:rPr>
            </w:pPr>
            <w:r>
              <w:rPr>
                <w:rFonts w:hint="cs"/>
                <w:rtl/>
              </w:rPr>
              <w:t>فاز مایع</w:t>
            </w:r>
          </w:p>
        </w:tc>
      </w:tr>
      <w:tr w:rsidR="006475FE" w:rsidRPr="00572C8D" w:rsidTr="0066786C">
        <w:tc>
          <w:tcPr>
            <w:tcW w:w="1192" w:type="dxa"/>
          </w:tcPr>
          <w:p w:rsidR="0090314C" w:rsidRPr="00A85BB3" w:rsidRDefault="00A85BB3" w:rsidP="0090314C">
            <w:pPr>
              <w:pStyle w:val="a"/>
              <w:ind w:firstLine="0"/>
              <w:rPr>
                <w:rFonts w:ascii="Calibri" w:eastAsia="MS Mincho" w:hAnsi="Calibri" w:cs="Arial"/>
                <w:iCs/>
              </w:rPr>
            </w:pPr>
            <m:oMathPara>
              <m:oMath>
                <m:r>
                  <m:rPr>
                    <m:sty m:val="p"/>
                  </m:rPr>
                  <w:rPr>
                    <w:rFonts w:ascii="Cambria Math" w:eastAsia="MS Mincho" w:hAnsi="Cambria Math" w:cs="Arial"/>
                  </w:rPr>
                  <m:t>avg</m:t>
                </m:r>
              </m:oMath>
            </m:oMathPara>
          </w:p>
        </w:tc>
        <w:tc>
          <w:tcPr>
            <w:tcW w:w="3424" w:type="dxa"/>
          </w:tcPr>
          <w:p w:rsidR="0090314C" w:rsidRDefault="0090314C" w:rsidP="0090314C">
            <w:pPr>
              <w:pStyle w:val="a"/>
              <w:ind w:firstLine="0"/>
              <w:rPr>
                <w:rtl/>
              </w:rPr>
            </w:pPr>
            <w:r>
              <w:rPr>
                <w:rFonts w:hint="cs"/>
                <w:rtl/>
              </w:rPr>
              <w:t>میانگین</w:t>
            </w:r>
          </w:p>
        </w:tc>
      </w:tr>
      <w:tr w:rsidR="006475FE" w:rsidRPr="00572C8D" w:rsidTr="0066786C">
        <w:tc>
          <w:tcPr>
            <w:tcW w:w="1192" w:type="dxa"/>
          </w:tcPr>
          <w:p w:rsidR="006475FE" w:rsidRPr="00A85BB3" w:rsidRDefault="00A85BB3" w:rsidP="0090314C">
            <w:pPr>
              <w:pStyle w:val="a"/>
              <w:ind w:firstLine="0"/>
              <w:rPr>
                <w:rFonts w:ascii="Calibri" w:eastAsia="MS Mincho" w:hAnsi="Calibri" w:cs="Arial"/>
                <w:iCs/>
              </w:rPr>
            </w:pPr>
            <m:oMathPara>
              <m:oMath>
                <m:r>
                  <m:rPr>
                    <m:sty m:val="p"/>
                  </m:rPr>
                  <w:rPr>
                    <w:rFonts w:ascii="Cambria Math" w:eastAsia="MS Mincho" w:hAnsi="Cambria Math" w:cs="Arial"/>
                  </w:rPr>
                  <m:t>nf</m:t>
                </m:r>
              </m:oMath>
            </m:oMathPara>
          </w:p>
        </w:tc>
        <w:tc>
          <w:tcPr>
            <w:tcW w:w="3424" w:type="dxa"/>
          </w:tcPr>
          <w:p w:rsidR="006475FE" w:rsidRDefault="006475FE" w:rsidP="0090314C">
            <w:pPr>
              <w:pStyle w:val="a"/>
              <w:ind w:firstLine="0"/>
              <w:rPr>
                <w:rtl/>
              </w:rPr>
            </w:pPr>
            <w:r>
              <w:rPr>
                <w:rFonts w:hint="cs"/>
                <w:rtl/>
              </w:rPr>
              <w:t>نانوسیال</w:t>
            </w:r>
          </w:p>
        </w:tc>
      </w:tr>
    </w:tbl>
    <w:p w:rsidR="00836D54" w:rsidRPr="00572C8D" w:rsidRDefault="004D0DB5" w:rsidP="007A3401">
      <w:pPr>
        <w:pStyle w:val="1"/>
        <w:numPr>
          <w:ilvl w:val="0"/>
          <w:numId w:val="0"/>
        </w:numPr>
        <w:spacing w:after="120"/>
        <w:ind w:left="374" w:hanging="374"/>
        <w:rPr>
          <w:rtl/>
        </w:rPr>
      </w:pPr>
      <w:r>
        <w:rPr>
          <w:rFonts w:hint="cs"/>
          <w:rtl/>
        </w:rPr>
        <w:t>7</w:t>
      </w:r>
      <w:r w:rsidR="004012C9" w:rsidRPr="00572C8D">
        <w:rPr>
          <w:rFonts w:hint="cs"/>
          <w:rtl/>
        </w:rPr>
        <w:t xml:space="preserve">- </w:t>
      </w:r>
      <w:r w:rsidR="0066786C" w:rsidRPr="00572C8D">
        <w:rPr>
          <w:rFonts w:hint="cs"/>
          <w:rtl/>
        </w:rPr>
        <w:t xml:space="preserve">مراجع </w:t>
      </w:r>
    </w:p>
    <w:p w:rsidR="00961E7A" w:rsidRPr="00572C8D" w:rsidRDefault="00506A09" w:rsidP="00187C2F">
      <w:pPr>
        <w:spacing w:after="0" w:line="240" w:lineRule="auto"/>
        <w:ind w:left="284" w:hanging="284"/>
        <w:jc w:val="both"/>
        <w:rPr>
          <w:rFonts w:asciiTheme="majorBidi" w:hAnsiTheme="majorBidi" w:cstheme="majorBidi"/>
          <w:noProof/>
          <w:sz w:val="16"/>
          <w:szCs w:val="16"/>
        </w:rPr>
      </w:pPr>
      <w:bookmarkStart w:id="19" w:name="_ENREF_1"/>
      <w:r w:rsidRPr="00572C8D">
        <w:rPr>
          <w:rFonts w:asciiTheme="majorBidi" w:hAnsiTheme="majorBidi" w:cstheme="majorBidi"/>
          <w:noProof/>
          <w:sz w:val="16"/>
          <w:szCs w:val="16"/>
        </w:rPr>
        <w:t>[1]</w:t>
      </w:r>
      <w:r w:rsidRPr="00572C8D">
        <w:rPr>
          <w:rFonts w:asciiTheme="majorBidi" w:hAnsiTheme="majorBidi" w:cstheme="majorBidi"/>
          <w:noProof/>
          <w:sz w:val="16"/>
          <w:szCs w:val="16"/>
        </w:rPr>
        <w:tab/>
      </w:r>
      <w:r w:rsidR="00E01B47">
        <w:rPr>
          <w:rFonts w:asciiTheme="majorBidi" w:hAnsiTheme="majorBidi" w:cstheme="majorBidi"/>
          <w:noProof/>
          <w:sz w:val="16"/>
          <w:szCs w:val="16"/>
        </w:rPr>
        <w:t xml:space="preserve">S. G.Kandlikar, Development of a flow boiling map for subcooled </w:t>
      </w:r>
      <w:r w:rsidR="005A1C7B" w:rsidRPr="005A1C7B">
        <w:rPr>
          <w:rFonts w:asciiTheme="majorBidi" w:hAnsiTheme="majorBidi" w:cstheme="majorBidi"/>
          <w:noProof/>
          <w:sz w:val="16"/>
          <w:szCs w:val="16"/>
        </w:rPr>
        <w:t>and saturated flow boiling of different fluids inside circular tubes, Journal of Heat Transfer, Vol. 113, No.1, pp. 190-200, 1991.</w:t>
      </w:r>
      <w:bookmarkEnd w:id="19"/>
    </w:p>
    <w:p w:rsidR="00961E7A" w:rsidRPr="00572C8D" w:rsidRDefault="00961E7A" w:rsidP="00961E7A">
      <w:pPr>
        <w:spacing w:after="0" w:line="240" w:lineRule="auto"/>
        <w:ind w:left="284" w:hanging="284"/>
        <w:jc w:val="both"/>
        <w:rPr>
          <w:rFonts w:asciiTheme="majorBidi" w:hAnsiTheme="majorBidi" w:cstheme="majorBidi"/>
          <w:noProof/>
          <w:sz w:val="16"/>
          <w:szCs w:val="16"/>
        </w:rPr>
      </w:pPr>
      <w:bookmarkStart w:id="20" w:name="_ENREF_2"/>
      <w:r w:rsidRPr="00572C8D">
        <w:rPr>
          <w:rFonts w:asciiTheme="majorBidi" w:hAnsiTheme="majorBidi" w:cstheme="majorBidi"/>
          <w:noProof/>
          <w:sz w:val="16"/>
          <w:szCs w:val="16"/>
        </w:rPr>
        <w:t>[2]</w:t>
      </w:r>
      <w:r w:rsidRPr="00572C8D">
        <w:rPr>
          <w:rFonts w:asciiTheme="majorBidi" w:hAnsiTheme="majorBidi" w:cstheme="majorBidi"/>
          <w:noProof/>
          <w:sz w:val="16"/>
          <w:szCs w:val="16"/>
        </w:rPr>
        <w:tab/>
      </w:r>
      <w:r w:rsidR="00E01B47">
        <w:rPr>
          <w:rFonts w:asciiTheme="majorBidi" w:hAnsiTheme="majorBidi" w:cstheme="majorBidi"/>
          <w:noProof/>
          <w:sz w:val="16"/>
          <w:szCs w:val="16"/>
        </w:rPr>
        <w:t xml:space="preserve">A.Gupta, J. S. Saini, H. K. Varma, Boiling heat transfer in small </w:t>
      </w:r>
      <w:r w:rsidR="005A1C7B" w:rsidRPr="005A1C7B">
        <w:rPr>
          <w:rFonts w:asciiTheme="majorBidi" w:hAnsiTheme="majorBidi" w:cstheme="majorBidi"/>
          <w:noProof/>
          <w:sz w:val="16"/>
          <w:szCs w:val="16"/>
        </w:rPr>
        <w:t>horizontal tube bundles at low cross-flow velocities, International Journal of Heat And Mass Transfer, Vol. 38 , No. 4 , pp. 599-605, 1995</w:t>
      </w:r>
      <w:bookmarkEnd w:id="20"/>
      <w:r w:rsidR="005A1C7B">
        <w:rPr>
          <w:rFonts w:asciiTheme="majorBidi" w:hAnsiTheme="majorBidi" w:cstheme="majorBidi"/>
          <w:noProof/>
          <w:sz w:val="16"/>
          <w:szCs w:val="16"/>
        </w:rPr>
        <w:t>.</w:t>
      </w:r>
    </w:p>
    <w:p w:rsidR="00961E7A" w:rsidRPr="00572C8D" w:rsidRDefault="00961E7A" w:rsidP="00187C2F">
      <w:pPr>
        <w:spacing w:after="0" w:line="240" w:lineRule="auto"/>
        <w:ind w:left="284" w:hanging="284"/>
        <w:jc w:val="both"/>
        <w:rPr>
          <w:rFonts w:asciiTheme="majorBidi" w:hAnsiTheme="majorBidi" w:cstheme="majorBidi"/>
          <w:noProof/>
          <w:sz w:val="16"/>
          <w:szCs w:val="16"/>
        </w:rPr>
      </w:pPr>
      <w:bookmarkStart w:id="21" w:name="_ENREF_3"/>
      <w:r w:rsidRPr="00572C8D">
        <w:rPr>
          <w:rFonts w:asciiTheme="majorBidi" w:hAnsiTheme="majorBidi" w:cstheme="majorBidi"/>
          <w:noProof/>
          <w:sz w:val="16"/>
          <w:szCs w:val="16"/>
        </w:rPr>
        <w:t>[3]</w:t>
      </w:r>
      <w:r w:rsidRPr="00572C8D">
        <w:rPr>
          <w:rFonts w:asciiTheme="majorBidi" w:hAnsiTheme="majorBidi" w:cstheme="majorBidi"/>
          <w:noProof/>
          <w:sz w:val="16"/>
          <w:szCs w:val="16"/>
        </w:rPr>
        <w:tab/>
      </w:r>
      <w:r w:rsidR="00E01B47">
        <w:rPr>
          <w:rFonts w:asciiTheme="majorBidi" w:hAnsiTheme="majorBidi" w:cstheme="majorBidi"/>
          <w:noProof/>
          <w:sz w:val="16"/>
          <w:szCs w:val="16"/>
        </w:rPr>
        <w:t xml:space="preserve">S. Kumar, B. Mohanty, S. C. Gupta, Boiling heat transfer from a </w:t>
      </w:r>
      <w:r w:rsidR="005A1C7B" w:rsidRPr="005A1C7B">
        <w:rPr>
          <w:rFonts w:asciiTheme="majorBidi" w:hAnsiTheme="majorBidi" w:cstheme="majorBidi"/>
          <w:noProof/>
          <w:sz w:val="16"/>
          <w:szCs w:val="16"/>
        </w:rPr>
        <w:t>vertical row of horizontal tubes, International Journal of Heat And Mass Transfer ,Vol. 45 , No. 18, pp. 3857-3864, 2002.</w:t>
      </w:r>
      <w:bookmarkEnd w:id="21"/>
    </w:p>
    <w:p w:rsidR="00961E7A" w:rsidRPr="00572C8D" w:rsidRDefault="00961E7A" w:rsidP="00961E7A">
      <w:pPr>
        <w:spacing w:after="0" w:line="240" w:lineRule="auto"/>
        <w:ind w:left="284" w:hanging="284"/>
        <w:jc w:val="both"/>
        <w:rPr>
          <w:rFonts w:asciiTheme="majorBidi" w:hAnsiTheme="majorBidi" w:cstheme="majorBidi"/>
          <w:noProof/>
          <w:sz w:val="16"/>
          <w:szCs w:val="16"/>
        </w:rPr>
      </w:pPr>
      <w:bookmarkStart w:id="22" w:name="_ENREF_4"/>
      <w:r w:rsidRPr="00572C8D">
        <w:rPr>
          <w:rFonts w:asciiTheme="majorBidi" w:hAnsiTheme="majorBidi" w:cstheme="majorBidi"/>
          <w:noProof/>
          <w:sz w:val="16"/>
          <w:szCs w:val="16"/>
        </w:rPr>
        <w:t>[4]</w:t>
      </w:r>
      <w:r w:rsidRPr="00572C8D">
        <w:rPr>
          <w:rFonts w:asciiTheme="majorBidi" w:hAnsiTheme="majorBidi" w:cstheme="majorBidi"/>
          <w:noProof/>
          <w:sz w:val="16"/>
          <w:szCs w:val="16"/>
        </w:rPr>
        <w:tab/>
      </w:r>
      <w:r w:rsidR="00E01B47" w:rsidRPr="00E01B47">
        <w:rPr>
          <w:rFonts w:asciiTheme="majorBidi" w:hAnsiTheme="majorBidi" w:cstheme="majorBidi"/>
          <w:noProof/>
          <w:sz w:val="16"/>
          <w:szCs w:val="16"/>
        </w:rPr>
        <w:t xml:space="preserve">G. Ribatski, M. José, J. Saiz, E. Fockink, D. Silva, Modeling and </w:t>
      </w:r>
      <w:r w:rsidR="005A1C7B" w:rsidRPr="005A1C7B">
        <w:rPr>
          <w:rFonts w:asciiTheme="majorBidi" w:hAnsiTheme="majorBidi" w:cstheme="majorBidi"/>
          <w:noProof/>
          <w:sz w:val="16"/>
          <w:szCs w:val="16"/>
        </w:rPr>
        <w:t>experimental study of nucleate boiling on a vertical array of horizontal plain tubes, Experimental Thermal and Fluid Science , Vol. 32 ,No. 8, pp.1530-1537, 2008.</w:t>
      </w:r>
      <w:r w:rsidRPr="00572C8D">
        <w:rPr>
          <w:rFonts w:asciiTheme="majorBidi" w:hAnsiTheme="majorBidi" w:cstheme="majorBidi"/>
          <w:noProof/>
          <w:sz w:val="16"/>
          <w:szCs w:val="16"/>
        </w:rPr>
        <w:t xml:space="preserve"> </w:t>
      </w:r>
      <w:bookmarkEnd w:id="22"/>
    </w:p>
    <w:p w:rsidR="00961E7A" w:rsidRPr="00572C8D" w:rsidRDefault="00961E7A" w:rsidP="00077DEF">
      <w:pPr>
        <w:spacing w:after="0" w:line="240" w:lineRule="auto"/>
        <w:ind w:left="284" w:hanging="284"/>
        <w:jc w:val="both"/>
        <w:rPr>
          <w:rFonts w:asciiTheme="majorBidi" w:hAnsiTheme="majorBidi" w:cstheme="majorBidi"/>
          <w:noProof/>
          <w:sz w:val="16"/>
          <w:szCs w:val="16"/>
        </w:rPr>
      </w:pPr>
      <w:bookmarkStart w:id="23" w:name="_ENREF_5"/>
      <w:r w:rsidRPr="00572C8D">
        <w:rPr>
          <w:rFonts w:asciiTheme="majorBidi" w:hAnsiTheme="majorBidi" w:cstheme="majorBidi"/>
          <w:noProof/>
          <w:sz w:val="16"/>
          <w:szCs w:val="16"/>
        </w:rPr>
        <w:t>[5]</w:t>
      </w:r>
      <w:r w:rsidRPr="00572C8D">
        <w:rPr>
          <w:rFonts w:asciiTheme="majorBidi" w:hAnsiTheme="majorBidi" w:cstheme="majorBidi"/>
          <w:noProof/>
          <w:sz w:val="16"/>
          <w:szCs w:val="16"/>
        </w:rPr>
        <w:tab/>
      </w:r>
      <w:r w:rsidR="00E01B47" w:rsidRPr="00E01B47">
        <w:rPr>
          <w:rFonts w:asciiTheme="majorBidi" w:hAnsiTheme="majorBidi" w:cstheme="majorBidi"/>
          <w:noProof/>
          <w:sz w:val="16"/>
          <w:szCs w:val="16"/>
        </w:rPr>
        <w:t xml:space="preserve">A.K. Sadaghiani, A. Koşar, Numerical and experimental </w:t>
      </w:r>
      <w:r w:rsidR="005A1C7B" w:rsidRPr="005A1C7B">
        <w:rPr>
          <w:rFonts w:asciiTheme="majorBidi" w:hAnsiTheme="majorBidi" w:cstheme="majorBidi"/>
          <w:noProof/>
          <w:sz w:val="16"/>
          <w:szCs w:val="16"/>
        </w:rPr>
        <w:t>investigation on the effects of diameter and length on high mass flux subcooled flow boiling in horizontal microtube, International Journal of Heat and Mass Transfer, Vol. 92, No. 1, pp. 824-37, 2016.</w:t>
      </w:r>
      <w:r w:rsidRPr="00572C8D">
        <w:rPr>
          <w:rFonts w:asciiTheme="majorBidi" w:hAnsiTheme="majorBidi" w:cstheme="majorBidi"/>
          <w:noProof/>
          <w:sz w:val="16"/>
          <w:szCs w:val="16"/>
        </w:rPr>
        <w:t xml:space="preserve"> </w:t>
      </w:r>
      <w:bookmarkEnd w:id="23"/>
    </w:p>
    <w:p w:rsidR="00961E7A" w:rsidRPr="00572C8D" w:rsidRDefault="00961E7A" w:rsidP="008A4E2E">
      <w:pPr>
        <w:spacing w:after="0" w:line="240" w:lineRule="auto"/>
        <w:ind w:left="284" w:hanging="284"/>
        <w:jc w:val="both"/>
        <w:rPr>
          <w:rFonts w:asciiTheme="majorBidi" w:hAnsiTheme="majorBidi" w:cstheme="majorBidi"/>
          <w:noProof/>
          <w:sz w:val="16"/>
          <w:szCs w:val="16"/>
        </w:rPr>
      </w:pPr>
      <w:bookmarkStart w:id="24" w:name="_ENREF_6"/>
      <w:r w:rsidRPr="00572C8D">
        <w:rPr>
          <w:rFonts w:asciiTheme="majorBidi" w:hAnsiTheme="majorBidi" w:cstheme="majorBidi"/>
          <w:noProof/>
          <w:sz w:val="16"/>
          <w:szCs w:val="16"/>
        </w:rPr>
        <w:t>[6]</w:t>
      </w:r>
      <w:r w:rsidRPr="00572C8D">
        <w:rPr>
          <w:rFonts w:asciiTheme="majorBidi" w:hAnsiTheme="majorBidi" w:cstheme="majorBidi"/>
          <w:noProof/>
          <w:sz w:val="16"/>
          <w:szCs w:val="16"/>
        </w:rPr>
        <w:tab/>
      </w:r>
      <w:r w:rsidR="00605D10" w:rsidRPr="00605D10">
        <w:rPr>
          <w:rFonts w:asciiTheme="majorBidi" w:hAnsiTheme="majorBidi" w:cstheme="majorBidi"/>
          <w:noProof/>
          <w:sz w:val="16"/>
          <w:szCs w:val="16"/>
        </w:rPr>
        <w:t xml:space="preserve">G. Tryggvason, A. Esmaeeli, N. Al-Rawahi, Direct numerical </w:t>
      </w:r>
      <w:r w:rsidR="0095043F" w:rsidRPr="0095043F">
        <w:rPr>
          <w:rFonts w:asciiTheme="majorBidi" w:hAnsiTheme="majorBidi" w:cstheme="majorBidi"/>
          <w:noProof/>
          <w:sz w:val="16"/>
          <w:szCs w:val="16"/>
        </w:rPr>
        <w:t>simulations of flows with phase change, Computers &amp; structures, Vol. 83, No. 6 , pp.445-453,</w:t>
      </w:r>
      <w:bookmarkEnd w:id="24"/>
      <w:r w:rsidR="0095043F">
        <w:rPr>
          <w:rFonts w:asciiTheme="majorBidi" w:hAnsiTheme="majorBidi" w:cstheme="majorBidi"/>
          <w:noProof/>
          <w:sz w:val="16"/>
          <w:szCs w:val="16"/>
        </w:rPr>
        <w:t xml:space="preserve"> 2005.</w:t>
      </w:r>
    </w:p>
    <w:p w:rsidR="00961E7A" w:rsidRPr="00572C8D" w:rsidRDefault="00961E7A" w:rsidP="00172A2B">
      <w:pPr>
        <w:spacing w:after="0" w:line="240" w:lineRule="auto"/>
        <w:ind w:left="284" w:hanging="284"/>
        <w:jc w:val="both"/>
        <w:rPr>
          <w:rFonts w:asciiTheme="majorBidi" w:hAnsiTheme="majorBidi" w:cstheme="majorBidi"/>
          <w:noProof/>
          <w:sz w:val="16"/>
          <w:szCs w:val="16"/>
        </w:rPr>
      </w:pPr>
      <w:bookmarkStart w:id="25" w:name="_ENREF_7"/>
      <w:r w:rsidRPr="00572C8D">
        <w:rPr>
          <w:rFonts w:asciiTheme="majorBidi" w:hAnsiTheme="majorBidi" w:cstheme="majorBidi"/>
          <w:noProof/>
          <w:sz w:val="16"/>
          <w:szCs w:val="16"/>
        </w:rPr>
        <w:t>[7]</w:t>
      </w:r>
      <w:r w:rsidRPr="00572C8D">
        <w:rPr>
          <w:rFonts w:asciiTheme="majorBidi" w:hAnsiTheme="majorBidi" w:cstheme="majorBidi"/>
          <w:noProof/>
          <w:sz w:val="16"/>
          <w:szCs w:val="16"/>
        </w:rPr>
        <w:tab/>
      </w:r>
      <w:r w:rsidR="00605D10" w:rsidRPr="00605D10">
        <w:rPr>
          <w:rFonts w:asciiTheme="majorBidi" w:hAnsiTheme="majorBidi" w:cstheme="majorBidi"/>
          <w:noProof/>
          <w:sz w:val="16"/>
          <w:szCs w:val="16"/>
        </w:rPr>
        <w:t xml:space="preserve">E. Chen, Y. Li, X. Cheng, L. Wang, Modeling of low-pressure </w:t>
      </w:r>
      <w:r w:rsidR="0095043F" w:rsidRPr="0095043F">
        <w:rPr>
          <w:rFonts w:asciiTheme="majorBidi" w:hAnsiTheme="majorBidi" w:cstheme="majorBidi"/>
          <w:noProof/>
          <w:sz w:val="16"/>
          <w:szCs w:val="16"/>
        </w:rPr>
        <w:t>subcooled boiling flow of water via the homogeneous MUSIG approach, Nuclear Engineering and Design , Vol. 239, No. 10 , pp. 1733-1743, 2009.</w:t>
      </w:r>
      <w:bookmarkEnd w:id="25"/>
    </w:p>
    <w:p w:rsidR="00961E7A" w:rsidRPr="00572C8D" w:rsidRDefault="00961E7A" w:rsidP="00187C2F">
      <w:pPr>
        <w:spacing w:after="0" w:line="240" w:lineRule="auto"/>
        <w:ind w:left="284" w:hanging="284"/>
        <w:jc w:val="both"/>
        <w:rPr>
          <w:rFonts w:asciiTheme="majorBidi" w:hAnsiTheme="majorBidi" w:cstheme="majorBidi"/>
          <w:noProof/>
          <w:sz w:val="16"/>
          <w:szCs w:val="16"/>
        </w:rPr>
      </w:pPr>
      <w:bookmarkStart w:id="26" w:name="_ENREF_8"/>
      <w:r w:rsidRPr="00572C8D">
        <w:rPr>
          <w:rFonts w:asciiTheme="majorBidi" w:hAnsiTheme="majorBidi" w:cstheme="majorBidi"/>
          <w:noProof/>
          <w:sz w:val="16"/>
          <w:szCs w:val="16"/>
        </w:rPr>
        <w:t>[8]</w:t>
      </w:r>
      <w:r w:rsidR="00605D10" w:rsidRPr="00605D10">
        <w:t xml:space="preserve"> </w:t>
      </w:r>
      <w:r w:rsidR="00605D10" w:rsidRPr="00605D10">
        <w:rPr>
          <w:rFonts w:asciiTheme="majorBidi" w:hAnsiTheme="majorBidi" w:cstheme="majorBidi"/>
          <w:noProof/>
          <w:sz w:val="16"/>
          <w:szCs w:val="16"/>
        </w:rPr>
        <w:t>E. Krepper, B. Končar, Y. Egorov, CFD modelling of subcooled</w:t>
      </w:r>
      <w:r w:rsidR="00605D10">
        <w:rPr>
          <w:rFonts w:asciiTheme="majorBidi" w:hAnsiTheme="majorBidi" w:cstheme="majorBidi"/>
          <w:noProof/>
          <w:sz w:val="16"/>
          <w:szCs w:val="16"/>
        </w:rPr>
        <w:t xml:space="preserve"> </w:t>
      </w:r>
      <w:r w:rsidR="0095043F" w:rsidRPr="0095043F">
        <w:rPr>
          <w:rFonts w:asciiTheme="majorBidi" w:hAnsiTheme="majorBidi" w:cstheme="majorBidi"/>
          <w:noProof/>
          <w:sz w:val="16"/>
          <w:szCs w:val="16"/>
        </w:rPr>
        <w:t>boiling—concept, validation and application to fuel assembly design, Nuclear Engineering and Design, Vol. 237, No. 7,  pp. 716-731, 2007.</w:t>
      </w:r>
      <w:bookmarkEnd w:id="26"/>
    </w:p>
    <w:p w:rsidR="00961E7A" w:rsidRPr="00572C8D" w:rsidRDefault="00961E7A" w:rsidP="00961E7A">
      <w:pPr>
        <w:spacing w:after="0" w:line="240" w:lineRule="auto"/>
        <w:ind w:left="284" w:hanging="284"/>
        <w:jc w:val="both"/>
        <w:rPr>
          <w:rFonts w:asciiTheme="majorBidi" w:hAnsiTheme="majorBidi" w:cstheme="majorBidi"/>
          <w:noProof/>
          <w:sz w:val="16"/>
          <w:szCs w:val="16"/>
        </w:rPr>
      </w:pPr>
      <w:bookmarkStart w:id="27" w:name="_ENREF_9"/>
      <w:r w:rsidRPr="00572C8D">
        <w:rPr>
          <w:rFonts w:asciiTheme="majorBidi" w:hAnsiTheme="majorBidi" w:cstheme="majorBidi"/>
          <w:noProof/>
          <w:sz w:val="16"/>
          <w:szCs w:val="16"/>
        </w:rPr>
        <w:t>[9]</w:t>
      </w:r>
      <w:r w:rsidRPr="00572C8D">
        <w:rPr>
          <w:rFonts w:asciiTheme="majorBidi" w:hAnsiTheme="majorBidi" w:cstheme="majorBidi"/>
          <w:noProof/>
          <w:sz w:val="16"/>
          <w:szCs w:val="16"/>
        </w:rPr>
        <w:tab/>
      </w:r>
      <w:r w:rsidR="00605D10" w:rsidRPr="00605D10">
        <w:rPr>
          <w:rFonts w:asciiTheme="majorBidi" w:hAnsiTheme="majorBidi" w:cstheme="majorBidi"/>
          <w:noProof/>
          <w:sz w:val="16"/>
          <w:szCs w:val="16"/>
        </w:rPr>
        <w:t>H. Aminfar, M. Mohammadpourfard, R. Maroofiazar, Numerical</w:t>
      </w:r>
      <w:r w:rsidR="00605D10">
        <w:rPr>
          <w:rFonts w:asciiTheme="majorBidi" w:hAnsiTheme="majorBidi" w:cstheme="majorBidi"/>
          <w:noProof/>
          <w:sz w:val="16"/>
          <w:szCs w:val="16"/>
        </w:rPr>
        <w:t xml:space="preserve"> </w:t>
      </w:r>
      <w:r w:rsidR="0095043F" w:rsidRPr="0095043F">
        <w:rPr>
          <w:rFonts w:asciiTheme="majorBidi" w:hAnsiTheme="majorBidi" w:cstheme="majorBidi"/>
          <w:noProof/>
          <w:sz w:val="16"/>
          <w:szCs w:val="16"/>
        </w:rPr>
        <w:t>study of non – uniform magnetic fields effects on subcooled nanofluid flow boiling, Progress in Nuclear Energy, Vol. 74, pp. 232 – 241, 2014.</w:t>
      </w:r>
      <w:bookmarkEnd w:id="27"/>
    </w:p>
    <w:p w:rsidR="00961E7A" w:rsidRPr="00572C8D" w:rsidRDefault="00961E7A" w:rsidP="00961E7A">
      <w:pPr>
        <w:spacing w:after="0" w:line="240" w:lineRule="auto"/>
        <w:ind w:left="284" w:hanging="284"/>
        <w:jc w:val="both"/>
        <w:rPr>
          <w:rFonts w:asciiTheme="majorBidi" w:hAnsiTheme="majorBidi" w:cstheme="majorBidi"/>
          <w:noProof/>
          <w:sz w:val="16"/>
          <w:szCs w:val="16"/>
        </w:rPr>
      </w:pPr>
      <w:bookmarkStart w:id="28" w:name="_ENREF_10"/>
      <w:r w:rsidRPr="00572C8D">
        <w:rPr>
          <w:rFonts w:asciiTheme="majorBidi" w:hAnsiTheme="majorBidi" w:cstheme="majorBidi"/>
          <w:noProof/>
          <w:sz w:val="16"/>
          <w:szCs w:val="16"/>
        </w:rPr>
        <w:t>[10]</w:t>
      </w:r>
      <w:r w:rsidR="00605D10">
        <w:rPr>
          <w:rFonts w:asciiTheme="majorBidi" w:hAnsiTheme="majorBidi" w:cstheme="majorBidi"/>
          <w:noProof/>
          <w:sz w:val="16"/>
          <w:szCs w:val="16"/>
        </w:rPr>
        <w:t xml:space="preserve"> </w:t>
      </w:r>
      <w:r w:rsidR="00605D10" w:rsidRPr="00605D10">
        <w:rPr>
          <w:rFonts w:asciiTheme="majorBidi" w:hAnsiTheme="majorBidi" w:cstheme="majorBidi"/>
          <w:noProof/>
          <w:sz w:val="16"/>
          <w:szCs w:val="16"/>
        </w:rPr>
        <w:t xml:space="preserve">M. Boudouh, H. Louhalia Gualous, M. De Labacheleria, Local </w:t>
      </w:r>
      <w:r w:rsidR="00077DEF" w:rsidRPr="00572C8D">
        <w:rPr>
          <w:rFonts w:asciiTheme="majorBidi" w:hAnsiTheme="majorBidi" w:cstheme="majorBidi"/>
          <w:noProof/>
          <w:sz w:val="16"/>
          <w:szCs w:val="16"/>
        </w:rPr>
        <w:t xml:space="preserve"> </w:t>
      </w:r>
      <w:r w:rsidR="0095043F" w:rsidRPr="0095043F">
        <w:rPr>
          <w:rFonts w:asciiTheme="majorBidi" w:hAnsiTheme="majorBidi" w:cstheme="majorBidi"/>
          <w:noProof/>
          <w:sz w:val="16"/>
          <w:szCs w:val="16"/>
        </w:rPr>
        <w:t>convective boiling heat transfer and pressure drop of nanofluid in narrow rectangular channels, Applied Thermal Engineering Vol. 30, pp. 2619 – 2631, 2010</w:t>
      </w:r>
      <w:bookmarkEnd w:id="28"/>
      <w:r w:rsidR="0095043F">
        <w:rPr>
          <w:rFonts w:asciiTheme="majorBidi" w:hAnsiTheme="majorBidi" w:cstheme="majorBidi"/>
          <w:noProof/>
          <w:sz w:val="16"/>
          <w:szCs w:val="16"/>
        </w:rPr>
        <w:t>.</w:t>
      </w:r>
    </w:p>
    <w:p w:rsidR="00961E7A" w:rsidRPr="00572C8D" w:rsidRDefault="00961E7A" w:rsidP="00077DEF">
      <w:pPr>
        <w:spacing w:after="0" w:line="240" w:lineRule="auto"/>
        <w:ind w:left="284" w:hanging="284"/>
        <w:jc w:val="both"/>
        <w:rPr>
          <w:rFonts w:asciiTheme="majorBidi" w:hAnsiTheme="majorBidi" w:cstheme="majorBidi"/>
          <w:noProof/>
          <w:sz w:val="16"/>
          <w:szCs w:val="16"/>
        </w:rPr>
      </w:pPr>
      <w:bookmarkStart w:id="29" w:name="_ENREF_11"/>
      <w:r w:rsidRPr="00572C8D">
        <w:rPr>
          <w:rFonts w:asciiTheme="majorBidi" w:hAnsiTheme="majorBidi" w:cstheme="majorBidi"/>
          <w:noProof/>
          <w:sz w:val="16"/>
          <w:szCs w:val="16"/>
        </w:rPr>
        <w:t>[11]</w:t>
      </w:r>
      <w:r w:rsidR="00077DEF" w:rsidRPr="00572C8D">
        <w:rPr>
          <w:rFonts w:asciiTheme="majorBidi" w:hAnsiTheme="majorBidi" w:cstheme="majorBidi"/>
          <w:noProof/>
          <w:sz w:val="16"/>
          <w:szCs w:val="16"/>
        </w:rPr>
        <w:t xml:space="preserve"> </w:t>
      </w:r>
      <w:r w:rsidR="00605D10" w:rsidRPr="00605D10">
        <w:rPr>
          <w:rFonts w:asciiTheme="majorBidi" w:hAnsiTheme="majorBidi" w:cstheme="majorBidi"/>
          <w:noProof/>
          <w:sz w:val="16"/>
          <w:szCs w:val="16"/>
        </w:rPr>
        <w:t xml:space="preserve">K. Henderson, Y. G. Park, L. Liu, A. M. Jacobi, Flow-boiling heat </w:t>
      </w:r>
      <w:r w:rsidR="0095043F" w:rsidRPr="0095043F">
        <w:rPr>
          <w:rFonts w:asciiTheme="majorBidi" w:hAnsiTheme="majorBidi" w:cstheme="majorBidi"/>
          <w:noProof/>
          <w:sz w:val="16"/>
          <w:szCs w:val="16"/>
        </w:rPr>
        <w:t>transfer of R-134a – based nanofluids in a horizontal tube, International Journal of Heat and Mass Transfer, Vol. 53, pp. 944 – 951, 2010</w:t>
      </w:r>
      <w:bookmarkEnd w:id="29"/>
      <w:r w:rsidR="0095043F">
        <w:rPr>
          <w:rFonts w:asciiTheme="majorBidi" w:hAnsiTheme="majorBidi" w:cstheme="majorBidi"/>
          <w:noProof/>
          <w:sz w:val="16"/>
          <w:szCs w:val="16"/>
        </w:rPr>
        <w:t>.</w:t>
      </w:r>
    </w:p>
    <w:p w:rsidR="00961E7A" w:rsidRDefault="00961E7A" w:rsidP="00077DEF">
      <w:pPr>
        <w:spacing w:after="0" w:line="240" w:lineRule="auto"/>
        <w:ind w:left="284" w:hanging="284"/>
        <w:jc w:val="both"/>
        <w:rPr>
          <w:rFonts w:asciiTheme="majorBidi" w:hAnsiTheme="majorBidi" w:cstheme="majorBidi"/>
          <w:noProof/>
          <w:sz w:val="16"/>
          <w:szCs w:val="16"/>
          <w:rtl/>
        </w:rPr>
      </w:pPr>
      <w:bookmarkStart w:id="30" w:name="_ENREF_12"/>
      <w:r w:rsidRPr="00572C8D">
        <w:rPr>
          <w:rFonts w:asciiTheme="majorBidi" w:hAnsiTheme="majorBidi" w:cstheme="majorBidi"/>
          <w:noProof/>
          <w:sz w:val="16"/>
          <w:szCs w:val="16"/>
        </w:rPr>
        <w:t>[12]</w:t>
      </w:r>
      <w:r w:rsidR="00077DEF" w:rsidRPr="00572C8D">
        <w:rPr>
          <w:rFonts w:asciiTheme="majorBidi" w:hAnsiTheme="majorBidi" w:cstheme="majorBidi"/>
          <w:noProof/>
          <w:sz w:val="16"/>
          <w:szCs w:val="16"/>
        </w:rPr>
        <w:t xml:space="preserve"> </w:t>
      </w:r>
      <w:r w:rsidR="00605D10" w:rsidRPr="00605D10">
        <w:rPr>
          <w:rFonts w:asciiTheme="majorBidi" w:hAnsiTheme="majorBidi" w:cstheme="majorBidi"/>
          <w:noProof/>
          <w:sz w:val="16"/>
          <w:szCs w:val="16"/>
        </w:rPr>
        <w:t xml:space="preserve">L. Xu, J. Xu, Nanofluid stabilizes and enhances convective boiling </w:t>
      </w:r>
      <w:r w:rsidR="0095043F" w:rsidRPr="0095043F">
        <w:rPr>
          <w:rFonts w:asciiTheme="majorBidi" w:hAnsiTheme="majorBidi" w:cstheme="majorBidi"/>
          <w:noProof/>
          <w:sz w:val="16"/>
          <w:szCs w:val="16"/>
        </w:rPr>
        <w:t>heat transfer in a single microchannel, International Journal of Heat and Mass Transfer, Vol. 55, pp. 5673-5686, 2012</w:t>
      </w:r>
      <w:bookmarkEnd w:id="30"/>
      <w:r w:rsidR="0095043F">
        <w:rPr>
          <w:rFonts w:asciiTheme="majorBidi" w:hAnsiTheme="majorBidi" w:cstheme="majorBidi"/>
          <w:noProof/>
          <w:sz w:val="16"/>
          <w:szCs w:val="16"/>
        </w:rPr>
        <w:t>.</w:t>
      </w:r>
    </w:p>
    <w:p w:rsidR="00B27A2B" w:rsidRPr="00572C8D" w:rsidRDefault="00B27A2B" w:rsidP="00B27A2B">
      <w:pPr>
        <w:spacing w:after="0" w:line="240" w:lineRule="auto"/>
        <w:ind w:left="284" w:hanging="284"/>
        <w:jc w:val="both"/>
        <w:rPr>
          <w:rFonts w:asciiTheme="majorBidi" w:hAnsiTheme="majorBidi" w:cstheme="majorBidi"/>
          <w:noProof/>
          <w:sz w:val="16"/>
          <w:szCs w:val="16"/>
        </w:rPr>
      </w:pPr>
      <w:r w:rsidRPr="00572C8D">
        <w:rPr>
          <w:rFonts w:asciiTheme="majorBidi" w:hAnsiTheme="majorBidi" w:cstheme="majorBidi"/>
          <w:noProof/>
          <w:sz w:val="16"/>
          <w:szCs w:val="16"/>
        </w:rPr>
        <w:t>[13]</w:t>
      </w:r>
      <w:r w:rsidR="00B13894">
        <w:t xml:space="preserve"> </w:t>
      </w:r>
      <w:r w:rsidR="00B13894">
        <w:rPr>
          <w:rFonts w:asciiTheme="majorBidi" w:hAnsiTheme="majorBidi" w:cstheme="majorBidi"/>
          <w:sz w:val="16"/>
          <w:szCs w:val="16"/>
        </w:rPr>
        <w:t>E. Abedin</w:t>
      </w:r>
      <w:r w:rsidR="00D24CF0">
        <w:rPr>
          <w:rFonts w:asciiTheme="majorBidi" w:hAnsiTheme="majorBidi" w:cstheme="majorBidi"/>
          <w:sz w:val="16"/>
          <w:szCs w:val="16"/>
        </w:rPr>
        <w:t>i</w:t>
      </w:r>
      <w:r w:rsidR="00605D10">
        <w:rPr>
          <w:rFonts w:asciiTheme="majorBidi" w:hAnsiTheme="majorBidi" w:cstheme="majorBidi"/>
          <w:sz w:val="16"/>
          <w:szCs w:val="16"/>
        </w:rPr>
        <w:t>,</w:t>
      </w:r>
      <w:r w:rsidR="00605D10" w:rsidRPr="00605D10">
        <w:rPr>
          <w:rFonts w:asciiTheme="majorBidi" w:hAnsiTheme="majorBidi" w:cstheme="majorBidi"/>
          <w:sz w:val="16"/>
          <w:szCs w:val="16"/>
        </w:rPr>
        <w:t xml:space="preserve"> A.</w:t>
      </w:r>
      <w:r w:rsidR="00B13894">
        <w:rPr>
          <w:rFonts w:asciiTheme="majorBidi" w:hAnsiTheme="majorBidi" w:cstheme="majorBidi"/>
          <w:sz w:val="16"/>
          <w:szCs w:val="16"/>
        </w:rPr>
        <w:t xml:space="preserve"> </w:t>
      </w:r>
      <w:r w:rsidR="00EC14E0">
        <w:rPr>
          <w:rFonts w:asciiTheme="majorBidi" w:hAnsiTheme="majorBidi" w:cstheme="majorBidi"/>
          <w:sz w:val="16"/>
          <w:szCs w:val="16"/>
        </w:rPr>
        <w:t>Behzad</w:t>
      </w:r>
      <w:r w:rsidR="00D24CF0">
        <w:rPr>
          <w:rFonts w:asciiTheme="majorBidi" w:hAnsiTheme="majorBidi" w:cstheme="majorBidi"/>
          <w:sz w:val="16"/>
          <w:szCs w:val="16"/>
        </w:rPr>
        <w:t>mehr</w:t>
      </w:r>
      <w:bookmarkStart w:id="31" w:name="_GoBack"/>
      <w:bookmarkEnd w:id="31"/>
      <w:r w:rsidR="00605D10" w:rsidRPr="00605D10">
        <w:rPr>
          <w:rFonts w:asciiTheme="majorBidi" w:hAnsiTheme="majorBidi" w:cstheme="majorBidi"/>
          <w:sz w:val="16"/>
          <w:szCs w:val="16"/>
        </w:rPr>
        <w:t>, S. M. H. Sarvari, S. H. Mansouri,</w:t>
      </w:r>
      <w:r w:rsidR="00605D10" w:rsidRPr="00605D10">
        <w:rPr>
          <w:sz w:val="16"/>
          <w:szCs w:val="16"/>
        </w:rPr>
        <w:t xml:space="preserve"> </w:t>
      </w:r>
      <w:r w:rsidR="000C3A66" w:rsidRPr="000C3A66">
        <w:rPr>
          <w:rFonts w:asciiTheme="majorBidi" w:hAnsiTheme="majorBidi" w:cstheme="majorBidi"/>
          <w:noProof/>
          <w:sz w:val="16"/>
          <w:szCs w:val="16"/>
        </w:rPr>
        <w:t>Numerical investigation of subcooled flow boiling of a nanofluid, International Journal of Thermal Science, Vol. 64, pp. 232 – 239, 2013</w:t>
      </w:r>
      <w:r w:rsidR="000C3A66">
        <w:rPr>
          <w:rFonts w:asciiTheme="majorBidi" w:hAnsiTheme="majorBidi" w:cstheme="majorBidi"/>
          <w:noProof/>
          <w:sz w:val="16"/>
          <w:szCs w:val="16"/>
        </w:rPr>
        <w:t>.</w:t>
      </w:r>
    </w:p>
    <w:p w:rsidR="00B27A2B" w:rsidRDefault="00B27A2B" w:rsidP="00B27A2B">
      <w:pPr>
        <w:spacing w:after="0" w:line="240" w:lineRule="auto"/>
        <w:ind w:left="284" w:hanging="284"/>
        <w:jc w:val="both"/>
        <w:rPr>
          <w:rFonts w:asciiTheme="majorBidi" w:hAnsiTheme="majorBidi" w:cstheme="majorBidi"/>
          <w:noProof/>
          <w:sz w:val="16"/>
          <w:szCs w:val="16"/>
        </w:rPr>
      </w:pPr>
      <w:r w:rsidRPr="00572C8D">
        <w:rPr>
          <w:rFonts w:asciiTheme="majorBidi" w:hAnsiTheme="majorBidi" w:cstheme="majorBidi"/>
          <w:noProof/>
          <w:sz w:val="16"/>
          <w:szCs w:val="16"/>
        </w:rPr>
        <w:lastRenderedPageBreak/>
        <w:t>[14]</w:t>
      </w:r>
      <w:r w:rsidR="00900E08" w:rsidRPr="00900E08">
        <w:rPr>
          <w:rFonts w:asciiTheme="majorBidi" w:hAnsiTheme="majorBidi" w:cstheme="majorBidi"/>
          <w:noProof/>
          <w:sz w:val="16"/>
          <w:szCs w:val="16"/>
        </w:rPr>
        <w:t xml:space="preserve"> A. A. Chehade, H. L. Gualous, S. L. Masson, F. Fardoun, A. Besq, </w:t>
      </w:r>
      <w:r w:rsidRPr="00572C8D">
        <w:rPr>
          <w:rFonts w:asciiTheme="majorBidi" w:hAnsiTheme="majorBidi" w:cstheme="majorBidi"/>
          <w:noProof/>
          <w:sz w:val="16"/>
          <w:szCs w:val="16"/>
        </w:rPr>
        <w:t xml:space="preserve"> </w:t>
      </w:r>
      <w:r w:rsidR="000C3A66" w:rsidRPr="000C3A66">
        <w:rPr>
          <w:rFonts w:asciiTheme="majorBidi" w:hAnsiTheme="majorBidi" w:cstheme="majorBidi"/>
          <w:noProof/>
          <w:sz w:val="16"/>
          <w:szCs w:val="16"/>
        </w:rPr>
        <w:t>Boiling local heat transfer enhancement in minichannels using nanofluids, Springer open Journal, Nanoscale Research Letters, pp. 8-130, 2013.</w:t>
      </w:r>
    </w:p>
    <w:p w:rsidR="00303F8C" w:rsidRDefault="00966C62" w:rsidP="00077DEF">
      <w:pPr>
        <w:spacing w:after="0" w:line="240" w:lineRule="auto"/>
        <w:ind w:left="284" w:hanging="284"/>
        <w:jc w:val="both"/>
        <w:rPr>
          <w:rFonts w:asciiTheme="majorBidi" w:hAnsiTheme="majorBidi" w:cstheme="majorBidi"/>
          <w:noProof/>
          <w:sz w:val="16"/>
          <w:szCs w:val="16"/>
          <w:rtl/>
        </w:rPr>
      </w:pPr>
      <w:r>
        <w:rPr>
          <w:rFonts w:asciiTheme="majorBidi" w:hAnsiTheme="majorBidi" w:cstheme="majorBidi"/>
          <w:noProof/>
          <w:sz w:val="16"/>
          <w:szCs w:val="16"/>
        </w:rPr>
        <w:t xml:space="preserve">[15] </w:t>
      </w:r>
      <w:r w:rsidR="00900E08" w:rsidRPr="00900E08">
        <w:rPr>
          <w:rFonts w:asciiTheme="majorBidi" w:hAnsiTheme="majorBidi" w:cstheme="majorBidi"/>
          <w:noProof/>
          <w:sz w:val="16"/>
          <w:szCs w:val="16"/>
        </w:rPr>
        <w:t xml:space="preserve">T. Lee, J. H. Lee, Y. H. Jeong, Flow boiling critical heat flux </w:t>
      </w:r>
      <w:r w:rsidRPr="00966C62">
        <w:rPr>
          <w:rFonts w:asciiTheme="majorBidi" w:hAnsiTheme="majorBidi" w:cstheme="majorBidi"/>
          <w:noProof/>
          <w:sz w:val="16"/>
          <w:szCs w:val="16"/>
        </w:rPr>
        <w:t>characteristics of magnetic nanofluid at atmospheric pressure and low mass flux conditions, International Journal of Heat and Mass Transfer, Vol. 56, No. 1, pp. 101-106, 2013</w:t>
      </w:r>
      <w:r>
        <w:rPr>
          <w:rFonts w:asciiTheme="majorBidi" w:hAnsiTheme="majorBidi" w:cstheme="majorBidi"/>
          <w:noProof/>
          <w:sz w:val="16"/>
          <w:szCs w:val="16"/>
        </w:rPr>
        <w:t>.</w:t>
      </w:r>
    </w:p>
    <w:p w:rsidR="00303F8C" w:rsidRDefault="00966C62" w:rsidP="00077DEF">
      <w:pPr>
        <w:spacing w:after="0" w:line="240" w:lineRule="auto"/>
        <w:ind w:left="284" w:hanging="284"/>
        <w:jc w:val="both"/>
        <w:rPr>
          <w:rFonts w:asciiTheme="majorBidi" w:hAnsiTheme="majorBidi" w:cstheme="majorBidi"/>
          <w:noProof/>
          <w:sz w:val="16"/>
          <w:szCs w:val="16"/>
          <w:rtl/>
        </w:rPr>
      </w:pPr>
      <w:r>
        <w:rPr>
          <w:rFonts w:asciiTheme="majorBidi" w:hAnsiTheme="majorBidi" w:cstheme="majorBidi"/>
          <w:noProof/>
          <w:sz w:val="16"/>
          <w:szCs w:val="16"/>
        </w:rPr>
        <w:t>[16] Wamg, X.Q. and A.S. Mujumdar, Heat transfer characteristics of nanofluids; a review. International Journal of Thermal Sciences, pp. 1-19, 2007.</w:t>
      </w:r>
    </w:p>
    <w:p w:rsidR="00303F8C" w:rsidRDefault="00966C62" w:rsidP="00077DEF">
      <w:pPr>
        <w:spacing w:after="0" w:line="240" w:lineRule="auto"/>
        <w:ind w:left="284" w:hanging="284"/>
        <w:jc w:val="both"/>
        <w:rPr>
          <w:rFonts w:asciiTheme="majorBidi" w:hAnsiTheme="majorBidi" w:cstheme="majorBidi"/>
          <w:noProof/>
          <w:sz w:val="16"/>
          <w:szCs w:val="16"/>
          <w:rtl/>
        </w:rPr>
      </w:pPr>
      <w:r>
        <w:rPr>
          <w:rFonts w:asciiTheme="majorBidi" w:hAnsiTheme="majorBidi" w:cstheme="majorBidi"/>
          <w:noProof/>
          <w:sz w:val="16"/>
          <w:szCs w:val="16"/>
        </w:rPr>
        <w:t xml:space="preserve">[17] </w:t>
      </w:r>
      <w:r w:rsidR="00900E08" w:rsidRPr="00900E08">
        <w:rPr>
          <w:rFonts w:asciiTheme="majorBidi" w:hAnsiTheme="majorBidi" w:cstheme="majorBidi"/>
          <w:noProof/>
          <w:sz w:val="16"/>
          <w:szCs w:val="16"/>
        </w:rPr>
        <w:t xml:space="preserve">S.C.P. Cheung, S. Vahaji, G.H. Yeoh, J.Y. Tu, Modeling </w:t>
      </w:r>
      <w:r w:rsidR="00396F1F" w:rsidRPr="00396F1F">
        <w:rPr>
          <w:rFonts w:asciiTheme="majorBidi" w:hAnsiTheme="majorBidi" w:cstheme="majorBidi"/>
          <w:noProof/>
          <w:sz w:val="16"/>
          <w:szCs w:val="16"/>
        </w:rPr>
        <w:t>subcooled flow boiling in vertical channels at low pressures–Part 1: Assessment of empirical correlations, International Journal of Heat and Mass Transfer, Vol. 75, pp. 736-753, 2014</w:t>
      </w:r>
      <w:r w:rsidR="00396F1F">
        <w:rPr>
          <w:rFonts w:asciiTheme="majorBidi" w:hAnsiTheme="majorBidi" w:cstheme="majorBidi"/>
          <w:noProof/>
          <w:sz w:val="16"/>
          <w:szCs w:val="16"/>
        </w:rPr>
        <w:t>.</w:t>
      </w:r>
    </w:p>
    <w:p w:rsidR="00303F8C" w:rsidRDefault="00396F1F" w:rsidP="00077DEF">
      <w:pPr>
        <w:spacing w:after="0" w:line="240" w:lineRule="auto"/>
        <w:ind w:left="284" w:hanging="284"/>
        <w:jc w:val="both"/>
        <w:rPr>
          <w:rFonts w:asciiTheme="majorBidi" w:hAnsiTheme="majorBidi" w:cstheme="majorBidi"/>
          <w:noProof/>
          <w:sz w:val="16"/>
          <w:szCs w:val="16"/>
          <w:rtl/>
        </w:rPr>
      </w:pPr>
      <w:r>
        <w:rPr>
          <w:rFonts w:asciiTheme="majorBidi" w:hAnsiTheme="majorBidi" w:cstheme="majorBidi"/>
          <w:noProof/>
          <w:sz w:val="16"/>
          <w:szCs w:val="16"/>
        </w:rPr>
        <w:t xml:space="preserve">[18] </w:t>
      </w:r>
      <w:r w:rsidR="00900E08" w:rsidRPr="00900E08">
        <w:rPr>
          <w:rFonts w:asciiTheme="majorBidi" w:hAnsiTheme="majorBidi" w:cstheme="majorBidi"/>
          <w:noProof/>
          <w:sz w:val="16"/>
          <w:szCs w:val="16"/>
        </w:rPr>
        <w:t xml:space="preserve">S. P. Antal, R. T. Lahey JR, J. E. Flaherty, Analysis of phase </w:t>
      </w:r>
      <w:r w:rsidRPr="00396F1F">
        <w:rPr>
          <w:rFonts w:asciiTheme="majorBidi" w:hAnsiTheme="majorBidi" w:cstheme="majorBidi"/>
          <w:noProof/>
          <w:sz w:val="16"/>
          <w:szCs w:val="16"/>
        </w:rPr>
        <w:t>distribution in fully developed laminar bubbly two – phase flow, International Journal of Multiphase Flow, Vol. 17, No. 5, pp. 635652, 1991.</w:t>
      </w:r>
    </w:p>
    <w:p w:rsidR="00303F8C" w:rsidRDefault="00396F1F" w:rsidP="00077DEF">
      <w:pPr>
        <w:spacing w:after="0" w:line="240" w:lineRule="auto"/>
        <w:ind w:left="284" w:hanging="284"/>
        <w:jc w:val="both"/>
        <w:rPr>
          <w:rFonts w:asciiTheme="majorBidi" w:hAnsiTheme="majorBidi" w:cstheme="majorBidi"/>
          <w:noProof/>
          <w:sz w:val="16"/>
          <w:szCs w:val="16"/>
          <w:rtl/>
        </w:rPr>
      </w:pPr>
      <w:r>
        <w:rPr>
          <w:rFonts w:asciiTheme="majorBidi" w:hAnsiTheme="majorBidi" w:cstheme="majorBidi"/>
          <w:noProof/>
          <w:sz w:val="16"/>
          <w:szCs w:val="16"/>
        </w:rPr>
        <w:t xml:space="preserve">[19] </w:t>
      </w:r>
      <w:r w:rsidR="00900E08" w:rsidRPr="00900E08">
        <w:rPr>
          <w:rFonts w:asciiTheme="majorBidi" w:hAnsiTheme="majorBidi" w:cstheme="majorBidi"/>
          <w:noProof/>
          <w:sz w:val="16"/>
          <w:szCs w:val="16"/>
        </w:rPr>
        <w:t xml:space="preserve">M. Lemmert, J. M. Chawla, Influence of flow velocity on surface </w:t>
      </w:r>
      <w:r w:rsidRPr="00396F1F">
        <w:rPr>
          <w:rFonts w:asciiTheme="majorBidi" w:hAnsiTheme="majorBidi" w:cstheme="majorBidi"/>
          <w:noProof/>
          <w:sz w:val="16"/>
          <w:szCs w:val="16"/>
        </w:rPr>
        <w:t>boiling heat transfer coefficient, Heat Transfer in Boiling,  pp.237- 247, 1977</w:t>
      </w:r>
      <w:r>
        <w:rPr>
          <w:rFonts w:asciiTheme="majorBidi" w:hAnsiTheme="majorBidi" w:cstheme="majorBidi"/>
          <w:noProof/>
          <w:sz w:val="16"/>
          <w:szCs w:val="16"/>
        </w:rPr>
        <w:t>.</w:t>
      </w:r>
    </w:p>
    <w:p w:rsidR="00303F8C" w:rsidRDefault="00396F1F" w:rsidP="00900E08">
      <w:pPr>
        <w:spacing w:after="0" w:line="240" w:lineRule="auto"/>
        <w:ind w:left="284" w:hanging="284"/>
        <w:rPr>
          <w:rFonts w:asciiTheme="majorBidi" w:hAnsiTheme="majorBidi" w:cstheme="majorBidi"/>
          <w:noProof/>
          <w:sz w:val="16"/>
          <w:szCs w:val="16"/>
          <w:rtl/>
        </w:rPr>
      </w:pPr>
      <w:r>
        <w:rPr>
          <w:rFonts w:asciiTheme="majorBidi" w:hAnsiTheme="majorBidi" w:cstheme="majorBidi"/>
          <w:noProof/>
          <w:sz w:val="16"/>
          <w:szCs w:val="16"/>
        </w:rPr>
        <w:t xml:space="preserve">[20] </w:t>
      </w:r>
      <w:r w:rsidR="00900E08" w:rsidRPr="00900E08">
        <w:rPr>
          <w:rFonts w:asciiTheme="majorBidi" w:hAnsiTheme="majorBidi" w:cstheme="majorBidi"/>
          <w:noProof/>
          <w:sz w:val="16"/>
          <w:szCs w:val="16"/>
        </w:rPr>
        <w:t xml:space="preserve">V. I. Tolubinsky, D. M. Kostanchuk, Vapour bubbles growth rate </w:t>
      </w:r>
      <w:r w:rsidRPr="00396F1F">
        <w:rPr>
          <w:rFonts w:asciiTheme="majorBidi" w:hAnsiTheme="majorBidi" w:cstheme="majorBidi"/>
          <w:noProof/>
          <w:sz w:val="16"/>
          <w:szCs w:val="16"/>
        </w:rPr>
        <w:t>and heat transfer intensity at subcooled water boiling, Proceedings of the 4th international heat transfer conference, Vol. 5. 1970.</w:t>
      </w:r>
    </w:p>
    <w:p w:rsidR="00303F8C" w:rsidRDefault="00396F1F" w:rsidP="00077DEF">
      <w:pPr>
        <w:spacing w:after="0" w:line="240" w:lineRule="auto"/>
        <w:ind w:left="284" w:hanging="284"/>
        <w:jc w:val="both"/>
        <w:rPr>
          <w:rFonts w:asciiTheme="majorBidi" w:hAnsiTheme="majorBidi" w:cstheme="majorBidi"/>
          <w:noProof/>
          <w:sz w:val="16"/>
          <w:szCs w:val="16"/>
          <w:rtl/>
        </w:rPr>
      </w:pPr>
      <w:r>
        <w:rPr>
          <w:rFonts w:asciiTheme="majorBidi" w:hAnsiTheme="majorBidi" w:cstheme="majorBidi"/>
          <w:noProof/>
          <w:sz w:val="16"/>
          <w:szCs w:val="16"/>
        </w:rPr>
        <w:t>[21]</w:t>
      </w:r>
      <w:r w:rsidR="00900E08" w:rsidRPr="00900E08">
        <w:t xml:space="preserve"> </w:t>
      </w:r>
      <w:r w:rsidR="00900E08" w:rsidRPr="00900E08">
        <w:rPr>
          <w:rFonts w:asciiTheme="majorBidi" w:hAnsiTheme="majorBidi" w:cstheme="majorBidi"/>
          <w:noProof/>
          <w:sz w:val="16"/>
          <w:szCs w:val="16"/>
        </w:rPr>
        <w:t>Cole, Robert, A photographic study of pool boiling in the region of</w:t>
      </w:r>
      <w:r w:rsidRPr="00396F1F">
        <w:t xml:space="preserve"> </w:t>
      </w:r>
      <w:r w:rsidRPr="00396F1F">
        <w:rPr>
          <w:rFonts w:asciiTheme="majorBidi" w:hAnsiTheme="majorBidi" w:cstheme="majorBidi"/>
          <w:noProof/>
          <w:sz w:val="16"/>
          <w:szCs w:val="16"/>
        </w:rPr>
        <w:t>the critical heat flux,  AIChE Journal, Vol. 6, No. 4, pp. 533-538, 1960.</w:t>
      </w:r>
      <w:r>
        <w:rPr>
          <w:rFonts w:asciiTheme="majorBidi" w:hAnsiTheme="majorBidi" w:cstheme="majorBidi"/>
          <w:noProof/>
          <w:sz w:val="16"/>
          <w:szCs w:val="16"/>
        </w:rPr>
        <w:t xml:space="preserve"> </w:t>
      </w:r>
    </w:p>
    <w:p w:rsidR="00303F8C" w:rsidRDefault="00396F1F" w:rsidP="00077DEF">
      <w:pPr>
        <w:spacing w:after="0" w:line="240" w:lineRule="auto"/>
        <w:ind w:left="284" w:hanging="284"/>
        <w:jc w:val="both"/>
        <w:rPr>
          <w:rFonts w:asciiTheme="majorBidi" w:hAnsiTheme="majorBidi" w:cstheme="majorBidi"/>
          <w:noProof/>
          <w:sz w:val="16"/>
          <w:szCs w:val="16"/>
          <w:rtl/>
        </w:rPr>
      </w:pPr>
      <w:r>
        <w:rPr>
          <w:rFonts w:asciiTheme="majorBidi" w:hAnsiTheme="majorBidi" w:cstheme="majorBidi"/>
          <w:noProof/>
          <w:sz w:val="16"/>
          <w:szCs w:val="16"/>
        </w:rPr>
        <w:t>[22]</w:t>
      </w:r>
      <w:r w:rsidR="00900E08">
        <w:rPr>
          <w:rFonts w:asciiTheme="majorBidi" w:hAnsiTheme="majorBidi" w:cstheme="majorBidi"/>
          <w:noProof/>
          <w:sz w:val="16"/>
          <w:szCs w:val="16"/>
        </w:rPr>
        <w:t xml:space="preserve"> </w:t>
      </w:r>
      <w:r w:rsidR="00900E08" w:rsidRPr="00900E08">
        <w:rPr>
          <w:rFonts w:asciiTheme="majorBidi" w:hAnsiTheme="majorBidi" w:cstheme="majorBidi"/>
          <w:noProof/>
          <w:sz w:val="16"/>
          <w:szCs w:val="16"/>
        </w:rPr>
        <w:t>N. Kurul, M. Z. Podowski, On the modeling of multidimensional</w:t>
      </w:r>
      <w:r w:rsidRPr="00396F1F">
        <w:rPr>
          <w:rFonts w:asciiTheme="majorBidi" w:hAnsiTheme="majorBidi" w:cstheme="majorBidi"/>
          <w:noProof/>
          <w:sz w:val="16"/>
          <w:szCs w:val="16"/>
        </w:rPr>
        <w:t>ffects in boiling channels, Proceedings of the 27th national heat transfer conference, pp. 301-314 1991</w:t>
      </w:r>
      <w:r>
        <w:rPr>
          <w:rFonts w:asciiTheme="majorBidi" w:hAnsiTheme="majorBidi" w:cstheme="majorBidi"/>
          <w:noProof/>
          <w:sz w:val="16"/>
          <w:szCs w:val="16"/>
        </w:rPr>
        <w:t>.</w:t>
      </w:r>
    </w:p>
    <w:p w:rsidR="00303F8C" w:rsidRDefault="00396F1F" w:rsidP="00077DEF">
      <w:pPr>
        <w:spacing w:after="0" w:line="240" w:lineRule="auto"/>
        <w:ind w:left="284" w:hanging="284"/>
        <w:jc w:val="both"/>
        <w:rPr>
          <w:rFonts w:asciiTheme="majorBidi" w:hAnsiTheme="majorBidi" w:cstheme="majorBidi"/>
          <w:noProof/>
          <w:sz w:val="16"/>
          <w:szCs w:val="16"/>
          <w:rtl/>
        </w:rPr>
      </w:pPr>
      <w:r>
        <w:rPr>
          <w:rFonts w:asciiTheme="majorBidi" w:hAnsiTheme="majorBidi" w:cstheme="majorBidi"/>
          <w:noProof/>
          <w:sz w:val="16"/>
          <w:szCs w:val="16"/>
        </w:rPr>
        <w:t xml:space="preserve">[23] </w:t>
      </w:r>
      <w:r w:rsidR="00856772">
        <w:rPr>
          <w:rFonts w:asciiTheme="majorBidi" w:hAnsiTheme="majorBidi" w:cstheme="majorBidi"/>
          <w:noProof/>
          <w:sz w:val="16"/>
          <w:szCs w:val="16"/>
        </w:rPr>
        <w:t>M. Akbari, N. Galanis, A. Behzadmehr, Comparative assessment of single and two-phase models for numerical studies of nanofluid turbulent forced convection, International Journal of Heat and Fluid Flow, Vol</w:t>
      </w:r>
      <w:r w:rsidR="00E01B47">
        <w:rPr>
          <w:rFonts w:asciiTheme="majorBidi" w:hAnsiTheme="majorBidi" w:cstheme="majorBidi"/>
          <w:noProof/>
          <w:sz w:val="16"/>
          <w:szCs w:val="16"/>
        </w:rPr>
        <w:t>. 37, pp. 136- 146, 2012.</w:t>
      </w: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Pr="00572C8D" w:rsidRDefault="00303F8C" w:rsidP="00077DEF">
      <w:pPr>
        <w:spacing w:after="0" w:line="240" w:lineRule="auto"/>
        <w:ind w:left="284" w:hanging="284"/>
        <w:jc w:val="both"/>
        <w:rPr>
          <w:rFonts w:asciiTheme="majorBidi" w:hAnsiTheme="majorBidi" w:cstheme="majorBidi"/>
          <w:noProof/>
          <w:sz w:val="16"/>
          <w:szCs w:val="16"/>
        </w:rPr>
      </w:pPr>
    </w:p>
    <w:p w:rsidR="00AC0D8D" w:rsidRDefault="00AC0D8D" w:rsidP="00077DEF">
      <w:pPr>
        <w:spacing w:after="0" w:line="240" w:lineRule="auto"/>
        <w:ind w:left="284" w:hanging="284"/>
        <w:jc w:val="both"/>
        <w:rPr>
          <w:rFonts w:asciiTheme="majorBidi" w:hAnsiTheme="majorBidi" w:cstheme="majorBidi"/>
          <w:noProof/>
          <w:sz w:val="16"/>
          <w:szCs w:val="16"/>
          <w:rtl/>
        </w:rPr>
      </w:pPr>
    </w:p>
    <w:sectPr w:rsidR="00AC0D8D" w:rsidSect="00B81889">
      <w:footerReference w:type="default" r:id="rId22"/>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6F6D" w:rsidRDefault="00B36F6D" w:rsidP="00C13DE9">
      <w:pPr>
        <w:spacing w:after="0" w:line="240" w:lineRule="auto"/>
      </w:pPr>
      <w:r>
        <w:separator/>
      </w:r>
    </w:p>
  </w:endnote>
  <w:endnote w:type="continuationSeparator" w:id="0">
    <w:p w:rsidR="00B36F6D" w:rsidRDefault="00B36F6D"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B Titr">
    <w:altName w:val="Courier New"/>
    <w:charset w:val="B2"/>
    <w:family w:val="auto"/>
    <w:pitch w:val="variable"/>
    <w:sig w:usb0="00002001" w:usb1="80000000" w:usb2="00000008" w:usb3="00000000" w:csb0="0000004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359768"/>
      <w:docPartObj>
        <w:docPartGallery w:val="Page Numbers (Bottom of Page)"/>
        <w:docPartUnique/>
      </w:docPartObj>
    </w:sdtPr>
    <w:sdtEndPr>
      <w:rPr>
        <w:noProof/>
      </w:rPr>
    </w:sdtEndPr>
    <w:sdtContent>
      <w:p w:rsidR="00677A2A" w:rsidRDefault="00677A2A">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677A2A" w:rsidRDefault="00677A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677A2A" w:rsidRPr="00C5688D" w:rsidRDefault="00677A2A">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Pr>
            <w:rFonts w:asciiTheme="majorBidi" w:hAnsiTheme="majorBidi" w:cstheme="majorBidi"/>
            <w:noProof/>
            <w:sz w:val="18"/>
            <w:szCs w:val="18"/>
          </w:rPr>
          <w:t>3</w:t>
        </w:r>
        <w:r w:rsidRPr="00C5688D">
          <w:rPr>
            <w:rFonts w:asciiTheme="majorBidi" w:hAnsiTheme="majorBidi" w:cstheme="majorBidi"/>
            <w:noProof/>
            <w:sz w:val="18"/>
            <w:szCs w:val="18"/>
          </w:rPr>
          <w:fldChar w:fldCharType="end"/>
        </w:r>
      </w:p>
    </w:sdtContent>
  </w:sdt>
  <w:p w:rsidR="00677A2A" w:rsidRPr="00961E7A" w:rsidRDefault="00677A2A" w:rsidP="0096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6F6D" w:rsidRDefault="00B36F6D" w:rsidP="00C13DE9">
      <w:pPr>
        <w:spacing w:after="0" w:line="240" w:lineRule="auto"/>
      </w:pPr>
      <w:r>
        <w:separator/>
      </w:r>
    </w:p>
  </w:footnote>
  <w:footnote w:type="continuationSeparator" w:id="0">
    <w:p w:rsidR="00B36F6D" w:rsidRDefault="00B36F6D" w:rsidP="00C13DE9">
      <w:pPr>
        <w:spacing w:after="0" w:line="240" w:lineRule="auto"/>
      </w:pPr>
      <w:r>
        <w:continuationSeparator/>
      </w:r>
    </w:p>
  </w:footnote>
  <w:footnote w:id="1">
    <w:p w:rsidR="006725FD" w:rsidRPr="006725FD" w:rsidRDefault="006725FD">
      <w:pPr>
        <w:pStyle w:val="FootnoteText"/>
        <w:rPr>
          <w:rFonts w:asciiTheme="majorBidi" w:hAnsiTheme="majorBidi" w:cstheme="majorBidi"/>
          <w:sz w:val="14"/>
          <w:szCs w:val="14"/>
        </w:rPr>
      </w:pPr>
      <w:r>
        <w:rPr>
          <w:rStyle w:val="FootnoteReference"/>
        </w:rPr>
        <w:footnoteRef/>
      </w:r>
      <w:r>
        <w:t xml:space="preserve"> </w:t>
      </w:r>
      <w:r>
        <w:rPr>
          <w:rFonts w:asciiTheme="majorBidi" w:hAnsiTheme="majorBidi" w:cstheme="majorBidi"/>
          <w:sz w:val="14"/>
          <w:szCs w:val="14"/>
        </w:rPr>
        <w:t>Eulerian</w:t>
      </w:r>
    </w:p>
  </w:footnote>
  <w:footnote w:id="2">
    <w:p w:rsidR="006725FD" w:rsidRPr="006725FD" w:rsidRDefault="006725FD">
      <w:pPr>
        <w:pStyle w:val="FootnoteText"/>
        <w:rPr>
          <w:rFonts w:asciiTheme="majorBidi" w:hAnsiTheme="majorBidi" w:cstheme="majorBidi"/>
          <w:sz w:val="14"/>
          <w:szCs w:val="14"/>
        </w:rPr>
      </w:pPr>
      <w:r>
        <w:rPr>
          <w:rStyle w:val="FootnoteReference"/>
        </w:rPr>
        <w:footnoteRef/>
      </w:r>
      <w:r>
        <w:t xml:space="preserve"> </w:t>
      </w:r>
      <w:r>
        <w:rPr>
          <w:rFonts w:asciiTheme="majorBidi" w:hAnsiTheme="majorBidi" w:cstheme="majorBidi"/>
          <w:sz w:val="14"/>
          <w:szCs w:val="14"/>
        </w:rPr>
        <w:t>Lift force</w:t>
      </w:r>
    </w:p>
  </w:footnote>
  <w:footnote w:id="3">
    <w:p w:rsidR="006725FD" w:rsidRPr="006725FD" w:rsidRDefault="006725FD">
      <w:pPr>
        <w:pStyle w:val="FootnoteText"/>
        <w:rPr>
          <w:rFonts w:asciiTheme="majorBidi" w:hAnsiTheme="majorBidi" w:cstheme="majorBidi"/>
          <w:sz w:val="14"/>
          <w:szCs w:val="14"/>
        </w:rPr>
      </w:pPr>
      <w:r>
        <w:rPr>
          <w:rStyle w:val="FootnoteReference"/>
        </w:rPr>
        <w:footnoteRef/>
      </w:r>
      <w:r>
        <w:t xml:space="preserve"> </w:t>
      </w:r>
      <w:r>
        <w:rPr>
          <w:rFonts w:asciiTheme="majorBidi" w:hAnsiTheme="majorBidi" w:cstheme="majorBidi"/>
          <w:sz w:val="14"/>
          <w:szCs w:val="14"/>
        </w:rPr>
        <w:t>Wall lubrication force</w:t>
      </w:r>
    </w:p>
  </w:footnote>
  <w:footnote w:id="4">
    <w:p w:rsidR="006725FD" w:rsidRPr="006725FD" w:rsidRDefault="006725FD">
      <w:pPr>
        <w:pStyle w:val="FootnoteText"/>
        <w:rPr>
          <w:rFonts w:asciiTheme="majorBidi" w:hAnsiTheme="majorBidi" w:cstheme="majorBidi"/>
          <w:sz w:val="14"/>
          <w:szCs w:val="14"/>
        </w:rPr>
      </w:pPr>
      <w:r>
        <w:rPr>
          <w:rStyle w:val="FootnoteReference"/>
        </w:rPr>
        <w:footnoteRef/>
      </w:r>
      <w:r>
        <w:t xml:space="preserve"> </w:t>
      </w:r>
      <w:r>
        <w:rPr>
          <w:rFonts w:asciiTheme="majorBidi" w:hAnsiTheme="majorBidi" w:cstheme="majorBidi"/>
          <w:sz w:val="14"/>
          <w:szCs w:val="14"/>
        </w:rPr>
        <w:t xml:space="preserve">Turbulent </w:t>
      </w:r>
      <w:r w:rsidR="00636AD1">
        <w:rPr>
          <w:rFonts w:asciiTheme="majorBidi" w:hAnsiTheme="majorBidi" w:cstheme="majorBidi"/>
          <w:sz w:val="14"/>
          <w:szCs w:val="14"/>
        </w:rPr>
        <w:t>dispersion force</w:t>
      </w:r>
    </w:p>
  </w:footnote>
  <w:footnote w:id="5">
    <w:p w:rsidR="00636AD1" w:rsidRPr="00636AD1" w:rsidRDefault="00636AD1">
      <w:pPr>
        <w:pStyle w:val="FootnoteText"/>
        <w:rPr>
          <w:rFonts w:asciiTheme="majorBidi" w:hAnsiTheme="majorBidi" w:cstheme="majorBidi"/>
          <w:sz w:val="14"/>
          <w:szCs w:val="14"/>
        </w:rPr>
      </w:pPr>
      <w:r>
        <w:rPr>
          <w:rStyle w:val="FootnoteReference"/>
        </w:rPr>
        <w:footnoteRef/>
      </w:r>
      <w:r>
        <w:t xml:space="preserve"> </w:t>
      </w:r>
      <w:r>
        <w:rPr>
          <w:rFonts w:asciiTheme="majorBidi" w:hAnsiTheme="majorBidi" w:cstheme="majorBidi"/>
          <w:sz w:val="14"/>
          <w:szCs w:val="14"/>
        </w:rPr>
        <w:t>Favre averaged drag force</w:t>
      </w:r>
    </w:p>
  </w:footnote>
  <w:footnote w:id="6">
    <w:p w:rsidR="006725FD" w:rsidRPr="00636AD1" w:rsidRDefault="006725FD">
      <w:pPr>
        <w:pStyle w:val="FootnoteText"/>
        <w:rPr>
          <w:rFonts w:asciiTheme="majorBidi" w:hAnsiTheme="majorBidi" w:cstheme="majorBidi"/>
          <w:sz w:val="14"/>
          <w:szCs w:val="14"/>
        </w:rPr>
      </w:pPr>
      <w:r>
        <w:rPr>
          <w:rStyle w:val="FootnoteReference"/>
        </w:rPr>
        <w:footnoteRef/>
      </w:r>
      <w:r>
        <w:t xml:space="preserve"> </w:t>
      </w:r>
      <w:r w:rsidR="00636AD1">
        <w:rPr>
          <w:rFonts w:asciiTheme="majorBidi" w:hAnsiTheme="majorBidi" w:cstheme="majorBidi"/>
          <w:sz w:val="14"/>
          <w:szCs w:val="14"/>
        </w:rPr>
        <w:t>Ranz- marshal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A2A" w:rsidRPr="00B21F80" w:rsidRDefault="00677A2A"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7A2A" w:rsidRDefault="00677A2A"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677A2A" w:rsidRDefault="00677A2A"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A2A" w:rsidRPr="001E1845" w:rsidRDefault="00677A2A" w:rsidP="001E1845">
    <w:pPr>
      <w:pStyle w:val="Header"/>
      <w:bidi/>
      <w:spacing w:after="0" w:line="240" w:lineRule="auto"/>
      <w:rPr>
        <w:rFonts w:cs="B Nazanin"/>
        <w:b/>
        <w:bCs/>
        <w:rtl/>
        <w:lang w:bidi="fa-IR"/>
      </w:rPr>
    </w:pPr>
  </w:p>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677A2A" w:rsidRPr="00F76960" w:rsidTr="00F76960">
      <w:trPr>
        <w:trHeight w:val="1171"/>
      </w:trPr>
      <w:tc>
        <w:tcPr>
          <w:tcW w:w="4050" w:type="dxa"/>
        </w:tcPr>
        <w:p w:rsidR="00677A2A" w:rsidRPr="00CC1BA2" w:rsidRDefault="00677A2A" w:rsidP="001E1845">
          <w:pPr>
            <w:pStyle w:val="Header"/>
            <w:bidi/>
            <w:spacing w:after="0" w:line="240" w:lineRule="auto"/>
            <w:rPr>
              <w:rFonts w:cs="B Titr"/>
              <w:b/>
              <w:bCs/>
              <w:sz w:val="20"/>
              <w:szCs w:val="20"/>
              <w:lang w:bidi="fa-IR"/>
            </w:rPr>
          </w:pPr>
          <w:r>
            <w:rPr>
              <w:rFonts w:cs="B Titr" w:hint="cs"/>
              <w:b/>
              <w:bCs/>
              <w:sz w:val="20"/>
              <w:szCs w:val="20"/>
              <w:rtl/>
              <w:lang w:bidi="fa-IR"/>
            </w:rPr>
            <w:t>دومین کنفرانس ملی</w:t>
          </w:r>
          <w:r w:rsidRPr="00CC1BA2">
            <w:rPr>
              <w:rFonts w:cs="B Titr" w:hint="cs"/>
              <w:b/>
              <w:bCs/>
              <w:sz w:val="20"/>
              <w:szCs w:val="20"/>
              <w:rtl/>
              <w:lang w:bidi="fa-IR"/>
            </w:rPr>
            <w:t xml:space="preserve"> مکانیک محاسباتی و تجربی</w:t>
          </w:r>
        </w:p>
        <w:p w:rsidR="00677A2A" w:rsidRDefault="00677A2A"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rsidR="00677A2A" w:rsidRPr="00F76960" w:rsidRDefault="00677A2A" w:rsidP="00AF661A">
          <w:pPr>
            <w:pStyle w:val="Header"/>
            <w:bidi/>
            <w:spacing w:after="0" w:line="240" w:lineRule="auto"/>
            <w:rPr>
              <w:rFonts w:cs="B Titr"/>
              <w:b/>
              <w:bCs/>
              <w:sz w:val="20"/>
              <w:szCs w:val="20"/>
              <w:rtl/>
              <w:lang w:bidi="fa-IR"/>
            </w:rPr>
          </w:pPr>
          <w:r>
            <w:rPr>
              <w:rFonts w:cs="B Titr" w:hint="cs"/>
              <w:b/>
              <w:bCs/>
              <w:sz w:val="20"/>
              <w:szCs w:val="20"/>
              <w:rtl/>
              <w:lang w:bidi="fa-IR"/>
            </w:rPr>
            <w:t>8</w:t>
          </w:r>
          <w:r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rsidR="00677A2A" w:rsidRDefault="00677A2A" w:rsidP="00A620E6">
          <w:pPr>
            <w:pStyle w:val="Header"/>
            <w:bidi/>
            <w:spacing w:after="0" w:line="240" w:lineRule="auto"/>
            <w:jc w:val="center"/>
            <w:rPr>
              <w:rFonts w:cs="B Nazanin"/>
              <w:b/>
              <w:bCs/>
              <w:lang w:bidi="fa-IR"/>
            </w:rPr>
          </w:pPr>
          <w:r>
            <w:rPr>
              <w:noProof/>
              <w:lang w:eastAsia="en-US"/>
            </w:rPr>
            <w:drawing>
              <wp:inline distT="0" distB="0" distL="0" distR="0" wp14:anchorId="54100F5E" wp14:editId="072A6C5B">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677A2A" w:rsidRPr="00B81889" w:rsidRDefault="00677A2A" w:rsidP="00B8188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677A2A" w:rsidRPr="00B81889" w:rsidRDefault="00677A2A" w:rsidP="00AF661A">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Pr>
              <w:rFonts w:asciiTheme="majorHAnsi" w:hAnsiTheme="majorHAnsi" w:cs="B Nazanin"/>
              <w:b/>
              <w:bCs/>
              <w:i/>
              <w:iCs/>
              <w:noProof/>
              <w:sz w:val="18"/>
              <w:szCs w:val="18"/>
              <w:lang w:eastAsia="en-US"/>
            </w:rPr>
            <w:t>20</w:t>
          </w:r>
        </w:p>
        <w:p w:rsidR="00677A2A" w:rsidRPr="00F76960" w:rsidRDefault="00677A2A" w:rsidP="00F76960">
          <w:pPr>
            <w:pStyle w:val="Header"/>
            <w:bidi/>
            <w:spacing w:after="0" w:line="240" w:lineRule="auto"/>
            <w:jc w:val="right"/>
            <w:rPr>
              <w:rFonts w:asciiTheme="majorHAnsi" w:hAnsiTheme="majorHAnsi" w:cs="B Nazanin"/>
              <w:i/>
              <w:iCs/>
              <w:lang w:bidi="fa-IR"/>
            </w:rPr>
          </w:pPr>
        </w:p>
      </w:tc>
    </w:tr>
  </w:tbl>
  <w:p w:rsidR="00677A2A" w:rsidRPr="001E1845" w:rsidRDefault="00677A2A"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1A426C"/>
    <w:multiLevelType w:val="hybridMultilevel"/>
    <w:tmpl w:val="F7AAD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7"/>
  </w:num>
  <w:num w:numId="5">
    <w:abstractNumId w:val="0"/>
  </w:num>
  <w:num w:numId="6">
    <w:abstractNumId w:val="2"/>
  </w:num>
  <w:num w:numId="7">
    <w:abstractNumId w:val="3"/>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1D80"/>
    <w:rsid w:val="00016678"/>
    <w:rsid w:val="00020038"/>
    <w:rsid w:val="00022001"/>
    <w:rsid w:val="0002591F"/>
    <w:rsid w:val="00026E82"/>
    <w:rsid w:val="000301BA"/>
    <w:rsid w:val="00030943"/>
    <w:rsid w:val="00031F9A"/>
    <w:rsid w:val="00033369"/>
    <w:rsid w:val="000335FA"/>
    <w:rsid w:val="00034439"/>
    <w:rsid w:val="0003675D"/>
    <w:rsid w:val="00036C3D"/>
    <w:rsid w:val="00037147"/>
    <w:rsid w:val="000415CF"/>
    <w:rsid w:val="00042B8A"/>
    <w:rsid w:val="00043016"/>
    <w:rsid w:val="000441D9"/>
    <w:rsid w:val="00044F13"/>
    <w:rsid w:val="00045494"/>
    <w:rsid w:val="00047995"/>
    <w:rsid w:val="00047B43"/>
    <w:rsid w:val="00051D7D"/>
    <w:rsid w:val="00053E88"/>
    <w:rsid w:val="00053EAD"/>
    <w:rsid w:val="000550A0"/>
    <w:rsid w:val="0005550B"/>
    <w:rsid w:val="0005717E"/>
    <w:rsid w:val="00057AF5"/>
    <w:rsid w:val="00057C39"/>
    <w:rsid w:val="00057F78"/>
    <w:rsid w:val="00061410"/>
    <w:rsid w:val="0006207D"/>
    <w:rsid w:val="000645D0"/>
    <w:rsid w:val="00065834"/>
    <w:rsid w:val="00070A7B"/>
    <w:rsid w:val="00070D6F"/>
    <w:rsid w:val="00071687"/>
    <w:rsid w:val="000770C8"/>
    <w:rsid w:val="00077DEF"/>
    <w:rsid w:val="00080B09"/>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B7558"/>
    <w:rsid w:val="000C0F5E"/>
    <w:rsid w:val="000C3A66"/>
    <w:rsid w:val="000C476F"/>
    <w:rsid w:val="000C5C20"/>
    <w:rsid w:val="000D02A3"/>
    <w:rsid w:val="000D050F"/>
    <w:rsid w:val="000D2F0B"/>
    <w:rsid w:val="000D4C24"/>
    <w:rsid w:val="000D4F16"/>
    <w:rsid w:val="000E0D57"/>
    <w:rsid w:val="000E20D5"/>
    <w:rsid w:val="000E26C2"/>
    <w:rsid w:val="000E47AB"/>
    <w:rsid w:val="000E4F4A"/>
    <w:rsid w:val="000F1BC3"/>
    <w:rsid w:val="000F2395"/>
    <w:rsid w:val="000F5124"/>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620"/>
    <w:rsid w:val="00134751"/>
    <w:rsid w:val="0013709A"/>
    <w:rsid w:val="00141364"/>
    <w:rsid w:val="0014371E"/>
    <w:rsid w:val="0014558A"/>
    <w:rsid w:val="00145F34"/>
    <w:rsid w:val="001560B8"/>
    <w:rsid w:val="0015779C"/>
    <w:rsid w:val="001602B9"/>
    <w:rsid w:val="00161875"/>
    <w:rsid w:val="00164534"/>
    <w:rsid w:val="00167110"/>
    <w:rsid w:val="00167CD6"/>
    <w:rsid w:val="00170D06"/>
    <w:rsid w:val="00170EB4"/>
    <w:rsid w:val="0017108B"/>
    <w:rsid w:val="001710BE"/>
    <w:rsid w:val="00172A2B"/>
    <w:rsid w:val="00173E53"/>
    <w:rsid w:val="00181792"/>
    <w:rsid w:val="001827B4"/>
    <w:rsid w:val="00183314"/>
    <w:rsid w:val="0018493A"/>
    <w:rsid w:val="00185E52"/>
    <w:rsid w:val="0018758F"/>
    <w:rsid w:val="00187C2F"/>
    <w:rsid w:val="00187E3F"/>
    <w:rsid w:val="00190D0D"/>
    <w:rsid w:val="00192469"/>
    <w:rsid w:val="00192D7F"/>
    <w:rsid w:val="0019700E"/>
    <w:rsid w:val="00197A96"/>
    <w:rsid w:val="001A24C5"/>
    <w:rsid w:val="001A3F4D"/>
    <w:rsid w:val="001A5640"/>
    <w:rsid w:val="001A73FA"/>
    <w:rsid w:val="001A76AD"/>
    <w:rsid w:val="001B1C3B"/>
    <w:rsid w:val="001B246A"/>
    <w:rsid w:val="001B3554"/>
    <w:rsid w:val="001B3790"/>
    <w:rsid w:val="001C19DC"/>
    <w:rsid w:val="001C22C0"/>
    <w:rsid w:val="001C29D3"/>
    <w:rsid w:val="001C541C"/>
    <w:rsid w:val="001D1E08"/>
    <w:rsid w:val="001D3A47"/>
    <w:rsid w:val="001D3BC4"/>
    <w:rsid w:val="001D3DB2"/>
    <w:rsid w:val="001D5068"/>
    <w:rsid w:val="001D695A"/>
    <w:rsid w:val="001E0A62"/>
    <w:rsid w:val="001E1845"/>
    <w:rsid w:val="001E29FA"/>
    <w:rsid w:val="001E31A6"/>
    <w:rsid w:val="001E51CE"/>
    <w:rsid w:val="001E57CC"/>
    <w:rsid w:val="001F3A43"/>
    <w:rsid w:val="001F5B39"/>
    <w:rsid w:val="001F5DBB"/>
    <w:rsid w:val="00202299"/>
    <w:rsid w:val="0020282A"/>
    <w:rsid w:val="00206ECA"/>
    <w:rsid w:val="002076D5"/>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1B22"/>
    <w:rsid w:val="00254AAA"/>
    <w:rsid w:val="00254DA8"/>
    <w:rsid w:val="0026515E"/>
    <w:rsid w:val="00265173"/>
    <w:rsid w:val="00266E9E"/>
    <w:rsid w:val="00271E92"/>
    <w:rsid w:val="00272C4E"/>
    <w:rsid w:val="0027764C"/>
    <w:rsid w:val="00280CB8"/>
    <w:rsid w:val="002823BC"/>
    <w:rsid w:val="00283027"/>
    <w:rsid w:val="002831B4"/>
    <w:rsid w:val="0028502F"/>
    <w:rsid w:val="00287D96"/>
    <w:rsid w:val="00291810"/>
    <w:rsid w:val="00295F6C"/>
    <w:rsid w:val="00297367"/>
    <w:rsid w:val="002A0ADA"/>
    <w:rsid w:val="002A1A52"/>
    <w:rsid w:val="002A3A3B"/>
    <w:rsid w:val="002A64F9"/>
    <w:rsid w:val="002B0154"/>
    <w:rsid w:val="002B5D03"/>
    <w:rsid w:val="002B5D61"/>
    <w:rsid w:val="002B5E45"/>
    <w:rsid w:val="002B6CEC"/>
    <w:rsid w:val="002C1EC0"/>
    <w:rsid w:val="002C30A6"/>
    <w:rsid w:val="002C42DF"/>
    <w:rsid w:val="002C6A82"/>
    <w:rsid w:val="002C7A55"/>
    <w:rsid w:val="002D0C74"/>
    <w:rsid w:val="002D174D"/>
    <w:rsid w:val="002D1E5D"/>
    <w:rsid w:val="002D39C5"/>
    <w:rsid w:val="002D4492"/>
    <w:rsid w:val="002D6CD5"/>
    <w:rsid w:val="002E3185"/>
    <w:rsid w:val="002E3764"/>
    <w:rsid w:val="002E4BA2"/>
    <w:rsid w:val="002E4D2D"/>
    <w:rsid w:val="002F1C23"/>
    <w:rsid w:val="002F37E4"/>
    <w:rsid w:val="002F4F5D"/>
    <w:rsid w:val="002F680E"/>
    <w:rsid w:val="002F6B5C"/>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3694"/>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2265"/>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96F1F"/>
    <w:rsid w:val="003A03CD"/>
    <w:rsid w:val="003A4098"/>
    <w:rsid w:val="003A5C9B"/>
    <w:rsid w:val="003A5F80"/>
    <w:rsid w:val="003B0505"/>
    <w:rsid w:val="003B14B9"/>
    <w:rsid w:val="003B3E7C"/>
    <w:rsid w:val="003B420A"/>
    <w:rsid w:val="003B42EE"/>
    <w:rsid w:val="003B4EB7"/>
    <w:rsid w:val="003B6F46"/>
    <w:rsid w:val="003C419C"/>
    <w:rsid w:val="003C5F16"/>
    <w:rsid w:val="003D0A1C"/>
    <w:rsid w:val="003D3AC8"/>
    <w:rsid w:val="003D46E8"/>
    <w:rsid w:val="003D5D76"/>
    <w:rsid w:val="003E1344"/>
    <w:rsid w:val="003E1D2C"/>
    <w:rsid w:val="003E4486"/>
    <w:rsid w:val="003E4522"/>
    <w:rsid w:val="003E4C7E"/>
    <w:rsid w:val="003E61E6"/>
    <w:rsid w:val="003E7B2E"/>
    <w:rsid w:val="003F0B6E"/>
    <w:rsid w:val="003F3BF6"/>
    <w:rsid w:val="003F543F"/>
    <w:rsid w:val="003F5534"/>
    <w:rsid w:val="003F6787"/>
    <w:rsid w:val="003F6A3C"/>
    <w:rsid w:val="00400209"/>
    <w:rsid w:val="004003B6"/>
    <w:rsid w:val="00400C94"/>
    <w:rsid w:val="004012C9"/>
    <w:rsid w:val="00410C30"/>
    <w:rsid w:val="00413529"/>
    <w:rsid w:val="004146B7"/>
    <w:rsid w:val="00416B01"/>
    <w:rsid w:val="00417232"/>
    <w:rsid w:val="00421D98"/>
    <w:rsid w:val="0042456E"/>
    <w:rsid w:val="00424BEA"/>
    <w:rsid w:val="00424D59"/>
    <w:rsid w:val="00424EF1"/>
    <w:rsid w:val="00432920"/>
    <w:rsid w:val="00435FFC"/>
    <w:rsid w:val="004420C9"/>
    <w:rsid w:val="0044211E"/>
    <w:rsid w:val="00442B10"/>
    <w:rsid w:val="0044341B"/>
    <w:rsid w:val="00443540"/>
    <w:rsid w:val="00444D72"/>
    <w:rsid w:val="004502CE"/>
    <w:rsid w:val="00452067"/>
    <w:rsid w:val="0045317E"/>
    <w:rsid w:val="00456F4F"/>
    <w:rsid w:val="004574C5"/>
    <w:rsid w:val="00463D43"/>
    <w:rsid w:val="00463D80"/>
    <w:rsid w:val="004648C2"/>
    <w:rsid w:val="00464E8B"/>
    <w:rsid w:val="00465788"/>
    <w:rsid w:val="00465951"/>
    <w:rsid w:val="00470140"/>
    <w:rsid w:val="00470452"/>
    <w:rsid w:val="00470EDE"/>
    <w:rsid w:val="0047110F"/>
    <w:rsid w:val="00472251"/>
    <w:rsid w:val="004727AD"/>
    <w:rsid w:val="004733C7"/>
    <w:rsid w:val="00474492"/>
    <w:rsid w:val="004861A3"/>
    <w:rsid w:val="004865E4"/>
    <w:rsid w:val="004868FE"/>
    <w:rsid w:val="004878EE"/>
    <w:rsid w:val="00487BEF"/>
    <w:rsid w:val="00487C0A"/>
    <w:rsid w:val="004917FF"/>
    <w:rsid w:val="00491A60"/>
    <w:rsid w:val="00492991"/>
    <w:rsid w:val="004943C7"/>
    <w:rsid w:val="00494BD8"/>
    <w:rsid w:val="004A1535"/>
    <w:rsid w:val="004A2389"/>
    <w:rsid w:val="004A2DDE"/>
    <w:rsid w:val="004A7F5B"/>
    <w:rsid w:val="004B1410"/>
    <w:rsid w:val="004B1DF7"/>
    <w:rsid w:val="004B3250"/>
    <w:rsid w:val="004B3D60"/>
    <w:rsid w:val="004B48D0"/>
    <w:rsid w:val="004C2285"/>
    <w:rsid w:val="004C2E76"/>
    <w:rsid w:val="004C55C9"/>
    <w:rsid w:val="004D0DB5"/>
    <w:rsid w:val="004D4604"/>
    <w:rsid w:val="004E3123"/>
    <w:rsid w:val="004E7B7C"/>
    <w:rsid w:val="004F1421"/>
    <w:rsid w:val="004F3D7D"/>
    <w:rsid w:val="004F3EDB"/>
    <w:rsid w:val="004F582A"/>
    <w:rsid w:val="0050035C"/>
    <w:rsid w:val="0050123F"/>
    <w:rsid w:val="00502785"/>
    <w:rsid w:val="00504281"/>
    <w:rsid w:val="00504798"/>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B82"/>
    <w:rsid w:val="00564CF5"/>
    <w:rsid w:val="00565ECE"/>
    <w:rsid w:val="00566BE5"/>
    <w:rsid w:val="005718C4"/>
    <w:rsid w:val="00572C8D"/>
    <w:rsid w:val="00585315"/>
    <w:rsid w:val="00586A15"/>
    <w:rsid w:val="00587D3E"/>
    <w:rsid w:val="00592516"/>
    <w:rsid w:val="00593DC1"/>
    <w:rsid w:val="005946C1"/>
    <w:rsid w:val="00594B8F"/>
    <w:rsid w:val="00594C93"/>
    <w:rsid w:val="00596974"/>
    <w:rsid w:val="005A0A44"/>
    <w:rsid w:val="005A1A56"/>
    <w:rsid w:val="005A1C7B"/>
    <w:rsid w:val="005A2520"/>
    <w:rsid w:val="005A31B1"/>
    <w:rsid w:val="005A46C2"/>
    <w:rsid w:val="005A5079"/>
    <w:rsid w:val="005A727F"/>
    <w:rsid w:val="005B3990"/>
    <w:rsid w:val="005B4E27"/>
    <w:rsid w:val="005B68B3"/>
    <w:rsid w:val="005B6B7F"/>
    <w:rsid w:val="005B7329"/>
    <w:rsid w:val="005B7E43"/>
    <w:rsid w:val="005C0B17"/>
    <w:rsid w:val="005C23FB"/>
    <w:rsid w:val="005C27D3"/>
    <w:rsid w:val="005C2C94"/>
    <w:rsid w:val="005C34E1"/>
    <w:rsid w:val="005C4870"/>
    <w:rsid w:val="005C71FA"/>
    <w:rsid w:val="005D1A93"/>
    <w:rsid w:val="005D2825"/>
    <w:rsid w:val="005D2BB8"/>
    <w:rsid w:val="005D3137"/>
    <w:rsid w:val="005D3B9B"/>
    <w:rsid w:val="005D4D38"/>
    <w:rsid w:val="005D66B9"/>
    <w:rsid w:val="005E09A2"/>
    <w:rsid w:val="005E1502"/>
    <w:rsid w:val="005F0687"/>
    <w:rsid w:val="005F0AE5"/>
    <w:rsid w:val="005F15B2"/>
    <w:rsid w:val="005F22D3"/>
    <w:rsid w:val="005F261B"/>
    <w:rsid w:val="005F2E5A"/>
    <w:rsid w:val="005F2F3B"/>
    <w:rsid w:val="005F4402"/>
    <w:rsid w:val="005F6A63"/>
    <w:rsid w:val="00605D10"/>
    <w:rsid w:val="0061035E"/>
    <w:rsid w:val="00611786"/>
    <w:rsid w:val="00611E7F"/>
    <w:rsid w:val="00612059"/>
    <w:rsid w:val="00612FF0"/>
    <w:rsid w:val="00613032"/>
    <w:rsid w:val="00614209"/>
    <w:rsid w:val="006208EF"/>
    <w:rsid w:val="00620F24"/>
    <w:rsid w:val="00621177"/>
    <w:rsid w:val="00621D32"/>
    <w:rsid w:val="00624FC9"/>
    <w:rsid w:val="00625DC5"/>
    <w:rsid w:val="00630084"/>
    <w:rsid w:val="0063110E"/>
    <w:rsid w:val="0063279A"/>
    <w:rsid w:val="00632847"/>
    <w:rsid w:val="0063552E"/>
    <w:rsid w:val="00636AD1"/>
    <w:rsid w:val="00640DFE"/>
    <w:rsid w:val="00641689"/>
    <w:rsid w:val="00641F24"/>
    <w:rsid w:val="00644ED5"/>
    <w:rsid w:val="006475FE"/>
    <w:rsid w:val="00654B61"/>
    <w:rsid w:val="006551DB"/>
    <w:rsid w:val="00655C8E"/>
    <w:rsid w:val="00660066"/>
    <w:rsid w:val="006611F3"/>
    <w:rsid w:val="00662FC5"/>
    <w:rsid w:val="00666D28"/>
    <w:rsid w:val="0066786C"/>
    <w:rsid w:val="006710B8"/>
    <w:rsid w:val="00671D29"/>
    <w:rsid w:val="006725FD"/>
    <w:rsid w:val="00672A63"/>
    <w:rsid w:val="006736A9"/>
    <w:rsid w:val="006752A4"/>
    <w:rsid w:val="006759ED"/>
    <w:rsid w:val="00675EAC"/>
    <w:rsid w:val="00677A2A"/>
    <w:rsid w:val="0068211F"/>
    <w:rsid w:val="006853CF"/>
    <w:rsid w:val="0068552D"/>
    <w:rsid w:val="00690FE8"/>
    <w:rsid w:val="00691EC1"/>
    <w:rsid w:val="00693AF1"/>
    <w:rsid w:val="006A0512"/>
    <w:rsid w:val="006A18F7"/>
    <w:rsid w:val="006A19CF"/>
    <w:rsid w:val="006A1E61"/>
    <w:rsid w:val="006A2C81"/>
    <w:rsid w:val="006A526B"/>
    <w:rsid w:val="006A5BF8"/>
    <w:rsid w:val="006B121B"/>
    <w:rsid w:val="006B130C"/>
    <w:rsid w:val="006B256B"/>
    <w:rsid w:val="006B6708"/>
    <w:rsid w:val="006C16DF"/>
    <w:rsid w:val="006C4D1B"/>
    <w:rsid w:val="006C57C1"/>
    <w:rsid w:val="006C5D6F"/>
    <w:rsid w:val="006C63D8"/>
    <w:rsid w:val="006C658B"/>
    <w:rsid w:val="006D1ECE"/>
    <w:rsid w:val="006D41FB"/>
    <w:rsid w:val="006D4755"/>
    <w:rsid w:val="006D7FB9"/>
    <w:rsid w:val="006E09B4"/>
    <w:rsid w:val="006E0FA1"/>
    <w:rsid w:val="006E2A6A"/>
    <w:rsid w:val="006E3568"/>
    <w:rsid w:val="006E4875"/>
    <w:rsid w:val="006F01ED"/>
    <w:rsid w:val="006F0568"/>
    <w:rsid w:val="006F30CF"/>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1E9C"/>
    <w:rsid w:val="00772927"/>
    <w:rsid w:val="00775434"/>
    <w:rsid w:val="00776A90"/>
    <w:rsid w:val="0077784F"/>
    <w:rsid w:val="00777C03"/>
    <w:rsid w:val="00777E8B"/>
    <w:rsid w:val="007819DE"/>
    <w:rsid w:val="00782258"/>
    <w:rsid w:val="00784F33"/>
    <w:rsid w:val="00785D0E"/>
    <w:rsid w:val="00786A01"/>
    <w:rsid w:val="00790335"/>
    <w:rsid w:val="007903A2"/>
    <w:rsid w:val="0079090F"/>
    <w:rsid w:val="00791440"/>
    <w:rsid w:val="00796C4B"/>
    <w:rsid w:val="007A2512"/>
    <w:rsid w:val="007A3084"/>
    <w:rsid w:val="007A3401"/>
    <w:rsid w:val="007A3E6E"/>
    <w:rsid w:val="007A63D1"/>
    <w:rsid w:val="007A738C"/>
    <w:rsid w:val="007B0EAF"/>
    <w:rsid w:val="007B436D"/>
    <w:rsid w:val="007B50D6"/>
    <w:rsid w:val="007B5459"/>
    <w:rsid w:val="007B62BB"/>
    <w:rsid w:val="007C02F9"/>
    <w:rsid w:val="007C04CC"/>
    <w:rsid w:val="007C0F39"/>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6C40"/>
    <w:rsid w:val="007F754E"/>
    <w:rsid w:val="00800801"/>
    <w:rsid w:val="0080165A"/>
    <w:rsid w:val="00802C3F"/>
    <w:rsid w:val="00804641"/>
    <w:rsid w:val="0081068C"/>
    <w:rsid w:val="00810D85"/>
    <w:rsid w:val="00810E50"/>
    <w:rsid w:val="0081287B"/>
    <w:rsid w:val="0082020F"/>
    <w:rsid w:val="0082064B"/>
    <w:rsid w:val="008207EC"/>
    <w:rsid w:val="0082301F"/>
    <w:rsid w:val="00823119"/>
    <w:rsid w:val="008241DE"/>
    <w:rsid w:val="008256D2"/>
    <w:rsid w:val="008278E9"/>
    <w:rsid w:val="00830C28"/>
    <w:rsid w:val="00830EC3"/>
    <w:rsid w:val="008315B0"/>
    <w:rsid w:val="008329FE"/>
    <w:rsid w:val="00836D54"/>
    <w:rsid w:val="00837FC3"/>
    <w:rsid w:val="00842EA0"/>
    <w:rsid w:val="00842F0D"/>
    <w:rsid w:val="008435FD"/>
    <w:rsid w:val="0084416B"/>
    <w:rsid w:val="008444C0"/>
    <w:rsid w:val="00844BD7"/>
    <w:rsid w:val="00847523"/>
    <w:rsid w:val="00847536"/>
    <w:rsid w:val="008506A5"/>
    <w:rsid w:val="00854D2A"/>
    <w:rsid w:val="00856772"/>
    <w:rsid w:val="008573DA"/>
    <w:rsid w:val="00861560"/>
    <w:rsid w:val="008629DA"/>
    <w:rsid w:val="00862BC9"/>
    <w:rsid w:val="00863A20"/>
    <w:rsid w:val="00865BBD"/>
    <w:rsid w:val="008660ED"/>
    <w:rsid w:val="0086648A"/>
    <w:rsid w:val="00866C78"/>
    <w:rsid w:val="00867009"/>
    <w:rsid w:val="00867C46"/>
    <w:rsid w:val="00871727"/>
    <w:rsid w:val="008744D8"/>
    <w:rsid w:val="00874595"/>
    <w:rsid w:val="00876E43"/>
    <w:rsid w:val="008820BB"/>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27D9"/>
    <w:rsid w:val="008C7598"/>
    <w:rsid w:val="008C7A20"/>
    <w:rsid w:val="008D0C95"/>
    <w:rsid w:val="008D2FDB"/>
    <w:rsid w:val="008D71B0"/>
    <w:rsid w:val="008E04EA"/>
    <w:rsid w:val="008E3D15"/>
    <w:rsid w:val="008E462D"/>
    <w:rsid w:val="008E6A02"/>
    <w:rsid w:val="008F1DA5"/>
    <w:rsid w:val="008F204F"/>
    <w:rsid w:val="008F24A2"/>
    <w:rsid w:val="008F380F"/>
    <w:rsid w:val="008F55A8"/>
    <w:rsid w:val="008F5A42"/>
    <w:rsid w:val="008F6162"/>
    <w:rsid w:val="00900E08"/>
    <w:rsid w:val="00901B54"/>
    <w:rsid w:val="0090314C"/>
    <w:rsid w:val="00903220"/>
    <w:rsid w:val="00903598"/>
    <w:rsid w:val="00903C60"/>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043F"/>
    <w:rsid w:val="0095393A"/>
    <w:rsid w:val="00954227"/>
    <w:rsid w:val="00954749"/>
    <w:rsid w:val="00955374"/>
    <w:rsid w:val="00961250"/>
    <w:rsid w:val="00961E7A"/>
    <w:rsid w:val="00966C62"/>
    <w:rsid w:val="00967390"/>
    <w:rsid w:val="009718E0"/>
    <w:rsid w:val="00971E02"/>
    <w:rsid w:val="009724AA"/>
    <w:rsid w:val="0097261F"/>
    <w:rsid w:val="00972D4A"/>
    <w:rsid w:val="009733CD"/>
    <w:rsid w:val="00975116"/>
    <w:rsid w:val="00982A88"/>
    <w:rsid w:val="00983EB5"/>
    <w:rsid w:val="00984331"/>
    <w:rsid w:val="00985740"/>
    <w:rsid w:val="00990D65"/>
    <w:rsid w:val="00993184"/>
    <w:rsid w:val="00994A88"/>
    <w:rsid w:val="00995DCE"/>
    <w:rsid w:val="00997362"/>
    <w:rsid w:val="00997A6C"/>
    <w:rsid w:val="00997A95"/>
    <w:rsid w:val="00997DAC"/>
    <w:rsid w:val="009A0668"/>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07A"/>
    <w:rsid w:val="009E4E55"/>
    <w:rsid w:val="009E6465"/>
    <w:rsid w:val="009E7F1E"/>
    <w:rsid w:val="009F0649"/>
    <w:rsid w:val="009F1C50"/>
    <w:rsid w:val="009F7EDE"/>
    <w:rsid w:val="00A00F5B"/>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29A1"/>
    <w:rsid w:val="00A44B15"/>
    <w:rsid w:val="00A47B06"/>
    <w:rsid w:val="00A47FCA"/>
    <w:rsid w:val="00A527C4"/>
    <w:rsid w:val="00A53AA1"/>
    <w:rsid w:val="00A551C9"/>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85BB3"/>
    <w:rsid w:val="00A9099B"/>
    <w:rsid w:val="00A91574"/>
    <w:rsid w:val="00A91C51"/>
    <w:rsid w:val="00A9564C"/>
    <w:rsid w:val="00AA29E7"/>
    <w:rsid w:val="00AA43A2"/>
    <w:rsid w:val="00AB5A77"/>
    <w:rsid w:val="00AB7068"/>
    <w:rsid w:val="00AC037D"/>
    <w:rsid w:val="00AC0D8D"/>
    <w:rsid w:val="00AC3782"/>
    <w:rsid w:val="00AC3E42"/>
    <w:rsid w:val="00AC72C6"/>
    <w:rsid w:val="00AC764D"/>
    <w:rsid w:val="00AD352C"/>
    <w:rsid w:val="00AD416C"/>
    <w:rsid w:val="00AD4FCD"/>
    <w:rsid w:val="00AD6764"/>
    <w:rsid w:val="00AD7A8B"/>
    <w:rsid w:val="00AE085B"/>
    <w:rsid w:val="00AF00AF"/>
    <w:rsid w:val="00AF1E60"/>
    <w:rsid w:val="00AF2E8C"/>
    <w:rsid w:val="00AF315F"/>
    <w:rsid w:val="00AF3ED4"/>
    <w:rsid w:val="00AF405D"/>
    <w:rsid w:val="00AF4DBA"/>
    <w:rsid w:val="00AF644D"/>
    <w:rsid w:val="00AF661A"/>
    <w:rsid w:val="00AF662D"/>
    <w:rsid w:val="00AF75EA"/>
    <w:rsid w:val="00B003A3"/>
    <w:rsid w:val="00B0075E"/>
    <w:rsid w:val="00B02513"/>
    <w:rsid w:val="00B06F91"/>
    <w:rsid w:val="00B11152"/>
    <w:rsid w:val="00B1233B"/>
    <w:rsid w:val="00B12783"/>
    <w:rsid w:val="00B13894"/>
    <w:rsid w:val="00B1510B"/>
    <w:rsid w:val="00B16F61"/>
    <w:rsid w:val="00B20300"/>
    <w:rsid w:val="00B20B49"/>
    <w:rsid w:val="00B21F80"/>
    <w:rsid w:val="00B266D3"/>
    <w:rsid w:val="00B27A2B"/>
    <w:rsid w:val="00B30F39"/>
    <w:rsid w:val="00B34AE1"/>
    <w:rsid w:val="00B35DE1"/>
    <w:rsid w:val="00B36F6D"/>
    <w:rsid w:val="00B37B86"/>
    <w:rsid w:val="00B402F9"/>
    <w:rsid w:val="00B404AD"/>
    <w:rsid w:val="00B4181F"/>
    <w:rsid w:val="00B42F14"/>
    <w:rsid w:val="00B436AD"/>
    <w:rsid w:val="00B50808"/>
    <w:rsid w:val="00B509EF"/>
    <w:rsid w:val="00B51FC9"/>
    <w:rsid w:val="00B56D10"/>
    <w:rsid w:val="00B57077"/>
    <w:rsid w:val="00B61F43"/>
    <w:rsid w:val="00B62856"/>
    <w:rsid w:val="00B62DB1"/>
    <w:rsid w:val="00B64080"/>
    <w:rsid w:val="00B653AC"/>
    <w:rsid w:val="00B6742E"/>
    <w:rsid w:val="00B674E6"/>
    <w:rsid w:val="00B70116"/>
    <w:rsid w:val="00B70D0C"/>
    <w:rsid w:val="00B72DAF"/>
    <w:rsid w:val="00B73CA3"/>
    <w:rsid w:val="00B74535"/>
    <w:rsid w:val="00B762BA"/>
    <w:rsid w:val="00B76D9B"/>
    <w:rsid w:val="00B777B7"/>
    <w:rsid w:val="00B77968"/>
    <w:rsid w:val="00B77C27"/>
    <w:rsid w:val="00B81889"/>
    <w:rsid w:val="00B81BDC"/>
    <w:rsid w:val="00B8281E"/>
    <w:rsid w:val="00B84E62"/>
    <w:rsid w:val="00B85755"/>
    <w:rsid w:val="00B864D9"/>
    <w:rsid w:val="00B866D3"/>
    <w:rsid w:val="00B86AB8"/>
    <w:rsid w:val="00B902B1"/>
    <w:rsid w:val="00B9495A"/>
    <w:rsid w:val="00B94C3A"/>
    <w:rsid w:val="00B94FB8"/>
    <w:rsid w:val="00B9662E"/>
    <w:rsid w:val="00B969F8"/>
    <w:rsid w:val="00B96B9B"/>
    <w:rsid w:val="00B978DA"/>
    <w:rsid w:val="00BA052F"/>
    <w:rsid w:val="00BA1217"/>
    <w:rsid w:val="00BA4162"/>
    <w:rsid w:val="00BA5C5A"/>
    <w:rsid w:val="00BB0E4C"/>
    <w:rsid w:val="00BB1264"/>
    <w:rsid w:val="00BB4B6C"/>
    <w:rsid w:val="00BB4BC0"/>
    <w:rsid w:val="00BB4DF4"/>
    <w:rsid w:val="00BB5EF8"/>
    <w:rsid w:val="00BB6A61"/>
    <w:rsid w:val="00BC0B2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4B97"/>
    <w:rsid w:val="00C10573"/>
    <w:rsid w:val="00C10C40"/>
    <w:rsid w:val="00C113E7"/>
    <w:rsid w:val="00C1226C"/>
    <w:rsid w:val="00C12866"/>
    <w:rsid w:val="00C13DE9"/>
    <w:rsid w:val="00C17F24"/>
    <w:rsid w:val="00C20665"/>
    <w:rsid w:val="00C23B5F"/>
    <w:rsid w:val="00C2468A"/>
    <w:rsid w:val="00C2680E"/>
    <w:rsid w:val="00C27407"/>
    <w:rsid w:val="00C30036"/>
    <w:rsid w:val="00C31092"/>
    <w:rsid w:val="00C328AB"/>
    <w:rsid w:val="00C36708"/>
    <w:rsid w:val="00C4101B"/>
    <w:rsid w:val="00C44CE4"/>
    <w:rsid w:val="00C45302"/>
    <w:rsid w:val="00C51D87"/>
    <w:rsid w:val="00C52EEC"/>
    <w:rsid w:val="00C54E95"/>
    <w:rsid w:val="00C555AC"/>
    <w:rsid w:val="00C5688D"/>
    <w:rsid w:val="00C621E5"/>
    <w:rsid w:val="00C70D0E"/>
    <w:rsid w:val="00C72233"/>
    <w:rsid w:val="00C72BC5"/>
    <w:rsid w:val="00C73442"/>
    <w:rsid w:val="00C73443"/>
    <w:rsid w:val="00C7378B"/>
    <w:rsid w:val="00C7397C"/>
    <w:rsid w:val="00C74452"/>
    <w:rsid w:val="00C750D6"/>
    <w:rsid w:val="00C770B3"/>
    <w:rsid w:val="00C801AA"/>
    <w:rsid w:val="00C84095"/>
    <w:rsid w:val="00C85271"/>
    <w:rsid w:val="00C85737"/>
    <w:rsid w:val="00C90081"/>
    <w:rsid w:val="00C91E53"/>
    <w:rsid w:val="00C92B9A"/>
    <w:rsid w:val="00C92DB5"/>
    <w:rsid w:val="00C94938"/>
    <w:rsid w:val="00C96B5E"/>
    <w:rsid w:val="00CA0A9C"/>
    <w:rsid w:val="00CA2072"/>
    <w:rsid w:val="00CA23DB"/>
    <w:rsid w:val="00CA3C9A"/>
    <w:rsid w:val="00CA5FC9"/>
    <w:rsid w:val="00CB045A"/>
    <w:rsid w:val="00CB26B9"/>
    <w:rsid w:val="00CB3346"/>
    <w:rsid w:val="00CB3474"/>
    <w:rsid w:val="00CB3BD3"/>
    <w:rsid w:val="00CB6BE1"/>
    <w:rsid w:val="00CB6E38"/>
    <w:rsid w:val="00CB7396"/>
    <w:rsid w:val="00CC074E"/>
    <w:rsid w:val="00CC1BA2"/>
    <w:rsid w:val="00CC1F4B"/>
    <w:rsid w:val="00CC210C"/>
    <w:rsid w:val="00CC6230"/>
    <w:rsid w:val="00CC6B52"/>
    <w:rsid w:val="00CD1353"/>
    <w:rsid w:val="00CD2DFE"/>
    <w:rsid w:val="00CD35D1"/>
    <w:rsid w:val="00CD4460"/>
    <w:rsid w:val="00CD4FE8"/>
    <w:rsid w:val="00CD6334"/>
    <w:rsid w:val="00CD6369"/>
    <w:rsid w:val="00CE1358"/>
    <w:rsid w:val="00CE4786"/>
    <w:rsid w:val="00CE5053"/>
    <w:rsid w:val="00CF0936"/>
    <w:rsid w:val="00CF396C"/>
    <w:rsid w:val="00CF4D17"/>
    <w:rsid w:val="00CF6C8F"/>
    <w:rsid w:val="00CF7322"/>
    <w:rsid w:val="00D012A3"/>
    <w:rsid w:val="00D01CA0"/>
    <w:rsid w:val="00D06424"/>
    <w:rsid w:val="00D10FB1"/>
    <w:rsid w:val="00D14C58"/>
    <w:rsid w:val="00D16096"/>
    <w:rsid w:val="00D163A7"/>
    <w:rsid w:val="00D1756A"/>
    <w:rsid w:val="00D21103"/>
    <w:rsid w:val="00D21874"/>
    <w:rsid w:val="00D22938"/>
    <w:rsid w:val="00D237BE"/>
    <w:rsid w:val="00D240F5"/>
    <w:rsid w:val="00D24CF0"/>
    <w:rsid w:val="00D27AB5"/>
    <w:rsid w:val="00D3061C"/>
    <w:rsid w:val="00D312F8"/>
    <w:rsid w:val="00D344D1"/>
    <w:rsid w:val="00D347AC"/>
    <w:rsid w:val="00D353A1"/>
    <w:rsid w:val="00D37B8B"/>
    <w:rsid w:val="00D4011A"/>
    <w:rsid w:val="00D463C2"/>
    <w:rsid w:val="00D4756F"/>
    <w:rsid w:val="00D51241"/>
    <w:rsid w:val="00D53157"/>
    <w:rsid w:val="00D535A1"/>
    <w:rsid w:val="00D626C5"/>
    <w:rsid w:val="00D63A7C"/>
    <w:rsid w:val="00D6648E"/>
    <w:rsid w:val="00D72672"/>
    <w:rsid w:val="00D72CBC"/>
    <w:rsid w:val="00D7354A"/>
    <w:rsid w:val="00D7476A"/>
    <w:rsid w:val="00D74B42"/>
    <w:rsid w:val="00D76373"/>
    <w:rsid w:val="00D76FE8"/>
    <w:rsid w:val="00D776D8"/>
    <w:rsid w:val="00D77B5A"/>
    <w:rsid w:val="00D8158C"/>
    <w:rsid w:val="00D823E2"/>
    <w:rsid w:val="00D8537E"/>
    <w:rsid w:val="00D85BEF"/>
    <w:rsid w:val="00D865B9"/>
    <w:rsid w:val="00D8792E"/>
    <w:rsid w:val="00D94321"/>
    <w:rsid w:val="00D9457C"/>
    <w:rsid w:val="00D953A1"/>
    <w:rsid w:val="00DA0D8E"/>
    <w:rsid w:val="00DA1BEB"/>
    <w:rsid w:val="00DA4392"/>
    <w:rsid w:val="00DA5FD7"/>
    <w:rsid w:val="00DA69BD"/>
    <w:rsid w:val="00DA6F66"/>
    <w:rsid w:val="00DB0E05"/>
    <w:rsid w:val="00DB2AB0"/>
    <w:rsid w:val="00DB417A"/>
    <w:rsid w:val="00DB6E18"/>
    <w:rsid w:val="00DC0F58"/>
    <w:rsid w:val="00DC1F50"/>
    <w:rsid w:val="00DC2602"/>
    <w:rsid w:val="00DC2FA9"/>
    <w:rsid w:val="00DC428E"/>
    <w:rsid w:val="00DC599E"/>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DF6A75"/>
    <w:rsid w:val="00DF717B"/>
    <w:rsid w:val="00E01B47"/>
    <w:rsid w:val="00E05228"/>
    <w:rsid w:val="00E0718D"/>
    <w:rsid w:val="00E072A6"/>
    <w:rsid w:val="00E1700A"/>
    <w:rsid w:val="00E17714"/>
    <w:rsid w:val="00E17DF7"/>
    <w:rsid w:val="00E20E81"/>
    <w:rsid w:val="00E23529"/>
    <w:rsid w:val="00E2369A"/>
    <w:rsid w:val="00E271A3"/>
    <w:rsid w:val="00E32441"/>
    <w:rsid w:val="00E33C13"/>
    <w:rsid w:val="00E34C69"/>
    <w:rsid w:val="00E36736"/>
    <w:rsid w:val="00E3744C"/>
    <w:rsid w:val="00E37A02"/>
    <w:rsid w:val="00E41E15"/>
    <w:rsid w:val="00E438FB"/>
    <w:rsid w:val="00E44C6F"/>
    <w:rsid w:val="00E4555F"/>
    <w:rsid w:val="00E4588E"/>
    <w:rsid w:val="00E47BC9"/>
    <w:rsid w:val="00E47D25"/>
    <w:rsid w:val="00E52EA4"/>
    <w:rsid w:val="00E569E6"/>
    <w:rsid w:val="00E64AAC"/>
    <w:rsid w:val="00E654A9"/>
    <w:rsid w:val="00E669D3"/>
    <w:rsid w:val="00E66CC4"/>
    <w:rsid w:val="00E67971"/>
    <w:rsid w:val="00E77D4A"/>
    <w:rsid w:val="00E800F2"/>
    <w:rsid w:val="00E82D8E"/>
    <w:rsid w:val="00E8347B"/>
    <w:rsid w:val="00E85AB9"/>
    <w:rsid w:val="00E9464D"/>
    <w:rsid w:val="00E952FA"/>
    <w:rsid w:val="00E95853"/>
    <w:rsid w:val="00E963F1"/>
    <w:rsid w:val="00E974A3"/>
    <w:rsid w:val="00E974CF"/>
    <w:rsid w:val="00EA0A4E"/>
    <w:rsid w:val="00EA176B"/>
    <w:rsid w:val="00EA28A1"/>
    <w:rsid w:val="00EA42F1"/>
    <w:rsid w:val="00EB0AB1"/>
    <w:rsid w:val="00EB1037"/>
    <w:rsid w:val="00EB17BF"/>
    <w:rsid w:val="00EB191D"/>
    <w:rsid w:val="00EB324F"/>
    <w:rsid w:val="00EB336B"/>
    <w:rsid w:val="00EB53C7"/>
    <w:rsid w:val="00EB5BA5"/>
    <w:rsid w:val="00EB5CFF"/>
    <w:rsid w:val="00EC0451"/>
    <w:rsid w:val="00EC14E0"/>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5AA"/>
    <w:rsid w:val="00EE3EBF"/>
    <w:rsid w:val="00EE501B"/>
    <w:rsid w:val="00EE5271"/>
    <w:rsid w:val="00EF1385"/>
    <w:rsid w:val="00EF3298"/>
    <w:rsid w:val="00EF36CF"/>
    <w:rsid w:val="00EF3F30"/>
    <w:rsid w:val="00EF4D85"/>
    <w:rsid w:val="00EF57E4"/>
    <w:rsid w:val="00EF59AB"/>
    <w:rsid w:val="00F00466"/>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074C"/>
    <w:rsid w:val="00F7552D"/>
    <w:rsid w:val="00F75920"/>
    <w:rsid w:val="00F76960"/>
    <w:rsid w:val="00F76C36"/>
    <w:rsid w:val="00F77026"/>
    <w:rsid w:val="00F77C77"/>
    <w:rsid w:val="00F852E8"/>
    <w:rsid w:val="00F86606"/>
    <w:rsid w:val="00F906E3"/>
    <w:rsid w:val="00F91C7F"/>
    <w:rsid w:val="00F9301D"/>
    <w:rsid w:val="00F93A29"/>
    <w:rsid w:val="00F95E54"/>
    <w:rsid w:val="00FA0687"/>
    <w:rsid w:val="00FA2A4F"/>
    <w:rsid w:val="00FA412C"/>
    <w:rsid w:val="00FA6A40"/>
    <w:rsid w:val="00FB016B"/>
    <w:rsid w:val="00FB0181"/>
    <w:rsid w:val="00FB3D22"/>
    <w:rsid w:val="00FB3F6F"/>
    <w:rsid w:val="00FB4D08"/>
    <w:rsid w:val="00FB6262"/>
    <w:rsid w:val="00FB6B62"/>
    <w:rsid w:val="00FB6CDD"/>
    <w:rsid w:val="00FC04E5"/>
    <w:rsid w:val="00FC19D4"/>
    <w:rsid w:val="00FC1CCE"/>
    <w:rsid w:val="00FC24A9"/>
    <w:rsid w:val="00FC28D0"/>
    <w:rsid w:val="00FC49EF"/>
    <w:rsid w:val="00FC5D96"/>
    <w:rsid w:val="00FD0F09"/>
    <w:rsid w:val="00FD2500"/>
    <w:rsid w:val="00FD29D1"/>
    <w:rsid w:val="00FD2BA7"/>
    <w:rsid w:val="00FD39AE"/>
    <w:rsid w:val="00FD4EEE"/>
    <w:rsid w:val="00FD7E16"/>
    <w:rsid w:val="00FE12EA"/>
    <w:rsid w:val="00FE1975"/>
    <w:rsid w:val="00FE26C8"/>
    <w:rsid w:val="00FE2E50"/>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30D83C"/>
  <w15:docId w15:val="{A24669F8-032A-4EFC-9E7C-850B3DA13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5">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table" w:customStyle="1" w:styleId="Calendar1">
    <w:name w:val="Calendar 1"/>
    <w:basedOn w:val="TableNormal"/>
    <w:uiPriority w:val="99"/>
    <w:qFormat/>
    <w:rsid w:val="00432920"/>
    <w:rPr>
      <w:rFonts w:asciiTheme="minorHAnsi" w:eastAsiaTheme="minorEastAsia" w:hAnsiTheme="minorHAnsi" w:cstheme="minorBidi"/>
      <w:sz w:val="22"/>
      <w:szCs w:val="22"/>
      <w:lang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UnresolvedMention">
    <w:name w:val="Unresolved Mention"/>
    <w:basedOn w:val="DefaultParagraphFont"/>
    <w:uiPriority w:val="99"/>
    <w:semiHidden/>
    <w:unhideWhenUsed/>
    <w:rsid w:val="00FC49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igoodarz@sru.ac.ir" TargetMode="External"/><Relationship Id="rId13" Type="http://schemas.openxmlformats.org/officeDocument/2006/relationships/image" Target="media/image3.jpeg"/><Relationship Id="rId18" Type="http://schemas.openxmlformats.org/officeDocument/2006/relationships/image" Target="media/image8.tiff"/><Relationship Id="rId3" Type="http://schemas.openxmlformats.org/officeDocument/2006/relationships/styles" Target="styles.xml"/><Relationship Id="rId21" Type="http://schemas.openxmlformats.org/officeDocument/2006/relationships/image" Target="media/image11.tiff"/><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tiff"/><Relationship Id="rId2" Type="http://schemas.openxmlformats.org/officeDocument/2006/relationships/numbering" Target="numbering.xml"/><Relationship Id="rId16" Type="http://schemas.openxmlformats.org/officeDocument/2006/relationships/image" Target="media/image6.tiff"/><Relationship Id="rId20" Type="http://schemas.openxmlformats.org/officeDocument/2006/relationships/image" Target="media/image10.tif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tif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9.tif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tiff"/><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C9DC49AD-C936-4C8E-B41B-A330EA551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1378</TotalTime>
  <Pages>1</Pages>
  <Words>4889</Words>
  <Characters>27870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soheyl</cp:lastModifiedBy>
  <cp:revision>38</cp:revision>
  <cp:lastPrinted>2020-01-09T17:02:00Z</cp:lastPrinted>
  <dcterms:created xsi:type="dcterms:W3CDTF">2019-11-26T12:28:00Z</dcterms:created>
  <dcterms:modified xsi:type="dcterms:W3CDTF">2020-01-10T08:14:00Z</dcterms:modified>
</cp:coreProperties>
</file>