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014" w:rsidRDefault="00BE3014" w:rsidP="00BE3014">
      <w:pPr>
        <w:tabs>
          <w:tab w:val="right" w:pos="282"/>
        </w:tabs>
        <w:bidi/>
        <w:jc w:val="center"/>
        <w:rPr>
          <w:rFonts w:cs="B Nazanin"/>
          <w:b/>
          <w:bCs/>
          <w:sz w:val="28"/>
          <w:szCs w:val="28"/>
        </w:rPr>
      </w:pPr>
      <w:r w:rsidRPr="00BE3014">
        <w:rPr>
          <w:rFonts w:ascii="Times New Roman" w:eastAsia="Times New Roman" w:hAnsi="Times New Roman" w:cs="B Nazanin" w:hint="cs"/>
          <w:b/>
          <w:bCs/>
          <w:sz w:val="27"/>
          <w:szCs w:val="31"/>
          <w:rtl/>
        </w:rPr>
        <w:t>بررسی عوامل موثر بر نحوه عملکرد پروتز جایگزین مفصل هیپ به کمک شبیه سازی در آباکوس</w:t>
      </w:r>
    </w:p>
    <w:p w:rsidR="00B72DAF" w:rsidRPr="00572C8D" w:rsidRDefault="00BE3014" w:rsidP="00BE3014">
      <w:pPr>
        <w:pStyle w:val="a5"/>
        <w:rPr>
          <w:rtl/>
        </w:rPr>
      </w:pPr>
      <w:r>
        <w:rPr>
          <w:rFonts w:hint="cs"/>
          <w:rtl/>
          <w:lang w:bidi="fa-IR"/>
        </w:rPr>
        <w:t>غزال زربخش</w:t>
      </w:r>
      <w:r w:rsidR="00443540" w:rsidRPr="00572C8D">
        <w:rPr>
          <w:rStyle w:val="SuperscriptChar"/>
        </w:rPr>
        <w:t>1</w:t>
      </w:r>
      <w:r w:rsidR="00B72DAF" w:rsidRPr="00572C8D">
        <w:rPr>
          <w:rFonts w:hint="cs"/>
          <w:rtl/>
        </w:rPr>
        <w:t xml:space="preserve">، </w:t>
      </w:r>
      <w:r>
        <w:rPr>
          <w:rFonts w:hint="cs"/>
          <w:rtl/>
        </w:rPr>
        <w:t>مهدی صالحی</w:t>
      </w:r>
      <w:r w:rsidR="00443540" w:rsidRPr="00572C8D">
        <w:rPr>
          <w:rStyle w:val="SuperscriptChar"/>
        </w:rPr>
        <w:t>2</w:t>
      </w:r>
      <w:r w:rsidR="00B72DAF" w:rsidRPr="00572C8D">
        <w:rPr>
          <w:vertAlign w:val="superscript"/>
          <w:rtl/>
        </w:rPr>
        <w:t>*</w:t>
      </w:r>
    </w:p>
    <w:p w:rsidR="00BE3014" w:rsidRPr="00572C8D" w:rsidRDefault="00A654BE" w:rsidP="00BE3014">
      <w:pPr>
        <w:pStyle w:val="a6"/>
        <w:rPr>
          <w:rtl/>
          <w:lang w:eastAsia="en-US"/>
        </w:rPr>
      </w:pPr>
      <w:r w:rsidRPr="00572C8D">
        <w:t xml:space="preserve"> </w:t>
      </w:r>
      <w:r w:rsidR="00443540" w:rsidRPr="00572C8D">
        <w:rPr>
          <w:lang w:eastAsia="en-US"/>
        </w:rPr>
        <w:t>1</w:t>
      </w:r>
      <w:r w:rsidRPr="00572C8D">
        <w:rPr>
          <w:rFonts w:hint="cs"/>
          <w:rtl/>
          <w:lang w:eastAsia="en-US"/>
        </w:rPr>
        <w:t>-</w:t>
      </w:r>
      <w:r w:rsidRPr="00572C8D">
        <w:rPr>
          <w:rFonts w:hint="cs"/>
          <w:rtl/>
        </w:rPr>
        <w:t xml:space="preserve"> </w:t>
      </w:r>
      <w:r w:rsidR="00BE3014">
        <w:rPr>
          <w:rFonts w:hint="cs"/>
          <w:rtl/>
          <w:lang w:eastAsia="en-US"/>
        </w:rPr>
        <w:t>دانش آموخته مهندسی پزشکی</w:t>
      </w:r>
      <w:r w:rsidR="00BE3014" w:rsidRPr="00572C8D">
        <w:rPr>
          <w:rFonts w:hint="cs"/>
          <w:rtl/>
          <w:lang w:eastAsia="en-US"/>
        </w:rPr>
        <w:t xml:space="preserve">، </w:t>
      </w:r>
      <w:r w:rsidR="00BE3014">
        <w:rPr>
          <w:rFonts w:hint="cs"/>
          <w:rtl/>
          <w:lang w:eastAsia="en-US"/>
        </w:rPr>
        <w:t xml:space="preserve">گروه </w:t>
      </w:r>
      <w:r w:rsidR="00BE3014" w:rsidRPr="00572C8D">
        <w:rPr>
          <w:rFonts w:hint="cs"/>
          <w:rtl/>
          <w:lang w:eastAsia="en-US"/>
        </w:rPr>
        <w:t xml:space="preserve">مهندسی مکانیک، </w:t>
      </w:r>
      <w:r w:rsidR="00BE3014">
        <w:rPr>
          <w:rFonts w:hint="cs"/>
          <w:rtl/>
          <w:lang w:eastAsia="en-US"/>
        </w:rPr>
        <w:t xml:space="preserve">واحد نجف آباد، </w:t>
      </w:r>
      <w:r w:rsidR="00BE3014" w:rsidRPr="00572C8D">
        <w:rPr>
          <w:rFonts w:hint="cs"/>
          <w:rtl/>
          <w:lang w:eastAsia="en-US"/>
        </w:rPr>
        <w:t xml:space="preserve">دانشگاه </w:t>
      </w:r>
      <w:r w:rsidR="00BE3014">
        <w:rPr>
          <w:rFonts w:hint="cs"/>
          <w:rtl/>
          <w:lang w:eastAsia="en-US"/>
        </w:rPr>
        <w:t>آزاد اسلامی، نجف آباد، ایران</w:t>
      </w:r>
    </w:p>
    <w:p w:rsidR="00B72DAF" w:rsidRPr="00572C8D" w:rsidRDefault="00443540" w:rsidP="00BE3014">
      <w:pPr>
        <w:pStyle w:val="a6"/>
        <w:rPr>
          <w:rtl/>
          <w:lang w:eastAsia="en-US"/>
        </w:rPr>
      </w:pPr>
      <w:r w:rsidRPr="00572C8D">
        <w:rPr>
          <w:lang w:eastAsia="en-US"/>
        </w:rPr>
        <w:t>2</w:t>
      </w:r>
      <w:r w:rsidR="00A654BE" w:rsidRPr="00572C8D">
        <w:rPr>
          <w:rFonts w:hint="cs"/>
          <w:rtl/>
          <w:lang w:eastAsia="en-US"/>
        </w:rPr>
        <w:t>-</w:t>
      </w:r>
      <w:r w:rsidR="00B56D10" w:rsidRPr="00572C8D">
        <w:rPr>
          <w:rFonts w:hint="cs"/>
          <w:rtl/>
          <w:lang w:eastAsia="en-US"/>
        </w:rPr>
        <w:t xml:space="preserve"> </w:t>
      </w:r>
      <w:r w:rsidR="00BE3014">
        <w:rPr>
          <w:rFonts w:hint="cs"/>
          <w:rtl/>
          <w:lang w:eastAsia="en-US"/>
        </w:rPr>
        <w:t>استادیار</w:t>
      </w:r>
      <w:r w:rsidR="00DB6E18" w:rsidRPr="00572C8D">
        <w:rPr>
          <w:rFonts w:hint="cs"/>
          <w:rtl/>
          <w:lang w:eastAsia="en-US"/>
        </w:rPr>
        <w:t xml:space="preserve">، </w:t>
      </w:r>
      <w:r w:rsidR="00BE3014">
        <w:rPr>
          <w:rFonts w:hint="cs"/>
          <w:rtl/>
          <w:lang w:eastAsia="en-US"/>
        </w:rPr>
        <w:t xml:space="preserve">گروه </w:t>
      </w:r>
      <w:r w:rsidR="009B2444" w:rsidRPr="00572C8D">
        <w:rPr>
          <w:rFonts w:hint="cs"/>
          <w:rtl/>
          <w:lang w:eastAsia="en-US"/>
        </w:rPr>
        <w:t xml:space="preserve">مهندسی مکانیک، </w:t>
      </w:r>
      <w:r w:rsidR="00BE3014">
        <w:rPr>
          <w:rFonts w:hint="cs"/>
          <w:rtl/>
          <w:lang w:eastAsia="en-US"/>
        </w:rPr>
        <w:t xml:space="preserve">واحد نجف آباد، </w:t>
      </w:r>
      <w:r w:rsidR="009B2444" w:rsidRPr="00572C8D">
        <w:rPr>
          <w:rFonts w:hint="cs"/>
          <w:rtl/>
          <w:lang w:eastAsia="en-US"/>
        </w:rPr>
        <w:t xml:space="preserve">دانشگاه </w:t>
      </w:r>
      <w:r w:rsidR="00BE3014">
        <w:rPr>
          <w:rFonts w:hint="cs"/>
          <w:rtl/>
          <w:lang w:eastAsia="en-US"/>
        </w:rPr>
        <w:t>آزاد اسلامی، نجف آباد، ایران</w:t>
      </w:r>
    </w:p>
    <w:p w:rsidR="00B72DAF" w:rsidRPr="00572C8D" w:rsidRDefault="00B72DAF" w:rsidP="00BE3014">
      <w:pPr>
        <w:pStyle w:val="a9"/>
        <w:rPr>
          <w:rtl/>
        </w:rPr>
      </w:pPr>
      <w:r w:rsidRPr="00572C8D">
        <w:rPr>
          <w:rtl/>
        </w:rPr>
        <w:t>*</w:t>
      </w:r>
      <w:r w:rsidR="00D535A1" w:rsidRPr="00572C8D">
        <w:rPr>
          <w:rFonts w:hint="cs"/>
          <w:rtl/>
        </w:rPr>
        <w:t xml:space="preserve"> </w:t>
      </w:r>
      <w:r w:rsidR="00BE3014">
        <w:rPr>
          <w:rFonts w:hint="cs"/>
          <w:rtl/>
        </w:rPr>
        <w:t>نجف آباد</w:t>
      </w:r>
      <w:r w:rsidR="00997DAC" w:rsidRPr="00572C8D">
        <w:rPr>
          <w:rFonts w:hint="cs"/>
          <w:rtl/>
        </w:rPr>
        <w:t xml:space="preserve">، </w:t>
      </w:r>
      <w:r w:rsidR="00782258" w:rsidRPr="00572C8D">
        <w:rPr>
          <w:rFonts w:hint="cs"/>
          <w:rtl/>
        </w:rPr>
        <w:t xml:space="preserve">صندوق پستی </w:t>
      </w:r>
      <w:r w:rsidR="00BE3014">
        <w:rPr>
          <w:rFonts w:hint="cs"/>
          <w:rtl/>
        </w:rPr>
        <w:t>8514143131</w:t>
      </w:r>
      <w:r w:rsidRPr="00572C8D">
        <w:rPr>
          <w:rFonts w:hint="cs"/>
          <w:rtl/>
        </w:rPr>
        <w:t xml:space="preserve">، </w:t>
      </w:r>
      <w:r w:rsidR="00BE3014">
        <w:t>mehdi.salehi@pmc.iaun.ac.ir</w:t>
      </w:r>
    </w:p>
    <w:p w:rsidR="00DE64D9" w:rsidRPr="00572C8D" w:rsidRDefault="00C27407" w:rsidP="00AC0D8D">
      <w:pPr>
        <w:bidi/>
        <w:spacing w:after="0" w:line="240" w:lineRule="auto"/>
        <w:jc w:val="both"/>
        <w:rPr>
          <w:rFonts w:ascii="Times New Roman" w:eastAsia="Times New Roman" w:hAnsi="Times New Roman" w:cs="B Nazanin"/>
          <w:b/>
          <w:bCs/>
          <w:sz w:val="18"/>
          <w:szCs w:val="18"/>
          <w:rtl/>
          <w:lang w:bidi="fa-IR"/>
        </w:rPr>
      </w:pPr>
      <w:r w:rsidRPr="00572C8D">
        <w:rPr>
          <w:rStyle w:val="Char8"/>
          <w:rFonts w:eastAsia="MS Mincho" w:hint="cs"/>
          <w:rtl/>
        </w:rPr>
        <w:t>چکیده</w:t>
      </w:r>
      <w:r w:rsidR="005D1A93" w:rsidRPr="00572C8D">
        <w:rPr>
          <w:rFonts w:ascii="Times New Roman" w:eastAsia="Times New Roman" w:hAnsi="Times New Roman" w:cs="B Nazanin"/>
          <w:b/>
          <w:bCs/>
          <w:sz w:val="18"/>
          <w:szCs w:val="18"/>
        </w:rPr>
        <w:t xml:space="preserve"> </w:t>
      </w:r>
      <w:r w:rsidR="003C5F16" w:rsidRPr="00572C8D">
        <w:rPr>
          <w:rFonts w:ascii="Times New Roman" w:eastAsia="Times New Roman" w:hAnsi="Times New Roman" w:cs="B Nazanin" w:hint="cs"/>
          <w:b/>
          <w:bCs/>
          <w:sz w:val="18"/>
          <w:szCs w:val="18"/>
          <w:rtl/>
          <w:lang w:bidi="fa-IR"/>
        </w:rPr>
        <w:t xml:space="preserve"> </w:t>
      </w:r>
    </w:p>
    <w:p w:rsidR="002139A0" w:rsidRDefault="002139A0" w:rsidP="00A620E6">
      <w:pPr>
        <w:pStyle w:val="a3"/>
        <w:spacing w:after="0"/>
        <w:rPr>
          <w:rStyle w:val="Char2"/>
          <w:rFonts w:eastAsia="MS Mincho"/>
        </w:rPr>
      </w:pPr>
      <w:r w:rsidRPr="002139A0">
        <w:rPr>
          <w:rStyle w:val="Char2"/>
          <w:rFonts w:eastAsia="MS Mincho"/>
          <w:rtl/>
        </w:rPr>
        <w:t>تعداد جراحی های تعویض مفصل هر ساله در حال افزایش است</w:t>
      </w:r>
      <w:r w:rsidRPr="002139A0">
        <w:rPr>
          <w:rStyle w:val="Char2"/>
          <w:rFonts w:eastAsia="MS Mincho" w:hint="cs"/>
          <w:rtl/>
        </w:rPr>
        <w:t xml:space="preserve">. </w:t>
      </w:r>
      <w:r w:rsidRPr="002139A0">
        <w:rPr>
          <w:rStyle w:val="Char2"/>
          <w:rFonts w:eastAsia="MS Mincho"/>
          <w:rtl/>
        </w:rPr>
        <w:t>این مورد همچنین در مورد افراد جوان که بارهای بیشتری و با فرکانس های بیشتری را بر روی مفصلشان تحمل می کن</w:t>
      </w:r>
      <w:r w:rsidRPr="002139A0">
        <w:rPr>
          <w:rStyle w:val="Char2"/>
          <w:rFonts w:eastAsia="MS Mincho" w:hint="cs"/>
          <w:rtl/>
        </w:rPr>
        <w:t>ن</w:t>
      </w:r>
      <w:r w:rsidRPr="002139A0">
        <w:rPr>
          <w:rStyle w:val="Char2"/>
          <w:rFonts w:eastAsia="MS Mincho"/>
          <w:rtl/>
        </w:rPr>
        <w:t>د نسپت به افراد مسن بیشتر به چشم می خورد. بنابراین نیاز شدیدی برای طراحی بهتر پروتز هیپ وجود دارد</w:t>
      </w:r>
      <w:r w:rsidRPr="002139A0">
        <w:rPr>
          <w:rStyle w:val="Char2"/>
          <w:rFonts w:eastAsia="MS Mincho"/>
        </w:rPr>
        <w:t xml:space="preserve"> .</w:t>
      </w:r>
      <w:r w:rsidRPr="002139A0">
        <w:rPr>
          <w:rStyle w:val="Char2"/>
          <w:rFonts w:eastAsia="MS Mincho" w:hint="cs"/>
          <w:rtl/>
        </w:rPr>
        <w:t xml:space="preserve">شبیه سازی و تحلیل در نمر افزار های المان محدود یکی از روش هایی است که در سال های اخیر مورد توجه محققان قرار گرفته است. در این مقاله  با مدل سازی و تحلیل در </w:t>
      </w:r>
      <w:r w:rsidRPr="002139A0">
        <w:rPr>
          <w:rStyle w:val="Char2"/>
          <w:rFonts w:eastAsia="MS Mincho"/>
          <w:rtl/>
        </w:rPr>
        <w:t>نرم افزار</w:t>
      </w:r>
      <w:r w:rsidRPr="002139A0">
        <w:rPr>
          <w:rStyle w:val="Char2"/>
          <w:rFonts w:eastAsia="MS Mincho" w:hint="cs"/>
          <w:rtl/>
        </w:rPr>
        <w:t xml:space="preserve"> </w:t>
      </w:r>
      <w:r w:rsidRPr="002139A0">
        <w:rPr>
          <w:rStyle w:val="Char2"/>
          <w:rFonts w:eastAsia="MS Mincho"/>
          <w:rtl/>
        </w:rPr>
        <w:t>المان محدود</w:t>
      </w:r>
      <w:r w:rsidRPr="002139A0">
        <w:rPr>
          <w:rStyle w:val="Char2"/>
          <w:rFonts w:eastAsia="MS Mincho" w:hint="cs"/>
          <w:rtl/>
        </w:rPr>
        <w:t xml:space="preserve"> </w:t>
      </w:r>
      <w:r w:rsidRPr="002139A0">
        <w:rPr>
          <w:rStyle w:val="Char2"/>
          <w:rFonts w:eastAsia="MS Mincho"/>
          <w:rtl/>
        </w:rPr>
        <w:t xml:space="preserve"> </w:t>
      </w:r>
      <w:r w:rsidRPr="002139A0">
        <w:rPr>
          <w:rStyle w:val="Char2"/>
          <w:rFonts w:eastAsia="MS Mincho" w:hint="cs"/>
          <w:rtl/>
        </w:rPr>
        <w:t>آباکوس عوامل</w:t>
      </w:r>
      <w:r w:rsidRPr="002139A0">
        <w:rPr>
          <w:rStyle w:val="Char2"/>
          <w:rFonts w:eastAsia="MS Mincho"/>
          <w:rtl/>
        </w:rPr>
        <w:t xml:space="preserve"> </w:t>
      </w:r>
      <w:r w:rsidRPr="002139A0">
        <w:rPr>
          <w:rStyle w:val="Char2"/>
          <w:rFonts w:eastAsia="MS Mincho" w:hint="cs"/>
          <w:rtl/>
        </w:rPr>
        <w:t>موثر</w:t>
      </w:r>
      <w:r w:rsidRPr="002139A0">
        <w:rPr>
          <w:rStyle w:val="Char2"/>
          <w:rFonts w:eastAsia="MS Mincho"/>
          <w:rtl/>
        </w:rPr>
        <w:t xml:space="preserve"> </w:t>
      </w:r>
      <w:r w:rsidRPr="002139A0">
        <w:rPr>
          <w:rStyle w:val="Char2"/>
          <w:rFonts w:eastAsia="MS Mincho" w:hint="cs"/>
          <w:rtl/>
        </w:rPr>
        <w:t>بر</w:t>
      </w:r>
      <w:r w:rsidRPr="002139A0">
        <w:rPr>
          <w:rStyle w:val="Char2"/>
          <w:rFonts w:eastAsia="MS Mincho"/>
          <w:rtl/>
        </w:rPr>
        <w:t xml:space="preserve"> </w:t>
      </w:r>
      <w:r w:rsidRPr="002139A0">
        <w:rPr>
          <w:rStyle w:val="Char2"/>
          <w:rFonts w:eastAsia="MS Mincho" w:hint="cs"/>
          <w:rtl/>
        </w:rPr>
        <w:t>نحوه</w:t>
      </w:r>
      <w:r w:rsidRPr="002139A0">
        <w:rPr>
          <w:rStyle w:val="Char2"/>
          <w:rFonts w:eastAsia="MS Mincho"/>
          <w:rtl/>
        </w:rPr>
        <w:t xml:space="preserve"> </w:t>
      </w:r>
      <w:r w:rsidRPr="002139A0">
        <w:rPr>
          <w:rStyle w:val="Char2"/>
          <w:rFonts w:eastAsia="MS Mincho" w:hint="cs"/>
          <w:rtl/>
        </w:rPr>
        <w:t>عملکرد</w:t>
      </w:r>
      <w:r w:rsidRPr="002139A0">
        <w:rPr>
          <w:rStyle w:val="Char2"/>
          <w:rFonts w:eastAsia="MS Mincho"/>
          <w:rtl/>
        </w:rPr>
        <w:t xml:space="preserve"> </w:t>
      </w:r>
      <w:r w:rsidRPr="002139A0">
        <w:rPr>
          <w:rStyle w:val="Char2"/>
          <w:rFonts w:eastAsia="MS Mincho" w:hint="cs"/>
          <w:rtl/>
        </w:rPr>
        <w:t>پروتز</w:t>
      </w:r>
      <w:r w:rsidRPr="002139A0">
        <w:rPr>
          <w:rStyle w:val="Char2"/>
          <w:rFonts w:eastAsia="MS Mincho"/>
          <w:rtl/>
        </w:rPr>
        <w:t xml:space="preserve"> </w:t>
      </w:r>
      <w:r w:rsidRPr="002139A0">
        <w:rPr>
          <w:rStyle w:val="Char2"/>
          <w:rFonts w:eastAsia="MS Mincho" w:hint="cs"/>
          <w:rtl/>
        </w:rPr>
        <w:t>جایگزین</w:t>
      </w:r>
      <w:r w:rsidRPr="002139A0">
        <w:rPr>
          <w:rStyle w:val="Char2"/>
          <w:rFonts w:eastAsia="MS Mincho"/>
          <w:rtl/>
        </w:rPr>
        <w:t xml:space="preserve"> </w:t>
      </w:r>
      <w:r w:rsidRPr="002139A0">
        <w:rPr>
          <w:rStyle w:val="Char2"/>
          <w:rFonts w:eastAsia="MS Mincho" w:hint="cs"/>
          <w:rtl/>
        </w:rPr>
        <w:t>مفصل</w:t>
      </w:r>
      <w:r w:rsidRPr="002139A0">
        <w:rPr>
          <w:rStyle w:val="Char2"/>
          <w:rFonts w:eastAsia="MS Mincho"/>
          <w:rtl/>
        </w:rPr>
        <w:t xml:space="preserve"> </w:t>
      </w:r>
      <w:r w:rsidRPr="002139A0">
        <w:rPr>
          <w:rStyle w:val="Char2"/>
          <w:rFonts w:eastAsia="MS Mincho" w:hint="cs"/>
          <w:rtl/>
        </w:rPr>
        <w:t>هیپ بررس می شود. در این تحقیق به بررسی المان محدود تاثیر جنس و نحوه بارگذاری بر عملکرد و تنش وارد بر پروتز جایگزین مفصل ران پرداخته شد. با توجه به نتایج به دست آمده معلوم گردید که در اثر بارگذاری استاتیکی پروتز از جنس آلیاژ تیتانیوم دارای عملکرد بهتری نسبت به پروتز از جنس کبالت می باشد. از طرفی در بارگذاری دینامیکی که حالت مشابه راه رفتن را شبیه سازی می کند، پروتز از جنس کبالت دارای خواص و عملکرد بهتری نسبت به پروتز از جنس آلیاژ تیتانیوم می باشد.</w:t>
      </w:r>
    </w:p>
    <w:p w:rsidR="00DE64D9" w:rsidRPr="00572C8D" w:rsidRDefault="00C27407" w:rsidP="00AC0D8D">
      <w:pPr>
        <w:bidi/>
        <w:spacing w:after="0" w:line="240" w:lineRule="auto"/>
        <w:jc w:val="both"/>
        <w:rPr>
          <w:rFonts w:ascii="Times New Roman" w:eastAsia="Times New Roman" w:hAnsi="Times New Roman" w:cs="B Nazanin"/>
          <w:b/>
          <w:bCs/>
          <w:sz w:val="17"/>
          <w:szCs w:val="17"/>
          <w:rtl/>
          <w:lang w:bidi="fa-IR"/>
        </w:rPr>
      </w:pPr>
      <w:r w:rsidRPr="00572C8D">
        <w:rPr>
          <w:rFonts w:ascii="Times New Roman" w:eastAsia="Times New Roman" w:hAnsi="Times New Roman" w:cs="B Nazanin" w:hint="cs"/>
          <w:b/>
          <w:bCs/>
          <w:sz w:val="17"/>
          <w:szCs w:val="17"/>
          <w:rtl/>
        </w:rPr>
        <w:t>کلی</w:t>
      </w:r>
      <w:r w:rsidRPr="00572C8D">
        <w:rPr>
          <w:rStyle w:val="Chara"/>
          <w:rFonts w:eastAsia="MS Mincho" w:hint="cs"/>
          <w:rtl/>
        </w:rPr>
        <w:t>د‌واژگ</w:t>
      </w:r>
      <w:r w:rsidRPr="00572C8D">
        <w:rPr>
          <w:rFonts w:ascii="Times New Roman" w:eastAsia="Times New Roman" w:hAnsi="Times New Roman" w:cs="B Nazanin" w:hint="cs"/>
          <w:b/>
          <w:bCs/>
          <w:sz w:val="17"/>
          <w:szCs w:val="17"/>
          <w:rtl/>
        </w:rPr>
        <w:t>ان</w:t>
      </w:r>
      <w:r w:rsidR="00A417B9" w:rsidRPr="00572C8D">
        <w:rPr>
          <w:rFonts w:ascii="Times New Roman" w:eastAsia="Times New Roman" w:hAnsi="Times New Roman" w:cs="B Nazanin" w:hint="cs"/>
          <w:b/>
          <w:bCs/>
          <w:sz w:val="17"/>
          <w:szCs w:val="17"/>
          <w:rtl/>
        </w:rPr>
        <w:t xml:space="preserve"> </w:t>
      </w:r>
    </w:p>
    <w:p w:rsidR="00C27407" w:rsidRPr="00572C8D" w:rsidRDefault="002139A0" w:rsidP="002139A0">
      <w:pPr>
        <w:pStyle w:val="ab"/>
        <w:spacing w:after="0"/>
        <w:rPr>
          <w:rtl/>
        </w:rPr>
      </w:pPr>
      <w:r w:rsidRPr="003B203B">
        <w:rPr>
          <w:sz w:val="24"/>
          <w:rtl/>
          <w:lang w:val="en-GB" w:bidi="fa-IR"/>
        </w:rPr>
        <w:t>مفصل ه</w:t>
      </w:r>
      <w:r w:rsidRPr="003B203B">
        <w:rPr>
          <w:rFonts w:hint="cs"/>
          <w:sz w:val="24"/>
          <w:rtl/>
          <w:lang w:val="en-GB" w:bidi="fa-IR"/>
        </w:rPr>
        <w:t>ی</w:t>
      </w:r>
      <w:r w:rsidRPr="003B203B">
        <w:rPr>
          <w:rFonts w:hint="eastAsia"/>
          <w:sz w:val="24"/>
          <w:rtl/>
          <w:lang w:val="en-GB" w:bidi="fa-IR"/>
        </w:rPr>
        <w:t>پ،</w:t>
      </w:r>
      <w:r>
        <w:rPr>
          <w:sz w:val="24"/>
          <w:rtl/>
          <w:lang w:val="en-GB" w:bidi="fa-IR"/>
        </w:rPr>
        <w:t xml:space="preserve"> تنش، </w:t>
      </w:r>
      <w:r w:rsidRPr="003B203B">
        <w:rPr>
          <w:sz w:val="24"/>
          <w:rtl/>
          <w:lang w:val="en-GB" w:bidi="fa-IR"/>
        </w:rPr>
        <w:t>شب</w:t>
      </w:r>
      <w:r w:rsidRPr="003B203B">
        <w:rPr>
          <w:rFonts w:hint="cs"/>
          <w:sz w:val="24"/>
          <w:rtl/>
          <w:lang w:val="en-GB" w:bidi="fa-IR"/>
        </w:rPr>
        <w:t>ی</w:t>
      </w:r>
      <w:r w:rsidRPr="003B203B">
        <w:rPr>
          <w:rFonts w:hint="eastAsia"/>
          <w:sz w:val="24"/>
          <w:rtl/>
          <w:lang w:val="en-GB" w:bidi="fa-IR"/>
        </w:rPr>
        <w:t>ه</w:t>
      </w:r>
      <w:r w:rsidRPr="003B203B">
        <w:rPr>
          <w:sz w:val="24"/>
          <w:rtl/>
          <w:lang w:val="en-GB" w:bidi="fa-IR"/>
        </w:rPr>
        <w:t xml:space="preserve"> ساز</w:t>
      </w:r>
      <w:r w:rsidRPr="003B203B">
        <w:rPr>
          <w:rFonts w:hint="cs"/>
          <w:sz w:val="24"/>
          <w:rtl/>
          <w:lang w:val="en-GB" w:bidi="fa-IR"/>
        </w:rPr>
        <w:t>ی</w:t>
      </w:r>
      <w:r w:rsidRPr="003B203B">
        <w:rPr>
          <w:rFonts w:hint="eastAsia"/>
          <w:sz w:val="24"/>
          <w:rtl/>
          <w:lang w:val="en-GB" w:bidi="fa-IR"/>
        </w:rPr>
        <w:t>،</w:t>
      </w:r>
      <w:r>
        <w:rPr>
          <w:sz w:val="24"/>
          <w:rtl/>
          <w:lang w:val="en-GB" w:bidi="fa-IR"/>
        </w:rPr>
        <w:t xml:space="preserve"> نرم افزار المان محدود</w:t>
      </w:r>
      <w:r w:rsidRPr="003B203B">
        <w:rPr>
          <w:sz w:val="24"/>
          <w:rtl/>
          <w:lang w:val="en-GB" w:bidi="fa-IR"/>
        </w:rPr>
        <w:t xml:space="preserve"> آباکوس</w:t>
      </w:r>
    </w:p>
    <w:p w:rsidR="00D237BE" w:rsidRPr="00572C8D" w:rsidRDefault="00D237BE" w:rsidP="00EC4601">
      <w:pPr>
        <w:bidi/>
        <w:spacing w:after="0" w:line="240" w:lineRule="auto"/>
        <w:jc w:val="center"/>
        <w:rPr>
          <w:rFonts w:ascii="Times New Roman" w:eastAsia="Times New Roman" w:hAnsi="Times New Roman" w:cs="B Nazanin"/>
          <w:sz w:val="20"/>
          <w:szCs w:val="20"/>
          <w:rtl/>
        </w:rPr>
      </w:pPr>
    </w:p>
    <w:p w:rsidR="00FD7E16" w:rsidRPr="00572C8D" w:rsidRDefault="00474534" w:rsidP="000D5B5B">
      <w:pPr>
        <w:pStyle w:val="EnglishTitle"/>
      </w:pPr>
      <w:r w:rsidRPr="00474534">
        <w:t xml:space="preserve">Evaluation of factors affecting the performance of hip replacement prosthesis using simulation in </w:t>
      </w:r>
      <w:r w:rsidR="000D5B5B">
        <w:t>A</w:t>
      </w:r>
      <w:r w:rsidRPr="00474534">
        <w:t xml:space="preserve">bacus </w:t>
      </w:r>
    </w:p>
    <w:p w:rsidR="00491A60" w:rsidRPr="00572C8D" w:rsidRDefault="0080675A" w:rsidP="0080675A">
      <w:pPr>
        <w:pStyle w:val="Authors"/>
      </w:pPr>
      <w:r>
        <w:t>Ghazal Zarbakhsh</w:t>
      </w:r>
      <w:r w:rsidR="00491A60" w:rsidRPr="00572C8D">
        <w:rPr>
          <w:rStyle w:val="Char7"/>
          <w:rFonts w:asciiTheme="majorBidi" w:hAnsiTheme="majorBidi" w:cstheme="majorBidi"/>
          <w:vertAlign w:val="superscript"/>
        </w:rPr>
        <w:t>1</w:t>
      </w:r>
      <w:r w:rsidR="00491A60" w:rsidRPr="00572C8D">
        <w:t xml:space="preserve">, </w:t>
      </w:r>
      <w:r>
        <w:t>Mehdi Salehi</w:t>
      </w:r>
      <w:r>
        <w:rPr>
          <w:rStyle w:val="Char7"/>
          <w:rFonts w:asciiTheme="majorBidi" w:hAnsiTheme="majorBidi" w:cstheme="majorBidi"/>
          <w:vertAlign w:val="superscript"/>
        </w:rPr>
        <w:t>1</w:t>
      </w:r>
      <w:r w:rsidR="00491A60" w:rsidRPr="00572C8D">
        <w:rPr>
          <w:rStyle w:val="Char7"/>
          <w:rFonts w:asciiTheme="majorBidi" w:hAnsiTheme="majorBidi" w:cstheme="majorBidi"/>
          <w:vertAlign w:val="superscript"/>
        </w:rPr>
        <w:t>*</w:t>
      </w:r>
    </w:p>
    <w:p w:rsidR="00491A60" w:rsidRPr="00572C8D" w:rsidRDefault="007F616A" w:rsidP="0080675A">
      <w:pPr>
        <w:pStyle w:val="AuthorsAffiliation"/>
      </w:pPr>
      <w:r w:rsidRPr="00572C8D">
        <w:t xml:space="preserve">2- </w:t>
      </w:r>
      <w:r w:rsidR="00A417B9" w:rsidRPr="00572C8D">
        <w:t xml:space="preserve">Department of Mechanical Engineering, </w:t>
      </w:r>
      <w:proofErr w:type="spellStart"/>
      <w:r w:rsidR="0080675A">
        <w:t>Najafabad</w:t>
      </w:r>
      <w:proofErr w:type="spellEnd"/>
      <w:r w:rsidR="0080675A">
        <w:t xml:space="preserve"> Branch, Islamic </w:t>
      </w:r>
      <w:proofErr w:type="spellStart"/>
      <w:r w:rsidR="0080675A">
        <w:t>azad</w:t>
      </w:r>
      <w:proofErr w:type="spellEnd"/>
      <w:r w:rsidR="0080675A">
        <w:t xml:space="preserve"> University, </w:t>
      </w:r>
      <w:proofErr w:type="spellStart"/>
      <w:r w:rsidR="0080675A">
        <w:t>Najafabad</w:t>
      </w:r>
      <w:proofErr w:type="spellEnd"/>
      <w:r w:rsidR="0080675A">
        <w:t>, Iran</w:t>
      </w:r>
    </w:p>
    <w:p w:rsidR="00491A60" w:rsidRPr="00572C8D" w:rsidRDefault="00491A60" w:rsidP="0080675A">
      <w:pPr>
        <w:pStyle w:val="AuthorsAffiliation"/>
      </w:pPr>
      <w:r w:rsidRPr="00572C8D">
        <w:t>*</w:t>
      </w:r>
      <w:r w:rsidR="00D535A1" w:rsidRPr="00572C8D">
        <w:t xml:space="preserve"> </w:t>
      </w:r>
      <w:r w:rsidRPr="00572C8D">
        <w:t xml:space="preserve">P.O.B. </w:t>
      </w:r>
      <w:r w:rsidR="0080675A">
        <w:t>8514143131</w:t>
      </w:r>
      <w:r w:rsidRPr="00572C8D">
        <w:t xml:space="preserve"> </w:t>
      </w:r>
      <w:proofErr w:type="spellStart"/>
      <w:r w:rsidR="0080675A">
        <w:t>Najafabad</w:t>
      </w:r>
      <w:proofErr w:type="spellEnd"/>
      <w:r w:rsidRPr="00572C8D">
        <w:t>,</w:t>
      </w:r>
      <w:r w:rsidR="00914181" w:rsidRPr="00572C8D">
        <w:t xml:space="preserve"> Iran,</w:t>
      </w:r>
      <w:r w:rsidRPr="00572C8D">
        <w:t xml:space="preserve"> </w:t>
      </w:r>
      <w:hyperlink r:id="rId9" w:history="1">
        <w:r w:rsidR="002139A0" w:rsidRPr="00806638">
          <w:rPr>
            <w:rStyle w:val="Hyperlink"/>
          </w:rPr>
          <w:t>mehdi.salehi@pmc.iaun.ac.ir</w:t>
        </w:r>
      </w:hyperlink>
      <w:r w:rsidR="00EC442C" w:rsidRPr="00572C8D">
        <w:t xml:space="preserve"> </w:t>
      </w:r>
    </w:p>
    <w:p w:rsidR="00A417B9" w:rsidRPr="00572C8D" w:rsidRDefault="00491A60" w:rsidP="001E1845">
      <w:pPr>
        <w:pStyle w:val="AbstractTitle"/>
      </w:pPr>
      <w:r w:rsidRPr="00572C8D">
        <w:t>Abstract</w:t>
      </w:r>
      <w:r w:rsidR="005F6A63" w:rsidRPr="00572C8D">
        <w:t xml:space="preserve"> </w:t>
      </w:r>
    </w:p>
    <w:p w:rsidR="00223894" w:rsidRDefault="00223894" w:rsidP="00223894">
      <w:pPr>
        <w:pStyle w:val="Abstract"/>
      </w:pPr>
      <w:r w:rsidRPr="00223894">
        <w:t xml:space="preserve">The number of </w:t>
      </w:r>
      <w:proofErr w:type="spellStart"/>
      <w:r w:rsidRPr="00223894">
        <w:t>arthroplasty</w:t>
      </w:r>
      <w:proofErr w:type="spellEnd"/>
      <w:r w:rsidRPr="00223894">
        <w:t xml:space="preserve"> surgeries is increasing every year. This is also the case for younger people who carry more loads </w:t>
      </w:r>
      <w:r>
        <w:t>in</w:t>
      </w:r>
      <w:r w:rsidRPr="00223894">
        <w:t xml:space="preserve"> more frequencies on their joints than older people. Therefore there is an </w:t>
      </w:r>
      <w:r>
        <w:t>urgent</w:t>
      </w:r>
      <w:r w:rsidRPr="00223894">
        <w:t xml:space="preserve"> need for better design of hip prosthesis. Simulation and analysis in finite element software is one of the methods that have been of interest to researchers in recent years. In this paper, modeling and analysis of </w:t>
      </w:r>
      <w:r>
        <w:t>A</w:t>
      </w:r>
      <w:r w:rsidRPr="00223894">
        <w:t xml:space="preserve">bacus finite element software will investigate the factors affecting the performance of hip replacement prosthesis. In this study, we investigated the finite element effect of </w:t>
      </w:r>
      <w:r>
        <w:t>material</w:t>
      </w:r>
      <w:r w:rsidRPr="00223894">
        <w:t xml:space="preserve"> and mode of loading on performance and stress on hip replacement prosthesis. According to the results, it was found that due to the static loading of the prosthesis, the titanium alloy performs better than the cobalt prosthesis. On the other hand, in dynamic loading that simulates the gait mode, the cobalt prosthesis has better properties and performance than the titanium alloy prosthesis.</w:t>
      </w:r>
    </w:p>
    <w:p w:rsidR="00A417B9" w:rsidRPr="00572C8D" w:rsidRDefault="00491A60" w:rsidP="001E1845">
      <w:pPr>
        <w:pStyle w:val="KeywordsTitle"/>
      </w:pPr>
      <w:r w:rsidRPr="00572C8D">
        <w:t>Keywords</w:t>
      </w:r>
      <w:r w:rsidR="005F6A63" w:rsidRPr="00572C8D">
        <w:t xml:space="preserve"> </w:t>
      </w:r>
    </w:p>
    <w:p w:rsidR="00A362D1" w:rsidRPr="00572C8D" w:rsidRDefault="008A4B05" w:rsidP="001E1845">
      <w:pPr>
        <w:pStyle w:val="Keywords"/>
      </w:pPr>
      <w:r w:rsidRPr="00572C8D">
        <w:t>Styles, Copy, Paste, Paste Option</w:t>
      </w:r>
      <w:r w:rsidR="006F0568" w:rsidRPr="00572C8D">
        <w:t xml:space="preserve"> </w:t>
      </w: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sz w:val="22"/>
          <w:szCs w:val="22"/>
        </w:rPr>
        <w:sectPr w:rsidR="00A362D1" w:rsidRPr="00572C8D" w:rsidSect="00B81889">
          <w:headerReference w:type="even" r:id="rId10"/>
          <w:headerReference w:type="default" r:id="rId11"/>
          <w:footerReference w:type="default" r:id="rId12"/>
          <w:footnotePr>
            <w:numRestart w:val="eachPage"/>
          </w:footnotePr>
          <w:pgSz w:w="11906" w:h="16838"/>
          <w:pgMar w:top="1440" w:right="1134" w:bottom="1440" w:left="1134" w:header="270" w:footer="709" w:gutter="0"/>
          <w:cols w:space="397"/>
          <w:bidi/>
          <w:rtlGutter/>
          <w:docGrid w:linePitch="360"/>
        </w:sectPr>
      </w:pPr>
    </w:p>
    <w:p w:rsidR="00F425DD" w:rsidRPr="00572C8D" w:rsidRDefault="009A63E4" w:rsidP="001E1845">
      <w:pPr>
        <w:pStyle w:val="1"/>
        <w:spacing w:before="0"/>
        <w:ind w:left="204" w:hanging="204"/>
        <w:rPr>
          <w:rtl/>
        </w:rPr>
      </w:pPr>
      <w:r w:rsidRPr="00572C8D">
        <w:rPr>
          <w:rFonts w:hint="cs"/>
          <w:rtl/>
        </w:rPr>
        <w:lastRenderedPageBreak/>
        <w:t>م</w:t>
      </w:r>
      <w:r w:rsidR="00F425DD" w:rsidRPr="00572C8D">
        <w:rPr>
          <w:rFonts w:hint="cs"/>
          <w:rtl/>
        </w:rPr>
        <w:t xml:space="preserve">قدمه </w:t>
      </w:r>
    </w:p>
    <w:p w:rsidR="0075221E" w:rsidRPr="0075221E" w:rsidRDefault="0075221E" w:rsidP="0075221E">
      <w:pPr>
        <w:pStyle w:val="af"/>
        <w:spacing w:after="0" w:line="240" w:lineRule="auto"/>
        <w:ind w:firstLine="403"/>
        <w:rPr>
          <w:rFonts w:asciiTheme="majorBidi" w:eastAsia="Times New Roman" w:hAnsiTheme="majorBidi"/>
          <w:sz w:val="20"/>
          <w:szCs w:val="20"/>
          <w:lang w:eastAsia="ja-JP"/>
        </w:rPr>
      </w:pPr>
      <w:r w:rsidRPr="0075221E">
        <w:rPr>
          <w:rFonts w:asciiTheme="majorBidi" w:eastAsia="Times New Roman" w:hAnsiTheme="majorBidi"/>
          <w:sz w:val="20"/>
          <w:szCs w:val="20"/>
          <w:rtl/>
          <w:lang w:eastAsia="ja-JP"/>
        </w:rPr>
        <w:t>مهم ترین قسمت مفصل ران ساختار و داربست استخوانی آن است و قسمت های دیگر مانند کپسول مفصلی و غضروف بر آن اضافه می شوند. مفصل ران که عامه مردم به آن مفصل لگن هم می گویند و در بین پزشکان به مفصل هیپ</w:t>
      </w:r>
      <w:r w:rsidRPr="0075221E">
        <w:rPr>
          <w:rFonts w:eastAsia="Times New Roman"/>
          <w:sz w:val="20"/>
          <w:szCs w:val="20"/>
          <w:rtl/>
          <w:lang w:eastAsia="ja-JP"/>
        </w:rPr>
        <w:footnoteReference w:id="1"/>
      </w:r>
      <w:r w:rsidRPr="0075221E">
        <w:rPr>
          <w:rFonts w:asciiTheme="majorBidi" w:eastAsia="Times New Roman" w:hAnsiTheme="majorBidi"/>
          <w:sz w:val="20"/>
          <w:szCs w:val="20"/>
          <w:rtl/>
          <w:lang w:eastAsia="ja-JP"/>
        </w:rPr>
        <w:t xml:space="preserve"> یا هانش معروف است یک مفصل گوی و کاسه ای است. به این معنا که از یک کره یا توپی تشکیل شده که در داخل یک کاسه قرار گرفته است</w:t>
      </w:r>
      <w:r w:rsidRPr="0075221E">
        <w:rPr>
          <w:rFonts w:asciiTheme="majorBidi" w:eastAsia="Times New Roman" w:hAnsiTheme="majorBidi"/>
          <w:sz w:val="20"/>
          <w:szCs w:val="20"/>
          <w:lang w:eastAsia="ja-JP"/>
        </w:rPr>
        <w:t>.</w:t>
      </w:r>
      <w:r w:rsidRPr="0075221E">
        <w:rPr>
          <w:rFonts w:asciiTheme="majorBidi" w:eastAsia="Times New Roman" w:hAnsiTheme="majorBidi"/>
          <w:sz w:val="20"/>
          <w:szCs w:val="20"/>
          <w:rtl/>
          <w:lang w:eastAsia="ja-JP"/>
        </w:rPr>
        <w:t xml:space="preserve"> قسمت گوی یا توپی آن، سر استخوان ران است و قسمت کاسه آن قسمتی از استخوان لگن می باشد که به آن حفره استابولوم</w:t>
      </w:r>
      <w:r w:rsidRPr="0075221E">
        <w:rPr>
          <w:rFonts w:eastAsia="Times New Roman"/>
          <w:sz w:val="20"/>
          <w:szCs w:val="20"/>
          <w:rtl/>
          <w:lang w:eastAsia="ja-JP"/>
        </w:rPr>
        <w:footnoteReference w:id="2"/>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می گویند</w:t>
      </w:r>
      <w:r w:rsidRPr="0075221E">
        <w:rPr>
          <w:rFonts w:asciiTheme="majorBidi" w:eastAsia="Times New Roman" w:hAnsiTheme="majorBidi"/>
          <w:sz w:val="20"/>
          <w:szCs w:val="20"/>
          <w:lang w:eastAsia="ja-JP"/>
        </w:rPr>
        <w:t>.</w:t>
      </w:r>
      <w:r w:rsidRPr="0075221E">
        <w:rPr>
          <w:rFonts w:asciiTheme="majorBidi" w:eastAsia="Times New Roman" w:hAnsiTheme="majorBidi"/>
          <w:sz w:val="20"/>
          <w:szCs w:val="20"/>
          <w:rtl/>
          <w:lang w:eastAsia="ja-JP"/>
        </w:rPr>
        <w:t xml:space="preserve"> </w:t>
      </w:r>
      <w:r w:rsidRPr="0075221E">
        <w:rPr>
          <w:rFonts w:asciiTheme="majorBidi" w:eastAsia="Times New Roman" w:hAnsiTheme="majorBidi"/>
          <w:sz w:val="20"/>
          <w:szCs w:val="20"/>
          <w:rtl/>
          <w:lang w:eastAsia="ja-JP"/>
        </w:rPr>
        <w:lastRenderedPageBreak/>
        <w:t>سر استخوان ران ( به استخوان ران، فمور هم می گویند) به شکل یک کره گرد و مدور بوده و کاملا در درون حفره استابولوم که به شکل یک کاسه گود است احاطه می شود.مفصل ران یا هیپ بسیار پایدار است و این پایداری به دو علت است:</w:t>
      </w:r>
    </w:p>
    <w:p w:rsidR="0075221E" w:rsidRPr="0075221E" w:rsidRDefault="0075221E" w:rsidP="0075221E">
      <w:pPr>
        <w:pStyle w:val="af"/>
        <w:numPr>
          <w:ilvl w:val="0"/>
          <w:numId w:val="10"/>
        </w:numPr>
        <w:spacing w:after="0" w:line="240" w:lineRule="auto"/>
        <w:rPr>
          <w:rFonts w:asciiTheme="majorBidi" w:eastAsia="Times New Roman" w:hAnsiTheme="majorBidi"/>
          <w:sz w:val="20"/>
          <w:szCs w:val="20"/>
          <w:lang w:eastAsia="ja-JP"/>
        </w:rPr>
      </w:pPr>
      <w:r w:rsidRPr="0075221E">
        <w:rPr>
          <w:rFonts w:asciiTheme="majorBidi" w:eastAsia="Times New Roman" w:hAnsiTheme="majorBidi"/>
          <w:sz w:val="20"/>
          <w:szCs w:val="20"/>
          <w:rtl/>
          <w:lang w:eastAsia="ja-JP"/>
        </w:rPr>
        <w:t>عمق زیاد کاسه استابولوم که کاملا اطراف سر استخوان ران را فرا گرفته است.</w:t>
      </w:r>
    </w:p>
    <w:p w:rsidR="0075221E" w:rsidRPr="0075221E" w:rsidRDefault="0075221E" w:rsidP="0075221E">
      <w:pPr>
        <w:pStyle w:val="af"/>
        <w:numPr>
          <w:ilvl w:val="0"/>
          <w:numId w:val="10"/>
        </w:numPr>
        <w:spacing w:after="0" w:line="240" w:lineRule="auto"/>
        <w:rPr>
          <w:rFonts w:asciiTheme="majorBidi" w:eastAsia="Times New Roman" w:hAnsiTheme="majorBidi"/>
          <w:sz w:val="20"/>
          <w:szCs w:val="20"/>
          <w:lang w:eastAsia="ja-JP"/>
        </w:rPr>
      </w:pPr>
      <w:r w:rsidRPr="0075221E">
        <w:rPr>
          <w:rFonts w:asciiTheme="majorBidi" w:eastAsia="Times New Roman" w:hAnsiTheme="majorBidi"/>
          <w:sz w:val="20"/>
          <w:szCs w:val="20"/>
          <w:rtl/>
          <w:lang w:eastAsia="ja-JP"/>
        </w:rPr>
        <w:t>رباط های بسیار محکم و کپسول مفصلی قوی و عضلات پرقدرتی که اطراف مفصل را گرفته اند.</w:t>
      </w:r>
    </w:p>
    <w:p w:rsidR="0075221E" w:rsidRPr="0075221E" w:rsidRDefault="0075221E" w:rsidP="0075221E">
      <w:pPr>
        <w:pStyle w:val="af"/>
        <w:spacing w:after="0" w:line="240" w:lineRule="auto"/>
        <w:ind w:firstLine="403"/>
        <w:rPr>
          <w:rFonts w:asciiTheme="majorBidi" w:eastAsia="Times New Roman" w:hAnsiTheme="majorBidi"/>
          <w:sz w:val="20"/>
          <w:szCs w:val="20"/>
          <w:rtl/>
          <w:lang w:eastAsia="ja-JP"/>
        </w:rPr>
      </w:pPr>
    </w:p>
    <w:p w:rsidR="0075221E" w:rsidRPr="0075221E" w:rsidRDefault="0075221E" w:rsidP="0075221E">
      <w:pPr>
        <w:pStyle w:val="af"/>
        <w:spacing w:after="0" w:line="240" w:lineRule="auto"/>
        <w:ind w:firstLine="403"/>
        <w:rPr>
          <w:rFonts w:asciiTheme="majorBidi" w:eastAsia="Times New Roman" w:hAnsiTheme="majorBidi"/>
          <w:sz w:val="20"/>
          <w:szCs w:val="20"/>
          <w:rtl/>
          <w:lang w:eastAsia="ja-JP"/>
        </w:rPr>
      </w:pPr>
      <w:r w:rsidRPr="0075221E">
        <w:rPr>
          <w:rFonts w:asciiTheme="majorBidi" w:eastAsia="Times New Roman" w:hAnsiTheme="majorBidi"/>
          <w:sz w:val="20"/>
          <w:szCs w:val="20"/>
          <w:rtl/>
          <w:lang w:eastAsia="ja-JP"/>
        </w:rPr>
        <w:t>بيماري</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هاي</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مفصلي</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دژنراتيو</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درگير</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كننده</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مفصل</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هيپ</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مانند استئوآرتريت،</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نكروز</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آسپتيك</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و</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آرتريت</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روماتوييد</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مي</w:t>
      </w:r>
      <w:r w:rsidRPr="0075221E">
        <w:rPr>
          <w:rFonts w:asciiTheme="majorBidi" w:eastAsia="Times New Roman" w:hAnsiTheme="majorBidi"/>
          <w:sz w:val="20"/>
          <w:szCs w:val="20"/>
          <w:lang w:eastAsia="ja-JP"/>
        </w:rPr>
        <w:softHyphen/>
      </w:r>
      <w:r w:rsidRPr="0075221E">
        <w:rPr>
          <w:rFonts w:asciiTheme="majorBidi" w:eastAsia="Times New Roman" w:hAnsiTheme="majorBidi"/>
          <w:sz w:val="20"/>
          <w:szCs w:val="20"/>
          <w:rtl/>
          <w:lang w:eastAsia="ja-JP"/>
        </w:rPr>
        <w:t>توانند ناتوانايي</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هاي</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قابل</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lastRenderedPageBreak/>
        <w:t>توجهي</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براي</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بيمار</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ايجاد</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نمايند.</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هرچند</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درمان</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اوليه آنها</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محافظه</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كارانه</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و</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دارويي</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است</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ولي</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در</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مراحل</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شديد،</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تنها</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درمان نجات</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بخش</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تعويض</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كامل</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مفصل</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هيپ</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مي</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باشد</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تا</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بتوان</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بيمار</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را</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به يك</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زندگي</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طبيعي</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بازگرداند.</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تعويض</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كامل</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مفصل</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هيپ،</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استاندارد طلايي</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درمان</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استئوآرتريت</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شديد</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است</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كه</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به</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درمان</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محافظه كارانه</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(شايعترين</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انديكاسيون</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اين</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عمل</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نيز</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محسوب</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می</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شود)</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پاسخ</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نداده</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اند</w:t>
      </w:r>
      <w:r w:rsidRPr="0075221E">
        <w:rPr>
          <w:rFonts w:asciiTheme="majorBidi" w:eastAsia="Times New Roman" w:hAnsiTheme="majorBidi"/>
          <w:sz w:val="20"/>
          <w:szCs w:val="20"/>
          <w:lang w:eastAsia="ja-JP"/>
        </w:rPr>
        <w:t>.</w:t>
      </w:r>
      <w:r w:rsidRPr="0075221E">
        <w:rPr>
          <w:rFonts w:asciiTheme="majorBidi" w:eastAsia="Times New Roman" w:hAnsiTheme="majorBidi"/>
          <w:sz w:val="20"/>
          <w:szCs w:val="20"/>
          <w:rtl/>
          <w:lang w:eastAsia="ja-JP"/>
        </w:rPr>
        <w:t xml:space="preserve"> اولين</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عمل</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مدرن</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تعويض</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مفصل</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هيپ</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در</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سال</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hint="cs"/>
          <w:sz w:val="20"/>
          <w:szCs w:val="20"/>
          <w:rtl/>
          <w:lang w:eastAsia="ja-JP"/>
        </w:rPr>
        <w:t>1961</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توسط</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سرجان چارنلری</w:t>
      </w:r>
      <w:r w:rsidRPr="0075221E">
        <w:rPr>
          <w:rFonts w:eastAsia="Times New Roman"/>
          <w:sz w:val="20"/>
          <w:szCs w:val="20"/>
          <w:rtl/>
          <w:lang w:eastAsia="ja-JP"/>
        </w:rPr>
        <w:footnoteReference w:id="3"/>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انجام</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گرديد.</w:t>
      </w:r>
      <w:r w:rsidRPr="0075221E">
        <w:rPr>
          <w:rFonts w:asciiTheme="majorBidi" w:eastAsia="Times New Roman" w:hAnsiTheme="majorBidi"/>
          <w:sz w:val="20"/>
          <w:szCs w:val="20"/>
          <w:lang w:eastAsia="ja-JP"/>
        </w:rPr>
        <w:t xml:space="preserve"> </w:t>
      </w:r>
    </w:p>
    <w:p w:rsidR="0075221E" w:rsidRPr="0075221E" w:rsidRDefault="0075221E" w:rsidP="0075221E">
      <w:pPr>
        <w:pStyle w:val="af"/>
        <w:spacing w:after="0" w:line="240" w:lineRule="auto"/>
        <w:ind w:firstLine="403"/>
        <w:rPr>
          <w:rFonts w:asciiTheme="majorBidi" w:eastAsia="Times New Roman" w:hAnsiTheme="majorBidi"/>
          <w:sz w:val="20"/>
          <w:szCs w:val="20"/>
          <w:lang w:eastAsia="ja-JP"/>
        </w:rPr>
      </w:pPr>
      <w:r w:rsidRPr="0075221E">
        <w:rPr>
          <w:rFonts w:asciiTheme="majorBidi" w:eastAsia="Times New Roman" w:hAnsiTheme="majorBidi"/>
          <w:sz w:val="20"/>
          <w:szCs w:val="20"/>
          <w:rtl/>
          <w:lang w:eastAsia="ja-JP"/>
        </w:rPr>
        <w:t>درمان عواض و بیماری‌های مفصل ران بسیار قدیمی است ولی از روش‌های جایگزینی مفصل</w:t>
      </w:r>
      <w:r w:rsidRPr="0075221E">
        <w:rPr>
          <w:rFonts w:asciiTheme="majorBidi" w:eastAsia="Times New Roman" w:hAnsiTheme="majorBidi"/>
          <w:sz w:val="20"/>
          <w:szCs w:val="20"/>
          <w:lang w:eastAsia="ja-JP"/>
        </w:rPr>
        <w:t> </w:t>
      </w:r>
      <w:r w:rsidRPr="0075221E">
        <w:rPr>
          <w:rFonts w:asciiTheme="majorBidi" w:eastAsia="Times New Roman" w:hAnsiTheme="majorBidi"/>
          <w:sz w:val="20"/>
          <w:szCs w:val="20"/>
          <w:rtl/>
          <w:lang w:eastAsia="ja-JP"/>
        </w:rPr>
        <w:t>می‌توان به کارگذاری مفصل با گوی‌های</w:t>
      </w:r>
      <w:r w:rsidRPr="0075221E">
        <w:rPr>
          <w:rFonts w:asciiTheme="majorBidi" w:eastAsia="Times New Roman" w:hAnsiTheme="majorBidi"/>
          <w:sz w:val="20"/>
          <w:szCs w:val="20"/>
          <w:lang w:eastAsia="ja-JP"/>
        </w:rPr>
        <w:t> </w:t>
      </w:r>
      <w:hyperlink r:id="rId13" w:tooltip="عاج" w:history="1">
        <w:r w:rsidRPr="0075221E">
          <w:rPr>
            <w:rFonts w:eastAsia="Times New Roman"/>
            <w:sz w:val="20"/>
            <w:szCs w:val="20"/>
            <w:rtl/>
            <w:lang w:eastAsia="ja-JP"/>
          </w:rPr>
          <w:t>عاج</w:t>
        </w:r>
      </w:hyperlink>
      <w:r w:rsidRPr="0075221E">
        <w:rPr>
          <w:rFonts w:asciiTheme="majorBidi" w:eastAsia="Times New Roman" w:hAnsiTheme="majorBidi"/>
          <w:sz w:val="20"/>
          <w:szCs w:val="20"/>
          <w:lang w:eastAsia="ja-JP"/>
        </w:rPr>
        <w:t> </w:t>
      </w:r>
      <w:r w:rsidRPr="0075221E">
        <w:rPr>
          <w:rFonts w:asciiTheme="majorBidi" w:eastAsia="Times New Roman" w:hAnsiTheme="majorBidi"/>
          <w:sz w:val="20"/>
          <w:szCs w:val="20"/>
          <w:rtl/>
          <w:lang w:eastAsia="ja-JP"/>
        </w:rPr>
        <w:t>اشاره کرد که اولین بار توسط دکتر</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گلوک</w:t>
      </w:r>
      <w:r w:rsidRPr="0075221E">
        <w:rPr>
          <w:rFonts w:eastAsia="Times New Roman"/>
          <w:sz w:val="20"/>
          <w:szCs w:val="20"/>
          <w:rtl/>
          <w:lang w:eastAsia="ja-JP"/>
        </w:rPr>
        <w:footnoteReference w:id="4"/>
      </w:r>
      <w:r w:rsidRPr="0075221E">
        <w:rPr>
          <w:rFonts w:asciiTheme="majorBidi" w:eastAsia="Times New Roman" w:hAnsiTheme="majorBidi"/>
          <w:sz w:val="20"/>
          <w:szCs w:val="20"/>
          <w:rtl/>
          <w:lang w:eastAsia="ja-JP"/>
        </w:rPr>
        <w:t xml:space="preserve"> در سال ۱۸۹۱ بکار برده شده‌است. برای اولین بار آستون مور</w:t>
      </w:r>
      <w:r w:rsidRPr="0075221E">
        <w:rPr>
          <w:rFonts w:eastAsia="Times New Roman"/>
          <w:sz w:val="20"/>
          <w:szCs w:val="20"/>
          <w:rtl/>
          <w:lang w:eastAsia="ja-JP"/>
        </w:rPr>
        <w:footnoteReference w:id="5"/>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از پروتزهای فلزی برای کارگذاری استفاده نمود و در سال ۱۹۵۰</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تامپسون</w:t>
      </w:r>
      <w:r w:rsidRPr="0075221E">
        <w:rPr>
          <w:rFonts w:eastAsia="Times New Roman"/>
          <w:sz w:val="20"/>
          <w:szCs w:val="20"/>
          <w:rtl/>
          <w:lang w:eastAsia="ja-JP"/>
        </w:rPr>
        <w:footnoteReference w:id="6"/>
      </w:r>
      <w:r w:rsidRPr="0075221E">
        <w:rPr>
          <w:rFonts w:asciiTheme="majorBidi" w:eastAsia="Times New Roman" w:hAnsiTheme="majorBidi"/>
          <w:sz w:val="20"/>
          <w:szCs w:val="20"/>
          <w:rtl/>
          <w:lang w:eastAsia="ja-JP"/>
        </w:rPr>
        <w:t xml:space="preserve"> فلز وایتالیوم را در تهیه پروتزها به کار برد</w:t>
      </w:r>
      <w:r w:rsidRPr="0075221E">
        <w:rPr>
          <w:rFonts w:asciiTheme="majorBidi" w:eastAsia="Times New Roman" w:hAnsiTheme="majorBidi"/>
          <w:sz w:val="20"/>
          <w:szCs w:val="20"/>
          <w:lang w:eastAsia="ja-JP"/>
        </w:rPr>
        <w:t>.</w:t>
      </w:r>
      <w:r w:rsidRPr="0075221E">
        <w:rPr>
          <w:rFonts w:asciiTheme="majorBidi" w:eastAsia="Times New Roman" w:hAnsiTheme="majorBidi"/>
          <w:sz w:val="20"/>
          <w:szCs w:val="20"/>
          <w:rtl/>
          <w:lang w:eastAsia="ja-JP"/>
        </w:rPr>
        <w:t xml:space="preserve"> جودت</w:t>
      </w:r>
      <w:r w:rsidRPr="0075221E">
        <w:rPr>
          <w:rFonts w:eastAsia="Times New Roman"/>
          <w:sz w:val="20"/>
          <w:szCs w:val="20"/>
          <w:rtl/>
          <w:lang w:eastAsia="ja-JP"/>
        </w:rPr>
        <w:footnoteReference w:id="7"/>
      </w:r>
      <w:r w:rsidRPr="0075221E">
        <w:rPr>
          <w:rFonts w:asciiTheme="majorBidi" w:eastAsia="Times New Roman" w:hAnsiTheme="majorBidi"/>
          <w:sz w:val="20"/>
          <w:szCs w:val="20"/>
          <w:rtl/>
          <w:lang w:eastAsia="ja-JP"/>
        </w:rPr>
        <w:t xml:space="preserve"> از مواد آکریلیک برای ساخت پروتز استفاده کرد و</w:t>
      </w:r>
      <w:r w:rsidRPr="0075221E">
        <w:rPr>
          <w:rFonts w:asciiTheme="majorBidi" w:eastAsia="Times New Roman" w:hAnsiTheme="majorBidi"/>
          <w:sz w:val="20"/>
          <w:szCs w:val="20"/>
          <w:lang w:eastAsia="ja-JP"/>
        </w:rPr>
        <w:t xml:space="preserve"> </w:t>
      </w:r>
      <w:r w:rsidRPr="0075221E">
        <w:rPr>
          <w:rFonts w:asciiTheme="majorBidi" w:eastAsia="Times New Roman" w:hAnsiTheme="majorBidi"/>
          <w:sz w:val="20"/>
          <w:szCs w:val="20"/>
          <w:rtl/>
          <w:lang w:eastAsia="ja-JP"/>
        </w:rPr>
        <w:t>مککی فرار</w:t>
      </w:r>
      <w:r w:rsidRPr="0075221E">
        <w:rPr>
          <w:rFonts w:eastAsia="Times New Roman"/>
          <w:sz w:val="20"/>
          <w:szCs w:val="20"/>
          <w:rtl/>
          <w:lang w:eastAsia="ja-JP"/>
        </w:rPr>
        <w:footnoteReference w:id="8"/>
      </w:r>
      <w:r w:rsidRPr="0075221E">
        <w:rPr>
          <w:rFonts w:asciiTheme="majorBidi" w:eastAsia="Times New Roman" w:hAnsiTheme="majorBidi"/>
          <w:sz w:val="20"/>
          <w:szCs w:val="20"/>
          <w:rtl/>
          <w:lang w:eastAsia="ja-JP"/>
        </w:rPr>
        <w:t xml:space="preserve"> پروتزهای فلز کامل (فلز روی فلز) به‌کار برد. اما عمده پروتزهای کلاسیک تعویض مفصل ران، بر اساس طراحی نوع اولیه و کامل شده آنست که در سال ۱۹۷۰ توسط</w:t>
      </w:r>
      <w:r w:rsidRPr="0075221E">
        <w:rPr>
          <w:rFonts w:asciiTheme="majorBidi" w:eastAsia="Times New Roman" w:hAnsiTheme="majorBidi"/>
          <w:sz w:val="20"/>
          <w:szCs w:val="20"/>
          <w:lang w:eastAsia="ja-JP"/>
        </w:rPr>
        <w:t> </w:t>
      </w:r>
      <w:hyperlink r:id="rId14" w:tooltip="جان چارنلی" w:history="1">
        <w:r w:rsidRPr="0075221E">
          <w:rPr>
            <w:rFonts w:eastAsia="Times New Roman"/>
            <w:sz w:val="20"/>
            <w:szCs w:val="20"/>
            <w:rtl/>
            <w:lang w:eastAsia="ja-JP"/>
          </w:rPr>
          <w:t>جان چارنلی</w:t>
        </w:r>
      </w:hyperlink>
      <w:r w:rsidRPr="0075221E">
        <w:rPr>
          <w:rFonts w:asciiTheme="majorBidi" w:eastAsia="Times New Roman" w:hAnsiTheme="majorBidi"/>
          <w:sz w:val="20"/>
          <w:szCs w:val="20"/>
          <w:lang w:eastAsia="ja-JP"/>
        </w:rPr>
        <w:t> </w:t>
      </w:r>
      <w:r w:rsidRPr="0075221E">
        <w:rPr>
          <w:rFonts w:asciiTheme="majorBidi" w:eastAsia="Times New Roman" w:hAnsiTheme="majorBidi"/>
          <w:sz w:val="20"/>
          <w:szCs w:val="20"/>
          <w:rtl/>
          <w:lang w:eastAsia="ja-JP"/>
        </w:rPr>
        <w:t>ساخته و عرضه شده‌است. بسته به وسعت و محل تخریب مفصل، سه نوع تعویض انجام می‌شود</w:t>
      </w:r>
      <w:r w:rsidRPr="0075221E">
        <w:rPr>
          <w:rFonts w:asciiTheme="majorBidi" w:eastAsia="Times New Roman" w:hAnsiTheme="majorBidi"/>
          <w:sz w:val="20"/>
          <w:szCs w:val="20"/>
          <w:lang w:eastAsia="ja-JP"/>
        </w:rPr>
        <w:t>:</w:t>
      </w:r>
    </w:p>
    <w:p w:rsidR="0075221E" w:rsidRPr="0075221E" w:rsidRDefault="0075221E" w:rsidP="0075221E">
      <w:pPr>
        <w:pStyle w:val="af"/>
        <w:numPr>
          <w:ilvl w:val="0"/>
          <w:numId w:val="11"/>
        </w:numPr>
        <w:spacing w:after="0" w:line="240" w:lineRule="auto"/>
        <w:rPr>
          <w:rFonts w:asciiTheme="majorBidi" w:eastAsia="Times New Roman" w:hAnsiTheme="majorBidi"/>
          <w:sz w:val="20"/>
          <w:szCs w:val="20"/>
          <w:lang w:eastAsia="ja-JP"/>
        </w:rPr>
      </w:pPr>
      <w:r w:rsidRPr="0075221E">
        <w:rPr>
          <w:rFonts w:asciiTheme="majorBidi" w:eastAsia="Times New Roman" w:hAnsiTheme="majorBidi"/>
          <w:sz w:val="20"/>
          <w:szCs w:val="20"/>
          <w:rtl/>
          <w:lang w:eastAsia="ja-JP"/>
        </w:rPr>
        <w:t>تعویض کامل مفصل: در این نوع عمل هم قسمت حفره لگنی و هم سر استخوان ران برداشته و جایگزین می‌شوند</w:t>
      </w:r>
      <w:r w:rsidRPr="0075221E">
        <w:rPr>
          <w:rFonts w:asciiTheme="majorBidi" w:eastAsia="Times New Roman" w:hAnsiTheme="majorBidi"/>
          <w:sz w:val="20"/>
          <w:szCs w:val="20"/>
          <w:lang w:eastAsia="ja-JP"/>
        </w:rPr>
        <w:t>.</w:t>
      </w:r>
    </w:p>
    <w:p w:rsidR="0075221E" w:rsidRPr="0075221E" w:rsidRDefault="0075221E" w:rsidP="0075221E">
      <w:pPr>
        <w:pStyle w:val="af"/>
        <w:numPr>
          <w:ilvl w:val="0"/>
          <w:numId w:val="11"/>
        </w:numPr>
        <w:spacing w:after="0" w:line="240" w:lineRule="auto"/>
        <w:rPr>
          <w:rFonts w:asciiTheme="majorBidi" w:eastAsia="Times New Roman" w:hAnsiTheme="majorBidi"/>
          <w:sz w:val="20"/>
          <w:szCs w:val="20"/>
          <w:lang w:eastAsia="ja-JP"/>
        </w:rPr>
      </w:pPr>
      <w:r w:rsidRPr="0075221E">
        <w:rPr>
          <w:rFonts w:asciiTheme="majorBidi" w:eastAsia="Times New Roman" w:hAnsiTheme="majorBidi"/>
          <w:sz w:val="20"/>
          <w:szCs w:val="20"/>
          <w:rtl/>
          <w:lang w:eastAsia="ja-JP"/>
        </w:rPr>
        <w:t>تعویض نیم مفصل: در این حالت فقط قسمت سر استخوان ران که خراب یا شکسته است تعویض می‌شود</w:t>
      </w:r>
      <w:r w:rsidRPr="0075221E">
        <w:rPr>
          <w:rFonts w:asciiTheme="majorBidi" w:eastAsia="Times New Roman" w:hAnsiTheme="majorBidi"/>
          <w:sz w:val="20"/>
          <w:szCs w:val="20"/>
          <w:lang w:eastAsia="ja-JP"/>
        </w:rPr>
        <w:t>.</w:t>
      </w:r>
    </w:p>
    <w:p w:rsidR="0075221E" w:rsidRPr="0075221E" w:rsidRDefault="0075221E" w:rsidP="0075221E">
      <w:pPr>
        <w:pStyle w:val="af"/>
        <w:spacing w:after="0" w:line="240" w:lineRule="auto"/>
        <w:rPr>
          <w:rFonts w:asciiTheme="majorBidi" w:eastAsia="Times New Roman" w:hAnsiTheme="majorBidi"/>
          <w:sz w:val="20"/>
          <w:szCs w:val="20"/>
          <w:lang w:eastAsia="ja-JP"/>
        </w:rPr>
      </w:pPr>
      <w:r w:rsidRPr="0075221E">
        <w:rPr>
          <w:rFonts w:asciiTheme="majorBidi" w:eastAsia="Times New Roman" w:hAnsiTheme="majorBidi"/>
          <w:sz w:val="20"/>
          <w:szCs w:val="20"/>
          <w:rtl/>
          <w:lang w:eastAsia="ja-JP"/>
        </w:rPr>
        <w:t>تعویض سطوح مفصلی: در این عمل فقط قسمت سطحی مفصلی برداشته می‌شود و بقیه قسمت‌های آن باقی می‌ماند [1-3].</w:t>
      </w:r>
      <w:r w:rsidRPr="0075221E">
        <w:rPr>
          <w:rFonts w:asciiTheme="majorBidi" w:eastAsia="Times New Roman" w:hAnsiTheme="majorBidi"/>
          <w:sz w:val="20"/>
          <w:szCs w:val="20"/>
          <w:lang w:eastAsia="ja-JP"/>
        </w:rPr>
        <w:t xml:space="preserve"> </w:t>
      </w:r>
    </w:p>
    <w:p w:rsidR="0075221E" w:rsidRDefault="0075221E" w:rsidP="0075221E">
      <w:pPr>
        <w:pStyle w:val="10"/>
        <w:spacing w:before="0" w:beforeAutospacing="0" w:after="0" w:afterAutospacing="0" w:line="240" w:lineRule="auto"/>
        <w:ind w:firstLine="403"/>
        <w:jc w:val="both"/>
        <w:rPr>
          <w:rFonts w:asciiTheme="majorBidi" w:hAnsiTheme="majorBidi"/>
          <w:b w:val="0"/>
          <w:color w:val="auto"/>
          <w:sz w:val="20"/>
          <w:szCs w:val="20"/>
          <w:u w:val="none"/>
          <w:lang w:eastAsia="ja-JP"/>
        </w:rPr>
      </w:pPr>
      <w:r w:rsidRPr="0075221E">
        <w:rPr>
          <w:rFonts w:asciiTheme="majorBidi" w:hAnsiTheme="majorBidi"/>
          <w:b w:val="0"/>
          <w:color w:val="auto"/>
          <w:sz w:val="20"/>
          <w:szCs w:val="20"/>
          <w:u w:val="none"/>
          <w:rtl/>
          <w:lang w:eastAsia="ja-JP"/>
        </w:rPr>
        <w:t>یکی از مسائل اساسی در ارتوپدی نحوه طراحی پرونز است، طراحی پروتزهای اتصال هیپ فرایند پیچیده ای است که نیاز به یک تبادل مشترک بین جراحان و مهندسان دارد. برای طراحی یک پروتز با مقاومت بالا بایستی فرایندهای طبیعی که برای استخوان اتفاق می افتد در نظر گرفته شود. پروتز جایگزین مفصل هیپ به میلیونها نفری که از درد مفاصل و یا آسیب دیدن مفصل لگن رنج می برند کمک می کند و به آنها امکان حرکت دوباره می دهد. تحقیقات مختلفی در رابطه با طراحی بهینه و نحوه قرار گیری (زاویه) پروتز جایگزین مفصل در بدن و همچنین روش هایی جهت بهبود و افزایش عمر این پروتز انجام شده است. تعداد جراحی های تعویض مفصل هر ساله در حال افزایش است. این مورد همچنین در مورد افراد جوان که بارهای بیشتری و با فرکانس های بیشتری را بر روی مفصلشان تحمل می کندد نسپت به افراد مسن بیشتر به چشم می خورد. بنابراین نیاز شدیدی برای طراحی بهتر پروتز هیپ وجود دارد [3-5]</w:t>
      </w:r>
      <w:r w:rsidRPr="0075221E">
        <w:rPr>
          <w:rFonts w:asciiTheme="majorBidi" w:hAnsiTheme="majorBidi"/>
          <w:b w:val="0"/>
          <w:color w:val="auto"/>
          <w:sz w:val="20"/>
          <w:szCs w:val="20"/>
          <w:u w:val="none"/>
          <w:lang w:eastAsia="ja-JP"/>
        </w:rPr>
        <w:t xml:space="preserve"> .</w:t>
      </w:r>
    </w:p>
    <w:p w:rsidR="0075221E" w:rsidRPr="0075221E" w:rsidRDefault="0075221E" w:rsidP="0075221E">
      <w:pPr>
        <w:pStyle w:val="10"/>
        <w:spacing w:before="0" w:beforeAutospacing="0" w:after="0" w:afterAutospacing="0" w:line="240" w:lineRule="auto"/>
        <w:ind w:firstLine="0"/>
        <w:jc w:val="both"/>
        <w:rPr>
          <w:rFonts w:asciiTheme="majorBidi" w:hAnsiTheme="majorBidi"/>
          <w:b w:val="0"/>
          <w:color w:val="auto"/>
          <w:sz w:val="20"/>
          <w:szCs w:val="20"/>
          <w:u w:val="none"/>
          <w:rtl/>
          <w:lang w:eastAsia="ja-JP"/>
        </w:rPr>
      </w:pPr>
      <w:r w:rsidRPr="0075221E">
        <w:rPr>
          <w:rFonts w:asciiTheme="majorBidi" w:hAnsiTheme="majorBidi"/>
          <w:b w:val="0"/>
          <w:color w:val="auto"/>
          <w:sz w:val="20"/>
          <w:szCs w:val="20"/>
          <w:u w:val="none"/>
          <w:rtl/>
          <w:lang w:eastAsia="ja-JP"/>
        </w:rPr>
        <w:lastRenderedPageBreak/>
        <w:t>شبیه سازی و تحلیل در نمر افزار های المان محدود یکی از روش هایی است که در سال های اخیر مورد توجه محققان قرار گرفته است [6-8]. در این مقاله تلاش می گردد تا مدل سازی و تحلیل در نرم افزار المان محدود آباکوس عوامل موثر بر نحوه عملکرد پروتز جایگزین مفصل هیپ بررس شود.</w:t>
      </w:r>
    </w:p>
    <w:p w:rsidR="00E3744C" w:rsidRPr="00572C8D" w:rsidRDefault="004012C9" w:rsidP="0075221E">
      <w:pPr>
        <w:pStyle w:val="1"/>
        <w:numPr>
          <w:ilvl w:val="0"/>
          <w:numId w:val="0"/>
        </w:numPr>
        <w:ind w:left="374" w:hanging="374"/>
        <w:rPr>
          <w:rtl/>
        </w:rPr>
      </w:pPr>
      <w:r w:rsidRPr="00572C8D">
        <w:rPr>
          <w:rFonts w:hint="cs"/>
          <w:rtl/>
        </w:rPr>
        <w:t xml:space="preserve">2- </w:t>
      </w:r>
      <w:r w:rsidR="0075221E" w:rsidRPr="00EB27C8">
        <w:rPr>
          <w:rFonts w:hint="cs"/>
          <w:sz w:val="24"/>
          <w:rtl/>
        </w:rPr>
        <w:t>شبیه سازی و تحلیل المان محدود</w:t>
      </w:r>
    </w:p>
    <w:p w:rsidR="0075221E" w:rsidRDefault="0075221E" w:rsidP="00AD352C">
      <w:pPr>
        <w:pStyle w:val="a"/>
        <w:ind w:firstLine="0"/>
      </w:pPr>
      <w:r w:rsidRPr="00471B4C">
        <w:rPr>
          <w:rtl/>
        </w:rPr>
        <w:t>ابتدا مدل استخوان فمور و مدل پروتز مفصل ران را وارد محیط نرم افزار آباکوس می</w:t>
      </w:r>
      <w:r w:rsidRPr="00471B4C">
        <w:rPr>
          <w:rtl/>
        </w:rPr>
        <w:softHyphen/>
        <w:t>شود (شکل</w:t>
      </w:r>
      <w:r>
        <w:rPr>
          <w:rFonts w:hint="cs"/>
          <w:rtl/>
        </w:rPr>
        <w:softHyphen/>
      </w:r>
      <w:r w:rsidRPr="00471B4C">
        <w:rPr>
          <w:rtl/>
        </w:rPr>
        <w:t>های 1و 2) وآنگاه تحیلی تنش انجام می پذیرد.</w:t>
      </w:r>
    </w:p>
    <w:p w:rsidR="0075221E" w:rsidRDefault="0075221E" w:rsidP="00AD352C">
      <w:pPr>
        <w:pStyle w:val="a"/>
        <w:ind w:firstLine="0"/>
        <w:rPr>
          <w:sz w:val="24"/>
        </w:rPr>
      </w:pPr>
      <w:r w:rsidRPr="00471B4C">
        <w:rPr>
          <w:sz w:val="24"/>
          <w:rtl/>
        </w:rPr>
        <w:t xml:space="preserve">توزیع تنش در پروتز مفصل ران با دو جنس آلیاژ تیتانیوم و کبالت در شکل های 3 و 4 آورده شده است. همانطور که مشاهده می شود، توزیع تنش در پایه پروتز بیشترین مقدار را داراست که به دلیل اثر خمشی ناشی از بارهای وارده می باشد. همچنین ماکزیمم تنش بدست آمده در پروتز کبالتی بیشتر از پروتز از جنس آلیاژ تیتانیوم می باشد.  </w:t>
      </w:r>
    </w:p>
    <w:p w:rsidR="0075221E" w:rsidRDefault="0075221E" w:rsidP="00AD352C">
      <w:pPr>
        <w:pStyle w:val="a"/>
        <w:ind w:firstLine="0"/>
      </w:pPr>
      <w:r w:rsidRPr="00471B4C">
        <w:rPr>
          <w:iCs/>
          <w:noProof/>
          <w:sz w:val="24"/>
          <w:szCs w:val="24"/>
        </w:rPr>
        <w:drawing>
          <wp:inline distT="0" distB="0" distL="0" distR="0" wp14:anchorId="4FB80F73" wp14:editId="63358FE2">
            <wp:extent cx="2931160" cy="1514529"/>
            <wp:effectExtent l="0" t="0" r="2540" b="9525"/>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1160" cy="1514529"/>
                    </a:xfrm>
                    <a:prstGeom prst="rect">
                      <a:avLst/>
                    </a:prstGeom>
                    <a:noFill/>
                    <a:ln>
                      <a:noFill/>
                    </a:ln>
                  </pic:spPr>
                </pic:pic>
              </a:graphicData>
            </a:graphic>
          </wp:inline>
        </w:drawing>
      </w:r>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7E4F23" w:rsidRPr="00572C8D" w:rsidTr="005D4E0B">
        <w:tc>
          <w:tcPr>
            <w:tcW w:w="4832" w:type="dxa"/>
          </w:tcPr>
          <w:p w:rsidR="007E4F23" w:rsidRPr="00572C8D" w:rsidRDefault="007E4F23" w:rsidP="00C2308B">
            <w:pPr>
              <w:pStyle w:val="FigureTitle"/>
              <w:bidi w:val="0"/>
              <w:spacing w:after="0"/>
              <w:jc w:val="left"/>
              <w:rPr>
                <w:rtl/>
              </w:rPr>
            </w:pPr>
            <w:r w:rsidRPr="00572C8D">
              <w:rPr>
                <w:b/>
                <w:bCs/>
              </w:rPr>
              <w:t>Fig. 1</w:t>
            </w:r>
            <w:r w:rsidRPr="00572C8D">
              <w:t xml:space="preserve"> </w:t>
            </w:r>
            <w:r w:rsidRPr="007E4F23">
              <w:t>Femoral bone model included in Abacus software</w:t>
            </w:r>
          </w:p>
        </w:tc>
      </w:tr>
      <w:tr w:rsidR="007E4F23" w:rsidRPr="00572C8D" w:rsidTr="005D4E0B">
        <w:trPr>
          <w:trHeight w:val="378"/>
        </w:trPr>
        <w:tc>
          <w:tcPr>
            <w:tcW w:w="4832" w:type="dxa"/>
          </w:tcPr>
          <w:p w:rsidR="007E4F23" w:rsidRPr="00572C8D" w:rsidRDefault="007E4F23" w:rsidP="00722F5A">
            <w:pPr>
              <w:pStyle w:val="a"/>
              <w:ind w:firstLine="0"/>
              <w:rPr>
                <w:sz w:val="16"/>
                <w:szCs w:val="18"/>
                <w:rtl/>
              </w:rPr>
            </w:pPr>
            <w:r w:rsidRPr="00572C8D">
              <w:rPr>
                <w:rFonts w:hint="cs"/>
                <w:b/>
                <w:bCs/>
                <w:sz w:val="16"/>
                <w:szCs w:val="18"/>
                <w:rtl/>
                <w:lang w:bidi="ar-SA"/>
              </w:rPr>
              <w:t>شكل 1</w:t>
            </w:r>
            <w:r w:rsidRPr="00572C8D">
              <w:rPr>
                <w:rFonts w:hint="cs"/>
                <w:sz w:val="16"/>
                <w:szCs w:val="18"/>
                <w:rtl/>
                <w:lang w:bidi="ar-SA"/>
              </w:rPr>
              <w:t xml:space="preserve"> </w:t>
            </w:r>
            <w:r w:rsidRPr="007E4F23">
              <w:rPr>
                <w:sz w:val="16"/>
                <w:szCs w:val="18"/>
                <w:rtl/>
              </w:rPr>
              <w:t>مدل استخوان فمور وارد شده در نرم افزار آباکوس</w:t>
            </w:r>
          </w:p>
        </w:tc>
      </w:tr>
    </w:tbl>
    <w:p w:rsidR="0075221E" w:rsidRDefault="00722F5A" w:rsidP="00AD352C">
      <w:pPr>
        <w:pStyle w:val="a"/>
        <w:ind w:firstLine="0"/>
      </w:pPr>
      <w:r w:rsidRPr="00471B4C">
        <w:rPr>
          <w:iCs/>
          <w:noProof/>
          <w:sz w:val="24"/>
          <w:szCs w:val="24"/>
        </w:rPr>
        <w:drawing>
          <wp:inline distT="0" distB="0" distL="0" distR="0" wp14:anchorId="6585EBA8" wp14:editId="5DAE67E4">
            <wp:extent cx="2931160" cy="1514396"/>
            <wp:effectExtent l="0" t="0" r="254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31160" cy="1514396"/>
                    </a:xfrm>
                    <a:prstGeom prst="rect">
                      <a:avLst/>
                    </a:prstGeom>
                    <a:noFill/>
                    <a:ln>
                      <a:noFill/>
                    </a:ln>
                  </pic:spPr>
                </pic:pic>
              </a:graphicData>
            </a:graphic>
          </wp:inline>
        </w:drawing>
      </w:r>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722F5A" w:rsidRPr="00572C8D" w:rsidTr="005D4E0B">
        <w:tc>
          <w:tcPr>
            <w:tcW w:w="4832" w:type="dxa"/>
          </w:tcPr>
          <w:p w:rsidR="00722F5A" w:rsidRPr="00572C8D" w:rsidRDefault="00722F5A" w:rsidP="00C2308B">
            <w:pPr>
              <w:pStyle w:val="FigureTitle"/>
              <w:bidi w:val="0"/>
              <w:spacing w:after="0"/>
              <w:jc w:val="left"/>
              <w:rPr>
                <w:rtl/>
              </w:rPr>
            </w:pPr>
            <w:r w:rsidRPr="00572C8D">
              <w:rPr>
                <w:b/>
                <w:bCs/>
              </w:rPr>
              <w:t xml:space="preserve">Fig. </w:t>
            </w:r>
            <w:r>
              <w:rPr>
                <w:b/>
                <w:bCs/>
              </w:rPr>
              <w:t>2</w:t>
            </w:r>
            <w:r w:rsidRPr="00572C8D">
              <w:t xml:space="preserve"> </w:t>
            </w:r>
            <w:r w:rsidR="00C2308B" w:rsidRPr="00C2308B">
              <w:t>Model of hip prosthesis inserted in abacus software</w:t>
            </w:r>
          </w:p>
        </w:tc>
      </w:tr>
      <w:tr w:rsidR="00722F5A" w:rsidRPr="00572C8D" w:rsidTr="005D4E0B">
        <w:trPr>
          <w:trHeight w:val="378"/>
        </w:trPr>
        <w:tc>
          <w:tcPr>
            <w:tcW w:w="4832" w:type="dxa"/>
          </w:tcPr>
          <w:p w:rsidR="00722F5A" w:rsidRPr="00572C8D" w:rsidRDefault="00722F5A" w:rsidP="00722F5A">
            <w:pPr>
              <w:pStyle w:val="a"/>
              <w:ind w:firstLine="0"/>
              <w:rPr>
                <w:sz w:val="16"/>
                <w:szCs w:val="18"/>
                <w:rtl/>
              </w:rPr>
            </w:pPr>
            <w:r w:rsidRPr="00572C8D">
              <w:rPr>
                <w:rFonts w:hint="cs"/>
                <w:b/>
                <w:bCs/>
                <w:sz w:val="16"/>
                <w:szCs w:val="18"/>
                <w:rtl/>
                <w:lang w:bidi="ar-SA"/>
              </w:rPr>
              <w:t xml:space="preserve">شكل </w:t>
            </w:r>
            <w:r>
              <w:rPr>
                <w:rFonts w:hint="cs"/>
                <w:b/>
                <w:bCs/>
                <w:sz w:val="16"/>
                <w:szCs w:val="18"/>
                <w:rtl/>
                <w:lang w:bidi="ar-SA"/>
              </w:rPr>
              <w:t>2</w:t>
            </w:r>
            <w:r w:rsidRPr="00572C8D">
              <w:rPr>
                <w:rFonts w:hint="cs"/>
                <w:sz w:val="16"/>
                <w:szCs w:val="18"/>
                <w:rtl/>
                <w:lang w:bidi="ar-SA"/>
              </w:rPr>
              <w:t xml:space="preserve"> </w:t>
            </w:r>
            <w:r w:rsidRPr="00722F5A">
              <w:rPr>
                <w:sz w:val="16"/>
                <w:szCs w:val="18"/>
                <w:rtl/>
              </w:rPr>
              <w:t>مدل پروتز مفصل ران وارد شده در نرم افزار آباکوس</w:t>
            </w:r>
          </w:p>
        </w:tc>
      </w:tr>
    </w:tbl>
    <w:p w:rsidR="00722F5A" w:rsidRDefault="00221933" w:rsidP="00AD352C">
      <w:pPr>
        <w:pStyle w:val="a"/>
        <w:ind w:firstLine="0"/>
        <w:rPr>
          <w:rFonts w:hint="cs"/>
          <w:rtl/>
        </w:rPr>
      </w:pPr>
      <w:r w:rsidRPr="00471B4C">
        <w:rPr>
          <w:iCs/>
          <w:noProof/>
          <w:sz w:val="24"/>
          <w:szCs w:val="24"/>
        </w:rPr>
        <w:drawing>
          <wp:inline distT="0" distB="0" distL="0" distR="0" wp14:anchorId="5931E850" wp14:editId="6AAA1B87">
            <wp:extent cx="2931160" cy="1439885"/>
            <wp:effectExtent l="0" t="0" r="2540" b="8255"/>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31160" cy="1439885"/>
                    </a:xfrm>
                    <a:prstGeom prst="rect">
                      <a:avLst/>
                    </a:prstGeom>
                    <a:noFill/>
                    <a:ln>
                      <a:noFill/>
                    </a:ln>
                  </pic:spPr>
                </pic:pic>
              </a:graphicData>
            </a:graphic>
          </wp:inline>
        </w:drawing>
      </w:r>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221933" w:rsidRPr="00572C8D" w:rsidTr="005D4E0B">
        <w:tc>
          <w:tcPr>
            <w:tcW w:w="4832" w:type="dxa"/>
          </w:tcPr>
          <w:p w:rsidR="00221933" w:rsidRPr="00572C8D" w:rsidRDefault="00221933" w:rsidP="00221933">
            <w:pPr>
              <w:pStyle w:val="FigureTitle"/>
              <w:bidi w:val="0"/>
              <w:spacing w:after="0"/>
              <w:jc w:val="left"/>
              <w:rPr>
                <w:rtl/>
              </w:rPr>
            </w:pPr>
            <w:r w:rsidRPr="00572C8D">
              <w:rPr>
                <w:b/>
                <w:bCs/>
              </w:rPr>
              <w:t xml:space="preserve">Fig. </w:t>
            </w:r>
            <w:r>
              <w:rPr>
                <w:b/>
                <w:bCs/>
              </w:rPr>
              <w:t>3</w:t>
            </w:r>
            <w:r w:rsidRPr="00572C8D">
              <w:t xml:space="preserve"> </w:t>
            </w:r>
            <w:r>
              <w:t xml:space="preserve"> </w:t>
            </w:r>
            <w:r w:rsidRPr="00221933">
              <w:t xml:space="preserve">Stress field applied to hip prosthesis made of Ti-6Al-4V </w:t>
            </w:r>
          </w:p>
        </w:tc>
      </w:tr>
      <w:tr w:rsidR="00221933" w:rsidRPr="00572C8D" w:rsidTr="005D4E0B">
        <w:trPr>
          <w:trHeight w:val="378"/>
        </w:trPr>
        <w:tc>
          <w:tcPr>
            <w:tcW w:w="4832" w:type="dxa"/>
          </w:tcPr>
          <w:p w:rsidR="00221933" w:rsidRPr="00572C8D" w:rsidRDefault="00221933" w:rsidP="00221933">
            <w:pPr>
              <w:pStyle w:val="a"/>
              <w:ind w:firstLine="0"/>
              <w:rPr>
                <w:sz w:val="16"/>
                <w:szCs w:val="18"/>
                <w:rtl/>
              </w:rPr>
            </w:pPr>
            <w:r w:rsidRPr="00572C8D">
              <w:rPr>
                <w:rFonts w:hint="cs"/>
                <w:b/>
                <w:bCs/>
                <w:sz w:val="16"/>
                <w:szCs w:val="18"/>
                <w:rtl/>
                <w:lang w:bidi="ar-SA"/>
              </w:rPr>
              <w:t xml:space="preserve">شكل </w:t>
            </w:r>
            <w:r>
              <w:rPr>
                <w:rFonts w:hint="cs"/>
                <w:b/>
                <w:bCs/>
                <w:sz w:val="16"/>
                <w:szCs w:val="18"/>
                <w:rtl/>
                <w:lang w:bidi="ar-SA"/>
              </w:rPr>
              <w:t>3</w:t>
            </w:r>
            <w:r w:rsidRPr="00572C8D">
              <w:rPr>
                <w:rFonts w:hint="cs"/>
                <w:sz w:val="16"/>
                <w:szCs w:val="18"/>
                <w:rtl/>
                <w:lang w:bidi="ar-SA"/>
              </w:rPr>
              <w:t xml:space="preserve"> </w:t>
            </w:r>
            <w:r w:rsidRPr="00221933">
              <w:rPr>
                <w:sz w:val="16"/>
                <w:szCs w:val="18"/>
                <w:rtl/>
              </w:rPr>
              <w:t xml:space="preserve">میدان تنش وارده به پروتز مفصل ران از جنس آلیاژ </w:t>
            </w:r>
            <w:r w:rsidRPr="00221933">
              <w:rPr>
                <w:sz w:val="16"/>
                <w:szCs w:val="18"/>
              </w:rPr>
              <w:t>Ti-6Al-4V</w:t>
            </w:r>
          </w:p>
        </w:tc>
      </w:tr>
    </w:tbl>
    <w:p w:rsidR="00D92EAE" w:rsidRDefault="00D92EAE" w:rsidP="00D92EAE">
      <w:pPr>
        <w:pStyle w:val="af"/>
        <w:spacing w:after="0" w:line="240" w:lineRule="auto"/>
        <w:ind w:firstLine="403"/>
        <w:rPr>
          <w:rFonts w:asciiTheme="majorBidi" w:eastAsia="Times New Roman" w:hAnsiTheme="majorBidi"/>
          <w:sz w:val="18"/>
          <w:szCs w:val="20"/>
          <w:lang w:eastAsia="ja-JP"/>
        </w:rPr>
      </w:pPr>
      <w:r w:rsidRPr="00D92EAE">
        <w:rPr>
          <w:rFonts w:asciiTheme="majorBidi" w:eastAsia="Times New Roman" w:hAnsiTheme="majorBidi"/>
          <w:sz w:val="18"/>
          <w:szCs w:val="20"/>
          <w:rtl/>
          <w:lang w:eastAsia="ja-JP"/>
        </w:rPr>
        <w:lastRenderedPageBreak/>
        <w:t>توزیع تنش در باگذاری دینامیکی در پروتز مفصل ران از جنس کبالت در زمان های مختلف در شکل های  5 تا 9 آورده شده است. همانطور که مشاهده می شود، توزیع تنش در پایه پروتز بیشترین مقدار را داراست که به دلیل اثر خمشی</w:t>
      </w:r>
      <w:r w:rsidRPr="00D92EAE">
        <w:rPr>
          <w:rFonts w:asciiTheme="majorBidi" w:eastAsia="Times New Roman" w:hAnsiTheme="majorBidi" w:hint="cs"/>
          <w:sz w:val="18"/>
          <w:szCs w:val="20"/>
          <w:rtl/>
          <w:lang w:eastAsia="ja-JP"/>
        </w:rPr>
        <w:t xml:space="preserve"> </w:t>
      </w:r>
      <w:r w:rsidRPr="00D92EAE">
        <w:rPr>
          <w:rFonts w:asciiTheme="majorBidi" w:eastAsia="Times New Roman" w:hAnsiTheme="majorBidi"/>
          <w:sz w:val="18"/>
          <w:szCs w:val="20"/>
          <w:rtl/>
          <w:lang w:eastAsia="ja-JP"/>
        </w:rPr>
        <w:t>ناشی از بارهای وارده می باشد. همچنین توزیع تنش در پروتز در زمان های مختلف در نوسان می باشد که به دلیل بارگذاری متغیر می باشد.</w:t>
      </w:r>
    </w:p>
    <w:p w:rsidR="00AA205C" w:rsidRDefault="00AA205C" w:rsidP="00AA205C">
      <w:pPr>
        <w:pStyle w:val="af"/>
        <w:spacing w:after="0" w:line="240" w:lineRule="auto"/>
        <w:ind w:firstLine="0"/>
        <w:rPr>
          <w:rFonts w:asciiTheme="majorBidi" w:eastAsia="Times New Roman" w:hAnsiTheme="majorBidi"/>
          <w:sz w:val="18"/>
          <w:szCs w:val="20"/>
          <w:lang w:eastAsia="ja-JP"/>
        </w:rPr>
      </w:pPr>
      <w:r w:rsidRPr="00471B4C">
        <w:rPr>
          <w:rFonts w:asciiTheme="majorBidi" w:hAnsiTheme="majorBidi"/>
          <w:iCs/>
          <w:noProof/>
          <w:sz w:val="24"/>
        </w:rPr>
        <w:drawing>
          <wp:inline distT="0" distB="0" distL="0" distR="0" wp14:anchorId="67A8D8B3" wp14:editId="538E362D">
            <wp:extent cx="2931160" cy="1439885"/>
            <wp:effectExtent l="0" t="0" r="2540" b="8255"/>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31160" cy="1439885"/>
                    </a:xfrm>
                    <a:prstGeom prst="rect">
                      <a:avLst/>
                    </a:prstGeom>
                    <a:noFill/>
                    <a:ln>
                      <a:noFill/>
                    </a:ln>
                  </pic:spPr>
                </pic:pic>
              </a:graphicData>
            </a:graphic>
          </wp:inline>
        </w:drawing>
      </w:r>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AA205C" w:rsidRPr="00572C8D" w:rsidTr="005D4E0B">
        <w:tc>
          <w:tcPr>
            <w:tcW w:w="4832" w:type="dxa"/>
          </w:tcPr>
          <w:p w:rsidR="00AA205C" w:rsidRPr="00572C8D" w:rsidRDefault="00AA205C" w:rsidP="00AA205C">
            <w:pPr>
              <w:pStyle w:val="FigureTitle"/>
              <w:bidi w:val="0"/>
              <w:spacing w:after="0"/>
              <w:jc w:val="left"/>
              <w:rPr>
                <w:rtl/>
              </w:rPr>
            </w:pPr>
            <w:r w:rsidRPr="00572C8D">
              <w:rPr>
                <w:b/>
                <w:bCs/>
              </w:rPr>
              <w:t xml:space="preserve">Fig. </w:t>
            </w:r>
            <w:r>
              <w:rPr>
                <w:b/>
                <w:bCs/>
              </w:rPr>
              <w:t>4</w:t>
            </w:r>
            <w:r w:rsidRPr="00572C8D">
              <w:t xml:space="preserve"> </w:t>
            </w:r>
            <w:r>
              <w:t xml:space="preserve"> </w:t>
            </w:r>
            <w:r w:rsidRPr="00221933">
              <w:t xml:space="preserve">Stress field applied to hip prosthesis made of </w:t>
            </w:r>
            <w:r>
              <w:t>Cobalt</w:t>
            </w:r>
            <w:r w:rsidRPr="00221933">
              <w:t xml:space="preserve"> </w:t>
            </w:r>
          </w:p>
        </w:tc>
      </w:tr>
      <w:tr w:rsidR="00AA205C" w:rsidRPr="00572C8D" w:rsidTr="005D4E0B">
        <w:trPr>
          <w:trHeight w:val="378"/>
        </w:trPr>
        <w:tc>
          <w:tcPr>
            <w:tcW w:w="4832" w:type="dxa"/>
          </w:tcPr>
          <w:p w:rsidR="00AA205C" w:rsidRPr="00572C8D" w:rsidRDefault="00AA205C" w:rsidP="00AA205C">
            <w:pPr>
              <w:pStyle w:val="a"/>
              <w:ind w:firstLine="0"/>
              <w:rPr>
                <w:sz w:val="16"/>
                <w:szCs w:val="18"/>
                <w:rtl/>
              </w:rPr>
            </w:pPr>
            <w:r w:rsidRPr="00572C8D">
              <w:rPr>
                <w:rFonts w:hint="cs"/>
                <w:b/>
                <w:bCs/>
                <w:sz w:val="16"/>
                <w:szCs w:val="18"/>
                <w:rtl/>
                <w:lang w:bidi="ar-SA"/>
              </w:rPr>
              <w:t xml:space="preserve">شكل </w:t>
            </w:r>
            <w:r>
              <w:rPr>
                <w:rFonts w:hint="cs"/>
                <w:b/>
                <w:bCs/>
                <w:sz w:val="16"/>
                <w:szCs w:val="18"/>
                <w:rtl/>
                <w:lang w:bidi="ar-SA"/>
              </w:rPr>
              <w:t>4</w:t>
            </w:r>
            <w:r w:rsidRPr="00572C8D">
              <w:rPr>
                <w:rFonts w:hint="cs"/>
                <w:sz w:val="16"/>
                <w:szCs w:val="18"/>
                <w:rtl/>
                <w:lang w:bidi="ar-SA"/>
              </w:rPr>
              <w:t xml:space="preserve"> </w:t>
            </w:r>
            <w:r w:rsidRPr="00221933">
              <w:rPr>
                <w:sz w:val="16"/>
                <w:szCs w:val="18"/>
                <w:rtl/>
              </w:rPr>
              <w:t xml:space="preserve">میدان تنش وارده به پروتز مفصل ران از جنس </w:t>
            </w:r>
            <w:r>
              <w:rPr>
                <w:rFonts w:hint="cs"/>
                <w:sz w:val="16"/>
                <w:szCs w:val="18"/>
                <w:rtl/>
              </w:rPr>
              <w:t>کبالت</w:t>
            </w:r>
          </w:p>
        </w:tc>
      </w:tr>
    </w:tbl>
    <w:p w:rsidR="00AA205C" w:rsidRDefault="00AA205C" w:rsidP="00AA205C">
      <w:pPr>
        <w:pStyle w:val="af"/>
        <w:spacing w:after="0" w:line="240" w:lineRule="auto"/>
        <w:ind w:firstLine="0"/>
        <w:rPr>
          <w:rFonts w:asciiTheme="majorBidi" w:eastAsia="Times New Roman" w:hAnsiTheme="majorBidi"/>
          <w:sz w:val="18"/>
          <w:szCs w:val="20"/>
          <w:lang w:eastAsia="ja-JP"/>
        </w:rPr>
      </w:pPr>
    </w:p>
    <w:p w:rsidR="00AA205C" w:rsidRDefault="00AA205C" w:rsidP="00D92EAE">
      <w:pPr>
        <w:pStyle w:val="af"/>
        <w:spacing w:after="0" w:line="240" w:lineRule="auto"/>
        <w:ind w:firstLine="403"/>
        <w:rPr>
          <w:rFonts w:asciiTheme="majorBidi" w:eastAsia="Times New Roman" w:hAnsiTheme="majorBidi" w:hint="cs"/>
          <w:sz w:val="18"/>
          <w:szCs w:val="20"/>
          <w:rtl/>
          <w:lang w:eastAsia="ja-JP"/>
        </w:rPr>
      </w:pPr>
    </w:p>
    <w:p w:rsidR="00D92EAE" w:rsidRDefault="00D92EAE" w:rsidP="00D92EAE">
      <w:pPr>
        <w:pStyle w:val="af"/>
        <w:spacing w:after="0" w:line="240" w:lineRule="auto"/>
        <w:ind w:firstLine="0"/>
        <w:rPr>
          <w:rFonts w:asciiTheme="majorBidi" w:hAnsiTheme="majorBidi" w:hint="cs"/>
          <w:sz w:val="24"/>
          <w:rtl/>
        </w:rPr>
      </w:pPr>
      <w:r w:rsidRPr="00471B4C">
        <w:rPr>
          <w:rFonts w:asciiTheme="majorBidi" w:hAnsiTheme="majorBidi"/>
          <w:noProof/>
          <w:sz w:val="24"/>
          <w:lang w:bidi="ar-SA"/>
        </w:rPr>
        <w:drawing>
          <wp:inline distT="0" distB="0" distL="0" distR="0" wp14:anchorId="37A2634B" wp14:editId="6BC80FA8">
            <wp:extent cx="2931160" cy="1439885"/>
            <wp:effectExtent l="0" t="0" r="2540" b="8255"/>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31160" cy="1439885"/>
                    </a:xfrm>
                    <a:prstGeom prst="rect">
                      <a:avLst/>
                    </a:prstGeom>
                    <a:noFill/>
                    <a:ln>
                      <a:noFill/>
                    </a:ln>
                  </pic:spPr>
                </pic:pic>
              </a:graphicData>
            </a:graphic>
          </wp:inline>
        </w:drawing>
      </w:r>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D92EAE" w:rsidRPr="00572C8D" w:rsidTr="005D4E0B">
        <w:tc>
          <w:tcPr>
            <w:tcW w:w="4832" w:type="dxa"/>
          </w:tcPr>
          <w:p w:rsidR="00D92EAE" w:rsidRPr="00572C8D" w:rsidRDefault="00D92EAE" w:rsidP="00AA205C">
            <w:pPr>
              <w:pStyle w:val="FigureTitle"/>
              <w:bidi w:val="0"/>
              <w:spacing w:after="0"/>
              <w:jc w:val="left"/>
              <w:rPr>
                <w:rtl/>
              </w:rPr>
            </w:pPr>
            <w:r w:rsidRPr="00572C8D">
              <w:rPr>
                <w:b/>
                <w:bCs/>
              </w:rPr>
              <w:t xml:space="preserve">Fig. </w:t>
            </w:r>
            <w:r w:rsidR="00AA205C">
              <w:rPr>
                <w:b/>
                <w:bCs/>
              </w:rPr>
              <w:t>5</w:t>
            </w:r>
            <w:r w:rsidRPr="00572C8D">
              <w:t xml:space="preserve"> </w:t>
            </w:r>
            <w:r>
              <w:t xml:space="preserve"> </w:t>
            </w:r>
            <w:r>
              <w:t xml:space="preserve"> </w:t>
            </w:r>
            <w:r w:rsidRPr="00D92EAE">
              <w:t>Stress field applied on hip cobalt prosthesis in 0.0008 s</w:t>
            </w:r>
          </w:p>
        </w:tc>
      </w:tr>
      <w:tr w:rsidR="00D92EAE" w:rsidRPr="00572C8D" w:rsidTr="005D4E0B">
        <w:trPr>
          <w:trHeight w:val="378"/>
        </w:trPr>
        <w:tc>
          <w:tcPr>
            <w:tcW w:w="4832" w:type="dxa"/>
          </w:tcPr>
          <w:p w:rsidR="00D92EAE" w:rsidRPr="00572C8D" w:rsidRDefault="00D92EAE" w:rsidP="00AA205C">
            <w:pPr>
              <w:pStyle w:val="a"/>
              <w:ind w:firstLine="0"/>
              <w:rPr>
                <w:sz w:val="16"/>
                <w:szCs w:val="18"/>
                <w:rtl/>
              </w:rPr>
            </w:pPr>
            <w:r w:rsidRPr="00572C8D">
              <w:rPr>
                <w:rFonts w:hint="cs"/>
                <w:b/>
                <w:bCs/>
                <w:sz w:val="16"/>
                <w:szCs w:val="18"/>
                <w:rtl/>
                <w:lang w:bidi="ar-SA"/>
              </w:rPr>
              <w:t xml:space="preserve">شكل </w:t>
            </w:r>
            <w:r w:rsidR="00AA205C">
              <w:rPr>
                <w:rFonts w:hint="cs"/>
                <w:b/>
                <w:bCs/>
                <w:sz w:val="16"/>
                <w:szCs w:val="18"/>
                <w:rtl/>
                <w:lang w:bidi="ar-SA"/>
              </w:rPr>
              <w:t>5</w:t>
            </w:r>
            <w:r w:rsidRPr="00572C8D">
              <w:rPr>
                <w:rFonts w:hint="cs"/>
                <w:sz w:val="16"/>
                <w:szCs w:val="18"/>
                <w:rtl/>
                <w:lang w:bidi="ar-SA"/>
              </w:rPr>
              <w:t xml:space="preserve"> </w:t>
            </w:r>
            <w:r w:rsidRPr="00D92EAE">
              <w:rPr>
                <w:sz w:val="16"/>
                <w:szCs w:val="18"/>
                <w:rtl/>
              </w:rPr>
              <w:t xml:space="preserve">میدان تنش وارده بر پروتز مفصل ران از جنس کبالت در زمان </w:t>
            </w:r>
            <w:r w:rsidRPr="00D92EAE">
              <w:rPr>
                <w:rFonts w:hint="cs"/>
                <w:sz w:val="16"/>
                <w:szCs w:val="18"/>
                <w:rtl/>
              </w:rPr>
              <w:t>0008/0</w:t>
            </w:r>
            <w:r w:rsidRPr="00D92EAE">
              <w:rPr>
                <w:sz w:val="16"/>
                <w:szCs w:val="18"/>
                <w:rtl/>
              </w:rPr>
              <w:t xml:space="preserve"> ثانیه</w:t>
            </w:r>
          </w:p>
        </w:tc>
      </w:tr>
    </w:tbl>
    <w:p w:rsidR="00D92EAE" w:rsidRDefault="00767F3F" w:rsidP="00D92EAE">
      <w:pPr>
        <w:pStyle w:val="af"/>
        <w:spacing w:after="0" w:line="240" w:lineRule="auto"/>
        <w:ind w:firstLine="0"/>
        <w:rPr>
          <w:rFonts w:asciiTheme="majorBidi" w:hAnsiTheme="majorBidi" w:hint="cs"/>
          <w:sz w:val="24"/>
          <w:rtl/>
        </w:rPr>
      </w:pPr>
      <w:r w:rsidRPr="00471B4C">
        <w:rPr>
          <w:rFonts w:asciiTheme="majorBidi" w:hAnsiTheme="majorBidi"/>
          <w:b/>
          <w:bCs/>
          <w:iCs/>
          <w:noProof/>
          <w:sz w:val="24"/>
        </w:rPr>
        <w:drawing>
          <wp:inline distT="0" distB="0" distL="0" distR="0" wp14:anchorId="7809F93E" wp14:editId="31ABB10A">
            <wp:extent cx="2931160" cy="1439885"/>
            <wp:effectExtent l="0" t="0" r="2540" b="8255"/>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31160" cy="1439885"/>
                    </a:xfrm>
                    <a:prstGeom prst="rect">
                      <a:avLst/>
                    </a:prstGeom>
                    <a:noFill/>
                    <a:ln>
                      <a:noFill/>
                    </a:ln>
                  </pic:spPr>
                </pic:pic>
              </a:graphicData>
            </a:graphic>
          </wp:inline>
        </w:drawing>
      </w:r>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767F3F" w:rsidRPr="00572C8D" w:rsidTr="005D4E0B">
        <w:tc>
          <w:tcPr>
            <w:tcW w:w="4832" w:type="dxa"/>
          </w:tcPr>
          <w:p w:rsidR="00767F3F" w:rsidRPr="00572C8D" w:rsidRDefault="00767F3F" w:rsidP="00AA205C">
            <w:pPr>
              <w:pStyle w:val="FigureTitle"/>
              <w:bidi w:val="0"/>
              <w:spacing w:after="0"/>
              <w:jc w:val="left"/>
              <w:rPr>
                <w:rtl/>
              </w:rPr>
            </w:pPr>
            <w:r w:rsidRPr="00572C8D">
              <w:rPr>
                <w:b/>
                <w:bCs/>
              </w:rPr>
              <w:t xml:space="preserve">Fig. </w:t>
            </w:r>
            <w:r w:rsidR="00AA205C">
              <w:rPr>
                <w:b/>
                <w:bCs/>
              </w:rPr>
              <w:t>6</w:t>
            </w:r>
            <w:r w:rsidRPr="00572C8D">
              <w:t xml:space="preserve"> </w:t>
            </w:r>
            <w:r>
              <w:t xml:space="preserve">  </w:t>
            </w:r>
            <w:r w:rsidRPr="00D92EAE">
              <w:t>Stress field applied on hip cobalt prosthesis in 0.0</w:t>
            </w:r>
            <w:r>
              <w:t>1</w:t>
            </w:r>
            <w:r w:rsidRPr="00D92EAE">
              <w:t xml:space="preserve"> s</w:t>
            </w:r>
          </w:p>
        </w:tc>
      </w:tr>
      <w:tr w:rsidR="00767F3F" w:rsidRPr="00572C8D" w:rsidTr="005D4E0B">
        <w:trPr>
          <w:trHeight w:val="378"/>
        </w:trPr>
        <w:tc>
          <w:tcPr>
            <w:tcW w:w="4832" w:type="dxa"/>
          </w:tcPr>
          <w:p w:rsidR="00767F3F" w:rsidRPr="00572C8D" w:rsidRDefault="00767F3F" w:rsidP="00AA205C">
            <w:pPr>
              <w:pStyle w:val="a"/>
              <w:ind w:firstLine="0"/>
              <w:rPr>
                <w:sz w:val="16"/>
                <w:szCs w:val="18"/>
                <w:rtl/>
              </w:rPr>
            </w:pPr>
            <w:r w:rsidRPr="00572C8D">
              <w:rPr>
                <w:rFonts w:hint="cs"/>
                <w:b/>
                <w:bCs/>
                <w:sz w:val="16"/>
                <w:szCs w:val="18"/>
                <w:rtl/>
                <w:lang w:bidi="ar-SA"/>
              </w:rPr>
              <w:t xml:space="preserve">شكل </w:t>
            </w:r>
            <w:r w:rsidR="00AA205C">
              <w:rPr>
                <w:rFonts w:hint="cs"/>
                <w:b/>
                <w:bCs/>
                <w:sz w:val="16"/>
                <w:szCs w:val="18"/>
                <w:rtl/>
                <w:lang w:bidi="ar-SA"/>
              </w:rPr>
              <w:t>6</w:t>
            </w:r>
            <w:r w:rsidRPr="00572C8D">
              <w:rPr>
                <w:rFonts w:hint="cs"/>
                <w:sz w:val="16"/>
                <w:szCs w:val="18"/>
                <w:rtl/>
                <w:lang w:bidi="ar-SA"/>
              </w:rPr>
              <w:t xml:space="preserve"> </w:t>
            </w:r>
            <w:r w:rsidRPr="00D92EAE">
              <w:rPr>
                <w:sz w:val="16"/>
                <w:szCs w:val="18"/>
                <w:rtl/>
              </w:rPr>
              <w:t xml:space="preserve">میدان تنش وارده بر پروتز مفصل ران از جنس کبالت در زمان </w:t>
            </w:r>
            <w:r w:rsidRPr="00D92EAE">
              <w:rPr>
                <w:rFonts w:hint="cs"/>
                <w:sz w:val="16"/>
                <w:szCs w:val="18"/>
                <w:rtl/>
              </w:rPr>
              <w:t>0</w:t>
            </w:r>
            <w:r>
              <w:rPr>
                <w:rFonts w:hint="cs"/>
                <w:sz w:val="16"/>
                <w:szCs w:val="18"/>
                <w:rtl/>
              </w:rPr>
              <w:t>1</w:t>
            </w:r>
            <w:r w:rsidRPr="00D92EAE">
              <w:rPr>
                <w:rFonts w:hint="cs"/>
                <w:sz w:val="16"/>
                <w:szCs w:val="18"/>
                <w:rtl/>
              </w:rPr>
              <w:t>/0</w:t>
            </w:r>
            <w:r w:rsidRPr="00D92EAE">
              <w:rPr>
                <w:sz w:val="16"/>
                <w:szCs w:val="18"/>
                <w:rtl/>
              </w:rPr>
              <w:t xml:space="preserve"> ثانیه</w:t>
            </w:r>
          </w:p>
        </w:tc>
      </w:tr>
    </w:tbl>
    <w:p w:rsidR="00767F3F" w:rsidRDefault="00E52B7B" w:rsidP="00D92EAE">
      <w:pPr>
        <w:pStyle w:val="af"/>
        <w:spacing w:after="0" w:line="240" w:lineRule="auto"/>
        <w:ind w:firstLine="0"/>
        <w:rPr>
          <w:rFonts w:asciiTheme="majorBidi" w:hAnsiTheme="majorBidi" w:hint="cs"/>
          <w:sz w:val="24"/>
          <w:rtl/>
        </w:rPr>
      </w:pPr>
      <w:r w:rsidRPr="00471B4C">
        <w:rPr>
          <w:rFonts w:asciiTheme="majorBidi" w:hAnsiTheme="majorBidi"/>
          <w:b/>
          <w:bCs/>
          <w:iCs/>
          <w:noProof/>
          <w:sz w:val="24"/>
        </w:rPr>
        <w:lastRenderedPageBreak/>
        <w:drawing>
          <wp:inline distT="0" distB="0" distL="0" distR="0" wp14:anchorId="34A724BD" wp14:editId="0B3926BA">
            <wp:extent cx="2931160" cy="1439885"/>
            <wp:effectExtent l="0" t="0" r="2540" b="8255"/>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31160" cy="1439885"/>
                    </a:xfrm>
                    <a:prstGeom prst="rect">
                      <a:avLst/>
                    </a:prstGeom>
                    <a:noFill/>
                    <a:ln>
                      <a:noFill/>
                    </a:ln>
                  </pic:spPr>
                </pic:pic>
              </a:graphicData>
            </a:graphic>
          </wp:inline>
        </w:drawing>
      </w:r>
    </w:p>
    <w:p w:rsidR="00AA205C" w:rsidRDefault="00AA205C" w:rsidP="00AA205C">
      <w:pPr>
        <w:pStyle w:val="a"/>
        <w:ind w:firstLine="0"/>
        <w:jc w:val="right"/>
        <w:rPr>
          <w:rFonts w:eastAsia="MS Mincho"/>
          <w:sz w:val="16"/>
          <w:szCs w:val="18"/>
        </w:rPr>
      </w:pPr>
      <w:r w:rsidRPr="00945F7D">
        <w:rPr>
          <w:rFonts w:eastAsia="MS Mincho"/>
          <w:b/>
          <w:bCs/>
          <w:sz w:val="16"/>
          <w:szCs w:val="18"/>
        </w:rPr>
        <w:t xml:space="preserve">Fig. </w:t>
      </w:r>
      <w:r w:rsidRPr="00945F7D">
        <w:rPr>
          <w:rFonts w:eastAsia="MS Mincho"/>
          <w:b/>
          <w:bCs/>
          <w:sz w:val="16"/>
          <w:szCs w:val="18"/>
        </w:rPr>
        <w:t>7</w:t>
      </w:r>
      <w:r w:rsidRPr="00AA205C">
        <w:rPr>
          <w:rFonts w:eastAsia="MS Mincho"/>
          <w:sz w:val="16"/>
          <w:szCs w:val="18"/>
        </w:rPr>
        <w:t xml:space="preserve">   Stress field applied on hip cobalt prosthesis in </w:t>
      </w:r>
      <w:r>
        <w:rPr>
          <w:rFonts w:eastAsia="MS Mincho"/>
          <w:sz w:val="16"/>
          <w:szCs w:val="18"/>
        </w:rPr>
        <w:t>1</w:t>
      </w:r>
      <w:r w:rsidRPr="00AA205C">
        <w:rPr>
          <w:rFonts w:eastAsia="MS Mincho"/>
          <w:sz w:val="16"/>
          <w:szCs w:val="18"/>
        </w:rPr>
        <w:t>.</w:t>
      </w:r>
      <w:r>
        <w:rPr>
          <w:rFonts w:eastAsia="MS Mincho"/>
          <w:sz w:val="16"/>
          <w:szCs w:val="18"/>
        </w:rPr>
        <w:t>78</w:t>
      </w:r>
      <w:r w:rsidRPr="00AA205C">
        <w:rPr>
          <w:rFonts w:eastAsia="MS Mincho"/>
          <w:sz w:val="16"/>
          <w:szCs w:val="18"/>
        </w:rPr>
        <w:t xml:space="preserve"> s</w:t>
      </w:r>
    </w:p>
    <w:p w:rsidR="00AA205C" w:rsidRPr="00AA205C" w:rsidRDefault="00AA205C" w:rsidP="00AA205C">
      <w:pPr>
        <w:pStyle w:val="a"/>
        <w:ind w:firstLine="0"/>
        <w:jc w:val="right"/>
        <w:rPr>
          <w:rFonts w:eastAsia="MS Mincho"/>
          <w:sz w:val="16"/>
          <w:szCs w:val="18"/>
        </w:rPr>
      </w:pPr>
      <w:r w:rsidRPr="00572C8D">
        <w:rPr>
          <w:rFonts w:hint="cs"/>
          <w:b/>
          <w:bCs/>
          <w:sz w:val="16"/>
          <w:szCs w:val="18"/>
          <w:rtl/>
          <w:lang w:bidi="ar-SA"/>
        </w:rPr>
        <w:t xml:space="preserve">شكل </w:t>
      </w:r>
      <w:r>
        <w:rPr>
          <w:rFonts w:hint="cs"/>
          <w:b/>
          <w:bCs/>
          <w:sz w:val="16"/>
          <w:szCs w:val="18"/>
          <w:rtl/>
        </w:rPr>
        <w:t>7</w:t>
      </w:r>
      <w:r w:rsidRPr="00572C8D">
        <w:rPr>
          <w:rFonts w:hint="cs"/>
          <w:sz w:val="16"/>
          <w:szCs w:val="18"/>
          <w:rtl/>
          <w:lang w:bidi="ar-SA"/>
        </w:rPr>
        <w:t xml:space="preserve"> </w:t>
      </w:r>
      <w:r w:rsidRPr="00D92EAE">
        <w:rPr>
          <w:sz w:val="16"/>
          <w:szCs w:val="18"/>
          <w:rtl/>
        </w:rPr>
        <w:t xml:space="preserve">میدان تنش وارده بر پروتز مفصل ران از جنس کبالت در زمان </w:t>
      </w:r>
      <w:r>
        <w:rPr>
          <w:rFonts w:hint="cs"/>
          <w:sz w:val="16"/>
          <w:szCs w:val="18"/>
          <w:rtl/>
        </w:rPr>
        <w:t>78</w:t>
      </w:r>
      <w:r w:rsidRPr="00D92EAE">
        <w:rPr>
          <w:rFonts w:hint="cs"/>
          <w:sz w:val="16"/>
          <w:szCs w:val="18"/>
          <w:rtl/>
        </w:rPr>
        <w:t>/</w:t>
      </w:r>
      <w:r>
        <w:rPr>
          <w:rFonts w:hint="cs"/>
          <w:sz w:val="16"/>
          <w:szCs w:val="18"/>
          <w:rtl/>
        </w:rPr>
        <w:t>1</w:t>
      </w:r>
      <w:r w:rsidRPr="00D92EAE">
        <w:rPr>
          <w:sz w:val="16"/>
          <w:szCs w:val="18"/>
          <w:rtl/>
        </w:rPr>
        <w:t xml:space="preserve"> ثانیه</w:t>
      </w:r>
    </w:p>
    <w:p w:rsidR="00AA205C" w:rsidRDefault="00AA205C" w:rsidP="00AD352C">
      <w:pPr>
        <w:pStyle w:val="a"/>
        <w:ind w:firstLine="0"/>
      </w:pPr>
    </w:p>
    <w:p w:rsidR="009F7E71" w:rsidRDefault="00E02D9C" w:rsidP="00AD352C">
      <w:pPr>
        <w:pStyle w:val="a"/>
        <w:ind w:firstLine="0"/>
        <w:rPr>
          <w:rFonts w:hint="cs"/>
          <w:rtl/>
        </w:rPr>
      </w:pPr>
      <w:r w:rsidRPr="00471B4C">
        <w:rPr>
          <w:b/>
          <w:bCs/>
          <w:iCs/>
          <w:noProof/>
          <w:sz w:val="24"/>
          <w:szCs w:val="24"/>
        </w:rPr>
        <w:drawing>
          <wp:inline distT="0" distB="0" distL="0" distR="0" wp14:anchorId="2BEF3CA9" wp14:editId="13F6DA5E">
            <wp:extent cx="2931160" cy="1439885"/>
            <wp:effectExtent l="0" t="0" r="2540" b="8255"/>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31160" cy="1439885"/>
                    </a:xfrm>
                    <a:prstGeom prst="rect">
                      <a:avLst/>
                    </a:prstGeom>
                    <a:noFill/>
                    <a:ln>
                      <a:noFill/>
                    </a:ln>
                  </pic:spPr>
                </pic:pic>
              </a:graphicData>
            </a:graphic>
          </wp:inline>
        </w:drawing>
      </w:r>
    </w:p>
    <w:p w:rsidR="00E02D9C" w:rsidRDefault="00E02D9C" w:rsidP="00E02D9C">
      <w:pPr>
        <w:pStyle w:val="a"/>
        <w:ind w:firstLine="0"/>
        <w:jc w:val="right"/>
        <w:rPr>
          <w:rFonts w:eastAsia="MS Mincho"/>
          <w:sz w:val="16"/>
          <w:szCs w:val="18"/>
        </w:rPr>
      </w:pPr>
      <w:r w:rsidRPr="00945F7D">
        <w:rPr>
          <w:rFonts w:eastAsia="MS Mincho"/>
          <w:b/>
          <w:bCs/>
          <w:sz w:val="16"/>
          <w:szCs w:val="18"/>
        </w:rPr>
        <w:t xml:space="preserve">Fig. </w:t>
      </w:r>
      <w:r>
        <w:rPr>
          <w:rFonts w:eastAsia="MS Mincho"/>
          <w:b/>
          <w:bCs/>
          <w:sz w:val="16"/>
          <w:szCs w:val="18"/>
        </w:rPr>
        <w:t>8</w:t>
      </w:r>
      <w:r w:rsidRPr="00AA205C">
        <w:rPr>
          <w:rFonts w:eastAsia="MS Mincho"/>
          <w:sz w:val="16"/>
          <w:szCs w:val="18"/>
        </w:rPr>
        <w:t xml:space="preserve">   Stress field applied on hip cobalt prosthesis in </w:t>
      </w:r>
      <w:r>
        <w:rPr>
          <w:rFonts w:eastAsia="MS Mincho"/>
          <w:sz w:val="16"/>
          <w:szCs w:val="18"/>
        </w:rPr>
        <w:t>4</w:t>
      </w:r>
      <w:r w:rsidRPr="00AA205C">
        <w:rPr>
          <w:rFonts w:eastAsia="MS Mincho"/>
          <w:sz w:val="16"/>
          <w:szCs w:val="18"/>
        </w:rPr>
        <w:t>.</w:t>
      </w:r>
      <w:r>
        <w:rPr>
          <w:rFonts w:eastAsia="MS Mincho"/>
          <w:sz w:val="16"/>
          <w:szCs w:val="18"/>
        </w:rPr>
        <w:t>04</w:t>
      </w:r>
      <w:r w:rsidRPr="00AA205C">
        <w:rPr>
          <w:rFonts w:eastAsia="MS Mincho"/>
          <w:sz w:val="16"/>
          <w:szCs w:val="18"/>
        </w:rPr>
        <w:t xml:space="preserve"> s</w:t>
      </w:r>
    </w:p>
    <w:p w:rsidR="00E02D9C" w:rsidRPr="00AA205C" w:rsidRDefault="00E02D9C" w:rsidP="00E02D9C">
      <w:pPr>
        <w:pStyle w:val="a"/>
        <w:ind w:firstLine="0"/>
        <w:jc w:val="right"/>
        <w:rPr>
          <w:rFonts w:eastAsia="MS Mincho"/>
          <w:sz w:val="16"/>
          <w:szCs w:val="18"/>
        </w:rPr>
      </w:pPr>
      <w:r w:rsidRPr="00572C8D">
        <w:rPr>
          <w:rFonts w:hint="cs"/>
          <w:b/>
          <w:bCs/>
          <w:sz w:val="16"/>
          <w:szCs w:val="18"/>
          <w:rtl/>
          <w:lang w:bidi="ar-SA"/>
        </w:rPr>
        <w:t xml:space="preserve">شكل </w:t>
      </w:r>
      <w:r>
        <w:rPr>
          <w:rFonts w:hint="cs"/>
          <w:b/>
          <w:bCs/>
          <w:sz w:val="16"/>
          <w:szCs w:val="18"/>
          <w:rtl/>
        </w:rPr>
        <w:t>8</w:t>
      </w:r>
      <w:r w:rsidRPr="00572C8D">
        <w:rPr>
          <w:rFonts w:hint="cs"/>
          <w:sz w:val="16"/>
          <w:szCs w:val="18"/>
          <w:rtl/>
          <w:lang w:bidi="ar-SA"/>
        </w:rPr>
        <w:t xml:space="preserve"> </w:t>
      </w:r>
      <w:r w:rsidRPr="00D92EAE">
        <w:rPr>
          <w:sz w:val="16"/>
          <w:szCs w:val="18"/>
          <w:rtl/>
        </w:rPr>
        <w:t xml:space="preserve">میدان تنش وارده بر پروتز مفصل ران از جنس کبالت در زمان </w:t>
      </w:r>
      <w:r>
        <w:rPr>
          <w:rFonts w:hint="cs"/>
          <w:sz w:val="16"/>
          <w:szCs w:val="18"/>
          <w:rtl/>
        </w:rPr>
        <w:t>04</w:t>
      </w:r>
      <w:r w:rsidRPr="00D92EAE">
        <w:rPr>
          <w:rFonts w:hint="cs"/>
          <w:sz w:val="16"/>
          <w:szCs w:val="18"/>
          <w:rtl/>
        </w:rPr>
        <w:t>/</w:t>
      </w:r>
      <w:r>
        <w:rPr>
          <w:rFonts w:hint="cs"/>
          <w:sz w:val="16"/>
          <w:szCs w:val="18"/>
          <w:rtl/>
        </w:rPr>
        <w:t>4</w:t>
      </w:r>
      <w:r w:rsidRPr="00D92EAE">
        <w:rPr>
          <w:sz w:val="16"/>
          <w:szCs w:val="18"/>
          <w:rtl/>
        </w:rPr>
        <w:t xml:space="preserve"> ثانیه</w:t>
      </w:r>
    </w:p>
    <w:p w:rsidR="00E02D9C" w:rsidRDefault="00E02D9C" w:rsidP="00AD352C">
      <w:pPr>
        <w:pStyle w:val="a"/>
        <w:ind w:firstLine="0"/>
        <w:rPr>
          <w:rFonts w:hint="cs"/>
          <w:rtl/>
        </w:rPr>
      </w:pPr>
    </w:p>
    <w:p w:rsidR="00E02D9C" w:rsidRDefault="00595DF4" w:rsidP="00AD352C">
      <w:pPr>
        <w:pStyle w:val="a"/>
        <w:ind w:firstLine="0"/>
        <w:rPr>
          <w:rFonts w:hint="cs"/>
          <w:rtl/>
        </w:rPr>
      </w:pPr>
      <w:r w:rsidRPr="00471B4C">
        <w:rPr>
          <w:b/>
          <w:bCs/>
          <w:iCs/>
          <w:noProof/>
          <w:sz w:val="24"/>
          <w:szCs w:val="24"/>
        </w:rPr>
        <w:drawing>
          <wp:inline distT="0" distB="0" distL="0" distR="0" wp14:anchorId="3D90A9F6" wp14:editId="71D51F6D">
            <wp:extent cx="2931160" cy="1439885"/>
            <wp:effectExtent l="0" t="0" r="2540" b="8255"/>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31160" cy="1439885"/>
                    </a:xfrm>
                    <a:prstGeom prst="rect">
                      <a:avLst/>
                    </a:prstGeom>
                    <a:noFill/>
                    <a:ln>
                      <a:noFill/>
                    </a:ln>
                  </pic:spPr>
                </pic:pic>
              </a:graphicData>
            </a:graphic>
          </wp:inline>
        </w:drawing>
      </w:r>
    </w:p>
    <w:p w:rsidR="00595DF4" w:rsidRDefault="00595DF4" w:rsidP="00595DF4">
      <w:pPr>
        <w:pStyle w:val="a"/>
        <w:ind w:firstLine="0"/>
        <w:jc w:val="right"/>
        <w:rPr>
          <w:rFonts w:eastAsia="MS Mincho"/>
          <w:sz w:val="16"/>
          <w:szCs w:val="18"/>
        </w:rPr>
      </w:pPr>
      <w:r w:rsidRPr="00945F7D">
        <w:rPr>
          <w:rFonts w:eastAsia="MS Mincho"/>
          <w:b/>
          <w:bCs/>
          <w:sz w:val="16"/>
          <w:szCs w:val="18"/>
        </w:rPr>
        <w:t xml:space="preserve">Fig. </w:t>
      </w:r>
      <w:r>
        <w:rPr>
          <w:rFonts w:eastAsia="MS Mincho"/>
          <w:b/>
          <w:bCs/>
          <w:sz w:val="16"/>
          <w:szCs w:val="18"/>
        </w:rPr>
        <w:t>9</w:t>
      </w:r>
      <w:r w:rsidRPr="00AA205C">
        <w:rPr>
          <w:rFonts w:eastAsia="MS Mincho"/>
          <w:sz w:val="16"/>
          <w:szCs w:val="18"/>
        </w:rPr>
        <w:t xml:space="preserve">   Stress field applied on hip cobalt prosthesis in </w:t>
      </w:r>
      <w:r>
        <w:rPr>
          <w:rFonts w:eastAsia="MS Mincho"/>
          <w:sz w:val="16"/>
          <w:szCs w:val="18"/>
        </w:rPr>
        <w:t>5</w:t>
      </w:r>
      <w:r w:rsidRPr="00AA205C">
        <w:rPr>
          <w:rFonts w:eastAsia="MS Mincho"/>
          <w:sz w:val="16"/>
          <w:szCs w:val="18"/>
        </w:rPr>
        <w:t xml:space="preserve"> s</w:t>
      </w:r>
    </w:p>
    <w:p w:rsidR="00595DF4" w:rsidRPr="00AA205C" w:rsidRDefault="00595DF4" w:rsidP="00595DF4">
      <w:pPr>
        <w:pStyle w:val="a"/>
        <w:ind w:firstLine="0"/>
        <w:jc w:val="right"/>
        <w:rPr>
          <w:rFonts w:eastAsia="MS Mincho"/>
          <w:sz w:val="16"/>
          <w:szCs w:val="18"/>
        </w:rPr>
      </w:pPr>
      <w:r w:rsidRPr="00572C8D">
        <w:rPr>
          <w:rFonts w:hint="cs"/>
          <w:b/>
          <w:bCs/>
          <w:sz w:val="16"/>
          <w:szCs w:val="18"/>
          <w:rtl/>
          <w:lang w:bidi="ar-SA"/>
        </w:rPr>
        <w:t xml:space="preserve">شكل </w:t>
      </w:r>
      <w:r>
        <w:rPr>
          <w:rFonts w:hint="cs"/>
          <w:b/>
          <w:bCs/>
          <w:sz w:val="16"/>
          <w:szCs w:val="18"/>
          <w:rtl/>
        </w:rPr>
        <w:t>9</w:t>
      </w:r>
      <w:r w:rsidRPr="00572C8D">
        <w:rPr>
          <w:rFonts w:hint="cs"/>
          <w:sz w:val="16"/>
          <w:szCs w:val="18"/>
          <w:rtl/>
          <w:lang w:bidi="ar-SA"/>
        </w:rPr>
        <w:t xml:space="preserve"> </w:t>
      </w:r>
      <w:r w:rsidRPr="00D92EAE">
        <w:rPr>
          <w:sz w:val="16"/>
          <w:szCs w:val="18"/>
          <w:rtl/>
        </w:rPr>
        <w:t xml:space="preserve">میدان تنش وارده بر پروتز مفصل ران از جنس کبالت در زمان </w:t>
      </w:r>
      <w:r>
        <w:rPr>
          <w:rFonts w:hint="cs"/>
          <w:sz w:val="16"/>
          <w:szCs w:val="18"/>
          <w:rtl/>
        </w:rPr>
        <w:t>5</w:t>
      </w:r>
      <w:r w:rsidRPr="00D92EAE">
        <w:rPr>
          <w:sz w:val="16"/>
          <w:szCs w:val="18"/>
          <w:rtl/>
        </w:rPr>
        <w:t xml:space="preserve"> ثانیه</w:t>
      </w:r>
    </w:p>
    <w:p w:rsidR="00595DF4" w:rsidRDefault="00595DF4" w:rsidP="00AD352C">
      <w:pPr>
        <w:pStyle w:val="a"/>
        <w:ind w:firstLine="0"/>
      </w:pPr>
    </w:p>
    <w:p w:rsidR="00595DF4" w:rsidRDefault="007A5CCA" w:rsidP="00AD352C">
      <w:pPr>
        <w:pStyle w:val="a"/>
        <w:ind w:firstLine="0"/>
        <w:rPr>
          <w:sz w:val="24"/>
        </w:rPr>
      </w:pPr>
      <w:r w:rsidRPr="00471B4C">
        <w:rPr>
          <w:sz w:val="24"/>
          <w:rtl/>
        </w:rPr>
        <w:t>همچنین توزیع تنش در باگذاری دینامیکی در پروتز مفصل ران از جنس آلیاژ تیتانیوم در زمان های مختلف در شکل های  10 تا 14 آورده شده است. همانطور که مشاهده می شود، توزیع تنش در پایه پروتز بیشترین مقدار را داراست که به دلیل اثر خمشی ناشی از بارهای وارده می باشد. همچنین توزیع تنش در پروتز در زمان های مختلف در نوسان می باشد که به دلیل بارگذاری متغیر می باشد.</w:t>
      </w:r>
    </w:p>
    <w:p w:rsidR="007A5CCA" w:rsidRDefault="007A5CCA" w:rsidP="00AD352C">
      <w:pPr>
        <w:pStyle w:val="a"/>
        <w:ind w:firstLine="0"/>
      </w:pPr>
      <w:r w:rsidRPr="00471B4C">
        <w:rPr>
          <w:iCs/>
          <w:noProof/>
          <w:sz w:val="24"/>
          <w:szCs w:val="24"/>
        </w:rPr>
        <w:lastRenderedPageBreak/>
        <w:drawing>
          <wp:inline distT="0" distB="0" distL="0" distR="0" wp14:anchorId="51A73027" wp14:editId="15EF38DD">
            <wp:extent cx="2931160" cy="1439885"/>
            <wp:effectExtent l="0" t="0" r="2540" b="8255"/>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31160" cy="1439885"/>
                    </a:xfrm>
                    <a:prstGeom prst="rect">
                      <a:avLst/>
                    </a:prstGeom>
                    <a:noFill/>
                    <a:ln>
                      <a:noFill/>
                    </a:ln>
                  </pic:spPr>
                </pic:pic>
              </a:graphicData>
            </a:graphic>
          </wp:inline>
        </w:drawing>
      </w:r>
    </w:p>
    <w:p w:rsidR="007A5CCA" w:rsidRDefault="007A5CCA" w:rsidP="007A5CCA">
      <w:pPr>
        <w:pStyle w:val="a"/>
        <w:ind w:firstLine="0"/>
        <w:jc w:val="right"/>
        <w:rPr>
          <w:rFonts w:eastAsia="MS Mincho"/>
          <w:sz w:val="16"/>
          <w:szCs w:val="18"/>
        </w:rPr>
      </w:pPr>
      <w:r w:rsidRPr="00945F7D">
        <w:rPr>
          <w:rFonts w:eastAsia="MS Mincho"/>
          <w:b/>
          <w:bCs/>
          <w:sz w:val="16"/>
          <w:szCs w:val="18"/>
        </w:rPr>
        <w:t xml:space="preserve">Fig. </w:t>
      </w:r>
      <w:r>
        <w:rPr>
          <w:rFonts w:eastAsia="MS Mincho"/>
          <w:b/>
          <w:bCs/>
          <w:sz w:val="16"/>
          <w:szCs w:val="18"/>
        </w:rPr>
        <w:t>10</w:t>
      </w:r>
      <w:r w:rsidRPr="00AA205C">
        <w:rPr>
          <w:rFonts w:eastAsia="MS Mincho"/>
          <w:sz w:val="16"/>
          <w:szCs w:val="18"/>
        </w:rPr>
        <w:t xml:space="preserve">   Stress field applied on hip </w:t>
      </w:r>
      <w:r w:rsidRPr="007A5CCA">
        <w:rPr>
          <w:sz w:val="16"/>
          <w:szCs w:val="18"/>
        </w:rPr>
        <w:t>Ti-6Al-4V</w:t>
      </w:r>
      <w:r w:rsidRPr="00AA205C">
        <w:rPr>
          <w:rFonts w:eastAsia="MS Mincho"/>
          <w:sz w:val="16"/>
          <w:szCs w:val="18"/>
        </w:rPr>
        <w:t xml:space="preserve"> </w:t>
      </w:r>
      <w:r w:rsidRPr="00AA205C">
        <w:rPr>
          <w:rFonts w:eastAsia="MS Mincho"/>
          <w:sz w:val="16"/>
          <w:szCs w:val="18"/>
        </w:rPr>
        <w:t xml:space="preserve">prosthesis in </w:t>
      </w:r>
      <w:r>
        <w:rPr>
          <w:rFonts w:eastAsia="MS Mincho"/>
          <w:sz w:val="16"/>
          <w:szCs w:val="18"/>
        </w:rPr>
        <w:t>0.0008</w:t>
      </w:r>
      <w:r w:rsidRPr="00AA205C">
        <w:rPr>
          <w:rFonts w:eastAsia="MS Mincho"/>
          <w:sz w:val="16"/>
          <w:szCs w:val="18"/>
        </w:rPr>
        <w:t xml:space="preserve"> s</w:t>
      </w:r>
    </w:p>
    <w:p w:rsidR="007A5CCA" w:rsidRPr="00AA205C" w:rsidRDefault="007A5CCA" w:rsidP="00F4215B">
      <w:pPr>
        <w:pStyle w:val="a"/>
        <w:ind w:firstLine="0"/>
        <w:jc w:val="right"/>
        <w:rPr>
          <w:rFonts w:eastAsia="MS Mincho"/>
          <w:sz w:val="16"/>
          <w:szCs w:val="18"/>
        </w:rPr>
      </w:pPr>
      <w:r w:rsidRPr="00572C8D">
        <w:rPr>
          <w:rFonts w:hint="cs"/>
          <w:b/>
          <w:bCs/>
          <w:sz w:val="16"/>
          <w:szCs w:val="18"/>
          <w:rtl/>
          <w:lang w:bidi="ar-SA"/>
        </w:rPr>
        <w:t xml:space="preserve">شكل </w:t>
      </w:r>
      <w:r w:rsidR="00F4215B">
        <w:rPr>
          <w:rFonts w:hint="cs"/>
          <w:b/>
          <w:bCs/>
          <w:sz w:val="16"/>
          <w:szCs w:val="18"/>
          <w:rtl/>
        </w:rPr>
        <w:t>10</w:t>
      </w:r>
      <w:r w:rsidRPr="00572C8D">
        <w:rPr>
          <w:rFonts w:hint="cs"/>
          <w:sz w:val="16"/>
          <w:szCs w:val="18"/>
          <w:rtl/>
          <w:lang w:bidi="ar-SA"/>
        </w:rPr>
        <w:t xml:space="preserve"> </w:t>
      </w:r>
      <w:r w:rsidRPr="007A5CCA">
        <w:rPr>
          <w:sz w:val="16"/>
          <w:szCs w:val="18"/>
          <w:rtl/>
        </w:rPr>
        <w:t xml:space="preserve">میدان تنش وارده به پروتز مفصل از جنس </w:t>
      </w:r>
      <w:r w:rsidRPr="007A5CCA">
        <w:rPr>
          <w:sz w:val="16"/>
          <w:szCs w:val="18"/>
        </w:rPr>
        <w:t>Ti-6Al-4V</w:t>
      </w:r>
      <w:r w:rsidRPr="007A5CCA">
        <w:rPr>
          <w:sz w:val="16"/>
          <w:szCs w:val="18"/>
          <w:rtl/>
        </w:rPr>
        <w:t xml:space="preserve"> در 0.0008 ثانیه</w:t>
      </w:r>
    </w:p>
    <w:p w:rsidR="007A5CCA" w:rsidRDefault="007A5CCA" w:rsidP="00AD352C">
      <w:pPr>
        <w:pStyle w:val="a"/>
        <w:ind w:firstLine="0"/>
      </w:pPr>
    </w:p>
    <w:p w:rsidR="00F4215B" w:rsidRDefault="00CB33B6" w:rsidP="00AD352C">
      <w:pPr>
        <w:pStyle w:val="a"/>
        <w:ind w:firstLine="0"/>
        <w:rPr>
          <w:rFonts w:hint="cs"/>
          <w:rtl/>
        </w:rPr>
      </w:pPr>
      <w:r w:rsidRPr="00471B4C">
        <w:rPr>
          <w:b/>
          <w:bCs/>
          <w:iCs/>
          <w:noProof/>
          <w:sz w:val="24"/>
          <w:szCs w:val="24"/>
        </w:rPr>
        <w:drawing>
          <wp:inline distT="0" distB="0" distL="0" distR="0" wp14:anchorId="01614264" wp14:editId="0B3CB499">
            <wp:extent cx="2931160" cy="1439885"/>
            <wp:effectExtent l="0" t="0" r="2540" b="8255"/>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31160" cy="1439885"/>
                    </a:xfrm>
                    <a:prstGeom prst="rect">
                      <a:avLst/>
                    </a:prstGeom>
                    <a:noFill/>
                    <a:ln>
                      <a:noFill/>
                    </a:ln>
                  </pic:spPr>
                </pic:pic>
              </a:graphicData>
            </a:graphic>
          </wp:inline>
        </w:drawing>
      </w:r>
    </w:p>
    <w:p w:rsidR="00CB33B6" w:rsidRDefault="00CB33B6" w:rsidP="00CB33B6">
      <w:pPr>
        <w:pStyle w:val="a"/>
        <w:ind w:firstLine="0"/>
        <w:jc w:val="right"/>
        <w:rPr>
          <w:rFonts w:eastAsia="MS Mincho"/>
          <w:sz w:val="16"/>
          <w:szCs w:val="18"/>
        </w:rPr>
      </w:pPr>
      <w:r w:rsidRPr="00945F7D">
        <w:rPr>
          <w:rFonts w:eastAsia="MS Mincho"/>
          <w:b/>
          <w:bCs/>
          <w:sz w:val="16"/>
          <w:szCs w:val="18"/>
        </w:rPr>
        <w:t xml:space="preserve">Fig. </w:t>
      </w:r>
      <w:r>
        <w:rPr>
          <w:rFonts w:eastAsia="MS Mincho"/>
          <w:b/>
          <w:bCs/>
          <w:sz w:val="16"/>
          <w:szCs w:val="18"/>
        </w:rPr>
        <w:t>1</w:t>
      </w:r>
      <w:r>
        <w:rPr>
          <w:rFonts w:eastAsia="MS Mincho"/>
          <w:b/>
          <w:bCs/>
          <w:sz w:val="16"/>
          <w:szCs w:val="18"/>
        </w:rPr>
        <w:t>1</w:t>
      </w:r>
      <w:r w:rsidRPr="00AA205C">
        <w:rPr>
          <w:rFonts w:eastAsia="MS Mincho"/>
          <w:sz w:val="16"/>
          <w:szCs w:val="18"/>
        </w:rPr>
        <w:t xml:space="preserve">   Stress field applied on hip </w:t>
      </w:r>
      <w:r w:rsidRPr="007A5CCA">
        <w:rPr>
          <w:sz w:val="16"/>
          <w:szCs w:val="18"/>
        </w:rPr>
        <w:t>Ti-6Al-4V</w:t>
      </w:r>
      <w:r w:rsidRPr="00AA205C">
        <w:rPr>
          <w:rFonts w:eastAsia="MS Mincho"/>
          <w:sz w:val="16"/>
          <w:szCs w:val="18"/>
        </w:rPr>
        <w:t xml:space="preserve"> prosthesis in </w:t>
      </w:r>
      <w:r>
        <w:rPr>
          <w:rFonts w:eastAsia="MS Mincho"/>
          <w:sz w:val="16"/>
          <w:szCs w:val="18"/>
        </w:rPr>
        <w:t>0.0</w:t>
      </w:r>
      <w:r>
        <w:rPr>
          <w:rFonts w:eastAsia="MS Mincho"/>
          <w:sz w:val="16"/>
          <w:szCs w:val="18"/>
        </w:rPr>
        <w:t>1</w:t>
      </w:r>
      <w:r w:rsidRPr="00AA205C">
        <w:rPr>
          <w:rFonts w:eastAsia="MS Mincho"/>
          <w:sz w:val="16"/>
          <w:szCs w:val="18"/>
        </w:rPr>
        <w:t xml:space="preserve"> s</w:t>
      </w:r>
    </w:p>
    <w:p w:rsidR="00CB33B6" w:rsidRPr="00AA205C" w:rsidRDefault="00CB33B6" w:rsidP="00CB33B6">
      <w:pPr>
        <w:pStyle w:val="a"/>
        <w:ind w:firstLine="0"/>
        <w:jc w:val="right"/>
        <w:rPr>
          <w:rFonts w:eastAsia="MS Mincho"/>
          <w:sz w:val="16"/>
          <w:szCs w:val="18"/>
        </w:rPr>
      </w:pPr>
      <w:r w:rsidRPr="00572C8D">
        <w:rPr>
          <w:rFonts w:hint="cs"/>
          <w:b/>
          <w:bCs/>
          <w:sz w:val="16"/>
          <w:szCs w:val="18"/>
          <w:rtl/>
          <w:lang w:bidi="ar-SA"/>
        </w:rPr>
        <w:t xml:space="preserve">شكل </w:t>
      </w:r>
      <w:r>
        <w:rPr>
          <w:rFonts w:hint="cs"/>
          <w:b/>
          <w:bCs/>
          <w:sz w:val="16"/>
          <w:szCs w:val="18"/>
          <w:rtl/>
        </w:rPr>
        <w:t>11</w:t>
      </w:r>
      <w:r w:rsidRPr="00572C8D">
        <w:rPr>
          <w:rFonts w:hint="cs"/>
          <w:sz w:val="16"/>
          <w:szCs w:val="18"/>
          <w:rtl/>
          <w:lang w:bidi="ar-SA"/>
        </w:rPr>
        <w:t xml:space="preserve"> </w:t>
      </w:r>
      <w:r w:rsidRPr="007A5CCA">
        <w:rPr>
          <w:sz w:val="16"/>
          <w:szCs w:val="18"/>
          <w:rtl/>
        </w:rPr>
        <w:t xml:space="preserve">میدان تنش وارده به پروتز مفصل از جنس </w:t>
      </w:r>
      <w:r w:rsidRPr="007A5CCA">
        <w:rPr>
          <w:sz w:val="16"/>
          <w:szCs w:val="18"/>
        </w:rPr>
        <w:t>Ti-6Al-4V</w:t>
      </w:r>
      <w:r w:rsidRPr="007A5CCA">
        <w:rPr>
          <w:sz w:val="16"/>
          <w:szCs w:val="18"/>
          <w:rtl/>
        </w:rPr>
        <w:t xml:space="preserve"> در 0.0</w:t>
      </w:r>
      <w:r>
        <w:rPr>
          <w:rFonts w:hint="cs"/>
          <w:sz w:val="16"/>
          <w:szCs w:val="18"/>
          <w:rtl/>
        </w:rPr>
        <w:t>1</w:t>
      </w:r>
      <w:r w:rsidRPr="007A5CCA">
        <w:rPr>
          <w:sz w:val="16"/>
          <w:szCs w:val="18"/>
          <w:rtl/>
        </w:rPr>
        <w:t xml:space="preserve"> ثانیه</w:t>
      </w:r>
    </w:p>
    <w:p w:rsidR="00CB33B6" w:rsidRDefault="00CB33B6" w:rsidP="00AD352C">
      <w:pPr>
        <w:pStyle w:val="a"/>
        <w:ind w:firstLine="0"/>
        <w:rPr>
          <w:rFonts w:hint="cs"/>
          <w:rtl/>
        </w:rPr>
      </w:pPr>
    </w:p>
    <w:p w:rsidR="00CB33B6" w:rsidRDefault="00CB33B6" w:rsidP="00AD352C">
      <w:pPr>
        <w:pStyle w:val="a"/>
        <w:ind w:firstLine="0"/>
        <w:rPr>
          <w:rFonts w:hint="cs"/>
          <w:rtl/>
        </w:rPr>
      </w:pPr>
      <w:r w:rsidRPr="00471B4C">
        <w:rPr>
          <w:b/>
          <w:bCs/>
          <w:iCs/>
          <w:noProof/>
          <w:sz w:val="24"/>
          <w:szCs w:val="24"/>
        </w:rPr>
        <w:drawing>
          <wp:inline distT="0" distB="0" distL="0" distR="0" wp14:anchorId="154B0228" wp14:editId="799E7093">
            <wp:extent cx="2931160" cy="1439885"/>
            <wp:effectExtent l="0" t="0" r="2540" b="8255"/>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1160" cy="1439885"/>
                    </a:xfrm>
                    <a:prstGeom prst="rect">
                      <a:avLst/>
                    </a:prstGeom>
                    <a:noFill/>
                    <a:ln>
                      <a:noFill/>
                    </a:ln>
                  </pic:spPr>
                </pic:pic>
              </a:graphicData>
            </a:graphic>
          </wp:inline>
        </w:drawing>
      </w:r>
    </w:p>
    <w:p w:rsidR="00CB33B6" w:rsidRDefault="00CB33B6" w:rsidP="00CB33B6">
      <w:pPr>
        <w:pStyle w:val="a"/>
        <w:ind w:firstLine="0"/>
        <w:jc w:val="right"/>
        <w:rPr>
          <w:rFonts w:eastAsia="MS Mincho"/>
          <w:sz w:val="16"/>
          <w:szCs w:val="18"/>
        </w:rPr>
      </w:pPr>
      <w:r w:rsidRPr="00945F7D">
        <w:rPr>
          <w:rFonts w:eastAsia="MS Mincho"/>
          <w:b/>
          <w:bCs/>
          <w:sz w:val="16"/>
          <w:szCs w:val="18"/>
        </w:rPr>
        <w:t xml:space="preserve">Fig. </w:t>
      </w:r>
      <w:r>
        <w:rPr>
          <w:rFonts w:eastAsia="MS Mincho"/>
          <w:b/>
          <w:bCs/>
          <w:sz w:val="16"/>
          <w:szCs w:val="18"/>
        </w:rPr>
        <w:t>12</w:t>
      </w:r>
      <w:r w:rsidRPr="00AA205C">
        <w:rPr>
          <w:rFonts w:eastAsia="MS Mincho"/>
          <w:sz w:val="16"/>
          <w:szCs w:val="18"/>
        </w:rPr>
        <w:t xml:space="preserve">   Stress field applied on hip </w:t>
      </w:r>
      <w:r w:rsidRPr="007A5CCA">
        <w:rPr>
          <w:sz w:val="16"/>
          <w:szCs w:val="18"/>
        </w:rPr>
        <w:t>Ti-6Al-4V</w:t>
      </w:r>
      <w:r w:rsidRPr="00AA205C">
        <w:rPr>
          <w:rFonts w:eastAsia="MS Mincho"/>
          <w:sz w:val="16"/>
          <w:szCs w:val="18"/>
        </w:rPr>
        <w:t xml:space="preserve"> prosthesis in </w:t>
      </w:r>
      <w:r>
        <w:rPr>
          <w:rFonts w:eastAsia="MS Mincho"/>
          <w:sz w:val="16"/>
          <w:szCs w:val="18"/>
        </w:rPr>
        <w:t>1</w:t>
      </w:r>
      <w:r>
        <w:rPr>
          <w:rFonts w:eastAsia="MS Mincho"/>
          <w:sz w:val="16"/>
          <w:szCs w:val="18"/>
        </w:rPr>
        <w:t>.</w:t>
      </w:r>
      <w:r>
        <w:rPr>
          <w:rFonts w:eastAsia="MS Mincho"/>
          <w:sz w:val="16"/>
          <w:szCs w:val="18"/>
        </w:rPr>
        <w:t>7</w:t>
      </w:r>
      <w:r w:rsidRPr="00AA205C">
        <w:rPr>
          <w:rFonts w:eastAsia="MS Mincho"/>
          <w:sz w:val="16"/>
          <w:szCs w:val="18"/>
        </w:rPr>
        <w:t xml:space="preserve"> s</w:t>
      </w:r>
    </w:p>
    <w:p w:rsidR="00CB33B6" w:rsidRPr="00AA205C" w:rsidRDefault="00CB33B6" w:rsidP="00CB33B6">
      <w:pPr>
        <w:pStyle w:val="a"/>
        <w:ind w:firstLine="0"/>
        <w:jc w:val="right"/>
        <w:rPr>
          <w:rFonts w:eastAsia="MS Mincho"/>
          <w:sz w:val="16"/>
          <w:szCs w:val="18"/>
        </w:rPr>
      </w:pPr>
      <w:r w:rsidRPr="00572C8D">
        <w:rPr>
          <w:rFonts w:hint="cs"/>
          <w:b/>
          <w:bCs/>
          <w:sz w:val="16"/>
          <w:szCs w:val="18"/>
          <w:rtl/>
          <w:lang w:bidi="ar-SA"/>
        </w:rPr>
        <w:t xml:space="preserve">شكل </w:t>
      </w:r>
      <w:r>
        <w:rPr>
          <w:rFonts w:hint="cs"/>
          <w:b/>
          <w:bCs/>
          <w:sz w:val="16"/>
          <w:szCs w:val="18"/>
          <w:rtl/>
        </w:rPr>
        <w:t>12</w:t>
      </w:r>
      <w:r w:rsidRPr="00572C8D">
        <w:rPr>
          <w:rFonts w:hint="cs"/>
          <w:sz w:val="16"/>
          <w:szCs w:val="18"/>
          <w:rtl/>
          <w:lang w:bidi="ar-SA"/>
        </w:rPr>
        <w:t xml:space="preserve"> </w:t>
      </w:r>
      <w:r w:rsidRPr="007A5CCA">
        <w:rPr>
          <w:sz w:val="16"/>
          <w:szCs w:val="18"/>
          <w:rtl/>
        </w:rPr>
        <w:t xml:space="preserve">میدان تنش وارده به پروتز مفصل از جنس </w:t>
      </w:r>
      <w:r w:rsidRPr="007A5CCA">
        <w:rPr>
          <w:sz w:val="16"/>
          <w:szCs w:val="18"/>
        </w:rPr>
        <w:t>Ti-6Al-4V</w:t>
      </w:r>
      <w:r w:rsidRPr="007A5CCA">
        <w:rPr>
          <w:sz w:val="16"/>
          <w:szCs w:val="18"/>
          <w:rtl/>
        </w:rPr>
        <w:t xml:space="preserve"> در </w:t>
      </w:r>
      <w:r>
        <w:rPr>
          <w:rFonts w:hint="cs"/>
          <w:sz w:val="16"/>
          <w:szCs w:val="18"/>
          <w:rtl/>
        </w:rPr>
        <w:t>7/1</w:t>
      </w:r>
      <w:r w:rsidRPr="007A5CCA">
        <w:rPr>
          <w:sz w:val="16"/>
          <w:szCs w:val="18"/>
          <w:rtl/>
        </w:rPr>
        <w:t>ثانیه</w:t>
      </w:r>
    </w:p>
    <w:p w:rsidR="00CB33B6" w:rsidRDefault="00CB33B6" w:rsidP="00AD352C">
      <w:pPr>
        <w:pStyle w:val="a"/>
        <w:ind w:firstLine="0"/>
        <w:rPr>
          <w:rFonts w:hint="cs"/>
          <w:rtl/>
        </w:rPr>
      </w:pPr>
    </w:p>
    <w:p w:rsidR="00CB33B6" w:rsidRDefault="005643D7" w:rsidP="00AD352C">
      <w:pPr>
        <w:pStyle w:val="a"/>
        <w:ind w:firstLine="0"/>
        <w:rPr>
          <w:rFonts w:hint="cs"/>
          <w:rtl/>
        </w:rPr>
      </w:pPr>
      <w:r w:rsidRPr="00471B4C">
        <w:rPr>
          <w:b/>
          <w:bCs/>
          <w:iCs/>
          <w:noProof/>
          <w:sz w:val="24"/>
          <w:szCs w:val="24"/>
        </w:rPr>
        <w:drawing>
          <wp:inline distT="0" distB="0" distL="0" distR="0" wp14:anchorId="2291E9F4" wp14:editId="52C8F867">
            <wp:extent cx="2931160" cy="1439885"/>
            <wp:effectExtent l="0" t="0" r="2540" b="8255"/>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31160" cy="1439885"/>
                    </a:xfrm>
                    <a:prstGeom prst="rect">
                      <a:avLst/>
                    </a:prstGeom>
                    <a:noFill/>
                    <a:ln>
                      <a:noFill/>
                    </a:ln>
                  </pic:spPr>
                </pic:pic>
              </a:graphicData>
            </a:graphic>
          </wp:inline>
        </w:drawing>
      </w:r>
    </w:p>
    <w:p w:rsidR="005643D7" w:rsidRDefault="005643D7" w:rsidP="005643D7">
      <w:pPr>
        <w:pStyle w:val="a"/>
        <w:ind w:firstLine="0"/>
        <w:jc w:val="right"/>
        <w:rPr>
          <w:rFonts w:eastAsia="MS Mincho"/>
          <w:sz w:val="16"/>
          <w:szCs w:val="18"/>
        </w:rPr>
      </w:pPr>
      <w:r w:rsidRPr="00945F7D">
        <w:rPr>
          <w:rFonts w:eastAsia="MS Mincho"/>
          <w:b/>
          <w:bCs/>
          <w:sz w:val="16"/>
          <w:szCs w:val="18"/>
        </w:rPr>
        <w:t xml:space="preserve">Fig. </w:t>
      </w:r>
      <w:r>
        <w:rPr>
          <w:rFonts w:eastAsia="MS Mincho"/>
          <w:b/>
          <w:bCs/>
          <w:sz w:val="16"/>
          <w:szCs w:val="18"/>
        </w:rPr>
        <w:t>13</w:t>
      </w:r>
      <w:r w:rsidRPr="00AA205C">
        <w:rPr>
          <w:rFonts w:eastAsia="MS Mincho"/>
          <w:sz w:val="16"/>
          <w:szCs w:val="18"/>
        </w:rPr>
        <w:t xml:space="preserve">   Stress field applied on hip </w:t>
      </w:r>
      <w:r w:rsidRPr="007A5CCA">
        <w:rPr>
          <w:sz w:val="16"/>
          <w:szCs w:val="18"/>
        </w:rPr>
        <w:t>Ti-6Al-4V</w:t>
      </w:r>
      <w:r w:rsidRPr="00AA205C">
        <w:rPr>
          <w:rFonts w:eastAsia="MS Mincho"/>
          <w:sz w:val="16"/>
          <w:szCs w:val="18"/>
        </w:rPr>
        <w:t xml:space="preserve"> prosthesis in </w:t>
      </w:r>
      <w:r>
        <w:rPr>
          <w:rFonts w:eastAsia="MS Mincho"/>
          <w:sz w:val="16"/>
          <w:szCs w:val="18"/>
        </w:rPr>
        <w:t>4</w:t>
      </w:r>
      <w:r>
        <w:rPr>
          <w:rFonts w:eastAsia="MS Mincho"/>
          <w:sz w:val="16"/>
          <w:szCs w:val="18"/>
        </w:rPr>
        <w:t>.</w:t>
      </w:r>
      <w:r>
        <w:rPr>
          <w:rFonts w:eastAsia="MS Mincho"/>
          <w:sz w:val="16"/>
          <w:szCs w:val="18"/>
        </w:rPr>
        <w:t>3</w:t>
      </w:r>
      <w:r w:rsidRPr="00AA205C">
        <w:rPr>
          <w:rFonts w:eastAsia="MS Mincho"/>
          <w:sz w:val="16"/>
          <w:szCs w:val="18"/>
        </w:rPr>
        <w:t xml:space="preserve"> s</w:t>
      </w:r>
    </w:p>
    <w:p w:rsidR="005643D7" w:rsidRPr="00AA205C" w:rsidRDefault="005643D7" w:rsidP="005643D7">
      <w:pPr>
        <w:pStyle w:val="a"/>
        <w:ind w:firstLine="0"/>
        <w:jc w:val="right"/>
        <w:rPr>
          <w:rFonts w:eastAsia="MS Mincho"/>
          <w:sz w:val="16"/>
          <w:szCs w:val="18"/>
        </w:rPr>
      </w:pPr>
      <w:r w:rsidRPr="00572C8D">
        <w:rPr>
          <w:rFonts w:hint="cs"/>
          <w:b/>
          <w:bCs/>
          <w:sz w:val="16"/>
          <w:szCs w:val="18"/>
          <w:rtl/>
          <w:lang w:bidi="ar-SA"/>
        </w:rPr>
        <w:t xml:space="preserve">شكل </w:t>
      </w:r>
      <w:r>
        <w:rPr>
          <w:rFonts w:hint="cs"/>
          <w:b/>
          <w:bCs/>
          <w:sz w:val="16"/>
          <w:szCs w:val="18"/>
          <w:rtl/>
        </w:rPr>
        <w:t>13</w:t>
      </w:r>
      <w:r w:rsidRPr="00572C8D">
        <w:rPr>
          <w:rFonts w:hint="cs"/>
          <w:sz w:val="16"/>
          <w:szCs w:val="18"/>
          <w:rtl/>
          <w:lang w:bidi="ar-SA"/>
        </w:rPr>
        <w:t xml:space="preserve"> </w:t>
      </w:r>
      <w:r w:rsidRPr="007A5CCA">
        <w:rPr>
          <w:sz w:val="16"/>
          <w:szCs w:val="18"/>
          <w:rtl/>
        </w:rPr>
        <w:t xml:space="preserve">میدان تنش وارده به پروتز مفصل از جنس </w:t>
      </w:r>
      <w:r w:rsidRPr="007A5CCA">
        <w:rPr>
          <w:sz w:val="16"/>
          <w:szCs w:val="18"/>
        </w:rPr>
        <w:t>Ti-6Al-4V</w:t>
      </w:r>
      <w:r w:rsidRPr="007A5CCA">
        <w:rPr>
          <w:sz w:val="16"/>
          <w:szCs w:val="18"/>
          <w:rtl/>
        </w:rPr>
        <w:t xml:space="preserve"> در </w:t>
      </w:r>
      <w:r>
        <w:rPr>
          <w:rFonts w:hint="cs"/>
          <w:sz w:val="16"/>
          <w:szCs w:val="18"/>
          <w:rtl/>
        </w:rPr>
        <w:t xml:space="preserve">3/4 </w:t>
      </w:r>
      <w:r w:rsidRPr="007A5CCA">
        <w:rPr>
          <w:sz w:val="16"/>
          <w:szCs w:val="18"/>
          <w:rtl/>
        </w:rPr>
        <w:t>ثانیه</w:t>
      </w:r>
    </w:p>
    <w:p w:rsidR="005643D7" w:rsidRDefault="00A927E5" w:rsidP="00AD352C">
      <w:pPr>
        <w:pStyle w:val="a"/>
        <w:ind w:firstLine="0"/>
        <w:rPr>
          <w:rFonts w:hint="cs"/>
          <w:rtl/>
        </w:rPr>
      </w:pPr>
      <w:r w:rsidRPr="00471B4C">
        <w:rPr>
          <w:b/>
          <w:bCs/>
          <w:iCs/>
          <w:noProof/>
          <w:sz w:val="24"/>
          <w:szCs w:val="24"/>
        </w:rPr>
        <w:lastRenderedPageBreak/>
        <w:drawing>
          <wp:inline distT="0" distB="0" distL="0" distR="0" wp14:anchorId="4670308F" wp14:editId="5903BA8F">
            <wp:extent cx="2931160" cy="1439885"/>
            <wp:effectExtent l="0" t="0" r="2540" b="8255"/>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31160" cy="1439885"/>
                    </a:xfrm>
                    <a:prstGeom prst="rect">
                      <a:avLst/>
                    </a:prstGeom>
                    <a:noFill/>
                    <a:ln>
                      <a:noFill/>
                    </a:ln>
                  </pic:spPr>
                </pic:pic>
              </a:graphicData>
            </a:graphic>
          </wp:inline>
        </w:drawing>
      </w:r>
    </w:p>
    <w:p w:rsidR="00A927E5" w:rsidRDefault="00A927E5" w:rsidP="00A927E5">
      <w:pPr>
        <w:pStyle w:val="a"/>
        <w:ind w:firstLine="0"/>
        <w:jc w:val="right"/>
        <w:rPr>
          <w:rFonts w:eastAsia="MS Mincho"/>
          <w:sz w:val="16"/>
          <w:szCs w:val="18"/>
        </w:rPr>
      </w:pPr>
      <w:r w:rsidRPr="00945F7D">
        <w:rPr>
          <w:rFonts w:eastAsia="MS Mincho"/>
          <w:b/>
          <w:bCs/>
          <w:sz w:val="16"/>
          <w:szCs w:val="18"/>
        </w:rPr>
        <w:t xml:space="preserve">Fig. </w:t>
      </w:r>
      <w:r>
        <w:rPr>
          <w:rFonts w:eastAsia="MS Mincho"/>
          <w:b/>
          <w:bCs/>
          <w:sz w:val="16"/>
          <w:szCs w:val="18"/>
        </w:rPr>
        <w:t>14</w:t>
      </w:r>
      <w:r w:rsidRPr="00AA205C">
        <w:rPr>
          <w:rFonts w:eastAsia="MS Mincho"/>
          <w:sz w:val="16"/>
          <w:szCs w:val="18"/>
        </w:rPr>
        <w:t xml:space="preserve">   Stress field applied on hip </w:t>
      </w:r>
      <w:r w:rsidRPr="007A5CCA">
        <w:rPr>
          <w:sz w:val="16"/>
          <w:szCs w:val="18"/>
        </w:rPr>
        <w:t>Ti-6Al-4V</w:t>
      </w:r>
      <w:r w:rsidRPr="00AA205C">
        <w:rPr>
          <w:rFonts w:eastAsia="MS Mincho"/>
          <w:sz w:val="16"/>
          <w:szCs w:val="18"/>
        </w:rPr>
        <w:t xml:space="preserve"> prosthesis in </w:t>
      </w:r>
      <w:r>
        <w:rPr>
          <w:rFonts w:eastAsia="MS Mincho"/>
          <w:sz w:val="16"/>
          <w:szCs w:val="18"/>
        </w:rPr>
        <w:t>5</w:t>
      </w:r>
      <w:r w:rsidRPr="00AA205C">
        <w:rPr>
          <w:rFonts w:eastAsia="MS Mincho"/>
          <w:sz w:val="16"/>
          <w:szCs w:val="18"/>
        </w:rPr>
        <w:t xml:space="preserve"> s</w:t>
      </w:r>
    </w:p>
    <w:p w:rsidR="00A927E5" w:rsidRPr="00AA205C" w:rsidRDefault="00A927E5" w:rsidP="00A927E5">
      <w:pPr>
        <w:pStyle w:val="a"/>
        <w:ind w:firstLine="0"/>
        <w:jc w:val="right"/>
        <w:rPr>
          <w:rFonts w:eastAsia="MS Mincho"/>
          <w:sz w:val="16"/>
          <w:szCs w:val="18"/>
        </w:rPr>
      </w:pPr>
      <w:r w:rsidRPr="00572C8D">
        <w:rPr>
          <w:rFonts w:hint="cs"/>
          <w:b/>
          <w:bCs/>
          <w:sz w:val="16"/>
          <w:szCs w:val="18"/>
          <w:rtl/>
          <w:lang w:bidi="ar-SA"/>
        </w:rPr>
        <w:t xml:space="preserve">شكل </w:t>
      </w:r>
      <w:r>
        <w:rPr>
          <w:rFonts w:hint="cs"/>
          <w:b/>
          <w:bCs/>
          <w:sz w:val="16"/>
          <w:szCs w:val="18"/>
          <w:rtl/>
        </w:rPr>
        <w:t>14</w:t>
      </w:r>
      <w:r w:rsidRPr="00572C8D">
        <w:rPr>
          <w:rFonts w:hint="cs"/>
          <w:sz w:val="16"/>
          <w:szCs w:val="18"/>
          <w:rtl/>
          <w:lang w:bidi="ar-SA"/>
        </w:rPr>
        <w:t xml:space="preserve"> </w:t>
      </w:r>
      <w:r w:rsidRPr="007A5CCA">
        <w:rPr>
          <w:sz w:val="16"/>
          <w:szCs w:val="18"/>
          <w:rtl/>
        </w:rPr>
        <w:t xml:space="preserve">میدان تنش وارده به پروتز مفصل از جنس </w:t>
      </w:r>
      <w:r w:rsidRPr="007A5CCA">
        <w:rPr>
          <w:sz w:val="16"/>
          <w:szCs w:val="18"/>
        </w:rPr>
        <w:t>Ti-6Al-4V</w:t>
      </w:r>
      <w:r w:rsidRPr="007A5CCA">
        <w:rPr>
          <w:sz w:val="16"/>
          <w:szCs w:val="18"/>
          <w:rtl/>
        </w:rPr>
        <w:t xml:space="preserve"> در </w:t>
      </w:r>
      <w:r>
        <w:rPr>
          <w:rFonts w:hint="cs"/>
          <w:sz w:val="16"/>
          <w:szCs w:val="18"/>
          <w:rtl/>
        </w:rPr>
        <w:t>5</w:t>
      </w:r>
      <w:r>
        <w:rPr>
          <w:rFonts w:hint="cs"/>
          <w:sz w:val="16"/>
          <w:szCs w:val="18"/>
          <w:rtl/>
        </w:rPr>
        <w:t xml:space="preserve"> </w:t>
      </w:r>
      <w:r w:rsidRPr="007A5CCA">
        <w:rPr>
          <w:sz w:val="16"/>
          <w:szCs w:val="18"/>
          <w:rtl/>
        </w:rPr>
        <w:t>ثانیه</w:t>
      </w:r>
    </w:p>
    <w:p w:rsidR="00A927E5" w:rsidRDefault="00A927E5" w:rsidP="00AD352C">
      <w:pPr>
        <w:pStyle w:val="a"/>
        <w:ind w:firstLine="0"/>
        <w:rPr>
          <w:rFonts w:hint="cs"/>
          <w:rtl/>
        </w:rPr>
      </w:pPr>
    </w:p>
    <w:p w:rsidR="00A927E5" w:rsidRDefault="00A927E5" w:rsidP="00AD352C">
      <w:pPr>
        <w:pStyle w:val="a"/>
        <w:ind w:firstLine="0"/>
        <w:rPr>
          <w:rFonts w:hint="cs"/>
          <w:rtl/>
        </w:rPr>
      </w:pPr>
    </w:p>
    <w:p w:rsidR="004C2E76" w:rsidRPr="00572C8D" w:rsidRDefault="004012C9" w:rsidP="00071EAF">
      <w:pPr>
        <w:pStyle w:val="1"/>
        <w:numPr>
          <w:ilvl w:val="0"/>
          <w:numId w:val="0"/>
        </w:numPr>
        <w:ind w:left="374" w:hanging="374"/>
        <w:rPr>
          <w:rtl/>
        </w:rPr>
      </w:pPr>
      <w:r w:rsidRPr="00572C8D">
        <w:rPr>
          <w:rFonts w:hint="cs"/>
          <w:rtl/>
        </w:rPr>
        <w:t xml:space="preserve">3- </w:t>
      </w:r>
      <w:r w:rsidR="00071EAF">
        <w:rPr>
          <w:rFonts w:hint="cs"/>
          <w:rtl/>
        </w:rPr>
        <w:t>نتیجه گیری</w:t>
      </w:r>
      <w:r w:rsidR="005A0A44" w:rsidRPr="00572C8D">
        <w:rPr>
          <w:rFonts w:hint="cs"/>
          <w:rtl/>
        </w:rPr>
        <w:t xml:space="preserve"> </w:t>
      </w:r>
    </w:p>
    <w:p w:rsidR="00071EAF" w:rsidRDefault="00071EAF" w:rsidP="00463D80">
      <w:pPr>
        <w:pStyle w:val="a"/>
        <w:ind w:firstLine="0"/>
        <w:rPr>
          <w:rFonts w:hint="cs"/>
          <w:rtl/>
        </w:rPr>
      </w:pPr>
      <w:r w:rsidRPr="00471B4C">
        <w:rPr>
          <w:sz w:val="24"/>
          <w:rtl/>
        </w:rPr>
        <w:t>در این تحقیق به بررسی المان محدود تاثیر جنس و نحوه بارگذاری بر عملکرد و تنش وارد بر پروتز جایگزین مفصل ران پرداخته شد. با توجه به نتایج به دست آمده معلوم گردید که در اثر بارگذاری استاتیکی پروتز از جنس آلیاژ تیتانیوم دارای عملکرد بهتری نسبت به پروتز از جنس کبالت می باشد. از طرفی در بارگذاری دینامیکی که حالت مشابه راه رفتن را شبیه سازی می کند، پروتز از جنس کبالت دارای خواص و عملکرد بهتری نسبت به پروتز از جنس آلیاژ تیتانیو</w:t>
      </w:r>
      <w:bookmarkStart w:id="0" w:name="_GoBack"/>
      <w:bookmarkEnd w:id="0"/>
      <w:r w:rsidRPr="00471B4C">
        <w:rPr>
          <w:sz w:val="24"/>
          <w:rtl/>
        </w:rPr>
        <w:t>م می باشد.</w:t>
      </w:r>
    </w:p>
    <w:p w:rsidR="00836D54" w:rsidRPr="00572C8D" w:rsidRDefault="004012C9" w:rsidP="00071EAF">
      <w:pPr>
        <w:pStyle w:val="1"/>
        <w:numPr>
          <w:ilvl w:val="0"/>
          <w:numId w:val="0"/>
        </w:numPr>
        <w:ind w:left="374" w:hanging="374"/>
        <w:rPr>
          <w:rtl/>
        </w:rPr>
      </w:pPr>
      <w:r w:rsidRPr="00572C8D">
        <w:rPr>
          <w:rFonts w:hint="cs"/>
          <w:rtl/>
        </w:rPr>
        <w:t xml:space="preserve">4- </w:t>
      </w:r>
      <w:r w:rsidR="0066786C" w:rsidRPr="00572C8D">
        <w:rPr>
          <w:rFonts w:hint="cs"/>
          <w:rtl/>
        </w:rPr>
        <w:t xml:space="preserve">مراجع </w:t>
      </w:r>
    </w:p>
    <w:p w:rsidR="00071EAF" w:rsidRDefault="00071EAF" w:rsidP="00187C2F">
      <w:pPr>
        <w:spacing w:after="0" w:line="240" w:lineRule="auto"/>
        <w:ind w:left="284" w:hanging="284"/>
        <w:jc w:val="both"/>
        <w:rPr>
          <w:rFonts w:asciiTheme="majorBidi" w:hAnsiTheme="majorBidi" w:cstheme="majorBidi" w:hint="cs"/>
          <w:noProof/>
          <w:sz w:val="16"/>
          <w:szCs w:val="16"/>
          <w:rtl/>
        </w:rPr>
      </w:pPr>
      <w:bookmarkStart w:id="1" w:name="_ENREF_1"/>
    </w:p>
    <w:p w:rsidR="00071EAF" w:rsidRPr="00071EAF" w:rsidRDefault="00071EAF" w:rsidP="00071EAF">
      <w:pPr>
        <w:pStyle w:val="ListParagraph"/>
        <w:numPr>
          <w:ilvl w:val="0"/>
          <w:numId w:val="12"/>
        </w:numPr>
        <w:autoSpaceDE w:val="0"/>
        <w:autoSpaceDN w:val="0"/>
        <w:adjustRightInd w:val="0"/>
        <w:spacing w:after="0" w:line="240" w:lineRule="auto"/>
        <w:jc w:val="both"/>
        <w:rPr>
          <w:rFonts w:asciiTheme="majorBidi" w:hAnsiTheme="majorBidi" w:cstheme="majorBidi"/>
          <w:noProof/>
          <w:sz w:val="16"/>
          <w:szCs w:val="16"/>
          <w:rtl/>
        </w:rPr>
      </w:pPr>
      <w:proofErr w:type="spellStart"/>
      <w:r w:rsidRPr="00071EAF">
        <w:rPr>
          <w:rFonts w:asciiTheme="majorBidi" w:hAnsiTheme="majorBidi" w:cstheme="majorBidi"/>
          <w:noProof/>
          <w:sz w:val="16"/>
          <w:szCs w:val="16"/>
        </w:rPr>
        <w:t>Merola</w:t>
      </w:r>
      <w:proofErr w:type="spellEnd"/>
      <w:r w:rsidRPr="00071EAF">
        <w:rPr>
          <w:rFonts w:asciiTheme="majorBidi" w:hAnsiTheme="majorBidi" w:cstheme="majorBidi"/>
          <w:noProof/>
          <w:sz w:val="16"/>
          <w:szCs w:val="16"/>
        </w:rPr>
        <w:t xml:space="preserve"> M., </w:t>
      </w:r>
      <w:proofErr w:type="spellStart"/>
      <w:r w:rsidRPr="00071EAF">
        <w:rPr>
          <w:rFonts w:asciiTheme="majorBidi" w:hAnsiTheme="majorBidi" w:cstheme="majorBidi"/>
          <w:noProof/>
          <w:sz w:val="16"/>
          <w:szCs w:val="16"/>
        </w:rPr>
        <w:t>Affatato</w:t>
      </w:r>
      <w:proofErr w:type="spellEnd"/>
      <w:r w:rsidRPr="00071EAF">
        <w:rPr>
          <w:rFonts w:asciiTheme="majorBidi" w:hAnsiTheme="majorBidi" w:cstheme="majorBidi"/>
          <w:noProof/>
          <w:sz w:val="16"/>
          <w:szCs w:val="16"/>
        </w:rPr>
        <w:t xml:space="preserve"> S. (2019), “Materials for Hip Prostheses: A Review of Wear and Loading Considerations”, Materials (Basel),</w:t>
      </w:r>
      <w:r w:rsidRPr="00071EAF">
        <w:rPr>
          <w:rFonts w:asciiTheme="majorBidi" w:hAnsiTheme="majorBidi" w:cstheme="majorBidi" w:hint="cs"/>
          <w:noProof/>
          <w:sz w:val="16"/>
          <w:szCs w:val="16"/>
          <w:rtl/>
        </w:rPr>
        <w:t xml:space="preserve"> </w:t>
      </w:r>
      <w:r w:rsidRPr="00071EAF">
        <w:rPr>
          <w:rFonts w:asciiTheme="majorBidi" w:hAnsiTheme="majorBidi" w:cstheme="majorBidi"/>
          <w:noProof/>
          <w:sz w:val="16"/>
          <w:szCs w:val="16"/>
        </w:rPr>
        <w:t>12(3), p. 495. DOI: 10.3390/ma12030495</w:t>
      </w:r>
    </w:p>
    <w:p w:rsidR="00071EAF" w:rsidRPr="00071EAF" w:rsidRDefault="00071EAF" w:rsidP="00071EAF">
      <w:pPr>
        <w:pStyle w:val="ListParagraph"/>
        <w:numPr>
          <w:ilvl w:val="0"/>
          <w:numId w:val="12"/>
        </w:numPr>
        <w:autoSpaceDE w:val="0"/>
        <w:autoSpaceDN w:val="0"/>
        <w:adjustRightInd w:val="0"/>
        <w:spacing w:after="0" w:line="240" w:lineRule="auto"/>
        <w:jc w:val="both"/>
        <w:rPr>
          <w:rFonts w:asciiTheme="majorBidi" w:hAnsiTheme="majorBidi" w:cstheme="majorBidi"/>
          <w:noProof/>
          <w:sz w:val="16"/>
          <w:szCs w:val="16"/>
        </w:rPr>
      </w:pPr>
      <w:proofErr w:type="spellStart"/>
      <w:r w:rsidRPr="00071EAF">
        <w:rPr>
          <w:rFonts w:asciiTheme="majorBidi" w:hAnsiTheme="majorBidi" w:cstheme="majorBidi"/>
          <w:noProof/>
          <w:sz w:val="16"/>
          <w:szCs w:val="16"/>
        </w:rPr>
        <w:t>Katoozian</w:t>
      </w:r>
      <w:proofErr w:type="spellEnd"/>
      <w:r w:rsidRPr="00071EAF">
        <w:rPr>
          <w:rFonts w:asciiTheme="majorBidi" w:hAnsiTheme="majorBidi" w:cstheme="majorBidi"/>
          <w:noProof/>
          <w:sz w:val="16"/>
          <w:szCs w:val="16"/>
        </w:rPr>
        <w:t xml:space="preserve"> H. (1993), “Three dimensional design optimization of femoral components of total hip </w:t>
      </w:r>
      <w:proofErr w:type="spellStart"/>
      <w:r w:rsidRPr="00071EAF">
        <w:rPr>
          <w:rFonts w:asciiTheme="majorBidi" w:hAnsiTheme="majorBidi" w:cstheme="majorBidi"/>
          <w:noProof/>
          <w:sz w:val="16"/>
          <w:szCs w:val="16"/>
        </w:rPr>
        <w:t>endoprostheses</w:t>
      </w:r>
      <w:proofErr w:type="spellEnd"/>
      <w:r w:rsidRPr="00071EAF">
        <w:rPr>
          <w:rFonts w:asciiTheme="majorBidi" w:hAnsiTheme="majorBidi" w:cstheme="majorBidi"/>
          <w:noProof/>
          <w:sz w:val="16"/>
          <w:szCs w:val="16"/>
        </w:rPr>
        <w:t>. PhD dissertation. Cleveland (OH): Case”, Western Reserve University.</w:t>
      </w:r>
    </w:p>
    <w:p w:rsidR="00071EAF" w:rsidRPr="00071EAF" w:rsidRDefault="00071EAF" w:rsidP="00071EAF">
      <w:pPr>
        <w:pStyle w:val="ListParagraph"/>
        <w:numPr>
          <w:ilvl w:val="0"/>
          <w:numId w:val="12"/>
        </w:numPr>
        <w:autoSpaceDE w:val="0"/>
        <w:autoSpaceDN w:val="0"/>
        <w:adjustRightInd w:val="0"/>
        <w:spacing w:after="0" w:line="240" w:lineRule="auto"/>
        <w:jc w:val="both"/>
        <w:rPr>
          <w:rFonts w:asciiTheme="majorBidi" w:hAnsiTheme="majorBidi" w:cstheme="majorBidi"/>
          <w:noProof/>
          <w:sz w:val="16"/>
          <w:szCs w:val="16"/>
        </w:rPr>
      </w:pPr>
      <w:proofErr w:type="spellStart"/>
      <w:r w:rsidRPr="00071EAF">
        <w:rPr>
          <w:rFonts w:asciiTheme="majorBidi" w:hAnsiTheme="majorBidi" w:cstheme="majorBidi"/>
          <w:noProof/>
          <w:sz w:val="16"/>
          <w:szCs w:val="16"/>
        </w:rPr>
        <w:t>Katoozian</w:t>
      </w:r>
      <w:proofErr w:type="spellEnd"/>
      <w:r w:rsidRPr="00071EAF">
        <w:rPr>
          <w:rFonts w:asciiTheme="majorBidi" w:hAnsiTheme="majorBidi" w:cstheme="majorBidi"/>
          <w:noProof/>
          <w:sz w:val="16"/>
          <w:szCs w:val="16"/>
        </w:rPr>
        <w:t xml:space="preserve"> H., Davy D.T. (2000), “Effects of loading conditions and objective function on three-dimensional shape optimization of femoral components of hip </w:t>
      </w:r>
      <w:proofErr w:type="spellStart"/>
      <w:r w:rsidRPr="00071EAF">
        <w:rPr>
          <w:rFonts w:asciiTheme="majorBidi" w:hAnsiTheme="majorBidi" w:cstheme="majorBidi"/>
          <w:noProof/>
          <w:sz w:val="16"/>
          <w:szCs w:val="16"/>
        </w:rPr>
        <w:t>endoprostheses</w:t>
      </w:r>
      <w:proofErr w:type="spellEnd"/>
      <w:r w:rsidRPr="00071EAF">
        <w:rPr>
          <w:rFonts w:asciiTheme="majorBidi" w:hAnsiTheme="majorBidi" w:cstheme="majorBidi"/>
          <w:noProof/>
          <w:sz w:val="16"/>
          <w:szCs w:val="16"/>
        </w:rPr>
        <w:t>”, Medical Engineering &amp; Physics, 22, pp.243–251.</w:t>
      </w:r>
    </w:p>
    <w:p w:rsidR="00071EAF" w:rsidRPr="00071EAF" w:rsidRDefault="00071EAF" w:rsidP="00071EAF">
      <w:pPr>
        <w:pStyle w:val="ListParagraph"/>
        <w:numPr>
          <w:ilvl w:val="0"/>
          <w:numId w:val="12"/>
        </w:numPr>
        <w:autoSpaceDE w:val="0"/>
        <w:autoSpaceDN w:val="0"/>
        <w:adjustRightInd w:val="0"/>
        <w:spacing w:after="0" w:line="240" w:lineRule="auto"/>
        <w:jc w:val="both"/>
        <w:rPr>
          <w:rFonts w:asciiTheme="majorBidi" w:hAnsiTheme="majorBidi" w:cstheme="majorBidi"/>
          <w:noProof/>
          <w:sz w:val="16"/>
          <w:szCs w:val="16"/>
          <w:rtl/>
        </w:rPr>
      </w:pPr>
      <w:proofErr w:type="spellStart"/>
      <w:r w:rsidRPr="00071EAF">
        <w:rPr>
          <w:rFonts w:asciiTheme="majorBidi" w:hAnsiTheme="majorBidi" w:cstheme="majorBidi"/>
          <w:noProof/>
          <w:sz w:val="16"/>
          <w:szCs w:val="16"/>
        </w:rPr>
        <w:t>Katoozian</w:t>
      </w:r>
      <w:proofErr w:type="spellEnd"/>
      <w:r w:rsidRPr="00071EAF">
        <w:rPr>
          <w:rFonts w:asciiTheme="majorBidi" w:hAnsiTheme="majorBidi" w:cstheme="majorBidi"/>
          <w:noProof/>
          <w:sz w:val="16"/>
          <w:szCs w:val="16"/>
        </w:rPr>
        <w:t>, H., Davy, D.T., (1993), “Three-dimensional shape optimization</w:t>
      </w:r>
      <w:r w:rsidRPr="00EB27C8">
        <w:rPr>
          <w:rFonts w:ascii="Times New Roman" w:hAnsi="Times New Roman" w:cs="Times New Roman"/>
          <w:color w:val="000000"/>
          <w:sz w:val="24"/>
          <w:szCs w:val="24"/>
        </w:rPr>
        <w:t xml:space="preserve"> </w:t>
      </w:r>
      <w:r w:rsidRPr="00071EAF">
        <w:rPr>
          <w:rFonts w:asciiTheme="majorBidi" w:hAnsiTheme="majorBidi" w:cstheme="majorBidi"/>
          <w:noProof/>
          <w:sz w:val="16"/>
          <w:szCs w:val="16"/>
        </w:rPr>
        <w:t>of femoral components of total hip prostheses”, Bioengineering Conference, 24, pp. 552–555.</w:t>
      </w:r>
    </w:p>
    <w:p w:rsidR="00071EAF" w:rsidRPr="00071EAF" w:rsidRDefault="00071EAF" w:rsidP="00071EAF">
      <w:pPr>
        <w:pStyle w:val="ListParagraph"/>
        <w:numPr>
          <w:ilvl w:val="0"/>
          <w:numId w:val="12"/>
        </w:numPr>
        <w:autoSpaceDE w:val="0"/>
        <w:autoSpaceDN w:val="0"/>
        <w:adjustRightInd w:val="0"/>
        <w:spacing w:after="0" w:line="240" w:lineRule="auto"/>
        <w:jc w:val="both"/>
        <w:rPr>
          <w:rFonts w:asciiTheme="majorBidi" w:hAnsiTheme="majorBidi" w:cstheme="majorBidi"/>
          <w:noProof/>
          <w:sz w:val="16"/>
          <w:szCs w:val="16"/>
          <w:rtl/>
        </w:rPr>
      </w:pPr>
      <w:r w:rsidRPr="00071EAF">
        <w:rPr>
          <w:rFonts w:asciiTheme="majorBidi" w:hAnsiTheme="majorBidi" w:cstheme="majorBidi"/>
          <w:noProof/>
          <w:sz w:val="16"/>
          <w:szCs w:val="16"/>
        </w:rPr>
        <w:t xml:space="preserve">Medellin M.R., Fujiwara T., Clark R., Stevenson J.D., Parry M., </w:t>
      </w:r>
      <w:proofErr w:type="spellStart"/>
      <w:r w:rsidRPr="00071EAF">
        <w:rPr>
          <w:rFonts w:asciiTheme="majorBidi" w:hAnsiTheme="majorBidi" w:cstheme="majorBidi"/>
          <w:noProof/>
          <w:sz w:val="16"/>
          <w:szCs w:val="16"/>
        </w:rPr>
        <w:t>Jeys</w:t>
      </w:r>
      <w:proofErr w:type="spellEnd"/>
      <w:r w:rsidRPr="00071EAF">
        <w:rPr>
          <w:rFonts w:asciiTheme="majorBidi" w:hAnsiTheme="majorBidi" w:cstheme="majorBidi"/>
          <w:noProof/>
          <w:sz w:val="16"/>
          <w:szCs w:val="16"/>
        </w:rPr>
        <w:t xml:space="preserve"> L. (2019), “Mechanisms of failure and survival of total femoral </w:t>
      </w:r>
      <w:proofErr w:type="spellStart"/>
      <w:r w:rsidRPr="00071EAF">
        <w:rPr>
          <w:rFonts w:asciiTheme="majorBidi" w:hAnsiTheme="majorBidi" w:cstheme="majorBidi"/>
          <w:noProof/>
          <w:sz w:val="16"/>
          <w:szCs w:val="16"/>
        </w:rPr>
        <w:t>endoprosthetic</w:t>
      </w:r>
      <w:proofErr w:type="spellEnd"/>
      <w:r w:rsidRPr="00071EAF">
        <w:rPr>
          <w:rFonts w:asciiTheme="majorBidi" w:hAnsiTheme="majorBidi" w:cstheme="majorBidi"/>
          <w:noProof/>
          <w:sz w:val="16"/>
          <w:szCs w:val="16"/>
        </w:rPr>
        <w:t xml:space="preserve"> replacements”, Bone Joint J., 101-</w:t>
      </w:r>
      <w:proofErr w:type="gramStart"/>
      <w:r w:rsidRPr="00071EAF">
        <w:rPr>
          <w:rFonts w:asciiTheme="majorBidi" w:hAnsiTheme="majorBidi" w:cstheme="majorBidi"/>
          <w:noProof/>
          <w:sz w:val="16"/>
          <w:szCs w:val="16"/>
        </w:rPr>
        <w:t>B(</w:t>
      </w:r>
      <w:proofErr w:type="gramEnd"/>
      <w:r w:rsidRPr="00071EAF">
        <w:rPr>
          <w:rFonts w:asciiTheme="majorBidi" w:hAnsiTheme="majorBidi" w:cstheme="majorBidi"/>
          <w:noProof/>
          <w:sz w:val="16"/>
          <w:szCs w:val="16"/>
        </w:rPr>
        <w:t>5), pp. 522-528. DOI: 10.1302/0301-620X.101B5.BJJ-2018-1106.R1.</w:t>
      </w:r>
    </w:p>
    <w:p w:rsidR="00071EAF" w:rsidRPr="00071EAF" w:rsidRDefault="00071EAF" w:rsidP="00071EAF">
      <w:pPr>
        <w:pStyle w:val="ListParagraph"/>
        <w:numPr>
          <w:ilvl w:val="0"/>
          <w:numId w:val="12"/>
        </w:numPr>
        <w:autoSpaceDE w:val="0"/>
        <w:autoSpaceDN w:val="0"/>
        <w:adjustRightInd w:val="0"/>
        <w:spacing w:after="0" w:line="240" w:lineRule="auto"/>
        <w:jc w:val="both"/>
        <w:rPr>
          <w:rFonts w:asciiTheme="majorBidi" w:hAnsiTheme="majorBidi" w:cstheme="majorBidi"/>
          <w:noProof/>
          <w:sz w:val="16"/>
          <w:szCs w:val="16"/>
          <w:rtl/>
        </w:rPr>
      </w:pPr>
      <w:proofErr w:type="spellStart"/>
      <w:r w:rsidRPr="00071EAF">
        <w:rPr>
          <w:rFonts w:asciiTheme="majorBidi" w:hAnsiTheme="majorBidi" w:cstheme="majorBidi"/>
          <w:noProof/>
          <w:sz w:val="16"/>
          <w:szCs w:val="16"/>
        </w:rPr>
        <w:t>Rohlmann</w:t>
      </w:r>
      <w:proofErr w:type="spellEnd"/>
      <w:r w:rsidRPr="00071EAF">
        <w:rPr>
          <w:rFonts w:asciiTheme="majorBidi" w:hAnsiTheme="majorBidi" w:cstheme="majorBidi"/>
          <w:noProof/>
          <w:sz w:val="16"/>
          <w:szCs w:val="16"/>
        </w:rPr>
        <w:t xml:space="preserve">, A., </w:t>
      </w:r>
      <w:proofErr w:type="spellStart"/>
      <w:r w:rsidRPr="00071EAF">
        <w:rPr>
          <w:rFonts w:asciiTheme="majorBidi" w:hAnsiTheme="majorBidi" w:cstheme="majorBidi"/>
          <w:noProof/>
          <w:sz w:val="16"/>
          <w:szCs w:val="16"/>
        </w:rPr>
        <w:t>Mössner</w:t>
      </w:r>
      <w:proofErr w:type="spellEnd"/>
      <w:r w:rsidRPr="00071EAF">
        <w:rPr>
          <w:rFonts w:asciiTheme="majorBidi" w:hAnsiTheme="majorBidi" w:cstheme="majorBidi"/>
          <w:noProof/>
          <w:sz w:val="16"/>
          <w:szCs w:val="16"/>
        </w:rPr>
        <w:t xml:space="preserve">, U., Bergmann, G., </w:t>
      </w:r>
      <w:proofErr w:type="spellStart"/>
      <w:r w:rsidRPr="00071EAF">
        <w:rPr>
          <w:rFonts w:asciiTheme="majorBidi" w:hAnsiTheme="majorBidi" w:cstheme="majorBidi"/>
          <w:noProof/>
          <w:sz w:val="16"/>
          <w:szCs w:val="16"/>
        </w:rPr>
        <w:t>Kölbel</w:t>
      </w:r>
      <w:proofErr w:type="spellEnd"/>
      <w:r w:rsidRPr="00071EAF">
        <w:rPr>
          <w:rFonts w:asciiTheme="majorBidi" w:hAnsiTheme="majorBidi" w:cstheme="majorBidi"/>
          <w:noProof/>
          <w:sz w:val="16"/>
          <w:szCs w:val="16"/>
        </w:rPr>
        <w:t xml:space="preserve">, R. (1983), “Finite-element-analysis and experimental investigation in a femur with hip </w:t>
      </w:r>
      <w:proofErr w:type="spellStart"/>
      <w:r w:rsidRPr="00071EAF">
        <w:rPr>
          <w:rFonts w:asciiTheme="majorBidi" w:hAnsiTheme="majorBidi" w:cstheme="majorBidi"/>
          <w:noProof/>
          <w:sz w:val="16"/>
          <w:szCs w:val="16"/>
        </w:rPr>
        <w:t>endoprosthesis</w:t>
      </w:r>
      <w:proofErr w:type="spellEnd"/>
      <w:r w:rsidRPr="00071EAF">
        <w:rPr>
          <w:rFonts w:asciiTheme="majorBidi" w:hAnsiTheme="majorBidi" w:cstheme="majorBidi"/>
          <w:noProof/>
          <w:sz w:val="16"/>
          <w:szCs w:val="16"/>
        </w:rPr>
        <w:t>”, Journal of Biomechanics, 16(9), pp. 727-742. DOI: 10.1016/0021-9290(83)90082-9</w:t>
      </w:r>
    </w:p>
    <w:p w:rsidR="00071EAF" w:rsidRPr="00EB27C8" w:rsidRDefault="00071EAF" w:rsidP="00071EAF">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4"/>
          <w:szCs w:val="24"/>
          <w:rtl/>
        </w:rPr>
      </w:pPr>
      <w:proofErr w:type="spellStart"/>
      <w:r w:rsidRPr="00071EAF">
        <w:rPr>
          <w:rFonts w:asciiTheme="majorBidi" w:hAnsiTheme="majorBidi" w:cstheme="majorBidi"/>
          <w:noProof/>
          <w:sz w:val="16"/>
          <w:szCs w:val="16"/>
        </w:rPr>
        <w:t>Maslov</w:t>
      </w:r>
      <w:proofErr w:type="spellEnd"/>
      <w:r w:rsidRPr="00071EAF">
        <w:rPr>
          <w:rFonts w:asciiTheme="majorBidi" w:hAnsiTheme="majorBidi" w:cstheme="majorBidi"/>
          <w:noProof/>
          <w:sz w:val="16"/>
          <w:szCs w:val="16"/>
        </w:rPr>
        <w:t xml:space="preserve">, L., </w:t>
      </w:r>
      <w:proofErr w:type="spellStart"/>
      <w:r w:rsidRPr="00071EAF">
        <w:rPr>
          <w:rFonts w:asciiTheme="majorBidi" w:hAnsiTheme="majorBidi" w:cstheme="majorBidi"/>
          <w:noProof/>
          <w:sz w:val="16"/>
          <w:szCs w:val="16"/>
        </w:rPr>
        <w:t>Surkova</w:t>
      </w:r>
      <w:proofErr w:type="spellEnd"/>
      <w:r w:rsidRPr="00071EAF">
        <w:rPr>
          <w:rFonts w:asciiTheme="majorBidi" w:hAnsiTheme="majorBidi" w:cstheme="majorBidi"/>
          <w:noProof/>
          <w:sz w:val="16"/>
          <w:szCs w:val="16"/>
        </w:rPr>
        <w:t xml:space="preserve">, P., </w:t>
      </w:r>
      <w:proofErr w:type="spellStart"/>
      <w:r w:rsidRPr="00071EAF">
        <w:rPr>
          <w:rFonts w:asciiTheme="majorBidi" w:hAnsiTheme="majorBidi" w:cstheme="majorBidi"/>
          <w:noProof/>
          <w:sz w:val="16"/>
          <w:szCs w:val="16"/>
        </w:rPr>
        <w:t>Maslova</w:t>
      </w:r>
      <w:proofErr w:type="spellEnd"/>
      <w:r w:rsidRPr="00071EAF">
        <w:rPr>
          <w:rFonts w:asciiTheme="majorBidi" w:hAnsiTheme="majorBidi" w:cstheme="majorBidi"/>
          <w:noProof/>
          <w:sz w:val="16"/>
          <w:szCs w:val="16"/>
        </w:rPr>
        <w:t xml:space="preserve">, I., et al. (2019), “Finite-element study of the customized implant for revision hip replacement”, </w:t>
      </w:r>
      <w:proofErr w:type="spellStart"/>
      <w:r w:rsidRPr="00071EAF">
        <w:rPr>
          <w:rFonts w:asciiTheme="majorBidi" w:hAnsiTheme="majorBidi" w:cstheme="majorBidi"/>
          <w:noProof/>
          <w:sz w:val="16"/>
          <w:szCs w:val="16"/>
        </w:rPr>
        <w:t>Vibroengineering</w:t>
      </w:r>
      <w:proofErr w:type="spellEnd"/>
      <w:r w:rsidRPr="00071EAF">
        <w:rPr>
          <w:rFonts w:asciiTheme="majorBidi" w:hAnsiTheme="majorBidi" w:cstheme="majorBidi"/>
          <w:noProof/>
          <w:sz w:val="16"/>
          <w:szCs w:val="16"/>
        </w:rPr>
        <w:t>, 26, pp. 40-45. DOI: 0.21595/vp.2019.20961</w:t>
      </w:r>
    </w:p>
    <w:p w:rsidR="00071EAF" w:rsidRPr="00EB27C8" w:rsidRDefault="00071EAF" w:rsidP="00071EAF">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071EAF">
        <w:rPr>
          <w:rFonts w:asciiTheme="majorBidi" w:hAnsiTheme="majorBidi" w:cstheme="majorBidi"/>
          <w:noProof/>
          <w:sz w:val="16"/>
          <w:szCs w:val="16"/>
        </w:rPr>
        <w:t>Chethan</w:t>
      </w:r>
      <w:proofErr w:type="spellEnd"/>
      <w:r w:rsidRPr="00071EAF">
        <w:rPr>
          <w:rFonts w:asciiTheme="majorBidi" w:hAnsiTheme="majorBidi" w:cstheme="majorBidi"/>
          <w:noProof/>
          <w:sz w:val="16"/>
          <w:szCs w:val="16"/>
        </w:rPr>
        <w:t xml:space="preserve"> K.N., </w:t>
      </w:r>
      <w:proofErr w:type="spellStart"/>
      <w:r w:rsidRPr="00071EAF">
        <w:rPr>
          <w:rFonts w:asciiTheme="majorBidi" w:hAnsiTheme="majorBidi" w:cstheme="majorBidi"/>
          <w:noProof/>
          <w:sz w:val="16"/>
          <w:szCs w:val="16"/>
        </w:rPr>
        <w:t>Shyamasunder</w:t>
      </w:r>
      <w:proofErr w:type="spellEnd"/>
      <w:r w:rsidRPr="00071EAF">
        <w:rPr>
          <w:rFonts w:asciiTheme="majorBidi" w:hAnsiTheme="majorBidi" w:cstheme="majorBidi"/>
          <w:noProof/>
          <w:sz w:val="16"/>
          <w:szCs w:val="16"/>
        </w:rPr>
        <w:t xml:space="preserve"> </w:t>
      </w:r>
      <w:proofErr w:type="spellStart"/>
      <w:r w:rsidRPr="00071EAF">
        <w:rPr>
          <w:rFonts w:asciiTheme="majorBidi" w:hAnsiTheme="majorBidi" w:cstheme="majorBidi"/>
          <w:noProof/>
          <w:sz w:val="16"/>
          <w:szCs w:val="16"/>
        </w:rPr>
        <w:t>Bhat</w:t>
      </w:r>
      <w:proofErr w:type="spellEnd"/>
      <w:r w:rsidRPr="00071EAF">
        <w:rPr>
          <w:rFonts w:asciiTheme="majorBidi" w:hAnsiTheme="majorBidi" w:cstheme="majorBidi"/>
          <w:noProof/>
          <w:sz w:val="16"/>
          <w:szCs w:val="16"/>
        </w:rPr>
        <w:t xml:space="preserve"> N., </w:t>
      </w:r>
      <w:proofErr w:type="spellStart"/>
      <w:r w:rsidRPr="00071EAF">
        <w:rPr>
          <w:rFonts w:asciiTheme="majorBidi" w:hAnsiTheme="majorBidi" w:cstheme="majorBidi"/>
          <w:noProof/>
          <w:sz w:val="16"/>
          <w:szCs w:val="16"/>
        </w:rPr>
        <w:t>Zuber</w:t>
      </w:r>
      <w:proofErr w:type="spellEnd"/>
      <w:r w:rsidRPr="00071EAF">
        <w:rPr>
          <w:rFonts w:asciiTheme="majorBidi" w:hAnsiTheme="majorBidi" w:cstheme="majorBidi"/>
          <w:noProof/>
          <w:sz w:val="16"/>
          <w:szCs w:val="16"/>
        </w:rPr>
        <w:t xml:space="preserve"> M., </w:t>
      </w:r>
      <w:proofErr w:type="spellStart"/>
      <w:r w:rsidRPr="00071EAF">
        <w:rPr>
          <w:rFonts w:asciiTheme="majorBidi" w:hAnsiTheme="majorBidi" w:cstheme="majorBidi"/>
          <w:noProof/>
          <w:sz w:val="16"/>
          <w:szCs w:val="16"/>
        </w:rPr>
        <w:t>Satish</w:t>
      </w:r>
      <w:proofErr w:type="spellEnd"/>
      <w:r w:rsidRPr="00071EAF">
        <w:rPr>
          <w:rFonts w:asciiTheme="majorBidi" w:hAnsiTheme="majorBidi" w:cstheme="majorBidi"/>
          <w:noProof/>
          <w:sz w:val="16"/>
          <w:szCs w:val="16"/>
        </w:rPr>
        <w:t xml:space="preserve"> </w:t>
      </w:r>
      <w:proofErr w:type="spellStart"/>
      <w:r w:rsidRPr="00071EAF">
        <w:rPr>
          <w:rFonts w:asciiTheme="majorBidi" w:hAnsiTheme="majorBidi" w:cstheme="majorBidi"/>
          <w:noProof/>
          <w:sz w:val="16"/>
          <w:szCs w:val="16"/>
        </w:rPr>
        <w:t>Shenoy</w:t>
      </w:r>
      <w:proofErr w:type="spellEnd"/>
      <w:r w:rsidRPr="00071EAF">
        <w:rPr>
          <w:rFonts w:asciiTheme="majorBidi" w:hAnsiTheme="majorBidi" w:cstheme="majorBidi"/>
          <w:noProof/>
          <w:sz w:val="16"/>
          <w:szCs w:val="16"/>
        </w:rPr>
        <w:t xml:space="preserve"> B. (2019), “Finite Element Analysis</w:t>
      </w:r>
      <w:r w:rsidRPr="00EB27C8">
        <w:rPr>
          <w:rFonts w:ascii="Times New Roman" w:hAnsi="Times New Roman" w:cs="Times New Roman"/>
          <w:color w:val="000000"/>
          <w:sz w:val="24"/>
          <w:szCs w:val="24"/>
        </w:rPr>
        <w:t xml:space="preserve"> </w:t>
      </w:r>
      <w:r w:rsidRPr="00071EAF">
        <w:rPr>
          <w:rFonts w:asciiTheme="majorBidi" w:hAnsiTheme="majorBidi" w:cstheme="majorBidi"/>
          <w:noProof/>
          <w:sz w:val="16"/>
          <w:szCs w:val="16"/>
        </w:rPr>
        <w:t>of</w:t>
      </w:r>
      <w:r w:rsidRPr="00EB27C8">
        <w:rPr>
          <w:rFonts w:ascii="Times New Roman" w:hAnsi="Times New Roman" w:cs="Times New Roman"/>
          <w:color w:val="000000"/>
          <w:sz w:val="24"/>
          <w:szCs w:val="24"/>
        </w:rPr>
        <w:t xml:space="preserve"> </w:t>
      </w:r>
      <w:r w:rsidRPr="00071EAF">
        <w:rPr>
          <w:rFonts w:asciiTheme="majorBidi" w:hAnsiTheme="majorBidi" w:cstheme="majorBidi"/>
          <w:noProof/>
          <w:sz w:val="16"/>
          <w:szCs w:val="16"/>
        </w:rPr>
        <w:t xml:space="preserve">Different </w:t>
      </w:r>
      <w:r w:rsidRPr="00071EAF">
        <w:rPr>
          <w:rFonts w:asciiTheme="majorBidi" w:hAnsiTheme="majorBidi" w:cstheme="majorBidi"/>
          <w:noProof/>
          <w:sz w:val="16"/>
          <w:szCs w:val="16"/>
        </w:rPr>
        <w:lastRenderedPageBreak/>
        <w:t xml:space="preserve">Hip Implant Designs along with Femur under Static Loading Conditions”, J Biomed </w:t>
      </w:r>
      <w:proofErr w:type="spellStart"/>
      <w:r w:rsidRPr="00071EAF">
        <w:rPr>
          <w:rFonts w:asciiTheme="majorBidi" w:hAnsiTheme="majorBidi" w:cstheme="majorBidi"/>
          <w:noProof/>
          <w:sz w:val="16"/>
          <w:szCs w:val="16"/>
        </w:rPr>
        <w:t>Phys</w:t>
      </w:r>
      <w:proofErr w:type="spellEnd"/>
      <w:r w:rsidRPr="00071EAF">
        <w:rPr>
          <w:rFonts w:asciiTheme="majorBidi" w:hAnsiTheme="majorBidi" w:cstheme="majorBidi"/>
          <w:noProof/>
          <w:sz w:val="16"/>
          <w:szCs w:val="16"/>
        </w:rPr>
        <w:t xml:space="preserve"> Eng., 9(5), pp. 507–516. DOI: 10.31661/jbpe.v0i0.1210</w:t>
      </w:r>
    </w:p>
    <w:bookmarkEnd w:id="1"/>
    <w:p w:rsidR="00B27A2B" w:rsidRDefault="00B27A2B" w:rsidP="00071EAF">
      <w:pPr>
        <w:spacing w:after="0" w:line="240" w:lineRule="auto"/>
        <w:jc w:val="both"/>
        <w:rPr>
          <w:rFonts w:asciiTheme="majorBidi" w:hAnsiTheme="majorBidi" w:cstheme="majorBidi"/>
          <w:noProof/>
          <w:sz w:val="16"/>
          <w:szCs w:val="16"/>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Pr="00572C8D" w:rsidRDefault="00303F8C" w:rsidP="00077DEF">
      <w:pPr>
        <w:spacing w:after="0" w:line="240" w:lineRule="auto"/>
        <w:ind w:left="284" w:hanging="284"/>
        <w:jc w:val="both"/>
        <w:rPr>
          <w:rFonts w:asciiTheme="majorBidi" w:hAnsiTheme="majorBidi" w:cstheme="majorBidi"/>
          <w:noProof/>
          <w:sz w:val="16"/>
          <w:szCs w:val="16"/>
        </w:rPr>
      </w:pPr>
    </w:p>
    <w:p w:rsidR="00AC0D8D" w:rsidRDefault="00AC0D8D" w:rsidP="00077DEF">
      <w:pPr>
        <w:spacing w:after="0" w:line="240" w:lineRule="auto"/>
        <w:ind w:left="284" w:hanging="284"/>
        <w:jc w:val="both"/>
        <w:rPr>
          <w:rFonts w:asciiTheme="majorBidi" w:hAnsiTheme="majorBidi" w:cstheme="majorBidi"/>
          <w:noProof/>
          <w:sz w:val="16"/>
          <w:szCs w:val="16"/>
          <w:rtl/>
        </w:rPr>
      </w:pPr>
    </w:p>
    <w:sectPr w:rsidR="00AC0D8D" w:rsidSect="00B81889">
      <w:footerReference w:type="default" r:id="rId29"/>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13C" w:rsidRDefault="00E7613C" w:rsidP="00C13DE9">
      <w:pPr>
        <w:spacing w:after="0" w:line="240" w:lineRule="auto"/>
      </w:pPr>
      <w:r>
        <w:separator/>
      </w:r>
    </w:p>
  </w:endnote>
  <w:endnote w:type="continuationSeparator" w:id="0">
    <w:p w:rsidR="00E7613C" w:rsidRDefault="00E7613C"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359768"/>
      <w:docPartObj>
        <w:docPartGallery w:val="Page Numbers (Bottom of Page)"/>
        <w:docPartUnique/>
      </w:docPartObj>
    </w:sdtPr>
    <w:sdtEndPr>
      <w:rPr>
        <w:noProof/>
      </w:rPr>
    </w:sdtEndPr>
    <w:sdtContent>
      <w:p w:rsidR="00C5688D" w:rsidRDefault="00C5688D">
        <w:pPr>
          <w:pStyle w:val="Footer"/>
          <w:jc w:val="cente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071EAF">
          <w:rPr>
            <w:rFonts w:asciiTheme="majorBidi" w:hAnsiTheme="majorBidi" w:cstheme="majorBidi"/>
            <w:noProof/>
            <w:sz w:val="18"/>
            <w:szCs w:val="18"/>
          </w:rPr>
          <w:t>1</w:t>
        </w:r>
        <w:r w:rsidRPr="00C5688D">
          <w:rPr>
            <w:rFonts w:asciiTheme="majorBidi" w:hAnsiTheme="majorBidi" w:cstheme="majorBidi"/>
            <w:noProof/>
            <w:sz w:val="18"/>
            <w:szCs w:val="18"/>
          </w:rPr>
          <w:fldChar w:fldCharType="end"/>
        </w:r>
      </w:p>
    </w:sdtContent>
  </w:sdt>
  <w:p w:rsidR="00C5688D" w:rsidRDefault="00C568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36733"/>
      <w:docPartObj>
        <w:docPartGallery w:val="Page Numbers (Bottom of Page)"/>
        <w:docPartUnique/>
      </w:docPartObj>
    </w:sdtPr>
    <w:sdtEndPr>
      <w:rPr>
        <w:rFonts w:asciiTheme="majorBidi" w:hAnsiTheme="majorBidi" w:cstheme="majorBidi"/>
        <w:noProof/>
        <w:sz w:val="18"/>
        <w:szCs w:val="18"/>
      </w:rPr>
    </w:sdtEndPr>
    <w:sdtContent>
      <w:p w:rsidR="00C5688D" w:rsidRPr="00C5688D" w:rsidRDefault="00C5688D">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071EAF">
          <w:rPr>
            <w:rFonts w:asciiTheme="majorBidi" w:hAnsiTheme="majorBidi" w:cstheme="majorBidi"/>
            <w:noProof/>
            <w:sz w:val="18"/>
            <w:szCs w:val="18"/>
          </w:rPr>
          <w:t>4</w:t>
        </w:r>
        <w:r w:rsidRPr="00C5688D">
          <w:rPr>
            <w:rFonts w:asciiTheme="majorBidi" w:hAnsiTheme="majorBidi" w:cstheme="majorBidi"/>
            <w:noProof/>
            <w:sz w:val="18"/>
            <w:szCs w:val="18"/>
          </w:rPr>
          <w:fldChar w:fldCharType="end"/>
        </w:r>
      </w:p>
    </w:sdtContent>
  </w:sdt>
  <w:p w:rsidR="00FE26C8" w:rsidRPr="00961E7A" w:rsidRDefault="00FE26C8" w:rsidP="00961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13C" w:rsidRDefault="00E7613C" w:rsidP="00C13DE9">
      <w:pPr>
        <w:spacing w:after="0" w:line="240" w:lineRule="auto"/>
      </w:pPr>
      <w:r>
        <w:separator/>
      </w:r>
    </w:p>
  </w:footnote>
  <w:footnote w:type="continuationSeparator" w:id="0">
    <w:p w:rsidR="00E7613C" w:rsidRDefault="00E7613C" w:rsidP="00C13DE9">
      <w:pPr>
        <w:spacing w:after="0" w:line="240" w:lineRule="auto"/>
      </w:pPr>
      <w:r>
        <w:continuationSeparator/>
      </w:r>
    </w:p>
  </w:footnote>
  <w:footnote w:id="1">
    <w:p w:rsidR="0075221E" w:rsidRPr="003B203B" w:rsidRDefault="0075221E" w:rsidP="0075221E">
      <w:pPr>
        <w:pStyle w:val="FootnoteText"/>
        <w:rPr>
          <w:rtl/>
          <w:lang w:bidi="fa-IR"/>
        </w:rPr>
      </w:pPr>
      <w:r w:rsidRPr="003B203B">
        <w:rPr>
          <w:rStyle w:val="FootnoteReference"/>
        </w:rPr>
        <w:footnoteRef/>
      </w:r>
      <w:r w:rsidRPr="003B203B">
        <w:t xml:space="preserve"> </w:t>
      </w:r>
      <w:r w:rsidRPr="003B203B">
        <w:rPr>
          <w:rFonts w:cs="B Nazanin"/>
        </w:rPr>
        <w:t>Hip joint</w:t>
      </w:r>
    </w:p>
  </w:footnote>
  <w:footnote w:id="2">
    <w:p w:rsidR="0075221E" w:rsidRDefault="0075221E" w:rsidP="0075221E">
      <w:pPr>
        <w:pStyle w:val="FootnoteText"/>
        <w:rPr>
          <w:rtl/>
          <w:lang w:bidi="fa-IR"/>
        </w:rPr>
      </w:pPr>
      <w:r w:rsidRPr="003B203B">
        <w:rPr>
          <w:rStyle w:val="FootnoteReference"/>
        </w:rPr>
        <w:footnoteRef/>
      </w:r>
      <w:r w:rsidRPr="003B203B">
        <w:t xml:space="preserve"> </w:t>
      </w:r>
      <w:r w:rsidRPr="003B203B">
        <w:rPr>
          <w:rFonts w:cs="B Nazanin"/>
        </w:rPr>
        <w:t>Acetabulum</w:t>
      </w:r>
    </w:p>
  </w:footnote>
  <w:footnote w:id="3">
    <w:p w:rsidR="0075221E" w:rsidRPr="00734DAA" w:rsidRDefault="0075221E" w:rsidP="0075221E">
      <w:pPr>
        <w:pStyle w:val="FootnoteText"/>
        <w:rPr>
          <w:rFonts w:asciiTheme="majorBidi" w:hAnsiTheme="majorBidi" w:cstheme="majorBidi"/>
          <w:rtl/>
          <w:lang w:bidi="fa-IR"/>
        </w:rPr>
      </w:pPr>
      <w:r w:rsidRPr="00734DAA">
        <w:rPr>
          <w:rStyle w:val="FootnoteReference"/>
        </w:rPr>
        <w:footnoteRef/>
      </w:r>
      <w:r w:rsidRPr="00734DAA">
        <w:t xml:space="preserve"> </w:t>
      </w:r>
      <w:r w:rsidRPr="00734DAA">
        <w:rPr>
          <w:rFonts w:asciiTheme="majorBidi" w:hAnsiTheme="majorBidi" w:cstheme="majorBidi"/>
        </w:rPr>
        <w:t xml:space="preserve">Sir John </w:t>
      </w:r>
      <w:proofErr w:type="spellStart"/>
      <w:r w:rsidRPr="00734DAA">
        <w:rPr>
          <w:rFonts w:asciiTheme="majorBidi" w:hAnsiTheme="majorBidi" w:cstheme="majorBidi"/>
        </w:rPr>
        <w:t>Charnley</w:t>
      </w:r>
      <w:proofErr w:type="spellEnd"/>
    </w:p>
  </w:footnote>
  <w:footnote w:id="4">
    <w:p w:rsidR="0075221E" w:rsidRPr="00734DAA" w:rsidRDefault="0075221E" w:rsidP="0075221E">
      <w:pPr>
        <w:pStyle w:val="FootnoteText"/>
        <w:rPr>
          <w:rFonts w:asciiTheme="majorBidi" w:hAnsiTheme="majorBidi" w:cstheme="majorBidi"/>
          <w:rtl/>
          <w:lang w:bidi="fa-IR"/>
        </w:rPr>
      </w:pPr>
      <w:r w:rsidRPr="00734DAA">
        <w:rPr>
          <w:rStyle w:val="FootnoteReference"/>
          <w:rFonts w:asciiTheme="majorBidi" w:hAnsiTheme="majorBidi" w:cstheme="majorBidi"/>
        </w:rPr>
        <w:footnoteRef/>
      </w:r>
      <w:r w:rsidRPr="00734DAA">
        <w:rPr>
          <w:rFonts w:asciiTheme="majorBidi" w:hAnsiTheme="majorBidi" w:cstheme="majorBidi"/>
        </w:rPr>
        <w:t xml:space="preserve"> </w:t>
      </w:r>
      <w:proofErr w:type="spellStart"/>
      <w:r w:rsidRPr="00734DAA">
        <w:rPr>
          <w:rFonts w:asciiTheme="majorBidi" w:hAnsiTheme="majorBidi" w:cstheme="majorBidi"/>
        </w:rPr>
        <w:t>Glück</w:t>
      </w:r>
      <w:proofErr w:type="spellEnd"/>
    </w:p>
  </w:footnote>
  <w:footnote w:id="5">
    <w:p w:rsidR="0075221E" w:rsidRPr="00734DAA" w:rsidRDefault="0075221E" w:rsidP="0075221E">
      <w:pPr>
        <w:pStyle w:val="FootnoteText"/>
        <w:rPr>
          <w:rFonts w:asciiTheme="majorBidi" w:hAnsiTheme="majorBidi" w:cstheme="majorBidi"/>
          <w:rtl/>
          <w:lang w:bidi="fa-IR"/>
        </w:rPr>
      </w:pPr>
      <w:r w:rsidRPr="00734DAA">
        <w:rPr>
          <w:rStyle w:val="FootnoteReference"/>
          <w:rFonts w:asciiTheme="majorBidi" w:hAnsiTheme="majorBidi" w:cstheme="majorBidi"/>
        </w:rPr>
        <w:footnoteRef/>
      </w:r>
      <w:r w:rsidRPr="00734DAA">
        <w:rPr>
          <w:rFonts w:asciiTheme="majorBidi" w:hAnsiTheme="majorBidi" w:cstheme="majorBidi"/>
        </w:rPr>
        <w:t xml:space="preserve"> Austin Moore</w:t>
      </w:r>
    </w:p>
  </w:footnote>
  <w:footnote w:id="6">
    <w:p w:rsidR="0075221E" w:rsidRPr="00734DAA" w:rsidRDefault="0075221E" w:rsidP="0075221E">
      <w:pPr>
        <w:pStyle w:val="FootnoteText"/>
        <w:rPr>
          <w:rFonts w:asciiTheme="majorBidi" w:hAnsiTheme="majorBidi" w:cstheme="majorBidi"/>
          <w:rtl/>
          <w:lang w:bidi="fa-IR"/>
        </w:rPr>
      </w:pPr>
      <w:r w:rsidRPr="00734DAA">
        <w:rPr>
          <w:rStyle w:val="FootnoteReference"/>
          <w:rFonts w:asciiTheme="majorBidi" w:hAnsiTheme="majorBidi" w:cstheme="majorBidi"/>
        </w:rPr>
        <w:footnoteRef/>
      </w:r>
      <w:r w:rsidRPr="00734DAA">
        <w:rPr>
          <w:rFonts w:asciiTheme="majorBidi" w:hAnsiTheme="majorBidi" w:cstheme="majorBidi"/>
        </w:rPr>
        <w:t xml:space="preserve"> Thompson</w:t>
      </w:r>
    </w:p>
  </w:footnote>
  <w:footnote w:id="7">
    <w:p w:rsidR="0075221E" w:rsidRPr="00734DAA" w:rsidRDefault="0075221E" w:rsidP="0075221E">
      <w:pPr>
        <w:pStyle w:val="FootnoteText"/>
        <w:rPr>
          <w:rFonts w:asciiTheme="majorBidi" w:hAnsiTheme="majorBidi" w:cstheme="majorBidi"/>
          <w:rtl/>
          <w:lang w:bidi="fa-IR"/>
        </w:rPr>
      </w:pPr>
      <w:r w:rsidRPr="00734DAA">
        <w:rPr>
          <w:rStyle w:val="FootnoteReference"/>
          <w:rFonts w:asciiTheme="majorBidi" w:hAnsiTheme="majorBidi" w:cstheme="majorBidi"/>
        </w:rPr>
        <w:footnoteRef/>
      </w:r>
      <w:r w:rsidRPr="00734DAA">
        <w:rPr>
          <w:rFonts w:asciiTheme="majorBidi" w:hAnsiTheme="majorBidi" w:cstheme="majorBidi"/>
        </w:rPr>
        <w:t xml:space="preserve"> </w:t>
      </w:r>
      <w:proofErr w:type="spellStart"/>
      <w:r w:rsidRPr="00734DAA">
        <w:rPr>
          <w:rFonts w:asciiTheme="majorBidi" w:hAnsiTheme="majorBidi" w:cstheme="majorBidi"/>
        </w:rPr>
        <w:t>Judet</w:t>
      </w:r>
      <w:proofErr w:type="spellEnd"/>
    </w:p>
  </w:footnote>
  <w:footnote w:id="8">
    <w:p w:rsidR="0075221E" w:rsidRDefault="0075221E" w:rsidP="0075221E">
      <w:pPr>
        <w:pStyle w:val="FootnoteText"/>
        <w:rPr>
          <w:rtl/>
          <w:lang w:bidi="fa-IR"/>
        </w:rPr>
      </w:pPr>
      <w:r w:rsidRPr="00734DAA">
        <w:rPr>
          <w:rStyle w:val="FootnoteReference"/>
          <w:rFonts w:asciiTheme="majorBidi" w:hAnsiTheme="majorBidi" w:cstheme="majorBidi"/>
        </w:rPr>
        <w:footnoteRef/>
      </w:r>
      <w:r w:rsidRPr="00734DAA">
        <w:rPr>
          <w:rFonts w:asciiTheme="majorBidi" w:hAnsiTheme="majorBidi" w:cstheme="majorBidi"/>
        </w:rPr>
        <w:t xml:space="preserve"> McKee-Farrar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E61" w:rsidRPr="00B21F80" w:rsidRDefault="001D1E08"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rPr>
      <mc:AlternateContent>
        <mc:Choice Requires="wps">
          <w:drawing>
            <wp:anchor distT="0" distB="0" distL="114300" distR="114300" simplePos="0" relativeHeight="251659776" behindDoc="0" locked="0" layoutInCell="1" allowOverlap="1">
              <wp:simplePos x="0" y="0"/>
              <wp:positionH relativeFrom="column">
                <wp:posOffset>-656590</wp:posOffset>
              </wp:positionH>
              <wp:positionV relativeFrom="paragraph">
                <wp:posOffset>489585</wp:posOffset>
              </wp:positionV>
              <wp:extent cx="234950" cy="35623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2BA7" w:rsidRDefault="00FD2BA7" w:rsidP="002D39C5">
                          <w:pPr>
                            <w:bidi/>
                            <w:spacing w:after="0" w:line="240" w:lineRule="auto"/>
                            <w:jc w:val="center"/>
                            <w:rPr>
                              <w:lang w:bidi="fa-IR"/>
                            </w:rPr>
                          </w:pPr>
                          <w:r>
                            <w:rPr>
                              <w:rFonts w:cs="B Nazanin" w:hint="cs"/>
                              <w:b/>
                              <w:bCs/>
                              <w:color w:val="0070C0"/>
                              <w:sz w:val="18"/>
                              <w:szCs w:val="18"/>
                              <w:rtl/>
                              <w:lang w:bidi="fa-IR"/>
                            </w:rPr>
                            <w:t xml:space="preserve">قالب </w:t>
                          </w:r>
                          <w:r w:rsidR="002D39C5">
                            <w:rPr>
                              <w:rFonts w:cs="B Nazanin" w:hint="cs"/>
                              <w:b/>
                              <w:bCs/>
                              <w:color w:val="0070C0"/>
                              <w:sz w:val="18"/>
                              <w:szCs w:val="18"/>
                              <w:rtl/>
                              <w:lang w:bidi="fa-IR"/>
                            </w:rPr>
                            <w:t>پیش</w:t>
                          </w:r>
                          <w:r w:rsidR="002D39C5">
                            <w:rPr>
                              <w:rFonts w:cs="B Nazanin" w:hint="cs"/>
                              <w:b/>
                              <w:bCs/>
                              <w:color w:val="0070C0"/>
                              <w:sz w:val="18"/>
                              <w:szCs w:val="18"/>
                              <w:rtl/>
                              <w:lang w:bidi="fa-IR"/>
                            </w:rPr>
                            <w:softHyphen/>
                            <w:t>نویس (</w:t>
                          </w:r>
                          <w:r w:rsidR="002D39C5" w:rsidRPr="002D39C5">
                            <w:rPr>
                              <w:rFonts w:cs="B Nazanin" w:hint="cs"/>
                              <w:b/>
                              <w:bCs/>
                              <w:color w:val="FF0000"/>
                              <w:sz w:val="18"/>
                              <w:szCs w:val="18"/>
                              <w:rtl/>
                              <w:lang w:bidi="fa-IR"/>
                            </w:rPr>
                            <w:t>مقاله</w:t>
                          </w:r>
                          <w:r w:rsidR="002D39C5">
                            <w:rPr>
                              <w:rFonts w:cs="B Nazanin" w:hint="cs"/>
                              <w:b/>
                              <w:bCs/>
                              <w:color w:val="0070C0"/>
                              <w:sz w:val="18"/>
                              <w:szCs w:val="18"/>
                              <w:rtl/>
                              <w:lang w:bidi="fa-IR"/>
                            </w:rPr>
                            <w:t xml:space="preserve"> </w:t>
                          </w:r>
                          <w:r w:rsidR="002D39C5" w:rsidRPr="002D39C5">
                            <w:rPr>
                              <w:rFonts w:cs="B Nazanin" w:hint="cs"/>
                              <w:b/>
                              <w:bCs/>
                              <w:color w:val="FF0000"/>
                              <w:sz w:val="18"/>
                              <w:szCs w:val="18"/>
                              <w:rtl/>
                              <w:lang w:bidi="fa-IR"/>
                            </w:rPr>
                            <w:t>پژوهشی کامل/</w:t>
                          </w:r>
                          <w:r w:rsidR="002D39C5">
                            <w:rPr>
                              <w:rFonts w:cs="B Nazanin" w:hint="cs"/>
                              <w:b/>
                              <w:bCs/>
                              <w:color w:val="FF0000"/>
                              <w:sz w:val="18"/>
                              <w:szCs w:val="18"/>
                              <w:rtl/>
                              <w:lang w:bidi="fa-IR"/>
                            </w:rPr>
                            <w:t xml:space="preserve"> </w:t>
                          </w:r>
                          <w:r w:rsidR="002D39C5" w:rsidRPr="002D39C5">
                            <w:rPr>
                              <w:rFonts w:cs="B Nazanin" w:hint="cs"/>
                              <w:b/>
                              <w:bCs/>
                              <w:color w:val="FF0000"/>
                              <w:sz w:val="18"/>
                              <w:szCs w:val="18"/>
                              <w:rtl/>
                              <w:lang w:bidi="fa-IR"/>
                            </w:rPr>
                            <w:t>یادداشت پژوهشی</w:t>
                          </w:r>
                          <w:r w:rsidR="002D39C5"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sidR="002D39C5">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1.7pt;margin-top:38.55pt;width:18.5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" stroked="f">
              <v:textbox style="layout-flow:vertical;mso-layout-flow-alt:bottom-to-top" inset="0,0,0,0">
                <w:txbxContent>
                  <w:p w:rsidR="00FD2BA7" w:rsidRDefault="00FD2BA7" w:rsidP="002D39C5">
                    <w:pPr>
                      <w:bidi/>
                      <w:spacing w:after="0" w:line="240" w:lineRule="auto"/>
                      <w:jc w:val="center"/>
                      <w:rPr>
                        <w:lang w:bidi="fa-IR"/>
                      </w:rPr>
                    </w:pPr>
                    <w:r>
                      <w:rPr>
                        <w:rFonts w:cs="B Nazanin" w:hint="cs"/>
                        <w:b/>
                        <w:bCs/>
                        <w:color w:val="0070C0"/>
                        <w:sz w:val="18"/>
                        <w:szCs w:val="18"/>
                        <w:rtl/>
                        <w:lang w:bidi="fa-IR"/>
                      </w:rPr>
                      <w:t xml:space="preserve">قالب </w:t>
                    </w:r>
                    <w:r w:rsidR="002D39C5">
                      <w:rPr>
                        <w:rFonts w:cs="B Nazanin" w:hint="cs"/>
                        <w:b/>
                        <w:bCs/>
                        <w:color w:val="0070C0"/>
                        <w:sz w:val="18"/>
                        <w:szCs w:val="18"/>
                        <w:rtl/>
                        <w:lang w:bidi="fa-IR"/>
                      </w:rPr>
                      <w:t>پیش</w:t>
                    </w:r>
                    <w:r w:rsidR="002D39C5">
                      <w:rPr>
                        <w:rFonts w:cs="B Nazanin" w:hint="cs"/>
                        <w:b/>
                        <w:bCs/>
                        <w:color w:val="0070C0"/>
                        <w:sz w:val="18"/>
                        <w:szCs w:val="18"/>
                        <w:rtl/>
                        <w:lang w:bidi="fa-IR"/>
                      </w:rPr>
                      <w:softHyphen/>
                      <w:t>نویس (</w:t>
                    </w:r>
                    <w:r w:rsidR="002D39C5" w:rsidRPr="002D39C5">
                      <w:rPr>
                        <w:rFonts w:cs="B Nazanin" w:hint="cs"/>
                        <w:b/>
                        <w:bCs/>
                        <w:color w:val="FF0000"/>
                        <w:sz w:val="18"/>
                        <w:szCs w:val="18"/>
                        <w:rtl/>
                        <w:lang w:bidi="fa-IR"/>
                      </w:rPr>
                      <w:t>مقاله</w:t>
                    </w:r>
                    <w:r w:rsidR="002D39C5">
                      <w:rPr>
                        <w:rFonts w:cs="B Nazanin" w:hint="cs"/>
                        <w:b/>
                        <w:bCs/>
                        <w:color w:val="0070C0"/>
                        <w:sz w:val="18"/>
                        <w:szCs w:val="18"/>
                        <w:rtl/>
                        <w:lang w:bidi="fa-IR"/>
                      </w:rPr>
                      <w:t xml:space="preserve"> </w:t>
                    </w:r>
                    <w:r w:rsidR="002D39C5" w:rsidRPr="002D39C5">
                      <w:rPr>
                        <w:rFonts w:cs="B Nazanin" w:hint="cs"/>
                        <w:b/>
                        <w:bCs/>
                        <w:color w:val="FF0000"/>
                        <w:sz w:val="18"/>
                        <w:szCs w:val="18"/>
                        <w:rtl/>
                        <w:lang w:bidi="fa-IR"/>
                      </w:rPr>
                      <w:t>پژوهشی کامل/</w:t>
                    </w:r>
                    <w:r w:rsidR="002D39C5">
                      <w:rPr>
                        <w:rFonts w:cs="B Nazanin" w:hint="cs"/>
                        <w:b/>
                        <w:bCs/>
                        <w:color w:val="FF0000"/>
                        <w:sz w:val="18"/>
                        <w:szCs w:val="18"/>
                        <w:rtl/>
                        <w:lang w:bidi="fa-IR"/>
                      </w:rPr>
                      <w:t xml:space="preserve"> </w:t>
                    </w:r>
                    <w:r w:rsidR="002D39C5" w:rsidRPr="002D39C5">
                      <w:rPr>
                        <w:rFonts w:cs="B Nazanin" w:hint="cs"/>
                        <w:b/>
                        <w:bCs/>
                        <w:color w:val="FF0000"/>
                        <w:sz w:val="18"/>
                        <w:szCs w:val="18"/>
                        <w:rtl/>
                        <w:lang w:bidi="fa-IR"/>
                      </w:rPr>
                      <w:t>یادداشت پژوهشی</w:t>
                    </w:r>
                    <w:r w:rsidR="002D39C5"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sidR="002D39C5">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845" w:rsidRPr="001E1845" w:rsidRDefault="001E1845" w:rsidP="001E1845">
    <w:pPr>
      <w:pStyle w:val="Header"/>
      <w:bidi/>
      <w:spacing w:after="0" w:line="240" w:lineRule="auto"/>
      <w:rPr>
        <w:rFonts w:cs="B Nazanin"/>
        <w:b/>
        <w:bCs/>
        <w:rtl/>
        <w:lang w:bidi="fa-IR"/>
      </w:rPr>
    </w:pPr>
  </w:p>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A620E6" w:rsidRPr="00F76960" w:rsidTr="00F76960">
      <w:trPr>
        <w:trHeight w:val="1171"/>
      </w:trPr>
      <w:tc>
        <w:tcPr>
          <w:tcW w:w="4050" w:type="dxa"/>
        </w:tcPr>
        <w:p w:rsidR="00A620E6" w:rsidRPr="00CC1BA2" w:rsidRDefault="00961250" w:rsidP="001E1845">
          <w:pPr>
            <w:pStyle w:val="Header"/>
            <w:bidi/>
            <w:spacing w:after="0" w:line="240" w:lineRule="auto"/>
            <w:rPr>
              <w:rFonts w:cs="B Titr"/>
              <w:b/>
              <w:bCs/>
              <w:sz w:val="20"/>
              <w:szCs w:val="20"/>
              <w:lang w:bidi="fa-IR"/>
            </w:rPr>
          </w:pPr>
          <w:r>
            <w:rPr>
              <w:rFonts w:cs="B Titr" w:hint="cs"/>
              <w:b/>
              <w:bCs/>
              <w:sz w:val="20"/>
              <w:szCs w:val="20"/>
              <w:rtl/>
              <w:lang w:bidi="fa-IR"/>
            </w:rPr>
            <w:t>دومین کنفرانس</w:t>
          </w:r>
          <w:r w:rsidR="00B81889">
            <w:rPr>
              <w:rFonts w:cs="B Titr" w:hint="cs"/>
              <w:b/>
              <w:bCs/>
              <w:sz w:val="20"/>
              <w:szCs w:val="20"/>
              <w:rtl/>
              <w:lang w:bidi="fa-IR"/>
            </w:rPr>
            <w:t xml:space="preserve"> ملی</w:t>
          </w:r>
          <w:r w:rsidR="00A620E6" w:rsidRPr="00CC1BA2">
            <w:rPr>
              <w:rFonts w:cs="B Titr" w:hint="cs"/>
              <w:b/>
              <w:bCs/>
              <w:sz w:val="20"/>
              <w:szCs w:val="20"/>
              <w:rtl/>
              <w:lang w:bidi="fa-IR"/>
            </w:rPr>
            <w:t xml:space="preserve"> مکانیک محاسباتی و تجربی</w:t>
          </w:r>
        </w:p>
        <w:p w:rsidR="00A620E6" w:rsidRDefault="00A620E6"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p>
        <w:p w:rsidR="00F76960" w:rsidRPr="00F76960" w:rsidRDefault="00AF661A" w:rsidP="00AF661A">
          <w:pPr>
            <w:pStyle w:val="Header"/>
            <w:bidi/>
            <w:spacing w:after="0" w:line="240" w:lineRule="auto"/>
            <w:rPr>
              <w:rFonts w:cs="B Titr"/>
              <w:b/>
              <w:bCs/>
              <w:sz w:val="20"/>
              <w:szCs w:val="20"/>
              <w:rtl/>
              <w:lang w:bidi="fa-IR"/>
            </w:rPr>
          </w:pPr>
          <w:r>
            <w:rPr>
              <w:rFonts w:cs="B Titr" w:hint="cs"/>
              <w:b/>
              <w:bCs/>
              <w:sz w:val="20"/>
              <w:szCs w:val="20"/>
              <w:rtl/>
              <w:lang w:bidi="fa-IR"/>
            </w:rPr>
            <w:t>8</w:t>
          </w:r>
          <w:r w:rsidR="00F76960" w:rsidRPr="00CC1BA2">
            <w:rPr>
              <w:rFonts w:cs="B Titr" w:hint="cs"/>
              <w:b/>
              <w:bCs/>
              <w:sz w:val="20"/>
              <w:szCs w:val="20"/>
              <w:rtl/>
              <w:lang w:bidi="fa-IR"/>
            </w:rPr>
            <w:t xml:space="preserve"> اسفندماه 139</w:t>
          </w:r>
          <w:r>
            <w:rPr>
              <w:rFonts w:cs="B Titr" w:hint="cs"/>
              <w:b/>
              <w:bCs/>
              <w:sz w:val="20"/>
              <w:szCs w:val="20"/>
              <w:rtl/>
              <w:lang w:bidi="fa-IR"/>
            </w:rPr>
            <w:t>8</w:t>
          </w:r>
        </w:p>
      </w:tc>
      <w:tc>
        <w:tcPr>
          <w:tcW w:w="2880" w:type="dxa"/>
        </w:tcPr>
        <w:p w:rsidR="00A620E6" w:rsidRDefault="00AF661A" w:rsidP="00A620E6">
          <w:pPr>
            <w:pStyle w:val="Header"/>
            <w:bidi/>
            <w:spacing w:after="0" w:line="240" w:lineRule="auto"/>
            <w:jc w:val="center"/>
            <w:rPr>
              <w:rFonts w:cs="B Nazanin"/>
              <w:b/>
              <w:bCs/>
              <w:lang w:bidi="fa-IR"/>
            </w:rPr>
          </w:pPr>
          <w:r>
            <w:rPr>
              <w:noProof/>
              <w:lang w:eastAsia="en-US"/>
            </w:rPr>
            <w:drawing>
              <wp:inline distT="0" distB="0" distL="0" distR="0" wp14:anchorId="54100F5E" wp14:editId="072A6C5B">
                <wp:extent cx="803275" cy="72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rsidR="00A620E6" w:rsidRPr="00B81889" w:rsidRDefault="00AF661A" w:rsidP="00B81889">
          <w:pPr>
            <w:pStyle w:val="Header"/>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2nd</w:t>
          </w:r>
          <w:r w:rsidR="00A620E6" w:rsidRPr="00B81889">
            <w:rPr>
              <w:rFonts w:asciiTheme="majorHAnsi" w:hAnsiTheme="majorHAnsi" w:cs="B Nazanin"/>
              <w:b/>
              <w:bCs/>
              <w:i/>
              <w:iCs/>
              <w:noProof/>
              <w:sz w:val="18"/>
              <w:szCs w:val="18"/>
              <w:lang w:eastAsia="en-US"/>
            </w:rPr>
            <w:t xml:space="preserve"> National Conference on Computational and Experimental Mechanics</w:t>
          </w:r>
          <w:r w:rsidR="00B81889" w:rsidRPr="00B81889">
            <w:rPr>
              <w:rFonts w:asciiTheme="majorHAnsi" w:hAnsiTheme="majorHAnsi" w:cs="B Nazanin"/>
              <w:b/>
              <w:bCs/>
              <w:i/>
              <w:iCs/>
              <w:noProof/>
              <w:sz w:val="18"/>
              <w:szCs w:val="18"/>
              <w:lang w:eastAsia="en-US"/>
            </w:rPr>
            <w:t xml:space="preserve">, </w:t>
          </w:r>
          <w:r w:rsidR="00A620E6" w:rsidRPr="00B81889">
            <w:rPr>
              <w:rFonts w:asciiTheme="majorHAnsi" w:hAnsiTheme="majorHAnsi" w:cs="B Nazanin"/>
              <w:b/>
              <w:bCs/>
              <w:i/>
              <w:iCs/>
              <w:noProof/>
              <w:sz w:val="18"/>
              <w:szCs w:val="18"/>
              <w:lang w:eastAsia="en-US"/>
            </w:rPr>
            <w:t>S</w:t>
          </w:r>
          <w:r w:rsidR="00F76960" w:rsidRPr="00B81889">
            <w:rPr>
              <w:rFonts w:asciiTheme="majorHAnsi" w:hAnsiTheme="majorHAnsi" w:cs="B Nazanin"/>
              <w:b/>
              <w:bCs/>
              <w:i/>
              <w:iCs/>
              <w:noProof/>
              <w:sz w:val="18"/>
              <w:szCs w:val="18"/>
              <w:lang w:eastAsia="en-US"/>
            </w:rPr>
            <w:t>RTTU</w:t>
          </w:r>
          <w:r w:rsidR="00B81889">
            <w:rPr>
              <w:rFonts w:asciiTheme="majorHAnsi" w:hAnsiTheme="majorHAnsi" w:cs="B Nazanin"/>
              <w:b/>
              <w:bCs/>
              <w:i/>
              <w:iCs/>
              <w:noProof/>
              <w:sz w:val="18"/>
              <w:szCs w:val="18"/>
              <w:lang w:eastAsia="en-US"/>
            </w:rPr>
            <w:t xml:space="preserve">, </w:t>
          </w:r>
          <w:r w:rsidR="00B81889" w:rsidRPr="00B81889">
            <w:rPr>
              <w:rFonts w:asciiTheme="majorHAnsi" w:hAnsiTheme="majorHAnsi" w:cs="B Nazanin"/>
              <w:b/>
              <w:bCs/>
              <w:i/>
              <w:iCs/>
              <w:noProof/>
              <w:sz w:val="18"/>
              <w:szCs w:val="18"/>
              <w:lang w:eastAsia="en-US"/>
            </w:rPr>
            <w:t>Tehran</w:t>
          </w:r>
        </w:p>
        <w:p w:rsidR="00F76960" w:rsidRPr="00B81889" w:rsidRDefault="00F76960" w:rsidP="00AF661A">
          <w:pPr>
            <w:pStyle w:val="Header"/>
            <w:tabs>
              <w:tab w:val="left" w:pos="2624"/>
              <w:tab w:val="right" w:pos="3474"/>
            </w:tabs>
            <w:spacing w:after="0"/>
            <w:rPr>
              <w:rFonts w:asciiTheme="majorHAnsi" w:hAnsiTheme="majorHAnsi" w:cs="B Nazanin"/>
              <w:b/>
              <w:bCs/>
              <w:i/>
              <w:iCs/>
              <w:noProof/>
              <w:sz w:val="18"/>
              <w:szCs w:val="18"/>
              <w:lang w:eastAsia="en-US"/>
            </w:rPr>
          </w:pPr>
          <w:r w:rsidRPr="00B81889">
            <w:rPr>
              <w:rFonts w:asciiTheme="majorHAnsi" w:hAnsiTheme="majorHAnsi" w:cs="B Nazanin"/>
              <w:b/>
              <w:bCs/>
              <w:i/>
              <w:iCs/>
              <w:noProof/>
              <w:sz w:val="18"/>
              <w:szCs w:val="18"/>
              <w:lang w:eastAsia="en-US"/>
            </w:rPr>
            <w:t>2</w:t>
          </w:r>
          <w:r w:rsidR="00AF661A">
            <w:rPr>
              <w:rFonts w:asciiTheme="majorHAnsi" w:hAnsiTheme="majorHAnsi" w:cs="B Nazanin"/>
              <w:b/>
              <w:bCs/>
              <w:i/>
              <w:iCs/>
              <w:noProof/>
              <w:sz w:val="18"/>
              <w:szCs w:val="18"/>
              <w:lang w:eastAsia="en-US"/>
            </w:rPr>
            <w:t>7</w:t>
          </w:r>
          <w:r w:rsidRPr="00B81889">
            <w:rPr>
              <w:rFonts w:asciiTheme="majorHAnsi" w:hAnsiTheme="majorHAnsi" w:cs="B Nazanin"/>
              <w:b/>
              <w:bCs/>
              <w:i/>
              <w:iCs/>
              <w:noProof/>
              <w:sz w:val="18"/>
              <w:szCs w:val="18"/>
              <w:lang w:eastAsia="en-US"/>
            </w:rPr>
            <w:t xml:space="preserve"> Feb 20</w:t>
          </w:r>
          <w:r w:rsidR="00AF661A">
            <w:rPr>
              <w:rFonts w:asciiTheme="majorHAnsi" w:hAnsiTheme="majorHAnsi" w:cs="B Nazanin"/>
              <w:b/>
              <w:bCs/>
              <w:i/>
              <w:iCs/>
              <w:noProof/>
              <w:sz w:val="18"/>
              <w:szCs w:val="18"/>
              <w:lang w:eastAsia="en-US"/>
            </w:rPr>
            <w:t>20</w:t>
          </w:r>
        </w:p>
        <w:p w:rsidR="00F76960" w:rsidRPr="00F76960" w:rsidRDefault="00F76960" w:rsidP="00F76960">
          <w:pPr>
            <w:pStyle w:val="Header"/>
            <w:bidi/>
            <w:spacing w:after="0" w:line="240" w:lineRule="auto"/>
            <w:jc w:val="right"/>
            <w:rPr>
              <w:rFonts w:asciiTheme="majorHAnsi" w:hAnsiTheme="majorHAnsi" w:cs="B Nazanin"/>
              <w:i/>
              <w:iCs/>
              <w:lang w:bidi="fa-IR"/>
            </w:rPr>
          </w:pPr>
        </w:p>
      </w:tc>
    </w:tr>
  </w:tbl>
  <w:p w:rsidR="001E1845" w:rsidRPr="001E1845" w:rsidRDefault="001E1845" w:rsidP="001E1845">
    <w:pPr>
      <w:pStyle w:val="Header"/>
      <w:bidi/>
      <w:spacing w:after="0" w:line="240" w:lineRule="auto"/>
      <w:rPr>
        <w:rFonts w:cs="B Nazanin"/>
        <w:b/>
        <w:bCs/>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4131C"/>
    <w:multiLevelType w:val="hybridMultilevel"/>
    <w:tmpl w:val="112E950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6">
    <w:nsid w:val="41F341EC"/>
    <w:multiLevelType w:val="hybridMultilevel"/>
    <w:tmpl w:val="1CF6569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BC71C81"/>
    <w:multiLevelType w:val="hybridMultilevel"/>
    <w:tmpl w:val="65303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9"/>
  </w:num>
  <w:num w:numId="5">
    <w:abstractNumId w:val="1"/>
  </w:num>
  <w:num w:numId="6">
    <w:abstractNumId w:val="3"/>
  </w:num>
  <w:num w:numId="7">
    <w:abstractNumId w:val="4"/>
  </w:num>
  <w:num w:numId="8">
    <w:abstractNumId w:val="2"/>
  </w:num>
  <w:num w:numId="9">
    <w:abstractNumId w:val="7"/>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1F6F"/>
    <w:rsid w:val="00004F8C"/>
    <w:rsid w:val="000054A8"/>
    <w:rsid w:val="00011118"/>
    <w:rsid w:val="00016678"/>
    <w:rsid w:val="00020038"/>
    <w:rsid w:val="0002591F"/>
    <w:rsid w:val="00026E82"/>
    <w:rsid w:val="000301BA"/>
    <w:rsid w:val="00030943"/>
    <w:rsid w:val="00031F9A"/>
    <w:rsid w:val="00034439"/>
    <w:rsid w:val="0003675D"/>
    <w:rsid w:val="00036C3D"/>
    <w:rsid w:val="00037147"/>
    <w:rsid w:val="000415CF"/>
    <w:rsid w:val="00042B8A"/>
    <w:rsid w:val="00043016"/>
    <w:rsid w:val="00045494"/>
    <w:rsid w:val="00047995"/>
    <w:rsid w:val="00047B43"/>
    <w:rsid w:val="00051D7D"/>
    <w:rsid w:val="00053E88"/>
    <w:rsid w:val="00053EAD"/>
    <w:rsid w:val="000550A0"/>
    <w:rsid w:val="0005550B"/>
    <w:rsid w:val="0005717E"/>
    <w:rsid w:val="00057AF5"/>
    <w:rsid w:val="00061410"/>
    <w:rsid w:val="000645D0"/>
    <w:rsid w:val="00065834"/>
    <w:rsid w:val="00070A7B"/>
    <w:rsid w:val="00070D6F"/>
    <w:rsid w:val="00071687"/>
    <w:rsid w:val="00071EAF"/>
    <w:rsid w:val="000770C8"/>
    <w:rsid w:val="00077DEF"/>
    <w:rsid w:val="0008245D"/>
    <w:rsid w:val="00082E79"/>
    <w:rsid w:val="00084C56"/>
    <w:rsid w:val="00085B50"/>
    <w:rsid w:val="00086FE7"/>
    <w:rsid w:val="000875E1"/>
    <w:rsid w:val="00094106"/>
    <w:rsid w:val="00094267"/>
    <w:rsid w:val="00096E75"/>
    <w:rsid w:val="00097C9D"/>
    <w:rsid w:val="000A48AA"/>
    <w:rsid w:val="000A6C92"/>
    <w:rsid w:val="000B283D"/>
    <w:rsid w:val="000B3363"/>
    <w:rsid w:val="000C0F5E"/>
    <w:rsid w:val="000C476F"/>
    <w:rsid w:val="000C5C20"/>
    <w:rsid w:val="000D2F0B"/>
    <w:rsid w:val="000D4C24"/>
    <w:rsid w:val="000D4F16"/>
    <w:rsid w:val="000D5B5B"/>
    <w:rsid w:val="000E20D5"/>
    <w:rsid w:val="000E26C2"/>
    <w:rsid w:val="000E47AB"/>
    <w:rsid w:val="000E4F4A"/>
    <w:rsid w:val="000F2395"/>
    <w:rsid w:val="000F5124"/>
    <w:rsid w:val="00102FD1"/>
    <w:rsid w:val="00104119"/>
    <w:rsid w:val="00104A8F"/>
    <w:rsid w:val="00106C32"/>
    <w:rsid w:val="0011026A"/>
    <w:rsid w:val="001123C4"/>
    <w:rsid w:val="00112888"/>
    <w:rsid w:val="00114630"/>
    <w:rsid w:val="001149AD"/>
    <w:rsid w:val="00116421"/>
    <w:rsid w:val="00116447"/>
    <w:rsid w:val="001212D8"/>
    <w:rsid w:val="001240BF"/>
    <w:rsid w:val="00124AFB"/>
    <w:rsid w:val="001251AA"/>
    <w:rsid w:val="0012593F"/>
    <w:rsid w:val="00126DC3"/>
    <w:rsid w:val="00127584"/>
    <w:rsid w:val="00127946"/>
    <w:rsid w:val="0013135B"/>
    <w:rsid w:val="00134751"/>
    <w:rsid w:val="0013709A"/>
    <w:rsid w:val="00141364"/>
    <w:rsid w:val="0014371E"/>
    <w:rsid w:val="0014558A"/>
    <w:rsid w:val="00145F34"/>
    <w:rsid w:val="001560B8"/>
    <w:rsid w:val="0015779C"/>
    <w:rsid w:val="001602B9"/>
    <w:rsid w:val="00161875"/>
    <w:rsid w:val="00164534"/>
    <w:rsid w:val="00167110"/>
    <w:rsid w:val="00170D06"/>
    <w:rsid w:val="00170EB4"/>
    <w:rsid w:val="0017108B"/>
    <w:rsid w:val="001710BE"/>
    <w:rsid w:val="00172A2B"/>
    <w:rsid w:val="001827B4"/>
    <w:rsid w:val="00183314"/>
    <w:rsid w:val="0018493A"/>
    <w:rsid w:val="00185E52"/>
    <w:rsid w:val="0018758F"/>
    <w:rsid w:val="00187C2F"/>
    <w:rsid w:val="00187E3F"/>
    <w:rsid w:val="00190D0D"/>
    <w:rsid w:val="00192469"/>
    <w:rsid w:val="00192D7F"/>
    <w:rsid w:val="0019700E"/>
    <w:rsid w:val="00197A96"/>
    <w:rsid w:val="001A3F4D"/>
    <w:rsid w:val="001A5640"/>
    <w:rsid w:val="001A73FA"/>
    <w:rsid w:val="001A76AD"/>
    <w:rsid w:val="001B1C3B"/>
    <w:rsid w:val="001B246A"/>
    <w:rsid w:val="001B3554"/>
    <w:rsid w:val="001B3790"/>
    <w:rsid w:val="001C22C0"/>
    <w:rsid w:val="001C29D3"/>
    <w:rsid w:val="001C541C"/>
    <w:rsid w:val="001D1E08"/>
    <w:rsid w:val="001D3A47"/>
    <w:rsid w:val="001D3BC4"/>
    <w:rsid w:val="001D3DB2"/>
    <w:rsid w:val="001D5068"/>
    <w:rsid w:val="001D695A"/>
    <w:rsid w:val="001E0A62"/>
    <w:rsid w:val="001E1845"/>
    <w:rsid w:val="001E29FA"/>
    <w:rsid w:val="001E31A6"/>
    <w:rsid w:val="001E57CC"/>
    <w:rsid w:val="001F3A43"/>
    <w:rsid w:val="001F5B39"/>
    <w:rsid w:val="001F5DBB"/>
    <w:rsid w:val="00202299"/>
    <w:rsid w:val="00206ECA"/>
    <w:rsid w:val="002119E7"/>
    <w:rsid w:val="00211A86"/>
    <w:rsid w:val="0021342F"/>
    <w:rsid w:val="002139A0"/>
    <w:rsid w:val="00213F73"/>
    <w:rsid w:val="00216539"/>
    <w:rsid w:val="002170F5"/>
    <w:rsid w:val="002203BD"/>
    <w:rsid w:val="00221933"/>
    <w:rsid w:val="00223894"/>
    <w:rsid w:val="0023005F"/>
    <w:rsid w:val="00230F29"/>
    <w:rsid w:val="0023228D"/>
    <w:rsid w:val="002328CE"/>
    <w:rsid w:val="0023299B"/>
    <w:rsid w:val="00236882"/>
    <w:rsid w:val="0024391B"/>
    <w:rsid w:val="00243B18"/>
    <w:rsid w:val="00247175"/>
    <w:rsid w:val="00250DE2"/>
    <w:rsid w:val="00254DA8"/>
    <w:rsid w:val="0026515E"/>
    <w:rsid w:val="00265173"/>
    <w:rsid w:val="00266E9E"/>
    <w:rsid w:val="00271E92"/>
    <w:rsid w:val="00272C4E"/>
    <w:rsid w:val="0027764C"/>
    <w:rsid w:val="002823BC"/>
    <w:rsid w:val="00283027"/>
    <w:rsid w:val="002831B4"/>
    <w:rsid w:val="0028502F"/>
    <w:rsid w:val="00287D96"/>
    <w:rsid w:val="00291810"/>
    <w:rsid w:val="00297367"/>
    <w:rsid w:val="002A1A52"/>
    <w:rsid w:val="002A3A3B"/>
    <w:rsid w:val="002A64F9"/>
    <w:rsid w:val="002B0154"/>
    <w:rsid w:val="002B54A8"/>
    <w:rsid w:val="002B5D03"/>
    <w:rsid w:val="002B5D61"/>
    <w:rsid w:val="002B5E45"/>
    <w:rsid w:val="002B6CEC"/>
    <w:rsid w:val="002C1EC0"/>
    <w:rsid w:val="002C30A6"/>
    <w:rsid w:val="002C42DF"/>
    <w:rsid w:val="002C6A82"/>
    <w:rsid w:val="002C7A55"/>
    <w:rsid w:val="002D174D"/>
    <w:rsid w:val="002D39C5"/>
    <w:rsid w:val="002D4492"/>
    <w:rsid w:val="002D6CD5"/>
    <w:rsid w:val="002E3185"/>
    <w:rsid w:val="002E3764"/>
    <w:rsid w:val="002E4BA2"/>
    <w:rsid w:val="002F1C23"/>
    <w:rsid w:val="002F37E4"/>
    <w:rsid w:val="002F4F5D"/>
    <w:rsid w:val="002F75CD"/>
    <w:rsid w:val="00301489"/>
    <w:rsid w:val="003033C3"/>
    <w:rsid w:val="00303F8C"/>
    <w:rsid w:val="0030485F"/>
    <w:rsid w:val="0030666A"/>
    <w:rsid w:val="00306F2F"/>
    <w:rsid w:val="00307078"/>
    <w:rsid w:val="0031041C"/>
    <w:rsid w:val="00310833"/>
    <w:rsid w:val="00311451"/>
    <w:rsid w:val="00311AB4"/>
    <w:rsid w:val="003140D1"/>
    <w:rsid w:val="00314D0A"/>
    <w:rsid w:val="00314FC6"/>
    <w:rsid w:val="00316BB6"/>
    <w:rsid w:val="003203B5"/>
    <w:rsid w:val="00321088"/>
    <w:rsid w:val="00321847"/>
    <w:rsid w:val="00322A9D"/>
    <w:rsid w:val="003252AF"/>
    <w:rsid w:val="00325BCB"/>
    <w:rsid w:val="00327E8E"/>
    <w:rsid w:val="00333681"/>
    <w:rsid w:val="00334CDE"/>
    <w:rsid w:val="00335915"/>
    <w:rsid w:val="0033654E"/>
    <w:rsid w:val="00337478"/>
    <w:rsid w:val="00337559"/>
    <w:rsid w:val="003402CD"/>
    <w:rsid w:val="00341FEE"/>
    <w:rsid w:val="00344D17"/>
    <w:rsid w:val="00345A6B"/>
    <w:rsid w:val="00355199"/>
    <w:rsid w:val="00355DB7"/>
    <w:rsid w:val="00356924"/>
    <w:rsid w:val="0035794D"/>
    <w:rsid w:val="0036144C"/>
    <w:rsid w:val="00365FCC"/>
    <w:rsid w:val="00371D7A"/>
    <w:rsid w:val="00375922"/>
    <w:rsid w:val="00376E19"/>
    <w:rsid w:val="0037725E"/>
    <w:rsid w:val="00380E0F"/>
    <w:rsid w:val="00380E7B"/>
    <w:rsid w:val="00385AAB"/>
    <w:rsid w:val="00386372"/>
    <w:rsid w:val="00386E5F"/>
    <w:rsid w:val="00387A01"/>
    <w:rsid w:val="00387E44"/>
    <w:rsid w:val="003906C0"/>
    <w:rsid w:val="00390B5D"/>
    <w:rsid w:val="00391ED5"/>
    <w:rsid w:val="003928D8"/>
    <w:rsid w:val="00393F39"/>
    <w:rsid w:val="00393FFD"/>
    <w:rsid w:val="00394EC2"/>
    <w:rsid w:val="00395A9B"/>
    <w:rsid w:val="0039663E"/>
    <w:rsid w:val="003A5C9B"/>
    <w:rsid w:val="003A5F80"/>
    <w:rsid w:val="003B3E7C"/>
    <w:rsid w:val="003B420A"/>
    <w:rsid w:val="003B42EE"/>
    <w:rsid w:val="003B4EB7"/>
    <w:rsid w:val="003C419C"/>
    <w:rsid w:val="003C5F16"/>
    <w:rsid w:val="003D0A1C"/>
    <w:rsid w:val="003D3AC8"/>
    <w:rsid w:val="003D46E8"/>
    <w:rsid w:val="003D5D76"/>
    <w:rsid w:val="003E1344"/>
    <w:rsid w:val="003E1D2C"/>
    <w:rsid w:val="003E4486"/>
    <w:rsid w:val="003E4C7E"/>
    <w:rsid w:val="003E61E6"/>
    <w:rsid w:val="003E7B2E"/>
    <w:rsid w:val="003F0B6E"/>
    <w:rsid w:val="003F543F"/>
    <w:rsid w:val="003F5534"/>
    <w:rsid w:val="003F6787"/>
    <w:rsid w:val="003F6A3C"/>
    <w:rsid w:val="00400209"/>
    <w:rsid w:val="004003B6"/>
    <w:rsid w:val="00400C94"/>
    <w:rsid w:val="004012C9"/>
    <w:rsid w:val="00410C30"/>
    <w:rsid w:val="00413529"/>
    <w:rsid w:val="00416B01"/>
    <w:rsid w:val="00417232"/>
    <w:rsid w:val="00421D98"/>
    <w:rsid w:val="0042456E"/>
    <w:rsid w:val="00424BEA"/>
    <w:rsid w:val="00424D59"/>
    <w:rsid w:val="00424EF1"/>
    <w:rsid w:val="00435FFC"/>
    <w:rsid w:val="004420C9"/>
    <w:rsid w:val="0044211E"/>
    <w:rsid w:val="0044341B"/>
    <w:rsid w:val="00443540"/>
    <w:rsid w:val="00444D72"/>
    <w:rsid w:val="004502CE"/>
    <w:rsid w:val="00452067"/>
    <w:rsid w:val="0045317E"/>
    <w:rsid w:val="00456F4F"/>
    <w:rsid w:val="004574C5"/>
    <w:rsid w:val="00463D43"/>
    <w:rsid w:val="00463D80"/>
    <w:rsid w:val="00464E8B"/>
    <w:rsid w:val="00465788"/>
    <w:rsid w:val="00465951"/>
    <w:rsid w:val="00470140"/>
    <w:rsid w:val="00470452"/>
    <w:rsid w:val="00470EDE"/>
    <w:rsid w:val="0047110F"/>
    <w:rsid w:val="00472251"/>
    <w:rsid w:val="004733C7"/>
    <w:rsid w:val="00474492"/>
    <w:rsid w:val="00474534"/>
    <w:rsid w:val="004865E4"/>
    <w:rsid w:val="004868FE"/>
    <w:rsid w:val="004878EE"/>
    <w:rsid w:val="00487BEF"/>
    <w:rsid w:val="00487C0A"/>
    <w:rsid w:val="00491A60"/>
    <w:rsid w:val="00492991"/>
    <w:rsid w:val="004943C7"/>
    <w:rsid w:val="00494BD8"/>
    <w:rsid w:val="004A1535"/>
    <w:rsid w:val="004A2389"/>
    <w:rsid w:val="004A2DDE"/>
    <w:rsid w:val="004A7F5B"/>
    <w:rsid w:val="004B1410"/>
    <w:rsid w:val="004B1DF7"/>
    <w:rsid w:val="004B3250"/>
    <w:rsid w:val="004B3D60"/>
    <w:rsid w:val="004B48D0"/>
    <w:rsid w:val="004C2285"/>
    <w:rsid w:val="004C2E76"/>
    <w:rsid w:val="004C55C9"/>
    <w:rsid w:val="004D4604"/>
    <w:rsid w:val="004E3123"/>
    <w:rsid w:val="004E7B7C"/>
    <w:rsid w:val="004F1421"/>
    <w:rsid w:val="004F3D7D"/>
    <w:rsid w:val="004F3EDB"/>
    <w:rsid w:val="004F582A"/>
    <w:rsid w:val="0050035C"/>
    <w:rsid w:val="00504281"/>
    <w:rsid w:val="00504798"/>
    <w:rsid w:val="00506A09"/>
    <w:rsid w:val="005073CF"/>
    <w:rsid w:val="00507AF9"/>
    <w:rsid w:val="0051401E"/>
    <w:rsid w:val="00521DA0"/>
    <w:rsid w:val="005231D3"/>
    <w:rsid w:val="0052345E"/>
    <w:rsid w:val="00530A7A"/>
    <w:rsid w:val="00531642"/>
    <w:rsid w:val="00533288"/>
    <w:rsid w:val="0053529B"/>
    <w:rsid w:val="00540409"/>
    <w:rsid w:val="00540909"/>
    <w:rsid w:val="00540AB0"/>
    <w:rsid w:val="00542620"/>
    <w:rsid w:val="00546A1C"/>
    <w:rsid w:val="00547FBB"/>
    <w:rsid w:val="00550698"/>
    <w:rsid w:val="0055173F"/>
    <w:rsid w:val="005540D7"/>
    <w:rsid w:val="00557325"/>
    <w:rsid w:val="0056432C"/>
    <w:rsid w:val="005643D7"/>
    <w:rsid w:val="00564CF5"/>
    <w:rsid w:val="00565ECE"/>
    <w:rsid w:val="00566BE5"/>
    <w:rsid w:val="005718C4"/>
    <w:rsid w:val="00572C8D"/>
    <w:rsid w:val="00586A15"/>
    <w:rsid w:val="00587D3E"/>
    <w:rsid w:val="00592516"/>
    <w:rsid w:val="00593DC1"/>
    <w:rsid w:val="005946C1"/>
    <w:rsid w:val="00594B8F"/>
    <w:rsid w:val="00595DF4"/>
    <w:rsid w:val="00596974"/>
    <w:rsid w:val="005A0A44"/>
    <w:rsid w:val="005A1A56"/>
    <w:rsid w:val="005A31B1"/>
    <w:rsid w:val="005A46C2"/>
    <w:rsid w:val="005A5079"/>
    <w:rsid w:val="005A727F"/>
    <w:rsid w:val="005B3990"/>
    <w:rsid w:val="005B4E27"/>
    <w:rsid w:val="005B68B3"/>
    <w:rsid w:val="005B6B7F"/>
    <w:rsid w:val="005B7329"/>
    <w:rsid w:val="005B7E43"/>
    <w:rsid w:val="005C2C94"/>
    <w:rsid w:val="005C34E1"/>
    <w:rsid w:val="005C4870"/>
    <w:rsid w:val="005C71FA"/>
    <w:rsid w:val="005D1A93"/>
    <w:rsid w:val="005D2825"/>
    <w:rsid w:val="005D2BB8"/>
    <w:rsid w:val="005D4D38"/>
    <w:rsid w:val="005D66B9"/>
    <w:rsid w:val="005E09A2"/>
    <w:rsid w:val="005E1502"/>
    <w:rsid w:val="005F0687"/>
    <w:rsid w:val="005F0AE5"/>
    <w:rsid w:val="005F15B2"/>
    <w:rsid w:val="005F22D3"/>
    <w:rsid w:val="005F261B"/>
    <w:rsid w:val="005F2E5A"/>
    <w:rsid w:val="005F2F3B"/>
    <w:rsid w:val="005F4402"/>
    <w:rsid w:val="005F6A63"/>
    <w:rsid w:val="0061035E"/>
    <w:rsid w:val="00611786"/>
    <w:rsid w:val="00611E7F"/>
    <w:rsid w:val="00612059"/>
    <w:rsid w:val="00612FF0"/>
    <w:rsid w:val="00613032"/>
    <w:rsid w:val="00614209"/>
    <w:rsid w:val="006208EF"/>
    <w:rsid w:val="00620F24"/>
    <w:rsid w:val="00621D32"/>
    <w:rsid w:val="00624FC9"/>
    <w:rsid w:val="00625DC5"/>
    <w:rsid w:val="00630084"/>
    <w:rsid w:val="0063279A"/>
    <w:rsid w:val="00632847"/>
    <w:rsid w:val="00641689"/>
    <w:rsid w:val="00641F24"/>
    <w:rsid w:val="00644ED5"/>
    <w:rsid w:val="00654B61"/>
    <w:rsid w:val="00655C8E"/>
    <w:rsid w:val="006611F3"/>
    <w:rsid w:val="00662FC5"/>
    <w:rsid w:val="00666D28"/>
    <w:rsid w:val="0066786C"/>
    <w:rsid w:val="006710B8"/>
    <w:rsid w:val="00671D29"/>
    <w:rsid w:val="00672A63"/>
    <w:rsid w:val="006736A9"/>
    <w:rsid w:val="006759ED"/>
    <w:rsid w:val="00675EAC"/>
    <w:rsid w:val="0068211F"/>
    <w:rsid w:val="006853CF"/>
    <w:rsid w:val="0068552D"/>
    <w:rsid w:val="00690FE8"/>
    <w:rsid w:val="00693AF1"/>
    <w:rsid w:val="006A0512"/>
    <w:rsid w:val="006A1E61"/>
    <w:rsid w:val="006A2C81"/>
    <w:rsid w:val="006A526B"/>
    <w:rsid w:val="006A5BF8"/>
    <w:rsid w:val="006B121B"/>
    <w:rsid w:val="006B130C"/>
    <w:rsid w:val="006B256B"/>
    <w:rsid w:val="006B6708"/>
    <w:rsid w:val="006C4D1B"/>
    <w:rsid w:val="006C57C1"/>
    <w:rsid w:val="006C5D6F"/>
    <w:rsid w:val="006C63D8"/>
    <w:rsid w:val="006D1ECE"/>
    <w:rsid w:val="006D4755"/>
    <w:rsid w:val="006D7FB9"/>
    <w:rsid w:val="006E09B4"/>
    <w:rsid w:val="006E0FA1"/>
    <w:rsid w:val="006E2A6A"/>
    <w:rsid w:val="006E3568"/>
    <w:rsid w:val="006E4875"/>
    <w:rsid w:val="006F01ED"/>
    <w:rsid w:val="006F0568"/>
    <w:rsid w:val="006F53FE"/>
    <w:rsid w:val="006F7B8C"/>
    <w:rsid w:val="006F7E74"/>
    <w:rsid w:val="00704DC3"/>
    <w:rsid w:val="00705D04"/>
    <w:rsid w:val="0071050E"/>
    <w:rsid w:val="00710763"/>
    <w:rsid w:val="007109D0"/>
    <w:rsid w:val="00714C52"/>
    <w:rsid w:val="00716C0C"/>
    <w:rsid w:val="00716CAF"/>
    <w:rsid w:val="00722F5A"/>
    <w:rsid w:val="00730F52"/>
    <w:rsid w:val="00731E38"/>
    <w:rsid w:val="007336E2"/>
    <w:rsid w:val="00734A25"/>
    <w:rsid w:val="00737B76"/>
    <w:rsid w:val="00740408"/>
    <w:rsid w:val="0074366A"/>
    <w:rsid w:val="007452D9"/>
    <w:rsid w:val="00745BBD"/>
    <w:rsid w:val="00750FD3"/>
    <w:rsid w:val="0075221E"/>
    <w:rsid w:val="00752540"/>
    <w:rsid w:val="00754E1F"/>
    <w:rsid w:val="007578B7"/>
    <w:rsid w:val="007638E3"/>
    <w:rsid w:val="00764591"/>
    <w:rsid w:val="007658E0"/>
    <w:rsid w:val="00765E00"/>
    <w:rsid w:val="00765E97"/>
    <w:rsid w:val="00767F3F"/>
    <w:rsid w:val="00772927"/>
    <w:rsid w:val="00775434"/>
    <w:rsid w:val="00776A90"/>
    <w:rsid w:val="0077784F"/>
    <w:rsid w:val="00777C03"/>
    <w:rsid w:val="00777E8B"/>
    <w:rsid w:val="007819DE"/>
    <w:rsid w:val="00782258"/>
    <w:rsid w:val="00784F33"/>
    <w:rsid w:val="00785D0E"/>
    <w:rsid w:val="00786A01"/>
    <w:rsid w:val="00790335"/>
    <w:rsid w:val="007903A2"/>
    <w:rsid w:val="0079090F"/>
    <w:rsid w:val="00791440"/>
    <w:rsid w:val="00796C4B"/>
    <w:rsid w:val="007A2512"/>
    <w:rsid w:val="007A3084"/>
    <w:rsid w:val="007A3E6E"/>
    <w:rsid w:val="007A5CCA"/>
    <w:rsid w:val="007A63D1"/>
    <w:rsid w:val="007A738C"/>
    <w:rsid w:val="007B0EAF"/>
    <w:rsid w:val="007B36D0"/>
    <w:rsid w:val="007B436D"/>
    <w:rsid w:val="007B50D6"/>
    <w:rsid w:val="007B5459"/>
    <w:rsid w:val="007B62BB"/>
    <w:rsid w:val="007C04CC"/>
    <w:rsid w:val="007C1CBE"/>
    <w:rsid w:val="007C2ACA"/>
    <w:rsid w:val="007C2CC0"/>
    <w:rsid w:val="007C32B2"/>
    <w:rsid w:val="007C37DF"/>
    <w:rsid w:val="007C4E63"/>
    <w:rsid w:val="007C4E91"/>
    <w:rsid w:val="007C547C"/>
    <w:rsid w:val="007D322A"/>
    <w:rsid w:val="007D4041"/>
    <w:rsid w:val="007D5B14"/>
    <w:rsid w:val="007D5D38"/>
    <w:rsid w:val="007E310F"/>
    <w:rsid w:val="007E4F23"/>
    <w:rsid w:val="007E5E2B"/>
    <w:rsid w:val="007E7A94"/>
    <w:rsid w:val="007F264B"/>
    <w:rsid w:val="007F3483"/>
    <w:rsid w:val="007F5621"/>
    <w:rsid w:val="007F616A"/>
    <w:rsid w:val="007F754E"/>
    <w:rsid w:val="00800801"/>
    <w:rsid w:val="0080165A"/>
    <w:rsid w:val="00802C3F"/>
    <w:rsid w:val="00804641"/>
    <w:rsid w:val="0080675A"/>
    <w:rsid w:val="0081068C"/>
    <w:rsid w:val="00810D85"/>
    <w:rsid w:val="00810E50"/>
    <w:rsid w:val="0081287B"/>
    <w:rsid w:val="0082020F"/>
    <w:rsid w:val="0082064B"/>
    <w:rsid w:val="0082301F"/>
    <w:rsid w:val="008241DE"/>
    <w:rsid w:val="008256D2"/>
    <w:rsid w:val="008278E9"/>
    <w:rsid w:val="00830C28"/>
    <w:rsid w:val="00830EC3"/>
    <w:rsid w:val="008315B0"/>
    <w:rsid w:val="008329FE"/>
    <w:rsid w:val="00836D54"/>
    <w:rsid w:val="00837FC3"/>
    <w:rsid w:val="00842F0D"/>
    <w:rsid w:val="008435FD"/>
    <w:rsid w:val="008444C0"/>
    <w:rsid w:val="00844BD7"/>
    <w:rsid w:val="00847523"/>
    <w:rsid w:val="00847536"/>
    <w:rsid w:val="008506A5"/>
    <w:rsid w:val="008573DA"/>
    <w:rsid w:val="00861560"/>
    <w:rsid w:val="008629DA"/>
    <w:rsid w:val="00862BC9"/>
    <w:rsid w:val="00863A20"/>
    <w:rsid w:val="00865BBD"/>
    <w:rsid w:val="008660ED"/>
    <w:rsid w:val="00866C78"/>
    <w:rsid w:val="00867009"/>
    <w:rsid w:val="00867C46"/>
    <w:rsid w:val="008744D8"/>
    <w:rsid w:val="00874595"/>
    <w:rsid w:val="00876E43"/>
    <w:rsid w:val="00893D0F"/>
    <w:rsid w:val="008942A7"/>
    <w:rsid w:val="00895DEF"/>
    <w:rsid w:val="008A4B05"/>
    <w:rsid w:val="008A4E2E"/>
    <w:rsid w:val="008A5693"/>
    <w:rsid w:val="008A56FC"/>
    <w:rsid w:val="008A6AE4"/>
    <w:rsid w:val="008B01AD"/>
    <w:rsid w:val="008B2B50"/>
    <w:rsid w:val="008B3312"/>
    <w:rsid w:val="008B4539"/>
    <w:rsid w:val="008B590C"/>
    <w:rsid w:val="008B5AF5"/>
    <w:rsid w:val="008B65AF"/>
    <w:rsid w:val="008C7598"/>
    <w:rsid w:val="008C7A20"/>
    <w:rsid w:val="008D71B0"/>
    <w:rsid w:val="008E04EA"/>
    <w:rsid w:val="008E3D15"/>
    <w:rsid w:val="008E462D"/>
    <w:rsid w:val="008E6A02"/>
    <w:rsid w:val="008F1DA5"/>
    <w:rsid w:val="008F204F"/>
    <w:rsid w:val="008F24A2"/>
    <w:rsid w:val="008F380F"/>
    <w:rsid w:val="008F55A8"/>
    <w:rsid w:val="008F5A42"/>
    <w:rsid w:val="008F6162"/>
    <w:rsid w:val="00901B54"/>
    <w:rsid w:val="00903220"/>
    <w:rsid w:val="00903598"/>
    <w:rsid w:val="00903F77"/>
    <w:rsid w:val="00904C1F"/>
    <w:rsid w:val="00905463"/>
    <w:rsid w:val="00906212"/>
    <w:rsid w:val="00910918"/>
    <w:rsid w:val="00912EE6"/>
    <w:rsid w:val="00913E37"/>
    <w:rsid w:val="00914181"/>
    <w:rsid w:val="0091642E"/>
    <w:rsid w:val="00917C57"/>
    <w:rsid w:val="00923BF7"/>
    <w:rsid w:val="00925BF1"/>
    <w:rsid w:val="00926410"/>
    <w:rsid w:val="00926D63"/>
    <w:rsid w:val="00933516"/>
    <w:rsid w:val="0093359D"/>
    <w:rsid w:val="009402E6"/>
    <w:rsid w:val="00941DC3"/>
    <w:rsid w:val="009452B2"/>
    <w:rsid w:val="00945423"/>
    <w:rsid w:val="00945F7D"/>
    <w:rsid w:val="00946B23"/>
    <w:rsid w:val="0095393A"/>
    <w:rsid w:val="00954227"/>
    <w:rsid w:val="00954749"/>
    <w:rsid w:val="00955374"/>
    <w:rsid w:val="00961250"/>
    <w:rsid w:val="00961E7A"/>
    <w:rsid w:val="00967390"/>
    <w:rsid w:val="009718E0"/>
    <w:rsid w:val="00971E02"/>
    <w:rsid w:val="009724AA"/>
    <w:rsid w:val="0097261F"/>
    <w:rsid w:val="00972D4A"/>
    <w:rsid w:val="009733CD"/>
    <w:rsid w:val="00975116"/>
    <w:rsid w:val="00982A88"/>
    <w:rsid w:val="00983EB5"/>
    <w:rsid w:val="00984331"/>
    <w:rsid w:val="00985740"/>
    <w:rsid w:val="00990D65"/>
    <w:rsid w:val="00993184"/>
    <w:rsid w:val="00994A88"/>
    <w:rsid w:val="00995DCE"/>
    <w:rsid w:val="00997362"/>
    <w:rsid w:val="00997A95"/>
    <w:rsid w:val="00997DAC"/>
    <w:rsid w:val="009A3683"/>
    <w:rsid w:val="009A5BE9"/>
    <w:rsid w:val="009A5F2D"/>
    <w:rsid w:val="009A63E4"/>
    <w:rsid w:val="009A6D33"/>
    <w:rsid w:val="009A6D42"/>
    <w:rsid w:val="009B2444"/>
    <w:rsid w:val="009B2515"/>
    <w:rsid w:val="009B32F8"/>
    <w:rsid w:val="009B35C6"/>
    <w:rsid w:val="009B423C"/>
    <w:rsid w:val="009B4780"/>
    <w:rsid w:val="009B7BD0"/>
    <w:rsid w:val="009B7F0E"/>
    <w:rsid w:val="009C1376"/>
    <w:rsid w:val="009C1AD2"/>
    <w:rsid w:val="009C40C0"/>
    <w:rsid w:val="009C6D46"/>
    <w:rsid w:val="009C6E1A"/>
    <w:rsid w:val="009D3BA3"/>
    <w:rsid w:val="009D536D"/>
    <w:rsid w:val="009D6FCD"/>
    <w:rsid w:val="009E2671"/>
    <w:rsid w:val="009E4E55"/>
    <w:rsid w:val="009E6465"/>
    <w:rsid w:val="009E7F1E"/>
    <w:rsid w:val="009F0649"/>
    <w:rsid w:val="009F1C50"/>
    <w:rsid w:val="009F7E71"/>
    <w:rsid w:val="00A02A8F"/>
    <w:rsid w:val="00A02B74"/>
    <w:rsid w:val="00A07063"/>
    <w:rsid w:val="00A07856"/>
    <w:rsid w:val="00A1083D"/>
    <w:rsid w:val="00A1169C"/>
    <w:rsid w:val="00A12728"/>
    <w:rsid w:val="00A1425E"/>
    <w:rsid w:val="00A17FBF"/>
    <w:rsid w:val="00A2244D"/>
    <w:rsid w:val="00A22635"/>
    <w:rsid w:val="00A25026"/>
    <w:rsid w:val="00A255B9"/>
    <w:rsid w:val="00A32A1F"/>
    <w:rsid w:val="00A32CF7"/>
    <w:rsid w:val="00A362D1"/>
    <w:rsid w:val="00A417B9"/>
    <w:rsid w:val="00A429A1"/>
    <w:rsid w:val="00A44B15"/>
    <w:rsid w:val="00A47B06"/>
    <w:rsid w:val="00A527C4"/>
    <w:rsid w:val="00A551C9"/>
    <w:rsid w:val="00A55728"/>
    <w:rsid w:val="00A57650"/>
    <w:rsid w:val="00A57E2E"/>
    <w:rsid w:val="00A6091F"/>
    <w:rsid w:val="00A61246"/>
    <w:rsid w:val="00A620E6"/>
    <w:rsid w:val="00A638D1"/>
    <w:rsid w:val="00A654BE"/>
    <w:rsid w:val="00A66D09"/>
    <w:rsid w:val="00A70ED0"/>
    <w:rsid w:val="00A72979"/>
    <w:rsid w:val="00A736C0"/>
    <w:rsid w:val="00A74910"/>
    <w:rsid w:val="00A74D7E"/>
    <w:rsid w:val="00A7700B"/>
    <w:rsid w:val="00A81D71"/>
    <w:rsid w:val="00A8464F"/>
    <w:rsid w:val="00A8469B"/>
    <w:rsid w:val="00A84DE1"/>
    <w:rsid w:val="00A9099B"/>
    <w:rsid w:val="00A91574"/>
    <w:rsid w:val="00A91C51"/>
    <w:rsid w:val="00A927E5"/>
    <w:rsid w:val="00AA1B80"/>
    <w:rsid w:val="00AA205C"/>
    <w:rsid w:val="00AA43A2"/>
    <w:rsid w:val="00AB5A77"/>
    <w:rsid w:val="00AC037D"/>
    <w:rsid w:val="00AC0D8D"/>
    <w:rsid w:val="00AC3782"/>
    <w:rsid w:val="00AC3E42"/>
    <w:rsid w:val="00AC72C6"/>
    <w:rsid w:val="00AC764D"/>
    <w:rsid w:val="00AD352C"/>
    <w:rsid w:val="00AD416C"/>
    <w:rsid w:val="00AD4FCD"/>
    <w:rsid w:val="00AD6764"/>
    <w:rsid w:val="00AD7A8B"/>
    <w:rsid w:val="00AE085B"/>
    <w:rsid w:val="00AF00AF"/>
    <w:rsid w:val="00AF1E60"/>
    <w:rsid w:val="00AF2E8C"/>
    <w:rsid w:val="00AF315F"/>
    <w:rsid w:val="00AF405D"/>
    <w:rsid w:val="00AF661A"/>
    <w:rsid w:val="00AF662D"/>
    <w:rsid w:val="00B003A3"/>
    <w:rsid w:val="00B0075E"/>
    <w:rsid w:val="00B02513"/>
    <w:rsid w:val="00B06F91"/>
    <w:rsid w:val="00B11152"/>
    <w:rsid w:val="00B12783"/>
    <w:rsid w:val="00B1510B"/>
    <w:rsid w:val="00B16F61"/>
    <w:rsid w:val="00B20300"/>
    <w:rsid w:val="00B20B49"/>
    <w:rsid w:val="00B21F80"/>
    <w:rsid w:val="00B266D3"/>
    <w:rsid w:val="00B27A2B"/>
    <w:rsid w:val="00B30F39"/>
    <w:rsid w:val="00B34AE1"/>
    <w:rsid w:val="00B35DE1"/>
    <w:rsid w:val="00B37B86"/>
    <w:rsid w:val="00B402F9"/>
    <w:rsid w:val="00B404AD"/>
    <w:rsid w:val="00B4181F"/>
    <w:rsid w:val="00B42F14"/>
    <w:rsid w:val="00B436AD"/>
    <w:rsid w:val="00B50808"/>
    <w:rsid w:val="00B509EF"/>
    <w:rsid w:val="00B51FC9"/>
    <w:rsid w:val="00B56D10"/>
    <w:rsid w:val="00B57077"/>
    <w:rsid w:val="00B62DB1"/>
    <w:rsid w:val="00B64080"/>
    <w:rsid w:val="00B653AC"/>
    <w:rsid w:val="00B674E6"/>
    <w:rsid w:val="00B70116"/>
    <w:rsid w:val="00B70D0C"/>
    <w:rsid w:val="00B72DAF"/>
    <w:rsid w:val="00B74535"/>
    <w:rsid w:val="00B76D9B"/>
    <w:rsid w:val="00B77968"/>
    <w:rsid w:val="00B77C27"/>
    <w:rsid w:val="00B81889"/>
    <w:rsid w:val="00B8281E"/>
    <w:rsid w:val="00B84E62"/>
    <w:rsid w:val="00B85755"/>
    <w:rsid w:val="00B866D3"/>
    <w:rsid w:val="00B86AB8"/>
    <w:rsid w:val="00B902B1"/>
    <w:rsid w:val="00B9495A"/>
    <w:rsid w:val="00B94C3A"/>
    <w:rsid w:val="00B9662E"/>
    <w:rsid w:val="00B969F8"/>
    <w:rsid w:val="00B96B9B"/>
    <w:rsid w:val="00B978DA"/>
    <w:rsid w:val="00BA1217"/>
    <w:rsid w:val="00BA4162"/>
    <w:rsid w:val="00BA5C5A"/>
    <w:rsid w:val="00BB0E4C"/>
    <w:rsid w:val="00BB1264"/>
    <w:rsid w:val="00BB4B6C"/>
    <w:rsid w:val="00BB4BC0"/>
    <w:rsid w:val="00BB4DF4"/>
    <w:rsid w:val="00BB5EF8"/>
    <w:rsid w:val="00BB6A61"/>
    <w:rsid w:val="00BC2732"/>
    <w:rsid w:val="00BC6D77"/>
    <w:rsid w:val="00BC7B73"/>
    <w:rsid w:val="00BC7CF7"/>
    <w:rsid w:val="00BD0A5A"/>
    <w:rsid w:val="00BD2900"/>
    <w:rsid w:val="00BD4806"/>
    <w:rsid w:val="00BD4EEA"/>
    <w:rsid w:val="00BD5D54"/>
    <w:rsid w:val="00BD5ECE"/>
    <w:rsid w:val="00BD6A64"/>
    <w:rsid w:val="00BE1B64"/>
    <w:rsid w:val="00BE3014"/>
    <w:rsid w:val="00BF400A"/>
    <w:rsid w:val="00BF6930"/>
    <w:rsid w:val="00C02562"/>
    <w:rsid w:val="00C04B97"/>
    <w:rsid w:val="00C10573"/>
    <w:rsid w:val="00C10C40"/>
    <w:rsid w:val="00C113E7"/>
    <w:rsid w:val="00C1226C"/>
    <w:rsid w:val="00C12866"/>
    <w:rsid w:val="00C13DE9"/>
    <w:rsid w:val="00C17F24"/>
    <w:rsid w:val="00C20665"/>
    <w:rsid w:val="00C2308B"/>
    <w:rsid w:val="00C2468A"/>
    <w:rsid w:val="00C2680E"/>
    <w:rsid w:val="00C27407"/>
    <w:rsid w:val="00C30036"/>
    <w:rsid w:val="00C31092"/>
    <w:rsid w:val="00C328AB"/>
    <w:rsid w:val="00C36708"/>
    <w:rsid w:val="00C4101B"/>
    <w:rsid w:val="00C44CE4"/>
    <w:rsid w:val="00C45302"/>
    <w:rsid w:val="00C51D87"/>
    <w:rsid w:val="00C54E95"/>
    <w:rsid w:val="00C555AC"/>
    <w:rsid w:val="00C5688D"/>
    <w:rsid w:val="00C621E5"/>
    <w:rsid w:val="00C70D0E"/>
    <w:rsid w:val="00C72233"/>
    <w:rsid w:val="00C72BC5"/>
    <w:rsid w:val="00C73443"/>
    <w:rsid w:val="00C7397C"/>
    <w:rsid w:val="00C74452"/>
    <w:rsid w:val="00C750D6"/>
    <w:rsid w:val="00C770B3"/>
    <w:rsid w:val="00C801AA"/>
    <w:rsid w:val="00C84095"/>
    <w:rsid w:val="00C85271"/>
    <w:rsid w:val="00C90081"/>
    <w:rsid w:val="00C91E53"/>
    <w:rsid w:val="00C92B9A"/>
    <w:rsid w:val="00C92DB5"/>
    <w:rsid w:val="00C94938"/>
    <w:rsid w:val="00C96B5E"/>
    <w:rsid w:val="00CA0A9C"/>
    <w:rsid w:val="00CA2072"/>
    <w:rsid w:val="00CA23DB"/>
    <w:rsid w:val="00CA3C9A"/>
    <w:rsid w:val="00CA5FC9"/>
    <w:rsid w:val="00CB045A"/>
    <w:rsid w:val="00CB26B9"/>
    <w:rsid w:val="00CB33B6"/>
    <w:rsid w:val="00CB3474"/>
    <w:rsid w:val="00CB6BE1"/>
    <w:rsid w:val="00CB6E38"/>
    <w:rsid w:val="00CB7396"/>
    <w:rsid w:val="00CC074E"/>
    <w:rsid w:val="00CC1BA2"/>
    <w:rsid w:val="00CC1F4B"/>
    <w:rsid w:val="00CC6B52"/>
    <w:rsid w:val="00CD1353"/>
    <w:rsid w:val="00CD2DFE"/>
    <w:rsid w:val="00CD35D1"/>
    <w:rsid w:val="00CD4460"/>
    <w:rsid w:val="00CD4FE8"/>
    <w:rsid w:val="00CD6334"/>
    <w:rsid w:val="00CD6369"/>
    <w:rsid w:val="00CE1358"/>
    <w:rsid w:val="00CE5053"/>
    <w:rsid w:val="00CF0936"/>
    <w:rsid w:val="00CF396C"/>
    <w:rsid w:val="00CF4D17"/>
    <w:rsid w:val="00CF6C8F"/>
    <w:rsid w:val="00CF7322"/>
    <w:rsid w:val="00D01CA0"/>
    <w:rsid w:val="00D06424"/>
    <w:rsid w:val="00D10FB1"/>
    <w:rsid w:val="00D14C58"/>
    <w:rsid w:val="00D16096"/>
    <w:rsid w:val="00D163A7"/>
    <w:rsid w:val="00D1756A"/>
    <w:rsid w:val="00D21874"/>
    <w:rsid w:val="00D22938"/>
    <w:rsid w:val="00D237BE"/>
    <w:rsid w:val="00D240F5"/>
    <w:rsid w:val="00D27AB5"/>
    <w:rsid w:val="00D3061C"/>
    <w:rsid w:val="00D312F8"/>
    <w:rsid w:val="00D344D1"/>
    <w:rsid w:val="00D347AC"/>
    <w:rsid w:val="00D353A1"/>
    <w:rsid w:val="00D37B8B"/>
    <w:rsid w:val="00D463C2"/>
    <w:rsid w:val="00D4756F"/>
    <w:rsid w:val="00D51241"/>
    <w:rsid w:val="00D53157"/>
    <w:rsid w:val="00D535A1"/>
    <w:rsid w:val="00D626C5"/>
    <w:rsid w:val="00D72672"/>
    <w:rsid w:val="00D72CBC"/>
    <w:rsid w:val="00D7354A"/>
    <w:rsid w:val="00D7476A"/>
    <w:rsid w:val="00D76373"/>
    <w:rsid w:val="00D76FE8"/>
    <w:rsid w:val="00D77B5A"/>
    <w:rsid w:val="00D8158C"/>
    <w:rsid w:val="00D823E2"/>
    <w:rsid w:val="00D85BEF"/>
    <w:rsid w:val="00D8792E"/>
    <w:rsid w:val="00D92EAE"/>
    <w:rsid w:val="00D94321"/>
    <w:rsid w:val="00D9457C"/>
    <w:rsid w:val="00D953A1"/>
    <w:rsid w:val="00DA0D8E"/>
    <w:rsid w:val="00DA1BEB"/>
    <w:rsid w:val="00DA4392"/>
    <w:rsid w:val="00DA5FD7"/>
    <w:rsid w:val="00DA69BD"/>
    <w:rsid w:val="00DA6F66"/>
    <w:rsid w:val="00DB2AB0"/>
    <w:rsid w:val="00DB6E18"/>
    <w:rsid w:val="00DC0F58"/>
    <w:rsid w:val="00DC1F50"/>
    <w:rsid w:val="00DC2602"/>
    <w:rsid w:val="00DC7AF3"/>
    <w:rsid w:val="00DD0D1A"/>
    <w:rsid w:val="00DD422B"/>
    <w:rsid w:val="00DD49DE"/>
    <w:rsid w:val="00DD6397"/>
    <w:rsid w:val="00DE0522"/>
    <w:rsid w:val="00DE1F61"/>
    <w:rsid w:val="00DE20E7"/>
    <w:rsid w:val="00DE3372"/>
    <w:rsid w:val="00DE6009"/>
    <w:rsid w:val="00DE64D9"/>
    <w:rsid w:val="00DE6BB4"/>
    <w:rsid w:val="00DE7464"/>
    <w:rsid w:val="00DE77CB"/>
    <w:rsid w:val="00DF0212"/>
    <w:rsid w:val="00DF4A44"/>
    <w:rsid w:val="00DF5FF6"/>
    <w:rsid w:val="00DF6537"/>
    <w:rsid w:val="00DF6930"/>
    <w:rsid w:val="00E02D9C"/>
    <w:rsid w:val="00E05228"/>
    <w:rsid w:val="00E0718D"/>
    <w:rsid w:val="00E072A6"/>
    <w:rsid w:val="00E1700A"/>
    <w:rsid w:val="00E17714"/>
    <w:rsid w:val="00E17DF7"/>
    <w:rsid w:val="00E20E81"/>
    <w:rsid w:val="00E23529"/>
    <w:rsid w:val="00E2369A"/>
    <w:rsid w:val="00E271A3"/>
    <w:rsid w:val="00E32441"/>
    <w:rsid w:val="00E34C69"/>
    <w:rsid w:val="00E36736"/>
    <w:rsid w:val="00E3744C"/>
    <w:rsid w:val="00E41E15"/>
    <w:rsid w:val="00E438FB"/>
    <w:rsid w:val="00E44C6F"/>
    <w:rsid w:val="00E4555F"/>
    <w:rsid w:val="00E4588E"/>
    <w:rsid w:val="00E47D25"/>
    <w:rsid w:val="00E52B7B"/>
    <w:rsid w:val="00E569E6"/>
    <w:rsid w:val="00E669D3"/>
    <w:rsid w:val="00E67971"/>
    <w:rsid w:val="00E7613C"/>
    <w:rsid w:val="00E77D4A"/>
    <w:rsid w:val="00E800F2"/>
    <w:rsid w:val="00E82D8E"/>
    <w:rsid w:val="00E8347B"/>
    <w:rsid w:val="00E9464D"/>
    <w:rsid w:val="00E952FA"/>
    <w:rsid w:val="00E95853"/>
    <w:rsid w:val="00E963F1"/>
    <w:rsid w:val="00E974A3"/>
    <w:rsid w:val="00E974CF"/>
    <w:rsid w:val="00EA0A4E"/>
    <w:rsid w:val="00EA176B"/>
    <w:rsid w:val="00EA28A1"/>
    <w:rsid w:val="00EB0AB1"/>
    <w:rsid w:val="00EB17BF"/>
    <w:rsid w:val="00EB191D"/>
    <w:rsid w:val="00EB324F"/>
    <w:rsid w:val="00EB336B"/>
    <w:rsid w:val="00EB53C7"/>
    <w:rsid w:val="00EB5BA5"/>
    <w:rsid w:val="00EB5CFF"/>
    <w:rsid w:val="00EC0451"/>
    <w:rsid w:val="00EC30BB"/>
    <w:rsid w:val="00EC442C"/>
    <w:rsid w:val="00EC4601"/>
    <w:rsid w:val="00ED1EC2"/>
    <w:rsid w:val="00ED271D"/>
    <w:rsid w:val="00ED334E"/>
    <w:rsid w:val="00ED41B2"/>
    <w:rsid w:val="00ED4B9C"/>
    <w:rsid w:val="00ED6102"/>
    <w:rsid w:val="00ED6DE2"/>
    <w:rsid w:val="00EE04AB"/>
    <w:rsid w:val="00EE1290"/>
    <w:rsid w:val="00EE2919"/>
    <w:rsid w:val="00EE3196"/>
    <w:rsid w:val="00EE3EBF"/>
    <w:rsid w:val="00EE501B"/>
    <w:rsid w:val="00EE5271"/>
    <w:rsid w:val="00EF1385"/>
    <w:rsid w:val="00EF36CF"/>
    <w:rsid w:val="00EF3F30"/>
    <w:rsid w:val="00EF4D85"/>
    <w:rsid w:val="00EF57E4"/>
    <w:rsid w:val="00EF59AB"/>
    <w:rsid w:val="00F00466"/>
    <w:rsid w:val="00F038EC"/>
    <w:rsid w:val="00F04D75"/>
    <w:rsid w:val="00F07B5F"/>
    <w:rsid w:val="00F10061"/>
    <w:rsid w:val="00F13AF2"/>
    <w:rsid w:val="00F154C3"/>
    <w:rsid w:val="00F209A4"/>
    <w:rsid w:val="00F3279D"/>
    <w:rsid w:val="00F32E0B"/>
    <w:rsid w:val="00F37261"/>
    <w:rsid w:val="00F37312"/>
    <w:rsid w:val="00F4215B"/>
    <w:rsid w:val="00F425DD"/>
    <w:rsid w:val="00F44D61"/>
    <w:rsid w:val="00F47D6C"/>
    <w:rsid w:val="00F51755"/>
    <w:rsid w:val="00F5288E"/>
    <w:rsid w:val="00F54A1F"/>
    <w:rsid w:val="00F56541"/>
    <w:rsid w:val="00F631A3"/>
    <w:rsid w:val="00F67F99"/>
    <w:rsid w:val="00F7552D"/>
    <w:rsid w:val="00F76960"/>
    <w:rsid w:val="00F76C36"/>
    <w:rsid w:val="00F77026"/>
    <w:rsid w:val="00F77C77"/>
    <w:rsid w:val="00F852E8"/>
    <w:rsid w:val="00F86606"/>
    <w:rsid w:val="00F91C7F"/>
    <w:rsid w:val="00F9301D"/>
    <w:rsid w:val="00F93A29"/>
    <w:rsid w:val="00FA0687"/>
    <w:rsid w:val="00FA2A4F"/>
    <w:rsid w:val="00FA412C"/>
    <w:rsid w:val="00FA6A40"/>
    <w:rsid w:val="00FB016B"/>
    <w:rsid w:val="00FB3D22"/>
    <w:rsid w:val="00FB3F6F"/>
    <w:rsid w:val="00FB4D08"/>
    <w:rsid w:val="00FB6262"/>
    <w:rsid w:val="00FB6B62"/>
    <w:rsid w:val="00FB6CDD"/>
    <w:rsid w:val="00FC04E5"/>
    <w:rsid w:val="00FC19D4"/>
    <w:rsid w:val="00FC1CCE"/>
    <w:rsid w:val="00FC28D0"/>
    <w:rsid w:val="00FC5D96"/>
    <w:rsid w:val="00FD2500"/>
    <w:rsid w:val="00FD2BA7"/>
    <w:rsid w:val="00FD39AE"/>
    <w:rsid w:val="00FD4EEE"/>
    <w:rsid w:val="00FD7E16"/>
    <w:rsid w:val="00FE12EA"/>
    <w:rsid w:val="00FE1975"/>
    <w:rsid w:val="00FE26C8"/>
    <w:rsid w:val="00FE2F1E"/>
    <w:rsid w:val="00FE2FDB"/>
    <w:rsid w:val="00FE3F6A"/>
    <w:rsid w:val="00FE4BE6"/>
    <w:rsid w:val="00FE5D42"/>
    <w:rsid w:val="00FF03DF"/>
    <w:rsid w:val="00FF0404"/>
    <w:rsid w:val="00FF1EF3"/>
    <w:rsid w:val="00FF2D20"/>
    <w:rsid w:val="00FF4E0E"/>
    <w:rsid w:val="00FF684D"/>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qFormat/>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uiPriority w:val="99"/>
    <w:rsid w:val="00714C52"/>
    <w:pPr>
      <w:spacing w:after="0" w:line="240" w:lineRule="auto"/>
    </w:pPr>
    <w:rPr>
      <w:sz w:val="20"/>
      <w:szCs w:val="20"/>
    </w:rPr>
  </w:style>
  <w:style w:type="character" w:customStyle="1" w:styleId="FootnoteTextChar">
    <w:name w:val="Footnote Text Char"/>
    <w:basedOn w:val="DefaultParagraphFont"/>
    <w:link w:val="FootnoteText"/>
    <w:uiPriority w:val="99"/>
    <w:rsid w:val="00714C52"/>
    <w:rPr>
      <w:rFonts w:ascii="Calibri" w:hAnsi="Calibri" w:cs="Arial"/>
    </w:rPr>
  </w:style>
  <w:style w:type="character" w:styleId="FootnoteReference">
    <w:name w:val="footnote reference"/>
    <w:basedOn w:val="DefaultParagraphFont"/>
    <w:uiPriority w:val="99"/>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paragraph" w:customStyle="1" w:styleId="10">
    <w:name w:val="تیتر1"/>
    <w:basedOn w:val="Normal"/>
    <w:qFormat/>
    <w:rsid w:val="0075221E"/>
    <w:pPr>
      <w:shd w:val="clear" w:color="auto" w:fill="FFFFFF"/>
      <w:bidi/>
      <w:spacing w:before="100" w:beforeAutospacing="1" w:after="100" w:afterAutospacing="1" w:line="480" w:lineRule="auto"/>
      <w:ind w:firstLine="720"/>
      <w:jc w:val="center"/>
    </w:pPr>
    <w:rPr>
      <w:rFonts w:ascii="B Nazanin" w:eastAsia="Times New Roman" w:hAnsi="B Nazanin" w:cs="B Nazanin"/>
      <w:b/>
      <w:color w:val="343434"/>
      <w:sz w:val="52"/>
      <w:szCs w:val="24"/>
      <w:u w:val="single"/>
      <w:lang w:eastAsia="en-US" w:bidi="fa-IR"/>
    </w:rPr>
  </w:style>
  <w:style w:type="paragraph" w:customStyle="1" w:styleId="af">
    <w:name w:val="متن"/>
    <w:basedOn w:val="Normal"/>
    <w:qFormat/>
    <w:rsid w:val="0075221E"/>
    <w:pPr>
      <w:bidi/>
      <w:spacing w:line="360" w:lineRule="auto"/>
      <w:ind w:firstLine="144"/>
      <w:jc w:val="both"/>
    </w:pPr>
    <w:rPr>
      <w:rFonts w:ascii="B Nazanin" w:eastAsia="Calibri" w:hAnsi="B Nazanin" w:cs="B Nazanin"/>
      <w:sz w:val="28"/>
      <w:szCs w:val="24"/>
      <w:lang w:eastAsia="en-US"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qFormat/>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uiPriority w:val="99"/>
    <w:rsid w:val="00714C52"/>
    <w:pPr>
      <w:spacing w:after="0" w:line="240" w:lineRule="auto"/>
    </w:pPr>
    <w:rPr>
      <w:sz w:val="20"/>
      <w:szCs w:val="20"/>
    </w:rPr>
  </w:style>
  <w:style w:type="character" w:customStyle="1" w:styleId="FootnoteTextChar">
    <w:name w:val="Footnote Text Char"/>
    <w:basedOn w:val="DefaultParagraphFont"/>
    <w:link w:val="FootnoteText"/>
    <w:uiPriority w:val="99"/>
    <w:rsid w:val="00714C52"/>
    <w:rPr>
      <w:rFonts w:ascii="Calibri" w:hAnsi="Calibri" w:cs="Arial"/>
    </w:rPr>
  </w:style>
  <w:style w:type="character" w:styleId="FootnoteReference">
    <w:name w:val="footnote reference"/>
    <w:basedOn w:val="DefaultParagraphFont"/>
    <w:uiPriority w:val="99"/>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paragraph" w:customStyle="1" w:styleId="10">
    <w:name w:val="تیتر1"/>
    <w:basedOn w:val="Normal"/>
    <w:qFormat/>
    <w:rsid w:val="0075221E"/>
    <w:pPr>
      <w:shd w:val="clear" w:color="auto" w:fill="FFFFFF"/>
      <w:bidi/>
      <w:spacing w:before="100" w:beforeAutospacing="1" w:after="100" w:afterAutospacing="1" w:line="480" w:lineRule="auto"/>
      <w:ind w:firstLine="720"/>
      <w:jc w:val="center"/>
    </w:pPr>
    <w:rPr>
      <w:rFonts w:ascii="B Nazanin" w:eastAsia="Times New Roman" w:hAnsi="B Nazanin" w:cs="B Nazanin"/>
      <w:b/>
      <w:color w:val="343434"/>
      <w:sz w:val="52"/>
      <w:szCs w:val="24"/>
      <w:u w:val="single"/>
      <w:lang w:eastAsia="en-US" w:bidi="fa-IR"/>
    </w:rPr>
  </w:style>
  <w:style w:type="paragraph" w:customStyle="1" w:styleId="af">
    <w:name w:val="متن"/>
    <w:basedOn w:val="Normal"/>
    <w:qFormat/>
    <w:rsid w:val="0075221E"/>
    <w:pPr>
      <w:bidi/>
      <w:spacing w:line="360" w:lineRule="auto"/>
      <w:ind w:firstLine="144"/>
      <w:jc w:val="both"/>
    </w:pPr>
    <w:rPr>
      <w:rFonts w:ascii="B Nazanin" w:eastAsia="Calibri" w:hAnsi="B Nazanin" w:cs="B Nazanin"/>
      <w:sz w:val="28"/>
      <w:szCs w:val="24"/>
      <w:lang w:eastAsia="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41727">
      <w:bodyDiv w:val="1"/>
      <w:marLeft w:val="0"/>
      <w:marRight w:val="0"/>
      <w:marTop w:val="0"/>
      <w:marBottom w:val="0"/>
      <w:divBdr>
        <w:top w:val="none" w:sz="0" w:space="0" w:color="auto"/>
        <w:left w:val="none" w:sz="0" w:space="0" w:color="auto"/>
        <w:bottom w:val="none" w:sz="0" w:space="0" w:color="auto"/>
        <w:right w:val="none" w:sz="0" w:space="0" w:color="auto"/>
      </w:divBdr>
    </w:div>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a.wikipedia.org/wiki/%D8%B9%D8%A7%D8%AC"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ehdi.salehi@pmc.iaun.ac.ir" TargetMode="External"/><Relationship Id="rId14" Type="http://schemas.openxmlformats.org/officeDocument/2006/relationships/hyperlink" Target="https://fa.wikipedia.org/wiki/%D8%AC%D8%A7%D9%86_%DA%86%D8%A7%D8%B1%D9%86%D9%84%DB%8C"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ECA49F31-0436-4C49-90E8-AC58B3B39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46</TotalTime>
  <Pages>5</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User</cp:lastModifiedBy>
  <cp:revision>27</cp:revision>
  <cp:lastPrinted>2018-10-17T10:51:00Z</cp:lastPrinted>
  <dcterms:created xsi:type="dcterms:W3CDTF">2020-01-13T11:48:00Z</dcterms:created>
  <dcterms:modified xsi:type="dcterms:W3CDTF">2020-01-13T12:43:00Z</dcterms:modified>
</cp:coreProperties>
</file>