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923" w:rsidRPr="004A5923" w:rsidRDefault="004A5923" w:rsidP="004A5923">
      <w:pPr>
        <w:pStyle w:val="a8"/>
        <w:rPr>
          <w:sz w:val="27"/>
          <w:szCs w:val="31"/>
          <w:rtl/>
        </w:rPr>
      </w:pPr>
      <w:r>
        <w:rPr>
          <w:rFonts w:hint="cs"/>
          <w:sz w:val="27"/>
          <w:szCs w:val="31"/>
          <w:rtl/>
        </w:rPr>
        <w:t xml:space="preserve">بررسی </w:t>
      </w:r>
      <w:r w:rsidRPr="004A5923">
        <w:rPr>
          <w:rFonts w:hint="cs"/>
          <w:sz w:val="27"/>
          <w:szCs w:val="31"/>
          <w:rtl/>
        </w:rPr>
        <w:t>اثر</w:t>
      </w:r>
      <w:r>
        <w:rPr>
          <w:rFonts w:hint="cs"/>
          <w:sz w:val="27"/>
          <w:szCs w:val="31"/>
          <w:rtl/>
        </w:rPr>
        <w:t>ات</w:t>
      </w:r>
      <w:r w:rsidRPr="004A5923">
        <w:rPr>
          <w:rFonts w:hint="cs"/>
          <w:sz w:val="27"/>
          <w:szCs w:val="31"/>
          <w:rtl/>
        </w:rPr>
        <w:t xml:space="preserve"> محل قرارگیری </w:t>
      </w:r>
      <w:r>
        <w:rPr>
          <w:sz w:val="27"/>
          <w:szCs w:val="31"/>
        </w:rPr>
        <w:t>PCM</w:t>
      </w:r>
      <w:r w:rsidRPr="004A5923">
        <w:rPr>
          <w:rFonts w:hint="cs"/>
          <w:sz w:val="27"/>
          <w:szCs w:val="31"/>
          <w:rtl/>
        </w:rPr>
        <w:t xml:space="preserve"> در </w:t>
      </w:r>
      <w:r>
        <w:rPr>
          <w:rFonts w:hint="cs"/>
          <w:sz w:val="27"/>
          <w:szCs w:val="31"/>
          <w:rtl/>
          <w:lang w:bidi="fa-IR"/>
        </w:rPr>
        <w:t xml:space="preserve">میزان </w:t>
      </w:r>
      <w:r w:rsidRPr="004A5923">
        <w:rPr>
          <w:rFonts w:hint="cs"/>
          <w:sz w:val="27"/>
          <w:szCs w:val="31"/>
          <w:rtl/>
        </w:rPr>
        <w:t>کاهش شار حرارتی ورودی به ساختمان از طریق دیوار</w:t>
      </w:r>
      <w:r>
        <w:rPr>
          <w:rFonts w:hint="cs"/>
          <w:sz w:val="27"/>
          <w:szCs w:val="31"/>
          <w:rtl/>
        </w:rPr>
        <w:t xml:space="preserve"> بتنی</w:t>
      </w:r>
    </w:p>
    <w:p w:rsidR="00B72DAF" w:rsidRPr="00572C8D" w:rsidRDefault="004C5C34" w:rsidP="004C5C34">
      <w:pPr>
        <w:pStyle w:val="a8"/>
        <w:rPr>
          <w:rtl/>
        </w:rPr>
      </w:pPr>
      <w:r>
        <w:rPr>
          <w:rFonts w:hint="cs"/>
          <w:rtl/>
        </w:rPr>
        <w:t>سیدحسین احسائی</w:t>
      </w:r>
      <w:r w:rsidR="00443540" w:rsidRPr="00572C8D">
        <w:rPr>
          <w:rStyle w:val="SuperscriptChar"/>
        </w:rPr>
        <w:t>1</w:t>
      </w:r>
      <w:r w:rsidR="00B72DAF" w:rsidRPr="00572C8D">
        <w:rPr>
          <w:rFonts w:hint="cs"/>
          <w:rtl/>
        </w:rPr>
        <w:t xml:space="preserve">، </w:t>
      </w:r>
      <w:r>
        <w:rPr>
          <w:rFonts w:hint="cs"/>
          <w:rtl/>
        </w:rPr>
        <w:t>بهراد حقیقی</w:t>
      </w:r>
      <w:r w:rsidR="00443540" w:rsidRPr="00572C8D">
        <w:rPr>
          <w:rStyle w:val="SuperscriptChar"/>
        </w:rPr>
        <w:t>2</w:t>
      </w:r>
      <w:r w:rsidR="00B72DAF" w:rsidRPr="00572C8D">
        <w:rPr>
          <w:vertAlign w:val="superscript"/>
          <w:rtl/>
        </w:rPr>
        <w:t>*</w:t>
      </w:r>
    </w:p>
    <w:p w:rsidR="00B72DAF" w:rsidRPr="00572C8D" w:rsidRDefault="00A654BE" w:rsidP="004C5C34">
      <w:pPr>
        <w:pStyle w:val="a9"/>
        <w:rPr>
          <w:rtl/>
        </w:rPr>
      </w:pPr>
      <w:r w:rsidRPr="00572C8D">
        <w:t xml:space="preserve"> </w:t>
      </w:r>
      <w:r w:rsidR="00443540" w:rsidRPr="00572C8D">
        <w:rPr>
          <w:lang w:eastAsia="en-US"/>
        </w:rPr>
        <w:t>1</w:t>
      </w:r>
      <w:r w:rsidRPr="00572C8D">
        <w:rPr>
          <w:rFonts w:hint="cs"/>
          <w:rtl/>
          <w:lang w:eastAsia="en-US"/>
        </w:rPr>
        <w:t>-</w:t>
      </w:r>
      <w:r w:rsidRPr="00572C8D">
        <w:rPr>
          <w:rFonts w:hint="cs"/>
          <w:rtl/>
        </w:rPr>
        <w:t xml:space="preserve"> </w:t>
      </w:r>
      <w:r w:rsidR="004C5C34">
        <w:rPr>
          <w:rFonts w:hint="cs"/>
          <w:rtl/>
        </w:rPr>
        <w:t>کارشناسی ارشد</w:t>
      </w:r>
      <w:r w:rsidR="00B72DAF" w:rsidRPr="00572C8D">
        <w:rPr>
          <w:rFonts w:eastAsia="MS Mincho" w:hint="cs"/>
          <w:rtl/>
        </w:rPr>
        <w:t xml:space="preserve">، </w:t>
      </w:r>
      <w:r w:rsidR="004C5C34">
        <w:rPr>
          <w:rFonts w:eastAsia="MS Mincho" w:hint="cs"/>
          <w:rtl/>
        </w:rPr>
        <w:t>مهندسی مکانیک</w:t>
      </w:r>
      <w:r w:rsidR="0063279A" w:rsidRPr="00572C8D">
        <w:rPr>
          <w:rFonts w:hint="cs"/>
          <w:rtl/>
        </w:rPr>
        <w:t xml:space="preserve">، </w:t>
      </w:r>
      <w:r w:rsidR="004C5C34">
        <w:rPr>
          <w:rFonts w:hint="cs"/>
          <w:rtl/>
        </w:rPr>
        <w:t xml:space="preserve">دانشگاه </w:t>
      </w:r>
      <w:proofErr w:type="gramStart"/>
      <w:r w:rsidR="004C5C34">
        <w:rPr>
          <w:rFonts w:hint="cs"/>
          <w:rtl/>
        </w:rPr>
        <w:t>ولی</w:t>
      </w:r>
      <w:r w:rsidR="004C5C34">
        <w:rPr>
          <w:rtl/>
        </w:rPr>
        <w:softHyphen/>
      </w:r>
      <w:r w:rsidR="004C5C34">
        <w:rPr>
          <w:rFonts w:hint="cs"/>
          <w:rtl/>
        </w:rPr>
        <w:t>عصر</w:t>
      </w:r>
      <w:r w:rsidR="004C5C34" w:rsidRPr="004C5C34">
        <w:rPr>
          <w:rFonts w:hint="cs"/>
          <w:vertAlign w:val="superscript"/>
          <w:rtl/>
        </w:rPr>
        <w:t>(</w:t>
      </w:r>
      <w:proofErr w:type="gramEnd"/>
      <w:r w:rsidR="004C5C34" w:rsidRPr="004C5C34">
        <w:rPr>
          <w:rFonts w:hint="cs"/>
          <w:vertAlign w:val="superscript"/>
          <w:rtl/>
        </w:rPr>
        <w:t>عج)</w:t>
      </w:r>
      <w:r w:rsidR="0063279A" w:rsidRPr="00572C8D">
        <w:rPr>
          <w:rFonts w:hint="cs"/>
          <w:rtl/>
        </w:rPr>
        <w:t xml:space="preserve">، </w:t>
      </w:r>
      <w:r w:rsidR="004C5C34">
        <w:rPr>
          <w:rFonts w:hint="cs"/>
          <w:rtl/>
        </w:rPr>
        <w:t>رفسنجان</w:t>
      </w:r>
    </w:p>
    <w:p w:rsidR="00B72DAF" w:rsidRPr="00572C8D" w:rsidRDefault="00443540" w:rsidP="004C5C34">
      <w:pPr>
        <w:pStyle w:val="a9"/>
        <w:rPr>
          <w:rtl/>
          <w:lang w:eastAsia="en-US"/>
        </w:rPr>
      </w:pPr>
      <w:r w:rsidRPr="00572C8D">
        <w:rPr>
          <w:lang w:eastAsia="en-US"/>
        </w:rPr>
        <w:t>2</w:t>
      </w:r>
      <w:r w:rsidR="00A654BE" w:rsidRPr="00572C8D">
        <w:rPr>
          <w:rFonts w:hint="cs"/>
          <w:rtl/>
          <w:lang w:eastAsia="en-US"/>
        </w:rPr>
        <w:t>-</w:t>
      </w:r>
      <w:r w:rsidR="00B56D10" w:rsidRPr="00572C8D">
        <w:rPr>
          <w:rFonts w:hint="cs"/>
          <w:rtl/>
          <w:lang w:eastAsia="en-US"/>
        </w:rPr>
        <w:t xml:space="preserve"> </w:t>
      </w:r>
      <w:r w:rsidR="004C5C34">
        <w:rPr>
          <w:rFonts w:hint="cs"/>
          <w:rtl/>
          <w:lang w:eastAsia="en-US"/>
        </w:rPr>
        <w:t>استادیار</w:t>
      </w:r>
      <w:r w:rsidR="00DB6E18" w:rsidRPr="00572C8D">
        <w:rPr>
          <w:rFonts w:hint="cs"/>
          <w:rtl/>
          <w:lang w:eastAsia="en-US"/>
        </w:rPr>
        <w:t xml:space="preserve">، </w:t>
      </w:r>
      <w:r w:rsidR="009B2444" w:rsidRPr="00572C8D">
        <w:rPr>
          <w:rFonts w:hint="cs"/>
          <w:rtl/>
          <w:lang w:eastAsia="en-US"/>
        </w:rPr>
        <w:t xml:space="preserve">مهندسی مکانیک، </w:t>
      </w:r>
      <w:r w:rsidR="004C5C34">
        <w:rPr>
          <w:rFonts w:hint="cs"/>
          <w:rtl/>
        </w:rPr>
        <w:t xml:space="preserve">دانشگاه </w:t>
      </w:r>
      <w:proofErr w:type="gramStart"/>
      <w:r w:rsidR="004C5C34">
        <w:rPr>
          <w:rFonts w:hint="cs"/>
          <w:rtl/>
        </w:rPr>
        <w:t>ولی</w:t>
      </w:r>
      <w:r w:rsidR="004C5C34">
        <w:rPr>
          <w:rtl/>
        </w:rPr>
        <w:softHyphen/>
      </w:r>
      <w:r w:rsidR="004C5C34">
        <w:rPr>
          <w:rFonts w:hint="cs"/>
          <w:rtl/>
        </w:rPr>
        <w:t>عصر</w:t>
      </w:r>
      <w:r w:rsidR="004C5C34" w:rsidRPr="004C5C34">
        <w:rPr>
          <w:rFonts w:hint="cs"/>
          <w:vertAlign w:val="superscript"/>
          <w:rtl/>
        </w:rPr>
        <w:t>(</w:t>
      </w:r>
      <w:proofErr w:type="gramEnd"/>
      <w:r w:rsidR="004C5C34" w:rsidRPr="004C5C34">
        <w:rPr>
          <w:rFonts w:hint="cs"/>
          <w:vertAlign w:val="superscript"/>
          <w:rtl/>
        </w:rPr>
        <w:t>عج)</w:t>
      </w:r>
      <w:r w:rsidR="004C5C34" w:rsidRPr="00572C8D">
        <w:rPr>
          <w:rFonts w:hint="cs"/>
          <w:rtl/>
        </w:rPr>
        <w:t xml:space="preserve">، </w:t>
      </w:r>
      <w:r w:rsidR="004C5C34">
        <w:rPr>
          <w:rFonts w:hint="cs"/>
          <w:rtl/>
          <w:lang w:eastAsia="en-US"/>
        </w:rPr>
        <w:t>رفسنجان</w:t>
      </w:r>
    </w:p>
    <w:p w:rsidR="00A4351A" w:rsidRPr="00DC3FB5" w:rsidRDefault="00A4351A" w:rsidP="00A4351A">
      <w:pPr>
        <w:pStyle w:val="ac"/>
        <w:rPr>
          <w:lang w:bidi="fa-IR"/>
        </w:rPr>
      </w:pPr>
      <w:r w:rsidRPr="00DC3FB5">
        <w:rPr>
          <w:rtl/>
        </w:rPr>
        <w:t>*</w:t>
      </w:r>
      <w:r w:rsidRPr="00DC3FB5">
        <w:rPr>
          <w:rFonts w:hint="cs"/>
          <w:rtl/>
        </w:rPr>
        <w:t xml:space="preserve"> </w:t>
      </w:r>
      <w:r w:rsidRPr="00DC3FB5">
        <w:rPr>
          <w:rFonts w:hint="cs"/>
          <w:rtl/>
          <w:lang w:bidi="fa-IR"/>
        </w:rPr>
        <w:t>رفسنجان</w:t>
      </w:r>
      <w:r w:rsidRPr="00DC3FB5">
        <w:rPr>
          <w:rFonts w:hint="cs"/>
          <w:rtl/>
        </w:rPr>
        <w:t xml:space="preserve">، صندوق پستی </w:t>
      </w:r>
      <w:r w:rsidRPr="00DC3FB5">
        <w:t xml:space="preserve"> 518</w:t>
      </w:r>
      <w:r w:rsidRPr="00DC3FB5">
        <w:rPr>
          <w:rFonts w:hint="cs"/>
          <w:rtl/>
        </w:rPr>
        <w:t>،</w:t>
      </w:r>
      <w:r w:rsidRPr="00DC3FB5">
        <w:t xml:space="preserve"> </w:t>
      </w:r>
      <w:hyperlink r:id="rId8" w:history="1">
        <w:r w:rsidRPr="00482FDF">
          <w:rPr>
            <w:rStyle w:val="Hyperlink"/>
          </w:rPr>
          <w:t>b.haghighi@vru.ac.ir</w:t>
        </w:r>
      </w:hyperlink>
      <w:r>
        <w:t xml:space="preserve"> </w:t>
      </w:r>
      <w:r w:rsidRPr="00DC3FB5">
        <w:rPr>
          <w:lang w:bidi="fa-IR"/>
        </w:rPr>
        <w:t xml:space="preserve"> </w:t>
      </w:r>
    </w:p>
    <w:p w:rsidR="00DE64D9" w:rsidRPr="00572C8D" w:rsidRDefault="00C27407" w:rsidP="00AC0D8D">
      <w:pPr>
        <w:bidi/>
        <w:spacing w:after="0" w:line="240" w:lineRule="auto"/>
        <w:jc w:val="both"/>
        <w:rPr>
          <w:rFonts w:ascii="Times New Roman" w:eastAsia="Times New Roman" w:hAnsi="Times New Roman" w:cs="B Nazanin"/>
          <w:b/>
          <w:bCs/>
          <w:sz w:val="18"/>
          <w:szCs w:val="18"/>
          <w:rtl/>
          <w:lang w:bidi="fa-IR"/>
        </w:rPr>
      </w:pPr>
      <w:r w:rsidRPr="00572C8D">
        <w:rPr>
          <w:rStyle w:val="Char8"/>
          <w:rFonts w:eastAsia="MS Mincho" w:hint="cs"/>
          <w:rtl/>
        </w:rPr>
        <w:t>چکیده</w:t>
      </w:r>
      <w:r w:rsidR="005D1A93" w:rsidRPr="00572C8D">
        <w:rPr>
          <w:rFonts w:ascii="Times New Roman" w:eastAsia="Times New Roman" w:hAnsi="Times New Roman" w:cs="B Nazanin"/>
          <w:b/>
          <w:bCs/>
          <w:sz w:val="18"/>
          <w:szCs w:val="18"/>
        </w:rPr>
        <w:t xml:space="preserve"> </w:t>
      </w:r>
      <w:r w:rsidR="003C5F16" w:rsidRPr="00572C8D">
        <w:rPr>
          <w:rFonts w:ascii="Times New Roman" w:eastAsia="Times New Roman" w:hAnsi="Times New Roman" w:cs="B Nazanin" w:hint="cs"/>
          <w:b/>
          <w:bCs/>
          <w:sz w:val="18"/>
          <w:szCs w:val="18"/>
          <w:rtl/>
          <w:lang w:bidi="fa-IR"/>
        </w:rPr>
        <w:t xml:space="preserve"> </w:t>
      </w:r>
    </w:p>
    <w:p w:rsidR="007521E6" w:rsidRDefault="007521E6" w:rsidP="002D60CD">
      <w:pPr>
        <w:bidi/>
        <w:spacing w:after="0" w:line="240" w:lineRule="auto"/>
        <w:jc w:val="both"/>
        <w:rPr>
          <w:rFonts w:ascii="Times New Roman" w:eastAsia="Times New Roman" w:hAnsi="Times New Roman" w:cs="B Nazanin"/>
          <w:b/>
          <w:bCs/>
          <w:sz w:val="17"/>
          <w:szCs w:val="17"/>
          <w:rtl/>
        </w:rPr>
      </w:pPr>
      <w:r w:rsidRPr="007521E6">
        <w:rPr>
          <w:rFonts w:asciiTheme="majorBidi" w:hAnsiTheme="majorBidi" w:cs="B Nazanin"/>
          <w:sz w:val="16"/>
          <w:szCs w:val="18"/>
          <w:rtl/>
        </w:rPr>
        <w:t xml:space="preserve">در جهان، </w:t>
      </w:r>
      <w:r w:rsidRPr="007521E6">
        <w:rPr>
          <w:rFonts w:asciiTheme="majorBidi" w:hAnsiTheme="majorBidi" w:cs="B Nazanin" w:hint="cs"/>
          <w:sz w:val="16"/>
          <w:szCs w:val="18"/>
          <w:rtl/>
        </w:rPr>
        <w:t xml:space="preserve">مصرف انرژی در </w:t>
      </w:r>
      <w:r w:rsidRPr="007521E6">
        <w:rPr>
          <w:rFonts w:asciiTheme="majorBidi" w:hAnsiTheme="majorBidi" w:cs="B Nazanin"/>
          <w:sz w:val="16"/>
          <w:szCs w:val="18"/>
          <w:rtl/>
        </w:rPr>
        <w:t>ساختمان</w:t>
      </w:r>
      <w:r w:rsidRPr="007521E6">
        <w:rPr>
          <w:rFonts w:asciiTheme="majorBidi" w:hAnsiTheme="majorBidi" w:cs="B Nazanin"/>
          <w:sz w:val="16"/>
          <w:szCs w:val="18"/>
          <w:rtl/>
        </w:rPr>
        <w:softHyphen/>
        <w:t xml:space="preserve">ها </w:t>
      </w:r>
      <w:r>
        <w:rPr>
          <w:rFonts w:asciiTheme="majorBidi" w:hAnsiTheme="majorBidi" w:cs="B Nazanin"/>
          <w:sz w:val="16"/>
          <w:szCs w:val="18"/>
        </w:rPr>
        <w:t>40%</w:t>
      </w:r>
      <w:r w:rsidRPr="007521E6">
        <w:rPr>
          <w:rFonts w:asciiTheme="majorBidi" w:hAnsiTheme="majorBidi" w:cs="B Nazanin"/>
          <w:sz w:val="16"/>
          <w:szCs w:val="18"/>
          <w:rtl/>
        </w:rPr>
        <w:t xml:space="preserve"> </w:t>
      </w:r>
      <w:r w:rsidRPr="007521E6">
        <w:rPr>
          <w:rFonts w:asciiTheme="majorBidi" w:hAnsiTheme="majorBidi" w:cs="B Nazanin" w:hint="cs"/>
          <w:sz w:val="16"/>
          <w:szCs w:val="18"/>
          <w:rtl/>
        </w:rPr>
        <w:t>از</w:t>
      </w:r>
      <w:r w:rsidRPr="007521E6">
        <w:rPr>
          <w:rFonts w:asciiTheme="majorBidi" w:hAnsiTheme="majorBidi" w:cs="B Nazanin"/>
          <w:sz w:val="16"/>
          <w:szCs w:val="18"/>
          <w:rtl/>
        </w:rPr>
        <w:t xml:space="preserve"> </w:t>
      </w:r>
      <w:r w:rsidRPr="007521E6">
        <w:rPr>
          <w:rFonts w:asciiTheme="majorBidi" w:hAnsiTheme="majorBidi" w:cs="B Nazanin" w:hint="cs"/>
          <w:sz w:val="16"/>
          <w:szCs w:val="18"/>
          <w:rtl/>
        </w:rPr>
        <w:t>کل</w:t>
      </w:r>
      <w:r w:rsidRPr="007521E6">
        <w:rPr>
          <w:rFonts w:asciiTheme="majorBidi" w:hAnsiTheme="majorBidi" w:cs="B Nazanin"/>
          <w:sz w:val="16"/>
          <w:szCs w:val="18"/>
          <w:rtl/>
        </w:rPr>
        <w:t xml:space="preserve"> </w:t>
      </w:r>
      <w:r w:rsidRPr="007521E6">
        <w:rPr>
          <w:rFonts w:asciiTheme="majorBidi" w:hAnsiTheme="majorBidi" w:cs="B Nazanin" w:hint="cs"/>
          <w:sz w:val="16"/>
          <w:szCs w:val="18"/>
          <w:rtl/>
        </w:rPr>
        <w:t>مصرف</w:t>
      </w:r>
      <w:r w:rsidRPr="007521E6">
        <w:rPr>
          <w:rFonts w:asciiTheme="majorBidi" w:hAnsiTheme="majorBidi" w:cs="B Nazanin"/>
          <w:sz w:val="16"/>
          <w:szCs w:val="18"/>
          <w:rtl/>
        </w:rPr>
        <w:t xml:space="preserve"> </w:t>
      </w:r>
      <w:r w:rsidRPr="007521E6">
        <w:rPr>
          <w:rFonts w:asciiTheme="majorBidi" w:hAnsiTheme="majorBidi" w:cs="B Nazanin" w:hint="cs"/>
          <w:sz w:val="16"/>
          <w:szCs w:val="18"/>
          <w:rtl/>
        </w:rPr>
        <w:t>انرژی</w:t>
      </w:r>
      <w:r w:rsidRPr="007521E6">
        <w:rPr>
          <w:rFonts w:asciiTheme="majorBidi" w:hAnsiTheme="majorBidi" w:cs="B Nazanin"/>
          <w:sz w:val="16"/>
          <w:szCs w:val="18"/>
          <w:rtl/>
        </w:rPr>
        <w:t xml:space="preserve"> سالانه را تشک</w:t>
      </w:r>
      <w:r w:rsidRPr="007521E6">
        <w:rPr>
          <w:rFonts w:asciiTheme="majorBidi" w:hAnsiTheme="majorBidi" w:cs="B Nazanin" w:hint="cs"/>
          <w:sz w:val="16"/>
          <w:szCs w:val="18"/>
          <w:rtl/>
        </w:rPr>
        <w:t>ی</w:t>
      </w:r>
      <w:r w:rsidRPr="007521E6">
        <w:rPr>
          <w:rFonts w:asciiTheme="majorBidi" w:hAnsiTheme="majorBidi" w:cs="B Nazanin" w:hint="eastAsia"/>
          <w:sz w:val="16"/>
          <w:szCs w:val="18"/>
          <w:rtl/>
        </w:rPr>
        <w:t>ل</w:t>
      </w:r>
      <w:r w:rsidRPr="007521E6">
        <w:rPr>
          <w:rFonts w:asciiTheme="majorBidi" w:hAnsiTheme="majorBidi" w:cs="B Nazanin"/>
          <w:sz w:val="16"/>
          <w:szCs w:val="18"/>
          <w:rtl/>
        </w:rPr>
        <w:t xml:space="preserve"> م</w:t>
      </w:r>
      <w:r w:rsidRPr="007521E6">
        <w:rPr>
          <w:rFonts w:asciiTheme="majorBidi" w:hAnsiTheme="majorBidi" w:cs="B Nazanin" w:hint="cs"/>
          <w:sz w:val="16"/>
          <w:szCs w:val="18"/>
          <w:rtl/>
        </w:rPr>
        <w:t>ی</w:t>
      </w:r>
      <w:r w:rsidRPr="007521E6">
        <w:rPr>
          <w:rFonts w:asciiTheme="majorBidi" w:hAnsiTheme="majorBidi" w:cs="B Nazanin"/>
          <w:sz w:val="16"/>
          <w:szCs w:val="18"/>
          <w:rtl/>
        </w:rPr>
        <w:softHyphen/>
        <w:t>دهد</w:t>
      </w:r>
      <w:r w:rsidRPr="007521E6">
        <w:rPr>
          <w:rFonts w:asciiTheme="majorBidi" w:hAnsiTheme="majorBidi" w:cs="B Nazanin" w:hint="cs"/>
          <w:sz w:val="16"/>
          <w:szCs w:val="18"/>
          <w:rtl/>
        </w:rPr>
        <w:t>. این خود منبع انتشار</w:t>
      </w:r>
      <w:r w:rsidRPr="007521E6">
        <w:rPr>
          <w:rFonts w:asciiTheme="majorBidi" w:hAnsiTheme="majorBidi" w:cs="B Nazanin"/>
          <w:sz w:val="16"/>
          <w:szCs w:val="18"/>
          <w:rtl/>
        </w:rPr>
        <w:t xml:space="preserve"> </w:t>
      </w:r>
      <w:r w:rsidRPr="007521E6">
        <w:rPr>
          <w:rFonts w:asciiTheme="majorBidi" w:hAnsiTheme="majorBidi" w:cs="B Nazanin" w:hint="cs"/>
          <w:sz w:val="16"/>
          <w:szCs w:val="18"/>
          <w:rtl/>
        </w:rPr>
        <w:t>ی</w:t>
      </w:r>
      <w:r w:rsidRPr="007521E6">
        <w:rPr>
          <w:rFonts w:asciiTheme="majorBidi" w:hAnsiTheme="majorBidi" w:cs="B Nazanin" w:hint="eastAsia"/>
          <w:sz w:val="16"/>
          <w:szCs w:val="18"/>
          <w:rtl/>
        </w:rPr>
        <w:t>ک</w:t>
      </w:r>
      <w:r w:rsidRPr="007521E6">
        <w:rPr>
          <w:rFonts w:asciiTheme="majorBidi" w:hAnsiTheme="majorBidi" w:cs="B Nazanin"/>
          <w:sz w:val="16"/>
          <w:szCs w:val="18"/>
          <w:rtl/>
        </w:rPr>
        <w:t xml:space="preserve"> سوم گازها</w:t>
      </w:r>
      <w:r w:rsidRPr="007521E6">
        <w:rPr>
          <w:rFonts w:asciiTheme="majorBidi" w:hAnsiTheme="majorBidi" w:cs="B Nazanin" w:hint="cs"/>
          <w:sz w:val="16"/>
          <w:szCs w:val="18"/>
          <w:rtl/>
        </w:rPr>
        <w:t>ی</w:t>
      </w:r>
      <w:r w:rsidRPr="007521E6">
        <w:rPr>
          <w:rFonts w:asciiTheme="majorBidi" w:hAnsiTheme="majorBidi" w:cs="B Nazanin"/>
          <w:sz w:val="16"/>
          <w:szCs w:val="18"/>
          <w:rtl/>
        </w:rPr>
        <w:t xml:space="preserve"> گلخانه</w:t>
      </w:r>
      <w:r w:rsidRPr="007521E6">
        <w:rPr>
          <w:rFonts w:asciiTheme="majorBidi" w:hAnsiTheme="majorBidi" w:cs="B Nazanin"/>
          <w:sz w:val="16"/>
          <w:szCs w:val="18"/>
          <w:rtl/>
        </w:rPr>
        <w:softHyphen/>
        <w:t>ا</w:t>
      </w:r>
      <w:r w:rsidRPr="007521E6">
        <w:rPr>
          <w:rFonts w:asciiTheme="majorBidi" w:hAnsiTheme="majorBidi" w:cs="B Nazanin" w:hint="cs"/>
          <w:sz w:val="16"/>
          <w:szCs w:val="18"/>
          <w:rtl/>
        </w:rPr>
        <w:t>ی</w:t>
      </w:r>
      <w:r w:rsidRPr="007521E6">
        <w:rPr>
          <w:rFonts w:asciiTheme="majorBidi" w:hAnsiTheme="majorBidi" w:cs="B Nazanin"/>
          <w:sz w:val="16"/>
          <w:szCs w:val="18"/>
          <w:rtl/>
        </w:rPr>
        <w:t xml:space="preserve"> در سراسر جهان است. بخش قابل توجه</w:t>
      </w:r>
      <w:r w:rsidRPr="007521E6">
        <w:rPr>
          <w:rFonts w:asciiTheme="majorBidi" w:hAnsiTheme="majorBidi" w:cs="B Nazanin" w:hint="cs"/>
          <w:sz w:val="16"/>
          <w:szCs w:val="18"/>
          <w:rtl/>
        </w:rPr>
        <w:t>ی</w:t>
      </w:r>
      <w:r w:rsidRPr="007521E6">
        <w:rPr>
          <w:rFonts w:asciiTheme="majorBidi" w:hAnsiTheme="majorBidi" w:cs="B Nazanin"/>
          <w:sz w:val="16"/>
          <w:szCs w:val="18"/>
          <w:rtl/>
        </w:rPr>
        <w:t xml:space="preserve"> از ا</w:t>
      </w:r>
      <w:r w:rsidRPr="007521E6">
        <w:rPr>
          <w:rFonts w:asciiTheme="majorBidi" w:hAnsiTheme="majorBidi" w:cs="B Nazanin" w:hint="cs"/>
          <w:sz w:val="16"/>
          <w:szCs w:val="18"/>
          <w:rtl/>
        </w:rPr>
        <w:t>ی</w:t>
      </w:r>
      <w:r w:rsidRPr="007521E6">
        <w:rPr>
          <w:rFonts w:asciiTheme="majorBidi" w:hAnsiTheme="majorBidi" w:cs="B Nazanin" w:hint="eastAsia"/>
          <w:sz w:val="16"/>
          <w:szCs w:val="18"/>
          <w:rtl/>
        </w:rPr>
        <w:t>ن</w:t>
      </w:r>
      <w:r w:rsidRPr="007521E6">
        <w:rPr>
          <w:rFonts w:asciiTheme="majorBidi" w:hAnsiTheme="majorBidi" w:cs="B Nazanin" w:hint="cs"/>
          <w:sz w:val="16"/>
          <w:szCs w:val="18"/>
          <w:rtl/>
        </w:rPr>
        <w:t xml:space="preserve"> </w:t>
      </w:r>
      <w:r w:rsidRPr="007521E6">
        <w:rPr>
          <w:rFonts w:asciiTheme="majorBidi" w:hAnsiTheme="majorBidi" w:cs="B Nazanin" w:hint="eastAsia"/>
          <w:sz w:val="16"/>
          <w:szCs w:val="18"/>
          <w:rtl/>
        </w:rPr>
        <w:t>انرژ</w:t>
      </w:r>
      <w:r w:rsidRPr="007521E6">
        <w:rPr>
          <w:rFonts w:asciiTheme="majorBidi" w:hAnsiTheme="majorBidi" w:cs="B Nazanin" w:hint="cs"/>
          <w:sz w:val="16"/>
          <w:szCs w:val="18"/>
          <w:rtl/>
        </w:rPr>
        <w:t>ی</w:t>
      </w:r>
      <w:r w:rsidRPr="007521E6">
        <w:rPr>
          <w:rFonts w:asciiTheme="majorBidi" w:hAnsiTheme="majorBidi" w:cs="B Nazanin"/>
          <w:sz w:val="16"/>
          <w:szCs w:val="18"/>
          <w:rtl/>
        </w:rPr>
        <w:t xml:space="preserve"> برا</w:t>
      </w:r>
      <w:r w:rsidRPr="007521E6">
        <w:rPr>
          <w:rFonts w:asciiTheme="majorBidi" w:hAnsiTheme="majorBidi" w:cs="B Nazanin" w:hint="cs"/>
          <w:sz w:val="16"/>
          <w:szCs w:val="18"/>
          <w:rtl/>
        </w:rPr>
        <w:t>ی</w:t>
      </w:r>
      <w:r w:rsidRPr="007521E6">
        <w:rPr>
          <w:rFonts w:asciiTheme="majorBidi" w:hAnsiTheme="majorBidi" w:cs="B Nazanin"/>
          <w:sz w:val="16"/>
          <w:szCs w:val="18"/>
          <w:rtl/>
        </w:rPr>
        <w:t xml:space="preserve"> اهداف روشنا</w:t>
      </w:r>
      <w:r w:rsidRPr="007521E6">
        <w:rPr>
          <w:rFonts w:asciiTheme="majorBidi" w:hAnsiTheme="majorBidi" w:cs="B Nazanin" w:hint="cs"/>
          <w:sz w:val="16"/>
          <w:szCs w:val="18"/>
          <w:rtl/>
        </w:rPr>
        <w:t>یی</w:t>
      </w:r>
      <w:r w:rsidRPr="007521E6">
        <w:rPr>
          <w:rFonts w:asciiTheme="majorBidi" w:hAnsiTheme="majorBidi" w:cs="B Nazanin"/>
          <w:sz w:val="16"/>
          <w:szCs w:val="18"/>
          <w:rtl/>
        </w:rPr>
        <w:t>، گرما</w:t>
      </w:r>
      <w:r w:rsidRPr="007521E6">
        <w:rPr>
          <w:rFonts w:asciiTheme="majorBidi" w:hAnsiTheme="majorBidi" w:cs="B Nazanin" w:hint="cs"/>
          <w:sz w:val="16"/>
          <w:szCs w:val="18"/>
          <w:rtl/>
        </w:rPr>
        <w:t>ی</w:t>
      </w:r>
      <w:r w:rsidRPr="007521E6">
        <w:rPr>
          <w:rFonts w:asciiTheme="majorBidi" w:hAnsiTheme="majorBidi" w:cs="B Nazanin" w:hint="eastAsia"/>
          <w:sz w:val="16"/>
          <w:szCs w:val="18"/>
          <w:rtl/>
        </w:rPr>
        <w:t>ش</w:t>
      </w:r>
      <w:r w:rsidRPr="007521E6">
        <w:rPr>
          <w:rFonts w:asciiTheme="majorBidi" w:hAnsiTheme="majorBidi" w:cs="B Nazanin"/>
          <w:sz w:val="16"/>
          <w:szCs w:val="18"/>
          <w:rtl/>
        </w:rPr>
        <w:t>، سرما</w:t>
      </w:r>
      <w:r w:rsidRPr="007521E6">
        <w:rPr>
          <w:rFonts w:asciiTheme="majorBidi" w:hAnsiTheme="majorBidi" w:cs="B Nazanin" w:hint="cs"/>
          <w:sz w:val="16"/>
          <w:szCs w:val="18"/>
          <w:rtl/>
        </w:rPr>
        <w:t>ی</w:t>
      </w:r>
      <w:r w:rsidRPr="007521E6">
        <w:rPr>
          <w:rFonts w:asciiTheme="majorBidi" w:hAnsiTheme="majorBidi" w:cs="B Nazanin" w:hint="eastAsia"/>
          <w:sz w:val="16"/>
          <w:szCs w:val="18"/>
          <w:rtl/>
        </w:rPr>
        <w:t>ش</w:t>
      </w:r>
      <w:r w:rsidRPr="007521E6">
        <w:rPr>
          <w:rFonts w:asciiTheme="majorBidi" w:hAnsiTheme="majorBidi" w:cs="B Nazanin"/>
          <w:sz w:val="16"/>
          <w:szCs w:val="18"/>
          <w:rtl/>
        </w:rPr>
        <w:t xml:space="preserve"> و تهو</w:t>
      </w:r>
      <w:r w:rsidRPr="007521E6">
        <w:rPr>
          <w:rFonts w:asciiTheme="majorBidi" w:hAnsiTheme="majorBidi" w:cs="B Nazanin" w:hint="cs"/>
          <w:sz w:val="16"/>
          <w:szCs w:val="18"/>
          <w:rtl/>
        </w:rPr>
        <w:t>ی</w:t>
      </w:r>
      <w:r w:rsidRPr="007521E6">
        <w:rPr>
          <w:rFonts w:asciiTheme="majorBidi" w:hAnsiTheme="majorBidi" w:cs="B Nazanin" w:hint="eastAsia"/>
          <w:sz w:val="16"/>
          <w:szCs w:val="18"/>
          <w:rtl/>
        </w:rPr>
        <w:t>ه</w:t>
      </w:r>
      <w:r w:rsidRPr="007521E6">
        <w:rPr>
          <w:rFonts w:asciiTheme="majorBidi" w:hAnsiTheme="majorBidi" w:cs="B Nazanin"/>
          <w:sz w:val="16"/>
          <w:szCs w:val="18"/>
          <w:rtl/>
        </w:rPr>
        <w:t xml:space="preserve"> هوا در ساختمان</w:t>
      </w:r>
      <w:r w:rsidRPr="007521E6">
        <w:rPr>
          <w:rFonts w:asciiTheme="majorBidi" w:hAnsiTheme="majorBidi" w:cs="B Nazanin"/>
          <w:sz w:val="16"/>
          <w:szCs w:val="18"/>
          <w:rtl/>
        </w:rPr>
        <w:softHyphen/>
        <w:t>ها استفاده م</w:t>
      </w:r>
      <w:r w:rsidRPr="007521E6">
        <w:rPr>
          <w:rFonts w:asciiTheme="majorBidi" w:hAnsiTheme="majorBidi" w:cs="B Nazanin" w:hint="cs"/>
          <w:sz w:val="16"/>
          <w:szCs w:val="18"/>
          <w:rtl/>
        </w:rPr>
        <w:t>ی</w:t>
      </w:r>
      <w:r w:rsidRPr="007521E6">
        <w:rPr>
          <w:rFonts w:asciiTheme="majorBidi" w:hAnsiTheme="majorBidi" w:cs="B Nazanin"/>
          <w:sz w:val="16"/>
          <w:szCs w:val="18"/>
          <w:rtl/>
        </w:rPr>
        <w:softHyphen/>
        <w:t xml:space="preserve">شود. </w:t>
      </w:r>
      <w:r w:rsidRPr="007521E6">
        <w:rPr>
          <w:rFonts w:asciiTheme="majorBidi" w:hAnsiTheme="majorBidi" w:cs="B Nazanin" w:hint="cs"/>
          <w:sz w:val="16"/>
          <w:szCs w:val="18"/>
          <w:rtl/>
        </w:rPr>
        <w:t>اثرات استفاده از مواد تغییر فازدهنده (</w:t>
      </w:r>
      <w:r w:rsidRPr="007521E6">
        <w:rPr>
          <w:rFonts w:asciiTheme="majorBidi" w:hAnsiTheme="majorBidi" w:cs="B Nazanin"/>
          <w:sz w:val="16"/>
          <w:szCs w:val="18"/>
        </w:rPr>
        <w:t>PCM</w:t>
      </w:r>
      <w:r w:rsidRPr="007521E6">
        <w:rPr>
          <w:rFonts w:asciiTheme="majorBidi" w:hAnsiTheme="majorBidi" w:cs="B Nazanin" w:hint="cs"/>
          <w:sz w:val="16"/>
          <w:szCs w:val="18"/>
          <w:rtl/>
        </w:rPr>
        <w:t>) در ساختمان</w:t>
      </w:r>
      <w:r w:rsidRPr="007521E6">
        <w:rPr>
          <w:rFonts w:asciiTheme="majorBidi" w:hAnsiTheme="majorBidi" w:cs="B Nazanin"/>
          <w:sz w:val="16"/>
          <w:szCs w:val="18"/>
          <w:rtl/>
        </w:rPr>
        <w:softHyphen/>
      </w:r>
      <w:r>
        <w:rPr>
          <w:rFonts w:asciiTheme="majorBidi" w:hAnsiTheme="majorBidi" w:cs="B Nazanin" w:hint="cs"/>
          <w:sz w:val="16"/>
          <w:szCs w:val="18"/>
          <w:rtl/>
        </w:rPr>
        <w:t>ها و همچنین به دنبال آن،</w:t>
      </w:r>
      <w:r w:rsidRPr="007521E6">
        <w:rPr>
          <w:rFonts w:asciiTheme="majorBidi" w:hAnsiTheme="majorBidi" w:cs="B Nazanin" w:hint="cs"/>
          <w:sz w:val="16"/>
          <w:szCs w:val="18"/>
          <w:rtl/>
        </w:rPr>
        <w:t xml:space="preserve"> کاهش مصرف انرژی، طی سالیان متمادی اثبات شده است. در این پژوهش اثر تغییر محل قرارگیری </w:t>
      </w:r>
      <w:r w:rsidRPr="007521E6">
        <w:rPr>
          <w:rFonts w:asciiTheme="majorBidi" w:hAnsiTheme="majorBidi" w:cs="B Nazanin"/>
          <w:sz w:val="16"/>
          <w:szCs w:val="18"/>
        </w:rPr>
        <w:t>PCM</w:t>
      </w:r>
      <w:r w:rsidRPr="007521E6">
        <w:rPr>
          <w:rFonts w:asciiTheme="majorBidi" w:hAnsiTheme="majorBidi" w:cs="B Nazanin" w:hint="cs"/>
          <w:sz w:val="16"/>
          <w:szCs w:val="18"/>
          <w:rtl/>
          <w:lang w:bidi="fa-IR"/>
        </w:rPr>
        <w:t xml:space="preserve"> درون یک دیوار</w:t>
      </w:r>
      <w:r>
        <w:rPr>
          <w:rFonts w:asciiTheme="majorBidi" w:hAnsiTheme="majorBidi" w:cs="B Nazanin" w:hint="cs"/>
          <w:sz w:val="16"/>
          <w:szCs w:val="18"/>
          <w:rtl/>
          <w:lang w:bidi="fa-IR"/>
        </w:rPr>
        <w:t xml:space="preserve"> بتنی </w:t>
      </w:r>
      <w:r>
        <w:rPr>
          <w:rFonts w:asciiTheme="majorBidi" w:hAnsiTheme="majorBidi" w:cs="B Nazanin"/>
          <w:sz w:val="16"/>
          <w:szCs w:val="18"/>
          <w:lang w:bidi="fa-IR"/>
        </w:rPr>
        <w:t>30</w:t>
      </w:r>
      <w:r>
        <w:rPr>
          <w:rFonts w:asciiTheme="majorBidi" w:hAnsiTheme="majorBidi" w:cs="B Nazanin" w:hint="cs"/>
          <w:sz w:val="16"/>
          <w:szCs w:val="18"/>
          <w:rtl/>
          <w:lang w:bidi="fa-IR"/>
        </w:rPr>
        <w:t xml:space="preserve"> سانتی</w:t>
      </w:r>
      <w:r>
        <w:rPr>
          <w:rFonts w:asciiTheme="majorBidi" w:hAnsiTheme="majorBidi" w:cs="B Nazanin"/>
          <w:sz w:val="16"/>
          <w:szCs w:val="18"/>
          <w:rtl/>
          <w:lang w:bidi="fa-IR"/>
        </w:rPr>
        <w:softHyphen/>
      </w:r>
      <w:r>
        <w:rPr>
          <w:rFonts w:asciiTheme="majorBidi" w:hAnsiTheme="majorBidi" w:cs="B Nazanin" w:hint="cs"/>
          <w:sz w:val="16"/>
          <w:szCs w:val="18"/>
          <w:rtl/>
          <w:lang w:bidi="fa-IR"/>
        </w:rPr>
        <w:t>متری</w:t>
      </w:r>
      <w:r w:rsidRPr="007521E6">
        <w:rPr>
          <w:rFonts w:asciiTheme="majorBidi" w:hAnsiTheme="majorBidi" w:cs="B Nazanin" w:hint="cs"/>
          <w:sz w:val="16"/>
          <w:szCs w:val="18"/>
          <w:rtl/>
          <w:lang w:bidi="fa-IR"/>
        </w:rPr>
        <w:t xml:space="preserve"> ساختمانی که در فصل تابستان در شرایط تابش خورشیدی، دمای بیرون و باد محیطی</w:t>
      </w:r>
      <w:r>
        <w:rPr>
          <w:rFonts w:asciiTheme="majorBidi" w:hAnsiTheme="majorBidi" w:cs="B Nazanin" w:hint="cs"/>
          <w:sz w:val="16"/>
          <w:szCs w:val="18"/>
          <w:rtl/>
          <w:lang w:bidi="fa-IR"/>
        </w:rPr>
        <w:t xml:space="preserve"> در شهر رفسنجان واقع در استان کرمان</w:t>
      </w:r>
      <w:r w:rsidRPr="007521E6">
        <w:rPr>
          <w:rFonts w:asciiTheme="majorBidi" w:hAnsiTheme="majorBidi" w:cs="B Nazanin" w:hint="cs"/>
          <w:sz w:val="16"/>
          <w:szCs w:val="18"/>
          <w:rtl/>
          <w:lang w:bidi="fa-IR"/>
        </w:rPr>
        <w:t xml:space="preserve"> قرار گرفته است، پرداخته شده است و همچنین تعیین بهترین محل قرارگیری </w:t>
      </w:r>
      <w:r w:rsidRPr="007521E6">
        <w:rPr>
          <w:rFonts w:asciiTheme="majorBidi" w:hAnsiTheme="majorBidi" w:cs="B Nazanin"/>
          <w:sz w:val="16"/>
          <w:szCs w:val="18"/>
        </w:rPr>
        <w:t>PCM</w:t>
      </w:r>
      <w:r w:rsidRPr="007521E6">
        <w:rPr>
          <w:rFonts w:asciiTheme="majorBidi" w:hAnsiTheme="majorBidi" w:cs="B Nazanin" w:hint="cs"/>
          <w:sz w:val="16"/>
          <w:szCs w:val="18"/>
          <w:rtl/>
          <w:lang w:bidi="fa-IR"/>
        </w:rPr>
        <w:t xml:space="preserve"> در دستور کار قرار گرفته است. نتایج حاکی ازآن است که تغییر محل قرارگیری </w:t>
      </w:r>
      <w:r w:rsidRPr="007521E6">
        <w:rPr>
          <w:rFonts w:asciiTheme="majorBidi" w:hAnsiTheme="majorBidi" w:cs="B Nazanin"/>
          <w:sz w:val="16"/>
          <w:szCs w:val="18"/>
        </w:rPr>
        <w:t>PCM</w:t>
      </w:r>
      <w:r w:rsidRPr="007521E6">
        <w:rPr>
          <w:rFonts w:asciiTheme="majorBidi" w:hAnsiTheme="majorBidi" w:cs="B Nazanin" w:hint="cs"/>
          <w:sz w:val="16"/>
          <w:szCs w:val="18"/>
          <w:rtl/>
          <w:lang w:bidi="fa-IR"/>
        </w:rPr>
        <w:t xml:space="preserve"> می</w:t>
      </w:r>
      <w:r w:rsidRPr="007521E6">
        <w:rPr>
          <w:rFonts w:asciiTheme="majorBidi" w:hAnsiTheme="majorBidi" w:cs="B Nazanin"/>
          <w:sz w:val="16"/>
          <w:szCs w:val="18"/>
          <w:rtl/>
          <w:lang w:bidi="fa-IR"/>
        </w:rPr>
        <w:softHyphen/>
      </w:r>
      <w:r w:rsidRPr="007521E6">
        <w:rPr>
          <w:rFonts w:asciiTheme="majorBidi" w:hAnsiTheme="majorBidi" w:cs="B Nazanin" w:hint="cs"/>
          <w:sz w:val="16"/>
          <w:szCs w:val="18"/>
          <w:rtl/>
          <w:lang w:bidi="fa-IR"/>
        </w:rPr>
        <w:t>تواند اثرات متفاوتی در میزان شار حرارتی ورودی به ساختمان از طریق دیواره</w:t>
      </w:r>
      <w:r w:rsidRPr="007521E6">
        <w:rPr>
          <w:rFonts w:asciiTheme="majorBidi" w:hAnsiTheme="majorBidi" w:cs="B Nazanin"/>
          <w:sz w:val="16"/>
          <w:szCs w:val="18"/>
          <w:rtl/>
          <w:lang w:bidi="fa-IR"/>
        </w:rPr>
        <w:softHyphen/>
      </w:r>
      <w:r w:rsidRPr="007521E6">
        <w:rPr>
          <w:rFonts w:asciiTheme="majorBidi" w:hAnsiTheme="majorBidi" w:cs="B Nazanin" w:hint="cs"/>
          <w:sz w:val="16"/>
          <w:szCs w:val="18"/>
          <w:rtl/>
          <w:lang w:bidi="fa-IR"/>
        </w:rPr>
        <w:t xml:space="preserve">ها داشته باشد </w:t>
      </w:r>
      <w:r w:rsidR="002D60CD">
        <w:rPr>
          <w:rFonts w:asciiTheme="majorBidi" w:hAnsiTheme="majorBidi" w:cs="B Nazanin" w:hint="cs"/>
          <w:sz w:val="16"/>
          <w:szCs w:val="18"/>
          <w:rtl/>
          <w:lang w:bidi="fa-IR"/>
        </w:rPr>
        <w:t xml:space="preserve">بدین صورت که قرار گرفتن لایه </w:t>
      </w:r>
      <w:r w:rsidR="002D60CD">
        <w:rPr>
          <w:rFonts w:asciiTheme="majorBidi" w:hAnsiTheme="majorBidi" w:cs="B Nazanin"/>
          <w:sz w:val="16"/>
          <w:szCs w:val="18"/>
          <w:lang w:bidi="fa-IR"/>
        </w:rPr>
        <w:t>PCM</w:t>
      </w:r>
      <w:r w:rsidR="002D60CD">
        <w:rPr>
          <w:rFonts w:asciiTheme="majorBidi" w:hAnsiTheme="majorBidi" w:cs="B Nazanin" w:hint="cs"/>
          <w:sz w:val="16"/>
          <w:szCs w:val="18"/>
          <w:rtl/>
          <w:lang w:bidi="fa-IR"/>
        </w:rPr>
        <w:t xml:space="preserve"> در ناحیه داخلی دیوار بیشترین تاثیر و قرارگرفتن آن در ناحیه برونی دیوار کمترین تاثیر را در کاهش شار ورودی به ساختمان و کاهش مصرف انرژی در طول تابستان دارد.</w:t>
      </w:r>
    </w:p>
    <w:p w:rsidR="00DE64D9" w:rsidRPr="00572C8D" w:rsidRDefault="00C27407" w:rsidP="007521E6">
      <w:pPr>
        <w:bidi/>
        <w:spacing w:after="0" w:line="240" w:lineRule="auto"/>
        <w:jc w:val="both"/>
        <w:rPr>
          <w:rFonts w:ascii="Times New Roman" w:eastAsia="Times New Roman" w:hAnsi="Times New Roman" w:cs="B Nazanin"/>
          <w:b/>
          <w:bCs/>
          <w:sz w:val="17"/>
          <w:szCs w:val="17"/>
          <w:rtl/>
          <w:lang w:bidi="fa-IR"/>
        </w:rPr>
      </w:pPr>
      <w:r w:rsidRPr="00572C8D">
        <w:rPr>
          <w:rFonts w:ascii="Times New Roman" w:eastAsia="Times New Roman" w:hAnsi="Times New Roman" w:cs="B Nazanin" w:hint="cs"/>
          <w:b/>
          <w:bCs/>
          <w:sz w:val="17"/>
          <w:szCs w:val="17"/>
          <w:rtl/>
        </w:rPr>
        <w:t>کلی</w:t>
      </w:r>
      <w:r w:rsidRPr="00572C8D">
        <w:rPr>
          <w:rStyle w:val="Chara"/>
          <w:rFonts w:eastAsia="MS Mincho" w:hint="cs"/>
          <w:rtl/>
        </w:rPr>
        <w:t>د‌واژگ</w:t>
      </w:r>
      <w:r w:rsidRPr="00572C8D">
        <w:rPr>
          <w:rFonts w:ascii="Times New Roman" w:eastAsia="Times New Roman" w:hAnsi="Times New Roman" w:cs="B Nazanin" w:hint="cs"/>
          <w:b/>
          <w:bCs/>
          <w:sz w:val="17"/>
          <w:szCs w:val="17"/>
          <w:rtl/>
        </w:rPr>
        <w:t>ان</w:t>
      </w:r>
      <w:r w:rsidR="00A417B9" w:rsidRPr="00572C8D">
        <w:rPr>
          <w:rFonts w:ascii="Times New Roman" w:eastAsia="Times New Roman" w:hAnsi="Times New Roman" w:cs="B Nazanin" w:hint="cs"/>
          <w:b/>
          <w:bCs/>
          <w:sz w:val="17"/>
          <w:szCs w:val="17"/>
          <w:rtl/>
        </w:rPr>
        <w:t xml:space="preserve"> </w:t>
      </w:r>
    </w:p>
    <w:p w:rsidR="000E30C7" w:rsidRPr="000E30C7" w:rsidRDefault="000E30C7" w:rsidP="000E30C7">
      <w:pPr>
        <w:bidi/>
        <w:spacing w:after="0" w:line="240" w:lineRule="auto"/>
        <w:rPr>
          <w:rFonts w:asciiTheme="majorBidi" w:hAnsiTheme="majorBidi" w:cs="B Nazanin"/>
          <w:b/>
          <w:bCs/>
          <w:sz w:val="15"/>
          <w:szCs w:val="17"/>
          <w:rtl/>
        </w:rPr>
      </w:pPr>
      <w:r w:rsidRPr="000E30C7">
        <w:rPr>
          <w:rFonts w:asciiTheme="majorBidi" w:hAnsiTheme="majorBidi" w:cs="B Nazanin" w:hint="cs"/>
          <w:sz w:val="15"/>
          <w:szCs w:val="17"/>
          <w:rtl/>
        </w:rPr>
        <w:t>م</w:t>
      </w:r>
      <w:r w:rsidRPr="000E30C7">
        <w:rPr>
          <w:rFonts w:asciiTheme="majorBidi" w:hAnsiTheme="majorBidi" w:cs="B Nazanin"/>
          <w:sz w:val="15"/>
          <w:szCs w:val="17"/>
          <w:rtl/>
        </w:rPr>
        <w:t>واد تغ</w:t>
      </w:r>
      <w:r w:rsidRPr="000E30C7">
        <w:rPr>
          <w:rFonts w:asciiTheme="majorBidi" w:hAnsiTheme="majorBidi" w:cs="B Nazanin" w:hint="cs"/>
          <w:sz w:val="15"/>
          <w:szCs w:val="17"/>
          <w:rtl/>
        </w:rPr>
        <w:t>یی</w:t>
      </w:r>
      <w:r w:rsidRPr="000E30C7">
        <w:rPr>
          <w:rFonts w:asciiTheme="majorBidi" w:hAnsiTheme="majorBidi" w:cs="B Nazanin" w:hint="eastAsia"/>
          <w:sz w:val="15"/>
          <w:szCs w:val="17"/>
          <w:rtl/>
        </w:rPr>
        <w:t>ر</w:t>
      </w:r>
      <w:r w:rsidRPr="000E30C7">
        <w:rPr>
          <w:rFonts w:asciiTheme="majorBidi" w:hAnsiTheme="majorBidi" w:cs="B Nazanin"/>
          <w:sz w:val="15"/>
          <w:szCs w:val="17"/>
          <w:rtl/>
        </w:rPr>
        <w:t xml:space="preserve"> فاز، برنامه‌ها</w:t>
      </w:r>
      <w:r w:rsidRPr="000E30C7">
        <w:rPr>
          <w:rFonts w:asciiTheme="majorBidi" w:hAnsiTheme="majorBidi" w:cs="B Nazanin" w:hint="cs"/>
          <w:sz w:val="15"/>
          <w:szCs w:val="17"/>
          <w:rtl/>
        </w:rPr>
        <w:t>ی</w:t>
      </w:r>
      <w:r w:rsidRPr="000E30C7">
        <w:rPr>
          <w:rFonts w:asciiTheme="majorBidi" w:hAnsiTheme="majorBidi" w:cs="B Nazanin"/>
          <w:sz w:val="15"/>
          <w:szCs w:val="17"/>
          <w:rtl/>
        </w:rPr>
        <w:t xml:space="preserve"> سرما</w:t>
      </w:r>
      <w:r w:rsidRPr="000E30C7">
        <w:rPr>
          <w:rFonts w:asciiTheme="majorBidi" w:hAnsiTheme="majorBidi" w:cs="B Nazanin" w:hint="cs"/>
          <w:sz w:val="15"/>
          <w:szCs w:val="17"/>
          <w:rtl/>
        </w:rPr>
        <w:t>ی</w:t>
      </w:r>
      <w:r w:rsidRPr="000E30C7">
        <w:rPr>
          <w:rFonts w:asciiTheme="majorBidi" w:hAnsiTheme="majorBidi" w:cs="B Nazanin" w:hint="eastAsia"/>
          <w:sz w:val="15"/>
          <w:szCs w:val="17"/>
          <w:rtl/>
        </w:rPr>
        <w:t>ش،</w:t>
      </w:r>
      <w:r w:rsidRPr="000E30C7">
        <w:rPr>
          <w:rFonts w:asciiTheme="majorBidi" w:hAnsiTheme="majorBidi" w:cs="B Nazanin"/>
          <w:sz w:val="15"/>
          <w:szCs w:val="17"/>
          <w:rtl/>
        </w:rPr>
        <w:t xml:space="preserve"> س</w:t>
      </w:r>
      <w:r w:rsidRPr="000E30C7">
        <w:rPr>
          <w:rFonts w:asciiTheme="majorBidi" w:hAnsiTheme="majorBidi" w:cs="B Nazanin" w:hint="cs"/>
          <w:sz w:val="15"/>
          <w:szCs w:val="17"/>
          <w:rtl/>
        </w:rPr>
        <w:t>ی</w:t>
      </w:r>
      <w:r w:rsidRPr="000E30C7">
        <w:rPr>
          <w:rFonts w:asciiTheme="majorBidi" w:hAnsiTheme="majorBidi" w:cs="B Nazanin" w:hint="eastAsia"/>
          <w:sz w:val="15"/>
          <w:szCs w:val="17"/>
          <w:rtl/>
        </w:rPr>
        <w:t>ستم‌ها</w:t>
      </w:r>
      <w:r w:rsidRPr="000E30C7">
        <w:rPr>
          <w:rFonts w:asciiTheme="majorBidi" w:hAnsiTheme="majorBidi" w:cs="B Nazanin" w:hint="cs"/>
          <w:sz w:val="15"/>
          <w:szCs w:val="17"/>
          <w:rtl/>
        </w:rPr>
        <w:t>ی</w:t>
      </w:r>
      <w:r w:rsidRPr="000E30C7">
        <w:rPr>
          <w:rFonts w:asciiTheme="majorBidi" w:hAnsiTheme="majorBidi" w:cs="B Nazanin"/>
          <w:sz w:val="15"/>
          <w:szCs w:val="17"/>
          <w:rtl/>
        </w:rPr>
        <w:t xml:space="preserve"> فعال، س</w:t>
      </w:r>
      <w:r w:rsidRPr="000E30C7">
        <w:rPr>
          <w:rFonts w:asciiTheme="majorBidi" w:hAnsiTheme="majorBidi" w:cs="B Nazanin" w:hint="cs"/>
          <w:sz w:val="15"/>
          <w:szCs w:val="17"/>
          <w:rtl/>
        </w:rPr>
        <w:t>ی</w:t>
      </w:r>
      <w:r w:rsidRPr="000E30C7">
        <w:rPr>
          <w:rFonts w:asciiTheme="majorBidi" w:hAnsiTheme="majorBidi" w:cs="B Nazanin" w:hint="eastAsia"/>
          <w:sz w:val="15"/>
          <w:szCs w:val="17"/>
          <w:rtl/>
        </w:rPr>
        <w:t>ستم‌ها</w:t>
      </w:r>
      <w:r w:rsidRPr="000E30C7">
        <w:rPr>
          <w:rFonts w:asciiTheme="majorBidi" w:hAnsiTheme="majorBidi" w:cs="B Nazanin" w:hint="cs"/>
          <w:sz w:val="15"/>
          <w:szCs w:val="17"/>
          <w:rtl/>
        </w:rPr>
        <w:t>ی</w:t>
      </w:r>
      <w:r w:rsidRPr="000E30C7">
        <w:rPr>
          <w:rFonts w:asciiTheme="majorBidi" w:hAnsiTheme="majorBidi" w:cs="B Nazanin"/>
          <w:sz w:val="15"/>
          <w:szCs w:val="17"/>
          <w:rtl/>
        </w:rPr>
        <w:t xml:space="preserve"> غ</w:t>
      </w:r>
      <w:r w:rsidRPr="000E30C7">
        <w:rPr>
          <w:rFonts w:asciiTheme="majorBidi" w:hAnsiTheme="majorBidi" w:cs="B Nazanin" w:hint="cs"/>
          <w:sz w:val="15"/>
          <w:szCs w:val="17"/>
          <w:rtl/>
        </w:rPr>
        <w:t>ی</w:t>
      </w:r>
      <w:r w:rsidRPr="000E30C7">
        <w:rPr>
          <w:rFonts w:asciiTheme="majorBidi" w:hAnsiTheme="majorBidi" w:cs="B Nazanin" w:hint="eastAsia"/>
          <w:sz w:val="15"/>
          <w:szCs w:val="17"/>
          <w:rtl/>
        </w:rPr>
        <w:t>رفعال،</w:t>
      </w:r>
      <w:r w:rsidRPr="000E30C7">
        <w:rPr>
          <w:rFonts w:asciiTheme="majorBidi" w:hAnsiTheme="majorBidi" w:cs="B Nazanin"/>
          <w:sz w:val="15"/>
          <w:szCs w:val="17"/>
          <w:rtl/>
        </w:rPr>
        <w:t xml:space="preserve"> اثربخش</w:t>
      </w:r>
      <w:r w:rsidRPr="000E30C7">
        <w:rPr>
          <w:rFonts w:asciiTheme="majorBidi" w:hAnsiTheme="majorBidi" w:cs="B Nazanin" w:hint="cs"/>
          <w:sz w:val="15"/>
          <w:szCs w:val="17"/>
          <w:rtl/>
        </w:rPr>
        <w:t>ی</w:t>
      </w:r>
      <w:r w:rsidRPr="000E30C7">
        <w:rPr>
          <w:rFonts w:asciiTheme="majorBidi" w:hAnsiTheme="majorBidi" w:cs="B Nazanin"/>
          <w:sz w:val="15"/>
          <w:szCs w:val="17"/>
          <w:rtl/>
        </w:rPr>
        <w:t xml:space="preserve"> </w:t>
      </w:r>
      <w:r w:rsidRPr="000E30C7">
        <w:rPr>
          <w:rFonts w:asciiTheme="majorBidi" w:hAnsiTheme="majorBidi" w:cs="B Nazanin"/>
          <w:sz w:val="15"/>
          <w:szCs w:val="17"/>
          <w:lang w:bidi="fa-IR"/>
        </w:rPr>
        <w:t>PCM</w:t>
      </w:r>
    </w:p>
    <w:p w:rsidR="00D237BE" w:rsidRPr="00572C8D" w:rsidRDefault="00D237BE" w:rsidP="00EC4601">
      <w:pPr>
        <w:bidi/>
        <w:spacing w:after="0" w:line="240" w:lineRule="auto"/>
        <w:jc w:val="center"/>
        <w:rPr>
          <w:rFonts w:ascii="Times New Roman" w:eastAsia="Times New Roman" w:hAnsi="Times New Roman" w:cs="B Nazanin"/>
          <w:sz w:val="20"/>
          <w:szCs w:val="20"/>
          <w:rtl/>
        </w:rPr>
      </w:pPr>
    </w:p>
    <w:p w:rsidR="001B7952" w:rsidRDefault="001B7952" w:rsidP="001E1845">
      <w:pPr>
        <w:pStyle w:val="Authors"/>
        <w:rPr>
          <w:rFonts w:eastAsiaTheme="minorEastAsia" w:cs="B Nazanin"/>
          <w:sz w:val="28"/>
          <w:szCs w:val="28"/>
        </w:rPr>
      </w:pPr>
      <w:r w:rsidRPr="001B7952">
        <w:rPr>
          <w:rFonts w:eastAsiaTheme="minorEastAsia" w:cs="B Nazanin"/>
          <w:sz w:val="28"/>
          <w:szCs w:val="28"/>
        </w:rPr>
        <w:t>Investigating the effects of PCM mass change on the heat flux through the concrete wall in summer</w:t>
      </w:r>
    </w:p>
    <w:p w:rsidR="00491A60" w:rsidRPr="00572C8D" w:rsidRDefault="001B7952" w:rsidP="001B7952">
      <w:pPr>
        <w:pStyle w:val="Authors"/>
      </w:pPr>
      <w:r>
        <w:t>S.H.Ahsaee</w:t>
      </w:r>
      <w:r w:rsidR="00491A60" w:rsidRPr="00572C8D">
        <w:rPr>
          <w:rStyle w:val="Char7"/>
          <w:rFonts w:asciiTheme="majorBidi" w:hAnsiTheme="majorBidi" w:cstheme="majorBidi"/>
          <w:vertAlign w:val="superscript"/>
        </w:rPr>
        <w:t>1</w:t>
      </w:r>
      <w:r w:rsidR="00491A60" w:rsidRPr="00572C8D">
        <w:t xml:space="preserve">, </w:t>
      </w:r>
      <w:r>
        <w:t>B.Haghighi</w:t>
      </w:r>
      <w:r w:rsidR="00491A60" w:rsidRPr="00572C8D">
        <w:rPr>
          <w:rStyle w:val="Char7"/>
          <w:rFonts w:asciiTheme="majorBidi" w:hAnsiTheme="majorBidi" w:cstheme="majorBidi"/>
          <w:vertAlign w:val="superscript"/>
        </w:rPr>
        <w:t>2*</w:t>
      </w:r>
      <w:r w:rsidR="003F543F" w:rsidRPr="00572C8D">
        <w:rPr>
          <w:rStyle w:val="Char7"/>
          <w:rFonts w:asciiTheme="majorHAnsi" w:hAnsiTheme="majorHAnsi"/>
        </w:rPr>
        <w:t xml:space="preserve"> </w:t>
      </w:r>
    </w:p>
    <w:p w:rsidR="00D85017" w:rsidRPr="00D85017" w:rsidRDefault="00C04B97" w:rsidP="00D85017">
      <w:pPr>
        <w:pStyle w:val="AuthorsAffiliation"/>
      </w:pPr>
      <w:r w:rsidRPr="00D85017">
        <w:t xml:space="preserve">1- </w:t>
      </w:r>
      <w:r w:rsidR="00D85017" w:rsidRPr="00D85017">
        <w:t xml:space="preserve">M.Sc., Mechanical Engineering, </w:t>
      </w:r>
      <w:proofErr w:type="spellStart"/>
      <w:r w:rsidR="00D85017" w:rsidRPr="00D85017">
        <w:t>Valiasr</w:t>
      </w:r>
      <w:proofErr w:type="spellEnd"/>
      <w:r w:rsidR="00D85017" w:rsidRPr="00D85017">
        <w:t xml:space="preserve"> University, </w:t>
      </w:r>
      <w:proofErr w:type="spellStart"/>
      <w:r w:rsidR="00D85017" w:rsidRPr="00D85017">
        <w:t>Rafsanjan</w:t>
      </w:r>
      <w:proofErr w:type="spellEnd"/>
    </w:p>
    <w:p w:rsidR="00D85017" w:rsidRPr="00D85017" w:rsidRDefault="00D85017" w:rsidP="00D85017">
      <w:pPr>
        <w:pStyle w:val="AuthorsAffiliation"/>
        <w:rPr>
          <w:rtl/>
        </w:rPr>
      </w:pPr>
      <w:r w:rsidRPr="00D85017">
        <w:t xml:space="preserve">2- Assistant Professor, Mechanical Engineering, </w:t>
      </w:r>
      <w:proofErr w:type="spellStart"/>
      <w:r w:rsidRPr="00D85017">
        <w:t>Valiasr</w:t>
      </w:r>
      <w:proofErr w:type="spellEnd"/>
      <w:r w:rsidRPr="00D85017">
        <w:t xml:space="preserve"> University, </w:t>
      </w:r>
      <w:proofErr w:type="spellStart"/>
      <w:r w:rsidRPr="00D85017">
        <w:t>Rafsanjan</w:t>
      </w:r>
      <w:proofErr w:type="spellEnd"/>
    </w:p>
    <w:p w:rsidR="00A4351A" w:rsidRDefault="00A4351A" w:rsidP="00A4351A">
      <w:pPr>
        <w:pStyle w:val="AuthorsAffiliation"/>
        <w:rPr>
          <w:color w:val="FF0000"/>
        </w:rPr>
      </w:pPr>
      <w:r w:rsidRPr="00DC3FB5">
        <w:t xml:space="preserve">* P.O.B. 518, </w:t>
      </w:r>
      <w:proofErr w:type="spellStart"/>
      <w:r w:rsidRPr="00DC3FB5">
        <w:t>Rafsanjan</w:t>
      </w:r>
      <w:proofErr w:type="spellEnd"/>
      <w:r w:rsidRPr="00DC3FB5">
        <w:t>, Iran,</w:t>
      </w:r>
      <w:r w:rsidRPr="00EA5079">
        <w:rPr>
          <w:color w:val="FF0000"/>
        </w:rPr>
        <w:t xml:space="preserve"> </w:t>
      </w:r>
      <w:hyperlink r:id="rId9" w:history="1">
        <w:r w:rsidRPr="00482FDF">
          <w:rPr>
            <w:rStyle w:val="Hyperlink"/>
          </w:rPr>
          <w:t>b.haghighi@vru.ac.ir</w:t>
        </w:r>
      </w:hyperlink>
    </w:p>
    <w:p w:rsidR="00A417B9" w:rsidRPr="00572C8D" w:rsidRDefault="00491A60" w:rsidP="001E1845">
      <w:pPr>
        <w:pStyle w:val="AbstractTitle"/>
      </w:pPr>
      <w:r w:rsidRPr="00572C8D">
        <w:t>Abstract</w:t>
      </w:r>
      <w:r w:rsidR="005F6A63" w:rsidRPr="00572C8D">
        <w:t xml:space="preserve"> </w:t>
      </w:r>
    </w:p>
    <w:p w:rsidR="00491A60" w:rsidRPr="00572C8D" w:rsidRDefault="002D60CD" w:rsidP="00EA5079">
      <w:pPr>
        <w:pStyle w:val="Abstract"/>
      </w:pPr>
      <w:r w:rsidRPr="002D60CD">
        <w:t xml:space="preserve">Worldwide, energy consumption in buildings accounts for 40% of total annual energy consumption. It is itself the source of one third of greenhouse gas emissions worldwide. Much of this energy is used for lighting, heating, cooling and air conditioning purposes in buildings. The effects of using PCMs on buildings, as well as on reducing energy consumption, have been proven for many years. In this study, the effect of changing the location of a PCM within a 30 cm concrete wall of a building exposed to solar radiation, ambient temperature and wind in summer in </w:t>
      </w:r>
      <w:proofErr w:type="spellStart"/>
      <w:r w:rsidRPr="002D60CD">
        <w:t>Rafsanjan</w:t>
      </w:r>
      <w:proofErr w:type="spellEnd"/>
      <w:r w:rsidRPr="002D60CD">
        <w:t xml:space="preserve"> city of Kerman province was investigated. PCM is on the agenda. The results show that changing the location of the PCM can have different effects on the heat flux through the walls so that the PCM layer in the inner wall has the most impact and the outer wall has the least impact. Reduces the input flux to the building and reduces energy consumption during the summer</w:t>
      </w:r>
    </w:p>
    <w:p w:rsidR="00A417B9" w:rsidRPr="00572C8D" w:rsidRDefault="00491A60" w:rsidP="001E1845">
      <w:pPr>
        <w:pStyle w:val="KeywordsTitle"/>
      </w:pPr>
      <w:r w:rsidRPr="00572C8D">
        <w:t>Keywords</w:t>
      </w:r>
      <w:r w:rsidR="005F6A63" w:rsidRPr="00572C8D">
        <w:t xml:space="preserve"> </w:t>
      </w:r>
    </w:p>
    <w:p w:rsidR="00A362D1" w:rsidRPr="00572C8D" w:rsidRDefault="00EA5079" w:rsidP="00A362D1">
      <w:pPr>
        <w:pStyle w:val="Keywords"/>
        <w:rPr>
          <w:rFonts w:asciiTheme="majorHAnsi" w:hAnsiTheme="majorHAnsi"/>
        </w:rPr>
      </w:pPr>
      <w:r w:rsidRPr="00EA5079">
        <w:t>Phase change materials, cooling programs, active systems, passive systems, PCM effectiveness</w:t>
      </w: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sz w:val="22"/>
          <w:szCs w:val="22"/>
        </w:rPr>
        <w:sectPr w:rsidR="00A362D1" w:rsidRPr="00572C8D" w:rsidSect="00B81889">
          <w:headerReference w:type="even" r:id="rId10"/>
          <w:headerReference w:type="default" r:id="rId11"/>
          <w:footerReference w:type="default" r:id="rId12"/>
          <w:footnotePr>
            <w:numRestart w:val="eachPage"/>
          </w:footnotePr>
          <w:pgSz w:w="11906" w:h="16838"/>
          <w:pgMar w:top="1440" w:right="1134" w:bottom="1440" w:left="1134" w:header="270" w:footer="709" w:gutter="0"/>
          <w:cols w:space="397"/>
          <w:bidi/>
          <w:rtlGutter/>
          <w:docGrid w:linePitch="360"/>
        </w:sectPr>
      </w:pPr>
    </w:p>
    <w:p w:rsidR="00DC7AF9" w:rsidRPr="00DC7AF9" w:rsidRDefault="00DC7AF9" w:rsidP="00DC7AF9">
      <w:pPr>
        <w:pStyle w:val="10"/>
        <w:rPr>
          <w:rtl/>
        </w:rPr>
      </w:pPr>
      <w:r w:rsidRPr="00DC7AF9">
        <w:rPr>
          <w:rFonts w:hint="cs"/>
          <w:rtl/>
        </w:rPr>
        <w:lastRenderedPageBreak/>
        <w:t>م</w:t>
      </w:r>
      <w:r w:rsidRPr="00DC7AF9">
        <w:rPr>
          <w:rtl/>
        </w:rPr>
        <w:t xml:space="preserve">قدمه </w:t>
      </w:r>
    </w:p>
    <w:p w:rsidR="00DC7AF9" w:rsidRDefault="00DC7AF9" w:rsidP="00974742">
      <w:pPr>
        <w:pStyle w:val="a2"/>
        <w:ind w:firstLine="0"/>
        <w:rPr>
          <w:rtl/>
        </w:rPr>
      </w:pPr>
      <w:r w:rsidRPr="00DC7AF9">
        <w:rPr>
          <w:rtl/>
        </w:rPr>
        <w:t>سوخت‌ها</w:t>
      </w:r>
      <w:r w:rsidRPr="00DC7AF9">
        <w:rPr>
          <w:rFonts w:hint="cs"/>
          <w:rtl/>
        </w:rPr>
        <w:t>ی</w:t>
      </w:r>
      <w:r w:rsidRPr="00DC7AF9">
        <w:rPr>
          <w:rtl/>
        </w:rPr>
        <w:t xml:space="preserve"> </w:t>
      </w:r>
      <w:bookmarkStart w:id="0" w:name="_GoBack"/>
      <w:bookmarkEnd w:id="0"/>
      <w:r w:rsidRPr="00DC7AF9">
        <w:rPr>
          <w:rtl/>
        </w:rPr>
        <w:t>فس</w:t>
      </w:r>
      <w:r w:rsidRPr="00DC7AF9">
        <w:rPr>
          <w:rFonts w:hint="cs"/>
          <w:rtl/>
        </w:rPr>
        <w:t>ی</w:t>
      </w:r>
      <w:r w:rsidRPr="00DC7AF9">
        <w:rPr>
          <w:rFonts w:hint="eastAsia"/>
          <w:rtl/>
        </w:rPr>
        <w:t>ل</w:t>
      </w:r>
      <w:r w:rsidRPr="00DC7AF9">
        <w:rPr>
          <w:rFonts w:hint="cs"/>
          <w:rtl/>
        </w:rPr>
        <w:t>ی</w:t>
      </w:r>
      <w:r w:rsidRPr="00DC7AF9">
        <w:rPr>
          <w:rtl/>
        </w:rPr>
        <w:t xml:space="preserve"> بر بازار انرژ</w:t>
      </w:r>
      <w:r w:rsidRPr="00DC7AF9">
        <w:rPr>
          <w:rFonts w:hint="cs"/>
          <w:rtl/>
        </w:rPr>
        <w:t>ی</w:t>
      </w:r>
      <w:r w:rsidRPr="00DC7AF9">
        <w:rPr>
          <w:rtl/>
        </w:rPr>
        <w:t xml:space="preserve"> جهان تسلط دارند و پ</w:t>
      </w:r>
      <w:r w:rsidRPr="00DC7AF9">
        <w:rPr>
          <w:rFonts w:hint="cs"/>
          <w:rtl/>
        </w:rPr>
        <w:t>ی</w:t>
      </w:r>
      <w:r w:rsidRPr="00DC7AF9">
        <w:rPr>
          <w:rFonts w:hint="eastAsia"/>
          <w:rtl/>
        </w:rPr>
        <w:t>ش‌ب</w:t>
      </w:r>
      <w:r w:rsidRPr="00DC7AF9">
        <w:rPr>
          <w:rFonts w:hint="cs"/>
          <w:rtl/>
        </w:rPr>
        <w:t>ی</w:t>
      </w:r>
      <w:r w:rsidRPr="00DC7AF9">
        <w:rPr>
          <w:rFonts w:hint="eastAsia"/>
          <w:rtl/>
        </w:rPr>
        <w:t>ن</w:t>
      </w:r>
      <w:r w:rsidRPr="00DC7AF9">
        <w:rPr>
          <w:rFonts w:hint="cs"/>
          <w:rtl/>
        </w:rPr>
        <w:t>ی</w:t>
      </w:r>
      <w:r w:rsidRPr="00DC7AF9">
        <w:rPr>
          <w:rtl/>
        </w:rPr>
        <w:t xml:space="preserve"> م</w:t>
      </w:r>
      <w:r w:rsidRPr="00DC7AF9">
        <w:rPr>
          <w:rFonts w:hint="cs"/>
          <w:rtl/>
        </w:rPr>
        <w:t>ی‌</w:t>
      </w:r>
      <w:r w:rsidRPr="00DC7AF9">
        <w:rPr>
          <w:rFonts w:hint="eastAsia"/>
          <w:rtl/>
        </w:rPr>
        <w:t>شود</w:t>
      </w:r>
      <w:r w:rsidRPr="00DC7AF9">
        <w:rPr>
          <w:rtl/>
        </w:rPr>
        <w:t xml:space="preserve"> که سوخت‌ها</w:t>
      </w:r>
      <w:r w:rsidRPr="00DC7AF9">
        <w:rPr>
          <w:rFonts w:hint="cs"/>
          <w:rtl/>
        </w:rPr>
        <w:t>ی</w:t>
      </w:r>
      <w:r w:rsidRPr="00DC7AF9">
        <w:rPr>
          <w:rtl/>
        </w:rPr>
        <w:t xml:space="preserve"> فس</w:t>
      </w:r>
      <w:r w:rsidRPr="00DC7AF9">
        <w:rPr>
          <w:rFonts w:hint="cs"/>
          <w:rtl/>
        </w:rPr>
        <w:t>ی</w:t>
      </w:r>
      <w:r w:rsidRPr="00DC7AF9">
        <w:rPr>
          <w:rFonts w:hint="eastAsia"/>
          <w:rtl/>
        </w:rPr>
        <w:t>ل</w:t>
      </w:r>
      <w:r w:rsidRPr="00DC7AF9">
        <w:rPr>
          <w:rFonts w:hint="cs"/>
          <w:rtl/>
        </w:rPr>
        <w:t>ی</w:t>
      </w:r>
      <w:r w:rsidRPr="00DC7AF9">
        <w:rPr>
          <w:rtl/>
        </w:rPr>
        <w:t xml:space="preserve"> تا سال </w:t>
      </w:r>
      <w:r w:rsidR="003A42FE" w:rsidRPr="003A42FE">
        <w:rPr>
          <w:sz w:val="20"/>
        </w:rPr>
        <w:t>2030</w:t>
      </w:r>
      <w:r w:rsidRPr="003A42FE">
        <w:rPr>
          <w:sz w:val="20"/>
          <w:rtl/>
        </w:rPr>
        <w:t xml:space="preserve">، </w:t>
      </w:r>
      <w:r w:rsidR="003A42FE" w:rsidRPr="003A42FE">
        <w:rPr>
          <w:sz w:val="20"/>
        </w:rPr>
        <w:t>75</w:t>
      </w:r>
      <w:r w:rsidRPr="003A42FE">
        <w:rPr>
          <w:sz w:val="20"/>
          <w:rtl/>
        </w:rPr>
        <w:t xml:space="preserve"> تا </w:t>
      </w:r>
      <w:r w:rsidR="003A42FE" w:rsidRPr="003A42FE">
        <w:rPr>
          <w:sz w:val="20"/>
        </w:rPr>
        <w:t>80</w:t>
      </w:r>
      <w:r w:rsidRPr="003A42FE">
        <w:rPr>
          <w:sz w:val="20"/>
          <w:rtl/>
        </w:rPr>
        <w:t xml:space="preserve"> </w:t>
      </w:r>
      <w:r w:rsidRPr="003A42FE">
        <w:rPr>
          <w:sz w:val="22"/>
          <w:szCs w:val="22"/>
          <w:rtl/>
        </w:rPr>
        <w:t xml:space="preserve">درصد </w:t>
      </w:r>
      <w:r w:rsidRPr="00DC7AF9">
        <w:rPr>
          <w:rtl/>
        </w:rPr>
        <w:t>انرژ</w:t>
      </w:r>
      <w:r w:rsidRPr="00DC7AF9">
        <w:rPr>
          <w:rFonts w:hint="cs"/>
          <w:rtl/>
        </w:rPr>
        <w:t>ی</w:t>
      </w:r>
      <w:r w:rsidRPr="00DC7AF9">
        <w:rPr>
          <w:rtl/>
        </w:rPr>
        <w:t xml:space="preserve"> اول</w:t>
      </w:r>
      <w:r w:rsidRPr="00DC7AF9">
        <w:rPr>
          <w:rFonts w:hint="cs"/>
          <w:rtl/>
        </w:rPr>
        <w:t>ی</w:t>
      </w:r>
      <w:r w:rsidRPr="00DC7AF9">
        <w:rPr>
          <w:rFonts w:hint="eastAsia"/>
          <w:rtl/>
        </w:rPr>
        <w:t>ه</w:t>
      </w:r>
      <w:r w:rsidRPr="00DC7AF9">
        <w:rPr>
          <w:rtl/>
        </w:rPr>
        <w:t xml:space="preserve"> جهان را تول</w:t>
      </w:r>
      <w:r w:rsidRPr="00DC7AF9">
        <w:rPr>
          <w:rFonts w:hint="cs"/>
          <w:rtl/>
        </w:rPr>
        <w:t>ی</w:t>
      </w:r>
      <w:r w:rsidRPr="00DC7AF9">
        <w:rPr>
          <w:rFonts w:hint="eastAsia"/>
          <w:rtl/>
        </w:rPr>
        <w:t>د</w:t>
      </w:r>
      <w:r w:rsidRPr="00DC7AF9">
        <w:rPr>
          <w:rtl/>
        </w:rPr>
        <w:t xml:space="preserve"> خواهند کرد</w:t>
      </w:r>
      <w:r w:rsidRPr="00DC7AF9">
        <w:t>[1]</w:t>
      </w:r>
      <w:r w:rsidRPr="00DC7AF9">
        <w:rPr>
          <w:rtl/>
        </w:rPr>
        <w:t>.</w:t>
      </w:r>
      <w:r w:rsidRPr="00DC7AF9">
        <w:t xml:space="preserve"> </w:t>
      </w:r>
      <w:r w:rsidRPr="00DC7AF9">
        <w:rPr>
          <w:rtl/>
        </w:rPr>
        <w:t>نگران</w:t>
      </w:r>
      <w:r w:rsidRPr="00DC7AF9">
        <w:rPr>
          <w:rFonts w:hint="cs"/>
          <w:rtl/>
        </w:rPr>
        <w:t>ی‌</w:t>
      </w:r>
      <w:r w:rsidRPr="00DC7AF9">
        <w:rPr>
          <w:rFonts w:hint="eastAsia"/>
          <w:rtl/>
        </w:rPr>
        <w:t>ها</w:t>
      </w:r>
      <w:r w:rsidRPr="00DC7AF9">
        <w:rPr>
          <w:rFonts w:hint="cs"/>
          <w:rtl/>
        </w:rPr>
        <w:t>ی</w:t>
      </w:r>
      <w:r w:rsidRPr="00DC7AF9">
        <w:rPr>
          <w:rtl/>
        </w:rPr>
        <w:t xml:space="preserve"> ز</w:t>
      </w:r>
      <w:r w:rsidRPr="00DC7AF9">
        <w:rPr>
          <w:rFonts w:hint="cs"/>
          <w:rtl/>
        </w:rPr>
        <w:t>ی</w:t>
      </w:r>
      <w:r w:rsidRPr="00DC7AF9">
        <w:rPr>
          <w:rFonts w:hint="eastAsia"/>
          <w:rtl/>
        </w:rPr>
        <w:t>ست‌مح</w:t>
      </w:r>
      <w:r w:rsidRPr="00DC7AF9">
        <w:rPr>
          <w:rFonts w:hint="cs"/>
          <w:rtl/>
        </w:rPr>
        <w:t>ی</w:t>
      </w:r>
      <w:r w:rsidRPr="00DC7AF9">
        <w:rPr>
          <w:rFonts w:hint="eastAsia"/>
          <w:rtl/>
        </w:rPr>
        <w:t>ط</w:t>
      </w:r>
      <w:r w:rsidRPr="00DC7AF9">
        <w:rPr>
          <w:rFonts w:hint="cs"/>
          <w:rtl/>
        </w:rPr>
        <w:t>ی</w:t>
      </w:r>
      <w:r w:rsidRPr="00DC7AF9">
        <w:rPr>
          <w:rtl/>
        </w:rPr>
        <w:t xml:space="preserve"> جهان</w:t>
      </w:r>
      <w:r w:rsidRPr="00DC7AF9">
        <w:rPr>
          <w:rFonts w:hint="cs"/>
          <w:rtl/>
        </w:rPr>
        <w:t>ی</w:t>
      </w:r>
      <w:r w:rsidRPr="00DC7AF9">
        <w:rPr>
          <w:rtl/>
        </w:rPr>
        <w:t xml:space="preserve"> (‏تغ</w:t>
      </w:r>
      <w:r w:rsidRPr="00DC7AF9">
        <w:rPr>
          <w:rFonts w:hint="cs"/>
          <w:rtl/>
        </w:rPr>
        <w:t>یی</w:t>
      </w:r>
      <w:r w:rsidRPr="00DC7AF9">
        <w:rPr>
          <w:rFonts w:hint="eastAsia"/>
          <w:rtl/>
        </w:rPr>
        <w:t>رات</w:t>
      </w:r>
      <w:r w:rsidRPr="00DC7AF9">
        <w:rPr>
          <w:rtl/>
        </w:rPr>
        <w:t xml:space="preserve"> آب و هوا</w:t>
      </w:r>
      <w:r w:rsidRPr="00DC7AF9">
        <w:rPr>
          <w:rFonts w:hint="cs"/>
          <w:rtl/>
        </w:rPr>
        <w:t>یی</w:t>
      </w:r>
      <w:r w:rsidRPr="00DC7AF9">
        <w:rPr>
          <w:rFonts w:hint="eastAsia"/>
          <w:rtl/>
        </w:rPr>
        <w:t>،</w:t>
      </w:r>
      <w:r w:rsidRPr="00DC7AF9">
        <w:rPr>
          <w:rtl/>
        </w:rPr>
        <w:t xml:space="preserve"> گرما</w:t>
      </w:r>
      <w:r w:rsidRPr="00DC7AF9">
        <w:rPr>
          <w:rFonts w:hint="cs"/>
          <w:rtl/>
        </w:rPr>
        <w:t>ی</w:t>
      </w:r>
      <w:r w:rsidRPr="00DC7AF9">
        <w:rPr>
          <w:rFonts w:hint="eastAsia"/>
          <w:rtl/>
        </w:rPr>
        <w:t>ش</w:t>
      </w:r>
      <w:r w:rsidRPr="00DC7AF9">
        <w:rPr>
          <w:rtl/>
        </w:rPr>
        <w:t xml:space="preserve"> جهان</w:t>
      </w:r>
      <w:r w:rsidRPr="00DC7AF9">
        <w:rPr>
          <w:rFonts w:hint="cs"/>
          <w:rtl/>
        </w:rPr>
        <w:t>ی</w:t>
      </w:r>
      <w:r w:rsidRPr="00DC7AF9">
        <w:rPr>
          <w:rtl/>
        </w:rPr>
        <w:t xml:space="preserve"> و غ</w:t>
      </w:r>
      <w:r w:rsidRPr="00DC7AF9">
        <w:rPr>
          <w:rFonts w:hint="cs"/>
          <w:rtl/>
        </w:rPr>
        <w:t>ی</w:t>
      </w:r>
      <w:r w:rsidRPr="00DC7AF9">
        <w:rPr>
          <w:rFonts w:hint="eastAsia"/>
          <w:rtl/>
        </w:rPr>
        <w:t>ره</w:t>
      </w:r>
      <w:r w:rsidRPr="00DC7AF9">
        <w:rPr>
          <w:rtl/>
        </w:rPr>
        <w:t>)</w:t>
      </w:r>
      <w:r w:rsidRPr="00DC7AF9">
        <w:rPr>
          <w:rFonts w:hint="cs"/>
          <w:rtl/>
        </w:rPr>
        <w:t xml:space="preserve"> </w:t>
      </w:r>
      <w:r w:rsidRPr="00DC7AF9">
        <w:rPr>
          <w:rtl/>
        </w:rPr>
        <w:t>‏به دل</w:t>
      </w:r>
      <w:r w:rsidRPr="00DC7AF9">
        <w:rPr>
          <w:rFonts w:hint="cs"/>
          <w:rtl/>
        </w:rPr>
        <w:t>ی</w:t>
      </w:r>
      <w:r w:rsidRPr="00DC7AF9">
        <w:rPr>
          <w:rFonts w:hint="eastAsia"/>
          <w:rtl/>
        </w:rPr>
        <w:t>ل</w:t>
      </w:r>
      <w:r w:rsidRPr="00DC7AF9">
        <w:rPr>
          <w:rtl/>
        </w:rPr>
        <w:t xml:space="preserve"> استفاده از </w:t>
      </w:r>
      <w:r w:rsidRPr="00DC7AF9">
        <w:rPr>
          <w:rFonts w:hint="cs"/>
          <w:rtl/>
        </w:rPr>
        <w:t>سوخت</w:t>
      </w:r>
      <w:r w:rsidRPr="00DC7AF9">
        <w:rPr>
          <w:rtl/>
        </w:rPr>
        <w:softHyphen/>
      </w:r>
      <w:r w:rsidRPr="00DC7AF9">
        <w:rPr>
          <w:rFonts w:hint="cs"/>
          <w:rtl/>
        </w:rPr>
        <w:t>های فسیلی</w:t>
      </w:r>
      <w:r w:rsidRPr="00DC7AF9">
        <w:rPr>
          <w:rtl/>
        </w:rPr>
        <w:t xml:space="preserve"> و ذخا</w:t>
      </w:r>
      <w:r w:rsidRPr="00DC7AF9">
        <w:rPr>
          <w:rFonts w:hint="cs"/>
          <w:rtl/>
        </w:rPr>
        <w:t>ی</w:t>
      </w:r>
      <w:r w:rsidRPr="00DC7AF9">
        <w:rPr>
          <w:rFonts w:hint="eastAsia"/>
          <w:rtl/>
        </w:rPr>
        <w:t>ر</w:t>
      </w:r>
      <w:r w:rsidRPr="00DC7AF9">
        <w:rPr>
          <w:rtl/>
        </w:rPr>
        <w:t xml:space="preserve"> محدود ا</w:t>
      </w:r>
      <w:r w:rsidRPr="00DC7AF9">
        <w:rPr>
          <w:rFonts w:hint="cs"/>
          <w:rtl/>
        </w:rPr>
        <w:t>ی</w:t>
      </w:r>
      <w:r w:rsidRPr="00DC7AF9">
        <w:rPr>
          <w:rFonts w:hint="eastAsia"/>
          <w:rtl/>
        </w:rPr>
        <w:t>ن</w:t>
      </w:r>
      <w:r w:rsidRPr="00DC7AF9">
        <w:rPr>
          <w:rtl/>
        </w:rPr>
        <w:t xml:space="preserve"> سوخت‌ها</w:t>
      </w:r>
      <w:r w:rsidRPr="00DC7AF9">
        <w:rPr>
          <w:rFonts w:hint="cs"/>
          <w:rtl/>
        </w:rPr>
        <w:t>،</w:t>
      </w:r>
      <w:r w:rsidRPr="00DC7AF9">
        <w:rPr>
          <w:rtl/>
        </w:rPr>
        <w:t xml:space="preserve"> توجه به کاهش مصرف آن‌ها در همه بخش‌ها</w:t>
      </w:r>
      <w:r w:rsidRPr="00DC7AF9">
        <w:rPr>
          <w:rFonts w:hint="cs"/>
          <w:rtl/>
        </w:rPr>
        <w:t>ی</w:t>
      </w:r>
      <w:r w:rsidRPr="00DC7AF9">
        <w:rPr>
          <w:rtl/>
        </w:rPr>
        <w:t xml:space="preserve"> اقتصاد</w:t>
      </w:r>
      <w:r w:rsidRPr="00DC7AF9">
        <w:rPr>
          <w:rFonts w:hint="cs"/>
          <w:rtl/>
        </w:rPr>
        <w:t>ی</w:t>
      </w:r>
      <w:r w:rsidRPr="00DC7AF9">
        <w:rPr>
          <w:rtl/>
        </w:rPr>
        <w:t xml:space="preserve"> جهان را افزا</w:t>
      </w:r>
      <w:r w:rsidRPr="00DC7AF9">
        <w:rPr>
          <w:rFonts w:hint="cs"/>
          <w:rtl/>
        </w:rPr>
        <w:t>ی</w:t>
      </w:r>
      <w:r w:rsidRPr="00DC7AF9">
        <w:rPr>
          <w:rFonts w:hint="eastAsia"/>
          <w:rtl/>
        </w:rPr>
        <w:t>ش</w:t>
      </w:r>
      <w:r w:rsidRPr="00DC7AF9">
        <w:rPr>
          <w:rtl/>
        </w:rPr>
        <w:t xml:space="preserve"> داده‌</w:t>
      </w:r>
      <w:r w:rsidRPr="00DC7AF9">
        <w:rPr>
          <w:rFonts w:hint="cs"/>
          <w:rtl/>
        </w:rPr>
        <w:t xml:space="preserve"> </w:t>
      </w:r>
      <w:r w:rsidRPr="00DC7AF9">
        <w:rPr>
          <w:rtl/>
        </w:rPr>
        <w:t>است.</w:t>
      </w:r>
      <w:r w:rsidRPr="00DC7AF9">
        <w:rPr>
          <w:rFonts w:hint="cs"/>
          <w:rtl/>
        </w:rPr>
        <w:t xml:space="preserve"> </w:t>
      </w:r>
      <w:r w:rsidRPr="00DC7AF9">
        <w:rPr>
          <w:rtl/>
        </w:rPr>
        <w:t xml:space="preserve">حدود </w:t>
      </w:r>
      <w:r w:rsidR="003A42FE">
        <w:t>30</w:t>
      </w:r>
      <w:r w:rsidRPr="00DC7AF9">
        <w:rPr>
          <w:rtl/>
        </w:rPr>
        <w:t xml:space="preserve"> تا </w:t>
      </w:r>
      <w:r w:rsidR="003A42FE">
        <w:t>40</w:t>
      </w:r>
      <w:r w:rsidRPr="00DC7AF9">
        <w:rPr>
          <w:rtl/>
        </w:rPr>
        <w:t xml:space="preserve"> درصد انرژ</w:t>
      </w:r>
      <w:r w:rsidRPr="00DC7AF9">
        <w:rPr>
          <w:rFonts w:hint="cs"/>
          <w:rtl/>
        </w:rPr>
        <w:t>ی</w:t>
      </w:r>
      <w:r w:rsidRPr="00DC7AF9">
        <w:rPr>
          <w:rtl/>
        </w:rPr>
        <w:t xml:space="preserve"> اول</w:t>
      </w:r>
      <w:r w:rsidRPr="00DC7AF9">
        <w:rPr>
          <w:rFonts w:hint="cs"/>
          <w:rtl/>
        </w:rPr>
        <w:t>ی</w:t>
      </w:r>
      <w:r w:rsidRPr="00DC7AF9">
        <w:rPr>
          <w:rFonts w:hint="eastAsia"/>
          <w:rtl/>
        </w:rPr>
        <w:t>ه</w:t>
      </w:r>
      <w:r w:rsidRPr="00DC7AF9">
        <w:rPr>
          <w:rtl/>
        </w:rPr>
        <w:t xml:space="preserve"> جهان توسط بخش ساخت‌وساز مصرف م</w:t>
      </w:r>
      <w:r w:rsidRPr="00DC7AF9">
        <w:rPr>
          <w:rFonts w:hint="cs"/>
          <w:rtl/>
        </w:rPr>
        <w:t>ی‌</w:t>
      </w:r>
      <w:r w:rsidRPr="00DC7AF9">
        <w:rPr>
          <w:rFonts w:hint="eastAsia"/>
          <w:rtl/>
        </w:rPr>
        <w:t>شود</w:t>
      </w:r>
      <w:r w:rsidRPr="00DC7AF9">
        <w:rPr>
          <w:rtl/>
        </w:rPr>
        <w:t xml:space="preserve"> و مس</w:t>
      </w:r>
      <w:r w:rsidRPr="00DC7AF9">
        <w:rPr>
          <w:rFonts w:hint="cs"/>
          <w:rtl/>
        </w:rPr>
        <w:t>ئ</w:t>
      </w:r>
      <w:r w:rsidRPr="00DC7AF9">
        <w:rPr>
          <w:rFonts w:hint="eastAsia"/>
          <w:rtl/>
        </w:rPr>
        <w:t>ول</w:t>
      </w:r>
      <w:r w:rsidRPr="00DC7AF9">
        <w:rPr>
          <w:rtl/>
        </w:rPr>
        <w:t xml:space="preserve"> </w:t>
      </w:r>
      <w:r w:rsidRPr="00DC7AF9">
        <w:rPr>
          <w:rFonts w:hint="cs"/>
          <w:rtl/>
        </w:rPr>
        <w:t>ی</w:t>
      </w:r>
      <w:r w:rsidRPr="00DC7AF9">
        <w:rPr>
          <w:rFonts w:hint="eastAsia"/>
          <w:rtl/>
        </w:rPr>
        <w:t>ک</w:t>
      </w:r>
      <w:r w:rsidRPr="00DC7AF9">
        <w:rPr>
          <w:rtl/>
        </w:rPr>
        <w:t xml:space="preserve"> سوم انتشار گازها</w:t>
      </w:r>
      <w:r w:rsidRPr="00DC7AF9">
        <w:rPr>
          <w:rFonts w:hint="cs"/>
          <w:rtl/>
        </w:rPr>
        <w:t>ی</w:t>
      </w:r>
      <w:r w:rsidRPr="00DC7AF9">
        <w:rPr>
          <w:rtl/>
        </w:rPr>
        <w:t xml:space="preserve"> گلخانه‌ا</w:t>
      </w:r>
      <w:r w:rsidRPr="00DC7AF9">
        <w:rPr>
          <w:rFonts w:hint="cs"/>
          <w:rtl/>
        </w:rPr>
        <w:t>ی</w:t>
      </w:r>
      <w:r w:rsidRPr="00DC7AF9">
        <w:rPr>
          <w:rtl/>
        </w:rPr>
        <w:t xml:space="preserve"> در سراسر جهان است[‏</w:t>
      </w:r>
      <w:r w:rsidR="003A42FE">
        <w:t>2</w:t>
      </w:r>
      <w:r w:rsidRPr="00DC7AF9">
        <w:rPr>
          <w:rtl/>
        </w:rPr>
        <w:t>]‏.</w:t>
      </w:r>
      <w:r w:rsidRPr="00DC7AF9">
        <w:rPr>
          <w:rFonts w:hint="cs"/>
          <w:rtl/>
        </w:rPr>
        <w:t xml:space="preserve"> </w:t>
      </w:r>
      <w:r w:rsidRPr="00DC7AF9">
        <w:rPr>
          <w:rtl/>
        </w:rPr>
        <w:t>در ساختمان‌ها، بخش عمده‌ا</w:t>
      </w:r>
      <w:r w:rsidRPr="00DC7AF9">
        <w:rPr>
          <w:rFonts w:hint="cs"/>
          <w:rtl/>
        </w:rPr>
        <w:t>ی</w:t>
      </w:r>
      <w:r w:rsidRPr="00DC7AF9">
        <w:rPr>
          <w:rtl/>
        </w:rPr>
        <w:t xml:space="preserve"> </w:t>
      </w:r>
      <w:r w:rsidRPr="00DC7AF9">
        <w:rPr>
          <w:rtl/>
        </w:rPr>
        <w:lastRenderedPageBreak/>
        <w:t>از انرژ</w:t>
      </w:r>
      <w:r w:rsidRPr="00DC7AF9">
        <w:rPr>
          <w:rFonts w:hint="cs"/>
          <w:rtl/>
        </w:rPr>
        <w:t>ی</w:t>
      </w:r>
      <w:r w:rsidRPr="00DC7AF9">
        <w:rPr>
          <w:rtl/>
        </w:rPr>
        <w:t xml:space="preserve"> توسط کاربردها</w:t>
      </w:r>
      <w:r w:rsidRPr="00DC7AF9">
        <w:rPr>
          <w:rFonts w:hint="cs"/>
          <w:rtl/>
        </w:rPr>
        <w:t>ی</w:t>
      </w:r>
      <w:r w:rsidRPr="00DC7AF9">
        <w:rPr>
          <w:rtl/>
        </w:rPr>
        <w:t xml:space="preserve"> گرما</w:t>
      </w:r>
      <w:r w:rsidRPr="00DC7AF9">
        <w:rPr>
          <w:rFonts w:hint="cs"/>
          <w:rtl/>
        </w:rPr>
        <w:t>ی</w:t>
      </w:r>
      <w:r w:rsidRPr="00DC7AF9">
        <w:rPr>
          <w:rFonts w:hint="eastAsia"/>
          <w:rtl/>
        </w:rPr>
        <w:t>ش</w:t>
      </w:r>
      <w:r w:rsidRPr="00DC7AF9">
        <w:rPr>
          <w:rtl/>
        </w:rPr>
        <w:t xml:space="preserve"> و سرما</w:t>
      </w:r>
      <w:r w:rsidRPr="00DC7AF9">
        <w:rPr>
          <w:rFonts w:hint="cs"/>
          <w:rtl/>
        </w:rPr>
        <w:t>ی</w:t>
      </w:r>
      <w:r w:rsidRPr="00DC7AF9">
        <w:rPr>
          <w:rFonts w:hint="eastAsia"/>
          <w:rtl/>
        </w:rPr>
        <w:t>ش</w:t>
      </w:r>
      <w:r w:rsidRPr="00DC7AF9">
        <w:rPr>
          <w:rtl/>
        </w:rPr>
        <w:t xml:space="preserve"> مورد استفاده قرار م</w:t>
      </w:r>
      <w:r w:rsidRPr="00DC7AF9">
        <w:rPr>
          <w:rFonts w:hint="cs"/>
          <w:rtl/>
        </w:rPr>
        <w:t>ی‌</w:t>
      </w:r>
      <w:r w:rsidRPr="00DC7AF9">
        <w:rPr>
          <w:rFonts w:hint="eastAsia"/>
          <w:rtl/>
        </w:rPr>
        <w:t>گ</w:t>
      </w:r>
      <w:r w:rsidRPr="00DC7AF9">
        <w:rPr>
          <w:rFonts w:hint="cs"/>
          <w:rtl/>
        </w:rPr>
        <w:t>ی</w:t>
      </w:r>
      <w:r w:rsidRPr="00DC7AF9">
        <w:rPr>
          <w:rFonts w:hint="eastAsia"/>
          <w:rtl/>
        </w:rPr>
        <w:t>رد</w:t>
      </w:r>
      <w:r w:rsidRPr="00DC7AF9">
        <w:rPr>
          <w:rtl/>
        </w:rPr>
        <w:t xml:space="preserve"> و تخم</w:t>
      </w:r>
      <w:r w:rsidRPr="00DC7AF9">
        <w:rPr>
          <w:rFonts w:hint="cs"/>
          <w:rtl/>
        </w:rPr>
        <w:t>ی</w:t>
      </w:r>
      <w:r w:rsidRPr="00DC7AF9">
        <w:rPr>
          <w:rFonts w:hint="eastAsia"/>
          <w:rtl/>
        </w:rPr>
        <w:t>ن</w:t>
      </w:r>
      <w:r w:rsidRPr="00DC7AF9">
        <w:rPr>
          <w:rtl/>
        </w:rPr>
        <w:t xml:space="preserve"> زده م</w:t>
      </w:r>
      <w:r w:rsidRPr="00DC7AF9">
        <w:rPr>
          <w:rFonts w:hint="cs"/>
          <w:rtl/>
        </w:rPr>
        <w:t>ی‌</w:t>
      </w:r>
      <w:r w:rsidRPr="00DC7AF9">
        <w:rPr>
          <w:rFonts w:hint="eastAsia"/>
          <w:rtl/>
        </w:rPr>
        <w:t>شود</w:t>
      </w:r>
      <w:r w:rsidRPr="00DC7AF9">
        <w:rPr>
          <w:rtl/>
        </w:rPr>
        <w:t xml:space="preserve"> که </w:t>
      </w:r>
      <w:r w:rsidR="003A42FE">
        <w:t>10</w:t>
      </w:r>
      <w:r w:rsidR="003A42FE">
        <w:rPr>
          <w:rtl/>
        </w:rPr>
        <w:t xml:space="preserve"> تا</w:t>
      </w:r>
      <w:r w:rsidR="003A42FE">
        <w:rPr>
          <w:rFonts w:hint="cs"/>
          <w:rtl/>
        </w:rPr>
        <w:t xml:space="preserve"> </w:t>
      </w:r>
      <w:r w:rsidR="003A42FE">
        <w:t>20%</w:t>
      </w:r>
      <w:r w:rsidRPr="00DC7AF9">
        <w:rPr>
          <w:rtl/>
        </w:rPr>
        <w:t xml:space="preserve"> از ا</w:t>
      </w:r>
      <w:r w:rsidRPr="00DC7AF9">
        <w:rPr>
          <w:rFonts w:hint="cs"/>
          <w:rtl/>
        </w:rPr>
        <w:t>ی</w:t>
      </w:r>
      <w:r w:rsidRPr="00DC7AF9">
        <w:rPr>
          <w:rFonts w:hint="eastAsia"/>
          <w:rtl/>
        </w:rPr>
        <w:t>ن</w:t>
      </w:r>
      <w:r w:rsidRPr="00DC7AF9">
        <w:rPr>
          <w:rtl/>
        </w:rPr>
        <w:t xml:space="preserve"> انرژ</w:t>
      </w:r>
      <w:r w:rsidRPr="00DC7AF9">
        <w:rPr>
          <w:rFonts w:hint="cs"/>
          <w:rtl/>
        </w:rPr>
        <w:t>ی</w:t>
      </w:r>
      <w:r w:rsidRPr="00DC7AF9">
        <w:rPr>
          <w:rtl/>
        </w:rPr>
        <w:t xml:space="preserve"> توسط تجه</w:t>
      </w:r>
      <w:r w:rsidRPr="00DC7AF9">
        <w:rPr>
          <w:rFonts w:hint="cs"/>
          <w:rtl/>
        </w:rPr>
        <w:t>ی</w:t>
      </w:r>
      <w:r w:rsidRPr="00DC7AF9">
        <w:rPr>
          <w:rFonts w:hint="eastAsia"/>
          <w:rtl/>
        </w:rPr>
        <w:t>زات</w:t>
      </w:r>
      <w:r w:rsidRPr="00DC7AF9">
        <w:rPr>
          <w:rtl/>
        </w:rPr>
        <w:t xml:space="preserve"> </w:t>
      </w:r>
      <w:r w:rsidRPr="00DC7AF9">
        <w:t>HVAC</w:t>
      </w:r>
      <w:r w:rsidRPr="00DC7AF9">
        <w:rPr>
          <w:rtl/>
        </w:rPr>
        <w:t xml:space="preserve"> استفاده م</w:t>
      </w:r>
      <w:r w:rsidRPr="00DC7AF9">
        <w:rPr>
          <w:rFonts w:hint="cs"/>
          <w:rtl/>
        </w:rPr>
        <w:t>ی‌</w:t>
      </w:r>
      <w:r w:rsidRPr="00DC7AF9">
        <w:rPr>
          <w:rFonts w:hint="eastAsia"/>
          <w:rtl/>
        </w:rPr>
        <w:t>شود</w:t>
      </w:r>
      <w:r w:rsidRPr="00DC7AF9">
        <w:rPr>
          <w:rtl/>
        </w:rPr>
        <w:t>[‏</w:t>
      </w:r>
      <w:r w:rsidR="003A42FE">
        <w:t>3</w:t>
      </w:r>
      <w:r w:rsidRPr="00DC7AF9">
        <w:rPr>
          <w:rtl/>
        </w:rPr>
        <w:t>]‏.</w:t>
      </w:r>
      <w:r w:rsidRPr="00DC7AF9">
        <w:rPr>
          <w:rFonts w:hint="cs"/>
          <w:rtl/>
        </w:rPr>
        <w:t xml:space="preserve"> ن</w:t>
      </w:r>
      <w:r w:rsidRPr="00DC7AF9">
        <w:rPr>
          <w:rtl/>
        </w:rPr>
        <w:t>گران</w:t>
      </w:r>
      <w:r w:rsidRPr="00DC7AF9">
        <w:rPr>
          <w:rFonts w:hint="cs"/>
          <w:rtl/>
        </w:rPr>
        <w:t>ی</w:t>
      </w:r>
      <w:r w:rsidRPr="00DC7AF9">
        <w:rPr>
          <w:rtl/>
        </w:rPr>
        <w:t xml:space="preserve"> جهان</w:t>
      </w:r>
      <w:r w:rsidRPr="00DC7AF9">
        <w:rPr>
          <w:rFonts w:hint="cs"/>
          <w:rtl/>
        </w:rPr>
        <w:t>ی</w:t>
      </w:r>
      <w:r w:rsidRPr="00DC7AF9">
        <w:rPr>
          <w:rtl/>
        </w:rPr>
        <w:t xml:space="preserve"> از اثرات ز</w:t>
      </w:r>
      <w:r w:rsidRPr="00DC7AF9">
        <w:rPr>
          <w:rFonts w:hint="cs"/>
          <w:rtl/>
        </w:rPr>
        <w:t>ی</w:t>
      </w:r>
      <w:r w:rsidRPr="00DC7AF9">
        <w:rPr>
          <w:rFonts w:hint="eastAsia"/>
          <w:rtl/>
        </w:rPr>
        <w:t>ست‌مح</w:t>
      </w:r>
      <w:r w:rsidRPr="00DC7AF9">
        <w:rPr>
          <w:rFonts w:hint="cs"/>
          <w:rtl/>
        </w:rPr>
        <w:t>ی</w:t>
      </w:r>
      <w:r w:rsidRPr="00DC7AF9">
        <w:rPr>
          <w:rFonts w:hint="eastAsia"/>
          <w:rtl/>
        </w:rPr>
        <w:t>ط</w:t>
      </w:r>
      <w:r w:rsidRPr="00DC7AF9">
        <w:rPr>
          <w:rFonts w:hint="cs"/>
          <w:rtl/>
        </w:rPr>
        <w:t>ی</w:t>
      </w:r>
      <w:r w:rsidRPr="00DC7AF9">
        <w:rPr>
          <w:rtl/>
        </w:rPr>
        <w:t xml:space="preserve"> مصرف سوخت‌ها</w:t>
      </w:r>
      <w:r w:rsidRPr="00DC7AF9">
        <w:rPr>
          <w:rFonts w:hint="cs"/>
          <w:rtl/>
        </w:rPr>
        <w:t>ی</w:t>
      </w:r>
      <w:r w:rsidRPr="00DC7AF9">
        <w:rPr>
          <w:rtl/>
        </w:rPr>
        <w:t xml:space="preserve"> فس</w:t>
      </w:r>
      <w:r w:rsidRPr="00DC7AF9">
        <w:rPr>
          <w:rFonts w:hint="cs"/>
          <w:rtl/>
        </w:rPr>
        <w:t>ی</w:t>
      </w:r>
      <w:r w:rsidRPr="00DC7AF9">
        <w:rPr>
          <w:rFonts w:hint="eastAsia"/>
          <w:rtl/>
        </w:rPr>
        <w:t>ل</w:t>
      </w:r>
      <w:r w:rsidRPr="00DC7AF9">
        <w:rPr>
          <w:rFonts w:hint="cs"/>
          <w:rtl/>
        </w:rPr>
        <w:t>ی</w:t>
      </w:r>
      <w:r w:rsidRPr="00DC7AF9">
        <w:rPr>
          <w:rFonts w:hint="eastAsia"/>
          <w:rtl/>
        </w:rPr>
        <w:t>،</w:t>
      </w:r>
      <w:r w:rsidRPr="00DC7AF9">
        <w:rPr>
          <w:rtl/>
        </w:rPr>
        <w:t xml:space="preserve"> علاقه به جستجو و استفاده از روش‌ها</w:t>
      </w:r>
      <w:r w:rsidRPr="00DC7AF9">
        <w:rPr>
          <w:rFonts w:hint="cs"/>
          <w:rtl/>
        </w:rPr>
        <w:t>ی</w:t>
      </w:r>
      <w:r w:rsidRPr="00DC7AF9">
        <w:rPr>
          <w:rtl/>
        </w:rPr>
        <w:t xml:space="preserve"> غ</w:t>
      </w:r>
      <w:r w:rsidRPr="00DC7AF9">
        <w:rPr>
          <w:rFonts w:hint="cs"/>
          <w:rtl/>
        </w:rPr>
        <w:t>ی</w:t>
      </w:r>
      <w:r w:rsidRPr="00DC7AF9">
        <w:rPr>
          <w:rFonts w:hint="eastAsia"/>
          <w:rtl/>
        </w:rPr>
        <w:t>ر</w:t>
      </w:r>
      <w:r w:rsidRPr="00DC7AF9">
        <w:rPr>
          <w:rtl/>
        </w:rPr>
        <w:t xml:space="preserve"> فعال برا</w:t>
      </w:r>
      <w:r w:rsidRPr="00DC7AF9">
        <w:rPr>
          <w:rFonts w:hint="cs"/>
          <w:rtl/>
        </w:rPr>
        <w:t>ی</w:t>
      </w:r>
      <w:r w:rsidRPr="00DC7AF9">
        <w:rPr>
          <w:rtl/>
        </w:rPr>
        <w:t xml:space="preserve"> گرما</w:t>
      </w:r>
      <w:r w:rsidRPr="00DC7AF9">
        <w:rPr>
          <w:rFonts w:hint="cs"/>
          <w:rtl/>
        </w:rPr>
        <w:t>ی</w:t>
      </w:r>
      <w:r w:rsidRPr="00DC7AF9">
        <w:rPr>
          <w:rFonts w:hint="eastAsia"/>
          <w:rtl/>
        </w:rPr>
        <w:t>ش</w:t>
      </w:r>
      <w:r w:rsidRPr="00DC7AF9">
        <w:rPr>
          <w:rtl/>
        </w:rPr>
        <w:t xml:space="preserve"> و سرما</w:t>
      </w:r>
      <w:r w:rsidRPr="00DC7AF9">
        <w:rPr>
          <w:rFonts w:hint="cs"/>
          <w:rtl/>
        </w:rPr>
        <w:t>ی</w:t>
      </w:r>
      <w:r w:rsidRPr="00DC7AF9">
        <w:rPr>
          <w:rFonts w:hint="eastAsia"/>
          <w:rtl/>
        </w:rPr>
        <w:t>ش</w:t>
      </w:r>
      <w:r w:rsidRPr="00DC7AF9">
        <w:rPr>
          <w:rtl/>
        </w:rPr>
        <w:t xml:space="preserve"> ساختمان‌ها را برانگ</w:t>
      </w:r>
      <w:r w:rsidRPr="00DC7AF9">
        <w:rPr>
          <w:rFonts w:hint="cs"/>
          <w:rtl/>
        </w:rPr>
        <w:t>ی</w:t>
      </w:r>
      <w:r w:rsidRPr="00DC7AF9">
        <w:rPr>
          <w:rFonts w:hint="eastAsia"/>
          <w:rtl/>
        </w:rPr>
        <w:t>خته</w:t>
      </w:r>
      <w:r w:rsidRPr="00DC7AF9">
        <w:rPr>
          <w:rtl/>
        </w:rPr>
        <w:t xml:space="preserve"> است[</w:t>
      </w:r>
      <w:r w:rsidR="003A42FE">
        <w:t>2</w:t>
      </w:r>
      <w:r w:rsidRPr="00DC7AF9">
        <w:rPr>
          <w:rtl/>
        </w:rPr>
        <w:t>]‏.</w:t>
      </w:r>
      <w:r w:rsidRPr="00DC7AF9">
        <w:rPr>
          <w:rFonts w:hint="cs"/>
          <w:rtl/>
        </w:rPr>
        <w:t xml:space="preserve"> </w:t>
      </w:r>
      <w:r w:rsidRPr="00DC7AF9">
        <w:rPr>
          <w:rtl/>
        </w:rPr>
        <w:t>خنک</w:t>
      </w:r>
      <w:r w:rsidRPr="00DC7AF9">
        <w:rPr>
          <w:rtl/>
        </w:rPr>
        <w:softHyphen/>
        <w:t>ساز</w:t>
      </w:r>
      <w:r w:rsidRPr="00DC7AF9">
        <w:rPr>
          <w:rFonts w:hint="cs"/>
          <w:rtl/>
        </w:rPr>
        <w:t>ی</w:t>
      </w:r>
      <w:r w:rsidRPr="00DC7AF9">
        <w:rPr>
          <w:rtl/>
        </w:rPr>
        <w:t xml:space="preserve"> منفعل ساختمان‌ها به آن فن‌آور</w:t>
      </w:r>
      <w:r w:rsidRPr="00DC7AF9">
        <w:rPr>
          <w:rFonts w:hint="cs"/>
          <w:rtl/>
        </w:rPr>
        <w:t>ی‌</w:t>
      </w:r>
      <w:r w:rsidRPr="00DC7AF9">
        <w:rPr>
          <w:rFonts w:hint="eastAsia"/>
          <w:rtl/>
        </w:rPr>
        <w:t>ها</w:t>
      </w:r>
      <w:r w:rsidRPr="00DC7AF9">
        <w:rPr>
          <w:rtl/>
        </w:rPr>
        <w:t xml:space="preserve"> </w:t>
      </w:r>
      <w:r w:rsidRPr="00DC7AF9">
        <w:rPr>
          <w:rFonts w:hint="cs"/>
          <w:rtl/>
        </w:rPr>
        <w:t>ی</w:t>
      </w:r>
      <w:r w:rsidRPr="00DC7AF9">
        <w:rPr>
          <w:rFonts w:hint="eastAsia"/>
          <w:rtl/>
        </w:rPr>
        <w:t>ا</w:t>
      </w:r>
      <w:r w:rsidRPr="00DC7AF9">
        <w:rPr>
          <w:rtl/>
        </w:rPr>
        <w:t xml:space="preserve"> تکن</w:t>
      </w:r>
      <w:r w:rsidRPr="00DC7AF9">
        <w:rPr>
          <w:rFonts w:hint="cs"/>
          <w:rtl/>
        </w:rPr>
        <w:t>ی</w:t>
      </w:r>
      <w:r w:rsidRPr="00DC7AF9">
        <w:rPr>
          <w:rFonts w:hint="eastAsia"/>
          <w:rtl/>
        </w:rPr>
        <w:t>ک‌ها</w:t>
      </w:r>
      <w:r w:rsidRPr="00DC7AF9">
        <w:rPr>
          <w:rFonts w:hint="cs"/>
          <w:rtl/>
        </w:rPr>
        <w:t>یی</w:t>
      </w:r>
      <w:r w:rsidRPr="00DC7AF9">
        <w:rPr>
          <w:rtl/>
        </w:rPr>
        <w:t xml:space="preserve"> اشاره دارد که برا</w:t>
      </w:r>
      <w:r w:rsidRPr="00DC7AF9">
        <w:rPr>
          <w:rFonts w:hint="cs"/>
          <w:rtl/>
        </w:rPr>
        <w:t>ی</w:t>
      </w:r>
      <w:r w:rsidRPr="00DC7AF9">
        <w:rPr>
          <w:rtl/>
        </w:rPr>
        <w:t xml:space="preserve"> خنک</w:t>
      </w:r>
      <w:r w:rsidRPr="00DC7AF9">
        <w:rPr>
          <w:rtl/>
        </w:rPr>
        <w:softHyphen/>
        <w:t>کردن فضا</w:t>
      </w:r>
      <w:r w:rsidRPr="00DC7AF9">
        <w:rPr>
          <w:rFonts w:hint="cs"/>
          <w:rtl/>
        </w:rPr>
        <w:t>ی</w:t>
      </w:r>
      <w:r w:rsidRPr="00DC7AF9">
        <w:rPr>
          <w:rtl/>
        </w:rPr>
        <w:t xml:space="preserve"> داخل</w:t>
      </w:r>
      <w:r w:rsidRPr="00DC7AF9">
        <w:rPr>
          <w:rFonts w:hint="cs"/>
          <w:rtl/>
        </w:rPr>
        <w:t>ی،</w:t>
      </w:r>
      <w:r w:rsidRPr="00DC7AF9">
        <w:rPr>
          <w:rtl/>
        </w:rPr>
        <w:t xml:space="preserve"> بدون کم‌تر</w:t>
      </w:r>
      <w:r w:rsidRPr="00DC7AF9">
        <w:rPr>
          <w:rFonts w:hint="cs"/>
          <w:rtl/>
        </w:rPr>
        <w:t>ی</w:t>
      </w:r>
      <w:r w:rsidRPr="00DC7AF9">
        <w:rPr>
          <w:rFonts w:hint="eastAsia"/>
          <w:rtl/>
        </w:rPr>
        <w:t>ن</w:t>
      </w:r>
      <w:r w:rsidRPr="00DC7AF9">
        <w:rPr>
          <w:rtl/>
        </w:rPr>
        <w:t xml:space="preserve"> استفاده از برق مورد استفاده قرار م</w:t>
      </w:r>
      <w:r w:rsidRPr="00DC7AF9">
        <w:rPr>
          <w:rFonts w:hint="cs"/>
          <w:rtl/>
        </w:rPr>
        <w:t>ی‌</w:t>
      </w:r>
      <w:r w:rsidRPr="00DC7AF9">
        <w:rPr>
          <w:rFonts w:hint="eastAsia"/>
          <w:rtl/>
        </w:rPr>
        <w:t>گ</w:t>
      </w:r>
      <w:r w:rsidRPr="00DC7AF9">
        <w:rPr>
          <w:rFonts w:hint="cs"/>
          <w:rtl/>
        </w:rPr>
        <w:t>ی</w:t>
      </w:r>
      <w:r w:rsidRPr="00DC7AF9">
        <w:rPr>
          <w:rFonts w:hint="eastAsia"/>
          <w:rtl/>
        </w:rPr>
        <w:t>رند</w:t>
      </w:r>
      <w:r w:rsidR="003A42FE">
        <w:t>[4]</w:t>
      </w:r>
      <w:r w:rsidRPr="00DC7AF9">
        <w:rPr>
          <w:rtl/>
        </w:rPr>
        <w:t>.</w:t>
      </w:r>
      <w:r w:rsidRPr="00DC7AF9">
        <w:rPr>
          <w:rFonts w:hint="cs"/>
          <w:rtl/>
        </w:rPr>
        <w:t xml:space="preserve"> </w:t>
      </w:r>
      <w:r w:rsidRPr="00DC7AF9">
        <w:rPr>
          <w:rtl/>
        </w:rPr>
        <w:t>اصطلاح "منفعل" فن‌آور</w:t>
      </w:r>
      <w:r w:rsidRPr="00DC7AF9">
        <w:rPr>
          <w:rFonts w:hint="cs"/>
          <w:rtl/>
        </w:rPr>
        <w:t>ی‌</w:t>
      </w:r>
      <w:r w:rsidRPr="00DC7AF9">
        <w:rPr>
          <w:rFonts w:hint="eastAsia"/>
          <w:rtl/>
        </w:rPr>
        <w:t>ها</w:t>
      </w:r>
      <w:r w:rsidRPr="00DC7AF9">
        <w:rPr>
          <w:rFonts w:hint="cs"/>
          <w:rtl/>
        </w:rPr>
        <w:t>ی</w:t>
      </w:r>
      <w:r w:rsidRPr="00DC7AF9">
        <w:rPr>
          <w:rtl/>
        </w:rPr>
        <w:t xml:space="preserve"> سرما</w:t>
      </w:r>
      <w:r w:rsidRPr="00DC7AF9">
        <w:rPr>
          <w:rFonts w:hint="cs"/>
          <w:rtl/>
        </w:rPr>
        <w:t>ی</w:t>
      </w:r>
      <w:r w:rsidRPr="00DC7AF9">
        <w:rPr>
          <w:rFonts w:hint="eastAsia"/>
          <w:rtl/>
        </w:rPr>
        <w:t>ش</w:t>
      </w:r>
      <w:r w:rsidRPr="00DC7AF9">
        <w:rPr>
          <w:rtl/>
        </w:rPr>
        <w:t xml:space="preserve"> و </w:t>
      </w:r>
      <w:r w:rsidRPr="00DC7AF9">
        <w:rPr>
          <w:rFonts w:hint="cs"/>
          <w:rtl/>
        </w:rPr>
        <w:t>ی</w:t>
      </w:r>
      <w:r w:rsidRPr="00DC7AF9">
        <w:rPr>
          <w:rFonts w:hint="eastAsia"/>
          <w:rtl/>
        </w:rPr>
        <w:t>ا</w:t>
      </w:r>
      <w:r w:rsidRPr="00DC7AF9">
        <w:rPr>
          <w:rtl/>
        </w:rPr>
        <w:t xml:space="preserve"> روش‌ها</w:t>
      </w:r>
      <w:r w:rsidRPr="00DC7AF9">
        <w:rPr>
          <w:rFonts w:hint="cs"/>
          <w:rtl/>
        </w:rPr>
        <w:t>یی</w:t>
      </w:r>
      <w:r w:rsidRPr="00DC7AF9">
        <w:rPr>
          <w:rtl/>
        </w:rPr>
        <w:t xml:space="preserve"> را که از فن </w:t>
      </w:r>
      <w:r w:rsidRPr="00DC7AF9">
        <w:rPr>
          <w:rFonts w:hint="cs"/>
          <w:rtl/>
        </w:rPr>
        <w:t>ی</w:t>
      </w:r>
      <w:r w:rsidRPr="00DC7AF9">
        <w:rPr>
          <w:rFonts w:hint="eastAsia"/>
          <w:rtl/>
        </w:rPr>
        <w:t>ا</w:t>
      </w:r>
      <w:r w:rsidRPr="00DC7AF9">
        <w:rPr>
          <w:rtl/>
        </w:rPr>
        <w:t xml:space="preserve"> پمپ استفاده م</w:t>
      </w:r>
      <w:r w:rsidRPr="00DC7AF9">
        <w:rPr>
          <w:rFonts w:hint="cs"/>
          <w:rtl/>
        </w:rPr>
        <w:t>ی‌</w:t>
      </w:r>
      <w:r w:rsidRPr="00DC7AF9">
        <w:rPr>
          <w:rFonts w:hint="eastAsia"/>
          <w:rtl/>
        </w:rPr>
        <w:t>کنند</w:t>
      </w:r>
      <w:r w:rsidRPr="00DC7AF9">
        <w:rPr>
          <w:rtl/>
        </w:rPr>
        <w:t xml:space="preserve"> را مستثن</w:t>
      </w:r>
      <w:r w:rsidRPr="00DC7AF9">
        <w:rPr>
          <w:rFonts w:hint="cs"/>
          <w:rtl/>
        </w:rPr>
        <w:t>ی</w:t>
      </w:r>
      <w:r w:rsidRPr="00DC7AF9">
        <w:rPr>
          <w:rtl/>
        </w:rPr>
        <w:t xml:space="preserve"> نم</w:t>
      </w:r>
      <w:r w:rsidRPr="00DC7AF9">
        <w:rPr>
          <w:rFonts w:hint="cs"/>
          <w:rtl/>
        </w:rPr>
        <w:t>ی‌</w:t>
      </w:r>
      <w:r w:rsidRPr="00DC7AF9">
        <w:rPr>
          <w:rFonts w:hint="eastAsia"/>
          <w:rtl/>
        </w:rPr>
        <w:t>کند</w:t>
      </w:r>
      <w:r w:rsidRPr="00DC7AF9">
        <w:rPr>
          <w:rtl/>
        </w:rPr>
        <w:t>[‏</w:t>
      </w:r>
      <w:r w:rsidR="003A42FE">
        <w:t>5</w:t>
      </w:r>
      <w:r w:rsidRPr="00DC7AF9">
        <w:rPr>
          <w:rtl/>
        </w:rPr>
        <w:t>]‏.</w:t>
      </w:r>
      <w:r w:rsidRPr="00DC7AF9">
        <w:rPr>
          <w:rFonts w:hint="cs"/>
          <w:rtl/>
        </w:rPr>
        <w:t xml:space="preserve"> </w:t>
      </w:r>
      <w:r w:rsidRPr="00DC7AF9">
        <w:rPr>
          <w:rtl/>
        </w:rPr>
        <w:t>ساختمان‌ها را م</w:t>
      </w:r>
      <w:r w:rsidRPr="00DC7AF9">
        <w:rPr>
          <w:rFonts w:hint="cs"/>
          <w:rtl/>
        </w:rPr>
        <w:t>ی</w:t>
      </w:r>
      <w:r w:rsidRPr="00DC7AF9">
        <w:rPr>
          <w:rtl/>
        </w:rPr>
        <w:softHyphen/>
        <w:t>توان به صورت منفعل با استفاده از چند</w:t>
      </w:r>
      <w:r w:rsidRPr="00DC7AF9">
        <w:rPr>
          <w:rFonts w:hint="cs"/>
          <w:rtl/>
        </w:rPr>
        <w:t>ی</w:t>
      </w:r>
      <w:r w:rsidRPr="00DC7AF9">
        <w:rPr>
          <w:rFonts w:hint="eastAsia"/>
          <w:rtl/>
        </w:rPr>
        <w:t>ن</w:t>
      </w:r>
      <w:r w:rsidRPr="00DC7AF9">
        <w:rPr>
          <w:rtl/>
        </w:rPr>
        <w:t xml:space="preserve"> چاه حرارت</w:t>
      </w:r>
      <w:r w:rsidRPr="00DC7AF9">
        <w:rPr>
          <w:rFonts w:hint="cs"/>
          <w:rtl/>
        </w:rPr>
        <w:t>ی</w:t>
      </w:r>
      <w:r w:rsidRPr="00DC7AF9">
        <w:rPr>
          <w:rtl/>
        </w:rPr>
        <w:t xml:space="preserve"> طب</w:t>
      </w:r>
      <w:r w:rsidRPr="00DC7AF9">
        <w:rPr>
          <w:rFonts w:hint="cs"/>
          <w:rtl/>
        </w:rPr>
        <w:t>ی</w:t>
      </w:r>
      <w:r w:rsidRPr="00DC7AF9">
        <w:rPr>
          <w:rFonts w:hint="eastAsia"/>
          <w:rtl/>
        </w:rPr>
        <w:t>ع</w:t>
      </w:r>
      <w:r w:rsidRPr="00DC7AF9">
        <w:rPr>
          <w:rFonts w:hint="cs"/>
          <w:rtl/>
        </w:rPr>
        <w:t>ی</w:t>
      </w:r>
      <w:r w:rsidRPr="00DC7AF9">
        <w:rPr>
          <w:rtl/>
        </w:rPr>
        <w:t xml:space="preserve"> مانند هوا</w:t>
      </w:r>
      <w:r w:rsidRPr="00DC7AF9">
        <w:rPr>
          <w:rFonts w:hint="cs"/>
          <w:rtl/>
        </w:rPr>
        <w:t>ی</w:t>
      </w:r>
      <w:r w:rsidRPr="00DC7AF9">
        <w:rPr>
          <w:rtl/>
        </w:rPr>
        <w:t xml:space="preserve"> مح</w:t>
      </w:r>
      <w:r w:rsidRPr="00DC7AF9">
        <w:rPr>
          <w:rFonts w:hint="cs"/>
          <w:rtl/>
        </w:rPr>
        <w:t>ی</w:t>
      </w:r>
      <w:r w:rsidRPr="00DC7AF9">
        <w:rPr>
          <w:rFonts w:hint="eastAsia"/>
          <w:rtl/>
        </w:rPr>
        <w:t>ط،</w:t>
      </w:r>
      <w:r w:rsidRPr="00DC7AF9">
        <w:rPr>
          <w:rtl/>
        </w:rPr>
        <w:t xml:space="preserve"> جو بالا، خاک </w:t>
      </w:r>
      <w:r w:rsidRPr="00DC7AF9">
        <w:rPr>
          <w:rFonts w:hint="cs"/>
          <w:rtl/>
        </w:rPr>
        <w:t>زیر</w:t>
      </w:r>
      <w:r w:rsidRPr="00DC7AF9">
        <w:rPr>
          <w:rtl/>
        </w:rPr>
        <w:t>سطح</w:t>
      </w:r>
      <w:r w:rsidRPr="00DC7AF9">
        <w:rPr>
          <w:rFonts w:hint="cs"/>
          <w:rtl/>
        </w:rPr>
        <w:t>ی</w:t>
      </w:r>
      <w:r w:rsidRPr="00DC7AF9">
        <w:rPr>
          <w:rtl/>
        </w:rPr>
        <w:t xml:space="preserve"> و غ</w:t>
      </w:r>
      <w:r w:rsidRPr="00DC7AF9">
        <w:rPr>
          <w:rFonts w:hint="cs"/>
          <w:rtl/>
        </w:rPr>
        <w:t>ی</w:t>
      </w:r>
      <w:r w:rsidRPr="00DC7AF9">
        <w:rPr>
          <w:rFonts w:hint="eastAsia"/>
          <w:rtl/>
        </w:rPr>
        <w:t>ره</w:t>
      </w:r>
      <w:r w:rsidRPr="00DC7AF9">
        <w:rPr>
          <w:rFonts w:hint="cs"/>
          <w:rtl/>
        </w:rPr>
        <w:t xml:space="preserve"> خنک</w:t>
      </w:r>
      <w:r w:rsidRPr="00DC7AF9">
        <w:rPr>
          <w:rtl/>
        </w:rPr>
        <w:t xml:space="preserve"> کرد</w:t>
      </w:r>
      <w:r w:rsidRPr="00DC7AF9">
        <w:rPr>
          <w:rFonts w:hint="cs"/>
          <w:rtl/>
        </w:rPr>
        <w:t xml:space="preserve">. </w:t>
      </w:r>
      <w:r w:rsidRPr="00DC7AF9">
        <w:rPr>
          <w:rtl/>
        </w:rPr>
        <w:t>تکن</w:t>
      </w:r>
      <w:r w:rsidRPr="00DC7AF9">
        <w:rPr>
          <w:rFonts w:hint="cs"/>
          <w:rtl/>
        </w:rPr>
        <w:t>ی</w:t>
      </w:r>
      <w:r w:rsidRPr="00DC7AF9">
        <w:rPr>
          <w:rFonts w:hint="eastAsia"/>
          <w:rtl/>
        </w:rPr>
        <w:t>ک‌ها</w:t>
      </w:r>
      <w:r w:rsidRPr="00DC7AF9">
        <w:rPr>
          <w:rFonts w:hint="cs"/>
          <w:rtl/>
        </w:rPr>
        <w:t>ی</w:t>
      </w:r>
      <w:r w:rsidRPr="00DC7AF9">
        <w:rPr>
          <w:rtl/>
        </w:rPr>
        <w:t xml:space="preserve"> خنک</w:t>
      </w:r>
      <w:r w:rsidRPr="00DC7AF9">
        <w:rPr>
          <w:rtl/>
        </w:rPr>
        <w:softHyphen/>
        <w:t>ساز</w:t>
      </w:r>
      <w:r w:rsidRPr="00DC7AF9">
        <w:rPr>
          <w:rFonts w:hint="cs"/>
          <w:rtl/>
        </w:rPr>
        <w:t>ی</w:t>
      </w:r>
      <w:r w:rsidRPr="00DC7AF9">
        <w:rPr>
          <w:rtl/>
        </w:rPr>
        <w:t xml:space="preserve"> غ</w:t>
      </w:r>
      <w:r w:rsidRPr="00DC7AF9">
        <w:rPr>
          <w:rFonts w:hint="cs"/>
          <w:rtl/>
        </w:rPr>
        <w:t>ی</w:t>
      </w:r>
      <w:r w:rsidRPr="00DC7AF9">
        <w:rPr>
          <w:rFonts w:hint="eastAsia"/>
          <w:rtl/>
        </w:rPr>
        <w:t>ر</w:t>
      </w:r>
      <w:r w:rsidRPr="00DC7AF9">
        <w:rPr>
          <w:rtl/>
        </w:rPr>
        <w:t xml:space="preserve"> فعال با توجه به </w:t>
      </w:r>
      <w:r w:rsidRPr="00DC7AF9">
        <w:rPr>
          <w:rtl/>
        </w:rPr>
        <w:lastRenderedPageBreak/>
        <w:t>منبع طب</w:t>
      </w:r>
      <w:r w:rsidRPr="00DC7AF9">
        <w:rPr>
          <w:rFonts w:hint="cs"/>
          <w:rtl/>
        </w:rPr>
        <w:t>ی</w:t>
      </w:r>
      <w:r w:rsidRPr="00DC7AF9">
        <w:rPr>
          <w:rFonts w:hint="eastAsia"/>
          <w:rtl/>
        </w:rPr>
        <w:t>ع</w:t>
      </w:r>
      <w:r w:rsidRPr="00DC7AF9">
        <w:rPr>
          <w:rFonts w:hint="cs"/>
          <w:rtl/>
        </w:rPr>
        <w:t>ی</w:t>
      </w:r>
      <w:r w:rsidRPr="00DC7AF9">
        <w:rPr>
          <w:rtl/>
        </w:rPr>
        <w:t xml:space="preserve"> از جا</w:t>
      </w:r>
      <w:r w:rsidRPr="00DC7AF9">
        <w:rPr>
          <w:rFonts w:hint="cs"/>
          <w:rtl/>
        </w:rPr>
        <w:t>یی</w:t>
      </w:r>
      <w:r w:rsidRPr="00DC7AF9">
        <w:rPr>
          <w:rtl/>
        </w:rPr>
        <w:t xml:space="preserve"> که انرژ</w:t>
      </w:r>
      <w:r w:rsidRPr="00DC7AF9">
        <w:rPr>
          <w:rFonts w:hint="cs"/>
          <w:rtl/>
        </w:rPr>
        <w:t>ی</w:t>
      </w:r>
      <w:r w:rsidRPr="00DC7AF9">
        <w:rPr>
          <w:rtl/>
        </w:rPr>
        <w:t xml:space="preserve"> خنک</w:t>
      </w:r>
      <w:r w:rsidRPr="00DC7AF9">
        <w:rPr>
          <w:rtl/>
        </w:rPr>
        <w:softHyphen/>
        <w:t>ساز</w:t>
      </w:r>
      <w:r w:rsidRPr="00DC7AF9">
        <w:rPr>
          <w:rFonts w:hint="cs"/>
          <w:rtl/>
        </w:rPr>
        <w:t>ی</w:t>
      </w:r>
      <w:r w:rsidRPr="00DC7AF9">
        <w:rPr>
          <w:rtl/>
        </w:rPr>
        <w:t xml:space="preserve"> به دست م</w:t>
      </w:r>
      <w:r w:rsidRPr="00DC7AF9">
        <w:rPr>
          <w:rFonts w:hint="cs"/>
          <w:rtl/>
        </w:rPr>
        <w:t>ی‌</w:t>
      </w:r>
      <w:r w:rsidRPr="00DC7AF9">
        <w:rPr>
          <w:rFonts w:hint="eastAsia"/>
          <w:rtl/>
        </w:rPr>
        <w:t>آ</w:t>
      </w:r>
      <w:r w:rsidRPr="00DC7AF9">
        <w:rPr>
          <w:rFonts w:hint="cs"/>
          <w:rtl/>
        </w:rPr>
        <w:t>ی</w:t>
      </w:r>
      <w:r w:rsidRPr="00DC7AF9">
        <w:rPr>
          <w:rFonts w:hint="eastAsia"/>
          <w:rtl/>
        </w:rPr>
        <w:t>د،</w:t>
      </w:r>
      <w:r w:rsidRPr="00DC7AF9">
        <w:rPr>
          <w:rtl/>
        </w:rPr>
        <w:t xml:space="preserve"> طبقه‌بند</w:t>
      </w:r>
      <w:r w:rsidRPr="00DC7AF9">
        <w:rPr>
          <w:rFonts w:hint="cs"/>
          <w:rtl/>
        </w:rPr>
        <w:t>ی</w:t>
      </w:r>
      <w:r w:rsidRPr="00DC7AF9">
        <w:rPr>
          <w:rtl/>
        </w:rPr>
        <w:t xml:space="preserve"> م</w:t>
      </w:r>
      <w:r w:rsidRPr="00DC7AF9">
        <w:rPr>
          <w:rFonts w:hint="cs"/>
          <w:rtl/>
        </w:rPr>
        <w:t>ی‌</w:t>
      </w:r>
      <w:r w:rsidRPr="00DC7AF9">
        <w:rPr>
          <w:rFonts w:hint="eastAsia"/>
          <w:rtl/>
        </w:rPr>
        <w:t>شوند</w:t>
      </w:r>
      <w:r w:rsidRPr="00DC7AF9">
        <w:rPr>
          <w:rtl/>
        </w:rPr>
        <w:t>.</w:t>
      </w:r>
      <w:r w:rsidRPr="00DC7AF9">
        <w:rPr>
          <w:rFonts w:hint="cs"/>
          <w:rtl/>
        </w:rPr>
        <w:t xml:space="preserve"> </w:t>
      </w:r>
      <w:r w:rsidRPr="00DC7AF9">
        <w:rPr>
          <w:rtl/>
        </w:rPr>
        <w:t>طبقه‌بند</w:t>
      </w:r>
      <w:r w:rsidRPr="00DC7AF9">
        <w:rPr>
          <w:rFonts w:hint="cs"/>
          <w:rtl/>
        </w:rPr>
        <w:t>ی</w:t>
      </w:r>
      <w:r w:rsidRPr="00DC7AF9">
        <w:rPr>
          <w:rtl/>
        </w:rPr>
        <w:t xml:space="preserve"> تکن</w:t>
      </w:r>
      <w:r w:rsidRPr="00DC7AF9">
        <w:rPr>
          <w:rFonts w:hint="cs"/>
          <w:rtl/>
        </w:rPr>
        <w:t>ی</w:t>
      </w:r>
      <w:r w:rsidRPr="00DC7AF9">
        <w:rPr>
          <w:rFonts w:hint="eastAsia"/>
          <w:rtl/>
        </w:rPr>
        <w:t>ک‌ها</w:t>
      </w:r>
      <w:r w:rsidRPr="00DC7AF9">
        <w:rPr>
          <w:rFonts w:hint="cs"/>
          <w:rtl/>
        </w:rPr>
        <w:t>ی</w:t>
      </w:r>
      <w:r w:rsidRPr="00DC7AF9">
        <w:rPr>
          <w:rtl/>
        </w:rPr>
        <w:t xml:space="preserve"> خنک</w:t>
      </w:r>
      <w:r w:rsidRPr="00DC7AF9">
        <w:rPr>
          <w:rtl/>
        </w:rPr>
        <w:softHyphen/>
        <w:t>ساز</w:t>
      </w:r>
      <w:r w:rsidRPr="00DC7AF9">
        <w:rPr>
          <w:rFonts w:hint="cs"/>
          <w:rtl/>
        </w:rPr>
        <w:t>ی</w:t>
      </w:r>
      <w:r w:rsidRPr="00DC7AF9">
        <w:rPr>
          <w:rtl/>
        </w:rPr>
        <w:t xml:space="preserve"> غ</w:t>
      </w:r>
      <w:r w:rsidRPr="00DC7AF9">
        <w:rPr>
          <w:rFonts w:hint="cs"/>
          <w:rtl/>
        </w:rPr>
        <w:t>ی</w:t>
      </w:r>
      <w:r w:rsidRPr="00DC7AF9">
        <w:rPr>
          <w:rFonts w:hint="eastAsia"/>
          <w:rtl/>
        </w:rPr>
        <w:t>ر</w:t>
      </w:r>
      <w:r w:rsidRPr="00DC7AF9">
        <w:rPr>
          <w:rtl/>
        </w:rPr>
        <w:t xml:space="preserve"> فعال در شکل </w:t>
      </w:r>
      <w:r w:rsidRPr="00DC7AF9">
        <w:rPr>
          <w:rFonts w:hint="cs"/>
          <w:rtl/>
        </w:rPr>
        <w:t>1</w:t>
      </w:r>
      <w:r w:rsidR="003A42FE">
        <w:rPr>
          <w:rtl/>
        </w:rPr>
        <w:t xml:space="preserve"> نشان‌داده شده‌است</w:t>
      </w:r>
      <w:r w:rsidR="003A42FE">
        <w:t>[6,9]</w:t>
      </w:r>
      <w:r w:rsidR="003A42FE">
        <w:rPr>
          <w:rtl/>
        </w:rPr>
        <w:t>.</w:t>
      </w:r>
      <w:r w:rsidRPr="00DC7AF9">
        <w:rPr>
          <w:rtl/>
        </w:rPr>
        <w:t>‏ به طور خلاصه در ز</w:t>
      </w:r>
      <w:r w:rsidRPr="00DC7AF9">
        <w:rPr>
          <w:rFonts w:hint="cs"/>
          <w:rtl/>
        </w:rPr>
        <w:t>ی</w:t>
      </w:r>
      <w:r w:rsidRPr="00DC7AF9">
        <w:rPr>
          <w:rFonts w:hint="eastAsia"/>
          <w:rtl/>
        </w:rPr>
        <w:t>ر</w:t>
      </w:r>
      <w:r w:rsidRPr="00DC7AF9">
        <w:rPr>
          <w:rtl/>
        </w:rPr>
        <w:t xml:space="preserve"> توض</w:t>
      </w:r>
      <w:r w:rsidRPr="00DC7AF9">
        <w:rPr>
          <w:rFonts w:hint="cs"/>
          <w:rtl/>
        </w:rPr>
        <w:t>ی</w:t>
      </w:r>
      <w:r w:rsidRPr="00DC7AF9">
        <w:rPr>
          <w:rFonts w:hint="eastAsia"/>
          <w:rtl/>
        </w:rPr>
        <w:t>ح</w:t>
      </w:r>
      <w:r w:rsidRPr="00DC7AF9">
        <w:rPr>
          <w:rtl/>
        </w:rPr>
        <w:t xml:space="preserve"> داده شد.</w:t>
      </w:r>
    </w:p>
    <w:p w:rsidR="00DC7AF9" w:rsidRPr="00D765B4" w:rsidRDefault="00DC7AF9" w:rsidP="00DC7AF9">
      <w:pPr>
        <w:pStyle w:val="af2"/>
        <w:rPr>
          <w:b/>
          <w:bCs/>
          <w:sz w:val="18"/>
          <w:szCs w:val="18"/>
          <w:rtl/>
        </w:rPr>
      </w:pPr>
      <w:r w:rsidRPr="00D765B4">
        <w:rPr>
          <w:b/>
          <w:bCs/>
          <w:sz w:val="18"/>
          <w:szCs w:val="18"/>
          <w:rtl/>
        </w:rPr>
        <w:t>۱</w:t>
      </w:r>
      <w:r w:rsidRPr="00D765B4">
        <w:rPr>
          <w:rFonts w:hint="cs"/>
          <w:b/>
          <w:bCs/>
          <w:sz w:val="18"/>
          <w:szCs w:val="18"/>
          <w:rtl/>
        </w:rPr>
        <w:t>-</w:t>
      </w:r>
      <w:r w:rsidRPr="00D765B4">
        <w:rPr>
          <w:b/>
          <w:bCs/>
          <w:sz w:val="18"/>
          <w:szCs w:val="18"/>
          <w:rtl/>
        </w:rPr>
        <w:t>۱</w:t>
      </w:r>
      <w:r w:rsidRPr="00D765B4">
        <w:rPr>
          <w:rFonts w:hint="cs"/>
          <w:b/>
          <w:bCs/>
          <w:sz w:val="18"/>
          <w:szCs w:val="18"/>
          <w:rtl/>
        </w:rPr>
        <w:t>-</w:t>
      </w:r>
      <w:r w:rsidRPr="00D765B4">
        <w:rPr>
          <w:b/>
          <w:bCs/>
          <w:sz w:val="18"/>
          <w:szCs w:val="18"/>
          <w:rtl/>
        </w:rPr>
        <w:t xml:space="preserve"> خنک کردن تبخ</w:t>
      </w:r>
      <w:r w:rsidRPr="00D765B4">
        <w:rPr>
          <w:rFonts w:hint="cs"/>
          <w:b/>
          <w:bCs/>
          <w:sz w:val="18"/>
          <w:szCs w:val="18"/>
          <w:rtl/>
        </w:rPr>
        <w:t>ی</w:t>
      </w:r>
      <w:r w:rsidRPr="00D765B4">
        <w:rPr>
          <w:rFonts w:hint="eastAsia"/>
          <w:b/>
          <w:bCs/>
          <w:sz w:val="18"/>
          <w:szCs w:val="18"/>
          <w:rtl/>
        </w:rPr>
        <w:t>ر</w:t>
      </w:r>
      <w:r w:rsidRPr="00D765B4">
        <w:rPr>
          <w:rFonts w:hint="cs"/>
          <w:b/>
          <w:bCs/>
          <w:sz w:val="18"/>
          <w:szCs w:val="18"/>
          <w:rtl/>
        </w:rPr>
        <w:t>ی</w:t>
      </w:r>
    </w:p>
    <w:p w:rsidR="00DC7AF9" w:rsidRPr="00DC7AF9" w:rsidRDefault="00DC7AF9" w:rsidP="00974742">
      <w:pPr>
        <w:pStyle w:val="a2"/>
        <w:ind w:firstLine="0"/>
        <w:rPr>
          <w:rtl/>
        </w:rPr>
      </w:pPr>
      <w:r w:rsidRPr="00DC7AF9">
        <w:rPr>
          <w:rtl/>
        </w:rPr>
        <w:t xml:space="preserve">سرد کردن </w:t>
      </w:r>
      <w:r w:rsidRPr="00DC7AF9">
        <w:rPr>
          <w:rFonts w:hint="cs"/>
          <w:rtl/>
        </w:rPr>
        <w:t>تبخیری یک</w:t>
      </w:r>
      <w:r w:rsidRPr="00DC7AF9">
        <w:rPr>
          <w:rtl/>
        </w:rPr>
        <w:t xml:space="preserve"> تکنولوژ</w:t>
      </w:r>
      <w:r w:rsidRPr="00DC7AF9">
        <w:rPr>
          <w:rFonts w:hint="cs"/>
          <w:rtl/>
        </w:rPr>
        <w:t>ی</w:t>
      </w:r>
      <w:r w:rsidRPr="00DC7AF9">
        <w:rPr>
          <w:rtl/>
        </w:rPr>
        <w:t xml:space="preserve"> برا</w:t>
      </w:r>
      <w:r w:rsidRPr="00DC7AF9">
        <w:rPr>
          <w:rFonts w:hint="cs"/>
          <w:rtl/>
        </w:rPr>
        <w:t>ی</w:t>
      </w:r>
      <w:r w:rsidRPr="00DC7AF9">
        <w:rPr>
          <w:rtl/>
        </w:rPr>
        <w:t xml:space="preserve"> خنک کردن هوا از طر</w:t>
      </w:r>
      <w:r w:rsidRPr="00DC7AF9">
        <w:rPr>
          <w:rFonts w:hint="cs"/>
          <w:rtl/>
        </w:rPr>
        <w:t>ی</w:t>
      </w:r>
      <w:r w:rsidRPr="00DC7AF9">
        <w:rPr>
          <w:rFonts w:hint="eastAsia"/>
          <w:rtl/>
        </w:rPr>
        <w:t>ق</w:t>
      </w:r>
      <w:r w:rsidRPr="00DC7AF9">
        <w:rPr>
          <w:rtl/>
        </w:rPr>
        <w:t xml:space="preserve"> تبخ</w:t>
      </w:r>
      <w:r w:rsidRPr="00DC7AF9">
        <w:rPr>
          <w:rFonts w:hint="cs"/>
          <w:rtl/>
        </w:rPr>
        <w:t>ی</w:t>
      </w:r>
      <w:r w:rsidRPr="00DC7AF9">
        <w:rPr>
          <w:rFonts w:hint="eastAsia"/>
          <w:rtl/>
        </w:rPr>
        <w:t>ر</w:t>
      </w:r>
      <w:r w:rsidRPr="00DC7AF9">
        <w:rPr>
          <w:rtl/>
        </w:rPr>
        <w:t xml:space="preserve"> آب است.</w:t>
      </w:r>
      <w:r w:rsidRPr="00DC7AF9">
        <w:rPr>
          <w:rFonts w:hint="cs"/>
          <w:rtl/>
        </w:rPr>
        <w:t xml:space="preserve"> </w:t>
      </w:r>
      <w:r w:rsidRPr="00DC7AF9">
        <w:rPr>
          <w:rtl/>
        </w:rPr>
        <w:t>وقت</w:t>
      </w:r>
      <w:r w:rsidRPr="00DC7AF9">
        <w:rPr>
          <w:rFonts w:hint="cs"/>
          <w:rtl/>
        </w:rPr>
        <w:t>ی</w:t>
      </w:r>
      <w:r w:rsidRPr="00DC7AF9">
        <w:rPr>
          <w:rtl/>
        </w:rPr>
        <w:t xml:space="preserve"> آب تبخ</w:t>
      </w:r>
      <w:r w:rsidRPr="00DC7AF9">
        <w:rPr>
          <w:rFonts w:hint="cs"/>
          <w:rtl/>
        </w:rPr>
        <w:t>ی</w:t>
      </w:r>
      <w:r w:rsidRPr="00DC7AF9">
        <w:rPr>
          <w:rFonts w:hint="eastAsia"/>
          <w:rtl/>
        </w:rPr>
        <w:t>ر</w:t>
      </w:r>
      <w:r w:rsidRPr="00DC7AF9">
        <w:rPr>
          <w:rtl/>
        </w:rPr>
        <w:t xml:space="preserve"> م</w:t>
      </w:r>
      <w:r w:rsidRPr="00DC7AF9">
        <w:rPr>
          <w:rFonts w:hint="cs"/>
          <w:rtl/>
        </w:rPr>
        <w:t>ی‌</w:t>
      </w:r>
      <w:r w:rsidRPr="00DC7AF9">
        <w:rPr>
          <w:rFonts w:hint="eastAsia"/>
          <w:rtl/>
        </w:rPr>
        <w:t>شود،</w:t>
      </w:r>
      <w:r w:rsidRPr="00DC7AF9">
        <w:rPr>
          <w:rtl/>
        </w:rPr>
        <w:t xml:space="preserve"> گرما را از هوا</w:t>
      </w:r>
      <w:r w:rsidRPr="00DC7AF9">
        <w:rPr>
          <w:rFonts w:hint="cs"/>
          <w:rtl/>
        </w:rPr>
        <w:t>ی</w:t>
      </w:r>
      <w:r w:rsidRPr="00DC7AF9">
        <w:rPr>
          <w:rtl/>
        </w:rPr>
        <w:t xml:space="preserve"> اطراف جذب م</w:t>
      </w:r>
      <w:r w:rsidRPr="00DC7AF9">
        <w:rPr>
          <w:rFonts w:hint="cs"/>
          <w:rtl/>
        </w:rPr>
        <w:t>ی‌</w:t>
      </w:r>
      <w:r w:rsidRPr="00DC7AF9">
        <w:rPr>
          <w:rFonts w:hint="eastAsia"/>
          <w:rtl/>
        </w:rPr>
        <w:t>کند</w:t>
      </w:r>
      <w:r w:rsidRPr="00DC7AF9">
        <w:rPr>
          <w:rtl/>
        </w:rPr>
        <w:t xml:space="preserve"> و در نت</w:t>
      </w:r>
      <w:r w:rsidRPr="00DC7AF9">
        <w:rPr>
          <w:rFonts w:hint="cs"/>
          <w:rtl/>
        </w:rPr>
        <w:t>ی</w:t>
      </w:r>
      <w:r w:rsidRPr="00DC7AF9">
        <w:rPr>
          <w:rFonts w:hint="eastAsia"/>
          <w:rtl/>
        </w:rPr>
        <w:t>جه</w:t>
      </w:r>
      <w:r w:rsidRPr="00DC7AF9">
        <w:rPr>
          <w:rtl/>
        </w:rPr>
        <w:t xml:space="preserve"> هوا سرد م</w:t>
      </w:r>
      <w:r w:rsidRPr="00DC7AF9">
        <w:rPr>
          <w:rFonts w:hint="cs"/>
          <w:rtl/>
        </w:rPr>
        <w:t>ی‌</w:t>
      </w:r>
      <w:r w:rsidRPr="00DC7AF9">
        <w:rPr>
          <w:rFonts w:hint="eastAsia"/>
          <w:rtl/>
        </w:rPr>
        <w:t>شود</w:t>
      </w:r>
      <w:r w:rsidRPr="00DC7AF9">
        <w:rPr>
          <w:rtl/>
        </w:rPr>
        <w:t>.</w:t>
      </w:r>
      <w:r w:rsidRPr="00DC7AF9">
        <w:rPr>
          <w:rFonts w:hint="cs"/>
          <w:rtl/>
        </w:rPr>
        <w:t xml:space="preserve"> </w:t>
      </w:r>
      <w:r w:rsidRPr="00DC7AF9">
        <w:rPr>
          <w:rtl/>
        </w:rPr>
        <w:t>بعد از تبخ</w:t>
      </w:r>
      <w:r w:rsidRPr="00DC7AF9">
        <w:rPr>
          <w:rFonts w:hint="cs"/>
          <w:rtl/>
        </w:rPr>
        <w:t>ی</w:t>
      </w:r>
      <w:r w:rsidRPr="00DC7AF9">
        <w:rPr>
          <w:rFonts w:hint="eastAsia"/>
          <w:rtl/>
        </w:rPr>
        <w:t>ر</w:t>
      </w:r>
      <w:r w:rsidRPr="00DC7AF9">
        <w:rPr>
          <w:rtl/>
        </w:rPr>
        <w:t xml:space="preserve"> شدن آب، بخار آب وارد هوا م</w:t>
      </w:r>
      <w:r w:rsidRPr="00DC7AF9">
        <w:rPr>
          <w:rFonts w:hint="cs"/>
          <w:rtl/>
        </w:rPr>
        <w:t>ی‌</w:t>
      </w:r>
      <w:r w:rsidRPr="00DC7AF9">
        <w:rPr>
          <w:rFonts w:hint="eastAsia"/>
          <w:rtl/>
        </w:rPr>
        <w:t>شود</w:t>
      </w:r>
      <w:r w:rsidRPr="00DC7AF9">
        <w:rPr>
          <w:rtl/>
        </w:rPr>
        <w:t xml:space="preserve"> و گرما</w:t>
      </w:r>
      <w:r w:rsidRPr="00DC7AF9">
        <w:rPr>
          <w:rFonts w:hint="cs"/>
          <w:rtl/>
        </w:rPr>
        <w:t>ی</w:t>
      </w:r>
      <w:r w:rsidRPr="00DC7AF9">
        <w:rPr>
          <w:rtl/>
        </w:rPr>
        <w:t xml:space="preserve"> جذب‌شده در طول تبخ</w:t>
      </w:r>
      <w:r w:rsidRPr="00DC7AF9">
        <w:rPr>
          <w:rFonts w:hint="cs"/>
          <w:rtl/>
        </w:rPr>
        <w:t>ی</w:t>
      </w:r>
      <w:r w:rsidRPr="00DC7AF9">
        <w:rPr>
          <w:rFonts w:hint="eastAsia"/>
          <w:rtl/>
        </w:rPr>
        <w:t>ر</w:t>
      </w:r>
      <w:r w:rsidRPr="00DC7AF9">
        <w:rPr>
          <w:rtl/>
        </w:rPr>
        <w:t xml:space="preserve"> به حالت گرما</w:t>
      </w:r>
      <w:r w:rsidRPr="00DC7AF9">
        <w:rPr>
          <w:rFonts w:hint="cs"/>
          <w:rtl/>
        </w:rPr>
        <w:t>ی</w:t>
      </w:r>
      <w:r w:rsidRPr="00DC7AF9">
        <w:rPr>
          <w:rtl/>
        </w:rPr>
        <w:t xml:space="preserve"> نهان به هوا</w:t>
      </w:r>
      <w:r w:rsidRPr="00DC7AF9">
        <w:rPr>
          <w:rFonts w:hint="cs"/>
          <w:rtl/>
        </w:rPr>
        <w:t xml:space="preserve"> بیرون</w:t>
      </w:r>
      <w:r w:rsidRPr="00DC7AF9">
        <w:rPr>
          <w:rtl/>
        </w:rPr>
        <w:t xml:space="preserve"> منتقل م</w:t>
      </w:r>
      <w:r w:rsidRPr="00DC7AF9">
        <w:rPr>
          <w:rFonts w:hint="cs"/>
          <w:rtl/>
        </w:rPr>
        <w:t>ی‌</w:t>
      </w:r>
      <w:r w:rsidRPr="00DC7AF9">
        <w:rPr>
          <w:rFonts w:hint="eastAsia"/>
          <w:rtl/>
        </w:rPr>
        <w:t>شود</w:t>
      </w:r>
      <w:r w:rsidRPr="00DC7AF9">
        <w:rPr>
          <w:rtl/>
        </w:rPr>
        <w:t xml:space="preserve">. </w:t>
      </w:r>
      <w:r w:rsidRPr="00DC7AF9">
        <w:rPr>
          <w:rFonts w:hint="cs"/>
          <w:rtl/>
        </w:rPr>
        <w:t>ا</w:t>
      </w:r>
      <w:r w:rsidRPr="00DC7AF9">
        <w:rPr>
          <w:rtl/>
        </w:rPr>
        <w:t>ز هوا</w:t>
      </w:r>
      <w:r w:rsidRPr="00DC7AF9">
        <w:rPr>
          <w:rFonts w:hint="cs"/>
          <w:rtl/>
        </w:rPr>
        <w:t>ی</w:t>
      </w:r>
      <w:r w:rsidRPr="00DC7AF9">
        <w:rPr>
          <w:rtl/>
        </w:rPr>
        <w:t xml:space="preserve"> سرد و مرطوب در ساختمان برا</w:t>
      </w:r>
      <w:r w:rsidRPr="00DC7AF9">
        <w:rPr>
          <w:rFonts w:hint="cs"/>
          <w:rtl/>
        </w:rPr>
        <w:t>ی</w:t>
      </w:r>
      <w:r w:rsidRPr="00DC7AF9">
        <w:rPr>
          <w:rtl/>
        </w:rPr>
        <w:t xml:space="preserve"> هدف خنک</w:t>
      </w:r>
      <w:r w:rsidRPr="00DC7AF9">
        <w:rPr>
          <w:rtl/>
        </w:rPr>
        <w:softHyphen/>
        <w:t>ساز</w:t>
      </w:r>
      <w:r w:rsidRPr="00DC7AF9">
        <w:rPr>
          <w:rFonts w:hint="cs"/>
          <w:rtl/>
        </w:rPr>
        <w:t>ی</w:t>
      </w:r>
      <w:r w:rsidRPr="00DC7AF9">
        <w:rPr>
          <w:rtl/>
        </w:rPr>
        <w:t xml:space="preserve"> استفاده م</w:t>
      </w:r>
      <w:r w:rsidRPr="00DC7AF9">
        <w:rPr>
          <w:rFonts w:hint="cs"/>
          <w:rtl/>
        </w:rPr>
        <w:t>ی‌</w:t>
      </w:r>
      <w:r w:rsidRPr="00DC7AF9">
        <w:rPr>
          <w:rFonts w:hint="eastAsia"/>
          <w:rtl/>
        </w:rPr>
        <w:t>شود</w:t>
      </w:r>
      <w:r w:rsidRPr="00DC7AF9">
        <w:rPr>
          <w:rtl/>
        </w:rPr>
        <w:t xml:space="preserve"> و ا</w:t>
      </w:r>
      <w:r w:rsidRPr="00DC7AF9">
        <w:rPr>
          <w:rFonts w:hint="cs"/>
          <w:rtl/>
        </w:rPr>
        <w:t>ی</w:t>
      </w:r>
      <w:r w:rsidRPr="00DC7AF9">
        <w:rPr>
          <w:rFonts w:hint="eastAsia"/>
          <w:rtl/>
        </w:rPr>
        <w:t>ن</w:t>
      </w:r>
      <w:r w:rsidRPr="00DC7AF9">
        <w:rPr>
          <w:rtl/>
        </w:rPr>
        <w:t xml:space="preserve"> فرآ</w:t>
      </w:r>
      <w:r w:rsidRPr="00DC7AF9">
        <w:rPr>
          <w:rFonts w:hint="cs"/>
          <w:rtl/>
        </w:rPr>
        <w:t>ی</w:t>
      </w:r>
      <w:r w:rsidRPr="00DC7AF9">
        <w:rPr>
          <w:rFonts w:hint="eastAsia"/>
          <w:rtl/>
        </w:rPr>
        <w:t>ند</w:t>
      </w:r>
      <w:r w:rsidRPr="00DC7AF9">
        <w:rPr>
          <w:rtl/>
        </w:rPr>
        <w:t xml:space="preserve"> به عنوان خنک‌کننده تبخ</w:t>
      </w:r>
      <w:r w:rsidRPr="00DC7AF9">
        <w:rPr>
          <w:rFonts w:hint="cs"/>
          <w:rtl/>
        </w:rPr>
        <w:t>ی</w:t>
      </w:r>
      <w:r w:rsidRPr="00DC7AF9">
        <w:rPr>
          <w:rFonts w:hint="eastAsia"/>
          <w:rtl/>
        </w:rPr>
        <w:t>ر</w:t>
      </w:r>
      <w:r w:rsidRPr="00DC7AF9">
        <w:rPr>
          <w:rFonts w:hint="cs"/>
          <w:rtl/>
        </w:rPr>
        <w:t>ی</w:t>
      </w:r>
      <w:r w:rsidRPr="00DC7AF9">
        <w:rPr>
          <w:rtl/>
        </w:rPr>
        <w:t xml:space="preserve"> شناخته م</w:t>
      </w:r>
      <w:r w:rsidRPr="00DC7AF9">
        <w:rPr>
          <w:rFonts w:hint="cs"/>
          <w:rtl/>
        </w:rPr>
        <w:t>ی‌</w:t>
      </w:r>
      <w:r w:rsidRPr="00DC7AF9">
        <w:rPr>
          <w:rFonts w:hint="eastAsia"/>
          <w:rtl/>
        </w:rPr>
        <w:t>شود</w:t>
      </w:r>
      <w:r w:rsidRPr="00DC7AF9">
        <w:rPr>
          <w:rtl/>
        </w:rPr>
        <w:t xml:space="preserve"> که در آب و هوا</w:t>
      </w:r>
      <w:r w:rsidRPr="00DC7AF9">
        <w:rPr>
          <w:rFonts w:hint="cs"/>
          <w:rtl/>
        </w:rPr>
        <w:t>ی</w:t>
      </w:r>
      <w:r w:rsidRPr="00DC7AF9">
        <w:rPr>
          <w:rtl/>
        </w:rPr>
        <w:t xml:space="preserve"> گرم </w:t>
      </w:r>
      <w:r w:rsidRPr="00DC7AF9">
        <w:rPr>
          <w:rFonts w:hint="cs"/>
          <w:rtl/>
        </w:rPr>
        <w:t xml:space="preserve">و مرطوب </w:t>
      </w:r>
      <w:r w:rsidRPr="00DC7AF9">
        <w:rPr>
          <w:rtl/>
        </w:rPr>
        <w:t>بس</w:t>
      </w:r>
      <w:r w:rsidRPr="00DC7AF9">
        <w:rPr>
          <w:rFonts w:hint="cs"/>
          <w:rtl/>
        </w:rPr>
        <w:t>ی</w:t>
      </w:r>
      <w:r w:rsidRPr="00DC7AF9">
        <w:rPr>
          <w:rFonts w:hint="eastAsia"/>
          <w:rtl/>
        </w:rPr>
        <w:t>ار</w:t>
      </w:r>
      <w:r w:rsidRPr="00DC7AF9">
        <w:rPr>
          <w:rtl/>
        </w:rPr>
        <w:t xml:space="preserve"> مناسب است.</w:t>
      </w:r>
      <w:r w:rsidRPr="00DC7AF9">
        <w:rPr>
          <w:rFonts w:hint="cs"/>
          <w:rtl/>
        </w:rPr>
        <w:t xml:space="preserve"> </w:t>
      </w:r>
      <w:r w:rsidRPr="00DC7AF9">
        <w:rPr>
          <w:rtl/>
        </w:rPr>
        <w:t>در سرما</w:t>
      </w:r>
      <w:r w:rsidRPr="00DC7AF9">
        <w:rPr>
          <w:rFonts w:hint="cs"/>
          <w:rtl/>
        </w:rPr>
        <w:t>ی</w:t>
      </w:r>
      <w:r w:rsidRPr="00DC7AF9">
        <w:rPr>
          <w:rFonts w:hint="eastAsia"/>
          <w:rtl/>
        </w:rPr>
        <w:t>ش</w:t>
      </w:r>
      <w:r w:rsidRPr="00DC7AF9">
        <w:rPr>
          <w:rtl/>
        </w:rPr>
        <w:t xml:space="preserve"> تبخ</w:t>
      </w:r>
      <w:r w:rsidRPr="00DC7AF9">
        <w:rPr>
          <w:rFonts w:hint="cs"/>
          <w:rtl/>
        </w:rPr>
        <w:t>ی</w:t>
      </w:r>
      <w:r w:rsidRPr="00DC7AF9">
        <w:rPr>
          <w:rFonts w:hint="eastAsia"/>
          <w:rtl/>
        </w:rPr>
        <w:t>ر</w:t>
      </w:r>
      <w:r w:rsidRPr="00DC7AF9">
        <w:rPr>
          <w:rFonts w:hint="cs"/>
          <w:rtl/>
        </w:rPr>
        <w:t>ی</w:t>
      </w:r>
      <w:r w:rsidRPr="00DC7AF9">
        <w:rPr>
          <w:rtl/>
        </w:rPr>
        <w:t xml:space="preserve"> غ</w:t>
      </w:r>
      <w:r w:rsidRPr="00DC7AF9">
        <w:rPr>
          <w:rFonts w:hint="cs"/>
          <w:rtl/>
        </w:rPr>
        <w:t>ی</w:t>
      </w:r>
      <w:r w:rsidRPr="00DC7AF9">
        <w:rPr>
          <w:rFonts w:hint="eastAsia"/>
          <w:rtl/>
        </w:rPr>
        <w:t>ر</w:t>
      </w:r>
      <w:r w:rsidRPr="00DC7AF9">
        <w:rPr>
          <w:rtl/>
        </w:rPr>
        <w:t xml:space="preserve"> مستق</w:t>
      </w:r>
      <w:r w:rsidRPr="00DC7AF9">
        <w:rPr>
          <w:rFonts w:hint="cs"/>
          <w:rtl/>
        </w:rPr>
        <w:t>ی</w:t>
      </w:r>
      <w:r w:rsidRPr="00DC7AF9">
        <w:rPr>
          <w:rFonts w:hint="eastAsia"/>
          <w:rtl/>
        </w:rPr>
        <w:t>م</w:t>
      </w:r>
      <w:r w:rsidRPr="00DC7AF9">
        <w:rPr>
          <w:rtl/>
        </w:rPr>
        <w:t xml:space="preserve"> هوا،</w:t>
      </w:r>
      <w:r w:rsidRPr="00DC7AF9">
        <w:rPr>
          <w:rFonts w:hint="cs"/>
          <w:rtl/>
        </w:rPr>
        <w:t xml:space="preserve"> از</w:t>
      </w:r>
      <w:r w:rsidRPr="00DC7AF9">
        <w:rPr>
          <w:rtl/>
        </w:rPr>
        <w:t xml:space="preserve"> اضافه کردن رطوبت به هوا اجتناب م</w:t>
      </w:r>
      <w:r w:rsidRPr="00DC7AF9">
        <w:rPr>
          <w:rFonts w:hint="cs"/>
          <w:rtl/>
        </w:rPr>
        <w:t>ی‌</w:t>
      </w:r>
      <w:r w:rsidRPr="00DC7AF9">
        <w:rPr>
          <w:rFonts w:hint="eastAsia"/>
          <w:rtl/>
        </w:rPr>
        <w:t>شود</w:t>
      </w:r>
      <w:r w:rsidRPr="00DC7AF9">
        <w:rPr>
          <w:rtl/>
        </w:rPr>
        <w:t xml:space="preserve"> </w:t>
      </w:r>
      <w:r w:rsidRPr="00DC7AF9">
        <w:rPr>
          <w:rFonts w:hint="cs"/>
          <w:rtl/>
        </w:rPr>
        <w:t>زیرا این</w:t>
      </w:r>
      <w:r w:rsidRPr="00DC7AF9">
        <w:rPr>
          <w:rtl/>
        </w:rPr>
        <w:t xml:space="preserve"> </w:t>
      </w:r>
      <w:r w:rsidRPr="00DC7AF9">
        <w:rPr>
          <w:rFonts w:hint="cs"/>
          <w:rtl/>
        </w:rPr>
        <w:t xml:space="preserve"> روش</w:t>
      </w:r>
      <w:r w:rsidRPr="00DC7AF9">
        <w:rPr>
          <w:rtl/>
        </w:rPr>
        <w:t xml:space="preserve"> در آب و هوا</w:t>
      </w:r>
      <w:r w:rsidRPr="00DC7AF9">
        <w:rPr>
          <w:rFonts w:hint="cs"/>
          <w:rtl/>
        </w:rPr>
        <w:t>ی</w:t>
      </w:r>
      <w:r w:rsidRPr="00DC7AF9">
        <w:rPr>
          <w:rtl/>
        </w:rPr>
        <w:t xml:space="preserve"> مرطوب جذاب‌تر </w:t>
      </w:r>
      <w:r w:rsidRPr="00DC7AF9">
        <w:rPr>
          <w:rFonts w:hint="cs"/>
          <w:rtl/>
        </w:rPr>
        <w:t>است</w:t>
      </w:r>
      <w:r w:rsidRPr="00DC7AF9">
        <w:rPr>
          <w:rtl/>
        </w:rPr>
        <w:t xml:space="preserve"> [‏</w:t>
      </w:r>
      <w:r w:rsidR="003A42FE">
        <w:t>9,10</w:t>
      </w:r>
      <w:r w:rsidRPr="00DC7AF9">
        <w:rPr>
          <w:rtl/>
        </w:rPr>
        <w:t>]‏.</w:t>
      </w:r>
      <w:r w:rsidRPr="00DC7AF9">
        <w:rPr>
          <w:rFonts w:hint="cs"/>
          <w:rtl/>
        </w:rPr>
        <w:t xml:space="preserve"> </w:t>
      </w:r>
    </w:p>
    <w:p w:rsidR="00DC7AF9" w:rsidRPr="00D765B4" w:rsidRDefault="00DC7AF9" w:rsidP="00DC7AF9">
      <w:pPr>
        <w:pStyle w:val="af2"/>
        <w:rPr>
          <w:b/>
          <w:bCs/>
          <w:sz w:val="18"/>
          <w:szCs w:val="18"/>
          <w:rtl/>
        </w:rPr>
      </w:pPr>
      <w:r w:rsidRPr="00D765B4">
        <w:rPr>
          <w:b/>
          <w:bCs/>
          <w:sz w:val="18"/>
          <w:szCs w:val="18"/>
          <w:rtl/>
        </w:rPr>
        <w:t>۱</w:t>
      </w:r>
      <w:r w:rsidRPr="00D765B4">
        <w:rPr>
          <w:rFonts w:hint="cs"/>
          <w:b/>
          <w:bCs/>
          <w:sz w:val="18"/>
          <w:szCs w:val="18"/>
          <w:rtl/>
        </w:rPr>
        <w:t>-</w:t>
      </w:r>
      <w:r w:rsidRPr="00D765B4">
        <w:rPr>
          <w:b/>
          <w:bCs/>
          <w:sz w:val="18"/>
          <w:szCs w:val="18"/>
          <w:rtl/>
        </w:rPr>
        <w:t>۲</w:t>
      </w:r>
      <w:r w:rsidRPr="00D765B4">
        <w:rPr>
          <w:rFonts w:hint="cs"/>
          <w:b/>
          <w:bCs/>
          <w:sz w:val="18"/>
          <w:szCs w:val="18"/>
          <w:rtl/>
        </w:rPr>
        <w:t>-</w:t>
      </w:r>
      <w:r w:rsidRPr="00D765B4">
        <w:rPr>
          <w:b/>
          <w:bCs/>
          <w:sz w:val="18"/>
          <w:szCs w:val="18"/>
          <w:rtl/>
        </w:rPr>
        <w:t xml:space="preserve"> خنک کردن خاک</w:t>
      </w:r>
    </w:p>
    <w:p w:rsidR="00DC7AF9" w:rsidRPr="00DC7AF9" w:rsidRDefault="00DC7AF9" w:rsidP="00974742">
      <w:pPr>
        <w:pStyle w:val="a2"/>
        <w:ind w:firstLine="0"/>
        <w:rPr>
          <w:rtl/>
        </w:rPr>
      </w:pPr>
      <w:r w:rsidRPr="00DC7AF9">
        <w:rPr>
          <w:rtl/>
        </w:rPr>
        <w:t>هوا</w:t>
      </w:r>
      <w:r w:rsidRPr="00DC7AF9">
        <w:rPr>
          <w:rFonts w:hint="cs"/>
          <w:rtl/>
        </w:rPr>
        <w:t>ی</w:t>
      </w:r>
      <w:r w:rsidRPr="00DC7AF9">
        <w:rPr>
          <w:rtl/>
        </w:rPr>
        <w:t xml:space="preserve"> گرم مح</w:t>
      </w:r>
      <w:r w:rsidRPr="00DC7AF9">
        <w:rPr>
          <w:rFonts w:hint="cs"/>
          <w:rtl/>
        </w:rPr>
        <w:t>ی</w:t>
      </w:r>
      <w:r w:rsidRPr="00DC7AF9">
        <w:rPr>
          <w:rFonts w:hint="eastAsia"/>
          <w:rtl/>
        </w:rPr>
        <w:t>ط</w:t>
      </w:r>
      <w:r w:rsidRPr="00DC7AF9">
        <w:rPr>
          <w:rtl/>
        </w:rPr>
        <w:t xml:space="preserve"> م</w:t>
      </w:r>
      <w:r w:rsidRPr="00DC7AF9">
        <w:rPr>
          <w:rFonts w:hint="cs"/>
          <w:rtl/>
        </w:rPr>
        <w:t>ی‌</w:t>
      </w:r>
      <w:r w:rsidRPr="00DC7AF9">
        <w:rPr>
          <w:rFonts w:hint="eastAsia"/>
          <w:rtl/>
        </w:rPr>
        <w:t>تواند</w:t>
      </w:r>
      <w:r w:rsidRPr="00DC7AF9">
        <w:rPr>
          <w:rtl/>
        </w:rPr>
        <w:t xml:space="preserve"> با پخش آن از طر</w:t>
      </w:r>
      <w:r w:rsidRPr="00DC7AF9">
        <w:rPr>
          <w:rFonts w:hint="cs"/>
          <w:rtl/>
        </w:rPr>
        <w:t>ی</w:t>
      </w:r>
      <w:r w:rsidRPr="00DC7AF9">
        <w:rPr>
          <w:rFonts w:hint="eastAsia"/>
          <w:rtl/>
        </w:rPr>
        <w:t>ق</w:t>
      </w:r>
      <w:r w:rsidRPr="00DC7AF9">
        <w:rPr>
          <w:rtl/>
        </w:rPr>
        <w:t xml:space="preserve"> مبدل‌ها</w:t>
      </w:r>
      <w:r w:rsidRPr="00DC7AF9">
        <w:rPr>
          <w:rFonts w:hint="cs"/>
          <w:rtl/>
        </w:rPr>
        <w:t>ی</w:t>
      </w:r>
      <w:r w:rsidRPr="00DC7AF9">
        <w:rPr>
          <w:rtl/>
        </w:rPr>
        <w:t xml:space="preserve"> حرارت</w:t>
      </w:r>
      <w:r w:rsidRPr="00DC7AF9">
        <w:rPr>
          <w:rFonts w:hint="cs"/>
          <w:rtl/>
        </w:rPr>
        <w:t>ی</w:t>
      </w:r>
      <w:r w:rsidRPr="00DC7AF9">
        <w:rPr>
          <w:rtl/>
        </w:rPr>
        <w:t xml:space="preserve"> که در عمق </w:t>
      </w:r>
      <w:r w:rsidR="003A42FE">
        <w:t>2-3</w:t>
      </w:r>
      <w:r w:rsidRPr="00DC7AF9">
        <w:rPr>
          <w:rtl/>
        </w:rPr>
        <w:t xml:space="preserve"> متر</w:t>
      </w:r>
      <w:r w:rsidRPr="00DC7AF9">
        <w:rPr>
          <w:rFonts w:hint="cs"/>
          <w:rtl/>
        </w:rPr>
        <w:t>ی</w:t>
      </w:r>
      <w:r w:rsidRPr="00DC7AF9">
        <w:rPr>
          <w:rtl/>
        </w:rPr>
        <w:t xml:space="preserve"> ز</w:t>
      </w:r>
      <w:r w:rsidRPr="00DC7AF9">
        <w:rPr>
          <w:rFonts w:hint="cs"/>
          <w:rtl/>
        </w:rPr>
        <w:t>ی</w:t>
      </w:r>
      <w:r w:rsidRPr="00DC7AF9">
        <w:rPr>
          <w:rFonts w:hint="eastAsia"/>
          <w:rtl/>
        </w:rPr>
        <w:t>ر</w:t>
      </w:r>
      <w:r w:rsidRPr="00DC7AF9">
        <w:rPr>
          <w:rtl/>
        </w:rPr>
        <w:t xml:space="preserve"> سطح زم</w:t>
      </w:r>
      <w:r w:rsidRPr="00DC7AF9">
        <w:rPr>
          <w:rFonts w:hint="cs"/>
          <w:rtl/>
        </w:rPr>
        <w:t>ی</w:t>
      </w:r>
      <w:r w:rsidRPr="00DC7AF9">
        <w:rPr>
          <w:rFonts w:hint="eastAsia"/>
          <w:rtl/>
        </w:rPr>
        <w:t>ن</w:t>
      </w:r>
      <w:r w:rsidRPr="00DC7AF9">
        <w:rPr>
          <w:rtl/>
        </w:rPr>
        <w:t xml:space="preserve"> مدفون شده‌اند، خنک شود[‏</w:t>
      </w:r>
      <w:r w:rsidR="003A42FE">
        <w:t>11</w:t>
      </w:r>
      <w:r w:rsidRPr="00DC7AF9">
        <w:rPr>
          <w:rtl/>
        </w:rPr>
        <w:t>]‏.</w:t>
      </w:r>
      <w:r w:rsidRPr="00DC7AF9">
        <w:rPr>
          <w:rFonts w:hint="cs"/>
          <w:rtl/>
        </w:rPr>
        <w:t xml:space="preserve"> </w:t>
      </w:r>
      <w:r w:rsidRPr="00DC7AF9">
        <w:rPr>
          <w:rtl/>
        </w:rPr>
        <w:t>سطح زم</w:t>
      </w:r>
      <w:r w:rsidRPr="00DC7AF9">
        <w:rPr>
          <w:rFonts w:hint="cs"/>
          <w:rtl/>
        </w:rPr>
        <w:t>ی</w:t>
      </w:r>
      <w:r w:rsidRPr="00DC7AF9">
        <w:rPr>
          <w:rFonts w:hint="eastAsia"/>
          <w:rtl/>
        </w:rPr>
        <w:t>ن</w:t>
      </w:r>
      <w:r w:rsidRPr="00DC7AF9">
        <w:rPr>
          <w:rtl/>
        </w:rPr>
        <w:t xml:space="preserve"> دما</w:t>
      </w:r>
      <w:r w:rsidRPr="00DC7AF9">
        <w:rPr>
          <w:rFonts w:hint="cs"/>
          <w:rtl/>
        </w:rPr>
        <w:t>ی</w:t>
      </w:r>
      <w:r w:rsidRPr="00DC7AF9">
        <w:rPr>
          <w:rtl/>
        </w:rPr>
        <w:t xml:space="preserve"> ثابت دارد، که پا</w:t>
      </w:r>
      <w:r w:rsidRPr="00DC7AF9">
        <w:rPr>
          <w:rFonts w:hint="cs"/>
          <w:rtl/>
        </w:rPr>
        <w:t>یی</w:t>
      </w:r>
      <w:r w:rsidRPr="00DC7AF9">
        <w:rPr>
          <w:rFonts w:hint="eastAsia"/>
          <w:rtl/>
        </w:rPr>
        <w:t>ن‌تر</w:t>
      </w:r>
      <w:r w:rsidRPr="00DC7AF9">
        <w:rPr>
          <w:rtl/>
        </w:rPr>
        <w:t xml:space="preserve"> از متوسط دما</w:t>
      </w:r>
      <w:r w:rsidRPr="00DC7AF9">
        <w:rPr>
          <w:rFonts w:hint="cs"/>
          <w:rtl/>
        </w:rPr>
        <w:t>ی</w:t>
      </w:r>
      <w:r w:rsidRPr="00DC7AF9">
        <w:rPr>
          <w:rtl/>
        </w:rPr>
        <w:t xml:space="preserve"> مح</w:t>
      </w:r>
      <w:r w:rsidRPr="00DC7AF9">
        <w:rPr>
          <w:rFonts w:hint="cs"/>
          <w:rtl/>
        </w:rPr>
        <w:t>ی</w:t>
      </w:r>
      <w:r w:rsidRPr="00DC7AF9">
        <w:rPr>
          <w:rFonts w:hint="eastAsia"/>
          <w:rtl/>
        </w:rPr>
        <w:t>ط،</w:t>
      </w:r>
      <w:r w:rsidRPr="00DC7AF9">
        <w:rPr>
          <w:rtl/>
        </w:rPr>
        <w:t xml:space="preserve"> در عمق </w:t>
      </w:r>
      <w:r w:rsidR="003A42FE">
        <w:t>2-3</w:t>
      </w:r>
      <w:r w:rsidRPr="00DC7AF9">
        <w:rPr>
          <w:rtl/>
        </w:rPr>
        <w:t xml:space="preserve"> متر است.</w:t>
      </w:r>
      <w:r w:rsidRPr="00DC7AF9">
        <w:rPr>
          <w:rFonts w:hint="cs"/>
          <w:rtl/>
        </w:rPr>
        <w:t xml:space="preserve"> </w:t>
      </w:r>
      <w:r w:rsidRPr="00DC7AF9">
        <w:rPr>
          <w:rtl/>
        </w:rPr>
        <w:lastRenderedPageBreak/>
        <w:t>سرد کردن خاک که در آب و هوا</w:t>
      </w:r>
      <w:r w:rsidRPr="00DC7AF9">
        <w:rPr>
          <w:rFonts w:hint="cs"/>
          <w:rtl/>
        </w:rPr>
        <w:t>ی</w:t>
      </w:r>
      <w:r w:rsidRPr="00DC7AF9">
        <w:rPr>
          <w:rtl/>
        </w:rPr>
        <w:t xml:space="preserve"> ب</w:t>
      </w:r>
      <w:r w:rsidRPr="00DC7AF9">
        <w:rPr>
          <w:rFonts w:hint="cs"/>
          <w:rtl/>
        </w:rPr>
        <w:t>ی</w:t>
      </w:r>
      <w:r w:rsidRPr="00DC7AF9">
        <w:rPr>
          <w:rFonts w:hint="eastAsia"/>
          <w:rtl/>
        </w:rPr>
        <w:t>ابان</w:t>
      </w:r>
      <w:r w:rsidRPr="00DC7AF9">
        <w:rPr>
          <w:rFonts w:hint="cs"/>
          <w:rtl/>
        </w:rPr>
        <w:t>ی</w:t>
      </w:r>
      <w:r w:rsidRPr="00DC7AF9">
        <w:rPr>
          <w:rtl/>
        </w:rPr>
        <w:t xml:space="preserve"> به اجرا در م</w:t>
      </w:r>
      <w:r w:rsidRPr="00DC7AF9">
        <w:rPr>
          <w:rFonts w:hint="cs"/>
          <w:rtl/>
        </w:rPr>
        <w:t>ی‌</w:t>
      </w:r>
      <w:r w:rsidRPr="00DC7AF9">
        <w:rPr>
          <w:rFonts w:hint="eastAsia"/>
          <w:rtl/>
        </w:rPr>
        <w:t>آ</w:t>
      </w:r>
      <w:r w:rsidRPr="00DC7AF9">
        <w:rPr>
          <w:rFonts w:hint="cs"/>
          <w:rtl/>
        </w:rPr>
        <w:t>ی</w:t>
      </w:r>
      <w:r w:rsidRPr="00DC7AF9">
        <w:rPr>
          <w:rFonts w:hint="eastAsia"/>
          <w:rtl/>
        </w:rPr>
        <w:t>د</w:t>
      </w:r>
      <w:r w:rsidRPr="00DC7AF9">
        <w:rPr>
          <w:rtl/>
        </w:rPr>
        <w:t xml:space="preserve"> ممکن است حداکثر دما</w:t>
      </w:r>
      <w:r w:rsidRPr="00DC7AF9">
        <w:rPr>
          <w:rFonts w:hint="cs"/>
          <w:rtl/>
        </w:rPr>
        <w:t>ی</w:t>
      </w:r>
      <w:r w:rsidRPr="00DC7AF9">
        <w:rPr>
          <w:rtl/>
        </w:rPr>
        <w:t xml:space="preserve"> داخل</w:t>
      </w:r>
      <w:r w:rsidRPr="00DC7AF9">
        <w:rPr>
          <w:rFonts w:hint="cs"/>
          <w:rtl/>
        </w:rPr>
        <w:t>ی</w:t>
      </w:r>
      <w:r w:rsidRPr="00DC7AF9">
        <w:rPr>
          <w:rtl/>
        </w:rPr>
        <w:t xml:space="preserve"> را</w:t>
      </w:r>
      <w:r w:rsidRPr="00DC7AF9">
        <w:rPr>
          <w:rFonts w:hint="cs"/>
          <w:rtl/>
        </w:rPr>
        <w:t xml:space="preserve"> بین</w:t>
      </w:r>
      <w:r w:rsidR="003A42FE">
        <w:rPr>
          <w:rFonts w:hint="cs"/>
          <w:rtl/>
        </w:rPr>
        <w:t xml:space="preserve"> </w:t>
      </w:r>
      <w:r w:rsidR="003A42FE">
        <w:t>1-3</w:t>
      </w:r>
      <w:r w:rsidRPr="00DC7AF9">
        <w:rPr>
          <w:rtl/>
        </w:rPr>
        <w:t xml:space="preserve"> درجه سانت</w:t>
      </w:r>
      <w:r w:rsidRPr="00DC7AF9">
        <w:rPr>
          <w:rFonts w:hint="cs"/>
          <w:rtl/>
        </w:rPr>
        <w:t>ی</w:t>
      </w:r>
      <w:r w:rsidRPr="00DC7AF9">
        <w:rPr>
          <w:rtl/>
        </w:rPr>
        <w:softHyphen/>
        <w:t>گراد ط</w:t>
      </w:r>
      <w:r w:rsidRPr="00DC7AF9">
        <w:rPr>
          <w:rFonts w:hint="cs"/>
          <w:rtl/>
        </w:rPr>
        <w:t>ی</w:t>
      </w:r>
      <w:r w:rsidRPr="00DC7AF9">
        <w:rPr>
          <w:rtl/>
        </w:rPr>
        <w:t xml:space="preserve"> ماه‌ها</w:t>
      </w:r>
      <w:r w:rsidRPr="00DC7AF9">
        <w:rPr>
          <w:rFonts w:hint="cs"/>
          <w:rtl/>
        </w:rPr>
        <w:t>ی</w:t>
      </w:r>
      <w:r w:rsidRPr="00DC7AF9">
        <w:rPr>
          <w:rtl/>
        </w:rPr>
        <w:t xml:space="preserve"> گرم تابستان کاهش دهد [‏</w:t>
      </w:r>
      <w:r w:rsidR="003A42FE">
        <w:t>12</w:t>
      </w:r>
      <w:r w:rsidRPr="00DC7AF9">
        <w:rPr>
          <w:rtl/>
        </w:rPr>
        <w:t>]‏.</w:t>
      </w:r>
      <w:r w:rsidRPr="00DC7AF9">
        <w:rPr>
          <w:rFonts w:hint="cs"/>
          <w:rtl/>
        </w:rPr>
        <w:t xml:space="preserve"> </w:t>
      </w:r>
    </w:p>
    <w:p w:rsidR="00DC7AF9" w:rsidRPr="00D765B4" w:rsidRDefault="00DC7AF9" w:rsidP="00DC7AF9">
      <w:pPr>
        <w:pStyle w:val="af2"/>
        <w:rPr>
          <w:b/>
          <w:bCs/>
          <w:sz w:val="18"/>
          <w:szCs w:val="18"/>
          <w:rtl/>
        </w:rPr>
      </w:pPr>
      <w:r w:rsidRPr="00D765B4">
        <w:rPr>
          <w:b/>
          <w:bCs/>
          <w:sz w:val="18"/>
          <w:szCs w:val="18"/>
          <w:rtl/>
        </w:rPr>
        <w:t>۱</w:t>
      </w:r>
      <w:r w:rsidRPr="00D765B4">
        <w:rPr>
          <w:rFonts w:hint="cs"/>
          <w:b/>
          <w:bCs/>
          <w:sz w:val="18"/>
          <w:szCs w:val="18"/>
          <w:rtl/>
        </w:rPr>
        <w:t>-</w:t>
      </w:r>
      <w:r w:rsidRPr="00D765B4">
        <w:rPr>
          <w:b/>
          <w:bCs/>
          <w:sz w:val="18"/>
          <w:szCs w:val="18"/>
          <w:rtl/>
        </w:rPr>
        <w:t>۳</w:t>
      </w:r>
      <w:r w:rsidRPr="00D765B4">
        <w:rPr>
          <w:rFonts w:hint="cs"/>
          <w:b/>
          <w:bCs/>
          <w:sz w:val="18"/>
          <w:szCs w:val="18"/>
          <w:rtl/>
        </w:rPr>
        <w:t>-</w:t>
      </w:r>
      <w:r w:rsidRPr="00D765B4">
        <w:rPr>
          <w:b/>
          <w:bCs/>
          <w:sz w:val="18"/>
          <w:szCs w:val="18"/>
          <w:rtl/>
        </w:rPr>
        <w:t xml:space="preserve"> خنک‌کننده تهو</w:t>
      </w:r>
      <w:r w:rsidRPr="00D765B4">
        <w:rPr>
          <w:rFonts w:hint="cs"/>
          <w:b/>
          <w:bCs/>
          <w:sz w:val="18"/>
          <w:szCs w:val="18"/>
          <w:rtl/>
        </w:rPr>
        <w:t>ی</w:t>
      </w:r>
      <w:r w:rsidRPr="00D765B4">
        <w:rPr>
          <w:rFonts w:hint="eastAsia"/>
          <w:b/>
          <w:bCs/>
          <w:sz w:val="18"/>
          <w:szCs w:val="18"/>
          <w:rtl/>
        </w:rPr>
        <w:t>ه</w:t>
      </w:r>
    </w:p>
    <w:p w:rsidR="00DC7AF9" w:rsidRDefault="00DC7AF9" w:rsidP="00974742">
      <w:pPr>
        <w:pStyle w:val="a2"/>
        <w:ind w:firstLine="0"/>
        <w:rPr>
          <w:rtl/>
        </w:rPr>
      </w:pPr>
      <w:r w:rsidRPr="00DC7AF9">
        <w:rPr>
          <w:rtl/>
        </w:rPr>
        <w:t>تکن</w:t>
      </w:r>
      <w:r w:rsidRPr="00DC7AF9">
        <w:rPr>
          <w:rFonts w:hint="cs"/>
          <w:rtl/>
        </w:rPr>
        <w:t>ی</w:t>
      </w:r>
      <w:r w:rsidRPr="00DC7AF9">
        <w:rPr>
          <w:rFonts w:hint="eastAsia"/>
          <w:rtl/>
        </w:rPr>
        <w:t>ک‌ها</w:t>
      </w:r>
      <w:r w:rsidRPr="00DC7AF9">
        <w:rPr>
          <w:rFonts w:hint="cs"/>
          <w:rtl/>
        </w:rPr>
        <w:t>ی</w:t>
      </w:r>
      <w:r w:rsidRPr="00DC7AF9">
        <w:rPr>
          <w:rtl/>
        </w:rPr>
        <w:t xml:space="preserve"> تهو</w:t>
      </w:r>
      <w:r w:rsidRPr="00DC7AF9">
        <w:rPr>
          <w:rFonts w:hint="cs"/>
          <w:rtl/>
        </w:rPr>
        <w:t>ی</w:t>
      </w:r>
      <w:r w:rsidRPr="00DC7AF9">
        <w:rPr>
          <w:rFonts w:hint="eastAsia"/>
          <w:rtl/>
        </w:rPr>
        <w:t>ه</w:t>
      </w:r>
      <w:r w:rsidRPr="00DC7AF9">
        <w:rPr>
          <w:rtl/>
        </w:rPr>
        <w:t xml:space="preserve"> را م</w:t>
      </w:r>
      <w:r w:rsidRPr="00DC7AF9">
        <w:rPr>
          <w:rFonts w:hint="cs"/>
          <w:rtl/>
        </w:rPr>
        <w:t>ی</w:t>
      </w:r>
      <w:r w:rsidRPr="00DC7AF9">
        <w:rPr>
          <w:rtl/>
        </w:rPr>
        <w:softHyphen/>
        <w:t>توان برا</w:t>
      </w:r>
      <w:r w:rsidRPr="00DC7AF9">
        <w:rPr>
          <w:rFonts w:hint="cs"/>
          <w:rtl/>
        </w:rPr>
        <w:t>ی</w:t>
      </w:r>
      <w:r w:rsidRPr="00DC7AF9">
        <w:rPr>
          <w:rtl/>
        </w:rPr>
        <w:t xml:space="preserve"> بهبود شرا</w:t>
      </w:r>
      <w:r w:rsidRPr="00DC7AF9">
        <w:rPr>
          <w:rFonts w:hint="cs"/>
          <w:rtl/>
        </w:rPr>
        <w:t>ی</w:t>
      </w:r>
      <w:r w:rsidRPr="00DC7AF9">
        <w:rPr>
          <w:rFonts w:hint="eastAsia"/>
          <w:rtl/>
        </w:rPr>
        <w:t>ط</w:t>
      </w:r>
      <w:r w:rsidRPr="00DC7AF9">
        <w:rPr>
          <w:rtl/>
        </w:rPr>
        <w:t xml:space="preserve"> راحت</w:t>
      </w:r>
      <w:r w:rsidRPr="00DC7AF9">
        <w:rPr>
          <w:rFonts w:hint="cs"/>
          <w:rtl/>
        </w:rPr>
        <w:t>ی</w:t>
      </w:r>
      <w:r w:rsidRPr="00DC7AF9">
        <w:rPr>
          <w:rtl/>
        </w:rPr>
        <w:t xml:space="preserve"> ساختمان‌ها استفاده کرد.</w:t>
      </w:r>
      <w:r w:rsidRPr="00DC7AF9">
        <w:rPr>
          <w:rFonts w:hint="cs"/>
          <w:rtl/>
        </w:rPr>
        <w:t xml:space="preserve"> ی</w:t>
      </w:r>
      <w:r w:rsidRPr="00DC7AF9">
        <w:rPr>
          <w:rFonts w:hint="eastAsia"/>
          <w:rtl/>
        </w:rPr>
        <w:t>ک</w:t>
      </w:r>
      <w:r w:rsidRPr="00DC7AF9">
        <w:rPr>
          <w:rFonts w:hint="cs"/>
          <w:rtl/>
        </w:rPr>
        <w:t>ی</w:t>
      </w:r>
      <w:r w:rsidRPr="00DC7AF9">
        <w:rPr>
          <w:rtl/>
        </w:rPr>
        <w:t xml:space="preserve"> از ا</w:t>
      </w:r>
      <w:r w:rsidRPr="00DC7AF9">
        <w:rPr>
          <w:rFonts w:hint="cs"/>
          <w:rtl/>
        </w:rPr>
        <w:t>ی</w:t>
      </w:r>
      <w:r w:rsidRPr="00DC7AF9">
        <w:rPr>
          <w:rFonts w:hint="eastAsia"/>
          <w:rtl/>
        </w:rPr>
        <w:t>ن</w:t>
      </w:r>
      <w:r w:rsidRPr="00DC7AF9">
        <w:rPr>
          <w:rtl/>
        </w:rPr>
        <w:t xml:space="preserve"> تکن</w:t>
      </w:r>
      <w:r w:rsidRPr="00DC7AF9">
        <w:rPr>
          <w:rFonts w:hint="cs"/>
          <w:rtl/>
        </w:rPr>
        <w:t>ی</w:t>
      </w:r>
      <w:r w:rsidRPr="00DC7AF9">
        <w:rPr>
          <w:rFonts w:hint="eastAsia"/>
          <w:rtl/>
        </w:rPr>
        <w:t>ک‌ها،</w:t>
      </w:r>
      <w:r w:rsidRPr="00DC7AF9">
        <w:rPr>
          <w:rtl/>
        </w:rPr>
        <w:t xml:space="preserve"> ارا</w:t>
      </w:r>
      <w:r w:rsidRPr="00DC7AF9">
        <w:rPr>
          <w:rFonts w:hint="cs"/>
          <w:rtl/>
        </w:rPr>
        <w:t>ی</w:t>
      </w:r>
      <w:r w:rsidRPr="00DC7AF9">
        <w:rPr>
          <w:rFonts w:hint="eastAsia"/>
          <w:rtl/>
        </w:rPr>
        <w:t>ه</w:t>
      </w:r>
      <w:r w:rsidRPr="00DC7AF9">
        <w:rPr>
          <w:rtl/>
        </w:rPr>
        <w:t xml:space="preserve"> اثر خنک‌کننده ف</w:t>
      </w:r>
      <w:r w:rsidRPr="00DC7AF9">
        <w:rPr>
          <w:rFonts w:hint="cs"/>
          <w:rtl/>
        </w:rPr>
        <w:t>ی</w:t>
      </w:r>
      <w:r w:rsidRPr="00DC7AF9">
        <w:rPr>
          <w:rFonts w:hint="eastAsia"/>
          <w:rtl/>
        </w:rPr>
        <w:t>ز</w:t>
      </w:r>
      <w:r w:rsidRPr="00DC7AF9">
        <w:rPr>
          <w:rFonts w:hint="cs"/>
          <w:rtl/>
        </w:rPr>
        <w:t>ی</w:t>
      </w:r>
      <w:r w:rsidRPr="00DC7AF9">
        <w:rPr>
          <w:rFonts w:hint="eastAsia"/>
          <w:rtl/>
        </w:rPr>
        <w:t>ولوژ</w:t>
      </w:r>
      <w:r w:rsidRPr="00DC7AF9">
        <w:rPr>
          <w:rFonts w:hint="cs"/>
          <w:rtl/>
        </w:rPr>
        <w:t>ی</w:t>
      </w:r>
      <w:r w:rsidRPr="00DC7AF9">
        <w:rPr>
          <w:rFonts w:hint="eastAsia"/>
          <w:rtl/>
        </w:rPr>
        <w:t>ک</w:t>
      </w:r>
      <w:r w:rsidRPr="00DC7AF9">
        <w:rPr>
          <w:rFonts w:hint="cs"/>
          <w:rtl/>
        </w:rPr>
        <w:t>ی</w:t>
      </w:r>
      <w:r w:rsidRPr="00DC7AF9">
        <w:rPr>
          <w:rtl/>
        </w:rPr>
        <w:t xml:space="preserve"> به سرنش</w:t>
      </w:r>
      <w:r w:rsidRPr="00DC7AF9">
        <w:rPr>
          <w:rFonts w:hint="cs"/>
          <w:rtl/>
        </w:rPr>
        <w:t>ی</w:t>
      </w:r>
      <w:r w:rsidRPr="00DC7AF9">
        <w:rPr>
          <w:rFonts w:hint="eastAsia"/>
          <w:rtl/>
        </w:rPr>
        <w:t>نان</w:t>
      </w:r>
      <w:r w:rsidRPr="00DC7AF9">
        <w:rPr>
          <w:rtl/>
        </w:rPr>
        <w:t xml:space="preserve"> ساختمان با معرف</w:t>
      </w:r>
      <w:r w:rsidRPr="00DC7AF9">
        <w:rPr>
          <w:rFonts w:hint="cs"/>
          <w:rtl/>
        </w:rPr>
        <w:t>ی</w:t>
      </w:r>
      <w:r w:rsidRPr="00DC7AF9">
        <w:rPr>
          <w:rtl/>
        </w:rPr>
        <w:t xml:space="preserve"> هوا</w:t>
      </w:r>
      <w:r w:rsidRPr="00DC7AF9">
        <w:rPr>
          <w:rFonts w:hint="cs"/>
          <w:rtl/>
        </w:rPr>
        <w:t>ی</w:t>
      </w:r>
      <w:r w:rsidRPr="00DC7AF9">
        <w:rPr>
          <w:rtl/>
        </w:rPr>
        <w:t xml:space="preserve"> خنک هوا</w:t>
      </w:r>
      <w:r w:rsidRPr="00DC7AF9">
        <w:rPr>
          <w:rFonts w:hint="cs"/>
          <w:rtl/>
        </w:rPr>
        <w:t>ی</w:t>
      </w:r>
      <w:r w:rsidRPr="00DC7AF9">
        <w:rPr>
          <w:rtl/>
        </w:rPr>
        <w:t xml:space="preserve"> مح</w:t>
      </w:r>
      <w:r w:rsidRPr="00DC7AF9">
        <w:rPr>
          <w:rFonts w:hint="cs"/>
          <w:rtl/>
        </w:rPr>
        <w:t>ی</w:t>
      </w:r>
      <w:r w:rsidRPr="00DC7AF9">
        <w:rPr>
          <w:rFonts w:hint="eastAsia"/>
          <w:rtl/>
        </w:rPr>
        <w:t>ط</w:t>
      </w:r>
      <w:r w:rsidRPr="00DC7AF9">
        <w:rPr>
          <w:rtl/>
        </w:rPr>
        <w:t xml:space="preserve"> در داخل ساختمان با سرعت هوا</w:t>
      </w:r>
      <w:r w:rsidRPr="00DC7AF9">
        <w:rPr>
          <w:rFonts w:hint="cs"/>
          <w:rtl/>
        </w:rPr>
        <w:t>ی</w:t>
      </w:r>
      <w:r w:rsidRPr="00DC7AF9">
        <w:rPr>
          <w:rtl/>
        </w:rPr>
        <w:t xml:space="preserve"> بالاتر است.</w:t>
      </w:r>
      <w:r w:rsidRPr="00DC7AF9">
        <w:rPr>
          <w:rFonts w:hint="cs"/>
          <w:rtl/>
        </w:rPr>
        <w:t xml:space="preserve"> </w:t>
      </w:r>
      <w:r w:rsidRPr="00DC7AF9">
        <w:rPr>
          <w:rtl/>
        </w:rPr>
        <w:t>اثر خنک‌کننده ف</w:t>
      </w:r>
      <w:r w:rsidRPr="00DC7AF9">
        <w:rPr>
          <w:rFonts w:hint="cs"/>
          <w:rtl/>
        </w:rPr>
        <w:t>ی</w:t>
      </w:r>
      <w:r w:rsidRPr="00DC7AF9">
        <w:rPr>
          <w:rFonts w:hint="eastAsia"/>
          <w:rtl/>
        </w:rPr>
        <w:t>ز</w:t>
      </w:r>
      <w:r w:rsidRPr="00DC7AF9">
        <w:rPr>
          <w:rFonts w:hint="cs"/>
          <w:rtl/>
        </w:rPr>
        <w:t>ی</w:t>
      </w:r>
      <w:r w:rsidRPr="00DC7AF9">
        <w:rPr>
          <w:rFonts w:hint="eastAsia"/>
          <w:rtl/>
        </w:rPr>
        <w:t>ولوژ</w:t>
      </w:r>
      <w:r w:rsidRPr="00DC7AF9">
        <w:rPr>
          <w:rFonts w:hint="cs"/>
          <w:rtl/>
        </w:rPr>
        <w:t>ی</w:t>
      </w:r>
      <w:r w:rsidRPr="00DC7AF9">
        <w:rPr>
          <w:rFonts w:hint="eastAsia"/>
          <w:rtl/>
        </w:rPr>
        <w:t>ک</w:t>
      </w:r>
      <w:r w:rsidRPr="00DC7AF9">
        <w:rPr>
          <w:rFonts w:hint="cs"/>
          <w:rtl/>
        </w:rPr>
        <w:t>ی</w:t>
      </w:r>
      <w:r w:rsidRPr="00DC7AF9">
        <w:rPr>
          <w:rtl/>
        </w:rPr>
        <w:t xml:space="preserve"> از طر</w:t>
      </w:r>
      <w:r w:rsidRPr="00DC7AF9">
        <w:rPr>
          <w:rFonts w:hint="cs"/>
          <w:rtl/>
        </w:rPr>
        <w:t>ی</w:t>
      </w:r>
      <w:r w:rsidRPr="00DC7AF9">
        <w:rPr>
          <w:rFonts w:hint="eastAsia"/>
          <w:rtl/>
        </w:rPr>
        <w:t>ق</w:t>
      </w:r>
      <w:r w:rsidRPr="00DC7AF9">
        <w:rPr>
          <w:rtl/>
        </w:rPr>
        <w:t xml:space="preserve"> باز کردن پنجره‌ها و </w:t>
      </w:r>
      <w:r w:rsidRPr="00DC7AF9">
        <w:rPr>
          <w:rFonts w:hint="cs"/>
          <w:rtl/>
        </w:rPr>
        <w:t>ی</w:t>
      </w:r>
      <w:r w:rsidRPr="00DC7AF9">
        <w:rPr>
          <w:rFonts w:hint="eastAsia"/>
          <w:rtl/>
        </w:rPr>
        <w:t>ا</w:t>
      </w:r>
      <w:r w:rsidRPr="00DC7AF9">
        <w:rPr>
          <w:rtl/>
        </w:rPr>
        <w:t xml:space="preserve"> درها، از طر</w:t>
      </w:r>
      <w:r w:rsidRPr="00DC7AF9">
        <w:rPr>
          <w:rFonts w:hint="cs"/>
          <w:rtl/>
        </w:rPr>
        <w:t>ی</w:t>
      </w:r>
      <w:r w:rsidRPr="00DC7AF9">
        <w:rPr>
          <w:rFonts w:hint="eastAsia"/>
          <w:rtl/>
        </w:rPr>
        <w:t>ق</w:t>
      </w:r>
      <w:r w:rsidRPr="00DC7AF9">
        <w:rPr>
          <w:rtl/>
        </w:rPr>
        <w:t xml:space="preserve"> تهو</w:t>
      </w:r>
      <w:r w:rsidRPr="00DC7AF9">
        <w:rPr>
          <w:rFonts w:hint="cs"/>
          <w:rtl/>
        </w:rPr>
        <w:t>ی</w:t>
      </w:r>
      <w:r w:rsidRPr="00DC7AF9">
        <w:rPr>
          <w:rFonts w:hint="eastAsia"/>
          <w:rtl/>
        </w:rPr>
        <w:t>ه</w:t>
      </w:r>
      <w:r w:rsidRPr="00DC7AF9">
        <w:rPr>
          <w:rtl/>
        </w:rPr>
        <w:t xml:space="preserve"> متقاطع ا</w:t>
      </w:r>
      <w:r w:rsidRPr="00DC7AF9">
        <w:rPr>
          <w:rFonts w:hint="cs"/>
          <w:rtl/>
        </w:rPr>
        <w:t>ی</w:t>
      </w:r>
      <w:r w:rsidRPr="00DC7AF9">
        <w:rPr>
          <w:rFonts w:hint="eastAsia"/>
          <w:rtl/>
        </w:rPr>
        <w:t>جاد</w:t>
      </w:r>
      <w:r w:rsidRPr="00DC7AF9">
        <w:rPr>
          <w:rtl/>
        </w:rPr>
        <w:t xml:space="preserve"> م</w:t>
      </w:r>
      <w:r w:rsidRPr="00DC7AF9">
        <w:rPr>
          <w:rFonts w:hint="cs"/>
          <w:rtl/>
        </w:rPr>
        <w:t>ی‌</w:t>
      </w:r>
      <w:r w:rsidRPr="00DC7AF9">
        <w:rPr>
          <w:rFonts w:hint="eastAsia"/>
          <w:rtl/>
        </w:rPr>
        <w:t>شود</w:t>
      </w:r>
      <w:r w:rsidRPr="00DC7AF9">
        <w:rPr>
          <w:rtl/>
        </w:rPr>
        <w:t xml:space="preserve"> تا هوا</w:t>
      </w:r>
      <w:r w:rsidRPr="00DC7AF9">
        <w:rPr>
          <w:rFonts w:hint="cs"/>
          <w:rtl/>
        </w:rPr>
        <w:t>ی</w:t>
      </w:r>
      <w:r w:rsidRPr="00DC7AF9">
        <w:rPr>
          <w:rtl/>
        </w:rPr>
        <w:t xml:space="preserve"> مح</w:t>
      </w:r>
      <w:r w:rsidRPr="00DC7AF9">
        <w:rPr>
          <w:rFonts w:hint="cs"/>
          <w:rtl/>
        </w:rPr>
        <w:t>ی</w:t>
      </w:r>
      <w:r w:rsidRPr="00DC7AF9">
        <w:rPr>
          <w:rFonts w:hint="eastAsia"/>
          <w:rtl/>
        </w:rPr>
        <w:t>ط</w:t>
      </w:r>
      <w:r w:rsidRPr="00DC7AF9">
        <w:rPr>
          <w:rtl/>
        </w:rPr>
        <w:t xml:space="preserve"> را وارد کرده و به ا</w:t>
      </w:r>
      <w:r w:rsidRPr="00DC7AF9">
        <w:rPr>
          <w:rFonts w:hint="cs"/>
          <w:rtl/>
        </w:rPr>
        <w:t>ی</w:t>
      </w:r>
      <w:r w:rsidRPr="00DC7AF9">
        <w:rPr>
          <w:rFonts w:hint="eastAsia"/>
          <w:rtl/>
        </w:rPr>
        <w:t>ن</w:t>
      </w:r>
      <w:r w:rsidRPr="00DC7AF9">
        <w:rPr>
          <w:rtl/>
        </w:rPr>
        <w:t xml:space="preserve"> ترت</w:t>
      </w:r>
      <w:r w:rsidRPr="00DC7AF9">
        <w:rPr>
          <w:rFonts w:hint="cs"/>
          <w:rtl/>
        </w:rPr>
        <w:t>ی</w:t>
      </w:r>
      <w:r w:rsidRPr="00DC7AF9">
        <w:rPr>
          <w:rFonts w:hint="eastAsia"/>
          <w:rtl/>
        </w:rPr>
        <w:t>ب</w:t>
      </w:r>
      <w:r w:rsidRPr="00DC7AF9">
        <w:rPr>
          <w:rtl/>
        </w:rPr>
        <w:t xml:space="preserve"> سرعت هوا</w:t>
      </w:r>
      <w:r w:rsidRPr="00DC7AF9">
        <w:rPr>
          <w:rFonts w:hint="cs"/>
          <w:rtl/>
        </w:rPr>
        <w:t>ی</w:t>
      </w:r>
      <w:r w:rsidRPr="00DC7AF9">
        <w:rPr>
          <w:rtl/>
        </w:rPr>
        <w:t xml:space="preserve"> مح</w:t>
      </w:r>
      <w:r w:rsidRPr="00DC7AF9">
        <w:rPr>
          <w:rFonts w:hint="cs"/>
          <w:rtl/>
        </w:rPr>
        <w:t>ی</w:t>
      </w:r>
      <w:r w:rsidRPr="00DC7AF9">
        <w:rPr>
          <w:rFonts w:hint="eastAsia"/>
          <w:rtl/>
        </w:rPr>
        <w:t>ط</w:t>
      </w:r>
      <w:r w:rsidRPr="00DC7AF9">
        <w:rPr>
          <w:rtl/>
        </w:rPr>
        <w:t xml:space="preserve"> داخل</w:t>
      </w:r>
      <w:r w:rsidRPr="00DC7AF9">
        <w:rPr>
          <w:rFonts w:hint="cs"/>
          <w:rtl/>
        </w:rPr>
        <w:t>ی</w:t>
      </w:r>
      <w:r w:rsidRPr="00DC7AF9">
        <w:rPr>
          <w:rtl/>
        </w:rPr>
        <w:t xml:space="preserve"> بالاتر را تام</w:t>
      </w:r>
      <w:r w:rsidRPr="00DC7AF9">
        <w:rPr>
          <w:rFonts w:hint="cs"/>
          <w:rtl/>
        </w:rPr>
        <w:t>ی</w:t>
      </w:r>
      <w:r w:rsidRPr="00DC7AF9">
        <w:rPr>
          <w:rFonts w:hint="eastAsia"/>
          <w:rtl/>
        </w:rPr>
        <w:t>ن</w:t>
      </w:r>
      <w:r w:rsidRPr="00DC7AF9">
        <w:rPr>
          <w:rtl/>
        </w:rPr>
        <w:t xml:space="preserve"> کرده و ساکنان ساختمان را خنک کنند.</w:t>
      </w:r>
      <w:r w:rsidRPr="00DC7AF9">
        <w:rPr>
          <w:rFonts w:hint="cs"/>
          <w:rtl/>
        </w:rPr>
        <w:t xml:space="preserve"> </w:t>
      </w:r>
      <w:r w:rsidRPr="00DC7AF9">
        <w:rPr>
          <w:rtl/>
        </w:rPr>
        <w:t>سرما</w:t>
      </w:r>
      <w:r w:rsidRPr="00DC7AF9">
        <w:rPr>
          <w:rFonts w:hint="cs"/>
          <w:rtl/>
        </w:rPr>
        <w:t>ی</w:t>
      </w:r>
      <w:r w:rsidRPr="00DC7AF9">
        <w:rPr>
          <w:rFonts w:hint="eastAsia"/>
          <w:rtl/>
        </w:rPr>
        <w:t>ش</w:t>
      </w:r>
      <w:r w:rsidRPr="00DC7AF9">
        <w:rPr>
          <w:rtl/>
        </w:rPr>
        <w:t xml:space="preserve"> ف</w:t>
      </w:r>
      <w:r w:rsidRPr="00DC7AF9">
        <w:rPr>
          <w:rFonts w:hint="cs"/>
          <w:rtl/>
        </w:rPr>
        <w:t>ی</w:t>
      </w:r>
      <w:r w:rsidRPr="00DC7AF9">
        <w:rPr>
          <w:rFonts w:hint="eastAsia"/>
          <w:rtl/>
        </w:rPr>
        <w:t>ز</w:t>
      </w:r>
      <w:r w:rsidRPr="00DC7AF9">
        <w:rPr>
          <w:rFonts w:hint="cs"/>
          <w:rtl/>
        </w:rPr>
        <w:t>ی</w:t>
      </w:r>
      <w:r w:rsidRPr="00DC7AF9">
        <w:rPr>
          <w:rFonts w:hint="eastAsia"/>
          <w:rtl/>
        </w:rPr>
        <w:t>ولوژ</w:t>
      </w:r>
      <w:r w:rsidRPr="00DC7AF9">
        <w:rPr>
          <w:rFonts w:hint="cs"/>
          <w:rtl/>
        </w:rPr>
        <w:t>ی</w:t>
      </w:r>
      <w:r w:rsidRPr="00DC7AF9">
        <w:rPr>
          <w:rFonts w:hint="eastAsia"/>
          <w:rtl/>
        </w:rPr>
        <w:t>ک</w:t>
      </w:r>
      <w:r w:rsidRPr="00DC7AF9">
        <w:rPr>
          <w:rtl/>
        </w:rPr>
        <w:t xml:space="preserve"> معمولا زمان</w:t>
      </w:r>
      <w:r w:rsidRPr="00DC7AF9">
        <w:rPr>
          <w:rFonts w:hint="cs"/>
          <w:rtl/>
        </w:rPr>
        <w:t>ی</w:t>
      </w:r>
      <w:r w:rsidRPr="00DC7AF9">
        <w:rPr>
          <w:rtl/>
        </w:rPr>
        <w:t xml:space="preserve"> استفاده م</w:t>
      </w:r>
      <w:r w:rsidRPr="00DC7AF9">
        <w:rPr>
          <w:rFonts w:hint="cs"/>
          <w:rtl/>
        </w:rPr>
        <w:t>ی‌</w:t>
      </w:r>
      <w:r w:rsidRPr="00DC7AF9">
        <w:rPr>
          <w:rFonts w:hint="eastAsia"/>
          <w:rtl/>
        </w:rPr>
        <w:t>شود</w:t>
      </w:r>
      <w:r w:rsidRPr="00DC7AF9">
        <w:rPr>
          <w:rtl/>
        </w:rPr>
        <w:t xml:space="preserve"> که دما</w:t>
      </w:r>
      <w:r w:rsidRPr="00DC7AF9">
        <w:rPr>
          <w:rFonts w:hint="cs"/>
          <w:rtl/>
        </w:rPr>
        <w:t>ی</w:t>
      </w:r>
      <w:r w:rsidRPr="00DC7AF9">
        <w:rPr>
          <w:rtl/>
        </w:rPr>
        <w:t xml:space="preserve"> مح</w:t>
      </w:r>
      <w:r w:rsidRPr="00DC7AF9">
        <w:rPr>
          <w:rFonts w:hint="cs"/>
          <w:rtl/>
        </w:rPr>
        <w:t>ی</w:t>
      </w:r>
      <w:r w:rsidRPr="00DC7AF9">
        <w:rPr>
          <w:rFonts w:hint="eastAsia"/>
          <w:rtl/>
        </w:rPr>
        <w:t>ط</w:t>
      </w:r>
      <w:r w:rsidRPr="00DC7AF9">
        <w:rPr>
          <w:rtl/>
        </w:rPr>
        <w:t xml:space="preserve"> کم‌تر از دما</w:t>
      </w:r>
      <w:r w:rsidRPr="00DC7AF9">
        <w:rPr>
          <w:rFonts w:hint="cs"/>
          <w:rtl/>
        </w:rPr>
        <w:t>ی</w:t>
      </w:r>
      <w:r w:rsidRPr="00DC7AF9">
        <w:rPr>
          <w:rtl/>
        </w:rPr>
        <w:t xml:space="preserve"> مح</w:t>
      </w:r>
      <w:r w:rsidRPr="00DC7AF9">
        <w:rPr>
          <w:rFonts w:hint="cs"/>
          <w:rtl/>
        </w:rPr>
        <w:t>ی</w:t>
      </w:r>
      <w:r w:rsidRPr="00DC7AF9">
        <w:rPr>
          <w:rFonts w:hint="eastAsia"/>
          <w:rtl/>
        </w:rPr>
        <w:t>ط</w:t>
      </w:r>
      <w:r w:rsidRPr="00DC7AF9">
        <w:rPr>
          <w:rtl/>
        </w:rPr>
        <w:t xml:space="preserve"> داخل</w:t>
      </w:r>
      <w:r w:rsidRPr="00DC7AF9">
        <w:rPr>
          <w:rFonts w:hint="cs"/>
          <w:rtl/>
        </w:rPr>
        <w:t>ی</w:t>
      </w:r>
      <w:r w:rsidR="003A42FE">
        <w:rPr>
          <w:rtl/>
        </w:rPr>
        <w:t xml:space="preserve"> باشد [</w:t>
      </w:r>
      <w:r w:rsidR="003A42FE">
        <w:t>6,7,13</w:t>
      </w:r>
      <w:r w:rsidRPr="00DC7AF9">
        <w:rPr>
          <w:rtl/>
        </w:rPr>
        <w:t>]‏.</w:t>
      </w:r>
      <w:r w:rsidRPr="00DC7AF9">
        <w:rPr>
          <w:rFonts w:hint="cs"/>
          <w:rtl/>
        </w:rPr>
        <w:t xml:space="preserve"> ی</w:t>
      </w:r>
      <w:r w:rsidRPr="00DC7AF9">
        <w:rPr>
          <w:rFonts w:hint="eastAsia"/>
          <w:rtl/>
        </w:rPr>
        <w:t>ک</w:t>
      </w:r>
      <w:r w:rsidRPr="00DC7AF9">
        <w:rPr>
          <w:rtl/>
        </w:rPr>
        <w:t xml:space="preserve"> تکن</w:t>
      </w:r>
      <w:r w:rsidRPr="00DC7AF9">
        <w:rPr>
          <w:rFonts w:hint="cs"/>
          <w:rtl/>
        </w:rPr>
        <w:t>ی</w:t>
      </w:r>
      <w:r w:rsidRPr="00DC7AF9">
        <w:rPr>
          <w:rFonts w:hint="eastAsia"/>
          <w:rtl/>
        </w:rPr>
        <w:t>ک</w:t>
      </w:r>
      <w:r w:rsidRPr="00DC7AF9">
        <w:rPr>
          <w:rtl/>
        </w:rPr>
        <w:t xml:space="preserve"> سرما</w:t>
      </w:r>
      <w:r w:rsidRPr="00DC7AF9">
        <w:rPr>
          <w:rFonts w:hint="cs"/>
          <w:rtl/>
        </w:rPr>
        <w:t>ی</w:t>
      </w:r>
      <w:r w:rsidRPr="00DC7AF9">
        <w:rPr>
          <w:rFonts w:hint="eastAsia"/>
          <w:rtl/>
        </w:rPr>
        <w:t>ش</w:t>
      </w:r>
      <w:r w:rsidRPr="00DC7AF9">
        <w:rPr>
          <w:rtl/>
        </w:rPr>
        <w:t xml:space="preserve"> موضع</w:t>
      </w:r>
      <w:r w:rsidRPr="00DC7AF9">
        <w:rPr>
          <w:rFonts w:hint="cs"/>
          <w:rtl/>
        </w:rPr>
        <w:t>ی</w:t>
      </w:r>
      <w:r w:rsidRPr="00DC7AF9">
        <w:rPr>
          <w:rtl/>
        </w:rPr>
        <w:t xml:space="preserve"> د</w:t>
      </w:r>
      <w:r w:rsidRPr="00DC7AF9">
        <w:rPr>
          <w:rFonts w:hint="cs"/>
          <w:rtl/>
        </w:rPr>
        <w:t>ی</w:t>
      </w:r>
      <w:r w:rsidRPr="00DC7AF9">
        <w:rPr>
          <w:rFonts w:hint="eastAsia"/>
          <w:rtl/>
        </w:rPr>
        <w:t>گر</w:t>
      </w:r>
      <w:r w:rsidRPr="00DC7AF9">
        <w:rPr>
          <w:rtl/>
        </w:rPr>
        <w:t xml:space="preserve"> به عنوان خنک‌کننده شبانه شناخته م</w:t>
      </w:r>
      <w:r w:rsidRPr="00DC7AF9">
        <w:rPr>
          <w:rFonts w:hint="cs"/>
          <w:rtl/>
        </w:rPr>
        <w:t>ی‌</w:t>
      </w:r>
      <w:r w:rsidRPr="00DC7AF9">
        <w:rPr>
          <w:rFonts w:hint="eastAsia"/>
          <w:rtl/>
        </w:rPr>
        <w:t>شود</w:t>
      </w:r>
      <w:r w:rsidRPr="00DC7AF9">
        <w:rPr>
          <w:rtl/>
        </w:rPr>
        <w:t xml:space="preserve"> که در آن توده ساختمان در طول شب از طر</w:t>
      </w:r>
      <w:r w:rsidRPr="00DC7AF9">
        <w:rPr>
          <w:rFonts w:hint="cs"/>
          <w:rtl/>
        </w:rPr>
        <w:t>ی</w:t>
      </w:r>
      <w:r w:rsidRPr="00DC7AF9">
        <w:rPr>
          <w:rFonts w:hint="eastAsia"/>
          <w:rtl/>
        </w:rPr>
        <w:t>ق</w:t>
      </w:r>
      <w:r w:rsidRPr="00DC7AF9">
        <w:rPr>
          <w:rtl/>
        </w:rPr>
        <w:t xml:space="preserve"> تهو</w:t>
      </w:r>
      <w:r w:rsidRPr="00DC7AF9">
        <w:rPr>
          <w:rFonts w:hint="cs"/>
          <w:rtl/>
        </w:rPr>
        <w:t>ی</w:t>
      </w:r>
      <w:r w:rsidRPr="00DC7AF9">
        <w:rPr>
          <w:rFonts w:hint="eastAsia"/>
          <w:rtl/>
        </w:rPr>
        <w:t>ه،</w:t>
      </w:r>
      <w:r w:rsidRPr="00DC7AF9">
        <w:rPr>
          <w:rtl/>
        </w:rPr>
        <w:t xml:space="preserve"> که به عنوان </w:t>
      </w:r>
      <w:r w:rsidRPr="00DC7AF9">
        <w:rPr>
          <w:rFonts w:hint="cs"/>
          <w:rtl/>
        </w:rPr>
        <w:t>ی</w:t>
      </w:r>
      <w:r w:rsidRPr="00DC7AF9">
        <w:rPr>
          <w:rFonts w:hint="eastAsia"/>
          <w:rtl/>
        </w:rPr>
        <w:t>ک</w:t>
      </w:r>
      <w:r w:rsidRPr="00DC7AF9">
        <w:rPr>
          <w:rtl/>
        </w:rPr>
        <w:t xml:space="preserve"> مخزن گرما در طول روز گرم در نظر گرفته م</w:t>
      </w:r>
      <w:r w:rsidRPr="00DC7AF9">
        <w:rPr>
          <w:rFonts w:hint="cs"/>
          <w:rtl/>
        </w:rPr>
        <w:t>ی‌</w:t>
      </w:r>
      <w:r w:rsidRPr="00DC7AF9">
        <w:rPr>
          <w:rFonts w:hint="eastAsia"/>
          <w:rtl/>
        </w:rPr>
        <w:t>شود،</w:t>
      </w:r>
      <w:r w:rsidRPr="00DC7AF9">
        <w:rPr>
          <w:rtl/>
        </w:rPr>
        <w:t xml:space="preserve"> خنک م</w:t>
      </w:r>
      <w:r w:rsidRPr="00DC7AF9">
        <w:rPr>
          <w:rFonts w:hint="cs"/>
          <w:rtl/>
        </w:rPr>
        <w:t>ی‌</w:t>
      </w:r>
      <w:r w:rsidRPr="00DC7AF9">
        <w:rPr>
          <w:rFonts w:hint="eastAsia"/>
          <w:rtl/>
        </w:rPr>
        <w:t>شود</w:t>
      </w:r>
      <w:r w:rsidRPr="00DC7AF9">
        <w:rPr>
          <w:rtl/>
        </w:rPr>
        <w:t>.</w:t>
      </w:r>
    </w:p>
    <w:p w:rsidR="00CB25BB" w:rsidRDefault="00CB25BB" w:rsidP="005D67A0">
      <w:pPr>
        <w:pStyle w:val="a2"/>
        <w:rPr>
          <w:noProof/>
          <w:rtl/>
        </w:rPr>
      </w:pPr>
    </w:p>
    <w:p w:rsidR="001179D4" w:rsidRDefault="001179D4" w:rsidP="001179D4">
      <w:pPr>
        <w:pStyle w:val="a2"/>
        <w:rPr>
          <w:noProof/>
          <w:rtl/>
        </w:rPr>
        <w:sectPr w:rsidR="001179D4" w:rsidSect="00B81889">
          <w:footerReference w:type="default" r:id="rId13"/>
          <w:footnotePr>
            <w:numRestart w:val="eachPage"/>
          </w:footnotePr>
          <w:type w:val="continuous"/>
          <w:pgSz w:w="11906" w:h="16838" w:code="9"/>
          <w:pgMar w:top="1440" w:right="1138" w:bottom="1440" w:left="1138" w:header="706" w:footer="706" w:gutter="0"/>
          <w:cols w:num="2" w:space="397"/>
          <w:titlePg/>
          <w:bidi/>
          <w:rtlGutter/>
          <w:docGrid w:linePitch="360"/>
        </w:sect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18"/>
      </w:tblGrid>
      <w:tr w:rsidR="001179D4" w:rsidTr="00924B66">
        <w:trPr>
          <w:jc w:val="center"/>
        </w:trPr>
        <w:tc>
          <w:tcPr>
            <w:tcW w:w="7332" w:type="dxa"/>
          </w:tcPr>
          <w:p w:rsidR="001179D4" w:rsidRDefault="00175C60" w:rsidP="001179D4">
            <w:pPr>
              <w:pStyle w:val="a2"/>
              <w:ind w:firstLine="0"/>
              <w:jc w:val="center"/>
              <w:rPr>
                <w:rtl/>
                <w:lang w:eastAsia="ko-KR"/>
              </w:rPr>
            </w:pPr>
            <w:r>
              <w:rPr>
                <w:noProof/>
                <w:rtl/>
                <w:lang w:eastAsia="en-US" w:bidi="ar-SA"/>
              </w:rPr>
              <w:lastRenderedPageBreak/>
              <w:drawing>
                <wp:inline distT="0" distB="0" distL="0" distR="0">
                  <wp:extent cx="5144203" cy="2446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78D5DC.tmp"/>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2394"/>
                          <a:stretch/>
                        </pic:blipFill>
                        <pic:spPr bwMode="auto">
                          <a:xfrm>
                            <a:off x="0" y="0"/>
                            <a:ext cx="5150497" cy="244901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r w:rsidR="00924B66" w:rsidTr="00924B66">
        <w:trPr>
          <w:jc w:val="center"/>
        </w:trPr>
        <w:tc>
          <w:tcPr>
            <w:tcW w:w="7332" w:type="dxa"/>
          </w:tcPr>
          <w:p w:rsidR="00924B66" w:rsidRPr="00572C8D" w:rsidRDefault="00924B66" w:rsidP="00CB25BB">
            <w:pPr>
              <w:pStyle w:val="FigureTitle"/>
              <w:bidi w:val="0"/>
              <w:spacing w:after="0"/>
              <w:jc w:val="left"/>
            </w:pPr>
            <w:r w:rsidRPr="00572C8D">
              <w:rPr>
                <w:b/>
                <w:bCs/>
              </w:rPr>
              <w:t xml:space="preserve">Fig. </w:t>
            </w:r>
            <w:r w:rsidR="00CB25BB">
              <w:rPr>
                <w:b/>
                <w:bCs/>
              </w:rPr>
              <w:t>1</w:t>
            </w:r>
            <w:r w:rsidRPr="00572C8D">
              <w:t xml:space="preserve"> </w:t>
            </w:r>
            <w:r w:rsidR="00CB25BB" w:rsidRPr="00CB25BB">
              <w:t>Building cooling methods</w:t>
            </w:r>
          </w:p>
        </w:tc>
      </w:tr>
      <w:tr w:rsidR="00924B66" w:rsidTr="00924B66">
        <w:trPr>
          <w:jc w:val="center"/>
        </w:trPr>
        <w:tc>
          <w:tcPr>
            <w:tcW w:w="7332" w:type="dxa"/>
          </w:tcPr>
          <w:p w:rsidR="00924B66" w:rsidRPr="00924B66" w:rsidRDefault="00CB25BB" w:rsidP="00924B66">
            <w:pPr>
              <w:pStyle w:val="af0"/>
              <w:jc w:val="left"/>
              <w:rPr>
                <w:sz w:val="18"/>
                <w:rtl/>
                <w:lang w:eastAsia="ko-KR"/>
              </w:rPr>
            </w:pPr>
            <w:r>
              <w:rPr>
                <w:b/>
                <w:bCs/>
                <w:sz w:val="18"/>
                <w:rtl/>
              </w:rPr>
              <w:t>شکل</w:t>
            </w:r>
            <w:r w:rsidR="00364783" w:rsidRPr="00924B66">
              <w:rPr>
                <w:b/>
                <w:bCs/>
                <w:sz w:val="18"/>
                <w:rtl/>
              </w:rPr>
              <w:fldChar w:fldCharType="begin"/>
            </w:r>
            <w:r w:rsidR="00924B66" w:rsidRPr="00924B66">
              <w:rPr>
                <w:b/>
                <w:bCs/>
                <w:sz w:val="18"/>
                <w:rtl/>
              </w:rPr>
              <w:instrText xml:space="preserve"> </w:instrText>
            </w:r>
            <w:r w:rsidR="00924B66" w:rsidRPr="00924B66">
              <w:rPr>
                <w:b/>
                <w:bCs/>
                <w:sz w:val="18"/>
              </w:rPr>
              <w:instrText>SEQ</w:instrText>
            </w:r>
            <w:r w:rsidR="00924B66" w:rsidRPr="00924B66">
              <w:rPr>
                <w:b/>
                <w:bCs/>
                <w:sz w:val="18"/>
                <w:rtl/>
              </w:rPr>
              <w:instrText xml:space="preserve"> شکل \* </w:instrText>
            </w:r>
            <w:r w:rsidR="00924B66" w:rsidRPr="00924B66">
              <w:rPr>
                <w:b/>
                <w:bCs/>
                <w:sz w:val="18"/>
              </w:rPr>
              <w:instrText>ARABIC</w:instrText>
            </w:r>
            <w:r w:rsidR="00924B66" w:rsidRPr="00924B66">
              <w:rPr>
                <w:b/>
                <w:bCs/>
                <w:sz w:val="18"/>
                <w:rtl/>
              </w:rPr>
              <w:instrText xml:space="preserve"> </w:instrText>
            </w:r>
            <w:r w:rsidR="00364783" w:rsidRPr="00924B66">
              <w:rPr>
                <w:b/>
                <w:bCs/>
                <w:sz w:val="18"/>
                <w:rtl/>
              </w:rPr>
              <w:fldChar w:fldCharType="separate"/>
            </w:r>
            <w:r w:rsidR="006C33B1">
              <w:rPr>
                <w:b/>
                <w:bCs/>
                <w:noProof/>
                <w:sz w:val="18"/>
                <w:rtl/>
              </w:rPr>
              <w:t>1</w:t>
            </w:r>
            <w:r w:rsidR="00364783" w:rsidRPr="00924B66">
              <w:rPr>
                <w:b/>
                <w:bCs/>
                <w:sz w:val="18"/>
                <w:rtl/>
              </w:rPr>
              <w:fldChar w:fldCharType="end"/>
            </w:r>
            <w:r w:rsidR="00924B66" w:rsidRPr="00924B66">
              <w:rPr>
                <w:rFonts w:hint="cs"/>
                <w:sz w:val="18"/>
                <w:rtl/>
                <w:lang w:eastAsia="ko-KR"/>
              </w:rPr>
              <w:t xml:space="preserve"> </w:t>
            </w:r>
            <w:r w:rsidR="00924B66" w:rsidRPr="00924B66">
              <w:rPr>
                <w:rStyle w:val="Strong"/>
                <w:rFonts w:hint="cs"/>
                <w:sz w:val="18"/>
                <w:szCs w:val="18"/>
                <w:rtl/>
              </w:rPr>
              <w:t xml:space="preserve"> </w:t>
            </w:r>
            <w:r w:rsidRPr="0061169C">
              <w:rPr>
                <w:rFonts w:hint="cs"/>
                <w:rtl/>
              </w:rPr>
              <w:t>روش</w:t>
            </w:r>
            <w:r w:rsidRPr="0061169C">
              <w:rPr>
                <w:rtl/>
              </w:rPr>
              <w:softHyphen/>
            </w:r>
            <w:r w:rsidRPr="0061169C">
              <w:rPr>
                <w:rFonts w:hint="cs"/>
                <w:rtl/>
              </w:rPr>
              <w:t>های خنک</w:t>
            </w:r>
            <w:r w:rsidRPr="0061169C">
              <w:rPr>
                <w:rtl/>
              </w:rPr>
              <w:softHyphen/>
            </w:r>
            <w:r w:rsidRPr="0061169C">
              <w:rPr>
                <w:rFonts w:hint="cs"/>
                <w:rtl/>
              </w:rPr>
              <w:t>سازی ساختمان</w:t>
            </w:r>
          </w:p>
        </w:tc>
      </w:tr>
    </w:tbl>
    <w:p w:rsidR="001179D4" w:rsidRDefault="001179D4" w:rsidP="001179D4">
      <w:pPr>
        <w:pStyle w:val="a2"/>
        <w:rPr>
          <w:noProof/>
          <w:rtl/>
        </w:rPr>
      </w:pPr>
    </w:p>
    <w:p w:rsidR="001179D4" w:rsidRDefault="001179D4" w:rsidP="00C12543">
      <w:pPr>
        <w:pStyle w:val="a2"/>
        <w:rPr>
          <w:rtl/>
        </w:rPr>
        <w:sectPr w:rsidR="001179D4" w:rsidSect="001179D4">
          <w:footnotePr>
            <w:numRestart w:val="eachPage"/>
          </w:footnotePr>
          <w:type w:val="continuous"/>
          <w:pgSz w:w="11906" w:h="16838" w:code="9"/>
          <w:pgMar w:top="1440" w:right="1138" w:bottom="1440" w:left="1138" w:header="706" w:footer="706" w:gutter="0"/>
          <w:cols w:space="397"/>
          <w:titlePg/>
          <w:bidi/>
          <w:rtlGutter/>
          <w:docGrid w:linePitch="360"/>
        </w:sectPr>
      </w:pPr>
    </w:p>
    <w:p w:rsidR="00CB25BB" w:rsidRDefault="00CB25BB" w:rsidP="0074522E">
      <w:pPr>
        <w:pStyle w:val="a2"/>
        <w:sectPr w:rsidR="00CB25BB" w:rsidSect="001179D4">
          <w:footnotePr>
            <w:numRestart w:val="eachPage"/>
          </w:footnotePr>
          <w:type w:val="continuous"/>
          <w:pgSz w:w="11906" w:h="16838" w:code="9"/>
          <w:pgMar w:top="1440" w:right="1138" w:bottom="1440" w:left="1138" w:header="706" w:footer="706" w:gutter="0"/>
          <w:cols w:num="2" w:space="397"/>
          <w:titlePg/>
          <w:bidi/>
          <w:rtlGutter/>
          <w:docGrid w:linePitch="360"/>
        </w:sectPr>
      </w:pPr>
      <w:r w:rsidRPr="00084C20">
        <w:rPr>
          <w:rtl/>
        </w:rPr>
        <w:lastRenderedPageBreak/>
        <w:t>در سرما</w:t>
      </w:r>
      <w:r w:rsidRPr="00084C20">
        <w:rPr>
          <w:rFonts w:hint="cs"/>
          <w:rtl/>
        </w:rPr>
        <w:t>ی</w:t>
      </w:r>
      <w:r w:rsidRPr="00084C20">
        <w:rPr>
          <w:rFonts w:hint="eastAsia"/>
          <w:rtl/>
        </w:rPr>
        <w:t>ش</w:t>
      </w:r>
      <w:r w:rsidRPr="00084C20">
        <w:rPr>
          <w:rtl/>
        </w:rPr>
        <w:t xml:space="preserve"> آزاد، از مح</w:t>
      </w:r>
      <w:r w:rsidRPr="00084C20">
        <w:rPr>
          <w:rFonts w:hint="cs"/>
          <w:rtl/>
        </w:rPr>
        <w:t>ی</w:t>
      </w:r>
      <w:r w:rsidRPr="00084C20">
        <w:rPr>
          <w:rFonts w:hint="eastAsia"/>
          <w:rtl/>
        </w:rPr>
        <w:t>ط</w:t>
      </w:r>
      <w:r w:rsidRPr="00084C20">
        <w:rPr>
          <w:rtl/>
        </w:rPr>
        <w:t xml:space="preserve"> ذخ</w:t>
      </w:r>
      <w:r w:rsidRPr="00084C20">
        <w:rPr>
          <w:rFonts w:hint="cs"/>
          <w:rtl/>
        </w:rPr>
        <w:t>ی</w:t>
      </w:r>
      <w:r w:rsidRPr="00084C20">
        <w:rPr>
          <w:rFonts w:hint="eastAsia"/>
          <w:rtl/>
        </w:rPr>
        <w:t>ره‌ساز</w:t>
      </w:r>
      <w:r w:rsidRPr="00084C20">
        <w:rPr>
          <w:rFonts w:hint="cs"/>
          <w:rtl/>
        </w:rPr>
        <w:t>ی</w:t>
      </w:r>
      <w:r w:rsidRPr="00084C20">
        <w:rPr>
          <w:rtl/>
        </w:rPr>
        <w:t xml:space="preserve"> برا</w:t>
      </w:r>
      <w:r w:rsidRPr="00084C20">
        <w:rPr>
          <w:rFonts w:hint="cs"/>
          <w:rtl/>
        </w:rPr>
        <w:t>ی</w:t>
      </w:r>
      <w:r w:rsidRPr="00084C20">
        <w:rPr>
          <w:rtl/>
        </w:rPr>
        <w:t xml:space="preserve"> ذخ</w:t>
      </w:r>
      <w:r w:rsidRPr="00084C20">
        <w:rPr>
          <w:rFonts w:hint="cs"/>
          <w:rtl/>
        </w:rPr>
        <w:t>ی</w:t>
      </w:r>
      <w:r w:rsidRPr="00084C20">
        <w:rPr>
          <w:rFonts w:hint="eastAsia"/>
          <w:rtl/>
        </w:rPr>
        <w:t>ره</w:t>
      </w:r>
      <w:r w:rsidRPr="00084C20">
        <w:rPr>
          <w:rtl/>
        </w:rPr>
        <w:t xml:space="preserve"> سرما استفاده م</w:t>
      </w:r>
      <w:r w:rsidRPr="00084C20">
        <w:rPr>
          <w:rFonts w:hint="cs"/>
          <w:rtl/>
        </w:rPr>
        <w:t>ی‌</w:t>
      </w:r>
      <w:r w:rsidRPr="00084C20">
        <w:rPr>
          <w:rFonts w:hint="eastAsia"/>
          <w:rtl/>
        </w:rPr>
        <w:t>شود</w:t>
      </w:r>
      <w:r w:rsidRPr="00084C20">
        <w:rPr>
          <w:rtl/>
        </w:rPr>
        <w:t xml:space="preserve"> هنگام</w:t>
      </w:r>
      <w:r w:rsidRPr="00084C20">
        <w:rPr>
          <w:rFonts w:hint="cs"/>
          <w:rtl/>
        </w:rPr>
        <w:t>ی</w:t>
      </w:r>
      <w:r w:rsidRPr="00084C20">
        <w:rPr>
          <w:rtl/>
        </w:rPr>
        <w:t xml:space="preserve"> که دما</w:t>
      </w:r>
      <w:r w:rsidRPr="00084C20">
        <w:rPr>
          <w:rFonts w:hint="cs"/>
          <w:rtl/>
        </w:rPr>
        <w:t>ی</w:t>
      </w:r>
      <w:r w:rsidRPr="00084C20">
        <w:rPr>
          <w:rtl/>
        </w:rPr>
        <w:t xml:space="preserve"> مح</w:t>
      </w:r>
      <w:r w:rsidRPr="00084C20">
        <w:rPr>
          <w:rFonts w:hint="cs"/>
          <w:rtl/>
        </w:rPr>
        <w:t>ی</w:t>
      </w:r>
      <w:r w:rsidRPr="00084C20">
        <w:rPr>
          <w:rFonts w:hint="eastAsia"/>
          <w:rtl/>
        </w:rPr>
        <w:t>ط</w:t>
      </w:r>
      <w:r w:rsidRPr="00084C20">
        <w:rPr>
          <w:rtl/>
        </w:rPr>
        <w:t xml:space="preserve"> در مقا</w:t>
      </w:r>
      <w:r w:rsidRPr="00084C20">
        <w:rPr>
          <w:rFonts w:hint="cs"/>
          <w:rtl/>
        </w:rPr>
        <w:t>ی</w:t>
      </w:r>
      <w:r w:rsidRPr="00084C20">
        <w:rPr>
          <w:rFonts w:hint="eastAsia"/>
          <w:rtl/>
        </w:rPr>
        <w:t>سه</w:t>
      </w:r>
      <w:r w:rsidRPr="00084C20">
        <w:rPr>
          <w:rtl/>
        </w:rPr>
        <w:t xml:space="preserve"> با دما</w:t>
      </w:r>
      <w:r w:rsidRPr="00084C20">
        <w:rPr>
          <w:rFonts w:hint="cs"/>
          <w:rtl/>
        </w:rPr>
        <w:t>ی</w:t>
      </w:r>
      <w:r w:rsidRPr="00084C20">
        <w:rPr>
          <w:rtl/>
        </w:rPr>
        <w:t xml:space="preserve"> اتاق کم‌تر است و در زمان ن</w:t>
      </w:r>
      <w:r w:rsidRPr="00084C20">
        <w:rPr>
          <w:rFonts w:hint="cs"/>
          <w:rtl/>
        </w:rPr>
        <w:t>ی</w:t>
      </w:r>
      <w:r w:rsidRPr="00084C20">
        <w:rPr>
          <w:rFonts w:hint="eastAsia"/>
          <w:rtl/>
        </w:rPr>
        <w:t>از</w:t>
      </w:r>
      <w:r w:rsidRPr="00084C20">
        <w:rPr>
          <w:rtl/>
        </w:rPr>
        <w:t xml:space="preserve"> به استفاده از </w:t>
      </w:r>
      <w:r w:rsidRPr="00084C20">
        <w:rPr>
          <w:rFonts w:hint="cs"/>
          <w:rtl/>
        </w:rPr>
        <w:t>ی</w:t>
      </w:r>
      <w:r w:rsidRPr="00084C20">
        <w:rPr>
          <w:rFonts w:hint="eastAsia"/>
          <w:rtl/>
        </w:rPr>
        <w:t>ک</w:t>
      </w:r>
      <w:r w:rsidRPr="00084C20">
        <w:rPr>
          <w:rtl/>
        </w:rPr>
        <w:t xml:space="preserve"> فن الکتر</w:t>
      </w:r>
      <w:r w:rsidRPr="00084C20">
        <w:rPr>
          <w:rFonts w:hint="cs"/>
          <w:rtl/>
        </w:rPr>
        <w:t>ی</w:t>
      </w:r>
      <w:r w:rsidRPr="00084C20">
        <w:rPr>
          <w:rFonts w:hint="eastAsia"/>
          <w:rtl/>
        </w:rPr>
        <w:t>ک</w:t>
      </w:r>
      <w:r w:rsidRPr="00084C20">
        <w:rPr>
          <w:rFonts w:hint="cs"/>
          <w:rtl/>
        </w:rPr>
        <w:t>ی</w:t>
      </w:r>
      <w:r w:rsidRPr="00084C20">
        <w:rPr>
          <w:rFonts w:hint="eastAsia"/>
          <w:rtl/>
        </w:rPr>
        <w:t>،</w:t>
      </w:r>
      <w:r w:rsidRPr="00084C20">
        <w:rPr>
          <w:rtl/>
        </w:rPr>
        <w:t xml:space="preserve"> سرد ذخ</w:t>
      </w:r>
      <w:r w:rsidRPr="00084C20">
        <w:rPr>
          <w:rFonts w:hint="cs"/>
          <w:rtl/>
        </w:rPr>
        <w:t>ی</w:t>
      </w:r>
      <w:r w:rsidRPr="00084C20">
        <w:rPr>
          <w:rFonts w:hint="eastAsia"/>
          <w:rtl/>
        </w:rPr>
        <w:t>ره‌شده</w:t>
      </w:r>
      <w:r w:rsidRPr="00084C20">
        <w:rPr>
          <w:rtl/>
        </w:rPr>
        <w:t xml:space="preserve"> از مح</w:t>
      </w:r>
      <w:r w:rsidRPr="00084C20">
        <w:rPr>
          <w:rFonts w:hint="cs"/>
          <w:rtl/>
        </w:rPr>
        <w:t>ی</w:t>
      </w:r>
      <w:r w:rsidRPr="00084C20">
        <w:rPr>
          <w:rFonts w:hint="eastAsia"/>
          <w:rtl/>
        </w:rPr>
        <w:t>ط</w:t>
      </w:r>
      <w:r w:rsidRPr="00084C20">
        <w:rPr>
          <w:rtl/>
        </w:rPr>
        <w:t xml:space="preserve"> ذخ</w:t>
      </w:r>
      <w:r w:rsidRPr="00084C20">
        <w:rPr>
          <w:rFonts w:hint="cs"/>
          <w:rtl/>
        </w:rPr>
        <w:t>ی</w:t>
      </w:r>
      <w:r w:rsidRPr="00084C20">
        <w:rPr>
          <w:rFonts w:hint="eastAsia"/>
          <w:rtl/>
        </w:rPr>
        <w:t>ره‌ساز</w:t>
      </w:r>
      <w:r w:rsidRPr="00084C20">
        <w:rPr>
          <w:rFonts w:hint="cs"/>
          <w:rtl/>
        </w:rPr>
        <w:t>ی</w:t>
      </w:r>
      <w:r w:rsidRPr="00084C20">
        <w:rPr>
          <w:rtl/>
        </w:rPr>
        <w:t xml:space="preserve"> استخراج م</w:t>
      </w:r>
      <w:r w:rsidRPr="00084C20">
        <w:rPr>
          <w:rFonts w:hint="cs"/>
          <w:rtl/>
        </w:rPr>
        <w:t>ی‌</w:t>
      </w:r>
      <w:r w:rsidRPr="00084C20">
        <w:rPr>
          <w:rFonts w:hint="eastAsia"/>
          <w:rtl/>
        </w:rPr>
        <w:t>شود</w:t>
      </w:r>
      <w:r w:rsidR="003A42FE">
        <w:rPr>
          <w:rtl/>
        </w:rPr>
        <w:t xml:space="preserve"> [‏</w:t>
      </w:r>
      <w:r w:rsidR="003A42FE">
        <w:t>14,15</w:t>
      </w:r>
      <w:r w:rsidRPr="00084C20">
        <w:rPr>
          <w:rtl/>
        </w:rPr>
        <w:t>]‏.</w:t>
      </w:r>
      <w:r>
        <w:rPr>
          <w:rFonts w:hint="cs"/>
          <w:rtl/>
        </w:rPr>
        <w:t xml:space="preserve"> </w:t>
      </w:r>
      <w:r w:rsidRPr="00084C20">
        <w:rPr>
          <w:rtl/>
        </w:rPr>
        <w:t>مح</w:t>
      </w:r>
      <w:r w:rsidRPr="00084C20">
        <w:rPr>
          <w:rFonts w:hint="cs"/>
          <w:rtl/>
        </w:rPr>
        <w:t>ی</w:t>
      </w:r>
      <w:r w:rsidRPr="00084C20">
        <w:rPr>
          <w:rFonts w:hint="eastAsia"/>
          <w:rtl/>
        </w:rPr>
        <w:t>ط</w:t>
      </w:r>
      <w:r w:rsidRPr="00084C20">
        <w:rPr>
          <w:rtl/>
        </w:rPr>
        <w:t xml:space="preserve"> ذخ</w:t>
      </w:r>
      <w:r w:rsidRPr="00084C20">
        <w:rPr>
          <w:rFonts w:hint="cs"/>
          <w:rtl/>
        </w:rPr>
        <w:t>ی</w:t>
      </w:r>
      <w:r w:rsidRPr="00084C20">
        <w:rPr>
          <w:rFonts w:hint="eastAsia"/>
          <w:rtl/>
        </w:rPr>
        <w:t>ره‌ساز</w:t>
      </w:r>
      <w:r w:rsidRPr="00084C20">
        <w:rPr>
          <w:rFonts w:hint="cs"/>
          <w:rtl/>
        </w:rPr>
        <w:t>ی</w:t>
      </w:r>
      <w:r w:rsidRPr="00084C20">
        <w:rPr>
          <w:rtl/>
        </w:rPr>
        <w:t xml:space="preserve"> برا</w:t>
      </w:r>
      <w:r w:rsidRPr="00084C20">
        <w:rPr>
          <w:rFonts w:hint="cs"/>
          <w:rtl/>
        </w:rPr>
        <w:t>ی</w:t>
      </w:r>
      <w:r w:rsidRPr="00084C20">
        <w:rPr>
          <w:rtl/>
        </w:rPr>
        <w:t xml:space="preserve"> خنک ساز</w:t>
      </w:r>
      <w:r w:rsidRPr="00084C20">
        <w:rPr>
          <w:rFonts w:hint="cs"/>
          <w:rtl/>
        </w:rPr>
        <w:t>ی</w:t>
      </w:r>
      <w:r w:rsidRPr="00084C20">
        <w:rPr>
          <w:rtl/>
        </w:rPr>
        <w:t xml:space="preserve"> آزاد معمولا به شکل انرژ</w:t>
      </w:r>
      <w:r w:rsidRPr="00084C20">
        <w:rPr>
          <w:rFonts w:hint="cs"/>
          <w:rtl/>
        </w:rPr>
        <w:t>ی</w:t>
      </w:r>
      <w:r w:rsidRPr="00084C20">
        <w:rPr>
          <w:rtl/>
        </w:rPr>
        <w:t xml:space="preserve"> نهفته و نهان است.</w:t>
      </w:r>
      <w:r>
        <w:rPr>
          <w:rFonts w:hint="cs"/>
          <w:rtl/>
        </w:rPr>
        <w:t xml:space="preserve"> </w:t>
      </w:r>
      <w:r w:rsidRPr="00084C20">
        <w:rPr>
          <w:rtl/>
        </w:rPr>
        <w:t>تفاوت اصل</w:t>
      </w:r>
      <w:r w:rsidRPr="00084C20">
        <w:rPr>
          <w:rFonts w:hint="cs"/>
          <w:rtl/>
        </w:rPr>
        <w:t>ی</w:t>
      </w:r>
      <w:r w:rsidRPr="00084C20">
        <w:rPr>
          <w:rtl/>
        </w:rPr>
        <w:t xml:space="preserve"> ب</w:t>
      </w:r>
      <w:r w:rsidRPr="00084C20">
        <w:rPr>
          <w:rFonts w:hint="cs"/>
          <w:rtl/>
        </w:rPr>
        <w:t>ی</w:t>
      </w:r>
      <w:r w:rsidRPr="00084C20">
        <w:rPr>
          <w:rFonts w:hint="eastAsia"/>
          <w:rtl/>
        </w:rPr>
        <w:t>ن</w:t>
      </w:r>
      <w:r w:rsidRPr="00084C20">
        <w:rPr>
          <w:rtl/>
        </w:rPr>
        <w:t xml:space="preserve"> خنک ساز</w:t>
      </w:r>
      <w:r w:rsidRPr="00084C20">
        <w:rPr>
          <w:rFonts w:hint="cs"/>
          <w:rtl/>
        </w:rPr>
        <w:t>ی</w:t>
      </w:r>
      <w:r w:rsidRPr="00084C20">
        <w:rPr>
          <w:rtl/>
        </w:rPr>
        <w:t xml:space="preserve"> آزاد و سرد کردن شبانه ا</w:t>
      </w:r>
      <w:r w:rsidRPr="00084C20">
        <w:rPr>
          <w:rFonts w:hint="cs"/>
          <w:rtl/>
        </w:rPr>
        <w:t>ی</w:t>
      </w:r>
      <w:r w:rsidRPr="00084C20">
        <w:rPr>
          <w:rFonts w:hint="eastAsia"/>
          <w:rtl/>
        </w:rPr>
        <w:t>ن</w:t>
      </w:r>
      <w:r w:rsidRPr="00084C20">
        <w:rPr>
          <w:rtl/>
        </w:rPr>
        <w:t xml:space="preserve"> است که </w:t>
      </w:r>
      <w:r>
        <w:rPr>
          <w:rFonts w:hint="cs"/>
          <w:rtl/>
        </w:rPr>
        <w:t>از</w:t>
      </w:r>
      <w:r w:rsidRPr="00084C20">
        <w:rPr>
          <w:rtl/>
        </w:rPr>
        <w:t xml:space="preserve"> بعد ساختمان (‏مانند د</w:t>
      </w:r>
      <w:r w:rsidRPr="00084C20">
        <w:rPr>
          <w:rFonts w:hint="cs"/>
          <w:rtl/>
        </w:rPr>
        <w:t>ی</w:t>
      </w:r>
      <w:r w:rsidRPr="00084C20">
        <w:rPr>
          <w:rFonts w:hint="eastAsia"/>
          <w:rtl/>
        </w:rPr>
        <w:t>واره‌ا</w:t>
      </w:r>
      <w:r w:rsidRPr="00084C20">
        <w:rPr>
          <w:rFonts w:hint="cs"/>
          <w:rtl/>
        </w:rPr>
        <w:t>ی</w:t>
      </w:r>
      <w:r w:rsidRPr="00084C20">
        <w:rPr>
          <w:rtl/>
        </w:rPr>
        <w:t>)‏</w:t>
      </w:r>
      <w:r>
        <w:rPr>
          <w:rFonts w:hint="cs"/>
          <w:rtl/>
        </w:rPr>
        <w:t xml:space="preserve"> </w:t>
      </w:r>
      <w:r w:rsidRPr="00084C20">
        <w:rPr>
          <w:rtl/>
        </w:rPr>
        <w:t>به عنوان مح</w:t>
      </w:r>
      <w:r w:rsidRPr="00084C20">
        <w:rPr>
          <w:rFonts w:hint="cs"/>
          <w:rtl/>
        </w:rPr>
        <w:t>ی</w:t>
      </w:r>
      <w:r w:rsidRPr="00084C20">
        <w:rPr>
          <w:rFonts w:hint="eastAsia"/>
          <w:rtl/>
        </w:rPr>
        <w:t>ط</w:t>
      </w:r>
      <w:r w:rsidRPr="00084C20">
        <w:rPr>
          <w:rtl/>
        </w:rPr>
        <w:t xml:space="preserve"> ذخ</w:t>
      </w:r>
      <w:r w:rsidRPr="00084C20">
        <w:rPr>
          <w:rFonts w:hint="cs"/>
          <w:rtl/>
        </w:rPr>
        <w:t>ی</w:t>
      </w:r>
      <w:r w:rsidRPr="00084C20">
        <w:rPr>
          <w:rFonts w:hint="eastAsia"/>
          <w:rtl/>
        </w:rPr>
        <w:t>ره‌ساز</w:t>
      </w:r>
      <w:r w:rsidRPr="00084C20">
        <w:rPr>
          <w:rFonts w:hint="cs"/>
          <w:rtl/>
        </w:rPr>
        <w:t>ی</w:t>
      </w:r>
      <w:r w:rsidRPr="00084C20">
        <w:rPr>
          <w:rtl/>
        </w:rPr>
        <w:t xml:space="preserve"> عمل م</w:t>
      </w:r>
      <w:r w:rsidRPr="00084C20">
        <w:rPr>
          <w:rFonts w:hint="cs"/>
          <w:rtl/>
        </w:rPr>
        <w:t>ی‌</w:t>
      </w:r>
      <w:r w:rsidRPr="00084C20">
        <w:rPr>
          <w:rFonts w:hint="eastAsia"/>
          <w:rtl/>
        </w:rPr>
        <w:t>کند</w:t>
      </w:r>
      <w:r w:rsidRPr="00084C20">
        <w:rPr>
          <w:rtl/>
        </w:rPr>
        <w:t xml:space="preserve"> در حال</w:t>
      </w:r>
      <w:r w:rsidRPr="00084C20">
        <w:rPr>
          <w:rFonts w:hint="cs"/>
          <w:rtl/>
        </w:rPr>
        <w:t>ی</w:t>
      </w:r>
      <w:r w:rsidRPr="00084C20">
        <w:rPr>
          <w:rtl/>
        </w:rPr>
        <w:t xml:space="preserve"> که در تکن</w:t>
      </w:r>
      <w:r w:rsidRPr="00084C20">
        <w:rPr>
          <w:rFonts w:hint="cs"/>
          <w:rtl/>
        </w:rPr>
        <w:t>ی</w:t>
      </w:r>
      <w:r w:rsidRPr="00084C20">
        <w:rPr>
          <w:rFonts w:hint="eastAsia"/>
          <w:rtl/>
        </w:rPr>
        <w:t>ک</w:t>
      </w:r>
      <w:r w:rsidRPr="00084C20">
        <w:rPr>
          <w:rtl/>
        </w:rPr>
        <w:t xml:space="preserve"> خنک</w:t>
      </w:r>
      <w:r>
        <w:rPr>
          <w:rtl/>
        </w:rPr>
        <w:softHyphen/>
      </w:r>
      <w:r w:rsidRPr="00084C20">
        <w:rPr>
          <w:rtl/>
        </w:rPr>
        <w:t>ساز</w:t>
      </w:r>
      <w:r w:rsidRPr="00084C20">
        <w:rPr>
          <w:rFonts w:hint="cs"/>
          <w:rtl/>
        </w:rPr>
        <w:t>ی</w:t>
      </w:r>
      <w:r w:rsidRPr="00084C20">
        <w:rPr>
          <w:rtl/>
        </w:rPr>
        <w:t xml:space="preserve"> آزاد، </w:t>
      </w:r>
      <w:r w:rsidRPr="00084C20">
        <w:rPr>
          <w:rFonts w:hint="cs"/>
          <w:rtl/>
        </w:rPr>
        <w:t>ی</w:t>
      </w:r>
      <w:r w:rsidRPr="00084C20">
        <w:rPr>
          <w:rFonts w:hint="eastAsia"/>
          <w:rtl/>
        </w:rPr>
        <w:t>ک</w:t>
      </w:r>
      <w:r w:rsidRPr="00084C20">
        <w:rPr>
          <w:rtl/>
        </w:rPr>
        <w:t xml:space="preserve"> واحد ذخ</w:t>
      </w:r>
      <w:r w:rsidRPr="00084C20">
        <w:rPr>
          <w:rFonts w:hint="cs"/>
          <w:rtl/>
        </w:rPr>
        <w:t>ی</w:t>
      </w:r>
      <w:r w:rsidRPr="00084C20">
        <w:rPr>
          <w:rFonts w:hint="eastAsia"/>
          <w:rtl/>
        </w:rPr>
        <w:t>ره‌ساز</w:t>
      </w:r>
      <w:r w:rsidRPr="00084C20">
        <w:rPr>
          <w:rFonts w:hint="cs"/>
          <w:rtl/>
        </w:rPr>
        <w:t>ی</w:t>
      </w:r>
      <w:r w:rsidRPr="00084C20">
        <w:rPr>
          <w:rtl/>
        </w:rPr>
        <w:t xml:space="preserve"> حرارت</w:t>
      </w:r>
      <w:r w:rsidRPr="00084C20">
        <w:rPr>
          <w:rFonts w:hint="cs"/>
          <w:rtl/>
        </w:rPr>
        <w:t>ی</w:t>
      </w:r>
      <w:r w:rsidRPr="00084C20">
        <w:rPr>
          <w:rtl/>
        </w:rPr>
        <w:t xml:space="preserve"> جداگانه برا</w:t>
      </w:r>
      <w:r w:rsidRPr="00084C20">
        <w:rPr>
          <w:rFonts w:hint="cs"/>
          <w:rtl/>
        </w:rPr>
        <w:t>ی</w:t>
      </w:r>
      <w:r w:rsidRPr="00084C20">
        <w:rPr>
          <w:rtl/>
        </w:rPr>
        <w:t xml:space="preserve"> ذخ</w:t>
      </w:r>
      <w:r w:rsidRPr="00084C20">
        <w:rPr>
          <w:rFonts w:hint="cs"/>
          <w:rtl/>
        </w:rPr>
        <w:t>ی</w:t>
      </w:r>
      <w:r w:rsidRPr="00084C20">
        <w:rPr>
          <w:rFonts w:hint="eastAsia"/>
          <w:rtl/>
        </w:rPr>
        <w:t>ره‌ساز</w:t>
      </w:r>
      <w:r w:rsidRPr="00084C20">
        <w:rPr>
          <w:rFonts w:hint="cs"/>
          <w:rtl/>
        </w:rPr>
        <w:t>ی</w:t>
      </w:r>
      <w:r w:rsidRPr="00084C20">
        <w:rPr>
          <w:rtl/>
        </w:rPr>
        <w:t xml:space="preserve"> سرما استفاده م</w:t>
      </w:r>
      <w:r w:rsidRPr="00084C20">
        <w:rPr>
          <w:rFonts w:hint="cs"/>
          <w:rtl/>
        </w:rPr>
        <w:t>ی‌</w:t>
      </w:r>
      <w:r w:rsidRPr="00084C20">
        <w:rPr>
          <w:rFonts w:hint="eastAsia"/>
          <w:rtl/>
        </w:rPr>
        <w:t>شود</w:t>
      </w:r>
      <w:r w:rsidRPr="00084C20">
        <w:rPr>
          <w:rtl/>
        </w:rPr>
        <w:t xml:space="preserve"> و </w:t>
      </w:r>
      <w:r w:rsidRPr="00084C20">
        <w:rPr>
          <w:rFonts w:hint="cs"/>
          <w:rtl/>
        </w:rPr>
        <w:t>ی</w:t>
      </w:r>
      <w:r w:rsidRPr="00084C20">
        <w:rPr>
          <w:rFonts w:hint="eastAsia"/>
          <w:rtl/>
        </w:rPr>
        <w:t>ک</w:t>
      </w:r>
      <w:r w:rsidRPr="00084C20">
        <w:rPr>
          <w:rtl/>
        </w:rPr>
        <w:t xml:space="preserve"> دستگا</w:t>
      </w:r>
      <w:r w:rsidRPr="00084C20">
        <w:rPr>
          <w:rFonts w:hint="eastAsia"/>
          <w:rtl/>
        </w:rPr>
        <w:t>ه</w:t>
      </w:r>
      <w:r w:rsidRPr="00084C20">
        <w:rPr>
          <w:rtl/>
        </w:rPr>
        <w:t xml:space="preserve"> مکان</w:t>
      </w:r>
      <w:r w:rsidRPr="00084C20">
        <w:rPr>
          <w:rFonts w:hint="cs"/>
          <w:rtl/>
        </w:rPr>
        <w:t>ی</w:t>
      </w:r>
      <w:r w:rsidRPr="00084C20">
        <w:rPr>
          <w:rFonts w:hint="eastAsia"/>
          <w:rtl/>
        </w:rPr>
        <w:t>ک</w:t>
      </w:r>
      <w:r w:rsidRPr="00084C20">
        <w:rPr>
          <w:rFonts w:hint="cs"/>
          <w:rtl/>
        </w:rPr>
        <w:t>ی</w:t>
      </w:r>
      <w:r w:rsidRPr="00084C20">
        <w:rPr>
          <w:rtl/>
        </w:rPr>
        <w:t xml:space="preserve"> مانند پنکه برا</w:t>
      </w:r>
      <w:r w:rsidRPr="00084C20">
        <w:rPr>
          <w:rFonts w:hint="cs"/>
          <w:rtl/>
        </w:rPr>
        <w:t>ی</w:t>
      </w:r>
      <w:r w:rsidRPr="00084C20">
        <w:rPr>
          <w:rtl/>
        </w:rPr>
        <w:t xml:space="preserve"> ذخ</w:t>
      </w:r>
      <w:r w:rsidRPr="00084C20">
        <w:rPr>
          <w:rFonts w:hint="cs"/>
          <w:rtl/>
        </w:rPr>
        <w:t>ی</w:t>
      </w:r>
      <w:r w:rsidRPr="00084C20">
        <w:rPr>
          <w:rFonts w:hint="eastAsia"/>
          <w:rtl/>
        </w:rPr>
        <w:t>ره</w:t>
      </w:r>
      <w:r w:rsidRPr="00084C20">
        <w:rPr>
          <w:rtl/>
        </w:rPr>
        <w:t xml:space="preserve"> و استخراج سرما از واحد ذخ</w:t>
      </w:r>
      <w:r w:rsidRPr="00084C20">
        <w:rPr>
          <w:rFonts w:hint="cs"/>
          <w:rtl/>
        </w:rPr>
        <w:t>ی</w:t>
      </w:r>
      <w:r w:rsidRPr="00084C20">
        <w:rPr>
          <w:rFonts w:hint="eastAsia"/>
          <w:rtl/>
        </w:rPr>
        <w:t>ره</w:t>
      </w:r>
      <w:r w:rsidRPr="00084C20">
        <w:rPr>
          <w:rtl/>
        </w:rPr>
        <w:t xml:space="preserve"> استفاده م</w:t>
      </w:r>
      <w:r w:rsidRPr="00084C20">
        <w:rPr>
          <w:rFonts w:hint="cs"/>
          <w:rtl/>
        </w:rPr>
        <w:t>ی‌</w:t>
      </w:r>
      <w:r w:rsidRPr="00084C20">
        <w:rPr>
          <w:rFonts w:hint="eastAsia"/>
          <w:rtl/>
        </w:rPr>
        <w:t>شود</w:t>
      </w:r>
      <w:r w:rsidRPr="00084C20">
        <w:rPr>
          <w:rtl/>
        </w:rPr>
        <w:t>.</w:t>
      </w:r>
      <w:r>
        <w:rPr>
          <w:rFonts w:hint="cs"/>
          <w:rtl/>
        </w:rPr>
        <w:t xml:space="preserve"> </w:t>
      </w:r>
      <w:r w:rsidRPr="00084C20">
        <w:rPr>
          <w:rtl/>
        </w:rPr>
        <w:t>مز</w:t>
      </w:r>
      <w:r w:rsidRPr="00084C20">
        <w:rPr>
          <w:rFonts w:hint="cs"/>
          <w:rtl/>
        </w:rPr>
        <w:t>ی</w:t>
      </w:r>
      <w:r w:rsidRPr="00084C20">
        <w:rPr>
          <w:rFonts w:hint="eastAsia"/>
          <w:rtl/>
        </w:rPr>
        <w:t>ت</w:t>
      </w:r>
      <w:r w:rsidRPr="00084C20">
        <w:rPr>
          <w:rtl/>
        </w:rPr>
        <w:t xml:space="preserve"> خنک</w:t>
      </w:r>
      <w:r>
        <w:rPr>
          <w:rtl/>
        </w:rPr>
        <w:softHyphen/>
      </w:r>
      <w:r w:rsidRPr="00084C20">
        <w:rPr>
          <w:rtl/>
        </w:rPr>
        <w:t>ساز</w:t>
      </w:r>
      <w:r w:rsidRPr="00084C20">
        <w:rPr>
          <w:rFonts w:hint="cs"/>
          <w:rtl/>
        </w:rPr>
        <w:t>ی</w:t>
      </w:r>
      <w:r w:rsidRPr="00084C20">
        <w:rPr>
          <w:rtl/>
        </w:rPr>
        <w:t xml:space="preserve"> آزاد در هوا</w:t>
      </w:r>
      <w:r w:rsidRPr="00084C20">
        <w:rPr>
          <w:rFonts w:hint="cs"/>
          <w:rtl/>
        </w:rPr>
        <w:t>ی</w:t>
      </w:r>
      <w:r w:rsidRPr="00084C20">
        <w:rPr>
          <w:rtl/>
        </w:rPr>
        <w:t xml:space="preserve"> </w:t>
      </w:r>
      <w:r w:rsidRPr="00084C20">
        <w:rPr>
          <w:rtl/>
        </w:rPr>
        <w:lastRenderedPageBreak/>
        <w:t>خنک‌کننده شبانه، ا</w:t>
      </w:r>
      <w:r w:rsidRPr="00084C20">
        <w:rPr>
          <w:rFonts w:hint="cs"/>
          <w:rtl/>
        </w:rPr>
        <w:t>ی</w:t>
      </w:r>
      <w:r w:rsidRPr="00084C20">
        <w:rPr>
          <w:rFonts w:hint="eastAsia"/>
          <w:rtl/>
        </w:rPr>
        <w:t>ن</w:t>
      </w:r>
      <w:r w:rsidRPr="00084C20">
        <w:rPr>
          <w:rtl/>
        </w:rPr>
        <w:t xml:space="preserve"> است که سرما انباشته را م</w:t>
      </w:r>
      <w:r w:rsidRPr="00084C20">
        <w:rPr>
          <w:rFonts w:hint="cs"/>
          <w:rtl/>
        </w:rPr>
        <w:t>ی</w:t>
      </w:r>
      <w:r>
        <w:rPr>
          <w:rtl/>
        </w:rPr>
        <w:softHyphen/>
      </w:r>
      <w:r w:rsidRPr="00084C20">
        <w:rPr>
          <w:rtl/>
        </w:rPr>
        <w:t>توان هر زمان که ن</w:t>
      </w:r>
      <w:r w:rsidRPr="00084C20">
        <w:rPr>
          <w:rFonts w:hint="cs"/>
          <w:rtl/>
        </w:rPr>
        <w:t>ی</w:t>
      </w:r>
      <w:r w:rsidRPr="00084C20">
        <w:rPr>
          <w:rFonts w:hint="eastAsia"/>
          <w:rtl/>
        </w:rPr>
        <w:t>از</w:t>
      </w:r>
      <w:r w:rsidRPr="00084C20">
        <w:rPr>
          <w:rtl/>
        </w:rPr>
        <w:t xml:space="preserve"> است با گردش هوا</w:t>
      </w:r>
      <w:r w:rsidRPr="00084C20">
        <w:rPr>
          <w:rFonts w:hint="cs"/>
          <w:rtl/>
        </w:rPr>
        <w:t>ی</w:t>
      </w:r>
      <w:r w:rsidRPr="00084C20">
        <w:rPr>
          <w:rtl/>
        </w:rPr>
        <w:t xml:space="preserve"> اتاق و </w:t>
      </w:r>
      <w:r w:rsidRPr="00084C20">
        <w:rPr>
          <w:rFonts w:hint="cs"/>
          <w:rtl/>
        </w:rPr>
        <w:t>ی</w:t>
      </w:r>
      <w:r w:rsidRPr="00084C20">
        <w:rPr>
          <w:rFonts w:hint="eastAsia"/>
          <w:rtl/>
        </w:rPr>
        <w:t>ا</w:t>
      </w:r>
      <w:r w:rsidRPr="00084C20">
        <w:rPr>
          <w:rtl/>
        </w:rPr>
        <w:t xml:space="preserve"> هوا</w:t>
      </w:r>
      <w:r w:rsidRPr="00084C20">
        <w:rPr>
          <w:rFonts w:hint="cs"/>
          <w:rtl/>
        </w:rPr>
        <w:t>ی</w:t>
      </w:r>
      <w:r w:rsidRPr="00084C20">
        <w:rPr>
          <w:rtl/>
        </w:rPr>
        <w:t xml:space="preserve"> اتاق از طر</w:t>
      </w:r>
      <w:r w:rsidRPr="00084C20">
        <w:rPr>
          <w:rFonts w:hint="cs"/>
          <w:rtl/>
        </w:rPr>
        <w:t>ی</w:t>
      </w:r>
      <w:r w:rsidRPr="00084C20">
        <w:rPr>
          <w:rFonts w:hint="eastAsia"/>
          <w:rtl/>
        </w:rPr>
        <w:t>ق</w:t>
      </w:r>
      <w:r w:rsidRPr="00084C20">
        <w:rPr>
          <w:rtl/>
        </w:rPr>
        <w:t xml:space="preserve"> واحد ذخ</w:t>
      </w:r>
      <w:r w:rsidRPr="00084C20">
        <w:rPr>
          <w:rFonts w:hint="cs"/>
          <w:rtl/>
        </w:rPr>
        <w:t>ی</w:t>
      </w:r>
      <w:r w:rsidRPr="00084C20">
        <w:rPr>
          <w:rFonts w:hint="eastAsia"/>
          <w:rtl/>
        </w:rPr>
        <w:t>ره‌ساز</w:t>
      </w:r>
      <w:r w:rsidRPr="00084C20">
        <w:rPr>
          <w:rFonts w:hint="cs"/>
          <w:rtl/>
        </w:rPr>
        <w:t>ی</w:t>
      </w:r>
      <w:r w:rsidRPr="00084C20">
        <w:rPr>
          <w:rFonts w:hint="eastAsia"/>
          <w:rtl/>
        </w:rPr>
        <w:t>،</w:t>
      </w:r>
      <w:r w:rsidRPr="00084C20">
        <w:rPr>
          <w:rtl/>
        </w:rPr>
        <w:t xml:space="preserve"> استخراج کرد.</w:t>
      </w:r>
      <w:r>
        <w:rPr>
          <w:rFonts w:hint="cs"/>
          <w:rtl/>
        </w:rPr>
        <w:t xml:space="preserve"> </w:t>
      </w:r>
      <w:r w:rsidRPr="00084C20">
        <w:rPr>
          <w:rtl/>
        </w:rPr>
        <w:t>بس</w:t>
      </w:r>
      <w:r w:rsidRPr="00084C20">
        <w:rPr>
          <w:rFonts w:hint="cs"/>
          <w:rtl/>
        </w:rPr>
        <w:t>ی</w:t>
      </w:r>
      <w:r w:rsidRPr="00084C20">
        <w:rPr>
          <w:rFonts w:hint="eastAsia"/>
          <w:rtl/>
        </w:rPr>
        <w:t>ار</w:t>
      </w:r>
      <w:r w:rsidRPr="00084C20">
        <w:rPr>
          <w:rFonts w:hint="cs"/>
          <w:rtl/>
        </w:rPr>
        <w:t>ی</w:t>
      </w:r>
      <w:r w:rsidRPr="00084C20">
        <w:rPr>
          <w:rtl/>
        </w:rPr>
        <w:t xml:space="preserve"> از مقالات منتشر شده مربوط به </w:t>
      </w:r>
      <w:r w:rsidR="0074522E" w:rsidRPr="006D6C48">
        <w:rPr>
          <w:rFonts w:hint="cs"/>
          <w:rtl/>
        </w:rPr>
        <w:t>پی</w:t>
      </w:r>
      <w:r w:rsidR="0074522E">
        <w:rPr>
          <w:rtl/>
        </w:rPr>
        <w:softHyphen/>
      </w:r>
      <w:r w:rsidR="0074522E" w:rsidRPr="006D6C48">
        <w:rPr>
          <w:rFonts w:hint="cs"/>
          <w:rtl/>
        </w:rPr>
        <w:t>سی</w:t>
      </w:r>
      <w:r w:rsidR="0074522E">
        <w:rPr>
          <w:rtl/>
        </w:rPr>
        <w:softHyphen/>
      </w:r>
      <w:r w:rsidR="0074522E" w:rsidRPr="006D6C48">
        <w:rPr>
          <w:rFonts w:hint="cs"/>
          <w:rtl/>
        </w:rPr>
        <w:t>ام</w:t>
      </w:r>
      <w:r w:rsidR="0074522E">
        <w:rPr>
          <w:rStyle w:val="FootnoteReference"/>
          <w:rtl/>
        </w:rPr>
        <w:footnoteReference w:id="1"/>
      </w:r>
      <w:r w:rsidR="0074522E" w:rsidRPr="006D6C48">
        <w:rPr>
          <w:rFonts w:hint="cs"/>
          <w:rtl/>
        </w:rPr>
        <w:t xml:space="preserve"> </w:t>
      </w:r>
      <w:r w:rsidRPr="00084C20">
        <w:rPr>
          <w:rtl/>
        </w:rPr>
        <w:t>و کاربرد آ</w:t>
      </w:r>
      <w:r>
        <w:rPr>
          <w:rtl/>
        </w:rPr>
        <w:t>ن‌ها در ساختمان‌ها در دسترس است</w:t>
      </w:r>
      <w:r>
        <w:rPr>
          <w:rFonts w:hint="cs"/>
          <w:rtl/>
        </w:rPr>
        <w:t xml:space="preserve">. پژوهش جاری به بررسی اثر محل قرارگیری </w:t>
      </w:r>
      <w:r w:rsidR="0074522E" w:rsidRPr="006D6C48">
        <w:rPr>
          <w:rFonts w:hint="cs"/>
          <w:rtl/>
        </w:rPr>
        <w:t>پی</w:t>
      </w:r>
      <w:r w:rsidR="0074522E">
        <w:rPr>
          <w:rtl/>
        </w:rPr>
        <w:softHyphen/>
      </w:r>
      <w:r w:rsidR="0074522E" w:rsidRPr="006D6C48">
        <w:rPr>
          <w:rFonts w:hint="cs"/>
          <w:rtl/>
        </w:rPr>
        <w:t>سی</w:t>
      </w:r>
      <w:r w:rsidR="0074522E">
        <w:rPr>
          <w:rtl/>
        </w:rPr>
        <w:softHyphen/>
      </w:r>
      <w:r w:rsidR="0074522E" w:rsidRPr="006D6C48">
        <w:rPr>
          <w:rFonts w:hint="cs"/>
          <w:rtl/>
        </w:rPr>
        <w:t xml:space="preserve">ام </w:t>
      </w:r>
      <w:r>
        <w:rPr>
          <w:rFonts w:hint="cs"/>
          <w:rtl/>
        </w:rPr>
        <w:t>می</w:t>
      </w:r>
      <w:r>
        <w:rPr>
          <w:rtl/>
        </w:rPr>
        <w:softHyphen/>
      </w:r>
      <w:r>
        <w:rPr>
          <w:rFonts w:hint="cs"/>
          <w:rtl/>
        </w:rPr>
        <w:t>پردازد.</w:t>
      </w:r>
    </w:p>
    <w:p w:rsidR="00CB25BB" w:rsidRDefault="00CB25BB" w:rsidP="00CB25BB">
      <w:pPr>
        <w:pStyle w:val="a2"/>
        <w:rPr>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97"/>
      </w:tblGrid>
      <w:tr w:rsidR="00CB25BB" w:rsidTr="006A5E6F">
        <w:trPr>
          <w:jc w:val="center"/>
        </w:trPr>
        <w:tc>
          <w:tcPr>
            <w:tcW w:w="7332" w:type="dxa"/>
          </w:tcPr>
          <w:p w:rsidR="00CB25BB" w:rsidRDefault="00CB25BB" w:rsidP="006A5E6F">
            <w:pPr>
              <w:pStyle w:val="a2"/>
              <w:ind w:firstLine="0"/>
              <w:jc w:val="center"/>
              <w:rPr>
                <w:rtl/>
                <w:lang w:eastAsia="ko-KR"/>
              </w:rPr>
            </w:pPr>
            <w:r>
              <w:rPr>
                <w:noProof/>
                <w:rtl/>
                <w:lang w:eastAsia="en-US" w:bidi="ar-SA"/>
              </w:rPr>
              <w:drawing>
                <wp:inline distT="0" distB="0" distL="0" distR="0">
                  <wp:extent cx="5250635" cy="3566469"/>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847D62.tmp"/>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50635" cy="3566469"/>
                          </a:xfrm>
                          <a:prstGeom prst="rect">
                            <a:avLst/>
                          </a:prstGeom>
                        </pic:spPr>
                      </pic:pic>
                    </a:graphicData>
                  </a:graphic>
                </wp:inline>
              </w:drawing>
            </w:r>
          </w:p>
        </w:tc>
      </w:tr>
      <w:tr w:rsidR="00CB25BB" w:rsidTr="006A5E6F">
        <w:trPr>
          <w:jc w:val="center"/>
        </w:trPr>
        <w:tc>
          <w:tcPr>
            <w:tcW w:w="7332" w:type="dxa"/>
          </w:tcPr>
          <w:p w:rsidR="00CB25BB" w:rsidRPr="00572C8D" w:rsidRDefault="00CB25BB" w:rsidP="006A5E6F">
            <w:pPr>
              <w:pStyle w:val="FigureTitle"/>
              <w:bidi w:val="0"/>
              <w:spacing w:after="0"/>
              <w:jc w:val="left"/>
            </w:pPr>
            <w:r w:rsidRPr="00572C8D">
              <w:rPr>
                <w:b/>
                <w:bCs/>
              </w:rPr>
              <w:t xml:space="preserve">Fig. </w:t>
            </w:r>
            <w:r>
              <w:rPr>
                <w:b/>
                <w:bCs/>
              </w:rPr>
              <w:t>1</w:t>
            </w:r>
            <w:r w:rsidRPr="00572C8D">
              <w:t xml:space="preserve"> </w:t>
            </w:r>
            <w:r w:rsidRPr="00CB25BB">
              <w:t>Different PCM replacement modes</w:t>
            </w:r>
          </w:p>
        </w:tc>
      </w:tr>
      <w:tr w:rsidR="00CB25BB" w:rsidTr="006A5E6F">
        <w:trPr>
          <w:jc w:val="center"/>
        </w:trPr>
        <w:tc>
          <w:tcPr>
            <w:tcW w:w="7332" w:type="dxa"/>
          </w:tcPr>
          <w:p w:rsidR="00CB25BB" w:rsidRPr="00924B66" w:rsidRDefault="00CB25BB" w:rsidP="006A5E6F">
            <w:pPr>
              <w:pStyle w:val="af0"/>
              <w:jc w:val="left"/>
              <w:rPr>
                <w:sz w:val="18"/>
                <w:rtl/>
                <w:lang w:eastAsia="ko-KR"/>
              </w:rPr>
            </w:pPr>
            <w:r>
              <w:rPr>
                <w:b/>
                <w:bCs/>
                <w:sz w:val="18"/>
                <w:rtl/>
              </w:rPr>
              <w:t>شکل</w:t>
            </w:r>
            <w:r w:rsidR="00364783" w:rsidRPr="00924B66">
              <w:rPr>
                <w:b/>
                <w:bCs/>
                <w:sz w:val="18"/>
                <w:rtl/>
              </w:rPr>
              <w:fldChar w:fldCharType="begin"/>
            </w:r>
            <w:r w:rsidRPr="00924B66">
              <w:rPr>
                <w:b/>
                <w:bCs/>
                <w:sz w:val="18"/>
                <w:rtl/>
              </w:rPr>
              <w:instrText xml:space="preserve"> </w:instrText>
            </w:r>
            <w:r w:rsidRPr="00924B66">
              <w:rPr>
                <w:b/>
                <w:bCs/>
                <w:sz w:val="18"/>
              </w:rPr>
              <w:instrText>SEQ</w:instrText>
            </w:r>
            <w:r w:rsidRPr="00924B66">
              <w:rPr>
                <w:b/>
                <w:bCs/>
                <w:sz w:val="18"/>
                <w:rtl/>
              </w:rPr>
              <w:instrText xml:space="preserve"> شکل \* </w:instrText>
            </w:r>
            <w:r w:rsidRPr="00924B66">
              <w:rPr>
                <w:b/>
                <w:bCs/>
                <w:sz w:val="18"/>
              </w:rPr>
              <w:instrText>ARABIC</w:instrText>
            </w:r>
            <w:r w:rsidRPr="00924B66">
              <w:rPr>
                <w:b/>
                <w:bCs/>
                <w:sz w:val="18"/>
                <w:rtl/>
              </w:rPr>
              <w:instrText xml:space="preserve"> </w:instrText>
            </w:r>
            <w:r w:rsidR="00364783" w:rsidRPr="00924B66">
              <w:rPr>
                <w:b/>
                <w:bCs/>
                <w:sz w:val="18"/>
                <w:rtl/>
              </w:rPr>
              <w:fldChar w:fldCharType="separate"/>
            </w:r>
            <w:r w:rsidR="006C33B1">
              <w:rPr>
                <w:b/>
                <w:bCs/>
                <w:noProof/>
                <w:sz w:val="18"/>
                <w:rtl/>
              </w:rPr>
              <w:t>2</w:t>
            </w:r>
            <w:r w:rsidR="00364783" w:rsidRPr="00924B66">
              <w:rPr>
                <w:b/>
                <w:bCs/>
                <w:sz w:val="18"/>
                <w:rtl/>
              </w:rPr>
              <w:fldChar w:fldCharType="end"/>
            </w:r>
            <w:r w:rsidRPr="00924B66">
              <w:rPr>
                <w:rFonts w:hint="cs"/>
                <w:sz w:val="18"/>
                <w:rtl/>
                <w:lang w:eastAsia="ko-KR"/>
              </w:rPr>
              <w:t xml:space="preserve"> </w:t>
            </w:r>
            <w:r w:rsidRPr="00924B66">
              <w:rPr>
                <w:rStyle w:val="Strong"/>
                <w:rFonts w:hint="cs"/>
                <w:sz w:val="18"/>
                <w:szCs w:val="18"/>
                <w:rtl/>
              </w:rPr>
              <w:t xml:space="preserve"> </w:t>
            </w:r>
            <w:r w:rsidRPr="0061169C">
              <w:rPr>
                <w:rFonts w:hint="cs"/>
                <w:rtl/>
              </w:rPr>
              <w:t xml:space="preserve">حالات مختلف جایابی </w:t>
            </w:r>
            <w:r w:rsidRPr="0061169C">
              <w:t>PCM</w:t>
            </w:r>
          </w:p>
        </w:tc>
      </w:tr>
    </w:tbl>
    <w:p w:rsidR="00CB25BB" w:rsidRDefault="00CB25BB" w:rsidP="00CB25BB">
      <w:pPr>
        <w:pStyle w:val="a2"/>
        <w:rPr>
          <w:rtl/>
        </w:rPr>
        <w:sectPr w:rsidR="00CB25BB" w:rsidSect="00CB25BB">
          <w:footnotePr>
            <w:numRestart w:val="eachPage"/>
          </w:footnotePr>
          <w:type w:val="continuous"/>
          <w:pgSz w:w="11906" w:h="16838" w:code="9"/>
          <w:pgMar w:top="1440" w:right="1138" w:bottom="1440" w:left="1138" w:header="706" w:footer="706" w:gutter="0"/>
          <w:cols w:space="397"/>
          <w:titlePg/>
          <w:bidi/>
          <w:rtlGutter/>
          <w:docGrid w:linePitch="360"/>
        </w:sectPr>
      </w:pPr>
    </w:p>
    <w:p w:rsidR="001179D4" w:rsidRPr="00924B66" w:rsidRDefault="001179D4" w:rsidP="006E7008">
      <w:pPr>
        <w:pStyle w:val="10"/>
        <w:rPr>
          <w:lang w:val="en-US"/>
        </w:rPr>
      </w:pPr>
      <w:r w:rsidRPr="00924B66">
        <w:rPr>
          <w:rFonts w:hint="cs"/>
          <w:rtl/>
        </w:rPr>
        <w:lastRenderedPageBreak/>
        <w:t>فرمول‌بندی ریاضی</w:t>
      </w:r>
    </w:p>
    <w:p w:rsidR="001179D4" w:rsidRDefault="001179D4" w:rsidP="00974742">
      <w:pPr>
        <w:pStyle w:val="a2"/>
        <w:ind w:firstLine="0"/>
        <w:rPr>
          <w:rtl/>
        </w:rPr>
      </w:pPr>
      <w:r w:rsidRPr="001179D4">
        <w:rPr>
          <w:rFonts w:hint="cs"/>
          <w:rtl/>
        </w:rPr>
        <w:t xml:space="preserve">در واقع، انتقال گرما در طبیعت سه‌بعدی است، با این حال، عرض دیواره‌ها نسبت به ضخامت آن بسیار زیاد است بنابراین می‌توان از مدل دوبعدی برای شبیه‌سازی در این مطالعه استفاده نمود. خواص دیوار مستقل از دما هستند. برای راحتی کار، انبساط حرارتی دیوار و پی سی ام قابل‌چشم‌پوشی است. </w:t>
      </w:r>
    </w:p>
    <w:p w:rsidR="001179D4" w:rsidRPr="00924B66" w:rsidRDefault="001179D4" w:rsidP="001179D4">
      <w:pPr>
        <w:pStyle w:val="a2"/>
        <w:rPr>
          <w:b/>
          <w:bCs/>
          <w:sz w:val="16"/>
          <w:szCs w:val="18"/>
          <w:rtl/>
        </w:rPr>
      </w:pPr>
      <w:r w:rsidRPr="00924B66">
        <w:rPr>
          <w:rFonts w:hint="cs"/>
          <w:b/>
          <w:bCs/>
          <w:sz w:val="16"/>
          <w:szCs w:val="18"/>
          <w:rtl/>
        </w:rPr>
        <w:t xml:space="preserve">2-1- سطوح مرتبط با محیط داخل و خارج </w:t>
      </w:r>
    </w:p>
    <w:p w:rsidR="001179D4" w:rsidRPr="001179D4" w:rsidRDefault="001179D4" w:rsidP="00974742">
      <w:pPr>
        <w:pStyle w:val="a2"/>
        <w:ind w:firstLine="0"/>
      </w:pPr>
      <w:r w:rsidRPr="001179D4">
        <w:rPr>
          <w:rFonts w:hint="cs"/>
          <w:rtl/>
        </w:rPr>
        <w:t>پژوهش حاضر به بررسی انتقال حرارت در دیوار</w:t>
      </w:r>
      <w:r w:rsidR="00974742">
        <w:rPr>
          <w:rFonts w:hint="cs"/>
          <w:rtl/>
        </w:rPr>
        <w:t xml:space="preserve"> بتنی</w:t>
      </w:r>
      <w:r w:rsidRPr="001179D4">
        <w:rPr>
          <w:rFonts w:hint="cs"/>
          <w:rtl/>
        </w:rPr>
        <w:t xml:space="preserve"> ساختمانی حاوی پی</w:t>
      </w:r>
      <w:r w:rsidR="008E4CEB">
        <w:rPr>
          <w:rtl/>
        </w:rPr>
        <w:softHyphen/>
      </w:r>
      <w:r w:rsidRPr="001179D4">
        <w:rPr>
          <w:rFonts w:hint="cs"/>
          <w:rtl/>
        </w:rPr>
        <w:t>سی</w:t>
      </w:r>
      <w:r w:rsidR="008E4CEB">
        <w:rPr>
          <w:rtl/>
        </w:rPr>
        <w:softHyphen/>
      </w:r>
      <w:r w:rsidRPr="001179D4">
        <w:rPr>
          <w:rFonts w:hint="cs"/>
          <w:rtl/>
        </w:rPr>
        <w:t>ام می‌پردازد. در سطح مرتبط با محیط خارجی، انتقال گرمای همرفتی، تشعشع موج کوتاه و بلند در نظر گرفته شده‌است که می‌تواند از طریق معادله(1) به صورت ریاضی بیان شود:</w:t>
      </w:r>
    </w:p>
    <w:tbl>
      <w:tblPr>
        <w:tblW w:w="4961" w:type="dxa"/>
        <w:tblLook w:val="04A0"/>
      </w:tblPr>
      <w:tblGrid>
        <w:gridCol w:w="3969"/>
        <w:gridCol w:w="992"/>
      </w:tblGrid>
      <w:tr w:rsidR="001179D4" w:rsidRPr="001179D4" w:rsidTr="001179D4">
        <w:trPr>
          <w:trHeight w:val="666"/>
        </w:trPr>
        <w:tc>
          <w:tcPr>
            <w:tcW w:w="3969" w:type="dxa"/>
            <w:hideMark/>
          </w:tcPr>
          <w:p w:rsidR="001179D4" w:rsidRPr="001179D4" w:rsidRDefault="001179D4" w:rsidP="001179D4">
            <w:pPr>
              <w:pStyle w:val="a2"/>
              <w:ind w:firstLine="0"/>
              <w:rPr>
                <w:b/>
                <w:bCs/>
                <w:rtl/>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wall</m:t>
                    </m:r>
                  </m:sub>
                </m:sSub>
                <m:f>
                  <m:fPr>
                    <m:ctrlPr>
                      <w:rPr>
                        <w:rFonts w:ascii="Cambria Math" w:hAnsi="Cambria Math"/>
                        <w:i/>
                      </w:rPr>
                    </m:ctrlPr>
                  </m:fPr>
                  <m:num>
                    <m:r>
                      <w:rPr>
                        <w:rFonts w:ascii="Cambria Math" w:hAnsi="Cambria Math"/>
                      </w:rPr>
                      <m:t>∂T</m:t>
                    </m:r>
                  </m:num>
                  <m:den>
                    <m:r>
                      <w:rPr>
                        <w:rFonts w:ascii="Cambria Math" w:hAnsi="Cambria Math"/>
                      </w:rPr>
                      <m:t>∂x</m:t>
                    </m:r>
                  </m:den>
                </m:f>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o</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amb</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wall</m:t>
                        </m:r>
                      </m:sub>
                    </m:sSub>
                  </m:e>
                </m:d>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iron</m:t>
                    </m:r>
                  </m:sub>
                </m:sSub>
                <m:r>
                  <w:rPr>
                    <w:rFonts w:ascii="Cambria Math" w:hAnsi="Cambria Math"/>
                  </w:rPr>
                  <m:t>σ</m:t>
                </m:r>
                <m:d>
                  <m:dPr>
                    <m:ctrlPr>
                      <w:rPr>
                        <w:rFonts w:ascii="Cambria Math" w:hAnsi="Cambria Math"/>
                        <w:i/>
                      </w:rPr>
                    </m:ctrlPr>
                  </m:dPr>
                  <m:e>
                    <m:sSubSup>
                      <m:sSubSupPr>
                        <m:ctrlPr>
                          <w:rPr>
                            <w:rFonts w:ascii="Cambria Math" w:hAnsi="Cambria Math"/>
                            <w:i/>
                          </w:rPr>
                        </m:ctrlPr>
                      </m:sSubSupPr>
                      <m:e>
                        <m:r>
                          <w:rPr>
                            <w:rFonts w:ascii="Cambria Math" w:hAnsi="Cambria Math"/>
                          </w:rPr>
                          <m:t>T</m:t>
                        </m:r>
                      </m:e>
                      <m:sub>
                        <m:r>
                          <w:rPr>
                            <w:rFonts w:ascii="Cambria Math" w:hAnsi="Cambria Math"/>
                          </w:rPr>
                          <m:t>amb</m:t>
                        </m:r>
                      </m:sub>
                      <m:sup>
                        <m:r>
                          <w:rPr>
                            <w:rFonts w:ascii="Cambria Math" w:hAnsi="Cambria Math"/>
                          </w:rPr>
                          <m:t>4</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wall</m:t>
                        </m:r>
                      </m:sub>
                      <m:sup>
                        <m:r>
                          <w:rPr>
                            <w:rFonts w:ascii="Cambria Math" w:hAnsi="Cambria Math"/>
                          </w:rPr>
                          <m:t>4</m:t>
                        </m:r>
                      </m:sup>
                    </m:sSubSup>
                  </m:e>
                </m:d>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wall</m:t>
                    </m:r>
                  </m:sub>
                </m:sSub>
                <m:r>
                  <w:rPr>
                    <w:rFonts w:ascii="Cambria Math" w:hAnsi="Cambria Math"/>
                  </w:rPr>
                  <m:t>E(T)</m:t>
                </m:r>
              </m:oMath>
            </m:oMathPara>
          </w:p>
        </w:tc>
        <w:tc>
          <w:tcPr>
            <w:tcW w:w="992" w:type="dxa"/>
            <w:vAlign w:val="center"/>
            <w:hideMark/>
          </w:tcPr>
          <w:p w:rsidR="001179D4" w:rsidRPr="001179D4" w:rsidRDefault="001179D4" w:rsidP="001179D4">
            <w:pPr>
              <w:pStyle w:val="a2"/>
              <w:rPr>
                <w:rtl/>
              </w:rPr>
            </w:pPr>
            <w:r w:rsidRPr="001179D4">
              <w:rPr>
                <w:rFonts w:hint="cs"/>
                <w:rtl/>
              </w:rPr>
              <w:t>(1)</w:t>
            </w:r>
          </w:p>
        </w:tc>
      </w:tr>
    </w:tbl>
    <w:p w:rsidR="001179D4" w:rsidRPr="001179D4" w:rsidRDefault="001179D4" w:rsidP="00974742">
      <w:pPr>
        <w:pStyle w:val="a2"/>
      </w:pPr>
      <w:r w:rsidRPr="001179D4">
        <w:rPr>
          <w:rFonts w:hint="cs"/>
          <w:rtl/>
        </w:rPr>
        <w:t xml:space="preserve">که در آن </w:t>
      </w:r>
      <w:proofErr w:type="spellStart"/>
      <w:r w:rsidRPr="001179D4">
        <w:rPr>
          <w:i/>
          <w:iCs/>
        </w:rPr>
        <w:t>k</w:t>
      </w:r>
      <w:r w:rsidRPr="001179D4">
        <w:rPr>
          <w:vertAlign w:val="subscript"/>
        </w:rPr>
        <w:t>wall</w:t>
      </w:r>
      <w:proofErr w:type="spellEnd"/>
      <w:r w:rsidRPr="001179D4">
        <w:rPr>
          <w:rFonts w:hint="cs"/>
          <w:rtl/>
        </w:rPr>
        <w:t xml:space="preserve"> ضریب هدایت گرمایی </w:t>
      </w:r>
      <w:r w:rsidR="00974742">
        <w:rPr>
          <w:rFonts w:hint="cs"/>
          <w:rtl/>
        </w:rPr>
        <w:t>دیوار بتنی</w:t>
      </w:r>
      <w:r w:rsidRPr="001179D4">
        <w:rPr>
          <w:rFonts w:hint="cs"/>
          <w:rtl/>
        </w:rPr>
        <w:t xml:space="preserve">، </w:t>
      </w:r>
      <w:r w:rsidRPr="001179D4">
        <w:rPr>
          <w:i/>
          <w:iCs/>
        </w:rPr>
        <w:t>h</w:t>
      </w:r>
      <w:r w:rsidRPr="001179D4">
        <w:rPr>
          <w:i/>
          <w:iCs/>
          <w:vertAlign w:val="subscript"/>
        </w:rPr>
        <w:t>o</w:t>
      </w:r>
      <w:r w:rsidRPr="001179D4">
        <w:rPr>
          <w:rFonts w:hint="cs"/>
          <w:rtl/>
        </w:rPr>
        <w:t xml:space="preserve"> ضریب انتقال حرارت جابجایی در محیط خارج که مقدار آن برابر با </w:t>
      </w:r>
      <w:r w:rsidRPr="001179D4">
        <w:t>20 W/m</w:t>
      </w:r>
      <w:r w:rsidRPr="001179D4">
        <w:rPr>
          <w:vertAlign w:val="superscript"/>
        </w:rPr>
        <w:t>2</w:t>
      </w:r>
      <w:r w:rsidRPr="001179D4">
        <w:t xml:space="preserve"> K</w:t>
      </w:r>
      <w:r w:rsidRPr="001179D4">
        <w:rPr>
          <w:rFonts w:hint="cs"/>
          <w:rtl/>
        </w:rPr>
        <w:t xml:space="preserve"> می‌باشد. </w:t>
      </w:r>
      <w:proofErr w:type="spellStart"/>
      <w:proofErr w:type="gramStart"/>
      <w:r w:rsidRPr="001179D4">
        <w:rPr>
          <w:i/>
          <w:iCs/>
        </w:rPr>
        <w:t>T</w:t>
      </w:r>
      <w:r w:rsidRPr="001179D4">
        <w:rPr>
          <w:i/>
          <w:iCs/>
          <w:vertAlign w:val="subscript"/>
        </w:rPr>
        <w:t>amb</w:t>
      </w:r>
      <w:proofErr w:type="spellEnd"/>
      <w:r w:rsidRPr="001179D4">
        <w:rPr>
          <w:rFonts w:hint="cs"/>
          <w:rtl/>
        </w:rPr>
        <w:t xml:space="preserve"> دمای اتمسفر، </w:t>
      </w:r>
      <w:proofErr w:type="spellStart"/>
      <w:r w:rsidRPr="001179D4">
        <w:rPr>
          <w:i/>
          <w:iCs/>
        </w:rPr>
        <w:t>T</w:t>
      </w:r>
      <w:r w:rsidRPr="001179D4">
        <w:rPr>
          <w:i/>
          <w:iCs/>
          <w:vertAlign w:val="subscript"/>
        </w:rPr>
        <w:t>wall</w:t>
      </w:r>
      <w:proofErr w:type="spellEnd"/>
      <w:r w:rsidRPr="001179D4">
        <w:rPr>
          <w:rFonts w:hint="cs"/>
          <w:rtl/>
        </w:rPr>
        <w:t xml:space="preserve"> دمای دیوار،</w:t>
      </w:r>
      <w:proofErr w:type="spellStart"/>
      <w:r w:rsidRPr="001179D4">
        <w:rPr>
          <w:i/>
          <w:iCs/>
        </w:rPr>
        <w:t>ɛ</w:t>
      </w:r>
      <w:r w:rsidRPr="001179D4">
        <w:rPr>
          <w:i/>
          <w:iCs/>
          <w:vertAlign w:val="subscript"/>
        </w:rPr>
        <w:t>wall</w:t>
      </w:r>
      <w:proofErr w:type="spellEnd"/>
      <w:r w:rsidRPr="001179D4">
        <w:rPr>
          <w:rFonts w:hint="cs"/>
          <w:rtl/>
        </w:rPr>
        <w:t xml:space="preserve"> یا ضریب گسیلن</w:t>
      </w:r>
      <w:r w:rsidR="008E4CEB">
        <w:rPr>
          <w:rFonts w:hint="cs"/>
          <w:rtl/>
        </w:rPr>
        <w:t xml:space="preserve">دگی سطح دیوار که مقدار آن برابر </w:t>
      </w:r>
      <w:r w:rsidR="008E4CEB">
        <w:t>0.85</w:t>
      </w:r>
      <w:r w:rsidRPr="001179D4">
        <w:rPr>
          <w:rFonts w:hint="cs"/>
          <w:rtl/>
        </w:rPr>
        <w:t xml:space="preserve"> است.</w:t>
      </w:r>
      <w:proofErr w:type="gramEnd"/>
      <w:r w:rsidRPr="001179D4">
        <w:rPr>
          <w:rFonts w:hint="cs"/>
          <w:rtl/>
        </w:rPr>
        <w:t xml:space="preserve"> </w:t>
      </w:r>
      <w:proofErr w:type="gramStart"/>
      <w:r w:rsidRPr="001179D4">
        <w:rPr>
          <w:i/>
          <w:iCs/>
        </w:rPr>
        <w:t>σ</w:t>
      </w:r>
      <w:proofErr w:type="gramEnd"/>
      <w:r w:rsidRPr="001179D4">
        <w:rPr>
          <w:rFonts w:hint="cs"/>
          <w:rtl/>
        </w:rPr>
        <w:t xml:space="preserve"> ثابت استفان-بولتزمن که مقدار آن برابر </w:t>
      </w:r>
      <w:r w:rsidRPr="001179D4">
        <w:t>W.m</w:t>
      </w:r>
      <w:r w:rsidRPr="001179D4">
        <w:rPr>
          <w:vertAlign w:val="superscript"/>
        </w:rPr>
        <w:t>2</w:t>
      </w:r>
      <w:r w:rsidRPr="001179D4">
        <w:t>.K</w:t>
      </w:r>
      <w:r w:rsidRPr="001179D4">
        <w:rPr>
          <w:vertAlign w:val="superscript"/>
        </w:rPr>
        <w:t>4</w:t>
      </w:r>
      <w:r w:rsidR="008E4CEB">
        <w:rPr>
          <w:rFonts w:hint="cs"/>
          <w:rtl/>
        </w:rPr>
        <w:t xml:space="preserve"> </w:t>
      </w:r>
      <w:r w:rsidR="008E4CEB">
        <w:t>5.67*10</w:t>
      </w:r>
      <w:r w:rsidR="008E4CEB">
        <w:rPr>
          <w:vertAlign w:val="superscript"/>
        </w:rPr>
        <w:t>8</w:t>
      </w:r>
      <w:r w:rsidRPr="001179D4">
        <w:rPr>
          <w:rFonts w:hint="cs"/>
          <w:rtl/>
        </w:rPr>
        <w:t xml:space="preserve"> و </w:t>
      </w:r>
      <w:proofErr w:type="spellStart"/>
      <w:r w:rsidRPr="001179D4">
        <w:rPr>
          <w:i/>
          <w:iCs/>
        </w:rPr>
        <w:t>α</w:t>
      </w:r>
      <w:r w:rsidRPr="001179D4">
        <w:rPr>
          <w:vertAlign w:val="subscript"/>
        </w:rPr>
        <w:t>wall</w:t>
      </w:r>
      <w:proofErr w:type="spellEnd"/>
      <w:r w:rsidRPr="001179D4">
        <w:rPr>
          <w:rFonts w:hint="cs"/>
          <w:vertAlign w:val="subscript"/>
          <w:rtl/>
        </w:rPr>
        <w:t xml:space="preserve"> </w:t>
      </w:r>
      <w:r w:rsidR="008E4CEB">
        <w:rPr>
          <w:rFonts w:hint="cs"/>
          <w:rtl/>
        </w:rPr>
        <w:t xml:space="preserve">که برابر است با </w:t>
      </w:r>
      <w:r w:rsidR="008E4CEB">
        <w:t xml:space="preserve">0.38 </w:t>
      </w:r>
      <w:r w:rsidR="008E4CEB">
        <w:rPr>
          <w:rFonts w:hint="cs"/>
          <w:rtl/>
        </w:rPr>
        <w:t xml:space="preserve"> </w:t>
      </w:r>
      <w:r w:rsidRPr="001179D4">
        <w:rPr>
          <w:rFonts w:hint="cs"/>
          <w:rtl/>
        </w:rPr>
        <w:t>که ضریب جذب تشعشع می‌باشد</w:t>
      </w:r>
      <w:r w:rsidR="008E4CEB">
        <w:rPr>
          <w:rFonts w:hint="cs"/>
          <w:rtl/>
        </w:rPr>
        <w:t xml:space="preserve"> </w:t>
      </w:r>
      <w:r w:rsidRPr="001179D4">
        <w:rPr>
          <w:rFonts w:hint="cs"/>
          <w:rtl/>
        </w:rPr>
        <w:t xml:space="preserve">(بسته به رنگ). </w:t>
      </w:r>
      <w:proofErr w:type="gramStart"/>
      <w:r w:rsidRPr="001179D4">
        <w:rPr>
          <w:i/>
          <w:iCs/>
        </w:rPr>
        <w:t>E</w:t>
      </w:r>
      <w:r w:rsidRPr="001179D4">
        <w:rPr>
          <w:rFonts w:hint="cs"/>
          <w:rtl/>
        </w:rPr>
        <w:t xml:space="preserve"> نیز قدرت تابش خورشیدی است.</w:t>
      </w:r>
      <w:proofErr w:type="gramEnd"/>
      <w:r w:rsidRPr="001179D4">
        <w:rPr>
          <w:rFonts w:hint="cs"/>
          <w:rtl/>
        </w:rPr>
        <w:t xml:space="preserve"> به طور مشابه، در سطح مرتبط با محیط داخل، تشعشع موج بلند و انتقال گرمای همرفتی در نظر گرفته می‌شود. انتقال گرما در سطح مرتبط با محیط داخلی را می توان با معادله(2) نشان داد:</w:t>
      </w:r>
    </w:p>
    <w:tbl>
      <w:tblPr>
        <w:tblW w:w="4962" w:type="dxa"/>
        <w:tblLook w:val="04A0"/>
      </w:tblPr>
      <w:tblGrid>
        <w:gridCol w:w="4253"/>
        <w:gridCol w:w="709"/>
      </w:tblGrid>
      <w:tr w:rsidR="001179D4" w:rsidRPr="001179D4" w:rsidTr="00CB25BB">
        <w:trPr>
          <w:trHeight w:val="420"/>
        </w:trPr>
        <w:tc>
          <w:tcPr>
            <w:tcW w:w="4253" w:type="dxa"/>
            <w:hideMark/>
          </w:tcPr>
          <w:p w:rsidR="001179D4" w:rsidRPr="001179D4" w:rsidRDefault="001179D4" w:rsidP="001179D4">
            <w:pPr>
              <w:pStyle w:val="a2"/>
              <w:rPr>
                <w:rtl/>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iron</m:t>
                    </m:r>
                  </m:sub>
                </m:sSub>
                <m:f>
                  <m:fPr>
                    <m:ctrlPr>
                      <w:rPr>
                        <w:rFonts w:ascii="Cambria Math" w:hAnsi="Cambria Math"/>
                        <w:i/>
                      </w:rPr>
                    </m:ctrlPr>
                  </m:fPr>
                  <m:num>
                    <m:r>
                      <w:rPr>
                        <w:rFonts w:ascii="Cambria Math" w:hAnsi="Cambria Math"/>
                      </w:rPr>
                      <m:t>∂T</m:t>
                    </m:r>
                  </m:num>
                  <m:den>
                    <m:r>
                      <w:rPr>
                        <w:rFonts w:ascii="Cambria Math" w:hAnsi="Cambria Math"/>
                      </w:rPr>
                      <m:t>∂x</m:t>
                    </m:r>
                  </m:den>
                </m:f>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indour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iron</m:t>
                        </m:r>
                      </m:sub>
                    </m:sSub>
                  </m:e>
                </m:d>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iron</m:t>
                    </m:r>
                  </m:sub>
                </m:sSub>
                <m:r>
                  <w:rPr>
                    <w:rFonts w:ascii="Cambria Math" w:hAnsi="Cambria Math"/>
                  </w:rPr>
                  <m:t>σ</m:t>
                </m:r>
                <m:d>
                  <m:dPr>
                    <m:ctrlPr>
                      <w:rPr>
                        <w:rFonts w:ascii="Cambria Math" w:hAnsi="Cambria Math"/>
                        <w:i/>
                      </w:rPr>
                    </m:ctrlPr>
                  </m:dPr>
                  <m:e>
                    <m:sSubSup>
                      <m:sSubSupPr>
                        <m:ctrlPr>
                          <w:rPr>
                            <w:rFonts w:ascii="Cambria Math" w:hAnsi="Cambria Math"/>
                            <w:i/>
                          </w:rPr>
                        </m:ctrlPr>
                      </m:sSubSupPr>
                      <m:e>
                        <m:r>
                          <w:rPr>
                            <w:rFonts w:ascii="Cambria Math" w:hAnsi="Cambria Math"/>
                          </w:rPr>
                          <m:t>T</m:t>
                        </m:r>
                      </m:e>
                      <m:sub>
                        <m:r>
                          <w:rPr>
                            <w:rFonts w:ascii="Cambria Math" w:hAnsi="Cambria Math"/>
                          </w:rPr>
                          <m:t>indour</m:t>
                        </m:r>
                      </m:sub>
                      <m:sup>
                        <m:r>
                          <w:rPr>
                            <w:rFonts w:ascii="Cambria Math" w:hAnsi="Cambria Math"/>
                          </w:rPr>
                          <m:t>4</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iron</m:t>
                        </m:r>
                      </m:sub>
                      <m:sup>
                        <m:r>
                          <w:rPr>
                            <w:rFonts w:ascii="Cambria Math" w:hAnsi="Cambria Math"/>
                          </w:rPr>
                          <m:t>4</m:t>
                        </m:r>
                      </m:sup>
                    </m:sSubSup>
                  </m:e>
                </m:d>
              </m:oMath>
            </m:oMathPara>
          </w:p>
        </w:tc>
        <w:tc>
          <w:tcPr>
            <w:tcW w:w="709" w:type="dxa"/>
            <w:vAlign w:val="center"/>
            <w:hideMark/>
          </w:tcPr>
          <w:p w:rsidR="001179D4" w:rsidRPr="001179D4" w:rsidRDefault="001179D4" w:rsidP="001179D4">
            <w:pPr>
              <w:pStyle w:val="a2"/>
            </w:pPr>
            <w:r w:rsidRPr="001179D4">
              <w:rPr>
                <w:rFonts w:hint="cs"/>
                <w:rtl/>
              </w:rPr>
              <w:t>(2)</w:t>
            </w:r>
          </w:p>
        </w:tc>
      </w:tr>
    </w:tbl>
    <w:p w:rsidR="001179D4" w:rsidRDefault="001179D4" w:rsidP="001179D4">
      <w:pPr>
        <w:pStyle w:val="a2"/>
        <w:rPr>
          <w:rtl/>
        </w:rPr>
      </w:pPr>
      <w:r w:rsidRPr="001179D4">
        <w:rPr>
          <w:rFonts w:hint="cs"/>
          <w:rtl/>
        </w:rPr>
        <w:lastRenderedPageBreak/>
        <w:t xml:space="preserve">که در آن </w:t>
      </w:r>
      <w:r w:rsidRPr="001179D4">
        <w:rPr>
          <w:i/>
          <w:iCs/>
        </w:rPr>
        <w:t>h</w:t>
      </w:r>
      <w:r w:rsidRPr="001179D4">
        <w:rPr>
          <w:i/>
          <w:iCs/>
          <w:vertAlign w:val="subscript"/>
        </w:rPr>
        <w:t>i</w:t>
      </w:r>
      <w:r w:rsidRPr="001179D4">
        <w:rPr>
          <w:rFonts w:hint="cs"/>
          <w:rtl/>
        </w:rPr>
        <w:t xml:space="preserve"> ضریب انتقال حرارت داخلی و </w:t>
      </w:r>
      <w:proofErr w:type="spellStart"/>
      <w:r w:rsidRPr="001179D4">
        <w:rPr>
          <w:i/>
          <w:iCs/>
        </w:rPr>
        <w:t>T</w:t>
      </w:r>
      <w:r w:rsidRPr="001179D4">
        <w:rPr>
          <w:i/>
          <w:iCs/>
          <w:vertAlign w:val="subscript"/>
        </w:rPr>
        <w:t>indour</w:t>
      </w:r>
      <w:proofErr w:type="spellEnd"/>
      <w:r w:rsidRPr="001179D4">
        <w:rPr>
          <w:rFonts w:hint="cs"/>
          <w:rtl/>
        </w:rPr>
        <w:t xml:space="preserve"> دمای اتاق است.</w:t>
      </w:r>
    </w:p>
    <w:p w:rsidR="004D674B" w:rsidRDefault="001179D4" w:rsidP="004D674B">
      <w:pPr>
        <w:pStyle w:val="a2"/>
        <w:rPr>
          <w:rtl/>
        </w:rPr>
      </w:pPr>
      <w:r w:rsidRPr="004C5EA2">
        <w:rPr>
          <w:rFonts w:hint="cs"/>
          <w:b/>
          <w:bCs/>
          <w:sz w:val="16"/>
          <w:szCs w:val="18"/>
          <w:rtl/>
        </w:rPr>
        <w:t>2-2- فضای داخل دیوار</w:t>
      </w:r>
    </w:p>
    <w:p w:rsidR="001179D4" w:rsidRPr="001179D4" w:rsidRDefault="001179D4" w:rsidP="00974742">
      <w:pPr>
        <w:pStyle w:val="a2"/>
        <w:ind w:firstLine="0"/>
      </w:pPr>
      <w:r w:rsidRPr="001179D4">
        <w:rPr>
          <w:rFonts w:hint="cs"/>
          <w:rtl/>
        </w:rPr>
        <w:t>داخل دیوار، انتقال گرما توسط حالت هدایت خالص انجام می‌شود. معادله انتقال حرارت بر روی دیوار و پی سی ام اعمال می‌شود. معادله‌ی(3) با معادلات ناویر - استوکس برای سیال تراکم ناپذیر که می‌تواند به صورت زیر بیان شود، داده می‌شود:</w:t>
      </w:r>
    </w:p>
    <w:tbl>
      <w:tblPr>
        <w:tblW w:w="4678" w:type="dxa"/>
        <w:tblLook w:val="04A0"/>
      </w:tblPr>
      <w:tblGrid>
        <w:gridCol w:w="3544"/>
        <w:gridCol w:w="1134"/>
      </w:tblGrid>
      <w:tr w:rsidR="001179D4" w:rsidRPr="001179D4" w:rsidTr="00CB25BB">
        <w:trPr>
          <w:trHeight w:val="271"/>
        </w:trPr>
        <w:tc>
          <w:tcPr>
            <w:tcW w:w="3544" w:type="dxa"/>
            <w:hideMark/>
          </w:tcPr>
          <w:p w:rsidR="001179D4" w:rsidRPr="001179D4" w:rsidRDefault="001179D4" w:rsidP="001179D4">
            <w:pPr>
              <w:pStyle w:val="a2"/>
              <w:rPr>
                <w:rtl/>
              </w:rPr>
            </w:pPr>
            <m:oMathPara>
              <m:oMath>
                <m:r>
                  <w:rPr>
                    <w:rFonts w:ascii="Cambria Math" w:hAnsi="Cambria Math"/>
                  </w:rPr>
                  <m:t>ρ</m:t>
                </m:r>
                <m:sSub>
                  <m:sSubPr>
                    <m:ctrlPr>
                      <w:rPr>
                        <w:rFonts w:ascii="Cambria Math" w:hAnsi="Cambria Math"/>
                        <w:i/>
                      </w:rPr>
                    </m:ctrlPr>
                  </m:sSubPr>
                  <m:e>
                    <m:r>
                      <w:rPr>
                        <w:rFonts w:ascii="Cambria Math" w:hAnsi="Cambria Math"/>
                      </w:rPr>
                      <m:t>C</m:t>
                    </m:r>
                  </m:e>
                  <m:sub>
                    <m:r>
                      <w:rPr>
                        <w:rFonts w:ascii="Cambria Math" w:hAnsi="Cambria Math"/>
                      </w:rPr>
                      <m:t>p</m:t>
                    </m:r>
                  </m:sub>
                </m:sSub>
                <m:f>
                  <m:fPr>
                    <m:ctrlPr>
                      <w:rPr>
                        <w:rFonts w:ascii="Cambria Math" w:hAnsi="Cambria Math"/>
                        <w:i/>
                      </w:rPr>
                    </m:ctrlPr>
                  </m:fPr>
                  <m:num>
                    <m:r>
                      <w:rPr>
                        <w:rFonts w:ascii="Cambria Math" w:hAnsi="Cambria Math"/>
                      </w:rPr>
                      <m:t>∂T</m:t>
                    </m:r>
                  </m:num>
                  <m:den>
                    <m:r>
                      <w:rPr>
                        <w:rFonts w:ascii="Cambria Math" w:hAnsi="Cambria Math"/>
                      </w:rPr>
                      <m:t>∂t</m:t>
                    </m:r>
                  </m:den>
                </m:f>
                <m:r>
                  <w:rPr>
                    <w:rFonts w:ascii="Cambria Math" w:hAnsi="Cambria Math"/>
                  </w:rPr>
                  <m:t>+ρ</m:t>
                </m:r>
                <m:sSub>
                  <m:sSubPr>
                    <m:ctrlPr>
                      <w:rPr>
                        <w:rFonts w:ascii="Cambria Math" w:hAnsi="Cambria Math"/>
                        <w:i/>
                      </w:rPr>
                    </m:ctrlPr>
                  </m:sSubPr>
                  <m:e>
                    <m:r>
                      <w:rPr>
                        <w:rFonts w:ascii="Cambria Math" w:hAnsi="Cambria Math"/>
                      </w:rPr>
                      <m:t>C</m:t>
                    </m:r>
                  </m:e>
                  <m:sub>
                    <m:r>
                      <w:rPr>
                        <w:rFonts w:ascii="Cambria Math" w:hAnsi="Cambria Math"/>
                      </w:rPr>
                      <m:t xml:space="preserve">p </m:t>
                    </m:r>
                  </m:sub>
                </m:sSub>
                <m:acc>
                  <m:accPr>
                    <m:chr m:val="⃗"/>
                    <m:ctrlPr>
                      <w:rPr>
                        <w:rFonts w:ascii="Cambria Math" w:hAnsi="Cambria Math"/>
                        <w:i/>
                      </w:rPr>
                    </m:ctrlPr>
                  </m:accPr>
                  <m:e>
                    <m:r>
                      <w:rPr>
                        <w:rFonts w:ascii="Cambria Math" w:hAnsi="Cambria Math"/>
                      </w:rPr>
                      <m:t>u</m:t>
                    </m:r>
                  </m:e>
                </m:acc>
                <m:r>
                  <m:rPr>
                    <m:sty m:val="p"/>
                  </m:rPr>
                  <w:rPr>
                    <w:rFonts w:ascii="Cambria Math" w:hAnsi="Cambria Math"/>
                  </w:rPr>
                  <m:t xml:space="preserve"> ∇</m:t>
                </m:r>
                <m:r>
                  <w:rPr>
                    <w:rFonts w:ascii="Cambria Math" w:hAnsi="Cambria Math"/>
                  </w:rPr>
                  <m:t>T=-</m:t>
                </m:r>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T)</m:t>
                </m:r>
              </m:oMath>
            </m:oMathPara>
          </w:p>
        </w:tc>
        <w:tc>
          <w:tcPr>
            <w:tcW w:w="1134" w:type="dxa"/>
            <w:hideMark/>
          </w:tcPr>
          <w:p w:rsidR="001179D4" w:rsidRPr="001179D4" w:rsidRDefault="001179D4" w:rsidP="001179D4">
            <w:pPr>
              <w:pStyle w:val="a2"/>
            </w:pPr>
            <w:r w:rsidRPr="001179D4">
              <w:rPr>
                <w:rFonts w:hint="cs"/>
                <w:rtl/>
              </w:rPr>
              <w:t>(3)</w:t>
            </w:r>
          </w:p>
        </w:tc>
      </w:tr>
    </w:tbl>
    <w:p w:rsidR="001179D4" w:rsidRPr="001179D4" w:rsidRDefault="001179D4" w:rsidP="001179D4">
      <w:pPr>
        <w:pStyle w:val="a2"/>
        <w:rPr>
          <w:rtl/>
        </w:rPr>
      </w:pPr>
      <w:r w:rsidRPr="001179D4">
        <w:rPr>
          <w:rFonts w:hint="cs"/>
          <w:rtl/>
        </w:rPr>
        <w:t xml:space="preserve">میدان سرعت </w:t>
      </w:r>
      <w:r w:rsidRPr="001179D4">
        <w:rPr>
          <w:i/>
          <w:iCs/>
        </w:rPr>
        <w:t>u</w:t>
      </w:r>
      <w:r w:rsidRPr="001179D4">
        <w:rPr>
          <w:rFonts w:hint="cs"/>
          <w:rtl/>
        </w:rPr>
        <w:t xml:space="preserve"> در این پژوهش صفر می‌باشد بنابراین می‌توان معادله(4) را این‌گونه نوشت:</w:t>
      </w:r>
    </w:p>
    <w:tbl>
      <w:tblPr>
        <w:tblW w:w="0" w:type="auto"/>
        <w:tblLook w:val="04A0"/>
      </w:tblPr>
      <w:tblGrid>
        <w:gridCol w:w="2559"/>
        <w:gridCol w:w="2273"/>
      </w:tblGrid>
      <w:tr w:rsidR="001179D4" w:rsidRPr="001179D4" w:rsidTr="001179D4">
        <w:tc>
          <w:tcPr>
            <w:tcW w:w="4927" w:type="dxa"/>
            <w:vAlign w:val="center"/>
            <w:hideMark/>
          </w:tcPr>
          <w:p w:rsidR="001179D4" w:rsidRPr="001179D4" w:rsidRDefault="001179D4" w:rsidP="001179D4">
            <w:pPr>
              <w:pStyle w:val="a2"/>
              <w:rPr>
                <w:rtl/>
                <w:lang w:bidi="ar-SA"/>
              </w:rPr>
            </w:pPr>
            <m:oMathPara>
              <m:oMathParaPr>
                <m:jc m:val="left"/>
              </m:oMathParaPr>
              <m:oMath>
                <m:r>
                  <w:rPr>
                    <w:rFonts w:ascii="Cambria Math" w:hAnsi="Cambria Math"/>
                  </w:rPr>
                  <m:t>ρ</m:t>
                </m:r>
                <m:sSub>
                  <m:sSubPr>
                    <m:ctrlPr>
                      <w:rPr>
                        <w:rFonts w:ascii="Cambria Math" w:hAnsi="Cambria Math"/>
                        <w:i/>
                      </w:rPr>
                    </m:ctrlPr>
                  </m:sSubPr>
                  <m:e>
                    <m:r>
                      <w:rPr>
                        <w:rFonts w:ascii="Cambria Math" w:hAnsi="Cambria Math"/>
                      </w:rPr>
                      <m:t>C</m:t>
                    </m:r>
                  </m:e>
                  <m:sub>
                    <m:r>
                      <w:rPr>
                        <w:rFonts w:ascii="Cambria Math" w:hAnsi="Cambria Math"/>
                      </w:rPr>
                      <m:t>p</m:t>
                    </m:r>
                  </m:sub>
                </m:sSub>
                <m:f>
                  <m:fPr>
                    <m:ctrlPr>
                      <w:rPr>
                        <w:rFonts w:ascii="Cambria Math" w:hAnsi="Cambria Math"/>
                        <w:i/>
                      </w:rPr>
                    </m:ctrlPr>
                  </m:fPr>
                  <m:num>
                    <m:r>
                      <w:rPr>
                        <w:rFonts w:ascii="Cambria Math" w:hAnsi="Cambria Math"/>
                      </w:rPr>
                      <m:t>∂T</m:t>
                    </m:r>
                  </m:num>
                  <m:den>
                    <m:r>
                      <w:rPr>
                        <w:rFonts w:ascii="Cambria Math" w:hAnsi="Cambria Math"/>
                      </w:rPr>
                      <m:t>∂t</m:t>
                    </m:r>
                  </m:den>
                </m:f>
                <m:r>
                  <w:rPr>
                    <w:rFonts w:ascii="Cambria Math" w:hAnsi="Cambria Math"/>
                  </w:rPr>
                  <m:t>+</m:t>
                </m:r>
                <m:r>
                  <m:rPr>
                    <m:sty m:val="p"/>
                  </m:rPr>
                  <w:rPr>
                    <w:rFonts w:ascii="Cambria Math" w:hAnsi="Cambria Math"/>
                  </w:rPr>
                  <m:t>∇</m:t>
                </m:r>
                <m:r>
                  <w:rPr>
                    <w:rFonts w:ascii="Cambria Math" w:hAnsi="Cambria Math"/>
                  </w:rPr>
                  <m:t>∙</m:t>
                </m:r>
                <m:d>
                  <m:dPr>
                    <m:ctrlPr>
                      <w:rPr>
                        <w:rFonts w:ascii="Cambria Math" w:hAnsi="Cambria Math"/>
                        <w:i/>
                      </w:rPr>
                    </m:ctrlPr>
                  </m:dPr>
                  <m:e>
                    <m:r>
                      <w:rPr>
                        <w:rFonts w:ascii="Cambria Math" w:hAnsi="Cambria Math"/>
                      </w:rPr>
                      <m:t>-k</m:t>
                    </m:r>
                    <m:r>
                      <m:rPr>
                        <m:sty m:val="p"/>
                      </m:rPr>
                      <w:rPr>
                        <w:rFonts w:ascii="Cambria Math" w:hAnsi="Cambria Math"/>
                      </w:rPr>
                      <m:t>∇</m:t>
                    </m:r>
                    <m:r>
                      <w:rPr>
                        <w:rFonts w:ascii="Cambria Math" w:hAnsi="Cambria Math"/>
                      </w:rPr>
                      <m:t>T</m:t>
                    </m:r>
                  </m:e>
                </m:d>
                <m:r>
                  <w:rPr>
                    <w:rFonts w:ascii="Cambria Math" w:hAnsi="Cambria Math"/>
                  </w:rPr>
                  <m:t>=0</m:t>
                </m:r>
              </m:oMath>
            </m:oMathPara>
          </w:p>
        </w:tc>
        <w:tc>
          <w:tcPr>
            <w:tcW w:w="4928" w:type="dxa"/>
            <w:vAlign w:val="center"/>
            <w:hideMark/>
          </w:tcPr>
          <w:p w:rsidR="001179D4" w:rsidRPr="001179D4" w:rsidRDefault="001179D4" w:rsidP="001179D4">
            <w:pPr>
              <w:pStyle w:val="a2"/>
            </w:pPr>
            <w:r w:rsidRPr="001179D4">
              <w:rPr>
                <w:rFonts w:hint="cs"/>
                <w:rtl/>
              </w:rPr>
              <w:t>(4)</w:t>
            </w:r>
          </w:p>
        </w:tc>
      </w:tr>
    </w:tbl>
    <w:p w:rsidR="001179D4" w:rsidRPr="001179D4" w:rsidRDefault="001179D4" w:rsidP="001179D4">
      <w:pPr>
        <w:pStyle w:val="a2"/>
        <w:rPr>
          <w:rtl/>
        </w:rPr>
      </w:pPr>
      <w:r w:rsidRPr="001179D4">
        <w:rPr>
          <w:rFonts w:hint="cs"/>
          <w:rtl/>
        </w:rPr>
        <w:t xml:space="preserve">در این معادله </w:t>
      </w:r>
      <w:r w:rsidRPr="001179D4">
        <w:rPr>
          <w:i/>
          <w:iCs/>
        </w:rPr>
        <w:t>ρ</w:t>
      </w:r>
      <w:r w:rsidRPr="001179D4">
        <w:rPr>
          <w:rFonts w:hint="cs"/>
          <w:rtl/>
        </w:rPr>
        <w:t xml:space="preserve"> چگالی، </w:t>
      </w:r>
      <w:r w:rsidRPr="001179D4">
        <w:rPr>
          <w:i/>
          <w:iCs/>
        </w:rPr>
        <w:t>C</w:t>
      </w:r>
      <w:r w:rsidRPr="001179D4">
        <w:rPr>
          <w:i/>
          <w:iCs/>
          <w:vertAlign w:val="subscript"/>
        </w:rPr>
        <w:t>p</w:t>
      </w:r>
      <w:r w:rsidRPr="001179D4">
        <w:rPr>
          <w:rFonts w:hint="cs"/>
          <w:rtl/>
        </w:rPr>
        <w:t xml:space="preserve"> گرمای ویژه و </w:t>
      </w:r>
      <w:r w:rsidRPr="001179D4">
        <w:rPr>
          <w:i/>
          <w:iCs/>
        </w:rPr>
        <w:t>k</w:t>
      </w:r>
      <w:r w:rsidRPr="001179D4">
        <w:rPr>
          <w:rFonts w:hint="cs"/>
          <w:rtl/>
        </w:rPr>
        <w:t xml:space="preserve"> ضریب هدایت گرمایی است. تولید گرمای داخلی در طول گرمایش و سرد کردن دیوار ناچیز می‌باشد. برای مدل‌سازی انتقال گرما در داخل پی سی ام، که وابسته به دما هست، می‌توان از معادله(5) کمک گرفت.</w:t>
      </w:r>
    </w:p>
    <w:tbl>
      <w:tblPr>
        <w:tblW w:w="4711" w:type="dxa"/>
        <w:tblLook w:val="04A0"/>
      </w:tblPr>
      <w:tblGrid>
        <w:gridCol w:w="4100"/>
        <w:gridCol w:w="611"/>
      </w:tblGrid>
      <w:tr w:rsidR="001179D4" w:rsidRPr="001179D4" w:rsidTr="001179D4">
        <w:trPr>
          <w:trHeight w:val="1333"/>
        </w:trPr>
        <w:tc>
          <w:tcPr>
            <w:tcW w:w="4011" w:type="dxa"/>
          </w:tcPr>
          <w:p w:rsidR="001179D4" w:rsidRPr="001179D4" w:rsidRDefault="001179D4" w:rsidP="001179D4">
            <w:pPr>
              <w:pStyle w:val="a2"/>
            </w:pPr>
            <m:oMathPara>
              <m:oMath>
                <m:r>
                  <w:rPr>
                    <w:rFonts w:ascii="Cambria Math" w:hAnsi="Cambria Math"/>
                  </w:rPr>
                  <m:t>B</m:t>
                </m:r>
                <m:d>
                  <m:dPr>
                    <m:ctrlPr>
                      <w:rPr>
                        <w:rFonts w:ascii="Cambria Math" w:hAnsi="Cambria Math"/>
                        <w:i/>
                      </w:rPr>
                    </m:ctrlPr>
                  </m:dPr>
                  <m:e>
                    <m:r>
                      <w:rPr>
                        <w:rFonts w:ascii="Cambria Math" w:hAnsi="Cambria Math"/>
                      </w:rPr>
                      <m:t>T</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0                                  &amp;T&lt;(</m:t>
                        </m:r>
                        <m:sSub>
                          <m:sSubPr>
                            <m:ctrlPr>
                              <w:rPr>
                                <w:rFonts w:ascii="Cambria Math" w:hAnsi="Cambria Math"/>
                                <w:i/>
                              </w:rPr>
                            </m:ctrlPr>
                          </m:sSubPr>
                          <m:e>
                            <m:r>
                              <w:rPr>
                                <w:rFonts w:ascii="Cambria Math" w:hAnsi="Cambria Math"/>
                              </w:rPr>
                              <m:t>T</m:t>
                            </m:r>
                          </m:e>
                          <m:sub>
                            <m:r>
                              <w:rPr>
                                <w:rFonts w:ascii="Cambria Math" w:hAnsi="Cambria Math"/>
                              </w:rPr>
                              <m:t>m</m:t>
                            </m:r>
                          </m:sub>
                        </m:sSub>
                        <m:r>
                          <w:rPr>
                            <w:rFonts w:ascii="Cambria Math" w:hAnsi="Cambria Math"/>
                          </w:rPr>
                          <m:t>-∆T)</m:t>
                        </m:r>
                      </m:e>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m</m:t>
                            </m:r>
                          </m:sub>
                        </m:sSub>
                        <m:r>
                          <w:rPr>
                            <w:rFonts w:ascii="Cambria Math" w:hAnsi="Cambria Math"/>
                          </w:rPr>
                          <m:t>+∆T)/2∆T      (</m:t>
                        </m:r>
                        <m:sSub>
                          <m:sSubPr>
                            <m:ctrlPr>
                              <w:rPr>
                                <w:rFonts w:ascii="Cambria Math" w:hAnsi="Cambria Math"/>
                                <w:i/>
                              </w:rPr>
                            </m:ctrlPr>
                          </m:sSubPr>
                          <m:e>
                            <m:r>
                              <w:rPr>
                                <w:rFonts w:ascii="Cambria Math" w:hAnsi="Cambria Math"/>
                              </w:rPr>
                              <m:t>T</m:t>
                            </m:r>
                          </m:e>
                          <m:sub>
                            <m:r>
                              <w:rPr>
                                <w:rFonts w:ascii="Cambria Math" w:hAnsi="Cambria Math"/>
                              </w:rPr>
                              <m:t>m</m:t>
                            </m:r>
                          </m:sub>
                        </m:s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m</m:t>
                            </m:r>
                          </m:sub>
                        </m:sSub>
                        <m:r>
                          <w:rPr>
                            <w:rFonts w:ascii="Cambria Math" w:hAnsi="Cambria Math"/>
                          </w:rPr>
                          <m:t>+∆T)</m:t>
                        </m:r>
                      </m:e>
                      <m:e>
                        <m:r>
                          <w:rPr>
                            <w:rFonts w:ascii="Cambria Math" w:hAnsi="Cambria Math"/>
                          </w:rPr>
                          <m:t>1                                   T&gt;(T-∆T)</m:t>
                        </m:r>
                      </m:e>
                    </m:eqArr>
                  </m:e>
                </m:d>
              </m:oMath>
            </m:oMathPara>
          </w:p>
        </w:tc>
        <w:tc>
          <w:tcPr>
            <w:tcW w:w="700" w:type="dxa"/>
            <w:vAlign w:val="center"/>
          </w:tcPr>
          <w:p w:rsidR="001179D4" w:rsidRPr="001179D4" w:rsidRDefault="001179D4" w:rsidP="001179D4">
            <w:pPr>
              <w:pStyle w:val="a2"/>
              <w:jc w:val="center"/>
            </w:pPr>
          </w:p>
          <w:p w:rsidR="001179D4" w:rsidRPr="001179D4" w:rsidRDefault="001179D4" w:rsidP="001179D4">
            <w:pPr>
              <w:pStyle w:val="a2"/>
              <w:jc w:val="center"/>
            </w:pPr>
            <w:r w:rsidRPr="001179D4">
              <w:rPr>
                <w:rFonts w:hint="cs"/>
                <w:rtl/>
              </w:rPr>
              <w:t>(5)</w:t>
            </w:r>
          </w:p>
        </w:tc>
      </w:tr>
    </w:tbl>
    <w:p w:rsidR="001179D4" w:rsidRPr="001179D4" w:rsidRDefault="001179D4" w:rsidP="001179D4">
      <w:pPr>
        <w:pStyle w:val="a2"/>
        <w:rPr>
          <w:rtl/>
        </w:rPr>
      </w:pPr>
      <w:r w:rsidRPr="001179D4">
        <w:rPr>
          <w:rFonts w:hint="cs"/>
          <w:rtl/>
        </w:rPr>
        <w:t xml:space="preserve">که در </w:t>
      </w:r>
      <w:r w:rsidRPr="001179D4">
        <w:rPr>
          <w:rFonts w:hint="cs"/>
          <w:i/>
          <w:iCs/>
          <w:rtl/>
        </w:rPr>
        <w:t>آن</w:t>
      </w:r>
      <w:r w:rsidRPr="001179D4">
        <w:rPr>
          <w:i/>
          <w:iCs/>
        </w:rPr>
        <w:t>T</w:t>
      </w:r>
      <w:r w:rsidRPr="001179D4">
        <w:rPr>
          <w:i/>
          <w:iCs/>
          <w:vertAlign w:val="subscript"/>
        </w:rPr>
        <w:t>m</w:t>
      </w:r>
      <w:r w:rsidRPr="001179D4">
        <w:t xml:space="preserve"> </w:t>
      </w:r>
      <w:r w:rsidRPr="001179D4">
        <w:rPr>
          <w:rFonts w:hint="cs"/>
          <w:rtl/>
        </w:rPr>
        <w:t xml:space="preserve"> دمای ذوب و </w:t>
      </w:r>
      <w:r w:rsidRPr="001179D4">
        <w:rPr>
          <w:i/>
          <w:iCs/>
        </w:rPr>
        <w:t>ΔT</w:t>
      </w:r>
      <w:r w:rsidRPr="001179D4">
        <w:rPr>
          <w:rtl/>
        </w:rPr>
        <w:t xml:space="preserve"> </w:t>
      </w:r>
      <w:r w:rsidRPr="001179D4">
        <w:rPr>
          <w:rFonts w:hint="cs"/>
          <w:rtl/>
        </w:rPr>
        <w:t>دمای گذار است.</w:t>
      </w:r>
      <w:r w:rsidRPr="001179D4">
        <w:rPr>
          <w:i/>
          <w:iCs/>
          <w:rtl/>
        </w:rPr>
        <w:t xml:space="preserve"> </w:t>
      </w:r>
      <w:proofErr w:type="gramStart"/>
      <w:r w:rsidRPr="001179D4">
        <w:rPr>
          <w:i/>
          <w:iCs/>
        </w:rPr>
        <w:t>B(</w:t>
      </w:r>
      <w:proofErr w:type="gramEnd"/>
      <w:r w:rsidRPr="001179D4">
        <w:rPr>
          <w:i/>
          <w:iCs/>
        </w:rPr>
        <w:t>T)</w:t>
      </w:r>
      <w:r w:rsidRPr="001179D4">
        <w:rPr>
          <w:rFonts w:hint="cs"/>
          <w:rtl/>
        </w:rPr>
        <w:t xml:space="preserve"> درحالت جامد صفر ودر حالت مایع یک می‌باشد. این تابع به صورت خطی در ناحیه گذار از صفر به یک رشد می‌کند. چگالی وابسته به دما پی سی ام را می‌توان با استفاده از معادله(6) مدل‌سازی کرد:</w:t>
      </w:r>
    </w:p>
    <w:tbl>
      <w:tblPr>
        <w:tblW w:w="0" w:type="auto"/>
        <w:tblLook w:val="04A0"/>
      </w:tblPr>
      <w:tblGrid>
        <w:gridCol w:w="2507"/>
        <w:gridCol w:w="2325"/>
      </w:tblGrid>
      <w:tr w:rsidR="001179D4" w:rsidRPr="001179D4" w:rsidTr="001179D4">
        <w:tc>
          <w:tcPr>
            <w:tcW w:w="4927" w:type="dxa"/>
            <w:vAlign w:val="center"/>
            <w:hideMark/>
          </w:tcPr>
          <w:p w:rsidR="001179D4" w:rsidRPr="001179D4" w:rsidRDefault="001179D4" w:rsidP="001179D4">
            <w:pPr>
              <w:pStyle w:val="a2"/>
              <w:rPr>
                <w:rtl/>
                <w:lang w:bidi="ar-SA"/>
              </w:rPr>
            </w:pPr>
            <m:oMathPara>
              <m:oMathParaPr>
                <m:jc m:val="left"/>
              </m:oMathParaPr>
              <m:oMath>
                <m:r>
                  <w:rPr>
                    <w:rFonts w:ascii="Cambria Math" w:hAnsi="Cambria Math"/>
                  </w:rPr>
                  <m:t>ρ</m:t>
                </m:r>
                <m:sSub>
                  <m:sSubPr>
                    <m:ctrlPr>
                      <w:rPr>
                        <w:rFonts w:ascii="Cambria Math" w:hAnsi="Cambria Math"/>
                        <w:i/>
                      </w:rPr>
                    </m:ctrlPr>
                  </m:sSubPr>
                  <m:e>
                    <m:r>
                      <w:rPr>
                        <w:rFonts w:ascii="Cambria Math" w:hAnsi="Cambria Math"/>
                      </w:rPr>
                      <m:t>(T)</m:t>
                    </m:r>
                  </m:e>
                  <m:sub>
                    <m:r>
                      <w:rPr>
                        <w:rFonts w:ascii="Cambria Math" w:hAnsi="Cambria Math"/>
                      </w:rPr>
                      <m:t>PCM</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rPr>
                  <m:t>)B(T)</m:t>
                </m:r>
              </m:oMath>
            </m:oMathPara>
          </w:p>
        </w:tc>
        <w:tc>
          <w:tcPr>
            <w:tcW w:w="4928" w:type="dxa"/>
            <w:vAlign w:val="center"/>
            <w:hideMark/>
          </w:tcPr>
          <w:p w:rsidR="001179D4" w:rsidRPr="001179D4" w:rsidRDefault="001179D4" w:rsidP="001179D4">
            <w:pPr>
              <w:pStyle w:val="a2"/>
            </w:pPr>
            <w:r w:rsidRPr="001179D4">
              <w:rPr>
                <w:rFonts w:hint="cs"/>
                <w:rtl/>
              </w:rPr>
              <w:t>(6)</w:t>
            </w:r>
            <w:r w:rsidRPr="001179D4">
              <w:rPr>
                <w:rFonts w:hint="cs"/>
                <w:rtl/>
              </w:rPr>
              <w:tab/>
            </w:r>
          </w:p>
        </w:tc>
      </w:tr>
    </w:tbl>
    <w:p w:rsidR="001179D4" w:rsidRPr="001179D4" w:rsidRDefault="001179D4" w:rsidP="001179D4">
      <w:pPr>
        <w:pStyle w:val="a2"/>
        <w:rPr>
          <w:rtl/>
        </w:rPr>
      </w:pPr>
      <w:r w:rsidRPr="001179D4">
        <w:rPr>
          <w:rFonts w:hint="cs"/>
          <w:rtl/>
        </w:rPr>
        <w:lastRenderedPageBreak/>
        <w:t>هدایت گرمایی پی سی ام را می‌توان با استفاده از معادله(7) مدل‌سازی نمود:</w:t>
      </w:r>
    </w:p>
    <w:tbl>
      <w:tblPr>
        <w:tblW w:w="0" w:type="auto"/>
        <w:tblLook w:val="04A0"/>
      </w:tblPr>
      <w:tblGrid>
        <w:gridCol w:w="2593"/>
        <w:gridCol w:w="2239"/>
      </w:tblGrid>
      <w:tr w:rsidR="001179D4" w:rsidRPr="001179D4" w:rsidTr="001179D4">
        <w:tc>
          <w:tcPr>
            <w:tcW w:w="4927" w:type="dxa"/>
            <w:vAlign w:val="center"/>
            <w:hideMark/>
          </w:tcPr>
          <w:p w:rsidR="001179D4" w:rsidRPr="001179D4" w:rsidRDefault="001179D4" w:rsidP="001179D4">
            <w:pPr>
              <w:pStyle w:val="a2"/>
              <w:rPr>
                <w:rtl/>
                <w:lang w:bidi="ar-SA"/>
              </w:rPr>
            </w:pPr>
            <m:oMathPara>
              <m:oMathParaPr>
                <m:jc m:val="left"/>
              </m:oMathParaPr>
              <m:oMath>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PCM</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)B(T)</m:t>
                </m:r>
              </m:oMath>
            </m:oMathPara>
          </w:p>
        </w:tc>
        <w:tc>
          <w:tcPr>
            <w:tcW w:w="4928" w:type="dxa"/>
            <w:vAlign w:val="center"/>
            <w:hideMark/>
          </w:tcPr>
          <w:p w:rsidR="001179D4" w:rsidRPr="001179D4" w:rsidRDefault="001179D4" w:rsidP="001179D4">
            <w:pPr>
              <w:pStyle w:val="a2"/>
            </w:pPr>
            <w:r w:rsidRPr="001179D4">
              <w:rPr>
                <w:rFonts w:hint="cs"/>
                <w:rtl/>
              </w:rPr>
              <w:t>(7)</w:t>
            </w:r>
          </w:p>
        </w:tc>
      </w:tr>
    </w:tbl>
    <w:p w:rsidR="001179D4" w:rsidRPr="001179D4" w:rsidRDefault="001179D4" w:rsidP="001179D4">
      <w:pPr>
        <w:pStyle w:val="a2"/>
        <w:rPr>
          <w:rtl/>
        </w:rPr>
      </w:pPr>
      <w:r w:rsidRPr="001179D4">
        <w:rPr>
          <w:rFonts w:hint="cs"/>
          <w:rtl/>
        </w:rPr>
        <w:t>ظرفیت گرمایی وابسته به دمای پی سی ام از معادله (8) محاسبه می‌شود:</w:t>
      </w:r>
    </w:p>
    <w:tbl>
      <w:tblPr>
        <w:tblW w:w="0" w:type="auto"/>
        <w:tblLook w:val="04A0"/>
      </w:tblPr>
      <w:tblGrid>
        <w:gridCol w:w="2620"/>
        <w:gridCol w:w="2212"/>
      </w:tblGrid>
      <w:tr w:rsidR="001179D4" w:rsidRPr="001179D4" w:rsidTr="001179D4">
        <w:tc>
          <w:tcPr>
            <w:tcW w:w="4927" w:type="dxa"/>
            <w:vAlign w:val="center"/>
            <w:hideMark/>
          </w:tcPr>
          <w:p w:rsidR="001179D4" w:rsidRPr="001179D4" w:rsidRDefault="00364783" w:rsidP="001179D4">
            <w:pPr>
              <w:pStyle w:val="a2"/>
              <w:rPr>
                <w:rtl/>
                <w:lang w:bidi="ar-SA"/>
              </w:rPr>
            </w:pPr>
            <m:oMathPara>
              <m:oMathParaPr>
                <m:jc m:val="left"/>
              </m:oMathParaPr>
              <m:oMath>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p</m:t>
                        </m:r>
                      </m:e>
                      <m:sub>
                        <m:r>
                          <w:rPr>
                            <w:rFonts w:ascii="Cambria Math" w:hAnsi="Cambria Math"/>
                          </w:rPr>
                          <m:t>PCM</m:t>
                        </m:r>
                      </m:sub>
                    </m:sSub>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ps</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pl</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ps</m:t>
                        </m:r>
                      </m:sub>
                    </m:sSub>
                  </m:e>
                </m:d>
                <m:r>
                  <w:rPr>
                    <w:rFonts w:ascii="Cambria Math" w:hAnsi="Cambria Math"/>
                  </w:rPr>
                  <m:t>B</m:t>
                </m:r>
                <m:d>
                  <m:dPr>
                    <m:ctrlPr>
                      <w:rPr>
                        <w:rFonts w:ascii="Cambria Math" w:hAnsi="Cambria Math"/>
                        <w:i/>
                      </w:rPr>
                    </m:ctrlPr>
                  </m:dPr>
                  <m:e>
                    <m:r>
                      <w:rPr>
                        <w:rFonts w:ascii="Cambria Math" w:hAnsi="Cambria Math"/>
                      </w:rPr>
                      <m:t>T</m:t>
                    </m:r>
                  </m:e>
                </m:d>
                <m:r>
                  <w:rPr>
                    <w:rFonts w:ascii="Cambria Math" w:hAnsi="Cambria Math"/>
                  </w:rPr>
                  <m:t>+λD(T)</m:t>
                </m:r>
              </m:oMath>
            </m:oMathPara>
          </w:p>
        </w:tc>
        <w:tc>
          <w:tcPr>
            <w:tcW w:w="4928" w:type="dxa"/>
            <w:vAlign w:val="center"/>
            <w:hideMark/>
          </w:tcPr>
          <w:p w:rsidR="001179D4" w:rsidRPr="001179D4" w:rsidRDefault="001179D4" w:rsidP="001179D4">
            <w:pPr>
              <w:pStyle w:val="a2"/>
              <w:rPr>
                <w:rtl/>
              </w:rPr>
            </w:pPr>
          </w:p>
          <w:p w:rsidR="001179D4" w:rsidRPr="001179D4" w:rsidRDefault="001179D4" w:rsidP="001179D4">
            <w:pPr>
              <w:pStyle w:val="a2"/>
            </w:pPr>
            <w:r w:rsidRPr="001179D4">
              <w:rPr>
                <w:rFonts w:hint="cs"/>
                <w:rtl/>
              </w:rPr>
              <w:t>(8)</w:t>
            </w:r>
          </w:p>
        </w:tc>
      </w:tr>
    </w:tbl>
    <w:p w:rsidR="001179D4" w:rsidRDefault="001179D4" w:rsidP="001179D4">
      <w:pPr>
        <w:pStyle w:val="a2"/>
        <w:rPr>
          <w:rtl/>
        </w:rPr>
      </w:pPr>
      <w:r w:rsidRPr="001179D4">
        <w:rPr>
          <w:rFonts w:hint="cs"/>
          <w:rtl/>
        </w:rPr>
        <w:t>جایی که</w:t>
      </w:r>
    </w:p>
    <w:tbl>
      <w:tblPr>
        <w:tblW w:w="0" w:type="auto"/>
        <w:tblLook w:val="04A0"/>
      </w:tblPr>
      <w:tblGrid>
        <w:gridCol w:w="2628"/>
        <w:gridCol w:w="1988"/>
      </w:tblGrid>
      <w:tr w:rsidR="001179D4" w:rsidRPr="001179D4" w:rsidTr="009778C1">
        <w:tc>
          <w:tcPr>
            <w:tcW w:w="2628" w:type="dxa"/>
            <w:vAlign w:val="center"/>
            <w:hideMark/>
          </w:tcPr>
          <w:p w:rsidR="001179D4" w:rsidRPr="001179D4" w:rsidRDefault="001179D4" w:rsidP="001179D4">
            <w:pPr>
              <w:pStyle w:val="a2"/>
              <w:rPr>
                <w:rtl/>
                <w:lang w:bidi="ar-SA"/>
              </w:rPr>
            </w:pPr>
            <m:oMathPara>
              <m:oMathParaPr>
                <m:jc m:val="left"/>
              </m:oMathParaPr>
              <m:oMath>
                <m:r>
                  <w:rPr>
                    <w:rFonts w:ascii="Cambria Math" w:hAnsi="Cambria Math"/>
                  </w:rPr>
                  <m:t>D</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f>
                      <m:fPr>
                        <m:type m:val="lin"/>
                        <m:ctrlPr>
                          <w:rPr>
                            <w:rFonts w:ascii="Cambria Math" w:hAnsi="Cambria Math"/>
                            <w:i/>
                          </w:rPr>
                        </m:ctrlPr>
                      </m:fPr>
                      <m:num>
                        <m:f>
                          <m:fPr>
                            <m:ctrlPr>
                              <w:rPr>
                                <w:rFonts w:ascii="Cambria Math" w:hAnsi="Cambria Math"/>
                                <w:i/>
                              </w:rPr>
                            </m:ctrlPr>
                          </m:fPr>
                          <m:num>
                            <m:r>
                              <w:rPr>
                                <w:rFonts w:ascii="Cambria Math" w:hAnsi="Cambria Math"/>
                              </w:rPr>
                              <m:t>-</m:t>
                            </m:r>
                            <m:sSup>
                              <m:sSupPr>
                                <m:ctrlPr>
                                  <w:rPr>
                                    <w:rFonts w:ascii="Cambria Math" w:hAnsi="Cambria Math"/>
                                    <w:i/>
                                  </w:rPr>
                                </m:ctrlPr>
                              </m:sSup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m</m:t>
                                    </m:r>
                                  </m:sub>
                                </m:sSub>
                                <m:r>
                                  <w:rPr>
                                    <w:rFonts w:ascii="Cambria Math" w:hAnsi="Cambria Math"/>
                                  </w:rPr>
                                  <m:t>)</m:t>
                                </m:r>
                              </m:e>
                              <m:sup>
                                <m:r>
                                  <w:rPr>
                                    <w:rFonts w:ascii="Cambria Math" w:hAnsi="Cambria Math"/>
                                  </w:rPr>
                                  <m:t>2</m:t>
                                </m:r>
                              </m:sup>
                            </m:sSup>
                          </m:num>
                          <m:den>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den>
                        </m:f>
                      </m:num>
                      <m:den>
                        <m:rad>
                          <m:radPr>
                            <m:degHide m:val="on"/>
                            <m:ctrlPr>
                              <w:rPr>
                                <w:rFonts w:ascii="Cambria Math" w:hAnsi="Cambria Math"/>
                                <w:i/>
                              </w:rPr>
                            </m:ctrlPr>
                          </m:radPr>
                          <m:deg/>
                          <m:e>
                            <m:r>
                              <w:rPr>
                                <w:rFonts w:ascii="Cambria Math" w:hAnsi="Cambria Math"/>
                              </w:rPr>
                              <m:t>π∆</m:t>
                            </m:r>
                            <m:sSup>
                              <m:sSupPr>
                                <m:ctrlPr>
                                  <w:rPr>
                                    <w:rFonts w:ascii="Cambria Math" w:hAnsi="Cambria Math"/>
                                    <w:i/>
                                  </w:rPr>
                                </m:ctrlPr>
                              </m:sSupPr>
                              <m:e>
                                <m:r>
                                  <w:rPr>
                                    <w:rFonts w:ascii="Cambria Math" w:hAnsi="Cambria Math"/>
                                  </w:rPr>
                                  <m:t>T</m:t>
                                </m:r>
                              </m:e>
                              <m:sup>
                                <m:r>
                                  <w:rPr>
                                    <w:rFonts w:ascii="Cambria Math" w:hAnsi="Cambria Math"/>
                                  </w:rPr>
                                  <m:t>2</m:t>
                                </m:r>
                              </m:sup>
                            </m:sSup>
                          </m:e>
                        </m:rad>
                      </m:den>
                    </m:f>
                    <m:r>
                      <w:rPr>
                        <w:rFonts w:ascii="Cambria Math" w:hAnsi="Cambria Math"/>
                      </w:rPr>
                      <m:t>)</m:t>
                    </m:r>
                  </m:sup>
                </m:sSup>
              </m:oMath>
            </m:oMathPara>
          </w:p>
        </w:tc>
        <w:tc>
          <w:tcPr>
            <w:tcW w:w="1988" w:type="dxa"/>
            <w:vAlign w:val="center"/>
            <w:hideMark/>
          </w:tcPr>
          <w:p w:rsidR="001179D4" w:rsidRPr="001179D4" w:rsidRDefault="001179D4" w:rsidP="001179D4">
            <w:pPr>
              <w:pStyle w:val="a2"/>
            </w:pPr>
            <w:r w:rsidRPr="001179D4">
              <w:rPr>
                <w:rFonts w:hint="cs"/>
                <w:rtl/>
              </w:rPr>
              <w:t>(9)</w:t>
            </w:r>
          </w:p>
        </w:tc>
      </w:tr>
    </w:tbl>
    <w:p w:rsidR="001179D4" w:rsidRPr="001179D4" w:rsidRDefault="001179D4" w:rsidP="008E4CEB">
      <w:pPr>
        <w:pStyle w:val="a2"/>
        <w:rPr>
          <w:rtl/>
        </w:rPr>
      </w:pPr>
      <w:r w:rsidRPr="001179D4">
        <w:rPr>
          <w:rFonts w:hint="cs"/>
          <w:rtl/>
        </w:rPr>
        <w:t xml:space="preserve">که در آن </w:t>
      </w:r>
      <w:r w:rsidRPr="001179D4">
        <w:t>k</w:t>
      </w:r>
      <w:r w:rsidRPr="001179D4">
        <w:rPr>
          <w:rFonts w:hint="cs"/>
          <w:rtl/>
        </w:rPr>
        <w:t xml:space="preserve"> گرمای نهان پی سی ام و </w:t>
      </w:r>
      <w:r w:rsidRPr="001179D4">
        <w:rPr>
          <w:i/>
          <w:iCs/>
        </w:rPr>
        <w:t>D(T)</w:t>
      </w:r>
      <w:r w:rsidRPr="001179D4">
        <w:rPr>
          <w:rFonts w:hint="cs"/>
          <w:rtl/>
        </w:rPr>
        <w:t xml:space="preserve"> تابع دلتا است که مقدار آن بجز در ناحیه‌ی گذار صفر می‌باشد. مقدار دمای گذار </w:t>
      </w:r>
      <w:r w:rsidR="008E4CEB">
        <w:t>1</w:t>
      </w:r>
      <w:r w:rsidRPr="001179D4">
        <w:rPr>
          <w:rFonts w:hint="cs"/>
          <w:rtl/>
        </w:rPr>
        <w:t xml:space="preserve"> درجه سانتی‌گراد است.</w:t>
      </w:r>
    </w:p>
    <w:p w:rsidR="00C12543" w:rsidRDefault="001179D4" w:rsidP="008E4CEB">
      <w:pPr>
        <w:pStyle w:val="a2"/>
        <w:rPr>
          <w:rtl/>
        </w:rPr>
      </w:pPr>
      <w:r w:rsidRPr="001179D4">
        <w:rPr>
          <w:rFonts w:hint="cs"/>
          <w:rtl/>
          <w:lang w:bidi="ar-SA"/>
        </w:rPr>
        <w:t xml:space="preserve">شکل3 نشان‌دهنده‌ی پیکربندی هندسی دیوار ساختمانی است. مقطعی از دیوار، مربوط به یک دیوار ساختمانی با ابعاد مشخص شده، که از یک طرف با محیط خارج و از سوی دیگر با محیط داخل در ارتباط می‌باشد. بخش خارجی در مقابل تابش مستقیم نور خورشید، انتقال حرارت جابجائی با ضریب جابجایی </w:t>
      </w:r>
      <w:r w:rsidRPr="001179D4">
        <w:t>W/(m</w:t>
      </w:r>
      <w:r w:rsidRPr="001179D4">
        <w:rPr>
          <w:vertAlign w:val="superscript"/>
        </w:rPr>
        <w:t>2</w:t>
      </w:r>
      <w:r w:rsidRPr="001179D4">
        <w:t>.K)</w:t>
      </w:r>
      <w:r w:rsidRPr="001179D4">
        <w:rPr>
          <w:rFonts w:hint="cs"/>
          <w:rtl/>
          <w:lang w:bidi="ar-SA"/>
        </w:rPr>
        <w:t xml:space="preserve"> </w:t>
      </w:r>
      <w:r w:rsidR="008E4CEB">
        <w:rPr>
          <w:lang w:bidi="ar-SA"/>
        </w:rPr>
        <w:t>20</w:t>
      </w:r>
      <w:r w:rsidRPr="001179D4">
        <w:rPr>
          <w:rFonts w:hint="cs"/>
          <w:rtl/>
          <w:lang w:bidi="ar-SA"/>
        </w:rPr>
        <w:t xml:space="preserve"> و همچنین انتقال حرارت تشعشعی با محیط قرار دارد. از طرف دیگر، بخش داخلی نیز با انتقال حرارت جابجائی با ضریب جابجایی </w:t>
      </w:r>
      <w:r w:rsidRPr="001179D4">
        <w:t>W/(m</w:t>
      </w:r>
      <w:r w:rsidRPr="001179D4">
        <w:rPr>
          <w:vertAlign w:val="superscript"/>
        </w:rPr>
        <w:t>2</w:t>
      </w:r>
      <w:r w:rsidRPr="001179D4">
        <w:t>.K)</w:t>
      </w:r>
      <w:r w:rsidRPr="001179D4">
        <w:rPr>
          <w:rFonts w:hint="cs"/>
          <w:rtl/>
          <w:lang w:bidi="ar-SA"/>
        </w:rPr>
        <w:t xml:space="preserve"> </w:t>
      </w:r>
      <w:r w:rsidR="008E4CEB">
        <w:rPr>
          <w:lang w:bidi="ar-SA"/>
        </w:rPr>
        <w:t>10</w:t>
      </w:r>
      <w:r w:rsidRPr="001179D4">
        <w:rPr>
          <w:rFonts w:hint="cs"/>
          <w:rtl/>
          <w:lang w:bidi="ar-SA"/>
        </w:rPr>
        <w:t xml:space="preserve"> در محیط داخل و تشعشع با اجسام اطراف قرار گرفته است. سطح ضلع  شمالی و جنوبی دیوار نیز عایق فرض شد. دمای اولیه در تمام پروفیل </w:t>
      </w:r>
      <w:r w:rsidR="008E4CEB">
        <w:rPr>
          <w:lang w:bidi="ar-SA"/>
        </w:rPr>
        <w:t>25</w:t>
      </w:r>
      <w:r w:rsidRPr="001179D4">
        <w:rPr>
          <w:rFonts w:hint="cs"/>
          <w:rtl/>
          <w:lang w:bidi="ar-SA"/>
        </w:rPr>
        <w:t xml:space="preserve"> درجه سانتی‌گراد می‌باشد. </w:t>
      </w:r>
      <w:r w:rsidR="008E4CEB">
        <w:rPr>
          <w:rFonts w:hint="cs"/>
          <w:rtl/>
          <w:lang w:bidi="ar-SA"/>
        </w:rPr>
        <w:t>یک</w:t>
      </w:r>
      <w:r w:rsidRPr="001179D4">
        <w:rPr>
          <w:rFonts w:hint="cs"/>
          <w:rtl/>
          <w:lang w:bidi="ar-SA"/>
        </w:rPr>
        <w:t xml:space="preserve"> نوع پی سی ام یعنی</w:t>
      </w:r>
      <w:r w:rsidRPr="001179D4">
        <w:rPr>
          <w:vertAlign w:val="superscript"/>
          <w:rtl/>
          <w:lang w:bidi="ar-SA"/>
        </w:rPr>
        <w:footnoteReference w:id="2"/>
      </w:r>
      <w:r w:rsidRPr="001179D4">
        <w:rPr>
          <w:rFonts w:hint="cs"/>
          <w:rtl/>
          <w:lang w:bidi="ar-SA"/>
        </w:rPr>
        <w:t>، آرتی-</w:t>
      </w:r>
      <w:r w:rsidR="008E4CEB">
        <w:rPr>
          <w:rStyle w:val="FootnoteReference"/>
          <w:rtl/>
          <w:lang w:bidi="ar-SA"/>
        </w:rPr>
        <w:footnoteReference w:id="3"/>
      </w:r>
      <w:r w:rsidRPr="001179D4">
        <w:rPr>
          <w:rFonts w:hint="cs"/>
          <w:rtl/>
          <w:lang w:bidi="ar-SA"/>
        </w:rPr>
        <w:t xml:space="preserve">25و در </w:t>
      </w:r>
      <w:r w:rsidR="008E4CEB">
        <w:rPr>
          <w:lang w:bidi="ar-SA"/>
        </w:rPr>
        <w:t>3</w:t>
      </w:r>
      <w:r w:rsidRPr="001179D4">
        <w:rPr>
          <w:rFonts w:hint="cs"/>
          <w:rtl/>
          <w:lang w:bidi="ar-SA"/>
        </w:rPr>
        <w:t xml:space="preserve"> جرم مختلف و با مکان ثابت برای این پژوهش در</w:t>
      </w:r>
      <w:r w:rsidR="008E4CEB">
        <w:rPr>
          <w:rFonts w:hint="cs"/>
          <w:rtl/>
          <w:lang w:bidi="ar-SA"/>
        </w:rPr>
        <w:t xml:space="preserve"> نظر گرفته شده‌اند. دمای ذوب پی</w:t>
      </w:r>
      <w:r w:rsidR="008E4CEB">
        <w:rPr>
          <w:rtl/>
          <w:lang w:bidi="ar-SA"/>
        </w:rPr>
        <w:softHyphen/>
      </w:r>
      <w:r w:rsidRPr="001179D4">
        <w:rPr>
          <w:rFonts w:hint="cs"/>
          <w:rtl/>
          <w:lang w:bidi="ar-SA"/>
        </w:rPr>
        <w:t>سی</w:t>
      </w:r>
      <w:r w:rsidR="008E4CEB">
        <w:rPr>
          <w:rtl/>
          <w:lang w:bidi="ar-SA"/>
        </w:rPr>
        <w:softHyphen/>
      </w:r>
      <w:r w:rsidR="008E4CEB">
        <w:rPr>
          <w:rFonts w:hint="cs"/>
          <w:rtl/>
          <w:lang w:bidi="ar-SA"/>
        </w:rPr>
        <w:t>ا</w:t>
      </w:r>
      <w:r w:rsidRPr="001179D4">
        <w:rPr>
          <w:rFonts w:hint="cs"/>
          <w:rtl/>
          <w:lang w:bidi="ar-SA"/>
        </w:rPr>
        <w:t xml:space="preserve">م تقریبا نزدیک به دمای محیط درنظر گرفته شده است. شکل4 نشان‌دهنده‌ی تغییرات تابش خورشیدی و دمای محیطی مربوط به شهر رفسنجان واقع در استان کرمان در تاریخ </w:t>
      </w:r>
      <w:r w:rsidR="008E4CEB">
        <w:rPr>
          <w:lang w:bidi="ar-SA"/>
        </w:rPr>
        <w:t>15</w:t>
      </w:r>
      <w:r w:rsidRPr="001179D4">
        <w:rPr>
          <w:rFonts w:hint="cs"/>
          <w:rtl/>
          <w:lang w:bidi="ar-SA"/>
        </w:rPr>
        <w:t xml:space="preserve"> تیرماه سال </w:t>
      </w:r>
      <w:r w:rsidR="008E4CEB">
        <w:rPr>
          <w:lang w:bidi="ar-SA"/>
        </w:rPr>
        <w:t>1394</w:t>
      </w:r>
      <w:r w:rsidRPr="001179D4">
        <w:rPr>
          <w:rFonts w:hint="cs"/>
          <w:rtl/>
          <w:lang w:bidi="ar-SA"/>
        </w:rPr>
        <w:t xml:space="preserve"> می‌باشد. این داده‌ها از دانشگاه ولی‌عصر رفسنجان دریافت شد. ویژگی‌های پی سی ام و آجر مورد استفاده در این مطالعه در جدول۱ نشان‌داده شده‌است.</w:t>
      </w:r>
    </w:p>
    <w:p w:rsidR="001179D4" w:rsidRDefault="001179D4" w:rsidP="001179D4">
      <w:pPr>
        <w:pStyle w:val="a2"/>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6"/>
      </w:tblGrid>
      <w:tr w:rsidR="001179D4" w:rsidTr="0098550F">
        <w:tc>
          <w:tcPr>
            <w:tcW w:w="4606" w:type="dxa"/>
          </w:tcPr>
          <w:p w:rsidR="001179D4" w:rsidRDefault="001179D4" w:rsidP="001179D4">
            <w:pPr>
              <w:pStyle w:val="a2"/>
              <w:ind w:firstLine="0"/>
              <w:rPr>
                <w:rtl/>
                <w:lang w:eastAsia="ko-KR"/>
              </w:rPr>
            </w:pPr>
            <w:r w:rsidRPr="00C4695D">
              <w:rPr>
                <w:rFonts w:ascii="time new roman" w:eastAsia="Calibri" w:hAnsi="time new roman"/>
                <w:noProof/>
                <w:sz w:val="22"/>
                <w:lang w:eastAsia="en-US" w:bidi="ar-SA"/>
              </w:rPr>
              <w:drawing>
                <wp:inline distT="0" distB="0" distL="0" distR="0">
                  <wp:extent cx="2857500" cy="1548097"/>
                  <wp:effectExtent l="0" t="0" r="0" b="0"/>
                  <wp:docPr id="8" name="Chart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9"/>
                          <pic:cNvPicPr>
                            <a:picLocks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871" t="-5222" r="-3180" b="-2559"/>
                          <a:stretch>
                            <a:fillRect/>
                          </a:stretch>
                        </pic:blipFill>
                        <pic:spPr bwMode="auto">
                          <a:xfrm>
                            <a:off x="0" y="0"/>
                            <a:ext cx="2878931" cy="1559708"/>
                          </a:xfrm>
                          <a:prstGeom prst="rect">
                            <a:avLst/>
                          </a:prstGeom>
                          <a:noFill/>
                          <a:ln>
                            <a:noFill/>
                          </a:ln>
                        </pic:spPr>
                      </pic:pic>
                    </a:graphicData>
                  </a:graphic>
                </wp:inline>
              </w:drawing>
            </w:r>
          </w:p>
        </w:tc>
      </w:tr>
      <w:tr w:rsidR="0098550F" w:rsidTr="0098550F">
        <w:tc>
          <w:tcPr>
            <w:tcW w:w="4606" w:type="dxa"/>
          </w:tcPr>
          <w:p w:rsidR="0098550F" w:rsidRPr="00572C8D" w:rsidRDefault="0098550F" w:rsidP="00F00CB6">
            <w:pPr>
              <w:pStyle w:val="FigureTitle"/>
              <w:bidi w:val="0"/>
              <w:spacing w:after="0"/>
              <w:jc w:val="left"/>
            </w:pPr>
            <w:r w:rsidRPr="00572C8D">
              <w:rPr>
                <w:b/>
                <w:bCs/>
              </w:rPr>
              <w:t xml:space="preserve">Fig. </w:t>
            </w:r>
            <w:r w:rsidR="00F00CB6">
              <w:rPr>
                <w:b/>
                <w:bCs/>
              </w:rPr>
              <w:t>4</w:t>
            </w:r>
            <w:r>
              <w:t xml:space="preserve"> </w:t>
            </w:r>
            <w:r w:rsidRPr="0098550F">
              <w:t xml:space="preserve">Changes in solar radiation and ambient temperature for </w:t>
            </w:r>
            <w:proofErr w:type="spellStart"/>
            <w:r w:rsidRPr="0098550F">
              <w:t>Rafsanjan</w:t>
            </w:r>
            <w:proofErr w:type="spellEnd"/>
          </w:p>
        </w:tc>
      </w:tr>
      <w:tr w:rsidR="0098550F" w:rsidTr="0098550F">
        <w:tc>
          <w:tcPr>
            <w:tcW w:w="4606" w:type="dxa"/>
          </w:tcPr>
          <w:p w:rsidR="0098550F" w:rsidRPr="0098550F" w:rsidRDefault="0098550F" w:rsidP="0098550F">
            <w:pPr>
              <w:pStyle w:val="a2"/>
              <w:ind w:firstLine="0"/>
              <w:rPr>
                <w:b/>
                <w:bCs/>
                <w:szCs w:val="18"/>
                <w:rtl/>
                <w:lang w:eastAsia="ko-KR"/>
              </w:rPr>
            </w:pPr>
            <w:r w:rsidRPr="0098550F">
              <w:rPr>
                <w:b/>
                <w:bCs/>
                <w:szCs w:val="18"/>
                <w:rtl/>
              </w:rPr>
              <w:t xml:space="preserve">شکل </w:t>
            </w:r>
            <w:r w:rsidR="00364783" w:rsidRPr="0098550F">
              <w:rPr>
                <w:b/>
                <w:bCs/>
                <w:szCs w:val="18"/>
                <w:rtl/>
              </w:rPr>
              <w:fldChar w:fldCharType="begin"/>
            </w:r>
            <w:r w:rsidRPr="0098550F">
              <w:rPr>
                <w:b/>
                <w:bCs/>
                <w:szCs w:val="18"/>
                <w:rtl/>
              </w:rPr>
              <w:instrText xml:space="preserve"> </w:instrText>
            </w:r>
            <w:r w:rsidRPr="0098550F">
              <w:rPr>
                <w:b/>
                <w:bCs/>
                <w:szCs w:val="18"/>
              </w:rPr>
              <w:instrText>SEQ</w:instrText>
            </w:r>
            <w:r w:rsidRPr="0098550F">
              <w:rPr>
                <w:b/>
                <w:bCs/>
                <w:szCs w:val="18"/>
                <w:rtl/>
              </w:rPr>
              <w:instrText xml:space="preserve"> شکل \* </w:instrText>
            </w:r>
            <w:r w:rsidRPr="0098550F">
              <w:rPr>
                <w:b/>
                <w:bCs/>
                <w:szCs w:val="18"/>
              </w:rPr>
              <w:instrText>ARABIC</w:instrText>
            </w:r>
            <w:r w:rsidRPr="0098550F">
              <w:rPr>
                <w:b/>
                <w:bCs/>
                <w:szCs w:val="18"/>
                <w:rtl/>
              </w:rPr>
              <w:instrText xml:space="preserve"> </w:instrText>
            </w:r>
            <w:r w:rsidR="00364783" w:rsidRPr="0098550F">
              <w:rPr>
                <w:b/>
                <w:bCs/>
                <w:szCs w:val="18"/>
                <w:rtl/>
              </w:rPr>
              <w:fldChar w:fldCharType="separate"/>
            </w:r>
            <w:r w:rsidR="006C33B1">
              <w:rPr>
                <w:b/>
                <w:bCs/>
                <w:noProof/>
                <w:szCs w:val="18"/>
                <w:rtl/>
              </w:rPr>
              <w:t>3</w:t>
            </w:r>
            <w:r w:rsidR="00364783" w:rsidRPr="0098550F">
              <w:rPr>
                <w:b/>
                <w:bCs/>
                <w:szCs w:val="18"/>
                <w:rtl/>
              </w:rPr>
              <w:fldChar w:fldCharType="end"/>
            </w:r>
            <w:r w:rsidRPr="0098550F">
              <w:rPr>
                <w:rFonts w:hint="cs"/>
                <w:b/>
                <w:bCs/>
                <w:szCs w:val="18"/>
                <w:rtl/>
                <w:lang w:eastAsia="ko-KR"/>
              </w:rPr>
              <w:t xml:space="preserve"> </w:t>
            </w:r>
            <w:r w:rsidRPr="0098550F">
              <w:rPr>
                <w:rFonts w:ascii="Calibri" w:eastAsia="Calibri" w:hAnsi="Calibri" w:hint="cs"/>
                <w:szCs w:val="18"/>
                <w:rtl/>
              </w:rPr>
              <w:t>تغییرات تابش خورشیدی و دمای محیط برای رفسنجان</w:t>
            </w:r>
          </w:p>
        </w:tc>
      </w:tr>
    </w:tbl>
    <w:p w:rsidR="009778C1" w:rsidRDefault="009778C1" w:rsidP="00F00CB6">
      <w:pPr>
        <w:pStyle w:val="Caption"/>
        <w:keepNext/>
        <w:bidi/>
        <w:rPr>
          <w:rFonts w:cs="B Nazanin"/>
          <w:color w:val="auto"/>
          <w:rtl/>
        </w:rPr>
      </w:pPr>
    </w:p>
    <w:p w:rsidR="00F00CB6" w:rsidRPr="00F00CB6" w:rsidRDefault="00F00CB6" w:rsidP="009778C1">
      <w:pPr>
        <w:pStyle w:val="Caption"/>
        <w:keepNext/>
        <w:bidi/>
        <w:rPr>
          <w:rFonts w:cs="B Nazanin"/>
          <w:color w:val="auto"/>
        </w:rPr>
      </w:pPr>
      <w:r w:rsidRPr="00F00CB6">
        <w:rPr>
          <w:rFonts w:cs="B Nazanin" w:hint="cs"/>
          <w:color w:val="auto"/>
          <w:rtl/>
        </w:rPr>
        <w:t>جدول</w:t>
      </w:r>
      <w:r w:rsidRPr="00F00CB6">
        <w:rPr>
          <w:rFonts w:cs="B Nazanin"/>
          <w:color w:val="auto"/>
          <w:rtl/>
        </w:rPr>
        <w:t xml:space="preserve"> </w:t>
      </w:r>
      <w:r w:rsidRPr="00F00CB6">
        <w:rPr>
          <w:rFonts w:cs="B Nazanin" w:hint="cs"/>
          <w:color w:val="auto"/>
          <w:rtl/>
        </w:rPr>
        <w:t xml:space="preserve">1 </w:t>
      </w:r>
      <w:r w:rsidRPr="00F00CB6">
        <w:rPr>
          <w:rFonts w:cs="B Nazanin" w:hint="cs"/>
          <w:b w:val="0"/>
          <w:bCs w:val="0"/>
          <w:color w:val="auto"/>
          <w:rtl/>
        </w:rPr>
        <w:t>خواص مواد</w:t>
      </w:r>
      <w:r>
        <w:rPr>
          <w:rFonts w:cs="B Nazanin" w:hint="cs"/>
          <w:color w:val="auto"/>
          <w:rtl/>
        </w:rPr>
        <w:t xml:space="preserve"> </w:t>
      </w:r>
    </w:p>
    <w:tbl>
      <w:tblPr>
        <w:tblpPr w:leftFromText="180" w:rightFromText="180" w:vertAnchor="text" w:horzAnchor="margin" w:tblpY="230"/>
        <w:bidiVisual/>
        <w:tblW w:w="4904" w:type="pct"/>
        <w:tblBorders>
          <w:top w:val="single" w:sz="4" w:space="0" w:color="auto"/>
          <w:bottom w:val="single" w:sz="4" w:space="0" w:color="auto"/>
        </w:tblBorders>
        <w:tblLook w:val="04A0"/>
      </w:tblPr>
      <w:tblGrid>
        <w:gridCol w:w="729"/>
        <w:gridCol w:w="902"/>
        <w:gridCol w:w="339"/>
        <w:gridCol w:w="2769"/>
      </w:tblGrid>
      <w:tr w:rsidR="009778C1" w:rsidRPr="001179D4" w:rsidTr="009778C1">
        <w:tc>
          <w:tcPr>
            <w:tcW w:w="769" w:type="pct"/>
            <w:tcBorders>
              <w:top w:val="single" w:sz="4" w:space="0" w:color="auto"/>
              <w:left w:val="single" w:sz="4" w:space="0" w:color="auto"/>
              <w:bottom w:val="single" w:sz="4" w:space="0" w:color="auto"/>
              <w:right w:val="nil"/>
            </w:tcBorders>
            <w:vAlign w:val="center"/>
            <w:hideMark/>
          </w:tcPr>
          <w:p w:rsidR="009778C1" w:rsidRPr="005874FF" w:rsidRDefault="009778C1" w:rsidP="009778C1">
            <w:pPr>
              <w:jc w:val="center"/>
              <w:rPr>
                <w:rFonts w:asciiTheme="majorBidi" w:eastAsia="Calibri" w:hAnsiTheme="majorBidi" w:cstheme="majorBidi"/>
                <w:b/>
                <w:bCs/>
                <w:sz w:val="16"/>
                <w:szCs w:val="16"/>
              </w:rPr>
            </w:pPr>
            <w:r w:rsidRPr="005874FF">
              <w:rPr>
                <w:rFonts w:asciiTheme="majorBidi" w:eastAsia="Calibri" w:hAnsiTheme="majorBidi" w:cstheme="majorBidi"/>
                <w:b/>
                <w:bCs/>
                <w:sz w:val="16"/>
                <w:szCs w:val="16"/>
              </w:rPr>
              <w:t>RT-25</w:t>
            </w:r>
          </w:p>
        </w:tc>
        <w:tc>
          <w:tcPr>
            <w:tcW w:w="952" w:type="pct"/>
            <w:tcBorders>
              <w:top w:val="single" w:sz="4" w:space="0" w:color="auto"/>
              <w:left w:val="nil"/>
              <w:bottom w:val="single" w:sz="4" w:space="0" w:color="auto"/>
              <w:right w:val="nil"/>
            </w:tcBorders>
            <w:vAlign w:val="center"/>
            <w:hideMark/>
          </w:tcPr>
          <w:p w:rsidR="009778C1" w:rsidRPr="004D674B" w:rsidRDefault="009778C1" w:rsidP="009778C1">
            <w:pPr>
              <w:jc w:val="center"/>
              <w:rPr>
                <w:rFonts w:asciiTheme="majorBidi" w:eastAsia="Calibri" w:hAnsiTheme="majorBidi" w:cstheme="majorBidi"/>
                <w:b/>
                <w:bCs/>
                <w:sz w:val="16"/>
                <w:szCs w:val="16"/>
              </w:rPr>
            </w:pPr>
            <w:r w:rsidRPr="004D674B">
              <w:rPr>
                <w:rFonts w:asciiTheme="majorBidi" w:eastAsia="Calibri" w:hAnsiTheme="majorBidi" w:cstheme="majorBidi" w:hint="cs"/>
                <w:b/>
                <w:bCs/>
                <w:sz w:val="16"/>
                <w:szCs w:val="16"/>
                <w:rtl/>
              </w:rPr>
              <w:t>بتن</w:t>
            </w:r>
          </w:p>
        </w:tc>
        <w:tc>
          <w:tcPr>
            <w:tcW w:w="3279" w:type="pct"/>
            <w:gridSpan w:val="2"/>
            <w:tcBorders>
              <w:top w:val="single" w:sz="4" w:space="0" w:color="auto"/>
              <w:left w:val="nil"/>
              <w:bottom w:val="single" w:sz="4" w:space="0" w:color="auto"/>
              <w:right w:val="single" w:sz="4" w:space="0" w:color="auto"/>
            </w:tcBorders>
            <w:vAlign w:val="center"/>
            <w:hideMark/>
          </w:tcPr>
          <w:p w:rsidR="009778C1" w:rsidRPr="005874FF" w:rsidRDefault="009778C1" w:rsidP="009778C1">
            <w:pPr>
              <w:jc w:val="center"/>
              <w:rPr>
                <w:rFonts w:asciiTheme="majorBidi" w:eastAsia="Calibri" w:hAnsiTheme="majorBidi" w:cstheme="majorBidi"/>
                <w:b/>
                <w:bCs/>
                <w:sz w:val="16"/>
                <w:szCs w:val="16"/>
              </w:rPr>
            </w:pPr>
            <w:r w:rsidRPr="005874FF">
              <w:rPr>
                <w:rFonts w:asciiTheme="majorBidi" w:eastAsia="Calibri" w:hAnsiTheme="majorBidi" w:cstheme="majorBidi"/>
                <w:b/>
                <w:bCs/>
                <w:sz w:val="16"/>
                <w:szCs w:val="16"/>
                <w:rtl/>
              </w:rPr>
              <w:t>مواد</w:t>
            </w:r>
          </w:p>
        </w:tc>
      </w:tr>
      <w:tr w:rsidR="009778C1" w:rsidRPr="001179D4" w:rsidTr="009778C1">
        <w:tc>
          <w:tcPr>
            <w:tcW w:w="769" w:type="pct"/>
            <w:tcBorders>
              <w:top w:val="single" w:sz="4" w:space="0" w:color="auto"/>
              <w:left w:val="single" w:sz="4" w:space="0" w:color="auto"/>
              <w:bottom w:val="nil"/>
              <w:right w:val="nil"/>
            </w:tcBorders>
            <w:vAlign w:val="center"/>
            <w:hideMark/>
          </w:tcPr>
          <w:p w:rsidR="009778C1" w:rsidRPr="005874FF" w:rsidRDefault="009778C1" w:rsidP="009778C1">
            <w:pPr>
              <w:jc w:val="center"/>
              <w:rPr>
                <w:rFonts w:asciiTheme="majorBidi" w:eastAsia="Calibri" w:hAnsiTheme="majorBidi" w:cstheme="majorBidi"/>
                <w:sz w:val="16"/>
                <w:szCs w:val="16"/>
                <w:rtl/>
                <w:lang w:bidi="fa-IR"/>
              </w:rPr>
            </w:pPr>
            <w:r>
              <w:rPr>
                <w:rFonts w:asciiTheme="majorBidi" w:eastAsia="Calibri" w:hAnsiTheme="majorBidi" w:cstheme="majorBidi"/>
                <w:sz w:val="16"/>
                <w:szCs w:val="16"/>
                <w:lang w:bidi="fa-IR"/>
              </w:rPr>
              <w:t>26.6</w:t>
            </w:r>
          </w:p>
        </w:tc>
        <w:tc>
          <w:tcPr>
            <w:tcW w:w="952" w:type="pct"/>
            <w:tcBorders>
              <w:top w:val="single" w:sz="4" w:space="0" w:color="auto"/>
              <w:left w:val="nil"/>
              <w:bottom w:val="nil"/>
              <w:right w:val="nil"/>
            </w:tcBorders>
            <w:vAlign w:val="center"/>
            <w:hideMark/>
          </w:tcPr>
          <w:p w:rsidR="009778C1" w:rsidRPr="004D674B" w:rsidRDefault="009778C1" w:rsidP="009778C1">
            <w:pPr>
              <w:spacing w:line="256" w:lineRule="auto"/>
              <w:jc w:val="center"/>
              <w:rPr>
                <w:rFonts w:asciiTheme="majorBidi" w:hAnsiTheme="majorBidi" w:cstheme="majorBidi"/>
                <w:sz w:val="16"/>
                <w:szCs w:val="16"/>
                <w:rtl/>
                <w:lang w:bidi="fa-IR"/>
              </w:rPr>
            </w:pPr>
            <w:r w:rsidRPr="004D674B">
              <w:rPr>
                <w:rFonts w:asciiTheme="majorBidi" w:hAnsiTheme="majorBidi" w:cstheme="majorBidi"/>
                <w:sz w:val="16"/>
                <w:szCs w:val="16"/>
                <w:rtl/>
                <w:lang w:bidi="fa-IR"/>
              </w:rPr>
              <w:t>----</w:t>
            </w:r>
          </w:p>
        </w:tc>
        <w:tc>
          <w:tcPr>
            <w:tcW w:w="3279" w:type="pct"/>
            <w:gridSpan w:val="2"/>
            <w:tcBorders>
              <w:top w:val="single" w:sz="4" w:space="0" w:color="auto"/>
              <w:left w:val="nil"/>
              <w:bottom w:val="nil"/>
              <w:right w:val="single" w:sz="4" w:space="0" w:color="auto"/>
            </w:tcBorders>
            <w:vAlign w:val="center"/>
            <w:hideMark/>
          </w:tcPr>
          <w:p w:rsidR="009778C1" w:rsidRPr="005874FF" w:rsidRDefault="009778C1" w:rsidP="009778C1">
            <w:pPr>
              <w:spacing w:line="256" w:lineRule="auto"/>
              <w:jc w:val="center"/>
              <w:rPr>
                <w:rFonts w:asciiTheme="majorBidi" w:hAnsiTheme="majorBidi" w:cstheme="majorBidi"/>
                <w:color w:val="000000"/>
                <w:sz w:val="16"/>
                <w:szCs w:val="16"/>
                <w:lang w:bidi="fa-IR"/>
              </w:rPr>
            </w:pPr>
            <w:r w:rsidRPr="005874FF">
              <w:rPr>
                <w:rFonts w:asciiTheme="majorBidi" w:hAnsiTheme="majorBidi" w:cstheme="majorBidi"/>
                <w:color w:val="000000"/>
                <w:sz w:val="16"/>
                <w:szCs w:val="16"/>
                <w:lang w:bidi="fa-IR"/>
              </w:rPr>
              <w:t>Melting temperature (C)</w:t>
            </w:r>
          </w:p>
        </w:tc>
      </w:tr>
      <w:tr w:rsidR="009778C1" w:rsidRPr="001179D4" w:rsidTr="009778C1">
        <w:tc>
          <w:tcPr>
            <w:tcW w:w="769" w:type="pct"/>
            <w:tcBorders>
              <w:top w:val="nil"/>
              <w:left w:val="single" w:sz="4" w:space="0" w:color="auto"/>
              <w:bottom w:val="single" w:sz="4" w:space="0" w:color="auto"/>
              <w:right w:val="nil"/>
            </w:tcBorders>
            <w:vAlign w:val="center"/>
            <w:hideMark/>
          </w:tcPr>
          <w:p w:rsidR="009778C1" w:rsidRPr="005874FF" w:rsidRDefault="009778C1" w:rsidP="009778C1">
            <w:pPr>
              <w:jc w:val="center"/>
              <w:rPr>
                <w:rFonts w:asciiTheme="majorBidi" w:eastAsia="Calibri" w:hAnsiTheme="majorBidi" w:cstheme="majorBidi"/>
                <w:sz w:val="16"/>
                <w:szCs w:val="16"/>
              </w:rPr>
            </w:pPr>
            <w:r>
              <w:rPr>
                <w:rFonts w:asciiTheme="majorBidi" w:eastAsia="Calibri" w:hAnsiTheme="majorBidi" w:cstheme="majorBidi"/>
                <w:sz w:val="16"/>
                <w:szCs w:val="16"/>
              </w:rPr>
              <w:t>232</w:t>
            </w:r>
          </w:p>
        </w:tc>
        <w:tc>
          <w:tcPr>
            <w:tcW w:w="952" w:type="pct"/>
            <w:tcBorders>
              <w:top w:val="nil"/>
              <w:left w:val="nil"/>
              <w:bottom w:val="nil"/>
              <w:right w:val="nil"/>
            </w:tcBorders>
            <w:vAlign w:val="center"/>
            <w:hideMark/>
          </w:tcPr>
          <w:p w:rsidR="009778C1" w:rsidRPr="004D674B" w:rsidRDefault="009778C1" w:rsidP="009778C1">
            <w:pPr>
              <w:spacing w:line="256" w:lineRule="auto"/>
              <w:jc w:val="center"/>
              <w:rPr>
                <w:rFonts w:asciiTheme="majorBidi" w:hAnsiTheme="majorBidi" w:cstheme="majorBidi"/>
                <w:sz w:val="16"/>
                <w:szCs w:val="16"/>
                <w:rtl/>
                <w:lang w:bidi="fa-IR"/>
              </w:rPr>
            </w:pPr>
            <w:r w:rsidRPr="004D674B">
              <w:rPr>
                <w:rFonts w:asciiTheme="majorBidi" w:hAnsiTheme="majorBidi" w:cstheme="majorBidi"/>
                <w:sz w:val="16"/>
                <w:szCs w:val="16"/>
                <w:rtl/>
                <w:lang w:bidi="fa-IR"/>
              </w:rPr>
              <w:t>----</w:t>
            </w:r>
          </w:p>
        </w:tc>
        <w:tc>
          <w:tcPr>
            <w:tcW w:w="3279" w:type="pct"/>
            <w:gridSpan w:val="2"/>
            <w:tcBorders>
              <w:top w:val="nil"/>
              <w:left w:val="nil"/>
              <w:bottom w:val="nil"/>
              <w:right w:val="single" w:sz="4" w:space="0" w:color="auto"/>
            </w:tcBorders>
            <w:vAlign w:val="center"/>
            <w:hideMark/>
          </w:tcPr>
          <w:p w:rsidR="009778C1" w:rsidRPr="005874FF" w:rsidRDefault="009778C1" w:rsidP="009778C1">
            <w:pPr>
              <w:spacing w:line="256" w:lineRule="auto"/>
              <w:jc w:val="center"/>
              <w:rPr>
                <w:rFonts w:asciiTheme="majorBidi" w:hAnsiTheme="majorBidi" w:cstheme="majorBidi"/>
                <w:color w:val="000000"/>
                <w:sz w:val="16"/>
                <w:szCs w:val="16"/>
                <w:lang w:bidi="fa-IR"/>
              </w:rPr>
            </w:pPr>
            <w:r w:rsidRPr="005874FF">
              <w:rPr>
                <w:rFonts w:asciiTheme="majorBidi" w:hAnsiTheme="majorBidi" w:cstheme="majorBidi"/>
                <w:color w:val="000000"/>
                <w:sz w:val="16"/>
                <w:szCs w:val="16"/>
                <w:lang w:bidi="fa-IR"/>
              </w:rPr>
              <w:t>Latent heat (kJ/kg)</w:t>
            </w:r>
          </w:p>
        </w:tc>
      </w:tr>
      <w:tr w:rsidR="009778C1" w:rsidRPr="001179D4" w:rsidTr="009778C1">
        <w:trPr>
          <w:trHeight w:val="150"/>
        </w:trPr>
        <w:tc>
          <w:tcPr>
            <w:tcW w:w="769" w:type="pct"/>
            <w:tcBorders>
              <w:top w:val="single" w:sz="4" w:space="0" w:color="auto"/>
              <w:left w:val="single" w:sz="4" w:space="0" w:color="auto"/>
              <w:bottom w:val="single" w:sz="4" w:space="0" w:color="auto"/>
              <w:right w:val="single" w:sz="4" w:space="0" w:color="auto"/>
            </w:tcBorders>
            <w:vAlign w:val="center"/>
            <w:hideMark/>
          </w:tcPr>
          <w:p w:rsidR="009778C1" w:rsidRPr="005874FF" w:rsidRDefault="009778C1" w:rsidP="009778C1">
            <w:pPr>
              <w:jc w:val="center"/>
              <w:rPr>
                <w:rFonts w:asciiTheme="majorBidi" w:eastAsia="Calibri" w:hAnsiTheme="majorBidi" w:cstheme="majorBidi"/>
                <w:sz w:val="16"/>
                <w:szCs w:val="16"/>
              </w:rPr>
            </w:pPr>
            <w:r>
              <w:rPr>
                <w:rFonts w:asciiTheme="majorBidi" w:eastAsia="Calibri" w:hAnsiTheme="majorBidi" w:cstheme="majorBidi"/>
                <w:sz w:val="16"/>
                <w:szCs w:val="16"/>
              </w:rPr>
              <w:t>0.19</w:t>
            </w:r>
          </w:p>
        </w:tc>
        <w:tc>
          <w:tcPr>
            <w:tcW w:w="952" w:type="pct"/>
            <w:vMerge w:val="restart"/>
            <w:tcBorders>
              <w:top w:val="single" w:sz="4" w:space="0" w:color="auto"/>
              <w:left w:val="nil"/>
              <w:bottom w:val="single" w:sz="4" w:space="0" w:color="auto"/>
              <w:right w:val="single" w:sz="4" w:space="0" w:color="auto"/>
            </w:tcBorders>
            <w:vAlign w:val="center"/>
            <w:hideMark/>
          </w:tcPr>
          <w:p w:rsidR="009778C1" w:rsidRPr="004D674B" w:rsidRDefault="009778C1" w:rsidP="009778C1">
            <w:pPr>
              <w:spacing w:line="256" w:lineRule="auto"/>
              <w:jc w:val="center"/>
              <w:rPr>
                <w:rFonts w:asciiTheme="majorBidi" w:hAnsiTheme="majorBidi" w:cstheme="majorBidi"/>
                <w:sz w:val="16"/>
                <w:szCs w:val="16"/>
                <w:rtl/>
                <w:lang w:bidi="fa-IR"/>
              </w:rPr>
            </w:pPr>
            <w:r w:rsidRPr="004D674B">
              <w:rPr>
                <w:rFonts w:asciiTheme="majorBidi" w:hAnsiTheme="majorBidi" w:cstheme="majorBidi"/>
                <w:sz w:val="16"/>
                <w:szCs w:val="16"/>
                <w:rtl/>
                <w:lang w:bidi="fa-IR"/>
              </w:rPr>
              <w:t>متغییر</w:t>
            </w:r>
          </w:p>
        </w:tc>
        <w:tc>
          <w:tcPr>
            <w:tcW w:w="358" w:type="pct"/>
            <w:tcBorders>
              <w:top w:val="single" w:sz="4" w:space="0" w:color="auto"/>
              <w:left w:val="single" w:sz="4" w:space="0" w:color="auto"/>
              <w:bottom w:val="single" w:sz="4" w:space="0" w:color="auto"/>
              <w:right w:val="single" w:sz="4" w:space="0" w:color="auto"/>
            </w:tcBorders>
            <w:vAlign w:val="center"/>
            <w:hideMark/>
          </w:tcPr>
          <w:p w:rsidR="009778C1" w:rsidRPr="005874FF" w:rsidRDefault="009778C1" w:rsidP="009778C1">
            <w:pPr>
              <w:spacing w:line="256" w:lineRule="auto"/>
              <w:jc w:val="center"/>
              <w:rPr>
                <w:rFonts w:asciiTheme="majorBidi" w:hAnsiTheme="majorBidi" w:cstheme="majorBidi"/>
                <w:color w:val="000000"/>
                <w:sz w:val="16"/>
                <w:szCs w:val="16"/>
                <w:lang w:bidi="fa-IR"/>
              </w:rPr>
            </w:pPr>
            <w:r w:rsidRPr="005874FF">
              <w:rPr>
                <w:rFonts w:asciiTheme="majorBidi" w:hAnsiTheme="majorBidi" w:cstheme="majorBidi"/>
                <w:color w:val="000000"/>
                <w:sz w:val="16"/>
                <w:szCs w:val="16"/>
                <w:lang w:bidi="fa-IR"/>
              </w:rPr>
              <w:t>s</w:t>
            </w:r>
          </w:p>
        </w:tc>
        <w:tc>
          <w:tcPr>
            <w:tcW w:w="2921" w:type="pct"/>
            <w:vMerge w:val="restart"/>
            <w:tcBorders>
              <w:top w:val="single" w:sz="4" w:space="0" w:color="auto"/>
              <w:left w:val="single" w:sz="4" w:space="0" w:color="auto"/>
              <w:bottom w:val="single" w:sz="4" w:space="0" w:color="auto"/>
              <w:right w:val="single" w:sz="4" w:space="0" w:color="auto"/>
            </w:tcBorders>
            <w:vAlign w:val="center"/>
            <w:hideMark/>
          </w:tcPr>
          <w:p w:rsidR="009778C1" w:rsidRPr="005874FF" w:rsidRDefault="009778C1" w:rsidP="009778C1">
            <w:pPr>
              <w:spacing w:line="256" w:lineRule="auto"/>
              <w:jc w:val="center"/>
              <w:rPr>
                <w:rFonts w:asciiTheme="majorBidi" w:hAnsiTheme="majorBidi" w:cstheme="majorBidi"/>
                <w:sz w:val="16"/>
                <w:szCs w:val="16"/>
                <w:lang w:bidi="fa-IR"/>
              </w:rPr>
            </w:pPr>
            <w:r w:rsidRPr="005874FF">
              <w:rPr>
                <w:rFonts w:asciiTheme="majorBidi" w:hAnsiTheme="majorBidi" w:cstheme="majorBidi"/>
                <w:sz w:val="16"/>
                <w:szCs w:val="16"/>
                <w:lang w:bidi="fa-IR"/>
              </w:rPr>
              <w:t>Thermal conductivity (W/(m K))</w:t>
            </w:r>
          </w:p>
        </w:tc>
      </w:tr>
      <w:tr w:rsidR="009778C1" w:rsidRPr="001179D4" w:rsidTr="009778C1">
        <w:trPr>
          <w:trHeight w:val="194"/>
        </w:trPr>
        <w:tc>
          <w:tcPr>
            <w:tcW w:w="769" w:type="pct"/>
            <w:tcBorders>
              <w:top w:val="single" w:sz="4" w:space="0" w:color="auto"/>
              <w:left w:val="single" w:sz="4" w:space="0" w:color="auto"/>
              <w:bottom w:val="single" w:sz="4" w:space="0" w:color="auto"/>
              <w:right w:val="single" w:sz="4" w:space="0" w:color="auto"/>
            </w:tcBorders>
            <w:vAlign w:val="center"/>
            <w:hideMark/>
          </w:tcPr>
          <w:p w:rsidR="009778C1" w:rsidRPr="005874FF" w:rsidRDefault="009778C1" w:rsidP="009778C1">
            <w:pPr>
              <w:jc w:val="center"/>
              <w:rPr>
                <w:rFonts w:asciiTheme="majorBidi" w:eastAsia="Calibri" w:hAnsiTheme="majorBidi" w:cstheme="majorBidi"/>
                <w:sz w:val="16"/>
                <w:szCs w:val="16"/>
              </w:rPr>
            </w:pPr>
            <w:r>
              <w:rPr>
                <w:rFonts w:asciiTheme="majorBidi" w:eastAsia="Calibri" w:hAnsiTheme="majorBidi" w:cstheme="majorBidi"/>
                <w:sz w:val="16"/>
                <w:szCs w:val="16"/>
              </w:rPr>
              <w:t>0.18</w:t>
            </w:r>
          </w:p>
        </w:tc>
        <w:tc>
          <w:tcPr>
            <w:tcW w:w="952" w:type="pct"/>
            <w:vMerge/>
            <w:tcBorders>
              <w:top w:val="single" w:sz="4" w:space="0" w:color="auto"/>
              <w:left w:val="nil"/>
              <w:bottom w:val="single" w:sz="4" w:space="0" w:color="auto"/>
              <w:right w:val="single" w:sz="4" w:space="0" w:color="auto"/>
            </w:tcBorders>
            <w:vAlign w:val="center"/>
            <w:hideMark/>
          </w:tcPr>
          <w:p w:rsidR="009778C1" w:rsidRPr="004D674B" w:rsidRDefault="009778C1" w:rsidP="009778C1">
            <w:pPr>
              <w:spacing w:line="256" w:lineRule="auto"/>
              <w:jc w:val="center"/>
              <w:rPr>
                <w:rFonts w:asciiTheme="majorBidi" w:hAnsiTheme="majorBidi" w:cstheme="majorBidi"/>
                <w:sz w:val="16"/>
                <w:szCs w:val="16"/>
                <w:lang w:bidi="fa-IR"/>
              </w:rPr>
            </w:pPr>
          </w:p>
        </w:tc>
        <w:tc>
          <w:tcPr>
            <w:tcW w:w="358" w:type="pct"/>
            <w:tcBorders>
              <w:top w:val="single" w:sz="4" w:space="0" w:color="auto"/>
              <w:left w:val="single" w:sz="4" w:space="0" w:color="auto"/>
              <w:bottom w:val="single" w:sz="4" w:space="0" w:color="auto"/>
              <w:right w:val="single" w:sz="4" w:space="0" w:color="auto"/>
            </w:tcBorders>
            <w:vAlign w:val="center"/>
            <w:hideMark/>
          </w:tcPr>
          <w:p w:rsidR="009778C1" w:rsidRPr="005874FF" w:rsidRDefault="009778C1" w:rsidP="009778C1">
            <w:pPr>
              <w:spacing w:line="256" w:lineRule="auto"/>
              <w:jc w:val="center"/>
              <w:rPr>
                <w:rFonts w:asciiTheme="majorBidi" w:hAnsiTheme="majorBidi" w:cstheme="majorBidi"/>
                <w:color w:val="000000"/>
                <w:sz w:val="16"/>
                <w:szCs w:val="16"/>
                <w:rtl/>
                <w:lang w:bidi="fa-IR"/>
              </w:rPr>
            </w:pPr>
            <w:r w:rsidRPr="005874FF">
              <w:rPr>
                <w:rFonts w:asciiTheme="majorBidi" w:hAnsiTheme="majorBidi" w:cstheme="majorBidi"/>
                <w:color w:val="000000"/>
                <w:sz w:val="16"/>
                <w:szCs w:val="16"/>
                <w:lang w:bidi="fa-IR"/>
              </w:rPr>
              <w:t>l</w:t>
            </w:r>
          </w:p>
        </w:tc>
        <w:tc>
          <w:tcPr>
            <w:tcW w:w="2921" w:type="pct"/>
            <w:vMerge/>
            <w:tcBorders>
              <w:top w:val="single" w:sz="4" w:space="0" w:color="auto"/>
              <w:left w:val="single" w:sz="4" w:space="0" w:color="auto"/>
              <w:bottom w:val="single" w:sz="4" w:space="0" w:color="auto"/>
              <w:right w:val="single" w:sz="4" w:space="0" w:color="auto"/>
            </w:tcBorders>
            <w:vAlign w:val="center"/>
            <w:hideMark/>
          </w:tcPr>
          <w:p w:rsidR="009778C1" w:rsidRPr="005874FF" w:rsidRDefault="009778C1" w:rsidP="009778C1">
            <w:pPr>
              <w:spacing w:line="256" w:lineRule="auto"/>
              <w:jc w:val="center"/>
              <w:rPr>
                <w:rFonts w:asciiTheme="majorBidi" w:hAnsiTheme="majorBidi" w:cstheme="majorBidi"/>
                <w:sz w:val="16"/>
                <w:szCs w:val="16"/>
                <w:lang w:bidi="fa-IR"/>
              </w:rPr>
            </w:pPr>
          </w:p>
        </w:tc>
      </w:tr>
      <w:tr w:rsidR="009778C1" w:rsidRPr="001179D4" w:rsidTr="009778C1">
        <w:trPr>
          <w:trHeight w:val="150"/>
        </w:trPr>
        <w:tc>
          <w:tcPr>
            <w:tcW w:w="769" w:type="pct"/>
            <w:tcBorders>
              <w:top w:val="single" w:sz="4" w:space="0" w:color="auto"/>
              <w:left w:val="single" w:sz="4" w:space="0" w:color="auto"/>
              <w:bottom w:val="single" w:sz="4" w:space="0" w:color="auto"/>
              <w:right w:val="single" w:sz="4" w:space="0" w:color="auto"/>
            </w:tcBorders>
            <w:vAlign w:val="center"/>
            <w:hideMark/>
          </w:tcPr>
          <w:p w:rsidR="009778C1" w:rsidRPr="005874FF" w:rsidRDefault="009778C1" w:rsidP="009778C1">
            <w:pPr>
              <w:jc w:val="center"/>
              <w:rPr>
                <w:rFonts w:asciiTheme="majorBidi" w:eastAsia="Calibri" w:hAnsiTheme="majorBidi" w:cstheme="majorBidi"/>
                <w:sz w:val="16"/>
                <w:szCs w:val="16"/>
              </w:rPr>
            </w:pPr>
            <w:r>
              <w:rPr>
                <w:rFonts w:asciiTheme="majorBidi" w:eastAsia="Calibri" w:hAnsiTheme="majorBidi" w:cstheme="majorBidi"/>
                <w:sz w:val="16"/>
                <w:szCs w:val="16"/>
              </w:rPr>
              <w:t>785</w:t>
            </w:r>
          </w:p>
        </w:tc>
        <w:tc>
          <w:tcPr>
            <w:tcW w:w="952" w:type="pct"/>
            <w:vMerge w:val="restart"/>
            <w:tcBorders>
              <w:top w:val="single" w:sz="4" w:space="0" w:color="auto"/>
              <w:left w:val="nil"/>
              <w:bottom w:val="single" w:sz="4" w:space="0" w:color="auto"/>
              <w:right w:val="single" w:sz="4" w:space="0" w:color="auto"/>
            </w:tcBorders>
            <w:vAlign w:val="center"/>
            <w:hideMark/>
          </w:tcPr>
          <w:p w:rsidR="009778C1" w:rsidRPr="004D674B" w:rsidRDefault="009778C1" w:rsidP="009778C1">
            <w:pPr>
              <w:spacing w:line="256" w:lineRule="auto"/>
              <w:jc w:val="center"/>
              <w:rPr>
                <w:rFonts w:asciiTheme="majorBidi" w:hAnsiTheme="majorBidi" w:cstheme="majorBidi"/>
                <w:sz w:val="16"/>
                <w:szCs w:val="16"/>
                <w:lang w:bidi="fa-IR"/>
              </w:rPr>
            </w:pPr>
            <w:r>
              <w:rPr>
                <w:rFonts w:asciiTheme="majorBidi" w:hAnsiTheme="majorBidi" w:cstheme="majorBidi"/>
                <w:sz w:val="16"/>
                <w:szCs w:val="16"/>
                <w:lang w:bidi="fa-IR"/>
              </w:rPr>
              <w:t>180</w:t>
            </w:r>
          </w:p>
        </w:tc>
        <w:tc>
          <w:tcPr>
            <w:tcW w:w="358" w:type="pct"/>
            <w:tcBorders>
              <w:top w:val="single" w:sz="4" w:space="0" w:color="auto"/>
              <w:left w:val="single" w:sz="4" w:space="0" w:color="auto"/>
              <w:bottom w:val="single" w:sz="4" w:space="0" w:color="auto"/>
              <w:right w:val="single" w:sz="4" w:space="0" w:color="auto"/>
            </w:tcBorders>
            <w:vAlign w:val="center"/>
            <w:hideMark/>
          </w:tcPr>
          <w:p w:rsidR="009778C1" w:rsidRPr="005874FF" w:rsidRDefault="009778C1" w:rsidP="009778C1">
            <w:pPr>
              <w:spacing w:line="256" w:lineRule="auto"/>
              <w:jc w:val="center"/>
              <w:rPr>
                <w:rFonts w:asciiTheme="majorBidi" w:hAnsiTheme="majorBidi" w:cstheme="majorBidi"/>
                <w:color w:val="000000"/>
                <w:sz w:val="16"/>
                <w:szCs w:val="16"/>
                <w:lang w:bidi="fa-IR"/>
              </w:rPr>
            </w:pPr>
            <w:r w:rsidRPr="005874FF">
              <w:rPr>
                <w:rFonts w:asciiTheme="majorBidi" w:hAnsiTheme="majorBidi" w:cstheme="majorBidi"/>
                <w:color w:val="000000"/>
                <w:sz w:val="16"/>
                <w:szCs w:val="16"/>
                <w:lang w:bidi="fa-IR"/>
              </w:rPr>
              <w:t>s</w:t>
            </w:r>
          </w:p>
        </w:tc>
        <w:tc>
          <w:tcPr>
            <w:tcW w:w="2921" w:type="pct"/>
            <w:vMerge w:val="restart"/>
            <w:tcBorders>
              <w:top w:val="single" w:sz="4" w:space="0" w:color="auto"/>
              <w:left w:val="single" w:sz="4" w:space="0" w:color="auto"/>
              <w:bottom w:val="single" w:sz="4" w:space="0" w:color="auto"/>
              <w:right w:val="single" w:sz="4" w:space="0" w:color="auto"/>
            </w:tcBorders>
            <w:vAlign w:val="center"/>
            <w:hideMark/>
          </w:tcPr>
          <w:p w:rsidR="009778C1" w:rsidRPr="005874FF" w:rsidRDefault="009778C1" w:rsidP="009778C1">
            <w:pPr>
              <w:spacing w:line="256" w:lineRule="auto"/>
              <w:jc w:val="center"/>
              <w:rPr>
                <w:rFonts w:asciiTheme="majorBidi" w:hAnsiTheme="majorBidi" w:cstheme="majorBidi"/>
                <w:sz w:val="16"/>
                <w:szCs w:val="16"/>
                <w:lang w:bidi="fa-IR"/>
              </w:rPr>
            </w:pPr>
            <w:r w:rsidRPr="005874FF">
              <w:rPr>
                <w:rFonts w:asciiTheme="majorBidi" w:hAnsiTheme="majorBidi" w:cstheme="majorBidi"/>
                <w:sz w:val="16"/>
                <w:szCs w:val="16"/>
                <w:lang w:bidi="fa-IR"/>
              </w:rPr>
              <w:t>Density (kg/m</w:t>
            </w:r>
            <w:r w:rsidRPr="005874FF">
              <w:rPr>
                <w:rFonts w:asciiTheme="majorBidi" w:hAnsiTheme="majorBidi" w:cstheme="majorBidi"/>
                <w:sz w:val="16"/>
                <w:szCs w:val="16"/>
                <w:vertAlign w:val="superscript"/>
                <w:lang w:bidi="fa-IR"/>
              </w:rPr>
              <w:t>3</w:t>
            </w:r>
            <w:r w:rsidRPr="005874FF">
              <w:rPr>
                <w:rFonts w:asciiTheme="majorBidi" w:hAnsiTheme="majorBidi" w:cstheme="majorBidi"/>
                <w:sz w:val="16"/>
                <w:szCs w:val="16"/>
                <w:lang w:bidi="fa-IR"/>
              </w:rPr>
              <w:t>)</w:t>
            </w:r>
          </w:p>
        </w:tc>
      </w:tr>
      <w:tr w:rsidR="009778C1" w:rsidRPr="001179D4" w:rsidTr="009778C1">
        <w:trPr>
          <w:trHeight w:val="150"/>
        </w:trPr>
        <w:tc>
          <w:tcPr>
            <w:tcW w:w="769" w:type="pct"/>
            <w:tcBorders>
              <w:top w:val="single" w:sz="4" w:space="0" w:color="auto"/>
              <w:left w:val="single" w:sz="4" w:space="0" w:color="auto"/>
              <w:bottom w:val="single" w:sz="4" w:space="0" w:color="auto"/>
              <w:right w:val="single" w:sz="4" w:space="0" w:color="auto"/>
            </w:tcBorders>
            <w:vAlign w:val="center"/>
            <w:hideMark/>
          </w:tcPr>
          <w:p w:rsidR="009778C1" w:rsidRPr="005874FF" w:rsidRDefault="009778C1" w:rsidP="009778C1">
            <w:pPr>
              <w:jc w:val="center"/>
              <w:rPr>
                <w:rFonts w:asciiTheme="majorBidi" w:eastAsia="Calibri" w:hAnsiTheme="majorBidi" w:cstheme="majorBidi"/>
                <w:sz w:val="16"/>
                <w:szCs w:val="16"/>
                <w:rtl/>
              </w:rPr>
            </w:pPr>
            <w:r>
              <w:rPr>
                <w:rFonts w:asciiTheme="majorBidi" w:eastAsia="Calibri" w:hAnsiTheme="majorBidi" w:cstheme="majorBidi"/>
                <w:sz w:val="16"/>
                <w:szCs w:val="16"/>
              </w:rPr>
              <w:t>749</w:t>
            </w:r>
          </w:p>
        </w:tc>
        <w:tc>
          <w:tcPr>
            <w:tcW w:w="952" w:type="pct"/>
            <w:vMerge/>
            <w:tcBorders>
              <w:top w:val="single" w:sz="4" w:space="0" w:color="auto"/>
              <w:left w:val="nil"/>
              <w:bottom w:val="single" w:sz="4" w:space="0" w:color="auto"/>
              <w:right w:val="single" w:sz="4" w:space="0" w:color="auto"/>
            </w:tcBorders>
            <w:vAlign w:val="center"/>
            <w:hideMark/>
          </w:tcPr>
          <w:p w:rsidR="009778C1" w:rsidRPr="004D674B" w:rsidRDefault="009778C1" w:rsidP="009778C1">
            <w:pPr>
              <w:spacing w:line="256" w:lineRule="auto"/>
              <w:jc w:val="center"/>
              <w:rPr>
                <w:rFonts w:asciiTheme="majorBidi" w:hAnsiTheme="majorBidi" w:cstheme="majorBidi"/>
                <w:sz w:val="16"/>
                <w:szCs w:val="16"/>
                <w:lang w:bidi="fa-IR"/>
              </w:rPr>
            </w:pPr>
          </w:p>
        </w:tc>
        <w:tc>
          <w:tcPr>
            <w:tcW w:w="358" w:type="pct"/>
            <w:tcBorders>
              <w:top w:val="single" w:sz="4" w:space="0" w:color="auto"/>
              <w:left w:val="single" w:sz="4" w:space="0" w:color="auto"/>
              <w:bottom w:val="single" w:sz="4" w:space="0" w:color="auto"/>
              <w:right w:val="single" w:sz="4" w:space="0" w:color="auto"/>
            </w:tcBorders>
            <w:vAlign w:val="center"/>
            <w:hideMark/>
          </w:tcPr>
          <w:p w:rsidR="009778C1" w:rsidRPr="005874FF" w:rsidRDefault="009778C1" w:rsidP="009778C1">
            <w:pPr>
              <w:spacing w:line="256" w:lineRule="auto"/>
              <w:jc w:val="center"/>
              <w:rPr>
                <w:rFonts w:asciiTheme="majorBidi" w:hAnsiTheme="majorBidi" w:cstheme="majorBidi"/>
                <w:color w:val="000000"/>
                <w:sz w:val="16"/>
                <w:szCs w:val="16"/>
                <w:rtl/>
                <w:lang w:bidi="fa-IR"/>
              </w:rPr>
            </w:pPr>
            <w:r w:rsidRPr="005874FF">
              <w:rPr>
                <w:rFonts w:asciiTheme="majorBidi" w:hAnsiTheme="majorBidi" w:cstheme="majorBidi"/>
                <w:color w:val="000000"/>
                <w:sz w:val="16"/>
                <w:szCs w:val="16"/>
                <w:lang w:bidi="fa-IR"/>
              </w:rPr>
              <w:t>l</w:t>
            </w:r>
          </w:p>
        </w:tc>
        <w:tc>
          <w:tcPr>
            <w:tcW w:w="2921" w:type="pct"/>
            <w:vMerge/>
            <w:tcBorders>
              <w:top w:val="single" w:sz="4" w:space="0" w:color="auto"/>
              <w:left w:val="single" w:sz="4" w:space="0" w:color="auto"/>
              <w:bottom w:val="single" w:sz="4" w:space="0" w:color="auto"/>
              <w:right w:val="single" w:sz="4" w:space="0" w:color="auto"/>
            </w:tcBorders>
            <w:vAlign w:val="center"/>
            <w:hideMark/>
          </w:tcPr>
          <w:p w:rsidR="009778C1" w:rsidRPr="005874FF" w:rsidRDefault="009778C1" w:rsidP="009778C1">
            <w:pPr>
              <w:spacing w:line="256" w:lineRule="auto"/>
              <w:jc w:val="center"/>
              <w:rPr>
                <w:rFonts w:asciiTheme="majorBidi" w:hAnsiTheme="majorBidi" w:cstheme="majorBidi"/>
                <w:sz w:val="16"/>
                <w:szCs w:val="16"/>
                <w:lang w:bidi="fa-IR"/>
              </w:rPr>
            </w:pPr>
          </w:p>
        </w:tc>
      </w:tr>
      <w:tr w:rsidR="009778C1" w:rsidRPr="001179D4" w:rsidTr="009778C1">
        <w:trPr>
          <w:trHeight w:val="58"/>
        </w:trPr>
        <w:tc>
          <w:tcPr>
            <w:tcW w:w="769" w:type="pct"/>
            <w:tcBorders>
              <w:top w:val="single" w:sz="4" w:space="0" w:color="auto"/>
              <w:left w:val="single" w:sz="4" w:space="0" w:color="auto"/>
              <w:bottom w:val="single" w:sz="4" w:space="0" w:color="auto"/>
              <w:right w:val="single" w:sz="4" w:space="0" w:color="auto"/>
            </w:tcBorders>
            <w:vAlign w:val="center"/>
            <w:hideMark/>
          </w:tcPr>
          <w:p w:rsidR="009778C1" w:rsidRPr="005874FF" w:rsidRDefault="009778C1" w:rsidP="009778C1">
            <w:pPr>
              <w:jc w:val="center"/>
              <w:rPr>
                <w:rFonts w:asciiTheme="majorBidi" w:eastAsia="Calibri" w:hAnsiTheme="majorBidi" w:cstheme="majorBidi"/>
                <w:sz w:val="16"/>
                <w:szCs w:val="16"/>
              </w:rPr>
            </w:pPr>
            <w:r>
              <w:rPr>
                <w:rFonts w:asciiTheme="majorBidi" w:eastAsia="Calibri" w:hAnsiTheme="majorBidi" w:cstheme="majorBidi"/>
                <w:sz w:val="16"/>
                <w:szCs w:val="16"/>
              </w:rPr>
              <w:t>1.8</w:t>
            </w:r>
          </w:p>
        </w:tc>
        <w:tc>
          <w:tcPr>
            <w:tcW w:w="952" w:type="pct"/>
            <w:vMerge w:val="restart"/>
            <w:tcBorders>
              <w:top w:val="single" w:sz="4" w:space="0" w:color="auto"/>
              <w:left w:val="nil"/>
              <w:bottom w:val="single" w:sz="4" w:space="0" w:color="auto"/>
              <w:right w:val="single" w:sz="4" w:space="0" w:color="auto"/>
            </w:tcBorders>
            <w:vAlign w:val="center"/>
            <w:hideMark/>
          </w:tcPr>
          <w:p w:rsidR="009778C1" w:rsidRPr="004D674B" w:rsidRDefault="009778C1" w:rsidP="009778C1">
            <w:pPr>
              <w:spacing w:line="256" w:lineRule="auto"/>
              <w:jc w:val="center"/>
              <w:rPr>
                <w:rFonts w:asciiTheme="majorBidi" w:hAnsiTheme="majorBidi" w:cstheme="majorBidi"/>
                <w:sz w:val="16"/>
                <w:szCs w:val="16"/>
                <w:rtl/>
                <w:lang w:bidi="fa-IR"/>
              </w:rPr>
            </w:pPr>
            <w:r>
              <w:rPr>
                <w:rFonts w:asciiTheme="majorBidi" w:hAnsiTheme="majorBidi" w:cstheme="majorBidi"/>
                <w:sz w:val="16"/>
                <w:szCs w:val="16"/>
                <w:lang w:bidi="fa-IR"/>
              </w:rPr>
              <w:t>850</w:t>
            </w:r>
          </w:p>
        </w:tc>
        <w:tc>
          <w:tcPr>
            <w:tcW w:w="358" w:type="pct"/>
            <w:tcBorders>
              <w:top w:val="single" w:sz="4" w:space="0" w:color="auto"/>
              <w:left w:val="single" w:sz="4" w:space="0" w:color="auto"/>
              <w:bottom w:val="single" w:sz="4" w:space="0" w:color="auto"/>
              <w:right w:val="single" w:sz="4" w:space="0" w:color="auto"/>
            </w:tcBorders>
            <w:vAlign w:val="center"/>
            <w:hideMark/>
          </w:tcPr>
          <w:p w:rsidR="009778C1" w:rsidRPr="005874FF" w:rsidRDefault="009778C1" w:rsidP="009778C1">
            <w:pPr>
              <w:spacing w:line="256" w:lineRule="auto"/>
              <w:jc w:val="center"/>
              <w:rPr>
                <w:rFonts w:asciiTheme="majorBidi" w:hAnsiTheme="majorBidi" w:cstheme="majorBidi"/>
                <w:color w:val="000000"/>
                <w:sz w:val="16"/>
                <w:szCs w:val="16"/>
                <w:lang w:bidi="fa-IR"/>
              </w:rPr>
            </w:pPr>
            <w:r w:rsidRPr="005874FF">
              <w:rPr>
                <w:rFonts w:asciiTheme="majorBidi" w:hAnsiTheme="majorBidi" w:cstheme="majorBidi"/>
                <w:color w:val="000000"/>
                <w:sz w:val="16"/>
                <w:szCs w:val="16"/>
                <w:lang w:bidi="fa-IR"/>
              </w:rPr>
              <w:t>s</w:t>
            </w:r>
          </w:p>
        </w:tc>
        <w:tc>
          <w:tcPr>
            <w:tcW w:w="2921" w:type="pct"/>
            <w:vMerge w:val="restart"/>
            <w:tcBorders>
              <w:top w:val="single" w:sz="4" w:space="0" w:color="auto"/>
              <w:left w:val="single" w:sz="4" w:space="0" w:color="auto"/>
              <w:bottom w:val="single" w:sz="4" w:space="0" w:color="auto"/>
              <w:right w:val="single" w:sz="4" w:space="0" w:color="auto"/>
            </w:tcBorders>
            <w:vAlign w:val="center"/>
            <w:hideMark/>
          </w:tcPr>
          <w:p w:rsidR="009778C1" w:rsidRPr="005874FF" w:rsidRDefault="009778C1" w:rsidP="009778C1">
            <w:pPr>
              <w:spacing w:line="256" w:lineRule="auto"/>
              <w:jc w:val="center"/>
              <w:rPr>
                <w:rFonts w:asciiTheme="majorBidi" w:hAnsiTheme="majorBidi" w:cstheme="majorBidi"/>
                <w:color w:val="000000"/>
                <w:sz w:val="16"/>
                <w:szCs w:val="16"/>
                <w:lang w:bidi="fa-IR"/>
              </w:rPr>
            </w:pPr>
            <w:r w:rsidRPr="005874FF">
              <w:rPr>
                <w:rFonts w:asciiTheme="majorBidi" w:hAnsiTheme="majorBidi" w:cstheme="majorBidi"/>
                <w:color w:val="000000"/>
                <w:sz w:val="16"/>
                <w:szCs w:val="16"/>
                <w:lang w:bidi="fa-IR"/>
              </w:rPr>
              <w:t>Specific Heat (kJ/(kg K))</w:t>
            </w:r>
          </w:p>
        </w:tc>
      </w:tr>
      <w:tr w:rsidR="009778C1" w:rsidRPr="001179D4" w:rsidTr="009778C1">
        <w:trPr>
          <w:trHeight w:val="58"/>
        </w:trPr>
        <w:tc>
          <w:tcPr>
            <w:tcW w:w="769" w:type="pct"/>
            <w:tcBorders>
              <w:top w:val="single" w:sz="4" w:space="0" w:color="auto"/>
              <w:left w:val="single" w:sz="4" w:space="0" w:color="auto"/>
              <w:bottom w:val="single" w:sz="4" w:space="0" w:color="auto"/>
              <w:right w:val="single" w:sz="4" w:space="0" w:color="auto"/>
            </w:tcBorders>
            <w:vAlign w:val="center"/>
            <w:hideMark/>
          </w:tcPr>
          <w:p w:rsidR="009778C1" w:rsidRPr="001179D4" w:rsidRDefault="009778C1" w:rsidP="009778C1">
            <w:pPr>
              <w:jc w:val="center"/>
              <w:rPr>
                <w:rFonts w:eastAsia="Calibri"/>
                <w:sz w:val="16"/>
                <w:szCs w:val="16"/>
                <w:lang w:bidi="fa-IR"/>
              </w:rPr>
            </w:pPr>
            <w:r>
              <w:rPr>
                <w:rFonts w:eastAsia="Calibri"/>
                <w:sz w:val="16"/>
                <w:szCs w:val="16"/>
              </w:rPr>
              <w:t>2.4</w:t>
            </w:r>
          </w:p>
        </w:tc>
        <w:tc>
          <w:tcPr>
            <w:tcW w:w="952" w:type="pct"/>
            <w:vMerge/>
            <w:tcBorders>
              <w:top w:val="single" w:sz="4" w:space="0" w:color="auto"/>
              <w:left w:val="nil"/>
              <w:bottom w:val="single" w:sz="4" w:space="0" w:color="auto"/>
              <w:right w:val="single" w:sz="4" w:space="0" w:color="auto"/>
            </w:tcBorders>
            <w:vAlign w:val="center"/>
            <w:hideMark/>
          </w:tcPr>
          <w:p w:rsidR="009778C1" w:rsidRPr="001179D4" w:rsidRDefault="009778C1" w:rsidP="009778C1">
            <w:pPr>
              <w:spacing w:line="256" w:lineRule="auto"/>
              <w:jc w:val="center"/>
              <w:rPr>
                <w:rFonts w:cs="Times New Roman"/>
                <w:color w:val="FF0000"/>
                <w:sz w:val="16"/>
                <w:szCs w:val="16"/>
                <w:lang w:bidi="fa-IR"/>
              </w:rPr>
            </w:pPr>
          </w:p>
        </w:tc>
        <w:tc>
          <w:tcPr>
            <w:tcW w:w="358" w:type="pct"/>
            <w:tcBorders>
              <w:top w:val="single" w:sz="4" w:space="0" w:color="auto"/>
              <w:left w:val="single" w:sz="4" w:space="0" w:color="auto"/>
              <w:bottom w:val="single" w:sz="4" w:space="0" w:color="auto"/>
              <w:right w:val="single" w:sz="4" w:space="0" w:color="auto"/>
            </w:tcBorders>
            <w:vAlign w:val="center"/>
            <w:hideMark/>
          </w:tcPr>
          <w:p w:rsidR="009778C1" w:rsidRPr="001179D4" w:rsidRDefault="009778C1" w:rsidP="009778C1">
            <w:pPr>
              <w:spacing w:line="256" w:lineRule="auto"/>
              <w:jc w:val="center"/>
              <w:rPr>
                <w:rFonts w:cs="Times New Roman"/>
                <w:color w:val="000000"/>
                <w:sz w:val="16"/>
                <w:szCs w:val="16"/>
                <w:rtl/>
                <w:lang w:bidi="fa-IR"/>
              </w:rPr>
            </w:pPr>
            <w:r w:rsidRPr="001179D4">
              <w:rPr>
                <w:rFonts w:cs="Times New Roman"/>
                <w:color w:val="000000"/>
                <w:sz w:val="16"/>
                <w:szCs w:val="16"/>
                <w:lang w:bidi="fa-IR"/>
              </w:rPr>
              <w:t>l</w:t>
            </w:r>
          </w:p>
        </w:tc>
        <w:tc>
          <w:tcPr>
            <w:tcW w:w="2921" w:type="pct"/>
            <w:vMerge/>
            <w:tcBorders>
              <w:top w:val="single" w:sz="4" w:space="0" w:color="auto"/>
              <w:left w:val="single" w:sz="4" w:space="0" w:color="auto"/>
              <w:bottom w:val="single" w:sz="4" w:space="0" w:color="auto"/>
              <w:right w:val="single" w:sz="4" w:space="0" w:color="auto"/>
            </w:tcBorders>
            <w:vAlign w:val="center"/>
            <w:hideMark/>
          </w:tcPr>
          <w:p w:rsidR="009778C1" w:rsidRPr="001179D4" w:rsidRDefault="009778C1" w:rsidP="009778C1">
            <w:pPr>
              <w:spacing w:line="256" w:lineRule="auto"/>
              <w:jc w:val="center"/>
              <w:rPr>
                <w:rFonts w:cs="Times New Roman"/>
                <w:color w:val="000000"/>
                <w:sz w:val="16"/>
                <w:szCs w:val="16"/>
                <w:lang w:bidi="fa-IR"/>
              </w:rPr>
            </w:pPr>
          </w:p>
        </w:tc>
      </w:tr>
    </w:tbl>
    <w:p w:rsidR="00F00CB6" w:rsidRPr="00F00CB6" w:rsidRDefault="00F00CB6" w:rsidP="00F00CB6">
      <w:pPr>
        <w:pStyle w:val="Caption"/>
        <w:keepNext/>
        <w:rPr>
          <w:rFonts w:asciiTheme="majorBidi" w:hAnsiTheme="majorBidi" w:cstheme="majorBidi"/>
          <w:color w:val="auto"/>
          <w:sz w:val="16"/>
          <w:szCs w:val="16"/>
        </w:rPr>
      </w:pPr>
      <w:r w:rsidRPr="00F00CB6">
        <w:rPr>
          <w:rFonts w:asciiTheme="majorBidi" w:hAnsiTheme="majorBidi" w:cstheme="majorBidi"/>
          <w:color w:val="auto"/>
          <w:sz w:val="16"/>
          <w:szCs w:val="16"/>
        </w:rPr>
        <w:t xml:space="preserve">Table </w:t>
      </w:r>
      <w:r w:rsidR="00364783" w:rsidRPr="00F00CB6">
        <w:rPr>
          <w:rFonts w:asciiTheme="majorBidi" w:hAnsiTheme="majorBidi" w:cstheme="majorBidi"/>
          <w:color w:val="auto"/>
          <w:sz w:val="16"/>
          <w:szCs w:val="16"/>
        </w:rPr>
        <w:fldChar w:fldCharType="begin"/>
      </w:r>
      <w:r w:rsidRPr="00F00CB6">
        <w:rPr>
          <w:rFonts w:asciiTheme="majorBidi" w:hAnsiTheme="majorBidi" w:cstheme="majorBidi"/>
          <w:color w:val="auto"/>
          <w:sz w:val="16"/>
          <w:szCs w:val="16"/>
        </w:rPr>
        <w:instrText xml:space="preserve"> SEQ Table \* ARABIC </w:instrText>
      </w:r>
      <w:r w:rsidR="00364783" w:rsidRPr="00F00CB6">
        <w:rPr>
          <w:rFonts w:asciiTheme="majorBidi" w:hAnsiTheme="majorBidi" w:cstheme="majorBidi"/>
          <w:color w:val="auto"/>
          <w:sz w:val="16"/>
          <w:szCs w:val="16"/>
        </w:rPr>
        <w:fldChar w:fldCharType="separate"/>
      </w:r>
      <w:r w:rsidR="006C33B1">
        <w:rPr>
          <w:rFonts w:asciiTheme="majorBidi" w:hAnsiTheme="majorBidi" w:cstheme="majorBidi"/>
          <w:noProof/>
          <w:color w:val="auto"/>
          <w:sz w:val="16"/>
          <w:szCs w:val="16"/>
        </w:rPr>
        <w:t>1</w:t>
      </w:r>
      <w:r w:rsidR="00364783" w:rsidRPr="00F00CB6">
        <w:rPr>
          <w:rFonts w:asciiTheme="majorBidi" w:hAnsiTheme="majorBidi" w:cstheme="majorBidi"/>
          <w:color w:val="auto"/>
          <w:sz w:val="16"/>
          <w:szCs w:val="16"/>
        </w:rPr>
        <w:fldChar w:fldCharType="end"/>
      </w:r>
      <w:r w:rsidRPr="00F00CB6">
        <w:rPr>
          <w:rFonts w:asciiTheme="majorBidi" w:hAnsiTheme="majorBidi" w:cstheme="majorBidi"/>
          <w:color w:val="auto"/>
          <w:sz w:val="16"/>
          <w:szCs w:val="16"/>
          <w:rtl/>
        </w:rPr>
        <w:t xml:space="preserve"> </w:t>
      </w:r>
      <w:r w:rsidRPr="00F00CB6">
        <w:rPr>
          <w:rFonts w:asciiTheme="majorBidi" w:hAnsiTheme="majorBidi" w:cstheme="majorBidi"/>
          <w:b w:val="0"/>
          <w:bCs w:val="0"/>
          <w:color w:val="auto"/>
          <w:sz w:val="16"/>
          <w:szCs w:val="16"/>
        </w:rPr>
        <w:t>Materials Specifications</w:t>
      </w:r>
    </w:p>
    <w:p w:rsidR="005874FF" w:rsidRDefault="005874FF" w:rsidP="005874FF">
      <w:pPr>
        <w:pStyle w:val="a2"/>
        <w:rPr>
          <w:sz w:val="20"/>
          <w:rtl/>
          <w:lang w:bidi="ar-SA"/>
        </w:rPr>
      </w:pPr>
    </w:p>
    <w:p w:rsidR="009778C1" w:rsidRPr="004C5EA2" w:rsidRDefault="009778C1" w:rsidP="009778C1">
      <w:pPr>
        <w:pStyle w:val="10"/>
        <w:rPr>
          <w:rtl/>
        </w:rPr>
      </w:pPr>
      <w:r w:rsidRPr="004C5EA2">
        <w:rPr>
          <w:rFonts w:hint="cs"/>
          <w:rtl/>
        </w:rPr>
        <w:t>مش و اعتبار سنجی</w:t>
      </w:r>
    </w:p>
    <w:p w:rsidR="009778C1" w:rsidRDefault="009778C1" w:rsidP="00974742">
      <w:pPr>
        <w:pStyle w:val="a2"/>
        <w:ind w:firstLine="0"/>
        <w:rPr>
          <w:sz w:val="20"/>
          <w:rtl/>
          <w:lang w:bidi="ar-SA"/>
        </w:rPr>
      </w:pPr>
      <w:r w:rsidRPr="0060068F">
        <w:rPr>
          <w:rFonts w:hint="cs"/>
          <w:sz w:val="20"/>
          <w:rtl/>
          <w:lang w:bidi="ar-SA"/>
        </w:rPr>
        <w:t xml:space="preserve">معادله دیفرانسیل حاکم در معرض شرایط اولیه و مرزی با استفاده از نرم‌افزار </w:t>
      </w:r>
      <w:proofErr w:type="spellStart"/>
      <w:r w:rsidRPr="0060068F">
        <w:rPr>
          <w:sz w:val="20"/>
        </w:rPr>
        <w:t>comsol</w:t>
      </w:r>
      <w:proofErr w:type="spellEnd"/>
      <w:r w:rsidRPr="0060068F">
        <w:rPr>
          <w:sz w:val="20"/>
        </w:rPr>
        <w:t xml:space="preserve"> </w:t>
      </w:r>
      <w:proofErr w:type="spellStart"/>
      <w:r w:rsidRPr="0060068F">
        <w:rPr>
          <w:sz w:val="20"/>
        </w:rPr>
        <w:t>multiphysics</w:t>
      </w:r>
      <w:proofErr w:type="spellEnd"/>
      <w:r w:rsidRPr="0060068F">
        <w:rPr>
          <w:sz w:val="20"/>
        </w:rPr>
        <w:t xml:space="preserve"> 5.5</w:t>
      </w:r>
      <w:r w:rsidRPr="0060068F">
        <w:rPr>
          <w:rFonts w:hint="cs"/>
          <w:sz w:val="20"/>
          <w:rtl/>
          <w:lang w:bidi="ar-SA"/>
        </w:rPr>
        <w:t xml:space="preserve"> براساس روش المان محدود حل شد. خصوصیات دیوار ساختمانی و ویژگی‌های پی سی ام به طور مناسب در کامسول </w:t>
      </w:r>
    </w:p>
    <w:p w:rsidR="00537F33" w:rsidRDefault="005874FF" w:rsidP="005874FF">
      <w:pPr>
        <w:pStyle w:val="a2"/>
        <w:ind w:firstLine="0"/>
        <w:rPr>
          <w:rStyle w:val="Strong"/>
          <w:rFonts w:asciiTheme="majorBidi" w:hAnsiTheme="majorBidi"/>
          <w:sz w:val="20"/>
          <w:szCs w:val="20"/>
          <w:rtl/>
        </w:rPr>
      </w:pPr>
      <w:r>
        <w:rPr>
          <w:rFonts w:hint="cs"/>
          <w:sz w:val="20"/>
          <w:rtl/>
          <w:lang w:bidi="ar-SA"/>
        </w:rPr>
        <w:t>ا</w:t>
      </w:r>
      <w:r w:rsidR="00537F33" w:rsidRPr="0060068F">
        <w:rPr>
          <w:rFonts w:hint="cs"/>
          <w:sz w:val="20"/>
          <w:rtl/>
          <w:lang w:bidi="ar-SA"/>
        </w:rPr>
        <w:t xml:space="preserve">یجاد گردید. مش در تمام سطح هندسه یکسان و با سایز </w:t>
      </w:r>
      <w:r>
        <w:rPr>
          <w:sz w:val="20"/>
          <w:lang w:bidi="ar-SA"/>
        </w:rPr>
        <w:t>1</w:t>
      </w:r>
      <w:r w:rsidR="00537F33" w:rsidRPr="0060068F">
        <w:rPr>
          <w:rFonts w:hint="cs"/>
          <w:sz w:val="20"/>
          <w:rtl/>
          <w:lang w:bidi="ar-SA"/>
        </w:rPr>
        <w:t xml:space="preserve"> سانتی</w:t>
      </w:r>
      <w:r w:rsidR="00537F33" w:rsidRPr="0060068F">
        <w:rPr>
          <w:rFonts w:hint="cs"/>
          <w:sz w:val="20"/>
          <w:rtl/>
          <w:lang w:bidi="ar-SA"/>
        </w:rPr>
        <w:softHyphen/>
        <w:t>متر می‌باشد. همچنین با استفاده از مقایسه‌ی نتایج بدست آمده از مدل حرارتی شبیه‌سازی شده و نتایج حاصل از مدل وانگ</w:t>
      </w:r>
      <w:r>
        <w:rPr>
          <w:rStyle w:val="FootnoteReference"/>
          <w:sz w:val="20"/>
          <w:rtl/>
          <w:lang w:bidi="ar-SA"/>
        </w:rPr>
        <w:footnoteReference w:id="4"/>
      </w:r>
      <w:r w:rsidR="00537F33" w:rsidRPr="0060068F">
        <w:rPr>
          <w:rFonts w:hint="cs"/>
          <w:sz w:val="20"/>
          <w:rtl/>
          <w:lang w:bidi="ar-SA"/>
        </w:rPr>
        <w:t xml:space="preserve"> (</w:t>
      </w:r>
      <w:r>
        <w:rPr>
          <w:sz w:val="20"/>
          <w:lang w:bidi="ar-SA"/>
        </w:rPr>
        <w:t>2018</w:t>
      </w:r>
      <w:r w:rsidR="00537F33" w:rsidRPr="0060068F">
        <w:rPr>
          <w:rFonts w:hint="cs"/>
          <w:sz w:val="20"/>
          <w:rtl/>
          <w:lang w:bidi="ar-SA"/>
        </w:rPr>
        <w:t>) مطابق شکل5 می‌توان چنین استنباط کرد که مطالعه‌ی حاضر صحیح می‌باشد.</w:t>
      </w:r>
    </w:p>
    <w:p w:rsidR="004C5EA2" w:rsidRPr="009578ED" w:rsidRDefault="004C5EA2" w:rsidP="0074522E">
      <w:pPr>
        <w:pStyle w:val="a2"/>
        <w:rPr>
          <w:rFonts w:eastAsia="Calibri"/>
          <w:rtl/>
          <w:lang w:eastAsia="en-US"/>
        </w:rPr>
      </w:pPr>
      <w:r w:rsidRPr="009578ED">
        <w:rPr>
          <w:rFonts w:eastAsia="Calibri" w:hint="cs"/>
          <w:rtl/>
          <w:lang w:eastAsia="en-US"/>
        </w:rPr>
        <w:t>خواص ترمو - فیزیکی مانند چگالی، هدایت حرارتی، گرانروی و آنتالپی تغییر فاز پی سی ام مطابق با تغییرات دما مدل‌سازی می‌شوند.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4"/>
      </w:tblGrid>
      <w:tr w:rsidR="00537F33" w:rsidTr="009778C1">
        <w:tc>
          <w:tcPr>
            <w:tcW w:w="4616" w:type="dxa"/>
          </w:tcPr>
          <w:p w:rsidR="00537F33" w:rsidRDefault="00537F33" w:rsidP="00396BB1">
            <w:pPr>
              <w:pStyle w:val="a2"/>
              <w:ind w:firstLine="0"/>
              <w:rPr>
                <w:rtl/>
                <w:lang w:eastAsia="ko-KR"/>
              </w:rPr>
            </w:pPr>
            <w:r w:rsidRPr="00C4695D">
              <w:rPr>
                <w:rFonts w:ascii="time new roman" w:eastAsia="Calibri" w:hAnsi="time new roman"/>
                <w:noProof/>
                <w:sz w:val="22"/>
                <w:lang w:eastAsia="en-US" w:bidi="ar-SA"/>
              </w:rPr>
              <w:lastRenderedPageBreak/>
              <w:drawing>
                <wp:inline distT="0" distB="0" distL="0" distR="0">
                  <wp:extent cx="2849745" cy="2004060"/>
                  <wp:effectExtent l="0" t="0" r="0" b="0"/>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5556" cy="2008147"/>
                          </a:xfrm>
                          <a:prstGeom prst="rect">
                            <a:avLst/>
                          </a:prstGeom>
                          <a:noFill/>
                          <a:ln>
                            <a:noFill/>
                          </a:ln>
                        </pic:spPr>
                      </pic:pic>
                    </a:graphicData>
                  </a:graphic>
                </wp:inline>
              </w:drawing>
            </w:r>
          </w:p>
        </w:tc>
      </w:tr>
      <w:tr w:rsidR="00537F33" w:rsidTr="009778C1">
        <w:tc>
          <w:tcPr>
            <w:tcW w:w="4616" w:type="dxa"/>
          </w:tcPr>
          <w:p w:rsidR="00537F33" w:rsidRPr="00F00CB6" w:rsidRDefault="00F00CB6" w:rsidP="00F00CB6">
            <w:pPr>
              <w:pStyle w:val="a2"/>
              <w:bidi w:val="0"/>
              <w:ind w:firstLine="0"/>
              <w:rPr>
                <w:sz w:val="16"/>
                <w:szCs w:val="16"/>
                <w:lang w:eastAsia="ko-KR"/>
              </w:rPr>
            </w:pPr>
            <w:r w:rsidRPr="00F00CB6">
              <w:rPr>
                <w:b/>
                <w:bCs/>
                <w:sz w:val="16"/>
                <w:szCs w:val="16"/>
              </w:rPr>
              <w:t xml:space="preserve">Fig. </w:t>
            </w:r>
            <w:r w:rsidR="009778C1">
              <w:rPr>
                <w:b/>
                <w:bCs/>
                <w:sz w:val="16"/>
                <w:szCs w:val="16"/>
              </w:rPr>
              <w:t>4</w:t>
            </w:r>
            <w:r w:rsidRPr="00F00CB6">
              <w:rPr>
                <w:sz w:val="16"/>
                <w:szCs w:val="16"/>
              </w:rPr>
              <w:t xml:space="preserve"> </w:t>
            </w:r>
            <w:r w:rsidRPr="00F00CB6">
              <w:rPr>
                <w:sz w:val="16"/>
                <w:szCs w:val="16"/>
                <w:lang w:eastAsia="ko-KR"/>
              </w:rPr>
              <w:t xml:space="preserve"> Model validation with the Wang model</w:t>
            </w:r>
            <w:r w:rsidRPr="00F00CB6">
              <w:rPr>
                <w:sz w:val="16"/>
                <w:szCs w:val="16"/>
                <w:rtl/>
                <w:lang w:eastAsia="ko-KR"/>
              </w:rPr>
              <w:t xml:space="preserve"> </w:t>
            </w:r>
            <w:r>
              <w:rPr>
                <w:sz w:val="16"/>
                <w:szCs w:val="16"/>
                <w:lang w:eastAsia="ko-KR"/>
              </w:rPr>
              <w:t>[17]</w:t>
            </w:r>
          </w:p>
        </w:tc>
      </w:tr>
      <w:tr w:rsidR="00537F33" w:rsidTr="009778C1">
        <w:tc>
          <w:tcPr>
            <w:tcW w:w="4616" w:type="dxa"/>
          </w:tcPr>
          <w:p w:rsidR="00537F33" w:rsidRPr="00C12543" w:rsidRDefault="00537F33" w:rsidP="00DE78BB">
            <w:pPr>
              <w:pStyle w:val="a2"/>
              <w:ind w:firstLine="0"/>
              <w:rPr>
                <w:b/>
                <w:bCs/>
                <w:rtl/>
                <w:lang w:eastAsia="ko-KR"/>
              </w:rPr>
            </w:pPr>
            <w:r w:rsidRPr="00C12543">
              <w:rPr>
                <w:b/>
                <w:bCs/>
                <w:rtl/>
              </w:rPr>
              <w:t xml:space="preserve">شکل </w:t>
            </w:r>
            <w:r w:rsidR="00364783" w:rsidRPr="00C12543">
              <w:rPr>
                <w:b/>
                <w:bCs/>
                <w:rtl/>
              </w:rPr>
              <w:fldChar w:fldCharType="begin"/>
            </w:r>
            <w:r w:rsidRPr="00C12543">
              <w:rPr>
                <w:b/>
                <w:bCs/>
                <w:rtl/>
              </w:rPr>
              <w:instrText xml:space="preserve"> </w:instrText>
            </w:r>
            <w:r w:rsidRPr="00C12543">
              <w:rPr>
                <w:b/>
                <w:bCs/>
              </w:rPr>
              <w:instrText>SEQ</w:instrText>
            </w:r>
            <w:r w:rsidRPr="00C12543">
              <w:rPr>
                <w:b/>
                <w:bCs/>
                <w:rtl/>
              </w:rPr>
              <w:instrText xml:space="preserve"> شکل \* </w:instrText>
            </w:r>
            <w:r w:rsidRPr="00C12543">
              <w:rPr>
                <w:b/>
                <w:bCs/>
              </w:rPr>
              <w:instrText>ARABIC</w:instrText>
            </w:r>
            <w:r w:rsidRPr="00C12543">
              <w:rPr>
                <w:b/>
                <w:bCs/>
                <w:rtl/>
              </w:rPr>
              <w:instrText xml:space="preserve"> </w:instrText>
            </w:r>
            <w:r w:rsidR="00364783" w:rsidRPr="00C12543">
              <w:rPr>
                <w:b/>
                <w:bCs/>
                <w:rtl/>
              </w:rPr>
              <w:fldChar w:fldCharType="separate"/>
            </w:r>
            <w:r w:rsidR="006C33B1">
              <w:rPr>
                <w:b/>
                <w:bCs/>
                <w:noProof/>
                <w:rtl/>
              </w:rPr>
              <w:t>4</w:t>
            </w:r>
            <w:r w:rsidR="00364783" w:rsidRPr="00C12543">
              <w:rPr>
                <w:b/>
                <w:bCs/>
                <w:rtl/>
              </w:rPr>
              <w:fldChar w:fldCharType="end"/>
            </w:r>
            <w:r w:rsidRPr="00C12543">
              <w:rPr>
                <w:rFonts w:hint="cs"/>
                <w:b/>
                <w:bCs/>
                <w:rtl/>
                <w:lang w:eastAsia="ko-KR"/>
              </w:rPr>
              <w:t xml:space="preserve"> </w:t>
            </w:r>
            <w:r w:rsidRPr="00C4695D">
              <w:rPr>
                <w:rFonts w:ascii="Calibri" w:eastAsia="Calibri" w:hAnsi="Calibri"/>
                <w:rtl/>
              </w:rPr>
              <w:t xml:space="preserve">اعتبار سنجی مدل با مدل وانگ </w:t>
            </w:r>
            <w:r w:rsidR="00364783" w:rsidRPr="00C4695D">
              <w:rPr>
                <w:rFonts w:ascii="Calibri" w:eastAsia="Calibri" w:hAnsi="Calibri"/>
                <w:rtl/>
              </w:rPr>
              <w:fldChar w:fldCharType="begin"/>
            </w:r>
            <w:r w:rsidRPr="00C4695D">
              <w:rPr>
                <w:rFonts w:ascii="Calibri" w:eastAsia="Calibri" w:hAnsi="Calibri"/>
                <w:rtl/>
              </w:rPr>
              <w:instrText xml:space="preserve"> </w:instrText>
            </w:r>
            <w:r w:rsidRPr="00C4695D">
              <w:rPr>
                <w:rFonts w:ascii="Calibri" w:eastAsia="Calibri" w:hAnsi="Calibri"/>
              </w:rPr>
              <w:instrText>ADDIN EN.CITE &lt;EndNote&gt;&lt;Cite&gt;&lt;Author&gt;Qian Wang&lt;/Author&gt;&lt;Year&gt;2018&lt;/Year&gt;&lt;RecNum&gt;18&lt;/RecNum&gt;&lt;DisplayText&gt;[17]&lt;/DisplayText&gt;&lt;record&gt;&lt;rec-number&gt;18&lt;/rec-number&gt;&lt;foreign-keys&gt;&lt;key app="EN" db-id="ww22ff2p6a0xsrezsr6ptees2r9r95fs0frf" timestamp="1571298704"&gt;1</w:instrText>
            </w:r>
            <w:r w:rsidRPr="00C4695D">
              <w:rPr>
                <w:rFonts w:ascii="Calibri" w:eastAsia="Calibri" w:hAnsi="Calibri"/>
                <w:rtl/>
              </w:rPr>
              <w:instrText>8&lt;/</w:instrText>
            </w:r>
            <w:r w:rsidRPr="00C4695D">
              <w:rPr>
                <w:rFonts w:ascii="Calibri" w:eastAsia="Calibri" w:hAnsi="Calibri"/>
              </w:rPr>
              <w:instrText>key&gt;&lt;/foreign-keys&gt;&lt;ref-type name="Journal Article"&gt;17&lt;/ref-type&gt;&lt;contributors&gt;&lt;authors&gt;&lt;author&gt;Qian Wang, Runqi Wu, Yu Wu, C.Y. Zhao&lt;/author&gt;&lt;/authors&gt;&lt;/contributors&gt;&lt;titles&gt;&lt;title&gt;Parametric analysis of using PCM walls for heating loads reduction&lt;/title&gt;&lt;secondary-title&gt;Energy &amp;amp; Buildings&lt;/secondary-title&gt;&lt;/titles&gt;&lt;periodical&gt;&lt;full-title&gt;Energy &amp;amp; Buildings&lt;/full-title&gt;&lt;/periodical&gt;&lt;pages&gt;328-336&lt;/pages&gt;&lt;volume&gt;172&lt;/volume&gt;&lt;dates&gt;&lt;year&gt;2018&lt;/year&gt;&lt;/dates&gt;&lt;urls&gt;&lt;/urls&gt;&lt;electronic-resource-num&gt;https://doi.org/10.1016/j.enbuild.2018.05.012&lt;/electronic-resource-num&gt;&lt;/record&gt;&lt;/Cite&gt;&lt;/EndNote</w:instrText>
            </w:r>
            <w:r w:rsidRPr="00C4695D">
              <w:rPr>
                <w:rFonts w:ascii="Calibri" w:eastAsia="Calibri" w:hAnsi="Calibri"/>
                <w:rtl/>
              </w:rPr>
              <w:instrText>&gt;</w:instrText>
            </w:r>
            <w:r w:rsidR="00364783" w:rsidRPr="00C4695D">
              <w:rPr>
                <w:rFonts w:ascii="Calibri" w:eastAsia="Calibri" w:hAnsi="Calibri"/>
                <w:rtl/>
              </w:rPr>
              <w:fldChar w:fldCharType="separate"/>
            </w:r>
            <w:r w:rsidRPr="00C4695D">
              <w:rPr>
                <w:rFonts w:ascii="Calibri" w:eastAsia="Calibri" w:hAnsi="Calibri"/>
                <w:rtl/>
              </w:rPr>
              <w:t>[</w:t>
            </w:r>
            <w:r w:rsidR="00DE78BB">
              <w:rPr>
                <w:rFonts w:ascii="Calibri" w:eastAsia="Calibri" w:hAnsi="Calibri"/>
              </w:rPr>
              <w:t>17</w:t>
            </w:r>
            <w:r w:rsidRPr="00C4695D">
              <w:rPr>
                <w:rFonts w:ascii="Calibri" w:eastAsia="Calibri" w:hAnsi="Calibri"/>
                <w:rtl/>
              </w:rPr>
              <w:t>]</w:t>
            </w:r>
            <w:r w:rsidR="00364783" w:rsidRPr="00C4695D">
              <w:rPr>
                <w:rFonts w:ascii="Calibri" w:eastAsia="Calibri" w:hAnsi="Calibri"/>
                <w:rtl/>
              </w:rPr>
              <w:fldChar w:fldCharType="end"/>
            </w:r>
          </w:p>
        </w:tc>
      </w:tr>
    </w:tbl>
    <w:p w:rsidR="009578ED" w:rsidRPr="009578ED" w:rsidRDefault="009578ED" w:rsidP="006E7008">
      <w:pPr>
        <w:pStyle w:val="10"/>
        <w:rPr>
          <w:rFonts w:eastAsia="Batang"/>
          <w:rtl/>
        </w:rPr>
      </w:pPr>
      <w:r w:rsidRPr="009578ED">
        <w:rPr>
          <w:rFonts w:eastAsia="Batang" w:hint="cs"/>
          <w:rtl/>
        </w:rPr>
        <w:t>نتایج</w:t>
      </w:r>
    </w:p>
    <w:p w:rsidR="004D674B" w:rsidRPr="006D6C48" w:rsidRDefault="004D674B" w:rsidP="00974742">
      <w:pPr>
        <w:pStyle w:val="a2"/>
        <w:ind w:firstLine="0"/>
        <w:rPr>
          <w:rtl/>
        </w:rPr>
      </w:pPr>
      <w:r w:rsidRPr="006D6C48">
        <w:rPr>
          <w:rFonts w:hint="cs"/>
          <w:rtl/>
        </w:rPr>
        <w:t>پس از شبیه</w:t>
      </w:r>
      <w:r w:rsidRPr="006D6C48">
        <w:rPr>
          <w:rtl/>
        </w:rPr>
        <w:softHyphen/>
      </w:r>
      <w:r w:rsidRPr="006D6C48">
        <w:rPr>
          <w:rFonts w:hint="cs"/>
          <w:rtl/>
        </w:rPr>
        <w:t>سازی هندسه دیوار و اعمال شرایط مرزی در آن، مدل</w:t>
      </w:r>
      <w:r w:rsidRPr="006D6C48">
        <w:rPr>
          <w:rtl/>
        </w:rPr>
        <w:softHyphen/>
      </w:r>
      <w:r w:rsidRPr="006D6C48">
        <w:rPr>
          <w:rFonts w:hint="cs"/>
          <w:rtl/>
        </w:rPr>
        <w:t xml:space="preserve">سازی برای </w:t>
      </w:r>
      <w:r w:rsidR="009778C1">
        <w:t>4</w:t>
      </w:r>
      <w:r w:rsidRPr="006D6C48">
        <w:rPr>
          <w:rFonts w:hint="cs"/>
          <w:rtl/>
        </w:rPr>
        <w:t xml:space="preserve"> حالت مختلف یعنی حالت بدون پی سی ام و </w:t>
      </w:r>
      <w:r w:rsidR="009778C1">
        <w:t>3</w:t>
      </w:r>
      <w:r w:rsidRPr="006D6C48">
        <w:rPr>
          <w:rFonts w:hint="cs"/>
          <w:rtl/>
        </w:rPr>
        <w:t xml:space="preserve"> حالت با پی</w:t>
      </w:r>
      <w:r w:rsidR="00974742">
        <w:rPr>
          <w:rtl/>
        </w:rPr>
        <w:softHyphen/>
      </w:r>
      <w:r w:rsidRPr="006D6C48">
        <w:rPr>
          <w:rFonts w:hint="cs"/>
          <w:rtl/>
        </w:rPr>
        <w:t>سی</w:t>
      </w:r>
      <w:r w:rsidR="00974742">
        <w:rPr>
          <w:rtl/>
        </w:rPr>
        <w:softHyphen/>
      </w:r>
      <w:r w:rsidRPr="006D6C48">
        <w:rPr>
          <w:rFonts w:hint="cs"/>
          <w:rtl/>
        </w:rPr>
        <w:t xml:space="preserve">ام، انجام شد. مطابق شکل </w:t>
      </w:r>
      <w:r w:rsidR="009778C1">
        <w:rPr>
          <w:rFonts w:hint="cs"/>
          <w:rtl/>
        </w:rPr>
        <w:t>5</w:t>
      </w:r>
      <w:r w:rsidRPr="006D6C48">
        <w:rPr>
          <w:rFonts w:hint="cs"/>
          <w:rtl/>
        </w:rPr>
        <w:t xml:space="preserve"> نتایج حاکی از این است که قرار گیری پی</w:t>
      </w:r>
      <w:r w:rsidR="009778C1">
        <w:rPr>
          <w:rtl/>
        </w:rPr>
        <w:softHyphen/>
      </w:r>
      <w:r w:rsidRPr="006D6C48">
        <w:rPr>
          <w:rFonts w:hint="cs"/>
          <w:rtl/>
        </w:rPr>
        <w:t>سی</w:t>
      </w:r>
      <w:r w:rsidR="009778C1">
        <w:rPr>
          <w:rtl/>
        </w:rPr>
        <w:softHyphen/>
      </w:r>
      <w:r w:rsidRPr="006D6C48">
        <w:rPr>
          <w:rFonts w:hint="cs"/>
          <w:rtl/>
        </w:rPr>
        <w:t>ام درون دیوار می</w:t>
      </w:r>
      <w:r w:rsidRPr="006D6C48">
        <w:rPr>
          <w:rtl/>
        </w:rPr>
        <w:softHyphen/>
      </w:r>
      <w:r w:rsidRPr="006D6C48">
        <w:rPr>
          <w:rFonts w:hint="cs"/>
          <w:rtl/>
        </w:rPr>
        <w:t>تواند عملکرد مناسبی را از خود نشان دهد، بگونه</w:t>
      </w:r>
      <w:r w:rsidRPr="006D6C48">
        <w:rPr>
          <w:rtl/>
        </w:rPr>
        <w:softHyphen/>
      </w:r>
      <w:r w:rsidRPr="006D6C48">
        <w:rPr>
          <w:rFonts w:hint="cs"/>
          <w:rtl/>
        </w:rPr>
        <w:t xml:space="preserve">ای که کاهش شار ورودی به میزان </w:t>
      </w:r>
      <w:r w:rsidR="009778C1">
        <w:t>400</w:t>
      </w:r>
      <w:r w:rsidRPr="006D6C48">
        <w:rPr>
          <w:rFonts w:hint="cs"/>
          <w:rtl/>
        </w:rPr>
        <w:t xml:space="preserve"> درصد را به همراه دارد. همچنین جایابی پی سی ام درون دیوار موضوع بسیار مهمی است که نیاز به تحقیق فراوان دارد. در این زمینه سه جایگاه مختلف درون دیوار تعبیه و شبیه</w:t>
      </w:r>
      <w:r w:rsidRPr="006D6C48">
        <w:rPr>
          <w:rtl/>
        </w:rPr>
        <w:softHyphen/>
      </w:r>
      <w:r w:rsidRPr="006D6C48">
        <w:rPr>
          <w:rFonts w:hint="cs"/>
          <w:rtl/>
        </w:rPr>
        <w:t xml:space="preserve">سازی شده است. مطابق شکل </w:t>
      </w:r>
      <w:r>
        <w:rPr>
          <w:rFonts w:hint="cs"/>
          <w:rtl/>
        </w:rPr>
        <w:t>5و6</w:t>
      </w:r>
      <w:r w:rsidRPr="006D6C48">
        <w:rPr>
          <w:rFonts w:hint="cs"/>
          <w:rtl/>
        </w:rPr>
        <w:t xml:space="preserve"> نتایج نشان می</w:t>
      </w:r>
      <w:r w:rsidRPr="006D6C48">
        <w:rPr>
          <w:rtl/>
        </w:rPr>
        <w:softHyphen/>
      </w:r>
      <w:r w:rsidRPr="006D6C48">
        <w:rPr>
          <w:rFonts w:hint="cs"/>
          <w:rtl/>
        </w:rPr>
        <w:t>دهد که قرار گرفتن پی</w:t>
      </w:r>
      <w:r w:rsidR="009778C1">
        <w:rPr>
          <w:rtl/>
        </w:rPr>
        <w:softHyphen/>
      </w:r>
      <w:r w:rsidRPr="006D6C48">
        <w:rPr>
          <w:rFonts w:hint="cs"/>
          <w:rtl/>
        </w:rPr>
        <w:t>سی</w:t>
      </w:r>
      <w:r w:rsidR="009778C1">
        <w:rPr>
          <w:rtl/>
        </w:rPr>
        <w:softHyphen/>
      </w:r>
      <w:r w:rsidRPr="006D6C48">
        <w:rPr>
          <w:rFonts w:hint="cs"/>
          <w:rtl/>
        </w:rPr>
        <w:t>ام در لایه بیرونی دیوار می</w:t>
      </w:r>
      <w:r w:rsidRPr="006D6C48">
        <w:rPr>
          <w:rtl/>
        </w:rPr>
        <w:softHyphen/>
      </w:r>
      <w:r w:rsidRPr="006D6C48">
        <w:rPr>
          <w:rFonts w:hint="cs"/>
          <w:rtl/>
        </w:rPr>
        <w:t>تواند بسیار اثربخش</w:t>
      </w:r>
      <w:r w:rsidRPr="006D6C48">
        <w:rPr>
          <w:rtl/>
        </w:rPr>
        <w:softHyphen/>
      </w:r>
      <w:r w:rsidRPr="006D6C48">
        <w:rPr>
          <w:rFonts w:hint="cs"/>
          <w:rtl/>
        </w:rPr>
        <w:t>تر از سایر حالات باشد.</w:t>
      </w:r>
    </w:p>
    <w:p w:rsidR="004D674B" w:rsidRPr="004D674B" w:rsidRDefault="004D674B" w:rsidP="00974742">
      <w:pPr>
        <w:pStyle w:val="a2"/>
        <w:rPr>
          <w:rFonts w:eastAsia="Calibri"/>
          <w:rtl/>
          <w:lang w:eastAsia="en-US"/>
        </w:rPr>
      </w:pPr>
      <w:r w:rsidRPr="004D674B">
        <w:rPr>
          <w:rFonts w:eastAsia="Calibri" w:hint="cs"/>
          <w:rtl/>
          <w:lang w:eastAsia="en-US"/>
        </w:rPr>
        <w:t xml:space="preserve">دو نمودار </w:t>
      </w:r>
      <w:r w:rsidR="008832FF">
        <w:rPr>
          <w:rFonts w:eastAsia="Calibri" w:hint="cs"/>
          <w:rtl/>
          <w:lang w:eastAsia="en-US"/>
        </w:rPr>
        <w:t>ذیل</w:t>
      </w:r>
      <w:r w:rsidRPr="004D674B">
        <w:rPr>
          <w:rFonts w:eastAsia="Calibri" w:hint="cs"/>
          <w:rtl/>
          <w:lang w:eastAsia="en-US"/>
        </w:rPr>
        <w:t xml:space="preserve"> میزان ورود شار حرارتی نرمال را طی </w:t>
      </w:r>
      <w:r w:rsidR="009778C1">
        <w:rPr>
          <w:rFonts w:eastAsia="Calibri"/>
          <w:lang w:eastAsia="en-US"/>
        </w:rPr>
        <w:t>24</w:t>
      </w:r>
      <w:r w:rsidRPr="004D674B">
        <w:rPr>
          <w:rFonts w:eastAsia="Calibri" w:hint="cs"/>
          <w:rtl/>
          <w:lang w:eastAsia="en-US"/>
        </w:rPr>
        <w:t xml:space="preserve"> ساعت یک روز گرم تابستانی نشان می</w:t>
      </w:r>
      <w:r w:rsidRPr="004D674B">
        <w:rPr>
          <w:rFonts w:eastAsia="Calibri"/>
          <w:rtl/>
          <w:lang w:eastAsia="en-US"/>
        </w:rPr>
        <w:softHyphen/>
      </w:r>
      <w:r w:rsidRPr="004D674B">
        <w:rPr>
          <w:rFonts w:eastAsia="Calibri" w:hint="cs"/>
          <w:rtl/>
          <w:lang w:eastAsia="en-US"/>
        </w:rPr>
        <w:t xml:space="preserve">دهند. همانطور که مشخص است با گذشت زمان و طلوع خورشید شار رفته رفته افزایش یافته و در ساعات </w:t>
      </w:r>
      <w:r w:rsidR="009778C1">
        <w:rPr>
          <w:rFonts w:eastAsia="Calibri"/>
          <w:lang w:eastAsia="en-US"/>
        </w:rPr>
        <w:t>14</w:t>
      </w:r>
      <w:r w:rsidRPr="004D674B">
        <w:rPr>
          <w:rFonts w:eastAsia="Calibri" w:hint="cs"/>
          <w:rtl/>
          <w:lang w:eastAsia="en-US"/>
        </w:rPr>
        <w:t xml:space="preserve"> و </w:t>
      </w:r>
      <w:r w:rsidR="009778C1">
        <w:rPr>
          <w:rFonts w:eastAsia="Calibri"/>
          <w:lang w:eastAsia="en-US"/>
        </w:rPr>
        <w:t>15</w:t>
      </w:r>
      <w:r w:rsidRPr="004D674B">
        <w:rPr>
          <w:rFonts w:eastAsia="Calibri" w:hint="cs"/>
          <w:rtl/>
          <w:lang w:eastAsia="en-US"/>
        </w:rPr>
        <w:t xml:space="preserve"> با بیشترین شار عبوری مواجه هستیم. این به دلیل خاصیت ذخیره</w:t>
      </w:r>
      <w:r w:rsidRPr="004D674B">
        <w:rPr>
          <w:rFonts w:eastAsia="Calibri"/>
          <w:rtl/>
          <w:lang w:eastAsia="en-US"/>
        </w:rPr>
        <w:softHyphen/>
      </w:r>
      <w:r w:rsidRPr="004D674B">
        <w:rPr>
          <w:rFonts w:eastAsia="Calibri" w:hint="cs"/>
          <w:rtl/>
          <w:lang w:eastAsia="en-US"/>
        </w:rPr>
        <w:t>سازی حرارت توسط آجرهای ساختمانی می</w:t>
      </w:r>
      <w:r w:rsidRPr="004D674B">
        <w:rPr>
          <w:rFonts w:eastAsia="Calibri"/>
          <w:rtl/>
          <w:lang w:eastAsia="en-US"/>
        </w:rPr>
        <w:softHyphen/>
      </w:r>
      <w:r w:rsidRPr="004D674B">
        <w:rPr>
          <w:rFonts w:eastAsia="Calibri" w:hint="cs"/>
          <w:rtl/>
          <w:lang w:eastAsia="en-US"/>
        </w:rPr>
        <w:t xml:space="preserve">باشد. در ساعات </w:t>
      </w:r>
      <w:r w:rsidR="009778C1">
        <w:rPr>
          <w:rFonts w:eastAsia="Calibri"/>
          <w:lang w:eastAsia="en-US"/>
        </w:rPr>
        <w:t>16</w:t>
      </w:r>
      <w:r w:rsidRPr="004D674B">
        <w:rPr>
          <w:rFonts w:eastAsia="Calibri" w:hint="cs"/>
          <w:rtl/>
          <w:lang w:eastAsia="en-US"/>
        </w:rPr>
        <w:t xml:space="preserve"> به بعد، شار عبوری به دلیل تغییر زاویه و شدت تابش خورشید، کاهش یافته است. در شکل </w:t>
      </w:r>
      <w:r w:rsidR="00974742">
        <w:rPr>
          <w:rFonts w:eastAsia="Calibri" w:hint="cs"/>
          <w:rtl/>
          <w:lang w:eastAsia="en-US"/>
        </w:rPr>
        <w:t>5</w:t>
      </w:r>
      <w:r w:rsidRPr="004D674B">
        <w:rPr>
          <w:rFonts w:eastAsia="Calibri" w:hint="cs"/>
          <w:rtl/>
          <w:lang w:eastAsia="en-US"/>
        </w:rPr>
        <w:t xml:space="preserve"> می</w:t>
      </w:r>
      <w:r w:rsidRPr="004D674B">
        <w:rPr>
          <w:rFonts w:eastAsia="Calibri"/>
          <w:rtl/>
          <w:lang w:eastAsia="en-US"/>
        </w:rPr>
        <w:softHyphen/>
      </w:r>
      <w:r w:rsidRPr="004D674B">
        <w:rPr>
          <w:rFonts w:eastAsia="Calibri" w:hint="cs"/>
          <w:rtl/>
          <w:lang w:eastAsia="en-US"/>
        </w:rPr>
        <w:t>توان به خوبی اثر جایابی</w:t>
      </w:r>
      <w:r w:rsidRPr="004D674B">
        <w:rPr>
          <w:rFonts w:eastAsia="Calibri"/>
          <w:rtl/>
          <w:lang w:eastAsia="en-US"/>
        </w:rPr>
        <w:softHyphen/>
      </w:r>
      <w:r w:rsidRPr="004D674B">
        <w:rPr>
          <w:rFonts w:eastAsia="Calibri" w:hint="cs"/>
          <w:rtl/>
          <w:lang w:eastAsia="en-US"/>
        </w:rPr>
        <w:t>های مختلف پی</w:t>
      </w:r>
      <w:r w:rsidR="00974742">
        <w:rPr>
          <w:rFonts w:eastAsia="Calibri"/>
          <w:rtl/>
          <w:lang w:eastAsia="en-US"/>
        </w:rPr>
        <w:softHyphen/>
      </w:r>
      <w:r w:rsidRPr="004D674B">
        <w:rPr>
          <w:rFonts w:eastAsia="Calibri" w:hint="cs"/>
          <w:rtl/>
          <w:lang w:eastAsia="en-US"/>
        </w:rPr>
        <w:t>سی</w:t>
      </w:r>
      <w:r w:rsidR="00974742">
        <w:rPr>
          <w:rFonts w:eastAsia="Calibri"/>
          <w:rtl/>
          <w:lang w:eastAsia="en-US"/>
        </w:rPr>
        <w:softHyphen/>
      </w:r>
      <w:r w:rsidRPr="004D674B">
        <w:rPr>
          <w:rFonts w:eastAsia="Calibri" w:hint="cs"/>
          <w:rtl/>
          <w:lang w:eastAsia="en-US"/>
        </w:rPr>
        <w:t>ام را مشاهده کرد. تحلیل</w:t>
      </w:r>
      <w:r w:rsidRPr="004D674B">
        <w:rPr>
          <w:rFonts w:eastAsia="Calibri"/>
          <w:rtl/>
          <w:lang w:eastAsia="en-US"/>
        </w:rPr>
        <w:softHyphen/>
      </w:r>
      <w:r w:rsidRPr="004D674B">
        <w:rPr>
          <w:rFonts w:eastAsia="Calibri" w:hint="cs"/>
          <w:rtl/>
          <w:lang w:eastAsia="en-US"/>
        </w:rPr>
        <w:t>ها نشان می</w:t>
      </w:r>
      <w:r w:rsidRPr="004D674B">
        <w:rPr>
          <w:rFonts w:eastAsia="Calibri"/>
          <w:rtl/>
          <w:lang w:eastAsia="en-US"/>
        </w:rPr>
        <w:softHyphen/>
      </w:r>
      <w:r w:rsidRPr="004D674B">
        <w:rPr>
          <w:rFonts w:eastAsia="Calibri" w:hint="cs"/>
          <w:rtl/>
          <w:lang w:eastAsia="en-US"/>
        </w:rPr>
        <w:t>دهند که قرار گرفتن پی</w:t>
      </w:r>
      <w:r w:rsidR="00974742">
        <w:rPr>
          <w:rFonts w:eastAsia="Calibri"/>
          <w:rtl/>
          <w:lang w:eastAsia="en-US"/>
        </w:rPr>
        <w:softHyphen/>
      </w:r>
      <w:r w:rsidRPr="004D674B">
        <w:rPr>
          <w:rFonts w:eastAsia="Calibri" w:hint="cs"/>
          <w:rtl/>
          <w:lang w:eastAsia="en-US"/>
        </w:rPr>
        <w:t>سی</w:t>
      </w:r>
      <w:r w:rsidR="00974742">
        <w:rPr>
          <w:rFonts w:eastAsia="Calibri"/>
          <w:rtl/>
          <w:lang w:eastAsia="en-US"/>
        </w:rPr>
        <w:softHyphen/>
      </w:r>
      <w:r w:rsidRPr="004D674B">
        <w:rPr>
          <w:rFonts w:eastAsia="Calibri" w:hint="cs"/>
          <w:rtl/>
          <w:lang w:eastAsia="en-US"/>
        </w:rPr>
        <w:t>ام در لایه خارجی دیوار(لایه مرتبط با سطح بیرون) می</w:t>
      </w:r>
      <w:r w:rsidRPr="004D674B">
        <w:rPr>
          <w:rFonts w:eastAsia="Calibri"/>
          <w:rtl/>
          <w:lang w:eastAsia="en-US"/>
        </w:rPr>
        <w:softHyphen/>
      </w:r>
      <w:r w:rsidRPr="004D674B">
        <w:rPr>
          <w:rFonts w:eastAsia="Calibri" w:hint="cs"/>
          <w:rtl/>
          <w:lang w:eastAsia="en-US"/>
        </w:rPr>
        <w:t>تواند بسیار اثربخش</w:t>
      </w:r>
      <w:r w:rsidRPr="004D674B">
        <w:rPr>
          <w:rFonts w:eastAsia="Calibri"/>
          <w:rtl/>
          <w:lang w:eastAsia="en-US"/>
        </w:rPr>
        <w:softHyphen/>
      </w:r>
      <w:r w:rsidRPr="004D674B">
        <w:rPr>
          <w:rFonts w:eastAsia="Calibri" w:hint="cs"/>
          <w:rtl/>
          <w:lang w:eastAsia="en-US"/>
        </w:rPr>
        <w:t>تر از سایر جایگاه</w:t>
      </w:r>
      <w:r w:rsidRPr="004D674B">
        <w:rPr>
          <w:rFonts w:eastAsia="Calibri"/>
          <w:rtl/>
          <w:lang w:eastAsia="en-US"/>
        </w:rPr>
        <w:softHyphen/>
      </w:r>
      <w:r w:rsidRPr="004D674B">
        <w:rPr>
          <w:rFonts w:eastAsia="Calibri" w:hint="cs"/>
          <w:rtl/>
          <w:lang w:eastAsia="en-US"/>
        </w:rPr>
        <w:t>ها باشد.</w:t>
      </w:r>
    </w:p>
    <w:p w:rsidR="009578ED" w:rsidRDefault="004D674B" w:rsidP="00974742">
      <w:pPr>
        <w:pStyle w:val="a2"/>
        <w:rPr>
          <w:rFonts w:eastAsia="Calibri"/>
          <w:rtl/>
          <w:lang w:eastAsia="en-US"/>
        </w:rPr>
      </w:pPr>
      <w:r w:rsidRPr="004D674B">
        <w:rPr>
          <w:rFonts w:eastAsia="Calibri" w:hint="cs"/>
          <w:rtl/>
          <w:lang w:eastAsia="en-US"/>
        </w:rPr>
        <w:t>در نمودار شکل</w:t>
      </w:r>
      <w:r w:rsidR="00974742">
        <w:rPr>
          <w:rFonts w:eastAsia="Calibri" w:hint="cs"/>
          <w:rtl/>
          <w:lang w:eastAsia="en-US"/>
        </w:rPr>
        <w:t>6</w:t>
      </w:r>
      <w:r w:rsidRPr="004D674B">
        <w:rPr>
          <w:rFonts w:eastAsia="Calibri" w:hint="cs"/>
          <w:rtl/>
          <w:lang w:eastAsia="en-US"/>
        </w:rPr>
        <w:t xml:space="preserve"> می</w:t>
      </w:r>
      <w:r w:rsidRPr="004D674B">
        <w:rPr>
          <w:rFonts w:eastAsia="Calibri"/>
          <w:rtl/>
          <w:lang w:eastAsia="en-US"/>
        </w:rPr>
        <w:softHyphen/>
      </w:r>
      <w:r w:rsidRPr="004D674B">
        <w:rPr>
          <w:rFonts w:eastAsia="Calibri" w:hint="cs"/>
          <w:rtl/>
          <w:lang w:eastAsia="en-US"/>
        </w:rPr>
        <w:t xml:space="preserve">توان میزان کل شار نرمال عبوری از دیوار را طی </w:t>
      </w:r>
      <w:r w:rsidR="009778C1">
        <w:rPr>
          <w:rFonts w:eastAsia="Calibri"/>
          <w:lang w:eastAsia="en-US"/>
        </w:rPr>
        <w:t>24</w:t>
      </w:r>
      <w:r w:rsidRPr="004D674B">
        <w:rPr>
          <w:rFonts w:eastAsia="Calibri" w:hint="cs"/>
          <w:rtl/>
          <w:lang w:eastAsia="en-US"/>
        </w:rPr>
        <w:t xml:space="preserve"> ساعت، برای </w:t>
      </w:r>
      <w:r w:rsidR="009778C1">
        <w:rPr>
          <w:rFonts w:eastAsia="Calibri"/>
          <w:lang w:eastAsia="en-US"/>
        </w:rPr>
        <w:t>4</w:t>
      </w:r>
      <w:r w:rsidRPr="004D674B">
        <w:rPr>
          <w:rFonts w:eastAsia="Calibri" w:hint="cs"/>
          <w:rtl/>
          <w:lang w:eastAsia="en-US"/>
        </w:rPr>
        <w:t xml:space="preserve"> حالت شبیه</w:t>
      </w:r>
      <w:r w:rsidRPr="004D674B">
        <w:rPr>
          <w:rFonts w:eastAsia="Calibri"/>
          <w:rtl/>
          <w:lang w:eastAsia="en-US"/>
        </w:rPr>
        <w:softHyphen/>
      </w:r>
      <w:r w:rsidRPr="004D674B">
        <w:rPr>
          <w:rFonts w:eastAsia="Calibri" w:hint="cs"/>
          <w:rtl/>
          <w:lang w:eastAsia="en-US"/>
        </w:rPr>
        <w:t>سازی مختلف مشاهده کرد.</w:t>
      </w:r>
    </w:p>
    <w:p w:rsidR="004D674B" w:rsidRDefault="004D674B" w:rsidP="004D674B">
      <w:pPr>
        <w:bidi/>
        <w:spacing w:after="0" w:line="240" w:lineRule="auto"/>
        <w:ind w:firstLine="284"/>
        <w:jc w:val="both"/>
        <w:rPr>
          <w:rFonts w:ascii="time new roman" w:eastAsia="Calibri" w:hAnsi="time new roman" w:cs="B Nazanin"/>
          <w:rtl/>
          <w:lang w:eastAsia="en-US"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6"/>
      </w:tblGrid>
      <w:tr w:rsidR="008832FF" w:rsidRPr="008832FF" w:rsidTr="008832FF">
        <w:tc>
          <w:tcPr>
            <w:tcW w:w="4606" w:type="dxa"/>
          </w:tcPr>
          <w:p w:rsidR="009578ED" w:rsidRPr="008832FF" w:rsidRDefault="008832FF" w:rsidP="00396BB1">
            <w:pPr>
              <w:pStyle w:val="a2"/>
              <w:ind w:firstLine="0"/>
              <w:rPr>
                <w:rtl/>
                <w:lang w:eastAsia="ko-KR"/>
              </w:rPr>
            </w:pPr>
            <w:r w:rsidRPr="008832FF">
              <w:rPr>
                <w:noProof/>
                <w:lang w:eastAsia="en-US" w:bidi="ar-SA"/>
              </w:rPr>
              <w:lastRenderedPageBreak/>
              <w:drawing>
                <wp:inline distT="0" distB="0" distL="0" distR="0">
                  <wp:extent cx="2854960" cy="1675130"/>
                  <wp:effectExtent l="0" t="0" r="2540" b="127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8832FF" w:rsidRPr="008832FF" w:rsidTr="00BC63BF">
        <w:tc>
          <w:tcPr>
            <w:tcW w:w="4606" w:type="dxa"/>
          </w:tcPr>
          <w:p w:rsidR="009578ED" w:rsidRPr="008832FF" w:rsidRDefault="00F00CB6" w:rsidP="005E7DAE">
            <w:pPr>
              <w:pStyle w:val="a2"/>
              <w:ind w:firstLine="0"/>
              <w:jc w:val="right"/>
              <w:rPr>
                <w:sz w:val="16"/>
                <w:szCs w:val="18"/>
                <w:rtl/>
                <w:lang w:eastAsia="ko-KR"/>
              </w:rPr>
            </w:pPr>
            <w:r w:rsidRPr="008832FF">
              <w:rPr>
                <w:b/>
                <w:bCs/>
                <w:sz w:val="16"/>
                <w:szCs w:val="18"/>
              </w:rPr>
              <w:t xml:space="preserve">Fig. </w:t>
            </w:r>
            <w:r w:rsidR="005E7DAE">
              <w:rPr>
                <w:b/>
                <w:bCs/>
                <w:sz w:val="16"/>
                <w:szCs w:val="18"/>
              </w:rPr>
              <w:t>5</w:t>
            </w:r>
            <w:r w:rsidR="00BC63BF" w:rsidRPr="008832FF">
              <w:rPr>
                <w:b/>
                <w:bCs/>
                <w:sz w:val="16"/>
                <w:szCs w:val="18"/>
              </w:rPr>
              <w:t xml:space="preserve"> </w:t>
            </w:r>
            <w:r w:rsidR="008832FF" w:rsidRPr="008832FF">
              <w:rPr>
                <w:sz w:val="16"/>
                <w:szCs w:val="18"/>
              </w:rPr>
              <w:t>Comparison of incoming heat flux with different PC positioning modes</w:t>
            </w:r>
          </w:p>
        </w:tc>
      </w:tr>
      <w:tr w:rsidR="008832FF" w:rsidRPr="008832FF" w:rsidTr="00BC63BF">
        <w:tc>
          <w:tcPr>
            <w:tcW w:w="4606" w:type="dxa"/>
          </w:tcPr>
          <w:p w:rsidR="009578ED" w:rsidRPr="008832FF" w:rsidRDefault="009578ED" w:rsidP="008832FF">
            <w:pPr>
              <w:pStyle w:val="a2"/>
              <w:ind w:firstLine="0"/>
              <w:rPr>
                <w:b/>
                <w:bCs/>
                <w:szCs w:val="18"/>
                <w:rtl/>
                <w:lang w:eastAsia="ko-KR"/>
              </w:rPr>
            </w:pPr>
            <w:r w:rsidRPr="008832FF">
              <w:rPr>
                <w:b/>
                <w:bCs/>
                <w:szCs w:val="18"/>
                <w:rtl/>
              </w:rPr>
              <w:t xml:space="preserve">شکل </w:t>
            </w:r>
            <w:r w:rsidR="00364783" w:rsidRPr="008832FF">
              <w:rPr>
                <w:b/>
                <w:bCs/>
                <w:szCs w:val="18"/>
                <w:rtl/>
              </w:rPr>
              <w:fldChar w:fldCharType="begin"/>
            </w:r>
            <w:r w:rsidRPr="008832FF">
              <w:rPr>
                <w:b/>
                <w:bCs/>
                <w:szCs w:val="18"/>
                <w:rtl/>
              </w:rPr>
              <w:instrText xml:space="preserve"> </w:instrText>
            </w:r>
            <w:r w:rsidRPr="008832FF">
              <w:rPr>
                <w:b/>
                <w:bCs/>
                <w:szCs w:val="18"/>
              </w:rPr>
              <w:instrText>SEQ</w:instrText>
            </w:r>
            <w:r w:rsidRPr="008832FF">
              <w:rPr>
                <w:b/>
                <w:bCs/>
                <w:szCs w:val="18"/>
                <w:rtl/>
              </w:rPr>
              <w:instrText xml:space="preserve"> شکل \* </w:instrText>
            </w:r>
            <w:r w:rsidRPr="008832FF">
              <w:rPr>
                <w:b/>
                <w:bCs/>
                <w:szCs w:val="18"/>
              </w:rPr>
              <w:instrText>ARABIC</w:instrText>
            </w:r>
            <w:r w:rsidRPr="008832FF">
              <w:rPr>
                <w:b/>
                <w:bCs/>
                <w:szCs w:val="18"/>
                <w:rtl/>
              </w:rPr>
              <w:instrText xml:space="preserve"> </w:instrText>
            </w:r>
            <w:r w:rsidR="00364783" w:rsidRPr="008832FF">
              <w:rPr>
                <w:b/>
                <w:bCs/>
                <w:szCs w:val="18"/>
                <w:rtl/>
              </w:rPr>
              <w:fldChar w:fldCharType="separate"/>
            </w:r>
            <w:r w:rsidR="006C33B1">
              <w:rPr>
                <w:b/>
                <w:bCs/>
                <w:noProof/>
                <w:szCs w:val="18"/>
                <w:rtl/>
              </w:rPr>
              <w:t>5</w:t>
            </w:r>
            <w:r w:rsidR="00364783" w:rsidRPr="008832FF">
              <w:rPr>
                <w:b/>
                <w:bCs/>
                <w:szCs w:val="18"/>
                <w:rtl/>
              </w:rPr>
              <w:fldChar w:fldCharType="end"/>
            </w:r>
            <w:r w:rsidRPr="008832FF">
              <w:rPr>
                <w:rFonts w:hint="cs"/>
                <w:b/>
                <w:bCs/>
                <w:szCs w:val="18"/>
                <w:rtl/>
                <w:lang w:eastAsia="ko-KR"/>
              </w:rPr>
              <w:t xml:space="preserve"> </w:t>
            </w:r>
            <w:r w:rsidR="008832FF" w:rsidRPr="008832FF">
              <w:rPr>
                <w:rFonts w:ascii="Calibri" w:eastAsia="Calibri" w:hAnsi="Calibri" w:hint="cs"/>
                <w:szCs w:val="18"/>
                <w:rtl/>
                <w:lang w:bidi="ar-SA"/>
              </w:rPr>
              <w:t>مقایسه شار حرارتی ورودی با حالات مختلف جایابی پی</w:t>
            </w:r>
            <w:r w:rsidR="008832FF" w:rsidRPr="008832FF">
              <w:rPr>
                <w:rFonts w:ascii="Calibri" w:eastAsia="Calibri" w:hAnsi="Calibri"/>
                <w:szCs w:val="18"/>
                <w:rtl/>
                <w:lang w:bidi="ar-SA"/>
              </w:rPr>
              <w:softHyphen/>
            </w:r>
            <w:r w:rsidR="008832FF" w:rsidRPr="008832FF">
              <w:rPr>
                <w:rFonts w:ascii="Calibri" w:eastAsia="Calibri" w:hAnsi="Calibri" w:hint="cs"/>
                <w:szCs w:val="18"/>
                <w:rtl/>
                <w:lang w:bidi="ar-SA"/>
              </w:rPr>
              <w:t>سی</w:t>
            </w:r>
            <w:r w:rsidR="008832FF" w:rsidRPr="008832FF">
              <w:rPr>
                <w:rFonts w:ascii="Calibri" w:eastAsia="Calibri" w:hAnsi="Calibri"/>
                <w:szCs w:val="18"/>
                <w:rtl/>
                <w:lang w:bidi="ar-SA"/>
              </w:rPr>
              <w:softHyphen/>
            </w:r>
            <w:r w:rsidR="008832FF" w:rsidRPr="008832FF">
              <w:rPr>
                <w:rFonts w:ascii="Calibri" w:eastAsia="Calibri" w:hAnsi="Calibri" w:hint="cs"/>
                <w:szCs w:val="18"/>
                <w:rtl/>
                <w:lang w:bidi="ar-SA"/>
              </w:rPr>
              <w:t>ام</w:t>
            </w:r>
          </w:p>
        </w:tc>
      </w:tr>
    </w:tbl>
    <w:p w:rsidR="009578ED" w:rsidRDefault="009578ED" w:rsidP="009578ED">
      <w:pPr>
        <w:bidi/>
        <w:spacing w:after="0" w:line="240" w:lineRule="auto"/>
        <w:ind w:firstLine="284"/>
        <w:jc w:val="both"/>
        <w:rPr>
          <w:rFonts w:ascii="time new roman" w:eastAsia="Calibri" w:hAnsi="time new roman" w:cs="B Nazanin"/>
          <w:rtl/>
          <w:lang w:eastAsia="en-US"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7"/>
      </w:tblGrid>
      <w:tr w:rsidR="008832FF" w:rsidTr="005E7DAE">
        <w:tc>
          <w:tcPr>
            <w:tcW w:w="4606" w:type="dxa"/>
          </w:tcPr>
          <w:p w:rsidR="008832FF" w:rsidRDefault="005E7DAE" w:rsidP="006A5E6F">
            <w:pPr>
              <w:pStyle w:val="a2"/>
              <w:ind w:firstLine="0"/>
              <w:rPr>
                <w:rtl/>
                <w:lang w:eastAsia="ko-KR"/>
              </w:rPr>
            </w:pPr>
            <w:r>
              <w:rPr>
                <w:noProof/>
                <w:lang w:eastAsia="en-US" w:bidi="ar-SA"/>
              </w:rPr>
              <w:drawing>
                <wp:inline distT="0" distB="0" distL="0" distR="0">
                  <wp:extent cx="2831691" cy="1699260"/>
                  <wp:effectExtent l="0" t="0" r="6985" b="1524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8832FF" w:rsidTr="006A5E6F">
        <w:tc>
          <w:tcPr>
            <w:tcW w:w="4606" w:type="dxa"/>
          </w:tcPr>
          <w:p w:rsidR="008832FF" w:rsidRPr="00F00CB6" w:rsidRDefault="008832FF" w:rsidP="005E7DAE">
            <w:pPr>
              <w:pStyle w:val="a2"/>
              <w:bidi w:val="0"/>
              <w:ind w:firstLine="0"/>
              <w:rPr>
                <w:sz w:val="16"/>
                <w:szCs w:val="16"/>
                <w:lang w:eastAsia="ko-KR"/>
              </w:rPr>
            </w:pPr>
            <w:r w:rsidRPr="00F00CB6">
              <w:rPr>
                <w:b/>
                <w:bCs/>
                <w:sz w:val="16"/>
                <w:szCs w:val="16"/>
              </w:rPr>
              <w:t xml:space="preserve">Fig. </w:t>
            </w:r>
            <w:r w:rsidR="005E7DAE">
              <w:rPr>
                <w:b/>
                <w:bCs/>
                <w:sz w:val="16"/>
                <w:szCs w:val="16"/>
              </w:rPr>
              <w:t>6</w:t>
            </w:r>
            <w:r w:rsidRPr="00F00CB6">
              <w:rPr>
                <w:sz w:val="16"/>
                <w:szCs w:val="16"/>
              </w:rPr>
              <w:t xml:space="preserve"> </w:t>
            </w:r>
            <w:r w:rsidRPr="00F00CB6">
              <w:rPr>
                <w:sz w:val="16"/>
                <w:szCs w:val="16"/>
                <w:lang w:eastAsia="ko-KR"/>
              </w:rPr>
              <w:t xml:space="preserve"> </w:t>
            </w:r>
            <w:r w:rsidR="005E7DAE" w:rsidRPr="005E7DAE">
              <w:rPr>
                <w:sz w:val="16"/>
                <w:szCs w:val="16"/>
                <w:lang w:eastAsia="ko-KR"/>
              </w:rPr>
              <w:t>Normal total input flux within 24 hours</w:t>
            </w:r>
          </w:p>
        </w:tc>
      </w:tr>
      <w:tr w:rsidR="008832FF" w:rsidTr="006A5E6F">
        <w:tc>
          <w:tcPr>
            <w:tcW w:w="4606" w:type="dxa"/>
          </w:tcPr>
          <w:p w:rsidR="008832FF" w:rsidRPr="00C12543" w:rsidRDefault="008832FF" w:rsidP="009778C1">
            <w:pPr>
              <w:pStyle w:val="a2"/>
              <w:ind w:firstLine="0"/>
              <w:rPr>
                <w:b/>
                <w:bCs/>
                <w:rtl/>
                <w:lang w:eastAsia="ko-KR"/>
              </w:rPr>
            </w:pPr>
            <w:r w:rsidRPr="00C12543">
              <w:rPr>
                <w:b/>
                <w:bCs/>
                <w:rtl/>
              </w:rPr>
              <w:t xml:space="preserve">شکل </w:t>
            </w:r>
            <w:r w:rsidR="00364783" w:rsidRPr="00C12543">
              <w:rPr>
                <w:b/>
                <w:bCs/>
                <w:rtl/>
              </w:rPr>
              <w:fldChar w:fldCharType="begin"/>
            </w:r>
            <w:r w:rsidRPr="00C12543">
              <w:rPr>
                <w:b/>
                <w:bCs/>
                <w:rtl/>
              </w:rPr>
              <w:instrText xml:space="preserve"> </w:instrText>
            </w:r>
            <w:r w:rsidRPr="00C12543">
              <w:rPr>
                <w:b/>
                <w:bCs/>
              </w:rPr>
              <w:instrText>SEQ</w:instrText>
            </w:r>
            <w:r w:rsidRPr="00C12543">
              <w:rPr>
                <w:b/>
                <w:bCs/>
                <w:rtl/>
              </w:rPr>
              <w:instrText xml:space="preserve"> شکل \* </w:instrText>
            </w:r>
            <w:r w:rsidRPr="00C12543">
              <w:rPr>
                <w:b/>
                <w:bCs/>
              </w:rPr>
              <w:instrText>ARABIC</w:instrText>
            </w:r>
            <w:r w:rsidRPr="00C12543">
              <w:rPr>
                <w:b/>
                <w:bCs/>
                <w:rtl/>
              </w:rPr>
              <w:instrText xml:space="preserve"> </w:instrText>
            </w:r>
            <w:r w:rsidR="00364783" w:rsidRPr="00C12543">
              <w:rPr>
                <w:b/>
                <w:bCs/>
                <w:rtl/>
              </w:rPr>
              <w:fldChar w:fldCharType="separate"/>
            </w:r>
            <w:r w:rsidR="006C33B1">
              <w:rPr>
                <w:b/>
                <w:bCs/>
                <w:noProof/>
                <w:rtl/>
              </w:rPr>
              <w:t>6</w:t>
            </w:r>
            <w:r w:rsidR="00364783" w:rsidRPr="00C12543">
              <w:rPr>
                <w:b/>
                <w:bCs/>
                <w:rtl/>
              </w:rPr>
              <w:fldChar w:fldCharType="end"/>
            </w:r>
            <w:r w:rsidRPr="00C12543">
              <w:rPr>
                <w:rFonts w:hint="cs"/>
                <w:b/>
                <w:bCs/>
                <w:rtl/>
                <w:lang w:eastAsia="ko-KR"/>
              </w:rPr>
              <w:t xml:space="preserve"> </w:t>
            </w:r>
            <w:r w:rsidR="005E7DAE" w:rsidRPr="005E7DAE">
              <w:rPr>
                <w:rFonts w:ascii="Times New Roman" w:hAnsi="Times New Roman" w:hint="cs"/>
                <w:sz w:val="20"/>
                <w:szCs w:val="22"/>
                <w:rtl/>
                <w:lang w:eastAsia="en-US" w:bidi="ar-SA"/>
              </w:rPr>
              <w:t xml:space="preserve"> </w:t>
            </w:r>
            <w:r w:rsidR="005E7DAE" w:rsidRPr="005E7DAE">
              <w:rPr>
                <w:rFonts w:ascii="Calibri" w:eastAsia="Calibri" w:hAnsi="Calibri" w:hint="cs"/>
                <w:rtl/>
                <w:lang w:bidi="ar-SA"/>
              </w:rPr>
              <w:t xml:space="preserve">شار نرمال کل ورودی طی </w:t>
            </w:r>
            <w:r w:rsidR="009778C1">
              <w:rPr>
                <w:rFonts w:ascii="Calibri" w:eastAsia="Calibri" w:hAnsi="Calibri"/>
                <w:lang w:bidi="ar-SA"/>
              </w:rPr>
              <w:t>24</w:t>
            </w:r>
            <w:r w:rsidR="005E7DAE" w:rsidRPr="005E7DAE">
              <w:rPr>
                <w:rFonts w:ascii="Calibri" w:eastAsia="Calibri" w:hAnsi="Calibri" w:hint="cs"/>
                <w:rtl/>
                <w:lang w:bidi="ar-SA"/>
              </w:rPr>
              <w:t xml:space="preserve"> ساعت</w:t>
            </w:r>
          </w:p>
        </w:tc>
      </w:tr>
    </w:tbl>
    <w:p w:rsidR="008832FF" w:rsidRDefault="008832FF" w:rsidP="008832FF">
      <w:pPr>
        <w:bidi/>
        <w:spacing w:after="0" w:line="240" w:lineRule="auto"/>
        <w:ind w:firstLine="284"/>
        <w:jc w:val="both"/>
        <w:rPr>
          <w:rFonts w:ascii="time new roman" w:eastAsia="Calibri" w:hAnsi="time new roman" w:cs="B Nazanin"/>
          <w:rtl/>
          <w:lang w:eastAsia="en-US" w:bidi="fa-IR"/>
        </w:rPr>
      </w:pPr>
    </w:p>
    <w:p w:rsidR="008832FF" w:rsidRPr="008832FF" w:rsidRDefault="008832FF" w:rsidP="009778C1">
      <w:pPr>
        <w:pStyle w:val="a2"/>
        <w:rPr>
          <w:rFonts w:eastAsia="Calibri"/>
          <w:rtl/>
          <w:lang w:eastAsia="en-US"/>
        </w:rPr>
      </w:pPr>
      <w:r w:rsidRPr="008832FF">
        <w:rPr>
          <w:rFonts w:eastAsia="Calibri" w:hint="cs"/>
          <w:rtl/>
          <w:lang w:eastAsia="en-US"/>
        </w:rPr>
        <w:t>بنابراین حالت قرارگیری پی سی ام در لایه بیرونی به عنوان بهینه</w:t>
      </w:r>
      <w:r w:rsidRPr="008832FF">
        <w:rPr>
          <w:rFonts w:eastAsia="Calibri"/>
          <w:rtl/>
          <w:lang w:eastAsia="en-US"/>
        </w:rPr>
        <w:softHyphen/>
      </w:r>
      <w:r w:rsidRPr="008832FF">
        <w:rPr>
          <w:rFonts w:eastAsia="Calibri" w:hint="cs"/>
          <w:rtl/>
          <w:lang w:eastAsia="en-US"/>
        </w:rPr>
        <w:t>ترین حالت انتخاب می</w:t>
      </w:r>
      <w:r w:rsidRPr="008832FF">
        <w:rPr>
          <w:rFonts w:eastAsia="Calibri"/>
          <w:rtl/>
          <w:lang w:eastAsia="en-US"/>
        </w:rPr>
        <w:softHyphen/>
      </w:r>
      <w:r w:rsidRPr="008832FF">
        <w:rPr>
          <w:rFonts w:eastAsia="Calibri" w:hint="cs"/>
          <w:rtl/>
          <w:lang w:eastAsia="en-US"/>
        </w:rPr>
        <w:t>شود.</w:t>
      </w:r>
    </w:p>
    <w:p w:rsidR="008832FF" w:rsidRPr="008832FF" w:rsidRDefault="008832FF" w:rsidP="008832FF">
      <w:pPr>
        <w:pStyle w:val="10"/>
        <w:rPr>
          <w:rFonts w:eastAsia="Calibri"/>
          <w:rtl/>
        </w:rPr>
      </w:pPr>
      <w:r w:rsidRPr="008832FF">
        <w:rPr>
          <w:rFonts w:eastAsia="Calibri" w:hint="cs"/>
          <w:rtl/>
        </w:rPr>
        <w:t>نتیجه</w:t>
      </w:r>
      <w:r w:rsidRPr="008832FF">
        <w:rPr>
          <w:rFonts w:eastAsia="Calibri"/>
          <w:rtl/>
        </w:rPr>
        <w:softHyphen/>
      </w:r>
      <w:r w:rsidRPr="008832FF">
        <w:rPr>
          <w:rFonts w:eastAsia="Calibri" w:hint="cs"/>
          <w:rtl/>
        </w:rPr>
        <w:t>گیری</w:t>
      </w:r>
    </w:p>
    <w:p w:rsidR="008832FF" w:rsidRDefault="008832FF" w:rsidP="00974742">
      <w:pPr>
        <w:pStyle w:val="a2"/>
        <w:ind w:firstLine="0"/>
        <w:rPr>
          <w:rFonts w:eastAsia="Calibri"/>
          <w:rtl/>
          <w:lang w:eastAsia="en-US"/>
        </w:rPr>
      </w:pPr>
      <w:r w:rsidRPr="008832FF">
        <w:rPr>
          <w:rFonts w:eastAsia="Calibri" w:hint="cs"/>
          <w:rtl/>
          <w:lang w:eastAsia="en-US"/>
        </w:rPr>
        <w:t xml:space="preserve">دیوار </w:t>
      </w:r>
      <w:r>
        <w:rPr>
          <w:rFonts w:eastAsia="Calibri" w:hint="cs"/>
          <w:rtl/>
          <w:lang w:eastAsia="en-US"/>
        </w:rPr>
        <w:t xml:space="preserve">بتنی </w:t>
      </w:r>
      <w:r w:rsidRPr="008832FF">
        <w:rPr>
          <w:rFonts w:eastAsia="Calibri" w:hint="cs"/>
          <w:rtl/>
          <w:lang w:eastAsia="en-US"/>
        </w:rPr>
        <w:t>ساختمانی حاوی</w:t>
      </w:r>
      <w:r w:rsidRPr="008832FF">
        <w:rPr>
          <w:rFonts w:eastAsia="Calibri"/>
          <w:rtl/>
          <w:lang w:eastAsia="en-US"/>
        </w:rPr>
        <w:t xml:space="preserve"> پی سی ام </w:t>
      </w:r>
      <w:r w:rsidRPr="008832FF">
        <w:rPr>
          <w:rFonts w:eastAsia="Calibri" w:hint="cs"/>
          <w:rtl/>
          <w:lang w:eastAsia="en-US"/>
        </w:rPr>
        <w:t>که</w:t>
      </w:r>
      <w:r w:rsidRPr="008832FF">
        <w:rPr>
          <w:rFonts w:eastAsia="Calibri"/>
          <w:rtl/>
          <w:lang w:eastAsia="en-US"/>
        </w:rPr>
        <w:t xml:space="preserve"> </w:t>
      </w:r>
      <w:r w:rsidRPr="008832FF">
        <w:rPr>
          <w:rFonts w:eastAsia="Calibri" w:hint="cs"/>
          <w:rtl/>
          <w:lang w:eastAsia="en-US"/>
        </w:rPr>
        <w:t>تابش</w:t>
      </w:r>
      <w:r w:rsidRPr="008832FF">
        <w:rPr>
          <w:rFonts w:eastAsia="Calibri"/>
          <w:rtl/>
          <w:lang w:eastAsia="en-US"/>
        </w:rPr>
        <w:t xml:space="preserve"> </w:t>
      </w:r>
      <w:r w:rsidRPr="008832FF">
        <w:rPr>
          <w:rFonts w:eastAsia="Calibri" w:hint="cs"/>
          <w:rtl/>
          <w:lang w:eastAsia="en-US"/>
        </w:rPr>
        <w:t>مستقیم</w:t>
      </w:r>
      <w:r w:rsidRPr="008832FF">
        <w:rPr>
          <w:rFonts w:eastAsia="Calibri"/>
          <w:rtl/>
          <w:lang w:eastAsia="en-US"/>
        </w:rPr>
        <w:t xml:space="preserve"> </w:t>
      </w:r>
      <w:r w:rsidRPr="008832FF">
        <w:rPr>
          <w:rFonts w:eastAsia="Calibri" w:hint="cs"/>
          <w:rtl/>
          <w:lang w:eastAsia="en-US"/>
        </w:rPr>
        <w:t>خورشیدی</w:t>
      </w:r>
      <w:r w:rsidRPr="008832FF">
        <w:rPr>
          <w:rFonts w:eastAsia="Calibri"/>
          <w:rtl/>
          <w:lang w:eastAsia="en-US"/>
        </w:rPr>
        <w:t xml:space="preserve"> </w:t>
      </w:r>
      <w:r w:rsidRPr="008832FF">
        <w:rPr>
          <w:rFonts w:eastAsia="Calibri" w:hint="cs"/>
          <w:rtl/>
          <w:lang w:eastAsia="en-US"/>
        </w:rPr>
        <w:t>دریافت</w:t>
      </w:r>
      <w:r w:rsidRPr="008832FF">
        <w:rPr>
          <w:rFonts w:eastAsia="Calibri"/>
          <w:rtl/>
          <w:lang w:eastAsia="en-US"/>
        </w:rPr>
        <w:t xml:space="preserve"> </w:t>
      </w:r>
      <w:r w:rsidRPr="008832FF">
        <w:rPr>
          <w:rFonts w:eastAsia="Calibri" w:hint="cs"/>
          <w:rtl/>
          <w:lang w:eastAsia="en-US"/>
        </w:rPr>
        <w:t>می‌کند</w:t>
      </w:r>
      <w:r w:rsidRPr="008832FF">
        <w:rPr>
          <w:rFonts w:eastAsia="Calibri"/>
          <w:rtl/>
          <w:lang w:eastAsia="en-US"/>
        </w:rPr>
        <w:t xml:space="preserve"> </w:t>
      </w:r>
      <w:r w:rsidRPr="008832FF">
        <w:rPr>
          <w:rFonts w:eastAsia="Calibri" w:hint="cs"/>
          <w:rtl/>
          <w:lang w:eastAsia="en-US"/>
        </w:rPr>
        <w:t>را</w:t>
      </w:r>
      <w:r w:rsidRPr="008832FF">
        <w:rPr>
          <w:rFonts w:eastAsia="Calibri"/>
          <w:rtl/>
          <w:lang w:eastAsia="en-US"/>
        </w:rPr>
        <w:t xml:space="preserve"> </w:t>
      </w:r>
      <w:r w:rsidRPr="008832FF">
        <w:rPr>
          <w:rFonts w:eastAsia="Calibri" w:hint="cs"/>
          <w:rtl/>
          <w:lang w:eastAsia="en-US"/>
        </w:rPr>
        <w:t>می</w:t>
      </w:r>
      <w:r w:rsidRPr="008832FF">
        <w:rPr>
          <w:rFonts w:eastAsia="Calibri"/>
          <w:rtl/>
          <w:lang w:eastAsia="en-US"/>
        </w:rPr>
        <w:softHyphen/>
      </w:r>
      <w:r w:rsidRPr="008832FF">
        <w:rPr>
          <w:rFonts w:eastAsia="Calibri" w:hint="cs"/>
          <w:rtl/>
          <w:lang w:eastAsia="en-US"/>
        </w:rPr>
        <w:t>توان</w:t>
      </w:r>
      <w:r w:rsidRPr="008832FF">
        <w:rPr>
          <w:rFonts w:eastAsia="Calibri"/>
          <w:rtl/>
          <w:lang w:eastAsia="en-US"/>
        </w:rPr>
        <w:t xml:space="preserve"> </w:t>
      </w:r>
      <w:r w:rsidRPr="008832FF">
        <w:rPr>
          <w:rFonts w:eastAsia="Calibri" w:hint="cs"/>
          <w:rtl/>
          <w:lang w:eastAsia="en-US"/>
        </w:rPr>
        <w:t>به</w:t>
      </w:r>
      <w:r w:rsidRPr="008832FF">
        <w:rPr>
          <w:rFonts w:eastAsia="Calibri"/>
          <w:rtl/>
          <w:lang w:eastAsia="en-US"/>
        </w:rPr>
        <w:t xml:space="preserve"> </w:t>
      </w:r>
      <w:r w:rsidRPr="008832FF">
        <w:rPr>
          <w:rFonts w:eastAsia="Calibri" w:hint="cs"/>
          <w:rtl/>
          <w:lang w:eastAsia="en-US"/>
        </w:rPr>
        <w:t>عنوان</w:t>
      </w:r>
      <w:r w:rsidRPr="008832FF">
        <w:rPr>
          <w:rFonts w:eastAsia="Calibri"/>
          <w:rtl/>
          <w:lang w:eastAsia="en-US"/>
        </w:rPr>
        <w:t xml:space="preserve"> </w:t>
      </w:r>
      <w:r w:rsidRPr="008832FF">
        <w:rPr>
          <w:rFonts w:eastAsia="Calibri" w:hint="cs"/>
          <w:rtl/>
          <w:lang w:eastAsia="en-US"/>
        </w:rPr>
        <w:t>ذخیره کننده‌ی</w:t>
      </w:r>
      <w:r w:rsidRPr="008832FF">
        <w:rPr>
          <w:rFonts w:eastAsia="Calibri"/>
          <w:rtl/>
          <w:lang w:eastAsia="en-US"/>
        </w:rPr>
        <w:t xml:space="preserve"> </w:t>
      </w:r>
      <w:r w:rsidRPr="008832FF">
        <w:rPr>
          <w:rFonts w:eastAsia="Calibri" w:hint="cs"/>
          <w:rtl/>
          <w:lang w:eastAsia="en-US"/>
        </w:rPr>
        <w:t>حرارتی</w:t>
      </w:r>
      <w:r w:rsidRPr="008832FF">
        <w:rPr>
          <w:rFonts w:eastAsia="Calibri"/>
          <w:rtl/>
          <w:lang w:eastAsia="en-US"/>
        </w:rPr>
        <w:t xml:space="preserve"> </w:t>
      </w:r>
      <w:r w:rsidRPr="008832FF">
        <w:rPr>
          <w:rFonts w:eastAsia="Calibri" w:hint="cs"/>
          <w:rtl/>
          <w:lang w:eastAsia="en-US"/>
        </w:rPr>
        <w:t>غیرفعال</w:t>
      </w:r>
      <w:r w:rsidRPr="008832FF">
        <w:rPr>
          <w:rFonts w:eastAsia="Calibri"/>
          <w:rtl/>
          <w:lang w:eastAsia="en-US"/>
        </w:rPr>
        <w:t xml:space="preserve"> </w:t>
      </w:r>
      <w:r w:rsidRPr="008832FF">
        <w:rPr>
          <w:rFonts w:eastAsia="Calibri" w:hint="cs"/>
          <w:rtl/>
          <w:lang w:eastAsia="en-US"/>
        </w:rPr>
        <w:t>در</w:t>
      </w:r>
      <w:r w:rsidRPr="008832FF">
        <w:rPr>
          <w:rFonts w:eastAsia="Calibri"/>
          <w:rtl/>
          <w:lang w:eastAsia="en-US"/>
        </w:rPr>
        <w:t xml:space="preserve"> </w:t>
      </w:r>
      <w:r w:rsidRPr="008832FF">
        <w:rPr>
          <w:rFonts w:eastAsia="Calibri" w:hint="cs"/>
          <w:rtl/>
          <w:lang w:eastAsia="en-US"/>
        </w:rPr>
        <w:t>یک</w:t>
      </w:r>
      <w:r w:rsidRPr="008832FF">
        <w:rPr>
          <w:rFonts w:eastAsia="Calibri"/>
          <w:rtl/>
          <w:lang w:eastAsia="en-US"/>
        </w:rPr>
        <w:t xml:space="preserve"> </w:t>
      </w:r>
      <w:r w:rsidRPr="008832FF">
        <w:rPr>
          <w:rFonts w:eastAsia="Calibri" w:hint="cs"/>
          <w:rtl/>
          <w:lang w:eastAsia="en-US"/>
        </w:rPr>
        <w:t>خانه</w:t>
      </w:r>
      <w:r w:rsidRPr="008832FF">
        <w:rPr>
          <w:rFonts w:eastAsia="Calibri"/>
          <w:rtl/>
          <w:lang w:eastAsia="en-US"/>
        </w:rPr>
        <w:t xml:space="preserve"> </w:t>
      </w:r>
      <w:r w:rsidRPr="008832FF">
        <w:rPr>
          <w:rFonts w:eastAsia="Calibri" w:hint="cs"/>
          <w:rtl/>
          <w:lang w:eastAsia="en-US"/>
        </w:rPr>
        <w:t>برای</w:t>
      </w:r>
      <w:r w:rsidRPr="008832FF">
        <w:rPr>
          <w:rFonts w:eastAsia="Calibri"/>
          <w:rtl/>
          <w:lang w:eastAsia="en-US"/>
        </w:rPr>
        <w:t xml:space="preserve"> </w:t>
      </w:r>
      <w:r w:rsidRPr="008832FF">
        <w:rPr>
          <w:rFonts w:eastAsia="Calibri" w:hint="cs"/>
          <w:rtl/>
          <w:lang w:eastAsia="en-US"/>
        </w:rPr>
        <w:t>تثبیت</w:t>
      </w:r>
      <w:r w:rsidRPr="008832FF">
        <w:rPr>
          <w:rFonts w:eastAsia="Calibri"/>
          <w:rtl/>
          <w:lang w:eastAsia="en-US"/>
        </w:rPr>
        <w:t xml:space="preserve"> </w:t>
      </w:r>
      <w:r w:rsidRPr="008832FF">
        <w:rPr>
          <w:rFonts w:eastAsia="Calibri" w:hint="cs"/>
          <w:rtl/>
          <w:lang w:eastAsia="en-US"/>
        </w:rPr>
        <w:t>دمای</w:t>
      </w:r>
      <w:r w:rsidRPr="008832FF">
        <w:rPr>
          <w:rFonts w:eastAsia="Calibri"/>
          <w:rtl/>
          <w:lang w:eastAsia="en-US"/>
        </w:rPr>
        <w:t xml:space="preserve"> </w:t>
      </w:r>
      <w:r w:rsidRPr="008832FF">
        <w:rPr>
          <w:rFonts w:eastAsia="Calibri" w:hint="cs"/>
          <w:rtl/>
          <w:lang w:eastAsia="en-US"/>
        </w:rPr>
        <w:t>اتاق</w:t>
      </w:r>
      <w:r w:rsidRPr="008832FF">
        <w:rPr>
          <w:rFonts w:eastAsia="Calibri"/>
          <w:rtl/>
          <w:lang w:eastAsia="en-US"/>
        </w:rPr>
        <w:t xml:space="preserve"> </w:t>
      </w:r>
      <w:r w:rsidRPr="008832FF">
        <w:rPr>
          <w:rFonts w:eastAsia="Calibri" w:hint="cs"/>
          <w:rtl/>
          <w:lang w:eastAsia="en-US"/>
        </w:rPr>
        <w:t>و</w:t>
      </w:r>
      <w:r w:rsidRPr="008832FF">
        <w:rPr>
          <w:rFonts w:eastAsia="Calibri"/>
          <w:rtl/>
          <w:lang w:eastAsia="en-US"/>
        </w:rPr>
        <w:t xml:space="preserve"> </w:t>
      </w:r>
      <w:r w:rsidRPr="008832FF">
        <w:rPr>
          <w:rFonts w:eastAsia="Calibri" w:hint="cs"/>
          <w:rtl/>
          <w:lang w:eastAsia="en-US"/>
        </w:rPr>
        <w:t>کاهش</w:t>
      </w:r>
      <w:r w:rsidRPr="008832FF">
        <w:rPr>
          <w:rFonts w:eastAsia="Calibri"/>
          <w:rtl/>
          <w:lang w:eastAsia="en-US"/>
        </w:rPr>
        <w:t xml:space="preserve"> </w:t>
      </w:r>
      <w:r w:rsidRPr="008832FF">
        <w:rPr>
          <w:rFonts w:eastAsia="Calibri" w:hint="cs"/>
          <w:rtl/>
          <w:lang w:eastAsia="en-US"/>
        </w:rPr>
        <w:t>مصرف</w:t>
      </w:r>
      <w:r w:rsidRPr="008832FF">
        <w:rPr>
          <w:rFonts w:eastAsia="Calibri"/>
          <w:rtl/>
          <w:lang w:eastAsia="en-US"/>
        </w:rPr>
        <w:t xml:space="preserve"> </w:t>
      </w:r>
      <w:r w:rsidRPr="008832FF">
        <w:rPr>
          <w:rFonts w:eastAsia="Calibri" w:hint="cs"/>
          <w:rtl/>
          <w:lang w:eastAsia="en-US"/>
        </w:rPr>
        <w:t>انرژی</w:t>
      </w:r>
      <w:r w:rsidRPr="008832FF">
        <w:rPr>
          <w:rFonts w:eastAsia="Calibri"/>
          <w:rtl/>
          <w:lang w:eastAsia="en-US"/>
        </w:rPr>
        <w:t xml:space="preserve"> </w:t>
      </w:r>
      <w:r w:rsidRPr="008832FF">
        <w:rPr>
          <w:rFonts w:eastAsia="Calibri" w:hint="cs"/>
          <w:rtl/>
          <w:lang w:eastAsia="en-US"/>
        </w:rPr>
        <w:t>مورد</w:t>
      </w:r>
      <w:r w:rsidRPr="008832FF">
        <w:rPr>
          <w:rFonts w:eastAsia="Calibri"/>
          <w:rtl/>
          <w:lang w:eastAsia="en-US"/>
        </w:rPr>
        <w:t xml:space="preserve"> </w:t>
      </w:r>
      <w:r w:rsidRPr="008832FF">
        <w:rPr>
          <w:rFonts w:eastAsia="Calibri" w:hint="cs"/>
          <w:rtl/>
          <w:lang w:eastAsia="en-US"/>
        </w:rPr>
        <w:t>نیاز</w:t>
      </w:r>
      <w:r w:rsidRPr="008832FF">
        <w:rPr>
          <w:rFonts w:eastAsia="Calibri"/>
          <w:rtl/>
          <w:lang w:eastAsia="en-US"/>
        </w:rPr>
        <w:t xml:space="preserve"> </w:t>
      </w:r>
      <w:r w:rsidRPr="008832FF">
        <w:rPr>
          <w:rFonts w:eastAsia="Calibri" w:hint="cs"/>
          <w:rtl/>
          <w:lang w:eastAsia="en-US"/>
        </w:rPr>
        <w:t>استفاده</w:t>
      </w:r>
      <w:r w:rsidRPr="008832FF">
        <w:rPr>
          <w:rFonts w:eastAsia="Calibri"/>
          <w:rtl/>
          <w:lang w:eastAsia="en-US"/>
        </w:rPr>
        <w:t xml:space="preserve"> </w:t>
      </w:r>
      <w:r w:rsidRPr="008832FF">
        <w:rPr>
          <w:rFonts w:eastAsia="Calibri" w:hint="cs"/>
          <w:rtl/>
          <w:lang w:eastAsia="en-US"/>
        </w:rPr>
        <w:t>کرد</w:t>
      </w:r>
      <w:r w:rsidRPr="008832FF">
        <w:rPr>
          <w:rFonts w:eastAsia="Calibri"/>
          <w:rtl/>
          <w:lang w:eastAsia="en-US"/>
        </w:rPr>
        <w:t>.</w:t>
      </w:r>
      <w:r w:rsidRPr="008832FF">
        <w:rPr>
          <w:rFonts w:eastAsia="Calibri" w:hint="cs"/>
          <w:rtl/>
          <w:lang w:eastAsia="en-US"/>
        </w:rPr>
        <w:t xml:space="preserve"> از</w:t>
      </w:r>
      <w:r w:rsidRPr="008832FF">
        <w:rPr>
          <w:rFonts w:eastAsia="Calibri"/>
          <w:rtl/>
          <w:lang w:eastAsia="en-US"/>
        </w:rPr>
        <w:t xml:space="preserve"> </w:t>
      </w:r>
      <w:r w:rsidRPr="008832FF">
        <w:rPr>
          <w:rFonts w:eastAsia="Calibri" w:hint="cs"/>
          <w:rtl/>
          <w:lang w:eastAsia="en-US"/>
        </w:rPr>
        <w:t>سوی</w:t>
      </w:r>
      <w:r w:rsidRPr="008832FF">
        <w:rPr>
          <w:rFonts w:eastAsia="Calibri"/>
          <w:rtl/>
          <w:lang w:eastAsia="en-US"/>
        </w:rPr>
        <w:t xml:space="preserve"> </w:t>
      </w:r>
      <w:r w:rsidRPr="008832FF">
        <w:rPr>
          <w:rFonts w:eastAsia="Calibri" w:hint="cs"/>
          <w:rtl/>
          <w:lang w:eastAsia="en-US"/>
        </w:rPr>
        <w:t>دیگر،</w:t>
      </w:r>
      <w:r w:rsidRPr="008832FF">
        <w:rPr>
          <w:rFonts w:eastAsia="Calibri"/>
          <w:rtl/>
          <w:lang w:eastAsia="en-US"/>
        </w:rPr>
        <w:t xml:space="preserve"> </w:t>
      </w:r>
      <w:r w:rsidRPr="008832FF">
        <w:rPr>
          <w:rFonts w:eastAsia="Calibri" w:hint="cs"/>
          <w:rtl/>
          <w:lang w:eastAsia="en-US"/>
        </w:rPr>
        <w:t>با</w:t>
      </w:r>
      <w:r w:rsidRPr="008832FF">
        <w:rPr>
          <w:rFonts w:eastAsia="Calibri"/>
          <w:rtl/>
          <w:lang w:eastAsia="en-US"/>
        </w:rPr>
        <w:t xml:space="preserve"> </w:t>
      </w:r>
      <w:r w:rsidRPr="008832FF">
        <w:rPr>
          <w:rFonts w:eastAsia="Calibri" w:hint="cs"/>
          <w:rtl/>
          <w:lang w:eastAsia="en-US"/>
        </w:rPr>
        <w:t>توجه</w:t>
      </w:r>
      <w:r w:rsidRPr="008832FF">
        <w:rPr>
          <w:rFonts w:eastAsia="Calibri"/>
          <w:rtl/>
          <w:lang w:eastAsia="en-US"/>
        </w:rPr>
        <w:t xml:space="preserve"> </w:t>
      </w:r>
      <w:r w:rsidRPr="008832FF">
        <w:rPr>
          <w:rFonts w:eastAsia="Calibri" w:hint="cs"/>
          <w:rtl/>
          <w:lang w:eastAsia="en-US"/>
        </w:rPr>
        <w:t>به</w:t>
      </w:r>
      <w:r w:rsidRPr="008832FF">
        <w:rPr>
          <w:rFonts w:eastAsia="Calibri"/>
          <w:rtl/>
          <w:lang w:eastAsia="en-US"/>
        </w:rPr>
        <w:t xml:space="preserve"> </w:t>
      </w:r>
      <w:r w:rsidRPr="008832FF">
        <w:rPr>
          <w:rFonts w:eastAsia="Calibri" w:hint="cs"/>
          <w:rtl/>
          <w:lang w:eastAsia="en-US"/>
        </w:rPr>
        <w:t>تحلیل</w:t>
      </w:r>
      <w:r w:rsidRPr="008832FF">
        <w:rPr>
          <w:rFonts w:eastAsia="Calibri"/>
          <w:rtl/>
          <w:lang w:eastAsia="en-US"/>
        </w:rPr>
        <w:t xml:space="preserve"> </w:t>
      </w:r>
      <w:r w:rsidRPr="008832FF">
        <w:rPr>
          <w:rFonts w:eastAsia="Calibri" w:hint="cs"/>
          <w:rtl/>
          <w:lang w:eastAsia="en-US"/>
        </w:rPr>
        <w:t>نتایج،</w:t>
      </w:r>
      <w:r w:rsidRPr="008832FF">
        <w:rPr>
          <w:rFonts w:eastAsia="Calibri"/>
          <w:rtl/>
          <w:lang w:eastAsia="en-US"/>
        </w:rPr>
        <w:t xml:space="preserve"> </w:t>
      </w:r>
      <w:r w:rsidRPr="008832FF">
        <w:rPr>
          <w:rFonts w:eastAsia="Calibri" w:hint="cs"/>
          <w:rtl/>
          <w:lang w:eastAsia="en-US"/>
        </w:rPr>
        <w:t>می‌توان</w:t>
      </w:r>
      <w:r w:rsidRPr="008832FF">
        <w:rPr>
          <w:rFonts w:eastAsia="Calibri"/>
          <w:rtl/>
          <w:lang w:eastAsia="en-US"/>
        </w:rPr>
        <w:t xml:space="preserve"> </w:t>
      </w:r>
      <w:r w:rsidRPr="008832FF">
        <w:rPr>
          <w:rFonts w:eastAsia="Calibri" w:hint="cs"/>
          <w:rtl/>
          <w:lang w:eastAsia="en-US"/>
        </w:rPr>
        <w:t>استنباط</w:t>
      </w:r>
      <w:r w:rsidRPr="008832FF">
        <w:rPr>
          <w:rFonts w:eastAsia="Calibri"/>
          <w:rtl/>
          <w:lang w:eastAsia="en-US"/>
        </w:rPr>
        <w:t xml:space="preserve"> </w:t>
      </w:r>
      <w:r w:rsidRPr="008832FF">
        <w:rPr>
          <w:rFonts w:eastAsia="Calibri" w:hint="cs"/>
          <w:rtl/>
          <w:lang w:eastAsia="en-US"/>
        </w:rPr>
        <w:t>کرد</w:t>
      </w:r>
      <w:r w:rsidRPr="008832FF">
        <w:rPr>
          <w:rFonts w:eastAsia="Calibri"/>
          <w:rtl/>
          <w:lang w:eastAsia="en-US"/>
        </w:rPr>
        <w:t xml:space="preserve"> </w:t>
      </w:r>
      <w:r w:rsidRPr="008832FF">
        <w:rPr>
          <w:rFonts w:eastAsia="Calibri" w:hint="cs"/>
          <w:rtl/>
          <w:lang w:eastAsia="en-US"/>
        </w:rPr>
        <w:t>که</w:t>
      </w:r>
      <w:r w:rsidRPr="008832FF">
        <w:rPr>
          <w:rFonts w:eastAsia="Calibri"/>
          <w:rtl/>
          <w:lang w:eastAsia="en-US"/>
        </w:rPr>
        <w:t xml:space="preserve"> </w:t>
      </w:r>
      <w:r w:rsidRPr="008832FF">
        <w:rPr>
          <w:rFonts w:eastAsia="Calibri" w:hint="cs"/>
          <w:rtl/>
          <w:lang w:eastAsia="en-US"/>
        </w:rPr>
        <w:t>آن‌ها</w:t>
      </w:r>
      <w:r w:rsidRPr="008832FF">
        <w:rPr>
          <w:rFonts w:eastAsia="Calibri"/>
          <w:rtl/>
          <w:lang w:eastAsia="en-US"/>
        </w:rPr>
        <w:t xml:space="preserve"> </w:t>
      </w:r>
      <w:r w:rsidRPr="008832FF">
        <w:rPr>
          <w:rFonts w:eastAsia="Calibri" w:hint="cs"/>
          <w:rtl/>
          <w:lang w:eastAsia="en-US"/>
        </w:rPr>
        <w:t>در</w:t>
      </w:r>
      <w:r w:rsidRPr="008832FF">
        <w:rPr>
          <w:rFonts w:eastAsia="Calibri"/>
          <w:rtl/>
          <w:lang w:eastAsia="en-US"/>
        </w:rPr>
        <w:t xml:space="preserve"> </w:t>
      </w:r>
      <w:r w:rsidRPr="008832FF">
        <w:rPr>
          <w:rFonts w:eastAsia="Calibri" w:hint="cs"/>
          <w:rtl/>
          <w:lang w:eastAsia="en-US"/>
        </w:rPr>
        <w:t>فصل</w:t>
      </w:r>
      <w:r w:rsidRPr="008832FF">
        <w:rPr>
          <w:rFonts w:eastAsia="Calibri"/>
          <w:rtl/>
          <w:lang w:eastAsia="en-US"/>
        </w:rPr>
        <w:t xml:space="preserve"> </w:t>
      </w:r>
      <w:r w:rsidRPr="008832FF">
        <w:rPr>
          <w:rFonts w:eastAsia="Calibri" w:hint="cs"/>
          <w:rtl/>
          <w:lang w:eastAsia="en-US"/>
        </w:rPr>
        <w:t>تابستان</w:t>
      </w:r>
      <w:r w:rsidRPr="008832FF">
        <w:rPr>
          <w:rFonts w:eastAsia="Calibri"/>
          <w:rtl/>
          <w:lang w:eastAsia="en-US"/>
        </w:rPr>
        <w:t xml:space="preserve"> </w:t>
      </w:r>
      <w:r w:rsidRPr="008832FF">
        <w:rPr>
          <w:rFonts w:eastAsia="Calibri" w:hint="cs"/>
          <w:rtl/>
          <w:lang w:eastAsia="en-US"/>
        </w:rPr>
        <w:t>نیز</w:t>
      </w:r>
      <w:r w:rsidRPr="008832FF">
        <w:rPr>
          <w:rFonts w:eastAsia="Calibri"/>
          <w:rtl/>
          <w:lang w:eastAsia="en-US"/>
        </w:rPr>
        <w:t xml:space="preserve"> </w:t>
      </w:r>
      <w:r w:rsidRPr="008832FF">
        <w:rPr>
          <w:rFonts w:eastAsia="Calibri" w:hint="cs"/>
          <w:rtl/>
          <w:lang w:eastAsia="en-US"/>
        </w:rPr>
        <w:t>کارآمد</w:t>
      </w:r>
      <w:r w:rsidRPr="008832FF">
        <w:rPr>
          <w:rFonts w:eastAsia="Calibri"/>
          <w:rtl/>
          <w:lang w:eastAsia="en-US"/>
        </w:rPr>
        <w:t xml:space="preserve"> </w:t>
      </w:r>
      <w:r w:rsidRPr="008832FF">
        <w:rPr>
          <w:rFonts w:eastAsia="Calibri" w:hint="cs"/>
          <w:rtl/>
          <w:lang w:eastAsia="en-US"/>
        </w:rPr>
        <w:t>هستند</w:t>
      </w:r>
      <w:r w:rsidRPr="008832FF">
        <w:rPr>
          <w:rFonts w:eastAsia="Calibri"/>
          <w:rtl/>
          <w:lang w:eastAsia="en-US"/>
        </w:rPr>
        <w:t>.</w:t>
      </w:r>
      <w:r w:rsidRPr="008832FF">
        <w:rPr>
          <w:rFonts w:eastAsia="Calibri" w:hint="cs"/>
          <w:rtl/>
          <w:lang w:eastAsia="en-US"/>
        </w:rPr>
        <w:t xml:space="preserve"> در</w:t>
      </w:r>
      <w:r w:rsidRPr="008832FF">
        <w:rPr>
          <w:rFonts w:eastAsia="Calibri"/>
          <w:rtl/>
          <w:lang w:eastAsia="en-US"/>
        </w:rPr>
        <w:t xml:space="preserve"> </w:t>
      </w:r>
      <w:r w:rsidRPr="008832FF">
        <w:rPr>
          <w:rFonts w:eastAsia="Calibri" w:hint="cs"/>
          <w:rtl/>
          <w:lang w:eastAsia="en-US"/>
        </w:rPr>
        <w:t>این</w:t>
      </w:r>
      <w:r w:rsidRPr="008832FF">
        <w:rPr>
          <w:rFonts w:eastAsia="Calibri"/>
          <w:rtl/>
          <w:lang w:eastAsia="en-US"/>
        </w:rPr>
        <w:t xml:space="preserve"> </w:t>
      </w:r>
      <w:r w:rsidRPr="008832FF">
        <w:rPr>
          <w:rFonts w:eastAsia="Calibri" w:hint="cs"/>
          <w:rtl/>
          <w:lang w:eastAsia="en-US"/>
        </w:rPr>
        <w:t>حالت، با</w:t>
      </w:r>
      <w:r w:rsidRPr="008832FF">
        <w:rPr>
          <w:rFonts w:eastAsia="Calibri"/>
          <w:rtl/>
          <w:lang w:eastAsia="en-US"/>
        </w:rPr>
        <w:t xml:space="preserve"> </w:t>
      </w:r>
      <w:r w:rsidRPr="008832FF">
        <w:rPr>
          <w:rFonts w:eastAsia="Calibri" w:hint="cs"/>
          <w:rtl/>
          <w:lang w:eastAsia="en-US"/>
        </w:rPr>
        <w:t>افزایش</w:t>
      </w:r>
      <w:r w:rsidRPr="008832FF">
        <w:rPr>
          <w:rFonts w:eastAsia="Calibri"/>
          <w:rtl/>
          <w:lang w:eastAsia="en-US"/>
        </w:rPr>
        <w:t xml:space="preserve"> </w:t>
      </w:r>
      <w:r w:rsidRPr="008832FF">
        <w:rPr>
          <w:rFonts w:eastAsia="Calibri" w:hint="cs"/>
          <w:rtl/>
          <w:lang w:eastAsia="en-US"/>
        </w:rPr>
        <w:t>دمای</w:t>
      </w:r>
      <w:r w:rsidRPr="008832FF">
        <w:rPr>
          <w:rFonts w:eastAsia="Calibri"/>
          <w:rtl/>
          <w:lang w:eastAsia="en-US"/>
        </w:rPr>
        <w:t xml:space="preserve"> </w:t>
      </w:r>
      <w:r w:rsidRPr="008832FF">
        <w:rPr>
          <w:rFonts w:eastAsia="Calibri" w:hint="cs"/>
          <w:rtl/>
          <w:lang w:eastAsia="en-US"/>
        </w:rPr>
        <w:t>تغییر</w:t>
      </w:r>
      <w:r w:rsidRPr="008832FF">
        <w:rPr>
          <w:rFonts w:eastAsia="Calibri"/>
          <w:rtl/>
          <w:lang w:eastAsia="en-US"/>
        </w:rPr>
        <w:t xml:space="preserve"> </w:t>
      </w:r>
      <w:r w:rsidRPr="008832FF">
        <w:rPr>
          <w:rFonts w:eastAsia="Calibri" w:hint="cs"/>
          <w:rtl/>
          <w:lang w:eastAsia="en-US"/>
        </w:rPr>
        <w:t>فاز</w:t>
      </w:r>
      <w:r w:rsidRPr="008832FF">
        <w:rPr>
          <w:rFonts w:eastAsia="Calibri"/>
          <w:rtl/>
          <w:lang w:eastAsia="en-US"/>
        </w:rPr>
        <w:t xml:space="preserve"> </w:t>
      </w:r>
      <w:r w:rsidRPr="008832FF">
        <w:rPr>
          <w:rFonts w:eastAsia="Calibri" w:hint="cs"/>
          <w:rtl/>
          <w:lang w:eastAsia="en-US"/>
        </w:rPr>
        <w:t>به</w:t>
      </w:r>
      <w:r w:rsidRPr="008832FF">
        <w:rPr>
          <w:rFonts w:eastAsia="Calibri"/>
          <w:rtl/>
          <w:lang w:eastAsia="en-US"/>
        </w:rPr>
        <w:t xml:space="preserve"> </w:t>
      </w:r>
      <w:r w:rsidRPr="008832FF">
        <w:rPr>
          <w:rFonts w:eastAsia="Calibri" w:hint="cs"/>
          <w:rtl/>
          <w:lang w:eastAsia="en-US"/>
        </w:rPr>
        <w:t>منظور</w:t>
      </w:r>
      <w:r w:rsidRPr="008832FF">
        <w:rPr>
          <w:rFonts w:eastAsia="Calibri"/>
          <w:rtl/>
          <w:lang w:eastAsia="en-US"/>
        </w:rPr>
        <w:t xml:space="preserve"> </w:t>
      </w:r>
      <w:r w:rsidRPr="008832FF">
        <w:rPr>
          <w:rFonts w:eastAsia="Calibri" w:hint="cs"/>
          <w:rtl/>
          <w:lang w:eastAsia="en-US"/>
        </w:rPr>
        <w:t>اینکه</w:t>
      </w:r>
      <w:r w:rsidRPr="008832FF">
        <w:rPr>
          <w:rFonts w:eastAsia="Calibri"/>
          <w:rtl/>
          <w:lang w:eastAsia="en-US"/>
        </w:rPr>
        <w:t xml:space="preserve"> </w:t>
      </w:r>
      <w:r w:rsidRPr="008832FF">
        <w:rPr>
          <w:rFonts w:eastAsia="Calibri" w:hint="cs"/>
          <w:rtl/>
          <w:lang w:eastAsia="en-US"/>
        </w:rPr>
        <w:t>سیستم</w:t>
      </w:r>
      <w:r w:rsidRPr="008832FF">
        <w:rPr>
          <w:rFonts w:eastAsia="Calibri"/>
          <w:rtl/>
          <w:lang w:eastAsia="en-US"/>
        </w:rPr>
        <w:t xml:space="preserve"> </w:t>
      </w:r>
      <w:r w:rsidRPr="008832FF">
        <w:rPr>
          <w:rFonts w:eastAsia="Calibri" w:hint="cs"/>
          <w:rtl/>
          <w:lang w:eastAsia="en-US"/>
        </w:rPr>
        <w:t>به</w:t>
      </w:r>
      <w:r w:rsidRPr="008832FF">
        <w:rPr>
          <w:rFonts w:eastAsia="Calibri"/>
          <w:rtl/>
          <w:lang w:eastAsia="en-US"/>
        </w:rPr>
        <w:t xml:space="preserve"> </w:t>
      </w:r>
      <w:r w:rsidRPr="008832FF">
        <w:rPr>
          <w:rFonts w:eastAsia="Calibri" w:hint="cs"/>
          <w:rtl/>
          <w:lang w:eastAsia="en-US"/>
        </w:rPr>
        <w:t>طور</w:t>
      </w:r>
      <w:r w:rsidRPr="008832FF">
        <w:rPr>
          <w:rFonts w:eastAsia="Calibri"/>
          <w:rtl/>
          <w:lang w:eastAsia="en-US"/>
        </w:rPr>
        <w:t xml:space="preserve"> </w:t>
      </w:r>
      <w:r w:rsidRPr="008832FF">
        <w:rPr>
          <w:rFonts w:eastAsia="Calibri" w:hint="cs"/>
          <w:rtl/>
          <w:lang w:eastAsia="en-US"/>
        </w:rPr>
        <w:t>موثرتری</w:t>
      </w:r>
      <w:r w:rsidRPr="008832FF">
        <w:rPr>
          <w:rFonts w:eastAsia="Calibri"/>
          <w:rtl/>
          <w:lang w:eastAsia="en-US"/>
        </w:rPr>
        <w:t xml:space="preserve"> </w:t>
      </w:r>
      <w:r w:rsidRPr="008832FF">
        <w:rPr>
          <w:rFonts w:eastAsia="Calibri" w:hint="cs"/>
          <w:rtl/>
          <w:lang w:eastAsia="en-US"/>
        </w:rPr>
        <w:t>به</w:t>
      </w:r>
      <w:r w:rsidRPr="008832FF">
        <w:rPr>
          <w:rFonts w:eastAsia="Calibri"/>
          <w:rtl/>
          <w:lang w:eastAsia="en-US"/>
        </w:rPr>
        <w:t xml:space="preserve"> </w:t>
      </w:r>
      <w:r w:rsidRPr="008832FF">
        <w:rPr>
          <w:rFonts w:eastAsia="Calibri" w:hint="cs"/>
          <w:rtl/>
          <w:lang w:eastAsia="en-US"/>
        </w:rPr>
        <w:t>عنوان</w:t>
      </w:r>
      <w:r w:rsidRPr="008832FF">
        <w:rPr>
          <w:rFonts w:eastAsia="Calibri"/>
          <w:rtl/>
          <w:lang w:eastAsia="en-US"/>
        </w:rPr>
        <w:t xml:space="preserve"> </w:t>
      </w:r>
      <w:r w:rsidRPr="008832FF">
        <w:rPr>
          <w:rFonts w:eastAsia="Calibri" w:hint="cs"/>
          <w:rtl/>
          <w:lang w:eastAsia="en-US"/>
        </w:rPr>
        <w:t>یک</w:t>
      </w:r>
      <w:r w:rsidRPr="008832FF">
        <w:rPr>
          <w:rFonts w:eastAsia="Calibri"/>
          <w:rtl/>
          <w:lang w:eastAsia="en-US"/>
        </w:rPr>
        <w:t xml:space="preserve"> </w:t>
      </w:r>
      <w:r w:rsidRPr="008832FF">
        <w:rPr>
          <w:rFonts w:eastAsia="Calibri" w:hint="cs"/>
          <w:rtl/>
          <w:lang w:eastAsia="en-US"/>
        </w:rPr>
        <w:t>مخزن</w:t>
      </w:r>
      <w:r w:rsidRPr="008832FF">
        <w:rPr>
          <w:rFonts w:eastAsia="Calibri"/>
          <w:rtl/>
          <w:lang w:eastAsia="en-US"/>
        </w:rPr>
        <w:t xml:space="preserve"> </w:t>
      </w:r>
      <w:r w:rsidRPr="008832FF">
        <w:rPr>
          <w:rFonts w:eastAsia="Calibri" w:hint="cs"/>
          <w:rtl/>
          <w:lang w:eastAsia="en-US"/>
        </w:rPr>
        <w:t>حرارتی</w:t>
      </w:r>
      <w:r w:rsidRPr="008832FF">
        <w:rPr>
          <w:rFonts w:eastAsia="Calibri"/>
          <w:rtl/>
          <w:lang w:eastAsia="en-US"/>
        </w:rPr>
        <w:t xml:space="preserve"> </w:t>
      </w:r>
      <w:r w:rsidRPr="008832FF">
        <w:rPr>
          <w:rFonts w:eastAsia="Calibri" w:hint="cs"/>
          <w:rtl/>
          <w:lang w:eastAsia="en-US"/>
        </w:rPr>
        <w:t>کار</w:t>
      </w:r>
      <w:r w:rsidRPr="008832FF">
        <w:rPr>
          <w:rFonts w:eastAsia="Calibri"/>
          <w:rtl/>
          <w:lang w:eastAsia="en-US"/>
        </w:rPr>
        <w:t xml:space="preserve"> </w:t>
      </w:r>
      <w:r w:rsidRPr="008832FF">
        <w:rPr>
          <w:rFonts w:eastAsia="Calibri" w:hint="cs"/>
          <w:rtl/>
          <w:lang w:eastAsia="en-US"/>
        </w:rPr>
        <w:t>کند</w:t>
      </w:r>
      <w:r w:rsidRPr="008832FF">
        <w:rPr>
          <w:rFonts w:eastAsia="Calibri"/>
          <w:rtl/>
          <w:lang w:eastAsia="en-US"/>
        </w:rPr>
        <w:t xml:space="preserve"> </w:t>
      </w:r>
      <w:r w:rsidRPr="008832FF">
        <w:rPr>
          <w:rFonts w:eastAsia="Calibri" w:hint="cs"/>
          <w:rtl/>
          <w:lang w:eastAsia="en-US"/>
        </w:rPr>
        <w:t>یعنی</w:t>
      </w:r>
      <w:r w:rsidRPr="008832FF">
        <w:rPr>
          <w:rFonts w:eastAsia="Calibri"/>
          <w:rtl/>
          <w:lang w:eastAsia="en-US"/>
        </w:rPr>
        <w:t xml:space="preserve"> </w:t>
      </w:r>
      <w:r w:rsidRPr="008832FF">
        <w:rPr>
          <w:rFonts w:eastAsia="Calibri" w:hint="cs"/>
          <w:rtl/>
          <w:lang w:eastAsia="en-US"/>
        </w:rPr>
        <w:t xml:space="preserve">انتخاب </w:t>
      </w:r>
      <w:r w:rsidRPr="005E7DAE">
        <w:rPr>
          <w:rFonts w:eastAsia="Calibri" w:hint="cs"/>
          <w:rtl/>
          <w:lang w:eastAsia="en-US"/>
        </w:rPr>
        <w:t xml:space="preserve">جایگاه مناسب </w:t>
      </w:r>
      <w:r w:rsidRPr="005E7DAE">
        <w:rPr>
          <w:rFonts w:eastAsia="Calibri"/>
          <w:rtl/>
          <w:lang w:eastAsia="en-US"/>
        </w:rPr>
        <w:t>پی</w:t>
      </w:r>
      <w:r w:rsidRPr="005E7DAE">
        <w:rPr>
          <w:rFonts w:eastAsia="Calibri"/>
          <w:rtl/>
          <w:lang w:eastAsia="en-US"/>
        </w:rPr>
        <w:softHyphen/>
        <w:t>سی</w:t>
      </w:r>
      <w:r w:rsidRPr="005E7DAE">
        <w:rPr>
          <w:rFonts w:eastAsia="Calibri"/>
          <w:rtl/>
          <w:lang w:eastAsia="en-US"/>
        </w:rPr>
        <w:softHyphen/>
        <w:t>ام</w:t>
      </w:r>
      <w:r w:rsidRPr="005E7DAE">
        <w:rPr>
          <w:rFonts w:eastAsia="Calibri" w:hint="cs"/>
          <w:rtl/>
          <w:lang w:eastAsia="en-US"/>
        </w:rPr>
        <w:t xml:space="preserve"> ،</w:t>
      </w:r>
      <w:r w:rsidRPr="005E7DAE">
        <w:rPr>
          <w:rFonts w:eastAsia="Calibri"/>
          <w:rtl/>
          <w:lang w:eastAsia="en-US"/>
        </w:rPr>
        <w:t xml:space="preserve"> </w:t>
      </w:r>
      <w:r w:rsidRPr="005E7DAE">
        <w:rPr>
          <w:rFonts w:eastAsia="Calibri" w:hint="cs"/>
          <w:rtl/>
          <w:lang w:eastAsia="en-US"/>
        </w:rPr>
        <w:t>لازم</w:t>
      </w:r>
      <w:r w:rsidRPr="005E7DAE">
        <w:rPr>
          <w:rFonts w:eastAsia="Calibri"/>
          <w:rtl/>
          <w:lang w:eastAsia="en-US"/>
        </w:rPr>
        <w:t xml:space="preserve"> </w:t>
      </w:r>
      <w:r w:rsidRPr="005E7DAE">
        <w:rPr>
          <w:rFonts w:eastAsia="Calibri" w:hint="cs"/>
          <w:rtl/>
          <w:lang w:eastAsia="en-US"/>
        </w:rPr>
        <w:t>خواهد</w:t>
      </w:r>
      <w:r w:rsidRPr="005E7DAE">
        <w:rPr>
          <w:rFonts w:eastAsia="Calibri"/>
          <w:rtl/>
          <w:lang w:eastAsia="en-US"/>
        </w:rPr>
        <w:t xml:space="preserve"> </w:t>
      </w:r>
      <w:r w:rsidRPr="005E7DAE">
        <w:rPr>
          <w:rFonts w:eastAsia="Calibri" w:hint="cs"/>
          <w:rtl/>
          <w:lang w:eastAsia="en-US"/>
        </w:rPr>
        <w:t>بود</w:t>
      </w:r>
      <w:r w:rsidRPr="005E7DAE">
        <w:rPr>
          <w:rFonts w:eastAsia="Calibri"/>
          <w:rtl/>
          <w:lang w:eastAsia="en-US"/>
        </w:rPr>
        <w:t>.</w:t>
      </w:r>
      <w:r w:rsidRPr="005E7DAE">
        <w:rPr>
          <w:rFonts w:eastAsia="Calibri" w:hint="cs"/>
          <w:rtl/>
          <w:lang w:eastAsia="en-US"/>
        </w:rPr>
        <w:t xml:space="preserve"> با</w:t>
      </w:r>
      <w:r w:rsidRPr="005E7DAE">
        <w:rPr>
          <w:rFonts w:eastAsia="Calibri"/>
          <w:rtl/>
          <w:lang w:eastAsia="en-US"/>
        </w:rPr>
        <w:t xml:space="preserve"> </w:t>
      </w:r>
      <w:r w:rsidRPr="005E7DAE">
        <w:rPr>
          <w:rFonts w:eastAsia="Calibri" w:hint="cs"/>
          <w:rtl/>
          <w:lang w:eastAsia="en-US"/>
        </w:rPr>
        <w:t>توجه</w:t>
      </w:r>
      <w:r w:rsidRPr="005E7DAE">
        <w:rPr>
          <w:rFonts w:eastAsia="Calibri"/>
          <w:rtl/>
          <w:lang w:eastAsia="en-US"/>
        </w:rPr>
        <w:t xml:space="preserve"> </w:t>
      </w:r>
      <w:r w:rsidRPr="005E7DAE">
        <w:rPr>
          <w:rFonts w:eastAsia="Calibri" w:hint="cs"/>
          <w:rtl/>
          <w:lang w:eastAsia="en-US"/>
        </w:rPr>
        <w:t>به</w:t>
      </w:r>
      <w:r w:rsidRPr="005E7DAE">
        <w:rPr>
          <w:rFonts w:eastAsia="Calibri"/>
          <w:rtl/>
          <w:lang w:eastAsia="en-US"/>
        </w:rPr>
        <w:t xml:space="preserve"> </w:t>
      </w:r>
      <w:r w:rsidRPr="005E7DAE">
        <w:rPr>
          <w:rFonts w:eastAsia="Calibri" w:hint="cs"/>
          <w:rtl/>
          <w:lang w:eastAsia="en-US"/>
        </w:rPr>
        <w:t>نتایج</w:t>
      </w:r>
      <w:r w:rsidRPr="005E7DAE">
        <w:rPr>
          <w:rFonts w:eastAsia="Calibri"/>
          <w:rtl/>
          <w:lang w:eastAsia="en-US"/>
        </w:rPr>
        <w:t xml:space="preserve"> </w:t>
      </w:r>
      <w:r w:rsidRPr="005E7DAE">
        <w:rPr>
          <w:rFonts w:eastAsia="Calibri" w:hint="cs"/>
          <w:rtl/>
          <w:lang w:eastAsia="en-US"/>
        </w:rPr>
        <w:t>به‌دست‌آمده</w:t>
      </w:r>
      <w:r w:rsidRPr="005E7DAE">
        <w:rPr>
          <w:rFonts w:eastAsia="Calibri"/>
          <w:rtl/>
          <w:lang w:eastAsia="en-US"/>
        </w:rPr>
        <w:t xml:space="preserve"> </w:t>
      </w:r>
      <w:r w:rsidRPr="005E7DAE">
        <w:rPr>
          <w:rFonts w:eastAsia="Calibri" w:hint="cs"/>
          <w:rtl/>
          <w:lang w:eastAsia="en-US"/>
        </w:rPr>
        <w:t>در</w:t>
      </w:r>
      <w:r w:rsidRPr="005E7DAE">
        <w:rPr>
          <w:rFonts w:eastAsia="Calibri"/>
          <w:rtl/>
          <w:lang w:eastAsia="en-US"/>
        </w:rPr>
        <w:t xml:space="preserve"> </w:t>
      </w:r>
      <w:r w:rsidRPr="005E7DAE">
        <w:rPr>
          <w:rFonts w:eastAsia="Calibri" w:hint="cs"/>
          <w:rtl/>
          <w:lang w:eastAsia="en-US"/>
        </w:rPr>
        <w:t>مطالعه</w:t>
      </w:r>
      <w:r w:rsidRPr="005E7DAE">
        <w:rPr>
          <w:rFonts w:eastAsia="Calibri"/>
          <w:rtl/>
          <w:lang w:eastAsia="en-US"/>
        </w:rPr>
        <w:t xml:space="preserve"> </w:t>
      </w:r>
      <w:r w:rsidRPr="005E7DAE">
        <w:rPr>
          <w:rFonts w:eastAsia="Calibri" w:hint="cs"/>
          <w:rtl/>
          <w:lang w:eastAsia="en-US"/>
        </w:rPr>
        <w:t>حاضر،</w:t>
      </w:r>
      <w:r w:rsidRPr="005E7DAE">
        <w:rPr>
          <w:rFonts w:eastAsia="Calibri"/>
          <w:rtl/>
          <w:lang w:eastAsia="en-US"/>
        </w:rPr>
        <w:t xml:space="preserve"> </w:t>
      </w:r>
      <w:r w:rsidRPr="005E7DAE">
        <w:rPr>
          <w:rFonts w:eastAsia="Calibri" w:hint="cs"/>
          <w:rtl/>
          <w:lang w:eastAsia="en-US"/>
        </w:rPr>
        <w:t>می</w:t>
      </w:r>
      <w:r w:rsidRPr="005E7DAE">
        <w:rPr>
          <w:rFonts w:eastAsia="Calibri"/>
          <w:rtl/>
          <w:lang w:eastAsia="en-US"/>
        </w:rPr>
        <w:softHyphen/>
      </w:r>
      <w:r w:rsidRPr="005E7DAE">
        <w:rPr>
          <w:rFonts w:eastAsia="Calibri" w:hint="cs"/>
          <w:rtl/>
          <w:lang w:eastAsia="en-US"/>
        </w:rPr>
        <w:t>توان</w:t>
      </w:r>
      <w:r w:rsidRPr="005E7DAE">
        <w:rPr>
          <w:rFonts w:eastAsia="Calibri"/>
          <w:rtl/>
          <w:lang w:eastAsia="en-US"/>
        </w:rPr>
        <w:t xml:space="preserve"> </w:t>
      </w:r>
      <w:r w:rsidRPr="005E7DAE">
        <w:rPr>
          <w:rFonts w:eastAsia="Calibri" w:hint="cs"/>
          <w:rtl/>
          <w:lang w:eastAsia="en-US"/>
        </w:rPr>
        <w:t>نتیجه</w:t>
      </w:r>
      <w:r w:rsidRPr="005E7DAE">
        <w:rPr>
          <w:rFonts w:eastAsia="Calibri"/>
          <w:rtl/>
          <w:lang w:eastAsia="en-US"/>
        </w:rPr>
        <w:t xml:space="preserve"> </w:t>
      </w:r>
      <w:r w:rsidRPr="005E7DAE">
        <w:rPr>
          <w:rFonts w:eastAsia="Calibri" w:hint="cs"/>
          <w:rtl/>
          <w:lang w:eastAsia="en-US"/>
        </w:rPr>
        <w:t>گرفت</w:t>
      </w:r>
      <w:r w:rsidRPr="005E7DAE">
        <w:rPr>
          <w:rFonts w:eastAsia="Calibri"/>
          <w:rtl/>
          <w:lang w:eastAsia="en-US"/>
        </w:rPr>
        <w:t xml:space="preserve"> </w:t>
      </w:r>
      <w:r w:rsidRPr="005E7DAE">
        <w:rPr>
          <w:rFonts w:eastAsia="Calibri" w:hint="cs"/>
          <w:rtl/>
          <w:lang w:eastAsia="en-US"/>
        </w:rPr>
        <w:t>که</w:t>
      </w:r>
      <w:r w:rsidRPr="005E7DAE">
        <w:rPr>
          <w:rFonts w:eastAsia="Calibri"/>
          <w:rtl/>
          <w:lang w:eastAsia="en-US"/>
        </w:rPr>
        <w:t xml:space="preserve"> آرتی-</w:t>
      </w:r>
      <w:r w:rsidR="009778C1">
        <w:rPr>
          <w:rFonts w:eastAsia="Calibri"/>
          <w:lang w:eastAsia="en-US"/>
        </w:rPr>
        <w:t>25</w:t>
      </w:r>
      <w:r w:rsidRPr="005E7DAE">
        <w:rPr>
          <w:rFonts w:eastAsia="Calibri"/>
          <w:rtl/>
          <w:lang w:eastAsia="en-US"/>
        </w:rPr>
        <w:t xml:space="preserve"> </w:t>
      </w:r>
      <w:r w:rsidRPr="005E7DAE">
        <w:rPr>
          <w:rFonts w:eastAsia="Calibri" w:hint="cs"/>
          <w:rtl/>
          <w:lang w:eastAsia="en-US"/>
        </w:rPr>
        <w:t xml:space="preserve">در محل لایه </w:t>
      </w:r>
      <w:r w:rsidR="005E7DAE" w:rsidRPr="005E7DAE">
        <w:rPr>
          <w:rFonts w:eastAsia="Calibri" w:hint="cs"/>
          <w:rtl/>
          <w:lang w:eastAsia="en-US"/>
        </w:rPr>
        <w:t>داخلی</w:t>
      </w:r>
      <w:r w:rsidRPr="005E7DAE">
        <w:rPr>
          <w:rFonts w:eastAsia="Calibri" w:hint="cs"/>
          <w:rtl/>
          <w:lang w:eastAsia="en-US"/>
        </w:rPr>
        <w:t xml:space="preserve"> دیوار،</w:t>
      </w:r>
      <w:r w:rsidRPr="005E7DAE">
        <w:rPr>
          <w:rFonts w:eastAsia="Calibri"/>
          <w:rtl/>
          <w:lang w:eastAsia="en-US"/>
        </w:rPr>
        <w:t xml:space="preserve"> </w:t>
      </w:r>
      <w:r w:rsidRPr="005E7DAE">
        <w:rPr>
          <w:rFonts w:eastAsia="Calibri" w:hint="cs"/>
          <w:rtl/>
          <w:lang w:eastAsia="en-US"/>
        </w:rPr>
        <w:t>موثرتر</w:t>
      </w:r>
      <w:r w:rsidRPr="005E7DAE">
        <w:rPr>
          <w:rFonts w:eastAsia="Calibri"/>
          <w:rtl/>
          <w:lang w:eastAsia="en-US"/>
        </w:rPr>
        <w:t xml:space="preserve"> </w:t>
      </w:r>
      <w:r w:rsidRPr="005E7DAE">
        <w:rPr>
          <w:rFonts w:eastAsia="Calibri" w:hint="cs"/>
          <w:rtl/>
          <w:lang w:eastAsia="en-US"/>
        </w:rPr>
        <w:t>است</w:t>
      </w:r>
      <w:r w:rsidRPr="005E7DAE">
        <w:rPr>
          <w:rFonts w:eastAsia="Calibri"/>
          <w:rtl/>
          <w:lang w:eastAsia="en-US"/>
        </w:rPr>
        <w:t>.</w:t>
      </w:r>
      <w:r w:rsidRPr="005E7DAE">
        <w:rPr>
          <w:rFonts w:eastAsia="Calibri" w:hint="cs"/>
          <w:rtl/>
          <w:lang w:eastAsia="en-US"/>
        </w:rPr>
        <w:t xml:space="preserve"> از</w:t>
      </w:r>
      <w:r w:rsidRPr="005E7DAE">
        <w:rPr>
          <w:rFonts w:eastAsia="Calibri"/>
          <w:rtl/>
          <w:lang w:eastAsia="en-US"/>
        </w:rPr>
        <w:t xml:space="preserve"> </w:t>
      </w:r>
      <w:r w:rsidRPr="005E7DAE">
        <w:rPr>
          <w:rFonts w:eastAsia="Calibri" w:hint="cs"/>
          <w:rtl/>
          <w:lang w:eastAsia="en-US"/>
        </w:rPr>
        <w:t>این</w:t>
      </w:r>
      <w:r w:rsidRPr="005E7DAE">
        <w:rPr>
          <w:rFonts w:eastAsia="Calibri"/>
          <w:rtl/>
          <w:lang w:eastAsia="en-US"/>
        </w:rPr>
        <w:t xml:space="preserve"> </w:t>
      </w:r>
      <w:r w:rsidRPr="005E7DAE">
        <w:rPr>
          <w:rFonts w:eastAsia="Calibri" w:hint="cs"/>
          <w:rtl/>
          <w:lang w:eastAsia="en-US"/>
        </w:rPr>
        <w:t>رو،</w:t>
      </w:r>
      <w:r w:rsidRPr="005E7DAE">
        <w:rPr>
          <w:rFonts w:eastAsia="Calibri"/>
          <w:rtl/>
          <w:lang w:eastAsia="en-US"/>
        </w:rPr>
        <w:t xml:space="preserve"> </w:t>
      </w:r>
      <w:r w:rsidRPr="005E7DAE">
        <w:rPr>
          <w:rFonts w:eastAsia="Calibri" w:hint="cs"/>
          <w:rtl/>
          <w:lang w:eastAsia="en-US"/>
        </w:rPr>
        <w:t>تحلیل</w:t>
      </w:r>
      <w:r w:rsidRPr="005E7DAE">
        <w:rPr>
          <w:rFonts w:eastAsia="Calibri"/>
          <w:rtl/>
          <w:lang w:eastAsia="en-US"/>
        </w:rPr>
        <w:t xml:space="preserve"> </w:t>
      </w:r>
      <w:r w:rsidRPr="005E7DAE">
        <w:rPr>
          <w:rFonts w:eastAsia="Calibri" w:hint="cs"/>
          <w:rtl/>
          <w:lang w:eastAsia="en-US"/>
        </w:rPr>
        <w:t>حرارتی</w:t>
      </w:r>
      <w:r w:rsidRPr="005E7DAE">
        <w:rPr>
          <w:rFonts w:eastAsia="Calibri"/>
          <w:rtl/>
          <w:lang w:eastAsia="en-US"/>
        </w:rPr>
        <w:t xml:space="preserve"> </w:t>
      </w:r>
      <w:r w:rsidRPr="005E7DAE">
        <w:rPr>
          <w:rFonts w:eastAsia="Calibri" w:hint="cs"/>
          <w:rtl/>
          <w:lang w:eastAsia="en-US"/>
        </w:rPr>
        <w:t>حاضر،</w:t>
      </w:r>
      <w:r w:rsidRPr="005E7DAE">
        <w:rPr>
          <w:rFonts w:eastAsia="Calibri"/>
          <w:rtl/>
          <w:lang w:eastAsia="en-US"/>
        </w:rPr>
        <w:t xml:space="preserve"> </w:t>
      </w:r>
      <w:r w:rsidRPr="005E7DAE">
        <w:rPr>
          <w:rFonts w:eastAsia="Calibri" w:hint="cs"/>
          <w:rtl/>
          <w:lang w:eastAsia="en-US"/>
        </w:rPr>
        <w:t>به</w:t>
      </w:r>
      <w:r w:rsidRPr="005E7DAE">
        <w:rPr>
          <w:rFonts w:eastAsia="Calibri"/>
          <w:rtl/>
          <w:lang w:eastAsia="en-US"/>
        </w:rPr>
        <w:t xml:space="preserve"> </w:t>
      </w:r>
      <w:r w:rsidRPr="005E7DAE">
        <w:rPr>
          <w:rFonts w:eastAsia="Calibri" w:hint="cs"/>
          <w:rtl/>
          <w:lang w:eastAsia="en-US"/>
        </w:rPr>
        <w:t>وضوح</w:t>
      </w:r>
      <w:r w:rsidRPr="005E7DAE">
        <w:rPr>
          <w:rFonts w:eastAsia="Calibri"/>
          <w:rtl/>
          <w:lang w:eastAsia="en-US"/>
        </w:rPr>
        <w:t xml:space="preserve"> </w:t>
      </w:r>
      <w:r w:rsidRPr="005E7DAE">
        <w:rPr>
          <w:rFonts w:eastAsia="Calibri" w:hint="cs"/>
          <w:rtl/>
          <w:lang w:eastAsia="en-US"/>
        </w:rPr>
        <w:t>قابلیت</w:t>
      </w:r>
      <w:r w:rsidRPr="005E7DAE">
        <w:rPr>
          <w:rFonts w:eastAsia="Calibri"/>
          <w:rtl/>
          <w:lang w:eastAsia="en-US"/>
        </w:rPr>
        <w:t xml:space="preserve"> پی سی ام</w:t>
      </w:r>
      <w:r w:rsidRPr="005E7DAE">
        <w:rPr>
          <w:rFonts w:eastAsia="Calibri" w:hint="cs"/>
          <w:rtl/>
          <w:lang w:eastAsia="en-US"/>
        </w:rPr>
        <w:t xml:space="preserve"> در دیوارهای ساختمانی</w:t>
      </w:r>
      <w:r w:rsidRPr="005E7DAE">
        <w:rPr>
          <w:rFonts w:eastAsia="Calibri"/>
          <w:rtl/>
          <w:lang w:eastAsia="en-US"/>
        </w:rPr>
        <w:t xml:space="preserve"> </w:t>
      </w:r>
      <w:r w:rsidRPr="005E7DAE">
        <w:rPr>
          <w:rFonts w:eastAsia="Calibri" w:hint="cs"/>
          <w:rtl/>
          <w:lang w:eastAsia="en-US"/>
        </w:rPr>
        <w:t>را</w:t>
      </w:r>
      <w:r w:rsidRPr="005E7DAE">
        <w:rPr>
          <w:rFonts w:eastAsia="Calibri"/>
          <w:rtl/>
          <w:lang w:eastAsia="en-US"/>
        </w:rPr>
        <w:t xml:space="preserve"> </w:t>
      </w:r>
      <w:r w:rsidRPr="005E7DAE">
        <w:rPr>
          <w:rFonts w:eastAsia="Calibri" w:hint="cs"/>
          <w:rtl/>
          <w:lang w:eastAsia="en-US"/>
        </w:rPr>
        <w:t>نشان</w:t>
      </w:r>
      <w:r w:rsidRPr="005E7DAE">
        <w:rPr>
          <w:rFonts w:eastAsia="Calibri"/>
          <w:rtl/>
          <w:lang w:eastAsia="en-US"/>
        </w:rPr>
        <w:t xml:space="preserve"> </w:t>
      </w:r>
      <w:r w:rsidRPr="005E7DAE">
        <w:rPr>
          <w:rFonts w:eastAsia="Calibri" w:hint="cs"/>
          <w:rtl/>
          <w:lang w:eastAsia="en-US"/>
        </w:rPr>
        <w:t>می‌دهد</w:t>
      </w:r>
      <w:r w:rsidRPr="005E7DAE">
        <w:rPr>
          <w:rFonts w:eastAsia="Calibri"/>
          <w:rtl/>
          <w:lang w:eastAsia="en-US"/>
        </w:rPr>
        <w:t xml:space="preserve"> </w:t>
      </w:r>
      <w:r w:rsidRPr="005E7DAE">
        <w:rPr>
          <w:rFonts w:eastAsia="Calibri" w:hint="cs"/>
          <w:rtl/>
          <w:lang w:eastAsia="en-US"/>
        </w:rPr>
        <w:t>که</w:t>
      </w:r>
      <w:r w:rsidRPr="005E7DAE">
        <w:rPr>
          <w:rFonts w:eastAsia="Calibri"/>
          <w:rtl/>
          <w:lang w:eastAsia="en-US"/>
        </w:rPr>
        <w:t xml:space="preserve"> </w:t>
      </w:r>
      <w:r w:rsidRPr="008832FF">
        <w:rPr>
          <w:rFonts w:eastAsia="Calibri" w:hint="cs"/>
          <w:rtl/>
          <w:lang w:eastAsia="en-US"/>
        </w:rPr>
        <w:t>می‌تواند</w:t>
      </w:r>
      <w:r w:rsidRPr="008832FF">
        <w:rPr>
          <w:rFonts w:eastAsia="Calibri"/>
          <w:rtl/>
          <w:lang w:eastAsia="en-US"/>
        </w:rPr>
        <w:t xml:space="preserve"> </w:t>
      </w:r>
      <w:r w:rsidRPr="008832FF">
        <w:rPr>
          <w:rFonts w:eastAsia="Calibri" w:hint="cs"/>
          <w:rtl/>
          <w:lang w:eastAsia="en-US"/>
        </w:rPr>
        <w:t>برای</w:t>
      </w:r>
      <w:r w:rsidRPr="008832FF">
        <w:rPr>
          <w:rFonts w:eastAsia="Calibri"/>
          <w:rtl/>
          <w:lang w:eastAsia="en-US"/>
        </w:rPr>
        <w:t xml:space="preserve"> </w:t>
      </w:r>
      <w:r w:rsidRPr="008832FF">
        <w:rPr>
          <w:rFonts w:eastAsia="Calibri" w:hint="cs"/>
          <w:rtl/>
          <w:lang w:eastAsia="en-US"/>
        </w:rPr>
        <w:t>کنترل</w:t>
      </w:r>
      <w:r w:rsidRPr="008832FF">
        <w:rPr>
          <w:rFonts w:eastAsia="Calibri"/>
          <w:rtl/>
          <w:lang w:eastAsia="en-US"/>
        </w:rPr>
        <w:t xml:space="preserve"> </w:t>
      </w:r>
      <w:r w:rsidRPr="008832FF">
        <w:rPr>
          <w:rFonts w:eastAsia="Calibri" w:hint="cs"/>
          <w:rtl/>
          <w:lang w:eastAsia="en-US"/>
        </w:rPr>
        <w:t>حرارتی</w:t>
      </w:r>
      <w:r w:rsidRPr="008832FF">
        <w:rPr>
          <w:rFonts w:eastAsia="Calibri"/>
          <w:rtl/>
          <w:lang w:eastAsia="en-US"/>
        </w:rPr>
        <w:t xml:space="preserve"> </w:t>
      </w:r>
      <w:r w:rsidRPr="008832FF">
        <w:rPr>
          <w:rFonts w:eastAsia="Calibri" w:hint="cs"/>
          <w:rtl/>
          <w:lang w:eastAsia="en-US"/>
        </w:rPr>
        <w:t>ساختمان‌ها</w:t>
      </w:r>
      <w:r w:rsidRPr="008832FF">
        <w:rPr>
          <w:rFonts w:eastAsia="Calibri"/>
          <w:rtl/>
          <w:lang w:eastAsia="en-US"/>
        </w:rPr>
        <w:t xml:space="preserve"> </w:t>
      </w:r>
      <w:r w:rsidRPr="008832FF">
        <w:rPr>
          <w:rFonts w:eastAsia="Calibri" w:hint="cs"/>
          <w:rtl/>
          <w:lang w:eastAsia="en-US"/>
        </w:rPr>
        <w:t>استفاده</w:t>
      </w:r>
      <w:r w:rsidRPr="008832FF">
        <w:rPr>
          <w:rFonts w:eastAsia="Calibri"/>
          <w:rtl/>
          <w:lang w:eastAsia="en-US"/>
        </w:rPr>
        <w:t xml:space="preserve"> </w:t>
      </w:r>
      <w:r w:rsidRPr="008832FF">
        <w:rPr>
          <w:rFonts w:eastAsia="Calibri" w:hint="cs"/>
          <w:rtl/>
          <w:lang w:eastAsia="en-US"/>
        </w:rPr>
        <w:t>شود</w:t>
      </w:r>
      <w:r w:rsidRPr="008832FF">
        <w:rPr>
          <w:rFonts w:eastAsia="Calibri"/>
          <w:rtl/>
          <w:lang w:eastAsia="en-US"/>
        </w:rPr>
        <w:t>.</w:t>
      </w:r>
      <w:r w:rsidRPr="008832FF">
        <w:rPr>
          <w:rFonts w:eastAsia="Calibri" w:hint="cs"/>
          <w:rtl/>
          <w:lang w:eastAsia="en-US"/>
        </w:rPr>
        <w:t xml:space="preserve"> </w:t>
      </w:r>
    </w:p>
    <w:p w:rsidR="009778C1" w:rsidRDefault="009778C1" w:rsidP="009778C1">
      <w:pPr>
        <w:pStyle w:val="a2"/>
        <w:rPr>
          <w:rFonts w:eastAsia="Calibri"/>
          <w:rtl/>
          <w:lang w:eastAsia="en-US"/>
        </w:rPr>
      </w:pPr>
    </w:p>
    <w:p w:rsidR="009778C1" w:rsidRDefault="009778C1" w:rsidP="009778C1">
      <w:pPr>
        <w:pStyle w:val="a2"/>
        <w:rPr>
          <w:rFonts w:eastAsia="Calibri"/>
          <w:rtl/>
          <w:lang w:eastAsia="en-US"/>
        </w:rPr>
      </w:pPr>
    </w:p>
    <w:p w:rsidR="009778C1" w:rsidRPr="008832FF" w:rsidRDefault="009778C1" w:rsidP="009778C1">
      <w:pPr>
        <w:pStyle w:val="a2"/>
        <w:rPr>
          <w:rFonts w:eastAsia="Calibri"/>
          <w:rtl/>
          <w:lang w:eastAsia="en-US"/>
        </w:rPr>
      </w:pPr>
    </w:p>
    <w:p w:rsidR="008832FF" w:rsidRPr="008832FF" w:rsidRDefault="008832FF" w:rsidP="008832FF">
      <w:pPr>
        <w:bidi/>
        <w:spacing w:after="0" w:line="240" w:lineRule="auto"/>
        <w:ind w:firstLine="284"/>
        <w:jc w:val="both"/>
        <w:rPr>
          <w:rFonts w:asciiTheme="majorBidi" w:eastAsia="Calibri" w:hAnsiTheme="majorBidi" w:cs="B Nazanin"/>
          <w:b/>
          <w:bCs/>
          <w:sz w:val="18"/>
          <w:szCs w:val="20"/>
          <w:rtl/>
          <w:lang w:eastAsia="en-US" w:bidi="fa-IR"/>
        </w:rPr>
      </w:pPr>
      <w:r w:rsidRPr="008832FF">
        <w:rPr>
          <w:rFonts w:asciiTheme="majorBidi" w:eastAsia="Calibri" w:hAnsiTheme="majorBidi" w:cs="B Nazanin" w:hint="cs"/>
          <w:b/>
          <w:bCs/>
          <w:sz w:val="18"/>
          <w:szCs w:val="20"/>
          <w:rtl/>
          <w:lang w:eastAsia="en-US"/>
        </w:rPr>
        <w:lastRenderedPageBreak/>
        <w:t>مراجع</w:t>
      </w:r>
    </w:p>
    <w:p w:rsidR="008832FF" w:rsidRPr="008832FF" w:rsidRDefault="008832FF" w:rsidP="008832FF">
      <w:pPr>
        <w:bidi/>
        <w:spacing w:after="0" w:line="240" w:lineRule="auto"/>
        <w:ind w:firstLine="284"/>
        <w:jc w:val="both"/>
        <w:rPr>
          <w:rFonts w:asciiTheme="majorBidi" w:eastAsia="Calibri" w:hAnsiTheme="majorBidi" w:cs="B Nazanin"/>
          <w:sz w:val="18"/>
          <w:szCs w:val="20"/>
          <w:rtl/>
          <w:lang w:eastAsia="en-US" w:bidi="fa-IR"/>
        </w:rPr>
      </w:pPr>
    </w:p>
    <w:p w:rsidR="008832FF" w:rsidRPr="008832FF" w:rsidRDefault="008832FF" w:rsidP="005E7DAE">
      <w:pPr>
        <w:spacing w:after="0" w:line="240" w:lineRule="auto"/>
        <w:ind w:left="284" w:hanging="284"/>
        <w:jc w:val="both"/>
        <w:rPr>
          <w:rFonts w:asciiTheme="majorBidi" w:eastAsia="Calibri" w:hAnsiTheme="majorBidi" w:cs="B Nazanin"/>
          <w:sz w:val="18"/>
          <w:szCs w:val="20"/>
          <w:lang w:eastAsia="en-US" w:bidi="fa-IR"/>
        </w:rPr>
      </w:pPr>
      <w:r w:rsidRPr="008832FF">
        <w:rPr>
          <w:rFonts w:asciiTheme="majorBidi" w:eastAsia="Calibri" w:hAnsiTheme="majorBidi" w:cs="B Nazanin"/>
          <w:sz w:val="18"/>
          <w:szCs w:val="20"/>
          <w:rtl/>
          <w:lang w:eastAsia="en-US"/>
        </w:rPr>
        <w:t xml:space="preserve">[1] </w:t>
      </w:r>
      <w:r w:rsidRPr="008832FF">
        <w:rPr>
          <w:rFonts w:asciiTheme="majorBidi" w:eastAsia="Calibri" w:hAnsiTheme="majorBidi" w:cs="B Nazanin"/>
          <w:sz w:val="18"/>
          <w:szCs w:val="20"/>
          <w:lang w:eastAsia="en-US" w:bidi="fa-IR"/>
        </w:rPr>
        <w:t xml:space="preserve">British Petroleum (B.P). </w:t>
      </w:r>
      <w:proofErr w:type="gramStart"/>
      <w:r w:rsidRPr="008832FF">
        <w:rPr>
          <w:rFonts w:asciiTheme="majorBidi" w:eastAsia="Calibri" w:hAnsiTheme="majorBidi" w:cs="B Nazanin"/>
          <w:sz w:val="18"/>
          <w:szCs w:val="20"/>
          <w:lang w:eastAsia="en-US" w:bidi="fa-IR"/>
        </w:rPr>
        <w:t>Statistical Review of World Energy, 2010</w:t>
      </w:r>
      <w:r w:rsidRPr="008832FF">
        <w:rPr>
          <w:rFonts w:asciiTheme="majorBidi" w:eastAsia="Calibri" w:hAnsiTheme="majorBidi" w:cs="B Nazanin"/>
          <w:sz w:val="18"/>
          <w:szCs w:val="20"/>
          <w:rtl/>
          <w:lang w:eastAsia="en-US"/>
        </w:rPr>
        <w:t>.</w:t>
      </w:r>
      <w:proofErr w:type="gramEnd"/>
    </w:p>
    <w:p w:rsidR="008832FF" w:rsidRPr="008832FF" w:rsidRDefault="008832FF" w:rsidP="005E7DAE">
      <w:pPr>
        <w:spacing w:after="0" w:line="240" w:lineRule="auto"/>
        <w:ind w:left="284" w:hanging="284"/>
        <w:jc w:val="both"/>
        <w:rPr>
          <w:rFonts w:asciiTheme="majorBidi" w:eastAsia="Calibri" w:hAnsiTheme="majorBidi" w:cs="B Nazanin"/>
          <w:sz w:val="18"/>
          <w:szCs w:val="20"/>
          <w:lang w:eastAsia="en-US" w:bidi="fa-IR"/>
        </w:rPr>
      </w:pPr>
      <w:r w:rsidRPr="008832FF">
        <w:rPr>
          <w:rFonts w:asciiTheme="majorBidi" w:eastAsia="Calibri" w:hAnsiTheme="majorBidi" w:cs="B Nazanin"/>
          <w:sz w:val="18"/>
          <w:szCs w:val="20"/>
          <w:rtl/>
          <w:lang w:eastAsia="en-US"/>
        </w:rPr>
        <w:t xml:space="preserve"> [2] </w:t>
      </w:r>
      <w:r w:rsidRPr="008832FF">
        <w:rPr>
          <w:rFonts w:asciiTheme="majorBidi" w:eastAsia="Calibri" w:hAnsiTheme="majorBidi" w:cs="B Nazanin"/>
          <w:sz w:val="18"/>
          <w:szCs w:val="20"/>
          <w:lang w:eastAsia="en-US" w:bidi="fa-IR"/>
        </w:rPr>
        <w:t xml:space="preserve">United Nations Environment </w:t>
      </w:r>
      <w:proofErr w:type="spellStart"/>
      <w:r w:rsidRPr="008832FF">
        <w:rPr>
          <w:rFonts w:asciiTheme="majorBidi" w:eastAsia="Calibri" w:hAnsiTheme="majorBidi" w:cs="B Nazanin"/>
          <w:sz w:val="18"/>
          <w:szCs w:val="20"/>
          <w:lang w:eastAsia="en-US" w:bidi="fa-IR"/>
        </w:rPr>
        <w:t>Programme</w:t>
      </w:r>
      <w:proofErr w:type="spellEnd"/>
      <w:r w:rsidRPr="008832FF">
        <w:rPr>
          <w:rFonts w:asciiTheme="majorBidi" w:eastAsia="Calibri" w:hAnsiTheme="majorBidi" w:cs="B Nazanin"/>
          <w:sz w:val="18"/>
          <w:szCs w:val="20"/>
          <w:lang w:eastAsia="en-US" w:bidi="fa-IR"/>
        </w:rPr>
        <w:t>. Buildings and climate change</w:t>
      </w:r>
      <w:r w:rsidRPr="008832FF">
        <w:rPr>
          <w:rFonts w:asciiTheme="majorBidi" w:eastAsia="Calibri" w:hAnsiTheme="majorBidi" w:cs="B Nazanin" w:hint="cs"/>
          <w:sz w:val="18"/>
          <w:szCs w:val="20"/>
          <w:rtl/>
          <w:lang w:eastAsia="en-US"/>
        </w:rPr>
        <w:t xml:space="preserve">: </w:t>
      </w:r>
      <w:r w:rsidRPr="008832FF">
        <w:rPr>
          <w:rFonts w:asciiTheme="majorBidi" w:eastAsia="Calibri" w:hAnsiTheme="majorBidi" w:cs="B Nazanin"/>
          <w:sz w:val="18"/>
          <w:szCs w:val="20"/>
          <w:lang w:eastAsia="en-US" w:bidi="fa-IR"/>
        </w:rPr>
        <w:t>status, challenges and opportunities. Paris: UNEP Sustainable Buildings and Climate Initiative; 2007 (UNEP)</w:t>
      </w:r>
      <w:r w:rsidRPr="008832FF">
        <w:rPr>
          <w:rFonts w:asciiTheme="majorBidi" w:eastAsia="Calibri" w:hAnsiTheme="majorBidi" w:cs="B Nazanin"/>
          <w:sz w:val="18"/>
          <w:szCs w:val="20"/>
          <w:rtl/>
          <w:lang w:eastAsia="en-US"/>
        </w:rPr>
        <w:t>.</w:t>
      </w:r>
    </w:p>
    <w:p w:rsidR="008832FF" w:rsidRPr="008832FF" w:rsidRDefault="008832FF" w:rsidP="005E7DAE">
      <w:pPr>
        <w:spacing w:after="0" w:line="240" w:lineRule="auto"/>
        <w:ind w:left="284" w:hanging="284"/>
        <w:jc w:val="both"/>
        <w:rPr>
          <w:rFonts w:asciiTheme="majorBidi" w:eastAsia="Calibri" w:hAnsiTheme="majorBidi" w:cs="B Nazanin"/>
          <w:sz w:val="18"/>
          <w:szCs w:val="20"/>
          <w:lang w:eastAsia="en-US" w:bidi="fa-IR"/>
        </w:rPr>
      </w:pPr>
      <w:r w:rsidRPr="008832FF">
        <w:rPr>
          <w:rFonts w:asciiTheme="majorBidi" w:eastAsia="Calibri" w:hAnsiTheme="majorBidi" w:cs="B Nazanin"/>
          <w:sz w:val="18"/>
          <w:szCs w:val="20"/>
          <w:rtl/>
          <w:lang w:eastAsia="en-US"/>
        </w:rPr>
        <w:t xml:space="preserve"> [3] </w:t>
      </w:r>
      <w:proofErr w:type="spellStart"/>
      <w:r w:rsidRPr="008832FF">
        <w:rPr>
          <w:rFonts w:asciiTheme="majorBidi" w:eastAsia="Calibri" w:hAnsiTheme="majorBidi" w:cs="B Nazanin"/>
          <w:sz w:val="18"/>
          <w:szCs w:val="20"/>
          <w:lang w:eastAsia="en-US" w:bidi="fa-IR"/>
        </w:rPr>
        <w:t>Pe</w:t>
      </w:r>
      <w:proofErr w:type="spellEnd"/>
      <w:r w:rsidRPr="008832FF">
        <w:rPr>
          <w:rFonts w:asciiTheme="majorBidi" w:eastAsia="Calibri" w:hAnsiTheme="majorBidi" w:cs="B Nazanin"/>
          <w:sz w:val="18"/>
          <w:szCs w:val="20"/>
          <w:lang w:eastAsia="en-US" w:bidi="fa-IR"/>
        </w:rPr>
        <w:t xml:space="preserve">´ </w:t>
      </w:r>
      <w:proofErr w:type="spellStart"/>
      <w:r w:rsidRPr="008832FF">
        <w:rPr>
          <w:rFonts w:asciiTheme="majorBidi" w:eastAsia="Calibri" w:hAnsiTheme="majorBidi" w:cs="B Nazanin"/>
          <w:sz w:val="18"/>
          <w:szCs w:val="20"/>
          <w:lang w:eastAsia="en-US" w:bidi="fa-IR"/>
        </w:rPr>
        <w:t>rez</w:t>
      </w:r>
      <w:proofErr w:type="spellEnd"/>
      <w:r w:rsidRPr="008832FF">
        <w:rPr>
          <w:rFonts w:asciiTheme="majorBidi" w:eastAsia="Calibri" w:hAnsiTheme="majorBidi" w:cs="B Nazanin"/>
          <w:sz w:val="18"/>
          <w:szCs w:val="20"/>
          <w:lang w:eastAsia="en-US" w:bidi="fa-IR"/>
        </w:rPr>
        <w:t xml:space="preserve"> L, Ortiz J, Coronel J, </w:t>
      </w:r>
      <w:proofErr w:type="spellStart"/>
      <w:r w:rsidRPr="008832FF">
        <w:rPr>
          <w:rFonts w:asciiTheme="majorBidi" w:eastAsia="Calibri" w:hAnsiTheme="majorBidi" w:cs="B Nazanin"/>
          <w:sz w:val="18"/>
          <w:szCs w:val="20"/>
          <w:lang w:eastAsia="en-US" w:bidi="fa-IR"/>
        </w:rPr>
        <w:t>Maestre</w:t>
      </w:r>
      <w:proofErr w:type="spellEnd"/>
      <w:r w:rsidRPr="008832FF">
        <w:rPr>
          <w:rFonts w:asciiTheme="majorBidi" w:eastAsia="Calibri" w:hAnsiTheme="majorBidi" w:cs="B Nazanin"/>
          <w:sz w:val="18"/>
          <w:szCs w:val="20"/>
          <w:lang w:eastAsia="en-US" w:bidi="fa-IR"/>
        </w:rPr>
        <w:t xml:space="preserve"> I. </w:t>
      </w:r>
      <w:proofErr w:type="gramStart"/>
      <w:r w:rsidRPr="008832FF">
        <w:rPr>
          <w:rFonts w:asciiTheme="majorBidi" w:eastAsia="Calibri" w:hAnsiTheme="majorBidi" w:cs="B Nazanin"/>
          <w:sz w:val="18"/>
          <w:szCs w:val="20"/>
          <w:lang w:eastAsia="en-US" w:bidi="fa-IR"/>
        </w:rPr>
        <w:t>A review of HVAC systems requirements in building energy regulations.</w:t>
      </w:r>
      <w:proofErr w:type="gramEnd"/>
      <w:r w:rsidRPr="008832FF">
        <w:rPr>
          <w:rFonts w:asciiTheme="majorBidi" w:eastAsia="Calibri" w:hAnsiTheme="majorBidi" w:cs="B Nazanin"/>
          <w:sz w:val="18"/>
          <w:szCs w:val="20"/>
          <w:lang w:eastAsia="en-US" w:bidi="fa-IR"/>
        </w:rPr>
        <w:t xml:space="preserve"> Energy and Buildings 2011</w:t>
      </w:r>
      <w:proofErr w:type="gramStart"/>
      <w:r w:rsidRPr="008832FF">
        <w:rPr>
          <w:rFonts w:asciiTheme="majorBidi" w:eastAsia="Calibri" w:hAnsiTheme="majorBidi" w:cs="B Nazanin"/>
          <w:sz w:val="18"/>
          <w:szCs w:val="20"/>
          <w:lang w:eastAsia="en-US" w:bidi="fa-IR"/>
        </w:rPr>
        <w:t>;43:255</w:t>
      </w:r>
      <w:proofErr w:type="gramEnd"/>
      <w:r w:rsidRPr="008832FF">
        <w:rPr>
          <w:rFonts w:asciiTheme="majorBidi" w:eastAsia="Calibri" w:hAnsiTheme="majorBidi" w:cs="B Nazanin"/>
          <w:sz w:val="18"/>
          <w:szCs w:val="20"/>
          <w:lang w:eastAsia="en-US" w:bidi="fa-IR"/>
        </w:rPr>
        <w:t>–68</w:t>
      </w:r>
      <w:r w:rsidRPr="008832FF">
        <w:rPr>
          <w:rFonts w:asciiTheme="majorBidi" w:eastAsia="Calibri" w:hAnsiTheme="majorBidi" w:cs="B Nazanin"/>
          <w:sz w:val="18"/>
          <w:szCs w:val="20"/>
          <w:rtl/>
          <w:lang w:eastAsia="en-US"/>
        </w:rPr>
        <w:t>.</w:t>
      </w:r>
    </w:p>
    <w:p w:rsidR="008832FF" w:rsidRPr="008832FF" w:rsidRDefault="008832FF" w:rsidP="005E7DAE">
      <w:pPr>
        <w:spacing w:after="0" w:line="240" w:lineRule="auto"/>
        <w:ind w:left="284" w:hanging="284"/>
        <w:jc w:val="both"/>
        <w:rPr>
          <w:rFonts w:asciiTheme="majorBidi" w:eastAsia="Calibri" w:hAnsiTheme="majorBidi" w:cs="B Nazanin"/>
          <w:sz w:val="18"/>
          <w:szCs w:val="20"/>
          <w:lang w:eastAsia="en-US" w:bidi="fa-IR"/>
        </w:rPr>
      </w:pPr>
      <w:r w:rsidRPr="008832FF">
        <w:rPr>
          <w:rFonts w:asciiTheme="majorBidi" w:eastAsia="Calibri" w:hAnsiTheme="majorBidi" w:cs="B Nazanin"/>
          <w:sz w:val="18"/>
          <w:szCs w:val="20"/>
          <w:rtl/>
          <w:lang w:eastAsia="en-US"/>
        </w:rPr>
        <w:t xml:space="preserve"> [4] </w:t>
      </w:r>
      <w:r w:rsidRPr="008832FF">
        <w:rPr>
          <w:rFonts w:asciiTheme="majorBidi" w:eastAsia="Calibri" w:hAnsiTheme="majorBidi" w:cs="B Nazanin"/>
          <w:sz w:val="18"/>
          <w:szCs w:val="20"/>
          <w:lang w:eastAsia="en-US" w:bidi="fa-IR"/>
        </w:rPr>
        <w:t xml:space="preserve">Omer A. </w:t>
      </w:r>
      <w:proofErr w:type="gramStart"/>
      <w:r w:rsidRPr="008832FF">
        <w:rPr>
          <w:rFonts w:asciiTheme="majorBidi" w:eastAsia="Calibri" w:hAnsiTheme="majorBidi" w:cs="B Nazanin"/>
          <w:sz w:val="18"/>
          <w:szCs w:val="20"/>
          <w:lang w:eastAsia="en-US" w:bidi="fa-IR"/>
        </w:rPr>
        <w:t>Energy, environment and sustainable development.</w:t>
      </w:r>
      <w:proofErr w:type="gramEnd"/>
      <w:r w:rsidRPr="008832FF">
        <w:rPr>
          <w:rFonts w:asciiTheme="majorBidi" w:eastAsia="Calibri" w:hAnsiTheme="majorBidi" w:cs="B Nazanin"/>
          <w:sz w:val="18"/>
          <w:szCs w:val="20"/>
          <w:lang w:eastAsia="en-US" w:bidi="fa-IR"/>
        </w:rPr>
        <w:t xml:space="preserve"> Renewable and Sustainable Energy Reviews 2008</w:t>
      </w:r>
      <w:proofErr w:type="gramStart"/>
      <w:r w:rsidRPr="008832FF">
        <w:rPr>
          <w:rFonts w:asciiTheme="majorBidi" w:eastAsia="Calibri" w:hAnsiTheme="majorBidi" w:cs="B Nazanin"/>
          <w:sz w:val="18"/>
          <w:szCs w:val="20"/>
          <w:lang w:eastAsia="en-US" w:bidi="fa-IR"/>
        </w:rPr>
        <w:t>;12:2265</w:t>
      </w:r>
      <w:proofErr w:type="gramEnd"/>
      <w:r w:rsidRPr="008832FF">
        <w:rPr>
          <w:rFonts w:asciiTheme="majorBidi" w:eastAsia="Calibri" w:hAnsiTheme="majorBidi" w:cs="B Nazanin"/>
          <w:sz w:val="18"/>
          <w:szCs w:val="20"/>
          <w:lang w:eastAsia="en-US" w:bidi="fa-IR"/>
        </w:rPr>
        <w:t>–300</w:t>
      </w:r>
      <w:r w:rsidRPr="008832FF">
        <w:rPr>
          <w:rFonts w:asciiTheme="majorBidi" w:eastAsia="Calibri" w:hAnsiTheme="majorBidi" w:cs="B Nazanin"/>
          <w:sz w:val="18"/>
          <w:szCs w:val="20"/>
          <w:rtl/>
          <w:lang w:eastAsia="en-US"/>
        </w:rPr>
        <w:t>.</w:t>
      </w:r>
    </w:p>
    <w:p w:rsidR="008832FF" w:rsidRPr="008832FF" w:rsidRDefault="008832FF" w:rsidP="005E7DAE">
      <w:pPr>
        <w:spacing w:after="0" w:line="240" w:lineRule="auto"/>
        <w:ind w:left="284" w:hanging="284"/>
        <w:jc w:val="both"/>
        <w:rPr>
          <w:rFonts w:asciiTheme="majorBidi" w:eastAsia="Calibri" w:hAnsiTheme="majorBidi" w:cs="B Nazanin"/>
          <w:sz w:val="18"/>
          <w:szCs w:val="20"/>
          <w:rtl/>
          <w:lang w:eastAsia="en-US"/>
        </w:rPr>
      </w:pPr>
      <w:r w:rsidRPr="008832FF">
        <w:rPr>
          <w:rFonts w:asciiTheme="majorBidi" w:eastAsia="Calibri" w:hAnsiTheme="majorBidi" w:cs="B Nazanin"/>
          <w:sz w:val="18"/>
          <w:szCs w:val="20"/>
          <w:rtl/>
          <w:lang w:eastAsia="en-US"/>
        </w:rPr>
        <w:t xml:space="preserve">[5] </w:t>
      </w:r>
      <w:proofErr w:type="spellStart"/>
      <w:r w:rsidRPr="008832FF">
        <w:rPr>
          <w:rFonts w:asciiTheme="majorBidi" w:eastAsia="Calibri" w:hAnsiTheme="majorBidi" w:cs="B Nazanin"/>
          <w:sz w:val="18"/>
          <w:szCs w:val="20"/>
          <w:lang w:eastAsia="en-US" w:bidi="fa-IR"/>
        </w:rPr>
        <w:t>Givoni</w:t>
      </w:r>
      <w:proofErr w:type="spellEnd"/>
      <w:r w:rsidRPr="008832FF">
        <w:rPr>
          <w:rFonts w:asciiTheme="majorBidi" w:eastAsia="Calibri" w:hAnsiTheme="majorBidi" w:cs="B Nazanin"/>
          <w:sz w:val="18"/>
          <w:szCs w:val="20"/>
          <w:lang w:eastAsia="en-US" w:bidi="fa-IR"/>
        </w:rPr>
        <w:t xml:space="preserve"> B. </w:t>
      </w:r>
      <w:proofErr w:type="gramStart"/>
      <w:r w:rsidRPr="008832FF">
        <w:rPr>
          <w:rFonts w:asciiTheme="majorBidi" w:eastAsia="Calibri" w:hAnsiTheme="majorBidi" w:cs="B Nazanin"/>
          <w:sz w:val="18"/>
          <w:szCs w:val="20"/>
          <w:lang w:eastAsia="en-US" w:bidi="fa-IR"/>
        </w:rPr>
        <w:t>Options and applications of passive cooling.</w:t>
      </w:r>
      <w:proofErr w:type="gramEnd"/>
      <w:r w:rsidRPr="008832FF">
        <w:rPr>
          <w:rFonts w:asciiTheme="majorBidi" w:eastAsia="Calibri" w:hAnsiTheme="majorBidi" w:cs="B Nazanin"/>
          <w:sz w:val="18"/>
          <w:szCs w:val="20"/>
          <w:lang w:eastAsia="en-US" w:bidi="fa-IR"/>
        </w:rPr>
        <w:t xml:space="preserve"> Energy and Buildings </w:t>
      </w:r>
      <w:r w:rsidRPr="008832FF">
        <w:rPr>
          <w:rFonts w:asciiTheme="majorBidi" w:eastAsia="Calibri" w:hAnsiTheme="majorBidi" w:cs="B Nazanin"/>
          <w:sz w:val="18"/>
          <w:szCs w:val="20"/>
          <w:rtl/>
          <w:lang w:eastAsia="en-US"/>
        </w:rPr>
        <w:t>1984</w:t>
      </w:r>
      <w:proofErr w:type="gramStart"/>
      <w:r w:rsidRPr="008832FF">
        <w:rPr>
          <w:rFonts w:asciiTheme="majorBidi" w:eastAsia="Calibri" w:hAnsiTheme="majorBidi" w:cs="B Nazanin"/>
          <w:sz w:val="18"/>
          <w:szCs w:val="20"/>
          <w:rtl/>
          <w:lang w:eastAsia="en-US"/>
        </w:rPr>
        <w:t>;7:297</w:t>
      </w:r>
      <w:proofErr w:type="gramEnd"/>
      <w:r w:rsidRPr="008832FF">
        <w:rPr>
          <w:rFonts w:ascii="Sakkal Majalla" w:eastAsia="Calibri" w:hAnsi="Sakkal Majalla" w:cs="Sakkal Majalla" w:hint="cs"/>
          <w:sz w:val="18"/>
          <w:szCs w:val="20"/>
          <w:rtl/>
          <w:lang w:eastAsia="en-US"/>
        </w:rPr>
        <w:t>–</w:t>
      </w:r>
      <w:r w:rsidRPr="008832FF">
        <w:rPr>
          <w:rFonts w:asciiTheme="majorBidi" w:eastAsia="Calibri" w:hAnsiTheme="majorBidi" w:cs="B Nazanin"/>
          <w:sz w:val="18"/>
          <w:szCs w:val="20"/>
          <w:rtl/>
          <w:lang w:eastAsia="en-US"/>
        </w:rPr>
        <w:t>300.</w:t>
      </w:r>
    </w:p>
    <w:p w:rsidR="008832FF" w:rsidRPr="008832FF" w:rsidRDefault="008832FF" w:rsidP="005E7DAE">
      <w:pPr>
        <w:spacing w:after="0" w:line="240" w:lineRule="auto"/>
        <w:ind w:left="284" w:hanging="284"/>
        <w:jc w:val="both"/>
        <w:rPr>
          <w:rFonts w:asciiTheme="majorBidi" w:eastAsia="Calibri" w:hAnsiTheme="majorBidi" w:cs="B Nazanin"/>
          <w:sz w:val="18"/>
          <w:szCs w:val="20"/>
          <w:lang w:eastAsia="en-US" w:bidi="fa-IR"/>
        </w:rPr>
      </w:pPr>
      <w:r w:rsidRPr="008832FF">
        <w:rPr>
          <w:rFonts w:asciiTheme="majorBidi" w:eastAsia="Calibri" w:hAnsiTheme="majorBidi" w:cs="B Nazanin"/>
          <w:sz w:val="18"/>
          <w:szCs w:val="20"/>
          <w:rtl/>
          <w:lang w:eastAsia="en-US"/>
        </w:rPr>
        <w:t xml:space="preserve">[6] </w:t>
      </w:r>
      <w:proofErr w:type="spellStart"/>
      <w:r w:rsidRPr="008832FF">
        <w:rPr>
          <w:rFonts w:asciiTheme="majorBidi" w:eastAsia="Calibri" w:hAnsiTheme="majorBidi" w:cs="B Nazanin"/>
          <w:sz w:val="18"/>
          <w:szCs w:val="20"/>
          <w:lang w:eastAsia="en-US" w:bidi="fa-IR"/>
        </w:rPr>
        <w:t>Givoni</w:t>
      </w:r>
      <w:proofErr w:type="spellEnd"/>
      <w:r w:rsidRPr="008832FF">
        <w:rPr>
          <w:rFonts w:asciiTheme="majorBidi" w:eastAsia="Calibri" w:hAnsiTheme="majorBidi" w:cs="B Nazanin"/>
          <w:sz w:val="18"/>
          <w:szCs w:val="20"/>
          <w:lang w:eastAsia="en-US" w:bidi="fa-IR"/>
        </w:rPr>
        <w:t xml:space="preserve"> B. </w:t>
      </w:r>
      <w:proofErr w:type="gramStart"/>
      <w:r w:rsidRPr="008832FF">
        <w:rPr>
          <w:rFonts w:asciiTheme="majorBidi" w:eastAsia="Calibri" w:hAnsiTheme="majorBidi" w:cs="B Nazanin"/>
          <w:sz w:val="18"/>
          <w:szCs w:val="20"/>
          <w:lang w:eastAsia="en-US" w:bidi="fa-IR"/>
        </w:rPr>
        <w:t>Passive and low energy cooling of buildings.</w:t>
      </w:r>
      <w:proofErr w:type="gramEnd"/>
      <w:r w:rsidRPr="008832FF">
        <w:rPr>
          <w:rFonts w:asciiTheme="majorBidi" w:eastAsia="Calibri" w:hAnsiTheme="majorBidi" w:cs="B Nazanin"/>
          <w:sz w:val="18"/>
          <w:szCs w:val="20"/>
          <w:lang w:eastAsia="en-US" w:bidi="fa-IR"/>
        </w:rPr>
        <w:t xml:space="preserve"> 1st </w:t>
      </w:r>
      <w:proofErr w:type="spellStart"/>
      <w:proofErr w:type="gramStart"/>
      <w:r w:rsidRPr="008832FF">
        <w:rPr>
          <w:rFonts w:asciiTheme="majorBidi" w:eastAsia="Calibri" w:hAnsiTheme="majorBidi" w:cs="B Nazanin"/>
          <w:sz w:val="18"/>
          <w:szCs w:val="20"/>
          <w:lang w:eastAsia="en-US" w:bidi="fa-IR"/>
        </w:rPr>
        <w:t>ed</w:t>
      </w:r>
      <w:proofErr w:type="spellEnd"/>
      <w:proofErr w:type="gramEnd"/>
      <w:r w:rsidRPr="008832FF">
        <w:rPr>
          <w:rFonts w:asciiTheme="majorBidi" w:eastAsia="Calibri" w:hAnsiTheme="majorBidi" w:cs="B Nazanin"/>
          <w:sz w:val="18"/>
          <w:szCs w:val="20"/>
          <w:lang w:eastAsia="en-US" w:bidi="fa-IR"/>
        </w:rPr>
        <w:t xml:space="preserve"> New York: John Wiley and Sons; 1994</w:t>
      </w:r>
      <w:r w:rsidRPr="008832FF">
        <w:rPr>
          <w:rFonts w:asciiTheme="majorBidi" w:eastAsia="Calibri" w:hAnsiTheme="majorBidi" w:cs="B Nazanin"/>
          <w:sz w:val="18"/>
          <w:szCs w:val="20"/>
          <w:rtl/>
          <w:lang w:eastAsia="en-US"/>
        </w:rPr>
        <w:t>.</w:t>
      </w:r>
    </w:p>
    <w:p w:rsidR="008832FF" w:rsidRPr="008832FF" w:rsidRDefault="008832FF" w:rsidP="005E7DAE">
      <w:pPr>
        <w:spacing w:after="0" w:line="240" w:lineRule="auto"/>
        <w:ind w:left="284" w:hanging="284"/>
        <w:jc w:val="both"/>
        <w:rPr>
          <w:rFonts w:asciiTheme="majorBidi" w:eastAsia="Calibri" w:hAnsiTheme="majorBidi" w:cs="B Nazanin"/>
          <w:sz w:val="18"/>
          <w:szCs w:val="20"/>
          <w:lang w:eastAsia="en-US" w:bidi="fa-IR"/>
        </w:rPr>
      </w:pPr>
      <w:r w:rsidRPr="008832FF">
        <w:rPr>
          <w:rFonts w:asciiTheme="majorBidi" w:eastAsia="Calibri" w:hAnsiTheme="majorBidi" w:cs="B Nazanin"/>
          <w:sz w:val="18"/>
          <w:szCs w:val="20"/>
          <w:rtl/>
          <w:lang w:eastAsia="en-US"/>
        </w:rPr>
        <w:t xml:space="preserve">[7] </w:t>
      </w:r>
      <w:proofErr w:type="spellStart"/>
      <w:r w:rsidRPr="008832FF">
        <w:rPr>
          <w:rFonts w:asciiTheme="majorBidi" w:eastAsia="Calibri" w:hAnsiTheme="majorBidi" w:cs="B Nazanin"/>
          <w:sz w:val="18"/>
          <w:szCs w:val="20"/>
          <w:lang w:eastAsia="en-US" w:bidi="fa-IR"/>
        </w:rPr>
        <w:t>Szokolay</w:t>
      </w:r>
      <w:proofErr w:type="spellEnd"/>
      <w:r w:rsidRPr="008832FF">
        <w:rPr>
          <w:rFonts w:asciiTheme="majorBidi" w:eastAsia="Calibri" w:hAnsiTheme="majorBidi" w:cs="B Nazanin"/>
          <w:sz w:val="18"/>
          <w:szCs w:val="20"/>
          <w:lang w:eastAsia="en-US" w:bidi="fa-IR"/>
        </w:rPr>
        <w:t xml:space="preserve"> S. </w:t>
      </w:r>
      <w:proofErr w:type="gramStart"/>
      <w:r w:rsidRPr="008832FF">
        <w:rPr>
          <w:rFonts w:asciiTheme="majorBidi" w:eastAsia="Calibri" w:hAnsiTheme="majorBidi" w:cs="B Nazanin"/>
          <w:sz w:val="18"/>
          <w:szCs w:val="20"/>
          <w:lang w:eastAsia="en-US" w:bidi="fa-IR"/>
        </w:rPr>
        <w:t xml:space="preserve">Introduction to architectural </w:t>
      </w:r>
      <w:proofErr w:type="spellStart"/>
      <w:r w:rsidRPr="008832FF">
        <w:rPr>
          <w:rFonts w:asciiTheme="majorBidi" w:eastAsia="Calibri" w:hAnsiTheme="majorBidi" w:cs="B Nazanin"/>
          <w:sz w:val="18"/>
          <w:szCs w:val="20"/>
          <w:lang w:eastAsia="en-US" w:bidi="fa-IR"/>
        </w:rPr>
        <w:t>science.First</w:t>
      </w:r>
      <w:proofErr w:type="spellEnd"/>
      <w:r w:rsidRPr="008832FF">
        <w:rPr>
          <w:rFonts w:asciiTheme="majorBidi" w:eastAsia="Calibri" w:hAnsiTheme="majorBidi" w:cs="B Nazanin"/>
          <w:sz w:val="18"/>
          <w:szCs w:val="20"/>
          <w:lang w:eastAsia="en-US" w:bidi="fa-IR"/>
        </w:rPr>
        <w:t>.</w:t>
      </w:r>
      <w:proofErr w:type="gramEnd"/>
      <w:r w:rsidRPr="008832FF">
        <w:rPr>
          <w:rFonts w:asciiTheme="majorBidi" w:eastAsia="Calibri" w:hAnsiTheme="majorBidi" w:cs="B Nazanin"/>
          <w:sz w:val="18"/>
          <w:szCs w:val="20"/>
          <w:lang w:eastAsia="en-US" w:bidi="fa-IR"/>
        </w:rPr>
        <w:t xml:space="preserve"> Oxford: Elsevier; 2004</w:t>
      </w:r>
      <w:r w:rsidRPr="008832FF">
        <w:rPr>
          <w:rFonts w:asciiTheme="majorBidi" w:eastAsia="Calibri" w:hAnsiTheme="majorBidi" w:cs="B Nazanin"/>
          <w:sz w:val="18"/>
          <w:szCs w:val="20"/>
          <w:rtl/>
          <w:lang w:eastAsia="en-US"/>
        </w:rPr>
        <w:t>.</w:t>
      </w:r>
    </w:p>
    <w:p w:rsidR="008832FF" w:rsidRPr="008832FF" w:rsidRDefault="008832FF" w:rsidP="005E7DAE">
      <w:pPr>
        <w:spacing w:after="0" w:line="240" w:lineRule="auto"/>
        <w:ind w:left="284" w:hanging="284"/>
        <w:jc w:val="both"/>
        <w:rPr>
          <w:rFonts w:asciiTheme="majorBidi" w:eastAsia="Calibri" w:hAnsiTheme="majorBidi" w:cs="B Nazanin"/>
          <w:sz w:val="18"/>
          <w:szCs w:val="20"/>
          <w:rtl/>
          <w:lang w:eastAsia="en-US"/>
        </w:rPr>
      </w:pPr>
      <w:r w:rsidRPr="008832FF">
        <w:rPr>
          <w:rFonts w:asciiTheme="majorBidi" w:eastAsia="Calibri" w:hAnsiTheme="majorBidi" w:cs="B Nazanin"/>
          <w:sz w:val="18"/>
          <w:szCs w:val="20"/>
          <w:rtl/>
          <w:lang w:eastAsia="en-US"/>
        </w:rPr>
        <w:t xml:space="preserve">[8] </w:t>
      </w:r>
      <w:proofErr w:type="spellStart"/>
      <w:r w:rsidRPr="008832FF">
        <w:rPr>
          <w:rFonts w:asciiTheme="majorBidi" w:eastAsia="Calibri" w:hAnsiTheme="majorBidi" w:cs="B Nazanin"/>
          <w:sz w:val="18"/>
          <w:szCs w:val="20"/>
          <w:lang w:eastAsia="en-US" w:bidi="fa-IR"/>
        </w:rPr>
        <w:t>Santamouris</w:t>
      </w:r>
      <w:proofErr w:type="spellEnd"/>
      <w:r w:rsidRPr="008832FF">
        <w:rPr>
          <w:rFonts w:asciiTheme="majorBidi" w:eastAsia="Calibri" w:hAnsiTheme="majorBidi" w:cs="B Nazanin"/>
          <w:sz w:val="18"/>
          <w:szCs w:val="20"/>
          <w:lang w:eastAsia="en-US" w:bidi="fa-IR"/>
        </w:rPr>
        <w:t xml:space="preserve"> M, </w:t>
      </w:r>
      <w:proofErr w:type="spellStart"/>
      <w:r w:rsidRPr="008832FF">
        <w:rPr>
          <w:rFonts w:asciiTheme="majorBidi" w:eastAsia="Calibri" w:hAnsiTheme="majorBidi" w:cs="B Nazanin"/>
          <w:sz w:val="18"/>
          <w:szCs w:val="20"/>
          <w:lang w:eastAsia="en-US" w:bidi="fa-IR"/>
        </w:rPr>
        <w:t>Asimakopoulos</w:t>
      </w:r>
      <w:proofErr w:type="spellEnd"/>
      <w:r w:rsidRPr="008832FF">
        <w:rPr>
          <w:rFonts w:asciiTheme="majorBidi" w:eastAsia="Calibri" w:hAnsiTheme="majorBidi" w:cs="B Nazanin"/>
          <w:sz w:val="18"/>
          <w:szCs w:val="20"/>
          <w:lang w:eastAsia="en-US" w:bidi="fa-IR"/>
        </w:rPr>
        <w:t xml:space="preserve"> D. </w:t>
      </w:r>
      <w:proofErr w:type="gramStart"/>
      <w:r w:rsidRPr="008832FF">
        <w:rPr>
          <w:rFonts w:asciiTheme="majorBidi" w:eastAsia="Calibri" w:hAnsiTheme="majorBidi" w:cs="B Nazanin"/>
          <w:sz w:val="18"/>
          <w:szCs w:val="20"/>
          <w:lang w:eastAsia="en-US" w:bidi="fa-IR"/>
        </w:rPr>
        <w:t>Passive cooling of buildings.</w:t>
      </w:r>
      <w:proofErr w:type="gramEnd"/>
      <w:r w:rsidRPr="008832FF">
        <w:rPr>
          <w:rFonts w:asciiTheme="majorBidi" w:eastAsia="Calibri" w:hAnsiTheme="majorBidi" w:cs="B Nazanin"/>
          <w:sz w:val="18"/>
          <w:szCs w:val="20"/>
          <w:lang w:eastAsia="en-US" w:bidi="fa-IR"/>
        </w:rPr>
        <w:t xml:space="preserve"> </w:t>
      </w:r>
      <w:proofErr w:type="spellStart"/>
      <w:r w:rsidRPr="008832FF">
        <w:rPr>
          <w:rFonts w:asciiTheme="majorBidi" w:eastAsia="Calibri" w:hAnsiTheme="majorBidi" w:cs="B Nazanin"/>
          <w:sz w:val="18"/>
          <w:szCs w:val="20"/>
          <w:lang w:eastAsia="en-US" w:bidi="fa-IR"/>
        </w:rPr>
        <w:t>Earthscan</w:t>
      </w:r>
      <w:proofErr w:type="spellEnd"/>
      <w:proofErr w:type="gramStart"/>
      <w:r w:rsidRPr="008832FF">
        <w:rPr>
          <w:rFonts w:asciiTheme="majorBidi" w:eastAsia="Calibri" w:hAnsiTheme="majorBidi" w:cs="B Nazanin"/>
          <w:sz w:val="18"/>
          <w:szCs w:val="20"/>
          <w:rtl/>
          <w:lang w:eastAsia="en-US"/>
        </w:rPr>
        <w:t>;1996</w:t>
      </w:r>
      <w:proofErr w:type="gramEnd"/>
      <w:r w:rsidRPr="008832FF">
        <w:rPr>
          <w:rFonts w:asciiTheme="majorBidi" w:eastAsia="Calibri" w:hAnsiTheme="majorBidi" w:cs="B Nazanin"/>
          <w:sz w:val="18"/>
          <w:szCs w:val="20"/>
          <w:rtl/>
          <w:lang w:eastAsia="en-US"/>
        </w:rPr>
        <w:t>.</w:t>
      </w:r>
    </w:p>
    <w:p w:rsidR="008832FF" w:rsidRPr="008832FF" w:rsidRDefault="008832FF" w:rsidP="005E7DAE">
      <w:pPr>
        <w:spacing w:after="0" w:line="240" w:lineRule="auto"/>
        <w:ind w:left="284" w:hanging="284"/>
        <w:jc w:val="both"/>
        <w:rPr>
          <w:rFonts w:asciiTheme="majorBidi" w:eastAsia="Calibri" w:hAnsiTheme="majorBidi" w:cs="B Nazanin"/>
          <w:sz w:val="18"/>
          <w:szCs w:val="20"/>
          <w:lang w:eastAsia="en-US" w:bidi="fa-IR"/>
        </w:rPr>
      </w:pPr>
      <w:r w:rsidRPr="008832FF">
        <w:rPr>
          <w:rFonts w:asciiTheme="majorBidi" w:eastAsia="Calibri" w:hAnsiTheme="majorBidi" w:cs="B Nazanin"/>
          <w:sz w:val="18"/>
          <w:szCs w:val="20"/>
          <w:rtl/>
          <w:lang w:eastAsia="en-US"/>
        </w:rPr>
        <w:t xml:space="preserve">[9] </w:t>
      </w:r>
      <w:proofErr w:type="spellStart"/>
      <w:r w:rsidRPr="008832FF">
        <w:rPr>
          <w:rFonts w:asciiTheme="majorBidi" w:eastAsia="Calibri" w:hAnsiTheme="majorBidi" w:cs="B Nazanin"/>
          <w:sz w:val="18"/>
          <w:szCs w:val="20"/>
          <w:lang w:eastAsia="en-US" w:bidi="fa-IR"/>
        </w:rPr>
        <w:t>Tiwari</w:t>
      </w:r>
      <w:proofErr w:type="spellEnd"/>
      <w:r w:rsidRPr="008832FF">
        <w:rPr>
          <w:rFonts w:asciiTheme="majorBidi" w:eastAsia="Calibri" w:hAnsiTheme="majorBidi" w:cs="B Nazanin"/>
          <w:sz w:val="18"/>
          <w:szCs w:val="20"/>
          <w:lang w:eastAsia="en-US" w:bidi="fa-IR"/>
        </w:rPr>
        <w:t xml:space="preserve"> G, </w:t>
      </w:r>
      <w:proofErr w:type="spellStart"/>
      <w:r w:rsidRPr="008832FF">
        <w:rPr>
          <w:rFonts w:asciiTheme="majorBidi" w:eastAsia="Calibri" w:hAnsiTheme="majorBidi" w:cs="B Nazanin"/>
          <w:sz w:val="18"/>
          <w:szCs w:val="20"/>
          <w:lang w:eastAsia="en-US" w:bidi="fa-IR"/>
        </w:rPr>
        <w:t>Upadhyay</w:t>
      </w:r>
      <w:proofErr w:type="spellEnd"/>
      <w:r w:rsidRPr="008832FF">
        <w:rPr>
          <w:rFonts w:asciiTheme="majorBidi" w:eastAsia="Calibri" w:hAnsiTheme="majorBidi" w:cs="B Nazanin"/>
          <w:sz w:val="18"/>
          <w:szCs w:val="20"/>
          <w:lang w:eastAsia="en-US" w:bidi="fa-IR"/>
        </w:rPr>
        <w:t xml:space="preserve"> M, </w:t>
      </w:r>
      <w:proofErr w:type="spellStart"/>
      <w:r w:rsidRPr="008832FF">
        <w:rPr>
          <w:rFonts w:asciiTheme="majorBidi" w:eastAsia="Calibri" w:hAnsiTheme="majorBidi" w:cs="B Nazanin"/>
          <w:sz w:val="18"/>
          <w:szCs w:val="20"/>
          <w:lang w:eastAsia="en-US" w:bidi="fa-IR"/>
        </w:rPr>
        <w:t>Rai</w:t>
      </w:r>
      <w:proofErr w:type="spellEnd"/>
      <w:r w:rsidRPr="008832FF">
        <w:rPr>
          <w:rFonts w:asciiTheme="majorBidi" w:eastAsia="Calibri" w:hAnsiTheme="majorBidi" w:cs="B Nazanin"/>
          <w:sz w:val="18"/>
          <w:szCs w:val="20"/>
          <w:lang w:eastAsia="en-US" w:bidi="fa-IR"/>
        </w:rPr>
        <w:t xml:space="preserve"> S. </w:t>
      </w:r>
      <w:proofErr w:type="gramStart"/>
      <w:r w:rsidRPr="008832FF">
        <w:rPr>
          <w:rFonts w:asciiTheme="majorBidi" w:eastAsia="Calibri" w:hAnsiTheme="majorBidi" w:cs="B Nazanin"/>
          <w:sz w:val="18"/>
          <w:szCs w:val="20"/>
          <w:lang w:eastAsia="en-US" w:bidi="fa-IR"/>
        </w:rPr>
        <w:t>A comparison of passive cooling techniques</w:t>
      </w:r>
      <w:r w:rsidRPr="008832FF">
        <w:rPr>
          <w:rFonts w:asciiTheme="majorBidi" w:eastAsia="Calibri" w:hAnsiTheme="majorBidi" w:cs="B Nazanin"/>
          <w:sz w:val="18"/>
          <w:szCs w:val="20"/>
          <w:rtl/>
          <w:lang w:eastAsia="en-US"/>
        </w:rPr>
        <w:t>.</w:t>
      </w:r>
      <w:proofErr w:type="gramEnd"/>
      <w:r w:rsidRPr="008832FF">
        <w:rPr>
          <w:rFonts w:asciiTheme="majorBidi" w:eastAsia="Calibri" w:hAnsiTheme="majorBidi" w:cs="B Nazanin"/>
          <w:sz w:val="18"/>
          <w:szCs w:val="20"/>
          <w:lang w:eastAsia="en-US" w:bidi="fa-IR"/>
        </w:rPr>
        <w:t xml:space="preserve"> Building and Environment 1994</w:t>
      </w:r>
      <w:proofErr w:type="gramStart"/>
      <w:r w:rsidRPr="008832FF">
        <w:rPr>
          <w:rFonts w:asciiTheme="majorBidi" w:eastAsia="Calibri" w:hAnsiTheme="majorBidi" w:cs="B Nazanin"/>
          <w:sz w:val="18"/>
          <w:szCs w:val="20"/>
          <w:lang w:eastAsia="en-US" w:bidi="fa-IR"/>
        </w:rPr>
        <w:t>;29:21</w:t>
      </w:r>
      <w:proofErr w:type="gramEnd"/>
      <w:r w:rsidRPr="008832FF">
        <w:rPr>
          <w:rFonts w:asciiTheme="majorBidi" w:eastAsia="Calibri" w:hAnsiTheme="majorBidi" w:cs="B Nazanin"/>
          <w:sz w:val="18"/>
          <w:szCs w:val="20"/>
          <w:lang w:eastAsia="en-US" w:bidi="fa-IR"/>
        </w:rPr>
        <w:t>–31</w:t>
      </w:r>
      <w:r w:rsidRPr="008832FF">
        <w:rPr>
          <w:rFonts w:asciiTheme="majorBidi" w:eastAsia="Calibri" w:hAnsiTheme="majorBidi" w:cs="B Nazanin"/>
          <w:sz w:val="18"/>
          <w:szCs w:val="20"/>
          <w:rtl/>
          <w:lang w:eastAsia="en-US"/>
        </w:rPr>
        <w:t>.</w:t>
      </w:r>
    </w:p>
    <w:p w:rsidR="008832FF" w:rsidRPr="008832FF" w:rsidRDefault="008832FF" w:rsidP="005E7DAE">
      <w:pPr>
        <w:spacing w:after="0" w:line="240" w:lineRule="auto"/>
        <w:ind w:left="284" w:hanging="284"/>
        <w:jc w:val="both"/>
        <w:rPr>
          <w:rFonts w:asciiTheme="majorBidi" w:eastAsia="Calibri" w:hAnsiTheme="majorBidi" w:cs="B Nazanin"/>
          <w:sz w:val="18"/>
          <w:szCs w:val="20"/>
          <w:lang w:eastAsia="en-US" w:bidi="fa-IR"/>
        </w:rPr>
      </w:pPr>
      <w:r w:rsidRPr="008832FF">
        <w:rPr>
          <w:rFonts w:asciiTheme="majorBidi" w:eastAsia="Calibri" w:hAnsiTheme="majorBidi" w:cs="B Nazanin"/>
          <w:sz w:val="18"/>
          <w:szCs w:val="20"/>
          <w:rtl/>
          <w:lang w:eastAsia="en-US"/>
        </w:rPr>
        <w:t xml:space="preserve">[10] </w:t>
      </w:r>
      <w:proofErr w:type="spellStart"/>
      <w:r w:rsidRPr="008832FF">
        <w:rPr>
          <w:rFonts w:asciiTheme="majorBidi" w:eastAsia="Calibri" w:hAnsiTheme="majorBidi" w:cs="B Nazanin"/>
          <w:sz w:val="18"/>
          <w:szCs w:val="20"/>
          <w:lang w:eastAsia="en-US" w:bidi="fa-IR"/>
        </w:rPr>
        <w:t>Xuan</w:t>
      </w:r>
      <w:proofErr w:type="spellEnd"/>
      <w:r w:rsidRPr="008832FF">
        <w:rPr>
          <w:rFonts w:asciiTheme="majorBidi" w:eastAsia="Calibri" w:hAnsiTheme="majorBidi" w:cs="B Nazanin"/>
          <w:sz w:val="18"/>
          <w:szCs w:val="20"/>
          <w:lang w:eastAsia="en-US" w:bidi="fa-IR"/>
        </w:rPr>
        <w:t xml:space="preserve"> YM, Xiao F, </w:t>
      </w:r>
      <w:proofErr w:type="spellStart"/>
      <w:r w:rsidRPr="008832FF">
        <w:rPr>
          <w:rFonts w:asciiTheme="majorBidi" w:eastAsia="Calibri" w:hAnsiTheme="majorBidi" w:cs="B Nazanin"/>
          <w:sz w:val="18"/>
          <w:szCs w:val="20"/>
          <w:lang w:eastAsia="en-US" w:bidi="fa-IR"/>
        </w:rPr>
        <w:t>Niu</w:t>
      </w:r>
      <w:proofErr w:type="spellEnd"/>
      <w:r w:rsidRPr="008832FF">
        <w:rPr>
          <w:rFonts w:asciiTheme="majorBidi" w:eastAsia="Calibri" w:hAnsiTheme="majorBidi" w:cs="B Nazanin"/>
          <w:sz w:val="18"/>
          <w:szCs w:val="20"/>
          <w:lang w:eastAsia="en-US" w:bidi="fa-IR"/>
        </w:rPr>
        <w:t xml:space="preserve"> XF, Huang X, Wang SW. Research and application of evaporative cooling in China: a review (I)—Research. Renewable and Sustainable Energy Reviews 2012</w:t>
      </w:r>
      <w:proofErr w:type="gramStart"/>
      <w:r w:rsidRPr="008832FF">
        <w:rPr>
          <w:rFonts w:asciiTheme="majorBidi" w:eastAsia="Calibri" w:hAnsiTheme="majorBidi" w:cs="B Nazanin"/>
          <w:sz w:val="18"/>
          <w:szCs w:val="20"/>
          <w:lang w:eastAsia="en-US" w:bidi="fa-IR"/>
        </w:rPr>
        <w:t>;16:3535</w:t>
      </w:r>
      <w:proofErr w:type="gramEnd"/>
      <w:r w:rsidRPr="008832FF">
        <w:rPr>
          <w:rFonts w:asciiTheme="majorBidi" w:eastAsia="Calibri" w:hAnsiTheme="majorBidi" w:cs="B Nazanin"/>
          <w:sz w:val="18"/>
          <w:szCs w:val="20"/>
          <w:lang w:eastAsia="en-US" w:bidi="fa-IR"/>
        </w:rPr>
        <w:t>–46</w:t>
      </w:r>
      <w:r w:rsidRPr="008832FF">
        <w:rPr>
          <w:rFonts w:asciiTheme="majorBidi" w:eastAsia="Calibri" w:hAnsiTheme="majorBidi" w:cs="B Nazanin"/>
          <w:sz w:val="18"/>
          <w:szCs w:val="20"/>
          <w:rtl/>
          <w:lang w:eastAsia="en-US"/>
        </w:rPr>
        <w:t>.</w:t>
      </w:r>
    </w:p>
    <w:p w:rsidR="008832FF" w:rsidRPr="008832FF" w:rsidRDefault="008832FF" w:rsidP="005E7DAE">
      <w:pPr>
        <w:spacing w:after="0" w:line="240" w:lineRule="auto"/>
        <w:ind w:left="284" w:hanging="284"/>
        <w:jc w:val="both"/>
        <w:rPr>
          <w:rFonts w:asciiTheme="majorBidi" w:eastAsia="Calibri" w:hAnsiTheme="majorBidi" w:cs="B Nazanin"/>
          <w:sz w:val="18"/>
          <w:szCs w:val="20"/>
          <w:lang w:eastAsia="en-US" w:bidi="fa-IR"/>
        </w:rPr>
      </w:pPr>
      <w:r w:rsidRPr="008832FF">
        <w:rPr>
          <w:rFonts w:asciiTheme="majorBidi" w:eastAsia="Calibri" w:hAnsiTheme="majorBidi" w:cs="B Nazanin"/>
          <w:sz w:val="18"/>
          <w:szCs w:val="20"/>
          <w:rtl/>
          <w:lang w:eastAsia="en-US"/>
        </w:rPr>
        <w:t xml:space="preserve">[11] </w:t>
      </w:r>
      <w:r w:rsidRPr="008832FF">
        <w:rPr>
          <w:rFonts w:asciiTheme="majorBidi" w:eastAsia="Calibri" w:hAnsiTheme="majorBidi" w:cs="B Nazanin"/>
          <w:sz w:val="18"/>
          <w:szCs w:val="20"/>
          <w:lang w:eastAsia="en-US" w:bidi="fa-IR"/>
        </w:rPr>
        <w:t xml:space="preserve">Sanchez-Guevara C, </w:t>
      </w:r>
      <w:proofErr w:type="spellStart"/>
      <w:r w:rsidRPr="008832FF">
        <w:rPr>
          <w:rFonts w:asciiTheme="majorBidi" w:eastAsia="Calibri" w:hAnsiTheme="majorBidi" w:cs="B Nazanin"/>
          <w:sz w:val="18"/>
          <w:szCs w:val="20"/>
          <w:lang w:eastAsia="en-US" w:bidi="fa-IR"/>
        </w:rPr>
        <w:t>Urrutia</w:t>
      </w:r>
      <w:proofErr w:type="spellEnd"/>
      <w:r w:rsidRPr="008832FF">
        <w:rPr>
          <w:rFonts w:asciiTheme="majorBidi" w:eastAsia="Calibri" w:hAnsiTheme="majorBidi" w:cs="B Nazanin"/>
          <w:sz w:val="18"/>
          <w:szCs w:val="20"/>
          <w:lang w:eastAsia="en-US" w:bidi="fa-IR"/>
        </w:rPr>
        <w:t xml:space="preserve"> del Campo N, </w:t>
      </w:r>
      <w:proofErr w:type="spellStart"/>
      <w:r w:rsidRPr="008832FF">
        <w:rPr>
          <w:rFonts w:asciiTheme="majorBidi" w:eastAsia="Calibri" w:hAnsiTheme="majorBidi" w:cs="B Nazanin"/>
          <w:sz w:val="18"/>
          <w:szCs w:val="20"/>
          <w:lang w:eastAsia="en-US" w:bidi="fa-IR"/>
        </w:rPr>
        <w:t>Neila</w:t>
      </w:r>
      <w:proofErr w:type="spellEnd"/>
      <w:r w:rsidRPr="008832FF">
        <w:rPr>
          <w:rFonts w:asciiTheme="majorBidi" w:eastAsia="Calibri" w:hAnsiTheme="majorBidi" w:cs="B Nazanin"/>
          <w:sz w:val="18"/>
          <w:szCs w:val="20"/>
          <w:lang w:eastAsia="en-US" w:bidi="fa-IR"/>
        </w:rPr>
        <w:t xml:space="preserve"> J. </w:t>
      </w:r>
      <w:proofErr w:type="gramStart"/>
      <w:r w:rsidRPr="008832FF">
        <w:rPr>
          <w:rFonts w:asciiTheme="majorBidi" w:eastAsia="Calibri" w:hAnsiTheme="majorBidi" w:cs="B Nazanin"/>
          <w:sz w:val="18"/>
          <w:szCs w:val="20"/>
          <w:lang w:eastAsia="en-US" w:bidi="fa-IR"/>
        </w:rPr>
        <w:t xml:space="preserve">Earth to air heat exchanger conditioning potential in an office building in a continental </w:t>
      </w:r>
      <w:proofErr w:type="spellStart"/>
      <w:r w:rsidRPr="008832FF">
        <w:rPr>
          <w:rFonts w:asciiTheme="majorBidi" w:eastAsia="Calibri" w:hAnsiTheme="majorBidi" w:cs="B Nazanin"/>
          <w:sz w:val="18"/>
          <w:szCs w:val="20"/>
          <w:lang w:eastAsia="en-US" w:bidi="fa-IR"/>
        </w:rPr>
        <w:t>mediterranean</w:t>
      </w:r>
      <w:proofErr w:type="spellEnd"/>
      <w:r w:rsidRPr="008832FF">
        <w:rPr>
          <w:rFonts w:asciiTheme="majorBidi" w:eastAsia="Calibri" w:hAnsiTheme="majorBidi" w:cs="B Nazanin"/>
          <w:sz w:val="18"/>
          <w:szCs w:val="20"/>
          <w:lang w:eastAsia="en-US" w:bidi="fa-IR"/>
        </w:rPr>
        <w:t xml:space="preserve"> climate.</w:t>
      </w:r>
      <w:proofErr w:type="gramEnd"/>
      <w:r w:rsidRPr="008832FF">
        <w:rPr>
          <w:rFonts w:asciiTheme="majorBidi" w:eastAsia="Calibri" w:hAnsiTheme="majorBidi" w:cs="B Nazanin"/>
          <w:sz w:val="18"/>
          <w:szCs w:val="20"/>
          <w:lang w:eastAsia="en-US" w:bidi="fa-IR"/>
        </w:rPr>
        <w:t xml:space="preserve"> In: International conference on IEEE, electrical and control engineering (ICECE), 2011</w:t>
      </w:r>
      <w:r w:rsidRPr="008832FF">
        <w:rPr>
          <w:rFonts w:asciiTheme="majorBidi" w:eastAsia="Calibri" w:hAnsiTheme="majorBidi" w:cs="B Nazanin"/>
          <w:sz w:val="18"/>
          <w:szCs w:val="20"/>
          <w:rtl/>
          <w:lang w:eastAsia="en-US"/>
        </w:rPr>
        <w:t>.</w:t>
      </w:r>
    </w:p>
    <w:p w:rsidR="008832FF" w:rsidRPr="008832FF" w:rsidRDefault="008832FF" w:rsidP="005E7DAE">
      <w:pPr>
        <w:spacing w:after="0" w:line="240" w:lineRule="auto"/>
        <w:ind w:left="284" w:hanging="284"/>
        <w:jc w:val="both"/>
        <w:rPr>
          <w:rFonts w:asciiTheme="majorBidi" w:eastAsia="Calibri" w:hAnsiTheme="majorBidi" w:cs="B Nazanin"/>
          <w:sz w:val="18"/>
          <w:szCs w:val="20"/>
          <w:lang w:eastAsia="en-US" w:bidi="fa-IR"/>
        </w:rPr>
      </w:pPr>
      <w:r w:rsidRPr="008832FF">
        <w:rPr>
          <w:rFonts w:asciiTheme="majorBidi" w:eastAsia="Calibri" w:hAnsiTheme="majorBidi" w:cs="B Nazanin"/>
          <w:sz w:val="18"/>
          <w:szCs w:val="20"/>
          <w:rtl/>
          <w:lang w:eastAsia="en-US"/>
        </w:rPr>
        <w:t xml:space="preserve">[12] </w:t>
      </w:r>
      <w:proofErr w:type="spellStart"/>
      <w:r w:rsidRPr="008832FF">
        <w:rPr>
          <w:rFonts w:asciiTheme="majorBidi" w:eastAsia="Calibri" w:hAnsiTheme="majorBidi" w:cs="B Nazanin"/>
          <w:sz w:val="18"/>
          <w:szCs w:val="20"/>
          <w:lang w:eastAsia="en-US" w:bidi="fa-IR"/>
        </w:rPr>
        <w:t>Alajmi</w:t>
      </w:r>
      <w:proofErr w:type="spellEnd"/>
      <w:r w:rsidRPr="008832FF">
        <w:rPr>
          <w:rFonts w:asciiTheme="majorBidi" w:eastAsia="Calibri" w:hAnsiTheme="majorBidi" w:cs="B Nazanin"/>
          <w:sz w:val="18"/>
          <w:szCs w:val="20"/>
          <w:lang w:eastAsia="en-US" w:bidi="fa-IR"/>
        </w:rPr>
        <w:t xml:space="preserve"> F, </w:t>
      </w:r>
      <w:proofErr w:type="spellStart"/>
      <w:r w:rsidRPr="008832FF">
        <w:rPr>
          <w:rFonts w:asciiTheme="majorBidi" w:eastAsia="Calibri" w:hAnsiTheme="majorBidi" w:cs="B Nazanin"/>
          <w:sz w:val="18"/>
          <w:szCs w:val="20"/>
          <w:lang w:eastAsia="en-US" w:bidi="fa-IR"/>
        </w:rPr>
        <w:t>Loveday</w:t>
      </w:r>
      <w:proofErr w:type="spellEnd"/>
      <w:r w:rsidRPr="008832FF">
        <w:rPr>
          <w:rFonts w:asciiTheme="majorBidi" w:eastAsia="Calibri" w:hAnsiTheme="majorBidi" w:cs="B Nazanin"/>
          <w:sz w:val="18"/>
          <w:szCs w:val="20"/>
          <w:lang w:eastAsia="en-US" w:bidi="fa-IR"/>
        </w:rPr>
        <w:t xml:space="preserve"> D, </w:t>
      </w:r>
      <w:proofErr w:type="spellStart"/>
      <w:r w:rsidRPr="008832FF">
        <w:rPr>
          <w:rFonts w:asciiTheme="majorBidi" w:eastAsia="Calibri" w:hAnsiTheme="majorBidi" w:cs="B Nazanin"/>
          <w:sz w:val="18"/>
          <w:szCs w:val="20"/>
          <w:lang w:eastAsia="en-US" w:bidi="fa-IR"/>
        </w:rPr>
        <w:t>Hanby</w:t>
      </w:r>
      <w:proofErr w:type="spellEnd"/>
      <w:r w:rsidRPr="008832FF">
        <w:rPr>
          <w:rFonts w:asciiTheme="majorBidi" w:eastAsia="Calibri" w:hAnsiTheme="majorBidi" w:cs="B Nazanin"/>
          <w:sz w:val="18"/>
          <w:szCs w:val="20"/>
          <w:lang w:eastAsia="en-US" w:bidi="fa-IR"/>
        </w:rPr>
        <w:t xml:space="preserve"> V. </w:t>
      </w:r>
      <w:proofErr w:type="gramStart"/>
      <w:r w:rsidRPr="008832FF">
        <w:rPr>
          <w:rFonts w:asciiTheme="majorBidi" w:eastAsia="Calibri" w:hAnsiTheme="majorBidi" w:cs="B Nazanin"/>
          <w:sz w:val="18"/>
          <w:szCs w:val="20"/>
          <w:lang w:eastAsia="en-US" w:bidi="fa-IR"/>
        </w:rPr>
        <w:t>The cooling potential of earth–air heat exchangers for domestic buildings in a desert climate.</w:t>
      </w:r>
      <w:proofErr w:type="gramEnd"/>
      <w:r w:rsidRPr="008832FF">
        <w:rPr>
          <w:rFonts w:asciiTheme="majorBidi" w:eastAsia="Calibri" w:hAnsiTheme="majorBidi" w:cs="B Nazanin"/>
          <w:sz w:val="18"/>
          <w:szCs w:val="20"/>
          <w:lang w:eastAsia="en-US" w:bidi="fa-IR"/>
        </w:rPr>
        <w:t xml:space="preserve"> Building and Environment 2006</w:t>
      </w:r>
      <w:proofErr w:type="gramStart"/>
      <w:r w:rsidRPr="008832FF">
        <w:rPr>
          <w:rFonts w:asciiTheme="majorBidi" w:eastAsia="Calibri" w:hAnsiTheme="majorBidi" w:cs="B Nazanin"/>
          <w:sz w:val="18"/>
          <w:szCs w:val="20"/>
          <w:lang w:eastAsia="en-US" w:bidi="fa-IR"/>
        </w:rPr>
        <w:t>;41:235</w:t>
      </w:r>
      <w:proofErr w:type="gramEnd"/>
      <w:r w:rsidRPr="008832FF">
        <w:rPr>
          <w:rFonts w:asciiTheme="majorBidi" w:eastAsia="Calibri" w:hAnsiTheme="majorBidi" w:cs="B Nazanin"/>
          <w:sz w:val="18"/>
          <w:szCs w:val="20"/>
          <w:lang w:eastAsia="en-US" w:bidi="fa-IR"/>
        </w:rPr>
        <w:t>–44</w:t>
      </w:r>
      <w:r w:rsidRPr="008832FF">
        <w:rPr>
          <w:rFonts w:asciiTheme="majorBidi" w:eastAsia="Calibri" w:hAnsiTheme="majorBidi" w:cs="B Nazanin"/>
          <w:sz w:val="18"/>
          <w:szCs w:val="20"/>
          <w:rtl/>
          <w:lang w:eastAsia="en-US"/>
        </w:rPr>
        <w:t>.</w:t>
      </w:r>
    </w:p>
    <w:p w:rsidR="008832FF" w:rsidRPr="008832FF" w:rsidRDefault="008832FF" w:rsidP="005E7DAE">
      <w:pPr>
        <w:spacing w:after="0" w:line="240" w:lineRule="auto"/>
        <w:ind w:left="284" w:hanging="284"/>
        <w:jc w:val="both"/>
        <w:rPr>
          <w:rFonts w:asciiTheme="majorBidi" w:eastAsia="Calibri" w:hAnsiTheme="majorBidi" w:cs="B Nazanin"/>
          <w:sz w:val="18"/>
          <w:szCs w:val="20"/>
          <w:lang w:eastAsia="en-US" w:bidi="fa-IR"/>
        </w:rPr>
      </w:pPr>
      <w:r w:rsidRPr="008832FF">
        <w:rPr>
          <w:rFonts w:asciiTheme="majorBidi" w:eastAsia="Calibri" w:hAnsiTheme="majorBidi" w:cs="B Nazanin"/>
          <w:sz w:val="18"/>
          <w:szCs w:val="20"/>
          <w:rtl/>
          <w:lang w:eastAsia="en-US"/>
        </w:rPr>
        <w:t xml:space="preserve">[13] </w:t>
      </w:r>
      <w:r w:rsidRPr="008832FF">
        <w:rPr>
          <w:rFonts w:asciiTheme="majorBidi" w:eastAsia="Calibri" w:hAnsiTheme="majorBidi" w:cs="B Nazanin"/>
          <w:sz w:val="18"/>
          <w:szCs w:val="20"/>
          <w:lang w:eastAsia="en-US" w:bidi="fa-IR"/>
        </w:rPr>
        <w:t xml:space="preserve">Fordham M. </w:t>
      </w:r>
      <w:proofErr w:type="gramStart"/>
      <w:r w:rsidRPr="008832FF">
        <w:rPr>
          <w:rFonts w:asciiTheme="majorBidi" w:eastAsia="Calibri" w:hAnsiTheme="majorBidi" w:cs="B Nazanin"/>
          <w:sz w:val="18"/>
          <w:szCs w:val="20"/>
          <w:lang w:eastAsia="en-US" w:bidi="fa-IR"/>
        </w:rPr>
        <w:t>Natural ventilation.</w:t>
      </w:r>
      <w:proofErr w:type="gramEnd"/>
      <w:r w:rsidRPr="008832FF">
        <w:rPr>
          <w:rFonts w:asciiTheme="majorBidi" w:eastAsia="Calibri" w:hAnsiTheme="majorBidi" w:cs="B Nazanin"/>
          <w:sz w:val="18"/>
          <w:szCs w:val="20"/>
          <w:lang w:eastAsia="en-US" w:bidi="fa-IR"/>
        </w:rPr>
        <w:t xml:space="preserve"> Renewable Energy 2000</w:t>
      </w:r>
      <w:proofErr w:type="gramStart"/>
      <w:r w:rsidRPr="008832FF">
        <w:rPr>
          <w:rFonts w:asciiTheme="majorBidi" w:eastAsia="Calibri" w:hAnsiTheme="majorBidi" w:cs="B Nazanin"/>
          <w:sz w:val="18"/>
          <w:szCs w:val="20"/>
          <w:lang w:eastAsia="en-US" w:bidi="fa-IR"/>
        </w:rPr>
        <w:t>;19</w:t>
      </w:r>
      <w:proofErr w:type="gramEnd"/>
      <w:r w:rsidRPr="008832FF">
        <w:rPr>
          <w:rFonts w:asciiTheme="majorBidi" w:eastAsia="Calibri" w:hAnsiTheme="majorBidi" w:cs="B Nazanin"/>
          <w:sz w:val="18"/>
          <w:szCs w:val="20"/>
          <w:rtl/>
          <w:lang w:eastAsia="en-US"/>
        </w:rPr>
        <w:t>.</w:t>
      </w:r>
    </w:p>
    <w:p w:rsidR="008832FF" w:rsidRPr="008832FF" w:rsidRDefault="008832FF" w:rsidP="005E7DAE">
      <w:pPr>
        <w:spacing w:after="0" w:line="240" w:lineRule="auto"/>
        <w:ind w:left="284" w:hanging="284"/>
        <w:jc w:val="both"/>
        <w:rPr>
          <w:rFonts w:asciiTheme="majorBidi" w:eastAsia="Calibri" w:hAnsiTheme="majorBidi" w:cs="B Nazanin"/>
          <w:sz w:val="18"/>
          <w:szCs w:val="20"/>
          <w:lang w:eastAsia="en-US" w:bidi="fa-IR"/>
        </w:rPr>
      </w:pPr>
      <w:r w:rsidRPr="008832FF">
        <w:rPr>
          <w:rFonts w:asciiTheme="majorBidi" w:eastAsia="Calibri" w:hAnsiTheme="majorBidi" w:cs="B Nazanin"/>
          <w:sz w:val="18"/>
          <w:szCs w:val="20"/>
          <w:rtl/>
          <w:lang w:eastAsia="en-US"/>
        </w:rPr>
        <w:t xml:space="preserve">[14] </w:t>
      </w:r>
      <w:proofErr w:type="spellStart"/>
      <w:r w:rsidRPr="008832FF">
        <w:rPr>
          <w:rFonts w:asciiTheme="majorBidi" w:eastAsia="Calibri" w:hAnsiTheme="majorBidi" w:cs="B Nazanin"/>
          <w:sz w:val="18"/>
          <w:szCs w:val="20"/>
          <w:lang w:eastAsia="en-US" w:bidi="fa-IR"/>
        </w:rPr>
        <w:t>Stritih</w:t>
      </w:r>
      <w:proofErr w:type="spellEnd"/>
      <w:r w:rsidRPr="008832FF">
        <w:rPr>
          <w:rFonts w:asciiTheme="majorBidi" w:eastAsia="Calibri" w:hAnsiTheme="majorBidi" w:cs="B Nazanin"/>
          <w:sz w:val="18"/>
          <w:szCs w:val="20"/>
          <w:lang w:eastAsia="en-US" w:bidi="fa-IR"/>
        </w:rPr>
        <w:t xml:space="preserve"> U. </w:t>
      </w:r>
      <w:proofErr w:type="gramStart"/>
      <w:r w:rsidRPr="008832FF">
        <w:rPr>
          <w:rFonts w:asciiTheme="majorBidi" w:eastAsia="Calibri" w:hAnsiTheme="majorBidi" w:cs="B Nazanin"/>
          <w:sz w:val="18"/>
          <w:szCs w:val="20"/>
          <w:lang w:eastAsia="en-US" w:bidi="fa-IR"/>
        </w:rPr>
        <w:t>Heat transfer enhancement in latent heat thermal storage system for buildings.</w:t>
      </w:r>
      <w:proofErr w:type="gramEnd"/>
      <w:r w:rsidRPr="008832FF">
        <w:rPr>
          <w:rFonts w:asciiTheme="majorBidi" w:eastAsia="Calibri" w:hAnsiTheme="majorBidi" w:cs="B Nazanin"/>
          <w:sz w:val="18"/>
          <w:szCs w:val="20"/>
          <w:lang w:eastAsia="en-US" w:bidi="fa-IR"/>
        </w:rPr>
        <w:t xml:space="preserve"> Energy and Buildings 2003</w:t>
      </w:r>
      <w:proofErr w:type="gramStart"/>
      <w:r w:rsidRPr="008832FF">
        <w:rPr>
          <w:rFonts w:asciiTheme="majorBidi" w:eastAsia="Calibri" w:hAnsiTheme="majorBidi" w:cs="B Nazanin"/>
          <w:sz w:val="18"/>
          <w:szCs w:val="20"/>
          <w:lang w:eastAsia="en-US" w:bidi="fa-IR"/>
        </w:rPr>
        <w:t>;35:1097</w:t>
      </w:r>
      <w:proofErr w:type="gramEnd"/>
      <w:r w:rsidRPr="008832FF">
        <w:rPr>
          <w:rFonts w:asciiTheme="majorBidi" w:eastAsia="Calibri" w:hAnsiTheme="majorBidi" w:cs="B Nazanin"/>
          <w:sz w:val="18"/>
          <w:szCs w:val="20"/>
          <w:lang w:eastAsia="en-US" w:bidi="fa-IR"/>
        </w:rPr>
        <w:t>–104</w:t>
      </w:r>
      <w:r w:rsidRPr="008832FF">
        <w:rPr>
          <w:rFonts w:asciiTheme="majorBidi" w:eastAsia="Calibri" w:hAnsiTheme="majorBidi" w:cs="B Nazanin"/>
          <w:sz w:val="18"/>
          <w:szCs w:val="20"/>
          <w:rtl/>
          <w:lang w:eastAsia="en-US"/>
        </w:rPr>
        <w:t>.</w:t>
      </w:r>
    </w:p>
    <w:p w:rsidR="008832FF" w:rsidRPr="008832FF" w:rsidRDefault="008832FF" w:rsidP="005E7DAE">
      <w:pPr>
        <w:spacing w:after="0" w:line="240" w:lineRule="auto"/>
        <w:ind w:left="284" w:hanging="284"/>
        <w:jc w:val="both"/>
        <w:rPr>
          <w:rFonts w:asciiTheme="majorBidi" w:eastAsia="Calibri" w:hAnsiTheme="majorBidi" w:cs="B Nazanin"/>
          <w:sz w:val="18"/>
          <w:szCs w:val="20"/>
          <w:lang w:eastAsia="en-US" w:bidi="fa-IR"/>
        </w:rPr>
      </w:pPr>
      <w:r w:rsidRPr="008832FF">
        <w:rPr>
          <w:rFonts w:asciiTheme="majorBidi" w:eastAsia="Calibri" w:hAnsiTheme="majorBidi" w:cs="B Nazanin"/>
          <w:sz w:val="18"/>
          <w:szCs w:val="20"/>
          <w:rtl/>
          <w:lang w:eastAsia="en-US"/>
        </w:rPr>
        <w:t xml:space="preserve">[15] </w:t>
      </w:r>
      <w:proofErr w:type="spellStart"/>
      <w:r w:rsidRPr="008832FF">
        <w:rPr>
          <w:rFonts w:asciiTheme="majorBidi" w:eastAsia="Calibri" w:hAnsiTheme="majorBidi" w:cs="B Nazanin"/>
          <w:sz w:val="18"/>
          <w:szCs w:val="20"/>
          <w:lang w:eastAsia="en-US" w:bidi="fa-IR"/>
        </w:rPr>
        <w:t>Zalba</w:t>
      </w:r>
      <w:proofErr w:type="spellEnd"/>
      <w:r w:rsidRPr="008832FF">
        <w:rPr>
          <w:rFonts w:asciiTheme="majorBidi" w:eastAsia="Calibri" w:hAnsiTheme="majorBidi" w:cs="B Nazanin"/>
          <w:sz w:val="18"/>
          <w:szCs w:val="20"/>
          <w:lang w:eastAsia="en-US" w:bidi="fa-IR"/>
        </w:rPr>
        <w:t xml:space="preserve"> B, Marin J, </w:t>
      </w:r>
      <w:proofErr w:type="spellStart"/>
      <w:r w:rsidRPr="008832FF">
        <w:rPr>
          <w:rFonts w:asciiTheme="majorBidi" w:eastAsia="Calibri" w:hAnsiTheme="majorBidi" w:cs="B Nazanin"/>
          <w:sz w:val="18"/>
          <w:szCs w:val="20"/>
          <w:lang w:eastAsia="en-US" w:bidi="fa-IR"/>
        </w:rPr>
        <w:t>Cabeza</w:t>
      </w:r>
      <w:proofErr w:type="spellEnd"/>
      <w:r w:rsidRPr="008832FF">
        <w:rPr>
          <w:rFonts w:asciiTheme="majorBidi" w:eastAsia="Calibri" w:hAnsiTheme="majorBidi" w:cs="B Nazanin"/>
          <w:sz w:val="18"/>
          <w:szCs w:val="20"/>
          <w:lang w:eastAsia="en-US" w:bidi="fa-IR"/>
        </w:rPr>
        <w:t xml:space="preserve"> L, </w:t>
      </w:r>
      <w:proofErr w:type="spellStart"/>
      <w:r w:rsidRPr="008832FF">
        <w:rPr>
          <w:rFonts w:asciiTheme="majorBidi" w:eastAsia="Calibri" w:hAnsiTheme="majorBidi" w:cs="B Nazanin"/>
          <w:sz w:val="18"/>
          <w:szCs w:val="20"/>
          <w:lang w:eastAsia="en-US" w:bidi="fa-IR"/>
        </w:rPr>
        <w:t>Mehling</w:t>
      </w:r>
      <w:proofErr w:type="spellEnd"/>
      <w:r w:rsidRPr="008832FF">
        <w:rPr>
          <w:rFonts w:asciiTheme="majorBidi" w:eastAsia="Calibri" w:hAnsiTheme="majorBidi" w:cs="B Nazanin"/>
          <w:sz w:val="18"/>
          <w:szCs w:val="20"/>
          <w:lang w:eastAsia="en-US" w:bidi="fa-IR"/>
        </w:rPr>
        <w:t xml:space="preserve"> H. </w:t>
      </w:r>
      <w:proofErr w:type="gramStart"/>
      <w:r w:rsidRPr="008832FF">
        <w:rPr>
          <w:rFonts w:asciiTheme="majorBidi" w:eastAsia="Calibri" w:hAnsiTheme="majorBidi" w:cs="B Nazanin"/>
          <w:sz w:val="18"/>
          <w:szCs w:val="20"/>
          <w:lang w:eastAsia="en-US" w:bidi="fa-IR"/>
        </w:rPr>
        <w:t>Free-cooling of buildings with phase change materials.</w:t>
      </w:r>
      <w:proofErr w:type="gramEnd"/>
      <w:r w:rsidRPr="008832FF">
        <w:rPr>
          <w:rFonts w:asciiTheme="majorBidi" w:eastAsia="Calibri" w:hAnsiTheme="majorBidi" w:cs="B Nazanin"/>
          <w:sz w:val="18"/>
          <w:szCs w:val="20"/>
          <w:lang w:eastAsia="en-US" w:bidi="fa-IR"/>
        </w:rPr>
        <w:t xml:space="preserve"> International Journal of Refrigeration 2004</w:t>
      </w:r>
      <w:proofErr w:type="gramStart"/>
      <w:r w:rsidRPr="008832FF">
        <w:rPr>
          <w:rFonts w:asciiTheme="majorBidi" w:eastAsia="Calibri" w:hAnsiTheme="majorBidi" w:cs="B Nazanin"/>
          <w:sz w:val="18"/>
          <w:szCs w:val="20"/>
          <w:lang w:eastAsia="en-US" w:bidi="fa-IR"/>
        </w:rPr>
        <w:t>;27:839</w:t>
      </w:r>
      <w:proofErr w:type="gramEnd"/>
      <w:r w:rsidRPr="008832FF">
        <w:rPr>
          <w:rFonts w:asciiTheme="majorBidi" w:eastAsia="Calibri" w:hAnsiTheme="majorBidi" w:cs="B Nazanin"/>
          <w:sz w:val="18"/>
          <w:szCs w:val="20"/>
          <w:lang w:eastAsia="en-US" w:bidi="fa-IR"/>
        </w:rPr>
        <w:t>–49</w:t>
      </w:r>
      <w:r w:rsidRPr="008832FF">
        <w:rPr>
          <w:rFonts w:asciiTheme="majorBidi" w:eastAsia="Calibri" w:hAnsiTheme="majorBidi" w:cs="B Nazanin"/>
          <w:sz w:val="18"/>
          <w:szCs w:val="20"/>
          <w:rtl/>
          <w:lang w:eastAsia="en-US"/>
        </w:rPr>
        <w:t xml:space="preserve"> </w:t>
      </w:r>
    </w:p>
    <w:p w:rsidR="009578ED" w:rsidRPr="009578ED" w:rsidRDefault="009578ED" w:rsidP="005E7DAE">
      <w:pPr>
        <w:spacing w:after="0" w:line="240" w:lineRule="auto"/>
        <w:ind w:left="284" w:hanging="284"/>
        <w:jc w:val="both"/>
        <w:rPr>
          <w:rFonts w:ascii="time new roman" w:eastAsia="Calibri" w:hAnsi="time new roman" w:cs="B Nazanin"/>
          <w:rtl/>
          <w:lang w:eastAsia="en-US" w:bidi="fa-IR"/>
        </w:rPr>
      </w:pPr>
    </w:p>
    <w:p w:rsidR="009578ED" w:rsidRDefault="009578ED" w:rsidP="001179D4">
      <w:pPr>
        <w:pStyle w:val="a2"/>
        <w:ind w:firstLine="0"/>
        <w:rPr>
          <w:rStyle w:val="Strong"/>
          <w:rtl/>
        </w:rPr>
      </w:pPr>
    </w:p>
    <w:p w:rsidR="001179D4" w:rsidRDefault="001179D4" w:rsidP="001179D4">
      <w:pPr>
        <w:pStyle w:val="a2"/>
        <w:ind w:firstLine="0"/>
        <w:rPr>
          <w:rStyle w:val="Strong"/>
          <w:rtl/>
        </w:rPr>
      </w:pPr>
    </w:p>
    <w:p w:rsidR="00303F8C" w:rsidRDefault="00303F8C" w:rsidP="0060068F">
      <w:pPr>
        <w:spacing w:after="0" w:line="240" w:lineRule="auto"/>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Pr="00572C8D" w:rsidRDefault="00303F8C" w:rsidP="00077DEF">
      <w:pPr>
        <w:spacing w:after="0" w:line="240" w:lineRule="auto"/>
        <w:ind w:left="284" w:hanging="284"/>
        <w:jc w:val="both"/>
        <w:rPr>
          <w:rFonts w:asciiTheme="majorBidi" w:hAnsiTheme="majorBidi" w:cstheme="majorBidi"/>
          <w:noProof/>
          <w:sz w:val="16"/>
          <w:szCs w:val="16"/>
        </w:rPr>
      </w:pPr>
    </w:p>
    <w:p w:rsidR="00AC0D8D" w:rsidRDefault="00AC0D8D" w:rsidP="00077DEF">
      <w:pPr>
        <w:spacing w:after="0" w:line="240" w:lineRule="auto"/>
        <w:ind w:left="284" w:hanging="284"/>
        <w:jc w:val="both"/>
        <w:rPr>
          <w:rFonts w:asciiTheme="majorBidi" w:hAnsiTheme="majorBidi" w:cstheme="majorBidi"/>
          <w:noProof/>
          <w:sz w:val="16"/>
          <w:szCs w:val="16"/>
          <w:rtl/>
        </w:rPr>
      </w:pPr>
    </w:p>
    <w:sectPr w:rsidR="00AC0D8D" w:rsidSect="00CB25BB">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159" w:rsidRDefault="00EB7159" w:rsidP="00C13DE9">
      <w:pPr>
        <w:spacing w:after="0" w:line="240" w:lineRule="auto"/>
      </w:pPr>
      <w:r>
        <w:separator/>
      </w:r>
    </w:p>
  </w:endnote>
  <w:endnote w:type="continuationSeparator" w:id="0">
    <w:p w:rsidR="00EB7159" w:rsidRDefault="00EB7159" w:rsidP="00C13D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zanin-s">
    <w:altName w:val="Times New Roman"/>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azanin">
    <w:altName w:val="Courier New"/>
    <w:charset w:val="B2"/>
    <w:family w:val="auto"/>
    <w:pitch w:val="variable"/>
    <w:sig w:usb0="00002000"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akkal Majalla">
    <w:altName w:val="Times New Roman"/>
    <w:charset w:val="00"/>
    <w:family w:val="auto"/>
    <w:pitch w:val="variable"/>
    <w:sig w:usb0="00000000" w:usb1="C000204B"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359768"/>
      <w:docPartObj>
        <w:docPartGallery w:val="Page Numbers (Bottom of Page)"/>
        <w:docPartUnique/>
      </w:docPartObj>
    </w:sdtPr>
    <w:sdtEndPr>
      <w:rPr>
        <w:noProof/>
      </w:rPr>
    </w:sdtEndPr>
    <w:sdtContent>
      <w:p w:rsidR="001179D4" w:rsidRDefault="00364783">
        <w:pPr>
          <w:pStyle w:val="Footer"/>
          <w:jc w:val="center"/>
        </w:pPr>
        <w:r w:rsidRPr="00C5688D">
          <w:rPr>
            <w:rFonts w:asciiTheme="majorBidi" w:hAnsiTheme="majorBidi" w:cstheme="majorBidi"/>
            <w:sz w:val="18"/>
            <w:szCs w:val="18"/>
          </w:rPr>
          <w:fldChar w:fldCharType="begin"/>
        </w:r>
        <w:r w:rsidR="001179D4"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A4351A">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rsidR="001179D4" w:rsidRDefault="001179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28965"/>
      <w:docPartObj>
        <w:docPartGallery w:val="Page Numbers (Bottom of Page)"/>
        <w:docPartUnique/>
      </w:docPartObj>
    </w:sdtPr>
    <w:sdtEndPr>
      <w:rPr>
        <w:rFonts w:asciiTheme="majorBidi" w:hAnsiTheme="majorBidi" w:cstheme="majorBidi"/>
        <w:noProof/>
        <w:sz w:val="18"/>
        <w:szCs w:val="18"/>
      </w:rPr>
    </w:sdtEndPr>
    <w:sdtContent>
      <w:p w:rsidR="001179D4" w:rsidRPr="00C5688D" w:rsidRDefault="00364783">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001179D4"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A4351A">
          <w:rPr>
            <w:rFonts w:asciiTheme="majorBidi" w:hAnsiTheme="majorBidi" w:cstheme="majorBidi"/>
            <w:noProof/>
            <w:sz w:val="18"/>
            <w:szCs w:val="18"/>
          </w:rPr>
          <w:t>2</w:t>
        </w:r>
        <w:r w:rsidRPr="00C5688D">
          <w:rPr>
            <w:rFonts w:asciiTheme="majorBidi" w:hAnsiTheme="majorBidi" w:cstheme="majorBidi"/>
            <w:noProof/>
            <w:sz w:val="18"/>
            <w:szCs w:val="18"/>
          </w:rPr>
          <w:fldChar w:fldCharType="end"/>
        </w:r>
      </w:p>
    </w:sdtContent>
  </w:sdt>
  <w:p w:rsidR="001179D4" w:rsidRPr="00961E7A" w:rsidRDefault="001179D4" w:rsidP="00961E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159" w:rsidRDefault="00EB7159" w:rsidP="00C13DE9">
      <w:pPr>
        <w:spacing w:after="0" w:line="240" w:lineRule="auto"/>
      </w:pPr>
      <w:r>
        <w:separator/>
      </w:r>
    </w:p>
  </w:footnote>
  <w:footnote w:type="continuationSeparator" w:id="0">
    <w:p w:rsidR="00EB7159" w:rsidRDefault="00EB7159" w:rsidP="00C13DE9">
      <w:pPr>
        <w:spacing w:after="0" w:line="240" w:lineRule="auto"/>
      </w:pPr>
      <w:r>
        <w:continuationSeparator/>
      </w:r>
    </w:p>
  </w:footnote>
  <w:footnote w:id="1">
    <w:p w:rsidR="0074522E" w:rsidRPr="0074522E" w:rsidRDefault="0074522E">
      <w:pPr>
        <w:pStyle w:val="FootnoteText"/>
        <w:rPr>
          <w:rFonts w:asciiTheme="majorBidi" w:hAnsiTheme="majorBidi" w:cstheme="majorBidi"/>
          <w:sz w:val="16"/>
          <w:szCs w:val="16"/>
          <w:lang w:bidi="fa-IR"/>
        </w:rPr>
      </w:pPr>
      <w:r w:rsidRPr="0074522E">
        <w:rPr>
          <w:rStyle w:val="FootnoteReference"/>
          <w:rFonts w:asciiTheme="majorBidi" w:hAnsiTheme="majorBidi" w:cstheme="majorBidi"/>
          <w:sz w:val="16"/>
          <w:szCs w:val="16"/>
        </w:rPr>
        <w:footnoteRef/>
      </w:r>
      <w:r w:rsidRPr="0074522E">
        <w:rPr>
          <w:rFonts w:asciiTheme="majorBidi" w:hAnsiTheme="majorBidi" w:cstheme="majorBidi"/>
          <w:sz w:val="16"/>
          <w:szCs w:val="16"/>
        </w:rPr>
        <w:t xml:space="preserve"> </w:t>
      </w:r>
      <w:r w:rsidRPr="0074522E">
        <w:rPr>
          <w:rFonts w:asciiTheme="majorBidi" w:hAnsiTheme="majorBidi" w:cstheme="majorBidi"/>
          <w:sz w:val="16"/>
          <w:szCs w:val="16"/>
          <w:lang w:bidi="fa-IR"/>
        </w:rPr>
        <w:t>PCM</w:t>
      </w:r>
    </w:p>
  </w:footnote>
  <w:footnote w:id="2">
    <w:p w:rsidR="001179D4" w:rsidRPr="005874FF" w:rsidRDefault="001179D4" w:rsidP="001179D4">
      <w:pPr>
        <w:pStyle w:val="FootnoteText"/>
        <w:rPr>
          <w:rFonts w:ascii="Times New Roman" w:hAnsi="Times New Roman"/>
          <w:sz w:val="14"/>
          <w:szCs w:val="14"/>
        </w:rPr>
      </w:pPr>
      <w:r w:rsidRPr="005874FF">
        <w:rPr>
          <w:rStyle w:val="FootnoteReference"/>
          <w:rFonts w:ascii="Times New Roman" w:hAnsi="Times New Roman"/>
          <w:sz w:val="14"/>
          <w:szCs w:val="14"/>
        </w:rPr>
        <w:footnoteRef/>
      </w:r>
      <w:r w:rsidRPr="005874FF">
        <w:rPr>
          <w:rFonts w:ascii="Times New Roman" w:hAnsi="Times New Roman"/>
          <w:sz w:val="14"/>
          <w:szCs w:val="14"/>
        </w:rPr>
        <w:t xml:space="preserve"> Paraffin</w:t>
      </w:r>
    </w:p>
  </w:footnote>
  <w:footnote w:id="3">
    <w:p w:rsidR="008E4CEB" w:rsidRPr="008E4CEB" w:rsidRDefault="008E4CEB">
      <w:pPr>
        <w:pStyle w:val="FootnoteText"/>
        <w:rPr>
          <w:rFonts w:asciiTheme="majorBidi" w:hAnsiTheme="majorBidi" w:cstheme="majorBidi"/>
          <w:sz w:val="14"/>
          <w:szCs w:val="14"/>
          <w:lang w:bidi="fa-IR"/>
        </w:rPr>
      </w:pPr>
      <w:r w:rsidRPr="008E4CEB">
        <w:rPr>
          <w:rStyle w:val="FootnoteReference"/>
          <w:rFonts w:asciiTheme="majorBidi" w:hAnsiTheme="majorBidi" w:cstheme="majorBidi"/>
          <w:sz w:val="14"/>
          <w:szCs w:val="14"/>
        </w:rPr>
        <w:footnoteRef/>
      </w:r>
      <w:r w:rsidRPr="008E4CEB">
        <w:rPr>
          <w:rFonts w:asciiTheme="majorBidi" w:hAnsiTheme="majorBidi" w:cstheme="majorBidi"/>
          <w:sz w:val="14"/>
          <w:szCs w:val="14"/>
        </w:rPr>
        <w:t xml:space="preserve"> </w:t>
      </w:r>
      <w:r w:rsidRPr="008E4CEB">
        <w:rPr>
          <w:rFonts w:asciiTheme="majorBidi" w:hAnsiTheme="majorBidi" w:cstheme="majorBidi"/>
          <w:sz w:val="14"/>
          <w:szCs w:val="14"/>
          <w:lang w:bidi="fa-IR"/>
        </w:rPr>
        <w:t>RT-25</w:t>
      </w:r>
    </w:p>
  </w:footnote>
  <w:footnote w:id="4">
    <w:p w:rsidR="005874FF" w:rsidRPr="005874FF" w:rsidRDefault="005874FF">
      <w:pPr>
        <w:pStyle w:val="FootnoteText"/>
        <w:rPr>
          <w:rFonts w:asciiTheme="majorBidi" w:hAnsiTheme="majorBidi" w:cstheme="majorBidi"/>
          <w:sz w:val="14"/>
          <w:szCs w:val="14"/>
          <w:lang w:bidi="fa-IR"/>
        </w:rPr>
      </w:pPr>
      <w:r w:rsidRPr="005874FF">
        <w:rPr>
          <w:rStyle w:val="FootnoteReference"/>
          <w:rFonts w:asciiTheme="majorBidi" w:hAnsiTheme="majorBidi" w:cstheme="majorBidi"/>
          <w:sz w:val="14"/>
          <w:szCs w:val="14"/>
        </w:rPr>
        <w:footnoteRef/>
      </w:r>
      <w:r w:rsidRPr="005874FF">
        <w:rPr>
          <w:rFonts w:asciiTheme="majorBidi" w:hAnsiTheme="majorBidi" w:cstheme="majorBidi"/>
          <w:sz w:val="14"/>
          <w:szCs w:val="14"/>
        </w:rPr>
        <w:t xml:space="preserve"> </w:t>
      </w:r>
      <w:r w:rsidRPr="005874FF">
        <w:rPr>
          <w:rFonts w:asciiTheme="majorBidi" w:hAnsiTheme="majorBidi" w:cstheme="majorBidi"/>
          <w:sz w:val="14"/>
          <w:szCs w:val="14"/>
          <w:lang w:bidi="fa-IR"/>
        </w:rPr>
        <w:t>Wang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D4" w:rsidRPr="00B21F80" w:rsidRDefault="00364783"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bidi="fa-IR"/>
      </w:rPr>
      <w:pict>
        <v:shapetype id="_x0000_t202" coordsize="21600,21600" o:spt="202" path="m,l,21600r21600,l21600,xe">
          <v:stroke joinstyle="miter"/>
          <v:path gradientshapeok="t" o:connecttype="rect"/>
        </v:shapetype>
        <v:shape id="Text Box 12" o:spid="_x0000_s4097" type="#_x0000_t202" style="position:absolute;left:0;text-align:left;margin-left:-51.7pt;margin-top:38.55pt;width:18.5pt;height:280.5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" stroked="f">
          <v:textbox style="layout-flow:vertical;mso-layout-flow-alt:bottom-to-top" inset="0,0,0,0">
            <w:txbxContent>
              <w:p w:rsidR="001179D4" w:rsidRDefault="001179D4"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D4" w:rsidRPr="001E1845" w:rsidRDefault="001179D4" w:rsidP="001E1845">
    <w:pPr>
      <w:pStyle w:val="Header"/>
      <w:bidi/>
      <w:spacing w:after="0" w:line="240" w:lineRule="auto"/>
      <w:rPr>
        <w:rFonts w:cs="B Nazanin"/>
        <w:b/>
        <w:bCs/>
        <w:rtl/>
        <w:lang w:bidi="fa-IR"/>
      </w:rPr>
    </w:pPr>
  </w:p>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0"/>
      <w:gridCol w:w="2880"/>
      <w:gridCol w:w="3960"/>
    </w:tblGrid>
    <w:tr w:rsidR="001179D4" w:rsidRPr="00F76960" w:rsidTr="00F76960">
      <w:trPr>
        <w:trHeight w:val="1171"/>
      </w:trPr>
      <w:tc>
        <w:tcPr>
          <w:tcW w:w="4050" w:type="dxa"/>
        </w:tcPr>
        <w:p w:rsidR="001179D4" w:rsidRPr="00CC1BA2" w:rsidRDefault="001179D4" w:rsidP="001E1845">
          <w:pPr>
            <w:pStyle w:val="Header"/>
            <w:bidi/>
            <w:spacing w:after="0" w:line="240" w:lineRule="auto"/>
            <w:rPr>
              <w:rFonts w:cs="B Titr"/>
              <w:b/>
              <w:bCs/>
              <w:sz w:val="20"/>
              <w:szCs w:val="20"/>
              <w:lang w:bidi="fa-IR"/>
            </w:rPr>
          </w:pPr>
          <w:r>
            <w:rPr>
              <w:rFonts w:cs="B Titr" w:hint="cs"/>
              <w:b/>
              <w:bCs/>
              <w:sz w:val="20"/>
              <w:szCs w:val="20"/>
              <w:rtl/>
              <w:lang w:bidi="fa-IR"/>
            </w:rPr>
            <w:t>دومین کنفرانس ملی</w:t>
          </w:r>
          <w:r w:rsidRPr="00CC1BA2">
            <w:rPr>
              <w:rFonts w:cs="B Titr" w:hint="cs"/>
              <w:b/>
              <w:bCs/>
              <w:sz w:val="20"/>
              <w:szCs w:val="20"/>
              <w:rtl/>
              <w:lang w:bidi="fa-IR"/>
            </w:rPr>
            <w:t xml:space="preserve"> مکانیک محاسباتی و تجربی</w:t>
          </w:r>
        </w:p>
        <w:p w:rsidR="001179D4" w:rsidRDefault="001179D4"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p>
        <w:p w:rsidR="001179D4" w:rsidRPr="00F76960" w:rsidRDefault="001179D4" w:rsidP="00AF661A">
          <w:pPr>
            <w:pStyle w:val="Header"/>
            <w:bidi/>
            <w:spacing w:after="0" w:line="240" w:lineRule="auto"/>
            <w:rPr>
              <w:rFonts w:cs="B Titr"/>
              <w:b/>
              <w:bCs/>
              <w:sz w:val="20"/>
              <w:szCs w:val="20"/>
              <w:rtl/>
              <w:lang w:bidi="fa-IR"/>
            </w:rPr>
          </w:pPr>
          <w:r>
            <w:rPr>
              <w:rFonts w:cs="B Titr" w:hint="cs"/>
              <w:b/>
              <w:bCs/>
              <w:sz w:val="20"/>
              <w:szCs w:val="20"/>
              <w:rtl/>
              <w:lang w:bidi="fa-IR"/>
            </w:rPr>
            <w:t>8</w:t>
          </w:r>
          <w:r w:rsidRPr="00CC1BA2">
            <w:rPr>
              <w:rFonts w:cs="B Titr" w:hint="cs"/>
              <w:b/>
              <w:bCs/>
              <w:sz w:val="20"/>
              <w:szCs w:val="20"/>
              <w:rtl/>
              <w:lang w:bidi="fa-IR"/>
            </w:rPr>
            <w:t xml:space="preserve"> اسفندماه 139</w:t>
          </w:r>
          <w:r>
            <w:rPr>
              <w:rFonts w:cs="B Titr" w:hint="cs"/>
              <w:b/>
              <w:bCs/>
              <w:sz w:val="20"/>
              <w:szCs w:val="20"/>
              <w:rtl/>
              <w:lang w:bidi="fa-IR"/>
            </w:rPr>
            <w:t>8</w:t>
          </w:r>
        </w:p>
      </w:tc>
      <w:tc>
        <w:tcPr>
          <w:tcW w:w="2880" w:type="dxa"/>
        </w:tcPr>
        <w:p w:rsidR="001179D4" w:rsidRDefault="001179D4" w:rsidP="00A620E6">
          <w:pPr>
            <w:pStyle w:val="Header"/>
            <w:bidi/>
            <w:spacing w:after="0" w:line="240" w:lineRule="auto"/>
            <w:jc w:val="center"/>
            <w:rPr>
              <w:rFonts w:cs="B Nazanin"/>
              <w:b/>
              <w:bCs/>
              <w:lang w:bidi="fa-IR"/>
            </w:rPr>
          </w:pPr>
          <w:r>
            <w:rPr>
              <w:noProof/>
              <w:lang w:eastAsia="en-US"/>
            </w:rPr>
            <w:drawing>
              <wp:inline distT="0" distB="0" distL="0" distR="0">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rsidR="001179D4" w:rsidRPr="00B81889" w:rsidRDefault="001179D4" w:rsidP="00B81889">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2nd</w:t>
          </w:r>
          <w:r w:rsidRPr="00B81889">
            <w:rPr>
              <w:rFonts w:asciiTheme="majorHAnsi" w:hAnsiTheme="majorHAnsi" w:cs="B Nazanin"/>
              <w:b/>
              <w:bCs/>
              <w:i/>
              <w:iCs/>
              <w:noProof/>
              <w:sz w:val="18"/>
              <w:szCs w:val="18"/>
              <w:lang w:eastAsia="en-US"/>
            </w:rPr>
            <w:t xml:space="preserve">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rsidR="001179D4" w:rsidRPr="00B81889" w:rsidRDefault="001179D4" w:rsidP="00AF661A">
          <w:pPr>
            <w:pStyle w:val="Header"/>
            <w:tabs>
              <w:tab w:val="left" w:pos="2624"/>
              <w:tab w:val="right" w:pos="3474"/>
            </w:tabs>
            <w:spacing w:after="0"/>
            <w:rPr>
              <w:rFonts w:asciiTheme="majorHAnsi" w:hAnsiTheme="majorHAnsi" w:cs="B Nazanin"/>
              <w:b/>
              <w:bCs/>
              <w:i/>
              <w:iCs/>
              <w:noProof/>
              <w:sz w:val="18"/>
              <w:szCs w:val="18"/>
              <w:lang w:eastAsia="en-US"/>
            </w:rPr>
          </w:pPr>
          <w:r w:rsidRPr="00B81889">
            <w:rPr>
              <w:rFonts w:asciiTheme="majorHAnsi" w:hAnsiTheme="majorHAnsi" w:cs="B Nazanin"/>
              <w:b/>
              <w:bCs/>
              <w:i/>
              <w:iCs/>
              <w:noProof/>
              <w:sz w:val="18"/>
              <w:szCs w:val="18"/>
              <w:lang w:eastAsia="en-US"/>
            </w:rPr>
            <w:t>2</w:t>
          </w:r>
          <w:r>
            <w:rPr>
              <w:rFonts w:asciiTheme="majorHAnsi" w:hAnsiTheme="majorHAnsi" w:cs="B Nazanin"/>
              <w:b/>
              <w:bCs/>
              <w:i/>
              <w:iCs/>
              <w:noProof/>
              <w:sz w:val="18"/>
              <w:szCs w:val="18"/>
              <w:lang w:eastAsia="en-US"/>
            </w:rPr>
            <w:t>7</w:t>
          </w:r>
          <w:r w:rsidRPr="00B81889">
            <w:rPr>
              <w:rFonts w:asciiTheme="majorHAnsi" w:hAnsiTheme="majorHAnsi" w:cs="B Nazanin"/>
              <w:b/>
              <w:bCs/>
              <w:i/>
              <w:iCs/>
              <w:noProof/>
              <w:sz w:val="18"/>
              <w:szCs w:val="18"/>
              <w:lang w:eastAsia="en-US"/>
            </w:rPr>
            <w:t xml:space="preserve"> Feb 20</w:t>
          </w:r>
          <w:r>
            <w:rPr>
              <w:rFonts w:asciiTheme="majorHAnsi" w:hAnsiTheme="majorHAnsi" w:cs="B Nazanin"/>
              <w:b/>
              <w:bCs/>
              <w:i/>
              <w:iCs/>
              <w:noProof/>
              <w:sz w:val="18"/>
              <w:szCs w:val="18"/>
              <w:lang w:eastAsia="en-US"/>
            </w:rPr>
            <w:t>20</w:t>
          </w:r>
        </w:p>
        <w:p w:rsidR="001179D4" w:rsidRPr="00F76960" w:rsidRDefault="001179D4" w:rsidP="00F76960">
          <w:pPr>
            <w:pStyle w:val="Header"/>
            <w:bidi/>
            <w:spacing w:after="0" w:line="240" w:lineRule="auto"/>
            <w:jc w:val="right"/>
            <w:rPr>
              <w:rFonts w:asciiTheme="majorHAnsi" w:hAnsiTheme="majorHAnsi" w:cs="B Nazanin"/>
              <w:i/>
              <w:iCs/>
              <w:lang w:bidi="fa-IR"/>
            </w:rPr>
          </w:pPr>
        </w:p>
      </w:tc>
    </w:tr>
  </w:tbl>
  <w:p w:rsidR="001179D4" w:rsidRPr="001E1845" w:rsidRDefault="001179D4" w:rsidP="001E1845">
    <w:pPr>
      <w:pStyle w:val="Header"/>
      <w:bidi/>
      <w:spacing w:after="0" w:line="240" w:lineRule="auto"/>
      <w:rPr>
        <w:rFonts w:cs="B Nazanin"/>
        <w:b/>
        <w:bCs/>
        <w:rtl/>
        <w:lang w:bidi="fa-I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2A17D7"/>
    <w:multiLevelType w:val="singleLevel"/>
    <w:tmpl w:val="28327152"/>
    <w:lvl w:ilvl="0">
      <w:start w:val="1"/>
      <w:numFmt w:val="decimal"/>
      <w:lvlText w:val="%1-"/>
      <w:lvlJc w:val="left"/>
      <w:pPr>
        <w:tabs>
          <w:tab w:val="num" w:pos="360"/>
        </w:tabs>
        <w:ind w:left="360" w:hanging="360"/>
      </w:pPr>
      <w:rPr>
        <w:rFonts w:ascii="Nazanin-s" w:eastAsia="Arial Unicode MS" w:hAnsi="Nazanin-s" w:cs="Nazanin" w:hint="default"/>
        <w:b/>
        <w:bCs/>
        <w:i w:val="0"/>
        <w:iCs w:val="0"/>
        <w:color w:val="auto"/>
        <w:sz w:val="24"/>
        <w:szCs w:val="24"/>
      </w:rPr>
    </w:lvl>
  </w:abstractNum>
  <w:abstractNum w:abstractNumId="7">
    <w:nsid w:val="5C01565D"/>
    <w:multiLevelType w:val="multilevel"/>
    <w:tmpl w:val="3FA86A78"/>
    <w:lvl w:ilvl="0">
      <w:start w:val="1"/>
      <w:numFmt w:val="decimal"/>
      <w:pStyle w:val="10"/>
      <w:isLgl/>
      <w:suff w:val="space"/>
      <w:lvlText w:val="%1-"/>
      <w:lvlJc w:val="left"/>
      <w:pPr>
        <w:ind w:left="142" w:firstLine="0"/>
      </w:pPr>
      <w:rPr>
        <w:rFonts w:ascii="Times New Roman" w:hAnsi="Times New Roman" w:cs="B Nazanin" w:hint="default"/>
        <w:b/>
        <w:bCs/>
        <w:i w:val="0"/>
        <w:iCs w:val="0"/>
        <w:sz w:val="20"/>
        <w:szCs w:val="22"/>
      </w:rPr>
    </w:lvl>
    <w:lvl w:ilvl="1">
      <w:start w:val="1"/>
      <w:numFmt w:val="decimal"/>
      <w:lvlRestart w:val="0"/>
      <w:pStyle w:val="1-1"/>
      <w:suff w:val="space"/>
      <w:lvlText w:val="%1-%2-"/>
      <w:lvlJc w:val="left"/>
      <w:pPr>
        <w:ind w:left="0" w:firstLine="0"/>
      </w:pPr>
      <w:rPr>
        <w:rFonts w:hint="default"/>
      </w:rPr>
    </w:lvl>
    <w:lvl w:ilvl="2">
      <w:start w:val="1"/>
      <w:numFmt w:val="decimal"/>
      <w:pStyle w:val="1-1-1"/>
      <w:suff w:val="space"/>
      <w:lvlText w:val="%1-%2-%3-"/>
      <w:lvlJc w:val="left"/>
      <w:pPr>
        <w:ind w:left="0" w:firstLine="0"/>
      </w:pPr>
      <w:rPr>
        <w:rFonts w:hint="default"/>
      </w:rPr>
    </w:lvl>
    <w:lvl w:ilvl="3">
      <w:start w:val="1"/>
      <w:numFmt w:val="decimal"/>
      <w:lvlRestart w:val="0"/>
      <w:pStyle w:val="a"/>
      <w:suff w:val="space"/>
      <w:lvlText w:val=" شکل %4"/>
      <w:lvlJc w:val="left"/>
      <w:pPr>
        <w:ind w:left="0" w:firstLine="0"/>
      </w:pPr>
      <w:rPr>
        <w:rFonts w:hint="default"/>
      </w:rPr>
    </w:lvl>
    <w:lvl w:ilvl="4">
      <w:start w:val="1"/>
      <w:numFmt w:val="decimal"/>
      <w:lvlRestart w:val="0"/>
      <w:pStyle w:val="a0"/>
      <w:suff w:val="nothing"/>
      <w:lvlText w:val="جدول %5 "/>
      <w:lvlJc w:val="left"/>
      <w:pPr>
        <w:ind w:left="0" w:firstLine="0"/>
      </w:pPr>
      <w:rPr>
        <w:rFonts w:hint="default"/>
      </w:rPr>
    </w:lvl>
    <w:lvl w:ilvl="5">
      <w:numFmt w:val="decimal"/>
      <w:lvlText w:val=""/>
      <w:lvlJc w:val="left"/>
      <w:pPr>
        <w:ind w:left="0" w:firstLine="0"/>
      </w:pPr>
      <w:rPr>
        <w:rFonts w:hint="default"/>
      </w:rPr>
    </w:lvl>
    <w:lvl w:ilvl="6">
      <w:numFmt w:val="decimal"/>
      <w:pStyle w:val="1-1-1-1"/>
      <w:lvlText w:val=""/>
      <w:lvlJc w:val="left"/>
      <w:pPr>
        <w:ind w:left="0" w:firstLine="0"/>
      </w:pPr>
      <w:rPr>
        <w:rFonts w:hint="default"/>
      </w:rPr>
    </w:lvl>
    <w:lvl w:ilvl="7">
      <w:numFmt w:val="decimal"/>
      <w:lvlText w:val=""/>
      <w:lvlJc w:val="left"/>
      <w:pPr>
        <w:ind w:left="0" w:firstLine="0"/>
      </w:pPr>
      <w:rPr>
        <w:rFonts w:hint="default"/>
      </w:rPr>
    </w:lvl>
    <w:lvl w:ilvl="8">
      <w:numFmt w:val="decimal"/>
      <w:pStyle w:val="a1"/>
      <w:lvlText w:val=""/>
      <w:lvlJc w:val="left"/>
      <w:pPr>
        <w:ind w:left="0" w:firstLine="0"/>
      </w:pPr>
      <w:rPr>
        <w:rFonts w:hint="default"/>
      </w:rPr>
    </w:lvl>
  </w:abstractNum>
  <w:abstractNum w:abstractNumId="8">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8"/>
  </w:num>
  <w:num w:numId="5">
    <w:abstractNumId w:val="0"/>
  </w:num>
  <w:num w:numId="6">
    <w:abstractNumId w:val="2"/>
  </w:num>
  <w:num w:numId="7">
    <w:abstractNumId w:val="3"/>
  </w:num>
  <w:num w:numId="8">
    <w:abstractNumId w:val="1"/>
  </w:num>
  <w:num w:numId="9">
    <w:abstractNumId w:val="5"/>
  </w:num>
  <w:num w:numId="10">
    <w:abstractNumId w:val="6"/>
  </w:num>
  <w:num w:numId="11">
    <w:abstractNumId w:val="7"/>
  </w:num>
  <w:num w:numId="12">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2"/>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numRestart w:val="eachPage"/>
    <w:footnote w:id="-1"/>
    <w:footnote w:id="0"/>
  </w:footnotePr>
  <w:endnotePr>
    <w:endnote w:id="-1"/>
    <w:endnote w:id="0"/>
  </w:endnotePr>
  <w:compat>
    <w:useFELayout/>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04F8C"/>
    <w:rsid w:val="000054A8"/>
    <w:rsid w:val="00011118"/>
    <w:rsid w:val="00016678"/>
    <w:rsid w:val="00020038"/>
    <w:rsid w:val="0002591F"/>
    <w:rsid w:val="00026E82"/>
    <w:rsid w:val="000301BA"/>
    <w:rsid w:val="00030943"/>
    <w:rsid w:val="00031F9A"/>
    <w:rsid w:val="00034439"/>
    <w:rsid w:val="0003675D"/>
    <w:rsid w:val="00036C3D"/>
    <w:rsid w:val="00037147"/>
    <w:rsid w:val="000415CF"/>
    <w:rsid w:val="00042B8A"/>
    <w:rsid w:val="00043016"/>
    <w:rsid w:val="00045494"/>
    <w:rsid w:val="00047995"/>
    <w:rsid w:val="00047B43"/>
    <w:rsid w:val="00051D7D"/>
    <w:rsid w:val="00053E88"/>
    <w:rsid w:val="00053EAD"/>
    <w:rsid w:val="000550A0"/>
    <w:rsid w:val="0005550B"/>
    <w:rsid w:val="0005717E"/>
    <w:rsid w:val="00057AF5"/>
    <w:rsid w:val="00061410"/>
    <w:rsid w:val="00063180"/>
    <w:rsid w:val="000645D0"/>
    <w:rsid w:val="00065834"/>
    <w:rsid w:val="00070A7B"/>
    <w:rsid w:val="00070D6F"/>
    <w:rsid w:val="00071687"/>
    <w:rsid w:val="000770C8"/>
    <w:rsid w:val="00077DEF"/>
    <w:rsid w:val="0008245D"/>
    <w:rsid w:val="00082E79"/>
    <w:rsid w:val="00084C56"/>
    <w:rsid w:val="00085B50"/>
    <w:rsid w:val="00086FE7"/>
    <w:rsid w:val="000875E1"/>
    <w:rsid w:val="00094106"/>
    <w:rsid w:val="00094267"/>
    <w:rsid w:val="00096E75"/>
    <w:rsid w:val="00097C9D"/>
    <w:rsid w:val="000A48AA"/>
    <w:rsid w:val="000A6C92"/>
    <w:rsid w:val="000B283D"/>
    <w:rsid w:val="000B3363"/>
    <w:rsid w:val="000C0F5E"/>
    <w:rsid w:val="000C476F"/>
    <w:rsid w:val="000C5C20"/>
    <w:rsid w:val="000D2F0B"/>
    <w:rsid w:val="000D4C24"/>
    <w:rsid w:val="000D4F16"/>
    <w:rsid w:val="000E20D5"/>
    <w:rsid w:val="000E26C2"/>
    <w:rsid w:val="000E30C7"/>
    <w:rsid w:val="000E47AB"/>
    <w:rsid w:val="000E4F4A"/>
    <w:rsid w:val="000F2395"/>
    <w:rsid w:val="000F5124"/>
    <w:rsid w:val="00102FD1"/>
    <w:rsid w:val="00104119"/>
    <w:rsid w:val="00104A8F"/>
    <w:rsid w:val="00106C32"/>
    <w:rsid w:val="0011026A"/>
    <w:rsid w:val="001123C4"/>
    <w:rsid w:val="00112888"/>
    <w:rsid w:val="00114630"/>
    <w:rsid w:val="001149AD"/>
    <w:rsid w:val="00115996"/>
    <w:rsid w:val="00116421"/>
    <w:rsid w:val="00116447"/>
    <w:rsid w:val="001179D4"/>
    <w:rsid w:val="001212D8"/>
    <w:rsid w:val="001240BF"/>
    <w:rsid w:val="00124AFB"/>
    <w:rsid w:val="001251AA"/>
    <w:rsid w:val="0012593F"/>
    <w:rsid w:val="00126DC3"/>
    <w:rsid w:val="00127584"/>
    <w:rsid w:val="00127946"/>
    <w:rsid w:val="0013135B"/>
    <w:rsid w:val="00134751"/>
    <w:rsid w:val="0013709A"/>
    <w:rsid w:val="00141364"/>
    <w:rsid w:val="0014371E"/>
    <w:rsid w:val="0014558A"/>
    <w:rsid w:val="00145F34"/>
    <w:rsid w:val="00155A4D"/>
    <w:rsid w:val="001560B8"/>
    <w:rsid w:val="0015779C"/>
    <w:rsid w:val="001602B9"/>
    <w:rsid w:val="00161875"/>
    <w:rsid w:val="00164534"/>
    <w:rsid w:val="00167110"/>
    <w:rsid w:val="00170D06"/>
    <w:rsid w:val="00170EB4"/>
    <w:rsid w:val="0017108B"/>
    <w:rsid w:val="001710BE"/>
    <w:rsid w:val="00172A2B"/>
    <w:rsid w:val="00175C60"/>
    <w:rsid w:val="001827B4"/>
    <w:rsid w:val="00183314"/>
    <w:rsid w:val="0018493A"/>
    <w:rsid w:val="00185E52"/>
    <w:rsid w:val="0018758F"/>
    <w:rsid w:val="00187C2F"/>
    <w:rsid w:val="00187E3F"/>
    <w:rsid w:val="00190D0D"/>
    <w:rsid w:val="00192469"/>
    <w:rsid w:val="00192D7F"/>
    <w:rsid w:val="0019700E"/>
    <w:rsid w:val="00197A96"/>
    <w:rsid w:val="001A3F4D"/>
    <w:rsid w:val="001A5640"/>
    <w:rsid w:val="001A73FA"/>
    <w:rsid w:val="001A76AD"/>
    <w:rsid w:val="001B1C3B"/>
    <w:rsid w:val="001B246A"/>
    <w:rsid w:val="001B3554"/>
    <w:rsid w:val="001B3790"/>
    <w:rsid w:val="001B7952"/>
    <w:rsid w:val="001C22C0"/>
    <w:rsid w:val="001C29D3"/>
    <w:rsid w:val="001C541C"/>
    <w:rsid w:val="001D1E08"/>
    <w:rsid w:val="001D3A47"/>
    <w:rsid w:val="001D3BC4"/>
    <w:rsid w:val="001D3DB2"/>
    <w:rsid w:val="001D5068"/>
    <w:rsid w:val="001D695A"/>
    <w:rsid w:val="001E0A62"/>
    <w:rsid w:val="001E1845"/>
    <w:rsid w:val="001E29FA"/>
    <w:rsid w:val="001E31A6"/>
    <w:rsid w:val="001E57CC"/>
    <w:rsid w:val="001F3A43"/>
    <w:rsid w:val="001F5B39"/>
    <w:rsid w:val="001F5DBB"/>
    <w:rsid w:val="00200778"/>
    <w:rsid w:val="00202299"/>
    <w:rsid w:val="00206ECA"/>
    <w:rsid w:val="002119E7"/>
    <w:rsid w:val="00211A86"/>
    <w:rsid w:val="0021342F"/>
    <w:rsid w:val="00213F73"/>
    <w:rsid w:val="00216539"/>
    <w:rsid w:val="002170F5"/>
    <w:rsid w:val="002203BD"/>
    <w:rsid w:val="00223B6E"/>
    <w:rsid w:val="0023005F"/>
    <w:rsid w:val="00230F29"/>
    <w:rsid w:val="0023228D"/>
    <w:rsid w:val="002328CE"/>
    <w:rsid w:val="0023299B"/>
    <w:rsid w:val="00236882"/>
    <w:rsid w:val="002426D6"/>
    <w:rsid w:val="0024273A"/>
    <w:rsid w:val="0024391B"/>
    <w:rsid w:val="00243B18"/>
    <w:rsid w:val="00247175"/>
    <w:rsid w:val="00250DE2"/>
    <w:rsid w:val="00254DA8"/>
    <w:rsid w:val="0026332E"/>
    <w:rsid w:val="0026515E"/>
    <w:rsid w:val="00265173"/>
    <w:rsid w:val="00266E9E"/>
    <w:rsid w:val="00271E92"/>
    <w:rsid w:val="00272C4E"/>
    <w:rsid w:val="0027764C"/>
    <w:rsid w:val="002823BC"/>
    <w:rsid w:val="00283027"/>
    <w:rsid w:val="002831B4"/>
    <w:rsid w:val="0028502F"/>
    <w:rsid w:val="00287D96"/>
    <w:rsid w:val="00291810"/>
    <w:rsid w:val="00297367"/>
    <w:rsid w:val="002A1A52"/>
    <w:rsid w:val="002A3A3B"/>
    <w:rsid w:val="002A64F9"/>
    <w:rsid w:val="002B0154"/>
    <w:rsid w:val="002B5D03"/>
    <w:rsid w:val="002B5D61"/>
    <w:rsid w:val="002B5E45"/>
    <w:rsid w:val="002B6CEC"/>
    <w:rsid w:val="002C1EC0"/>
    <w:rsid w:val="002C30A6"/>
    <w:rsid w:val="002C42DF"/>
    <w:rsid w:val="002C6A82"/>
    <w:rsid w:val="002C7A55"/>
    <w:rsid w:val="002D174D"/>
    <w:rsid w:val="002D39C5"/>
    <w:rsid w:val="002D4492"/>
    <w:rsid w:val="002D60CD"/>
    <w:rsid w:val="002D6CD5"/>
    <w:rsid w:val="002E3185"/>
    <w:rsid w:val="002E3764"/>
    <w:rsid w:val="002E4BA2"/>
    <w:rsid w:val="002F1C23"/>
    <w:rsid w:val="002F37E4"/>
    <w:rsid w:val="002F4F5D"/>
    <w:rsid w:val="002F75CD"/>
    <w:rsid w:val="002F7F5C"/>
    <w:rsid w:val="00301489"/>
    <w:rsid w:val="003033C3"/>
    <w:rsid w:val="00303F8C"/>
    <w:rsid w:val="0030485F"/>
    <w:rsid w:val="0030666A"/>
    <w:rsid w:val="00306F2F"/>
    <w:rsid w:val="00307078"/>
    <w:rsid w:val="0031041C"/>
    <w:rsid w:val="00310833"/>
    <w:rsid w:val="00311451"/>
    <w:rsid w:val="00311AB4"/>
    <w:rsid w:val="003140D1"/>
    <w:rsid w:val="00314D0A"/>
    <w:rsid w:val="00314FC6"/>
    <w:rsid w:val="00316BB6"/>
    <w:rsid w:val="003203B5"/>
    <w:rsid w:val="00321088"/>
    <w:rsid w:val="00321847"/>
    <w:rsid w:val="00322A9D"/>
    <w:rsid w:val="003252AF"/>
    <w:rsid w:val="00325BCB"/>
    <w:rsid w:val="00327E8E"/>
    <w:rsid w:val="00333681"/>
    <w:rsid w:val="00334CDE"/>
    <w:rsid w:val="00335915"/>
    <w:rsid w:val="0033654E"/>
    <w:rsid w:val="00337478"/>
    <w:rsid w:val="00337559"/>
    <w:rsid w:val="003402CD"/>
    <w:rsid w:val="00341FEE"/>
    <w:rsid w:val="00344D17"/>
    <w:rsid w:val="00345A6B"/>
    <w:rsid w:val="00355199"/>
    <w:rsid w:val="00355DB7"/>
    <w:rsid w:val="00356924"/>
    <w:rsid w:val="0035794D"/>
    <w:rsid w:val="0036144C"/>
    <w:rsid w:val="00364783"/>
    <w:rsid w:val="00365FCC"/>
    <w:rsid w:val="00371D7A"/>
    <w:rsid w:val="00375922"/>
    <w:rsid w:val="00376E19"/>
    <w:rsid w:val="0037725E"/>
    <w:rsid w:val="00380E0F"/>
    <w:rsid w:val="00380E7B"/>
    <w:rsid w:val="00385AAB"/>
    <w:rsid w:val="00386372"/>
    <w:rsid w:val="00386E5F"/>
    <w:rsid w:val="00387A01"/>
    <w:rsid w:val="00387E44"/>
    <w:rsid w:val="003906C0"/>
    <w:rsid w:val="00390B5D"/>
    <w:rsid w:val="00391ED5"/>
    <w:rsid w:val="003928D8"/>
    <w:rsid w:val="00393F39"/>
    <w:rsid w:val="00393FFD"/>
    <w:rsid w:val="00394EC2"/>
    <w:rsid w:val="00395A9B"/>
    <w:rsid w:val="0039663E"/>
    <w:rsid w:val="00396BB1"/>
    <w:rsid w:val="003A42FE"/>
    <w:rsid w:val="003A5C9B"/>
    <w:rsid w:val="003A5F80"/>
    <w:rsid w:val="003B3E7C"/>
    <w:rsid w:val="003B420A"/>
    <w:rsid w:val="003B42EE"/>
    <w:rsid w:val="003B4EB7"/>
    <w:rsid w:val="003C419C"/>
    <w:rsid w:val="003C5F16"/>
    <w:rsid w:val="003D0A1C"/>
    <w:rsid w:val="003D3AC8"/>
    <w:rsid w:val="003D46E8"/>
    <w:rsid w:val="003D5D76"/>
    <w:rsid w:val="003E1344"/>
    <w:rsid w:val="003E1D2C"/>
    <w:rsid w:val="003E4486"/>
    <w:rsid w:val="003E4C7E"/>
    <w:rsid w:val="003E61E6"/>
    <w:rsid w:val="003E7B2E"/>
    <w:rsid w:val="003F0B6E"/>
    <w:rsid w:val="003F543F"/>
    <w:rsid w:val="003F5534"/>
    <w:rsid w:val="003F6787"/>
    <w:rsid w:val="003F6A3C"/>
    <w:rsid w:val="00400209"/>
    <w:rsid w:val="004003B6"/>
    <w:rsid w:val="00400C94"/>
    <w:rsid w:val="004012C9"/>
    <w:rsid w:val="00410C30"/>
    <w:rsid w:val="00413529"/>
    <w:rsid w:val="00416B01"/>
    <w:rsid w:val="00417232"/>
    <w:rsid w:val="00421D98"/>
    <w:rsid w:val="0042456E"/>
    <w:rsid w:val="00424BEA"/>
    <w:rsid w:val="00424D59"/>
    <w:rsid w:val="00424EF1"/>
    <w:rsid w:val="00435FFC"/>
    <w:rsid w:val="004420C9"/>
    <w:rsid w:val="0044211E"/>
    <w:rsid w:val="0044341B"/>
    <w:rsid w:val="00443540"/>
    <w:rsid w:val="00444D72"/>
    <w:rsid w:val="004502CE"/>
    <w:rsid w:val="00452067"/>
    <w:rsid w:val="0045317E"/>
    <w:rsid w:val="00456F4F"/>
    <w:rsid w:val="004574C5"/>
    <w:rsid w:val="00463D43"/>
    <w:rsid w:val="00463D80"/>
    <w:rsid w:val="00464E8B"/>
    <w:rsid w:val="00465788"/>
    <w:rsid w:val="00465951"/>
    <w:rsid w:val="00470140"/>
    <w:rsid w:val="00470452"/>
    <w:rsid w:val="00470EDE"/>
    <w:rsid w:val="0047110F"/>
    <w:rsid w:val="00472251"/>
    <w:rsid w:val="004733C7"/>
    <w:rsid w:val="00474492"/>
    <w:rsid w:val="004865E4"/>
    <w:rsid w:val="004868FE"/>
    <w:rsid w:val="004878EE"/>
    <w:rsid w:val="00487BEF"/>
    <w:rsid w:val="00487C0A"/>
    <w:rsid w:val="00491A60"/>
    <w:rsid w:val="00492991"/>
    <w:rsid w:val="004943C7"/>
    <w:rsid w:val="00494BD8"/>
    <w:rsid w:val="004A1535"/>
    <w:rsid w:val="004A2389"/>
    <w:rsid w:val="004A23C9"/>
    <w:rsid w:val="004A2DDE"/>
    <w:rsid w:val="004A5923"/>
    <w:rsid w:val="004A7F5B"/>
    <w:rsid w:val="004B1410"/>
    <w:rsid w:val="004B1DF7"/>
    <w:rsid w:val="004B3250"/>
    <w:rsid w:val="004B3D60"/>
    <w:rsid w:val="004B48D0"/>
    <w:rsid w:val="004C2285"/>
    <w:rsid w:val="004C2E76"/>
    <w:rsid w:val="004C55C9"/>
    <w:rsid w:val="004C5C34"/>
    <w:rsid w:val="004C5EA2"/>
    <w:rsid w:val="004D4604"/>
    <w:rsid w:val="004D674B"/>
    <w:rsid w:val="004E3123"/>
    <w:rsid w:val="004E7B7C"/>
    <w:rsid w:val="004F1421"/>
    <w:rsid w:val="004F3D7D"/>
    <w:rsid w:val="004F3EDB"/>
    <w:rsid w:val="004F582A"/>
    <w:rsid w:val="0050035C"/>
    <w:rsid w:val="00504281"/>
    <w:rsid w:val="00504798"/>
    <w:rsid w:val="00506A09"/>
    <w:rsid w:val="005073CF"/>
    <w:rsid w:val="00507AF9"/>
    <w:rsid w:val="0051401E"/>
    <w:rsid w:val="00521DA0"/>
    <w:rsid w:val="005231D3"/>
    <w:rsid w:val="0052345E"/>
    <w:rsid w:val="00530A7A"/>
    <w:rsid w:val="00531642"/>
    <w:rsid w:val="00533288"/>
    <w:rsid w:val="0053529B"/>
    <w:rsid w:val="00537F33"/>
    <w:rsid w:val="00540409"/>
    <w:rsid w:val="00540909"/>
    <w:rsid w:val="00540AB0"/>
    <w:rsid w:val="00542620"/>
    <w:rsid w:val="00546A1C"/>
    <w:rsid w:val="00547FBB"/>
    <w:rsid w:val="00550698"/>
    <w:rsid w:val="0055173F"/>
    <w:rsid w:val="005540D7"/>
    <w:rsid w:val="00557325"/>
    <w:rsid w:val="0056432C"/>
    <w:rsid w:val="00564CF5"/>
    <w:rsid w:val="00565ECE"/>
    <w:rsid w:val="00566BE5"/>
    <w:rsid w:val="005718C4"/>
    <w:rsid w:val="00572C8D"/>
    <w:rsid w:val="00586A15"/>
    <w:rsid w:val="005874FF"/>
    <w:rsid w:val="00587D3E"/>
    <w:rsid w:val="00592516"/>
    <w:rsid w:val="00593DC1"/>
    <w:rsid w:val="005946C1"/>
    <w:rsid w:val="00594B8F"/>
    <w:rsid w:val="00596974"/>
    <w:rsid w:val="005A0A44"/>
    <w:rsid w:val="005A1A56"/>
    <w:rsid w:val="005A31B1"/>
    <w:rsid w:val="005A46C2"/>
    <w:rsid w:val="005A5079"/>
    <w:rsid w:val="005A727F"/>
    <w:rsid w:val="005B3990"/>
    <w:rsid w:val="005B4E27"/>
    <w:rsid w:val="005B68B3"/>
    <w:rsid w:val="005B6B7F"/>
    <w:rsid w:val="005B7329"/>
    <w:rsid w:val="005B7E43"/>
    <w:rsid w:val="005C2C94"/>
    <w:rsid w:val="005C34E1"/>
    <w:rsid w:val="005C4870"/>
    <w:rsid w:val="005C71FA"/>
    <w:rsid w:val="005D1A93"/>
    <w:rsid w:val="005D2825"/>
    <w:rsid w:val="005D2BB8"/>
    <w:rsid w:val="005D45AC"/>
    <w:rsid w:val="005D4D38"/>
    <w:rsid w:val="005D66B9"/>
    <w:rsid w:val="005D67A0"/>
    <w:rsid w:val="005E09A2"/>
    <w:rsid w:val="005E1502"/>
    <w:rsid w:val="005E4340"/>
    <w:rsid w:val="005E7DAE"/>
    <w:rsid w:val="005F0687"/>
    <w:rsid w:val="005F0AE5"/>
    <w:rsid w:val="005F15B2"/>
    <w:rsid w:val="005F22D3"/>
    <w:rsid w:val="005F261B"/>
    <w:rsid w:val="005F2E5A"/>
    <w:rsid w:val="005F2F3B"/>
    <w:rsid w:val="005F4402"/>
    <w:rsid w:val="005F6A63"/>
    <w:rsid w:val="0060068F"/>
    <w:rsid w:val="00607473"/>
    <w:rsid w:val="0061035E"/>
    <w:rsid w:val="00611786"/>
    <w:rsid w:val="00611E7F"/>
    <w:rsid w:val="00612059"/>
    <w:rsid w:val="00612FF0"/>
    <w:rsid w:val="00613032"/>
    <w:rsid w:val="00614209"/>
    <w:rsid w:val="006208EF"/>
    <w:rsid w:val="00620F24"/>
    <w:rsid w:val="00621D32"/>
    <w:rsid w:val="00624FC9"/>
    <w:rsid w:val="00625DC5"/>
    <w:rsid w:val="00625E03"/>
    <w:rsid w:val="00630084"/>
    <w:rsid w:val="0063279A"/>
    <w:rsid w:val="00632847"/>
    <w:rsid w:val="00641689"/>
    <w:rsid w:val="00641F24"/>
    <w:rsid w:val="00644ED5"/>
    <w:rsid w:val="00654B61"/>
    <w:rsid w:val="00655C8E"/>
    <w:rsid w:val="006611F3"/>
    <w:rsid w:val="00662FC5"/>
    <w:rsid w:val="00666D28"/>
    <w:rsid w:val="0066786C"/>
    <w:rsid w:val="006710B8"/>
    <w:rsid w:val="00671D29"/>
    <w:rsid w:val="00672A63"/>
    <w:rsid w:val="006736A9"/>
    <w:rsid w:val="006759ED"/>
    <w:rsid w:val="00675EAC"/>
    <w:rsid w:val="006805A5"/>
    <w:rsid w:val="0068211F"/>
    <w:rsid w:val="006853CF"/>
    <w:rsid w:val="0068552D"/>
    <w:rsid w:val="00690FE8"/>
    <w:rsid w:val="00693AF1"/>
    <w:rsid w:val="006A0512"/>
    <w:rsid w:val="006A1E61"/>
    <w:rsid w:val="006A2C81"/>
    <w:rsid w:val="006A526B"/>
    <w:rsid w:val="006A5BF8"/>
    <w:rsid w:val="006B121B"/>
    <w:rsid w:val="006B130C"/>
    <w:rsid w:val="006B256B"/>
    <w:rsid w:val="006B6708"/>
    <w:rsid w:val="006C33B1"/>
    <w:rsid w:val="006C4D1B"/>
    <w:rsid w:val="006C57C1"/>
    <w:rsid w:val="006C5D6F"/>
    <w:rsid w:val="006C63D8"/>
    <w:rsid w:val="006D1ECE"/>
    <w:rsid w:val="006D4755"/>
    <w:rsid w:val="006D7FB9"/>
    <w:rsid w:val="006E09B4"/>
    <w:rsid w:val="006E0FA1"/>
    <w:rsid w:val="006E279C"/>
    <w:rsid w:val="006E2A6A"/>
    <w:rsid w:val="006E3568"/>
    <w:rsid w:val="006E4875"/>
    <w:rsid w:val="006E5E22"/>
    <w:rsid w:val="006E7008"/>
    <w:rsid w:val="006F01ED"/>
    <w:rsid w:val="006F0568"/>
    <w:rsid w:val="006F53FE"/>
    <w:rsid w:val="006F7B8C"/>
    <w:rsid w:val="006F7E74"/>
    <w:rsid w:val="00704DC3"/>
    <w:rsid w:val="00705D04"/>
    <w:rsid w:val="0071050E"/>
    <w:rsid w:val="00710763"/>
    <w:rsid w:val="007109D0"/>
    <w:rsid w:val="00714C52"/>
    <w:rsid w:val="00716C0C"/>
    <w:rsid w:val="00716CAF"/>
    <w:rsid w:val="00730F52"/>
    <w:rsid w:val="00731E38"/>
    <w:rsid w:val="007336E2"/>
    <w:rsid w:val="00734A25"/>
    <w:rsid w:val="00737B76"/>
    <w:rsid w:val="00740408"/>
    <w:rsid w:val="0074366A"/>
    <w:rsid w:val="0074522E"/>
    <w:rsid w:val="007452D9"/>
    <w:rsid w:val="00745BBD"/>
    <w:rsid w:val="00750FD3"/>
    <w:rsid w:val="007521E6"/>
    <w:rsid w:val="00752540"/>
    <w:rsid w:val="00754E1F"/>
    <w:rsid w:val="007578B7"/>
    <w:rsid w:val="007638E3"/>
    <w:rsid w:val="00764591"/>
    <w:rsid w:val="007658E0"/>
    <w:rsid w:val="00765E00"/>
    <w:rsid w:val="00765E97"/>
    <w:rsid w:val="00772927"/>
    <w:rsid w:val="00775434"/>
    <w:rsid w:val="00776A90"/>
    <w:rsid w:val="0077784F"/>
    <w:rsid w:val="00777C03"/>
    <w:rsid w:val="00777E8B"/>
    <w:rsid w:val="007819DE"/>
    <w:rsid w:val="00782258"/>
    <w:rsid w:val="00784F33"/>
    <w:rsid w:val="00785D0E"/>
    <w:rsid w:val="00786A01"/>
    <w:rsid w:val="00790335"/>
    <w:rsid w:val="007903A2"/>
    <w:rsid w:val="0079090F"/>
    <w:rsid w:val="00791440"/>
    <w:rsid w:val="00796C4B"/>
    <w:rsid w:val="007A2512"/>
    <w:rsid w:val="007A3084"/>
    <w:rsid w:val="007A3E6E"/>
    <w:rsid w:val="007A63D1"/>
    <w:rsid w:val="007A738C"/>
    <w:rsid w:val="007B0EAF"/>
    <w:rsid w:val="007B436D"/>
    <w:rsid w:val="007B50D6"/>
    <w:rsid w:val="007B5459"/>
    <w:rsid w:val="007B62BB"/>
    <w:rsid w:val="007C04CC"/>
    <w:rsid w:val="007C1CBE"/>
    <w:rsid w:val="007C2ACA"/>
    <w:rsid w:val="007C2CC0"/>
    <w:rsid w:val="007C32B2"/>
    <w:rsid w:val="007C37DF"/>
    <w:rsid w:val="007C4E63"/>
    <w:rsid w:val="007C4E91"/>
    <w:rsid w:val="007C547C"/>
    <w:rsid w:val="007D322A"/>
    <w:rsid w:val="007D4041"/>
    <w:rsid w:val="007D5B14"/>
    <w:rsid w:val="007D5D38"/>
    <w:rsid w:val="007E310F"/>
    <w:rsid w:val="007E5E2B"/>
    <w:rsid w:val="007E7A94"/>
    <w:rsid w:val="007F264B"/>
    <w:rsid w:val="007F3483"/>
    <w:rsid w:val="007F5621"/>
    <w:rsid w:val="007F616A"/>
    <w:rsid w:val="007F754E"/>
    <w:rsid w:val="00800801"/>
    <w:rsid w:val="0080165A"/>
    <w:rsid w:val="00802C3F"/>
    <w:rsid w:val="00804641"/>
    <w:rsid w:val="0081068C"/>
    <w:rsid w:val="00810D85"/>
    <w:rsid w:val="00810E50"/>
    <w:rsid w:val="0081287B"/>
    <w:rsid w:val="0082020F"/>
    <w:rsid w:val="0082064B"/>
    <w:rsid w:val="0082301F"/>
    <w:rsid w:val="008241DE"/>
    <w:rsid w:val="008256D2"/>
    <w:rsid w:val="008278E9"/>
    <w:rsid w:val="00830C28"/>
    <w:rsid w:val="00830EC3"/>
    <w:rsid w:val="008315B0"/>
    <w:rsid w:val="008329FE"/>
    <w:rsid w:val="00836D54"/>
    <w:rsid w:val="00837FC3"/>
    <w:rsid w:val="00842F0D"/>
    <w:rsid w:val="008435FD"/>
    <w:rsid w:val="008444C0"/>
    <w:rsid w:val="00844BD7"/>
    <w:rsid w:val="00847523"/>
    <w:rsid w:val="00847536"/>
    <w:rsid w:val="008506A5"/>
    <w:rsid w:val="008573DA"/>
    <w:rsid w:val="00861560"/>
    <w:rsid w:val="008629DA"/>
    <w:rsid w:val="00862BC9"/>
    <w:rsid w:val="00863A20"/>
    <w:rsid w:val="00865BBD"/>
    <w:rsid w:val="008660ED"/>
    <w:rsid w:val="00866C78"/>
    <w:rsid w:val="00867009"/>
    <w:rsid w:val="00867C46"/>
    <w:rsid w:val="008744D8"/>
    <w:rsid w:val="00874595"/>
    <w:rsid w:val="00876E43"/>
    <w:rsid w:val="008832FF"/>
    <w:rsid w:val="00893D0F"/>
    <w:rsid w:val="008942A7"/>
    <w:rsid w:val="00895DEF"/>
    <w:rsid w:val="008A4B05"/>
    <w:rsid w:val="008A4E2E"/>
    <w:rsid w:val="008A5693"/>
    <w:rsid w:val="008A56FC"/>
    <w:rsid w:val="008A6AE4"/>
    <w:rsid w:val="008B01AD"/>
    <w:rsid w:val="008B0981"/>
    <w:rsid w:val="008B2B50"/>
    <w:rsid w:val="008B3312"/>
    <w:rsid w:val="008B4539"/>
    <w:rsid w:val="008B590C"/>
    <w:rsid w:val="008B5AF5"/>
    <w:rsid w:val="008B65AF"/>
    <w:rsid w:val="008C7598"/>
    <w:rsid w:val="008C7A20"/>
    <w:rsid w:val="008D71B0"/>
    <w:rsid w:val="008E04EA"/>
    <w:rsid w:val="008E3D15"/>
    <w:rsid w:val="008E462D"/>
    <w:rsid w:val="008E4CEB"/>
    <w:rsid w:val="008E6A02"/>
    <w:rsid w:val="008F1DA5"/>
    <w:rsid w:val="008F204F"/>
    <w:rsid w:val="008F24A2"/>
    <w:rsid w:val="008F380F"/>
    <w:rsid w:val="008F55A8"/>
    <w:rsid w:val="008F5A42"/>
    <w:rsid w:val="008F6162"/>
    <w:rsid w:val="00901B54"/>
    <w:rsid w:val="00903220"/>
    <w:rsid w:val="00903598"/>
    <w:rsid w:val="00903F77"/>
    <w:rsid w:val="00904C1F"/>
    <w:rsid w:val="00905463"/>
    <w:rsid w:val="00906212"/>
    <w:rsid w:val="00910918"/>
    <w:rsid w:val="00912EE6"/>
    <w:rsid w:val="00913E37"/>
    <w:rsid w:val="00914181"/>
    <w:rsid w:val="0091642E"/>
    <w:rsid w:val="00917C57"/>
    <w:rsid w:val="00923BF7"/>
    <w:rsid w:val="00924B66"/>
    <w:rsid w:val="00925BF1"/>
    <w:rsid w:val="00926410"/>
    <w:rsid w:val="00926D63"/>
    <w:rsid w:val="00932FDF"/>
    <w:rsid w:val="00933516"/>
    <w:rsid w:val="0093359D"/>
    <w:rsid w:val="009402E6"/>
    <w:rsid w:val="00941866"/>
    <w:rsid w:val="00941DC3"/>
    <w:rsid w:val="009452B2"/>
    <w:rsid w:val="00945423"/>
    <w:rsid w:val="00946B23"/>
    <w:rsid w:val="0095393A"/>
    <w:rsid w:val="00954227"/>
    <w:rsid w:val="00954749"/>
    <w:rsid w:val="00955374"/>
    <w:rsid w:val="009578ED"/>
    <w:rsid w:val="00961250"/>
    <w:rsid w:val="00961E7A"/>
    <w:rsid w:val="00967390"/>
    <w:rsid w:val="009718E0"/>
    <w:rsid w:val="00971E02"/>
    <w:rsid w:val="009724AA"/>
    <w:rsid w:val="0097261F"/>
    <w:rsid w:val="00972D4A"/>
    <w:rsid w:val="009733CD"/>
    <w:rsid w:val="00974742"/>
    <w:rsid w:val="00975116"/>
    <w:rsid w:val="009778C1"/>
    <w:rsid w:val="00982A88"/>
    <w:rsid w:val="00983EB5"/>
    <w:rsid w:val="00984331"/>
    <w:rsid w:val="0098550F"/>
    <w:rsid w:val="00985740"/>
    <w:rsid w:val="00990D65"/>
    <w:rsid w:val="00993184"/>
    <w:rsid w:val="00994A88"/>
    <w:rsid w:val="00995DCE"/>
    <w:rsid w:val="00997362"/>
    <w:rsid w:val="00997A95"/>
    <w:rsid w:val="00997DAC"/>
    <w:rsid w:val="009A3683"/>
    <w:rsid w:val="009A5BE9"/>
    <w:rsid w:val="009A5F2D"/>
    <w:rsid w:val="009A63E4"/>
    <w:rsid w:val="009A6D33"/>
    <w:rsid w:val="009A6D42"/>
    <w:rsid w:val="009B2444"/>
    <w:rsid w:val="009B2515"/>
    <w:rsid w:val="009B32F8"/>
    <w:rsid w:val="009B35C6"/>
    <w:rsid w:val="009B423C"/>
    <w:rsid w:val="009B4780"/>
    <w:rsid w:val="009B7BD0"/>
    <w:rsid w:val="009B7F0E"/>
    <w:rsid w:val="009C1376"/>
    <w:rsid w:val="009C1AD2"/>
    <w:rsid w:val="009C40C0"/>
    <w:rsid w:val="009C6D46"/>
    <w:rsid w:val="009C6E1A"/>
    <w:rsid w:val="009D3BA3"/>
    <w:rsid w:val="009D536D"/>
    <w:rsid w:val="009D6FCD"/>
    <w:rsid w:val="009E2671"/>
    <w:rsid w:val="009E4E55"/>
    <w:rsid w:val="009E6465"/>
    <w:rsid w:val="009E7F17"/>
    <w:rsid w:val="009E7F1E"/>
    <w:rsid w:val="009F0649"/>
    <w:rsid w:val="009F1C50"/>
    <w:rsid w:val="00A02A8F"/>
    <w:rsid w:val="00A02B74"/>
    <w:rsid w:val="00A07063"/>
    <w:rsid w:val="00A07856"/>
    <w:rsid w:val="00A1083D"/>
    <w:rsid w:val="00A1169C"/>
    <w:rsid w:val="00A12728"/>
    <w:rsid w:val="00A1425E"/>
    <w:rsid w:val="00A17FBF"/>
    <w:rsid w:val="00A2244D"/>
    <w:rsid w:val="00A22635"/>
    <w:rsid w:val="00A25026"/>
    <w:rsid w:val="00A255B9"/>
    <w:rsid w:val="00A32A1F"/>
    <w:rsid w:val="00A32CF7"/>
    <w:rsid w:val="00A362D1"/>
    <w:rsid w:val="00A417B9"/>
    <w:rsid w:val="00A429A1"/>
    <w:rsid w:val="00A4351A"/>
    <w:rsid w:val="00A44B15"/>
    <w:rsid w:val="00A47B06"/>
    <w:rsid w:val="00A527C4"/>
    <w:rsid w:val="00A551C9"/>
    <w:rsid w:val="00A55728"/>
    <w:rsid w:val="00A57650"/>
    <w:rsid w:val="00A57E2E"/>
    <w:rsid w:val="00A6091F"/>
    <w:rsid w:val="00A61246"/>
    <w:rsid w:val="00A620E6"/>
    <w:rsid w:val="00A638D1"/>
    <w:rsid w:val="00A654BE"/>
    <w:rsid w:val="00A66D09"/>
    <w:rsid w:val="00A70ED0"/>
    <w:rsid w:val="00A72979"/>
    <w:rsid w:val="00A736C0"/>
    <w:rsid w:val="00A74910"/>
    <w:rsid w:val="00A74D7E"/>
    <w:rsid w:val="00A7700B"/>
    <w:rsid w:val="00A81D71"/>
    <w:rsid w:val="00A8464F"/>
    <w:rsid w:val="00A8469B"/>
    <w:rsid w:val="00A84DE1"/>
    <w:rsid w:val="00A9099B"/>
    <w:rsid w:val="00A91574"/>
    <w:rsid w:val="00A91C51"/>
    <w:rsid w:val="00AA43A2"/>
    <w:rsid w:val="00AB5A77"/>
    <w:rsid w:val="00AC037D"/>
    <w:rsid w:val="00AC0D8D"/>
    <w:rsid w:val="00AC3782"/>
    <w:rsid w:val="00AC3E42"/>
    <w:rsid w:val="00AC72C6"/>
    <w:rsid w:val="00AC764D"/>
    <w:rsid w:val="00AD352C"/>
    <w:rsid w:val="00AD416C"/>
    <w:rsid w:val="00AD4FCD"/>
    <w:rsid w:val="00AD6764"/>
    <w:rsid w:val="00AD7A8B"/>
    <w:rsid w:val="00AE085B"/>
    <w:rsid w:val="00AF00AF"/>
    <w:rsid w:val="00AF1E60"/>
    <w:rsid w:val="00AF2E8C"/>
    <w:rsid w:val="00AF315F"/>
    <w:rsid w:val="00AF405D"/>
    <w:rsid w:val="00AF661A"/>
    <w:rsid w:val="00AF662D"/>
    <w:rsid w:val="00B003A3"/>
    <w:rsid w:val="00B0075E"/>
    <w:rsid w:val="00B02513"/>
    <w:rsid w:val="00B06F91"/>
    <w:rsid w:val="00B11152"/>
    <w:rsid w:val="00B12783"/>
    <w:rsid w:val="00B1510B"/>
    <w:rsid w:val="00B16F61"/>
    <w:rsid w:val="00B20300"/>
    <w:rsid w:val="00B20B49"/>
    <w:rsid w:val="00B21F80"/>
    <w:rsid w:val="00B266D3"/>
    <w:rsid w:val="00B27A2B"/>
    <w:rsid w:val="00B30F39"/>
    <w:rsid w:val="00B34AE1"/>
    <w:rsid w:val="00B35DE1"/>
    <w:rsid w:val="00B37B86"/>
    <w:rsid w:val="00B402F9"/>
    <w:rsid w:val="00B404AD"/>
    <w:rsid w:val="00B40502"/>
    <w:rsid w:val="00B4181F"/>
    <w:rsid w:val="00B42F14"/>
    <w:rsid w:val="00B436AD"/>
    <w:rsid w:val="00B50808"/>
    <w:rsid w:val="00B509EF"/>
    <w:rsid w:val="00B51FC9"/>
    <w:rsid w:val="00B56D10"/>
    <w:rsid w:val="00B57077"/>
    <w:rsid w:val="00B62DB1"/>
    <w:rsid w:val="00B64080"/>
    <w:rsid w:val="00B653AC"/>
    <w:rsid w:val="00B674E6"/>
    <w:rsid w:val="00B70116"/>
    <w:rsid w:val="00B70D0C"/>
    <w:rsid w:val="00B72DAF"/>
    <w:rsid w:val="00B74535"/>
    <w:rsid w:val="00B76D9B"/>
    <w:rsid w:val="00B77968"/>
    <w:rsid w:val="00B77C27"/>
    <w:rsid w:val="00B81889"/>
    <w:rsid w:val="00B8281E"/>
    <w:rsid w:val="00B83B26"/>
    <w:rsid w:val="00B84E62"/>
    <w:rsid w:val="00B85755"/>
    <w:rsid w:val="00B866D3"/>
    <w:rsid w:val="00B86AB8"/>
    <w:rsid w:val="00B902B1"/>
    <w:rsid w:val="00B9495A"/>
    <w:rsid w:val="00B94C3A"/>
    <w:rsid w:val="00B9662E"/>
    <w:rsid w:val="00B969F8"/>
    <w:rsid w:val="00B96B9B"/>
    <w:rsid w:val="00B978DA"/>
    <w:rsid w:val="00BA1217"/>
    <w:rsid w:val="00BA4162"/>
    <w:rsid w:val="00BA5C5A"/>
    <w:rsid w:val="00BB0E4C"/>
    <w:rsid w:val="00BB1264"/>
    <w:rsid w:val="00BB4B6C"/>
    <w:rsid w:val="00BB4BC0"/>
    <w:rsid w:val="00BB4DF4"/>
    <w:rsid w:val="00BB5EF8"/>
    <w:rsid w:val="00BB6A61"/>
    <w:rsid w:val="00BC2732"/>
    <w:rsid w:val="00BC63BF"/>
    <w:rsid w:val="00BC6D77"/>
    <w:rsid w:val="00BC7B73"/>
    <w:rsid w:val="00BC7CF7"/>
    <w:rsid w:val="00BD0A5A"/>
    <w:rsid w:val="00BD2900"/>
    <w:rsid w:val="00BD4806"/>
    <w:rsid w:val="00BD4EEA"/>
    <w:rsid w:val="00BD5D54"/>
    <w:rsid w:val="00BD5ECE"/>
    <w:rsid w:val="00BD6A64"/>
    <w:rsid w:val="00BE1B64"/>
    <w:rsid w:val="00BF400A"/>
    <w:rsid w:val="00BF6930"/>
    <w:rsid w:val="00C02562"/>
    <w:rsid w:val="00C04B97"/>
    <w:rsid w:val="00C10573"/>
    <w:rsid w:val="00C10C40"/>
    <w:rsid w:val="00C113E7"/>
    <w:rsid w:val="00C1226C"/>
    <w:rsid w:val="00C12543"/>
    <w:rsid w:val="00C12866"/>
    <w:rsid w:val="00C13DE9"/>
    <w:rsid w:val="00C17F24"/>
    <w:rsid w:val="00C20665"/>
    <w:rsid w:val="00C2468A"/>
    <w:rsid w:val="00C2680E"/>
    <w:rsid w:val="00C27407"/>
    <w:rsid w:val="00C30036"/>
    <w:rsid w:val="00C31092"/>
    <w:rsid w:val="00C328AB"/>
    <w:rsid w:val="00C36708"/>
    <w:rsid w:val="00C4101B"/>
    <w:rsid w:val="00C44CE4"/>
    <w:rsid w:val="00C45302"/>
    <w:rsid w:val="00C51D87"/>
    <w:rsid w:val="00C54E95"/>
    <w:rsid w:val="00C555AC"/>
    <w:rsid w:val="00C5688D"/>
    <w:rsid w:val="00C621E5"/>
    <w:rsid w:val="00C70D0E"/>
    <w:rsid w:val="00C70F43"/>
    <w:rsid w:val="00C72233"/>
    <w:rsid w:val="00C72BC5"/>
    <w:rsid w:val="00C73443"/>
    <w:rsid w:val="00C7397C"/>
    <w:rsid w:val="00C74452"/>
    <w:rsid w:val="00C750D6"/>
    <w:rsid w:val="00C770B3"/>
    <w:rsid w:val="00C801AA"/>
    <w:rsid w:val="00C84095"/>
    <w:rsid w:val="00C85271"/>
    <w:rsid w:val="00C90081"/>
    <w:rsid w:val="00C91E53"/>
    <w:rsid w:val="00C92B9A"/>
    <w:rsid w:val="00C92DB5"/>
    <w:rsid w:val="00C94938"/>
    <w:rsid w:val="00C96B5E"/>
    <w:rsid w:val="00CA0A9C"/>
    <w:rsid w:val="00CA2072"/>
    <w:rsid w:val="00CA23DB"/>
    <w:rsid w:val="00CA3C9A"/>
    <w:rsid w:val="00CA5FC9"/>
    <w:rsid w:val="00CB045A"/>
    <w:rsid w:val="00CB25BB"/>
    <w:rsid w:val="00CB26B9"/>
    <w:rsid w:val="00CB3474"/>
    <w:rsid w:val="00CB6BE1"/>
    <w:rsid w:val="00CB6E38"/>
    <w:rsid w:val="00CB7396"/>
    <w:rsid w:val="00CB7C01"/>
    <w:rsid w:val="00CC074E"/>
    <w:rsid w:val="00CC1BA2"/>
    <w:rsid w:val="00CC1F4B"/>
    <w:rsid w:val="00CC6B52"/>
    <w:rsid w:val="00CD1353"/>
    <w:rsid w:val="00CD2DFE"/>
    <w:rsid w:val="00CD35D1"/>
    <w:rsid w:val="00CD4460"/>
    <w:rsid w:val="00CD4FE8"/>
    <w:rsid w:val="00CD6334"/>
    <w:rsid w:val="00CD6369"/>
    <w:rsid w:val="00CE1358"/>
    <w:rsid w:val="00CE5053"/>
    <w:rsid w:val="00CF0936"/>
    <w:rsid w:val="00CF396C"/>
    <w:rsid w:val="00CF4D17"/>
    <w:rsid w:val="00CF6C8F"/>
    <w:rsid w:val="00CF7322"/>
    <w:rsid w:val="00D01CA0"/>
    <w:rsid w:val="00D06424"/>
    <w:rsid w:val="00D10FB1"/>
    <w:rsid w:val="00D14C58"/>
    <w:rsid w:val="00D16096"/>
    <w:rsid w:val="00D163A7"/>
    <w:rsid w:val="00D1756A"/>
    <w:rsid w:val="00D21874"/>
    <w:rsid w:val="00D22938"/>
    <w:rsid w:val="00D237BE"/>
    <w:rsid w:val="00D240F5"/>
    <w:rsid w:val="00D27AB5"/>
    <w:rsid w:val="00D3061C"/>
    <w:rsid w:val="00D312F8"/>
    <w:rsid w:val="00D344D1"/>
    <w:rsid w:val="00D347AC"/>
    <w:rsid w:val="00D353A1"/>
    <w:rsid w:val="00D37B8B"/>
    <w:rsid w:val="00D463C2"/>
    <w:rsid w:val="00D4756F"/>
    <w:rsid w:val="00D51241"/>
    <w:rsid w:val="00D53157"/>
    <w:rsid w:val="00D535A1"/>
    <w:rsid w:val="00D55515"/>
    <w:rsid w:val="00D626C5"/>
    <w:rsid w:val="00D72672"/>
    <w:rsid w:val="00D72CBC"/>
    <w:rsid w:val="00D7354A"/>
    <w:rsid w:val="00D7476A"/>
    <w:rsid w:val="00D76373"/>
    <w:rsid w:val="00D765B4"/>
    <w:rsid w:val="00D76FE8"/>
    <w:rsid w:val="00D77B5A"/>
    <w:rsid w:val="00D8158C"/>
    <w:rsid w:val="00D823E2"/>
    <w:rsid w:val="00D85017"/>
    <w:rsid w:val="00D85BEF"/>
    <w:rsid w:val="00D8792E"/>
    <w:rsid w:val="00D94321"/>
    <w:rsid w:val="00D9457C"/>
    <w:rsid w:val="00D953A1"/>
    <w:rsid w:val="00DA0D8E"/>
    <w:rsid w:val="00DA1BEB"/>
    <w:rsid w:val="00DA4392"/>
    <w:rsid w:val="00DA5FD7"/>
    <w:rsid w:val="00DA69BD"/>
    <w:rsid w:val="00DA6F66"/>
    <w:rsid w:val="00DB2AB0"/>
    <w:rsid w:val="00DB6E18"/>
    <w:rsid w:val="00DC0F58"/>
    <w:rsid w:val="00DC1F50"/>
    <w:rsid w:val="00DC2602"/>
    <w:rsid w:val="00DC7AF3"/>
    <w:rsid w:val="00DC7AF9"/>
    <w:rsid w:val="00DD0D1A"/>
    <w:rsid w:val="00DD422B"/>
    <w:rsid w:val="00DD49DE"/>
    <w:rsid w:val="00DD6397"/>
    <w:rsid w:val="00DE0522"/>
    <w:rsid w:val="00DE1F61"/>
    <w:rsid w:val="00DE20E7"/>
    <w:rsid w:val="00DE3372"/>
    <w:rsid w:val="00DE6009"/>
    <w:rsid w:val="00DE64D9"/>
    <w:rsid w:val="00DE6BB4"/>
    <w:rsid w:val="00DE7464"/>
    <w:rsid w:val="00DE77CB"/>
    <w:rsid w:val="00DE78BB"/>
    <w:rsid w:val="00DF0212"/>
    <w:rsid w:val="00DF4A44"/>
    <w:rsid w:val="00DF5FF6"/>
    <w:rsid w:val="00DF6537"/>
    <w:rsid w:val="00DF6930"/>
    <w:rsid w:val="00E05228"/>
    <w:rsid w:val="00E0718D"/>
    <w:rsid w:val="00E072A6"/>
    <w:rsid w:val="00E1513F"/>
    <w:rsid w:val="00E1700A"/>
    <w:rsid w:val="00E17714"/>
    <w:rsid w:val="00E17DF7"/>
    <w:rsid w:val="00E20E81"/>
    <w:rsid w:val="00E23529"/>
    <w:rsid w:val="00E2369A"/>
    <w:rsid w:val="00E271A3"/>
    <w:rsid w:val="00E32441"/>
    <w:rsid w:val="00E34C69"/>
    <w:rsid w:val="00E36736"/>
    <w:rsid w:val="00E3744C"/>
    <w:rsid w:val="00E41AA7"/>
    <w:rsid w:val="00E41E15"/>
    <w:rsid w:val="00E438FB"/>
    <w:rsid w:val="00E44C6F"/>
    <w:rsid w:val="00E4555F"/>
    <w:rsid w:val="00E4588E"/>
    <w:rsid w:val="00E47D25"/>
    <w:rsid w:val="00E569E6"/>
    <w:rsid w:val="00E56DAF"/>
    <w:rsid w:val="00E669D3"/>
    <w:rsid w:val="00E67971"/>
    <w:rsid w:val="00E71E6F"/>
    <w:rsid w:val="00E77D4A"/>
    <w:rsid w:val="00E800F2"/>
    <w:rsid w:val="00E82D8E"/>
    <w:rsid w:val="00E8347B"/>
    <w:rsid w:val="00E9464D"/>
    <w:rsid w:val="00E952FA"/>
    <w:rsid w:val="00E95853"/>
    <w:rsid w:val="00E963F1"/>
    <w:rsid w:val="00E974A3"/>
    <w:rsid w:val="00E974CF"/>
    <w:rsid w:val="00EA0A4E"/>
    <w:rsid w:val="00EA176B"/>
    <w:rsid w:val="00EA28A1"/>
    <w:rsid w:val="00EA5079"/>
    <w:rsid w:val="00EB0AB1"/>
    <w:rsid w:val="00EB17BF"/>
    <w:rsid w:val="00EB191D"/>
    <w:rsid w:val="00EB324F"/>
    <w:rsid w:val="00EB336B"/>
    <w:rsid w:val="00EB53C7"/>
    <w:rsid w:val="00EB5BA5"/>
    <w:rsid w:val="00EB5CFF"/>
    <w:rsid w:val="00EB7159"/>
    <w:rsid w:val="00EC0451"/>
    <w:rsid w:val="00EC30BB"/>
    <w:rsid w:val="00EC442C"/>
    <w:rsid w:val="00EC4601"/>
    <w:rsid w:val="00EC773B"/>
    <w:rsid w:val="00ED1EC2"/>
    <w:rsid w:val="00ED271D"/>
    <w:rsid w:val="00ED334E"/>
    <w:rsid w:val="00ED41B2"/>
    <w:rsid w:val="00ED4B9C"/>
    <w:rsid w:val="00ED6102"/>
    <w:rsid w:val="00ED6DE2"/>
    <w:rsid w:val="00EE04AB"/>
    <w:rsid w:val="00EE1290"/>
    <w:rsid w:val="00EE2919"/>
    <w:rsid w:val="00EE3196"/>
    <w:rsid w:val="00EE3EBF"/>
    <w:rsid w:val="00EE501B"/>
    <w:rsid w:val="00EE5271"/>
    <w:rsid w:val="00EF1385"/>
    <w:rsid w:val="00EF36CF"/>
    <w:rsid w:val="00EF3F30"/>
    <w:rsid w:val="00EF4D85"/>
    <w:rsid w:val="00EF57E4"/>
    <w:rsid w:val="00EF59AB"/>
    <w:rsid w:val="00F00466"/>
    <w:rsid w:val="00F00CB6"/>
    <w:rsid w:val="00F038EC"/>
    <w:rsid w:val="00F04D75"/>
    <w:rsid w:val="00F07B5F"/>
    <w:rsid w:val="00F10061"/>
    <w:rsid w:val="00F13AF2"/>
    <w:rsid w:val="00F154C3"/>
    <w:rsid w:val="00F209A4"/>
    <w:rsid w:val="00F3279D"/>
    <w:rsid w:val="00F32E0B"/>
    <w:rsid w:val="00F37261"/>
    <w:rsid w:val="00F37312"/>
    <w:rsid w:val="00F425DD"/>
    <w:rsid w:val="00F44D61"/>
    <w:rsid w:val="00F47D6C"/>
    <w:rsid w:val="00F51755"/>
    <w:rsid w:val="00F5288E"/>
    <w:rsid w:val="00F54A1F"/>
    <w:rsid w:val="00F56541"/>
    <w:rsid w:val="00F631A3"/>
    <w:rsid w:val="00F67F99"/>
    <w:rsid w:val="00F7552D"/>
    <w:rsid w:val="00F76960"/>
    <w:rsid w:val="00F76C36"/>
    <w:rsid w:val="00F77026"/>
    <w:rsid w:val="00F77C77"/>
    <w:rsid w:val="00F852E8"/>
    <w:rsid w:val="00F86606"/>
    <w:rsid w:val="00F91C7F"/>
    <w:rsid w:val="00F9301D"/>
    <w:rsid w:val="00F93A29"/>
    <w:rsid w:val="00FA0687"/>
    <w:rsid w:val="00FA2A4F"/>
    <w:rsid w:val="00FA412C"/>
    <w:rsid w:val="00FA6A40"/>
    <w:rsid w:val="00FB016B"/>
    <w:rsid w:val="00FB3D22"/>
    <w:rsid w:val="00FB3F6F"/>
    <w:rsid w:val="00FB4D08"/>
    <w:rsid w:val="00FB6262"/>
    <w:rsid w:val="00FB6B62"/>
    <w:rsid w:val="00FB6CDD"/>
    <w:rsid w:val="00FC04E5"/>
    <w:rsid w:val="00FC19D4"/>
    <w:rsid w:val="00FC1CCE"/>
    <w:rsid w:val="00FC28D0"/>
    <w:rsid w:val="00FC5D96"/>
    <w:rsid w:val="00FD2500"/>
    <w:rsid w:val="00FD2BA7"/>
    <w:rsid w:val="00FD39AE"/>
    <w:rsid w:val="00FD4EEE"/>
    <w:rsid w:val="00FD7E16"/>
    <w:rsid w:val="00FE12EA"/>
    <w:rsid w:val="00FE1975"/>
    <w:rsid w:val="00FE26C8"/>
    <w:rsid w:val="00FE2F1E"/>
    <w:rsid w:val="00FE2FDB"/>
    <w:rsid w:val="00FE3F6A"/>
    <w:rsid w:val="00FE4BE6"/>
    <w:rsid w:val="00FE5D42"/>
    <w:rsid w:val="00FF03DF"/>
    <w:rsid w:val="00FF0404"/>
    <w:rsid w:val="00FF1EF3"/>
    <w:rsid w:val="00FF2D20"/>
    <w:rsid w:val="00FF4E0E"/>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aliases w:val="بخش 1"/>
    <w:basedOn w:val="Normal"/>
    <w:next w:val="Normal"/>
    <w:link w:val="Heading1Char"/>
    <w:uiPriority w:val="9"/>
    <w:qFormat/>
    <w:rsid w:val="004E7B7C"/>
    <w:pPr>
      <w:keepNext/>
      <w:keepLines/>
      <w:spacing w:after="0" w:line="240" w:lineRule="auto"/>
      <w:outlineLvl w:val="0"/>
    </w:pPr>
    <w:rPr>
      <w:rFonts w:ascii="B Nazanin" w:eastAsiaTheme="majorEastAsia" w:hAnsi="B Nazanin" w:cstheme="majorBidi"/>
      <w:b/>
      <w:bCs/>
      <w:sz w:val="28"/>
      <w:szCs w:val="28"/>
    </w:rPr>
  </w:style>
  <w:style w:type="paragraph" w:styleId="Heading2">
    <w:name w:val="heading 2"/>
    <w:aliases w:val="بخش 2"/>
    <w:basedOn w:val="Normal"/>
    <w:next w:val="Normal"/>
    <w:link w:val="Heading2Char"/>
    <w:uiPriority w:val="9"/>
    <w:unhideWhenUsed/>
    <w:qFormat/>
    <w:rsid w:val="00C125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uiPriority w:val="99"/>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uiPriority w:val="99"/>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32F8"/>
    <w:rPr>
      <w:rFonts w:ascii="Tahoma" w:hAnsi="Tahoma" w:cs="Tahoma"/>
      <w:sz w:val="16"/>
      <w:szCs w:val="16"/>
    </w:rPr>
  </w:style>
  <w:style w:type="paragraph" w:styleId="FootnoteText">
    <w:name w:val="footnote text"/>
    <w:basedOn w:val="Normal"/>
    <w:link w:val="FootnoteTextChar"/>
    <w:uiPriority w:val="99"/>
    <w:rsid w:val="00714C52"/>
    <w:pPr>
      <w:spacing w:after="0" w:line="240" w:lineRule="auto"/>
    </w:pPr>
    <w:rPr>
      <w:sz w:val="20"/>
      <w:szCs w:val="20"/>
    </w:rPr>
  </w:style>
  <w:style w:type="character" w:customStyle="1" w:styleId="FootnoteTextChar">
    <w:name w:val="Footnote Text Char"/>
    <w:basedOn w:val="DefaultParagraphFont"/>
    <w:link w:val="FootnoteText"/>
    <w:uiPriority w:val="99"/>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aliases w:val="بخش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2">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3">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2"/>
    <w:rsid w:val="00FF2D20"/>
    <w:rPr>
      <w:rFonts w:asciiTheme="majorBidi" w:eastAsia="Times New Roman" w:hAnsiTheme="majorBidi" w:cs="B Nazanin"/>
      <w:sz w:val="18"/>
      <w:lang w:bidi="fa-IR"/>
    </w:rPr>
  </w:style>
  <w:style w:type="paragraph" w:customStyle="1" w:styleId="a4">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3"/>
    <w:rsid w:val="0011026A"/>
    <w:rPr>
      <w:rFonts w:ascii="Calibri" w:hAnsi="Calibri" w:cs="Arial"/>
      <w:sz w:val="22"/>
      <w:szCs w:val="22"/>
    </w:rPr>
  </w:style>
  <w:style w:type="paragraph" w:customStyle="1" w:styleId="a5">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4"/>
    <w:rsid w:val="0011026A"/>
    <w:rPr>
      <w:rFonts w:ascii="Calibri" w:hAnsi="Calibri" w:cs="B Nazanin"/>
      <w:sz w:val="14"/>
      <w:szCs w:val="18"/>
    </w:rPr>
  </w:style>
  <w:style w:type="paragraph" w:customStyle="1" w:styleId="a6">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5"/>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6"/>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7">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8">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7"/>
    <w:rsid w:val="00474492"/>
    <w:rPr>
      <w:rFonts w:eastAsia="Times New Roman" w:cs="B Nazanin"/>
      <w:b/>
      <w:bCs/>
      <w:sz w:val="27"/>
      <w:szCs w:val="31"/>
    </w:rPr>
  </w:style>
  <w:style w:type="paragraph" w:customStyle="1" w:styleId="a9">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8"/>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9"/>
    <w:rsid w:val="00494BD8"/>
    <w:rPr>
      <w:rFonts w:ascii="Calibri" w:eastAsia="Times New Roman" w:hAnsi="Calibri" w:cs="B Nazanin"/>
      <w:sz w:val="15"/>
      <w:szCs w:val="17"/>
    </w:rPr>
  </w:style>
  <w:style w:type="paragraph" w:customStyle="1" w:styleId="aa">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a"/>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b">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c">
    <w:name w:val="آدرس نویسندگان"/>
    <w:basedOn w:val="a9"/>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b"/>
    <w:rsid w:val="00474492"/>
    <w:rPr>
      <w:rFonts w:eastAsia="Times New Roman" w:cs="B Nazanin"/>
      <w:b/>
      <w:bCs/>
      <w:sz w:val="18"/>
      <w:szCs w:val="18"/>
    </w:rPr>
  </w:style>
  <w:style w:type="character" w:customStyle="1" w:styleId="Char9">
    <w:name w:val="آدرس نویسندگان Char"/>
    <w:basedOn w:val="Char6"/>
    <w:link w:val="ac"/>
    <w:rsid w:val="00474492"/>
    <w:rPr>
      <w:rFonts w:asciiTheme="majorHAnsi" w:eastAsia="Times New Roman" w:hAnsiTheme="majorHAnsi" w:cs="B Nazanin"/>
      <w:sz w:val="15"/>
      <w:szCs w:val="17"/>
    </w:rPr>
  </w:style>
  <w:style w:type="paragraph" w:customStyle="1" w:styleId="ad">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e">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d"/>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e"/>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iPriority w:val="35"/>
    <w:unhideWhenUsed/>
    <w:qFormat/>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4"/>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f">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f"/>
    <w:rsid w:val="004F582A"/>
    <w:rPr>
      <w:rFonts w:ascii="Calibri" w:hAnsi="Calibri" w:cs="B Nazanin"/>
      <w:sz w:val="18"/>
      <w:szCs w:val="18"/>
      <w:lang w:bidi="fa-IR"/>
    </w:rPr>
  </w:style>
  <w:style w:type="character" w:styleId="Strong">
    <w:name w:val="Strong"/>
    <w:aliases w:val="کپشن"/>
    <w:uiPriority w:val="22"/>
    <w:qFormat/>
    <w:rsid w:val="00A736C0"/>
    <w:rPr>
      <w:rFonts w:ascii="Cambria" w:hAnsi="Cambria" w:cs="B Nazanin"/>
      <w:dstrike w:val="0"/>
      <w:sz w:val="24"/>
      <w:szCs w:val="28"/>
      <w:vertAlign w:val="baseline"/>
    </w:rPr>
  </w:style>
  <w:style w:type="paragraph" w:customStyle="1" w:styleId="Superscript">
    <w:name w:val="Superscript"/>
    <w:basedOn w:val="a8"/>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f0">
    <w:name w:val="عنوان شکل"/>
    <w:basedOn w:val="a2"/>
    <w:link w:val="Chard"/>
    <w:qFormat/>
    <w:rsid w:val="008F24A2"/>
    <w:pPr>
      <w:ind w:firstLine="0"/>
      <w:jc w:val="center"/>
    </w:pPr>
    <w:rPr>
      <w:sz w:val="16"/>
      <w:szCs w:val="18"/>
    </w:rPr>
  </w:style>
  <w:style w:type="character" w:customStyle="1" w:styleId="Chard">
    <w:name w:val="عنوان شکل Char"/>
    <w:basedOn w:val="Char"/>
    <w:link w:val="af0"/>
    <w:rsid w:val="008F24A2"/>
    <w:rPr>
      <w:rFonts w:asciiTheme="majorBidi" w:eastAsia="Times New Roman" w:hAnsiTheme="majorBidi" w:cs="B Nazanin"/>
      <w:sz w:val="16"/>
      <w:szCs w:val="18"/>
      <w:lang w:bidi="fa-IR"/>
    </w:rPr>
  </w:style>
  <w:style w:type="paragraph" w:customStyle="1" w:styleId="af1">
    <w:name w:val="عنوان جدول"/>
    <w:basedOn w:val="a2"/>
    <w:link w:val="Chare"/>
    <w:qFormat/>
    <w:rsid w:val="005A0A44"/>
    <w:pPr>
      <w:jc w:val="center"/>
    </w:pPr>
    <w:rPr>
      <w:sz w:val="16"/>
      <w:szCs w:val="18"/>
    </w:rPr>
  </w:style>
  <w:style w:type="character" w:customStyle="1" w:styleId="Chare">
    <w:name w:val="عنوان جدول Char"/>
    <w:basedOn w:val="Char"/>
    <w:link w:val="af1"/>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character" w:customStyle="1" w:styleId="Heading2Char">
    <w:name w:val="Heading 2 Char"/>
    <w:aliases w:val="بخش 2 Char"/>
    <w:basedOn w:val="DefaultParagraphFont"/>
    <w:link w:val="Heading2"/>
    <w:uiPriority w:val="9"/>
    <w:rsid w:val="00C12543"/>
    <w:rPr>
      <w:rFonts w:asciiTheme="majorHAnsi" w:eastAsiaTheme="majorEastAsia" w:hAnsiTheme="majorHAnsi" w:cstheme="majorBidi"/>
      <w:color w:val="365F91" w:themeColor="accent1" w:themeShade="BF"/>
      <w:sz w:val="26"/>
      <w:szCs w:val="26"/>
    </w:rPr>
  </w:style>
  <w:style w:type="paragraph" w:styleId="Title">
    <w:name w:val="Title"/>
    <w:aliases w:val="تیتر اصلی"/>
    <w:basedOn w:val="Normal"/>
    <w:next w:val="Normal"/>
    <w:link w:val="TitleChar"/>
    <w:uiPriority w:val="10"/>
    <w:qFormat/>
    <w:rsid w:val="00C12543"/>
    <w:pPr>
      <w:autoSpaceDE w:val="0"/>
      <w:autoSpaceDN w:val="0"/>
      <w:bidi/>
      <w:adjustRightInd w:val="0"/>
      <w:spacing w:after="0" w:line="240" w:lineRule="auto"/>
      <w:ind w:right="567"/>
      <w:jc w:val="center"/>
    </w:pPr>
    <w:rPr>
      <w:rFonts w:ascii="Times New Roman" w:eastAsia="Times New Roman" w:hAnsi="Times New Roman" w:cs="B Titr"/>
      <w:b/>
      <w:bCs/>
      <w:sz w:val="24"/>
      <w:szCs w:val="24"/>
      <w:lang w:val="en-GB" w:eastAsia="en-US"/>
    </w:rPr>
  </w:style>
  <w:style w:type="character" w:customStyle="1" w:styleId="TitleChar">
    <w:name w:val="Title Char"/>
    <w:aliases w:val="تیتر اصلی Char"/>
    <w:basedOn w:val="DefaultParagraphFont"/>
    <w:link w:val="Title"/>
    <w:uiPriority w:val="10"/>
    <w:rsid w:val="00C12543"/>
    <w:rPr>
      <w:rFonts w:eastAsia="Times New Roman" w:cs="B Titr"/>
      <w:b/>
      <w:bCs/>
      <w:sz w:val="24"/>
      <w:szCs w:val="24"/>
      <w:lang w:val="en-GB" w:eastAsia="en-US"/>
    </w:rPr>
  </w:style>
  <w:style w:type="paragraph" w:styleId="Subtitle0">
    <w:name w:val="Subtitle"/>
    <w:aliases w:val="نام نویسندگان"/>
    <w:basedOn w:val="Normal"/>
    <w:next w:val="Normal"/>
    <w:link w:val="SubtitleChar0"/>
    <w:uiPriority w:val="11"/>
    <w:qFormat/>
    <w:rsid w:val="00C12543"/>
    <w:pPr>
      <w:autoSpaceDE w:val="0"/>
      <w:autoSpaceDN w:val="0"/>
      <w:bidi/>
      <w:adjustRightInd w:val="0"/>
      <w:spacing w:after="0" w:line="240" w:lineRule="auto"/>
      <w:jc w:val="center"/>
    </w:pPr>
    <w:rPr>
      <w:rFonts w:ascii="Times New Roman" w:eastAsia="Times New Roman" w:hAnsi="Times New Roman" w:cs="B Nazanin"/>
      <w:b/>
      <w:bCs/>
      <w:sz w:val="24"/>
      <w:szCs w:val="24"/>
      <w:lang w:val="en-GB" w:eastAsia="en-US"/>
    </w:rPr>
  </w:style>
  <w:style w:type="character" w:customStyle="1" w:styleId="SubtitleChar0">
    <w:name w:val="Subtitle Char"/>
    <w:aliases w:val="نام نویسندگان Char"/>
    <w:basedOn w:val="DefaultParagraphFont"/>
    <w:link w:val="Subtitle0"/>
    <w:uiPriority w:val="11"/>
    <w:rsid w:val="00C12543"/>
    <w:rPr>
      <w:rFonts w:eastAsia="Times New Roman" w:cs="B Nazanin"/>
      <w:b/>
      <w:bCs/>
      <w:sz w:val="24"/>
      <w:szCs w:val="24"/>
      <w:lang w:val="en-GB" w:eastAsia="en-US"/>
    </w:rPr>
  </w:style>
  <w:style w:type="character" w:styleId="SubtleEmphasis">
    <w:name w:val="Subtle Emphasis"/>
    <w:uiPriority w:val="19"/>
    <w:qFormat/>
    <w:rsid w:val="00C12543"/>
    <w:rPr>
      <w:rFonts w:eastAsia="Times New Roman" w:cs="B Nazanin"/>
      <w:b/>
      <w:bCs/>
      <w:sz w:val="22"/>
      <w:szCs w:val="22"/>
      <w:lang w:bidi="ar-SA"/>
    </w:rPr>
  </w:style>
  <w:style w:type="paragraph" w:styleId="NoSpacing">
    <w:name w:val="No Spacing"/>
    <w:aliases w:val="سر بخش چکیده"/>
    <w:basedOn w:val="Normal"/>
    <w:uiPriority w:val="1"/>
    <w:qFormat/>
    <w:rsid w:val="00C12543"/>
    <w:pPr>
      <w:autoSpaceDE w:val="0"/>
      <w:autoSpaceDN w:val="0"/>
      <w:bidi/>
      <w:adjustRightInd w:val="0"/>
      <w:spacing w:before="240" w:after="60" w:line="240" w:lineRule="auto"/>
      <w:jc w:val="lowKashida"/>
      <w:outlineLvl w:val="0"/>
    </w:pPr>
    <w:rPr>
      <w:rFonts w:ascii="Times New Roman" w:eastAsia="Times New Roman" w:hAnsi="Times New Roman" w:cs="B Nazanin"/>
      <w:b/>
      <w:bCs/>
      <w:sz w:val="24"/>
      <w:szCs w:val="24"/>
      <w:lang w:eastAsia="en-US"/>
    </w:rPr>
  </w:style>
  <w:style w:type="character" w:styleId="Emphasis">
    <w:name w:val="Emphasis"/>
    <w:aliases w:val="متن چکیده"/>
    <w:uiPriority w:val="20"/>
    <w:qFormat/>
    <w:rsid w:val="00C12543"/>
    <w:rPr>
      <w:rFonts w:eastAsia="Times New Roman" w:cs="B Nazanin"/>
      <w:sz w:val="22"/>
      <w:szCs w:val="22"/>
      <w:lang w:bidi="ar-SA"/>
    </w:rPr>
  </w:style>
  <w:style w:type="character" w:styleId="IntenseEmphasis">
    <w:name w:val="Intense Emphasis"/>
    <w:aliases w:val="واژگان کلیدی"/>
    <w:uiPriority w:val="21"/>
    <w:qFormat/>
    <w:rsid w:val="00C12543"/>
    <w:rPr>
      <w:rFonts w:eastAsia="Times New Roman" w:cs="B Nazanin"/>
      <w:sz w:val="22"/>
      <w:szCs w:val="22"/>
      <w:lang w:bidi="ar-SA"/>
    </w:rPr>
  </w:style>
  <w:style w:type="paragraph" w:styleId="Quote">
    <w:name w:val="Quote"/>
    <w:aliases w:val="معادلات"/>
    <w:basedOn w:val="Normal"/>
    <w:next w:val="Normal"/>
    <w:link w:val="QuoteChar"/>
    <w:uiPriority w:val="29"/>
    <w:qFormat/>
    <w:rsid w:val="00C12543"/>
    <w:pPr>
      <w:autoSpaceDE w:val="0"/>
      <w:autoSpaceDN w:val="0"/>
      <w:bidi/>
      <w:adjustRightInd w:val="0"/>
      <w:spacing w:after="0" w:line="240" w:lineRule="auto"/>
      <w:jc w:val="lowKashida"/>
    </w:pPr>
    <w:rPr>
      <w:rFonts w:ascii="Times New Roman" w:eastAsia="Times New Roman" w:hAnsi="Times New Roman" w:cs="B Nazanin"/>
      <w:sz w:val="20"/>
      <w:lang w:eastAsia="en-US"/>
    </w:rPr>
  </w:style>
  <w:style w:type="character" w:customStyle="1" w:styleId="QuoteChar">
    <w:name w:val="Quote Char"/>
    <w:aliases w:val="معادلات Char"/>
    <w:basedOn w:val="DefaultParagraphFont"/>
    <w:link w:val="Quote"/>
    <w:uiPriority w:val="29"/>
    <w:rsid w:val="00C12543"/>
    <w:rPr>
      <w:rFonts w:eastAsia="Times New Roman" w:cs="B Nazanin"/>
      <w:szCs w:val="22"/>
      <w:lang w:eastAsia="en-US"/>
    </w:rPr>
  </w:style>
  <w:style w:type="paragraph" w:customStyle="1" w:styleId="af2">
    <w:name w:val="متن اصلی فارسی"/>
    <w:link w:val="Charf"/>
    <w:qFormat/>
    <w:rsid w:val="00C12543"/>
    <w:pPr>
      <w:bidi/>
      <w:ind w:firstLine="284"/>
      <w:jc w:val="both"/>
    </w:pPr>
    <w:rPr>
      <w:rFonts w:ascii="time new roman" w:eastAsia="Calibri" w:hAnsi="time new roman" w:cs="B Nazanin"/>
      <w:sz w:val="22"/>
      <w:szCs w:val="22"/>
      <w:lang w:eastAsia="ko-KR" w:bidi="fa-IR"/>
    </w:rPr>
  </w:style>
  <w:style w:type="paragraph" w:customStyle="1" w:styleId="10">
    <w:name w:val="تيتر 1 فارسی"/>
    <w:basedOn w:val="Heading1"/>
    <w:link w:val="1Char0"/>
    <w:qFormat/>
    <w:rsid w:val="006E7008"/>
    <w:pPr>
      <w:keepLines w:val="0"/>
      <w:numPr>
        <w:numId w:val="11"/>
      </w:numPr>
      <w:bidi/>
      <w:spacing w:before="240" w:line="276" w:lineRule="auto"/>
      <w:ind w:left="0"/>
    </w:pPr>
    <w:rPr>
      <w:rFonts w:ascii="Times New Roman" w:eastAsia="Times New Roman" w:hAnsi="Times New Roman" w:cs="B Nazanin"/>
      <w:kern w:val="32"/>
      <w:sz w:val="20"/>
      <w:szCs w:val="20"/>
      <w:lang w:bidi="fa-IR"/>
    </w:rPr>
  </w:style>
  <w:style w:type="paragraph" w:customStyle="1" w:styleId="1-1">
    <w:name w:val="تيتر 1-1 فارسی"/>
    <w:basedOn w:val="10"/>
    <w:autoRedefine/>
    <w:qFormat/>
    <w:rsid w:val="00C12543"/>
    <w:pPr>
      <w:numPr>
        <w:ilvl w:val="1"/>
      </w:numPr>
      <w:tabs>
        <w:tab w:val="num" w:pos="360"/>
      </w:tabs>
      <w:ind w:left="1298" w:hanging="360"/>
      <w:outlineLvl w:val="1"/>
    </w:pPr>
    <w:rPr>
      <w:lang w:val="ru-RU"/>
    </w:rPr>
  </w:style>
  <w:style w:type="paragraph" w:customStyle="1" w:styleId="a">
    <w:name w:val="زیرنویس شكل فارسی"/>
    <w:basedOn w:val="Normal"/>
    <w:qFormat/>
    <w:rsid w:val="00C12543"/>
    <w:pPr>
      <w:numPr>
        <w:ilvl w:val="3"/>
        <w:numId w:val="11"/>
      </w:numPr>
      <w:bidi/>
      <w:spacing w:after="240" w:line="240" w:lineRule="auto"/>
      <w:jc w:val="center"/>
      <w:outlineLvl w:val="3"/>
    </w:pPr>
    <w:rPr>
      <w:rFonts w:ascii="Times New Roman" w:eastAsia="Times New Roman" w:hAnsi="Times New Roman" w:cs="B Nazanin"/>
      <w:b/>
      <w:bCs/>
      <w:color w:val="000000"/>
      <w:kern w:val="32"/>
      <w:sz w:val="20"/>
      <w:szCs w:val="20"/>
      <w:lang w:eastAsia="en-US" w:bidi="fa-IR"/>
    </w:rPr>
  </w:style>
  <w:style w:type="paragraph" w:customStyle="1" w:styleId="a0">
    <w:name w:val="بالانویس جدول فارسی"/>
    <w:basedOn w:val="a"/>
    <w:qFormat/>
    <w:rsid w:val="00C12543"/>
    <w:pPr>
      <w:keepNext/>
      <w:numPr>
        <w:ilvl w:val="4"/>
      </w:numPr>
      <w:spacing w:before="240" w:after="60"/>
      <w:outlineLvl w:val="4"/>
    </w:pPr>
  </w:style>
  <w:style w:type="paragraph" w:customStyle="1" w:styleId="1-1-1">
    <w:name w:val="تيتر 1-1-1 فارسی"/>
    <w:basedOn w:val="1-1"/>
    <w:qFormat/>
    <w:rsid w:val="00C12543"/>
    <w:pPr>
      <w:numPr>
        <w:ilvl w:val="2"/>
      </w:numPr>
      <w:tabs>
        <w:tab w:val="num" w:pos="360"/>
      </w:tabs>
      <w:spacing w:line="240" w:lineRule="auto"/>
      <w:ind w:left="2018" w:hanging="180"/>
    </w:pPr>
  </w:style>
  <w:style w:type="paragraph" w:customStyle="1" w:styleId="a1">
    <w:name w:val="مراجع"/>
    <w:basedOn w:val="Normal"/>
    <w:qFormat/>
    <w:rsid w:val="00C12543"/>
    <w:pPr>
      <w:numPr>
        <w:ilvl w:val="8"/>
        <w:numId w:val="11"/>
      </w:numPr>
      <w:bidi/>
      <w:spacing w:before="120" w:after="0" w:line="312" w:lineRule="auto"/>
      <w:jc w:val="both"/>
    </w:pPr>
    <w:rPr>
      <w:rFonts w:ascii="Times New Roman" w:eastAsia="Times New Roman" w:hAnsi="Times New Roman" w:cs="B Nazanin"/>
      <w:szCs w:val="24"/>
      <w:lang w:eastAsia="en-US" w:bidi="fa-IR"/>
    </w:rPr>
  </w:style>
  <w:style w:type="paragraph" w:customStyle="1" w:styleId="1-1-1-1">
    <w:name w:val="تیتر 1-1-1-1"/>
    <w:basedOn w:val="1-1-1"/>
    <w:rsid w:val="00C12543"/>
    <w:pPr>
      <w:numPr>
        <w:ilvl w:val="6"/>
      </w:numPr>
      <w:tabs>
        <w:tab w:val="num" w:pos="360"/>
      </w:tabs>
      <w:spacing w:before="120" w:after="120"/>
      <w:ind w:left="4898" w:hanging="360"/>
    </w:pPr>
  </w:style>
  <w:style w:type="character" w:customStyle="1" w:styleId="1Char0">
    <w:name w:val="تيتر 1 فارسی Char"/>
    <w:link w:val="10"/>
    <w:rsid w:val="006E7008"/>
    <w:rPr>
      <w:rFonts w:eastAsia="Times New Roman" w:cs="B Nazanin"/>
      <w:b/>
      <w:bCs/>
      <w:kern w:val="32"/>
      <w:lang w:bidi="fa-IR"/>
    </w:rPr>
  </w:style>
  <w:style w:type="character" w:customStyle="1" w:styleId="Charf">
    <w:name w:val="متن اصلی فارسی Char"/>
    <w:link w:val="af2"/>
    <w:rsid w:val="00C12543"/>
    <w:rPr>
      <w:rFonts w:ascii="time new roman" w:eastAsia="Calibri" w:hAnsi="time new roman" w:cs="B Nazanin"/>
      <w:sz w:val="22"/>
      <w:szCs w:val="22"/>
      <w:lang w:eastAsia="ko-KR" w:bidi="fa-IR"/>
    </w:rPr>
  </w:style>
  <w:style w:type="paragraph" w:styleId="NormalWeb">
    <w:name w:val="Normal (Web)"/>
    <w:basedOn w:val="Normal"/>
    <w:uiPriority w:val="99"/>
    <w:semiHidden/>
    <w:unhideWhenUsed/>
    <w:rsid w:val="00DC7AF9"/>
    <w:pPr>
      <w:spacing w:before="100" w:beforeAutospacing="1" w:after="100" w:afterAutospacing="1" w:line="240" w:lineRule="auto"/>
    </w:pPr>
    <w:rPr>
      <w:rFonts w:ascii="Times New Roman" w:eastAsiaTheme="minorEastAsia" w:hAnsi="Times New Roman" w:cs="Times New Roman"/>
      <w:sz w:val="24"/>
      <w:szCs w:val="24"/>
      <w:lang w:eastAsia="en-US" w:bidi="fa-IR"/>
    </w:rPr>
  </w:style>
</w:styles>
</file>

<file path=word/webSettings.xml><?xml version="1.0" encoding="utf-8"?>
<w:webSettings xmlns:r="http://schemas.openxmlformats.org/officeDocument/2006/relationships" xmlns:w="http://schemas.openxmlformats.org/wordprocessingml/2006/main">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aghighi@vru.ac.ir" TargetMode="External"/><Relationship Id="rId13" Type="http://schemas.openxmlformats.org/officeDocument/2006/relationships/footer" Target="footer2.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mailto:b.haghighi@vru.ac.ir" TargetMode="Externa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ossein\Desktop\&#1705;&#1606;&#1601;&#1585;&#1575;&#1606;&#1587;%20&#1605;&#1705;&#1575;&#1606;&#1740;&#1705;%20&#1580;&#1575;&#1605;&#1583;&#1575;&#1578;\&#1576;&#1585;&#1585;&#1587;&#1740;%20&#1605;&#1581;&#1604;%20&#1602;&#1585;&#1575;&#1585;&#1711;&#1740;&#1585;&#1740;%20&#1604;&#1575;&#1740;&#1607;%20&#1570;&#1606;\&#1576;&#1583;&#1608;&#1606;%20&#1662;&#1740;%20&#1587;&#1740;%20&#1575;&#160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ossein\Desktop\&#1705;&#1606;&#1601;&#1585;&#1575;&#1606;&#1587;%20&#1605;&#1705;&#1575;&#1606;&#1740;&#1705;%20&#1580;&#1575;&#1605;&#1583;&#1575;&#1578;\&#1576;&#1585;&#1585;&#1587;&#1740;%20&#1605;&#1581;&#1604;%20&#1602;&#1585;&#1575;&#1585;&#1711;&#1740;&#1585;&#1740;%20&#1604;&#1575;&#1740;&#1607;%20&#1570;&#1606;\&#1576;&#1583;&#1608;&#1606;%20&#1662;&#1740;%20&#1587;&#1740;%20&#1575;&#16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autoTitleDeleted val="1"/>
    <c:plotArea>
      <c:layout>
        <c:manualLayout>
          <c:layoutTarget val="inner"/>
          <c:xMode val="edge"/>
          <c:yMode val="edge"/>
          <c:x val="0.13663869196065789"/>
          <c:y val="6.6089199047238131E-2"/>
          <c:w val="0.81736136408215843"/>
          <c:h val="0.73130324213643139"/>
        </c:manualLayout>
      </c:layout>
      <c:scatterChart>
        <c:scatterStyle val="smoothMarker"/>
        <c:ser>
          <c:idx val="0"/>
          <c:order val="0"/>
          <c:tx>
            <c:strRef>
              <c:f>Sheet1!$B$1</c:f>
              <c:strCache>
                <c:ptCount val="1"/>
                <c:pt idx="0">
                  <c:v>بدون پی سی ام</c:v>
                </c:pt>
              </c:strCache>
            </c:strRef>
          </c:tx>
          <c:spPr>
            <a:ln w="19050" cap="rnd">
              <a:noFill/>
              <a:round/>
            </a:ln>
            <a:effectLst/>
          </c:spPr>
          <c:marker>
            <c:symbol val="circle"/>
            <c:size val="5"/>
            <c:spPr>
              <a:noFill/>
              <a:ln w="9525">
                <a:noFill/>
              </a:ln>
              <a:effectLst/>
            </c:spPr>
          </c:marker>
          <c:trendline>
            <c:name>بدون پی سی ام</c:name>
            <c:spPr>
              <a:ln w="25400" cap="rnd">
                <a:solidFill>
                  <a:schemeClr val="tx1"/>
                </a:solidFill>
                <a:prstDash val="solid"/>
              </a:ln>
              <a:effectLst/>
            </c:spPr>
            <c:trendlineType val="poly"/>
            <c:order val="6"/>
          </c:trendline>
          <c:xVal>
            <c:numRef>
              <c:f>Sheet1!$A$2:$A$174</c:f>
              <c:numCache>
                <c:formatCode>General</c:formatCode>
                <c:ptCount val="173"/>
                <c:pt idx="0">
                  <c:v>0</c:v>
                </c:pt>
                <c:pt idx="1">
                  <c:v>0.13888888888888801</c:v>
                </c:pt>
                <c:pt idx="2">
                  <c:v>0.27777777777777712</c:v>
                </c:pt>
                <c:pt idx="3">
                  <c:v>0.41666666666666613</c:v>
                </c:pt>
                <c:pt idx="4">
                  <c:v>0.55555555555555503</c:v>
                </c:pt>
                <c:pt idx="5">
                  <c:v>0.6944444444444442</c:v>
                </c:pt>
                <c:pt idx="6">
                  <c:v>0.83333333333333304</c:v>
                </c:pt>
                <c:pt idx="7">
                  <c:v>0.97222222222222199</c:v>
                </c:pt>
                <c:pt idx="8">
                  <c:v>1.1111111111111101</c:v>
                </c:pt>
                <c:pt idx="9">
                  <c:v>1.25</c:v>
                </c:pt>
                <c:pt idx="10">
                  <c:v>1.3888888888888804</c:v>
                </c:pt>
                <c:pt idx="11">
                  <c:v>1.5277777777777699</c:v>
                </c:pt>
                <c:pt idx="12">
                  <c:v>1.6666666666666601</c:v>
                </c:pt>
                <c:pt idx="13">
                  <c:v>1.80555555555555</c:v>
                </c:pt>
                <c:pt idx="14">
                  <c:v>1.94444444444444</c:v>
                </c:pt>
                <c:pt idx="15">
                  <c:v>2.0833333333333299</c:v>
                </c:pt>
                <c:pt idx="16">
                  <c:v>2.2222222222222201</c:v>
                </c:pt>
                <c:pt idx="17">
                  <c:v>2.3611111111111098</c:v>
                </c:pt>
                <c:pt idx="18">
                  <c:v>2.5</c:v>
                </c:pt>
                <c:pt idx="19">
                  <c:v>2.6388888888888791</c:v>
                </c:pt>
                <c:pt idx="20">
                  <c:v>2.7777777777777719</c:v>
                </c:pt>
                <c:pt idx="21">
                  <c:v>2.916666666666659</c:v>
                </c:pt>
                <c:pt idx="22">
                  <c:v>3.05555555555555</c:v>
                </c:pt>
                <c:pt idx="23">
                  <c:v>3.1944444444444398</c:v>
                </c:pt>
                <c:pt idx="24">
                  <c:v>3.333333333333329</c:v>
                </c:pt>
                <c:pt idx="25">
                  <c:v>3.4722222222222197</c:v>
                </c:pt>
                <c:pt idx="26">
                  <c:v>3.6111111111111098</c:v>
                </c:pt>
                <c:pt idx="27">
                  <c:v>3.75</c:v>
                </c:pt>
                <c:pt idx="28">
                  <c:v>3.8888888888888791</c:v>
                </c:pt>
                <c:pt idx="29">
                  <c:v>4.0277777777777679</c:v>
                </c:pt>
                <c:pt idx="30">
                  <c:v>4.1666666666666581</c:v>
                </c:pt>
                <c:pt idx="31">
                  <c:v>4.3055555555555465</c:v>
                </c:pt>
                <c:pt idx="32">
                  <c:v>4.4444444444444402</c:v>
                </c:pt>
                <c:pt idx="33">
                  <c:v>4.5833333333333321</c:v>
                </c:pt>
                <c:pt idx="34">
                  <c:v>4.7222222222222197</c:v>
                </c:pt>
                <c:pt idx="35">
                  <c:v>4.8611111111111098</c:v>
                </c:pt>
                <c:pt idx="36">
                  <c:v>5</c:v>
                </c:pt>
                <c:pt idx="37">
                  <c:v>5.1388888888888795</c:v>
                </c:pt>
                <c:pt idx="38">
                  <c:v>5.2777777777777697</c:v>
                </c:pt>
                <c:pt idx="39">
                  <c:v>5.4166666666666599</c:v>
                </c:pt>
                <c:pt idx="40">
                  <c:v>5.5555555555555465</c:v>
                </c:pt>
                <c:pt idx="41">
                  <c:v>5.6944444444444384</c:v>
                </c:pt>
                <c:pt idx="42">
                  <c:v>5.8333333333333321</c:v>
                </c:pt>
                <c:pt idx="43">
                  <c:v>5.9722222222222223</c:v>
                </c:pt>
                <c:pt idx="44">
                  <c:v>6.1111111111111098</c:v>
                </c:pt>
                <c:pt idx="45">
                  <c:v>6.25</c:v>
                </c:pt>
                <c:pt idx="46">
                  <c:v>6.3888888888888795</c:v>
                </c:pt>
                <c:pt idx="47">
                  <c:v>6.5277777777777679</c:v>
                </c:pt>
                <c:pt idx="48">
                  <c:v>6.6666666666666581</c:v>
                </c:pt>
                <c:pt idx="49">
                  <c:v>6.8055555555555465</c:v>
                </c:pt>
                <c:pt idx="50">
                  <c:v>6.9444444444444402</c:v>
                </c:pt>
                <c:pt idx="51">
                  <c:v>7.0833333333333321</c:v>
                </c:pt>
                <c:pt idx="52">
                  <c:v>7.2222222222222197</c:v>
                </c:pt>
                <c:pt idx="53">
                  <c:v>7.3611111111111098</c:v>
                </c:pt>
                <c:pt idx="54">
                  <c:v>7.5</c:v>
                </c:pt>
                <c:pt idx="55">
                  <c:v>7.6388888888888795</c:v>
                </c:pt>
                <c:pt idx="56">
                  <c:v>7.7777777777777697</c:v>
                </c:pt>
                <c:pt idx="57">
                  <c:v>7.9166666666666599</c:v>
                </c:pt>
                <c:pt idx="58">
                  <c:v>8.0555555555555536</c:v>
                </c:pt>
                <c:pt idx="59">
                  <c:v>8.1944444444444393</c:v>
                </c:pt>
                <c:pt idx="60">
                  <c:v>8.3333333333333304</c:v>
                </c:pt>
                <c:pt idx="61">
                  <c:v>8.4722222222222232</c:v>
                </c:pt>
                <c:pt idx="62">
                  <c:v>8.6111111111111036</c:v>
                </c:pt>
                <c:pt idx="63">
                  <c:v>8.75</c:v>
                </c:pt>
                <c:pt idx="64">
                  <c:v>8.8888888888888893</c:v>
                </c:pt>
                <c:pt idx="65">
                  <c:v>9.0277777777777679</c:v>
                </c:pt>
                <c:pt idx="66">
                  <c:v>9.1666666666666643</c:v>
                </c:pt>
                <c:pt idx="67">
                  <c:v>9.3055555555555536</c:v>
                </c:pt>
                <c:pt idx="68">
                  <c:v>9.4444444444444393</c:v>
                </c:pt>
                <c:pt idx="69">
                  <c:v>9.5833333333333304</c:v>
                </c:pt>
                <c:pt idx="70">
                  <c:v>9.7222222222222197</c:v>
                </c:pt>
                <c:pt idx="71">
                  <c:v>9.8611111111111089</c:v>
                </c:pt>
                <c:pt idx="72">
                  <c:v>10</c:v>
                </c:pt>
                <c:pt idx="73">
                  <c:v>10.138888888888799</c:v>
                </c:pt>
                <c:pt idx="74">
                  <c:v>10.277777777777699</c:v>
                </c:pt>
                <c:pt idx="75">
                  <c:v>10.416666666666604</c:v>
                </c:pt>
                <c:pt idx="76">
                  <c:v>10.555555555555504</c:v>
                </c:pt>
                <c:pt idx="77">
                  <c:v>10.6944444444444</c:v>
                </c:pt>
                <c:pt idx="78">
                  <c:v>10.8333333333333</c:v>
                </c:pt>
                <c:pt idx="79">
                  <c:v>10.972222222222204</c:v>
                </c:pt>
                <c:pt idx="80">
                  <c:v>11.111111111111095</c:v>
                </c:pt>
                <c:pt idx="81">
                  <c:v>11.25</c:v>
                </c:pt>
                <c:pt idx="82">
                  <c:v>11.3888888888888</c:v>
                </c:pt>
                <c:pt idx="83">
                  <c:v>11.527777777777699</c:v>
                </c:pt>
                <c:pt idx="84">
                  <c:v>11.666666666666604</c:v>
                </c:pt>
                <c:pt idx="85">
                  <c:v>11.805555555555504</c:v>
                </c:pt>
                <c:pt idx="86">
                  <c:v>11.9444444444444</c:v>
                </c:pt>
                <c:pt idx="87">
                  <c:v>12.0833333333333</c:v>
                </c:pt>
                <c:pt idx="88">
                  <c:v>12.2222222222222</c:v>
                </c:pt>
                <c:pt idx="89">
                  <c:v>12.361111111111098</c:v>
                </c:pt>
                <c:pt idx="90">
                  <c:v>12.5</c:v>
                </c:pt>
                <c:pt idx="91">
                  <c:v>12.638888888888799</c:v>
                </c:pt>
                <c:pt idx="92">
                  <c:v>12.777777777777699</c:v>
                </c:pt>
                <c:pt idx="93">
                  <c:v>12.916666666666604</c:v>
                </c:pt>
                <c:pt idx="94">
                  <c:v>13.055555555555504</c:v>
                </c:pt>
                <c:pt idx="95">
                  <c:v>13.1944444444444</c:v>
                </c:pt>
                <c:pt idx="96">
                  <c:v>13.3333333333333</c:v>
                </c:pt>
                <c:pt idx="97">
                  <c:v>13.472222222222204</c:v>
                </c:pt>
                <c:pt idx="98">
                  <c:v>13.611111111111095</c:v>
                </c:pt>
                <c:pt idx="99">
                  <c:v>13.75</c:v>
                </c:pt>
                <c:pt idx="100">
                  <c:v>13.8888888888888</c:v>
                </c:pt>
                <c:pt idx="101">
                  <c:v>14.027777777777699</c:v>
                </c:pt>
                <c:pt idx="102">
                  <c:v>14.166666666666604</c:v>
                </c:pt>
                <c:pt idx="103">
                  <c:v>14.305555555555504</c:v>
                </c:pt>
                <c:pt idx="104">
                  <c:v>14.4444444444444</c:v>
                </c:pt>
                <c:pt idx="105">
                  <c:v>14.5833333333333</c:v>
                </c:pt>
                <c:pt idx="106">
                  <c:v>14.7222222222222</c:v>
                </c:pt>
                <c:pt idx="107">
                  <c:v>14.861111111111098</c:v>
                </c:pt>
                <c:pt idx="108">
                  <c:v>15</c:v>
                </c:pt>
                <c:pt idx="109">
                  <c:v>15.138888888888799</c:v>
                </c:pt>
                <c:pt idx="110">
                  <c:v>15.277777777777699</c:v>
                </c:pt>
                <c:pt idx="111">
                  <c:v>15.416666666666604</c:v>
                </c:pt>
                <c:pt idx="112">
                  <c:v>15.555555555555504</c:v>
                </c:pt>
                <c:pt idx="113">
                  <c:v>15.6944444444444</c:v>
                </c:pt>
                <c:pt idx="114">
                  <c:v>15.8333333333333</c:v>
                </c:pt>
                <c:pt idx="115">
                  <c:v>15.972222222222204</c:v>
                </c:pt>
                <c:pt idx="116">
                  <c:v>16.111111111111107</c:v>
                </c:pt>
                <c:pt idx="117">
                  <c:v>16.25</c:v>
                </c:pt>
                <c:pt idx="118">
                  <c:v>16.3888888888888</c:v>
                </c:pt>
                <c:pt idx="119">
                  <c:v>16.527777777777693</c:v>
                </c:pt>
                <c:pt idx="120">
                  <c:v>16.6666666666666</c:v>
                </c:pt>
                <c:pt idx="121">
                  <c:v>16.8055555555555</c:v>
                </c:pt>
                <c:pt idx="122">
                  <c:v>16.9444444444444</c:v>
                </c:pt>
                <c:pt idx="123">
                  <c:v>17.083333333333279</c:v>
                </c:pt>
                <c:pt idx="124">
                  <c:v>17.222222222222186</c:v>
                </c:pt>
                <c:pt idx="125">
                  <c:v>17.3611111111111</c:v>
                </c:pt>
                <c:pt idx="126">
                  <c:v>17.5</c:v>
                </c:pt>
                <c:pt idx="127">
                  <c:v>17.638888888888808</c:v>
                </c:pt>
                <c:pt idx="128">
                  <c:v>17.777777777777693</c:v>
                </c:pt>
                <c:pt idx="129">
                  <c:v>17.9166666666666</c:v>
                </c:pt>
                <c:pt idx="130">
                  <c:v>18.0555555555555</c:v>
                </c:pt>
                <c:pt idx="131">
                  <c:v>18.194444444444407</c:v>
                </c:pt>
                <c:pt idx="132">
                  <c:v>18.333333333333286</c:v>
                </c:pt>
                <c:pt idx="133">
                  <c:v>18.472222222222186</c:v>
                </c:pt>
                <c:pt idx="134">
                  <c:v>18.611111111111107</c:v>
                </c:pt>
                <c:pt idx="135">
                  <c:v>18.75</c:v>
                </c:pt>
                <c:pt idx="136">
                  <c:v>18.8888888888888</c:v>
                </c:pt>
                <c:pt idx="137">
                  <c:v>19.027777777777693</c:v>
                </c:pt>
                <c:pt idx="138">
                  <c:v>19.1666666666666</c:v>
                </c:pt>
                <c:pt idx="139">
                  <c:v>19.3055555555555</c:v>
                </c:pt>
                <c:pt idx="140">
                  <c:v>19.4444444444444</c:v>
                </c:pt>
                <c:pt idx="141">
                  <c:v>19.583333333333279</c:v>
                </c:pt>
                <c:pt idx="142">
                  <c:v>19.722222222222186</c:v>
                </c:pt>
                <c:pt idx="143">
                  <c:v>19.8611111111111</c:v>
                </c:pt>
                <c:pt idx="144">
                  <c:v>20</c:v>
                </c:pt>
                <c:pt idx="145">
                  <c:v>20.138888888888808</c:v>
                </c:pt>
                <c:pt idx="146">
                  <c:v>20.277777777777693</c:v>
                </c:pt>
                <c:pt idx="147">
                  <c:v>20.4166666666666</c:v>
                </c:pt>
                <c:pt idx="148">
                  <c:v>20.5555555555555</c:v>
                </c:pt>
                <c:pt idx="149">
                  <c:v>20.694444444444407</c:v>
                </c:pt>
                <c:pt idx="150">
                  <c:v>20.833333333333286</c:v>
                </c:pt>
                <c:pt idx="151">
                  <c:v>20.972222222222186</c:v>
                </c:pt>
                <c:pt idx="152">
                  <c:v>21.111111111111107</c:v>
                </c:pt>
                <c:pt idx="153">
                  <c:v>21.25</c:v>
                </c:pt>
                <c:pt idx="154">
                  <c:v>21.3888888888888</c:v>
                </c:pt>
                <c:pt idx="155">
                  <c:v>21.527777777777693</c:v>
                </c:pt>
                <c:pt idx="156">
                  <c:v>21.6666666666666</c:v>
                </c:pt>
                <c:pt idx="157">
                  <c:v>21.8055555555555</c:v>
                </c:pt>
                <c:pt idx="158">
                  <c:v>21.9444444444444</c:v>
                </c:pt>
                <c:pt idx="159">
                  <c:v>22.083333333333279</c:v>
                </c:pt>
                <c:pt idx="160">
                  <c:v>22.222222222222186</c:v>
                </c:pt>
                <c:pt idx="161">
                  <c:v>22.3611111111111</c:v>
                </c:pt>
                <c:pt idx="162">
                  <c:v>22.5</c:v>
                </c:pt>
                <c:pt idx="163">
                  <c:v>22.638888888888808</c:v>
                </c:pt>
                <c:pt idx="164">
                  <c:v>22.777777777777693</c:v>
                </c:pt>
                <c:pt idx="165">
                  <c:v>22.9166666666666</c:v>
                </c:pt>
                <c:pt idx="166">
                  <c:v>23.0555555555555</c:v>
                </c:pt>
                <c:pt idx="167">
                  <c:v>23.194444444444407</c:v>
                </c:pt>
                <c:pt idx="168">
                  <c:v>23.333333333333286</c:v>
                </c:pt>
                <c:pt idx="169">
                  <c:v>23.472222222222186</c:v>
                </c:pt>
                <c:pt idx="170">
                  <c:v>23.611111111111107</c:v>
                </c:pt>
                <c:pt idx="171">
                  <c:v>23.75</c:v>
                </c:pt>
                <c:pt idx="172">
                  <c:v>23.8888888888888</c:v>
                </c:pt>
              </c:numCache>
            </c:numRef>
          </c:xVal>
          <c:yVal>
            <c:numRef>
              <c:f>Sheet1!$B$2:$B$174</c:f>
              <c:numCache>
                <c:formatCode>General</c:formatCode>
                <c:ptCount val="173"/>
                <c:pt idx="0">
                  <c:v>5.9578800226670046E-12</c:v>
                </c:pt>
                <c:pt idx="1">
                  <c:v>6.2147661606864735E-7</c:v>
                </c:pt>
                <c:pt idx="2">
                  <c:v>1.3006334988109001E-4</c:v>
                </c:pt>
                <c:pt idx="3">
                  <c:v>1.3864231916907105E-3</c:v>
                </c:pt>
                <c:pt idx="4">
                  <c:v>5.8270213925895719E-3</c:v>
                </c:pt>
                <c:pt idx="5">
                  <c:v>1.02676195708851E-2</c:v>
                </c:pt>
                <c:pt idx="6">
                  <c:v>2.4725854911675501E-2</c:v>
                </c:pt>
                <c:pt idx="7">
                  <c:v>4.936330220424763E-2</c:v>
                </c:pt>
                <c:pt idx="8">
                  <c:v>7.4000749553706904E-2</c:v>
                </c:pt>
                <c:pt idx="9">
                  <c:v>9.8638196890804622E-2</c:v>
                </c:pt>
                <c:pt idx="10">
                  <c:v>0.12327564418199806</c:v>
                </c:pt>
                <c:pt idx="11">
                  <c:v>0.14791309154046017</c:v>
                </c:pt>
                <c:pt idx="12">
                  <c:v>0.18225576104738705</c:v>
                </c:pt>
                <c:pt idx="13">
                  <c:v>0.21667669853917401</c:v>
                </c:pt>
                <c:pt idx="14">
                  <c:v>0.25109763600060186</c:v>
                </c:pt>
                <c:pt idx="15">
                  <c:v>0.28551857345347215</c:v>
                </c:pt>
                <c:pt idx="16">
                  <c:v>0.31993951091476225</c:v>
                </c:pt>
                <c:pt idx="17">
                  <c:v>0.35436044836001412</c:v>
                </c:pt>
                <c:pt idx="18">
                  <c:v>0.38878138583124822</c:v>
                </c:pt>
                <c:pt idx="19">
                  <c:v>0.4232023232653031</c:v>
                </c:pt>
                <c:pt idx="20">
                  <c:v>0.45762326071217502</c:v>
                </c:pt>
                <c:pt idx="21">
                  <c:v>0.49204419817752898</c:v>
                </c:pt>
                <c:pt idx="22">
                  <c:v>0.52646513562707498</c:v>
                </c:pt>
                <c:pt idx="23">
                  <c:v>0.51994230342376502</c:v>
                </c:pt>
                <c:pt idx="24">
                  <c:v>0.51275371887312504</c:v>
                </c:pt>
                <c:pt idx="25">
                  <c:v>0.5055651343140648</c:v>
                </c:pt>
                <c:pt idx="26">
                  <c:v>0.49837654973224332</c:v>
                </c:pt>
                <c:pt idx="27">
                  <c:v>0.49118796516481733</c:v>
                </c:pt>
                <c:pt idx="28">
                  <c:v>0.48399938061788711</c:v>
                </c:pt>
                <c:pt idx="29">
                  <c:v>0.47681079604312498</c:v>
                </c:pt>
                <c:pt idx="30">
                  <c:v>0.46962221145171901</c:v>
                </c:pt>
                <c:pt idx="31">
                  <c:v>0.46243362691851486</c:v>
                </c:pt>
                <c:pt idx="32">
                  <c:v>0.45524504233987501</c:v>
                </c:pt>
                <c:pt idx="33">
                  <c:v>0.44805645776453501</c:v>
                </c:pt>
                <c:pt idx="34">
                  <c:v>0.44086787320270615</c:v>
                </c:pt>
                <c:pt idx="35">
                  <c:v>0.43367928864990213</c:v>
                </c:pt>
                <c:pt idx="36">
                  <c:v>0.42649070404707612</c:v>
                </c:pt>
                <c:pt idx="37">
                  <c:v>0.41930211954948421</c:v>
                </c:pt>
                <c:pt idx="38">
                  <c:v>0.41211353495703001</c:v>
                </c:pt>
                <c:pt idx="39">
                  <c:v>0.40492495039507914</c:v>
                </c:pt>
                <c:pt idx="40">
                  <c:v>0.47228407178049214</c:v>
                </c:pt>
                <c:pt idx="41">
                  <c:v>0.56018184686378425</c:v>
                </c:pt>
                <c:pt idx="42">
                  <c:v>0.64807962195520319</c:v>
                </c:pt>
                <c:pt idx="43">
                  <c:v>0.73597739701306519</c:v>
                </c:pt>
                <c:pt idx="44">
                  <c:v>0.82387517211750139</c:v>
                </c:pt>
                <c:pt idx="45">
                  <c:v>0.91177294717149404</c:v>
                </c:pt>
                <c:pt idx="46">
                  <c:v>0.99967072226699105</c:v>
                </c:pt>
                <c:pt idx="47">
                  <c:v>1.0875684973260298</c:v>
                </c:pt>
                <c:pt idx="48">
                  <c:v>1.1754662724242195</c:v>
                </c:pt>
                <c:pt idx="49">
                  <c:v>1.2633640474865395</c:v>
                </c:pt>
                <c:pt idx="50">
                  <c:v>1.3512618225655599</c:v>
                </c:pt>
                <c:pt idx="51">
                  <c:v>1.4391595976351095</c:v>
                </c:pt>
                <c:pt idx="52">
                  <c:v>1.52705737275899</c:v>
                </c:pt>
                <c:pt idx="53">
                  <c:v>1.6149551477820301</c:v>
                </c:pt>
                <c:pt idx="54">
                  <c:v>1.7028529228763505</c:v>
                </c:pt>
                <c:pt idx="55">
                  <c:v>1.7907506979750598</c:v>
                </c:pt>
                <c:pt idx="56">
                  <c:v>1.8786484729944799</c:v>
                </c:pt>
                <c:pt idx="57">
                  <c:v>2.1590343176277402</c:v>
                </c:pt>
                <c:pt idx="58">
                  <c:v>2.5765349514352698</c:v>
                </c:pt>
                <c:pt idx="59">
                  <c:v>2.9940355852501992</c:v>
                </c:pt>
                <c:pt idx="60">
                  <c:v>3.41153621906447</c:v>
                </c:pt>
                <c:pt idx="61">
                  <c:v>3.8290368528364507</c:v>
                </c:pt>
                <c:pt idx="62">
                  <c:v>4.2465374866655203</c:v>
                </c:pt>
                <c:pt idx="63">
                  <c:v>4.6640381204891979</c:v>
                </c:pt>
                <c:pt idx="64">
                  <c:v>5.0815387542961101</c:v>
                </c:pt>
                <c:pt idx="65">
                  <c:v>5.4990393881127817</c:v>
                </c:pt>
                <c:pt idx="66">
                  <c:v>5.9165400219269095</c:v>
                </c:pt>
                <c:pt idx="67">
                  <c:v>6.3340406557383897</c:v>
                </c:pt>
                <c:pt idx="68">
                  <c:v>6.7515412895488804</c:v>
                </c:pt>
                <c:pt idx="69">
                  <c:v>7.1690419233721503</c:v>
                </c:pt>
                <c:pt idx="70">
                  <c:v>7.5865425571425895</c:v>
                </c:pt>
                <c:pt idx="71">
                  <c:v>8.0040431909590186</c:v>
                </c:pt>
                <c:pt idx="72">
                  <c:v>8.421543824770156</c:v>
                </c:pt>
                <c:pt idx="73">
                  <c:v>8.8390444585869741</c:v>
                </c:pt>
                <c:pt idx="74">
                  <c:v>9.3054159161397649</c:v>
                </c:pt>
                <c:pt idx="75">
                  <c:v>9.8602013010061906</c:v>
                </c:pt>
                <c:pt idx="76">
                  <c:v>10.429462092044206</c:v>
                </c:pt>
                <c:pt idx="77">
                  <c:v>11.0131982890946</c:v>
                </c:pt>
                <c:pt idx="78">
                  <c:v>11.611409892196303</c:v>
                </c:pt>
                <c:pt idx="79">
                  <c:v>12.224096901316001</c:v>
                </c:pt>
                <c:pt idx="80">
                  <c:v>12.851259316571802</c:v>
                </c:pt>
                <c:pt idx="81">
                  <c:v>13.492897137933404</c:v>
                </c:pt>
                <c:pt idx="82">
                  <c:v>14.149010365230597</c:v>
                </c:pt>
                <c:pt idx="83">
                  <c:v>14.819598998695403</c:v>
                </c:pt>
                <c:pt idx="84">
                  <c:v>15.5046630381513</c:v>
                </c:pt>
                <c:pt idx="85">
                  <c:v>16.204202483716799</c:v>
                </c:pt>
                <c:pt idx="86">
                  <c:v>16.918217335319692</c:v>
                </c:pt>
                <c:pt idx="87">
                  <c:v>17.646707593024793</c:v>
                </c:pt>
                <c:pt idx="88">
                  <c:v>18.389673256760986</c:v>
                </c:pt>
                <c:pt idx="89">
                  <c:v>19.147114326562701</c:v>
                </c:pt>
                <c:pt idx="90">
                  <c:v>19.919030802479984</c:v>
                </c:pt>
                <c:pt idx="91">
                  <c:v>20.7247254710786</c:v>
                </c:pt>
                <c:pt idx="92">
                  <c:v>21.621929768229407</c:v>
                </c:pt>
                <c:pt idx="93">
                  <c:v>22.519134065390698</c:v>
                </c:pt>
                <c:pt idx="94">
                  <c:v>23.416338362544</c:v>
                </c:pt>
                <c:pt idx="95">
                  <c:v>24.313542659669093</c:v>
                </c:pt>
                <c:pt idx="96">
                  <c:v>25.210746956833493</c:v>
                </c:pt>
                <c:pt idx="97">
                  <c:v>26.107951253994308</c:v>
                </c:pt>
                <c:pt idx="98">
                  <c:v>27.005155551122694</c:v>
                </c:pt>
                <c:pt idx="99">
                  <c:v>27.902359848272191</c:v>
                </c:pt>
                <c:pt idx="100">
                  <c:v>28.799564145429699</c:v>
                </c:pt>
                <c:pt idx="101">
                  <c:v>29.696768442576506</c:v>
                </c:pt>
                <c:pt idx="102">
                  <c:v>30.593972739697001</c:v>
                </c:pt>
                <c:pt idx="103">
                  <c:v>31.491177036847699</c:v>
                </c:pt>
                <c:pt idx="104">
                  <c:v>32.3883813340233</c:v>
                </c:pt>
                <c:pt idx="105">
                  <c:v>33.285585631130502</c:v>
                </c:pt>
                <c:pt idx="106">
                  <c:v>34.182789928279014</c:v>
                </c:pt>
                <c:pt idx="107">
                  <c:v>35.079994225434902</c:v>
                </c:pt>
                <c:pt idx="108">
                  <c:v>35.977198522583699</c:v>
                </c:pt>
                <c:pt idx="109">
                  <c:v>36.633682854693085</c:v>
                </c:pt>
                <c:pt idx="110">
                  <c:v>37.286253040995916</c:v>
                </c:pt>
                <c:pt idx="111">
                  <c:v>37.938823227327902</c:v>
                </c:pt>
                <c:pt idx="112">
                  <c:v>38.591393413655098</c:v>
                </c:pt>
                <c:pt idx="113">
                  <c:v>39.2439635999948</c:v>
                </c:pt>
                <c:pt idx="114">
                  <c:v>39.896533786335503</c:v>
                </c:pt>
                <c:pt idx="115">
                  <c:v>40.5491039726368</c:v>
                </c:pt>
                <c:pt idx="116">
                  <c:v>41.201674158963996</c:v>
                </c:pt>
                <c:pt idx="117">
                  <c:v>41.854244345284471</c:v>
                </c:pt>
                <c:pt idx="118">
                  <c:v>42.506814531593086</c:v>
                </c:pt>
                <c:pt idx="119">
                  <c:v>43.159384717956385</c:v>
                </c:pt>
                <c:pt idx="120">
                  <c:v>43.811954904274096</c:v>
                </c:pt>
                <c:pt idx="121">
                  <c:v>44.464525090598599</c:v>
                </c:pt>
                <c:pt idx="122">
                  <c:v>45.117095276930598</c:v>
                </c:pt>
                <c:pt idx="123">
                  <c:v>45.769665463228996</c:v>
                </c:pt>
                <c:pt idx="124">
                  <c:v>46.422235649537015</c:v>
                </c:pt>
                <c:pt idx="125">
                  <c:v>47.074805835850803</c:v>
                </c:pt>
                <c:pt idx="126">
                  <c:v>47.393984122636574</c:v>
                </c:pt>
                <c:pt idx="127">
                  <c:v>47.621309539037199</c:v>
                </c:pt>
                <c:pt idx="128">
                  <c:v>47.848634955485799</c:v>
                </c:pt>
                <c:pt idx="129">
                  <c:v>48.075960371878011</c:v>
                </c:pt>
                <c:pt idx="130">
                  <c:v>48.303285788311982</c:v>
                </c:pt>
                <c:pt idx="131">
                  <c:v>48.530611204721815</c:v>
                </c:pt>
                <c:pt idx="132">
                  <c:v>48.757936621153497</c:v>
                </c:pt>
                <c:pt idx="133">
                  <c:v>48.985262037564802</c:v>
                </c:pt>
                <c:pt idx="134">
                  <c:v>49.212587454006183</c:v>
                </c:pt>
                <c:pt idx="135">
                  <c:v>49.43991287040572</c:v>
                </c:pt>
                <c:pt idx="136">
                  <c:v>49.667238286853312</c:v>
                </c:pt>
                <c:pt idx="137">
                  <c:v>49.894563703257688</c:v>
                </c:pt>
                <c:pt idx="138">
                  <c:v>50.121889119692462</c:v>
                </c:pt>
                <c:pt idx="139">
                  <c:v>50.349214536093896</c:v>
                </c:pt>
                <c:pt idx="140">
                  <c:v>50.576539952542497</c:v>
                </c:pt>
                <c:pt idx="141">
                  <c:v>50.803865368940798</c:v>
                </c:pt>
                <c:pt idx="142">
                  <c:v>51.031190785386684</c:v>
                </c:pt>
                <c:pt idx="143">
                  <c:v>51.053544428354186</c:v>
                </c:pt>
                <c:pt idx="144">
                  <c:v>50.929890780699097</c:v>
                </c:pt>
                <c:pt idx="145">
                  <c:v>50.806237133016175</c:v>
                </c:pt>
                <c:pt idx="146">
                  <c:v>50.682583485325701</c:v>
                </c:pt>
                <c:pt idx="147">
                  <c:v>50.558929837669098</c:v>
                </c:pt>
                <c:pt idx="148">
                  <c:v>50.4352761900033</c:v>
                </c:pt>
                <c:pt idx="149">
                  <c:v>50.311622542308683</c:v>
                </c:pt>
                <c:pt idx="150">
                  <c:v>50.187968894624397</c:v>
                </c:pt>
                <c:pt idx="151">
                  <c:v>50.064315246974132</c:v>
                </c:pt>
                <c:pt idx="152">
                  <c:v>49.940661599300071</c:v>
                </c:pt>
                <c:pt idx="153">
                  <c:v>49.817007951587669</c:v>
                </c:pt>
                <c:pt idx="154">
                  <c:v>49.693354303943202</c:v>
                </c:pt>
                <c:pt idx="155">
                  <c:v>49.569700656269099</c:v>
                </c:pt>
                <c:pt idx="156">
                  <c:v>49.4460470085751</c:v>
                </c:pt>
                <c:pt idx="157">
                  <c:v>49.322393360885414</c:v>
                </c:pt>
                <c:pt idx="158">
                  <c:v>49.19873971322972</c:v>
                </c:pt>
                <c:pt idx="159">
                  <c:v>49.075086065553997</c:v>
                </c:pt>
                <c:pt idx="160">
                  <c:v>48.871862940016683</c:v>
                </c:pt>
                <c:pt idx="161">
                  <c:v>48.540997110361396</c:v>
                </c:pt>
                <c:pt idx="162">
                  <c:v>48.210131280723814</c:v>
                </c:pt>
                <c:pt idx="163">
                  <c:v>47.879265451112772</c:v>
                </c:pt>
                <c:pt idx="164">
                  <c:v>47.548399621489501</c:v>
                </c:pt>
                <c:pt idx="165">
                  <c:v>47.217533791838498</c:v>
                </c:pt>
                <c:pt idx="166">
                  <c:v>46.886667962189094</c:v>
                </c:pt>
                <c:pt idx="167">
                  <c:v>46.55580213255972</c:v>
                </c:pt>
                <c:pt idx="168">
                  <c:v>46.224936302914315</c:v>
                </c:pt>
                <c:pt idx="169">
                  <c:v>45.894070473286561</c:v>
                </c:pt>
                <c:pt idx="170">
                  <c:v>45.563204643648994</c:v>
                </c:pt>
                <c:pt idx="171">
                  <c:v>45.23233881400413</c:v>
                </c:pt>
                <c:pt idx="172">
                  <c:v>44.901472984389002</c:v>
                </c:pt>
              </c:numCache>
            </c:numRef>
          </c:yVal>
          <c:smooth val="1"/>
        </c:ser>
        <c:ser>
          <c:idx val="1"/>
          <c:order val="1"/>
          <c:tx>
            <c:strRef>
              <c:f>Sheet1!$D$1</c:f>
              <c:strCache>
                <c:ptCount val="1"/>
                <c:pt idx="0">
                  <c:v> لایه داخلی دیوار</c:v>
                </c:pt>
              </c:strCache>
            </c:strRef>
          </c:tx>
          <c:spPr>
            <a:ln w="19050" cap="rnd">
              <a:noFill/>
              <a:round/>
            </a:ln>
            <a:effectLst/>
          </c:spPr>
          <c:marker>
            <c:symbol val="none"/>
          </c:marker>
          <c:trendline>
            <c:name>لایه داخلی دیوار</c:name>
            <c:spPr>
              <a:ln w="19050" cap="rnd" cmpd="sng">
                <a:solidFill>
                  <a:schemeClr val="accent6">
                    <a:lumMod val="75000"/>
                  </a:schemeClr>
                </a:solidFill>
                <a:prstDash val="dash"/>
              </a:ln>
              <a:effectLst/>
            </c:spPr>
            <c:trendlineType val="poly"/>
            <c:order val="6"/>
          </c:trendline>
          <c:xVal>
            <c:numRef>
              <c:f>Sheet1!$A$2:$A$174</c:f>
              <c:numCache>
                <c:formatCode>General</c:formatCode>
                <c:ptCount val="173"/>
                <c:pt idx="0">
                  <c:v>0</c:v>
                </c:pt>
                <c:pt idx="1">
                  <c:v>0.13888888888888801</c:v>
                </c:pt>
                <c:pt idx="2">
                  <c:v>0.27777777777777712</c:v>
                </c:pt>
                <c:pt idx="3">
                  <c:v>0.41666666666666613</c:v>
                </c:pt>
                <c:pt idx="4">
                  <c:v>0.55555555555555503</c:v>
                </c:pt>
                <c:pt idx="5">
                  <c:v>0.6944444444444442</c:v>
                </c:pt>
                <c:pt idx="6">
                  <c:v>0.83333333333333304</c:v>
                </c:pt>
                <c:pt idx="7">
                  <c:v>0.97222222222222199</c:v>
                </c:pt>
                <c:pt idx="8">
                  <c:v>1.1111111111111101</c:v>
                </c:pt>
                <c:pt idx="9">
                  <c:v>1.25</c:v>
                </c:pt>
                <c:pt idx="10">
                  <c:v>1.3888888888888804</c:v>
                </c:pt>
                <c:pt idx="11">
                  <c:v>1.5277777777777699</c:v>
                </c:pt>
                <c:pt idx="12">
                  <c:v>1.6666666666666601</c:v>
                </c:pt>
                <c:pt idx="13">
                  <c:v>1.80555555555555</c:v>
                </c:pt>
                <c:pt idx="14">
                  <c:v>1.94444444444444</c:v>
                </c:pt>
                <c:pt idx="15">
                  <c:v>2.0833333333333299</c:v>
                </c:pt>
                <c:pt idx="16">
                  <c:v>2.2222222222222201</c:v>
                </c:pt>
                <c:pt idx="17">
                  <c:v>2.3611111111111098</c:v>
                </c:pt>
                <c:pt idx="18">
                  <c:v>2.5</c:v>
                </c:pt>
                <c:pt idx="19">
                  <c:v>2.6388888888888791</c:v>
                </c:pt>
                <c:pt idx="20">
                  <c:v>2.7777777777777719</c:v>
                </c:pt>
                <c:pt idx="21">
                  <c:v>2.916666666666659</c:v>
                </c:pt>
                <c:pt idx="22">
                  <c:v>3.05555555555555</c:v>
                </c:pt>
                <c:pt idx="23">
                  <c:v>3.1944444444444398</c:v>
                </c:pt>
                <c:pt idx="24">
                  <c:v>3.333333333333329</c:v>
                </c:pt>
                <c:pt idx="25">
                  <c:v>3.4722222222222197</c:v>
                </c:pt>
                <c:pt idx="26">
                  <c:v>3.6111111111111098</c:v>
                </c:pt>
                <c:pt idx="27">
                  <c:v>3.75</c:v>
                </c:pt>
                <c:pt idx="28">
                  <c:v>3.8888888888888791</c:v>
                </c:pt>
                <c:pt idx="29">
                  <c:v>4.0277777777777679</c:v>
                </c:pt>
                <c:pt idx="30">
                  <c:v>4.1666666666666581</c:v>
                </c:pt>
                <c:pt idx="31">
                  <c:v>4.3055555555555465</c:v>
                </c:pt>
                <c:pt idx="32">
                  <c:v>4.4444444444444402</c:v>
                </c:pt>
                <c:pt idx="33">
                  <c:v>4.5833333333333321</c:v>
                </c:pt>
                <c:pt idx="34">
                  <c:v>4.7222222222222197</c:v>
                </c:pt>
                <c:pt idx="35">
                  <c:v>4.8611111111111098</c:v>
                </c:pt>
                <c:pt idx="36">
                  <c:v>5</c:v>
                </c:pt>
                <c:pt idx="37">
                  <c:v>5.1388888888888795</c:v>
                </c:pt>
                <c:pt idx="38">
                  <c:v>5.2777777777777697</c:v>
                </c:pt>
                <c:pt idx="39">
                  <c:v>5.4166666666666599</c:v>
                </c:pt>
                <c:pt idx="40">
                  <c:v>5.5555555555555465</c:v>
                </c:pt>
                <c:pt idx="41">
                  <c:v>5.6944444444444384</c:v>
                </c:pt>
                <c:pt idx="42">
                  <c:v>5.8333333333333321</c:v>
                </c:pt>
                <c:pt idx="43">
                  <c:v>5.9722222222222223</c:v>
                </c:pt>
                <c:pt idx="44">
                  <c:v>6.1111111111111098</c:v>
                </c:pt>
                <c:pt idx="45">
                  <c:v>6.25</c:v>
                </c:pt>
                <c:pt idx="46">
                  <c:v>6.3888888888888795</c:v>
                </c:pt>
                <c:pt idx="47">
                  <c:v>6.5277777777777679</c:v>
                </c:pt>
                <c:pt idx="48">
                  <c:v>6.6666666666666581</c:v>
                </c:pt>
                <c:pt idx="49">
                  <c:v>6.8055555555555465</c:v>
                </c:pt>
                <c:pt idx="50">
                  <c:v>6.9444444444444402</c:v>
                </c:pt>
                <c:pt idx="51">
                  <c:v>7.0833333333333321</c:v>
                </c:pt>
                <c:pt idx="52">
                  <c:v>7.2222222222222197</c:v>
                </c:pt>
                <c:pt idx="53">
                  <c:v>7.3611111111111098</c:v>
                </c:pt>
                <c:pt idx="54">
                  <c:v>7.5</c:v>
                </c:pt>
                <c:pt idx="55">
                  <c:v>7.6388888888888795</c:v>
                </c:pt>
                <c:pt idx="56">
                  <c:v>7.7777777777777697</c:v>
                </c:pt>
                <c:pt idx="57">
                  <c:v>7.9166666666666599</c:v>
                </c:pt>
                <c:pt idx="58">
                  <c:v>8.0555555555555536</c:v>
                </c:pt>
                <c:pt idx="59">
                  <c:v>8.1944444444444393</c:v>
                </c:pt>
                <c:pt idx="60">
                  <c:v>8.3333333333333304</c:v>
                </c:pt>
                <c:pt idx="61">
                  <c:v>8.4722222222222232</c:v>
                </c:pt>
                <c:pt idx="62">
                  <c:v>8.6111111111111036</c:v>
                </c:pt>
                <c:pt idx="63">
                  <c:v>8.75</c:v>
                </c:pt>
                <c:pt idx="64">
                  <c:v>8.8888888888888893</c:v>
                </c:pt>
                <c:pt idx="65">
                  <c:v>9.0277777777777679</c:v>
                </c:pt>
                <c:pt idx="66">
                  <c:v>9.1666666666666643</c:v>
                </c:pt>
                <c:pt idx="67">
                  <c:v>9.3055555555555536</c:v>
                </c:pt>
                <c:pt idx="68">
                  <c:v>9.4444444444444393</c:v>
                </c:pt>
                <c:pt idx="69">
                  <c:v>9.5833333333333304</c:v>
                </c:pt>
                <c:pt idx="70">
                  <c:v>9.7222222222222197</c:v>
                </c:pt>
                <c:pt idx="71">
                  <c:v>9.8611111111111089</c:v>
                </c:pt>
                <c:pt idx="72">
                  <c:v>10</c:v>
                </c:pt>
                <c:pt idx="73">
                  <c:v>10.138888888888799</c:v>
                </c:pt>
                <c:pt idx="74">
                  <c:v>10.277777777777699</c:v>
                </c:pt>
                <c:pt idx="75">
                  <c:v>10.416666666666604</c:v>
                </c:pt>
                <c:pt idx="76">
                  <c:v>10.555555555555504</c:v>
                </c:pt>
                <c:pt idx="77">
                  <c:v>10.6944444444444</c:v>
                </c:pt>
                <c:pt idx="78">
                  <c:v>10.8333333333333</c:v>
                </c:pt>
                <c:pt idx="79">
                  <c:v>10.972222222222204</c:v>
                </c:pt>
                <c:pt idx="80">
                  <c:v>11.111111111111095</c:v>
                </c:pt>
                <c:pt idx="81">
                  <c:v>11.25</c:v>
                </c:pt>
                <c:pt idx="82">
                  <c:v>11.3888888888888</c:v>
                </c:pt>
                <c:pt idx="83">
                  <c:v>11.527777777777699</c:v>
                </c:pt>
                <c:pt idx="84">
                  <c:v>11.666666666666604</c:v>
                </c:pt>
                <c:pt idx="85">
                  <c:v>11.805555555555504</c:v>
                </c:pt>
                <c:pt idx="86">
                  <c:v>11.9444444444444</c:v>
                </c:pt>
                <c:pt idx="87">
                  <c:v>12.0833333333333</c:v>
                </c:pt>
                <c:pt idx="88">
                  <c:v>12.2222222222222</c:v>
                </c:pt>
                <c:pt idx="89">
                  <c:v>12.361111111111098</c:v>
                </c:pt>
                <c:pt idx="90">
                  <c:v>12.5</c:v>
                </c:pt>
                <c:pt idx="91">
                  <c:v>12.638888888888799</c:v>
                </c:pt>
                <c:pt idx="92">
                  <c:v>12.777777777777699</c:v>
                </c:pt>
                <c:pt idx="93">
                  <c:v>12.916666666666604</c:v>
                </c:pt>
                <c:pt idx="94">
                  <c:v>13.055555555555504</c:v>
                </c:pt>
                <c:pt idx="95">
                  <c:v>13.1944444444444</c:v>
                </c:pt>
                <c:pt idx="96">
                  <c:v>13.3333333333333</c:v>
                </c:pt>
                <c:pt idx="97">
                  <c:v>13.472222222222204</c:v>
                </c:pt>
                <c:pt idx="98">
                  <c:v>13.611111111111095</c:v>
                </c:pt>
                <c:pt idx="99">
                  <c:v>13.75</c:v>
                </c:pt>
                <c:pt idx="100">
                  <c:v>13.8888888888888</c:v>
                </c:pt>
                <c:pt idx="101">
                  <c:v>14.027777777777699</c:v>
                </c:pt>
                <c:pt idx="102">
                  <c:v>14.166666666666604</c:v>
                </c:pt>
                <c:pt idx="103">
                  <c:v>14.305555555555504</c:v>
                </c:pt>
                <c:pt idx="104">
                  <c:v>14.4444444444444</c:v>
                </c:pt>
                <c:pt idx="105">
                  <c:v>14.5833333333333</c:v>
                </c:pt>
                <c:pt idx="106">
                  <c:v>14.7222222222222</c:v>
                </c:pt>
                <c:pt idx="107">
                  <c:v>14.861111111111098</c:v>
                </c:pt>
                <c:pt idx="108">
                  <c:v>15</c:v>
                </c:pt>
                <c:pt idx="109">
                  <c:v>15.138888888888799</c:v>
                </c:pt>
                <c:pt idx="110">
                  <c:v>15.277777777777699</c:v>
                </c:pt>
                <c:pt idx="111">
                  <c:v>15.416666666666604</c:v>
                </c:pt>
                <c:pt idx="112">
                  <c:v>15.555555555555504</c:v>
                </c:pt>
                <c:pt idx="113">
                  <c:v>15.6944444444444</c:v>
                </c:pt>
                <c:pt idx="114">
                  <c:v>15.8333333333333</c:v>
                </c:pt>
                <c:pt idx="115">
                  <c:v>15.972222222222204</c:v>
                </c:pt>
                <c:pt idx="116">
                  <c:v>16.111111111111107</c:v>
                </c:pt>
                <c:pt idx="117">
                  <c:v>16.25</c:v>
                </c:pt>
                <c:pt idx="118">
                  <c:v>16.3888888888888</c:v>
                </c:pt>
                <c:pt idx="119">
                  <c:v>16.527777777777693</c:v>
                </c:pt>
                <c:pt idx="120">
                  <c:v>16.6666666666666</c:v>
                </c:pt>
                <c:pt idx="121">
                  <c:v>16.8055555555555</c:v>
                </c:pt>
                <c:pt idx="122">
                  <c:v>16.9444444444444</c:v>
                </c:pt>
                <c:pt idx="123">
                  <c:v>17.083333333333279</c:v>
                </c:pt>
                <c:pt idx="124">
                  <c:v>17.222222222222186</c:v>
                </c:pt>
                <c:pt idx="125">
                  <c:v>17.3611111111111</c:v>
                </c:pt>
                <c:pt idx="126">
                  <c:v>17.5</c:v>
                </c:pt>
                <c:pt idx="127">
                  <c:v>17.638888888888808</c:v>
                </c:pt>
                <c:pt idx="128">
                  <c:v>17.777777777777693</c:v>
                </c:pt>
                <c:pt idx="129">
                  <c:v>17.9166666666666</c:v>
                </c:pt>
                <c:pt idx="130">
                  <c:v>18.0555555555555</c:v>
                </c:pt>
                <c:pt idx="131">
                  <c:v>18.194444444444407</c:v>
                </c:pt>
                <c:pt idx="132">
                  <c:v>18.333333333333286</c:v>
                </c:pt>
                <c:pt idx="133">
                  <c:v>18.472222222222186</c:v>
                </c:pt>
                <c:pt idx="134">
                  <c:v>18.611111111111107</c:v>
                </c:pt>
                <c:pt idx="135">
                  <c:v>18.75</c:v>
                </c:pt>
                <c:pt idx="136">
                  <c:v>18.8888888888888</c:v>
                </c:pt>
                <c:pt idx="137">
                  <c:v>19.027777777777693</c:v>
                </c:pt>
                <c:pt idx="138">
                  <c:v>19.1666666666666</c:v>
                </c:pt>
                <c:pt idx="139">
                  <c:v>19.3055555555555</c:v>
                </c:pt>
                <c:pt idx="140">
                  <c:v>19.4444444444444</c:v>
                </c:pt>
                <c:pt idx="141">
                  <c:v>19.583333333333279</c:v>
                </c:pt>
                <c:pt idx="142">
                  <c:v>19.722222222222186</c:v>
                </c:pt>
                <c:pt idx="143">
                  <c:v>19.8611111111111</c:v>
                </c:pt>
                <c:pt idx="144">
                  <c:v>20</c:v>
                </c:pt>
                <c:pt idx="145">
                  <c:v>20.138888888888808</c:v>
                </c:pt>
                <c:pt idx="146">
                  <c:v>20.277777777777693</c:v>
                </c:pt>
                <c:pt idx="147">
                  <c:v>20.4166666666666</c:v>
                </c:pt>
                <c:pt idx="148">
                  <c:v>20.5555555555555</c:v>
                </c:pt>
                <c:pt idx="149">
                  <c:v>20.694444444444407</c:v>
                </c:pt>
                <c:pt idx="150">
                  <c:v>20.833333333333286</c:v>
                </c:pt>
                <c:pt idx="151">
                  <c:v>20.972222222222186</c:v>
                </c:pt>
                <c:pt idx="152">
                  <c:v>21.111111111111107</c:v>
                </c:pt>
                <c:pt idx="153">
                  <c:v>21.25</c:v>
                </c:pt>
                <c:pt idx="154">
                  <c:v>21.3888888888888</c:v>
                </c:pt>
                <c:pt idx="155">
                  <c:v>21.527777777777693</c:v>
                </c:pt>
                <c:pt idx="156">
                  <c:v>21.6666666666666</c:v>
                </c:pt>
                <c:pt idx="157">
                  <c:v>21.8055555555555</c:v>
                </c:pt>
                <c:pt idx="158">
                  <c:v>21.9444444444444</c:v>
                </c:pt>
                <c:pt idx="159">
                  <c:v>22.083333333333279</c:v>
                </c:pt>
                <c:pt idx="160">
                  <c:v>22.222222222222186</c:v>
                </c:pt>
                <c:pt idx="161">
                  <c:v>22.3611111111111</c:v>
                </c:pt>
                <c:pt idx="162">
                  <c:v>22.5</c:v>
                </c:pt>
                <c:pt idx="163">
                  <c:v>22.638888888888808</c:v>
                </c:pt>
                <c:pt idx="164">
                  <c:v>22.777777777777693</c:v>
                </c:pt>
                <c:pt idx="165">
                  <c:v>22.9166666666666</c:v>
                </c:pt>
                <c:pt idx="166">
                  <c:v>23.0555555555555</c:v>
                </c:pt>
                <c:pt idx="167">
                  <c:v>23.194444444444407</c:v>
                </c:pt>
                <c:pt idx="168">
                  <c:v>23.333333333333286</c:v>
                </c:pt>
                <c:pt idx="169">
                  <c:v>23.472222222222186</c:v>
                </c:pt>
                <c:pt idx="170">
                  <c:v>23.611111111111107</c:v>
                </c:pt>
                <c:pt idx="171">
                  <c:v>23.75</c:v>
                </c:pt>
                <c:pt idx="172">
                  <c:v>23.8888888888888</c:v>
                </c:pt>
              </c:numCache>
            </c:numRef>
          </c:xVal>
          <c:yVal>
            <c:numRef>
              <c:f>Sheet1!$D$2:$D$174</c:f>
              <c:numCache>
                <c:formatCode>General</c:formatCode>
                <c:ptCount val="173"/>
                <c:pt idx="0">
                  <c:v>-4.3684743045161839E-12</c:v>
                </c:pt>
                <c:pt idx="1">
                  <c:v>3.7869823887870559E-11</c:v>
                </c:pt>
                <c:pt idx="2">
                  <c:v>1.5527826809530213E-7</c:v>
                </c:pt>
                <c:pt idx="3">
                  <c:v>9.2343467243259234E-6</c:v>
                </c:pt>
                <c:pt idx="4">
                  <c:v>4.5089379157899218E-5</c:v>
                </c:pt>
                <c:pt idx="5">
                  <c:v>8.094447992726651E-5</c:v>
                </c:pt>
                <c:pt idx="6">
                  <c:v>5.0635137854197125E-4</c:v>
                </c:pt>
                <c:pt idx="7">
                  <c:v>1.3275932065801399E-3</c:v>
                </c:pt>
                <c:pt idx="8">
                  <c:v>2.1488350761940402E-3</c:v>
                </c:pt>
                <c:pt idx="9">
                  <c:v>2.9700768914174311E-3</c:v>
                </c:pt>
                <c:pt idx="10">
                  <c:v>3.7913187417968927E-3</c:v>
                </c:pt>
                <c:pt idx="11">
                  <c:v>4.6125605794766081E-3</c:v>
                </c:pt>
                <c:pt idx="12">
                  <c:v>8.3522068512667802E-3</c:v>
                </c:pt>
                <c:pt idx="13">
                  <c:v>1.21153886571584E-2</c:v>
                </c:pt>
                <c:pt idx="14">
                  <c:v>1.58785704711795E-2</c:v>
                </c:pt>
                <c:pt idx="15">
                  <c:v>1.9641752263875812E-2</c:v>
                </c:pt>
                <c:pt idx="16">
                  <c:v>2.3404934072597701E-2</c:v>
                </c:pt>
                <c:pt idx="17">
                  <c:v>2.7168115878053317E-2</c:v>
                </c:pt>
                <c:pt idx="18">
                  <c:v>3.0931297679342017E-2</c:v>
                </c:pt>
                <c:pt idx="19">
                  <c:v>3.4694479502277102E-2</c:v>
                </c:pt>
                <c:pt idx="20">
                  <c:v>3.8457661318674299E-2</c:v>
                </c:pt>
                <c:pt idx="21">
                  <c:v>4.2220843062454667E-2</c:v>
                </c:pt>
                <c:pt idx="22">
                  <c:v>4.5984024926923238E-2</c:v>
                </c:pt>
                <c:pt idx="23">
                  <c:v>4.8490750696432799E-2</c:v>
                </c:pt>
                <c:pt idx="24">
                  <c:v>5.0977046309707896E-2</c:v>
                </c:pt>
                <c:pt idx="25">
                  <c:v>5.3463341941670912E-2</c:v>
                </c:pt>
                <c:pt idx="26">
                  <c:v>5.5949637538224101E-2</c:v>
                </c:pt>
                <c:pt idx="27">
                  <c:v>5.8435933163864202E-2</c:v>
                </c:pt>
                <c:pt idx="28">
                  <c:v>6.0922228753516626E-2</c:v>
                </c:pt>
                <c:pt idx="29">
                  <c:v>6.3408524390476312E-2</c:v>
                </c:pt>
                <c:pt idx="30">
                  <c:v>6.5894820003510032E-2</c:v>
                </c:pt>
                <c:pt idx="31">
                  <c:v>6.8381115598136394E-2</c:v>
                </c:pt>
                <c:pt idx="32">
                  <c:v>7.0867411222875237E-2</c:v>
                </c:pt>
                <c:pt idx="33">
                  <c:v>7.3353706857265624E-2</c:v>
                </c:pt>
                <c:pt idx="34">
                  <c:v>7.5840002444681101E-2</c:v>
                </c:pt>
                <c:pt idx="35">
                  <c:v>7.8326298078470413E-2</c:v>
                </c:pt>
                <c:pt idx="36">
                  <c:v>8.0812593674577882E-2</c:v>
                </c:pt>
                <c:pt idx="37">
                  <c:v>8.329888928266245E-2</c:v>
                </c:pt>
                <c:pt idx="38">
                  <c:v>8.5785184943946213E-2</c:v>
                </c:pt>
                <c:pt idx="39">
                  <c:v>8.8271480526822044E-2</c:v>
                </c:pt>
                <c:pt idx="40">
                  <c:v>9.7875738519934988E-2</c:v>
                </c:pt>
                <c:pt idx="41">
                  <c:v>0.10944106783168303</c:v>
                </c:pt>
                <c:pt idx="42">
                  <c:v>0.12100639711033</c:v>
                </c:pt>
                <c:pt idx="43">
                  <c:v>0.13257172639285095</c:v>
                </c:pt>
                <c:pt idx="44">
                  <c:v>0.14413705565927501</c:v>
                </c:pt>
                <c:pt idx="45">
                  <c:v>0.15570238493969604</c:v>
                </c:pt>
                <c:pt idx="46">
                  <c:v>0.16726771422300293</c:v>
                </c:pt>
                <c:pt idx="47">
                  <c:v>0.17883304349894005</c:v>
                </c:pt>
                <c:pt idx="48">
                  <c:v>0.19039837278598701</c:v>
                </c:pt>
                <c:pt idx="49">
                  <c:v>0.20196370205542508</c:v>
                </c:pt>
                <c:pt idx="50">
                  <c:v>0.21352903132350901</c:v>
                </c:pt>
                <c:pt idx="51">
                  <c:v>0.22509436063924201</c:v>
                </c:pt>
                <c:pt idx="52">
                  <c:v>0.23665968988849306</c:v>
                </c:pt>
                <c:pt idx="53">
                  <c:v>0.24822501915773004</c:v>
                </c:pt>
                <c:pt idx="54">
                  <c:v>0.25979034848451588</c:v>
                </c:pt>
                <c:pt idx="55">
                  <c:v>0.27135567772527713</c:v>
                </c:pt>
                <c:pt idx="56">
                  <c:v>0.28292100701634598</c:v>
                </c:pt>
                <c:pt idx="57">
                  <c:v>0.30183870026049014</c:v>
                </c:pt>
                <c:pt idx="58">
                  <c:v>0.32599369387439214</c:v>
                </c:pt>
                <c:pt idx="59">
                  <c:v>0.35014868746537797</c:v>
                </c:pt>
                <c:pt idx="60">
                  <c:v>0.37430368106611411</c:v>
                </c:pt>
                <c:pt idx="61">
                  <c:v>0.39845867470718022</c:v>
                </c:pt>
                <c:pt idx="62">
                  <c:v>0.42261366827160812</c:v>
                </c:pt>
                <c:pt idx="63">
                  <c:v>0.44676866192054515</c:v>
                </c:pt>
                <c:pt idx="64">
                  <c:v>0.470923655511918</c:v>
                </c:pt>
                <c:pt idx="65">
                  <c:v>0.4950786491215981</c:v>
                </c:pt>
                <c:pt idx="66">
                  <c:v>0.51923364270904782</c:v>
                </c:pt>
                <c:pt idx="67">
                  <c:v>0.54338863631019341</c:v>
                </c:pt>
                <c:pt idx="68">
                  <c:v>0.5675436299160298</c:v>
                </c:pt>
                <c:pt idx="69">
                  <c:v>0.59169862352930025</c:v>
                </c:pt>
                <c:pt idx="70">
                  <c:v>0.61585361713713438</c:v>
                </c:pt>
                <c:pt idx="71">
                  <c:v>0.64000861072204718</c:v>
                </c:pt>
                <c:pt idx="72">
                  <c:v>0.66416360434875521</c:v>
                </c:pt>
                <c:pt idx="73">
                  <c:v>0.68831859792701178</c:v>
                </c:pt>
                <c:pt idx="74">
                  <c:v>0.71400872184764963</c:v>
                </c:pt>
                <c:pt idx="75">
                  <c:v>0.74247610397211072</c:v>
                </c:pt>
                <c:pt idx="76">
                  <c:v>0.77139818754774603</c:v>
                </c:pt>
                <c:pt idx="77">
                  <c:v>0.80077497257679542</c:v>
                </c:pt>
                <c:pt idx="78">
                  <c:v>0.83060645904229402</c:v>
                </c:pt>
                <c:pt idx="79">
                  <c:v>0.86089264695835921</c:v>
                </c:pt>
                <c:pt idx="80">
                  <c:v>0.89163353632625997</c:v>
                </c:pt>
                <c:pt idx="81">
                  <c:v>0.92282912713411824</c:v>
                </c:pt>
                <c:pt idx="82">
                  <c:v>0.9544794193918944</c:v>
                </c:pt>
                <c:pt idx="83">
                  <c:v>0.98658441309449119</c:v>
                </c:pt>
                <c:pt idx="84">
                  <c:v>1.0191441082489399</c:v>
                </c:pt>
                <c:pt idx="85">
                  <c:v>1.0521585048494704</c:v>
                </c:pt>
                <c:pt idx="86">
                  <c:v>1.0856276028888099</c:v>
                </c:pt>
                <c:pt idx="87">
                  <c:v>1.1195514023884499</c:v>
                </c:pt>
                <c:pt idx="88">
                  <c:v>1.15392990332826</c:v>
                </c:pt>
                <c:pt idx="89">
                  <c:v>1.18876310571762</c:v>
                </c:pt>
                <c:pt idx="90">
                  <c:v>1.22405100955049</c:v>
                </c:pt>
                <c:pt idx="91">
                  <c:v>1.26011403023119</c:v>
                </c:pt>
                <c:pt idx="92">
                  <c:v>1.2977835417207104</c:v>
                </c:pt>
                <c:pt idx="93">
                  <c:v>1.33545305321357</c:v>
                </c:pt>
                <c:pt idx="94">
                  <c:v>1.3731225647030405</c:v>
                </c:pt>
                <c:pt idx="95">
                  <c:v>1.4107920761949595</c:v>
                </c:pt>
                <c:pt idx="96">
                  <c:v>1.4484615876832299</c:v>
                </c:pt>
                <c:pt idx="97">
                  <c:v>1.4861310991750798</c:v>
                </c:pt>
                <c:pt idx="98">
                  <c:v>1.5238006106642994</c:v>
                </c:pt>
                <c:pt idx="99">
                  <c:v>1.5614701221570599</c:v>
                </c:pt>
                <c:pt idx="100">
                  <c:v>1.5991396336463799</c:v>
                </c:pt>
                <c:pt idx="101">
                  <c:v>1.63680914513603</c:v>
                </c:pt>
                <c:pt idx="102">
                  <c:v>1.67447865663169</c:v>
                </c:pt>
                <c:pt idx="103">
                  <c:v>1.7121481681189401</c:v>
                </c:pt>
                <c:pt idx="104">
                  <c:v>1.74981767961167</c:v>
                </c:pt>
                <c:pt idx="105">
                  <c:v>1.7874871911013301</c:v>
                </c:pt>
                <c:pt idx="106">
                  <c:v>1.8251567025912101</c:v>
                </c:pt>
                <c:pt idx="107">
                  <c:v>1.86282621408174</c:v>
                </c:pt>
                <c:pt idx="108">
                  <c:v>1.9004957255715904</c:v>
                </c:pt>
                <c:pt idx="109">
                  <c:v>1.9343800948197205</c:v>
                </c:pt>
                <c:pt idx="110">
                  <c:v>1.9682029170336004</c:v>
                </c:pt>
                <c:pt idx="111">
                  <c:v>2.0020257392456893</c:v>
                </c:pt>
                <c:pt idx="112">
                  <c:v>2.0358485614654893</c:v>
                </c:pt>
                <c:pt idx="113">
                  <c:v>2.06967138367839</c:v>
                </c:pt>
                <c:pt idx="114">
                  <c:v>2.103494205894521</c:v>
                </c:pt>
                <c:pt idx="115">
                  <c:v>2.137317028110381</c:v>
                </c:pt>
                <c:pt idx="116">
                  <c:v>2.171139850325301</c:v>
                </c:pt>
                <c:pt idx="117">
                  <c:v>2.2049626725370608</c:v>
                </c:pt>
                <c:pt idx="118">
                  <c:v>2.2387854947553598</c:v>
                </c:pt>
                <c:pt idx="119">
                  <c:v>2.2726083169723799</c:v>
                </c:pt>
                <c:pt idx="120">
                  <c:v>2.3064311391879988</c:v>
                </c:pt>
                <c:pt idx="121">
                  <c:v>2.340253961404569</c:v>
                </c:pt>
                <c:pt idx="122">
                  <c:v>2.3740767836172889</c:v>
                </c:pt>
                <c:pt idx="123">
                  <c:v>2.407899605833189</c:v>
                </c:pt>
                <c:pt idx="124">
                  <c:v>2.44172242804839</c:v>
                </c:pt>
                <c:pt idx="125">
                  <c:v>2.4755452502626798</c:v>
                </c:pt>
                <c:pt idx="126">
                  <c:v>2.5038508481724913</c:v>
                </c:pt>
                <c:pt idx="127">
                  <c:v>2.5306363944902093</c:v>
                </c:pt>
                <c:pt idx="128">
                  <c:v>2.557421940802421</c:v>
                </c:pt>
                <c:pt idx="129">
                  <c:v>2.58420748711869</c:v>
                </c:pt>
                <c:pt idx="130">
                  <c:v>2.6109930334280191</c:v>
                </c:pt>
                <c:pt idx="131">
                  <c:v>2.6377785797475299</c:v>
                </c:pt>
                <c:pt idx="132">
                  <c:v>2.6645641260672899</c:v>
                </c:pt>
                <c:pt idx="133">
                  <c:v>2.691349672378049</c:v>
                </c:pt>
                <c:pt idx="134">
                  <c:v>2.7181352186920216</c:v>
                </c:pt>
                <c:pt idx="135">
                  <c:v>2.744920765006241</c:v>
                </c:pt>
                <c:pt idx="136">
                  <c:v>2.77170631132338</c:v>
                </c:pt>
                <c:pt idx="137">
                  <c:v>2.798491857641161</c:v>
                </c:pt>
                <c:pt idx="138">
                  <c:v>2.825277403952299</c:v>
                </c:pt>
                <c:pt idx="139">
                  <c:v>2.8520629502666783</c:v>
                </c:pt>
                <c:pt idx="140">
                  <c:v>2.8788484965827079</c:v>
                </c:pt>
                <c:pt idx="141">
                  <c:v>2.9056340428942709</c:v>
                </c:pt>
                <c:pt idx="142">
                  <c:v>2.9324195892098981</c:v>
                </c:pt>
                <c:pt idx="143">
                  <c:v>2.9535909228392101</c:v>
                </c:pt>
                <c:pt idx="144">
                  <c:v>2.9707630912617797</c:v>
                </c:pt>
                <c:pt idx="145">
                  <c:v>2.9879352596821311</c:v>
                </c:pt>
                <c:pt idx="146">
                  <c:v>3.0051074281084902</c:v>
                </c:pt>
                <c:pt idx="147">
                  <c:v>3.02227959652756</c:v>
                </c:pt>
                <c:pt idx="148">
                  <c:v>3.0394517649559201</c:v>
                </c:pt>
                <c:pt idx="149">
                  <c:v>3.0566239333756884</c:v>
                </c:pt>
                <c:pt idx="150">
                  <c:v>3.0737961017968498</c:v>
                </c:pt>
                <c:pt idx="151">
                  <c:v>3.090968270224089</c:v>
                </c:pt>
                <c:pt idx="152">
                  <c:v>3.1081404386457399</c:v>
                </c:pt>
                <c:pt idx="153">
                  <c:v>3.1253126070659207</c:v>
                </c:pt>
                <c:pt idx="154">
                  <c:v>3.142484775490451</c:v>
                </c:pt>
                <c:pt idx="155">
                  <c:v>3.159656943916199</c:v>
                </c:pt>
                <c:pt idx="156">
                  <c:v>3.1768291123398487</c:v>
                </c:pt>
                <c:pt idx="157">
                  <c:v>3.1940012807608902</c:v>
                </c:pt>
                <c:pt idx="158">
                  <c:v>3.211173449182311</c:v>
                </c:pt>
                <c:pt idx="159">
                  <c:v>3.22834561760562</c:v>
                </c:pt>
                <c:pt idx="160">
                  <c:v>3.240868453474739</c:v>
                </c:pt>
                <c:pt idx="161">
                  <c:v>3.2459329850398797</c:v>
                </c:pt>
                <c:pt idx="162">
                  <c:v>3.2509975166043512</c:v>
                </c:pt>
                <c:pt idx="163">
                  <c:v>3.256062048168769</c:v>
                </c:pt>
                <c:pt idx="164">
                  <c:v>3.2611265797316609</c:v>
                </c:pt>
                <c:pt idx="165">
                  <c:v>3.2661911112964312</c:v>
                </c:pt>
                <c:pt idx="166">
                  <c:v>3.2712556428587392</c:v>
                </c:pt>
                <c:pt idx="167">
                  <c:v>3.2763201744261101</c:v>
                </c:pt>
                <c:pt idx="168">
                  <c:v>3.2813847059884718</c:v>
                </c:pt>
                <c:pt idx="169">
                  <c:v>3.2864492375509</c:v>
                </c:pt>
                <c:pt idx="170">
                  <c:v>3.29151376911868</c:v>
                </c:pt>
                <c:pt idx="171">
                  <c:v>3.2965783006831391</c:v>
                </c:pt>
                <c:pt idx="172">
                  <c:v>3.301642832246559</c:v>
                </c:pt>
              </c:numCache>
            </c:numRef>
          </c:yVal>
          <c:smooth val="1"/>
        </c:ser>
        <c:ser>
          <c:idx val="2"/>
          <c:order val="2"/>
          <c:tx>
            <c:strRef>
              <c:f>Sheet1!$F$1</c:f>
              <c:strCache>
                <c:ptCount val="1"/>
                <c:pt idx="0">
                  <c:v>لایه وسط دیوار</c:v>
                </c:pt>
              </c:strCache>
            </c:strRef>
          </c:tx>
          <c:spPr>
            <a:ln w="19050" cap="rnd">
              <a:noFill/>
              <a:round/>
            </a:ln>
            <a:effectLst/>
          </c:spPr>
          <c:marker>
            <c:symbol val="none"/>
          </c:marker>
          <c:trendline>
            <c:name>لایه وسط دیوار</c:name>
            <c:spPr>
              <a:ln w="19050" cap="rnd" cmpd="dbl">
                <a:solidFill>
                  <a:schemeClr val="accent1">
                    <a:lumMod val="75000"/>
                  </a:schemeClr>
                </a:solidFill>
                <a:prstDash val="solid"/>
              </a:ln>
              <a:effectLst/>
            </c:spPr>
            <c:trendlineType val="poly"/>
            <c:order val="6"/>
          </c:trendline>
          <c:xVal>
            <c:numRef>
              <c:f>Sheet1!$A$2:$A$174</c:f>
              <c:numCache>
                <c:formatCode>General</c:formatCode>
                <c:ptCount val="173"/>
                <c:pt idx="0">
                  <c:v>0</c:v>
                </c:pt>
                <c:pt idx="1">
                  <c:v>0.13888888888888801</c:v>
                </c:pt>
                <c:pt idx="2">
                  <c:v>0.27777777777777712</c:v>
                </c:pt>
                <c:pt idx="3">
                  <c:v>0.41666666666666613</c:v>
                </c:pt>
                <c:pt idx="4">
                  <c:v>0.55555555555555503</c:v>
                </c:pt>
                <c:pt idx="5">
                  <c:v>0.6944444444444442</c:v>
                </c:pt>
                <c:pt idx="6">
                  <c:v>0.83333333333333304</c:v>
                </c:pt>
                <c:pt idx="7">
                  <c:v>0.97222222222222199</c:v>
                </c:pt>
                <c:pt idx="8">
                  <c:v>1.1111111111111101</c:v>
                </c:pt>
                <c:pt idx="9">
                  <c:v>1.25</c:v>
                </c:pt>
                <c:pt idx="10">
                  <c:v>1.3888888888888804</c:v>
                </c:pt>
                <c:pt idx="11">
                  <c:v>1.5277777777777699</c:v>
                </c:pt>
                <c:pt idx="12">
                  <c:v>1.6666666666666601</c:v>
                </c:pt>
                <c:pt idx="13">
                  <c:v>1.80555555555555</c:v>
                </c:pt>
                <c:pt idx="14">
                  <c:v>1.94444444444444</c:v>
                </c:pt>
                <c:pt idx="15">
                  <c:v>2.0833333333333299</c:v>
                </c:pt>
                <c:pt idx="16">
                  <c:v>2.2222222222222201</c:v>
                </c:pt>
                <c:pt idx="17">
                  <c:v>2.3611111111111098</c:v>
                </c:pt>
                <c:pt idx="18">
                  <c:v>2.5</c:v>
                </c:pt>
                <c:pt idx="19">
                  <c:v>2.6388888888888791</c:v>
                </c:pt>
                <c:pt idx="20">
                  <c:v>2.7777777777777719</c:v>
                </c:pt>
                <c:pt idx="21">
                  <c:v>2.916666666666659</c:v>
                </c:pt>
                <c:pt idx="22">
                  <c:v>3.05555555555555</c:v>
                </c:pt>
                <c:pt idx="23">
                  <c:v>3.1944444444444398</c:v>
                </c:pt>
                <c:pt idx="24">
                  <c:v>3.333333333333329</c:v>
                </c:pt>
                <c:pt idx="25">
                  <c:v>3.4722222222222197</c:v>
                </c:pt>
                <c:pt idx="26">
                  <c:v>3.6111111111111098</c:v>
                </c:pt>
                <c:pt idx="27">
                  <c:v>3.75</c:v>
                </c:pt>
                <c:pt idx="28">
                  <c:v>3.8888888888888791</c:v>
                </c:pt>
                <c:pt idx="29">
                  <c:v>4.0277777777777679</c:v>
                </c:pt>
                <c:pt idx="30">
                  <c:v>4.1666666666666581</c:v>
                </c:pt>
                <c:pt idx="31">
                  <c:v>4.3055555555555465</c:v>
                </c:pt>
                <c:pt idx="32">
                  <c:v>4.4444444444444402</c:v>
                </c:pt>
                <c:pt idx="33">
                  <c:v>4.5833333333333321</c:v>
                </c:pt>
                <c:pt idx="34">
                  <c:v>4.7222222222222197</c:v>
                </c:pt>
                <c:pt idx="35">
                  <c:v>4.8611111111111098</c:v>
                </c:pt>
                <c:pt idx="36">
                  <c:v>5</c:v>
                </c:pt>
                <c:pt idx="37">
                  <c:v>5.1388888888888795</c:v>
                </c:pt>
                <c:pt idx="38">
                  <c:v>5.2777777777777697</c:v>
                </c:pt>
                <c:pt idx="39">
                  <c:v>5.4166666666666599</c:v>
                </c:pt>
                <c:pt idx="40">
                  <c:v>5.5555555555555465</c:v>
                </c:pt>
                <c:pt idx="41">
                  <c:v>5.6944444444444384</c:v>
                </c:pt>
                <c:pt idx="42">
                  <c:v>5.8333333333333321</c:v>
                </c:pt>
                <c:pt idx="43">
                  <c:v>5.9722222222222223</c:v>
                </c:pt>
                <c:pt idx="44">
                  <c:v>6.1111111111111098</c:v>
                </c:pt>
                <c:pt idx="45">
                  <c:v>6.25</c:v>
                </c:pt>
                <c:pt idx="46">
                  <c:v>6.3888888888888795</c:v>
                </c:pt>
                <c:pt idx="47">
                  <c:v>6.5277777777777679</c:v>
                </c:pt>
                <c:pt idx="48">
                  <c:v>6.6666666666666581</c:v>
                </c:pt>
                <c:pt idx="49">
                  <c:v>6.8055555555555465</c:v>
                </c:pt>
                <c:pt idx="50">
                  <c:v>6.9444444444444402</c:v>
                </c:pt>
                <c:pt idx="51">
                  <c:v>7.0833333333333321</c:v>
                </c:pt>
                <c:pt idx="52">
                  <c:v>7.2222222222222197</c:v>
                </c:pt>
                <c:pt idx="53">
                  <c:v>7.3611111111111098</c:v>
                </c:pt>
                <c:pt idx="54">
                  <c:v>7.5</c:v>
                </c:pt>
                <c:pt idx="55">
                  <c:v>7.6388888888888795</c:v>
                </c:pt>
                <c:pt idx="56">
                  <c:v>7.7777777777777697</c:v>
                </c:pt>
                <c:pt idx="57">
                  <c:v>7.9166666666666599</c:v>
                </c:pt>
                <c:pt idx="58">
                  <c:v>8.0555555555555536</c:v>
                </c:pt>
                <c:pt idx="59">
                  <c:v>8.1944444444444393</c:v>
                </c:pt>
                <c:pt idx="60">
                  <c:v>8.3333333333333304</c:v>
                </c:pt>
                <c:pt idx="61">
                  <c:v>8.4722222222222232</c:v>
                </c:pt>
                <c:pt idx="62">
                  <c:v>8.6111111111111036</c:v>
                </c:pt>
                <c:pt idx="63">
                  <c:v>8.75</c:v>
                </c:pt>
                <c:pt idx="64">
                  <c:v>8.8888888888888893</c:v>
                </c:pt>
                <c:pt idx="65">
                  <c:v>9.0277777777777679</c:v>
                </c:pt>
                <c:pt idx="66">
                  <c:v>9.1666666666666643</c:v>
                </c:pt>
                <c:pt idx="67">
                  <c:v>9.3055555555555536</c:v>
                </c:pt>
                <c:pt idx="68">
                  <c:v>9.4444444444444393</c:v>
                </c:pt>
                <c:pt idx="69">
                  <c:v>9.5833333333333304</c:v>
                </c:pt>
                <c:pt idx="70">
                  <c:v>9.7222222222222197</c:v>
                </c:pt>
                <c:pt idx="71">
                  <c:v>9.8611111111111089</c:v>
                </c:pt>
                <c:pt idx="72">
                  <c:v>10</c:v>
                </c:pt>
                <c:pt idx="73">
                  <c:v>10.138888888888799</c:v>
                </c:pt>
                <c:pt idx="74">
                  <c:v>10.277777777777699</c:v>
                </c:pt>
                <c:pt idx="75">
                  <c:v>10.416666666666604</c:v>
                </c:pt>
                <c:pt idx="76">
                  <c:v>10.555555555555504</c:v>
                </c:pt>
                <c:pt idx="77">
                  <c:v>10.6944444444444</c:v>
                </c:pt>
                <c:pt idx="78">
                  <c:v>10.8333333333333</c:v>
                </c:pt>
                <c:pt idx="79">
                  <c:v>10.972222222222204</c:v>
                </c:pt>
                <c:pt idx="80">
                  <c:v>11.111111111111095</c:v>
                </c:pt>
                <c:pt idx="81">
                  <c:v>11.25</c:v>
                </c:pt>
                <c:pt idx="82">
                  <c:v>11.3888888888888</c:v>
                </c:pt>
                <c:pt idx="83">
                  <c:v>11.527777777777699</c:v>
                </c:pt>
                <c:pt idx="84">
                  <c:v>11.666666666666604</c:v>
                </c:pt>
                <c:pt idx="85">
                  <c:v>11.805555555555504</c:v>
                </c:pt>
                <c:pt idx="86">
                  <c:v>11.9444444444444</c:v>
                </c:pt>
                <c:pt idx="87">
                  <c:v>12.0833333333333</c:v>
                </c:pt>
                <c:pt idx="88">
                  <c:v>12.2222222222222</c:v>
                </c:pt>
                <c:pt idx="89">
                  <c:v>12.361111111111098</c:v>
                </c:pt>
                <c:pt idx="90">
                  <c:v>12.5</c:v>
                </c:pt>
                <c:pt idx="91">
                  <c:v>12.638888888888799</c:v>
                </c:pt>
                <c:pt idx="92">
                  <c:v>12.777777777777699</c:v>
                </c:pt>
                <c:pt idx="93">
                  <c:v>12.916666666666604</c:v>
                </c:pt>
                <c:pt idx="94">
                  <c:v>13.055555555555504</c:v>
                </c:pt>
                <c:pt idx="95">
                  <c:v>13.1944444444444</c:v>
                </c:pt>
                <c:pt idx="96">
                  <c:v>13.3333333333333</c:v>
                </c:pt>
                <c:pt idx="97">
                  <c:v>13.472222222222204</c:v>
                </c:pt>
                <c:pt idx="98">
                  <c:v>13.611111111111095</c:v>
                </c:pt>
                <c:pt idx="99">
                  <c:v>13.75</c:v>
                </c:pt>
                <c:pt idx="100">
                  <c:v>13.8888888888888</c:v>
                </c:pt>
                <c:pt idx="101">
                  <c:v>14.027777777777699</c:v>
                </c:pt>
                <c:pt idx="102">
                  <c:v>14.166666666666604</c:v>
                </c:pt>
                <c:pt idx="103">
                  <c:v>14.305555555555504</c:v>
                </c:pt>
                <c:pt idx="104">
                  <c:v>14.4444444444444</c:v>
                </c:pt>
                <c:pt idx="105">
                  <c:v>14.5833333333333</c:v>
                </c:pt>
                <c:pt idx="106">
                  <c:v>14.7222222222222</c:v>
                </c:pt>
                <c:pt idx="107">
                  <c:v>14.861111111111098</c:v>
                </c:pt>
                <c:pt idx="108">
                  <c:v>15</c:v>
                </c:pt>
                <c:pt idx="109">
                  <c:v>15.138888888888799</c:v>
                </c:pt>
                <c:pt idx="110">
                  <c:v>15.277777777777699</c:v>
                </c:pt>
                <c:pt idx="111">
                  <c:v>15.416666666666604</c:v>
                </c:pt>
                <c:pt idx="112">
                  <c:v>15.555555555555504</c:v>
                </c:pt>
                <c:pt idx="113">
                  <c:v>15.6944444444444</c:v>
                </c:pt>
                <c:pt idx="114">
                  <c:v>15.8333333333333</c:v>
                </c:pt>
                <c:pt idx="115">
                  <c:v>15.972222222222204</c:v>
                </c:pt>
                <c:pt idx="116">
                  <c:v>16.111111111111107</c:v>
                </c:pt>
                <c:pt idx="117">
                  <c:v>16.25</c:v>
                </c:pt>
                <c:pt idx="118">
                  <c:v>16.3888888888888</c:v>
                </c:pt>
                <c:pt idx="119">
                  <c:v>16.527777777777693</c:v>
                </c:pt>
                <c:pt idx="120">
                  <c:v>16.6666666666666</c:v>
                </c:pt>
                <c:pt idx="121">
                  <c:v>16.8055555555555</c:v>
                </c:pt>
                <c:pt idx="122">
                  <c:v>16.9444444444444</c:v>
                </c:pt>
                <c:pt idx="123">
                  <c:v>17.083333333333279</c:v>
                </c:pt>
                <c:pt idx="124">
                  <c:v>17.222222222222186</c:v>
                </c:pt>
                <c:pt idx="125">
                  <c:v>17.3611111111111</c:v>
                </c:pt>
                <c:pt idx="126">
                  <c:v>17.5</c:v>
                </c:pt>
                <c:pt idx="127">
                  <c:v>17.638888888888808</c:v>
                </c:pt>
                <c:pt idx="128">
                  <c:v>17.777777777777693</c:v>
                </c:pt>
                <c:pt idx="129">
                  <c:v>17.9166666666666</c:v>
                </c:pt>
                <c:pt idx="130">
                  <c:v>18.0555555555555</c:v>
                </c:pt>
                <c:pt idx="131">
                  <c:v>18.194444444444407</c:v>
                </c:pt>
                <c:pt idx="132">
                  <c:v>18.333333333333286</c:v>
                </c:pt>
                <c:pt idx="133">
                  <c:v>18.472222222222186</c:v>
                </c:pt>
                <c:pt idx="134">
                  <c:v>18.611111111111107</c:v>
                </c:pt>
                <c:pt idx="135">
                  <c:v>18.75</c:v>
                </c:pt>
                <c:pt idx="136">
                  <c:v>18.8888888888888</c:v>
                </c:pt>
                <c:pt idx="137">
                  <c:v>19.027777777777693</c:v>
                </c:pt>
                <c:pt idx="138">
                  <c:v>19.1666666666666</c:v>
                </c:pt>
                <c:pt idx="139">
                  <c:v>19.3055555555555</c:v>
                </c:pt>
                <c:pt idx="140">
                  <c:v>19.4444444444444</c:v>
                </c:pt>
                <c:pt idx="141">
                  <c:v>19.583333333333279</c:v>
                </c:pt>
                <c:pt idx="142">
                  <c:v>19.722222222222186</c:v>
                </c:pt>
                <c:pt idx="143">
                  <c:v>19.8611111111111</c:v>
                </c:pt>
                <c:pt idx="144">
                  <c:v>20</c:v>
                </c:pt>
                <c:pt idx="145">
                  <c:v>20.138888888888808</c:v>
                </c:pt>
                <c:pt idx="146">
                  <c:v>20.277777777777693</c:v>
                </c:pt>
                <c:pt idx="147">
                  <c:v>20.4166666666666</c:v>
                </c:pt>
                <c:pt idx="148">
                  <c:v>20.5555555555555</c:v>
                </c:pt>
                <c:pt idx="149">
                  <c:v>20.694444444444407</c:v>
                </c:pt>
                <c:pt idx="150">
                  <c:v>20.833333333333286</c:v>
                </c:pt>
                <c:pt idx="151">
                  <c:v>20.972222222222186</c:v>
                </c:pt>
                <c:pt idx="152">
                  <c:v>21.111111111111107</c:v>
                </c:pt>
                <c:pt idx="153">
                  <c:v>21.25</c:v>
                </c:pt>
                <c:pt idx="154">
                  <c:v>21.3888888888888</c:v>
                </c:pt>
                <c:pt idx="155">
                  <c:v>21.527777777777693</c:v>
                </c:pt>
                <c:pt idx="156">
                  <c:v>21.6666666666666</c:v>
                </c:pt>
                <c:pt idx="157">
                  <c:v>21.8055555555555</c:v>
                </c:pt>
                <c:pt idx="158">
                  <c:v>21.9444444444444</c:v>
                </c:pt>
                <c:pt idx="159">
                  <c:v>22.083333333333279</c:v>
                </c:pt>
                <c:pt idx="160">
                  <c:v>22.222222222222186</c:v>
                </c:pt>
                <c:pt idx="161">
                  <c:v>22.3611111111111</c:v>
                </c:pt>
                <c:pt idx="162">
                  <c:v>22.5</c:v>
                </c:pt>
                <c:pt idx="163">
                  <c:v>22.638888888888808</c:v>
                </c:pt>
                <c:pt idx="164">
                  <c:v>22.777777777777693</c:v>
                </c:pt>
                <c:pt idx="165">
                  <c:v>22.9166666666666</c:v>
                </c:pt>
                <c:pt idx="166">
                  <c:v>23.0555555555555</c:v>
                </c:pt>
                <c:pt idx="167">
                  <c:v>23.194444444444407</c:v>
                </c:pt>
                <c:pt idx="168">
                  <c:v>23.333333333333286</c:v>
                </c:pt>
                <c:pt idx="169">
                  <c:v>23.472222222222186</c:v>
                </c:pt>
                <c:pt idx="170">
                  <c:v>23.611111111111107</c:v>
                </c:pt>
                <c:pt idx="171">
                  <c:v>23.75</c:v>
                </c:pt>
                <c:pt idx="172">
                  <c:v>23.8888888888888</c:v>
                </c:pt>
              </c:numCache>
            </c:numRef>
          </c:xVal>
          <c:yVal>
            <c:numRef>
              <c:f>Sheet1!$F$2:$F$174</c:f>
              <c:numCache>
                <c:formatCode>General</c:formatCode>
                <c:ptCount val="173"/>
                <c:pt idx="0">
                  <c:v>1.786743475396713E-12</c:v>
                </c:pt>
                <c:pt idx="1">
                  <c:v>3.0845099197041631E-11</c:v>
                </c:pt>
                <c:pt idx="2">
                  <c:v>1.682995362400341E-7</c:v>
                </c:pt>
                <c:pt idx="3">
                  <c:v>9.1924725198125007E-6</c:v>
                </c:pt>
                <c:pt idx="4">
                  <c:v>4.4763178662419716E-5</c:v>
                </c:pt>
                <c:pt idx="5">
                  <c:v>8.0333870017552621E-5</c:v>
                </c:pt>
                <c:pt idx="6">
                  <c:v>4.906093340310175E-4</c:v>
                </c:pt>
                <c:pt idx="7">
                  <c:v>1.2816330702503699E-3</c:v>
                </c:pt>
                <c:pt idx="8">
                  <c:v>2.0726568194859591E-3</c:v>
                </c:pt>
                <c:pt idx="9">
                  <c:v>2.8636805627793617E-3</c:v>
                </c:pt>
                <c:pt idx="10">
                  <c:v>3.6547042891575321E-3</c:v>
                </c:pt>
                <c:pt idx="11">
                  <c:v>4.4457280636970818E-3</c:v>
                </c:pt>
                <c:pt idx="12">
                  <c:v>8.0448609333607299E-3</c:v>
                </c:pt>
                <c:pt idx="13">
                  <c:v>1.1666639792947507E-2</c:v>
                </c:pt>
                <c:pt idx="14">
                  <c:v>1.5288418697929403E-2</c:v>
                </c:pt>
                <c:pt idx="15">
                  <c:v>1.8910197608195106E-2</c:v>
                </c:pt>
                <c:pt idx="16">
                  <c:v>2.2531976486268722E-2</c:v>
                </c:pt>
                <c:pt idx="17">
                  <c:v>2.615375540936421E-2</c:v>
                </c:pt>
                <c:pt idx="18">
                  <c:v>2.9775534274305602E-2</c:v>
                </c:pt>
                <c:pt idx="19">
                  <c:v>3.3397313186480315E-2</c:v>
                </c:pt>
                <c:pt idx="20">
                  <c:v>3.701909206846983E-2</c:v>
                </c:pt>
                <c:pt idx="21">
                  <c:v>4.0640870983937295E-2</c:v>
                </c:pt>
                <c:pt idx="22">
                  <c:v>4.426264987007722E-2</c:v>
                </c:pt>
                <c:pt idx="23">
                  <c:v>4.6750437435159102E-2</c:v>
                </c:pt>
                <c:pt idx="24">
                  <c:v>4.9219786143376319E-2</c:v>
                </c:pt>
                <c:pt idx="25">
                  <c:v>5.1689134889073299E-2</c:v>
                </c:pt>
                <c:pt idx="26">
                  <c:v>5.4158483579183903E-2</c:v>
                </c:pt>
                <c:pt idx="27">
                  <c:v>5.6627832275505795E-2</c:v>
                </c:pt>
                <c:pt idx="28">
                  <c:v>5.9097180983695825E-2</c:v>
                </c:pt>
                <c:pt idx="29">
                  <c:v>6.1566529682857696E-2</c:v>
                </c:pt>
                <c:pt idx="30">
                  <c:v>6.4035878403976995E-2</c:v>
                </c:pt>
                <c:pt idx="31">
                  <c:v>6.6505227117472906E-2</c:v>
                </c:pt>
                <c:pt idx="32">
                  <c:v>6.89745758289593E-2</c:v>
                </c:pt>
                <c:pt idx="33">
                  <c:v>7.1443924523436925E-2</c:v>
                </c:pt>
                <c:pt idx="34">
                  <c:v>7.3913273206919414E-2</c:v>
                </c:pt>
                <c:pt idx="35">
                  <c:v>7.6382621920729546E-2</c:v>
                </c:pt>
                <c:pt idx="36">
                  <c:v>7.8851970656620404E-2</c:v>
                </c:pt>
                <c:pt idx="37">
                  <c:v>8.132131934661016E-2</c:v>
                </c:pt>
                <c:pt idx="38">
                  <c:v>8.3790668063666279E-2</c:v>
                </c:pt>
                <c:pt idx="39">
                  <c:v>8.6260016793268432E-2</c:v>
                </c:pt>
                <c:pt idx="40">
                  <c:v>8.6888281317841057E-2</c:v>
                </c:pt>
                <c:pt idx="41">
                  <c:v>8.7009308399881038E-2</c:v>
                </c:pt>
                <c:pt idx="42">
                  <c:v>8.7130335480785193E-2</c:v>
                </c:pt>
                <c:pt idx="43">
                  <c:v>8.7251362551112072E-2</c:v>
                </c:pt>
                <c:pt idx="44">
                  <c:v>8.73723896534494E-2</c:v>
                </c:pt>
                <c:pt idx="45">
                  <c:v>8.7493416706141039E-2</c:v>
                </c:pt>
                <c:pt idx="46">
                  <c:v>8.7614443807291137E-2</c:v>
                </c:pt>
                <c:pt idx="47">
                  <c:v>8.773547087043744E-2</c:v>
                </c:pt>
                <c:pt idx="48">
                  <c:v>8.7856497948429035E-2</c:v>
                </c:pt>
                <c:pt idx="49">
                  <c:v>8.7977525033669832E-2</c:v>
                </c:pt>
                <c:pt idx="50">
                  <c:v>8.8098552119127954E-2</c:v>
                </c:pt>
                <c:pt idx="51">
                  <c:v>8.821957915957003E-2</c:v>
                </c:pt>
                <c:pt idx="52">
                  <c:v>8.8340606292590704E-2</c:v>
                </c:pt>
                <c:pt idx="53">
                  <c:v>8.8461633327252043E-2</c:v>
                </c:pt>
                <c:pt idx="54">
                  <c:v>8.8582660424467122E-2</c:v>
                </c:pt>
                <c:pt idx="55">
                  <c:v>8.8703687472322212E-2</c:v>
                </c:pt>
                <c:pt idx="56">
                  <c:v>8.8824714590373041E-2</c:v>
                </c:pt>
                <c:pt idx="57">
                  <c:v>8.9003700969520691E-2</c:v>
                </c:pt>
                <c:pt idx="58">
                  <c:v>8.9223973448311997E-2</c:v>
                </c:pt>
                <c:pt idx="59">
                  <c:v>8.9444245983591922E-2</c:v>
                </c:pt>
                <c:pt idx="60">
                  <c:v>8.9664518495574858E-2</c:v>
                </c:pt>
                <c:pt idx="61">
                  <c:v>9.1837874686979459E-2</c:v>
                </c:pt>
                <c:pt idx="62">
                  <c:v>9.8935202404618922E-2</c:v>
                </c:pt>
                <c:pt idx="63">
                  <c:v>0.10603253014755905</c:v>
                </c:pt>
                <c:pt idx="64">
                  <c:v>0.113129857843661</c:v>
                </c:pt>
                <c:pt idx="65">
                  <c:v>0.12022718559715903</c:v>
                </c:pt>
                <c:pt idx="66">
                  <c:v>0.12732451334015993</c:v>
                </c:pt>
                <c:pt idx="67">
                  <c:v>0.13442184106413299</c:v>
                </c:pt>
                <c:pt idx="68">
                  <c:v>0.14151916875961701</c:v>
                </c:pt>
                <c:pt idx="69">
                  <c:v>0.14861649648200312</c:v>
                </c:pt>
                <c:pt idx="70">
                  <c:v>0.16351295662781501</c:v>
                </c:pt>
                <c:pt idx="71">
                  <c:v>0.18201252471549906</c:v>
                </c:pt>
                <c:pt idx="72">
                  <c:v>0.20051209277552207</c:v>
                </c:pt>
                <c:pt idx="73">
                  <c:v>0.21901166086836604</c:v>
                </c:pt>
                <c:pt idx="74">
                  <c:v>0.23751122893424401</c:v>
                </c:pt>
                <c:pt idx="75">
                  <c:v>0.2560107970207261</c:v>
                </c:pt>
                <c:pt idx="76">
                  <c:v>0.27451036510636612</c:v>
                </c:pt>
                <c:pt idx="77">
                  <c:v>0.29300993318207813</c:v>
                </c:pt>
                <c:pt idx="78">
                  <c:v>0.31321403946821302</c:v>
                </c:pt>
                <c:pt idx="79">
                  <c:v>0.35200572900338101</c:v>
                </c:pt>
                <c:pt idx="80">
                  <c:v>0.39079741856378286</c:v>
                </c:pt>
                <c:pt idx="81">
                  <c:v>0.4295891081023091</c:v>
                </c:pt>
                <c:pt idx="82">
                  <c:v>0.46838079763585933</c:v>
                </c:pt>
                <c:pt idx="83">
                  <c:v>0.50717248718233776</c:v>
                </c:pt>
                <c:pt idx="84">
                  <c:v>0.54596417672123276</c:v>
                </c:pt>
                <c:pt idx="85">
                  <c:v>0.58475586625647125</c:v>
                </c:pt>
                <c:pt idx="86">
                  <c:v>0.62354755579342602</c:v>
                </c:pt>
                <c:pt idx="87">
                  <c:v>0.66233924534137623</c:v>
                </c:pt>
                <c:pt idx="88">
                  <c:v>0.7011309348813668</c:v>
                </c:pt>
                <c:pt idx="89">
                  <c:v>0.73992262442992018</c:v>
                </c:pt>
                <c:pt idx="90">
                  <c:v>0.77871431396566304</c:v>
                </c:pt>
                <c:pt idx="91">
                  <c:v>0.81750600352000502</c:v>
                </c:pt>
                <c:pt idx="92">
                  <c:v>0.85629769304901726</c:v>
                </c:pt>
                <c:pt idx="93">
                  <c:v>0.89508938258900628</c:v>
                </c:pt>
                <c:pt idx="94">
                  <c:v>0.93388107214735505</c:v>
                </c:pt>
                <c:pt idx="95">
                  <c:v>0.97267276168657524</c:v>
                </c:pt>
                <c:pt idx="96">
                  <c:v>1.0210783572612299</c:v>
                </c:pt>
                <c:pt idx="97">
                  <c:v>1.0707455061456401</c:v>
                </c:pt>
                <c:pt idx="98">
                  <c:v>1.1204126550212301</c:v>
                </c:pt>
                <c:pt idx="99">
                  <c:v>1.1700798038904001</c:v>
                </c:pt>
                <c:pt idx="100">
                  <c:v>1.2197469527708198</c:v>
                </c:pt>
                <c:pt idx="101">
                  <c:v>1.26941410163363</c:v>
                </c:pt>
                <c:pt idx="102">
                  <c:v>1.3190812505185299</c:v>
                </c:pt>
                <c:pt idx="103">
                  <c:v>1.3687483993841398</c:v>
                </c:pt>
                <c:pt idx="104">
                  <c:v>1.4184155482635201</c:v>
                </c:pt>
                <c:pt idx="105">
                  <c:v>1.4680826971391594</c:v>
                </c:pt>
                <c:pt idx="106">
                  <c:v>1.5177498460127499</c:v>
                </c:pt>
                <c:pt idx="107">
                  <c:v>1.56741699488477</c:v>
                </c:pt>
                <c:pt idx="108">
                  <c:v>1.6170841437569701</c:v>
                </c:pt>
                <c:pt idx="109">
                  <c:v>1.6667512926268699</c:v>
                </c:pt>
                <c:pt idx="110">
                  <c:v>1.71641844150455</c:v>
                </c:pt>
                <c:pt idx="111">
                  <c:v>1.7660855903659101</c:v>
                </c:pt>
                <c:pt idx="112">
                  <c:v>1.8157527392469501</c:v>
                </c:pt>
                <c:pt idx="113">
                  <c:v>1.8659132302957699</c:v>
                </c:pt>
                <c:pt idx="114">
                  <c:v>1.9163016396422401</c:v>
                </c:pt>
                <c:pt idx="115">
                  <c:v>1.9666900489911001</c:v>
                </c:pt>
                <c:pt idx="116">
                  <c:v>2.0170784583267301</c:v>
                </c:pt>
                <c:pt idx="117">
                  <c:v>2.0674668676814809</c:v>
                </c:pt>
                <c:pt idx="118">
                  <c:v>2.1178552770263401</c:v>
                </c:pt>
                <c:pt idx="119">
                  <c:v>2.1682436863770498</c:v>
                </c:pt>
                <c:pt idx="120">
                  <c:v>2.21863209571654</c:v>
                </c:pt>
                <c:pt idx="121">
                  <c:v>2.2690205050592001</c:v>
                </c:pt>
                <c:pt idx="122">
                  <c:v>2.3194089144189678</c:v>
                </c:pt>
                <c:pt idx="123">
                  <c:v>2.3697973237477301</c:v>
                </c:pt>
                <c:pt idx="124">
                  <c:v>2.4201857331013401</c:v>
                </c:pt>
                <c:pt idx="125">
                  <c:v>2.4705741424518299</c:v>
                </c:pt>
                <c:pt idx="126">
                  <c:v>2.5209625517849608</c:v>
                </c:pt>
                <c:pt idx="127">
                  <c:v>2.57135096114289</c:v>
                </c:pt>
                <c:pt idx="128">
                  <c:v>2.6217393704778007</c:v>
                </c:pt>
                <c:pt idx="129">
                  <c:v>2.6721277798375609</c:v>
                </c:pt>
                <c:pt idx="130">
                  <c:v>2.7191341315271709</c:v>
                </c:pt>
                <c:pt idx="131">
                  <c:v>2.7625348184677416</c:v>
                </c:pt>
                <c:pt idx="132">
                  <c:v>2.8059355054141397</c:v>
                </c:pt>
                <c:pt idx="133">
                  <c:v>2.8493361923495502</c:v>
                </c:pt>
                <c:pt idx="134">
                  <c:v>2.8927368792943198</c:v>
                </c:pt>
                <c:pt idx="135">
                  <c:v>2.9361375662348701</c:v>
                </c:pt>
                <c:pt idx="136">
                  <c:v>2.9795382531711798</c:v>
                </c:pt>
                <c:pt idx="137">
                  <c:v>3.0229389401115601</c:v>
                </c:pt>
                <c:pt idx="138">
                  <c:v>3.0663396270601</c:v>
                </c:pt>
                <c:pt idx="139">
                  <c:v>3.109740313996749</c:v>
                </c:pt>
                <c:pt idx="140">
                  <c:v>3.1531410009354608</c:v>
                </c:pt>
                <c:pt idx="141">
                  <c:v>3.1965416878764001</c:v>
                </c:pt>
                <c:pt idx="142">
                  <c:v>3.2399423748188383</c:v>
                </c:pt>
                <c:pt idx="143">
                  <c:v>3.2833430617547008</c:v>
                </c:pt>
                <c:pt idx="144">
                  <c:v>3.326743748698</c:v>
                </c:pt>
                <c:pt idx="145">
                  <c:v>3.3701444356423798</c:v>
                </c:pt>
                <c:pt idx="146">
                  <c:v>3.4135451225752687</c:v>
                </c:pt>
                <c:pt idx="147">
                  <c:v>3.4534284721163901</c:v>
                </c:pt>
                <c:pt idx="148">
                  <c:v>3.4844441681901501</c:v>
                </c:pt>
                <c:pt idx="149">
                  <c:v>3.5154598642607389</c:v>
                </c:pt>
                <c:pt idx="150">
                  <c:v>3.54647556033395</c:v>
                </c:pt>
                <c:pt idx="151">
                  <c:v>3.5774912564070016</c:v>
                </c:pt>
                <c:pt idx="152">
                  <c:v>3.6085069524845408</c:v>
                </c:pt>
                <c:pt idx="153">
                  <c:v>3.6395226485523811</c:v>
                </c:pt>
                <c:pt idx="154">
                  <c:v>3.6705383446299908</c:v>
                </c:pt>
                <c:pt idx="155">
                  <c:v>3.7015540406999312</c:v>
                </c:pt>
                <c:pt idx="156">
                  <c:v>3.7325697367777599</c:v>
                </c:pt>
                <c:pt idx="157">
                  <c:v>3.7635854328495899</c:v>
                </c:pt>
                <c:pt idx="158">
                  <c:v>3.7946011289225909</c:v>
                </c:pt>
                <c:pt idx="159">
                  <c:v>3.8256168249973999</c:v>
                </c:pt>
                <c:pt idx="160">
                  <c:v>3.8566325210706687</c:v>
                </c:pt>
                <c:pt idx="161">
                  <c:v>3.887648217145629</c:v>
                </c:pt>
                <c:pt idx="162">
                  <c:v>3.9186639132115881</c:v>
                </c:pt>
                <c:pt idx="163">
                  <c:v>3.949679609289888</c:v>
                </c:pt>
                <c:pt idx="164">
                  <c:v>3.9792828909868989</c:v>
                </c:pt>
                <c:pt idx="165">
                  <c:v>3.9934841302262489</c:v>
                </c:pt>
                <c:pt idx="166">
                  <c:v>4.0076853694676684</c:v>
                </c:pt>
                <c:pt idx="167">
                  <c:v>4.021886608708038</c:v>
                </c:pt>
                <c:pt idx="168">
                  <c:v>4.0360878479463684</c:v>
                </c:pt>
                <c:pt idx="169">
                  <c:v>4.0502890871893618</c:v>
                </c:pt>
                <c:pt idx="170">
                  <c:v>4.064490326430608</c:v>
                </c:pt>
                <c:pt idx="171">
                  <c:v>4.0786915656669596</c:v>
                </c:pt>
                <c:pt idx="172">
                  <c:v>4.09289280490718</c:v>
                </c:pt>
              </c:numCache>
            </c:numRef>
          </c:yVal>
          <c:smooth val="1"/>
        </c:ser>
        <c:ser>
          <c:idx val="3"/>
          <c:order val="3"/>
          <c:tx>
            <c:strRef>
              <c:f>Sheet1!$H$1</c:f>
              <c:strCache>
                <c:ptCount val="1"/>
                <c:pt idx="0">
                  <c:v>لایه خارجی دیوار</c:v>
                </c:pt>
              </c:strCache>
            </c:strRef>
          </c:tx>
          <c:spPr>
            <a:ln w="19050" cap="rnd">
              <a:noFill/>
              <a:round/>
            </a:ln>
            <a:effectLst/>
          </c:spPr>
          <c:marker>
            <c:symbol val="none"/>
          </c:marker>
          <c:trendline>
            <c:name>لایه خارجی دیوار</c:name>
            <c:spPr>
              <a:ln w="19050" cap="rnd">
                <a:solidFill>
                  <a:srgbClr val="FF0000"/>
                </a:solidFill>
                <a:prstDash val="sysDot"/>
              </a:ln>
              <a:effectLst/>
            </c:spPr>
            <c:trendlineType val="poly"/>
            <c:order val="6"/>
          </c:trendline>
          <c:xVal>
            <c:numRef>
              <c:f>Sheet1!$A$2:$A$174</c:f>
              <c:numCache>
                <c:formatCode>General</c:formatCode>
                <c:ptCount val="173"/>
                <c:pt idx="0">
                  <c:v>0</c:v>
                </c:pt>
                <c:pt idx="1">
                  <c:v>0.13888888888888801</c:v>
                </c:pt>
                <c:pt idx="2">
                  <c:v>0.27777777777777712</c:v>
                </c:pt>
                <c:pt idx="3">
                  <c:v>0.41666666666666613</c:v>
                </c:pt>
                <c:pt idx="4">
                  <c:v>0.55555555555555503</c:v>
                </c:pt>
                <c:pt idx="5">
                  <c:v>0.6944444444444442</c:v>
                </c:pt>
                <c:pt idx="6">
                  <c:v>0.83333333333333304</c:v>
                </c:pt>
                <c:pt idx="7">
                  <c:v>0.97222222222222199</c:v>
                </c:pt>
                <c:pt idx="8">
                  <c:v>1.1111111111111101</c:v>
                </c:pt>
                <c:pt idx="9">
                  <c:v>1.25</c:v>
                </c:pt>
                <c:pt idx="10">
                  <c:v>1.3888888888888804</c:v>
                </c:pt>
                <c:pt idx="11">
                  <c:v>1.5277777777777699</c:v>
                </c:pt>
                <c:pt idx="12">
                  <c:v>1.6666666666666601</c:v>
                </c:pt>
                <c:pt idx="13">
                  <c:v>1.80555555555555</c:v>
                </c:pt>
                <c:pt idx="14">
                  <c:v>1.94444444444444</c:v>
                </c:pt>
                <c:pt idx="15">
                  <c:v>2.0833333333333299</c:v>
                </c:pt>
                <c:pt idx="16">
                  <c:v>2.2222222222222201</c:v>
                </c:pt>
                <c:pt idx="17">
                  <c:v>2.3611111111111098</c:v>
                </c:pt>
                <c:pt idx="18">
                  <c:v>2.5</c:v>
                </c:pt>
                <c:pt idx="19">
                  <c:v>2.6388888888888791</c:v>
                </c:pt>
                <c:pt idx="20">
                  <c:v>2.7777777777777719</c:v>
                </c:pt>
                <c:pt idx="21">
                  <c:v>2.916666666666659</c:v>
                </c:pt>
                <c:pt idx="22">
                  <c:v>3.05555555555555</c:v>
                </c:pt>
                <c:pt idx="23">
                  <c:v>3.1944444444444398</c:v>
                </c:pt>
                <c:pt idx="24">
                  <c:v>3.333333333333329</c:v>
                </c:pt>
                <c:pt idx="25">
                  <c:v>3.4722222222222197</c:v>
                </c:pt>
                <c:pt idx="26">
                  <c:v>3.6111111111111098</c:v>
                </c:pt>
                <c:pt idx="27">
                  <c:v>3.75</c:v>
                </c:pt>
                <c:pt idx="28">
                  <c:v>3.8888888888888791</c:v>
                </c:pt>
                <c:pt idx="29">
                  <c:v>4.0277777777777679</c:v>
                </c:pt>
                <c:pt idx="30">
                  <c:v>4.1666666666666581</c:v>
                </c:pt>
                <c:pt idx="31">
                  <c:v>4.3055555555555465</c:v>
                </c:pt>
                <c:pt idx="32">
                  <c:v>4.4444444444444402</c:v>
                </c:pt>
                <c:pt idx="33">
                  <c:v>4.5833333333333321</c:v>
                </c:pt>
                <c:pt idx="34">
                  <c:v>4.7222222222222197</c:v>
                </c:pt>
                <c:pt idx="35">
                  <c:v>4.8611111111111098</c:v>
                </c:pt>
                <c:pt idx="36">
                  <c:v>5</c:v>
                </c:pt>
                <c:pt idx="37">
                  <c:v>5.1388888888888795</c:v>
                </c:pt>
                <c:pt idx="38">
                  <c:v>5.2777777777777697</c:v>
                </c:pt>
                <c:pt idx="39">
                  <c:v>5.4166666666666599</c:v>
                </c:pt>
                <c:pt idx="40">
                  <c:v>5.5555555555555465</c:v>
                </c:pt>
                <c:pt idx="41">
                  <c:v>5.6944444444444384</c:v>
                </c:pt>
                <c:pt idx="42">
                  <c:v>5.8333333333333321</c:v>
                </c:pt>
                <c:pt idx="43">
                  <c:v>5.9722222222222223</c:v>
                </c:pt>
                <c:pt idx="44">
                  <c:v>6.1111111111111098</c:v>
                </c:pt>
                <c:pt idx="45">
                  <c:v>6.25</c:v>
                </c:pt>
                <c:pt idx="46">
                  <c:v>6.3888888888888795</c:v>
                </c:pt>
                <c:pt idx="47">
                  <c:v>6.5277777777777679</c:v>
                </c:pt>
                <c:pt idx="48">
                  <c:v>6.6666666666666581</c:v>
                </c:pt>
                <c:pt idx="49">
                  <c:v>6.8055555555555465</c:v>
                </c:pt>
                <c:pt idx="50">
                  <c:v>6.9444444444444402</c:v>
                </c:pt>
                <c:pt idx="51">
                  <c:v>7.0833333333333321</c:v>
                </c:pt>
                <c:pt idx="52">
                  <c:v>7.2222222222222197</c:v>
                </c:pt>
                <c:pt idx="53">
                  <c:v>7.3611111111111098</c:v>
                </c:pt>
                <c:pt idx="54">
                  <c:v>7.5</c:v>
                </c:pt>
                <c:pt idx="55">
                  <c:v>7.6388888888888795</c:v>
                </c:pt>
                <c:pt idx="56">
                  <c:v>7.7777777777777697</c:v>
                </c:pt>
                <c:pt idx="57">
                  <c:v>7.9166666666666599</c:v>
                </c:pt>
                <c:pt idx="58">
                  <c:v>8.0555555555555536</c:v>
                </c:pt>
                <c:pt idx="59">
                  <c:v>8.1944444444444393</c:v>
                </c:pt>
                <c:pt idx="60">
                  <c:v>8.3333333333333304</c:v>
                </c:pt>
                <c:pt idx="61">
                  <c:v>8.4722222222222232</c:v>
                </c:pt>
                <c:pt idx="62">
                  <c:v>8.6111111111111036</c:v>
                </c:pt>
                <c:pt idx="63">
                  <c:v>8.75</c:v>
                </c:pt>
                <c:pt idx="64">
                  <c:v>8.8888888888888893</c:v>
                </c:pt>
                <c:pt idx="65">
                  <c:v>9.0277777777777679</c:v>
                </c:pt>
                <c:pt idx="66">
                  <c:v>9.1666666666666643</c:v>
                </c:pt>
                <c:pt idx="67">
                  <c:v>9.3055555555555536</c:v>
                </c:pt>
                <c:pt idx="68">
                  <c:v>9.4444444444444393</c:v>
                </c:pt>
                <c:pt idx="69">
                  <c:v>9.5833333333333304</c:v>
                </c:pt>
                <c:pt idx="70">
                  <c:v>9.7222222222222197</c:v>
                </c:pt>
                <c:pt idx="71">
                  <c:v>9.8611111111111089</c:v>
                </c:pt>
                <c:pt idx="72">
                  <c:v>10</c:v>
                </c:pt>
                <c:pt idx="73">
                  <c:v>10.138888888888799</c:v>
                </c:pt>
                <c:pt idx="74">
                  <c:v>10.277777777777699</c:v>
                </c:pt>
                <c:pt idx="75">
                  <c:v>10.416666666666604</c:v>
                </c:pt>
                <c:pt idx="76">
                  <c:v>10.555555555555504</c:v>
                </c:pt>
                <c:pt idx="77">
                  <c:v>10.6944444444444</c:v>
                </c:pt>
                <c:pt idx="78">
                  <c:v>10.8333333333333</c:v>
                </c:pt>
                <c:pt idx="79">
                  <c:v>10.972222222222204</c:v>
                </c:pt>
                <c:pt idx="80">
                  <c:v>11.111111111111095</c:v>
                </c:pt>
                <c:pt idx="81">
                  <c:v>11.25</c:v>
                </c:pt>
                <c:pt idx="82">
                  <c:v>11.3888888888888</c:v>
                </c:pt>
                <c:pt idx="83">
                  <c:v>11.527777777777699</c:v>
                </c:pt>
                <c:pt idx="84">
                  <c:v>11.666666666666604</c:v>
                </c:pt>
                <c:pt idx="85">
                  <c:v>11.805555555555504</c:v>
                </c:pt>
                <c:pt idx="86">
                  <c:v>11.9444444444444</c:v>
                </c:pt>
                <c:pt idx="87">
                  <c:v>12.0833333333333</c:v>
                </c:pt>
                <c:pt idx="88">
                  <c:v>12.2222222222222</c:v>
                </c:pt>
                <c:pt idx="89">
                  <c:v>12.361111111111098</c:v>
                </c:pt>
                <c:pt idx="90">
                  <c:v>12.5</c:v>
                </c:pt>
                <c:pt idx="91">
                  <c:v>12.638888888888799</c:v>
                </c:pt>
                <c:pt idx="92">
                  <c:v>12.777777777777699</c:v>
                </c:pt>
                <c:pt idx="93">
                  <c:v>12.916666666666604</c:v>
                </c:pt>
                <c:pt idx="94">
                  <c:v>13.055555555555504</c:v>
                </c:pt>
                <c:pt idx="95">
                  <c:v>13.1944444444444</c:v>
                </c:pt>
                <c:pt idx="96">
                  <c:v>13.3333333333333</c:v>
                </c:pt>
                <c:pt idx="97">
                  <c:v>13.472222222222204</c:v>
                </c:pt>
                <c:pt idx="98">
                  <c:v>13.611111111111095</c:v>
                </c:pt>
                <c:pt idx="99">
                  <c:v>13.75</c:v>
                </c:pt>
                <c:pt idx="100">
                  <c:v>13.8888888888888</c:v>
                </c:pt>
                <c:pt idx="101">
                  <c:v>14.027777777777699</c:v>
                </c:pt>
                <c:pt idx="102">
                  <c:v>14.166666666666604</c:v>
                </c:pt>
                <c:pt idx="103">
                  <c:v>14.305555555555504</c:v>
                </c:pt>
                <c:pt idx="104">
                  <c:v>14.4444444444444</c:v>
                </c:pt>
                <c:pt idx="105">
                  <c:v>14.5833333333333</c:v>
                </c:pt>
                <c:pt idx="106">
                  <c:v>14.7222222222222</c:v>
                </c:pt>
                <c:pt idx="107">
                  <c:v>14.861111111111098</c:v>
                </c:pt>
                <c:pt idx="108">
                  <c:v>15</c:v>
                </c:pt>
                <c:pt idx="109">
                  <c:v>15.138888888888799</c:v>
                </c:pt>
                <c:pt idx="110">
                  <c:v>15.277777777777699</c:v>
                </c:pt>
                <c:pt idx="111">
                  <c:v>15.416666666666604</c:v>
                </c:pt>
                <c:pt idx="112">
                  <c:v>15.555555555555504</c:v>
                </c:pt>
                <c:pt idx="113">
                  <c:v>15.6944444444444</c:v>
                </c:pt>
                <c:pt idx="114">
                  <c:v>15.8333333333333</c:v>
                </c:pt>
                <c:pt idx="115">
                  <c:v>15.972222222222204</c:v>
                </c:pt>
                <c:pt idx="116">
                  <c:v>16.111111111111107</c:v>
                </c:pt>
                <c:pt idx="117">
                  <c:v>16.25</c:v>
                </c:pt>
                <c:pt idx="118">
                  <c:v>16.3888888888888</c:v>
                </c:pt>
                <c:pt idx="119">
                  <c:v>16.527777777777693</c:v>
                </c:pt>
                <c:pt idx="120">
                  <c:v>16.6666666666666</c:v>
                </c:pt>
                <c:pt idx="121">
                  <c:v>16.8055555555555</c:v>
                </c:pt>
                <c:pt idx="122">
                  <c:v>16.9444444444444</c:v>
                </c:pt>
                <c:pt idx="123">
                  <c:v>17.083333333333279</c:v>
                </c:pt>
                <c:pt idx="124">
                  <c:v>17.222222222222186</c:v>
                </c:pt>
                <c:pt idx="125">
                  <c:v>17.3611111111111</c:v>
                </c:pt>
                <c:pt idx="126">
                  <c:v>17.5</c:v>
                </c:pt>
                <c:pt idx="127">
                  <c:v>17.638888888888808</c:v>
                </c:pt>
                <c:pt idx="128">
                  <c:v>17.777777777777693</c:v>
                </c:pt>
                <c:pt idx="129">
                  <c:v>17.9166666666666</c:v>
                </c:pt>
                <c:pt idx="130">
                  <c:v>18.0555555555555</c:v>
                </c:pt>
                <c:pt idx="131">
                  <c:v>18.194444444444407</c:v>
                </c:pt>
                <c:pt idx="132">
                  <c:v>18.333333333333286</c:v>
                </c:pt>
                <c:pt idx="133">
                  <c:v>18.472222222222186</c:v>
                </c:pt>
                <c:pt idx="134">
                  <c:v>18.611111111111107</c:v>
                </c:pt>
                <c:pt idx="135">
                  <c:v>18.75</c:v>
                </c:pt>
                <c:pt idx="136">
                  <c:v>18.8888888888888</c:v>
                </c:pt>
                <c:pt idx="137">
                  <c:v>19.027777777777693</c:v>
                </c:pt>
                <c:pt idx="138">
                  <c:v>19.1666666666666</c:v>
                </c:pt>
                <c:pt idx="139">
                  <c:v>19.3055555555555</c:v>
                </c:pt>
                <c:pt idx="140">
                  <c:v>19.4444444444444</c:v>
                </c:pt>
                <c:pt idx="141">
                  <c:v>19.583333333333279</c:v>
                </c:pt>
                <c:pt idx="142">
                  <c:v>19.722222222222186</c:v>
                </c:pt>
                <c:pt idx="143">
                  <c:v>19.8611111111111</c:v>
                </c:pt>
                <c:pt idx="144">
                  <c:v>20</c:v>
                </c:pt>
                <c:pt idx="145">
                  <c:v>20.138888888888808</c:v>
                </c:pt>
                <c:pt idx="146">
                  <c:v>20.277777777777693</c:v>
                </c:pt>
                <c:pt idx="147">
                  <c:v>20.4166666666666</c:v>
                </c:pt>
                <c:pt idx="148">
                  <c:v>20.5555555555555</c:v>
                </c:pt>
                <c:pt idx="149">
                  <c:v>20.694444444444407</c:v>
                </c:pt>
                <c:pt idx="150">
                  <c:v>20.833333333333286</c:v>
                </c:pt>
                <c:pt idx="151">
                  <c:v>20.972222222222186</c:v>
                </c:pt>
                <c:pt idx="152">
                  <c:v>21.111111111111107</c:v>
                </c:pt>
                <c:pt idx="153">
                  <c:v>21.25</c:v>
                </c:pt>
                <c:pt idx="154">
                  <c:v>21.3888888888888</c:v>
                </c:pt>
                <c:pt idx="155">
                  <c:v>21.527777777777693</c:v>
                </c:pt>
                <c:pt idx="156">
                  <c:v>21.6666666666666</c:v>
                </c:pt>
                <c:pt idx="157">
                  <c:v>21.8055555555555</c:v>
                </c:pt>
                <c:pt idx="158">
                  <c:v>21.9444444444444</c:v>
                </c:pt>
                <c:pt idx="159">
                  <c:v>22.083333333333279</c:v>
                </c:pt>
                <c:pt idx="160">
                  <c:v>22.222222222222186</c:v>
                </c:pt>
                <c:pt idx="161">
                  <c:v>22.3611111111111</c:v>
                </c:pt>
                <c:pt idx="162">
                  <c:v>22.5</c:v>
                </c:pt>
                <c:pt idx="163">
                  <c:v>22.638888888888808</c:v>
                </c:pt>
                <c:pt idx="164">
                  <c:v>22.777777777777693</c:v>
                </c:pt>
                <c:pt idx="165">
                  <c:v>22.9166666666666</c:v>
                </c:pt>
                <c:pt idx="166">
                  <c:v>23.0555555555555</c:v>
                </c:pt>
                <c:pt idx="167">
                  <c:v>23.194444444444407</c:v>
                </c:pt>
                <c:pt idx="168">
                  <c:v>23.333333333333286</c:v>
                </c:pt>
                <c:pt idx="169">
                  <c:v>23.472222222222186</c:v>
                </c:pt>
                <c:pt idx="170">
                  <c:v>23.611111111111107</c:v>
                </c:pt>
                <c:pt idx="171">
                  <c:v>23.75</c:v>
                </c:pt>
                <c:pt idx="172">
                  <c:v>23.8888888888888</c:v>
                </c:pt>
              </c:numCache>
            </c:numRef>
          </c:xVal>
          <c:yVal>
            <c:numRef>
              <c:f>Sheet1!$H$2:$H$174</c:f>
              <c:numCache>
                <c:formatCode>General</c:formatCode>
                <c:ptCount val="173"/>
                <c:pt idx="0">
                  <c:v>5.9578800226670046E-12</c:v>
                </c:pt>
                <c:pt idx="1">
                  <c:v>3.9830645948146953E-11</c:v>
                </c:pt>
                <c:pt idx="2">
                  <c:v>1.5469013693142211E-7</c:v>
                </c:pt>
                <c:pt idx="3">
                  <c:v>9.1254281881068228E-6</c:v>
                </c:pt>
                <c:pt idx="4">
                  <c:v>4.4546740722815323E-5</c:v>
                </c:pt>
                <c:pt idx="5">
                  <c:v>7.996806615188504E-5</c:v>
                </c:pt>
                <c:pt idx="6">
                  <c:v>5.5035019393858916E-4</c:v>
                </c:pt>
                <c:pt idx="7">
                  <c:v>1.4627087271430804E-3</c:v>
                </c:pt>
                <c:pt idx="8">
                  <c:v>2.3750672605549299E-3</c:v>
                </c:pt>
                <c:pt idx="9">
                  <c:v>3.2874257913119826E-3</c:v>
                </c:pt>
                <c:pt idx="10">
                  <c:v>4.1997842778675682E-3</c:v>
                </c:pt>
                <c:pt idx="11">
                  <c:v>5.1121428179423997E-3</c:v>
                </c:pt>
                <c:pt idx="12">
                  <c:v>1.2698742877124993E-2</c:v>
                </c:pt>
                <c:pt idx="13">
                  <c:v>2.0339167487326525E-2</c:v>
                </c:pt>
                <c:pt idx="14">
                  <c:v>2.7979592127186211E-2</c:v>
                </c:pt>
                <c:pt idx="15">
                  <c:v>3.5620016729633414E-2</c:v>
                </c:pt>
                <c:pt idx="16">
                  <c:v>4.3260441314357696E-2</c:v>
                </c:pt>
                <c:pt idx="17">
                  <c:v>5.0900865915586999E-2</c:v>
                </c:pt>
                <c:pt idx="18">
                  <c:v>5.8541290533046721E-2</c:v>
                </c:pt>
                <c:pt idx="19">
                  <c:v>6.6181715129338806E-2</c:v>
                </c:pt>
                <c:pt idx="20">
                  <c:v>7.3822139753736235E-2</c:v>
                </c:pt>
                <c:pt idx="21">
                  <c:v>8.1462564364288295E-2</c:v>
                </c:pt>
                <c:pt idx="22">
                  <c:v>8.9102988955927498E-2</c:v>
                </c:pt>
                <c:pt idx="23">
                  <c:v>0.10544021117059102</c:v>
                </c:pt>
                <c:pt idx="24">
                  <c:v>0.121918844722258</c:v>
                </c:pt>
                <c:pt idx="25">
                  <c:v>0.13839747830750901</c:v>
                </c:pt>
                <c:pt idx="26">
                  <c:v>0.15487611184164299</c:v>
                </c:pt>
                <c:pt idx="27">
                  <c:v>0.17135474542698101</c:v>
                </c:pt>
                <c:pt idx="28">
                  <c:v>0.18783337897517599</c:v>
                </c:pt>
                <c:pt idx="29">
                  <c:v>0.20431201253993306</c:v>
                </c:pt>
                <c:pt idx="30">
                  <c:v>0.22079064609508101</c:v>
                </c:pt>
                <c:pt idx="31">
                  <c:v>0.23726927967999406</c:v>
                </c:pt>
                <c:pt idx="32">
                  <c:v>0.253747913232996</c:v>
                </c:pt>
                <c:pt idx="33">
                  <c:v>0.27022654682165698</c:v>
                </c:pt>
                <c:pt idx="34">
                  <c:v>0.294609602459181</c:v>
                </c:pt>
                <c:pt idx="35">
                  <c:v>0.31918702920824121</c:v>
                </c:pt>
                <c:pt idx="36">
                  <c:v>0.34376445594280425</c:v>
                </c:pt>
                <c:pt idx="37">
                  <c:v>0.36834188268664825</c:v>
                </c:pt>
                <c:pt idx="38">
                  <c:v>0.39291930944033798</c:v>
                </c:pt>
                <c:pt idx="39">
                  <c:v>0.4174967361655621</c:v>
                </c:pt>
                <c:pt idx="40">
                  <c:v>0.44207416291414714</c:v>
                </c:pt>
                <c:pt idx="41">
                  <c:v>0.46665158964982711</c:v>
                </c:pt>
                <c:pt idx="42">
                  <c:v>0.49122901635647997</c:v>
                </c:pt>
                <c:pt idx="43">
                  <c:v>0.51580644310410895</c:v>
                </c:pt>
                <c:pt idx="44">
                  <c:v>0.54038386984761255</c:v>
                </c:pt>
                <c:pt idx="45">
                  <c:v>0.57204296322068204</c:v>
                </c:pt>
                <c:pt idx="46">
                  <c:v>0.60393616129021377</c:v>
                </c:pt>
                <c:pt idx="47">
                  <c:v>0.63582935935049745</c:v>
                </c:pt>
                <c:pt idx="48">
                  <c:v>0.66772255742132225</c:v>
                </c:pt>
                <c:pt idx="49">
                  <c:v>0.69961575548857746</c:v>
                </c:pt>
                <c:pt idx="50">
                  <c:v>0.73150895355375722</c:v>
                </c:pt>
                <c:pt idx="51">
                  <c:v>0.76340215161288605</c:v>
                </c:pt>
                <c:pt idx="52">
                  <c:v>0.79529534967985305</c:v>
                </c:pt>
                <c:pt idx="53">
                  <c:v>0.8271885477419606</c:v>
                </c:pt>
                <c:pt idx="54">
                  <c:v>0.8590817457785912</c:v>
                </c:pt>
                <c:pt idx="55">
                  <c:v>0.8909749438449388</c:v>
                </c:pt>
                <c:pt idx="56">
                  <c:v>0.92286814194573663</c:v>
                </c:pt>
                <c:pt idx="57">
                  <c:v>0.95476134000365998</c:v>
                </c:pt>
                <c:pt idx="58">
                  <c:v>0.98665453806472603</c:v>
                </c:pt>
                <c:pt idx="59">
                  <c:v>1.0185477361162905</c:v>
                </c:pt>
                <c:pt idx="60">
                  <c:v>1.0504409341712708</c:v>
                </c:pt>
                <c:pt idx="61">
                  <c:v>1.0823341322337501</c:v>
                </c:pt>
                <c:pt idx="62">
                  <c:v>1.1159116058709795</c:v>
                </c:pt>
                <c:pt idx="63">
                  <c:v>1.14999787107957</c:v>
                </c:pt>
                <c:pt idx="64">
                  <c:v>1.1840841362835608</c:v>
                </c:pt>
                <c:pt idx="65">
                  <c:v>1.2181704015062704</c:v>
                </c:pt>
                <c:pt idx="66">
                  <c:v>1.2522566667059101</c:v>
                </c:pt>
                <c:pt idx="67">
                  <c:v>1.2863429319385509</c:v>
                </c:pt>
                <c:pt idx="68">
                  <c:v>1.3204291971604394</c:v>
                </c:pt>
                <c:pt idx="69">
                  <c:v>1.3545154623760505</c:v>
                </c:pt>
                <c:pt idx="70">
                  <c:v>1.38860172755977</c:v>
                </c:pt>
                <c:pt idx="71">
                  <c:v>1.4226879927721199</c:v>
                </c:pt>
                <c:pt idx="72">
                  <c:v>1.4567742579836593</c:v>
                </c:pt>
                <c:pt idx="73">
                  <c:v>1.49086052319345</c:v>
                </c:pt>
                <c:pt idx="74">
                  <c:v>1.5249467884225298</c:v>
                </c:pt>
                <c:pt idx="75">
                  <c:v>1.5590330536143495</c:v>
                </c:pt>
                <c:pt idx="76">
                  <c:v>1.5931193188370198</c:v>
                </c:pt>
                <c:pt idx="77">
                  <c:v>1.6272055840210204</c:v>
                </c:pt>
                <c:pt idx="78">
                  <c:v>1.6612918492496898</c:v>
                </c:pt>
                <c:pt idx="79">
                  <c:v>1.69401423716132</c:v>
                </c:pt>
                <c:pt idx="80">
                  <c:v>1.7256993099802898</c:v>
                </c:pt>
                <c:pt idx="81">
                  <c:v>1.7573843828081395</c:v>
                </c:pt>
                <c:pt idx="82">
                  <c:v>1.7890694555749294</c:v>
                </c:pt>
                <c:pt idx="83">
                  <c:v>1.82075452840914</c:v>
                </c:pt>
                <c:pt idx="84">
                  <c:v>1.8524396012368001</c:v>
                </c:pt>
                <c:pt idx="85">
                  <c:v>1.8841246740123598</c:v>
                </c:pt>
                <c:pt idx="86">
                  <c:v>1.91580974684631</c:v>
                </c:pt>
                <c:pt idx="87">
                  <c:v>1.9474948196541295</c:v>
                </c:pt>
                <c:pt idx="88">
                  <c:v>1.97917989246132</c:v>
                </c:pt>
                <c:pt idx="89">
                  <c:v>2.0108649652790089</c:v>
                </c:pt>
                <c:pt idx="90">
                  <c:v>2.04255003807436</c:v>
                </c:pt>
                <c:pt idx="91">
                  <c:v>2.0742351109056592</c:v>
                </c:pt>
                <c:pt idx="92">
                  <c:v>2.1059201837105599</c:v>
                </c:pt>
                <c:pt idx="93">
                  <c:v>2.1376052564973111</c:v>
                </c:pt>
                <c:pt idx="94">
                  <c:v>2.16929032932513</c:v>
                </c:pt>
                <c:pt idx="95">
                  <c:v>2.20097540210728</c:v>
                </c:pt>
                <c:pt idx="96">
                  <c:v>2.230465796905869</c:v>
                </c:pt>
                <c:pt idx="97">
                  <c:v>2.2561870707363112</c:v>
                </c:pt>
                <c:pt idx="98">
                  <c:v>2.2819083445856698</c:v>
                </c:pt>
                <c:pt idx="99">
                  <c:v>2.30762961841948</c:v>
                </c:pt>
                <c:pt idx="100">
                  <c:v>2.3333508922378901</c:v>
                </c:pt>
                <c:pt idx="101">
                  <c:v>2.3590721660748581</c:v>
                </c:pt>
                <c:pt idx="102">
                  <c:v>2.3847934398787887</c:v>
                </c:pt>
                <c:pt idx="103">
                  <c:v>2.4105147137210801</c:v>
                </c:pt>
                <c:pt idx="104">
                  <c:v>2.4362359875323798</c:v>
                </c:pt>
                <c:pt idx="105">
                  <c:v>2.4619572613746299</c:v>
                </c:pt>
                <c:pt idx="106">
                  <c:v>2.487678535183369</c:v>
                </c:pt>
                <c:pt idx="107">
                  <c:v>2.5133998090064709</c:v>
                </c:pt>
                <c:pt idx="108">
                  <c:v>2.5391210828465209</c:v>
                </c:pt>
                <c:pt idx="109">
                  <c:v>2.5648423566794598</c:v>
                </c:pt>
                <c:pt idx="110">
                  <c:v>2.590563630530879</c:v>
                </c:pt>
                <c:pt idx="111">
                  <c:v>2.616284904363599</c:v>
                </c:pt>
                <c:pt idx="112">
                  <c:v>2.6420061781900701</c:v>
                </c:pt>
                <c:pt idx="113">
                  <c:v>2.6661880101210098</c:v>
                </c:pt>
                <c:pt idx="114">
                  <c:v>2.6827459393637278</c:v>
                </c:pt>
                <c:pt idx="115">
                  <c:v>2.6993038686035709</c:v>
                </c:pt>
                <c:pt idx="116">
                  <c:v>2.7158617978483601</c:v>
                </c:pt>
                <c:pt idx="117">
                  <c:v>2.7324197270835597</c:v>
                </c:pt>
                <c:pt idx="118">
                  <c:v>2.7489776563648509</c:v>
                </c:pt>
                <c:pt idx="119">
                  <c:v>2.7655355856140309</c:v>
                </c:pt>
                <c:pt idx="120">
                  <c:v>2.7820935148526602</c:v>
                </c:pt>
                <c:pt idx="121">
                  <c:v>2.7986514441025099</c:v>
                </c:pt>
                <c:pt idx="122">
                  <c:v>2.815209373358738</c:v>
                </c:pt>
                <c:pt idx="123">
                  <c:v>2.8317673026188492</c:v>
                </c:pt>
                <c:pt idx="124">
                  <c:v>2.8483252318636301</c:v>
                </c:pt>
                <c:pt idx="125">
                  <c:v>2.8648831610959502</c:v>
                </c:pt>
                <c:pt idx="126">
                  <c:v>2.88144109034709</c:v>
                </c:pt>
                <c:pt idx="127">
                  <c:v>2.8979990196381089</c:v>
                </c:pt>
                <c:pt idx="128">
                  <c:v>2.9145569488803309</c:v>
                </c:pt>
                <c:pt idx="129">
                  <c:v>2.9311148781070009</c:v>
                </c:pt>
                <c:pt idx="130">
                  <c:v>2.9476728073688792</c:v>
                </c:pt>
                <c:pt idx="131">
                  <c:v>2.961123047931312</c:v>
                </c:pt>
                <c:pt idx="132">
                  <c:v>2.9741227945746798</c:v>
                </c:pt>
                <c:pt idx="133">
                  <c:v>2.9867691261894591</c:v>
                </c:pt>
                <c:pt idx="134">
                  <c:v>2.9990620427598493</c:v>
                </c:pt>
                <c:pt idx="135">
                  <c:v>3.011001544299889</c:v>
                </c:pt>
                <c:pt idx="136">
                  <c:v>3.0225876308258091</c:v>
                </c:pt>
                <c:pt idx="137">
                  <c:v>3.0338203022903509</c:v>
                </c:pt>
                <c:pt idx="138">
                  <c:v>3.0446995586820718</c:v>
                </c:pt>
                <c:pt idx="139">
                  <c:v>3.055225400116659</c:v>
                </c:pt>
                <c:pt idx="140">
                  <c:v>3.0653978264461208</c:v>
                </c:pt>
                <c:pt idx="141">
                  <c:v>3.0752168377733997</c:v>
                </c:pt>
                <c:pt idx="142">
                  <c:v>3.0846824340441583</c:v>
                </c:pt>
                <c:pt idx="143">
                  <c:v>3.0937946153053808</c:v>
                </c:pt>
                <c:pt idx="144">
                  <c:v>3.1025533815022301</c:v>
                </c:pt>
                <c:pt idx="145">
                  <c:v>3.1109587326730397</c:v>
                </c:pt>
                <c:pt idx="146">
                  <c:v>3.1190106688179609</c:v>
                </c:pt>
                <c:pt idx="147">
                  <c:v>3.1267091899290791</c:v>
                </c:pt>
                <c:pt idx="148">
                  <c:v>3.1339845738914915</c:v>
                </c:pt>
                <c:pt idx="149">
                  <c:v>3.1408765480990111</c:v>
                </c:pt>
                <c:pt idx="150">
                  <c:v>3.1474050022080302</c:v>
                </c:pt>
                <c:pt idx="151">
                  <c:v>3.15356993621399</c:v>
                </c:pt>
                <c:pt idx="152">
                  <c:v>3.1593713501064609</c:v>
                </c:pt>
                <c:pt idx="153">
                  <c:v>3.1648092439021207</c:v>
                </c:pt>
                <c:pt idx="154">
                  <c:v>3.16988361758562</c:v>
                </c:pt>
                <c:pt idx="155">
                  <c:v>3.17459447117028</c:v>
                </c:pt>
                <c:pt idx="156">
                  <c:v>3.1789418046449498</c:v>
                </c:pt>
                <c:pt idx="157">
                  <c:v>3.1829256180146501</c:v>
                </c:pt>
                <c:pt idx="158">
                  <c:v>3.1865459112802492</c:v>
                </c:pt>
                <c:pt idx="159">
                  <c:v>3.1898026844473302</c:v>
                </c:pt>
                <c:pt idx="160">
                  <c:v>3.1926959375047281</c:v>
                </c:pt>
                <c:pt idx="161">
                  <c:v>3.1952256704619302</c:v>
                </c:pt>
                <c:pt idx="162">
                  <c:v>3.1973918833053911</c:v>
                </c:pt>
                <c:pt idx="163">
                  <c:v>3.1991945760494911</c:v>
                </c:pt>
                <c:pt idx="164">
                  <c:v>3.2006337486919021</c:v>
                </c:pt>
                <c:pt idx="165">
                  <c:v>3.202271085267971</c:v>
                </c:pt>
                <c:pt idx="166">
                  <c:v>3.2040593653083702</c:v>
                </c:pt>
                <c:pt idx="167">
                  <c:v>3.2055954355073699</c:v>
                </c:pt>
                <c:pt idx="168">
                  <c:v>3.2068792958664201</c:v>
                </c:pt>
                <c:pt idx="169">
                  <c:v>3.2079109463715416</c:v>
                </c:pt>
                <c:pt idx="170">
                  <c:v>3.2086903870397099</c:v>
                </c:pt>
                <c:pt idx="171">
                  <c:v>3.2092176178684002</c:v>
                </c:pt>
                <c:pt idx="172">
                  <c:v>3.20949263885305</c:v>
                </c:pt>
              </c:numCache>
            </c:numRef>
          </c:yVal>
          <c:smooth val="1"/>
        </c:ser>
        <c:axId val="105928576"/>
        <c:axId val="103587840"/>
      </c:scatterChart>
      <c:valAx>
        <c:axId val="105928576"/>
        <c:scaling>
          <c:orientation val="minMax"/>
        </c:scaling>
        <c:axPos val="b"/>
        <c:title>
          <c:tx>
            <c:rich>
              <a:bodyPr rot="0" spcFirstLastPara="1" vertOverflow="ellipsis" vert="horz" wrap="square" anchor="ctr" anchorCtr="1"/>
              <a:lstStyle/>
              <a:p>
                <a:pPr>
                  <a:defRPr sz="700" b="0" i="0" u="none" strike="noStrike" kern="1200" baseline="0">
                    <a:solidFill>
                      <a:schemeClr val="dk1"/>
                    </a:solidFill>
                    <a:latin typeface="+mn-lt"/>
                    <a:ea typeface="+mn-ea"/>
                    <a:cs typeface="+mn-cs"/>
                  </a:defRPr>
                </a:pPr>
                <a:r>
                  <a:rPr lang="en-US" sz="700"/>
                  <a:t>Time [h]</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en-US"/>
          </a:p>
        </c:txPr>
        <c:crossAx val="103587840"/>
        <c:crossesAt val="-5"/>
        <c:crossBetween val="midCat"/>
      </c:valAx>
      <c:valAx>
        <c:axId val="103587840"/>
        <c:scaling>
          <c:orientation val="minMax"/>
          <c:min val="-5"/>
        </c:scaling>
        <c:axPos val="l"/>
        <c:title>
          <c:tx>
            <c:rich>
              <a:bodyPr rot="-5400000" spcFirstLastPara="1" vertOverflow="ellipsis" vert="horz" wrap="square" anchor="ctr" anchorCtr="1"/>
              <a:lstStyle/>
              <a:p>
                <a:pPr>
                  <a:defRPr sz="700" b="0" i="0" u="none" strike="noStrike" kern="1200" baseline="0">
                    <a:solidFill>
                      <a:schemeClr val="dk1"/>
                    </a:solidFill>
                    <a:latin typeface="+mn-lt"/>
                    <a:ea typeface="+mn-ea"/>
                    <a:cs typeface="+mn-cs"/>
                  </a:defRPr>
                </a:pPr>
                <a:r>
                  <a:rPr lang="en-US" sz="700"/>
                  <a:t>Normal Heat Flux [W/m2]</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05928576"/>
        <c:crosses val="autoZero"/>
        <c:crossBetween val="midCat"/>
      </c:valAx>
      <c:spPr>
        <a:solidFill>
          <a:schemeClr val="lt1"/>
        </a:solidFill>
        <a:ln w="12700" cap="flat" cmpd="sng" algn="ctr">
          <a:solidFill>
            <a:schemeClr val="dk1"/>
          </a:solidFill>
          <a:prstDash val="solid"/>
          <a:miter lim="800000"/>
        </a:ln>
        <a:effectLst/>
      </c:spPr>
    </c:plotArea>
    <c:legend>
      <c:legendPos val="l"/>
      <c:legendEntry>
        <c:idx val="0"/>
        <c:delete val="1"/>
      </c:legendEntry>
      <c:legendEntry>
        <c:idx val="1"/>
        <c:delete val="1"/>
      </c:legendEntry>
      <c:legendEntry>
        <c:idx val="2"/>
        <c:delete val="1"/>
      </c:legendEntry>
      <c:legendEntry>
        <c:idx val="3"/>
        <c:delete val="1"/>
      </c:legendEntry>
      <c:layout>
        <c:manualLayout>
          <c:xMode val="edge"/>
          <c:yMode val="edge"/>
          <c:x val="0.12711349772786207"/>
          <c:y val="8.9327155405213368E-2"/>
          <c:w val="0.37901035767409502"/>
          <c:h val="0.48578754370505139"/>
        </c:manualLayout>
      </c:layout>
      <c:overlay val="1"/>
      <c:spPr>
        <a:noFill/>
        <a:ln>
          <a:noFill/>
        </a:ln>
        <a:effectLst/>
      </c:spPr>
      <c:txPr>
        <a:bodyPr rot="0" spcFirstLastPara="1" vertOverflow="ellipsis" vert="horz" wrap="square" anchor="ctr" anchorCtr="1"/>
        <a:lstStyle/>
        <a:p>
          <a:pPr>
            <a:defRPr sz="600" b="0" i="0" u="none" strike="noStrike" kern="1200" baseline="0">
              <a:solidFill>
                <a:schemeClr val="dk1"/>
              </a:solidFill>
              <a:latin typeface="+mn-lt"/>
              <a:ea typeface="+mn-ea"/>
              <a:cs typeface="+mn-cs"/>
            </a:defRPr>
          </a:pPr>
          <a:endParaRPr lang="en-US"/>
        </a:p>
      </c:txPr>
    </c:legend>
    <c:plotVisOnly val="1"/>
    <c:dispBlanksAs val="gap"/>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autoTitleDeleted val="1"/>
    <c:plotArea>
      <c:layout/>
      <c:barChart>
        <c:barDir val="col"/>
        <c:grouping val="clustered"/>
        <c:ser>
          <c:idx val="0"/>
          <c:order val="0"/>
          <c:spPr>
            <a:solidFill>
              <a:schemeClr val="accent1"/>
            </a:solidFill>
            <a:ln>
              <a:noFill/>
            </a:ln>
            <a:effectLst/>
          </c:spPr>
          <c:cat>
            <c:strRef>
              <c:f>(Sheet1!$C$1,Sheet1!$E$1,Sheet1!$G$1,Sheet1!$I$1)</c:f>
              <c:strCache>
                <c:ptCount val="4"/>
                <c:pt idx="0">
                  <c:v>بدون پی سی ام</c:v>
                </c:pt>
                <c:pt idx="1">
                  <c:v> لایه داخلی دیوار</c:v>
                </c:pt>
                <c:pt idx="2">
                  <c:v>لایه وسط دیوار</c:v>
                </c:pt>
                <c:pt idx="3">
                  <c:v>لایه خارجی دیوار</c:v>
                </c:pt>
              </c:strCache>
            </c:strRef>
          </c:cat>
          <c:val>
            <c:numRef>
              <c:f>(Sheet1!$C$2,Sheet1!$E$2,Sheet1!$G$2,Sheet1!$I$2)</c:f>
              <c:numCache>
                <c:formatCode>General</c:formatCode>
                <c:ptCount val="4"/>
                <c:pt idx="0">
                  <c:v>524.36190355143151</c:v>
                </c:pt>
                <c:pt idx="1">
                  <c:v>31.724416233763446</c:v>
                </c:pt>
                <c:pt idx="2">
                  <c:v>30.781500602807682</c:v>
                </c:pt>
                <c:pt idx="3" formatCode="0.00E+00">
                  <c:v>40.752488452643291</c:v>
                </c:pt>
              </c:numCache>
            </c:numRef>
          </c:val>
        </c:ser>
        <c:gapWidth val="219"/>
        <c:overlap val="-27"/>
        <c:axId val="103548416"/>
        <c:axId val="103549952"/>
      </c:barChart>
      <c:catAx>
        <c:axId val="1035484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en-US"/>
          </a:p>
        </c:txPr>
        <c:crossAx val="103549952"/>
        <c:crosses val="autoZero"/>
        <c:auto val="1"/>
        <c:lblAlgn val="ctr"/>
        <c:lblOffset val="100"/>
      </c:catAx>
      <c:valAx>
        <c:axId val="103549952"/>
        <c:scaling>
          <c:orientation val="minMax"/>
        </c:scaling>
        <c:axPos val="l"/>
        <c:title>
          <c:tx>
            <c:rich>
              <a:bodyPr rot="-5400000" spcFirstLastPara="1" vertOverflow="ellipsis" vert="horz" wrap="square" anchor="ctr" anchorCtr="1"/>
              <a:lstStyle/>
              <a:p>
                <a:pPr>
                  <a:defRPr sz="700" b="0" i="0" u="none" strike="noStrike" kern="1200" baseline="0">
                    <a:solidFill>
                      <a:schemeClr val="dk1"/>
                    </a:solidFill>
                    <a:latin typeface="+mn-lt"/>
                    <a:ea typeface="+mn-ea"/>
                    <a:cs typeface="+mn-cs"/>
                  </a:defRPr>
                </a:pPr>
                <a:r>
                  <a:rPr lang="en-US" sz="700"/>
                  <a:t>Total Normal Heat Flux [W/m2]</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en-US"/>
          </a:p>
        </c:txPr>
        <c:crossAx val="103548416"/>
        <c:crosses val="autoZero"/>
        <c:crossBetween val="between"/>
      </c:valAx>
      <c:spPr>
        <a:solidFill>
          <a:schemeClr val="lt1"/>
        </a:solidFill>
        <a:ln w="12700" cap="flat" cmpd="sng" algn="ctr">
          <a:solidFill>
            <a:schemeClr val="dk1"/>
          </a:solidFill>
          <a:prstDash val="solid"/>
          <a:miter lim="800000"/>
        </a:ln>
        <a:effectLst/>
      </c:spPr>
    </c:plotArea>
    <c:plotVisOnly val="1"/>
    <c:dispBlanksAs val="gap"/>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8472E7AA-B879-4998-8A34-8C146FA19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Template>
  <TotalTime>204</TotalTime>
  <Pages>6</Pages>
  <Words>2600</Words>
  <Characters>14822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Haghighi</cp:lastModifiedBy>
  <cp:revision>18</cp:revision>
  <cp:lastPrinted>2020-01-17T19:18:00Z</cp:lastPrinted>
  <dcterms:created xsi:type="dcterms:W3CDTF">2019-11-26T12:28:00Z</dcterms:created>
  <dcterms:modified xsi:type="dcterms:W3CDTF">2020-01-21T04:51:00Z</dcterms:modified>
</cp:coreProperties>
</file>