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229D9" w14:textId="77777777" w:rsidR="001D7388" w:rsidRPr="001D7388" w:rsidRDefault="001D7388" w:rsidP="001D7388">
      <w:pPr>
        <w:pStyle w:val="a5"/>
        <w:rPr>
          <w:sz w:val="32"/>
          <w:szCs w:val="36"/>
          <w:rtl/>
          <w:lang w:bidi="fa-IR"/>
        </w:rPr>
      </w:pPr>
      <w:bookmarkStart w:id="0" w:name="_Hlk30189808"/>
      <w:bookmarkEnd w:id="0"/>
      <w:r w:rsidRPr="001D7388">
        <w:rPr>
          <w:rFonts w:hint="cs"/>
          <w:sz w:val="32"/>
          <w:szCs w:val="36"/>
          <w:rtl/>
          <w:lang w:bidi="fa-IR"/>
        </w:rPr>
        <w:t>بهینه سازی پارامترهای سیستم تعلیق دبل ویشبون</w:t>
      </w:r>
    </w:p>
    <w:p w14:paraId="57934C5C" w14:textId="67BAD483" w:rsidR="00B72DAF" w:rsidRPr="00C173C1" w:rsidRDefault="001D7388" w:rsidP="001D7388">
      <w:pPr>
        <w:pStyle w:val="a5"/>
        <w:rPr>
          <w:b w:val="0"/>
          <w:bCs w:val="0"/>
          <w:sz w:val="24"/>
          <w:szCs w:val="24"/>
          <w:vertAlign w:val="superscript"/>
          <w:rtl/>
          <w:lang w:bidi="fa-IR"/>
        </w:rPr>
      </w:pPr>
      <w:r w:rsidRPr="006979E8">
        <w:rPr>
          <w:rFonts w:hint="cs"/>
          <w:sz w:val="32"/>
          <w:szCs w:val="32"/>
          <w:rtl/>
        </w:rPr>
        <w:t>محمد امین سعیدی</w:t>
      </w:r>
      <w:r w:rsidR="00C173C1">
        <w:rPr>
          <w:rFonts w:hint="cs"/>
          <w:b w:val="0"/>
          <w:bCs w:val="0"/>
          <w:sz w:val="24"/>
          <w:szCs w:val="24"/>
          <w:vertAlign w:val="superscript"/>
          <w:rtl/>
          <w:lang w:bidi="fa-IR"/>
        </w:rPr>
        <w:t xml:space="preserve">1 </w:t>
      </w:r>
      <w:r w:rsidR="00652CE3">
        <w:rPr>
          <w:rFonts w:hint="cs"/>
          <w:sz w:val="32"/>
          <w:szCs w:val="32"/>
          <w:rtl/>
          <w:lang w:bidi="fa-IR"/>
        </w:rPr>
        <w:t>، شروین رسول زاده فرد</w:t>
      </w:r>
      <w:r w:rsidR="00C173C1">
        <w:rPr>
          <w:rFonts w:hint="cs"/>
          <w:b w:val="0"/>
          <w:bCs w:val="0"/>
          <w:sz w:val="24"/>
          <w:szCs w:val="24"/>
          <w:vertAlign w:val="superscript"/>
          <w:rtl/>
          <w:lang w:bidi="fa-IR"/>
        </w:rPr>
        <w:t>2</w:t>
      </w:r>
    </w:p>
    <w:p w14:paraId="48E55AFC" w14:textId="5364CC82" w:rsidR="00B72DAF" w:rsidRDefault="001D7388" w:rsidP="00C173C1">
      <w:pPr>
        <w:pStyle w:val="a6"/>
        <w:numPr>
          <w:ilvl w:val="0"/>
          <w:numId w:val="10"/>
        </w:numPr>
        <w:rPr>
          <w:sz w:val="18"/>
          <w:szCs w:val="20"/>
          <w:lang w:eastAsia="en-US"/>
        </w:rPr>
      </w:pPr>
      <w:r w:rsidRPr="006979E8">
        <w:rPr>
          <w:rFonts w:hint="cs"/>
          <w:sz w:val="18"/>
          <w:szCs w:val="20"/>
          <w:rtl/>
          <w:lang w:eastAsia="en-US"/>
        </w:rPr>
        <w:t>استادیار</w:t>
      </w:r>
      <w:r w:rsidR="00DB6E18" w:rsidRPr="006979E8">
        <w:rPr>
          <w:rFonts w:hint="cs"/>
          <w:sz w:val="18"/>
          <w:szCs w:val="20"/>
          <w:rtl/>
          <w:lang w:eastAsia="en-US"/>
        </w:rPr>
        <w:t xml:space="preserve">، </w:t>
      </w:r>
      <w:r w:rsidRPr="006979E8">
        <w:rPr>
          <w:rFonts w:hint="cs"/>
          <w:sz w:val="18"/>
          <w:szCs w:val="20"/>
          <w:rtl/>
          <w:lang w:eastAsia="en-US"/>
        </w:rPr>
        <w:t xml:space="preserve">دانشکده ی </w:t>
      </w:r>
      <w:r w:rsidR="009B2444" w:rsidRPr="006979E8">
        <w:rPr>
          <w:rFonts w:hint="cs"/>
          <w:sz w:val="18"/>
          <w:szCs w:val="20"/>
          <w:rtl/>
          <w:lang w:eastAsia="en-US"/>
        </w:rPr>
        <w:t>مهندسی مکانیک، دانشگاه تربیت</w:t>
      </w:r>
      <w:r w:rsidR="00AC72C6" w:rsidRPr="006979E8">
        <w:rPr>
          <w:rFonts w:hint="cs"/>
          <w:sz w:val="18"/>
          <w:szCs w:val="20"/>
          <w:rtl/>
          <w:lang w:eastAsia="en-US"/>
        </w:rPr>
        <w:t xml:space="preserve"> </w:t>
      </w:r>
      <w:r w:rsidR="001E1845" w:rsidRPr="006979E8">
        <w:rPr>
          <w:rFonts w:hint="cs"/>
          <w:sz w:val="18"/>
          <w:szCs w:val="20"/>
          <w:rtl/>
          <w:lang w:eastAsia="en-US"/>
        </w:rPr>
        <w:t>دبیر شهید رجائی</w:t>
      </w:r>
      <w:r w:rsidR="009B2444" w:rsidRPr="006979E8">
        <w:rPr>
          <w:rFonts w:hint="cs"/>
          <w:sz w:val="18"/>
          <w:szCs w:val="20"/>
          <w:rtl/>
          <w:lang w:eastAsia="en-US"/>
        </w:rPr>
        <w:t>، تهران</w:t>
      </w:r>
    </w:p>
    <w:p w14:paraId="299AD740" w14:textId="38A83237" w:rsidR="002B63EF" w:rsidRPr="006979E8" w:rsidRDefault="002B63EF" w:rsidP="00C173C1">
      <w:pPr>
        <w:pStyle w:val="a6"/>
        <w:numPr>
          <w:ilvl w:val="0"/>
          <w:numId w:val="10"/>
        </w:numPr>
        <w:rPr>
          <w:sz w:val="18"/>
          <w:szCs w:val="20"/>
          <w:rtl/>
          <w:lang w:eastAsia="en-US" w:bidi="fa-IR"/>
        </w:rPr>
      </w:pPr>
      <w:r>
        <w:rPr>
          <w:rFonts w:hint="cs"/>
          <w:sz w:val="18"/>
          <w:szCs w:val="20"/>
          <w:rtl/>
          <w:lang w:eastAsia="en-US" w:bidi="fa-IR"/>
        </w:rPr>
        <w:t>دانشجو</w:t>
      </w:r>
      <w:r w:rsidR="00C173C1">
        <w:rPr>
          <w:rFonts w:hint="cs"/>
          <w:sz w:val="18"/>
          <w:szCs w:val="20"/>
          <w:rtl/>
          <w:lang w:eastAsia="en-US" w:bidi="fa-IR"/>
        </w:rPr>
        <w:t>، مهندسی مکانیک</w:t>
      </w:r>
      <w:r>
        <w:rPr>
          <w:rFonts w:hint="cs"/>
          <w:sz w:val="18"/>
          <w:szCs w:val="20"/>
          <w:rtl/>
          <w:lang w:eastAsia="en-US" w:bidi="fa-IR"/>
        </w:rPr>
        <w:t>، دانشکده ی فنی و مهندسی، دانشگاه محقق اردبیلی</w:t>
      </w:r>
      <w:r w:rsidR="00C173C1">
        <w:rPr>
          <w:rFonts w:hint="cs"/>
          <w:sz w:val="18"/>
          <w:szCs w:val="20"/>
          <w:rtl/>
          <w:lang w:eastAsia="en-US" w:bidi="fa-IR"/>
        </w:rPr>
        <w:t>، اردبیل</w:t>
      </w:r>
    </w:p>
    <w:p w14:paraId="4B049879" w14:textId="77777777" w:rsidR="00CE7786" w:rsidRPr="00CE7786" w:rsidRDefault="000E59EB" w:rsidP="00CE7786">
      <w:pPr>
        <w:bidi/>
        <w:spacing w:after="0" w:line="240" w:lineRule="auto"/>
        <w:jc w:val="center"/>
        <w:rPr>
          <w:rFonts w:asciiTheme="majorHAnsi" w:eastAsia="Times New Roman" w:hAnsiTheme="majorHAnsi" w:cs="B Nazanin"/>
          <w:color w:val="0000FF"/>
          <w:sz w:val="18"/>
          <w:szCs w:val="20"/>
          <w:u w:val="single"/>
        </w:rPr>
      </w:pPr>
      <w:hyperlink r:id="rId8" w:history="1">
        <w:r w:rsidR="00CE7786" w:rsidRPr="00CE7786">
          <w:rPr>
            <w:rStyle w:val="Hyperlink"/>
            <w:rFonts w:asciiTheme="majorHAnsi" w:eastAsia="Times New Roman" w:hAnsiTheme="majorHAnsi" w:cs="B Nazanin"/>
            <w:sz w:val="18"/>
            <w:szCs w:val="20"/>
          </w:rPr>
          <w:t>amin_saeedi@sru.ac.ir</w:t>
        </w:r>
      </w:hyperlink>
    </w:p>
    <w:p w14:paraId="3549BB07" w14:textId="15E035CA" w:rsidR="00DE64D9" w:rsidRPr="006979E8" w:rsidRDefault="00C27407" w:rsidP="005424C1">
      <w:pPr>
        <w:bidi/>
        <w:spacing w:after="0" w:line="240" w:lineRule="auto"/>
        <w:jc w:val="both"/>
        <w:rPr>
          <w:rFonts w:ascii="Times New Roman" w:eastAsia="Times New Roman" w:hAnsi="Times New Roman" w:cs="B Nazanin"/>
          <w:b/>
          <w:bCs/>
          <w:rtl/>
          <w:lang w:bidi="fa-IR"/>
        </w:rPr>
      </w:pPr>
      <w:r w:rsidRPr="006979E8">
        <w:rPr>
          <w:rStyle w:val="Char8"/>
          <w:rFonts w:eastAsia="MS Mincho" w:hint="cs"/>
          <w:sz w:val="22"/>
          <w:szCs w:val="22"/>
          <w:rtl/>
        </w:rPr>
        <w:t>چکیده</w:t>
      </w:r>
      <w:r w:rsidR="005D1A93" w:rsidRPr="006979E8">
        <w:rPr>
          <w:rFonts w:ascii="Times New Roman" w:eastAsia="Times New Roman" w:hAnsi="Times New Roman" w:cs="B Nazanin"/>
          <w:b/>
          <w:bCs/>
        </w:rPr>
        <w:t xml:space="preserve"> </w:t>
      </w:r>
      <w:r w:rsidR="003C5F16" w:rsidRPr="006979E8">
        <w:rPr>
          <w:rFonts w:ascii="Times New Roman" w:eastAsia="Times New Roman" w:hAnsi="Times New Roman" w:cs="B Nazanin" w:hint="cs"/>
          <w:b/>
          <w:bCs/>
          <w:rtl/>
          <w:lang w:bidi="fa-IR"/>
        </w:rPr>
        <w:t xml:space="preserve"> </w:t>
      </w:r>
    </w:p>
    <w:p w14:paraId="67A05015" w14:textId="77777777" w:rsidR="001D7388" w:rsidRPr="006979E8" w:rsidRDefault="001D7388" w:rsidP="001D7388">
      <w:pPr>
        <w:bidi/>
        <w:spacing w:after="0" w:line="240" w:lineRule="auto"/>
        <w:jc w:val="both"/>
        <w:rPr>
          <w:rFonts w:asciiTheme="majorBidi" w:hAnsiTheme="majorBidi" w:cs="B Nazanin"/>
          <w:sz w:val="20"/>
          <w:rtl/>
          <w:lang w:bidi="fa-IR"/>
        </w:rPr>
      </w:pPr>
      <w:r w:rsidRPr="006979E8">
        <w:rPr>
          <w:rFonts w:asciiTheme="majorBidi" w:hAnsiTheme="majorBidi" w:cs="B Nazanin" w:hint="cs"/>
          <w:sz w:val="20"/>
          <w:rtl/>
          <w:lang w:bidi="fa-IR"/>
        </w:rPr>
        <w:t>در اين مقاله مهم</w:t>
      </w:r>
      <w:r w:rsidRPr="006979E8">
        <w:rPr>
          <w:rFonts w:asciiTheme="majorBidi" w:hAnsiTheme="majorBidi" w:cs="B Nazanin"/>
          <w:sz w:val="20"/>
          <w:rtl/>
          <w:lang w:bidi="fa-IR"/>
        </w:rPr>
        <w:softHyphen/>
      </w:r>
      <w:r w:rsidRPr="006979E8">
        <w:rPr>
          <w:rFonts w:asciiTheme="majorBidi" w:hAnsiTheme="majorBidi" w:cs="B Nazanin" w:hint="cs"/>
          <w:sz w:val="20"/>
          <w:rtl/>
          <w:lang w:bidi="fa-IR"/>
        </w:rPr>
        <w:t xml:space="preserve">ترين مشخصات مربوط به يك سيستم تعليق بهبود داده شد. ابتدا يك مدل كامل سيستم تعليق دبل ويشبون در نرم افزار </w:t>
      </w:r>
      <w:r w:rsidRPr="006979E8">
        <w:rPr>
          <w:rFonts w:asciiTheme="majorBidi" w:hAnsiTheme="majorBidi" w:cs="B Nazanin"/>
          <w:sz w:val="20"/>
        </w:rPr>
        <w:t>ADAMS CAR</w:t>
      </w:r>
      <w:r w:rsidRPr="006979E8">
        <w:rPr>
          <w:rFonts w:asciiTheme="majorBidi" w:hAnsiTheme="majorBidi" w:cs="B Nazanin" w:hint="cs"/>
          <w:sz w:val="20"/>
          <w:rtl/>
          <w:lang w:bidi="fa-IR"/>
        </w:rPr>
        <w:t xml:space="preserve"> توسعه يافت. سپس مهم</w:t>
      </w:r>
      <w:r w:rsidRPr="006979E8">
        <w:rPr>
          <w:rFonts w:asciiTheme="majorBidi" w:hAnsiTheme="majorBidi" w:cs="B Nazanin"/>
          <w:sz w:val="20"/>
          <w:rtl/>
          <w:lang w:bidi="fa-IR"/>
        </w:rPr>
        <w:softHyphen/>
      </w:r>
      <w:r w:rsidRPr="006979E8">
        <w:rPr>
          <w:rFonts w:asciiTheme="majorBidi" w:hAnsiTheme="majorBidi" w:cs="B Nazanin" w:hint="cs"/>
          <w:sz w:val="20"/>
          <w:rtl/>
          <w:lang w:bidi="fa-IR"/>
        </w:rPr>
        <w:t>ترين پاسخهاي سيستم تعليق استخراج شدند. همچنين موقعيت نقاط اتصال اجزاي مدل تغيير يافتند. نتايج شبيه</w:t>
      </w:r>
      <w:r w:rsidRPr="006979E8">
        <w:rPr>
          <w:rFonts w:asciiTheme="majorBidi" w:hAnsiTheme="majorBidi" w:cs="B Nazanin"/>
          <w:sz w:val="20"/>
          <w:rtl/>
          <w:lang w:bidi="fa-IR"/>
        </w:rPr>
        <w:softHyphen/>
      </w:r>
      <w:r w:rsidRPr="006979E8">
        <w:rPr>
          <w:rFonts w:asciiTheme="majorBidi" w:hAnsiTheme="majorBidi" w:cs="B Nazanin" w:hint="cs"/>
          <w:sz w:val="20"/>
          <w:rtl/>
          <w:lang w:bidi="fa-IR"/>
        </w:rPr>
        <w:t>سازي نشان مي</w:t>
      </w:r>
      <w:r w:rsidRPr="006979E8">
        <w:rPr>
          <w:rFonts w:asciiTheme="majorBidi" w:hAnsiTheme="majorBidi" w:cs="B Nazanin"/>
          <w:sz w:val="20"/>
          <w:rtl/>
          <w:lang w:bidi="fa-IR"/>
        </w:rPr>
        <w:softHyphen/>
      </w:r>
      <w:r w:rsidRPr="006979E8">
        <w:rPr>
          <w:rFonts w:asciiTheme="majorBidi" w:hAnsiTheme="majorBidi" w:cs="B Nazanin" w:hint="cs"/>
          <w:sz w:val="20"/>
          <w:rtl/>
          <w:lang w:bidi="fa-IR"/>
        </w:rPr>
        <w:t>دهند كه بهينه سازي باعث مي</w:t>
      </w:r>
      <w:r w:rsidRPr="006979E8">
        <w:rPr>
          <w:rFonts w:asciiTheme="majorBidi" w:hAnsiTheme="majorBidi" w:cs="B Nazanin"/>
          <w:sz w:val="20"/>
          <w:rtl/>
          <w:lang w:bidi="fa-IR"/>
        </w:rPr>
        <w:softHyphen/>
      </w:r>
      <w:r w:rsidRPr="006979E8">
        <w:rPr>
          <w:rFonts w:asciiTheme="majorBidi" w:hAnsiTheme="majorBidi" w:cs="B Nazanin" w:hint="cs"/>
          <w:sz w:val="20"/>
          <w:rtl/>
          <w:lang w:bidi="fa-IR"/>
        </w:rPr>
        <w:t>شود كه زاويه كمبر، زاويه تو و تغييرات ترك داراي عملكرد مناسبتري باشند.</w:t>
      </w:r>
    </w:p>
    <w:p w14:paraId="46482FED" w14:textId="0FDB3581" w:rsidR="00DE64D9" w:rsidRPr="006979E8" w:rsidRDefault="00C27407" w:rsidP="001D7388">
      <w:pPr>
        <w:bidi/>
        <w:spacing w:after="0" w:line="240" w:lineRule="auto"/>
        <w:jc w:val="both"/>
        <w:rPr>
          <w:rFonts w:ascii="Times New Roman" w:eastAsia="Times New Roman" w:hAnsi="Times New Roman" w:cs="B Nazanin"/>
          <w:b/>
          <w:bCs/>
          <w:sz w:val="20"/>
          <w:szCs w:val="20"/>
          <w:rtl/>
          <w:lang w:bidi="fa-IR"/>
        </w:rPr>
      </w:pPr>
      <w:r w:rsidRPr="006979E8">
        <w:rPr>
          <w:rFonts w:ascii="Times New Roman" w:eastAsia="Times New Roman" w:hAnsi="Times New Roman" w:cs="B Nazanin" w:hint="cs"/>
          <w:b/>
          <w:bCs/>
          <w:sz w:val="20"/>
          <w:szCs w:val="20"/>
          <w:rtl/>
        </w:rPr>
        <w:t>کلی</w:t>
      </w:r>
      <w:r w:rsidRPr="006979E8">
        <w:rPr>
          <w:rStyle w:val="Chara"/>
          <w:rFonts w:eastAsia="MS Mincho" w:hint="cs"/>
          <w:sz w:val="20"/>
          <w:szCs w:val="20"/>
          <w:rtl/>
        </w:rPr>
        <w:t>د‌واژگ</w:t>
      </w:r>
      <w:r w:rsidRPr="006979E8">
        <w:rPr>
          <w:rFonts w:ascii="Times New Roman" w:eastAsia="Times New Roman" w:hAnsi="Times New Roman" w:cs="B Nazanin" w:hint="cs"/>
          <w:b/>
          <w:bCs/>
          <w:sz w:val="20"/>
          <w:szCs w:val="20"/>
          <w:rtl/>
        </w:rPr>
        <w:t>ان</w:t>
      </w:r>
      <w:r w:rsidR="00A417B9" w:rsidRPr="006979E8">
        <w:rPr>
          <w:rFonts w:ascii="Times New Roman" w:eastAsia="Times New Roman" w:hAnsi="Times New Roman" w:cs="B Nazanin" w:hint="cs"/>
          <w:b/>
          <w:bCs/>
          <w:sz w:val="20"/>
          <w:szCs w:val="20"/>
          <w:rtl/>
        </w:rPr>
        <w:t xml:space="preserve"> </w:t>
      </w:r>
    </w:p>
    <w:p w14:paraId="33695EF0" w14:textId="0D61DB77" w:rsidR="00D237BE" w:rsidRPr="006979E8" w:rsidRDefault="001D7388" w:rsidP="001D7388">
      <w:pPr>
        <w:bidi/>
        <w:spacing w:after="0" w:line="240" w:lineRule="auto"/>
        <w:rPr>
          <w:rFonts w:ascii="Times New Roman" w:eastAsia="Times New Roman" w:hAnsi="Times New Roman" w:cs="B Nazanin"/>
          <w:sz w:val="24"/>
          <w:szCs w:val="24"/>
          <w:rtl/>
        </w:rPr>
      </w:pPr>
      <w:r w:rsidRPr="006979E8">
        <w:rPr>
          <w:rFonts w:asciiTheme="majorBidi" w:hAnsiTheme="majorBidi" w:cs="B Nazanin" w:hint="cs"/>
          <w:sz w:val="18"/>
          <w:szCs w:val="20"/>
          <w:rtl/>
          <w:lang w:bidi="fa-IR"/>
        </w:rPr>
        <w:t>زاویه کمبر، زاویه تو، زاویه رول، سیستم تعلیق</w:t>
      </w:r>
    </w:p>
    <w:p w14:paraId="19A24E38" w14:textId="7E70B464" w:rsidR="001D7388" w:rsidRPr="006979E8" w:rsidRDefault="001D7388" w:rsidP="001D7388">
      <w:pPr>
        <w:pStyle w:val="Authors"/>
        <w:rPr>
          <w:rFonts w:eastAsiaTheme="minorEastAsia" w:cs="B Nazanin"/>
          <w:sz w:val="36"/>
          <w:szCs w:val="36"/>
          <w:rtl/>
        </w:rPr>
      </w:pPr>
      <w:r w:rsidRPr="006979E8">
        <w:rPr>
          <w:rFonts w:eastAsiaTheme="minorEastAsia" w:cs="B Nazanin"/>
          <w:sz w:val="36"/>
          <w:szCs w:val="36"/>
          <w:lang w:val="en-CA"/>
        </w:rPr>
        <w:t>Op</w:t>
      </w:r>
      <w:proofErr w:type="spellStart"/>
      <w:r w:rsidRPr="006979E8">
        <w:rPr>
          <w:rFonts w:eastAsiaTheme="minorEastAsia" w:cs="B Nazanin"/>
          <w:sz w:val="36"/>
          <w:szCs w:val="36"/>
        </w:rPr>
        <w:t>timization</w:t>
      </w:r>
      <w:proofErr w:type="spellEnd"/>
      <w:r w:rsidRPr="006979E8">
        <w:rPr>
          <w:rFonts w:eastAsiaTheme="minorEastAsia" w:cs="B Nazanin"/>
          <w:sz w:val="36"/>
          <w:szCs w:val="36"/>
        </w:rPr>
        <w:t xml:space="preserve"> of the Parameters of a Double Wishbone Suspension System  </w:t>
      </w:r>
    </w:p>
    <w:p w14:paraId="4C6C885E" w14:textId="3E61888E" w:rsidR="00491A60" w:rsidRPr="00C173C1" w:rsidRDefault="001D7388" w:rsidP="001D7388">
      <w:pPr>
        <w:pStyle w:val="Authors"/>
        <w:rPr>
          <w:b w:val="0"/>
          <w:bCs w:val="0"/>
          <w:sz w:val="28"/>
          <w:szCs w:val="28"/>
          <w:vertAlign w:val="superscript"/>
        </w:rPr>
      </w:pPr>
      <w:r w:rsidRPr="006979E8">
        <w:rPr>
          <w:sz w:val="28"/>
          <w:szCs w:val="28"/>
        </w:rPr>
        <w:t xml:space="preserve">Mohammad Amin </w:t>
      </w:r>
      <w:proofErr w:type="spellStart"/>
      <w:r w:rsidRPr="006979E8">
        <w:rPr>
          <w:sz w:val="28"/>
          <w:szCs w:val="28"/>
        </w:rPr>
        <w:t>Sae</w:t>
      </w:r>
      <w:proofErr w:type="spellEnd"/>
      <w:r w:rsidR="00652CE3">
        <w:rPr>
          <w:sz w:val="28"/>
          <w:szCs w:val="28"/>
          <w:lang w:val="en-CA"/>
        </w:rPr>
        <w:t>e</w:t>
      </w:r>
      <w:r w:rsidRPr="006979E8">
        <w:rPr>
          <w:sz w:val="28"/>
          <w:szCs w:val="28"/>
        </w:rPr>
        <w:t>di</w:t>
      </w:r>
      <w:r w:rsidR="00C173C1">
        <w:rPr>
          <w:b w:val="0"/>
          <w:bCs w:val="0"/>
          <w:sz w:val="28"/>
          <w:szCs w:val="28"/>
          <w:vertAlign w:val="superscript"/>
          <w:lang w:val="en-CA"/>
        </w:rPr>
        <w:t>1</w:t>
      </w:r>
      <w:r w:rsidR="00652CE3">
        <w:rPr>
          <w:sz w:val="28"/>
          <w:szCs w:val="28"/>
        </w:rPr>
        <w:t>, Shervin Rasoulzadehfard</w:t>
      </w:r>
      <w:r w:rsidR="00C173C1">
        <w:rPr>
          <w:b w:val="0"/>
          <w:bCs w:val="0"/>
          <w:sz w:val="28"/>
          <w:szCs w:val="28"/>
          <w:vertAlign w:val="superscript"/>
        </w:rPr>
        <w:t>2</w:t>
      </w:r>
    </w:p>
    <w:p w14:paraId="5E4EEB5F" w14:textId="23728773" w:rsidR="006979E8" w:rsidRDefault="00A417B9" w:rsidP="00C173C1">
      <w:pPr>
        <w:pStyle w:val="AuthorsAffiliation"/>
        <w:numPr>
          <w:ilvl w:val="0"/>
          <w:numId w:val="11"/>
        </w:numPr>
        <w:rPr>
          <w:sz w:val="18"/>
          <w:szCs w:val="18"/>
          <w:rtl/>
        </w:rPr>
      </w:pPr>
      <w:r w:rsidRPr="006979E8">
        <w:rPr>
          <w:sz w:val="18"/>
          <w:szCs w:val="18"/>
        </w:rPr>
        <w:t xml:space="preserve">Department of Mechanical Engineering, </w:t>
      </w:r>
      <w:r w:rsidR="001E1845" w:rsidRPr="006979E8">
        <w:rPr>
          <w:sz w:val="18"/>
          <w:szCs w:val="18"/>
        </w:rPr>
        <w:t xml:space="preserve">Shahid </w:t>
      </w:r>
      <w:proofErr w:type="spellStart"/>
      <w:r w:rsidR="001E1845" w:rsidRPr="006979E8">
        <w:rPr>
          <w:sz w:val="18"/>
          <w:szCs w:val="18"/>
        </w:rPr>
        <w:t>Rajaee</w:t>
      </w:r>
      <w:proofErr w:type="spellEnd"/>
      <w:r w:rsidR="001E1845" w:rsidRPr="006979E8">
        <w:rPr>
          <w:sz w:val="18"/>
          <w:szCs w:val="18"/>
        </w:rPr>
        <w:t xml:space="preserve"> Teacher Training</w:t>
      </w:r>
      <w:r w:rsidRPr="006979E8">
        <w:rPr>
          <w:sz w:val="18"/>
          <w:szCs w:val="18"/>
        </w:rPr>
        <w:t xml:space="preserve"> University, Tehran, Iran</w:t>
      </w:r>
    </w:p>
    <w:p w14:paraId="0740B3FD" w14:textId="72B41C80" w:rsidR="002B63EF" w:rsidRPr="002B63EF" w:rsidRDefault="002B63EF" w:rsidP="00C173C1">
      <w:pPr>
        <w:pStyle w:val="AuthorsAffiliation"/>
        <w:numPr>
          <w:ilvl w:val="0"/>
          <w:numId w:val="11"/>
        </w:numPr>
        <w:rPr>
          <w:sz w:val="18"/>
          <w:szCs w:val="18"/>
          <w:lang w:val="en-CA"/>
        </w:rPr>
      </w:pPr>
      <w:r>
        <w:rPr>
          <w:sz w:val="18"/>
          <w:szCs w:val="18"/>
          <w:lang w:val="en-CA"/>
        </w:rPr>
        <w:t xml:space="preserve">Department of Engineering, University of </w:t>
      </w:r>
      <w:proofErr w:type="spellStart"/>
      <w:r>
        <w:rPr>
          <w:sz w:val="18"/>
          <w:szCs w:val="18"/>
          <w:lang w:val="en-CA"/>
        </w:rPr>
        <w:t>Mohaghegh</w:t>
      </w:r>
      <w:proofErr w:type="spellEnd"/>
      <w:r>
        <w:rPr>
          <w:sz w:val="18"/>
          <w:szCs w:val="18"/>
          <w:lang w:val="en-CA"/>
        </w:rPr>
        <w:t xml:space="preserve"> </w:t>
      </w:r>
      <w:proofErr w:type="spellStart"/>
      <w:r>
        <w:rPr>
          <w:sz w:val="18"/>
          <w:szCs w:val="18"/>
          <w:lang w:val="en-CA"/>
        </w:rPr>
        <w:t>Ardebili</w:t>
      </w:r>
      <w:proofErr w:type="spellEnd"/>
      <w:r w:rsidR="00C173C1">
        <w:rPr>
          <w:sz w:val="18"/>
          <w:szCs w:val="18"/>
          <w:lang w:val="en-CA"/>
        </w:rPr>
        <w:t>, Ardebil, Iran</w:t>
      </w:r>
    </w:p>
    <w:bookmarkStart w:id="1" w:name="_Hlk30271174"/>
    <w:p w14:paraId="3ACA4299" w14:textId="1F3A488A" w:rsidR="006979E8" w:rsidRDefault="00683B29" w:rsidP="006979E8">
      <w:pPr>
        <w:pStyle w:val="AuthorsAffiliation"/>
        <w:rPr>
          <w:rStyle w:val="Hyperlink"/>
          <w:sz w:val="18"/>
          <w:szCs w:val="18"/>
        </w:rPr>
      </w:pPr>
      <w:r>
        <w:fldChar w:fldCharType="begin"/>
      </w:r>
      <w:r>
        <w:instrText xml:space="preserve"> HYPERLINK "mailto:amin_saeedi@sru.ac.ir" </w:instrText>
      </w:r>
      <w:r>
        <w:fldChar w:fldCharType="separate"/>
      </w:r>
      <w:r w:rsidR="006979E8" w:rsidRPr="006979E8">
        <w:rPr>
          <w:rStyle w:val="Hyperlink"/>
          <w:sz w:val="18"/>
          <w:szCs w:val="18"/>
        </w:rPr>
        <w:t>amin_saeedi@sru.ac.ir</w:t>
      </w:r>
      <w:r>
        <w:rPr>
          <w:rStyle w:val="Hyperlink"/>
          <w:sz w:val="18"/>
          <w:szCs w:val="18"/>
        </w:rPr>
        <w:fldChar w:fldCharType="end"/>
      </w:r>
    </w:p>
    <w:bookmarkEnd w:id="1"/>
    <w:p w14:paraId="175E11FD" w14:textId="77777777" w:rsidR="00A417B9" w:rsidRPr="006979E8" w:rsidRDefault="00491A60" w:rsidP="001E1845">
      <w:pPr>
        <w:pStyle w:val="AbstractTitle"/>
        <w:rPr>
          <w:sz w:val="20"/>
          <w:szCs w:val="20"/>
        </w:rPr>
      </w:pPr>
      <w:r w:rsidRPr="006979E8">
        <w:rPr>
          <w:sz w:val="20"/>
          <w:szCs w:val="20"/>
        </w:rPr>
        <w:t>Abstract</w:t>
      </w:r>
      <w:r w:rsidR="005F6A63" w:rsidRPr="006979E8">
        <w:rPr>
          <w:sz w:val="20"/>
          <w:szCs w:val="20"/>
        </w:rPr>
        <w:t xml:space="preserve"> </w:t>
      </w:r>
    </w:p>
    <w:p w14:paraId="4755F656" w14:textId="223E3BC8" w:rsidR="001D7388" w:rsidRPr="001D7388" w:rsidRDefault="001D7388" w:rsidP="001D7388">
      <w:pPr>
        <w:pStyle w:val="KeywordsTitle"/>
        <w:rPr>
          <w:b w:val="0"/>
          <w:bCs w:val="0"/>
          <w:sz w:val="20"/>
          <w:szCs w:val="20"/>
        </w:rPr>
      </w:pPr>
      <w:r w:rsidRPr="001D7388">
        <w:rPr>
          <w:b w:val="0"/>
          <w:bCs w:val="0"/>
          <w:sz w:val="20"/>
          <w:szCs w:val="20"/>
        </w:rPr>
        <w:t>In this paper, the most important specifications of a suspension system are improved. First, a th</w:t>
      </w:r>
      <w:r w:rsidR="00B61FEE">
        <w:rPr>
          <w:b w:val="0"/>
          <w:bCs w:val="0"/>
          <w:sz w:val="20"/>
          <w:szCs w:val="20"/>
        </w:rPr>
        <w:t>o</w:t>
      </w:r>
      <w:r w:rsidRPr="001D7388">
        <w:rPr>
          <w:b w:val="0"/>
          <w:bCs w:val="0"/>
          <w:sz w:val="20"/>
          <w:szCs w:val="20"/>
        </w:rPr>
        <w:t>rough model of the double wishbone suspension system is developed in ADAMS CAR software. Next the most important responses of the suspension system are extracted. Then, the position of the hard points for the model is changed. The simulation results show that the optimization leads to the appropriate performance for the camber angle, the toe angle and track variations.</w:t>
      </w:r>
    </w:p>
    <w:p w14:paraId="7B5D1C50" w14:textId="77777777" w:rsidR="00A417B9" w:rsidRPr="006979E8" w:rsidRDefault="00491A60" w:rsidP="001E1845">
      <w:pPr>
        <w:pStyle w:val="KeywordsTitle"/>
        <w:rPr>
          <w:sz w:val="18"/>
          <w:szCs w:val="18"/>
        </w:rPr>
      </w:pPr>
      <w:r w:rsidRPr="006979E8">
        <w:rPr>
          <w:sz w:val="18"/>
          <w:szCs w:val="18"/>
        </w:rPr>
        <w:t>Keywords</w:t>
      </w:r>
      <w:r w:rsidR="005F6A63" w:rsidRPr="006979E8">
        <w:rPr>
          <w:sz w:val="18"/>
          <w:szCs w:val="18"/>
        </w:rPr>
        <w:t xml:space="preserve"> </w:t>
      </w:r>
    </w:p>
    <w:p w14:paraId="260FCC6C" w14:textId="040A9BDE" w:rsidR="00A362D1" w:rsidRPr="006979E8" w:rsidRDefault="001D7388" w:rsidP="001D7388">
      <w:pPr>
        <w:pStyle w:val="Keywords"/>
        <w:rPr>
          <w:rFonts w:asciiTheme="majorHAnsi" w:hAnsiTheme="majorHAnsi"/>
          <w:sz w:val="18"/>
          <w:szCs w:val="18"/>
        </w:rPr>
      </w:pPr>
      <w:r w:rsidRPr="006979E8">
        <w:rPr>
          <w:sz w:val="18"/>
          <w:szCs w:val="18"/>
        </w:rPr>
        <w:t>Camber angle, Toe angle, Roll angle, Suspension system.</w:t>
      </w:r>
    </w:p>
    <w:p w14:paraId="47220587" w14:textId="77777777" w:rsidR="00A362D1" w:rsidRPr="006979E8" w:rsidRDefault="00A362D1" w:rsidP="00A362D1">
      <w:pPr>
        <w:pStyle w:val="Keywords"/>
        <w:rPr>
          <w:rFonts w:asciiTheme="majorHAnsi" w:hAnsiTheme="majorHAnsi"/>
          <w:sz w:val="18"/>
          <w:szCs w:val="18"/>
        </w:rPr>
      </w:pPr>
    </w:p>
    <w:p w14:paraId="7F3AF204" w14:textId="77777777" w:rsidR="00A362D1" w:rsidRPr="006979E8" w:rsidRDefault="00A362D1" w:rsidP="00A362D1">
      <w:pPr>
        <w:pStyle w:val="Keywords"/>
        <w:rPr>
          <w:rFonts w:asciiTheme="majorHAnsi" w:hAnsiTheme="majorHAnsi"/>
          <w:sz w:val="28"/>
          <w:szCs w:val="28"/>
        </w:rPr>
        <w:sectPr w:rsidR="00A362D1" w:rsidRPr="006979E8"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14:paraId="383DD4AA" w14:textId="77777777" w:rsidR="00FA36EB" w:rsidRPr="00FA36EB" w:rsidRDefault="00FA36EB" w:rsidP="00FA36EB">
      <w:pPr>
        <w:pStyle w:val="23"/>
        <w:rPr>
          <w:sz w:val="22"/>
          <w:szCs w:val="24"/>
          <w:rtl/>
        </w:rPr>
      </w:pPr>
      <w:r w:rsidRPr="00FA36EB">
        <w:rPr>
          <w:rFonts w:hint="cs"/>
          <w:sz w:val="22"/>
          <w:szCs w:val="24"/>
          <w:rtl/>
        </w:rPr>
        <w:t>1- مقدمه</w:t>
      </w:r>
    </w:p>
    <w:p w14:paraId="37145BDE" w14:textId="746757E4" w:rsidR="00FA36EB" w:rsidRDefault="00FA36EB" w:rsidP="00FA36EB">
      <w:pPr>
        <w:pStyle w:val="23"/>
        <w:rPr>
          <w:b w:val="0"/>
          <w:bCs w:val="0"/>
          <w:sz w:val="22"/>
          <w:szCs w:val="24"/>
          <w:rtl/>
        </w:rPr>
      </w:pPr>
      <w:r w:rsidRPr="00FA36EB">
        <w:rPr>
          <w:rFonts w:hint="cs"/>
          <w:b w:val="0"/>
          <w:bCs w:val="0"/>
          <w:sz w:val="22"/>
          <w:szCs w:val="24"/>
          <w:rtl/>
        </w:rPr>
        <w:t>سیستم تعلیق دبل ويشبون از جمله سیستمهای تعلیق مستقل است. در این نوع سیستمهای تعلیق، اتصال چرخ چپ به بدنه مستقل از اتصال چرخ راست به بدنه است. در اثر اعمال نیروهای زیاد تغییرشکل زیادی نباید به وجود بیاید و به طور کامل هم نباید صلب باشد بلکه باید انعطاف</w:t>
      </w:r>
      <w:r w:rsidRPr="00FA36EB">
        <w:rPr>
          <w:b w:val="0"/>
          <w:bCs w:val="0"/>
          <w:sz w:val="22"/>
          <w:szCs w:val="24"/>
          <w:rtl/>
        </w:rPr>
        <w:softHyphen/>
      </w:r>
      <w:r w:rsidRPr="00FA36EB">
        <w:rPr>
          <w:rFonts w:hint="cs"/>
          <w:b w:val="0"/>
          <w:bCs w:val="0"/>
          <w:sz w:val="22"/>
          <w:szCs w:val="24"/>
          <w:rtl/>
        </w:rPr>
        <w:t>پذیری وجود داشته باشد که این انعطاف</w:t>
      </w:r>
      <w:r w:rsidRPr="00FA36EB">
        <w:rPr>
          <w:b w:val="0"/>
          <w:bCs w:val="0"/>
          <w:sz w:val="22"/>
          <w:szCs w:val="24"/>
          <w:rtl/>
        </w:rPr>
        <w:softHyphen/>
      </w:r>
      <w:r w:rsidRPr="00FA36EB">
        <w:rPr>
          <w:rFonts w:hint="cs"/>
          <w:b w:val="0"/>
          <w:bCs w:val="0"/>
          <w:sz w:val="22"/>
          <w:szCs w:val="24"/>
          <w:rtl/>
        </w:rPr>
        <w:t>پذیری از طریق بوشهای لاستیکی که در کنترل آرمها وجود دارد به وجود مي</w:t>
      </w:r>
      <w:r w:rsidRPr="00FA36EB">
        <w:rPr>
          <w:b w:val="0"/>
          <w:bCs w:val="0"/>
          <w:sz w:val="22"/>
          <w:szCs w:val="24"/>
          <w:rtl/>
        </w:rPr>
        <w:softHyphen/>
      </w:r>
      <w:r w:rsidRPr="00FA36EB">
        <w:rPr>
          <w:rFonts w:hint="cs"/>
          <w:b w:val="0"/>
          <w:bCs w:val="0"/>
          <w:sz w:val="22"/>
          <w:szCs w:val="24"/>
          <w:rtl/>
        </w:rPr>
        <w:t>آيد. دراین سیستم تعلیق یک میله کششی وجود دارد که برای مهار نیروهای طولی بكار برده می</w:t>
      </w:r>
      <w:r w:rsidRPr="00FA36EB">
        <w:rPr>
          <w:b w:val="0"/>
          <w:bCs w:val="0"/>
          <w:sz w:val="22"/>
          <w:szCs w:val="24"/>
          <w:rtl/>
        </w:rPr>
        <w:softHyphen/>
      </w:r>
      <w:r w:rsidRPr="00FA36EB">
        <w:rPr>
          <w:rFonts w:hint="cs"/>
          <w:b w:val="0"/>
          <w:bCs w:val="0"/>
          <w:sz w:val="22"/>
          <w:szCs w:val="24"/>
          <w:rtl/>
        </w:rPr>
        <w:t xml:space="preserve">شود </w:t>
      </w:r>
      <w:r w:rsidRPr="00FA36EB">
        <w:rPr>
          <w:b w:val="0"/>
          <w:bCs w:val="0"/>
          <w:sz w:val="22"/>
          <w:szCs w:val="24"/>
        </w:rPr>
        <w:t>]</w:t>
      </w:r>
      <w:r w:rsidRPr="00FA36EB">
        <w:rPr>
          <w:rFonts w:hint="cs"/>
          <w:b w:val="0"/>
          <w:bCs w:val="0"/>
          <w:sz w:val="22"/>
          <w:szCs w:val="24"/>
          <w:rtl/>
        </w:rPr>
        <w:t>1-4</w:t>
      </w:r>
      <w:r w:rsidRPr="00FA36EB">
        <w:rPr>
          <w:b w:val="0"/>
          <w:bCs w:val="0"/>
          <w:sz w:val="22"/>
          <w:szCs w:val="24"/>
        </w:rPr>
        <w:t>[</w:t>
      </w:r>
      <w:r w:rsidRPr="00FA36EB">
        <w:rPr>
          <w:rFonts w:hint="cs"/>
          <w:b w:val="0"/>
          <w:bCs w:val="0"/>
          <w:sz w:val="22"/>
          <w:szCs w:val="24"/>
          <w:rtl/>
        </w:rPr>
        <w:t xml:space="preserve">. در سر این میله کششی بوش لاستیکی وجود دارد. این سیستم تعلیق ازلحاظ سینماتیک و الاستوسینماتیک از جمله سیستمهای خوب است. طول لینک بالایی باید کوچکتر از لینک پایینی باشد </w:t>
      </w:r>
      <w:r w:rsidRPr="00FA36EB">
        <w:rPr>
          <w:rFonts w:hint="cs"/>
          <w:b w:val="0"/>
          <w:bCs w:val="0"/>
          <w:sz w:val="22"/>
          <w:szCs w:val="24"/>
          <w:rtl/>
        </w:rPr>
        <w:t>که این خود مزیتی ایجاد می</w:t>
      </w:r>
      <w:r w:rsidRPr="00FA36EB">
        <w:rPr>
          <w:b w:val="0"/>
          <w:bCs w:val="0"/>
          <w:sz w:val="22"/>
          <w:szCs w:val="24"/>
          <w:rtl/>
        </w:rPr>
        <w:softHyphen/>
      </w:r>
      <w:r w:rsidRPr="00FA36EB">
        <w:rPr>
          <w:rFonts w:hint="cs"/>
          <w:b w:val="0"/>
          <w:bCs w:val="0"/>
          <w:sz w:val="22"/>
          <w:szCs w:val="24"/>
          <w:rtl/>
        </w:rPr>
        <w:t>کند و آنهم این است که با منفي شدن زاویه کمبر باعث پایداری بیشتر وسیله نقلیه می</w:t>
      </w:r>
      <w:r w:rsidRPr="00FA36EB">
        <w:rPr>
          <w:b w:val="0"/>
          <w:bCs w:val="0"/>
          <w:sz w:val="22"/>
          <w:szCs w:val="24"/>
          <w:rtl/>
        </w:rPr>
        <w:softHyphen/>
      </w:r>
      <w:r w:rsidRPr="00FA36EB">
        <w:rPr>
          <w:rFonts w:hint="cs"/>
          <w:b w:val="0"/>
          <w:bCs w:val="0"/>
          <w:sz w:val="22"/>
          <w:szCs w:val="24"/>
          <w:rtl/>
        </w:rPr>
        <w:t xml:space="preserve">شود </w:t>
      </w:r>
      <w:r w:rsidRPr="00FA36EB">
        <w:rPr>
          <w:b w:val="0"/>
          <w:bCs w:val="0"/>
          <w:sz w:val="22"/>
          <w:szCs w:val="24"/>
        </w:rPr>
        <w:t>]</w:t>
      </w:r>
      <w:r w:rsidRPr="00FA36EB">
        <w:rPr>
          <w:rFonts w:hint="cs"/>
          <w:b w:val="0"/>
          <w:bCs w:val="0"/>
          <w:sz w:val="22"/>
          <w:szCs w:val="24"/>
          <w:rtl/>
        </w:rPr>
        <w:t>5-7</w:t>
      </w:r>
      <w:r w:rsidRPr="00FA36EB">
        <w:rPr>
          <w:b w:val="0"/>
          <w:bCs w:val="0"/>
          <w:sz w:val="22"/>
          <w:szCs w:val="24"/>
        </w:rPr>
        <w:t>[</w:t>
      </w:r>
      <w:r w:rsidRPr="00FA36EB">
        <w:rPr>
          <w:rFonts w:hint="cs"/>
          <w:b w:val="0"/>
          <w:bCs w:val="0"/>
          <w:sz w:val="22"/>
          <w:szCs w:val="24"/>
          <w:rtl/>
        </w:rPr>
        <w:t>.</w:t>
      </w:r>
    </w:p>
    <w:p w14:paraId="3BA3B7F2" w14:textId="77777777" w:rsidR="006979E8" w:rsidRPr="00FA36EB" w:rsidRDefault="006979E8" w:rsidP="006979E8">
      <w:pPr>
        <w:pStyle w:val="23"/>
        <w:rPr>
          <w:b w:val="0"/>
          <w:bCs w:val="0"/>
          <w:sz w:val="22"/>
          <w:szCs w:val="24"/>
          <w:rtl/>
        </w:rPr>
      </w:pPr>
    </w:p>
    <w:p w14:paraId="1324F300" w14:textId="77777777" w:rsidR="00FA36EB" w:rsidRPr="00FA36EB" w:rsidRDefault="00FA36EB" w:rsidP="00FA36EB">
      <w:pPr>
        <w:pStyle w:val="a"/>
        <w:ind w:firstLine="0"/>
        <w:rPr>
          <w:rFonts w:ascii="Times New Roman" w:hAnsi="Times New Roman"/>
          <w:b/>
          <w:bCs/>
          <w:sz w:val="24"/>
          <w:szCs w:val="24"/>
          <w:rtl/>
        </w:rPr>
      </w:pPr>
      <w:bookmarkStart w:id="2" w:name="_Hlk30187334"/>
      <w:r w:rsidRPr="006979E8">
        <w:rPr>
          <w:rFonts w:ascii="Times New Roman" w:hAnsi="Times New Roman"/>
          <w:b/>
          <w:bCs/>
          <w:sz w:val="24"/>
          <w:szCs w:val="24"/>
        </w:rPr>
        <w:t>2</w:t>
      </w:r>
      <w:r w:rsidRPr="00FA36EB">
        <w:rPr>
          <w:rFonts w:ascii="Times New Roman" w:hAnsi="Times New Roman" w:hint="cs"/>
          <w:b/>
          <w:bCs/>
          <w:sz w:val="24"/>
          <w:szCs w:val="24"/>
          <w:rtl/>
        </w:rPr>
        <w:t>- بهینه سازی</w:t>
      </w:r>
    </w:p>
    <w:bookmarkEnd w:id="2"/>
    <w:p w14:paraId="5D619F2F" w14:textId="77777777" w:rsidR="00FA36EB" w:rsidRPr="00FA36EB" w:rsidRDefault="00FA36EB" w:rsidP="00FA36EB">
      <w:pPr>
        <w:pStyle w:val="a"/>
        <w:rPr>
          <w:sz w:val="22"/>
          <w:szCs w:val="24"/>
          <w:rtl/>
        </w:rPr>
      </w:pPr>
      <w:r w:rsidRPr="00FA36EB">
        <w:rPr>
          <w:rFonts w:hint="cs"/>
          <w:sz w:val="22"/>
          <w:szCs w:val="24"/>
          <w:rtl/>
        </w:rPr>
        <w:t xml:space="preserve">در این مقاله ابتدا با ایجاد تغییراتی برروی سیستم تعلیق دبل ويشبون سیستم تعلیق مورد درخواست و موردنظر را در نرم افزار </w:t>
      </w:r>
      <w:r w:rsidRPr="00FA36EB">
        <w:rPr>
          <w:sz w:val="22"/>
          <w:szCs w:val="24"/>
          <w:rtl/>
        </w:rPr>
        <w:t>CAR</w:t>
      </w:r>
      <w:r w:rsidRPr="00FA36EB">
        <w:rPr>
          <w:rFonts w:hint="cs"/>
          <w:sz w:val="22"/>
          <w:szCs w:val="24"/>
          <w:rtl/>
        </w:rPr>
        <w:t xml:space="preserve"> </w:t>
      </w:r>
      <w:r w:rsidRPr="00FA36EB">
        <w:rPr>
          <w:sz w:val="22"/>
          <w:szCs w:val="24"/>
          <w:rtl/>
        </w:rPr>
        <w:t>ADAMS</w:t>
      </w:r>
      <w:r w:rsidRPr="00FA36EB">
        <w:rPr>
          <w:rFonts w:hint="cs"/>
          <w:sz w:val="22"/>
          <w:szCs w:val="24"/>
          <w:rtl/>
        </w:rPr>
        <w:t xml:space="preserve"> شبیه</w:t>
      </w:r>
      <w:r w:rsidRPr="00FA36EB">
        <w:rPr>
          <w:sz w:val="22"/>
          <w:szCs w:val="24"/>
          <w:rtl/>
        </w:rPr>
        <w:softHyphen/>
      </w:r>
      <w:r w:rsidRPr="00FA36EB">
        <w:rPr>
          <w:rFonts w:hint="cs"/>
          <w:sz w:val="22"/>
          <w:szCs w:val="24"/>
          <w:rtl/>
        </w:rPr>
        <w:t>سازی كرده و نمودارهای مربوط به فاکتورهای اصلی سیستم تعلیق را استخراج می</w:t>
      </w:r>
      <w:r w:rsidRPr="00FA36EB">
        <w:rPr>
          <w:sz w:val="22"/>
          <w:szCs w:val="24"/>
          <w:rtl/>
        </w:rPr>
        <w:softHyphen/>
      </w:r>
      <w:r w:rsidRPr="00FA36EB">
        <w:rPr>
          <w:rFonts w:hint="cs"/>
          <w:sz w:val="22"/>
          <w:szCs w:val="24"/>
          <w:rtl/>
        </w:rPr>
        <w:t>کنیم. در مرحله بعد با ایجاد تغییراتی در نقاط اتصال اجزای سیستم تعلیق به بهینه</w:t>
      </w:r>
      <w:r w:rsidRPr="00FA36EB">
        <w:rPr>
          <w:sz w:val="22"/>
          <w:szCs w:val="24"/>
          <w:rtl/>
        </w:rPr>
        <w:softHyphen/>
      </w:r>
      <w:r w:rsidRPr="00FA36EB">
        <w:rPr>
          <w:rFonts w:hint="cs"/>
          <w:sz w:val="22"/>
          <w:szCs w:val="24"/>
          <w:rtl/>
        </w:rPr>
        <w:t>سازی سیستم تعلیق می</w:t>
      </w:r>
      <w:r w:rsidRPr="00FA36EB">
        <w:rPr>
          <w:sz w:val="22"/>
          <w:szCs w:val="24"/>
          <w:rtl/>
        </w:rPr>
        <w:softHyphen/>
      </w:r>
      <w:r w:rsidRPr="00FA36EB">
        <w:rPr>
          <w:rFonts w:hint="cs"/>
          <w:sz w:val="22"/>
          <w:szCs w:val="24"/>
          <w:rtl/>
        </w:rPr>
        <w:t>پردازیم. عمل بهینه</w:t>
      </w:r>
      <w:r w:rsidRPr="00FA36EB">
        <w:rPr>
          <w:sz w:val="22"/>
          <w:szCs w:val="24"/>
          <w:rtl/>
        </w:rPr>
        <w:softHyphen/>
      </w:r>
      <w:r w:rsidRPr="00FA36EB">
        <w:rPr>
          <w:rFonts w:hint="cs"/>
          <w:sz w:val="22"/>
          <w:szCs w:val="24"/>
          <w:rtl/>
        </w:rPr>
        <w:t>سازی می</w:t>
      </w:r>
      <w:r w:rsidRPr="00FA36EB">
        <w:rPr>
          <w:sz w:val="22"/>
          <w:szCs w:val="24"/>
          <w:rtl/>
        </w:rPr>
        <w:softHyphen/>
      </w:r>
      <w:r w:rsidRPr="00FA36EB">
        <w:rPr>
          <w:rFonts w:hint="cs"/>
          <w:sz w:val="22"/>
          <w:szCs w:val="24"/>
          <w:rtl/>
        </w:rPr>
        <w:t>بایست به گونه</w:t>
      </w:r>
      <w:r w:rsidRPr="00FA36EB">
        <w:rPr>
          <w:sz w:val="22"/>
          <w:szCs w:val="24"/>
          <w:rtl/>
        </w:rPr>
        <w:softHyphen/>
      </w:r>
      <w:r w:rsidRPr="00FA36EB">
        <w:rPr>
          <w:rFonts w:hint="cs"/>
          <w:sz w:val="22"/>
          <w:szCs w:val="24"/>
          <w:rtl/>
        </w:rPr>
        <w:t xml:space="preserve">ای باشد که نمودارهای مربوط به فاکتورهای اصلی سیستم </w:t>
      </w:r>
      <w:r w:rsidRPr="00FA36EB">
        <w:rPr>
          <w:rFonts w:hint="cs"/>
          <w:sz w:val="22"/>
          <w:szCs w:val="24"/>
          <w:rtl/>
        </w:rPr>
        <w:lastRenderedPageBreak/>
        <w:t>تعلیق ازجمله تغییرات زاویه تو، زاويه کمبر و ترک بیانگر عملکرد بهتری نسبت به نمودارهای اولیه باشد.</w:t>
      </w:r>
    </w:p>
    <w:p w14:paraId="2226C30A" w14:textId="16E4E716" w:rsidR="006F2CFE" w:rsidRPr="006979E8" w:rsidRDefault="006F2CFE" w:rsidP="00D435CA">
      <w:pPr>
        <w:pStyle w:val="1"/>
        <w:numPr>
          <w:ilvl w:val="0"/>
          <w:numId w:val="0"/>
        </w:numPr>
        <w:jc w:val="center"/>
        <w:rPr>
          <w:sz w:val="22"/>
          <w:szCs w:val="24"/>
          <w:rtl/>
        </w:rPr>
      </w:pPr>
      <w:r w:rsidRPr="006979E8">
        <w:rPr>
          <w:noProof/>
          <w:sz w:val="22"/>
          <w:szCs w:val="24"/>
        </w:rPr>
        <w:drawing>
          <wp:inline distT="0" distB="0" distL="0" distR="0" wp14:anchorId="536D8711" wp14:editId="6B0F444F">
            <wp:extent cx="3391585" cy="2537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1585" cy="2537460"/>
                    </a:xfrm>
                    <a:prstGeom prst="rect">
                      <a:avLst/>
                    </a:prstGeom>
                    <a:noFill/>
                  </pic:spPr>
                </pic:pic>
              </a:graphicData>
            </a:graphic>
          </wp:inline>
        </w:drawing>
      </w:r>
      <w:bookmarkStart w:id="3" w:name="_Hlk30187269"/>
      <w:r w:rsidRPr="006979E8">
        <w:rPr>
          <w:rFonts w:hint="cs"/>
          <w:sz w:val="20"/>
          <w:szCs w:val="22"/>
          <w:rtl/>
        </w:rPr>
        <w:t>شكل 1 : سيستم تعليق دبل ويشبون</w:t>
      </w:r>
    </w:p>
    <w:bookmarkEnd w:id="3"/>
    <w:p w14:paraId="78582ABB" w14:textId="44151426" w:rsidR="00E3744C" w:rsidRPr="006979E8" w:rsidRDefault="00E3744C" w:rsidP="006F2CFE">
      <w:pPr>
        <w:pStyle w:val="1"/>
        <w:numPr>
          <w:ilvl w:val="0"/>
          <w:numId w:val="0"/>
        </w:numPr>
        <w:ind w:left="374" w:hanging="374"/>
        <w:jc w:val="center"/>
        <w:rPr>
          <w:sz w:val="22"/>
          <w:szCs w:val="24"/>
          <w:rtl/>
        </w:rPr>
      </w:pPr>
    </w:p>
    <w:p w14:paraId="6DD911CE" w14:textId="4D9A33F9" w:rsidR="006F2CFE" w:rsidRPr="006F2CFE" w:rsidRDefault="006F2CFE" w:rsidP="006F2CFE">
      <w:pPr>
        <w:pStyle w:val="a"/>
        <w:ind w:firstLine="0"/>
        <w:rPr>
          <w:rFonts w:ascii="Times New Roman" w:hAnsi="Times New Roman"/>
          <w:b/>
          <w:bCs/>
          <w:sz w:val="24"/>
          <w:szCs w:val="24"/>
          <w:rtl/>
        </w:rPr>
      </w:pPr>
      <w:bookmarkStart w:id="4" w:name="_Hlk30187356"/>
      <w:r w:rsidRPr="006979E8">
        <w:rPr>
          <w:rFonts w:ascii="Times New Roman" w:hAnsi="Times New Roman"/>
          <w:b/>
          <w:bCs/>
          <w:sz w:val="24"/>
          <w:szCs w:val="24"/>
        </w:rPr>
        <w:t>3</w:t>
      </w:r>
      <w:r w:rsidRPr="006F2CFE">
        <w:rPr>
          <w:rFonts w:ascii="Times New Roman" w:hAnsi="Times New Roman" w:hint="cs"/>
          <w:b/>
          <w:bCs/>
          <w:sz w:val="24"/>
          <w:szCs w:val="24"/>
          <w:rtl/>
        </w:rPr>
        <w:t>- شبیه سازی</w:t>
      </w:r>
    </w:p>
    <w:p w14:paraId="3BF349F0" w14:textId="7579C739" w:rsidR="008A5693" w:rsidRPr="006979E8" w:rsidRDefault="006F2CFE" w:rsidP="00B02A03">
      <w:pPr>
        <w:pStyle w:val="a"/>
        <w:ind w:firstLine="0"/>
        <w:rPr>
          <w:rFonts w:ascii="Times New Roman" w:hAnsi="Times New Roman"/>
          <w:sz w:val="24"/>
          <w:szCs w:val="24"/>
          <w:rtl/>
        </w:rPr>
      </w:pPr>
      <w:bookmarkStart w:id="5" w:name="_Hlk30187318"/>
      <w:bookmarkEnd w:id="4"/>
      <w:r w:rsidRPr="006F2CFE">
        <w:rPr>
          <w:rFonts w:ascii="Times New Roman" w:hAnsi="Times New Roman"/>
          <w:sz w:val="24"/>
          <w:szCs w:val="24"/>
          <w:rtl/>
        </w:rPr>
        <w:t>اکنون یک مجموعه سیستم تعلیق و</w:t>
      </w:r>
      <w:r w:rsidRPr="006F2CFE">
        <w:rPr>
          <w:rFonts w:ascii="Times New Roman" w:hAnsi="Times New Roman" w:hint="cs"/>
          <w:sz w:val="24"/>
          <w:szCs w:val="24"/>
          <w:rtl/>
        </w:rPr>
        <w:t xml:space="preserve"> </w:t>
      </w:r>
      <w:r w:rsidRPr="006F2CFE">
        <w:rPr>
          <w:rFonts w:ascii="Times New Roman" w:hAnsi="Times New Roman"/>
          <w:sz w:val="24"/>
          <w:szCs w:val="24"/>
          <w:rtl/>
        </w:rPr>
        <w:t>سیستم فرمان جدید</w:t>
      </w:r>
      <w:r w:rsidRPr="006F2CFE">
        <w:rPr>
          <w:rFonts w:ascii="Times New Roman" w:hAnsi="Times New Roman" w:hint="cs"/>
          <w:sz w:val="24"/>
          <w:szCs w:val="24"/>
          <w:rtl/>
        </w:rPr>
        <w:t xml:space="preserve"> </w:t>
      </w:r>
      <w:r w:rsidRPr="006F2CFE">
        <w:rPr>
          <w:rFonts w:ascii="Times New Roman" w:hAnsi="Times New Roman"/>
          <w:sz w:val="24"/>
          <w:szCs w:val="24"/>
          <w:rtl/>
        </w:rPr>
        <w:t>را</w:t>
      </w:r>
      <w:r w:rsidRPr="006F2CFE">
        <w:rPr>
          <w:rFonts w:ascii="Times New Roman" w:hAnsi="Times New Roman" w:hint="cs"/>
          <w:sz w:val="24"/>
          <w:szCs w:val="24"/>
          <w:rtl/>
        </w:rPr>
        <w:t xml:space="preserve"> </w:t>
      </w:r>
      <w:r w:rsidRPr="006F2CFE">
        <w:rPr>
          <w:rFonts w:ascii="Times New Roman" w:hAnsi="Times New Roman"/>
          <w:sz w:val="24"/>
          <w:szCs w:val="24"/>
          <w:rtl/>
        </w:rPr>
        <w:t>شبیه</w:t>
      </w:r>
      <w:r w:rsidRPr="006F2CFE">
        <w:rPr>
          <w:rFonts w:ascii="Times New Roman" w:hAnsi="Times New Roman" w:hint="cs"/>
          <w:sz w:val="24"/>
          <w:szCs w:val="24"/>
          <w:rtl/>
        </w:rPr>
        <w:softHyphen/>
      </w:r>
      <w:r w:rsidRPr="006F2CFE">
        <w:rPr>
          <w:rFonts w:ascii="Times New Roman" w:hAnsi="Times New Roman"/>
          <w:sz w:val="24"/>
          <w:szCs w:val="24"/>
          <w:rtl/>
        </w:rPr>
        <w:t>سازی می</w:t>
      </w:r>
      <w:r w:rsidRPr="006F2CFE">
        <w:rPr>
          <w:rFonts w:ascii="Times New Roman" w:hAnsi="Times New Roman" w:hint="cs"/>
          <w:sz w:val="24"/>
          <w:szCs w:val="24"/>
          <w:rtl/>
        </w:rPr>
        <w:softHyphen/>
      </w:r>
      <w:r w:rsidRPr="006F2CFE">
        <w:rPr>
          <w:rFonts w:ascii="Times New Roman" w:hAnsi="Times New Roman"/>
          <w:sz w:val="24"/>
          <w:szCs w:val="24"/>
          <w:rtl/>
        </w:rPr>
        <w:t>کنیم.</w:t>
      </w:r>
      <w:r w:rsidRPr="006F2CFE">
        <w:rPr>
          <w:rFonts w:ascii="Times New Roman" w:hAnsi="Times New Roman" w:hint="cs"/>
          <w:sz w:val="24"/>
          <w:szCs w:val="24"/>
          <w:rtl/>
        </w:rPr>
        <w:t xml:space="preserve"> پس از وارد نمودن مشخصات تایر آناليز را برای زمانی که چرخها </w:t>
      </w:r>
      <m:oMath>
        <m:sPre>
          <m:sPrePr>
            <m:ctrlPr>
              <w:rPr>
                <w:rFonts w:ascii="Cambria Math" w:hAnsi="Cambria Math"/>
                <w:sz w:val="24"/>
                <w:szCs w:val="24"/>
              </w:rPr>
            </m:ctrlPr>
          </m:sPrePr>
          <m:sub>
            <m:r>
              <m:rPr>
                <m:sty m:val="p"/>
              </m:rPr>
              <w:rPr>
                <w:rFonts w:ascii="Cambria Math" w:hAnsi="Cambria Math"/>
                <w:sz w:val="24"/>
                <w:szCs w:val="24"/>
              </w:rPr>
              <m:t>-</m:t>
            </m:r>
          </m:sub>
          <m:sup>
            <m:r>
              <w:rPr>
                <w:rFonts w:ascii="Cambria Math" w:hAnsi="Cambria Math"/>
                <w:sz w:val="24"/>
                <w:szCs w:val="24"/>
              </w:rPr>
              <m:t>+</m:t>
            </m:r>
          </m:sup>
          <m:e>
            <m:r>
              <m:rPr>
                <m:sty m:val="p"/>
              </m:rPr>
              <w:rPr>
                <w:rFonts w:ascii="Cambria Math" w:hAnsi="Cambria Math"/>
                <w:sz w:val="24"/>
                <w:szCs w:val="24"/>
              </w:rPr>
              <m:t>80</m:t>
            </m:r>
            <m:r>
              <w:rPr>
                <w:rFonts w:ascii="Cambria Math" w:hAnsi="Cambria Math"/>
                <w:sz w:val="24"/>
                <w:szCs w:val="24"/>
              </w:rPr>
              <m:t>mm</m:t>
            </m:r>
          </m:e>
        </m:sPre>
      </m:oMath>
      <w:r w:rsidRPr="006F2CFE">
        <w:rPr>
          <w:rFonts w:ascii="Times New Roman" w:hAnsi="Times New Roman" w:hint="cs"/>
          <w:sz w:val="24"/>
          <w:szCs w:val="24"/>
          <w:rtl/>
        </w:rPr>
        <w:t xml:space="preserve"> بصورت موازی به سمت بالا و پایین حركت مي</w:t>
      </w:r>
      <w:r w:rsidRPr="006F2CFE">
        <w:rPr>
          <w:rFonts w:ascii="Times New Roman" w:hAnsi="Times New Roman"/>
          <w:sz w:val="24"/>
          <w:szCs w:val="24"/>
          <w:rtl/>
        </w:rPr>
        <w:softHyphen/>
      </w:r>
      <w:r w:rsidRPr="006F2CFE">
        <w:rPr>
          <w:rFonts w:ascii="Times New Roman" w:hAnsi="Times New Roman" w:hint="cs"/>
          <w:sz w:val="24"/>
          <w:szCs w:val="24"/>
          <w:rtl/>
        </w:rPr>
        <w:t>نمايند، انجام می</w:t>
      </w:r>
      <w:r w:rsidRPr="006F2CFE">
        <w:rPr>
          <w:rFonts w:ascii="Times New Roman" w:hAnsi="Times New Roman"/>
          <w:sz w:val="24"/>
          <w:szCs w:val="24"/>
          <w:rtl/>
        </w:rPr>
        <w:softHyphen/>
      </w:r>
      <w:r w:rsidRPr="006F2CFE">
        <w:rPr>
          <w:rFonts w:ascii="Times New Roman" w:hAnsi="Times New Roman" w:hint="cs"/>
          <w:sz w:val="24"/>
          <w:szCs w:val="24"/>
          <w:rtl/>
        </w:rPr>
        <w:t xml:space="preserve">دهیم. نمودارهای فاکتورهای اصلی سیستم </w:t>
      </w:r>
      <w:r w:rsidRPr="006F2CFE">
        <w:rPr>
          <w:rFonts w:ascii="Times New Roman" w:hAnsi="Times New Roman"/>
          <w:sz w:val="24"/>
          <w:szCs w:val="24"/>
          <w:rtl/>
        </w:rPr>
        <w:t>(</w:t>
      </w:r>
      <w:r w:rsidRPr="006F2CFE">
        <w:rPr>
          <w:rFonts w:ascii="Times New Roman" w:hAnsi="Times New Roman" w:hint="cs"/>
          <w:sz w:val="24"/>
          <w:szCs w:val="24"/>
          <w:rtl/>
        </w:rPr>
        <w:t>زاویه</w:t>
      </w:r>
      <w:r w:rsidRPr="006F2CFE">
        <w:rPr>
          <w:rFonts w:ascii="Times New Roman" w:hAnsi="Times New Roman"/>
          <w:sz w:val="24"/>
          <w:szCs w:val="24"/>
          <w:rtl/>
        </w:rPr>
        <w:softHyphen/>
      </w:r>
      <w:r w:rsidRPr="006F2CFE">
        <w:rPr>
          <w:rFonts w:ascii="Times New Roman" w:hAnsi="Times New Roman" w:hint="cs"/>
          <w:sz w:val="24"/>
          <w:szCs w:val="24"/>
          <w:rtl/>
        </w:rPr>
        <w:t>های کمبر و تغییرات فاصله عرضی چرخها و تو بر حسب حرکت چرخها</w:t>
      </w:r>
      <w:r w:rsidRPr="006F2CFE">
        <w:rPr>
          <w:rFonts w:ascii="Times New Roman" w:hAnsi="Times New Roman"/>
          <w:sz w:val="24"/>
          <w:szCs w:val="24"/>
          <w:rtl/>
        </w:rPr>
        <w:t>)</w:t>
      </w:r>
      <w:r w:rsidRPr="006F2CFE">
        <w:rPr>
          <w:rFonts w:ascii="Times New Roman" w:hAnsi="Times New Roman" w:hint="cs"/>
          <w:sz w:val="24"/>
          <w:szCs w:val="24"/>
          <w:rtl/>
        </w:rPr>
        <w:t xml:space="preserve"> بصورت زیر می</w:t>
      </w:r>
      <w:r w:rsidRPr="006F2CFE">
        <w:rPr>
          <w:rFonts w:ascii="Times New Roman" w:hAnsi="Times New Roman"/>
          <w:sz w:val="24"/>
          <w:szCs w:val="24"/>
          <w:rtl/>
        </w:rPr>
        <w:softHyphen/>
      </w:r>
      <w:r w:rsidRPr="006F2CFE">
        <w:rPr>
          <w:rFonts w:ascii="Times New Roman" w:hAnsi="Times New Roman" w:hint="cs"/>
          <w:sz w:val="24"/>
          <w:szCs w:val="24"/>
          <w:rtl/>
        </w:rPr>
        <w:t xml:space="preserve">باشند. نتايج مربوط به تغييرات ترك و زاويه كمبر و زاويه تو در شكلهاي </w:t>
      </w:r>
      <w:r w:rsidRPr="006F2CFE">
        <w:rPr>
          <w:rFonts w:ascii="Times New Roman" w:hAnsi="Times New Roman"/>
          <w:sz w:val="24"/>
          <w:szCs w:val="24"/>
          <w:rtl/>
        </w:rPr>
        <w:t>(</w:t>
      </w:r>
      <w:r w:rsidRPr="006F2CFE">
        <w:rPr>
          <w:rFonts w:ascii="Times New Roman" w:hAnsi="Times New Roman" w:hint="cs"/>
          <w:sz w:val="24"/>
          <w:szCs w:val="24"/>
          <w:rtl/>
        </w:rPr>
        <w:t>2</w:t>
      </w:r>
      <w:r w:rsidRPr="006F2CFE">
        <w:rPr>
          <w:rFonts w:ascii="Times New Roman" w:hAnsi="Times New Roman"/>
          <w:sz w:val="24"/>
          <w:szCs w:val="24"/>
          <w:rtl/>
        </w:rPr>
        <w:t>)</w:t>
      </w:r>
      <w:r w:rsidRPr="006F2CFE">
        <w:rPr>
          <w:rFonts w:ascii="Times New Roman" w:hAnsi="Times New Roman" w:hint="cs"/>
          <w:sz w:val="24"/>
          <w:szCs w:val="24"/>
          <w:rtl/>
        </w:rPr>
        <w:t xml:space="preserve"> و </w:t>
      </w:r>
      <w:r w:rsidRPr="006F2CFE">
        <w:rPr>
          <w:rFonts w:ascii="Times New Roman" w:hAnsi="Times New Roman"/>
          <w:sz w:val="24"/>
          <w:szCs w:val="24"/>
          <w:rtl/>
        </w:rPr>
        <w:t>(</w:t>
      </w:r>
      <w:r w:rsidRPr="006F2CFE">
        <w:rPr>
          <w:rFonts w:ascii="Times New Roman" w:hAnsi="Times New Roman" w:hint="cs"/>
          <w:sz w:val="24"/>
          <w:szCs w:val="24"/>
          <w:rtl/>
        </w:rPr>
        <w:t>3</w:t>
      </w:r>
      <w:r w:rsidRPr="006F2CFE">
        <w:rPr>
          <w:rFonts w:ascii="Times New Roman" w:hAnsi="Times New Roman"/>
          <w:sz w:val="24"/>
          <w:szCs w:val="24"/>
          <w:rtl/>
        </w:rPr>
        <w:t>)</w:t>
      </w:r>
      <w:r w:rsidRPr="006F2CFE">
        <w:rPr>
          <w:rFonts w:ascii="Times New Roman" w:hAnsi="Times New Roman" w:hint="cs"/>
          <w:sz w:val="24"/>
          <w:szCs w:val="24"/>
          <w:rtl/>
        </w:rPr>
        <w:t xml:space="preserve"> نشان داده شده است. همانطوري كه از شكل </w:t>
      </w:r>
      <w:r w:rsidRPr="006F2CFE">
        <w:rPr>
          <w:rFonts w:ascii="Times New Roman" w:hAnsi="Times New Roman"/>
          <w:sz w:val="24"/>
          <w:szCs w:val="24"/>
          <w:rtl/>
        </w:rPr>
        <w:t>(</w:t>
      </w:r>
      <w:r w:rsidRPr="006F2CFE">
        <w:rPr>
          <w:rFonts w:ascii="Times New Roman" w:hAnsi="Times New Roman" w:hint="cs"/>
          <w:sz w:val="24"/>
          <w:szCs w:val="24"/>
          <w:rtl/>
        </w:rPr>
        <w:t>2</w:t>
      </w:r>
      <w:r w:rsidRPr="006F2CFE">
        <w:rPr>
          <w:rFonts w:ascii="Times New Roman" w:hAnsi="Times New Roman"/>
          <w:sz w:val="24"/>
          <w:szCs w:val="24"/>
          <w:rtl/>
        </w:rPr>
        <w:t>)</w:t>
      </w:r>
      <w:r w:rsidRPr="006F2CFE">
        <w:rPr>
          <w:rFonts w:ascii="Times New Roman" w:hAnsi="Times New Roman" w:hint="cs"/>
          <w:sz w:val="24"/>
          <w:szCs w:val="24"/>
          <w:rtl/>
        </w:rPr>
        <w:t xml:space="preserve"> الف مشخص است هر چقدر میزان تغییرات ترک در یک نقطه مربوطه زیادتر باشد شیب خط عمود بر منحنی افزایش یافته و ارتفاع مرکز غلت از زمین بیشتر می</w:t>
      </w:r>
      <w:r w:rsidRPr="006F2CFE">
        <w:rPr>
          <w:rFonts w:ascii="Times New Roman" w:hAnsi="Times New Roman"/>
          <w:sz w:val="24"/>
          <w:szCs w:val="24"/>
          <w:rtl/>
        </w:rPr>
        <w:softHyphen/>
      </w:r>
      <w:r w:rsidRPr="006F2CFE">
        <w:rPr>
          <w:rFonts w:ascii="Times New Roman" w:hAnsi="Times New Roman" w:hint="cs"/>
          <w:sz w:val="24"/>
          <w:szCs w:val="24"/>
          <w:rtl/>
        </w:rPr>
        <w:t>شود. در شکل خط مماس بر منحنی در زمانی که چرخ فشرده می</w:t>
      </w:r>
      <w:r w:rsidRPr="006F2CFE">
        <w:rPr>
          <w:rFonts w:ascii="Times New Roman" w:hAnsi="Times New Roman"/>
          <w:sz w:val="24"/>
          <w:szCs w:val="24"/>
          <w:rtl/>
        </w:rPr>
        <w:softHyphen/>
      </w:r>
      <w:r w:rsidRPr="006F2CFE">
        <w:rPr>
          <w:rFonts w:ascii="Times New Roman" w:hAnsi="Times New Roman" w:hint="cs"/>
          <w:sz w:val="24"/>
          <w:szCs w:val="24"/>
          <w:rtl/>
        </w:rPr>
        <w:t>گردد منفی بوده که این امر معادل کاهش ارتفاع مرکز غلت تا نزدیک یا حتی پایینتر از سطح زمین می</w:t>
      </w:r>
      <w:r w:rsidRPr="006F2CFE">
        <w:rPr>
          <w:rFonts w:ascii="Times New Roman" w:hAnsi="Times New Roman"/>
          <w:sz w:val="24"/>
          <w:szCs w:val="24"/>
          <w:rtl/>
        </w:rPr>
        <w:softHyphen/>
      </w:r>
      <w:r w:rsidRPr="006F2CFE">
        <w:rPr>
          <w:rFonts w:ascii="Times New Roman" w:hAnsi="Times New Roman" w:hint="cs"/>
          <w:sz w:val="24"/>
          <w:szCs w:val="24"/>
          <w:rtl/>
        </w:rPr>
        <w:t>باشد. در نتیجه تغییرات ترک سیستم مطلوب نمی</w:t>
      </w:r>
      <w:r w:rsidRPr="006F2CFE">
        <w:rPr>
          <w:rFonts w:ascii="Times New Roman" w:hAnsi="Times New Roman"/>
          <w:sz w:val="24"/>
          <w:szCs w:val="24"/>
          <w:rtl/>
        </w:rPr>
        <w:softHyphen/>
      </w:r>
      <w:r w:rsidRPr="006F2CFE">
        <w:rPr>
          <w:rFonts w:ascii="Times New Roman" w:hAnsi="Times New Roman" w:hint="cs"/>
          <w:sz w:val="24"/>
          <w:szCs w:val="24"/>
          <w:rtl/>
        </w:rPr>
        <w:t xml:space="preserve">باشد. مطابق شكل </w:t>
      </w:r>
      <w:r w:rsidRPr="006F2CFE">
        <w:rPr>
          <w:rFonts w:ascii="Times New Roman" w:hAnsi="Times New Roman"/>
          <w:sz w:val="24"/>
          <w:szCs w:val="24"/>
          <w:rtl/>
        </w:rPr>
        <w:t>(</w:t>
      </w:r>
      <w:r w:rsidRPr="006F2CFE">
        <w:rPr>
          <w:rFonts w:ascii="Times New Roman" w:hAnsi="Times New Roman" w:hint="cs"/>
          <w:sz w:val="24"/>
          <w:szCs w:val="24"/>
          <w:rtl/>
        </w:rPr>
        <w:t>2</w:t>
      </w:r>
      <w:r w:rsidRPr="006F2CFE">
        <w:rPr>
          <w:rFonts w:ascii="Times New Roman" w:hAnsi="Times New Roman"/>
          <w:sz w:val="24"/>
          <w:szCs w:val="24"/>
          <w:rtl/>
        </w:rPr>
        <w:t>)</w:t>
      </w:r>
      <w:r w:rsidRPr="006F2CFE">
        <w:rPr>
          <w:rFonts w:ascii="Times New Roman" w:hAnsi="Times New Roman" w:hint="cs"/>
          <w:sz w:val="24"/>
          <w:szCs w:val="24"/>
          <w:rtl/>
        </w:rPr>
        <w:t xml:space="preserve"> ب مشاهده مي</w:t>
      </w:r>
      <w:r w:rsidRPr="006F2CFE">
        <w:rPr>
          <w:rFonts w:ascii="Times New Roman" w:hAnsi="Times New Roman"/>
          <w:sz w:val="24"/>
          <w:szCs w:val="24"/>
          <w:rtl/>
        </w:rPr>
        <w:softHyphen/>
      </w:r>
      <w:r w:rsidRPr="006F2CFE">
        <w:rPr>
          <w:rFonts w:ascii="Times New Roman" w:hAnsi="Times New Roman" w:hint="cs"/>
          <w:sz w:val="24"/>
          <w:szCs w:val="24"/>
          <w:rtl/>
        </w:rPr>
        <w:t>شود که خط مماس بر بالای منحنی دوم در زمانی که چرخ فشرده می</w:t>
      </w:r>
      <w:r w:rsidRPr="006F2CFE">
        <w:rPr>
          <w:rFonts w:ascii="Times New Roman" w:hAnsi="Times New Roman"/>
          <w:sz w:val="24"/>
          <w:szCs w:val="24"/>
          <w:rtl/>
        </w:rPr>
        <w:softHyphen/>
      </w:r>
      <w:r w:rsidRPr="006F2CFE">
        <w:rPr>
          <w:rFonts w:ascii="Times New Roman" w:hAnsi="Times New Roman" w:hint="cs"/>
          <w:sz w:val="24"/>
          <w:szCs w:val="24"/>
          <w:rtl/>
        </w:rPr>
        <w:t>گردد مثبت</w:t>
      </w:r>
      <w:r w:rsidRPr="006F2CFE">
        <w:rPr>
          <w:rFonts w:ascii="Times New Roman" w:hAnsi="Times New Roman"/>
          <w:sz w:val="24"/>
          <w:szCs w:val="24"/>
          <w:rtl/>
        </w:rPr>
        <w:softHyphen/>
      </w:r>
      <w:r w:rsidRPr="006F2CFE">
        <w:rPr>
          <w:rFonts w:ascii="Times New Roman" w:hAnsi="Times New Roman" w:hint="cs"/>
          <w:sz w:val="24"/>
          <w:szCs w:val="24"/>
          <w:rtl/>
        </w:rPr>
        <w:t>تر بوده که این امر معادل افزایش ارتفاع مرکز غلت از سطح زمین می</w:t>
      </w:r>
      <w:r w:rsidRPr="006F2CFE">
        <w:rPr>
          <w:rFonts w:ascii="Times New Roman" w:hAnsi="Times New Roman"/>
          <w:sz w:val="24"/>
          <w:szCs w:val="24"/>
          <w:rtl/>
        </w:rPr>
        <w:softHyphen/>
      </w:r>
      <w:r w:rsidRPr="006F2CFE">
        <w:rPr>
          <w:rFonts w:ascii="Times New Roman" w:hAnsi="Times New Roman" w:hint="cs"/>
          <w:sz w:val="24"/>
          <w:szCs w:val="24"/>
          <w:rtl/>
        </w:rPr>
        <w:t>باشد. در نتیجه تغییرات ترک سیستم در حالت دوم بهتر می</w:t>
      </w:r>
      <w:r w:rsidRPr="006F2CFE">
        <w:rPr>
          <w:rFonts w:ascii="Times New Roman" w:hAnsi="Times New Roman"/>
          <w:sz w:val="24"/>
          <w:szCs w:val="24"/>
          <w:rtl/>
        </w:rPr>
        <w:softHyphen/>
      </w:r>
      <w:r w:rsidRPr="006F2CFE">
        <w:rPr>
          <w:rFonts w:ascii="Times New Roman" w:hAnsi="Times New Roman" w:hint="cs"/>
          <w:sz w:val="24"/>
          <w:szCs w:val="24"/>
          <w:rtl/>
        </w:rPr>
        <w:t>باشد.</w:t>
      </w:r>
      <w:bookmarkEnd w:id="5"/>
    </w:p>
    <w:p w14:paraId="6B23281B" w14:textId="77777777" w:rsidR="00B02A03" w:rsidRPr="006979E8" w:rsidRDefault="00B02A03" w:rsidP="00B02A03">
      <w:pPr>
        <w:pStyle w:val="a"/>
        <w:ind w:firstLine="0"/>
        <w:rPr>
          <w:rFonts w:ascii="Times New Roman" w:hAnsi="Times New Roman"/>
          <w:sz w:val="24"/>
          <w:szCs w:val="24"/>
          <w:rtl/>
        </w:rPr>
      </w:pPr>
    </w:p>
    <w:tbl>
      <w:tblPr>
        <w:tblStyle w:val="TableGrid"/>
        <w:tblpPr w:leftFromText="180" w:rightFromText="180" w:vertAnchor="text" w:tblpXSpec="right" w:tblpY="1"/>
        <w:tblOverlap w:val="never"/>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tblGrid>
      <w:tr w:rsidR="008A5693" w:rsidRPr="006979E8" w14:paraId="60D01B2E" w14:textId="77777777" w:rsidTr="006F2CFE">
        <w:tc>
          <w:tcPr>
            <w:tcW w:w="4616" w:type="dxa"/>
          </w:tcPr>
          <w:p w14:paraId="7F68569F" w14:textId="77777777" w:rsidR="008A5693" w:rsidRPr="006979E8" w:rsidRDefault="006F2CFE" w:rsidP="006F2CFE">
            <w:pPr>
              <w:pStyle w:val="a"/>
              <w:ind w:firstLine="0"/>
              <w:jc w:val="center"/>
              <w:rPr>
                <w:sz w:val="6"/>
                <w:szCs w:val="6"/>
                <w:rtl/>
              </w:rPr>
            </w:pPr>
            <w:r w:rsidRPr="006979E8">
              <w:rPr>
                <w:noProof/>
                <w:sz w:val="22"/>
                <w:szCs w:val="24"/>
              </w:rPr>
              <w:drawing>
                <wp:inline distT="0" distB="0" distL="0" distR="0" wp14:anchorId="0177B4C4" wp14:editId="22364FDE">
                  <wp:extent cx="2925526" cy="2684992"/>
                  <wp:effectExtent l="0" t="0" r="825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5526" cy="2684992"/>
                          </a:xfrm>
                          <a:prstGeom prst="rect">
                            <a:avLst/>
                          </a:prstGeom>
                          <a:noFill/>
                        </pic:spPr>
                      </pic:pic>
                    </a:graphicData>
                  </a:graphic>
                </wp:inline>
              </w:drawing>
            </w:r>
            <w:r w:rsidR="008A5693" w:rsidRPr="006979E8">
              <w:rPr>
                <w:sz w:val="22"/>
                <w:szCs w:val="24"/>
                <w:rtl/>
              </w:rPr>
              <w:softHyphen/>
            </w:r>
          </w:p>
        </w:tc>
      </w:tr>
      <w:tr w:rsidR="006F2CFE" w:rsidRPr="006979E8" w14:paraId="2C99A31A" w14:textId="77777777" w:rsidTr="007E102E">
        <w:tc>
          <w:tcPr>
            <w:tcW w:w="4616" w:type="dxa"/>
            <w:vAlign w:val="center"/>
          </w:tcPr>
          <w:p w14:paraId="1062FA9A" w14:textId="2BCC68D8" w:rsidR="006F2CFE" w:rsidRPr="006979E8" w:rsidRDefault="006F2CFE" w:rsidP="007E102E">
            <w:pPr>
              <w:pStyle w:val="FigureTitle"/>
              <w:bidi w:val="0"/>
              <w:spacing w:after="0"/>
              <w:rPr>
                <w:rFonts w:ascii="Arial" w:eastAsia="Calibri" w:hAnsi="Arial"/>
                <w:b/>
                <w:bCs/>
                <w:sz w:val="20"/>
                <w:szCs w:val="22"/>
                <w:rtl/>
              </w:rPr>
            </w:pPr>
            <w:bookmarkStart w:id="6" w:name="_Hlk30190511"/>
            <w:bookmarkStart w:id="7" w:name="_Hlk30189696"/>
            <w:r w:rsidRPr="006979E8">
              <w:rPr>
                <w:rFonts w:ascii="Arial" w:eastAsia="Calibri" w:hAnsi="Arial" w:hint="cs"/>
                <w:b/>
                <w:bCs/>
                <w:sz w:val="20"/>
                <w:szCs w:val="22"/>
                <w:rtl/>
              </w:rPr>
              <w:t xml:space="preserve">شكل </w:t>
            </w:r>
            <w:r w:rsidR="002A7CAC" w:rsidRPr="006F2CFE">
              <w:rPr>
                <w:rFonts w:ascii="Arial" w:eastAsia="Calibri" w:hAnsi="Arial"/>
                <w:b/>
                <w:bCs/>
                <w:sz w:val="20"/>
                <w:szCs w:val="22"/>
                <w:rtl/>
              </w:rPr>
              <w:t>(</w:t>
            </w:r>
            <w:r w:rsidR="002A7CAC" w:rsidRPr="006F2CFE">
              <w:rPr>
                <w:rFonts w:ascii="Arial" w:eastAsia="Calibri" w:hAnsi="Arial" w:hint="cs"/>
                <w:b/>
                <w:bCs/>
                <w:sz w:val="20"/>
                <w:szCs w:val="22"/>
                <w:rtl/>
              </w:rPr>
              <w:t>2</w:t>
            </w:r>
            <w:r w:rsidR="002A7CAC" w:rsidRPr="006F2CFE">
              <w:rPr>
                <w:rFonts w:ascii="Arial" w:eastAsia="Calibri" w:hAnsi="Arial"/>
                <w:b/>
                <w:bCs/>
                <w:sz w:val="20"/>
                <w:szCs w:val="22"/>
                <w:rtl/>
              </w:rPr>
              <w:t>)</w:t>
            </w:r>
            <w:r w:rsidR="002A7CAC" w:rsidRPr="006F2CFE">
              <w:rPr>
                <w:rFonts w:ascii="Arial" w:eastAsia="Calibri" w:hAnsi="Arial" w:hint="cs"/>
                <w:b/>
                <w:bCs/>
                <w:sz w:val="20"/>
                <w:szCs w:val="22"/>
                <w:rtl/>
              </w:rPr>
              <w:t xml:space="preserve"> الف</w:t>
            </w:r>
            <w:r w:rsidRPr="006979E8">
              <w:rPr>
                <w:rFonts w:ascii="Arial" w:eastAsia="Calibri" w:hAnsi="Arial" w:hint="cs"/>
                <w:b/>
                <w:bCs/>
                <w:sz w:val="20"/>
                <w:szCs w:val="22"/>
                <w:rtl/>
              </w:rPr>
              <w:t xml:space="preserve"> : تغييرات ترك</w:t>
            </w:r>
          </w:p>
          <w:bookmarkEnd w:id="6"/>
          <w:p w14:paraId="5BDEE21C" w14:textId="77777777" w:rsidR="002A7CAC" w:rsidRPr="006979E8" w:rsidRDefault="002A7CAC" w:rsidP="007E102E">
            <w:pPr>
              <w:pStyle w:val="FigureTitle"/>
              <w:bidi w:val="0"/>
              <w:spacing w:after="0"/>
              <w:rPr>
                <w:rFonts w:ascii="Arial" w:eastAsia="Calibri" w:hAnsi="Arial"/>
                <w:b/>
                <w:bCs/>
                <w:sz w:val="20"/>
                <w:szCs w:val="22"/>
              </w:rPr>
            </w:pPr>
          </w:p>
          <w:p w14:paraId="2AAF92A6" w14:textId="3C4933EB" w:rsidR="002A7CAC" w:rsidRPr="006979E8" w:rsidRDefault="007E102E" w:rsidP="007E102E">
            <w:pPr>
              <w:pStyle w:val="FigureTitle"/>
              <w:spacing w:after="0"/>
              <w:rPr>
                <w:rFonts w:ascii="Arial" w:eastAsia="Calibri" w:hAnsi="Arial"/>
                <w:b/>
                <w:bCs/>
                <w:sz w:val="20"/>
                <w:szCs w:val="22"/>
                <w:rtl/>
              </w:rPr>
            </w:pPr>
            <w:r w:rsidRPr="006979E8">
              <w:rPr>
                <w:noProof/>
                <w:sz w:val="20"/>
                <w:szCs w:val="22"/>
                <w:lang w:bidi="ar-SA"/>
              </w:rPr>
              <w:drawing>
                <wp:inline distT="0" distB="0" distL="0" distR="0" wp14:anchorId="5F5990B7" wp14:editId="5F7D8CFA">
                  <wp:extent cx="2862556" cy="25222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523" cy="2613826"/>
                          </a:xfrm>
                          <a:prstGeom prst="rect">
                            <a:avLst/>
                          </a:prstGeom>
                          <a:noFill/>
                        </pic:spPr>
                      </pic:pic>
                    </a:graphicData>
                  </a:graphic>
                </wp:inline>
              </w:drawing>
            </w:r>
          </w:p>
        </w:tc>
      </w:tr>
      <w:bookmarkEnd w:id="7"/>
      <w:tr w:rsidR="006F2CFE" w:rsidRPr="006979E8" w14:paraId="79AD7524" w14:textId="77777777" w:rsidTr="006F2CFE">
        <w:trPr>
          <w:trHeight w:val="378"/>
        </w:trPr>
        <w:tc>
          <w:tcPr>
            <w:tcW w:w="4616" w:type="dxa"/>
          </w:tcPr>
          <w:p w14:paraId="5C32C43A" w14:textId="77777777" w:rsidR="007E102E" w:rsidRPr="006979E8" w:rsidRDefault="007E102E" w:rsidP="007E102E">
            <w:pPr>
              <w:pStyle w:val="a"/>
              <w:ind w:firstLine="0"/>
              <w:jc w:val="center"/>
              <w:rPr>
                <w:b/>
                <w:bCs/>
                <w:sz w:val="20"/>
                <w:szCs w:val="22"/>
                <w:rtl/>
              </w:rPr>
            </w:pPr>
          </w:p>
          <w:p w14:paraId="1D12EA26" w14:textId="3F452F42" w:rsidR="006F2CFE" w:rsidRPr="006979E8" w:rsidRDefault="007E102E" w:rsidP="007E102E">
            <w:pPr>
              <w:pStyle w:val="a"/>
              <w:ind w:firstLine="0"/>
              <w:jc w:val="center"/>
              <w:rPr>
                <w:sz w:val="20"/>
                <w:szCs w:val="22"/>
                <w:rtl/>
              </w:rPr>
            </w:pPr>
            <w:r w:rsidRPr="002A7CAC">
              <w:rPr>
                <w:rFonts w:hint="cs"/>
                <w:b/>
                <w:bCs/>
                <w:sz w:val="20"/>
                <w:szCs w:val="22"/>
                <w:rtl/>
              </w:rPr>
              <w:t xml:space="preserve">شكل </w:t>
            </w:r>
            <w:r w:rsidRPr="002A7CAC">
              <w:rPr>
                <w:b/>
                <w:bCs/>
                <w:sz w:val="20"/>
                <w:szCs w:val="22"/>
                <w:rtl/>
              </w:rPr>
              <w:t>(</w:t>
            </w:r>
            <w:r w:rsidRPr="002A7CAC">
              <w:rPr>
                <w:rFonts w:hint="cs"/>
                <w:b/>
                <w:bCs/>
                <w:sz w:val="20"/>
                <w:szCs w:val="22"/>
                <w:rtl/>
              </w:rPr>
              <w:t>2</w:t>
            </w:r>
            <w:r w:rsidRPr="002A7CAC">
              <w:rPr>
                <w:b/>
                <w:bCs/>
                <w:sz w:val="20"/>
                <w:szCs w:val="22"/>
                <w:rtl/>
              </w:rPr>
              <w:t>)</w:t>
            </w:r>
            <w:r w:rsidRPr="002A7CAC">
              <w:rPr>
                <w:rFonts w:hint="cs"/>
                <w:b/>
                <w:bCs/>
                <w:sz w:val="20"/>
                <w:szCs w:val="22"/>
                <w:rtl/>
              </w:rPr>
              <w:t xml:space="preserve"> </w:t>
            </w:r>
            <w:r w:rsidRPr="006979E8">
              <w:rPr>
                <w:rFonts w:hint="cs"/>
                <w:b/>
                <w:bCs/>
                <w:sz w:val="20"/>
                <w:szCs w:val="22"/>
                <w:rtl/>
                <w:lang w:bidi="ar-SA"/>
              </w:rPr>
              <w:t>ب</w:t>
            </w:r>
            <w:r w:rsidRPr="002A7CAC">
              <w:rPr>
                <w:rFonts w:hint="cs"/>
                <w:b/>
                <w:bCs/>
                <w:sz w:val="20"/>
                <w:szCs w:val="22"/>
                <w:rtl/>
              </w:rPr>
              <w:t xml:space="preserve"> : تغييرات ترك</w:t>
            </w:r>
          </w:p>
        </w:tc>
      </w:tr>
    </w:tbl>
    <w:p w14:paraId="574EF32C" w14:textId="77777777" w:rsidR="006979E8" w:rsidRDefault="006979E8" w:rsidP="007E102E">
      <w:pPr>
        <w:pStyle w:val="a"/>
        <w:ind w:firstLine="0"/>
        <w:rPr>
          <w:sz w:val="22"/>
          <w:szCs w:val="24"/>
          <w:rtl/>
        </w:rPr>
      </w:pPr>
    </w:p>
    <w:p w14:paraId="63CAFB7D" w14:textId="39218DF0" w:rsidR="007E102E" w:rsidRPr="006979E8" w:rsidRDefault="007E102E" w:rsidP="007E102E">
      <w:pPr>
        <w:pStyle w:val="a"/>
        <w:ind w:firstLine="0"/>
        <w:rPr>
          <w:sz w:val="22"/>
          <w:szCs w:val="24"/>
          <w:rtl/>
        </w:rPr>
      </w:pPr>
      <w:r w:rsidRPr="007E102E">
        <w:rPr>
          <w:rFonts w:hint="cs"/>
          <w:sz w:val="22"/>
          <w:szCs w:val="24"/>
          <w:rtl/>
        </w:rPr>
        <w:t xml:space="preserve">در شکل </w:t>
      </w:r>
      <w:r w:rsidRPr="007E102E">
        <w:rPr>
          <w:sz w:val="22"/>
          <w:szCs w:val="24"/>
          <w:rtl/>
        </w:rPr>
        <w:t>(</w:t>
      </w:r>
      <w:r w:rsidRPr="007E102E">
        <w:rPr>
          <w:rFonts w:hint="cs"/>
          <w:sz w:val="22"/>
          <w:szCs w:val="24"/>
          <w:rtl/>
        </w:rPr>
        <w:t>3</w:t>
      </w:r>
      <w:r w:rsidRPr="007E102E">
        <w:rPr>
          <w:sz w:val="22"/>
          <w:szCs w:val="24"/>
          <w:rtl/>
        </w:rPr>
        <w:t>)</w:t>
      </w:r>
      <w:r w:rsidRPr="007E102E">
        <w:rPr>
          <w:rFonts w:hint="cs"/>
          <w:sz w:val="22"/>
          <w:szCs w:val="24"/>
          <w:rtl/>
        </w:rPr>
        <w:t xml:space="preserve"> الف مشاهده می</w:t>
      </w:r>
      <w:r w:rsidRPr="007E102E">
        <w:rPr>
          <w:sz w:val="22"/>
          <w:szCs w:val="24"/>
          <w:rtl/>
        </w:rPr>
        <w:softHyphen/>
      </w:r>
      <w:r w:rsidRPr="007E102E">
        <w:rPr>
          <w:rFonts w:hint="cs"/>
          <w:sz w:val="22"/>
          <w:szCs w:val="24"/>
          <w:rtl/>
        </w:rPr>
        <w:t>شود که در حالت فشار زاویه تو چرخهای جلو به سمت بیرون میل می</w:t>
      </w:r>
      <w:r w:rsidRPr="007E102E">
        <w:rPr>
          <w:sz w:val="22"/>
          <w:szCs w:val="24"/>
          <w:rtl/>
        </w:rPr>
        <w:softHyphen/>
      </w:r>
      <w:r w:rsidRPr="007E102E">
        <w:rPr>
          <w:rFonts w:hint="cs"/>
          <w:sz w:val="22"/>
          <w:szCs w:val="24"/>
          <w:rtl/>
        </w:rPr>
        <w:t xml:space="preserve">نماید اما در حالت </w:t>
      </w:r>
      <w:r w:rsidRPr="007E102E">
        <w:rPr>
          <w:sz w:val="22"/>
          <w:szCs w:val="24"/>
          <w:rtl/>
        </w:rPr>
        <w:t>Rebound</w:t>
      </w:r>
      <w:r w:rsidRPr="007E102E">
        <w:rPr>
          <w:rFonts w:hint="cs"/>
          <w:sz w:val="22"/>
          <w:szCs w:val="24"/>
          <w:rtl/>
        </w:rPr>
        <w:t xml:space="preserve"> به سمت داخل میل نمی</w:t>
      </w:r>
      <w:r w:rsidRPr="007E102E">
        <w:rPr>
          <w:sz w:val="22"/>
          <w:szCs w:val="24"/>
          <w:rtl/>
        </w:rPr>
        <w:softHyphen/>
      </w:r>
      <w:r w:rsidRPr="007E102E">
        <w:rPr>
          <w:rFonts w:hint="cs"/>
          <w:sz w:val="22"/>
          <w:szCs w:val="24"/>
          <w:rtl/>
        </w:rPr>
        <w:t xml:space="preserve">نماید که از این لحاظ در هنگام </w:t>
      </w:r>
      <w:r w:rsidRPr="007E102E">
        <w:rPr>
          <w:sz w:val="22"/>
          <w:szCs w:val="24"/>
          <w:rtl/>
        </w:rPr>
        <w:t>Rebound</w:t>
      </w:r>
      <w:r w:rsidRPr="007E102E">
        <w:rPr>
          <w:rFonts w:hint="cs"/>
          <w:sz w:val="22"/>
          <w:szCs w:val="24"/>
          <w:rtl/>
        </w:rPr>
        <w:t xml:space="preserve"> عملکرد مناسبی ندارد. برای اینکه خودرو كم فرمان</w:t>
      </w:r>
      <w:r w:rsidRPr="007E102E">
        <w:rPr>
          <w:sz w:val="22"/>
          <w:szCs w:val="24"/>
          <w:rtl/>
        </w:rPr>
        <w:t xml:space="preserve"> </w:t>
      </w:r>
      <w:r w:rsidRPr="007E102E">
        <w:rPr>
          <w:rFonts w:hint="cs"/>
          <w:sz w:val="22"/>
          <w:szCs w:val="24"/>
          <w:rtl/>
        </w:rPr>
        <w:t>بماند می</w:t>
      </w:r>
      <w:r w:rsidRPr="007E102E">
        <w:rPr>
          <w:sz w:val="22"/>
          <w:szCs w:val="24"/>
          <w:rtl/>
        </w:rPr>
        <w:softHyphen/>
      </w:r>
      <w:r w:rsidRPr="007E102E">
        <w:rPr>
          <w:rFonts w:hint="cs"/>
          <w:sz w:val="22"/>
          <w:szCs w:val="24"/>
          <w:rtl/>
        </w:rPr>
        <w:t xml:space="preserve">بایستی چرخهای بیرون پیچ </w:t>
      </w:r>
      <w:r w:rsidRPr="007E102E">
        <w:rPr>
          <w:sz w:val="22"/>
          <w:szCs w:val="24"/>
          <w:rtl/>
        </w:rPr>
        <w:t>(</w:t>
      </w:r>
      <w:r w:rsidRPr="007E102E">
        <w:rPr>
          <w:rFonts w:hint="cs"/>
          <w:sz w:val="22"/>
          <w:szCs w:val="24"/>
          <w:rtl/>
        </w:rPr>
        <w:t>تحت فشار</w:t>
      </w:r>
      <w:r w:rsidRPr="007E102E">
        <w:rPr>
          <w:sz w:val="22"/>
          <w:szCs w:val="24"/>
          <w:rtl/>
        </w:rPr>
        <w:t>) outToe</w:t>
      </w:r>
      <w:r w:rsidRPr="007E102E">
        <w:rPr>
          <w:rFonts w:hint="cs"/>
          <w:sz w:val="22"/>
          <w:szCs w:val="24"/>
          <w:rtl/>
        </w:rPr>
        <w:t xml:space="preserve"> و چرخهای داخل پیچ </w:t>
      </w:r>
      <w:r w:rsidRPr="007E102E">
        <w:rPr>
          <w:sz w:val="22"/>
          <w:szCs w:val="24"/>
          <w:lang w:bidi="ar-SA"/>
        </w:rPr>
        <w:t>in</w:t>
      </w:r>
      <w:r w:rsidRPr="007E102E">
        <w:rPr>
          <w:rFonts w:hint="cs"/>
          <w:sz w:val="22"/>
          <w:szCs w:val="24"/>
          <w:rtl/>
        </w:rPr>
        <w:t xml:space="preserve"> </w:t>
      </w:r>
      <w:r w:rsidRPr="007E102E">
        <w:rPr>
          <w:sz w:val="22"/>
          <w:szCs w:val="24"/>
          <w:rtl/>
        </w:rPr>
        <w:t>Toe</w:t>
      </w:r>
      <w:r w:rsidRPr="007E102E">
        <w:rPr>
          <w:rFonts w:hint="cs"/>
          <w:sz w:val="22"/>
          <w:szCs w:val="24"/>
          <w:rtl/>
        </w:rPr>
        <w:t xml:space="preserve"> شوند. در شكل </w:t>
      </w:r>
      <w:r w:rsidRPr="007E102E">
        <w:rPr>
          <w:sz w:val="22"/>
          <w:szCs w:val="24"/>
          <w:rtl/>
        </w:rPr>
        <w:t>(</w:t>
      </w:r>
      <w:r w:rsidRPr="007E102E">
        <w:rPr>
          <w:rFonts w:hint="cs"/>
          <w:sz w:val="22"/>
          <w:szCs w:val="24"/>
          <w:rtl/>
        </w:rPr>
        <w:t>3</w:t>
      </w:r>
      <w:r w:rsidRPr="007E102E">
        <w:rPr>
          <w:sz w:val="22"/>
          <w:szCs w:val="24"/>
          <w:rtl/>
        </w:rPr>
        <w:t>)</w:t>
      </w:r>
      <w:r w:rsidRPr="007E102E">
        <w:rPr>
          <w:rFonts w:hint="cs"/>
          <w:sz w:val="22"/>
          <w:szCs w:val="24"/>
          <w:rtl/>
        </w:rPr>
        <w:t xml:space="preserve"> ب، </w:t>
      </w:r>
      <w:r w:rsidRPr="007E102E">
        <w:rPr>
          <w:rFonts w:hint="cs"/>
          <w:sz w:val="22"/>
          <w:szCs w:val="24"/>
          <w:rtl/>
        </w:rPr>
        <w:lastRenderedPageBreak/>
        <w:t xml:space="preserve">نمودار فرم مناسبتری به خود گرفته است. در این حالت نمودار دارای خاصیت </w:t>
      </w:r>
      <w:r w:rsidRPr="007E102E">
        <w:rPr>
          <w:sz w:val="22"/>
          <w:szCs w:val="24"/>
          <w:rtl/>
        </w:rPr>
        <w:t>steer</w:t>
      </w:r>
      <w:r w:rsidRPr="007E102E">
        <w:rPr>
          <w:rFonts w:hint="cs"/>
          <w:sz w:val="22"/>
          <w:szCs w:val="24"/>
          <w:rtl/>
        </w:rPr>
        <w:t xml:space="preserve"> </w:t>
      </w:r>
      <w:r w:rsidRPr="007E102E">
        <w:rPr>
          <w:sz w:val="22"/>
          <w:szCs w:val="24"/>
          <w:rtl/>
        </w:rPr>
        <w:t>under</w:t>
      </w:r>
      <w:r w:rsidRPr="007E102E">
        <w:rPr>
          <w:rFonts w:hint="cs"/>
          <w:sz w:val="22"/>
          <w:szCs w:val="24"/>
          <w:rtl/>
        </w:rPr>
        <w:t xml:space="preserve"> </w:t>
      </w:r>
      <w:r w:rsidRPr="007E102E">
        <w:rPr>
          <w:sz w:val="22"/>
          <w:szCs w:val="24"/>
          <w:rtl/>
        </w:rPr>
        <w:t>roll</w:t>
      </w:r>
      <w:r w:rsidRPr="007E102E">
        <w:rPr>
          <w:rFonts w:hint="cs"/>
          <w:sz w:val="22"/>
          <w:szCs w:val="24"/>
          <w:rtl/>
        </w:rPr>
        <w:t xml:space="preserve"> می باشد. در اینجا در حالت فشار چرخهای بیرون پیچ به سمت </w:t>
      </w:r>
      <w:r w:rsidRPr="007E102E">
        <w:rPr>
          <w:sz w:val="22"/>
          <w:szCs w:val="24"/>
          <w:rtl/>
        </w:rPr>
        <w:t>out</w:t>
      </w:r>
      <w:r w:rsidRPr="007E102E">
        <w:rPr>
          <w:rFonts w:hint="cs"/>
          <w:sz w:val="22"/>
          <w:szCs w:val="24"/>
          <w:rtl/>
        </w:rPr>
        <w:t xml:space="preserve"> </w:t>
      </w:r>
      <w:r w:rsidRPr="007E102E">
        <w:rPr>
          <w:sz w:val="22"/>
          <w:szCs w:val="24"/>
          <w:rtl/>
        </w:rPr>
        <w:t>Toe</w:t>
      </w:r>
      <w:r w:rsidRPr="007E102E">
        <w:rPr>
          <w:rFonts w:hint="cs"/>
          <w:sz w:val="22"/>
          <w:szCs w:val="24"/>
          <w:rtl/>
        </w:rPr>
        <w:t xml:space="preserve"> شدن میل می</w:t>
      </w:r>
      <w:r w:rsidRPr="007E102E">
        <w:rPr>
          <w:sz w:val="22"/>
          <w:szCs w:val="24"/>
          <w:rtl/>
        </w:rPr>
        <w:softHyphen/>
      </w:r>
      <w:r w:rsidRPr="007E102E">
        <w:rPr>
          <w:rFonts w:hint="cs"/>
          <w:sz w:val="22"/>
          <w:szCs w:val="24"/>
          <w:rtl/>
        </w:rPr>
        <w:t xml:space="preserve">نمایند و در حالت </w:t>
      </w:r>
      <w:r w:rsidRPr="007E102E">
        <w:rPr>
          <w:sz w:val="22"/>
          <w:szCs w:val="24"/>
          <w:rtl/>
        </w:rPr>
        <w:t>Rebound</w:t>
      </w:r>
      <w:r w:rsidRPr="007E102E">
        <w:rPr>
          <w:rFonts w:hint="cs"/>
          <w:sz w:val="22"/>
          <w:szCs w:val="24"/>
          <w:rtl/>
        </w:rPr>
        <w:t xml:space="preserve"> زاویه تمایل چرخهای درون پیچ به سمت زاویه </w:t>
      </w:r>
      <w:r w:rsidRPr="007E102E">
        <w:rPr>
          <w:sz w:val="22"/>
          <w:szCs w:val="24"/>
          <w:rtl/>
        </w:rPr>
        <w:t>in</w:t>
      </w:r>
      <w:r w:rsidRPr="007E102E">
        <w:rPr>
          <w:rFonts w:hint="cs"/>
          <w:sz w:val="22"/>
          <w:szCs w:val="24"/>
          <w:rtl/>
        </w:rPr>
        <w:t xml:space="preserve"> </w:t>
      </w:r>
      <w:r w:rsidRPr="007E102E">
        <w:rPr>
          <w:sz w:val="22"/>
          <w:szCs w:val="24"/>
          <w:rtl/>
        </w:rPr>
        <w:t>Toe</w:t>
      </w:r>
      <w:r w:rsidRPr="007E102E">
        <w:rPr>
          <w:rFonts w:hint="cs"/>
          <w:sz w:val="22"/>
          <w:szCs w:val="24"/>
          <w:rtl/>
        </w:rPr>
        <w:t xml:space="preserve"> به طورچشم</w:t>
      </w:r>
      <w:r w:rsidRPr="007E102E">
        <w:rPr>
          <w:sz w:val="22"/>
          <w:szCs w:val="24"/>
          <w:rtl/>
        </w:rPr>
        <w:softHyphen/>
      </w:r>
      <w:r w:rsidRPr="007E102E">
        <w:rPr>
          <w:rFonts w:hint="cs"/>
          <w:sz w:val="22"/>
          <w:szCs w:val="24"/>
          <w:rtl/>
        </w:rPr>
        <w:t xml:space="preserve">گیری نسبت به منحنی اولیه بهبود یافته است. منحنی فوق دارای خاصیت </w:t>
      </w:r>
      <w:r w:rsidRPr="007E102E">
        <w:rPr>
          <w:sz w:val="22"/>
          <w:szCs w:val="24"/>
          <w:rtl/>
        </w:rPr>
        <w:t>steer</w:t>
      </w:r>
      <w:r w:rsidRPr="007E102E">
        <w:rPr>
          <w:rFonts w:hint="cs"/>
          <w:sz w:val="22"/>
          <w:szCs w:val="24"/>
          <w:rtl/>
        </w:rPr>
        <w:t xml:space="preserve"> </w:t>
      </w:r>
      <w:r w:rsidRPr="007E102E">
        <w:rPr>
          <w:sz w:val="22"/>
          <w:szCs w:val="24"/>
          <w:rtl/>
        </w:rPr>
        <w:t>under</w:t>
      </w:r>
      <w:r w:rsidRPr="007E102E">
        <w:rPr>
          <w:rFonts w:hint="cs"/>
          <w:sz w:val="22"/>
          <w:szCs w:val="24"/>
          <w:rtl/>
        </w:rPr>
        <w:t xml:space="preserve"> </w:t>
      </w:r>
      <w:r w:rsidRPr="007E102E">
        <w:rPr>
          <w:sz w:val="22"/>
          <w:szCs w:val="24"/>
          <w:rtl/>
        </w:rPr>
        <w:t>roll</w:t>
      </w:r>
      <w:r w:rsidRPr="007E102E">
        <w:rPr>
          <w:rFonts w:hint="cs"/>
          <w:sz w:val="22"/>
          <w:szCs w:val="24"/>
          <w:rtl/>
        </w:rPr>
        <w:t xml:space="preserve"> می</w:t>
      </w:r>
      <w:r w:rsidRPr="007E102E">
        <w:rPr>
          <w:sz w:val="22"/>
          <w:szCs w:val="24"/>
          <w:rtl/>
        </w:rPr>
        <w:softHyphen/>
      </w:r>
      <w:r w:rsidRPr="007E102E">
        <w:rPr>
          <w:rFonts w:hint="cs"/>
          <w:sz w:val="22"/>
          <w:szCs w:val="24"/>
          <w:rtl/>
        </w:rPr>
        <w:t>باشد یعنی هنگامی که وسیله نقلیه تحت شرایطی قرار بگیرد که بخواهد رول کند خودرو</w:t>
      </w:r>
      <w:r w:rsidRPr="007E102E">
        <w:rPr>
          <w:sz w:val="22"/>
          <w:szCs w:val="24"/>
          <w:rtl/>
        </w:rPr>
        <w:t xml:space="preserve"> </w:t>
      </w:r>
      <w:r w:rsidRPr="007E102E">
        <w:rPr>
          <w:rFonts w:hint="cs"/>
          <w:sz w:val="22"/>
          <w:szCs w:val="24"/>
          <w:rtl/>
        </w:rPr>
        <w:t>کم فرمان می</w:t>
      </w:r>
      <w:r w:rsidRPr="007E102E">
        <w:rPr>
          <w:sz w:val="22"/>
          <w:szCs w:val="24"/>
          <w:rtl/>
        </w:rPr>
        <w:softHyphen/>
      </w:r>
      <w:r w:rsidRPr="007E102E">
        <w:rPr>
          <w:rFonts w:hint="cs"/>
          <w:sz w:val="22"/>
          <w:szCs w:val="24"/>
          <w:rtl/>
        </w:rPr>
        <w:t>شود.</w:t>
      </w:r>
    </w:p>
    <w:p w14:paraId="1B5B2BEE" w14:textId="7E1AD7CE" w:rsidR="002D1C5F" w:rsidRPr="006979E8" w:rsidRDefault="002D1C5F" w:rsidP="007E102E">
      <w:pPr>
        <w:pStyle w:val="a"/>
        <w:rPr>
          <w:b/>
          <w:bCs/>
          <w:sz w:val="22"/>
          <w:szCs w:val="24"/>
          <w:rtl/>
        </w:rPr>
      </w:pPr>
      <w:r w:rsidRPr="006979E8">
        <w:rPr>
          <w:noProof/>
          <w:sz w:val="22"/>
          <w:szCs w:val="24"/>
          <w:lang w:bidi="ar-SA"/>
        </w:rPr>
        <w:drawing>
          <wp:inline distT="0" distB="0" distL="0" distR="0" wp14:anchorId="4F80E007" wp14:editId="779DC9DC">
            <wp:extent cx="2710180" cy="267544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7756" cy="2682926"/>
                    </a:xfrm>
                    <a:prstGeom prst="rect">
                      <a:avLst/>
                    </a:prstGeom>
                    <a:noFill/>
                  </pic:spPr>
                </pic:pic>
              </a:graphicData>
            </a:graphic>
          </wp:inline>
        </w:drawing>
      </w:r>
      <w:r w:rsidRPr="006979E8">
        <w:rPr>
          <w:b/>
          <w:bCs/>
          <w:sz w:val="22"/>
          <w:szCs w:val="24"/>
        </w:rPr>
        <w:t xml:space="preserve">     </w:t>
      </w:r>
      <w:r w:rsidRPr="006979E8">
        <w:rPr>
          <w:rFonts w:hint="cs"/>
          <w:b/>
          <w:bCs/>
          <w:sz w:val="22"/>
          <w:szCs w:val="24"/>
          <w:rtl/>
        </w:rPr>
        <w:t xml:space="preserve">      </w:t>
      </w:r>
      <w:r w:rsidRPr="006979E8">
        <w:rPr>
          <w:b/>
          <w:bCs/>
          <w:sz w:val="22"/>
          <w:szCs w:val="24"/>
        </w:rPr>
        <w:t xml:space="preserve">          </w:t>
      </w:r>
      <w:bookmarkStart w:id="8" w:name="_Hlk30193611"/>
      <w:r w:rsidRPr="002D1C5F">
        <w:rPr>
          <w:rFonts w:hint="cs"/>
          <w:b/>
          <w:bCs/>
          <w:sz w:val="22"/>
          <w:szCs w:val="24"/>
          <w:rtl/>
        </w:rPr>
        <w:t xml:space="preserve">شكل </w:t>
      </w:r>
      <w:r w:rsidRPr="002D1C5F">
        <w:rPr>
          <w:b/>
          <w:bCs/>
          <w:sz w:val="22"/>
          <w:szCs w:val="24"/>
          <w:rtl/>
        </w:rPr>
        <w:t>(</w:t>
      </w:r>
      <w:r w:rsidRPr="006979E8">
        <w:rPr>
          <w:rFonts w:hint="cs"/>
          <w:b/>
          <w:bCs/>
          <w:sz w:val="22"/>
          <w:szCs w:val="24"/>
          <w:rtl/>
        </w:rPr>
        <w:t>3</w:t>
      </w:r>
      <w:r w:rsidRPr="002D1C5F">
        <w:rPr>
          <w:b/>
          <w:bCs/>
          <w:sz w:val="22"/>
          <w:szCs w:val="24"/>
          <w:rtl/>
        </w:rPr>
        <w:t>)</w:t>
      </w:r>
      <w:r w:rsidRPr="002D1C5F">
        <w:rPr>
          <w:rFonts w:hint="cs"/>
          <w:b/>
          <w:bCs/>
          <w:sz w:val="22"/>
          <w:szCs w:val="24"/>
          <w:rtl/>
        </w:rPr>
        <w:t xml:space="preserve"> الف : تغييرات </w:t>
      </w:r>
      <w:r w:rsidRPr="006979E8">
        <w:rPr>
          <w:rFonts w:hint="cs"/>
          <w:b/>
          <w:bCs/>
          <w:sz w:val="22"/>
          <w:szCs w:val="24"/>
          <w:rtl/>
        </w:rPr>
        <w:t>زاویه تو</w:t>
      </w:r>
      <w:bookmarkEnd w:id="8"/>
    </w:p>
    <w:p w14:paraId="099F00F2" w14:textId="340D903A" w:rsidR="002D1C5F" w:rsidRPr="006979E8" w:rsidRDefault="002D1C5F" w:rsidP="00B02A03">
      <w:pPr>
        <w:pStyle w:val="a"/>
        <w:ind w:firstLine="0"/>
        <w:jc w:val="right"/>
        <w:rPr>
          <w:color w:val="000000" w:themeColor="text1"/>
          <w:sz w:val="22"/>
          <w:szCs w:val="24"/>
          <w:rtl/>
        </w:rPr>
      </w:pPr>
      <w:r w:rsidRPr="006979E8">
        <w:rPr>
          <w:noProof/>
          <w:color w:val="000000" w:themeColor="text1"/>
          <w:sz w:val="22"/>
          <w:szCs w:val="24"/>
        </w:rPr>
        <w:drawing>
          <wp:inline distT="0" distB="0" distL="0" distR="0" wp14:anchorId="1A97014C" wp14:editId="794263EA">
            <wp:extent cx="2724911" cy="266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36413" cy="2776132"/>
                    </a:xfrm>
                    <a:prstGeom prst="rect">
                      <a:avLst/>
                    </a:prstGeom>
                    <a:noFill/>
                  </pic:spPr>
                </pic:pic>
              </a:graphicData>
            </a:graphic>
          </wp:inline>
        </w:drawing>
      </w:r>
    </w:p>
    <w:p w14:paraId="7A9A9EC8" w14:textId="097C1064" w:rsidR="002D1C5F" w:rsidRPr="006979E8" w:rsidRDefault="007E102E" w:rsidP="007E102E">
      <w:pPr>
        <w:pStyle w:val="a"/>
        <w:ind w:firstLine="0"/>
        <w:rPr>
          <w:b/>
          <w:bCs/>
          <w:color w:val="000000" w:themeColor="text1"/>
          <w:sz w:val="22"/>
          <w:szCs w:val="24"/>
          <w:rtl/>
          <w:lang w:bidi="ar-SA"/>
        </w:rPr>
      </w:pPr>
      <w:r w:rsidRPr="006979E8">
        <w:rPr>
          <w:rFonts w:hint="cs"/>
          <w:b/>
          <w:bCs/>
          <w:color w:val="000000" w:themeColor="text1"/>
          <w:sz w:val="22"/>
          <w:szCs w:val="24"/>
          <w:rtl/>
        </w:rPr>
        <w:t xml:space="preserve">                      </w:t>
      </w:r>
      <w:r w:rsidRPr="002D1C5F">
        <w:rPr>
          <w:rFonts w:hint="cs"/>
          <w:b/>
          <w:bCs/>
          <w:color w:val="000000" w:themeColor="text1"/>
          <w:sz w:val="22"/>
          <w:szCs w:val="24"/>
          <w:rtl/>
        </w:rPr>
        <w:t xml:space="preserve">شكل </w:t>
      </w:r>
      <w:r w:rsidRPr="002D1C5F">
        <w:rPr>
          <w:b/>
          <w:bCs/>
          <w:color w:val="000000" w:themeColor="text1"/>
          <w:sz w:val="22"/>
          <w:szCs w:val="24"/>
          <w:rtl/>
        </w:rPr>
        <w:t>(</w:t>
      </w:r>
      <w:r w:rsidRPr="006979E8">
        <w:rPr>
          <w:rFonts w:hint="cs"/>
          <w:b/>
          <w:bCs/>
          <w:color w:val="000000" w:themeColor="text1"/>
          <w:sz w:val="22"/>
          <w:szCs w:val="24"/>
          <w:rtl/>
          <w:lang w:bidi="ar-SA"/>
        </w:rPr>
        <w:t>3</w:t>
      </w:r>
      <w:r w:rsidRPr="002D1C5F">
        <w:rPr>
          <w:b/>
          <w:bCs/>
          <w:color w:val="000000" w:themeColor="text1"/>
          <w:sz w:val="22"/>
          <w:szCs w:val="24"/>
          <w:rtl/>
        </w:rPr>
        <w:t>)</w:t>
      </w:r>
      <w:r w:rsidRPr="002D1C5F">
        <w:rPr>
          <w:rFonts w:hint="cs"/>
          <w:b/>
          <w:bCs/>
          <w:color w:val="000000" w:themeColor="text1"/>
          <w:sz w:val="22"/>
          <w:szCs w:val="24"/>
          <w:rtl/>
        </w:rPr>
        <w:t xml:space="preserve"> </w:t>
      </w:r>
      <w:r w:rsidRPr="006979E8">
        <w:rPr>
          <w:rFonts w:hint="cs"/>
          <w:b/>
          <w:bCs/>
          <w:color w:val="000000" w:themeColor="text1"/>
          <w:sz w:val="22"/>
          <w:szCs w:val="24"/>
          <w:rtl/>
        </w:rPr>
        <w:t>ب</w:t>
      </w:r>
      <w:r w:rsidRPr="002D1C5F">
        <w:rPr>
          <w:rFonts w:hint="cs"/>
          <w:b/>
          <w:bCs/>
          <w:color w:val="000000" w:themeColor="text1"/>
          <w:sz w:val="22"/>
          <w:szCs w:val="24"/>
          <w:rtl/>
        </w:rPr>
        <w:t xml:space="preserve"> : تغييرات </w:t>
      </w:r>
      <w:r w:rsidRPr="006979E8">
        <w:rPr>
          <w:rFonts w:hint="cs"/>
          <w:b/>
          <w:bCs/>
          <w:color w:val="000000" w:themeColor="text1"/>
          <w:sz w:val="22"/>
          <w:szCs w:val="24"/>
          <w:rtl/>
          <w:lang w:bidi="ar-SA"/>
        </w:rPr>
        <w:t>زاویه تو</w:t>
      </w:r>
    </w:p>
    <w:p w14:paraId="24F10354" w14:textId="27F45F1B" w:rsidR="002D1C5F" w:rsidRPr="006979E8" w:rsidRDefault="002D1C5F" w:rsidP="007E102E">
      <w:pPr>
        <w:pStyle w:val="a"/>
        <w:ind w:firstLine="0"/>
        <w:rPr>
          <w:color w:val="000000" w:themeColor="text1"/>
          <w:sz w:val="22"/>
          <w:szCs w:val="24"/>
          <w:rtl/>
        </w:rPr>
      </w:pPr>
    </w:p>
    <w:p w14:paraId="6C1FB88C" w14:textId="53895E0F" w:rsidR="007E102E" w:rsidRPr="006979E8" w:rsidRDefault="007E102E" w:rsidP="007E102E">
      <w:pPr>
        <w:pStyle w:val="a"/>
        <w:ind w:firstLine="0"/>
        <w:rPr>
          <w:color w:val="000000" w:themeColor="text1"/>
          <w:sz w:val="22"/>
          <w:szCs w:val="24"/>
          <w:rtl/>
        </w:rPr>
      </w:pPr>
      <w:r w:rsidRPr="007E102E">
        <w:rPr>
          <w:rFonts w:hint="cs"/>
          <w:color w:val="000000" w:themeColor="text1"/>
          <w:sz w:val="22"/>
          <w:szCs w:val="24"/>
          <w:rtl/>
        </w:rPr>
        <w:t xml:space="preserve">همانطوري كه از شكل </w:t>
      </w:r>
      <w:r w:rsidRPr="007E102E">
        <w:rPr>
          <w:color w:val="000000" w:themeColor="text1"/>
          <w:sz w:val="22"/>
          <w:szCs w:val="24"/>
          <w:rtl/>
        </w:rPr>
        <w:t>(</w:t>
      </w:r>
      <w:r w:rsidRPr="007E102E">
        <w:rPr>
          <w:rFonts w:hint="cs"/>
          <w:color w:val="000000" w:themeColor="text1"/>
          <w:sz w:val="22"/>
          <w:szCs w:val="24"/>
          <w:rtl/>
        </w:rPr>
        <w:t>4</w:t>
      </w:r>
      <w:r w:rsidRPr="007E102E">
        <w:rPr>
          <w:color w:val="000000" w:themeColor="text1"/>
          <w:sz w:val="22"/>
          <w:szCs w:val="24"/>
          <w:rtl/>
        </w:rPr>
        <w:t>)</w:t>
      </w:r>
      <w:r w:rsidRPr="007E102E">
        <w:rPr>
          <w:rFonts w:hint="cs"/>
          <w:color w:val="000000" w:themeColor="text1"/>
          <w:sz w:val="22"/>
          <w:szCs w:val="24"/>
          <w:rtl/>
        </w:rPr>
        <w:t xml:space="preserve"> مشخص است در حالت فشار زاویه کمبر منفی می</w:t>
      </w:r>
      <w:r w:rsidRPr="007E102E">
        <w:rPr>
          <w:color w:val="000000" w:themeColor="text1"/>
          <w:sz w:val="22"/>
          <w:szCs w:val="24"/>
          <w:rtl/>
        </w:rPr>
        <w:softHyphen/>
      </w:r>
      <w:r w:rsidRPr="007E102E">
        <w:rPr>
          <w:rFonts w:hint="cs"/>
          <w:color w:val="000000" w:themeColor="text1"/>
          <w:sz w:val="22"/>
          <w:szCs w:val="24"/>
          <w:rtl/>
        </w:rPr>
        <w:t>باشد که این امر صحیح است چرا که همانگونه که می</w:t>
      </w:r>
      <w:r w:rsidRPr="007E102E">
        <w:rPr>
          <w:color w:val="000000" w:themeColor="text1"/>
          <w:sz w:val="22"/>
          <w:szCs w:val="24"/>
          <w:rtl/>
        </w:rPr>
        <w:softHyphen/>
      </w:r>
      <w:r w:rsidRPr="007E102E">
        <w:rPr>
          <w:rFonts w:hint="cs"/>
          <w:color w:val="000000" w:themeColor="text1"/>
          <w:sz w:val="22"/>
          <w:szCs w:val="24"/>
          <w:rtl/>
        </w:rPr>
        <w:t>دانیم چرخ بیرون از پیچ یک خودرو به هنگام رول کردن تحت فشار بوده و زاویه کمبر مثبت دارد که برایند آن بصورت ایجاد زاویه کمبر منفی در حالت فشار كاملاً صحیح می</w:t>
      </w:r>
      <w:r w:rsidRPr="007E102E">
        <w:rPr>
          <w:color w:val="000000" w:themeColor="text1"/>
          <w:sz w:val="22"/>
          <w:szCs w:val="24"/>
          <w:rtl/>
        </w:rPr>
        <w:softHyphen/>
      </w:r>
      <w:r w:rsidRPr="007E102E">
        <w:rPr>
          <w:rFonts w:hint="cs"/>
          <w:color w:val="000000" w:themeColor="text1"/>
          <w:sz w:val="22"/>
          <w:szCs w:val="24"/>
          <w:rtl/>
        </w:rPr>
        <w:t>باشد.</w:t>
      </w:r>
    </w:p>
    <w:p w14:paraId="57EA4282" w14:textId="77777777" w:rsidR="00B02A03" w:rsidRPr="007E102E" w:rsidRDefault="00B02A03" w:rsidP="00B02A03">
      <w:pPr>
        <w:pStyle w:val="a"/>
        <w:ind w:firstLine="0"/>
        <w:rPr>
          <w:color w:val="000000" w:themeColor="text1"/>
          <w:sz w:val="22"/>
          <w:szCs w:val="24"/>
          <w:rtl/>
        </w:rPr>
      </w:pPr>
    </w:p>
    <w:p w14:paraId="64F15C82" w14:textId="085E901F" w:rsidR="007E102E" w:rsidRPr="006979E8" w:rsidRDefault="007E102E" w:rsidP="007E102E">
      <w:pPr>
        <w:pStyle w:val="a"/>
        <w:ind w:firstLine="0"/>
        <w:rPr>
          <w:color w:val="000000" w:themeColor="text1"/>
          <w:sz w:val="22"/>
          <w:szCs w:val="24"/>
          <w:rtl/>
        </w:rPr>
      </w:pPr>
      <w:r w:rsidRPr="006979E8">
        <w:rPr>
          <w:noProof/>
          <w:color w:val="000000" w:themeColor="text1"/>
          <w:sz w:val="22"/>
          <w:szCs w:val="24"/>
        </w:rPr>
        <w:drawing>
          <wp:inline distT="0" distB="0" distL="0" distR="0" wp14:anchorId="7E0ED8C2" wp14:editId="72B872A3">
            <wp:extent cx="3023235" cy="2318908"/>
            <wp:effectExtent l="0" t="0" r="571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4386" cy="2335132"/>
                    </a:xfrm>
                    <a:prstGeom prst="rect">
                      <a:avLst/>
                    </a:prstGeom>
                    <a:noFill/>
                  </pic:spPr>
                </pic:pic>
              </a:graphicData>
            </a:graphic>
          </wp:inline>
        </w:drawing>
      </w:r>
    </w:p>
    <w:p w14:paraId="54B229D1" w14:textId="2DAB5D49" w:rsidR="007E102E" w:rsidRPr="006979E8" w:rsidRDefault="007E102E" w:rsidP="007E102E">
      <w:pPr>
        <w:pStyle w:val="a"/>
        <w:rPr>
          <w:b/>
          <w:bCs/>
          <w:color w:val="000000" w:themeColor="text1"/>
          <w:sz w:val="22"/>
          <w:szCs w:val="24"/>
          <w:rtl/>
          <w:lang w:bidi="ar-SA"/>
        </w:rPr>
      </w:pPr>
      <w:r w:rsidRPr="006979E8">
        <w:rPr>
          <w:rFonts w:hint="cs"/>
          <w:color w:val="000000" w:themeColor="text1"/>
          <w:sz w:val="22"/>
          <w:szCs w:val="24"/>
          <w:rtl/>
        </w:rPr>
        <w:t xml:space="preserve">            </w:t>
      </w:r>
      <w:r w:rsidRPr="002D1C5F">
        <w:rPr>
          <w:rFonts w:hint="cs"/>
          <w:b/>
          <w:bCs/>
          <w:color w:val="000000" w:themeColor="text1"/>
          <w:sz w:val="22"/>
          <w:szCs w:val="24"/>
          <w:rtl/>
        </w:rPr>
        <w:t xml:space="preserve">شكل </w:t>
      </w:r>
      <w:r w:rsidRPr="002D1C5F">
        <w:rPr>
          <w:b/>
          <w:bCs/>
          <w:color w:val="000000" w:themeColor="text1"/>
          <w:sz w:val="22"/>
          <w:szCs w:val="24"/>
          <w:rtl/>
        </w:rPr>
        <w:t>(</w:t>
      </w:r>
      <w:r w:rsidRPr="006979E8">
        <w:rPr>
          <w:b/>
          <w:bCs/>
          <w:color w:val="000000" w:themeColor="text1"/>
          <w:sz w:val="22"/>
          <w:szCs w:val="24"/>
          <w:lang w:bidi="ar-SA"/>
        </w:rPr>
        <w:t>4</w:t>
      </w:r>
      <w:r w:rsidRPr="002D1C5F">
        <w:rPr>
          <w:b/>
          <w:bCs/>
          <w:color w:val="000000" w:themeColor="text1"/>
          <w:sz w:val="22"/>
          <w:szCs w:val="24"/>
          <w:rtl/>
        </w:rPr>
        <w:t>)</w:t>
      </w:r>
      <w:r w:rsidRPr="002D1C5F">
        <w:rPr>
          <w:rFonts w:hint="cs"/>
          <w:b/>
          <w:bCs/>
          <w:color w:val="000000" w:themeColor="text1"/>
          <w:sz w:val="22"/>
          <w:szCs w:val="24"/>
          <w:rtl/>
        </w:rPr>
        <w:t xml:space="preserve"> </w:t>
      </w:r>
      <w:r w:rsidRPr="006979E8">
        <w:rPr>
          <w:rFonts w:hint="cs"/>
          <w:b/>
          <w:bCs/>
          <w:color w:val="000000" w:themeColor="text1"/>
          <w:sz w:val="22"/>
          <w:szCs w:val="24"/>
          <w:rtl/>
        </w:rPr>
        <w:t>الف</w:t>
      </w:r>
      <w:r w:rsidRPr="002D1C5F">
        <w:rPr>
          <w:rFonts w:hint="cs"/>
          <w:b/>
          <w:bCs/>
          <w:color w:val="000000" w:themeColor="text1"/>
          <w:sz w:val="22"/>
          <w:szCs w:val="24"/>
          <w:rtl/>
        </w:rPr>
        <w:t xml:space="preserve"> : تغييرات </w:t>
      </w:r>
      <w:r w:rsidRPr="006979E8">
        <w:rPr>
          <w:rFonts w:hint="cs"/>
          <w:b/>
          <w:bCs/>
          <w:color w:val="000000" w:themeColor="text1"/>
          <w:sz w:val="22"/>
          <w:szCs w:val="24"/>
          <w:rtl/>
          <w:lang w:bidi="ar-SA"/>
        </w:rPr>
        <w:t>زاویه کمبر</w:t>
      </w:r>
    </w:p>
    <w:p w14:paraId="4F0CF0BA" w14:textId="51FB22B5" w:rsidR="007E102E" w:rsidRPr="007E102E" w:rsidRDefault="007E102E" w:rsidP="007E102E">
      <w:pPr>
        <w:pStyle w:val="a"/>
        <w:rPr>
          <w:b/>
          <w:bCs/>
          <w:color w:val="000000" w:themeColor="text1"/>
          <w:sz w:val="22"/>
          <w:szCs w:val="24"/>
          <w:rtl/>
        </w:rPr>
      </w:pPr>
    </w:p>
    <w:p w14:paraId="6487C0F7" w14:textId="77777777" w:rsidR="002D1C5F" w:rsidRPr="006979E8" w:rsidRDefault="002D1C5F" w:rsidP="007E102E">
      <w:pPr>
        <w:pStyle w:val="a"/>
        <w:jc w:val="center"/>
        <w:rPr>
          <w:color w:val="000000" w:themeColor="text1"/>
          <w:sz w:val="22"/>
          <w:szCs w:val="24"/>
          <w:rtl/>
        </w:rPr>
      </w:pPr>
    </w:p>
    <w:p w14:paraId="4DD07444" w14:textId="59B69F39" w:rsidR="002D1C5F" w:rsidRPr="006979E8" w:rsidRDefault="00B02A03" w:rsidP="00B02A03">
      <w:pPr>
        <w:pStyle w:val="a"/>
        <w:ind w:firstLine="0"/>
        <w:rPr>
          <w:color w:val="000000" w:themeColor="text1"/>
          <w:sz w:val="22"/>
          <w:szCs w:val="24"/>
          <w:rtl/>
        </w:rPr>
      </w:pPr>
      <w:r w:rsidRPr="006979E8">
        <w:rPr>
          <w:noProof/>
          <w:color w:val="000000" w:themeColor="text1"/>
          <w:sz w:val="22"/>
          <w:szCs w:val="24"/>
        </w:rPr>
        <w:drawing>
          <wp:inline distT="0" distB="0" distL="0" distR="0" wp14:anchorId="2F90448B" wp14:editId="1AEEAA18">
            <wp:extent cx="3004185" cy="2363292"/>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08599" cy="2366765"/>
                    </a:xfrm>
                    <a:prstGeom prst="rect">
                      <a:avLst/>
                    </a:prstGeom>
                    <a:noFill/>
                  </pic:spPr>
                </pic:pic>
              </a:graphicData>
            </a:graphic>
          </wp:inline>
        </w:drawing>
      </w:r>
    </w:p>
    <w:p w14:paraId="7390C3A1" w14:textId="527F2129" w:rsidR="002D1C5F" w:rsidRPr="006979E8" w:rsidRDefault="00D1365D" w:rsidP="00D1365D">
      <w:pPr>
        <w:pStyle w:val="a"/>
        <w:ind w:firstLine="0"/>
        <w:rPr>
          <w:color w:val="000000" w:themeColor="text1"/>
          <w:sz w:val="22"/>
          <w:szCs w:val="24"/>
          <w:rtl/>
        </w:rPr>
      </w:pPr>
      <w:r>
        <w:rPr>
          <w:rFonts w:hint="cs"/>
          <w:color w:val="000000" w:themeColor="text1"/>
          <w:sz w:val="22"/>
          <w:szCs w:val="24"/>
          <w:rtl/>
        </w:rPr>
        <w:t xml:space="preserve">                </w:t>
      </w:r>
      <w:r w:rsidR="00B02A03" w:rsidRPr="002D1C5F">
        <w:rPr>
          <w:rFonts w:hint="cs"/>
          <w:b/>
          <w:bCs/>
          <w:color w:val="000000" w:themeColor="text1"/>
          <w:sz w:val="22"/>
          <w:szCs w:val="24"/>
          <w:rtl/>
        </w:rPr>
        <w:t xml:space="preserve">شكل </w:t>
      </w:r>
      <w:r w:rsidR="00B02A03" w:rsidRPr="002D1C5F">
        <w:rPr>
          <w:b/>
          <w:bCs/>
          <w:color w:val="000000" w:themeColor="text1"/>
          <w:sz w:val="22"/>
          <w:szCs w:val="24"/>
          <w:rtl/>
        </w:rPr>
        <w:t>(</w:t>
      </w:r>
      <w:r w:rsidR="00B02A03" w:rsidRPr="006979E8">
        <w:rPr>
          <w:b/>
          <w:bCs/>
          <w:color w:val="000000" w:themeColor="text1"/>
          <w:sz w:val="22"/>
          <w:szCs w:val="24"/>
        </w:rPr>
        <w:t>4</w:t>
      </w:r>
      <w:r w:rsidR="00B02A03" w:rsidRPr="002D1C5F">
        <w:rPr>
          <w:b/>
          <w:bCs/>
          <w:color w:val="000000" w:themeColor="text1"/>
          <w:sz w:val="22"/>
          <w:szCs w:val="24"/>
          <w:rtl/>
        </w:rPr>
        <w:t>)</w:t>
      </w:r>
      <w:r w:rsidR="00B02A03" w:rsidRPr="002D1C5F">
        <w:rPr>
          <w:rFonts w:hint="cs"/>
          <w:b/>
          <w:bCs/>
          <w:color w:val="000000" w:themeColor="text1"/>
          <w:sz w:val="22"/>
          <w:szCs w:val="24"/>
          <w:rtl/>
        </w:rPr>
        <w:t xml:space="preserve"> </w:t>
      </w:r>
      <w:r w:rsidR="006979E8">
        <w:rPr>
          <w:rFonts w:hint="cs"/>
          <w:b/>
          <w:bCs/>
          <w:color w:val="000000" w:themeColor="text1"/>
          <w:sz w:val="22"/>
          <w:szCs w:val="24"/>
          <w:rtl/>
          <w:lang w:bidi="ar-SA"/>
        </w:rPr>
        <w:t>ب</w:t>
      </w:r>
      <w:r w:rsidR="00B02A03" w:rsidRPr="002D1C5F">
        <w:rPr>
          <w:rFonts w:hint="cs"/>
          <w:b/>
          <w:bCs/>
          <w:color w:val="000000" w:themeColor="text1"/>
          <w:sz w:val="22"/>
          <w:szCs w:val="24"/>
          <w:rtl/>
        </w:rPr>
        <w:t xml:space="preserve"> : تغييرات </w:t>
      </w:r>
      <w:r w:rsidR="00B02A03" w:rsidRPr="006979E8">
        <w:rPr>
          <w:rFonts w:hint="cs"/>
          <w:b/>
          <w:bCs/>
          <w:color w:val="000000" w:themeColor="text1"/>
          <w:sz w:val="22"/>
          <w:szCs w:val="24"/>
          <w:rtl/>
          <w:lang w:bidi="ar-SA"/>
        </w:rPr>
        <w:t>زاویه کمبر</w:t>
      </w:r>
    </w:p>
    <w:p w14:paraId="14742E15" w14:textId="77777777" w:rsidR="002D1C5F" w:rsidRPr="006979E8" w:rsidRDefault="002D1C5F" w:rsidP="006B130C">
      <w:pPr>
        <w:pStyle w:val="a"/>
        <w:rPr>
          <w:color w:val="000000" w:themeColor="text1"/>
          <w:sz w:val="22"/>
          <w:szCs w:val="24"/>
          <w:rtl/>
        </w:rPr>
      </w:pPr>
    </w:p>
    <w:p w14:paraId="722565BE" w14:textId="77777777" w:rsidR="002D1C5F" w:rsidRPr="006979E8" w:rsidRDefault="002D1C5F" w:rsidP="006B130C">
      <w:pPr>
        <w:pStyle w:val="a"/>
        <w:rPr>
          <w:color w:val="000000" w:themeColor="text1"/>
          <w:sz w:val="22"/>
          <w:szCs w:val="24"/>
          <w:rtl/>
        </w:rPr>
      </w:pPr>
    </w:p>
    <w:p w14:paraId="37741FF5" w14:textId="77777777" w:rsidR="002D1C5F" w:rsidRPr="006979E8" w:rsidRDefault="002D1C5F" w:rsidP="006B130C">
      <w:pPr>
        <w:pStyle w:val="a"/>
        <w:rPr>
          <w:color w:val="000000" w:themeColor="text1"/>
          <w:sz w:val="22"/>
          <w:szCs w:val="24"/>
          <w:rtl/>
        </w:rPr>
      </w:pPr>
    </w:p>
    <w:p w14:paraId="78C7DF63" w14:textId="2949CE57" w:rsidR="00DE3F1C" w:rsidRPr="006979E8" w:rsidRDefault="00DE3F1C" w:rsidP="00B02A03">
      <w:pPr>
        <w:pStyle w:val="a"/>
        <w:ind w:firstLine="0"/>
        <w:rPr>
          <w:color w:val="000000" w:themeColor="text1"/>
          <w:sz w:val="22"/>
          <w:szCs w:val="24"/>
          <w:rtl/>
        </w:rPr>
      </w:pPr>
    </w:p>
    <w:p w14:paraId="0F7DAD29" w14:textId="77777777" w:rsidR="00DE3F1C" w:rsidRPr="006979E8" w:rsidRDefault="00DE3F1C" w:rsidP="00B02A03">
      <w:pPr>
        <w:pStyle w:val="a"/>
        <w:ind w:firstLine="0"/>
        <w:rPr>
          <w:b/>
          <w:bCs/>
          <w:color w:val="000000" w:themeColor="text1"/>
          <w:sz w:val="22"/>
          <w:szCs w:val="24"/>
          <w:rtl/>
        </w:rPr>
      </w:pPr>
    </w:p>
    <w:p w14:paraId="3E874F4F" w14:textId="6368B14B" w:rsidR="00B02A03" w:rsidRPr="00B02A03" w:rsidRDefault="00DE3F1C" w:rsidP="00DE3F1C">
      <w:pPr>
        <w:pStyle w:val="a"/>
        <w:ind w:firstLine="0"/>
        <w:rPr>
          <w:b/>
          <w:bCs/>
          <w:color w:val="000000" w:themeColor="text1"/>
          <w:sz w:val="22"/>
          <w:szCs w:val="24"/>
          <w:rtl/>
        </w:rPr>
      </w:pPr>
      <w:r w:rsidRPr="006979E8">
        <w:rPr>
          <w:rFonts w:hint="cs"/>
          <w:b/>
          <w:bCs/>
          <w:color w:val="000000" w:themeColor="text1"/>
          <w:sz w:val="22"/>
          <w:szCs w:val="24"/>
          <w:rtl/>
        </w:rPr>
        <w:t>4</w:t>
      </w:r>
      <w:r w:rsidR="00B02A03" w:rsidRPr="00B02A03">
        <w:rPr>
          <w:rFonts w:hint="cs"/>
          <w:b/>
          <w:bCs/>
          <w:color w:val="000000" w:themeColor="text1"/>
          <w:sz w:val="22"/>
          <w:szCs w:val="24"/>
          <w:rtl/>
        </w:rPr>
        <w:t>- نتيجه گيري</w:t>
      </w:r>
    </w:p>
    <w:p w14:paraId="67FA6B07" w14:textId="0AD3C7AA" w:rsidR="00B02A03" w:rsidRDefault="00B02A03" w:rsidP="00B02A03">
      <w:pPr>
        <w:pStyle w:val="a"/>
        <w:ind w:firstLine="0"/>
        <w:rPr>
          <w:color w:val="000000" w:themeColor="text1"/>
          <w:sz w:val="22"/>
          <w:szCs w:val="24"/>
          <w:rtl/>
        </w:rPr>
      </w:pPr>
      <w:r w:rsidRPr="00B02A03">
        <w:rPr>
          <w:rFonts w:hint="cs"/>
          <w:color w:val="000000" w:themeColor="text1"/>
          <w:sz w:val="22"/>
          <w:szCs w:val="24"/>
          <w:rtl/>
        </w:rPr>
        <w:t>در این مقاله بهينه</w:t>
      </w:r>
      <w:r w:rsidRPr="00B02A03">
        <w:rPr>
          <w:color w:val="000000" w:themeColor="text1"/>
          <w:sz w:val="22"/>
          <w:szCs w:val="24"/>
          <w:rtl/>
        </w:rPr>
        <w:softHyphen/>
      </w:r>
      <w:r w:rsidRPr="00B02A03">
        <w:rPr>
          <w:rFonts w:hint="cs"/>
          <w:color w:val="000000" w:themeColor="text1"/>
          <w:sz w:val="22"/>
          <w:szCs w:val="24"/>
          <w:rtl/>
        </w:rPr>
        <w:t xml:space="preserve">سازي نقاط اتصال اجزاي سيستم تعليق دبل ويشبون در نرم افزار </w:t>
      </w:r>
      <w:r w:rsidRPr="00B02A03">
        <w:rPr>
          <w:color w:val="000000" w:themeColor="text1"/>
          <w:sz w:val="22"/>
          <w:szCs w:val="24"/>
        </w:rPr>
        <w:t>ADAMS CAR</w:t>
      </w:r>
      <w:r w:rsidRPr="00B02A03">
        <w:rPr>
          <w:rFonts w:hint="cs"/>
          <w:color w:val="000000" w:themeColor="text1"/>
          <w:sz w:val="22"/>
          <w:szCs w:val="24"/>
          <w:rtl/>
        </w:rPr>
        <w:t xml:space="preserve"> بررسي گرديد. ابتدا يك مدل كامل از سيستم تعليق موردنظر در نرم افزار توسعه داده شد و مهم</w:t>
      </w:r>
      <w:r w:rsidRPr="00B02A03">
        <w:rPr>
          <w:color w:val="000000" w:themeColor="text1"/>
          <w:sz w:val="22"/>
          <w:szCs w:val="24"/>
          <w:rtl/>
        </w:rPr>
        <w:softHyphen/>
      </w:r>
      <w:r w:rsidRPr="00B02A03">
        <w:rPr>
          <w:rFonts w:hint="cs"/>
          <w:color w:val="000000" w:themeColor="text1"/>
          <w:sz w:val="22"/>
          <w:szCs w:val="24"/>
          <w:rtl/>
        </w:rPr>
        <w:t>ترين نمودارهاي مربوط به زاويه تو، زاويه كمبر و تغييرات ترك تحليل شدند. در مرحله بعد با ایجاد تغییراتی در نقاط اتصال اجزای سیستم تعلیق به بهینه</w:t>
      </w:r>
      <w:r w:rsidRPr="00B02A03">
        <w:rPr>
          <w:color w:val="000000" w:themeColor="text1"/>
          <w:sz w:val="22"/>
          <w:szCs w:val="24"/>
          <w:rtl/>
        </w:rPr>
        <w:softHyphen/>
      </w:r>
      <w:r w:rsidRPr="00B02A03">
        <w:rPr>
          <w:rFonts w:hint="cs"/>
          <w:color w:val="000000" w:themeColor="text1"/>
          <w:sz w:val="22"/>
          <w:szCs w:val="24"/>
          <w:rtl/>
        </w:rPr>
        <w:t>سازی سيستم تعليق دبل ويشبون پرداخته شد. عمل بهینه</w:t>
      </w:r>
      <w:r w:rsidRPr="00B02A03">
        <w:rPr>
          <w:color w:val="000000" w:themeColor="text1"/>
          <w:sz w:val="22"/>
          <w:szCs w:val="24"/>
          <w:rtl/>
        </w:rPr>
        <w:softHyphen/>
      </w:r>
      <w:r w:rsidRPr="00B02A03">
        <w:rPr>
          <w:rFonts w:hint="cs"/>
          <w:color w:val="000000" w:themeColor="text1"/>
          <w:sz w:val="22"/>
          <w:szCs w:val="24"/>
          <w:rtl/>
        </w:rPr>
        <w:t>سازی  به گونه</w:t>
      </w:r>
      <w:r w:rsidRPr="00B02A03">
        <w:rPr>
          <w:color w:val="000000" w:themeColor="text1"/>
          <w:sz w:val="22"/>
          <w:szCs w:val="24"/>
          <w:rtl/>
        </w:rPr>
        <w:softHyphen/>
      </w:r>
      <w:r w:rsidRPr="00B02A03">
        <w:rPr>
          <w:rFonts w:hint="cs"/>
          <w:color w:val="000000" w:themeColor="text1"/>
          <w:sz w:val="22"/>
          <w:szCs w:val="24"/>
          <w:rtl/>
        </w:rPr>
        <w:t>ای انجام شد که نمودارهای مربوط به فاکتورهای اصلی سیستم تعلیق از جمله تغییرات زاویه تو، زاويه کمبر و ترک بیانگر عملکرد بهتری نسبت به نمودارهای اولیه خود مي</w:t>
      </w:r>
      <w:r w:rsidRPr="00B02A03">
        <w:rPr>
          <w:color w:val="000000" w:themeColor="text1"/>
          <w:sz w:val="22"/>
          <w:szCs w:val="24"/>
          <w:rtl/>
        </w:rPr>
        <w:softHyphen/>
      </w:r>
      <w:r w:rsidRPr="00B02A03">
        <w:rPr>
          <w:rFonts w:hint="cs"/>
          <w:color w:val="000000" w:themeColor="text1"/>
          <w:sz w:val="22"/>
          <w:szCs w:val="24"/>
          <w:rtl/>
        </w:rPr>
        <w:t>باشند.</w:t>
      </w:r>
    </w:p>
    <w:p w14:paraId="799F6EB7" w14:textId="77777777" w:rsidR="006979E8" w:rsidRPr="00B02A03" w:rsidRDefault="006979E8" w:rsidP="006979E8">
      <w:pPr>
        <w:pStyle w:val="a"/>
        <w:ind w:firstLine="0"/>
        <w:rPr>
          <w:color w:val="000000" w:themeColor="text1"/>
          <w:sz w:val="22"/>
          <w:szCs w:val="24"/>
          <w:rtl/>
        </w:rPr>
      </w:pPr>
    </w:p>
    <w:p w14:paraId="30B43A8C" w14:textId="7D3253F0" w:rsidR="00B02A03" w:rsidRPr="00B02A03" w:rsidRDefault="00B02A03" w:rsidP="00B02A03">
      <w:pPr>
        <w:pStyle w:val="a"/>
        <w:ind w:firstLine="0"/>
        <w:rPr>
          <w:b/>
          <w:bCs/>
          <w:color w:val="000000" w:themeColor="text1"/>
          <w:sz w:val="22"/>
          <w:szCs w:val="24"/>
          <w:rtl/>
        </w:rPr>
      </w:pPr>
      <w:r w:rsidRPr="006979E8">
        <w:rPr>
          <w:rFonts w:hint="cs"/>
          <w:b/>
          <w:bCs/>
          <w:color w:val="000000" w:themeColor="text1"/>
          <w:sz w:val="22"/>
          <w:szCs w:val="24"/>
          <w:rtl/>
        </w:rPr>
        <w:t>5</w:t>
      </w:r>
      <w:r w:rsidRPr="00B02A03">
        <w:rPr>
          <w:rFonts w:hint="cs"/>
          <w:b/>
          <w:bCs/>
          <w:color w:val="000000" w:themeColor="text1"/>
          <w:sz w:val="22"/>
          <w:szCs w:val="24"/>
          <w:rtl/>
        </w:rPr>
        <w:t>- مراجع</w:t>
      </w:r>
    </w:p>
    <w:p w14:paraId="0D36C822" w14:textId="77777777" w:rsidR="00B02A03" w:rsidRPr="00B02A03" w:rsidRDefault="00B02A03" w:rsidP="00C66FF8">
      <w:pPr>
        <w:pStyle w:val="a"/>
        <w:bidi w:val="0"/>
        <w:ind w:firstLine="0"/>
        <w:rPr>
          <w:color w:val="000000" w:themeColor="text1"/>
          <w:sz w:val="22"/>
          <w:szCs w:val="24"/>
        </w:rPr>
      </w:pPr>
      <w:r w:rsidRPr="00B02A03">
        <w:rPr>
          <w:color w:val="000000" w:themeColor="text1"/>
          <w:sz w:val="22"/>
          <w:szCs w:val="24"/>
        </w:rPr>
        <w:t xml:space="preserve">[1] </w:t>
      </w:r>
      <w:proofErr w:type="spellStart"/>
      <w:r w:rsidRPr="00B02A03">
        <w:rPr>
          <w:color w:val="000000" w:themeColor="text1"/>
          <w:sz w:val="22"/>
          <w:szCs w:val="24"/>
        </w:rPr>
        <w:t>Bastow</w:t>
      </w:r>
      <w:proofErr w:type="spellEnd"/>
      <w:r w:rsidRPr="00B02A03">
        <w:rPr>
          <w:color w:val="000000" w:themeColor="text1"/>
          <w:sz w:val="22"/>
          <w:szCs w:val="24"/>
        </w:rPr>
        <w:t xml:space="preserve">, D., </w:t>
      </w:r>
      <w:r w:rsidRPr="00B02A03">
        <w:rPr>
          <w:i/>
          <w:iCs/>
          <w:color w:val="000000" w:themeColor="text1"/>
          <w:sz w:val="22"/>
          <w:szCs w:val="24"/>
        </w:rPr>
        <w:t xml:space="preserve">Car Suspension and Handling, </w:t>
      </w:r>
      <w:proofErr w:type="spellStart"/>
      <w:r w:rsidRPr="00B02A03">
        <w:rPr>
          <w:color w:val="000000" w:themeColor="text1"/>
          <w:sz w:val="22"/>
          <w:szCs w:val="24"/>
        </w:rPr>
        <w:t>Pentech</w:t>
      </w:r>
      <w:proofErr w:type="spellEnd"/>
      <w:r w:rsidRPr="00B02A03">
        <w:rPr>
          <w:color w:val="000000" w:themeColor="text1"/>
          <w:sz w:val="22"/>
          <w:szCs w:val="24"/>
        </w:rPr>
        <w:t xml:space="preserve"> Press Limited, 2"* Edition, 072730318X, 1987.</w:t>
      </w:r>
    </w:p>
    <w:p w14:paraId="09A86778" w14:textId="77777777" w:rsidR="00B02A03" w:rsidRPr="00B02A03" w:rsidRDefault="00B02A03" w:rsidP="00C66FF8">
      <w:pPr>
        <w:pStyle w:val="a"/>
        <w:bidi w:val="0"/>
        <w:ind w:firstLine="0"/>
        <w:rPr>
          <w:color w:val="000000" w:themeColor="text1"/>
          <w:sz w:val="22"/>
          <w:szCs w:val="24"/>
        </w:rPr>
      </w:pPr>
      <w:r w:rsidRPr="00B02A03">
        <w:rPr>
          <w:color w:val="000000" w:themeColor="text1"/>
          <w:sz w:val="22"/>
          <w:szCs w:val="24"/>
        </w:rPr>
        <w:t xml:space="preserve">[2] </w:t>
      </w:r>
      <w:proofErr w:type="spellStart"/>
      <w:r w:rsidRPr="00B02A03">
        <w:rPr>
          <w:color w:val="000000" w:themeColor="text1"/>
          <w:sz w:val="22"/>
          <w:szCs w:val="24"/>
        </w:rPr>
        <w:t>Rajamani</w:t>
      </w:r>
      <w:proofErr w:type="spellEnd"/>
      <w:r w:rsidRPr="00B02A03">
        <w:rPr>
          <w:color w:val="000000" w:themeColor="text1"/>
          <w:sz w:val="22"/>
          <w:szCs w:val="24"/>
        </w:rPr>
        <w:t xml:space="preserve">, R. and Hedrick, J.K., "Performance of Active Automotive Suspensions with Hydraulic </w:t>
      </w:r>
      <w:proofErr w:type="gramStart"/>
      <w:r w:rsidRPr="00B02A03">
        <w:rPr>
          <w:color w:val="000000" w:themeColor="text1"/>
          <w:sz w:val="22"/>
          <w:szCs w:val="24"/>
        </w:rPr>
        <w:t>Actuators :</w:t>
      </w:r>
      <w:proofErr w:type="gramEnd"/>
      <w:r w:rsidRPr="00B02A03">
        <w:rPr>
          <w:color w:val="000000" w:themeColor="text1"/>
          <w:sz w:val="22"/>
          <w:szCs w:val="24"/>
        </w:rPr>
        <w:t xml:space="preserve"> Theory and Experiment ", </w:t>
      </w:r>
      <w:r w:rsidRPr="00B02A03">
        <w:rPr>
          <w:i/>
          <w:iCs/>
          <w:color w:val="000000" w:themeColor="text1"/>
          <w:sz w:val="22"/>
          <w:szCs w:val="24"/>
        </w:rPr>
        <w:t>Proceedings of the 1994 American</w:t>
      </w:r>
    </w:p>
    <w:p w14:paraId="1C961307" w14:textId="77777777" w:rsidR="00B02A03" w:rsidRPr="00B02A03" w:rsidRDefault="00B02A03" w:rsidP="00C66FF8">
      <w:pPr>
        <w:pStyle w:val="a"/>
        <w:bidi w:val="0"/>
        <w:ind w:firstLine="0"/>
        <w:rPr>
          <w:color w:val="000000" w:themeColor="text1"/>
          <w:sz w:val="22"/>
          <w:szCs w:val="24"/>
        </w:rPr>
      </w:pPr>
      <w:r w:rsidRPr="00B02A03">
        <w:rPr>
          <w:color w:val="000000" w:themeColor="text1"/>
          <w:sz w:val="22"/>
          <w:szCs w:val="24"/>
        </w:rPr>
        <w:t>[3]</w:t>
      </w:r>
      <w:r w:rsidRPr="00B02A03">
        <w:rPr>
          <w:i/>
          <w:iCs/>
          <w:color w:val="000000" w:themeColor="text1"/>
          <w:sz w:val="22"/>
          <w:szCs w:val="24"/>
        </w:rPr>
        <w:t xml:space="preserve"> Control Conference (ACC), </w:t>
      </w:r>
      <w:r w:rsidRPr="00B02A03">
        <w:rPr>
          <w:color w:val="000000" w:themeColor="text1"/>
          <w:sz w:val="22"/>
          <w:szCs w:val="24"/>
        </w:rPr>
        <w:t>Baltimore, Maryland, June 29-July 1,94CH3390-2, Vol2, pp. 1214-1218, 1994,</w:t>
      </w:r>
    </w:p>
    <w:p w14:paraId="4464C25E" w14:textId="77777777" w:rsidR="00B02A03" w:rsidRPr="00B02A03" w:rsidRDefault="00B02A03" w:rsidP="00C66FF8">
      <w:pPr>
        <w:pStyle w:val="a"/>
        <w:bidi w:val="0"/>
        <w:ind w:firstLine="0"/>
        <w:rPr>
          <w:color w:val="000000" w:themeColor="text1"/>
          <w:sz w:val="22"/>
          <w:szCs w:val="24"/>
        </w:rPr>
      </w:pPr>
      <w:r w:rsidRPr="00B02A03">
        <w:rPr>
          <w:color w:val="000000" w:themeColor="text1"/>
          <w:sz w:val="22"/>
          <w:szCs w:val="24"/>
        </w:rPr>
        <w:t xml:space="preserve">[4] Redfield, R.C. and </w:t>
      </w:r>
      <w:proofErr w:type="spellStart"/>
      <w:r w:rsidRPr="00B02A03">
        <w:rPr>
          <w:color w:val="000000" w:themeColor="text1"/>
          <w:sz w:val="22"/>
          <w:szCs w:val="24"/>
        </w:rPr>
        <w:t>Karnopp</w:t>
      </w:r>
      <w:proofErr w:type="spellEnd"/>
      <w:r w:rsidRPr="00B02A03">
        <w:rPr>
          <w:color w:val="000000" w:themeColor="text1"/>
          <w:sz w:val="22"/>
          <w:szCs w:val="24"/>
        </w:rPr>
        <w:t xml:space="preserve">, D.C., "Performance sensitivity of an actively damped vehicle suspension to feedback variation," </w:t>
      </w:r>
      <w:r w:rsidRPr="00B02A03">
        <w:rPr>
          <w:i/>
          <w:iCs/>
          <w:color w:val="000000" w:themeColor="text1"/>
          <w:sz w:val="22"/>
          <w:szCs w:val="24"/>
        </w:rPr>
        <w:t xml:space="preserve">Journal of Dynamic Systems, Measurement and Control, Transactions ASME, </w:t>
      </w:r>
      <w:r w:rsidRPr="00B02A03">
        <w:rPr>
          <w:color w:val="000000" w:themeColor="text1"/>
          <w:sz w:val="22"/>
          <w:szCs w:val="24"/>
        </w:rPr>
        <w:t>Vol. 11 1, No. 1, p 51-60, March, 1989.</w:t>
      </w:r>
    </w:p>
    <w:p w14:paraId="68816D48" w14:textId="77777777" w:rsidR="00B02A03" w:rsidRPr="00B02A03" w:rsidRDefault="00B02A03" w:rsidP="00C66FF8">
      <w:pPr>
        <w:pStyle w:val="a"/>
        <w:bidi w:val="0"/>
        <w:ind w:firstLine="0"/>
        <w:rPr>
          <w:color w:val="000000" w:themeColor="text1"/>
          <w:sz w:val="22"/>
          <w:szCs w:val="24"/>
        </w:rPr>
      </w:pPr>
      <w:r w:rsidRPr="00B02A03">
        <w:rPr>
          <w:color w:val="000000" w:themeColor="text1"/>
          <w:sz w:val="22"/>
          <w:szCs w:val="24"/>
        </w:rPr>
        <w:t xml:space="preserve">[5] Sharp, R.S. and Hassan, S.A., "Evaluation of Passive Automotive Suspension Systems with Variable Stiffness and Damping Parameters," </w:t>
      </w:r>
      <w:r w:rsidRPr="00B02A03">
        <w:rPr>
          <w:i/>
          <w:iCs/>
          <w:color w:val="000000" w:themeColor="text1"/>
          <w:sz w:val="22"/>
          <w:szCs w:val="24"/>
        </w:rPr>
        <w:t xml:space="preserve">Vehicle System </w:t>
      </w:r>
      <w:r w:rsidRPr="00B02A03">
        <w:rPr>
          <w:color w:val="000000" w:themeColor="text1"/>
          <w:sz w:val="22"/>
          <w:szCs w:val="24"/>
        </w:rPr>
        <w:t>Dynamics, Vol. 15, No. 6, pp. 335-350, 1986.</w:t>
      </w:r>
    </w:p>
    <w:p w14:paraId="484A5AE4" w14:textId="77777777" w:rsidR="00B02A03" w:rsidRPr="00B02A03" w:rsidRDefault="00B02A03" w:rsidP="00C66FF8">
      <w:pPr>
        <w:pStyle w:val="a"/>
        <w:bidi w:val="0"/>
        <w:ind w:firstLine="0"/>
        <w:rPr>
          <w:color w:val="000000" w:themeColor="text1"/>
          <w:sz w:val="22"/>
          <w:szCs w:val="24"/>
        </w:rPr>
      </w:pPr>
      <w:r w:rsidRPr="00B02A03">
        <w:rPr>
          <w:color w:val="000000" w:themeColor="text1"/>
          <w:sz w:val="22"/>
          <w:szCs w:val="24"/>
        </w:rPr>
        <w:t xml:space="preserve">[6] Thompson and </w:t>
      </w:r>
      <w:proofErr w:type="spellStart"/>
      <w:r w:rsidRPr="00B02A03">
        <w:rPr>
          <w:color w:val="000000" w:themeColor="text1"/>
          <w:sz w:val="22"/>
          <w:szCs w:val="24"/>
        </w:rPr>
        <w:t>Dahleh</w:t>
      </w:r>
      <w:proofErr w:type="spellEnd"/>
      <w:r w:rsidRPr="00B02A03">
        <w:rPr>
          <w:color w:val="000000" w:themeColor="text1"/>
          <w:sz w:val="22"/>
          <w:szCs w:val="24"/>
        </w:rPr>
        <w:t xml:space="preserve">, </w:t>
      </w:r>
      <w:r w:rsidRPr="00B02A03">
        <w:rPr>
          <w:i/>
          <w:iCs/>
          <w:color w:val="000000" w:themeColor="text1"/>
          <w:sz w:val="22"/>
          <w:szCs w:val="24"/>
        </w:rPr>
        <w:t xml:space="preserve">Theory of Vibration with Applications, </w:t>
      </w:r>
      <w:r w:rsidRPr="00B02A03">
        <w:rPr>
          <w:color w:val="000000" w:themeColor="text1"/>
          <w:sz w:val="22"/>
          <w:szCs w:val="24"/>
        </w:rPr>
        <w:t>Prentice-Hall, 5Ih Edition, 2001.</w:t>
      </w:r>
    </w:p>
    <w:p w14:paraId="678DC0B5" w14:textId="77777777" w:rsidR="00B02A03" w:rsidRPr="00B02A03" w:rsidRDefault="00B02A03" w:rsidP="00C66FF8">
      <w:pPr>
        <w:pStyle w:val="a"/>
        <w:bidi w:val="0"/>
        <w:ind w:firstLine="0"/>
        <w:rPr>
          <w:color w:val="000000" w:themeColor="text1"/>
          <w:sz w:val="22"/>
          <w:szCs w:val="24"/>
        </w:rPr>
      </w:pPr>
      <w:bookmarkStart w:id="9" w:name="_GoBack"/>
      <w:bookmarkEnd w:id="9"/>
      <w:r w:rsidRPr="00B02A03">
        <w:rPr>
          <w:color w:val="000000" w:themeColor="text1"/>
          <w:sz w:val="22"/>
          <w:szCs w:val="24"/>
        </w:rPr>
        <w:t xml:space="preserve">[7] Yue, C., </w:t>
      </w:r>
      <w:proofErr w:type="spellStart"/>
      <w:r w:rsidRPr="00B02A03">
        <w:rPr>
          <w:color w:val="000000" w:themeColor="text1"/>
          <w:sz w:val="22"/>
          <w:szCs w:val="24"/>
        </w:rPr>
        <w:t>Butsuen</w:t>
      </w:r>
      <w:proofErr w:type="spellEnd"/>
      <w:r w:rsidRPr="00B02A03">
        <w:rPr>
          <w:color w:val="000000" w:themeColor="text1"/>
          <w:sz w:val="22"/>
          <w:szCs w:val="24"/>
        </w:rPr>
        <w:t xml:space="preserve">, T. and Hedrick, J.K., "Alternative Control Laws for Automotive Suspensions," </w:t>
      </w:r>
      <w:r w:rsidRPr="00B02A03">
        <w:rPr>
          <w:i/>
          <w:iCs/>
          <w:color w:val="000000" w:themeColor="text1"/>
          <w:sz w:val="22"/>
          <w:szCs w:val="24"/>
        </w:rPr>
        <w:t xml:space="preserve">Proceedings of the American Control Conference, </w:t>
      </w:r>
      <w:r w:rsidRPr="00B02A03">
        <w:rPr>
          <w:color w:val="000000" w:themeColor="text1"/>
          <w:sz w:val="22"/>
          <w:szCs w:val="24"/>
        </w:rPr>
        <w:t>pp. 2373-2378, 1988.</w:t>
      </w:r>
    </w:p>
    <w:p w14:paraId="0EB5301D" w14:textId="77777777" w:rsidR="002D1C5F" w:rsidRPr="006979E8" w:rsidRDefault="002D1C5F" w:rsidP="00B02A03">
      <w:pPr>
        <w:pStyle w:val="a"/>
        <w:ind w:firstLine="0"/>
        <w:rPr>
          <w:color w:val="000000" w:themeColor="text1"/>
          <w:sz w:val="22"/>
          <w:szCs w:val="24"/>
          <w:rtl/>
        </w:rPr>
      </w:pPr>
    </w:p>
    <w:p w14:paraId="180CD886" w14:textId="77777777" w:rsidR="002D1C5F" w:rsidRPr="006979E8" w:rsidRDefault="002D1C5F" w:rsidP="006B130C">
      <w:pPr>
        <w:pStyle w:val="a"/>
        <w:rPr>
          <w:color w:val="000000" w:themeColor="text1"/>
          <w:sz w:val="22"/>
          <w:szCs w:val="24"/>
          <w:rtl/>
        </w:rPr>
      </w:pPr>
    </w:p>
    <w:p w14:paraId="5BB7337E" w14:textId="77777777" w:rsidR="002D1C5F" w:rsidRPr="006979E8" w:rsidRDefault="002D1C5F" w:rsidP="006B130C">
      <w:pPr>
        <w:pStyle w:val="a"/>
        <w:rPr>
          <w:color w:val="000000" w:themeColor="text1"/>
          <w:sz w:val="22"/>
          <w:szCs w:val="24"/>
          <w:rtl/>
        </w:rPr>
      </w:pPr>
    </w:p>
    <w:p w14:paraId="7CBA4964" w14:textId="77777777" w:rsidR="002D1C5F" w:rsidRPr="006979E8" w:rsidRDefault="002D1C5F" w:rsidP="006B130C">
      <w:pPr>
        <w:pStyle w:val="a"/>
        <w:rPr>
          <w:color w:val="000000" w:themeColor="text1"/>
          <w:sz w:val="22"/>
          <w:szCs w:val="24"/>
          <w:rtl/>
        </w:rPr>
      </w:pPr>
    </w:p>
    <w:p w14:paraId="0A51BF58" w14:textId="77777777" w:rsidR="002D1C5F" w:rsidRPr="006979E8" w:rsidRDefault="002D1C5F" w:rsidP="006B130C">
      <w:pPr>
        <w:pStyle w:val="a"/>
        <w:rPr>
          <w:color w:val="000000" w:themeColor="text1"/>
          <w:sz w:val="22"/>
          <w:szCs w:val="24"/>
          <w:rtl/>
        </w:rPr>
      </w:pPr>
    </w:p>
    <w:p w14:paraId="41972782" w14:textId="77777777" w:rsidR="002D1C5F" w:rsidRPr="006979E8" w:rsidRDefault="002D1C5F" w:rsidP="006B130C">
      <w:pPr>
        <w:pStyle w:val="a"/>
        <w:rPr>
          <w:color w:val="000000" w:themeColor="text1"/>
          <w:sz w:val="22"/>
          <w:szCs w:val="24"/>
          <w:rtl/>
        </w:rPr>
      </w:pPr>
    </w:p>
    <w:p w14:paraId="713B70FC" w14:textId="77777777" w:rsidR="002D1C5F" w:rsidRPr="006979E8" w:rsidRDefault="002D1C5F" w:rsidP="006B130C">
      <w:pPr>
        <w:pStyle w:val="a"/>
        <w:rPr>
          <w:color w:val="000000" w:themeColor="text1"/>
          <w:sz w:val="22"/>
          <w:szCs w:val="24"/>
          <w:rtl/>
        </w:rPr>
      </w:pPr>
    </w:p>
    <w:p w14:paraId="5E40A5FF" w14:textId="77777777" w:rsidR="002D1C5F" w:rsidRPr="006979E8" w:rsidRDefault="002D1C5F" w:rsidP="006B130C">
      <w:pPr>
        <w:pStyle w:val="a"/>
        <w:rPr>
          <w:color w:val="000000" w:themeColor="text1"/>
          <w:sz w:val="22"/>
          <w:szCs w:val="24"/>
          <w:rtl/>
        </w:rPr>
      </w:pPr>
    </w:p>
    <w:p w14:paraId="68EBBC7A" w14:textId="77777777" w:rsidR="002D1C5F" w:rsidRPr="006979E8" w:rsidRDefault="002D1C5F" w:rsidP="006B130C">
      <w:pPr>
        <w:pStyle w:val="a"/>
        <w:rPr>
          <w:color w:val="000000" w:themeColor="text1"/>
          <w:sz w:val="22"/>
          <w:szCs w:val="24"/>
          <w:rtl/>
        </w:rPr>
      </w:pPr>
    </w:p>
    <w:p w14:paraId="48E2AC6C" w14:textId="77777777" w:rsidR="002D1C5F" w:rsidRPr="006979E8" w:rsidRDefault="002D1C5F" w:rsidP="006B130C">
      <w:pPr>
        <w:pStyle w:val="a"/>
        <w:rPr>
          <w:color w:val="000000" w:themeColor="text1"/>
          <w:sz w:val="22"/>
          <w:szCs w:val="24"/>
          <w:rtl/>
        </w:rPr>
      </w:pPr>
    </w:p>
    <w:p w14:paraId="2937CEFA" w14:textId="77777777" w:rsidR="002D1C5F" w:rsidRPr="006979E8" w:rsidRDefault="002D1C5F" w:rsidP="006B130C">
      <w:pPr>
        <w:pStyle w:val="a"/>
        <w:rPr>
          <w:color w:val="000000" w:themeColor="text1"/>
          <w:sz w:val="22"/>
          <w:szCs w:val="24"/>
          <w:rtl/>
        </w:rPr>
      </w:pPr>
    </w:p>
    <w:p w14:paraId="78172891" w14:textId="77777777" w:rsidR="00AC0D8D" w:rsidRPr="006979E8" w:rsidRDefault="00AC0D8D" w:rsidP="00077DEF">
      <w:pPr>
        <w:spacing w:after="0" w:line="240" w:lineRule="auto"/>
        <w:ind w:left="284" w:hanging="284"/>
        <w:jc w:val="both"/>
        <w:rPr>
          <w:rFonts w:asciiTheme="majorBidi" w:hAnsiTheme="majorBidi" w:cstheme="majorBidi"/>
          <w:noProof/>
          <w:sz w:val="20"/>
          <w:szCs w:val="20"/>
          <w:rtl/>
        </w:rPr>
      </w:pPr>
    </w:p>
    <w:sectPr w:rsidR="00AC0D8D" w:rsidRPr="006979E8" w:rsidSect="00B81889">
      <w:footerReference w:type="default" r:id="rId19"/>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04F7A" w14:textId="77777777" w:rsidR="000E59EB" w:rsidRDefault="000E59EB" w:rsidP="00C13DE9">
      <w:pPr>
        <w:spacing w:after="0" w:line="240" w:lineRule="auto"/>
      </w:pPr>
      <w:r>
        <w:separator/>
      </w:r>
    </w:p>
  </w:endnote>
  <w:endnote w:type="continuationSeparator" w:id="0">
    <w:p w14:paraId="1134F00D" w14:textId="77777777" w:rsidR="000E59EB" w:rsidRDefault="000E59EB"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359768"/>
      <w:docPartObj>
        <w:docPartGallery w:val="Page Numbers (Bottom of Page)"/>
        <w:docPartUnique/>
      </w:docPartObj>
    </w:sdtPr>
    <w:sdtEndPr>
      <w:rPr>
        <w:noProof/>
      </w:rPr>
    </w:sdtEndPr>
    <w:sdtContent>
      <w:p w14:paraId="74601176" w14:textId="77777777"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961250">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14:paraId="248AD062" w14:textId="77777777" w:rsidR="00C5688D" w:rsidRDefault="00C56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63DCF9EF" w14:textId="77777777"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961250">
          <w:rPr>
            <w:rFonts w:asciiTheme="majorBidi" w:hAnsiTheme="majorBidi" w:cstheme="majorBidi"/>
            <w:noProof/>
            <w:sz w:val="18"/>
            <w:szCs w:val="18"/>
          </w:rPr>
          <w:t>3</w:t>
        </w:r>
        <w:r w:rsidRPr="00C5688D">
          <w:rPr>
            <w:rFonts w:asciiTheme="majorBidi" w:hAnsiTheme="majorBidi" w:cstheme="majorBidi"/>
            <w:noProof/>
            <w:sz w:val="18"/>
            <w:szCs w:val="18"/>
          </w:rPr>
          <w:fldChar w:fldCharType="end"/>
        </w:r>
      </w:p>
    </w:sdtContent>
  </w:sdt>
  <w:p w14:paraId="2F6D225D" w14:textId="77777777" w:rsidR="00FE26C8" w:rsidRPr="00961E7A" w:rsidRDefault="00FE26C8"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5E51E" w14:textId="77777777" w:rsidR="000E59EB" w:rsidRDefault="000E59EB" w:rsidP="00C13DE9">
      <w:pPr>
        <w:spacing w:after="0" w:line="240" w:lineRule="auto"/>
      </w:pPr>
      <w:r>
        <w:separator/>
      </w:r>
    </w:p>
  </w:footnote>
  <w:footnote w:type="continuationSeparator" w:id="0">
    <w:p w14:paraId="0E0C2DCA" w14:textId="77777777" w:rsidR="000E59EB" w:rsidRDefault="000E59EB" w:rsidP="00C1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5F486" w14:textId="77777777"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0BE4F139" wp14:editId="6906D7C5">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E78704" w14:textId="77777777"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4F139"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" stroked="f">
              <v:textbox style="layout-flow:vertical;mso-layout-flow-alt:bottom-to-top" inset="0,0,0,0">
                <w:txbxContent>
                  <w:p w14:paraId="59E78704" w14:textId="77777777"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F72DA" w14:textId="77777777" w:rsidR="001E1845" w:rsidRPr="001E1845" w:rsidRDefault="001E1845"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14:paraId="13657164" w14:textId="77777777" w:rsidTr="00F76960">
      <w:trPr>
        <w:trHeight w:val="1171"/>
      </w:trPr>
      <w:tc>
        <w:tcPr>
          <w:tcW w:w="4050" w:type="dxa"/>
        </w:tcPr>
        <w:p w14:paraId="05B612DB" w14:textId="77777777" w:rsidR="00A620E6" w:rsidRPr="00CC1BA2" w:rsidRDefault="00961250"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14:paraId="34FE0020" w14:textId="77777777"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14:paraId="0F5797AE" w14:textId="77777777" w:rsidR="00F76960" w:rsidRPr="00F76960" w:rsidRDefault="00AF661A"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00F76960"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14:paraId="2E62AFB3" w14:textId="77777777"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46908605" wp14:editId="3172456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1AFB366E" w14:textId="77777777" w:rsidR="00A620E6" w:rsidRPr="00B81889" w:rsidRDefault="00AF661A"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14:paraId="3263C99E" w14:textId="77777777" w:rsidR="00F76960" w:rsidRPr="00B81889" w:rsidRDefault="00F76960"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sidR="00AF661A">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sidR="00AF661A">
            <w:rPr>
              <w:rFonts w:asciiTheme="majorHAnsi" w:hAnsiTheme="majorHAnsi" w:cs="B Nazanin"/>
              <w:b/>
              <w:bCs/>
              <w:i/>
              <w:iCs/>
              <w:noProof/>
              <w:sz w:val="18"/>
              <w:szCs w:val="18"/>
              <w:lang w:eastAsia="en-US"/>
            </w:rPr>
            <w:t>20</w:t>
          </w:r>
        </w:p>
        <w:p w14:paraId="393A79F5" w14:textId="77777777" w:rsidR="00F76960" w:rsidRPr="00F76960" w:rsidRDefault="00F76960" w:rsidP="00F76960">
          <w:pPr>
            <w:pStyle w:val="Header"/>
            <w:bidi/>
            <w:spacing w:after="0" w:line="240" w:lineRule="auto"/>
            <w:jc w:val="right"/>
            <w:rPr>
              <w:rFonts w:asciiTheme="majorHAnsi" w:hAnsiTheme="majorHAnsi" w:cs="B Nazanin"/>
              <w:i/>
              <w:iCs/>
              <w:lang w:bidi="fa-IR"/>
            </w:rPr>
          </w:pPr>
        </w:p>
      </w:tc>
    </w:tr>
  </w:tbl>
  <w:p w14:paraId="35BBC473" w14:textId="77777777"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055DDD"/>
    <w:multiLevelType w:val="hybridMultilevel"/>
    <w:tmpl w:val="FA786BC4"/>
    <w:lvl w:ilvl="0" w:tplc="30046952">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20784"/>
    <w:multiLevelType w:val="hybridMultilevel"/>
    <w:tmpl w:val="3C74BDFE"/>
    <w:lvl w:ilvl="0" w:tplc="6AA81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7"/>
  </w:num>
  <w:num w:numId="5">
    <w:abstractNumId w:val="0"/>
  </w:num>
  <w:num w:numId="6">
    <w:abstractNumId w:val="2"/>
  </w:num>
  <w:num w:numId="7">
    <w:abstractNumId w:val="3"/>
  </w:num>
  <w:num w:numId="8">
    <w:abstractNumId w:val="1"/>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E59EB"/>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D7388"/>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5425"/>
    <w:rsid w:val="002A64F9"/>
    <w:rsid w:val="002A7CAC"/>
    <w:rsid w:val="002B0154"/>
    <w:rsid w:val="002B5D03"/>
    <w:rsid w:val="002B5D61"/>
    <w:rsid w:val="002B5E45"/>
    <w:rsid w:val="002B63EF"/>
    <w:rsid w:val="002B6CEC"/>
    <w:rsid w:val="002C1EC0"/>
    <w:rsid w:val="002C30A6"/>
    <w:rsid w:val="002C42DF"/>
    <w:rsid w:val="002C6A82"/>
    <w:rsid w:val="002C7A55"/>
    <w:rsid w:val="002D174D"/>
    <w:rsid w:val="002D1C5F"/>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4E5B"/>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047E"/>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4C1"/>
    <w:rsid w:val="00542620"/>
    <w:rsid w:val="00546A1C"/>
    <w:rsid w:val="00547FBB"/>
    <w:rsid w:val="00550698"/>
    <w:rsid w:val="0055173F"/>
    <w:rsid w:val="00552A38"/>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254F"/>
    <w:rsid w:val="00624FC9"/>
    <w:rsid w:val="00625DC5"/>
    <w:rsid w:val="00630084"/>
    <w:rsid w:val="0063279A"/>
    <w:rsid w:val="00632847"/>
    <w:rsid w:val="00641689"/>
    <w:rsid w:val="00641F24"/>
    <w:rsid w:val="00644ED5"/>
    <w:rsid w:val="00652CE3"/>
    <w:rsid w:val="00654B61"/>
    <w:rsid w:val="00655C8E"/>
    <w:rsid w:val="006611F3"/>
    <w:rsid w:val="00662FC5"/>
    <w:rsid w:val="00666D28"/>
    <w:rsid w:val="0066786C"/>
    <w:rsid w:val="006710B8"/>
    <w:rsid w:val="00671D29"/>
    <w:rsid w:val="00672A63"/>
    <w:rsid w:val="006736A9"/>
    <w:rsid w:val="006759ED"/>
    <w:rsid w:val="00675EAC"/>
    <w:rsid w:val="0068211F"/>
    <w:rsid w:val="00683B29"/>
    <w:rsid w:val="006853CF"/>
    <w:rsid w:val="0068552D"/>
    <w:rsid w:val="00690FE8"/>
    <w:rsid w:val="00693AF1"/>
    <w:rsid w:val="006979E8"/>
    <w:rsid w:val="006A0512"/>
    <w:rsid w:val="006A1E61"/>
    <w:rsid w:val="006A2C81"/>
    <w:rsid w:val="006A526B"/>
    <w:rsid w:val="006A5BF8"/>
    <w:rsid w:val="006B121B"/>
    <w:rsid w:val="006B130C"/>
    <w:rsid w:val="006B256B"/>
    <w:rsid w:val="006B6708"/>
    <w:rsid w:val="006C4D1B"/>
    <w:rsid w:val="006C57C1"/>
    <w:rsid w:val="006C5D6F"/>
    <w:rsid w:val="006C63D8"/>
    <w:rsid w:val="006D0095"/>
    <w:rsid w:val="006D1ECE"/>
    <w:rsid w:val="006D4755"/>
    <w:rsid w:val="006D7FB9"/>
    <w:rsid w:val="006E09B4"/>
    <w:rsid w:val="006E0FA1"/>
    <w:rsid w:val="006E2A6A"/>
    <w:rsid w:val="006E3568"/>
    <w:rsid w:val="006E4875"/>
    <w:rsid w:val="006F01ED"/>
    <w:rsid w:val="006F0568"/>
    <w:rsid w:val="006F2CFE"/>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102E"/>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155D"/>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5BCC"/>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2770"/>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2A0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1FEE"/>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3C1"/>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66FF8"/>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E7786"/>
    <w:rsid w:val="00CF0936"/>
    <w:rsid w:val="00CF396C"/>
    <w:rsid w:val="00CF4D17"/>
    <w:rsid w:val="00CF6C8F"/>
    <w:rsid w:val="00CF7322"/>
    <w:rsid w:val="00D01CA0"/>
    <w:rsid w:val="00D06424"/>
    <w:rsid w:val="00D10FB1"/>
    <w:rsid w:val="00D1365D"/>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35CA"/>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7AF3"/>
    <w:rsid w:val="00DD0D1A"/>
    <w:rsid w:val="00DD422B"/>
    <w:rsid w:val="00DD49DE"/>
    <w:rsid w:val="00DD6397"/>
    <w:rsid w:val="00DE0522"/>
    <w:rsid w:val="00DE1F61"/>
    <w:rsid w:val="00DE20E7"/>
    <w:rsid w:val="00DE3372"/>
    <w:rsid w:val="00DE3F1C"/>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5BFB"/>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EF75B8"/>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36EB"/>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FBE21"/>
  <w15:docId w15:val="{9371B596-6E73-4112-A143-6D04C06E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styleId="UnresolvedMention">
    <w:name w:val="Unresolved Mention"/>
    <w:basedOn w:val="DefaultParagraphFont"/>
    <w:uiPriority w:val="99"/>
    <w:semiHidden/>
    <w:unhideWhenUsed/>
    <w:rsid w:val="005424C1"/>
    <w:rPr>
      <w:color w:val="605E5C"/>
      <w:shd w:val="clear" w:color="auto" w:fill="E1DFDD"/>
    </w:rPr>
  </w:style>
  <w:style w:type="character" w:styleId="FollowedHyperlink">
    <w:name w:val="FollowedHyperlink"/>
    <w:basedOn w:val="DefaultParagraphFont"/>
    <w:semiHidden/>
    <w:unhideWhenUsed/>
    <w:rsid w:val="00652C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n_saeedi@sru.ac.ir"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76274217-B43D-481A-80B8-1A18ED71D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186</TotalTime>
  <Pages>4</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Shervin RassoulZadeh</cp:lastModifiedBy>
  <cp:revision>19</cp:revision>
  <cp:lastPrinted>2020-01-18T16:47:00Z</cp:lastPrinted>
  <dcterms:created xsi:type="dcterms:W3CDTF">2019-11-26T12:28:00Z</dcterms:created>
  <dcterms:modified xsi:type="dcterms:W3CDTF">2020-01-19T07:43:00Z</dcterms:modified>
</cp:coreProperties>
</file>