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393" w:rsidRPr="00572C8D" w:rsidRDefault="00DE4393" w:rsidP="00DE43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  <w:r w:rsidRPr="00572C8D">
        <w:rPr>
          <w:rStyle w:val="Char0"/>
          <w:rFonts w:eastAsia="MS Mincho" w:hint="cs"/>
          <w:rtl/>
        </w:rPr>
        <w:t>چکیده</w:t>
      </w:r>
      <w:r w:rsidRPr="00572C8D">
        <w:rPr>
          <w:rFonts w:ascii="Times New Roman" w:eastAsia="Times New Roman" w:hAnsi="Times New Roman" w:cs="B Nazanin"/>
          <w:b/>
          <w:bCs/>
          <w:sz w:val="18"/>
          <w:szCs w:val="18"/>
        </w:rPr>
        <w:t xml:space="preserve"> </w:t>
      </w:r>
      <w:r w:rsidRPr="00572C8D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 xml:space="preserve"> </w:t>
      </w:r>
    </w:p>
    <w:p w:rsidR="00DE4393" w:rsidRPr="005B420C" w:rsidRDefault="00DE4393" w:rsidP="00DE4393">
      <w:pPr>
        <w:pStyle w:val="a3"/>
        <w:ind w:left="0" w:firstLineChars="0" w:firstLine="0"/>
      </w:pPr>
      <w:r w:rsidRPr="006C1C4C">
        <w:rPr>
          <w:rStyle w:val="Char"/>
          <w:rFonts w:eastAsia="MS Mincho"/>
          <w:rtl/>
        </w:rPr>
        <w:t>واگن هنگام حرکت بر روی ریل، ارتعاشاتی را تجربه می</w:t>
      </w:r>
      <w:r w:rsidRPr="006C1C4C">
        <w:rPr>
          <w:rStyle w:val="Char"/>
          <w:rFonts w:eastAsia="MS Mincho"/>
        </w:rPr>
        <w:t>‌</w:t>
      </w:r>
      <w:r w:rsidRPr="006C1C4C">
        <w:rPr>
          <w:rStyle w:val="Char"/>
          <w:rFonts w:eastAsia="MS Mincho"/>
          <w:rtl/>
        </w:rPr>
        <w:t>کند که از جمله مهم ترین آنها ارتعاشات عرضی است. ارتعاشات عرضی واگن در سرعتهای با</w:t>
      </w:r>
      <w:r w:rsidRPr="006C1C4C">
        <w:rPr>
          <w:rStyle w:val="Char"/>
          <w:rFonts w:eastAsia="MS Mincho" w:hint="cs"/>
          <w:rtl/>
        </w:rPr>
        <w:t>لا</w:t>
      </w:r>
      <w:r w:rsidRPr="006C1C4C">
        <w:rPr>
          <w:rStyle w:val="Char"/>
          <w:rFonts w:eastAsia="MS Mincho"/>
          <w:rtl/>
        </w:rPr>
        <w:t xml:space="preserve"> موجب بروز نوعی ناپایداری به نام </w:t>
      </w:r>
      <w:r w:rsidRPr="006C1C4C">
        <w:rPr>
          <w:rStyle w:val="Char"/>
          <w:rFonts w:eastAsia="MS Mincho" w:hint="cs"/>
          <w:rtl/>
        </w:rPr>
        <w:t>"</w:t>
      </w:r>
      <w:r w:rsidRPr="006C1C4C">
        <w:rPr>
          <w:rStyle w:val="Char"/>
          <w:rFonts w:eastAsia="MS Mincho"/>
          <w:rtl/>
        </w:rPr>
        <w:t>هانتینگ</w:t>
      </w:r>
      <w:r w:rsidRPr="006C1C4C">
        <w:rPr>
          <w:rStyle w:val="Char"/>
          <w:rFonts w:eastAsia="MS Mincho" w:hint="cs"/>
          <w:rtl/>
        </w:rPr>
        <w:t>"</w:t>
      </w:r>
      <w:r w:rsidRPr="006C1C4C">
        <w:rPr>
          <w:rStyle w:val="Char"/>
          <w:rFonts w:eastAsia="MS Mincho"/>
          <w:rtl/>
        </w:rPr>
        <w:t>می</w:t>
      </w:r>
      <w:r w:rsidRPr="006C1C4C">
        <w:rPr>
          <w:rStyle w:val="Char"/>
          <w:rFonts w:eastAsia="MS Mincho"/>
        </w:rPr>
        <w:t>‌</w:t>
      </w:r>
      <w:r w:rsidRPr="006C1C4C">
        <w:rPr>
          <w:rStyle w:val="Char"/>
          <w:rFonts w:eastAsia="MS Mincho"/>
          <w:rtl/>
        </w:rPr>
        <w:t xml:space="preserve">شوند. </w:t>
      </w:r>
      <w:r w:rsidRPr="006C1C4C">
        <w:rPr>
          <w:rStyle w:val="Char"/>
          <w:rFonts w:eastAsia="MS Mincho" w:hint="cs"/>
          <w:rtl/>
        </w:rPr>
        <w:t xml:space="preserve">پدیده هانتینگ محور، یک حرکت نوسانی همراه با حرکت در راستای محور جانبی و چرخش "یاو" حول محور </w:t>
      </w:r>
      <w:r w:rsidRPr="008F2064">
        <w:rPr>
          <w:rStyle w:val="Char"/>
          <w:rFonts w:eastAsia="MS Mincho"/>
          <w:sz w:val="18"/>
          <w:szCs w:val="20"/>
        </w:rPr>
        <w:t>z</w:t>
      </w:r>
      <w:r w:rsidRPr="006C1C4C">
        <w:rPr>
          <w:rStyle w:val="Char"/>
          <w:rFonts w:eastAsia="MS Mincho" w:hint="cs"/>
          <w:rtl/>
        </w:rPr>
        <w:t xml:space="preserve"> میباشد که </w:t>
      </w:r>
      <w:r w:rsidRPr="006C1C4C">
        <w:rPr>
          <w:rStyle w:val="Char"/>
          <w:rFonts w:eastAsia="MS Mincho"/>
          <w:rtl/>
        </w:rPr>
        <w:t>عمدتا به وس</w:t>
      </w:r>
      <w:r w:rsidRPr="006C1C4C">
        <w:rPr>
          <w:rStyle w:val="Char"/>
          <w:rFonts w:eastAsia="MS Mincho" w:hint="cs"/>
          <w:rtl/>
        </w:rPr>
        <w:t>ی</w:t>
      </w:r>
      <w:r w:rsidRPr="006C1C4C">
        <w:rPr>
          <w:rStyle w:val="Char"/>
          <w:rFonts w:eastAsia="MS Mincho" w:hint="eastAsia"/>
          <w:rtl/>
        </w:rPr>
        <w:t>له</w:t>
      </w:r>
      <w:r>
        <w:rPr>
          <w:rStyle w:val="Char"/>
          <w:rFonts w:eastAsia="MS Mincho"/>
        </w:rPr>
        <w:softHyphen/>
      </w:r>
      <w:r w:rsidRPr="006C1C4C">
        <w:rPr>
          <w:rStyle w:val="Char"/>
          <w:rFonts w:eastAsia="MS Mincho" w:hint="cs"/>
          <w:rtl/>
        </w:rPr>
        <w:t>ی</w:t>
      </w:r>
      <w:r w:rsidRPr="006C1C4C">
        <w:rPr>
          <w:rStyle w:val="Char"/>
          <w:rFonts w:eastAsia="MS Mincho"/>
          <w:rtl/>
        </w:rPr>
        <w:t xml:space="preserve"> هندسه</w:t>
      </w:r>
      <w:r>
        <w:rPr>
          <w:rStyle w:val="Char"/>
          <w:rFonts w:eastAsia="MS Mincho"/>
        </w:rPr>
        <w:softHyphen/>
      </w:r>
      <w:r w:rsidRPr="006C1C4C">
        <w:rPr>
          <w:rStyle w:val="Char"/>
          <w:rFonts w:eastAsia="MS Mincho" w:hint="cs"/>
          <w:rtl/>
        </w:rPr>
        <w:t>ی</w:t>
      </w:r>
      <w:r w:rsidRPr="006C1C4C">
        <w:rPr>
          <w:rStyle w:val="Char"/>
          <w:rFonts w:eastAsia="MS Mincho"/>
          <w:rtl/>
        </w:rPr>
        <w:t xml:space="preserve"> تماس چرخ</w:t>
      </w:r>
      <w:r w:rsidRPr="006C1C4C">
        <w:rPr>
          <w:rStyle w:val="Char"/>
          <w:rFonts w:eastAsia="MS Mincho" w:hint="cs"/>
          <w:rtl/>
        </w:rPr>
        <w:t xml:space="preserve"> و </w:t>
      </w:r>
      <w:r w:rsidRPr="006C1C4C">
        <w:rPr>
          <w:rStyle w:val="Char"/>
          <w:rFonts w:eastAsia="MS Mincho"/>
          <w:rtl/>
        </w:rPr>
        <w:t>ر</w:t>
      </w:r>
      <w:r w:rsidRPr="006C1C4C">
        <w:rPr>
          <w:rStyle w:val="Char"/>
          <w:rFonts w:eastAsia="MS Mincho" w:hint="cs"/>
          <w:rtl/>
        </w:rPr>
        <w:t>ی</w:t>
      </w:r>
      <w:r w:rsidRPr="006C1C4C">
        <w:rPr>
          <w:rStyle w:val="Char"/>
          <w:rFonts w:eastAsia="MS Mincho" w:hint="eastAsia"/>
          <w:rtl/>
        </w:rPr>
        <w:t>ل</w:t>
      </w:r>
      <w:r w:rsidRPr="006C1C4C">
        <w:rPr>
          <w:rStyle w:val="Char"/>
          <w:rFonts w:eastAsia="MS Mincho"/>
          <w:rtl/>
        </w:rPr>
        <w:t xml:space="preserve"> تع</w:t>
      </w:r>
      <w:r w:rsidRPr="006C1C4C">
        <w:rPr>
          <w:rStyle w:val="Char"/>
          <w:rFonts w:eastAsia="MS Mincho" w:hint="cs"/>
          <w:rtl/>
        </w:rPr>
        <w:t>یی</w:t>
      </w:r>
      <w:r w:rsidRPr="006C1C4C">
        <w:rPr>
          <w:rStyle w:val="Char"/>
          <w:rFonts w:eastAsia="MS Mincho" w:hint="eastAsia"/>
          <w:rtl/>
        </w:rPr>
        <w:t>ن</w:t>
      </w:r>
      <w:r w:rsidRPr="006C1C4C">
        <w:rPr>
          <w:rStyle w:val="Char"/>
          <w:rFonts w:eastAsia="MS Mincho"/>
          <w:rtl/>
        </w:rPr>
        <w:t xml:space="preserve"> م</w:t>
      </w:r>
      <w:r w:rsidRPr="006C1C4C">
        <w:rPr>
          <w:rStyle w:val="Char"/>
          <w:rFonts w:eastAsia="MS Mincho" w:hint="cs"/>
          <w:rtl/>
        </w:rPr>
        <w:t>ی</w:t>
      </w:r>
      <w:r w:rsidRPr="006C1C4C">
        <w:rPr>
          <w:rStyle w:val="Char"/>
          <w:rFonts w:eastAsia="MS Mincho"/>
          <w:rtl/>
        </w:rPr>
        <w:t xml:space="preserve"> شود</w:t>
      </w:r>
      <w:r w:rsidRPr="006C1C4C">
        <w:rPr>
          <w:rStyle w:val="Char"/>
          <w:rFonts w:eastAsia="MS Mincho" w:hint="cs"/>
          <w:rtl/>
        </w:rPr>
        <w:t>.</w:t>
      </w:r>
      <w:r w:rsidRPr="006C1C4C">
        <w:rPr>
          <w:rStyle w:val="Char"/>
          <w:rFonts w:eastAsia="MS Mincho"/>
          <w:rtl/>
        </w:rPr>
        <w:t xml:space="preserve"> </w:t>
      </w:r>
      <w:r w:rsidRPr="006C1C4C">
        <w:rPr>
          <w:rStyle w:val="Char"/>
          <w:rFonts w:eastAsia="MS Mincho" w:hint="cs"/>
          <w:rtl/>
        </w:rPr>
        <w:t>پایداری این حرکت، یک امر مهم دی</w:t>
      </w:r>
      <w:r>
        <w:rPr>
          <w:rStyle w:val="Char"/>
          <w:rFonts w:eastAsia="MS Mincho" w:hint="cs"/>
          <w:rtl/>
        </w:rPr>
        <w:t>نامیکی است که حداکثر سرعت</w:t>
      </w:r>
      <w:r w:rsidRPr="006C1C4C">
        <w:rPr>
          <w:rStyle w:val="Char"/>
          <w:rFonts w:eastAsia="MS Mincho" w:hint="cs"/>
          <w:rtl/>
        </w:rPr>
        <w:t xml:space="preserve"> وسیله</w:t>
      </w:r>
      <w:r>
        <w:rPr>
          <w:rStyle w:val="Char"/>
          <w:rFonts w:eastAsia="MS Mincho"/>
        </w:rPr>
        <w:softHyphen/>
      </w:r>
      <w:r w:rsidRPr="006C1C4C">
        <w:rPr>
          <w:rStyle w:val="Char"/>
          <w:rFonts w:eastAsia="MS Mincho" w:hint="cs"/>
          <w:rtl/>
        </w:rPr>
        <w:t>ی نقلیه</w:t>
      </w:r>
      <w:r>
        <w:rPr>
          <w:rStyle w:val="Char"/>
          <w:rFonts w:eastAsia="MS Mincho"/>
        </w:rPr>
        <w:softHyphen/>
      </w:r>
      <w:r w:rsidRPr="006C1C4C">
        <w:rPr>
          <w:rStyle w:val="Char"/>
          <w:rFonts w:eastAsia="MS Mincho" w:hint="cs"/>
          <w:rtl/>
        </w:rPr>
        <w:t>ی ریلی را تعیین میکند. افزایش استهلاک اجزا وسایل نقلیه</w:t>
      </w:r>
      <w:r>
        <w:rPr>
          <w:rStyle w:val="Char"/>
          <w:rFonts w:eastAsia="MS Mincho"/>
        </w:rPr>
        <w:softHyphen/>
      </w:r>
      <w:r w:rsidRPr="006C1C4C">
        <w:rPr>
          <w:rStyle w:val="Char"/>
          <w:rFonts w:eastAsia="MS Mincho" w:hint="cs"/>
          <w:rtl/>
        </w:rPr>
        <w:t>ی ریلی میتواند منجر به تشدید میزان ارتعاشات گردد. جهت</w:t>
      </w:r>
      <w:r w:rsidRPr="006C1C4C">
        <w:rPr>
          <w:rStyle w:val="Char"/>
          <w:rFonts w:eastAsia="MS Mincho"/>
          <w:rtl/>
        </w:rPr>
        <w:t xml:space="preserve"> طراح</w:t>
      </w:r>
      <w:r w:rsidRPr="006C1C4C">
        <w:rPr>
          <w:rStyle w:val="Char"/>
          <w:rFonts w:eastAsia="MS Mincho" w:hint="cs"/>
          <w:rtl/>
        </w:rPr>
        <w:t>ی</w:t>
      </w:r>
      <w:r w:rsidRPr="006C1C4C">
        <w:rPr>
          <w:rStyle w:val="Char"/>
          <w:rFonts w:eastAsia="MS Mincho"/>
          <w:rtl/>
        </w:rPr>
        <w:t xml:space="preserve"> ا</w:t>
      </w:r>
      <w:r w:rsidRPr="006C1C4C">
        <w:rPr>
          <w:rStyle w:val="Char"/>
          <w:rFonts w:eastAsia="MS Mincho" w:hint="cs"/>
          <w:rtl/>
        </w:rPr>
        <w:t>ی</w:t>
      </w:r>
      <w:r w:rsidRPr="006C1C4C">
        <w:rPr>
          <w:rStyle w:val="Char"/>
          <w:rFonts w:eastAsia="MS Mincho" w:hint="eastAsia"/>
          <w:rtl/>
        </w:rPr>
        <w:t>من</w:t>
      </w:r>
      <w:r w:rsidRPr="006C1C4C">
        <w:rPr>
          <w:rStyle w:val="Char"/>
          <w:rFonts w:eastAsia="MS Mincho"/>
          <w:rtl/>
        </w:rPr>
        <w:t xml:space="preserve"> </w:t>
      </w:r>
      <w:r w:rsidRPr="006C1C4C">
        <w:rPr>
          <w:rStyle w:val="Char"/>
          <w:rFonts w:eastAsia="MS Mincho" w:hint="cs"/>
          <w:rtl/>
        </w:rPr>
        <w:t>وسیله نقلیه</w:t>
      </w:r>
      <w:r w:rsidRPr="006C1C4C">
        <w:rPr>
          <w:rStyle w:val="Char"/>
          <w:rFonts w:eastAsia="MS Mincho"/>
          <w:rtl/>
        </w:rPr>
        <w:t>، ضرور</w:t>
      </w:r>
      <w:r w:rsidRPr="006C1C4C">
        <w:rPr>
          <w:rStyle w:val="Char"/>
          <w:rFonts w:eastAsia="MS Mincho" w:hint="cs"/>
          <w:rtl/>
        </w:rPr>
        <w:t>ی</w:t>
      </w:r>
      <w:r w:rsidRPr="006C1C4C">
        <w:rPr>
          <w:rStyle w:val="Char"/>
          <w:rFonts w:eastAsia="MS Mincho"/>
          <w:rtl/>
        </w:rPr>
        <w:t xml:space="preserve"> است که تاث</w:t>
      </w:r>
      <w:r w:rsidRPr="006C1C4C">
        <w:rPr>
          <w:rStyle w:val="Char"/>
          <w:rFonts w:eastAsia="MS Mincho" w:hint="cs"/>
          <w:rtl/>
        </w:rPr>
        <w:t>ی</w:t>
      </w:r>
      <w:r w:rsidRPr="006C1C4C">
        <w:rPr>
          <w:rStyle w:val="Char"/>
          <w:rFonts w:eastAsia="MS Mincho" w:hint="eastAsia"/>
          <w:rtl/>
        </w:rPr>
        <w:t>ر</w:t>
      </w:r>
      <w:r w:rsidRPr="006C1C4C">
        <w:rPr>
          <w:rStyle w:val="Char"/>
          <w:rFonts w:eastAsia="MS Mincho"/>
          <w:rtl/>
        </w:rPr>
        <w:t xml:space="preserve"> پارامترها</w:t>
      </w:r>
      <w:r w:rsidRPr="006C1C4C">
        <w:rPr>
          <w:rStyle w:val="Char"/>
          <w:rFonts w:eastAsia="MS Mincho" w:hint="cs"/>
          <w:rtl/>
        </w:rPr>
        <w:t>ی</w:t>
      </w:r>
      <w:r w:rsidRPr="006C1C4C">
        <w:rPr>
          <w:rStyle w:val="Char"/>
          <w:rFonts w:eastAsia="MS Mincho"/>
          <w:rtl/>
        </w:rPr>
        <w:t xml:space="preserve"> وس</w:t>
      </w:r>
      <w:r w:rsidRPr="006C1C4C">
        <w:rPr>
          <w:rStyle w:val="Char"/>
          <w:rFonts w:eastAsia="MS Mincho" w:hint="cs"/>
          <w:rtl/>
        </w:rPr>
        <w:t>ی</w:t>
      </w:r>
      <w:r w:rsidRPr="006C1C4C">
        <w:rPr>
          <w:rStyle w:val="Char"/>
          <w:rFonts w:eastAsia="MS Mincho" w:hint="eastAsia"/>
          <w:rtl/>
        </w:rPr>
        <w:t>له</w:t>
      </w:r>
      <w:r w:rsidRPr="006C1C4C">
        <w:rPr>
          <w:rStyle w:val="Char"/>
          <w:rFonts w:eastAsia="MS Mincho"/>
          <w:rtl/>
        </w:rPr>
        <w:t xml:space="preserve"> نقل</w:t>
      </w:r>
      <w:r w:rsidRPr="006C1C4C">
        <w:rPr>
          <w:rStyle w:val="Char"/>
          <w:rFonts w:eastAsia="MS Mincho" w:hint="cs"/>
          <w:rtl/>
        </w:rPr>
        <w:t>ی</w:t>
      </w:r>
      <w:r w:rsidRPr="006C1C4C">
        <w:rPr>
          <w:rStyle w:val="Char"/>
          <w:rFonts w:eastAsia="MS Mincho" w:hint="eastAsia"/>
          <w:rtl/>
        </w:rPr>
        <w:t>ه</w:t>
      </w:r>
      <w:r w:rsidRPr="006C1C4C">
        <w:rPr>
          <w:rStyle w:val="Char"/>
          <w:rFonts w:eastAsia="MS Mincho"/>
          <w:rtl/>
        </w:rPr>
        <w:t xml:space="preserve"> </w:t>
      </w:r>
      <w:r w:rsidRPr="006C1C4C">
        <w:rPr>
          <w:rStyle w:val="Char"/>
          <w:rFonts w:eastAsia="MS Mincho" w:hint="cs"/>
          <w:rtl/>
        </w:rPr>
        <w:t>ریلی</w:t>
      </w:r>
      <w:r w:rsidRPr="006C1C4C">
        <w:rPr>
          <w:rStyle w:val="Char"/>
          <w:rFonts w:eastAsia="MS Mincho"/>
          <w:rtl/>
        </w:rPr>
        <w:t xml:space="preserve"> بر </w:t>
      </w:r>
      <w:r w:rsidRPr="006C1C4C">
        <w:rPr>
          <w:rStyle w:val="Char"/>
          <w:rFonts w:eastAsia="MS Mincho" w:hint="cs"/>
          <w:rtl/>
        </w:rPr>
        <w:t>پدیده</w:t>
      </w:r>
      <w:r w:rsidRPr="006C1C4C">
        <w:rPr>
          <w:rStyle w:val="Char"/>
          <w:rFonts w:eastAsia="MS Mincho"/>
          <w:rtl/>
        </w:rPr>
        <w:t xml:space="preserve"> </w:t>
      </w:r>
      <w:r w:rsidRPr="006C1C4C">
        <w:rPr>
          <w:rStyle w:val="Char"/>
          <w:rFonts w:eastAsia="MS Mincho" w:hint="cs"/>
          <w:rtl/>
        </w:rPr>
        <w:t>هانتینگ</w:t>
      </w:r>
      <w:r w:rsidRPr="006C1C4C">
        <w:rPr>
          <w:rStyle w:val="Char"/>
          <w:rFonts w:eastAsia="MS Mincho"/>
          <w:rtl/>
        </w:rPr>
        <w:t xml:space="preserve"> را مورد بررس</w:t>
      </w:r>
      <w:r w:rsidRPr="006C1C4C">
        <w:rPr>
          <w:rStyle w:val="Char"/>
          <w:rFonts w:eastAsia="MS Mincho" w:hint="cs"/>
          <w:rtl/>
        </w:rPr>
        <w:t>ی</w:t>
      </w:r>
      <w:r w:rsidRPr="006C1C4C">
        <w:rPr>
          <w:rStyle w:val="Char"/>
          <w:rFonts w:eastAsia="MS Mincho"/>
          <w:rtl/>
        </w:rPr>
        <w:t xml:space="preserve"> قرار ده</w:t>
      </w:r>
      <w:r w:rsidRPr="006C1C4C">
        <w:rPr>
          <w:rStyle w:val="Char"/>
          <w:rFonts w:eastAsia="MS Mincho" w:hint="cs"/>
          <w:rtl/>
        </w:rPr>
        <w:t>ی</w:t>
      </w:r>
      <w:r w:rsidRPr="006C1C4C">
        <w:rPr>
          <w:rStyle w:val="Char"/>
          <w:rFonts w:eastAsia="MS Mincho" w:hint="eastAsia"/>
          <w:rtl/>
        </w:rPr>
        <w:t>م</w:t>
      </w:r>
      <w:r w:rsidRPr="006C1C4C">
        <w:rPr>
          <w:rStyle w:val="Char"/>
          <w:rFonts w:eastAsia="MS Mincho"/>
          <w:rtl/>
        </w:rPr>
        <w:t>.</w:t>
      </w:r>
      <w:r w:rsidRPr="006C1C4C">
        <w:rPr>
          <w:rStyle w:val="Char"/>
          <w:rFonts w:eastAsia="MS Mincho" w:hint="cs"/>
          <w:rtl/>
        </w:rPr>
        <w:t xml:space="preserve"> در</w:t>
      </w:r>
      <w:bookmarkStart w:id="0" w:name="_GoBack"/>
      <w:bookmarkEnd w:id="0"/>
      <w:r w:rsidRPr="006C1C4C">
        <w:rPr>
          <w:rStyle w:val="Char"/>
          <w:rFonts w:eastAsia="MS Mincho" w:hint="cs"/>
          <w:rtl/>
        </w:rPr>
        <w:t xml:space="preserve"> این مقاله، تاثیر میزان ضریب مخروطیت چرخ بر پایداری پدیده</w:t>
      </w:r>
      <w:r>
        <w:rPr>
          <w:rStyle w:val="Char"/>
          <w:rFonts w:eastAsia="MS Mincho"/>
        </w:rPr>
        <w:softHyphen/>
      </w:r>
      <w:r w:rsidRPr="006C1C4C">
        <w:rPr>
          <w:rStyle w:val="Char"/>
          <w:rFonts w:eastAsia="MS Mincho" w:hint="cs"/>
          <w:rtl/>
        </w:rPr>
        <w:t>ی هانتینگ چرخ و محور وسایل نقلیه</w:t>
      </w:r>
      <w:r>
        <w:rPr>
          <w:rStyle w:val="Char"/>
          <w:rFonts w:eastAsia="MS Mincho"/>
        </w:rPr>
        <w:softHyphen/>
      </w:r>
      <w:r w:rsidRPr="006C1C4C">
        <w:rPr>
          <w:rStyle w:val="Char"/>
          <w:rFonts w:eastAsia="MS Mincho" w:hint="cs"/>
          <w:rtl/>
        </w:rPr>
        <w:t xml:space="preserve">ی ریلی سریع السیر </w:t>
      </w:r>
      <w:r>
        <w:rPr>
          <w:rStyle w:val="Char"/>
          <w:rFonts w:eastAsia="MS Mincho" w:hint="cs"/>
          <w:rtl/>
        </w:rPr>
        <w:t>که دارای اتصالات الاستیک و نیرو</w:t>
      </w:r>
      <w:r>
        <w:rPr>
          <w:rStyle w:val="Char"/>
          <w:rFonts w:eastAsia="MS Mincho"/>
        </w:rPr>
        <w:softHyphen/>
      </w:r>
      <w:r>
        <w:rPr>
          <w:rStyle w:val="Char"/>
          <w:rFonts w:eastAsia="MS Mincho"/>
        </w:rPr>
        <w:softHyphen/>
      </w:r>
      <w:r>
        <w:rPr>
          <w:rStyle w:val="Char"/>
          <w:rFonts w:eastAsia="MS Mincho" w:hint="cs"/>
          <w:rtl/>
        </w:rPr>
        <w:t>های اتلافی در</w:t>
      </w:r>
      <w:r>
        <w:rPr>
          <w:rStyle w:val="Char"/>
          <w:rFonts w:eastAsia="MS Mincho"/>
        </w:rPr>
        <w:t xml:space="preserve">   </w:t>
      </w:r>
      <w:r>
        <w:rPr>
          <w:rStyle w:val="Char"/>
          <w:rFonts w:eastAsia="MS Mincho" w:hint="cs"/>
          <w:rtl/>
        </w:rPr>
        <w:t xml:space="preserve"> صفحه</w:t>
      </w:r>
      <w:r>
        <w:rPr>
          <w:rStyle w:val="Char"/>
          <w:rFonts w:eastAsia="MS Mincho"/>
        </w:rPr>
        <w:softHyphen/>
      </w:r>
      <w:r w:rsidRPr="006C1C4C">
        <w:rPr>
          <w:rStyle w:val="Char"/>
          <w:rFonts w:eastAsia="MS Mincho" w:hint="cs"/>
          <w:rtl/>
        </w:rPr>
        <w:t>ی افقی هستند، ارائه شده است.</w:t>
      </w:r>
      <w:r w:rsidRPr="006C1C4C">
        <w:rPr>
          <w:rStyle w:val="Char"/>
          <w:rFonts w:eastAsia="MS Mincho"/>
        </w:rPr>
        <w:t xml:space="preserve"> </w:t>
      </w:r>
      <w:r w:rsidRPr="006C1C4C">
        <w:rPr>
          <w:rStyle w:val="Char"/>
          <w:rFonts w:eastAsia="MS Mincho" w:hint="cs"/>
          <w:rtl/>
        </w:rPr>
        <w:t xml:space="preserve">هم چنین </w:t>
      </w:r>
      <w:r w:rsidRPr="006C1C4C">
        <w:rPr>
          <w:rStyle w:val="Char"/>
          <w:rFonts w:eastAsia="MS Mincho"/>
          <w:rtl/>
        </w:rPr>
        <w:t>با استخراج معادل</w:t>
      </w:r>
      <w:r w:rsidRPr="006C1C4C">
        <w:rPr>
          <w:rStyle w:val="Char"/>
          <w:rFonts w:eastAsia="MS Mincho" w:hint="cs"/>
          <w:rtl/>
        </w:rPr>
        <w:t>ا</w:t>
      </w:r>
      <w:r w:rsidRPr="006C1C4C">
        <w:rPr>
          <w:rStyle w:val="Char"/>
          <w:rFonts w:eastAsia="MS Mincho"/>
          <w:rtl/>
        </w:rPr>
        <w:t xml:space="preserve">ت حرکت غیرخطی </w:t>
      </w:r>
      <w:r w:rsidRPr="006C1C4C">
        <w:rPr>
          <w:rStyle w:val="Char"/>
          <w:rFonts w:eastAsia="MS Mincho" w:hint="cs"/>
          <w:rtl/>
        </w:rPr>
        <w:t xml:space="preserve">چرخ و محور </w:t>
      </w:r>
      <w:r w:rsidRPr="006C1C4C">
        <w:rPr>
          <w:rStyle w:val="Char"/>
          <w:rFonts w:eastAsia="MS Mincho"/>
          <w:rtl/>
        </w:rPr>
        <w:t xml:space="preserve">یک واگن مسافری </w:t>
      </w:r>
      <w:r w:rsidRPr="006C1C4C">
        <w:rPr>
          <w:rStyle w:val="Char"/>
          <w:rFonts w:eastAsia="MS Mincho" w:hint="cs"/>
          <w:rtl/>
        </w:rPr>
        <w:t xml:space="preserve">با </w:t>
      </w:r>
      <w:r w:rsidRPr="006C1C4C">
        <w:rPr>
          <w:rStyle w:val="Char"/>
          <w:rFonts w:eastAsia="MS Mincho"/>
          <w:rtl/>
        </w:rPr>
        <w:t>سرعت بال</w:t>
      </w:r>
      <w:r w:rsidRPr="006C1C4C">
        <w:rPr>
          <w:rStyle w:val="Char"/>
          <w:rFonts w:eastAsia="MS Mincho" w:hint="cs"/>
          <w:rtl/>
        </w:rPr>
        <w:t>ا</w:t>
      </w:r>
      <w:r w:rsidRPr="006C1C4C">
        <w:rPr>
          <w:rStyle w:val="Char"/>
          <w:rFonts w:eastAsia="MS Mincho"/>
          <w:rtl/>
        </w:rPr>
        <w:t>، ارتعاشات عرضی آن در مسیر مستقیم مورد بررسی قرار گرفته است.</w:t>
      </w:r>
      <w:r>
        <w:rPr>
          <w:rStyle w:val="Char"/>
          <w:rFonts w:eastAsia="MS Mincho"/>
        </w:rPr>
        <w:t xml:space="preserve"> </w:t>
      </w:r>
      <w:r w:rsidRPr="006C1C4C">
        <w:rPr>
          <w:rStyle w:val="Char"/>
          <w:rFonts w:eastAsia="MS Mincho"/>
          <w:rtl/>
        </w:rPr>
        <w:t>معادل</w:t>
      </w:r>
      <w:r w:rsidRPr="006C1C4C">
        <w:rPr>
          <w:rStyle w:val="Char"/>
          <w:rFonts w:eastAsia="MS Mincho" w:hint="cs"/>
          <w:rtl/>
        </w:rPr>
        <w:t>ا</w:t>
      </w:r>
      <w:r w:rsidRPr="006C1C4C">
        <w:rPr>
          <w:rStyle w:val="Char"/>
          <w:rFonts w:eastAsia="MS Mincho"/>
          <w:rtl/>
        </w:rPr>
        <w:t>ت حرکت پس از استخراج</w:t>
      </w:r>
      <w:r w:rsidRPr="006C1C4C">
        <w:rPr>
          <w:rStyle w:val="Char"/>
          <w:rFonts w:eastAsia="MS Mincho" w:hint="cs"/>
          <w:rtl/>
        </w:rPr>
        <w:t>،</w:t>
      </w:r>
      <w:r w:rsidRPr="006C1C4C">
        <w:rPr>
          <w:rStyle w:val="Char"/>
          <w:rFonts w:eastAsia="MS Mincho"/>
          <w:rtl/>
        </w:rPr>
        <w:t xml:space="preserve"> با استفاده از نرم</w:t>
      </w:r>
      <w:r w:rsidRPr="006C1C4C">
        <w:rPr>
          <w:rStyle w:val="Char"/>
          <w:rFonts w:eastAsia="MS Mincho"/>
        </w:rPr>
        <w:t>‌</w:t>
      </w:r>
      <w:r w:rsidRPr="006C1C4C">
        <w:rPr>
          <w:rStyle w:val="Char"/>
          <w:rFonts w:eastAsia="MS Mincho"/>
          <w:rtl/>
        </w:rPr>
        <w:t xml:space="preserve">افزار </w:t>
      </w:r>
      <w:r>
        <w:rPr>
          <w:rStyle w:val="Char"/>
          <w:rFonts w:eastAsia="MS Mincho" w:hint="cs"/>
          <w:rtl/>
        </w:rPr>
        <w:t>متلب</w:t>
      </w:r>
      <w:r w:rsidRPr="00547D17">
        <w:rPr>
          <w:rStyle w:val="Char"/>
          <w:rFonts w:eastAsia="MS Mincho"/>
          <w:rtl/>
        </w:rPr>
        <w:t xml:space="preserve"> </w:t>
      </w:r>
      <w:r w:rsidRPr="006C1C4C">
        <w:rPr>
          <w:rStyle w:val="Char"/>
          <w:rFonts w:eastAsia="MS Mincho"/>
          <w:rtl/>
        </w:rPr>
        <w:t xml:space="preserve">حل شده و با بررسی نتایج، سرعت بحرانی واگن </w:t>
      </w:r>
      <w:r w:rsidRPr="008F2064">
        <w:rPr>
          <w:rStyle w:val="Char"/>
          <w:rFonts w:eastAsia="MS Mincho" w:cstheme="majorBidi"/>
          <w:sz w:val="18"/>
          <w:szCs w:val="20"/>
        </w:rPr>
        <w:t>Km/h</w:t>
      </w:r>
      <w:r w:rsidRPr="008F2064">
        <w:rPr>
          <w:rStyle w:val="Char"/>
          <w:rFonts w:eastAsia="MS Mincho" w:cstheme="majorBidi"/>
          <w:sz w:val="18"/>
          <w:szCs w:val="20"/>
          <w:rtl/>
        </w:rPr>
        <w:t xml:space="preserve"> </w:t>
      </w:r>
      <w:r w:rsidRPr="003B5784">
        <w:rPr>
          <w:rStyle w:val="Char"/>
          <w:rFonts w:eastAsia="MS Mincho" w:cstheme="majorBidi"/>
          <w:rtl/>
        </w:rPr>
        <w:t>284.5</w:t>
      </w:r>
      <w:r w:rsidRPr="006C1C4C">
        <w:rPr>
          <w:rStyle w:val="Char"/>
          <w:rFonts w:eastAsia="MS Mincho" w:hint="cs"/>
          <w:rtl/>
        </w:rPr>
        <w:t xml:space="preserve"> </w:t>
      </w:r>
      <w:r w:rsidRPr="006C1C4C">
        <w:rPr>
          <w:rStyle w:val="Char"/>
          <w:rFonts w:eastAsia="MS Mincho"/>
          <w:rtl/>
        </w:rPr>
        <w:t>تعیین شده است</w:t>
      </w:r>
      <w:r w:rsidRPr="006C1C4C">
        <w:rPr>
          <w:rStyle w:val="Char"/>
          <w:rFonts w:eastAsia="MS Mincho" w:hint="cs"/>
          <w:rtl/>
        </w:rPr>
        <w:t>.</w:t>
      </w:r>
    </w:p>
    <w:p w:rsidR="00DE4393" w:rsidRPr="00572C8D" w:rsidRDefault="00DE4393" w:rsidP="00DE43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7"/>
          <w:szCs w:val="17"/>
          <w:rtl/>
          <w:lang w:bidi="fa-IR"/>
        </w:rPr>
      </w:pPr>
      <w:r w:rsidRPr="00572C8D">
        <w:rPr>
          <w:rFonts w:ascii="Times New Roman" w:eastAsia="Times New Roman" w:hAnsi="Times New Roman" w:cs="B Nazanin" w:hint="cs"/>
          <w:b/>
          <w:bCs/>
          <w:sz w:val="17"/>
          <w:szCs w:val="17"/>
          <w:rtl/>
        </w:rPr>
        <w:t>کلی</w:t>
      </w:r>
      <w:r w:rsidRPr="00572C8D">
        <w:rPr>
          <w:rStyle w:val="Char1"/>
          <w:rFonts w:eastAsia="MS Mincho" w:hint="cs"/>
          <w:rtl/>
        </w:rPr>
        <w:t>د‌واژگ</w:t>
      </w:r>
      <w:r w:rsidRPr="00572C8D">
        <w:rPr>
          <w:rFonts w:ascii="Times New Roman" w:eastAsia="Times New Roman" w:hAnsi="Times New Roman" w:cs="B Nazanin" w:hint="cs"/>
          <w:b/>
          <w:bCs/>
          <w:sz w:val="17"/>
          <w:szCs w:val="17"/>
          <w:rtl/>
        </w:rPr>
        <w:t xml:space="preserve">ان </w:t>
      </w:r>
    </w:p>
    <w:p w:rsidR="00DE4393" w:rsidRPr="00572C8D" w:rsidRDefault="00DE4393" w:rsidP="00DE4393">
      <w:pPr>
        <w:pStyle w:val="a2"/>
        <w:spacing w:after="0"/>
        <w:rPr>
          <w:rtl/>
        </w:rPr>
      </w:pPr>
      <w:r w:rsidRPr="001D156C">
        <w:rPr>
          <w:rFonts w:hint="cs"/>
          <w:rtl/>
        </w:rPr>
        <w:t>هانتینگ، مدلسازی دینامیکی،</w:t>
      </w:r>
      <w:r>
        <w:t xml:space="preserve"> </w:t>
      </w:r>
      <w:r w:rsidRPr="001D156C">
        <w:rPr>
          <w:rFonts w:hint="cs"/>
          <w:rtl/>
        </w:rPr>
        <w:t>پایداری، میرایی</w:t>
      </w:r>
      <w:r>
        <w:rPr>
          <w:rFonts w:hint="cs"/>
          <w:rtl/>
        </w:rPr>
        <w:t>، سرعت بحرانی</w:t>
      </w:r>
    </w:p>
    <w:p w:rsidR="00ED54B1" w:rsidRDefault="00ED54B1" w:rsidP="00DE4393">
      <w:pPr>
        <w:bidi/>
      </w:pPr>
    </w:p>
    <w:sectPr w:rsidR="00ED54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93"/>
    <w:rsid w:val="00DE4393"/>
    <w:rsid w:val="00ED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5ADE52-E903-4C7E-86A9-2BCE82160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E4393"/>
    <w:rPr>
      <w:rFonts w:ascii="Calibri" w:eastAsia="MS Mincho" w:hAnsi="Calibri" w:cs="Arial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چکیده"/>
    <w:basedOn w:val="Normal"/>
    <w:link w:val="Char"/>
    <w:qFormat/>
    <w:rsid w:val="00DE4393"/>
    <w:pPr>
      <w:bidi/>
      <w:spacing w:after="0" w:line="240" w:lineRule="auto"/>
      <w:jc w:val="both"/>
    </w:pPr>
    <w:rPr>
      <w:rFonts w:asciiTheme="majorBidi" w:eastAsia="Times New Roman" w:hAnsiTheme="majorBidi" w:cs="B Nazanin"/>
      <w:sz w:val="16"/>
      <w:szCs w:val="18"/>
    </w:rPr>
  </w:style>
  <w:style w:type="character" w:customStyle="1" w:styleId="Char">
    <w:name w:val="چکیده Char"/>
    <w:basedOn w:val="DefaultParagraphFont"/>
    <w:link w:val="a"/>
    <w:rsid w:val="00DE4393"/>
    <w:rPr>
      <w:rFonts w:asciiTheme="majorBidi" w:eastAsia="Times New Roman" w:hAnsiTheme="majorBidi" w:cs="B Nazanin"/>
      <w:sz w:val="16"/>
      <w:szCs w:val="18"/>
      <w:lang w:eastAsia="ja-JP"/>
    </w:rPr>
  </w:style>
  <w:style w:type="paragraph" w:customStyle="1" w:styleId="a0">
    <w:name w:val="عنوان چکیده"/>
    <w:basedOn w:val="Normal"/>
    <w:link w:val="Char0"/>
    <w:qFormat/>
    <w:rsid w:val="00DE4393"/>
    <w:pPr>
      <w:bidi/>
      <w:spacing w:after="0" w:line="240" w:lineRule="auto"/>
      <w:jc w:val="both"/>
    </w:pPr>
    <w:rPr>
      <w:rFonts w:ascii="Times New Roman" w:eastAsia="Times New Roman" w:hAnsi="Times New Roman" w:cs="B Nazanin"/>
      <w:b/>
      <w:bCs/>
      <w:sz w:val="18"/>
      <w:szCs w:val="18"/>
    </w:rPr>
  </w:style>
  <w:style w:type="character" w:customStyle="1" w:styleId="Char0">
    <w:name w:val="عنوان چکیده Char"/>
    <w:basedOn w:val="DefaultParagraphFont"/>
    <w:link w:val="a0"/>
    <w:rsid w:val="00DE4393"/>
    <w:rPr>
      <w:rFonts w:ascii="Times New Roman" w:eastAsia="Times New Roman" w:hAnsi="Times New Roman" w:cs="B Nazanin"/>
      <w:b/>
      <w:bCs/>
      <w:sz w:val="18"/>
      <w:szCs w:val="18"/>
      <w:lang w:eastAsia="ja-JP"/>
    </w:rPr>
  </w:style>
  <w:style w:type="paragraph" w:customStyle="1" w:styleId="a1">
    <w:name w:val="عنوان کلید واژگان"/>
    <w:basedOn w:val="Normal"/>
    <w:link w:val="Char1"/>
    <w:qFormat/>
    <w:rsid w:val="00DE4393"/>
    <w:pPr>
      <w:bidi/>
      <w:spacing w:after="0" w:line="240" w:lineRule="auto"/>
      <w:jc w:val="both"/>
    </w:pPr>
    <w:rPr>
      <w:rFonts w:ascii="Times New Roman" w:eastAsia="Times New Roman" w:hAnsi="Times New Roman" w:cs="B Nazanin"/>
      <w:b/>
      <w:bCs/>
      <w:sz w:val="17"/>
      <w:szCs w:val="17"/>
    </w:rPr>
  </w:style>
  <w:style w:type="paragraph" w:customStyle="1" w:styleId="a2">
    <w:name w:val="کلیدواژگان"/>
    <w:basedOn w:val="Normal"/>
    <w:link w:val="Char2"/>
    <w:qFormat/>
    <w:rsid w:val="00DE4393"/>
    <w:pPr>
      <w:bidi/>
      <w:spacing w:line="240" w:lineRule="auto"/>
      <w:jc w:val="both"/>
    </w:pPr>
    <w:rPr>
      <w:rFonts w:asciiTheme="majorBidi" w:hAnsiTheme="majorBidi" w:cs="B Nazanin"/>
      <w:sz w:val="15"/>
      <w:szCs w:val="17"/>
    </w:rPr>
  </w:style>
  <w:style w:type="character" w:customStyle="1" w:styleId="Char1">
    <w:name w:val="عنوان کلید واژگان Char"/>
    <w:basedOn w:val="DefaultParagraphFont"/>
    <w:link w:val="a1"/>
    <w:rsid w:val="00DE4393"/>
    <w:rPr>
      <w:rFonts w:ascii="Times New Roman" w:eastAsia="Times New Roman" w:hAnsi="Times New Roman" w:cs="B Nazanin"/>
      <w:b/>
      <w:bCs/>
      <w:sz w:val="17"/>
      <w:szCs w:val="17"/>
      <w:lang w:eastAsia="ja-JP"/>
    </w:rPr>
  </w:style>
  <w:style w:type="character" w:customStyle="1" w:styleId="Char2">
    <w:name w:val="کلیدواژگان Char"/>
    <w:basedOn w:val="DefaultParagraphFont"/>
    <w:link w:val="a2"/>
    <w:rsid w:val="00DE4393"/>
    <w:rPr>
      <w:rFonts w:asciiTheme="majorBidi" w:eastAsia="MS Mincho" w:hAnsiTheme="majorBidi" w:cs="B Nazanin"/>
      <w:sz w:val="15"/>
      <w:szCs w:val="17"/>
      <w:lang w:eastAsia="ja-JP"/>
    </w:rPr>
  </w:style>
  <w:style w:type="paragraph" w:customStyle="1" w:styleId="a3">
    <w:name w:val="متن بدنه"/>
    <w:basedOn w:val="Normal"/>
    <w:link w:val="Char3"/>
    <w:qFormat/>
    <w:rsid w:val="00DE4393"/>
    <w:pPr>
      <w:suppressAutoHyphens/>
      <w:bidi/>
      <w:spacing w:after="0" w:line="240" w:lineRule="atLeast"/>
      <w:ind w:left="1" w:hangingChars="1" w:hanging="1"/>
      <w:jc w:val="both"/>
      <w:textDirection w:val="btLr"/>
      <w:textAlignment w:val="top"/>
      <w:outlineLvl w:val="1"/>
    </w:pPr>
    <w:rPr>
      <w:rFonts w:ascii="Times New Roman" w:eastAsia="Times New Roman" w:hAnsi="Times New Roman" w:cs="B Nazanin"/>
      <w:position w:val="-1"/>
      <w:lang w:eastAsia="en-US" w:bidi="fa-IR"/>
    </w:rPr>
  </w:style>
  <w:style w:type="character" w:customStyle="1" w:styleId="Char3">
    <w:name w:val="متن بدنه Char"/>
    <w:basedOn w:val="DefaultParagraphFont"/>
    <w:link w:val="a3"/>
    <w:rsid w:val="00DE4393"/>
    <w:rPr>
      <w:rFonts w:ascii="Times New Roman" w:eastAsia="Times New Roman" w:hAnsi="Times New Roman" w:cs="B Nazanin"/>
      <w:position w:val="-1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Neda Mtz</dc:creator>
  <cp:keywords/>
  <dc:description/>
  <cp:lastModifiedBy>Neda Mtz</cp:lastModifiedBy>
  <cp:revision>1</cp:revision>
  <dcterms:created xsi:type="dcterms:W3CDTF">2020-01-27T07:33:00Z</dcterms:created>
  <dcterms:modified xsi:type="dcterms:W3CDTF">2020-01-27T07:34:00Z</dcterms:modified>
</cp:coreProperties>
</file>