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7BE" w:rsidRPr="00572C8D" w:rsidRDefault="00494A1C" w:rsidP="007325B0">
      <w:pPr>
        <w:pStyle w:val="a4"/>
      </w:pPr>
      <w:r>
        <w:rPr>
          <w:rFonts w:hint="cs"/>
          <w:rtl/>
        </w:rPr>
        <w:t xml:space="preserve">بررسی تاثیر پارامترهای هندسی و سرعت دیواره بر توزیع نانوذرات در </w:t>
      </w:r>
      <w:r w:rsidR="007325B0">
        <w:rPr>
          <w:rFonts w:hint="cs"/>
          <w:rtl/>
        </w:rPr>
        <w:t xml:space="preserve">یک </w:t>
      </w:r>
      <w:r>
        <w:rPr>
          <w:rFonts w:hint="cs"/>
          <w:rtl/>
        </w:rPr>
        <w:t>دستگاه هم زن</w:t>
      </w:r>
    </w:p>
    <w:p w:rsidR="00B72DAF" w:rsidRPr="00572C8D" w:rsidRDefault="00B72DAF" w:rsidP="00C25D1D">
      <w:pPr>
        <w:pStyle w:val="a5"/>
        <w:rPr>
          <w:rtl/>
        </w:rPr>
      </w:pPr>
      <w:r w:rsidRPr="00572C8D">
        <w:rPr>
          <w:rFonts w:hint="cs"/>
          <w:rtl/>
        </w:rPr>
        <w:t xml:space="preserve">نام و نام‌خانوادگی </w:t>
      </w:r>
      <w:r w:rsidR="00C25D1D">
        <w:rPr>
          <w:rFonts w:hint="cs"/>
          <w:rtl/>
          <w:lang w:bidi="fa-IR"/>
        </w:rPr>
        <w:t>میثم یحیایی</w:t>
      </w:r>
      <w:r w:rsidRPr="00572C8D">
        <w:rPr>
          <w:rFonts w:hint="cs"/>
          <w:rtl/>
        </w:rPr>
        <w:t xml:space="preserve">، </w:t>
      </w:r>
      <w:r w:rsidR="00C25D1D">
        <w:rPr>
          <w:rFonts w:hint="cs"/>
          <w:rtl/>
        </w:rPr>
        <w:t>مصطفی ورمزیار</w:t>
      </w:r>
      <w:r w:rsidR="00042FD8">
        <w:rPr>
          <w:rStyle w:val="FootnoteReference"/>
          <w:rtl/>
        </w:rPr>
        <w:footnoteReference w:id="1"/>
      </w:r>
      <w:r w:rsidR="0097261F" w:rsidRPr="00572C8D">
        <w:rPr>
          <w:rFonts w:hint="cs"/>
          <w:rtl/>
        </w:rPr>
        <w:t xml:space="preserve"> </w:t>
      </w:r>
    </w:p>
    <w:p w:rsidR="00B72DAF" w:rsidRPr="00572C8D" w:rsidRDefault="00A654BE" w:rsidP="001E1845">
      <w:pPr>
        <w:pStyle w:val="a6"/>
        <w:rPr>
          <w:rtl/>
        </w:rPr>
      </w:pPr>
      <w:r w:rsidRPr="00572C8D">
        <w:t xml:space="preserve"> </w:t>
      </w:r>
      <w:r w:rsidR="00443540" w:rsidRPr="00572C8D">
        <w:rPr>
          <w:lang w:eastAsia="en-US"/>
        </w:rPr>
        <w:t>1</w:t>
      </w:r>
      <w:r w:rsidRPr="00572C8D">
        <w:rPr>
          <w:rFonts w:hint="cs"/>
          <w:rtl/>
          <w:lang w:eastAsia="en-US"/>
        </w:rPr>
        <w:t>-</w:t>
      </w:r>
      <w:r w:rsidRPr="00572C8D">
        <w:rPr>
          <w:rFonts w:hint="cs"/>
          <w:rtl/>
        </w:rPr>
        <w:t xml:space="preserve"> </w:t>
      </w:r>
      <w:r w:rsidR="0092199A">
        <w:rPr>
          <w:rFonts w:hint="cs"/>
          <w:rtl/>
        </w:rPr>
        <w:t>دانشجوی کارشناسی</w:t>
      </w:r>
      <w:r w:rsidR="00B72DAF" w:rsidRPr="00572C8D">
        <w:rPr>
          <w:rFonts w:eastAsia="MS Mincho" w:hint="cs"/>
          <w:rtl/>
        </w:rPr>
        <w:t xml:space="preserve">، </w:t>
      </w:r>
      <w:r w:rsidR="00042FD8">
        <w:rPr>
          <w:rFonts w:eastAsia="MS Mincho" w:hint="cs"/>
          <w:rtl/>
        </w:rPr>
        <w:t xml:space="preserve">دانشکده </w:t>
      </w:r>
      <w:r w:rsidR="0092199A">
        <w:rPr>
          <w:rFonts w:eastAsia="MS Mincho" w:hint="cs"/>
          <w:rtl/>
        </w:rPr>
        <w:t>مهندسی مکانیک</w:t>
      </w:r>
      <w:r w:rsidR="0063279A" w:rsidRPr="00572C8D">
        <w:rPr>
          <w:rFonts w:hint="cs"/>
          <w:rtl/>
        </w:rPr>
        <w:t xml:space="preserve">، </w:t>
      </w:r>
      <w:r w:rsidR="0092199A">
        <w:rPr>
          <w:rFonts w:hint="cs"/>
          <w:rtl/>
        </w:rPr>
        <w:t>دانشگاه تربیت دبیر شهید رجایی</w:t>
      </w:r>
      <w:r w:rsidR="0063279A" w:rsidRPr="00572C8D">
        <w:rPr>
          <w:rFonts w:hint="cs"/>
          <w:rtl/>
        </w:rPr>
        <w:t xml:space="preserve">، </w:t>
      </w:r>
      <w:r w:rsidR="0092199A">
        <w:rPr>
          <w:rFonts w:hint="cs"/>
          <w:rtl/>
        </w:rPr>
        <w:t>تهران</w:t>
      </w:r>
      <w:r w:rsidR="001E1845">
        <w:rPr>
          <w:rFonts w:hint="cs"/>
          <w:rtl/>
        </w:rPr>
        <w:t xml:space="preserve"> </w:t>
      </w:r>
    </w:p>
    <w:p w:rsidR="00B72DAF" w:rsidRPr="00572C8D" w:rsidRDefault="00443540" w:rsidP="001E1845">
      <w:pPr>
        <w:pStyle w:val="a6"/>
        <w:rPr>
          <w:rtl/>
          <w:lang w:eastAsia="en-US"/>
        </w:rPr>
      </w:pPr>
      <w:r w:rsidRPr="00572C8D">
        <w:rPr>
          <w:lang w:eastAsia="en-US"/>
        </w:rPr>
        <w:t>2</w:t>
      </w:r>
      <w:r w:rsidR="00A654BE" w:rsidRPr="00572C8D">
        <w:rPr>
          <w:rFonts w:hint="cs"/>
          <w:rtl/>
          <w:lang w:eastAsia="en-US"/>
        </w:rPr>
        <w:t>-</w:t>
      </w:r>
      <w:r w:rsidR="00B56D10" w:rsidRPr="00572C8D">
        <w:rPr>
          <w:rFonts w:hint="cs"/>
          <w:rtl/>
          <w:lang w:eastAsia="en-US"/>
        </w:rPr>
        <w:t xml:space="preserve"> </w:t>
      </w:r>
      <w:r w:rsidR="0092199A">
        <w:rPr>
          <w:rFonts w:hint="cs"/>
          <w:rtl/>
          <w:lang w:eastAsia="en-US"/>
        </w:rPr>
        <w:t>استادیار</w:t>
      </w:r>
      <w:r w:rsidR="00DB6E18" w:rsidRPr="00572C8D">
        <w:rPr>
          <w:rFonts w:hint="cs"/>
          <w:rtl/>
          <w:lang w:eastAsia="en-US"/>
        </w:rPr>
        <w:t xml:space="preserve">، </w:t>
      </w:r>
      <w:r w:rsidR="009B2444" w:rsidRPr="00572C8D">
        <w:rPr>
          <w:rFonts w:hint="cs"/>
          <w:rtl/>
          <w:lang w:eastAsia="en-US"/>
        </w:rPr>
        <w:t>مهندسی مکانیک، دانشگاه تربیت</w:t>
      </w:r>
      <w:r w:rsidR="00AC72C6">
        <w:rPr>
          <w:rFonts w:hint="cs"/>
          <w:rtl/>
          <w:lang w:eastAsia="en-US"/>
        </w:rPr>
        <w:t xml:space="preserve"> </w:t>
      </w:r>
      <w:r w:rsidR="001E1845">
        <w:rPr>
          <w:rFonts w:hint="cs"/>
          <w:rtl/>
          <w:lang w:eastAsia="en-US"/>
        </w:rPr>
        <w:t>دبیر شهید رجائی</w:t>
      </w:r>
      <w:r w:rsidR="009B2444" w:rsidRPr="00572C8D">
        <w:rPr>
          <w:rFonts w:hint="cs"/>
          <w:rtl/>
          <w:lang w:eastAsia="en-US"/>
        </w:rPr>
        <w:t>، تهران</w:t>
      </w:r>
    </w:p>
    <w:p w:rsidR="00B72DAF" w:rsidRPr="00572C8D" w:rsidRDefault="00B72DAF" w:rsidP="003F229A">
      <w:pPr>
        <w:pStyle w:val="a9"/>
      </w:pPr>
      <w:r w:rsidRPr="00572C8D">
        <w:rPr>
          <w:rtl/>
        </w:rPr>
        <w:t>*</w:t>
      </w:r>
      <w:r w:rsidR="00D535A1" w:rsidRPr="00572C8D">
        <w:rPr>
          <w:rFonts w:hint="cs"/>
          <w:rtl/>
        </w:rPr>
        <w:t xml:space="preserve"> </w:t>
      </w:r>
      <w:r w:rsidR="0092199A">
        <w:rPr>
          <w:rFonts w:hint="cs"/>
          <w:rtl/>
          <w:lang w:bidi="fa-IR"/>
        </w:rPr>
        <w:t>تهران</w:t>
      </w:r>
      <w:r w:rsidR="00997DAC" w:rsidRPr="00572C8D">
        <w:rPr>
          <w:rFonts w:hint="cs"/>
          <w:rtl/>
        </w:rPr>
        <w:t xml:space="preserve">، </w:t>
      </w:r>
      <w:r w:rsidR="00782258" w:rsidRPr="00572C8D">
        <w:rPr>
          <w:rFonts w:hint="cs"/>
          <w:rtl/>
        </w:rPr>
        <w:t xml:space="preserve">صندوق پستی </w:t>
      </w:r>
      <w:r w:rsidR="003F229A">
        <w:rPr>
          <w:lang w:bidi="fa-IR"/>
        </w:rPr>
        <w:t>16785-136</w:t>
      </w:r>
      <w:r w:rsidRPr="00572C8D">
        <w:rPr>
          <w:rFonts w:hint="cs"/>
          <w:rtl/>
        </w:rPr>
        <w:t xml:space="preserve">، </w:t>
      </w:r>
      <w:r w:rsidR="0092199A">
        <w:t>m.yahyaei1994@Gmail.com</w:t>
      </w:r>
    </w:p>
    <w:p w:rsidR="00170C59" w:rsidRDefault="00C27407" w:rsidP="00170C59">
      <w:pPr>
        <w:bidi/>
        <w:spacing w:after="0" w:line="240" w:lineRule="auto"/>
        <w:jc w:val="both"/>
        <w:rPr>
          <w:rFonts w:ascii="Times New Roman" w:eastAsia="Times New Roman" w:hAnsi="Times New Roman" w:cs="B Nazanin"/>
          <w:b/>
          <w:bCs/>
          <w:sz w:val="18"/>
          <w:szCs w:val="18"/>
          <w:lang w:bidi="fa-IR"/>
        </w:rPr>
      </w:pPr>
      <w:r w:rsidRPr="00572C8D">
        <w:rPr>
          <w:rStyle w:val="Char8"/>
          <w:rFonts w:eastAsia="MS Mincho" w:hint="cs"/>
          <w:rtl/>
        </w:rPr>
        <w:t>چکیده</w:t>
      </w:r>
      <w:r w:rsidR="005D1A93" w:rsidRPr="00572C8D">
        <w:rPr>
          <w:rFonts w:ascii="Times New Roman" w:eastAsia="Times New Roman" w:hAnsi="Times New Roman" w:cs="B Nazanin"/>
          <w:b/>
          <w:bCs/>
          <w:sz w:val="18"/>
          <w:szCs w:val="18"/>
        </w:rPr>
        <w:t xml:space="preserve"> </w:t>
      </w:r>
      <w:r w:rsidR="003C5F16" w:rsidRPr="00572C8D">
        <w:rPr>
          <w:rFonts w:ascii="Times New Roman" w:eastAsia="Times New Roman" w:hAnsi="Times New Roman" w:cs="B Nazanin" w:hint="cs"/>
          <w:b/>
          <w:bCs/>
          <w:sz w:val="18"/>
          <w:szCs w:val="18"/>
          <w:rtl/>
          <w:lang w:bidi="fa-IR"/>
        </w:rPr>
        <w:t xml:space="preserve"> </w:t>
      </w:r>
    </w:p>
    <w:p w:rsidR="00170C59" w:rsidRPr="00170C59" w:rsidRDefault="00170C59" w:rsidP="00932E44">
      <w:pPr>
        <w:bidi/>
        <w:spacing w:after="0" w:line="240" w:lineRule="auto"/>
        <w:jc w:val="both"/>
        <w:rPr>
          <w:rStyle w:val="Char2"/>
          <w:rFonts w:ascii="Times New Roman" w:eastAsia="MS Mincho" w:hAnsi="Times New Roman"/>
          <w:b/>
          <w:bCs/>
          <w:sz w:val="18"/>
          <w:lang w:bidi="fa-IR"/>
        </w:rPr>
      </w:pPr>
      <w:r w:rsidRPr="00E70163">
        <w:rPr>
          <w:rStyle w:val="Char2"/>
          <w:rFonts w:eastAsia="MS Mincho" w:hint="cs"/>
          <w:rtl/>
        </w:rPr>
        <w:t>در دهه</w:t>
      </w:r>
      <w:r w:rsidRPr="00E70163">
        <w:rPr>
          <w:rStyle w:val="Char2"/>
          <w:rFonts w:eastAsia="MS Mincho"/>
          <w:rtl/>
        </w:rPr>
        <w:softHyphen/>
      </w:r>
      <w:r w:rsidRPr="00E70163">
        <w:rPr>
          <w:rStyle w:val="Char2"/>
          <w:rFonts w:eastAsia="MS Mincho" w:hint="cs"/>
          <w:rtl/>
        </w:rPr>
        <w:t>ی گذشته، با توجه به افزایش کاربردهای نانوسیالات و وسیع شدن طیف کاربردهای آن در زمینه</w:t>
      </w:r>
      <w:r w:rsidRPr="00E70163">
        <w:rPr>
          <w:rStyle w:val="Char2"/>
          <w:rFonts w:eastAsia="MS Mincho"/>
          <w:rtl/>
        </w:rPr>
        <w:softHyphen/>
      </w:r>
      <w:r w:rsidRPr="00E70163">
        <w:rPr>
          <w:rStyle w:val="Char2"/>
          <w:rFonts w:eastAsia="MS Mincho" w:hint="cs"/>
          <w:rtl/>
        </w:rPr>
        <w:t>های مختلف، تحقیقات و مطالعات بر روی نانوسیالات به سرعت افزایش یافته</w:t>
      </w:r>
      <w:r w:rsidR="000C44C2">
        <w:rPr>
          <w:rStyle w:val="Char2"/>
          <w:rFonts w:eastAsia="MS Mincho" w:hint="cs"/>
          <w:rtl/>
        </w:rPr>
        <w:t xml:space="preserve"> </w:t>
      </w:r>
      <w:r w:rsidRPr="00E70163">
        <w:rPr>
          <w:rStyle w:val="Char2"/>
          <w:rFonts w:eastAsia="MS Mincho"/>
          <w:rtl/>
        </w:rPr>
        <w:softHyphen/>
      </w:r>
      <w:r w:rsidRPr="00E70163">
        <w:rPr>
          <w:rStyle w:val="Char2"/>
          <w:rFonts w:eastAsia="MS Mincho" w:hint="cs"/>
          <w:rtl/>
        </w:rPr>
        <w:t>است. برای تولید نانوسیالات دو روش</w:t>
      </w:r>
      <w:r>
        <w:rPr>
          <w:rStyle w:val="Char2"/>
          <w:rFonts w:eastAsia="MS Mincho" w:hint="cs"/>
          <w:rtl/>
        </w:rPr>
        <w:t>، شامل روش</w:t>
      </w:r>
      <w:r w:rsidRPr="00E70163">
        <w:rPr>
          <w:rStyle w:val="Char2"/>
          <w:rFonts w:eastAsia="MS Mincho" w:hint="cs"/>
          <w:rtl/>
        </w:rPr>
        <w:t xml:space="preserve"> تک مرحله</w:t>
      </w:r>
      <w:r w:rsidRPr="00E70163">
        <w:rPr>
          <w:rStyle w:val="Char2"/>
          <w:rFonts w:eastAsia="MS Mincho"/>
          <w:rtl/>
        </w:rPr>
        <w:softHyphen/>
      </w:r>
      <w:r w:rsidRPr="00E70163">
        <w:rPr>
          <w:rStyle w:val="Char2"/>
          <w:rFonts w:eastAsia="MS Mincho" w:hint="cs"/>
          <w:rtl/>
        </w:rPr>
        <w:t>ای و دو مرحله</w:t>
      </w:r>
      <w:r w:rsidRPr="00E70163">
        <w:rPr>
          <w:rStyle w:val="Char2"/>
          <w:rFonts w:eastAsia="MS Mincho"/>
          <w:rtl/>
        </w:rPr>
        <w:softHyphen/>
      </w:r>
      <w:r w:rsidRPr="00E70163">
        <w:rPr>
          <w:rStyle w:val="Char2"/>
          <w:rFonts w:eastAsia="MS Mincho" w:hint="cs"/>
          <w:rtl/>
        </w:rPr>
        <w:t>ای وجود دارد. در روش دو مرحله</w:t>
      </w:r>
      <w:r w:rsidRPr="00E70163">
        <w:rPr>
          <w:rStyle w:val="Char2"/>
          <w:rFonts w:eastAsia="MS Mincho"/>
          <w:rtl/>
        </w:rPr>
        <w:softHyphen/>
      </w:r>
      <w:r w:rsidRPr="00E70163">
        <w:rPr>
          <w:rStyle w:val="Char2"/>
          <w:rFonts w:eastAsia="MS Mincho" w:hint="cs"/>
          <w:rtl/>
        </w:rPr>
        <w:t>ای</w:t>
      </w:r>
      <w:r>
        <w:rPr>
          <w:rStyle w:val="Char2"/>
          <w:rFonts w:eastAsia="MS Mincho" w:hint="cs"/>
          <w:rtl/>
        </w:rPr>
        <w:t>،</w:t>
      </w:r>
      <w:r w:rsidRPr="00E70163">
        <w:rPr>
          <w:rStyle w:val="Char2"/>
          <w:rFonts w:eastAsia="MS Mincho" w:hint="cs"/>
          <w:rtl/>
        </w:rPr>
        <w:t xml:space="preserve"> نانوذرات که به صورت جداگانه تولید شده</w:t>
      </w:r>
      <w:r w:rsidRPr="00E70163">
        <w:rPr>
          <w:rStyle w:val="Char2"/>
          <w:rFonts w:eastAsia="MS Mincho"/>
          <w:rtl/>
        </w:rPr>
        <w:softHyphen/>
      </w:r>
      <w:r>
        <w:rPr>
          <w:rStyle w:val="Char2"/>
          <w:rFonts w:eastAsia="MS Mincho" w:hint="cs"/>
          <w:rtl/>
        </w:rPr>
        <w:t>اند باید با سیال ترکیب شود</w:t>
      </w:r>
      <w:r w:rsidRPr="00E70163">
        <w:rPr>
          <w:rStyle w:val="Char2"/>
          <w:rFonts w:eastAsia="MS Mincho" w:hint="cs"/>
          <w:rtl/>
        </w:rPr>
        <w:t xml:space="preserve"> و نانوسیال نهایی کاملا همگن باشد. هدف از این پژوهش، بررسی چگونگی تهیه</w:t>
      </w:r>
      <w:r w:rsidRPr="00E70163">
        <w:rPr>
          <w:rStyle w:val="Char2"/>
          <w:rFonts w:eastAsia="MS Mincho"/>
          <w:rtl/>
        </w:rPr>
        <w:softHyphen/>
      </w:r>
      <w:r w:rsidRPr="00E70163">
        <w:rPr>
          <w:rStyle w:val="Char2"/>
          <w:rFonts w:eastAsia="MS Mincho" w:hint="cs"/>
          <w:rtl/>
        </w:rPr>
        <w:t>ی نانوسیال همگن حاوی ذرات آهن</w:t>
      </w:r>
      <w:r w:rsidRPr="00E70163">
        <w:rPr>
          <w:rStyle w:val="Char2"/>
          <w:rFonts w:eastAsia="MS Mincho"/>
          <w:rtl/>
        </w:rPr>
        <w:softHyphen/>
      </w:r>
      <w:r w:rsidRPr="00E70163">
        <w:rPr>
          <w:rStyle w:val="Char2"/>
          <w:rFonts w:eastAsia="MS Mincho" w:hint="cs"/>
          <w:rtl/>
        </w:rPr>
        <w:t>اکسید (</w:t>
      </w:r>
      <w:r w:rsidRPr="00E70163">
        <w:rPr>
          <w:rStyle w:val="Char2"/>
          <w:rFonts w:eastAsia="MS Mincho"/>
        </w:rPr>
        <w:t>Fe</w:t>
      </w:r>
      <w:r w:rsidRPr="003F229A">
        <w:rPr>
          <w:rStyle w:val="Char2"/>
          <w:rFonts w:eastAsia="MS Mincho"/>
          <w:vertAlign w:val="subscript"/>
        </w:rPr>
        <w:t>3</w:t>
      </w:r>
      <w:r w:rsidRPr="00E70163">
        <w:rPr>
          <w:rStyle w:val="Char2"/>
          <w:rFonts w:eastAsia="MS Mincho"/>
        </w:rPr>
        <w:t>O</w:t>
      </w:r>
      <w:r w:rsidRPr="003F229A">
        <w:rPr>
          <w:rStyle w:val="Char2"/>
          <w:rFonts w:eastAsia="MS Mincho"/>
          <w:vertAlign w:val="subscript"/>
        </w:rPr>
        <w:t>4</w:t>
      </w:r>
      <w:r w:rsidRPr="00E70163">
        <w:rPr>
          <w:rStyle w:val="Char2"/>
          <w:rFonts w:eastAsia="MS Mincho" w:hint="cs"/>
          <w:rtl/>
        </w:rPr>
        <w:t>) در نوعی روغن بود. بدین منظور از یک همزمن مکانیکی به</w:t>
      </w:r>
      <w:r w:rsidRPr="00E70163">
        <w:rPr>
          <w:rStyle w:val="Char2"/>
          <w:rFonts w:eastAsia="MS Mincho"/>
          <w:rtl/>
        </w:rPr>
        <w:softHyphen/>
      </w:r>
      <w:r w:rsidRPr="00E70163">
        <w:rPr>
          <w:rStyle w:val="Char2"/>
          <w:rFonts w:eastAsia="MS Mincho" w:hint="cs"/>
          <w:rtl/>
        </w:rPr>
        <w:t>نام دستگاه کوئت استفاده شد. شرط همگن شدن بر پایه</w:t>
      </w:r>
      <w:r w:rsidRPr="00E70163">
        <w:rPr>
          <w:rStyle w:val="Char2"/>
          <w:rFonts w:eastAsia="MS Mincho"/>
          <w:rtl/>
        </w:rPr>
        <w:softHyphen/>
      </w:r>
      <w:r w:rsidRPr="00E70163">
        <w:rPr>
          <w:rStyle w:val="Char2"/>
          <w:rFonts w:eastAsia="MS Mincho" w:hint="cs"/>
          <w:rtl/>
        </w:rPr>
        <w:t>ی رابطه</w:t>
      </w:r>
      <w:r w:rsidRPr="00E70163">
        <w:rPr>
          <w:rStyle w:val="Char2"/>
          <w:rFonts w:eastAsia="MS Mincho"/>
          <w:rtl/>
        </w:rPr>
        <w:softHyphen/>
      </w:r>
      <w:r>
        <w:rPr>
          <w:rStyle w:val="Char2"/>
          <w:rFonts w:eastAsia="MS Mincho" w:hint="cs"/>
          <w:rtl/>
        </w:rPr>
        <w:t>ای از غلظ</w:t>
      </w:r>
      <w:r w:rsidRPr="00E70163">
        <w:rPr>
          <w:rStyle w:val="Char2"/>
          <w:rFonts w:eastAsia="MS Mincho" w:hint="cs"/>
          <w:rtl/>
        </w:rPr>
        <w:t>ت تعریف شد</w:t>
      </w:r>
      <w:r>
        <w:rPr>
          <w:rStyle w:val="Char2"/>
          <w:rFonts w:eastAsia="MS Mincho" w:hint="cs"/>
          <w:rtl/>
        </w:rPr>
        <w:t>.</w:t>
      </w:r>
      <w:r w:rsidRPr="00E70163">
        <w:rPr>
          <w:rStyle w:val="Char2"/>
          <w:rFonts w:eastAsia="MS Mincho" w:hint="cs"/>
          <w:rtl/>
        </w:rPr>
        <w:t xml:space="preserve"> </w:t>
      </w:r>
      <w:r>
        <w:rPr>
          <w:rStyle w:val="Char2"/>
          <w:rFonts w:eastAsia="MS Mincho" w:hint="cs"/>
          <w:rtl/>
        </w:rPr>
        <w:t xml:space="preserve">همچنین، </w:t>
      </w:r>
      <w:r w:rsidRPr="00E70163">
        <w:rPr>
          <w:rStyle w:val="Char2"/>
          <w:rFonts w:eastAsia="MS Mincho" w:hint="cs"/>
          <w:rtl/>
        </w:rPr>
        <w:t>تاثیر ابعاد دستگاه کوئت و سرعت دوران بر زمان رسیدن به مخلوط همگن بررسی شد.</w:t>
      </w:r>
      <w:r w:rsidR="00DC6DEE">
        <w:rPr>
          <w:rStyle w:val="Char2"/>
          <w:rFonts w:eastAsia="MS Mincho" w:hint="cs"/>
          <w:rtl/>
        </w:rPr>
        <w:t xml:space="preserve"> </w:t>
      </w:r>
      <w:r w:rsidR="000C44C2">
        <w:rPr>
          <w:rStyle w:val="Char2"/>
          <w:rFonts w:eastAsia="MS Mincho" w:hint="cs"/>
          <w:rtl/>
        </w:rPr>
        <w:t xml:space="preserve">نتایج نشان داد که با </w:t>
      </w:r>
      <w:r w:rsidR="009878EF">
        <w:rPr>
          <w:rStyle w:val="Char2"/>
          <w:rFonts w:eastAsia="MS Mincho" w:hint="cs"/>
          <w:rtl/>
        </w:rPr>
        <w:t>ا افزایش</w:t>
      </w:r>
      <w:r w:rsidR="009878EF">
        <w:rPr>
          <w:rStyle w:val="Char2"/>
          <w:rFonts w:eastAsia="MS Mincho" w:hint="cs"/>
          <w:rtl/>
          <w:lang w:bidi="fa-IR"/>
        </w:rPr>
        <w:t xml:space="preserve"> سرعت دوران</w:t>
      </w:r>
      <w:r w:rsidR="003F229A">
        <w:rPr>
          <w:rStyle w:val="Char2"/>
          <w:rFonts w:eastAsia="MS Mincho" w:hint="cs"/>
          <w:rtl/>
          <w:lang w:bidi="fa-IR"/>
        </w:rPr>
        <w:t>،</w:t>
      </w:r>
      <w:r w:rsidR="000C44C2">
        <w:rPr>
          <w:rStyle w:val="Char2"/>
          <w:rFonts w:eastAsia="MS Mincho" w:hint="cs"/>
          <w:rtl/>
          <w:lang w:bidi="fa-IR"/>
        </w:rPr>
        <w:t xml:space="preserve"> زمان دستیابی</w:t>
      </w:r>
      <w:r w:rsidR="009878EF">
        <w:rPr>
          <w:rStyle w:val="Char2"/>
          <w:rFonts w:eastAsia="MS Mincho" w:hint="cs"/>
          <w:rtl/>
          <w:lang w:bidi="fa-IR"/>
        </w:rPr>
        <w:t xml:space="preserve"> به مخلوط همگن افزایش می</w:t>
      </w:r>
      <w:r w:rsidR="009878EF">
        <w:rPr>
          <w:rStyle w:val="Char2"/>
          <w:rFonts w:eastAsia="MS Mincho"/>
          <w:rtl/>
          <w:lang w:bidi="fa-IR"/>
        </w:rPr>
        <w:softHyphen/>
      </w:r>
      <w:r w:rsidR="003F229A">
        <w:rPr>
          <w:rStyle w:val="Char2"/>
          <w:rFonts w:eastAsia="MS Mincho" w:hint="cs"/>
          <w:rtl/>
          <w:lang w:bidi="fa-IR"/>
        </w:rPr>
        <w:t>یابد.</w:t>
      </w:r>
      <w:r w:rsidR="009878EF">
        <w:rPr>
          <w:rStyle w:val="Char2"/>
          <w:rFonts w:eastAsia="MS Mincho" w:hint="cs"/>
          <w:rtl/>
          <w:lang w:bidi="fa-IR"/>
        </w:rPr>
        <w:t xml:space="preserve"> همچنین </w:t>
      </w:r>
      <w:r w:rsidR="000C44C2">
        <w:rPr>
          <w:rStyle w:val="Char2"/>
          <w:rFonts w:eastAsia="MS Mincho" w:hint="cs"/>
          <w:rtl/>
          <w:lang w:bidi="fa-IR"/>
        </w:rPr>
        <w:t xml:space="preserve">مشاهده شد که </w:t>
      </w:r>
      <w:r w:rsidR="009878EF">
        <w:rPr>
          <w:rStyle w:val="Char2"/>
          <w:rFonts w:eastAsia="MS Mincho" w:hint="cs"/>
          <w:rtl/>
          <w:lang w:bidi="fa-IR"/>
        </w:rPr>
        <w:t>با زیاد کردن نسبت شعاع استوانه</w:t>
      </w:r>
      <w:r w:rsidR="009878EF">
        <w:rPr>
          <w:rStyle w:val="Char2"/>
          <w:rFonts w:eastAsia="MS Mincho"/>
          <w:rtl/>
          <w:lang w:bidi="fa-IR"/>
        </w:rPr>
        <w:softHyphen/>
      </w:r>
      <w:r w:rsidR="009878EF">
        <w:rPr>
          <w:rStyle w:val="Char2"/>
          <w:rFonts w:eastAsia="MS Mincho" w:hint="cs"/>
          <w:rtl/>
          <w:lang w:bidi="fa-IR"/>
        </w:rPr>
        <w:t>های بیرونی و درونی</w:t>
      </w:r>
      <w:r w:rsidR="003F229A">
        <w:rPr>
          <w:rStyle w:val="Char2"/>
          <w:rFonts w:eastAsia="MS Mincho" w:hint="cs"/>
          <w:rtl/>
          <w:lang w:bidi="fa-IR"/>
        </w:rPr>
        <w:t>،</w:t>
      </w:r>
      <w:r w:rsidR="009878EF">
        <w:rPr>
          <w:rStyle w:val="Char2"/>
          <w:rFonts w:eastAsia="MS Mincho" w:hint="cs"/>
          <w:rtl/>
          <w:lang w:bidi="fa-IR"/>
        </w:rPr>
        <w:t xml:space="preserve"> زمان همگن شدن کاهش می</w:t>
      </w:r>
      <w:r w:rsidR="009878EF">
        <w:rPr>
          <w:rStyle w:val="Char2"/>
          <w:rFonts w:eastAsia="MS Mincho"/>
          <w:rtl/>
          <w:lang w:bidi="fa-IR"/>
        </w:rPr>
        <w:softHyphen/>
      </w:r>
      <w:r w:rsidR="009878EF">
        <w:rPr>
          <w:rStyle w:val="Char2"/>
          <w:rFonts w:eastAsia="MS Mincho" w:hint="cs"/>
          <w:rtl/>
          <w:lang w:bidi="fa-IR"/>
        </w:rPr>
        <w:t>یابد. در بخش آخر</w:t>
      </w:r>
      <w:r w:rsidR="000C44C2">
        <w:rPr>
          <w:rStyle w:val="Char2"/>
          <w:rFonts w:eastAsia="MS Mincho" w:hint="cs"/>
          <w:rtl/>
          <w:lang w:bidi="fa-IR"/>
        </w:rPr>
        <w:t>،</w:t>
      </w:r>
      <w:r w:rsidR="00932E44">
        <w:rPr>
          <w:rStyle w:val="Char2"/>
          <w:rFonts w:eastAsia="MS Mincho"/>
          <w:lang w:bidi="fa-IR"/>
        </w:rPr>
        <w:t xml:space="preserve"> </w:t>
      </w:r>
      <w:r w:rsidR="00042FD8">
        <w:rPr>
          <w:rStyle w:val="Char2"/>
          <w:rFonts w:eastAsia="MS Mincho" w:hint="cs"/>
          <w:rtl/>
          <w:lang w:bidi="fa-IR"/>
        </w:rPr>
        <w:t>نتیجه گرفته شد که</w:t>
      </w:r>
      <w:r w:rsidR="009878EF">
        <w:rPr>
          <w:rStyle w:val="Char2"/>
          <w:rFonts w:eastAsia="MS Mincho" w:hint="cs"/>
          <w:rtl/>
          <w:lang w:bidi="fa-IR"/>
        </w:rPr>
        <w:t xml:space="preserve"> </w:t>
      </w:r>
      <w:r w:rsidR="00932E44">
        <w:rPr>
          <w:rStyle w:val="Char2"/>
          <w:rFonts w:eastAsia="MS Mincho" w:hint="cs"/>
          <w:rtl/>
          <w:lang w:bidi="fa-IR"/>
        </w:rPr>
        <w:t>حرکت نوسانی استوانه</w:t>
      </w:r>
      <w:r w:rsidR="00932E44">
        <w:rPr>
          <w:rStyle w:val="Char2"/>
          <w:rFonts w:eastAsia="MS Mincho"/>
          <w:rtl/>
          <w:lang w:bidi="fa-IR"/>
        </w:rPr>
        <w:softHyphen/>
      </w:r>
      <w:r w:rsidR="00932E44">
        <w:rPr>
          <w:rStyle w:val="Char2"/>
          <w:rFonts w:eastAsia="MS Mincho" w:hint="cs"/>
          <w:rtl/>
          <w:lang w:bidi="fa-IR"/>
        </w:rPr>
        <w:t xml:space="preserve">ی درونی، </w:t>
      </w:r>
      <w:r w:rsidR="009878EF">
        <w:rPr>
          <w:rStyle w:val="Char2"/>
          <w:rFonts w:eastAsia="MS Mincho" w:hint="cs"/>
          <w:rtl/>
          <w:lang w:bidi="fa-IR"/>
        </w:rPr>
        <w:t xml:space="preserve">بر زمان رسیدن به مخلوط همگن </w:t>
      </w:r>
      <w:r w:rsidR="00042FD8">
        <w:rPr>
          <w:rStyle w:val="Char2"/>
          <w:rFonts w:eastAsia="MS Mincho" w:hint="cs"/>
          <w:rtl/>
          <w:lang w:bidi="fa-IR"/>
        </w:rPr>
        <w:t>تأثیر منفی دارد.</w:t>
      </w:r>
    </w:p>
    <w:p w:rsidR="00DE64D9" w:rsidRPr="00572C8D" w:rsidRDefault="00C27407" w:rsidP="00AC0D8D">
      <w:pPr>
        <w:bidi/>
        <w:spacing w:after="0" w:line="240" w:lineRule="auto"/>
        <w:jc w:val="both"/>
        <w:rPr>
          <w:rFonts w:ascii="Times New Roman" w:eastAsia="Times New Roman" w:hAnsi="Times New Roman" w:cs="B Nazanin"/>
          <w:b/>
          <w:bCs/>
          <w:sz w:val="17"/>
          <w:szCs w:val="17"/>
          <w:rtl/>
          <w:lang w:bidi="fa-IR"/>
        </w:rPr>
      </w:pPr>
      <w:r w:rsidRPr="00572C8D">
        <w:rPr>
          <w:rFonts w:ascii="Times New Roman" w:eastAsia="Times New Roman" w:hAnsi="Times New Roman" w:cs="B Nazanin" w:hint="cs"/>
          <w:b/>
          <w:bCs/>
          <w:sz w:val="17"/>
          <w:szCs w:val="17"/>
          <w:rtl/>
        </w:rPr>
        <w:t>کلی</w:t>
      </w:r>
      <w:r w:rsidRPr="00572C8D">
        <w:rPr>
          <w:rStyle w:val="Chara"/>
          <w:rFonts w:eastAsia="MS Mincho" w:hint="cs"/>
          <w:rtl/>
        </w:rPr>
        <w:t>د‌واژگ</w:t>
      </w:r>
      <w:r w:rsidRPr="00572C8D">
        <w:rPr>
          <w:rFonts w:ascii="Times New Roman" w:eastAsia="Times New Roman" w:hAnsi="Times New Roman" w:cs="B Nazanin" w:hint="cs"/>
          <w:b/>
          <w:bCs/>
          <w:sz w:val="17"/>
          <w:szCs w:val="17"/>
          <w:rtl/>
        </w:rPr>
        <w:t>ان</w:t>
      </w:r>
      <w:r w:rsidR="00A417B9" w:rsidRPr="00572C8D">
        <w:rPr>
          <w:rFonts w:ascii="Times New Roman" w:eastAsia="Times New Roman" w:hAnsi="Times New Roman" w:cs="B Nazanin" w:hint="cs"/>
          <w:b/>
          <w:bCs/>
          <w:sz w:val="17"/>
          <w:szCs w:val="17"/>
          <w:rtl/>
        </w:rPr>
        <w:t xml:space="preserve"> </w:t>
      </w:r>
    </w:p>
    <w:p w:rsidR="00D237BE" w:rsidRDefault="00170C59" w:rsidP="004042BE">
      <w:pPr>
        <w:bidi/>
        <w:spacing w:after="0" w:line="240" w:lineRule="auto"/>
        <w:rPr>
          <w:rFonts w:asciiTheme="majorBidi" w:hAnsiTheme="majorBidi" w:cs="B Nazanin"/>
          <w:sz w:val="15"/>
          <w:szCs w:val="17"/>
        </w:rPr>
      </w:pPr>
      <w:r w:rsidRPr="00170C59">
        <w:rPr>
          <w:rFonts w:asciiTheme="majorBidi" w:hAnsiTheme="majorBidi" w:cs="B Nazanin" w:hint="cs"/>
          <w:sz w:val="15"/>
          <w:szCs w:val="17"/>
          <w:rtl/>
        </w:rPr>
        <w:t>نانوسیال ، نانوذرات، دستگاه کوئت</w:t>
      </w:r>
      <w:r w:rsidR="004042BE">
        <w:rPr>
          <w:rFonts w:asciiTheme="majorBidi" w:hAnsiTheme="majorBidi" w:cs="B Nazanin" w:hint="cs"/>
          <w:sz w:val="15"/>
          <w:szCs w:val="17"/>
          <w:rtl/>
          <w:lang w:bidi="fa-IR"/>
        </w:rPr>
        <w:t>،</w:t>
      </w:r>
      <w:r w:rsidRPr="00170C59">
        <w:rPr>
          <w:rFonts w:asciiTheme="majorBidi" w:hAnsiTheme="majorBidi" w:cs="B Nazanin" w:hint="cs"/>
          <w:sz w:val="15"/>
          <w:szCs w:val="17"/>
          <w:rtl/>
        </w:rPr>
        <w:t xml:space="preserve"> کامسول</w:t>
      </w:r>
    </w:p>
    <w:p w:rsidR="00170C59" w:rsidRPr="00572C8D" w:rsidRDefault="00170C59" w:rsidP="00170C59">
      <w:pPr>
        <w:bidi/>
        <w:spacing w:after="0" w:line="240" w:lineRule="auto"/>
        <w:jc w:val="center"/>
        <w:rPr>
          <w:rFonts w:ascii="Times New Roman" w:eastAsia="Times New Roman" w:hAnsi="Times New Roman" w:cs="B Nazanin"/>
          <w:sz w:val="20"/>
          <w:szCs w:val="20"/>
          <w:rtl/>
        </w:rPr>
      </w:pPr>
    </w:p>
    <w:p w:rsidR="00FD7E16" w:rsidRPr="00572C8D" w:rsidRDefault="00CE351B" w:rsidP="00CE351B">
      <w:pPr>
        <w:pStyle w:val="EnglishTitle"/>
      </w:pPr>
      <w:r>
        <w:t>Study of t</w:t>
      </w:r>
      <w:r w:rsidR="009878EF" w:rsidRPr="009878EF">
        <w:t>he effect</w:t>
      </w:r>
      <w:r>
        <w:t>s</w:t>
      </w:r>
      <w:r w:rsidR="009878EF" w:rsidRPr="009878EF">
        <w:t xml:space="preserve"> of geometrical parameters and wall velocity on the distribution of nanoparticles in a</w:t>
      </w:r>
      <w:r>
        <w:t xml:space="preserve"> blender </w:t>
      </w:r>
      <w:r w:rsidR="00754E1F">
        <w:t xml:space="preserve"> </w:t>
      </w:r>
    </w:p>
    <w:p w:rsidR="00491A60" w:rsidRPr="00572C8D" w:rsidRDefault="009878EF" w:rsidP="009878EF">
      <w:pPr>
        <w:pStyle w:val="Authors"/>
      </w:pPr>
      <w:r>
        <w:t>Meysam Yahyaei</w:t>
      </w:r>
      <w:r w:rsidR="00491A60" w:rsidRPr="00572C8D">
        <w:t xml:space="preserve">, </w:t>
      </w:r>
      <w:r>
        <w:t>Mostafa Varmazyar</w:t>
      </w:r>
      <w:r w:rsidR="003F543F" w:rsidRPr="00572C8D">
        <w:rPr>
          <w:rStyle w:val="Char7"/>
          <w:rFonts w:asciiTheme="majorHAnsi" w:hAnsiTheme="majorHAnsi"/>
        </w:rPr>
        <w:t xml:space="preserve"> </w:t>
      </w:r>
    </w:p>
    <w:p w:rsidR="00491A60" w:rsidRPr="00572C8D" w:rsidRDefault="00C04B97" w:rsidP="003F229A">
      <w:pPr>
        <w:pStyle w:val="AuthorsAffiliation"/>
      </w:pPr>
      <w:r w:rsidRPr="00572C8D">
        <w:t xml:space="preserve">1- </w:t>
      </w:r>
      <w:r w:rsidR="00042FD8" w:rsidRPr="00042FD8">
        <w:t>Undergraduate Student</w:t>
      </w:r>
      <w:r w:rsidR="00042FD8">
        <w:t xml:space="preserve">, </w:t>
      </w:r>
      <w:r w:rsidR="0092199A" w:rsidRPr="00572C8D">
        <w:t>Department of Mechanical Engineering</w:t>
      </w:r>
      <w:r w:rsidR="003E4C7E" w:rsidRPr="00572C8D">
        <w:t xml:space="preserve">, </w:t>
      </w:r>
      <w:r w:rsidR="0092199A">
        <w:t>Shahid Rajae</w:t>
      </w:r>
      <w:r w:rsidR="003F229A">
        <w:t>e</w:t>
      </w:r>
      <w:r w:rsidR="0092199A">
        <w:t xml:space="preserve"> Teacher Training University</w:t>
      </w:r>
      <w:r w:rsidR="003E4C7E" w:rsidRPr="00572C8D">
        <w:t>, Tehran, Iran.</w:t>
      </w:r>
      <w:r w:rsidR="00565ECE" w:rsidRPr="00572C8D">
        <w:t xml:space="preserve"> </w:t>
      </w:r>
    </w:p>
    <w:p w:rsidR="00491A60" w:rsidRPr="00572C8D" w:rsidRDefault="007F616A" w:rsidP="001E1845">
      <w:pPr>
        <w:pStyle w:val="AuthorsAffiliation"/>
      </w:pPr>
      <w:r w:rsidRPr="00572C8D">
        <w:t xml:space="preserve">2- </w:t>
      </w:r>
      <w:r w:rsidR="00042FD8">
        <w:t xml:space="preserve">Assisstant profesor, </w:t>
      </w:r>
      <w:r w:rsidR="00A417B9" w:rsidRPr="00572C8D">
        <w:t xml:space="preserve">Department of Mechanical Engineering, </w:t>
      </w:r>
      <w:r w:rsidR="001E1845">
        <w:t>Shahid Rajaee Teacher Training</w:t>
      </w:r>
      <w:r w:rsidR="00A417B9" w:rsidRPr="00572C8D">
        <w:t xml:space="preserve"> University, Tehran, Iran</w:t>
      </w:r>
    </w:p>
    <w:p w:rsidR="00491A60" w:rsidRPr="00572C8D" w:rsidRDefault="00491A60" w:rsidP="003F229A">
      <w:pPr>
        <w:pStyle w:val="AuthorsAffiliation"/>
      </w:pPr>
      <w:r w:rsidRPr="00572C8D">
        <w:t>*</w:t>
      </w:r>
      <w:r w:rsidR="00D535A1" w:rsidRPr="00572C8D">
        <w:t xml:space="preserve"> </w:t>
      </w:r>
      <w:r w:rsidRPr="00572C8D">
        <w:t xml:space="preserve">P.O.B. </w:t>
      </w:r>
      <w:r w:rsidR="003F229A">
        <w:t>16785-136</w:t>
      </w:r>
      <w:r w:rsidRPr="00572C8D">
        <w:t xml:space="preserve"> Tehran,</w:t>
      </w:r>
      <w:r w:rsidR="00914181" w:rsidRPr="00572C8D">
        <w:t xml:space="preserve"> Iran,</w:t>
      </w:r>
      <w:r w:rsidRPr="00572C8D">
        <w:t xml:space="preserve"> </w:t>
      </w:r>
      <w:hyperlink r:id="rId8" w:history="1">
        <w:r w:rsidR="003F229A" w:rsidRPr="00E60370">
          <w:rPr>
            <w:rStyle w:val="Hyperlink"/>
          </w:rPr>
          <w:t>M.Yahyaei1994@Gmail.com</w:t>
        </w:r>
      </w:hyperlink>
      <w:r w:rsidR="00EC442C" w:rsidRPr="00572C8D">
        <w:t xml:space="preserve"> </w:t>
      </w:r>
    </w:p>
    <w:p w:rsidR="00A417B9" w:rsidRPr="00572C8D" w:rsidRDefault="00491A60" w:rsidP="001E1845">
      <w:pPr>
        <w:pStyle w:val="AbstractTitle"/>
      </w:pPr>
      <w:r w:rsidRPr="00572C8D">
        <w:t>Abstract</w:t>
      </w:r>
      <w:r w:rsidR="005F6A63" w:rsidRPr="00572C8D">
        <w:t xml:space="preserve"> </w:t>
      </w:r>
    </w:p>
    <w:p w:rsidR="00235F33" w:rsidRDefault="00235F33" w:rsidP="000C15E3">
      <w:pPr>
        <w:pStyle w:val="KeywordsTitle"/>
        <w:jc w:val="both"/>
        <w:rPr>
          <w:b w:val="0"/>
          <w:bCs w:val="0"/>
          <w:sz w:val="16"/>
          <w:szCs w:val="16"/>
        </w:rPr>
      </w:pPr>
      <w:r w:rsidRPr="00235F33">
        <w:rPr>
          <w:b w:val="0"/>
          <w:bCs w:val="0"/>
          <w:sz w:val="16"/>
          <w:szCs w:val="16"/>
        </w:rPr>
        <w:t xml:space="preserve">In the past decade, due to the increasing use of nanofluids and expand their range of applications in various fields, researches and studies on nanofluids have grown rapidly. There are two methods for producing nanofluids, including single-step and two-step methods. In the two-step method, nanoparticles have produced separately, It should be combined with fluid, and the final nanofluid should be completely homogeneous. This study aimed to investigate how to prepare homogeneous nanofluid containing Fe3O4 particles in a kind of oil. For this purpose, a mechanical synchronizer called the Couette device was used. The homogeneity condition was defined based on a relation of concentration. Also, the influence of the dimensions of the Couette device and the rotational </w:t>
      </w:r>
      <w:r w:rsidR="000C15E3">
        <w:rPr>
          <w:b w:val="0"/>
          <w:bCs w:val="0"/>
          <w:sz w:val="16"/>
          <w:szCs w:val="16"/>
        </w:rPr>
        <w:t>velocity</w:t>
      </w:r>
      <w:r w:rsidRPr="00235F33">
        <w:rPr>
          <w:b w:val="0"/>
          <w:bCs w:val="0"/>
          <w:sz w:val="16"/>
          <w:szCs w:val="16"/>
        </w:rPr>
        <w:t xml:space="preserve"> on the time to reach the homogeneous mixture was investigated. The results showed that by increasing of </w:t>
      </w:r>
      <w:r w:rsidR="000C15E3">
        <w:rPr>
          <w:b w:val="0"/>
          <w:bCs w:val="0"/>
          <w:sz w:val="16"/>
          <w:szCs w:val="16"/>
        </w:rPr>
        <w:t>velocity</w:t>
      </w:r>
      <w:r w:rsidRPr="00235F33">
        <w:rPr>
          <w:b w:val="0"/>
          <w:bCs w:val="0"/>
          <w:sz w:val="16"/>
          <w:szCs w:val="16"/>
        </w:rPr>
        <w:t xml:space="preserve"> of rotation, the time for achieving the homogenous mixture is reduced. Also, it is observed that by increasing the ratio of the outer and inner radius of cylinders, the time of homogenization is reduced. In the last section, </w:t>
      </w:r>
      <w:r w:rsidR="005B650C">
        <w:rPr>
          <w:b w:val="0"/>
          <w:bCs w:val="0"/>
          <w:sz w:val="16"/>
          <w:szCs w:val="16"/>
        </w:rPr>
        <w:t xml:space="preserve">it is concluded that </w:t>
      </w:r>
      <w:r w:rsidRPr="00235F33">
        <w:rPr>
          <w:b w:val="0"/>
          <w:bCs w:val="0"/>
          <w:sz w:val="16"/>
          <w:szCs w:val="16"/>
        </w:rPr>
        <w:t>the oscillatory motion of the inner cylinder ha</w:t>
      </w:r>
      <w:r w:rsidR="00932E44">
        <w:rPr>
          <w:b w:val="0"/>
          <w:bCs w:val="0"/>
          <w:sz w:val="16"/>
          <w:szCs w:val="16"/>
        </w:rPr>
        <w:t>d</w:t>
      </w:r>
      <w:r w:rsidRPr="00235F33">
        <w:rPr>
          <w:b w:val="0"/>
          <w:bCs w:val="0"/>
          <w:sz w:val="16"/>
          <w:szCs w:val="16"/>
        </w:rPr>
        <w:t xml:space="preserve"> a negative impact on achieving a homogeneous mixture. </w:t>
      </w:r>
    </w:p>
    <w:p w:rsidR="00170C59" w:rsidRPr="00572C8D" w:rsidRDefault="00170C59" w:rsidP="00170C59">
      <w:pPr>
        <w:pStyle w:val="KeywordsTitle"/>
      </w:pPr>
      <w:r w:rsidRPr="00572C8D">
        <w:t xml:space="preserve">Keywords </w:t>
      </w:r>
    </w:p>
    <w:p w:rsidR="00170C59" w:rsidRPr="004042BE" w:rsidRDefault="004042BE" w:rsidP="004042BE">
      <w:pPr>
        <w:pStyle w:val="Keywords"/>
        <w:sectPr w:rsidR="00170C59" w:rsidRPr="004042BE" w:rsidSect="00B81889">
          <w:headerReference w:type="even" r:id="rId9"/>
          <w:headerReference w:type="default" r:id="rId10"/>
          <w:footerReference w:type="default" r:id="rId11"/>
          <w:footnotePr>
            <w:numRestart w:val="eachPage"/>
          </w:footnotePr>
          <w:pgSz w:w="11906" w:h="16838"/>
          <w:pgMar w:top="1440" w:right="1134" w:bottom="1440" w:left="1134" w:header="270" w:footer="709" w:gutter="0"/>
          <w:cols w:space="397"/>
          <w:bidi/>
          <w:rtlGutter/>
          <w:docGrid w:linePitch="360"/>
        </w:sectPr>
      </w:pPr>
      <w:r>
        <w:t>Nanofluid, nanoparticles, couette device, comsol</w:t>
      </w:r>
    </w:p>
    <w:p w:rsidR="005750D7" w:rsidRPr="00CA2A54" w:rsidRDefault="005750D7" w:rsidP="00CA2A54">
      <w:pPr>
        <w:spacing w:before="240"/>
        <w:jc w:val="both"/>
        <w:rPr>
          <w:rFonts w:asciiTheme="majorBidi" w:eastAsia="Times New Roman" w:hAnsiTheme="majorBidi" w:cs="B Nazanin"/>
          <w:sz w:val="18"/>
          <w:szCs w:val="20"/>
          <w:lang w:bidi="fa-IR"/>
        </w:rPr>
      </w:pPr>
      <w:bookmarkStart w:id="0" w:name="_GoBack"/>
      <w:bookmarkEnd w:id="0"/>
    </w:p>
    <w:p w:rsidR="005750D7" w:rsidRDefault="005750D7" w:rsidP="005750D7">
      <w:pPr>
        <w:rPr>
          <w:noProof/>
          <w:rtl/>
        </w:rPr>
      </w:pPr>
    </w:p>
    <w:sectPr w:rsidR="005750D7" w:rsidSect="00B81889">
      <w:footerReference w:type="default" r:id="rId12"/>
      <w:footnotePr>
        <w:numRestart w:val="eachPage"/>
      </w:footnotePr>
      <w:type w:val="continuous"/>
      <w:pgSz w:w="11906" w:h="16838" w:code="9"/>
      <w:pgMar w:top="1440" w:right="1138" w:bottom="1440" w:left="1138" w:header="706" w:footer="706" w:gutter="0"/>
      <w:cols w:num="2" w:space="397"/>
      <w:titlePg/>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E3F" w:rsidRDefault="00370E3F" w:rsidP="00C13DE9">
      <w:pPr>
        <w:spacing w:after="0" w:line="240" w:lineRule="auto"/>
      </w:pPr>
      <w:r>
        <w:separator/>
      </w:r>
    </w:p>
  </w:endnote>
  <w:endnote w:type="continuationSeparator" w:id="0">
    <w:p w:rsidR="00370E3F" w:rsidRDefault="00370E3F" w:rsidP="00C13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azanin">
    <w:altName w:val="Courier New"/>
    <w:charset w:val="B2"/>
    <w:family w:val="auto"/>
    <w:pitch w:val="variable"/>
    <w:sig w:usb0="00002000" w:usb1="00000000" w:usb2="00000000" w:usb3="00000000" w:csb0="00000040" w:csb1="00000000"/>
  </w:font>
  <w:font w:name="Consolas">
    <w:panose1 w:val="020B0609020204030204"/>
    <w:charset w:val="00"/>
    <w:family w:val="modern"/>
    <w:pitch w:val="fixed"/>
    <w:sig w:usb0="E00006FF" w:usb1="0000FCFF" w:usb2="00000001" w:usb3="00000000" w:csb0="0000019F"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9344009"/>
      <w:docPartObj>
        <w:docPartGallery w:val="Page Numbers (Bottom of Page)"/>
        <w:docPartUnique/>
      </w:docPartObj>
    </w:sdtPr>
    <w:sdtEndPr>
      <w:rPr>
        <w:noProof/>
      </w:rPr>
    </w:sdtEndPr>
    <w:sdtContent>
      <w:p w:rsidR="000C44C2" w:rsidRDefault="000C44C2">
        <w:pPr>
          <w:pStyle w:val="Footer"/>
          <w:jc w:val="center"/>
        </w:pPr>
        <w:r w:rsidRPr="00C5688D">
          <w:rPr>
            <w:rFonts w:asciiTheme="majorBidi" w:hAnsiTheme="majorBidi" w:cstheme="majorBidi"/>
            <w:sz w:val="18"/>
            <w:szCs w:val="18"/>
          </w:rPr>
          <w:fldChar w:fldCharType="begin"/>
        </w:r>
        <w:r w:rsidRPr="00C5688D">
          <w:rPr>
            <w:rFonts w:asciiTheme="majorBidi" w:hAnsiTheme="majorBidi" w:cstheme="majorBidi"/>
            <w:sz w:val="18"/>
            <w:szCs w:val="18"/>
          </w:rPr>
          <w:instrText xml:space="preserve"> PAGE   \* MERGEFORMAT </w:instrText>
        </w:r>
        <w:r w:rsidRPr="00C5688D">
          <w:rPr>
            <w:rFonts w:asciiTheme="majorBidi" w:hAnsiTheme="majorBidi" w:cstheme="majorBidi"/>
            <w:sz w:val="18"/>
            <w:szCs w:val="18"/>
          </w:rPr>
          <w:fldChar w:fldCharType="separate"/>
        </w:r>
        <w:r w:rsidR="00CA2A54">
          <w:rPr>
            <w:rFonts w:asciiTheme="majorBidi" w:hAnsiTheme="majorBidi" w:cstheme="majorBidi"/>
            <w:noProof/>
            <w:sz w:val="18"/>
            <w:szCs w:val="18"/>
          </w:rPr>
          <w:t>1</w:t>
        </w:r>
        <w:r w:rsidRPr="00C5688D">
          <w:rPr>
            <w:rFonts w:asciiTheme="majorBidi" w:hAnsiTheme="majorBidi" w:cstheme="majorBidi"/>
            <w:noProof/>
            <w:sz w:val="18"/>
            <w:szCs w:val="18"/>
          </w:rPr>
          <w:fldChar w:fldCharType="end"/>
        </w:r>
      </w:p>
    </w:sdtContent>
  </w:sdt>
  <w:p w:rsidR="000C44C2" w:rsidRDefault="000C44C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036733"/>
      <w:docPartObj>
        <w:docPartGallery w:val="Page Numbers (Bottom of Page)"/>
        <w:docPartUnique/>
      </w:docPartObj>
    </w:sdtPr>
    <w:sdtEndPr>
      <w:rPr>
        <w:rFonts w:asciiTheme="majorBidi" w:hAnsiTheme="majorBidi" w:cstheme="majorBidi"/>
        <w:noProof/>
        <w:sz w:val="18"/>
        <w:szCs w:val="18"/>
      </w:rPr>
    </w:sdtEndPr>
    <w:sdtContent>
      <w:p w:rsidR="000C44C2" w:rsidRPr="00C5688D" w:rsidRDefault="000C44C2">
        <w:pPr>
          <w:pStyle w:val="Footer"/>
          <w:jc w:val="center"/>
          <w:rPr>
            <w:rFonts w:asciiTheme="majorBidi" w:hAnsiTheme="majorBidi" w:cstheme="majorBidi"/>
            <w:sz w:val="18"/>
            <w:szCs w:val="18"/>
          </w:rPr>
        </w:pPr>
        <w:r w:rsidRPr="00C5688D">
          <w:rPr>
            <w:rFonts w:asciiTheme="majorBidi" w:hAnsiTheme="majorBidi" w:cstheme="majorBidi"/>
            <w:sz w:val="18"/>
            <w:szCs w:val="18"/>
          </w:rPr>
          <w:fldChar w:fldCharType="begin"/>
        </w:r>
        <w:r w:rsidRPr="00C5688D">
          <w:rPr>
            <w:rFonts w:asciiTheme="majorBidi" w:hAnsiTheme="majorBidi" w:cstheme="majorBidi"/>
            <w:sz w:val="18"/>
            <w:szCs w:val="18"/>
          </w:rPr>
          <w:instrText xml:space="preserve"> PAGE   \* MERGEFORMAT </w:instrText>
        </w:r>
        <w:r w:rsidRPr="00C5688D">
          <w:rPr>
            <w:rFonts w:asciiTheme="majorBidi" w:hAnsiTheme="majorBidi" w:cstheme="majorBidi"/>
            <w:sz w:val="18"/>
            <w:szCs w:val="18"/>
          </w:rPr>
          <w:fldChar w:fldCharType="separate"/>
        </w:r>
        <w:r w:rsidR="00CA2A54">
          <w:rPr>
            <w:rFonts w:asciiTheme="majorBidi" w:hAnsiTheme="majorBidi" w:cstheme="majorBidi"/>
            <w:noProof/>
            <w:sz w:val="18"/>
            <w:szCs w:val="18"/>
          </w:rPr>
          <w:t>2</w:t>
        </w:r>
        <w:r w:rsidRPr="00C5688D">
          <w:rPr>
            <w:rFonts w:asciiTheme="majorBidi" w:hAnsiTheme="majorBidi" w:cstheme="majorBidi"/>
            <w:noProof/>
            <w:sz w:val="18"/>
            <w:szCs w:val="18"/>
          </w:rPr>
          <w:fldChar w:fldCharType="end"/>
        </w:r>
      </w:p>
    </w:sdtContent>
  </w:sdt>
  <w:p w:rsidR="000C44C2" w:rsidRPr="00961E7A" w:rsidRDefault="000C44C2" w:rsidP="00961E7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E3F" w:rsidRDefault="00370E3F" w:rsidP="00C13DE9">
      <w:pPr>
        <w:spacing w:after="0" w:line="240" w:lineRule="auto"/>
      </w:pPr>
      <w:r>
        <w:separator/>
      </w:r>
    </w:p>
  </w:footnote>
  <w:footnote w:type="continuationSeparator" w:id="0">
    <w:p w:rsidR="00370E3F" w:rsidRDefault="00370E3F" w:rsidP="00C13DE9">
      <w:pPr>
        <w:spacing w:after="0" w:line="240" w:lineRule="auto"/>
      </w:pPr>
      <w:r>
        <w:continuationSeparator/>
      </w:r>
    </w:p>
  </w:footnote>
  <w:footnote w:id="1">
    <w:p w:rsidR="00042FD8" w:rsidRPr="00042FD8" w:rsidRDefault="00042FD8" w:rsidP="00042FD8">
      <w:pPr>
        <w:pStyle w:val="FootnoteText"/>
        <w:bidi/>
        <w:rPr>
          <w:rFonts w:cs="B Nazanin"/>
          <w:sz w:val="18"/>
          <w:szCs w:val="18"/>
          <w:rtl/>
          <w:lang w:bidi="fa-IR"/>
        </w:rPr>
      </w:pPr>
      <w:r w:rsidRPr="00042FD8">
        <w:rPr>
          <w:rStyle w:val="FootnoteReference"/>
          <w:rFonts w:cs="B Nazanin"/>
          <w:sz w:val="18"/>
          <w:szCs w:val="18"/>
        </w:rPr>
        <w:footnoteRef/>
      </w:r>
      <w:r w:rsidRPr="00042FD8">
        <w:rPr>
          <w:rFonts w:cs="B Nazanin"/>
          <w:sz w:val="18"/>
          <w:szCs w:val="18"/>
        </w:rPr>
        <w:t xml:space="preserve"> </w:t>
      </w:r>
      <w:r w:rsidRPr="00042FD8">
        <w:rPr>
          <w:rFonts w:cs="B Nazanin" w:hint="cs"/>
          <w:sz w:val="18"/>
          <w:szCs w:val="18"/>
          <w:rtl/>
          <w:lang w:bidi="fa-IR"/>
        </w:rPr>
        <w:t>. نویسنده مسئول</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4C2" w:rsidRPr="00B21F80" w:rsidRDefault="000C44C2" w:rsidP="00FD2BA7">
    <w:pPr>
      <w:pStyle w:val="Header"/>
      <w:bidi/>
      <w:spacing w:after="0" w:line="240" w:lineRule="auto"/>
      <w:rPr>
        <w:rFonts w:cs="B Nazanin"/>
        <w:b/>
        <w:bCs/>
        <w:color w:val="0070C0"/>
        <w:sz w:val="18"/>
        <w:szCs w:val="18"/>
        <w:rtl/>
        <w:lang w:bidi="fa-IR"/>
      </w:rPr>
    </w:pPr>
    <w:r>
      <w:rPr>
        <w:rFonts w:cs="B Nazanin"/>
        <w:b/>
        <w:bCs/>
        <w:noProof/>
        <w:color w:val="0070C0"/>
        <w:sz w:val="18"/>
        <w:szCs w:val="18"/>
        <w:rtl/>
        <w:lang w:eastAsia="en-US"/>
      </w:rPr>
      <mc:AlternateContent>
        <mc:Choice Requires="wps">
          <w:drawing>
            <wp:anchor distT="0" distB="0" distL="114300" distR="114300" simplePos="0" relativeHeight="251661824" behindDoc="0" locked="0" layoutInCell="1" allowOverlap="1" wp14:anchorId="0B55A259" wp14:editId="6F41ED52">
              <wp:simplePos x="0" y="0"/>
              <wp:positionH relativeFrom="column">
                <wp:posOffset>-656590</wp:posOffset>
              </wp:positionH>
              <wp:positionV relativeFrom="paragraph">
                <wp:posOffset>489585</wp:posOffset>
              </wp:positionV>
              <wp:extent cx="234950" cy="3562350"/>
              <wp:effectExtent l="0" t="0" r="0" b="0"/>
              <wp:wrapNone/>
              <wp:docPr id="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 cy="3562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C44C2" w:rsidRDefault="000C44C2" w:rsidP="002D39C5">
                          <w:pPr>
                            <w:bidi/>
                            <w:spacing w:after="0" w:line="240" w:lineRule="auto"/>
                            <w:jc w:val="center"/>
                            <w:rPr>
                              <w:lang w:bidi="fa-IR"/>
                            </w:rPr>
                          </w:pPr>
                          <w:r>
                            <w:rPr>
                              <w:rFonts w:cs="B Nazanin" w:hint="cs"/>
                              <w:b/>
                              <w:bCs/>
                              <w:color w:val="0070C0"/>
                              <w:sz w:val="18"/>
                              <w:szCs w:val="18"/>
                              <w:rtl/>
                              <w:lang w:bidi="fa-IR"/>
                            </w:rPr>
                            <w:t>قالب پیش</w:t>
                          </w:r>
                          <w:r>
                            <w:rPr>
                              <w:rFonts w:cs="B Nazanin" w:hint="cs"/>
                              <w:b/>
                              <w:bCs/>
                              <w:color w:val="0070C0"/>
                              <w:sz w:val="18"/>
                              <w:szCs w:val="18"/>
                              <w:rtl/>
                              <w:lang w:bidi="fa-IR"/>
                            </w:rPr>
                            <w:softHyphen/>
                            <w:t>نویس (</w:t>
                          </w:r>
                          <w:r w:rsidRPr="002D39C5">
                            <w:rPr>
                              <w:rFonts w:cs="B Nazanin" w:hint="cs"/>
                              <w:b/>
                              <w:bCs/>
                              <w:color w:val="FF0000"/>
                              <w:sz w:val="18"/>
                              <w:szCs w:val="18"/>
                              <w:rtl/>
                              <w:lang w:bidi="fa-IR"/>
                            </w:rPr>
                            <w:t>مقاله</w:t>
                          </w:r>
                          <w:r>
                            <w:rPr>
                              <w:rFonts w:cs="B Nazanin" w:hint="cs"/>
                              <w:b/>
                              <w:bCs/>
                              <w:color w:val="0070C0"/>
                              <w:sz w:val="18"/>
                              <w:szCs w:val="18"/>
                              <w:rtl/>
                              <w:lang w:bidi="fa-IR"/>
                            </w:rPr>
                            <w:t xml:space="preserve"> </w:t>
                          </w:r>
                          <w:r w:rsidRPr="002D39C5">
                            <w:rPr>
                              <w:rFonts w:cs="B Nazanin" w:hint="cs"/>
                              <w:b/>
                              <w:bCs/>
                              <w:color w:val="FF0000"/>
                              <w:sz w:val="18"/>
                              <w:szCs w:val="18"/>
                              <w:rtl/>
                              <w:lang w:bidi="fa-IR"/>
                            </w:rPr>
                            <w:t>پژوهشی کامل/</w:t>
                          </w:r>
                          <w:r>
                            <w:rPr>
                              <w:rFonts w:cs="B Nazanin" w:hint="cs"/>
                              <w:b/>
                              <w:bCs/>
                              <w:color w:val="FF0000"/>
                              <w:sz w:val="18"/>
                              <w:szCs w:val="18"/>
                              <w:rtl/>
                              <w:lang w:bidi="fa-IR"/>
                            </w:rPr>
                            <w:t xml:space="preserve"> </w:t>
                          </w:r>
                          <w:r w:rsidRPr="002D39C5">
                            <w:rPr>
                              <w:rFonts w:cs="B Nazanin" w:hint="cs"/>
                              <w:b/>
                              <w:bCs/>
                              <w:color w:val="FF0000"/>
                              <w:sz w:val="18"/>
                              <w:szCs w:val="18"/>
                              <w:rtl/>
                              <w:lang w:bidi="fa-IR"/>
                            </w:rPr>
                            <w:t>یادداشت پژوهشی</w:t>
                          </w:r>
                          <w:r w:rsidRPr="002D39C5">
                            <w:rPr>
                              <w:rFonts w:cs="B Nazanin" w:hint="cs"/>
                              <w:b/>
                              <w:bCs/>
                              <w:color w:val="0070C0"/>
                              <w:sz w:val="18"/>
                              <w:szCs w:val="18"/>
                              <w:rtl/>
                              <w:lang w:bidi="fa-IR"/>
                            </w:rPr>
                            <w:t>)</w:t>
                          </w:r>
                          <w:r w:rsidRPr="00FE2F1E">
                            <w:rPr>
                              <w:rFonts w:cs="B Nazanin" w:hint="cs"/>
                              <w:b/>
                              <w:bCs/>
                              <w:color w:val="0070C0"/>
                              <w:sz w:val="18"/>
                              <w:szCs w:val="18"/>
                              <w:rtl/>
                              <w:lang w:bidi="fa-IR"/>
                            </w:rPr>
                            <w:t xml:space="preserve"> </w:t>
                          </w:r>
                          <w:r>
                            <w:rPr>
                              <w:rFonts w:cs="B Nazanin" w:hint="cs"/>
                              <w:b/>
                              <w:bCs/>
                              <w:color w:val="0070C0"/>
                              <w:sz w:val="18"/>
                              <w:szCs w:val="18"/>
                              <w:rtl/>
                              <w:lang w:bidi="fa-IR"/>
                            </w:rPr>
                            <w:t xml:space="preserve">در </w:t>
                          </w:r>
                          <w:r w:rsidRPr="00FE2F1E">
                            <w:rPr>
                              <w:rFonts w:cs="B Nazanin" w:hint="cs"/>
                              <w:b/>
                              <w:bCs/>
                              <w:color w:val="0070C0"/>
                              <w:sz w:val="18"/>
                              <w:szCs w:val="18"/>
                              <w:rtl/>
                              <w:lang w:bidi="fa-IR"/>
                            </w:rPr>
                            <w:t>مجله مهندسی مکانیک مدرس</w:t>
                          </w:r>
                        </w:p>
                      </w:txbxContent>
                    </wps:txbx>
                    <wps:bodyPr rot="0" vert="vert270"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B55A259" id="_x0000_t202" coordsize="21600,21600" o:spt="202" path="m,l,21600r21600,l21600,xe">
              <v:stroke joinstyle="miter"/>
              <v:path gradientshapeok="t" o:connecttype="rect"/>
            </v:shapetype>
            <v:shape id="Text Box 12" o:spid="_x0000_s1039" type="#_x0000_t202" style="position:absolute;left:0;text-align:left;margin-left:-51.7pt;margin-top:38.55pt;width:18.5pt;height:28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" stroked="f">
              <v:textbox style="layout-flow:vertical;mso-layout-flow-alt:bottom-to-top" inset="0,0,0,0">
                <w:txbxContent>
                  <w:p w:rsidR="000C44C2" w:rsidRDefault="000C44C2" w:rsidP="002D39C5">
                    <w:pPr>
                      <w:bidi/>
                      <w:spacing w:after="0" w:line="240" w:lineRule="auto"/>
                      <w:jc w:val="center"/>
                      <w:rPr>
                        <w:lang w:bidi="fa-IR"/>
                      </w:rPr>
                    </w:pPr>
                    <w:r>
                      <w:rPr>
                        <w:rFonts w:cs="B Nazanin" w:hint="cs"/>
                        <w:b/>
                        <w:bCs/>
                        <w:color w:val="0070C0"/>
                        <w:sz w:val="18"/>
                        <w:szCs w:val="18"/>
                        <w:rtl/>
                        <w:lang w:bidi="fa-IR"/>
                      </w:rPr>
                      <w:t>قالب پیش</w:t>
                    </w:r>
                    <w:r>
                      <w:rPr>
                        <w:rFonts w:cs="B Nazanin" w:hint="cs"/>
                        <w:b/>
                        <w:bCs/>
                        <w:color w:val="0070C0"/>
                        <w:sz w:val="18"/>
                        <w:szCs w:val="18"/>
                        <w:rtl/>
                        <w:lang w:bidi="fa-IR"/>
                      </w:rPr>
                      <w:softHyphen/>
                      <w:t>نویس (</w:t>
                    </w:r>
                    <w:r w:rsidRPr="002D39C5">
                      <w:rPr>
                        <w:rFonts w:cs="B Nazanin" w:hint="cs"/>
                        <w:b/>
                        <w:bCs/>
                        <w:color w:val="FF0000"/>
                        <w:sz w:val="18"/>
                        <w:szCs w:val="18"/>
                        <w:rtl/>
                        <w:lang w:bidi="fa-IR"/>
                      </w:rPr>
                      <w:t>مقاله</w:t>
                    </w:r>
                    <w:r>
                      <w:rPr>
                        <w:rFonts w:cs="B Nazanin" w:hint="cs"/>
                        <w:b/>
                        <w:bCs/>
                        <w:color w:val="0070C0"/>
                        <w:sz w:val="18"/>
                        <w:szCs w:val="18"/>
                        <w:rtl/>
                        <w:lang w:bidi="fa-IR"/>
                      </w:rPr>
                      <w:t xml:space="preserve"> </w:t>
                    </w:r>
                    <w:r w:rsidRPr="002D39C5">
                      <w:rPr>
                        <w:rFonts w:cs="B Nazanin" w:hint="cs"/>
                        <w:b/>
                        <w:bCs/>
                        <w:color w:val="FF0000"/>
                        <w:sz w:val="18"/>
                        <w:szCs w:val="18"/>
                        <w:rtl/>
                        <w:lang w:bidi="fa-IR"/>
                      </w:rPr>
                      <w:t>پژوهشی کامل/</w:t>
                    </w:r>
                    <w:r>
                      <w:rPr>
                        <w:rFonts w:cs="B Nazanin" w:hint="cs"/>
                        <w:b/>
                        <w:bCs/>
                        <w:color w:val="FF0000"/>
                        <w:sz w:val="18"/>
                        <w:szCs w:val="18"/>
                        <w:rtl/>
                        <w:lang w:bidi="fa-IR"/>
                      </w:rPr>
                      <w:t xml:space="preserve"> </w:t>
                    </w:r>
                    <w:r w:rsidRPr="002D39C5">
                      <w:rPr>
                        <w:rFonts w:cs="B Nazanin" w:hint="cs"/>
                        <w:b/>
                        <w:bCs/>
                        <w:color w:val="FF0000"/>
                        <w:sz w:val="18"/>
                        <w:szCs w:val="18"/>
                        <w:rtl/>
                        <w:lang w:bidi="fa-IR"/>
                      </w:rPr>
                      <w:t>یادداشت پژوهشی</w:t>
                    </w:r>
                    <w:r w:rsidRPr="002D39C5">
                      <w:rPr>
                        <w:rFonts w:cs="B Nazanin" w:hint="cs"/>
                        <w:b/>
                        <w:bCs/>
                        <w:color w:val="0070C0"/>
                        <w:sz w:val="18"/>
                        <w:szCs w:val="18"/>
                        <w:rtl/>
                        <w:lang w:bidi="fa-IR"/>
                      </w:rPr>
                      <w:t>)</w:t>
                    </w:r>
                    <w:r w:rsidRPr="00FE2F1E">
                      <w:rPr>
                        <w:rFonts w:cs="B Nazanin" w:hint="cs"/>
                        <w:b/>
                        <w:bCs/>
                        <w:color w:val="0070C0"/>
                        <w:sz w:val="18"/>
                        <w:szCs w:val="18"/>
                        <w:rtl/>
                        <w:lang w:bidi="fa-IR"/>
                      </w:rPr>
                      <w:t xml:space="preserve"> </w:t>
                    </w:r>
                    <w:r>
                      <w:rPr>
                        <w:rFonts w:cs="B Nazanin" w:hint="cs"/>
                        <w:b/>
                        <w:bCs/>
                        <w:color w:val="0070C0"/>
                        <w:sz w:val="18"/>
                        <w:szCs w:val="18"/>
                        <w:rtl/>
                        <w:lang w:bidi="fa-IR"/>
                      </w:rPr>
                      <w:t xml:space="preserve">در </w:t>
                    </w:r>
                    <w:r w:rsidRPr="00FE2F1E">
                      <w:rPr>
                        <w:rFonts w:cs="B Nazanin" w:hint="cs"/>
                        <w:b/>
                        <w:bCs/>
                        <w:color w:val="0070C0"/>
                        <w:sz w:val="18"/>
                        <w:szCs w:val="18"/>
                        <w:rtl/>
                        <w:lang w:bidi="fa-IR"/>
                      </w:rPr>
                      <w:t>مجله مهندسی مکانیک مدرس</w:t>
                    </w:r>
                  </w:p>
                </w:txbxContent>
              </v:textbox>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4C2" w:rsidRPr="001E1845" w:rsidRDefault="000C44C2" w:rsidP="001E1845">
    <w:pPr>
      <w:pStyle w:val="Header"/>
      <w:bidi/>
      <w:spacing w:after="0" w:line="240" w:lineRule="auto"/>
      <w:rPr>
        <w:rFonts w:cs="B Nazanin"/>
        <w:b/>
        <w:bCs/>
        <w:rtl/>
        <w:lang w:bidi="fa-IR"/>
      </w:rPr>
    </w:pPr>
  </w:p>
  <w:tbl>
    <w:tblPr>
      <w:tblStyle w:val="TableGrid"/>
      <w:bidiVisual/>
      <w:tblW w:w="10890" w:type="dxa"/>
      <w:tblInd w:w="-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880"/>
      <w:gridCol w:w="3960"/>
    </w:tblGrid>
    <w:tr w:rsidR="000C44C2" w:rsidRPr="00F76960" w:rsidTr="00F76960">
      <w:trPr>
        <w:trHeight w:val="1171"/>
      </w:trPr>
      <w:tc>
        <w:tcPr>
          <w:tcW w:w="4050" w:type="dxa"/>
        </w:tcPr>
        <w:p w:rsidR="000C44C2" w:rsidRPr="00CC1BA2" w:rsidRDefault="000C44C2" w:rsidP="001E1845">
          <w:pPr>
            <w:pStyle w:val="Header"/>
            <w:bidi/>
            <w:spacing w:after="0" w:line="240" w:lineRule="auto"/>
            <w:rPr>
              <w:rFonts w:cs="B Titr"/>
              <w:b/>
              <w:bCs/>
              <w:sz w:val="20"/>
              <w:szCs w:val="20"/>
              <w:lang w:bidi="fa-IR"/>
            </w:rPr>
          </w:pPr>
          <w:r>
            <w:rPr>
              <w:rFonts w:cs="B Titr" w:hint="cs"/>
              <w:b/>
              <w:bCs/>
              <w:sz w:val="20"/>
              <w:szCs w:val="20"/>
              <w:rtl/>
              <w:lang w:bidi="fa-IR"/>
            </w:rPr>
            <w:t>دومین کنفرانس ملی</w:t>
          </w:r>
          <w:r w:rsidRPr="00CC1BA2">
            <w:rPr>
              <w:rFonts w:cs="B Titr" w:hint="cs"/>
              <w:b/>
              <w:bCs/>
              <w:sz w:val="20"/>
              <w:szCs w:val="20"/>
              <w:rtl/>
              <w:lang w:bidi="fa-IR"/>
            </w:rPr>
            <w:t xml:space="preserve"> مکانیک محاسباتی و تجربی</w:t>
          </w:r>
        </w:p>
        <w:p w:rsidR="000C44C2" w:rsidRDefault="000C44C2" w:rsidP="00104119">
          <w:pPr>
            <w:pStyle w:val="Header"/>
            <w:tabs>
              <w:tab w:val="clear" w:pos="4680"/>
              <w:tab w:val="clear" w:pos="9360"/>
              <w:tab w:val="left" w:pos="3510"/>
            </w:tabs>
            <w:spacing w:after="0" w:line="240" w:lineRule="auto"/>
            <w:jc w:val="right"/>
            <w:rPr>
              <w:rFonts w:cs="B Titr"/>
              <w:b/>
              <w:bCs/>
              <w:sz w:val="20"/>
              <w:szCs w:val="20"/>
              <w:lang w:bidi="fa-IR"/>
            </w:rPr>
          </w:pPr>
          <w:r w:rsidRPr="00CC1BA2">
            <w:rPr>
              <w:rFonts w:cs="B Titr" w:hint="cs"/>
              <w:b/>
              <w:bCs/>
              <w:sz w:val="20"/>
              <w:szCs w:val="20"/>
              <w:rtl/>
              <w:lang w:bidi="fa-IR"/>
            </w:rPr>
            <w:t>تهران، دانشگاه تربیت دبیر شهید رجائی</w:t>
          </w:r>
        </w:p>
        <w:p w:rsidR="000C44C2" w:rsidRPr="00F76960" w:rsidRDefault="000C44C2" w:rsidP="00AF661A">
          <w:pPr>
            <w:pStyle w:val="Header"/>
            <w:bidi/>
            <w:spacing w:after="0" w:line="240" w:lineRule="auto"/>
            <w:rPr>
              <w:rFonts w:cs="B Titr"/>
              <w:b/>
              <w:bCs/>
              <w:sz w:val="20"/>
              <w:szCs w:val="20"/>
              <w:rtl/>
              <w:lang w:bidi="fa-IR"/>
            </w:rPr>
          </w:pPr>
          <w:r>
            <w:rPr>
              <w:rFonts w:cs="B Titr" w:hint="cs"/>
              <w:b/>
              <w:bCs/>
              <w:sz w:val="20"/>
              <w:szCs w:val="20"/>
              <w:rtl/>
              <w:lang w:bidi="fa-IR"/>
            </w:rPr>
            <w:t>8</w:t>
          </w:r>
          <w:r w:rsidRPr="00CC1BA2">
            <w:rPr>
              <w:rFonts w:cs="B Titr" w:hint="cs"/>
              <w:b/>
              <w:bCs/>
              <w:sz w:val="20"/>
              <w:szCs w:val="20"/>
              <w:rtl/>
              <w:lang w:bidi="fa-IR"/>
            </w:rPr>
            <w:t xml:space="preserve"> اسفندماه 139</w:t>
          </w:r>
          <w:r>
            <w:rPr>
              <w:rFonts w:cs="B Titr" w:hint="cs"/>
              <w:b/>
              <w:bCs/>
              <w:sz w:val="20"/>
              <w:szCs w:val="20"/>
              <w:rtl/>
              <w:lang w:bidi="fa-IR"/>
            </w:rPr>
            <w:t>8</w:t>
          </w:r>
        </w:p>
      </w:tc>
      <w:tc>
        <w:tcPr>
          <w:tcW w:w="2880" w:type="dxa"/>
        </w:tcPr>
        <w:p w:rsidR="000C44C2" w:rsidRDefault="000C44C2" w:rsidP="00A620E6">
          <w:pPr>
            <w:pStyle w:val="Header"/>
            <w:bidi/>
            <w:spacing w:after="0" w:line="240" w:lineRule="auto"/>
            <w:jc w:val="center"/>
            <w:rPr>
              <w:rFonts w:cs="B Nazanin"/>
              <w:b/>
              <w:bCs/>
              <w:lang w:bidi="fa-IR"/>
            </w:rPr>
          </w:pPr>
          <w:r>
            <w:rPr>
              <w:noProof/>
              <w:lang w:eastAsia="en-US"/>
            </w:rPr>
            <w:drawing>
              <wp:inline distT="0" distB="0" distL="0" distR="0" wp14:anchorId="4F3A5D72" wp14:editId="0D1FC598">
                <wp:extent cx="803275" cy="7270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275" cy="727075"/>
                        </a:xfrm>
                        <a:prstGeom prst="rect">
                          <a:avLst/>
                        </a:prstGeom>
                        <a:noFill/>
                        <a:ln>
                          <a:noFill/>
                        </a:ln>
                      </pic:spPr>
                    </pic:pic>
                  </a:graphicData>
                </a:graphic>
              </wp:inline>
            </w:drawing>
          </w:r>
        </w:p>
      </w:tc>
      <w:tc>
        <w:tcPr>
          <w:tcW w:w="3960" w:type="dxa"/>
        </w:tcPr>
        <w:p w:rsidR="000C44C2" w:rsidRPr="00B81889" w:rsidRDefault="000C44C2" w:rsidP="00B81889">
          <w:pPr>
            <w:pStyle w:val="Header"/>
            <w:spacing w:after="0"/>
            <w:rPr>
              <w:rFonts w:asciiTheme="majorHAnsi" w:hAnsiTheme="majorHAnsi" w:cs="B Nazanin"/>
              <w:b/>
              <w:bCs/>
              <w:i/>
              <w:iCs/>
              <w:noProof/>
              <w:sz w:val="18"/>
              <w:szCs w:val="18"/>
              <w:lang w:eastAsia="en-US"/>
            </w:rPr>
          </w:pPr>
          <w:r>
            <w:rPr>
              <w:rFonts w:asciiTheme="majorHAnsi" w:hAnsiTheme="majorHAnsi" w:cs="B Nazanin"/>
              <w:b/>
              <w:bCs/>
              <w:i/>
              <w:iCs/>
              <w:noProof/>
              <w:sz w:val="18"/>
              <w:szCs w:val="18"/>
              <w:lang w:eastAsia="en-US"/>
            </w:rPr>
            <w:t>2nd</w:t>
          </w:r>
          <w:r w:rsidRPr="00B81889">
            <w:rPr>
              <w:rFonts w:asciiTheme="majorHAnsi" w:hAnsiTheme="majorHAnsi" w:cs="B Nazanin"/>
              <w:b/>
              <w:bCs/>
              <w:i/>
              <w:iCs/>
              <w:noProof/>
              <w:sz w:val="18"/>
              <w:szCs w:val="18"/>
              <w:lang w:eastAsia="en-US"/>
            </w:rPr>
            <w:t xml:space="preserve"> National Conference on Computational and Experimental Mechanics, SRTTU</w:t>
          </w:r>
          <w:r>
            <w:rPr>
              <w:rFonts w:asciiTheme="majorHAnsi" w:hAnsiTheme="majorHAnsi" w:cs="B Nazanin"/>
              <w:b/>
              <w:bCs/>
              <w:i/>
              <w:iCs/>
              <w:noProof/>
              <w:sz w:val="18"/>
              <w:szCs w:val="18"/>
              <w:lang w:eastAsia="en-US"/>
            </w:rPr>
            <w:t xml:space="preserve">, </w:t>
          </w:r>
          <w:r w:rsidRPr="00B81889">
            <w:rPr>
              <w:rFonts w:asciiTheme="majorHAnsi" w:hAnsiTheme="majorHAnsi" w:cs="B Nazanin"/>
              <w:b/>
              <w:bCs/>
              <w:i/>
              <w:iCs/>
              <w:noProof/>
              <w:sz w:val="18"/>
              <w:szCs w:val="18"/>
              <w:lang w:eastAsia="en-US"/>
            </w:rPr>
            <w:t>Tehran</w:t>
          </w:r>
        </w:p>
        <w:p w:rsidR="000C44C2" w:rsidRPr="00B81889" w:rsidRDefault="000C44C2" w:rsidP="00AF661A">
          <w:pPr>
            <w:pStyle w:val="Header"/>
            <w:tabs>
              <w:tab w:val="left" w:pos="2624"/>
              <w:tab w:val="right" w:pos="3474"/>
            </w:tabs>
            <w:spacing w:after="0"/>
            <w:rPr>
              <w:rFonts w:asciiTheme="majorHAnsi" w:hAnsiTheme="majorHAnsi" w:cs="B Nazanin"/>
              <w:b/>
              <w:bCs/>
              <w:i/>
              <w:iCs/>
              <w:noProof/>
              <w:sz w:val="18"/>
              <w:szCs w:val="18"/>
              <w:lang w:eastAsia="en-US"/>
            </w:rPr>
          </w:pPr>
          <w:r w:rsidRPr="00B81889">
            <w:rPr>
              <w:rFonts w:asciiTheme="majorHAnsi" w:hAnsiTheme="majorHAnsi" w:cs="B Nazanin"/>
              <w:b/>
              <w:bCs/>
              <w:i/>
              <w:iCs/>
              <w:noProof/>
              <w:sz w:val="18"/>
              <w:szCs w:val="18"/>
              <w:lang w:eastAsia="en-US"/>
            </w:rPr>
            <w:t>2</w:t>
          </w:r>
          <w:r>
            <w:rPr>
              <w:rFonts w:asciiTheme="majorHAnsi" w:hAnsiTheme="majorHAnsi" w:cs="B Nazanin"/>
              <w:b/>
              <w:bCs/>
              <w:i/>
              <w:iCs/>
              <w:noProof/>
              <w:sz w:val="18"/>
              <w:szCs w:val="18"/>
              <w:lang w:eastAsia="en-US"/>
            </w:rPr>
            <w:t>7</w:t>
          </w:r>
          <w:r w:rsidRPr="00B81889">
            <w:rPr>
              <w:rFonts w:asciiTheme="majorHAnsi" w:hAnsiTheme="majorHAnsi" w:cs="B Nazanin"/>
              <w:b/>
              <w:bCs/>
              <w:i/>
              <w:iCs/>
              <w:noProof/>
              <w:sz w:val="18"/>
              <w:szCs w:val="18"/>
              <w:lang w:eastAsia="en-US"/>
            </w:rPr>
            <w:t xml:space="preserve"> Feb 20</w:t>
          </w:r>
          <w:r>
            <w:rPr>
              <w:rFonts w:asciiTheme="majorHAnsi" w:hAnsiTheme="majorHAnsi" w:cs="B Nazanin"/>
              <w:b/>
              <w:bCs/>
              <w:i/>
              <w:iCs/>
              <w:noProof/>
              <w:sz w:val="18"/>
              <w:szCs w:val="18"/>
              <w:lang w:eastAsia="en-US"/>
            </w:rPr>
            <w:t>20</w:t>
          </w:r>
        </w:p>
        <w:p w:rsidR="000C44C2" w:rsidRPr="00F76960" w:rsidRDefault="000C44C2" w:rsidP="00F76960">
          <w:pPr>
            <w:pStyle w:val="Header"/>
            <w:bidi/>
            <w:spacing w:after="0" w:line="240" w:lineRule="auto"/>
            <w:jc w:val="right"/>
            <w:rPr>
              <w:rFonts w:asciiTheme="majorHAnsi" w:hAnsiTheme="majorHAnsi" w:cs="B Nazanin"/>
              <w:i/>
              <w:iCs/>
              <w:lang w:bidi="fa-IR"/>
            </w:rPr>
          </w:pPr>
        </w:p>
      </w:tc>
    </w:tr>
  </w:tbl>
  <w:p w:rsidR="000C44C2" w:rsidRPr="001E1845" w:rsidRDefault="000C44C2" w:rsidP="001E1845">
    <w:pPr>
      <w:pStyle w:val="Header"/>
      <w:bidi/>
      <w:spacing w:after="0" w:line="240" w:lineRule="auto"/>
      <w:rPr>
        <w:rFonts w:cs="B Nazanin"/>
        <w:b/>
        <w:bCs/>
        <w:rtl/>
        <w:lang w:bidi="fa-I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0F641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13A9D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6EEEBA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16CAA4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37C00FA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938BCE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E187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4B6D26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F4ECD4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9882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D462DBA"/>
    <w:multiLevelType w:val="multilevel"/>
    <w:tmpl w:val="5ACCD88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822F05"/>
    <w:multiLevelType w:val="hybridMultilevel"/>
    <w:tmpl w:val="3D3CB334"/>
    <w:lvl w:ilvl="0" w:tplc="7CCC2AD2">
      <w:numFmt w:val="bullet"/>
      <w:lvlText w:val="-"/>
      <w:lvlJc w:val="left"/>
      <w:pPr>
        <w:ind w:left="644" w:hanging="360"/>
      </w:pPr>
      <w:rPr>
        <w:rFonts w:asciiTheme="majorBidi" w:eastAsia="Times New Roman" w:hAnsiTheme="majorBidi" w:cs="B Nazani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13B0037"/>
    <w:multiLevelType w:val="hybridMultilevel"/>
    <w:tmpl w:val="66ECFF1C"/>
    <w:lvl w:ilvl="0" w:tplc="87462184">
      <w:start w:val="1"/>
      <w:numFmt w:val="decimal"/>
      <w:lvlText w:val="%1-"/>
      <w:lvlJc w:val="left"/>
      <w:pPr>
        <w:ind w:left="84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2CF07A7"/>
    <w:multiLevelType w:val="hybridMultilevel"/>
    <w:tmpl w:val="400C617A"/>
    <w:lvl w:ilvl="0" w:tplc="403CB7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FF1823"/>
    <w:multiLevelType w:val="hybridMultilevel"/>
    <w:tmpl w:val="5984A09E"/>
    <w:lvl w:ilvl="0" w:tplc="74A431AA">
      <w:start w:val="1"/>
      <w:numFmt w:val="decimal"/>
      <w:pStyle w:val="1"/>
      <w:lvlText w:val="%1-"/>
      <w:lvlJc w:val="left"/>
      <w:pPr>
        <w:ind w:left="375" w:hanging="375"/>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5" w15:restartNumberingAfterBreak="0">
    <w:nsid w:val="42600CBF"/>
    <w:multiLevelType w:val="hybridMultilevel"/>
    <w:tmpl w:val="C5FE2F54"/>
    <w:lvl w:ilvl="0" w:tplc="3A4AB0E6">
      <w:start w:val="1"/>
      <w:numFmt w:val="decimal"/>
      <w:pStyle w:val="References"/>
      <w:lvlText w:val="[%1]"/>
      <w:lvlJc w:val="left"/>
      <w:pPr>
        <w:tabs>
          <w:tab w:val="num" w:pos="360"/>
        </w:tabs>
        <w:ind w:left="35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3E67B2"/>
    <w:multiLevelType w:val="hybridMultilevel"/>
    <w:tmpl w:val="F258C67A"/>
    <w:lvl w:ilvl="0" w:tplc="5CBE4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872C2C"/>
    <w:multiLevelType w:val="hybridMultilevel"/>
    <w:tmpl w:val="BC40623A"/>
    <w:lvl w:ilvl="0" w:tplc="8FB44F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7"/>
  </w:num>
  <w:num w:numId="4">
    <w:abstractNumId w:val="16"/>
  </w:num>
  <w:num w:numId="5">
    <w:abstractNumId w:val="10"/>
  </w:num>
  <w:num w:numId="6">
    <w:abstractNumId w:val="12"/>
  </w:num>
  <w:num w:numId="7">
    <w:abstractNumId w:val="13"/>
  </w:num>
  <w:num w:numId="8">
    <w:abstractNumId w:val="11"/>
  </w:num>
  <w:num w:numId="9">
    <w:abstractNumId w:val="15"/>
  </w:num>
  <w:num w:numId="10">
    <w:abstractNumId w:val="14"/>
    <w:lvlOverride w:ilvl="0">
      <w:startOverride w:val="1"/>
    </w:lvlOverride>
  </w:num>
  <w:num w:numId="11">
    <w:abstractNumId w:val="0"/>
  </w:num>
  <w:num w:numId="12">
    <w:abstractNumId w:val="1"/>
  </w:num>
  <w:num w:numId="13">
    <w:abstractNumId w:val="2"/>
  </w:num>
  <w:num w:numId="14">
    <w:abstractNumId w:val="3"/>
  </w:num>
  <w:num w:numId="15">
    <w:abstractNumId w:val="4"/>
  </w:num>
  <w:num w:numId="16">
    <w:abstractNumId w:val="5"/>
  </w:num>
  <w:num w:numId="17">
    <w:abstractNumId w:val="6"/>
  </w:num>
  <w:num w:numId="18">
    <w:abstractNumId w:val="7"/>
  </w:num>
  <w:num w:numId="19">
    <w:abstractNumId w:val="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2" w:allStyles="0" w:customStyles="1"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MxtzA1MDWxNDExMjJQ0lEKTi0uzszPAykwrAUAFk/CaCwAAAA="/>
    <w:docVar w:name="EN.Layout" w:val="&lt;ENLayout&gt;&lt;Style&gt;MJMEC&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s>
  <w:rsids>
    <w:rsidRoot w:val="00001F6F"/>
    <w:rsid w:val="00000114"/>
    <w:rsid w:val="00001F6F"/>
    <w:rsid w:val="00004F8C"/>
    <w:rsid w:val="000054A8"/>
    <w:rsid w:val="00011118"/>
    <w:rsid w:val="00016678"/>
    <w:rsid w:val="00020038"/>
    <w:rsid w:val="0002591F"/>
    <w:rsid w:val="00026E82"/>
    <w:rsid w:val="000301BA"/>
    <w:rsid w:val="00030943"/>
    <w:rsid w:val="00031F9A"/>
    <w:rsid w:val="0003371E"/>
    <w:rsid w:val="00034439"/>
    <w:rsid w:val="0003675D"/>
    <w:rsid w:val="00036C3D"/>
    <w:rsid w:val="00037147"/>
    <w:rsid w:val="000415CF"/>
    <w:rsid w:val="00042B8A"/>
    <w:rsid w:val="00042FD8"/>
    <w:rsid w:val="00043016"/>
    <w:rsid w:val="00045494"/>
    <w:rsid w:val="00047995"/>
    <w:rsid w:val="00047B43"/>
    <w:rsid w:val="00051D7D"/>
    <w:rsid w:val="00053E88"/>
    <w:rsid w:val="00053EAD"/>
    <w:rsid w:val="00054DCE"/>
    <w:rsid w:val="000550A0"/>
    <w:rsid w:val="0005550B"/>
    <w:rsid w:val="0005717E"/>
    <w:rsid w:val="00057AF5"/>
    <w:rsid w:val="00061410"/>
    <w:rsid w:val="000645D0"/>
    <w:rsid w:val="00065834"/>
    <w:rsid w:val="00067BCC"/>
    <w:rsid w:val="00070A7B"/>
    <w:rsid w:val="00070D6F"/>
    <w:rsid w:val="00071687"/>
    <w:rsid w:val="00074FFF"/>
    <w:rsid w:val="00076CCB"/>
    <w:rsid w:val="000770C8"/>
    <w:rsid w:val="00077DEF"/>
    <w:rsid w:val="0008245D"/>
    <w:rsid w:val="00082E79"/>
    <w:rsid w:val="00084C56"/>
    <w:rsid w:val="00085B50"/>
    <w:rsid w:val="00086FE7"/>
    <w:rsid w:val="000875E1"/>
    <w:rsid w:val="00094106"/>
    <w:rsid w:val="00094267"/>
    <w:rsid w:val="00096E75"/>
    <w:rsid w:val="00097C9D"/>
    <w:rsid w:val="000A48AA"/>
    <w:rsid w:val="000A6C92"/>
    <w:rsid w:val="000B283D"/>
    <w:rsid w:val="000B3363"/>
    <w:rsid w:val="000C0F5E"/>
    <w:rsid w:val="000C15E3"/>
    <w:rsid w:val="000C44C2"/>
    <w:rsid w:val="000C476F"/>
    <w:rsid w:val="000C5C20"/>
    <w:rsid w:val="000D2F0B"/>
    <w:rsid w:val="000D4C24"/>
    <w:rsid w:val="000D4F16"/>
    <w:rsid w:val="000E20D5"/>
    <w:rsid w:val="000E26C2"/>
    <w:rsid w:val="000E47AB"/>
    <w:rsid w:val="000E4F4A"/>
    <w:rsid w:val="000F2395"/>
    <w:rsid w:val="000F5124"/>
    <w:rsid w:val="00102FD1"/>
    <w:rsid w:val="00104119"/>
    <w:rsid w:val="00104A8F"/>
    <w:rsid w:val="00106C32"/>
    <w:rsid w:val="0011026A"/>
    <w:rsid w:val="001123C4"/>
    <w:rsid w:val="00112888"/>
    <w:rsid w:val="00114630"/>
    <w:rsid w:val="001149AD"/>
    <w:rsid w:val="00116421"/>
    <w:rsid w:val="00116447"/>
    <w:rsid w:val="001212D8"/>
    <w:rsid w:val="001240BF"/>
    <w:rsid w:val="00124AFB"/>
    <w:rsid w:val="001251AA"/>
    <w:rsid w:val="0012593F"/>
    <w:rsid w:val="00126DC3"/>
    <w:rsid w:val="00127584"/>
    <w:rsid w:val="00127946"/>
    <w:rsid w:val="0013135B"/>
    <w:rsid w:val="00134751"/>
    <w:rsid w:val="0013709A"/>
    <w:rsid w:val="00141364"/>
    <w:rsid w:val="0014371E"/>
    <w:rsid w:val="0014558A"/>
    <w:rsid w:val="00145F34"/>
    <w:rsid w:val="001560B8"/>
    <w:rsid w:val="0015700D"/>
    <w:rsid w:val="0015779C"/>
    <w:rsid w:val="001602B9"/>
    <w:rsid w:val="00161875"/>
    <w:rsid w:val="00164534"/>
    <w:rsid w:val="00167110"/>
    <w:rsid w:val="00170C59"/>
    <w:rsid w:val="00170D06"/>
    <w:rsid w:val="00170EB4"/>
    <w:rsid w:val="0017108B"/>
    <w:rsid w:val="001710BE"/>
    <w:rsid w:val="00172A2B"/>
    <w:rsid w:val="001737AF"/>
    <w:rsid w:val="0017511D"/>
    <w:rsid w:val="001827B4"/>
    <w:rsid w:val="00183314"/>
    <w:rsid w:val="0018493A"/>
    <w:rsid w:val="00185E52"/>
    <w:rsid w:val="0018758F"/>
    <w:rsid w:val="00187C2F"/>
    <w:rsid w:val="00187E3F"/>
    <w:rsid w:val="00190D0D"/>
    <w:rsid w:val="00192469"/>
    <w:rsid w:val="00192D7F"/>
    <w:rsid w:val="00194736"/>
    <w:rsid w:val="0019700E"/>
    <w:rsid w:val="00197A96"/>
    <w:rsid w:val="001A3F4D"/>
    <w:rsid w:val="001A5640"/>
    <w:rsid w:val="001A73FA"/>
    <w:rsid w:val="001A76AD"/>
    <w:rsid w:val="001B1C3B"/>
    <w:rsid w:val="001B246A"/>
    <w:rsid w:val="001B3554"/>
    <w:rsid w:val="001B3790"/>
    <w:rsid w:val="001C22C0"/>
    <w:rsid w:val="001C29D3"/>
    <w:rsid w:val="001C541C"/>
    <w:rsid w:val="001D1E08"/>
    <w:rsid w:val="001D3A47"/>
    <w:rsid w:val="001D3BC4"/>
    <w:rsid w:val="001D3DB2"/>
    <w:rsid w:val="001D5068"/>
    <w:rsid w:val="001D695A"/>
    <w:rsid w:val="001E0A62"/>
    <w:rsid w:val="001E1845"/>
    <w:rsid w:val="001E29FA"/>
    <w:rsid w:val="001E31A6"/>
    <w:rsid w:val="001E57CC"/>
    <w:rsid w:val="001F3A43"/>
    <w:rsid w:val="001F5B39"/>
    <w:rsid w:val="001F5DBB"/>
    <w:rsid w:val="001F7DD1"/>
    <w:rsid w:val="00202299"/>
    <w:rsid w:val="002058F9"/>
    <w:rsid w:val="00206ECA"/>
    <w:rsid w:val="002119E7"/>
    <w:rsid w:val="00211A86"/>
    <w:rsid w:val="0021342F"/>
    <w:rsid w:val="00213F73"/>
    <w:rsid w:val="00216539"/>
    <w:rsid w:val="002170F5"/>
    <w:rsid w:val="002203BD"/>
    <w:rsid w:val="0023005F"/>
    <w:rsid w:val="00230F29"/>
    <w:rsid w:val="0023228D"/>
    <w:rsid w:val="002328CE"/>
    <w:rsid w:val="0023299B"/>
    <w:rsid w:val="00233B3A"/>
    <w:rsid w:val="00235F33"/>
    <w:rsid w:val="00236882"/>
    <w:rsid w:val="00237371"/>
    <w:rsid w:val="0024391B"/>
    <w:rsid w:val="00243B18"/>
    <w:rsid w:val="00247175"/>
    <w:rsid w:val="00250DE2"/>
    <w:rsid w:val="00254DA8"/>
    <w:rsid w:val="00263892"/>
    <w:rsid w:val="0026515E"/>
    <w:rsid w:val="00265173"/>
    <w:rsid w:val="00266E9E"/>
    <w:rsid w:val="00271E92"/>
    <w:rsid w:val="00272C4E"/>
    <w:rsid w:val="00272D9D"/>
    <w:rsid w:val="0027764C"/>
    <w:rsid w:val="002823BC"/>
    <w:rsid w:val="00283027"/>
    <w:rsid w:val="002831B4"/>
    <w:rsid w:val="0028502F"/>
    <w:rsid w:val="00287D96"/>
    <w:rsid w:val="00291810"/>
    <w:rsid w:val="002968B3"/>
    <w:rsid w:val="00297367"/>
    <w:rsid w:val="002A1A52"/>
    <w:rsid w:val="002A3A3B"/>
    <w:rsid w:val="002A64F9"/>
    <w:rsid w:val="002B00D4"/>
    <w:rsid w:val="002B0154"/>
    <w:rsid w:val="002B5D03"/>
    <w:rsid w:val="002B5D61"/>
    <w:rsid w:val="002B5E45"/>
    <w:rsid w:val="002B6CEC"/>
    <w:rsid w:val="002C1EC0"/>
    <w:rsid w:val="002C30A6"/>
    <w:rsid w:val="002C42DF"/>
    <w:rsid w:val="002C6A82"/>
    <w:rsid w:val="002C6D1F"/>
    <w:rsid w:val="002C7A55"/>
    <w:rsid w:val="002D174D"/>
    <w:rsid w:val="002D3626"/>
    <w:rsid w:val="002D39C5"/>
    <w:rsid w:val="002D4492"/>
    <w:rsid w:val="002D6CD5"/>
    <w:rsid w:val="002E0CBD"/>
    <w:rsid w:val="002E3185"/>
    <w:rsid w:val="002E3764"/>
    <w:rsid w:val="002E3B84"/>
    <w:rsid w:val="002E4BA2"/>
    <w:rsid w:val="002F1C23"/>
    <w:rsid w:val="002F37E4"/>
    <w:rsid w:val="002F4F5D"/>
    <w:rsid w:val="002F75CD"/>
    <w:rsid w:val="00301489"/>
    <w:rsid w:val="003033C3"/>
    <w:rsid w:val="00303F8C"/>
    <w:rsid w:val="0030485F"/>
    <w:rsid w:val="0030666A"/>
    <w:rsid w:val="00306F2F"/>
    <w:rsid w:val="00307078"/>
    <w:rsid w:val="0031041C"/>
    <w:rsid w:val="00310833"/>
    <w:rsid w:val="00311451"/>
    <w:rsid w:val="00311AB4"/>
    <w:rsid w:val="003140D1"/>
    <w:rsid w:val="00314D0A"/>
    <w:rsid w:val="00314FC6"/>
    <w:rsid w:val="00316BB6"/>
    <w:rsid w:val="003203B5"/>
    <w:rsid w:val="00321088"/>
    <w:rsid w:val="00321847"/>
    <w:rsid w:val="00322A9D"/>
    <w:rsid w:val="003252AF"/>
    <w:rsid w:val="00325BCB"/>
    <w:rsid w:val="00327E8E"/>
    <w:rsid w:val="00332BAC"/>
    <w:rsid w:val="00333681"/>
    <w:rsid w:val="00334CDE"/>
    <w:rsid w:val="00335915"/>
    <w:rsid w:val="0033654E"/>
    <w:rsid w:val="00337478"/>
    <w:rsid w:val="00337559"/>
    <w:rsid w:val="003402CD"/>
    <w:rsid w:val="00341FEE"/>
    <w:rsid w:val="00344D17"/>
    <w:rsid w:val="00345A6B"/>
    <w:rsid w:val="00347B47"/>
    <w:rsid w:val="00355199"/>
    <w:rsid w:val="00355DB7"/>
    <w:rsid w:val="00356924"/>
    <w:rsid w:val="0035794D"/>
    <w:rsid w:val="0036144C"/>
    <w:rsid w:val="00365FCC"/>
    <w:rsid w:val="00367658"/>
    <w:rsid w:val="00370E3F"/>
    <w:rsid w:val="00371D7A"/>
    <w:rsid w:val="00375922"/>
    <w:rsid w:val="00376E19"/>
    <w:rsid w:val="0037725E"/>
    <w:rsid w:val="00380E0F"/>
    <w:rsid w:val="00380E7B"/>
    <w:rsid w:val="00384ABB"/>
    <w:rsid w:val="00385AAB"/>
    <w:rsid w:val="00385C3E"/>
    <w:rsid w:val="00386372"/>
    <w:rsid w:val="00386E5F"/>
    <w:rsid w:val="00387A01"/>
    <w:rsid w:val="00387E44"/>
    <w:rsid w:val="003906C0"/>
    <w:rsid w:val="00390B5D"/>
    <w:rsid w:val="00391ED5"/>
    <w:rsid w:val="003928D8"/>
    <w:rsid w:val="00393F39"/>
    <w:rsid w:val="00393FFD"/>
    <w:rsid w:val="00394EC2"/>
    <w:rsid w:val="00395A9B"/>
    <w:rsid w:val="0039663E"/>
    <w:rsid w:val="003A4AC8"/>
    <w:rsid w:val="003A5C9B"/>
    <w:rsid w:val="003A5F80"/>
    <w:rsid w:val="003B331C"/>
    <w:rsid w:val="003B3E7C"/>
    <w:rsid w:val="003B420A"/>
    <w:rsid w:val="003B42EE"/>
    <w:rsid w:val="003B4EB7"/>
    <w:rsid w:val="003C419C"/>
    <w:rsid w:val="003C5F16"/>
    <w:rsid w:val="003D0A1C"/>
    <w:rsid w:val="003D3AC8"/>
    <w:rsid w:val="003D46E8"/>
    <w:rsid w:val="003D5D76"/>
    <w:rsid w:val="003E1344"/>
    <w:rsid w:val="003E1D2C"/>
    <w:rsid w:val="003E4486"/>
    <w:rsid w:val="003E4C7E"/>
    <w:rsid w:val="003E61E6"/>
    <w:rsid w:val="003E7B2E"/>
    <w:rsid w:val="003F0B6E"/>
    <w:rsid w:val="003F229A"/>
    <w:rsid w:val="003F543F"/>
    <w:rsid w:val="003F5534"/>
    <w:rsid w:val="003F6787"/>
    <w:rsid w:val="003F6A3C"/>
    <w:rsid w:val="00400209"/>
    <w:rsid w:val="004003B6"/>
    <w:rsid w:val="00400C94"/>
    <w:rsid w:val="004012C9"/>
    <w:rsid w:val="004042BE"/>
    <w:rsid w:val="0040718F"/>
    <w:rsid w:val="00410C30"/>
    <w:rsid w:val="00413529"/>
    <w:rsid w:val="00416B01"/>
    <w:rsid w:val="00417232"/>
    <w:rsid w:val="00421D98"/>
    <w:rsid w:val="0042456E"/>
    <w:rsid w:val="00424BEA"/>
    <w:rsid w:val="00424D59"/>
    <w:rsid w:val="00424EF1"/>
    <w:rsid w:val="004257A0"/>
    <w:rsid w:val="00432115"/>
    <w:rsid w:val="00435FFC"/>
    <w:rsid w:val="004420C9"/>
    <w:rsid w:val="0044211E"/>
    <w:rsid w:val="0044341B"/>
    <w:rsid w:val="00443540"/>
    <w:rsid w:val="00444D72"/>
    <w:rsid w:val="004502CE"/>
    <w:rsid w:val="00452067"/>
    <w:rsid w:val="0045317E"/>
    <w:rsid w:val="00453486"/>
    <w:rsid w:val="00456F4F"/>
    <w:rsid w:val="004574C5"/>
    <w:rsid w:val="00463D43"/>
    <w:rsid w:val="00463D80"/>
    <w:rsid w:val="00464B1E"/>
    <w:rsid w:val="00464E8B"/>
    <w:rsid w:val="00465788"/>
    <w:rsid w:val="00465951"/>
    <w:rsid w:val="00470140"/>
    <w:rsid w:val="00470452"/>
    <w:rsid w:val="00470EDE"/>
    <w:rsid w:val="0047110F"/>
    <w:rsid w:val="00472251"/>
    <w:rsid w:val="004733C7"/>
    <w:rsid w:val="00474492"/>
    <w:rsid w:val="00482B4E"/>
    <w:rsid w:val="004844A2"/>
    <w:rsid w:val="004865E4"/>
    <w:rsid w:val="004868FE"/>
    <w:rsid w:val="004878EE"/>
    <w:rsid w:val="00487BEF"/>
    <w:rsid w:val="00487C0A"/>
    <w:rsid w:val="00491A60"/>
    <w:rsid w:val="00492991"/>
    <w:rsid w:val="004943C7"/>
    <w:rsid w:val="00494A1C"/>
    <w:rsid w:val="00494BD8"/>
    <w:rsid w:val="004A0E3E"/>
    <w:rsid w:val="004A1535"/>
    <w:rsid w:val="004A2389"/>
    <w:rsid w:val="004A2DDE"/>
    <w:rsid w:val="004A7F5B"/>
    <w:rsid w:val="004B1410"/>
    <w:rsid w:val="004B1DF7"/>
    <w:rsid w:val="004B3250"/>
    <w:rsid w:val="004B3D60"/>
    <w:rsid w:val="004B48D0"/>
    <w:rsid w:val="004C2285"/>
    <w:rsid w:val="004C2E76"/>
    <w:rsid w:val="004C3BC0"/>
    <w:rsid w:val="004C55C9"/>
    <w:rsid w:val="004D4604"/>
    <w:rsid w:val="004E3123"/>
    <w:rsid w:val="004E360E"/>
    <w:rsid w:val="004E5AA5"/>
    <w:rsid w:val="004E7B7C"/>
    <w:rsid w:val="004F1421"/>
    <w:rsid w:val="004F3D7D"/>
    <w:rsid w:val="004F3EDB"/>
    <w:rsid w:val="004F582A"/>
    <w:rsid w:val="0050035C"/>
    <w:rsid w:val="00504281"/>
    <w:rsid w:val="00504798"/>
    <w:rsid w:val="00505F57"/>
    <w:rsid w:val="0050695B"/>
    <w:rsid w:val="00506A09"/>
    <w:rsid w:val="005073CF"/>
    <w:rsid w:val="00507AF9"/>
    <w:rsid w:val="0051401E"/>
    <w:rsid w:val="00521DA0"/>
    <w:rsid w:val="005231D3"/>
    <w:rsid w:val="0052345E"/>
    <w:rsid w:val="00530A7A"/>
    <w:rsid w:val="00531642"/>
    <w:rsid w:val="00533288"/>
    <w:rsid w:val="0053529B"/>
    <w:rsid w:val="00540409"/>
    <w:rsid w:val="005406BA"/>
    <w:rsid w:val="00540909"/>
    <w:rsid w:val="00540AB0"/>
    <w:rsid w:val="00542620"/>
    <w:rsid w:val="00544DEB"/>
    <w:rsid w:val="00546A1C"/>
    <w:rsid w:val="00547FBB"/>
    <w:rsid w:val="00550698"/>
    <w:rsid w:val="0055173F"/>
    <w:rsid w:val="005540D7"/>
    <w:rsid w:val="00557325"/>
    <w:rsid w:val="0056432C"/>
    <w:rsid w:val="00564CF5"/>
    <w:rsid w:val="00565ECE"/>
    <w:rsid w:val="00566BE5"/>
    <w:rsid w:val="005718C4"/>
    <w:rsid w:val="00572C8D"/>
    <w:rsid w:val="005750D7"/>
    <w:rsid w:val="00586A15"/>
    <w:rsid w:val="00587D3E"/>
    <w:rsid w:val="00592516"/>
    <w:rsid w:val="00593DC1"/>
    <w:rsid w:val="005946C1"/>
    <w:rsid w:val="00594B8F"/>
    <w:rsid w:val="00596974"/>
    <w:rsid w:val="005A0A44"/>
    <w:rsid w:val="005A1A56"/>
    <w:rsid w:val="005A31B1"/>
    <w:rsid w:val="005A46C2"/>
    <w:rsid w:val="005A5079"/>
    <w:rsid w:val="005A5125"/>
    <w:rsid w:val="005A727F"/>
    <w:rsid w:val="005B3990"/>
    <w:rsid w:val="005B4E27"/>
    <w:rsid w:val="005B5C91"/>
    <w:rsid w:val="005B650C"/>
    <w:rsid w:val="005B68B3"/>
    <w:rsid w:val="005B6B7F"/>
    <w:rsid w:val="005B7329"/>
    <w:rsid w:val="005B7E43"/>
    <w:rsid w:val="005C2C94"/>
    <w:rsid w:val="005C34E1"/>
    <w:rsid w:val="005C4870"/>
    <w:rsid w:val="005C71FA"/>
    <w:rsid w:val="005D1A93"/>
    <w:rsid w:val="005D2825"/>
    <w:rsid w:val="005D2BB8"/>
    <w:rsid w:val="005D4D38"/>
    <w:rsid w:val="005D548A"/>
    <w:rsid w:val="005D66B9"/>
    <w:rsid w:val="005E09A2"/>
    <w:rsid w:val="005E1502"/>
    <w:rsid w:val="005F0687"/>
    <w:rsid w:val="005F0AE5"/>
    <w:rsid w:val="005F15B2"/>
    <w:rsid w:val="005F22D3"/>
    <w:rsid w:val="005F261B"/>
    <w:rsid w:val="005F2E5A"/>
    <w:rsid w:val="005F2F3B"/>
    <w:rsid w:val="005F4402"/>
    <w:rsid w:val="005F6A63"/>
    <w:rsid w:val="0061035E"/>
    <w:rsid w:val="00611786"/>
    <w:rsid w:val="00611E7F"/>
    <w:rsid w:val="00612059"/>
    <w:rsid w:val="00612FF0"/>
    <w:rsid w:val="00613032"/>
    <w:rsid w:val="00614209"/>
    <w:rsid w:val="006208EF"/>
    <w:rsid w:val="00620F24"/>
    <w:rsid w:val="00621D32"/>
    <w:rsid w:val="00624FC9"/>
    <w:rsid w:val="00625DC5"/>
    <w:rsid w:val="00630084"/>
    <w:rsid w:val="0063279A"/>
    <w:rsid w:val="00632847"/>
    <w:rsid w:val="00641689"/>
    <w:rsid w:val="00641F24"/>
    <w:rsid w:val="00644ED5"/>
    <w:rsid w:val="00651667"/>
    <w:rsid w:val="00654B61"/>
    <w:rsid w:val="00655C8E"/>
    <w:rsid w:val="006611F3"/>
    <w:rsid w:val="00662FC5"/>
    <w:rsid w:val="00665405"/>
    <w:rsid w:val="00666D28"/>
    <w:rsid w:val="0066786C"/>
    <w:rsid w:val="006710B8"/>
    <w:rsid w:val="00671D29"/>
    <w:rsid w:val="00672A63"/>
    <w:rsid w:val="006736A9"/>
    <w:rsid w:val="006759ED"/>
    <w:rsid w:val="00675EAC"/>
    <w:rsid w:val="0068211F"/>
    <w:rsid w:val="006853CF"/>
    <w:rsid w:val="0068552D"/>
    <w:rsid w:val="00690FE8"/>
    <w:rsid w:val="00693AF1"/>
    <w:rsid w:val="00693B03"/>
    <w:rsid w:val="006A0512"/>
    <w:rsid w:val="006A1E61"/>
    <w:rsid w:val="006A2B40"/>
    <w:rsid w:val="006A2C81"/>
    <w:rsid w:val="006A526B"/>
    <w:rsid w:val="006A5BF8"/>
    <w:rsid w:val="006B121B"/>
    <w:rsid w:val="006B130C"/>
    <w:rsid w:val="006B256B"/>
    <w:rsid w:val="006B6708"/>
    <w:rsid w:val="006C4D1B"/>
    <w:rsid w:val="006C57C1"/>
    <w:rsid w:val="006C5D6F"/>
    <w:rsid w:val="006C63D8"/>
    <w:rsid w:val="006D11C3"/>
    <w:rsid w:val="006D1ECE"/>
    <w:rsid w:val="006D4755"/>
    <w:rsid w:val="006D4A55"/>
    <w:rsid w:val="006D7FB9"/>
    <w:rsid w:val="006E09B4"/>
    <w:rsid w:val="006E0FA1"/>
    <w:rsid w:val="006E2A6A"/>
    <w:rsid w:val="006E3568"/>
    <w:rsid w:val="006E4875"/>
    <w:rsid w:val="006F01ED"/>
    <w:rsid w:val="006F0568"/>
    <w:rsid w:val="006F1730"/>
    <w:rsid w:val="006F53FE"/>
    <w:rsid w:val="006F7B8C"/>
    <w:rsid w:val="006F7E74"/>
    <w:rsid w:val="00704DC3"/>
    <w:rsid w:val="00705D04"/>
    <w:rsid w:val="0071050E"/>
    <w:rsid w:val="00710763"/>
    <w:rsid w:val="007109D0"/>
    <w:rsid w:val="00714C52"/>
    <w:rsid w:val="00716C0C"/>
    <w:rsid w:val="00716CAF"/>
    <w:rsid w:val="00730F52"/>
    <w:rsid w:val="00731E38"/>
    <w:rsid w:val="007325B0"/>
    <w:rsid w:val="007336E2"/>
    <w:rsid w:val="00734A25"/>
    <w:rsid w:val="00737B76"/>
    <w:rsid w:val="00740408"/>
    <w:rsid w:val="0074366A"/>
    <w:rsid w:val="007452D9"/>
    <w:rsid w:val="00745BBD"/>
    <w:rsid w:val="007475D9"/>
    <w:rsid w:val="00750FD3"/>
    <w:rsid w:val="00752540"/>
    <w:rsid w:val="00754E1F"/>
    <w:rsid w:val="007578B7"/>
    <w:rsid w:val="007638E3"/>
    <w:rsid w:val="00764591"/>
    <w:rsid w:val="007658E0"/>
    <w:rsid w:val="00765E00"/>
    <w:rsid w:val="00765E97"/>
    <w:rsid w:val="0076715A"/>
    <w:rsid w:val="00771FAD"/>
    <w:rsid w:val="00772927"/>
    <w:rsid w:val="00775434"/>
    <w:rsid w:val="00775C4D"/>
    <w:rsid w:val="00776301"/>
    <w:rsid w:val="00776A90"/>
    <w:rsid w:val="0077784F"/>
    <w:rsid w:val="00777C03"/>
    <w:rsid w:val="00777E8B"/>
    <w:rsid w:val="007819DE"/>
    <w:rsid w:val="00782258"/>
    <w:rsid w:val="00784F33"/>
    <w:rsid w:val="00785D0E"/>
    <w:rsid w:val="00786A01"/>
    <w:rsid w:val="00790335"/>
    <w:rsid w:val="007903A2"/>
    <w:rsid w:val="0079090F"/>
    <w:rsid w:val="00791440"/>
    <w:rsid w:val="00796C4B"/>
    <w:rsid w:val="007A2512"/>
    <w:rsid w:val="007A3084"/>
    <w:rsid w:val="007A3E6E"/>
    <w:rsid w:val="007A63D1"/>
    <w:rsid w:val="007A738C"/>
    <w:rsid w:val="007B0EAF"/>
    <w:rsid w:val="007B436D"/>
    <w:rsid w:val="007B50D6"/>
    <w:rsid w:val="007B5459"/>
    <w:rsid w:val="007B62BB"/>
    <w:rsid w:val="007C04CC"/>
    <w:rsid w:val="007C1CBE"/>
    <w:rsid w:val="007C2ACA"/>
    <w:rsid w:val="007C2CC0"/>
    <w:rsid w:val="007C32B2"/>
    <w:rsid w:val="007C37DF"/>
    <w:rsid w:val="007C4E63"/>
    <w:rsid w:val="007C4E91"/>
    <w:rsid w:val="007C547C"/>
    <w:rsid w:val="007C5495"/>
    <w:rsid w:val="007D087C"/>
    <w:rsid w:val="007D322A"/>
    <w:rsid w:val="007D37E8"/>
    <w:rsid w:val="007D4041"/>
    <w:rsid w:val="007D5B14"/>
    <w:rsid w:val="007D5D38"/>
    <w:rsid w:val="007E310F"/>
    <w:rsid w:val="007E5E2B"/>
    <w:rsid w:val="007E7A94"/>
    <w:rsid w:val="007F2422"/>
    <w:rsid w:val="007F264B"/>
    <w:rsid w:val="007F3483"/>
    <w:rsid w:val="007F5621"/>
    <w:rsid w:val="007F616A"/>
    <w:rsid w:val="007F754E"/>
    <w:rsid w:val="00800801"/>
    <w:rsid w:val="00801351"/>
    <w:rsid w:val="0080165A"/>
    <w:rsid w:val="00802C3F"/>
    <w:rsid w:val="00804641"/>
    <w:rsid w:val="0081068C"/>
    <w:rsid w:val="00810D85"/>
    <w:rsid w:val="00810E50"/>
    <w:rsid w:val="0081287B"/>
    <w:rsid w:val="0082020F"/>
    <w:rsid w:val="0082064B"/>
    <w:rsid w:val="0082301F"/>
    <w:rsid w:val="008241DE"/>
    <w:rsid w:val="008256D2"/>
    <w:rsid w:val="008278E9"/>
    <w:rsid w:val="00830C28"/>
    <w:rsid w:val="00830EC3"/>
    <w:rsid w:val="008315B0"/>
    <w:rsid w:val="008329FE"/>
    <w:rsid w:val="00836D54"/>
    <w:rsid w:val="00837FC3"/>
    <w:rsid w:val="00842F0D"/>
    <w:rsid w:val="008435FD"/>
    <w:rsid w:val="008444C0"/>
    <w:rsid w:val="00844BD7"/>
    <w:rsid w:val="00847523"/>
    <w:rsid w:val="00847536"/>
    <w:rsid w:val="0085052D"/>
    <w:rsid w:val="008506A5"/>
    <w:rsid w:val="008573DA"/>
    <w:rsid w:val="00861560"/>
    <w:rsid w:val="008629DA"/>
    <w:rsid w:val="00862BC9"/>
    <w:rsid w:val="00863A20"/>
    <w:rsid w:val="00865BBD"/>
    <w:rsid w:val="008660ED"/>
    <w:rsid w:val="00866C78"/>
    <w:rsid w:val="00867009"/>
    <w:rsid w:val="00867C46"/>
    <w:rsid w:val="008744D8"/>
    <w:rsid w:val="00874595"/>
    <w:rsid w:val="00876E43"/>
    <w:rsid w:val="00893D0F"/>
    <w:rsid w:val="008942A7"/>
    <w:rsid w:val="00895DEF"/>
    <w:rsid w:val="00895F7A"/>
    <w:rsid w:val="008A03BE"/>
    <w:rsid w:val="008A4B05"/>
    <w:rsid w:val="008A4E2E"/>
    <w:rsid w:val="008A5693"/>
    <w:rsid w:val="008A56FC"/>
    <w:rsid w:val="008A6996"/>
    <w:rsid w:val="008A6AE4"/>
    <w:rsid w:val="008B01AD"/>
    <w:rsid w:val="008B2B50"/>
    <w:rsid w:val="008B3312"/>
    <w:rsid w:val="008B4539"/>
    <w:rsid w:val="008B590C"/>
    <w:rsid w:val="008B5AF5"/>
    <w:rsid w:val="008B65AF"/>
    <w:rsid w:val="008C7598"/>
    <w:rsid w:val="008C7A20"/>
    <w:rsid w:val="008D26B3"/>
    <w:rsid w:val="008D71B0"/>
    <w:rsid w:val="008E04EA"/>
    <w:rsid w:val="008E3D15"/>
    <w:rsid w:val="008E462D"/>
    <w:rsid w:val="008E6A02"/>
    <w:rsid w:val="008F1DA5"/>
    <w:rsid w:val="008F204F"/>
    <w:rsid w:val="008F24A2"/>
    <w:rsid w:val="008F380F"/>
    <w:rsid w:val="008F55A8"/>
    <w:rsid w:val="008F5A42"/>
    <w:rsid w:val="008F6162"/>
    <w:rsid w:val="0090150A"/>
    <w:rsid w:val="00901B54"/>
    <w:rsid w:val="00903220"/>
    <w:rsid w:val="00903598"/>
    <w:rsid w:val="00903F77"/>
    <w:rsid w:val="00904C1F"/>
    <w:rsid w:val="00905463"/>
    <w:rsid w:val="00906212"/>
    <w:rsid w:val="00910918"/>
    <w:rsid w:val="00912EE6"/>
    <w:rsid w:val="00913E37"/>
    <w:rsid w:val="00914181"/>
    <w:rsid w:val="0091642E"/>
    <w:rsid w:val="00917C57"/>
    <w:rsid w:val="0092199A"/>
    <w:rsid w:val="00923BF7"/>
    <w:rsid w:val="00925BF1"/>
    <w:rsid w:val="00926410"/>
    <w:rsid w:val="00926D63"/>
    <w:rsid w:val="00932E44"/>
    <w:rsid w:val="00933516"/>
    <w:rsid w:val="0093359D"/>
    <w:rsid w:val="009402E6"/>
    <w:rsid w:val="0094141C"/>
    <w:rsid w:val="00941DC3"/>
    <w:rsid w:val="009452B2"/>
    <w:rsid w:val="00945423"/>
    <w:rsid w:val="00946B23"/>
    <w:rsid w:val="009534C0"/>
    <w:rsid w:val="0095393A"/>
    <w:rsid w:val="00954227"/>
    <w:rsid w:val="00954749"/>
    <w:rsid w:val="00955374"/>
    <w:rsid w:val="00961250"/>
    <w:rsid w:val="00961E7A"/>
    <w:rsid w:val="00964BFE"/>
    <w:rsid w:val="00967390"/>
    <w:rsid w:val="009718E0"/>
    <w:rsid w:val="00971E02"/>
    <w:rsid w:val="009724AA"/>
    <w:rsid w:val="0097261F"/>
    <w:rsid w:val="00972D4A"/>
    <w:rsid w:val="009733CD"/>
    <w:rsid w:val="00975116"/>
    <w:rsid w:val="00982A88"/>
    <w:rsid w:val="00983EB5"/>
    <w:rsid w:val="00984331"/>
    <w:rsid w:val="00985740"/>
    <w:rsid w:val="009878EF"/>
    <w:rsid w:val="00990D65"/>
    <w:rsid w:val="00993184"/>
    <w:rsid w:val="00994A88"/>
    <w:rsid w:val="00995DCE"/>
    <w:rsid w:val="00997362"/>
    <w:rsid w:val="00997A95"/>
    <w:rsid w:val="00997DAC"/>
    <w:rsid w:val="009A3683"/>
    <w:rsid w:val="009A5BE9"/>
    <w:rsid w:val="009A5F2D"/>
    <w:rsid w:val="009A63E4"/>
    <w:rsid w:val="009A6D33"/>
    <w:rsid w:val="009A6D42"/>
    <w:rsid w:val="009B2444"/>
    <w:rsid w:val="009B2515"/>
    <w:rsid w:val="009B32F8"/>
    <w:rsid w:val="009B35C6"/>
    <w:rsid w:val="009B423C"/>
    <w:rsid w:val="009B4780"/>
    <w:rsid w:val="009B7BD0"/>
    <w:rsid w:val="009B7F0E"/>
    <w:rsid w:val="009C1376"/>
    <w:rsid w:val="009C1AD2"/>
    <w:rsid w:val="009C40C0"/>
    <w:rsid w:val="009C6D46"/>
    <w:rsid w:val="009C6E1A"/>
    <w:rsid w:val="009D3BA3"/>
    <w:rsid w:val="009D536D"/>
    <w:rsid w:val="009D6FCD"/>
    <w:rsid w:val="009E2671"/>
    <w:rsid w:val="009E4E55"/>
    <w:rsid w:val="009E6465"/>
    <w:rsid w:val="009E7978"/>
    <w:rsid w:val="009E7F1E"/>
    <w:rsid w:val="009F0649"/>
    <w:rsid w:val="009F09B2"/>
    <w:rsid w:val="009F1C50"/>
    <w:rsid w:val="00A02A8F"/>
    <w:rsid w:val="00A02B74"/>
    <w:rsid w:val="00A07063"/>
    <w:rsid w:val="00A07856"/>
    <w:rsid w:val="00A1083D"/>
    <w:rsid w:val="00A1169C"/>
    <w:rsid w:val="00A12728"/>
    <w:rsid w:val="00A1425E"/>
    <w:rsid w:val="00A17FBF"/>
    <w:rsid w:val="00A2244D"/>
    <w:rsid w:val="00A22635"/>
    <w:rsid w:val="00A25026"/>
    <w:rsid w:val="00A255B9"/>
    <w:rsid w:val="00A32A1F"/>
    <w:rsid w:val="00A32CF7"/>
    <w:rsid w:val="00A32F4B"/>
    <w:rsid w:val="00A362D1"/>
    <w:rsid w:val="00A417B9"/>
    <w:rsid w:val="00A429A1"/>
    <w:rsid w:val="00A44B15"/>
    <w:rsid w:val="00A47B06"/>
    <w:rsid w:val="00A527C4"/>
    <w:rsid w:val="00A551C9"/>
    <w:rsid w:val="00A55728"/>
    <w:rsid w:val="00A57650"/>
    <w:rsid w:val="00A57E2E"/>
    <w:rsid w:val="00A6091F"/>
    <w:rsid w:val="00A61246"/>
    <w:rsid w:val="00A620E6"/>
    <w:rsid w:val="00A638D1"/>
    <w:rsid w:val="00A654BE"/>
    <w:rsid w:val="00A66D09"/>
    <w:rsid w:val="00A70ED0"/>
    <w:rsid w:val="00A72979"/>
    <w:rsid w:val="00A736C0"/>
    <w:rsid w:val="00A74910"/>
    <w:rsid w:val="00A74D7E"/>
    <w:rsid w:val="00A7700B"/>
    <w:rsid w:val="00A81D71"/>
    <w:rsid w:val="00A8464F"/>
    <w:rsid w:val="00A8469B"/>
    <w:rsid w:val="00A84DE1"/>
    <w:rsid w:val="00A9099B"/>
    <w:rsid w:val="00A91574"/>
    <w:rsid w:val="00A91C51"/>
    <w:rsid w:val="00AA43A2"/>
    <w:rsid w:val="00AB5A77"/>
    <w:rsid w:val="00AC037D"/>
    <w:rsid w:val="00AC0D8D"/>
    <w:rsid w:val="00AC3782"/>
    <w:rsid w:val="00AC3E42"/>
    <w:rsid w:val="00AC72C6"/>
    <w:rsid w:val="00AC764D"/>
    <w:rsid w:val="00AD352C"/>
    <w:rsid w:val="00AD416C"/>
    <w:rsid w:val="00AD4FCD"/>
    <w:rsid w:val="00AD6764"/>
    <w:rsid w:val="00AD7A8B"/>
    <w:rsid w:val="00AE085B"/>
    <w:rsid w:val="00AF00AF"/>
    <w:rsid w:val="00AF1E60"/>
    <w:rsid w:val="00AF2E8C"/>
    <w:rsid w:val="00AF315F"/>
    <w:rsid w:val="00AF405D"/>
    <w:rsid w:val="00AF661A"/>
    <w:rsid w:val="00AF662D"/>
    <w:rsid w:val="00B003A3"/>
    <w:rsid w:val="00B0075E"/>
    <w:rsid w:val="00B02513"/>
    <w:rsid w:val="00B06F91"/>
    <w:rsid w:val="00B11152"/>
    <w:rsid w:val="00B12783"/>
    <w:rsid w:val="00B1510B"/>
    <w:rsid w:val="00B16F61"/>
    <w:rsid w:val="00B174C8"/>
    <w:rsid w:val="00B20300"/>
    <w:rsid w:val="00B20B49"/>
    <w:rsid w:val="00B21F80"/>
    <w:rsid w:val="00B266D3"/>
    <w:rsid w:val="00B27A2B"/>
    <w:rsid w:val="00B30F39"/>
    <w:rsid w:val="00B31EF2"/>
    <w:rsid w:val="00B34AE1"/>
    <w:rsid w:val="00B35DE1"/>
    <w:rsid w:val="00B37B86"/>
    <w:rsid w:val="00B402F9"/>
    <w:rsid w:val="00B404AD"/>
    <w:rsid w:val="00B4181F"/>
    <w:rsid w:val="00B42F14"/>
    <w:rsid w:val="00B436AD"/>
    <w:rsid w:val="00B50808"/>
    <w:rsid w:val="00B509EF"/>
    <w:rsid w:val="00B5157D"/>
    <w:rsid w:val="00B51FC9"/>
    <w:rsid w:val="00B53070"/>
    <w:rsid w:val="00B56D10"/>
    <w:rsid w:val="00B57077"/>
    <w:rsid w:val="00B62DB1"/>
    <w:rsid w:val="00B64080"/>
    <w:rsid w:val="00B653AC"/>
    <w:rsid w:val="00B674E6"/>
    <w:rsid w:val="00B70116"/>
    <w:rsid w:val="00B70D0C"/>
    <w:rsid w:val="00B72DAF"/>
    <w:rsid w:val="00B74535"/>
    <w:rsid w:val="00B757E2"/>
    <w:rsid w:val="00B76D9B"/>
    <w:rsid w:val="00B772DD"/>
    <w:rsid w:val="00B77968"/>
    <w:rsid w:val="00B77C27"/>
    <w:rsid w:val="00B81889"/>
    <w:rsid w:val="00B8281E"/>
    <w:rsid w:val="00B84E62"/>
    <w:rsid w:val="00B85755"/>
    <w:rsid w:val="00B866D3"/>
    <w:rsid w:val="00B86AB8"/>
    <w:rsid w:val="00B902B1"/>
    <w:rsid w:val="00B9172D"/>
    <w:rsid w:val="00B94928"/>
    <w:rsid w:val="00B9495A"/>
    <w:rsid w:val="00B94C3A"/>
    <w:rsid w:val="00B9662E"/>
    <w:rsid w:val="00B969F8"/>
    <w:rsid w:val="00B96B9B"/>
    <w:rsid w:val="00B978DA"/>
    <w:rsid w:val="00BA1217"/>
    <w:rsid w:val="00BA4162"/>
    <w:rsid w:val="00BA5C5A"/>
    <w:rsid w:val="00BB00C7"/>
    <w:rsid w:val="00BB0E4C"/>
    <w:rsid w:val="00BB1264"/>
    <w:rsid w:val="00BB4B6C"/>
    <w:rsid w:val="00BB4BC0"/>
    <w:rsid w:val="00BB4DF4"/>
    <w:rsid w:val="00BB5EF8"/>
    <w:rsid w:val="00BB6A61"/>
    <w:rsid w:val="00BC2732"/>
    <w:rsid w:val="00BC48AA"/>
    <w:rsid w:val="00BC6D77"/>
    <w:rsid w:val="00BC7B73"/>
    <w:rsid w:val="00BC7CF7"/>
    <w:rsid w:val="00BD0A5A"/>
    <w:rsid w:val="00BD2900"/>
    <w:rsid w:val="00BD4806"/>
    <w:rsid w:val="00BD4EEA"/>
    <w:rsid w:val="00BD5D54"/>
    <w:rsid w:val="00BD5ECE"/>
    <w:rsid w:val="00BD6A64"/>
    <w:rsid w:val="00BE1B64"/>
    <w:rsid w:val="00BE3E06"/>
    <w:rsid w:val="00BF400A"/>
    <w:rsid w:val="00BF6930"/>
    <w:rsid w:val="00C02562"/>
    <w:rsid w:val="00C04B97"/>
    <w:rsid w:val="00C10573"/>
    <w:rsid w:val="00C10C40"/>
    <w:rsid w:val="00C113E7"/>
    <w:rsid w:val="00C1226C"/>
    <w:rsid w:val="00C12866"/>
    <w:rsid w:val="00C13DE9"/>
    <w:rsid w:val="00C15B5C"/>
    <w:rsid w:val="00C17F24"/>
    <w:rsid w:val="00C20665"/>
    <w:rsid w:val="00C23565"/>
    <w:rsid w:val="00C2468A"/>
    <w:rsid w:val="00C25D1D"/>
    <w:rsid w:val="00C2680E"/>
    <w:rsid w:val="00C27407"/>
    <w:rsid w:val="00C30036"/>
    <w:rsid w:val="00C31092"/>
    <w:rsid w:val="00C328AB"/>
    <w:rsid w:val="00C36708"/>
    <w:rsid w:val="00C4101B"/>
    <w:rsid w:val="00C44CE4"/>
    <w:rsid w:val="00C45302"/>
    <w:rsid w:val="00C4604D"/>
    <w:rsid w:val="00C51D87"/>
    <w:rsid w:val="00C54E95"/>
    <w:rsid w:val="00C555AC"/>
    <w:rsid w:val="00C5688D"/>
    <w:rsid w:val="00C621E5"/>
    <w:rsid w:val="00C6640F"/>
    <w:rsid w:val="00C70D0E"/>
    <w:rsid w:val="00C72233"/>
    <w:rsid w:val="00C72BC5"/>
    <w:rsid w:val="00C73443"/>
    <w:rsid w:val="00C7397C"/>
    <w:rsid w:val="00C74452"/>
    <w:rsid w:val="00C750D6"/>
    <w:rsid w:val="00C770B3"/>
    <w:rsid w:val="00C801AA"/>
    <w:rsid w:val="00C84095"/>
    <w:rsid w:val="00C85271"/>
    <w:rsid w:val="00C90081"/>
    <w:rsid w:val="00C907BF"/>
    <w:rsid w:val="00C91E53"/>
    <w:rsid w:val="00C92B9A"/>
    <w:rsid w:val="00C92DB5"/>
    <w:rsid w:val="00C94938"/>
    <w:rsid w:val="00C96B5E"/>
    <w:rsid w:val="00C97CB0"/>
    <w:rsid w:val="00CA0A9C"/>
    <w:rsid w:val="00CA2072"/>
    <w:rsid w:val="00CA23DB"/>
    <w:rsid w:val="00CA2A54"/>
    <w:rsid w:val="00CA3C9A"/>
    <w:rsid w:val="00CA5FC9"/>
    <w:rsid w:val="00CA62DF"/>
    <w:rsid w:val="00CB045A"/>
    <w:rsid w:val="00CB26B9"/>
    <w:rsid w:val="00CB3474"/>
    <w:rsid w:val="00CB6BE1"/>
    <w:rsid w:val="00CB6E38"/>
    <w:rsid w:val="00CB7396"/>
    <w:rsid w:val="00CC074E"/>
    <w:rsid w:val="00CC1BA2"/>
    <w:rsid w:val="00CC1F4B"/>
    <w:rsid w:val="00CC2E57"/>
    <w:rsid w:val="00CC6B52"/>
    <w:rsid w:val="00CC7747"/>
    <w:rsid w:val="00CD1353"/>
    <w:rsid w:val="00CD2DFE"/>
    <w:rsid w:val="00CD35D1"/>
    <w:rsid w:val="00CD4460"/>
    <w:rsid w:val="00CD4FE8"/>
    <w:rsid w:val="00CD6334"/>
    <w:rsid w:val="00CD6369"/>
    <w:rsid w:val="00CD7D2A"/>
    <w:rsid w:val="00CE1358"/>
    <w:rsid w:val="00CE351B"/>
    <w:rsid w:val="00CE5053"/>
    <w:rsid w:val="00CF0936"/>
    <w:rsid w:val="00CF396C"/>
    <w:rsid w:val="00CF4D17"/>
    <w:rsid w:val="00CF6C8F"/>
    <w:rsid w:val="00CF7322"/>
    <w:rsid w:val="00D01CA0"/>
    <w:rsid w:val="00D06424"/>
    <w:rsid w:val="00D10FB1"/>
    <w:rsid w:val="00D14C58"/>
    <w:rsid w:val="00D16096"/>
    <w:rsid w:val="00D163A7"/>
    <w:rsid w:val="00D1756A"/>
    <w:rsid w:val="00D21874"/>
    <w:rsid w:val="00D22938"/>
    <w:rsid w:val="00D237BE"/>
    <w:rsid w:val="00D240F5"/>
    <w:rsid w:val="00D27AB5"/>
    <w:rsid w:val="00D3061C"/>
    <w:rsid w:val="00D312F8"/>
    <w:rsid w:val="00D344D1"/>
    <w:rsid w:val="00D347AC"/>
    <w:rsid w:val="00D353A1"/>
    <w:rsid w:val="00D36C76"/>
    <w:rsid w:val="00D37B8B"/>
    <w:rsid w:val="00D463C2"/>
    <w:rsid w:val="00D4756F"/>
    <w:rsid w:val="00D51241"/>
    <w:rsid w:val="00D53157"/>
    <w:rsid w:val="00D535A1"/>
    <w:rsid w:val="00D626C5"/>
    <w:rsid w:val="00D72672"/>
    <w:rsid w:val="00D72CBC"/>
    <w:rsid w:val="00D7354A"/>
    <w:rsid w:val="00D73924"/>
    <w:rsid w:val="00D7476A"/>
    <w:rsid w:val="00D76373"/>
    <w:rsid w:val="00D76FE8"/>
    <w:rsid w:val="00D77B5A"/>
    <w:rsid w:val="00D8158C"/>
    <w:rsid w:val="00D823E2"/>
    <w:rsid w:val="00D85BEF"/>
    <w:rsid w:val="00D8792E"/>
    <w:rsid w:val="00D94321"/>
    <w:rsid w:val="00D9457C"/>
    <w:rsid w:val="00D953A1"/>
    <w:rsid w:val="00DA0D8E"/>
    <w:rsid w:val="00DA1BEB"/>
    <w:rsid w:val="00DA2857"/>
    <w:rsid w:val="00DA4392"/>
    <w:rsid w:val="00DA5FD7"/>
    <w:rsid w:val="00DA69BD"/>
    <w:rsid w:val="00DA6F66"/>
    <w:rsid w:val="00DA7C47"/>
    <w:rsid w:val="00DB2AB0"/>
    <w:rsid w:val="00DB3998"/>
    <w:rsid w:val="00DB6E18"/>
    <w:rsid w:val="00DC02CA"/>
    <w:rsid w:val="00DC0F58"/>
    <w:rsid w:val="00DC1F50"/>
    <w:rsid w:val="00DC2602"/>
    <w:rsid w:val="00DC3834"/>
    <w:rsid w:val="00DC6DEE"/>
    <w:rsid w:val="00DC7AF3"/>
    <w:rsid w:val="00DD0D1A"/>
    <w:rsid w:val="00DD422B"/>
    <w:rsid w:val="00DD49DE"/>
    <w:rsid w:val="00DD6397"/>
    <w:rsid w:val="00DE0522"/>
    <w:rsid w:val="00DE1F61"/>
    <w:rsid w:val="00DE20E7"/>
    <w:rsid w:val="00DE2E8C"/>
    <w:rsid w:val="00DE3372"/>
    <w:rsid w:val="00DE6009"/>
    <w:rsid w:val="00DE64D9"/>
    <w:rsid w:val="00DE6BB4"/>
    <w:rsid w:val="00DE7464"/>
    <w:rsid w:val="00DE77CB"/>
    <w:rsid w:val="00DF0212"/>
    <w:rsid w:val="00DF4A44"/>
    <w:rsid w:val="00DF5FF6"/>
    <w:rsid w:val="00DF6537"/>
    <w:rsid w:val="00DF6930"/>
    <w:rsid w:val="00E05228"/>
    <w:rsid w:val="00E0718D"/>
    <w:rsid w:val="00E072A6"/>
    <w:rsid w:val="00E1700A"/>
    <w:rsid w:val="00E17714"/>
    <w:rsid w:val="00E17DF7"/>
    <w:rsid w:val="00E20E81"/>
    <w:rsid w:val="00E23529"/>
    <w:rsid w:val="00E2369A"/>
    <w:rsid w:val="00E271A3"/>
    <w:rsid w:val="00E32441"/>
    <w:rsid w:val="00E34C69"/>
    <w:rsid w:val="00E36736"/>
    <w:rsid w:val="00E3744C"/>
    <w:rsid w:val="00E41E15"/>
    <w:rsid w:val="00E438FB"/>
    <w:rsid w:val="00E44C6F"/>
    <w:rsid w:val="00E4555F"/>
    <w:rsid w:val="00E4588E"/>
    <w:rsid w:val="00E47D25"/>
    <w:rsid w:val="00E54231"/>
    <w:rsid w:val="00E569E6"/>
    <w:rsid w:val="00E62CF2"/>
    <w:rsid w:val="00E631BF"/>
    <w:rsid w:val="00E6615C"/>
    <w:rsid w:val="00E669D3"/>
    <w:rsid w:val="00E67971"/>
    <w:rsid w:val="00E70163"/>
    <w:rsid w:val="00E77D4A"/>
    <w:rsid w:val="00E800F2"/>
    <w:rsid w:val="00E801B9"/>
    <w:rsid w:val="00E82D8E"/>
    <w:rsid w:val="00E8347B"/>
    <w:rsid w:val="00E90B8E"/>
    <w:rsid w:val="00E9464D"/>
    <w:rsid w:val="00E952FA"/>
    <w:rsid w:val="00E95853"/>
    <w:rsid w:val="00E963F1"/>
    <w:rsid w:val="00E974A3"/>
    <w:rsid w:val="00E974CF"/>
    <w:rsid w:val="00EA0A4E"/>
    <w:rsid w:val="00EA176B"/>
    <w:rsid w:val="00EA28A1"/>
    <w:rsid w:val="00EB0AB1"/>
    <w:rsid w:val="00EB17BF"/>
    <w:rsid w:val="00EB191D"/>
    <w:rsid w:val="00EB324F"/>
    <w:rsid w:val="00EB336B"/>
    <w:rsid w:val="00EB53C7"/>
    <w:rsid w:val="00EB5BA5"/>
    <w:rsid w:val="00EB5CFF"/>
    <w:rsid w:val="00EC0451"/>
    <w:rsid w:val="00EC30BB"/>
    <w:rsid w:val="00EC442C"/>
    <w:rsid w:val="00EC4601"/>
    <w:rsid w:val="00EC4918"/>
    <w:rsid w:val="00ED1EC2"/>
    <w:rsid w:val="00ED271D"/>
    <w:rsid w:val="00ED334E"/>
    <w:rsid w:val="00ED41B2"/>
    <w:rsid w:val="00ED4B9C"/>
    <w:rsid w:val="00ED6102"/>
    <w:rsid w:val="00ED6DE2"/>
    <w:rsid w:val="00EE04AB"/>
    <w:rsid w:val="00EE1290"/>
    <w:rsid w:val="00EE27B5"/>
    <w:rsid w:val="00EE2919"/>
    <w:rsid w:val="00EE3196"/>
    <w:rsid w:val="00EE3EBF"/>
    <w:rsid w:val="00EE501B"/>
    <w:rsid w:val="00EE5271"/>
    <w:rsid w:val="00EF1385"/>
    <w:rsid w:val="00EF36CF"/>
    <w:rsid w:val="00EF3F30"/>
    <w:rsid w:val="00EF44FC"/>
    <w:rsid w:val="00EF4D85"/>
    <w:rsid w:val="00EF57E4"/>
    <w:rsid w:val="00EF59AB"/>
    <w:rsid w:val="00F00466"/>
    <w:rsid w:val="00F038EC"/>
    <w:rsid w:val="00F04D75"/>
    <w:rsid w:val="00F07B5F"/>
    <w:rsid w:val="00F10061"/>
    <w:rsid w:val="00F13AF2"/>
    <w:rsid w:val="00F154C3"/>
    <w:rsid w:val="00F209A4"/>
    <w:rsid w:val="00F3279D"/>
    <w:rsid w:val="00F32E0B"/>
    <w:rsid w:val="00F37261"/>
    <w:rsid w:val="00F37312"/>
    <w:rsid w:val="00F425DD"/>
    <w:rsid w:val="00F44D61"/>
    <w:rsid w:val="00F4556A"/>
    <w:rsid w:val="00F47D6C"/>
    <w:rsid w:val="00F51755"/>
    <w:rsid w:val="00F5288E"/>
    <w:rsid w:val="00F54A1F"/>
    <w:rsid w:val="00F56541"/>
    <w:rsid w:val="00F567CC"/>
    <w:rsid w:val="00F631A3"/>
    <w:rsid w:val="00F67F99"/>
    <w:rsid w:val="00F7390E"/>
    <w:rsid w:val="00F7552D"/>
    <w:rsid w:val="00F76960"/>
    <w:rsid w:val="00F76C36"/>
    <w:rsid w:val="00F77026"/>
    <w:rsid w:val="00F77C77"/>
    <w:rsid w:val="00F852E8"/>
    <w:rsid w:val="00F86606"/>
    <w:rsid w:val="00F91C7F"/>
    <w:rsid w:val="00F9301D"/>
    <w:rsid w:val="00F93A29"/>
    <w:rsid w:val="00FA0687"/>
    <w:rsid w:val="00FA2A4F"/>
    <w:rsid w:val="00FA412C"/>
    <w:rsid w:val="00FA6A40"/>
    <w:rsid w:val="00FB016B"/>
    <w:rsid w:val="00FB3D22"/>
    <w:rsid w:val="00FB3F6F"/>
    <w:rsid w:val="00FB4D08"/>
    <w:rsid w:val="00FB6262"/>
    <w:rsid w:val="00FB6B62"/>
    <w:rsid w:val="00FB6CDD"/>
    <w:rsid w:val="00FB7ED7"/>
    <w:rsid w:val="00FC01EF"/>
    <w:rsid w:val="00FC04E5"/>
    <w:rsid w:val="00FC19D4"/>
    <w:rsid w:val="00FC1CCE"/>
    <w:rsid w:val="00FC28D0"/>
    <w:rsid w:val="00FC5D96"/>
    <w:rsid w:val="00FD2500"/>
    <w:rsid w:val="00FD2BA7"/>
    <w:rsid w:val="00FD39AE"/>
    <w:rsid w:val="00FD4EEE"/>
    <w:rsid w:val="00FD7E16"/>
    <w:rsid w:val="00FE12EA"/>
    <w:rsid w:val="00FE1520"/>
    <w:rsid w:val="00FE1975"/>
    <w:rsid w:val="00FE26BC"/>
    <w:rsid w:val="00FE26C8"/>
    <w:rsid w:val="00FE2F1E"/>
    <w:rsid w:val="00FE2FDB"/>
    <w:rsid w:val="00FE3F6A"/>
    <w:rsid w:val="00FE4BE6"/>
    <w:rsid w:val="00FE5D42"/>
    <w:rsid w:val="00FF03DF"/>
    <w:rsid w:val="00FF0404"/>
    <w:rsid w:val="00FF1EF3"/>
    <w:rsid w:val="00FF2D20"/>
    <w:rsid w:val="00FF4E0E"/>
    <w:rsid w:val="00FF684D"/>
    <w:rsid w:val="00FF793D"/>
    <w:rsid w:val="00FF7B0F"/>
  </w:rsids>
  <m:mathPr>
    <m:mathFont m:val="Cambria Math"/>
    <m:brkBin m:val="before"/>
    <m:brkBinSub m:val="--"/>
    <m:smallFrac/>
    <m:dispDef/>
    <m:lMargin m:val="0"/>
    <m:rMargin m:val="0"/>
    <m:defJc m:val="left"/>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9ED74"/>
  <w15:docId w15:val="{2589922B-D8E4-4135-AED8-E2494DA1A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heading 1" w:uiPriority="9"/>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237BE"/>
    <w:pPr>
      <w:spacing w:after="200" w:line="276" w:lineRule="auto"/>
    </w:pPr>
    <w:rPr>
      <w:rFonts w:ascii="Calibri" w:hAnsi="Calibri" w:cs="Arial"/>
      <w:sz w:val="22"/>
      <w:szCs w:val="22"/>
    </w:rPr>
  </w:style>
  <w:style w:type="paragraph" w:styleId="Heading1">
    <w:name w:val="heading 1"/>
    <w:basedOn w:val="Normal"/>
    <w:next w:val="Normal"/>
    <w:link w:val="Heading1Char"/>
    <w:uiPriority w:val="9"/>
    <w:rsid w:val="004E7B7C"/>
    <w:pPr>
      <w:keepNext/>
      <w:keepLines/>
      <w:spacing w:after="0" w:line="240" w:lineRule="auto"/>
      <w:outlineLvl w:val="0"/>
    </w:pPr>
    <w:rPr>
      <w:rFonts w:ascii="B Nazanin" w:eastAsiaTheme="majorEastAsia" w:hAnsi="B Nazanin" w:cstheme="majorBidi"/>
      <w:b/>
      <w:bCs/>
      <w:sz w:val="28"/>
      <w:szCs w:val="28"/>
    </w:rPr>
  </w:style>
  <w:style w:type="paragraph" w:styleId="Heading2">
    <w:name w:val="heading 2"/>
    <w:basedOn w:val="Normal"/>
    <w:next w:val="Normal"/>
    <w:link w:val="Heading2Char"/>
    <w:semiHidden/>
    <w:unhideWhenUsed/>
    <w:qFormat/>
    <w:rsid w:val="005B5C9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semiHidden/>
    <w:unhideWhenUsed/>
    <w:qFormat/>
    <w:rsid w:val="005B5C9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semiHidden/>
    <w:unhideWhenUsed/>
    <w:qFormat/>
    <w:rsid w:val="005B5C91"/>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rsid w:val="005B5C91"/>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semiHidden/>
    <w:unhideWhenUsed/>
    <w:qFormat/>
    <w:rsid w:val="005B5C91"/>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5B5C91"/>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5B5C9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5B5C91"/>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listparagraph0">
    <w:name w:val="msolistparagraph"/>
    <w:basedOn w:val="Normal"/>
    <w:link w:val="msolistparagraphChar"/>
    <w:rsid w:val="00D237BE"/>
    <w:pPr>
      <w:ind w:left="720"/>
      <w:contextualSpacing/>
    </w:pPr>
  </w:style>
  <w:style w:type="paragraph" w:styleId="Header">
    <w:name w:val="header"/>
    <w:basedOn w:val="Normal"/>
    <w:link w:val="HeaderChar"/>
    <w:rsid w:val="00C13DE9"/>
    <w:pPr>
      <w:tabs>
        <w:tab w:val="center" w:pos="4680"/>
        <w:tab w:val="right" w:pos="9360"/>
      </w:tabs>
    </w:pPr>
  </w:style>
  <w:style w:type="character" w:customStyle="1" w:styleId="HeaderChar">
    <w:name w:val="Header Char"/>
    <w:basedOn w:val="DefaultParagraphFont"/>
    <w:link w:val="Header"/>
    <w:uiPriority w:val="99"/>
    <w:rsid w:val="00C13DE9"/>
    <w:rPr>
      <w:rFonts w:ascii="Calibri" w:hAnsi="Calibri" w:cs="Arial"/>
      <w:sz w:val="22"/>
      <w:szCs w:val="22"/>
    </w:rPr>
  </w:style>
  <w:style w:type="paragraph" w:styleId="Footer">
    <w:name w:val="footer"/>
    <w:basedOn w:val="Normal"/>
    <w:link w:val="FooterChar"/>
    <w:uiPriority w:val="99"/>
    <w:rsid w:val="00C13DE9"/>
    <w:pPr>
      <w:tabs>
        <w:tab w:val="center" w:pos="4680"/>
        <w:tab w:val="right" w:pos="9360"/>
      </w:tabs>
    </w:pPr>
  </w:style>
  <w:style w:type="character" w:customStyle="1" w:styleId="FooterChar">
    <w:name w:val="Footer Char"/>
    <w:basedOn w:val="DefaultParagraphFont"/>
    <w:link w:val="Footer"/>
    <w:uiPriority w:val="99"/>
    <w:rsid w:val="00C13DE9"/>
    <w:rPr>
      <w:rFonts w:ascii="Calibri" w:hAnsi="Calibri" w:cs="Arial"/>
      <w:sz w:val="22"/>
      <w:szCs w:val="22"/>
    </w:rPr>
  </w:style>
  <w:style w:type="table" w:styleId="TableGrid">
    <w:name w:val="Table Grid"/>
    <w:basedOn w:val="TableNormal"/>
    <w:rsid w:val="00CD3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FD7E16"/>
    <w:rPr>
      <w:color w:val="0000FF"/>
      <w:u w:val="single"/>
    </w:rPr>
  </w:style>
  <w:style w:type="paragraph" w:styleId="ListParagraph">
    <w:name w:val="List Paragraph"/>
    <w:basedOn w:val="Normal"/>
    <w:uiPriority w:val="34"/>
    <w:qFormat/>
    <w:rsid w:val="00B56D10"/>
    <w:pPr>
      <w:ind w:left="720"/>
      <w:contextualSpacing/>
    </w:pPr>
  </w:style>
  <w:style w:type="character" w:styleId="CommentReference">
    <w:name w:val="annotation reference"/>
    <w:basedOn w:val="DefaultParagraphFont"/>
    <w:rsid w:val="009B32F8"/>
    <w:rPr>
      <w:sz w:val="16"/>
      <w:szCs w:val="16"/>
    </w:rPr>
  </w:style>
  <w:style w:type="paragraph" w:styleId="CommentText">
    <w:name w:val="annotation text"/>
    <w:basedOn w:val="Normal"/>
    <w:link w:val="CommentTextChar"/>
    <w:rsid w:val="009B32F8"/>
    <w:pPr>
      <w:spacing w:line="240" w:lineRule="auto"/>
    </w:pPr>
    <w:rPr>
      <w:sz w:val="20"/>
      <w:szCs w:val="20"/>
    </w:rPr>
  </w:style>
  <w:style w:type="character" w:customStyle="1" w:styleId="CommentTextChar">
    <w:name w:val="Comment Text Char"/>
    <w:basedOn w:val="DefaultParagraphFont"/>
    <w:link w:val="CommentText"/>
    <w:rsid w:val="009B32F8"/>
    <w:rPr>
      <w:rFonts w:ascii="Calibri" w:hAnsi="Calibri" w:cs="Arial"/>
    </w:rPr>
  </w:style>
  <w:style w:type="paragraph" w:styleId="CommentSubject">
    <w:name w:val="annotation subject"/>
    <w:basedOn w:val="CommentText"/>
    <w:next w:val="CommentText"/>
    <w:link w:val="CommentSubjectChar"/>
    <w:rsid w:val="009B32F8"/>
    <w:rPr>
      <w:b/>
      <w:bCs/>
    </w:rPr>
  </w:style>
  <w:style w:type="character" w:customStyle="1" w:styleId="CommentSubjectChar">
    <w:name w:val="Comment Subject Char"/>
    <w:basedOn w:val="CommentTextChar"/>
    <w:link w:val="CommentSubject"/>
    <w:rsid w:val="009B32F8"/>
    <w:rPr>
      <w:rFonts w:ascii="Calibri" w:hAnsi="Calibri" w:cs="Arial"/>
      <w:b/>
      <w:bCs/>
    </w:rPr>
  </w:style>
  <w:style w:type="paragraph" w:styleId="BalloonText">
    <w:name w:val="Balloon Text"/>
    <w:basedOn w:val="Normal"/>
    <w:link w:val="BalloonTextChar"/>
    <w:rsid w:val="009B32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B32F8"/>
    <w:rPr>
      <w:rFonts w:ascii="Tahoma" w:hAnsi="Tahoma" w:cs="Tahoma"/>
      <w:sz w:val="16"/>
      <w:szCs w:val="16"/>
    </w:rPr>
  </w:style>
  <w:style w:type="paragraph" w:styleId="FootnoteText">
    <w:name w:val="footnote text"/>
    <w:basedOn w:val="Normal"/>
    <w:link w:val="FootnoteTextChar"/>
    <w:rsid w:val="00714C52"/>
    <w:pPr>
      <w:spacing w:after="0" w:line="240" w:lineRule="auto"/>
    </w:pPr>
    <w:rPr>
      <w:sz w:val="20"/>
      <w:szCs w:val="20"/>
    </w:rPr>
  </w:style>
  <w:style w:type="character" w:customStyle="1" w:styleId="FootnoteTextChar">
    <w:name w:val="Footnote Text Char"/>
    <w:basedOn w:val="DefaultParagraphFont"/>
    <w:link w:val="FootnoteText"/>
    <w:rsid w:val="00714C52"/>
    <w:rPr>
      <w:rFonts w:ascii="Calibri" w:hAnsi="Calibri" w:cs="Arial"/>
    </w:rPr>
  </w:style>
  <w:style w:type="character" w:styleId="FootnoteReference">
    <w:name w:val="footnote reference"/>
    <w:basedOn w:val="DefaultParagraphFont"/>
    <w:rsid w:val="00714C52"/>
    <w:rPr>
      <w:vertAlign w:val="superscript"/>
    </w:rPr>
  </w:style>
  <w:style w:type="table" w:customStyle="1" w:styleId="TableGrid1">
    <w:name w:val="Table Grid1"/>
    <w:basedOn w:val="TableNormal"/>
    <w:next w:val="TableGrid"/>
    <w:uiPriority w:val="59"/>
    <w:rsid w:val="005231D3"/>
    <w:pPr>
      <w:bidi/>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F154C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rsid w:val="00F154C3"/>
    <w:rPr>
      <w:rFonts w:ascii="Tahoma" w:hAnsi="Tahoma" w:cs="Tahoma"/>
      <w:sz w:val="16"/>
      <w:szCs w:val="16"/>
    </w:rPr>
  </w:style>
  <w:style w:type="character" w:customStyle="1" w:styleId="Heading1Char">
    <w:name w:val="Heading 1 Char"/>
    <w:basedOn w:val="DefaultParagraphFont"/>
    <w:link w:val="Heading1"/>
    <w:uiPriority w:val="9"/>
    <w:rsid w:val="004E7B7C"/>
    <w:rPr>
      <w:rFonts w:ascii="B Nazanin" w:eastAsiaTheme="majorEastAsia" w:hAnsi="B Nazanin" w:cstheme="majorBidi"/>
      <w:b/>
      <w:bCs/>
      <w:sz w:val="28"/>
      <w:szCs w:val="28"/>
    </w:rPr>
  </w:style>
  <w:style w:type="paragraph" w:customStyle="1" w:styleId="Text">
    <w:name w:val="Text"/>
    <w:basedOn w:val="Normal"/>
    <w:link w:val="TextChar"/>
    <w:rsid w:val="00FB6CDD"/>
    <w:pPr>
      <w:bidi/>
      <w:spacing w:after="0" w:line="240" w:lineRule="auto"/>
      <w:ind w:firstLine="340"/>
      <w:jc w:val="lowKashida"/>
    </w:pPr>
    <w:rPr>
      <w:rFonts w:ascii="Times New Roman" w:eastAsia="Times New Roman" w:hAnsi="Times New Roman" w:cs="Nazanin"/>
      <w:sz w:val="20"/>
      <w:lang w:eastAsia="en-US" w:bidi="fa-IR"/>
    </w:rPr>
  </w:style>
  <w:style w:type="character" w:customStyle="1" w:styleId="TextChar">
    <w:name w:val="Text Char"/>
    <w:basedOn w:val="DefaultParagraphFont"/>
    <w:link w:val="Text"/>
    <w:rsid w:val="00FB6CDD"/>
    <w:rPr>
      <w:rFonts w:eastAsia="Times New Roman" w:cs="Nazanin"/>
      <w:szCs w:val="22"/>
      <w:lang w:eastAsia="en-US" w:bidi="fa-IR"/>
    </w:rPr>
  </w:style>
  <w:style w:type="character" w:customStyle="1" w:styleId="trectitle1">
    <w:name w:val="trectitle1"/>
    <w:basedOn w:val="DefaultParagraphFont"/>
    <w:rsid w:val="00183314"/>
    <w:rPr>
      <w:b/>
      <w:bCs/>
    </w:rPr>
  </w:style>
  <w:style w:type="paragraph" w:customStyle="1" w:styleId="1">
    <w:name w:val="عنوان سطح 1"/>
    <w:basedOn w:val="Normal"/>
    <w:link w:val="1Char"/>
    <w:qFormat/>
    <w:rsid w:val="00A44B15"/>
    <w:pPr>
      <w:numPr>
        <w:numId w:val="2"/>
      </w:numPr>
      <w:bidi/>
      <w:spacing w:before="200" w:after="0" w:line="240" w:lineRule="auto"/>
      <w:ind w:left="374" w:hanging="374"/>
      <w:contextualSpacing/>
      <w:jc w:val="both"/>
    </w:pPr>
    <w:rPr>
      <w:rFonts w:ascii="Times New Roman" w:eastAsia="Times New Roman" w:hAnsi="Times New Roman" w:cs="B Nazanin"/>
      <w:b/>
      <w:bCs/>
      <w:sz w:val="18"/>
      <w:szCs w:val="20"/>
      <w:lang w:bidi="fa-IR"/>
    </w:rPr>
  </w:style>
  <w:style w:type="paragraph" w:customStyle="1" w:styleId="23">
    <w:name w:val="عنوان سطح 2 و 3"/>
    <w:basedOn w:val="Normal"/>
    <w:link w:val="23Char"/>
    <w:qFormat/>
    <w:rsid w:val="003140D1"/>
    <w:pPr>
      <w:bidi/>
      <w:spacing w:before="200" w:after="0" w:line="240" w:lineRule="auto"/>
      <w:contextualSpacing/>
      <w:jc w:val="both"/>
      <w:outlineLvl w:val="0"/>
    </w:pPr>
    <w:rPr>
      <w:rFonts w:ascii="Times New Roman" w:eastAsia="Times New Roman" w:hAnsi="Times New Roman" w:cs="B Nazanin"/>
      <w:b/>
      <w:bCs/>
      <w:sz w:val="16"/>
      <w:szCs w:val="18"/>
      <w:lang w:bidi="fa-IR"/>
    </w:rPr>
  </w:style>
  <w:style w:type="character" w:customStyle="1" w:styleId="1Char">
    <w:name w:val="عنوان سطح 1 Char"/>
    <w:basedOn w:val="DefaultParagraphFont"/>
    <w:link w:val="1"/>
    <w:rsid w:val="00A44B15"/>
    <w:rPr>
      <w:rFonts w:eastAsia="Times New Roman" w:cs="B Nazanin"/>
      <w:b/>
      <w:bCs/>
      <w:sz w:val="18"/>
      <w:lang w:bidi="fa-IR"/>
    </w:rPr>
  </w:style>
  <w:style w:type="paragraph" w:customStyle="1" w:styleId="a">
    <w:name w:val="متن اصلی"/>
    <w:basedOn w:val="Normal"/>
    <w:link w:val="Char"/>
    <w:qFormat/>
    <w:rsid w:val="00FF2D20"/>
    <w:pPr>
      <w:bidi/>
      <w:spacing w:after="0" w:line="240" w:lineRule="auto"/>
      <w:ind w:firstLine="284"/>
      <w:jc w:val="both"/>
    </w:pPr>
    <w:rPr>
      <w:rFonts w:asciiTheme="majorBidi" w:eastAsia="Times New Roman" w:hAnsiTheme="majorBidi" w:cs="B Nazanin"/>
      <w:sz w:val="18"/>
      <w:szCs w:val="20"/>
      <w:lang w:bidi="fa-IR"/>
    </w:rPr>
  </w:style>
  <w:style w:type="character" w:customStyle="1" w:styleId="23Char">
    <w:name w:val="عنوان سطح 2 و 3 Char"/>
    <w:basedOn w:val="DefaultParagraphFont"/>
    <w:link w:val="23"/>
    <w:rsid w:val="003140D1"/>
    <w:rPr>
      <w:rFonts w:eastAsia="Times New Roman" w:cs="B Nazanin"/>
      <w:b/>
      <w:bCs/>
      <w:sz w:val="16"/>
      <w:szCs w:val="18"/>
      <w:lang w:bidi="fa-IR"/>
    </w:rPr>
  </w:style>
  <w:style w:type="paragraph" w:customStyle="1" w:styleId="a0">
    <w:name w:val="عنوان شکل‏ و جدول‏"/>
    <w:basedOn w:val="Normal"/>
    <w:link w:val="Char0"/>
    <w:rsid w:val="0011026A"/>
    <w:pPr>
      <w:bidi/>
      <w:spacing w:after="0" w:line="240" w:lineRule="auto"/>
      <w:jc w:val="center"/>
    </w:pPr>
  </w:style>
  <w:style w:type="character" w:customStyle="1" w:styleId="Char">
    <w:name w:val="متن اصلی Char"/>
    <w:basedOn w:val="DefaultParagraphFont"/>
    <w:link w:val="a"/>
    <w:rsid w:val="00FF2D20"/>
    <w:rPr>
      <w:rFonts w:asciiTheme="majorBidi" w:eastAsia="Times New Roman" w:hAnsiTheme="majorBidi" w:cs="B Nazanin"/>
      <w:sz w:val="18"/>
      <w:lang w:bidi="fa-IR"/>
    </w:rPr>
  </w:style>
  <w:style w:type="paragraph" w:customStyle="1" w:styleId="a1">
    <w:name w:val="عنوان شکل و جدول"/>
    <w:basedOn w:val="Normal"/>
    <w:link w:val="Char1"/>
    <w:rsid w:val="0011026A"/>
    <w:pPr>
      <w:bidi/>
      <w:spacing w:after="0" w:line="240" w:lineRule="auto"/>
      <w:jc w:val="center"/>
    </w:pPr>
    <w:rPr>
      <w:rFonts w:cs="B Nazanin"/>
      <w:sz w:val="14"/>
      <w:szCs w:val="18"/>
    </w:rPr>
  </w:style>
  <w:style w:type="character" w:customStyle="1" w:styleId="Char0">
    <w:name w:val="عنوان شکل‏ و جدول‏ Char"/>
    <w:basedOn w:val="DefaultParagraphFont"/>
    <w:link w:val="a0"/>
    <w:rsid w:val="0011026A"/>
    <w:rPr>
      <w:rFonts w:ascii="Calibri" w:hAnsi="Calibri" w:cs="Arial"/>
      <w:sz w:val="22"/>
      <w:szCs w:val="22"/>
    </w:rPr>
  </w:style>
  <w:style w:type="paragraph" w:customStyle="1" w:styleId="a2">
    <w:name w:val="چکیده"/>
    <w:basedOn w:val="Normal"/>
    <w:link w:val="Char2"/>
    <w:qFormat/>
    <w:rsid w:val="00494BD8"/>
    <w:pPr>
      <w:bidi/>
      <w:spacing w:after="0" w:line="240" w:lineRule="auto"/>
      <w:jc w:val="both"/>
    </w:pPr>
    <w:rPr>
      <w:rFonts w:asciiTheme="majorBidi" w:eastAsia="Times New Roman" w:hAnsiTheme="majorBidi" w:cs="B Nazanin"/>
      <w:sz w:val="16"/>
      <w:szCs w:val="18"/>
    </w:rPr>
  </w:style>
  <w:style w:type="character" w:customStyle="1" w:styleId="Char1">
    <w:name w:val="عنوان شکل و جدول Char"/>
    <w:basedOn w:val="DefaultParagraphFont"/>
    <w:link w:val="a1"/>
    <w:rsid w:val="0011026A"/>
    <w:rPr>
      <w:rFonts w:ascii="Calibri" w:hAnsi="Calibri" w:cs="B Nazanin"/>
      <w:sz w:val="14"/>
      <w:szCs w:val="18"/>
    </w:rPr>
  </w:style>
  <w:style w:type="paragraph" w:customStyle="1" w:styleId="a3">
    <w:name w:val="کلید واژگان فارسی"/>
    <w:basedOn w:val="Normal"/>
    <w:link w:val="Char3"/>
    <w:rsid w:val="00565ECE"/>
    <w:pPr>
      <w:bidi/>
      <w:spacing w:line="240" w:lineRule="auto"/>
      <w:contextualSpacing/>
      <w:jc w:val="both"/>
    </w:pPr>
  </w:style>
  <w:style w:type="character" w:customStyle="1" w:styleId="Char2">
    <w:name w:val="چکیده Char"/>
    <w:basedOn w:val="DefaultParagraphFont"/>
    <w:link w:val="a2"/>
    <w:rsid w:val="00494BD8"/>
    <w:rPr>
      <w:rFonts w:asciiTheme="majorBidi" w:eastAsia="Times New Roman" w:hAnsiTheme="majorBidi" w:cs="B Nazanin"/>
      <w:sz w:val="16"/>
      <w:szCs w:val="18"/>
    </w:rPr>
  </w:style>
  <w:style w:type="paragraph" w:customStyle="1" w:styleId="Abstract">
    <w:name w:val="Abstract"/>
    <w:basedOn w:val="Normal"/>
    <w:link w:val="AbstractChar"/>
    <w:qFormat/>
    <w:rsid w:val="00197A96"/>
    <w:pPr>
      <w:spacing w:after="0" w:line="240" w:lineRule="auto"/>
      <w:jc w:val="both"/>
    </w:pPr>
    <w:rPr>
      <w:rFonts w:asciiTheme="majorBidi" w:eastAsiaTheme="minorEastAsia" w:hAnsiTheme="majorBidi" w:cs="B Nazanin"/>
      <w:sz w:val="16"/>
      <w:szCs w:val="16"/>
    </w:rPr>
  </w:style>
  <w:style w:type="character" w:customStyle="1" w:styleId="Char3">
    <w:name w:val="کلید واژگان فارسی Char"/>
    <w:basedOn w:val="DefaultParagraphFont"/>
    <w:link w:val="a3"/>
    <w:rsid w:val="00565ECE"/>
    <w:rPr>
      <w:rFonts w:ascii="Calibri" w:hAnsi="Calibri" w:cs="Arial"/>
      <w:sz w:val="22"/>
      <w:szCs w:val="22"/>
    </w:rPr>
  </w:style>
  <w:style w:type="paragraph" w:customStyle="1" w:styleId="Keywords">
    <w:name w:val="Keywords"/>
    <w:basedOn w:val="Normal"/>
    <w:link w:val="KeywordsChar"/>
    <w:qFormat/>
    <w:rsid w:val="006F0568"/>
    <w:pPr>
      <w:spacing w:after="0" w:line="240" w:lineRule="auto"/>
    </w:pPr>
    <w:rPr>
      <w:rFonts w:ascii="Times New Roman" w:eastAsiaTheme="minorEastAsia" w:hAnsi="Times New Roman" w:cs="B Nazanin"/>
      <w:bCs/>
      <w:sz w:val="15"/>
      <w:szCs w:val="15"/>
    </w:rPr>
  </w:style>
  <w:style w:type="character" w:customStyle="1" w:styleId="AbstractChar">
    <w:name w:val="Abstract Char"/>
    <w:basedOn w:val="DefaultParagraphFont"/>
    <w:link w:val="Abstract"/>
    <w:rsid w:val="00197A96"/>
    <w:rPr>
      <w:rFonts w:asciiTheme="majorBidi" w:eastAsiaTheme="minorEastAsia" w:hAnsiTheme="majorBidi" w:cs="B Nazanin"/>
      <w:sz w:val="16"/>
      <w:szCs w:val="16"/>
    </w:rPr>
  </w:style>
  <w:style w:type="character" w:customStyle="1" w:styleId="KeywordsChar">
    <w:name w:val="Keywords Char"/>
    <w:basedOn w:val="DefaultParagraphFont"/>
    <w:link w:val="Keywords"/>
    <w:rsid w:val="006F0568"/>
    <w:rPr>
      <w:rFonts w:eastAsiaTheme="minorEastAsia" w:cs="B Nazanin"/>
      <w:bCs/>
      <w:sz w:val="15"/>
      <w:szCs w:val="15"/>
    </w:rPr>
  </w:style>
  <w:style w:type="paragraph" w:customStyle="1" w:styleId="a4">
    <w:name w:val="عنوان"/>
    <w:basedOn w:val="Normal"/>
    <w:link w:val="Char4"/>
    <w:qFormat/>
    <w:rsid w:val="00474492"/>
    <w:pPr>
      <w:bidi/>
      <w:spacing w:after="240" w:line="240" w:lineRule="auto"/>
      <w:jc w:val="center"/>
      <w:outlineLvl w:val="0"/>
    </w:pPr>
    <w:rPr>
      <w:rFonts w:ascii="Times New Roman" w:eastAsia="Times New Roman" w:hAnsi="Times New Roman" w:cs="B Nazanin"/>
      <w:b/>
      <w:bCs/>
      <w:sz w:val="27"/>
      <w:szCs w:val="31"/>
    </w:rPr>
  </w:style>
  <w:style w:type="paragraph" w:customStyle="1" w:styleId="a5">
    <w:name w:val="نویسندگان"/>
    <w:basedOn w:val="Normal"/>
    <w:link w:val="Char5"/>
    <w:qFormat/>
    <w:rsid w:val="00474492"/>
    <w:pPr>
      <w:bidi/>
      <w:spacing w:line="240" w:lineRule="auto"/>
      <w:jc w:val="center"/>
    </w:pPr>
    <w:rPr>
      <w:rFonts w:ascii="Times New Roman" w:eastAsia="Times New Roman" w:hAnsi="Times New Roman" w:cs="B Nazanin"/>
      <w:b/>
      <w:bCs/>
      <w:sz w:val="25"/>
      <w:szCs w:val="25"/>
    </w:rPr>
  </w:style>
  <w:style w:type="character" w:customStyle="1" w:styleId="Char4">
    <w:name w:val="عنوان Char"/>
    <w:basedOn w:val="DefaultParagraphFont"/>
    <w:link w:val="a4"/>
    <w:rsid w:val="00474492"/>
    <w:rPr>
      <w:rFonts w:eastAsia="Times New Roman" w:cs="B Nazanin"/>
      <w:b/>
      <w:bCs/>
      <w:sz w:val="27"/>
      <w:szCs w:val="31"/>
    </w:rPr>
  </w:style>
  <w:style w:type="paragraph" w:customStyle="1" w:styleId="a6">
    <w:name w:val="مشخصات نویسندگان"/>
    <w:basedOn w:val="msolistparagraph0"/>
    <w:link w:val="Char6"/>
    <w:qFormat/>
    <w:rsid w:val="00494BD8"/>
    <w:pPr>
      <w:bidi/>
      <w:spacing w:after="0" w:line="240" w:lineRule="auto"/>
      <w:ind w:left="0"/>
      <w:jc w:val="center"/>
    </w:pPr>
    <w:rPr>
      <w:rFonts w:ascii="Times New Roman" w:eastAsia="Times New Roman" w:hAnsi="Times New Roman" w:cs="B Nazanin"/>
      <w:sz w:val="15"/>
      <w:szCs w:val="17"/>
    </w:rPr>
  </w:style>
  <w:style w:type="character" w:customStyle="1" w:styleId="Char5">
    <w:name w:val="نویسندگان Char"/>
    <w:basedOn w:val="DefaultParagraphFont"/>
    <w:link w:val="a5"/>
    <w:rsid w:val="00474492"/>
    <w:rPr>
      <w:rFonts w:eastAsia="Times New Roman" w:cs="B Nazanin"/>
      <w:b/>
      <w:bCs/>
      <w:sz w:val="25"/>
      <w:szCs w:val="25"/>
    </w:rPr>
  </w:style>
  <w:style w:type="paragraph" w:customStyle="1" w:styleId="EnglishTitle">
    <w:name w:val="English Title"/>
    <w:basedOn w:val="Normal"/>
    <w:link w:val="EnglishTitleChar"/>
    <w:qFormat/>
    <w:rsid w:val="00197A96"/>
    <w:pPr>
      <w:spacing w:after="240" w:line="240" w:lineRule="auto"/>
      <w:jc w:val="center"/>
      <w:outlineLvl w:val="0"/>
    </w:pPr>
    <w:rPr>
      <w:rFonts w:asciiTheme="majorBidi" w:eastAsiaTheme="minorEastAsia" w:hAnsiTheme="majorBidi" w:cs="B Nazanin"/>
      <w:b/>
      <w:bCs/>
      <w:sz w:val="28"/>
      <w:szCs w:val="28"/>
    </w:rPr>
  </w:style>
  <w:style w:type="character" w:customStyle="1" w:styleId="msolistparagraphChar">
    <w:name w:val="msolistparagraph Char"/>
    <w:basedOn w:val="DefaultParagraphFont"/>
    <w:link w:val="msolistparagraph0"/>
    <w:rsid w:val="00671D29"/>
    <w:rPr>
      <w:rFonts w:ascii="Calibri" w:hAnsi="Calibri" w:cs="Arial"/>
      <w:sz w:val="22"/>
      <w:szCs w:val="22"/>
    </w:rPr>
  </w:style>
  <w:style w:type="character" w:customStyle="1" w:styleId="Char6">
    <w:name w:val="مشخصات نویسندگان Char"/>
    <w:basedOn w:val="msolistparagraphChar"/>
    <w:link w:val="a6"/>
    <w:rsid w:val="00494BD8"/>
    <w:rPr>
      <w:rFonts w:ascii="Calibri" w:eastAsia="Times New Roman" w:hAnsi="Calibri" w:cs="B Nazanin"/>
      <w:sz w:val="15"/>
      <w:szCs w:val="17"/>
    </w:rPr>
  </w:style>
  <w:style w:type="paragraph" w:customStyle="1" w:styleId="a7">
    <w:name w:val="نویسندگان انگلیسی"/>
    <w:basedOn w:val="AuthorsEn"/>
    <w:link w:val="Char7"/>
    <w:rsid w:val="004A1535"/>
  </w:style>
  <w:style w:type="character" w:customStyle="1" w:styleId="EnglishTitleChar">
    <w:name w:val="English Title Char"/>
    <w:basedOn w:val="DefaultParagraphFont"/>
    <w:link w:val="EnglishTitle"/>
    <w:rsid w:val="00197A96"/>
    <w:rPr>
      <w:rFonts w:asciiTheme="majorBidi" w:eastAsiaTheme="minorEastAsia" w:hAnsiTheme="majorBidi" w:cs="B Nazanin"/>
      <w:b/>
      <w:bCs/>
      <w:sz w:val="28"/>
      <w:szCs w:val="28"/>
    </w:rPr>
  </w:style>
  <w:style w:type="paragraph" w:customStyle="1" w:styleId="Authors">
    <w:name w:val="Authors"/>
    <w:basedOn w:val="AuthorsEn"/>
    <w:link w:val="AuthorsChar"/>
    <w:qFormat/>
    <w:rsid w:val="00197A96"/>
    <w:rPr>
      <w:rFonts w:asciiTheme="majorBidi" w:hAnsiTheme="majorBidi"/>
    </w:rPr>
  </w:style>
  <w:style w:type="character" w:customStyle="1" w:styleId="Char7">
    <w:name w:val="نویسندگان انگلیسی Char"/>
    <w:basedOn w:val="DefaultParagraphFont"/>
    <w:link w:val="a7"/>
    <w:rsid w:val="004A1535"/>
    <w:rPr>
      <w:rFonts w:ascii="Calibri" w:hAnsi="Calibri" w:cs="Arial"/>
      <w:b/>
      <w:bCs/>
      <w:sz w:val="22"/>
      <w:szCs w:val="22"/>
    </w:rPr>
  </w:style>
  <w:style w:type="paragraph" w:styleId="Bibliography">
    <w:name w:val="Bibliography"/>
    <w:basedOn w:val="Normal"/>
    <w:next w:val="Normal"/>
    <w:uiPriority w:val="37"/>
    <w:unhideWhenUsed/>
    <w:rsid w:val="00533288"/>
  </w:style>
  <w:style w:type="character" w:styleId="PlaceholderText">
    <w:name w:val="Placeholder Text"/>
    <w:basedOn w:val="DefaultParagraphFont"/>
    <w:uiPriority w:val="99"/>
    <w:semiHidden/>
    <w:rsid w:val="00775434"/>
    <w:rPr>
      <w:color w:val="808080"/>
    </w:rPr>
  </w:style>
  <w:style w:type="paragraph" w:customStyle="1" w:styleId="SubTitle">
    <w:name w:val="Sub Title"/>
    <w:basedOn w:val="FootnoteText"/>
    <w:link w:val="SubTitleChar"/>
    <w:qFormat/>
    <w:rsid w:val="00EA28A1"/>
    <w:rPr>
      <w:rFonts w:asciiTheme="majorBidi" w:hAnsiTheme="majorBidi"/>
      <w:sz w:val="14"/>
      <w:szCs w:val="13"/>
    </w:rPr>
  </w:style>
  <w:style w:type="character" w:customStyle="1" w:styleId="SubTitleChar">
    <w:name w:val="Sub Title Char"/>
    <w:basedOn w:val="FootnoteTextChar"/>
    <w:link w:val="SubTitle"/>
    <w:rsid w:val="00EA28A1"/>
    <w:rPr>
      <w:rFonts w:asciiTheme="majorBidi" w:hAnsiTheme="majorBidi" w:cs="Arial"/>
      <w:sz w:val="14"/>
      <w:szCs w:val="13"/>
    </w:rPr>
  </w:style>
  <w:style w:type="paragraph" w:customStyle="1" w:styleId="a8">
    <w:name w:val="عنوان چکیده"/>
    <w:basedOn w:val="Normal"/>
    <w:link w:val="Char8"/>
    <w:qFormat/>
    <w:rsid w:val="00474492"/>
    <w:pPr>
      <w:bidi/>
      <w:spacing w:after="0" w:line="240" w:lineRule="auto"/>
      <w:jc w:val="both"/>
    </w:pPr>
    <w:rPr>
      <w:rFonts w:ascii="Times New Roman" w:eastAsia="Times New Roman" w:hAnsi="Times New Roman" w:cs="B Nazanin"/>
      <w:b/>
      <w:bCs/>
      <w:sz w:val="18"/>
      <w:szCs w:val="18"/>
    </w:rPr>
  </w:style>
  <w:style w:type="paragraph" w:customStyle="1" w:styleId="a9">
    <w:name w:val="آدرس نویسندگان"/>
    <w:basedOn w:val="a6"/>
    <w:link w:val="Char9"/>
    <w:qFormat/>
    <w:rsid w:val="00474492"/>
    <w:pPr>
      <w:tabs>
        <w:tab w:val="left" w:pos="2233"/>
        <w:tab w:val="center" w:pos="4819"/>
      </w:tabs>
      <w:spacing w:after="240"/>
    </w:pPr>
    <w:rPr>
      <w:rFonts w:asciiTheme="majorHAnsi" w:hAnsiTheme="majorHAnsi"/>
    </w:rPr>
  </w:style>
  <w:style w:type="character" w:customStyle="1" w:styleId="Char8">
    <w:name w:val="عنوان چکیده Char"/>
    <w:basedOn w:val="DefaultParagraphFont"/>
    <w:link w:val="a8"/>
    <w:rsid w:val="00474492"/>
    <w:rPr>
      <w:rFonts w:eastAsia="Times New Roman" w:cs="B Nazanin"/>
      <w:b/>
      <w:bCs/>
      <w:sz w:val="18"/>
      <w:szCs w:val="18"/>
    </w:rPr>
  </w:style>
  <w:style w:type="character" w:customStyle="1" w:styleId="Char9">
    <w:name w:val="آدرس نویسندگان Char"/>
    <w:basedOn w:val="Char6"/>
    <w:link w:val="a9"/>
    <w:rsid w:val="00474492"/>
    <w:rPr>
      <w:rFonts w:asciiTheme="majorHAnsi" w:eastAsia="Times New Roman" w:hAnsiTheme="majorHAnsi" w:cs="B Nazanin"/>
      <w:sz w:val="15"/>
      <w:szCs w:val="17"/>
    </w:rPr>
  </w:style>
  <w:style w:type="paragraph" w:customStyle="1" w:styleId="aa">
    <w:name w:val="عنوان کلید واژگان"/>
    <w:basedOn w:val="Normal"/>
    <w:link w:val="Chara"/>
    <w:qFormat/>
    <w:rsid w:val="00565ECE"/>
    <w:pPr>
      <w:bidi/>
      <w:spacing w:after="0" w:line="240" w:lineRule="auto"/>
      <w:jc w:val="both"/>
    </w:pPr>
    <w:rPr>
      <w:rFonts w:ascii="Times New Roman" w:eastAsia="Times New Roman" w:hAnsi="Times New Roman" w:cs="B Nazanin"/>
      <w:b/>
      <w:bCs/>
      <w:sz w:val="17"/>
      <w:szCs w:val="17"/>
    </w:rPr>
  </w:style>
  <w:style w:type="paragraph" w:customStyle="1" w:styleId="ab">
    <w:name w:val="کلیدواژگان"/>
    <w:basedOn w:val="Normal"/>
    <w:link w:val="Charb"/>
    <w:qFormat/>
    <w:rsid w:val="00E800F2"/>
    <w:pPr>
      <w:bidi/>
      <w:spacing w:line="240" w:lineRule="auto"/>
      <w:jc w:val="both"/>
    </w:pPr>
    <w:rPr>
      <w:rFonts w:asciiTheme="majorBidi" w:hAnsiTheme="majorBidi" w:cs="B Nazanin"/>
      <w:sz w:val="15"/>
      <w:szCs w:val="17"/>
    </w:rPr>
  </w:style>
  <w:style w:type="character" w:customStyle="1" w:styleId="Chara">
    <w:name w:val="عنوان کلید واژگان Char"/>
    <w:basedOn w:val="DefaultParagraphFont"/>
    <w:link w:val="aa"/>
    <w:rsid w:val="00565ECE"/>
    <w:rPr>
      <w:rFonts w:eastAsia="Times New Roman" w:cs="B Nazanin"/>
      <w:b/>
      <w:bCs/>
      <w:sz w:val="17"/>
      <w:szCs w:val="17"/>
    </w:rPr>
  </w:style>
  <w:style w:type="paragraph" w:customStyle="1" w:styleId="AuthorsAffiliation">
    <w:name w:val="Authors' Affiliation"/>
    <w:basedOn w:val="Normal"/>
    <w:link w:val="AuthorsAffiliationChar"/>
    <w:qFormat/>
    <w:rsid w:val="00197A96"/>
    <w:pPr>
      <w:spacing w:line="240" w:lineRule="auto"/>
      <w:contextualSpacing/>
      <w:jc w:val="center"/>
    </w:pPr>
    <w:rPr>
      <w:rFonts w:asciiTheme="majorBidi" w:eastAsiaTheme="minorEastAsia" w:hAnsiTheme="majorBidi" w:cstheme="majorBidi"/>
      <w:sz w:val="15"/>
      <w:szCs w:val="15"/>
    </w:rPr>
  </w:style>
  <w:style w:type="character" w:customStyle="1" w:styleId="Charb">
    <w:name w:val="کلیدواژگان Char"/>
    <w:basedOn w:val="DefaultParagraphFont"/>
    <w:link w:val="ab"/>
    <w:rsid w:val="00E800F2"/>
    <w:rPr>
      <w:rFonts w:asciiTheme="majorBidi" w:hAnsiTheme="majorBidi" w:cs="B Nazanin"/>
      <w:sz w:val="15"/>
      <w:szCs w:val="17"/>
    </w:rPr>
  </w:style>
  <w:style w:type="paragraph" w:customStyle="1" w:styleId="AbstractTitle">
    <w:name w:val="Abstract Title"/>
    <w:basedOn w:val="Normal"/>
    <w:link w:val="AbstractTitleChar"/>
    <w:qFormat/>
    <w:rsid w:val="00197A96"/>
    <w:pPr>
      <w:spacing w:after="0" w:line="240" w:lineRule="auto"/>
    </w:pPr>
    <w:rPr>
      <w:rFonts w:asciiTheme="majorBidi" w:eastAsiaTheme="minorEastAsia" w:hAnsiTheme="majorBidi" w:cs="B Nazanin"/>
      <w:b/>
      <w:bCs/>
      <w:sz w:val="16"/>
      <w:szCs w:val="16"/>
    </w:rPr>
  </w:style>
  <w:style w:type="character" w:customStyle="1" w:styleId="AuthorsAffiliationChar">
    <w:name w:val="Authors' Affiliation Char"/>
    <w:basedOn w:val="DefaultParagraphFont"/>
    <w:link w:val="AuthorsAffiliation"/>
    <w:rsid w:val="00197A96"/>
    <w:rPr>
      <w:rFonts w:asciiTheme="majorBidi" w:eastAsiaTheme="minorEastAsia" w:hAnsiTheme="majorBidi" w:cstheme="majorBidi"/>
      <w:sz w:val="15"/>
      <w:szCs w:val="15"/>
    </w:rPr>
  </w:style>
  <w:style w:type="paragraph" w:customStyle="1" w:styleId="KeywordsTitle">
    <w:name w:val="Keywords Title"/>
    <w:basedOn w:val="Normal"/>
    <w:link w:val="KeywordsTitleChar"/>
    <w:qFormat/>
    <w:rsid w:val="00197A96"/>
    <w:pPr>
      <w:spacing w:after="0" w:line="240" w:lineRule="auto"/>
    </w:pPr>
    <w:rPr>
      <w:rFonts w:asciiTheme="majorBidi" w:eastAsiaTheme="minorEastAsia" w:hAnsiTheme="majorBidi" w:cs="B Nazanin"/>
      <w:b/>
      <w:bCs/>
      <w:sz w:val="15"/>
      <w:szCs w:val="15"/>
    </w:rPr>
  </w:style>
  <w:style w:type="character" w:customStyle="1" w:styleId="AbstractTitleChar">
    <w:name w:val="Abstract Title Char"/>
    <w:basedOn w:val="DefaultParagraphFont"/>
    <w:link w:val="AbstractTitle"/>
    <w:rsid w:val="00197A96"/>
    <w:rPr>
      <w:rFonts w:asciiTheme="majorBidi" w:eastAsiaTheme="minorEastAsia" w:hAnsiTheme="majorBidi" w:cs="B Nazanin"/>
      <w:b/>
      <w:bCs/>
      <w:sz w:val="16"/>
      <w:szCs w:val="16"/>
    </w:rPr>
  </w:style>
  <w:style w:type="paragraph" w:styleId="Caption">
    <w:name w:val="caption"/>
    <w:basedOn w:val="Normal"/>
    <w:next w:val="Normal"/>
    <w:link w:val="CaptionChar"/>
    <w:unhideWhenUsed/>
    <w:rsid w:val="005F6A63"/>
    <w:pPr>
      <w:spacing w:line="240" w:lineRule="auto"/>
    </w:pPr>
    <w:rPr>
      <w:b/>
      <w:bCs/>
      <w:color w:val="4F81BD" w:themeColor="accent1"/>
      <w:sz w:val="18"/>
      <w:szCs w:val="18"/>
    </w:rPr>
  </w:style>
  <w:style w:type="character" w:customStyle="1" w:styleId="KeywordsTitleChar">
    <w:name w:val="Keywords Title Char"/>
    <w:basedOn w:val="DefaultParagraphFont"/>
    <w:link w:val="KeywordsTitle"/>
    <w:rsid w:val="00197A96"/>
    <w:rPr>
      <w:rFonts w:asciiTheme="majorBidi" w:eastAsiaTheme="minorEastAsia" w:hAnsiTheme="majorBidi" w:cs="B Nazanin"/>
      <w:b/>
      <w:bCs/>
      <w:sz w:val="15"/>
      <w:szCs w:val="15"/>
    </w:rPr>
  </w:style>
  <w:style w:type="paragraph" w:customStyle="1" w:styleId="FigureTitle">
    <w:name w:val="Figure Title"/>
    <w:basedOn w:val="Caption"/>
    <w:link w:val="FigureTitleChar"/>
    <w:qFormat/>
    <w:rsid w:val="00507AF9"/>
    <w:pPr>
      <w:bidi/>
      <w:spacing w:after="120"/>
      <w:jc w:val="center"/>
    </w:pPr>
    <w:rPr>
      <w:rFonts w:asciiTheme="majorBidi" w:hAnsiTheme="majorBidi" w:cs="B Nazanin"/>
      <w:b w:val="0"/>
      <w:bCs w:val="0"/>
      <w:color w:val="auto"/>
      <w:sz w:val="16"/>
      <w:lang w:bidi="fa-IR"/>
    </w:rPr>
  </w:style>
  <w:style w:type="paragraph" w:customStyle="1" w:styleId="TableTitle">
    <w:name w:val="Table Title"/>
    <w:basedOn w:val="a1"/>
    <w:link w:val="TableTitleChar"/>
    <w:qFormat/>
    <w:rsid w:val="00DF0212"/>
    <w:rPr>
      <w:rFonts w:asciiTheme="majorBidi" w:hAnsiTheme="majorBidi"/>
      <w:sz w:val="18"/>
      <w:lang w:bidi="fa-IR"/>
    </w:rPr>
  </w:style>
  <w:style w:type="character" w:customStyle="1" w:styleId="CaptionChar">
    <w:name w:val="Caption Char"/>
    <w:basedOn w:val="DefaultParagraphFont"/>
    <w:link w:val="Caption"/>
    <w:rsid w:val="00020038"/>
    <w:rPr>
      <w:rFonts w:ascii="Calibri" w:hAnsi="Calibri" w:cs="Arial"/>
      <w:b/>
      <w:bCs/>
      <w:color w:val="4F81BD" w:themeColor="accent1"/>
      <w:sz w:val="18"/>
      <w:szCs w:val="18"/>
    </w:rPr>
  </w:style>
  <w:style w:type="character" w:customStyle="1" w:styleId="FigureTitleChar">
    <w:name w:val="Figure Title Char"/>
    <w:basedOn w:val="CaptionChar"/>
    <w:link w:val="FigureTitle"/>
    <w:rsid w:val="00507AF9"/>
    <w:rPr>
      <w:rFonts w:asciiTheme="majorBidi" w:hAnsiTheme="majorBidi" w:cs="B Nazanin"/>
      <w:b w:val="0"/>
      <w:bCs w:val="0"/>
      <w:color w:val="4F81BD" w:themeColor="accent1"/>
      <w:sz w:val="16"/>
      <w:szCs w:val="18"/>
      <w:lang w:bidi="fa-IR"/>
    </w:rPr>
  </w:style>
  <w:style w:type="character" w:customStyle="1" w:styleId="TableTitleChar">
    <w:name w:val="Table Title Char"/>
    <w:basedOn w:val="Char1"/>
    <w:link w:val="TableTitle"/>
    <w:rsid w:val="00DF0212"/>
    <w:rPr>
      <w:rFonts w:asciiTheme="majorBidi" w:hAnsiTheme="majorBidi" w:cs="B Nazanin"/>
      <w:sz w:val="18"/>
      <w:szCs w:val="18"/>
      <w:lang w:bidi="fa-IR"/>
    </w:rPr>
  </w:style>
  <w:style w:type="paragraph" w:customStyle="1" w:styleId="AuthorsEn">
    <w:name w:val="Authors En"/>
    <w:basedOn w:val="Normal"/>
    <w:link w:val="AuthorsEnChar"/>
    <w:rsid w:val="004A1535"/>
    <w:pPr>
      <w:spacing w:line="240" w:lineRule="auto"/>
      <w:jc w:val="center"/>
      <w:outlineLvl w:val="0"/>
    </w:pPr>
    <w:rPr>
      <w:rFonts w:asciiTheme="majorHAnsi" w:hAnsiTheme="majorHAnsi"/>
      <w:b/>
      <w:bCs/>
    </w:rPr>
  </w:style>
  <w:style w:type="character" w:customStyle="1" w:styleId="AuthorsChar">
    <w:name w:val="Authors Char"/>
    <w:basedOn w:val="AuthorsEnChar"/>
    <w:link w:val="Authors"/>
    <w:rsid w:val="00197A96"/>
    <w:rPr>
      <w:rFonts w:asciiTheme="majorBidi" w:hAnsiTheme="majorBidi" w:cs="Arial"/>
      <w:b/>
      <w:bCs/>
      <w:sz w:val="22"/>
      <w:szCs w:val="22"/>
    </w:rPr>
  </w:style>
  <w:style w:type="character" w:customStyle="1" w:styleId="AuthorsEnChar">
    <w:name w:val="Authors En Char"/>
    <w:basedOn w:val="DefaultParagraphFont"/>
    <w:link w:val="AuthorsEn"/>
    <w:rsid w:val="004A1535"/>
    <w:rPr>
      <w:rFonts w:asciiTheme="majorHAnsi" w:hAnsiTheme="majorHAnsi" w:cs="Arial"/>
      <w:b/>
      <w:bCs/>
      <w:sz w:val="22"/>
      <w:szCs w:val="22"/>
    </w:rPr>
  </w:style>
  <w:style w:type="paragraph" w:customStyle="1" w:styleId="ac">
    <w:name w:val="عنوان جداول"/>
    <w:basedOn w:val="Normal"/>
    <w:link w:val="Charc"/>
    <w:rsid w:val="004F582A"/>
    <w:pPr>
      <w:bidi/>
      <w:spacing w:after="0" w:line="240" w:lineRule="auto"/>
      <w:jc w:val="center"/>
    </w:pPr>
    <w:rPr>
      <w:rFonts w:cs="B Nazanin"/>
      <w:sz w:val="18"/>
      <w:szCs w:val="18"/>
      <w:lang w:bidi="fa-IR"/>
    </w:rPr>
  </w:style>
  <w:style w:type="character" w:customStyle="1" w:styleId="Charc">
    <w:name w:val="عنوان جداول Char"/>
    <w:basedOn w:val="DefaultParagraphFont"/>
    <w:link w:val="ac"/>
    <w:rsid w:val="004F582A"/>
    <w:rPr>
      <w:rFonts w:ascii="Calibri" w:hAnsi="Calibri" w:cs="B Nazanin"/>
      <w:sz w:val="18"/>
      <w:szCs w:val="18"/>
      <w:lang w:bidi="fa-IR"/>
    </w:rPr>
  </w:style>
  <w:style w:type="character" w:styleId="Strong">
    <w:name w:val="Strong"/>
    <w:qFormat/>
    <w:rsid w:val="00A736C0"/>
    <w:rPr>
      <w:rFonts w:ascii="Cambria" w:hAnsi="Cambria" w:cs="B Nazanin"/>
      <w:dstrike w:val="0"/>
      <w:sz w:val="24"/>
      <w:szCs w:val="28"/>
      <w:vertAlign w:val="baseline"/>
    </w:rPr>
  </w:style>
  <w:style w:type="paragraph" w:customStyle="1" w:styleId="Superscript">
    <w:name w:val="Superscript"/>
    <w:basedOn w:val="a5"/>
    <w:link w:val="SuperscriptChar"/>
    <w:qFormat/>
    <w:rsid w:val="00494BD8"/>
    <w:rPr>
      <w:vertAlign w:val="superscript"/>
    </w:rPr>
  </w:style>
  <w:style w:type="character" w:customStyle="1" w:styleId="SuperscriptChar">
    <w:name w:val="Superscript Char"/>
    <w:basedOn w:val="Char5"/>
    <w:link w:val="Superscript"/>
    <w:rsid w:val="00494BD8"/>
    <w:rPr>
      <w:rFonts w:eastAsia="Times New Roman" w:cs="B Nazanin"/>
      <w:b/>
      <w:bCs/>
      <w:sz w:val="25"/>
      <w:szCs w:val="25"/>
      <w:vertAlign w:val="superscript"/>
    </w:rPr>
  </w:style>
  <w:style w:type="paragraph" w:styleId="EndnoteText">
    <w:name w:val="endnote text"/>
    <w:basedOn w:val="Normal"/>
    <w:link w:val="EndnoteTextChar"/>
    <w:semiHidden/>
    <w:unhideWhenUsed/>
    <w:rsid w:val="00F10061"/>
    <w:pPr>
      <w:spacing w:after="0" w:line="240" w:lineRule="auto"/>
    </w:pPr>
    <w:rPr>
      <w:sz w:val="20"/>
      <w:szCs w:val="20"/>
    </w:rPr>
  </w:style>
  <w:style w:type="character" w:customStyle="1" w:styleId="EndnoteTextChar">
    <w:name w:val="Endnote Text Char"/>
    <w:basedOn w:val="DefaultParagraphFont"/>
    <w:link w:val="EndnoteText"/>
    <w:semiHidden/>
    <w:rsid w:val="00F10061"/>
    <w:rPr>
      <w:rFonts w:ascii="Calibri" w:hAnsi="Calibri" w:cs="Arial"/>
    </w:rPr>
  </w:style>
  <w:style w:type="character" w:styleId="EndnoteReference">
    <w:name w:val="endnote reference"/>
    <w:basedOn w:val="DefaultParagraphFont"/>
    <w:semiHidden/>
    <w:unhideWhenUsed/>
    <w:rsid w:val="00F10061"/>
    <w:rPr>
      <w:vertAlign w:val="superscript"/>
    </w:rPr>
  </w:style>
  <w:style w:type="paragraph" w:customStyle="1" w:styleId="ad">
    <w:name w:val="عنوان شکل"/>
    <w:basedOn w:val="a"/>
    <w:link w:val="Chard"/>
    <w:qFormat/>
    <w:rsid w:val="008F24A2"/>
    <w:pPr>
      <w:ind w:firstLine="0"/>
      <w:jc w:val="center"/>
    </w:pPr>
    <w:rPr>
      <w:sz w:val="16"/>
      <w:szCs w:val="18"/>
    </w:rPr>
  </w:style>
  <w:style w:type="character" w:customStyle="1" w:styleId="Chard">
    <w:name w:val="عنوان شکل Char"/>
    <w:basedOn w:val="Char"/>
    <w:link w:val="ad"/>
    <w:rsid w:val="008F24A2"/>
    <w:rPr>
      <w:rFonts w:asciiTheme="majorBidi" w:eastAsia="Times New Roman" w:hAnsiTheme="majorBidi" w:cs="B Nazanin"/>
      <w:sz w:val="16"/>
      <w:szCs w:val="18"/>
      <w:lang w:bidi="fa-IR"/>
    </w:rPr>
  </w:style>
  <w:style w:type="paragraph" w:customStyle="1" w:styleId="ae">
    <w:name w:val="عنوان جدول"/>
    <w:basedOn w:val="a"/>
    <w:link w:val="Chare"/>
    <w:qFormat/>
    <w:rsid w:val="005A0A44"/>
    <w:pPr>
      <w:jc w:val="center"/>
    </w:pPr>
    <w:rPr>
      <w:sz w:val="16"/>
      <w:szCs w:val="18"/>
    </w:rPr>
  </w:style>
  <w:style w:type="character" w:customStyle="1" w:styleId="Chare">
    <w:name w:val="عنوان جدول Char"/>
    <w:basedOn w:val="Char"/>
    <w:link w:val="ae"/>
    <w:rsid w:val="005A0A44"/>
    <w:rPr>
      <w:rFonts w:asciiTheme="majorBidi" w:eastAsia="Times New Roman" w:hAnsiTheme="majorBidi" w:cs="B Nazanin"/>
      <w:sz w:val="16"/>
      <w:szCs w:val="18"/>
      <w:lang w:bidi="fa-IR"/>
    </w:rPr>
  </w:style>
  <w:style w:type="paragraph" w:styleId="PlainText">
    <w:name w:val="Plain Text"/>
    <w:basedOn w:val="Normal"/>
    <w:link w:val="PlainTextChar"/>
    <w:autoRedefine/>
    <w:semiHidden/>
    <w:rsid w:val="001E1845"/>
    <w:pPr>
      <w:overflowPunct w:val="0"/>
      <w:autoSpaceDE w:val="0"/>
      <w:autoSpaceDN w:val="0"/>
      <w:bidi/>
      <w:adjustRightInd w:val="0"/>
      <w:spacing w:after="0" w:line="240" w:lineRule="auto"/>
      <w:jc w:val="both"/>
      <w:textAlignment w:val="baseline"/>
    </w:pPr>
    <w:rPr>
      <w:rFonts w:ascii="Times New Roman" w:eastAsia="Times New Roman" w:hAnsi="Times New Roman" w:cs="B Nazanin"/>
      <w:sz w:val="20"/>
      <w:szCs w:val="24"/>
      <w:lang w:eastAsia="en-US"/>
    </w:rPr>
  </w:style>
  <w:style w:type="character" w:customStyle="1" w:styleId="PlainTextChar">
    <w:name w:val="Plain Text Char"/>
    <w:basedOn w:val="DefaultParagraphFont"/>
    <w:link w:val="PlainText"/>
    <w:semiHidden/>
    <w:rsid w:val="001E1845"/>
    <w:rPr>
      <w:rFonts w:eastAsia="Times New Roman" w:cs="B Nazanin"/>
      <w:szCs w:val="24"/>
      <w:lang w:eastAsia="en-US"/>
    </w:rPr>
  </w:style>
  <w:style w:type="paragraph" w:customStyle="1" w:styleId="References">
    <w:name w:val="References"/>
    <w:basedOn w:val="Normal"/>
    <w:rsid w:val="00AC0D8D"/>
    <w:pPr>
      <w:numPr>
        <w:numId w:val="9"/>
      </w:numPr>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eastAsia="en-US" w:bidi="fa-IR"/>
    </w:rPr>
  </w:style>
  <w:style w:type="paragraph" w:customStyle="1" w:styleId="ReferencesFarsi">
    <w:name w:val="ReferencesFarsi"/>
    <w:basedOn w:val="References"/>
    <w:rsid w:val="00AC0D8D"/>
  </w:style>
  <w:style w:type="paragraph" w:styleId="TOCHeading">
    <w:name w:val="TOC Heading"/>
    <w:basedOn w:val="Heading1"/>
    <w:next w:val="Normal"/>
    <w:uiPriority w:val="39"/>
    <w:semiHidden/>
    <w:unhideWhenUsed/>
    <w:qFormat/>
    <w:rsid w:val="005B5C91"/>
    <w:pPr>
      <w:spacing w:before="240" w:line="276" w:lineRule="auto"/>
      <w:outlineLvl w:val="9"/>
    </w:pPr>
    <w:rPr>
      <w:rFonts w:asciiTheme="majorHAnsi" w:hAnsiTheme="majorHAnsi"/>
      <w:b w:val="0"/>
      <w:bCs w:val="0"/>
      <w:color w:val="365F91" w:themeColor="accent1" w:themeShade="BF"/>
      <w:sz w:val="32"/>
      <w:szCs w:val="32"/>
    </w:rPr>
  </w:style>
  <w:style w:type="character" w:styleId="BookTitle">
    <w:name w:val="Book Title"/>
    <w:basedOn w:val="DefaultParagraphFont"/>
    <w:uiPriority w:val="33"/>
    <w:rsid w:val="005B5C91"/>
    <w:rPr>
      <w:b/>
      <w:bCs/>
      <w:i/>
      <w:iCs/>
      <w:spacing w:val="5"/>
    </w:rPr>
  </w:style>
  <w:style w:type="character" w:styleId="IntenseReference">
    <w:name w:val="Intense Reference"/>
    <w:basedOn w:val="DefaultParagraphFont"/>
    <w:uiPriority w:val="32"/>
    <w:rsid w:val="005B5C91"/>
    <w:rPr>
      <w:b/>
      <w:bCs/>
      <w:smallCaps/>
      <w:color w:val="4F81BD" w:themeColor="accent1"/>
      <w:spacing w:val="5"/>
    </w:rPr>
  </w:style>
  <w:style w:type="character" w:styleId="SubtleReference">
    <w:name w:val="Subtle Reference"/>
    <w:basedOn w:val="DefaultParagraphFont"/>
    <w:uiPriority w:val="31"/>
    <w:rsid w:val="005B5C91"/>
    <w:rPr>
      <w:smallCaps/>
      <w:color w:val="5A5A5A" w:themeColor="text1" w:themeTint="A5"/>
    </w:rPr>
  </w:style>
  <w:style w:type="character" w:styleId="IntenseEmphasis">
    <w:name w:val="Intense Emphasis"/>
    <w:basedOn w:val="DefaultParagraphFont"/>
    <w:uiPriority w:val="21"/>
    <w:rsid w:val="005B5C91"/>
    <w:rPr>
      <w:i/>
      <w:iCs/>
      <w:color w:val="4F81BD" w:themeColor="accent1"/>
    </w:rPr>
  </w:style>
  <w:style w:type="character" w:styleId="SubtleEmphasis">
    <w:name w:val="Subtle Emphasis"/>
    <w:basedOn w:val="DefaultParagraphFont"/>
    <w:uiPriority w:val="19"/>
    <w:rsid w:val="005B5C91"/>
    <w:rPr>
      <w:i/>
      <w:iCs/>
      <w:color w:val="404040" w:themeColor="text1" w:themeTint="BF"/>
    </w:rPr>
  </w:style>
  <w:style w:type="paragraph" w:styleId="IntenseQuote">
    <w:name w:val="Intense Quote"/>
    <w:basedOn w:val="Normal"/>
    <w:next w:val="Normal"/>
    <w:link w:val="IntenseQuoteChar"/>
    <w:uiPriority w:val="30"/>
    <w:rsid w:val="005B5C9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B5C91"/>
    <w:rPr>
      <w:rFonts w:ascii="Calibri" w:hAnsi="Calibri" w:cs="Arial"/>
      <w:i/>
      <w:iCs/>
      <w:color w:val="4F81BD" w:themeColor="accent1"/>
      <w:sz w:val="22"/>
      <w:szCs w:val="22"/>
    </w:rPr>
  </w:style>
  <w:style w:type="paragraph" w:styleId="Quote">
    <w:name w:val="Quote"/>
    <w:basedOn w:val="Normal"/>
    <w:next w:val="Normal"/>
    <w:link w:val="QuoteChar"/>
    <w:uiPriority w:val="29"/>
    <w:rsid w:val="005B5C9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5C91"/>
    <w:rPr>
      <w:rFonts w:ascii="Calibri" w:hAnsi="Calibri" w:cs="Arial"/>
      <w:i/>
      <w:iCs/>
      <w:color w:val="404040" w:themeColor="text1" w:themeTint="BF"/>
      <w:sz w:val="22"/>
      <w:szCs w:val="22"/>
    </w:rPr>
  </w:style>
  <w:style w:type="table" w:styleId="MediumList1-Accent1">
    <w:name w:val="Medium List 1 Accent 1"/>
    <w:basedOn w:val="TableNormal"/>
    <w:uiPriority w:val="65"/>
    <w:semiHidden/>
    <w:unhideWhenUsed/>
    <w:rsid w:val="005B5C9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Shading2-Accent1">
    <w:name w:val="Medium Shading 2 Accent 1"/>
    <w:basedOn w:val="TableNormal"/>
    <w:uiPriority w:val="64"/>
    <w:semiHidden/>
    <w:unhideWhenUsed/>
    <w:rsid w:val="005B5C9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1-Accent1">
    <w:name w:val="Medium Shading 1 Accent 1"/>
    <w:basedOn w:val="TableNormal"/>
    <w:uiPriority w:val="63"/>
    <w:semiHidden/>
    <w:unhideWhenUsed/>
    <w:rsid w:val="005B5C91"/>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Grid-Accent1">
    <w:name w:val="Light Grid Accent 1"/>
    <w:basedOn w:val="TableNormal"/>
    <w:uiPriority w:val="62"/>
    <w:semiHidden/>
    <w:unhideWhenUsed/>
    <w:rsid w:val="005B5C9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List-Accent1">
    <w:name w:val="Light List Accent 1"/>
    <w:basedOn w:val="TableNormal"/>
    <w:uiPriority w:val="61"/>
    <w:semiHidden/>
    <w:unhideWhenUsed/>
    <w:rsid w:val="005B5C9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semiHidden/>
    <w:unhideWhenUsed/>
    <w:rsid w:val="005B5C91"/>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ColorfulGrid">
    <w:name w:val="Colorful Grid"/>
    <w:basedOn w:val="TableNormal"/>
    <w:uiPriority w:val="73"/>
    <w:semiHidden/>
    <w:unhideWhenUsed/>
    <w:rsid w:val="005B5C9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List">
    <w:name w:val="Colorful List"/>
    <w:basedOn w:val="TableNormal"/>
    <w:uiPriority w:val="72"/>
    <w:semiHidden/>
    <w:unhideWhenUsed/>
    <w:rsid w:val="005B5C9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
    <w:name w:val="Colorful Shading"/>
    <w:basedOn w:val="TableNormal"/>
    <w:uiPriority w:val="71"/>
    <w:semiHidden/>
    <w:unhideWhenUsed/>
    <w:rsid w:val="005B5C9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5B5C9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ediumGrid3">
    <w:name w:val="Medium Grid 3"/>
    <w:basedOn w:val="TableNormal"/>
    <w:uiPriority w:val="69"/>
    <w:semiHidden/>
    <w:unhideWhenUsed/>
    <w:rsid w:val="005B5C9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2">
    <w:name w:val="Medium Grid 2"/>
    <w:basedOn w:val="TableNormal"/>
    <w:uiPriority w:val="68"/>
    <w:semiHidden/>
    <w:unhideWhenUsed/>
    <w:rsid w:val="005B5C9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1">
    <w:name w:val="Medium Grid 1"/>
    <w:basedOn w:val="TableNormal"/>
    <w:uiPriority w:val="67"/>
    <w:semiHidden/>
    <w:unhideWhenUsed/>
    <w:rsid w:val="005B5C9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List2">
    <w:name w:val="Medium List 2"/>
    <w:basedOn w:val="TableNormal"/>
    <w:uiPriority w:val="66"/>
    <w:semiHidden/>
    <w:unhideWhenUsed/>
    <w:rsid w:val="005B5C9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
    <w:name w:val="Medium List 1"/>
    <w:basedOn w:val="TableNormal"/>
    <w:uiPriority w:val="65"/>
    <w:semiHidden/>
    <w:unhideWhenUsed/>
    <w:rsid w:val="005B5C9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Shading2">
    <w:name w:val="Medium Shading 2"/>
    <w:basedOn w:val="TableNormal"/>
    <w:uiPriority w:val="64"/>
    <w:semiHidden/>
    <w:unhideWhenUsed/>
    <w:rsid w:val="005B5C9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1">
    <w:name w:val="Medium Shading 1"/>
    <w:basedOn w:val="TableNormal"/>
    <w:uiPriority w:val="63"/>
    <w:semiHidden/>
    <w:unhideWhenUsed/>
    <w:rsid w:val="005B5C9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Grid">
    <w:name w:val="Light Grid"/>
    <w:basedOn w:val="TableNormal"/>
    <w:uiPriority w:val="62"/>
    <w:semiHidden/>
    <w:unhideWhenUsed/>
    <w:rsid w:val="005B5C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List">
    <w:name w:val="Light List"/>
    <w:basedOn w:val="TableNormal"/>
    <w:uiPriority w:val="61"/>
    <w:semiHidden/>
    <w:unhideWhenUsed/>
    <w:rsid w:val="005B5C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
    <w:name w:val="Light Shading"/>
    <w:basedOn w:val="TableNormal"/>
    <w:uiPriority w:val="60"/>
    <w:semiHidden/>
    <w:unhideWhenUsed/>
    <w:rsid w:val="005B5C9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Spacing">
    <w:name w:val="No Spacing"/>
    <w:uiPriority w:val="1"/>
    <w:rsid w:val="005B5C91"/>
    <w:rPr>
      <w:rFonts w:ascii="Calibri" w:hAnsi="Calibri" w:cs="Arial"/>
      <w:sz w:val="22"/>
      <w:szCs w:val="22"/>
    </w:rPr>
  </w:style>
  <w:style w:type="character" w:styleId="HTMLVariable">
    <w:name w:val="HTML Variable"/>
    <w:basedOn w:val="DefaultParagraphFont"/>
    <w:semiHidden/>
    <w:unhideWhenUsed/>
    <w:rsid w:val="005B5C91"/>
    <w:rPr>
      <w:i/>
      <w:iCs/>
    </w:rPr>
  </w:style>
  <w:style w:type="character" w:styleId="HTMLTypewriter">
    <w:name w:val="HTML Typewriter"/>
    <w:basedOn w:val="DefaultParagraphFont"/>
    <w:semiHidden/>
    <w:unhideWhenUsed/>
    <w:rsid w:val="005B5C91"/>
    <w:rPr>
      <w:rFonts w:ascii="Consolas" w:hAnsi="Consolas"/>
      <w:sz w:val="20"/>
      <w:szCs w:val="20"/>
    </w:rPr>
  </w:style>
  <w:style w:type="character" w:styleId="HTMLSample">
    <w:name w:val="HTML Sample"/>
    <w:basedOn w:val="DefaultParagraphFont"/>
    <w:semiHidden/>
    <w:unhideWhenUsed/>
    <w:rsid w:val="005B5C91"/>
    <w:rPr>
      <w:rFonts w:ascii="Consolas" w:hAnsi="Consolas"/>
      <w:sz w:val="24"/>
      <w:szCs w:val="24"/>
    </w:rPr>
  </w:style>
  <w:style w:type="paragraph" w:styleId="HTMLPreformatted">
    <w:name w:val="HTML Preformatted"/>
    <w:basedOn w:val="Normal"/>
    <w:link w:val="HTMLPreformattedChar"/>
    <w:semiHidden/>
    <w:unhideWhenUsed/>
    <w:rsid w:val="005B5C9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5B5C91"/>
    <w:rPr>
      <w:rFonts w:ascii="Consolas" w:hAnsi="Consolas" w:cs="Arial"/>
    </w:rPr>
  </w:style>
  <w:style w:type="character" w:styleId="HTMLKeyboard">
    <w:name w:val="HTML Keyboard"/>
    <w:basedOn w:val="DefaultParagraphFont"/>
    <w:semiHidden/>
    <w:unhideWhenUsed/>
    <w:rsid w:val="005B5C91"/>
    <w:rPr>
      <w:rFonts w:ascii="Consolas" w:hAnsi="Consolas"/>
      <w:sz w:val="20"/>
      <w:szCs w:val="20"/>
    </w:rPr>
  </w:style>
  <w:style w:type="character" w:styleId="HTMLDefinition">
    <w:name w:val="HTML Definition"/>
    <w:basedOn w:val="DefaultParagraphFont"/>
    <w:semiHidden/>
    <w:unhideWhenUsed/>
    <w:rsid w:val="005B5C91"/>
    <w:rPr>
      <w:i/>
      <w:iCs/>
    </w:rPr>
  </w:style>
  <w:style w:type="character" w:styleId="HTMLCode">
    <w:name w:val="HTML Code"/>
    <w:basedOn w:val="DefaultParagraphFont"/>
    <w:semiHidden/>
    <w:unhideWhenUsed/>
    <w:rsid w:val="005B5C91"/>
    <w:rPr>
      <w:rFonts w:ascii="Consolas" w:hAnsi="Consolas"/>
      <w:sz w:val="20"/>
      <w:szCs w:val="20"/>
    </w:rPr>
  </w:style>
  <w:style w:type="character" w:styleId="HTMLCite">
    <w:name w:val="HTML Cite"/>
    <w:basedOn w:val="DefaultParagraphFont"/>
    <w:semiHidden/>
    <w:unhideWhenUsed/>
    <w:rsid w:val="005B5C91"/>
    <w:rPr>
      <w:i/>
      <w:iCs/>
    </w:rPr>
  </w:style>
  <w:style w:type="paragraph" w:styleId="HTMLAddress">
    <w:name w:val="HTML Address"/>
    <w:basedOn w:val="Normal"/>
    <w:link w:val="HTMLAddressChar"/>
    <w:semiHidden/>
    <w:unhideWhenUsed/>
    <w:rsid w:val="005B5C91"/>
    <w:pPr>
      <w:spacing w:after="0" w:line="240" w:lineRule="auto"/>
    </w:pPr>
    <w:rPr>
      <w:i/>
      <w:iCs/>
    </w:rPr>
  </w:style>
  <w:style w:type="character" w:customStyle="1" w:styleId="HTMLAddressChar">
    <w:name w:val="HTML Address Char"/>
    <w:basedOn w:val="DefaultParagraphFont"/>
    <w:link w:val="HTMLAddress"/>
    <w:semiHidden/>
    <w:rsid w:val="005B5C91"/>
    <w:rPr>
      <w:rFonts w:ascii="Calibri" w:hAnsi="Calibri" w:cs="Arial"/>
      <w:i/>
      <w:iCs/>
      <w:sz w:val="22"/>
      <w:szCs w:val="22"/>
    </w:rPr>
  </w:style>
  <w:style w:type="character" w:styleId="HTMLAcronym">
    <w:name w:val="HTML Acronym"/>
    <w:basedOn w:val="DefaultParagraphFont"/>
    <w:semiHidden/>
    <w:unhideWhenUsed/>
    <w:rsid w:val="005B5C91"/>
  </w:style>
  <w:style w:type="paragraph" w:styleId="NormalWeb">
    <w:name w:val="Normal (Web)"/>
    <w:basedOn w:val="Normal"/>
    <w:semiHidden/>
    <w:unhideWhenUsed/>
    <w:rsid w:val="005B5C91"/>
    <w:rPr>
      <w:rFonts w:ascii="Times New Roman" w:hAnsi="Times New Roman" w:cs="Times New Roman"/>
      <w:sz w:val="24"/>
      <w:szCs w:val="24"/>
    </w:rPr>
  </w:style>
  <w:style w:type="character" w:styleId="Emphasis">
    <w:name w:val="Emphasis"/>
    <w:basedOn w:val="DefaultParagraphFont"/>
    <w:rsid w:val="005B5C91"/>
    <w:rPr>
      <w:i/>
      <w:iCs/>
    </w:rPr>
  </w:style>
  <w:style w:type="character" w:styleId="FollowedHyperlink">
    <w:name w:val="FollowedHyperlink"/>
    <w:basedOn w:val="DefaultParagraphFont"/>
    <w:semiHidden/>
    <w:unhideWhenUsed/>
    <w:rsid w:val="005B5C91"/>
    <w:rPr>
      <w:color w:val="800080" w:themeColor="followedHyperlink"/>
      <w:u w:val="single"/>
    </w:rPr>
  </w:style>
  <w:style w:type="paragraph" w:styleId="BlockText">
    <w:name w:val="Block Text"/>
    <w:basedOn w:val="Normal"/>
    <w:semiHidden/>
    <w:unhideWhenUsed/>
    <w:rsid w:val="005B5C9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Indent3">
    <w:name w:val="Body Text Indent 3"/>
    <w:basedOn w:val="Normal"/>
    <w:link w:val="BodyTextIndent3Char"/>
    <w:semiHidden/>
    <w:unhideWhenUsed/>
    <w:rsid w:val="005B5C91"/>
    <w:pPr>
      <w:spacing w:after="120"/>
      <w:ind w:left="360"/>
    </w:pPr>
    <w:rPr>
      <w:sz w:val="16"/>
      <w:szCs w:val="16"/>
    </w:rPr>
  </w:style>
  <w:style w:type="character" w:customStyle="1" w:styleId="BodyTextIndent3Char">
    <w:name w:val="Body Text Indent 3 Char"/>
    <w:basedOn w:val="DefaultParagraphFont"/>
    <w:link w:val="BodyTextIndent3"/>
    <w:semiHidden/>
    <w:rsid w:val="005B5C91"/>
    <w:rPr>
      <w:rFonts w:ascii="Calibri" w:hAnsi="Calibri" w:cs="Arial"/>
      <w:sz w:val="16"/>
      <w:szCs w:val="16"/>
    </w:rPr>
  </w:style>
  <w:style w:type="paragraph" w:styleId="BodyTextIndent2">
    <w:name w:val="Body Text Indent 2"/>
    <w:basedOn w:val="Normal"/>
    <w:link w:val="BodyTextIndent2Char"/>
    <w:semiHidden/>
    <w:unhideWhenUsed/>
    <w:rsid w:val="005B5C91"/>
    <w:pPr>
      <w:spacing w:after="120" w:line="480" w:lineRule="auto"/>
      <w:ind w:left="360"/>
    </w:pPr>
  </w:style>
  <w:style w:type="character" w:customStyle="1" w:styleId="BodyTextIndent2Char">
    <w:name w:val="Body Text Indent 2 Char"/>
    <w:basedOn w:val="DefaultParagraphFont"/>
    <w:link w:val="BodyTextIndent2"/>
    <w:semiHidden/>
    <w:rsid w:val="005B5C91"/>
    <w:rPr>
      <w:rFonts w:ascii="Calibri" w:hAnsi="Calibri" w:cs="Arial"/>
      <w:sz w:val="22"/>
      <w:szCs w:val="22"/>
    </w:rPr>
  </w:style>
  <w:style w:type="paragraph" w:styleId="BodyText3">
    <w:name w:val="Body Text 3"/>
    <w:basedOn w:val="Normal"/>
    <w:link w:val="BodyText3Char"/>
    <w:semiHidden/>
    <w:unhideWhenUsed/>
    <w:rsid w:val="005B5C91"/>
    <w:pPr>
      <w:spacing w:after="120"/>
    </w:pPr>
    <w:rPr>
      <w:sz w:val="16"/>
      <w:szCs w:val="16"/>
    </w:rPr>
  </w:style>
  <w:style w:type="character" w:customStyle="1" w:styleId="BodyText3Char">
    <w:name w:val="Body Text 3 Char"/>
    <w:basedOn w:val="DefaultParagraphFont"/>
    <w:link w:val="BodyText3"/>
    <w:semiHidden/>
    <w:rsid w:val="005B5C91"/>
    <w:rPr>
      <w:rFonts w:ascii="Calibri" w:hAnsi="Calibri" w:cs="Arial"/>
      <w:sz w:val="16"/>
      <w:szCs w:val="16"/>
    </w:rPr>
  </w:style>
  <w:style w:type="paragraph" w:styleId="BodyText2">
    <w:name w:val="Body Text 2"/>
    <w:basedOn w:val="Normal"/>
    <w:link w:val="BodyText2Char"/>
    <w:semiHidden/>
    <w:unhideWhenUsed/>
    <w:rsid w:val="005B5C91"/>
    <w:pPr>
      <w:spacing w:after="120" w:line="480" w:lineRule="auto"/>
    </w:pPr>
  </w:style>
  <w:style w:type="character" w:customStyle="1" w:styleId="BodyText2Char">
    <w:name w:val="Body Text 2 Char"/>
    <w:basedOn w:val="DefaultParagraphFont"/>
    <w:link w:val="BodyText2"/>
    <w:semiHidden/>
    <w:rsid w:val="005B5C91"/>
    <w:rPr>
      <w:rFonts w:ascii="Calibri" w:hAnsi="Calibri" w:cs="Arial"/>
      <w:sz w:val="22"/>
      <w:szCs w:val="22"/>
    </w:rPr>
  </w:style>
  <w:style w:type="paragraph" w:styleId="NoteHeading">
    <w:name w:val="Note Heading"/>
    <w:basedOn w:val="Normal"/>
    <w:next w:val="Normal"/>
    <w:link w:val="NoteHeadingChar"/>
    <w:semiHidden/>
    <w:unhideWhenUsed/>
    <w:rsid w:val="005B5C91"/>
    <w:pPr>
      <w:spacing w:after="0" w:line="240" w:lineRule="auto"/>
    </w:pPr>
  </w:style>
  <w:style w:type="character" w:customStyle="1" w:styleId="NoteHeadingChar">
    <w:name w:val="Note Heading Char"/>
    <w:basedOn w:val="DefaultParagraphFont"/>
    <w:link w:val="NoteHeading"/>
    <w:semiHidden/>
    <w:rsid w:val="005B5C91"/>
    <w:rPr>
      <w:rFonts w:ascii="Calibri" w:hAnsi="Calibri" w:cs="Arial"/>
      <w:sz w:val="22"/>
      <w:szCs w:val="22"/>
    </w:rPr>
  </w:style>
  <w:style w:type="paragraph" w:styleId="BodyTextIndent">
    <w:name w:val="Body Text Indent"/>
    <w:basedOn w:val="Normal"/>
    <w:link w:val="BodyTextIndentChar"/>
    <w:semiHidden/>
    <w:unhideWhenUsed/>
    <w:rsid w:val="005B5C91"/>
    <w:pPr>
      <w:spacing w:after="120"/>
      <w:ind w:left="360"/>
    </w:pPr>
  </w:style>
  <w:style w:type="character" w:customStyle="1" w:styleId="BodyTextIndentChar">
    <w:name w:val="Body Text Indent Char"/>
    <w:basedOn w:val="DefaultParagraphFont"/>
    <w:link w:val="BodyTextIndent"/>
    <w:semiHidden/>
    <w:rsid w:val="005B5C91"/>
    <w:rPr>
      <w:rFonts w:ascii="Calibri" w:hAnsi="Calibri" w:cs="Arial"/>
      <w:sz w:val="22"/>
      <w:szCs w:val="22"/>
    </w:rPr>
  </w:style>
  <w:style w:type="paragraph" w:styleId="BodyTextFirstIndent2">
    <w:name w:val="Body Text First Indent 2"/>
    <w:basedOn w:val="BodyTextIndent"/>
    <w:link w:val="BodyTextFirstIndent2Char"/>
    <w:semiHidden/>
    <w:unhideWhenUsed/>
    <w:rsid w:val="005B5C91"/>
    <w:pPr>
      <w:spacing w:after="200"/>
      <w:ind w:firstLine="360"/>
    </w:pPr>
  </w:style>
  <w:style w:type="character" w:customStyle="1" w:styleId="BodyTextFirstIndent2Char">
    <w:name w:val="Body Text First Indent 2 Char"/>
    <w:basedOn w:val="BodyTextIndentChar"/>
    <w:link w:val="BodyTextFirstIndent2"/>
    <w:semiHidden/>
    <w:rsid w:val="005B5C91"/>
    <w:rPr>
      <w:rFonts w:ascii="Calibri" w:hAnsi="Calibri" w:cs="Arial"/>
      <w:sz w:val="22"/>
      <w:szCs w:val="22"/>
    </w:rPr>
  </w:style>
  <w:style w:type="paragraph" w:styleId="BodyText">
    <w:name w:val="Body Text"/>
    <w:basedOn w:val="Normal"/>
    <w:link w:val="BodyTextChar"/>
    <w:semiHidden/>
    <w:unhideWhenUsed/>
    <w:rsid w:val="005B5C91"/>
    <w:pPr>
      <w:spacing w:after="120"/>
    </w:pPr>
  </w:style>
  <w:style w:type="character" w:customStyle="1" w:styleId="BodyTextChar">
    <w:name w:val="Body Text Char"/>
    <w:basedOn w:val="DefaultParagraphFont"/>
    <w:link w:val="BodyText"/>
    <w:semiHidden/>
    <w:rsid w:val="005B5C91"/>
    <w:rPr>
      <w:rFonts w:ascii="Calibri" w:hAnsi="Calibri" w:cs="Arial"/>
      <w:sz w:val="22"/>
      <w:szCs w:val="22"/>
    </w:rPr>
  </w:style>
  <w:style w:type="paragraph" w:styleId="BodyTextFirstIndent">
    <w:name w:val="Body Text First Indent"/>
    <w:basedOn w:val="BodyText"/>
    <w:link w:val="BodyTextFirstIndentChar"/>
    <w:rsid w:val="005B5C91"/>
    <w:pPr>
      <w:spacing w:after="200"/>
      <w:ind w:firstLine="360"/>
    </w:pPr>
  </w:style>
  <w:style w:type="character" w:customStyle="1" w:styleId="BodyTextFirstIndentChar">
    <w:name w:val="Body Text First Indent Char"/>
    <w:basedOn w:val="BodyTextChar"/>
    <w:link w:val="BodyTextFirstIndent"/>
    <w:rsid w:val="005B5C91"/>
    <w:rPr>
      <w:rFonts w:ascii="Calibri" w:hAnsi="Calibri" w:cs="Arial"/>
      <w:sz w:val="22"/>
      <w:szCs w:val="22"/>
    </w:rPr>
  </w:style>
  <w:style w:type="paragraph" w:styleId="Date">
    <w:name w:val="Date"/>
    <w:basedOn w:val="Normal"/>
    <w:next w:val="Normal"/>
    <w:link w:val="DateChar"/>
    <w:rsid w:val="005B5C91"/>
  </w:style>
  <w:style w:type="character" w:customStyle="1" w:styleId="DateChar">
    <w:name w:val="Date Char"/>
    <w:basedOn w:val="DefaultParagraphFont"/>
    <w:link w:val="Date"/>
    <w:rsid w:val="005B5C91"/>
    <w:rPr>
      <w:rFonts w:ascii="Calibri" w:hAnsi="Calibri" w:cs="Arial"/>
      <w:sz w:val="22"/>
      <w:szCs w:val="22"/>
    </w:rPr>
  </w:style>
  <w:style w:type="paragraph" w:styleId="Salutation">
    <w:name w:val="Salutation"/>
    <w:basedOn w:val="Normal"/>
    <w:next w:val="Normal"/>
    <w:link w:val="SalutationChar"/>
    <w:rsid w:val="005B5C91"/>
  </w:style>
  <w:style w:type="character" w:customStyle="1" w:styleId="SalutationChar">
    <w:name w:val="Salutation Char"/>
    <w:basedOn w:val="DefaultParagraphFont"/>
    <w:link w:val="Salutation"/>
    <w:rsid w:val="005B5C91"/>
    <w:rPr>
      <w:rFonts w:ascii="Calibri" w:hAnsi="Calibri" w:cs="Arial"/>
      <w:sz w:val="22"/>
      <w:szCs w:val="22"/>
    </w:rPr>
  </w:style>
  <w:style w:type="paragraph" w:styleId="Subtitle0">
    <w:name w:val="Subtitle"/>
    <w:basedOn w:val="Normal"/>
    <w:next w:val="Normal"/>
    <w:link w:val="SubtitleChar0"/>
    <w:rsid w:val="005B5C9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0">
    <w:name w:val="Subtitle Char"/>
    <w:basedOn w:val="DefaultParagraphFont"/>
    <w:link w:val="Subtitle0"/>
    <w:rsid w:val="005B5C91"/>
    <w:rPr>
      <w:rFonts w:asciiTheme="minorHAnsi" w:eastAsiaTheme="minorEastAsia" w:hAnsiTheme="minorHAnsi" w:cstheme="minorBidi"/>
      <w:color w:val="5A5A5A" w:themeColor="text1" w:themeTint="A5"/>
      <w:spacing w:val="15"/>
      <w:sz w:val="22"/>
      <w:szCs w:val="22"/>
    </w:rPr>
  </w:style>
  <w:style w:type="paragraph" w:styleId="MessageHeader">
    <w:name w:val="Message Header"/>
    <w:basedOn w:val="Normal"/>
    <w:link w:val="MessageHeaderChar"/>
    <w:semiHidden/>
    <w:unhideWhenUsed/>
    <w:rsid w:val="005B5C9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B5C91"/>
    <w:rPr>
      <w:rFonts w:asciiTheme="majorHAnsi" w:eastAsiaTheme="majorEastAsia" w:hAnsiTheme="majorHAnsi" w:cstheme="majorBidi"/>
      <w:sz w:val="24"/>
      <w:szCs w:val="24"/>
      <w:shd w:val="pct20" w:color="auto" w:fill="auto"/>
    </w:rPr>
  </w:style>
  <w:style w:type="paragraph" w:styleId="ListContinue5">
    <w:name w:val="List Continue 5"/>
    <w:basedOn w:val="Normal"/>
    <w:semiHidden/>
    <w:unhideWhenUsed/>
    <w:rsid w:val="005B5C91"/>
    <w:pPr>
      <w:spacing w:after="120"/>
      <w:ind w:left="1800"/>
      <w:contextualSpacing/>
    </w:pPr>
  </w:style>
  <w:style w:type="paragraph" w:styleId="ListContinue4">
    <w:name w:val="List Continue 4"/>
    <w:basedOn w:val="Normal"/>
    <w:semiHidden/>
    <w:unhideWhenUsed/>
    <w:rsid w:val="005B5C91"/>
    <w:pPr>
      <w:spacing w:after="120"/>
      <w:ind w:left="1440"/>
      <w:contextualSpacing/>
    </w:pPr>
  </w:style>
  <w:style w:type="paragraph" w:styleId="ListContinue3">
    <w:name w:val="List Continue 3"/>
    <w:basedOn w:val="Normal"/>
    <w:semiHidden/>
    <w:unhideWhenUsed/>
    <w:rsid w:val="005B5C91"/>
    <w:pPr>
      <w:spacing w:after="120"/>
      <w:ind w:left="1080"/>
      <w:contextualSpacing/>
    </w:pPr>
  </w:style>
  <w:style w:type="paragraph" w:styleId="ListContinue2">
    <w:name w:val="List Continue 2"/>
    <w:basedOn w:val="Normal"/>
    <w:semiHidden/>
    <w:unhideWhenUsed/>
    <w:rsid w:val="005B5C91"/>
    <w:pPr>
      <w:spacing w:after="120"/>
      <w:ind w:left="720"/>
      <w:contextualSpacing/>
    </w:pPr>
  </w:style>
  <w:style w:type="paragraph" w:styleId="ListContinue">
    <w:name w:val="List Continue"/>
    <w:basedOn w:val="Normal"/>
    <w:semiHidden/>
    <w:unhideWhenUsed/>
    <w:rsid w:val="005B5C91"/>
    <w:pPr>
      <w:spacing w:after="120"/>
      <w:ind w:left="360"/>
      <w:contextualSpacing/>
    </w:pPr>
  </w:style>
  <w:style w:type="paragraph" w:styleId="Signature">
    <w:name w:val="Signature"/>
    <w:basedOn w:val="Normal"/>
    <w:link w:val="SignatureChar"/>
    <w:semiHidden/>
    <w:unhideWhenUsed/>
    <w:rsid w:val="005B5C91"/>
    <w:pPr>
      <w:spacing w:after="0" w:line="240" w:lineRule="auto"/>
      <w:ind w:left="4320"/>
    </w:pPr>
  </w:style>
  <w:style w:type="character" w:customStyle="1" w:styleId="SignatureChar">
    <w:name w:val="Signature Char"/>
    <w:basedOn w:val="DefaultParagraphFont"/>
    <w:link w:val="Signature"/>
    <w:semiHidden/>
    <w:rsid w:val="005B5C91"/>
    <w:rPr>
      <w:rFonts w:ascii="Calibri" w:hAnsi="Calibri" w:cs="Arial"/>
      <w:sz w:val="22"/>
      <w:szCs w:val="22"/>
    </w:rPr>
  </w:style>
  <w:style w:type="paragraph" w:styleId="Closing">
    <w:name w:val="Closing"/>
    <w:basedOn w:val="Normal"/>
    <w:link w:val="ClosingChar"/>
    <w:semiHidden/>
    <w:unhideWhenUsed/>
    <w:rsid w:val="005B5C91"/>
    <w:pPr>
      <w:spacing w:after="0" w:line="240" w:lineRule="auto"/>
      <w:ind w:left="4320"/>
    </w:pPr>
  </w:style>
  <w:style w:type="character" w:customStyle="1" w:styleId="ClosingChar">
    <w:name w:val="Closing Char"/>
    <w:basedOn w:val="DefaultParagraphFont"/>
    <w:link w:val="Closing"/>
    <w:semiHidden/>
    <w:rsid w:val="005B5C91"/>
    <w:rPr>
      <w:rFonts w:ascii="Calibri" w:hAnsi="Calibri" w:cs="Arial"/>
      <w:sz w:val="22"/>
      <w:szCs w:val="22"/>
    </w:rPr>
  </w:style>
  <w:style w:type="paragraph" w:styleId="Title">
    <w:name w:val="Title"/>
    <w:basedOn w:val="Normal"/>
    <w:next w:val="Normal"/>
    <w:link w:val="TitleChar"/>
    <w:rsid w:val="005B5C9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B5C91"/>
    <w:rPr>
      <w:rFonts w:asciiTheme="majorHAnsi" w:eastAsiaTheme="majorEastAsia" w:hAnsiTheme="majorHAnsi" w:cstheme="majorBidi"/>
      <w:spacing w:val="-10"/>
      <w:kern w:val="28"/>
      <w:sz w:val="56"/>
      <w:szCs w:val="56"/>
    </w:rPr>
  </w:style>
  <w:style w:type="paragraph" w:styleId="ListNumber5">
    <w:name w:val="List Number 5"/>
    <w:basedOn w:val="Normal"/>
    <w:semiHidden/>
    <w:unhideWhenUsed/>
    <w:rsid w:val="005B5C91"/>
    <w:pPr>
      <w:numPr>
        <w:numId w:val="11"/>
      </w:numPr>
      <w:contextualSpacing/>
    </w:pPr>
  </w:style>
  <w:style w:type="paragraph" w:styleId="ListNumber4">
    <w:name w:val="List Number 4"/>
    <w:basedOn w:val="Normal"/>
    <w:semiHidden/>
    <w:unhideWhenUsed/>
    <w:rsid w:val="005B5C91"/>
    <w:pPr>
      <w:numPr>
        <w:numId w:val="12"/>
      </w:numPr>
      <w:contextualSpacing/>
    </w:pPr>
  </w:style>
  <w:style w:type="paragraph" w:styleId="ListNumber3">
    <w:name w:val="List Number 3"/>
    <w:basedOn w:val="Normal"/>
    <w:semiHidden/>
    <w:unhideWhenUsed/>
    <w:rsid w:val="005B5C91"/>
    <w:pPr>
      <w:numPr>
        <w:numId w:val="13"/>
      </w:numPr>
      <w:contextualSpacing/>
    </w:pPr>
  </w:style>
  <w:style w:type="paragraph" w:styleId="ListNumber2">
    <w:name w:val="List Number 2"/>
    <w:basedOn w:val="Normal"/>
    <w:semiHidden/>
    <w:unhideWhenUsed/>
    <w:rsid w:val="005B5C91"/>
    <w:pPr>
      <w:numPr>
        <w:numId w:val="14"/>
      </w:numPr>
      <w:contextualSpacing/>
    </w:pPr>
  </w:style>
  <w:style w:type="paragraph" w:styleId="ListBullet5">
    <w:name w:val="List Bullet 5"/>
    <w:basedOn w:val="Normal"/>
    <w:semiHidden/>
    <w:unhideWhenUsed/>
    <w:rsid w:val="005B5C91"/>
    <w:pPr>
      <w:numPr>
        <w:numId w:val="15"/>
      </w:numPr>
      <w:contextualSpacing/>
    </w:pPr>
  </w:style>
  <w:style w:type="paragraph" w:styleId="ListBullet4">
    <w:name w:val="List Bullet 4"/>
    <w:basedOn w:val="Normal"/>
    <w:semiHidden/>
    <w:unhideWhenUsed/>
    <w:rsid w:val="005B5C91"/>
    <w:pPr>
      <w:numPr>
        <w:numId w:val="16"/>
      </w:numPr>
      <w:contextualSpacing/>
    </w:pPr>
  </w:style>
  <w:style w:type="paragraph" w:styleId="ListBullet3">
    <w:name w:val="List Bullet 3"/>
    <w:basedOn w:val="Normal"/>
    <w:semiHidden/>
    <w:unhideWhenUsed/>
    <w:rsid w:val="005B5C91"/>
    <w:pPr>
      <w:numPr>
        <w:numId w:val="17"/>
      </w:numPr>
      <w:contextualSpacing/>
    </w:pPr>
  </w:style>
  <w:style w:type="paragraph" w:styleId="ListBullet2">
    <w:name w:val="List Bullet 2"/>
    <w:basedOn w:val="Normal"/>
    <w:semiHidden/>
    <w:unhideWhenUsed/>
    <w:rsid w:val="005B5C91"/>
    <w:pPr>
      <w:numPr>
        <w:numId w:val="18"/>
      </w:numPr>
      <w:contextualSpacing/>
    </w:pPr>
  </w:style>
  <w:style w:type="paragraph" w:styleId="List5">
    <w:name w:val="List 5"/>
    <w:basedOn w:val="Normal"/>
    <w:rsid w:val="005B5C91"/>
    <w:pPr>
      <w:ind w:left="1800" w:hanging="360"/>
      <w:contextualSpacing/>
    </w:pPr>
  </w:style>
  <w:style w:type="paragraph" w:styleId="List4">
    <w:name w:val="List 4"/>
    <w:basedOn w:val="Normal"/>
    <w:rsid w:val="005B5C91"/>
    <w:pPr>
      <w:ind w:left="1440" w:hanging="360"/>
      <w:contextualSpacing/>
    </w:pPr>
  </w:style>
  <w:style w:type="paragraph" w:styleId="List3">
    <w:name w:val="List 3"/>
    <w:basedOn w:val="Normal"/>
    <w:semiHidden/>
    <w:unhideWhenUsed/>
    <w:rsid w:val="005B5C91"/>
    <w:pPr>
      <w:ind w:left="1080" w:hanging="360"/>
      <w:contextualSpacing/>
    </w:pPr>
  </w:style>
  <w:style w:type="paragraph" w:styleId="List2">
    <w:name w:val="List 2"/>
    <w:basedOn w:val="Normal"/>
    <w:semiHidden/>
    <w:unhideWhenUsed/>
    <w:rsid w:val="005B5C91"/>
    <w:pPr>
      <w:ind w:left="720" w:hanging="360"/>
      <w:contextualSpacing/>
    </w:pPr>
  </w:style>
  <w:style w:type="paragraph" w:styleId="ListNumber">
    <w:name w:val="List Number"/>
    <w:basedOn w:val="Normal"/>
    <w:rsid w:val="005B5C91"/>
    <w:pPr>
      <w:numPr>
        <w:numId w:val="19"/>
      </w:numPr>
      <w:contextualSpacing/>
    </w:pPr>
  </w:style>
  <w:style w:type="paragraph" w:styleId="ListBullet">
    <w:name w:val="List Bullet"/>
    <w:basedOn w:val="Normal"/>
    <w:semiHidden/>
    <w:unhideWhenUsed/>
    <w:rsid w:val="005B5C91"/>
    <w:pPr>
      <w:numPr>
        <w:numId w:val="20"/>
      </w:numPr>
      <w:contextualSpacing/>
    </w:pPr>
  </w:style>
  <w:style w:type="paragraph" w:styleId="List">
    <w:name w:val="List"/>
    <w:basedOn w:val="Normal"/>
    <w:semiHidden/>
    <w:unhideWhenUsed/>
    <w:rsid w:val="005B5C91"/>
    <w:pPr>
      <w:ind w:left="360" w:hanging="360"/>
      <w:contextualSpacing/>
    </w:pPr>
  </w:style>
  <w:style w:type="paragraph" w:styleId="TOAHeading">
    <w:name w:val="toa heading"/>
    <w:basedOn w:val="Normal"/>
    <w:next w:val="Normal"/>
    <w:semiHidden/>
    <w:unhideWhenUsed/>
    <w:rsid w:val="005B5C91"/>
    <w:pPr>
      <w:spacing w:before="120"/>
    </w:pPr>
    <w:rPr>
      <w:rFonts w:asciiTheme="majorHAnsi" w:eastAsiaTheme="majorEastAsia" w:hAnsiTheme="majorHAnsi" w:cstheme="majorBidi"/>
      <w:b/>
      <w:bCs/>
      <w:sz w:val="24"/>
      <w:szCs w:val="24"/>
    </w:rPr>
  </w:style>
  <w:style w:type="paragraph" w:styleId="MacroText">
    <w:name w:val="macro"/>
    <w:link w:val="MacroTextChar"/>
    <w:semiHidden/>
    <w:unhideWhenUsed/>
    <w:rsid w:val="005B5C91"/>
    <w:pPr>
      <w:tabs>
        <w:tab w:val="left" w:pos="480"/>
        <w:tab w:val="left" w:pos="960"/>
        <w:tab w:val="left" w:pos="1440"/>
        <w:tab w:val="left" w:pos="1920"/>
        <w:tab w:val="left" w:pos="2400"/>
        <w:tab w:val="left" w:pos="2880"/>
        <w:tab w:val="left" w:pos="3360"/>
        <w:tab w:val="left" w:pos="3840"/>
        <w:tab w:val="left" w:pos="4320"/>
      </w:tabs>
      <w:spacing w:line="276" w:lineRule="auto"/>
    </w:pPr>
    <w:rPr>
      <w:rFonts w:ascii="Consolas" w:hAnsi="Consolas" w:cs="Arial"/>
    </w:rPr>
  </w:style>
  <w:style w:type="character" w:customStyle="1" w:styleId="MacroTextChar">
    <w:name w:val="Macro Text Char"/>
    <w:basedOn w:val="DefaultParagraphFont"/>
    <w:link w:val="MacroText"/>
    <w:semiHidden/>
    <w:rsid w:val="005B5C91"/>
    <w:rPr>
      <w:rFonts w:ascii="Consolas" w:hAnsi="Consolas" w:cs="Arial"/>
    </w:rPr>
  </w:style>
  <w:style w:type="paragraph" w:styleId="TableofAuthorities">
    <w:name w:val="table of authorities"/>
    <w:basedOn w:val="Normal"/>
    <w:next w:val="Normal"/>
    <w:semiHidden/>
    <w:unhideWhenUsed/>
    <w:rsid w:val="005B5C91"/>
    <w:pPr>
      <w:spacing w:after="0"/>
      <w:ind w:left="220" w:hanging="220"/>
    </w:pPr>
  </w:style>
  <w:style w:type="character" w:styleId="PageNumber">
    <w:name w:val="page number"/>
    <w:basedOn w:val="DefaultParagraphFont"/>
    <w:semiHidden/>
    <w:unhideWhenUsed/>
    <w:rsid w:val="005B5C91"/>
  </w:style>
  <w:style w:type="character" w:styleId="LineNumber">
    <w:name w:val="line number"/>
    <w:basedOn w:val="DefaultParagraphFont"/>
    <w:semiHidden/>
    <w:unhideWhenUsed/>
    <w:rsid w:val="005B5C91"/>
  </w:style>
  <w:style w:type="paragraph" w:styleId="EnvelopeReturn">
    <w:name w:val="envelope return"/>
    <w:basedOn w:val="Normal"/>
    <w:semiHidden/>
    <w:unhideWhenUsed/>
    <w:rsid w:val="005B5C91"/>
    <w:pPr>
      <w:spacing w:after="0" w:line="240" w:lineRule="auto"/>
    </w:pPr>
    <w:rPr>
      <w:rFonts w:asciiTheme="majorHAnsi" w:eastAsiaTheme="majorEastAsia" w:hAnsiTheme="majorHAnsi" w:cstheme="majorBidi"/>
      <w:sz w:val="20"/>
      <w:szCs w:val="20"/>
    </w:rPr>
  </w:style>
  <w:style w:type="paragraph" w:styleId="EnvelopeAddress">
    <w:name w:val="envelope address"/>
    <w:basedOn w:val="Normal"/>
    <w:semiHidden/>
    <w:unhideWhenUsed/>
    <w:rsid w:val="005B5C9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TableofFigures">
    <w:name w:val="table of figures"/>
    <w:basedOn w:val="Normal"/>
    <w:next w:val="Normal"/>
    <w:semiHidden/>
    <w:unhideWhenUsed/>
    <w:rsid w:val="005B5C91"/>
    <w:pPr>
      <w:spacing w:after="0"/>
    </w:pPr>
  </w:style>
  <w:style w:type="paragraph" w:styleId="Index1">
    <w:name w:val="index 1"/>
    <w:basedOn w:val="Normal"/>
    <w:next w:val="Normal"/>
    <w:autoRedefine/>
    <w:semiHidden/>
    <w:unhideWhenUsed/>
    <w:rsid w:val="005B5C91"/>
    <w:pPr>
      <w:spacing w:after="0" w:line="240" w:lineRule="auto"/>
      <w:ind w:left="220" w:hanging="220"/>
    </w:pPr>
  </w:style>
  <w:style w:type="paragraph" w:styleId="IndexHeading">
    <w:name w:val="index heading"/>
    <w:basedOn w:val="Normal"/>
    <w:next w:val="Index1"/>
    <w:semiHidden/>
    <w:unhideWhenUsed/>
    <w:rsid w:val="005B5C91"/>
    <w:rPr>
      <w:rFonts w:asciiTheme="majorHAnsi" w:eastAsiaTheme="majorEastAsia" w:hAnsiTheme="majorHAnsi" w:cstheme="majorBidi"/>
      <w:b/>
      <w:bCs/>
    </w:rPr>
  </w:style>
  <w:style w:type="paragraph" w:styleId="NormalIndent">
    <w:name w:val="Normal Indent"/>
    <w:basedOn w:val="Normal"/>
    <w:semiHidden/>
    <w:unhideWhenUsed/>
    <w:rsid w:val="005B5C91"/>
    <w:pPr>
      <w:ind w:left="720"/>
    </w:pPr>
  </w:style>
  <w:style w:type="paragraph" w:styleId="TOC9">
    <w:name w:val="toc 9"/>
    <w:basedOn w:val="Normal"/>
    <w:next w:val="Normal"/>
    <w:autoRedefine/>
    <w:semiHidden/>
    <w:unhideWhenUsed/>
    <w:rsid w:val="005B5C91"/>
    <w:pPr>
      <w:spacing w:after="100"/>
      <w:ind w:left="1760"/>
    </w:pPr>
  </w:style>
  <w:style w:type="paragraph" w:styleId="TOC8">
    <w:name w:val="toc 8"/>
    <w:basedOn w:val="Normal"/>
    <w:next w:val="Normal"/>
    <w:autoRedefine/>
    <w:semiHidden/>
    <w:unhideWhenUsed/>
    <w:rsid w:val="005B5C91"/>
    <w:pPr>
      <w:spacing w:after="100"/>
      <w:ind w:left="1540"/>
    </w:pPr>
  </w:style>
  <w:style w:type="paragraph" w:styleId="TOC7">
    <w:name w:val="toc 7"/>
    <w:basedOn w:val="Normal"/>
    <w:next w:val="Normal"/>
    <w:autoRedefine/>
    <w:semiHidden/>
    <w:unhideWhenUsed/>
    <w:rsid w:val="005B5C91"/>
    <w:pPr>
      <w:spacing w:after="100"/>
      <w:ind w:left="1320"/>
    </w:pPr>
  </w:style>
  <w:style w:type="paragraph" w:styleId="TOC6">
    <w:name w:val="toc 6"/>
    <w:basedOn w:val="Normal"/>
    <w:next w:val="Normal"/>
    <w:autoRedefine/>
    <w:semiHidden/>
    <w:unhideWhenUsed/>
    <w:rsid w:val="005B5C91"/>
    <w:pPr>
      <w:spacing w:after="100"/>
      <w:ind w:left="1100"/>
    </w:pPr>
  </w:style>
  <w:style w:type="paragraph" w:styleId="TOC5">
    <w:name w:val="toc 5"/>
    <w:basedOn w:val="Normal"/>
    <w:next w:val="Normal"/>
    <w:autoRedefine/>
    <w:semiHidden/>
    <w:unhideWhenUsed/>
    <w:rsid w:val="005B5C91"/>
    <w:pPr>
      <w:spacing w:after="100"/>
      <w:ind w:left="880"/>
    </w:pPr>
  </w:style>
  <w:style w:type="paragraph" w:styleId="TOC4">
    <w:name w:val="toc 4"/>
    <w:basedOn w:val="Normal"/>
    <w:next w:val="Normal"/>
    <w:autoRedefine/>
    <w:semiHidden/>
    <w:unhideWhenUsed/>
    <w:rsid w:val="005B5C91"/>
    <w:pPr>
      <w:spacing w:after="100"/>
      <w:ind w:left="660"/>
    </w:pPr>
  </w:style>
  <w:style w:type="paragraph" w:styleId="TOC3">
    <w:name w:val="toc 3"/>
    <w:basedOn w:val="Normal"/>
    <w:next w:val="Normal"/>
    <w:autoRedefine/>
    <w:semiHidden/>
    <w:unhideWhenUsed/>
    <w:rsid w:val="005B5C91"/>
    <w:pPr>
      <w:spacing w:after="100"/>
      <w:ind w:left="440"/>
    </w:pPr>
  </w:style>
  <w:style w:type="paragraph" w:styleId="TOC2">
    <w:name w:val="toc 2"/>
    <w:basedOn w:val="Normal"/>
    <w:next w:val="Normal"/>
    <w:autoRedefine/>
    <w:semiHidden/>
    <w:unhideWhenUsed/>
    <w:rsid w:val="005B5C91"/>
    <w:pPr>
      <w:spacing w:after="100"/>
      <w:ind w:left="220"/>
    </w:pPr>
  </w:style>
  <w:style w:type="paragraph" w:styleId="TOC1">
    <w:name w:val="toc 1"/>
    <w:basedOn w:val="Normal"/>
    <w:next w:val="Normal"/>
    <w:autoRedefine/>
    <w:semiHidden/>
    <w:unhideWhenUsed/>
    <w:rsid w:val="005B5C91"/>
    <w:pPr>
      <w:spacing w:after="100"/>
    </w:pPr>
  </w:style>
  <w:style w:type="paragraph" w:styleId="Index9">
    <w:name w:val="index 9"/>
    <w:basedOn w:val="Normal"/>
    <w:next w:val="Normal"/>
    <w:autoRedefine/>
    <w:semiHidden/>
    <w:unhideWhenUsed/>
    <w:rsid w:val="005B5C91"/>
    <w:pPr>
      <w:spacing w:after="0" w:line="240" w:lineRule="auto"/>
      <w:ind w:left="1980" w:hanging="220"/>
    </w:pPr>
  </w:style>
  <w:style w:type="paragraph" w:styleId="Index8">
    <w:name w:val="index 8"/>
    <w:basedOn w:val="Normal"/>
    <w:next w:val="Normal"/>
    <w:autoRedefine/>
    <w:semiHidden/>
    <w:unhideWhenUsed/>
    <w:rsid w:val="005B5C91"/>
    <w:pPr>
      <w:spacing w:after="0" w:line="240" w:lineRule="auto"/>
      <w:ind w:left="1760" w:hanging="220"/>
    </w:pPr>
  </w:style>
  <w:style w:type="paragraph" w:styleId="Index7">
    <w:name w:val="index 7"/>
    <w:basedOn w:val="Normal"/>
    <w:next w:val="Normal"/>
    <w:autoRedefine/>
    <w:semiHidden/>
    <w:unhideWhenUsed/>
    <w:rsid w:val="005B5C91"/>
    <w:pPr>
      <w:spacing w:after="0" w:line="240" w:lineRule="auto"/>
      <w:ind w:left="1540" w:hanging="220"/>
    </w:pPr>
  </w:style>
  <w:style w:type="paragraph" w:styleId="Index6">
    <w:name w:val="index 6"/>
    <w:basedOn w:val="Normal"/>
    <w:next w:val="Normal"/>
    <w:autoRedefine/>
    <w:semiHidden/>
    <w:unhideWhenUsed/>
    <w:rsid w:val="005B5C91"/>
    <w:pPr>
      <w:spacing w:after="0" w:line="240" w:lineRule="auto"/>
      <w:ind w:left="1320" w:hanging="220"/>
    </w:pPr>
  </w:style>
  <w:style w:type="paragraph" w:styleId="Index5">
    <w:name w:val="index 5"/>
    <w:basedOn w:val="Normal"/>
    <w:next w:val="Normal"/>
    <w:autoRedefine/>
    <w:semiHidden/>
    <w:unhideWhenUsed/>
    <w:rsid w:val="005B5C91"/>
    <w:pPr>
      <w:spacing w:after="0" w:line="240" w:lineRule="auto"/>
      <w:ind w:left="1100" w:hanging="220"/>
    </w:pPr>
  </w:style>
  <w:style w:type="paragraph" w:styleId="Index4">
    <w:name w:val="index 4"/>
    <w:basedOn w:val="Normal"/>
    <w:next w:val="Normal"/>
    <w:autoRedefine/>
    <w:semiHidden/>
    <w:unhideWhenUsed/>
    <w:rsid w:val="005B5C91"/>
    <w:pPr>
      <w:spacing w:after="0" w:line="240" w:lineRule="auto"/>
      <w:ind w:left="880" w:hanging="220"/>
    </w:pPr>
  </w:style>
  <w:style w:type="paragraph" w:styleId="Index3">
    <w:name w:val="index 3"/>
    <w:basedOn w:val="Normal"/>
    <w:next w:val="Normal"/>
    <w:autoRedefine/>
    <w:semiHidden/>
    <w:unhideWhenUsed/>
    <w:rsid w:val="005B5C91"/>
    <w:pPr>
      <w:spacing w:after="0" w:line="240" w:lineRule="auto"/>
      <w:ind w:left="660" w:hanging="220"/>
    </w:pPr>
  </w:style>
  <w:style w:type="paragraph" w:styleId="Index2">
    <w:name w:val="index 2"/>
    <w:basedOn w:val="Normal"/>
    <w:next w:val="Normal"/>
    <w:autoRedefine/>
    <w:semiHidden/>
    <w:unhideWhenUsed/>
    <w:rsid w:val="005B5C91"/>
    <w:pPr>
      <w:spacing w:after="0" w:line="240" w:lineRule="auto"/>
      <w:ind w:left="440" w:hanging="220"/>
    </w:pPr>
  </w:style>
  <w:style w:type="character" w:customStyle="1" w:styleId="Heading9Char">
    <w:name w:val="Heading 9 Char"/>
    <w:basedOn w:val="DefaultParagraphFont"/>
    <w:link w:val="Heading9"/>
    <w:semiHidden/>
    <w:rsid w:val="005B5C91"/>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semiHidden/>
    <w:rsid w:val="005B5C91"/>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semiHidden/>
    <w:rsid w:val="005B5C91"/>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DefaultParagraphFont"/>
    <w:link w:val="Heading6"/>
    <w:semiHidden/>
    <w:rsid w:val="005B5C91"/>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DefaultParagraphFont"/>
    <w:link w:val="Heading5"/>
    <w:semiHidden/>
    <w:rsid w:val="005B5C91"/>
    <w:rPr>
      <w:rFonts w:asciiTheme="majorHAnsi" w:eastAsiaTheme="majorEastAsia" w:hAnsiTheme="majorHAnsi" w:cstheme="majorBidi"/>
      <w:color w:val="365F91" w:themeColor="accent1" w:themeShade="BF"/>
      <w:sz w:val="22"/>
      <w:szCs w:val="22"/>
    </w:rPr>
  </w:style>
  <w:style w:type="character" w:customStyle="1" w:styleId="Heading4Char">
    <w:name w:val="Heading 4 Char"/>
    <w:basedOn w:val="DefaultParagraphFont"/>
    <w:link w:val="Heading4"/>
    <w:semiHidden/>
    <w:rsid w:val="005B5C91"/>
    <w:rPr>
      <w:rFonts w:asciiTheme="majorHAnsi" w:eastAsiaTheme="majorEastAsia" w:hAnsiTheme="majorHAnsi" w:cstheme="majorBidi"/>
      <w:i/>
      <w:iCs/>
      <w:color w:val="365F91" w:themeColor="accent1" w:themeShade="BF"/>
      <w:sz w:val="22"/>
      <w:szCs w:val="22"/>
    </w:rPr>
  </w:style>
  <w:style w:type="character" w:customStyle="1" w:styleId="Heading3Char">
    <w:name w:val="Heading 3 Char"/>
    <w:basedOn w:val="DefaultParagraphFont"/>
    <w:link w:val="Heading3"/>
    <w:semiHidden/>
    <w:rsid w:val="005B5C91"/>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semiHidden/>
    <w:rsid w:val="005B5C91"/>
    <w:rPr>
      <w:rFonts w:asciiTheme="majorHAnsi" w:eastAsiaTheme="majorEastAsia" w:hAnsiTheme="majorHAnsi" w:cstheme="majorBidi"/>
      <w:color w:val="365F91" w:themeColor="accent1" w:themeShade="BF"/>
      <w:sz w:val="26"/>
      <w:szCs w:val="26"/>
    </w:rPr>
  </w:style>
  <w:style w:type="paragraph" w:customStyle="1" w:styleId="CitaviBibliographyHeading">
    <w:name w:val="Citavi Bibliography Heading"/>
    <w:basedOn w:val="a"/>
    <w:link w:val="CitaviBibliographyHeadingChar"/>
    <w:rsid w:val="005750D7"/>
    <w:pPr>
      <w:ind w:firstLine="0"/>
      <w:jc w:val="right"/>
    </w:pPr>
    <w:rPr>
      <w:rFonts w:cs="B Mitra"/>
    </w:rPr>
  </w:style>
  <w:style w:type="character" w:customStyle="1" w:styleId="CitaviBibliographyHeadingChar">
    <w:name w:val="Citavi Bibliography Heading Char"/>
    <w:basedOn w:val="Char"/>
    <w:link w:val="CitaviBibliographyHeading"/>
    <w:rsid w:val="005750D7"/>
    <w:rPr>
      <w:rFonts w:asciiTheme="majorBidi" w:eastAsia="Times New Roman" w:hAnsiTheme="majorBidi" w:cs="B Mitra"/>
      <w:sz w:val="18"/>
      <w:lang w:bidi="fa-IR"/>
    </w:rPr>
  </w:style>
  <w:style w:type="paragraph" w:customStyle="1" w:styleId="CitaviBibliographyEntry">
    <w:name w:val="Citavi Bibliography Entry"/>
    <w:basedOn w:val="a"/>
    <w:link w:val="CitaviBibliographyEntryChar"/>
    <w:rsid w:val="005750D7"/>
    <w:pPr>
      <w:tabs>
        <w:tab w:val="left" w:pos="397"/>
      </w:tabs>
      <w:ind w:left="397" w:hanging="397"/>
      <w:jc w:val="right"/>
    </w:pPr>
    <w:rPr>
      <w:rFonts w:cs="B Mitra"/>
    </w:rPr>
  </w:style>
  <w:style w:type="character" w:customStyle="1" w:styleId="CitaviBibliographyEntryChar">
    <w:name w:val="Citavi Bibliography Entry Char"/>
    <w:basedOn w:val="Char"/>
    <w:link w:val="CitaviBibliographyEntry"/>
    <w:rsid w:val="005750D7"/>
    <w:rPr>
      <w:rFonts w:asciiTheme="majorBidi" w:eastAsia="Times New Roman" w:hAnsiTheme="majorBidi" w:cs="B Mitra"/>
      <w:sz w:val="18"/>
      <w:lang w:bidi="fa-IR"/>
    </w:rPr>
  </w:style>
  <w:style w:type="paragraph" w:customStyle="1" w:styleId="CitaviBibliographySubheading1">
    <w:name w:val="Citavi Bibliography Subheading 1"/>
    <w:basedOn w:val="Heading2"/>
    <w:link w:val="CitaviBibliographySubheading1Char"/>
    <w:rsid w:val="00FE1520"/>
    <w:pPr>
      <w:bidi/>
      <w:spacing w:before="240"/>
      <w:jc w:val="both"/>
      <w:outlineLvl w:val="9"/>
    </w:pPr>
    <w:rPr>
      <w:rFonts w:asciiTheme="majorBidi" w:eastAsia="Times New Roman" w:hAnsiTheme="majorBidi" w:cs="B Nazanin"/>
      <w:sz w:val="18"/>
      <w:szCs w:val="20"/>
      <w:lang w:bidi="fa-IR"/>
    </w:rPr>
  </w:style>
  <w:style w:type="character" w:customStyle="1" w:styleId="CitaviBibliographySubheading1Char">
    <w:name w:val="Citavi Bibliography Subheading 1 Char"/>
    <w:basedOn w:val="DefaultParagraphFont"/>
    <w:link w:val="CitaviBibliographySubheading1"/>
    <w:rsid w:val="00FE1520"/>
    <w:rPr>
      <w:rFonts w:asciiTheme="majorBidi" w:eastAsia="Times New Roman" w:hAnsiTheme="majorBidi" w:cs="B Nazanin"/>
      <w:color w:val="365F91" w:themeColor="accent1" w:themeShade="BF"/>
      <w:sz w:val="18"/>
      <w:lang w:bidi="fa-IR"/>
    </w:rPr>
  </w:style>
  <w:style w:type="paragraph" w:customStyle="1" w:styleId="CitaviBibliographySubheading2">
    <w:name w:val="Citavi Bibliography Subheading 2"/>
    <w:basedOn w:val="Heading3"/>
    <w:link w:val="CitaviBibliographySubheading2Char"/>
    <w:rsid w:val="00FE1520"/>
    <w:pPr>
      <w:bidi/>
      <w:spacing w:before="240"/>
      <w:jc w:val="both"/>
      <w:outlineLvl w:val="9"/>
    </w:pPr>
    <w:rPr>
      <w:rFonts w:asciiTheme="majorBidi" w:eastAsia="Times New Roman" w:hAnsiTheme="majorBidi" w:cs="B Nazanin"/>
      <w:sz w:val="18"/>
      <w:szCs w:val="20"/>
      <w:lang w:bidi="fa-IR"/>
    </w:rPr>
  </w:style>
  <w:style w:type="character" w:customStyle="1" w:styleId="CitaviBibliographySubheading2Char">
    <w:name w:val="Citavi Bibliography Subheading 2 Char"/>
    <w:basedOn w:val="DefaultParagraphFont"/>
    <w:link w:val="CitaviBibliographySubheading2"/>
    <w:rsid w:val="00FE1520"/>
    <w:rPr>
      <w:rFonts w:asciiTheme="majorBidi" w:eastAsia="Times New Roman" w:hAnsiTheme="majorBidi" w:cs="B Nazanin"/>
      <w:color w:val="243F60" w:themeColor="accent1" w:themeShade="7F"/>
      <w:sz w:val="18"/>
      <w:lang w:bidi="fa-IR"/>
    </w:rPr>
  </w:style>
  <w:style w:type="paragraph" w:customStyle="1" w:styleId="CitaviBibliographySubheading3">
    <w:name w:val="Citavi Bibliography Subheading 3"/>
    <w:basedOn w:val="Heading4"/>
    <w:link w:val="CitaviBibliographySubheading3Char"/>
    <w:rsid w:val="00FE1520"/>
    <w:pPr>
      <w:bidi/>
      <w:spacing w:before="240"/>
      <w:jc w:val="both"/>
      <w:outlineLvl w:val="9"/>
    </w:pPr>
    <w:rPr>
      <w:rFonts w:asciiTheme="majorBidi" w:eastAsia="Times New Roman" w:hAnsiTheme="majorBidi" w:cs="B Nazanin"/>
      <w:sz w:val="18"/>
      <w:szCs w:val="20"/>
      <w:lang w:bidi="fa-IR"/>
    </w:rPr>
  </w:style>
  <w:style w:type="character" w:customStyle="1" w:styleId="CitaviBibliographySubheading3Char">
    <w:name w:val="Citavi Bibliography Subheading 3 Char"/>
    <w:basedOn w:val="DefaultParagraphFont"/>
    <w:link w:val="CitaviBibliographySubheading3"/>
    <w:rsid w:val="00FE1520"/>
    <w:rPr>
      <w:rFonts w:asciiTheme="majorBidi" w:eastAsia="Times New Roman" w:hAnsiTheme="majorBidi" w:cs="B Nazanin"/>
      <w:i/>
      <w:iCs/>
      <w:color w:val="365F91" w:themeColor="accent1" w:themeShade="BF"/>
      <w:sz w:val="18"/>
      <w:lang w:bidi="fa-IR"/>
    </w:rPr>
  </w:style>
  <w:style w:type="paragraph" w:customStyle="1" w:styleId="CitaviBibliographySubheading4">
    <w:name w:val="Citavi Bibliography Subheading 4"/>
    <w:basedOn w:val="Heading5"/>
    <w:link w:val="CitaviBibliographySubheading4Char"/>
    <w:rsid w:val="00FE1520"/>
    <w:pPr>
      <w:bidi/>
      <w:spacing w:before="240"/>
      <w:jc w:val="both"/>
      <w:outlineLvl w:val="9"/>
    </w:pPr>
    <w:rPr>
      <w:rFonts w:asciiTheme="majorBidi" w:eastAsia="Times New Roman" w:hAnsiTheme="majorBidi" w:cs="B Nazanin"/>
      <w:sz w:val="18"/>
      <w:szCs w:val="20"/>
      <w:lang w:bidi="fa-IR"/>
    </w:rPr>
  </w:style>
  <w:style w:type="character" w:customStyle="1" w:styleId="CitaviBibliographySubheading4Char">
    <w:name w:val="Citavi Bibliography Subheading 4 Char"/>
    <w:basedOn w:val="DefaultParagraphFont"/>
    <w:link w:val="CitaviBibliographySubheading4"/>
    <w:rsid w:val="00FE1520"/>
    <w:rPr>
      <w:rFonts w:asciiTheme="majorBidi" w:eastAsia="Times New Roman" w:hAnsiTheme="majorBidi" w:cs="B Nazanin"/>
      <w:color w:val="365F91" w:themeColor="accent1" w:themeShade="BF"/>
      <w:sz w:val="18"/>
      <w:lang w:bidi="fa-IR"/>
    </w:rPr>
  </w:style>
  <w:style w:type="paragraph" w:customStyle="1" w:styleId="CitaviBibliographySubheading5">
    <w:name w:val="Citavi Bibliography Subheading 5"/>
    <w:basedOn w:val="Heading6"/>
    <w:link w:val="CitaviBibliographySubheading5Char"/>
    <w:rsid w:val="00FE1520"/>
    <w:pPr>
      <w:bidi/>
      <w:spacing w:before="240"/>
      <w:jc w:val="both"/>
      <w:outlineLvl w:val="9"/>
    </w:pPr>
    <w:rPr>
      <w:rFonts w:asciiTheme="majorBidi" w:eastAsia="Times New Roman" w:hAnsiTheme="majorBidi" w:cs="B Nazanin"/>
      <w:sz w:val="18"/>
      <w:szCs w:val="20"/>
      <w:lang w:bidi="fa-IR"/>
    </w:rPr>
  </w:style>
  <w:style w:type="character" w:customStyle="1" w:styleId="CitaviBibliographySubheading5Char">
    <w:name w:val="Citavi Bibliography Subheading 5 Char"/>
    <w:basedOn w:val="DefaultParagraphFont"/>
    <w:link w:val="CitaviBibliographySubheading5"/>
    <w:rsid w:val="00FE1520"/>
    <w:rPr>
      <w:rFonts w:asciiTheme="majorBidi" w:eastAsia="Times New Roman" w:hAnsiTheme="majorBidi" w:cs="B Nazanin"/>
      <w:color w:val="243F60" w:themeColor="accent1" w:themeShade="7F"/>
      <w:sz w:val="18"/>
      <w:lang w:bidi="fa-IR"/>
    </w:rPr>
  </w:style>
  <w:style w:type="paragraph" w:customStyle="1" w:styleId="CitaviBibliographySubheading6">
    <w:name w:val="Citavi Bibliography Subheading 6"/>
    <w:basedOn w:val="Heading7"/>
    <w:link w:val="CitaviBibliographySubheading6Char"/>
    <w:rsid w:val="00FE1520"/>
    <w:pPr>
      <w:bidi/>
      <w:spacing w:before="240"/>
      <w:jc w:val="both"/>
      <w:outlineLvl w:val="9"/>
    </w:pPr>
    <w:rPr>
      <w:rFonts w:asciiTheme="majorBidi" w:eastAsia="Times New Roman" w:hAnsiTheme="majorBidi" w:cs="B Nazanin"/>
      <w:sz w:val="18"/>
      <w:szCs w:val="20"/>
      <w:lang w:bidi="fa-IR"/>
    </w:rPr>
  </w:style>
  <w:style w:type="character" w:customStyle="1" w:styleId="CitaviBibliographySubheading6Char">
    <w:name w:val="Citavi Bibliography Subheading 6 Char"/>
    <w:basedOn w:val="DefaultParagraphFont"/>
    <w:link w:val="CitaviBibliographySubheading6"/>
    <w:rsid w:val="00FE1520"/>
    <w:rPr>
      <w:rFonts w:asciiTheme="majorBidi" w:eastAsia="Times New Roman" w:hAnsiTheme="majorBidi" w:cs="B Nazanin"/>
      <w:i/>
      <w:iCs/>
      <w:color w:val="243F60" w:themeColor="accent1" w:themeShade="7F"/>
      <w:sz w:val="18"/>
      <w:lang w:bidi="fa-IR"/>
    </w:rPr>
  </w:style>
  <w:style w:type="paragraph" w:customStyle="1" w:styleId="CitaviBibliographySubheading7">
    <w:name w:val="Citavi Bibliography Subheading 7"/>
    <w:basedOn w:val="Heading8"/>
    <w:link w:val="CitaviBibliographySubheading7Char"/>
    <w:rsid w:val="00FE1520"/>
    <w:pPr>
      <w:bidi/>
      <w:spacing w:before="240"/>
      <w:jc w:val="both"/>
      <w:outlineLvl w:val="9"/>
    </w:pPr>
    <w:rPr>
      <w:rFonts w:asciiTheme="majorBidi" w:eastAsia="Times New Roman" w:hAnsiTheme="majorBidi" w:cs="B Nazanin"/>
      <w:sz w:val="18"/>
      <w:szCs w:val="20"/>
      <w:lang w:bidi="fa-IR"/>
    </w:rPr>
  </w:style>
  <w:style w:type="character" w:customStyle="1" w:styleId="CitaviBibliographySubheading7Char">
    <w:name w:val="Citavi Bibliography Subheading 7 Char"/>
    <w:basedOn w:val="DefaultParagraphFont"/>
    <w:link w:val="CitaviBibliographySubheading7"/>
    <w:rsid w:val="00FE1520"/>
    <w:rPr>
      <w:rFonts w:asciiTheme="majorBidi" w:eastAsia="Times New Roman" w:hAnsiTheme="majorBidi" w:cs="B Nazanin"/>
      <w:color w:val="272727" w:themeColor="text1" w:themeTint="D8"/>
      <w:sz w:val="18"/>
      <w:lang w:bidi="fa-IR"/>
    </w:rPr>
  </w:style>
  <w:style w:type="paragraph" w:customStyle="1" w:styleId="CitaviBibliographySubheading8">
    <w:name w:val="Citavi Bibliography Subheading 8"/>
    <w:basedOn w:val="Heading9"/>
    <w:link w:val="CitaviBibliographySubheading8Char"/>
    <w:rsid w:val="00FE1520"/>
    <w:pPr>
      <w:bidi/>
      <w:spacing w:before="240"/>
      <w:jc w:val="both"/>
      <w:outlineLvl w:val="9"/>
    </w:pPr>
    <w:rPr>
      <w:rFonts w:asciiTheme="majorBidi" w:eastAsia="Times New Roman" w:hAnsiTheme="majorBidi" w:cs="B Nazanin"/>
      <w:sz w:val="18"/>
      <w:szCs w:val="20"/>
      <w:lang w:bidi="fa-IR"/>
    </w:rPr>
  </w:style>
  <w:style w:type="character" w:customStyle="1" w:styleId="CitaviBibliographySubheading8Char">
    <w:name w:val="Citavi Bibliography Subheading 8 Char"/>
    <w:basedOn w:val="DefaultParagraphFont"/>
    <w:link w:val="CitaviBibliographySubheading8"/>
    <w:rsid w:val="00FE1520"/>
    <w:rPr>
      <w:rFonts w:asciiTheme="majorBidi" w:eastAsia="Times New Roman" w:hAnsiTheme="majorBidi" w:cs="B Nazanin"/>
      <w:i/>
      <w:iCs/>
      <w:color w:val="272727" w:themeColor="text1" w:themeTint="D8"/>
      <w:sz w:val="1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025919">
      <w:bodyDiv w:val="1"/>
      <w:marLeft w:val="0"/>
      <w:marRight w:val="0"/>
      <w:marTop w:val="0"/>
      <w:marBottom w:val="0"/>
      <w:divBdr>
        <w:top w:val="none" w:sz="0" w:space="0" w:color="auto"/>
        <w:left w:val="none" w:sz="0" w:space="0" w:color="auto"/>
        <w:bottom w:val="none" w:sz="0" w:space="0" w:color="auto"/>
        <w:right w:val="none" w:sz="0" w:space="0" w:color="auto"/>
      </w:divBdr>
    </w:div>
    <w:div w:id="241333756">
      <w:bodyDiv w:val="1"/>
      <w:marLeft w:val="0"/>
      <w:marRight w:val="0"/>
      <w:marTop w:val="0"/>
      <w:marBottom w:val="0"/>
      <w:divBdr>
        <w:top w:val="none" w:sz="0" w:space="0" w:color="auto"/>
        <w:left w:val="none" w:sz="0" w:space="0" w:color="auto"/>
        <w:bottom w:val="none" w:sz="0" w:space="0" w:color="auto"/>
        <w:right w:val="none" w:sz="0" w:space="0" w:color="auto"/>
      </w:divBdr>
    </w:div>
    <w:div w:id="617832819">
      <w:bodyDiv w:val="1"/>
      <w:marLeft w:val="0"/>
      <w:marRight w:val="0"/>
      <w:marTop w:val="0"/>
      <w:marBottom w:val="0"/>
      <w:divBdr>
        <w:top w:val="none" w:sz="0" w:space="0" w:color="auto"/>
        <w:left w:val="none" w:sz="0" w:space="0" w:color="auto"/>
        <w:bottom w:val="none" w:sz="0" w:space="0" w:color="auto"/>
        <w:right w:val="none" w:sz="0" w:space="0" w:color="auto"/>
      </w:divBdr>
    </w:div>
    <w:div w:id="681052811">
      <w:bodyDiv w:val="1"/>
      <w:marLeft w:val="0"/>
      <w:marRight w:val="0"/>
      <w:marTop w:val="0"/>
      <w:marBottom w:val="0"/>
      <w:divBdr>
        <w:top w:val="none" w:sz="0" w:space="0" w:color="auto"/>
        <w:left w:val="none" w:sz="0" w:space="0" w:color="auto"/>
        <w:bottom w:val="none" w:sz="0" w:space="0" w:color="auto"/>
        <w:right w:val="none" w:sz="0" w:space="0" w:color="auto"/>
      </w:divBdr>
      <w:divsChild>
        <w:div w:id="1493527651">
          <w:marLeft w:val="0"/>
          <w:marRight w:val="0"/>
          <w:marTop w:val="0"/>
          <w:marBottom w:val="300"/>
          <w:divBdr>
            <w:top w:val="none" w:sz="0" w:space="0" w:color="auto"/>
            <w:left w:val="none" w:sz="0" w:space="0" w:color="auto"/>
            <w:bottom w:val="none" w:sz="0" w:space="0" w:color="auto"/>
            <w:right w:val="none" w:sz="0" w:space="0" w:color="auto"/>
          </w:divBdr>
        </w:div>
      </w:divsChild>
    </w:div>
    <w:div w:id="753087936">
      <w:bodyDiv w:val="1"/>
      <w:marLeft w:val="0"/>
      <w:marRight w:val="0"/>
      <w:marTop w:val="0"/>
      <w:marBottom w:val="0"/>
      <w:divBdr>
        <w:top w:val="none" w:sz="0" w:space="0" w:color="auto"/>
        <w:left w:val="none" w:sz="0" w:space="0" w:color="auto"/>
        <w:bottom w:val="none" w:sz="0" w:space="0" w:color="auto"/>
        <w:right w:val="none" w:sz="0" w:space="0" w:color="auto"/>
      </w:divBdr>
    </w:div>
    <w:div w:id="816265506">
      <w:bodyDiv w:val="1"/>
      <w:marLeft w:val="0"/>
      <w:marRight w:val="0"/>
      <w:marTop w:val="0"/>
      <w:marBottom w:val="0"/>
      <w:divBdr>
        <w:top w:val="none" w:sz="0" w:space="0" w:color="auto"/>
        <w:left w:val="none" w:sz="0" w:space="0" w:color="auto"/>
        <w:bottom w:val="none" w:sz="0" w:space="0" w:color="auto"/>
        <w:right w:val="none" w:sz="0" w:space="0" w:color="auto"/>
      </w:divBdr>
    </w:div>
    <w:div w:id="1203593226">
      <w:bodyDiv w:val="1"/>
      <w:marLeft w:val="0"/>
      <w:marRight w:val="0"/>
      <w:marTop w:val="0"/>
      <w:marBottom w:val="0"/>
      <w:divBdr>
        <w:top w:val="none" w:sz="0" w:space="0" w:color="auto"/>
        <w:left w:val="none" w:sz="0" w:space="0" w:color="auto"/>
        <w:bottom w:val="none" w:sz="0" w:space="0" w:color="auto"/>
        <w:right w:val="none" w:sz="0" w:space="0" w:color="auto"/>
      </w:divBdr>
    </w:div>
    <w:div w:id="1277176591">
      <w:bodyDiv w:val="1"/>
      <w:marLeft w:val="0"/>
      <w:marRight w:val="0"/>
      <w:marTop w:val="0"/>
      <w:marBottom w:val="0"/>
      <w:divBdr>
        <w:top w:val="none" w:sz="0" w:space="0" w:color="auto"/>
        <w:left w:val="none" w:sz="0" w:space="0" w:color="auto"/>
        <w:bottom w:val="none" w:sz="0" w:space="0" w:color="auto"/>
        <w:right w:val="none" w:sz="0" w:space="0" w:color="auto"/>
      </w:divBdr>
    </w:div>
    <w:div w:id="2036150441">
      <w:bodyDiv w:val="1"/>
      <w:marLeft w:val="0"/>
      <w:marRight w:val="0"/>
      <w:marTop w:val="0"/>
      <w:marBottom w:val="0"/>
      <w:divBdr>
        <w:top w:val="none" w:sz="0" w:space="0" w:color="auto"/>
        <w:left w:val="none" w:sz="0" w:space="0" w:color="auto"/>
        <w:bottom w:val="none" w:sz="0" w:space="0" w:color="auto"/>
        <w:right w:val="none" w:sz="0" w:space="0" w:color="auto"/>
      </w:divBdr>
    </w:div>
    <w:div w:id="210557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Yahyaei1994@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modares\Mechnic_A4_Template\mmeTmplt-90-7-10%20-%20C.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Nazanin">
    <w:altName w:val="Courier New"/>
    <w:charset w:val="B2"/>
    <w:family w:val="auto"/>
    <w:pitch w:val="variable"/>
    <w:sig w:usb0="00002000" w:usb1="00000000" w:usb2="00000000" w:usb3="00000000" w:csb0="00000040" w:csb1="00000000"/>
  </w:font>
  <w:font w:name="Consolas">
    <w:panose1 w:val="020B0609020204030204"/>
    <w:charset w:val="00"/>
    <w:family w:val="modern"/>
    <w:pitch w:val="fixed"/>
    <w:sig w:usb0="E00006FF" w:usb1="0000FCFF" w:usb2="00000001" w:usb3="00000000" w:csb0="0000019F"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9F3"/>
    <w:rsid w:val="000174EF"/>
    <w:rsid w:val="001D29F3"/>
    <w:rsid w:val="00395545"/>
    <w:rsid w:val="00500A61"/>
    <w:rsid w:val="00527391"/>
    <w:rsid w:val="005A05FF"/>
    <w:rsid w:val="006218C4"/>
    <w:rsid w:val="00663D43"/>
    <w:rsid w:val="009F0842"/>
    <w:rsid w:val="00D531C5"/>
    <w:rsid w:val="00E06818"/>
    <w:rsid w:val="00E26A0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74EF"/>
    <w:rPr>
      <w:color w:val="808080"/>
    </w:rPr>
  </w:style>
  <w:style w:type="paragraph" w:customStyle="1" w:styleId="1ED32F1AE5C74EF78F463FCD8C2C76CF">
    <w:name w:val="1ED32F1AE5C74EF78F463FCD8C2C76CF"/>
    <w:rsid w:val="00527391"/>
    <w:pPr>
      <w:spacing w:after="200" w:line="276" w:lineRule="auto"/>
    </w:pPr>
  </w:style>
  <w:style w:type="paragraph" w:customStyle="1" w:styleId="8AEBEE437A1E42688A563AF5ABC7890C">
    <w:name w:val="8AEBEE437A1E42688A563AF5ABC7890C"/>
    <w:rsid w:val="009F08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Hei13</b:Tag>
    <b:SourceType>JournalArticle</b:SourceType>
    <b:Guid>{BDCB832D-3C05-479D-A3E6-628716D87C69}</b:Guid>
    <b:Author>
      <b:Author>
        <b:NameList>
          <b:Person>
            <b:Last>Heidarinejad</b:Last>
            <b:First>G</b:First>
          </b:Person>
          <b:Person>
            <b:Last>Pasdarshahri</b:Last>
            <b:First>H</b:First>
          </b:Person>
          <b:Person>
            <b:Last>Mazaheri</b:Last>
            <b:First>K</b:First>
          </b:Person>
        </b:NameList>
      </b:Author>
    </b:Author>
    <b:Title>Evaluation of induced-flow in two-room compartment fire using large eddy simulation</b:Title>
    <b:Year>2013</b:Year>
    <b:Pages>78-85</b:Pages>
    <b:JournalName>Modares Mechanical Engineering</b:JournalName>
    <b:Volume>13</b:Volume>
    <b:Issue>4</b:Issue>
    <b:RefOrder>1</b:RefOrder>
  </b:Source>
  <b:Source>
    <b:Tag>Liu98</b:Tag>
    <b:SourceType>JournalArticle</b:SourceType>
    <b:Guid>{1E78C035-26F6-4385-96CC-D2EEBB8318CB}</b:Guid>
    <b:Author>
      <b:Author>
        <b:NameList>
          <b:Person>
            <b:Last>Liu</b:Last>
            <b:First>Q.S</b:First>
          </b:Person>
          <b:Person>
            <b:Last>Roux</b:Last>
            <b:First>B</b:First>
          </b:Person>
          <b:Person>
            <b:Last>Velarde</b:Last>
            <b:First>M.G</b:First>
          </b:Person>
        </b:NameList>
      </b:Author>
    </b:Author>
    <b:Title>hermocapillary convection in two-layer systems</b:Title>
    <b:JournalName>International Journal of Heat and Mass Transfer</b:JournalName>
    <b:Year>1998</b:Year>
    <b:Pages>1499-1511</b:Pages>
    <b:Volume>41</b:Volume>
    <b:Issue>11</b:Issue>
    <b:RefOrder>2</b:RefOrder>
  </b:Source>
  <b:Source>
    <b:Tag>Mae08</b:Tag>
    <b:SourceType>Book</b:SourceType>
    <b:Guid>{CABF6590-7E48-4686-A9B2-B1DA09016BA2}</b:Guid>
    <b:Author>
      <b:Author>
        <b:NameList>
          <b:Person>
            <b:Last>Maerefat</b:Last>
            <b:First>Mehadi</b:First>
          </b:Person>
          <b:Person>
            <b:Last>Omidvar</b:Last>
            <b:First>Amir</b:First>
          </b:Person>
        </b:NameList>
      </b:Author>
    </b:Author>
    <b:Title>Thermal Comfort</b:Title>
    <b:Year>2008</b:Year>
    <b:Pages>15-21</b:Pages>
    <b:City>Tehran</b:City>
    <b:Publisher>Kelid Amoozesh</b:Publisher>
    <b:Edition>First</b:Edition>
    <b:RefOrder>3</b:RefOrder>
  </b:Source>
</b:Sources>
</file>

<file path=customXml/itemProps1.xml><?xml version="1.0" encoding="utf-8"?>
<ds:datastoreItem xmlns:ds="http://schemas.openxmlformats.org/officeDocument/2006/customXml" ds:itemID="{08B9509E-CCD0-4EA1-BE4D-C4F9D6485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mmeTmplt-90-7-10 - C.dotx</Template>
  <TotalTime>1</TotalTime>
  <Pages>1</Pages>
  <Words>469</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dc:creator>
  <cp:lastModifiedBy>Meysam Yahyaei</cp:lastModifiedBy>
  <cp:revision>2</cp:revision>
  <cp:lastPrinted>2018-10-17T10:51:00Z</cp:lastPrinted>
  <dcterms:created xsi:type="dcterms:W3CDTF">2020-02-23T20:24:00Z</dcterms:created>
  <dcterms:modified xsi:type="dcterms:W3CDTF">2020-02-23T20:24:00Z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itaviDocumentProperty_8">
    <vt:lpwstr>C:\Users\Myahy\Documents\Citavi 6\Projects\Cem 2020\Cem 2020.ctv6</vt:lpwstr>
  </property>
  <property fmtid="{D5CDD505-2E9C-101B-9397-08002B2CF9AE}" pid="3" name="CitaviDocumentProperty_7">
    <vt:lpwstr>Cem 2020</vt:lpwstr>
  </property>
  <property fmtid="{D5CDD505-2E9C-101B-9397-08002B2CF9AE}" pid="4" name="CitaviDocumentProperty_0">
    <vt:lpwstr>29ccf65a-d300-4ed9-a083-224e71f0c55b</vt:lpwstr>
  </property>
  <property fmtid="{D5CDD505-2E9C-101B-9397-08002B2CF9AE}" pid="5" name="CitaviDocumentProperty_1">
    <vt:lpwstr>6.3.0.0</vt:lpwstr>
  </property>
</Properties>
</file>