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BE" w:rsidRPr="00572C8D" w:rsidRDefault="00AC62A6" w:rsidP="00DC175B">
      <w:pPr>
        <w:pStyle w:val="a4"/>
      </w:pPr>
      <w:r>
        <w:rPr>
          <w:rFonts w:hint="cs"/>
          <w:rtl/>
        </w:rPr>
        <w:t>حل عددی کویتی و پدیده تیل اسلپ</w:t>
      </w:r>
      <w:r w:rsidR="00DC175B">
        <w:rPr>
          <w:rFonts w:hint="cs"/>
          <w:rtl/>
        </w:rPr>
        <w:t xml:space="preserve"> یک پرتابه سوپرکاویتاسیون</w:t>
      </w:r>
    </w:p>
    <w:p w:rsidR="00B72DAF" w:rsidRPr="00572C8D" w:rsidRDefault="00815981" w:rsidP="004A468E">
      <w:pPr>
        <w:pStyle w:val="a5"/>
        <w:rPr>
          <w:rtl/>
        </w:rPr>
      </w:pPr>
      <w:r>
        <w:rPr>
          <w:rFonts w:hint="cs"/>
          <w:rtl/>
        </w:rPr>
        <w:t>زهرا الهامیان</w:t>
      </w:r>
      <w:r w:rsidR="002151EE">
        <w:rPr>
          <w:rStyle w:val="SuperscriptChar"/>
          <w:rFonts w:hint="cs"/>
          <w:rtl/>
        </w:rPr>
        <w:t>1</w:t>
      </w:r>
      <w:r w:rsidR="004A468E">
        <w:rPr>
          <w:rFonts w:hint="cs"/>
          <w:rtl/>
        </w:rPr>
        <w:t>،</w:t>
      </w:r>
      <w:r w:rsidR="00B72DAF" w:rsidRPr="00572C8D">
        <w:rPr>
          <w:rFonts w:hint="cs"/>
          <w:rtl/>
        </w:rPr>
        <w:t xml:space="preserve"> </w:t>
      </w:r>
      <w:r w:rsidR="003C663D">
        <w:rPr>
          <w:rFonts w:hint="cs"/>
          <w:rtl/>
        </w:rPr>
        <w:t>جلال محمدی</w:t>
      </w:r>
      <w:r>
        <w:rPr>
          <w:rFonts w:hint="cs"/>
          <w:rtl/>
        </w:rPr>
        <w:t xml:space="preserve"> </w:t>
      </w:r>
      <w:r w:rsidR="002151EE">
        <w:rPr>
          <w:rStyle w:val="SuperscriptChar"/>
          <w:rFonts w:hint="cs"/>
          <w:rtl/>
          <w:lang w:bidi="fa-IR"/>
        </w:rPr>
        <w:t>2</w:t>
      </w:r>
      <w:r w:rsidR="0097261F" w:rsidRPr="00572C8D">
        <w:rPr>
          <w:rFonts w:hint="cs"/>
          <w:rtl/>
        </w:rPr>
        <w:t>،</w:t>
      </w:r>
      <w:r w:rsidR="00A362D1" w:rsidRPr="00572C8D">
        <w:rPr>
          <w:rFonts w:hint="cs"/>
          <w:rtl/>
        </w:rPr>
        <w:t xml:space="preserve"> </w:t>
      </w:r>
      <w:r>
        <w:rPr>
          <w:rFonts w:hint="cs"/>
          <w:rtl/>
        </w:rPr>
        <w:t>ج</w:t>
      </w:r>
      <w:r w:rsidR="003C663D">
        <w:rPr>
          <w:rFonts w:hint="cs"/>
          <w:rtl/>
        </w:rPr>
        <w:t>لیل فریدونی</w:t>
      </w:r>
      <w:r w:rsidR="002004ED">
        <w:rPr>
          <w:rStyle w:val="SuperscriptChar"/>
          <w:rFonts w:hint="cs"/>
          <w:rtl/>
        </w:rPr>
        <w:t>3</w:t>
      </w:r>
    </w:p>
    <w:p w:rsidR="00715817" w:rsidRPr="00572C8D" w:rsidRDefault="00A654BE" w:rsidP="002151EE">
      <w:pPr>
        <w:pStyle w:val="a6"/>
        <w:rPr>
          <w:rtl/>
          <w:lang w:eastAsia="en-US"/>
        </w:rPr>
      </w:pPr>
      <w:r w:rsidRPr="00572C8D">
        <w:rPr>
          <w:lang w:eastAsia="en-US"/>
        </w:rPr>
        <w:t xml:space="preserve"> </w:t>
      </w:r>
      <w:r w:rsidR="002151EE">
        <w:rPr>
          <w:rFonts w:hint="cs"/>
          <w:rtl/>
          <w:lang w:eastAsia="en-US"/>
        </w:rPr>
        <w:t>1</w:t>
      </w:r>
      <w:r w:rsidRPr="00572C8D">
        <w:rPr>
          <w:rFonts w:hint="cs"/>
          <w:rtl/>
          <w:lang w:eastAsia="en-US"/>
        </w:rPr>
        <w:t xml:space="preserve">- </w:t>
      </w:r>
      <w:r w:rsidR="00715817">
        <w:rPr>
          <w:rFonts w:hint="cs"/>
          <w:rtl/>
          <w:lang w:eastAsia="en-US"/>
        </w:rPr>
        <w:t>دانشجوی کارشناسی ارشد مهندسی مکانیک، گرایش تبدیل انرژی، دانشگاه صنعتی مالک اشتر، اصفهان</w:t>
      </w:r>
    </w:p>
    <w:p w:rsidR="00B72DAF" w:rsidRPr="00572C8D" w:rsidRDefault="002004ED" w:rsidP="00CF13B9">
      <w:pPr>
        <w:pStyle w:val="a6"/>
        <w:rPr>
          <w:rtl/>
          <w:lang w:eastAsia="en-US"/>
        </w:rPr>
      </w:pPr>
      <w:r>
        <w:rPr>
          <w:rFonts w:hint="cs"/>
          <w:rtl/>
          <w:lang w:eastAsia="en-US"/>
        </w:rPr>
        <w:t>2</w:t>
      </w:r>
      <w:r w:rsidR="00A654BE" w:rsidRPr="00572C8D">
        <w:rPr>
          <w:rFonts w:hint="cs"/>
          <w:rtl/>
          <w:lang w:eastAsia="en-US"/>
        </w:rPr>
        <w:t>-</w:t>
      </w:r>
      <w:r w:rsidR="00B56D10" w:rsidRPr="00572C8D">
        <w:rPr>
          <w:rFonts w:hint="cs"/>
          <w:rtl/>
          <w:lang w:eastAsia="en-US"/>
        </w:rPr>
        <w:t xml:space="preserve"> </w:t>
      </w:r>
      <w:r w:rsidR="00715817">
        <w:rPr>
          <w:rFonts w:hint="cs"/>
          <w:rtl/>
          <w:lang w:eastAsia="en-US"/>
        </w:rPr>
        <w:t>استادیار</w:t>
      </w:r>
      <w:r w:rsidR="00DB6E18" w:rsidRPr="00572C8D">
        <w:rPr>
          <w:rFonts w:hint="cs"/>
          <w:rtl/>
          <w:lang w:eastAsia="en-US"/>
        </w:rPr>
        <w:t xml:space="preserve">، </w:t>
      </w:r>
      <w:r w:rsidR="003C663D">
        <w:rPr>
          <w:rFonts w:hint="cs"/>
          <w:rtl/>
          <w:lang w:eastAsia="en-US"/>
        </w:rPr>
        <w:t>مجتمع هوافضا</w:t>
      </w:r>
      <w:r w:rsidR="00CF13B9">
        <w:rPr>
          <w:rFonts w:hint="cs"/>
          <w:rtl/>
          <w:lang w:eastAsia="en-US"/>
        </w:rPr>
        <w:t xml:space="preserve">، دانشگاه </w:t>
      </w:r>
      <w:r w:rsidR="003C663D">
        <w:rPr>
          <w:rFonts w:hint="cs"/>
          <w:rtl/>
          <w:lang w:eastAsia="en-US"/>
        </w:rPr>
        <w:t>صنعتی مالک اشتر</w:t>
      </w:r>
      <w:r w:rsidR="009B2444" w:rsidRPr="00572C8D">
        <w:rPr>
          <w:rFonts w:hint="cs"/>
          <w:rtl/>
          <w:lang w:eastAsia="en-US"/>
        </w:rPr>
        <w:t>، تهران</w:t>
      </w:r>
    </w:p>
    <w:p w:rsidR="002004ED" w:rsidRPr="00572C8D" w:rsidRDefault="002004ED" w:rsidP="003C663D">
      <w:pPr>
        <w:pStyle w:val="a6"/>
        <w:rPr>
          <w:rtl/>
          <w:lang w:eastAsia="en-US"/>
        </w:rPr>
      </w:pPr>
      <w:r>
        <w:rPr>
          <w:rFonts w:hint="cs"/>
          <w:rtl/>
          <w:lang w:eastAsia="en-US"/>
        </w:rPr>
        <w:t>3</w:t>
      </w:r>
      <w:r w:rsidRPr="00572C8D">
        <w:rPr>
          <w:rFonts w:hint="cs"/>
          <w:rtl/>
          <w:lang w:eastAsia="en-US"/>
        </w:rPr>
        <w:t xml:space="preserve">- </w:t>
      </w:r>
      <w:r>
        <w:rPr>
          <w:rFonts w:hint="cs"/>
          <w:rtl/>
          <w:lang w:eastAsia="en-US"/>
        </w:rPr>
        <w:t>استادیار</w:t>
      </w:r>
      <w:r w:rsidRPr="00572C8D">
        <w:rPr>
          <w:rFonts w:hint="cs"/>
          <w:rtl/>
          <w:lang w:eastAsia="en-US"/>
        </w:rPr>
        <w:t xml:space="preserve">، </w:t>
      </w:r>
      <w:r w:rsidR="003C663D">
        <w:rPr>
          <w:rFonts w:hint="cs"/>
          <w:rtl/>
          <w:lang w:eastAsia="en-US"/>
        </w:rPr>
        <w:t>مجتمع</w:t>
      </w:r>
      <w:r w:rsidRPr="00572C8D">
        <w:rPr>
          <w:rFonts w:hint="cs"/>
          <w:rtl/>
          <w:lang w:eastAsia="en-US"/>
        </w:rPr>
        <w:t xml:space="preserve"> مکانیک، دانشگاه </w:t>
      </w:r>
      <w:r w:rsidR="003C663D">
        <w:rPr>
          <w:rFonts w:hint="cs"/>
          <w:rtl/>
          <w:lang w:eastAsia="en-US"/>
        </w:rPr>
        <w:t>صنعتی مالک اشتر</w:t>
      </w:r>
      <w:r w:rsidRPr="00572C8D">
        <w:rPr>
          <w:rFonts w:hint="cs"/>
          <w:rtl/>
          <w:lang w:eastAsia="en-US"/>
        </w:rPr>
        <w:t xml:space="preserve">، </w:t>
      </w:r>
      <w:r w:rsidR="003C663D">
        <w:rPr>
          <w:rFonts w:hint="cs"/>
          <w:rtl/>
          <w:lang w:eastAsia="en-US"/>
        </w:rPr>
        <w:t>اصفهان</w:t>
      </w:r>
    </w:p>
    <w:p w:rsidR="00DE64D9" w:rsidRPr="00572C8D"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r w:rsidR="005D1A93" w:rsidRPr="00572C8D">
        <w:rPr>
          <w:rFonts w:ascii="Times New Roman" w:eastAsia="Times New Roman" w:hAnsi="Times New Roman" w:cs="B Nazanin"/>
          <w:b/>
          <w:bCs/>
          <w:sz w:val="18"/>
          <w:szCs w:val="18"/>
        </w:rPr>
        <w:t xml:space="preserve"> </w:t>
      </w:r>
      <w:r w:rsidR="003C5F16" w:rsidRPr="00572C8D">
        <w:rPr>
          <w:rFonts w:ascii="Times New Roman" w:eastAsia="Times New Roman" w:hAnsi="Times New Roman" w:cs="B Nazanin" w:hint="cs"/>
          <w:b/>
          <w:bCs/>
          <w:sz w:val="18"/>
          <w:szCs w:val="18"/>
          <w:rtl/>
          <w:lang w:bidi="fa-IR"/>
        </w:rPr>
        <w:t xml:space="preserve"> </w:t>
      </w:r>
    </w:p>
    <w:p w:rsidR="0098484C" w:rsidRPr="0098484C" w:rsidRDefault="0098484C" w:rsidP="00214AFB">
      <w:pPr>
        <w:pStyle w:val="Abstract"/>
        <w:bidi/>
        <w:rPr>
          <w:rStyle w:val="Char2"/>
          <w:rFonts w:eastAsia="MS Mincho"/>
          <w:rtl/>
        </w:rPr>
      </w:pPr>
      <w:r w:rsidRPr="00136450">
        <w:rPr>
          <w:rStyle w:val="Char2"/>
          <w:rFonts w:eastAsia="MS Mincho" w:hint="cs"/>
          <w:rtl/>
        </w:rPr>
        <w:t xml:space="preserve">مساله ورود به آب اجسام صلب به آب بسیار اهمیت دارد. برخورد اجسام با سطح آب را </w:t>
      </w:r>
      <w:r w:rsidR="008149AB">
        <w:rPr>
          <w:rStyle w:val="Char2"/>
          <w:rFonts w:eastAsia="MS Mincho" w:hint="cs"/>
          <w:rtl/>
        </w:rPr>
        <w:t xml:space="preserve">می‌توان </w:t>
      </w:r>
      <w:r w:rsidRPr="00136450">
        <w:rPr>
          <w:rStyle w:val="Char2"/>
          <w:rFonts w:eastAsia="MS Mincho" w:hint="cs"/>
          <w:rtl/>
        </w:rPr>
        <w:t>به طور کلی بر اساس نحوه تشکیل حفره به دو گروه (ایجاد حفره توسط کشش هوا و تبخیر آب) تقسیم کرد. حرکت یک پرتابه در آب با سرعتی بیشتر از 50 متر بر ثانیه منجر به تشکیل حباب‌‌‌‌های بخار روی سطح آن می‌شود. با افزایش سرعت، بر تعداد  و اندازه این حباب‌‌‌‌ها افزوده می‌شود. این حباب‌‌‌‌ها از اولین نقطه تماس پرتابه با آب یعنی دماغه شروع شده، در نهایت با پیوستن به یکدیگر به طور کامل پرتابه را در بر گرفته و آن را از تماس با آب جدا می‌سازند.</w:t>
      </w:r>
      <w:r w:rsidR="00214AFB">
        <w:rPr>
          <w:rStyle w:val="Char2"/>
          <w:rFonts w:eastAsia="MS Mincho" w:hint="cs"/>
          <w:rtl/>
          <w:lang w:bidi="fa-IR"/>
        </w:rPr>
        <w:t xml:space="preserve"> </w:t>
      </w:r>
      <w:r w:rsidRPr="00136450">
        <w:rPr>
          <w:rStyle w:val="Char2"/>
          <w:rFonts w:eastAsia="MS Mincho" w:hint="cs"/>
          <w:rtl/>
        </w:rPr>
        <w:t>در این مقاله به بررسی مسیر حرکت کویتی تشکیل شده بعد از برخورد پرتابه به آب و دسته بندی کویتی تشکیل شده با توجه به سرعت پرتابه پرداخته شده است. و نیز مدلی مناسب برای</w:t>
      </w:r>
      <w:r w:rsidR="00214AFB">
        <w:rPr>
          <w:rStyle w:val="Char2"/>
          <w:rFonts w:eastAsia="MS Mincho" w:hint="cs"/>
          <w:rtl/>
        </w:rPr>
        <w:t xml:space="preserve"> ایجاد</w:t>
      </w:r>
      <w:r w:rsidRPr="00136450">
        <w:rPr>
          <w:rStyle w:val="Char2"/>
          <w:rFonts w:eastAsia="MS Mincho" w:hint="cs"/>
          <w:rtl/>
        </w:rPr>
        <w:t xml:space="preserve"> شکل کویتی با توجه به شرایط پرتابه </w:t>
      </w:r>
      <w:r w:rsidR="00214AFB">
        <w:rPr>
          <w:rStyle w:val="Char2"/>
          <w:rFonts w:eastAsia="MS Mincho" w:hint="cs"/>
          <w:rtl/>
        </w:rPr>
        <w:t>تحقیق</w:t>
      </w:r>
      <w:r w:rsidRPr="00136450">
        <w:rPr>
          <w:rStyle w:val="Char2"/>
          <w:rFonts w:eastAsia="MS Mincho" w:hint="cs"/>
          <w:rtl/>
        </w:rPr>
        <w:t xml:space="preserve"> ارائه شده است.</w:t>
      </w:r>
      <w:r w:rsidR="00CE0796" w:rsidRPr="00136450">
        <w:rPr>
          <w:rStyle w:val="Char2"/>
          <w:rFonts w:eastAsia="MS Mincho" w:hint="cs"/>
          <w:rtl/>
        </w:rPr>
        <w:t xml:space="preserve"> </w:t>
      </w:r>
      <w:r w:rsidRPr="00136450">
        <w:rPr>
          <w:rStyle w:val="Char2"/>
          <w:rFonts w:eastAsia="MS Mincho" w:hint="cs"/>
          <w:rtl/>
        </w:rPr>
        <w:t xml:space="preserve">سپس اعتبار سنجی انجام گرفته را با نتایج آزمایشگاهی مقایسه شده است. و درآخر شبیه سازی </w:t>
      </w:r>
      <w:r w:rsidR="00F82C93" w:rsidRPr="00136450">
        <w:rPr>
          <w:rStyle w:val="Char2"/>
          <w:rFonts w:eastAsia="MS Mincho" w:hint="cs"/>
          <w:rtl/>
        </w:rPr>
        <w:t xml:space="preserve">حل عددی کویتی </w:t>
      </w:r>
      <w:r w:rsidRPr="00136450">
        <w:rPr>
          <w:rStyle w:val="Char2"/>
          <w:rFonts w:eastAsia="MS Mincho" w:hint="cs"/>
          <w:rtl/>
        </w:rPr>
        <w:t xml:space="preserve"> و پدیده تیل اسلپ پرتابه را مشاهده خواهیم کرد.</w:t>
      </w:r>
      <w:r>
        <w:rPr>
          <w:rStyle w:val="Char2"/>
          <w:rFonts w:eastAsia="MS Mincho" w:hint="cs"/>
          <w:rtl/>
        </w:rPr>
        <w:t xml:space="preserve">  </w:t>
      </w:r>
    </w:p>
    <w:p w:rsidR="00DE64D9" w:rsidRPr="00572C8D" w:rsidRDefault="00C27407" w:rsidP="00AC0D8D">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r w:rsidR="00A417B9" w:rsidRPr="00572C8D">
        <w:rPr>
          <w:rFonts w:ascii="Times New Roman" w:eastAsia="Times New Roman" w:hAnsi="Times New Roman" w:cs="B Nazanin" w:hint="cs"/>
          <w:b/>
          <w:bCs/>
          <w:sz w:val="17"/>
          <w:szCs w:val="17"/>
          <w:rtl/>
        </w:rPr>
        <w:t xml:space="preserve"> </w:t>
      </w:r>
    </w:p>
    <w:p w:rsidR="00C27407" w:rsidRPr="00572C8D" w:rsidRDefault="006E6A96" w:rsidP="006E6A96">
      <w:pPr>
        <w:pStyle w:val="ab"/>
        <w:spacing w:after="0"/>
        <w:rPr>
          <w:rtl/>
          <w:lang w:bidi="fa-IR"/>
        </w:rPr>
      </w:pPr>
      <w:r>
        <w:rPr>
          <w:rFonts w:hint="cs"/>
          <w:rtl/>
          <w:lang w:bidi="fa-IR"/>
        </w:rPr>
        <w:t>پرتابه، سوپرکا</w:t>
      </w:r>
      <w:bookmarkStart w:id="0" w:name="_GoBack"/>
      <w:bookmarkEnd w:id="0"/>
      <w:r>
        <w:rPr>
          <w:rFonts w:hint="cs"/>
          <w:rtl/>
          <w:lang w:bidi="fa-IR"/>
        </w:rPr>
        <w:t xml:space="preserve">ویتاسیون، </w:t>
      </w:r>
      <w:r w:rsidR="00CE0796">
        <w:rPr>
          <w:rFonts w:hint="cs"/>
          <w:rtl/>
          <w:lang w:bidi="fa-IR"/>
        </w:rPr>
        <w:t>کویتی</w:t>
      </w:r>
      <w:r w:rsidR="008A4B05" w:rsidRPr="00572C8D">
        <w:rPr>
          <w:rFonts w:hint="cs"/>
          <w:rtl/>
          <w:lang w:bidi="fa-IR"/>
        </w:rPr>
        <w:t>،</w:t>
      </w:r>
      <w:r w:rsidR="00CE0796">
        <w:rPr>
          <w:rFonts w:hint="cs"/>
          <w:rtl/>
          <w:lang w:bidi="fa-IR"/>
        </w:rPr>
        <w:t xml:space="preserve"> تیل اسلپ </w:t>
      </w:r>
    </w:p>
    <w:p w:rsidR="00D237BE" w:rsidRPr="00572C8D" w:rsidRDefault="00D237BE" w:rsidP="00EC4601">
      <w:pPr>
        <w:bidi/>
        <w:spacing w:after="0" w:line="240" w:lineRule="auto"/>
        <w:jc w:val="center"/>
        <w:rPr>
          <w:rFonts w:ascii="Times New Roman" w:eastAsia="Times New Roman" w:hAnsi="Times New Roman" w:cs="B Nazanin"/>
          <w:sz w:val="20"/>
          <w:szCs w:val="20"/>
          <w:rtl/>
        </w:rPr>
      </w:pP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sz w:val="22"/>
          <w:szCs w:val="22"/>
        </w:rPr>
        <w:sectPr w:rsidR="00A362D1" w:rsidRPr="00572C8D" w:rsidSect="00B81889">
          <w:headerReference w:type="even" r:id="rId8"/>
          <w:headerReference w:type="default" r:id="rId9"/>
          <w:footerReference w:type="default" r:id="rId10"/>
          <w:footnotePr>
            <w:pos w:val="beneathText"/>
            <w:numRestart w:val="eachPage"/>
          </w:footnotePr>
          <w:pgSz w:w="11906" w:h="16838"/>
          <w:pgMar w:top="1440" w:right="1134" w:bottom="1440" w:left="1134" w:header="270" w:footer="709" w:gutter="0"/>
          <w:cols w:space="397"/>
          <w:bidi/>
          <w:rtlGutter/>
          <w:docGrid w:linePitch="360"/>
        </w:sectPr>
      </w:pPr>
    </w:p>
    <w:p w:rsidR="00F425DD" w:rsidRPr="00572C8D" w:rsidRDefault="002D070E" w:rsidP="001E1845">
      <w:pPr>
        <w:pStyle w:val="1"/>
        <w:spacing w:before="0"/>
        <w:ind w:left="204" w:hanging="204"/>
        <w:rPr>
          <w:rtl/>
        </w:rPr>
      </w:pPr>
      <w:r>
        <w:rPr>
          <w:rFonts w:hint="cs"/>
          <w:rtl/>
        </w:rPr>
        <w:lastRenderedPageBreak/>
        <w:t>1-</w:t>
      </w:r>
      <w:r w:rsidR="009A63E4" w:rsidRPr="00572C8D">
        <w:rPr>
          <w:rFonts w:hint="cs"/>
          <w:rtl/>
        </w:rPr>
        <w:t>م</w:t>
      </w:r>
      <w:r w:rsidR="00F425DD" w:rsidRPr="00572C8D">
        <w:rPr>
          <w:rFonts w:hint="cs"/>
          <w:rtl/>
        </w:rPr>
        <w:t xml:space="preserve">قدمه </w:t>
      </w:r>
    </w:p>
    <w:p w:rsidR="00624B32" w:rsidRDefault="00444C18" w:rsidP="00642464">
      <w:pPr>
        <w:pStyle w:val="a"/>
        <w:ind w:firstLine="0"/>
        <w:rPr>
          <w:rtl/>
        </w:rPr>
      </w:pPr>
      <w:r w:rsidRPr="00624B32">
        <w:rPr>
          <w:rFonts w:hint="cs"/>
          <w:rtl/>
        </w:rPr>
        <w:t xml:space="preserve">هنگام برخورد یک جسم صلب با سرعت بسیار زیاد با سطح آب و نفوذ در آن، غلبه بر نیروی مقاوم هیدرودینامیکی هم در مرحله ابتدایی نفوذ جسم به درون آب و هم در مرحله حرکت جسم در اعماق آب، از اهمیت </w:t>
      </w:r>
      <w:r w:rsidR="00642464">
        <w:rPr>
          <w:rFonts w:hint="cs"/>
          <w:rtl/>
        </w:rPr>
        <w:t>ویژه</w:t>
      </w:r>
      <w:r w:rsidR="00642464">
        <w:rPr>
          <w:rtl/>
        </w:rPr>
        <w:softHyphen/>
      </w:r>
      <w:r w:rsidR="00642464">
        <w:rPr>
          <w:rFonts w:hint="cs"/>
          <w:rtl/>
        </w:rPr>
        <w:t>ای</w:t>
      </w:r>
      <w:r w:rsidRPr="00624B32">
        <w:rPr>
          <w:rFonts w:hint="cs"/>
          <w:rtl/>
        </w:rPr>
        <w:t xml:space="preserve"> برخوردار است. برخورد اجسام با سطح آب را </w:t>
      </w:r>
      <w:r w:rsidR="008149AB">
        <w:rPr>
          <w:rFonts w:hint="cs"/>
          <w:rtl/>
        </w:rPr>
        <w:t xml:space="preserve">می‌توان </w:t>
      </w:r>
      <w:r w:rsidRPr="00624B32">
        <w:rPr>
          <w:rFonts w:hint="cs"/>
          <w:rtl/>
        </w:rPr>
        <w:t>به طور کلی بر اساس نحوه تشکیل حفره به دو گروه</w:t>
      </w:r>
      <w:r w:rsidR="00255108">
        <w:rPr>
          <w:rFonts w:hint="cs"/>
          <w:rtl/>
        </w:rPr>
        <w:t xml:space="preserve"> </w:t>
      </w:r>
      <w:r w:rsidRPr="00624B32">
        <w:rPr>
          <w:rFonts w:hint="cs"/>
          <w:rtl/>
        </w:rPr>
        <w:t>(ایجاد حفره توسط کشش هوا و تبخیر آب) تقسیم کرد</w:t>
      </w:r>
      <w:r w:rsidR="00624B32">
        <w:rPr>
          <w:rFonts w:hint="cs"/>
          <w:rtl/>
        </w:rPr>
        <w:t>.</w:t>
      </w:r>
    </w:p>
    <w:p w:rsidR="00444C18" w:rsidRDefault="00444C18" w:rsidP="004A468E">
      <w:pPr>
        <w:pStyle w:val="a"/>
      </w:pPr>
      <w:r w:rsidRPr="00624B32">
        <w:rPr>
          <w:rFonts w:hint="cs"/>
          <w:rtl/>
        </w:rPr>
        <w:t xml:space="preserve">گروه اول شامل، برخورد جسم با سطح آب به صورت سقوط آزاد و یا برخورد جسم با سطح آب با </w:t>
      </w:r>
      <w:r w:rsidR="0010669E">
        <w:rPr>
          <w:rFonts w:hint="cs"/>
          <w:rtl/>
        </w:rPr>
        <w:t>سرعت‌ها</w:t>
      </w:r>
      <w:r w:rsidRPr="00624B32">
        <w:rPr>
          <w:rFonts w:hint="cs"/>
          <w:rtl/>
        </w:rPr>
        <w:t xml:space="preserve">ی کم است. این تحلیل معمولا در طراحی شناورها، </w:t>
      </w:r>
      <w:r w:rsidR="0010669E">
        <w:rPr>
          <w:rFonts w:hint="cs"/>
          <w:rtl/>
        </w:rPr>
        <w:t>پرتابه‌ها</w:t>
      </w:r>
      <w:r w:rsidRPr="00624B32">
        <w:rPr>
          <w:rFonts w:hint="cs"/>
          <w:rtl/>
        </w:rPr>
        <w:t xml:space="preserve">ی سرعت پایین و ... مورد استفاده قرار </w:t>
      </w:r>
      <w:r w:rsidR="008149AB">
        <w:rPr>
          <w:rFonts w:hint="cs"/>
          <w:rtl/>
        </w:rPr>
        <w:t>می</w:t>
      </w:r>
      <w:r w:rsidR="008149AB">
        <w:rPr>
          <w:rtl/>
        </w:rPr>
        <w:softHyphen/>
      </w:r>
      <w:r w:rsidR="008149AB">
        <w:rPr>
          <w:rFonts w:hint="cs"/>
          <w:rtl/>
        </w:rPr>
        <w:t>گیرند</w:t>
      </w:r>
      <w:r w:rsidRPr="00624B32">
        <w:rPr>
          <w:rFonts w:hint="cs"/>
          <w:rtl/>
        </w:rPr>
        <w:t xml:space="preserve">. در این تحلیل، آب کاملا تراکم ناپذیر و جسم معمولا صلب فرض </w:t>
      </w:r>
      <w:r w:rsidR="00143EEC">
        <w:rPr>
          <w:rFonts w:hint="cs"/>
          <w:rtl/>
        </w:rPr>
        <w:t>می‌شود</w:t>
      </w:r>
      <w:r w:rsidRPr="00624B32">
        <w:rPr>
          <w:rFonts w:hint="cs"/>
          <w:rtl/>
        </w:rPr>
        <w:t xml:space="preserve">. با برخورد جسم جامد با سطح </w:t>
      </w:r>
      <w:r w:rsidRPr="001723A2">
        <w:rPr>
          <w:rFonts w:hint="cs"/>
          <w:rtl/>
        </w:rPr>
        <w:t xml:space="preserve">آب، </w:t>
      </w:r>
      <w:r w:rsidRPr="00624B32">
        <w:rPr>
          <w:rFonts w:hint="cs"/>
          <w:rtl/>
        </w:rPr>
        <w:t xml:space="preserve">مقداری هوا به دنبال جسم وارد آب شده، </w:t>
      </w:r>
      <w:r w:rsidR="00143EEC">
        <w:rPr>
          <w:rFonts w:hint="cs"/>
          <w:rtl/>
        </w:rPr>
        <w:t>حفره</w:t>
      </w:r>
      <w:r w:rsidR="00143EEC">
        <w:rPr>
          <w:rtl/>
        </w:rPr>
        <w:softHyphen/>
      </w:r>
      <w:r w:rsidR="00143EEC">
        <w:rPr>
          <w:rFonts w:hint="cs"/>
          <w:rtl/>
        </w:rPr>
        <w:t>ای</w:t>
      </w:r>
      <w:r w:rsidRPr="00624B32">
        <w:rPr>
          <w:rFonts w:hint="cs"/>
          <w:rtl/>
        </w:rPr>
        <w:t xml:space="preserve"> به شکل ساعت شنی ایجاد </w:t>
      </w:r>
      <w:r w:rsidR="00143EEC">
        <w:rPr>
          <w:rFonts w:hint="cs"/>
          <w:rtl/>
        </w:rPr>
        <w:t>می‌شود</w:t>
      </w:r>
      <w:r w:rsidRPr="00624B32">
        <w:rPr>
          <w:rFonts w:hint="cs"/>
          <w:rtl/>
        </w:rPr>
        <w:t>[</w:t>
      </w:r>
      <w:r w:rsidR="001702CB">
        <w:rPr>
          <w:rFonts w:hint="cs"/>
          <w:rtl/>
        </w:rPr>
        <w:t>1</w:t>
      </w:r>
      <w:r w:rsidRPr="003516B4">
        <w:rPr>
          <w:rFonts w:hint="cs"/>
          <w:rtl/>
        </w:rPr>
        <w:t>]</w:t>
      </w:r>
      <w:r w:rsidR="004A468E">
        <w:rPr>
          <w:rFonts w:hint="cs"/>
          <w:rtl/>
        </w:rPr>
        <w:t>.</w:t>
      </w:r>
    </w:p>
    <w:p w:rsidR="00444C18" w:rsidRPr="00444C18" w:rsidRDefault="00444C18" w:rsidP="004A468E">
      <w:pPr>
        <w:pStyle w:val="a"/>
        <w:rPr>
          <w:b/>
          <w:bCs/>
          <w:sz w:val="20"/>
          <w:rtl/>
        </w:rPr>
      </w:pPr>
      <w:r w:rsidRPr="00624B32">
        <w:rPr>
          <w:rFonts w:hint="cs"/>
          <w:rtl/>
        </w:rPr>
        <w:t xml:space="preserve">گروه دوم شامل، برخورد جسم با سطح آب در </w:t>
      </w:r>
      <w:r w:rsidR="0010669E">
        <w:rPr>
          <w:rFonts w:hint="cs"/>
          <w:rtl/>
        </w:rPr>
        <w:t>سرعت‌ها</w:t>
      </w:r>
      <w:r w:rsidRPr="00624B32">
        <w:rPr>
          <w:rFonts w:hint="cs"/>
          <w:rtl/>
        </w:rPr>
        <w:t>ی زیاد است. این نوع تحلیل،</w:t>
      </w:r>
      <w:r w:rsidR="009D40D6">
        <w:rPr>
          <w:rFonts w:hint="cs"/>
          <w:rtl/>
        </w:rPr>
        <w:t xml:space="preserve"> </w:t>
      </w:r>
      <w:r w:rsidRPr="00624B32">
        <w:rPr>
          <w:rFonts w:hint="cs"/>
          <w:rtl/>
        </w:rPr>
        <w:t xml:space="preserve">معمولا برای طراحی </w:t>
      </w:r>
      <w:r w:rsidR="0010669E">
        <w:rPr>
          <w:rFonts w:hint="cs"/>
          <w:rtl/>
        </w:rPr>
        <w:t>پرتابه‌ها</w:t>
      </w:r>
      <w:r w:rsidRPr="00624B32">
        <w:rPr>
          <w:rFonts w:hint="cs"/>
          <w:rtl/>
        </w:rPr>
        <w:t xml:space="preserve">ی پر سرعت از اهمیت فراوانی برخوردار است. با افزایش سرعت جسم، آب به صورت یک ماده تراکم پذیر رفتار </w:t>
      </w:r>
      <w:r w:rsidR="008149AB">
        <w:rPr>
          <w:rFonts w:hint="cs"/>
          <w:rtl/>
        </w:rPr>
        <w:t>می</w:t>
      </w:r>
      <w:r w:rsidR="008149AB">
        <w:rPr>
          <w:rtl/>
        </w:rPr>
        <w:softHyphen/>
      </w:r>
      <w:r w:rsidR="008149AB">
        <w:rPr>
          <w:rFonts w:hint="cs"/>
          <w:rtl/>
        </w:rPr>
        <w:t>کند</w:t>
      </w:r>
      <w:r w:rsidRPr="00624B32">
        <w:rPr>
          <w:rFonts w:hint="cs"/>
          <w:rtl/>
        </w:rPr>
        <w:t>. از طرفی تغییر شکل پرتابه در برخورد با سرعت زیاد بیش تر شده، لذا فرض صلب بودن آن همیشه صحیح و مناسب نیست. در این حالت فشار منفی ایجاد شده در پشت پرتابه ، س</w:t>
      </w:r>
      <w:r w:rsidR="004866EE" w:rsidRPr="00624B32">
        <w:rPr>
          <w:rFonts w:hint="cs"/>
          <w:rtl/>
        </w:rPr>
        <w:t>ب</w:t>
      </w:r>
      <w:r w:rsidRPr="00624B32">
        <w:rPr>
          <w:rFonts w:hint="cs"/>
          <w:rtl/>
        </w:rPr>
        <w:t xml:space="preserve">ب تبخیر آب و ایجاد حفره </w:t>
      </w:r>
      <w:r w:rsidR="00143EEC">
        <w:rPr>
          <w:rFonts w:hint="cs"/>
          <w:rtl/>
        </w:rPr>
        <w:t>می‌شود</w:t>
      </w:r>
      <w:r w:rsidRPr="00624B32">
        <w:rPr>
          <w:rFonts w:hint="cs"/>
          <w:rtl/>
        </w:rPr>
        <w:t>[</w:t>
      </w:r>
      <w:r w:rsidR="001702CB">
        <w:rPr>
          <w:rFonts w:hint="cs"/>
          <w:rtl/>
        </w:rPr>
        <w:t>1</w:t>
      </w:r>
      <w:r w:rsidRPr="00624B32">
        <w:rPr>
          <w:rFonts w:hint="cs"/>
          <w:rtl/>
        </w:rPr>
        <w:t>]</w:t>
      </w:r>
      <w:r w:rsidR="004A468E">
        <w:rPr>
          <w:rFonts w:hint="cs"/>
          <w:b/>
          <w:bCs/>
          <w:sz w:val="20"/>
          <w:rtl/>
        </w:rPr>
        <w:t>.</w:t>
      </w:r>
    </w:p>
    <w:p w:rsidR="00624B32" w:rsidRPr="00624B32" w:rsidRDefault="00444C18" w:rsidP="00624B32">
      <w:pPr>
        <w:pStyle w:val="a"/>
        <w:rPr>
          <w:rtl/>
        </w:rPr>
      </w:pPr>
      <w:r w:rsidRPr="00624B32">
        <w:rPr>
          <w:rFonts w:hint="cs"/>
          <w:rtl/>
        </w:rPr>
        <w:t xml:space="preserve">حرکت یک پرتابه در آب با سرعتی بیشتر از 50 متر بر ثانیه منجر به تشکیل </w:t>
      </w:r>
      <w:r w:rsidR="0010669E">
        <w:rPr>
          <w:rFonts w:hint="cs"/>
          <w:rtl/>
        </w:rPr>
        <w:t>حباب‌‌‌‌ها</w:t>
      </w:r>
      <w:r w:rsidRPr="00624B32">
        <w:rPr>
          <w:rFonts w:hint="cs"/>
          <w:rtl/>
        </w:rPr>
        <w:t xml:space="preserve">ی بخار روی سطح آن </w:t>
      </w:r>
      <w:r w:rsidR="00143EEC">
        <w:rPr>
          <w:rFonts w:hint="cs"/>
          <w:rtl/>
        </w:rPr>
        <w:t>می‌شود</w:t>
      </w:r>
      <w:r w:rsidRPr="00624B32">
        <w:rPr>
          <w:rFonts w:hint="cs"/>
          <w:rtl/>
        </w:rPr>
        <w:t xml:space="preserve">. با افزایش سرعت، بر تعداد  و اندازه این </w:t>
      </w:r>
      <w:r w:rsidR="0010669E">
        <w:rPr>
          <w:rFonts w:hint="cs"/>
          <w:rtl/>
        </w:rPr>
        <w:t>حباب‌‌‌‌ها</w:t>
      </w:r>
      <w:r w:rsidRPr="00624B32">
        <w:rPr>
          <w:rFonts w:hint="cs"/>
          <w:rtl/>
        </w:rPr>
        <w:t xml:space="preserve"> افزوده </w:t>
      </w:r>
      <w:r w:rsidR="00143EEC">
        <w:rPr>
          <w:rFonts w:hint="cs"/>
          <w:rtl/>
        </w:rPr>
        <w:t>می‌شود</w:t>
      </w:r>
      <w:r w:rsidRPr="00624B32">
        <w:rPr>
          <w:rFonts w:hint="cs"/>
          <w:rtl/>
        </w:rPr>
        <w:t xml:space="preserve">. این </w:t>
      </w:r>
      <w:r w:rsidR="0010669E">
        <w:rPr>
          <w:rFonts w:hint="cs"/>
          <w:rtl/>
        </w:rPr>
        <w:t>حباب‌‌‌‌ها</w:t>
      </w:r>
      <w:r w:rsidRPr="00624B32">
        <w:rPr>
          <w:rFonts w:hint="cs"/>
          <w:rtl/>
        </w:rPr>
        <w:t xml:space="preserve"> از اولین نقطه تماس پرتابه با آب یعنی دماغه شروع شده، در نهایت با پیوستن به یکدیگر به طور کامل پرتابه را در بر گرفته و آن را از تماس با آب جدا </w:t>
      </w:r>
      <w:r w:rsidR="00EF5AC2">
        <w:rPr>
          <w:rFonts w:hint="cs"/>
          <w:rtl/>
        </w:rPr>
        <w:t>می‌سازند</w:t>
      </w:r>
      <w:r w:rsidRPr="00624B32">
        <w:rPr>
          <w:rFonts w:hint="cs"/>
          <w:rtl/>
        </w:rPr>
        <w:t xml:space="preserve">. این امر، مقاومت هیدرودینامیکی در مقابل حرکت را به طور چشمگیری کاهش </w:t>
      </w:r>
      <w:r w:rsidR="00EF5AC2">
        <w:rPr>
          <w:rFonts w:hint="cs"/>
          <w:rtl/>
        </w:rPr>
        <w:t>می‌دهد</w:t>
      </w:r>
      <w:r w:rsidRPr="00624B32">
        <w:rPr>
          <w:rFonts w:hint="cs"/>
          <w:rtl/>
        </w:rPr>
        <w:t xml:space="preserve">. این پدیده، سوپر کاویتاسیون یا کاویتاسیون توسعه یافته نام دارد. قسمت دماغه به شکل یک صفحه تخت، کویتاتور موثری است که سبب حرکت جسم در آب در رژیم سوپر کاویتاسیون </w:t>
      </w:r>
      <w:r w:rsidR="00143EEC">
        <w:rPr>
          <w:rFonts w:hint="cs"/>
          <w:rtl/>
        </w:rPr>
        <w:t>می‌شود</w:t>
      </w:r>
      <w:r w:rsidR="00624B32">
        <w:rPr>
          <w:rFonts w:hint="cs"/>
          <w:rtl/>
        </w:rPr>
        <w:t>.</w:t>
      </w:r>
    </w:p>
    <w:p w:rsidR="00214AFB" w:rsidRDefault="00444C18" w:rsidP="008149AB">
      <w:pPr>
        <w:pStyle w:val="a"/>
        <w:rPr>
          <w:rtl/>
        </w:rPr>
      </w:pPr>
      <w:r w:rsidRPr="00624B32">
        <w:rPr>
          <w:rFonts w:hint="cs"/>
          <w:rtl/>
        </w:rPr>
        <w:lastRenderedPageBreak/>
        <w:t>تحلیل نتایج آزمایش</w:t>
      </w:r>
      <w:r w:rsidR="0010669E">
        <w:rPr>
          <w:rtl/>
        </w:rPr>
        <w:softHyphen/>
      </w:r>
      <w:r w:rsidR="0010669E">
        <w:rPr>
          <w:rFonts w:hint="cs"/>
          <w:rtl/>
        </w:rPr>
        <w:t>های</w:t>
      </w:r>
      <w:r w:rsidRPr="00624B32">
        <w:rPr>
          <w:rFonts w:hint="cs"/>
          <w:rtl/>
        </w:rPr>
        <w:t xml:space="preserve"> و </w:t>
      </w:r>
      <w:r w:rsidR="0010669E">
        <w:rPr>
          <w:rFonts w:hint="cs"/>
          <w:rtl/>
        </w:rPr>
        <w:t>بررسی‌ها</w:t>
      </w:r>
      <w:r w:rsidRPr="00624B32">
        <w:rPr>
          <w:rFonts w:hint="cs"/>
          <w:rtl/>
        </w:rPr>
        <w:t xml:space="preserve">ی نظری نشان </w:t>
      </w:r>
      <w:r w:rsidR="00EF5AC2">
        <w:rPr>
          <w:rFonts w:hint="cs"/>
          <w:rtl/>
        </w:rPr>
        <w:t>می‌دهد</w:t>
      </w:r>
      <w:r w:rsidRPr="00624B32">
        <w:rPr>
          <w:rFonts w:hint="cs"/>
          <w:rtl/>
        </w:rPr>
        <w:t xml:space="preserve"> که در قسمت دماغه یک پرتابه متحرک در آب، ناحیه بسیار پرفشاری وجود دارد که تنش در آن </w:t>
      </w:r>
      <w:r w:rsidR="00151391">
        <w:rPr>
          <w:rFonts w:hint="cs"/>
          <w:rtl/>
        </w:rPr>
        <w:t>می‌تواند</w:t>
      </w:r>
      <w:r w:rsidRPr="00624B32">
        <w:rPr>
          <w:rFonts w:hint="cs"/>
          <w:rtl/>
        </w:rPr>
        <w:t xml:space="preserve"> حتی از مقاومت تسلیم پرتابه نیز بالاتر رفته، منجر به تغییر شکل پلاستیک و یا حتی تخریب پرتابه شود.</w:t>
      </w:r>
    </w:p>
    <w:p w:rsidR="00624B32" w:rsidRPr="00624B32" w:rsidRDefault="00444C18" w:rsidP="008149AB">
      <w:pPr>
        <w:pStyle w:val="a"/>
        <w:rPr>
          <w:rtl/>
        </w:rPr>
      </w:pPr>
      <w:r w:rsidRPr="00624B32">
        <w:rPr>
          <w:rFonts w:hint="cs"/>
          <w:rtl/>
        </w:rPr>
        <w:t xml:space="preserve"> تاکنون مطالعات فراوانی به صورت تجربی، تحلیلی و عددی روی مسئله ورود به آب و مشکلات آن انجام شده، مستندات بسیاری در این زمینه منتشر شده است.</w:t>
      </w:r>
      <w:r w:rsidR="00151391">
        <w:rPr>
          <w:rFonts w:hint="cs"/>
          <w:rtl/>
        </w:rPr>
        <w:t xml:space="preserve"> </w:t>
      </w:r>
      <w:r w:rsidRPr="00624B32">
        <w:rPr>
          <w:rFonts w:hint="cs"/>
          <w:rtl/>
        </w:rPr>
        <w:t>اولین تحقیق تجربی در این زمینه به سال</w:t>
      </w:r>
      <w:r w:rsidR="0010669E">
        <w:rPr>
          <w:rtl/>
        </w:rPr>
        <w:softHyphen/>
      </w:r>
      <w:r w:rsidR="0010669E">
        <w:rPr>
          <w:rFonts w:hint="cs"/>
          <w:rtl/>
        </w:rPr>
        <w:t>های</w:t>
      </w:r>
      <w:r w:rsidRPr="00624B32">
        <w:rPr>
          <w:rFonts w:hint="cs"/>
          <w:rtl/>
        </w:rPr>
        <w:t xml:space="preserve"> 1897 تا 1900 باز </w:t>
      </w:r>
      <w:r w:rsidR="008149AB">
        <w:rPr>
          <w:rFonts w:hint="cs"/>
          <w:rtl/>
        </w:rPr>
        <w:t>می</w:t>
      </w:r>
      <w:r w:rsidR="008149AB">
        <w:rPr>
          <w:rtl/>
        </w:rPr>
        <w:softHyphen/>
      </w:r>
      <w:r w:rsidR="008149AB">
        <w:rPr>
          <w:rFonts w:hint="cs"/>
          <w:rtl/>
        </w:rPr>
        <w:t>گردد</w:t>
      </w:r>
      <w:r w:rsidRPr="00624B32">
        <w:rPr>
          <w:rFonts w:hint="cs"/>
          <w:rtl/>
        </w:rPr>
        <w:t>که ورتینگتون و کول با استفاده از دوربین</w:t>
      </w:r>
      <w:r w:rsidR="0010669E">
        <w:rPr>
          <w:rtl/>
        </w:rPr>
        <w:softHyphen/>
      </w:r>
      <w:r w:rsidR="0010669E">
        <w:rPr>
          <w:rFonts w:hint="cs"/>
          <w:rtl/>
        </w:rPr>
        <w:t>های</w:t>
      </w:r>
      <w:r w:rsidRPr="00624B32">
        <w:rPr>
          <w:rFonts w:hint="cs"/>
          <w:rtl/>
        </w:rPr>
        <w:t xml:space="preserve"> عکاسی ابتدایی به یررسی حفره</w:t>
      </w:r>
      <w:r w:rsidR="0010669E">
        <w:rPr>
          <w:rtl/>
        </w:rPr>
        <w:softHyphen/>
      </w:r>
      <w:r w:rsidR="0010669E">
        <w:rPr>
          <w:rFonts w:hint="cs"/>
          <w:rtl/>
        </w:rPr>
        <w:t>های</w:t>
      </w:r>
      <w:r w:rsidRPr="00624B32">
        <w:rPr>
          <w:rFonts w:hint="cs"/>
          <w:rtl/>
        </w:rPr>
        <w:t xml:space="preserve"> هوایی ناشی از ورود عمودی یک کره به درون آب پرداختند و بدین ترتیب، تحقیقات علمی در زمینه برخورد جامد-مایع آغاز شد. در مطالعات بعدی نیز مالوک و بل، برخی توصیفات کیفی را برای شکل حفره و مسیر کره در ورود به آب ارائه کردند</w:t>
      </w:r>
    </w:p>
    <w:p w:rsidR="00444C18" w:rsidRDefault="00444C18" w:rsidP="0010669E">
      <w:pPr>
        <w:pStyle w:val="a"/>
        <w:rPr>
          <w:rtl/>
        </w:rPr>
      </w:pPr>
      <w:r w:rsidRPr="00535499">
        <w:t xml:space="preserve"> </w:t>
      </w:r>
      <w:r w:rsidRPr="00535499">
        <w:rPr>
          <w:rFonts w:hint="cs"/>
          <w:rtl/>
        </w:rPr>
        <w:t>هرچند که بعدها تحقیقات بیش تری در زمینه ورود به آب و میدان جریان اطراف آن توسط دانشمندانی چون بیرخوف و کی وود، بیرخوف و آیزاکز، بیرخوف و زارلنتونلو، و آبلسون انجام شد، اما اولین پژوهش</w:t>
      </w:r>
      <w:r w:rsidR="0010669E">
        <w:rPr>
          <w:rtl/>
        </w:rPr>
        <w:softHyphen/>
      </w:r>
      <w:r w:rsidR="0010669E">
        <w:rPr>
          <w:rFonts w:hint="cs"/>
          <w:rtl/>
        </w:rPr>
        <w:t>های</w:t>
      </w:r>
      <w:r w:rsidRPr="00535499">
        <w:rPr>
          <w:rFonts w:hint="cs"/>
          <w:rtl/>
        </w:rPr>
        <w:t xml:space="preserve"> مدرن در حوزه برخورد یک پرتابه به سطح آب توسط می و وودهال در سال 1948 انجام شد. پس از آن نیز تا سال 1975 برخورد اجسام مختلفی مانند، گو</w:t>
      </w:r>
      <w:r w:rsidR="00151391">
        <w:rPr>
          <w:rFonts w:hint="cs"/>
          <w:rtl/>
        </w:rPr>
        <w:t>ی</w:t>
      </w:r>
      <w:r w:rsidRPr="00535499">
        <w:rPr>
          <w:rFonts w:hint="cs"/>
          <w:rtl/>
        </w:rPr>
        <w:t>، موشک و سطح آب توسط می، مورد بررسی قرار با گرفت[</w:t>
      </w:r>
      <w:r w:rsidR="001702CB">
        <w:rPr>
          <w:rFonts w:hint="cs"/>
          <w:rtl/>
        </w:rPr>
        <w:t>1</w:t>
      </w:r>
      <w:r w:rsidRPr="00535499">
        <w:rPr>
          <w:rFonts w:hint="cs"/>
          <w:rtl/>
        </w:rPr>
        <w:t>]</w:t>
      </w:r>
      <w:r>
        <w:rPr>
          <w:rFonts w:hint="cs"/>
          <w:rtl/>
        </w:rPr>
        <w:t>.</w:t>
      </w:r>
    </w:p>
    <w:p w:rsidR="00444C18" w:rsidRDefault="00444C18" w:rsidP="007A1ADC">
      <w:pPr>
        <w:pStyle w:val="a"/>
        <w:ind w:firstLine="0"/>
        <w:rPr>
          <w:rtl/>
        </w:rPr>
      </w:pPr>
      <w:r w:rsidRPr="007A1ADC">
        <w:rPr>
          <w:rFonts w:hint="cs"/>
          <w:noProof/>
          <w:lang w:eastAsia="en-US"/>
        </w:rPr>
        <w:drawing>
          <wp:inline distT="0" distB="0" distL="0" distR="0" wp14:anchorId="35BC6970" wp14:editId="1825CB0D">
            <wp:extent cx="2931160" cy="135947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a:extLst>
                        <a:ext uri="{28A0092B-C50C-407E-A947-70E740481C1C}">
                          <a14:useLocalDpi xmlns:a14="http://schemas.microsoft.com/office/drawing/2010/main" val="0"/>
                        </a:ext>
                      </a:extLst>
                    </a:blip>
                    <a:stretch>
                      <a:fillRect/>
                    </a:stretch>
                  </pic:blipFill>
                  <pic:spPr>
                    <a:xfrm>
                      <a:off x="0" y="0"/>
                      <a:ext cx="2931160" cy="1359475"/>
                    </a:xfrm>
                    <a:prstGeom prst="rect">
                      <a:avLst/>
                    </a:prstGeom>
                  </pic:spPr>
                </pic:pic>
              </a:graphicData>
            </a:graphic>
          </wp:inline>
        </w:drawing>
      </w:r>
    </w:p>
    <w:p w:rsidR="00444C18" w:rsidRDefault="007A1ADC" w:rsidP="001702CB">
      <w:pPr>
        <w:pStyle w:val="a"/>
        <w:ind w:firstLine="0"/>
        <w:jc w:val="left"/>
        <w:rPr>
          <w:rtl/>
        </w:rPr>
      </w:pPr>
      <w:bookmarkStart w:id="1" w:name="_Toc30968047"/>
      <w:r w:rsidRPr="007A1ADC">
        <w:rPr>
          <w:rFonts w:hint="cs"/>
          <w:b/>
          <w:bCs/>
          <w:sz w:val="16"/>
          <w:szCs w:val="18"/>
          <w:rtl/>
          <w:lang w:bidi="ar-SA"/>
        </w:rPr>
        <w:t xml:space="preserve">شکل 1 </w:t>
      </w:r>
      <w:r w:rsidR="00444C18" w:rsidRPr="007A1ADC">
        <w:rPr>
          <w:rFonts w:hint="cs"/>
          <w:sz w:val="16"/>
          <w:szCs w:val="18"/>
          <w:rtl/>
          <w:lang w:bidi="ar-SA"/>
        </w:rPr>
        <w:t>برخورد پرتابه با سطح آب و تشکیل حفره کپسولی و پیوسته[</w:t>
      </w:r>
      <w:r w:rsidR="001702CB">
        <w:rPr>
          <w:rFonts w:hint="cs"/>
          <w:sz w:val="16"/>
          <w:szCs w:val="18"/>
          <w:rtl/>
          <w:lang w:bidi="ar-SA"/>
        </w:rPr>
        <w:t>1</w:t>
      </w:r>
      <w:r w:rsidR="00444C18" w:rsidRPr="007A1ADC">
        <w:rPr>
          <w:rFonts w:hint="cs"/>
          <w:sz w:val="16"/>
          <w:szCs w:val="18"/>
          <w:rtl/>
          <w:lang w:bidi="ar-SA"/>
        </w:rPr>
        <w:t>]</w:t>
      </w:r>
      <w:bookmarkEnd w:id="1"/>
    </w:p>
    <w:p w:rsidR="00136450" w:rsidRPr="007A1ADC" w:rsidRDefault="00136450" w:rsidP="001702CB">
      <w:pPr>
        <w:pStyle w:val="a"/>
        <w:ind w:firstLine="0"/>
        <w:jc w:val="left"/>
      </w:pPr>
    </w:p>
    <w:p w:rsidR="00DE6009" w:rsidRPr="00FE506F" w:rsidRDefault="004866EE" w:rsidP="00030573">
      <w:pPr>
        <w:pStyle w:val="23"/>
        <w:rPr>
          <w:sz w:val="20"/>
          <w:szCs w:val="20"/>
          <w:rtl/>
        </w:rPr>
      </w:pPr>
      <w:r w:rsidRPr="00FE506F">
        <w:rPr>
          <w:rFonts w:hint="cs"/>
          <w:sz w:val="20"/>
          <w:szCs w:val="20"/>
          <w:rtl/>
        </w:rPr>
        <w:lastRenderedPageBreak/>
        <w:t>2</w:t>
      </w:r>
      <w:r w:rsidR="00030573" w:rsidRPr="00FE506F">
        <w:rPr>
          <w:rFonts w:hint="cs"/>
          <w:sz w:val="20"/>
          <w:szCs w:val="20"/>
          <w:rtl/>
        </w:rPr>
        <w:t>-</w:t>
      </w:r>
      <w:r w:rsidR="00DE6009" w:rsidRPr="00FE506F">
        <w:rPr>
          <w:rFonts w:hint="cs"/>
          <w:sz w:val="20"/>
          <w:szCs w:val="20"/>
          <w:rtl/>
        </w:rPr>
        <w:t xml:space="preserve"> </w:t>
      </w:r>
      <w:r w:rsidR="00030573" w:rsidRPr="00FE506F">
        <w:rPr>
          <w:rFonts w:hint="cs"/>
          <w:sz w:val="20"/>
          <w:szCs w:val="20"/>
          <w:rtl/>
        </w:rPr>
        <w:t>مسیر حرکت کویتی</w:t>
      </w:r>
    </w:p>
    <w:p w:rsidR="00444C18" w:rsidRPr="00535499" w:rsidRDefault="00030573" w:rsidP="004A468E">
      <w:pPr>
        <w:pStyle w:val="a"/>
        <w:ind w:firstLine="0"/>
        <w:rPr>
          <w:rtl/>
        </w:rPr>
      </w:pPr>
      <w:r w:rsidRPr="00535499">
        <w:rPr>
          <w:rFonts w:hint="cs"/>
          <w:rtl/>
        </w:rPr>
        <w:t xml:space="preserve">در اين </w:t>
      </w:r>
      <w:r w:rsidR="00151391">
        <w:rPr>
          <w:rFonts w:hint="cs"/>
          <w:rtl/>
        </w:rPr>
        <w:t>قسمت</w:t>
      </w:r>
      <w:r w:rsidRPr="00535499">
        <w:rPr>
          <w:rFonts w:hint="cs"/>
          <w:rtl/>
        </w:rPr>
        <w:t xml:space="preserve">، به  موضوع مسيرپرتابه در فاز کویتی با پيشران اينرسي </w:t>
      </w:r>
      <w:r w:rsidR="00151391">
        <w:rPr>
          <w:rFonts w:hint="cs"/>
          <w:rtl/>
        </w:rPr>
        <w:t>پرداخته شده است</w:t>
      </w:r>
      <w:r w:rsidRPr="00535499">
        <w:rPr>
          <w:rFonts w:hint="cs"/>
          <w:rtl/>
        </w:rPr>
        <w:t xml:space="preserve">. شرايط حركت در فاز كويتي به طور خاص در بعد از ورود به آب وجود دارد. با توجه به اینکه، كويتي ورود آب با هوا پر مي‌شود، پرتابه به طور کلی، در زمان قابل توجه فاز كويتي كامل را طي </w:t>
      </w:r>
      <w:r w:rsidR="008149AB">
        <w:rPr>
          <w:rFonts w:hint="cs"/>
          <w:rtl/>
        </w:rPr>
        <w:t>می</w:t>
      </w:r>
      <w:r w:rsidR="008149AB">
        <w:rPr>
          <w:rtl/>
        </w:rPr>
        <w:softHyphen/>
      </w:r>
      <w:r w:rsidR="008149AB">
        <w:rPr>
          <w:rFonts w:hint="cs"/>
          <w:rtl/>
        </w:rPr>
        <w:t>کند</w:t>
      </w:r>
      <w:r w:rsidRPr="00535499">
        <w:rPr>
          <w:rFonts w:hint="cs"/>
          <w:rtl/>
        </w:rPr>
        <w:t xml:space="preserve">. فاكتورهايي كه بر مسير حركت در فاز كويتي و فاز كاملاً مستغرق اثر </w:t>
      </w:r>
      <w:r w:rsidR="00151391">
        <w:rPr>
          <w:rFonts w:hint="cs"/>
          <w:rtl/>
        </w:rPr>
        <w:t>می</w:t>
      </w:r>
      <w:r w:rsidR="00151391">
        <w:rPr>
          <w:rtl/>
        </w:rPr>
        <w:softHyphen/>
      </w:r>
      <w:r w:rsidR="00151391">
        <w:rPr>
          <w:rFonts w:hint="cs"/>
          <w:rtl/>
        </w:rPr>
        <w:t>گذارند</w:t>
      </w:r>
      <w:r w:rsidRPr="00535499">
        <w:rPr>
          <w:rFonts w:hint="cs"/>
          <w:rtl/>
        </w:rPr>
        <w:t>، كاملاً مختلف است. براي فاز كويتي، پايداري وابسته به ضرايب هيدروديناميكي نيست اما بيشتر به ممنتوم نوک و دم به دليل برخورد دم پرتابه و ديوار كويتي وابسته است</w:t>
      </w:r>
      <w:r w:rsidR="00535499" w:rsidRPr="00535499">
        <w:rPr>
          <w:rFonts w:hint="cs"/>
          <w:rtl/>
        </w:rPr>
        <w:t>.</w:t>
      </w:r>
    </w:p>
    <w:p w:rsidR="00030573" w:rsidRDefault="00030573" w:rsidP="00105F11">
      <w:pPr>
        <w:pStyle w:val="a"/>
        <w:rPr>
          <w:b/>
          <w:bCs/>
          <w:rtl/>
        </w:rPr>
      </w:pPr>
      <w:r w:rsidRPr="00535499">
        <w:rPr>
          <w:rFonts w:hint="cs"/>
          <w:rtl/>
        </w:rPr>
        <w:t>در لحظه برخورد با آب و زمان بعد از آن، معمولاً فقط نوك پرتابه با آب در تماس است</w:t>
      </w:r>
      <w:r w:rsidR="00815400" w:rsidRPr="00815400">
        <w:rPr>
          <w:rFonts w:ascii="Times New Roman" w:hAnsi="Times New Roman" w:hint="cs"/>
          <w:sz w:val="20"/>
          <w:rtl/>
        </w:rPr>
        <w:t xml:space="preserve"> </w:t>
      </w:r>
      <w:r w:rsidR="00815400">
        <w:rPr>
          <w:rFonts w:ascii="Times New Roman" w:hAnsi="Times New Roman" w:hint="cs"/>
          <w:sz w:val="20"/>
          <w:rtl/>
        </w:rPr>
        <w:t>(</w:t>
      </w:r>
      <w:r w:rsidR="00815400" w:rsidRPr="00815400">
        <w:rPr>
          <w:rFonts w:hint="cs"/>
          <w:rtl/>
        </w:rPr>
        <w:t>شکل2</w:t>
      </w:r>
      <w:r w:rsidR="00815400" w:rsidRPr="00815400">
        <w:rPr>
          <w:rFonts w:ascii="Times New Roman" w:hAnsi="Times New Roman" w:cs="Times New Roman" w:hint="cs"/>
          <w:rtl/>
        </w:rPr>
        <w:t>–</w:t>
      </w:r>
      <w:r w:rsidR="00815400" w:rsidRPr="00815400">
        <w:t>A</w:t>
      </w:r>
      <w:r w:rsidR="00815400" w:rsidRPr="00815400">
        <w:rPr>
          <w:rFonts w:hint="cs"/>
          <w:rtl/>
        </w:rPr>
        <w:t xml:space="preserve"> ).</w:t>
      </w:r>
      <w:r w:rsidR="00815400" w:rsidRPr="00535499">
        <w:rPr>
          <w:rFonts w:hint="cs"/>
          <w:rtl/>
        </w:rPr>
        <w:t xml:space="preserve"> </w:t>
      </w:r>
      <w:r w:rsidRPr="00535499">
        <w:rPr>
          <w:rFonts w:hint="cs"/>
          <w:rtl/>
        </w:rPr>
        <w:t xml:space="preserve">غالباً به دليل نابالانسي، پرتابه دچار چرخش مي‌شود و دم پرتابه به ديوار كويتي برخورد </w:t>
      </w:r>
      <w:r w:rsidR="00151391">
        <w:rPr>
          <w:rFonts w:hint="cs"/>
          <w:rtl/>
        </w:rPr>
        <w:t>می</w:t>
      </w:r>
      <w:r w:rsidR="00151391">
        <w:rPr>
          <w:rtl/>
        </w:rPr>
        <w:softHyphen/>
      </w:r>
      <w:r w:rsidR="00151391">
        <w:rPr>
          <w:rFonts w:hint="cs"/>
          <w:rtl/>
        </w:rPr>
        <w:t>کند</w:t>
      </w:r>
      <w:r w:rsidRPr="00535499">
        <w:rPr>
          <w:rFonts w:hint="cs"/>
          <w:rtl/>
        </w:rPr>
        <w:t xml:space="preserve">. </w:t>
      </w:r>
      <w:r w:rsidR="00815400">
        <w:rPr>
          <w:rFonts w:hint="cs"/>
          <w:rtl/>
        </w:rPr>
        <w:t>(</w:t>
      </w:r>
      <w:r w:rsidR="00815400" w:rsidRPr="00815400">
        <w:rPr>
          <w:rFonts w:hint="cs"/>
          <w:rtl/>
        </w:rPr>
        <w:t>شکل</w:t>
      </w:r>
      <w:r w:rsidR="00105F11">
        <w:rPr>
          <w:rFonts w:hint="cs"/>
          <w:rtl/>
        </w:rPr>
        <w:t xml:space="preserve">2، </w:t>
      </w:r>
      <w:r w:rsidR="00815400">
        <w:t>C</w:t>
      </w:r>
      <w:r w:rsidR="00815400" w:rsidRPr="00815400">
        <w:rPr>
          <w:rFonts w:hint="cs"/>
          <w:rtl/>
        </w:rPr>
        <w:t xml:space="preserve"> و </w:t>
      </w:r>
      <w:r w:rsidR="00815400" w:rsidRPr="00815400">
        <w:t>A</w:t>
      </w:r>
      <w:r w:rsidR="00815400" w:rsidRPr="00815400">
        <w:rPr>
          <w:rFonts w:hint="cs"/>
          <w:rtl/>
        </w:rPr>
        <w:t>).</w:t>
      </w:r>
      <w:r w:rsidRPr="00535499">
        <w:rPr>
          <w:rFonts w:hint="cs"/>
          <w:rtl/>
        </w:rPr>
        <w:t xml:space="preserve"> نيروي ضربه باعث ايجاد سرعت زاويه اي مي‌شود كه</w:t>
      </w:r>
      <w:r w:rsidR="00847BDC">
        <w:rPr>
          <w:rFonts w:hint="cs"/>
          <w:rtl/>
        </w:rPr>
        <w:t xml:space="preserve"> ویپ</w:t>
      </w:r>
      <w:r w:rsidR="00847BDC">
        <w:rPr>
          <w:rStyle w:val="FootnoteReference"/>
          <w:rtl/>
        </w:rPr>
        <w:footnoteReference w:id="1"/>
      </w:r>
      <w:r w:rsidRPr="00535499">
        <w:rPr>
          <w:rFonts w:hint="cs"/>
          <w:rtl/>
        </w:rPr>
        <w:t xml:space="preserve"> ناميده مي‌شود.  </w:t>
      </w:r>
      <w:r w:rsidR="00847BDC">
        <w:rPr>
          <w:rFonts w:hint="cs"/>
          <w:rtl/>
        </w:rPr>
        <w:t>ویپ</w:t>
      </w:r>
      <w:r w:rsidR="00847BDC" w:rsidRPr="00535499">
        <w:rPr>
          <w:rFonts w:hint="cs"/>
          <w:rtl/>
        </w:rPr>
        <w:t xml:space="preserve"> </w:t>
      </w:r>
      <w:r w:rsidRPr="00535499">
        <w:rPr>
          <w:rFonts w:hint="cs"/>
          <w:rtl/>
        </w:rPr>
        <w:t>براي نوك</w:t>
      </w:r>
      <w:r w:rsidR="0010669E">
        <w:rPr>
          <w:rtl/>
        </w:rPr>
        <w:softHyphen/>
      </w:r>
      <w:r w:rsidR="0010669E">
        <w:rPr>
          <w:rFonts w:hint="cs"/>
          <w:rtl/>
        </w:rPr>
        <w:t>های</w:t>
      </w:r>
      <w:r w:rsidRPr="00535499">
        <w:rPr>
          <w:rFonts w:hint="cs"/>
          <w:rtl/>
        </w:rPr>
        <w:t xml:space="preserve"> نازك و خط جرياني مثبت بالا است. فقط براي نوك</w:t>
      </w:r>
      <w:r w:rsidR="0010669E">
        <w:rPr>
          <w:rtl/>
        </w:rPr>
        <w:softHyphen/>
      </w:r>
      <w:r w:rsidR="0010669E">
        <w:rPr>
          <w:rFonts w:hint="cs"/>
          <w:rtl/>
        </w:rPr>
        <w:t>های</w:t>
      </w:r>
      <w:r w:rsidRPr="00535499">
        <w:rPr>
          <w:rFonts w:hint="cs"/>
          <w:rtl/>
        </w:rPr>
        <w:t xml:space="preserve"> تخت (مانند ديسك)، </w:t>
      </w:r>
      <w:r w:rsidR="00847BDC">
        <w:rPr>
          <w:rFonts w:hint="cs"/>
          <w:rtl/>
        </w:rPr>
        <w:t>ویپ</w:t>
      </w:r>
      <w:r w:rsidR="00847BDC" w:rsidRPr="00535499">
        <w:rPr>
          <w:rFonts w:hint="cs"/>
          <w:rtl/>
        </w:rPr>
        <w:t xml:space="preserve"> </w:t>
      </w:r>
      <w:r w:rsidRPr="00535499">
        <w:rPr>
          <w:rFonts w:hint="cs"/>
          <w:rtl/>
        </w:rPr>
        <w:t>به سمت پايين است</w:t>
      </w:r>
      <w:r w:rsidR="00151391">
        <w:rPr>
          <w:rFonts w:hint="cs"/>
          <w:rtl/>
        </w:rPr>
        <w:t>.</w:t>
      </w:r>
    </w:p>
    <w:p w:rsidR="00030573" w:rsidRPr="00B82B3E" w:rsidRDefault="004866EE" w:rsidP="00FE506F">
      <w:pPr>
        <w:pStyle w:val="a"/>
        <w:ind w:firstLine="0"/>
        <w:rPr>
          <w:rFonts w:ascii="Times New Roman" w:hAnsi="Times New Roman"/>
          <w:b/>
          <w:bCs/>
          <w:sz w:val="16"/>
          <w:szCs w:val="18"/>
          <w:rtl/>
        </w:rPr>
      </w:pPr>
      <w:r>
        <w:rPr>
          <w:rFonts w:hint="cs"/>
          <w:rtl/>
        </w:rPr>
        <w:t>2</w:t>
      </w:r>
      <w:r w:rsidR="00030573" w:rsidRPr="00B82B3E">
        <w:rPr>
          <w:rFonts w:ascii="Times New Roman" w:hAnsi="Times New Roman" w:hint="cs"/>
          <w:b/>
          <w:bCs/>
          <w:sz w:val="16"/>
          <w:szCs w:val="18"/>
          <w:rtl/>
        </w:rPr>
        <w:t>-</w:t>
      </w:r>
      <w:r w:rsidR="00FE506F">
        <w:rPr>
          <w:rFonts w:ascii="Times New Roman" w:hAnsi="Times New Roman" w:hint="cs"/>
          <w:b/>
          <w:bCs/>
          <w:sz w:val="16"/>
          <w:szCs w:val="18"/>
          <w:rtl/>
        </w:rPr>
        <w:t>1-برخورد</w:t>
      </w:r>
      <w:r w:rsidR="00030573" w:rsidRPr="00B82B3E">
        <w:rPr>
          <w:rFonts w:ascii="Times New Roman" w:hAnsi="Times New Roman" w:hint="cs"/>
          <w:b/>
          <w:bCs/>
          <w:sz w:val="16"/>
          <w:szCs w:val="18"/>
          <w:rtl/>
        </w:rPr>
        <w:t xml:space="preserve"> دم بعد از ورود مایل</w:t>
      </w:r>
    </w:p>
    <w:p w:rsidR="00B82B3E" w:rsidRPr="00535499" w:rsidRDefault="00030573" w:rsidP="00E52ED6">
      <w:pPr>
        <w:pStyle w:val="a"/>
        <w:ind w:firstLine="0"/>
        <w:rPr>
          <w:rtl/>
        </w:rPr>
      </w:pPr>
      <w:r w:rsidRPr="00535499">
        <w:rPr>
          <w:rFonts w:hint="cs"/>
          <w:rtl/>
        </w:rPr>
        <w:t xml:space="preserve">اولين برخورد دم  پرتابه با ديوار كويتي يك رخداد مهم مي‌باشد زيرا كه آن بر مسير حركت تأثير قابل توجهی </w:t>
      </w:r>
      <w:r w:rsidR="008149AB">
        <w:rPr>
          <w:rFonts w:hint="cs"/>
          <w:rtl/>
        </w:rPr>
        <w:t>می</w:t>
      </w:r>
      <w:r w:rsidR="008149AB">
        <w:rPr>
          <w:rtl/>
        </w:rPr>
        <w:softHyphen/>
      </w:r>
      <w:r w:rsidR="008149AB">
        <w:rPr>
          <w:rFonts w:hint="cs"/>
          <w:rtl/>
        </w:rPr>
        <w:t>گذارد</w:t>
      </w:r>
      <w:r w:rsidRPr="00535499">
        <w:rPr>
          <w:rFonts w:hint="cs"/>
          <w:rtl/>
        </w:rPr>
        <w:t xml:space="preserve"> زمان اولین برخورد به فاكتورهاي زيادي وابسته است كه در ادامه بحث مي‌شود. اگر یک پرتابه با نوک دیسکی و بدون زاویه حمله به آب برخورد کند، آن دچار یک </w:t>
      </w:r>
      <w:r w:rsidR="00847BDC">
        <w:rPr>
          <w:rFonts w:hint="cs"/>
          <w:rtl/>
        </w:rPr>
        <w:t>ویپ</w:t>
      </w:r>
      <w:r w:rsidR="00847BDC" w:rsidRPr="00535499">
        <w:rPr>
          <w:rFonts w:hint="cs"/>
          <w:rtl/>
        </w:rPr>
        <w:t xml:space="preserve"> </w:t>
      </w:r>
      <w:r w:rsidRPr="00535499">
        <w:rPr>
          <w:rFonts w:hint="cs"/>
          <w:rtl/>
        </w:rPr>
        <w:t xml:space="preserve">کوچک منفی (نوک سمت پایین) </w:t>
      </w:r>
      <w:r w:rsidR="00143EEC">
        <w:rPr>
          <w:rFonts w:hint="cs"/>
          <w:rtl/>
        </w:rPr>
        <w:t>می‌شود</w:t>
      </w:r>
      <w:r w:rsidRPr="00535499">
        <w:rPr>
          <w:rFonts w:hint="cs"/>
          <w:rtl/>
        </w:rPr>
        <w:t>، (</w:t>
      </w:r>
      <w:r w:rsidR="00815400" w:rsidRPr="00815400">
        <w:rPr>
          <w:rFonts w:ascii="Times New Roman" w:hAnsi="Times New Roman" w:hint="cs"/>
          <w:sz w:val="20"/>
          <w:rtl/>
        </w:rPr>
        <w:t>شکل2</w:t>
      </w:r>
      <w:r w:rsidRPr="00815400">
        <w:rPr>
          <w:rFonts w:ascii="Times New Roman" w:hAnsi="Times New Roman" w:cs="Times New Roman" w:hint="cs"/>
          <w:sz w:val="20"/>
          <w:rtl/>
        </w:rPr>
        <w:t>–</w:t>
      </w:r>
      <w:r w:rsidR="005D624B">
        <w:rPr>
          <w:sz w:val="20"/>
        </w:rPr>
        <w:t>C</w:t>
      </w:r>
      <w:r w:rsidRPr="00815400">
        <w:rPr>
          <w:rFonts w:hint="cs"/>
          <w:sz w:val="20"/>
          <w:rtl/>
        </w:rPr>
        <w:t>).</w:t>
      </w:r>
      <w:r w:rsidRPr="00535499">
        <w:rPr>
          <w:rFonts w:hint="cs"/>
          <w:rtl/>
        </w:rPr>
        <w:t xml:space="preserve"> یک نوک نیم کروی (</w:t>
      </w:r>
      <w:r w:rsidR="00815400">
        <w:rPr>
          <w:rFonts w:hint="cs"/>
          <w:rtl/>
        </w:rPr>
        <w:t>شکل2</w:t>
      </w:r>
      <w:r w:rsidRPr="00535499">
        <w:rPr>
          <w:rFonts w:hint="cs"/>
          <w:rtl/>
        </w:rPr>
        <w:t>-</w:t>
      </w:r>
      <w:r w:rsidRPr="00535499">
        <w:t>D</w:t>
      </w:r>
      <w:r w:rsidRPr="00535499">
        <w:rPr>
          <w:rFonts w:hint="cs"/>
          <w:rtl/>
        </w:rPr>
        <w:t xml:space="preserve">)، یک </w:t>
      </w:r>
      <w:r w:rsidR="00847BDC">
        <w:rPr>
          <w:rFonts w:hint="cs"/>
          <w:rtl/>
        </w:rPr>
        <w:t>ویپ</w:t>
      </w:r>
      <w:r w:rsidR="00847BDC" w:rsidRPr="00535499">
        <w:rPr>
          <w:rFonts w:hint="cs"/>
          <w:rtl/>
        </w:rPr>
        <w:t xml:space="preserve"> </w:t>
      </w:r>
      <w:r w:rsidRPr="00535499">
        <w:rPr>
          <w:rFonts w:hint="cs"/>
          <w:rtl/>
        </w:rPr>
        <w:t xml:space="preserve">مثبت نسبتا بزرگی دارد و دم به دیوارکویتی پایینی برخورد </w:t>
      </w:r>
      <w:r w:rsidR="009D40D6">
        <w:rPr>
          <w:rFonts w:hint="cs"/>
          <w:rtl/>
        </w:rPr>
        <w:t>می‌کند</w:t>
      </w:r>
      <w:r w:rsidR="004A468E" w:rsidRPr="00535499">
        <w:t>]</w:t>
      </w:r>
      <w:r w:rsidR="004A468E" w:rsidRPr="00535499">
        <w:rPr>
          <w:rFonts w:hint="cs"/>
          <w:rtl/>
        </w:rPr>
        <w:t>21</w:t>
      </w:r>
      <w:r w:rsidR="004A468E" w:rsidRPr="00535499">
        <w:t>[</w:t>
      </w:r>
      <w:r w:rsidR="004A468E">
        <w:rPr>
          <w:rFonts w:hint="cs"/>
          <w:rtl/>
        </w:rPr>
        <w:t>.</w:t>
      </w:r>
      <w:r w:rsidR="004A468E" w:rsidRPr="00535499">
        <w:rPr>
          <w:rFonts w:hint="cs"/>
          <w:rtl/>
        </w:rPr>
        <w:t xml:space="preserve"> </w:t>
      </w:r>
      <w:r w:rsidRPr="00535499">
        <w:rPr>
          <w:rFonts w:hint="cs"/>
          <w:rtl/>
        </w:rPr>
        <w:t xml:space="preserve"> (</w:t>
      </w:r>
      <w:r w:rsidR="00815400" w:rsidRPr="00815400">
        <w:rPr>
          <w:rFonts w:hint="cs"/>
          <w:rtl/>
        </w:rPr>
        <w:t>شکل2</w:t>
      </w:r>
      <w:r w:rsidRPr="00815400">
        <w:rPr>
          <w:rFonts w:ascii="Times New Roman" w:hAnsi="Times New Roman" w:cs="Times New Roman" w:hint="cs"/>
          <w:rtl/>
        </w:rPr>
        <w:t>–</w:t>
      </w:r>
      <w:r w:rsidRPr="00535499">
        <w:t>B</w:t>
      </w:r>
      <w:r w:rsidR="004A468E">
        <w:rPr>
          <w:rFonts w:hint="cs"/>
          <w:rtl/>
        </w:rPr>
        <w:t xml:space="preserve"> را ببینید)</w:t>
      </w:r>
      <w:r w:rsidRPr="00535499">
        <w:rPr>
          <w:rFonts w:hint="cs"/>
          <w:rtl/>
        </w:rPr>
        <w:t>.</w:t>
      </w:r>
    </w:p>
    <w:p w:rsidR="00B82B3E" w:rsidRPr="00535499" w:rsidRDefault="00B82B3E" w:rsidP="00214AFB">
      <w:pPr>
        <w:pStyle w:val="a"/>
        <w:rPr>
          <w:rtl/>
        </w:rPr>
      </w:pPr>
      <w:r w:rsidRPr="00B82B3E">
        <w:rPr>
          <w:rFonts w:hint="cs"/>
          <w:sz w:val="26"/>
          <w:szCs w:val="26"/>
          <w:rtl/>
        </w:rPr>
        <w:t xml:space="preserve"> </w:t>
      </w:r>
      <w:r w:rsidRPr="00535499">
        <w:rPr>
          <w:rFonts w:hint="cs"/>
          <w:rtl/>
        </w:rPr>
        <w:t xml:space="preserve">غالباً، وقتي دم پرتابه به ديوار كويتي برخورد </w:t>
      </w:r>
      <w:r w:rsidR="00EA5F3E">
        <w:rPr>
          <w:rFonts w:hint="cs"/>
          <w:rtl/>
        </w:rPr>
        <w:t>می‌کند</w:t>
      </w:r>
      <w:r w:rsidRPr="00535499">
        <w:rPr>
          <w:rFonts w:hint="cs"/>
          <w:rtl/>
        </w:rPr>
        <w:t xml:space="preserve">، مقداري به داخل آب فرو </w:t>
      </w:r>
      <w:r w:rsidR="00214AFB">
        <w:rPr>
          <w:rFonts w:hint="cs"/>
          <w:rtl/>
        </w:rPr>
        <w:t>می</w:t>
      </w:r>
      <w:r w:rsidR="00214AFB">
        <w:rPr>
          <w:rtl/>
        </w:rPr>
        <w:softHyphen/>
      </w:r>
      <w:r w:rsidR="00214AFB">
        <w:rPr>
          <w:rFonts w:hint="cs"/>
          <w:rtl/>
        </w:rPr>
        <w:t>رود</w:t>
      </w:r>
      <w:r w:rsidRPr="00535499">
        <w:rPr>
          <w:rFonts w:hint="cs"/>
          <w:rtl/>
        </w:rPr>
        <w:t xml:space="preserve"> و سپس از داخل آب جدا مي‌شود. در اين فرآيند، سرعت </w:t>
      </w:r>
      <w:r w:rsidR="00214AFB">
        <w:rPr>
          <w:rFonts w:hint="cs"/>
          <w:rtl/>
        </w:rPr>
        <w:t>زاویه</w:t>
      </w:r>
      <w:r w:rsidR="00214AFB">
        <w:rPr>
          <w:rtl/>
        </w:rPr>
        <w:softHyphen/>
      </w:r>
      <w:r w:rsidR="00214AFB">
        <w:rPr>
          <w:rFonts w:hint="cs"/>
          <w:rtl/>
        </w:rPr>
        <w:t>ای</w:t>
      </w:r>
      <w:r w:rsidRPr="00535499">
        <w:rPr>
          <w:rFonts w:hint="cs"/>
          <w:rtl/>
        </w:rPr>
        <w:t xml:space="preserve"> ورود به آب و خروج از آب يكي است و به اين دليل پرتابه در داخل كويتي يك حركت نوساني خواهد داشت. اگر ممنتوم دم براي كاهش سرعت زاويه به صفر كافي نباشد، دم به نفوذ بيشتر به داخل ديوار كويتي ادامه </w:t>
      </w:r>
      <w:r w:rsidR="00EA5F3E">
        <w:rPr>
          <w:rFonts w:hint="cs"/>
          <w:rtl/>
        </w:rPr>
        <w:t>می‌دهد</w:t>
      </w:r>
      <w:r w:rsidRPr="00535499">
        <w:rPr>
          <w:rFonts w:hint="cs"/>
          <w:rtl/>
        </w:rPr>
        <w:t>. تا اينكه سمت جانبي</w:t>
      </w:r>
      <w:r w:rsidR="00815400">
        <w:t xml:space="preserve"> </w:t>
      </w:r>
      <w:r w:rsidRPr="00535499">
        <w:rPr>
          <w:rFonts w:hint="cs"/>
          <w:rtl/>
        </w:rPr>
        <w:t xml:space="preserve">رخ دهد. عموماً پرتابه در اين حالت، پايدار است و به صورت جانبي با نيروي درگ زياد و كويتي بزرگ حركت </w:t>
      </w:r>
      <w:r w:rsidR="00EA5F3E">
        <w:rPr>
          <w:rFonts w:hint="cs"/>
          <w:rtl/>
        </w:rPr>
        <w:t>می‌کند</w:t>
      </w:r>
      <w:r w:rsidRPr="00535499">
        <w:rPr>
          <w:rFonts w:hint="cs"/>
          <w:rtl/>
        </w:rPr>
        <w:t>.</w:t>
      </w:r>
    </w:p>
    <w:p w:rsidR="00B82B3E" w:rsidRPr="00B82B3E" w:rsidRDefault="007A72B5" w:rsidP="00B82B3E">
      <w:pPr>
        <w:pStyle w:val="23"/>
        <w:rPr>
          <w:rtl/>
        </w:rPr>
      </w:pPr>
      <w:r>
        <w:rPr>
          <w:rFonts w:hint="cs"/>
          <w:rtl/>
        </w:rPr>
        <w:t>2</w:t>
      </w:r>
      <w:r w:rsidR="004866EE">
        <w:rPr>
          <w:rFonts w:hint="cs"/>
          <w:rtl/>
        </w:rPr>
        <w:t>-2</w:t>
      </w:r>
      <w:r w:rsidR="00B82B3E">
        <w:rPr>
          <w:rFonts w:hint="cs"/>
          <w:rtl/>
        </w:rPr>
        <w:t>-</w:t>
      </w:r>
      <w:r w:rsidR="00B82B3E" w:rsidRPr="00B82B3E">
        <w:rPr>
          <w:rFonts w:hint="cs"/>
          <w:rtl/>
        </w:rPr>
        <w:t xml:space="preserve"> مسیر حرکت کویتی</w:t>
      </w:r>
    </w:p>
    <w:p w:rsidR="00B82B3E" w:rsidRPr="00FE506F" w:rsidRDefault="00B82B3E" w:rsidP="00FE506F">
      <w:pPr>
        <w:pStyle w:val="a"/>
        <w:ind w:firstLine="0"/>
        <w:rPr>
          <w:rFonts w:ascii="Times New Roman" w:eastAsiaTheme="minorHAnsi" w:hAnsi="Times New Roman"/>
          <w:sz w:val="20"/>
          <w:rtl/>
          <w:lang w:eastAsia="en-US" w:bidi="ar-SA"/>
        </w:rPr>
      </w:pPr>
      <w:bookmarkStart w:id="2" w:name="_Toc323629041"/>
      <w:r w:rsidRPr="00535499">
        <w:rPr>
          <w:rFonts w:hint="cs"/>
          <w:rtl/>
        </w:rPr>
        <w:t>حركت روي نوك</w:t>
      </w:r>
      <w:bookmarkEnd w:id="2"/>
      <w:r w:rsidRPr="00535499">
        <w:rPr>
          <w:rFonts w:hint="cs"/>
          <w:rtl/>
        </w:rPr>
        <w:t xml:space="preserve"> به طور خاص امکان دارد که پرتابه بر روي نوك حركت كند</w:t>
      </w:r>
      <w:r w:rsidR="00FE30EA">
        <w:rPr>
          <w:rFonts w:hint="cs"/>
          <w:rtl/>
        </w:rPr>
        <w:t>،</w:t>
      </w:r>
      <w:r w:rsidRPr="00535499">
        <w:rPr>
          <w:rFonts w:hint="cs"/>
          <w:rtl/>
        </w:rPr>
        <w:t xml:space="preserve"> و در كل مسير حركت، دم با ديوار كويتي برخورد ن</w:t>
      </w:r>
      <w:r w:rsidR="00EA5F3E">
        <w:rPr>
          <w:rFonts w:hint="cs"/>
          <w:rtl/>
        </w:rPr>
        <w:t>می‌کند</w:t>
      </w:r>
      <w:r w:rsidRPr="00535499">
        <w:rPr>
          <w:rFonts w:hint="cs"/>
          <w:rtl/>
        </w:rPr>
        <w:t>.</w:t>
      </w:r>
    </w:p>
    <w:p w:rsidR="00B82B3E" w:rsidRPr="004866EE" w:rsidRDefault="007A72B5" w:rsidP="007A72B5">
      <w:pPr>
        <w:pStyle w:val="23"/>
        <w:rPr>
          <w:rtl/>
        </w:rPr>
      </w:pPr>
      <w:r>
        <w:rPr>
          <w:rFonts w:hint="cs"/>
          <w:rtl/>
        </w:rPr>
        <w:t>2</w:t>
      </w:r>
      <w:r w:rsidR="00B82B3E" w:rsidRPr="004866EE">
        <w:rPr>
          <w:rFonts w:hint="cs"/>
          <w:rtl/>
        </w:rPr>
        <w:t>-</w:t>
      </w:r>
      <w:r>
        <w:rPr>
          <w:rFonts w:hint="cs"/>
          <w:rtl/>
        </w:rPr>
        <w:t>2</w:t>
      </w:r>
      <w:r w:rsidR="004866EE">
        <w:rPr>
          <w:rFonts w:hint="cs"/>
          <w:rtl/>
        </w:rPr>
        <w:t>-</w:t>
      </w:r>
      <w:r>
        <w:rPr>
          <w:rFonts w:hint="cs"/>
          <w:rtl/>
        </w:rPr>
        <w:t>1-</w:t>
      </w:r>
      <w:r w:rsidR="00B82B3E" w:rsidRPr="004866EE">
        <w:rPr>
          <w:rFonts w:hint="cs"/>
          <w:rtl/>
        </w:rPr>
        <w:t>حرکت نوسانی</w:t>
      </w:r>
    </w:p>
    <w:p w:rsidR="00B82B3E" w:rsidRPr="00535499" w:rsidRDefault="00B82B3E" w:rsidP="00FE506F">
      <w:pPr>
        <w:pStyle w:val="a"/>
        <w:ind w:firstLine="0"/>
        <w:rPr>
          <w:rtl/>
        </w:rPr>
      </w:pPr>
      <w:r w:rsidRPr="00535499">
        <w:rPr>
          <w:rFonts w:hint="cs"/>
          <w:rtl/>
        </w:rPr>
        <w:t xml:space="preserve">اگر ممنتوم وارده بر دم پرتابه براي برگرداندن پرتابه به داخل ديوار كويتي كافي باشد، حركت نوساني پرتابه درون كويتي رخ </w:t>
      </w:r>
      <w:r w:rsidR="00EA5F3E">
        <w:rPr>
          <w:rFonts w:hint="cs"/>
          <w:rtl/>
        </w:rPr>
        <w:t>می‌دهد</w:t>
      </w:r>
      <w:r w:rsidR="00214AFB">
        <w:rPr>
          <w:rFonts w:hint="cs"/>
          <w:rtl/>
        </w:rPr>
        <w:t>.</w:t>
      </w:r>
    </w:p>
    <w:p w:rsidR="00B82B3E" w:rsidRDefault="004866EE" w:rsidP="007A72B5">
      <w:pPr>
        <w:pStyle w:val="23"/>
        <w:rPr>
          <w:b w:val="0"/>
          <w:bCs w:val="0"/>
          <w:sz w:val="20"/>
          <w:rtl/>
        </w:rPr>
      </w:pPr>
      <w:r>
        <w:rPr>
          <w:rFonts w:hint="cs"/>
          <w:sz w:val="20"/>
          <w:rtl/>
        </w:rPr>
        <w:t>2</w:t>
      </w:r>
      <w:r w:rsidR="00B82B3E" w:rsidRPr="004866EE">
        <w:rPr>
          <w:rFonts w:hint="cs"/>
          <w:rtl/>
        </w:rPr>
        <w:t>-</w:t>
      </w:r>
      <w:r w:rsidR="007A72B5">
        <w:rPr>
          <w:rFonts w:hint="cs"/>
          <w:rtl/>
        </w:rPr>
        <w:t>2</w:t>
      </w:r>
      <w:r>
        <w:rPr>
          <w:rFonts w:hint="cs"/>
          <w:rtl/>
        </w:rPr>
        <w:t>-</w:t>
      </w:r>
      <w:r w:rsidR="007A72B5">
        <w:rPr>
          <w:rFonts w:hint="cs"/>
          <w:rtl/>
        </w:rPr>
        <w:t>2-</w:t>
      </w:r>
      <w:r w:rsidR="00B82B3E" w:rsidRPr="004866EE">
        <w:rPr>
          <w:rFonts w:hint="cs"/>
          <w:rtl/>
        </w:rPr>
        <w:t>حرکت دایروی</w:t>
      </w:r>
    </w:p>
    <w:p w:rsidR="00B82B3E" w:rsidRPr="00535499" w:rsidRDefault="00B82B3E" w:rsidP="002A6054">
      <w:pPr>
        <w:pStyle w:val="a"/>
        <w:ind w:firstLine="0"/>
        <w:rPr>
          <w:rtl/>
        </w:rPr>
      </w:pPr>
      <w:r w:rsidRPr="00535499">
        <w:rPr>
          <w:rFonts w:hint="cs"/>
          <w:rtl/>
        </w:rPr>
        <w:t xml:space="preserve">تحت بعضي شرايط، بعد از برخورد دم يك پرتابه با دیوار کویتی، ديگر دم پرتابه به ديوار مقابل نمي رود و روي همان ديواري كه اولين بار با آن برخورد كرده </w:t>
      </w:r>
      <w:r w:rsidRPr="00535499">
        <w:rPr>
          <w:rFonts w:hint="cs"/>
          <w:rtl/>
        </w:rPr>
        <w:lastRenderedPageBreak/>
        <w:t xml:space="preserve">بوده است باقي </w:t>
      </w:r>
      <w:r w:rsidR="00EA5F3E">
        <w:rPr>
          <w:rFonts w:hint="cs"/>
          <w:rtl/>
        </w:rPr>
        <w:t>می‌ماند</w:t>
      </w:r>
      <w:r w:rsidRPr="00535499">
        <w:rPr>
          <w:rFonts w:hint="cs"/>
          <w:rtl/>
        </w:rPr>
        <w:t>.(</w:t>
      </w:r>
      <w:r w:rsidR="00815400">
        <w:rPr>
          <w:rFonts w:hint="cs"/>
          <w:rtl/>
        </w:rPr>
        <w:t>شکل2</w:t>
      </w:r>
      <w:r w:rsidR="00815400" w:rsidRPr="00535499">
        <w:rPr>
          <w:rFonts w:hint="cs"/>
          <w:rtl/>
        </w:rPr>
        <w:t xml:space="preserve"> </w:t>
      </w:r>
      <w:r w:rsidRPr="00535499">
        <w:rPr>
          <w:rFonts w:hint="cs"/>
          <w:rtl/>
        </w:rPr>
        <w:t>-</w:t>
      </w:r>
      <w:r w:rsidRPr="00535499">
        <w:t>C</w:t>
      </w:r>
      <w:r w:rsidRPr="00535499">
        <w:rPr>
          <w:rFonts w:hint="cs"/>
          <w:rtl/>
        </w:rPr>
        <w:t xml:space="preserve">) ليفت وارد بر نوك و دم پرتابه در يك جهت مي‌باشند. ممنتوم </w:t>
      </w:r>
      <w:r w:rsidR="0010669E">
        <w:rPr>
          <w:rFonts w:hint="cs"/>
          <w:rtl/>
        </w:rPr>
        <w:t>آن</w:t>
      </w:r>
      <w:r w:rsidR="0010669E">
        <w:rPr>
          <w:rtl/>
        </w:rPr>
        <w:softHyphen/>
      </w:r>
      <w:r w:rsidR="0010669E">
        <w:rPr>
          <w:rFonts w:hint="cs"/>
          <w:rtl/>
        </w:rPr>
        <w:t>ها</w:t>
      </w:r>
      <w:r w:rsidRPr="00535499">
        <w:rPr>
          <w:rFonts w:hint="cs"/>
          <w:rtl/>
        </w:rPr>
        <w:t xml:space="preserve"> نسبت به مركز جرم برابر و در خلاف يكديگر هستند. مسير حركت منحني ايجاد مي‌شود كه تقريباً دايروي هست[</w:t>
      </w:r>
      <w:r w:rsidR="001702CB">
        <w:rPr>
          <w:rFonts w:hint="cs"/>
          <w:rtl/>
        </w:rPr>
        <w:t>2</w:t>
      </w:r>
      <w:r w:rsidRPr="00535499">
        <w:rPr>
          <w:rFonts w:hint="cs"/>
          <w:rtl/>
        </w:rPr>
        <w:t>]</w:t>
      </w:r>
      <w:r w:rsidR="002A6054">
        <w:rPr>
          <w:rFonts w:hint="cs"/>
          <w:rtl/>
        </w:rPr>
        <w:t>.</w:t>
      </w:r>
    </w:p>
    <w:p w:rsidR="00B82B3E" w:rsidRPr="004866EE" w:rsidRDefault="004866EE" w:rsidP="007A72B5">
      <w:pPr>
        <w:pStyle w:val="23"/>
        <w:rPr>
          <w:sz w:val="20"/>
          <w:rtl/>
        </w:rPr>
      </w:pPr>
      <w:r>
        <w:rPr>
          <w:rFonts w:hint="cs"/>
          <w:sz w:val="20"/>
          <w:rtl/>
        </w:rPr>
        <w:t>2</w:t>
      </w:r>
      <w:r w:rsidR="00B82B3E" w:rsidRPr="00B82B3E">
        <w:rPr>
          <w:rFonts w:hint="cs"/>
          <w:sz w:val="20"/>
          <w:rtl/>
        </w:rPr>
        <w:t>-</w:t>
      </w:r>
      <w:r w:rsidR="007A72B5">
        <w:rPr>
          <w:rFonts w:hint="cs"/>
          <w:sz w:val="20"/>
          <w:rtl/>
        </w:rPr>
        <w:t>2-3-</w:t>
      </w:r>
      <w:r w:rsidR="00B82B3E" w:rsidRPr="00B82B3E">
        <w:rPr>
          <w:rFonts w:hint="cs"/>
          <w:sz w:val="20"/>
          <w:rtl/>
        </w:rPr>
        <w:t>حرکت</w:t>
      </w:r>
      <w:r w:rsidR="00B82B3E">
        <w:rPr>
          <w:rFonts w:hint="cs"/>
          <w:sz w:val="20"/>
          <w:rtl/>
        </w:rPr>
        <w:t xml:space="preserve"> جانبی</w:t>
      </w:r>
    </w:p>
    <w:p w:rsidR="00136450" w:rsidRDefault="00B82B3E" w:rsidP="00136450">
      <w:pPr>
        <w:pStyle w:val="a"/>
        <w:rPr>
          <w:rtl/>
        </w:rPr>
      </w:pPr>
      <w:r w:rsidRPr="00535499">
        <w:rPr>
          <w:rFonts w:hint="cs"/>
          <w:rtl/>
        </w:rPr>
        <w:t xml:space="preserve">اگر ممنتوم ناشي شده از برخورد دم پرتابه براي از بين بردن سرعت ‌ زاويه‌اي كافي نباشد، دم به ديوار كويتي نفوذ </w:t>
      </w:r>
      <w:r w:rsidR="00EA5F3E">
        <w:rPr>
          <w:rFonts w:hint="cs"/>
          <w:rtl/>
        </w:rPr>
        <w:t>می‌کند</w:t>
      </w:r>
      <w:r w:rsidRPr="00535499">
        <w:rPr>
          <w:rFonts w:hint="cs"/>
          <w:rtl/>
        </w:rPr>
        <w:t xml:space="preserve"> و غالباً بر روي جهتي تقريباً عمود بر مسير حركت قرار مي‌گيرد. اين حالت باعث ايجاد درگ خيلي زيادي مي‌شود. </w:t>
      </w:r>
    </w:p>
    <w:p w:rsidR="00B82B3E" w:rsidRDefault="00B82B3E" w:rsidP="002A6054">
      <w:pPr>
        <w:pStyle w:val="a"/>
        <w:rPr>
          <w:rtl/>
        </w:rPr>
      </w:pPr>
      <w:r w:rsidRPr="00535499">
        <w:rPr>
          <w:rFonts w:hint="cs"/>
          <w:rtl/>
        </w:rPr>
        <w:t>معمولاً غير قابل قبول است. اما اين پديده را مي توان براي كاهش سرعت براي جلوگيري از صدمه خوردن در برخورد با كف به كار بست و همچنين از اين پديده مي توان براي كاهش عمق فرو روي در پرتاب پرتابه در آب</w:t>
      </w:r>
      <w:r w:rsidR="0010669E">
        <w:rPr>
          <w:rtl/>
        </w:rPr>
        <w:softHyphen/>
      </w:r>
      <w:r w:rsidR="0010669E">
        <w:rPr>
          <w:rFonts w:hint="cs"/>
          <w:rtl/>
        </w:rPr>
        <w:t>های</w:t>
      </w:r>
      <w:r w:rsidRPr="00535499">
        <w:rPr>
          <w:rFonts w:hint="cs"/>
          <w:rtl/>
        </w:rPr>
        <w:t xml:space="preserve"> كم عمق استفاده كرد[</w:t>
      </w:r>
      <w:r w:rsidR="001702CB">
        <w:rPr>
          <w:rFonts w:hint="cs"/>
          <w:rtl/>
        </w:rPr>
        <w:t>2</w:t>
      </w:r>
      <w:r w:rsidRPr="003516B4">
        <w:rPr>
          <w:rFonts w:hint="cs"/>
          <w:rtl/>
        </w:rPr>
        <w:t>]</w:t>
      </w:r>
      <w:r w:rsidR="002A6054">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4C2158" w:rsidTr="004C2158">
        <w:tc>
          <w:tcPr>
            <w:tcW w:w="4606" w:type="dxa"/>
          </w:tcPr>
          <w:p w:rsidR="004C2158" w:rsidRDefault="004C2158" w:rsidP="00535499">
            <w:pPr>
              <w:pStyle w:val="a"/>
              <w:ind w:firstLine="0"/>
              <w:rPr>
                <w:rtl/>
              </w:rPr>
            </w:pPr>
            <w:r>
              <w:rPr>
                <w:noProof/>
                <w:sz w:val="20"/>
                <w:lang w:eastAsia="en-US"/>
              </w:rPr>
              <w:drawing>
                <wp:inline distT="0" distB="0" distL="0" distR="0" wp14:anchorId="454892C9" wp14:editId="0C341166">
                  <wp:extent cx="2995200" cy="28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200" cy="2808000"/>
                          </a:xfrm>
                          <a:prstGeom prst="rect">
                            <a:avLst/>
                          </a:prstGeom>
                          <a:noFill/>
                          <a:ln>
                            <a:noFill/>
                          </a:ln>
                        </pic:spPr>
                      </pic:pic>
                    </a:graphicData>
                  </a:graphic>
                </wp:inline>
              </w:drawing>
            </w:r>
          </w:p>
        </w:tc>
      </w:tr>
      <w:tr w:rsidR="004C2158" w:rsidTr="004C2158">
        <w:tc>
          <w:tcPr>
            <w:tcW w:w="4606" w:type="dxa"/>
          </w:tcPr>
          <w:p w:rsidR="004C2158" w:rsidRPr="004C2158" w:rsidRDefault="004C2158" w:rsidP="004C2158">
            <w:pPr>
              <w:pStyle w:val="a"/>
              <w:ind w:firstLine="0"/>
              <w:jc w:val="left"/>
              <w:rPr>
                <w:b/>
                <w:bCs/>
                <w:sz w:val="16"/>
                <w:szCs w:val="18"/>
                <w:rtl/>
                <w:lang w:bidi="ar-SA"/>
              </w:rPr>
            </w:pPr>
            <w:r w:rsidRPr="007A1ADC">
              <w:rPr>
                <w:rFonts w:hint="cs"/>
                <w:b/>
                <w:bCs/>
                <w:sz w:val="16"/>
                <w:szCs w:val="18"/>
                <w:rtl/>
                <w:lang w:bidi="ar-SA"/>
              </w:rPr>
              <w:t xml:space="preserve">شکل 2 </w:t>
            </w:r>
            <w:r w:rsidRPr="004C2158">
              <w:rPr>
                <w:rFonts w:hint="cs"/>
                <w:sz w:val="16"/>
                <w:szCs w:val="18"/>
                <w:rtl/>
                <w:lang w:bidi="ar-SA"/>
              </w:rPr>
              <w:t>مسیر حرکت در فاز حرکت کویتی[21]</w:t>
            </w:r>
          </w:p>
        </w:tc>
      </w:tr>
    </w:tbl>
    <w:p w:rsidR="00B82B3E" w:rsidRPr="00F80E1E" w:rsidRDefault="007A72B5" w:rsidP="00F80E1E">
      <w:pPr>
        <w:pStyle w:val="23"/>
        <w:rPr>
          <w:sz w:val="18"/>
          <w:rtl/>
        </w:rPr>
      </w:pPr>
      <w:r w:rsidRPr="00F80E1E">
        <w:rPr>
          <w:rFonts w:hint="cs"/>
          <w:sz w:val="18"/>
          <w:rtl/>
        </w:rPr>
        <w:t>2</w:t>
      </w:r>
      <w:r w:rsidR="00B82B3E" w:rsidRPr="00F80E1E">
        <w:rPr>
          <w:rFonts w:hint="cs"/>
          <w:sz w:val="18"/>
          <w:rtl/>
        </w:rPr>
        <w:t>-</w:t>
      </w:r>
      <w:r w:rsidRPr="00F80E1E">
        <w:rPr>
          <w:rFonts w:hint="cs"/>
          <w:sz w:val="18"/>
          <w:rtl/>
        </w:rPr>
        <w:t>3-</w:t>
      </w:r>
      <w:r w:rsidR="00B82B3E" w:rsidRPr="00F80E1E">
        <w:rPr>
          <w:rFonts w:hint="cs"/>
          <w:sz w:val="18"/>
          <w:rtl/>
        </w:rPr>
        <w:t xml:space="preserve"> متلاشی شدن کویتی </w:t>
      </w:r>
    </w:p>
    <w:p w:rsidR="00030573" w:rsidRPr="00535499" w:rsidRDefault="00B82B3E" w:rsidP="002A6054">
      <w:pPr>
        <w:pStyle w:val="a"/>
        <w:ind w:firstLine="0"/>
        <w:rPr>
          <w:rtl/>
        </w:rPr>
      </w:pPr>
      <w:r w:rsidRPr="00535499">
        <w:rPr>
          <w:rFonts w:hint="cs"/>
          <w:rtl/>
        </w:rPr>
        <w:t>اندازه کويتي پرتابه پيشران</w:t>
      </w:r>
      <w:r w:rsidR="00342DC5">
        <w:rPr>
          <w:rFonts w:hint="cs"/>
          <w:rtl/>
        </w:rPr>
        <w:t xml:space="preserve"> </w:t>
      </w:r>
      <w:r w:rsidRPr="00535499">
        <w:rPr>
          <w:rFonts w:hint="cs"/>
          <w:rtl/>
        </w:rPr>
        <w:t xml:space="preserve">اينرسي بعد از ورود به آب به طور پيوسته كاهش </w:t>
      </w:r>
      <w:r w:rsidR="00EA5F3E">
        <w:rPr>
          <w:rFonts w:hint="cs"/>
          <w:rtl/>
        </w:rPr>
        <w:t>می‌یابد</w:t>
      </w:r>
      <w:r w:rsidR="00342DC5">
        <w:rPr>
          <w:rFonts w:hint="cs"/>
          <w:rtl/>
        </w:rPr>
        <w:t xml:space="preserve"> </w:t>
      </w:r>
      <w:r w:rsidRPr="00535499">
        <w:rPr>
          <w:rFonts w:hint="cs"/>
          <w:rtl/>
        </w:rPr>
        <w:t xml:space="preserve">تا اينكه اندازه كويتي از اندازه پرتابه كوچكتر ‌شود. موقعي كه اين وضعيت پيش آيد، قسمت عقب كويتي بر روي دم پرتابه فرود </w:t>
      </w:r>
      <w:r w:rsidR="00EA5F3E">
        <w:rPr>
          <w:rFonts w:hint="cs"/>
          <w:rtl/>
        </w:rPr>
        <w:t>می‌آید</w:t>
      </w:r>
      <w:r w:rsidRPr="00535499">
        <w:rPr>
          <w:rFonts w:hint="cs"/>
          <w:rtl/>
        </w:rPr>
        <w:t xml:space="preserve">. تأثير اين پديده وابسته به طبيعت پايداري پرتابه است. اگر پرتابه بدون سطوح پايدار كننده باشد، آن عموماً ناپايدار مي‌شود و پرتابه در جهت جانبي نسبت به مسير حركت قرار </w:t>
      </w:r>
      <w:r w:rsidR="00EA5F3E">
        <w:rPr>
          <w:rFonts w:hint="cs"/>
          <w:rtl/>
        </w:rPr>
        <w:t>می‌گیرد</w:t>
      </w:r>
      <w:r w:rsidRPr="00535499">
        <w:rPr>
          <w:rFonts w:hint="cs"/>
          <w:rtl/>
        </w:rPr>
        <w:t>[</w:t>
      </w:r>
      <w:r w:rsidR="001702CB">
        <w:rPr>
          <w:rFonts w:hint="cs"/>
          <w:rtl/>
        </w:rPr>
        <w:t>2</w:t>
      </w:r>
      <w:r w:rsidRPr="00535499">
        <w:rPr>
          <w:rFonts w:hint="cs"/>
          <w:rtl/>
        </w:rPr>
        <w:t>]</w:t>
      </w:r>
      <w:r w:rsidR="002A6054">
        <w:rPr>
          <w:rFonts w:hint="cs"/>
          <w:rtl/>
        </w:rPr>
        <w:t>.</w:t>
      </w:r>
    </w:p>
    <w:p w:rsidR="00B82B3E" w:rsidRPr="00F80E1E" w:rsidRDefault="007A72B5" w:rsidP="007A72B5">
      <w:pPr>
        <w:pStyle w:val="23"/>
        <w:rPr>
          <w:sz w:val="18"/>
          <w:rtl/>
        </w:rPr>
      </w:pPr>
      <w:r w:rsidRPr="00F80E1E">
        <w:rPr>
          <w:rFonts w:hint="cs"/>
          <w:sz w:val="18"/>
          <w:rtl/>
        </w:rPr>
        <w:t>2-4</w:t>
      </w:r>
      <w:r w:rsidR="00FE506F" w:rsidRPr="00F80E1E">
        <w:rPr>
          <w:rFonts w:hint="cs"/>
          <w:sz w:val="18"/>
          <w:rtl/>
        </w:rPr>
        <w:t>-</w:t>
      </w:r>
      <w:r w:rsidR="00B82B3E" w:rsidRPr="00F80E1E">
        <w:rPr>
          <w:rFonts w:hint="cs"/>
          <w:sz w:val="18"/>
          <w:rtl/>
        </w:rPr>
        <w:t>طراحی مسیر حرکت</w:t>
      </w:r>
    </w:p>
    <w:p w:rsidR="00B82B3E" w:rsidRPr="00535499" w:rsidRDefault="00B82B3E" w:rsidP="002A6054">
      <w:pPr>
        <w:pStyle w:val="a"/>
        <w:ind w:firstLine="0"/>
        <w:rPr>
          <w:rtl/>
        </w:rPr>
      </w:pPr>
      <w:r w:rsidRPr="00535499">
        <w:rPr>
          <w:rFonts w:hint="cs"/>
          <w:rtl/>
        </w:rPr>
        <w:t xml:space="preserve">موارد زيادي  از طراحي پرتابه بر روي مسير حرکت و رفتار پرتابه اثر </w:t>
      </w:r>
      <w:r w:rsidR="00EA5F3E">
        <w:rPr>
          <w:rFonts w:hint="cs"/>
          <w:rtl/>
        </w:rPr>
        <w:t>می</w:t>
      </w:r>
      <w:r w:rsidR="00EA5F3E">
        <w:rPr>
          <w:rtl/>
        </w:rPr>
        <w:softHyphen/>
      </w:r>
      <w:r w:rsidR="00EA5F3E">
        <w:rPr>
          <w:rFonts w:hint="cs"/>
          <w:rtl/>
        </w:rPr>
        <w:t>گذارند</w:t>
      </w:r>
      <w:r w:rsidRPr="00535499">
        <w:rPr>
          <w:rFonts w:hint="cs"/>
          <w:rtl/>
        </w:rPr>
        <w:t xml:space="preserve"> که عبارتند از : شکل نوک، شکل دم، طول پرتابه، موقعيت مرکز جرم، جرم پرتابه و ممان اينرسي[</w:t>
      </w:r>
      <w:r w:rsidR="001702CB">
        <w:rPr>
          <w:rFonts w:hint="cs"/>
          <w:rtl/>
        </w:rPr>
        <w:t>2</w:t>
      </w:r>
      <w:r w:rsidRPr="00535499">
        <w:rPr>
          <w:rFonts w:hint="cs"/>
          <w:rtl/>
        </w:rPr>
        <w:t>]</w:t>
      </w:r>
      <w:r w:rsidR="002A6054">
        <w:rPr>
          <w:rFonts w:hint="cs"/>
          <w:rtl/>
        </w:rPr>
        <w:t>.</w:t>
      </w:r>
    </w:p>
    <w:p w:rsidR="00832899" w:rsidRPr="00F80E1E" w:rsidRDefault="007A72B5" w:rsidP="00EA5F3E">
      <w:pPr>
        <w:pStyle w:val="23"/>
        <w:rPr>
          <w:sz w:val="18"/>
        </w:rPr>
      </w:pPr>
      <w:bookmarkStart w:id="3" w:name="_Toc30968158"/>
      <w:r w:rsidRPr="00F80E1E">
        <w:rPr>
          <w:rFonts w:hint="cs"/>
          <w:sz w:val="18"/>
          <w:rtl/>
        </w:rPr>
        <w:lastRenderedPageBreak/>
        <w:t>2-</w:t>
      </w:r>
      <w:r w:rsidR="00EA5F3E">
        <w:rPr>
          <w:rFonts w:hint="cs"/>
          <w:sz w:val="18"/>
          <w:rtl/>
        </w:rPr>
        <w:t>5</w:t>
      </w:r>
      <w:r w:rsidRPr="00F80E1E">
        <w:rPr>
          <w:rFonts w:hint="cs"/>
          <w:sz w:val="18"/>
          <w:rtl/>
        </w:rPr>
        <w:t>-</w:t>
      </w:r>
      <w:r w:rsidR="00832899" w:rsidRPr="00F80E1E">
        <w:rPr>
          <w:rFonts w:hint="cs"/>
          <w:sz w:val="18"/>
          <w:rtl/>
        </w:rPr>
        <w:t>وابستگی مسیر حرکت به شرایط ورود به آب</w:t>
      </w:r>
      <w:bookmarkEnd w:id="3"/>
    </w:p>
    <w:p w:rsidR="00832899" w:rsidRPr="007A72B5" w:rsidRDefault="00832899" w:rsidP="00535499">
      <w:pPr>
        <w:pStyle w:val="a"/>
        <w:ind w:firstLine="0"/>
        <w:rPr>
          <w:b/>
          <w:bCs/>
          <w:sz w:val="20"/>
          <w:rtl/>
        </w:rPr>
      </w:pPr>
      <w:r w:rsidRPr="00535499">
        <w:rPr>
          <w:rFonts w:hint="cs"/>
          <w:rtl/>
        </w:rPr>
        <w:t>مسير حركت پرتابه در ورود به آب نه تنها به طراحي پرتابه وابسته است، بلكه به شرايط آزمايشگاهي نيز وابسته است ك</w:t>
      </w:r>
      <w:r w:rsidR="00EA5F3E">
        <w:rPr>
          <w:rFonts w:hint="cs"/>
          <w:rtl/>
        </w:rPr>
        <w:t>ه</w:t>
      </w:r>
      <w:r w:rsidRPr="00535499">
        <w:rPr>
          <w:rFonts w:hint="cs"/>
          <w:rtl/>
        </w:rPr>
        <w:t xml:space="preserve"> عبارتند از:</w:t>
      </w:r>
      <w:r w:rsidRPr="007A72B5">
        <w:rPr>
          <w:rFonts w:hint="cs"/>
          <w:b/>
          <w:bCs/>
          <w:sz w:val="20"/>
          <w:rtl/>
        </w:rPr>
        <w:t xml:space="preserve"> </w:t>
      </w:r>
    </w:p>
    <w:p w:rsidR="00832899" w:rsidRPr="00832899" w:rsidRDefault="00832899" w:rsidP="00832899">
      <w:pPr>
        <w:pStyle w:val="a"/>
        <w:numPr>
          <w:ilvl w:val="0"/>
          <w:numId w:val="16"/>
        </w:numPr>
        <w:rPr>
          <w:sz w:val="20"/>
          <w:rtl/>
        </w:rPr>
      </w:pPr>
      <w:r w:rsidRPr="00832899">
        <w:rPr>
          <w:rFonts w:hint="cs"/>
          <w:sz w:val="20"/>
          <w:rtl/>
        </w:rPr>
        <w:t>زاويه ورود</w:t>
      </w:r>
    </w:p>
    <w:p w:rsidR="00832899" w:rsidRPr="00832899" w:rsidRDefault="00832899" w:rsidP="00832899">
      <w:pPr>
        <w:pStyle w:val="a"/>
        <w:numPr>
          <w:ilvl w:val="0"/>
          <w:numId w:val="16"/>
        </w:numPr>
        <w:rPr>
          <w:sz w:val="20"/>
        </w:rPr>
      </w:pPr>
      <w:r w:rsidRPr="00832899">
        <w:rPr>
          <w:rFonts w:hint="cs"/>
          <w:sz w:val="20"/>
          <w:rtl/>
        </w:rPr>
        <w:t>سرعت ورود</w:t>
      </w:r>
    </w:p>
    <w:p w:rsidR="00832899" w:rsidRPr="00832899" w:rsidRDefault="00832899" w:rsidP="00832899">
      <w:pPr>
        <w:pStyle w:val="a"/>
        <w:numPr>
          <w:ilvl w:val="0"/>
          <w:numId w:val="16"/>
        </w:numPr>
        <w:rPr>
          <w:sz w:val="20"/>
        </w:rPr>
      </w:pPr>
      <w:r w:rsidRPr="00832899">
        <w:rPr>
          <w:rFonts w:hint="cs"/>
          <w:sz w:val="20"/>
          <w:rtl/>
        </w:rPr>
        <w:t>زاويه حمله در ورود به آب (شامل هر دو مورد پيچ و ياو)</w:t>
      </w:r>
    </w:p>
    <w:p w:rsidR="00832899" w:rsidRPr="00832899" w:rsidRDefault="00832899" w:rsidP="00832899">
      <w:pPr>
        <w:pStyle w:val="a"/>
        <w:numPr>
          <w:ilvl w:val="0"/>
          <w:numId w:val="16"/>
        </w:numPr>
        <w:rPr>
          <w:sz w:val="20"/>
        </w:rPr>
      </w:pPr>
      <w:r w:rsidRPr="00832899">
        <w:rPr>
          <w:rFonts w:hint="cs"/>
          <w:sz w:val="20"/>
          <w:rtl/>
        </w:rPr>
        <w:t>سرعت ياو و پيچ</w:t>
      </w:r>
    </w:p>
    <w:p w:rsidR="00832899" w:rsidRPr="00832899" w:rsidRDefault="00832899" w:rsidP="00832899">
      <w:pPr>
        <w:pStyle w:val="a"/>
        <w:numPr>
          <w:ilvl w:val="0"/>
          <w:numId w:val="16"/>
        </w:numPr>
        <w:rPr>
          <w:sz w:val="20"/>
        </w:rPr>
      </w:pPr>
      <w:r w:rsidRPr="00832899">
        <w:rPr>
          <w:rFonts w:hint="cs"/>
          <w:sz w:val="20"/>
          <w:rtl/>
        </w:rPr>
        <w:t>فشار و جرم حجمي اتمسفر بالاي آب</w:t>
      </w:r>
    </w:p>
    <w:p w:rsidR="00832899" w:rsidRPr="00F80E1E" w:rsidRDefault="007A72B5" w:rsidP="00EA5F3E">
      <w:pPr>
        <w:pStyle w:val="23"/>
        <w:rPr>
          <w:sz w:val="18"/>
        </w:rPr>
      </w:pPr>
      <w:r w:rsidRPr="00F80E1E">
        <w:rPr>
          <w:rFonts w:hint="cs"/>
          <w:sz w:val="18"/>
          <w:rtl/>
        </w:rPr>
        <w:t>2-</w:t>
      </w:r>
      <w:r w:rsidR="00EA5F3E">
        <w:rPr>
          <w:rFonts w:hint="cs"/>
          <w:sz w:val="18"/>
          <w:rtl/>
        </w:rPr>
        <w:t>5</w:t>
      </w:r>
      <w:r w:rsidRPr="00F80E1E">
        <w:rPr>
          <w:rFonts w:hint="cs"/>
          <w:sz w:val="18"/>
          <w:rtl/>
        </w:rPr>
        <w:t>-1-</w:t>
      </w:r>
      <w:r w:rsidR="00832899" w:rsidRPr="00F80E1E">
        <w:rPr>
          <w:rFonts w:hint="cs"/>
          <w:sz w:val="18"/>
          <w:rtl/>
        </w:rPr>
        <w:t>زاویه ورود</w:t>
      </w:r>
    </w:p>
    <w:p w:rsidR="00832899" w:rsidRPr="00535499" w:rsidRDefault="00832899" w:rsidP="0010669E">
      <w:pPr>
        <w:pStyle w:val="a"/>
        <w:ind w:firstLine="0"/>
        <w:rPr>
          <w:rtl/>
        </w:rPr>
      </w:pPr>
      <w:r w:rsidRPr="00535499">
        <w:rPr>
          <w:rFonts w:hint="cs"/>
          <w:rtl/>
        </w:rPr>
        <w:t>ويپ</w:t>
      </w:r>
      <w:r w:rsidR="00815400">
        <w:t xml:space="preserve"> </w:t>
      </w:r>
      <w:r w:rsidRPr="00535499">
        <w:rPr>
          <w:rFonts w:hint="cs"/>
          <w:rtl/>
        </w:rPr>
        <w:t>و فشار زيرين در تعيين مسير حركت پرتابه نقش مهمي دارد و</w:t>
      </w:r>
      <w:r w:rsidR="00342DC5">
        <w:rPr>
          <w:rFonts w:hint="cs"/>
          <w:rtl/>
        </w:rPr>
        <w:t xml:space="preserve"> در</w:t>
      </w:r>
      <w:r w:rsidRPr="00535499">
        <w:rPr>
          <w:rFonts w:hint="cs"/>
          <w:rtl/>
        </w:rPr>
        <w:t xml:space="preserve"> مو</w:t>
      </w:r>
      <w:r w:rsidR="00342DC5">
        <w:rPr>
          <w:rFonts w:hint="cs"/>
          <w:rtl/>
        </w:rPr>
        <w:t>ا</w:t>
      </w:r>
      <w:r w:rsidRPr="00535499">
        <w:rPr>
          <w:rFonts w:hint="cs"/>
          <w:rtl/>
        </w:rPr>
        <w:t>قعي كه زاويه ورود نسبت به افق كم باشد، هر دو آن</w:t>
      </w:r>
      <w:r w:rsidR="0010669E">
        <w:rPr>
          <w:rFonts w:hint="cs"/>
          <w:rtl/>
        </w:rPr>
        <w:t xml:space="preserve"> </w:t>
      </w:r>
      <w:r w:rsidR="0010669E">
        <w:rPr>
          <w:rtl/>
        </w:rPr>
        <w:softHyphen/>
      </w:r>
      <w:r w:rsidR="0010669E">
        <w:rPr>
          <w:rFonts w:hint="cs"/>
          <w:rtl/>
        </w:rPr>
        <w:t>ها</w:t>
      </w:r>
      <w:r w:rsidRPr="00535499">
        <w:rPr>
          <w:rFonts w:hint="cs"/>
          <w:rtl/>
        </w:rPr>
        <w:t xml:space="preserve"> تأثير بزرگتري دارند.</w:t>
      </w:r>
    </w:p>
    <w:p w:rsidR="00832899" w:rsidRPr="00535499" w:rsidRDefault="00832899" w:rsidP="00815400">
      <w:pPr>
        <w:pStyle w:val="a"/>
        <w:ind w:firstLine="0"/>
        <w:rPr>
          <w:rtl/>
        </w:rPr>
      </w:pPr>
      <w:r w:rsidRPr="00535499">
        <w:rPr>
          <w:rFonts w:hint="cs"/>
          <w:rtl/>
        </w:rPr>
        <w:t>اگر شكل كلي پرتابه يك سيلندر با يك نوك نيمه كروي باشد، پرتابه ممكن است در معرض يك ويپ بزرگ قرار گيرد و کله ملاقی</w:t>
      </w:r>
      <w:r w:rsidR="00815400">
        <w:rPr>
          <w:rFonts w:hint="cs"/>
          <w:rtl/>
        </w:rPr>
        <w:t xml:space="preserve"> </w:t>
      </w:r>
      <w:r w:rsidRPr="00535499">
        <w:rPr>
          <w:rFonts w:hint="cs"/>
          <w:rtl/>
        </w:rPr>
        <w:t>رخ دهد.</w:t>
      </w:r>
    </w:p>
    <w:p w:rsidR="00832899" w:rsidRPr="00535499" w:rsidRDefault="00832899" w:rsidP="005D624B">
      <w:pPr>
        <w:pStyle w:val="a"/>
        <w:rPr>
          <w:rtl/>
        </w:rPr>
      </w:pPr>
      <w:r w:rsidRPr="00535499">
        <w:rPr>
          <w:rFonts w:hint="cs"/>
          <w:rtl/>
        </w:rPr>
        <w:t>همانطور كه زاويه ورود افزايش يابد شانس (برگشت پرتابه از سطح آب بدون فرو رفتن در آن) كم مي‌شود اما</w:t>
      </w:r>
      <w:r w:rsidRPr="00535499">
        <w:t xml:space="preserve"> </w:t>
      </w:r>
      <w:r w:rsidRPr="00535499">
        <w:rPr>
          <w:rFonts w:hint="cs"/>
          <w:rtl/>
        </w:rPr>
        <w:t xml:space="preserve"> (فرو رفتن پرتابه در آب ولي خارج شدن از آن بعد از طي مسافتي) ممكن است هنوز اتفاق بيفتد [</w:t>
      </w:r>
      <w:r w:rsidR="001702CB">
        <w:rPr>
          <w:rFonts w:hint="cs"/>
          <w:rtl/>
        </w:rPr>
        <w:t>2</w:t>
      </w:r>
      <w:r w:rsidRPr="00535499">
        <w:rPr>
          <w:rFonts w:hint="cs"/>
          <w:rtl/>
        </w:rPr>
        <w:t>]</w:t>
      </w:r>
      <w:r w:rsidR="005D624B">
        <w:rPr>
          <w:rFonts w:hint="cs"/>
          <w:rtl/>
        </w:rPr>
        <w:t>.</w:t>
      </w:r>
    </w:p>
    <w:p w:rsidR="00832899" w:rsidRPr="00F80E1E" w:rsidRDefault="007A72B5" w:rsidP="00EA5F3E">
      <w:pPr>
        <w:pStyle w:val="23"/>
        <w:rPr>
          <w:sz w:val="18"/>
        </w:rPr>
      </w:pPr>
      <w:r w:rsidRPr="00F80E1E">
        <w:rPr>
          <w:rFonts w:hint="cs"/>
          <w:sz w:val="18"/>
          <w:rtl/>
        </w:rPr>
        <w:t>2-</w:t>
      </w:r>
      <w:r w:rsidR="00EA5F3E">
        <w:rPr>
          <w:rFonts w:hint="cs"/>
          <w:sz w:val="18"/>
          <w:rtl/>
        </w:rPr>
        <w:t>5</w:t>
      </w:r>
      <w:r w:rsidRPr="00F80E1E">
        <w:rPr>
          <w:rFonts w:hint="cs"/>
          <w:sz w:val="18"/>
          <w:rtl/>
        </w:rPr>
        <w:t>-2-</w:t>
      </w:r>
      <w:r w:rsidR="00832899" w:rsidRPr="00F80E1E">
        <w:rPr>
          <w:rFonts w:hint="cs"/>
          <w:sz w:val="18"/>
          <w:rtl/>
        </w:rPr>
        <w:t>سرعت ورود</w:t>
      </w:r>
    </w:p>
    <w:p w:rsidR="00832899" w:rsidRPr="00EB62BB" w:rsidRDefault="00832899" w:rsidP="005D624B">
      <w:pPr>
        <w:pStyle w:val="a"/>
        <w:ind w:firstLine="0"/>
        <w:rPr>
          <w:rtl/>
        </w:rPr>
      </w:pPr>
      <w:r w:rsidRPr="00EB62BB">
        <w:rPr>
          <w:rFonts w:hint="cs"/>
          <w:rtl/>
        </w:rPr>
        <w:t>سرعت ورودي زياد بيشتر به دليل صدمه ديدن نوك و بال</w:t>
      </w:r>
      <w:r w:rsidR="0010669E">
        <w:rPr>
          <w:rtl/>
        </w:rPr>
        <w:softHyphen/>
      </w:r>
      <w:r w:rsidR="0010669E">
        <w:rPr>
          <w:rFonts w:hint="cs"/>
          <w:rtl/>
        </w:rPr>
        <w:t>های</w:t>
      </w:r>
      <w:r w:rsidRPr="00EB62BB">
        <w:rPr>
          <w:rFonts w:hint="cs"/>
          <w:rtl/>
        </w:rPr>
        <w:t xml:space="preserve"> پرتابه بر روي مسير حركت تأثير </w:t>
      </w:r>
      <w:r w:rsidR="00EA5F3E">
        <w:rPr>
          <w:rFonts w:hint="cs"/>
          <w:rtl/>
        </w:rPr>
        <w:t>می‌گذارد</w:t>
      </w:r>
      <w:r w:rsidRPr="00EB62BB">
        <w:rPr>
          <w:rFonts w:hint="cs"/>
          <w:rtl/>
        </w:rPr>
        <w:t xml:space="preserve">. اما در مورد تأثير مستقيم سرعت </w:t>
      </w:r>
      <w:r w:rsidR="008149AB">
        <w:rPr>
          <w:rFonts w:hint="cs"/>
          <w:rtl/>
        </w:rPr>
        <w:t xml:space="preserve">می‌توان </w:t>
      </w:r>
      <w:r w:rsidRPr="00EB62BB">
        <w:rPr>
          <w:rFonts w:hint="cs"/>
          <w:rtl/>
        </w:rPr>
        <w:t>گفت که سرعت زياد باعث ساده شدن مسئله مسير حركت با كاهش اهميت جاذبه و نيروي فشار زيرين مي‌شود[</w:t>
      </w:r>
      <w:r w:rsidR="001702CB">
        <w:rPr>
          <w:rFonts w:hint="cs"/>
          <w:rtl/>
        </w:rPr>
        <w:t>2</w:t>
      </w:r>
      <w:r w:rsidRPr="00EB62BB">
        <w:rPr>
          <w:rFonts w:hint="cs"/>
          <w:rtl/>
        </w:rPr>
        <w:t>]</w:t>
      </w:r>
      <w:r w:rsidR="005D624B">
        <w:rPr>
          <w:rFonts w:hint="cs"/>
          <w:rtl/>
        </w:rPr>
        <w:t>.</w:t>
      </w:r>
    </w:p>
    <w:p w:rsidR="00832899" w:rsidRPr="007A72B5" w:rsidRDefault="007A72B5" w:rsidP="007A72B5">
      <w:pPr>
        <w:pStyle w:val="Heading3"/>
        <w:bidi/>
        <w:rPr>
          <w:rFonts w:ascii="Times New Roman" w:eastAsia="Times New Roman" w:hAnsi="Times New Roman" w:cs="B Nazanin"/>
          <w:b/>
          <w:bCs/>
          <w:color w:val="auto"/>
          <w:sz w:val="20"/>
          <w:szCs w:val="20"/>
          <w:lang w:bidi="fa-IR"/>
        </w:rPr>
      </w:pPr>
      <w:bookmarkStart w:id="4" w:name="_Toc30968170"/>
      <w:r>
        <w:rPr>
          <w:rFonts w:ascii="Times New Roman" w:eastAsia="Times New Roman" w:hAnsi="Times New Roman" w:cs="B Nazanin" w:hint="cs"/>
          <w:b/>
          <w:bCs/>
          <w:color w:val="auto"/>
          <w:sz w:val="20"/>
          <w:szCs w:val="20"/>
          <w:rtl/>
          <w:lang w:bidi="fa-IR"/>
        </w:rPr>
        <w:t>3-</w:t>
      </w:r>
      <w:r w:rsidR="00832899" w:rsidRPr="007A72B5">
        <w:rPr>
          <w:rFonts w:ascii="Times New Roman" w:eastAsia="Times New Roman" w:hAnsi="Times New Roman" w:cs="B Nazanin" w:hint="cs"/>
          <w:b/>
          <w:bCs/>
          <w:color w:val="auto"/>
          <w:sz w:val="20"/>
          <w:szCs w:val="20"/>
          <w:rtl/>
          <w:lang w:bidi="fa-IR"/>
        </w:rPr>
        <w:t>تحلیل حرکت رونده سوپر کاویتاسیون</w:t>
      </w:r>
      <w:bookmarkEnd w:id="4"/>
    </w:p>
    <w:p w:rsidR="00F80E1E" w:rsidRPr="00624B32" w:rsidRDefault="00832899" w:rsidP="0010669E">
      <w:pPr>
        <w:pStyle w:val="a"/>
        <w:ind w:firstLine="0"/>
        <w:rPr>
          <w:rtl/>
        </w:rPr>
      </w:pPr>
      <w:r w:rsidRPr="00624B32">
        <w:rPr>
          <w:rFonts w:hint="cs"/>
          <w:rtl/>
        </w:rPr>
        <w:t xml:space="preserve">اساسا معادلات دینامیکی حرکت یک وسیله سوپرکاویتاسیون ماننده معادلات حرکت یک هواپیما فرموله </w:t>
      </w:r>
      <w:r w:rsidR="00143EEC">
        <w:rPr>
          <w:rFonts w:hint="cs"/>
          <w:rtl/>
        </w:rPr>
        <w:t>می‌شود</w:t>
      </w:r>
      <w:r w:rsidRPr="00624B32">
        <w:rPr>
          <w:rFonts w:hint="cs"/>
          <w:rtl/>
        </w:rPr>
        <w:t>، با این تفاوت که وسیله سوپرکاویتاسیون در یک محیط دو فازی که دارای مشخصه</w:t>
      </w:r>
      <w:r w:rsidR="0010669E">
        <w:rPr>
          <w:rtl/>
        </w:rPr>
        <w:softHyphen/>
      </w:r>
      <w:r w:rsidR="0010669E">
        <w:rPr>
          <w:rFonts w:hint="cs"/>
          <w:rtl/>
        </w:rPr>
        <w:t>های</w:t>
      </w:r>
      <w:r w:rsidRPr="00624B32">
        <w:rPr>
          <w:rFonts w:hint="cs"/>
          <w:rtl/>
        </w:rPr>
        <w:t xml:space="preserve"> ناهمگن و غیر یکنواخت است،کار</w:t>
      </w:r>
      <w:r w:rsidR="00EA5F3E">
        <w:rPr>
          <w:rFonts w:hint="cs"/>
          <w:rtl/>
        </w:rPr>
        <w:t xml:space="preserve"> </w:t>
      </w:r>
      <w:r w:rsidR="009D40D6">
        <w:rPr>
          <w:rFonts w:hint="cs"/>
          <w:rtl/>
        </w:rPr>
        <w:t>می‌کند</w:t>
      </w:r>
      <w:r w:rsidRPr="00624B32">
        <w:rPr>
          <w:rFonts w:hint="cs"/>
          <w:rtl/>
        </w:rPr>
        <w:t>،</w:t>
      </w:r>
      <w:r w:rsidR="00EA5F3E">
        <w:rPr>
          <w:rFonts w:hint="cs"/>
          <w:rtl/>
        </w:rPr>
        <w:t xml:space="preserve"> در شرایط کارکرد طبیعی</w:t>
      </w:r>
      <w:r w:rsidRPr="00624B32">
        <w:rPr>
          <w:rFonts w:hint="cs"/>
          <w:rtl/>
        </w:rPr>
        <w:t xml:space="preserve">، سطوح کنترل جسم سوپرکاویتاسیون تنها اندکی در آب غوطه ور بوده که موجب محدود شدن نیروهای کنترلی </w:t>
      </w:r>
      <w:r w:rsidR="00143EEC">
        <w:rPr>
          <w:rFonts w:hint="cs"/>
          <w:rtl/>
        </w:rPr>
        <w:t>می‌شود</w:t>
      </w:r>
      <w:r w:rsidRPr="00624B32">
        <w:rPr>
          <w:rFonts w:hint="cs"/>
          <w:rtl/>
        </w:rPr>
        <w:t xml:space="preserve"> و ممکن است مانورینگ وسیله را با مشکل روبرو کند. </w:t>
      </w:r>
    </w:p>
    <w:p w:rsidR="00832899" w:rsidRPr="00624B32" w:rsidRDefault="00832899" w:rsidP="008149AB">
      <w:pPr>
        <w:pStyle w:val="a"/>
        <w:rPr>
          <w:rtl/>
        </w:rPr>
      </w:pPr>
      <w:r w:rsidRPr="00624B32">
        <w:rPr>
          <w:rFonts w:hint="cs"/>
          <w:rtl/>
        </w:rPr>
        <w:t xml:space="preserve">نیروهای هیدرودینامیکی به شدت تحت اثر برهمکنش بین کاویتی و جسم قرار دارند که باعث غیرخطی شدن این نیروها </w:t>
      </w:r>
      <w:r w:rsidR="00143EEC">
        <w:rPr>
          <w:rFonts w:hint="cs"/>
          <w:rtl/>
        </w:rPr>
        <w:t>می‌شود</w:t>
      </w:r>
      <w:r w:rsidRPr="00624B32">
        <w:rPr>
          <w:rFonts w:hint="cs"/>
          <w:rtl/>
        </w:rPr>
        <w:t>. همچنین به علت نقش قابل توجه کاویتاتور در تولید نیروی لیفت مورد نیاز وسیله مرکز فشار وسیله در قسمت جلو و عموما در جلوی مرکز ثقل وسیله قرار دارد</w:t>
      </w:r>
      <w:r w:rsidRPr="00624B32">
        <w:t>]</w:t>
      </w:r>
      <w:r w:rsidR="001702CB">
        <w:rPr>
          <w:rFonts w:hint="cs"/>
          <w:rtl/>
        </w:rPr>
        <w:t>3</w:t>
      </w:r>
      <w:r w:rsidRPr="00624B32">
        <w:t>[</w:t>
      </w:r>
      <w:r w:rsidRPr="00624B32">
        <w:rPr>
          <w:rFonts w:hint="cs"/>
          <w:rtl/>
        </w:rPr>
        <w:t>.</w:t>
      </w:r>
      <w:r w:rsidR="005D624B">
        <w:rPr>
          <w:rFonts w:hint="cs"/>
          <w:rtl/>
        </w:rPr>
        <w:t xml:space="preserve"> </w:t>
      </w:r>
      <w:r w:rsidRPr="00624B32">
        <w:rPr>
          <w:rFonts w:hint="cs"/>
          <w:rtl/>
        </w:rPr>
        <w:t>بنابراین حرکت کنترل نشده،</w:t>
      </w:r>
      <w:r w:rsidR="00EA5F3E">
        <w:rPr>
          <w:rFonts w:hint="cs"/>
          <w:rtl/>
        </w:rPr>
        <w:t xml:space="preserve"> </w:t>
      </w:r>
      <w:r w:rsidRPr="00624B32">
        <w:rPr>
          <w:rFonts w:hint="cs"/>
          <w:rtl/>
        </w:rPr>
        <w:t xml:space="preserve">وسیله را به سوی ناپایداری سوق </w:t>
      </w:r>
      <w:r w:rsidR="00EF5AC2">
        <w:rPr>
          <w:rFonts w:hint="cs"/>
          <w:rtl/>
        </w:rPr>
        <w:t>می‌دهد</w:t>
      </w:r>
      <w:r w:rsidRPr="00624B32">
        <w:rPr>
          <w:rFonts w:hint="cs"/>
          <w:rtl/>
        </w:rPr>
        <w:t xml:space="preserve">. ساچنکو به اختصار سه مدت ممکن حرکت وسیله سوپرکاویتاسیون را که در اثر سرعت وسیله و گسترش سوپرکاویتاسیون به وجود </w:t>
      </w:r>
      <w:r w:rsidR="008149AB">
        <w:rPr>
          <w:rFonts w:hint="cs"/>
          <w:rtl/>
        </w:rPr>
        <w:t>می</w:t>
      </w:r>
      <w:r w:rsidR="008149AB">
        <w:rPr>
          <w:rtl/>
        </w:rPr>
        <w:softHyphen/>
      </w:r>
      <w:r w:rsidR="008149AB">
        <w:rPr>
          <w:rFonts w:hint="cs"/>
          <w:rtl/>
        </w:rPr>
        <w:t>آید</w:t>
      </w:r>
      <w:r w:rsidRPr="00624B32">
        <w:rPr>
          <w:rFonts w:hint="cs"/>
          <w:rtl/>
        </w:rPr>
        <w:t xml:space="preserve"> را به صورت زیر تعریف کرده است.</w:t>
      </w:r>
    </w:p>
    <w:p w:rsidR="00832899" w:rsidRPr="00F80E1E" w:rsidRDefault="00F80E1E" w:rsidP="00F80E1E">
      <w:pPr>
        <w:pStyle w:val="23"/>
        <w:rPr>
          <w:sz w:val="18"/>
          <w:rtl/>
        </w:rPr>
      </w:pPr>
      <w:bookmarkStart w:id="5" w:name="_Toc30968172"/>
      <w:r>
        <w:rPr>
          <w:rFonts w:hint="cs"/>
          <w:sz w:val="18"/>
          <w:rtl/>
        </w:rPr>
        <w:t>3-1-</w:t>
      </w:r>
      <w:r w:rsidR="00832899" w:rsidRPr="00F80E1E">
        <w:rPr>
          <w:rFonts w:hint="cs"/>
          <w:sz w:val="18"/>
          <w:rtl/>
        </w:rPr>
        <w:t>حرکت داخل یک جریان با دو کاویتی(سرعت کمتر از 70 متر بر ثانیه)</w:t>
      </w:r>
      <w:bookmarkEnd w:id="5"/>
    </w:p>
    <w:p w:rsidR="004C2158" w:rsidRPr="00255108" w:rsidRDefault="00832899" w:rsidP="008149AB">
      <w:pPr>
        <w:pStyle w:val="a"/>
        <w:ind w:firstLine="0"/>
        <w:rPr>
          <w:rtl/>
        </w:rPr>
      </w:pPr>
      <w:r w:rsidRPr="00EB62BB">
        <w:rPr>
          <w:rFonts w:hint="cs"/>
          <w:rtl/>
        </w:rPr>
        <w:t xml:space="preserve">به دلیل سرعت کم، دو کاویتی جزئی در لبه حمله و لبه انتهایی وسیله تولید </w:t>
      </w:r>
      <w:r w:rsidR="00143EEC">
        <w:rPr>
          <w:rFonts w:hint="cs"/>
          <w:rtl/>
        </w:rPr>
        <w:t>می‌شود</w:t>
      </w:r>
      <w:r w:rsidRPr="00EB62BB">
        <w:rPr>
          <w:rFonts w:hint="cs"/>
          <w:rtl/>
        </w:rPr>
        <w:t>.</w:t>
      </w:r>
      <w:r w:rsidR="00EA5F3E">
        <w:rPr>
          <w:rFonts w:hint="cs"/>
          <w:rtl/>
        </w:rPr>
        <w:t xml:space="preserve"> شکل 3</w:t>
      </w:r>
      <w:r w:rsidRPr="00EB62BB">
        <w:rPr>
          <w:rFonts w:hint="cs"/>
          <w:rtl/>
        </w:rPr>
        <w:t>. تمام قسمت</w:t>
      </w:r>
      <w:r w:rsidR="0010669E">
        <w:rPr>
          <w:rtl/>
        </w:rPr>
        <w:softHyphen/>
      </w:r>
      <w:r w:rsidR="0010669E">
        <w:rPr>
          <w:rFonts w:hint="cs"/>
          <w:rtl/>
        </w:rPr>
        <w:t>های</w:t>
      </w:r>
      <w:r w:rsidRPr="00EB62BB">
        <w:rPr>
          <w:rFonts w:hint="cs"/>
          <w:rtl/>
        </w:rPr>
        <w:t xml:space="preserve"> غوطه ور در آب </w:t>
      </w:r>
      <w:r w:rsidR="008149AB">
        <w:rPr>
          <w:rFonts w:hint="cs"/>
          <w:rtl/>
        </w:rPr>
        <w:t>می</w:t>
      </w:r>
      <w:r w:rsidR="008149AB">
        <w:rPr>
          <w:rtl/>
        </w:rPr>
        <w:softHyphen/>
      </w:r>
      <w:r w:rsidR="008149AB">
        <w:rPr>
          <w:rFonts w:hint="cs"/>
          <w:rtl/>
        </w:rPr>
        <w:t>توانند</w:t>
      </w:r>
      <w:r w:rsidRPr="00EB62BB">
        <w:rPr>
          <w:rFonts w:hint="cs"/>
          <w:rtl/>
        </w:rPr>
        <w:t xml:space="preserve"> یک نیروی شناوری تولید کنند که به همراه نیروهای لیفت فین و کاویتاتور،</w:t>
      </w:r>
      <w:r w:rsidR="00342DC5">
        <w:rPr>
          <w:rFonts w:hint="cs"/>
          <w:rtl/>
        </w:rPr>
        <w:t xml:space="preserve"> </w:t>
      </w:r>
      <w:r w:rsidRPr="00EB62BB">
        <w:rPr>
          <w:rFonts w:hint="cs"/>
          <w:rtl/>
        </w:rPr>
        <w:t xml:space="preserve">اثر نیروی وزن </w:t>
      </w:r>
      <w:r w:rsidRPr="00EB62BB">
        <w:rPr>
          <w:rFonts w:hint="cs"/>
          <w:rtl/>
        </w:rPr>
        <w:lastRenderedPageBreak/>
        <w:t xml:space="preserve">جسم را خنثی </w:t>
      </w:r>
      <w:r w:rsidR="00EA5F3E">
        <w:rPr>
          <w:rFonts w:hint="cs"/>
          <w:rtl/>
        </w:rPr>
        <w:t>می‌کنند</w:t>
      </w:r>
      <w:r w:rsidRPr="00EB62BB">
        <w:rPr>
          <w:rFonts w:hint="cs"/>
          <w:rtl/>
        </w:rPr>
        <w:t xml:space="preserve">. افزایش تماس جسم با جریان منجر افزایش شدید نیروی درگ </w:t>
      </w:r>
      <w:r w:rsidR="00143EEC">
        <w:rPr>
          <w:rFonts w:hint="cs"/>
          <w:rtl/>
        </w:rPr>
        <w:t>می‌شود</w:t>
      </w:r>
      <w:r w:rsidRPr="00255108">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4C2158" w:rsidTr="004C2158">
        <w:tc>
          <w:tcPr>
            <w:tcW w:w="4606" w:type="dxa"/>
          </w:tcPr>
          <w:p w:rsidR="004C2158" w:rsidRDefault="004C2158" w:rsidP="004C2158">
            <w:pPr>
              <w:pStyle w:val="a"/>
              <w:ind w:firstLine="0"/>
              <w:rPr>
                <w:rtl/>
              </w:rPr>
            </w:pPr>
            <w:r w:rsidRPr="00EB62BB">
              <w:rPr>
                <w:b/>
                <w:bCs/>
                <w:noProof/>
                <w:lang w:eastAsia="en-US"/>
              </w:rPr>
              <w:drawing>
                <wp:inline distT="0" distB="0" distL="0" distR="0" wp14:anchorId="386A25F7" wp14:editId="5B3F4CC5">
                  <wp:extent cx="2880000" cy="86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864000"/>
                          </a:xfrm>
                          <a:prstGeom prst="rect">
                            <a:avLst/>
                          </a:prstGeom>
                          <a:noFill/>
                          <a:ln>
                            <a:noFill/>
                          </a:ln>
                        </pic:spPr>
                      </pic:pic>
                    </a:graphicData>
                  </a:graphic>
                </wp:inline>
              </w:drawing>
            </w:r>
          </w:p>
        </w:tc>
      </w:tr>
      <w:tr w:rsidR="004C2158" w:rsidTr="004C2158">
        <w:tc>
          <w:tcPr>
            <w:tcW w:w="4606" w:type="dxa"/>
          </w:tcPr>
          <w:p w:rsidR="004C2158" w:rsidRPr="004C2158" w:rsidRDefault="004C2158" w:rsidP="001702CB">
            <w:pPr>
              <w:pStyle w:val="a"/>
              <w:ind w:firstLine="0"/>
              <w:rPr>
                <w:b/>
                <w:bCs/>
                <w:sz w:val="16"/>
                <w:szCs w:val="18"/>
                <w:rtl/>
                <w:lang w:bidi="ar-SA"/>
              </w:rPr>
            </w:pPr>
            <w:r w:rsidRPr="004C2158">
              <w:rPr>
                <w:rFonts w:hint="cs"/>
                <w:b/>
                <w:bCs/>
                <w:sz w:val="16"/>
                <w:szCs w:val="18"/>
                <w:rtl/>
                <w:lang w:bidi="ar-SA"/>
              </w:rPr>
              <w:t xml:space="preserve">شکل 3 </w:t>
            </w:r>
            <w:r w:rsidRPr="004C2158">
              <w:rPr>
                <w:rFonts w:hint="cs"/>
                <w:sz w:val="16"/>
                <w:szCs w:val="18"/>
                <w:rtl/>
                <w:lang w:bidi="ar-SA"/>
              </w:rPr>
              <w:t>حرکت با دو جریان کاویتی[</w:t>
            </w:r>
            <w:r w:rsidR="001702CB">
              <w:rPr>
                <w:rFonts w:hint="cs"/>
                <w:sz w:val="16"/>
                <w:szCs w:val="18"/>
                <w:rtl/>
                <w:lang w:bidi="ar-SA"/>
              </w:rPr>
              <w:t>4</w:t>
            </w:r>
            <w:r w:rsidRPr="004C2158">
              <w:rPr>
                <w:rFonts w:hint="cs"/>
                <w:sz w:val="16"/>
                <w:szCs w:val="18"/>
                <w:rtl/>
                <w:lang w:bidi="ar-SA"/>
              </w:rPr>
              <w:t>]</w:t>
            </w:r>
          </w:p>
        </w:tc>
      </w:tr>
    </w:tbl>
    <w:p w:rsidR="00030573" w:rsidRPr="00F80E1E" w:rsidRDefault="00F80E1E" w:rsidP="00D03157">
      <w:pPr>
        <w:pStyle w:val="23"/>
        <w:rPr>
          <w:sz w:val="18"/>
          <w:rtl/>
        </w:rPr>
      </w:pPr>
      <w:r>
        <w:rPr>
          <w:rFonts w:hint="cs"/>
          <w:sz w:val="18"/>
          <w:rtl/>
        </w:rPr>
        <w:t>3-2-</w:t>
      </w:r>
      <w:r w:rsidR="00832899" w:rsidRPr="00F80E1E">
        <w:rPr>
          <w:rFonts w:hint="cs"/>
          <w:sz w:val="18"/>
          <w:rtl/>
        </w:rPr>
        <w:t>حرکت در داخل یک سوپرکاویتی کاملا توسعه یافته(سرعت در حدود 50 تا 200 متر بر ثانیه</w:t>
      </w:r>
      <w:r w:rsidR="00EA5F3E">
        <w:rPr>
          <w:rFonts w:hint="cs"/>
          <w:sz w:val="18"/>
          <w:rtl/>
        </w:rPr>
        <w:t>)</w:t>
      </w:r>
    </w:p>
    <w:p w:rsidR="00EB62BB" w:rsidRDefault="003654C9" w:rsidP="003654C9">
      <w:pPr>
        <w:pStyle w:val="23"/>
        <w:rPr>
          <w:rFonts w:asciiTheme="majorBidi" w:hAnsiTheme="majorBidi"/>
          <w:b w:val="0"/>
          <w:bCs w:val="0"/>
          <w:sz w:val="18"/>
          <w:szCs w:val="20"/>
          <w:rtl/>
        </w:rPr>
      </w:pPr>
      <w:r w:rsidRPr="00EB62BB">
        <w:rPr>
          <w:rFonts w:asciiTheme="majorBidi" w:hAnsiTheme="majorBidi" w:hint="cs"/>
          <w:b w:val="0"/>
          <w:bCs w:val="0"/>
          <w:sz w:val="18"/>
          <w:szCs w:val="20"/>
          <w:rtl/>
        </w:rPr>
        <w:t>اساساً یک وسیله سوپرکاویتاسیون در این مد حرکتی، به علت نبود نیروهای شناوری بدنه، دارای دو حالت متفاوت است. حالت اول زمانی اتفاق می‌افتد که جسم دارای سطوح کنترلی از قبیل فین</w:t>
      </w:r>
      <w:r w:rsidRPr="00EB62BB">
        <w:rPr>
          <w:rFonts w:asciiTheme="majorBidi" w:hAnsiTheme="majorBidi" w:hint="eastAsia"/>
          <w:b w:val="0"/>
          <w:bCs w:val="0"/>
          <w:sz w:val="18"/>
          <w:szCs w:val="20"/>
          <w:rtl/>
        </w:rPr>
        <w:t>‌</w:t>
      </w:r>
      <w:r w:rsidRPr="00EB62BB">
        <w:rPr>
          <w:rFonts w:asciiTheme="majorBidi" w:hAnsiTheme="majorBidi" w:hint="cs"/>
          <w:b w:val="0"/>
          <w:bCs w:val="0"/>
          <w:sz w:val="18"/>
          <w:szCs w:val="20"/>
          <w:rtl/>
        </w:rPr>
        <w:t>هایی در قسمت انتهایی جسم است که می</w:t>
      </w:r>
      <w:r w:rsidRPr="00EB62BB">
        <w:rPr>
          <w:rFonts w:asciiTheme="majorBidi" w:hAnsiTheme="majorBidi" w:hint="eastAsia"/>
          <w:b w:val="0"/>
          <w:bCs w:val="0"/>
          <w:sz w:val="18"/>
          <w:szCs w:val="20"/>
          <w:rtl/>
        </w:rPr>
        <w:t>‌</w:t>
      </w:r>
      <w:r w:rsidRPr="00EB62BB">
        <w:rPr>
          <w:rFonts w:asciiTheme="majorBidi" w:hAnsiTheme="majorBidi" w:hint="cs"/>
          <w:b w:val="0"/>
          <w:bCs w:val="0"/>
          <w:sz w:val="18"/>
          <w:szCs w:val="20"/>
          <w:rtl/>
        </w:rPr>
        <w:t>تواند حرکت پرتابه را در یک سطح ثابت و بدون تماس انتهای بدنه با بدنه کاویتی نگه دارد</w:t>
      </w:r>
    </w:p>
    <w:p w:rsidR="003654C9" w:rsidRDefault="003654C9" w:rsidP="005D624B">
      <w:pPr>
        <w:pStyle w:val="a"/>
        <w:rPr>
          <w:rtl/>
        </w:rPr>
      </w:pPr>
      <w:r w:rsidRPr="00EB62BB">
        <w:rPr>
          <w:rFonts w:hint="cs"/>
          <w:rtl/>
        </w:rPr>
        <w:t>حالت دوم زمانی رخ می</w:t>
      </w:r>
      <w:r w:rsidRPr="00EB62BB">
        <w:rPr>
          <w:rFonts w:hint="eastAsia"/>
          <w:rtl/>
        </w:rPr>
        <w:t>‌</w:t>
      </w:r>
      <w:r w:rsidRPr="00EB62BB">
        <w:rPr>
          <w:rFonts w:hint="cs"/>
          <w:rtl/>
        </w:rPr>
        <w:t>دهد که وسیله ‌نتواند لیفت مورد نیاز برای غلبه بر نیروی وزن پرتابه را فراهم کند که در این حالت یک قسمت جزئی از بدنه وسیله از سطح پایینی کاویتی خارج شده و اصطلاحاً پلنینگ رخ می</w:t>
      </w:r>
      <w:r w:rsidRPr="00EB62BB">
        <w:rPr>
          <w:rFonts w:hint="eastAsia"/>
          <w:rtl/>
        </w:rPr>
        <w:t>‌</w:t>
      </w:r>
      <w:r w:rsidRPr="00EB62BB">
        <w:rPr>
          <w:rFonts w:hint="cs"/>
          <w:rtl/>
        </w:rPr>
        <w:t>دهد. در این حالت، چگونگی شبیه سازی وسیله به شدت وابسته به درجه دقت پیشگویی شکل کاویتی و دینامیک وسیله است[</w:t>
      </w:r>
      <w:r w:rsidR="001702CB">
        <w:rPr>
          <w:rFonts w:hint="cs"/>
          <w:rtl/>
        </w:rPr>
        <w:t>4</w:t>
      </w:r>
      <w:r w:rsidRPr="00EB62BB">
        <w:rPr>
          <w:rFonts w:hint="cs"/>
          <w:rtl/>
        </w:rPr>
        <w:t>]</w:t>
      </w:r>
      <w:r w:rsidR="005D624B">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4C2158" w:rsidTr="004C2158">
        <w:tc>
          <w:tcPr>
            <w:tcW w:w="4606" w:type="dxa"/>
          </w:tcPr>
          <w:p w:rsidR="004C2158" w:rsidRDefault="004C2158" w:rsidP="00EB62BB">
            <w:pPr>
              <w:pStyle w:val="a"/>
              <w:ind w:firstLine="0"/>
              <w:rPr>
                <w:rtl/>
              </w:rPr>
            </w:pPr>
            <w:r>
              <w:rPr>
                <w:noProof/>
                <w:lang w:eastAsia="en-US"/>
              </w:rPr>
              <w:drawing>
                <wp:inline distT="0" distB="0" distL="0" distR="0" wp14:anchorId="28DA105A" wp14:editId="50B21214">
                  <wp:extent cx="2818799" cy="972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799" cy="972000"/>
                          </a:xfrm>
                          <a:prstGeom prst="rect">
                            <a:avLst/>
                          </a:prstGeom>
                          <a:noFill/>
                          <a:ln>
                            <a:noFill/>
                          </a:ln>
                        </pic:spPr>
                      </pic:pic>
                    </a:graphicData>
                  </a:graphic>
                </wp:inline>
              </w:drawing>
            </w:r>
          </w:p>
        </w:tc>
      </w:tr>
      <w:tr w:rsidR="004C2158" w:rsidTr="004C2158">
        <w:tc>
          <w:tcPr>
            <w:tcW w:w="4606" w:type="dxa"/>
          </w:tcPr>
          <w:p w:rsidR="004C2158" w:rsidRPr="004C2158" w:rsidRDefault="004C2158" w:rsidP="001702CB">
            <w:pPr>
              <w:pStyle w:val="a"/>
              <w:ind w:firstLine="0"/>
              <w:rPr>
                <w:sz w:val="16"/>
                <w:szCs w:val="18"/>
                <w:rtl/>
                <w:lang w:bidi="ar-SA"/>
              </w:rPr>
            </w:pPr>
            <w:r w:rsidRPr="004C2158">
              <w:rPr>
                <w:rFonts w:hint="cs"/>
                <w:b/>
                <w:bCs/>
                <w:sz w:val="16"/>
                <w:szCs w:val="18"/>
                <w:rtl/>
                <w:lang w:bidi="ar-SA"/>
              </w:rPr>
              <w:t xml:space="preserve">شکل 4 </w:t>
            </w:r>
            <w:r w:rsidRPr="004C2158">
              <w:rPr>
                <w:rFonts w:hint="cs"/>
                <w:sz w:val="16"/>
                <w:szCs w:val="18"/>
                <w:rtl/>
                <w:lang w:bidi="ar-SA"/>
              </w:rPr>
              <w:t>حرکت در داخل یک سوپر کاویتی کاملا توسعه یافته[</w:t>
            </w:r>
            <w:r w:rsidR="001702CB">
              <w:rPr>
                <w:rFonts w:hint="cs"/>
                <w:sz w:val="16"/>
                <w:szCs w:val="18"/>
                <w:rtl/>
                <w:lang w:bidi="ar-SA"/>
              </w:rPr>
              <w:t>4</w:t>
            </w:r>
            <w:r w:rsidRPr="004C2158">
              <w:rPr>
                <w:rFonts w:hint="cs"/>
                <w:sz w:val="16"/>
                <w:szCs w:val="18"/>
                <w:rtl/>
                <w:lang w:bidi="ar-SA"/>
              </w:rPr>
              <w:t>]</w:t>
            </w:r>
          </w:p>
        </w:tc>
      </w:tr>
    </w:tbl>
    <w:p w:rsidR="003654C9" w:rsidRPr="00F80E1E" w:rsidRDefault="00405E35" w:rsidP="00F80E1E">
      <w:pPr>
        <w:pStyle w:val="23"/>
        <w:rPr>
          <w:sz w:val="18"/>
        </w:rPr>
      </w:pPr>
      <w:bookmarkStart w:id="6" w:name="_Toc30968174"/>
      <w:r>
        <w:rPr>
          <w:rFonts w:hint="cs"/>
          <w:sz w:val="18"/>
          <w:rtl/>
        </w:rPr>
        <w:t>3-3-</w:t>
      </w:r>
      <w:r w:rsidR="003654C9" w:rsidRPr="00F80E1E">
        <w:rPr>
          <w:rFonts w:hint="cs"/>
          <w:sz w:val="18"/>
          <w:rtl/>
        </w:rPr>
        <w:t>حرکت با تیل اسلپ در داخل سوپرکاویتی کاملا توسعه یافته(سرعت در حدود 300 تا 900 متر بر ثانیه)</w:t>
      </w:r>
      <w:bookmarkEnd w:id="6"/>
    </w:p>
    <w:p w:rsidR="003654C9" w:rsidRDefault="003654C9" w:rsidP="0010669E">
      <w:pPr>
        <w:pStyle w:val="23"/>
        <w:rPr>
          <w:rFonts w:asciiTheme="majorBidi" w:hAnsiTheme="majorBidi"/>
          <w:b w:val="0"/>
          <w:bCs w:val="0"/>
          <w:sz w:val="18"/>
          <w:szCs w:val="20"/>
          <w:rtl/>
        </w:rPr>
      </w:pPr>
      <w:r w:rsidRPr="00EB62BB">
        <w:rPr>
          <w:rFonts w:asciiTheme="majorBidi" w:hAnsiTheme="majorBidi" w:hint="cs"/>
          <w:b w:val="0"/>
          <w:bCs w:val="0"/>
          <w:sz w:val="18"/>
          <w:szCs w:val="20"/>
          <w:rtl/>
        </w:rPr>
        <w:t xml:space="preserve">در </w:t>
      </w:r>
      <w:r w:rsidR="0010669E">
        <w:rPr>
          <w:rFonts w:asciiTheme="majorBidi" w:hAnsiTheme="majorBidi" w:hint="cs"/>
          <w:b w:val="0"/>
          <w:bCs w:val="0"/>
          <w:sz w:val="18"/>
          <w:szCs w:val="20"/>
          <w:rtl/>
        </w:rPr>
        <w:t>سرعت‌ها</w:t>
      </w:r>
      <w:r w:rsidRPr="00EB62BB">
        <w:rPr>
          <w:rFonts w:asciiTheme="majorBidi" w:hAnsiTheme="majorBidi" w:hint="cs"/>
          <w:b w:val="0"/>
          <w:bCs w:val="0"/>
          <w:sz w:val="18"/>
          <w:szCs w:val="20"/>
          <w:rtl/>
        </w:rPr>
        <w:t>ی بالا، یک وسیله سوپرکاویتاسیون برخوردهای متوالی را با بدنه کاویتی تجربه می</w:t>
      </w:r>
      <w:r w:rsidRPr="00EB62BB">
        <w:rPr>
          <w:rFonts w:asciiTheme="majorBidi" w:hAnsiTheme="majorBidi" w:hint="eastAsia"/>
          <w:b w:val="0"/>
          <w:bCs w:val="0"/>
          <w:sz w:val="18"/>
          <w:szCs w:val="20"/>
          <w:rtl/>
        </w:rPr>
        <w:t>‌</w:t>
      </w:r>
      <w:r w:rsidRPr="00EB62BB">
        <w:rPr>
          <w:rFonts w:asciiTheme="majorBidi" w:hAnsiTheme="majorBidi" w:hint="cs"/>
          <w:b w:val="0"/>
          <w:bCs w:val="0"/>
          <w:sz w:val="18"/>
          <w:szCs w:val="20"/>
          <w:rtl/>
        </w:rPr>
        <w:t>کند. برخورد</w:t>
      </w:r>
      <w:r w:rsidR="0010669E">
        <w:rPr>
          <w:rFonts w:asciiTheme="majorBidi" w:hAnsiTheme="majorBidi"/>
          <w:b w:val="0"/>
          <w:bCs w:val="0"/>
          <w:sz w:val="18"/>
          <w:szCs w:val="20"/>
          <w:rtl/>
        </w:rPr>
        <w:softHyphen/>
      </w:r>
      <w:r w:rsidR="0010669E">
        <w:rPr>
          <w:rFonts w:asciiTheme="majorBidi" w:hAnsiTheme="majorBidi" w:hint="cs"/>
          <w:b w:val="0"/>
          <w:bCs w:val="0"/>
          <w:sz w:val="18"/>
          <w:szCs w:val="20"/>
          <w:rtl/>
        </w:rPr>
        <w:t>های</w:t>
      </w:r>
      <w:r w:rsidRPr="00EB62BB">
        <w:rPr>
          <w:rFonts w:asciiTheme="majorBidi" w:hAnsiTheme="majorBidi" w:hint="cs"/>
          <w:b w:val="0"/>
          <w:bCs w:val="0"/>
          <w:sz w:val="18"/>
          <w:szCs w:val="20"/>
          <w:rtl/>
        </w:rPr>
        <w:t xml:space="preserve"> متوالی که تیل اسلپ نام دارد، بواسطه اغتشاشات اولیه در زاویه پیچش و سرعت به وجود می</w:t>
      </w:r>
      <w:r w:rsidRPr="00EB62BB">
        <w:rPr>
          <w:rFonts w:asciiTheme="majorBidi" w:hAnsiTheme="majorBidi" w:hint="eastAsia"/>
          <w:b w:val="0"/>
          <w:bCs w:val="0"/>
          <w:sz w:val="18"/>
          <w:szCs w:val="20"/>
          <w:rtl/>
        </w:rPr>
        <w:t>‌</w:t>
      </w:r>
      <w:r w:rsidRPr="00EB62BB">
        <w:rPr>
          <w:rFonts w:asciiTheme="majorBidi" w:hAnsiTheme="majorBidi" w:hint="cs"/>
          <w:b w:val="0"/>
          <w:bCs w:val="0"/>
          <w:sz w:val="18"/>
          <w:szCs w:val="20"/>
          <w:rtl/>
        </w:rPr>
        <w:t>آید و ممکن است که نوسان حرکت به تدریج ثابت یا میرا 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4C2158" w:rsidTr="004C2158">
        <w:tc>
          <w:tcPr>
            <w:tcW w:w="4606" w:type="dxa"/>
          </w:tcPr>
          <w:p w:rsidR="004C2158" w:rsidRDefault="004C2158" w:rsidP="00EB62BB">
            <w:pPr>
              <w:pStyle w:val="23"/>
              <w:rPr>
                <w:rFonts w:asciiTheme="majorBidi" w:hAnsiTheme="majorBidi"/>
                <w:b w:val="0"/>
                <w:bCs w:val="0"/>
                <w:sz w:val="18"/>
                <w:szCs w:val="20"/>
                <w:rtl/>
              </w:rPr>
            </w:pPr>
            <w:r>
              <w:rPr>
                <w:noProof/>
                <w:lang w:eastAsia="en-US"/>
              </w:rPr>
              <w:drawing>
                <wp:inline distT="0" distB="0" distL="0" distR="0" wp14:anchorId="3D4E5786" wp14:editId="01807B83">
                  <wp:extent cx="2766741" cy="1080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741" cy="1080000"/>
                          </a:xfrm>
                          <a:prstGeom prst="rect">
                            <a:avLst/>
                          </a:prstGeom>
                          <a:noFill/>
                          <a:ln>
                            <a:noFill/>
                          </a:ln>
                        </pic:spPr>
                      </pic:pic>
                    </a:graphicData>
                  </a:graphic>
                </wp:inline>
              </w:drawing>
            </w:r>
          </w:p>
        </w:tc>
      </w:tr>
      <w:tr w:rsidR="004C2158" w:rsidTr="004C2158">
        <w:tc>
          <w:tcPr>
            <w:tcW w:w="4606" w:type="dxa"/>
          </w:tcPr>
          <w:p w:rsidR="004C2158" w:rsidRPr="004C2158" w:rsidRDefault="004C2158" w:rsidP="001702CB">
            <w:pPr>
              <w:pStyle w:val="a"/>
              <w:ind w:firstLine="0"/>
              <w:rPr>
                <w:sz w:val="16"/>
                <w:szCs w:val="18"/>
                <w:rtl/>
                <w:lang w:bidi="ar-SA"/>
              </w:rPr>
            </w:pPr>
            <w:r w:rsidRPr="004C2158">
              <w:rPr>
                <w:rFonts w:hint="cs"/>
                <w:b/>
                <w:bCs/>
                <w:sz w:val="16"/>
                <w:szCs w:val="18"/>
                <w:rtl/>
                <w:lang w:bidi="ar-SA"/>
              </w:rPr>
              <w:t xml:space="preserve">شکل 5 </w:t>
            </w:r>
            <w:r w:rsidRPr="004C2158">
              <w:rPr>
                <w:rFonts w:hint="cs"/>
                <w:sz w:val="16"/>
                <w:szCs w:val="18"/>
                <w:rtl/>
                <w:lang w:bidi="ar-SA"/>
              </w:rPr>
              <w:t>حرکت با تیل اسلپ در داخل سوپرکاویتی کاملا توسعه یافته[</w:t>
            </w:r>
            <w:r w:rsidR="001702CB">
              <w:rPr>
                <w:rFonts w:hint="cs"/>
                <w:sz w:val="16"/>
                <w:szCs w:val="18"/>
                <w:rtl/>
                <w:lang w:bidi="ar-SA"/>
              </w:rPr>
              <w:t>4</w:t>
            </w:r>
            <w:r w:rsidRPr="004C2158">
              <w:rPr>
                <w:rFonts w:hint="cs"/>
                <w:sz w:val="16"/>
                <w:szCs w:val="18"/>
                <w:rtl/>
                <w:lang w:bidi="ar-SA"/>
              </w:rPr>
              <w:t>]</w:t>
            </w:r>
          </w:p>
        </w:tc>
      </w:tr>
    </w:tbl>
    <w:p w:rsidR="003654C9" w:rsidRPr="00F80E1E" w:rsidRDefault="00F80E1E" w:rsidP="00F80E1E">
      <w:pPr>
        <w:pStyle w:val="23"/>
        <w:rPr>
          <w:sz w:val="18"/>
          <w:rtl/>
        </w:rPr>
      </w:pPr>
      <w:r>
        <w:rPr>
          <w:rFonts w:hint="cs"/>
          <w:sz w:val="18"/>
          <w:rtl/>
        </w:rPr>
        <w:t>4</w:t>
      </w:r>
      <w:r w:rsidR="003654C9" w:rsidRPr="00F80E1E">
        <w:rPr>
          <w:rFonts w:hint="cs"/>
          <w:sz w:val="18"/>
          <w:rtl/>
        </w:rPr>
        <w:t>-روابط حاکم</w:t>
      </w:r>
    </w:p>
    <w:p w:rsidR="003654C9" w:rsidRPr="00F80E1E" w:rsidRDefault="00F80E1E" w:rsidP="0010669E">
      <w:pPr>
        <w:pStyle w:val="23"/>
        <w:rPr>
          <w:sz w:val="18"/>
        </w:rPr>
      </w:pPr>
      <w:bookmarkStart w:id="7" w:name="_Toc30968175"/>
      <w:r>
        <w:rPr>
          <w:rFonts w:hint="cs"/>
          <w:sz w:val="18"/>
          <w:rtl/>
        </w:rPr>
        <w:t>4-1-</w:t>
      </w:r>
      <w:r w:rsidR="003654C9" w:rsidRPr="00F80E1E">
        <w:rPr>
          <w:rFonts w:hint="cs"/>
          <w:sz w:val="18"/>
          <w:rtl/>
        </w:rPr>
        <w:t>مدل</w:t>
      </w:r>
      <w:r w:rsidR="0010669E">
        <w:rPr>
          <w:sz w:val="18"/>
          <w:rtl/>
        </w:rPr>
        <w:softHyphen/>
      </w:r>
      <w:r w:rsidR="0010669E">
        <w:rPr>
          <w:rFonts w:hint="cs"/>
          <w:sz w:val="18"/>
          <w:rtl/>
        </w:rPr>
        <w:t>های</w:t>
      </w:r>
      <w:r w:rsidR="003654C9" w:rsidRPr="00F80E1E">
        <w:rPr>
          <w:rFonts w:hint="cs"/>
          <w:sz w:val="18"/>
          <w:rtl/>
        </w:rPr>
        <w:t xml:space="preserve"> ارائه شده برای شکل کویتی</w:t>
      </w:r>
      <w:bookmarkEnd w:id="7"/>
    </w:p>
    <w:p w:rsidR="003654C9" w:rsidRPr="002D141F" w:rsidRDefault="003654C9" w:rsidP="00815400">
      <w:pPr>
        <w:pStyle w:val="23"/>
        <w:rPr>
          <w:rFonts w:asciiTheme="majorBidi" w:hAnsiTheme="majorBidi"/>
          <w:sz w:val="20"/>
          <w:szCs w:val="20"/>
          <w:rtl/>
        </w:rPr>
      </w:pPr>
      <w:r w:rsidRPr="00EB62BB">
        <w:rPr>
          <w:rFonts w:asciiTheme="majorBidi" w:hAnsiTheme="majorBidi" w:hint="cs"/>
          <w:b w:val="0"/>
          <w:bCs w:val="0"/>
          <w:sz w:val="18"/>
          <w:szCs w:val="20"/>
          <w:rtl/>
        </w:rPr>
        <w:lastRenderedPageBreak/>
        <w:t xml:space="preserve">هنگامي که يک جسم داخل يک جریان ثابت قرار مي‌گيرد، اين مطلب منطقي است که فرض شود شکل کاويتي ثابت و نسبت به محورها متقارن است. شکل کاويتي به صورت کلي با يک طول </w:t>
      </w:r>
      <w:r w:rsidRPr="00EB62BB">
        <w:rPr>
          <w:rFonts w:asciiTheme="majorBidi" w:hAnsiTheme="majorBidi"/>
          <w:b w:val="0"/>
          <w:bCs w:val="0"/>
          <w:sz w:val="18"/>
          <w:szCs w:val="20"/>
        </w:rPr>
        <w:t>L</w:t>
      </w:r>
      <w:r w:rsidRPr="00EB62BB">
        <w:rPr>
          <w:rFonts w:asciiTheme="majorBidi" w:hAnsiTheme="majorBidi" w:hint="cs"/>
          <w:b w:val="0"/>
          <w:bCs w:val="0"/>
          <w:sz w:val="18"/>
          <w:szCs w:val="20"/>
          <w:rtl/>
        </w:rPr>
        <w:t xml:space="preserve"> و ماکزيمم قطر کاويتي و يا نسبت اين دو مشخص مي‌گردد. قطر کاويتي به صورت تابعي از طول کمان موازي با خط مرکزي کاويتي مي‌باشد.</w:t>
      </w:r>
    </w:p>
    <w:p w:rsidR="002D141F" w:rsidRPr="00EB62BB" w:rsidRDefault="003654C9" w:rsidP="002A6054">
      <w:pPr>
        <w:pStyle w:val="a"/>
        <w:rPr>
          <w:rtl/>
        </w:rPr>
      </w:pPr>
      <w:r w:rsidRPr="00EB62BB">
        <w:rPr>
          <w:rFonts w:hint="cs"/>
          <w:rtl/>
        </w:rPr>
        <w:t xml:space="preserve">مدل‌هاي متفاوتي (تحليلي، تجربي و عددي) در طي سال‌هاي اخير براي بدست آوردن پارامترهاي مختلف کاویتی بيان شده است. </w:t>
      </w:r>
      <w:r w:rsidR="00815400">
        <w:rPr>
          <w:rFonts w:hint="cs"/>
          <w:rtl/>
        </w:rPr>
        <w:t>واید</w:t>
      </w:r>
      <w:r w:rsidRPr="00EB62BB">
        <w:rPr>
          <w:rFonts w:hint="cs"/>
          <w:rtl/>
        </w:rPr>
        <w:t xml:space="preserve">  فرمولي براي شکل کاويتاتور ديسکي و بر حسب اندازه‌گيري‌هايي که بر روي کاويتي‌هاي مختلف انجام داده بود، بدست آورده است</w:t>
      </w:r>
      <w:r w:rsidRPr="00EB62BB">
        <w:rPr>
          <w:rtl/>
        </w:rPr>
        <w:t>[</w:t>
      </w:r>
      <w:r w:rsidR="001702CB">
        <w:rPr>
          <w:rFonts w:hint="cs"/>
          <w:rtl/>
        </w:rPr>
        <w:t>5</w:t>
      </w:r>
      <w:r w:rsidRPr="00EB62BB">
        <w:rPr>
          <w:rtl/>
        </w:rPr>
        <w:t>]</w:t>
      </w:r>
      <w:r w:rsidR="005D624B">
        <w:rPr>
          <w:rFonts w:hint="cs"/>
          <w:rtl/>
        </w:rPr>
        <w:t>.</w:t>
      </w:r>
      <w:r w:rsidRPr="00EB62BB">
        <w:rPr>
          <w:rFonts w:hint="cs"/>
          <w:rtl/>
        </w:rPr>
        <w:t xml:space="preserve"> مِي نيز مدل‌هاي مختلفي را براي کاويتاتورهاي مختلف (ديسکي، مخروطي، کره‌اي و ...) و با استفاده از داده‌هاي آزمايشگاهي بدست آورده است</w:t>
      </w:r>
      <w:r w:rsidRPr="00EB62BB">
        <w:rPr>
          <w:rtl/>
        </w:rPr>
        <w:t>[</w:t>
      </w:r>
      <w:r w:rsidR="001702CB">
        <w:rPr>
          <w:rFonts w:hint="cs"/>
          <w:rtl/>
        </w:rPr>
        <w:t>5</w:t>
      </w:r>
      <w:r w:rsidRPr="00EB62BB">
        <w:rPr>
          <w:rtl/>
        </w:rPr>
        <w:t>]</w:t>
      </w:r>
      <w:r w:rsidR="002A6054">
        <w:rPr>
          <w:rFonts w:hint="cs"/>
          <w:rtl/>
        </w:rPr>
        <w:t>.</w:t>
      </w:r>
      <w:r w:rsidRPr="00EB62BB">
        <w:rPr>
          <w:rFonts w:hint="cs"/>
          <w:rtl/>
        </w:rPr>
        <w:t xml:space="preserve"> </w:t>
      </w:r>
    </w:p>
    <w:p w:rsidR="003654C9" w:rsidRPr="00EB62BB" w:rsidRDefault="003654C9" w:rsidP="00A548C3">
      <w:pPr>
        <w:pStyle w:val="a"/>
        <w:rPr>
          <w:rtl/>
        </w:rPr>
      </w:pPr>
      <w:r w:rsidRPr="00EB62BB">
        <w:rPr>
          <w:rFonts w:hint="cs"/>
          <w:rtl/>
        </w:rPr>
        <w:t xml:space="preserve">مدل‌هاي متفاوتي براي بررسي رفتار سوپرکاويتاسیون از جمله روش‌هاي </w:t>
      </w:r>
      <w:r w:rsidR="00136450">
        <w:rPr>
          <w:rFonts w:hint="cs"/>
          <w:rtl/>
        </w:rPr>
        <w:t>المان مرزی</w:t>
      </w:r>
      <w:r w:rsidR="00136450">
        <w:rPr>
          <w:rStyle w:val="FootnoteReference"/>
          <w:rtl/>
        </w:rPr>
        <w:footnoteReference w:id="2"/>
      </w:r>
      <w:r w:rsidR="00136450">
        <w:rPr>
          <w:rFonts w:hint="cs"/>
          <w:rtl/>
        </w:rPr>
        <w:t xml:space="preserve"> و تئوری جسم باریک</w:t>
      </w:r>
      <w:r w:rsidR="00136450">
        <w:rPr>
          <w:rStyle w:val="FootnoteReference"/>
          <w:rtl/>
        </w:rPr>
        <w:footnoteReference w:id="3"/>
      </w:r>
      <w:r w:rsidR="00136450">
        <w:rPr>
          <w:rFonts w:hint="cs"/>
          <w:rtl/>
        </w:rPr>
        <w:t xml:space="preserve"> </w:t>
      </w:r>
      <w:r w:rsidRPr="00EB62BB">
        <w:rPr>
          <w:rFonts w:hint="cs"/>
          <w:rtl/>
        </w:rPr>
        <w:t>و ... وجود دارند. اما براي شبيه</w:t>
      </w:r>
      <w:r w:rsidRPr="00EB62BB">
        <w:rPr>
          <w:rtl/>
        </w:rPr>
        <w:softHyphen/>
      </w:r>
      <w:r w:rsidRPr="00EB62BB">
        <w:rPr>
          <w:rFonts w:hint="cs"/>
          <w:rtl/>
        </w:rPr>
        <w:t>سازي حوزه زمان ديناميک وسيله، مي</w:t>
      </w:r>
      <w:r w:rsidRPr="00EB62BB">
        <w:rPr>
          <w:rtl/>
        </w:rPr>
        <w:softHyphen/>
      </w:r>
      <w:r w:rsidRPr="00EB62BB">
        <w:rPr>
          <w:rFonts w:hint="cs"/>
          <w:rtl/>
        </w:rPr>
        <w:t>بايست ساده</w:t>
      </w:r>
      <w:r w:rsidRPr="00EB62BB">
        <w:rPr>
          <w:rtl/>
        </w:rPr>
        <w:softHyphen/>
      </w:r>
      <w:r w:rsidRPr="00EB62BB">
        <w:rPr>
          <w:rFonts w:hint="cs"/>
          <w:rtl/>
        </w:rPr>
        <w:t>ترين مدل</w:t>
      </w:r>
      <w:r w:rsidRPr="00EB62BB">
        <w:rPr>
          <w:rtl/>
        </w:rPr>
        <w:softHyphen/>
      </w:r>
      <w:r w:rsidRPr="00EB62BB">
        <w:rPr>
          <w:rFonts w:hint="cs"/>
          <w:rtl/>
        </w:rPr>
        <w:t>ها استفاده گردند، اين مطلب مخصوصاً براي موقعي که هدايت، کنترل و پايداري کل جسم مورد نظر است، حائز اهميت است.</w:t>
      </w:r>
    </w:p>
    <w:p w:rsidR="003654C9" w:rsidRPr="00EB62BB" w:rsidRDefault="003654C9" w:rsidP="00815400">
      <w:pPr>
        <w:pStyle w:val="a"/>
        <w:rPr>
          <w:rtl/>
        </w:rPr>
      </w:pPr>
      <w:r w:rsidRPr="00EB62BB">
        <w:rPr>
          <w:rFonts w:hint="cs"/>
          <w:rtl/>
        </w:rPr>
        <w:t xml:space="preserve">دو نوع مدل برای کاويتي در شبيه‌سازي‌ها استفاده شده که به مدل کاويتي </w:t>
      </w:r>
      <w:r w:rsidR="00815400">
        <w:rPr>
          <w:rFonts w:hint="cs"/>
          <w:rtl/>
        </w:rPr>
        <w:t>مانزر ریچارد</w:t>
      </w:r>
      <w:r w:rsidRPr="00EB62BB">
        <w:rPr>
          <w:rFonts w:hint="cs"/>
          <w:rtl/>
        </w:rPr>
        <w:t xml:space="preserve"> و</w:t>
      </w:r>
      <w:r w:rsidR="00815400">
        <w:rPr>
          <w:rFonts w:hint="cs"/>
          <w:rtl/>
        </w:rPr>
        <w:t xml:space="preserve"> ل</w:t>
      </w:r>
      <w:r w:rsidR="00815400" w:rsidRPr="00624B32">
        <w:rPr>
          <w:rFonts w:hint="cs"/>
          <w:rtl/>
        </w:rPr>
        <w:t>انگینوویچ</w:t>
      </w:r>
      <w:r w:rsidRPr="00EB62BB">
        <w:rPr>
          <w:rFonts w:hint="cs"/>
          <w:rtl/>
        </w:rPr>
        <w:t xml:space="preserve"> معروف </w:t>
      </w:r>
      <w:r w:rsidR="005E4699">
        <w:rPr>
          <w:rFonts w:hint="cs"/>
          <w:rtl/>
        </w:rPr>
        <w:t>می‌باشند</w:t>
      </w:r>
      <w:r w:rsidRPr="00EB62BB">
        <w:rPr>
          <w:rFonts w:hint="cs"/>
          <w:rtl/>
        </w:rPr>
        <w:t>. در هر دوي اين مدل‌ها فرض بر اين است که سطح مقطع کاويتي دايره‌اي است. شعاع کاويتي در اين حالات به صورت تابعي از طول کمان موازي با خط مرکزي کاويتي مي‌باشد. مد</w:t>
      </w:r>
      <w:r w:rsidRPr="00EB62BB">
        <w:rPr>
          <w:rFonts w:hint="eastAsia"/>
          <w:rtl/>
        </w:rPr>
        <w:t>‌</w:t>
      </w:r>
      <w:r w:rsidRPr="00EB62BB">
        <w:rPr>
          <w:rFonts w:hint="cs"/>
          <w:rtl/>
        </w:rPr>
        <w:t>ل‌کردن کاويتي، براي اهداف شبيه‌سازي، شامل مدل‌هاي گفته شده براي کاويتي و نيز توصيف خط مرکزي کاويتي مي</w:t>
      </w:r>
      <w:r w:rsidRPr="00EB62BB">
        <w:rPr>
          <w:rFonts w:hint="eastAsia"/>
          <w:rtl/>
        </w:rPr>
        <w:t>‌</w:t>
      </w:r>
      <w:r w:rsidRPr="00EB62BB">
        <w:rPr>
          <w:rFonts w:hint="cs"/>
          <w:rtl/>
        </w:rPr>
        <w:t>باشد.</w:t>
      </w:r>
    </w:p>
    <w:p w:rsidR="003654C9" w:rsidRPr="002D141F" w:rsidRDefault="002D141F" w:rsidP="00624B32">
      <w:pPr>
        <w:pStyle w:val="23"/>
        <w:rPr>
          <w:sz w:val="18"/>
          <w:rtl/>
        </w:rPr>
      </w:pPr>
      <w:r>
        <w:rPr>
          <w:rFonts w:hint="cs"/>
          <w:sz w:val="18"/>
          <w:rtl/>
        </w:rPr>
        <w:t>4-1-</w:t>
      </w:r>
      <w:r w:rsidR="00624B32">
        <w:rPr>
          <w:rFonts w:hint="cs"/>
          <w:sz w:val="18"/>
          <w:rtl/>
        </w:rPr>
        <w:t>1-مدل</w:t>
      </w:r>
      <w:r w:rsidR="003654C9" w:rsidRPr="002D141F">
        <w:rPr>
          <w:rFonts w:hint="cs"/>
          <w:sz w:val="18"/>
          <w:rtl/>
        </w:rPr>
        <w:t xml:space="preserve"> مانزر ریچارد</w:t>
      </w:r>
    </w:p>
    <w:p w:rsidR="003654C9" w:rsidRPr="00EF3356" w:rsidRDefault="003654C9" w:rsidP="00EF3356">
      <w:pPr>
        <w:pStyle w:val="23"/>
        <w:rPr>
          <w:rFonts w:asciiTheme="majorBidi" w:hAnsiTheme="majorBidi"/>
          <w:b w:val="0"/>
          <w:bCs w:val="0"/>
          <w:sz w:val="18"/>
          <w:szCs w:val="20"/>
          <w:rtl/>
        </w:rPr>
      </w:pPr>
      <w:r w:rsidRPr="00EF3356">
        <w:rPr>
          <w:rFonts w:asciiTheme="majorBidi" w:hAnsiTheme="majorBidi" w:hint="cs"/>
          <w:b w:val="0"/>
          <w:bCs w:val="0"/>
          <w:sz w:val="18"/>
          <w:szCs w:val="20"/>
          <w:rtl/>
        </w:rPr>
        <w:t>ریچارد نشان داد که نسبت</w:t>
      </w:r>
      <w:r w:rsidR="004C2158" w:rsidRPr="00EF3356">
        <w:rPr>
          <w:rFonts w:asciiTheme="majorBidi" w:hAnsiTheme="majorBidi" w:hint="cs"/>
          <w:b w:val="0"/>
          <w:bCs w:val="0"/>
          <w:sz w:val="18"/>
          <w:szCs w:val="20"/>
          <w:rtl/>
        </w:rPr>
        <w:t xml:space="preserve"> طول به ماکزیمم قطر</w:t>
      </w:r>
      <w:r w:rsidRPr="00EF3356">
        <w:rPr>
          <w:rFonts w:asciiTheme="majorBidi" w:hAnsiTheme="majorBidi" w:hint="cs"/>
          <w:b w:val="0"/>
          <w:bCs w:val="0"/>
          <w:sz w:val="18"/>
          <w:szCs w:val="20"/>
          <w:rtl/>
        </w:rPr>
        <w:t xml:space="preserve"> کاویتی تنها تابعی از عدد کاویتاسیون </w:t>
      </w:r>
      <m:oMath>
        <m:r>
          <m:rPr>
            <m:sty m:val="bi"/>
          </m:rPr>
          <w:rPr>
            <w:rFonts w:ascii="Cambria Math" w:hAnsi="Cambria Math" w:cs="Cambria Math"/>
            <w:sz w:val="18"/>
            <w:szCs w:val="20"/>
            <w:rtl/>
          </w:rPr>
          <m:t>σ</m:t>
        </m:r>
      </m:oMath>
      <w:r w:rsidRPr="00EF3356">
        <w:rPr>
          <w:rFonts w:asciiTheme="majorBidi" w:hAnsiTheme="majorBidi" w:hint="cs"/>
          <w:b w:val="0"/>
          <w:bCs w:val="0"/>
          <w:sz w:val="18"/>
          <w:szCs w:val="20"/>
          <w:rtl/>
        </w:rPr>
        <w:t xml:space="preserve"> است. به عبارت دیگر نسبت فوق، مستقل از شکل کاویتاتور و تنها تابعی از</w:t>
      </w:r>
      <m:oMath>
        <m:r>
          <m:rPr>
            <m:sty m:val="b"/>
          </m:rPr>
          <w:rPr>
            <w:rFonts w:ascii="Cambria Math" w:hAnsi="Cambria Math" w:cs="Cambria Math"/>
            <w:sz w:val="18"/>
            <w:szCs w:val="20"/>
            <w:rtl/>
          </w:rPr>
          <m:t xml:space="preserve"> </m:t>
        </m:r>
        <m:r>
          <m:rPr>
            <m:sty m:val="bi"/>
          </m:rPr>
          <w:rPr>
            <w:rFonts w:ascii="Cambria Math" w:hAnsi="Cambria Math" w:cs="Cambria Math"/>
            <w:sz w:val="18"/>
            <w:szCs w:val="20"/>
            <w:rtl/>
          </w:rPr>
          <m:t>σ</m:t>
        </m:r>
      </m:oMath>
      <w:r w:rsidRPr="00EF3356">
        <w:rPr>
          <w:rFonts w:asciiTheme="majorBidi" w:hAnsiTheme="majorBidi" w:hint="cs"/>
          <w:b w:val="0"/>
          <w:bCs w:val="0"/>
          <w:sz w:val="18"/>
          <w:szCs w:val="20"/>
          <w:rtl/>
        </w:rPr>
        <w:t xml:space="preserve"> می</w:t>
      </w:r>
      <w:r w:rsidRPr="00EF3356">
        <w:rPr>
          <w:rFonts w:asciiTheme="majorBidi" w:hAnsiTheme="majorBidi" w:hint="eastAsia"/>
          <w:b w:val="0"/>
          <w:bCs w:val="0"/>
          <w:sz w:val="18"/>
          <w:szCs w:val="20"/>
          <w:rtl/>
        </w:rPr>
        <w:t>‌</w:t>
      </w:r>
      <w:r w:rsidRPr="00EF3356">
        <w:rPr>
          <w:rFonts w:asciiTheme="majorBidi" w:hAnsiTheme="majorBidi" w:hint="cs"/>
          <w:b w:val="0"/>
          <w:bCs w:val="0"/>
          <w:sz w:val="18"/>
          <w:szCs w:val="20"/>
          <w:rtl/>
        </w:rPr>
        <w:t>باشد.</w:t>
      </w:r>
      <w:r w:rsidR="005E4699" w:rsidRPr="00EF3356">
        <w:rPr>
          <w:rFonts w:asciiTheme="majorBidi" w:hAnsiTheme="majorBidi" w:hint="cs"/>
          <w:b w:val="0"/>
          <w:bCs w:val="0"/>
          <w:sz w:val="18"/>
          <w:szCs w:val="20"/>
          <w:rtl/>
        </w:rPr>
        <w:t xml:space="preserve"> </w:t>
      </w:r>
      <w:r w:rsidRPr="00EF3356">
        <w:rPr>
          <w:rFonts w:asciiTheme="majorBidi" w:hAnsiTheme="majorBidi" w:hint="cs"/>
          <w:b w:val="0"/>
          <w:bCs w:val="0"/>
          <w:sz w:val="18"/>
          <w:szCs w:val="20"/>
          <w:rtl/>
        </w:rPr>
        <w:t xml:space="preserve">مدل مانزر ریچارد یک شکل متقارن محوری را برای کاویتی به واسطه </w:t>
      </w:r>
      <w:r w:rsidR="00EF3356">
        <w:rPr>
          <w:rFonts w:asciiTheme="majorBidi" w:hAnsiTheme="majorBidi" w:hint="cs"/>
          <w:b w:val="0"/>
          <w:bCs w:val="0"/>
          <w:sz w:val="18"/>
          <w:szCs w:val="20"/>
          <w:rtl/>
        </w:rPr>
        <w:t xml:space="preserve">روابط </w:t>
      </w:r>
      <w:r w:rsidR="00EF3356" w:rsidRPr="00EF3356">
        <w:rPr>
          <w:rFonts w:cstheme="majorBidi"/>
          <w:b w:val="0"/>
          <w:bCs w:val="0"/>
          <w:sz w:val="18"/>
        </w:rPr>
        <w:t>(1)</w:t>
      </w:r>
      <w:r w:rsidR="00EF3356" w:rsidRPr="00EF3356">
        <w:rPr>
          <w:rFonts w:asciiTheme="majorBidi" w:hAnsiTheme="majorBidi" w:hint="cs"/>
          <w:b w:val="0"/>
          <w:bCs w:val="0"/>
          <w:sz w:val="18"/>
          <w:szCs w:val="20"/>
          <w:rtl/>
        </w:rPr>
        <w:t xml:space="preserve"> و </w:t>
      </w:r>
      <w:r w:rsidR="00EF3356" w:rsidRPr="00EF3356">
        <w:rPr>
          <w:rFonts w:cstheme="majorBidi"/>
          <w:b w:val="0"/>
          <w:bCs w:val="0"/>
          <w:sz w:val="18"/>
        </w:rPr>
        <w:t>(2)</w:t>
      </w:r>
      <w:r w:rsidRPr="00EF3356">
        <w:rPr>
          <w:rFonts w:asciiTheme="majorBidi" w:hAnsiTheme="majorBidi" w:hint="cs"/>
          <w:b w:val="0"/>
          <w:bCs w:val="0"/>
          <w:sz w:val="18"/>
          <w:szCs w:val="20"/>
          <w:rtl/>
        </w:rPr>
        <w:t>، پیش بینی می</w:t>
      </w:r>
      <w:r w:rsidRPr="00EF3356">
        <w:rPr>
          <w:rFonts w:asciiTheme="majorBidi" w:hAnsiTheme="majorBidi" w:hint="eastAsia"/>
          <w:b w:val="0"/>
          <w:bCs w:val="0"/>
          <w:sz w:val="18"/>
          <w:szCs w:val="20"/>
          <w:rtl/>
        </w:rPr>
        <w:t>‌</w:t>
      </w:r>
      <w:r w:rsidRPr="00EF3356">
        <w:rPr>
          <w:rFonts w:asciiTheme="majorBidi" w:hAnsiTheme="majorBidi" w:hint="cs"/>
          <w:b w:val="0"/>
          <w:bCs w:val="0"/>
          <w:sz w:val="18"/>
          <w:szCs w:val="20"/>
          <w:rtl/>
        </w:rPr>
        <w:t>کند</w:t>
      </w:r>
      <w:r w:rsidRPr="00EF3356">
        <w:rPr>
          <w:rFonts w:asciiTheme="majorBidi" w:hAnsiTheme="majorBidi"/>
          <w:b w:val="0"/>
          <w:bCs w:val="0"/>
          <w:sz w:val="18"/>
          <w:szCs w:val="20"/>
          <w:rtl/>
        </w:rPr>
        <w:t>[</w:t>
      </w:r>
      <w:r w:rsidR="001702CB" w:rsidRPr="00EF3356">
        <w:rPr>
          <w:rFonts w:asciiTheme="majorBidi" w:hAnsiTheme="majorBidi" w:hint="cs"/>
          <w:b w:val="0"/>
          <w:bCs w:val="0"/>
          <w:sz w:val="18"/>
          <w:szCs w:val="20"/>
          <w:rtl/>
        </w:rPr>
        <w:t>6</w:t>
      </w:r>
      <w:r w:rsidRPr="00EF3356">
        <w:rPr>
          <w:rFonts w:asciiTheme="majorBidi" w:hAnsiTheme="majorBidi"/>
          <w:b w:val="0"/>
          <w:bCs w:val="0"/>
          <w:sz w:val="18"/>
          <w:szCs w:val="20"/>
          <w:rtl/>
        </w:rPr>
        <w:t>]</w:t>
      </w:r>
      <w:r w:rsidRPr="00EF3356">
        <w:rPr>
          <w:rFonts w:asciiTheme="majorBidi" w:hAnsiTheme="majorBidi" w:hint="cs"/>
          <w:b w:val="0"/>
          <w:bCs w:val="0"/>
          <w:sz w:val="18"/>
          <w:szCs w:val="20"/>
          <w:rtl/>
        </w:rPr>
        <w:t>:</w:t>
      </w:r>
    </w:p>
    <w:p w:rsidR="003654C9" w:rsidRDefault="003654C9" w:rsidP="003654C9">
      <w:pPr>
        <w:pStyle w:val="a"/>
        <w:ind w:firstLine="0"/>
        <w:jc w:val="left"/>
        <w:rPr>
          <w:sz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3654C9" w:rsidTr="00221114">
        <w:tc>
          <w:tcPr>
            <w:tcW w:w="2303" w:type="dxa"/>
          </w:tcPr>
          <w:p w:rsidR="003654C9" w:rsidRPr="008A4C5E" w:rsidRDefault="003654C9" w:rsidP="008A4C5E">
            <w:pPr>
              <w:pStyle w:val="CommentText"/>
              <w:bidi/>
              <w:spacing w:after="0"/>
              <w:rPr>
                <w:color w:val="000000" w:themeColor="text1"/>
                <w:sz w:val="18"/>
                <w:szCs w:val="18"/>
                <w:rtl/>
                <w:lang w:bidi="fa-IR"/>
              </w:rPr>
            </w:pPr>
            <w:r w:rsidRPr="008A4C5E">
              <w:rPr>
                <w:rFonts w:ascii="Times New Roman" w:eastAsia="Times New Roman" w:hAnsi="Times New Roman" w:cs="B Nazanin"/>
                <w:sz w:val="18"/>
                <w:szCs w:val="18"/>
                <w:lang w:bidi="fa-IR"/>
              </w:rPr>
              <w:t>(1)</w:t>
            </w:r>
          </w:p>
        </w:tc>
        <w:tc>
          <w:tcPr>
            <w:tcW w:w="2303" w:type="dxa"/>
          </w:tcPr>
          <w:p w:rsidR="003654C9" w:rsidRPr="003654C9" w:rsidRDefault="00741E9A" w:rsidP="004C2158">
            <w:pPr>
              <w:pStyle w:val="CommentText"/>
              <w:spacing w:after="0"/>
              <w:rPr>
                <w:rFonts w:ascii="Cambria Math" w:hAnsi="Cambria Math" w:cs="Cambria Math" w:hint="eastAsia"/>
                <w:i/>
                <w:iCs/>
                <w:lang w:bidi="fa-IR"/>
              </w:rPr>
            </w:pPr>
            <m:oMathPara>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c</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ξ</m:t>
                    </m:r>
                  </m:e>
                </m:d>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d</m:t>
                        </m:r>
                      </m:e>
                      <m:sub>
                        <m:r>
                          <w:rPr>
                            <w:rFonts w:ascii="Cambria Math" w:eastAsia="Times New Roman" w:hAnsi="Cambria Math" w:cs="Cambria Math"/>
                            <w:sz w:val="18"/>
                            <w:szCs w:val="18"/>
                            <w:lang w:bidi="fa-IR"/>
                          </w:rPr>
                          <m:t>max</m:t>
                        </m:r>
                      </m:sub>
                    </m:sSub>
                  </m:num>
                  <m:den>
                    <m:r>
                      <w:rPr>
                        <w:rFonts w:ascii="Cambria Math" w:eastAsia="Times New Roman" w:hAnsi="Cambria Math" w:cs="Cambria Math"/>
                        <w:sz w:val="18"/>
                        <w:szCs w:val="18"/>
                        <w:lang w:bidi="fa-IR"/>
                      </w:rPr>
                      <m:t>2</m:t>
                    </m:r>
                  </m:den>
                </m:f>
                <m:sSup>
                  <m:sSupPr>
                    <m:ctrlPr>
                      <w:rPr>
                        <w:rFonts w:ascii="Cambria Math" w:eastAsia="Times New Roman" w:hAnsi="Cambria Math" w:cs="Cambria Math"/>
                        <w:i/>
                        <w:iCs/>
                        <w:sz w:val="18"/>
                        <w:szCs w:val="18"/>
                        <w:lang w:bidi="fa-IR"/>
                      </w:rPr>
                    </m:ctrlPr>
                  </m:sSupPr>
                  <m:e>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4ξ</m:t>
                        </m:r>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1-ξ</m:t>
                            </m:r>
                          </m:e>
                        </m:d>
                      </m:e>
                    </m:d>
                  </m:e>
                  <m:sup>
                    <m:f>
                      <m:fPr>
                        <m:type m:val="skw"/>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m:t>
                        </m:r>
                      </m:num>
                      <m:den>
                        <m:r>
                          <w:rPr>
                            <w:rFonts w:ascii="Cambria Math" w:eastAsia="Times New Roman" w:hAnsi="Cambria Math" w:cs="Cambria Math"/>
                            <w:sz w:val="18"/>
                            <w:szCs w:val="18"/>
                            <w:lang w:bidi="fa-IR"/>
                          </w:rPr>
                          <m:t>2.4</m:t>
                        </m:r>
                      </m:den>
                    </m:f>
                  </m:sup>
                </m:sSup>
              </m:oMath>
            </m:oMathPara>
          </w:p>
        </w:tc>
      </w:tr>
      <w:tr w:rsidR="003654C9" w:rsidTr="00221114">
        <w:tc>
          <w:tcPr>
            <w:tcW w:w="2303" w:type="dxa"/>
          </w:tcPr>
          <w:p w:rsidR="003654C9" w:rsidRPr="00221114" w:rsidRDefault="003654C9" w:rsidP="008A4C5E">
            <w:pPr>
              <w:pStyle w:val="CommentText"/>
              <w:bidi/>
              <w:spacing w:after="0"/>
              <w:rPr>
                <w:rFonts w:ascii="Times New Roman" w:eastAsia="Times New Roman" w:hAnsi="Times New Roman" w:cs="B Nazanin"/>
                <w:sz w:val="18"/>
                <w:szCs w:val="18"/>
                <w:rtl/>
                <w:lang w:bidi="fa-IR"/>
              </w:rPr>
            </w:pPr>
            <w:r w:rsidRPr="00221114">
              <w:rPr>
                <w:rFonts w:ascii="Times New Roman" w:eastAsia="Times New Roman" w:hAnsi="Times New Roman" w:cs="B Nazanin"/>
                <w:sz w:val="18"/>
                <w:szCs w:val="18"/>
                <w:lang w:bidi="fa-IR"/>
              </w:rPr>
              <w:t>(2)</w:t>
            </w:r>
          </w:p>
        </w:tc>
        <w:tc>
          <w:tcPr>
            <w:tcW w:w="2303" w:type="dxa"/>
          </w:tcPr>
          <w:p w:rsidR="003654C9" w:rsidRPr="004C2158" w:rsidRDefault="003654C9" w:rsidP="004C2158">
            <w:pPr>
              <w:pStyle w:val="CommentText"/>
              <w:spacing w:after="0"/>
              <w:rPr>
                <w:rFonts w:ascii="Cambria Math" w:eastAsia="Times New Roman" w:hAnsi="Cambria Math" w:cs="Cambria Math"/>
                <w:i/>
                <w:iCs/>
                <w:sz w:val="18"/>
                <w:szCs w:val="18"/>
                <w:rtl/>
                <w:lang w:bidi="fa-IR"/>
              </w:rPr>
            </w:pPr>
            <m:oMathPara>
              <m:oMath>
                <m:r>
                  <w:rPr>
                    <w:rFonts w:ascii="Cambria Math" w:eastAsia="Times New Roman" w:hAnsi="Cambria Math" w:cs="Cambria Math" w:hint="cs"/>
                    <w:sz w:val="18"/>
                    <w:szCs w:val="18"/>
                    <w:rtl/>
                    <w:lang w:bidi="fa-IR"/>
                  </w:rPr>
                  <m:t>ξ</m:t>
                </m:r>
                <m:r>
                  <w:rPr>
                    <w:rFonts w:ascii="Cambria Math" w:eastAsia="Times New Roman" w:hAnsi="Cambria Math" w:cs="Cambria Math"/>
                    <w:sz w:val="18"/>
                    <w:szCs w:val="18"/>
                    <w:lang w:bidi="fa-IR"/>
                  </w:rPr>
                  <m:t>=</m:t>
                </m:r>
                <m:f>
                  <m:fPr>
                    <m:type m:val="skw"/>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x</m:t>
                    </m:r>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L</m:t>
                        </m:r>
                      </m:e>
                      <m:sub>
                        <m:r>
                          <w:rPr>
                            <w:rFonts w:ascii="Cambria Math" w:eastAsia="Times New Roman" w:hAnsi="Cambria Math" w:cs="Cambria Math"/>
                            <w:sz w:val="18"/>
                            <w:szCs w:val="18"/>
                            <w:lang w:bidi="fa-IR"/>
                          </w:rPr>
                          <m:t>max</m:t>
                        </m:r>
                      </m:sub>
                    </m:sSub>
                  </m:den>
                </m:f>
              </m:oMath>
            </m:oMathPara>
          </w:p>
        </w:tc>
      </w:tr>
    </w:tbl>
    <w:p w:rsidR="003654C9" w:rsidRPr="00155A17" w:rsidRDefault="003654C9" w:rsidP="00EB62BB">
      <w:pPr>
        <w:pStyle w:val="23"/>
        <w:rPr>
          <w:b w:val="0"/>
          <w:bCs w:val="0"/>
          <w:sz w:val="26"/>
          <w:rtl/>
        </w:rPr>
      </w:pPr>
      <w:r w:rsidRPr="00155A17">
        <w:rPr>
          <w:rFonts w:asciiTheme="majorBidi" w:hAnsiTheme="majorBidi" w:hint="cs"/>
          <w:b w:val="0"/>
          <w:bCs w:val="0"/>
          <w:sz w:val="18"/>
          <w:szCs w:val="20"/>
          <w:rtl/>
        </w:rPr>
        <w:t xml:space="preserve">که در این جا </w:t>
      </w:r>
      <m:oMath>
        <m:sSub>
          <m:sSubPr>
            <m:ctrlPr>
              <w:rPr>
                <w:rFonts w:ascii="Cambria Math" w:hAnsi="Cambria Math" w:cs="Cambria Math"/>
                <w:b w:val="0"/>
                <w:bCs w:val="0"/>
                <w:sz w:val="18"/>
                <w:szCs w:val="20"/>
              </w:rPr>
            </m:ctrlPr>
          </m:sSubPr>
          <m:e>
            <m:r>
              <m:rPr>
                <m:sty m:val="bi"/>
              </m:rPr>
              <w:rPr>
                <w:rFonts w:ascii="Cambria Math" w:hAnsi="Cambria Math" w:cs="Cambria Math"/>
                <w:sz w:val="18"/>
                <w:szCs w:val="20"/>
              </w:rPr>
              <m:t>r</m:t>
            </m:r>
          </m:e>
          <m:sub>
            <m:r>
              <m:rPr>
                <m:sty m:val="bi"/>
              </m:rPr>
              <w:rPr>
                <w:rFonts w:ascii="Cambria Math" w:hAnsi="Cambria Math" w:cs="Cambria Math"/>
                <w:sz w:val="18"/>
                <w:szCs w:val="20"/>
              </w:rPr>
              <m:t>c</m:t>
            </m:r>
          </m:sub>
        </m:sSub>
        <m:d>
          <m:dPr>
            <m:ctrlPr>
              <w:rPr>
                <w:rFonts w:ascii="Cambria Math" w:hAnsi="Cambria Math" w:cs="Cambria Math"/>
                <w:b w:val="0"/>
                <w:bCs w:val="0"/>
                <w:sz w:val="18"/>
                <w:szCs w:val="20"/>
              </w:rPr>
            </m:ctrlPr>
          </m:dPr>
          <m:e>
            <m:r>
              <m:rPr>
                <m:sty m:val="bi"/>
              </m:rPr>
              <w:rPr>
                <w:rFonts w:ascii="Cambria Math" w:hAnsi="Cambria Math" w:cs="Cambria Math"/>
                <w:sz w:val="18"/>
                <w:szCs w:val="20"/>
              </w:rPr>
              <m:t>ξ</m:t>
            </m:r>
          </m:e>
        </m:d>
      </m:oMath>
      <w:r w:rsidRPr="00155A17">
        <w:rPr>
          <w:rFonts w:asciiTheme="majorBidi" w:hAnsiTheme="majorBidi" w:hint="cs"/>
          <w:b w:val="0"/>
          <w:bCs w:val="0"/>
          <w:sz w:val="18"/>
          <w:szCs w:val="20"/>
          <w:rtl/>
        </w:rPr>
        <w:t xml:space="preserve"> شعاع کاویتی در مکان </w:t>
      </w:r>
      <w:r w:rsidRPr="00155A17">
        <w:rPr>
          <w:rFonts w:ascii="Cambria" w:hAnsi="Cambria" w:cs="Cambria" w:hint="cs"/>
          <w:b w:val="0"/>
          <w:bCs w:val="0"/>
          <w:sz w:val="18"/>
          <w:szCs w:val="20"/>
          <w:rtl/>
        </w:rPr>
        <w:t>ζ</w:t>
      </w:r>
      <w:r w:rsidRPr="00155A17">
        <w:rPr>
          <w:rFonts w:asciiTheme="majorBidi" w:hAnsiTheme="majorBidi" w:hint="cs"/>
          <w:b w:val="0"/>
          <w:bCs w:val="0"/>
          <w:sz w:val="18"/>
          <w:szCs w:val="20"/>
          <w:rtl/>
        </w:rPr>
        <w:t xml:space="preserve"> در طول خط مرکزی کاویتی و </w:t>
      </w:r>
      <m:oMath>
        <m:sSub>
          <m:sSubPr>
            <m:ctrlPr>
              <w:rPr>
                <w:rFonts w:ascii="Cambria Math" w:hAnsi="Cambria Math" w:cs="Cambria Math"/>
                <w:b w:val="0"/>
                <w:bCs w:val="0"/>
                <w:sz w:val="18"/>
                <w:szCs w:val="20"/>
              </w:rPr>
            </m:ctrlPr>
          </m:sSubPr>
          <m:e>
            <m:r>
              <m:rPr>
                <m:sty m:val="bi"/>
              </m:rPr>
              <w:rPr>
                <w:rFonts w:ascii="Cambria Math" w:hAnsi="Cambria Math" w:cs="Cambria Math"/>
                <w:sz w:val="18"/>
                <w:szCs w:val="20"/>
              </w:rPr>
              <m:t>d</m:t>
            </m:r>
          </m:e>
          <m:sub>
            <m:r>
              <m:rPr>
                <m:sty m:val="bi"/>
              </m:rPr>
              <w:rPr>
                <w:rFonts w:ascii="Cambria Math" w:hAnsi="Cambria Math" w:cs="Cambria Math"/>
                <w:sz w:val="18"/>
                <w:szCs w:val="20"/>
              </w:rPr>
              <m:t>max</m:t>
            </m:r>
          </m:sub>
        </m:sSub>
        <m:r>
          <m:rPr>
            <m:sty m:val="b"/>
          </m:rPr>
          <w:rPr>
            <w:rFonts w:ascii="Cambria Math" w:hAnsi="Cambria Math" w:hint="cs"/>
            <w:sz w:val="18"/>
            <w:szCs w:val="20"/>
            <w:rtl/>
          </w:rPr>
          <m:t>و</m:t>
        </m:r>
        <m:r>
          <m:rPr>
            <m:sty m:val="b"/>
          </m:rPr>
          <w:rPr>
            <w:rFonts w:ascii="Cambria Math" w:hAnsi="Cambria Math" w:cs="Cambria Math" w:hint="cs"/>
            <w:sz w:val="18"/>
            <w:szCs w:val="20"/>
            <w:rtl/>
          </w:rPr>
          <m:t xml:space="preserve"> </m:t>
        </m:r>
        <m:r>
          <m:rPr>
            <m:sty m:val="b"/>
          </m:rPr>
          <w:rPr>
            <w:rFonts w:ascii="Cambria Math" w:hAnsi="Cambria Math" w:cs="Cambria Math"/>
            <w:sz w:val="18"/>
            <w:szCs w:val="20"/>
          </w:rPr>
          <m:t xml:space="preserve"> </m:t>
        </m:r>
        <m:sSub>
          <m:sSubPr>
            <m:ctrlPr>
              <w:rPr>
                <w:rFonts w:ascii="Cambria Math" w:hAnsi="Cambria Math" w:cs="Cambria Math"/>
                <w:b w:val="0"/>
                <w:bCs w:val="0"/>
                <w:sz w:val="18"/>
                <w:szCs w:val="20"/>
              </w:rPr>
            </m:ctrlPr>
          </m:sSubPr>
          <m:e>
            <m:r>
              <m:rPr>
                <m:sty m:val="bi"/>
              </m:rPr>
              <w:rPr>
                <w:rFonts w:ascii="Cambria Math" w:hAnsi="Cambria Math" w:cs="Cambria Math"/>
                <w:sz w:val="18"/>
                <w:szCs w:val="20"/>
              </w:rPr>
              <m:t>L</m:t>
            </m:r>
          </m:e>
          <m:sub>
            <m:r>
              <m:rPr>
                <m:sty m:val="bi"/>
              </m:rPr>
              <w:rPr>
                <w:rFonts w:ascii="Cambria Math" w:hAnsi="Cambria Math" w:cs="Cambria Math"/>
                <w:sz w:val="18"/>
                <w:szCs w:val="20"/>
              </w:rPr>
              <m:t>max</m:t>
            </m:r>
          </m:sub>
        </m:sSub>
      </m:oMath>
      <w:r w:rsidRPr="00155A17">
        <w:rPr>
          <w:rFonts w:asciiTheme="majorBidi" w:hAnsiTheme="majorBidi" w:hint="cs"/>
          <w:b w:val="0"/>
          <w:bCs w:val="0"/>
          <w:sz w:val="18"/>
          <w:szCs w:val="20"/>
          <w:rtl/>
        </w:rPr>
        <w:t xml:space="preserve"> ترتیب قطر ماکزیمم و طول ماکزیمم کاویتی است. مرکز مختصات طولی </w:t>
      </w:r>
      <m:oMath>
        <m:r>
          <m:rPr>
            <m:sty m:val="bi"/>
          </m:rPr>
          <w:rPr>
            <w:rFonts w:ascii="Cambria Math" w:hAnsi="Cambria Math"/>
            <w:sz w:val="18"/>
            <w:szCs w:val="20"/>
          </w:rPr>
          <m:t>ξ</m:t>
        </m:r>
      </m:oMath>
      <w:r w:rsidRPr="00155A17">
        <w:rPr>
          <w:rFonts w:asciiTheme="majorBidi" w:hAnsiTheme="majorBidi" w:hint="cs"/>
          <w:b w:val="0"/>
          <w:bCs w:val="0"/>
          <w:sz w:val="18"/>
          <w:szCs w:val="20"/>
          <w:rtl/>
        </w:rPr>
        <w:t xml:space="preserve"> در دماغه وسیله قرار دارد.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8A4C5E" w:rsidTr="00221114">
        <w:tc>
          <w:tcPr>
            <w:tcW w:w="2303" w:type="dxa"/>
          </w:tcPr>
          <w:p w:rsidR="008A4C5E" w:rsidRPr="00221114" w:rsidRDefault="008A4C5E" w:rsidP="00221114">
            <w:pPr>
              <w:pStyle w:val="CommentText"/>
              <w:bidi/>
              <w:spacing w:after="0"/>
              <w:rPr>
                <w:rFonts w:ascii="Times New Roman" w:eastAsia="Times New Roman" w:hAnsi="Times New Roman" w:cs="B Nazanin"/>
                <w:sz w:val="18"/>
                <w:szCs w:val="18"/>
                <w:rtl/>
                <w:lang w:bidi="fa-IR"/>
              </w:rPr>
            </w:pPr>
            <w:r w:rsidRPr="00221114">
              <w:rPr>
                <w:rFonts w:ascii="Times New Roman" w:eastAsia="Times New Roman" w:hAnsi="Times New Roman" w:cs="B Nazanin"/>
                <w:sz w:val="18"/>
                <w:szCs w:val="18"/>
                <w:lang w:bidi="fa-IR"/>
              </w:rPr>
              <w:t>(3)</w:t>
            </w:r>
          </w:p>
        </w:tc>
        <w:tc>
          <w:tcPr>
            <w:tcW w:w="2303" w:type="dxa"/>
          </w:tcPr>
          <w:p w:rsidR="008A4C5E" w:rsidRPr="003654C9" w:rsidRDefault="00741E9A" w:rsidP="008A4C5E">
            <w:pPr>
              <w:pStyle w:val="CommentText"/>
              <w:spacing w:after="0"/>
              <w:rPr>
                <w:rFonts w:ascii="Cambria Math" w:hAnsi="Cambria Math" w:cs="Cambria Math" w:hint="eastAsia"/>
                <w:i/>
                <w:iCs/>
                <w:rtl/>
                <w:lang w:bidi="fa-IR"/>
              </w:rPr>
            </w:pPr>
            <m:oMathPara>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d</m:t>
                    </m:r>
                  </m:e>
                  <m:sub>
                    <m:r>
                      <w:rPr>
                        <w:rFonts w:ascii="Cambria Math" w:eastAsia="Times New Roman" w:hAnsi="Cambria Math" w:cs="Cambria Math"/>
                        <w:sz w:val="18"/>
                        <w:szCs w:val="18"/>
                        <w:lang w:bidi="fa-IR"/>
                      </w:rPr>
                      <m:t>max</m:t>
                    </m:r>
                  </m:sub>
                </m:sSub>
                <m:r>
                  <w:rPr>
                    <w:rFonts w:ascii="Cambria Math" w:eastAsia="Times New Roman" w:hAnsi="Cambria Math" w:cs="Cambria Math"/>
                    <w:sz w:val="18"/>
                    <w:szCs w:val="18"/>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d</m:t>
                    </m:r>
                  </m:e>
                  <m:sub>
                    <m:r>
                      <w:rPr>
                        <w:rFonts w:ascii="Cambria Math" w:eastAsia="Times New Roman" w:hAnsi="Cambria Math" w:cs="Cambria Math"/>
                        <w:sz w:val="18"/>
                        <w:szCs w:val="18"/>
                        <w:lang w:bidi="fa-IR"/>
                      </w:rPr>
                      <m:t>c</m:t>
                    </m:r>
                  </m:sub>
                </m:sSub>
                <m:rad>
                  <m:radPr>
                    <m:degHide m:val="1"/>
                    <m:ctrlPr>
                      <w:rPr>
                        <w:rFonts w:ascii="Cambria Math" w:eastAsia="Times New Roman" w:hAnsi="Cambria Math" w:cs="Cambria Math"/>
                        <w:i/>
                        <w:iCs/>
                        <w:sz w:val="18"/>
                        <w:szCs w:val="18"/>
                        <w:lang w:bidi="fa-IR"/>
                      </w:rPr>
                    </m:ctrlPr>
                  </m:radPr>
                  <m:deg/>
                  <m:e>
                    <m:f>
                      <m:fPr>
                        <m:ctrlPr>
                          <w:rPr>
                            <w:rFonts w:ascii="Cambria Math" w:eastAsia="Times New Roman" w:hAnsi="Cambria Math" w:cs="Cambria Math"/>
                            <w:i/>
                            <w:iCs/>
                            <w:sz w:val="18"/>
                            <w:szCs w:val="18"/>
                            <w:lang w:bidi="fa-IR"/>
                          </w:rPr>
                        </m:ctrlPr>
                      </m:fPr>
                      <m:num>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d</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σ,0</m:t>
                            </m:r>
                          </m:e>
                        </m:d>
                      </m:num>
                      <m:den>
                        <m:r>
                          <w:rPr>
                            <w:rFonts w:ascii="Cambria Math" w:eastAsia="Times New Roman" w:hAnsi="Cambria Math" w:cs="Cambria Math"/>
                            <w:sz w:val="18"/>
                            <w:szCs w:val="18"/>
                            <w:lang w:bidi="fa-IR"/>
                          </w:rPr>
                          <m:t>σ</m:t>
                        </m:r>
                      </m:den>
                    </m:f>
                  </m:e>
                </m:rad>
              </m:oMath>
            </m:oMathPara>
          </w:p>
        </w:tc>
      </w:tr>
      <w:tr w:rsidR="008A4C5E" w:rsidTr="00221114">
        <w:tc>
          <w:tcPr>
            <w:tcW w:w="2303" w:type="dxa"/>
          </w:tcPr>
          <w:p w:rsidR="008A4C5E" w:rsidRDefault="008A4C5E" w:rsidP="00221114">
            <w:pPr>
              <w:pStyle w:val="CommentText"/>
              <w:bidi/>
              <w:spacing w:after="0"/>
              <w:rPr>
                <w:color w:val="000000" w:themeColor="text1"/>
                <w:rtl/>
                <w:lang w:bidi="fa-IR"/>
              </w:rPr>
            </w:pPr>
            <w:r w:rsidRPr="00221114">
              <w:rPr>
                <w:rFonts w:ascii="Times New Roman" w:eastAsia="Times New Roman" w:hAnsi="Times New Roman" w:cs="B Nazanin"/>
                <w:sz w:val="18"/>
                <w:szCs w:val="18"/>
                <w:lang w:bidi="fa-IR"/>
              </w:rPr>
              <w:t>(4)</w:t>
            </w:r>
          </w:p>
        </w:tc>
        <w:tc>
          <w:tcPr>
            <w:tcW w:w="2303" w:type="dxa"/>
          </w:tcPr>
          <w:p w:rsidR="008A4C5E" w:rsidRPr="003654C9" w:rsidRDefault="00741E9A" w:rsidP="008A4C5E">
            <w:pPr>
              <w:pStyle w:val="CommentText"/>
              <w:spacing w:after="0"/>
              <w:rPr>
                <w:rFonts w:ascii="Cambria Math" w:hAnsi="Cambria Math" w:cs="Cambria Math" w:hint="eastAsia"/>
                <w:i/>
                <w:iCs/>
                <w:lang w:bidi="fa-IR"/>
              </w:rPr>
            </w:pPr>
            <m:oMathPara>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L</m:t>
                    </m:r>
                  </m:e>
                  <m:sub>
                    <m:r>
                      <w:rPr>
                        <w:rFonts w:ascii="Cambria Math" w:eastAsia="Times New Roman" w:hAnsi="Cambria Math" w:cs="Cambria Math"/>
                        <w:sz w:val="18"/>
                        <w:szCs w:val="18"/>
                        <w:lang w:bidi="fa-IR"/>
                      </w:rPr>
                      <m:t>max</m:t>
                    </m:r>
                  </m:sub>
                </m:sSub>
                <m:r>
                  <w:rPr>
                    <w:rFonts w:ascii="Cambria Math" w:eastAsia="Times New Roman" w:hAnsi="Cambria Math" w:cs="Cambria Math"/>
                    <w:sz w:val="18"/>
                    <w:szCs w:val="18"/>
                    <w:rtl/>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d</m:t>
                    </m:r>
                  </m:e>
                  <m:sub>
                    <m:r>
                      <w:rPr>
                        <w:rFonts w:ascii="Cambria Math" w:eastAsia="Times New Roman" w:hAnsi="Cambria Math" w:cs="Cambria Math"/>
                        <w:sz w:val="18"/>
                        <w:szCs w:val="18"/>
                        <w:lang w:bidi="fa-IR"/>
                      </w:rPr>
                      <m:t>c</m:t>
                    </m:r>
                  </m:sub>
                </m:sSub>
                <m:rad>
                  <m:radPr>
                    <m:degHide m:val="1"/>
                    <m:ctrlPr>
                      <w:rPr>
                        <w:rFonts w:ascii="Cambria Math" w:eastAsia="Times New Roman" w:hAnsi="Cambria Math" w:cs="Cambria Math"/>
                        <w:i/>
                        <w:iCs/>
                        <w:sz w:val="18"/>
                        <w:szCs w:val="18"/>
                        <w:lang w:bidi="fa-IR"/>
                      </w:rPr>
                    </m:ctrlPr>
                  </m:radPr>
                  <m:deg/>
                  <m:e>
                    <m:f>
                      <m:fPr>
                        <m:ctrlPr>
                          <w:rPr>
                            <w:rFonts w:ascii="Cambria Math" w:eastAsia="Times New Roman" w:hAnsi="Cambria Math" w:cs="Cambria Math"/>
                            <w:i/>
                            <w:iCs/>
                            <w:sz w:val="18"/>
                            <w:szCs w:val="18"/>
                            <w:lang w:bidi="fa-IR"/>
                          </w:rPr>
                        </m:ctrlPr>
                      </m:fPr>
                      <m:num>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d</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σ,0</m:t>
                            </m:r>
                          </m:e>
                        </m:d>
                      </m:num>
                      <m:den>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σ</m:t>
                            </m:r>
                          </m:e>
                          <m:sup>
                            <m:r>
                              <w:rPr>
                                <w:rFonts w:ascii="Cambria Math" w:eastAsia="Times New Roman" w:hAnsi="Cambria Math" w:cs="Cambria Math"/>
                                <w:sz w:val="18"/>
                                <w:szCs w:val="18"/>
                                <w:lang w:bidi="fa-IR"/>
                              </w:rPr>
                              <m:t>2</m:t>
                            </m:r>
                          </m:sup>
                        </m:sSup>
                      </m:den>
                    </m:f>
                    <m:func>
                      <m:funcPr>
                        <m:ctrlPr>
                          <w:rPr>
                            <w:rFonts w:ascii="Cambria Math" w:eastAsia="Times New Roman" w:hAnsi="Cambria Math" w:cs="Cambria Math"/>
                            <w:i/>
                            <w:iCs/>
                            <w:sz w:val="18"/>
                            <w:szCs w:val="18"/>
                            <w:lang w:bidi="fa-IR"/>
                          </w:rPr>
                        </m:ctrlPr>
                      </m:funcPr>
                      <m:fName>
                        <m:r>
                          <w:rPr>
                            <w:rFonts w:ascii="Cambria Math" w:eastAsia="Times New Roman" w:hAnsi="Cambria Math" w:cs="Cambria Math"/>
                            <w:sz w:val="18"/>
                            <w:szCs w:val="18"/>
                            <w:lang w:bidi="fa-IR"/>
                          </w:rPr>
                          <m:t>ln</m:t>
                        </m:r>
                      </m:fName>
                      <m:e>
                        <m:d>
                          <m:dPr>
                            <m:ctrlPr>
                              <w:rPr>
                                <w:rFonts w:ascii="Cambria Math" w:eastAsia="Times New Roman" w:hAnsi="Cambria Math" w:cs="Cambria Math"/>
                                <w:i/>
                                <w:iCs/>
                                <w:sz w:val="18"/>
                                <w:szCs w:val="18"/>
                                <w:lang w:bidi="fa-IR"/>
                              </w:rPr>
                            </m:ctrlPr>
                          </m:dPr>
                          <m:e>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m:t>
                                </m:r>
                              </m:num>
                              <m:den>
                                <m:r>
                                  <w:rPr>
                                    <w:rFonts w:ascii="Cambria Math" w:eastAsia="Times New Roman" w:hAnsi="Cambria Math" w:cs="Cambria Math"/>
                                    <w:sz w:val="18"/>
                                    <w:szCs w:val="18"/>
                                    <w:lang w:bidi="fa-IR"/>
                                  </w:rPr>
                                  <m:t>σ</m:t>
                                </m:r>
                              </m:den>
                            </m:f>
                          </m:e>
                        </m:d>
                      </m:e>
                    </m:func>
                  </m:e>
                </m:rad>
              </m:oMath>
            </m:oMathPara>
          </w:p>
        </w:tc>
      </w:tr>
    </w:tbl>
    <w:p w:rsidR="003654C9" w:rsidRPr="00EF3356" w:rsidRDefault="003654C9" w:rsidP="005D624B">
      <w:pPr>
        <w:pStyle w:val="23"/>
        <w:rPr>
          <w:rFonts w:asciiTheme="majorBidi" w:hAnsiTheme="majorBidi"/>
          <w:b w:val="0"/>
          <w:bCs w:val="0"/>
          <w:sz w:val="18"/>
          <w:szCs w:val="20"/>
          <w:rtl/>
        </w:rPr>
      </w:pPr>
      <w:r w:rsidRPr="00EF3356">
        <w:rPr>
          <w:rFonts w:asciiTheme="majorBidi" w:hAnsiTheme="majorBidi" w:hint="cs"/>
          <w:b w:val="0"/>
          <w:bCs w:val="0"/>
          <w:sz w:val="18"/>
          <w:szCs w:val="20"/>
          <w:rtl/>
        </w:rPr>
        <w:lastRenderedPageBreak/>
        <w:t xml:space="preserve">که </w:t>
      </w:r>
      <m:oMath>
        <m:sSub>
          <m:sSubPr>
            <m:ctrlPr>
              <w:rPr>
                <w:rFonts w:ascii="Cambria Math" w:hAnsi="Cambria Math"/>
                <w:b w:val="0"/>
                <w:bCs w:val="0"/>
                <w:sz w:val="18"/>
                <w:szCs w:val="20"/>
              </w:rPr>
            </m:ctrlPr>
          </m:sSubPr>
          <m:e>
            <m:r>
              <m:rPr>
                <m:sty m:val="bi"/>
              </m:rPr>
              <w:rPr>
                <w:rFonts w:ascii="Cambria Math" w:hAnsi="Cambria Math"/>
                <w:sz w:val="18"/>
                <w:szCs w:val="20"/>
              </w:rPr>
              <m:t>d</m:t>
            </m:r>
          </m:e>
          <m:sub>
            <m:r>
              <m:rPr>
                <m:sty m:val="bi"/>
              </m:rPr>
              <w:rPr>
                <w:rFonts w:ascii="Cambria Math" w:hAnsi="Cambria Math"/>
                <w:sz w:val="18"/>
                <w:szCs w:val="20"/>
              </w:rPr>
              <m:t>c</m:t>
            </m:r>
          </m:sub>
        </m:sSub>
      </m:oMath>
      <w:r w:rsidRPr="00EF3356">
        <w:rPr>
          <w:rFonts w:asciiTheme="majorBidi" w:hAnsiTheme="majorBidi" w:hint="cs"/>
          <w:b w:val="0"/>
          <w:bCs w:val="0"/>
          <w:sz w:val="18"/>
          <w:szCs w:val="20"/>
          <w:rtl/>
        </w:rPr>
        <w:t xml:space="preserve">  قطر کاویتاتور و </w:t>
      </w:r>
      <m:oMath>
        <m:sSub>
          <m:sSubPr>
            <m:ctrlPr>
              <w:rPr>
                <w:rFonts w:ascii="Cambria Math" w:hAnsi="Cambria Math"/>
                <w:b w:val="0"/>
                <w:bCs w:val="0"/>
                <w:sz w:val="18"/>
                <w:szCs w:val="20"/>
              </w:rPr>
            </m:ctrlPr>
          </m:sSubPr>
          <m:e>
            <m:r>
              <m:rPr>
                <m:sty m:val="bi"/>
              </m:rPr>
              <w:rPr>
                <w:rFonts w:ascii="Cambria Math" w:hAnsi="Cambria Math"/>
                <w:sz w:val="18"/>
                <w:szCs w:val="20"/>
              </w:rPr>
              <m:t>c</m:t>
            </m:r>
          </m:e>
          <m:sub>
            <m:r>
              <m:rPr>
                <m:sty m:val="bi"/>
              </m:rPr>
              <w:rPr>
                <w:rFonts w:ascii="Cambria Math" w:hAnsi="Cambria Math"/>
                <w:sz w:val="18"/>
                <w:szCs w:val="20"/>
              </w:rPr>
              <m:t>d</m:t>
            </m:r>
          </m:sub>
        </m:sSub>
      </m:oMath>
      <w:r w:rsidRPr="00EF3356">
        <w:rPr>
          <w:rFonts w:asciiTheme="majorBidi" w:hAnsiTheme="majorBidi" w:hint="cs"/>
          <w:b w:val="0"/>
          <w:bCs w:val="0"/>
          <w:sz w:val="18"/>
          <w:szCs w:val="20"/>
          <w:rtl/>
        </w:rPr>
        <w:t xml:space="preserve"> ضریب درگ کاویتاتور و </w:t>
      </w:r>
      <m:oMath>
        <m:r>
          <m:rPr>
            <m:sty m:val="bi"/>
          </m:rPr>
          <w:rPr>
            <w:rFonts w:ascii="Cambria Math" w:hAnsi="Cambria Math"/>
            <w:sz w:val="18"/>
            <w:szCs w:val="20"/>
          </w:rPr>
          <m:t>σ</m:t>
        </m:r>
      </m:oMath>
      <w:r w:rsidRPr="00EF3356">
        <w:rPr>
          <w:rFonts w:asciiTheme="majorBidi" w:hAnsiTheme="majorBidi" w:hint="cs"/>
          <w:b w:val="0"/>
          <w:bCs w:val="0"/>
          <w:sz w:val="18"/>
          <w:szCs w:val="20"/>
          <w:rtl/>
        </w:rPr>
        <w:t xml:space="preserve"> عدد کاویتاسیون است. ضرایب هیدرودینامیک درگ، لیفت و گشتاور برای یک کاویتاتور دیسکی با زاویه حمله </w:t>
      </w:r>
      <m:oMath>
        <m:r>
          <m:rPr>
            <m:sty m:val="b"/>
          </m:rPr>
          <w:rPr>
            <w:rFonts w:ascii="Cambria Math" w:hAnsi="Cambria Math" w:cs="Cambria Math" w:hint="cs"/>
            <w:sz w:val="18"/>
            <w:szCs w:val="20"/>
            <w:rtl/>
          </w:rPr>
          <m:t>α</m:t>
        </m:r>
      </m:oMath>
      <w:r w:rsidRPr="00EF3356">
        <w:rPr>
          <w:rFonts w:asciiTheme="majorBidi" w:hAnsiTheme="majorBidi" w:hint="cs"/>
          <w:b w:val="0"/>
          <w:bCs w:val="0"/>
          <w:sz w:val="18"/>
          <w:szCs w:val="20"/>
          <w:rtl/>
        </w:rPr>
        <w:t xml:space="preserve"> به صورت</w:t>
      </w:r>
      <w:r w:rsidR="00EF3356" w:rsidRPr="00EF3356">
        <w:rPr>
          <w:rFonts w:asciiTheme="majorBidi" w:hAnsiTheme="majorBidi" w:hint="cs"/>
          <w:b w:val="0"/>
          <w:bCs w:val="0"/>
          <w:sz w:val="18"/>
          <w:szCs w:val="20"/>
          <w:rtl/>
        </w:rPr>
        <w:t xml:space="preserve"> روابط</w:t>
      </w:r>
      <w:r w:rsidR="00EF3356" w:rsidRPr="00EF3356">
        <w:rPr>
          <w:rFonts w:asciiTheme="majorBidi" w:hAnsiTheme="majorBidi"/>
          <w:b w:val="0"/>
          <w:bCs w:val="0"/>
          <w:sz w:val="18"/>
          <w:szCs w:val="20"/>
        </w:rPr>
        <w:t>(5)</w:t>
      </w:r>
      <w:r w:rsidR="00EF3356" w:rsidRPr="00EF3356">
        <w:rPr>
          <w:rFonts w:asciiTheme="majorBidi" w:hAnsiTheme="majorBidi" w:hint="cs"/>
          <w:b w:val="0"/>
          <w:bCs w:val="0"/>
          <w:sz w:val="18"/>
          <w:szCs w:val="20"/>
          <w:rtl/>
        </w:rPr>
        <w:t xml:space="preserve"> و </w:t>
      </w:r>
      <w:r w:rsidR="00EF3356" w:rsidRPr="00EF3356">
        <w:rPr>
          <w:rFonts w:asciiTheme="majorBidi" w:hAnsiTheme="majorBidi"/>
          <w:b w:val="0"/>
          <w:bCs w:val="0"/>
          <w:sz w:val="18"/>
          <w:szCs w:val="20"/>
        </w:rPr>
        <w:t xml:space="preserve"> (6)</w:t>
      </w:r>
      <w:r w:rsidR="00EF3356" w:rsidRPr="00EF3356">
        <w:rPr>
          <w:rFonts w:asciiTheme="majorBidi" w:hAnsiTheme="majorBidi" w:hint="cs"/>
          <w:b w:val="0"/>
          <w:bCs w:val="0"/>
          <w:sz w:val="18"/>
          <w:szCs w:val="20"/>
          <w:rtl/>
        </w:rPr>
        <w:t xml:space="preserve">و </w:t>
      </w:r>
      <w:r w:rsidR="00EF3356" w:rsidRPr="00EF3356">
        <w:rPr>
          <w:rFonts w:asciiTheme="majorBidi" w:hAnsiTheme="majorBidi"/>
          <w:b w:val="0"/>
          <w:bCs w:val="0"/>
          <w:sz w:val="18"/>
          <w:szCs w:val="20"/>
        </w:rPr>
        <w:t>(7)</w:t>
      </w:r>
      <w:r w:rsidRPr="00EF3356">
        <w:rPr>
          <w:rFonts w:asciiTheme="majorBidi" w:hAnsiTheme="majorBidi" w:hint="cs"/>
          <w:b w:val="0"/>
          <w:bCs w:val="0"/>
          <w:sz w:val="18"/>
          <w:szCs w:val="20"/>
          <w:rtl/>
        </w:rPr>
        <w:t xml:space="preserve"> داده شده است</w:t>
      </w:r>
      <w:r w:rsidRPr="00EF3356">
        <w:rPr>
          <w:rFonts w:asciiTheme="majorBidi" w:hAnsiTheme="majorBidi"/>
          <w:b w:val="0"/>
          <w:bCs w:val="0"/>
          <w:sz w:val="18"/>
          <w:szCs w:val="20"/>
          <w:rtl/>
        </w:rPr>
        <w:t>[</w:t>
      </w:r>
      <w:r w:rsidR="001702CB" w:rsidRPr="00EF3356">
        <w:rPr>
          <w:rFonts w:asciiTheme="majorBidi" w:hAnsiTheme="majorBidi" w:hint="cs"/>
          <w:b w:val="0"/>
          <w:bCs w:val="0"/>
          <w:sz w:val="18"/>
          <w:szCs w:val="20"/>
          <w:rtl/>
        </w:rPr>
        <w:t>3</w:t>
      </w:r>
      <w:r w:rsidRPr="00EF3356">
        <w:rPr>
          <w:rFonts w:asciiTheme="majorBidi" w:hAnsiTheme="majorBidi"/>
          <w:b w:val="0"/>
          <w:bCs w:val="0"/>
          <w:sz w:val="18"/>
          <w:szCs w:val="20"/>
          <w:rtl/>
        </w:rPr>
        <w:t>]</w:t>
      </w:r>
      <w:r w:rsidR="005D624B">
        <w:rPr>
          <w:rFonts w:asciiTheme="majorBidi" w:hAnsiTheme="majorBidi" w:hint="cs"/>
          <w:b w:val="0"/>
          <w:bCs w:val="0"/>
          <w:sz w:val="18"/>
          <w:szCs w:val="20"/>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8A4C5E" w:rsidTr="00221114">
        <w:tc>
          <w:tcPr>
            <w:tcW w:w="2303" w:type="dxa"/>
          </w:tcPr>
          <w:p w:rsidR="008A4C5E" w:rsidRPr="00221114" w:rsidRDefault="008A4C5E" w:rsidP="008A4C5E">
            <w:pPr>
              <w:pStyle w:val="a"/>
              <w:ind w:firstLine="0"/>
              <w:rPr>
                <w:rFonts w:ascii="Times New Roman" w:hAnsi="Times New Roman"/>
                <w:szCs w:val="18"/>
                <w:rtl/>
              </w:rPr>
            </w:pPr>
            <w:r w:rsidRPr="00221114">
              <w:rPr>
                <w:rFonts w:ascii="Times New Roman" w:hAnsi="Times New Roman"/>
                <w:szCs w:val="18"/>
              </w:rPr>
              <w:t>(5)</w:t>
            </w:r>
          </w:p>
        </w:tc>
        <w:tc>
          <w:tcPr>
            <w:tcW w:w="2303" w:type="dxa"/>
          </w:tcPr>
          <w:p w:rsidR="008A4C5E" w:rsidRPr="004C2158" w:rsidRDefault="00741E9A" w:rsidP="008A4C5E">
            <w:pPr>
              <w:pStyle w:val="CommentText"/>
              <w:spacing w:after="0"/>
              <w:rPr>
                <w:rFonts w:ascii="Cambria Math" w:eastAsia="Times New Roman" w:hAnsi="Cambria Math" w:cs="Cambria Math"/>
                <w:i/>
                <w:iCs/>
                <w:sz w:val="18"/>
                <w:szCs w:val="18"/>
                <w:lang w:bidi="fa-IR"/>
              </w:rPr>
            </w:pPr>
            <m:oMathPara>
              <m:oMathParaPr>
                <m:jc m:val="left"/>
              </m:oMathParaPr>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d</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σ,</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c</m:t>
                        </m:r>
                      </m:sub>
                    </m:sSub>
                  </m:e>
                </m:d>
                <m:r>
                  <w:rPr>
                    <w:rFonts w:ascii="Cambria Math" w:eastAsia="Times New Roman" w:hAnsi="Cambria Math" w:cs="Cambria Math"/>
                    <w:sz w:val="18"/>
                    <w:szCs w:val="18"/>
                    <w:rtl/>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d0</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1+σ</m:t>
                    </m:r>
                  </m:e>
                </m:d>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cos</m:t>
                    </m:r>
                  </m:e>
                  <m:sup>
                    <m:r>
                      <w:rPr>
                        <w:rFonts w:ascii="Cambria Math" w:eastAsia="Times New Roman" w:hAnsi="Cambria Math" w:cs="Cambria Math"/>
                        <w:sz w:val="18"/>
                        <w:szCs w:val="18"/>
                        <w:lang w:bidi="fa-IR"/>
                      </w:rPr>
                      <m:t>2</m:t>
                    </m:r>
                  </m:sup>
                </m:sSup>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c</m:t>
                    </m:r>
                  </m:sub>
                </m:sSub>
              </m:oMath>
            </m:oMathPara>
          </w:p>
        </w:tc>
      </w:tr>
      <w:tr w:rsidR="008A4C5E" w:rsidTr="00221114">
        <w:tc>
          <w:tcPr>
            <w:tcW w:w="2303" w:type="dxa"/>
          </w:tcPr>
          <w:p w:rsidR="008A4C5E" w:rsidRDefault="008A4C5E" w:rsidP="008A4C5E">
            <w:pPr>
              <w:pStyle w:val="a"/>
              <w:ind w:firstLine="0"/>
              <w:rPr>
                <w:color w:val="000000" w:themeColor="text1"/>
                <w:rtl/>
              </w:rPr>
            </w:pPr>
            <w:r>
              <w:rPr>
                <w:rFonts w:cstheme="majorBidi"/>
                <w:szCs w:val="18"/>
              </w:rPr>
              <w:t>(6)</w:t>
            </w:r>
          </w:p>
        </w:tc>
        <w:tc>
          <w:tcPr>
            <w:tcW w:w="2303" w:type="dxa"/>
          </w:tcPr>
          <w:p w:rsidR="008A4C5E" w:rsidRPr="004C2158" w:rsidRDefault="00741E9A" w:rsidP="008A4C5E">
            <w:pPr>
              <w:pStyle w:val="CommentText"/>
              <w:spacing w:after="0"/>
              <w:rPr>
                <w:rFonts w:ascii="Cambria Math" w:eastAsia="Times New Roman" w:hAnsi="Cambria Math" w:cs="Cambria Math"/>
                <w:i/>
                <w:iCs/>
                <w:sz w:val="18"/>
                <w:szCs w:val="18"/>
                <w:lang w:bidi="fa-IR"/>
              </w:rPr>
            </w:pPr>
            <m:oMathPara>
              <m:oMathParaPr>
                <m:jc m:val="left"/>
              </m:oMathParaPr>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L</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σ,</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c</m:t>
                        </m:r>
                      </m:sub>
                    </m:sSub>
                  </m:e>
                </m:d>
                <m:r>
                  <w:rPr>
                    <w:rFonts w:ascii="Cambria Math" w:eastAsia="Times New Roman" w:hAnsi="Cambria Math" w:cs="Cambria Math"/>
                    <w:sz w:val="18"/>
                    <w:szCs w:val="18"/>
                    <w:rtl/>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do</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1+σ</m:t>
                    </m:r>
                  </m:e>
                </m:d>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cos α</m:t>
                    </m:r>
                  </m:e>
                  <m:sub>
                    <m:r>
                      <w:rPr>
                        <w:rFonts w:ascii="Cambria Math" w:eastAsia="Times New Roman" w:hAnsi="Cambria Math" w:cs="Cambria Math"/>
                        <w:sz w:val="18"/>
                        <w:szCs w:val="18"/>
                        <w:lang w:bidi="fa-IR"/>
                      </w:rPr>
                      <m:t>c</m:t>
                    </m:r>
                  </m:sub>
                </m:sSub>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sinα</m:t>
                    </m:r>
                  </m:e>
                  <m:sub>
                    <m:r>
                      <w:rPr>
                        <w:rFonts w:ascii="Cambria Math" w:eastAsia="Times New Roman" w:hAnsi="Cambria Math" w:cs="Cambria Math"/>
                        <w:sz w:val="18"/>
                        <w:szCs w:val="18"/>
                        <w:lang w:bidi="fa-IR"/>
                      </w:rPr>
                      <m:t>c</m:t>
                    </m:r>
                  </m:sub>
                </m:sSub>
              </m:oMath>
            </m:oMathPara>
          </w:p>
        </w:tc>
      </w:tr>
      <w:tr w:rsidR="008A4C5E" w:rsidTr="00221114">
        <w:tc>
          <w:tcPr>
            <w:tcW w:w="2303" w:type="dxa"/>
          </w:tcPr>
          <w:p w:rsidR="008A4C5E" w:rsidRPr="00221114" w:rsidRDefault="008A4C5E" w:rsidP="00221114">
            <w:pPr>
              <w:pStyle w:val="CommentText"/>
              <w:bidi/>
              <w:spacing w:after="0"/>
              <w:rPr>
                <w:rFonts w:ascii="Times New Roman" w:eastAsia="Times New Roman" w:hAnsi="Times New Roman" w:cs="B Nazanin"/>
                <w:sz w:val="18"/>
                <w:szCs w:val="18"/>
                <w:rtl/>
                <w:lang w:bidi="fa-IR"/>
              </w:rPr>
            </w:pPr>
            <w:r w:rsidRPr="00221114">
              <w:rPr>
                <w:rFonts w:ascii="Times New Roman" w:eastAsia="Times New Roman" w:hAnsi="Times New Roman" w:cs="B Nazanin"/>
                <w:sz w:val="18"/>
                <w:szCs w:val="18"/>
                <w:lang w:bidi="fa-IR"/>
              </w:rPr>
              <w:t>(7)</w:t>
            </w:r>
          </w:p>
        </w:tc>
        <w:tc>
          <w:tcPr>
            <w:tcW w:w="2303" w:type="dxa"/>
          </w:tcPr>
          <w:p w:rsidR="008A4C5E" w:rsidRPr="007B7590" w:rsidRDefault="00741E9A" w:rsidP="008A4C5E">
            <w:pPr>
              <w:pStyle w:val="CommentText"/>
              <w:spacing w:after="0"/>
              <w:rPr>
                <w:rFonts w:ascii="Cambria Math" w:hAnsi="Cambria Math" w:cs="Cambria Math" w:hint="eastAsia"/>
                <w:i/>
                <w:iCs/>
                <w:lang w:bidi="fa-IR"/>
              </w:rPr>
            </w:pPr>
            <m:oMathPara>
              <m:oMathParaPr>
                <m:jc m:val="left"/>
              </m:oMathParaPr>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m</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σ,</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c</m:t>
                        </m:r>
                      </m:sub>
                    </m:sSub>
                  </m:e>
                </m:d>
                <m:r>
                  <w:rPr>
                    <w:rFonts w:ascii="Cambria Math" w:eastAsia="Times New Roman" w:hAnsi="Cambria Math" w:cs="Cambria Math" w:hint="cs"/>
                    <w:sz w:val="18"/>
                    <w:szCs w:val="18"/>
                    <w:rtl/>
                    <w:lang w:bidi="fa-IR"/>
                  </w:rPr>
                  <m:t>≅</m:t>
                </m:r>
                <m:r>
                  <w:rPr>
                    <w:rFonts w:ascii="Cambria Math" w:eastAsia="Times New Roman" w:hAnsi="Cambria Math" w:cs="Cambria Math"/>
                    <w:sz w:val="18"/>
                    <w:szCs w:val="18"/>
                    <w:lang w:bidi="fa-IR"/>
                  </w:rPr>
                  <m:t>0</m:t>
                </m:r>
              </m:oMath>
            </m:oMathPara>
          </w:p>
        </w:tc>
      </w:tr>
    </w:tbl>
    <w:p w:rsidR="003654C9" w:rsidRDefault="003654C9" w:rsidP="00342DC5">
      <w:pPr>
        <w:pStyle w:val="a"/>
        <w:ind w:firstLine="0"/>
        <w:rPr>
          <w:sz w:val="26"/>
          <w:rtl/>
        </w:rPr>
      </w:pPr>
      <w:r w:rsidRPr="00EB62BB">
        <w:rPr>
          <w:rFonts w:hint="cs"/>
          <w:rtl/>
        </w:rPr>
        <w:t xml:space="preserve">ضریب درگ در زاویه حمله صفر و عدد کاویتاسیون صفر بر اساس فرمول تجربی موجود در </w:t>
      </w:r>
      <w:r w:rsidRPr="00EB62BB">
        <w:rPr>
          <w:rtl/>
        </w:rPr>
        <w:t>[</w:t>
      </w:r>
      <w:r w:rsidR="005E4699">
        <w:rPr>
          <w:rFonts w:hint="cs"/>
          <w:rtl/>
        </w:rPr>
        <w:t>8</w:t>
      </w:r>
      <w:r w:rsidRPr="00EB62BB">
        <w:rPr>
          <w:rtl/>
        </w:rPr>
        <w:t>]</w:t>
      </w:r>
      <w:r w:rsidRPr="00EB62BB">
        <w:rPr>
          <w:rFonts w:hint="cs"/>
          <w:rtl/>
        </w:rPr>
        <w:t xml:space="preserve"> برابر </w:t>
      </w:r>
      <w:r w:rsidR="00C472CC">
        <w:t>0.815</w:t>
      </w:r>
      <w:r w:rsidRPr="00EB62BB">
        <w:rPr>
          <w:rFonts w:hint="cs"/>
          <w:rtl/>
        </w:rPr>
        <w:t xml:space="preserve"> در نظر گرفته </w:t>
      </w:r>
      <w:r w:rsidR="00143EEC">
        <w:rPr>
          <w:rFonts w:hint="cs"/>
          <w:rtl/>
        </w:rPr>
        <w:t>می‌شود</w:t>
      </w:r>
      <w:r w:rsidRPr="00EB62BB">
        <w:rPr>
          <w:rFonts w:hint="cs"/>
          <w:rtl/>
        </w:rPr>
        <w:t xml:space="preserve">. در مدل کاویتی مانزر </w:t>
      </w:r>
      <w:r w:rsidRPr="00255108">
        <w:rPr>
          <w:rFonts w:ascii="Times New Roman" w:hAnsi="Times New Roman" w:cs="Times New Roman" w:hint="cs"/>
          <w:rtl/>
        </w:rPr>
        <w:t>–</w:t>
      </w:r>
      <w:r w:rsidRPr="00EB62BB">
        <w:rPr>
          <w:rFonts w:hint="cs"/>
          <w:rtl/>
        </w:rPr>
        <w:t xml:space="preserve"> ریچارد از اثرات اعوجاج ناشی از جاذبه صرفنظر می</w:t>
      </w:r>
      <w:r w:rsidRPr="00EB62BB">
        <w:rPr>
          <w:rFonts w:hint="eastAsia"/>
          <w:rtl/>
        </w:rPr>
        <w:t>‌</w:t>
      </w:r>
      <w:r w:rsidRPr="00EB62BB">
        <w:rPr>
          <w:rFonts w:hint="cs"/>
          <w:rtl/>
        </w:rPr>
        <w:t xml:space="preserve">شود. یک مثال از شکل کاویتی تولید شده توسط مدل مانزر </w:t>
      </w:r>
      <w:r w:rsidRPr="00255108">
        <w:rPr>
          <w:rFonts w:ascii="Times New Roman" w:hAnsi="Times New Roman" w:cs="Times New Roman" w:hint="cs"/>
          <w:rtl/>
        </w:rPr>
        <w:t>–</w:t>
      </w:r>
      <w:r w:rsidRPr="00EB62BB">
        <w:rPr>
          <w:rFonts w:hint="cs"/>
          <w:rtl/>
        </w:rPr>
        <w:t xml:space="preserve"> ریچارد در </w:t>
      </w:r>
      <w:r w:rsidR="005E4699">
        <w:rPr>
          <w:rFonts w:hint="cs"/>
          <w:rtl/>
        </w:rPr>
        <w:t xml:space="preserve">شکل 6 </w:t>
      </w:r>
      <w:r w:rsidRPr="00EB62BB">
        <w:rPr>
          <w:rFonts w:hint="cs"/>
          <w:rtl/>
        </w:rPr>
        <w:t>نشان داده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4C2158" w:rsidTr="004C2158">
        <w:tc>
          <w:tcPr>
            <w:tcW w:w="4606" w:type="dxa"/>
          </w:tcPr>
          <w:p w:rsidR="004C2158" w:rsidRDefault="004C2158" w:rsidP="00EB62BB">
            <w:pPr>
              <w:pStyle w:val="a"/>
              <w:ind w:firstLine="0"/>
              <w:rPr>
                <w:sz w:val="26"/>
                <w:rtl/>
              </w:rPr>
            </w:pPr>
            <w:r>
              <w:rPr>
                <w:noProof/>
                <w:sz w:val="26"/>
                <w:lang w:eastAsia="en-US"/>
              </w:rPr>
              <w:drawing>
                <wp:inline distT="0" distB="0" distL="0" distR="0" wp14:anchorId="44C742D0" wp14:editId="2B5AF31D">
                  <wp:extent cx="2910815" cy="2304000"/>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815" cy="2304000"/>
                          </a:xfrm>
                          <a:prstGeom prst="rect">
                            <a:avLst/>
                          </a:prstGeom>
                          <a:noFill/>
                          <a:ln>
                            <a:noFill/>
                          </a:ln>
                        </pic:spPr>
                      </pic:pic>
                    </a:graphicData>
                  </a:graphic>
                </wp:inline>
              </w:drawing>
            </w:r>
          </w:p>
        </w:tc>
      </w:tr>
      <w:tr w:rsidR="004C2158" w:rsidTr="004C2158">
        <w:tc>
          <w:tcPr>
            <w:tcW w:w="4606" w:type="dxa"/>
          </w:tcPr>
          <w:p w:rsidR="004C2158" w:rsidRPr="004C2158" w:rsidRDefault="004C2158" w:rsidP="001702CB">
            <w:pPr>
              <w:pStyle w:val="a"/>
              <w:ind w:firstLine="0"/>
              <w:rPr>
                <w:sz w:val="16"/>
                <w:szCs w:val="18"/>
                <w:rtl/>
                <w:lang w:bidi="ar-SA"/>
              </w:rPr>
            </w:pPr>
            <w:r w:rsidRPr="005175A9">
              <w:rPr>
                <w:rFonts w:hint="cs"/>
                <w:b/>
                <w:bCs/>
                <w:sz w:val="16"/>
                <w:szCs w:val="18"/>
                <w:rtl/>
                <w:lang w:bidi="ar-SA"/>
              </w:rPr>
              <w:t xml:space="preserve">شکل 6 </w:t>
            </w:r>
            <w:r w:rsidRPr="004C2158">
              <w:rPr>
                <w:rFonts w:hint="cs"/>
                <w:sz w:val="16"/>
                <w:szCs w:val="18"/>
                <w:rtl/>
                <w:lang w:bidi="ar-SA"/>
              </w:rPr>
              <w:t>کاویتی محاسبه شده توسط مانزر ریچارد[</w:t>
            </w:r>
            <w:r w:rsidR="001702CB">
              <w:rPr>
                <w:rFonts w:hint="cs"/>
                <w:sz w:val="16"/>
                <w:szCs w:val="18"/>
                <w:rtl/>
                <w:lang w:bidi="ar-SA"/>
              </w:rPr>
              <w:t>4</w:t>
            </w:r>
            <w:r w:rsidRPr="004C2158">
              <w:rPr>
                <w:rFonts w:hint="cs"/>
                <w:sz w:val="16"/>
                <w:szCs w:val="18"/>
                <w:rtl/>
                <w:lang w:bidi="ar-SA"/>
              </w:rPr>
              <w:t>]</w:t>
            </w:r>
          </w:p>
        </w:tc>
      </w:tr>
    </w:tbl>
    <w:p w:rsidR="0006395C" w:rsidRPr="00624B32" w:rsidRDefault="00624B32" w:rsidP="00624B32">
      <w:pPr>
        <w:pStyle w:val="23"/>
        <w:rPr>
          <w:sz w:val="18"/>
        </w:rPr>
      </w:pPr>
      <w:bookmarkStart w:id="8" w:name="_Toc30968177"/>
      <w:r>
        <w:rPr>
          <w:rFonts w:hint="cs"/>
          <w:sz w:val="18"/>
          <w:rtl/>
        </w:rPr>
        <w:t>4-2-</w:t>
      </w:r>
      <w:r w:rsidR="0006395C" w:rsidRPr="00624B32">
        <w:rPr>
          <w:rFonts w:hint="cs"/>
          <w:sz w:val="18"/>
          <w:rtl/>
        </w:rPr>
        <w:t>قضیه انبساط مستقل لانگینوویچ</w:t>
      </w:r>
      <w:bookmarkEnd w:id="8"/>
    </w:p>
    <w:p w:rsidR="0006395C" w:rsidRPr="00EB62BB" w:rsidRDefault="0006395C" w:rsidP="004E09D1">
      <w:pPr>
        <w:pStyle w:val="a"/>
        <w:ind w:firstLine="0"/>
        <w:rPr>
          <w:rtl/>
        </w:rPr>
      </w:pPr>
      <w:r w:rsidRPr="00EB62BB">
        <w:rPr>
          <w:rFonts w:hint="cs"/>
          <w:rtl/>
        </w:rPr>
        <w:t>لانگینوویچ بيان مي‌کند که  سطح مقطع‌ کاويتي به نسبت مسيري که مرکز جسم طي مي‌کند بزرگ مي‌شوند و این افزایش سطح مقطع مستقل از حرکت‌هاي قبلي و بعدي جسم مي‌باشد. معادلات کانتورهاي کاويتي لانگینوویچ نشان مي‌دهند که کاويتي به شکل بيضي مي‌باشد</w:t>
      </w:r>
      <w:r w:rsidRPr="00EB62BB">
        <w:t>.</w:t>
      </w:r>
      <w:r w:rsidRPr="00EB62BB">
        <w:rPr>
          <w:rFonts w:hint="cs"/>
          <w:rtl/>
        </w:rPr>
        <w:t xml:space="preserve"> روابط</w:t>
      </w:r>
      <w:r w:rsidR="004D2F7A" w:rsidRPr="00221114">
        <w:rPr>
          <w:rFonts w:cstheme="majorBidi"/>
          <w:szCs w:val="18"/>
        </w:rPr>
        <w:t>(</w:t>
      </w:r>
      <w:r w:rsidR="004D2F7A">
        <w:rPr>
          <w:rFonts w:cstheme="majorBidi"/>
          <w:szCs w:val="18"/>
        </w:rPr>
        <w:t>8</w:t>
      </w:r>
      <w:r w:rsidR="004D2F7A" w:rsidRPr="00221114">
        <w:rPr>
          <w:rFonts w:cstheme="majorBidi"/>
          <w:szCs w:val="18"/>
        </w:rPr>
        <w:t>)</w:t>
      </w:r>
      <w:r w:rsidR="004D2F7A">
        <w:rPr>
          <w:rFonts w:hint="cs"/>
          <w:rtl/>
        </w:rPr>
        <w:t xml:space="preserve"> و </w:t>
      </w:r>
      <w:r w:rsidR="004D2F7A" w:rsidRPr="00221114">
        <w:rPr>
          <w:rFonts w:cstheme="majorBidi"/>
          <w:szCs w:val="18"/>
        </w:rPr>
        <w:t>(9)</w:t>
      </w:r>
      <w:r w:rsidR="004D2F7A">
        <w:rPr>
          <w:rFonts w:hint="cs"/>
          <w:rtl/>
        </w:rPr>
        <w:t xml:space="preserve"> </w:t>
      </w:r>
      <w:r w:rsidRPr="00EB62BB">
        <w:rPr>
          <w:rFonts w:hint="cs"/>
          <w:rtl/>
        </w:rPr>
        <w:t>براي شکل کاويتي لانگینوویچ بيان شده‌اند</w:t>
      </w:r>
      <w:r w:rsidRPr="00EB62BB">
        <w:rPr>
          <w:rtl/>
        </w:rPr>
        <w:t>[</w:t>
      </w:r>
      <w:r w:rsidR="001702CB">
        <w:rPr>
          <w:rFonts w:hint="cs"/>
          <w:rtl/>
        </w:rPr>
        <w:t>7</w:t>
      </w:r>
      <w:r w:rsidRPr="00EB62BB">
        <w:rPr>
          <w:rtl/>
        </w:rPr>
        <w:t>]</w:t>
      </w:r>
      <w:r w:rsidR="004E09D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3402"/>
      </w:tblGrid>
      <w:tr w:rsidR="008A4C5E" w:rsidTr="00221114">
        <w:tc>
          <w:tcPr>
            <w:tcW w:w="1204" w:type="dxa"/>
          </w:tcPr>
          <w:p w:rsidR="008A4C5E" w:rsidRPr="00221114" w:rsidRDefault="008A4C5E" w:rsidP="00221114">
            <w:pPr>
              <w:pStyle w:val="CommentText"/>
              <w:bidi/>
              <w:spacing w:after="0"/>
              <w:rPr>
                <w:rFonts w:ascii="Times New Roman" w:eastAsia="Times New Roman" w:hAnsi="Times New Roman" w:cs="B Nazanin"/>
                <w:sz w:val="18"/>
                <w:szCs w:val="18"/>
                <w:rtl/>
                <w:lang w:bidi="fa-IR"/>
              </w:rPr>
            </w:pPr>
            <w:r w:rsidRPr="00221114">
              <w:rPr>
                <w:rFonts w:ascii="Times New Roman" w:eastAsia="Times New Roman" w:hAnsi="Times New Roman" w:cs="B Nazanin"/>
                <w:sz w:val="18"/>
                <w:szCs w:val="18"/>
                <w:lang w:bidi="fa-IR"/>
              </w:rPr>
              <w:t>(8)</w:t>
            </w:r>
          </w:p>
        </w:tc>
        <w:tc>
          <w:tcPr>
            <w:tcW w:w="3402" w:type="dxa"/>
          </w:tcPr>
          <w:p w:rsidR="008A4C5E" w:rsidRPr="007B7590" w:rsidRDefault="008A4C5E" w:rsidP="008A4C5E">
            <w:pPr>
              <w:pStyle w:val="CommentText"/>
              <w:spacing w:after="0"/>
              <w:rPr>
                <w:rFonts w:ascii="Cambria Math" w:hAnsi="Cambria Math" w:cs="Cambria Math" w:hint="eastAsia"/>
                <w:i/>
                <w:iCs/>
                <w:lang w:bidi="fa-IR"/>
              </w:rPr>
            </w:pPr>
            <m:oMathPara>
              <m:oMathParaPr>
                <m:jc m:val="left"/>
              </m:oMathParaPr>
              <m:oMath>
                <m:r>
                  <w:rPr>
                    <w:rFonts w:ascii="Cambria Math" w:eastAsia="Times New Roman" w:hAnsi="Cambria Math" w:cs="Cambria Math"/>
                    <w:sz w:val="18"/>
                    <w:szCs w:val="18"/>
                    <w:lang w:bidi="fa-IR"/>
                  </w:rPr>
                  <m:t>R=</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k</m:t>
                    </m:r>
                  </m:sub>
                </m:sSub>
                <m:rad>
                  <m:radPr>
                    <m:degHide m:val="1"/>
                    <m:ctrlPr>
                      <w:rPr>
                        <w:rFonts w:ascii="Cambria Math" w:eastAsia="Times New Roman" w:hAnsi="Cambria Math" w:cs="Cambria Math"/>
                        <w:i/>
                        <w:iCs/>
                        <w:sz w:val="18"/>
                        <w:szCs w:val="18"/>
                        <w:lang w:bidi="fa-IR"/>
                      </w:rPr>
                    </m:ctrlPr>
                  </m:radPr>
                  <m:deg/>
                  <m:e>
                    <m:r>
                      <w:rPr>
                        <w:rFonts w:ascii="Cambria Math" w:eastAsia="Times New Roman" w:hAnsi="Cambria Math" w:cs="Cambria Math"/>
                        <w:sz w:val="18"/>
                        <w:szCs w:val="18"/>
                        <w:lang w:bidi="fa-IR"/>
                      </w:rPr>
                      <m:t>1-</m:t>
                    </m:r>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f>
                          <m:fPr>
                            <m:ctrlPr>
                              <w:rPr>
                                <w:rFonts w:ascii="Cambria Math" w:eastAsia="Times New Roman" w:hAnsi="Cambria Math" w:cs="Cambria Math"/>
                                <w:i/>
                                <w:iCs/>
                                <w:sz w:val="18"/>
                                <w:szCs w:val="18"/>
                                <w:lang w:bidi="fa-IR"/>
                              </w:rPr>
                            </m:ctrlPr>
                          </m:fPr>
                          <m:num>
                            <m:sSubSup>
                              <m:sSubSupPr>
                                <m:ctrlPr>
                                  <w:rPr>
                                    <w:rFonts w:ascii="Cambria Math" w:eastAsia="Times New Roman" w:hAnsi="Cambria Math" w:cs="Cambria Math"/>
                                    <w:i/>
                                    <w:iCs/>
                                    <w:sz w:val="18"/>
                                    <w:szCs w:val="18"/>
                                    <w:lang w:bidi="fa-IR"/>
                                  </w:rPr>
                                </m:ctrlPr>
                              </m:sSubSup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1</m:t>
                                </m:r>
                              </m:sub>
                              <m:sup>
                                <m:r>
                                  <w:rPr>
                                    <w:rFonts w:ascii="Cambria Math" w:eastAsia="Times New Roman" w:hAnsi="Cambria Math" w:cs="Cambria Math"/>
                                    <w:sz w:val="18"/>
                                    <w:szCs w:val="18"/>
                                    <w:lang w:bidi="fa-IR"/>
                                  </w:rPr>
                                  <m:t>2</m:t>
                                </m:r>
                              </m:sup>
                            </m:sSubSup>
                          </m:num>
                          <m:den>
                            <m:sSubSup>
                              <m:sSubSupPr>
                                <m:ctrlPr>
                                  <w:rPr>
                                    <w:rFonts w:ascii="Cambria Math" w:eastAsia="Times New Roman" w:hAnsi="Cambria Math" w:cs="Cambria Math"/>
                                    <w:i/>
                                    <w:iCs/>
                                    <w:sz w:val="18"/>
                                    <w:szCs w:val="18"/>
                                    <w:lang w:bidi="fa-IR"/>
                                  </w:rPr>
                                </m:ctrlPr>
                              </m:sSubSup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K</m:t>
                                </m:r>
                              </m:sub>
                              <m:sup>
                                <m:r>
                                  <w:rPr>
                                    <w:rFonts w:ascii="Cambria Math" w:eastAsia="Times New Roman" w:hAnsi="Cambria Math" w:cs="Cambria Math"/>
                                    <w:sz w:val="18"/>
                                    <w:szCs w:val="18"/>
                                    <w:lang w:bidi="fa-IR"/>
                                  </w:rPr>
                                  <m:t>2</m:t>
                                </m:r>
                              </m:sup>
                            </m:sSubSup>
                          </m:den>
                        </m:f>
                      </m:e>
                    </m:d>
                    <m:sSup>
                      <m:sSupPr>
                        <m:ctrlPr>
                          <w:rPr>
                            <w:rFonts w:ascii="Cambria Math" w:eastAsia="Times New Roman" w:hAnsi="Cambria Math" w:cs="Cambria Math"/>
                            <w:i/>
                            <w:iCs/>
                            <w:sz w:val="18"/>
                            <w:szCs w:val="18"/>
                            <w:lang w:bidi="fa-IR"/>
                          </w:rPr>
                        </m:ctrlPr>
                      </m:sSupPr>
                      <m:e>
                        <m:d>
                          <m:dPr>
                            <m:begChr m:val="|"/>
                            <m:endChr m:val="|"/>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t</m:t>
                                </m:r>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t</m:t>
                                    </m:r>
                                  </m:e>
                                  <m:sub>
                                    <m:r>
                                      <w:rPr>
                                        <w:rFonts w:ascii="Cambria Math" w:eastAsia="Times New Roman" w:hAnsi="Cambria Math" w:cs="Cambria Math"/>
                                        <w:sz w:val="18"/>
                                        <w:szCs w:val="18"/>
                                        <w:lang w:bidi="fa-IR"/>
                                      </w:rPr>
                                      <m:t>k</m:t>
                                    </m:r>
                                  </m:sub>
                                </m:sSub>
                              </m:den>
                            </m:f>
                          </m:e>
                        </m:d>
                      </m:e>
                      <m:sup>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2</m:t>
                            </m:r>
                          </m:num>
                          <m:den>
                            <m:r>
                              <w:rPr>
                                <w:rFonts w:ascii="Cambria Math" w:eastAsia="Times New Roman" w:hAnsi="Cambria Math" w:cs="Cambria Math"/>
                                <w:sz w:val="18"/>
                                <w:szCs w:val="18"/>
                                <w:lang w:bidi="fa-IR"/>
                              </w:rPr>
                              <m:t>k</m:t>
                            </m:r>
                          </m:den>
                        </m:f>
                      </m:sup>
                    </m:sSup>
                  </m:e>
                </m:rad>
              </m:oMath>
            </m:oMathPara>
          </w:p>
        </w:tc>
      </w:tr>
      <w:tr w:rsidR="008A4C5E" w:rsidTr="00221114">
        <w:tc>
          <w:tcPr>
            <w:tcW w:w="1204" w:type="dxa"/>
          </w:tcPr>
          <w:p w:rsidR="008A4C5E" w:rsidRPr="00221114" w:rsidRDefault="008A4C5E" w:rsidP="00221114">
            <w:pPr>
              <w:pStyle w:val="CommentText"/>
              <w:bidi/>
              <w:spacing w:after="0"/>
              <w:rPr>
                <w:color w:val="000000" w:themeColor="text1"/>
                <w:sz w:val="18"/>
                <w:szCs w:val="18"/>
                <w:rtl/>
              </w:rPr>
            </w:pPr>
            <w:r w:rsidRPr="00221114">
              <w:rPr>
                <w:rFonts w:cstheme="majorBidi"/>
                <w:sz w:val="18"/>
                <w:szCs w:val="18"/>
              </w:rPr>
              <w:t>(9)</w:t>
            </w:r>
          </w:p>
        </w:tc>
        <w:tc>
          <w:tcPr>
            <w:tcW w:w="3402" w:type="dxa"/>
          </w:tcPr>
          <w:p w:rsidR="008A4C5E" w:rsidRPr="0006395C" w:rsidRDefault="00741E9A" w:rsidP="008A4C5E">
            <w:pPr>
              <w:pStyle w:val="CommentText"/>
              <w:spacing w:after="0"/>
              <w:rPr>
                <w:rFonts w:ascii="Cambria Math" w:hAnsi="Cambria Math" w:cs="Cambria Math" w:hint="eastAsia"/>
                <w:i/>
                <w:iCs/>
                <w:lang w:bidi="fa-IR"/>
              </w:rPr>
            </w:pPr>
            <m:oMathPara>
              <m:oMath>
                <m:acc>
                  <m:accPr>
                    <m:chr m:val="̇"/>
                    <m:ctrlPr>
                      <w:rPr>
                        <w:rFonts w:ascii="Cambria Math" w:eastAsia="Times New Roman" w:hAnsi="Cambria Math" w:cs="Cambria Math"/>
                        <w:i/>
                        <w:iCs/>
                        <w:sz w:val="18"/>
                        <w:szCs w:val="18"/>
                        <w:lang w:bidi="fa-IR"/>
                      </w:rPr>
                    </m:ctrlPr>
                  </m:accPr>
                  <m:e>
                    <m:r>
                      <w:rPr>
                        <w:rFonts w:ascii="Cambria Math" w:eastAsia="Times New Roman" w:hAnsi="Cambria Math" w:cs="Cambria Math"/>
                        <w:sz w:val="18"/>
                        <w:szCs w:val="18"/>
                        <w:lang w:bidi="fa-IR"/>
                      </w:rPr>
                      <m:t>R</m:t>
                    </m:r>
                  </m:e>
                </m:acc>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sSubSup>
                      <m:sSubSupPr>
                        <m:ctrlPr>
                          <w:rPr>
                            <w:rFonts w:ascii="Cambria Math" w:eastAsia="Times New Roman" w:hAnsi="Cambria Math" w:cs="Cambria Math"/>
                            <w:i/>
                            <w:iCs/>
                            <w:sz w:val="18"/>
                            <w:szCs w:val="18"/>
                            <w:lang w:bidi="fa-IR"/>
                          </w:rPr>
                        </m:ctrlPr>
                      </m:sSubSup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k</m:t>
                        </m:r>
                      </m:sub>
                      <m:sup>
                        <m:r>
                          <w:rPr>
                            <w:rFonts w:ascii="Cambria Math" w:eastAsia="Times New Roman" w:hAnsi="Cambria Math" w:cs="Cambria Math"/>
                            <w:sz w:val="18"/>
                            <w:szCs w:val="18"/>
                            <w:lang w:bidi="fa-IR"/>
                          </w:rPr>
                          <m:t>2</m:t>
                        </m:r>
                      </m:sup>
                    </m:sSubSup>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tk</m:t>
                        </m:r>
                      </m:sub>
                    </m:sSub>
                  </m:den>
                </m:f>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f>
                      <m:fPr>
                        <m:ctrlPr>
                          <w:rPr>
                            <w:rFonts w:ascii="Cambria Math" w:eastAsia="Times New Roman" w:hAnsi="Cambria Math" w:cs="Cambria Math"/>
                            <w:i/>
                            <w:iCs/>
                            <w:sz w:val="18"/>
                            <w:szCs w:val="18"/>
                            <w:lang w:bidi="fa-IR"/>
                          </w:rPr>
                        </m:ctrlPr>
                      </m:fPr>
                      <m:num>
                        <m:sSubSup>
                          <m:sSubSupPr>
                            <m:ctrlPr>
                              <w:rPr>
                                <w:rFonts w:ascii="Cambria Math" w:eastAsia="Times New Roman" w:hAnsi="Cambria Math" w:cs="Cambria Math"/>
                                <w:i/>
                                <w:iCs/>
                                <w:sz w:val="18"/>
                                <w:szCs w:val="18"/>
                                <w:lang w:bidi="fa-IR"/>
                              </w:rPr>
                            </m:ctrlPr>
                          </m:sSubSup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1</m:t>
                            </m:r>
                          </m:sub>
                          <m:sup>
                            <m:r>
                              <w:rPr>
                                <w:rFonts w:ascii="Cambria Math" w:eastAsia="Times New Roman" w:hAnsi="Cambria Math" w:cs="Cambria Math"/>
                                <w:sz w:val="18"/>
                                <w:szCs w:val="18"/>
                                <w:lang w:bidi="fa-IR"/>
                              </w:rPr>
                              <m:t>2</m:t>
                            </m:r>
                          </m:sup>
                        </m:sSubSup>
                      </m:num>
                      <m:den>
                        <m:sSubSup>
                          <m:sSubSupPr>
                            <m:ctrlPr>
                              <w:rPr>
                                <w:rFonts w:ascii="Cambria Math" w:eastAsia="Times New Roman" w:hAnsi="Cambria Math" w:cs="Cambria Math"/>
                                <w:i/>
                                <w:iCs/>
                                <w:sz w:val="18"/>
                                <w:szCs w:val="18"/>
                                <w:lang w:bidi="fa-IR"/>
                              </w:rPr>
                            </m:ctrlPr>
                          </m:sSubSup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k</m:t>
                            </m:r>
                          </m:sub>
                          <m:sup>
                            <m:r>
                              <w:rPr>
                                <w:rFonts w:ascii="Cambria Math" w:eastAsia="Times New Roman" w:hAnsi="Cambria Math" w:cs="Cambria Math"/>
                                <w:sz w:val="18"/>
                                <w:szCs w:val="18"/>
                                <w:lang w:bidi="fa-IR"/>
                              </w:rPr>
                              <m:t>2</m:t>
                            </m:r>
                          </m:sup>
                        </m:sSubSup>
                      </m:den>
                    </m:f>
                  </m:e>
                </m:d>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m:t>
                    </m:r>
                  </m:num>
                  <m:den>
                    <m:r>
                      <w:rPr>
                        <w:rFonts w:ascii="Cambria Math" w:eastAsia="Times New Roman" w:hAnsi="Cambria Math" w:cs="Cambria Math"/>
                        <w:sz w:val="18"/>
                        <w:szCs w:val="18"/>
                        <w:lang w:bidi="fa-IR"/>
                      </w:rPr>
                      <m:t>k</m:t>
                    </m:r>
                  </m:den>
                </m:f>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t</m:t>
                        </m:r>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t</m:t>
                            </m:r>
                          </m:e>
                          <m:sub>
                            <m:r>
                              <w:rPr>
                                <w:rFonts w:ascii="Cambria Math" w:eastAsia="Times New Roman" w:hAnsi="Cambria Math" w:cs="Cambria Math"/>
                                <w:sz w:val="18"/>
                                <w:szCs w:val="18"/>
                                <w:lang w:bidi="fa-IR"/>
                              </w:rPr>
                              <m:t>k</m:t>
                            </m:r>
                          </m:sub>
                        </m:sSub>
                      </m:den>
                    </m:f>
                  </m:e>
                </m:d>
                <m:sSup>
                  <m:sSupPr>
                    <m:ctrlPr>
                      <w:rPr>
                        <w:rFonts w:ascii="Cambria Math" w:eastAsia="Times New Roman" w:hAnsi="Cambria Math" w:cs="Cambria Math"/>
                        <w:i/>
                        <w:iCs/>
                        <w:sz w:val="18"/>
                        <w:szCs w:val="18"/>
                        <w:lang w:bidi="fa-IR"/>
                      </w:rPr>
                    </m:ctrlPr>
                  </m:sSupPr>
                  <m:e>
                    <m:d>
                      <m:dPr>
                        <m:begChr m:val="|"/>
                        <m:endChr m:val="|"/>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t</m:t>
                            </m:r>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t</m:t>
                                </m:r>
                              </m:e>
                              <m:sub>
                                <m:r>
                                  <w:rPr>
                                    <w:rFonts w:ascii="Cambria Math" w:eastAsia="Times New Roman" w:hAnsi="Cambria Math" w:cs="Cambria Math"/>
                                    <w:sz w:val="18"/>
                                    <w:szCs w:val="18"/>
                                    <w:lang w:bidi="fa-IR"/>
                                  </w:rPr>
                                  <m:t>k</m:t>
                                </m:r>
                              </m:sub>
                            </m:sSub>
                          </m:den>
                        </m:f>
                      </m:e>
                    </m:d>
                  </m:e>
                  <m:sup>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2</m:t>
                        </m:r>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1-k</m:t>
                            </m:r>
                          </m:e>
                        </m:d>
                      </m:num>
                      <m:den>
                        <m:r>
                          <w:rPr>
                            <w:rFonts w:ascii="Cambria Math" w:eastAsia="Times New Roman" w:hAnsi="Cambria Math" w:cs="Cambria Math"/>
                            <w:sz w:val="18"/>
                            <w:szCs w:val="18"/>
                            <w:lang w:bidi="fa-IR"/>
                          </w:rPr>
                          <m:t>k</m:t>
                        </m:r>
                      </m:den>
                    </m:f>
                  </m:sup>
                </m:sSup>
              </m:oMath>
            </m:oMathPara>
          </w:p>
        </w:tc>
      </w:tr>
    </w:tbl>
    <w:p w:rsidR="00624B32" w:rsidRPr="00EB62BB" w:rsidRDefault="0006395C" w:rsidP="004D2F7A">
      <w:pPr>
        <w:pStyle w:val="a"/>
        <w:rPr>
          <w:rtl/>
        </w:rPr>
      </w:pPr>
      <w:r w:rsidRPr="00EB62BB">
        <w:rPr>
          <w:rFonts w:hint="cs"/>
          <w:rtl/>
        </w:rPr>
        <w:t xml:space="preserve">در رابطه </w:t>
      </w:r>
      <w:r w:rsidR="004D2F7A" w:rsidRPr="00221114">
        <w:rPr>
          <w:rFonts w:cstheme="majorBidi"/>
          <w:szCs w:val="18"/>
        </w:rPr>
        <w:t>(9)</w:t>
      </w:r>
      <w:r w:rsidRPr="00EB62BB">
        <w:rPr>
          <w:rFonts w:hint="cs"/>
          <w:rtl/>
        </w:rPr>
        <w:t xml:space="preserve">، </w:t>
      </w:r>
      <m:oMath>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k</m:t>
            </m:r>
          </m:sub>
        </m:sSub>
        <m:r>
          <m:rPr>
            <m:sty m:val="p"/>
          </m:rPr>
          <w:rPr>
            <w:rFonts w:ascii="Cambria Math" w:hAnsi="Cambria Math"/>
          </w:rPr>
          <m:t xml:space="preserve"> </m:t>
        </m:r>
      </m:oMath>
      <w:r w:rsidRPr="00EB62BB">
        <w:rPr>
          <w:rFonts w:hint="cs"/>
          <w:rtl/>
        </w:rPr>
        <w:t xml:space="preserve"> ماکزيمم شعاع کاويتي، </w:t>
      </w:r>
      <m:oMath>
        <m:r>
          <w:rPr>
            <w:rFonts w:ascii="Cambria Math" w:hAnsi="Cambria Math" w:cs="Cambria Math"/>
          </w:rPr>
          <m:t>R</m:t>
        </m:r>
      </m:oMath>
      <w:r w:rsidRPr="00EB62BB">
        <w:rPr>
          <w:rFonts w:hint="cs"/>
          <w:rtl/>
        </w:rPr>
        <w:t xml:space="preserve"> و </w:t>
      </w:r>
      <m:oMath>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tk</m:t>
            </m:r>
          </m:sub>
        </m:sSub>
      </m:oMath>
      <w:r w:rsidRPr="00EB62BB">
        <w:rPr>
          <w:rFonts w:hint="cs"/>
          <w:rtl/>
        </w:rPr>
        <w:t xml:space="preserve"> نشان دهنده شعاع کاويتي در يک نقطه معين در زمان روي خط مرکزي کاويتي، </w:t>
      </w:r>
      <w:r w:rsidRPr="00EB62BB">
        <w:t>t</w:t>
      </w:r>
      <w:r w:rsidRPr="00EB62BB">
        <w:rPr>
          <w:rFonts w:hint="cs"/>
          <w:rtl/>
        </w:rPr>
        <w:t xml:space="preserve"> زمان مصرف شده براي کاويتي از لحظه شروع تا کامل شدن، </w:t>
      </w:r>
      <m:oMath>
        <m:sSub>
          <m:sSubPr>
            <m:ctrlPr>
              <w:rPr>
                <w:rFonts w:ascii="Cambria Math" w:hAnsi="Cambria Math"/>
              </w:rPr>
            </m:ctrlPr>
          </m:sSubPr>
          <m:e>
            <m:r>
              <w:rPr>
                <w:rFonts w:ascii="Cambria Math" w:hAnsi="Cambria Math"/>
              </w:rPr>
              <m:t xml:space="preserve"> t</m:t>
            </m:r>
          </m:e>
          <m:sub>
            <m:r>
              <w:rPr>
                <w:rFonts w:ascii="Cambria Math" w:hAnsi="Cambria Math"/>
              </w:rPr>
              <m:t>k</m:t>
            </m:r>
          </m:sub>
        </m:sSub>
      </m:oMath>
      <w:r w:rsidRPr="00EB62BB">
        <w:rPr>
          <w:rFonts w:hint="cs"/>
          <w:rtl/>
        </w:rPr>
        <w:t xml:space="preserve">زمان لازم براي کاويتاتور براي اينکه طولي برابر با طول بدنه پرتابه را طي کند. </w:t>
      </w:r>
      <m:oMath>
        <m:r>
          <w:rPr>
            <w:rFonts w:ascii="Cambria Math" w:hAnsi="Cambria Math"/>
          </w:rPr>
          <m:t>k</m:t>
        </m:r>
      </m:oMath>
      <w:r w:rsidRPr="00EB62BB">
        <w:rPr>
          <w:rFonts w:hint="cs"/>
          <w:rtl/>
        </w:rPr>
        <w:t xml:space="preserve"> نيز ضريب تصحيح و </w:t>
      </w:r>
      <m:oMath>
        <m:r>
          <w:rPr>
            <w:rFonts w:ascii="Cambria Math" w:hAnsi="Cambria Math" w:cs="Cambria Math"/>
          </w:rPr>
          <m:t>R</m:t>
        </m:r>
      </m:oMath>
      <w:r w:rsidRPr="00EB62BB">
        <w:rPr>
          <w:rFonts w:hint="cs"/>
          <w:rtl/>
        </w:rPr>
        <w:t xml:space="preserve"> نيز مشتق </w:t>
      </w:r>
      <m:oMath>
        <m:r>
          <w:rPr>
            <w:rFonts w:ascii="Cambria Math" w:hAnsi="Cambria Math" w:cs="Cambria Math"/>
          </w:rPr>
          <m:t>R</m:t>
        </m:r>
      </m:oMath>
      <w:r w:rsidRPr="00EB62BB">
        <w:rPr>
          <w:rFonts w:hint="cs"/>
          <w:rtl/>
        </w:rPr>
        <w:t xml:space="preserve"> در حوزه زمان مي‌باشد.</w:t>
      </w:r>
    </w:p>
    <w:p w:rsidR="0006395C" w:rsidRPr="00132F98" w:rsidRDefault="0006395C" w:rsidP="002A6054">
      <w:pPr>
        <w:pStyle w:val="a"/>
        <w:rPr>
          <w:rtl/>
        </w:rPr>
      </w:pPr>
      <w:r w:rsidRPr="00132F98">
        <w:rPr>
          <w:rFonts w:hint="cs"/>
          <w:rtl/>
        </w:rPr>
        <w:lastRenderedPageBreak/>
        <w:t xml:space="preserve"> همان‌طور که از رابطه </w:t>
      </w:r>
      <w:r w:rsidR="005E4699" w:rsidRPr="00221114">
        <w:rPr>
          <w:rFonts w:ascii="Times New Roman" w:hAnsi="Times New Roman"/>
          <w:szCs w:val="18"/>
        </w:rPr>
        <w:t>(8)</w:t>
      </w:r>
      <w:r w:rsidRPr="00132F98">
        <w:rPr>
          <w:rFonts w:hint="cs"/>
          <w:rtl/>
        </w:rPr>
        <w:t xml:space="preserve"> مشاهده مي‌</w:t>
      </w:r>
      <w:r w:rsidR="005E4699">
        <w:rPr>
          <w:rtl/>
        </w:rPr>
        <w:softHyphen/>
      </w:r>
      <w:r w:rsidR="005E4699">
        <w:rPr>
          <w:rFonts w:hint="cs"/>
          <w:rtl/>
        </w:rPr>
        <w:t>شود</w:t>
      </w:r>
      <w:r w:rsidRPr="00132F98">
        <w:rPr>
          <w:rFonts w:hint="cs"/>
          <w:rtl/>
        </w:rPr>
        <w:t xml:space="preserve"> براي حالتي که </w:t>
      </w:r>
      <m:oMath>
        <m:f>
          <m:fPr>
            <m:ctrlPr>
              <w:rPr>
                <w:rFonts w:ascii="Cambria Math" w:hAnsi="Cambria Math" w:cs="Cambria Math"/>
              </w:rPr>
            </m:ctrlPr>
          </m:fPr>
          <m:num>
            <m:r>
              <w:rPr>
                <w:rFonts w:ascii="Cambria Math" w:hAnsi="Cambria Math" w:cs="Cambria Math"/>
              </w:rPr>
              <m:t>t</m:t>
            </m:r>
          </m:num>
          <m:den>
            <m:sSub>
              <m:sSubPr>
                <m:ctrlPr>
                  <w:rPr>
                    <w:rFonts w:ascii="Cambria Math" w:hAnsi="Cambria Math" w:cs="Cambria Math"/>
                  </w:rPr>
                </m:ctrlPr>
              </m:sSubPr>
              <m:e>
                <m:r>
                  <w:rPr>
                    <w:rFonts w:ascii="Cambria Math" w:hAnsi="Cambria Math" w:cs="Cambria Math"/>
                  </w:rPr>
                  <m:t>t</m:t>
                </m:r>
              </m:e>
              <m:sub>
                <m:r>
                  <w:rPr>
                    <w:rFonts w:ascii="Cambria Math" w:hAnsi="Cambria Math" w:cs="Cambria Math"/>
                  </w:rPr>
                  <m:t>k</m:t>
                </m:r>
              </m:sub>
            </m:sSub>
          </m:den>
        </m:f>
        <m:r>
          <m:rPr>
            <m:sty m:val="p"/>
          </m:rPr>
          <w:rPr>
            <w:rFonts w:ascii="Cambria Math" w:hAnsi="Cambria Math" w:cs="Cambria Math"/>
            <w:rtl/>
          </w:rPr>
          <m:t>&gt;</m:t>
        </m:r>
        <m:r>
          <m:rPr>
            <m:sty m:val="p"/>
          </m:rPr>
          <w:rPr>
            <w:rFonts w:ascii="Cambria Math" w:hAnsi="Cambria Math" w:cs="Cambria Math"/>
          </w:rPr>
          <m:t>1</m:t>
        </m:r>
        <m:r>
          <m:rPr>
            <m:sty m:val="p"/>
          </m:rPr>
          <w:rPr>
            <w:rFonts w:ascii="Cambria Math" w:hAnsi="Cambria Math"/>
          </w:rPr>
          <m:t xml:space="preserve"> </m:t>
        </m:r>
      </m:oMath>
      <w:r w:rsidRPr="00132F98">
        <w:rPr>
          <w:rFonts w:hint="cs"/>
          <w:rtl/>
        </w:rPr>
        <w:t xml:space="preserve"> </w:t>
      </w:r>
      <w:r w:rsidR="005E4699">
        <w:rPr>
          <w:rFonts w:hint="cs"/>
          <w:rtl/>
        </w:rPr>
        <w:t>می‌باشد</w:t>
      </w:r>
      <w:r w:rsidRPr="00132F98">
        <w:rPr>
          <w:rFonts w:hint="cs"/>
          <w:rtl/>
        </w:rPr>
        <w:t>.</w:t>
      </w:r>
      <w:r w:rsidR="002A6054">
        <w:rPr>
          <w:rFonts w:hint="cs"/>
          <w:rtl/>
        </w:rPr>
        <w:t xml:space="preserve"> </w:t>
      </w:r>
      <w:r w:rsidRPr="00132F98">
        <w:rPr>
          <w:rFonts w:hint="cs"/>
          <w:rtl/>
        </w:rPr>
        <w:t xml:space="preserve">همچنان محاسبه منحني کاويتي امکان‌پذير مي‌باشد. ولي براي حالتي که </w:t>
      </w:r>
      <m:oMath>
        <m:f>
          <m:fPr>
            <m:ctrlPr>
              <w:rPr>
                <w:rFonts w:ascii="Cambria Math" w:hAnsi="Cambria Math" w:cs="Cambria Math"/>
              </w:rPr>
            </m:ctrlPr>
          </m:fPr>
          <m:num>
            <m:r>
              <w:rPr>
                <w:rFonts w:ascii="Cambria Math" w:hAnsi="Cambria Math" w:cs="Cambria Math"/>
              </w:rPr>
              <m:t>t</m:t>
            </m:r>
          </m:num>
          <m:den>
            <m:sSub>
              <m:sSubPr>
                <m:ctrlPr>
                  <w:rPr>
                    <w:rFonts w:ascii="Cambria Math" w:hAnsi="Cambria Math" w:cs="Cambria Math"/>
                  </w:rPr>
                </m:ctrlPr>
              </m:sSubPr>
              <m:e>
                <m:r>
                  <w:rPr>
                    <w:rFonts w:ascii="Cambria Math" w:hAnsi="Cambria Math" w:cs="Cambria Math"/>
                  </w:rPr>
                  <m:t>t</m:t>
                </m:r>
              </m:e>
              <m:sub>
                <m:r>
                  <w:rPr>
                    <w:rFonts w:ascii="Cambria Math" w:hAnsi="Cambria Math" w:cs="Cambria Math"/>
                  </w:rPr>
                  <m:t>k</m:t>
                </m:r>
              </m:sub>
            </m:sSub>
          </m:den>
        </m:f>
        <m:r>
          <m:rPr>
            <m:sty m:val="p"/>
          </m:rPr>
          <w:rPr>
            <w:rFonts w:ascii="Cambria Math" w:hAnsi="Cambria Math" w:cs="Cambria Math"/>
            <w:rtl/>
          </w:rPr>
          <m:t>&gt;</m:t>
        </m:r>
        <m:r>
          <m:rPr>
            <m:sty m:val="p"/>
          </m:rPr>
          <w:rPr>
            <w:rFonts w:ascii="Cambria Math" w:hAnsi="Cambria Math" w:cs="Cambria Math"/>
          </w:rPr>
          <m:t>1.5</m:t>
        </m:r>
      </m:oMath>
      <w:r w:rsidRPr="00132F98">
        <w:rPr>
          <w:rFonts w:hint="cs"/>
          <w:rtl/>
        </w:rPr>
        <w:t xml:space="preserve"> باشد آنگاه ديواره‌هاي کاويتي غيراستوار شده و شروع به متلاشي‌شدن و ايجاد کف مي‌نمايند. در لحظه </w:t>
      </w:r>
      <m:oMath>
        <m:r>
          <w:rPr>
            <w:rFonts w:ascii="Cambria Math" w:hAnsi="Cambria Math" w:cs="Cambria Math"/>
          </w:rPr>
          <m:t>t</m:t>
        </m:r>
        <m:r>
          <m:rPr>
            <m:sty m:val="p"/>
          </m:rPr>
          <w:rPr>
            <w:rFonts w:ascii="Cambria Math" w:hAnsi="Cambria Math" w:cs="Cambria Math"/>
          </w:rPr>
          <m:t>=0</m:t>
        </m:r>
      </m:oMath>
      <w:r w:rsidRPr="00132F98">
        <w:rPr>
          <w:rFonts w:hint="cs"/>
          <w:rtl/>
        </w:rPr>
        <w:t xml:space="preserve">، کانتور بدست آمده از رابطه </w:t>
      </w:r>
      <w:r w:rsidR="005E4699" w:rsidRPr="00221114">
        <w:rPr>
          <w:rFonts w:ascii="Times New Roman" w:hAnsi="Times New Roman"/>
          <w:szCs w:val="18"/>
        </w:rPr>
        <w:t>(8)</w:t>
      </w:r>
      <w:r w:rsidR="005E4699" w:rsidRPr="00132F98">
        <w:rPr>
          <w:rFonts w:hint="cs"/>
          <w:rtl/>
        </w:rPr>
        <w:t xml:space="preserve"> </w:t>
      </w:r>
      <w:r w:rsidRPr="00132F98">
        <w:rPr>
          <w:rFonts w:hint="cs"/>
          <w:rtl/>
        </w:rPr>
        <w:t xml:space="preserve"> با قسمت عمده‌اي از کاويتي تجربي در معادله </w:t>
      </w:r>
      <w:r w:rsidR="005E4699" w:rsidRPr="00221114">
        <w:rPr>
          <w:rFonts w:ascii="Times New Roman" w:hAnsi="Times New Roman"/>
          <w:szCs w:val="18"/>
        </w:rPr>
        <w:t>(10)</w:t>
      </w:r>
      <w:r w:rsidRPr="00132F98">
        <w:rPr>
          <w:rFonts w:hint="cs"/>
          <w:rtl/>
        </w:rPr>
        <w:t xml:space="preserve"> مطابقت دارد [</w:t>
      </w:r>
      <w:r w:rsidR="001702CB">
        <w:rPr>
          <w:rFonts w:hint="cs"/>
          <w:rtl/>
        </w:rPr>
        <w:t>7</w:t>
      </w:r>
      <w:r w:rsidRPr="00132F98">
        <w:rPr>
          <w:rFonts w:hint="cs"/>
          <w:rtl/>
        </w:rPr>
        <w:t>]</w:t>
      </w:r>
      <w:r w:rsidR="004E09D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8A4C5E" w:rsidRPr="0006395C" w:rsidTr="00221114">
        <w:tc>
          <w:tcPr>
            <w:tcW w:w="2303" w:type="dxa"/>
          </w:tcPr>
          <w:p w:rsidR="008A4C5E" w:rsidRPr="00221114" w:rsidRDefault="008A4C5E" w:rsidP="00221114">
            <w:pPr>
              <w:pStyle w:val="CommentText"/>
              <w:bidi/>
              <w:spacing w:after="0"/>
              <w:rPr>
                <w:rFonts w:ascii="Times New Roman" w:eastAsia="Times New Roman" w:hAnsi="Times New Roman" w:cs="B Nazanin"/>
                <w:sz w:val="18"/>
                <w:szCs w:val="18"/>
                <w:rtl/>
                <w:lang w:bidi="fa-IR"/>
              </w:rPr>
            </w:pPr>
            <w:r w:rsidRPr="00221114">
              <w:rPr>
                <w:rFonts w:ascii="Times New Roman" w:eastAsia="Times New Roman" w:hAnsi="Times New Roman" w:cs="B Nazanin"/>
                <w:sz w:val="18"/>
                <w:szCs w:val="18"/>
                <w:lang w:bidi="fa-IR"/>
              </w:rPr>
              <w:t>(10)</w:t>
            </w:r>
          </w:p>
        </w:tc>
        <w:tc>
          <w:tcPr>
            <w:tcW w:w="2303" w:type="dxa"/>
          </w:tcPr>
          <w:p w:rsidR="008A4C5E" w:rsidRPr="004C2158" w:rsidRDefault="008A4C5E" w:rsidP="008A4C5E">
            <w:pPr>
              <w:pStyle w:val="CommentText"/>
              <w:spacing w:after="0"/>
              <w:rPr>
                <w:rFonts w:ascii="Cambria Math" w:eastAsia="Times New Roman" w:hAnsi="Cambria Math" w:cs="Cambria Math"/>
                <w:i/>
                <w:iCs/>
                <w:sz w:val="18"/>
                <w:szCs w:val="18"/>
                <w:rtl/>
                <w:lang w:bidi="fa-IR"/>
              </w:rPr>
            </w:pPr>
            <m:oMathPara>
              <m:oMath>
                <m:r>
                  <w:rPr>
                    <w:rFonts w:ascii="Cambria Math" w:eastAsia="Times New Roman" w:hAnsi="Cambria Math" w:cs="Cambria Math"/>
                    <w:sz w:val="18"/>
                    <w:szCs w:val="18"/>
                    <w:lang w:bidi="fa-IR"/>
                  </w:rPr>
                  <m:t>R=</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n</m:t>
                    </m:r>
                  </m:sub>
                </m:sSub>
                <m:sSup>
                  <m:sSupPr>
                    <m:ctrlPr>
                      <w:rPr>
                        <w:rFonts w:ascii="Cambria Math" w:eastAsia="Times New Roman" w:hAnsi="Cambria Math" w:cs="Cambria Math"/>
                        <w:i/>
                        <w:iCs/>
                        <w:sz w:val="18"/>
                        <w:szCs w:val="18"/>
                        <w:lang w:bidi="fa-IR"/>
                      </w:rPr>
                    </m:ctrlPr>
                  </m:sSupPr>
                  <m:e>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3x</m:t>
                            </m:r>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n</m:t>
                                </m:r>
                              </m:sub>
                            </m:sSub>
                          </m:den>
                        </m:f>
                      </m:e>
                    </m:d>
                  </m:e>
                  <m:sup>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m:t>
                        </m:r>
                      </m:num>
                      <m:den>
                        <m:r>
                          <w:rPr>
                            <w:rFonts w:ascii="Cambria Math" w:eastAsia="Times New Roman" w:hAnsi="Cambria Math" w:cs="Cambria Math"/>
                            <w:sz w:val="18"/>
                            <w:szCs w:val="18"/>
                            <w:lang w:bidi="fa-IR"/>
                          </w:rPr>
                          <m:t>3</m:t>
                        </m:r>
                      </m:den>
                    </m:f>
                  </m:sup>
                </m:sSup>
              </m:oMath>
            </m:oMathPara>
          </w:p>
        </w:tc>
      </w:tr>
    </w:tbl>
    <w:p w:rsidR="0006395C" w:rsidRPr="00132F98" w:rsidRDefault="0006395C" w:rsidP="004D2F7A">
      <w:pPr>
        <w:pStyle w:val="a"/>
        <w:ind w:firstLine="0"/>
        <w:rPr>
          <w:rtl/>
        </w:rPr>
      </w:pPr>
      <w:r w:rsidRPr="00132F98">
        <w:rPr>
          <w:rFonts w:hint="cs"/>
          <w:rtl/>
        </w:rPr>
        <w:t xml:space="preserve">که </w:t>
      </w:r>
      <m:oMath>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n</m:t>
            </m:r>
          </m:sub>
        </m:sSub>
      </m:oMath>
      <w:r w:rsidRPr="00132F98">
        <w:rPr>
          <w:rFonts w:hint="cs"/>
          <w:rtl/>
        </w:rPr>
        <w:t xml:space="preserve"> شعاع کاويتاتور مي‌باشد. ماکزيمم شعاع کاويتاتور </w:t>
      </w:r>
      <m:oMath>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k</m:t>
            </m:r>
          </m:sub>
        </m:sSub>
      </m:oMath>
      <w:r w:rsidRPr="00132F98">
        <w:rPr>
          <w:rFonts w:hint="cs"/>
          <w:rtl/>
        </w:rPr>
        <w:t xml:space="preserve"> به صورت </w:t>
      </w:r>
      <w:r w:rsidR="004D2F7A">
        <w:rPr>
          <w:rFonts w:hint="cs"/>
          <w:rtl/>
        </w:rPr>
        <w:t xml:space="preserve">رابطه </w:t>
      </w:r>
      <w:r w:rsidR="004D2F7A" w:rsidRPr="00221114">
        <w:rPr>
          <w:rFonts w:ascii="Times New Roman" w:hAnsi="Times New Roman"/>
          <w:szCs w:val="18"/>
        </w:rPr>
        <w:t>(11)</w:t>
      </w:r>
      <w:r w:rsidRPr="00132F98">
        <w:rPr>
          <w:rFonts w:hint="cs"/>
          <w:rtl/>
        </w:rPr>
        <w:t xml:space="preserve"> قابل محاسبه مي‌باشد</w:t>
      </w:r>
    </w:p>
    <w:tbl>
      <w:tblPr>
        <w:tblStyle w:val="TableGrid"/>
        <w:bidiVisual/>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8A4C5E" w:rsidTr="00221114">
        <w:tc>
          <w:tcPr>
            <w:tcW w:w="2303" w:type="dxa"/>
          </w:tcPr>
          <w:p w:rsidR="008A4C5E" w:rsidRPr="00221114" w:rsidRDefault="008A4C5E" w:rsidP="00221114">
            <w:pPr>
              <w:pStyle w:val="CommentText"/>
              <w:bidi/>
              <w:spacing w:after="0"/>
              <w:rPr>
                <w:rFonts w:ascii="Times New Roman" w:eastAsia="Times New Roman" w:hAnsi="Times New Roman" w:cs="B Nazanin"/>
                <w:sz w:val="18"/>
                <w:szCs w:val="18"/>
                <w:rtl/>
                <w:lang w:bidi="fa-IR"/>
              </w:rPr>
            </w:pPr>
            <w:r w:rsidRPr="00221114">
              <w:rPr>
                <w:rFonts w:ascii="Times New Roman" w:eastAsia="Times New Roman" w:hAnsi="Times New Roman" w:cs="B Nazanin"/>
                <w:sz w:val="18"/>
                <w:szCs w:val="18"/>
                <w:lang w:bidi="fa-IR"/>
              </w:rPr>
              <w:t>(11)</w:t>
            </w:r>
          </w:p>
        </w:tc>
        <w:tc>
          <w:tcPr>
            <w:tcW w:w="2303" w:type="dxa"/>
          </w:tcPr>
          <w:p w:rsidR="008A4C5E" w:rsidRPr="0006395C" w:rsidRDefault="00741E9A" w:rsidP="008A4C5E">
            <w:pPr>
              <w:pStyle w:val="CommentText"/>
              <w:spacing w:after="0"/>
              <w:rPr>
                <w:rFonts w:ascii="Cambria Math" w:eastAsia="Times New Roman" w:hAnsi="Cambria Math" w:cstheme="minorBidi"/>
                <w:rtl/>
                <w:lang w:bidi="fa-IR"/>
              </w:rPr>
            </w:pPr>
            <m:oMathPara>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k</m:t>
                    </m:r>
                  </m:sub>
                </m:sSub>
                <m:r>
                  <w:rPr>
                    <w:rFonts w:ascii="Cambria Math" w:eastAsia="Times New Roman" w:hAnsi="Cambria Math" w:cs="Cambria Math"/>
                    <w:sz w:val="18"/>
                    <w:szCs w:val="18"/>
                    <w:rtl/>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n</m:t>
                    </m:r>
                  </m:sub>
                </m:sSub>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0.82</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1+σ</m:t>
                        </m:r>
                      </m:num>
                      <m:den>
                        <m:r>
                          <w:rPr>
                            <w:rFonts w:ascii="Cambria Math" w:eastAsia="Times New Roman" w:hAnsi="Cambria Math" w:cs="Cambria Math"/>
                            <w:sz w:val="18"/>
                            <w:szCs w:val="18"/>
                            <w:lang w:bidi="fa-IR"/>
                          </w:rPr>
                          <m:t>σ</m:t>
                        </m:r>
                      </m:den>
                    </m:f>
                  </m:e>
                </m:d>
              </m:oMath>
            </m:oMathPara>
          </w:p>
        </w:tc>
      </w:tr>
    </w:tbl>
    <w:p w:rsidR="0006395C" w:rsidRPr="00132F98" w:rsidRDefault="0006395C" w:rsidP="005E4699">
      <w:pPr>
        <w:pStyle w:val="a"/>
        <w:ind w:firstLine="0"/>
        <w:rPr>
          <w:rtl/>
        </w:rPr>
      </w:pPr>
      <w:r w:rsidRPr="00132F98">
        <w:rPr>
          <w:rFonts w:hint="cs"/>
          <w:rtl/>
        </w:rPr>
        <w:t>همچنين در اين حالت طول نصف بدنه کاويتي به صورت رابطه</w:t>
      </w:r>
      <w:r w:rsidR="005E4699">
        <w:rPr>
          <w:rFonts w:hint="cs"/>
          <w:rtl/>
        </w:rPr>
        <w:t xml:space="preserve"> </w:t>
      </w:r>
      <w:r w:rsidR="005E4699" w:rsidRPr="00221114">
        <w:rPr>
          <w:rFonts w:ascii="Times New Roman" w:hAnsi="Times New Roman"/>
          <w:szCs w:val="18"/>
        </w:rPr>
        <w:t>(11)</w:t>
      </w:r>
      <w:r w:rsidRPr="00132F98">
        <w:rPr>
          <w:rFonts w:hint="cs"/>
          <w:rtl/>
        </w:rPr>
        <w:t xml:space="preserve"> تقريب زده مي‌شود: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8A4C5E" w:rsidRPr="004C2158" w:rsidTr="00221114">
        <w:tc>
          <w:tcPr>
            <w:tcW w:w="2303" w:type="dxa"/>
          </w:tcPr>
          <w:p w:rsidR="008A4C5E" w:rsidRPr="00221114" w:rsidRDefault="008A4C5E" w:rsidP="00221114">
            <w:pPr>
              <w:pStyle w:val="CommentText"/>
              <w:bidi/>
              <w:spacing w:after="0"/>
              <w:rPr>
                <w:rFonts w:ascii="Times New Roman" w:eastAsia="Times New Roman" w:hAnsi="Times New Roman" w:cs="B Nazanin"/>
                <w:sz w:val="18"/>
                <w:szCs w:val="18"/>
                <w:rtl/>
                <w:lang w:bidi="fa-IR"/>
              </w:rPr>
            </w:pPr>
            <w:r w:rsidRPr="00221114">
              <w:rPr>
                <w:rFonts w:ascii="Times New Roman" w:eastAsia="Times New Roman" w:hAnsi="Times New Roman" w:cs="B Nazanin"/>
                <w:sz w:val="18"/>
                <w:szCs w:val="18"/>
                <w:lang w:bidi="fa-IR"/>
              </w:rPr>
              <w:t>(12)</w:t>
            </w:r>
          </w:p>
        </w:tc>
        <w:tc>
          <w:tcPr>
            <w:tcW w:w="2303" w:type="dxa"/>
          </w:tcPr>
          <w:p w:rsidR="008A4C5E" w:rsidRPr="004C2158" w:rsidRDefault="00741E9A" w:rsidP="008A4C5E">
            <w:pPr>
              <w:pStyle w:val="CommentText"/>
              <w:spacing w:after="0"/>
              <w:rPr>
                <w:rFonts w:ascii="Cambria Math" w:eastAsia="Times New Roman" w:hAnsi="Cambria Math" w:cs="Cambria Math"/>
                <w:i/>
                <w:iCs/>
                <w:sz w:val="18"/>
                <w:szCs w:val="18"/>
                <w:rtl/>
                <w:lang w:bidi="fa-IR"/>
              </w:rPr>
            </w:pPr>
            <m:oMathPara>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L</m:t>
                    </m:r>
                  </m:e>
                  <m:sub>
                    <m:r>
                      <w:rPr>
                        <w:rFonts w:ascii="Cambria Math" w:eastAsia="Times New Roman" w:hAnsi="Cambria Math" w:cs="Cambria Math"/>
                        <w:sz w:val="18"/>
                        <w:szCs w:val="18"/>
                        <w:lang w:bidi="fa-IR"/>
                      </w:rPr>
                      <m:t>k</m:t>
                    </m:r>
                  </m:sub>
                </m:sSub>
                <m:r>
                  <w:rPr>
                    <w:rFonts w:ascii="Cambria Math" w:eastAsia="Times New Roman" w:hAnsi="Cambria Math" w:cs="Cambria Math"/>
                    <w:sz w:val="18"/>
                    <w:szCs w:val="18"/>
                    <w:rtl/>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n</m:t>
                    </m:r>
                  </m:sub>
                </m:sSub>
                <m:d>
                  <m:dPr>
                    <m:ctrlPr>
                      <w:rPr>
                        <w:rFonts w:ascii="Cambria Math" w:eastAsia="Times New Roman" w:hAnsi="Cambria Math" w:cs="Cambria Math"/>
                        <w:i/>
                        <w:iCs/>
                        <w:sz w:val="18"/>
                        <w:szCs w:val="18"/>
                        <w:lang w:bidi="fa-IR"/>
                      </w:rPr>
                    </m:ctrlPr>
                  </m:dPr>
                  <m:e>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1.92</m:t>
                        </m:r>
                      </m:num>
                      <m:den>
                        <m:r>
                          <w:rPr>
                            <w:rFonts w:ascii="Cambria Math" w:eastAsia="Times New Roman" w:hAnsi="Cambria Math" w:cs="Cambria Math"/>
                            <w:sz w:val="18"/>
                            <w:szCs w:val="18"/>
                            <w:lang w:bidi="fa-IR"/>
                          </w:rPr>
                          <m:t>σ</m:t>
                        </m:r>
                      </m:den>
                    </m:f>
                    <m:r>
                      <w:rPr>
                        <w:rFonts w:ascii="Cambria Math" w:eastAsia="Times New Roman" w:hAnsi="Cambria Math" w:cs="Cambria Math"/>
                        <w:sz w:val="18"/>
                        <w:szCs w:val="18"/>
                        <w:lang w:bidi="fa-IR"/>
                      </w:rPr>
                      <m:t>-3</m:t>
                    </m:r>
                  </m:e>
                </m:d>
              </m:oMath>
            </m:oMathPara>
          </w:p>
        </w:tc>
      </w:tr>
    </w:tbl>
    <w:p w:rsidR="0006395C" w:rsidRPr="00132F98" w:rsidRDefault="0006395C" w:rsidP="004E09D1">
      <w:pPr>
        <w:pStyle w:val="a"/>
        <w:ind w:firstLine="0"/>
        <w:rPr>
          <w:rtl/>
        </w:rPr>
      </w:pPr>
      <w:r w:rsidRPr="00184A85">
        <w:rPr>
          <w:rFonts w:hint="cs"/>
          <w:rtl/>
        </w:rPr>
        <w:t xml:space="preserve">طول اشاره شده در </w:t>
      </w:r>
      <w:r w:rsidR="00184A85">
        <w:rPr>
          <w:rFonts w:hint="cs"/>
          <w:rtl/>
        </w:rPr>
        <w:t xml:space="preserve">رابطه </w:t>
      </w:r>
      <w:r w:rsidR="00184A85" w:rsidRPr="00221114">
        <w:rPr>
          <w:rFonts w:ascii="Times New Roman" w:hAnsi="Times New Roman"/>
          <w:szCs w:val="18"/>
        </w:rPr>
        <w:t>(12)</w:t>
      </w:r>
      <w:r w:rsidRPr="00184A85">
        <w:rPr>
          <w:rFonts w:hint="cs"/>
          <w:rtl/>
        </w:rPr>
        <w:t xml:space="preserve"> مي‌تواند براي محاسبه </w:t>
      </w:r>
      <m:oMath>
        <m:f>
          <m:fPr>
            <m:type m:val="skw"/>
            <m:ctrlPr>
              <w:rPr>
                <w:rFonts w:ascii="Cambria Math" w:hAnsi="Cambria Math" w:cs="Cambria Math"/>
              </w:rPr>
            </m:ctrlPr>
          </m:fPr>
          <m:num>
            <m:r>
              <w:rPr>
                <w:rFonts w:ascii="Cambria Math" w:hAnsi="Cambria Math" w:cs="Cambria Math"/>
              </w:rPr>
              <m:t>t</m:t>
            </m:r>
          </m:num>
          <m:den>
            <m:sSub>
              <m:sSubPr>
                <m:ctrlPr>
                  <w:rPr>
                    <w:rFonts w:ascii="Cambria Math" w:hAnsi="Cambria Math" w:cs="Cambria Math"/>
                  </w:rPr>
                </m:ctrlPr>
              </m:sSubPr>
              <m:e>
                <m:r>
                  <w:rPr>
                    <w:rFonts w:ascii="Cambria Math" w:hAnsi="Cambria Math" w:cs="Cambria Math"/>
                  </w:rPr>
                  <m:t>t</m:t>
                </m:r>
              </m:e>
              <m:sub>
                <m:r>
                  <w:rPr>
                    <w:rFonts w:ascii="Cambria Math" w:hAnsi="Cambria Math" w:cs="Cambria Math"/>
                  </w:rPr>
                  <m:t>k</m:t>
                </m:r>
              </m:sub>
            </m:sSub>
          </m:den>
        </m:f>
      </m:oMath>
      <w:r w:rsidRPr="00184A85">
        <w:rPr>
          <w:rFonts w:hint="cs"/>
          <w:rtl/>
        </w:rPr>
        <w:t xml:space="preserve"> </w:t>
      </w:r>
      <w:r w:rsidRPr="00184A85">
        <w:t xml:space="preserve"> </w:t>
      </w:r>
      <w:r w:rsidRPr="00184A85">
        <w:rPr>
          <w:rFonts w:hint="cs"/>
          <w:rtl/>
        </w:rPr>
        <w:t xml:space="preserve">که برابر با </w:t>
      </w:r>
      <m:oMath>
        <m:f>
          <m:fPr>
            <m:type m:val="skw"/>
            <m:ctrlPr>
              <w:rPr>
                <w:rFonts w:ascii="Cambria Math" w:hAnsi="Cambria Math" w:cs="Cambria Math"/>
              </w:rPr>
            </m:ctrlPr>
          </m:fPr>
          <m:num>
            <m:r>
              <w:rPr>
                <w:rFonts w:ascii="Cambria Math" w:hAnsi="Cambria Math" w:cs="Cambria Math"/>
              </w:rPr>
              <m:t>L</m:t>
            </m:r>
          </m:num>
          <m:den>
            <m:sSub>
              <m:sSubPr>
                <m:ctrlPr>
                  <w:rPr>
                    <w:rFonts w:ascii="Cambria Math" w:hAnsi="Cambria Math" w:cs="Cambria Math"/>
                  </w:rPr>
                </m:ctrlPr>
              </m:sSubPr>
              <m:e>
                <m:r>
                  <w:rPr>
                    <w:rFonts w:ascii="Cambria Math" w:hAnsi="Cambria Math" w:cs="Cambria Math"/>
                  </w:rPr>
                  <m:t>L</m:t>
                </m:r>
              </m:e>
              <m:sub>
                <m:r>
                  <w:rPr>
                    <w:rFonts w:ascii="Cambria Math" w:hAnsi="Cambria Math" w:cs="Cambria Math"/>
                  </w:rPr>
                  <m:t>K</m:t>
                </m:r>
              </m:sub>
            </m:sSub>
          </m:den>
        </m:f>
      </m:oMath>
      <w:r w:rsidRPr="00184A85">
        <w:rPr>
          <w:rFonts w:hint="cs"/>
          <w:rtl/>
        </w:rPr>
        <w:t xml:space="preserve">  مي‌باشد، استفاده گردد. با استفاده از فرمول‌هاي</w:t>
      </w:r>
      <w:r w:rsidR="00184A85" w:rsidRPr="00184A85">
        <w:rPr>
          <w:rFonts w:hint="cs"/>
          <w:rtl/>
        </w:rPr>
        <w:t xml:space="preserve"> ارائه شده</w:t>
      </w:r>
      <w:r w:rsidRPr="00184A85">
        <w:rPr>
          <w:rFonts w:hint="cs"/>
          <w:rtl/>
        </w:rPr>
        <w:t xml:space="preserve"> مي‌توان ابعاد اوليه کاويتي را محاسبه کرد. ولي براي شبيه‌سازي‌ها، مختصات خط مرکزي کاويتي نيز بايد بدست آيد. خط مرکزي کاويتي به منظور تعيين شکل کاويتي و نيز موقعيت آن نسبت به بدنه پرتابه مورد نياز است. نيروهايي مانند شناوري</w:t>
      </w:r>
      <w:r w:rsidRPr="00184A85">
        <w:rPr>
          <w:rtl/>
        </w:rPr>
        <w:footnoteReference w:id="4"/>
      </w:r>
      <w:r w:rsidRPr="00184A85">
        <w:rPr>
          <w:rFonts w:hint="cs"/>
          <w:rtl/>
        </w:rPr>
        <w:t xml:space="preserve"> و دانواش</w:t>
      </w:r>
      <w:r w:rsidRPr="00184A85">
        <w:rPr>
          <w:rtl/>
        </w:rPr>
        <w:footnoteReference w:id="5"/>
      </w:r>
      <w:r w:rsidRPr="00184A85">
        <w:rPr>
          <w:rFonts w:hint="cs"/>
          <w:rtl/>
        </w:rPr>
        <w:t xml:space="preserve"> به منظور تعيين شکل نهايي کاويتي بايد در نظر گرفته شوند[</w:t>
      </w:r>
      <w:r w:rsidR="001702CB" w:rsidRPr="00184A85">
        <w:rPr>
          <w:rFonts w:hint="cs"/>
          <w:rtl/>
        </w:rPr>
        <w:t>8</w:t>
      </w:r>
      <w:r w:rsidRPr="00184A85">
        <w:rPr>
          <w:rFonts w:hint="cs"/>
          <w:rtl/>
        </w:rPr>
        <w:t>]</w:t>
      </w:r>
      <w:r w:rsidR="004E09D1">
        <w:rPr>
          <w:rFonts w:hint="cs"/>
          <w:rtl/>
        </w:rPr>
        <w:t>.</w:t>
      </w:r>
    </w:p>
    <w:p w:rsidR="00EB6A7A" w:rsidRPr="00132F98" w:rsidRDefault="00624B32" w:rsidP="00342DC5">
      <w:pPr>
        <w:pStyle w:val="23"/>
        <w:rPr>
          <w:sz w:val="18"/>
          <w:rtl/>
        </w:rPr>
      </w:pPr>
      <w:r w:rsidRPr="00132F98">
        <w:rPr>
          <w:rFonts w:hint="cs"/>
          <w:sz w:val="18"/>
          <w:rtl/>
        </w:rPr>
        <w:t>4</w:t>
      </w:r>
      <w:r w:rsidR="00EB6A7A" w:rsidRPr="00132F98">
        <w:rPr>
          <w:rFonts w:hint="cs"/>
          <w:sz w:val="18"/>
          <w:rtl/>
        </w:rPr>
        <w:t>-3</w:t>
      </w:r>
      <w:r w:rsidRPr="00132F98">
        <w:rPr>
          <w:rFonts w:hint="cs"/>
          <w:sz w:val="18"/>
          <w:rtl/>
        </w:rPr>
        <w:t>-</w:t>
      </w:r>
      <w:r w:rsidR="00EB6A7A" w:rsidRPr="00132F98">
        <w:rPr>
          <w:rFonts w:hint="cs"/>
          <w:sz w:val="18"/>
          <w:rtl/>
        </w:rPr>
        <w:t xml:space="preserve"> </w:t>
      </w:r>
      <w:r w:rsidR="00EB6A7A" w:rsidRPr="00624B32">
        <w:rPr>
          <w:rFonts w:hint="cs"/>
          <w:sz w:val="18"/>
          <w:rtl/>
        </w:rPr>
        <w:t>نیروی</w:t>
      </w:r>
      <w:r w:rsidR="00EB6A7A" w:rsidRPr="00132F98">
        <w:rPr>
          <w:rFonts w:hint="cs"/>
          <w:sz w:val="18"/>
          <w:rtl/>
        </w:rPr>
        <w:t xml:space="preserve"> دیواره</w:t>
      </w:r>
      <w:r w:rsidR="00342DC5">
        <w:rPr>
          <w:rFonts w:hint="cs"/>
          <w:sz w:val="18"/>
          <w:rtl/>
        </w:rPr>
        <w:t xml:space="preserve"> کویتی</w:t>
      </w:r>
      <w:r w:rsidR="00EB6A7A" w:rsidRPr="00132F98">
        <w:rPr>
          <w:rFonts w:hint="cs"/>
          <w:sz w:val="18"/>
          <w:rtl/>
        </w:rPr>
        <w:t xml:space="preserve"> به پرتابه (پلنینگ)</w:t>
      </w:r>
    </w:p>
    <w:p w:rsidR="00EB6A7A" w:rsidRDefault="00EB6A7A" w:rsidP="00C51367">
      <w:pPr>
        <w:pStyle w:val="a"/>
        <w:ind w:firstLine="0"/>
        <w:rPr>
          <w:rtl/>
        </w:rPr>
      </w:pPr>
      <w:r w:rsidRPr="00132F98">
        <w:rPr>
          <w:rFonts w:hint="cs"/>
          <w:rtl/>
        </w:rPr>
        <w:t>برای محاسبه نیروهای پلنینگ از تئوری حسن استفاده می</w:t>
      </w:r>
      <w:r w:rsidRPr="00132F98">
        <w:rPr>
          <w:rtl/>
        </w:rPr>
        <w:softHyphen/>
      </w:r>
      <w:r w:rsidRPr="00132F98">
        <w:rPr>
          <w:rFonts w:hint="cs"/>
          <w:rtl/>
        </w:rPr>
        <w:t>شود</w:t>
      </w:r>
      <w:r w:rsidRPr="00132F98">
        <w:t>]</w:t>
      </w:r>
      <w:r w:rsidR="001702CB">
        <w:rPr>
          <w:rFonts w:hint="cs"/>
          <w:rtl/>
        </w:rPr>
        <w:t>9</w:t>
      </w:r>
      <w:r w:rsidRPr="00132F98">
        <w:t>[</w:t>
      </w:r>
      <w:r w:rsidRPr="00132F98">
        <w:rPr>
          <w:rFonts w:hint="cs"/>
          <w:rtl/>
        </w:rPr>
        <w:t xml:space="preserve"> این مدل مطابقت خوبی با داده</w:t>
      </w:r>
      <w:r w:rsidRPr="00132F98">
        <w:rPr>
          <w:rtl/>
        </w:rPr>
        <w:softHyphen/>
      </w:r>
      <w:r w:rsidRPr="00132F98">
        <w:rPr>
          <w:rFonts w:hint="cs"/>
          <w:rtl/>
        </w:rPr>
        <w:t>های تجربی دارد و معمولاً این مدل برای محاسبه نیروهای انتهایی وسیله سوپرکاویتاسیون انتخاب می</w:t>
      </w:r>
      <w:r w:rsidRPr="00132F98">
        <w:rPr>
          <w:rFonts w:hint="eastAsia"/>
          <w:rtl/>
        </w:rPr>
        <w:t>‌</w:t>
      </w:r>
      <w:r w:rsidRPr="00132F98">
        <w:rPr>
          <w:rFonts w:hint="cs"/>
          <w:rtl/>
        </w:rPr>
        <w:t>شود</w:t>
      </w:r>
      <w:r w:rsidR="004C2158">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4C2158" w:rsidTr="004C2158">
        <w:tc>
          <w:tcPr>
            <w:tcW w:w="4606" w:type="dxa"/>
          </w:tcPr>
          <w:p w:rsidR="004C2158" w:rsidRDefault="004C2158" w:rsidP="00132F98">
            <w:pPr>
              <w:pStyle w:val="a"/>
              <w:ind w:firstLine="0"/>
              <w:rPr>
                <w:rtl/>
              </w:rPr>
            </w:pPr>
            <w:r>
              <w:rPr>
                <w:noProof/>
                <w:sz w:val="20"/>
                <w:lang w:eastAsia="en-US"/>
              </w:rPr>
              <w:drawing>
                <wp:inline distT="0" distB="0" distL="0" distR="0" wp14:anchorId="63E3CC05" wp14:editId="3516B4E8">
                  <wp:extent cx="2924175" cy="2009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009775"/>
                          </a:xfrm>
                          <a:prstGeom prst="rect">
                            <a:avLst/>
                          </a:prstGeom>
                          <a:noFill/>
                          <a:ln>
                            <a:noFill/>
                          </a:ln>
                        </pic:spPr>
                      </pic:pic>
                    </a:graphicData>
                  </a:graphic>
                </wp:inline>
              </w:drawing>
            </w:r>
          </w:p>
        </w:tc>
      </w:tr>
      <w:tr w:rsidR="004C2158" w:rsidTr="004C2158">
        <w:tc>
          <w:tcPr>
            <w:tcW w:w="4606" w:type="dxa"/>
          </w:tcPr>
          <w:p w:rsidR="004C2158" w:rsidRPr="004C2158" w:rsidRDefault="004C2158" w:rsidP="008149AB">
            <w:pPr>
              <w:pStyle w:val="a"/>
              <w:ind w:firstLine="0"/>
              <w:rPr>
                <w:b/>
                <w:bCs/>
                <w:sz w:val="16"/>
                <w:szCs w:val="18"/>
                <w:rtl/>
                <w:lang w:bidi="ar-SA"/>
              </w:rPr>
            </w:pPr>
            <w:r w:rsidRPr="004C2158">
              <w:rPr>
                <w:rFonts w:hint="cs"/>
                <w:b/>
                <w:bCs/>
                <w:sz w:val="16"/>
                <w:szCs w:val="18"/>
                <w:rtl/>
                <w:lang w:bidi="ar-SA"/>
              </w:rPr>
              <w:t>شکل 7</w:t>
            </w:r>
            <w:r w:rsidRPr="004C2158">
              <w:rPr>
                <w:rFonts w:hint="cs"/>
                <w:sz w:val="16"/>
                <w:szCs w:val="18"/>
                <w:rtl/>
                <w:lang w:bidi="ar-SA"/>
              </w:rPr>
              <w:t xml:space="preserve"> چهار آرایش فضایی از پلنینگ وسیله و سطح مقطع خیس شده (همه نیروها و گشتاور</w:t>
            </w:r>
            <w:r w:rsidR="008149AB">
              <w:rPr>
                <w:sz w:val="16"/>
                <w:szCs w:val="18"/>
                <w:rtl/>
                <w:lang w:bidi="ar-SA"/>
              </w:rPr>
              <w:softHyphen/>
            </w:r>
            <w:r w:rsidR="008149AB" w:rsidRPr="008149AB">
              <w:rPr>
                <w:sz w:val="16"/>
                <w:szCs w:val="18"/>
                <w:rtl/>
                <w:lang w:bidi="ar-SA"/>
              </w:rPr>
              <w:softHyphen/>
            </w:r>
            <w:r w:rsidR="008149AB" w:rsidRPr="008149AB">
              <w:rPr>
                <w:rFonts w:hint="cs"/>
                <w:sz w:val="16"/>
                <w:szCs w:val="18"/>
                <w:rtl/>
                <w:lang w:bidi="ar-SA"/>
              </w:rPr>
              <w:t>ها</w:t>
            </w:r>
            <w:r w:rsidRPr="004C2158">
              <w:rPr>
                <w:rFonts w:hint="cs"/>
                <w:sz w:val="16"/>
                <w:szCs w:val="18"/>
                <w:rtl/>
                <w:lang w:bidi="ar-SA"/>
              </w:rPr>
              <w:t xml:space="preserve"> برای مقدار مثبت تعریف شده است)</w:t>
            </w:r>
          </w:p>
        </w:tc>
      </w:tr>
    </w:tbl>
    <w:p w:rsidR="004C2158" w:rsidRPr="00132F98" w:rsidRDefault="004C2158" w:rsidP="00132F98">
      <w:pPr>
        <w:pStyle w:val="a"/>
        <w:ind w:firstLine="0"/>
        <w:rPr>
          <w:rtl/>
        </w:rPr>
      </w:pPr>
    </w:p>
    <w:tbl>
      <w:tblPr>
        <w:tblStyle w:val="TableGrid"/>
        <w:bidiVisual/>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
        <w:gridCol w:w="1147"/>
        <w:gridCol w:w="990"/>
        <w:gridCol w:w="2469"/>
      </w:tblGrid>
      <w:tr w:rsidR="008A4C5E" w:rsidTr="00221114">
        <w:trPr>
          <w:gridBefore w:val="1"/>
          <w:wBefore w:w="67" w:type="dxa"/>
        </w:trPr>
        <w:tc>
          <w:tcPr>
            <w:tcW w:w="1147" w:type="dxa"/>
          </w:tcPr>
          <w:p w:rsidR="008A4C5E" w:rsidRDefault="008A4C5E" w:rsidP="008A4C5E">
            <w:pPr>
              <w:pStyle w:val="a"/>
              <w:ind w:firstLine="0"/>
              <w:rPr>
                <w:color w:val="000000" w:themeColor="text1"/>
                <w:rtl/>
              </w:rPr>
            </w:pPr>
            <w:r>
              <w:rPr>
                <w:rFonts w:cstheme="majorBidi"/>
                <w:szCs w:val="18"/>
              </w:rPr>
              <w:lastRenderedPageBreak/>
              <w:t>(</w:t>
            </w:r>
            <w:r w:rsidRPr="00221114">
              <w:rPr>
                <w:rFonts w:ascii="Calibri" w:eastAsia="MS Mincho" w:hAnsi="Calibri" w:cstheme="majorBidi"/>
                <w:szCs w:val="18"/>
                <w:lang w:bidi="ar-SA"/>
              </w:rPr>
              <w:t>13)</w:t>
            </w:r>
          </w:p>
        </w:tc>
        <w:tc>
          <w:tcPr>
            <w:tcW w:w="3459" w:type="dxa"/>
            <w:gridSpan w:val="2"/>
          </w:tcPr>
          <w:p w:rsidR="008A4C5E" w:rsidRPr="004C2158" w:rsidRDefault="00741E9A" w:rsidP="008A4C5E">
            <w:pPr>
              <w:pStyle w:val="CommentText"/>
              <w:spacing w:after="0"/>
              <w:rPr>
                <w:rFonts w:ascii="Cambria Math" w:eastAsia="Times New Roman" w:hAnsi="Cambria Math" w:cs="Cambria Math"/>
                <w:i/>
                <w:iCs/>
                <w:sz w:val="18"/>
                <w:szCs w:val="18"/>
                <w:lang w:bidi="fa-IR"/>
              </w:rPr>
            </w:pPr>
            <m:oMathPara>
              <m:oMathParaPr>
                <m:jc m:val="left"/>
              </m:oMathParaPr>
              <m:oMath>
                <m:sSup>
                  <m:sSupPr>
                    <m:ctrlPr>
                      <w:rPr>
                        <w:rFonts w:ascii="Cambria Math" w:eastAsia="Times New Roman" w:hAnsi="Cambria Math" w:cs="Cambria Math"/>
                        <w:i/>
                        <w:iCs/>
                        <w:sz w:val="18"/>
                        <w:szCs w:val="18"/>
                        <w:lang w:bidi="fa-IR"/>
                      </w:rPr>
                    </m:ctrlPr>
                  </m:sSup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F</m:t>
                        </m:r>
                      </m:e>
                      <m:sub>
                        <m:r>
                          <w:rPr>
                            <w:rFonts w:ascii="Cambria Math" w:eastAsia="Times New Roman" w:hAnsi="Cambria Math" w:cs="Cambria Math"/>
                            <w:sz w:val="18"/>
                            <w:szCs w:val="18"/>
                            <w:lang w:bidi="fa-IR"/>
                          </w:rPr>
                          <m:t>P</m:t>
                        </m:r>
                      </m:sub>
                    </m:sSub>
                  </m:e>
                  <m:sup>
                    <m:r>
                      <w:rPr>
                        <w:rFonts w:ascii="Cambria Math" w:eastAsia="Times New Roman" w:hAnsi="Cambria Math" w:cs="Cambria Math"/>
                        <w:sz w:val="18"/>
                        <w:szCs w:val="18"/>
                        <w:lang w:bidi="fa-IR"/>
                      </w:rPr>
                      <m:t>B</m:t>
                    </m:r>
                  </m:sup>
                </m:sSup>
                <m:r>
                  <w:rPr>
                    <w:rFonts w:ascii="Cambria Math" w:eastAsia="Times New Roman" w:hAnsi="Cambria Math" w:cs="Cambria Math"/>
                    <w:sz w:val="18"/>
                    <w:szCs w:val="18"/>
                    <w:lang w:bidi="fa-IR"/>
                  </w:rPr>
                  <m:t>=-π</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ρ</m:t>
                    </m:r>
                  </m:e>
                  <m:sub>
                    <m:r>
                      <w:rPr>
                        <w:rFonts w:ascii="Cambria Math" w:eastAsia="Times New Roman" w:hAnsi="Cambria Math" w:cs="Cambria Math"/>
                        <w:sz w:val="18"/>
                        <w:szCs w:val="18"/>
                        <w:lang w:bidi="fa-IR"/>
                      </w:rPr>
                      <m:t>w</m:t>
                    </m:r>
                  </m:sub>
                </m:sSub>
                <m:sSup>
                  <m:sSupPr>
                    <m:ctrlPr>
                      <w:rPr>
                        <w:rFonts w:ascii="Cambria Math" w:eastAsia="Times New Roman" w:hAnsi="Cambria Math" w:cs="Cambria Math"/>
                        <w:i/>
                        <w:iCs/>
                        <w:sz w:val="18"/>
                        <w:szCs w:val="18"/>
                        <w:lang w:bidi="fa-IR"/>
                      </w:rPr>
                    </m:ctrlPr>
                  </m:sSup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c</m:t>
                        </m:r>
                      </m:sub>
                    </m:sSub>
                  </m:e>
                  <m:sup>
                    <m:r>
                      <w:rPr>
                        <w:rFonts w:ascii="Cambria Math" w:eastAsia="Times New Roman" w:hAnsi="Cambria Math" w:cs="Cambria Math"/>
                        <w:sz w:val="18"/>
                        <w:szCs w:val="18"/>
                        <w:lang w:bidi="fa-IR"/>
                      </w:rPr>
                      <m:t>2</m:t>
                    </m:r>
                  </m:sup>
                </m:sSup>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V</m:t>
                    </m:r>
                  </m:e>
                  <m:sup>
                    <m:r>
                      <w:rPr>
                        <w:rFonts w:ascii="Cambria Math" w:eastAsia="Times New Roman" w:hAnsi="Cambria Math" w:cs="Cambria Math"/>
                        <w:sz w:val="18"/>
                        <w:szCs w:val="18"/>
                        <w:lang w:bidi="fa-IR"/>
                      </w:rPr>
                      <m:t>2</m:t>
                    </m:r>
                  </m:sup>
                </m:sSup>
                <m:func>
                  <m:funcPr>
                    <m:ctrlPr>
                      <w:rPr>
                        <w:rFonts w:ascii="Cambria Math" w:eastAsia="Times New Roman" w:hAnsi="Cambria Math" w:cs="Cambria Math"/>
                        <w:i/>
                        <w:iCs/>
                        <w:sz w:val="18"/>
                        <w:szCs w:val="18"/>
                        <w:lang w:bidi="fa-IR"/>
                      </w:rPr>
                    </m:ctrlPr>
                  </m:funcPr>
                  <m:fName>
                    <m:r>
                      <w:rPr>
                        <w:rFonts w:ascii="Cambria Math" w:eastAsia="Times New Roman" w:hAnsi="Cambria Math" w:cs="Cambria Math"/>
                        <w:sz w:val="18"/>
                        <w:szCs w:val="18"/>
                        <w:lang w:bidi="fa-IR"/>
                      </w:rPr>
                      <m:t>sin</m:t>
                    </m:r>
                  </m:fName>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P</m:t>
                        </m:r>
                      </m:sub>
                    </m:sSub>
                  </m:e>
                </m:func>
                <m:func>
                  <m:funcPr>
                    <m:ctrlPr>
                      <w:rPr>
                        <w:rFonts w:ascii="Cambria Math" w:eastAsia="Times New Roman" w:hAnsi="Cambria Math" w:cs="Cambria Math"/>
                        <w:i/>
                        <w:iCs/>
                        <w:sz w:val="18"/>
                        <w:szCs w:val="18"/>
                        <w:lang w:bidi="fa-IR"/>
                      </w:rPr>
                    </m:ctrlPr>
                  </m:funcPr>
                  <m:fName>
                    <m:r>
                      <w:rPr>
                        <w:rFonts w:ascii="Cambria Math" w:eastAsia="Times New Roman" w:hAnsi="Cambria Math" w:cs="Cambria Math"/>
                        <w:sz w:val="18"/>
                        <w:szCs w:val="18"/>
                        <w:lang w:bidi="fa-IR"/>
                      </w:rPr>
                      <m:t>cos</m:t>
                    </m:r>
                  </m:fName>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P</m:t>
                        </m:r>
                      </m:sub>
                    </m:sSub>
                  </m:e>
                </m:func>
                <m:d>
                  <m:dPr>
                    <m:ctrlPr>
                      <w:rPr>
                        <w:rFonts w:ascii="Cambria Math" w:eastAsia="Times New Roman" w:hAnsi="Cambria Math" w:cs="Cambria Math"/>
                        <w:i/>
                        <w:iCs/>
                        <w:sz w:val="18"/>
                        <w:szCs w:val="18"/>
                        <w:lang w:bidi="fa-IR"/>
                      </w:rPr>
                    </m:ctrlPr>
                  </m:dPr>
                  <m:e>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r+</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h</m:t>
                            </m:r>
                          </m:e>
                          <m:sub>
                            <m:r>
                              <w:rPr>
                                <w:rFonts w:ascii="Cambria Math" w:eastAsia="Times New Roman" w:hAnsi="Cambria Math" w:cs="Cambria Math"/>
                                <w:sz w:val="18"/>
                                <w:szCs w:val="18"/>
                                <w:lang w:bidi="fa-IR"/>
                              </w:rPr>
                              <m:t>p</m:t>
                            </m:r>
                          </m:sub>
                        </m:sSub>
                      </m:num>
                      <m:den>
                        <m:r>
                          <w:rPr>
                            <w:rFonts w:ascii="Cambria Math" w:eastAsia="Times New Roman" w:hAnsi="Cambria Math" w:cs="Cambria Math"/>
                            <w:sz w:val="18"/>
                            <w:szCs w:val="18"/>
                            <w:lang w:bidi="fa-IR"/>
                          </w:rPr>
                          <m:t>r+2</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h</m:t>
                            </m:r>
                          </m:e>
                          <m:sub>
                            <m:r>
                              <w:rPr>
                                <w:rFonts w:ascii="Cambria Math" w:eastAsia="Times New Roman" w:hAnsi="Cambria Math" w:cs="Cambria Math"/>
                                <w:sz w:val="18"/>
                                <w:szCs w:val="18"/>
                                <w:lang w:bidi="fa-IR"/>
                              </w:rPr>
                              <m:t>p</m:t>
                            </m:r>
                          </m:sub>
                        </m:sSub>
                      </m:den>
                    </m:f>
                  </m:e>
                </m:d>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sSup>
                      <m:sSupPr>
                        <m:ctrlPr>
                          <w:rPr>
                            <w:rFonts w:ascii="Cambria Math" w:eastAsia="Times New Roman" w:hAnsi="Cambria Math" w:cs="Cambria Math"/>
                            <w:i/>
                            <w:iCs/>
                            <w:sz w:val="18"/>
                            <w:szCs w:val="18"/>
                            <w:lang w:bidi="fa-IR"/>
                          </w:rPr>
                        </m:ctrlPr>
                      </m:sSupPr>
                      <m:e>
                        <m:d>
                          <m:dPr>
                            <m:ctrlPr>
                              <w:rPr>
                                <w:rFonts w:ascii="Cambria Math" w:eastAsia="Times New Roman" w:hAnsi="Cambria Math" w:cs="Cambria Math"/>
                                <w:i/>
                                <w:iCs/>
                                <w:sz w:val="18"/>
                                <w:szCs w:val="18"/>
                                <w:lang w:bidi="fa-IR"/>
                              </w:rPr>
                            </m:ctrlPr>
                          </m:dPr>
                          <m:e>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m:t>
                                </m:r>
                              </m:num>
                              <m:den>
                                <m:r>
                                  <w:rPr>
                                    <w:rFonts w:ascii="Cambria Math" w:eastAsia="Times New Roman" w:hAnsi="Cambria Math" w:cs="Cambria Math"/>
                                    <w:sz w:val="18"/>
                                    <w:szCs w:val="18"/>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h</m:t>
                                    </m:r>
                                  </m:e>
                                  <m:sub>
                                    <m:r>
                                      <w:rPr>
                                        <w:rFonts w:ascii="Cambria Math" w:eastAsia="Times New Roman" w:hAnsi="Cambria Math" w:cs="Cambria Math"/>
                                        <w:sz w:val="18"/>
                                        <w:szCs w:val="18"/>
                                        <w:lang w:bidi="fa-IR"/>
                                      </w:rPr>
                                      <m:t>p</m:t>
                                    </m:r>
                                  </m:sub>
                                </m:sSub>
                              </m:den>
                            </m:f>
                          </m:e>
                        </m:d>
                      </m:e>
                      <m:sup>
                        <m:r>
                          <w:rPr>
                            <w:rFonts w:ascii="Cambria Math" w:eastAsia="Times New Roman" w:hAnsi="Cambria Math" w:cs="Cambria Math"/>
                            <w:sz w:val="18"/>
                            <w:szCs w:val="18"/>
                            <w:lang w:bidi="fa-IR"/>
                          </w:rPr>
                          <m:t>2</m:t>
                        </m:r>
                      </m:sup>
                    </m:sSup>
                  </m:e>
                </m:d>
                <m:r>
                  <w:rPr>
                    <w:rFonts w:ascii="Cambria Math" w:eastAsia="Times New Roman" w:hAnsi="Cambria Math" w:cs="Cambria Math"/>
                    <w:sz w:val="18"/>
                    <w:szCs w:val="18"/>
                    <w:lang w:bidi="fa-IR"/>
                  </w:rPr>
                  <m:t xml:space="preserve"> </m:t>
                </m:r>
                <m:acc>
                  <m:accPr>
                    <m:chr m:val="⃑"/>
                    <m:ctrlPr>
                      <w:rPr>
                        <w:rFonts w:ascii="Cambria Math" w:eastAsia="Times New Roman" w:hAnsi="Cambria Math" w:cs="Cambria Math"/>
                        <w:i/>
                        <w:iCs/>
                        <w:sz w:val="18"/>
                        <w:szCs w:val="18"/>
                        <w:lang w:bidi="fa-IR"/>
                      </w:rPr>
                    </m:ctrlPr>
                  </m:acc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n</m:t>
                        </m:r>
                      </m:e>
                      <m:sub>
                        <m:r>
                          <w:rPr>
                            <w:rFonts w:ascii="Cambria Math" w:eastAsia="Times New Roman" w:hAnsi="Cambria Math" w:cs="Cambria Math"/>
                            <w:sz w:val="18"/>
                            <w:szCs w:val="18"/>
                            <w:lang w:bidi="fa-IR"/>
                          </w:rPr>
                          <m:t>3</m:t>
                        </m:r>
                      </m:sub>
                    </m:sSub>
                  </m:e>
                </m:acc>
              </m:oMath>
            </m:oMathPara>
          </w:p>
          <w:p w:rsidR="008A4C5E" w:rsidRPr="004C2158" w:rsidRDefault="008A4C5E" w:rsidP="008A4C5E">
            <w:pPr>
              <w:pStyle w:val="CommentText"/>
              <w:spacing w:after="0"/>
              <w:rPr>
                <w:rFonts w:ascii="Cambria Math" w:eastAsia="Times New Roman" w:hAnsi="Cambria Math" w:cs="Cambria Math"/>
                <w:i/>
                <w:iCs/>
                <w:sz w:val="18"/>
                <w:szCs w:val="18"/>
                <w:rtl/>
                <w:lang w:bidi="fa-IR"/>
              </w:rPr>
            </w:pPr>
          </w:p>
        </w:tc>
      </w:tr>
      <w:tr w:rsidR="008A4C5E" w:rsidTr="00221114">
        <w:trPr>
          <w:gridBefore w:val="1"/>
          <w:wBefore w:w="67" w:type="dxa"/>
        </w:trPr>
        <w:tc>
          <w:tcPr>
            <w:tcW w:w="1147" w:type="dxa"/>
          </w:tcPr>
          <w:p w:rsidR="008A4C5E" w:rsidRDefault="008A4C5E" w:rsidP="008A4C5E">
            <w:pPr>
              <w:pStyle w:val="a"/>
              <w:ind w:firstLine="0"/>
              <w:rPr>
                <w:color w:val="000000" w:themeColor="text1"/>
                <w:rtl/>
              </w:rPr>
            </w:pPr>
            <w:r>
              <w:rPr>
                <w:rFonts w:cstheme="majorBidi"/>
                <w:szCs w:val="18"/>
              </w:rPr>
              <w:t>(14)</w:t>
            </w:r>
          </w:p>
        </w:tc>
        <w:tc>
          <w:tcPr>
            <w:tcW w:w="3459" w:type="dxa"/>
            <w:gridSpan w:val="2"/>
          </w:tcPr>
          <w:p w:rsidR="008A4C5E" w:rsidRPr="004C2158" w:rsidRDefault="00741E9A" w:rsidP="008A4C5E">
            <w:pPr>
              <w:pStyle w:val="CommentText"/>
              <w:spacing w:after="0"/>
              <w:rPr>
                <w:rFonts w:ascii="Cambria Math" w:eastAsia="Times New Roman" w:hAnsi="Cambria Math" w:cs="Cambria Math"/>
                <w:i/>
                <w:iCs/>
                <w:sz w:val="18"/>
                <w:szCs w:val="18"/>
                <w:lang w:bidi="fa-IR"/>
              </w:rPr>
            </w:pPr>
            <m:oMathPara>
              <m:oMath>
                <m:sSup>
                  <m:sSupPr>
                    <m:ctrlPr>
                      <w:rPr>
                        <w:rFonts w:ascii="Cambria Math" w:eastAsia="Times New Roman" w:hAnsi="Cambria Math" w:cs="Cambria Math"/>
                        <w:i/>
                        <w:iCs/>
                        <w:sz w:val="18"/>
                        <w:szCs w:val="18"/>
                        <w:lang w:bidi="fa-IR"/>
                      </w:rPr>
                    </m:ctrlPr>
                  </m:sSup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F</m:t>
                        </m:r>
                      </m:e>
                      <m:sub>
                        <m:r>
                          <w:rPr>
                            <w:rFonts w:ascii="Cambria Math" w:eastAsia="Times New Roman" w:hAnsi="Cambria Math" w:cs="Cambria Math"/>
                            <w:sz w:val="18"/>
                            <w:szCs w:val="18"/>
                            <w:lang w:bidi="fa-IR"/>
                          </w:rPr>
                          <m:t>Pf</m:t>
                        </m:r>
                      </m:sub>
                    </m:sSub>
                  </m:e>
                  <m:sup>
                    <m:r>
                      <w:rPr>
                        <w:rFonts w:ascii="Cambria Math" w:eastAsia="Times New Roman" w:hAnsi="Cambria Math" w:cs="Cambria Math"/>
                        <w:sz w:val="18"/>
                        <w:szCs w:val="18"/>
                        <w:lang w:bidi="fa-IR"/>
                      </w:rPr>
                      <m:t>B</m:t>
                    </m:r>
                  </m:sup>
                </m:sSup>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m:t>
                    </m:r>
                  </m:num>
                  <m:den>
                    <m:r>
                      <w:rPr>
                        <w:rFonts w:ascii="Cambria Math" w:eastAsia="Times New Roman" w:hAnsi="Cambria Math" w:cs="Cambria Math"/>
                        <w:sz w:val="18"/>
                        <w:szCs w:val="18"/>
                        <w:lang w:bidi="fa-IR"/>
                      </w:rPr>
                      <m:t>2</m:t>
                    </m:r>
                  </m:den>
                </m:f>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ρ</m:t>
                    </m:r>
                  </m:e>
                  <m:sub>
                    <m:r>
                      <w:rPr>
                        <w:rFonts w:ascii="Cambria Math" w:eastAsia="Times New Roman" w:hAnsi="Cambria Math" w:cs="Cambria Math"/>
                        <w:sz w:val="18"/>
                        <w:szCs w:val="18"/>
                        <w:lang w:bidi="fa-IR"/>
                      </w:rPr>
                      <m:t>water</m:t>
                    </m:r>
                  </m:sub>
                </m:sSub>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V</m:t>
                    </m:r>
                  </m:e>
                  <m:sup>
                    <m:r>
                      <w:rPr>
                        <w:rFonts w:ascii="Cambria Math" w:eastAsia="Times New Roman" w:hAnsi="Cambria Math" w:cs="Cambria Math"/>
                        <w:sz w:val="18"/>
                        <w:szCs w:val="18"/>
                        <w:lang w:bidi="fa-IR"/>
                      </w:rPr>
                      <m:t>2</m:t>
                    </m:r>
                  </m:sup>
                </m:sSup>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cos</m:t>
                    </m:r>
                  </m:e>
                  <m:sup>
                    <m:r>
                      <w:rPr>
                        <w:rFonts w:ascii="Cambria Math" w:eastAsia="Times New Roman" w:hAnsi="Cambria Math" w:cs="Cambria Math"/>
                        <w:sz w:val="18"/>
                        <w:szCs w:val="18"/>
                        <w:lang w:bidi="fa-IR"/>
                      </w:rPr>
                      <m:t>2</m:t>
                    </m:r>
                  </m:sup>
                </m:sSup>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p</m:t>
                    </m:r>
                  </m:sub>
                </m:sSub>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C</m:t>
                    </m:r>
                  </m:e>
                  <m:sub>
                    <m:r>
                      <w:rPr>
                        <w:rFonts w:ascii="Cambria Math" w:eastAsia="Times New Roman" w:hAnsi="Cambria Math" w:cs="Cambria Math"/>
                        <w:sz w:val="18"/>
                        <w:szCs w:val="18"/>
                        <w:lang w:bidi="fa-IR"/>
                      </w:rPr>
                      <m:t>dp</m:t>
                    </m:r>
                  </m:sub>
                </m:sSub>
                <m:d>
                  <m:dPr>
                    <m:begChr m:val="["/>
                    <m:endChr m:val="]"/>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4r</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m:t>
                        </m:r>
                      </m:num>
                      <m:den>
                        <m:r>
                          <w:rPr>
                            <w:rFonts w:ascii="Cambria Math" w:eastAsia="Times New Roman" w:hAnsi="Cambria Math" w:cs="Cambria Math"/>
                            <w:sz w:val="18"/>
                            <w:szCs w:val="18"/>
                            <w:lang w:bidi="fa-IR"/>
                          </w:rPr>
                          <m:t>tan</m:t>
                        </m:r>
                        <m:d>
                          <m:dPr>
                            <m:ctrlPr>
                              <w:rPr>
                                <w:rFonts w:ascii="Cambria Math" w:eastAsia="Times New Roman" w:hAnsi="Cambria Math" w:cs="Cambria Math"/>
                                <w:i/>
                                <w:iCs/>
                                <w:sz w:val="18"/>
                                <w:szCs w:val="18"/>
                                <w:lang w:bidi="fa-IR"/>
                              </w:rPr>
                            </m:ctrlPr>
                          </m:d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p</m:t>
                                </m:r>
                              </m:sub>
                            </m:sSub>
                          </m:e>
                        </m:d>
                      </m:den>
                    </m:f>
                    <m:d>
                      <m:dPr>
                        <m:ctrlPr>
                          <w:rPr>
                            <w:rFonts w:ascii="Cambria Math" w:eastAsia="Times New Roman" w:hAnsi="Cambria Math" w:cs="Cambria Math"/>
                            <w:i/>
                            <w:iCs/>
                            <w:sz w:val="18"/>
                            <w:szCs w:val="18"/>
                            <w:lang w:bidi="fa-IR"/>
                          </w:rPr>
                        </m:ctrlPr>
                      </m:dPr>
                      <m:e>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1+</m:t>
                            </m:r>
                            <m:sSup>
                              <m:sSupPr>
                                <m:ctrlPr>
                                  <w:rPr>
                                    <w:rFonts w:ascii="Cambria Math" w:eastAsia="Times New Roman" w:hAnsi="Cambria Math" w:cs="Cambria Math"/>
                                    <w:i/>
                                    <w:iCs/>
                                    <w:sz w:val="18"/>
                                    <w:szCs w:val="18"/>
                                    <w:lang w:bidi="fa-IR"/>
                                  </w:rPr>
                                </m:ctrlPr>
                              </m:sSup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c</m:t>
                                    </m:r>
                                  </m:sub>
                                </m:sSub>
                              </m:e>
                              <m:sup>
                                <m:r>
                                  <w:rPr>
                                    <w:rFonts w:ascii="Cambria Math" w:eastAsia="Times New Roman" w:hAnsi="Cambria Math" w:cs="Cambria Math"/>
                                    <w:sz w:val="18"/>
                                    <w:szCs w:val="18"/>
                                    <w:lang w:bidi="fa-IR"/>
                                  </w:rPr>
                                  <m:t>2</m:t>
                                </m:r>
                              </m:sup>
                            </m:sSup>
                          </m:e>
                        </m:d>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tan</m:t>
                            </m:r>
                          </m:e>
                          <m:sup>
                            <m:r>
                              <w:rPr>
                                <w:rFonts w:ascii="Cambria Math" w:eastAsia="Times New Roman" w:hAnsi="Cambria Math" w:cs="Cambria Math"/>
                                <w:sz w:val="18"/>
                                <w:szCs w:val="18"/>
                                <w:lang w:bidi="fa-IR"/>
                              </w:rPr>
                              <m:t>-1</m:t>
                            </m:r>
                          </m:sup>
                        </m:sSup>
                        <m:d>
                          <m:dPr>
                            <m:ctrlPr>
                              <w:rPr>
                                <w:rFonts w:ascii="Cambria Math" w:eastAsia="Times New Roman" w:hAnsi="Cambria Math" w:cs="Cambria Math"/>
                                <w:i/>
                                <w:iCs/>
                                <w:sz w:val="18"/>
                                <w:szCs w:val="18"/>
                                <w:lang w:bidi="fa-IR"/>
                              </w:rPr>
                            </m:ctrlPr>
                          </m:d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c</m:t>
                                </m:r>
                              </m:sub>
                            </m:sSub>
                          </m:e>
                        </m:d>
                        <m:r>
                          <w:rPr>
                            <w:rFonts w:ascii="Cambria Math" w:eastAsia="Times New Roman" w:hAnsi="Cambria Math" w:cs="Cambria Math"/>
                            <w:sz w:val="18"/>
                            <w:szCs w:val="18"/>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c</m:t>
                            </m:r>
                          </m:sub>
                        </m:sSub>
                      </m:e>
                    </m:d>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r</m:t>
                            </m:r>
                          </m:e>
                          <m:sup>
                            <m:r>
                              <w:rPr>
                                <w:rFonts w:ascii="Cambria Math" w:eastAsia="Times New Roman" w:hAnsi="Cambria Math" w:cs="Cambria Math"/>
                                <w:sz w:val="18"/>
                                <w:szCs w:val="18"/>
                                <w:lang w:bidi="fa-IR"/>
                              </w:rPr>
                              <m:t>3</m:t>
                            </m:r>
                          </m:sup>
                        </m:sSup>
                      </m:num>
                      <m:den>
                        <m:r>
                          <w:rPr>
                            <w:rFonts w:ascii="Cambria Math" w:eastAsia="Times New Roman" w:hAnsi="Cambria Math" w:cs="Cambria Math"/>
                            <w:sz w:val="18"/>
                            <w:szCs w:val="18"/>
                            <w:lang w:bidi="fa-IR"/>
                          </w:rPr>
                          <m:t>2∆tan</m:t>
                        </m:r>
                        <m:d>
                          <m:dPr>
                            <m:ctrlPr>
                              <w:rPr>
                                <w:rFonts w:ascii="Cambria Math" w:eastAsia="Times New Roman" w:hAnsi="Cambria Math" w:cs="Cambria Math"/>
                                <w:i/>
                                <w:iCs/>
                                <w:sz w:val="18"/>
                                <w:szCs w:val="18"/>
                                <w:lang w:bidi="fa-IR"/>
                              </w:rPr>
                            </m:ctrlPr>
                          </m:d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α</m:t>
                                </m:r>
                              </m:e>
                              <m:sub>
                                <m:r>
                                  <w:rPr>
                                    <w:rFonts w:ascii="Cambria Math" w:eastAsia="Times New Roman" w:hAnsi="Cambria Math" w:cs="Cambria Math"/>
                                    <w:sz w:val="18"/>
                                    <w:szCs w:val="18"/>
                                    <w:lang w:bidi="fa-IR"/>
                                  </w:rPr>
                                  <m:t>p</m:t>
                                </m:r>
                              </m:sub>
                            </m:sSub>
                          </m:e>
                        </m:d>
                      </m:den>
                    </m:f>
                    <m:d>
                      <m:dPr>
                        <m:ctrlPr>
                          <w:rPr>
                            <w:rFonts w:ascii="Cambria Math" w:eastAsia="Times New Roman" w:hAnsi="Cambria Math" w:cs="Cambria Math"/>
                            <w:i/>
                            <w:iCs/>
                            <w:sz w:val="18"/>
                            <w:szCs w:val="18"/>
                            <w:lang w:bidi="fa-IR"/>
                          </w:rPr>
                        </m:ctrlPr>
                      </m:dPr>
                      <m:e>
                        <m:d>
                          <m:dPr>
                            <m:ctrlPr>
                              <w:rPr>
                                <w:rFonts w:ascii="Cambria Math" w:eastAsia="Times New Roman" w:hAnsi="Cambria Math" w:cs="Cambria Math"/>
                                <w:i/>
                                <w:iCs/>
                                <w:sz w:val="18"/>
                                <w:szCs w:val="18"/>
                                <w:lang w:bidi="fa-IR"/>
                              </w:rPr>
                            </m:ctrlPr>
                          </m:dPr>
                          <m:e>
                            <m:sSubSup>
                              <m:sSubSupPr>
                                <m:ctrlPr>
                                  <w:rPr>
                                    <w:rFonts w:ascii="Cambria Math" w:eastAsia="Times New Roman" w:hAnsi="Cambria Math" w:cs="Cambria Math"/>
                                    <w:i/>
                                    <w:iCs/>
                                    <w:sz w:val="18"/>
                                    <w:szCs w:val="18"/>
                                    <w:lang w:bidi="fa-IR"/>
                                  </w:rPr>
                                </m:ctrlPr>
                              </m:sSubSup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s</m:t>
                                </m:r>
                              </m:sub>
                              <m:sup>
                                <m:r>
                                  <w:rPr>
                                    <w:rFonts w:ascii="Cambria Math" w:eastAsia="Times New Roman" w:hAnsi="Cambria Math" w:cs="Cambria Math"/>
                                    <w:sz w:val="18"/>
                                    <w:szCs w:val="18"/>
                                    <w:lang w:bidi="fa-IR"/>
                                  </w:rPr>
                                  <m:t>2</m:t>
                                </m:r>
                              </m:sup>
                            </m:sSubSup>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m:t>
                                </m:r>
                              </m:num>
                              <m:den>
                                <m:r>
                                  <w:rPr>
                                    <w:rFonts w:ascii="Cambria Math" w:eastAsia="Times New Roman" w:hAnsi="Cambria Math" w:cs="Cambria Math"/>
                                    <w:sz w:val="18"/>
                                    <w:szCs w:val="18"/>
                                    <w:lang w:bidi="fa-IR"/>
                                  </w:rPr>
                                  <m:t>2</m:t>
                                </m:r>
                              </m:den>
                            </m:f>
                          </m:e>
                        </m:d>
                        <m:sSup>
                          <m:sSupPr>
                            <m:ctrlPr>
                              <w:rPr>
                                <w:rFonts w:ascii="Cambria Math" w:eastAsia="Times New Roman" w:hAnsi="Cambria Math" w:cs="Cambria Math"/>
                                <w:i/>
                                <w:iCs/>
                                <w:sz w:val="18"/>
                                <w:szCs w:val="18"/>
                                <w:lang w:bidi="fa-IR"/>
                              </w:rPr>
                            </m:ctrlPr>
                          </m:sSupPr>
                          <m:e>
                            <m:r>
                              <w:rPr>
                                <w:rFonts w:ascii="Cambria Math" w:eastAsia="Times New Roman" w:hAnsi="Cambria Math" w:cs="Cambria Math"/>
                                <w:sz w:val="18"/>
                                <w:szCs w:val="18"/>
                                <w:lang w:bidi="fa-IR"/>
                              </w:rPr>
                              <m:t>sin</m:t>
                            </m:r>
                          </m:e>
                          <m:sup>
                            <m:r>
                              <w:rPr>
                                <w:rFonts w:ascii="Cambria Math" w:eastAsia="Times New Roman" w:hAnsi="Cambria Math" w:cs="Cambria Math"/>
                                <w:sz w:val="18"/>
                                <w:szCs w:val="18"/>
                                <w:lang w:bidi="fa-IR"/>
                              </w:rPr>
                              <m:t>-1</m:t>
                            </m:r>
                          </m:sup>
                        </m:sSup>
                        <m:d>
                          <m:dPr>
                            <m:ctrlPr>
                              <w:rPr>
                                <w:rFonts w:ascii="Cambria Math" w:eastAsia="Times New Roman" w:hAnsi="Cambria Math" w:cs="Cambria Math"/>
                                <w:i/>
                                <w:iCs/>
                                <w:sz w:val="18"/>
                                <w:szCs w:val="18"/>
                                <w:lang w:bidi="fa-IR"/>
                              </w:rPr>
                            </m:ctrlPr>
                          </m:d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s</m:t>
                                </m:r>
                              </m:sub>
                            </m:sSub>
                          </m:e>
                        </m:d>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1</m:t>
                            </m:r>
                          </m:num>
                          <m:den>
                            <m:r>
                              <w:rPr>
                                <w:rFonts w:ascii="Cambria Math" w:eastAsia="Times New Roman" w:hAnsi="Cambria Math" w:cs="Cambria Math"/>
                                <w:sz w:val="18"/>
                                <w:szCs w:val="18"/>
                                <w:lang w:bidi="fa-IR"/>
                              </w:rPr>
                              <m:t>2</m:t>
                            </m:r>
                          </m:den>
                        </m:f>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s</m:t>
                            </m:r>
                          </m:sub>
                        </m:sSub>
                        <m:rad>
                          <m:radPr>
                            <m:degHide m:val="1"/>
                            <m:ctrlPr>
                              <w:rPr>
                                <w:rFonts w:ascii="Cambria Math" w:eastAsia="Times New Roman" w:hAnsi="Cambria Math" w:cs="Cambria Math"/>
                                <w:i/>
                                <w:iCs/>
                                <w:sz w:val="18"/>
                                <w:szCs w:val="18"/>
                                <w:lang w:bidi="fa-IR"/>
                              </w:rPr>
                            </m:ctrlPr>
                          </m:radPr>
                          <m:deg/>
                          <m:e>
                            <m:r>
                              <w:rPr>
                                <w:rFonts w:ascii="Cambria Math" w:eastAsia="Times New Roman" w:hAnsi="Cambria Math" w:cs="Cambria Math"/>
                                <w:sz w:val="18"/>
                                <w:szCs w:val="18"/>
                                <w:lang w:bidi="fa-IR"/>
                              </w:rPr>
                              <m:t>1-</m:t>
                            </m:r>
                            <m:sSubSup>
                              <m:sSubSupPr>
                                <m:ctrlPr>
                                  <w:rPr>
                                    <w:rFonts w:ascii="Cambria Math" w:eastAsia="Times New Roman" w:hAnsi="Cambria Math" w:cs="Cambria Math"/>
                                    <w:i/>
                                    <w:iCs/>
                                    <w:sz w:val="18"/>
                                    <w:szCs w:val="18"/>
                                    <w:lang w:bidi="fa-IR"/>
                                  </w:rPr>
                                </m:ctrlPr>
                              </m:sSubSup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s</m:t>
                                </m:r>
                              </m:sub>
                              <m:sup>
                                <m:r>
                                  <w:rPr>
                                    <w:rFonts w:ascii="Cambria Math" w:eastAsia="Times New Roman" w:hAnsi="Cambria Math" w:cs="Cambria Math"/>
                                    <w:sz w:val="18"/>
                                    <w:szCs w:val="18"/>
                                    <w:lang w:bidi="fa-IR"/>
                                  </w:rPr>
                                  <m:t>2</m:t>
                                </m:r>
                              </m:sup>
                            </m:sSubSup>
                          </m:e>
                        </m:rad>
                      </m:e>
                    </m:d>
                  </m:e>
                </m:d>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n</m:t>
                    </m:r>
                  </m:e>
                  <m:sub>
                    <m:r>
                      <w:rPr>
                        <w:rFonts w:ascii="Cambria Math" w:eastAsia="Times New Roman" w:hAnsi="Cambria Math" w:cs="Cambria Math"/>
                        <w:sz w:val="18"/>
                        <w:szCs w:val="18"/>
                        <w:lang w:bidi="fa-IR"/>
                      </w:rPr>
                      <m:t>1</m:t>
                    </m:r>
                  </m:sub>
                </m:sSub>
              </m:oMath>
            </m:oMathPara>
          </w:p>
          <w:p w:rsidR="008A4C5E" w:rsidRPr="004C2158" w:rsidRDefault="008A4C5E" w:rsidP="008A4C5E">
            <w:pPr>
              <w:pStyle w:val="CommentText"/>
              <w:spacing w:after="0"/>
              <w:rPr>
                <w:rFonts w:ascii="Cambria Math" w:eastAsia="Times New Roman" w:hAnsi="Cambria Math" w:cs="Cambria Math"/>
                <w:i/>
                <w:iCs/>
                <w:sz w:val="18"/>
                <w:szCs w:val="18"/>
                <w:rtl/>
                <w:lang w:bidi="fa-IR"/>
              </w:rPr>
            </w:pPr>
          </w:p>
        </w:tc>
      </w:tr>
      <w:tr w:rsidR="008A4C5E" w:rsidRPr="004C2158" w:rsidTr="00221114">
        <w:trPr>
          <w:trHeight w:val="519"/>
        </w:trPr>
        <w:tc>
          <w:tcPr>
            <w:tcW w:w="2204" w:type="dxa"/>
            <w:gridSpan w:val="3"/>
            <w:vAlign w:val="center"/>
          </w:tcPr>
          <w:p w:rsidR="008A4C5E" w:rsidRPr="003A5BAE" w:rsidRDefault="008A4C5E" w:rsidP="008A4C5E">
            <w:pPr>
              <w:jc w:val="right"/>
              <w:rPr>
                <w:rFonts w:asciiTheme="majorBidi" w:hAnsiTheme="majorBidi" w:cstheme="majorBidi"/>
                <w:sz w:val="18"/>
                <w:szCs w:val="18"/>
                <w:lang w:bidi="fa-IR"/>
              </w:rPr>
            </w:pPr>
            <w:r>
              <w:rPr>
                <w:rFonts w:asciiTheme="majorBidi" w:hAnsiTheme="majorBidi" w:cstheme="majorBidi"/>
                <w:sz w:val="18"/>
                <w:szCs w:val="18"/>
                <w:lang w:bidi="fa-IR"/>
              </w:rPr>
              <w:t>(15)</w:t>
            </w:r>
          </w:p>
        </w:tc>
        <w:tc>
          <w:tcPr>
            <w:tcW w:w="2469" w:type="dxa"/>
            <w:vAlign w:val="center"/>
          </w:tcPr>
          <w:p w:rsidR="008A4C5E" w:rsidRPr="004C2158" w:rsidRDefault="008A4C5E" w:rsidP="008A4C5E">
            <w:pPr>
              <w:pStyle w:val="CommentText"/>
              <w:spacing w:after="0"/>
              <w:rPr>
                <w:rFonts w:ascii="Cambria Math" w:eastAsia="Times New Roman" w:hAnsi="Cambria Math" w:cs="Cambria Math"/>
                <w:i/>
                <w:iCs/>
                <w:sz w:val="18"/>
                <w:szCs w:val="18"/>
                <w:lang w:bidi="fa-IR"/>
              </w:rPr>
            </w:pPr>
            <m:oMathPara>
              <m:oMath>
                <m:r>
                  <w:rPr>
                    <w:rFonts w:ascii="Cambria Math" w:eastAsia="Times New Roman" w:hAnsi="Cambria Math" w:cs="Cambria Math"/>
                    <w:sz w:val="18"/>
                    <w:szCs w:val="18"/>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r</m:t>
                    </m:r>
                  </m:e>
                  <m:sub>
                    <m:r>
                      <w:rPr>
                        <w:rFonts w:ascii="Cambria Math" w:eastAsia="Times New Roman" w:hAnsi="Cambria Math" w:cs="Cambria Math"/>
                        <w:sz w:val="18"/>
                        <w:szCs w:val="18"/>
                        <w:lang w:bidi="fa-IR"/>
                      </w:rPr>
                      <m:t>c</m:t>
                    </m:r>
                  </m:sub>
                </m:sSub>
                <m:r>
                  <w:rPr>
                    <w:rFonts w:ascii="Cambria Math" w:eastAsia="Times New Roman" w:hAnsi="Cambria Math" w:cs="Cambria Math"/>
                    <w:sz w:val="18"/>
                    <w:szCs w:val="18"/>
                    <w:lang w:bidi="fa-IR"/>
                  </w:rPr>
                  <m:t>-r</m:t>
                </m:r>
              </m:oMath>
            </m:oMathPara>
          </w:p>
        </w:tc>
      </w:tr>
      <w:tr w:rsidR="008A4C5E" w:rsidTr="00221114">
        <w:tc>
          <w:tcPr>
            <w:tcW w:w="2204" w:type="dxa"/>
            <w:gridSpan w:val="3"/>
            <w:vAlign w:val="center"/>
          </w:tcPr>
          <w:p w:rsidR="008A4C5E" w:rsidRPr="003A5BAE" w:rsidRDefault="008A4C5E" w:rsidP="008A4C5E">
            <w:pPr>
              <w:jc w:val="right"/>
              <w:rPr>
                <w:rFonts w:asciiTheme="majorBidi" w:hAnsiTheme="majorBidi" w:cstheme="majorBidi"/>
                <w:sz w:val="18"/>
                <w:szCs w:val="18"/>
                <w:lang w:bidi="fa-IR"/>
              </w:rPr>
            </w:pPr>
            <w:r>
              <w:rPr>
                <w:rFonts w:asciiTheme="majorBidi" w:hAnsiTheme="majorBidi" w:cstheme="majorBidi"/>
                <w:sz w:val="18"/>
                <w:szCs w:val="18"/>
                <w:lang w:bidi="fa-IR"/>
              </w:rPr>
              <w:t>(16)</w:t>
            </w:r>
          </w:p>
        </w:tc>
        <w:tc>
          <w:tcPr>
            <w:tcW w:w="2469" w:type="dxa"/>
            <w:vAlign w:val="center"/>
          </w:tcPr>
          <w:p w:rsidR="008A4C5E" w:rsidRPr="004C2158" w:rsidRDefault="00741E9A" w:rsidP="008A4C5E">
            <w:pPr>
              <w:pStyle w:val="CommentText"/>
              <w:spacing w:after="0"/>
              <w:rPr>
                <w:rFonts w:ascii="Cambria Math" w:eastAsia="Times New Roman" w:hAnsi="Cambria Math" w:cs="Cambria Math"/>
                <w:i/>
                <w:iCs/>
                <w:sz w:val="18"/>
                <w:szCs w:val="18"/>
                <w:lang w:bidi="fa-IR"/>
              </w:rPr>
            </w:pPr>
            <m:oMathPara>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c</m:t>
                    </m:r>
                  </m:sub>
                </m:sSub>
                <m:r>
                  <w:rPr>
                    <w:rFonts w:ascii="Cambria Math" w:eastAsia="Times New Roman" w:hAnsi="Cambria Math" w:cs="Cambria Math"/>
                    <w:sz w:val="18"/>
                    <w:szCs w:val="18"/>
                    <w:lang w:bidi="fa-IR"/>
                  </w:rPr>
                  <m:t>=</m:t>
                </m:r>
                <m:rad>
                  <m:radPr>
                    <m:degHide m:val="1"/>
                    <m:ctrlPr>
                      <w:rPr>
                        <w:rFonts w:ascii="Cambria Math" w:eastAsia="Times New Roman" w:hAnsi="Cambria Math" w:cs="Cambria Math"/>
                        <w:i/>
                        <w:iCs/>
                        <w:sz w:val="18"/>
                        <w:szCs w:val="18"/>
                        <w:lang w:bidi="fa-IR"/>
                      </w:rPr>
                    </m:ctrlPr>
                  </m:radPr>
                  <m:deg/>
                  <m:e>
                    <m:f>
                      <m:fPr>
                        <m:ctrlPr>
                          <w:rPr>
                            <w:rFonts w:ascii="Cambria Math" w:eastAsia="Times New Roman" w:hAnsi="Cambria Math" w:cs="Cambria Math"/>
                            <w:i/>
                            <w:iCs/>
                            <w:sz w:val="18"/>
                            <w:szCs w:val="18"/>
                            <w:lang w:bidi="fa-IR"/>
                          </w:rPr>
                        </m:ctrlPr>
                      </m:fPr>
                      <m:num>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h</m:t>
                            </m:r>
                          </m:e>
                          <m:sub>
                            <m:r>
                              <w:rPr>
                                <w:rFonts w:ascii="Cambria Math" w:eastAsia="Times New Roman" w:hAnsi="Cambria Math" w:cs="Cambria Math"/>
                                <w:sz w:val="18"/>
                                <w:szCs w:val="18"/>
                                <w:lang w:bidi="fa-IR"/>
                              </w:rPr>
                              <m:t>p</m:t>
                            </m:r>
                          </m:sub>
                        </m:sSub>
                      </m:num>
                      <m:den>
                        <m:r>
                          <w:rPr>
                            <w:rFonts w:ascii="Cambria Math" w:eastAsia="Times New Roman" w:hAnsi="Cambria Math" w:cs="Cambria Math"/>
                            <w:sz w:val="18"/>
                            <w:szCs w:val="18"/>
                            <w:lang w:bidi="fa-IR"/>
                          </w:rPr>
                          <m:t>∆</m:t>
                        </m:r>
                      </m:den>
                    </m:f>
                  </m:e>
                </m:rad>
              </m:oMath>
            </m:oMathPara>
          </w:p>
        </w:tc>
      </w:tr>
      <w:tr w:rsidR="008A4C5E" w:rsidTr="00221114">
        <w:tc>
          <w:tcPr>
            <w:tcW w:w="2204" w:type="dxa"/>
            <w:gridSpan w:val="3"/>
            <w:vAlign w:val="center"/>
          </w:tcPr>
          <w:p w:rsidR="008A4C5E" w:rsidRPr="003A5BAE" w:rsidRDefault="008A4C5E" w:rsidP="008A4C5E">
            <w:pPr>
              <w:jc w:val="right"/>
              <w:rPr>
                <w:rFonts w:asciiTheme="majorBidi" w:hAnsiTheme="majorBidi" w:cstheme="majorBidi"/>
                <w:sz w:val="18"/>
                <w:szCs w:val="18"/>
                <w:lang w:bidi="fa-IR"/>
              </w:rPr>
            </w:pPr>
            <w:r>
              <w:rPr>
                <w:rFonts w:asciiTheme="majorBidi" w:hAnsiTheme="majorBidi" w:cstheme="majorBidi"/>
                <w:sz w:val="18"/>
                <w:szCs w:val="18"/>
                <w:lang w:bidi="fa-IR"/>
              </w:rPr>
              <w:t>(17)</w:t>
            </w:r>
          </w:p>
        </w:tc>
        <w:tc>
          <w:tcPr>
            <w:tcW w:w="2469" w:type="dxa"/>
            <w:vAlign w:val="center"/>
          </w:tcPr>
          <w:p w:rsidR="008A4C5E" w:rsidRPr="004C2158" w:rsidRDefault="00741E9A" w:rsidP="008A4C5E">
            <w:pPr>
              <w:pStyle w:val="CommentText"/>
              <w:spacing w:after="0"/>
              <w:rPr>
                <w:rFonts w:ascii="Cambria Math" w:eastAsia="Times New Roman" w:hAnsi="Cambria Math" w:cs="Cambria Math"/>
                <w:i/>
                <w:iCs/>
                <w:sz w:val="18"/>
                <w:szCs w:val="18"/>
                <w:lang w:bidi="fa-IR"/>
              </w:rPr>
            </w:pPr>
            <m:oMathPara>
              <m:oMath>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u</m:t>
                    </m:r>
                  </m:e>
                  <m:sub>
                    <m:r>
                      <w:rPr>
                        <w:rFonts w:ascii="Cambria Math" w:eastAsia="Times New Roman" w:hAnsi="Cambria Math" w:cs="Cambria Math"/>
                        <w:sz w:val="18"/>
                        <w:szCs w:val="18"/>
                        <w:lang w:bidi="fa-IR"/>
                      </w:rPr>
                      <m:t>s</m:t>
                    </m:r>
                  </m:sub>
                </m:sSub>
                <m:r>
                  <w:rPr>
                    <w:rFonts w:ascii="Cambria Math" w:eastAsia="Times New Roman" w:hAnsi="Cambria Math" w:cs="Cambria Math"/>
                    <w:sz w:val="18"/>
                    <w:szCs w:val="18"/>
                    <w:lang w:bidi="fa-IR"/>
                  </w:rPr>
                  <m:t>=</m:t>
                </m:r>
                <m:d>
                  <m:dPr>
                    <m:ctrlPr>
                      <w:rPr>
                        <w:rFonts w:ascii="Cambria Math" w:eastAsia="Times New Roman" w:hAnsi="Cambria Math" w:cs="Cambria Math"/>
                        <w:i/>
                        <w:iCs/>
                        <w:sz w:val="18"/>
                        <w:szCs w:val="18"/>
                        <w:lang w:bidi="fa-IR"/>
                      </w:rPr>
                    </m:ctrlPr>
                  </m:dPr>
                  <m:e>
                    <m:f>
                      <m:fPr>
                        <m:type m:val="skw"/>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2</m:t>
                        </m:r>
                      </m:num>
                      <m:den>
                        <m:r>
                          <w:rPr>
                            <w:rFonts w:ascii="Cambria Math" w:eastAsia="Times New Roman" w:hAnsi="Cambria Math" w:cs="Cambria Math"/>
                            <w:sz w:val="18"/>
                            <w:szCs w:val="18"/>
                            <w:lang w:bidi="fa-IR"/>
                          </w:rPr>
                          <m:t>r</m:t>
                        </m:r>
                      </m:den>
                    </m:f>
                  </m:e>
                </m:d>
                <m:rad>
                  <m:radPr>
                    <m:degHide m:val="1"/>
                    <m:ctrlPr>
                      <w:rPr>
                        <w:rFonts w:ascii="Cambria Math" w:eastAsia="Times New Roman" w:hAnsi="Cambria Math" w:cs="Cambria Math"/>
                        <w:i/>
                        <w:iCs/>
                        <w:sz w:val="18"/>
                        <w:szCs w:val="18"/>
                        <w:lang w:bidi="fa-IR"/>
                      </w:rPr>
                    </m:ctrlPr>
                  </m:radPr>
                  <m:deg/>
                  <m:e>
                    <m:r>
                      <w:rPr>
                        <w:rFonts w:ascii="Cambria Math" w:eastAsia="Times New Roman" w:hAnsi="Cambria Math" w:cs="Cambria Math"/>
                        <w:sz w:val="18"/>
                        <w:szCs w:val="18"/>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h</m:t>
                        </m:r>
                      </m:e>
                      <m:sub>
                        <m:r>
                          <w:rPr>
                            <w:rFonts w:ascii="Cambria Math" w:eastAsia="Times New Roman" w:hAnsi="Cambria Math" w:cs="Cambria Math"/>
                            <w:sz w:val="18"/>
                            <w:szCs w:val="18"/>
                            <w:lang w:bidi="fa-IR"/>
                          </w:rPr>
                          <m:t>p</m:t>
                        </m:r>
                      </m:sub>
                    </m:sSub>
                  </m:e>
                </m:rad>
              </m:oMath>
            </m:oMathPara>
          </w:p>
        </w:tc>
      </w:tr>
      <w:tr w:rsidR="008A4C5E" w:rsidTr="00221114">
        <w:tc>
          <w:tcPr>
            <w:tcW w:w="2204" w:type="dxa"/>
            <w:gridSpan w:val="3"/>
          </w:tcPr>
          <w:p w:rsidR="008A4C5E" w:rsidRDefault="008A4C5E" w:rsidP="008A4C5E">
            <w:pPr>
              <w:pStyle w:val="a"/>
              <w:ind w:firstLine="0"/>
              <w:rPr>
                <w:color w:val="000000" w:themeColor="text1"/>
                <w:rtl/>
              </w:rPr>
            </w:pPr>
            <w:r>
              <w:rPr>
                <w:rFonts w:cstheme="majorBidi"/>
                <w:szCs w:val="18"/>
              </w:rPr>
              <w:t>(18)</w:t>
            </w:r>
          </w:p>
        </w:tc>
        <w:tc>
          <w:tcPr>
            <w:tcW w:w="2469" w:type="dxa"/>
            <w:vAlign w:val="center"/>
          </w:tcPr>
          <w:p w:rsidR="008A4C5E" w:rsidRPr="004C2158" w:rsidRDefault="008A4C5E" w:rsidP="008A4C5E">
            <w:pPr>
              <w:pStyle w:val="CommentText"/>
              <w:spacing w:after="0"/>
              <w:rPr>
                <w:rFonts w:ascii="Cambria Math" w:eastAsia="Times New Roman" w:hAnsi="Cambria Math" w:cs="Cambria Math"/>
                <w:i/>
                <w:iCs/>
                <w:sz w:val="18"/>
                <w:szCs w:val="18"/>
                <w:lang w:bidi="fa-IR"/>
              </w:rPr>
            </w:pPr>
            <m:oMathPara>
              <m:oMath>
                <m:r>
                  <w:rPr>
                    <w:rFonts w:ascii="Cambria Math" w:eastAsia="Times New Roman" w:hAnsi="Cambria Math" w:cs="Cambria Math"/>
                    <w:sz w:val="18"/>
                    <w:szCs w:val="18"/>
                    <w:lang w:bidi="fa-IR"/>
                  </w:rPr>
                  <m:t>γ=α+θ</m:t>
                </m:r>
              </m:oMath>
            </m:oMathPara>
          </w:p>
        </w:tc>
      </w:tr>
      <w:tr w:rsidR="008A4C5E" w:rsidTr="00221114">
        <w:tc>
          <w:tcPr>
            <w:tcW w:w="2204" w:type="dxa"/>
            <w:gridSpan w:val="3"/>
          </w:tcPr>
          <w:p w:rsidR="008A4C5E" w:rsidRDefault="008A4C5E" w:rsidP="008A4C5E">
            <w:pPr>
              <w:pStyle w:val="a"/>
              <w:ind w:firstLine="0"/>
              <w:rPr>
                <w:color w:val="000000" w:themeColor="text1"/>
                <w:rtl/>
              </w:rPr>
            </w:pPr>
            <w:r>
              <w:rPr>
                <w:rFonts w:cstheme="majorBidi"/>
                <w:szCs w:val="18"/>
              </w:rPr>
              <w:t>(19)</w:t>
            </w:r>
          </w:p>
        </w:tc>
        <w:tc>
          <w:tcPr>
            <w:tcW w:w="2469" w:type="dxa"/>
            <w:vAlign w:val="center"/>
          </w:tcPr>
          <w:p w:rsidR="008A4C5E" w:rsidRPr="00BF47AB" w:rsidRDefault="008A4C5E" w:rsidP="008A4C5E">
            <w:pPr>
              <w:pStyle w:val="CommentText"/>
              <w:spacing w:after="0"/>
              <w:rPr>
                <w:rFonts w:ascii="Cambria Math" w:eastAsia="Times New Roman" w:hAnsi="Cambria Math" w:cs="Cambria Math"/>
                <w:i/>
                <w:sz w:val="18"/>
                <w:szCs w:val="18"/>
                <w:lang w:bidi="fa-IR"/>
              </w:rPr>
            </w:pPr>
            <m:oMathPara>
              <m:oMath>
                <m:r>
                  <w:rPr>
                    <w:rFonts w:ascii="Cambria Math" w:eastAsia="Times New Roman" w:hAnsi="Cambria Math" w:cs="Cambria Math"/>
                    <w:sz w:val="18"/>
                    <w:szCs w:val="18"/>
                    <w:lang w:bidi="fa-IR"/>
                  </w:rPr>
                  <m:t>tg(θ)=</m:t>
                </m:r>
                <m:acc>
                  <m:accPr>
                    <m:chr m:val="̇"/>
                    <m:ctrlPr>
                      <w:rPr>
                        <w:rFonts w:ascii="Cambria Math" w:eastAsia="Times New Roman" w:hAnsi="Cambria Math" w:cs="Cambria Math"/>
                        <w:i/>
                        <w:sz w:val="18"/>
                        <w:szCs w:val="18"/>
                        <w:lang w:bidi="fa-IR"/>
                      </w:rPr>
                    </m:ctrlPr>
                  </m:accPr>
                  <m:e>
                    <m:r>
                      <w:rPr>
                        <w:rFonts w:ascii="Cambria Math" w:eastAsia="Times New Roman" w:hAnsi="Cambria Math" w:cs="Cambria Math"/>
                        <w:sz w:val="18"/>
                        <w:szCs w:val="18"/>
                        <w:lang w:bidi="fa-IR"/>
                      </w:rPr>
                      <m:t>x</m:t>
                    </m:r>
                  </m:e>
                </m:acc>
                <m:r>
                  <w:rPr>
                    <w:rFonts w:ascii="Cambria Math" w:eastAsia="Times New Roman" w:hAnsi="Cambria Math" w:cs="Cambria Math"/>
                    <w:sz w:val="18"/>
                    <w:szCs w:val="18"/>
                    <w:lang w:bidi="fa-IR"/>
                  </w:rPr>
                  <m:t>/</m:t>
                </m:r>
                <m:acc>
                  <m:accPr>
                    <m:chr m:val="̇"/>
                    <m:ctrlPr>
                      <w:rPr>
                        <w:rFonts w:ascii="Cambria Math" w:eastAsia="Times New Roman" w:hAnsi="Cambria Math" w:cs="Cambria Math"/>
                        <w:i/>
                        <w:sz w:val="18"/>
                        <w:szCs w:val="18"/>
                        <w:lang w:bidi="fa-IR"/>
                      </w:rPr>
                    </m:ctrlPr>
                  </m:accPr>
                  <m:e>
                    <m:r>
                      <w:rPr>
                        <w:rFonts w:ascii="Cambria Math" w:eastAsia="Times New Roman" w:hAnsi="Cambria Math" w:cs="Cambria Math"/>
                        <w:sz w:val="18"/>
                        <w:szCs w:val="18"/>
                        <w:lang w:bidi="fa-IR"/>
                      </w:rPr>
                      <m:t>y</m:t>
                    </m:r>
                  </m:e>
                </m:acc>
              </m:oMath>
            </m:oMathPara>
          </w:p>
        </w:tc>
      </w:tr>
      <w:tr w:rsidR="008A4C5E" w:rsidTr="00221114">
        <w:tc>
          <w:tcPr>
            <w:tcW w:w="2204" w:type="dxa"/>
            <w:gridSpan w:val="3"/>
          </w:tcPr>
          <w:p w:rsidR="008A4C5E" w:rsidRDefault="008A4C5E" w:rsidP="008A4C5E">
            <w:pPr>
              <w:pStyle w:val="a"/>
              <w:ind w:firstLine="0"/>
              <w:rPr>
                <w:color w:val="000000" w:themeColor="text1"/>
                <w:rtl/>
              </w:rPr>
            </w:pPr>
            <w:r>
              <w:rPr>
                <w:rFonts w:cstheme="majorBidi"/>
                <w:szCs w:val="18"/>
              </w:rPr>
              <w:t>(20)</w:t>
            </w:r>
          </w:p>
          <w:p w:rsidR="00D20E1E" w:rsidRDefault="00D20E1E" w:rsidP="008A4C5E">
            <w:pPr>
              <w:pStyle w:val="a"/>
              <w:ind w:firstLine="0"/>
              <w:rPr>
                <w:color w:val="000000" w:themeColor="text1"/>
                <w:rtl/>
              </w:rPr>
            </w:pPr>
          </w:p>
        </w:tc>
        <w:tc>
          <w:tcPr>
            <w:tcW w:w="2469" w:type="dxa"/>
            <w:vAlign w:val="center"/>
          </w:tcPr>
          <w:p w:rsidR="008A4C5E" w:rsidRPr="00BF47AB" w:rsidRDefault="008A4C5E" w:rsidP="008A4C5E">
            <w:pPr>
              <w:pStyle w:val="CommentText"/>
              <w:spacing w:after="0"/>
              <w:rPr>
                <w:rFonts w:ascii="Cambria Math" w:eastAsia="Times New Roman" w:hAnsi="Cambria Math" w:cs="Cambria Math"/>
                <w:i/>
                <w:sz w:val="18"/>
                <w:szCs w:val="18"/>
                <w:lang w:bidi="fa-IR"/>
              </w:rPr>
            </w:pPr>
            <m:oMathPara>
              <m:oMath>
                <m:r>
                  <w:rPr>
                    <w:rFonts w:ascii="Cambria Math" w:eastAsia="Times New Roman" w:hAnsi="Cambria Math" w:cs="Cambria Math"/>
                    <w:sz w:val="18"/>
                    <w:szCs w:val="18"/>
                    <w:lang w:bidi="fa-IR"/>
                  </w:rPr>
                  <m:t>V=</m:t>
                </m:r>
                <m:rad>
                  <m:radPr>
                    <m:degHide m:val="1"/>
                    <m:ctrlPr>
                      <w:rPr>
                        <w:rFonts w:ascii="Cambria Math" w:eastAsia="Times New Roman" w:hAnsi="Cambria Math" w:cs="Cambria Math"/>
                        <w:i/>
                        <w:sz w:val="18"/>
                        <w:szCs w:val="18"/>
                        <w:lang w:bidi="fa-IR"/>
                      </w:rPr>
                    </m:ctrlPr>
                  </m:radPr>
                  <m:deg/>
                  <m:e>
                    <m:sSup>
                      <m:sSupPr>
                        <m:ctrlPr>
                          <w:rPr>
                            <w:rFonts w:ascii="Cambria Math" w:eastAsia="Times New Roman" w:hAnsi="Cambria Math" w:cs="Cambria Math"/>
                            <w:i/>
                            <w:sz w:val="18"/>
                            <w:szCs w:val="18"/>
                            <w:lang w:bidi="fa-IR"/>
                          </w:rPr>
                        </m:ctrlPr>
                      </m:sSupPr>
                      <m:e>
                        <m:acc>
                          <m:accPr>
                            <m:chr m:val="̇"/>
                            <m:ctrlPr>
                              <w:rPr>
                                <w:rFonts w:ascii="Cambria Math" w:eastAsia="Times New Roman" w:hAnsi="Cambria Math" w:cs="Cambria Math"/>
                                <w:i/>
                                <w:sz w:val="18"/>
                                <w:szCs w:val="18"/>
                                <w:lang w:bidi="fa-IR"/>
                              </w:rPr>
                            </m:ctrlPr>
                          </m:accPr>
                          <m:e>
                            <m:r>
                              <w:rPr>
                                <w:rFonts w:ascii="Cambria Math" w:eastAsia="Times New Roman" w:hAnsi="Cambria Math" w:cs="Cambria Math"/>
                                <w:sz w:val="18"/>
                                <w:szCs w:val="18"/>
                                <w:lang w:bidi="fa-IR"/>
                              </w:rPr>
                              <m:t>x</m:t>
                            </m:r>
                          </m:e>
                        </m:acc>
                      </m:e>
                      <m:sup>
                        <m:r>
                          <w:rPr>
                            <w:rFonts w:ascii="Cambria Math" w:eastAsia="Times New Roman" w:hAnsi="Cambria Math" w:cs="Cambria Math"/>
                            <w:sz w:val="18"/>
                            <w:szCs w:val="18"/>
                            <w:lang w:bidi="fa-IR"/>
                          </w:rPr>
                          <m:t>2</m:t>
                        </m:r>
                      </m:sup>
                    </m:sSup>
                    <m:r>
                      <w:rPr>
                        <w:rFonts w:ascii="Cambria Math" w:eastAsia="Times New Roman" w:hAnsi="Cambria Math" w:cs="Cambria Math"/>
                        <w:sz w:val="18"/>
                        <w:szCs w:val="18"/>
                        <w:lang w:bidi="fa-IR"/>
                      </w:rPr>
                      <m:t>+</m:t>
                    </m:r>
                    <m:sSup>
                      <m:sSupPr>
                        <m:ctrlPr>
                          <w:rPr>
                            <w:rFonts w:ascii="Cambria Math" w:eastAsia="Times New Roman" w:hAnsi="Cambria Math" w:cs="Cambria Math"/>
                            <w:i/>
                            <w:sz w:val="18"/>
                            <w:szCs w:val="18"/>
                            <w:lang w:bidi="fa-IR"/>
                          </w:rPr>
                        </m:ctrlPr>
                      </m:sSupPr>
                      <m:e>
                        <m:acc>
                          <m:accPr>
                            <m:chr m:val="̇"/>
                            <m:ctrlPr>
                              <w:rPr>
                                <w:rFonts w:ascii="Cambria Math" w:eastAsia="Times New Roman" w:hAnsi="Cambria Math" w:cs="Cambria Math"/>
                                <w:i/>
                                <w:sz w:val="18"/>
                                <w:szCs w:val="18"/>
                                <w:lang w:bidi="fa-IR"/>
                              </w:rPr>
                            </m:ctrlPr>
                          </m:accPr>
                          <m:e>
                            <m:r>
                              <w:rPr>
                                <w:rFonts w:ascii="Cambria Math" w:eastAsia="Times New Roman" w:hAnsi="Cambria Math" w:cs="Cambria Math"/>
                                <w:sz w:val="18"/>
                                <w:szCs w:val="18"/>
                                <w:lang w:bidi="fa-IR"/>
                              </w:rPr>
                              <m:t>y</m:t>
                            </m:r>
                          </m:e>
                        </m:acc>
                      </m:e>
                      <m:sup>
                        <m:r>
                          <w:rPr>
                            <w:rFonts w:ascii="Cambria Math" w:eastAsia="Times New Roman" w:hAnsi="Cambria Math" w:cs="Cambria Math"/>
                            <w:sz w:val="18"/>
                            <w:szCs w:val="18"/>
                            <w:lang w:bidi="fa-IR"/>
                          </w:rPr>
                          <m:t>2</m:t>
                        </m:r>
                      </m:sup>
                    </m:sSup>
                  </m:e>
                </m:rad>
              </m:oMath>
            </m:oMathPara>
          </w:p>
        </w:tc>
      </w:tr>
    </w:tbl>
    <w:p w:rsidR="00EB6A7A" w:rsidRDefault="00213697" w:rsidP="00132F98">
      <w:pPr>
        <w:pStyle w:val="a"/>
        <w:ind w:firstLine="0"/>
        <w:rPr>
          <w:rtl/>
        </w:rPr>
      </w:pPr>
      <w:r>
        <w:rPr>
          <w:rFonts w:hint="cs"/>
          <w:rtl/>
        </w:rPr>
        <w:t>با استخراج از رابطه نیروها می</w:t>
      </w:r>
      <w:r>
        <w:rPr>
          <w:rtl/>
        </w:rPr>
        <w:softHyphen/>
      </w:r>
      <w:r>
        <w:rPr>
          <w:rFonts w:hint="cs"/>
          <w:rtl/>
        </w:rPr>
        <w:t>توان سرعت لحظه</w:t>
      </w:r>
      <w:r>
        <w:rPr>
          <w:rtl/>
        </w:rPr>
        <w:softHyphen/>
      </w:r>
      <w:r>
        <w:rPr>
          <w:rFonts w:hint="cs"/>
          <w:rtl/>
        </w:rPr>
        <w:t>ای پرتابه را در رابطه زیر نشان داد.</w:t>
      </w:r>
    </w:p>
    <w:tbl>
      <w:tblPr>
        <w:tblStyle w:val="TableGrid"/>
        <w:bidiVisual/>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969"/>
      </w:tblGrid>
      <w:tr w:rsidR="008A4C5E" w:rsidTr="00221114">
        <w:tc>
          <w:tcPr>
            <w:tcW w:w="709" w:type="dxa"/>
          </w:tcPr>
          <w:p w:rsidR="008A4C5E" w:rsidRDefault="008A4C5E" w:rsidP="008A4C5E">
            <w:pPr>
              <w:pStyle w:val="a"/>
              <w:ind w:firstLine="0"/>
              <w:rPr>
                <w:color w:val="000000" w:themeColor="text1"/>
                <w:rtl/>
              </w:rPr>
            </w:pPr>
            <w:r>
              <w:rPr>
                <w:rFonts w:cstheme="majorBidi"/>
                <w:szCs w:val="18"/>
              </w:rPr>
              <w:t>(21)</w:t>
            </w:r>
          </w:p>
        </w:tc>
        <w:tc>
          <w:tcPr>
            <w:tcW w:w="3969" w:type="dxa"/>
          </w:tcPr>
          <w:p w:rsidR="008A4C5E" w:rsidRPr="00C84053" w:rsidRDefault="00741E9A" w:rsidP="008A4C5E">
            <w:pPr>
              <w:pStyle w:val="CommentText"/>
              <w:spacing w:after="0"/>
              <w:rPr>
                <w:rFonts w:eastAsia="Calibri"/>
                <w:iCs/>
                <w:lang w:bidi="fa-IR"/>
              </w:rPr>
            </w:pPr>
            <m:oMathPara>
              <m:oMathParaPr>
                <m:jc m:val="left"/>
              </m:oMathParaPr>
              <m:oMath>
                <m:acc>
                  <m:accPr>
                    <m:chr m:val="̇"/>
                    <m:ctrlPr>
                      <w:rPr>
                        <w:rFonts w:ascii="Cambria Math" w:eastAsia="Times New Roman" w:hAnsi="Cambria Math" w:cs="Cambria Math"/>
                        <w:i/>
                        <w:iCs/>
                        <w:sz w:val="18"/>
                        <w:szCs w:val="18"/>
                        <w:lang w:bidi="fa-IR"/>
                      </w:rPr>
                    </m:ctrlPr>
                  </m:accPr>
                  <m:e>
                    <m:r>
                      <w:rPr>
                        <w:rFonts w:ascii="Cambria Math" w:eastAsia="Times New Roman" w:hAnsi="Cambria Math" w:cs="Cambria Math"/>
                        <w:sz w:val="18"/>
                        <w:szCs w:val="18"/>
                        <w:lang w:bidi="fa-IR"/>
                      </w:rPr>
                      <m:t>γ</m:t>
                    </m:r>
                  </m:e>
                </m:acc>
                <m:r>
                  <w:rPr>
                    <w:rFonts w:ascii="Cambria Math" w:eastAsia="Times New Roman" w:hAnsi="Cambria Math" w:cs="Cambria Math"/>
                    <w:sz w:val="18"/>
                    <w:szCs w:val="18"/>
                    <w:lang w:bidi="fa-IR"/>
                  </w:rPr>
                  <m:t>=</m:t>
                </m:r>
                <m:sSub>
                  <m:sSubPr>
                    <m:ctrlPr>
                      <w:rPr>
                        <w:rFonts w:ascii="Cambria Math" w:eastAsia="Times New Roman" w:hAnsi="Cambria Math" w:cs="Cambria Math"/>
                        <w:i/>
                        <w:iCs/>
                        <w:sz w:val="18"/>
                        <w:szCs w:val="18"/>
                        <w:lang w:bidi="fa-IR"/>
                      </w:rPr>
                    </m:ctrlPr>
                  </m:sSubPr>
                  <m:e>
                    <m:acc>
                      <m:accPr>
                        <m:chr m:val="̇"/>
                        <m:ctrlPr>
                          <w:rPr>
                            <w:rFonts w:ascii="Cambria Math" w:eastAsia="Times New Roman" w:hAnsi="Cambria Math" w:cs="Cambria Math"/>
                            <w:i/>
                            <w:iCs/>
                            <w:sz w:val="18"/>
                            <w:szCs w:val="18"/>
                            <w:lang w:bidi="fa-IR"/>
                          </w:rPr>
                        </m:ctrlPr>
                      </m:accPr>
                      <m:e>
                        <m:r>
                          <w:rPr>
                            <w:rFonts w:ascii="Cambria Math" w:eastAsia="Times New Roman" w:hAnsi="Cambria Math" w:cs="Cambria Math"/>
                            <w:sz w:val="18"/>
                            <w:szCs w:val="18"/>
                            <w:lang w:bidi="fa-IR"/>
                          </w:rPr>
                          <m:t>γ</m:t>
                        </m:r>
                      </m:e>
                    </m:acc>
                  </m:e>
                  <m:sub>
                    <m:r>
                      <w:rPr>
                        <w:rFonts w:ascii="Cambria Math" w:eastAsia="Times New Roman" w:hAnsi="Cambria Math" w:cs="Cambria Math"/>
                        <w:sz w:val="18"/>
                        <w:szCs w:val="18"/>
                        <w:lang w:bidi="fa-IR"/>
                      </w:rPr>
                      <m:t>0</m:t>
                    </m:r>
                  </m:sub>
                </m:sSub>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dt</m:t>
                    </m:r>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I</m:t>
                        </m:r>
                      </m:e>
                      <m:sub>
                        <m:r>
                          <w:rPr>
                            <w:rFonts w:ascii="Cambria Math" w:eastAsia="Times New Roman" w:hAnsi="Cambria Math" w:cs="Cambria Math"/>
                            <w:sz w:val="18"/>
                            <w:szCs w:val="18"/>
                            <w:lang w:bidi="fa-IR"/>
                          </w:rPr>
                          <m:t>cg</m:t>
                        </m:r>
                      </m:sub>
                    </m:sSub>
                  </m:den>
                </m:f>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F</m:t>
                    </m:r>
                  </m:e>
                  <m:sub>
                    <m:r>
                      <w:rPr>
                        <w:rFonts w:ascii="Cambria Math" w:eastAsia="Times New Roman" w:hAnsi="Cambria Math" w:cs="Cambria Math"/>
                        <w:sz w:val="18"/>
                        <w:szCs w:val="18"/>
                        <w:lang w:bidi="fa-IR"/>
                      </w:rPr>
                      <m:t>t0</m:t>
                    </m:r>
                  </m:sub>
                </m:sSub>
                <m:func>
                  <m:funcPr>
                    <m:ctrlPr>
                      <w:rPr>
                        <w:rFonts w:ascii="Cambria Math" w:eastAsia="Times New Roman" w:hAnsi="Cambria Math" w:cs="Cambria Math"/>
                        <w:i/>
                        <w:iCs/>
                        <w:sz w:val="18"/>
                        <w:szCs w:val="18"/>
                        <w:lang w:bidi="fa-IR"/>
                      </w:rPr>
                    </m:ctrlPr>
                  </m:funcPr>
                  <m:fName>
                    <m:r>
                      <w:rPr>
                        <w:rFonts w:ascii="Cambria Math" w:eastAsia="Times New Roman" w:hAnsi="Cambria Math" w:cs="Cambria Math"/>
                        <w:sz w:val="18"/>
                        <w:szCs w:val="18"/>
                        <w:lang w:bidi="fa-IR"/>
                      </w:rPr>
                      <m:t>sin</m:t>
                    </m:r>
                  </m:fName>
                  <m:e>
                    <m:d>
                      <m:dPr>
                        <m:ctrlPr>
                          <w:rPr>
                            <w:rFonts w:ascii="Cambria Math" w:eastAsia="Times New Roman" w:hAnsi="Cambria Math" w:cs="Cambria Math"/>
                            <w:i/>
                            <w:iCs/>
                            <w:sz w:val="18"/>
                            <w:szCs w:val="18"/>
                            <w:lang w:bidi="fa-IR"/>
                          </w:rPr>
                        </m:ctrlPr>
                      </m:dPr>
                      <m:e>
                        <m:r>
                          <w:rPr>
                            <w:rFonts w:ascii="Cambria Math" w:eastAsia="Times New Roman" w:hAnsi="Cambria Math" w:cs="Cambria Math"/>
                            <w:sz w:val="18"/>
                            <w:szCs w:val="18"/>
                            <w:lang w:bidi="fa-IR"/>
                          </w:rPr>
                          <m:t>θ-γ</m:t>
                        </m:r>
                      </m:e>
                    </m:d>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x</m:t>
                        </m:r>
                      </m:e>
                      <m:sub>
                        <m:r>
                          <w:rPr>
                            <w:rFonts w:ascii="Cambria Math" w:eastAsia="Times New Roman" w:hAnsi="Cambria Math" w:cs="Cambria Math"/>
                            <w:sz w:val="18"/>
                            <w:szCs w:val="18"/>
                            <w:lang w:bidi="fa-IR"/>
                          </w:rPr>
                          <m:t>cg</m:t>
                        </m:r>
                      </m:sub>
                    </m:sSub>
                    <m:r>
                      <w:rPr>
                        <w:rFonts w:ascii="Cambria Math" w:eastAsia="Times New Roman" w:hAnsi="Cambria Math" w:cs="Cambria Math"/>
                        <w:sz w:val="18"/>
                        <w:szCs w:val="18"/>
                        <w:lang w:bidi="fa-IR"/>
                      </w:rPr>
                      <m:t>+</m:t>
                    </m:r>
                    <m:f>
                      <m:fPr>
                        <m:ctrlPr>
                          <w:rPr>
                            <w:rFonts w:ascii="Cambria Math" w:eastAsia="Times New Roman" w:hAnsi="Cambria Math" w:cs="Cambria Math"/>
                            <w:i/>
                            <w:iCs/>
                            <w:sz w:val="18"/>
                            <w:szCs w:val="18"/>
                            <w:lang w:bidi="fa-IR"/>
                          </w:rPr>
                        </m:ctrlPr>
                      </m:fPr>
                      <m:num>
                        <m:r>
                          <w:rPr>
                            <w:rFonts w:ascii="Cambria Math" w:eastAsia="Times New Roman" w:hAnsi="Cambria Math" w:cs="Cambria Math"/>
                            <w:sz w:val="18"/>
                            <w:szCs w:val="18"/>
                            <w:lang w:bidi="fa-IR"/>
                          </w:rPr>
                          <m:t>dt</m:t>
                        </m:r>
                      </m:num>
                      <m:den>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I</m:t>
                            </m:r>
                          </m:e>
                          <m:sub>
                            <m:r>
                              <w:rPr>
                                <w:rFonts w:ascii="Cambria Math" w:eastAsia="Times New Roman" w:hAnsi="Cambria Math" w:cs="Cambria Math"/>
                                <w:sz w:val="18"/>
                                <w:szCs w:val="18"/>
                                <w:lang w:bidi="fa-IR"/>
                              </w:rPr>
                              <m:t>Cg</m:t>
                            </m:r>
                          </m:sub>
                        </m:sSub>
                      </m:den>
                    </m:f>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F</m:t>
                        </m:r>
                      </m:e>
                      <m:sub>
                        <m:r>
                          <w:rPr>
                            <w:rFonts w:ascii="Cambria Math" w:eastAsia="Times New Roman" w:hAnsi="Cambria Math" w:cs="Cambria Math"/>
                            <w:sz w:val="18"/>
                            <w:szCs w:val="18"/>
                            <w:lang w:bidi="fa-IR"/>
                          </w:rPr>
                          <m:t>P</m:t>
                        </m:r>
                      </m:sub>
                    </m:sSub>
                    <m:d>
                      <m:dPr>
                        <m:ctrlPr>
                          <w:rPr>
                            <w:rFonts w:ascii="Cambria Math" w:eastAsia="Times New Roman" w:hAnsi="Cambria Math" w:cs="Cambria Math"/>
                            <w:i/>
                            <w:iCs/>
                            <w:sz w:val="18"/>
                            <w:szCs w:val="18"/>
                            <w:lang w:bidi="fa-IR"/>
                          </w:rPr>
                        </m:ctrlPr>
                      </m:dPr>
                      <m:e>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L</m:t>
                            </m:r>
                          </m:e>
                          <m:sub>
                            <m:r>
                              <w:rPr>
                                <w:rFonts w:ascii="Cambria Math" w:eastAsia="Times New Roman" w:hAnsi="Cambria Math" w:cs="Cambria Math"/>
                                <w:sz w:val="18"/>
                                <w:szCs w:val="18"/>
                                <w:lang w:bidi="fa-IR"/>
                              </w:rPr>
                              <m:t>t0</m:t>
                            </m:r>
                          </m:sub>
                        </m:sSub>
                        <m:r>
                          <w:rPr>
                            <w:rFonts w:ascii="Cambria Math" w:eastAsia="Times New Roman" w:hAnsi="Cambria Math" w:cs="Cambria Math"/>
                            <w:sz w:val="18"/>
                            <w:szCs w:val="18"/>
                            <w:lang w:bidi="fa-IR"/>
                          </w:rPr>
                          <m:t>-</m:t>
                        </m:r>
                        <m:sSub>
                          <m:sSubPr>
                            <m:ctrlPr>
                              <w:rPr>
                                <w:rFonts w:ascii="Cambria Math" w:eastAsia="Times New Roman" w:hAnsi="Cambria Math" w:cs="Cambria Math"/>
                                <w:i/>
                                <w:iCs/>
                                <w:sz w:val="18"/>
                                <w:szCs w:val="18"/>
                                <w:lang w:bidi="fa-IR"/>
                              </w:rPr>
                            </m:ctrlPr>
                          </m:sSubPr>
                          <m:e>
                            <m:r>
                              <w:rPr>
                                <w:rFonts w:ascii="Cambria Math" w:eastAsia="Times New Roman" w:hAnsi="Cambria Math" w:cs="Cambria Math"/>
                                <w:sz w:val="18"/>
                                <w:szCs w:val="18"/>
                                <w:lang w:bidi="fa-IR"/>
                              </w:rPr>
                              <m:t>x</m:t>
                            </m:r>
                          </m:e>
                          <m:sub>
                            <m:r>
                              <w:rPr>
                                <w:rFonts w:ascii="Cambria Math" w:eastAsia="Times New Roman" w:hAnsi="Cambria Math" w:cs="Cambria Math"/>
                                <w:sz w:val="18"/>
                                <w:szCs w:val="18"/>
                                <w:lang w:bidi="fa-IR"/>
                              </w:rPr>
                              <m:t>cg</m:t>
                            </m:r>
                          </m:sub>
                        </m:sSub>
                      </m:e>
                    </m:d>
                  </m:e>
                </m:func>
              </m:oMath>
            </m:oMathPara>
          </w:p>
        </w:tc>
      </w:tr>
    </w:tbl>
    <w:p w:rsidR="00EB6A7A" w:rsidRDefault="00624B32" w:rsidP="00EB6A7A">
      <w:pPr>
        <w:pStyle w:val="1"/>
        <w:ind w:left="374" w:hanging="374"/>
        <w:rPr>
          <w:rtl/>
        </w:rPr>
      </w:pPr>
      <w:r>
        <w:rPr>
          <w:rFonts w:hint="cs"/>
          <w:rtl/>
        </w:rPr>
        <w:t>5</w:t>
      </w:r>
      <w:r w:rsidR="00213697">
        <w:rPr>
          <w:rFonts w:hint="cs"/>
          <w:rtl/>
        </w:rPr>
        <w:t>-اعتبارسنجی</w:t>
      </w:r>
    </w:p>
    <w:p w:rsidR="00213697" w:rsidRPr="00132F98" w:rsidRDefault="00213697" w:rsidP="0010669E">
      <w:pPr>
        <w:pStyle w:val="a"/>
        <w:ind w:firstLine="0"/>
        <w:rPr>
          <w:rtl/>
        </w:rPr>
      </w:pPr>
      <w:r w:rsidRPr="00132F98">
        <w:rPr>
          <w:rFonts w:hint="cs"/>
          <w:rtl/>
        </w:rPr>
        <w:t>در این بخش همه</w:t>
      </w:r>
      <w:r w:rsidRPr="00132F98">
        <w:rPr>
          <w:rtl/>
        </w:rPr>
        <w:softHyphen/>
      </w:r>
      <w:r w:rsidRPr="00132F98">
        <w:rPr>
          <w:rFonts w:hint="cs"/>
          <w:rtl/>
        </w:rPr>
        <w:t>ی محاسبات با توجه به ورودی</w:t>
      </w:r>
      <w:r w:rsidRPr="00132F98">
        <w:rPr>
          <w:rtl/>
        </w:rPr>
        <w:softHyphen/>
      </w:r>
      <w:r w:rsidRPr="00132F98">
        <w:rPr>
          <w:rFonts w:hint="cs"/>
          <w:rtl/>
        </w:rPr>
        <w:t>ها و شرایط آزمایشگاهی (مرجع</w:t>
      </w:r>
      <w:r w:rsidRPr="00132F98">
        <w:t>]</w:t>
      </w:r>
      <w:r w:rsidR="001702CB">
        <w:rPr>
          <w:rFonts w:hint="cs"/>
          <w:rtl/>
        </w:rPr>
        <w:t>10</w:t>
      </w:r>
      <w:r w:rsidRPr="00132F98">
        <w:t>[</w:t>
      </w:r>
      <w:r w:rsidRPr="00132F98">
        <w:rPr>
          <w:rFonts w:hint="cs"/>
          <w:rtl/>
        </w:rPr>
        <w:t>) انجام داده می</w:t>
      </w:r>
      <w:r w:rsidRPr="00132F98">
        <w:rPr>
          <w:rtl/>
        </w:rPr>
        <w:softHyphen/>
      </w:r>
      <w:r w:rsidRPr="00132F98">
        <w:rPr>
          <w:rFonts w:hint="cs"/>
          <w:rtl/>
        </w:rPr>
        <w:t>شود. و از آن شکل کویتی و موقعیت قرارگیری پرتابه تعیین می</w:t>
      </w:r>
      <w:r w:rsidRPr="00132F98">
        <w:rPr>
          <w:rtl/>
        </w:rPr>
        <w:softHyphen/>
      </w:r>
      <w:r w:rsidRPr="00132F98">
        <w:rPr>
          <w:rFonts w:hint="cs"/>
          <w:rtl/>
        </w:rPr>
        <w:t>گردد، سپس نتایج به دست آمده از این محاسبات با نمودار</w:t>
      </w:r>
      <w:r w:rsidR="0010669E">
        <w:rPr>
          <w:rtl/>
        </w:rPr>
        <w:softHyphen/>
      </w:r>
      <w:r w:rsidR="0010669E">
        <w:rPr>
          <w:rFonts w:hint="cs"/>
          <w:rtl/>
        </w:rPr>
        <w:t>های</w:t>
      </w:r>
      <w:r w:rsidRPr="00132F98">
        <w:rPr>
          <w:rFonts w:hint="cs"/>
          <w:rtl/>
        </w:rPr>
        <w:t xml:space="preserve"> آزمایشگاهی موجود مقایسه می</w:t>
      </w:r>
      <w:r w:rsidRPr="00132F98">
        <w:rPr>
          <w:rtl/>
        </w:rPr>
        <w:softHyphen/>
      </w:r>
      <w:r w:rsidRPr="00132F98">
        <w:rPr>
          <w:rFonts w:hint="cs"/>
          <w:rtl/>
        </w:rPr>
        <w:t>شوند. مقادیر داده</w:t>
      </w:r>
      <w:r w:rsidRPr="00132F98">
        <w:rPr>
          <w:rtl/>
        </w:rPr>
        <w:softHyphen/>
      </w:r>
      <w:r w:rsidRPr="00132F98">
        <w:rPr>
          <w:rFonts w:hint="cs"/>
          <w:rtl/>
        </w:rPr>
        <w:t>های آزمایشگاهی در</w:t>
      </w:r>
      <w:r w:rsidR="00B605F8">
        <w:rPr>
          <w:rFonts w:hint="cs"/>
          <w:rtl/>
        </w:rPr>
        <w:t xml:space="preserve"> جدول 1</w:t>
      </w:r>
      <w:r w:rsidRPr="00132F98">
        <w:rPr>
          <w:rFonts w:hint="cs"/>
          <w:rtl/>
        </w:rPr>
        <w:t xml:space="preserve"> آورده شده است.</w:t>
      </w:r>
    </w:p>
    <w:p w:rsidR="00213697" w:rsidRPr="00D20E1E" w:rsidRDefault="00D20E1E" w:rsidP="001702CB">
      <w:pPr>
        <w:pStyle w:val="ae"/>
        <w:ind w:firstLine="0"/>
        <w:jc w:val="left"/>
        <w:rPr>
          <w:rtl/>
        </w:rPr>
      </w:pPr>
      <w:r w:rsidRPr="00D20E1E">
        <w:rPr>
          <w:rFonts w:hint="cs"/>
          <w:b/>
          <w:bCs/>
          <w:rtl/>
        </w:rPr>
        <w:t xml:space="preserve">جدول </w:t>
      </w:r>
      <w:r w:rsidRPr="00D20E1E">
        <w:rPr>
          <w:rFonts w:hint="cs"/>
          <w:rtl/>
        </w:rPr>
        <w:t>1</w:t>
      </w:r>
      <w:r w:rsidR="00213697" w:rsidRPr="00D20E1E">
        <w:rPr>
          <w:rFonts w:hint="cs"/>
          <w:rtl/>
        </w:rPr>
        <w:t>مقادیر ورودی و شرایط آزمایشگاهی</w:t>
      </w:r>
      <w:r w:rsidR="00213697" w:rsidRPr="00D20E1E">
        <w:t>]</w:t>
      </w:r>
      <w:r w:rsidR="001702CB">
        <w:rPr>
          <w:rFonts w:hint="cs"/>
          <w:rtl/>
        </w:rPr>
        <w:t>10</w:t>
      </w:r>
      <w:r w:rsidR="00213697" w:rsidRPr="00D20E1E">
        <w:t>[</w:t>
      </w:r>
    </w:p>
    <w:tbl>
      <w:tblPr>
        <w:tblStyle w:val="PlainTable5"/>
        <w:bidiVisual/>
        <w:tblW w:w="0" w:type="auto"/>
        <w:tblLook w:val="04A0" w:firstRow="1" w:lastRow="0" w:firstColumn="1" w:lastColumn="0" w:noHBand="0" w:noVBand="1"/>
      </w:tblPr>
      <w:tblGrid>
        <w:gridCol w:w="1697"/>
        <w:gridCol w:w="1108"/>
        <w:gridCol w:w="759"/>
      </w:tblGrid>
      <w:tr w:rsidR="00213697" w:rsidTr="00D84D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7" w:type="dxa"/>
          </w:tcPr>
          <w:p w:rsidR="00213697" w:rsidRPr="00BB5D5A" w:rsidRDefault="00213697" w:rsidP="008349DA">
            <w:pPr>
              <w:tabs>
                <w:tab w:val="center" w:pos="4680"/>
                <w:tab w:val="right" w:pos="9360"/>
              </w:tabs>
              <w:bidi/>
              <w:spacing w:after="0" w:line="240" w:lineRule="auto"/>
              <w:jc w:val="center"/>
              <w:rPr>
                <w:rFonts w:cs="B Nazanin"/>
                <w:sz w:val="18"/>
                <w:szCs w:val="18"/>
                <w:rtl/>
                <w:lang w:bidi="fa-IR"/>
              </w:rPr>
            </w:pPr>
            <w:r w:rsidRPr="000B5A99">
              <w:rPr>
                <w:rFonts w:cs="B Nazanin" w:hint="cs"/>
                <w:sz w:val="18"/>
                <w:szCs w:val="18"/>
                <w:rtl/>
                <w:lang w:bidi="fa-IR"/>
              </w:rPr>
              <w:t>پارامتر</w:t>
            </w:r>
          </w:p>
        </w:tc>
        <w:tc>
          <w:tcPr>
            <w:tcW w:w="1108" w:type="dxa"/>
          </w:tcPr>
          <w:p w:rsidR="00213697" w:rsidRPr="000B5A99" w:rsidRDefault="00213697" w:rsidP="008349DA">
            <w:pPr>
              <w:tabs>
                <w:tab w:val="center" w:pos="4680"/>
                <w:tab w:val="right" w:pos="9360"/>
              </w:tabs>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0B5A99">
              <w:rPr>
                <w:rFonts w:cs="B Nazanin" w:hint="cs"/>
                <w:sz w:val="18"/>
                <w:szCs w:val="18"/>
                <w:rtl/>
                <w:lang w:bidi="fa-IR"/>
              </w:rPr>
              <w:t>مقدار</w:t>
            </w:r>
          </w:p>
        </w:tc>
        <w:tc>
          <w:tcPr>
            <w:tcW w:w="759" w:type="dxa"/>
          </w:tcPr>
          <w:p w:rsidR="00213697" w:rsidRPr="000B5A99" w:rsidRDefault="00213697" w:rsidP="008349DA">
            <w:pPr>
              <w:tabs>
                <w:tab w:val="center" w:pos="4680"/>
                <w:tab w:val="right" w:pos="9360"/>
              </w:tabs>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0B5A99">
              <w:rPr>
                <w:rFonts w:cs="B Nazanin" w:hint="cs"/>
                <w:sz w:val="18"/>
                <w:szCs w:val="18"/>
                <w:rtl/>
                <w:lang w:bidi="fa-IR"/>
              </w:rPr>
              <w:t>واحد</w:t>
            </w:r>
          </w:p>
        </w:tc>
      </w:tr>
      <w:tr w:rsidR="00213697" w:rsidTr="00D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8349DA">
            <w:pPr>
              <w:bidi/>
              <w:spacing w:after="0" w:line="240" w:lineRule="auto"/>
              <w:rPr>
                <w:rFonts w:cs="B Nazanin"/>
                <w:i w:val="0"/>
                <w:iCs w:val="0"/>
                <w:sz w:val="18"/>
                <w:szCs w:val="18"/>
                <w:rtl/>
                <w:lang w:bidi="fa-IR"/>
              </w:rPr>
            </w:pPr>
            <w:r w:rsidRPr="00D84DD2">
              <w:rPr>
                <w:rFonts w:cs="B Nazanin" w:hint="cs"/>
                <w:i w:val="0"/>
                <w:iCs w:val="0"/>
                <w:sz w:val="18"/>
                <w:szCs w:val="18"/>
                <w:rtl/>
                <w:lang w:bidi="fa-IR"/>
              </w:rPr>
              <w:t>جرم پرتابه</w:t>
            </w:r>
          </w:p>
        </w:tc>
        <w:tc>
          <w:tcPr>
            <w:tcW w:w="1108" w:type="dxa"/>
          </w:tcPr>
          <w:p w:rsidR="00213697" w:rsidRPr="00154A96" w:rsidRDefault="00213697" w:rsidP="00154A96">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rtl/>
              </w:rPr>
            </w:pPr>
            <w:r w:rsidRPr="00154A96">
              <w:rPr>
                <w:rFonts w:cstheme="majorBidi"/>
                <w:sz w:val="16"/>
                <w:szCs w:val="16"/>
              </w:rPr>
              <w:t>0.00258</w:t>
            </w:r>
          </w:p>
        </w:tc>
        <w:tc>
          <w:tcPr>
            <w:tcW w:w="759" w:type="dxa"/>
          </w:tcPr>
          <w:p w:rsidR="00213697" w:rsidRPr="008349DA" w:rsidRDefault="00D84DD2" w:rsidP="008349DA">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vertAlign w:val="subscript"/>
                <w:rtl/>
              </w:rPr>
            </w:pPr>
            <m:oMathPara>
              <m:oMath>
                <m:r>
                  <w:rPr>
                    <w:rFonts w:ascii="Cambria Math" w:hAnsi="Cambria Math" w:cstheme="majorBidi"/>
                    <w:sz w:val="16"/>
                    <w:szCs w:val="16"/>
                    <w:vertAlign w:val="subscript"/>
                  </w:rPr>
                  <m:t>kg</m:t>
                </m:r>
              </m:oMath>
            </m:oMathPara>
          </w:p>
        </w:tc>
      </w:tr>
      <w:tr w:rsidR="00213697" w:rsidTr="00D84DD2">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8349DA">
            <w:pPr>
              <w:bidi/>
              <w:spacing w:after="0" w:line="240" w:lineRule="auto"/>
              <w:rPr>
                <w:rFonts w:cs="B Nazanin"/>
                <w:i w:val="0"/>
                <w:iCs w:val="0"/>
                <w:sz w:val="18"/>
                <w:szCs w:val="18"/>
                <w:rtl/>
                <w:lang w:bidi="fa-IR"/>
              </w:rPr>
            </w:pPr>
            <w:r w:rsidRPr="00D84DD2">
              <w:rPr>
                <w:rFonts w:cs="B Nazanin" w:hint="cs"/>
                <w:i w:val="0"/>
                <w:iCs w:val="0"/>
                <w:sz w:val="18"/>
                <w:szCs w:val="18"/>
                <w:rtl/>
                <w:lang w:bidi="fa-IR"/>
              </w:rPr>
              <w:t>ممان اینرسی</w:t>
            </w:r>
          </w:p>
        </w:tc>
        <w:tc>
          <w:tcPr>
            <w:tcW w:w="1108" w:type="dxa"/>
          </w:tcPr>
          <w:p w:rsidR="00213697" w:rsidRPr="00154A96" w:rsidRDefault="00D84DD2" w:rsidP="00154A96">
            <w:pPr>
              <w:pStyle w:val="TableTitle"/>
              <w:cnfStyle w:val="000000000000" w:firstRow="0" w:lastRow="0" w:firstColumn="0" w:lastColumn="0" w:oddVBand="0" w:evenVBand="0" w:oddHBand="0" w:evenHBand="0" w:firstRowFirstColumn="0" w:firstRowLastColumn="0" w:lastRowFirstColumn="0" w:lastRowLastColumn="0"/>
              <w:rPr>
                <w:rFonts w:cstheme="majorBidi"/>
                <w:sz w:val="16"/>
                <w:szCs w:val="16"/>
              </w:rPr>
            </w:pPr>
            <m:oMathPara>
              <m:oMath>
                <m:r>
                  <m:rPr>
                    <m:sty m:val="p"/>
                  </m:rPr>
                  <w:rPr>
                    <w:rFonts w:ascii="Cambria Math" w:hAnsi="Cambria Math" w:cstheme="majorBidi"/>
                    <w:sz w:val="16"/>
                    <w:szCs w:val="16"/>
                  </w:rPr>
                  <m:t>3.49×</m:t>
                </m:r>
                <m:sSup>
                  <m:sSupPr>
                    <m:ctrlPr>
                      <w:rPr>
                        <w:rFonts w:ascii="Cambria Math" w:hAnsi="Cambria Math" w:cstheme="majorBidi"/>
                        <w:sz w:val="16"/>
                        <w:szCs w:val="16"/>
                      </w:rPr>
                    </m:ctrlPr>
                  </m:sSupPr>
                  <m:e>
                    <m:r>
                      <m:rPr>
                        <m:sty m:val="p"/>
                      </m:rPr>
                      <w:rPr>
                        <w:rFonts w:ascii="Cambria Math" w:hAnsi="Cambria Math" w:cstheme="majorBidi"/>
                        <w:sz w:val="16"/>
                        <w:szCs w:val="16"/>
                      </w:rPr>
                      <m:t>10</m:t>
                    </m:r>
                  </m:e>
                  <m:sup>
                    <m:r>
                      <m:rPr>
                        <m:sty m:val="p"/>
                      </m:rPr>
                      <w:rPr>
                        <w:rFonts w:ascii="Cambria Math" w:hAnsi="Cambria Math" w:cstheme="majorBidi"/>
                        <w:sz w:val="16"/>
                        <w:szCs w:val="16"/>
                      </w:rPr>
                      <m:t>-7</m:t>
                    </m:r>
                  </m:sup>
                </m:sSup>
              </m:oMath>
            </m:oMathPara>
          </w:p>
        </w:tc>
        <w:tc>
          <w:tcPr>
            <w:tcW w:w="759" w:type="dxa"/>
          </w:tcPr>
          <w:p w:rsidR="00213697" w:rsidRPr="008349DA" w:rsidRDefault="00741E9A" w:rsidP="008349DA">
            <w:pPr>
              <w:pStyle w:val="TableTitle"/>
              <w:cnfStyle w:val="000000000000" w:firstRow="0" w:lastRow="0" w:firstColumn="0" w:lastColumn="0" w:oddVBand="0" w:evenVBand="0" w:oddHBand="0" w:evenHBand="0" w:firstRowFirstColumn="0" w:firstRowLastColumn="0" w:lastRowFirstColumn="0" w:lastRowLastColumn="0"/>
              <w:rPr>
                <w:rFonts w:cstheme="majorBidi"/>
                <w:sz w:val="16"/>
                <w:szCs w:val="16"/>
                <w:vertAlign w:val="subscript"/>
                <w:rtl/>
              </w:rPr>
            </w:pPr>
            <m:oMathPara>
              <m:oMath>
                <m:f>
                  <m:fPr>
                    <m:type m:val="skw"/>
                    <m:ctrlPr>
                      <w:rPr>
                        <w:rFonts w:ascii="Cambria Math" w:hAnsi="Cambria Math" w:cstheme="majorBidi"/>
                        <w:sz w:val="16"/>
                        <w:szCs w:val="16"/>
                        <w:vertAlign w:val="subscript"/>
                      </w:rPr>
                    </m:ctrlPr>
                  </m:fPr>
                  <m:num>
                    <m:r>
                      <w:rPr>
                        <w:rFonts w:ascii="Cambria Math" w:hAnsi="Cambria Math" w:cstheme="majorBidi"/>
                        <w:sz w:val="16"/>
                        <w:szCs w:val="16"/>
                        <w:vertAlign w:val="subscript"/>
                      </w:rPr>
                      <m:t>kg</m:t>
                    </m:r>
                  </m:num>
                  <m:den>
                    <m:sSup>
                      <m:sSupPr>
                        <m:ctrlPr>
                          <w:rPr>
                            <w:rFonts w:ascii="Cambria Math" w:hAnsi="Cambria Math" w:cstheme="majorBidi"/>
                            <w:sz w:val="16"/>
                            <w:szCs w:val="16"/>
                            <w:vertAlign w:val="subscript"/>
                          </w:rPr>
                        </m:ctrlPr>
                      </m:sSupPr>
                      <m:e>
                        <m:r>
                          <w:rPr>
                            <w:rFonts w:ascii="Cambria Math" w:hAnsi="Cambria Math" w:cstheme="majorBidi"/>
                            <w:sz w:val="16"/>
                            <w:szCs w:val="16"/>
                            <w:vertAlign w:val="subscript"/>
                          </w:rPr>
                          <m:t>m</m:t>
                        </m:r>
                      </m:e>
                      <m:sup>
                        <m:r>
                          <m:rPr>
                            <m:sty m:val="p"/>
                          </m:rPr>
                          <w:rPr>
                            <w:rFonts w:ascii="Cambria Math" w:hAnsi="Cambria Math" w:cstheme="majorBidi"/>
                            <w:sz w:val="16"/>
                            <w:szCs w:val="16"/>
                            <w:vertAlign w:val="subscript"/>
                          </w:rPr>
                          <m:t>2</m:t>
                        </m:r>
                      </m:sup>
                    </m:sSup>
                  </m:den>
                </m:f>
              </m:oMath>
            </m:oMathPara>
          </w:p>
        </w:tc>
      </w:tr>
      <w:tr w:rsidR="00213697" w:rsidTr="00D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8349DA">
            <w:pPr>
              <w:bidi/>
              <w:spacing w:after="0" w:line="240" w:lineRule="auto"/>
              <w:rPr>
                <w:rFonts w:cs="B Nazanin"/>
                <w:i w:val="0"/>
                <w:iCs w:val="0"/>
                <w:sz w:val="18"/>
                <w:szCs w:val="18"/>
                <w:rtl/>
                <w:lang w:bidi="fa-IR"/>
              </w:rPr>
            </w:pPr>
            <w:r w:rsidRPr="00D84DD2">
              <w:rPr>
                <w:rFonts w:cs="B Nazanin" w:hint="cs"/>
                <w:i w:val="0"/>
                <w:iCs w:val="0"/>
                <w:sz w:val="18"/>
                <w:szCs w:val="18"/>
                <w:rtl/>
                <w:lang w:bidi="fa-IR"/>
              </w:rPr>
              <w:t>سرعت اولیه طولی</w:t>
            </w:r>
          </w:p>
        </w:tc>
        <w:tc>
          <w:tcPr>
            <w:tcW w:w="1108" w:type="dxa"/>
          </w:tcPr>
          <w:p w:rsidR="00213697" w:rsidRPr="00154A96" w:rsidRDefault="00213697" w:rsidP="00154A96">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rPr>
            </w:pPr>
            <w:r w:rsidRPr="00154A96">
              <w:rPr>
                <w:rFonts w:cstheme="majorBidi"/>
                <w:sz w:val="16"/>
                <w:szCs w:val="16"/>
              </w:rPr>
              <w:t>159.20</w:t>
            </w:r>
          </w:p>
        </w:tc>
        <w:tc>
          <w:tcPr>
            <w:tcW w:w="759" w:type="dxa"/>
          </w:tcPr>
          <w:p w:rsidR="00213697" w:rsidRPr="008349DA" w:rsidRDefault="00741E9A" w:rsidP="008349DA">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vertAlign w:val="subscript"/>
                <w:rtl/>
              </w:rPr>
            </w:pPr>
            <m:oMathPara>
              <m:oMath>
                <m:f>
                  <m:fPr>
                    <m:type m:val="skw"/>
                    <m:ctrlPr>
                      <w:rPr>
                        <w:rFonts w:ascii="Cambria Math" w:hAnsi="Cambria Math" w:cstheme="majorBidi"/>
                        <w:sz w:val="16"/>
                        <w:szCs w:val="16"/>
                        <w:vertAlign w:val="subscript"/>
                      </w:rPr>
                    </m:ctrlPr>
                  </m:fPr>
                  <m:num>
                    <m:r>
                      <w:rPr>
                        <w:rFonts w:ascii="Cambria Math" w:hAnsi="Cambria Math" w:cstheme="majorBidi"/>
                        <w:sz w:val="16"/>
                        <w:szCs w:val="16"/>
                        <w:vertAlign w:val="subscript"/>
                      </w:rPr>
                      <m:t>m</m:t>
                    </m:r>
                  </m:num>
                  <m:den>
                    <m:r>
                      <w:rPr>
                        <w:rFonts w:ascii="Cambria Math" w:hAnsi="Cambria Math" w:cstheme="majorBidi"/>
                        <w:sz w:val="16"/>
                        <w:szCs w:val="16"/>
                        <w:vertAlign w:val="subscript"/>
                      </w:rPr>
                      <m:t>s</m:t>
                    </m:r>
                  </m:den>
                </m:f>
              </m:oMath>
            </m:oMathPara>
          </w:p>
        </w:tc>
      </w:tr>
      <w:tr w:rsidR="00213697" w:rsidTr="00D84DD2">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8349DA">
            <w:pPr>
              <w:bidi/>
              <w:spacing w:after="0" w:line="240" w:lineRule="auto"/>
              <w:rPr>
                <w:rFonts w:cs="B Nazanin"/>
                <w:i w:val="0"/>
                <w:iCs w:val="0"/>
                <w:sz w:val="18"/>
                <w:szCs w:val="18"/>
                <w:rtl/>
                <w:lang w:bidi="fa-IR"/>
              </w:rPr>
            </w:pPr>
            <w:r w:rsidRPr="00D84DD2">
              <w:rPr>
                <w:rFonts w:cs="B Nazanin" w:hint="cs"/>
                <w:i w:val="0"/>
                <w:iCs w:val="0"/>
                <w:sz w:val="18"/>
                <w:szCs w:val="18"/>
                <w:rtl/>
                <w:lang w:bidi="fa-IR"/>
              </w:rPr>
              <w:t>سرعت اولیه عرضی</w:t>
            </w:r>
          </w:p>
        </w:tc>
        <w:tc>
          <w:tcPr>
            <w:tcW w:w="1108" w:type="dxa"/>
          </w:tcPr>
          <w:p w:rsidR="00213697" w:rsidRPr="00154A96" w:rsidRDefault="00213697" w:rsidP="00154A96">
            <w:pPr>
              <w:pStyle w:val="TableTitle"/>
              <w:cnfStyle w:val="000000000000" w:firstRow="0" w:lastRow="0" w:firstColumn="0" w:lastColumn="0" w:oddVBand="0" w:evenVBand="0" w:oddHBand="0" w:evenHBand="0" w:firstRowFirstColumn="0" w:firstRowLastColumn="0" w:lastRowFirstColumn="0" w:lastRowLastColumn="0"/>
              <w:rPr>
                <w:rFonts w:cstheme="majorBidi"/>
                <w:sz w:val="16"/>
                <w:szCs w:val="16"/>
              </w:rPr>
            </w:pPr>
            <w:r w:rsidRPr="00154A96">
              <w:rPr>
                <w:rFonts w:cstheme="majorBidi"/>
                <w:sz w:val="16"/>
                <w:szCs w:val="16"/>
              </w:rPr>
              <w:t>29.80</w:t>
            </w:r>
          </w:p>
        </w:tc>
        <w:tc>
          <w:tcPr>
            <w:tcW w:w="759" w:type="dxa"/>
          </w:tcPr>
          <w:p w:rsidR="00213697" w:rsidRPr="008349DA" w:rsidRDefault="00D84DD2" w:rsidP="008349DA">
            <w:pPr>
              <w:pStyle w:val="TableTitle"/>
              <w:cnfStyle w:val="000000000000" w:firstRow="0" w:lastRow="0" w:firstColumn="0" w:lastColumn="0" w:oddVBand="0" w:evenVBand="0" w:oddHBand="0" w:evenHBand="0" w:firstRowFirstColumn="0" w:firstRowLastColumn="0" w:lastRowFirstColumn="0" w:lastRowLastColumn="0"/>
              <w:rPr>
                <w:rFonts w:cstheme="majorBidi"/>
                <w:sz w:val="16"/>
                <w:szCs w:val="16"/>
                <w:vertAlign w:val="subscript"/>
              </w:rPr>
            </w:pPr>
            <m:oMathPara>
              <m:oMath>
                <m:r>
                  <w:rPr>
                    <w:rFonts w:ascii="Cambria Math" w:hAnsi="Cambria Math" w:cstheme="majorBidi"/>
                    <w:sz w:val="16"/>
                    <w:szCs w:val="16"/>
                    <w:vertAlign w:val="subscript"/>
                  </w:rPr>
                  <m:t>m</m:t>
                </m:r>
              </m:oMath>
            </m:oMathPara>
          </w:p>
        </w:tc>
      </w:tr>
      <w:tr w:rsidR="00213697" w:rsidTr="00D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8349DA">
            <w:pPr>
              <w:bidi/>
              <w:spacing w:after="0" w:line="240" w:lineRule="auto"/>
              <w:rPr>
                <w:rFonts w:cs="B Nazanin"/>
                <w:i w:val="0"/>
                <w:iCs w:val="0"/>
                <w:sz w:val="18"/>
                <w:szCs w:val="18"/>
                <w:rtl/>
                <w:lang w:bidi="fa-IR"/>
              </w:rPr>
            </w:pPr>
            <w:r w:rsidRPr="00D84DD2">
              <w:rPr>
                <w:rFonts w:cs="B Nazanin" w:hint="cs"/>
                <w:i w:val="0"/>
                <w:iCs w:val="0"/>
                <w:sz w:val="18"/>
                <w:szCs w:val="18"/>
                <w:rtl/>
                <w:lang w:bidi="fa-IR"/>
              </w:rPr>
              <w:t>وضعیت (زاویه)اولیه پرتابه</w:t>
            </w:r>
          </w:p>
        </w:tc>
        <w:tc>
          <w:tcPr>
            <w:tcW w:w="1108" w:type="dxa"/>
          </w:tcPr>
          <w:p w:rsidR="00213697" w:rsidRPr="00154A96" w:rsidRDefault="00213697" w:rsidP="00154A96">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rPr>
            </w:pPr>
            <w:r w:rsidRPr="00154A96">
              <w:rPr>
                <w:rFonts w:cstheme="majorBidi"/>
                <w:sz w:val="16"/>
                <w:szCs w:val="16"/>
              </w:rPr>
              <w:t>0.1710</w:t>
            </w:r>
          </w:p>
        </w:tc>
        <w:tc>
          <w:tcPr>
            <w:tcW w:w="759" w:type="dxa"/>
          </w:tcPr>
          <w:p w:rsidR="00213697" w:rsidRPr="008349DA" w:rsidRDefault="00D84DD2" w:rsidP="008349DA">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vertAlign w:val="subscript"/>
                <w:rtl/>
              </w:rPr>
            </w:pPr>
            <m:oMathPara>
              <m:oMath>
                <m:r>
                  <w:rPr>
                    <w:rFonts w:ascii="Cambria Math" w:hAnsi="Cambria Math" w:cstheme="majorBidi"/>
                    <w:sz w:val="16"/>
                    <w:szCs w:val="16"/>
                    <w:vertAlign w:val="subscript"/>
                  </w:rPr>
                  <m:t>radian</m:t>
                </m:r>
              </m:oMath>
            </m:oMathPara>
          </w:p>
        </w:tc>
      </w:tr>
      <w:tr w:rsidR="00213697" w:rsidTr="00D84DD2">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B605F8">
            <w:pPr>
              <w:bidi/>
              <w:spacing w:after="0" w:line="240" w:lineRule="auto"/>
              <w:jc w:val="both"/>
              <w:rPr>
                <w:rFonts w:cs="B Nazanin"/>
                <w:i w:val="0"/>
                <w:iCs w:val="0"/>
                <w:sz w:val="18"/>
                <w:szCs w:val="18"/>
                <w:rtl/>
                <w:lang w:bidi="fa-IR"/>
              </w:rPr>
            </w:pPr>
            <w:r w:rsidRPr="00D84DD2">
              <w:rPr>
                <w:rFonts w:cs="B Nazanin" w:hint="cs"/>
                <w:i w:val="0"/>
                <w:iCs w:val="0"/>
                <w:sz w:val="18"/>
                <w:szCs w:val="18"/>
                <w:rtl/>
                <w:lang w:bidi="fa-IR"/>
              </w:rPr>
              <w:lastRenderedPageBreak/>
              <w:t>سرعت (زاویه)اولیه پرتابه</w:t>
            </w:r>
          </w:p>
        </w:tc>
        <w:tc>
          <w:tcPr>
            <w:tcW w:w="1108" w:type="dxa"/>
          </w:tcPr>
          <w:p w:rsidR="00213697" w:rsidRPr="00154A96" w:rsidRDefault="00213697" w:rsidP="00154A96">
            <w:pPr>
              <w:pStyle w:val="TableTitle"/>
              <w:cnfStyle w:val="000000000000" w:firstRow="0" w:lastRow="0" w:firstColumn="0" w:lastColumn="0" w:oddVBand="0" w:evenVBand="0" w:oddHBand="0" w:evenHBand="0" w:firstRowFirstColumn="0" w:firstRowLastColumn="0" w:lastRowFirstColumn="0" w:lastRowLastColumn="0"/>
              <w:rPr>
                <w:rFonts w:cstheme="majorBidi"/>
                <w:sz w:val="16"/>
                <w:szCs w:val="16"/>
              </w:rPr>
            </w:pPr>
            <w:r w:rsidRPr="00154A96">
              <w:rPr>
                <w:rFonts w:cstheme="majorBidi"/>
                <w:sz w:val="16"/>
                <w:szCs w:val="16"/>
              </w:rPr>
              <w:t>59.89</w:t>
            </w:r>
          </w:p>
        </w:tc>
        <w:tc>
          <w:tcPr>
            <w:tcW w:w="759" w:type="dxa"/>
          </w:tcPr>
          <w:p w:rsidR="00213697" w:rsidRPr="008349DA" w:rsidRDefault="00741E9A" w:rsidP="00B605F8">
            <w:pPr>
              <w:pStyle w:val="TableTitle"/>
              <w:jc w:val="left"/>
              <w:cnfStyle w:val="000000000000" w:firstRow="0" w:lastRow="0" w:firstColumn="0" w:lastColumn="0" w:oddVBand="0" w:evenVBand="0" w:oddHBand="0" w:evenHBand="0" w:firstRowFirstColumn="0" w:firstRowLastColumn="0" w:lastRowFirstColumn="0" w:lastRowLastColumn="0"/>
              <w:rPr>
                <w:rFonts w:cstheme="majorBidi"/>
                <w:sz w:val="16"/>
                <w:szCs w:val="16"/>
                <w:rtl/>
              </w:rPr>
            </w:pPr>
            <m:oMathPara>
              <m:oMath>
                <m:f>
                  <m:fPr>
                    <m:type m:val="skw"/>
                    <m:ctrlPr>
                      <w:rPr>
                        <w:rFonts w:ascii="Cambria Math" w:hAnsi="Cambria Math" w:cstheme="majorBidi"/>
                        <w:sz w:val="16"/>
                        <w:szCs w:val="16"/>
                      </w:rPr>
                    </m:ctrlPr>
                  </m:fPr>
                  <m:num>
                    <m:r>
                      <w:rPr>
                        <w:rFonts w:ascii="Cambria Math" w:hAnsi="Cambria Math" w:cstheme="majorBidi"/>
                        <w:sz w:val="16"/>
                        <w:szCs w:val="16"/>
                      </w:rPr>
                      <m:t>rad</m:t>
                    </m:r>
                  </m:num>
                  <m:den>
                    <m:r>
                      <w:rPr>
                        <w:rFonts w:ascii="Cambria Math" w:hAnsi="Cambria Math" w:cstheme="majorBidi"/>
                        <w:sz w:val="16"/>
                        <w:szCs w:val="16"/>
                      </w:rPr>
                      <m:t>s</m:t>
                    </m:r>
                  </m:den>
                </m:f>
              </m:oMath>
            </m:oMathPara>
          </w:p>
        </w:tc>
      </w:tr>
      <w:tr w:rsidR="00213697" w:rsidTr="00D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B605F8">
            <w:pPr>
              <w:bidi/>
              <w:spacing w:after="0" w:line="240" w:lineRule="auto"/>
              <w:jc w:val="both"/>
              <w:rPr>
                <w:rFonts w:cs="B Nazanin"/>
                <w:i w:val="0"/>
                <w:iCs w:val="0"/>
                <w:sz w:val="18"/>
                <w:szCs w:val="18"/>
                <w:rtl/>
                <w:lang w:bidi="fa-IR"/>
              </w:rPr>
            </w:pPr>
            <w:r w:rsidRPr="00D84DD2">
              <w:rPr>
                <w:rFonts w:cs="B Nazanin" w:hint="cs"/>
                <w:i w:val="0"/>
                <w:iCs w:val="0"/>
                <w:sz w:val="18"/>
                <w:szCs w:val="18"/>
                <w:rtl/>
                <w:lang w:bidi="fa-IR"/>
              </w:rPr>
              <w:t>طول پرتابه</w:t>
            </w:r>
          </w:p>
        </w:tc>
        <w:tc>
          <w:tcPr>
            <w:tcW w:w="1108" w:type="dxa"/>
          </w:tcPr>
          <w:p w:rsidR="00213697" w:rsidRPr="00154A96" w:rsidRDefault="00213697" w:rsidP="00154A96">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rPr>
            </w:pPr>
            <w:r w:rsidRPr="00154A96">
              <w:rPr>
                <w:rFonts w:cstheme="majorBidi"/>
                <w:sz w:val="16"/>
                <w:szCs w:val="16"/>
              </w:rPr>
              <w:t>40.13</w:t>
            </w:r>
          </w:p>
        </w:tc>
        <w:tc>
          <w:tcPr>
            <w:tcW w:w="759" w:type="dxa"/>
          </w:tcPr>
          <w:p w:rsidR="00213697" w:rsidRPr="008349DA" w:rsidRDefault="00D84DD2" w:rsidP="00B605F8">
            <w:pPr>
              <w:pStyle w:val="TableTitle"/>
              <w:jc w:val="left"/>
              <w:cnfStyle w:val="000000100000" w:firstRow="0" w:lastRow="0" w:firstColumn="0" w:lastColumn="0" w:oddVBand="0" w:evenVBand="0" w:oddHBand="1" w:evenHBand="0" w:firstRowFirstColumn="0" w:firstRowLastColumn="0" w:lastRowFirstColumn="0" w:lastRowLastColumn="0"/>
              <w:rPr>
                <w:rFonts w:cstheme="majorBidi"/>
                <w:sz w:val="16"/>
                <w:szCs w:val="16"/>
              </w:rPr>
            </w:pPr>
            <m:oMathPara>
              <m:oMath>
                <m:r>
                  <w:rPr>
                    <w:rFonts w:ascii="Cambria Math" w:hAnsi="Cambria Math" w:cstheme="majorBidi"/>
                    <w:sz w:val="16"/>
                    <w:szCs w:val="16"/>
                  </w:rPr>
                  <m:t>mm</m:t>
                </m:r>
              </m:oMath>
            </m:oMathPara>
          </w:p>
        </w:tc>
      </w:tr>
      <w:tr w:rsidR="00213697" w:rsidTr="00D84DD2">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B605F8">
            <w:pPr>
              <w:bidi/>
              <w:spacing w:after="0" w:line="240" w:lineRule="auto"/>
              <w:jc w:val="both"/>
              <w:rPr>
                <w:rFonts w:cs="B Nazanin"/>
                <w:i w:val="0"/>
                <w:iCs w:val="0"/>
                <w:sz w:val="18"/>
                <w:szCs w:val="18"/>
                <w:rtl/>
                <w:lang w:bidi="fa-IR"/>
              </w:rPr>
            </w:pPr>
            <w:r w:rsidRPr="00D84DD2">
              <w:rPr>
                <w:rFonts w:cs="B Nazanin" w:hint="cs"/>
                <w:i w:val="0"/>
                <w:iCs w:val="0"/>
                <w:sz w:val="18"/>
                <w:szCs w:val="18"/>
                <w:rtl/>
                <w:lang w:bidi="fa-IR"/>
              </w:rPr>
              <w:t>قطربزرگ پرتابه</w:t>
            </w:r>
          </w:p>
        </w:tc>
        <w:tc>
          <w:tcPr>
            <w:tcW w:w="1108" w:type="dxa"/>
          </w:tcPr>
          <w:p w:rsidR="00213697" w:rsidRPr="00154A96" w:rsidRDefault="00213697" w:rsidP="00154A96">
            <w:pPr>
              <w:pStyle w:val="TableTitle"/>
              <w:cnfStyle w:val="000000000000" w:firstRow="0" w:lastRow="0" w:firstColumn="0" w:lastColumn="0" w:oddVBand="0" w:evenVBand="0" w:oddHBand="0" w:evenHBand="0" w:firstRowFirstColumn="0" w:firstRowLastColumn="0" w:lastRowFirstColumn="0" w:lastRowLastColumn="0"/>
              <w:rPr>
                <w:rFonts w:cstheme="majorBidi"/>
                <w:sz w:val="16"/>
                <w:szCs w:val="16"/>
              </w:rPr>
            </w:pPr>
            <w:r w:rsidRPr="00154A96">
              <w:rPr>
                <w:rFonts w:cstheme="majorBidi"/>
                <w:sz w:val="16"/>
                <w:szCs w:val="16"/>
              </w:rPr>
              <w:t>5.51</w:t>
            </w:r>
          </w:p>
        </w:tc>
        <w:tc>
          <w:tcPr>
            <w:tcW w:w="759" w:type="dxa"/>
          </w:tcPr>
          <w:p w:rsidR="00213697" w:rsidRPr="008349DA" w:rsidRDefault="00D84DD2" w:rsidP="00B605F8">
            <w:pPr>
              <w:pStyle w:val="TableTitle"/>
              <w:jc w:val="right"/>
              <w:cnfStyle w:val="000000000000" w:firstRow="0" w:lastRow="0" w:firstColumn="0" w:lastColumn="0" w:oddVBand="0" w:evenVBand="0" w:oddHBand="0" w:evenHBand="0" w:firstRowFirstColumn="0" w:firstRowLastColumn="0" w:lastRowFirstColumn="0" w:lastRowLastColumn="0"/>
              <w:rPr>
                <w:rFonts w:cstheme="majorBidi"/>
                <w:sz w:val="16"/>
                <w:szCs w:val="16"/>
                <w:rtl/>
              </w:rPr>
            </w:pPr>
            <m:oMathPara>
              <m:oMath>
                <m:r>
                  <w:rPr>
                    <w:rFonts w:ascii="Cambria Math" w:hAnsi="Cambria Math" w:cstheme="majorBidi"/>
                    <w:sz w:val="16"/>
                    <w:szCs w:val="16"/>
                  </w:rPr>
                  <m:t>mm</m:t>
                </m:r>
              </m:oMath>
            </m:oMathPara>
          </w:p>
        </w:tc>
      </w:tr>
      <w:tr w:rsidR="00213697" w:rsidTr="00D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213697" w:rsidRPr="00D84DD2" w:rsidRDefault="00213697" w:rsidP="00B605F8">
            <w:pPr>
              <w:bidi/>
              <w:spacing w:after="0" w:line="240" w:lineRule="auto"/>
              <w:jc w:val="both"/>
              <w:rPr>
                <w:rFonts w:cs="B Nazanin"/>
                <w:i w:val="0"/>
                <w:iCs w:val="0"/>
                <w:sz w:val="18"/>
                <w:szCs w:val="18"/>
                <w:rtl/>
                <w:lang w:bidi="fa-IR"/>
              </w:rPr>
            </w:pPr>
            <w:r w:rsidRPr="00D84DD2">
              <w:rPr>
                <w:rFonts w:cs="B Nazanin" w:hint="cs"/>
                <w:i w:val="0"/>
                <w:iCs w:val="0"/>
                <w:sz w:val="18"/>
                <w:szCs w:val="18"/>
                <w:rtl/>
                <w:lang w:bidi="fa-IR"/>
              </w:rPr>
              <w:t>قطرکوچک پرتابه</w:t>
            </w:r>
          </w:p>
        </w:tc>
        <w:tc>
          <w:tcPr>
            <w:tcW w:w="1108" w:type="dxa"/>
          </w:tcPr>
          <w:p w:rsidR="00213697" w:rsidRPr="00154A96" w:rsidRDefault="00213697" w:rsidP="00154A96">
            <w:pPr>
              <w:pStyle w:val="TableTitle"/>
              <w:cnfStyle w:val="000000100000" w:firstRow="0" w:lastRow="0" w:firstColumn="0" w:lastColumn="0" w:oddVBand="0" w:evenVBand="0" w:oddHBand="1" w:evenHBand="0" w:firstRowFirstColumn="0" w:firstRowLastColumn="0" w:lastRowFirstColumn="0" w:lastRowLastColumn="0"/>
              <w:rPr>
                <w:rFonts w:cstheme="majorBidi"/>
                <w:sz w:val="16"/>
                <w:szCs w:val="16"/>
                <w:rtl/>
              </w:rPr>
            </w:pPr>
            <w:r w:rsidRPr="00154A96">
              <w:rPr>
                <w:rFonts w:cstheme="majorBidi"/>
                <w:sz w:val="16"/>
                <w:szCs w:val="16"/>
              </w:rPr>
              <w:t>5.18</w:t>
            </w:r>
          </w:p>
        </w:tc>
        <w:tc>
          <w:tcPr>
            <w:tcW w:w="759" w:type="dxa"/>
          </w:tcPr>
          <w:p w:rsidR="00213697" w:rsidRPr="008349DA" w:rsidRDefault="00D84DD2" w:rsidP="00B605F8">
            <w:pPr>
              <w:pStyle w:val="TableTitle"/>
              <w:jc w:val="right"/>
              <w:cnfStyle w:val="000000100000" w:firstRow="0" w:lastRow="0" w:firstColumn="0" w:lastColumn="0" w:oddVBand="0" w:evenVBand="0" w:oddHBand="1" w:evenHBand="0" w:firstRowFirstColumn="0" w:firstRowLastColumn="0" w:lastRowFirstColumn="0" w:lastRowLastColumn="0"/>
              <w:rPr>
                <w:rFonts w:cstheme="majorBidi"/>
                <w:sz w:val="16"/>
                <w:szCs w:val="16"/>
                <w:rtl/>
              </w:rPr>
            </w:pPr>
            <m:oMathPara>
              <m:oMath>
                <m:r>
                  <w:rPr>
                    <w:rFonts w:ascii="Cambria Math" w:hAnsi="Cambria Math" w:cstheme="majorBidi"/>
                    <w:sz w:val="16"/>
                    <w:szCs w:val="16"/>
                  </w:rPr>
                  <m:t>mm</m:t>
                </m:r>
              </m:oMath>
            </m:oMathPara>
          </w:p>
        </w:tc>
      </w:tr>
    </w:tbl>
    <w:p w:rsidR="00EB6A7A" w:rsidRPr="00CC35A3" w:rsidRDefault="00CC35A3" w:rsidP="00CC35A3">
      <w:pPr>
        <w:pStyle w:val="23"/>
        <w:rPr>
          <w:sz w:val="18"/>
          <w:rtl/>
        </w:rPr>
      </w:pPr>
      <w:bookmarkStart w:id="9" w:name="_Toc30968192"/>
      <w:r w:rsidRPr="00CC35A3">
        <w:rPr>
          <w:rFonts w:hint="cs"/>
          <w:sz w:val="18"/>
          <w:rtl/>
        </w:rPr>
        <w:t>5-1-مقایسه</w:t>
      </w:r>
      <w:r w:rsidR="00213697" w:rsidRPr="00CC35A3">
        <w:rPr>
          <w:rFonts w:hint="cs"/>
          <w:sz w:val="18"/>
          <w:rtl/>
        </w:rPr>
        <w:t xml:space="preserve"> اشکال کویتی بدست آمده ازکد کامپوتری با اشکال مرجع</w:t>
      </w:r>
      <w:r w:rsidR="00213697" w:rsidRPr="00CC35A3">
        <w:rPr>
          <w:sz w:val="18"/>
        </w:rPr>
        <w:t>]</w:t>
      </w:r>
      <w:r w:rsidR="00B605F8" w:rsidRPr="00CC35A3">
        <w:rPr>
          <w:rFonts w:hint="cs"/>
          <w:sz w:val="18"/>
          <w:rtl/>
        </w:rPr>
        <w:t>10</w:t>
      </w:r>
      <w:r w:rsidR="00213697" w:rsidRPr="00CC35A3">
        <w:rPr>
          <w:sz w:val="18"/>
        </w:rPr>
        <w:t>[</w:t>
      </w:r>
      <w:bookmarkEnd w:id="9"/>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213697" w:rsidTr="005A4706">
        <w:tc>
          <w:tcPr>
            <w:tcW w:w="4606" w:type="dxa"/>
          </w:tcPr>
          <w:p w:rsidR="00213697" w:rsidRDefault="00213697" w:rsidP="00EB6A7A">
            <w:pPr>
              <w:bidi/>
              <w:rPr>
                <w:sz w:val="26"/>
                <w:rtl/>
                <w:lang w:bidi="fa-IR"/>
              </w:rPr>
            </w:pPr>
            <w:r>
              <w:rPr>
                <w:noProof/>
                <w:rtl/>
                <w:lang w:eastAsia="en-US" w:bidi="fa-IR"/>
              </w:rPr>
              <w:drawing>
                <wp:inline distT="0" distB="0" distL="0" distR="0" wp14:anchorId="4A16EBBD" wp14:editId="6C5E8534">
                  <wp:extent cx="2755597" cy="118800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1.bmp"/>
                          <pic:cNvPicPr/>
                        </pic:nvPicPr>
                        <pic:blipFill>
                          <a:blip r:embed="rId18">
                            <a:extLst>
                              <a:ext uri="{28A0092B-C50C-407E-A947-70E740481C1C}">
                                <a14:useLocalDpi xmlns:a14="http://schemas.microsoft.com/office/drawing/2010/main" val="0"/>
                              </a:ext>
                            </a:extLst>
                          </a:blip>
                          <a:stretch>
                            <a:fillRect/>
                          </a:stretch>
                        </pic:blipFill>
                        <pic:spPr>
                          <a:xfrm>
                            <a:off x="0" y="0"/>
                            <a:ext cx="2755597" cy="1188000"/>
                          </a:xfrm>
                          <a:prstGeom prst="rect">
                            <a:avLst/>
                          </a:prstGeom>
                        </pic:spPr>
                      </pic:pic>
                    </a:graphicData>
                  </a:graphic>
                </wp:inline>
              </w:drawing>
            </w:r>
          </w:p>
        </w:tc>
      </w:tr>
      <w:tr w:rsidR="00213697" w:rsidTr="005A4706">
        <w:tc>
          <w:tcPr>
            <w:tcW w:w="4606" w:type="dxa"/>
          </w:tcPr>
          <w:p w:rsidR="00213697" w:rsidRDefault="007C4770" w:rsidP="004C2158">
            <w:pPr>
              <w:bidi/>
              <w:jc w:val="center"/>
              <w:rPr>
                <w:sz w:val="26"/>
                <w:rtl/>
                <w:lang w:bidi="fa-IR"/>
              </w:rPr>
            </w:pPr>
            <w:r w:rsidRPr="004C2158">
              <w:rPr>
                <w:rFonts w:asciiTheme="majorBidi" w:eastAsia="Times New Roman" w:hAnsiTheme="majorBidi" w:cs="B Nazanin" w:hint="cs"/>
                <w:sz w:val="18"/>
                <w:szCs w:val="20"/>
                <w:rtl/>
                <w:lang w:bidi="fa-IR"/>
              </w:rPr>
              <w:t>شکل الف</w:t>
            </w:r>
          </w:p>
        </w:tc>
      </w:tr>
      <w:tr w:rsidR="00213697" w:rsidTr="005A4706">
        <w:tc>
          <w:tcPr>
            <w:tcW w:w="4606" w:type="dxa"/>
          </w:tcPr>
          <w:p w:rsidR="00213697" w:rsidRDefault="008553F5" w:rsidP="00EB6A7A">
            <w:pPr>
              <w:bidi/>
              <w:rPr>
                <w:sz w:val="26"/>
                <w:rtl/>
                <w:lang w:bidi="fa-IR"/>
              </w:rPr>
            </w:pPr>
            <w:r>
              <w:rPr>
                <w:noProof/>
                <w:rtl/>
                <w:lang w:eastAsia="en-US" w:bidi="fa-IR"/>
              </w:rPr>
              <w:drawing>
                <wp:inline distT="0" distB="0" distL="0" distR="0" wp14:anchorId="257D9AE1" wp14:editId="5EAB74D1">
                  <wp:extent cx="2736000" cy="2052000"/>
                  <wp:effectExtent l="0" t="0" r="762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bmp"/>
                          <pic:cNvPicPr/>
                        </pic:nvPicPr>
                        <pic:blipFill>
                          <a:blip r:embed="rId19">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213697" w:rsidTr="005A4706">
        <w:tc>
          <w:tcPr>
            <w:tcW w:w="4606" w:type="dxa"/>
          </w:tcPr>
          <w:p w:rsidR="00213697" w:rsidRDefault="007C4770" w:rsidP="004C2158">
            <w:pPr>
              <w:bidi/>
              <w:jc w:val="center"/>
              <w:rPr>
                <w:sz w:val="26"/>
                <w:rtl/>
                <w:lang w:bidi="fa-IR"/>
              </w:rPr>
            </w:pPr>
            <w:r w:rsidRPr="004C2158">
              <w:rPr>
                <w:rFonts w:asciiTheme="majorBidi" w:eastAsia="Times New Roman" w:hAnsiTheme="majorBidi" w:cs="B Nazanin" w:hint="cs"/>
                <w:sz w:val="18"/>
                <w:szCs w:val="20"/>
                <w:rtl/>
                <w:lang w:bidi="fa-IR"/>
              </w:rPr>
              <w:t>شکل ب</w:t>
            </w:r>
          </w:p>
        </w:tc>
      </w:tr>
    </w:tbl>
    <w:p w:rsidR="00EB6A7A" w:rsidRPr="00004850" w:rsidRDefault="005175A9" w:rsidP="00B605F8">
      <w:pPr>
        <w:pStyle w:val="a"/>
        <w:ind w:firstLine="0"/>
        <w:rPr>
          <w:sz w:val="16"/>
          <w:szCs w:val="18"/>
          <w:rtl/>
          <w:lang w:bidi="ar-SA"/>
        </w:rPr>
      </w:pPr>
      <w:r w:rsidRPr="00004850">
        <w:rPr>
          <w:rFonts w:hint="cs"/>
          <w:b/>
          <w:bCs/>
          <w:sz w:val="16"/>
          <w:szCs w:val="18"/>
          <w:rtl/>
          <w:lang w:bidi="ar-SA"/>
        </w:rPr>
        <w:t xml:space="preserve">شکل 8 </w:t>
      </w:r>
      <w:r w:rsidR="007C4770" w:rsidRPr="00004850">
        <w:rPr>
          <w:rFonts w:hint="cs"/>
          <w:sz w:val="16"/>
          <w:szCs w:val="18"/>
          <w:rtl/>
          <w:lang w:bidi="ar-SA"/>
        </w:rPr>
        <w:t xml:space="preserve">الف) شکل بدست آمده از مرجع </w:t>
      </w:r>
      <w:r w:rsidR="007C4770" w:rsidRPr="00004850">
        <w:rPr>
          <w:sz w:val="16"/>
          <w:szCs w:val="18"/>
          <w:lang w:bidi="ar-SA"/>
        </w:rPr>
        <w:t>]</w:t>
      </w:r>
      <w:r w:rsidR="001702CB">
        <w:rPr>
          <w:rFonts w:hint="cs"/>
          <w:sz w:val="16"/>
          <w:szCs w:val="18"/>
          <w:rtl/>
          <w:lang w:bidi="ar-SA"/>
        </w:rPr>
        <w:t>10</w:t>
      </w:r>
      <w:r w:rsidR="007C4770" w:rsidRPr="00004850">
        <w:rPr>
          <w:sz w:val="16"/>
          <w:szCs w:val="18"/>
          <w:lang w:bidi="ar-SA"/>
        </w:rPr>
        <w:t>[</w:t>
      </w:r>
      <w:r w:rsidR="00B605F8">
        <w:rPr>
          <w:rFonts w:hint="cs"/>
          <w:sz w:val="16"/>
          <w:szCs w:val="18"/>
          <w:rtl/>
          <w:lang w:bidi="ar-SA"/>
        </w:rPr>
        <w:t xml:space="preserve"> </w:t>
      </w:r>
      <w:r w:rsidR="007C4770" w:rsidRPr="00004850">
        <w:rPr>
          <w:rFonts w:hint="cs"/>
          <w:sz w:val="16"/>
          <w:szCs w:val="18"/>
          <w:rtl/>
          <w:lang w:bidi="ar-SA"/>
        </w:rPr>
        <w:t>ب) شکل بدست آمده از کد کامپیوتری</w:t>
      </w:r>
    </w:p>
    <w:p w:rsidR="007C4770" w:rsidRPr="007C4770" w:rsidRDefault="007C4770" w:rsidP="001702CB">
      <w:pPr>
        <w:pStyle w:val="a"/>
        <w:ind w:firstLine="0"/>
        <w:rPr>
          <w:sz w:val="20"/>
          <w:rtl/>
        </w:rPr>
      </w:pPr>
      <w:r w:rsidRPr="00132F98">
        <w:rPr>
          <w:rFonts w:hint="cs"/>
          <w:rtl/>
        </w:rPr>
        <w:t xml:space="preserve">در شکل الف که از مرجع </w:t>
      </w:r>
      <w:r w:rsidRPr="00132F98">
        <w:t>]</w:t>
      </w:r>
      <w:r w:rsidR="001702CB">
        <w:rPr>
          <w:rFonts w:hint="cs"/>
          <w:rtl/>
        </w:rPr>
        <w:t>10</w:t>
      </w:r>
      <w:r w:rsidRPr="00132F98">
        <w:t>[</w:t>
      </w:r>
      <w:r w:rsidRPr="00132F98">
        <w:rPr>
          <w:rFonts w:hint="cs"/>
          <w:rtl/>
        </w:rPr>
        <w:t xml:space="preserve"> آورده شده است، لحظه ورود به آب پرتابه و ایجاد کویتی را نشان </w:t>
      </w:r>
      <w:r w:rsidR="00EF5AC2">
        <w:rPr>
          <w:rFonts w:hint="cs"/>
          <w:rtl/>
        </w:rPr>
        <w:t>می‌دهد</w:t>
      </w:r>
      <w:r w:rsidRPr="00132F98">
        <w:rPr>
          <w:rFonts w:hint="cs"/>
          <w:rtl/>
        </w:rPr>
        <w:t xml:space="preserve"> و در شکل ب که با توجه به کد کامپیوتری </w:t>
      </w:r>
      <w:r w:rsidR="005E4699">
        <w:rPr>
          <w:rFonts w:hint="cs"/>
          <w:rtl/>
        </w:rPr>
        <w:t>می‌باشد</w:t>
      </w:r>
      <w:r w:rsidRPr="00132F98">
        <w:rPr>
          <w:rFonts w:hint="cs"/>
          <w:rtl/>
        </w:rPr>
        <w:t xml:space="preserve"> پرتابه را در لحظه ورود به آب مشاهده </w:t>
      </w:r>
      <w:r w:rsidR="00143EEC">
        <w:rPr>
          <w:rFonts w:hint="cs"/>
          <w:rtl/>
        </w:rPr>
        <w:t>می‌شود</w:t>
      </w:r>
      <w:r w:rsidRPr="00132F98">
        <w:rPr>
          <w:rFonts w:hint="cs"/>
          <w:rtl/>
        </w:rPr>
        <w:t xml:space="preserve">، با توجه به دو شکل بالا موقعیت پرتابه دقیقا در وسط کویتی </w:t>
      </w:r>
      <w:r w:rsidR="005E4699">
        <w:rPr>
          <w:rFonts w:hint="cs"/>
          <w:rtl/>
        </w:rPr>
        <w:t>می‌باشد</w:t>
      </w:r>
      <w:r w:rsidRPr="007C4770">
        <w:rPr>
          <w:rFonts w:hint="cs"/>
          <w:sz w:val="20"/>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7C4770" w:rsidTr="005A4706">
        <w:tc>
          <w:tcPr>
            <w:tcW w:w="4606" w:type="dxa"/>
          </w:tcPr>
          <w:p w:rsidR="007C4770" w:rsidRDefault="007C4770" w:rsidP="007C4770">
            <w:pPr>
              <w:pStyle w:val="a"/>
              <w:ind w:firstLine="0"/>
              <w:jc w:val="center"/>
              <w:rPr>
                <w:sz w:val="26"/>
                <w:rtl/>
              </w:rPr>
            </w:pPr>
            <w:r>
              <w:rPr>
                <w:noProof/>
                <w:sz w:val="26"/>
                <w:rtl/>
                <w:lang w:eastAsia="en-US"/>
              </w:rPr>
              <w:drawing>
                <wp:inline distT="0" distB="0" distL="0" distR="0">
                  <wp:extent cx="2665924" cy="11880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0">
                            <a:extLst>
                              <a:ext uri="{28A0092B-C50C-407E-A947-70E740481C1C}">
                                <a14:useLocalDpi xmlns:a14="http://schemas.microsoft.com/office/drawing/2010/main" val="0"/>
                              </a:ext>
                            </a:extLst>
                          </a:blip>
                          <a:stretch>
                            <a:fillRect/>
                          </a:stretch>
                        </pic:blipFill>
                        <pic:spPr>
                          <a:xfrm>
                            <a:off x="0" y="0"/>
                            <a:ext cx="2665924" cy="1188000"/>
                          </a:xfrm>
                          <a:prstGeom prst="rect">
                            <a:avLst/>
                          </a:prstGeom>
                        </pic:spPr>
                      </pic:pic>
                    </a:graphicData>
                  </a:graphic>
                </wp:inline>
              </w:drawing>
            </w:r>
          </w:p>
        </w:tc>
      </w:tr>
      <w:tr w:rsidR="007C4770" w:rsidTr="005A4706">
        <w:tc>
          <w:tcPr>
            <w:tcW w:w="4606" w:type="dxa"/>
          </w:tcPr>
          <w:p w:rsidR="007C4770" w:rsidRPr="008A4C5E" w:rsidRDefault="007C4770" w:rsidP="004C2158">
            <w:pPr>
              <w:pStyle w:val="a"/>
              <w:ind w:firstLine="0"/>
              <w:jc w:val="center"/>
              <w:rPr>
                <w:szCs w:val="18"/>
                <w:rtl/>
              </w:rPr>
            </w:pPr>
            <w:r w:rsidRPr="008A4C5E">
              <w:rPr>
                <w:rFonts w:hint="cs"/>
                <w:szCs w:val="18"/>
                <w:rtl/>
              </w:rPr>
              <w:t>شکل الف</w:t>
            </w:r>
          </w:p>
        </w:tc>
      </w:tr>
      <w:tr w:rsidR="007C4770" w:rsidTr="005A4706">
        <w:tc>
          <w:tcPr>
            <w:tcW w:w="4606" w:type="dxa"/>
          </w:tcPr>
          <w:p w:rsidR="007C4770" w:rsidRDefault="008553F5" w:rsidP="007C4770">
            <w:pPr>
              <w:pStyle w:val="a"/>
              <w:ind w:firstLine="0"/>
              <w:jc w:val="left"/>
              <w:rPr>
                <w:sz w:val="26"/>
                <w:rtl/>
              </w:rPr>
            </w:pPr>
            <w:r>
              <w:rPr>
                <w:noProof/>
                <w:rtl/>
                <w:lang w:eastAsia="en-US"/>
              </w:rPr>
              <w:lastRenderedPageBreak/>
              <w:drawing>
                <wp:inline distT="0" distB="0" distL="0" distR="0" wp14:anchorId="05F23DF5" wp14:editId="393F8B50">
                  <wp:extent cx="2736000" cy="2052000"/>
                  <wp:effectExtent l="0" t="0" r="762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1.bmp"/>
                          <pic:cNvPicPr/>
                        </pic:nvPicPr>
                        <pic:blipFill>
                          <a:blip r:embed="rId21">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7C4770" w:rsidTr="005A4706">
        <w:tc>
          <w:tcPr>
            <w:tcW w:w="4606" w:type="dxa"/>
          </w:tcPr>
          <w:p w:rsidR="007C4770" w:rsidRPr="008A4C5E" w:rsidRDefault="007C4770" w:rsidP="004C2158">
            <w:pPr>
              <w:pStyle w:val="a"/>
              <w:ind w:firstLine="0"/>
              <w:jc w:val="center"/>
              <w:rPr>
                <w:szCs w:val="18"/>
                <w:rtl/>
              </w:rPr>
            </w:pPr>
            <w:r w:rsidRPr="008A4C5E">
              <w:rPr>
                <w:rFonts w:hint="cs"/>
                <w:szCs w:val="18"/>
                <w:rtl/>
              </w:rPr>
              <w:t>شکل ب</w:t>
            </w:r>
          </w:p>
        </w:tc>
      </w:tr>
    </w:tbl>
    <w:p w:rsidR="007C4770" w:rsidRPr="00004850" w:rsidRDefault="005175A9" w:rsidP="00C472CC">
      <w:pPr>
        <w:pStyle w:val="a"/>
        <w:ind w:firstLine="0"/>
        <w:rPr>
          <w:b/>
          <w:bCs/>
          <w:sz w:val="16"/>
          <w:szCs w:val="18"/>
          <w:rtl/>
        </w:rPr>
      </w:pPr>
      <w:r w:rsidRPr="00004850">
        <w:rPr>
          <w:rFonts w:hint="cs"/>
          <w:b/>
          <w:bCs/>
          <w:sz w:val="16"/>
          <w:szCs w:val="18"/>
          <w:rtl/>
          <w:lang w:bidi="ar-SA"/>
        </w:rPr>
        <w:t xml:space="preserve">شکل 9 </w:t>
      </w:r>
      <w:r w:rsidR="007C4770" w:rsidRPr="00004850">
        <w:rPr>
          <w:rFonts w:hint="cs"/>
          <w:sz w:val="16"/>
          <w:szCs w:val="18"/>
          <w:rtl/>
          <w:lang w:bidi="ar-SA"/>
        </w:rPr>
        <w:t xml:space="preserve">الف) شکل بدست آمده از مرجع </w:t>
      </w:r>
      <w:r w:rsidR="007C4770" w:rsidRPr="00004850">
        <w:rPr>
          <w:sz w:val="16"/>
          <w:szCs w:val="18"/>
          <w:lang w:bidi="ar-SA"/>
        </w:rPr>
        <w:t>]</w:t>
      </w:r>
      <w:r w:rsidR="001702CB">
        <w:rPr>
          <w:rFonts w:hint="cs"/>
          <w:sz w:val="16"/>
          <w:szCs w:val="18"/>
          <w:rtl/>
          <w:lang w:bidi="ar-SA"/>
        </w:rPr>
        <w:t>10</w:t>
      </w:r>
      <w:r w:rsidR="007C4770" w:rsidRPr="00004850">
        <w:rPr>
          <w:sz w:val="16"/>
          <w:szCs w:val="18"/>
          <w:lang w:bidi="ar-SA"/>
        </w:rPr>
        <w:t>[</w:t>
      </w:r>
      <w:r w:rsidR="007C4770" w:rsidRPr="00004850">
        <w:rPr>
          <w:rFonts w:hint="cs"/>
          <w:sz w:val="16"/>
          <w:szCs w:val="18"/>
          <w:rtl/>
          <w:lang w:bidi="ar-SA"/>
        </w:rPr>
        <w:t xml:space="preserve"> در زمان </w:t>
      </w:r>
      <w:r w:rsidR="00C472CC">
        <w:rPr>
          <w:sz w:val="16"/>
          <w:szCs w:val="18"/>
          <w:lang w:bidi="ar-SA"/>
        </w:rPr>
        <w:t>0.8ms</w:t>
      </w:r>
      <w:r w:rsidR="00B605F8">
        <w:rPr>
          <w:rFonts w:hint="cs"/>
          <w:sz w:val="16"/>
          <w:szCs w:val="18"/>
          <w:rtl/>
          <w:lang w:bidi="ar-SA"/>
        </w:rPr>
        <w:t xml:space="preserve"> </w:t>
      </w:r>
      <w:r w:rsidR="007C4770" w:rsidRPr="00004850">
        <w:rPr>
          <w:rFonts w:hint="cs"/>
          <w:sz w:val="16"/>
          <w:szCs w:val="18"/>
          <w:rtl/>
          <w:lang w:bidi="ar-SA"/>
        </w:rPr>
        <w:t>ب) شکل بدست آمده از کد کامپیوتری در زمان</w:t>
      </w:r>
      <w:r w:rsidR="00C472CC">
        <w:rPr>
          <w:sz w:val="16"/>
          <w:szCs w:val="18"/>
          <w:lang w:bidi="ar-SA"/>
        </w:rPr>
        <w:t>0.8</w:t>
      </w:r>
      <w:r w:rsidR="004A468E">
        <w:rPr>
          <w:sz w:val="16"/>
          <w:szCs w:val="18"/>
          <w:lang w:bidi="ar-SA"/>
        </w:rPr>
        <w:t xml:space="preserve"> </w:t>
      </w:r>
      <w:r w:rsidR="00C472CC">
        <w:rPr>
          <w:sz w:val="16"/>
          <w:szCs w:val="18"/>
          <w:lang w:bidi="ar-SA"/>
        </w:rPr>
        <w:t>ms</w:t>
      </w:r>
      <w:r w:rsidR="00651B80">
        <w:rPr>
          <w:sz w:val="16"/>
          <w:szCs w:val="18"/>
          <w:lang w:bidi="ar-SA"/>
        </w:rPr>
        <w:t xml:space="preserve"> </w:t>
      </w:r>
    </w:p>
    <w:p w:rsidR="007C4770" w:rsidRPr="00255108" w:rsidRDefault="007C4770" w:rsidP="00C472CC">
      <w:pPr>
        <w:pStyle w:val="a"/>
        <w:ind w:firstLine="0"/>
        <w:rPr>
          <w:rtl/>
        </w:rPr>
      </w:pPr>
      <w:r w:rsidRPr="00255108">
        <w:rPr>
          <w:rFonts w:hint="cs"/>
          <w:rtl/>
        </w:rPr>
        <w:t xml:space="preserve">درشکل الف که مربوط به مرجع </w:t>
      </w:r>
      <w:r w:rsidRPr="00255108">
        <w:t>]</w:t>
      </w:r>
      <w:r w:rsidR="001702CB">
        <w:rPr>
          <w:rFonts w:hint="cs"/>
          <w:rtl/>
        </w:rPr>
        <w:t>10</w:t>
      </w:r>
      <w:r w:rsidRPr="00255108">
        <w:t>[</w:t>
      </w:r>
      <w:r w:rsidRPr="00255108">
        <w:rPr>
          <w:rFonts w:hint="cs"/>
          <w:rtl/>
        </w:rPr>
        <w:t xml:space="preserve"> </w:t>
      </w:r>
      <w:r w:rsidR="005E4699">
        <w:rPr>
          <w:rFonts w:hint="cs"/>
          <w:rtl/>
        </w:rPr>
        <w:t>می‌باشد</w:t>
      </w:r>
      <w:r w:rsidRPr="00255108">
        <w:rPr>
          <w:rFonts w:hint="cs"/>
          <w:rtl/>
        </w:rPr>
        <w:t xml:space="preserve">، موقعیت پرتابه در زمان </w:t>
      </w:r>
      <w:r w:rsidR="00C472CC">
        <w:rPr>
          <w:sz w:val="16"/>
          <w:szCs w:val="18"/>
          <w:lang w:bidi="ar-SA"/>
        </w:rPr>
        <w:t>0.8ms</w:t>
      </w:r>
      <w:r w:rsidR="00C472CC">
        <w:rPr>
          <w:rFonts w:hint="cs"/>
          <w:sz w:val="16"/>
          <w:szCs w:val="18"/>
          <w:rtl/>
          <w:lang w:bidi="ar-SA"/>
        </w:rPr>
        <w:t xml:space="preserve"> </w:t>
      </w:r>
      <w:r w:rsidRPr="00255108">
        <w:rPr>
          <w:rFonts w:hint="cs"/>
          <w:rtl/>
        </w:rPr>
        <w:t xml:space="preserve"> را نشان </w:t>
      </w:r>
      <w:r w:rsidR="00EF5AC2">
        <w:rPr>
          <w:rFonts w:hint="cs"/>
          <w:rtl/>
        </w:rPr>
        <w:t>می‌دهد</w:t>
      </w:r>
      <w:r w:rsidRPr="00255108">
        <w:rPr>
          <w:rFonts w:hint="cs"/>
          <w:rtl/>
        </w:rPr>
        <w:t xml:space="preserve"> و در شکل ب نیز موقعیت پرتابه در زمان </w:t>
      </w:r>
      <w:r w:rsidR="00C472CC">
        <w:rPr>
          <w:sz w:val="16"/>
          <w:szCs w:val="18"/>
          <w:lang w:bidi="ar-SA"/>
        </w:rPr>
        <w:t>0.8ms</w:t>
      </w:r>
      <w:r w:rsidR="00C472CC">
        <w:rPr>
          <w:rFonts w:hint="cs"/>
          <w:sz w:val="16"/>
          <w:szCs w:val="18"/>
          <w:rtl/>
          <w:lang w:bidi="ar-SA"/>
        </w:rPr>
        <w:t xml:space="preserve"> </w:t>
      </w:r>
      <w:r w:rsidRPr="00255108">
        <w:rPr>
          <w:rFonts w:hint="cs"/>
          <w:rtl/>
        </w:rPr>
        <w:t>بدست آمده است ، با توجه به دو شکل پرتابه از مرکز کویتی کمی به سمت راست دیواره کویتی در حرکت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7C4770" w:rsidTr="005A4706">
        <w:trPr>
          <w:trHeight w:val="1918"/>
        </w:trPr>
        <w:tc>
          <w:tcPr>
            <w:tcW w:w="4578" w:type="dxa"/>
          </w:tcPr>
          <w:p w:rsidR="007C4770" w:rsidRDefault="007C4770" w:rsidP="007C4770">
            <w:pPr>
              <w:bidi/>
              <w:rPr>
                <w:rFonts w:asciiTheme="majorBidi" w:eastAsia="Times New Roman" w:hAnsiTheme="majorBidi" w:cs="B Nazanin"/>
                <w:sz w:val="20"/>
                <w:szCs w:val="20"/>
                <w:rtl/>
                <w:lang w:bidi="fa-IR"/>
              </w:rPr>
            </w:pPr>
            <w:r>
              <w:rPr>
                <w:rFonts w:asciiTheme="majorBidi" w:eastAsia="Times New Roman" w:hAnsiTheme="majorBidi" w:cs="B Nazanin"/>
                <w:noProof/>
                <w:sz w:val="20"/>
                <w:szCs w:val="20"/>
                <w:rtl/>
                <w:lang w:eastAsia="en-US" w:bidi="fa-IR"/>
              </w:rPr>
              <w:drawing>
                <wp:inline distT="0" distB="0" distL="0" distR="0">
                  <wp:extent cx="2795009" cy="11880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مقاله 4.png"/>
                          <pic:cNvPicPr/>
                        </pic:nvPicPr>
                        <pic:blipFill>
                          <a:blip r:embed="rId22">
                            <a:extLst>
                              <a:ext uri="{28A0092B-C50C-407E-A947-70E740481C1C}">
                                <a14:useLocalDpi xmlns:a14="http://schemas.microsoft.com/office/drawing/2010/main" val="0"/>
                              </a:ext>
                            </a:extLst>
                          </a:blip>
                          <a:stretch>
                            <a:fillRect/>
                          </a:stretch>
                        </pic:blipFill>
                        <pic:spPr>
                          <a:xfrm>
                            <a:off x="0" y="0"/>
                            <a:ext cx="2795009" cy="1188000"/>
                          </a:xfrm>
                          <a:prstGeom prst="rect">
                            <a:avLst/>
                          </a:prstGeom>
                        </pic:spPr>
                      </pic:pic>
                    </a:graphicData>
                  </a:graphic>
                </wp:inline>
              </w:drawing>
            </w:r>
          </w:p>
        </w:tc>
      </w:tr>
      <w:tr w:rsidR="007C4770" w:rsidTr="005A4706">
        <w:trPr>
          <w:trHeight w:val="534"/>
        </w:trPr>
        <w:tc>
          <w:tcPr>
            <w:tcW w:w="4578" w:type="dxa"/>
          </w:tcPr>
          <w:p w:rsidR="007C4770" w:rsidRPr="008A4C5E" w:rsidRDefault="007C4770" w:rsidP="008A4C5E">
            <w:pPr>
              <w:pStyle w:val="a"/>
              <w:ind w:firstLine="0"/>
              <w:jc w:val="center"/>
              <w:rPr>
                <w:szCs w:val="18"/>
                <w:rtl/>
              </w:rPr>
            </w:pPr>
            <w:r w:rsidRPr="008A4C5E">
              <w:rPr>
                <w:rFonts w:hint="cs"/>
                <w:szCs w:val="18"/>
                <w:rtl/>
              </w:rPr>
              <w:t>شکل الف</w:t>
            </w:r>
          </w:p>
        </w:tc>
      </w:tr>
      <w:tr w:rsidR="007C4770" w:rsidTr="005A4706">
        <w:trPr>
          <w:trHeight w:val="3542"/>
        </w:trPr>
        <w:tc>
          <w:tcPr>
            <w:tcW w:w="4578" w:type="dxa"/>
          </w:tcPr>
          <w:p w:rsidR="007C4770" w:rsidRDefault="00CA7165" w:rsidP="007C4770">
            <w:pPr>
              <w:bidi/>
              <w:rPr>
                <w:rFonts w:asciiTheme="majorBidi" w:eastAsia="Times New Roman" w:hAnsiTheme="majorBidi" w:cs="B Nazanin"/>
                <w:sz w:val="20"/>
                <w:szCs w:val="20"/>
                <w:rtl/>
                <w:lang w:bidi="fa-IR"/>
              </w:rPr>
            </w:pPr>
            <w:r>
              <w:rPr>
                <w:noProof/>
                <w:rtl/>
                <w:lang w:eastAsia="en-US" w:bidi="fa-IR"/>
              </w:rPr>
              <w:drawing>
                <wp:inline distT="0" distB="0" distL="0" distR="0" wp14:anchorId="30D7DA7E" wp14:editId="63E5EFEF">
                  <wp:extent cx="2736000" cy="2052000"/>
                  <wp:effectExtent l="0" t="0" r="762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2.bmp"/>
                          <pic:cNvPicPr/>
                        </pic:nvPicPr>
                        <pic:blipFill>
                          <a:blip r:embed="rId23">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7C4770" w:rsidTr="005A4706">
        <w:trPr>
          <w:trHeight w:val="285"/>
        </w:trPr>
        <w:tc>
          <w:tcPr>
            <w:tcW w:w="4578" w:type="dxa"/>
          </w:tcPr>
          <w:p w:rsidR="00CA7165" w:rsidRPr="008A4C5E" w:rsidRDefault="007C4770" w:rsidP="008A4C5E">
            <w:pPr>
              <w:pStyle w:val="a"/>
              <w:ind w:firstLine="0"/>
              <w:jc w:val="center"/>
              <w:rPr>
                <w:szCs w:val="18"/>
                <w:rtl/>
              </w:rPr>
            </w:pPr>
            <w:r w:rsidRPr="008A4C5E">
              <w:rPr>
                <w:rFonts w:hint="cs"/>
                <w:szCs w:val="18"/>
                <w:rtl/>
              </w:rPr>
              <w:t>شکل ب</w:t>
            </w:r>
          </w:p>
        </w:tc>
      </w:tr>
    </w:tbl>
    <w:p w:rsidR="007C4770" w:rsidRPr="00004850" w:rsidRDefault="005175A9" w:rsidP="00C472CC">
      <w:pPr>
        <w:pStyle w:val="a"/>
        <w:ind w:firstLine="0"/>
        <w:rPr>
          <w:sz w:val="16"/>
          <w:szCs w:val="18"/>
          <w:rtl/>
          <w:lang w:bidi="ar-SA"/>
        </w:rPr>
      </w:pPr>
      <w:r w:rsidRPr="00004850">
        <w:rPr>
          <w:rFonts w:hint="cs"/>
          <w:b/>
          <w:bCs/>
          <w:sz w:val="16"/>
          <w:szCs w:val="18"/>
          <w:rtl/>
          <w:lang w:bidi="ar-SA"/>
        </w:rPr>
        <w:t xml:space="preserve">شکل 10 </w:t>
      </w:r>
      <w:r w:rsidR="00CA7165" w:rsidRPr="00004850">
        <w:rPr>
          <w:rFonts w:hint="cs"/>
          <w:b/>
          <w:bCs/>
          <w:sz w:val="16"/>
          <w:szCs w:val="18"/>
          <w:rtl/>
          <w:lang w:bidi="ar-SA"/>
        </w:rPr>
        <w:t>الف</w:t>
      </w:r>
      <w:r w:rsidR="00CA7165" w:rsidRPr="00004850">
        <w:rPr>
          <w:rFonts w:hint="cs"/>
          <w:sz w:val="16"/>
          <w:szCs w:val="18"/>
          <w:rtl/>
          <w:lang w:bidi="ar-SA"/>
        </w:rPr>
        <w:t xml:space="preserve">) شکل بدست آمده از مرجع </w:t>
      </w:r>
      <w:r w:rsidR="00CA7165" w:rsidRPr="00004850">
        <w:rPr>
          <w:sz w:val="16"/>
          <w:szCs w:val="18"/>
          <w:lang w:bidi="ar-SA"/>
        </w:rPr>
        <w:t>]</w:t>
      </w:r>
      <w:r w:rsidR="001702CB">
        <w:rPr>
          <w:rFonts w:hint="cs"/>
          <w:sz w:val="16"/>
          <w:szCs w:val="18"/>
          <w:rtl/>
          <w:lang w:bidi="ar-SA"/>
        </w:rPr>
        <w:t>10</w:t>
      </w:r>
      <w:r w:rsidR="00CA7165" w:rsidRPr="00004850">
        <w:rPr>
          <w:sz w:val="16"/>
          <w:szCs w:val="18"/>
          <w:lang w:bidi="ar-SA"/>
        </w:rPr>
        <w:t>[</w:t>
      </w:r>
      <w:r w:rsidR="00CA7165" w:rsidRPr="00004850">
        <w:rPr>
          <w:rFonts w:hint="cs"/>
          <w:sz w:val="16"/>
          <w:szCs w:val="18"/>
          <w:rtl/>
          <w:lang w:bidi="ar-SA"/>
        </w:rPr>
        <w:t xml:space="preserve"> در زمان </w:t>
      </w:r>
      <w:r w:rsidR="00C472CC">
        <w:rPr>
          <w:sz w:val="16"/>
          <w:szCs w:val="18"/>
          <w:lang w:bidi="ar-SA"/>
        </w:rPr>
        <w:t>1.6ms</w:t>
      </w:r>
      <w:r w:rsidR="00C472CC">
        <w:rPr>
          <w:rFonts w:hint="cs"/>
          <w:sz w:val="16"/>
          <w:szCs w:val="18"/>
          <w:rtl/>
        </w:rPr>
        <w:t xml:space="preserve"> </w:t>
      </w:r>
      <w:r w:rsidR="00CA7165" w:rsidRPr="00004850">
        <w:rPr>
          <w:rFonts w:hint="cs"/>
          <w:sz w:val="16"/>
          <w:szCs w:val="18"/>
          <w:rtl/>
          <w:lang w:bidi="ar-SA"/>
        </w:rPr>
        <w:t>ب) شکل بدست آمده از کد کامپیوتری در زمان</w:t>
      </w:r>
      <w:r w:rsidR="00CA7165" w:rsidRPr="00004850">
        <w:rPr>
          <w:sz w:val="16"/>
          <w:szCs w:val="18"/>
          <w:lang w:bidi="ar-SA"/>
        </w:rPr>
        <w:t xml:space="preserve"> </w:t>
      </w:r>
      <w:r w:rsidR="00CA7165" w:rsidRPr="00004850">
        <w:rPr>
          <w:rFonts w:hint="cs"/>
          <w:sz w:val="16"/>
          <w:szCs w:val="18"/>
          <w:rtl/>
          <w:lang w:bidi="ar-SA"/>
        </w:rPr>
        <w:t xml:space="preserve">تقریبا </w:t>
      </w:r>
      <w:r w:rsidR="00C472CC">
        <w:rPr>
          <w:sz w:val="16"/>
          <w:szCs w:val="18"/>
          <w:lang w:bidi="ar-SA"/>
        </w:rPr>
        <w:t>1.6ms</w:t>
      </w:r>
    </w:p>
    <w:p w:rsidR="00CA7165" w:rsidRDefault="00CA7165" w:rsidP="004A468E">
      <w:pPr>
        <w:bidi/>
        <w:jc w:val="both"/>
        <w:rPr>
          <w:rtl/>
        </w:rPr>
      </w:pPr>
      <w:r w:rsidRPr="00255108">
        <w:rPr>
          <w:rFonts w:asciiTheme="majorBidi" w:eastAsia="Times New Roman" w:hAnsiTheme="majorBidi" w:cs="B Nazanin" w:hint="cs"/>
          <w:sz w:val="18"/>
          <w:szCs w:val="20"/>
          <w:rtl/>
          <w:lang w:bidi="fa-IR"/>
        </w:rPr>
        <w:lastRenderedPageBreak/>
        <w:t xml:space="preserve">با توجه به شکل الف، موقعیت پرتابه در زمان </w:t>
      </w:r>
      <w:r w:rsidR="00C472CC">
        <w:rPr>
          <w:sz w:val="16"/>
          <w:szCs w:val="18"/>
        </w:rPr>
        <w:t>1.6ms</w:t>
      </w:r>
      <w:r w:rsidR="00C472CC" w:rsidRPr="00255108">
        <w:rPr>
          <w:rFonts w:asciiTheme="majorBidi" w:eastAsia="Times New Roman" w:hAnsiTheme="majorBidi" w:cs="B Nazanin" w:hint="cs"/>
          <w:sz w:val="18"/>
          <w:szCs w:val="20"/>
          <w:rtl/>
          <w:lang w:bidi="fa-IR"/>
        </w:rPr>
        <w:t xml:space="preserve"> </w:t>
      </w:r>
      <w:r w:rsidRPr="00255108">
        <w:rPr>
          <w:rFonts w:asciiTheme="majorBidi" w:eastAsia="Times New Roman" w:hAnsiTheme="majorBidi" w:cs="B Nazanin" w:hint="cs"/>
          <w:sz w:val="18"/>
          <w:szCs w:val="20"/>
          <w:rtl/>
          <w:lang w:bidi="fa-IR"/>
        </w:rPr>
        <w:t xml:space="preserve">را نشان </w:t>
      </w:r>
      <w:r w:rsidR="00EF5AC2">
        <w:rPr>
          <w:rFonts w:asciiTheme="majorBidi" w:eastAsia="Times New Roman" w:hAnsiTheme="majorBidi" w:cs="B Nazanin" w:hint="cs"/>
          <w:sz w:val="18"/>
          <w:szCs w:val="20"/>
          <w:rtl/>
          <w:lang w:bidi="fa-IR"/>
        </w:rPr>
        <w:t>می‌دهد</w:t>
      </w:r>
      <w:r w:rsidRPr="00255108">
        <w:rPr>
          <w:rFonts w:asciiTheme="majorBidi" w:eastAsia="Times New Roman" w:hAnsiTheme="majorBidi" w:cs="B Nazanin" w:hint="cs"/>
          <w:sz w:val="18"/>
          <w:szCs w:val="20"/>
          <w:rtl/>
          <w:lang w:bidi="fa-IR"/>
        </w:rPr>
        <w:t xml:space="preserve"> و در شکل ب نیز موقعیت پرتابه در زمان تقریبا </w:t>
      </w:r>
      <w:r w:rsidR="00C472CC">
        <w:rPr>
          <w:sz w:val="16"/>
          <w:szCs w:val="18"/>
        </w:rPr>
        <w:t>1.6ms</w:t>
      </w:r>
      <w:r w:rsidRPr="00255108">
        <w:rPr>
          <w:rFonts w:asciiTheme="majorBidi" w:eastAsia="Times New Roman" w:hAnsiTheme="majorBidi" w:cs="B Nazanin" w:hint="cs"/>
          <w:sz w:val="18"/>
          <w:szCs w:val="20"/>
          <w:rtl/>
          <w:lang w:bidi="fa-IR"/>
        </w:rPr>
        <w:t xml:space="preserve"> بدست آمده است، با مقایسه این دو شکل، پرتابه همچنان به سمت راست دیواره کویتی در حرکت است</w:t>
      </w:r>
      <w:r w:rsidRPr="00CA7165">
        <w:rPr>
          <w:rFonts w:asciiTheme="majorBidi" w:eastAsia="Times New Roman" w:hAnsiTheme="majorBidi" w:cs="B Nazanin" w:hint="cs"/>
          <w:sz w:val="20"/>
          <w:szCs w:val="20"/>
          <w:rtl/>
          <w:lang w:bidi="fa-IR"/>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CA7165" w:rsidTr="005A4706">
        <w:tc>
          <w:tcPr>
            <w:tcW w:w="4606" w:type="dxa"/>
          </w:tcPr>
          <w:p w:rsidR="00CA7165" w:rsidRDefault="00CA7165" w:rsidP="00CA7165">
            <w:pPr>
              <w:bidi/>
              <w:jc w:val="both"/>
              <w:rPr>
                <w:rtl/>
              </w:rPr>
            </w:pPr>
            <w:r>
              <w:rPr>
                <w:noProof/>
                <w:rtl/>
                <w:lang w:eastAsia="en-US" w:bidi="fa-IR"/>
              </w:rPr>
              <w:drawing>
                <wp:inline distT="0" distB="0" distL="0" distR="0">
                  <wp:extent cx="2746023" cy="118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مقاله 6.png"/>
                          <pic:cNvPicPr/>
                        </pic:nvPicPr>
                        <pic:blipFill>
                          <a:blip r:embed="rId24">
                            <a:extLst>
                              <a:ext uri="{28A0092B-C50C-407E-A947-70E740481C1C}">
                                <a14:useLocalDpi xmlns:a14="http://schemas.microsoft.com/office/drawing/2010/main" val="0"/>
                              </a:ext>
                            </a:extLst>
                          </a:blip>
                          <a:stretch>
                            <a:fillRect/>
                          </a:stretch>
                        </pic:blipFill>
                        <pic:spPr>
                          <a:xfrm>
                            <a:off x="0" y="0"/>
                            <a:ext cx="2746023" cy="1188000"/>
                          </a:xfrm>
                          <a:prstGeom prst="rect">
                            <a:avLst/>
                          </a:prstGeom>
                        </pic:spPr>
                      </pic:pic>
                    </a:graphicData>
                  </a:graphic>
                </wp:inline>
              </w:drawing>
            </w:r>
          </w:p>
        </w:tc>
      </w:tr>
      <w:tr w:rsidR="004C2158" w:rsidTr="005A4706">
        <w:tc>
          <w:tcPr>
            <w:tcW w:w="4606" w:type="dxa"/>
          </w:tcPr>
          <w:p w:rsidR="004C2158" w:rsidRPr="008A4C5E" w:rsidRDefault="004C2158" w:rsidP="004C2158">
            <w:pPr>
              <w:pStyle w:val="a"/>
              <w:ind w:firstLine="0"/>
              <w:jc w:val="center"/>
              <w:rPr>
                <w:szCs w:val="18"/>
                <w:rtl/>
              </w:rPr>
            </w:pPr>
            <w:r w:rsidRPr="008A4C5E">
              <w:rPr>
                <w:rFonts w:hint="cs"/>
                <w:szCs w:val="18"/>
                <w:rtl/>
              </w:rPr>
              <w:t>شکل الف</w:t>
            </w:r>
          </w:p>
        </w:tc>
      </w:tr>
      <w:tr w:rsidR="004C2158" w:rsidTr="005A4706">
        <w:tc>
          <w:tcPr>
            <w:tcW w:w="4606" w:type="dxa"/>
          </w:tcPr>
          <w:p w:rsidR="004C2158" w:rsidRDefault="004C2158" w:rsidP="004C2158">
            <w:pPr>
              <w:bidi/>
              <w:jc w:val="both"/>
              <w:rPr>
                <w:rtl/>
              </w:rPr>
            </w:pPr>
            <w:r>
              <w:rPr>
                <w:noProof/>
                <w:rtl/>
                <w:lang w:eastAsia="en-US" w:bidi="fa-IR"/>
              </w:rPr>
              <w:drawing>
                <wp:inline distT="0" distB="0" distL="0" distR="0" wp14:anchorId="68BCEBB7" wp14:editId="32ABC6BD">
                  <wp:extent cx="2736000" cy="2052000"/>
                  <wp:effectExtent l="0" t="0" r="762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3.bmp"/>
                          <pic:cNvPicPr/>
                        </pic:nvPicPr>
                        <pic:blipFill>
                          <a:blip r:embed="rId25">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4C2158" w:rsidTr="005A4706">
        <w:tc>
          <w:tcPr>
            <w:tcW w:w="4606" w:type="dxa"/>
          </w:tcPr>
          <w:p w:rsidR="004C2158" w:rsidRPr="008A4C5E" w:rsidRDefault="004C2158" w:rsidP="004C2158">
            <w:pPr>
              <w:pStyle w:val="a"/>
              <w:ind w:firstLine="0"/>
              <w:jc w:val="center"/>
              <w:rPr>
                <w:szCs w:val="18"/>
                <w:rtl/>
              </w:rPr>
            </w:pPr>
            <w:r w:rsidRPr="008A4C5E">
              <w:rPr>
                <w:rFonts w:hint="cs"/>
                <w:szCs w:val="18"/>
                <w:rtl/>
              </w:rPr>
              <w:t>شکل ب</w:t>
            </w:r>
          </w:p>
        </w:tc>
      </w:tr>
    </w:tbl>
    <w:p w:rsidR="00CA7165" w:rsidRPr="00004850" w:rsidRDefault="005175A9" w:rsidP="00C472CC">
      <w:pPr>
        <w:pStyle w:val="a"/>
        <w:ind w:firstLine="0"/>
        <w:rPr>
          <w:sz w:val="16"/>
          <w:szCs w:val="18"/>
          <w:rtl/>
          <w:lang w:bidi="ar-SA"/>
        </w:rPr>
      </w:pPr>
      <w:r w:rsidRPr="00004850">
        <w:rPr>
          <w:rFonts w:hint="cs"/>
          <w:b/>
          <w:bCs/>
          <w:sz w:val="16"/>
          <w:szCs w:val="18"/>
          <w:rtl/>
          <w:lang w:bidi="ar-SA"/>
        </w:rPr>
        <w:t xml:space="preserve">شکل </w:t>
      </w:r>
      <w:r w:rsidRPr="00004850">
        <w:rPr>
          <w:rFonts w:hint="cs"/>
          <w:sz w:val="16"/>
          <w:szCs w:val="18"/>
          <w:rtl/>
          <w:lang w:bidi="ar-SA"/>
        </w:rPr>
        <w:t xml:space="preserve">11 </w:t>
      </w:r>
      <w:r w:rsidR="00CA7165" w:rsidRPr="00004850">
        <w:rPr>
          <w:rFonts w:hint="cs"/>
          <w:sz w:val="16"/>
          <w:szCs w:val="18"/>
          <w:rtl/>
          <w:lang w:bidi="ar-SA"/>
        </w:rPr>
        <w:t xml:space="preserve">الف) شکل بدست آمده از مرجع </w:t>
      </w:r>
      <w:r w:rsidR="00CA7165" w:rsidRPr="00004850">
        <w:rPr>
          <w:sz w:val="16"/>
          <w:szCs w:val="18"/>
          <w:lang w:bidi="ar-SA"/>
        </w:rPr>
        <w:t>]</w:t>
      </w:r>
      <w:r w:rsidR="001702CB">
        <w:rPr>
          <w:rFonts w:hint="cs"/>
          <w:sz w:val="16"/>
          <w:szCs w:val="18"/>
          <w:rtl/>
          <w:lang w:bidi="ar-SA"/>
        </w:rPr>
        <w:t>10</w:t>
      </w:r>
      <w:r w:rsidR="00CA7165" w:rsidRPr="00004850">
        <w:rPr>
          <w:sz w:val="16"/>
          <w:szCs w:val="18"/>
          <w:lang w:bidi="ar-SA"/>
        </w:rPr>
        <w:t>[</w:t>
      </w:r>
      <w:r w:rsidR="00CA7165" w:rsidRPr="00004850">
        <w:rPr>
          <w:rFonts w:hint="cs"/>
          <w:sz w:val="16"/>
          <w:szCs w:val="18"/>
          <w:rtl/>
          <w:lang w:bidi="ar-SA"/>
        </w:rPr>
        <w:t xml:space="preserve"> در زمان </w:t>
      </w:r>
      <w:r w:rsidR="00C472CC">
        <w:rPr>
          <w:sz w:val="16"/>
          <w:szCs w:val="18"/>
          <w:lang w:bidi="ar-SA"/>
        </w:rPr>
        <w:t>2.4ms</w:t>
      </w:r>
      <w:r w:rsidR="00C472CC">
        <w:rPr>
          <w:rFonts w:hint="cs"/>
          <w:sz w:val="16"/>
          <w:szCs w:val="18"/>
          <w:rtl/>
        </w:rPr>
        <w:t xml:space="preserve"> </w:t>
      </w:r>
      <w:r w:rsidR="00CA7165" w:rsidRPr="00004850">
        <w:rPr>
          <w:rFonts w:hint="cs"/>
          <w:sz w:val="16"/>
          <w:szCs w:val="18"/>
          <w:rtl/>
          <w:lang w:bidi="ar-SA"/>
        </w:rPr>
        <w:t>ب)شکل بدست آمده از کد کامپیوتری در زمان</w:t>
      </w:r>
      <w:r w:rsidR="00CA7165" w:rsidRPr="00004850">
        <w:rPr>
          <w:sz w:val="16"/>
          <w:szCs w:val="18"/>
          <w:lang w:bidi="ar-SA"/>
        </w:rPr>
        <w:t xml:space="preserve"> </w:t>
      </w:r>
      <w:r w:rsidR="00CA7165" w:rsidRPr="00004850">
        <w:rPr>
          <w:rFonts w:hint="cs"/>
          <w:sz w:val="16"/>
          <w:szCs w:val="18"/>
          <w:rtl/>
          <w:lang w:bidi="ar-SA"/>
        </w:rPr>
        <w:t xml:space="preserve">تقریبا </w:t>
      </w:r>
      <w:r w:rsidR="00C472CC">
        <w:rPr>
          <w:sz w:val="16"/>
          <w:szCs w:val="18"/>
          <w:lang w:bidi="ar-SA"/>
        </w:rPr>
        <w:t>2.4ms</w:t>
      </w:r>
    </w:p>
    <w:p w:rsidR="00CA7165" w:rsidRPr="00255108" w:rsidRDefault="00CA7165" w:rsidP="00C472CC">
      <w:pPr>
        <w:pStyle w:val="a"/>
        <w:ind w:firstLine="0"/>
        <w:rPr>
          <w:rtl/>
        </w:rPr>
      </w:pPr>
      <w:r w:rsidRPr="00255108">
        <w:rPr>
          <w:rFonts w:hint="cs"/>
          <w:rtl/>
        </w:rPr>
        <w:t xml:space="preserve">در شکل الف موقعیت پرتابه در زمان </w:t>
      </w:r>
      <w:r w:rsidR="00C472CC">
        <w:rPr>
          <w:sz w:val="16"/>
          <w:szCs w:val="18"/>
          <w:lang w:bidi="ar-SA"/>
        </w:rPr>
        <w:t>2.4ms</w:t>
      </w:r>
      <w:r w:rsidR="00C472CC">
        <w:rPr>
          <w:rFonts w:hint="cs"/>
          <w:sz w:val="16"/>
          <w:szCs w:val="18"/>
          <w:rtl/>
        </w:rPr>
        <w:t xml:space="preserve"> </w:t>
      </w:r>
      <w:r w:rsidRPr="00255108">
        <w:rPr>
          <w:rFonts w:hint="cs"/>
          <w:rtl/>
        </w:rPr>
        <w:t>و در شکل ب نیز موقعیت پرتابه در زمان تقریبا</w:t>
      </w:r>
      <w:r w:rsidR="00C472CC">
        <w:rPr>
          <w:sz w:val="16"/>
          <w:szCs w:val="18"/>
          <w:lang w:bidi="ar-SA"/>
        </w:rPr>
        <w:t xml:space="preserve">2.4ms </w:t>
      </w:r>
      <w:r w:rsidR="00C472CC">
        <w:rPr>
          <w:rFonts w:hint="cs"/>
          <w:sz w:val="16"/>
          <w:szCs w:val="18"/>
          <w:rtl/>
        </w:rPr>
        <w:t xml:space="preserve"> </w:t>
      </w:r>
      <w:r w:rsidR="005E4699">
        <w:rPr>
          <w:rFonts w:hint="cs"/>
          <w:rtl/>
        </w:rPr>
        <w:t>می‌باشد</w:t>
      </w:r>
      <w:r w:rsidRPr="00255108">
        <w:rPr>
          <w:rFonts w:hint="cs"/>
          <w:rtl/>
        </w:rPr>
        <w:t>، با مقایسه این دو شکل پرتابه همچنان به سمت راست دیواره کویتی در حرکت و تقریبا به دیواره رسیده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CA7165" w:rsidTr="005A4706">
        <w:tc>
          <w:tcPr>
            <w:tcW w:w="4606" w:type="dxa"/>
          </w:tcPr>
          <w:p w:rsidR="00CA7165" w:rsidRDefault="00CA7165" w:rsidP="00CA7165">
            <w:pPr>
              <w:bidi/>
              <w:jc w:val="both"/>
              <w:rPr>
                <w:rtl/>
              </w:rPr>
            </w:pPr>
            <w:r>
              <w:rPr>
                <w:noProof/>
                <w:rtl/>
                <w:lang w:eastAsia="en-US" w:bidi="fa-IR"/>
              </w:rPr>
              <w:drawing>
                <wp:inline distT="0" distB="0" distL="0" distR="0">
                  <wp:extent cx="2685508" cy="1188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مقاله 8.png"/>
                          <pic:cNvPicPr/>
                        </pic:nvPicPr>
                        <pic:blipFill>
                          <a:blip r:embed="rId26">
                            <a:extLst>
                              <a:ext uri="{28A0092B-C50C-407E-A947-70E740481C1C}">
                                <a14:useLocalDpi xmlns:a14="http://schemas.microsoft.com/office/drawing/2010/main" val="0"/>
                              </a:ext>
                            </a:extLst>
                          </a:blip>
                          <a:stretch>
                            <a:fillRect/>
                          </a:stretch>
                        </pic:blipFill>
                        <pic:spPr>
                          <a:xfrm>
                            <a:off x="0" y="0"/>
                            <a:ext cx="2685508" cy="1188000"/>
                          </a:xfrm>
                          <a:prstGeom prst="rect">
                            <a:avLst/>
                          </a:prstGeom>
                        </pic:spPr>
                      </pic:pic>
                    </a:graphicData>
                  </a:graphic>
                </wp:inline>
              </w:drawing>
            </w:r>
          </w:p>
        </w:tc>
      </w:tr>
      <w:tr w:rsidR="008A4C5E" w:rsidTr="005A4706">
        <w:tc>
          <w:tcPr>
            <w:tcW w:w="4606" w:type="dxa"/>
          </w:tcPr>
          <w:p w:rsidR="008A4C5E" w:rsidRPr="008A4C5E" w:rsidRDefault="008A4C5E" w:rsidP="008A4C5E">
            <w:pPr>
              <w:pStyle w:val="a"/>
              <w:ind w:firstLine="0"/>
              <w:jc w:val="center"/>
              <w:rPr>
                <w:szCs w:val="18"/>
                <w:rtl/>
              </w:rPr>
            </w:pPr>
            <w:r w:rsidRPr="008A4C5E">
              <w:rPr>
                <w:rFonts w:hint="cs"/>
                <w:szCs w:val="18"/>
                <w:rtl/>
              </w:rPr>
              <w:t>شکل الف</w:t>
            </w:r>
          </w:p>
        </w:tc>
      </w:tr>
      <w:tr w:rsidR="008A4C5E" w:rsidTr="005A4706">
        <w:tc>
          <w:tcPr>
            <w:tcW w:w="4606" w:type="dxa"/>
          </w:tcPr>
          <w:p w:rsidR="008A4C5E" w:rsidRDefault="008A4C5E" w:rsidP="008A4C5E">
            <w:pPr>
              <w:bidi/>
              <w:jc w:val="both"/>
              <w:rPr>
                <w:rtl/>
              </w:rPr>
            </w:pPr>
            <w:r>
              <w:rPr>
                <w:noProof/>
                <w:rtl/>
                <w:lang w:eastAsia="en-US" w:bidi="fa-IR"/>
              </w:rPr>
              <w:lastRenderedPageBreak/>
              <w:drawing>
                <wp:inline distT="0" distB="0" distL="0" distR="0" wp14:anchorId="16C87717" wp14:editId="238D66AD">
                  <wp:extent cx="2736000" cy="2052000"/>
                  <wp:effectExtent l="0" t="0" r="762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4.bmp"/>
                          <pic:cNvPicPr/>
                        </pic:nvPicPr>
                        <pic:blipFill>
                          <a:blip r:embed="rId27">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8A4C5E" w:rsidTr="005A4706">
        <w:tc>
          <w:tcPr>
            <w:tcW w:w="4606" w:type="dxa"/>
          </w:tcPr>
          <w:p w:rsidR="008A4C5E" w:rsidRPr="008A4C5E" w:rsidRDefault="008A4C5E" w:rsidP="008A4C5E">
            <w:pPr>
              <w:pStyle w:val="a"/>
              <w:ind w:firstLine="0"/>
              <w:jc w:val="center"/>
              <w:rPr>
                <w:szCs w:val="18"/>
                <w:rtl/>
              </w:rPr>
            </w:pPr>
            <w:r w:rsidRPr="008A4C5E">
              <w:rPr>
                <w:rFonts w:hint="cs"/>
                <w:szCs w:val="18"/>
                <w:rtl/>
              </w:rPr>
              <w:t>شکل ب</w:t>
            </w:r>
          </w:p>
        </w:tc>
      </w:tr>
    </w:tbl>
    <w:p w:rsidR="00CA7165" w:rsidRPr="00004850" w:rsidRDefault="005175A9" w:rsidP="00C472CC">
      <w:pPr>
        <w:pStyle w:val="a"/>
        <w:ind w:firstLine="0"/>
        <w:rPr>
          <w:sz w:val="16"/>
          <w:szCs w:val="18"/>
          <w:rtl/>
          <w:lang w:bidi="ar-SA"/>
        </w:rPr>
      </w:pPr>
      <w:r w:rsidRPr="00004850">
        <w:rPr>
          <w:rFonts w:hint="cs"/>
          <w:b/>
          <w:bCs/>
          <w:sz w:val="16"/>
          <w:szCs w:val="18"/>
          <w:rtl/>
          <w:lang w:bidi="ar-SA"/>
        </w:rPr>
        <w:t xml:space="preserve">شکل 12 </w:t>
      </w:r>
      <w:r w:rsidR="00CA7165" w:rsidRPr="00004850">
        <w:rPr>
          <w:rFonts w:hint="cs"/>
          <w:b/>
          <w:bCs/>
          <w:sz w:val="16"/>
          <w:szCs w:val="18"/>
          <w:rtl/>
          <w:lang w:bidi="ar-SA"/>
        </w:rPr>
        <w:t xml:space="preserve">الف) </w:t>
      </w:r>
      <w:r w:rsidR="00CA7165" w:rsidRPr="00004850">
        <w:rPr>
          <w:rFonts w:hint="cs"/>
          <w:sz w:val="16"/>
          <w:szCs w:val="18"/>
          <w:rtl/>
          <w:lang w:bidi="ar-SA"/>
        </w:rPr>
        <w:t xml:space="preserve">شکل بدست آمده از مرجع </w:t>
      </w:r>
      <w:r w:rsidR="00CA7165" w:rsidRPr="00004850">
        <w:rPr>
          <w:sz w:val="16"/>
          <w:szCs w:val="18"/>
          <w:lang w:bidi="ar-SA"/>
        </w:rPr>
        <w:t>]</w:t>
      </w:r>
      <w:r w:rsidR="001702CB">
        <w:rPr>
          <w:rFonts w:hint="cs"/>
          <w:sz w:val="16"/>
          <w:szCs w:val="18"/>
          <w:rtl/>
          <w:lang w:bidi="ar-SA"/>
        </w:rPr>
        <w:t>10</w:t>
      </w:r>
      <w:r w:rsidR="00CA7165" w:rsidRPr="00004850">
        <w:rPr>
          <w:sz w:val="16"/>
          <w:szCs w:val="18"/>
          <w:lang w:bidi="ar-SA"/>
        </w:rPr>
        <w:t>[</w:t>
      </w:r>
      <w:r w:rsidR="00CA7165" w:rsidRPr="00004850">
        <w:rPr>
          <w:rFonts w:hint="cs"/>
          <w:sz w:val="16"/>
          <w:szCs w:val="18"/>
          <w:rtl/>
          <w:lang w:bidi="ar-SA"/>
        </w:rPr>
        <w:t xml:space="preserve"> در زمان</w:t>
      </w:r>
      <w:r w:rsidR="00C472CC">
        <w:rPr>
          <w:sz w:val="16"/>
          <w:szCs w:val="18"/>
          <w:lang w:bidi="ar-SA"/>
        </w:rPr>
        <w:t xml:space="preserve">3.2ms </w:t>
      </w:r>
      <w:r w:rsidR="00C472CC">
        <w:rPr>
          <w:rFonts w:hint="cs"/>
          <w:sz w:val="16"/>
          <w:szCs w:val="18"/>
          <w:rtl/>
          <w:lang w:bidi="ar-SA"/>
        </w:rPr>
        <w:t xml:space="preserve"> </w:t>
      </w:r>
      <w:r w:rsidR="00CA7165" w:rsidRPr="00004850">
        <w:rPr>
          <w:rFonts w:hint="cs"/>
          <w:sz w:val="16"/>
          <w:szCs w:val="18"/>
          <w:rtl/>
          <w:lang w:bidi="ar-SA"/>
        </w:rPr>
        <w:t>ب) شکل بدست آمده از کد کامپیوتری در زمان</w:t>
      </w:r>
      <w:r w:rsidR="00CA7165" w:rsidRPr="00004850">
        <w:rPr>
          <w:sz w:val="16"/>
          <w:szCs w:val="18"/>
          <w:lang w:bidi="ar-SA"/>
        </w:rPr>
        <w:t xml:space="preserve"> </w:t>
      </w:r>
      <w:r w:rsidR="00CA7165" w:rsidRPr="00004850">
        <w:rPr>
          <w:rFonts w:hint="cs"/>
          <w:sz w:val="16"/>
          <w:szCs w:val="18"/>
          <w:rtl/>
          <w:lang w:bidi="ar-SA"/>
        </w:rPr>
        <w:t xml:space="preserve">تقریبا </w:t>
      </w:r>
      <w:r w:rsidR="00C472CC">
        <w:rPr>
          <w:sz w:val="16"/>
          <w:szCs w:val="18"/>
          <w:lang w:bidi="ar-SA"/>
        </w:rPr>
        <w:t xml:space="preserve">3.2ms </w:t>
      </w:r>
      <w:r w:rsidR="00C472CC">
        <w:rPr>
          <w:rFonts w:hint="cs"/>
          <w:sz w:val="16"/>
          <w:szCs w:val="18"/>
          <w:rtl/>
          <w:lang w:bidi="ar-SA"/>
        </w:rPr>
        <w:t xml:space="preserve"> </w:t>
      </w:r>
    </w:p>
    <w:p w:rsidR="00CA7165" w:rsidRPr="00255108" w:rsidRDefault="00CA7165" w:rsidP="004A468E">
      <w:pPr>
        <w:pStyle w:val="a"/>
        <w:ind w:firstLine="0"/>
        <w:rPr>
          <w:rtl/>
        </w:rPr>
      </w:pPr>
      <w:r w:rsidRPr="00255108">
        <w:rPr>
          <w:rFonts w:hint="cs"/>
          <w:rtl/>
        </w:rPr>
        <w:t>در شکل الف، موقعیت پرتابه در زمان</w:t>
      </w:r>
      <w:r w:rsidR="00C472CC">
        <w:rPr>
          <w:sz w:val="16"/>
          <w:szCs w:val="18"/>
          <w:lang w:bidi="ar-SA"/>
        </w:rPr>
        <w:t xml:space="preserve">3.2ms </w:t>
      </w:r>
      <w:r w:rsidR="00C472CC">
        <w:rPr>
          <w:rFonts w:hint="cs"/>
          <w:sz w:val="16"/>
          <w:szCs w:val="18"/>
          <w:rtl/>
          <w:lang w:bidi="ar-SA"/>
        </w:rPr>
        <w:t xml:space="preserve"> </w:t>
      </w:r>
      <w:r w:rsidRPr="00255108">
        <w:rPr>
          <w:rFonts w:hint="cs"/>
          <w:rtl/>
        </w:rPr>
        <w:t xml:space="preserve"> و در شکل ب نیز موقعیت پرتابه در زمان تقریبا </w:t>
      </w:r>
      <w:r w:rsidR="00C472CC">
        <w:rPr>
          <w:sz w:val="16"/>
          <w:szCs w:val="18"/>
          <w:lang w:bidi="ar-SA"/>
        </w:rPr>
        <w:t xml:space="preserve">3.2ms </w:t>
      </w:r>
      <w:r w:rsidR="00C472CC">
        <w:rPr>
          <w:rFonts w:hint="cs"/>
          <w:sz w:val="16"/>
          <w:szCs w:val="18"/>
          <w:rtl/>
          <w:lang w:bidi="ar-SA"/>
        </w:rPr>
        <w:t xml:space="preserve"> </w:t>
      </w:r>
      <w:r w:rsidRPr="00255108">
        <w:rPr>
          <w:rFonts w:hint="cs"/>
          <w:rtl/>
        </w:rPr>
        <w:t xml:space="preserve">را نشان </w:t>
      </w:r>
      <w:r w:rsidR="00EF5AC2">
        <w:rPr>
          <w:rFonts w:hint="cs"/>
          <w:rtl/>
        </w:rPr>
        <w:t>می‌دهد</w:t>
      </w:r>
      <w:r w:rsidRPr="00255108">
        <w:rPr>
          <w:rFonts w:hint="cs"/>
          <w:rtl/>
        </w:rPr>
        <w:t>، با مقایسه دو شکل پرتابه</w:t>
      </w:r>
      <w:r w:rsidR="00503033">
        <w:rPr>
          <w:rtl/>
        </w:rPr>
        <w:softHyphen/>
      </w:r>
      <w:r w:rsidR="00503033">
        <w:rPr>
          <w:rFonts w:hint="cs"/>
          <w:rtl/>
        </w:rPr>
        <w:t>ای</w:t>
      </w:r>
      <w:r w:rsidRPr="00255108">
        <w:rPr>
          <w:rFonts w:hint="cs"/>
          <w:rtl/>
        </w:rPr>
        <w:t xml:space="preserve"> که به سمت راست دیواره کویتی در حرکت بوده است اکنون به دیواره سمت راست کویتی رسیده و به دیواره برخورد نموده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CA7165" w:rsidTr="005A4706">
        <w:tc>
          <w:tcPr>
            <w:tcW w:w="4606" w:type="dxa"/>
          </w:tcPr>
          <w:p w:rsidR="00CA7165" w:rsidRDefault="00CA7165" w:rsidP="00EB6A7A">
            <w:pPr>
              <w:bidi/>
              <w:rPr>
                <w:sz w:val="26"/>
                <w:rtl/>
                <w:lang w:bidi="fa-IR"/>
              </w:rPr>
            </w:pPr>
            <w:r>
              <w:rPr>
                <w:rFonts w:hint="cs"/>
                <w:noProof/>
                <w:sz w:val="26"/>
                <w:rtl/>
                <w:lang w:eastAsia="en-US" w:bidi="fa-IR"/>
              </w:rPr>
              <w:drawing>
                <wp:inline distT="0" distB="0" distL="0" distR="0">
                  <wp:extent cx="2845775" cy="118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مقاله 11.png"/>
                          <pic:cNvPicPr/>
                        </pic:nvPicPr>
                        <pic:blipFill>
                          <a:blip r:embed="rId28">
                            <a:extLst>
                              <a:ext uri="{28A0092B-C50C-407E-A947-70E740481C1C}">
                                <a14:useLocalDpi xmlns:a14="http://schemas.microsoft.com/office/drawing/2010/main" val="0"/>
                              </a:ext>
                            </a:extLst>
                          </a:blip>
                          <a:stretch>
                            <a:fillRect/>
                          </a:stretch>
                        </pic:blipFill>
                        <pic:spPr>
                          <a:xfrm>
                            <a:off x="0" y="0"/>
                            <a:ext cx="2845775" cy="1188000"/>
                          </a:xfrm>
                          <a:prstGeom prst="rect">
                            <a:avLst/>
                          </a:prstGeom>
                        </pic:spPr>
                      </pic:pic>
                    </a:graphicData>
                  </a:graphic>
                </wp:inline>
              </w:drawing>
            </w:r>
          </w:p>
        </w:tc>
      </w:tr>
      <w:tr w:rsidR="008A4C5E" w:rsidTr="005A4706">
        <w:tc>
          <w:tcPr>
            <w:tcW w:w="4606" w:type="dxa"/>
          </w:tcPr>
          <w:p w:rsidR="008A4C5E" w:rsidRPr="008A4C5E" w:rsidRDefault="008A4C5E" w:rsidP="008A4C5E">
            <w:pPr>
              <w:pStyle w:val="a"/>
              <w:ind w:firstLine="0"/>
              <w:jc w:val="center"/>
              <w:rPr>
                <w:szCs w:val="18"/>
                <w:rtl/>
              </w:rPr>
            </w:pPr>
            <w:r w:rsidRPr="008A4C5E">
              <w:rPr>
                <w:rFonts w:hint="cs"/>
                <w:szCs w:val="18"/>
                <w:rtl/>
              </w:rPr>
              <w:t>شکل الف</w:t>
            </w:r>
          </w:p>
        </w:tc>
      </w:tr>
      <w:tr w:rsidR="008A4C5E" w:rsidTr="005A4706">
        <w:tc>
          <w:tcPr>
            <w:tcW w:w="4606" w:type="dxa"/>
          </w:tcPr>
          <w:p w:rsidR="008A4C5E" w:rsidRDefault="008A4C5E" w:rsidP="008A4C5E">
            <w:pPr>
              <w:bidi/>
              <w:rPr>
                <w:sz w:val="26"/>
                <w:rtl/>
                <w:lang w:bidi="fa-IR"/>
              </w:rPr>
            </w:pPr>
            <w:r>
              <w:rPr>
                <w:noProof/>
                <w:rtl/>
                <w:lang w:eastAsia="en-US" w:bidi="fa-IR"/>
              </w:rPr>
              <w:drawing>
                <wp:inline distT="0" distB="0" distL="0" distR="0" wp14:anchorId="3E44E63E" wp14:editId="7441A399">
                  <wp:extent cx="2736000" cy="2052000"/>
                  <wp:effectExtent l="0" t="0" r="762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5.bmp"/>
                          <pic:cNvPicPr/>
                        </pic:nvPicPr>
                        <pic:blipFill>
                          <a:blip r:embed="rId29">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8A4C5E" w:rsidTr="005A4706">
        <w:tc>
          <w:tcPr>
            <w:tcW w:w="4606" w:type="dxa"/>
          </w:tcPr>
          <w:p w:rsidR="008A4C5E" w:rsidRPr="008A4C5E" w:rsidRDefault="008A4C5E" w:rsidP="008A4C5E">
            <w:pPr>
              <w:pStyle w:val="a"/>
              <w:ind w:firstLine="0"/>
              <w:jc w:val="center"/>
              <w:rPr>
                <w:szCs w:val="18"/>
                <w:rtl/>
              </w:rPr>
            </w:pPr>
            <w:r w:rsidRPr="008A4C5E">
              <w:rPr>
                <w:rFonts w:hint="cs"/>
                <w:szCs w:val="18"/>
                <w:rtl/>
              </w:rPr>
              <w:t xml:space="preserve">شکل </w:t>
            </w:r>
            <w:r>
              <w:rPr>
                <w:rFonts w:hint="cs"/>
                <w:szCs w:val="18"/>
                <w:rtl/>
              </w:rPr>
              <w:t>ب</w:t>
            </w:r>
          </w:p>
        </w:tc>
      </w:tr>
    </w:tbl>
    <w:p w:rsidR="008553F5" w:rsidRPr="00004850" w:rsidRDefault="005175A9" w:rsidP="00C472CC">
      <w:pPr>
        <w:pStyle w:val="a"/>
        <w:ind w:firstLine="0"/>
        <w:rPr>
          <w:b/>
          <w:bCs/>
          <w:sz w:val="16"/>
          <w:szCs w:val="18"/>
          <w:lang w:bidi="ar-SA"/>
        </w:rPr>
      </w:pPr>
      <w:r w:rsidRPr="00004850">
        <w:rPr>
          <w:rFonts w:hint="cs"/>
          <w:b/>
          <w:bCs/>
          <w:sz w:val="16"/>
          <w:szCs w:val="18"/>
          <w:rtl/>
          <w:lang w:bidi="ar-SA"/>
        </w:rPr>
        <w:t xml:space="preserve">شکل 13 </w:t>
      </w:r>
      <w:r w:rsidR="008553F5" w:rsidRPr="00752856">
        <w:rPr>
          <w:rFonts w:hint="cs"/>
          <w:sz w:val="16"/>
          <w:szCs w:val="18"/>
          <w:rtl/>
          <w:lang w:bidi="ar-SA"/>
        </w:rPr>
        <w:t xml:space="preserve">الف) شکل بدست آمده از مرجع </w:t>
      </w:r>
      <w:r w:rsidR="008553F5" w:rsidRPr="00752856">
        <w:rPr>
          <w:sz w:val="16"/>
          <w:szCs w:val="18"/>
          <w:lang w:bidi="ar-SA"/>
        </w:rPr>
        <w:t>]</w:t>
      </w:r>
      <w:r w:rsidR="00E14D87" w:rsidRPr="00752856">
        <w:rPr>
          <w:rFonts w:hint="cs"/>
          <w:sz w:val="16"/>
          <w:szCs w:val="18"/>
          <w:rtl/>
          <w:lang w:bidi="ar-SA"/>
        </w:rPr>
        <w:t>10</w:t>
      </w:r>
      <w:r w:rsidR="008553F5" w:rsidRPr="00752856">
        <w:rPr>
          <w:sz w:val="16"/>
          <w:szCs w:val="18"/>
          <w:lang w:bidi="ar-SA"/>
        </w:rPr>
        <w:t>[</w:t>
      </w:r>
      <w:r w:rsidR="008553F5" w:rsidRPr="00752856">
        <w:rPr>
          <w:rFonts w:hint="cs"/>
          <w:sz w:val="16"/>
          <w:szCs w:val="18"/>
          <w:rtl/>
          <w:lang w:bidi="ar-SA"/>
        </w:rPr>
        <w:t xml:space="preserve"> در زمان</w:t>
      </w:r>
      <w:r w:rsidR="00C472CC">
        <w:rPr>
          <w:rFonts w:hint="cs"/>
          <w:sz w:val="16"/>
          <w:szCs w:val="18"/>
          <w:rtl/>
        </w:rPr>
        <w:t xml:space="preserve"> </w:t>
      </w:r>
      <w:r w:rsidR="00C472CC">
        <w:rPr>
          <w:sz w:val="16"/>
          <w:szCs w:val="18"/>
          <w:lang w:bidi="ar-SA"/>
        </w:rPr>
        <w:t xml:space="preserve"> 4ms</w:t>
      </w:r>
      <w:r w:rsidR="008553F5" w:rsidRPr="00752856">
        <w:rPr>
          <w:rFonts w:hint="cs"/>
          <w:sz w:val="16"/>
          <w:szCs w:val="18"/>
          <w:rtl/>
          <w:lang w:bidi="ar-SA"/>
        </w:rPr>
        <w:t>ب) شکل بدست آمده از کد کامپیوتری در زمان</w:t>
      </w:r>
      <w:r w:rsidR="008553F5" w:rsidRPr="00752856">
        <w:rPr>
          <w:sz w:val="16"/>
          <w:szCs w:val="18"/>
          <w:lang w:bidi="ar-SA"/>
        </w:rPr>
        <w:t xml:space="preserve"> </w:t>
      </w:r>
      <w:r w:rsidR="008553F5" w:rsidRPr="00752856">
        <w:rPr>
          <w:rFonts w:hint="cs"/>
          <w:sz w:val="16"/>
          <w:szCs w:val="18"/>
          <w:rtl/>
          <w:lang w:bidi="ar-SA"/>
        </w:rPr>
        <w:t xml:space="preserve">تقریبا </w:t>
      </w:r>
      <w:r w:rsidR="00C472CC">
        <w:rPr>
          <w:sz w:val="16"/>
          <w:szCs w:val="18"/>
          <w:lang w:bidi="ar-SA"/>
        </w:rPr>
        <w:t>4ms</w:t>
      </w:r>
    </w:p>
    <w:p w:rsidR="008553F5" w:rsidRPr="00255108" w:rsidRDefault="008553F5" w:rsidP="00C472CC">
      <w:pPr>
        <w:pStyle w:val="a"/>
        <w:ind w:firstLine="0"/>
        <w:rPr>
          <w:rtl/>
        </w:rPr>
      </w:pPr>
      <w:r w:rsidRPr="00255108">
        <w:rPr>
          <w:rFonts w:hint="cs"/>
          <w:rtl/>
        </w:rPr>
        <w:lastRenderedPageBreak/>
        <w:t xml:space="preserve">شکل الف موقعیت پرتابه در زمان </w:t>
      </w:r>
      <w:r w:rsidR="00C472CC">
        <w:rPr>
          <w:sz w:val="16"/>
          <w:szCs w:val="18"/>
          <w:lang w:bidi="ar-SA"/>
        </w:rPr>
        <w:t>4ms</w:t>
      </w:r>
      <w:r w:rsidR="00752856">
        <w:rPr>
          <w:rFonts w:hint="cs"/>
          <w:rtl/>
        </w:rPr>
        <w:t xml:space="preserve"> و</w:t>
      </w:r>
      <w:r w:rsidRPr="00255108">
        <w:rPr>
          <w:rFonts w:hint="cs"/>
          <w:rtl/>
        </w:rPr>
        <w:t xml:space="preserve"> شکل ب نیز موقعیت پرتابه در زمان تقریبا </w:t>
      </w:r>
      <w:r w:rsidR="00C472CC">
        <w:rPr>
          <w:sz w:val="16"/>
          <w:szCs w:val="18"/>
          <w:lang w:bidi="ar-SA"/>
        </w:rPr>
        <w:t>4ms</w:t>
      </w:r>
      <w:r w:rsidR="00C472CC" w:rsidRPr="00255108">
        <w:rPr>
          <w:rFonts w:hint="cs"/>
          <w:rtl/>
        </w:rPr>
        <w:t xml:space="preserve"> </w:t>
      </w:r>
      <w:r w:rsidRPr="00255108">
        <w:rPr>
          <w:rFonts w:hint="cs"/>
          <w:rtl/>
        </w:rPr>
        <w:t xml:space="preserve">را نشان </w:t>
      </w:r>
      <w:r w:rsidR="00EF5AC2">
        <w:rPr>
          <w:rFonts w:hint="cs"/>
          <w:rtl/>
        </w:rPr>
        <w:t>می‌دهد</w:t>
      </w:r>
      <w:r w:rsidRPr="00255108">
        <w:rPr>
          <w:rFonts w:hint="cs"/>
          <w:rtl/>
        </w:rPr>
        <w:t xml:space="preserve">، با مقایسه و دقت به این دو شکل پرتابه بیشتر از حالت قبل یعنی زمان </w:t>
      </w:r>
      <w:r w:rsidR="00C472CC">
        <w:rPr>
          <w:sz w:val="16"/>
          <w:szCs w:val="18"/>
          <w:lang w:bidi="ar-SA"/>
        </w:rPr>
        <w:t>4ms</w:t>
      </w:r>
      <w:r w:rsidR="00C472CC" w:rsidRPr="00255108">
        <w:rPr>
          <w:rFonts w:hint="cs"/>
          <w:rtl/>
        </w:rPr>
        <w:t xml:space="preserve"> </w:t>
      </w:r>
      <w:r w:rsidRPr="00255108">
        <w:rPr>
          <w:rFonts w:hint="cs"/>
          <w:rtl/>
        </w:rPr>
        <w:t>به دیواره سمت راست کویتی نفوذ کرده است.</w:t>
      </w:r>
    </w:p>
    <w:p w:rsidR="00EB6A7A" w:rsidRDefault="008553F5" w:rsidP="0010669E">
      <w:pPr>
        <w:pStyle w:val="a"/>
        <w:ind w:firstLine="0"/>
        <w:rPr>
          <w:sz w:val="20"/>
          <w:rtl/>
        </w:rPr>
      </w:pPr>
      <w:r w:rsidRPr="00255108">
        <w:rPr>
          <w:rFonts w:hint="cs"/>
          <w:rtl/>
        </w:rPr>
        <w:t>با توجه به شکل کویتی و همچنین موقعیت پرتابه در داخل کویتی بدست آمده از کد کامپیوتری با شکل</w:t>
      </w:r>
      <w:r w:rsidR="0010669E">
        <w:rPr>
          <w:rtl/>
        </w:rPr>
        <w:softHyphen/>
      </w:r>
      <w:r w:rsidR="0010669E">
        <w:rPr>
          <w:rFonts w:hint="cs"/>
          <w:rtl/>
        </w:rPr>
        <w:t>های</w:t>
      </w:r>
      <w:r w:rsidRPr="00255108">
        <w:rPr>
          <w:rFonts w:hint="cs"/>
          <w:rtl/>
        </w:rPr>
        <w:t xml:space="preserve"> مرجع </w:t>
      </w:r>
      <w:r w:rsidRPr="00255108">
        <w:t>]</w:t>
      </w:r>
      <w:r w:rsidR="00E14D87">
        <w:rPr>
          <w:rFonts w:hint="cs"/>
          <w:rtl/>
        </w:rPr>
        <w:t>10</w:t>
      </w:r>
      <w:r w:rsidRPr="00255108">
        <w:t>[</w:t>
      </w:r>
      <w:r w:rsidRPr="00255108">
        <w:rPr>
          <w:rFonts w:hint="cs"/>
          <w:rtl/>
        </w:rPr>
        <w:t xml:space="preserve"> شباهت بسیاری دارد و این اعتبار کد این پروژه را بیان </w:t>
      </w:r>
      <w:r w:rsidR="009D40D6">
        <w:rPr>
          <w:rFonts w:hint="cs"/>
          <w:rtl/>
        </w:rPr>
        <w:t>می‌کند</w:t>
      </w:r>
    </w:p>
    <w:p w:rsidR="008553F5" w:rsidRDefault="00624B32" w:rsidP="00F82C93">
      <w:pPr>
        <w:pStyle w:val="1"/>
        <w:ind w:left="374" w:hanging="374"/>
        <w:rPr>
          <w:rtl/>
        </w:rPr>
      </w:pPr>
      <w:r w:rsidRPr="00F636CF">
        <w:rPr>
          <w:rFonts w:hint="cs"/>
          <w:rtl/>
        </w:rPr>
        <w:t>6</w:t>
      </w:r>
      <w:r w:rsidR="008553F5" w:rsidRPr="00F636CF">
        <w:rPr>
          <w:rFonts w:hint="cs"/>
          <w:rtl/>
        </w:rPr>
        <w:t xml:space="preserve">- </w:t>
      </w:r>
      <w:r w:rsidR="00F82C93" w:rsidRPr="00F636CF">
        <w:rPr>
          <w:rFonts w:hint="cs"/>
          <w:rtl/>
        </w:rPr>
        <w:t xml:space="preserve">حل عددی کویتی و </w:t>
      </w:r>
      <w:r w:rsidR="00F636CF" w:rsidRPr="00F636CF">
        <w:rPr>
          <w:rFonts w:hint="cs"/>
          <w:rtl/>
        </w:rPr>
        <w:t xml:space="preserve">پدیده </w:t>
      </w:r>
      <w:r w:rsidR="00F82C93" w:rsidRPr="00F636CF">
        <w:rPr>
          <w:rFonts w:hint="cs"/>
          <w:rtl/>
        </w:rPr>
        <w:t>تیل اسلپ</w:t>
      </w:r>
    </w:p>
    <w:p w:rsidR="008553F5" w:rsidRPr="00EA1212" w:rsidRDefault="008553F5" w:rsidP="004A468E">
      <w:pPr>
        <w:pStyle w:val="a"/>
        <w:ind w:firstLine="0"/>
        <w:rPr>
          <w:rtl/>
        </w:rPr>
      </w:pPr>
      <w:r w:rsidRPr="00255108">
        <w:rPr>
          <w:rFonts w:hint="cs"/>
          <w:rtl/>
        </w:rPr>
        <w:t>همانطور که در</w:t>
      </w:r>
      <w:r w:rsidR="00752856">
        <w:rPr>
          <w:rFonts w:hint="cs"/>
          <w:rtl/>
        </w:rPr>
        <w:t>بخش</w:t>
      </w:r>
      <w:r w:rsidR="00752856">
        <w:rPr>
          <w:rtl/>
        </w:rPr>
        <w:softHyphen/>
      </w:r>
      <w:r w:rsidR="00752856">
        <w:rPr>
          <w:rFonts w:hint="cs"/>
          <w:rtl/>
        </w:rPr>
        <w:t>های</w:t>
      </w:r>
      <w:r w:rsidRPr="00255108">
        <w:rPr>
          <w:rFonts w:hint="cs"/>
          <w:rtl/>
        </w:rPr>
        <w:t xml:space="preserve"> قبل گفته شده است، در </w:t>
      </w:r>
      <w:r w:rsidR="0010669E">
        <w:rPr>
          <w:rFonts w:hint="cs"/>
          <w:rtl/>
        </w:rPr>
        <w:t>سرعت‌ها</w:t>
      </w:r>
      <w:r w:rsidRPr="00255108">
        <w:rPr>
          <w:rFonts w:hint="cs"/>
          <w:rtl/>
        </w:rPr>
        <w:t xml:space="preserve">ی بین </w:t>
      </w:r>
      <w:r w:rsidR="00C472CC">
        <w:t>300</w:t>
      </w:r>
      <w:r w:rsidR="00D20E1E">
        <w:rPr>
          <w:rFonts w:hint="cs"/>
          <w:rtl/>
        </w:rPr>
        <w:t xml:space="preserve"> </w:t>
      </w:r>
      <w:r w:rsidRPr="00255108">
        <w:rPr>
          <w:rFonts w:hint="cs"/>
          <w:rtl/>
        </w:rPr>
        <w:t xml:space="preserve">تا </w:t>
      </w:r>
      <w:r w:rsidR="00C472CC">
        <w:t>900</w:t>
      </w:r>
      <w:r w:rsidRPr="00255108">
        <w:rPr>
          <w:rFonts w:hint="cs"/>
          <w:rtl/>
        </w:rPr>
        <w:t xml:space="preserve"> متر</w:t>
      </w:r>
      <w:r w:rsidR="00651B80">
        <w:rPr>
          <w:rFonts w:hint="cs"/>
          <w:rtl/>
        </w:rPr>
        <w:t xml:space="preserve"> </w:t>
      </w:r>
      <w:r w:rsidRPr="00255108">
        <w:rPr>
          <w:rFonts w:hint="cs"/>
          <w:rtl/>
        </w:rPr>
        <w:t xml:space="preserve">بر ثانیه </w:t>
      </w:r>
      <w:r w:rsidR="00752856">
        <w:rPr>
          <w:rFonts w:hint="cs"/>
          <w:rtl/>
        </w:rPr>
        <w:t xml:space="preserve">پرتابه </w:t>
      </w:r>
      <w:r w:rsidRPr="00255108">
        <w:rPr>
          <w:rFonts w:hint="cs"/>
          <w:rtl/>
        </w:rPr>
        <w:t xml:space="preserve">در سرعت </w:t>
      </w:r>
      <w:r w:rsidR="00752856">
        <w:rPr>
          <w:rFonts w:hint="cs"/>
          <w:rtl/>
        </w:rPr>
        <w:t>بالا قرار دارد</w:t>
      </w:r>
      <w:r w:rsidR="00651B80">
        <w:rPr>
          <w:rFonts w:hint="cs"/>
          <w:rtl/>
        </w:rPr>
        <w:t xml:space="preserve">، </w:t>
      </w:r>
      <w:r w:rsidR="00394140">
        <w:rPr>
          <w:rFonts w:hint="cs"/>
          <w:rtl/>
        </w:rPr>
        <w:t>پرتابه</w:t>
      </w:r>
      <w:r w:rsidRPr="00255108">
        <w:rPr>
          <w:rFonts w:hint="cs"/>
          <w:rtl/>
        </w:rPr>
        <w:t xml:space="preserve"> سوپرکاویتاسیون</w:t>
      </w:r>
      <w:r w:rsidR="00394140">
        <w:rPr>
          <w:rFonts w:hint="cs"/>
          <w:rtl/>
        </w:rPr>
        <w:t>ی</w:t>
      </w:r>
      <w:r w:rsidRPr="00255108">
        <w:rPr>
          <w:rFonts w:hint="cs"/>
          <w:rtl/>
        </w:rPr>
        <w:t xml:space="preserve"> برخوردهای متوالی را با بدنه کاویتی تجربه می</w:t>
      </w:r>
      <w:r w:rsidRPr="00255108">
        <w:rPr>
          <w:rFonts w:hint="eastAsia"/>
          <w:rtl/>
        </w:rPr>
        <w:t>‌</w:t>
      </w:r>
      <w:r w:rsidRPr="00255108">
        <w:rPr>
          <w:rFonts w:hint="cs"/>
          <w:rtl/>
        </w:rPr>
        <w:t>کند.که این برخورد</w:t>
      </w:r>
      <w:r w:rsidR="0010669E">
        <w:rPr>
          <w:rtl/>
        </w:rPr>
        <w:softHyphen/>
      </w:r>
      <w:r w:rsidR="0010669E">
        <w:rPr>
          <w:rFonts w:hint="cs"/>
          <w:rtl/>
        </w:rPr>
        <w:t>های</w:t>
      </w:r>
      <w:r w:rsidRPr="00255108">
        <w:rPr>
          <w:rFonts w:hint="cs"/>
          <w:rtl/>
        </w:rPr>
        <w:t xml:space="preserve"> متوالی تیل اسلپ نام دارد</w:t>
      </w:r>
      <w:r w:rsidR="00651B80">
        <w:rPr>
          <w:rFonts w:hint="cs"/>
          <w:rtl/>
        </w:rPr>
        <w:t xml:space="preserve"> که</w:t>
      </w:r>
      <w:r w:rsidRPr="00255108">
        <w:rPr>
          <w:rFonts w:hint="cs"/>
          <w:rtl/>
        </w:rPr>
        <w:t xml:space="preserve"> بواسطه اغتشاشات اولیه در زاویه پیچش و سرعت به وجود </w:t>
      </w:r>
      <w:r w:rsidR="00394140">
        <w:rPr>
          <w:rFonts w:hint="cs"/>
          <w:rtl/>
        </w:rPr>
        <w:t>می</w:t>
      </w:r>
      <w:r w:rsidR="00394140">
        <w:rPr>
          <w:rtl/>
        </w:rPr>
        <w:softHyphen/>
      </w:r>
      <w:r w:rsidR="00394140">
        <w:rPr>
          <w:rFonts w:hint="cs"/>
          <w:rtl/>
        </w:rPr>
        <w:t>آید</w:t>
      </w:r>
      <w:r w:rsidRPr="00255108">
        <w:rPr>
          <w:rFonts w:hint="cs"/>
          <w:rtl/>
        </w:rPr>
        <w:t xml:space="preserve"> و ممکن است نوسان حرکت به تدریج ثابت یا میرا شود.</w:t>
      </w:r>
      <w:r w:rsidR="00D20E1E">
        <w:rPr>
          <w:rFonts w:hint="cs"/>
          <w:rtl/>
        </w:rPr>
        <w:t xml:space="preserve"> </w:t>
      </w:r>
    </w:p>
    <w:p w:rsidR="008553F5" w:rsidRPr="008A4C5E" w:rsidRDefault="008A4C5E" w:rsidP="008A4C5E">
      <w:pPr>
        <w:pStyle w:val="23"/>
        <w:rPr>
          <w:rtl/>
        </w:rPr>
      </w:pPr>
      <w:bookmarkStart w:id="10" w:name="_Toc30968201"/>
      <w:r>
        <w:rPr>
          <w:rFonts w:hint="cs"/>
          <w:rtl/>
        </w:rPr>
        <w:t>6-1-</w:t>
      </w:r>
      <w:r w:rsidR="008553F5" w:rsidRPr="008A4C5E">
        <w:rPr>
          <w:rFonts w:hint="cs"/>
          <w:rtl/>
        </w:rPr>
        <w:t xml:space="preserve">برخورد پرتابه به آب با زاویه ورود به آب </w:t>
      </w:r>
      <m:oMath>
        <m:r>
          <m:rPr>
            <m:sty m:val="b"/>
          </m:rPr>
          <w:rPr>
            <w:rFonts w:ascii="Cambria Math" w:hAnsi="Cambria Math" w:cs="Cambria Math" w:hint="cs"/>
            <w:rtl/>
          </w:rPr>
          <m:t>θ</m:t>
        </m:r>
        <m:r>
          <m:rPr>
            <m:sty m:val="b"/>
          </m:rPr>
          <w:rPr>
            <w:rFonts w:ascii="Cambria Math" w:hAnsi="Cambria Math"/>
            <w:rtl/>
          </w:rPr>
          <m:t>=</m:t>
        </m:r>
        <m:r>
          <m:rPr>
            <m:sty m:val="b"/>
          </m:rPr>
          <w:rPr>
            <w:rFonts w:ascii="Cambria Math" w:hAnsi="Cambria Math"/>
          </w:rPr>
          <m:t>0</m:t>
        </m:r>
      </m:oMath>
      <w:r w:rsidR="008553F5" w:rsidRPr="008A4C5E">
        <w:rPr>
          <w:rFonts w:hint="cs"/>
          <w:rtl/>
        </w:rPr>
        <w:t xml:space="preserve"> و</w:t>
      </w:r>
      <m:oMath>
        <m:acc>
          <m:accPr>
            <m:chr m:val="̇"/>
            <m:ctrlPr>
              <w:rPr>
                <w:rFonts w:ascii="Cambria Math" w:hAnsi="Cambria Math"/>
              </w:rPr>
            </m:ctrlPr>
          </m:accPr>
          <m:e>
            <m:r>
              <m:rPr>
                <m:sty m:val="bi"/>
              </m:rPr>
              <w:rPr>
                <w:rFonts w:ascii="Cambria Math" w:hAnsi="Cambria Math"/>
              </w:rPr>
              <m:t>γ</m:t>
            </m:r>
          </m:e>
        </m:acc>
        <m:r>
          <m:rPr>
            <m:sty m:val="b"/>
          </m:rPr>
          <w:rPr>
            <w:rFonts w:ascii="Cambria Math" w:hAnsi="Cambria Math"/>
          </w:rPr>
          <m:t>=70</m:t>
        </m:r>
      </m:oMath>
      <w:bookmarkEnd w:id="10"/>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8553F5" w:rsidTr="005A4706">
        <w:tc>
          <w:tcPr>
            <w:tcW w:w="4606" w:type="dxa"/>
          </w:tcPr>
          <w:p w:rsidR="008553F5" w:rsidRDefault="008553F5" w:rsidP="00BB5D5A">
            <w:pPr>
              <w:pStyle w:val="a"/>
              <w:ind w:firstLine="0"/>
              <w:jc w:val="center"/>
              <w:rPr>
                <w:sz w:val="20"/>
                <w:rtl/>
              </w:rPr>
            </w:pPr>
            <w:r>
              <w:rPr>
                <w:noProof/>
                <w:rtl/>
                <w:lang w:eastAsia="en-US"/>
              </w:rPr>
              <w:drawing>
                <wp:inline distT="0" distB="0" distL="0" distR="0" wp14:anchorId="4B427BE0" wp14:editId="50972215">
                  <wp:extent cx="2736000" cy="2052000"/>
                  <wp:effectExtent l="0" t="0" r="762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bmp"/>
                          <pic:cNvPicPr/>
                        </pic:nvPicPr>
                        <pic:blipFill>
                          <a:blip r:embed="rId30">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8553F5" w:rsidTr="008664F6">
        <w:tc>
          <w:tcPr>
            <w:tcW w:w="4606" w:type="dxa"/>
          </w:tcPr>
          <w:p w:rsidR="008553F5" w:rsidRPr="008553F5" w:rsidRDefault="005175A9" w:rsidP="005175A9">
            <w:pPr>
              <w:pStyle w:val="a"/>
              <w:ind w:firstLine="0"/>
              <w:rPr>
                <w:noProof/>
                <w:szCs w:val="18"/>
                <w:rtl/>
              </w:rPr>
            </w:pPr>
            <w:r w:rsidRPr="00004850">
              <w:rPr>
                <w:rFonts w:hint="cs"/>
                <w:b/>
                <w:bCs/>
                <w:sz w:val="16"/>
                <w:szCs w:val="18"/>
                <w:rtl/>
                <w:lang w:bidi="ar-SA"/>
              </w:rPr>
              <w:t xml:space="preserve">شکل 14 </w:t>
            </w:r>
            <w:r w:rsidR="008553F5" w:rsidRPr="00004850">
              <w:rPr>
                <w:rFonts w:hint="cs"/>
                <w:sz w:val="16"/>
                <w:szCs w:val="18"/>
                <w:rtl/>
                <w:lang w:bidi="ar-SA"/>
              </w:rPr>
              <w:t xml:space="preserve">لحظه بسته شدن کویتی پرتابه با زاویه ورود </w:t>
            </w:r>
            <m:oMath>
              <m:r>
                <m:rPr>
                  <m:sty m:val="p"/>
                </m:rPr>
                <w:rPr>
                  <w:rFonts w:ascii="Cambria Math" w:hAnsi="Cambria Math" w:cs="Cambria"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0</m:t>
              </m:r>
            </m:oMath>
            <w:r w:rsidR="008553F5"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r w:rsidR="008553F5" w:rsidRPr="008553F5">
              <w:rPr>
                <w:rFonts w:hint="cs"/>
                <w:szCs w:val="18"/>
                <w:rtl/>
              </w:rPr>
              <w:t xml:space="preserve"> </w:t>
            </w:r>
            <w:r w:rsidR="008553F5" w:rsidRPr="008553F5">
              <w:rPr>
                <w:szCs w:val="18"/>
              </w:rPr>
              <w:t xml:space="preserve"> </w:t>
            </w:r>
          </w:p>
        </w:tc>
      </w:tr>
      <w:tr w:rsidR="008553F5" w:rsidTr="008664F6">
        <w:tc>
          <w:tcPr>
            <w:tcW w:w="4606" w:type="dxa"/>
          </w:tcPr>
          <w:p w:rsidR="008553F5" w:rsidRDefault="00334374" w:rsidP="00BB5D5A">
            <w:pPr>
              <w:pStyle w:val="a"/>
              <w:ind w:firstLine="0"/>
              <w:jc w:val="center"/>
              <w:rPr>
                <w:noProof/>
                <w:rtl/>
              </w:rPr>
            </w:pPr>
            <w:r>
              <w:rPr>
                <w:noProof/>
                <w:lang w:eastAsia="en-US"/>
              </w:rPr>
              <w:drawing>
                <wp:inline distT="0" distB="0" distL="0" distR="0" wp14:anchorId="69D8A635" wp14:editId="376D350B">
                  <wp:extent cx="2736000" cy="2052000"/>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bmp"/>
                          <pic:cNvPicPr/>
                        </pic:nvPicPr>
                        <pic:blipFill>
                          <a:blip r:embed="rId31">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8553F5" w:rsidTr="008664F6">
        <w:tc>
          <w:tcPr>
            <w:tcW w:w="4606" w:type="dxa"/>
          </w:tcPr>
          <w:p w:rsidR="008553F5" w:rsidRPr="008A4C5E" w:rsidRDefault="005175A9" w:rsidP="008A4C5E">
            <w:pPr>
              <w:pStyle w:val="a"/>
              <w:ind w:firstLine="0"/>
              <w:rPr>
                <w:b/>
                <w:bCs/>
                <w:sz w:val="16"/>
                <w:szCs w:val="18"/>
                <w:rtl/>
                <w:lang w:bidi="ar-SA"/>
              </w:rPr>
            </w:pPr>
            <w:bookmarkStart w:id="11" w:name="_Toc30968100"/>
            <w:r w:rsidRPr="00004850">
              <w:rPr>
                <w:rFonts w:hint="cs"/>
                <w:b/>
                <w:bCs/>
                <w:sz w:val="16"/>
                <w:szCs w:val="18"/>
                <w:rtl/>
                <w:lang w:bidi="ar-SA"/>
              </w:rPr>
              <w:t>شک</w:t>
            </w:r>
            <w:r w:rsidR="008A4C5E">
              <w:rPr>
                <w:rFonts w:hint="cs"/>
                <w:b/>
                <w:bCs/>
                <w:sz w:val="16"/>
                <w:szCs w:val="18"/>
                <w:rtl/>
                <w:lang w:bidi="ar-SA"/>
              </w:rPr>
              <w:t>ل</w:t>
            </w:r>
            <w:r w:rsidRPr="00004850">
              <w:rPr>
                <w:rFonts w:hint="cs"/>
                <w:b/>
                <w:bCs/>
                <w:sz w:val="16"/>
                <w:szCs w:val="18"/>
                <w:rtl/>
                <w:lang w:bidi="ar-SA"/>
              </w:rPr>
              <w:t xml:space="preserve">15 </w:t>
            </w:r>
            <w:r w:rsidR="008553F5" w:rsidRPr="008A4C5E">
              <w:rPr>
                <w:rFonts w:hint="cs"/>
                <w:sz w:val="16"/>
                <w:szCs w:val="18"/>
                <w:rtl/>
                <w:lang w:bidi="ar-SA"/>
              </w:rPr>
              <w:t xml:space="preserve">نمودارسرعت-زمان پرتابه با زاویه ورود به آب </w:t>
            </w:r>
            <m:oMath>
              <m:r>
                <m:rPr>
                  <m:sty m:val="p"/>
                </m:rPr>
                <w:rPr>
                  <w:rFonts w:ascii="Cambria Math" w:hAnsi="Cambria Math" w:cs="Cambria"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0</m:t>
              </m:r>
            </m:oMath>
            <w:r w:rsidR="008553F5" w:rsidRPr="008A4C5E">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bookmarkEnd w:id="11"/>
          </w:p>
        </w:tc>
      </w:tr>
      <w:tr w:rsidR="008553F5" w:rsidTr="00334374">
        <w:tc>
          <w:tcPr>
            <w:tcW w:w="4606" w:type="dxa"/>
          </w:tcPr>
          <w:p w:rsidR="008553F5" w:rsidRDefault="00334374" w:rsidP="00BB5D5A">
            <w:pPr>
              <w:pStyle w:val="a"/>
              <w:ind w:firstLine="0"/>
              <w:jc w:val="center"/>
              <w:rPr>
                <w:sz w:val="20"/>
                <w:rtl/>
              </w:rPr>
            </w:pPr>
            <w:r>
              <w:rPr>
                <w:noProof/>
                <w:rtl/>
                <w:lang w:eastAsia="en-US"/>
              </w:rPr>
              <w:lastRenderedPageBreak/>
              <w:drawing>
                <wp:inline distT="0" distB="0" distL="0" distR="0" wp14:anchorId="0BFF6F0C" wp14:editId="6153CDD0">
                  <wp:extent cx="2736000" cy="2052000"/>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bmp"/>
                          <pic:cNvPicPr/>
                        </pic:nvPicPr>
                        <pic:blipFill>
                          <a:blip r:embed="rId32">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8553F5" w:rsidTr="00334374">
        <w:tc>
          <w:tcPr>
            <w:tcW w:w="4606" w:type="dxa"/>
          </w:tcPr>
          <w:p w:rsidR="008553F5" w:rsidRPr="008553F5" w:rsidRDefault="005175A9" w:rsidP="00004850">
            <w:pPr>
              <w:pStyle w:val="a"/>
              <w:ind w:firstLine="0"/>
              <w:rPr>
                <w:szCs w:val="18"/>
                <w:rtl/>
              </w:rPr>
            </w:pPr>
            <w:r w:rsidRPr="00004850">
              <w:rPr>
                <w:rFonts w:hint="cs"/>
                <w:b/>
                <w:bCs/>
                <w:sz w:val="16"/>
                <w:szCs w:val="18"/>
                <w:rtl/>
                <w:lang w:bidi="ar-SA"/>
              </w:rPr>
              <w:t xml:space="preserve">شکل 16 </w:t>
            </w:r>
            <w:r w:rsidR="008553F5" w:rsidRPr="00004850">
              <w:rPr>
                <w:rFonts w:hint="cs"/>
                <w:sz w:val="16"/>
                <w:szCs w:val="18"/>
                <w:rtl/>
                <w:lang w:bidi="ar-SA"/>
              </w:rPr>
              <w:t xml:space="preserve">نمودارعمق-زمان پرتابه با زاویه ورود به آب </w:t>
            </w:r>
            <m:oMath>
              <m:r>
                <m:rPr>
                  <m:sty m:val="p"/>
                </m:rPr>
                <w:rPr>
                  <w:rFonts w:ascii="Cambria Math" w:hAnsi="Cambria Math" w:cs="Cambria Math"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0</m:t>
              </m:r>
            </m:oMath>
            <w:r w:rsidR="008553F5"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p>
        </w:tc>
      </w:tr>
    </w:tbl>
    <w:p w:rsidR="008553F5" w:rsidRPr="008A4C5E" w:rsidRDefault="008A4C5E" w:rsidP="008A4C5E">
      <w:pPr>
        <w:pStyle w:val="23"/>
        <w:rPr>
          <w:rtl/>
        </w:rPr>
      </w:pPr>
      <w:bookmarkStart w:id="12" w:name="_Toc30968202"/>
      <w:r>
        <w:rPr>
          <w:rFonts w:hint="cs"/>
          <w:rtl/>
        </w:rPr>
        <w:t>6-2-</w:t>
      </w:r>
      <w:r w:rsidR="008553F5" w:rsidRPr="008A4C5E">
        <w:rPr>
          <w:rFonts w:hint="cs"/>
          <w:rtl/>
        </w:rPr>
        <w:t xml:space="preserve">برخورد پرتابه به آب با زاویه ورود به آب </w:t>
      </w:r>
      <m:oMath>
        <m:r>
          <m:rPr>
            <m:sty m:val="b"/>
          </m:rPr>
          <w:rPr>
            <w:rFonts w:ascii="Cambria Math" w:hAnsi="Cambria Math" w:cs="Cambria Math" w:hint="cs"/>
            <w:rtl/>
          </w:rPr>
          <m:t>θ</m:t>
        </m:r>
        <m:r>
          <m:rPr>
            <m:sty m:val="b"/>
          </m:rPr>
          <w:rPr>
            <w:rFonts w:ascii="Cambria Math" w:hAnsi="Cambria Math"/>
            <w:rtl/>
          </w:rPr>
          <m:t>=</m:t>
        </m:r>
        <m:r>
          <m:rPr>
            <m:sty m:val="b"/>
          </m:rPr>
          <w:rPr>
            <w:rFonts w:ascii="Cambria Math" w:hAnsi="Cambria Math"/>
          </w:rPr>
          <m:t>30</m:t>
        </m:r>
      </m:oMath>
      <w:r w:rsidR="008553F5" w:rsidRPr="008A4C5E">
        <w:rPr>
          <w:rFonts w:hint="cs"/>
          <w:rtl/>
        </w:rPr>
        <w:t xml:space="preserve"> و </w:t>
      </w:r>
      <m:oMath>
        <m:acc>
          <m:accPr>
            <m:chr m:val="̇"/>
            <m:ctrlPr>
              <w:rPr>
                <w:rFonts w:ascii="Cambria Math" w:hAnsi="Cambria Math"/>
              </w:rPr>
            </m:ctrlPr>
          </m:accPr>
          <m:e>
            <m:r>
              <m:rPr>
                <m:sty m:val="bi"/>
              </m:rPr>
              <w:rPr>
                <w:rFonts w:ascii="Cambria Math" w:hAnsi="Cambria Math"/>
              </w:rPr>
              <m:t>γ</m:t>
            </m:r>
          </m:e>
        </m:acc>
        <m:r>
          <m:rPr>
            <m:sty m:val="b"/>
          </m:rPr>
          <w:rPr>
            <w:rFonts w:ascii="Cambria Math" w:hAnsi="Cambria Math"/>
          </w:rPr>
          <m:t>=70</m:t>
        </m:r>
      </m:oMath>
      <w:bookmarkEnd w:id="12"/>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8553F5" w:rsidTr="005A4706">
        <w:tc>
          <w:tcPr>
            <w:tcW w:w="4606" w:type="dxa"/>
          </w:tcPr>
          <w:p w:rsidR="008553F5" w:rsidRDefault="008553F5" w:rsidP="00BB5D5A">
            <w:pPr>
              <w:bidi/>
              <w:jc w:val="center"/>
              <w:rPr>
                <w:rtl/>
                <w:lang w:bidi="fa-IR"/>
              </w:rPr>
            </w:pPr>
            <w:r w:rsidRPr="005239FF">
              <w:rPr>
                <w:noProof/>
                <w:rtl/>
                <w:lang w:eastAsia="en-US" w:bidi="fa-IR"/>
              </w:rPr>
              <w:drawing>
                <wp:inline distT="0" distB="0" distL="0" distR="0" wp14:anchorId="4A28D9BB" wp14:editId="1C35CA34">
                  <wp:extent cx="2736000" cy="2052000"/>
                  <wp:effectExtent l="0" t="0" r="762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01.bmp"/>
                          <pic:cNvPicPr/>
                        </pic:nvPicPr>
                        <pic:blipFill>
                          <a:blip r:embed="rId33">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E73758" w:rsidTr="00334374">
        <w:tc>
          <w:tcPr>
            <w:tcW w:w="4606" w:type="dxa"/>
          </w:tcPr>
          <w:p w:rsidR="00E73758" w:rsidRPr="008553F5" w:rsidRDefault="005175A9" w:rsidP="00E73758">
            <w:pPr>
              <w:pStyle w:val="a"/>
              <w:ind w:firstLine="0"/>
              <w:rPr>
                <w:noProof/>
                <w:szCs w:val="18"/>
                <w:rtl/>
              </w:rPr>
            </w:pPr>
            <w:r w:rsidRPr="00004850">
              <w:rPr>
                <w:rFonts w:hint="cs"/>
                <w:b/>
                <w:bCs/>
                <w:sz w:val="16"/>
                <w:szCs w:val="18"/>
                <w:rtl/>
                <w:lang w:bidi="ar-SA"/>
              </w:rPr>
              <w:t xml:space="preserve">شکل 17 </w:t>
            </w:r>
            <w:r w:rsidR="00E73758" w:rsidRPr="00004850">
              <w:rPr>
                <w:rFonts w:hint="cs"/>
                <w:sz w:val="16"/>
                <w:szCs w:val="18"/>
                <w:rtl/>
                <w:lang w:bidi="ar-SA"/>
              </w:rPr>
              <w:t xml:space="preserve">لحظه بسته شدن کویتی پرتابه با زاویه ورود </w:t>
            </w:r>
            <m:oMath>
              <m:r>
                <m:rPr>
                  <m:sty m:val="p"/>
                </m:rPr>
                <w:rPr>
                  <w:rFonts w:ascii="Cambria Math" w:hAnsi="Cambria Math" w:cs="Cambria"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30</m:t>
              </m:r>
            </m:oMath>
            <w:r w:rsidR="00E73758"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r w:rsidR="00E73758" w:rsidRPr="00004850">
              <w:rPr>
                <w:rFonts w:hint="cs"/>
                <w:b/>
                <w:bCs/>
                <w:sz w:val="16"/>
                <w:szCs w:val="18"/>
                <w:rtl/>
                <w:lang w:bidi="ar-SA"/>
              </w:rPr>
              <w:t xml:space="preserve"> </w:t>
            </w:r>
            <w:r w:rsidR="00E73758" w:rsidRPr="00004850">
              <w:rPr>
                <w:b/>
                <w:bCs/>
                <w:sz w:val="16"/>
                <w:szCs w:val="18"/>
                <w:lang w:bidi="ar-SA"/>
              </w:rPr>
              <w:t xml:space="preserve"> </w:t>
            </w:r>
          </w:p>
        </w:tc>
      </w:tr>
      <w:tr w:rsidR="00E73758" w:rsidTr="00334374">
        <w:tc>
          <w:tcPr>
            <w:tcW w:w="4606" w:type="dxa"/>
          </w:tcPr>
          <w:p w:rsidR="00E73758" w:rsidRDefault="00334374" w:rsidP="00BB5D5A">
            <w:pPr>
              <w:bidi/>
              <w:jc w:val="center"/>
              <w:rPr>
                <w:rtl/>
                <w:lang w:bidi="fa-IR"/>
              </w:rPr>
            </w:pPr>
            <w:r>
              <w:rPr>
                <w:noProof/>
                <w:sz w:val="24"/>
                <w:rtl/>
                <w:lang w:eastAsia="en-US" w:bidi="fa-IR"/>
              </w:rPr>
              <w:drawing>
                <wp:inline distT="0" distB="0" distL="0" distR="0" wp14:anchorId="1C72DB94" wp14:editId="7D5E831F">
                  <wp:extent cx="2736000" cy="205200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1.bmp"/>
                          <pic:cNvPicPr/>
                        </pic:nvPicPr>
                        <pic:blipFill>
                          <a:blip r:embed="rId34">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E73758" w:rsidTr="00334374">
        <w:tc>
          <w:tcPr>
            <w:tcW w:w="4606" w:type="dxa"/>
          </w:tcPr>
          <w:p w:rsidR="00E73758" w:rsidRPr="008553F5" w:rsidRDefault="005175A9" w:rsidP="00004850">
            <w:pPr>
              <w:pStyle w:val="a"/>
              <w:ind w:firstLine="0"/>
              <w:rPr>
                <w:szCs w:val="18"/>
                <w:rtl/>
              </w:rPr>
            </w:pPr>
            <w:r w:rsidRPr="00004850">
              <w:rPr>
                <w:rFonts w:hint="cs"/>
                <w:b/>
                <w:bCs/>
                <w:sz w:val="16"/>
                <w:szCs w:val="18"/>
                <w:rtl/>
                <w:lang w:bidi="ar-SA"/>
              </w:rPr>
              <w:t xml:space="preserve">شکل 18 </w:t>
            </w:r>
            <w:r w:rsidR="00E73758" w:rsidRPr="00004850">
              <w:rPr>
                <w:rFonts w:hint="cs"/>
                <w:sz w:val="16"/>
                <w:szCs w:val="18"/>
                <w:rtl/>
                <w:lang w:bidi="ar-SA"/>
              </w:rPr>
              <w:t xml:space="preserve">نمودارسرعت-زمان پرتابه با زاویه ورود به آب </w:t>
            </w:r>
            <m:oMath>
              <m:r>
                <m:rPr>
                  <m:sty m:val="p"/>
                </m:rPr>
                <w:rPr>
                  <w:rFonts w:ascii="Cambria Math" w:hAnsi="Cambria Math" w:cs="Cambria"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30</m:t>
              </m:r>
            </m:oMath>
            <w:r w:rsidR="00E73758"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p>
        </w:tc>
      </w:tr>
      <w:tr w:rsidR="00E73758" w:rsidTr="00334374">
        <w:tc>
          <w:tcPr>
            <w:tcW w:w="4606" w:type="dxa"/>
          </w:tcPr>
          <w:p w:rsidR="00E73758" w:rsidRDefault="00334374" w:rsidP="00BB5D5A">
            <w:pPr>
              <w:bidi/>
              <w:jc w:val="center"/>
              <w:rPr>
                <w:rtl/>
                <w:lang w:bidi="fa-IR"/>
              </w:rPr>
            </w:pPr>
            <w:r>
              <w:rPr>
                <w:noProof/>
                <w:sz w:val="24"/>
                <w:rtl/>
                <w:lang w:eastAsia="en-US" w:bidi="fa-IR"/>
              </w:rPr>
              <w:lastRenderedPageBreak/>
              <w:drawing>
                <wp:inline distT="0" distB="0" distL="0" distR="0" wp14:anchorId="256658E6" wp14:editId="626D3E74">
                  <wp:extent cx="2736000" cy="2052000"/>
                  <wp:effectExtent l="0" t="0" r="762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0.2.bmp"/>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E73758" w:rsidTr="00334374">
        <w:tc>
          <w:tcPr>
            <w:tcW w:w="4606" w:type="dxa"/>
          </w:tcPr>
          <w:p w:rsidR="00E73758" w:rsidRPr="008553F5" w:rsidRDefault="005175A9" w:rsidP="00004850">
            <w:pPr>
              <w:pStyle w:val="a"/>
              <w:ind w:firstLine="0"/>
              <w:rPr>
                <w:szCs w:val="18"/>
                <w:rtl/>
              </w:rPr>
            </w:pPr>
            <w:r w:rsidRPr="00004850">
              <w:rPr>
                <w:rFonts w:hint="cs"/>
                <w:b/>
                <w:bCs/>
                <w:sz w:val="16"/>
                <w:szCs w:val="18"/>
                <w:rtl/>
                <w:lang w:bidi="ar-SA"/>
              </w:rPr>
              <w:t xml:space="preserve">شکل 19 </w:t>
            </w:r>
            <w:r w:rsidR="00E73758" w:rsidRPr="00004850">
              <w:rPr>
                <w:rFonts w:hint="cs"/>
                <w:sz w:val="16"/>
                <w:szCs w:val="18"/>
                <w:rtl/>
                <w:lang w:bidi="ar-SA"/>
              </w:rPr>
              <w:t xml:space="preserve">نمودارعمق-زمان پرتابه با زاویه ورود به آب </w:t>
            </w:r>
            <m:oMath>
              <m:r>
                <m:rPr>
                  <m:sty m:val="p"/>
                </m:rPr>
                <w:rPr>
                  <w:rFonts w:ascii="Cambria Math" w:hAnsi="Cambria Math" w:cs="Cambria"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30</m:t>
              </m:r>
            </m:oMath>
            <w:r w:rsidR="00E73758"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p>
        </w:tc>
      </w:tr>
    </w:tbl>
    <w:p w:rsidR="00E73758" w:rsidRPr="008A4C5E" w:rsidRDefault="008A4C5E" w:rsidP="008A4C5E">
      <w:pPr>
        <w:pStyle w:val="23"/>
        <w:rPr>
          <w:rtl/>
        </w:rPr>
      </w:pPr>
      <w:bookmarkStart w:id="13" w:name="_Toc30968203"/>
      <w:r>
        <w:rPr>
          <w:rFonts w:hint="cs"/>
          <w:rtl/>
        </w:rPr>
        <w:t>6-3-</w:t>
      </w:r>
      <w:r w:rsidR="00E73758" w:rsidRPr="008A4C5E">
        <w:rPr>
          <w:rFonts w:hint="cs"/>
          <w:rtl/>
        </w:rPr>
        <w:t xml:space="preserve">برخورد پرتابه به آب با زاویه ورود به آب </w:t>
      </w:r>
      <m:oMath>
        <m:r>
          <m:rPr>
            <m:sty m:val="b"/>
          </m:rPr>
          <w:rPr>
            <w:rFonts w:ascii="Cambria Math" w:hAnsi="Cambria Math" w:cs="Cambria Math" w:hint="cs"/>
            <w:rtl/>
          </w:rPr>
          <m:t>θ</m:t>
        </m:r>
        <m:r>
          <m:rPr>
            <m:sty m:val="b"/>
          </m:rPr>
          <w:rPr>
            <w:rFonts w:ascii="Cambria Math" w:hAnsi="Cambria Math"/>
            <w:rtl/>
          </w:rPr>
          <m:t>=</m:t>
        </m:r>
        <m:r>
          <m:rPr>
            <m:sty m:val="b"/>
          </m:rPr>
          <w:rPr>
            <w:rFonts w:ascii="Cambria Math" w:hAnsi="Cambria Math"/>
          </w:rPr>
          <m:t>60</m:t>
        </m:r>
      </m:oMath>
      <w:r w:rsidR="00E73758" w:rsidRPr="008A4C5E">
        <w:rPr>
          <w:rFonts w:hint="cs"/>
          <w:rtl/>
        </w:rPr>
        <w:t xml:space="preserve"> و </w:t>
      </w:r>
      <m:oMath>
        <m:acc>
          <m:accPr>
            <m:chr m:val="̇"/>
            <m:ctrlPr>
              <w:rPr>
                <w:rFonts w:ascii="Cambria Math" w:hAnsi="Cambria Math"/>
              </w:rPr>
            </m:ctrlPr>
          </m:accPr>
          <m:e>
            <m:r>
              <m:rPr>
                <m:sty m:val="bi"/>
              </m:rPr>
              <w:rPr>
                <w:rFonts w:ascii="Cambria Math" w:hAnsi="Cambria Math"/>
              </w:rPr>
              <m:t>γ</m:t>
            </m:r>
          </m:e>
        </m:acc>
        <m:r>
          <m:rPr>
            <m:sty m:val="b"/>
          </m:rPr>
          <w:rPr>
            <w:rFonts w:ascii="Cambria Math" w:hAnsi="Cambria Math"/>
          </w:rPr>
          <m:t>=70</m:t>
        </m:r>
      </m:oMath>
      <w:bookmarkEnd w:id="13"/>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E73758" w:rsidTr="005A4706">
        <w:tc>
          <w:tcPr>
            <w:tcW w:w="4606" w:type="dxa"/>
          </w:tcPr>
          <w:p w:rsidR="00E73758" w:rsidRDefault="00E73758" w:rsidP="00BB5D5A">
            <w:pPr>
              <w:bidi/>
              <w:jc w:val="center"/>
              <w:rPr>
                <w:rtl/>
                <w:lang w:bidi="fa-IR"/>
              </w:rPr>
            </w:pPr>
            <w:r>
              <w:rPr>
                <w:noProof/>
                <w:rtl/>
                <w:lang w:eastAsia="en-US" w:bidi="fa-IR"/>
              </w:rPr>
              <w:drawing>
                <wp:inline distT="0" distB="0" distL="0" distR="0" wp14:anchorId="61A257A8" wp14:editId="2C09BB0C">
                  <wp:extent cx="2736000" cy="2052000"/>
                  <wp:effectExtent l="0" t="0" r="762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01.bmp"/>
                          <pic:cNvPicPr/>
                        </pic:nvPicPr>
                        <pic:blipFill>
                          <a:blip r:embed="rId36">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E73758" w:rsidTr="00334374">
        <w:tc>
          <w:tcPr>
            <w:tcW w:w="4606" w:type="dxa"/>
          </w:tcPr>
          <w:p w:rsidR="00E73758" w:rsidRPr="008553F5" w:rsidRDefault="005175A9" w:rsidP="005175A9">
            <w:pPr>
              <w:pStyle w:val="a"/>
              <w:ind w:firstLine="0"/>
              <w:rPr>
                <w:noProof/>
                <w:szCs w:val="18"/>
                <w:rtl/>
              </w:rPr>
            </w:pPr>
            <w:r w:rsidRPr="00004850">
              <w:rPr>
                <w:rFonts w:hint="cs"/>
                <w:b/>
                <w:bCs/>
                <w:sz w:val="16"/>
                <w:szCs w:val="18"/>
                <w:rtl/>
                <w:lang w:bidi="ar-SA"/>
              </w:rPr>
              <w:t xml:space="preserve">شکل 20 </w:t>
            </w:r>
            <w:r w:rsidR="00E73758" w:rsidRPr="00004850">
              <w:rPr>
                <w:rFonts w:hint="cs"/>
                <w:sz w:val="16"/>
                <w:szCs w:val="18"/>
                <w:rtl/>
                <w:lang w:bidi="ar-SA"/>
              </w:rPr>
              <w:t xml:space="preserve">لحظه بسته شدن کویتی پرتابه با زاویه ورود </w:t>
            </w:r>
            <m:oMath>
              <m:r>
                <m:rPr>
                  <m:sty m:val="p"/>
                </m:rPr>
                <w:rPr>
                  <w:rFonts w:ascii="Cambria" w:hAnsi="Cambria" w:cs="Cambria"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60</m:t>
              </m:r>
            </m:oMath>
            <w:r w:rsidR="00E73758"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r w:rsidR="00E73758" w:rsidRPr="00004850">
              <w:rPr>
                <w:rFonts w:hint="cs"/>
                <w:sz w:val="16"/>
                <w:szCs w:val="18"/>
                <w:rtl/>
                <w:lang w:bidi="ar-SA"/>
              </w:rPr>
              <w:t xml:space="preserve"> </w:t>
            </w:r>
            <w:r w:rsidR="00E73758" w:rsidRPr="00004850">
              <w:rPr>
                <w:b/>
                <w:bCs/>
                <w:sz w:val="16"/>
                <w:szCs w:val="18"/>
                <w:lang w:bidi="ar-SA"/>
              </w:rPr>
              <w:t xml:space="preserve"> </w:t>
            </w:r>
          </w:p>
        </w:tc>
      </w:tr>
      <w:tr w:rsidR="00E73758" w:rsidTr="00334374">
        <w:tc>
          <w:tcPr>
            <w:tcW w:w="4606" w:type="dxa"/>
          </w:tcPr>
          <w:p w:rsidR="00E73758" w:rsidRDefault="00334374" w:rsidP="00BB5D5A">
            <w:pPr>
              <w:bidi/>
              <w:jc w:val="center"/>
              <w:rPr>
                <w:rtl/>
                <w:lang w:bidi="fa-IR"/>
              </w:rPr>
            </w:pPr>
            <w:r>
              <w:rPr>
                <w:noProof/>
                <w:sz w:val="24"/>
                <w:rtl/>
                <w:lang w:eastAsia="en-US" w:bidi="fa-IR"/>
              </w:rPr>
              <w:drawing>
                <wp:inline distT="0" distB="0" distL="0" distR="0" wp14:anchorId="56AFE7A8" wp14:editId="35570B6C">
                  <wp:extent cx="2400000" cy="18000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0.22.bmp"/>
                          <pic:cNvPicPr/>
                        </pic:nvPicPr>
                        <pic:blipFill>
                          <a:blip r:embed="rId37">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334374">
        <w:tc>
          <w:tcPr>
            <w:tcW w:w="4606" w:type="dxa"/>
          </w:tcPr>
          <w:p w:rsidR="00E73758" w:rsidRPr="008553F5" w:rsidRDefault="005175A9" w:rsidP="00651B80">
            <w:pPr>
              <w:pStyle w:val="a"/>
              <w:ind w:firstLine="0"/>
              <w:rPr>
                <w:szCs w:val="18"/>
                <w:rtl/>
              </w:rPr>
            </w:pPr>
            <w:r w:rsidRPr="00004850">
              <w:rPr>
                <w:rFonts w:hint="cs"/>
                <w:b/>
                <w:bCs/>
                <w:sz w:val="16"/>
                <w:szCs w:val="18"/>
                <w:rtl/>
                <w:lang w:bidi="ar-SA"/>
              </w:rPr>
              <w:t xml:space="preserve">شکل 21 </w:t>
            </w:r>
            <w:r w:rsidR="00E73758" w:rsidRPr="00004850">
              <w:rPr>
                <w:rFonts w:hint="cs"/>
                <w:sz w:val="16"/>
                <w:szCs w:val="18"/>
                <w:rtl/>
                <w:lang w:bidi="ar-SA"/>
              </w:rPr>
              <w:t xml:space="preserve">نمودارسرعت-زمان پرتابه با زاویه ورود به آب </w:t>
            </w:r>
            <m:oMath>
              <m:r>
                <m:rPr>
                  <m:sty m:val="p"/>
                </m:rPr>
                <w:rPr>
                  <w:rFonts w:ascii="Cambria Math" w:hAnsi="Cambria Math" w:cs="Cambria"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60</m:t>
              </m:r>
            </m:oMath>
            <w:r w:rsidR="00E73758"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b"/>
                </m:rPr>
                <w:rPr>
                  <w:rFonts w:ascii="Cambria Math" w:hAnsi="Cambria Math"/>
                  <w:sz w:val="16"/>
                  <w:szCs w:val="18"/>
                  <w:lang w:bidi="ar-SA"/>
                </w:rPr>
                <m:t>=70</m:t>
              </m:r>
            </m:oMath>
          </w:p>
        </w:tc>
      </w:tr>
      <w:tr w:rsidR="00E73758" w:rsidTr="00334374">
        <w:tc>
          <w:tcPr>
            <w:tcW w:w="4606" w:type="dxa"/>
          </w:tcPr>
          <w:p w:rsidR="00E73758" w:rsidRDefault="00334374" w:rsidP="00BB5D5A">
            <w:pPr>
              <w:bidi/>
              <w:jc w:val="center"/>
              <w:rPr>
                <w:rtl/>
                <w:lang w:bidi="fa-IR"/>
              </w:rPr>
            </w:pPr>
            <w:r>
              <w:rPr>
                <w:noProof/>
                <w:sz w:val="24"/>
                <w:rtl/>
                <w:lang w:eastAsia="en-US" w:bidi="fa-IR"/>
              </w:rPr>
              <w:lastRenderedPageBreak/>
              <w:drawing>
                <wp:inline distT="0" distB="0" distL="0" distR="0" wp14:anchorId="5C4EF5C5" wp14:editId="5C377D54">
                  <wp:extent cx="2736000" cy="2052000"/>
                  <wp:effectExtent l="0" t="0" r="762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0.1.bmp"/>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tc>
      </w:tr>
      <w:tr w:rsidR="00E73758" w:rsidRPr="00004850" w:rsidTr="00334374">
        <w:tc>
          <w:tcPr>
            <w:tcW w:w="4606" w:type="dxa"/>
          </w:tcPr>
          <w:p w:rsidR="00E73758" w:rsidRPr="00004850" w:rsidRDefault="005175A9" w:rsidP="00651B80">
            <w:pPr>
              <w:pStyle w:val="a"/>
              <w:ind w:firstLine="0"/>
              <w:rPr>
                <w:sz w:val="16"/>
                <w:szCs w:val="18"/>
                <w:rtl/>
                <w:lang w:bidi="ar-SA"/>
              </w:rPr>
            </w:pPr>
            <w:r w:rsidRPr="00004850">
              <w:rPr>
                <w:rFonts w:hint="cs"/>
                <w:sz w:val="16"/>
                <w:szCs w:val="18"/>
                <w:rtl/>
                <w:lang w:bidi="ar-SA"/>
              </w:rPr>
              <w:t xml:space="preserve">شکل 22 </w:t>
            </w:r>
            <w:r w:rsidR="00E73758" w:rsidRPr="00004850">
              <w:rPr>
                <w:rFonts w:hint="cs"/>
                <w:sz w:val="16"/>
                <w:szCs w:val="18"/>
                <w:rtl/>
                <w:lang w:bidi="ar-SA"/>
              </w:rPr>
              <w:t xml:space="preserve">نمودارعمق-زمان پرتابه با زاویه ورود به آب </w:t>
            </w:r>
            <m:oMath>
              <m:r>
                <m:rPr>
                  <m:sty m:val="p"/>
                </m:rPr>
                <w:rPr>
                  <w:rFonts w:ascii="Cambria Math" w:hAnsi="Cambria Math" w:cs="Cambria Math" w:hint="cs"/>
                  <w:sz w:val="16"/>
                  <w:szCs w:val="18"/>
                  <w:rtl/>
                  <w:lang w:bidi="ar-SA"/>
                </w:rPr>
                <m:t>θ</m:t>
              </m:r>
              <m:r>
                <m:rPr>
                  <m:sty m:val="p"/>
                </m:rPr>
                <w:rPr>
                  <w:rFonts w:ascii="Cambria Math" w:hAnsi="Cambria Math"/>
                  <w:sz w:val="16"/>
                  <w:szCs w:val="18"/>
                  <w:rtl/>
                  <w:lang w:bidi="ar-SA"/>
                </w:rPr>
                <m:t>=</m:t>
              </m:r>
              <m:r>
                <m:rPr>
                  <m:sty m:val="p"/>
                </m:rPr>
                <w:rPr>
                  <w:rFonts w:ascii="Cambria Math" w:hAnsi="Cambria Math"/>
                  <w:sz w:val="16"/>
                  <w:szCs w:val="18"/>
                  <w:lang w:bidi="ar-SA"/>
                </w:rPr>
                <m:t>60</m:t>
              </m:r>
            </m:oMath>
            <w:r w:rsidR="00E73758" w:rsidRPr="00004850">
              <w:rPr>
                <w:rFonts w:hint="cs"/>
                <w:sz w:val="16"/>
                <w:szCs w:val="18"/>
                <w:rtl/>
                <w:lang w:bidi="ar-SA"/>
              </w:rPr>
              <w:t xml:space="preserve"> و</w:t>
            </w:r>
            <m:oMath>
              <m:acc>
                <m:accPr>
                  <m:chr m:val="̇"/>
                  <m:ctrlPr>
                    <w:rPr>
                      <w:rFonts w:ascii="Cambria Math" w:hAnsi="Cambria Math"/>
                      <w:sz w:val="16"/>
                      <w:szCs w:val="18"/>
                      <w:lang w:bidi="ar-SA"/>
                    </w:rPr>
                  </m:ctrlPr>
                </m:accPr>
                <m:e>
                  <m:r>
                    <w:rPr>
                      <w:rFonts w:ascii="Cambria Math" w:hAnsi="Cambria Math"/>
                      <w:sz w:val="16"/>
                      <w:szCs w:val="18"/>
                      <w:lang w:bidi="ar-SA"/>
                    </w:rPr>
                    <m:t>γ</m:t>
                  </m:r>
                </m:e>
              </m:acc>
              <m:r>
                <m:rPr>
                  <m:sty m:val="p"/>
                </m:rPr>
                <w:rPr>
                  <w:rFonts w:ascii="Cambria Math" w:hAnsi="Cambria Math"/>
                  <w:sz w:val="16"/>
                  <w:szCs w:val="18"/>
                  <w:lang w:bidi="ar-SA"/>
                </w:rPr>
                <m:t>=70</m:t>
              </m:r>
            </m:oMath>
          </w:p>
        </w:tc>
      </w:tr>
    </w:tbl>
    <w:p w:rsidR="00E73758" w:rsidRPr="008A4C5E" w:rsidRDefault="008A4C5E" w:rsidP="008A4C5E">
      <w:pPr>
        <w:pStyle w:val="1"/>
        <w:ind w:left="374" w:hanging="374"/>
        <w:rPr>
          <w:rtl/>
        </w:rPr>
      </w:pPr>
      <w:bookmarkStart w:id="14" w:name="_Ref27506110"/>
      <w:bookmarkStart w:id="15" w:name="_Toc30968212"/>
      <w:r>
        <w:rPr>
          <w:rFonts w:hint="cs"/>
          <w:rtl/>
        </w:rPr>
        <w:t>7-</w:t>
      </w:r>
      <w:r w:rsidR="00E73758" w:rsidRPr="008A4C5E">
        <w:rPr>
          <w:rFonts w:hint="cs"/>
          <w:rtl/>
        </w:rPr>
        <w:t xml:space="preserve">بررسی پدیده تیل اسلپ با </w:t>
      </w:r>
      <m:oMath>
        <m:r>
          <m:rPr>
            <m:sty m:val="b"/>
          </m:rPr>
          <w:rPr>
            <w:rFonts w:ascii="Cambria Math" w:hAnsi="Cambria Math" w:cs="Cambria Math" w:hint="cs"/>
            <w:rtl/>
          </w:rPr>
          <m:t>θ</m:t>
        </m:r>
        <m:r>
          <m:rPr>
            <m:sty m:val="b"/>
          </m:rPr>
          <w:rPr>
            <w:rFonts w:ascii="Cambria Math" w:hAnsi="Cambria Math"/>
            <w:rtl/>
          </w:rPr>
          <m:t>=</m:t>
        </m:r>
        <m:r>
          <m:rPr>
            <m:sty m:val="b"/>
          </m:rPr>
          <w:rPr>
            <w:rFonts w:ascii="Cambria Math" w:hAnsi="Cambria Math"/>
          </w:rPr>
          <m:t>60</m:t>
        </m:r>
      </m:oMath>
      <w:r w:rsidR="00E73758" w:rsidRPr="008A4C5E">
        <w:rPr>
          <w:rFonts w:hint="cs"/>
          <w:rtl/>
        </w:rPr>
        <w:t xml:space="preserve"> و</w:t>
      </w:r>
      <m:oMath>
        <m:r>
          <m:rPr>
            <m:sty m:val="b"/>
          </m:rPr>
          <w:rPr>
            <w:rFonts w:ascii="Cambria Math" w:hAnsi="Cambria Math"/>
            <w:rtl/>
          </w:rPr>
          <m:t xml:space="preserve"> </m:t>
        </m:r>
        <m:r>
          <m:rPr>
            <m:sty m:val="bi"/>
          </m:rPr>
          <w:rPr>
            <w:rFonts w:ascii="Cambria Math" w:hAnsi="Cambria Math" w:cs="Cambria Math" w:hint="cs"/>
            <w:rtl/>
          </w:rPr>
          <m:t>γ</m:t>
        </m:r>
        <m:r>
          <m:rPr>
            <m:sty m:val="b"/>
          </m:rPr>
          <w:rPr>
            <w:rFonts w:ascii="Cambria Math" w:hAnsi="Cambria Math"/>
            <w:rtl/>
          </w:rPr>
          <m:t>=</m:t>
        </m:r>
        <m:r>
          <m:rPr>
            <m:sty m:val="b"/>
          </m:rPr>
          <w:rPr>
            <w:rFonts w:ascii="Cambria Math" w:hAnsi="Cambria Math"/>
          </w:rPr>
          <m:t>60°</m:t>
        </m:r>
      </m:oMath>
      <w:r w:rsidR="00E73758" w:rsidRPr="008A4C5E">
        <w:rPr>
          <w:rFonts w:hint="cs"/>
          <w:rtl/>
        </w:rPr>
        <w:t xml:space="preserve">و </w:t>
      </w:r>
      <m:oMath>
        <m:r>
          <m:rPr>
            <m:sty m:val="b"/>
          </m:rPr>
          <w:rPr>
            <w:rFonts w:ascii="Cambria Math" w:hAnsi="Cambria Math" w:cs="Cambria Math" w:hint="cs"/>
            <w:rtl/>
          </w:rPr>
          <m:t>α</m:t>
        </m:r>
        <m:r>
          <m:rPr>
            <m:sty m:val="b"/>
          </m:rPr>
          <w:rPr>
            <w:rFonts w:ascii="Cambria Math" w:hAnsi="Cambria Math"/>
            <w:rtl/>
          </w:rPr>
          <m:t>=</m:t>
        </m:r>
        <m:r>
          <m:rPr>
            <m:sty m:val="b"/>
          </m:rPr>
          <w:rPr>
            <w:rFonts w:ascii="Cambria Math" w:hAnsi="Cambria Math"/>
          </w:rPr>
          <m:t>0°</m:t>
        </m:r>
      </m:oMath>
      <w:bookmarkEnd w:id="14"/>
      <w:bookmarkEnd w:id="15"/>
    </w:p>
    <w:p w:rsidR="00E73758" w:rsidRPr="00255108" w:rsidRDefault="00E73758" w:rsidP="004A468E">
      <w:pPr>
        <w:pStyle w:val="a"/>
        <w:ind w:firstLine="0"/>
        <w:rPr>
          <w:rtl/>
        </w:rPr>
      </w:pPr>
      <w:r w:rsidRPr="00255108">
        <w:rPr>
          <w:rFonts w:hint="cs"/>
          <w:rtl/>
        </w:rPr>
        <w:t xml:space="preserve">در این قسمت برای نشان دادن پدیده تیل اسلپ، تصاویری از پرتابه که ابتدا در مرکز کویتی قرار دارد و بعد به سمت راست دیواره کویتی حرکت </w:t>
      </w:r>
      <w:r w:rsidR="009D40D6">
        <w:rPr>
          <w:rFonts w:hint="cs"/>
          <w:rtl/>
        </w:rPr>
        <w:t>می‌کند</w:t>
      </w:r>
      <w:r w:rsidRPr="00255108">
        <w:rPr>
          <w:rFonts w:hint="cs"/>
          <w:rtl/>
        </w:rPr>
        <w:t xml:space="preserve">، و پس از برخورد به دیواره کویتی، قسمتی از پرتابه از کویتی خارج </w:t>
      </w:r>
      <w:r w:rsidR="00143EEC">
        <w:rPr>
          <w:rFonts w:hint="cs"/>
          <w:rtl/>
        </w:rPr>
        <w:t>می‌شود</w:t>
      </w:r>
      <w:r w:rsidRPr="00255108">
        <w:rPr>
          <w:rFonts w:hint="cs"/>
          <w:rtl/>
        </w:rPr>
        <w:t xml:space="preserve">، در ادامه پرتابه به سمت چپ دیواره کویتی حرکت </w:t>
      </w:r>
      <w:r w:rsidR="009D40D6">
        <w:rPr>
          <w:rFonts w:hint="cs"/>
          <w:rtl/>
        </w:rPr>
        <w:t>می‌کند</w:t>
      </w:r>
      <w:r w:rsidRPr="00255108">
        <w:rPr>
          <w:rFonts w:hint="cs"/>
          <w:rtl/>
        </w:rPr>
        <w:t>، و باز هم بعد از برخود پرتابه به دیواره کویتی، قسمتی از پرتابه از کویتی خارج شده است و دوباره به سمت مرکز کویتی در حرکت است را نشان داده شده است. در این قسمت عکس</w:t>
      </w:r>
      <w:r w:rsidR="0010669E">
        <w:rPr>
          <w:rtl/>
        </w:rPr>
        <w:softHyphen/>
      </w:r>
      <w:r w:rsidR="0010669E">
        <w:rPr>
          <w:rFonts w:hint="cs"/>
          <w:rtl/>
        </w:rPr>
        <w:t>های</w:t>
      </w:r>
      <w:r w:rsidRPr="00255108">
        <w:rPr>
          <w:rFonts w:hint="cs"/>
          <w:rtl/>
        </w:rPr>
        <w:t xml:space="preserve"> گرفته شده از </w:t>
      </w:r>
      <w:r w:rsidR="004C22C7">
        <w:rPr>
          <w:rFonts w:hint="cs"/>
          <w:rtl/>
        </w:rPr>
        <w:t xml:space="preserve">شکل 23 </w:t>
      </w:r>
      <w:r w:rsidRPr="00255108">
        <w:rPr>
          <w:rFonts w:hint="cs"/>
          <w:rtl/>
        </w:rPr>
        <w:t xml:space="preserve"> تا </w:t>
      </w:r>
      <w:r w:rsidR="004C22C7">
        <w:rPr>
          <w:rFonts w:hint="cs"/>
          <w:rtl/>
        </w:rPr>
        <w:t xml:space="preserve">شکل 36 </w:t>
      </w:r>
      <w:r w:rsidRPr="00255108">
        <w:rPr>
          <w:rFonts w:hint="cs"/>
          <w:rtl/>
        </w:rPr>
        <w:t xml:space="preserve">مربوط به کویتی اطراف پرتابه </w:t>
      </w:r>
      <w:r w:rsidR="005E4699">
        <w:rPr>
          <w:rFonts w:hint="cs"/>
          <w:rtl/>
        </w:rPr>
        <w:t>می‌باشد</w:t>
      </w:r>
      <w:r w:rsidRPr="00255108">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E73758" w:rsidTr="005A4706">
        <w:tc>
          <w:tcPr>
            <w:tcW w:w="4606" w:type="dxa"/>
          </w:tcPr>
          <w:p w:rsidR="00E73758" w:rsidRDefault="00E73758" w:rsidP="00BB5D5A">
            <w:pPr>
              <w:bidi/>
              <w:jc w:val="center"/>
              <w:rPr>
                <w:rFonts w:cs="B Nazanin"/>
                <w:sz w:val="20"/>
                <w:szCs w:val="20"/>
                <w:rtl/>
                <w:lang w:bidi="fa-IR"/>
              </w:rPr>
            </w:pPr>
            <w:r>
              <w:rPr>
                <w:rFonts w:hint="cs"/>
                <w:noProof/>
                <w:rtl/>
                <w:lang w:eastAsia="en-US" w:bidi="fa-IR"/>
              </w:rPr>
              <w:drawing>
                <wp:inline distT="0" distB="0" distL="0" distR="0" wp14:anchorId="526ED19C" wp14:editId="006C298A">
                  <wp:extent cx="2400000" cy="18000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8.bmp"/>
                          <pic:cNvPicPr/>
                        </pic:nvPicPr>
                        <pic:blipFill>
                          <a:blip r:embed="rId39">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255108" w:rsidRDefault="005175A9" w:rsidP="005B06A7">
            <w:pPr>
              <w:pStyle w:val="a"/>
              <w:ind w:firstLine="0"/>
              <w:rPr>
                <w:rtl/>
              </w:rPr>
            </w:pPr>
            <w:r w:rsidRPr="00004850">
              <w:rPr>
                <w:rFonts w:hint="cs"/>
                <w:b/>
                <w:bCs/>
                <w:sz w:val="16"/>
                <w:szCs w:val="18"/>
                <w:rtl/>
                <w:lang w:bidi="ar-SA"/>
              </w:rPr>
              <w:t xml:space="preserve">شکل 23 </w:t>
            </w:r>
            <w:r w:rsidR="00E73758" w:rsidRPr="00004850">
              <w:rPr>
                <w:rFonts w:hint="cs"/>
                <w:sz w:val="16"/>
                <w:szCs w:val="18"/>
                <w:rtl/>
                <w:lang w:bidi="ar-SA"/>
              </w:rPr>
              <w:t>در شکل</w:t>
            </w:r>
            <w:r w:rsidR="005B06A7">
              <w:rPr>
                <w:rFonts w:hint="cs"/>
                <w:sz w:val="16"/>
                <w:szCs w:val="18"/>
                <w:rtl/>
                <w:lang w:bidi="ar-SA"/>
              </w:rPr>
              <w:t xml:space="preserve">23 </w:t>
            </w:r>
            <w:r w:rsidR="00E73758" w:rsidRPr="00004850">
              <w:rPr>
                <w:rFonts w:hint="cs"/>
                <w:sz w:val="16"/>
                <w:szCs w:val="18"/>
                <w:rtl/>
                <w:lang w:bidi="ar-SA"/>
              </w:rPr>
              <w:t xml:space="preserve"> برای نشان دادن حرکت</w:t>
            </w:r>
            <w:r w:rsidR="0010669E">
              <w:rPr>
                <w:sz w:val="16"/>
                <w:szCs w:val="18"/>
                <w:rtl/>
                <w:lang w:bidi="ar-SA"/>
              </w:rPr>
              <w:softHyphen/>
            </w:r>
            <w:r w:rsidR="0010669E">
              <w:rPr>
                <w:rFonts w:hint="cs"/>
                <w:sz w:val="16"/>
                <w:szCs w:val="18"/>
                <w:rtl/>
                <w:lang w:bidi="ar-SA"/>
              </w:rPr>
              <w:t>های</w:t>
            </w:r>
            <w:r w:rsidR="00E73758" w:rsidRPr="00004850">
              <w:rPr>
                <w:rFonts w:hint="cs"/>
                <w:sz w:val="16"/>
                <w:szCs w:val="18"/>
                <w:rtl/>
                <w:lang w:bidi="ar-SA"/>
              </w:rPr>
              <w:t xml:space="preserve"> نوسانی پرتابه یا همان پدیده تیل اسلپ، ابتدا تصویر پرتابه را در مرکز کویتی نشان داده شده است را به عنوان مبدا حرکت پرتابه در نظر گرفته شده است</w:t>
            </w:r>
            <w:r w:rsidR="004C22C7">
              <w:rPr>
                <w:rFonts w:hint="cs"/>
                <w:rtl/>
              </w:rPr>
              <w:t>.</w:t>
            </w:r>
          </w:p>
        </w:tc>
      </w:tr>
      <w:tr w:rsidR="00E73758" w:rsidTr="005A4706">
        <w:tc>
          <w:tcPr>
            <w:tcW w:w="4606" w:type="dxa"/>
          </w:tcPr>
          <w:p w:rsidR="00E73758" w:rsidRDefault="00E73758" w:rsidP="00BB5D5A">
            <w:pPr>
              <w:bidi/>
              <w:jc w:val="center"/>
              <w:rPr>
                <w:rFonts w:cs="B Nazanin"/>
                <w:sz w:val="20"/>
                <w:szCs w:val="20"/>
                <w:rtl/>
                <w:lang w:bidi="fa-IR"/>
              </w:rPr>
            </w:pPr>
            <w:r>
              <w:rPr>
                <w:noProof/>
                <w:rtl/>
                <w:lang w:eastAsia="en-US" w:bidi="fa-IR"/>
              </w:rPr>
              <w:lastRenderedPageBreak/>
              <w:drawing>
                <wp:inline distT="0" distB="0" distL="0" distR="0" wp14:anchorId="57691507" wp14:editId="7558873B">
                  <wp:extent cx="2400000" cy="1800000"/>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04.bmp"/>
                          <pic:cNvPicPr/>
                        </pic:nvPicPr>
                        <pic:blipFill>
                          <a:blip r:embed="rId40">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004850" w:rsidRDefault="005175A9" w:rsidP="005B06A7">
            <w:pPr>
              <w:pStyle w:val="a"/>
              <w:ind w:firstLine="0"/>
              <w:rPr>
                <w:b/>
                <w:bCs/>
                <w:sz w:val="16"/>
                <w:szCs w:val="18"/>
                <w:rtl/>
                <w:lang w:bidi="ar-SA"/>
              </w:rPr>
            </w:pPr>
            <w:r w:rsidRPr="00004850">
              <w:rPr>
                <w:rFonts w:hint="cs"/>
                <w:b/>
                <w:bCs/>
                <w:sz w:val="16"/>
                <w:szCs w:val="18"/>
                <w:rtl/>
                <w:lang w:bidi="ar-SA"/>
              </w:rPr>
              <w:t xml:space="preserve">شکل 24 </w:t>
            </w:r>
            <w:r w:rsidR="004C22C7">
              <w:rPr>
                <w:rFonts w:hint="cs"/>
                <w:sz w:val="16"/>
                <w:szCs w:val="18"/>
                <w:rtl/>
                <w:lang w:bidi="ar-SA"/>
              </w:rPr>
              <w:t>در شکل</w:t>
            </w:r>
            <w:r w:rsidR="00E73758" w:rsidRPr="00004850">
              <w:rPr>
                <w:rFonts w:hint="cs"/>
                <w:sz w:val="16"/>
                <w:szCs w:val="18"/>
                <w:rtl/>
                <w:lang w:bidi="ar-SA"/>
              </w:rPr>
              <w:t xml:space="preserve"> </w:t>
            </w:r>
            <w:r w:rsidR="005B06A7">
              <w:rPr>
                <w:rFonts w:hint="cs"/>
                <w:sz w:val="16"/>
                <w:szCs w:val="18"/>
                <w:rtl/>
                <w:lang w:bidi="ar-SA"/>
              </w:rPr>
              <w:t xml:space="preserve">24 </w:t>
            </w:r>
            <w:r w:rsidR="00E73758" w:rsidRPr="00004850">
              <w:rPr>
                <w:rFonts w:hint="cs"/>
                <w:sz w:val="16"/>
                <w:szCs w:val="18"/>
                <w:rtl/>
                <w:lang w:bidi="ar-SA"/>
              </w:rPr>
              <w:t xml:space="preserve">حرکت پرتابه را از مرکز به سمت راست کویتی مشاهده </w:t>
            </w:r>
            <w:r w:rsidR="00143EEC">
              <w:rPr>
                <w:rFonts w:hint="cs"/>
                <w:sz w:val="16"/>
                <w:szCs w:val="18"/>
                <w:rtl/>
                <w:lang w:bidi="ar-SA"/>
              </w:rPr>
              <w:t>می‌شود</w:t>
            </w:r>
            <w:r w:rsidR="00E73758" w:rsidRPr="00004850">
              <w:rPr>
                <w:rFonts w:hint="cs"/>
                <w:sz w:val="16"/>
                <w:szCs w:val="18"/>
                <w:rtl/>
                <w:lang w:bidi="ar-SA"/>
              </w:rPr>
              <w:t xml:space="preserve">،که نشان دهنده پدیده تیل اسلپ </w:t>
            </w:r>
            <w:r w:rsidR="005E4699">
              <w:rPr>
                <w:rFonts w:hint="cs"/>
                <w:sz w:val="16"/>
                <w:szCs w:val="18"/>
                <w:rtl/>
                <w:lang w:bidi="ar-SA"/>
              </w:rPr>
              <w:t>می‌باشد</w:t>
            </w:r>
            <w:r w:rsidR="00E73758" w:rsidRPr="00004850">
              <w:rPr>
                <w:rFonts w:hint="cs"/>
                <w:sz w:val="16"/>
                <w:szCs w:val="18"/>
                <w:rtl/>
                <w:lang w:bidi="ar-SA"/>
              </w:rPr>
              <w:t>.</w:t>
            </w:r>
          </w:p>
        </w:tc>
      </w:tr>
      <w:tr w:rsidR="00E73758" w:rsidTr="005A4706">
        <w:tc>
          <w:tcPr>
            <w:tcW w:w="4606" w:type="dxa"/>
          </w:tcPr>
          <w:p w:rsidR="00E73758" w:rsidRDefault="00E73758" w:rsidP="00BB5D5A">
            <w:pPr>
              <w:bidi/>
              <w:jc w:val="center"/>
              <w:rPr>
                <w:rFonts w:cs="B Nazanin"/>
                <w:sz w:val="20"/>
                <w:szCs w:val="20"/>
                <w:rtl/>
                <w:lang w:bidi="fa-IR"/>
              </w:rPr>
            </w:pPr>
            <w:r>
              <w:rPr>
                <w:noProof/>
                <w:rtl/>
                <w:lang w:eastAsia="en-US" w:bidi="fa-IR"/>
              </w:rPr>
              <w:drawing>
                <wp:inline distT="0" distB="0" distL="0" distR="0" wp14:anchorId="073B4062" wp14:editId="0721967E">
                  <wp:extent cx="2400000" cy="1800000"/>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02.bmp"/>
                          <pic:cNvPicPr/>
                        </pic:nvPicPr>
                        <pic:blipFill>
                          <a:blip r:embed="rId41">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BB5D5A" w:rsidRDefault="005175A9" w:rsidP="004C22C7">
            <w:pPr>
              <w:pStyle w:val="a"/>
              <w:ind w:firstLine="0"/>
              <w:rPr>
                <w:rtl/>
              </w:rPr>
            </w:pPr>
            <w:r w:rsidRPr="00004850">
              <w:rPr>
                <w:rFonts w:hint="cs"/>
                <w:b/>
                <w:bCs/>
                <w:sz w:val="16"/>
                <w:szCs w:val="18"/>
                <w:rtl/>
                <w:lang w:bidi="ar-SA"/>
              </w:rPr>
              <w:t xml:space="preserve">شکل 25 </w:t>
            </w:r>
            <w:r w:rsidR="00E73758" w:rsidRPr="00004850">
              <w:rPr>
                <w:rFonts w:hint="cs"/>
                <w:sz w:val="16"/>
                <w:szCs w:val="18"/>
                <w:rtl/>
                <w:lang w:bidi="ar-SA"/>
              </w:rPr>
              <w:t xml:space="preserve">همانگونه که مشاهده </w:t>
            </w:r>
            <w:r w:rsidR="00143EEC">
              <w:rPr>
                <w:rFonts w:hint="cs"/>
                <w:sz w:val="16"/>
                <w:szCs w:val="18"/>
                <w:rtl/>
                <w:lang w:bidi="ar-SA"/>
              </w:rPr>
              <w:t>می‌شود</w:t>
            </w:r>
            <w:r w:rsidR="00E73758" w:rsidRPr="00004850">
              <w:rPr>
                <w:rFonts w:hint="cs"/>
                <w:sz w:val="16"/>
                <w:szCs w:val="18"/>
                <w:rtl/>
                <w:lang w:bidi="ar-SA"/>
              </w:rPr>
              <w:t>، پرتابه تقریبا به دیواره سمت راست کویتی رسیده است.</w:t>
            </w:r>
          </w:p>
        </w:tc>
      </w:tr>
      <w:tr w:rsidR="00E73758" w:rsidTr="005A4706">
        <w:tc>
          <w:tcPr>
            <w:tcW w:w="4606" w:type="dxa"/>
          </w:tcPr>
          <w:p w:rsidR="00E73758" w:rsidRDefault="00E73758" w:rsidP="00BB5D5A">
            <w:pPr>
              <w:bidi/>
              <w:jc w:val="center"/>
              <w:rPr>
                <w:rFonts w:cs="B Nazanin"/>
                <w:sz w:val="20"/>
                <w:szCs w:val="20"/>
                <w:rtl/>
                <w:lang w:bidi="fa-IR"/>
              </w:rPr>
            </w:pPr>
            <w:r>
              <w:rPr>
                <w:noProof/>
                <w:rtl/>
                <w:lang w:eastAsia="en-US" w:bidi="fa-IR"/>
              </w:rPr>
              <w:drawing>
                <wp:inline distT="0" distB="0" distL="0" distR="0" wp14:anchorId="6E5A2808" wp14:editId="13BEB651">
                  <wp:extent cx="2400000" cy="1800000"/>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01.bmp"/>
                          <pic:cNvPicPr/>
                        </pic:nvPicPr>
                        <pic:blipFill>
                          <a:blip r:embed="rId42">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BB5D5A" w:rsidRDefault="005175A9" w:rsidP="008664F6">
            <w:pPr>
              <w:pStyle w:val="a"/>
              <w:ind w:firstLine="0"/>
              <w:rPr>
                <w:sz w:val="20"/>
                <w:rtl/>
              </w:rPr>
            </w:pPr>
            <w:r w:rsidRPr="00004850">
              <w:rPr>
                <w:rFonts w:hint="cs"/>
                <w:b/>
                <w:bCs/>
                <w:sz w:val="16"/>
                <w:szCs w:val="18"/>
                <w:rtl/>
                <w:lang w:bidi="ar-SA"/>
              </w:rPr>
              <w:t xml:space="preserve">شکل </w:t>
            </w:r>
            <w:r w:rsidR="008664F6">
              <w:rPr>
                <w:rFonts w:hint="cs"/>
                <w:b/>
                <w:bCs/>
                <w:sz w:val="16"/>
                <w:szCs w:val="18"/>
                <w:rtl/>
                <w:lang w:bidi="ar-SA"/>
              </w:rPr>
              <w:t>26</w:t>
            </w:r>
            <w:r w:rsidRPr="00004850">
              <w:rPr>
                <w:rFonts w:hint="cs"/>
                <w:b/>
                <w:bCs/>
                <w:sz w:val="16"/>
                <w:szCs w:val="18"/>
                <w:rtl/>
                <w:lang w:bidi="ar-SA"/>
              </w:rPr>
              <w:t xml:space="preserve"> </w:t>
            </w:r>
            <w:r w:rsidR="004C22C7">
              <w:rPr>
                <w:rFonts w:hint="cs"/>
                <w:sz w:val="16"/>
                <w:szCs w:val="18"/>
                <w:rtl/>
                <w:lang w:bidi="ar-SA"/>
              </w:rPr>
              <w:t>در شکل</w:t>
            </w:r>
            <w:r w:rsidR="005B06A7">
              <w:rPr>
                <w:rFonts w:hint="cs"/>
                <w:sz w:val="16"/>
                <w:szCs w:val="18"/>
                <w:rtl/>
                <w:lang w:bidi="ar-SA"/>
              </w:rPr>
              <w:t xml:space="preserve"> </w:t>
            </w:r>
            <w:r w:rsidR="008664F6">
              <w:rPr>
                <w:rFonts w:hint="cs"/>
                <w:sz w:val="16"/>
                <w:szCs w:val="18"/>
                <w:rtl/>
                <w:lang w:bidi="ar-SA"/>
              </w:rPr>
              <w:t>26</w:t>
            </w:r>
            <w:r w:rsidR="00E73758" w:rsidRPr="00004850">
              <w:rPr>
                <w:rFonts w:hint="cs"/>
                <w:sz w:val="16"/>
                <w:szCs w:val="18"/>
                <w:rtl/>
                <w:lang w:bidi="ar-SA"/>
              </w:rPr>
              <w:t xml:space="preserve"> پرتابه که از مرکز به سمت راست کویتی در حرکت بوده، اکنون به دیوار کویتی برخود نموده است.</w:t>
            </w:r>
          </w:p>
        </w:tc>
      </w:tr>
      <w:tr w:rsidR="00E73758" w:rsidTr="005A4706">
        <w:tc>
          <w:tcPr>
            <w:tcW w:w="4606" w:type="dxa"/>
          </w:tcPr>
          <w:p w:rsidR="00E73758" w:rsidRDefault="00E73758" w:rsidP="00E73758">
            <w:pPr>
              <w:bidi/>
              <w:rPr>
                <w:rtl/>
                <w:lang w:bidi="fa-IR"/>
              </w:rPr>
            </w:pPr>
            <w:r>
              <w:rPr>
                <w:noProof/>
                <w:rtl/>
                <w:lang w:eastAsia="en-US" w:bidi="fa-IR"/>
              </w:rPr>
              <w:lastRenderedPageBreak/>
              <w:drawing>
                <wp:inline distT="0" distB="0" distL="0" distR="0" wp14:anchorId="20F8B615" wp14:editId="006E0CC3">
                  <wp:extent cx="2400000" cy="1800000"/>
                  <wp:effectExtent l="0" t="0" r="635"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01.bmp"/>
                          <pic:cNvPicPr/>
                        </pic:nvPicPr>
                        <pic:blipFill>
                          <a:blip r:embed="rId43">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BB5D5A" w:rsidRDefault="005175A9" w:rsidP="004A468E">
            <w:pPr>
              <w:pStyle w:val="a"/>
              <w:ind w:firstLine="0"/>
              <w:rPr>
                <w:sz w:val="20"/>
                <w:rtl/>
              </w:rPr>
            </w:pPr>
            <w:r w:rsidRPr="00004850">
              <w:rPr>
                <w:rFonts w:hint="cs"/>
                <w:b/>
                <w:bCs/>
                <w:sz w:val="16"/>
                <w:szCs w:val="18"/>
                <w:rtl/>
                <w:lang w:bidi="ar-SA"/>
              </w:rPr>
              <w:t xml:space="preserve">شکل 27 </w:t>
            </w:r>
            <w:r w:rsidR="00E73758" w:rsidRPr="00004850">
              <w:rPr>
                <w:rFonts w:hint="cs"/>
                <w:sz w:val="16"/>
                <w:szCs w:val="18"/>
                <w:rtl/>
                <w:lang w:bidi="ar-SA"/>
              </w:rPr>
              <w:t xml:space="preserve">همان طور که در شکل </w:t>
            </w:r>
            <w:r w:rsidR="005B06A7">
              <w:rPr>
                <w:rFonts w:hint="cs"/>
                <w:sz w:val="16"/>
                <w:szCs w:val="18"/>
                <w:rtl/>
                <w:lang w:bidi="ar-SA"/>
              </w:rPr>
              <w:t>27</w:t>
            </w:r>
            <w:r w:rsidR="00E73758" w:rsidRPr="00004850">
              <w:rPr>
                <w:rFonts w:hint="cs"/>
                <w:sz w:val="16"/>
                <w:szCs w:val="18"/>
                <w:rtl/>
                <w:lang w:bidi="ar-SA"/>
              </w:rPr>
              <w:t xml:space="preserve"> مشاهده می‌شود، پرتابه که به سمت راست کویتی در حرکت بوده است، به دیواره کویتی برخورد نموده و همچنین قسمتی از پرتابه از دیواره کویتی در حال خارج شدن است</w:t>
            </w:r>
            <w:r w:rsidR="00E73758" w:rsidRPr="00004850">
              <w:rPr>
                <w:rFonts w:hint="cs"/>
                <w:b/>
                <w:bCs/>
                <w:sz w:val="16"/>
                <w:szCs w:val="18"/>
                <w:rtl/>
                <w:lang w:bidi="ar-SA"/>
              </w:rPr>
              <w:t>.</w:t>
            </w:r>
          </w:p>
        </w:tc>
      </w:tr>
      <w:tr w:rsidR="00E73758" w:rsidTr="005A4706">
        <w:tc>
          <w:tcPr>
            <w:tcW w:w="4606" w:type="dxa"/>
          </w:tcPr>
          <w:p w:rsidR="00E73758" w:rsidRDefault="00E73758" w:rsidP="00BB5D5A">
            <w:pPr>
              <w:bidi/>
              <w:jc w:val="center"/>
              <w:rPr>
                <w:rtl/>
                <w:lang w:bidi="fa-IR"/>
              </w:rPr>
            </w:pPr>
            <w:r>
              <w:rPr>
                <w:noProof/>
                <w:rtl/>
                <w:lang w:eastAsia="en-US" w:bidi="fa-IR"/>
              </w:rPr>
              <w:drawing>
                <wp:inline distT="0" distB="0" distL="0" distR="0" wp14:anchorId="582F5297" wp14:editId="2A8049A4">
                  <wp:extent cx="2400000" cy="1800000"/>
                  <wp:effectExtent l="0" t="0" r="635"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03.bmp"/>
                          <pic:cNvPicPr/>
                        </pic:nvPicPr>
                        <pic:blipFill>
                          <a:blip r:embed="rId44">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BB5D5A" w:rsidRDefault="005175A9" w:rsidP="005B06A7">
            <w:pPr>
              <w:pStyle w:val="a"/>
              <w:ind w:firstLine="0"/>
              <w:rPr>
                <w:sz w:val="20"/>
                <w:rtl/>
              </w:rPr>
            </w:pPr>
            <w:r w:rsidRPr="00004850">
              <w:rPr>
                <w:rFonts w:hint="cs"/>
                <w:b/>
                <w:bCs/>
                <w:sz w:val="16"/>
                <w:szCs w:val="18"/>
                <w:rtl/>
                <w:lang w:bidi="ar-SA"/>
              </w:rPr>
              <w:t xml:space="preserve">شکل 28 </w:t>
            </w:r>
            <w:r w:rsidR="00E73758" w:rsidRPr="00004850">
              <w:rPr>
                <w:rFonts w:hint="cs"/>
                <w:sz w:val="16"/>
                <w:szCs w:val="18"/>
                <w:rtl/>
                <w:lang w:bidi="ar-SA"/>
              </w:rPr>
              <w:t>با توجه به شکل</w:t>
            </w:r>
            <w:r w:rsidR="0010669E">
              <w:rPr>
                <w:sz w:val="16"/>
                <w:szCs w:val="18"/>
                <w:rtl/>
                <w:lang w:bidi="ar-SA"/>
              </w:rPr>
              <w:softHyphen/>
            </w:r>
            <w:r w:rsidR="005B06A7">
              <w:rPr>
                <w:rFonts w:hint="cs"/>
                <w:sz w:val="16"/>
                <w:szCs w:val="18"/>
                <w:rtl/>
                <w:lang w:bidi="ar-SA"/>
              </w:rPr>
              <w:t xml:space="preserve"> 28 </w:t>
            </w:r>
            <w:r w:rsidR="00E73758" w:rsidRPr="00004850">
              <w:rPr>
                <w:rFonts w:hint="cs"/>
                <w:sz w:val="16"/>
                <w:szCs w:val="18"/>
                <w:rtl/>
                <w:lang w:bidi="ar-SA"/>
              </w:rPr>
              <w:t>که پرتابه به دیواره کویتی برخورد نموده و قسمتی از پرتابه از کویتی خارج شده است، این حداکثر مقداری است که  از کویتی خارج شده است</w:t>
            </w:r>
            <w:r w:rsidR="00E73758" w:rsidRPr="00004850">
              <w:rPr>
                <w:rFonts w:hint="cs"/>
                <w:b/>
                <w:bCs/>
                <w:sz w:val="16"/>
                <w:szCs w:val="18"/>
                <w:rtl/>
                <w:lang w:bidi="ar-SA"/>
              </w:rPr>
              <w:t>.</w:t>
            </w:r>
            <w:r w:rsidR="00E73758" w:rsidRPr="00BB5D5A">
              <w:rPr>
                <w:rFonts w:hint="cs"/>
                <w:sz w:val="20"/>
                <w:rtl/>
              </w:rPr>
              <w:t xml:space="preserve"> </w:t>
            </w:r>
          </w:p>
        </w:tc>
      </w:tr>
      <w:tr w:rsidR="00E73758" w:rsidTr="005A4706">
        <w:tc>
          <w:tcPr>
            <w:tcW w:w="4606" w:type="dxa"/>
          </w:tcPr>
          <w:p w:rsidR="00E73758" w:rsidRDefault="00E73758" w:rsidP="00BB5D5A">
            <w:pPr>
              <w:bidi/>
              <w:jc w:val="center"/>
              <w:rPr>
                <w:rtl/>
                <w:lang w:bidi="fa-IR"/>
              </w:rPr>
            </w:pPr>
            <w:r>
              <w:rPr>
                <w:rFonts w:hint="cs"/>
                <w:noProof/>
                <w:rtl/>
                <w:lang w:eastAsia="en-US" w:bidi="fa-IR"/>
              </w:rPr>
              <w:drawing>
                <wp:inline distT="0" distB="0" distL="0" distR="0" wp14:anchorId="75E7859E" wp14:editId="4DFDE7D2">
                  <wp:extent cx="2400000" cy="1800000"/>
                  <wp:effectExtent l="0" t="0" r="635"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04.bmp"/>
                          <pic:cNvPicPr/>
                        </pic:nvPicPr>
                        <pic:blipFill>
                          <a:blip r:embed="rId45">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Default="005175A9" w:rsidP="005B06A7">
            <w:pPr>
              <w:pStyle w:val="a"/>
              <w:ind w:firstLine="0"/>
              <w:rPr>
                <w:rtl/>
              </w:rPr>
            </w:pPr>
            <w:r w:rsidRPr="00004850">
              <w:rPr>
                <w:rFonts w:hint="cs"/>
                <w:b/>
                <w:bCs/>
                <w:sz w:val="16"/>
                <w:szCs w:val="18"/>
                <w:rtl/>
                <w:lang w:bidi="ar-SA"/>
              </w:rPr>
              <w:t>شکل 29</w:t>
            </w:r>
            <w:r w:rsidRPr="00004850">
              <w:rPr>
                <w:rFonts w:hint="cs"/>
                <w:sz w:val="16"/>
                <w:szCs w:val="18"/>
                <w:rtl/>
                <w:lang w:bidi="ar-SA"/>
              </w:rPr>
              <w:t xml:space="preserve"> </w:t>
            </w:r>
            <w:r w:rsidR="00E73758" w:rsidRPr="00004850">
              <w:rPr>
                <w:rFonts w:hint="cs"/>
                <w:sz w:val="16"/>
                <w:szCs w:val="18"/>
                <w:rtl/>
                <w:lang w:bidi="ar-SA"/>
              </w:rPr>
              <w:t xml:space="preserve">در </w:t>
            </w:r>
            <w:r w:rsidR="004C22C7">
              <w:rPr>
                <w:rFonts w:hint="cs"/>
                <w:sz w:val="16"/>
                <w:szCs w:val="18"/>
                <w:rtl/>
                <w:lang w:bidi="ar-SA"/>
              </w:rPr>
              <w:t>شکل</w:t>
            </w:r>
            <w:r w:rsidR="005B06A7">
              <w:rPr>
                <w:rFonts w:hint="cs"/>
                <w:sz w:val="16"/>
                <w:szCs w:val="18"/>
                <w:rtl/>
                <w:lang w:bidi="ar-SA"/>
              </w:rPr>
              <w:t xml:space="preserve"> 29</w:t>
            </w:r>
            <w:r w:rsidR="00E73758" w:rsidRPr="00004850">
              <w:rPr>
                <w:rFonts w:hint="cs"/>
                <w:sz w:val="16"/>
                <w:szCs w:val="18"/>
                <w:rtl/>
                <w:lang w:bidi="ar-SA"/>
              </w:rPr>
              <w:t xml:space="preserve"> قسمتی از پرتابه که از کویتی خارج شده است در حال داخل شدن به کویتی </w:t>
            </w:r>
            <w:r w:rsidR="005E4699">
              <w:rPr>
                <w:rFonts w:hint="cs"/>
                <w:sz w:val="16"/>
                <w:szCs w:val="18"/>
                <w:rtl/>
                <w:lang w:bidi="ar-SA"/>
              </w:rPr>
              <w:t>می‌باشد</w:t>
            </w:r>
            <w:r w:rsidR="00E73758" w:rsidRPr="00004850">
              <w:rPr>
                <w:rFonts w:hint="cs"/>
                <w:sz w:val="16"/>
                <w:szCs w:val="18"/>
                <w:rtl/>
                <w:lang w:bidi="ar-SA"/>
              </w:rPr>
              <w:t>.</w:t>
            </w:r>
          </w:p>
        </w:tc>
      </w:tr>
      <w:tr w:rsidR="00E73758" w:rsidTr="005A4706">
        <w:tc>
          <w:tcPr>
            <w:tcW w:w="4606" w:type="dxa"/>
          </w:tcPr>
          <w:p w:rsidR="00E73758" w:rsidRDefault="00E73758" w:rsidP="00BB5D5A">
            <w:pPr>
              <w:bidi/>
              <w:jc w:val="center"/>
              <w:rPr>
                <w:rtl/>
                <w:lang w:bidi="fa-IR"/>
              </w:rPr>
            </w:pPr>
            <w:r>
              <w:rPr>
                <w:noProof/>
                <w:rtl/>
                <w:lang w:eastAsia="en-US" w:bidi="fa-IR"/>
              </w:rPr>
              <w:lastRenderedPageBreak/>
              <w:drawing>
                <wp:inline distT="0" distB="0" distL="0" distR="0" wp14:anchorId="32ADB074" wp14:editId="4C572563">
                  <wp:extent cx="2400000" cy="1800000"/>
                  <wp:effectExtent l="0" t="0" r="635"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06.bmp"/>
                          <pic:cNvPicPr/>
                        </pic:nvPicPr>
                        <pic:blipFill>
                          <a:blip r:embed="rId46">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BB5D5A" w:rsidRDefault="005175A9" w:rsidP="005B06A7">
            <w:pPr>
              <w:pStyle w:val="a"/>
              <w:ind w:firstLine="0"/>
              <w:rPr>
                <w:sz w:val="20"/>
                <w:rtl/>
              </w:rPr>
            </w:pPr>
            <w:r w:rsidRPr="00004850">
              <w:rPr>
                <w:rFonts w:hint="cs"/>
                <w:b/>
                <w:bCs/>
                <w:sz w:val="16"/>
                <w:szCs w:val="18"/>
                <w:rtl/>
                <w:lang w:bidi="ar-SA"/>
              </w:rPr>
              <w:t xml:space="preserve">شکل 30 </w:t>
            </w:r>
            <w:r w:rsidR="005B06A7">
              <w:rPr>
                <w:rFonts w:hint="cs"/>
                <w:sz w:val="16"/>
                <w:szCs w:val="18"/>
                <w:rtl/>
                <w:lang w:bidi="ar-SA"/>
              </w:rPr>
              <w:t>در اینجا</w:t>
            </w:r>
            <w:r w:rsidR="00E73758" w:rsidRPr="00004850">
              <w:rPr>
                <w:rFonts w:hint="cs"/>
                <w:sz w:val="16"/>
                <w:szCs w:val="18"/>
                <w:rtl/>
                <w:lang w:bidi="ar-SA"/>
              </w:rPr>
              <w:t xml:space="preserve"> </w:t>
            </w:r>
            <w:r w:rsidR="008149AB">
              <w:rPr>
                <w:rFonts w:hint="cs"/>
                <w:sz w:val="16"/>
                <w:szCs w:val="18"/>
                <w:rtl/>
                <w:lang w:bidi="ar-SA"/>
              </w:rPr>
              <w:t xml:space="preserve">می‌توان </w:t>
            </w:r>
            <w:r w:rsidR="00E73758" w:rsidRPr="00004850">
              <w:rPr>
                <w:rFonts w:hint="cs"/>
                <w:sz w:val="16"/>
                <w:szCs w:val="18"/>
                <w:rtl/>
                <w:lang w:bidi="ar-SA"/>
              </w:rPr>
              <w:t>گفت تمام قسمت بدنه پرتابه به داخل کویتی بازگشته است و به سمت چپ دیواره کویتی در حرکت است.</w:t>
            </w:r>
          </w:p>
        </w:tc>
      </w:tr>
      <w:tr w:rsidR="00E73758" w:rsidTr="005A4706">
        <w:tc>
          <w:tcPr>
            <w:tcW w:w="4606" w:type="dxa"/>
          </w:tcPr>
          <w:p w:rsidR="00E73758" w:rsidRDefault="00E73758" w:rsidP="00BB5D5A">
            <w:pPr>
              <w:bidi/>
              <w:jc w:val="center"/>
              <w:rPr>
                <w:rtl/>
                <w:lang w:bidi="fa-IR"/>
              </w:rPr>
            </w:pPr>
            <w:r>
              <w:rPr>
                <w:noProof/>
                <w:rtl/>
                <w:lang w:eastAsia="en-US" w:bidi="fa-IR"/>
              </w:rPr>
              <w:drawing>
                <wp:inline distT="0" distB="0" distL="0" distR="0" wp14:anchorId="19FD8495" wp14:editId="2DD40040">
                  <wp:extent cx="2400000" cy="1800000"/>
                  <wp:effectExtent l="0" t="0" r="635"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08.bmp"/>
                          <pic:cNvPicPr/>
                        </pic:nvPicPr>
                        <pic:blipFill>
                          <a:blip r:embed="rId47">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Default="005175A9" w:rsidP="00255108">
            <w:pPr>
              <w:pStyle w:val="a"/>
              <w:ind w:firstLine="0"/>
              <w:rPr>
                <w:sz w:val="20"/>
                <w:rtl/>
              </w:rPr>
            </w:pPr>
            <w:r w:rsidRPr="00004850">
              <w:rPr>
                <w:rFonts w:hint="cs"/>
                <w:b/>
                <w:bCs/>
                <w:sz w:val="16"/>
                <w:szCs w:val="18"/>
                <w:rtl/>
                <w:lang w:bidi="ar-SA"/>
              </w:rPr>
              <w:t>شکل 31</w:t>
            </w:r>
            <w:r w:rsidR="00E73758" w:rsidRPr="00004850">
              <w:rPr>
                <w:rFonts w:hint="cs"/>
                <w:b/>
                <w:bCs/>
                <w:sz w:val="16"/>
                <w:szCs w:val="18"/>
                <w:rtl/>
                <w:lang w:bidi="ar-SA"/>
              </w:rPr>
              <w:t xml:space="preserve"> </w:t>
            </w:r>
            <w:r w:rsidR="00E73758" w:rsidRPr="00004850">
              <w:rPr>
                <w:rFonts w:hint="cs"/>
                <w:sz w:val="16"/>
                <w:szCs w:val="18"/>
                <w:rtl/>
                <w:lang w:bidi="ar-SA"/>
              </w:rPr>
              <w:t>پرتابه که  از مرکز کویتی گذشته است و به سمت چپ کویتی در حال حرکت است</w:t>
            </w:r>
            <w:r w:rsidR="00E73758" w:rsidRPr="00004850">
              <w:rPr>
                <w:rFonts w:hint="cs"/>
                <w:b/>
                <w:bCs/>
                <w:sz w:val="16"/>
                <w:szCs w:val="18"/>
                <w:rtl/>
                <w:lang w:bidi="ar-SA"/>
              </w:rPr>
              <w:t>.</w:t>
            </w:r>
          </w:p>
          <w:p w:rsidR="005A4706" w:rsidRPr="00BB5D5A" w:rsidRDefault="005A4706" w:rsidP="00255108">
            <w:pPr>
              <w:pStyle w:val="a"/>
              <w:ind w:firstLine="0"/>
              <w:rPr>
                <w:sz w:val="20"/>
                <w:rtl/>
              </w:rPr>
            </w:pPr>
          </w:p>
        </w:tc>
      </w:tr>
      <w:tr w:rsidR="00E73758" w:rsidTr="005A4706">
        <w:tc>
          <w:tcPr>
            <w:tcW w:w="4606" w:type="dxa"/>
          </w:tcPr>
          <w:p w:rsidR="00E73758" w:rsidRDefault="00E73758" w:rsidP="00BB5D5A">
            <w:pPr>
              <w:bidi/>
              <w:jc w:val="center"/>
              <w:rPr>
                <w:rtl/>
                <w:lang w:bidi="fa-IR"/>
              </w:rPr>
            </w:pPr>
            <w:r>
              <w:rPr>
                <w:noProof/>
                <w:rtl/>
                <w:lang w:eastAsia="en-US" w:bidi="fa-IR"/>
              </w:rPr>
              <w:drawing>
                <wp:inline distT="0" distB="0" distL="0" distR="0" wp14:anchorId="222E7C94" wp14:editId="6C6E0092">
                  <wp:extent cx="2400000" cy="1800000"/>
                  <wp:effectExtent l="0" t="0" r="635"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09.bmp"/>
                          <pic:cNvPicPr/>
                        </pic:nvPicPr>
                        <pic:blipFill>
                          <a:blip r:embed="rId48">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Pr="00BB5D5A" w:rsidRDefault="005175A9" w:rsidP="00C3268E">
            <w:pPr>
              <w:pStyle w:val="a"/>
              <w:ind w:firstLine="0"/>
              <w:rPr>
                <w:sz w:val="20"/>
                <w:rtl/>
              </w:rPr>
            </w:pPr>
            <w:r w:rsidRPr="00004850">
              <w:rPr>
                <w:rFonts w:hint="cs"/>
                <w:b/>
                <w:bCs/>
                <w:sz w:val="16"/>
                <w:szCs w:val="18"/>
                <w:rtl/>
                <w:lang w:bidi="ar-SA"/>
              </w:rPr>
              <w:t xml:space="preserve">شکل 32 </w:t>
            </w:r>
            <w:r w:rsidR="00E73758" w:rsidRPr="00004850">
              <w:rPr>
                <w:rFonts w:hint="cs"/>
                <w:sz w:val="16"/>
                <w:szCs w:val="18"/>
                <w:rtl/>
                <w:lang w:bidi="ar-SA"/>
              </w:rPr>
              <w:t>پرتابه که به سمت چپ در حال حرکت بوده، تقریبا نزدیک به دیواره سمت چپ کویتی بوده است.</w:t>
            </w:r>
          </w:p>
        </w:tc>
      </w:tr>
      <w:tr w:rsidR="00E73758" w:rsidTr="005A4706">
        <w:tc>
          <w:tcPr>
            <w:tcW w:w="4606" w:type="dxa"/>
          </w:tcPr>
          <w:p w:rsidR="00E73758" w:rsidRDefault="00E73758" w:rsidP="00BB5D5A">
            <w:pPr>
              <w:bidi/>
              <w:jc w:val="center"/>
              <w:rPr>
                <w:rtl/>
                <w:lang w:bidi="fa-IR"/>
              </w:rPr>
            </w:pPr>
            <w:r>
              <w:rPr>
                <w:noProof/>
                <w:rtl/>
                <w:lang w:eastAsia="en-US" w:bidi="fa-IR"/>
              </w:rPr>
              <w:lastRenderedPageBreak/>
              <w:drawing>
                <wp:inline distT="0" distB="0" distL="0" distR="0" wp14:anchorId="6E934D01" wp14:editId="23FE0EEF">
                  <wp:extent cx="2400000" cy="18000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bmp"/>
                          <pic:cNvPicPr/>
                        </pic:nvPicPr>
                        <pic:blipFill>
                          <a:blip r:embed="rId49">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E73758" w:rsidTr="005A4706">
        <w:tc>
          <w:tcPr>
            <w:tcW w:w="4606" w:type="dxa"/>
          </w:tcPr>
          <w:p w:rsidR="00E73758" w:rsidRDefault="005175A9" w:rsidP="00C3268E">
            <w:pPr>
              <w:pStyle w:val="a"/>
              <w:ind w:firstLine="0"/>
              <w:rPr>
                <w:rtl/>
              </w:rPr>
            </w:pPr>
            <w:r w:rsidRPr="00004850">
              <w:rPr>
                <w:rFonts w:hint="cs"/>
                <w:b/>
                <w:bCs/>
                <w:sz w:val="16"/>
                <w:szCs w:val="18"/>
                <w:rtl/>
                <w:lang w:bidi="ar-SA"/>
              </w:rPr>
              <w:t>شکل 33</w:t>
            </w:r>
            <w:r w:rsidRPr="00004850">
              <w:rPr>
                <w:rFonts w:hint="cs"/>
                <w:sz w:val="16"/>
                <w:szCs w:val="18"/>
                <w:rtl/>
                <w:lang w:bidi="ar-SA"/>
              </w:rPr>
              <w:t xml:space="preserve"> </w:t>
            </w:r>
            <w:r w:rsidR="00E73758" w:rsidRPr="00004850">
              <w:rPr>
                <w:rFonts w:hint="cs"/>
                <w:sz w:val="16"/>
                <w:szCs w:val="18"/>
                <w:rtl/>
                <w:lang w:bidi="ar-SA"/>
              </w:rPr>
              <w:t>با توجه به توضیحات شکل</w:t>
            </w:r>
            <w:r w:rsidR="0010669E">
              <w:rPr>
                <w:sz w:val="16"/>
                <w:szCs w:val="18"/>
                <w:rtl/>
                <w:lang w:bidi="ar-SA"/>
              </w:rPr>
              <w:softHyphen/>
            </w:r>
            <w:r w:rsidR="0010669E">
              <w:rPr>
                <w:rFonts w:hint="cs"/>
                <w:sz w:val="16"/>
                <w:szCs w:val="18"/>
                <w:rtl/>
                <w:lang w:bidi="ar-SA"/>
              </w:rPr>
              <w:t>های</w:t>
            </w:r>
            <w:r w:rsidR="00C3268E">
              <w:rPr>
                <w:rFonts w:hint="cs"/>
                <w:sz w:val="16"/>
                <w:szCs w:val="18"/>
                <w:rtl/>
                <w:lang w:bidi="ar-SA"/>
              </w:rPr>
              <w:t xml:space="preserve"> قبل</w:t>
            </w:r>
            <w:r w:rsidR="00E73758" w:rsidRPr="00004850">
              <w:rPr>
                <w:rFonts w:hint="cs"/>
                <w:sz w:val="16"/>
                <w:szCs w:val="18"/>
                <w:rtl/>
                <w:lang w:bidi="ar-SA"/>
              </w:rPr>
              <w:t xml:space="preserve"> پرتابه</w:t>
            </w:r>
            <w:r w:rsidR="00503033">
              <w:rPr>
                <w:sz w:val="16"/>
                <w:szCs w:val="18"/>
                <w:rtl/>
                <w:lang w:bidi="ar-SA"/>
              </w:rPr>
              <w:softHyphen/>
            </w:r>
            <w:r w:rsidR="00503033">
              <w:rPr>
                <w:rFonts w:hint="cs"/>
                <w:sz w:val="16"/>
                <w:szCs w:val="18"/>
                <w:rtl/>
                <w:lang w:bidi="ar-SA"/>
              </w:rPr>
              <w:t>ای</w:t>
            </w:r>
            <w:r w:rsidR="00E73758" w:rsidRPr="00004850">
              <w:rPr>
                <w:rFonts w:hint="cs"/>
                <w:sz w:val="16"/>
                <w:szCs w:val="18"/>
                <w:rtl/>
                <w:lang w:bidi="ar-SA"/>
              </w:rPr>
              <w:t xml:space="preserve"> که به سمت چپ کویتی در حرکت بوده و به دیواره برخورد کرده است اکنون با توجه به شکل </w:t>
            </w:r>
            <w:r w:rsidR="004C22C7">
              <w:rPr>
                <w:rFonts w:hint="cs"/>
                <w:sz w:val="16"/>
                <w:szCs w:val="18"/>
                <w:rtl/>
                <w:lang w:bidi="ar-SA"/>
              </w:rPr>
              <w:t>33</w:t>
            </w:r>
            <w:r w:rsidR="00E73758" w:rsidRPr="00004850">
              <w:rPr>
                <w:rFonts w:hint="cs"/>
                <w:sz w:val="16"/>
                <w:szCs w:val="18"/>
                <w:rtl/>
                <w:lang w:bidi="ar-SA"/>
              </w:rPr>
              <w:t xml:space="preserve"> قسمتی از پرتابه از دیواره سمت چپ کویتی خارج شده است</w:t>
            </w:r>
            <w:r w:rsidR="00E73758" w:rsidRPr="00255108">
              <w:rPr>
                <w:rFonts w:hint="cs"/>
                <w:rtl/>
              </w:rPr>
              <w:t>.</w:t>
            </w:r>
          </w:p>
        </w:tc>
      </w:tr>
      <w:tr w:rsidR="00E73758" w:rsidTr="005A4706">
        <w:tc>
          <w:tcPr>
            <w:tcW w:w="4606" w:type="dxa"/>
          </w:tcPr>
          <w:p w:rsidR="00E73758" w:rsidRDefault="00BB5D5A" w:rsidP="00BB5D5A">
            <w:pPr>
              <w:bidi/>
              <w:jc w:val="center"/>
              <w:rPr>
                <w:rtl/>
                <w:lang w:bidi="fa-IR"/>
              </w:rPr>
            </w:pPr>
            <w:r>
              <w:rPr>
                <w:noProof/>
                <w:rtl/>
                <w:lang w:eastAsia="en-US" w:bidi="fa-IR"/>
              </w:rPr>
              <w:drawing>
                <wp:inline distT="0" distB="0" distL="0" distR="0" wp14:anchorId="4649DB0D" wp14:editId="1A65638B">
                  <wp:extent cx="2400000" cy="18000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bmp"/>
                          <pic:cNvPicPr/>
                        </pic:nvPicPr>
                        <pic:blipFill>
                          <a:blip r:embed="rId50">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BB5D5A" w:rsidTr="005A4706">
        <w:tc>
          <w:tcPr>
            <w:tcW w:w="4606" w:type="dxa"/>
          </w:tcPr>
          <w:p w:rsidR="00BB5D5A" w:rsidRPr="00004850" w:rsidRDefault="005175A9" w:rsidP="00C3268E">
            <w:pPr>
              <w:pStyle w:val="a"/>
              <w:ind w:firstLine="0"/>
              <w:rPr>
                <w:b/>
                <w:bCs/>
                <w:sz w:val="16"/>
                <w:szCs w:val="18"/>
                <w:rtl/>
                <w:lang w:bidi="ar-SA"/>
              </w:rPr>
            </w:pPr>
            <w:r w:rsidRPr="00004850">
              <w:rPr>
                <w:rFonts w:hint="cs"/>
                <w:b/>
                <w:bCs/>
                <w:sz w:val="16"/>
                <w:szCs w:val="18"/>
                <w:rtl/>
                <w:lang w:bidi="ar-SA"/>
              </w:rPr>
              <w:t xml:space="preserve">شکل 34 </w:t>
            </w:r>
            <w:r w:rsidR="00BB5D5A" w:rsidRPr="00004850">
              <w:rPr>
                <w:rFonts w:hint="cs"/>
                <w:sz w:val="16"/>
                <w:szCs w:val="18"/>
                <w:rtl/>
                <w:lang w:bidi="ar-SA"/>
              </w:rPr>
              <w:t>با توجه به شکل</w:t>
            </w:r>
            <w:r w:rsidR="0010669E">
              <w:rPr>
                <w:sz w:val="16"/>
                <w:szCs w:val="18"/>
                <w:rtl/>
                <w:lang w:bidi="ar-SA"/>
              </w:rPr>
              <w:softHyphen/>
            </w:r>
            <w:r w:rsidR="0010669E">
              <w:rPr>
                <w:rFonts w:hint="cs"/>
                <w:sz w:val="16"/>
                <w:szCs w:val="18"/>
                <w:rtl/>
                <w:lang w:bidi="ar-SA"/>
              </w:rPr>
              <w:t>های</w:t>
            </w:r>
            <w:r w:rsidR="00BB5D5A" w:rsidRPr="00004850">
              <w:rPr>
                <w:rFonts w:hint="cs"/>
                <w:sz w:val="16"/>
                <w:szCs w:val="18"/>
                <w:rtl/>
                <w:lang w:bidi="ar-SA"/>
              </w:rPr>
              <w:t xml:space="preserve"> </w:t>
            </w:r>
            <w:r w:rsidR="00C3268E">
              <w:rPr>
                <w:rFonts w:hint="cs"/>
                <w:sz w:val="16"/>
                <w:szCs w:val="18"/>
                <w:rtl/>
                <w:lang w:bidi="ar-SA"/>
              </w:rPr>
              <w:t>قبل</w:t>
            </w:r>
            <w:r w:rsidR="00BB5D5A" w:rsidRPr="00004850">
              <w:rPr>
                <w:rFonts w:hint="cs"/>
                <w:sz w:val="16"/>
                <w:szCs w:val="18"/>
                <w:rtl/>
                <w:lang w:bidi="ar-SA"/>
              </w:rPr>
              <w:t xml:space="preserve"> بعد از برخورد پرتابه به دیواره سمت چپ کویتی قسمتی از پرتابه از کویتی خارج شده بوده است، اکنون در </w:t>
            </w:r>
            <w:r w:rsidR="004C22C7">
              <w:rPr>
                <w:rFonts w:hint="cs"/>
                <w:sz w:val="16"/>
                <w:szCs w:val="18"/>
                <w:rtl/>
                <w:lang w:bidi="ar-SA"/>
              </w:rPr>
              <w:t xml:space="preserve">شکل34 </w:t>
            </w:r>
            <w:r w:rsidR="00BB5D5A" w:rsidRPr="00004850">
              <w:rPr>
                <w:rFonts w:hint="cs"/>
                <w:sz w:val="16"/>
                <w:szCs w:val="18"/>
                <w:rtl/>
                <w:lang w:bidi="ar-SA"/>
              </w:rPr>
              <w:t xml:space="preserve"> قسمتی از پرتابه خارج شده از کویتی در حال داخل شدن به کویتی است.</w:t>
            </w:r>
          </w:p>
        </w:tc>
      </w:tr>
      <w:tr w:rsidR="00BB5D5A" w:rsidTr="005A4706">
        <w:tc>
          <w:tcPr>
            <w:tcW w:w="4606" w:type="dxa"/>
          </w:tcPr>
          <w:p w:rsidR="00BB5D5A" w:rsidRDefault="00BB5D5A" w:rsidP="00E73758">
            <w:pPr>
              <w:bidi/>
              <w:rPr>
                <w:noProof/>
                <w:rtl/>
                <w:lang w:bidi="fa-IR"/>
              </w:rPr>
            </w:pPr>
            <w:r>
              <w:rPr>
                <w:noProof/>
                <w:rtl/>
                <w:lang w:eastAsia="en-US" w:bidi="fa-IR"/>
              </w:rPr>
              <w:drawing>
                <wp:inline distT="0" distB="0" distL="0" distR="0" wp14:anchorId="22E9A561" wp14:editId="787A2DB6">
                  <wp:extent cx="2400000" cy="18000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bmp"/>
                          <pic:cNvPicPr/>
                        </pic:nvPicPr>
                        <pic:blipFill>
                          <a:blip r:embed="rId51">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BB5D5A" w:rsidTr="005A4706">
        <w:tc>
          <w:tcPr>
            <w:tcW w:w="4606" w:type="dxa"/>
          </w:tcPr>
          <w:p w:rsidR="00BB5D5A" w:rsidRDefault="005175A9" w:rsidP="00C3268E">
            <w:pPr>
              <w:pStyle w:val="a"/>
              <w:ind w:firstLine="0"/>
              <w:rPr>
                <w:noProof/>
                <w:rtl/>
              </w:rPr>
            </w:pPr>
            <w:r w:rsidRPr="00004850">
              <w:rPr>
                <w:rFonts w:hint="cs"/>
                <w:b/>
                <w:bCs/>
                <w:sz w:val="16"/>
                <w:szCs w:val="18"/>
                <w:rtl/>
                <w:lang w:bidi="ar-SA"/>
              </w:rPr>
              <w:t xml:space="preserve">شکل 35 </w:t>
            </w:r>
            <w:r w:rsidR="00BB5D5A" w:rsidRPr="00004850">
              <w:rPr>
                <w:rFonts w:hint="cs"/>
                <w:sz w:val="16"/>
                <w:szCs w:val="18"/>
                <w:rtl/>
                <w:lang w:bidi="ar-SA"/>
              </w:rPr>
              <w:t xml:space="preserve">در </w:t>
            </w:r>
            <w:r w:rsidR="00C3268E">
              <w:rPr>
                <w:rFonts w:hint="cs"/>
                <w:sz w:val="16"/>
                <w:szCs w:val="18"/>
                <w:rtl/>
                <w:lang w:bidi="ar-SA"/>
              </w:rPr>
              <w:t xml:space="preserve">اینجا </w:t>
            </w:r>
            <w:r w:rsidR="00BB5D5A" w:rsidRPr="00004850">
              <w:rPr>
                <w:rFonts w:hint="cs"/>
                <w:sz w:val="16"/>
                <w:szCs w:val="18"/>
                <w:rtl/>
                <w:lang w:bidi="ar-SA"/>
              </w:rPr>
              <w:t>تمام قسمت بدنه پرتابه به داخل کویتی وارد شده است و اکنون به سمت راست کویتی در حال حرکت است</w:t>
            </w:r>
            <w:r w:rsidR="00BB5D5A" w:rsidRPr="00004850">
              <w:rPr>
                <w:rFonts w:hint="cs"/>
                <w:rtl/>
              </w:rPr>
              <w:t>.</w:t>
            </w:r>
          </w:p>
        </w:tc>
      </w:tr>
      <w:tr w:rsidR="00BB5D5A" w:rsidTr="005A4706">
        <w:tc>
          <w:tcPr>
            <w:tcW w:w="4606" w:type="dxa"/>
          </w:tcPr>
          <w:p w:rsidR="00BB5D5A" w:rsidRDefault="00BB5D5A" w:rsidP="00BB5D5A">
            <w:pPr>
              <w:bidi/>
              <w:jc w:val="center"/>
              <w:rPr>
                <w:noProof/>
                <w:rtl/>
                <w:lang w:bidi="fa-IR"/>
              </w:rPr>
            </w:pPr>
            <w:r>
              <w:rPr>
                <w:noProof/>
                <w:rtl/>
                <w:lang w:eastAsia="en-US" w:bidi="fa-IR"/>
              </w:rPr>
              <w:lastRenderedPageBreak/>
              <w:drawing>
                <wp:inline distT="0" distB="0" distL="0" distR="0" wp14:anchorId="3377C420" wp14:editId="14ABDA4B">
                  <wp:extent cx="2400000" cy="1800000"/>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4.bmp"/>
                          <pic:cNvPicPr/>
                        </pic:nvPicPr>
                        <pic:blipFill>
                          <a:blip r:embed="rId52">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BB5D5A" w:rsidTr="005A4706">
        <w:tc>
          <w:tcPr>
            <w:tcW w:w="4606" w:type="dxa"/>
          </w:tcPr>
          <w:p w:rsidR="00BB5D5A" w:rsidRPr="00BB5D5A" w:rsidRDefault="005175A9" w:rsidP="00BF47AB">
            <w:pPr>
              <w:pStyle w:val="a"/>
              <w:ind w:firstLine="0"/>
              <w:rPr>
                <w:sz w:val="20"/>
                <w:rtl/>
              </w:rPr>
            </w:pPr>
            <w:r w:rsidRPr="00004850">
              <w:rPr>
                <w:rFonts w:hint="cs"/>
                <w:b/>
                <w:bCs/>
                <w:sz w:val="16"/>
                <w:szCs w:val="18"/>
                <w:rtl/>
                <w:lang w:bidi="ar-SA"/>
              </w:rPr>
              <w:t xml:space="preserve">شکل36 </w:t>
            </w:r>
            <w:r w:rsidR="00BB5D5A" w:rsidRPr="00004850">
              <w:rPr>
                <w:rFonts w:hint="cs"/>
                <w:sz w:val="16"/>
                <w:szCs w:val="18"/>
                <w:rtl/>
                <w:lang w:bidi="ar-SA"/>
              </w:rPr>
              <w:t>پرتابه از سمت چپ دیواره کویتی به سمت راست در حرکت بوده و اکنون به مرکز کویتی که همان مبدا حرکت بوده است رسیده است.</w:t>
            </w:r>
          </w:p>
        </w:tc>
      </w:tr>
    </w:tbl>
    <w:p w:rsidR="00C85271" w:rsidRPr="008A4C5E" w:rsidRDefault="008A4C5E" w:rsidP="006C05FA">
      <w:pPr>
        <w:pStyle w:val="a"/>
        <w:ind w:firstLine="0"/>
        <w:rPr>
          <w:rFonts w:ascii="Times New Roman" w:hAnsi="Times New Roman"/>
          <w:b/>
          <w:bCs/>
          <w:rtl/>
        </w:rPr>
      </w:pPr>
      <w:r>
        <w:rPr>
          <w:rFonts w:hint="cs"/>
          <w:rtl/>
        </w:rPr>
        <w:t>8</w:t>
      </w:r>
      <w:r w:rsidR="004012C9" w:rsidRPr="008A4C5E">
        <w:rPr>
          <w:rFonts w:ascii="Times New Roman" w:hAnsi="Times New Roman" w:hint="cs"/>
          <w:b/>
          <w:bCs/>
          <w:rtl/>
        </w:rPr>
        <w:t xml:space="preserve">- </w:t>
      </w:r>
      <w:r w:rsidR="0066786C" w:rsidRPr="008A4C5E">
        <w:rPr>
          <w:rFonts w:ascii="Times New Roman" w:hAnsi="Times New Roman" w:hint="cs"/>
          <w:b/>
          <w:bCs/>
          <w:rtl/>
        </w:rPr>
        <w:t>فهرست علا</w:t>
      </w:r>
      <w:r w:rsidR="00FF0404" w:rsidRPr="008A4C5E">
        <w:rPr>
          <w:rFonts w:ascii="Times New Roman" w:hAnsi="Times New Roman" w:hint="cs"/>
          <w:b/>
          <w:bCs/>
          <w:rtl/>
        </w:rPr>
        <w:t>ی</w:t>
      </w:r>
      <w:r w:rsidR="0066786C" w:rsidRPr="008A4C5E">
        <w:rPr>
          <w:rFonts w:ascii="Times New Roman" w:hAnsi="Times New Roman" w:hint="cs"/>
          <w:b/>
          <w:bCs/>
          <w:rtl/>
        </w:rPr>
        <w:t xml:space="preserve">م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3417"/>
      </w:tblGrid>
      <w:tr w:rsidR="00C85271" w:rsidRPr="00572C8D" w:rsidTr="0002112E">
        <w:tc>
          <w:tcPr>
            <w:tcW w:w="1189" w:type="dxa"/>
          </w:tcPr>
          <w:p w:rsidR="00C85271" w:rsidRPr="00E6069F" w:rsidRDefault="00741E9A" w:rsidP="00C85271">
            <w:pPr>
              <w:pStyle w:val="a"/>
              <w:ind w:firstLine="0"/>
              <w:rPr>
                <w:rtl/>
              </w:rPr>
            </w:pPr>
            <m:oMathPara>
              <m:oMath>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k</m:t>
                    </m:r>
                  </m:sub>
                </m:sSub>
              </m:oMath>
            </m:oMathPara>
          </w:p>
        </w:tc>
        <w:tc>
          <w:tcPr>
            <w:tcW w:w="3417" w:type="dxa"/>
          </w:tcPr>
          <w:p w:rsidR="00C85271" w:rsidRPr="00572C8D" w:rsidRDefault="003E0EA7" w:rsidP="003E0EA7">
            <w:pPr>
              <w:pStyle w:val="a"/>
              <w:ind w:firstLine="0"/>
              <w:rPr>
                <w:rtl/>
              </w:rPr>
            </w:pPr>
            <w:r>
              <w:rPr>
                <w:rFonts w:hint="cs"/>
                <w:rtl/>
              </w:rPr>
              <w:t>ماکزیمم شعاع کاویتاتور</w:t>
            </w:r>
            <w:r w:rsidR="008349DA">
              <w:rPr>
                <w:rFonts w:hint="cs"/>
                <w:rtl/>
              </w:rPr>
              <w:t>(</w:t>
            </w:r>
            <w:r w:rsidR="008349DA">
              <w:t>m</w:t>
            </w:r>
            <w:r w:rsidR="008349DA">
              <w:rPr>
                <w:rFonts w:hint="cs"/>
                <w:rtl/>
              </w:rPr>
              <w:t>)</w:t>
            </w:r>
          </w:p>
        </w:tc>
      </w:tr>
      <w:tr w:rsidR="009357D1" w:rsidRPr="00572C8D" w:rsidTr="0002112E">
        <w:tc>
          <w:tcPr>
            <w:tcW w:w="1189" w:type="dxa"/>
          </w:tcPr>
          <w:p w:rsidR="009357D1" w:rsidRPr="00572C8D" w:rsidRDefault="00741E9A" w:rsidP="009357D1">
            <w:pPr>
              <w:pStyle w:val="a"/>
              <w:ind w:firstLine="0"/>
              <w:rPr>
                <w:iCs/>
                <w:rtl/>
              </w:rPr>
            </w:pPr>
            <m:oMathPara>
              <m:oMath>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p</m:t>
                    </m:r>
                  </m:sub>
                </m:sSub>
              </m:oMath>
            </m:oMathPara>
          </w:p>
        </w:tc>
        <w:tc>
          <w:tcPr>
            <w:tcW w:w="3417" w:type="dxa"/>
          </w:tcPr>
          <w:p w:rsidR="009357D1" w:rsidRPr="00572C8D" w:rsidRDefault="009357D1" w:rsidP="009357D1">
            <w:pPr>
              <w:pStyle w:val="a"/>
              <w:ind w:firstLine="0"/>
              <w:rPr>
                <w:rtl/>
              </w:rPr>
            </w:pPr>
            <w:r w:rsidRPr="00572C8D">
              <w:rPr>
                <w:rFonts w:hint="cs"/>
                <w:rtl/>
              </w:rPr>
              <w:t>ع</w:t>
            </w:r>
            <w:r>
              <w:rPr>
                <w:rFonts w:hint="cs"/>
                <w:rtl/>
              </w:rPr>
              <w:t>مق غوطه وری (</w:t>
            </w:r>
            <w:r w:rsidR="008349DA">
              <w:t>m</w:t>
            </w:r>
            <w:r>
              <w:rPr>
                <w:rFonts w:hint="cs"/>
                <w:rtl/>
              </w:rPr>
              <w:t>)</w:t>
            </w:r>
          </w:p>
        </w:tc>
      </w:tr>
      <w:tr w:rsidR="009357D1" w:rsidRPr="00572C8D" w:rsidTr="0002112E">
        <w:tc>
          <w:tcPr>
            <w:tcW w:w="1189" w:type="dxa"/>
          </w:tcPr>
          <w:p w:rsidR="009357D1" w:rsidRPr="00BB5D5A" w:rsidRDefault="00741E9A" w:rsidP="00E6069F">
            <w:pPr>
              <w:pStyle w:val="a"/>
              <w:ind w:firstLine="0"/>
              <w:jc w:val="right"/>
              <w:rPr>
                <w:i/>
                <w:iCs/>
                <w:rtl/>
              </w:rPr>
            </w:pPr>
            <m:oMath>
              <m:sSub>
                <m:sSubPr>
                  <m:ctrlPr>
                    <w:rPr>
                      <w:rFonts w:ascii="Cambria Math" w:hAnsi="Cambria Math" w:cs="Cambria Math"/>
                      <w:b/>
                      <w:bCs/>
                      <w:lang w:eastAsia="en-US"/>
                    </w:rPr>
                  </m:ctrlPr>
                </m:sSubPr>
                <m:e>
                  <m:r>
                    <w:rPr>
                      <w:rFonts w:ascii="Cambria Math" w:hAnsi="Cambria Math" w:cs="Cambria Math"/>
                      <w:lang w:eastAsia="en-US"/>
                    </w:rPr>
                    <m:t>R</m:t>
                  </m:r>
                </m:e>
                <m:sub>
                  <m:r>
                    <w:rPr>
                      <w:rFonts w:ascii="Cambria Math" w:hAnsi="Cambria Math" w:cs="Cambria Math"/>
                      <w:lang w:eastAsia="en-US"/>
                    </w:rPr>
                    <m:t>n</m:t>
                  </m:r>
                </m:sub>
              </m:sSub>
            </m:oMath>
            <w:r w:rsidR="00E6069F" w:rsidRPr="003116A3">
              <w:rPr>
                <w:rFonts w:hint="cs"/>
                <w:b/>
                <w:bCs/>
                <w:rtl/>
                <w:lang w:eastAsia="en-US"/>
              </w:rPr>
              <w:t xml:space="preserve"> </w:t>
            </w:r>
          </w:p>
        </w:tc>
        <w:tc>
          <w:tcPr>
            <w:tcW w:w="3417" w:type="dxa"/>
          </w:tcPr>
          <w:p w:rsidR="009357D1" w:rsidRPr="00572C8D" w:rsidRDefault="009357D1" w:rsidP="00E6069F">
            <w:pPr>
              <w:pStyle w:val="a"/>
              <w:ind w:firstLine="0"/>
              <w:rPr>
                <w:rtl/>
              </w:rPr>
            </w:pPr>
            <w:r>
              <w:rPr>
                <w:rFonts w:hint="cs"/>
                <w:rtl/>
              </w:rPr>
              <w:t xml:space="preserve">شعاع </w:t>
            </w:r>
            <w:r w:rsidR="00E6069F">
              <w:rPr>
                <w:rFonts w:hint="cs"/>
                <w:rtl/>
              </w:rPr>
              <w:t>کویتاتور</w:t>
            </w:r>
            <w:r>
              <w:rPr>
                <w:rFonts w:hint="cs"/>
                <w:rtl/>
              </w:rPr>
              <w:t xml:space="preserve"> (</w:t>
            </w:r>
            <w:r w:rsidR="008349DA">
              <w:t>m</w:t>
            </w:r>
            <w:r>
              <w:rPr>
                <w:rFonts w:hint="cs"/>
                <w:rtl/>
              </w:rPr>
              <w:t>)</w:t>
            </w:r>
          </w:p>
        </w:tc>
      </w:tr>
      <w:tr w:rsidR="009357D1" w:rsidRPr="00572C8D" w:rsidTr="0002112E">
        <w:tc>
          <w:tcPr>
            <w:tcW w:w="1189" w:type="dxa"/>
          </w:tcPr>
          <w:p w:rsidR="009357D1" w:rsidRPr="00E6069F" w:rsidRDefault="00E6069F" w:rsidP="009357D1">
            <w:pPr>
              <w:pStyle w:val="a"/>
              <w:ind w:firstLine="0"/>
              <w:rPr>
                <w:i/>
                <w:iCs/>
                <w:rtl/>
              </w:rPr>
            </w:pPr>
            <m:oMathPara>
              <m:oMath>
                <m:r>
                  <w:rPr>
                    <w:rFonts w:ascii="Cambria Math" w:hAnsi="Cambria Math"/>
                    <w:color w:val="000000" w:themeColor="text1"/>
                  </w:rPr>
                  <m:t>R</m:t>
                </m:r>
              </m:oMath>
            </m:oMathPara>
          </w:p>
        </w:tc>
        <w:tc>
          <w:tcPr>
            <w:tcW w:w="3417" w:type="dxa"/>
          </w:tcPr>
          <w:p w:rsidR="009357D1" w:rsidRPr="00572C8D" w:rsidRDefault="009357D1" w:rsidP="009357D1">
            <w:pPr>
              <w:pStyle w:val="a"/>
              <w:ind w:firstLine="0"/>
              <w:rPr>
                <w:rtl/>
              </w:rPr>
            </w:pPr>
            <w:r>
              <w:rPr>
                <w:rFonts w:hint="cs"/>
                <w:rtl/>
              </w:rPr>
              <w:t>شعاع کویتی (</w:t>
            </w:r>
            <w:r w:rsidR="008349DA">
              <w:t>m</w:t>
            </w:r>
            <w:r>
              <w:rPr>
                <w:rFonts w:hint="cs"/>
                <w:rtl/>
              </w:rPr>
              <w:t>)</w:t>
            </w:r>
          </w:p>
        </w:tc>
      </w:tr>
      <w:tr w:rsidR="009357D1" w:rsidRPr="00572C8D" w:rsidTr="0002112E">
        <w:tc>
          <w:tcPr>
            <w:tcW w:w="1189" w:type="dxa"/>
          </w:tcPr>
          <w:p w:rsidR="009357D1" w:rsidRPr="009357D1" w:rsidRDefault="00741E9A" w:rsidP="009357D1">
            <w:pPr>
              <w:pStyle w:val="a"/>
              <w:ind w:firstLine="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oMath>
            </m:oMathPara>
          </w:p>
        </w:tc>
        <w:tc>
          <w:tcPr>
            <w:tcW w:w="3417" w:type="dxa"/>
          </w:tcPr>
          <w:p w:rsidR="009357D1" w:rsidRPr="00572C8D" w:rsidRDefault="009357D1" w:rsidP="009357D1">
            <w:pPr>
              <w:pStyle w:val="a"/>
              <w:ind w:firstLine="0"/>
              <w:rPr>
                <w:rtl/>
              </w:rPr>
            </w:pPr>
            <w:r w:rsidRPr="00572C8D">
              <w:rPr>
                <w:rFonts w:hint="cs"/>
                <w:rtl/>
              </w:rPr>
              <w:t xml:space="preserve">سرعت </w:t>
            </w:r>
            <w:r>
              <w:rPr>
                <w:rFonts w:hint="cs"/>
                <w:rtl/>
              </w:rPr>
              <w:t xml:space="preserve">کویتی </w:t>
            </w:r>
            <w:r w:rsidRPr="00572C8D">
              <w:rPr>
                <w:rFonts w:hint="cs"/>
                <w:rtl/>
              </w:rPr>
              <w:t>(</w:t>
            </w:r>
            <w:r w:rsidRPr="00572C8D">
              <w:t>ms</w:t>
            </w:r>
            <w:r w:rsidRPr="00572C8D">
              <w:rPr>
                <w:vertAlign w:val="superscript"/>
              </w:rPr>
              <w:t>-1</w:t>
            </w:r>
            <w:r w:rsidRPr="00572C8D">
              <w:rPr>
                <w:rFonts w:hint="cs"/>
                <w:rtl/>
              </w:rPr>
              <w:t>)</w:t>
            </w:r>
          </w:p>
        </w:tc>
      </w:tr>
      <w:tr w:rsidR="009357D1" w:rsidRPr="00572C8D" w:rsidTr="0002112E">
        <w:tc>
          <w:tcPr>
            <w:tcW w:w="1189" w:type="dxa"/>
          </w:tcPr>
          <w:p w:rsidR="009357D1" w:rsidRPr="009357D1" w:rsidRDefault="00741E9A" w:rsidP="009357D1">
            <w:pPr>
              <w:pStyle w:val="a"/>
              <w:ind w:firstLine="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u</m:t>
                    </m:r>
                  </m:e>
                  <m:sub>
                    <m:r>
                      <w:rPr>
                        <w:rFonts w:ascii="Cambria Math" w:hAnsi="Cambria Math"/>
                        <w:color w:val="000000" w:themeColor="text1"/>
                      </w:rPr>
                      <m:t>s</m:t>
                    </m:r>
                  </m:sub>
                </m:sSub>
              </m:oMath>
            </m:oMathPara>
          </w:p>
        </w:tc>
        <w:tc>
          <w:tcPr>
            <w:tcW w:w="3417" w:type="dxa"/>
          </w:tcPr>
          <w:p w:rsidR="009357D1" w:rsidRPr="00572C8D" w:rsidRDefault="009357D1" w:rsidP="00D84DD2">
            <w:pPr>
              <w:pStyle w:val="a"/>
              <w:ind w:firstLine="0"/>
              <w:rPr>
                <w:rtl/>
              </w:rPr>
            </w:pPr>
            <w:r w:rsidRPr="00572C8D">
              <w:rPr>
                <w:rFonts w:hint="cs"/>
                <w:rtl/>
              </w:rPr>
              <w:t>سرعت</w:t>
            </w:r>
            <w:r>
              <w:rPr>
                <w:rFonts w:hint="cs"/>
                <w:rtl/>
              </w:rPr>
              <w:t xml:space="preserve"> </w:t>
            </w:r>
            <w:r w:rsidR="00D84DD2">
              <w:rPr>
                <w:rFonts w:hint="cs"/>
                <w:rtl/>
              </w:rPr>
              <w:t>پرتابه</w:t>
            </w:r>
            <w:r>
              <w:rPr>
                <w:rFonts w:hint="cs"/>
                <w:rtl/>
              </w:rPr>
              <w:t xml:space="preserve"> </w:t>
            </w:r>
            <w:r w:rsidRPr="00572C8D">
              <w:rPr>
                <w:rFonts w:hint="cs"/>
                <w:rtl/>
              </w:rPr>
              <w:t>(</w:t>
            </w:r>
            <w:r w:rsidRPr="00572C8D">
              <w:t>ms</w:t>
            </w:r>
            <w:r w:rsidRPr="00572C8D">
              <w:rPr>
                <w:vertAlign w:val="superscript"/>
              </w:rPr>
              <w:t>-1</w:t>
            </w:r>
            <w:r w:rsidRPr="00572C8D">
              <w:rPr>
                <w:rFonts w:hint="cs"/>
                <w:rtl/>
              </w:rPr>
              <w:t>)</w:t>
            </w:r>
          </w:p>
        </w:tc>
      </w:tr>
      <w:tr w:rsidR="008349DA" w:rsidRPr="00572C8D" w:rsidTr="0002112E">
        <w:tc>
          <w:tcPr>
            <w:tcW w:w="1189" w:type="dxa"/>
          </w:tcPr>
          <w:p w:rsidR="008349DA" w:rsidRPr="00572C8D" w:rsidRDefault="00741E9A" w:rsidP="008349DA">
            <w:pPr>
              <w:pStyle w:val="a"/>
              <w:ind w:firstLine="0"/>
              <w:rPr>
                <w:iCs/>
                <w:rtl/>
              </w:rPr>
            </w:pPr>
            <m:oMathPara>
              <m:oMath>
                <m:sSub>
                  <m:sSubPr>
                    <m:ctrlPr>
                      <w:rPr>
                        <w:rFonts w:ascii="Cambria Math" w:hAnsi="Cambria Math" w:cs="Cambria Math"/>
                        <w:color w:val="000000" w:themeColor="text1"/>
                      </w:rPr>
                    </m:ctrlPr>
                  </m:sSubPr>
                  <m:e>
                    <m:r>
                      <w:rPr>
                        <w:rFonts w:ascii="Cambria Math" w:hAnsi="Cambria Math" w:cs="Cambria Math"/>
                        <w:color w:val="000000" w:themeColor="text1"/>
                      </w:rPr>
                      <m:t>F</m:t>
                    </m:r>
                  </m:e>
                  <m:sub>
                    <m:r>
                      <w:rPr>
                        <w:rFonts w:ascii="Cambria Math" w:hAnsi="Cambria Math" w:cs="Cambria Math"/>
                        <w:color w:val="000000" w:themeColor="text1"/>
                      </w:rPr>
                      <m:t>P</m:t>
                    </m:r>
                  </m:sub>
                </m:sSub>
              </m:oMath>
            </m:oMathPara>
          </w:p>
        </w:tc>
        <w:tc>
          <w:tcPr>
            <w:tcW w:w="3417" w:type="dxa"/>
          </w:tcPr>
          <w:p w:rsidR="008349DA" w:rsidRPr="00572C8D" w:rsidRDefault="008349DA" w:rsidP="008349DA">
            <w:pPr>
              <w:pStyle w:val="a"/>
              <w:ind w:firstLine="0"/>
              <w:rPr>
                <w:rtl/>
              </w:rPr>
            </w:pPr>
            <w:r>
              <w:rPr>
                <w:rFonts w:hint="cs"/>
                <w:rtl/>
              </w:rPr>
              <w:t>مولفه نیروی عمودی پلنینگ(</w:t>
            </w:r>
            <w:r w:rsidR="00155A17">
              <w:t>N</w:t>
            </w:r>
            <w:r>
              <w:rPr>
                <w:rFonts w:hint="cs"/>
                <w:rtl/>
              </w:rPr>
              <w:t>)</w:t>
            </w:r>
          </w:p>
        </w:tc>
      </w:tr>
      <w:tr w:rsidR="008349DA" w:rsidRPr="00572C8D" w:rsidTr="0002112E">
        <w:tc>
          <w:tcPr>
            <w:tcW w:w="1189" w:type="dxa"/>
          </w:tcPr>
          <w:p w:rsidR="008349DA" w:rsidRPr="009357D1" w:rsidRDefault="00741E9A" w:rsidP="008349DA">
            <w:pPr>
              <w:pStyle w:val="a"/>
              <w:ind w:firstLine="0"/>
              <w:rPr>
                <w:rtl/>
              </w:rPr>
            </w:pPr>
            <m:oMathPara>
              <m:oMath>
                <m:sSub>
                  <m:sSubPr>
                    <m:ctrlPr>
                      <w:rPr>
                        <w:rFonts w:ascii="Cambria Math" w:hAnsi="Cambria Math" w:cs="Cambria Math"/>
                        <w:color w:val="000000" w:themeColor="text1"/>
                      </w:rPr>
                    </m:ctrlPr>
                  </m:sSubPr>
                  <m:e>
                    <m:r>
                      <w:rPr>
                        <w:rFonts w:ascii="Cambria Math" w:hAnsi="Cambria Math" w:cs="Cambria Math"/>
                        <w:color w:val="000000" w:themeColor="text1"/>
                      </w:rPr>
                      <m:t>F</m:t>
                    </m:r>
                  </m:e>
                  <m:sub>
                    <m:r>
                      <w:rPr>
                        <w:rFonts w:ascii="Cambria Math" w:hAnsi="Cambria Math" w:cs="Cambria Math"/>
                        <w:color w:val="000000" w:themeColor="text1"/>
                      </w:rPr>
                      <m:t>Pf</m:t>
                    </m:r>
                  </m:sub>
                </m:sSub>
              </m:oMath>
            </m:oMathPara>
          </w:p>
        </w:tc>
        <w:tc>
          <w:tcPr>
            <w:tcW w:w="3417" w:type="dxa"/>
          </w:tcPr>
          <w:p w:rsidR="008349DA" w:rsidRPr="00572C8D" w:rsidRDefault="008349DA" w:rsidP="008349DA">
            <w:pPr>
              <w:pStyle w:val="a"/>
              <w:ind w:firstLine="0"/>
              <w:rPr>
                <w:rtl/>
              </w:rPr>
            </w:pPr>
            <w:r w:rsidRPr="00860DD4">
              <w:rPr>
                <w:rFonts w:hint="cs"/>
                <w:color w:val="000000" w:themeColor="text1"/>
                <w:rtl/>
              </w:rPr>
              <w:t>نیروی پلنینگ ناشی از اصطکاک</w:t>
            </w:r>
            <w:r w:rsidRPr="00155A17">
              <w:rPr>
                <w:rFonts w:ascii="Cambria Math" w:hAnsi="Cambria Math" w:cs="Cambria Math" w:hint="cs"/>
                <w:color w:val="000000" w:themeColor="text1"/>
                <w:szCs w:val="18"/>
                <w:rtl/>
              </w:rPr>
              <w:t xml:space="preserve"> </w:t>
            </w:r>
            <w:r w:rsidRPr="00155A17">
              <w:rPr>
                <w:rFonts w:cstheme="majorBidi"/>
                <w:color w:val="000000" w:themeColor="text1"/>
                <w:szCs w:val="18"/>
                <w:rtl/>
              </w:rPr>
              <w:t>(</w:t>
            </w:r>
            <w:r w:rsidR="00155A17" w:rsidRPr="00155A17">
              <w:rPr>
                <w:rFonts w:cstheme="majorBidi"/>
                <w:color w:val="000000" w:themeColor="text1"/>
                <w:szCs w:val="18"/>
              </w:rPr>
              <w:t>N</w:t>
            </w:r>
            <w:r w:rsidRPr="00155A17">
              <w:rPr>
                <w:rFonts w:cstheme="majorBidi"/>
                <w:color w:val="000000" w:themeColor="text1"/>
                <w:szCs w:val="18"/>
                <w:rtl/>
              </w:rPr>
              <w:t>)</w:t>
            </w:r>
          </w:p>
        </w:tc>
      </w:tr>
      <w:tr w:rsidR="008349DA" w:rsidRPr="00572C8D" w:rsidTr="0002112E">
        <w:tc>
          <w:tcPr>
            <w:tcW w:w="4606" w:type="dxa"/>
            <w:gridSpan w:val="2"/>
          </w:tcPr>
          <w:p w:rsidR="008349DA" w:rsidRPr="00572C8D" w:rsidRDefault="008349DA" w:rsidP="008349DA">
            <w:pPr>
              <w:pStyle w:val="a"/>
              <w:ind w:firstLine="0"/>
              <w:rPr>
                <w:b/>
                <w:bCs/>
                <w:rtl/>
              </w:rPr>
            </w:pPr>
            <w:r w:rsidRPr="00572C8D">
              <w:rPr>
                <w:rFonts w:hint="cs"/>
                <w:b/>
                <w:bCs/>
                <w:rtl/>
              </w:rPr>
              <w:t>علایم یونانی</w:t>
            </w:r>
          </w:p>
        </w:tc>
      </w:tr>
      <w:tr w:rsidR="00155A17" w:rsidRPr="00572C8D" w:rsidTr="0002112E">
        <w:tc>
          <w:tcPr>
            <w:tcW w:w="1189" w:type="dxa"/>
          </w:tcPr>
          <w:p w:rsidR="00155A17" w:rsidRPr="00155A17" w:rsidRDefault="00155A17" w:rsidP="00155A17">
            <w:pPr>
              <w:pStyle w:val="a"/>
              <w:ind w:firstLine="0"/>
              <w:jc w:val="right"/>
              <w:rPr>
                <w:rFonts w:ascii="Cambria Math" w:hAnsi="Cambria Math" w:cs="Cambria Math"/>
                <w:szCs w:val="18"/>
                <w:rtl/>
                <w:lang w:eastAsia="en-US"/>
              </w:rPr>
            </w:pPr>
            <w:r w:rsidRPr="00155A17">
              <w:rPr>
                <w:rFonts w:ascii="Cambria Math" w:hAnsi="Cambria Math" w:cs="Cambria Math" w:hint="cs"/>
                <w:szCs w:val="18"/>
                <w:rtl/>
                <w:lang w:eastAsia="en-US"/>
              </w:rPr>
              <w:t>ζ</w:t>
            </w:r>
          </w:p>
        </w:tc>
        <w:tc>
          <w:tcPr>
            <w:tcW w:w="3417" w:type="dxa"/>
          </w:tcPr>
          <w:p w:rsidR="00155A17" w:rsidRPr="00531389" w:rsidRDefault="00155A17" w:rsidP="00155A17">
            <w:pPr>
              <w:pStyle w:val="a"/>
              <w:ind w:firstLine="0"/>
            </w:pPr>
            <w:r>
              <w:rPr>
                <w:rFonts w:hint="cs"/>
                <w:rtl/>
              </w:rPr>
              <w:t>مکان کویتی(</w:t>
            </w:r>
            <w:r>
              <w:t>m</w:t>
            </w:r>
            <w:r>
              <w:rPr>
                <w:rFonts w:hint="cs"/>
                <w:rtl/>
              </w:rPr>
              <w:t>)</w:t>
            </w:r>
          </w:p>
        </w:tc>
      </w:tr>
      <w:tr w:rsidR="00155A17" w:rsidRPr="00572C8D" w:rsidTr="0002112E">
        <w:tc>
          <w:tcPr>
            <w:tcW w:w="1189" w:type="dxa"/>
          </w:tcPr>
          <w:p w:rsidR="00155A17" w:rsidRPr="00155A17" w:rsidRDefault="00155A17" w:rsidP="00155A17">
            <w:pPr>
              <w:pStyle w:val="a"/>
              <w:ind w:firstLine="0"/>
              <w:jc w:val="right"/>
              <w:rPr>
                <w:rFonts w:ascii="Cambria Math" w:hAnsi="Cambria Math" w:cstheme="minorBidi"/>
                <w:bCs/>
                <w:i/>
                <w:szCs w:val="18"/>
                <w:lang w:eastAsia="en-US"/>
              </w:rPr>
            </w:pPr>
            <m:oMathPara>
              <m:oMath>
                <m:r>
                  <w:rPr>
                    <w:rFonts w:ascii="Cambria Math" w:hAnsi="Cambria Math" w:cs="Cambria Math"/>
                    <w:szCs w:val="18"/>
                    <w:lang w:eastAsia="en-US"/>
                  </w:rPr>
                  <m:t>γ</m:t>
                </m:r>
              </m:oMath>
            </m:oMathPara>
          </w:p>
        </w:tc>
        <w:tc>
          <w:tcPr>
            <w:tcW w:w="3417" w:type="dxa"/>
          </w:tcPr>
          <w:p w:rsidR="00155A17" w:rsidRPr="00D84DD2" w:rsidRDefault="00155A17" w:rsidP="0002112E">
            <w:pPr>
              <w:pStyle w:val="a"/>
              <w:ind w:firstLine="0"/>
              <w:rPr>
                <w:color w:val="000000" w:themeColor="text1"/>
                <w:rtl/>
              </w:rPr>
            </w:pPr>
            <w:r w:rsidRPr="00D84DD2">
              <w:rPr>
                <w:rFonts w:hint="cs"/>
                <w:color w:val="000000" w:themeColor="text1"/>
                <w:rtl/>
              </w:rPr>
              <w:t xml:space="preserve">زاویه راستای پرتابه با محور </w:t>
            </w:r>
            <w:r w:rsidRPr="00D84DD2">
              <w:rPr>
                <w:color w:val="000000" w:themeColor="text1"/>
              </w:rPr>
              <w:t>Y</w:t>
            </w:r>
            <w:r w:rsidRPr="00D84DD2">
              <w:rPr>
                <w:rFonts w:hint="cs"/>
                <w:color w:val="000000" w:themeColor="text1"/>
                <w:rtl/>
              </w:rPr>
              <w:t xml:space="preserve"> </w:t>
            </w:r>
            <w:r w:rsidR="0002112E" w:rsidRPr="00D84DD2">
              <w:rPr>
                <w:rFonts w:hint="cs"/>
                <w:color w:val="000000" w:themeColor="text1"/>
                <w:rtl/>
              </w:rPr>
              <w:t>(</w:t>
            </w:r>
            <w:r w:rsidR="0002112E" w:rsidRPr="00D84DD2">
              <w:rPr>
                <w:color w:val="000000" w:themeColor="text1"/>
              </w:rPr>
              <w:t>deg</w:t>
            </w:r>
            <w:r w:rsidR="00D84DD2">
              <w:rPr>
                <w:color w:val="000000" w:themeColor="text1"/>
              </w:rPr>
              <w:t>.</w:t>
            </w:r>
            <w:r w:rsidR="0002112E" w:rsidRPr="00D84DD2">
              <w:rPr>
                <w:rFonts w:hint="cs"/>
                <w:color w:val="000000" w:themeColor="text1"/>
                <w:rtl/>
              </w:rPr>
              <w:t>)</w:t>
            </w:r>
          </w:p>
        </w:tc>
      </w:tr>
      <w:tr w:rsidR="00155A17" w:rsidRPr="00572C8D" w:rsidTr="0002112E">
        <w:tc>
          <w:tcPr>
            <w:tcW w:w="1189" w:type="dxa"/>
          </w:tcPr>
          <w:p w:rsidR="00155A17" w:rsidRDefault="00741E9A" w:rsidP="00155A17">
            <w:pPr>
              <w:pStyle w:val="a"/>
              <w:ind w:firstLine="0"/>
              <w:jc w:val="right"/>
              <w:rPr>
                <w:rFonts w:ascii="Calibri" w:eastAsia="MS Mincho" w:hAnsi="Calibri" w:cs="Arial"/>
                <w:szCs w:val="18"/>
                <w:lang w:eastAsia="en-US"/>
              </w:rPr>
            </w:pPr>
            <m:oMathPara>
              <m:oMath>
                <m:acc>
                  <m:accPr>
                    <m:chr m:val="̇"/>
                    <m:ctrlPr>
                      <w:rPr>
                        <w:rFonts w:ascii="Cambria Math" w:eastAsia="MS Mincho" w:hAnsi="Cambria Math" w:cs="Arial"/>
                        <w:szCs w:val="18"/>
                        <w:lang w:eastAsia="en-US"/>
                      </w:rPr>
                    </m:ctrlPr>
                  </m:accPr>
                  <m:e>
                    <m:r>
                      <w:rPr>
                        <w:rFonts w:ascii="Cambria Math" w:eastAsia="MS Mincho" w:hAnsi="Cambria Math" w:cs="Arial"/>
                        <w:szCs w:val="18"/>
                        <w:lang w:eastAsia="en-US"/>
                      </w:rPr>
                      <m:t>γ</m:t>
                    </m:r>
                  </m:e>
                </m:acc>
              </m:oMath>
            </m:oMathPara>
          </w:p>
        </w:tc>
        <w:tc>
          <w:tcPr>
            <w:tcW w:w="3417" w:type="dxa"/>
          </w:tcPr>
          <w:p w:rsidR="00155A17" w:rsidRPr="0002112E" w:rsidRDefault="00155A17" w:rsidP="0002112E">
            <w:pPr>
              <w:pStyle w:val="a"/>
              <w:ind w:firstLine="0"/>
              <w:rPr>
                <w:rFonts w:ascii="Cambria Math" w:hAnsi="Cambria Math"/>
                <w:color w:val="000000" w:themeColor="text1"/>
                <w:rtl/>
              </w:rPr>
            </w:pPr>
            <w:r w:rsidRPr="0002112E">
              <w:rPr>
                <w:rFonts w:ascii="Cambria Math" w:hAnsi="Cambria Math" w:hint="cs"/>
                <w:color w:val="000000" w:themeColor="text1"/>
                <w:rtl/>
              </w:rPr>
              <w:t>سرعت زاویه</w:t>
            </w:r>
            <w:r w:rsidRPr="0002112E">
              <w:rPr>
                <w:rFonts w:ascii="Cambria Math" w:hAnsi="Cambria Math"/>
                <w:color w:val="000000" w:themeColor="text1"/>
                <w:rtl/>
              </w:rPr>
              <w:softHyphen/>
            </w:r>
            <w:r w:rsidRPr="0002112E">
              <w:rPr>
                <w:rFonts w:ascii="Cambria Math" w:hAnsi="Cambria Math" w:hint="cs"/>
                <w:color w:val="000000" w:themeColor="text1"/>
                <w:rtl/>
              </w:rPr>
              <w:t>ای لحظه ای</w:t>
            </w:r>
            <m:oMath>
              <m:d>
                <m:dPr>
                  <m:ctrlPr>
                    <w:rPr>
                      <w:rFonts w:ascii="Cambria Math" w:hAnsi="Cambria Math" w:cs="Cambria Math"/>
                      <w:iCs/>
                      <w:szCs w:val="18"/>
                      <w:lang w:eastAsia="en-US"/>
                    </w:rPr>
                  </m:ctrlPr>
                </m:dPr>
                <m:e>
                  <m:f>
                    <m:fPr>
                      <m:type m:val="skw"/>
                      <m:ctrlPr>
                        <w:rPr>
                          <w:rFonts w:ascii="Cambria Math" w:hAnsi="Cambria Math" w:cs="Cambria Math"/>
                          <w:iCs/>
                          <w:szCs w:val="18"/>
                          <w:lang w:eastAsia="en-US"/>
                        </w:rPr>
                      </m:ctrlPr>
                    </m:fPr>
                    <m:num>
                      <m:r>
                        <m:rPr>
                          <m:sty m:val="p"/>
                        </m:rPr>
                        <w:rPr>
                          <w:rFonts w:ascii="Cambria Math" w:hAnsi="Cambria Math" w:cs="Cambria Math"/>
                          <w:szCs w:val="18"/>
                          <w:lang w:eastAsia="en-US"/>
                        </w:rPr>
                        <m:t>deg</m:t>
                      </m:r>
                    </m:num>
                    <m:den>
                      <m:r>
                        <m:rPr>
                          <m:sty m:val="p"/>
                        </m:rPr>
                        <w:rPr>
                          <w:rFonts w:ascii="Cambria Math" w:hAnsi="Cambria Math" w:cs="Cambria Math"/>
                          <w:szCs w:val="18"/>
                          <w:lang w:eastAsia="en-US"/>
                        </w:rPr>
                        <m:t>s</m:t>
                      </m:r>
                    </m:den>
                  </m:f>
                </m:e>
              </m:d>
            </m:oMath>
          </w:p>
        </w:tc>
      </w:tr>
      <w:tr w:rsidR="00D71E68" w:rsidRPr="00572C8D" w:rsidTr="0002112E">
        <w:tc>
          <w:tcPr>
            <w:tcW w:w="1189" w:type="dxa"/>
          </w:tcPr>
          <w:p w:rsidR="00D71E68" w:rsidRPr="00531389" w:rsidRDefault="00D71E68" w:rsidP="00D71E68">
            <w:pPr>
              <w:pStyle w:val="a"/>
              <w:ind w:firstLine="0"/>
              <w:jc w:val="right"/>
              <w:rPr>
                <w:rFonts w:ascii="Cambria Math" w:hAnsi="Cambria Math" w:cstheme="minorBidi"/>
                <w:bCs/>
                <w:szCs w:val="18"/>
                <w:rtl/>
                <w:lang w:eastAsia="en-US"/>
              </w:rPr>
            </w:pPr>
            <m:oMathPara>
              <m:oMath>
                <m:r>
                  <w:rPr>
                    <w:rFonts w:ascii="Cambria Math" w:hAnsi="Cambria Math" w:cs="Cambria Math"/>
                    <w:szCs w:val="18"/>
                    <w:lang w:eastAsia="en-US"/>
                  </w:rPr>
                  <m:t>β</m:t>
                </m:r>
              </m:oMath>
            </m:oMathPara>
          </w:p>
        </w:tc>
        <w:tc>
          <w:tcPr>
            <w:tcW w:w="3417" w:type="dxa"/>
          </w:tcPr>
          <w:p w:rsidR="00D71E68" w:rsidRPr="00531389" w:rsidRDefault="00D71E68" w:rsidP="00D71E68">
            <w:pPr>
              <w:pStyle w:val="a"/>
              <w:ind w:firstLine="0"/>
              <w:rPr>
                <w:rtl/>
              </w:rPr>
            </w:pPr>
            <w:r w:rsidRPr="00531389">
              <w:rPr>
                <w:rFonts w:hint="cs"/>
                <w:rtl/>
              </w:rPr>
              <w:t>زاویه راستای</w:t>
            </w:r>
            <w:r>
              <w:rPr>
                <w:rFonts w:hint="cs"/>
                <w:rtl/>
              </w:rPr>
              <w:t xml:space="preserve"> نیرو</w:t>
            </w:r>
            <w:r w:rsidRPr="00531389">
              <w:rPr>
                <w:rFonts w:hint="cs"/>
                <w:rtl/>
              </w:rPr>
              <w:t xml:space="preserve"> پرتابه با محور </w:t>
            </w:r>
            <w:r w:rsidRPr="00531389">
              <w:t>Y</w:t>
            </w:r>
            <w:r>
              <w:rPr>
                <w:rFonts w:hint="cs"/>
                <w:rtl/>
              </w:rPr>
              <w:t xml:space="preserve"> </w:t>
            </w:r>
            <w:r w:rsidR="0002112E">
              <w:rPr>
                <w:rFonts w:hint="cs"/>
                <w:rtl/>
              </w:rPr>
              <w:t>(</w:t>
            </w:r>
            <w:r w:rsidR="0002112E">
              <w:t>deg</w:t>
            </w:r>
            <w:r w:rsidR="00D84DD2">
              <w:t>.</w:t>
            </w:r>
            <w:r w:rsidR="0002112E">
              <w:rPr>
                <w:rFonts w:hint="cs"/>
                <w:rtl/>
              </w:rPr>
              <w:t>)</w:t>
            </w:r>
          </w:p>
        </w:tc>
      </w:tr>
      <w:tr w:rsidR="00D71E68" w:rsidRPr="00572C8D" w:rsidTr="0002112E">
        <w:tc>
          <w:tcPr>
            <w:tcW w:w="1189" w:type="dxa"/>
          </w:tcPr>
          <w:p w:rsidR="00D71E68" w:rsidRPr="00531389" w:rsidRDefault="00D71E68" w:rsidP="00D71E68">
            <w:pPr>
              <w:pStyle w:val="a"/>
              <w:ind w:firstLine="0"/>
              <w:jc w:val="right"/>
              <w:rPr>
                <w:rFonts w:ascii="Cambria Math" w:hAnsi="Cambria Math" w:cs="Cambria Math"/>
                <w:bCs/>
                <w:i/>
                <w:szCs w:val="18"/>
                <w:rtl/>
              </w:rPr>
            </w:pPr>
            <m:oMath>
              <m:r>
                <m:rPr>
                  <m:sty m:val="p"/>
                </m:rPr>
                <w:rPr>
                  <w:rFonts w:ascii="Cambria Math" w:hAnsi="Cambria Math" w:cs="Cambria Math" w:hint="cs"/>
                  <w:szCs w:val="18"/>
                  <w:rtl/>
                  <w:lang w:eastAsia="en-US"/>
                </w:rPr>
                <m:t>θ</m:t>
              </m:r>
            </m:oMath>
            <w:r w:rsidRPr="00531389">
              <w:rPr>
                <w:rFonts w:hint="cs"/>
                <w:bCs/>
                <w:szCs w:val="18"/>
                <w:rtl/>
                <w:lang w:eastAsia="en-US"/>
              </w:rPr>
              <w:t xml:space="preserve"> </w:t>
            </w:r>
          </w:p>
        </w:tc>
        <w:tc>
          <w:tcPr>
            <w:tcW w:w="3417" w:type="dxa"/>
          </w:tcPr>
          <w:p w:rsidR="00D71E68" w:rsidRPr="00531389" w:rsidRDefault="00D71E68" w:rsidP="00D71E68">
            <w:pPr>
              <w:pStyle w:val="a"/>
              <w:ind w:firstLine="0"/>
              <w:rPr>
                <w:rtl/>
              </w:rPr>
            </w:pPr>
            <w:r w:rsidRPr="00531389">
              <w:rPr>
                <w:rFonts w:hint="cs"/>
                <w:rtl/>
              </w:rPr>
              <w:t xml:space="preserve">زاویه راستای </w:t>
            </w:r>
            <w:r>
              <w:rPr>
                <w:rFonts w:hint="cs"/>
                <w:rtl/>
              </w:rPr>
              <w:t xml:space="preserve">سرعت </w:t>
            </w:r>
            <w:r w:rsidRPr="00531389">
              <w:rPr>
                <w:rFonts w:hint="cs"/>
                <w:rtl/>
              </w:rPr>
              <w:t xml:space="preserve">پرتابه با محور </w:t>
            </w:r>
            <w:r w:rsidRPr="00531389">
              <w:t>Y</w:t>
            </w:r>
            <w:r>
              <w:rPr>
                <w:rFonts w:hint="cs"/>
                <w:rtl/>
              </w:rPr>
              <w:t xml:space="preserve"> </w:t>
            </w:r>
            <w:r w:rsidR="0002112E">
              <w:rPr>
                <w:rFonts w:hint="cs"/>
                <w:rtl/>
              </w:rPr>
              <w:t>(</w:t>
            </w:r>
            <w:r w:rsidR="0002112E">
              <w:t>deg</w:t>
            </w:r>
            <w:r w:rsidR="00D84DD2">
              <w:t>.</w:t>
            </w:r>
            <w:r w:rsidR="0002112E">
              <w:rPr>
                <w:rFonts w:hint="cs"/>
                <w:rtl/>
              </w:rPr>
              <w:t>)</w:t>
            </w:r>
          </w:p>
        </w:tc>
      </w:tr>
      <w:tr w:rsidR="00D71E68" w:rsidRPr="00572C8D" w:rsidTr="0002112E">
        <w:tc>
          <w:tcPr>
            <w:tcW w:w="1189" w:type="dxa"/>
          </w:tcPr>
          <w:p w:rsidR="00D71E68" w:rsidRPr="00531389" w:rsidRDefault="00D71E68" w:rsidP="00D71E68">
            <w:pPr>
              <w:pStyle w:val="a"/>
              <w:ind w:firstLine="0"/>
              <w:rPr>
                <w:szCs w:val="18"/>
                <w:rtl/>
              </w:rPr>
            </w:pPr>
            <m:oMathPara>
              <m:oMath>
                <m:r>
                  <m:rPr>
                    <m:sty m:val="p"/>
                  </m:rPr>
                  <w:rPr>
                    <w:rFonts w:ascii="Cambria Math" w:hAnsi="Cambria Math" w:cs="Cambria" w:hint="cs"/>
                    <w:szCs w:val="18"/>
                    <w:rtl/>
                  </w:rPr>
                  <m:t>α</m:t>
                </m:r>
              </m:oMath>
            </m:oMathPara>
          </w:p>
        </w:tc>
        <w:tc>
          <w:tcPr>
            <w:tcW w:w="3417" w:type="dxa"/>
          </w:tcPr>
          <w:p w:rsidR="00D71E68" w:rsidRPr="00531389" w:rsidRDefault="00D71E68" w:rsidP="00D71E68">
            <w:pPr>
              <w:pStyle w:val="a"/>
              <w:ind w:firstLine="0"/>
              <w:rPr>
                <w:rtl/>
              </w:rPr>
            </w:pPr>
            <w:r w:rsidRPr="00531389">
              <w:rPr>
                <w:rFonts w:hint="cs"/>
                <w:rtl/>
              </w:rPr>
              <w:t xml:space="preserve">زاویه </w:t>
            </w:r>
            <w:r>
              <w:rPr>
                <w:rFonts w:hint="cs"/>
                <w:rtl/>
              </w:rPr>
              <w:t>حمله</w:t>
            </w:r>
            <w:r w:rsidRPr="00531389">
              <w:rPr>
                <w:rFonts w:hint="cs"/>
                <w:rtl/>
              </w:rPr>
              <w:t xml:space="preserve"> </w:t>
            </w:r>
            <w:r w:rsidR="0002112E">
              <w:rPr>
                <w:rFonts w:hint="cs"/>
                <w:rtl/>
              </w:rPr>
              <w:t>(</w:t>
            </w:r>
            <w:r w:rsidR="0002112E">
              <w:t>deg</w:t>
            </w:r>
            <w:r w:rsidR="00D84DD2">
              <w:t>.</w:t>
            </w:r>
            <w:r w:rsidR="0002112E">
              <w:rPr>
                <w:rFonts w:hint="cs"/>
                <w:rtl/>
              </w:rPr>
              <w:t>)</w:t>
            </w:r>
          </w:p>
        </w:tc>
      </w:tr>
      <w:tr w:rsidR="00D71E68" w:rsidRPr="00572C8D" w:rsidTr="0002112E">
        <w:tc>
          <w:tcPr>
            <w:tcW w:w="1189" w:type="dxa"/>
          </w:tcPr>
          <w:p w:rsidR="00D71E68" w:rsidRPr="00155A17" w:rsidRDefault="00D71E68" w:rsidP="00D71E68">
            <w:pPr>
              <w:pStyle w:val="a"/>
              <w:ind w:firstLine="0"/>
              <w:rPr>
                <w:szCs w:val="18"/>
                <w:rtl/>
              </w:rPr>
            </w:pPr>
            <m:oMathPara>
              <m:oMath>
                <m:r>
                  <w:rPr>
                    <w:rFonts w:ascii="Cambria Math" w:hAnsi="Cambria Math" w:cs="Cambria Math"/>
                    <w:szCs w:val="18"/>
                  </w:rPr>
                  <m:t>σ</m:t>
                </m:r>
              </m:oMath>
            </m:oMathPara>
          </w:p>
        </w:tc>
        <w:tc>
          <w:tcPr>
            <w:tcW w:w="3417" w:type="dxa"/>
          </w:tcPr>
          <w:p w:rsidR="00D71E68" w:rsidRPr="00572C8D" w:rsidRDefault="00D71E68" w:rsidP="00D71E68">
            <w:pPr>
              <w:pStyle w:val="a"/>
              <w:ind w:firstLine="0"/>
              <w:rPr>
                <w:rtl/>
              </w:rPr>
            </w:pPr>
            <w:r>
              <w:rPr>
                <w:rFonts w:hint="cs"/>
                <w:rtl/>
              </w:rPr>
              <w:t>عدد کاویتاسیون</w:t>
            </w:r>
          </w:p>
        </w:tc>
      </w:tr>
      <w:tr w:rsidR="00D71E68" w:rsidRPr="00572C8D" w:rsidTr="0002112E">
        <w:tc>
          <w:tcPr>
            <w:tcW w:w="1189" w:type="dxa"/>
          </w:tcPr>
          <w:p w:rsidR="00D71E68" w:rsidRPr="00531389" w:rsidRDefault="00D71E68" w:rsidP="00D71E68">
            <w:pPr>
              <w:pStyle w:val="a"/>
              <w:ind w:firstLine="0"/>
              <w:rPr>
                <w:szCs w:val="18"/>
                <w:rtl/>
              </w:rPr>
            </w:pPr>
            <m:oMathPara>
              <m:oMath>
                <m:r>
                  <w:rPr>
                    <w:rFonts w:ascii="Cambria Math" w:hAnsi="Cambria Math" w:cs="Cambria Math" w:hint="cs"/>
                    <w:szCs w:val="18"/>
                    <w:rtl/>
                  </w:rPr>
                  <m:t>ρ</m:t>
                </m:r>
              </m:oMath>
            </m:oMathPara>
          </w:p>
        </w:tc>
        <w:tc>
          <w:tcPr>
            <w:tcW w:w="3417" w:type="dxa"/>
          </w:tcPr>
          <w:p w:rsidR="00D71E68" w:rsidRPr="00572C8D" w:rsidRDefault="00D71E68" w:rsidP="00D71E68">
            <w:pPr>
              <w:pStyle w:val="a"/>
              <w:ind w:firstLine="0"/>
              <w:rPr>
                <w:rtl/>
              </w:rPr>
            </w:pPr>
            <w:r w:rsidRPr="00572C8D">
              <w:rPr>
                <w:rFonts w:hint="cs"/>
                <w:rtl/>
              </w:rPr>
              <w:t>چگالی (</w:t>
            </w:r>
            <w:r w:rsidRPr="00572C8D">
              <w:t>kgm</w:t>
            </w:r>
            <w:r w:rsidRPr="00572C8D">
              <w:rPr>
                <w:vertAlign w:val="superscript"/>
              </w:rPr>
              <w:t>-3</w:t>
            </w:r>
            <w:r w:rsidRPr="00572C8D">
              <w:rPr>
                <w:rFonts w:hint="cs"/>
                <w:rtl/>
              </w:rPr>
              <w:t>)</w:t>
            </w:r>
          </w:p>
        </w:tc>
      </w:tr>
      <w:tr w:rsidR="00D71E68" w:rsidRPr="00572C8D" w:rsidTr="0002112E">
        <w:tc>
          <w:tcPr>
            <w:tcW w:w="4606" w:type="dxa"/>
            <w:gridSpan w:val="2"/>
          </w:tcPr>
          <w:p w:rsidR="00D71E68" w:rsidRPr="00572C8D" w:rsidRDefault="00D71E68" w:rsidP="00D71E68">
            <w:pPr>
              <w:pStyle w:val="a"/>
              <w:ind w:firstLine="0"/>
              <w:rPr>
                <w:b/>
                <w:bCs/>
                <w:rtl/>
              </w:rPr>
            </w:pPr>
            <w:r w:rsidRPr="00572C8D">
              <w:rPr>
                <w:rFonts w:hint="cs"/>
                <w:b/>
                <w:bCs/>
                <w:rtl/>
              </w:rPr>
              <w:t>زیرنویس</w:t>
            </w:r>
            <w:r w:rsidRPr="00572C8D">
              <w:rPr>
                <w:b/>
                <w:bCs/>
                <w:rtl/>
              </w:rPr>
              <w:softHyphen/>
            </w:r>
            <w:r w:rsidRPr="00572C8D">
              <w:rPr>
                <w:rFonts w:hint="cs"/>
                <w:b/>
                <w:bCs/>
                <w:rtl/>
              </w:rPr>
              <w:t>ها</w:t>
            </w:r>
          </w:p>
        </w:tc>
      </w:tr>
      <w:tr w:rsidR="00D71E68" w:rsidRPr="00572C8D" w:rsidTr="0002112E">
        <w:tc>
          <w:tcPr>
            <w:tcW w:w="1189" w:type="dxa"/>
          </w:tcPr>
          <w:p w:rsidR="00D71E68" w:rsidRPr="00572C8D" w:rsidRDefault="00D71E68" w:rsidP="00D71E68">
            <w:pPr>
              <w:pStyle w:val="a"/>
              <w:ind w:firstLine="0"/>
              <w:rPr>
                <w:iCs/>
                <w:rtl/>
              </w:rPr>
            </w:pPr>
            <m:oMathPara>
              <m:oMath>
                <m:r>
                  <m:rPr>
                    <m:sty m:val="p"/>
                  </m:rPr>
                  <w:rPr>
                    <w:rFonts w:ascii="Cambria Math" w:hAnsi="Cambria Math"/>
                  </w:rPr>
                  <m:t>water</m:t>
                </m:r>
              </m:oMath>
            </m:oMathPara>
          </w:p>
        </w:tc>
        <w:tc>
          <w:tcPr>
            <w:tcW w:w="3417" w:type="dxa"/>
          </w:tcPr>
          <w:p w:rsidR="00D71E68" w:rsidRPr="00572C8D" w:rsidRDefault="00D71E68" w:rsidP="00D71E68">
            <w:pPr>
              <w:pStyle w:val="a"/>
              <w:ind w:firstLine="0"/>
              <w:rPr>
                <w:rtl/>
              </w:rPr>
            </w:pPr>
            <w:r>
              <w:rPr>
                <w:rFonts w:hint="cs"/>
                <w:rtl/>
              </w:rPr>
              <w:t>آب</w:t>
            </w:r>
          </w:p>
        </w:tc>
      </w:tr>
    </w:tbl>
    <w:p w:rsidR="00836D54" w:rsidRDefault="00405E35" w:rsidP="001E1845">
      <w:pPr>
        <w:pStyle w:val="1"/>
        <w:ind w:left="374" w:hanging="374"/>
        <w:rPr>
          <w:rtl/>
        </w:rPr>
      </w:pPr>
      <w:r>
        <w:rPr>
          <w:rFonts w:hint="cs"/>
          <w:rtl/>
        </w:rPr>
        <w:t>9</w:t>
      </w:r>
      <w:r w:rsidR="004012C9" w:rsidRPr="00572C8D">
        <w:rPr>
          <w:rFonts w:hint="cs"/>
          <w:rtl/>
        </w:rPr>
        <w:t xml:space="preserve">- </w:t>
      </w:r>
      <w:r w:rsidR="0066786C" w:rsidRPr="00572C8D">
        <w:rPr>
          <w:rFonts w:hint="cs"/>
          <w:rtl/>
        </w:rPr>
        <w:t xml:space="preserve">مراجع </w:t>
      </w:r>
    </w:p>
    <w:p w:rsidR="00DE5AF3" w:rsidRPr="00DE5AF3" w:rsidRDefault="00DE5AF3" w:rsidP="00BB6963">
      <w:pPr>
        <w:spacing w:after="0" w:line="240" w:lineRule="auto"/>
        <w:ind w:left="284" w:hanging="284"/>
        <w:jc w:val="both"/>
        <w:rPr>
          <w:rFonts w:asciiTheme="majorBidi" w:hAnsiTheme="majorBidi" w:cstheme="majorBidi"/>
          <w:noProof/>
          <w:sz w:val="16"/>
          <w:szCs w:val="16"/>
          <w:rtl/>
        </w:rPr>
      </w:pPr>
      <w:r w:rsidRPr="00E14D87">
        <w:rPr>
          <w:rFonts w:asciiTheme="majorBidi" w:hAnsiTheme="majorBidi" w:cstheme="majorBidi"/>
          <w:noProof/>
          <w:sz w:val="16"/>
          <w:szCs w:val="16"/>
        </w:rPr>
        <w:t xml:space="preserve"> </w:t>
      </w:r>
      <w:r w:rsidR="00D61B0F" w:rsidRPr="00E14D87">
        <w:rPr>
          <w:rFonts w:asciiTheme="majorBidi" w:hAnsiTheme="majorBidi" w:cstheme="majorBidi"/>
          <w:noProof/>
          <w:sz w:val="16"/>
          <w:szCs w:val="16"/>
        </w:rPr>
        <w:t>[1]</w:t>
      </w:r>
      <w:r w:rsidR="00D61B0F">
        <w:rPr>
          <w:rFonts w:asciiTheme="majorBidi" w:hAnsiTheme="majorBidi" w:cstheme="majorBidi"/>
          <w:noProof/>
          <w:sz w:val="16"/>
          <w:szCs w:val="16"/>
        </w:rPr>
        <w:t>H.</w:t>
      </w:r>
      <w:r>
        <w:rPr>
          <w:rFonts w:asciiTheme="majorBidi" w:hAnsiTheme="majorBidi" w:cstheme="majorBidi"/>
          <w:noProof/>
          <w:sz w:val="16"/>
          <w:szCs w:val="16"/>
        </w:rPr>
        <w:t xml:space="preserve"> F</w:t>
      </w:r>
      <w:r w:rsidR="00D61B0F">
        <w:rPr>
          <w:rFonts w:asciiTheme="majorBidi" w:hAnsiTheme="majorBidi" w:cstheme="majorBidi"/>
          <w:noProof/>
          <w:sz w:val="16"/>
          <w:szCs w:val="16"/>
        </w:rPr>
        <w:t xml:space="preserve">orozani, B.Saranjam, R.kamali, E.CHavoshi, </w:t>
      </w:r>
      <w:r w:rsidRPr="00DE5AF3">
        <w:rPr>
          <w:rFonts w:asciiTheme="majorBidi" w:hAnsiTheme="majorBidi" w:cstheme="majorBidi"/>
          <w:noProof/>
          <w:sz w:val="16"/>
          <w:szCs w:val="16"/>
        </w:rPr>
        <w:t>Time-resolved elastoplastic impact analysis of high-speed projectiles with water surface</w:t>
      </w:r>
      <w:r>
        <w:rPr>
          <w:rFonts w:asciiTheme="majorBidi" w:hAnsiTheme="majorBidi" w:cstheme="majorBidi"/>
          <w:noProof/>
          <w:sz w:val="16"/>
          <w:szCs w:val="16"/>
        </w:rPr>
        <w:t>,</w:t>
      </w:r>
      <w:r w:rsidRPr="00DE5AF3">
        <w:t xml:space="preserve"> </w:t>
      </w:r>
      <w:r w:rsidRPr="00DE5AF3">
        <w:rPr>
          <w:rFonts w:asciiTheme="majorBidi" w:hAnsiTheme="majorBidi" w:cstheme="majorBidi"/>
          <w:noProof/>
          <w:sz w:val="16"/>
          <w:szCs w:val="16"/>
        </w:rPr>
        <w:t>Shahroud University of Technology</w:t>
      </w:r>
      <w:r>
        <w:rPr>
          <w:rFonts w:asciiTheme="majorBidi" w:hAnsiTheme="majorBidi" w:cstheme="majorBidi"/>
          <w:noProof/>
          <w:sz w:val="16"/>
          <w:szCs w:val="16"/>
        </w:rPr>
        <w:t>,2017</w:t>
      </w:r>
      <w:r w:rsidRPr="00572C8D">
        <w:rPr>
          <w:rFonts w:asciiTheme="majorBidi" w:hAnsiTheme="majorBidi" w:cstheme="majorBidi"/>
          <w:noProof/>
          <w:sz w:val="16"/>
          <w:szCs w:val="16"/>
        </w:rPr>
        <w:t>(in Persian)</w:t>
      </w:r>
    </w:p>
    <w:p w:rsidR="00EA4948" w:rsidRPr="00E14D87" w:rsidRDefault="00DE5AF3" w:rsidP="001702CB">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t xml:space="preserve"> </w:t>
      </w:r>
      <w:r w:rsidR="00EA4948" w:rsidRPr="00E14D87">
        <w:rPr>
          <w:rFonts w:asciiTheme="majorBidi" w:hAnsiTheme="majorBidi" w:cstheme="majorBidi"/>
          <w:noProof/>
          <w:sz w:val="16"/>
          <w:szCs w:val="16"/>
        </w:rPr>
        <w:t>[</w:t>
      </w:r>
      <w:r w:rsidR="001702CB" w:rsidRPr="00E14D87">
        <w:rPr>
          <w:rFonts w:asciiTheme="majorBidi" w:hAnsiTheme="majorBidi" w:cstheme="majorBidi"/>
          <w:noProof/>
          <w:sz w:val="16"/>
          <w:szCs w:val="16"/>
        </w:rPr>
        <w:t>2</w:t>
      </w:r>
      <w:r w:rsidR="00EA4948" w:rsidRPr="00E14D87">
        <w:rPr>
          <w:rFonts w:asciiTheme="majorBidi" w:hAnsiTheme="majorBidi" w:cstheme="majorBidi"/>
          <w:noProof/>
          <w:sz w:val="16"/>
          <w:szCs w:val="16"/>
        </w:rPr>
        <w:t>]Albert May,”</w:t>
      </w:r>
      <w:r w:rsidR="00EA4948" w:rsidRPr="00E14D87">
        <w:rPr>
          <w:rFonts w:asciiTheme="majorBidi" w:hAnsiTheme="majorBidi" w:cstheme="majorBidi" w:hint="cs"/>
          <w:noProof/>
          <w:sz w:val="16"/>
          <w:szCs w:val="16"/>
          <w:rtl/>
        </w:rPr>
        <w:t xml:space="preserve"> </w:t>
      </w:r>
      <w:r w:rsidR="00EA4948" w:rsidRPr="00E14D87">
        <w:rPr>
          <w:rFonts w:asciiTheme="majorBidi" w:hAnsiTheme="majorBidi" w:cstheme="majorBidi"/>
          <w:noProof/>
          <w:sz w:val="16"/>
          <w:szCs w:val="16"/>
        </w:rPr>
        <w:t>WATER ENTRY</w:t>
      </w:r>
      <w:r w:rsidR="00EA4948" w:rsidRPr="00E14D87">
        <w:rPr>
          <w:rFonts w:asciiTheme="majorBidi" w:hAnsiTheme="majorBidi" w:cstheme="majorBidi" w:hint="cs"/>
          <w:noProof/>
          <w:sz w:val="16"/>
          <w:szCs w:val="16"/>
          <w:rtl/>
        </w:rPr>
        <w:t xml:space="preserve"> </w:t>
      </w:r>
      <w:r w:rsidR="00EA4948" w:rsidRPr="00E14D87">
        <w:rPr>
          <w:rFonts w:asciiTheme="majorBidi" w:hAnsiTheme="majorBidi" w:cstheme="majorBidi"/>
          <w:noProof/>
          <w:sz w:val="16"/>
          <w:szCs w:val="16"/>
        </w:rPr>
        <w:t>AND</w:t>
      </w:r>
      <w:r w:rsidR="00EA4948" w:rsidRPr="00E14D87">
        <w:rPr>
          <w:rFonts w:asciiTheme="majorBidi" w:hAnsiTheme="majorBidi" w:cstheme="majorBidi" w:hint="cs"/>
          <w:noProof/>
          <w:sz w:val="16"/>
          <w:szCs w:val="16"/>
          <w:rtl/>
        </w:rPr>
        <w:t xml:space="preserve"> </w:t>
      </w:r>
      <w:r w:rsidR="00EA4948" w:rsidRPr="00E14D87">
        <w:rPr>
          <w:rFonts w:asciiTheme="majorBidi" w:hAnsiTheme="majorBidi" w:cstheme="majorBidi"/>
          <w:noProof/>
          <w:sz w:val="16"/>
          <w:szCs w:val="16"/>
        </w:rPr>
        <w:t>THE CAVITY-RUNNING</w:t>
      </w:r>
      <w:r w:rsidR="00EA4948" w:rsidRPr="00E14D87">
        <w:rPr>
          <w:rFonts w:asciiTheme="majorBidi" w:hAnsiTheme="majorBidi" w:cstheme="majorBidi" w:hint="cs"/>
          <w:noProof/>
          <w:sz w:val="16"/>
          <w:szCs w:val="16"/>
          <w:rtl/>
        </w:rPr>
        <w:t xml:space="preserve"> </w:t>
      </w:r>
      <w:r w:rsidR="00EA4948" w:rsidRPr="00E14D87">
        <w:rPr>
          <w:rFonts w:asciiTheme="majorBidi" w:hAnsiTheme="majorBidi" w:cstheme="majorBidi"/>
          <w:noProof/>
          <w:sz w:val="16"/>
          <w:szCs w:val="16"/>
        </w:rPr>
        <w:t>BEHAVIOR OF MISSILES” NAVSEA Hydro ballistics Advisory Committee Silver Spring, Maryland 1975</w:t>
      </w:r>
    </w:p>
    <w:p w:rsidR="00EA4948" w:rsidRPr="00E14D87" w:rsidRDefault="00E14D87" w:rsidP="001702CB">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t xml:space="preserve"> </w:t>
      </w:r>
      <w:r w:rsidR="00EA4948" w:rsidRPr="00E14D87">
        <w:rPr>
          <w:rFonts w:asciiTheme="majorBidi" w:hAnsiTheme="majorBidi" w:cstheme="majorBidi"/>
          <w:noProof/>
          <w:sz w:val="16"/>
          <w:szCs w:val="16"/>
        </w:rPr>
        <w:t>[</w:t>
      </w:r>
      <w:r w:rsidR="001702CB" w:rsidRPr="00E14D87">
        <w:rPr>
          <w:rFonts w:asciiTheme="majorBidi" w:hAnsiTheme="majorBidi" w:cstheme="majorBidi"/>
          <w:noProof/>
          <w:sz w:val="16"/>
          <w:szCs w:val="16"/>
        </w:rPr>
        <w:t>3</w:t>
      </w:r>
      <w:r w:rsidR="00EA4948" w:rsidRPr="00E14D87">
        <w:rPr>
          <w:rFonts w:asciiTheme="majorBidi" w:hAnsiTheme="majorBidi" w:cstheme="majorBidi"/>
          <w:noProof/>
          <w:sz w:val="16"/>
          <w:szCs w:val="16"/>
        </w:rPr>
        <w:t>]Savchenko Yu. N., Vlasenko Yu. D., and semenenko V. N., experimental study of high-speed cavitated flows, Int. J. of fluid mechanics research, 1999, 26, N0.3 , pp. 365-364.</w:t>
      </w:r>
    </w:p>
    <w:p w:rsidR="00EA4948" w:rsidRPr="00E14D87" w:rsidRDefault="00EA4948" w:rsidP="001702CB">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t>[</w:t>
      </w:r>
      <w:r w:rsidR="001702CB" w:rsidRPr="00E14D87">
        <w:rPr>
          <w:rFonts w:asciiTheme="majorBidi" w:hAnsiTheme="majorBidi" w:cstheme="majorBidi"/>
          <w:noProof/>
          <w:sz w:val="16"/>
          <w:szCs w:val="16"/>
        </w:rPr>
        <w:t>4</w:t>
      </w:r>
      <w:r w:rsidRPr="00E14D87">
        <w:rPr>
          <w:rFonts w:asciiTheme="majorBidi" w:hAnsiTheme="majorBidi" w:cstheme="majorBidi"/>
          <w:noProof/>
          <w:sz w:val="16"/>
          <w:szCs w:val="16"/>
        </w:rPr>
        <w:t>]Seong Sik Ahn,” AN INTEGRATED APPROACH TO THE DESIGN OF SUPERCAVITATING UNDERWATER VEHICLES, Georgia Institute of Technology, August 2007</w:t>
      </w:r>
    </w:p>
    <w:p w:rsidR="00EA4948" w:rsidRPr="00E14D87" w:rsidRDefault="00EA4948" w:rsidP="00E14D87">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lastRenderedPageBreak/>
        <w:t>[</w:t>
      </w:r>
      <w:r w:rsidR="00E14D87" w:rsidRPr="00E14D87">
        <w:rPr>
          <w:rFonts w:asciiTheme="majorBidi" w:hAnsiTheme="majorBidi" w:cstheme="majorBidi"/>
          <w:noProof/>
          <w:sz w:val="16"/>
          <w:szCs w:val="16"/>
        </w:rPr>
        <w:t>5</w:t>
      </w:r>
      <w:r w:rsidRPr="00E14D87">
        <w:rPr>
          <w:rFonts w:asciiTheme="majorBidi" w:hAnsiTheme="majorBidi" w:cstheme="majorBidi"/>
          <w:noProof/>
          <w:sz w:val="16"/>
          <w:szCs w:val="16"/>
        </w:rPr>
        <w:t>]Savchenko, Y. N., \Control of Supercavitation Flow and Stability of Supercavitating Motion of Bodies," RTO AVT lecture series on supercavitating °ows, Von Karman Institute, Brussels Belgium, February 12-16 2001.</w:t>
      </w:r>
    </w:p>
    <w:p w:rsidR="00EA4948" w:rsidRPr="00E14D87" w:rsidRDefault="00EA4948" w:rsidP="00E14D87">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t>[</w:t>
      </w:r>
      <w:r w:rsidR="00E14D87" w:rsidRPr="00E14D87">
        <w:rPr>
          <w:rFonts w:asciiTheme="majorBidi" w:hAnsiTheme="majorBidi" w:cstheme="majorBidi"/>
          <w:noProof/>
          <w:sz w:val="16"/>
          <w:szCs w:val="16"/>
        </w:rPr>
        <w:t>6</w:t>
      </w:r>
      <w:r w:rsidRPr="00E14D87">
        <w:rPr>
          <w:rFonts w:asciiTheme="majorBidi" w:hAnsiTheme="majorBidi" w:cstheme="majorBidi"/>
          <w:noProof/>
          <w:sz w:val="16"/>
          <w:szCs w:val="16"/>
        </w:rPr>
        <w:t>]R. L. Waid, “Cavity shapes for circular disks at angles of attack” CIT Hyd. Rpt. E-73.4, 1957.</w:t>
      </w:r>
    </w:p>
    <w:p w:rsidR="00EA4948" w:rsidRPr="00E14D87" w:rsidRDefault="00EA4948" w:rsidP="001702CB">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t>[</w:t>
      </w:r>
      <w:r w:rsidR="001702CB" w:rsidRPr="00E14D87">
        <w:rPr>
          <w:rFonts w:asciiTheme="majorBidi" w:hAnsiTheme="majorBidi" w:cstheme="majorBidi"/>
          <w:noProof/>
          <w:sz w:val="16"/>
          <w:szCs w:val="16"/>
        </w:rPr>
        <w:t>7</w:t>
      </w:r>
      <w:r w:rsidRPr="00E14D87">
        <w:rPr>
          <w:rFonts w:asciiTheme="majorBidi" w:hAnsiTheme="majorBidi" w:cstheme="majorBidi"/>
          <w:noProof/>
          <w:sz w:val="16"/>
          <w:szCs w:val="16"/>
        </w:rPr>
        <w:t>]A. May, Water Entry and Cavity-Running Behavior of Missiles, Arlington, VA, SEAHAC TR 75-2, Naval Sea Systems Command, 1975.</w:t>
      </w:r>
    </w:p>
    <w:p w:rsidR="00EA4948" w:rsidRPr="00E14D87" w:rsidRDefault="00EA4948" w:rsidP="001702CB">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t>[</w:t>
      </w:r>
      <w:r w:rsidR="001702CB" w:rsidRPr="00E14D87">
        <w:rPr>
          <w:rFonts w:asciiTheme="majorBidi" w:hAnsiTheme="majorBidi" w:cstheme="majorBidi"/>
          <w:noProof/>
          <w:sz w:val="16"/>
          <w:szCs w:val="16"/>
        </w:rPr>
        <w:t>8</w:t>
      </w:r>
      <w:r w:rsidRPr="00E14D87">
        <w:rPr>
          <w:rFonts w:asciiTheme="majorBidi" w:hAnsiTheme="majorBidi" w:cstheme="majorBidi"/>
          <w:noProof/>
          <w:sz w:val="16"/>
          <w:szCs w:val="16"/>
        </w:rPr>
        <w:t>]G. V. Logvinovich, Hydrodynamics of Flows with Free Boundaries, Kyiv, Trudy TsAGI, 1980.</w:t>
      </w:r>
    </w:p>
    <w:p w:rsidR="00BF47AB" w:rsidRDefault="00DE5AF3" w:rsidP="00BB6963">
      <w:pPr>
        <w:spacing w:after="0" w:line="240" w:lineRule="auto"/>
        <w:ind w:left="284" w:hanging="284"/>
        <w:jc w:val="both"/>
        <w:rPr>
          <w:rFonts w:asciiTheme="majorBidi" w:hAnsiTheme="majorBidi" w:cstheme="majorBidi"/>
          <w:noProof/>
          <w:sz w:val="16"/>
          <w:szCs w:val="16"/>
          <w:rtl/>
        </w:rPr>
      </w:pPr>
      <w:r w:rsidRPr="00E14D87">
        <w:rPr>
          <w:rFonts w:asciiTheme="majorBidi" w:hAnsiTheme="majorBidi" w:cstheme="majorBidi"/>
          <w:noProof/>
          <w:sz w:val="16"/>
          <w:szCs w:val="16"/>
        </w:rPr>
        <w:t xml:space="preserve"> </w:t>
      </w:r>
      <w:r w:rsidR="00D61B0F" w:rsidRPr="00E14D87">
        <w:rPr>
          <w:rFonts w:asciiTheme="majorBidi" w:hAnsiTheme="majorBidi" w:cstheme="majorBidi"/>
          <w:noProof/>
          <w:sz w:val="16"/>
          <w:szCs w:val="16"/>
        </w:rPr>
        <w:t>[9]</w:t>
      </w:r>
      <w:r>
        <w:rPr>
          <w:rFonts w:asciiTheme="majorBidi" w:hAnsiTheme="majorBidi" w:cstheme="majorBidi"/>
          <w:noProof/>
          <w:sz w:val="16"/>
          <w:szCs w:val="16"/>
        </w:rPr>
        <w:t>A.</w:t>
      </w:r>
      <w:r w:rsidR="00252823">
        <w:rPr>
          <w:rFonts w:asciiTheme="majorBidi" w:hAnsiTheme="majorBidi" w:cstheme="majorBidi"/>
          <w:noProof/>
          <w:sz w:val="16"/>
          <w:szCs w:val="16"/>
        </w:rPr>
        <w:t xml:space="preserve"> </w:t>
      </w:r>
      <w:r>
        <w:rPr>
          <w:rFonts w:asciiTheme="majorBidi" w:hAnsiTheme="majorBidi" w:cstheme="majorBidi"/>
          <w:noProof/>
          <w:sz w:val="16"/>
          <w:szCs w:val="16"/>
        </w:rPr>
        <w:t>Mardani,</w:t>
      </w:r>
      <w:r w:rsidRPr="00DE5AF3">
        <w:rPr>
          <w:rFonts w:asciiTheme="majorBidi" w:hAnsiTheme="majorBidi" w:cstheme="majorBidi"/>
          <w:noProof/>
          <w:sz w:val="16"/>
          <w:szCs w:val="16"/>
        </w:rPr>
        <w:t xml:space="preserve"> analysis of projectile supercavitation with planning</w:t>
      </w:r>
      <w:r>
        <w:rPr>
          <w:rFonts w:asciiTheme="majorBidi" w:hAnsiTheme="majorBidi" w:cstheme="majorBidi"/>
          <w:noProof/>
          <w:sz w:val="16"/>
          <w:szCs w:val="16"/>
        </w:rPr>
        <w:t>,</w:t>
      </w:r>
      <w:r w:rsidRPr="00DE5AF3">
        <w:t xml:space="preserve"> </w:t>
      </w:r>
      <w:r w:rsidRPr="00DE5AF3">
        <w:rPr>
          <w:rFonts w:asciiTheme="majorBidi" w:hAnsiTheme="majorBidi" w:cstheme="majorBidi"/>
          <w:noProof/>
          <w:sz w:val="16"/>
          <w:szCs w:val="16"/>
        </w:rPr>
        <w:t>Marine Science and Technology Complex</w:t>
      </w:r>
      <w:r>
        <w:rPr>
          <w:rFonts w:asciiTheme="majorBidi" w:hAnsiTheme="majorBidi" w:cstheme="majorBidi"/>
          <w:noProof/>
          <w:sz w:val="16"/>
          <w:szCs w:val="16"/>
        </w:rPr>
        <w:t>, 2011</w:t>
      </w:r>
      <w:r w:rsidR="00252823" w:rsidRPr="00572C8D">
        <w:rPr>
          <w:rFonts w:asciiTheme="majorBidi" w:hAnsiTheme="majorBidi" w:cstheme="majorBidi"/>
          <w:noProof/>
          <w:sz w:val="16"/>
          <w:szCs w:val="16"/>
        </w:rPr>
        <w:t>(in Persian</w:t>
      </w:r>
      <w:r w:rsidR="00CC35A3">
        <w:rPr>
          <w:rFonts w:asciiTheme="majorBidi" w:hAnsiTheme="majorBidi" w:cstheme="majorBidi"/>
          <w:noProof/>
          <w:sz w:val="16"/>
          <w:szCs w:val="16"/>
        </w:rPr>
        <w:t>)</w:t>
      </w:r>
    </w:p>
    <w:p w:rsidR="00EA4948" w:rsidRPr="00EA4948" w:rsidRDefault="00CC35A3" w:rsidP="00E14D87">
      <w:pPr>
        <w:spacing w:after="0" w:line="240" w:lineRule="auto"/>
        <w:ind w:left="284" w:hanging="284"/>
        <w:jc w:val="both"/>
        <w:rPr>
          <w:rFonts w:asciiTheme="majorBidi" w:hAnsiTheme="majorBidi" w:cstheme="majorBidi"/>
          <w:noProof/>
          <w:sz w:val="16"/>
          <w:szCs w:val="16"/>
        </w:rPr>
      </w:pPr>
      <w:r w:rsidRPr="00E14D87">
        <w:rPr>
          <w:rFonts w:asciiTheme="majorBidi" w:hAnsiTheme="majorBidi" w:cstheme="majorBidi"/>
          <w:noProof/>
          <w:sz w:val="16"/>
          <w:szCs w:val="16"/>
        </w:rPr>
        <w:t xml:space="preserve"> </w:t>
      </w:r>
      <w:r w:rsidR="00EA4948" w:rsidRPr="00E14D87">
        <w:rPr>
          <w:rFonts w:asciiTheme="majorBidi" w:hAnsiTheme="majorBidi" w:cstheme="majorBidi"/>
          <w:noProof/>
          <w:sz w:val="16"/>
          <w:szCs w:val="16"/>
        </w:rPr>
        <w:t>[</w:t>
      </w:r>
      <w:r w:rsidR="00E14D87" w:rsidRPr="00E14D87">
        <w:rPr>
          <w:rFonts w:asciiTheme="majorBidi" w:hAnsiTheme="majorBidi" w:cstheme="majorBidi"/>
          <w:noProof/>
          <w:sz w:val="16"/>
          <w:szCs w:val="16"/>
        </w:rPr>
        <w:t>10</w:t>
      </w:r>
      <w:r w:rsidR="00EA4948" w:rsidRPr="00E14D87">
        <w:rPr>
          <w:rFonts w:asciiTheme="majorBidi" w:hAnsiTheme="majorBidi" w:cstheme="majorBidi"/>
          <w:noProof/>
          <w:sz w:val="16"/>
          <w:szCs w:val="16"/>
        </w:rPr>
        <w:t>]Tadd T.Truscott, David N,beah, Shallow Angle Water of Ballistic Projectiles,Proceedings of the 7th international Symposium on cavitation Preprint,2009</w:t>
      </w:r>
    </w:p>
    <w:p w:rsidR="00EA4948" w:rsidRPr="00AE4020" w:rsidRDefault="00EA4948" w:rsidP="00EA4948">
      <w:pPr>
        <w:widowControl w:val="0"/>
        <w:rPr>
          <w:iCs/>
        </w:rPr>
      </w:pPr>
    </w:p>
    <w:p w:rsidR="00EA4948" w:rsidRDefault="00EA4948" w:rsidP="00EA4948">
      <w:pPr>
        <w:widowControl w:val="0"/>
        <w:rPr>
          <w:iCs/>
        </w:rPr>
      </w:pPr>
    </w:p>
    <w:p w:rsidR="00734015" w:rsidRDefault="00734015" w:rsidP="001E1845">
      <w:pPr>
        <w:pStyle w:val="1"/>
        <w:ind w:left="374" w:hanging="374"/>
        <w:rPr>
          <w:rtl/>
        </w:rPr>
      </w:pPr>
    </w:p>
    <w:p w:rsidR="00734015" w:rsidRDefault="00734015" w:rsidP="001E1845">
      <w:pPr>
        <w:pStyle w:val="1"/>
        <w:ind w:left="374" w:hanging="374"/>
        <w:rPr>
          <w:rtl/>
        </w:rPr>
      </w:pPr>
    </w:p>
    <w:p w:rsidR="00734015" w:rsidRDefault="00734015" w:rsidP="001E1845">
      <w:pPr>
        <w:pStyle w:val="1"/>
        <w:ind w:left="374" w:hanging="374"/>
        <w:rPr>
          <w:rtl/>
        </w:rPr>
      </w:pPr>
    </w:p>
    <w:p w:rsidR="00734015" w:rsidRPr="00572C8D" w:rsidRDefault="00734015" w:rsidP="001E1845">
      <w:pPr>
        <w:pStyle w:val="1"/>
        <w:ind w:left="374" w:hanging="374"/>
        <w:rPr>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Pr="00572C8D" w:rsidRDefault="00303F8C" w:rsidP="00077DEF">
      <w:pPr>
        <w:spacing w:after="0" w:line="240" w:lineRule="auto"/>
        <w:ind w:left="284" w:hanging="284"/>
        <w:jc w:val="both"/>
        <w:rPr>
          <w:rFonts w:asciiTheme="majorBidi" w:hAnsiTheme="majorBidi" w:cstheme="majorBidi"/>
          <w:noProof/>
          <w:sz w:val="16"/>
          <w:szCs w:val="16"/>
        </w:rPr>
      </w:pPr>
    </w:p>
    <w:p w:rsidR="00AC0D8D" w:rsidRDefault="00AC0D8D" w:rsidP="00077DEF">
      <w:pPr>
        <w:spacing w:after="0" w:line="240" w:lineRule="auto"/>
        <w:ind w:left="284" w:hanging="284"/>
        <w:jc w:val="both"/>
        <w:rPr>
          <w:rFonts w:asciiTheme="majorBidi" w:hAnsiTheme="majorBidi" w:cstheme="majorBidi"/>
          <w:noProof/>
          <w:sz w:val="16"/>
          <w:szCs w:val="16"/>
          <w:rtl/>
        </w:rPr>
      </w:pPr>
    </w:p>
    <w:sectPr w:rsidR="00AC0D8D" w:rsidSect="00B81889">
      <w:footerReference w:type="default" r:id="rId53"/>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E9A" w:rsidRDefault="00741E9A" w:rsidP="00C13DE9">
      <w:pPr>
        <w:spacing w:after="0" w:line="240" w:lineRule="auto"/>
      </w:pPr>
      <w:r>
        <w:separator/>
      </w:r>
    </w:p>
  </w:endnote>
  <w:endnote w:type="continuationSeparator" w:id="0">
    <w:p w:rsidR="00741E9A" w:rsidRDefault="00741E9A"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26310"/>
      <w:docPartObj>
        <w:docPartGallery w:val="Page Numbers (Bottom of Page)"/>
        <w:docPartUnique/>
      </w:docPartObj>
    </w:sdtPr>
    <w:sdtEndPr>
      <w:rPr>
        <w:noProof/>
      </w:rPr>
    </w:sdtEndPr>
    <w:sdtContent>
      <w:p w:rsidR="00155A17" w:rsidRDefault="00155A17">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6E6A96">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155A17" w:rsidRDefault="00155A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155A17" w:rsidRPr="00C5688D" w:rsidRDefault="00155A17">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6E6A96">
          <w:rPr>
            <w:rFonts w:asciiTheme="majorBidi" w:hAnsiTheme="majorBidi" w:cstheme="majorBidi"/>
            <w:noProof/>
            <w:sz w:val="18"/>
            <w:szCs w:val="18"/>
          </w:rPr>
          <w:t>12</w:t>
        </w:r>
        <w:r w:rsidRPr="00C5688D">
          <w:rPr>
            <w:rFonts w:asciiTheme="majorBidi" w:hAnsiTheme="majorBidi" w:cstheme="majorBidi"/>
            <w:noProof/>
            <w:sz w:val="18"/>
            <w:szCs w:val="18"/>
          </w:rPr>
          <w:fldChar w:fldCharType="end"/>
        </w:r>
      </w:p>
    </w:sdtContent>
  </w:sdt>
  <w:p w:rsidR="00155A17" w:rsidRPr="00961E7A" w:rsidRDefault="00155A17" w:rsidP="00961E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E9A" w:rsidRDefault="00741E9A" w:rsidP="00C13DE9">
      <w:pPr>
        <w:spacing w:after="0" w:line="240" w:lineRule="auto"/>
      </w:pPr>
      <w:r>
        <w:separator/>
      </w:r>
    </w:p>
  </w:footnote>
  <w:footnote w:type="continuationSeparator" w:id="0">
    <w:p w:rsidR="00741E9A" w:rsidRDefault="00741E9A" w:rsidP="00C13DE9">
      <w:pPr>
        <w:spacing w:after="0" w:line="240" w:lineRule="auto"/>
      </w:pPr>
      <w:r>
        <w:continuationSeparator/>
      </w:r>
    </w:p>
  </w:footnote>
  <w:footnote w:id="1">
    <w:p w:rsidR="00155A17" w:rsidRPr="007745ED" w:rsidRDefault="00155A17" w:rsidP="007745ED">
      <w:pPr>
        <w:pStyle w:val="FootnoteText"/>
        <w:rPr>
          <w:rFonts w:asciiTheme="majorBidi" w:hAnsiTheme="majorBidi"/>
          <w:sz w:val="14"/>
          <w:szCs w:val="13"/>
        </w:rPr>
      </w:pPr>
      <w:r w:rsidRPr="007745ED">
        <w:rPr>
          <w:sz w:val="14"/>
          <w:szCs w:val="13"/>
        </w:rPr>
        <w:footnoteRef/>
      </w:r>
      <w:r w:rsidRPr="007745ED">
        <w:rPr>
          <w:rFonts w:asciiTheme="majorBidi" w:hAnsiTheme="majorBidi"/>
          <w:sz w:val="14"/>
          <w:szCs w:val="13"/>
        </w:rPr>
        <w:t xml:space="preserve"> . whip</w:t>
      </w:r>
    </w:p>
  </w:footnote>
  <w:footnote w:id="2">
    <w:p w:rsidR="00155A17" w:rsidRPr="006B7E9C" w:rsidRDefault="00155A17">
      <w:pPr>
        <w:pStyle w:val="FootnoteText"/>
        <w:rPr>
          <w:rFonts w:asciiTheme="majorBidi" w:hAnsiTheme="majorBidi" w:cstheme="majorBidi"/>
          <w:sz w:val="14"/>
          <w:szCs w:val="14"/>
          <w:rtl/>
          <w:lang w:bidi="fa-IR"/>
        </w:rPr>
      </w:pPr>
      <w:r w:rsidRPr="006B7E9C">
        <w:rPr>
          <w:rStyle w:val="FootnoteReference"/>
          <w:rFonts w:asciiTheme="majorBidi" w:hAnsiTheme="majorBidi" w:cstheme="majorBidi"/>
          <w:sz w:val="14"/>
          <w:szCs w:val="14"/>
        </w:rPr>
        <w:footnoteRef/>
      </w:r>
      <w:r w:rsidRPr="006B7E9C">
        <w:rPr>
          <w:rFonts w:asciiTheme="majorBidi" w:hAnsiTheme="majorBidi" w:cstheme="majorBidi"/>
          <w:sz w:val="14"/>
          <w:szCs w:val="14"/>
        </w:rPr>
        <w:t xml:space="preserve"> boundary-element</w:t>
      </w:r>
    </w:p>
  </w:footnote>
  <w:footnote w:id="3">
    <w:p w:rsidR="00155A17" w:rsidRPr="006B7E9C" w:rsidRDefault="00155A17">
      <w:pPr>
        <w:pStyle w:val="FootnoteText"/>
        <w:rPr>
          <w:rFonts w:asciiTheme="majorBidi" w:hAnsiTheme="majorBidi"/>
          <w:sz w:val="14"/>
          <w:szCs w:val="13"/>
          <w:rtl/>
        </w:rPr>
      </w:pPr>
      <w:r w:rsidRPr="006B7E9C">
        <w:rPr>
          <w:rFonts w:asciiTheme="majorBidi" w:hAnsiTheme="majorBidi"/>
          <w:sz w:val="14"/>
          <w:szCs w:val="13"/>
        </w:rPr>
        <w:footnoteRef/>
      </w:r>
      <w:r w:rsidRPr="006B7E9C">
        <w:rPr>
          <w:rFonts w:asciiTheme="majorBidi" w:hAnsiTheme="majorBidi"/>
          <w:sz w:val="14"/>
          <w:szCs w:val="13"/>
        </w:rPr>
        <w:t xml:space="preserve"> slender-body</w:t>
      </w:r>
    </w:p>
  </w:footnote>
  <w:footnote w:id="4">
    <w:p w:rsidR="00155A17" w:rsidRPr="00154A96" w:rsidRDefault="00155A17" w:rsidP="0006395C">
      <w:pPr>
        <w:pStyle w:val="FootnoteText"/>
        <w:rPr>
          <w:rFonts w:asciiTheme="majorBidi" w:hAnsiTheme="majorBidi" w:cstheme="majorBidi"/>
          <w:sz w:val="14"/>
          <w:szCs w:val="14"/>
        </w:rPr>
      </w:pPr>
      <w:r w:rsidRPr="00154A96">
        <w:rPr>
          <w:rStyle w:val="FootnoteReference"/>
          <w:rFonts w:asciiTheme="majorBidi" w:hAnsiTheme="majorBidi" w:cstheme="majorBidi"/>
          <w:sz w:val="14"/>
          <w:szCs w:val="14"/>
        </w:rPr>
        <w:footnoteRef/>
      </w:r>
      <w:r w:rsidRPr="00154A96">
        <w:rPr>
          <w:rFonts w:asciiTheme="majorBidi" w:hAnsiTheme="majorBidi" w:cstheme="majorBidi"/>
          <w:sz w:val="14"/>
          <w:szCs w:val="14"/>
          <w:rtl/>
        </w:rPr>
        <w:t xml:space="preserve"> </w:t>
      </w:r>
      <w:r w:rsidRPr="00154A96">
        <w:rPr>
          <w:rFonts w:asciiTheme="majorBidi" w:hAnsiTheme="majorBidi" w:cstheme="majorBidi"/>
          <w:sz w:val="14"/>
          <w:szCs w:val="14"/>
        </w:rPr>
        <w:t>Buoyancy</w:t>
      </w:r>
    </w:p>
  </w:footnote>
  <w:footnote w:id="5">
    <w:p w:rsidR="00155A17" w:rsidRPr="00154A96" w:rsidRDefault="00155A17" w:rsidP="0006395C">
      <w:pPr>
        <w:pStyle w:val="FootnoteText"/>
        <w:rPr>
          <w:rFonts w:asciiTheme="majorBidi" w:hAnsiTheme="majorBidi" w:cstheme="majorBidi"/>
          <w:sz w:val="14"/>
          <w:szCs w:val="14"/>
        </w:rPr>
      </w:pPr>
      <w:r w:rsidRPr="00154A96">
        <w:rPr>
          <w:rStyle w:val="FootnoteReference"/>
          <w:rFonts w:asciiTheme="majorBidi" w:hAnsiTheme="majorBidi" w:cstheme="majorBidi"/>
          <w:sz w:val="14"/>
          <w:szCs w:val="14"/>
        </w:rPr>
        <w:footnoteRef/>
      </w:r>
      <w:r w:rsidRPr="00154A96">
        <w:rPr>
          <w:rFonts w:asciiTheme="majorBidi" w:hAnsiTheme="majorBidi" w:cstheme="majorBidi"/>
          <w:sz w:val="14"/>
          <w:szCs w:val="14"/>
          <w:rtl/>
        </w:rPr>
        <w:t xml:space="preserve"> </w:t>
      </w:r>
      <w:r w:rsidRPr="00154A96">
        <w:rPr>
          <w:rFonts w:asciiTheme="majorBidi" w:hAnsiTheme="majorBidi" w:cstheme="majorBidi"/>
          <w:sz w:val="14"/>
          <w:szCs w:val="14"/>
        </w:rPr>
        <w:t>Downwash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A17" w:rsidRPr="00B21F80" w:rsidRDefault="00155A17"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bidi="fa-IR"/>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A17" w:rsidRDefault="00155A17"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155A17" w:rsidRDefault="00155A17"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A17" w:rsidRPr="001E1845" w:rsidRDefault="00155A17"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155A17" w:rsidRPr="00F76960" w:rsidTr="00F76960">
      <w:trPr>
        <w:trHeight w:val="1171"/>
      </w:trPr>
      <w:tc>
        <w:tcPr>
          <w:tcW w:w="4050" w:type="dxa"/>
        </w:tcPr>
        <w:p w:rsidR="00155A17" w:rsidRPr="00CC1BA2" w:rsidRDefault="00155A17"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155A17" w:rsidRDefault="00155A17"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155A17" w:rsidRPr="00F76960" w:rsidRDefault="00155A17"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155A17" w:rsidRDefault="00155A17" w:rsidP="00A620E6">
          <w:pPr>
            <w:pStyle w:val="Header"/>
            <w:bidi/>
            <w:spacing w:after="0" w:line="240" w:lineRule="auto"/>
            <w:jc w:val="center"/>
            <w:rPr>
              <w:rFonts w:cs="B Nazanin"/>
              <w:b/>
              <w:bCs/>
              <w:lang w:bidi="fa-IR"/>
            </w:rPr>
          </w:pPr>
          <w:r>
            <w:rPr>
              <w:noProof/>
              <w:lang w:eastAsia="en-US" w:bidi="fa-IR"/>
            </w:rPr>
            <w:drawing>
              <wp:inline distT="0" distB="0" distL="0" distR="0" wp14:anchorId="54100F5E" wp14:editId="072A6C5B">
                <wp:extent cx="803275" cy="727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155A17" w:rsidRPr="00B81889" w:rsidRDefault="00155A17"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rsidR="00155A17" w:rsidRPr="00B81889" w:rsidRDefault="00155A17"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Pr>
              <w:rFonts w:asciiTheme="majorHAnsi" w:hAnsiTheme="majorHAnsi" w:cs="B Nazanin"/>
              <w:b/>
              <w:bCs/>
              <w:i/>
              <w:iCs/>
              <w:noProof/>
              <w:sz w:val="18"/>
              <w:szCs w:val="18"/>
              <w:lang w:eastAsia="en-US"/>
            </w:rPr>
            <w:t>20</w:t>
          </w:r>
        </w:p>
        <w:p w:rsidR="00155A17" w:rsidRPr="00F76960" w:rsidRDefault="00155A17" w:rsidP="00F76960">
          <w:pPr>
            <w:pStyle w:val="Header"/>
            <w:bidi/>
            <w:spacing w:after="0" w:line="240" w:lineRule="auto"/>
            <w:jc w:val="right"/>
            <w:rPr>
              <w:rFonts w:asciiTheme="majorHAnsi" w:hAnsiTheme="majorHAnsi" w:cs="B Nazanin"/>
              <w:i/>
              <w:iCs/>
              <w:lang w:bidi="fa-IR"/>
            </w:rPr>
          </w:pPr>
        </w:p>
      </w:tc>
    </w:tr>
  </w:tbl>
  <w:p w:rsidR="00155A17" w:rsidRPr="001E1845" w:rsidRDefault="00155A17"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3480F"/>
    <w:multiLevelType w:val="hybridMultilevel"/>
    <w:tmpl w:val="528A1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020CC8"/>
    <w:multiLevelType w:val="hybridMultilevel"/>
    <w:tmpl w:val="2976D880"/>
    <w:lvl w:ilvl="0" w:tplc="04090011">
      <w:start w:val="1"/>
      <w:numFmt w:val="decimal"/>
      <w:lvlText w:val="%1)"/>
      <w:lvlJc w:val="left"/>
      <w:pPr>
        <w:ind w:left="1331" w:hanging="360"/>
      </w:pPr>
      <w:rPr>
        <w:rFonts w:hint="default"/>
      </w:rPr>
    </w:lvl>
    <w:lvl w:ilvl="1" w:tplc="04090003" w:tentative="1">
      <w:start w:val="1"/>
      <w:numFmt w:val="bullet"/>
      <w:lvlText w:val="o"/>
      <w:lvlJc w:val="left"/>
      <w:pPr>
        <w:ind w:left="2051" w:hanging="360"/>
      </w:pPr>
      <w:rPr>
        <w:rFonts w:ascii="Courier New" w:hAnsi="Courier New" w:cs="Courier New" w:hint="default"/>
      </w:rPr>
    </w:lvl>
    <w:lvl w:ilvl="2" w:tplc="04090005" w:tentative="1">
      <w:start w:val="1"/>
      <w:numFmt w:val="bullet"/>
      <w:lvlText w:val=""/>
      <w:lvlJc w:val="left"/>
      <w:pPr>
        <w:ind w:left="2771" w:hanging="360"/>
      </w:pPr>
      <w:rPr>
        <w:rFonts w:ascii="Wingdings" w:hAnsi="Wingdings" w:hint="default"/>
      </w:rPr>
    </w:lvl>
    <w:lvl w:ilvl="3" w:tplc="04090001" w:tentative="1">
      <w:start w:val="1"/>
      <w:numFmt w:val="bullet"/>
      <w:lvlText w:val=""/>
      <w:lvlJc w:val="left"/>
      <w:pPr>
        <w:ind w:left="3491" w:hanging="360"/>
      </w:pPr>
      <w:rPr>
        <w:rFonts w:ascii="Symbol" w:hAnsi="Symbol" w:hint="default"/>
      </w:rPr>
    </w:lvl>
    <w:lvl w:ilvl="4" w:tplc="04090003" w:tentative="1">
      <w:start w:val="1"/>
      <w:numFmt w:val="bullet"/>
      <w:lvlText w:val="o"/>
      <w:lvlJc w:val="left"/>
      <w:pPr>
        <w:ind w:left="4211" w:hanging="360"/>
      </w:pPr>
      <w:rPr>
        <w:rFonts w:ascii="Courier New" w:hAnsi="Courier New" w:cs="Courier New" w:hint="default"/>
      </w:rPr>
    </w:lvl>
    <w:lvl w:ilvl="5" w:tplc="04090005" w:tentative="1">
      <w:start w:val="1"/>
      <w:numFmt w:val="bullet"/>
      <w:lvlText w:val=""/>
      <w:lvlJc w:val="left"/>
      <w:pPr>
        <w:ind w:left="4931" w:hanging="360"/>
      </w:pPr>
      <w:rPr>
        <w:rFonts w:ascii="Wingdings" w:hAnsi="Wingdings" w:hint="default"/>
      </w:rPr>
    </w:lvl>
    <w:lvl w:ilvl="6" w:tplc="04090001" w:tentative="1">
      <w:start w:val="1"/>
      <w:numFmt w:val="bullet"/>
      <w:lvlText w:val=""/>
      <w:lvlJc w:val="left"/>
      <w:pPr>
        <w:ind w:left="5651" w:hanging="360"/>
      </w:pPr>
      <w:rPr>
        <w:rFonts w:ascii="Symbol" w:hAnsi="Symbol" w:hint="default"/>
      </w:rPr>
    </w:lvl>
    <w:lvl w:ilvl="7" w:tplc="04090003" w:tentative="1">
      <w:start w:val="1"/>
      <w:numFmt w:val="bullet"/>
      <w:lvlText w:val="o"/>
      <w:lvlJc w:val="left"/>
      <w:pPr>
        <w:ind w:left="6371" w:hanging="360"/>
      </w:pPr>
      <w:rPr>
        <w:rFonts w:ascii="Courier New" w:hAnsi="Courier New" w:cs="Courier New" w:hint="default"/>
      </w:rPr>
    </w:lvl>
    <w:lvl w:ilvl="8" w:tplc="04090005" w:tentative="1">
      <w:start w:val="1"/>
      <w:numFmt w:val="bullet"/>
      <w:lvlText w:val=""/>
      <w:lvlJc w:val="left"/>
      <w:pPr>
        <w:ind w:left="7091" w:hanging="360"/>
      </w:pPr>
      <w:rPr>
        <w:rFonts w:ascii="Wingdings" w:hAnsi="Wingdings" w:hint="default"/>
      </w:rPr>
    </w:lvl>
  </w:abstractNum>
  <w:abstractNum w:abstractNumId="6">
    <w:nsid w:val="24A051BE"/>
    <w:multiLevelType w:val="hybridMultilevel"/>
    <w:tmpl w:val="93F24522"/>
    <w:lvl w:ilvl="0" w:tplc="BD12FB42">
      <w:start w:val="1"/>
      <w:numFmt w:val="decimal"/>
      <w:lvlText w:val="[%1]"/>
      <w:lvlJc w:val="left"/>
      <w:pPr>
        <w:ind w:left="501"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FF1823"/>
    <w:multiLevelType w:val="hybridMultilevel"/>
    <w:tmpl w:val="5984A09E"/>
    <w:lvl w:ilvl="0" w:tplc="74A431AA">
      <w:start w:val="1"/>
      <w:numFmt w:val="decimal"/>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8C1AD0"/>
    <w:multiLevelType w:val="hybridMultilevel"/>
    <w:tmpl w:val="884C4204"/>
    <w:lvl w:ilvl="0" w:tplc="0409000D">
      <w:start w:val="1"/>
      <w:numFmt w:val="bullet"/>
      <w:lvlText w:val=""/>
      <w:lvlJc w:val="left"/>
      <w:pPr>
        <w:ind w:left="763" w:hanging="360"/>
      </w:pPr>
      <w:rPr>
        <w:rFonts w:ascii="Wingdings" w:hAnsi="Wingding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AE6371"/>
    <w:multiLevelType w:val="hybridMultilevel"/>
    <w:tmpl w:val="805A9908"/>
    <w:lvl w:ilvl="0" w:tplc="04090011">
      <w:start w:val="1"/>
      <w:numFmt w:val="decimal"/>
      <w:lvlText w:val="%1)"/>
      <w:lvlJc w:val="left"/>
      <w:pPr>
        <w:ind w:left="1331" w:hanging="360"/>
      </w:pPr>
      <w:rPr>
        <w:rFonts w:hint="default"/>
      </w:rPr>
    </w:lvl>
    <w:lvl w:ilvl="1" w:tplc="04090003" w:tentative="1">
      <w:start w:val="1"/>
      <w:numFmt w:val="bullet"/>
      <w:lvlText w:val="o"/>
      <w:lvlJc w:val="left"/>
      <w:pPr>
        <w:ind w:left="2051" w:hanging="360"/>
      </w:pPr>
      <w:rPr>
        <w:rFonts w:ascii="Courier New" w:hAnsi="Courier New" w:cs="Courier New" w:hint="default"/>
      </w:rPr>
    </w:lvl>
    <w:lvl w:ilvl="2" w:tplc="04090005" w:tentative="1">
      <w:start w:val="1"/>
      <w:numFmt w:val="bullet"/>
      <w:lvlText w:val=""/>
      <w:lvlJc w:val="left"/>
      <w:pPr>
        <w:ind w:left="2771" w:hanging="360"/>
      </w:pPr>
      <w:rPr>
        <w:rFonts w:ascii="Wingdings" w:hAnsi="Wingdings" w:hint="default"/>
      </w:rPr>
    </w:lvl>
    <w:lvl w:ilvl="3" w:tplc="04090001" w:tentative="1">
      <w:start w:val="1"/>
      <w:numFmt w:val="bullet"/>
      <w:lvlText w:val=""/>
      <w:lvlJc w:val="left"/>
      <w:pPr>
        <w:ind w:left="3491" w:hanging="360"/>
      </w:pPr>
      <w:rPr>
        <w:rFonts w:ascii="Symbol" w:hAnsi="Symbol" w:hint="default"/>
      </w:rPr>
    </w:lvl>
    <w:lvl w:ilvl="4" w:tplc="04090003" w:tentative="1">
      <w:start w:val="1"/>
      <w:numFmt w:val="bullet"/>
      <w:lvlText w:val="o"/>
      <w:lvlJc w:val="left"/>
      <w:pPr>
        <w:ind w:left="4211" w:hanging="360"/>
      </w:pPr>
      <w:rPr>
        <w:rFonts w:ascii="Courier New" w:hAnsi="Courier New" w:cs="Courier New" w:hint="default"/>
      </w:rPr>
    </w:lvl>
    <w:lvl w:ilvl="5" w:tplc="04090005" w:tentative="1">
      <w:start w:val="1"/>
      <w:numFmt w:val="bullet"/>
      <w:lvlText w:val=""/>
      <w:lvlJc w:val="left"/>
      <w:pPr>
        <w:ind w:left="4931" w:hanging="360"/>
      </w:pPr>
      <w:rPr>
        <w:rFonts w:ascii="Wingdings" w:hAnsi="Wingdings" w:hint="default"/>
      </w:rPr>
    </w:lvl>
    <w:lvl w:ilvl="6" w:tplc="04090001" w:tentative="1">
      <w:start w:val="1"/>
      <w:numFmt w:val="bullet"/>
      <w:lvlText w:val=""/>
      <w:lvlJc w:val="left"/>
      <w:pPr>
        <w:ind w:left="5651" w:hanging="360"/>
      </w:pPr>
      <w:rPr>
        <w:rFonts w:ascii="Symbol" w:hAnsi="Symbol" w:hint="default"/>
      </w:rPr>
    </w:lvl>
    <w:lvl w:ilvl="7" w:tplc="04090003" w:tentative="1">
      <w:start w:val="1"/>
      <w:numFmt w:val="bullet"/>
      <w:lvlText w:val="o"/>
      <w:lvlJc w:val="left"/>
      <w:pPr>
        <w:ind w:left="6371" w:hanging="360"/>
      </w:pPr>
      <w:rPr>
        <w:rFonts w:ascii="Courier New" w:hAnsi="Courier New" w:cs="Courier New" w:hint="default"/>
      </w:rPr>
    </w:lvl>
    <w:lvl w:ilvl="8" w:tplc="04090005" w:tentative="1">
      <w:start w:val="1"/>
      <w:numFmt w:val="bullet"/>
      <w:lvlText w:val=""/>
      <w:lvlJc w:val="left"/>
      <w:pPr>
        <w:ind w:left="7091"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10"/>
  </w:num>
  <w:num w:numId="5">
    <w:abstractNumId w:val="1"/>
  </w:num>
  <w:num w:numId="6">
    <w:abstractNumId w:val="3"/>
  </w:num>
  <w:num w:numId="7">
    <w:abstractNumId w:val="4"/>
  </w:num>
  <w:num w:numId="8">
    <w:abstractNumId w:val="2"/>
  </w:num>
  <w:num w:numId="9">
    <w:abstractNumId w:val="8"/>
  </w:num>
  <w:num w:numId="10">
    <w:abstractNumId w:val="7"/>
  </w:num>
  <w:num w:numId="11">
    <w:abstractNumId w:val="7"/>
  </w:num>
  <w:num w:numId="12">
    <w:abstractNumId w:val="12"/>
  </w:num>
  <w:num w:numId="13">
    <w:abstractNumId w:val="5"/>
  </w:num>
  <w:num w:numId="14">
    <w:abstractNumId w:val="6"/>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pos w:val="beneathText"/>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850"/>
    <w:rsid w:val="00004F8C"/>
    <w:rsid w:val="000054A8"/>
    <w:rsid w:val="00011118"/>
    <w:rsid w:val="00016325"/>
    <w:rsid w:val="00016678"/>
    <w:rsid w:val="00020038"/>
    <w:rsid w:val="0002112E"/>
    <w:rsid w:val="0002591F"/>
    <w:rsid w:val="00026E82"/>
    <w:rsid w:val="000301BA"/>
    <w:rsid w:val="00030573"/>
    <w:rsid w:val="00030943"/>
    <w:rsid w:val="00031F9A"/>
    <w:rsid w:val="00034439"/>
    <w:rsid w:val="0003675D"/>
    <w:rsid w:val="00036C3D"/>
    <w:rsid w:val="00037147"/>
    <w:rsid w:val="000415CF"/>
    <w:rsid w:val="00042B8A"/>
    <w:rsid w:val="00043016"/>
    <w:rsid w:val="00045494"/>
    <w:rsid w:val="00047995"/>
    <w:rsid w:val="00047B43"/>
    <w:rsid w:val="00051D7D"/>
    <w:rsid w:val="00053E88"/>
    <w:rsid w:val="00053EAD"/>
    <w:rsid w:val="000550A0"/>
    <w:rsid w:val="0005550B"/>
    <w:rsid w:val="0005717E"/>
    <w:rsid w:val="00057AF5"/>
    <w:rsid w:val="00061410"/>
    <w:rsid w:val="0006395C"/>
    <w:rsid w:val="000645D0"/>
    <w:rsid w:val="00065834"/>
    <w:rsid w:val="00070A7B"/>
    <w:rsid w:val="00070D6F"/>
    <w:rsid w:val="00071687"/>
    <w:rsid w:val="000770C8"/>
    <w:rsid w:val="00077DEF"/>
    <w:rsid w:val="0008245D"/>
    <w:rsid w:val="00082E79"/>
    <w:rsid w:val="00084C56"/>
    <w:rsid w:val="00085B50"/>
    <w:rsid w:val="00086FE7"/>
    <w:rsid w:val="000875E1"/>
    <w:rsid w:val="00091344"/>
    <w:rsid w:val="00094106"/>
    <w:rsid w:val="00094267"/>
    <w:rsid w:val="00096E75"/>
    <w:rsid w:val="00097C9D"/>
    <w:rsid w:val="000A48AA"/>
    <w:rsid w:val="000A6C92"/>
    <w:rsid w:val="000B283D"/>
    <w:rsid w:val="000B3363"/>
    <w:rsid w:val="000B5A99"/>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5F11"/>
    <w:rsid w:val="0010669E"/>
    <w:rsid w:val="00106C32"/>
    <w:rsid w:val="00110241"/>
    <w:rsid w:val="0011026A"/>
    <w:rsid w:val="001123C4"/>
    <w:rsid w:val="00112888"/>
    <w:rsid w:val="00114630"/>
    <w:rsid w:val="001149AD"/>
    <w:rsid w:val="00116421"/>
    <w:rsid w:val="00116447"/>
    <w:rsid w:val="001212D8"/>
    <w:rsid w:val="001240BF"/>
    <w:rsid w:val="00124AFB"/>
    <w:rsid w:val="001251AA"/>
    <w:rsid w:val="0012593F"/>
    <w:rsid w:val="00126DC3"/>
    <w:rsid w:val="00127584"/>
    <w:rsid w:val="00127946"/>
    <w:rsid w:val="0013135B"/>
    <w:rsid w:val="00132F98"/>
    <w:rsid w:val="00134751"/>
    <w:rsid w:val="00136450"/>
    <w:rsid w:val="0013709A"/>
    <w:rsid w:val="00141364"/>
    <w:rsid w:val="0014371E"/>
    <w:rsid w:val="00143EEC"/>
    <w:rsid w:val="0014558A"/>
    <w:rsid w:val="00145F34"/>
    <w:rsid w:val="00151391"/>
    <w:rsid w:val="00154A96"/>
    <w:rsid w:val="00155A17"/>
    <w:rsid w:val="001560B8"/>
    <w:rsid w:val="0015779C"/>
    <w:rsid w:val="001602B9"/>
    <w:rsid w:val="00161875"/>
    <w:rsid w:val="00164534"/>
    <w:rsid w:val="00167110"/>
    <w:rsid w:val="001702CB"/>
    <w:rsid w:val="00170D06"/>
    <w:rsid w:val="00170EB4"/>
    <w:rsid w:val="0017108B"/>
    <w:rsid w:val="001710BE"/>
    <w:rsid w:val="00172A2B"/>
    <w:rsid w:val="001827B4"/>
    <w:rsid w:val="00183314"/>
    <w:rsid w:val="0018493A"/>
    <w:rsid w:val="00184A85"/>
    <w:rsid w:val="00184EEF"/>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088"/>
    <w:rsid w:val="001B3554"/>
    <w:rsid w:val="001B3790"/>
    <w:rsid w:val="001C22C0"/>
    <w:rsid w:val="001C29D3"/>
    <w:rsid w:val="001C541C"/>
    <w:rsid w:val="001D1E08"/>
    <w:rsid w:val="001D3A47"/>
    <w:rsid w:val="001D3BC4"/>
    <w:rsid w:val="001D3DB2"/>
    <w:rsid w:val="001D5068"/>
    <w:rsid w:val="001D695A"/>
    <w:rsid w:val="001E0A62"/>
    <w:rsid w:val="001E1845"/>
    <w:rsid w:val="001E29FA"/>
    <w:rsid w:val="001E31A6"/>
    <w:rsid w:val="001E57CC"/>
    <w:rsid w:val="001F371C"/>
    <w:rsid w:val="001F3A43"/>
    <w:rsid w:val="001F5B39"/>
    <w:rsid w:val="001F5DBB"/>
    <w:rsid w:val="002004ED"/>
    <w:rsid w:val="00202299"/>
    <w:rsid w:val="00206ECA"/>
    <w:rsid w:val="002109A0"/>
    <w:rsid w:val="002119E7"/>
    <w:rsid w:val="00211A86"/>
    <w:rsid w:val="0021342F"/>
    <w:rsid w:val="00213697"/>
    <w:rsid w:val="00213F73"/>
    <w:rsid w:val="00214AFB"/>
    <w:rsid w:val="002151EE"/>
    <w:rsid w:val="00216539"/>
    <w:rsid w:val="002170F5"/>
    <w:rsid w:val="002203BD"/>
    <w:rsid w:val="00221114"/>
    <w:rsid w:val="0023005F"/>
    <w:rsid w:val="00230F29"/>
    <w:rsid w:val="0023228D"/>
    <w:rsid w:val="002328CE"/>
    <w:rsid w:val="0023299B"/>
    <w:rsid w:val="00235A46"/>
    <w:rsid w:val="00236882"/>
    <w:rsid w:val="0024391B"/>
    <w:rsid w:val="00243B18"/>
    <w:rsid w:val="00247175"/>
    <w:rsid w:val="0025067D"/>
    <w:rsid w:val="00250DE2"/>
    <w:rsid w:val="00252823"/>
    <w:rsid w:val="00254DA8"/>
    <w:rsid w:val="00255108"/>
    <w:rsid w:val="0026515E"/>
    <w:rsid w:val="00265173"/>
    <w:rsid w:val="00266E9E"/>
    <w:rsid w:val="00271E92"/>
    <w:rsid w:val="00272C4E"/>
    <w:rsid w:val="0027764C"/>
    <w:rsid w:val="002823BC"/>
    <w:rsid w:val="00283027"/>
    <w:rsid w:val="002831B4"/>
    <w:rsid w:val="0028502F"/>
    <w:rsid w:val="00287D96"/>
    <w:rsid w:val="00291810"/>
    <w:rsid w:val="00297367"/>
    <w:rsid w:val="002A1A52"/>
    <w:rsid w:val="002A3A3B"/>
    <w:rsid w:val="002A6054"/>
    <w:rsid w:val="002A64F9"/>
    <w:rsid w:val="002B0154"/>
    <w:rsid w:val="002B5D03"/>
    <w:rsid w:val="002B5D61"/>
    <w:rsid w:val="002B5E45"/>
    <w:rsid w:val="002B6CEC"/>
    <w:rsid w:val="002C1EC0"/>
    <w:rsid w:val="002C30A6"/>
    <w:rsid w:val="002C42DF"/>
    <w:rsid w:val="002C6A82"/>
    <w:rsid w:val="002C7A55"/>
    <w:rsid w:val="002D070E"/>
    <w:rsid w:val="002D141F"/>
    <w:rsid w:val="002D174D"/>
    <w:rsid w:val="002D39C5"/>
    <w:rsid w:val="002D4492"/>
    <w:rsid w:val="002D6CD5"/>
    <w:rsid w:val="002E3185"/>
    <w:rsid w:val="002E3764"/>
    <w:rsid w:val="002E4BA2"/>
    <w:rsid w:val="002F1C23"/>
    <w:rsid w:val="002F37E4"/>
    <w:rsid w:val="002F4F5D"/>
    <w:rsid w:val="002F75CD"/>
    <w:rsid w:val="00301196"/>
    <w:rsid w:val="00301489"/>
    <w:rsid w:val="003033C3"/>
    <w:rsid w:val="00303F8C"/>
    <w:rsid w:val="0030485F"/>
    <w:rsid w:val="0030666A"/>
    <w:rsid w:val="00306F2F"/>
    <w:rsid w:val="00307078"/>
    <w:rsid w:val="0031041C"/>
    <w:rsid w:val="00310833"/>
    <w:rsid w:val="00311451"/>
    <w:rsid w:val="003116A3"/>
    <w:rsid w:val="00311AB4"/>
    <w:rsid w:val="003140D1"/>
    <w:rsid w:val="00314D0A"/>
    <w:rsid w:val="00314FC6"/>
    <w:rsid w:val="00316BB6"/>
    <w:rsid w:val="003203B5"/>
    <w:rsid w:val="00321088"/>
    <w:rsid w:val="00321847"/>
    <w:rsid w:val="00322A9D"/>
    <w:rsid w:val="003252AF"/>
    <w:rsid w:val="00325BCB"/>
    <w:rsid w:val="00327E8E"/>
    <w:rsid w:val="00333681"/>
    <w:rsid w:val="00334374"/>
    <w:rsid w:val="00334CDE"/>
    <w:rsid w:val="00335915"/>
    <w:rsid w:val="0033654E"/>
    <w:rsid w:val="00337478"/>
    <w:rsid w:val="00337559"/>
    <w:rsid w:val="003402CD"/>
    <w:rsid w:val="00341FEE"/>
    <w:rsid w:val="00342DC5"/>
    <w:rsid w:val="00344D17"/>
    <w:rsid w:val="00345A6B"/>
    <w:rsid w:val="00355199"/>
    <w:rsid w:val="00355DB7"/>
    <w:rsid w:val="00356924"/>
    <w:rsid w:val="00356951"/>
    <w:rsid w:val="0035794D"/>
    <w:rsid w:val="0036144C"/>
    <w:rsid w:val="003654C9"/>
    <w:rsid w:val="00365FCC"/>
    <w:rsid w:val="00371D7A"/>
    <w:rsid w:val="00375922"/>
    <w:rsid w:val="00376E19"/>
    <w:rsid w:val="0037725E"/>
    <w:rsid w:val="00380E0F"/>
    <w:rsid w:val="00380E7B"/>
    <w:rsid w:val="00385AAB"/>
    <w:rsid w:val="00386372"/>
    <w:rsid w:val="00386E5F"/>
    <w:rsid w:val="00387A01"/>
    <w:rsid w:val="00387E44"/>
    <w:rsid w:val="003906C0"/>
    <w:rsid w:val="00390B5D"/>
    <w:rsid w:val="00391ED5"/>
    <w:rsid w:val="003928D8"/>
    <w:rsid w:val="00393F39"/>
    <w:rsid w:val="00393FFD"/>
    <w:rsid w:val="00394140"/>
    <w:rsid w:val="00394EC2"/>
    <w:rsid w:val="00395A9B"/>
    <w:rsid w:val="0039663E"/>
    <w:rsid w:val="003A5BAE"/>
    <w:rsid w:val="003A5C9B"/>
    <w:rsid w:val="003A5F80"/>
    <w:rsid w:val="003B3E7C"/>
    <w:rsid w:val="003B420A"/>
    <w:rsid w:val="003B42EE"/>
    <w:rsid w:val="003B4EB7"/>
    <w:rsid w:val="003C419C"/>
    <w:rsid w:val="003C5F16"/>
    <w:rsid w:val="003C663D"/>
    <w:rsid w:val="003D0A1C"/>
    <w:rsid w:val="003D3AC8"/>
    <w:rsid w:val="003D46E8"/>
    <w:rsid w:val="003D5D76"/>
    <w:rsid w:val="003E0EA7"/>
    <w:rsid w:val="003E1344"/>
    <w:rsid w:val="003E1D2C"/>
    <w:rsid w:val="003E4486"/>
    <w:rsid w:val="003E4C7E"/>
    <w:rsid w:val="003E61E6"/>
    <w:rsid w:val="003E7B2E"/>
    <w:rsid w:val="003F0B6E"/>
    <w:rsid w:val="003F543F"/>
    <w:rsid w:val="003F5534"/>
    <w:rsid w:val="003F6787"/>
    <w:rsid w:val="003F6A3C"/>
    <w:rsid w:val="00400209"/>
    <w:rsid w:val="004003B6"/>
    <w:rsid w:val="00400C94"/>
    <w:rsid w:val="004012C9"/>
    <w:rsid w:val="0040594E"/>
    <w:rsid w:val="00405E35"/>
    <w:rsid w:val="00410C30"/>
    <w:rsid w:val="00413529"/>
    <w:rsid w:val="00416B01"/>
    <w:rsid w:val="00417232"/>
    <w:rsid w:val="00421D98"/>
    <w:rsid w:val="0042456E"/>
    <w:rsid w:val="00424BEA"/>
    <w:rsid w:val="00424D59"/>
    <w:rsid w:val="00424EF1"/>
    <w:rsid w:val="00435FFC"/>
    <w:rsid w:val="004420C9"/>
    <w:rsid w:val="0044211E"/>
    <w:rsid w:val="0044341B"/>
    <w:rsid w:val="00443540"/>
    <w:rsid w:val="00444C18"/>
    <w:rsid w:val="00444D72"/>
    <w:rsid w:val="004502CE"/>
    <w:rsid w:val="00452067"/>
    <w:rsid w:val="0045317E"/>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865E4"/>
    <w:rsid w:val="004866EE"/>
    <w:rsid w:val="004868FE"/>
    <w:rsid w:val="004878EE"/>
    <w:rsid w:val="00487BEF"/>
    <w:rsid w:val="00487C0A"/>
    <w:rsid w:val="00491A60"/>
    <w:rsid w:val="00492991"/>
    <w:rsid w:val="004943C7"/>
    <w:rsid w:val="00494BD8"/>
    <w:rsid w:val="004A1535"/>
    <w:rsid w:val="004A2389"/>
    <w:rsid w:val="004A2DDE"/>
    <w:rsid w:val="004A468E"/>
    <w:rsid w:val="004A7F5B"/>
    <w:rsid w:val="004B1410"/>
    <w:rsid w:val="004B1DF7"/>
    <w:rsid w:val="004B3250"/>
    <w:rsid w:val="004B3D60"/>
    <w:rsid w:val="004B48D0"/>
    <w:rsid w:val="004C2158"/>
    <w:rsid w:val="004C2285"/>
    <w:rsid w:val="004C22C7"/>
    <w:rsid w:val="004C2E76"/>
    <w:rsid w:val="004C55C9"/>
    <w:rsid w:val="004D2F7A"/>
    <w:rsid w:val="004D4604"/>
    <w:rsid w:val="004E09D1"/>
    <w:rsid w:val="004E3123"/>
    <w:rsid w:val="004E7B7C"/>
    <w:rsid w:val="004F1421"/>
    <w:rsid w:val="004F3D7D"/>
    <w:rsid w:val="004F3EDB"/>
    <w:rsid w:val="004F582A"/>
    <w:rsid w:val="0050035C"/>
    <w:rsid w:val="00503033"/>
    <w:rsid w:val="00504281"/>
    <w:rsid w:val="00504798"/>
    <w:rsid w:val="00506A09"/>
    <w:rsid w:val="005073CF"/>
    <w:rsid w:val="00507AF9"/>
    <w:rsid w:val="0051401E"/>
    <w:rsid w:val="005175A9"/>
    <w:rsid w:val="00521DA0"/>
    <w:rsid w:val="005231D3"/>
    <w:rsid w:val="0052345E"/>
    <w:rsid w:val="00530A7A"/>
    <w:rsid w:val="00531389"/>
    <w:rsid w:val="00531642"/>
    <w:rsid w:val="00533288"/>
    <w:rsid w:val="0053529B"/>
    <w:rsid w:val="00535499"/>
    <w:rsid w:val="00540409"/>
    <w:rsid w:val="00540909"/>
    <w:rsid w:val="00540AB0"/>
    <w:rsid w:val="00542620"/>
    <w:rsid w:val="00546A1C"/>
    <w:rsid w:val="00547FBB"/>
    <w:rsid w:val="00550698"/>
    <w:rsid w:val="0055173F"/>
    <w:rsid w:val="005540D7"/>
    <w:rsid w:val="00557325"/>
    <w:rsid w:val="0056334B"/>
    <w:rsid w:val="0056432C"/>
    <w:rsid w:val="00564CF5"/>
    <w:rsid w:val="00565ECE"/>
    <w:rsid w:val="00566BE5"/>
    <w:rsid w:val="005718C4"/>
    <w:rsid w:val="00572C8D"/>
    <w:rsid w:val="00586A15"/>
    <w:rsid w:val="00587277"/>
    <w:rsid w:val="00587D3E"/>
    <w:rsid w:val="00592516"/>
    <w:rsid w:val="00593DC1"/>
    <w:rsid w:val="005946C1"/>
    <w:rsid w:val="00594B8F"/>
    <w:rsid w:val="00596974"/>
    <w:rsid w:val="005A0A44"/>
    <w:rsid w:val="005A1A56"/>
    <w:rsid w:val="005A31B1"/>
    <w:rsid w:val="005A46C2"/>
    <w:rsid w:val="005A4706"/>
    <w:rsid w:val="005A5079"/>
    <w:rsid w:val="005A727F"/>
    <w:rsid w:val="005B06A7"/>
    <w:rsid w:val="005B3990"/>
    <w:rsid w:val="005B4E27"/>
    <w:rsid w:val="005B68B3"/>
    <w:rsid w:val="005B6B7F"/>
    <w:rsid w:val="005B7329"/>
    <w:rsid w:val="005B7E43"/>
    <w:rsid w:val="005C2C94"/>
    <w:rsid w:val="005C34E1"/>
    <w:rsid w:val="005C4870"/>
    <w:rsid w:val="005C71FA"/>
    <w:rsid w:val="005D1A93"/>
    <w:rsid w:val="005D2825"/>
    <w:rsid w:val="005D2BB8"/>
    <w:rsid w:val="005D4D38"/>
    <w:rsid w:val="005D624B"/>
    <w:rsid w:val="005D66B9"/>
    <w:rsid w:val="005E09A2"/>
    <w:rsid w:val="005E1502"/>
    <w:rsid w:val="005E4699"/>
    <w:rsid w:val="005F0687"/>
    <w:rsid w:val="005F0AE5"/>
    <w:rsid w:val="005F0DEA"/>
    <w:rsid w:val="005F15B2"/>
    <w:rsid w:val="005F22D3"/>
    <w:rsid w:val="005F261B"/>
    <w:rsid w:val="005F2E5A"/>
    <w:rsid w:val="005F2F3B"/>
    <w:rsid w:val="005F4402"/>
    <w:rsid w:val="005F6A63"/>
    <w:rsid w:val="0061035E"/>
    <w:rsid w:val="00611786"/>
    <w:rsid w:val="00611E7F"/>
    <w:rsid w:val="00612059"/>
    <w:rsid w:val="00612FF0"/>
    <w:rsid w:val="00613032"/>
    <w:rsid w:val="00614209"/>
    <w:rsid w:val="006208EF"/>
    <w:rsid w:val="00620F24"/>
    <w:rsid w:val="00621D32"/>
    <w:rsid w:val="00624B32"/>
    <w:rsid w:val="00624FC9"/>
    <w:rsid w:val="00625DC5"/>
    <w:rsid w:val="00630084"/>
    <w:rsid w:val="0063279A"/>
    <w:rsid w:val="00632847"/>
    <w:rsid w:val="006356B0"/>
    <w:rsid w:val="00641689"/>
    <w:rsid w:val="00641F24"/>
    <w:rsid w:val="00642464"/>
    <w:rsid w:val="00644ED5"/>
    <w:rsid w:val="00651B80"/>
    <w:rsid w:val="00654B61"/>
    <w:rsid w:val="00655C8E"/>
    <w:rsid w:val="006611F3"/>
    <w:rsid w:val="00662FC5"/>
    <w:rsid w:val="00666D28"/>
    <w:rsid w:val="0066786C"/>
    <w:rsid w:val="006710B8"/>
    <w:rsid w:val="00671D29"/>
    <w:rsid w:val="00672A63"/>
    <w:rsid w:val="006736A9"/>
    <w:rsid w:val="006738F1"/>
    <w:rsid w:val="006759ED"/>
    <w:rsid w:val="00675EAC"/>
    <w:rsid w:val="0068211F"/>
    <w:rsid w:val="006853CF"/>
    <w:rsid w:val="0068552D"/>
    <w:rsid w:val="00690FE8"/>
    <w:rsid w:val="00693AF1"/>
    <w:rsid w:val="006A0512"/>
    <w:rsid w:val="006A1E61"/>
    <w:rsid w:val="006A2C81"/>
    <w:rsid w:val="006A526B"/>
    <w:rsid w:val="006A5BF8"/>
    <w:rsid w:val="006B121B"/>
    <w:rsid w:val="006B130C"/>
    <w:rsid w:val="006B256B"/>
    <w:rsid w:val="006B6708"/>
    <w:rsid w:val="006B7E9C"/>
    <w:rsid w:val="006C05FA"/>
    <w:rsid w:val="006C4D1B"/>
    <w:rsid w:val="006C57C1"/>
    <w:rsid w:val="006C5D6F"/>
    <w:rsid w:val="006C63D8"/>
    <w:rsid w:val="006D180C"/>
    <w:rsid w:val="006D1ECE"/>
    <w:rsid w:val="006D4755"/>
    <w:rsid w:val="006D7FB9"/>
    <w:rsid w:val="006E09B4"/>
    <w:rsid w:val="006E0FA1"/>
    <w:rsid w:val="006E2A6A"/>
    <w:rsid w:val="006E3568"/>
    <w:rsid w:val="006E3FC1"/>
    <w:rsid w:val="006E4875"/>
    <w:rsid w:val="006E6A96"/>
    <w:rsid w:val="006F01ED"/>
    <w:rsid w:val="006F0568"/>
    <w:rsid w:val="006F53FE"/>
    <w:rsid w:val="006F7B8C"/>
    <w:rsid w:val="006F7E74"/>
    <w:rsid w:val="00704DC3"/>
    <w:rsid w:val="00705D04"/>
    <w:rsid w:val="0071050E"/>
    <w:rsid w:val="00710763"/>
    <w:rsid w:val="007109D0"/>
    <w:rsid w:val="00714C52"/>
    <w:rsid w:val="00715817"/>
    <w:rsid w:val="00716C0C"/>
    <w:rsid w:val="00716CAF"/>
    <w:rsid w:val="00730956"/>
    <w:rsid w:val="00730F52"/>
    <w:rsid w:val="00731E38"/>
    <w:rsid w:val="007320AF"/>
    <w:rsid w:val="007336E2"/>
    <w:rsid w:val="00734015"/>
    <w:rsid w:val="00734A25"/>
    <w:rsid w:val="00737764"/>
    <w:rsid w:val="00737B76"/>
    <w:rsid w:val="00740408"/>
    <w:rsid w:val="00741E9A"/>
    <w:rsid w:val="0074366A"/>
    <w:rsid w:val="007452D9"/>
    <w:rsid w:val="00745BBD"/>
    <w:rsid w:val="00750FD3"/>
    <w:rsid w:val="00752540"/>
    <w:rsid w:val="00752856"/>
    <w:rsid w:val="00754E1F"/>
    <w:rsid w:val="007578B7"/>
    <w:rsid w:val="007638E3"/>
    <w:rsid w:val="00764591"/>
    <w:rsid w:val="007658E0"/>
    <w:rsid w:val="00765E00"/>
    <w:rsid w:val="00765E97"/>
    <w:rsid w:val="00772927"/>
    <w:rsid w:val="007745ED"/>
    <w:rsid w:val="00775434"/>
    <w:rsid w:val="00776A90"/>
    <w:rsid w:val="0077784F"/>
    <w:rsid w:val="00777C03"/>
    <w:rsid w:val="00777E8B"/>
    <w:rsid w:val="007819DE"/>
    <w:rsid w:val="00782258"/>
    <w:rsid w:val="00784F33"/>
    <w:rsid w:val="00785D0E"/>
    <w:rsid w:val="00786A01"/>
    <w:rsid w:val="00790335"/>
    <w:rsid w:val="007903A2"/>
    <w:rsid w:val="0079090F"/>
    <w:rsid w:val="00791440"/>
    <w:rsid w:val="00796C4B"/>
    <w:rsid w:val="007A1ADC"/>
    <w:rsid w:val="007A2512"/>
    <w:rsid w:val="007A3084"/>
    <w:rsid w:val="007A3E6E"/>
    <w:rsid w:val="007A63D1"/>
    <w:rsid w:val="007A72B5"/>
    <w:rsid w:val="007A738C"/>
    <w:rsid w:val="007B0EAF"/>
    <w:rsid w:val="007B436D"/>
    <w:rsid w:val="007B50D6"/>
    <w:rsid w:val="007B5459"/>
    <w:rsid w:val="007B62BB"/>
    <w:rsid w:val="007C04CC"/>
    <w:rsid w:val="007C1CBE"/>
    <w:rsid w:val="007C2ACA"/>
    <w:rsid w:val="007C2CC0"/>
    <w:rsid w:val="007C32B2"/>
    <w:rsid w:val="007C37DF"/>
    <w:rsid w:val="007C4770"/>
    <w:rsid w:val="007C4E63"/>
    <w:rsid w:val="007C4E91"/>
    <w:rsid w:val="007C547C"/>
    <w:rsid w:val="007D322A"/>
    <w:rsid w:val="007D4041"/>
    <w:rsid w:val="007D5B14"/>
    <w:rsid w:val="007D5D38"/>
    <w:rsid w:val="007E310F"/>
    <w:rsid w:val="007E5E2B"/>
    <w:rsid w:val="007E7A94"/>
    <w:rsid w:val="007F264B"/>
    <w:rsid w:val="007F2D00"/>
    <w:rsid w:val="007F3483"/>
    <w:rsid w:val="007F5621"/>
    <w:rsid w:val="007F616A"/>
    <w:rsid w:val="007F754E"/>
    <w:rsid w:val="00800801"/>
    <w:rsid w:val="0080165A"/>
    <w:rsid w:val="00802C3F"/>
    <w:rsid w:val="0080356D"/>
    <w:rsid w:val="00804641"/>
    <w:rsid w:val="0081013B"/>
    <w:rsid w:val="0081068C"/>
    <w:rsid w:val="00810D85"/>
    <w:rsid w:val="00810E50"/>
    <w:rsid w:val="0081287B"/>
    <w:rsid w:val="008149AB"/>
    <w:rsid w:val="00815400"/>
    <w:rsid w:val="00815981"/>
    <w:rsid w:val="0082020F"/>
    <w:rsid w:val="0082064B"/>
    <w:rsid w:val="0082301F"/>
    <w:rsid w:val="008241DE"/>
    <w:rsid w:val="008256D2"/>
    <w:rsid w:val="008278E9"/>
    <w:rsid w:val="00830C28"/>
    <w:rsid w:val="00830EC3"/>
    <w:rsid w:val="008315B0"/>
    <w:rsid w:val="00832899"/>
    <w:rsid w:val="008329FE"/>
    <w:rsid w:val="008349DA"/>
    <w:rsid w:val="00836D54"/>
    <w:rsid w:val="00837FC3"/>
    <w:rsid w:val="00842F0D"/>
    <w:rsid w:val="008435FD"/>
    <w:rsid w:val="008444C0"/>
    <w:rsid w:val="00844BD7"/>
    <w:rsid w:val="00847523"/>
    <w:rsid w:val="00847536"/>
    <w:rsid w:val="00847BDC"/>
    <w:rsid w:val="008506A5"/>
    <w:rsid w:val="008553F5"/>
    <w:rsid w:val="008573DA"/>
    <w:rsid w:val="00860DD4"/>
    <w:rsid w:val="00861560"/>
    <w:rsid w:val="008629DA"/>
    <w:rsid w:val="00862BC9"/>
    <w:rsid w:val="00863A20"/>
    <w:rsid w:val="008654ED"/>
    <w:rsid w:val="00865BBD"/>
    <w:rsid w:val="008660ED"/>
    <w:rsid w:val="008664F6"/>
    <w:rsid w:val="00866C78"/>
    <w:rsid w:val="00867009"/>
    <w:rsid w:val="00867C46"/>
    <w:rsid w:val="008744D8"/>
    <w:rsid w:val="00874595"/>
    <w:rsid w:val="00876E43"/>
    <w:rsid w:val="00893D0F"/>
    <w:rsid w:val="008942A7"/>
    <w:rsid w:val="00895DEF"/>
    <w:rsid w:val="00896028"/>
    <w:rsid w:val="008A4B05"/>
    <w:rsid w:val="008A4C5E"/>
    <w:rsid w:val="008A4E2E"/>
    <w:rsid w:val="008A5693"/>
    <w:rsid w:val="008A56FC"/>
    <w:rsid w:val="008A6AE4"/>
    <w:rsid w:val="008B01AD"/>
    <w:rsid w:val="008B2B50"/>
    <w:rsid w:val="008B3312"/>
    <w:rsid w:val="008B4539"/>
    <w:rsid w:val="008B590C"/>
    <w:rsid w:val="008B5AF5"/>
    <w:rsid w:val="008B65AF"/>
    <w:rsid w:val="008C7598"/>
    <w:rsid w:val="008C7A20"/>
    <w:rsid w:val="008C7C81"/>
    <w:rsid w:val="008D71B0"/>
    <w:rsid w:val="008E04EA"/>
    <w:rsid w:val="008E3D15"/>
    <w:rsid w:val="008E462D"/>
    <w:rsid w:val="008E615A"/>
    <w:rsid w:val="008E6A02"/>
    <w:rsid w:val="008F1DA5"/>
    <w:rsid w:val="008F204F"/>
    <w:rsid w:val="008F24A2"/>
    <w:rsid w:val="008F380F"/>
    <w:rsid w:val="008F55A8"/>
    <w:rsid w:val="008F5A42"/>
    <w:rsid w:val="008F6162"/>
    <w:rsid w:val="00901B54"/>
    <w:rsid w:val="00903220"/>
    <w:rsid w:val="00903598"/>
    <w:rsid w:val="00903F77"/>
    <w:rsid w:val="00904C1F"/>
    <w:rsid w:val="00905463"/>
    <w:rsid w:val="009059D5"/>
    <w:rsid w:val="00906212"/>
    <w:rsid w:val="00910918"/>
    <w:rsid w:val="00912EE6"/>
    <w:rsid w:val="00913E37"/>
    <w:rsid w:val="00914181"/>
    <w:rsid w:val="0091642E"/>
    <w:rsid w:val="00917C57"/>
    <w:rsid w:val="00923BF7"/>
    <w:rsid w:val="00923DC7"/>
    <w:rsid w:val="00925BF1"/>
    <w:rsid w:val="00926410"/>
    <w:rsid w:val="00926D63"/>
    <w:rsid w:val="00933516"/>
    <w:rsid w:val="0093359D"/>
    <w:rsid w:val="009357D1"/>
    <w:rsid w:val="009402E6"/>
    <w:rsid w:val="00941DC3"/>
    <w:rsid w:val="009452B2"/>
    <w:rsid w:val="00945423"/>
    <w:rsid w:val="00946B23"/>
    <w:rsid w:val="0095393A"/>
    <w:rsid w:val="00954227"/>
    <w:rsid w:val="00954749"/>
    <w:rsid w:val="00955374"/>
    <w:rsid w:val="00961250"/>
    <w:rsid w:val="00961E7A"/>
    <w:rsid w:val="00962A99"/>
    <w:rsid w:val="00967390"/>
    <w:rsid w:val="009718E0"/>
    <w:rsid w:val="00971E02"/>
    <w:rsid w:val="009724AA"/>
    <w:rsid w:val="0097261F"/>
    <w:rsid w:val="00972D4A"/>
    <w:rsid w:val="009733CD"/>
    <w:rsid w:val="00975116"/>
    <w:rsid w:val="00982A88"/>
    <w:rsid w:val="00983EB5"/>
    <w:rsid w:val="00984331"/>
    <w:rsid w:val="0098484C"/>
    <w:rsid w:val="00985740"/>
    <w:rsid w:val="00990D65"/>
    <w:rsid w:val="00993184"/>
    <w:rsid w:val="00994313"/>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7BD0"/>
    <w:rsid w:val="009B7F0E"/>
    <w:rsid w:val="009C1376"/>
    <w:rsid w:val="009C1AD2"/>
    <w:rsid w:val="009C3477"/>
    <w:rsid w:val="009C40C0"/>
    <w:rsid w:val="009C6D46"/>
    <w:rsid w:val="009C6E1A"/>
    <w:rsid w:val="009D2CC2"/>
    <w:rsid w:val="009D3BA3"/>
    <w:rsid w:val="009D40D6"/>
    <w:rsid w:val="009D536D"/>
    <w:rsid w:val="009D6FCD"/>
    <w:rsid w:val="009E2671"/>
    <w:rsid w:val="009E49AC"/>
    <w:rsid w:val="009E4E55"/>
    <w:rsid w:val="009E6465"/>
    <w:rsid w:val="009E7F1E"/>
    <w:rsid w:val="009F035D"/>
    <w:rsid w:val="009F0649"/>
    <w:rsid w:val="009F1C50"/>
    <w:rsid w:val="009F51CB"/>
    <w:rsid w:val="00A02A8F"/>
    <w:rsid w:val="00A02B74"/>
    <w:rsid w:val="00A07063"/>
    <w:rsid w:val="00A07856"/>
    <w:rsid w:val="00A1083D"/>
    <w:rsid w:val="00A1169C"/>
    <w:rsid w:val="00A12728"/>
    <w:rsid w:val="00A1425E"/>
    <w:rsid w:val="00A17FBF"/>
    <w:rsid w:val="00A2244D"/>
    <w:rsid w:val="00A22635"/>
    <w:rsid w:val="00A25026"/>
    <w:rsid w:val="00A255B9"/>
    <w:rsid w:val="00A32A1F"/>
    <w:rsid w:val="00A32CF7"/>
    <w:rsid w:val="00A362D1"/>
    <w:rsid w:val="00A417B9"/>
    <w:rsid w:val="00A429A1"/>
    <w:rsid w:val="00A44B15"/>
    <w:rsid w:val="00A47B06"/>
    <w:rsid w:val="00A527C4"/>
    <w:rsid w:val="00A548C3"/>
    <w:rsid w:val="00A551C9"/>
    <w:rsid w:val="00A55728"/>
    <w:rsid w:val="00A57650"/>
    <w:rsid w:val="00A57E2E"/>
    <w:rsid w:val="00A6091F"/>
    <w:rsid w:val="00A61246"/>
    <w:rsid w:val="00A620E6"/>
    <w:rsid w:val="00A638D1"/>
    <w:rsid w:val="00A654BE"/>
    <w:rsid w:val="00A66D09"/>
    <w:rsid w:val="00A70ED0"/>
    <w:rsid w:val="00A72979"/>
    <w:rsid w:val="00A736C0"/>
    <w:rsid w:val="00A74910"/>
    <w:rsid w:val="00A74D7E"/>
    <w:rsid w:val="00A7700B"/>
    <w:rsid w:val="00A81D71"/>
    <w:rsid w:val="00A84404"/>
    <w:rsid w:val="00A8464F"/>
    <w:rsid w:val="00A8469B"/>
    <w:rsid w:val="00A84DE1"/>
    <w:rsid w:val="00A9099B"/>
    <w:rsid w:val="00A91574"/>
    <w:rsid w:val="00A91C51"/>
    <w:rsid w:val="00A92414"/>
    <w:rsid w:val="00AA43A2"/>
    <w:rsid w:val="00AB5A77"/>
    <w:rsid w:val="00AC037D"/>
    <w:rsid w:val="00AC0D8D"/>
    <w:rsid w:val="00AC1A3D"/>
    <w:rsid w:val="00AC3782"/>
    <w:rsid w:val="00AC3C6F"/>
    <w:rsid w:val="00AC3E42"/>
    <w:rsid w:val="00AC62A6"/>
    <w:rsid w:val="00AC72C6"/>
    <w:rsid w:val="00AC764D"/>
    <w:rsid w:val="00AD352C"/>
    <w:rsid w:val="00AD416C"/>
    <w:rsid w:val="00AD4FCD"/>
    <w:rsid w:val="00AD6764"/>
    <w:rsid w:val="00AD7A8B"/>
    <w:rsid w:val="00AE085B"/>
    <w:rsid w:val="00AF00AF"/>
    <w:rsid w:val="00AF1E60"/>
    <w:rsid w:val="00AF2E8C"/>
    <w:rsid w:val="00AF315F"/>
    <w:rsid w:val="00AF405D"/>
    <w:rsid w:val="00AF661A"/>
    <w:rsid w:val="00AF662D"/>
    <w:rsid w:val="00B003A3"/>
    <w:rsid w:val="00B0075E"/>
    <w:rsid w:val="00B02513"/>
    <w:rsid w:val="00B06F91"/>
    <w:rsid w:val="00B11152"/>
    <w:rsid w:val="00B12783"/>
    <w:rsid w:val="00B1510B"/>
    <w:rsid w:val="00B16F61"/>
    <w:rsid w:val="00B20300"/>
    <w:rsid w:val="00B20B49"/>
    <w:rsid w:val="00B21F80"/>
    <w:rsid w:val="00B266D3"/>
    <w:rsid w:val="00B27A2B"/>
    <w:rsid w:val="00B30F39"/>
    <w:rsid w:val="00B34AE1"/>
    <w:rsid w:val="00B35DE1"/>
    <w:rsid w:val="00B37B86"/>
    <w:rsid w:val="00B402F9"/>
    <w:rsid w:val="00B404AD"/>
    <w:rsid w:val="00B4181F"/>
    <w:rsid w:val="00B42F14"/>
    <w:rsid w:val="00B436AD"/>
    <w:rsid w:val="00B50808"/>
    <w:rsid w:val="00B509EF"/>
    <w:rsid w:val="00B51FC9"/>
    <w:rsid w:val="00B56D10"/>
    <w:rsid w:val="00B57077"/>
    <w:rsid w:val="00B605F8"/>
    <w:rsid w:val="00B62DB1"/>
    <w:rsid w:val="00B64080"/>
    <w:rsid w:val="00B653AC"/>
    <w:rsid w:val="00B65E8D"/>
    <w:rsid w:val="00B674E6"/>
    <w:rsid w:val="00B70116"/>
    <w:rsid w:val="00B70D0C"/>
    <w:rsid w:val="00B72DAF"/>
    <w:rsid w:val="00B74535"/>
    <w:rsid w:val="00B76D9B"/>
    <w:rsid w:val="00B77968"/>
    <w:rsid w:val="00B77C27"/>
    <w:rsid w:val="00B81889"/>
    <w:rsid w:val="00B8281E"/>
    <w:rsid w:val="00B82B3E"/>
    <w:rsid w:val="00B84E62"/>
    <w:rsid w:val="00B84F81"/>
    <w:rsid w:val="00B85755"/>
    <w:rsid w:val="00B866D3"/>
    <w:rsid w:val="00B86AB8"/>
    <w:rsid w:val="00B902B1"/>
    <w:rsid w:val="00B9495A"/>
    <w:rsid w:val="00B94C3A"/>
    <w:rsid w:val="00B9662E"/>
    <w:rsid w:val="00B969F8"/>
    <w:rsid w:val="00B96B9B"/>
    <w:rsid w:val="00B978DA"/>
    <w:rsid w:val="00BA1217"/>
    <w:rsid w:val="00BA3B55"/>
    <w:rsid w:val="00BA4162"/>
    <w:rsid w:val="00BA5C5A"/>
    <w:rsid w:val="00BB0E4C"/>
    <w:rsid w:val="00BB1264"/>
    <w:rsid w:val="00BB4B6C"/>
    <w:rsid w:val="00BB4BC0"/>
    <w:rsid w:val="00BB4DF4"/>
    <w:rsid w:val="00BB5D5A"/>
    <w:rsid w:val="00BB5EF8"/>
    <w:rsid w:val="00BB6963"/>
    <w:rsid w:val="00BB6A61"/>
    <w:rsid w:val="00BC2732"/>
    <w:rsid w:val="00BC6D77"/>
    <w:rsid w:val="00BC7B73"/>
    <w:rsid w:val="00BC7CF7"/>
    <w:rsid w:val="00BD0A5A"/>
    <w:rsid w:val="00BD2900"/>
    <w:rsid w:val="00BD3BBF"/>
    <w:rsid w:val="00BD4806"/>
    <w:rsid w:val="00BD4EEA"/>
    <w:rsid w:val="00BD5D54"/>
    <w:rsid w:val="00BD5ECE"/>
    <w:rsid w:val="00BD6A64"/>
    <w:rsid w:val="00BE1B64"/>
    <w:rsid w:val="00BF400A"/>
    <w:rsid w:val="00BF47AB"/>
    <w:rsid w:val="00BF6930"/>
    <w:rsid w:val="00C02562"/>
    <w:rsid w:val="00C04B97"/>
    <w:rsid w:val="00C04EC1"/>
    <w:rsid w:val="00C05601"/>
    <w:rsid w:val="00C10573"/>
    <w:rsid w:val="00C10C40"/>
    <w:rsid w:val="00C113E7"/>
    <w:rsid w:val="00C1226C"/>
    <w:rsid w:val="00C12866"/>
    <w:rsid w:val="00C13DE9"/>
    <w:rsid w:val="00C17F24"/>
    <w:rsid w:val="00C20665"/>
    <w:rsid w:val="00C2468A"/>
    <w:rsid w:val="00C2680E"/>
    <w:rsid w:val="00C27407"/>
    <w:rsid w:val="00C30036"/>
    <w:rsid w:val="00C31092"/>
    <w:rsid w:val="00C3268E"/>
    <w:rsid w:val="00C328AB"/>
    <w:rsid w:val="00C34F5D"/>
    <w:rsid w:val="00C36708"/>
    <w:rsid w:val="00C4101B"/>
    <w:rsid w:val="00C44CE4"/>
    <w:rsid w:val="00C45302"/>
    <w:rsid w:val="00C472CC"/>
    <w:rsid w:val="00C51367"/>
    <w:rsid w:val="00C51D87"/>
    <w:rsid w:val="00C54E95"/>
    <w:rsid w:val="00C555AC"/>
    <w:rsid w:val="00C5688D"/>
    <w:rsid w:val="00C621E5"/>
    <w:rsid w:val="00C624EF"/>
    <w:rsid w:val="00C70D0E"/>
    <w:rsid w:val="00C72233"/>
    <w:rsid w:val="00C72BC5"/>
    <w:rsid w:val="00C73443"/>
    <w:rsid w:val="00C7397C"/>
    <w:rsid w:val="00C74452"/>
    <w:rsid w:val="00C750D6"/>
    <w:rsid w:val="00C770B3"/>
    <w:rsid w:val="00C801AA"/>
    <w:rsid w:val="00C8369D"/>
    <w:rsid w:val="00C84095"/>
    <w:rsid w:val="00C85271"/>
    <w:rsid w:val="00C90081"/>
    <w:rsid w:val="00C91E53"/>
    <w:rsid w:val="00C92B9A"/>
    <w:rsid w:val="00C92DB5"/>
    <w:rsid w:val="00C94938"/>
    <w:rsid w:val="00C95AF3"/>
    <w:rsid w:val="00C96B5E"/>
    <w:rsid w:val="00CA0A9C"/>
    <w:rsid w:val="00CA2072"/>
    <w:rsid w:val="00CA23DB"/>
    <w:rsid w:val="00CA3C9A"/>
    <w:rsid w:val="00CA4296"/>
    <w:rsid w:val="00CA5FC9"/>
    <w:rsid w:val="00CA7165"/>
    <w:rsid w:val="00CB045A"/>
    <w:rsid w:val="00CB26B9"/>
    <w:rsid w:val="00CB3474"/>
    <w:rsid w:val="00CB6BE1"/>
    <w:rsid w:val="00CB6E38"/>
    <w:rsid w:val="00CB7396"/>
    <w:rsid w:val="00CC074E"/>
    <w:rsid w:val="00CC1BA2"/>
    <w:rsid w:val="00CC1F4B"/>
    <w:rsid w:val="00CC35A3"/>
    <w:rsid w:val="00CC6B52"/>
    <w:rsid w:val="00CD1353"/>
    <w:rsid w:val="00CD2DFE"/>
    <w:rsid w:val="00CD35D1"/>
    <w:rsid w:val="00CD4460"/>
    <w:rsid w:val="00CD4FE8"/>
    <w:rsid w:val="00CD6334"/>
    <w:rsid w:val="00CD6369"/>
    <w:rsid w:val="00CD7684"/>
    <w:rsid w:val="00CE0796"/>
    <w:rsid w:val="00CE1358"/>
    <w:rsid w:val="00CE5053"/>
    <w:rsid w:val="00CF0936"/>
    <w:rsid w:val="00CF13B9"/>
    <w:rsid w:val="00CF396C"/>
    <w:rsid w:val="00CF4D17"/>
    <w:rsid w:val="00CF5B3E"/>
    <w:rsid w:val="00CF6C8F"/>
    <w:rsid w:val="00CF7322"/>
    <w:rsid w:val="00D01CA0"/>
    <w:rsid w:val="00D03157"/>
    <w:rsid w:val="00D04E2B"/>
    <w:rsid w:val="00D06424"/>
    <w:rsid w:val="00D10FB1"/>
    <w:rsid w:val="00D14C58"/>
    <w:rsid w:val="00D16096"/>
    <w:rsid w:val="00D163A7"/>
    <w:rsid w:val="00D1756A"/>
    <w:rsid w:val="00D20E1E"/>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57D70"/>
    <w:rsid w:val="00D61B0F"/>
    <w:rsid w:val="00D626C5"/>
    <w:rsid w:val="00D71E68"/>
    <w:rsid w:val="00D72672"/>
    <w:rsid w:val="00D72CBC"/>
    <w:rsid w:val="00D7354A"/>
    <w:rsid w:val="00D7476A"/>
    <w:rsid w:val="00D76373"/>
    <w:rsid w:val="00D76FE8"/>
    <w:rsid w:val="00D77B5A"/>
    <w:rsid w:val="00D8158C"/>
    <w:rsid w:val="00D823E2"/>
    <w:rsid w:val="00D84DD2"/>
    <w:rsid w:val="00D85BEF"/>
    <w:rsid w:val="00D8792E"/>
    <w:rsid w:val="00D94321"/>
    <w:rsid w:val="00D9457C"/>
    <w:rsid w:val="00D953A1"/>
    <w:rsid w:val="00DA0D8E"/>
    <w:rsid w:val="00DA1BEB"/>
    <w:rsid w:val="00DA4392"/>
    <w:rsid w:val="00DA5FD7"/>
    <w:rsid w:val="00DA69BD"/>
    <w:rsid w:val="00DA6F66"/>
    <w:rsid w:val="00DB05F8"/>
    <w:rsid w:val="00DB2AB0"/>
    <w:rsid w:val="00DB3075"/>
    <w:rsid w:val="00DB6E18"/>
    <w:rsid w:val="00DC0F58"/>
    <w:rsid w:val="00DC175B"/>
    <w:rsid w:val="00DC1F50"/>
    <w:rsid w:val="00DC2602"/>
    <w:rsid w:val="00DC6C26"/>
    <w:rsid w:val="00DC7AF3"/>
    <w:rsid w:val="00DD0D1A"/>
    <w:rsid w:val="00DD422B"/>
    <w:rsid w:val="00DD49DE"/>
    <w:rsid w:val="00DD6397"/>
    <w:rsid w:val="00DE0522"/>
    <w:rsid w:val="00DE1F61"/>
    <w:rsid w:val="00DE20E7"/>
    <w:rsid w:val="00DE3372"/>
    <w:rsid w:val="00DE5AF3"/>
    <w:rsid w:val="00DE6009"/>
    <w:rsid w:val="00DE64D9"/>
    <w:rsid w:val="00DE6BB4"/>
    <w:rsid w:val="00DE7464"/>
    <w:rsid w:val="00DE77CB"/>
    <w:rsid w:val="00DF0212"/>
    <w:rsid w:val="00DF25B1"/>
    <w:rsid w:val="00DF4A44"/>
    <w:rsid w:val="00DF5FF6"/>
    <w:rsid w:val="00DF6537"/>
    <w:rsid w:val="00DF6930"/>
    <w:rsid w:val="00E05228"/>
    <w:rsid w:val="00E0718D"/>
    <w:rsid w:val="00E072A6"/>
    <w:rsid w:val="00E14D87"/>
    <w:rsid w:val="00E1700A"/>
    <w:rsid w:val="00E17714"/>
    <w:rsid w:val="00E17DF7"/>
    <w:rsid w:val="00E20E81"/>
    <w:rsid w:val="00E23529"/>
    <w:rsid w:val="00E2369A"/>
    <w:rsid w:val="00E271A3"/>
    <w:rsid w:val="00E32441"/>
    <w:rsid w:val="00E34C69"/>
    <w:rsid w:val="00E36736"/>
    <w:rsid w:val="00E3744C"/>
    <w:rsid w:val="00E41E15"/>
    <w:rsid w:val="00E438FB"/>
    <w:rsid w:val="00E44C6F"/>
    <w:rsid w:val="00E4555F"/>
    <w:rsid w:val="00E4588E"/>
    <w:rsid w:val="00E47D25"/>
    <w:rsid w:val="00E52ED6"/>
    <w:rsid w:val="00E569E6"/>
    <w:rsid w:val="00E6069F"/>
    <w:rsid w:val="00E669D3"/>
    <w:rsid w:val="00E67971"/>
    <w:rsid w:val="00E73758"/>
    <w:rsid w:val="00E77D4A"/>
    <w:rsid w:val="00E800F2"/>
    <w:rsid w:val="00E82D8E"/>
    <w:rsid w:val="00E8347B"/>
    <w:rsid w:val="00E9464D"/>
    <w:rsid w:val="00E952FA"/>
    <w:rsid w:val="00E95853"/>
    <w:rsid w:val="00E963F1"/>
    <w:rsid w:val="00E974A3"/>
    <w:rsid w:val="00E974CF"/>
    <w:rsid w:val="00EA0A4E"/>
    <w:rsid w:val="00EA176B"/>
    <w:rsid w:val="00EA28A1"/>
    <w:rsid w:val="00EA4948"/>
    <w:rsid w:val="00EA5F3E"/>
    <w:rsid w:val="00EB0AB1"/>
    <w:rsid w:val="00EB17BF"/>
    <w:rsid w:val="00EB191D"/>
    <w:rsid w:val="00EB324F"/>
    <w:rsid w:val="00EB336B"/>
    <w:rsid w:val="00EB53C7"/>
    <w:rsid w:val="00EB5BA5"/>
    <w:rsid w:val="00EB5CFF"/>
    <w:rsid w:val="00EB62BB"/>
    <w:rsid w:val="00EB6A7A"/>
    <w:rsid w:val="00EC0451"/>
    <w:rsid w:val="00EC30BB"/>
    <w:rsid w:val="00EC442C"/>
    <w:rsid w:val="00EC4601"/>
    <w:rsid w:val="00ED1EC2"/>
    <w:rsid w:val="00ED271D"/>
    <w:rsid w:val="00ED334E"/>
    <w:rsid w:val="00ED41B2"/>
    <w:rsid w:val="00ED4B9C"/>
    <w:rsid w:val="00ED5D07"/>
    <w:rsid w:val="00ED6102"/>
    <w:rsid w:val="00ED6DE2"/>
    <w:rsid w:val="00EE04AB"/>
    <w:rsid w:val="00EE1290"/>
    <w:rsid w:val="00EE2919"/>
    <w:rsid w:val="00EE3196"/>
    <w:rsid w:val="00EE3EBF"/>
    <w:rsid w:val="00EE501B"/>
    <w:rsid w:val="00EE5271"/>
    <w:rsid w:val="00EF1385"/>
    <w:rsid w:val="00EF3356"/>
    <w:rsid w:val="00EF36CF"/>
    <w:rsid w:val="00EF3F30"/>
    <w:rsid w:val="00EF4D85"/>
    <w:rsid w:val="00EF57E4"/>
    <w:rsid w:val="00EF59AB"/>
    <w:rsid w:val="00EF5AC2"/>
    <w:rsid w:val="00F00466"/>
    <w:rsid w:val="00F038EC"/>
    <w:rsid w:val="00F04D75"/>
    <w:rsid w:val="00F05027"/>
    <w:rsid w:val="00F07B5F"/>
    <w:rsid w:val="00F10061"/>
    <w:rsid w:val="00F13AF2"/>
    <w:rsid w:val="00F154C3"/>
    <w:rsid w:val="00F209A4"/>
    <w:rsid w:val="00F3279D"/>
    <w:rsid w:val="00F32E0B"/>
    <w:rsid w:val="00F37261"/>
    <w:rsid w:val="00F37312"/>
    <w:rsid w:val="00F425DD"/>
    <w:rsid w:val="00F44D61"/>
    <w:rsid w:val="00F47D6C"/>
    <w:rsid w:val="00F51755"/>
    <w:rsid w:val="00F5288E"/>
    <w:rsid w:val="00F54A1F"/>
    <w:rsid w:val="00F56541"/>
    <w:rsid w:val="00F631A3"/>
    <w:rsid w:val="00F636CF"/>
    <w:rsid w:val="00F67F99"/>
    <w:rsid w:val="00F7552D"/>
    <w:rsid w:val="00F76960"/>
    <w:rsid w:val="00F76C36"/>
    <w:rsid w:val="00F77026"/>
    <w:rsid w:val="00F77C77"/>
    <w:rsid w:val="00F80E1E"/>
    <w:rsid w:val="00F82C93"/>
    <w:rsid w:val="00F852E8"/>
    <w:rsid w:val="00F86606"/>
    <w:rsid w:val="00F91C7F"/>
    <w:rsid w:val="00F9301D"/>
    <w:rsid w:val="00F93A29"/>
    <w:rsid w:val="00F94B8D"/>
    <w:rsid w:val="00FA0687"/>
    <w:rsid w:val="00FA12BA"/>
    <w:rsid w:val="00FA2A4F"/>
    <w:rsid w:val="00FA3D90"/>
    <w:rsid w:val="00FA4050"/>
    <w:rsid w:val="00FA412C"/>
    <w:rsid w:val="00FA6A40"/>
    <w:rsid w:val="00FB016B"/>
    <w:rsid w:val="00FB3D22"/>
    <w:rsid w:val="00FB3F6F"/>
    <w:rsid w:val="00FB4D08"/>
    <w:rsid w:val="00FB6262"/>
    <w:rsid w:val="00FB6B62"/>
    <w:rsid w:val="00FB6CDD"/>
    <w:rsid w:val="00FC04E5"/>
    <w:rsid w:val="00FC19D4"/>
    <w:rsid w:val="00FC1CCE"/>
    <w:rsid w:val="00FC28D0"/>
    <w:rsid w:val="00FC5D96"/>
    <w:rsid w:val="00FC7541"/>
    <w:rsid w:val="00FD2500"/>
    <w:rsid w:val="00FD2BA7"/>
    <w:rsid w:val="00FD39AE"/>
    <w:rsid w:val="00FD479B"/>
    <w:rsid w:val="00FD4EEE"/>
    <w:rsid w:val="00FD7E16"/>
    <w:rsid w:val="00FE020B"/>
    <w:rsid w:val="00FE12EA"/>
    <w:rsid w:val="00FE1975"/>
    <w:rsid w:val="00FE26C8"/>
    <w:rsid w:val="00FE2F1E"/>
    <w:rsid w:val="00FE2FDB"/>
    <w:rsid w:val="00FE30EA"/>
    <w:rsid w:val="00FE3F6A"/>
    <w:rsid w:val="00FE4BE6"/>
    <w:rsid w:val="00FE506F"/>
    <w:rsid w:val="00FE5D42"/>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2">
    <w:name w:val="heading 2"/>
    <w:basedOn w:val="Normal"/>
    <w:next w:val="Normal"/>
    <w:link w:val="Heading2Char"/>
    <w:unhideWhenUsed/>
    <w:qFormat/>
    <w:rsid w:val="00C95A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FE020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B82B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uiPriority w:val="39"/>
    <w:rsid w:val="00CD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link w:val="ListParagraphChar"/>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aliases w:val=" Char,Char"/>
    <w:basedOn w:val="Normal"/>
    <w:link w:val="FootnoteTextChar"/>
    <w:rsid w:val="00714C52"/>
    <w:pPr>
      <w:spacing w:after="0" w:line="240" w:lineRule="auto"/>
    </w:pPr>
    <w:rPr>
      <w:sz w:val="20"/>
      <w:szCs w:val="20"/>
    </w:rPr>
  </w:style>
  <w:style w:type="character" w:customStyle="1" w:styleId="FootnoteTextChar">
    <w:name w:val="Footnote Text Char"/>
    <w:aliases w:val=" Char Char,Char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bidi/>
      <w:spacing w:before="200" w:after="0" w:line="240" w:lineRule="auto"/>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unhideWhenUsed/>
    <w:rsid w:val="00F10061"/>
    <w:pPr>
      <w:spacing w:after="0" w:line="240" w:lineRule="auto"/>
    </w:pPr>
    <w:rPr>
      <w:sz w:val="20"/>
      <w:szCs w:val="20"/>
    </w:rPr>
  </w:style>
  <w:style w:type="character" w:customStyle="1" w:styleId="EndnoteTextChar">
    <w:name w:val="Endnote Text Char"/>
    <w:basedOn w:val="DefaultParagraphFont"/>
    <w:link w:val="EndnoteText"/>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paragraph" w:styleId="TOC3">
    <w:name w:val="toc 3"/>
    <w:basedOn w:val="Normal"/>
    <w:next w:val="Normal"/>
    <w:autoRedefine/>
    <w:uiPriority w:val="39"/>
    <w:unhideWhenUsed/>
    <w:qFormat/>
    <w:rsid w:val="00BA3B55"/>
    <w:pPr>
      <w:tabs>
        <w:tab w:val="right" w:leader="dot" w:pos="8788"/>
      </w:tabs>
      <w:bidi/>
      <w:spacing w:after="100" w:line="240" w:lineRule="auto"/>
      <w:ind w:left="-1" w:right="142" w:firstLine="1193"/>
      <w:jc w:val="both"/>
      <w:textboxTightWrap w:val="allLines"/>
    </w:pPr>
    <w:rPr>
      <w:rFonts w:ascii="Times New Roman" w:eastAsiaTheme="minorHAnsi" w:hAnsi="Times New Roman" w:cs="B Nazanin"/>
      <w:noProof/>
      <w:color w:val="000000" w:themeColor="text1"/>
      <w:sz w:val="26"/>
      <w:szCs w:val="26"/>
      <w:lang w:eastAsia="en-US"/>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C95AF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FE020B"/>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basedOn w:val="DefaultParagraphFont"/>
    <w:link w:val="ListParagraph"/>
    <w:uiPriority w:val="34"/>
    <w:rsid w:val="00FE020B"/>
    <w:rPr>
      <w:rFonts w:ascii="Calibri" w:hAnsi="Calibri" w:cs="Arial"/>
      <w:sz w:val="22"/>
      <w:szCs w:val="22"/>
    </w:rPr>
  </w:style>
  <w:style w:type="paragraph" w:styleId="NoSpacing">
    <w:name w:val="No Spacing"/>
    <w:aliases w:val="نمودارها,title"/>
    <w:link w:val="NoSpacingChar"/>
    <w:uiPriority w:val="1"/>
    <w:qFormat/>
    <w:rsid w:val="00444C18"/>
    <w:pPr>
      <w:bidi/>
      <w:contextualSpacing/>
      <w:jc w:val="both"/>
      <w:textboxTightWrap w:val="allLines"/>
    </w:pPr>
    <w:rPr>
      <w:rFonts w:eastAsiaTheme="minorHAnsi" w:cs="B Nazanin"/>
      <w:sz w:val="24"/>
      <w:szCs w:val="26"/>
      <w:lang w:eastAsia="en-US"/>
    </w:rPr>
  </w:style>
  <w:style w:type="character" w:customStyle="1" w:styleId="NoSpacingChar">
    <w:name w:val="No Spacing Char"/>
    <w:aliases w:val="نمودارها Char,title Char"/>
    <w:basedOn w:val="DefaultParagraphFont"/>
    <w:link w:val="NoSpacing"/>
    <w:uiPriority w:val="1"/>
    <w:rsid w:val="00444C18"/>
    <w:rPr>
      <w:rFonts w:eastAsiaTheme="minorHAnsi" w:cs="B Nazanin"/>
      <w:sz w:val="24"/>
      <w:szCs w:val="26"/>
      <w:lang w:eastAsia="en-US"/>
    </w:rPr>
  </w:style>
  <w:style w:type="character" w:customStyle="1" w:styleId="Heading4Char">
    <w:name w:val="Heading 4 Char"/>
    <w:basedOn w:val="DefaultParagraphFont"/>
    <w:link w:val="Heading4"/>
    <w:semiHidden/>
    <w:rsid w:val="00B82B3E"/>
    <w:rPr>
      <w:rFonts w:asciiTheme="majorHAnsi" w:eastAsiaTheme="majorEastAsia" w:hAnsiTheme="majorHAnsi" w:cstheme="majorBidi"/>
      <w:i/>
      <w:iCs/>
      <w:color w:val="365F91" w:themeColor="accent1" w:themeShade="BF"/>
      <w:sz w:val="22"/>
      <w:szCs w:val="22"/>
    </w:rPr>
  </w:style>
  <w:style w:type="table" w:styleId="PlainTable5">
    <w:name w:val="Plain Table 5"/>
    <w:basedOn w:val="TableNormal"/>
    <w:uiPriority w:val="45"/>
    <w:rsid w:val="00D84DD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62DCB95D-B5FB-49BA-A028-AB15753C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Template>
  <TotalTime>917</TotalTime>
  <Pages>12</Pages>
  <Words>3782</Words>
  <Characters>21560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mein Himmel</cp:lastModifiedBy>
  <cp:revision>102</cp:revision>
  <cp:lastPrinted>2020-02-03T16:48:00Z</cp:lastPrinted>
  <dcterms:created xsi:type="dcterms:W3CDTF">2019-11-26T12:28:00Z</dcterms:created>
  <dcterms:modified xsi:type="dcterms:W3CDTF">2020-02-03T18:15:00Z</dcterms:modified>
</cp:coreProperties>
</file>