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33B7" w:rsidRPr="00D333B7" w:rsidRDefault="00C63067" w:rsidP="00C63067">
      <w:pPr>
        <w:pStyle w:val="a5"/>
        <w:rPr>
          <w:sz w:val="27"/>
          <w:szCs w:val="31"/>
          <w:rtl/>
          <w:lang w:bidi="fa-IR"/>
        </w:rPr>
      </w:pPr>
      <w:r>
        <w:rPr>
          <w:rFonts w:hint="cs"/>
          <w:sz w:val="27"/>
          <w:szCs w:val="31"/>
          <w:rtl/>
          <w:lang w:bidi="fa-IR"/>
        </w:rPr>
        <w:t xml:space="preserve">بررسی خنک‌کاری اجزای داخل محفظه </w:t>
      </w:r>
      <w:r w:rsidR="003F50ED">
        <w:rPr>
          <w:rFonts w:hint="cs"/>
          <w:sz w:val="27"/>
          <w:szCs w:val="31"/>
          <w:rtl/>
          <w:lang w:bidi="fa-IR"/>
        </w:rPr>
        <w:t>رایانه</w:t>
      </w:r>
      <w:r w:rsidR="00DF2327">
        <w:rPr>
          <w:rFonts w:hint="cs"/>
          <w:sz w:val="27"/>
          <w:szCs w:val="31"/>
          <w:rtl/>
          <w:lang w:bidi="fa-IR"/>
        </w:rPr>
        <w:t xml:space="preserve"> </w:t>
      </w:r>
      <w:r>
        <w:rPr>
          <w:rFonts w:hint="cs"/>
          <w:sz w:val="27"/>
          <w:szCs w:val="31"/>
          <w:rtl/>
          <w:lang w:bidi="fa-IR"/>
        </w:rPr>
        <w:t>با شبیه‌سازی عددی جریان هوای داخل</w:t>
      </w:r>
      <w:r w:rsidRPr="00D333B7">
        <w:rPr>
          <w:rFonts w:hint="cs"/>
          <w:sz w:val="27"/>
          <w:szCs w:val="31"/>
          <w:rtl/>
          <w:lang w:bidi="fa-IR"/>
        </w:rPr>
        <w:t xml:space="preserve"> </w:t>
      </w:r>
      <w:r>
        <w:rPr>
          <w:rFonts w:hint="cs"/>
          <w:sz w:val="27"/>
          <w:szCs w:val="31"/>
          <w:rtl/>
          <w:lang w:bidi="fa-IR"/>
        </w:rPr>
        <w:t>آن</w:t>
      </w:r>
    </w:p>
    <w:p w:rsidR="00B72DAF" w:rsidRPr="00572C8D" w:rsidRDefault="00D333B7" w:rsidP="00A21D5E">
      <w:pPr>
        <w:pStyle w:val="a5"/>
        <w:rPr>
          <w:rtl/>
        </w:rPr>
      </w:pPr>
      <w:r>
        <w:rPr>
          <w:rFonts w:hint="cs"/>
          <w:rtl/>
        </w:rPr>
        <w:t>محمد صالحی</w:t>
      </w:r>
      <w:r w:rsidR="00E92F18" w:rsidRPr="00E92F18">
        <w:rPr>
          <w:rFonts w:hint="cs"/>
          <w:vertAlign w:val="superscript"/>
          <w:rtl/>
        </w:rPr>
        <w:t>*</w:t>
      </w:r>
      <w:r w:rsidR="00443540" w:rsidRPr="00572C8D">
        <w:rPr>
          <w:rStyle w:val="SuperscriptChar"/>
        </w:rPr>
        <w:t>1</w:t>
      </w:r>
      <w:r w:rsidR="00B72DAF" w:rsidRPr="00572C8D">
        <w:rPr>
          <w:rFonts w:hint="cs"/>
          <w:rtl/>
        </w:rPr>
        <w:t xml:space="preserve">، </w:t>
      </w:r>
      <w:r>
        <w:rPr>
          <w:rFonts w:hint="cs"/>
          <w:rtl/>
        </w:rPr>
        <w:t>علی میرمحمدی</w:t>
      </w:r>
      <w:r w:rsidR="00443540" w:rsidRPr="00572C8D">
        <w:rPr>
          <w:rStyle w:val="SuperscriptChar"/>
        </w:rPr>
        <w:t>2</w:t>
      </w:r>
    </w:p>
    <w:p w:rsidR="00B72DAF" w:rsidRPr="00572C8D" w:rsidRDefault="00443540" w:rsidP="00A21D5E">
      <w:pPr>
        <w:pStyle w:val="a6"/>
        <w:rPr>
          <w:rtl/>
        </w:rPr>
      </w:pPr>
      <w:r w:rsidRPr="00572C8D">
        <w:rPr>
          <w:lang w:eastAsia="en-US"/>
        </w:rPr>
        <w:t>1</w:t>
      </w:r>
      <w:r w:rsidR="00A654BE" w:rsidRPr="00572C8D">
        <w:rPr>
          <w:rFonts w:hint="cs"/>
          <w:rtl/>
          <w:lang w:eastAsia="en-US"/>
        </w:rPr>
        <w:t>-</w:t>
      </w:r>
      <w:r w:rsidR="00D333B7">
        <w:rPr>
          <w:rFonts w:hint="cs"/>
          <w:rtl/>
        </w:rPr>
        <w:t>دانشجو</w:t>
      </w:r>
      <w:r w:rsidR="00B72DAF" w:rsidRPr="00572C8D">
        <w:rPr>
          <w:rFonts w:eastAsia="MS Mincho" w:hint="cs"/>
          <w:rtl/>
        </w:rPr>
        <w:t xml:space="preserve">، </w:t>
      </w:r>
      <w:r w:rsidR="00D333B7">
        <w:rPr>
          <w:rFonts w:eastAsia="MS Mincho" w:hint="cs"/>
          <w:rtl/>
        </w:rPr>
        <w:t>مکانیک سیالات</w:t>
      </w:r>
      <w:r w:rsidR="0063279A" w:rsidRPr="00572C8D">
        <w:rPr>
          <w:rFonts w:hint="cs"/>
          <w:rtl/>
        </w:rPr>
        <w:t xml:space="preserve">، </w:t>
      </w:r>
      <w:r w:rsidR="00D333B7">
        <w:rPr>
          <w:rFonts w:hint="cs"/>
          <w:rtl/>
        </w:rPr>
        <w:t>دانشگاه تربیت دبیر شهید رجایی</w:t>
      </w:r>
      <w:r w:rsidR="0063279A" w:rsidRPr="00572C8D">
        <w:rPr>
          <w:rFonts w:hint="cs"/>
          <w:rtl/>
        </w:rPr>
        <w:t xml:space="preserve">، </w:t>
      </w:r>
      <w:r w:rsidR="00D333B7">
        <w:rPr>
          <w:rFonts w:hint="cs"/>
          <w:rtl/>
        </w:rPr>
        <w:t>تهران</w:t>
      </w:r>
    </w:p>
    <w:p w:rsidR="00B72DAF" w:rsidRPr="00572C8D" w:rsidRDefault="00443540" w:rsidP="00A21D5E">
      <w:pPr>
        <w:pStyle w:val="a6"/>
        <w:rPr>
          <w:rtl/>
          <w:lang w:eastAsia="en-US"/>
        </w:rPr>
      </w:pPr>
      <w:r w:rsidRPr="00572C8D">
        <w:rPr>
          <w:lang w:eastAsia="en-US"/>
        </w:rPr>
        <w:t>2</w:t>
      </w:r>
      <w:r w:rsidR="00A654BE" w:rsidRPr="00572C8D">
        <w:rPr>
          <w:rFonts w:hint="cs"/>
          <w:rtl/>
          <w:lang w:eastAsia="en-US"/>
        </w:rPr>
        <w:t>-</w:t>
      </w:r>
      <w:r w:rsidR="00D333B7">
        <w:rPr>
          <w:rFonts w:hint="cs"/>
          <w:rtl/>
          <w:lang w:eastAsia="en-US"/>
        </w:rPr>
        <w:t>استادیار</w:t>
      </w:r>
      <w:r w:rsidR="00DB6E18" w:rsidRPr="00572C8D">
        <w:rPr>
          <w:rFonts w:hint="cs"/>
          <w:rtl/>
          <w:lang w:eastAsia="en-US"/>
        </w:rPr>
        <w:t xml:space="preserve">، </w:t>
      </w:r>
      <w:r w:rsidR="009B2444" w:rsidRPr="00572C8D">
        <w:rPr>
          <w:rFonts w:hint="cs"/>
          <w:rtl/>
          <w:lang w:eastAsia="en-US"/>
        </w:rPr>
        <w:t>مهندسی مکانیک، دانشگاه تربیت</w:t>
      </w:r>
      <w:r w:rsidR="00101088">
        <w:rPr>
          <w:rFonts w:hint="cs"/>
          <w:rtl/>
          <w:lang w:eastAsia="en-US"/>
        </w:rPr>
        <w:t xml:space="preserve"> </w:t>
      </w:r>
      <w:r w:rsidR="001E1845">
        <w:rPr>
          <w:rFonts w:hint="cs"/>
          <w:rtl/>
          <w:lang w:eastAsia="en-US"/>
        </w:rPr>
        <w:t>دبیر شهید رجائی</w:t>
      </w:r>
      <w:r w:rsidR="009B2444" w:rsidRPr="00572C8D">
        <w:rPr>
          <w:rFonts w:hint="cs"/>
          <w:rtl/>
          <w:lang w:eastAsia="en-US"/>
        </w:rPr>
        <w:t>، تهران</w:t>
      </w:r>
    </w:p>
    <w:p w:rsidR="00B72DAF" w:rsidRPr="00572C8D" w:rsidRDefault="001F05CB" w:rsidP="001F05CB">
      <w:pPr>
        <w:pStyle w:val="a9"/>
        <w:rPr>
          <w:rtl/>
        </w:rPr>
      </w:pPr>
      <w:r>
        <w:rPr>
          <w:rFonts w:hint="cs"/>
          <w:rtl/>
        </w:rPr>
        <w:t>مشهد</w:t>
      </w:r>
      <w:r w:rsidR="00997DAC" w:rsidRPr="00572C8D">
        <w:rPr>
          <w:rFonts w:hint="cs"/>
          <w:rtl/>
        </w:rPr>
        <w:t xml:space="preserve">، </w:t>
      </w:r>
      <w:r w:rsidR="00782258" w:rsidRPr="00572C8D">
        <w:rPr>
          <w:rFonts w:hint="cs"/>
          <w:rtl/>
        </w:rPr>
        <w:t xml:space="preserve">صندوق پستی </w:t>
      </w:r>
      <w:r>
        <w:rPr>
          <w:rFonts w:hint="cs"/>
          <w:rtl/>
        </w:rPr>
        <w:t>9188164586</w:t>
      </w:r>
      <w:r w:rsidR="00B72DAF" w:rsidRPr="00572C8D">
        <w:rPr>
          <w:rFonts w:hint="cs"/>
          <w:rtl/>
        </w:rPr>
        <w:t xml:space="preserve">، </w:t>
      </w:r>
      <w:r w:rsidR="00D333B7">
        <w:t>msalehi2909@gmail.com</w:t>
      </w:r>
    </w:p>
    <w:p w:rsidR="00DE64D9" w:rsidRPr="00572C8D" w:rsidRDefault="00C27407" w:rsidP="00A21D5E">
      <w:pPr>
        <w:bidi/>
        <w:spacing w:after="0" w:line="240" w:lineRule="auto"/>
        <w:jc w:val="both"/>
        <w:rPr>
          <w:rFonts w:ascii="Times New Roman" w:eastAsia="Times New Roman" w:hAnsi="Times New Roman" w:cs="B Nazanin"/>
          <w:b/>
          <w:bCs/>
          <w:sz w:val="18"/>
          <w:szCs w:val="18"/>
          <w:rtl/>
          <w:lang w:bidi="fa-IR"/>
        </w:rPr>
      </w:pPr>
      <w:r w:rsidRPr="00572C8D">
        <w:rPr>
          <w:rStyle w:val="Char8"/>
          <w:rFonts w:eastAsia="MS Mincho" w:hint="cs"/>
          <w:rtl/>
        </w:rPr>
        <w:t>چکیده</w:t>
      </w:r>
    </w:p>
    <w:p w:rsidR="000F5FEB" w:rsidRPr="000F5FEB" w:rsidRDefault="00236DB2" w:rsidP="000F5FEB">
      <w:pPr>
        <w:bidi/>
        <w:spacing w:after="0" w:line="240" w:lineRule="auto"/>
        <w:jc w:val="both"/>
        <w:rPr>
          <w:rFonts w:asciiTheme="majorBidi" w:hAnsiTheme="majorBidi" w:cs="B Nazanin"/>
          <w:sz w:val="16"/>
          <w:szCs w:val="18"/>
          <w:lang w:bidi="fa-IR"/>
        </w:rPr>
      </w:pPr>
      <w:r>
        <w:rPr>
          <w:rFonts w:asciiTheme="majorBidi" w:hAnsiTheme="majorBidi" w:cs="B Nazanin" w:hint="cs"/>
          <w:sz w:val="16"/>
          <w:szCs w:val="18"/>
          <w:rtl/>
          <w:lang w:bidi="fa-IR"/>
        </w:rPr>
        <w:t xml:space="preserve">در این </w:t>
      </w:r>
      <w:r w:rsidR="00E92F18">
        <w:rPr>
          <w:rFonts w:asciiTheme="majorBidi" w:hAnsiTheme="majorBidi" w:cs="B Nazanin" w:hint="cs"/>
          <w:sz w:val="16"/>
          <w:szCs w:val="18"/>
          <w:rtl/>
          <w:lang w:bidi="fa-IR"/>
        </w:rPr>
        <w:t>مقاله</w:t>
      </w:r>
      <w:r w:rsidR="004C7A62" w:rsidRPr="004C7A62">
        <w:rPr>
          <w:rFonts w:asciiTheme="majorBidi" w:hAnsiTheme="majorBidi" w:cs="B Nazanin" w:hint="cs"/>
          <w:sz w:val="16"/>
          <w:szCs w:val="18"/>
          <w:rtl/>
          <w:lang w:bidi="fa-IR"/>
        </w:rPr>
        <w:t>،</w:t>
      </w:r>
      <w:r w:rsidR="00101088">
        <w:rPr>
          <w:rFonts w:asciiTheme="majorBidi" w:hAnsiTheme="majorBidi" w:cs="B Nazanin" w:hint="cs"/>
          <w:sz w:val="16"/>
          <w:szCs w:val="18"/>
          <w:rtl/>
          <w:lang w:bidi="fa-IR"/>
        </w:rPr>
        <w:t xml:space="preserve"> </w:t>
      </w:r>
      <w:r w:rsidR="0003364E">
        <w:rPr>
          <w:rFonts w:asciiTheme="majorBidi" w:hAnsiTheme="majorBidi" w:cs="B Nazanin" w:hint="cs"/>
          <w:sz w:val="16"/>
          <w:szCs w:val="18"/>
          <w:rtl/>
          <w:lang w:bidi="fa-IR"/>
        </w:rPr>
        <w:t xml:space="preserve">تحلیل </w:t>
      </w:r>
      <w:r w:rsidR="00E92F18">
        <w:rPr>
          <w:rFonts w:asciiTheme="majorBidi" w:hAnsiTheme="majorBidi" w:cs="B Nazanin" w:hint="cs"/>
          <w:sz w:val="16"/>
          <w:szCs w:val="18"/>
          <w:rtl/>
          <w:lang w:bidi="fa-IR"/>
        </w:rPr>
        <w:t xml:space="preserve">جریان سیال هوای </w:t>
      </w:r>
      <w:r w:rsidR="00E92F18" w:rsidRPr="004C7A62">
        <w:rPr>
          <w:rFonts w:asciiTheme="majorBidi" w:hAnsiTheme="majorBidi" w:cs="B Nazanin" w:hint="cs"/>
          <w:sz w:val="16"/>
          <w:szCs w:val="18"/>
          <w:rtl/>
          <w:lang w:bidi="fa-IR"/>
        </w:rPr>
        <w:t xml:space="preserve">داخل یک </w:t>
      </w:r>
      <w:r w:rsidR="003F50ED">
        <w:rPr>
          <w:rFonts w:asciiTheme="majorBidi" w:hAnsiTheme="majorBidi" w:cs="B Nazanin" w:hint="cs"/>
          <w:sz w:val="16"/>
          <w:szCs w:val="18"/>
          <w:rtl/>
          <w:lang w:bidi="fa-IR"/>
        </w:rPr>
        <w:t>محفظه</w:t>
      </w:r>
      <w:r w:rsidR="00E92F18" w:rsidRPr="004C7A62">
        <w:rPr>
          <w:rFonts w:asciiTheme="majorBidi" w:hAnsiTheme="majorBidi" w:cs="B Nazanin" w:hint="cs"/>
          <w:sz w:val="16"/>
          <w:szCs w:val="18"/>
          <w:rtl/>
          <w:lang w:bidi="fa-IR"/>
        </w:rPr>
        <w:t xml:space="preserve"> </w:t>
      </w:r>
      <w:r w:rsidR="003F50ED">
        <w:rPr>
          <w:rFonts w:asciiTheme="majorBidi" w:hAnsiTheme="majorBidi" w:cs="B Nazanin" w:hint="cs"/>
          <w:sz w:val="16"/>
          <w:szCs w:val="18"/>
          <w:rtl/>
          <w:lang w:bidi="fa-IR"/>
        </w:rPr>
        <w:t>رایانه</w:t>
      </w:r>
      <w:r w:rsidR="00E92F18" w:rsidRPr="004C7A62">
        <w:rPr>
          <w:rFonts w:asciiTheme="majorBidi" w:hAnsiTheme="majorBidi" w:cs="B Nazanin" w:hint="cs"/>
          <w:sz w:val="16"/>
          <w:szCs w:val="18"/>
          <w:rtl/>
          <w:lang w:bidi="fa-IR"/>
        </w:rPr>
        <w:t xml:space="preserve"> رومیزی</w:t>
      </w:r>
      <w:r w:rsidR="0003364E">
        <w:rPr>
          <w:rFonts w:asciiTheme="majorBidi" w:hAnsiTheme="majorBidi" w:cs="B Nazanin" w:hint="cs"/>
          <w:sz w:val="16"/>
          <w:szCs w:val="18"/>
          <w:rtl/>
          <w:lang w:bidi="fa-IR"/>
        </w:rPr>
        <w:t xml:space="preserve"> با </w:t>
      </w:r>
      <w:r w:rsidR="00E92F18">
        <w:rPr>
          <w:rFonts w:asciiTheme="majorBidi" w:hAnsiTheme="majorBidi" w:cs="B Nazanin" w:hint="cs"/>
          <w:sz w:val="16"/>
          <w:szCs w:val="18"/>
          <w:rtl/>
          <w:lang w:bidi="fa-IR"/>
        </w:rPr>
        <w:t xml:space="preserve">شبیه‌سازی </w:t>
      </w:r>
      <w:r w:rsidR="004C7A62" w:rsidRPr="004C7A62">
        <w:rPr>
          <w:rFonts w:asciiTheme="majorBidi" w:hAnsiTheme="majorBidi" w:cs="B Nazanin" w:hint="cs"/>
          <w:sz w:val="16"/>
          <w:szCs w:val="18"/>
          <w:rtl/>
          <w:lang w:bidi="fa-IR"/>
        </w:rPr>
        <w:t>دینامیک سیالات محاسباتی</w:t>
      </w:r>
      <w:r w:rsidR="000F5FEB">
        <w:rPr>
          <w:rFonts w:asciiTheme="majorBidi" w:hAnsiTheme="majorBidi" w:cs="B Nazanin" w:hint="cs"/>
          <w:sz w:val="16"/>
          <w:szCs w:val="18"/>
          <w:rtl/>
          <w:lang w:bidi="fa-IR"/>
        </w:rPr>
        <w:t xml:space="preserve"> انجام شده است.</w:t>
      </w:r>
      <w:r w:rsidR="004C7A62" w:rsidRPr="004C7A62">
        <w:rPr>
          <w:rFonts w:asciiTheme="majorBidi" w:hAnsiTheme="majorBidi" w:cs="B Nazanin" w:hint="cs"/>
          <w:sz w:val="16"/>
          <w:szCs w:val="18"/>
          <w:rtl/>
          <w:lang w:bidi="fa-IR"/>
        </w:rPr>
        <w:t xml:space="preserve"> </w:t>
      </w:r>
      <w:r w:rsidR="000F5FEB">
        <w:rPr>
          <w:rFonts w:asciiTheme="majorBidi" w:hAnsiTheme="majorBidi" w:cs="B Nazanin" w:hint="cs"/>
          <w:sz w:val="16"/>
          <w:szCs w:val="18"/>
          <w:rtl/>
          <w:lang w:bidi="fa-IR"/>
        </w:rPr>
        <w:t xml:space="preserve">هدف </w:t>
      </w:r>
      <w:r w:rsidR="00E92F18">
        <w:rPr>
          <w:rFonts w:asciiTheme="majorBidi" w:hAnsiTheme="majorBidi" w:cs="B Nazanin" w:hint="cs"/>
          <w:sz w:val="16"/>
          <w:szCs w:val="18"/>
          <w:rtl/>
          <w:lang w:bidi="fa-IR"/>
        </w:rPr>
        <w:t>بررسی فرایند خنک‌کاری</w:t>
      </w:r>
      <w:r w:rsidR="004C7A62" w:rsidRPr="004C7A62">
        <w:rPr>
          <w:rFonts w:asciiTheme="majorBidi" w:hAnsiTheme="majorBidi" w:cs="B Nazanin" w:hint="cs"/>
          <w:sz w:val="16"/>
          <w:szCs w:val="18"/>
          <w:rtl/>
          <w:lang w:bidi="fa-IR"/>
        </w:rPr>
        <w:t xml:space="preserve"> واحد پردازش مرکزی (</w:t>
      </w:r>
      <w:r w:rsidR="00ED2BF9">
        <w:rPr>
          <w:rFonts w:asciiTheme="majorBidi" w:hAnsiTheme="majorBidi" w:cs="B Nazanin"/>
          <w:sz w:val="16"/>
          <w:szCs w:val="18"/>
          <w:lang w:bidi="fa-IR"/>
        </w:rPr>
        <w:t>CPU</w:t>
      </w:r>
      <w:r w:rsidR="004C7A62" w:rsidRPr="004C7A62">
        <w:rPr>
          <w:rFonts w:asciiTheme="majorBidi" w:hAnsiTheme="majorBidi" w:cs="B Nazanin" w:hint="cs"/>
          <w:sz w:val="16"/>
          <w:szCs w:val="18"/>
          <w:rtl/>
          <w:lang w:bidi="fa-IR"/>
        </w:rPr>
        <w:t>)</w:t>
      </w:r>
      <w:r w:rsidR="00101088">
        <w:rPr>
          <w:rFonts w:asciiTheme="majorBidi" w:hAnsiTheme="majorBidi" w:cs="B Nazanin" w:hint="cs"/>
          <w:sz w:val="16"/>
          <w:szCs w:val="18"/>
          <w:rtl/>
          <w:lang w:bidi="fa-IR"/>
        </w:rPr>
        <w:t xml:space="preserve"> </w:t>
      </w:r>
      <w:r w:rsidR="004C7A62" w:rsidRPr="004C7A62">
        <w:rPr>
          <w:rFonts w:asciiTheme="majorBidi" w:hAnsiTheme="majorBidi" w:cs="B Nazanin" w:hint="cs"/>
          <w:sz w:val="16"/>
          <w:szCs w:val="18"/>
          <w:rtl/>
          <w:lang w:bidi="fa-IR"/>
        </w:rPr>
        <w:t xml:space="preserve">با </w:t>
      </w:r>
      <w:r w:rsidR="00E92F18">
        <w:rPr>
          <w:rFonts w:asciiTheme="majorBidi" w:hAnsiTheme="majorBidi" w:cs="B Nazanin" w:hint="cs"/>
          <w:sz w:val="16"/>
          <w:szCs w:val="18"/>
          <w:rtl/>
          <w:lang w:bidi="fa-IR"/>
        </w:rPr>
        <w:t>توان‌ها</w:t>
      </w:r>
      <w:r w:rsidR="004C7A62" w:rsidRPr="004C7A62">
        <w:rPr>
          <w:rFonts w:asciiTheme="majorBidi" w:hAnsiTheme="majorBidi" w:cs="B Nazanin" w:hint="cs"/>
          <w:sz w:val="16"/>
          <w:szCs w:val="18"/>
          <w:rtl/>
          <w:lang w:bidi="fa-IR"/>
        </w:rPr>
        <w:t>ی حرارتی 80 و 130 وات</w:t>
      </w:r>
      <w:r w:rsidR="000F5FEB">
        <w:rPr>
          <w:rFonts w:asciiTheme="majorBidi" w:hAnsiTheme="majorBidi" w:cs="B Nazanin" w:hint="cs"/>
          <w:sz w:val="16"/>
          <w:szCs w:val="18"/>
          <w:rtl/>
          <w:lang w:bidi="fa-IR"/>
        </w:rPr>
        <w:t xml:space="preserve"> </w:t>
      </w:r>
      <w:r w:rsidR="004C7A62" w:rsidRPr="004C7A62">
        <w:rPr>
          <w:rFonts w:asciiTheme="majorBidi" w:hAnsiTheme="majorBidi" w:cs="B Nazanin" w:hint="cs"/>
          <w:sz w:val="16"/>
          <w:szCs w:val="18"/>
          <w:rtl/>
          <w:lang w:bidi="fa-IR"/>
        </w:rPr>
        <w:t>است.</w:t>
      </w:r>
      <w:r w:rsidR="00101088">
        <w:rPr>
          <w:rFonts w:asciiTheme="majorBidi" w:hAnsiTheme="majorBidi" w:cs="B Nazanin" w:hint="cs"/>
          <w:sz w:val="16"/>
          <w:szCs w:val="18"/>
          <w:rtl/>
          <w:lang w:bidi="fa-IR"/>
        </w:rPr>
        <w:t xml:space="preserve"> </w:t>
      </w:r>
      <w:r w:rsidR="000F5FEB">
        <w:rPr>
          <w:rFonts w:asciiTheme="majorBidi" w:hAnsiTheme="majorBidi" w:cs="B Nazanin" w:hint="cs"/>
          <w:sz w:val="16"/>
          <w:szCs w:val="18"/>
          <w:rtl/>
          <w:lang w:bidi="fa-IR"/>
        </w:rPr>
        <w:t xml:space="preserve">جریان </w:t>
      </w:r>
      <w:r w:rsidR="004C7A62" w:rsidRPr="004C7A62">
        <w:rPr>
          <w:rFonts w:asciiTheme="majorBidi" w:hAnsiTheme="majorBidi" w:cs="B Nazanin" w:hint="cs"/>
          <w:sz w:val="16"/>
          <w:szCs w:val="18"/>
          <w:rtl/>
          <w:lang w:bidi="fa-IR"/>
        </w:rPr>
        <w:t xml:space="preserve">هوای داخل </w:t>
      </w:r>
      <w:r w:rsidR="003F50ED">
        <w:rPr>
          <w:rFonts w:asciiTheme="majorBidi" w:hAnsiTheme="majorBidi" w:cs="B Nazanin" w:hint="cs"/>
          <w:sz w:val="16"/>
          <w:szCs w:val="18"/>
          <w:rtl/>
          <w:lang w:bidi="fa-IR"/>
        </w:rPr>
        <w:t>محفظه</w:t>
      </w:r>
      <w:r w:rsidR="004C7A62" w:rsidRPr="004C7A62">
        <w:rPr>
          <w:rFonts w:asciiTheme="majorBidi" w:hAnsiTheme="majorBidi" w:cs="B Nazanin" w:hint="cs"/>
          <w:sz w:val="16"/>
          <w:szCs w:val="18"/>
          <w:rtl/>
          <w:lang w:bidi="fa-IR"/>
        </w:rPr>
        <w:t xml:space="preserve"> </w:t>
      </w:r>
      <w:r w:rsidR="003F50ED">
        <w:rPr>
          <w:rFonts w:asciiTheme="majorBidi" w:hAnsiTheme="majorBidi" w:cs="B Nazanin" w:hint="cs"/>
          <w:sz w:val="16"/>
          <w:szCs w:val="18"/>
          <w:rtl/>
          <w:lang w:bidi="fa-IR"/>
        </w:rPr>
        <w:t>رایانه</w:t>
      </w:r>
      <w:r w:rsidR="004C7A62" w:rsidRPr="004C7A62">
        <w:rPr>
          <w:rFonts w:asciiTheme="majorBidi" w:hAnsiTheme="majorBidi" w:cs="B Nazanin" w:hint="cs"/>
          <w:sz w:val="16"/>
          <w:szCs w:val="18"/>
          <w:rtl/>
          <w:lang w:bidi="fa-IR"/>
        </w:rPr>
        <w:t xml:space="preserve"> که از مدل </w:t>
      </w:r>
      <w:r w:rsidR="004C7A62" w:rsidRPr="004C7A62">
        <w:rPr>
          <w:rFonts w:asciiTheme="majorBidi" w:hAnsiTheme="majorBidi" w:cs="B Nazanin"/>
          <w:sz w:val="16"/>
          <w:szCs w:val="18"/>
        </w:rPr>
        <w:t>microATX</w:t>
      </w:r>
      <w:r w:rsidR="004C7A62" w:rsidRPr="004C7A62">
        <w:rPr>
          <w:rFonts w:asciiTheme="majorBidi" w:hAnsiTheme="majorBidi" w:cs="B Nazanin" w:hint="cs"/>
          <w:sz w:val="16"/>
          <w:szCs w:val="18"/>
          <w:rtl/>
          <w:lang w:bidi="fa-IR"/>
        </w:rPr>
        <w:t xml:space="preserve"> </w:t>
      </w:r>
      <w:r w:rsidR="000F5FEB">
        <w:rPr>
          <w:rFonts w:asciiTheme="majorBidi" w:hAnsiTheme="majorBidi" w:cs="B Nazanin" w:hint="cs"/>
          <w:sz w:val="16"/>
          <w:szCs w:val="18"/>
          <w:rtl/>
          <w:lang w:bidi="fa-IR"/>
        </w:rPr>
        <w:t xml:space="preserve">انتخاب شده است </w:t>
      </w:r>
      <w:r w:rsidR="004C7A62" w:rsidRPr="004C7A62">
        <w:rPr>
          <w:rFonts w:asciiTheme="majorBidi" w:hAnsiTheme="majorBidi" w:cs="B Nazanin" w:hint="cs"/>
          <w:sz w:val="16"/>
          <w:szCs w:val="18"/>
          <w:rtl/>
          <w:lang w:bidi="fa-IR"/>
        </w:rPr>
        <w:t xml:space="preserve">از اجزای اصلی تولید کننده گرما مانند </w:t>
      </w:r>
      <w:r w:rsidR="00ED2BF9">
        <w:rPr>
          <w:rFonts w:asciiTheme="majorBidi" w:hAnsiTheme="majorBidi" w:cs="B Nazanin"/>
          <w:sz w:val="16"/>
          <w:szCs w:val="18"/>
        </w:rPr>
        <w:t>CPU</w:t>
      </w:r>
      <w:r w:rsidR="004C7A62" w:rsidRPr="004C7A62">
        <w:rPr>
          <w:rFonts w:asciiTheme="majorBidi" w:hAnsiTheme="majorBidi" w:cs="B Nazanin" w:hint="cs"/>
          <w:sz w:val="16"/>
          <w:szCs w:val="18"/>
          <w:rtl/>
          <w:lang w:bidi="fa-IR"/>
        </w:rPr>
        <w:t>،</w:t>
      </w:r>
      <w:r w:rsidR="00101088">
        <w:rPr>
          <w:rFonts w:asciiTheme="majorBidi" w:hAnsiTheme="majorBidi" w:cs="B Nazanin" w:hint="cs"/>
          <w:sz w:val="16"/>
          <w:szCs w:val="18"/>
          <w:rtl/>
          <w:lang w:bidi="fa-IR"/>
        </w:rPr>
        <w:t xml:space="preserve"> </w:t>
      </w:r>
      <w:r w:rsidR="004C7A62" w:rsidRPr="004C7A62">
        <w:rPr>
          <w:rFonts w:asciiTheme="majorBidi" w:hAnsiTheme="majorBidi" w:cs="B Nazanin" w:hint="cs"/>
          <w:sz w:val="16"/>
          <w:szCs w:val="18"/>
          <w:rtl/>
          <w:lang w:bidi="fa-IR"/>
        </w:rPr>
        <w:t>هارد دیسک درایو،</w:t>
      </w:r>
      <w:r w:rsidR="00101088">
        <w:rPr>
          <w:rFonts w:asciiTheme="majorBidi" w:hAnsiTheme="majorBidi" w:cs="B Nazanin" w:hint="cs"/>
          <w:sz w:val="16"/>
          <w:szCs w:val="18"/>
          <w:rtl/>
          <w:lang w:bidi="fa-IR"/>
        </w:rPr>
        <w:t xml:space="preserve"> </w:t>
      </w:r>
      <w:r w:rsidR="004C7A62" w:rsidRPr="004C7A62">
        <w:rPr>
          <w:rFonts w:asciiTheme="majorBidi" w:hAnsiTheme="majorBidi" w:cs="B Nazanin" w:hint="cs"/>
          <w:sz w:val="16"/>
          <w:szCs w:val="18"/>
          <w:rtl/>
          <w:lang w:bidi="fa-IR"/>
        </w:rPr>
        <w:t>سی دی درایو،</w:t>
      </w:r>
      <w:r w:rsidR="00101088">
        <w:rPr>
          <w:rFonts w:asciiTheme="majorBidi" w:hAnsiTheme="majorBidi" w:cs="B Nazanin" w:hint="cs"/>
          <w:sz w:val="16"/>
          <w:szCs w:val="18"/>
          <w:rtl/>
          <w:lang w:bidi="fa-IR"/>
        </w:rPr>
        <w:t xml:space="preserve"> </w:t>
      </w:r>
      <w:r w:rsidR="004C7A62" w:rsidRPr="004C7A62">
        <w:rPr>
          <w:rFonts w:asciiTheme="majorBidi" w:hAnsiTheme="majorBidi" w:cs="B Nazanin" w:hint="cs"/>
          <w:sz w:val="16"/>
          <w:szCs w:val="18"/>
          <w:rtl/>
          <w:lang w:bidi="fa-IR"/>
        </w:rPr>
        <w:t>فلاپی درایو،</w:t>
      </w:r>
      <w:r w:rsidR="00101088">
        <w:rPr>
          <w:rFonts w:asciiTheme="majorBidi" w:hAnsiTheme="majorBidi" w:cs="B Nazanin" w:hint="cs"/>
          <w:sz w:val="16"/>
          <w:szCs w:val="18"/>
          <w:rtl/>
          <w:lang w:bidi="fa-IR"/>
        </w:rPr>
        <w:t xml:space="preserve"> </w:t>
      </w:r>
      <w:r w:rsidR="004C7A62" w:rsidRPr="004C7A62">
        <w:rPr>
          <w:rFonts w:asciiTheme="majorBidi" w:hAnsiTheme="majorBidi" w:cs="B Nazanin" w:hint="cs"/>
          <w:sz w:val="16"/>
          <w:szCs w:val="18"/>
          <w:rtl/>
          <w:lang w:bidi="fa-IR"/>
        </w:rPr>
        <w:t>مموری کارت و پاور ساپلای یونیت تشکیل شده است؛</w:t>
      </w:r>
      <w:r w:rsidR="00101088">
        <w:rPr>
          <w:rFonts w:asciiTheme="majorBidi" w:hAnsiTheme="majorBidi" w:cs="B Nazanin" w:hint="cs"/>
          <w:sz w:val="16"/>
          <w:szCs w:val="18"/>
          <w:rtl/>
          <w:lang w:bidi="fa-IR"/>
        </w:rPr>
        <w:t xml:space="preserve"> </w:t>
      </w:r>
      <w:r w:rsidR="004C7A62" w:rsidRPr="004C7A62">
        <w:rPr>
          <w:rFonts w:asciiTheme="majorBidi" w:hAnsiTheme="majorBidi" w:cs="B Nazanin" w:hint="cs"/>
          <w:sz w:val="16"/>
          <w:szCs w:val="18"/>
          <w:rtl/>
          <w:lang w:bidi="fa-IR"/>
        </w:rPr>
        <w:t xml:space="preserve">با توجه به میزان توان حرارتی تولیدی </w:t>
      </w:r>
      <w:r w:rsidR="00ED2BF9">
        <w:rPr>
          <w:rFonts w:asciiTheme="majorBidi" w:hAnsiTheme="majorBidi" w:cs="B Nazanin"/>
          <w:sz w:val="16"/>
          <w:szCs w:val="18"/>
        </w:rPr>
        <w:t>CPU</w:t>
      </w:r>
      <w:r w:rsidR="004C7A62" w:rsidRPr="004C7A62">
        <w:rPr>
          <w:rFonts w:asciiTheme="majorBidi" w:hAnsiTheme="majorBidi" w:cs="B Nazanin" w:hint="cs"/>
          <w:sz w:val="16"/>
          <w:szCs w:val="18"/>
          <w:rtl/>
          <w:lang w:bidi="fa-IR"/>
        </w:rPr>
        <w:t xml:space="preserve"> با </w:t>
      </w:r>
      <w:r w:rsidR="00E92F18">
        <w:rPr>
          <w:rFonts w:asciiTheme="majorBidi" w:hAnsiTheme="majorBidi" w:cs="B Nazanin" w:hint="cs"/>
          <w:sz w:val="16"/>
          <w:szCs w:val="18"/>
          <w:rtl/>
          <w:lang w:bidi="fa-IR"/>
        </w:rPr>
        <w:t>توان‌ها</w:t>
      </w:r>
      <w:r w:rsidR="004C7A62" w:rsidRPr="004C7A62">
        <w:rPr>
          <w:rFonts w:asciiTheme="majorBidi" w:hAnsiTheme="majorBidi" w:cs="B Nazanin" w:hint="cs"/>
          <w:sz w:val="16"/>
          <w:szCs w:val="18"/>
          <w:rtl/>
          <w:lang w:bidi="fa-IR"/>
        </w:rPr>
        <w:t>ی 80 و 130 وات،</w:t>
      </w:r>
      <w:r w:rsidR="00101088">
        <w:rPr>
          <w:rFonts w:asciiTheme="majorBidi" w:hAnsiTheme="majorBidi" w:cs="B Nazanin" w:hint="cs"/>
          <w:sz w:val="16"/>
          <w:szCs w:val="18"/>
          <w:rtl/>
          <w:lang w:bidi="fa-IR"/>
        </w:rPr>
        <w:t xml:space="preserve"> </w:t>
      </w:r>
      <w:r w:rsidR="004C7A62" w:rsidRPr="004C7A62">
        <w:rPr>
          <w:rFonts w:asciiTheme="majorBidi" w:hAnsiTheme="majorBidi" w:cs="B Nazanin" w:hint="cs"/>
          <w:sz w:val="16"/>
          <w:szCs w:val="18"/>
          <w:rtl/>
          <w:lang w:bidi="fa-IR"/>
        </w:rPr>
        <w:t xml:space="preserve">از دو هندسه متفاوت برای </w:t>
      </w:r>
      <w:r w:rsidR="009126DC">
        <w:rPr>
          <w:rFonts w:asciiTheme="majorBidi" w:hAnsiTheme="majorBidi" w:cs="B Nazanin" w:hint="cs"/>
          <w:sz w:val="16"/>
          <w:szCs w:val="18"/>
          <w:rtl/>
          <w:lang w:bidi="fa-IR"/>
        </w:rPr>
        <w:t>گرماگیر</w:t>
      </w:r>
      <w:r w:rsidR="000F5FEB">
        <w:rPr>
          <w:rFonts w:asciiTheme="majorBidi" w:hAnsiTheme="majorBidi" w:cs="B Nazanin" w:hint="cs"/>
          <w:sz w:val="16"/>
          <w:szCs w:val="18"/>
          <w:rtl/>
          <w:lang w:bidi="fa-IR"/>
        </w:rPr>
        <w:t xml:space="preserve"> </w:t>
      </w:r>
      <w:r w:rsidR="003F50ED" w:rsidRPr="003F50ED">
        <w:rPr>
          <w:rFonts w:asciiTheme="majorBidi" w:hAnsiTheme="majorBidi" w:cs="B Nazanin" w:hint="cs"/>
          <w:sz w:val="14"/>
          <w:szCs w:val="14"/>
          <w:rtl/>
          <w:lang w:bidi="fa-IR"/>
        </w:rPr>
        <w:t xml:space="preserve"> </w:t>
      </w:r>
      <w:r w:rsidR="003F50ED" w:rsidRPr="003F50ED">
        <w:rPr>
          <w:rFonts w:asciiTheme="majorBidi" w:hAnsiTheme="majorBidi"/>
          <w:b/>
          <w:bCs/>
          <w:sz w:val="14"/>
          <w:szCs w:val="14"/>
          <w:rtl/>
        </w:rPr>
        <w:t>(</w:t>
      </w:r>
      <w:r w:rsidR="003F50ED" w:rsidRPr="003F50ED">
        <w:rPr>
          <w:rFonts w:asciiTheme="majorBidi" w:hAnsiTheme="majorBidi"/>
          <w:b/>
          <w:bCs/>
          <w:sz w:val="14"/>
          <w:szCs w:val="14"/>
        </w:rPr>
        <w:t>Heat sink</w:t>
      </w:r>
      <w:r w:rsidR="003F50ED" w:rsidRPr="003F50ED">
        <w:rPr>
          <w:rFonts w:asciiTheme="majorBidi" w:hAnsiTheme="majorBidi"/>
          <w:b/>
          <w:bCs/>
          <w:sz w:val="14"/>
          <w:szCs w:val="14"/>
          <w:rtl/>
        </w:rPr>
        <w:t>)</w:t>
      </w:r>
      <w:r w:rsidR="004C7A62" w:rsidRPr="004C7A62">
        <w:rPr>
          <w:rFonts w:asciiTheme="majorBidi" w:hAnsiTheme="majorBidi" w:cs="B Nazanin" w:hint="cs"/>
          <w:sz w:val="16"/>
          <w:szCs w:val="18"/>
          <w:rtl/>
          <w:lang w:bidi="fa-IR"/>
        </w:rPr>
        <w:t xml:space="preserve"> </w:t>
      </w:r>
      <w:r w:rsidR="00101088" w:rsidRPr="004C7A62">
        <w:rPr>
          <w:rFonts w:asciiTheme="majorBidi" w:hAnsiTheme="majorBidi" w:cs="B Nazanin" w:hint="cs"/>
          <w:sz w:val="16"/>
          <w:szCs w:val="18"/>
          <w:rtl/>
          <w:lang w:bidi="fa-IR"/>
        </w:rPr>
        <w:t xml:space="preserve">مستقیم </w:t>
      </w:r>
      <w:r w:rsidR="00101088">
        <w:rPr>
          <w:rFonts w:asciiTheme="majorBidi" w:hAnsiTheme="majorBidi" w:cs="B Nazanin" w:hint="cs"/>
          <w:sz w:val="16"/>
          <w:szCs w:val="18"/>
          <w:rtl/>
          <w:lang w:bidi="fa-IR"/>
        </w:rPr>
        <w:t xml:space="preserve">و </w:t>
      </w:r>
      <w:r w:rsidR="00101088" w:rsidRPr="004C7A62">
        <w:rPr>
          <w:rFonts w:asciiTheme="majorBidi" w:hAnsiTheme="majorBidi" w:cs="B Nazanin" w:hint="cs"/>
          <w:sz w:val="16"/>
          <w:szCs w:val="18"/>
          <w:rtl/>
          <w:lang w:bidi="fa-IR"/>
        </w:rPr>
        <w:t xml:space="preserve">شعاعی </w:t>
      </w:r>
      <w:r w:rsidR="004C7A62" w:rsidRPr="004C7A62">
        <w:rPr>
          <w:rFonts w:asciiTheme="majorBidi" w:hAnsiTheme="majorBidi" w:cs="B Nazanin" w:hint="cs"/>
          <w:sz w:val="16"/>
          <w:szCs w:val="18"/>
          <w:rtl/>
          <w:lang w:bidi="fa-IR"/>
        </w:rPr>
        <w:t>استفاده شده است</w:t>
      </w:r>
      <w:r w:rsidR="00101088">
        <w:rPr>
          <w:rFonts w:asciiTheme="majorBidi" w:hAnsiTheme="majorBidi" w:cs="B Nazanin" w:hint="cs"/>
          <w:sz w:val="16"/>
          <w:szCs w:val="18"/>
          <w:rtl/>
          <w:lang w:bidi="fa-IR"/>
        </w:rPr>
        <w:t>.</w:t>
      </w:r>
      <w:r w:rsidR="000F5FEB">
        <w:rPr>
          <w:rFonts w:asciiTheme="majorBidi" w:hAnsiTheme="majorBidi" w:cs="B Nazanin" w:hint="cs"/>
          <w:sz w:val="16"/>
          <w:szCs w:val="18"/>
          <w:rtl/>
          <w:lang w:bidi="fa-IR"/>
        </w:rPr>
        <w:t xml:space="preserve"> ابتدا استقلال از شبکه محاسباتی و اعتبارسنجی حل انجام شد و پس از اطمینان از درستی حل عددی نتایج حل تحلیل شد. نتایج شبیه‌سازی نشان داد: </w:t>
      </w:r>
      <w:r w:rsidR="000F5FEB" w:rsidRPr="000F5FEB">
        <w:rPr>
          <w:rFonts w:asciiTheme="majorBidi" w:hAnsiTheme="majorBidi" w:cs="B Nazanin" w:hint="cs"/>
          <w:sz w:val="16"/>
          <w:szCs w:val="18"/>
          <w:rtl/>
          <w:lang w:bidi="fa-IR"/>
        </w:rPr>
        <w:t>تغییرات دمای پردازنده و سایر اجزاء نسبت خطی با افزایش توان حرارتی پردازنده (</w:t>
      </w:r>
      <w:r w:rsidR="000F5FEB" w:rsidRPr="000F5FEB">
        <w:rPr>
          <w:rFonts w:asciiTheme="majorBidi" w:hAnsiTheme="majorBidi" w:cs="B Nazanin"/>
          <w:sz w:val="16"/>
          <w:szCs w:val="18"/>
          <w:lang w:bidi="fa-IR"/>
        </w:rPr>
        <w:t>CPU</w:t>
      </w:r>
      <w:r w:rsidR="000F5FEB" w:rsidRPr="000F5FEB">
        <w:rPr>
          <w:rFonts w:asciiTheme="majorBidi" w:hAnsiTheme="majorBidi" w:cs="B Nazanin" w:hint="cs"/>
          <w:sz w:val="16"/>
          <w:szCs w:val="18"/>
          <w:rtl/>
          <w:lang w:bidi="fa-IR"/>
        </w:rPr>
        <w:t xml:space="preserve">) دارد. همچنین </w:t>
      </w:r>
      <w:r w:rsidR="000F5FEB" w:rsidRPr="000F5FEB">
        <w:rPr>
          <w:rFonts w:asciiTheme="majorBidi" w:hAnsiTheme="majorBidi" w:cs="B Nazanin"/>
          <w:sz w:val="16"/>
          <w:szCs w:val="18"/>
          <w:rtl/>
          <w:lang w:bidi="fa-IR"/>
        </w:rPr>
        <w:t>دما</w:t>
      </w:r>
      <w:r w:rsidR="000F5FEB" w:rsidRPr="000F5FEB">
        <w:rPr>
          <w:rFonts w:asciiTheme="majorBidi" w:hAnsiTheme="majorBidi" w:cs="B Nazanin" w:hint="cs"/>
          <w:sz w:val="16"/>
          <w:szCs w:val="18"/>
          <w:rtl/>
          <w:lang w:bidi="fa-IR"/>
        </w:rPr>
        <w:t>ی</w:t>
      </w:r>
      <w:r w:rsidR="000F5FEB" w:rsidRPr="000F5FEB">
        <w:rPr>
          <w:rFonts w:asciiTheme="majorBidi" w:hAnsiTheme="majorBidi" w:cs="B Nazanin"/>
          <w:sz w:val="16"/>
          <w:szCs w:val="18"/>
          <w:rtl/>
          <w:lang w:bidi="fa-IR"/>
        </w:rPr>
        <w:t xml:space="preserve"> هوا</w:t>
      </w:r>
      <w:r w:rsidR="000F5FEB" w:rsidRPr="000F5FEB">
        <w:rPr>
          <w:rFonts w:asciiTheme="majorBidi" w:hAnsiTheme="majorBidi" w:cs="B Nazanin" w:hint="cs"/>
          <w:sz w:val="16"/>
          <w:szCs w:val="18"/>
          <w:rtl/>
          <w:lang w:bidi="fa-IR"/>
        </w:rPr>
        <w:t>ی</w:t>
      </w:r>
      <w:r w:rsidR="000F5FEB" w:rsidRPr="000F5FEB">
        <w:rPr>
          <w:rFonts w:asciiTheme="majorBidi" w:hAnsiTheme="majorBidi" w:cs="B Nazanin"/>
          <w:sz w:val="16"/>
          <w:szCs w:val="18"/>
          <w:rtl/>
          <w:lang w:bidi="fa-IR"/>
        </w:rPr>
        <w:t xml:space="preserve"> مح</w:t>
      </w:r>
      <w:r w:rsidR="000F5FEB" w:rsidRPr="000F5FEB">
        <w:rPr>
          <w:rFonts w:asciiTheme="majorBidi" w:hAnsiTheme="majorBidi" w:cs="B Nazanin" w:hint="cs"/>
          <w:sz w:val="16"/>
          <w:szCs w:val="18"/>
          <w:rtl/>
          <w:lang w:bidi="fa-IR"/>
        </w:rPr>
        <w:t xml:space="preserve">یط </w:t>
      </w:r>
      <w:r w:rsidR="000F5FEB" w:rsidRPr="000F5FEB">
        <w:rPr>
          <w:rFonts w:asciiTheme="majorBidi" w:hAnsiTheme="majorBidi" w:cs="B Nazanin"/>
          <w:sz w:val="16"/>
          <w:szCs w:val="18"/>
          <w:rtl/>
          <w:lang w:bidi="fa-IR"/>
        </w:rPr>
        <w:t>تأث</w:t>
      </w:r>
      <w:r w:rsidR="000F5FEB" w:rsidRPr="000F5FEB">
        <w:rPr>
          <w:rFonts w:asciiTheme="majorBidi" w:hAnsiTheme="majorBidi" w:cs="B Nazanin" w:hint="cs"/>
          <w:sz w:val="16"/>
          <w:szCs w:val="18"/>
          <w:rtl/>
          <w:lang w:bidi="fa-IR"/>
        </w:rPr>
        <w:t>یر</w:t>
      </w:r>
      <w:r w:rsidR="000F5FEB" w:rsidRPr="000F5FEB">
        <w:rPr>
          <w:rFonts w:asciiTheme="majorBidi" w:hAnsiTheme="majorBidi" w:cs="B Nazanin"/>
          <w:sz w:val="16"/>
          <w:szCs w:val="18"/>
          <w:rtl/>
          <w:lang w:bidi="fa-IR"/>
        </w:rPr>
        <w:t xml:space="preserve"> بسزا</w:t>
      </w:r>
      <w:r w:rsidR="000F5FEB" w:rsidRPr="000F5FEB">
        <w:rPr>
          <w:rFonts w:asciiTheme="majorBidi" w:hAnsiTheme="majorBidi" w:cs="B Nazanin" w:hint="cs"/>
          <w:sz w:val="16"/>
          <w:szCs w:val="18"/>
          <w:rtl/>
          <w:lang w:bidi="fa-IR"/>
        </w:rPr>
        <w:t>یی</w:t>
      </w:r>
      <w:r w:rsidR="000F5FEB" w:rsidRPr="000F5FEB">
        <w:rPr>
          <w:rFonts w:asciiTheme="majorBidi" w:hAnsiTheme="majorBidi" w:cs="B Nazanin"/>
          <w:sz w:val="16"/>
          <w:szCs w:val="18"/>
          <w:rtl/>
          <w:lang w:bidi="fa-IR"/>
        </w:rPr>
        <w:t xml:space="preserve"> در</w:t>
      </w:r>
      <w:r w:rsidR="000F5FEB" w:rsidRPr="000F5FEB">
        <w:rPr>
          <w:rFonts w:asciiTheme="majorBidi" w:hAnsiTheme="majorBidi" w:cs="B Nazanin" w:hint="cs"/>
          <w:sz w:val="16"/>
          <w:szCs w:val="18"/>
          <w:rtl/>
          <w:lang w:bidi="fa-IR"/>
        </w:rPr>
        <w:t xml:space="preserve"> بیشینه</w:t>
      </w:r>
      <w:r w:rsidR="000F5FEB" w:rsidRPr="000F5FEB">
        <w:rPr>
          <w:rFonts w:asciiTheme="majorBidi" w:hAnsiTheme="majorBidi" w:cs="B Nazanin"/>
          <w:sz w:val="16"/>
          <w:szCs w:val="18"/>
          <w:rtl/>
          <w:lang w:bidi="fa-IR"/>
        </w:rPr>
        <w:t xml:space="preserve"> دما</w:t>
      </w:r>
      <w:r w:rsidR="000F5FEB" w:rsidRPr="000F5FEB">
        <w:rPr>
          <w:rFonts w:asciiTheme="majorBidi" w:hAnsiTheme="majorBidi" w:cs="B Nazanin" w:hint="cs"/>
          <w:sz w:val="16"/>
          <w:szCs w:val="18"/>
          <w:rtl/>
          <w:lang w:bidi="fa-IR"/>
        </w:rPr>
        <w:t>ی</w:t>
      </w:r>
      <w:r w:rsidR="000F5FEB" w:rsidRPr="000F5FEB">
        <w:rPr>
          <w:rFonts w:asciiTheme="majorBidi" w:hAnsiTheme="majorBidi" w:cs="B Nazanin"/>
          <w:sz w:val="16"/>
          <w:szCs w:val="18"/>
          <w:rtl/>
          <w:lang w:bidi="fa-IR"/>
        </w:rPr>
        <w:t xml:space="preserve"> پردازنده دارد.</w:t>
      </w:r>
    </w:p>
    <w:p w:rsidR="000F5FEB" w:rsidRPr="004C7A62" w:rsidRDefault="000F5FEB" w:rsidP="000F5FEB">
      <w:pPr>
        <w:bidi/>
        <w:spacing w:after="0" w:line="240" w:lineRule="auto"/>
        <w:jc w:val="both"/>
        <w:rPr>
          <w:rFonts w:asciiTheme="majorBidi" w:hAnsiTheme="majorBidi" w:cs="B Nazanin"/>
          <w:sz w:val="16"/>
          <w:szCs w:val="18"/>
          <w:rtl/>
          <w:lang w:bidi="fa-IR"/>
        </w:rPr>
      </w:pPr>
    </w:p>
    <w:p w:rsidR="00DE64D9" w:rsidRPr="00572C8D" w:rsidRDefault="00C27407" w:rsidP="00A21D5E">
      <w:pPr>
        <w:bidi/>
        <w:spacing w:after="0" w:line="240" w:lineRule="auto"/>
        <w:jc w:val="both"/>
        <w:rPr>
          <w:rFonts w:ascii="Times New Roman" w:eastAsia="Times New Roman" w:hAnsi="Times New Roman" w:cs="B Nazanin"/>
          <w:b/>
          <w:bCs/>
          <w:sz w:val="17"/>
          <w:szCs w:val="17"/>
          <w:rtl/>
          <w:lang w:bidi="fa-IR"/>
        </w:rPr>
      </w:pPr>
      <w:r w:rsidRPr="00572C8D">
        <w:rPr>
          <w:rFonts w:ascii="Times New Roman" w:eastAsia="Times New Roman" w:hAnsi="Times New Roman" w:cs="B Nazanin" w:hint="cs"/>
          <w:b/>
          <w:bCs/>
          <w:sz w:val="17"/>
          <w:szCs w:val="17"/>
          <w:rtl/>
        </w:rPr>
        <w:t>کلی</w:t>
      </w:r>
      <w:r w:rsidRPr="00572C8D">
        <w:rPr>
          <w:rStyle w:val="Chara"/>
          <w:rFonts w:eastAsia="MS Mincho" w:hint="cs"/>
          <w:rtl/>
        </w:rPr>
        <w:t>د‌واژگ</w:t>
      </w:r>
      <w:r w:rsidRPr="00572C8D">
        <w:rPr>
          <w:rFonts w:ascii="Times New Roman" w:eastAsia="Times New Roman" w:hAnsi="Times New Roman" w:cs="B Nazanin" w:hint="cs"/>
          <w:b/>
          <w:bCs/>
          <w:sz w:val="17"/>
          <w:szCs w:val="17"/>
          <w:rtl/>
        </w:rPr>
        <w:t>ان</w:t>
      </w:r>
    </w:p>
    <w:p w:rsidR="004C7A62" w:rsidRPr="004C7A62" w:rsidRDefault="004C7A62" w:rsidP="00385B57">
      <w:pPr>
        <w:bidi/>
        <w:spacing w:after="0" w:line="240" w:lineRule="auto"/>
        <w:rPr>
          <w:rFonts w:asciiTheme="majorBidi" w:hAnsiTheme="majorBidi" w:cs="B Nazanin"/>
          <w:sz w:val="15"/>
          <w:szCs w:val="17"/>
          <w:rtl/>
          <w:lang w:bidi="fa-IR"/>
        </w:rPr>
      </w:pPr>
      <w:r w:rsidRPr="004C7A62">
        <w:rPr>
          <w:rFonts w:asciiTheme="majorBidi" w:hAnsiTheme="majorBidi" w:cs="B Nazanin" w:hint="cs"/>
          <w:sz w:val="15"/>
          <w:szCs w:val="17"/>
          <w:rtl/>
          <w:lang w:bidi="fa-IR"/>
        </w:rPr>
        <w:t>دینامیک سیالات محاسباتی،</w:t>
      </w:r>
      <w:r w:rsidR="00101088">
        <w:rPr>
          <w:rFonts w:asciiTheme="majorBidi" w:hAnsiTheme="majorBidi" w:cs="B Nazanin" w:hint="cs"/>
          <w:sz w:val="15"/>
          <w:szCs w:val="17"/>
          <w:rtl/>
          <w:lang w:bidi="fa-IR"/>
        </w:rPr>
        <w:t xml:space="preserve"> </w:t>
      </w:r>
      <w:r w:rsidR="00E92F18">
        <w:rPr>
          <w:rFonts w:asciiTheme="majorBidi" w:hAnsiTheme="majorBidi" w:cs="B Nazanin" w:hint="cs"/>
          <w:sz w:val="15"/>
          <w:szCs w:val="17"/>
          <w:rtl/>
          <w:lang w:bidi="fa-IR"/>
        </w:rPr>
        <w:t>خنک‌کاری</w:t>
      </w:r>
      <w:r w:rsidRPr="004C7A62">
        <w:rPr>
          <w:rFonts w:asciiTheme="majorBidi" w:hAnsiTheme="majorBidi" w:cs="B Nazanin" w:hint="cs"/>
          <w:sz w:val="15"/>
          <w:szCs w:val="17"/>
          <w:rtl/>
          <w:lang w:bidi="fa-IR"/>
        </w:rPr>
        <w:t xml:space="preserve"> </w:t>
      </w:r>
      <w:r w:rsidR="00385B57">
        <w:rPr>
          <w:rFonts w:asciiTheme="majorBidi" w:hAnsiTheme="majorBidi" w:cs="B Nazanin" w:hint="cs"/>
          <w:sz w:val="15"/>
          <w:szCs w:val="17"/>
          <w:rtl/>
          <w:lang w:bidi="fa-IR"/>
        </w:rPr>
        <w:t>پردازنده</w:t>
      </w:r>
      <w:r w:rsidRPr="004C7A62">
        <w:rPr>
          <w:rFonts w:asciiTheme="majorBidi" w:hAnsiTheme="majorBidi" w:cs="B Nazanin" w:hint="cs"/>
          <w:sz w:val="15"/>
          <w:szCs w:val="17"/>
          <w:rtl/>
          <w:lang w:bidi="fa-IR"/>
        </w:rPr>
        <w:t>،</w:t>
      </w:r>
      <w:r w:rsidR="00101088">
        <w:rPr>
          <w:rFonts w:asciiTheme="majorBidi" w:hAnsiTheme="majorBidi" w:cs="B Nazanin" w:hint="cs"/>
          <w:sz w:val="15"/>
          <w:szCs w:val="17"/>
          <w:rtl/>
          <w:lang w:bidi="fa-IR"/>
        </w:rPr>
        <w:t xml:space="preserve"> </w:t>
      </w:r>
      <w:r w:rsidR="00E92F18">
        <w:rPr>
          <w:rFonts w:asciiTheme="majorBidi" w:hAnsiTheme="majorBidi" w:cs="B Nazanin" w:hint="cs"/>
          <w:sz w:val="15"/>
          <w:szCs w:val="17"/>
          <w:rtl/>
          <w:lang w:bidi="fa-IR"/>
        </w:rPr>
        <w:t>شبیه‌سازی</w:t>
      </w:r>
      <w:r w:rsidRPr="004C7A62">
        <w:rPr>
          <w:rFonts w:asciiTheme="majorBidi" w:hAnsiTheme="majorBidi" w:cs="B Nazanin" w:hint="cs"/>
          <w:sz w:val="15"/>
          <w:szCs w:val="17"/>
          <w:rtl/>
          <w:lang w:bidi="fa-IR"/>
        </w:rPr>
        <w:t xml:space="preserve"> </w:t>
      </w:r>
      <w:r w:rsidR="003F50ED">
        <w:rPr>
          <w:rFonts w:asciiTheme="majorBidi" w:hAnsiTheme="majorBidi" w:cs="B Nazanin" w:hint="cs"/>
          <w:sz w:val="15"/>
          <w:szCs w:val="17"/>
          <w:rtl/>
          <w:lang w:bidi="fa-IR"/>
        </w:rPr>
        <w:t>محفظه</w:t>
      </w:r>
      <w:r w:rsidRPr="004C7A62">
        <w:rPr>
          <w:rFonts w:asciiTheme="majorBidi" w:hAnsiTheme="majorBidi" w:cs="B Nazanin" w:hint="cs"/>
          <w:sz w:val="15"/>
          <w:szCs w:val="17"/>
          <w:rtl/>
          <w:lang w:bidi="fa-IR"/>
        </w:rPr>
        <w:t xml:space="preserve"> </w:t>
      </w:r>
      <w:r w:rsidR="003F50ED">
        <w:rPr>
          <w:rFonts w:asciiTheme="majorBidi" w:hAnsiTheme="majorBidi" w:cs="B Nazanin" w:hint="cs"/>
          <w:sz w:val="15"/>
          <w:szCs w:val="17"/>
          <w:rtl/>
          <w:lang w:bidi="fa-IR"/>
        </w:rPr>
        <w:t>رایانه</w:t>
      </w:r>
      <w:r w:rsidRPr="004C7A62">
        <w:rPr>
          <w:rFonts w:asciiTheme="majorBidi" w:hAnsiTheme="majorBidi" w:cs="B Nazanin" w:hint="cs"/>
          <w:sz w:val="15"/>
          <w:szCs w:val="17"/>
          <w:rtl/>
          <w:lang w:bidi="fa-IR"/>
        </w:rPr>
        <w:t>،</w:t>
      </w:r>
      <w:r w:rsidR="00101088">
        <w:rPr>
          <w:rFonts w:asciiTheme="majorBidi" w:hAnsiTheme="majorBidi" w:cs="B Nazanin" w:hint="cs"/>
          <w:sz w:val="15"/>
          <w:szCs w:val="17"/>
          <w:rtl/>
          <w:lang w:bidi="fa-IR"/>
        </w:rPr>
        <w:t xml:space="preserve"> </w:t>
      </w:r>
      <w:r w:rsidR="009126DC">
        <w:rPr>
          <w:rFonts w:asciiTheme="majorBidi" w:hAnsiTheme="majorBidi" w:cs="B Nazanin" w:hint="cs"/>
          <w:sz w:val="15"/>
          <w:szCs w:val="17"/>
          <w:rtl/>
          <w:lang w:bidi="fa-IR"/>
        </w:rPr>
        <w:t>گرماگیر</w:t>
      </w:r>
    </w:p>
    <w:p w:rsidR="00D237BE" w:rsidRPr="00572C8D" w:rsidRDefault="00D237BE" w:rsidP="00A21D5E">
      <w:pPr>
        <w:bidi/>
        <w:spacing w:after="0" w:line="240" w:lineRule="auto"/>
        <w:rPr>
          <w:rFonts w:ascii="Times New Roman" w:eastAsia="Times New Roman" w:hAnsi="Times New Roman" w:cs="B Nazanin"/>
          <w:sz w:val="20"/>
          <w:szCs w:val="20"/>
          <w:rtl/>
        </w:rPr>
      </w:pPr>
    </w:p>
    <w:p w:rsidR="00247EE8" w:rsidRDefault="00247EE8" w:rsidP="00A21D5E">
      <w:pPr>
        <w:pStyle w:val="Authors"/>
        <w:rPr>
          <w:rFonts w:eastAsiaTheme="minorEastAsia" w:cs="B Nazanin"/>
          <w:sz w:val="28"/>
          <w:szCs w:val="28"/>
          <w:rtl/>
        </w:rPr>
      </w:pPr>
      <w:r w:rsidRPr="00247EE8">
        <w:rPr>
          <w:rFonts w:eastAsiaTheme="minorEastAsia" w:cs="B Nazanin"/>
          <w:sz w:val="28"/>
          <w:szCs w:val="28"/>
        </w:rPr>
        <w:t xml:space="preserve">CFD SIMULATIONS OF THERMAL AND FLOW FIELDS  INSIDE A DESKTOP PERSONAL COMPUTER CABIN </w:t>
      </w:r>
    </w:p>
    <w:p w:rsidR="00491A60" w:rsidRPr="00572C8D" w:rsidRDefault="00DF2327" w:rsidP="00A21D5E">
      <w:pPr>
        <w:pStyle w:val="Authors"/>
      </w:pPr>
      <w:r>
        <w:t>Mohammad Salehi</w:t>
      </w:r>
      <w:r w:rsidR="00491A60" w:rsidRPr="00572C8D">
        <w:rPr>
          <w:rStyle w:val="Char7"/>
          <w:rFonts w:asciiTheme="majorBidi" w:hAnsiTheme="majorBidi" w:cstheme="majorBidi"/>
          <w:vertAlign w:val="superscript"/>
        </w:rPr>
        <w:t>1</w:t>
      </w:r>
      <w:r w:rsidR="00491A60" w:rsidRPr="00572C8D">
        <w:t xml:space="preserve">, </w:t>
      </w:r>
      <w:r>
        <w:t>Ali Mirmoha</w:t>
      </w:r>
      <w:r w:rsidR="00265C68">
        <w:t>mmadi</w:t>
      </w:r>
      <w:r w:rsidR="00491A60" w:rsidRPr="00572C8D">
        <w:rPr>
          <w:rStyle w:val="Char7"/>
          <w:rFonts w:asciiTheme="majorBidi" w:hAnsiTheme="majorBidi" w:cstheme="majorBidi"/>
          <w:vertAlign w:val="superscript"/>
        </w:rPr>
        <w:t>2</w:t>
      </w:r>
    </w:p>
    <w:p w:rsidR="00491A60" w:rsidRPr="00572C8D" w:rsidRDefault="00C04B97" w:rsidP="00A21D5E">
      <w:pPr>
        <w:pStyle w:val="AuthorsAffiliation"/>
      </w:pPr>
      <w:r w:rsidRPr="00572C8D">
        <w:t xml:space="preserve">1- </w:t>
      </w:r>
      <w:r w:rsidR="00DE64D9" w:rsidRPr="00572C8D">
        <w:t>Department</w:t>
      </w:r>
      <w:r w:rsidR="00265C68">
        <w:t xml:space="preserve"> of Mechanical Engineering</w:t>
      </w:r>
      <w:r w:rsidR="003E4C7E" w:rsidRPr="00572C8D">
        <w:t xml:space="preserve">, </w:t>
      </w:r>
      <w:r w:rsidR="00265C68">
        <w:t>Shahid Rajaee Teacher Training</w:t>
      </w:r>
      <w:r w:rsidR="00265C68" w:rsidRPr="00572C8D">
        <w:t xml:space="preserve"> University</w:t>
      </w:r>
      <w:r w:rsidR="003E4C7E" w:rsidRPr="00572C8D">
        <w:t>, Tehran, Iran.</w:t>
      </w:r>
    </w:p>
    <w:p w:rsidR="00491A60" w:rsidRPr="00572C8D" w:rsidRDefault="007F616A" w:rsidP="00A21D5E">
      <w:pPr>
        <w:pStyle w:val="AuthorsAffiliation"/>
      </w:pPr>
      <w:r w:rsidRPr="00572C8D">
        <w:t xml:space="preserve">2- </w:t>
      </w:r>
      <w:r w:rsidR="00A417B9" w:rsidRPr="00572C8D">
        <w:t xml:space="preserve">Department of Mechanical Engineering, </w:t>
      </w:r>
      <w:r w:rsidR="001E1845">
        <w:t>Shahid Rajaee Teacher Training</w:t>
      </w:r>
      <w:r w:rsidR="00A417B9" w:rsidRPr="00572C8D">
        <w:t xml:space="preserve"> University, Tehran, Iran</w:t>
      </w:r>
    </w:p>
    <w:p w:rsidR="00491A60" w:rsidRPr="00572C8D" w:rsidRDefault="00491A60" w:rsidP="00803304">
      <w:pPr>
        <w:pStyle w:val="AuthorsAffiliation"/>
      </w:pPr>
      <w:r w:rsidRPr="00572C8D">
        <w:t xml:space="preserve">*P.O.B. </w:t>
      </w:r>
      <w:r w:rsidR="00803304">
        <w:t>9188164586</w:t>
      </w:r>
      <w:r w:rsidRPr="00572C8D">
        <w:t xml:space="preserve"> </w:t>
      </w:r>
      <w:r w:rsidR="00803304">
        <w:t>Mashhad</w:t>
      </w:r>
      <w:r w:rsidRPr="00572C8D">
        <w:t>,</w:t>
      </w:r>
      <w:r w:rsidR="00914181" w:rsidRPr="00572C8D">
        <w:t xml:space="preserve"> Iran,</w:t>
      </w:r>
      <w:r w:rsidR="00265C68">
        <w:t>msalehi2909@gmail.com</w:t>
      </w:r>
    </w:p>
    <w:p w:rsidR="00A417B9" w:rsidRPr="00572C8D" w:rsidRDefault="00491A60" w:rsidP="00A21D5E">
      <w:pPr>
        <w:pStyle w:val="AbstractTitle"/>
      </w:pPr>
      <w:r w:rsidRPr="00572C8D">
        <w:t>Abstract</w:t>
      </w:r>
    </w:p>
    <w:p w:rsidR="00385B57" w:rsidRDefault="00385B57" w:rsidP="00385B57">
      <w:pPr>
        <w:pStyle w:val="KeywordsTitle"/>
        <w:jc w:val="both"/>
        <w:rPr>
          <w:b w:val="0"/>
          <w:bCs w:val="0"/>
          <w:sz w:val="16"/>
          <w:szCs w:val="16"/>
        </w:rPr>
      </w:pPr>
      <w:r w:rsidRPr="00385B57">
        <w:rPr>
          <w:b w:val="0"/>
          <w:bCs w:val="0"/>
          <w:sz w:val="16"/>
          <w:szCs w:val="16"/>
        </w:rPr>
        <w:t xml:space="preserve">In this paper, air flow analysis inside a desktop computer </w:t>
      </w:r>
      <w:r>
        <w:rPr>
          <w:b w:val="0"/>
          <w:bCs w:val="0"/>
          <w:sz w:val="16"/>
          <w:szCs w:val="16"/>
        </w:rPr>
        <w:t>case</w:t>
      </w:r>
      <w:r w:rsidRPr="00385B57">
        <w:rPr>
          <w:b w:val="0"/>
          <w:bCs w:val="0"/>
          <w:sz w:val="16"/>
          <w:szCs w:val="16"/>
        </w:rPr>
        <w:t xml:space="preserve"> is performed by simulating computational fluid dynamics. The purpose is to investigate the cooling process of the central processing unit (CPU) with thermal capacities of 80 and 130 watts. The airflow inside the computer enclosure, selected from the microATX model, consists of the main components of heat production such as CPU, hard disk drive, CD drive, floppy drive, memory card and power supply unit; According to the amount of thermal power produced by the CPU with 80 and 130 watts of power, two different geometries have been used for direct and radial heat sink. First, the independence of the computational </w:t>
      </w:r>
      <w:r>
        <w:rPr>
          <w:b w:val="0"/>
          <w:bCs w:val="0"/>
          <w:sz w:val="16"/>
          <w:szCs w:val="16"/>
        </w:rPr>
        <w:t xml:space="preserve">mesh </w:t>
      </w:r>
      <w:r w:rsidRPr="00385B57">
        <w:rPr>
          <w:b w:val="0"/>
          <w:bCs w:val="0"/>
          <w:sz w:val="16"/>
          <w:szCs w:val="16"/>
        </w:rPr>
        <w:t>and the validation of the solution were performed, and after ensuring the correctness of the numerical solution, the results of the solution were analyzed. The simulation results showed that changes in CPU temperature and other components linear</w:t>
      </w:r>
      <w:r>
        <w:rPr>
          <w:b w:val="0"/>
          <w:bCs w:val="0"/>
          <w:sz w:val="16"/>
          <w:szCs w:val="16"/>
        </w:rPr>
        <w:t>ly increased</w:t>
      </w:r>
      <w:r w:rsidRPr="00385B57">
        <w:rPr>
          <w:b w:val="0"/>
          <w:bCs w:val="0"/>
          <w:sz w:val="16"/>
          <w:szCs w:val="16"/>
        </w:rPr>
        <w:t xml:space="preserve"> with increasing CPU heat output. Also, the ambient air temperature has a significant effect on the maximum processor temperature.</w:t>
      </w:r>
    </w:p>
    <w:p w:rsidR="00385B57" w:rsidRDefault="00385B57" w:rsidP="00A21D5E">
      <w:pPr>
        <w:pStyle w:val="KeywordsTitle"/>
        <w:jc w:val="both"/>
        <w:rPr>
          <w:b w:val="0"/>
          <w:bCs w:val="0"/>
          <w:sz w:val="16"/>
          <w:szCs w:val="16"/>
        </w:rPr>
      </w:pPr>
    </w:p>
    <w:p w:rsidR="00A417B9" w:rsidRPr="00572C8D" w:rsidRDefault="00491A60" w:rsidP="00A21D5E">
      <w:pPr>
        <w:pStyle w:val="KeywordsTitle"/>
      </w:pPr>
      <w:r w:rsidRPr="00572C8D">
        <w:t>Keywords</w:t>
      </w:r>
    </w:p>
    <w:p w:rsidR="00A362D1" w:rsidRPr="00572C8D" w:rsidRDefault="00385B57" w:rsidP="00385B57">
      <w:pPr>
        <w:pStyle w:val="Keywords"/>
        <w:rPr>
          <w:rFonts w:asciiTheme="majorHAnsi" w:hAnsiTheme="majorHAnsi"/>
        </w:rPr>
      </w:pPr>
      <w:r w:rsidRPr="00247EE8">
        <w:t>Computational</w:t>
      </w:r>
      <w:r w:rsidR="00247EE8" w:rsidRPr="00247EE8">
        <w:t xml:space="preserve"> fluid dynamics, </w:t>
      </w:r>
      <w:r>
        <w:t xml:space="preserve">CPU </w:t>
      </w:r>
      <w:r w:rsidR="00247EE8" w:rsidRPr="00247EE8">
        <w:t xml:space="preserve">cooling, </w:t>
      </w:r>
      <w:r>
        <w:t xml:space="preserve">computer case </w:t>
      </w:r>
      <w:r w:rsidR="00247EE8" w:rsidRPr="00247EE8">
        <w:t>simulation, heat sink</w:t>
      </w:r>
    </w:p>
    <w:p w:rsidR="00A362D1" w:rsidRPr="00572C8D" w:rsidRDefault="00A362D1" w:rsidP="00A21D5E">
      <w:pPr>
        <w:pStyle w:val="Keywords"/>
        <w:rPr>
          <w:rFonts w:asciiTheme="majorHAnsi" w:hAnsiTheme="majorHAnsi"/>
        </w:rPr>
      </w:pPr>
    </w:p>
    <w:p w:rsidR="00A362D1" w:rsidRPr="00572C8D" w:rsidRDefault="00A362D1" w:rsidP="00A21D5E">
      <w:pPr>
        <w:pStyle w:val="Keywords"/>
        <w:rPr>
          <w:rFonts w:asciiTheme="majorHAnsi" w:hAnsiTheme="majorHAnsi"/>
          <w:sz w:val="22"/>
          <w:szCs w:val="22"/>
        </w:rPr>
        <w:sectPr w:rsidR="00A362D1" w:rsidRPr="00572C8D" w:rsidSect="00B81889">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440" w:right="1134" w:bottom="1440" w:left="1134" w:header="270" w:footer="709" w:gutter="0"/>
          <w:cols w:space="397"/>
          <w:bidi/>
          <w:rtlGutter/>
          <w:docGrid w:linePitch="360"/>
        </w:sectPr>
      </w:pPr>
    </w:p>
    <w:p w:rsidR="00F425DD" w:rsidRPr="00572C8D" w:rsidRDefault="00646FB6" w:rsidP="00A21D5E">
      <w:pPr>
        <w:pStyle w:val="1"/>
        <w:numPr>
          <w:ilvl w:val="0"/>
          <w:numId w:val="0"/>
        </w:numPr>
        <w:spacing w:before="0"/>
        <w:ind w:left="374" w:hanging="374"/>
        <w:rPr>
          <w:rtl/>
        </w:rPr>
      </w:pPr>
      <w:r>
        <w:rPr>
          <w:rFonts w:hint="cs"/>
          <w:rtl/>
        </w:rPr>
        <w:t xml:space="preserve">1- </w:t>
      </w:r>
      <w:r w:rsidR="009A63E4" w:rsidRPr="00572C8D">
        <w:rPr>
          <w:rFonts w:hint="cs"/>
          <w:rtl/>
        </w:rPr>
        <w:t>م</w:t>
      </w:r>
      <w:r w:rsidR="00F425DD" w:rsidRPr="00572C8D">
        <w:rPr>
          <w:rFonts w:hint="cs"/>
          <w:rtl/>
        </w:rPr>
        <w:t xml:space="preserve">قدمه </w:t>
      </w:r>
    </w:p>
    <w:p w:rsidR="00E11450" w:rsidRPr="00E11450" w:rsidRDefault="00E11450" w:rsidP="00A21D5E">
      <w:pPr>
        <w:pStyle w:val="23"/>
        <w:rPr>
          <w:rFonts w:asciiTheme="majorBidi" w:hAnsiTheme="majorBidi"/>
          <w:b w:val="0"/>
          <w:bCs w:val="0"/>
          <w:sz w:val="18"/>
          <w:szCs w:val="20"/>
          <w:rtl/>
        </w:rPr>
      </w:pPr>
      <w:r w:rsidRPr="00E11450">
        <w:rPr>
          <w:rFonts w:asciiTheme="majorBidi" w:hAnsiTheme="majorBidi"/>
          <w:b w:val="0"/>
          <w:bCs w:val="0"/>
          <w:sz w:val="18"/>
          <w:szCs w:val="20"/>
          <w:rtl/>
        </w:rPr>
        <w:t>تحولات سر</w:t>
      </w:r>
      <w:r w:rsidRPr="00E11450">
        <w:rPr>
          <w:rFonts w:asciiTheme="majorBidi" w:hAnsiTheme="majorBidi" w:hint="cs"/>
          <w:b w:val="0"/>
          <w:bCs w:val="0"/>
          <w:sz w:val="18"/>
          <w:szCs w:val="20"/>
          <w:rtl/>
        </w:rPr>
        <w:t>یع</w:t>
      </w:r>
      <w:r w:rsidRPr="00E11450">
        <w:rPr>
          <w:rFonts w:asciiTheme="majorBidi" w:hAnsiTheme="majorBidi"/>
          <w:b w:val="0"/>
          <w:bCs w:val="0"/>
          <w:sz w:val="18"/>
          <w:szCs w:val="20"/>
          <w:rtl/>
        </w:rPr>
        <w:t xml:space="preserve"> در الکترون</w:t>
      </w:r>
      <w:r w:rsidRPr="00E11450">
        <w:rPr>
          <w:rFonts w:asciiTheme="majorBidi" w:hAnsiTheme="majorBidi" w:hint="cs"/>
          <w:b w:val="0"/>
          <w:bCs w:val="0"/>
          <w:sz w:val="18"/>
          <w:szCs w:val="20"/>
          <w:rtl/>
        </w:rPr>
        <w:t>یک</w:t>
      </w:r>
      <w:r w:rsidRPr="00E11450">
        <w:rPr>
          <w:rFonts w:asciiTheme="majorBidi" w:hAnsiTheme="majorBidi"/>
          <w:b w:val="0"/>
          <w:bCs w:val="0"/>
          <w:sz w:val="18"/>
          <w:szCs w:val="20"/>
          <w:rtl/>
        </w:rPr>
        <w:t xml:space="preserve"> منجر به </w:t>
      </w:r>
      <w:r w:rsidR="00A91886">
        <w:rPr>
          <w:rFonts w:asciiTheme="majorBidi" w:hAnsiTheme="majorBidi"/>
          <w:b w:val="0"/>
          <w:bCs w:val="0"/>
          <w:sz w:val="18"/>
          <w:szCs w:val="20"/>
          <w:rtl/>
        </w:rPr>
        <w:t>ریزپردازنده‌های</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با چگال</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توان بالا شده است.</w:t>
      </w:r>
      <w:r w:rsidR="00101088">
        <w:rPr>
          <w:rFonts w:asciiTheme="majorBidi" w:hAnsiTheme="majorBidi" w:hint="cs"/>
          <w:b w:val="0"/>
          <w:bCs w:val="0"/>
          <w:sz w:val="18"/>
          <w:szCs w:val="20"/>
          <w:rtl/>
        </w:rPr>
        <w:t xml:space="preserve"> </w:t>
      </w:r>
      <w:r w:rsidRPr="00E11450">
        <w:rPr>
          <w:rFonts w:asciiTheme="majorBidi" w:hAnsiTheme="majorBidi"/>
          <w:b w:val="0"/>
          <w:bCs w:val="0"/>
          <w:sz w:val="18"/>
          <w:szCs w:val="20"/>
          <w:rtl/>
        </w:rPr>
        <w:t>ا</w:t>
      </w:r>
      <w:r w:rsidRPr="00E11450">
        <w:rPr>
          <w:rFonts w:asciiTheme="majorBidi" w:hAnsiTheme="majorBidi" w:hint="cs"/>
          <w:b w:val="0"/>
          <w:bCs w:val="0"/>
          <w:sz w:val="18"/>
          <w:szCs w:val="20"/>
          <w:rtl/>
        </w:rPr>
        <w:t>ین</w:t>
      </w:r>
      <w:r w:rsidRPr="00E11450">
        <w:rPr>
          <w:rFonts w:asciiTheme="majorBidi" w:hAnsiTheme="majorBidi"/>
          <w:b w:val="0"/>
          <w:bCs w:val="0"/>
          <w:sz w:val="18"/>
          <w:szCs w:val="20"/>
          <w:rtl/>
        </w:rPr>
        <w:t xml:space="preserve"> روند به دل</w:t>
      </w:r>
      <w:r w:rsidRPr="00E11450">
        <w:rPr>
          <w:rFonts w:asciiTheme="majorBidi" w:hAnsiTheme="majorBidi" w:hint="cs"/>
          <w:b w:val="0"/>
          <w:bCs w:val="0"/>
          <w:sz w:val="18"/>
          <w:szCs w:val="20"/>
          <w:rtl/>
        </w:rPr>
        <w:t>یل</w:t>
      </w:r>
      <w:r w:rsidRPr="00E11450">
        <w:rPr>
          <w:rFonts w:asciiTheme="majorBidi" w:hAnsiTheme="majorBidi"/>
          <w:b w:val="0"/>
          <w:bCs w:val="0"/>
          <w:sz w:val="18"/>
          <w:szCs w:val="20"/>
          <w:rtl/>
        </w:rPr>
        <w:t xml:space="preserve"> افزا</w:t>
      </w:r>
      <w:r w:rsidRPr="00E11450">
        <w:rPr>
          <w:rFonts w:asciiTheme="majorBidi" w:hAnsiTheme="majorBidi" w:hint="cs"/>
          <w:b w:val="0"/>
          <w:bCs w:val="0"/>
          <w:sz w:val="18"/>
          <w:szCs w:val="20"/>
          <w:rtl/>
        </w:rPr>
        <w:t>یش</w:t>
      </w:r>
      <w:r w:rsidR="00101088">
        <w:rPr>
          <w:rFonts w:asciiTheme="majorBidi" w:hAnsiTheme="majorBidi" w:hint="cs"/>
          <w:b w:val="0"/>
          <w:bCs w:val="0"/>
          <w:sz w:val="18"/>
          <w:szCs w:val="20"/>
          <w:rtl/>
        </w:rPr>
        <w:t xml:space="preserve"> </w:t>
      </w:r>
      <w:r w:rsidR="00A91886">
        <w:rPr>
          <w:rFonts w:asciiTheme="majorBidi" w:hAnsiTheme="majorBidi"/>
          <w:b w:val="0"/>
          <w:bCs w:val="0"/>
          <w:sz w:val="18"/>
          <w:szCs w:val="20"/>
          <w:rtl/>
        </w:rPr>
        <w:t>فرکانس‌ها</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کار</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و اتلاف توان و کاهش اندازه </w:t>
      </w:r>
      <w:r w:rsidR="003F50ED">
        <w:rPr>
          <w:rFonts w:asciiTheme="majorBidi" w:hAnsiTheme="majorBidi"/>
          <w:b w:val="0"/>
          <w:bCs w:val="0"/>
          <w:sz w:val="18"/>
          <w:szCs w:val="20"/>
          <w:rtl/>
        </w:rPr>
        <w:t>محفظه</w:t>
      </w:r>
      <w:r w:rsidR="00A91886">
        <w:rPr>
          <w:rFonts w:asciiTheme="majorBidi" w:hAnsiTheme="majorBidi"/>
          <w:b w:val="0"/>
          <w:bCs w:val="0"/>
          <w:sz w:val="18"/>
          <w:szCs w:val="20"/>
          <w:rtl/>
        </w:rPr>
        <w:t>‌ها</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w:t>
      </w:r>
      <w:r w:rsidR="003F50ED">
        <w:rPr>
          <w:rFonts w:asciiTheme="majorBidi" w:hAnsiTheme="majorBidi"/>
          <w:b w:val="0"/>
          <w:bCs w:val="0"/>
          <w:sz w:val="18"/>
          <w:szCs w:val="20"/>
          <w:rtl/>
        </w:rPr>
        <w:t>رایانه</w:t>
      </w:r>
      <w:r w:rsidR="00101088">
        <w:rPr>
          <w:rFonts w:asciiTheme="majorBidi" w:hAnsiTheme="majorBidi" w:hint="cs"/>
          <w:b w:val="0"/>
          <w:bCs w:val="0"/>
          <w:sz w:val="18"/>
          <w:szCs w:val="20"/>
          <w:rtl/>
        </w:rPr>
        <w:t xml:space="preserve"> </w:t>
      </w:r>
      <w:r w:rsidRPr="00E11450">
        <w:rPr>
          <w:rFonts w:asciiTheme="majorBidi" w:hAnsiTheme="majorBidi" w:hint="cs"/>
          <w:b w:val="0"/>
          <w:bCs w:val="0"/>
          <w:sz w:val="18"/>
          <w:szCs w:val="20"/>
          <w:rtl/>
        </w:rPr>
        <w:t>است،</w:t>
      </w:r>
      <w:r w:rsidR="00101088">
        <w:rPr>
          <w:rFonts w:asciiTheme="majorBidi" w:hAnsiTheme="majorBidi" w:hint="cs"/>
          <w:b w:val="0"/>
          <w:bCs w:val="0"/>
          <w:sz w:val="18"/>
          <w:szCs w:val="20"/>
          <w:rtl/>
        </w:rPr>
        <w:t xml:space="preserve"> </w:t>
      </w:r>
      <w:r w:rsidRPr="00E11450">
        <w:rPr>
          <w:rFonts w:asciiTheme="majorBidi" w:hAnsiTheme="majorBidi" w:hint="cs"/>
          <w:b w:val="0"/>
          <w:bCs w:val="0"/>
          <w:sz w:val="18"/>
          <w:szCs w:val="20"/>
          <w:rtl/>
        </w:rPr>
        <w:t>که</w:t>
      </w:r>
      <w:r w:rsidRPr="00E11450">
        <w:rPr>
          <w:rFonts w:asciiTheme="majorBidi" w:hAnsiTheme="majorBidi"/>
          <w:b w:val="0"/>
          <w:bCs w:val="0"/>
          <w:sz w:val="18"/>
          <w:szCs w:val="20"/>
          <w:rtl/>
        </w:rPr>
        <w:t xml:space="preserve"> سبب </w:t>
      </w:r>
      <w:r w:rsidR="00DA511F">
        <w:rPr>
          <w:rFonts w:asciiTheme="majorBidi" w:hAnsiTheme="majorBidi"/>
          <w:b w:val="0"/>
          <w:bCs w:val="0"/>
          <w:sz w:val="18"/>
          <w:szCs w:val="20"/>
          <w:rtl/>
        </w:rPr>
        <w:t>می‌شو</w:t>
      </w:r>
      <w:r w:rsidRPr="00E11450">
        <w:rPr>
          <w:rFonts w:asciiTheme="majorBidi" w:hAnsiTheme="majorBidi"/>
          <w:b w:val="0"/>
          <w:bCs w:val="0"/>
          <w:sz w:val="18"/>
          <w:szCs w:val="20"/>
          <w:rtl/>
        </w:rPr>
        <w:t>د فضا</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w:t>
      </w:r>
      <w:r w:rsidR="00101088">
        <w:rPr>
          <w:rFonts w:asciiTheme="majorBidi" w:hAnsiTheme="majorBidi" w:hint="cs"/>
          <w:b w:val="0"/>
          <w:bCs w:val="0"/>
          <w:sz w:val="18"/>
          <w:szCs w:val="20"/>
          <w:rtl/>
        </w:rPr>
        <w:t xml:space="preserve">جریان </w:t>
      </w:r>
      <w:r w:rsidRPr="00E11450">
        <w:rPr>
          <w:rFonts w:asciiTheme="majorBidi" w:hAnsiTheme="majorBidi"/>
          <w:b w:val="0"/>
          <w:bCs w:val="0"/>
          <w:sz w:val="18"/>
          <w:szCs w:val="20"/>
          <w:rtl/>
        </w:rPr>
        <w:t>هوا</w:t>
      </w:r>
      <w:r w:rsidRPr="00E11450">
        <w:rPr>
          <w:rFonts w:asciiTheme="majorBidi" w:hAnsiTheme="majorBidi" w:hint="cs"/>
          <w:b w:val="0"/>
          <w:bCs w:val="0"/>
          <w:sz w:val="18"/>
          <w:szCs w:val="20"/>
          <w:rtl/>
        </w:rPr>
        <w:t>یی</w:t>
      </w:r>
      <w:r w:rsidRPr="00E11450">
        <w:rPr>
          <w:rFonts w:asciiTheme="majorBidi" w:hAnsiTheme="majorBidi"/>
          <w:b w:val="0"/>
          <w:bCs w:val="0"/>
          <w:sz w:val="18"/>
          <w:szCs w:val="20"/>
          <w:rtl/>
        </w:rPr>
        <w:t xml:space="preserve"> که داخل س</w:t>
      </w:r>
      <w:r w:rsidRPr="00E11450">
        <w:rPr>
          <w:rFonts w:asciiTheme="majorBidi" w:hAnsiTheme="majorBidi" w:hint="cs"/>
          <w:b w:val="0"/>
          <w:bCs w:val="0"/>
          <w:sz w:val="18"/>
          <w:szCs w:val="20"/>
          <w:rtl/>
        </w:rPr>
        <w:t>یستم</w:t>
      </w:r>
      <w:r w:rsidRPr="00E11450">
        <w:rPr>
          <w:rFonts w:asciiTheme="majorBidi" w:hAnsiTheme="majorBidi"/>
          <w:b w:val="0"/>
          <w:bCs w:val="0"/>
          <w:sz w:val="18"/>
          <w:szCs w:val="20"/>
          <w:rtl/>
        </w:rPr>
        <w:t xml:space="preserve"> گردش دارد محدودتر شود.</w:t>
      </w:r>
      <w:r w:rsidR="00101088">
        <w:rPr>
          <w:rFonts w:asciiTheme="majorBidi" w:hAnsiTheme="majorBidi" w:hint="cs"/>
          <w:b w:val="0"/>
          <w:bCs w:val="0"/>
          <w:sz w:val="18"/>
          <w:szCs w:val="20"/>
          <w:rtl/>
        </w:rPr>
        <w:t xml:space="preserve"> بنابراین</w:t>
      </w:r>
      <w:r w:rsidRPr="00E11450">
        <w:rPr>
          <w:rFonts w:asciiTheme="majorBidi" w:hAnsiTheme="majorBidi"/>
          <w:b w:val="0"/>
          <w:bCs w:val="0"/>
          <w:sz w:val="18"/>
          <w:szCs w:val="20"/>
          <w:rtl/>
        </w:rPr>
        <w:t xml:space="preserve"> اهم</w:t>
      </w:r>
      <w:r w:rsidRPr="00E11450">
        <w:rPr>
          <w:rFonts w:asciiTheme="majorBidi" w:hAnsiTheme="majorBidi" w:hint="cs"/>
          <w:b w:val="0"/>
          <w:bCs w:val="0"/>
          <w:sz w:val="18"/>
          <w:szCs w:val="20"/>
          <w:rtl/>
        </w:rPr>
        <w:t>یت</w:t>
      </w:r>
      <w:r w:rsidRPr="00E11450">
        <w:rPr>
          <w:rFonts w:asciiTheme="majorBidi" w:hAnsiTheme="majorBidi"/>
          <w:b w:val="0"/>
          <w:bCs w:val="0"/>
          <w:sz w:val="18"/>
          <w:szCs w:val="20"/>
          <w:rtl/>
        </w:rPr>
        <w:t xml:space="preserve"> </w:t>
      </w:r>
      <w:r w:rsidR="009126DC">
        <w:rPr>
          <w:rFonts w:asciiTheme="majorBidi" w:hAnsiTheme="majorBidi" w:hint="cs"/>
          <w:b w:val="0"/>
          <w:bCs w:val="0"/>
          <w:sz w:val="18"/>
          <w:szCs w:val="20"/>
          <w:rtl/>
        </w:rPr>
        <w:t xml:space="preserve">مدیریت </w:t>
      </w:r>
      <w:r w:rsidRPr="00E11450">
        <w:rPr>
          <w:rFonts w:asciiTheme="majorBidi" w:hAnsiTheme="majorBidi"/>
          <w:b w:val="0"/>
          <w:bCs w:val="0"/>
          <w:sz w:val="18"/>
          <w:szCs w:val="20"/>
          <w:rtl/>
        </w:rPr>
        <w:t>طراح</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س</w:t>
      </w:r>
      <w:r w:rsidRPr="00E11450">
        <w:rPr>
          <w:rFonts w:asciiTheme="majorBidi" w:hAnsiTheme="majorBidi" w:hint="cs"/>
          <w:b w:val="0"/>
          <w:bCs w:val="0"/>
          <w:sz w:val="18"/>
          <w:szCs w:val="20"/>
          <w:rtl/>
        </w:rPr>
        <w:t>یستم</w:t>
      </w:r>
      <w:r w:rsidRPr="00E11450">
        <w:rPr>
          <w:rFonts w:asciiTheme="majorBidi" w:hAnsiTheme="majorBidi"/>
          <w:b w:val="0"/>
          <w:bCs w:val="0"/>
          <w:sz w:val="18"/>
          <w:szCs w:val="20"/>
          <w:rtl/>
        </w:rPr>
        <w:t xml:space="preserve"> برا</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اطم</w:t>
      </w:r>
      <w:r w:rsidRPr="00E11450">
        <w:rPr>
          <w:rFonts w:asciiTheme="majorBidi" w:hAnsiTheme="majorBidi" w:hint="cs"/>
          <w:b w:val="0"/>
          <w:bCs w:val="0"/>
          <w:sz w:val="18"/>
          <w:szCs w:val="20"/>
          <w:rtl/>
        </w:rPr>
        <w:t>ینان</w:t>
      </w:r>
      <w:r w:rsidRPr="00E11450">
        <w:rPr>
          <w:rFonts w:asciiTheme="majorBidi" w:hAnsiTheme="majorBidi"/>
          <w:b w:val="0"/>
          <w:bCs w:val="0"/>
          <w:sz w:val="18"/>
          <w:szCs w:val="20"/>
          <w:rtl/>
        </w:rPr>
        <w:t xml:space="preserve"> از برآورده شدن الزامات طراح</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حرارت</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برا</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هر جز</w:t>
      </w:r>
      <w:r w:rsidR="009126DC">
        <w:rPr>
          <w:rFonts w:asciiTheme="majorBidi" w:hAnsiTheme="majorBidi"/>
          <w:b w:val="0"/>
          <w:bCs w:val="0"/>
          <w:sz w:val="18"/>
          <w:szCs w:val="20"/>
          <w:rtl/>
        </w:rPr>
        <w:t>،</w:t>
      </w:r>
      <w:r w:rsidR="009126DC">
        <w:rPr>
          <w:rFonts w:asciiTheme="majorBidi" w:hAnsiTheme="majorBidi" w:hint="cs"/>
          <w:b w:val="0"/>
          <w:bCs w:val="0"/>
          <w:sz w:val="18"/>
          <w:szCs w:val="20"/>
          <w:rtl/>
        </w:rPr>
        <w:t xml:space="preserve"> </w:t>
      </w:r>
      <w:r w:rsidRPr="00E11450">
        <w:rPr>
          <w:rFonts w:asciiTheme="majorBidi" w:hAnsiTheme="majorBidi"/>
          <w:b w:val="0"/>
          <w:bCs w:val="0"/>
          <w:sz w:val="18"/>
          <w:szCs w:val="20"/>
          <w:rtl/>
        </w:rPr>
        <w:t xml:space="preserve">از جمله </w:t>
      </w:r>
      <w:r w:rsidR="00ED2BF9">
        <w:rPr>
          <w:rFonts w:asciiTheme="majorBidi" w:hAnsiTheme="majorBidi"/>
          <w:b w:val="0"/>
          <w:bCs w:val="0"/>
          <w:sz w:val="18"/>
          <w:szCs w:val="20"/>
        </w:rPr>
        <w:t>CPU</w:t>
      </w:r>
      <w:r w:rsidRPr="00E11450">
        <w:rPr>
          <w:rFonts w:asciiTheme="majorBidi" w:hAnsiTheme="majorBidi"/>
          <w:b w:val="0"/>
          <w:bCs w:val="0"/>
          <w:sz w:val="18"/>
          <w:szCs w:val="20"/>
          <w:rtl/>
        </w:rPr>
        <w:t>،</w:t>
      </w:r>
      <w:r w:rsidR="009126DC">
        <w:rPr>
          <w:rFonts w:asciiTheme="majorBidi" w:hAnsiTheme="majorBidi" w:hint="cs"/>
          <w:b w:val="0"/>
          <w:bCs w:val="0"/>
          <w:sz w:val="18"/>
          <w:szCs w:val="20"/>
          <w:rtl/>
        </w:rPr>
        <w:t xml:space="preserve"> </w:t>
      </w:r>
      <w:r w:rsidRPr="00E11450">
        <w:rPr>
          <w:rFonts w:asciiTheme="majorBidi" w:hAnsiTheme="majorBidi"/>
          <w:b w:val="0"/>
          <w:bCs w:val="0"/>
          <w:sz w:val="18"/>
          <w:szCs w:val="20"/>
          <w:rtl/>
        </w:rPr>
        <w:t>روز به روز افزا</w:t>
      </w:r>
      <w:r w:rsidRPr="00E11450">
        <w:rPr>
          <w:rFonts w:asciiTheme="majorBidi" w:hAnsiTheme="majorBidi" w:hint="cs"/>
          <w:b w:val="0"/>
          <w:bCs w:val="0"/>
          <w:sz w:val="18"/>
          <w:szCs w:val="20"/>
          <w:rtl/>
        </w:rPr>
        <w:t>یش</w:t>
      </w:r>
      <w:r w:rsidRPr="00E11450">
        <w:rPr>
          <w:rFonts w:asciiTheme="majorBidi" w:hAnsiTheme="majorBidi"/>
          <w:b w:val="0"/>
          <w:bCs w:val="0"/>
          <w:sz w:val="18"/>
          <w:szCs w:val="20"/>
          <w:rtl/>
        </w:rPr>
        <w:t xml:space="preserve"> </w:t>
      </w:r>
      <w:r w:rsidR="009126DC">
        <w:rPr>
          <w:rFonts w:asciiTheme="majorBidi" w:hAnsiTheme="majorBidi"/>
          <w:b w:val="0"/>
          <w:bCs w:val="0"/>
          <w:sz w:val="18"/>
          <w:szCs w:val="20"/>
          <w:rtl/>
        </w:rPr>
        <w:t>می‌یابد</w:t>
      </w:r>
      <w:r w:rsidRPr="00E11450">
        <w:rPr>
          <w:rFonts w:asciiTheme="majorBidi" w:hAnsiTheme="majorBidi"/>
          <w:b w:val="0"/>
          <w:bCs w:val="0"/>
          <w:sz w:val="18"/>
          <w:szCs w:val="20"/>
          <w:rtl/>
        </w:rPr>
        <w:t>.</w:t>
      </w:r>
      <w:r w:rsidR="009126DC">
        <w:rPr>
          <w:rFonts w:asciiTheme="majorBidi" w:hAnsiTheme="majorBidi" w:hint="cs"/>
          <w:b w:val="0"/>
          <w:bCs w:val="0"/>
          <w:sz w:val="18"/>
          <w:szCs w:val="20"/>
          <w:rtl/>
        </w:rPr>
        <w:t xml:space="preserve"> </w:t>
      </w:r>
      <w:r w:rsidRPr="00E11450">
        <w:rPr>
          <w:rFonts w:asciiTheme="majorBidi" w:hAnsiTheme="majorBidi" w:hint="cs"/>
          <w:b w:val="0"/>
          <w:bCs w:val="0"/>
          <w:sz w:val="18"/>
          <w:szCs w:val="20"/>
          <w:rtl/>
        </w:rPr>
        <w:t>منظور</w:t>
      </w:r>
      <w:r w:rsidRPr="00E11450">
        <w:rPr>
          <w:rFonts w:asciiTheme="majorBidi" w:hAnsiTheme="majorBidi"/>
          <w:b w:val="0"/>
          <w:bCs w:val="0"/>
          <w:sz w:val="18"/>
          <w:szCs w:val="20"/>
          <w:rtl/>
        </w:rPr>
        <w:t xml:space="preserve"> از مد</w:t>
      </w:r>
      <w:r w:rsidRPr="00E11450">
        <w:rPr>
          <w:rFonts w:asciiTheme="majorBidi" w:hAnsiTheme="majorBidi" w:hint="cs"/>
          <w:b w:val="0"/>
          <w:bCs w:val="0"/>
          <w:sz w:val="18"/>
          <w:szCs w:val="20"/>
          <w:rtl/>
        </w:rPr>
        <w:t>یریت</w:t>
      </w:r>
      <w:r w:rsidRPr="00E11450">
        <w:rPr>
          <w:rFonts w:asciiTheme="majorBidi" w:hAnsiTheme="majorBidi"/>
          <w:b w:val="0"/>
          <w:bCs w:val="0"/>
          <w:sz w:val="18"/>
          <w:szCs w:val="20"/>
          <w:rtl/>
        </w:rPr>
        <w:t xml:space="preserve"> طراح</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حرارت</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ا</w:t>
      </w:r>
      <w:r w:rsidRPr="00E11450">
        <w:rPr>
          <w:rFonts w:asciiTheme="majorBidi" w:hAnsiTheme="majorBidi" w:hint="cs"/>
          <w:b w:val="0"/>
          <w:bCs w:val="0"/>
          <w:sz w:val="18"/>
          <w:szCs w:val="20"/>
          <w:rtl/>
        </w:rPr>
        <w:t>ین</w:t>
      </w:r>
      <w:r w:rsidRPr="00E11450">
        <w:rPr>
          <w:rFonts w:asciiTheme="majorBidi" w:hAnsiTheme="majorBidi"/>
          <w:b w:val="0"/>
          <w:bCs w:val="0"/>
          <w:sz w:val="18"/>
          <w:szCs w:val="20"/>
          <w:rtl/>
        </w:rPr>
        <w:t xml:space="preserve"> است که اطم</w:t>
      </w:r>
      <w:r w:rsidRPr="00E11450">
        <w:rPr>
          <w:rFonts w:asciiTheme="majorBidi" w:hAnsiTheme="majorBidi" w:hint="cs"/>
          <w:b w:val="0"/>
          <w:bCs w:val="0"/>
          <w:sz w:val="18"/>
          <w:szCs w:val="20"/>
          <w:rtl/>
        </w:rPr>
        <w:t>ینان</w:t>
      </w:r>
      <w:r w:rsidRPr="00E11450">
        <w:rPr>
          <w:rFonts w:asciiTheme="majorBidi" w:hAnsiTheme="majorBidi"/>
          <w:b w:val="0"/>
          <w:bCs w:val="0"/>
          <w:sz w:val="18"/>
          <w:szCs w:val="20"/>
          <w:rtl/>
        </w:rPr>
        <w:t xml:space="preserve"> حاصل شود تمام اجزا</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س</w:t>
      </w:r>
      <w:r w:rsidRPr="00E11450">
        <w:rPr>
          <w:rFonts w:asciiTheme="majorBidi" w:hAnsiTheme="majorBidi" w:hint="cs"/>
          <w:b w:val="0"/>
          <w:bCs w:val="0"/>
          <w:sz w:val="18"/>
          <w:szCs w:val="20"/>
          <w:rtl/>
        </w:rPr>
        <w:t>یستم</w:t>
      </w:r>
      <w:r w:rsidRPr="00E11450">
        <w:rPr>
          <w:rFonts w:asciiTheme="majorBidi" w:hAnsiTheme="majorBidi"/>
          <w:b w:val="0"/>
          <w:bCs w:val="0"/>
          <w:sz w:val="18"/>
          <w:szCs w:val="20"/>
          <w:rtl/>
        </w:rPr>
        <w:t xml:space="preserve"> در محدوده دما</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عملکرد</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مجاز خود کار </w:t>
      </w:r>
      <w:r w:rsidR="00ED2BF9">
        <w:rPr>
          <w:rFonts w:asciiTheme="majorBidi" w:hAnsiTheme="majorBidi"/>
          <w:b w:val="0"/>
          <w:bCs w:val="0"/>
          <w:sz w:val="18"/>
          <w:szCs w:val="20"/>
          <w:rtl/>
        </w:rPr>
        <w:t>می‌کن</w:t>
      </w:r>
      <w:r w:rsidRPr="00E11450">
        <w:rPr>
          <w:rFonts w:asciiTheme="majorBidi" w:hAnsiTheme="majorBidi"/>
          <w:b w:val="0"/>
          <w:bCs w:val="0"/>
          <w:sz w:val="18"/>
          <w:szCs w:val="20"/>
          <w:rtl/>
        </w:rPr>
        <w:t>ند. داغ شدن ب</w:t>
      </w:r>
      <w:r w:rsidRPr="00E11450">
        <w:rPr>
          <w:rFonts w:asciiTheme="majorBidi" w:hAnsiTheme="majorBidi" w:hint="cs"/>
          <w:b w:val="0"/>
          <w:bCs w:val="0"/>
          <w:sz w:val="18"/>
          <w:szCs w:val="20"/>
          <w:rtl/>
        </w:rPr>
        <w:t>یش</w:t>
      </w:r>
      <w:r w:rsidRPr="00E11450">
        <w:rPr>
          <w:rFonts w:asciiTheme="majorBidi" w:hAnsiTheme="majorBidi"/>
          <w:b w:val="0"/>
          <w:bCs w:val="0"/>
          <w:sz w:val="18"/>
          <w:szCs w:val="20"/>
          <w:rtl/>
        </w:rPr>
        <w:t xml:space="preserve"> از حد </w:t>
      </w:r>
      <w:r w:rsidR="003F50ED">
        <w:rPr>
          <w:rFonts w:asciiTheme="majorBidi" w:hAnsiTheme="majorBidi"/>
          <w:b w:val="0"/>
          <w:bCs w:val="0"/>
          <w:sz w:val="18"/>
          <w:szCs w:val="20"/>
          <w:rtl/>
        </w:rPr>
        <w:t>رایانه</w:t>
      </w:r>
      <w:r w:rsidRPr="00E11450">
        <w:rPr>
          <w:rFonts w:asciiTheme="majorBidi" w:hAnsiTheme="majorBidi"/>
          <w:b w:val="0"/>
          <w:bCs w:val="0"/>
          <w:sz w:val="18"/>
          <w:szCs w:val="20"/>
          <w:rtl/>
        </w:rPr>
        <w:t xml:space="preserve"> سبب ا</w:t>
      </w:r>
      <w:r w:rsidRPr="00E11450">
        <w:rPr>
          <w:rFonts w:asciiTheme="majorBidi" w:hAnsiTheme="majorBidi" w:hint="cs"/>
          <w:b w:val="0"/>
          <w:bCs w:val="0"/>
          <w:sz w:val="18"/>
          <w:szCs w:val="20"/>
          <w:rtl/>
        </w:rPr>
        <w:t>یجاد</w:t>
      </w:r>
      <w:r w:rsidRPr="00E11450">
        <w:rPr>
          <w:rFonts w:asciiTheme="majorBidi" w:hAnsiTheme="majorBidi"/>
          <w:b w:val="0"/>
          <w:bCs w:val="0"/>
          <w:sz w:val="18"/>
          <w:szCs w:val="20"/>
          <w:rtl/>
        </w:rPr>
        <w:t xml:space="preserve"> خسارت به اجزا</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داخل</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و </w:t>
      </w:r>
      <w:r w:rsidR="009126DC">
        <w:rPr>
          <w:rFonts w:asciiTheme="majorBidi" w:hAnsiTheme="majorBidi" w:hint="cs"/>
          <w:b w:val="0"/>
          <w:bCs w:val="0"/>
          <w:sz w:val="18"/>
          <w:szCs w:val="20"/>
          <w:rtl/>
        </w:rPr>
        <w:t>تخریب</w:t>
      </w:r>
      <w:r w:rsidRPr="00E11450">
        <w:rPr>
          <w:rFonts w:asciiTheme="majorBidi" w:hAnsiTheme="majorBidi"/>
          <w:b w:val="0"/>
          <w:bCs w:val="0"/>
          <w:sz w:val="18"/>
          <w:szCs w:val="20"/>
          <w:rtl/>
        </w:rPr>
        <w:t xml:space="preserve"> عملکرد </w:t>
      </w:r>
      <w:r w:rsidR="009126DC">
        <w:rPr>
          <w:rFonts w:asciiTheme="majorBidi" w:hAnsiTheme="majorBidi" w:hint="cs"/>
          <w:b w:val="0"/>
          <w:bCs w:val="0"/>
          <w:sz w:val="18"/>
          <w:szCs w:val="20"/>
          <w:rtl/>
        </w:rPr>
        <w:t xml:space="preserve">آن </w:t>
      </w:r>
      <w:r w:rsidR="00DA511F">
        <w:rPr>
          <w:rFonts w:asciiTheme="majorBidi" w:hAnsiTheme="majorBidi"/>
          <w:b w:val="0"/>
          <w:bCs w:val="0"/>
          <w:sz w:val="18"/>
          <w:szCs w:val="20"/>
          <w:rtl/>
        </w:rPr>
        <w:t>می‌شو</w:t>
      </w:r>
      <w:r w:rsidRPr="00E11450">
        <w:rPr>
          <w:rFonts w:asciiTheme="majorBidi" w:hAnsiTheme="majorBidi"/>
          <w:b w:val="0"/>
          <w:bCs w:val="0"/>
          <w:sz w:val="18"/>
          <w:szCs w:val="20"/>
          <w:rtl/>
        </w:rPr>
        <w:t>د و در آخر بازده</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و طول عمر س</w:t>
      </w:r>
      <w:r w:rsidRPr="00E11450">
        <w:rPr>
          <w:rFonts w:asciiTheme="majorBidi" w:hAnsiTheme="majorBidi" w:hint="cs"/>
          <w:b w:val="0"/>
          <w:bCs w:val="0"/>
          <w:sz w:val="18"/>
          <w:szCs w:val="20"/>
          <w:rtl/>
        </w:rPr>
        <w:t>یستم</w:t>
      </w:r>
      <w:r w:rsidRPr="00E11450">
        <w:rPr>
          <w:rFonts w:asciiTheme="majorBidi" w:hAnsiTheme="majorBidi"/>
          <w:b w:val="0"/>
          <w:bCs w:val="0"/>
          <w:sz w:val="18"/>
          <w:szCs w:val="20"/>
          <w:rtl/>
        </w:rPr>
        <w:t xml:space="preserve"> روز به روز کاهش </w:t>
      </w:r>
      <w:r w:rsidR="009126DC">
        <w:rPr>
          <w:rFonts w:asciiTheme="majorBidi" w:hAnsiTheme="majorBidi"/>
          <w:b w:val="0"/>
          <w:bCs w:val="0"/>
          <w:sz w:val="18"/>
          <w:szCs w:val="20"/>
          <w:rtl/>
        </w:rPr>
        <w:t>می‌یابد</w:t>
      </w:r>
      <w:r w:rsidRPr="00E11450">
        <w:rPr>
          <w:rFonts w:asciiTheme="majorBidi" w:hAnsiTheme="majorBidi"/>
          <w:b w:val="0"/>
          <w:bCs w:val="0"/>
          <w:sz w:val="18"/>
          <w:szCs w:val="20"/>
          <w:rtl/>
        </w:rPr>
        <w:t>. در حق</w:t>
      </w:r>
      <w:r w:rsidRPr="00E11450">
        <w:rPr>
          <w:rFonts w:asciiTheme="majorBidi" w:hAnsiTheme="majorBidi" w:hint="cs"/>
          <w:b w:val="0"/>
          <w:bCs w:val="0"/>
          <w:sz w:val="18"/>
          <w:szCs w:val="20"/>
          <w:rtl/>
        </w:rPr>
        <w:t>یقت</w:t>
      </w:r>
      <w:r w:rsidRPr="00E11450">
        <w:rPr>
          <w:rFonts w:asciiTheme="majorBidi" w:hAnsiTheme="majorBidi"/>
          <w:b w:val="0"/>
          <w:bCs w:val="0"/>
          <w:sz w:val="18"/>
          <w:szCs w:val="20"/>
          <w:rtl/>
        </w:rPr>
        <w:t xml:space="preserve"> ا</w:t>
      </w:r>
      <w:r w:rsidRPr="00E11450">
        <w:rPr>
          <w:rFonts w:asciiTheme="majorBidi" w:hAnsiTheme="majorBidi" w:hint="cs"/>
          <w:b w:val="0"/>
          <w:bCs w:val="0"/>
          <w:sz w:val="18"/>
          <w:szCs w:val="20"/>
          <w:rtl/>
        </w:rPr>
        <w:t>یجاد</w:t>
      </w:r>
      <w:r w:rsidRPr="00E11450">
        <w:rPr>
          <w:rFonts w:asciiTheme="majorBidi" w:hAnsiTheme="majorBidi"/>
          <w:b w:val="0"/>
          <w:bCs w:val="0"/>
          <w:sz w:val="18"/>
          <w:szCs w:val="20"/>
          <w:rtl/>
        </w:rPr>
        <w:t xml:space="preserve"> گرما در س</w:t>
      </w:r>
      <w:r w:rsidRPr="00E11450">
        <w:rPr>
          <w:rFonts w:asciiTheme="majorBidi" w:hAnsiTheme="majorBidi" w:hint="cs"/>
          <w:b w:val="0"/>
          <w:bCs w:val="0"/>
          <w:sz w:val="18"/>
          <w:szCs w:val="20"/>
          <w:rtl/>
        </w:rPr>
        <w:t>یستم</w:t>
      </w:r>
      <w:r w:rsidRPr="00E11450">
        <w:rPr>
          <w:rFonts w:asciiTheme="majorBidi" w:hAnsiTheme="majorBidi"/>
          <w:b w:val="0"/>
          <w:bCs w:val="0"/>
          <w:sz w:val="18"/>
          <w:szCs w:val="20"/>
          <w:rtl/>
        </w:rPr>
        <w:t xml:space="preserve"> بر رو</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پردازنده و </w:t>
      </w:r>
      <w:r w:rsidRPr="00E11450">
        <w:rPr>
          <w:rFonts w:asciiTheme="majorBidi" w:hAnsiTheme="majorBidi"/>
          <w:b w:val="0"/>
          <w:bCs w:val="0"/>
          <w:sz w:val="18"/>
          <w:szCs w:val="20"/>
          <w:rtl/>
        </w:rPr>
        <w:t>واحد پردازش گراف</w:t>
      </w:r>
      <w:r w:rsidRPr="00E11450">
        <w:rPr>
          <w:rFonts w:asciiTheme="majorBidi" w:hAnsiTheme="majorBidi" w:hint="cs"/>
          <w:b w:val="0"/>
          <w:bCs w:val="0"/>
          <w:sz w:val="18"/>
          <w:szCs w:val="20"/>
          <w:rtl/>
        </w:rPr>
        <w:t>یکی</w:t>
      </w:r>
      <w:r w:rsidRPr="00E11450">
        <w:rPr>
          <w:rFonts w:asciiTheme="majorBidi" w:hAnsiTheme="majorBidi"/>
          <w:b w:val="0"/>
          <w:bCs w:val="0"/>
          <w:sz w:val="18"/>
          <w:szCs w:val="20"/>
          <w:rtl/>
        </w:rPr>
        <w:t xml:space="preserve"> تاث</w:t>
      </w:r>
      <w:r w:rsidRPr="00E11450">
        <w:rPr>
          <w:rFonts w:asciiTheme="majorBidi" w:hAnsiTheme="majorBidi" w:hint="cs"/>
          <w:b w:val="0"/>
          <w:bCs w:val="0"/>
          <w:sz w:val="18"/>
          <w:szCs w:val="20"/>
          <w:rtl/>
        </w:rPr>
        <w:t>یر</w:t>
      </w:r>
      <w:r w:rsidRPr="00E11450">
        <w:rPr>
          <w:rFonts w:asciiTheme="majorBidi" w:hAnsiTheme="majorBidi"/>
          <w:b w:val="0"/>
          <w:bCs w:val="0"/>
          <w:sz w:val="18"/>
          <w:szCs w:val="20"/>
          <w:rtl/>
        </w:rPr>
        <w:t xml:space="preserve"> مستق</w:t>
      </w:r>
      <w:r w:rsidRPr="00E11450">
        <w:rPr>
          <w:rFonts w:asciiTheme="majorBidi" w:hAnsiTheme="majorBidi" w:hint="cs"/>
          <w:b w:val="0"/>
          <w:bCs w:val="0"/>
          <w:sz w:val="18"/>
          <w:szCs w:val="20"/>
          <w:rtl/>
        </w:rPr>
        <w:t>یم</w:t>
      </w:r>
      <w:r w:rsidRPr="00E11450">
        <w:rPr>
          <w:rFonts w:asciiTheme="majorBidi" w:hAnsiTheme="majorBidi"/>
          <w:b w:val="0"/>
          <w:bCs w:val="0"/>
          <w:sz w:val="18"/>
          <w:szCs w:val="20"/>
          <w:rtl/>
        </w:rPr>
        <w:t xml:space="preserve"> </w:t>
      </w:r>
      <w:r w:rsidR="009126DC">
        <w:rPr>
          <w:rFonts w:asciiTheme="majorBidi" w:hAnsiTheme="majorBidi" w:hint="cs"/>
          <w:b w:val="0"/>
          <w:bCs w:val="0"/>
          <w:sz w:val="18"/>
          <w:szCs w:val="20"/>
          <w:rtl/>
        </w:rPr>
        <w:t xml:space="preserve">گذاشته </w:t>
      </w:r>
      <w:r w:rsidRPr="00E11450">
        <w:rPr>
          <w:rFonts w:asciiTheme="majorBidi" w:hAnsiTheme="majorBidi"/>
          <w:b w:val="0"/>
          <w:bCs w:val="0"/>
          <w:sz w:val="18"/>
          <w:szCs w:val="20"/>
          <w:rtl/>
        </w:rPr>
        <w:t>و رفته رفته عملکرد س</w:t>
      </w:r>
      <w:r w:rsidRPr="00E11450">
        <w:rPr>
          <w:rFonts w:asciiTheme="majorBidi" w:hAnsiTheme="majorBidi" w:hint="cs"/>
          <w:b w:val="0"/>
          <w:bCs w:val="0"/>
          <w:sz w:val="18"/>
          <w:szCs w:val="20"/>
          <w:rtl/>
        </w:rPr>
        <w:t>یستم</w:t>
      </w:r>
      <w:r w:rsidR="009126DC">
        <w:rPr>
          <w:rFonts w:asciiTheme="majorBidi" w:hAnsiTheme="majorBidi" w:hint="cs"/>
          <w:b w:val="0"/>
          <w:bCs w:val="0"/>
          <w:sz w:val="18"/>
          <w:szCs w:val="20"/>
          <w:rtl/>
        </w:rPr>
        <w:t xml:space="preserve"> بدتر </w:t>
      </w:r>
      <w:r w:rsidR="00DA511F">
        <w:rPr>
          <w:rFonts w:asciiTheme="majorBidi" w:hAnsiTheme="majorBidi" w:hint="cs"/>
          <w:b w:val="0"/>
          <w:bCs w:val="0"/>
          <w:sz w:val="18"/>
          <w:szCs w:val="20"/>
          <w:rtl/>
        </w:rPr>
        <w:t>می‌شو</w:t>
      </w:r>
      <w:r w:rsidR="009126DC">
        <w:rPr>
          <w:rFonts w:asciiTheme="majorBidi" w:hAnsiTheme="majorBidi" w:hint="cs"/>
          <w:b w:val="0"/>
          <w:bCs w:val="0"/>
          <w:sz w:val="18"/>
          <w:szCs w:val="20"/>
          <w:rtl/>
        </w:rPr>
        <w:t>د</w:t>
      </w:r>
      <w:r w:rsidRPr="00E11450">
        <w:rPr>
          <w:rFonts w:asciiTheme="majorBidi" w:hAnsiTheme="majorBidi"/>
          <w:b w:val="0"/>
          <w:bCs w:val="0"/>
          <w:sz w:val="18"/>
          <w:szCs w:val="20"/>
          <w:rtl/>
        </w:rPr>
        <w:t>.</w:t>
      </w:r>
    </w:p>
    <w:p w:rsidR="00E11450" w:rsidRPr="00E11450" w:rsidRDefault="005B28F2" w:rsidP="00A21D5E">
      <w:pPr>
        <w:pStyle w:val="23"/>
        <w:rPr>
          <w:rFonts w:asciiTheme="majorBidi" w:hAnsiTheme="majorBidi"/>
          <w:b w:val="0"/>
          <w:bCs w:val="0"/>
          <w:sz w:val="18"/>
          <w:szCs w:val="20"/>
          <w:rtl/>
        </w:rPr>
      </w:pPr>
      <w:r>
        <w:rPr>
          <w:rFonts w:asciiTheme="majorBidi" w:hAnsiTheme="majorBidi" w:hint="cs"/>
          <w:b w:val="0"/>
          <w:bCs w:val="0"/>
          <w:sz w:val="18"/>
          <w:szCs w:val="20"/>
          <w:rtl/>
        </w:rPr>
        <w:t>فار</w:t>
      </w:r>
      <w:r w:rsidR="00E11450" w:rsidRPr="00E11450">
        <w:rPr>
          <w:rFonts w:asciiTheme="majorBidi" w:hAnsiTheme="majorBidi" w:hint="cs"/>
          <w:b w:val="0"/>
          <w:bCs w:val="0"/>
          <w:sz w:val="18"/>
          <w:szCs w:val="20"/>
          <w:rtl/>
        </w:rPr>
        <w:t>غ</w:t>
      </w:r>
      <w:r w:rsidR="00E11450" w:rsidRPr="00E11450">
        <w:rPr>
          <w:rFonts w:asciiTheme="majorBidi" w:hAnsiTheme="majorBidi"/>
          <w:b w:val="0"/>
          <w:bCs w:val="0"/>
          <w:sz w:val="18"/>
          <w:szCs w:val="20"/>
          <w:rtl/>
        </w:rPr>
        <w:t xml:space="preserve"> از ا</w:t>
      </w:r>
      <w:r w:rsidR="00E11450" w:rsidRPr="00E11450">
        <w:rPr>
          <w:rFonts w:asciiTheme="majorBidi" w:hAnsiTheme="majorBidi" w:hint="cs"/>
          <w:b w:val="0"/>
          <w:bCs w:val="0"/>
          <w:sz w:val="18"/>
          <w:szCs w:val="20"/>
          <w:rtl/>
        </w:rPr>
        <w:t>ین</w:t>
      </w:r>
      <w:r w:rsidR="00E11450" w:rsidRPr="00E11450">
        <w:rPr>
          <w:rFonts w:asciiTheme="majorBidi" w:hAnsiTheme="majorBidi"/>
          <w:b w:val="0"/>
          <w:bCs w:val="0"/>
          <w:sz w:val="18"/>
          <w:szCs w:val="20"/>
          <w:rtl/>
        </w:rPr>
        <w:t xml:space="preserve"> که پردازنده‌ ا</w:t>
      </w:r>
      <w:r w:rsidR="00E11450" w:rsidRPr="00E11450">
        <w:rPr>
          <w:rFonts w:asciiTheme="majorBidi" w:hAnsiTheme="majorBidi" w:hint="cs"/>
          <w:b w:val="0"/>
          <w:bCs w:val="0"/>
          <w:sz w:val="18"/>
          <w:szCs w:val="20"/>
          <w:rtl/>
        </w:rPr>
        <w:t>ینتل</w:t>
      </w:r>
      <w:r w:rsidR="00E11450" w:rsidRPr="00E11450">
        <w:rPr>
          <w:rFonts w:asciiTheme="majorBidi" w:hAnsiTheme="majorBidi"/>
          <w:b w:val="0"/>
          <w:bCs w:val="0"/>
          <w:sz w:val="18"/>
          <w:szCs w:val="20"/>
          <w:rtl/>
        </w:rPr>
        <w:t xml:space="preserve"> است </w:t>
      </w:r>
      <w:r w:rsidR="00E11450" w:rsidRPr="00E11450">
        <w:rPr>
          <w:rFonts w:asciiTheme="majorBidi" w:hAnsiTheme="majorBidi" w:hint="cs"/>
          <w:b w:val="0"/>
          <w:bCs w:val="0"/>
          <w:sz w:val="18"/>
          <w:szCs w:val="20"/>
          <w:rtl/>
        </w:rPr>
        <w:t>یا</w:t>
      </w:r>
      <w:r w:rsidR="00E11450" w:rsidRPr="00E11450">
        <w:rPr>
          <w:rFonts w:asciiTheme="majorBidi" w:hAnsiTheme="majorBidi"/>
          <w:b w:val="0"/>
          <w:bCs w:val="0"/>
          <w:sz w:val="18"/>
          <w:szCs w:val="20"/>
          <w:rtl/>
        </w:rPr>
        <w:t xml:space="preserve"> اِ</w:t>
      </w:r>
      <w:r w:rsidR="00E11450" w:rsidRPr="00E11450">
        <w:rPr>
          <w:rFonts w:asciiTheme="majorBidi" w:hAnsiTheme="majorBidi" w:hint="cs"/>
          <w:b w:val="0"/>
          <w:bCs w:val="0"/>
          <w:sz w:val="18"/>
          <w:szCs w:val="20"/>
          <w:rtl/>
        </w:rPr>
        <w:t>ی‌ام‌دی،</w:t>
      </w:r>
      <w:r w:rsidR="00E11450" w:rsidRPr="00E11450">
        <w:rPr>
          <w:rFonts w:asciiTheme="majorBidi" w:hAnsiTheme="majorBidi"/>
          <w:b w:val="0"/>
          <w:bCs w:val="0"/>
          <w:sz w:val="18"/>
          <w:szCs w:val="20"/>
          <w:rtl/>
        </w:rPr>
        <w:t xml:space="preserve"> حداکثر حرارت</w:t>
      </w:r>
      <w:r w:rsidR="00E11450" w:rsidRPr="00E11450">
        <w:rPr>
          <w:rFonts w:asciiTheme="majorBidi" w:hAnsiTheme="majorBidi" w:hint="cs"/>
          <w:b w:val="0"/>
          <w:bCs w:val="0"/>
          <w:sz w:val="18"/>
          <w:szCs w:val="20"/>
          <w:rtl/>
        </w:rPr>
        <w:t>ی</w:t>
      </w:r>
      <w:r w:rsidR="00E11450" w:rsidRPr="00E11450">
        <w:rPr>
          <w:rFonts w:asciiTheme="majorBidi" w:hAnsiTheme="majorBidi"/>
          <w:b w:val="0"/>
          <w:bCs w:val="0"/>
          <w:sz w:val="18"/>
          <w:szCs w:val="20"/>
          <w:rtl/>
        </w:rPr>
        <w:t xml:space="preserve"> که س</w:t>
      </w:r>
      <w:r w:rsidR="00E11450" w:rsidRPr="00E11450">
        <w:rPr>
          <w:rFonts w:asciiTheme="majorBidi" w:hAnsiTheme="majorBidi" w:hint="cs"/>
          <w:b w:val="0"/>
          <w:bCs w:val="0"/>
          <w:sz w:val="18"/>
          <w:szCs w:val="20"/>
          <w:rtl/>
        </w:rPr>
        <w:t>ی‌پی‌یو</w:t>
      </w:r>
      <w:r w:rsidR="00E11450" w:rsidRPr="00E11450">
        <w:rPr>
          <w:rFonts w:asciiTheme="majorBidi" w:hAnsiTheme="majorBidi"/>
          <w:b w:val="0"/>
          <w:bCs w:val="0"/>
          <w:sz w:val="18"/>
          <w:szCs w:val="20"/>
          <w:rtl/>
        </w:rPr>
        <w:t xml:space="preserve"> م</w:t>
      </w:r>
      <w:r w:rsidR="00E11450" w:rsidRPr="00E11450">
        <w:rPr>
          <w:rFonts w:asciiTheme="majorBidi" w:hAnsiTheme="majorBidi" w:hint="cs"/>
          <w:b w:val="0"/>
          <w:bCs w:val="0"/>
          <w:sz w:val="18"/>
          <w:szCs w:val="20"/>
          <w:rtl/>
        </w:rPr>
        <w:t>ی‌تواند</w:t>
      </w:r>
      <w:r w:rsidR="00E11450" w:rsidRPr="00E11450">
        <w:rPr>
          <w:rFonts w:asciiTheme="majorBidi" w:hAnsiTheme="majorBidi"/>
          <w:b w:val="0"/>
          <w:bCs w:val="0"/>
          <w:sz w:val="18"/>
          <w:szCs w:val="20"/>
          <w:rtl/>
        </w:rPr>
        <w:t xml:space="preserve"> تحمل کند بسته به مدل و نوع آن متفاوت خواهد بود. پردازنده‌ها</w:t>
      </w:r>
      <w:r w:rsidR="00E11450" w:rsidRPr="00E11450">
        <w:rPr>
          <w:rFonts w:asciiTheme="majorBidi" w:hAnsiTheme="majorBidi" w:hint="cs"/>
          <w:b w:val="0"/>
          <w:bCs w:val="0"/>
          <w:sz w:val="18"/>
          <w:szCs w:val="20"/>
          <w:rtl/>
        </w:rPr>
        <w:t>ی</w:t>
      </w:r>
      <w:r w:rsidR="00E11450" w:rsidRPr="00E11450">
        <w:rPr>
          <w:rFonts w:asciiTheme="majorBidi" w:hAnsiTheme="majorBidi"/>
          <w:b w:val="0"/>
          <w:bCs w:val="0"/>
          <w:sz w:val="18"/>
          <w:szCs w:val="20"/>
          <w:rtl/>
        </w:rPr>
        <w:t xml:space="preserve"> حال حاضر بازار به طور متوسط نبا</w:t>
      </w:r>
      <w:r w:rsidR="00E11450" w:rsidRPr="00E11450">
        <w:rPr>
          <w:rFonts w:asciiTheme="majorBidi" w:hAnsiTheme="majorBidi" w:hint="cs"/>
          <w:b w:val="0"/>
          <w:bCs w:val="0"/>
          <w:sz w:val="18"/>
          <w:szCs w:val="20"/>
          <w:rtl/>
        </w:rPr>
        <w:t>ید</w:t>
      </w:r>
      <w:r w:rsidR="00E11450" w:rsidRPr="00E11450">
        <w:rPr>
          <w:rFonts w:asciiTheme="majorBidi" w:hAnsiTheme="majorBidi"/>
          <w:b w:val="0"/>
          <w:bCs w:val="0"/>
          <w:sz w:val="18"/>
          <w:szCs w:val="20"/>
          <w:rtl/>
        </w:rPr>
        <w:t xml:space="preserve"> بالا</w:t>
      </w:r>
      <w:r w:rsidR="00E11450" w:rsidRPr="00E11450">
        <w:rPr>
          <w:rFonts w:asciiTheme="majorBidi" w:hAnsiTheme="majorBidi" w:hint="cs"/>
          <w:b w:val="0"/>
          <w:bCs w:val="0"/>
          <w:sz w:val="18"/>
          <w:szCs w:val="20"/>
          <w:rtl/>
        </w:rPr>
        <w:t>ی</w:t>
      </w:r>
      <w:r w:rsidR="00E11450" w:rsidRPr="00E11450">
        <w:rPr>
          <w:rFonts w:asciiTheme="majorBidi" w:hAnsiTheme="majorBidi"/>
          <w:b w:val="0"/>
          <w:bCs w:val="0"/>
          <w:sz w:val="18"/>
          <w:szCs w:val="20"/>
          <w:rtl/>
        </w:rPr>
        <w:t xml:space="preserve"> 80 درجه‌</w:t>
      </w:r>
      <w:r w:rsidR="00E11450" w:rsidRPr="00E11450">
        <w:rPr>
          <w:rFonts w:asciiTheme="majorBidi" w:hAnsiTheme="majorBidi" w:hint="cs"/>
          <w:b w:val="0"/>
          <w:bCs w:val="0"/>
          <w:sz w:val="18"/>
          <w:szCs w:val="20"/>
          <w:rtl/>
        </w:rPr>
        <w:t>ی</w:t>
      </w:r>
      <w:r w:rsidR="00E11450" w:rsidRPr="00E11450">
        <w:rPr>
          <w:rFonts w:asciiTheme="majorBidi" w:hAnsiTheme="majorBidi"/>
          <w:b w:val="0"/>
          <w:bCs w:val="0"/>
          <w:sz w:val="18"/>
          <w:szCs w:val="20"/>
          <w:rtl/>
        </w:rPr>
        <w:t xml:space="preserve"> سانت</w:t>
      </w:r>
      <w:r w:rsidR="00E11450" w:rsidRPr="00E11450">
        <w:rPr>
          <w:rFonts w:asciiTheme="majorBidi" w:hAnsiTheme="majorBidi" w:hint="cs"/>
          <w:b w:val="0"/>
          <w:bCs w:val="0"/>
          <w:sz w:val="18"/>
          <w:szCs w:val="20"/>
          <w:rtl/>
        </w:rPr>
        <w:t>ی‌گراد</w:t>
      </w:r>
      <w:r w:rsidR="00E11450" w:rsidRPr="00E11450">
        <w:rPr>
          <w:rFonts w:asciiTheme="majorBidi" w:hAnsiTheme="majorBidi"/>
          <w:b w:val="0"/>
          <w:bCs w:val="0"/>
          <w:sz w:val="18"/>
          <w:szCs w:val="20"/>
          <w:rtl/>
        </w:rPr>
        <w:t xml:space="preserve"> داغ شوند، و بهتر است حداکثر ب</w:t>
      </w:r>
      <w:r w:rsidR="00E11450" w:rsidRPr="00E11450">
        <w:rPr>
          <w:rFonts w:asciiTheme="majorBidi" w:hAnsiTheme="majorBidi" w:hint="cs"/>
          <w:b w:val="0"/>
          <w:bCs w:val="0"/>
          <w:sz w:val="18"/>
          <w:szCs w:val="20"/>
          <w:rtl/>
        </w:rPr>
        <w:t>ین</w:t>
      </w:r>
      <w:r w:rsidR="00E11450" w:rsidRPr="00E11450">
        <w:rPr>
          <w:rFonts w:asciiTheme="majorBidi" w:hAnsiTheme="majorBidi"/>
          <w:b w:val="0"/>
          <w:bCs w:val="0"/>
          <w:sz w:val="18"/>
          <w:szCs w:val="20"/>
          <w:rtl/>
        </w:rPr>
        <w:t xml:space="preserve"> 75 تا 80 درجه کنترل شوند.</w:t>
      </w:r>
    </w:p>
    <w:p w:rsidR="00E11450" w:rsidRPr="00E11450" w:rsidRDefault="00E11450" w:rsidP="00A21D5E">
      <w:pPr>
        <w:pStyle w:val="23"/>
        <w:rPr>
          <w:rFonts w:asciiTheme="majorBidi" w:hAnsiTheme="majorBidi"/>
          <w:b w:val="0"/>
          <w:bCs w:val="0"/>
          <w:sz w:val="18"/>
          <w:szCs w:val="20"/>
          <w:rtl/>
        </w:rPr>
      </w:pPr>
      <w:r w:rsidRPr="00E11450">
        <w:rPr>
          <w:rFonts w:asciiTheme="majorBidi" w:hAnsiTheme="majorBidi" w:hint="cs"/>
          <w:b w:val="0"/>
          <w:bCs w:val="0"/>
          <w:sz w:val="18"/>
          <w:szCs w:val="20"/>
          <w:rtl/>
        </w:rPr>
        <w:t>یکی</w:t>
      </w:r>
      <w:r w:rsidRPr="00E11450">
        <w:rPr>
          <w:rFonts w:asciiTheme="majorBidi" w:hAnsiTheme="majorBidi"/>
          <w:b w:val="0"/>
          <w:bCs w:val="0"/>
          <w:sz w:val="18"/>
          <w:szCs w:val="20"/>
          <w:rtl/>
        </w:rPr>
        <w:t xml:space="preserve"> از بهتر</w:t>
      </w:r>
      <w:r w:rsidRPr="00E11450">
        <w:rPr>
          <w:rFonts w:asciiTheme="majorBidi" w:hAnsiTheme="majorBidi" w:hint="cs"/>
          <w:b w:val="0"/>
          <w:bCs w:val="0"/>
          <w:sz w:val="18"/>
          <w:szCs w:val="20"/>
          <w:rtl/>
        </w:rPr>
        <w:t>ین</w:t>
      </w:r>
      <w:r w:rsidRPr="00E11450">
        <w:rPr>
          <w:rFonts w:asciiTheme="majorBidi" w:hAnsiTheme="majorBidi"/>
          <w:b w:val="0"/>
          <w:bCs w:val="0"/>
          <w:sz w:val="18"/>
          <w:szCs w:val="20"/>
          <w:rtl/>
        </w:rPr>
        <w:t xml:space="preserve"> </w:t>
      </w:r>
      <w:r w:rsidR="009126DC">
        <w:rPr>
          <w:rFonts w:asciiTheme="majorBidi" w:hAnsiTheme="majorBidi"/>
          <w:b w:val="0"/>
          <w:bCs w:val="0"/>
          <w:sz w:val="18"/>
          <w:szCs w:val="20"/>
          <w:rtl/>
        </w:rPr>
        <w:t>گزینه‌ها</w:t>
      </w:r>
      <w:r w:rsidRPr="00E11450">
        <w:rPr>
          <w:rFonts w:asciiTheme="majorBidi" w:hAnsiTheme="majorBidi"/>
          <w:b w:val="0"/>
          <w:bCs w:val="0"/>
          <w:sz w:val="18"/>
          <w:szCs w:val="20"/>
          <w:rtl/>
        </w:rPr>
        <w:t xml:space="preserve"> برا</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دفع مناسب ا</w:t>
      </w:r>
      <w:r w:rsidRPr="00E11450">
        <w:rPr>
          <w:rFonts w:asciiTheme="majorBidi" w:hAnsiTheme="majorBidi" w:hint="cs"/>
          <w:b w:val="0"/>
          <w:bCs w:val="0"/>
          <w:sz w:val="18"/>
          <w:szCs w:val="20"/>
          <w:rtl/>
        </w:rPr>
        <w:t>ین</w:t>
      </w:r>
      <w:r w:rsidRPr="00E11450">
        <w:rPr>
          <w:rFonts w:asciiTheme="majorBidi" w:hAnsiTheme="majorBidi"/>
          <w:b w:val="0"/>
          <w:bCs w:val="0"/>
          <w:sz w:val="18"/>
          <w:szCs w:val="20"/>
          <w:rtl/>
        </w:rPr>
        <w:t xml:space="preserve"> گرما استفاده از قطعات</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به نام </w:t>
      </w:r>
      <w:r w:rsidR="009126DC">
        <w:rPr>
          <w:rFonts w:asciiTheme="majorBidi" w:hAnsiTheme="majorBidi"/>
          <w:b w:val="0"/>
          <w:bCs w:val="0"/>
          <w:sz w:val="18"/>
          <w:szCs w:val="20"/>
          <w:rtl/>
        </w:rPr>
        <w:t>گرماگیر</w:t>
      </w:r>
      <w:r w:rsidRPr="00E11450">
        <w:rPr>
          <w:rFonts w:asciiTheme="majorBidi" w:hAnsiTheme="majorBidi"/>
          <w:b w:val="0"/>
          <w:bCs w:val="0"/>
          <w:sz w:val="18"/>
          <w:szCs w:val="20"/>
          <w:rtl/>
        </w:rPr>
        <w:t xml:space="preserve"> </w:t>
      </w:r>
      <w:r w:rsidR="00101088">
        <w:rPr>
          <w:rFonts w:asciiTheme="majorBidi" w:hAnsiTheme="majorBidi"/>
          <w:b w:val="0"/>
          <w:bCs w:val="0"/>
          <w:sz w:val="18"/>
          <w:szCs w:val="20"/>
          <w:rtl/>
        </w:rPr>
        <w:t>است</w:t>
      </w:r>
      <w:r w:rsidRPr="00E11450">
        <w:rPr>
          <w:rFonts w:asciiTheme="majorBidi" w:hAnsiTheme="majorBidi"/>
          <w:b w:val="0"/>
          <w:bCs w:val="0"/>
          <w:sz w:val="18"/>
          <w:szCs w:val="20"/>
          <w:rtl/>
        </w:rPr>
        <w:t xml:space="preserve">. </w:t>
      </w:r>
      <w:r w:rsidR="009126DC">
        <w:rPr>
          <w:rFonts w:asciiTheme="majorBidi" w:hAnsiTheme="majorBidi" w:hint="cs"/>
          <w:b w:val="0"/>
          <w:bCs w:val="0"/>
          <w:sz w:val="18"/>
          <w:szCs w:val="20"/>
          <w:rtl/>
        </w:rPr>
        <w:t>مهم‌تر</w:t>
      </w:r>
      <w:r w:rsidRPr="00E11450">
        <w:rPr>
          <w:rFonts w:asciiTheme="majorBidi" w:hAnsiTheme="majorBidi" w:hint="cs"/>
          <w:b w:val="0"/>
          <w:bCs w:val="0"/>
          <w:sz w:val="18"/>
          <w:szCs w:val="20"/>
          <w:rtl/>
        </w:rPr>
        <w:t>ین</w:t>
      </w:r>
      <w:r w:rsidRPr="00E11450">
        <w:rPr>
          <w:rFonts w:asciiTheme="majorBidi" w:hAnsiTheme="majorBidi"/>
          <w:b w:val="0"/>
          <w:bCs w:val="0"/>
          <w:sz w:val="18"/>
          <w:szCs w:val="20"/>
          <w:rtl/>
        </w:rPr>
        <w:t xml:space="preserve"> و</w:t>
      </w:r>
      <w:r w:rsidRPr="00E11450">
        <w:rPr>
          <w:rFonts w:asciiTheme="majorBidi" w:hAnsiTheme="majorBidi" w:hint="cs"/>
          <w:b w:val="0"/>
          <w:bCs w:val="0"/>
          <w:sz w:val="18"/>
          <w:szCs w:val="20"/>
          <w:rtl/>
        </w:rPr>
        <w:t>یژگی</w:t>
      </w:r>
      <w:r w:rsidRPr="00E11450">
        <w:rPr>
          <w:rFonts w:asciiTheme="majorBidi" w:hAnsiTheme="majorBidi"/>
          <w:b w:val="0"/>
          <w:bCs w:val="0"/>
          <w:sz w:val="18"/>
          <w:szCs w:val="20"/>
          <w:rtl/>
        </w:rPr>
        <w:t xml:space="preserve"> </w:t>
      </w:r>
      <w:r w:rsidR="009126DC">
        <w:rPr>
          <w:rFonts w:asciiTheme="majorBidi" w:hAnsiTheme="majorBidi"/>
          <w:b w:val="0"/>
          <w:bCs w:val="0"/>
          <w:sz w:val="18"/>
          <w:szCs w:val="20"/>
          <w:rtl/>
        </w:rPr>
        <w:t>گرماگیر</w:t>
      </w:r>
      <w:r w:rsidR="009126DC">
        <w:rPr>
          <w:rFonts w:asciiTheme="majorBidi" w:hAnsiTheme="majorBidi" w:hint="cs"/>
          <w:b w:val="0"/>
          <w:bCs w:val="0"/>
          <w:sz w:val="18"/>
          <w:szCs w:val="20"/>
          <w:rtl/>
        </w:rPr>
        <w:t xml:space="preserve"> </w:t>
      </w:r>
      <w:r w:rsidRPr="00E11450">
        <w:rPr>
          <w:rFonts w:asciiTheme="majorBidi" w:hAnsiTheme="majorBidi"/>
          <w:b w:val="0"/>
          <w:bCs w:val="0"/>
          <w:sz w:val="18"/>
          <w:szCs w:val="20"/>
          <w:rtl/>
        </w:rPr>
        <w:t>دفع گرما و خنک کنندگ</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است. </w:t>
      </w:r>
      <w:r w:rsidR="009126DC">
        <w:rPr>
          <w:rFonts w:asciiTheme="majorBidi" w:hAnsiTheme="majorBidi" w:hint="cs"/>
          <w:b w:val="0"/>
          <w:bCs w:val="0"/>
          <w:sz w:val="18"/>
          <w:szCs w:val="20"/>
          <w:rtl/>
        </w:rPr>
        <w:t xml:space="preserve">گرماگیر </w:t>
      </w:r>
      <w:r w:rsidR="009126DC">
        <w:rPr>
          <w:rFonts w:asciiTheme="majorBidi" w:hAnsiTheme="majorBidi"/>
          <w:b w:val="0"/>
          <w:bCs w:val="0"/>
          <w:sz w:val="18"/>
          <w:szCs w:val="20"/>
          <w:rtl/>
        </w:rPr>
        <w:t>قطعه‌ای</w:t>
      </w:r>
      <w:r w:rsidRPr="00E11450">
        <w:rPr>
          <w:rFonts w:asciiTheme="majorBidi" w:hAnsiTheme="majorBidi"/>
          <w:b w:val="0"/>
          <w:bCs w:val="0"/>
          <w:sz w:val="18"/>
          <w:szCs w:val="20"/>
          <w:rtl/>
        </w:rPr>
        <w:t xml:space="preserve"> فلز</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با رسانا</w:t>
      </w:r>
      <w:r w:rsidRPr="00E11450">
        <w:rPr>
          <w:rFonts w:asciiTheme="majorBidi" w:hAnsiTheme="majorBidi" w:hint="cs"/>
          <w:b w:val="0"/>
          <w:bCs w:val="0"/>
          <w:sz w:val="18"/>
          <w:szCs w:val="20"/>
          <w:rtl/>
        </w:rPr>
        <w:t>ی</w:t>
      </w:r>
      <w:r w:rsidR="009126DC">
        <w:rPr>
          <w:rFonts w:asciiTheme="majorBidi" w:hAnsiTheme="majorBidi" w:hint="cs"/>
          <w:b w:val="0"/>
          <w:bCs w:val="0"/>
          <w:sz w:val="18"/>
          <w:szCs w:val="20"/>
          <w:rtl/>
        </w:rPr>
        <w:t>ی</w:t>
      </w:r>
      <w:r w:rsidRPr="00E11450">
        <w:rPr>
          <w:rFonts w:asciiTheme="majorBidi" w:hAnsiTheme="majorBidi"/>
          <w:b w:val="0"/>
          <w:bCs w:val="0"/>
          <w:sz w:val="18"/>
          <w:szCs w:val="20"/>
          <w:rtl/>
        </w:rPr>
        <w:t xml:space="preserve"> گرما</w:t>
      </w:r>
      <w:r w:rsidRPr="00E11450">
        <w:rPr>
          <w:rFonts w:asciiTheme="majorBidi" w:hAnsiTheme="majorBidi" w:hint="cs"/>
          <w:b w:val="0"/>
          <w:bCs w:val="0"/>
          <w:sz w:val="18"/>
          <w:szCs w:val="20"/>
          <w:rtl/>
        </w:rPr>
        <w:t>ی</w:t>
      </w:r>
      <w:r w:rsidR="009126DC">
        <w:rPr>
          <w:rFonts w:asciiTheme="majorBidi" w:hAnsiTheme="majorBidi" w:hint="cs"/>
          <w:b w:val="0"/>
          <w:bCs w:val="0"/>
          <w:sz w:val="18"/>
          <w:szCs w:val="20"/>
          <w:rtl/>
        </w:rPr>
        <w:t>ی</w:t>
      </w:r>
      <w:r w:rsidRPr="00E11450">
        <w:rPr>
          <w:rFonts w:asciiTheme="majorBidi" w:hAnsiTheme="majorBidi"/>
          <w:b w:val="0"/>
          <w:bCs w:val="0"/>
          <w:sz w:val="18"/>
          <w:szCs w:val="20"/>
          <w:rtl/>
        </w:rPr>
        <w:t xml:space="preserve"> بالا است که بر رو</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قطعات الکتر</w:t>
      </w:r>
      <w:r w:rsidRPr="00E11450">
        <w:rPr>
          <w:rFonts w:asciiTheme="majorBidi" w:hAnsiTheme="majorBidi" w:hint="cs"/>
          <w:b w:val="0"/>
          <w:bCs w:val="0"/>
          <w:sz w:val="18"/>
          <w:szCs w:val="20"/>
          <w:rtl/>
        </w:rPr>
        <w:t>یکی</w:t>
      </w:r>
      <w:r w:rsidR="009126DC">
        <w:rPr>
          <w:rFonts w:asciiTheme="majorBidi" w:hAnsiTheme="majorBidi" w:hint="cs"/>
          <w:b w:val="0"/>
          <w:bCs w:val="0"/>
          <w:sz w:val="18"/>
          <w:szCs w:val="20"/>
          <w:rtl/>
        </w:rPr>
        <w:t xml:space="preserve"> </w:t>
      </w:r>
      <w:r w:rsidRPr="00E11450">
        <w:rPr>
          <w:rFonts w:asciiTheme="majorBidi" w:hAnsiTheme="majorBidi" w:hint="cs"/>
          <w:b w:val="0"/>
          <w:bCs w:val="0"/>
          <w:sz w:val="18"/>
          <w:szCs w:val="20"/>
          <w:rtl/>
        </w:rPr>
        <w:t>یا</w:t>
      </w:r>
      <w:r w:rsidRPr="00E11450">
        <w:rPr>
          <w:rFonts w:asciiTheme="majorBidi" w:hAnsiTheme="majorBidi"/>
          <w:b w:val="0"/>
          <w:bCs w:val="0"/>
          <w:sz w:val="18"/>
          <w:szCs w:val="20"/>
          <w:rtl/>
        </w:rPr>
        <w:t xml:space="preserve"> الکترون</w:t>
      </w:r>
      <w:r w:rsidRPr="00E11450">
        <w:rPr>
          <w:rFonts w:asciiTheme="majorBidi" w:hAnsiTheme="majorBidi" w:hint="cs"/>
          <w:b w:val="0"/>
          <w:bCs w:val="0"/>
          <w:sz w:val="18"/>
          <w:szCs w:val="20"/>
          <w:rtl/>
        </w:rPr>
        <w:t>یکی</w:t>
      </w:r>
      <w:r w:rsidRPr="00E11450">
        <w:rPr>
          <w:rFonts w:asciiTheme="majorBidi" w:hAnsiTheme="majorBidi"/>
          <w:b w:val="0"/>
          <w:bCs w:val="0"/>
          <w:sz w:val="18"/>
          <w:szCs w:val="20"/>
          <w:rtl/>
        </w:rPr>
        <w:t xml:space="preserve"> نصب </w:t>
      </w:r>
      <w:r w:rsidR="00DA511F">
        <w:rPr>
          <w:rFonts w:asciiTheme="majorBidi" w:hAnsiTheme="majorBidi"/>
          <w:b w:val="0"/>
          <w:bCs w:val="0"/>
          <w:sz w:val="18"/>
          <w:szCs w:val="20"/>
          <w:rtl/>
        </w:rPr>
        <w:t>می‌شو</w:t>
      </w:r>
      <w:r w:rsidRPr="00E11450">
        <w:rPr>
          <w:rFonts w:asciiTheme="majorBidi" w:hAnsiTheme="majorBidi"/>
          <w:b w:val="0"/>
          <w:bCs w:val="0"/>
          <w:sz w:val="18"/>
          <w:szCs w:val="20"/>
          <w:rtl/>
        </w:rPr>
        <w:t>د و گرما و حرارت تول</w:t>
      </w:r>
      <w:r w:rsidRPr="00E11450">
        <w:rPr>
          <w:rFonts w:asciiTheme="majorBidi" w:hAnsiTheme="majorBidi" w:hint="cs"/>
          <w:b w:val="0"/>
          <w:bCs w:val="0"/>
          <w:sz w:val="18"/>
          <w:szCs w:val="20"/>
          <w:rtl/>
        </w:rPr>
        <w:t>ید</w:t>
      </w:r>
      <w:r w:rsidRPr="00E11450">
        <w:rPr>
          <w:rFonts w:asciiTheme="majorBidi" w:hAnsiTheme="majorBidi"/>
          <w:b w:val="0"/>
          <w:bCs w:val="0"/>
          <w:sz w:val="18"/>
          <w:szCs w:val="20"/>
          <w:rtl/>
        </w:rPr>
        <w:t xml:space="preserve"> شده توسط قطعه را </w:t>
      </w:r>
      <w:r w:rsidR="003F50ED" w:rsidRPr="00E11450">
        <w:rPr>
          <w:rFonts w:asciiTheme="majorBidi" w:hAnsiTheme="majorBidi"/>
          <w:b w:val="0"/>
          <w:bCs w:val="0"/>
          <w:sz w:val="18"/>
          <w:szCs w:val="20"/>
          <w:rtl/>
        </w:rPr>
        <w:t>از طر</w:t>
      </w:r>
      <w:r w:rsidR="003F50ED" w:rsidRPr="00E11450">
        <w:rPr>
          <w:rFonts w:asciiTheme="majorBidi" w:hAnsiTheme="majorBidi" w:hint="cs"/>
          <w:b w:val="0"/>
          <w:bCs w:val="0"/>
          <w:sz w:val="18"/>
          <w:szCs w:val="20"/>
          <w:rtl/>
        </w:rPr>
        <w:t>یق</w:t>
      </w:r>
      <w:r w:rsidR="003F50ED" w:rsidRPr="00E11450">
        <w:rPr>
          <w:rFonts w:asciiTheme="majorBidi" w:hAnsiTheme="majorBidi"/>
          <w:b w:val="0"/>
          <w:bCs w:val="0"/>
          <w:sz w:val="18"/>
          <w:szCs w:val="20"/>
          <w:rtl/>
        </w:rPr>
        <w:t xml:space="preserve"> تبادل حرارت</w:t>
      </w:r>
      <w:r w:rsidR="003F50ED" w:rsidRPr="00E11450">
        <w:rPr>
          <w:rFonts w:asciiTheme="majorBidi" w:hAnsiTheme="majorBidi" w:hint="cs"/>
          <w:b w:val="0"/>
          <w:bCs w:val="0"/>
          <w:sz w:val="18"/>
          <w:szCs w:val="20"/>
          <w:rtl/>
        </w:rPr>
        <w:t>ی</w:t>
      </w:r>
      <w:r w:rsidR="003F50ED" w:rsidRPr="00E11450">
        <w:rPr>
          <w:rFonts w:asciiTheme="majorBidi" w:hAnsiTheme="majorBidi"/>
          <w:b w:val="0"/>
          <w:bCs w:val="0"/>
          <w:sz w:val="18"/>
          <w:szCs w:val="20"/>
          <w:rtl/>
        </w:rPr>
        <w:t xml:space="preserve"> با مح</w:t>
      </w:r>
      <w:r w:rsidR="003F50ED" w:rsidRPr="00E11450">
        <w:rPr>
          <w:rFonts w:asciiTheme="majorBidi" w:hAnsiTheme="majorBidi" w:hint="cs"/>
          <w:b w:val="0"/>
          <w:bCs w:val="0"/>
          <w:sz w:val="18"/>
          <w:szCs w:val="20"/>
          <w:rtl/>
        </w:rPr>
        <w:t>یط</w:t>
      </w:r>
      <w:r w:rsidR="003F50ED" w:rsidRPr="00E11450">
        <w:rPr>
          <w:rFonts w:asciiTheme="majorBidi" w:hAnsiTheme="majorBidi"/>
          <w:b w:val="0"/>
          <w:bCs w:val="0"/>
          <w:sz w:val="18"/>
          <w:szCs w:val="20"/>
          <w:rtl/>
        </w:rPr>
        <w:t xml:space="preserve"> اطرف و </w:t>
      </w:r>
      <w:r w:rsidR="003F50ED">
        <w:rPr>
          <w:rFonts w:asciiTheme="majorBidi" w:hAnsiTheme="majorBidi"/>
          <w:b w:val="0"/>
          <w:bCs w:val="0"/>
          <w:sz w:val="18"/>
          <w:szCs w:val="20"/>
          <w:rtl/>
        </w:rPr>
        <w:t>خنک‌کاری</w:t>
      </w:r>
      <w:r w:rsidR="003F50ED" w:rsidRPr="00E11450">
        <w:rPr>
          <w:rFonts w:asciiTheme="majorBidi" w:hAnsiTheme="majorBidi"/>
          <w:b w:val="0"/>
          <w:bCs w:val="0"/>
          <w:sz w:val="18"/>
          <w:szCs w:val="20"/>
          <w:rtl/>
        </w:rPr>
        <w:t xml:space="preserve"> با هوا (در بعض</w:t>
      </w:r>
      <w:r w:rsidR="003F50ED" w:rsidRPr="00E11450">
        <w:rPr>
          <w:rFonts w:asciiTheme="majorBidi" w:hAnsiTheme="majorBidi" w:hint="cs"/>
          <w:b w:val="0"/>
          <w:bCs w:val="0"/>
          <w:sz w:val="18"/>
          <w:szCs w:val="20"/>
          <w:rtl/>
        </w:rPr>
        <w:t>ی</w:t>
      </w:r>
      <w:r w:rsidR="003F50ED" w:rsidRPr="00E11450">
        <w:rPr>
          <w:rFonts w:asciiTheme="majorBidi" w:hAnsiTheme="majorBidi"/>
          <w:b w:val="0"/>
          <w:bCs w:val="0"/>
          <w:sz w:val="18"/>
          <w:szCs w:val="20"/>
          <w:rtl/>
        </w:rPr>
        <w:t xml:space="preserve"> </w:t>
      </w:r>
      <w:r w:rsidR="0016353E">
        <w:rPr>
          <w:rFonts w:asciiTheme="majorBidi" w:hAnsiTheme="majorBidi"/>
          <w:b w:val="0"/>
          <w:bCs w:val="0"/>
          <w:sz w:val="18"/>
          <w:szCs w:val="20"/>
          <w:rtl/>
        </w:rPr>
        <w:t>مدل‌ها</w:t>
      </w:r>
      <w:r w:rsidR="003F50ED" w:rsidRPr="00E11450">
        <w:rPr>
          <w:rFonts w:asciiTheme="majorBidi" w:hAnsiTheme="majorBidi"/>
          <w:b w:val="0"/>
          <w:bCs w:val="0"/>
          <w:sz w:val="18"/>
          <w:szCs w:val="20"/>
          <w:rtl/>
        </w:rPr>
        <w:t xml:space="preserve"> آب)</w:t>
      </w:r>
      <w:r w:rsidR="003F50ED">
        <w:rPr>
          <w:rFonts w:asciiTheme="majorBidi" w:hAnsiTheme="majorBidi" w:hint="cs"/>
          <w:b w:val="0"/>
          <w:bCs w:val="0"/>
          <w:sz w:val="18"/>
          <w:szCs w:val="20"/>
          <w:rtl/>
        </w:rPr>
        <w:t xml:space="preserve"> دفع </w:t>
      </w:r>
      <w:r w:rsidR="00ED2BF9">
        <w:rPr>
          <w:rFonts w:asciiTheme="majorBidi" w:hAnsiTheme="majorBidi" w:hint="cs"/>
          <w:b w:val="0"/>
          <w:bCs w:val="0"/>
          <w:sz w:val="18"/>
          <w:szCs w:val="20"/>
          <w:rtl/>
        </w:rPr>
        <w:t>می‌کن</w:t>
      </w:r>
      <w:r w:rsidR="00667A55">
        <w:rPr>
          <w:rFonts w:asciiTheme="majorBidi" w:hAnsiTheme="majorBidi" w:hint="cs"/>
          <w:b w:val="0"/>
          <w:bCs w:val="0"/>
          <w:sz w:val="18"/>
          <w:szCs w:val="20"/>
          <w:rtl/>
        </w:rPr>
        <w:t>د</w:t>
      </w:r>
      <w:r w:rsidRPr="00E11450">
        <w:rPr>
          <w:rFonts w:asciiTheme="majorBidi" w:hAnsiTheme="majorBidi"/>
          <w:b w:val="0"/>
          <w:bCs w:val="0"/>
          <w:sz w:val="18"/>
          <w:szCs w:val="20"/>
          <w:rtl/>
        </w:rPr>
        <w:t>.</w:t>
      </w:r>
    </w:p>
    <w:p w:rsidR="00E11450" w:rsidRDefault="009126DC" w:rsidP="00A21D5E">
      <w:pPr>
        <w:pStyle w:val="23"/>
        <w:rPr>
          <w:rFonts w:asciiTheme="majorBidi" w:hAnsiTheme="majorBidi"/>
          <w:b w:val="0"/>
          <w:bCs w:val="0"/>
          <w:sz w:val="18"/>
          <w:szCs w:val="20"/>
        </w:rPr>
      </w:pPr>
      <w:r>
        <w:rPr>
          <w:rFonts w:asciiTheme="majorBidi" w:hAnsiTheme="majorBidi" w:hint="cs"/>
          <w:b w:val="0"/>
          <w:bCs w:val="0"/>
          <w:sz w:val="18"/>
          <w:szCs w:val="20"/>
          <w:rtl/>
        </w:rPr>
        <w:lastRenderedPageBreak/>
        <w:t>گرماگیرها</w:t>
      </w:r>
      <w:r w:rsidR="00E11450" w:rsidRPr="00E11450">
        <w:rPr>
          <w:rFonts w:asciiTheme="majorBidi" w:hAnsiTheme="majorBidi"/>
          <w:b w:val="0"/>
          <w:bCs w:val="0"/>
          <w:sz w:val="18"/>
          <w:szCs w:val="20"/>
          <w:rtl/>
        </w:rPr>
        <w:t xml:space="preserve"> در </w:t>
      </w:r>
      <w:r>
        <w:rPr>
          <w:rFonts w:asciiTheme="majorBidi" w:hAnsiTheme="majorBidi"/>
          <w:b w:val="0"/>
          <w:bCs w:val="0"/>
          <w:sz w:val="18"/>
          <w:szCs w:val="20"/>
          <w:rtl/>
        </w:rPr>
        <w:t>طرح‌ها</w:t>
      </w:r>
      <w:r>
        <w:rPr>
          <w:rFonts w:asciiTheme="majorBidi" w:hAnsiTheme="majorBidi" w:hint="cs"/>
          <w:b w:val="0"/>
          <w:bCs w:val="0"/>
          <w:sz w:val="18"/>
          <w:szCs w:val="20"/>
          <w:rtl/>
        </w:rPr>
        <w:t xml:space="preserve">، </w:t>
      </w:r>
      <w:r>
        <w:rPr>
          <w:rFonts w:asciiTheme="majorBidi" w:hAnsiTheme="majorBidi"/>
          <w:b w:val="0"/>
          <w:bCs w:val="0"/>
          <w:sz w:val="18"/>
          <w:szCs w:val="20"/>
          <w:rtl/>
        </w:rPr>
        <w:t>اندازه‌ها</w:t>
      </w:r>
      <w:r w:rsidR="00E11450" w:rsidRPr="00E11450">
        <w:rPr>
          <w:rFonts w:asciiTheme="majorBidi" w:hAnsiTheme="majorBidi"/>
          <w:b w:val="0"/>
          <w:bCs w:val="0"/>
          <w:sz w:val="18"/>
          <w:szCs w:val="20"/>
          <w:rtl/>
        </w:rPr>
        <w:t xml:space="preserve"> و </w:t>
      </w:r>
      <w:r>
        <w:rPr>
          <w:rFonts w:asciiTheme="majorBidi" w:hAnsiTheme="majorBidi"/>
          <w:b w:val="0"/>
          <w:bCs w:val="0"/>
          <w:sz w:val="18"/>
          <w:szCs w:val="20"/>
          <w:rtl/>
        </w:rPr>
        <w:t>جنس‌ها</w:t>
      </w:r>
      <w:r w:rsidR="00E11450" w:rsidRPr="00E11450">
        <w:rPr>
          <w:rFonts w:asciiTheme="majorBidi" w:hAnsiTheme="majorBidi" w:hint="cs"/>
          <w:b w:val="0"/>
          <w:bCs w:val="0"/>
          <w:sz w:val="18"/>
          <w:szCs w:val="20"/>
          <w:rtl/>
        </w:rPr>
        <w:t>ی</w:t>
      </w:r>
      <w:r w:rsidR="00E11450" w:rsidRPr="00E11450">
        <w:rPr>
          <w:rFonts w:asciiTheme="majorBidi" w:hAnsiTheme="majorBidi"/>
          <w:b w:val="0"/>
          <w:bCs w:val="0"/>
          <w:sz w:val="18"/>
          <w:szCs w:val="20"/>
          <w:rtl/>
        </w:rPr>
        <w:t xml:space="preserve"> مختلف</w:t>
      </w:r>
      <w:r w:rsidR="00E11450" w:rsidRPr="00E11450">
        <w:rPr>
          <w:rFonts w:asciiTheme="majorBidi" w:hAnsiTheme="majorBidi" w:hint="cs"/>
          <w:b w:val="0"/>
          <w:bCs w:val="0"/>
          <w:sz w:val="18"/>
          <w:szCs w:val="20"/>
          <w:rtl/>
        </w:rPr>
        <w:t>ی</w:t>
      </w:r>
      <w:r w:rsidR="00E11450" w:rsidRPr="00E11450">
        <w:rPr>
          <w:rFonts w:asciiTheme="majorBidi" w:hAnsiTheme="majorBidi"/>
          <w:b w:val="0"/>
          <w:bCs w:val="0"/>
          <w:sz w:val="18"/>
          <w:szCs w:val="20"/>
          <w:rtl/>
        </w:rPr>
        <w:t xml:space="preserve"> تول</w:t>
      </w:r>
      <w:r w:rsidR="00E11450" w:rsidRPr="00E11450">
        <w:rPr>
          <w:rFonts w:asciiTheme="majorBidi" w:hAnsiTheme="majorBidi" w:hint="cs"/>
          <w:b w:val="0"/>
          <w:bCs w:val="0"/>
          <w:sz w:val="18"/>
          <w:szCs w:val="20"/>
          <w:rtl/>
        </w:rPr>
        <w:t>ید</w:t>
      </w:r>
      <w:r>
        <w:rPr>
          <w:rFonts w:asciiTheme="majorBidi" w:hAnsiTheme="majorBidi" w:hint="cs"/>
          <w:b w:val="0"/>
          <w:bCs w:val="0"/>
          <w:sz w:val="18"/>
          <w:szCs w:val="20"/>
          <w:rtl/>
        </w:rPr>
        <w:t xml:space="preserve"> </w:t>
      </w:r>
      <w:r w:rsidR="00DA511F">
        <w:rPr>
          <w:rFonts w:asciiTheme="majorBidi" w:hAnsiTheme="majorBidi"/>
          <w:b w:val="0"/>
          <w:bCs w:val="0"/>
          <w:sz w:val="18"/>
          <w:szCs w:val="20"/>
          <w:rtl/>
        </w:rPr>
        <w:t>می‌شو</w:t>
      </w:r>
      <w:r w:rsidR="00E11450" w:rsidRPr="00E11450">
        <w:rPr>
          <w:rFonts w:asciiTheme="majorBidi" w:hAnsiTheme="majorBidi"/>
          <w:b w:val="0"/>
          <w:bCs w:val="0"/>
          <w:sz w:val="18"/>
          <w:szCs w:val="20"/>
          <w:rtl/>
        </w:rPr>
        <w:t>ند. شکل ظاهر</w:t>
      </w:r>
      <w:r w:rsidR="00E11450" w:rsidRPr="00E11450">
        <w:rPr>
          <w:rFonts w:asciiTheme="majorBidi" w:hAnsiTheme="majorBidi" w:hint="cs"/>
          <w:b w:val="0"/>
          <w:bCs w:val="0"/>
          <w:sz w:val="18"/>
          <w:szCs w:val="20"/>
          <w:rtl/>
        </w:rPr>
        <w:t>ی</w:t>
      </w:r>
      <w:r w:rsidR="00E11450" w:rsidRPr="00E11450">
        <w:rPr>
          <w:rFonts w:asciiTheme="majorBidi" w:hAnsiTheme="majorBidi"/>
          <w:b w:val="0"/>
          <w:bCs w:val="0"/>
          <w:sz w:val="18"/>
          <w:szCs w:val="20"/>
          <w:rtl/>
        </w:rPr>
        <w:t xml:space="preserve"> </w:t>
      </w:r>
      <w:r>
        <w:rPr>
          <w:rFonts w:asciiTheme="majorBidi" w:hAnsiTheme="majorBidi"/>
          <w:b w:val="0"/>
          <w:bCs w:val="0"/>
          <w:sz w:val="18"/>
          <w:szCs w:val="20"/>
          <w:rtl/>
        </w:rPr>
        <w:t>گرماگیر</w:t>
      </w:r>
      <w:r w:rsidR="00E11450" w:rsidRPr="00E11450">
        <w:rPr>
          <w:rFonts w:asciiTheme="majorBidi" w:hAnsiTheme="majorBidi"/>
          <w:b w:val="0"/>
          <w:bCs w:val="0"/>
          <w:sz w:val="18"/>
          <w:szCs w:val="20"/>
          <w:rtl/>
        </w:rPr>
        <w:t xml:space="preserve"> طور</w:t>
      </w:r>
      <w:r w:rsidR="00E11450" w:rsidRPr="00E11450">
        <w:rPr>
          <w:rFonts w:asciiTheme="majorBidi" w:hAnsiTheme="majorBidi" w:hint="cs"/>
          <w:b w:val="0"/>
          <w:bCs w:val="0"/>
          <w:sz w:val="18"/>
          <w:szCs w:val="20"/>
          <w:rtl/>
        </w:rPr>
        <w:t>ی</w:t>
      </w:r>
      <w:r w:rsidR="00E11450" w:rsidRPr="00E11450">
        <w:rPr>
          <w:rFonts w:asciiTheme="majorBidi" w:hAnsiTheme="majorBidi"/>
          <w:b w:val="0"/>
          <w:bCs w:val="0"/>
          <w:sz w:val="18"/>
          <w:szCs w:val="20"/>
          <w:rtl/>
        </w:rPr>
        <w:t xml:space="preserve"> طراح</w:t>
      </w:r>
      <w:r w:rsidR="00E11450" w:rsidRPr="00E11450">
        <w:rPr>
          <w:rFonts w:asciiTheme="majorBidi" w:hAnsiTheme="majorBidi" w:hint="cs"/>
          <w:b w:val="0"/>
          <w:bCs w:val="0"/>
          <w:sz w:val="18"/>
          <w:szCs w:val="20"/>
          <w:rtl/>
        </w:rPr>
        <w:t>ی</w:t>
      </w:r>
      <w:r w:rsidR="00E11450" w:rsidRPr="00E11450">
        <w:rPr>
          <w:rFonts w:asciiTheme="majorBidi" w:hAnsiTheme="majorBidi"/>
          <w:b w:val="0"/>
          <w:bCs w:val="0"/>
          <w:sz w:val="18"/>
          <w:szCs w:val="20"/>
          <w:rtl/>
        </w:rPr>
        <w:t xml:space="preserve"> شده است که دارا</w:t>
      </w:r>
      <w:r w:rsidR="00E11450" w:rsidRPr="00E11450">
        <w:rPr>
          <w:rFonts w:asciiTheme="majorBidi" w:hAnsiTheme="majorBidi" w:hint="cs"/>
          <w:b w:val="0"/>
          <w:bCs w:val="0"/>
          <w:sz w:val="18"/>
          <w:szCs w:val="20"/>
          <w:rtl/>
        </w:rPr>
        <w:t>ی</w:t>
      </w:r>
      <w:r w:rsidR="00E11450" w:rsidRPr="00E11450">
        <w:rPr>
          <w:rFonts w:asciiTheme="majorBidi" w:hAnsiTheme="majorBidi"/>
          <w:b w:val="0"/>
          <w:bCs w:val="0"/>
          <w:sz w:val="18"/>
          <w:szCs w:val="20"/>
          <w:rtl/>
        </w:rPr>
        <w:t xml:space="preserve"> تعداد ز</w:t>
      </w:r>
      <w:r w:rsidR="00E11450" w:rsidRPr="00E11450">
        <w:rPr>
          <w:rFonts w:asciiTheme="majorBidi" w:hAnsiTheme="majorBidi" w:hint="cs"/>
          <w:b w:val="0"/>
          <w:bCs w:val="0"/>
          <w:sz w:val="18"/>
          <w:szCs w:val="20"/>
          <w:rtl/>
        </w:rPr>
        <w:t>یادی</w:t>
      </w:r>
      <w:r w:rsidR="00E11450" w:rsidRPr="00E11450">
        <w:rPr>
          <w:rFonts w:asciiTheme="majorBidi" w:hAnsiTheme="majorBidi"/>
          <w:b w:val="0"/>
          <w:bCs w:val="0"/>
          <w:sz w:val="18"/>
          <w:szCs w:val="20"/>
          <w:rtl/>
        </w:rPr>
        <w:t xml:space="preserve"> </w:t>
      </w:r>
      <w:r w:rsidR="003F50ED">
        <w:rPr>
          <w:rFonts w:asciiTheme="majorBidi" w:hAnsiTheme="majorBidi"/>
          <w:b w:val="0"/>
          <w:bCs w:val="0"/>
          <w:sz w:val="18"/>
          <w:szCs w:val="20"/>
          <w:rtl/>
        </w:rPr>
        <w:t>پره‌ی</w:t>
      </w:r>
      <w:r w:rsidR="00E11450" w:rsidRPr="00E11450">
        <w:rPr>
          <w:rFonts w:asciiTheme="majorBidi" w:hAnsiTheme="majorBidi"/>
          <w:b w:val="0"/>
          <w:bCs w:val="0"/>
          <w:sz w:val="18"/>
          <w:szCs w:val="20"/>
          <w:rtl/>
        </w:rPr>
        <w:t xml:space="preserve"> بلند است؛ گاه</w:t>
      </w:r>
      <w:r w:rsidR="00E11450" w:rsidRPr="00E11450">
        <w:rPr>
          <w:rFonts w:asciiTheme="majorBidi" w:hAnsiTheme="majorBidi" w:hint="cs"/>
          <w:b w:val="0"/>
          <w:bCs w:val="0"/>
          <w:sz w:val="18"/>
          <w:szCs w:val="20"/>
          <w:rtl/>
        </w:rPr>
        <w:t>ی</w:t>
      </w:r>
      <w:r w:rsidR="00E11450" w:rsidRPr="00E11450">
        <w:rPr>
          <w:rFonts w:asciiTheme="majorBidi" w:hAnsiTheme="majorBidi"/>
          <w:b w:val="0"/>
          <w:bCs w:val="0"/>
          <w:sz w:val="18"/>
          <w:szCs w:val="20"/>
          <w:rtl/>
        </w:rPr>
        <w:t xml:space="preserve"> حت</w:t>
      </w:r>
      <w:r w:rsidR="00E11450" w:rsidRPr="00E11450">
        <w:rPr>
          <w:rFonts w:asciiTheme="majorBidi" w:hAnsiTheme="majorBidi" w:hint="cs"/>
          <w:b w:val="0"/>
          <w:bCs w:val="0"/>
          <w:sz w:val="18"/>
          <w:szCs w:val="20"/>
          <w:rtl/>
        </w:rPr>
        <w:t>ی</w:t>
      </w:r>
      <w:r w:rsidR="00E11450" w:rsidRPr="00E11450">
        <w:rPr>
          <w:rFonts w:asciiTheme="majorBidi" w:hAnsiTheme="majorBidi"/>
          <w:b w:val="0"/>
          <w:bCs w:val="0"/>
          <w:sz w:val="18"/>
          <w:szCs w:val="20"/>
          <w:rtl/>
        </w:rPr>
        <w:t xml:space="preserve"> رو</w:t>
      </w:r>
      <w:r w:rsidR="00E11450" w:rsidRPr="00E11450">
        <w:rPr>
          <w:rFonts w:asciiTheme="majorBidi" w:hAnsiTheme="majorBidi" w:hint="cs"/>
          <w:b w:val="0"/>
          <w:bCs w:val="0"/>
          <w:sz w:val="18"/>
          <w:szCs w:val="20"/>
          <w:rtl/>
        </w:rPr>
        <w:t>ی</w:t>
      </w:r>
      <w:r w:rsidR="00E11450" w:rsidRPr="00E11450">
        <w:rPr>
          <w:rFonts w:asciiTheme="majorBidi" w:hAnsiTheme="majorBidi"/>
          <w:b w:val="0"/>
          <w:bCs w:val="0"/>
          <w:sz w:val="18"/>
          <w:szCs w:val="20"/>
          <w:rtl/>
        </w:rPr>
        <w:t xml:space="preserve"> ا</w:t>
      </w:r>
      <w:r w:rsidR="00E11450" w:rsidRPr="00E11450">
        <w:rPr>
          <w:rFonts w:asciiTheme="majorBidi" w:hAnsiTheme="majorBidi" w:hint="cs"/>
          <w:b w:val="0"/>
          <w:bCs w:val="0"/>
          <w:sz w:val="18"/>
          <w:szCs w:val="20"/>
          <w:rtl/>
        </w:rPr>
        <w:t>ین</w:t>
      </w:r>
      <w:r w:rsidR="00E11450" w:rsidRPr="00E11450">
        <w:rPr>
          <w:rFonts w:asciiTheme="majorBidi" w:hAnsiTheme="majorBidi"/>
          <w:b w:val="0"/>
          <w:bCs w:val="0"/>
          <w:sz w:val="18"/>
          <w:szCs w:val="20"/>
          <w:rtl/>
        </w:rPr>
        <w:t xml:space="preserve"> </w:t>
      </w:r>
      <w:r w:rsidR="003F50ED">
        <w:rPr>
          <w:rFonts w:asciiTheme="majorBidi" w:hAnsiTheme="majorBidi"/>
          <w:b w:val="0"/>
          <w:bCs w:val="0"/>
          <w:sz w:val="18"/>
          <w:szCs w:val="20"/>
          <w:rtl/>
        </w:rPr>
        <w:t>پره‌ها</w:t>
      </w:r>
      <w:r w:rsidR="00E11450" w:rsidRPr="00E11450">
        <w:rPr>
          <w:rFonts w:asciiTheme="majorBidi" w:hAnsiTheme="majorBidi"/>
          <w:b w:val="0"/>
          <w:bCs w:val="0"/>
          <w:sz w:val="18"/>
          <w:szCs w:val="20"/>
          <w:rtl/>
        </w:rPr>
        <w:t xml:space="preserve"> ن</w:t>
      </w:r>
      <w:r w:rsidR="00E11450" w:rsidRPr="00E11450">
        <w:rPr>
          <w:rFonts w:asciiTheme="majorBidi" w:hAnsiTheme="majorBidi" w:hint="cs"/>
          <w:b w:val="0"/>
          <w:bCs w:val="0"/>
          <w:sz w:val="18"/>
          <w:szCs w:val="20"/>
          <w:rtl/>
        </w:rPr>
        <w:t>یز</w:t>
      </w:r>
      <w:r w:rsidR="00E11450" w:rsidRPr="00E11450">
        <w:rPr>
          <w:rFonts w:asciiTheme="majorBidi" w:hAnsiTheme="majorBidi"/>
          <w:b w:val="0"/>
          <w:bCs w:val="0"/>
          <w:sz w:val="18"/>
          <w:szCs w:val="20"/>
          <w:rtl/>
        </w:rPr>
        <w:t xml:space="preserve"> آج</w:t>
      </w:r>
      <w:r w:rsidR="003F50ED">
        <w:rPr>
          <w:rFonts w:asciiTheme="majorBidi" w:hAnsiTheme="majorBidi" w:hint="cs"/>
          <w:b w:val="0"/>
          <w:bCs w:val="0"/>
          <w:sz w:val="18"/>
          <w:szCs w:val="20"/>
          <w:rtl/>
        </w:rPr>
        <w:t>‌</w:t>
      </w:r>
      <w:r w:rsidR="00E11450" w:rsidRPr="00E11450">
        <w:rPr>
          <w:rFonts w:asciiTheme="majorBidi" w:hAnsiTheme="majorBidi"/>
          <w:b w:val="0"/>
          <w:bCs w:val="0"/>
          <w:sz w:val="18"/>
          <w:szCs w:val="20"/>
          <w:rtl/>
        </w:rPr>
        <w:t>ها</w:t>
      </w:r>
      <w:r w:rsidR="00E11450" w:rsidRPr="00E11450">
        <w:rPr>
          <w:rFonts w:asciiTheme="majorBidi" w:hAnsiTheme="majorBidi" w:hint="cs"/>
          <w:b w:val="0"/>
          <w:bCs w:val="0"/>
          <w:sz w:val="18"/>
          <w:szCs w:val="20"/>
          <w:rtl/>
        </w:rPr>
        <w:t>یی</w:t>
      </w:r>
      <w:r w:rsidR="00E11450" w:rsidRPr="00E11450">
        <w:rPr>
          <w:rFonts w:asciiTheme="majorBidi" w:hAnsiTheme="majorBidi"/>
          <w:b w:val="0"/>
          <w:bCs w:val="0"/>
          <w:sz w:val="18"/>
          <w:szCs w:val="20"/>
          <w:rtl/>
        </w:rPr>
        <w:t xml:space="preserve"> </w:t>
      </w:r>
      <w:r w:rsidR="003F50ED">
        <w:rPr>
          <w:rFonts w:asciiTheme="majorBidi" w:hAnsiTheme="majorBidi"/>
          <w:b w:val="0"/>
          <w:bCs w:val="0"/>
          <w:sz w:val="18"/>
          <w:szCs w:val="20"/>
          <w:rtl/>
        </w:rPr>
        <w:t>می‌گذار</w:t>
      </w:r>
      <w:r w:rsidR="00E11450" w:rsidRPr="00E11450">
        <w:rPr>
          <w:rFonts w:asciiTheme="majorBidi" w:hAnsiTheme="majorBidi"/>
          <w:b w:val="0"/>
          <w:bCs w:val="0"/>
          <w:sz w:val="18"/>
          <w:szCs w:val="20"/>
          <w:rtl/>
        </w:rPr>
        <w:t xml:space="preserve">ند تا سطح تماس </w:t>
      </w:r>
      <w:r>
        <w:rPr>
          <w:rFonts w:asciiTheme="majorBidi" w:hAnsiTheme="majorBidi"/>
          <w:b w:val="0"/>
          <w:bCs w:val="0"/>
          <w:sz w:val="18"/>
          <w:szCs w:val="20"/>
          <w:rtl/>
        </w:rPr>
        <w:t>گرماگیر</w:t>
      </w:r>
      <w:r w:rsidR="00E11450" w:rsidRPr="00E11450">
        <w:rPr>
          <w:rFonts w:asciiTheme="majorBidi" w:hAnsiTheme="majorBidi"/>
          <w:b w:val="0"/>
          <w:bCs w:val="0"/>
          <w:sz w:val="18"/>
          <w:szCs w:val="20"/>
          <w:rtl/>
        </w:rPr>
        <w:t xml:space="preserve"> با هوا ب</w:t>
      </w:r>
      <w:r w:rsidR="00E11450" w:rsidRPr="00E11450">
        <w:rPr>
          <w:rFonts w:asciiTheme="majorBidi" w:hAnsiTheme="majorBidi" w:hint="cs"/>
          <w:b w:val="0"/>
          <w:bCs w:val="0"/>
          <w:sz w:val="18"/>
          <w:szCs w:val="20"/>
          <w:rtl/>
        </w:rPr>
        <w:t>یشتر</w:t>
      </w:r>
      <w:r w:rsidR="00E11450" w:rsidRPr="00E11450">
        <w:rPr>
          <w:rFonts w:asciiTheme="majorBidi" w:hAnsiTheme="majorBidi"/>
          <w:b w:val="0"/>
          <w:bCs w:val="0"/>
          <w:sz w:val="18"/>
          <w:szCs w:val="20"/>
          <w:rtl/>
        </w:rPr>
        <w:t xml:space="preserve"> شود. </w:t>
      </w:r>
      <w:r w:rsidR="003F50ED">
        <w:rPr>
          <w:rFonts w:asciiTheme="majorBidi" w:hAnsiTheme="majorBidi"/>
          <w:b w:val="0"/>
          <w:bCs w:val="0"/>
          <w:sz w:val="18"/>
          <w:szCs w:val="20"/>
          <w:rtl/>
        </w:rPr>
        <w:t>فاصله‌ی</w:t>
      </w:r>
      <w:r w:rsidR="00E11450" w:rsidRPr="00E11450">
        <w:rPr>
          <w:rFonts w:asciiTheme="majorBidi" w:hAnsiTheme="majorBidi"/>
          <w:b w:val="0"/>
          <w:bCs w:val="0"/>
          <w:sz w:val="18"/>
          <w:szCs w:val="20"/>
          <w:rtl/>
        </w:rPr>
        <w:t xml:space="preserve"> ا</w:t>
      </w:r>
      <w:r w:rsidR="00E11450" w:rsidRPr="00E11450">
        <w:rPr>
          <w:rFonts w:asciiTheme="majorBidi" w:hAnsiTheme="majorBidi" w:hint="cs"/>
          <w:b w:val="0"/>
          <w:bCs w:val="0"/>
          <w:sz w:val="18"/>
          <w:szCs w:val="20"/>
          <w:rtl/>
        </w:rPr>
        <w:t>ین</w:t>
      </w:r>
      <w:r w:rsidR="00E11450" w:rsidRPr="00E11450">
        <w:rPr>
          <w:rFonts w:asciiTheme="majorBidi" w:hAnsiTheme="majorBidi"/>
          <w:b w:val="0"/>
          <w:bCs w:val="0"/>
          <w:sz w:val="18"/>
          <w:szCs w:val="20"/>
          <w:rtl/>
        </w:rPr>
        <w:t xml:space="preserve"> </w:t>
      </w:r>
      <w:r w:rsidR="003F50ED">
        <w:rPr>
          <w:rFonts w:asciiTheme="majorBidi" w:hAnsiTheme="majorBidi"/>
          <w:b w:val="0"/>
          <w:bCs w:val="0"/>
          <w:sz w:val="18"/>
          <w:szCs w:val="20"/>
          <w:rtl/>
        </w:rPr>
        <w:t>پره‌ها</w:t>
      </w:r>
      <w:r w:rsidR="00E11450" w:rsidRPr="00E11450">
        <w:rPr>
          <w:rFonts w:asciiTheme="majorBidi" w:hAnsiTheme="majorBidi"/>
          <w:b w:val="0"/>
          <w:bCs w:val="0"/>
          <w:sz w:val="18"/>
          <w:szCs w:val="20"/>
          <w:rtl/>
        </w:rPr>
        <w:t xml:space="preserve">، قطر </w:t>
      </w:r>
      <w:r w:rsidR="003F50ED">
        <w:rPr>
          <w:rFonts w:asciiTheme="majorBidi" w:hAnsiTheme="majorBidi" w:hint="cs"/>
          <w:b w:val="0"/>
          <w:bCs w:val="0"/>
          <w:sz w:val="18"/>
          <w:szCs w:val="20"/>
          <w:rtl/>
        </w:rPr>
        <w:t xml:space="preserve">و هندسه </w:t>
      </w:r>
      <w:r w:rsidR="003F50ED">
        <w:rPr>
          <w:rFonts w:asciiTheme="majorBidi" w:hAnsiTheme="majorBidi"/>
          <w:b w:val="0"/>
          <w:bCs w:val="0"/>
          <w:sz w:val="18"/>
          <w:szCs w:val="20"/>
          <w:rtl/>
        </w:rPr>
        <w:t>آن</w:t>
      </w:r>
      <w:r w:rsidR="003F50ED">
        <w:rPr>
          <w:rFonts w:asciiTheme="majorBidi" w:hAnsiTheme="majorBidi" w:hint="cs"/>
          <w:b w:val="0"/>
          <w:bCs w:val="0"/>
          <w:sz w:val="18"/>
          <w:szCs w:val="20"/>
          <w:rtl/>
        </w:rPr>
        <w:t>‌</w:t>
      </w:r>
      <w:r w:rsidR="003F50ED">
        <w:rPr>
          <w:rFonts w:asciiTheme="majorBidi" w:hAnsiTheme="majorBidi"/>
          <w:b w:val="0"/>
          <w:bCs w:val="0"/>
          <w:sz w:val="18"/>
          <w:szCs w:val="20"/>
          <w:rtl/>
        </w:rPr>
        <w:t>ها</w:t>
      </w:r>
      <w:r w:rsidR="00E11450" w:rsidRPr="00E11450">
        <w:rPr>
          <w:rFonts w:asciiTheme="majorBidi" w:hAnsiTheme="majorBidi" w:hint="cs"/>
          <w:b w:val="0"/>
          <w:bCs w:val="0"/>
          <w:sz w:val="18"/>
          <w:szCs w:val="20"/>
          <w:rtl/>
        </w:rPr>
        <w:t>،</w:t>
      </w:r>
      <w:r w:rsidR="00E11450" w:rsidRPr="00E11450">
        <w:rPr>
          <w:rFonts w:asciiTheme="majorBidi" w:hAnsiTheme="majorBidi"/>
          <w:b w:val="0"/>
          <w:bCs w:val="0"/>
          <w:sz w:val="18"/>
          <w:szCs w:val="20"/>
          <w:rtl/>
        </w:rPr>
        <w:t xml:space="preserve"> در عملکرد تاث</w:t>
      </w:r>
      <w:r w:rsidR="00E11450" w:rsidRPr="00E11450">
        <w:rPr>
          <w:rFonts w:asciiTheme="majorBidi" w:hAnsiTheme="majorBidi" w:hint="cs"/>
          <w:b w:val="0"/>
          <w:bCs w:val="0"/>
          <w:sz w:val="18"/>
          <w:szCs w:val="20"/>
          <w:rtl/>
        </w:rPr>
        <w:t>یر</w:t>
      </w:r>
      <w:r w:rsidR="003F50ED">
        <w:rPr>
          <w:rFonts w:asciiTheme="majorBidi" w:hAnsiTheme="majorBidi" w:hint="cs"/>
          <w:b w:val="0"/>
          <w:bCs w:val="0"/>
          <w:sz w:val="18"/>
          <w:szCs w:val="20"/>
          <w:rtl/>
        </w:rPr>
        <w:t xml:space="preserve"> می‌</w:t>
      </w:r>
      <w:r w:rsidR="00E11450" w:rsidRPr="00E11450">
        <w:rPr>
          <w:rFonts w:asciiTheme="majorBidi" w:hAnsiTheme="majorBidi" w:hint="cs"/>
          <w:b w:val="0"/>
          <w:bCs w:val="0"/>
          <w:sz w:val="18"/>
          <w:szCs w:val="20"/>
          <w:rtl/>
        </w:rPr>
        <w:t>گذارند</w:t>
      </w:r>
      <w:r w:rsidR="00E11450" w:rsidRPr="00E11450">
        <w:rPr>
          <w:rFonts w:asciiTheme="majorBidi" w:hAnsiTheme="majorBidi"/>
          <w:b w:val="0"/>
          <w:bCs w:val="0"/>
          <w:sz w:val="18"/>
          <w:szCs w:val="20"/>
          <w:rtl/>
        </w:rPr>
        <w:t>.</w:t>
      </w:r>
    </w:p>
    <w:p w:rsidR="00EA3F08" w:rsidRDefault="003F50ED" w:rsidP="00A21D5E">
      <w:pPr>
        <w:pStyle w:val="23"/>
        <w:rPr>
          <w:rFonts w:asciiTheme="majorBidi" w:hAnsiTheme="majorBidi"/>
          <w:b w:val="0"/>
          <w:bCs w:val="0"/>
          <w:sz w:val="18"/>
          <w:szCs w:val="20"/>
          <w:rtl/>
        </w:rPr>
      </w:pPr>
      <w:r>
        <w:rPr>
          <w:rFonts w:asciiTheme="majorBidi" w:hAnsiTheme="majorBidi"/>
          <w:b w:val="0"/>
          <w:bCs w:val="0"/>
          <w:sz w:val="18"/>
          <w:szCs w:val="20"/>
          <w:rtl/>
        </w:rPr>
        <w:t>تلاش‌ها</w:t>
      </w:r>
      <w:r w:rsidR="00EA3F08" w:rsidRPr="00EA3F08">
        <w:rPr>
          <w:rFonts w:asciiTheme="majorBidi" w:hAnsiTheme="majorBidi" w:hint="cs"/>
          <w:b w:val="0"/>
          <w:bCs w:val="0"/>
          <w:sz w:val="18"/>
          <w:szCs w:val="20"/>
          <w:rtl/>
        </w:rPr>
        <w:t>ی</w:t>
      </w:r>
      <w:r w:rsidR="00EA3F08" w:rsidRPr="00EA3F08">
        <w:rPr>
          <w:rFonts w:asciiTheme="majorBidi" w:hAnsiTheme="majorBidi"/>
          <w:b w:val="0"/>
          <w:bCs w:val="0"/>
          <w:sz w:val="18"/>
          <w:szCs w:val="20"/>
          <w:rtl/>
        </w:rPr>
        <w:t xml:space="preserve"> قبل</w:t>
      </w:r>
      <w:r w:rsidR="00EA3F08" w:rsidRPr="00EA3F08">
        <w:rPr>
          <w:rFonts w:asciiTheme="majorBidi" w:hAnsiTheme="majorBidi" w:hint="cs"/>
          <w:b w:val="0"/>
          <w:bCs w:val="0"/>
          <w:sz w:val="18"/>
          <w:szCs w:val="20"/>
          <w:rtl/>
        </w:rPr>
        <w:t>ی</w:t>
      </w:r>
      <w:r w:rsidR="00EA3F08" w:rsidRPr="00EA3F08">
        <w:rPr>
          <w:rFonts w:asciiTheme="majorBidi" w:hAnsiTheme="majorBidi"/>
          <w:b w:val="0"/>
          <w:bCs w:val="0"/>
          <w:sz w:val="18"/>
          <w:szCs w:val="20"/>
          <w:rtl/>
        </w:rPr>
        <w:t xml:space="preserve"> برا</w:t>
      </w:r>
      <w:r w:rsidR="00EA3F08" w:rsidRPr="00EA3F08">
        <w:rPr>
          <w:rFonts w:asciiTheme="majorBidi" w:hAnsiTheme="majorBidi" w:hint="cs"/>
          <w:b w:val="0"/>
          <w:bCs w:val="0"/>
          <w:sz w:val="18"/>
          <w:szCs w:val="20"/>
          <w:rtl/>
        </w:rPr>
        <w:t>ی</w:t>
      </w:r>
      <w:r>
        <w:rPr>
          <w:rFonts w:asciiTheme="majorBidi" w:hAnsiTheme="majorBidi" w:hint="cs"/>
          <w:b w:val="0"/>
          <w:bCs w:val="0"/>
          <w:sz w:val="18"/>
          <w:szCs w:val="20"/>
          <w:rtl/>
        </w:rPr>
        <w:t xml:space="preserve"> شبیه‌ساز</w:t>
      </w:r>
      <w:r w:rsidR="00EA3F08">
        <w:rPr>
          <w:rFonts w:asciiTheme="majorBidi" w:hAnsiTheme="majorBidi" w:hint="cs"/>
          <w:b w:val="0"/>
          <w:bCs w:val="0"/>
          <w:sz w:val="18"/>
          <w:szCs w:val="20"/>
          <w:rtl/>
        </w:rPr>
        <w:t xml:space="preserve">ی فرایند </w:t>
      </w:r>
      <w:r>
        <w:rPr>
          <w:rFonts w:asciiTheme="majorBidi" w:hAnsiTheme="majorBidi" w:hint="cs"/>
          <w:b w:val="0"/>
          <w:bCs w:val="0"/>
          <w:sz w:val="18"/>
          <w:szCs w:val="20"/>
          <w:rtl/>
        </w:rPr>
        <w:t>خنک‌کاری</w:t>
      </w:r>
      <w:r w:rsidR="00EA3F08">
        <w:rPr>
          <w:rFonts w:asciiTheme="majorBidi" w:hAnsiTheme="majorBidi" w:hint="cs"/>
          <w:b w:val="0"/>
          <w:bCs w:val="0"/>
          <w:sz w:val="18"/>
          <w:szCs w:val="20"/>
          <w:rtl/>
        </w:rPr>
        <w:t xml:space="preserve"> </w:t>
      </w:r>
      <w:r>
        <w:rPr>
          <w:rFonts w:asciiTheme="majorBidi" w:hAnsiTheme="majorBidi" w:hint="cs"/>
          <w:b w:val="0"/>
          <w:bCs w:val="0"/>
          <w:sz w:val="18"/>
          <w:szCs w:val="20"/>
          <w:rtl/>
        </w:rPr>
        <w:t>سه‌بعدی</w:t>
      </w:r>
      <w:r w:rsidR="00EA3F08">
        <w:rPr>
          <w:rFonts w:asciiTheme="majorBidi" w:hAnsiTheme="majorBidi" w:hint="cs"/>
          <w:b w:val="0"/>
          <w:bCs w:val="0"/>
          <w:sz w:val="18"/>
          <w:szCs w:val="20"/>
          <w:rtl/>
        </w:rPr>
        <w:t xml:space="preserve"> </w:t>
      </w:r>
      <w:r>
        <w:rPr>
          <w:rFonts w:asciiTheme="majorBidi" w:hAnsiTheme="majorBidi" w:hint="cs"/>
          <w:b w:val="0"/>
          <w:bCs w:val="0"/>
          <w:sz w:val="18"/>
          <w:szCs w:val="20"/>
          <w:rtl/>
        </w:rPr>
        <w:t>محفظه</w:t>
      </w:r>
      <w:r w:rsidR="00EA3F08" w:rsidRPr="00EA3F08">
        <w:rPr>
          <w:rFonts w:asciiTheme="majorBidi" w:hAnsiTheme="majorBidi"/>
          <w:b w:val="0"/>
          <w:bCs w:val="0"/>
          <w:sz w:val="18"/>
          <w:szCs w:val="20"/>
          <w:rtl/>
        </w:rPr>
        <w:t xml:space="preserve"> </w:t>
      </w:r>
      <w:r>
        <w:rPr>
          <w:rFonts w:asciiTheme="majorBidi" w:hAnsiTheme="majorBidi"/>
          <w:b w:val="0"/>
          <w:bCs w:val="0"/>
          <w:sz w:val="18"/>
          <w:szCs w:val="20"/>
          <w:rtl/>
        </w:rPr>
        <w:t>رایانه‌ها</w:t>
      </w:r>
      <w:r w:rsidR="00EA3F08" w:rsidRPr="00EA3F08">
        <w:rPr>
          <w:rFonts w:asciiTheme="majorBidi" w:hAnsiTheme="majorBidi" w:hint="cs"/>
          <w:b w:val="0"/>
          <w:bCs w:val="0"/>
          <w:sz w:val="18"/>
          <w:szCs w:val="20"/>
          <w:rtl/>
        </w:rPr>
        <w:t>ی</w:t>
      </w:r>
      <w:r w:rsidR="00EA3F08" w:rsidRPr="00EA3F08">
        <w:rPr>
          <w:rFonts w:asciiTheme="majorBidi" w:hAnsiTheme="majorBidi"/>
          <w:b w:val="0"/>
          <w:bCs w:val="0"/>
          <w:sz w:val="18"/>
          <w:szCs w:val="20"/>
          <w:rtl/>
        </w:rPr>
        <w:t xml:space="preserve"> روم</w:t>
      </w:r>
      <w:r w:rsidR="00EA3F08" w:rsidRPr="00EA3F08">
        <w:rPr>
          <w:rFonts w:asciiTheme="majorBidi" w:hAnsiTheme="majorBidi" w:hint="cs"/>
          <w:b w:val="0"/>
          <w:bCs w:val="0"/>
          <w:sz w:val="18"/>
          <w:szCs w:val="20"/>
          <w:rtl/>
        </w:rPr>
        <w:t>یزی</w:t>
      </w:r>
      <w:r w:rsidR="00EA3F08">
        <w:rPr>
          <w:rFonts w:asciiTheme="majorBidi" w:hAnsiTheme="majorBidi" w:hint="cs"/>
          <w:b w:val="0"/>
          <w:bCs w:val="0"/>
          <w:sz w:val="18"/>
          <w:szCs w:val="20"/>
          <w:rtl/>
        </w:rPr>
        <w:t xml:space="preserve"> را</w:t>
      </w:r>
      <w:r w:rsidR="00EA3F08" w:rsidRPr="00EA3F08">
        <w:rPr>
          <w:rFonts w:asciiTheme="majorBidi" w:hAnsiTheme="majorBidi"/>
          <w:b w:val="0"/>
          <w:bCs w:val="0"/>
          <w:sz w:val="18"/>
          <w:szCs w:val="20"/>
          <w:rtl/>
        </w:rPr>
        <w:t xml:space="preserve"> </w:t>
      </w:r>
      <w:r>
        <w:rPr>
          <w:rFonts w:asciiTheme="majorBidi" w:hAnsiTheme="majorBidi"/>
          <w:b w:val="0"/>
          <w:bCs w:val="0"/>
          <w:sz w:val="18"/>
          <w:szCs w:val="20"/>
          <w:rtl/>
        </w:rPr>
        <w:t>می‌توان</w:t>
      </w:r>
      <w:r w:rsidR="00EA3F08" w:rsidRPr="00EA3F08">
        <w:rPr>
          <w:rFonts w:asciiTheme="majorBidi" w:hAnsiTheme="majorBidi"/>
          <w:b w:val="0"/>
          <w:bCs w:val="0"/>
          <w:sz w:val="18"/>
          <w:szCs w:val="20"/>
          <w:rtl/>
        </w:rPr>
        <w:t xml:space="preserve"> در چند</w:t>
      </w:r>
      <w:r w:rsidR="00EA3F08" w:rsidRPr="00EA3F08">
        <w:rPr>
          <w:rFonts w:asciiTheme="majorBidi" w:hAnsiTheme="majorBidi" w:hint="cs"/>
          <w:b w:val="0"/>
          <w:bCs w:val="0"/>
          <w:sz w:val="18"/>
          <w:szCs w:val="20"/>
          <w:rtl/>
        </w:rPr>
        <w:t>ین</w:t>
      </w:r>
      <w:r w:rsidR="00EA3F08" w:rsidRPr="00EA3F08">
        <w:rPr>
          <w:rFonts w:asciiTheme="majorBidi" w:hAnsiTheme="majorBidi"/>
          <w:b w:val="0"/>
          <w:bCs w:val="0"/>
          <w:sz w:val="18"/>
          <w:szCs w:val="20"/>
          <w:rtl/>
        </w:rPr>
        <w:t xml:space="preserve"> نشر</w:t>
      </w:r>
      <w:r w:rsidR="00EA3F08" w:rsidRPr="00EA3F08">
        <w:rPr>
          <w:rFonts w:asciiTheme="majorBidi" w:hAnsiTheme="majorBidi" w:hint="cs"/>
          <w:b w:val="0"/>
          <w:bCs w:val="0"/>
          <w:sz w:val="18"/>
          <w:szCs w:val="20"/>
          <w:rtl/>
        </w:rPr>
        <w:t>یه</w:t>
      </w:r>
      <w:r>
        <w:rPr>
          <w:rFonts w:asciiTheme="majorBidi" w:hAnsiTheme="majorBidi" w:hint="cs"/>
          <w:b w:val="0"/>
          <w:bCs w:val="0"/>
          <w:sz w:val="18"/>
          <w:szCs w:val="20"/>
          <w:rtl/>
        </w:rPr>
        <w:t xml:space="preserve"> </w:t>
      </w:r>
      <w:r w:rsidR="00EA3F08" w:rsidRPr="00EA3F08">
        <w:rPr>
          <w:rFonts w:asciiTheme="majorBidi" w:hAnsiTheme="majorBidi" w:hint="cs"/>
          <w:b w:val="0"/>
          <w:bCs w:val="0"/>
          <w:sz w:val="18"/>
          <w:szCs w:val="20"/>
          <w:rtl/>
        </w:rPr>
        <w:t>یافت</w:t>
      </w:r>
      <w:r w:rsidR="00EA3F08" w:rsidRPr="00EA3F08">
        <w:rPr>
          <w:rFonts w:asciiTheme="majorBidi" w:hAnsiTheme="majorBidi"/>
          <w:b w:val="0"/>
          <w:bCs w:val="0"/>
          <w:sz w:val="18"/>
          <w:szCs w:val="20"/>
          <w:rtl/>
        </w:rPr>
        <w:t>.</w:t>
      </w:r>
    </w:p>
    <w:p w:rsidR="00667A55" w:rsidRDefault="00EA3F08" w:rsidP="00A21D5E">
      <w:pPr>
        <w:pStyle w:val="23"/>
        <w:rPr>
          <w:rFonts w:asciiTheme="majorBidi" w:hAnsiTheme="majorBidi"/>
          <w:b w:val="0"/>
          <w:bCs w:val="0"/>
          <w:sz w:val="18"/>
          <w:szCs w:val="20"/>
          <w:rtl/>
        </w:rPr>
      </w:pPr>
      <w:r w:rsidRPr="00EA3F08">
        <w:rPr>
          <w:rFonts w:asciiTheme="majorBidi" w:hAnsiTheme="majorBidi"/>
          <w:b w:val="0"/>
          <w:bCs w:val="0"/>
          <w:sz w:val="18"/>
          <w:szCs w:val="20"/>
        </w:rPr>
        <w:t xml:space="preserve">Chang, Yu </w:t>
      </w:r>
      <w:r w:rsidR="004558A9">
        <w:rPr>
          <w:rFonts w:asciiTheme="majorBidi" w:hAnsiTheme="majorBidi"/>
          <w:b w:val="0"/>
          <w:bCs w:val="0"/>
          <w:sz w:val="18"/>
          <w:szCs w:val="20"/>
        </w:rPr>
        <w:t>,</w:t>
      </w:r>
      <w:r w:rsidRPr="00EA3F08">
        <w:rPr>
          <w:rFonts w:asciiTheme="majorBidi" w:hAnsiTheme="majorBidi"/>
          <w:b w:val="0"/>
          <w:bCs w:val="0"/>
          <w:sz w:val="18"/>
          <w:szCs w:val="20"/>
        </w:rPr>
        <w:t xml:space="preserve"> Webb</w:t>
      </w:r>
      <w:r>
        <w:rPr>
          <w:rFonts w:asciiTheme="majorBidi" w:hAnsiTheme="majorBidi"/>
          <w:b w:val="0"/>
          <w:bCs w:val="0"/>
          <w:sz w:val="18"/>
          <w:szCs w:val="20"/>
        </w:rPr>
        <w:t xml:space="preserve"> </w:t>
      </w:r>
      <w:r w:rsidR="003F50ED">
        <w:rPr>
          <w:rFonts w:asciiTheme="majorBidi" w:hAnsiTheme="majorBidi" w:hint="cs"/>
          <w:b w:val="0"/>
          <w:bCs w:val="0"/>
          <w:sz w:val="18"/>
          <w:szCs w:val="20"/>
          <w:rtl/>
        </w:rPr>
        <w:t xml:space="preserve"> </w:t>
      </w:r>
      <w:r w:rsidRPr="00EA3F08">
        <w:rPr>
          <w:rFonts w:asciiTheme="majorBidi" w:hAnsiTheme="majorBidi"/>
          <w:b w:val="0"/>
          <w:bCs w:val="0"/>
          <w:sz w:val="18"/>
          <w:szCs w:val="20"/>
          <w:rtl/>
        </w:rPr>
        <w:t>از</w:t>
      </w:r>
      <w:r>
        <w:rPr>
          <w:rFonts w:asciiTheme="majorBidi" w:hAnsiTheme="majorBidi" w:hint="cs"/>
          <w:b w:val="0"/>
          <w:bCs w:val="0"/>
          <w:sz w:val="18"/>
          <w:szCs w:val="20"/>
          <w:rtl/>
        </w:rPr>
        <w:t xml:space="preserve"> </w:t>
      </w:r>
      <w:r w:rsidR="004643D2">
        <w:rPr>
          <w:rFonts w:asciiTheme="majorBidi" w:hAnsiTheme="majorBidi" w:hint="cs"/>
          <w:b w:val="0"/>
          <w:bCs w:val="0"/>
          <w:sz w:val="18"/>
          <w:szCs w:val="20"/>
          <w:rtl/>
        </w:rPr>
        <w:t>نرم‌افزار</w:t>
      </w:r>
      <w:r w:rsidR="003F50ED">
        <w:rPr>
          <w:rFonts w:asciiTheme="majorBidi" w:hAnsiTheme="majorBidi" w:hint="cs"/>
          <w:b w:val="0"/>
          <w:bCs w:val="0"/>
          <w:sz w:val="18"/>
          <w:szCs w:val="20"/>
          <w:rtl/>
        </w:rPr>
        <w:t xml:space="preserve"> </w:t>
      </w:r>
      <w:r w:rsidRPr="00EA3F08">
        <w:rPr>
          <w:rFonts w:asciiTheme="majorBidi" w:hAnsiTheme="majorBidi"/>
          <w:b w:val="0"/>
          <w:bCs w:val="0"/>
          <w:sz w:val="18"/>
          <w:szCs w:val="20"/>
        </w:rPr>
        <w:t>Icepak</w:t>
      </w:r>
      <w:r>
        <w:rPr>
          <w:rFonts w:asciiTheme="majorBidi" w:hAnsiTheme="majorBidi"/>
          <w:b w:val="0"/>
          <w:bCs w:val="0"/>
          <w:sz w:val="18"/>
          <w:szCs w:val="20"/>
        </w:rPr>
        <w:t>Ansys</w:t>
      </w:r>
      <w:r w:rsidRPr="00EA3F08">
        <w:rPr>
          <w:rFonts w:asciiTheme="majorBidi" w:hAnsiTheme="majorBidi"/>
          <w:b w:val="0"/>
          <w:bCs w:val="0"/>
          <w:sz w:val="18"/>
          <w:szCs w:val="20"/>
          <w:rtl/>
        </w:rPr>
        <w:t xml:space="preserve"> برا</w:t>
      </w:r>
      <w:r w:rsidRPr="00EA3F08">
        <w:rPr>
          <w:rFonts w:asciiTheme="majorBidi" w:hAnsiTheme="majorBidi" w:hint="cs"/>
          <w:b w:val="0"/>
          <w:bCs w:val="0"/>
          <w:sz w:val="18"/>
          <w:szCs w:val="20"/>
          <w:rtl/>
        </w:rPr>
        <w:t>ی</w:t>
      </w:r>
      <w:r w:rsidR="003F50ED">
        <w:rPr>
          <w:rFonts w:asciiTheme="majorBidi" w:hAnsiTheme="majorBidi" w:hint="cs"/>
          <w:b w:val="0"/>
          <w:bCs w:val="0"/>
          <w:sz w:val="18"/>
          <w:szCs w:val="20"/>
          <w:rtl/>
        </w:rPr>
        <w:t xml:space="preserve"> </w:t>
      </w:r>
      <w:r>
        <w:rPr>
          <w:rFonts w:asciiTheme="majorBidi" w:hAnsiTheme="majorBidi" w:hint="cs"/>
          <w:b w:val="0"/>
          <w:bCs w:val="0"/>
          <w:sz w:val="18"/>
          <w:szCs w:val="20"/>
          <w:rtl/>
        </w:rPr>
        <w:t xml:space="preserve">محاسبه و </w:t>
      </w:r>
      <w:r w:rsidR="003F50ED">
        <w:rPr>
          <w:rFonts w:asciiTheme="majorBidi" w:hAnsiTheme="majorBidi" w:hint="cs"/>
          <w:b w:val="0"/>
          <w:bCs w:val="0"/>
          <w:sz w:val="18"/>
          <w:szCs w:val="20"/>
          <w:rtl/>
        </w:rPr>
        <w:t>شبیه‌ساز</w:t>
      </w:r>
      <w:r>
        <w:rPr>
          <w:rFonts w:asciiTheme="majorBidi" w:hAnsiTheme="majorBidi" w:hint="cs"/>
          <w:b w:val="0"/>
          <w:bCs w:val="0"/>
          <w:sz w:val="18"/>
          <w:szCs w:val="20"/>
          <w:rtl/>
        </w:rPr>
        <w:t>ی</w:t>
      </w:r>
      <w:r w:rsidRPr="00EA3F08">
        <w:rPr>
          <w:rFonts w:asciiTheme="majorBidi" w:hAnsiTheme="majorBidi"/>
          <w:b w:val="0"/>
          <w:bCs w:val="0"/>
          <w:sz w:val="18"/>
          <w:szCs w:val="20"/>
          <w:rtl/>
        </w:rPr>
        <w:t xml:space="preserve"> حداقل سرعت جر</w:t>
      </w:r>
      <w:r w:rsidRPr="00EA3F08">
        <w:rPr>
          <w:rFonts w:asciiTheme="majorBidi" w:hAnsiTheme="majorBidi" w:hint="cs"/>
          <w:b w:val="0"/>
          <w:bCs w:val="0"/>
          <w:sz w:val="18"/>
          <w:szCs w:val="20"/>
          <w:rtl/>
        </w:rPr>
        <w:t>یان</w:t>
      </w:r>
      <w:r w:rsidRPr="00EA3F08">
        <w:rPr>
          <w:rFonts w:asciiTheme="majorBidi" w:hAnsiTheme="majorBidi"/>
          <w:b w:val="0"/>
          <w:bCs w:val="0"/>
          <w:sz w:val="18"/>
          <w:szCs w:val="20"/>
          <w:rtl/>
        </w:rPr>
        <w:t xml:space="preserve"> هوا و حداقل اندازه </w:t>
      </w:r>
      <w:r w:rsidR="009126DC">
        <w:rPr>
          <w:rFonts w:asciiTheme="majorBidi" w:hAnsiTheme="majorBidi" w:hint="cs"/>
          <w:b w:val="0"/>
          <w:bCs w:val="0"/>
          <w:sz w:val="18"/>
          <w:szCs w:val="20"/>
          <w:rtl/>
        </w:rPr>
        <w:t>گرماگیر</w:t>
      </w:r>
      <w:r w:rsidRPr="00EA3F08">
        <w:rPr>
          <w:rFonts w:asciiTheme="majorBidi" w:hAnsiTheme="majorBidi"/>
          <w:b w:val="0"/>
          <w:bCs w:val="0"/>
          <w:sz w:val="18"/>
          <w:szCs w:val="20"/>
          <w:rtl/>
        </w:rPr>
        <w:t xml:space="preserve"> برا</w:t>
      </w:r>
      <w:r w:rsidRPr="00EA3F08">
        <w:rPr>
          <w:rFonts w:asciiTheme="majorBidi" w:hAnsiTheme="majorBidi" w:hint="cs"/>
          <w:b w:val="0"/>
          <w:bCs w:val="0"/>
          <w:sz w:val="18"/>
          <w:szCs w:val="20"/>
          <w:rtl/>
        </w:rPr>
        <w:t>ی</w:t>
      </w:r>
      <w:r w:rsidRPr="00EA3F08">
        <w:rPr>
          <w:rFonts w:asciiTheme="majorBidi" w:hAnsiTheme="majorBidi"/>
          <w:b w:val="0"/>
          <w:bCs w:val="0"/>
          <w:sz w:val="18"/>
          <w:szCs w:val="20"/>
          <w:rtl/>
        </w:rPr>
        <w:t xml:space="preserve"> خنک کردن </w:t>
      </w:r>
      <w:r>
        <w:rPr>
          <w:rFonts w:asciiTheme="majorBidi" w:hAnsiTheme="majorBidi" w:hint="cs"/>
          <w:b w:val="0"/>
          <w:bCs w:val="0"/>
          <w:sz w:val="18"/>
          <w:szCs w:val="20"/>
          <w:rtl/>
        </w:rPr>
        <w:t>پردازنده مرکزی</w:t>
      </w:r>
      <w:r w:rsidRPr="00EA3F08">
        <w:rPr>
          <w:rFonts w:asciiTheme="majorBidi" w:hAnsiTheme="majorBidi"/>
          <w:b w:val="0"/>
          <w:bCs w:val="0"/>
          <w:sz w:val="18"/>
          <w:szCs w:val="20"/>
          <w:rtl/>
        </w:rPr>
        <w:t xml:space="preserve"> 30 وات </w:t>
      </w:r>
      <w:r w:rsidRPr="00EA3F08">
        <w:rPr>
          <w:rFonts w:asciiTheme="majorBidi" w:hAnsiTheme="majorBidi" w:hint="cs"/>
          <w:b w:val="0"/>
          <w:bCs w:val="0"/>
          <w:sz w:val="18"/>
          <w:szCs w:val="20"/>
          <w:rtl/>
        </w:rPr>
        <w:t>یک</w:t>
      </w:r>
      <w:r w:rsidRPr="00EA3F08">
        <w:rPr>
          <w:rFonts w:asciiTheme="majorBidi" w:hAnsiTheme="majorBidi"/>
          <w:b w:val="0"/>
          <w:bCs w:val="0"/>
          <w:sz w:val="18"/>
          <w:szCs w:val="20"/>
          <w:rtl/>
        </w:rPr>
        <w:t xml:space="preserve"> </w:t>
      </w:r>
      <w:r w:rsidR="003F50ED">
        <w:rPr>
          <w:rFonts w:asciiTheme="majorBidi" w:hAnsiTheme="majorBidi"/>
          <w:b w:val="0"/>
          <w:bCs w:val="0"/>
          <w:sz w:val="18"/>
          <w:szCs w:val="20"/>
          <w:rtl/>
        </w:rPr>
        <w:t>رایانه</w:t>
      </w:r>
      <w:r w:rsidRPr="00EA3F08">
        <w:rPr>
          <w:rFonts w:asciiTheme="majorBidi" w:hAnsiTheme="majorBidi"/>
          <w:b w:val="0"/>
          <w:bCs w:val="0"/>
          <w:sz w:val="18"/>
          <w:szCs w:val="20"/>
          <w:rtl/>
        </w:rPr>
        <w:t xml:space="preserve"> روم</w:t>
      </w:r>
      <w:r w:rsidRPr="00EA3F08">
        <w:rPr>
          <w:rFonts w:asciiTheme="majorBidi" w:hAnsiTheme="majorBidi" w:hint="cs"/>
          <w:b w:val="0"/>
          <w:bCs w:val="0"/>
          <w:sz w:val="18"/>
          <w:szCs w:val="20"/>
          <w:rtl/>
        </w:rPr>
        <w:t>یزی</w:t>
      </w:r>
      <w:r w:rsidRPr="00EA3F08">
        <w:rPr>
          <w:rFonts w:asciiTheme="majorBidi" w:hAnsiTheme="majorBidi"/>
          <w:b w:val="0"/>
          <w:bCs w:val="0"/>
          <w:sz w:val="18"/>
          <w:szCs w:val="20"/>
          <w:rtl/>
        </w:rPr>
        <w:t xml:space="preserve"> با </w:t>
      </w:r>
      <w:r w:rsidRPr="00EA3F08">
        <w:rPr>
          <w:rFonts w:asciiTheme="majorBidi" w:hAnsiTheme="majorBidi" w:hint="cs"/>
          <w:b w:val="0"/>
          <w:bCs w:val="0"/>
          <w:sz w:val="18"/>
          <w:szCs w:val="20"/>
          <w:rtl/>
        </w:rPr>
        <w:t>یک</w:t>
      </w:r>
      <w:r w:rsidRPr="00EA3F08">
        <w:rPr>
          <w:rFonts w:asciiTheme="majorBidi" w:hAnsiTheme="majorBidi"/>
          <w:b w:val="0"/>
          <w:bCs w:val="0"/>
          <w:sz w:val="18"/>
          <w:szCs w:val="20"/>
          <w:rtl/>
        </w:rPr>
        <w:t xml:space="preserve"> فن در منبع تغذ</w:t>
      </w:r>
      <w:r w:rsidRPr="00EA3F08">
        <w:rPr>
          <w:rFonts w:asciiTheme="majorBidi" w:hAnsiTheme="majorBidi" w:hint="cs"/>
          <w:b w:val="0"/>
          <w:bCs w:val="0"/>
          <w:sz w:val="18"/>
          <w:szCs w:val="20"/>
          <w:rtl/>
        </w:rPr>
        <w:t>یه</w:t>
      </w:r>
      <w:r w:rsidR="003F50ED">
        <w:rPr>
          <w:rFonts w:asciiTheme="majorBidi" w:hAnsiTheme="majorBidi" w:cs="Calibri" w:hint="cs"/>
          <w:b w:val="0"/>
          <w:bCs w:val="0"/>
          <w:sz w:val="18"/>
          <w:szCs w:val="20"/>
          <w:rtl/>
        </w:rPr>
        <w:t xml:space="preserve"> </w:t>
      </w:r>
      <w:r>
        <w:rPr>
          <w:rFonts w:asciiTheme="majorBidi" w:hAnsiTheme="majorBidi" w:cs="Calibri" w:hint="cs"/>
          <w:b w:val="0"/>
          <w:bCs w:val="0"/>
          <w:sz w:val="18"/>
          <w:szCs w:val="20"/>
          <w:rtl/>
        </w:rPr>
        <w:t>(</w:t>
      </w:r>
      <w:r>
        <w:rPr>
          <w:rFonts w:asciiTheme="majorBidi" w:hAnsiTheme="majorBidi" w:cs="Calibri"/>
          <w:b w:val="0"/>
          <w:bCs w:val="0"/>
          <w:sz w:val="18"/>
          <w:szCs w:val="20"/>
        </w:rPr>
        <w:t>power supply unit</w:t>
      </w:r>
      <w:r>
        <w:rPr>
          <w:rFonts w:asciiTheme="majorBidi" w:hAnsiTheme="majorBidi" w:cs="Calibri" w:hint="cs"/>
          <w:b w:val="0"/>
          <w:bCs w:val="0"/>
          <w:sz w:val="18"/>
          <w:szCs w:val="20"/>
          <w:rtl/>
        </w:rPr>
        <w:t>)</w:t>
      </w:r>
      <w:r w:rsidR="003F50ED">
        <w:rPr>
          <w:rFonts w:asciiTheme="majorBidi" w:hAnsiTheme="majorBidi" w:cs="Calibri" w:hint="cs"/>
          <w:b w:val="0"/>
          <w:bCs w:val="0"/>
          <w:sz w:val="18"/>
          <w:szCs w:val="20"/>
          <w:rtl/>
        </w:rPr>
        <w:t xml:space="preserve"> </w:t>
      </w:r>
      <w:r w:rsidRPr="00EA3F08">
        <w:rPr>
          <w:rFonts w:asciiTheme="majorBidi" w:hAnsiTheme="majorBidi"/>
          <w:b w:val="0"/>
          <w:bCs w:val="0"/>
          <w:sz w:val="18"/>
          <w:szCs w:val="20"/>
          <w:rtl/>
        </w:rPr>
        <w:t>برا</w:t>
      </w:r>
      <w:r w:rsidRPr="00EA3F08">
        <w:rPr>
          <w:rFonts w:asciiTheme="majorBidi" w:hAnsiTheme="majorBidi" w:hint="cs"/>
          <w:b w:val="0"/>
          <w:bCs w:val="0"/>
          <w:sz w:val="18"/>
          <w:szCs w:val="20"/>
          <w:rtl/>
        </w:rPr>
        <w:t>ی</w:t>
      </w:r>
      <w:r w:rsidR="003F50ED">
        <w:rPr>
          <w:rFonts w:asciiTheme="majorBidi" w:hAnsiTheme="majorBidi" w:hint="cs"/>
          <w:b w:val="0"/>
          <w:bCs w:val="0"/>
          <w:sz w:val="18"/>
          <w:szCs w:val="20"/>
          <w:rtl/>
        </w:rPr>
        <w:t xml:space="preserve"> </w:t>
      </w:r>
      <w:r>
        <w:rPr>
          <w:rFonts w:asciiTheme="majorBidi" w:hAnsiTheme="majorBidi" w:hint="cs"/>
          <w:b w:val="0"/>
          <w:bCs w:val="0"/>
          <w:sz w:val="18"/>
          <w:szCs w:val="20"/>
          <w:rtl/>
        </w:rPr>
        <w:t>الگوی جریان</w:t>
      </w:r>
      <w:r w:rsidRPr="00EA3F08">
        <w:rPr>
          <w:rFonts w:asciiTheme="majorBidi" w:hAnsiTheme="majorBidi"/>
          <w:b w:val="0"/>
          <w:bCs w:val="0"/>
          <w:sz w:val="18"/>
          <w:szCs w:val="20"/>
          <w:rtl/>
        </w:rPr>
        <w:t xml:space="preserve"> هوا در کاب</w:t>
      </w:r>
      <w:r w:rsidRPr="00EA3F08">
        <w:rPr>
          <w:rFonts w:asciiTheme="majorBidi" w:hAnsiTheme="majorBidi" w:hint="cs"/>
          <w:b w:val="0"/>
          <w:bCs w:val="0"/>
          <w:sz w:val="18"/>
          <w:szCs w:val="20"/>
          <w:rtl/>
        </w:rPr>
        <w:t>ین</w:t>
      </w:r>
      <w:r w:rsidRPr="00EA3F08">
        <w:rPr>
          <w:rFonts w:asciiTheme="majorBidi" w:hAnsiTheme="majorBidi"/>
          <w:b w:val="0"/>
          <w:bCs w:val="0"/>
          <w:sz w:val="18"/>
          <w:szCs w:val="20"/>
          <w:rtl/>
        </w:rPr>
        <w:t xml:space="preserve"> استفاده کردند</w:t>
      </w:r>
      <w:r w:rsidR="003F50ED">
        <w:rPr>
          <w:rFonts w:asciiTheme="majorBidi" w:hAnsiTheme="majorBidi" w:hint="cs"/>
          <w:b w:val="0"/>
          <w:bCs w:val="0"/>
          <w:sz w:val="18"/>
          <w:szCs w:val="20"/>
          <w:rtl/>
        </w:rPr>
        <w:t xml:space="preserve"> [1]. </w:t>
      </w:r>
      <w:r w:rsidR="00DC2597">
        <w:rPr>
          <w:rFonts w:asciiTheme="majorBidi" w:hAnsiTheme="majorBidi" w:hint="cs"/>
          <w:b w:val="0"/>
          <w:bCs w:val="0"/>
          <w:sz w:val="18"/>
          <w:szCs w:val="20"/>
          <w:rtl/>
        </w:rPr>
        <w:t>در سال 2001</w:t>
      </w:r>
      <w:r w:rsidR="009126DC">
        <w:rPr>
          <w:rFonts w:asciiTheme="majorBidi" w:hAnsiTheme="majorBidi" w:hint="cs"/>
          <w:b w:val="0"/>
          <w:bCs w:val="0"/>
          <w:sz w:val="18"/>
          <w:szCs w:val="20"/>
          <w:rtl/>
        </w:rPr>
        <w:t>،</w:t>
      </w:r>
      <w:r w:rsidR="003F50ED">
        <w:rPr>
          <w:rFonts w:asciiTheme="majorBidi" w:hAnsiTheme="majorBidi"/>
          <w:b w:val="0"/>
          <w:bCs w:val="0"/>
          <w:sz w:val="18"/>
          <w:szCs w:val="20"/>
        </w:rPr>
        <w:t xml:space="preserve"> </w:t>
      </w:r>
      <w:r w:rsidR="00DC2597" w:rsidRPr="00DC2597">
        <w:rPr>
          <w:rFonts w:asciiTheme="majorBidi" w:hAnsiTheme="majorBidi"/>
          <w:b w:val="0"/>
          <w:bCs w:val="0"/>
          <w:sz w:val="18"/>
          <w:szCs w:val="20"/>
        </w:rPr>
        <w:t xml:space="preserve">Yu </w:t>
      </w:r>
      <w:r w:rsidR="004558A9">
        <w:rPr>
          <w:rFonts w:asciiTheme="majorBidi" w:hAnsiTheme="majorBidi"/>
          <w:b w:val="0"/>
          <w:bCs w:val="0"/>
          <w:sz w:val="18"/>
          <w:szCs w:val="20"/>
        </w:rPr>
        <w:t>,</w:t>
      </w:r>
      <w:r w:rsidR="00DC2597" w:rsidRPr="00DC2597">
        <w:rPr>
          <w:rFonts w:asciiTheme="majorBidi" w:hAnsiTheme="majorBidi"/>
          <w:b w:val="0"/>
          <w:bCs w:val="0"/>
          <w:sz w:val="18"/>
          <w:szCs w:val="20"/>
        </w:rPr>
        <w:t xml:space="preserve"> Webb</w:t>
      </w:r>
      <w:r w:rsidR="003F50ED">
        <w:rPr>
          <w:rFonts w:asciiTheme="majorBidi" w:hAnsiTheme="majorBidi"/>
          <w:b w:val="0"/>
          <w:bCs w:val="0"/>
          <w:sz w:val="18"/>
          <w:szCs w:val="20"/>
        </w:rPr>
        <w:t xml:space="preserve"> </w:t>
      </w:r>
      <w:r w:rsidR="00DC2597" w:rsidRPr="00DC2597">
        <w:rPr>
          <w:rFonts w:asciiTheme="majorBidi" w:hAnsiTheme="majorBidi"/>
          <w:b w:val="0"/>
          <w:bCs w:val="0"/>
          <w:sz w:val="18"/>
          <w:szCs w:val="20"/>
          <w:rtl/>
        </w:rPr>
        <w:t xml:space="preserve">از </w:t>
      </w:r>
      <w:r w:rsidR="00DC2597" w:rsidRPr="00EA3F08">
        <w:rPr>
          <w:rFonts w:asciiTheme="majorBidi" w:hAnsiTheme="majorBidi"/>
          <w:b w:val="0"/>
          <w:bCs w:val="0"/>
          <w:sz w:val="18"/>
          <w:szCs w:val="20"/>
        </w:rPr>
        <w:t>Icepak</w:t>
      </w:r>
      <w:r w:rsidR="00DC2597">
        <w:rPr>
          <w:rFonts w:asciiTheme="majorBidi" w:hAnsiTheme="majorBidi"/>
          <w:b w:val="0"/>
          <w:bCs w:val="0"/>
          <w:sz w:val="18"/>
          <w:szCs w:val="20"/>
        </w:rPr>
        <w:t>Ansys</w:t>
      </w:r>
      <w:r w:rsidR="00DC2597" w:rsidRPr="00DC2597">
        <w:rPr>
          <w:rFonts w:asciiTheme="majorBidi" w:hAnsiTheme="majorBidi"/>
          <w:b w:val="0"/>
          <w:bCs w:val="0"/>
          <w:sz w:val="18"/>
          <w:szCs w:val="20"/>
          <w:rtl/>
        </w:rPr>
        <w:t xml:space="preserve"> برا</w:t>
      </w:r>
      <w:r w:rsidR="00DC2597" w:rsidRPr="00DC2597">
        <w:rPr>
          <w:rFonts w:asciiTheme="majorBidi" w:hAnsiTheme="majorBidi" w:hint="cs"/>
          <w:b w:val="0"/>
          <w:bCs w:val="0"/>
          <w:sz w:val="18"/>
          <w:szCs w:val="20"/>
          <w:rtl/>
        </w:rPr>
        <w:t>ی</w:t>
      </w:r>
      <w:r w:rsidR="003F50ED">
        <w:rPr>
          <w:rFonts w:asciiTheme="majorBidi" w:hAnsiTheme="majorBidi" w:hint="cs"/>
          <w:b w:val="0"/>
          <w:bCs w:val="0"/>
          <w:sz w:val="18"/>
          <w:szCs w:val="20"/>
          <w:rtl/>
        </w:rPr>
        <w:t xml:space="preserve"> </w:t>
      </w:r>
      <w:r w:rsidR="00DC2597">
        <w:rPr>
          <w:rFonts w:asciiTheme="majorBidi" w:hAnsiTheme="majorBidi" w:hint="cs"/>
          <w:b w:val="0"/>
          <w:bCs w:val="0"/>
          <w:sz w:val="18"/>
          <w:szCs w:val="20"/>
          <w:rtl/>
        </w:rPr>
        <w:t>دستیابی به</w:t>
      </w:r>
      <w:r w:rsidR="003F50ED">
        <w:rPr>
          <w:rFonts w:asciiTheme="majorBidi" w:hAnsiTheme="majorBidi" w:hint="cs"/>
          <w:b w:val="0"/>
          <w:bCs w:val="0"/>
          <w:sz w:val="18"/>
          <w:szCs w:val="20"/>
          <w:rtl/>
        </w:rPr>
        <w:t xml:space="preserve"> </w:t>
      </w:r>
      <w:r w:rsidR="00DC2597" w:rsidRPr="00DC2597">
        <w:rPr>
          <w:rFonts w:asciiTheme="majorBidi" w:hAnsiTheme="majorBidi" w:hint="cs"/>
          <w:b w:val="0"/>
          <w:bCs w:val="0"/>
          <w:sz w:val="18"/>
          <w:szCs w:val="20"/>
          <w:rtl/>
        </w:rPr>
        <w:t>یک</w:t>
      </w:r>
      <w:r w:rsidR="00DC2597" w:rsidRPr="00DC2597">
        <w:rPr>
          <w:rFonts w:asciiTheme="majorBidi" w:hAnsiTheme="majorBidi"/>
          <w:b w:val="0"/>
          <w:bCs w:val="0"/>
          <w:sz w:val="18"/>
          <w:szCs w:val="20"/>
          <w:rtl/>
        </w:rPr>
        <w:t xml:space="preserve"> راه </w:t>
      </w:r>
      <w:r w:rsidR="00DC2597">
        <w:rPr>
          <w:rFonts w:asciiTheme="majorBidi" w:hAnsiTheme="majorBidi" w:hint="cs"/>
          <w:b w:val="0"/>
          <w:bCs w:val="0"/>
          <w:sz w:val="18"/>
          <w:szCs w:val="20"/>
          <w:rtl/>
        </w:rPr>
        <w:t>مطلوب</w:t>
      </w:r>
      <w:r w:rsidR="00DC2597" w:rsidRPr="00DC2597">
        <w:rPr>
          <w:rFonts w:asciiTheme="majorBidi" w:hAnsiTheme="majorBidi"/>
          <w:b w:val="0"/>
          <w:bCs w:val="0"/>
          <w:sz w:val="18"/>
          <w:szCs w:val="20"/>
          <w:rtl/>
        </w:rPr>
        <w:t xml:space="preserve"> برا</w:t>
      </w:r>
      <w:r w:rsidR="00DC2597" w:rsidRPr="00DC2597">
        <w:rPr>
          <w:rFonts w:asciiTheme="majorBidi" w:hAnsiTheme="majorBidi" w:hint="cs"/>
          <w:b w:val="0"/>
          <w:bCs w:val="0"/>
          <w:sz w:val="18"/>
          <w:szCs w:val="20"/>
          <w:rtl/>
        </w:rPr>
        <w:t>ی</w:t>
      </w:r>
      <w:r w:rsidR="00DC2597">
        <w:rPr>
          <w:rFonts w:asciiTheme="majorBidi" w:hAnsiTheme="majorBidi" w:hint="cs"/>
          <w:b w:val="0"/>
          <w:bCs w:val="0"/>
          <w:sz w:val="18"/>
          <w:szCs w:val="20"/>
          <w:rtl/>
        </w:rPr>
        <w:t xml:space="preserve"> </w:t>
      </w:r>
      <w:r w:rsidR="003F50ED">
        <w:rPr>
          <w:rFonts w:asciiTheme="majorBidi" w:hAnsiTheme="majorBidi" w:hint="cs"/>
          <w:b w:val="0"/>
          <w:bCs w:val="0"/>
          <w:sz w:val="18"/>
          <w:szCs w:val="20"/>
          <w:rtl/>
        </w:rPr>
        <w:t>خنک‌کاری</w:t>
      </w:r>
      <w:r w:rsidR="00DC2597">
        <w:rPr>
          <w:rFonts w:asciiTheme="majorBidi" w:hAnsiTheme="majorBidi" w:hint="cs"/>
          <w:b w:val="0"/>
          <w:bCs w:val="0"/>
          <w:sz w:val="18"/>
          <w:szCs w:val="20"/>
          <w:rtl/>
        </w:rPr>
        <w:t xml:space="preserve"> </w:t>
      </w:r>
      <w:r w:rsidR="003F50ED">
        <w:rPr>
          <w:rFonts w:asciiTheme="majorBidi" w:hAnsiTheme="majorBidi" w:hint="cs"/>
          <w:b w:val="0"/>
          <w:bCs w:val="0"/>
          <w:sz w:val="18"/>
          <w:szCs w:val="20"/>
          <w:rtl/>
        </w:rPr>
        <w:t>محفظه</w:t>
      </w:r>
      <w:r w:rsidR="00DC2597" w:rsidRPr="00DC2597">
        <w:rPr>
          <w:rFonts w:asciiTheme="majorBidi" w:hAnsiTheme="majorBidi"/>
          <w:b w:val="0"/>
          <w:bCs w:val="0"/>
          <w:sz w:val="18"/>
          <w:szCs w:val="20"/>
          <w:rtl/>
        </w:rPr>
        <w:t xml:space="preserve"> را</w:t>
      </w:r>
      <w:r w:rsidR="00DC2597" w:rsidRPr="00DC2597">
        <w:rPr>
          <w:rFonts w:asciiTheme="majorBidi" w:hAnsiTheme="majorBidi" w:hint="cs"/>
          <w:b w:val="0"/>
          <w:bCs w:val="0"/>
          <w:sz w:val="18"/>
          <w:szCs w:val="20"/>
          <w:rtl/>
        </w:rPr>
        <w:t>یانه</w:t>
      </w:r>
      <w:r w:rsidR="00DC2597" w:rsidRPr="00DC2597">
        <w:rPr>
          <w:rFonts w:asciiTheme="majorBidi" w:hAnsiTheme="majorBidi"/>
          <w:b w:val="0"/>
          <w:bCs w:val="0"/>
          <w:sz w:val="18"/>
          <w:szCs w:val="20"/>
          <w:rtl/>
        </w:rPr>
        <w:t xml:space="preserve"> روم</w:t>
      </w:r>
      <w:r w:rsidR="00DC2597" w:rsidRPr="00DC2597">
        <w:rPr>
          <w:rFonts w:asciiTheme="majorBidi" w:hAnsiTheme="majorBidi" w:hint="cs"/>
          <w:b w:val="0"/>
          <w:bCs w:val="0"/>
          <w:sz w:val="18"/>
          <w:szCs w:val="20"/>
          <w:rtl/>
        </w:rPr>
        <w:t>یزی</w:t>
      </w:r>
      <w:r w:rsidR="00DC2597" w:rsidRPr="00DC2597">
        <w:rPr>
          <w:rFonts w:asciiTheme="majorBidi" w:hAnsiTheme="majorBidi"/>
          <w:b w:val="0"/>
          <w:bCs w:val="0"/>
          <w:sz w:val="18"/>
          <w:szCs w:val="20"/>
          <w:rtl/>
        </w:rPr>
        <w:t xml:space="preserve"> استفاده کردند که </w:t>
      </w:r>
      <w:r w:rsidR="00DC2597">
        <w:rPr>
          <w:rFonts w:asciiTheme="majorBidi" w:hAnsiTheme="majorBidi" w:hint="cs"/>
          <w:b w:val="0"/>
          <w:bCs w:val="0"/>
          <w:sz w:val="18"/>
          <w:szCs w:val="20"/>
          <w:rtl/>
        </w:rPr>
        <w:t xml:space="preserve">در آن </w:t>
      </w:r>
      <w:r w:rsidR="00DC2597" w:rsidRPr="00DC2597">
        <w:rPr>
          <w:rFonts w:asciiTheme="majorBidi" w:hAnsiTheme="majorBidi"/>
          <w:b w:val="0"/>
          <w:bCs w:val="0"/>
          <w:sz w:val="18"/>
          <w:szCs w:val="20"/>
          <w:rtl/>
        </w:rPr>
        <w:t xml:space="preserve">از پردازنده 80 وات استفاده </w:t>
      </w:r>
      <w:r w:rsidR="00667A55">
        <w:rPr>
          <w:rFonts w:asciiTheme="majorBidi" w:hAnsiTheme="majorBidi"/>
          <w:b w:val="0"/>
          <w:bCs w:val="0"/>
          <w:sz w:val="18"/>
          <w:szCs w:val="20"/>
          <w:rtl/>
        </w:rPr>
        <w:t>می‌شد</w:t>
      </w:r>
      <w:r w:rsidR="00667A55">
        <w:rPr>
          <w:rFonts w:asciiTheme="majorBidi" w:hAnsiTheme="majorBidi" w:hint="cs"/>
          <w:b w:val="0"/>
          <w:bCs w:val="0"/>
          <w:sz w:val="18"/>
          <w:szCs w:val="20"/>
          <w:rtl/>
        </w:rPr>
        <w:t xml:space="preserve"> [2]</w:t>
      </w:r>
      <w:r w:rsidR="00DC2597" w:rsidRPr="00DC2597">
        <w:rPr>
          <w:rFonts w:asciiTheme="majorBidi" w:hAnsiTheme="majorBidi"/>
          <w:b w:val="0"/>
          <w:bCs w:val="0"/>
          <w:sz w:val="18"/>
          <w:szCs w:val="20"/>
          <w:rtl/>
        </w:rPr>
        <w:t>. ا</w:t>
      </w:r>
      <w:r w:rsidR="00DC2597" w:rsidRPr="00DC2597">
        <w:rPr>
          <w:rFonts w:asciiTheme="majorBidi" w:hAnsiTheme="majorBidi" w:hint="cs"/>
          <w:b w:val="0"/>
          <w:bCs w:val="0"/>
          <w:sz w:val="18"/>
          <w:szCs w:val="20"/>
          <w:rtl/>
        </w:rPr>
        <w:t>ین</w:t>
      </w:r>
      <w:r w:rsidR="00DC2597" w:rsidRPr="00DC2597">
        <w:rPr>
          <w:rFonts w:asciiTheme="majorBidi" w:hAnsiTheme="majorBidi"/>
          <w:b w:val="0"/>
          <w:bCs w:val="0"/>
          <w:sz w:val="18"/>
          <w:szCs w:val="20"/>
          <w:rtl/>
        </w:rPr>
        <w:t xml:space="preserve"> طراح</w:t>
      </w:r>
      <w:r w:rsidR="00DC2597" w:rsidRPr="00DC2597">
        <w:rPr>
          <w:rFonts w:asciiTheme="majorBidi" w:hAnsiTheme="majorBidi" w:hint="cs"/>
          <w:b w:val="0"/>
          <w:bCs w:val="0"/>
          <w:sz w:val="18"/>
          <w:szCs w:val="20"/>
          <w:rtl/>
        </w:rPr>
        <w:t>ی</w:t>
      </w:r>
      <w:r w:rsidR="00DC2597" w:rsidRPr="00DC2597">
        <w:rPr>
          <w:rFonts w:asciiTheme="majorBidi" w:hAnsiTheme="majorBidi"/>
          <w:b w:val="0"/>
          <w:bCs w:val="0"/>
          <w:sz w:val="18"/>
          <w:szCs w:val="20"/>
          <w:rtl/>
        </w:rPr>
        <w:t xml:space="preserve"> بر اساس کل اتلاف انرژ</w:t>
      </w:r>
      <w:r w:rsidR="00DC2597" w:rsidRPr="00DC2597">
        <w:rPr>
          <w:rFonts w:asciiTheme="majorBidi" w:hAnsiTheme="majorBidi" w:hint="cs"/>
          <w:b w:val="0"/>
          <w:bCs w:val="0"/>
          <w:sz w:val="18"/>
          <w:szCs w:val="20"/>
          <w:rtl/>
        </w:rPr>
        <w:t>ی</w:t>
      </w:r>
      <w:r w:rsidR="00DC2597" w:rsidRPr="00DC2597">
        <w:rPr>
          <w:rFonts w:asciiTheme="majorBidi" w:hAnsiTheme="majorBidi"/>
          <w:b w:val="0"/>
          <w:bCs w:val="0"/>
          <w:sz w:val="18"/>
          <w:szCs w:val="20"/>
          <w:rtl/>
        </w:rPr>
        <w:t xml:space="preserve"> کاب</w:t>
      </w:r>
      <w:r w:rsidR="00DC2597" w:rsidRPr="00DC2597">
        <w:rPr>
          <w:rFonts w:asciiTheme="majorBidi" w:hAnsiTheme="majorBidi" w:hint="cs"/>
          <w:b w:val="0"/>
          <w:bCs w:val="0"/>
          <w:sz w:val="18"/>
          <w:szCs w:val="20"/>
          <w:rtl/>
        </w:rPr>
        <w:t>ین</w:t>
      </w:r>
      <w:r w:rsidR="00667A55">
        <w:rPr>
          <w:rFonts w:asciiTheme="majorBidi" w:hAnsiTheme="majorBidi" w:hint="cs"/>
          <w:b w:val="0"/>
          <w:bCs w:val="0"/>
          <w:sz w:val="18"/>
          <w:szCs w:val="20"/>
          <w:rtl/>
        </w:rPr>
        <w:t xml:space="preserve"> برابر</w:t>
      </w:r>
      <w:r w:rsidR="00DC2597" w:rsidRPr="00DC2597">
        <w:rPr>
          <w:rFonts w:asciiTheme="majorBidi" w:hAnsiTheme="majorBidi"/>
          <w:b w:val="0"/>
          <w:bCs w:val="0"/>
          <w:sz w:val="18"/>
          <w:szCs w:val="20"/>
          <w:rtl/>
        </w:rPr>
        <w:t xml:space="preserve"> 313 </w:t>
      </w:r>
      <w:r w:rsidR="00DC2597">
        <w:rPr>
          <w:rFonts w:asciiTheme="majorBidi" w:hAnsiTheme="majorBidi" w:hint="cs"/>
          <w:b w:val="0"/>
          <w:bCs w:val="0"/>
          <w:sz w:val="18"/>
          <w:szCs w:val="20"/>
          <w:rtl/>
        </w:rPr>
        <w:t>وات</w:t>
      </w:r>
      <w:r w:rsidR="00DC2597" w:rsidRPr="00DC2597">
        <w:rPr>
          <w:rFonts w:asciiTheme="majorBidi" w:hAnsiTheme="majorBidi"/>
          <w:b w:val="0"/>
          <w:bCs w:val="0"/>
          <w:sz w:val="18"/>
          <w:szCs w:val="20"/>
          <w:rtl/>
        </w:rPr>
        <w:t xml:space="preserve"> بود که شامل اتلاف توان اجزا</w:t>
      </w:r>
      <w:r w:rsidR="00DC2597" w:rsidRPr="00DC2597">
        <w:rPr>
          <w:rFonts w:asciiTheme="majorBidi" w:hAnsiTheme="majorBidi" w:hint="cs"/>
          <w:b w:val="0"/>
          <w:bCs w:val="0"/>
          <w:sz w:val="18"/>
          <w:szCs w:val="20"/>
          <w:rtl/>
        </w:rPr>
        <w:t>ی</w:t>
      </w:r>
      <w:r w:rsidR="00DC2597" w:rsidRPr="00DC2597">
        <w:rPr>
          <w:rFonts w:asciiTheme="majorBidi" w:hAnsiTheme="majorBidi"/>
          <w:b w:val="0"/>
          <w:bCs w:val="0"/>
          <w:sz w:val="18"/>
          <w:szCs w:val="20"/>
          <w:rtl/>
        </w:rPr>
        <w:t xml:space="preserve"> کاب</w:t>
      </w:r>
      <w:r w:rsidR="00DC2597" w:rsidRPr="00DC2597">
        <w:rPr>
          <w:rFonts w:asciiTheme="majorBidi" w:hAnsiTheme="majorBidi" w:hint="cs"/>
          <w:b w:val="0"/>
          <w:bCs w:val="0"/>
          <w:sz w:val="18"/>
          <w:szCs w:val="20"/>
          <w:rtl/>
        </w:rPr>
        <w:t>ین</w:t>
      </w:r>
      <w:r w:rsidR="00DC2597" w:rsidRPr="00DC2597">
        <w:rPr>
          <w:rFonts w:asciiTheme="majorBidi" w:hAnsiTheme="majorBidi"/>
          <w:b w:val="0"/>
          <w:bCs w:val="0"/>
          <w:sz w:val="18"/>
          <w:szCs w:val="20"/>
          <w:rtl/>
        </w:rPr>
        <w:t xml:space="preserve"> مانند حافظه</w:t>
      </w:r>
      <w:r w:rsidR="009126DC">
        <w:rPr>
          <w:rFonts w:asciiTheme="majorBidi" w:hAnsiTheme="majorBidi"/>
          <w:b w:val="0"/>
          <w:bCs w:val="0"/>
          <w:sz w:val="18"/>
          <w:szCs w:val="20"/>
          <w:rtl/>
        </w:rPr>
        <w:t>،</w:t>
      </w:r>
      <w:r w:rsidR="00DC2597" w:rsidRPr="00DC2597">
        <w:rPr>
          <w:rFonts w:asciiTheme="majorBidi" w:hAnsiTheme="majorBidi"/>
          <w:b w:val="0"/>
          <w:bCs w:val="0"/>
          <w:sz w:val="18"/>
          <w:szCs w:val="20"/>
          <w:rtl/>
        </w:rPr>
        <w:t xml:space="preserve"> تراشه</w:t>
      </w:r>
      <w:r w:rsidR="009126DC">
        <w:rPr>
          <w:rFonts w:asciiTheme="majorBidi" w:hAnsiTheme="majorBidi"/>
          <w:b w:val="0"/>
          <w:bCs w:val="0"/>
          <w:sz w:val="18"/>
          <w:szCs w:val="20"/>
          <w:rtl/>
        </w:rPr>
        <w:t>،</w:t>
      </w:r>
      <w:r w:rsidR="00DC2597" w:rsidRPr="00DC2597">
        <w:rPr>
          <w:rFonts w:asciiTheme="majorBidi" w:hAnsiTheme="majorBidi"/>
          <w:b w:val="0"/>
          <w:bCs w:val="0"/>
          <w:sz w:val="18"/>
          <w:szCs w:val="20"/>
          <w:rtl/>
        </w:rPr>
        <w:t xml:space="preserve"> </w:t>
      </w:r>
      <w:r w:rsidR="00450BE8">
        <w:rPr>
          <w:rFonts w:asciiTheme="majorBidi" w:hAnsiTheme="majorBidi"/>
          <w:b w:val="0"/>
          <w:bCs w:val="0"/>
          <w:sz w:val="18"/>
          <w:szCs w:val="20"/>
          <w:rtl/>
        </w:rPr>
        <w:t>کارت‌ها</w:t>
      </w:r>
      <w:r w:rsidR="00DC2597" w:rsidRPr="00DC2597">
        <w:rPr>
          <w:rFonts w:asciiTheme="majorBidi" w:hAnsiTheme="majorBidi" w:hint="cs"/>
          <w:b w:val="0"/>
          <w:bCs w:val="0"/>
          <w:sz w:val="18"/>
          <w:szCs w:val="20"/>
          <w:rtl/>
        </w:rPr>
        <w:t>ی</w:t>
      </w:r>
      <w:r w:rsidR="00667A55">
        <w:rPr>
          <w:rFonts w:asciiTheme="majorBidi" w:hAnsiTheme="majorBidi" w:hint="cs"/>
          <w:b w:val="0"/>
          <w:bCs w:val="0"/>
          <w:sz w:val="18"/>
          <w:szCs w:val="20"/>
          <w:rtl/>
        </w:rPr>
        <w:t xml:space="preserve"> </w:t>
      </w:r>
      <w:r w:rsidR="00DC2597" w:rsidRPr="00DC2597">
        <w:rPr>
          <w:rFonts w:asciiTheme="majorBidi" w:hAnsiTheme="majorBidi"/>
          <w:b w:val="0"/>
          <w:bCs w:val="0"/>
          <w:sz w:val="18"/>
          <w:szCs w:val="20"/>
        </w:rPr>
        <w:t>AGP</w:t>
      </w:r>
      <w:r w:rsidR="00DC2597" w:rsidRPr="00DC2597">
        <w:rPr>
          <w:rFonts w:asciiTheme="majorBidi" w:hAnsiTheme="majorBidi"/>
          <w:b w:val="0"/>
          <w:bCs w:val="0"/>
          <w:sz w:val="18"/>
          <w:szCs w:val="20"/>
          <w:rtl/>
        </w:rPr>
        <w:t xml:space="preserve"> و </w:t>
      </w:r>
      <w:r w:rsidR="00DC2597" w:rsidRPr="00DC2597">
        <w:rPr>
          <w:rFonts w:asciiTheme="majorBidi" w:hAnsiTheme="majorBidi"/>
          <w:b w:val="0"/>
          <w:bCs w:val="0"/>
          <w:sz w:val="18"/>
          <w:szCs w:val="20"/>
        </w:rPr>
        <w:t>PCI</w:t>
      </w:r>
      <w:r w:rsidR="00DC2597" w:rsidRPr="00DC2597">
        <w:rPr>
          <w:rFonts w:asciiTheme="majorBidi" w:hAnsiTheme="majorBidi"/>
          <w:b w:val="0"/>
          <w:bCs w:val="0"/>
          <w:sz w:val="18"/>
          <w:szCs w:val="20"/>
          <w:rtl/>
        </w:rPr>
        <w:t xml:space="preserve"> و وسا</w:t>
      </w:r>
      <w:r w:rsidR="00DC2597" w:rsidRPr="00DC2597">
        <w:rPr>
          <w:rFonts w:asciiTheme="majorBidi" w:hAnsiTheme="majorBidi" w:hint="cs"/>
          <w:b w:val="0"/>
          <w:bCs w:val="0"/>
          <w:sz w:val="18"/>
          <w:szCs w:val="20"/>
          <w:rtl/>
        </w:rPr>
        <w:t>ی</w:t>
      </w:r>
      <w:r w:rsidR="00DC2597" w:rsidRPr="00DC2597">
        <w:rPr>
          <w:rFonts w:asciiTheme="majorBidi" w:hAnsiTheme="majorBidi"/>
          <w:b w:val="0"/>
          <w:bCs w:val="0"/>
          <w:sz w:val="18"/>
          <w:szCs w:val="20"/>
          <w:rtl/>
        </w:rPr>
        <w:t>ل جانب</w:t>
      </w:r>
      <w:r w:rsidR="00DC2597" w:rsidRPr="00DC2597">
        <w:rPr>
          <w:rFonts w:asciiTheme="majorBidi" w:hAnsiTheme="majorBidi" w:hint="cs"/>
          <w:b w:val="0"/>
          <w:bCs w:val="0"/>
          <w:sz w:val="18"/>
          <w:szCs w:val="20"/>
          <w:rtl/>
        </w:rPr>
        <w:t>ی</w:t>
      </w:r>
      <w:r w:rsidR="00DC2597" w:rsidRPr="00DC2597">
        <w:rPr>
          <w:rFonts w:asciiTheme="majorBidi" w:hAnsiTheme="majorBidi"/>
          <w:b w:val="0"/>
          <w:bCs w:val="0"/>
          <w:sz w:val="18"/>
          <w:szCs w:val="20"/>
          <w:rtl/>
        </w:rPr>
        <w:t xml:space="preserve"> بود. ا</w:t>
      </w:r>
      <w:r w:rsidR="00DC2597" w:rsidRPr="00DC2597">
        <w:rPr>
          <w:rFonts w:asciiTheme="majorBidi" w:hAnsiTheme="majorBidi" w:hint="cs"/>
          <w:b w:val="0"/>
          <w:bCs w:val="0"/>
          <w:sz w:val="18"/>
          <w:szCs w:val="20"/>
          <w:rtl/>
        </w:rPr>
        <w:t>ین</w:t>
      </w:r>
      <w:r w:rsidR="00667A55">
        <w:rPr>
          <w:rFonts w:asciiTheme="majorBidi" w:hAnsiTheme="majorBidi" w:hint="cs"/>
          <w:b w:val="0"/>
          <w:bCs w:val="0"/>
          <w:sz w:val="18"/>
          <w:szCs w:val="20"/>
          <w:rtl/>
        </w:rPr>
        <w:t xml:space="preserve"> </w:t>
      </w:r>
      <w:r w:rsidR="00DC2597">
        <w:rPr>
          <w:rFonts w:asciiTheme="majorBidi" w:hAnsiTheme="majorBidi" w:hint="cs"/>
          <w:b w:val="0"/>
          <w:bCs w:val="0"/>
          <w:sz w:val="18"/>
          <w:szCs w:val="20"/>
          <w:rtl/>
        </w:rPr>
        <w:t xml:space="preserve">ایده </w:t>
      </w:r>
      <w:r w:rsidR="00DC2597" w:rsidRPr="00DC2597">
        <w:rPr>
          <w:rFonts w:asciiTheme="majorBidi" w:hAnsiTheme="majorBidi"/>
          <w:b w:val="0"/>
          <w:bCs w:val="0"/>
          <w:sz w:val="18"/>
          <w:szCs w:val="20"/>
          <w:rtl/>
        </w:rPr>
        <w:t xml:space="preserve">با </w:t>
      </w:r>
      <w:r w:rsidR="00DC2597" w:rsidRPr="00DC2597">
        <w:rPr>
          <w:rFonts w:asciiTheme="majorBidi" w:hAnsiTheme="majorBidi" w:hint="cs"/>
          <w:b w:val="0"/>
          <w:bCs w:val="0"/>
          <w:sz w:val="18"/>
          <w:szCs w:val="20"/>
          <w:rtl/>
        </w:rPr>
        <w:t>یک</w:t>
      </w:r>
      <w:r w:rsidR="00DC2597" w:rsidRPr="00DC2597">
        <w:rPr>
          <w:rFonts w:asciiTheme="majorBidi" w:hAnsiTheme="majorBidi"/>
          <w:b w:val="0"/>
          <w:bCs w:val="0"/>
          <w:sz w:val="18"/>
          <w:szCs w:val="20"/>
          <w:rtl/>
        </w:rPr>
        <w:t xml:space="preserve"> فن کاب</w:t>
      </w:r>
      <w:r w:rsidR="00DC2597" w:rsidRPr="00DC2597">
        <w:rPr>
          <w:rFonts w:asciiTheme="majorBidi" w:hAnsiTheme="majorBidi" w:hint="cs"/>
          <w:b w:val="0"/>
          <w:bCs w:val="0"/>
          <w:sz w:val="18"/>
          <w:szCs w:val="20"/>
          <w:rtl/>
        </w:rPr>
        <w:t>ین</w:t>
      </w:r>
      <w:r w:rsidR="00DC2597" w:rsidRPr="00DC2597">
        <w:rPr>
          <w:rFonts w:asciiTheme="majorBidi" w:hAnsiTheme="majorBidi"/>
          <w:b w:val="0"/>
          <w:bCs w:val="0"/>
          <w:sz w:val="18"/>
          <w:szCs w:val="20"/>
          <w:rtl/>
        </w:rPr>
        <w:t xml:space="preserve"> و </w:t>
      </w:r>
      <w:r w:rsidR="00DC2597" w:rsidRPr="00DC2597">
        <w:rPr>
          <w:rFonts w:asciiTheme="majorBidi" w:hAnsiTheme="majorBidi" w:hint="cs"/>
          <w:b w:val="0"/>
          <w:bCs w:val="0"/>
          <w:sz w:val="18"/>
          <w:szCs w:val="20"/>
          <w:rtl/>
        </w:rPr>
        <w:t>یک</w:t>
      </w:r>
      <w:r w:rsidR="00DC2597" w:rsidRPr="00DC2597">
        <w:rPr>
          <w:rFonts w:asciiTheme="majorBidi" w:hAnsiTheme="majorBidi"/>
          <w:b w:val="0"/>
          <w:bCs w:val="0"/>
          <w:sz w:val="18"/>
          <w:szCs w:val="20"/>
          <w:rtl/>
        </w:rPr>
        <w:t xml:space="preserve"> فن منبع تغذ</w:t>
      </w:r>
      <w:r w:rsidR="00DC2597" w:rsidRPr="00DC2597">
        <w:rPr>
          <w:rFonts w:asciiTheme="majorBidi" w:hAnsiTheme="majorBidi" w:hint="cs"/>
          <w:b w:val="0"/>
          <w:bCs w:val="0"/>
          <w:sz w:val="18"/>
          <w:szCs w:val="20"/>
          <w:rtl/>
        </w:rPr>
        <w:t>یه</w:t>
      </w:r>
      <w:r w:rsidR="00667A55">
        <w:rPr>
          <w:rFonts w:asciiTheme="majorBidi" w:hAnsiTheme="majorBidi" w:hint="cs"/>
          <w:b w:val="0"/>
          <w:bCs w:val="0"/>
          <w:sz w:val="18"/>
          <w:szCs w:val="20"/>
          <w:rtl/>
        </w:rPr>
        <w:t xml:space="preserve"> </w:t>
      </w:r>
      <w:r w:rsidR="00DC2597">
        <w:rPr>
          <w:rFonts w:asciiTheme="majorBidi" w:hAnsiTheme="majorBidi" w:cs="Calibri" w:hint="cs"/>
          <w:b w:val="0"/>
          <w:bCs w:val="0"/>
          <w:sz w:val="18"/>
          <w:szCs w:val="20"/>
          <w:rtl/>
        </w:rPr>
        <w:t>(</w:t>
      </w:r>
      <w:r w:rsidR="00DC2597">
        <w:rPr>
          <w:rFonts w:asciiTheme="majorBidi" w:hAnsiTheme="majorBidi" w:cs="Calibri"/>
          <w:b w:val="0"/>
          <w:bCs w:val="0"/>
          <w:sz w:val="18"/>
          <w:szCs w:val="20"/>
        </w:rPr>
        <w:t>power supply unit</w:t>
      </w:r>
      <w:r w:rsidR="00DC2597">
        <w:rPr>
          <w:rFonts w:asciiTheme="majorBidi" w:hAnsiTheme="majorBidi" w:cs="Calibri" w:hint="cs"/>
          <w:b w:val="0"/>
          <w:bCs w:val="0"/>
          <w:sz w:val="18"/>
          <w:szCs w:val="20"/>
          <w:rtl/>
        </w:rPr>
        <w:t>)</w:t>
      </w:r>
      <w:r w:rsidR="00DC2597" w:rsidRPr="00DC2597">
        <w:rPr>
          <w:rFonts w:asciiTheme="majorBidi" w:hAnsiTheme="majorBidi"/>
          <w:b w:val="0"/>
          <w:bCs w:val="0"/>
          <w:sz w:val="18"/>
          <w:szCs w:val="20"/>
          <w:rtl/>
        </w:rPr>
        <w:t xml:space="preserve"> </w:t>
      </w:r>
      <w:r w:rsidR="003F50ED">
        <w:rPr>
          <w:rFonts w:asciiTheme="majorBidi" w:hAnsiTheme="majorBidi"/>
          <w:b w:val="0"/>
          <w:bCs w:val="0"/>
          <w:sz w:val="18"/>
          <w:szCs w:val="20"/>
          <w:rtl/>
        </w:rPr>
        <w:t>می‌توان</w:t>
      </w:r>
      <w:r w:rsidR="00DC2597" w:rsidRPr="00DC2597">
        <w:rPr>
          <w:rFonts w:asciiTheme="majorBidi" w:hAnsiTheme="majorBidi"/>
          <w:b w:val="0"/>
          <w:bCs w:val="0"/>
          <w:sz w:val="18"/>
          <w:szCs w:val="20"/>
          <w:rtl/>
        </w:rPr>
        <w:t xml:space="preserve">ست </w:t>
      </w:r>
      <w:r w:rsidR="003F50ED">
        <w:rPr>
          <w:rFonts w:asciiTheme="majorBidi" w:hAnsiTheme="majorBidi" w:hint="cs"/>
          <w:b w:val="0"/>
          <w:bCs w:val="0"/>
          <w:sz w:val="18"/>
          <w:szCs w:val="20"/>
          <w:rtl/>
        </w:rPr>
        <w:t>محفظه</w:t>
      </w:r>
      <w:r w:rsidR="00DC2597">
        <w:rPr>
          <w:rFonts w:asciiTheme="majorBidi" w:hAnsiTheme="majorBidi" w:hint="cs"/>
          <w:b w:val="0"/>
          <w:bCs w:val="0"/>
          <w:sz w:val="18"/>
          <w:szCs w:val="20"/>
          <w:rtl/>
        </w:rPr>
        <w:t xml:space="preserve"> دارای تجهیزات الکترونیکی</w:t>
      </w:r>
      <w:r w:rsidR="00DC2597" w:rsidRPr="00DC2597">
        <w:rPr>
          <w:rFonts w:asciiTheme="majorBidi" w:hAnsiTheme="majorBidi"/>
          <w:b w:val="0"/>
          <w:bCs w:val="0"/>
          <w:sz w:val="18"/>
          <w:szCs w:val="20"/>
          <w:rtl/>
        </w:rPr>
        <w:t xml:space="preserve"> را خنک کند.</w:t>
      </w:r>
    </w:p>
    <w:p w:rsidR="00DD133C" w:rsidRDefault="003638D5" w:rsidP="00A21D5E">
      <w:pPr>
        <w:pStyle w:val="23"/>
        <w:rPr>
          <w:rFonts w:asciiTheme="majorBidi" w:hAnsiTheme="majorBidi"/>
          <w:b w:val="0"/>
          <w:bCs w:val="0"/>
          <w:sz w:val="18"/>
          <w:szCs w:val="20"/>
        </w:rPr>
      </w:pPr>
      <w:r w:rsidRPr="003638D5">
        <w:rPr>
          <w:rFonts w:asciiTheme="majorBidi" w:hAnsiTheme="majorBidi"/>
          <w:b w:val="0"/>
          <w:bCs w:val="0"/>
          <w:sz w:val="18"/>
          <w:szCs w:val="20"/>
        </w:rPr>
        <w:t>Hemanth</w:t>
      </w:r>
      <w:r w:rsidR="004558A9">
        <w:rPr>
          <w:rFonts w:asciiTheme="majorBidi" w:hAnsiTheme="majorBidi"/>
          <w:b w:val="0"/>
          <w:bCs w:val="0"/>
          <w:sz w:val="18"/>
          <w:szCs w:val="20"/>
        </w:rPr>
        <w:t>,</w:t>
      </w:r>
      <w:r w:rsidRPr="003638D5">
        <w:rPr>
          <w:rFonts w:asciiTheme="majorBidi" w:hAnsiTheme="majorBidi"/>
          <w:b w:val="0"/>
          <w:bCs w:val="0"/>
          <w:sz w:val="18"/>
          <w:szCs w:val="20"/>
        </w:rPr>
        <w:t>Balaji</w:t>
      </w:r>
      <w:r w:rsidR="00667A55">
        <w:rPr>
          <w:rFonts w:asciiTheme="majorBidi" w:hAnsiTheme="majorBidi" w:hint="cs"/>
          <w:b w:val="0"/>
          <w:bCs w:val="0"/>
          <w:sz w:val="18"/>
          <w:szCs w:val="20"/>
          <w:rtl/>
        </w:rPr>
        <w:t xml:space="preserve"> </w:t>
      </w:r>
      <w:r w:rsidR="004558A9">
        <w:rPr>
          <w:rFonts w:asciiTheme="majorBidi" w:hAnsiTheme="majorBidi"/>
          <w:b w:val="0"/>
          <w:bCs w:val="0"/>
          <w:sz w:val="18"/>
          <w:szCs w:val="20"/>
          <w:rtl/>
        </w:rPr>
        <w:t>کاربرد</w:t>
      </w:r>
      <w:r w:rsidR="00667A55">
        <w:rPr>
          <w:rFonts w:asciiTheme="majorBidi" w:hAnsiTheme="majorBidi" w:hint="cs"/>
          <w:b w:val="0"/>
          <w:bCs w:val="0"/>
          <w:sz w:val="18"/>
          <w:szCs w:val="20"/>
          <w:rtl/>
        </w:rPr>
        <w:t xml:space="preserve"> </w:t>
      </w:r>
      <w:r w:rsidRPr="003638D5">
        <w:rPr>
          <w:rFonts w:asciiTheme="majorBidi" w:hAnsiTheme="majorBidi"/>
          <w:b w:val="0"/>
          <w:bCs w:val="0"/>
          <w:sz w:val="18"/>
          <w:szCs w:val="20"/>
          <w:rtl/>
        </w:rPr>
        <w:t>د</w:t>
      </w:r>
      <w:r w:rsidRPr="003638D5">
        <w:rPr>
          <w:rFonts w:asciiTheme="majorBidi" w:hAnsiTheme="majorBidi" w:hint="cs"/>
          <w:b w:val="0"/>
          <w:bCs w:val="0"/>
          <w:sz w:val="18"/>
          <w:szCs w:val="20"/>
          <w:rtl/>
        </w:rPr>
        <w:t>ینامیک</w:t>
      </w:r>
      <w:r w:rsidRPr="003638D5">
        <w:rPr>
          <w:rFonts w:asciiTheme="majorBidi" w:hAnsiTheme="majorBidi"/>
          <w:b w:val="0"/>
          <w:bCs w:val="0"/>
          <w:sz w:val="18"/>
          <w:szCs w:val="20"/>
          <w:rtl/>
        </w:rPr>
        <w:t xml:space="preserve"> س</w:t>
      </w:r>
      <w:r w:rsidRPr="003638D5">
        <w:rPr>
          <w:rFonts w:asciiTheme="majorBidi" w:hAnsiTheme="majorBidi" w:hint="cs"/>
          <w:b w:val="0"/>
          <w:bCs w:val="0"/>
          <w:sz w:val="18"/>
          <w:szCs w:val="20"/>
          <w:rtl/>
        </w:rPr>
        <w:t>یالات</w:t>
      </w:r>
      <w:r w:rsidRPr="003638D5">
        <w:rPr>
          <w:rFonts w:asciiTheme="majorBidi" w:hAnsiTheme="majorBidi"/>
          <w:b w:val="0"/>
          <w:bCs w:val="0"/>
          <w:sz w:val="18"/>
          <w:szCs w:val="20"/>
          <w:rtl/>
        </w:rPr>
        <w:t xml:space="preserve"> محاسبات</w:t>
      </w:r>
      <w:r w:rsidRPr="003638D5">
        <w:rPr>
          <w:rFonts w:asciiTheme="majorBidi" w:hAnsiTheme="majorBidi" w:hint="cs"/>
          <w:b w:val="0"/>
          <w:bCs w:val="0"/>
          <w:sz w:val="18"/>
          <w:szCs w:val="20"/>
          <w:rtl/>
        </w:rPr>
        <w:t>ی</w:t>
      </w:r>
      <w:r w:rsidR="00667A55">
        <w:rPr>
          <w:rFonts w:asciiTheme="majorBidi" w:hAnsiTheme="majorBidi" w:hint="cs"/>
          <w:b w:val="0"/>
          <w:bCs w:val="0"/>
          <w:sz w:val="18"/>
          <w:szCs w:val="20"/>
          <w:rtl/>
        </w:rPr>
        <w:t xml:space="preserve"> </w:t>
      </w:r>
      <w:r w:rsidR="00437281">
        <w:rPr>
          <w:rFonts w:asciiTheme="majorBidi" w:hAnsiTheme="majorBidi" w:hint="cs"/>
          <w:b w:val="0"/>
          <w:bCs w:val="0"/>
          <w:sz w:val="18"/>
          <w:szCs w:val="20"/>
          <w:rtl/>
        </w:rPr>
        <w:t>مجانبی</w:t>
      </w:r>
      <w:r w:rsidR="00667A55">
        <w:rPr>
          <w:rFonts w:asciiTheme="majorBidi" w:hAnsiTheme="majorBidi" w:hint="cs"/>
          <w:b w:val="0"/>
          <w:bCs w:val="0"/>
          <w:sz w:val="18"/>
          <w:szCs w:val="20"/>
          <w:rtl/>
        </w:rPr>
        <w:t xml:space="preserve"> </w:t>
      </w:r>
      <w:r w:rsidRPr="003638D5">
        <w:rPr>
          <w:rFonts w:asciiTheme="majorBidi" w:hAnsiTheme="majorBidi"/>
          <w:b w:val="0"/>
          <w:bCs w:val="0"/>
          <w:sz w:val="18"/>
          <w:szCs w:val="20"/>
          <w:rtl/>
        </w:rPr>
        <w:t>(</w:t>
      </w:r>
      <w:r w:rsidRPr="003638D5">
        <w:rPr>
          <w:rFonts w:asciiTheme="majorBidi" w:hAnsiTheme="majorBidi"/>
          <w:b w:val="0"/>
          <w:bCs w:val="0"/>
          <w:sz w:val="18"/>
          <w:szCs w:val="20"/>
        </w:rPr>
        <w:t>ACFD</w:t>
      </w:r>
      <w:r w:rsidRPr="003638D5">
        <w:rPr>
          <w:rFonts w:asciiTheme="majorBidi" w:hAnsiTheme="majorBidi"/>
          <w:b w:val="0"/>
          <w:bCs w:val="0"/>
          <w:sz w:val="18"/>
          <w:szCs w:val="20"/>
          <w:rtl/>
        </w:rPr>
        <w:t>) را برا</w:t>
      </w:r>
      <w:r w:rsidRPr="003638D5">
        <w:rPr>
          <w:rFonts w:asciiTheme="majorBidi" w:hAnsiTheme="majorBidi" w:hint="cs"/>
          <w:b w:val="0"/>
          <w:bCs w:val="0"/>
          <w:sz w:val="18"/>
          <w:szCs w:val="20"/>
          <w:rtl/>
        </w:rPr>
        <w:t>ی</w:t>
      </w:r>
      <w:r w:rsidRPr="003638D5">
        <w:rPr>
          <w:rFonts w:asciiTheme="majorBidi" w:hAnsiTheme="majorBidi"/>
          <w:b w:val="0"/>
          <w:bCs w:val="0"/>
          <w:sz w:val="18"/>
          <w:szCs w:val="20"/>
          <w:rtl/>
        </w:rPr>
        <w:t xml:space="preserve"> </w:t>
      </w:r>
      <w:r w:rsidR="003F50ED">
        <w:rPr>
          <w:rFonts w:asciiTheme="majorBidi" w:hAnsiTheme="majorBidi"/>
          <w:b w:val="0"/>
          <w:bCs w:val="0"/>
          <w:sz w:val="18"/>
          <w:szCs w:val="20"/>
          <w:rtl/>
        </w:rPr>
        <w:t>شبیه‌ساز</w:t>
      </w:r>
      <w:r w:rsidRPr="003638D5">
        <w:rPr>
          <w:rFonts w:asciiTheme="majorBidi" w:hAnsiTheme="majorBidi" w:hint="cs"/>
          <w:b w:val="0"/>
          <w:bCs w:val="0"/>
          <w:sz w:val="18"/>
          <w:szCs w:val="20"/>
          <w:rtl/>
        </w:rPr>
        <w:t>ی</w:t>
      </w:r>
      <w:r w:rsidRPr="003638D5">
        <w:rPr>
          <w:rFonts w:asciiTheme="majorBidi" w:hAnsiTheme="majorBidi"/>
          <w:b w:val="0"/>
          <w:bCs w:val="0"/>
          <w:sz w:val="18"/>
          <w:szCs w:val="20"/>
          <w:rtl/>
        </w:rPr>
        <w:t xml:space="preserve"> حرارت</w:t>
      </w:r>
      <w:r w:rsidRPr="003638D5">
        <w:rPr>
          <w:rFonts w:asciiTheme="majorBidi" w:hAnsiTheme="majorBidi" w:hint="cs"/>
          <w:b w:val="0"/>
          <w:bCs w:val="0"/>
          <w:sz w:val="18"/>
          <w:szCs w:val="20"/>
          <w:rtl/>
        </w:rPr>
        <w:t>ی</w:t>
      </w:r>
      <w:r w:rsidRPr="003638D5">
        <w:rPr>
          <w:rFonts w:asciiTheme="majorBidi" w:hAnsiTheme="majorBidi"/>
          <w:b w:val="0"/>
          <w:bCs w:val="0"/>
          <w:sz w:val="18"/>
          <w:szCs w:val="20"/>
          <w:rtl/>
        </w:rPr>
        <w:t xml:space="preserve"> س</w:t>
      </w:r>
      <w:r w:rsidRPr="003638D5">
        <w:rPr>
          <w:rFonts w:asciiTheme="majorBidi" w:hAnsiTheme="majorBidi" w:hint="cs"/>
          <w:b w:val="0"/>
          <w:bCs w:val="0"/>
          <w:sz w:val="18"/>
          <w:szCs w:val="20"/>
          <w:rtl/>
        </w:rPr>
        <w:t>یستم</w:t>
      </w:r>
      <w:r w:rsidRPr="003638D5">
        <w:rPr>
          <w:rFonts w:asciiTheme="majorBidi" w:hAnsiTheme="majorBidi"/>
          <w:b w:val="0"/>
          <w:bCs w:val="0"/>
          <w:sz w:val="18"/>
          <w:szCs w:val="20"/>
          <w:rtl/>
        </w:rPr>
        <w:t xml:space="preserve"> </w:t>
      </w:r>
      <w:r w:rsidR="00667A55">
        <w:rPr>
          <w:rFonts w:asciiTheme="majorBidi" w:hAnsiTheme="majorBidi" w:hint="cs"/>
          <w:b w:val="0"/>
          <w:bCs w:val="0"/>
          <w:sz w:val="18"/>
          <w:szCs w:val="20"/>
          <w:rtl/>
        </w:rPr>
        <w:t>استفاده</w:t>
      </w:r>
      <w:r w:rsidRPr="003638D5">
        <w:rPr>
          <w:rFonts w:asciiTheme="majorBidi" w:hAnsiTheme="majorBidi"/>
          <w:b w:val="0"/>
          <w:bCs w:val="0"/>
          <w:sz w:val="18"/>
          <w:szCs w:val="20"/>
          <w:rtl/>
        </w:rPr>
        <w:t xml:space="preserve"> کردند</w:t>
      </w:r>
      <w:r w:rsidR="00667A55">
        <w:rPr>
          <w:rFonts w:asciiTheme="majorBidi" w:hAnsiTheme="majorBidi" w:hint="cs"/>
          <w:b w:val="0"/>
          <w:bCs w:val="0"/>
          <w:sz w:val="18"/>
          <w:szCs w:val="20"/>
          <w:rtl/>
        </w:rPr>
        <w:t xml:space="preserve"> [3]</w:t>
      </w:r>
      <w:r w:rsidRPr="003638D5">
        <w:rPr>
          <w:rFonts w:asciiTheme="majorBidi" w:hAnsiTheme="majorBidi"/>
          <w:b w:val="0"/>
          <w:bCs w:val="0"/>
          <w:sz w:val="18"/>
          <w:szCs w:val="20"/>
          <w:rtl/>
        </w:rPr>
        <w:t>. س</w:t>
      </w:r>
      <w:r w:rsidRPr="003638D5">
        <w:rPr>
          <w:rFonts w:asciiTheme="majorBidi" w:hAnsiTheme="majorBidi" w:hint="cs"/>
          <w:b w:val="0"/>
          <w:bCs w:val="0"/>
          <w:sz w:val="18"/>
          <w:szCs w:val="20"/>
          <w:rtl/>
        </w:rPr>
        <w:t>یستم</w:t>
      </w:r>
      <w:r w:rsidRPr="003638D5">
        <w:rPr>
          <w:rFonts w:asciiTheme="majorBidi" w:hAnsiTheme="majorBidi"/>
          <w:b w:val="0"/>
          <w:bCs w:val="0"/>
          <w:sz w:val="18"/>
          <w:szCs w:val="20"/>
          <w:rtl/>
        </w:rPr>
        <w:t xml:space="preserve"> </w:t>
      </w:r>
      <w:r w:rsidR="00667A55">
        <w:rPr>
          <w:rFonts w:asciiTheme="majorBidi" w:hAnsiTheme="majorBidi"/>
          <w:b w:val="0"/>
          <w:bCs w:val="0"/>
          <w:sz w:val="18"/>
          <w:szCs w:val="20"/>
          <w:rtl/>
        </w:rPr>
        <w:t>رایانه‌ای</w:t>
      </w:r>
      <w:r w:rsidRPr="003638D5">
        <w:rPr>
          <w:rFonts w:asciiTheme="majorBidi" w:hAnsiTheme="majorBidi"/>
          <w:b w:val="0"/>
          <w:bCs w:val="0"/>
          <w:sz w:val="18"/>
          <w:szCs w:val="20"/>
          <w:rtl/>
        </w:rPr>
        <w:t xml:space="preserve"> که آنها در نظر گرفتند از </w:t>
      </w:r>
      <w:r w:rsidRPr="003638D5">
        <w:rPr>
          <w:rFonts w:asciiTheme="majorBidi" w:hAnsiTheme="majorBidi" w:hint="cs"/>
          <w:b w:val="0"/>
          <w:bCs w:val="0"/>
          <w:sz w:val="18"/>
          <w:szCs w:val="20"/>
          <w:rtl/>
        </w:rPr>
        <w:t>یک</w:t>
      </w:r>
      <w:r w:rsidRPr="003638D5">
        <w:rPr>
          <w:rFonts w:asciiTheme="majorBidi" w:hAnsiTheme="majorBidi"/>
          <w:b w:val="0"/>
          <w:bCs w:val="0"/>
          <w:sz w:val="18"/>
          <w:szCs w:val="20"/>
          <w:rtl/>
        </w:rPr>
        <w:t xml:space="preserve"> پردازنده 80 وات پنت</w:t>
      </w:r>
      <w:r w:rsidRPr="003638D5">
        <w:rPr>
          <w:rFonts w:asciiTheme="majorBidi" w:hAnsiTheme="majorBidi" w:hint="cs"/>
          <w:b w:val="0"/>
          <w:bCs w:val="0"/>
          <w:sz w:val="18"/>
          <w:szCs w:val="20"/>
          <w:rtl/>
        </w:rPr>
        <w:t>یوم</w:t>
      </w:r>
      <w:r w:rsidRPr="003638D5">
        <w:rPr>
          <w:rFonts w:asciiTheme="majorBidi" w:hAnsiTheme="majorBidi"/>
          <w:b w:val="0"/>
          <w:bCs w:val="0"/>
          <w:sz w:val="18"/>
          <w:szCs w:val="20"/>
          <w:rtl/>
        </w:rPr>
        <w:t xml:space="preserve"> 4 و کل</w:t>
      </w:r>
      <w:r w:rsidRPr="003638D5">
        <w:rPr>
          <w:rFonts w:asciiTheme="majorBidi" w:hAnsiTheme="majorBidi" w:hint="cs"/>
          <w:b w:val="0"/>
          <w:bCs w:val="0"/>
          <w:sz w:val="18"/>
          <w:szCs w:val="20"/>
          <w:rtl/>
        </w:rPr>
        <w:t>یه</w:t>
      </w:r>
      <w:r w:rsidRPr="003638D5">
        <w:rPr>
          <w:rFonts w:asciiTheme="majorBidi" w:hAnsiTheme="majorBidi"/>
          <w:b w:val="0"/>
          <w:bCs w:val="0"/>
          <w:sz w:val="18"/>
          <w:szCs w:val="20"/>
          <w:rtl/>
        </w:rPr>
        <w:t xml:space="preserve"> اجزا</w:t>
      </w:r>
      <w:r w:rsidRPr="003638D5">
        <w:rPr>
          <w:rFonts w:asciiTheme="majorBidi" w:hAnsiTheme="majorBidi" w:hint="cs"/>
          <w:b w:val="0"/>
          <w:bCs w:val="0"/>
          <w:sz w:val="18"/>
          <w:szCs w:val="20"/>
          <w:rtl/>
        </w:rPr>
        <w:t>ی</w:t>
      </w:r>
      <w:r w:rsidRPr="003638D5">
        <w:rPr>
          <w:rFonts w:asciiTheme="majorBidi" w:hAnsiTheme="majorBidi"/>
          <w:b w:val="0"/>
          <w:bCs w:val="0"/>
          <w:sz w:val="18"/>
          <w:szCs w:val="20"/>
          <w:rtl/>
        </w:rPr>
        <w:t xml:space="preserve"> اصل</w:t>
      </w:r>
      <w:r w:rsidRPr="003638D5">
        <w:rPr>
          <w:rFonts w:asciiTheme="majorBidi" w:hAnsiTheme="majorBidi" w:hint="cs"/>
          <w:b w:val="0"/>
          <w:bCs w:val="0"/>
          <w:sz w:val="18"/>
          <w:szCs w:val="20"/>
          <w:rtl/>
        </w:rPr>
        <w:t>ی</w:t>
      </w:r>
      <w:r w:rsidRPr="003638D5">
        <w:rPr>
          <w:rFonts w:asciiTheme="majorBidi" w:hAnsiTheme="majorBidi"/>
          <w:b w:val="0"/>
          <w:bCs w:val="0"/>
          <w:sz w:val="18"/>
          <w:szCs w:val="20"/>
          <w:rtl/>
        </w:rPr>
        <w:t xml:space="preserve"> تول</w:t>
      </w:r>
      <w:r w:rsidRPr="003638D5">
        <w:rPr>
          <w:rFonts w:asciiTheme="majorBidi" w:hAnsiTheme="majorBidi" w:hint="cs"/>
          <w:b w:val="0"/>
          <w:bCs w:val="0"/>
          <w:sz w:val="18"/>
          <w:szCs w:val="20"/>
          <w:rtl/>
        </w:rPr>
        <w:t>ید</w:t>
      </w:r>
      <w:r w:rsidRPr="003638D5">
        <w:rPr>
          <w:rFonts w:asciiTheme="majorBidi" w:hAnsiTheme="majorBidi"/>
          <w:b w:val="0"/>
          <w:bCs w:val="0"/>
          <w:sz w:val="18"/>
          <w:szCs w:val="20"/>
          <w:rtl/>
        </w:rPr>
        <w:t xml:space="preserve"> کننده گرما تشک</w:t>
      </w:r>
      <w:r w:rsidRPr="003638D5">
        <w:rPr>
          <w:rFonts w:asciiTheme="majorBidi" w:hAnsiTheme="majorBidi" w:hint="cs"/>
          <w:b w:val="0"/>
          <w:bCs w:val="0"/>
          <w:sz w:val="18"/>
          <w:szCs w:val="20"/>
          <w:rtl/>
        </w:rPr>
        <w:t>یل</w:t>
      </w:r>
      <w:r w:rsidRPr="003638D5">
        <w:rPr>
          <w:rFonts w:asciiTheme="majorBidi" w:hAnsiTheme="majorBidi"/>
          <w:b w:val="0"/>
          <w:bCs w:val="0"/>
          <w:sz w:val="18"/>
          <w:szCs w:val="20"/>
          <w:rtl/>
        </w:rPr>
        <w:t xml:space="preserve"> شده است. نتا</w:t>
      </w:r>
      <w:r w:rsidRPr="003638D5">
        <w:rPr>
          <w:rFonts w:asciiTheme="majorBidi" w:hAnsiTheme="majorBidi" w:hint="cs"/>
          <w:b w:val="0"/>
          <w:bCs w:val="0"/>
          <w:sz w:val="18"/>
          <w:szCs w:val="20"/>
          <w:rtl/>
        </w:rPr>
        <w:t>یج</w:t>
      </w:r>
      <w:r w:rsidRPr="003638D5">
        <w:rPr>
          <w:rFonts w:asciiTheme="majorBidi" w:hAnsiTheme="majorBidi"/>
          <w:b w:val="0"/>
          <w:bCs w:val="0"/>
          <w:sz w:val="18"/>
          <w:szCs w:val="20"/>
          <w:rtl/>
        </w:rPr>
        <w:t xml:space="preserve"> حاصل از </w:t>
      </w:r>
      <w:r w:rsidR="003F50ED">
        <w:rPr>
          <w:rFonts w:asciiTheme="majorBidi" w:hAnsiTheme="majorBidi"/>
          <w:b w:val="0"/>
          <w:bCs w:val="0"/>
          <w:sz w:val="18"/>
          <w:szCs w:val="20"/>
          <w:rtl/>
        </w:rPr>
        <w:t>شبیه‌ساز</w:t>
      </w:r>
      <w:r w:rsidRPr="003638D5">
        <w:rPr>
          <w:rFonts w:asciiTheme="majorBidi" w:hAnsiTheme="majorBidi" w:hint="cs"/>
          <w:b w:val="0"/>
          <w:bCs w:val="0"/>
          <w:sz w:val="18"/>
          <w:szCs w:val="20"/>
          <w:rtl/>
        </w:rPr>
        <w:t>ی</w:t>
      </w:r>
      <w:r w:rsidR="00667A55">
        <w:rPr>
          <w:rFonts w:asciiTheme="majorBidi" w:hAnsiTheme="majorBidi" w:hint="cs"/>
          <w:b w:val="0"/>
          <w:bCs w:val="0"/>
          <w:sz w:val="18"/>
          <w:szCs w:val="20"/>
          <w:rtl/>
        </w:rPr>
        <w:t>‌</w:t>
      </w:r>
      <w:r w:rsidRPr="003638D5">
        <w:rPr>
          <w:rFonts w:asciiTheme="majorBidi" w:hAnsiTheme="majorBidi"/>
          <w:b w:val="0"/>
          <w:bCs w:val="0"/>
          <w:sz w:val="18"/>
          <w:szCs w:val="20"/>
          <w:rtl/>
        </w:rPr>
        <w:t>ها با رو</w:t>
      </w:r>
      <w:r w:rsidRPr="003638D5">
        <w:rPr>
          <w:rFonts w:asciiTheme="majorBidi" w:hAnsiTheme="majorBidi" w:hint="cs"/>
          <w:b w:val="0"/>
          <w:bCs w:val="0"/>
          <w:sz w:val="18"/>
          <w:szCs w:val="20"/>
          <w:rtl/>
        </w:rPr>
        <w:t>یکرد</w:t>
      </w:r>
      <w:r w:rsidR="00667A55">
        <w:rPr>
          <w:rFonts w:asciiTheme="majorBidi" w:hAnsiTheme="majorBidi" w:hint="cs"/>
          <w:b w:val="0"/>
          <w:bCs w:val="0"/>
          <w:sz w:val="18"/>
          <w:szCs w:val="20"/>
          <w:rtl/>
        </w:rPr>
        <w:t xml:space="preserve"> </w:t>
      </w:r>
      <w:r w:rsidRPr="003638D5">
        <w:rPr>
          <w:rFonts w:asciiTheme="majorBidi" w:hAnsiTheme="majorBidi"/>
          <w:b w:val="0"/>
          <w:bCs w:val="0"/>
          <w:sz w:val="18"/>
          <w:szCs w:val="20"/>
        </w:rPr>
        <w:t>ACFD</w:t>
      </w:r>
      <w:r w:rsidR="00437281">
        <w:rPr>
          <w:rFonts w:asciiTheme="majorBidi" w:hAnsiTheme="majorBidi" w:hint="cs"/>
          <w:b w:val="0"/>
          <w:bCs w:val="0"/>
          <w:sz w:val="18"/>
          <w:szCs w:val="20"/>
          <w:rtl/>
        </w:rPr>
        <w:t>،</w:t>
      </w:r>
      <w:r w:rsidR="00667A55">
        <w:rPr>
          <w:rFonts w:asciiTheme="majorBidi" w:hAnsiTheme="majorBidi" w:hint="cs"/>
          <w:b w:val="0"/>
          <w:bCs w:val="0"/>
          <w:sz w:val="18"/>
          <w:szCs w:val="20"/>
          <w:rtl/>
        </w:rPr>
        <w:t xml:space="preserve"> </w:t>
      </w:r>
      <w:r w:rsidRPr="003638D5">
        <w:rPr>
          <w:rFonts w:asciiTheme="majorBidi" w:hAnsiTheme="majorBidi"/>
          <w:b w:val="0"/>
          <w:bCs w:val="0"/>
          <w:sz w:val="18"/>
          <w:szCs w:val="20"/>
          <w:rtl/>
        </w:rPr>
        <w:t>برا</w:t>
      </w:r>
      <w:r w:rsidRPr="003638D5">
        <w:rPr>
          <w:rFonts w:asciiTheme="majorBidi" w:hAnsiTheme="majorBidi" w:hint="cs"/>
          <w:b w:val="0"/>
          <w:bCs w:val="0"/>
          <w:sz w:val="18"/>
          <w:szCs w:val="20"/>
          <w:rtl/>
        </w:rPr>
        <w:t>ی</w:t>
      </w:r>
      <w:r w:rsidRPr="003638D5">
        <w:rPr>
          <w:rFonts w:asciiTheme="majorBidi" w:hAnsiTheme="majorBidi"/>
          <w:b w:val="0"/>
          <w:bCs w:val="0"/>
          <w:sz w:val="18"/>
          <w:szCs w:val="20"/>
          <w:rtl/>
        </w:rPr>
        <w:t xml:space="preserve"> دما</w:t>
      </w:r>
      <w:r w:rsidRPr="003638D5">
        <w:rPr>
          <w:rFonts w:asciiTheme="majorBidi" w:hAnsiTheme="majorBidi" w:hint="cs"/>
          <w:b w:val="0"/>
          <w:bCs w:val="0"/>
          <w:sz w:val="18"/>
          <w:szCs w:val="20"/>
          <w:rtl/>
        </w:rPr>
        <w:t>ی</w:t>
      </w:r>
      <w:r w:rsidRPr="003638D5">
        <w:rPr>
          <w:rFonts w:asciiTheme="majorBidi" w:hAnsiTheme="majorBidi"/>
          <w:b w:val="0"/>
          <w:bCs w:val="0"/>
          <w:sz w:val="18"/>
          <w:szCs w:val="20"/>
          <w:rtl/>
        </w:rPr>
        <w:t xml:space="preserve"> پردازنده از نظر پارامترها</w:t>
      </w:r>
      <w:r w:rsidRPr="003638D5">
        <w:rPr>
          <w:rFonts w:asciiTheme="majorBidi" w:hAnsiTheme="majorBidi" w:hint="cs"/>
          <w:b w:val="0"/>
          <w:bCs w:val="0"/>
          <w:sz w:val="18"/>
          <w:szCs w:val="20"/>
          <w:rtl/>
        </w:rPr>
        <w:t>ی</w:t>
      </w:r>
      <w:r w:rsidRPr="003638D5">
        <w:rPr>
          <w:rFonts w:asciiTheme="majorBidi" w:hAnsiTheme="majorBidi"/>
          <w:b w:val="0"/>
          <w:bCs w:val="0"/>
          <w:sz w:val="18"/>
          <w:szCs w:val="20"/>
          <w:rtl/>
        </w:rPr>
        <w:t xml:space="preserve"> مورد علاقه مهندس</w:t>
      </w:r>
      <w:r w:rsidRPr="003638D5">
        <w:rPr>
          <w:rFonts w:asciiTheme="majorBidi" w:hAnsiTheme="majorBidi" w:hint="cs"/>
          <w:b w:val="0"/>
          <w:bCs w:val="0"/>
          <w:sz w:val="18"/>
          <w:szCs w:val="20"/>
          <w:rtl/>
        </w:rPr>
        <w:t>ی</w:t>
      </w:r>
      <w:r w:rsidR="00437281">
        <w:rPr>
          <w:rFonts w:asciiTheme="majorBidi" w:hAnsiTheme="majorBidi"/>
          <w:b w:val="0"/>
          <w:bCs w:val="0"/>
          <w:sz w:val="18"/>
          <w:szCs w:val="20"/>
          <w:rtl/>
        </w:rPr>
        <w:t xml:space="preserve"> مانند </w:t>
      </w:r>
      <w:r w:rsidR="00437281">
        <w:rPr>
          <w:rFonts w:asciiTheme="majorBidi" w:hAnsiTheme="majorBidi" w:hint="cs"/>
          <w:b w:val="0"/>
          <w:bCs w:val="0"/>
          <w:sz w:val="18"/>
          <w:szCs w:val="20"/>
          <w:rtl/>
        </w:rPr>
        <w:t>ابعاد تجهیزات</w:t>
      </w:r>
      <w:r w:rsidR="009126DC">
        <w:rPr>
          <w:rFonts w:asciiTheme="majorBidi" w:hAnsiTheme="majorBidi"/>
          <w:b w:val="0"/>
          <w:bCs w:val="0"/>
          <w:sz w:val="18"/>
          <w:szCs w:val="20"/>
          <w:rtl/>
        </w:rPr>
        <w:t>،</w:t>
      </w:r>
      <w:r w:rsidR="00437281">
        <w:rPr>
          <w:rFonts w:asciiTheme="majorBidi" w:hAnsiTheme="majorBidi"/>
          <w:b w:val="0"/>
          <w:bCs w:val="0"/>
          <w:sz w:val="18"/>
          <w:szCs w:val="20"/>
          <w:rtl/>
        </w:rPr>
        <w:t xml:space="preserve"> </w:t>
      </w:r>
      <w:r w:rsidR="00437281">
        <w:rPr>
          <w:rFonts w:asciiTheme="majorBidi" w:hAnsiTheme="majorBidi" w:hint="cs"/>
          <w:b w:val="0"/>
          <w:bCs w:val="0"/>
          <w:sz w:val="18"/>
          <w:szCs w:val="20"/>
          <w:rtl/>
        </w:rPr>
        <w:t xml:space="preserve">بازه </w:t>
      </w:r>
      <w:r w:rsidRPr="003638D5">
        <w:rPr>
          <w:rFonts w:asciiTheme="majorBidi" w:hAnsiTheme="majorBidi"/>
          <w:b w:val="0"/>
          <w:bCs w:val="0"/>
          <w:sz w:val="18"/>
          <w:szCs w:val="20"/>
          <w:rtl/>
        </w:rPr>
        <w:t>ر</w:t>
      </w:r>
      <w:r w:rsidRPr="003638D5">
        <w:rPr>
          <w:rFonts w:asciiTheme="majorBidi" w:hAnsiTheme="majorBidi" w:hint="cs"/>
          <w:b w:val="0"/>
          <w:bCs w:val="0"/>
          <w:sz w:val="18"/>
          <w:szCs w:val="20"/>
          <w:rtl/>
        </w:rPr>
        <w:t>ینولدز</w:t>
      </w:r>
      <w:r w:rsidRPr="003638D5">
        <w:rPr>
          <w:rFonts w:asciiTheme="majorBidi" w:hAnsiTheme="majorBidi"/>
          <w:b w:val="0"/>
          <w:bCs w:val="0"/>
          <w:sz w:val="18"/>
          <w:szCs w:val="20"/>
          <w:rtl/>
        </w:rPr>
        <w:t xml:space="preserve"> جر</w:t>
      </w:r>
      <w:r w:rsidRPr="003638D5">
        <w:rPr>
          <w:rFonts w:asciiTheme="majorBidi" w:hAnsiTheme="majorBidi" w:hint="cs"/>
          <w:b w:val="0"/>
          <w:bCs w:val="0"/>
          <w:sz w:val="18"/>
          <w:szCs w:val="20"/>
          <w:rtl/>
        </w:rPr>
        <w:t>یان</w:t>
      </w:r>
      <w:r w:rsidRPr="003638D5">
        <w:rPr>
          <w:rFonts w:asciiTheme="majorBidi" w:hAnsiTheme="majorBidi"/>
          <w:b w:val="0"/>
          <w:bCs w:val="0"/>
          <w:sz w:val="18"/>
          <w:szCs w:val="20"/>
          <w:rtl/>
        </w:rPr>
        <w:t xml:space="preserve"> و </w:t>
      </w:r>
      <w:r w:rsidR="00437281">
        <w:rPr>
          <w:rFonts w:asciiTheme="majorBidi" w:hAnsiTheme="majorBidi" w:hint="cs"/>
          <w:b w:val="0"/>
          <w:bCs w:val="0"/>
          <w:sz w:val="18"/>
          <w:szCs w:val="20"/>
          <w:rtl/>
        </w:rPr>
        <w:t>مقدار</w:t>
      </w:r>
      <w:r w:rsidRPr="003638D5">
        <w:rPr>
          <w:rFonts w:asciiTheme="majorBidi" w:hAnsiTheme="majorBidi"/>
          <w:b w:val="0"/>
          <w:bCs w:val="0"/>
          <w:sz w:val="18"/>
          <w:szCs w:val="20"/>
          <w:rtl/>
        </w:rPr>
        <w:t xml:space="preserve"> حجم</w:t>
      </w:r>
      <w:r w:rsidRPr="003638D5">
        <w:rPr>
          <w:rFonts w:asciiTheme="majorBidi" w:hAnsiTheme="majorBidi" w:hint="cs"/>
          <w:b w:val="0"/>
          <w:bCs w:val="0"/>
          <w:sz w:val="18"/>
          <w:szCs w:val="20"/>
          <w:rtl/>
        </w:rPr>
        <w:t>ی</w:t>
      </w:r>
      <w:r w:rsidRPr="003638D5">
        <w:rPr>
          <w:rFonts w:asciiTheme="majorBidi" w:hAnsiTheme="majorBidi"/>
          <w:b w:val="0"/>
          <w:bCs w:val="0"/>
          <w:sz w:val="18"/>
          <w:szCs w:val="20"/>
          <w:rtl/>
        </w:rPr>
        <w:t xml:space="preserve"> تول</w:t>
      </w:r>
      <w:r w:rsidRPr="003638D5">
        <w:rPr>
          <w:rFonts w:asciiTheme="majorBidi" w:hAnsiTheme="majorBidi" w:hint="cs"/>
          <w:b w:val="0"/>
          <w:bCs w:val="0"/>
          <w:sz w:val="18"/>
          <w:szCs w:val="20"/>
          <w:rtl/>
        </w:rPr>
        <w:t>ید</w:t>
      </w:r>
      <w:r w:rsidRPr="003638D5">
        <w:rPr>
          <w:rFonts w:asciiTheme="majorBidi" w:hAnsiTheme="majorBidi"/>
          <w:b w:val="0"/>
          <w:bCs w:val="0"/>
          <w:sz w:val="18"/>
          <w:szCs w:val="20"/>
          <w:rtl/>
        </w:rPr>
        <w:t xml:space="preserve"> گرما در تراشه مورد استفاده قرار گرفت.</w:t>
      </w:r>
    </w:p>
    <w:p w:rsidR="00EA3F08" w:rsidRDefault="00517821" w:rsidP="00A21D5E">
      <w:pPr>
        <w:pStyle w:val="23"/>
        <w:rPr>
          <w:rFonts w:asciiTheme="majorBidi" w:hAnsiTheme="majorBidi"/>
          <w:b w:val="0"/>
          <w:bCs w:val="0"/>
          <w:sz w:val="18"/>
          <w:szCs w:val="20"/>
          <w:rtl/>
        </w:rPr>
      </w:pPr>
      <w:r w:rsidRPr="00517821">
        <w:rPr>
          <w:rFonts w:asciiTheme="majorBidi" w:hAnsiTheme="majorBidi"/>
          <w:b w:val="0"/>
          <w:bCs w:val="0"/>
          <w:sz w:val="18"/>
          <w:szCs w:val="20"/>
        </w:rPr>
        <w:t xml:space="preserve">M. Anandakrishnan </w:t>
      </w:r>
      <w:r>
        <w:rPr>
          <w:rFonts w:asciiTheme="majorBidi" w:hAnsiTheme="majorBidi"/>
          <w:b w:val="0"/>
          <w:bCs w:val="0"/>
          <w:sz w:val="18"/>
          <w:szCs w:val="20"/>
        </w:rPr>
        <w:t>,</w:t>
      </w:r>
      <w:r w:rsidRPr="00517821">
        <w:rPr>
          <w:rFonts w:asciiTheme="majorBidi" w:hAnsiTheme="majorBidi"/>
          <w:b w:val="0"/>
          <w:bCs w:val="0"/>
          <w:sz w:val="18"/>
          <w:szCs w:val="20"/>
        </w:rPr>
        <w:t xml:space="preserve"> C. Balaji</w:t>
      </w:r>
      <w:r w:rsidR="00667A55">
        <w:rPr>
          <w:rFonts w:asciiTheme="majorBidi" w:hAnsiTheme="majorBidi" w:hint="cs"/>
          <w:b w:val="0"/>
          <w:bCs w:val="0"/>
          <w:sz w:val="18"/>
          <w:szCs w:val="20"/>
          <w:rtl/>
        </w:rPr>
        <w:t xml:space="preserve"> </w:t>
      </w:r>
      <w:r>
        <w:rPr>
          <w:rFonts w:asciiTheme="majorBidi" w:hAnsiTheme="majorBidi" w:hint="cs"/>
          <w:b w:val="0"/>
          <w:bCs w:val="0"/>
          <w:sz w:val="18"/>
          <w:szCs w:val="20"/>
          <w:rtl/>
        </w:rPr>
        <w:t xml:space="preserve">با کمک دینامیک سیالات محاسباتی هوای داخل یک </w:t>
      </w:r>
      <w:r w:rsidR="003F50ED">
        <w:rPr>
          <w:rFonts w:asciiTheme="majorBidi" w:hAnsiTheme="majorBidi" w:hint="cs"/>
          <w:b w:val="0"/>
          <w:bCs w:val="0"/>
          <w:sz w:val="18"/>
          <w:szCs w:val="20"/>
          <w:rtl/>
        </w:rPr>
        <w:t>محفظه</w:t>
      </w:r>
      <w:r>
        <w:rPr>
          <w:rFonts w:asciiTheme="majorBidi" w:hAnsiTheme="majorBidi" w:hint="cs"/>
          <w:b w:val="0"/>
          <w:bCs w:val="0"/>
          <w:sz w:val="18"/>
          <w:szCs w:val="20"/>
          <w:rtl/>
        </w:rPr>
        <w:t xml:space="preserve"> </w:t>
      </w:r>
      <w:r w:rsidR="003F50ED">
        <w:rPr>
          <w:rFonts w:asciiTheme="majorBidi" w:hAnsiTheme="majorBidi" w:hint="cs"/>
          <w:b w:val="0"/>
          <w:bCs w:val="0"/>
          <w:sz w:val="18"/>
          <w:szCs w:val="20"/>
          <w:rtl/>
        </w:rPr>
        <w:t>رایانه</w:t>
      </w:r>
      <w:r>
        <w:rPr>
          <w:rFonts w:asciiTheme="majorBidi" w:hAnsiTheme="majorBidi" w:hint="cs"/>
          <w:b w:val="0"/>
          <w:bCs w:val="0"/>
          <w:sz w:val="18"/>
          <w:szCs w:val="20"/>
          <w:rtl/>
        </w:rPr>
        <w:t xml:space="preserve"> را با دو پردازنده با </w:t>
      </w:r>
      <w:r w:rsidR="00667A55">
        <w:rPr>
          <w:rFonts w:asciiTheme="majorBidi" w:hAnsiTheme="majorBidi" w:hint="cs"/>
          <w:b w:val="0"/>
          <w:bCs w:val="0"/>
          <w:sz w:val="18"/>
          <w:szCs w:val="20"/>
          <w:rtl/>
        </w:rPr>
        <w:t>توان‌ها</w:t>
      </w:r>
      <w:r>
        <w:rPr>
          <w:rFonts w:asciiTheme="majorBidi" w:hAnsiTheme="majorBidi" w:hint="cs"/>
          <w:b w:val="0"/>
          <w:bCs w:val="0"/>
          <w:sz w:val="18"/>
          <w:szCs w:val="20"/>
          <w:rtl/>
        </w:rPr>
        <w:t xml:space="preserve">ی حرارتی 80 و 130 وات برای دو نوع </w:t>
      </w:r>
      <w:r w:rsidR="009126DC">
        <w:rPr>
          <w:rFonts w:asciiTheme="majorBidi" w:hAnsiTheme="majorBidi" w:hint="cs"/>
          <w:b w:val="0"/>
          <w:bCs w:val="0"/>
          <w:sz w:val="18"/>
          <w:szCs w:val="20"/>
          <w:rtl/>
        </w:rPr>
        <w:t>گرماگیر</w:t>
      </w:r>
      <w:r>
        <w:rPr>
          <w:rFonts w:asciiTheme="majorBidi" w:hAnsiTheme="majorBidi" w:hint="cs"/>
          <w:b w:val="0"/>
          <w:bCs w:val="0"/>
          <w:sz w:val="18"/>
          <w:szCs w:val="20"/>
          <w:rtl/>
        </w:rPr>
        <w:t xml:space="preserve"> بررسی نمودند و توانستند </w:t>
      </w:r>
      <w:r w:rsidR="009126DC">
        <w:rPr>
          <w:rFonts w:asciiTheme="majorBidi" w:hAnsiTheme="majorBidi" w:hint="cs"/>
          <w:b w:val="0"/>
          <w:bCs w:val="0"/>
          <w:sz w:val="18"/>
          <w:szCs w:val="20"/>
          <w:rtl/>
        </w:rPr>
        <w:t>گرماگیر</w:t>
      </w:r>
      <w:r>
        <w:rPr>
          <w:rFonts w:asciiTheme="majorBidi" w:hAnsiTheme="majorBidi" w:hint="cs"/>
          <w:b w:val="0"/>
          <w:bCs w:val="0"/>
          <w:sz w:val="18"/>
          <w:szCs w:val="20"/>
          <w:rtl/>
        </w:rPr>
        <w:t xml:space="preserve"> مناسب برای هر پردازنده به منظور کنترل دمای پردازنده در محدوده مجاز خود،</w:t>
      </w:r>
      <w:r w:rsidR="00667A55">
        <w:rPr>
          <w:rFonts w:asciiTheme="majorBidi" w:hAnsiTheme="majorBidi" w:hint="cs"/>
          <w:b w:val="0"/>
          <w:bCs w:val="0"/>
          <w:sz w:val="18"/>
          <w:szCs w:val="20"/>
          <w:rtl/>
        </w:rPr>
        <w:t xml:space="preserve"> </w:t>
      </w:r>
      <w:r>
        <w:rPr>
          <w:rFonts w:asciiTheme="majorBidi" w:hAnsiTheme="majorBidi" w:hint="cs"/>
          <w:b w:val="0"/>
          <w:bCs w:val="0"/>
          <w:sz w:val="18"/>
          <w:szCs w:val="20"/>
          <w:rtl/>
        </w:rPr>
        <w:t>بدست آورند</w:t>
      </w:r>
      <w:r w:rsidR="00667A55">
        <w:rPr>
          <w:rFonts w:asciiTheme="majorBidi" w:hAnsiTheme="majorBidi" w:hint="cs"/>
          <w:b w:val="0"/>
          <w:bCs w:val="0"/>
          <w:sz w:val="18"/>
          <w:szCs w:val="20"/>
          <w:rtl/>
        </w:rPr>
        <w:t xml:space="preserve"> [4]</w:t>
      </w:r>
      <w:r>
        <w:rPr>
          <w:rFonts w:asciiTheme="majorBidi" w:hAnsiTheme="majorBidi" w:hint="cs"/>
          <w:b w:val="0"/>
          <w:bCs w:val="0"/>
          <w:sz w:val="18"/>
          <w:szCs w:val="20"/>
          <w:rtl/>
        </w:rPr>
        <w:t>.</w:t>
      </w:r>
    </w:p>
    <w:p w:rsidR="003F4CE7" w:rsidRDefault="00517821" w:rsidP="00A21D5E">
      <w:pPr>
        <w:pStyle w:val="23"/>
        <w:rPr>
          <w:rFonts w:asciiTheme="majorBidi" w:hAnsiTheme="majorBidi"/>
          <w:b w:val="0"/>
          <w:bCs w:val="0"/>
          <w:sz w:val="18"/>
          <w:szCs w:val="20"/>
          <w:rtl/>
        </w:rPr>
      </w:pPr>
      <w:r>
        <w:rPr>
          <w:rFonts w:asciiTheme="majorBidi" w:hAnsiTheme="majorBidi" w:hint="cs"/>
          <w:b w:val="0"/>
          <w:bCs w:val="0"/>
          <w:sz w:val="18"/>
          <w:szCs w:val="20"/>
          <w:rtl/>
        </w:rPr>
        <w:t xml:space="preserve">در این </w:t>
      </w:r>
      <w:r w:rsidR="00667A55">
        <w:rPr>
          <w:rFonts w:asciiTheme="majorBidi" w:hAnsiTheme="majorBidi" w:hint="cs"/>
          <w:b w:val="0"/>
          <w:bCs w:val="0"/>
          <w:sz w:val="18"/>
          <w:szCs w:val="20"/>
          <w:rtl/>
        </w:rPr>
        <w:t xml:space="preserve">مقاله </w:t>
      </w:r>
      <w:r>
        <w:rPr>
          <w:rFonts w:asciiTheme="majorBidi" w:hAnsiTheme="majorBidi" w:hint="cs"/>
          <w:b w:val="0"/>
          <w:bCs w:val="0"/>
          <w:sz w:val="18"/>
          <w:szCs w:val="20"/>
          <w:rtl/>
        </w:rPr>
        <w:t xml:space="preserve">با استفاده از </w:t>
      </w:r>
      <w:r w:rsidR="00667A55">
        <w:rPr>
          <w:rFonts w:asciiTheme="majorBidi" w:hAnsiTheme="majorBidi" w:hint="cs"/>
          <w:b w:val="0"/>
          <w:bCs w:val="0"/>
          <w:sz w:val="18"/>
          <w:szCs w:val="20"/>
          <w:rtl/>
        </w:rPr>
        <w:t xml:space="preserve">حل عددی جریان داخل محفظه رایانه </w:t>
      </w:r>
      <w:r>
        <w:rPr>
          <w:rFonts w:asciiTheme="majorBidi" w:hAnsiTheme="majorBidi" w:hint="cs"/>
          <w:b w:val="0"/>
          <w:bCs w:val="0"/>
          <w:sz w:val="18"/>
          <w:szCs w:val="20"/>
          <w:rtl/>
        </w:rPr>
        <w:t xml:space="preserve">تاثیر </w:t>
      </w:r>
      <w:r w:rsidR="006712A3">
        <w:rPr>
          <w:rFonts w:asciiTheme="majorBidi" w:hAnsiTheme="majorBidi" w:hint="cs"/>
          <w:b w:val="0"/>
          <w:bCs w:val="0"/>
          <w:sz w:val="18"/>
          <w:szCs w:val="20"/>
          <w:rtl/>
        </w:rPr>
        <w:t xml:space="preserve">کاهش هزینه محاسباتی و همچنین افزایش دقت در نتایج بدست آمده </w:t>
      </w:r>
      <w:r w:rsidR="00667A55">
        <w:rPr>
          <w:rFonts w:asciiTheme="majorBidi" w:hAnsiTheme="majorBidi" w:hint="cs"/>
          <w:b w:val="0"/>
          <w:bCs w:val="0"/>
          <w:sz w:val="18"/>
          <w:szCs w:val="20"/>
          <w:rtl/>
        </w:rPr>
        <w:t xml:space="preserve">مطالعه </w:t>
      </w:r>
      <w:r w:rsidR="006712A3">
        <w:rPr>
          <w:rFonts w:asciiTheme="majorBidi" w:hAnsiTheme="majorBidi" w:hint="cs"/>
          <w:b w:val="0"/>
          <w:bCs w:val="0"/>
          <w:sz w:val="18"/>
          <w:szCs w:val="20"/>
          <w:rtl/>
        </w:rPr>
        <w:t>و</w:t>
      </w:r>
      <w:r w:rsidR="00667A55">
        <w:rPr>
          <w:rFonts w:asciiTheme="majorBidi" w:hAnsiTheme="majorBidi" w:hint="cs"/>
          <w:b w:val="0"/>
          <w:bCs w:val="0"/>
          <w:sz w:val="18"/>
          <w:szCs w:val="20"/>
          <w:rtl/>
        </w:rPr>
        <w:t xml:space="preserve"> اثر </w:t>
      </w:r>
      <w:r w:rsidR="006712A3">
        <w:rPr>
          <w:rFonts w:asciiTheme="majorBidi" w:hAnsiTheme="majorBidi" w:hint="cs"/>
          <w:b w:val="0"/>
          <w:bCs w:val="0"/>
          <w:sz w:val="18"/>
          <w:szCs w:val="20"/>
          <w:rtl/>
        </w:rPr>
        <w:t xml:space="preserve">پارامترهای مختلف بر دمای اجزای داخلی </w:t>
      </w:r>
      <w:r w:rsidR="003F50ED">
        <w:rPr>
          <w:rFonts w:asciiTheme="majorBidi" w:hAnsiTheme="majorBidi" w:hint="cs"/>
          <w:b w:val="0"/>
          <w:bCs w:val="0"/>
          <w:sz w:val="18"/>
          <w:szCs w:val="20"/>
          <w:rtl/>
        </w:rPr>
        <w:t>محفظه</w:t>
      </w:r>
      <w:r w:rsidR="006712A3">
        <w:rPr>
          <w:rFonts w:asciiTheme="majorBidi" w:hAnsiTheme="majorBidi" w:hint="cs"/>
          <w:b w:val="0"/>
          <w:bCs w:val="0"/>
          <w:sz w:val="18"/>
          <w:szCs w:val="20"/>
          <w:rtl/>
        </w:rPr>
        <w:t xml:space="preserve"> </w:t>
      </w:r>
      <w:r w:rsidR="003F50ED">
        <w:rPr>
          <w:rFonts w:asciiTheme="majorBidi" w:hAnsiTheme="majorBidi" w:hint="cs"/>
          <w:b w:val="0"/>
          <w:bCs w:val="0"/>
          <w:sz w:val="18"/>
          <w:szCs w:val="20"/>
          <w:rtl/>
        </w:rPr>
        <w:t>رایانه</w:t>
      </w:r>
      <w:r w:rsidR="006712A3">
        <w:rPr>
          <w:rFonts w:asciiTheme="majorBidi" w:hAnsiTheme="majorBidi" w:hint="cs"/>
          <w:b w:val="0"/>
          <w:bCs w:val="0"/>
          <w:sz w:val="18"/>
          <w:szCs w:val="20"/>
          <w:rtl/>
        </w:rPr>
        <w:t xml:space="preserve"> </w:t>
      </w:r>
      <w:r w:rsidR="001520ED">
        <w:rPr>
          <w:rFonts w:asciiTheme="majorBidi" w:hAnsiTheme="majorBidi" w:hint="cs"/>
          <w:b w:val="0"/>
          <w:bCs w:val="0"/>
          <w:sz w:val="18"/>
          <w:szCs w:val="20"/>
          <w:rtl/>
        </w:rPr>
        <w:t>بررسی</w:t>
      </w:r>
      <w:r w:rsidR="00667A55">
        <w:rPr>
          <w:rFonts w:asciiTheme="majorBidi" w:hAnsiTheme="majorBidi" w:hint="cs"/>
          <w:b w:val="0"/>
          <w:bCs w:val="0"/>
          <w:sz w:val="18"/>
          <w:szCs w:val="20"/>
          <w:rtl/>
        </w:rPr>
        <w:t xml:space="preserve"> </w:t>
      </w:r>
      <w:r w:rsidR="00DA511F">
        <w:rPr>
          <w:rFonts w:asciiTheme="majorBidi" w:hAnsiTheme="majorBidi" w:hint="cs"/>
          <w:b w:val="0"/>
          <w:bCs w:val="0"/>
          <w:sz w:val="18"/>
          <w:szCs w:val="20"/>
          <w:rtl/>
        </w:rPr>
        <w:t>می‌شو</w:t>
      </w:r>
      <w:r w:rsidR="00667A55">
        <w:rPr>
          <w:rFonts w:asciiTheme="majorBidi" w:hAnsiTheme="majorBidi" w:hint="cs"/>
          <w:b w:val="0"/>
          <w:bCs w:val="0"/>
          <w:sz w:val="18"/>
          <w:szCs w:val="20"/>
          <w:rtl/>
        </w:rPr>
        <w:t>د</w:t>
      </w:r>
      <w:r w:rsidR="001520ED">
        <w:rPr>
          <w:rFonts w:asciiTheme="majorBidi" w:hAnsiTheme="majorBidi" w:hint="cs"/>
          <w:b w:val="0"/>
          <w:bCs w:val="0"/>
          <w:sz w:val="18"/>
          <w:szCs w:val="20"/>
          <w:rtl/>
        </w:rPr>
        <w:t>.</w:t>
      </w:r>
    </w:p>
    <w:p w:rsidR="00667A55" w:rsidRPr="00E11450" w:rsidRDefault="00667A55" w:rsidP="00A21D5E">
      <w:pPr>
        <w:pStyle w:val="23"/>
        <w:rPr>
          <w:rFonts w:asciiTheme="majorBidi" w:hAnsiTheme="majorBidi"/>
          <w:b w:val="0"/>
          <w:bCs w:val="0"/>
          <w:sz w:val="18"/>
          <w:szCs w:val="20"/>
        </w:rPr>
      </w:pPr>
    </w:p>
    <w:p w:rsidR="00E11450" w:rsidRPr="00646FB6" w:rsidRDefault="003025DE" w:rsidP="00A21D5E">
      <w:pPr>
        <w:pStyle w:val="1"/>
        <w:numPr>
          <w:ilvl w:val="0"/>
          <w:numId w:val="0"/>
        </w:numPr>
        <w:spacing w:before="0"/>
        <w:ind w:left="374" w:hanging="374"/>
        <w:rPr>
          <w:rtl/>
        </w:rPr>
      </w:pPr>
      <w:r w:rsidRPr="00646FB6">
        <w:rPr>
          <w:rtl/>
        </w:rPr>
        <w:t>2</w:t>
      </w:r>
      <w:r w:rsidRPr="00646FB6">
        <w:rPr>
          <w:rFonts w:hint="cs"/>
          <w:rtl/>
        </w:rPr>
        <w:t>-</w:t>
      </w:r>
      <w:r w:rsidR="00E11450" w:rsidRPr="00646FB6">
        <w:rPr>
          <w:rtl/>
        </w:rPr>
        <w:t xml:space="preserve"> ب</w:t>
      </w:r>
      <w:r w:rsidR="00E11450" w:rsidRPr="00646FB6">
        <w:rPr>
          <w:rFonts w:hint="cs"/>
          <w:rtl/>
        </w:rPr>
        <w:t>یان</w:t>
      </w:r>
      <w:r w:rsidR="00667A55">
        <w:rPr>
          <w:rFonts w:hint="cs"/>
          <w:rtl/>
        </w:rPr>
        <w:t xml:space="preserve"> </w:t>
      </w:r>
      <w:r w:rsidR="00E11450" w:rsidRPr="00646FB6">
        <w:rPr>
          <w:rFonts w:hint="cs"/>
          <w:rtl/>
        </w:rPr>
        <w:t>مساله</w:t>
      </w:r>
    </w:p>
    <w:p w:rsidR="00E11450" w:rsidRDefault="00E11450" w:rsidP="00A21D5E">
      <w:pPr>
        <w:pStyle w:val="23"/>
        <w:rPr>
          <w:rFonts w:asciiTheme="majorBidi" w:hAnsiTheme="majorBidi"/>
          <w:b w:val="0"/>
          <w:bCs w:val="0"/>
          <w:sz w:val="18"/>
          <w:szCs w:val="20"/>
          <w:rtl/>
        </w:rPr>
      </w:pPr>
      <w:r w:rsidRPr="00E11450">
        <w:rPr>
          <w:rFonts w:asciiTheme="majorBidi" w:hAnsiTheme="majorBidi" w:hint="cs"/>
          <w:b w:val="0"/>
          <w:bCs w:val="0"/>
          <w:sz w:val="18"/>
          <w:szCs w:val="20"/>
          <w:rtl/>
        </w:rPr>
        <w:t>یک</w:t>
      </w:r>
      <w:r w:rsidRPr="00E11450">
        <w:rPr>
          <w:rFonts w:asciiTheme="majorBidi" w:hAnsiTheme="majorBidi"/>
          <w:b w:val="0"/>
          <w:bCs w:val="0"/>
          <w:sz w:val="18"/>
          <w:szCs w:val="20"/>
          <w:rtl/>
        </w:rPr>
        <w:t xml:space="preserve"> </w:t>
      </w:r>
      <w:r w:rsidR="003F50ED">
        <w:rPr>
          <w:rFonts w:asciiTheme="majorBidi" w:hAnsiTheme="majorBidi"/>
          <w:b w:val="0"/>
          <w:bCs w:val="0"/>
          <w:sz w:val="18"/>
          <w:szCs w:val="20"/>
          <w:rtl/>
        </w:rPr>
        <w:t>رایانه</w:t>
      </w:r>
      <w:r w:rsidRPr="00E11450">
        <w:rPr>
          <w:rFonts w:asciiTheme="majorBidi" w:hAnsiTheme="majorBidi"/>
          <w:b w:val="0"/>
          <w:bCs w:val="0"/>
          <w:sz w:val="18"/>
          <w:szCs w:val="20"/>
          <w:rtl/>
        </w:rPr>
        <w:t xml:space="preserve"> روم</w:t>
      </w:r>
      <w:r w:rsidRPr="00E11450">
        <w:rPr>
          <w:rFonts w:asciiTheme="majorBidi" w:hAnsiTheme="majorBidi" w:hint="cs"/>
          <w:b w:val="0"/>
          <w:bCs w:val="0"/>
          <w:sz w:val="18"/>
          <w:szCs w:val="20"/>
          <w:rtl/>
        </w:rPr>
        <w:t>یزی</w:t>
      </w:r>
      <w:r w:rsidR="00667A55">
        <w:rPr>
          <w:rFonts w:asciiTheme="majorBidi" w:hAnsiTheme="majorBidi" w:hint="cs"/>
          <w:b w:val="0"/>
          <w:bCs w:val="0"/>
          <w:sz w:val="18"/>
          <w:szCs w:val="20"/>
          <w:rtl/>
        </w:rPr>
        <w:t xml:space="preserve"> </w:t>
      </w:r>
      <w:r w:rsidRPr="00E11450">
        <w:rPr>
          <w:rFonts w:asciiTheme="majorBidi" w:hAnsiTheme="majorBidi"/>
          <w:b w:val="0"/>
          <w:bCs w:val="0"/>
          <w:sz w:val="18"/>
          <w:szCs w:val="20"/>
          <w:rtl/>
        </w:rPr>
        <w:t>دارا</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اتاقک م</w:t>
      </w:r>
      <w:r w:rsidRPr="00E11450">
        <w:rPr>
          <w:rFonts w:asciiTheme="majorBidi" w:hAnsiTheme="majorBidi" w:hint="cs"/>
          <w:b w:val="0"/>
          <w:bCs w:val="0"/>
          <w:sz w:val="18"/>
          <w:szCs w:val="20"/>
          <w:rtl/>
        </w:rPr>
        <w:t>یکرو</w:t>
      </w:r>
      <w:r w:rsidR="00667A55">
        <w:rPr>
          <w:rFonts w:asciiTheme="majorBidi" w:hAnsiTheme="majorBidi" w:hint="cs"/>
          <w:b w:val="0"/>
          <w:bCs w:val="0"/>
          <w:sz w:val="18"/>
          <w:szCs w:val="20"/>
          <w:rtl/>
        </w:rPr>
        <w:t xml:space="preserve"> </w:t>
      </w:r>
      <w:r w:rsidRPr="00E11450">
        <w:rPr>
          <w:rFonts w:asciiTheme="majorBidi" w:hAnsiTheme="majorBidi"/>
          <w:b w:val="0"/>
          <w:bCs w:val="0"/>
          <w:sz w:val="18"/>
          <w:szCs w:val="20"/>
        </w:rPr>
        <w:t>ATX</w:t>
      </w:r>
      <w:r w:rsidRPr="00E11450">
        <w:rPr>
          <w:rFonts w:asciiTheme="majorBidi" w:hAnsiTheme="majorBidi"/>
          <w:b w:val="0"/>
          <w:bCs w:val="0"/>
          <w:sz w:val="18"/>
          <w:szCs w:val="20"/>
          <w:rtl/>
        </w:rPr>
        <w:t xml:space="preserve"> </w:t>
      </w:r>
      <w:r w:rsidR="00667A55">
        <w:rPr>
          <w:rFonts w:asciiTheme="majorBidi" w:hAnsiTheme="majorBidi" w:hint="cs"/>
          <w:b w:val="0"/>
          <w:bCs w:val="0"/>
          <w:sz w:val="18"/>
          <w:szCs w:val="20"/>
          <w:rtl/>
        </w:rPr>
        <w:t xml:space="preserve">شبیه‌سازی </w:t>
      </w:r>
      <w:r w:rsidR="00DA511F">
        <w:rPr>
          <w:rFonts w:asciiTheme="majorBidi" w:hAnsiTheme="majorBidi" w:hint="cs"/>
          <w:b w:val="0"/>
          <w:bCs w:val="0"/>
          <w:sz w:val="18"/>
          <w:szCs w:val="20"/>
          <w:rtl/>
        </w:rPr>
        <w:t>می‌شو</w:t>
      </w:r>
      <w:r w:rsidR="00667A55">
        <w:rPr>
          <w:rFonts w:asciiTheme="majorBidi" w:hAnsiTheme="majorBidi" w:hint="cs"/>
          <w:b w:val="0"/>
          <w:bCs w:val="0"/>
          <w:sz w:val="18"/>
          <w:szCs w:val="20"/>
          <w:rtl/>
        </w:rPr>
        <w:t>د</w:t>
      </w:r>
      <w:r w:rsidRPr="00E11450">
        <w:rPr>
          <w:rFonts w:asciiTheme="majorBidi" w:hAnsiTheme="majorBidi"/>
          <w:b w:val="0"/>
          <w:bCs w:val="0"/>
          <w:sz w:val="18"/>
          <w:szCs w:val="20"/>
          <w:rtl/>
        </w:rPr>
        <w:t>. عبارت اتاقک م</w:t>
      </w:r>
      <w:r w:rsidRPr="00E11450">
        <w:rPr>
          <w:rFonts w:asciiTheme="majorBidi" w:hAnsiTheme="majorBidi" w:hint="cs"/>
          <w:b w:val="0"/>
          <w:bCs w:val="0"/>
          <w:sz w:val="18"/>
          <w:szCs w:val="20"/>
          <w:rtl/>
        </w:rPr>
        <w:t>یکرو</w:t>
      </w:r>
      <w:r w:rsidR="00667A55">
        <w:rPr>
          <w:rFonts w:asciiTheme="majorBidi" w:hAnsiTheme="majorBidi" w:hint="cs"/>
          <w:b w:val="0"/>
          <w:bCs w:val="0"/>
          <w:sz w:val="18"/>
          <w:szCs w:val="20"/>
          <w:rtl/>
        </w:rPr>
        <w:t xml:space="preserve"> </w:t>
      </w:r>
      <w:r w:rsidRPr="00E11450">
        <w:rPr>
          <w:rFonts w:asciiTheme="majorBidi" w:hAnsiTheme="majorBidi"/>
          <w:b w:val="0"/>
          <w:bCs w:val="0"/>
          <w:sz w:val="18"/>
          <w:szCs w:val="20"/>
        </w:rPr>
        <w:t>ATX</w:t>
      </w:r>
      <w:r w:rsidR="00667A55">
        <w:rPr>
          <w:rFonts w:asciiTheme="majorBidi" w:hAnsiTheme="majorBidi" w:hint="cs"/>
          <w:b w:val="0"/>
          <w:bCs w:val="0"/>
          <w:sz w:val="18"/>
          <w:szCs w:val="20"/>
          <w:rtl/>
        </w:rPr>
        <w:t xml:space="preserve"> </w:t>
      </w:r>
      <w:r w:rsidRPr="00E11450">
        <w:rPr>
          <w:rFonts w:asciiTheme="majorBidi" w:hAnsiTheme="majorBidi" w:hint="cs"/>
          <w:b w:val="0"/>
          <w:bCs w:val="0"/>
          <w:sz w:val="18"/>
          <w:szCs w:val="20"/>
          <w:rtl/>
        </w:rPr>
        <w:t>یعنی</w:t>
      </w:r>
      <w:r w:rsidRPr="00E11450">
        <w:rPr>
          <w:rFonts w:asciiTheme="majorBidi" w:hAnsiTheme="majorBidi"/>
          <w:b w:val="0"/>
          <w:bCs w:val="0"/>
          <w:sz w:val="18"/>
          <w:szCs w:val="20"/>
          <w:rtl/>
        </w:rPr>
        <w:t xml:space="preserve"> اتاقک</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که از مادربرد پشت</w:t>
      </w:r>
      <w:r w:rsidRPr="00E11450">
        <w:rPr>
          <w:rFonts w:asciiTheme="majorBidi" w:hAnsiTheme="majorBidi" w:hint="cs"/>
          <w:b w:val="0"/>
          <w:bCs w:val="0"/>
          <w:sz w:val="18"/>
          <w:szCs w:val="20"/>
          <w:rtl/>
        </w:rPr>
        <w:t>یبانی</w:t>
      </w:r>
      <w:r w:rsidRPr="00E11450">
        <w:rPr>
          <w:rFonts w:asciiTheme="majorBidi" w:hAnsiTheme="majorBidi"/>
          <w:b w:val="0"/>
          <w:bCs w:val="0"/>
          <w:sz w:val="18"/>
          <w:szCs w:val="20"/>
          <w:rtl/>
        </w:rPr>
        <w:t xml:space="preserve"> </w:t>
      </w:r>
      <w:r w:rsidR="00ED2BF9">
        <w:rPr>
          <w:rFonts w:asciiTheme="majorBidi" w:hAnsiTheme="majorBidi"/>
          <w:b w:val="0"/>
          <w:bCs w:val="0"/>
          <w:sz w:val="18"/>
          <w:szCs w:val="20"/>
          <w:rtl/>
        </w:rPr>
        <w:t>می‌کن</w:t>
      </w:r>
      <w:r w:rsidR="00667A55">
        <w:rPr>
          <w:rFonts w:asciiTheme="majorBidi" w:hAnsiTheme="majorBidi"/>
          <w:b w:val="0"/>
          <w:bCs w:val="0"/>
          <w:sz w:val="18"/>
          <w:szCs w:val="20"/>
          <w:rtl/>
        </w:rPr>
        <w:t>د</w:t>
      </w:r>
      <w:r w:rsidRPr="00E11450">
        <w:rPr>
          <w:rFonts w:asciiTheme="majorBidi" w:hAnsiTheme="majorBidi"/>
          <w:b w:val="0"/>
          <w:bCs w:val="0"/>
          <w:sz w:val="18"/>
          <w:szCs w:val="20"/>
          <w:rtl/>
        </w:rPr>
        <w:t xml:space="preserve"> </w:t>
      </w:r>
      <w:r w:rsidR="00667A55">
        <w:rPr>
          <w:rFonts w:asciiTheme="majorBidi" w:hAnsiTheme="majorBidi" w:hint="cs"/>
          <w:b w:val="0"/>
          <w:bCs w:val="0"/>
          <w:sz w:val="18"/>
          <w:szCs w:val="20"/>
          <w:rtl/>
        </w:rPr>
        <w:t xml:space="preserve">و </w:t>
      </w:r>
      <w:r w:rsidRPr="00E11450">
        <w:rPr>
          <w:rFonts w:asciiTheme="majorBidi" w:hAnsiTheme="majorBidi"/>
          <w:b w:val="0"/>
          <w:bCs w:val="0"/>
          <w:sz w:val="18"/>
          <w:szCs w:val="20"/>
          <w:rtl/>
        </w:rPr>
        <w:t xml:space="preserve">با </w:t>
      </w:r>
      <w:r w:rsidR="00D1638A">
        <w:rPr>
          <w:rFonts w:asciiTheme="majorBidi" w:hAnsiTheme="majorBidi"/>
          <w:b w:val="0"/>
          <w:bCs w:val="0"/>
          <w:sz w:val="18"/>
          <w:szCs w:val="20"/>
          <w:rtl/>
        </w:rPr>
        <w:t>مشخصات</w:t>
      </w:r>
      <w:r w:rsidRPr="00E11450">
        <w:rPr>
          <w:rFonts w:asciiTheme="majorBidi" w:hAnsiTheme="majorBidi"/>
          <w:b w:val="0"/>
          <w:bCs w:val="0"/>
          <w:sz w:val="18"/>
          <w:szCs w:val="20"/>
          <w:rtl/>
        </w:rPr>
        <w:t xml:space="preserve"> رابط مادربرد م</w:t>
      </w:r>
      <w:r w:rsidRPr="00E11450">
        <w:rPr>
          <w:rFonts w:asciiTheme="majorBidi" w:hAnsiTheme="majorBidi" w:hint="cs"/>
          <w:b w:val="0"/>
          <w:bCs w:val="0"/>
          <w:sz w:val="18"/>
          <w:szCs w:val="20"/>
          <w:rtl/>
        </w:rPr>
        <w:t>یکرو</w:t>
      </w:r>
      <w:r w:rsidR="00667A55">
        <w:rPr>
          <w:rFonts w:asciiTheme="majorBidi" w:hAnsiTheme="majorBidi" w:hint="cs"/>
          <w:b w:val="0"/>
          <w:bCs w:val="0"/>
          <w:sz w:val="18"/>
          <w:szCs w:val="20"/>
          <w:rtl/>
        </w:rPr>
        <w:t xml:space="preserve"> </w:t>
      </w:r>
      <w:r w:rsidRPr="00E11450">
        <w:rPr>
          <w:rFonts w:asciiTheme="majorBidi" w:hAnsiTheme="majorBidi"/>
          <w:b w:val="0"/>
          <w:bCs w:val="0"/>
          <w:sz w:val="18"/>
          <w:szCs w:val="20"/>
        </w:rPr>
        <w:t>ATX</w:t>
      </w:r>
      <w:r w:rsidRPr="00E11450">
        <w:rPr>
          <w:rFonts w:asciiTheme="majorBidi" w:hAnsiTheme="majorBidi"/>
          <w:b w:val="0"/>
          <w:bCs w:val="0"/>
          <w:sz w:val="18"/>
          <w:szCs w:val="20"/>
          <w:rtl/>
        </w:rPr>
        <w:t xml:space="preserve"> همخوان</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دارد. </w:t>
      </w:r>
      <w:r w:rsidR="00667A55">
        <w:rPr>
          <w:rFonts w:asciiTheme="majorBidi" w:hAnsiTheme="majorBidi"/>
          <w:b w:val="0"/>
          <w:bCs w:val="0"/>
          <w:sz w:val="18"/>
          <w:szCs w:val="20"/>
          <w:rtl/>
        </w:rPr>
        <w:t>شبیه‌سازی‌ها</w:t>
      </w:r>
      <w:r w:rsidRPr="00E11450">
        <w:rPr>
          <w:rFonts w:asciiTheme="majorBidi" w:hAnsiTheme="majorBidi" w:hint="cs"/>
          <w:b w:val="0"/>
          <w:bCs w:val="0"/>
          <w:sz w:val="18"/>
          <w:szCs w:val="20"/>
          <w:rtl/>
        </w:rPr>
        <w:t>ی</w:t>
      </w:r>
      <w:r w:rsidR="00667A55">
        <w:rPr>
          <w:rFonts w:asciiTheme="majorBidi" w:hAnsiTheme="majorBidi" w:hint="cs"/>
          <w:b w:val="0"/>
          <w:bCs w:val="0"/>
          <w:sz w:val="18"/>
          <w:szCs w:val="20"/>
          <w:rtl/>
        </w:rPr>
        <w:t xml:space="preserve"> </w:t>
      </w:r>
      <w:r w:rsidRPr="00E11450">
        <w:rPr>
          <w:rFonts w:asciiTheme="majorBidi" w:hAnsiTheme="majorBidi"/>
          <w:b w:val="0"/>
          <w:bCs w:val="0"/>
          <w:sz w:val="18"/>
          <w:szCs w:val="20"/>
        </w:rPr>
        <w:t>cfd</w:t>
      </w:r>
      <w:r w:rsidRPr="00E11450">
        <w:rPr>
          <w:rFonts w:asciiTheme="majorBidi" w:hAnsiTheme="majorBidi"/>
          <w:b w:val="0"/>
          <w:bCs w:val="0"/>
          <w:sz w:val="18"/>
          <w:szCs w:val="20"/>
          <w:rtl/>
        </w:rPr>
        <w:t xml:space="preserve"> از س</w:t>
      </w:r>
      <w:r w:rsidRPr="00E11450">
        <w:rPr>
          <w:rFonts w:asciiTheme="majorBidi" w:hAnsiTheme="majorBidi" w:hint="cs"/>
          <w:b w:val="0"/>
          <w:bCs w:val="0"/>
          <w:sz w:val="18"/>
          <w:szCs w:val="20"/>
          <w:rtl/>
        </w:rPr>
        <w:t>یستم</w:t>
      </w:r>
      <w:r w:rsidRPr="00E11450">
        <w:rPr>
          <w:rFonts w:asciiTheme="majorBidi" w:hAnsiTheme="majorBidi"/>
          <w:b w:val="0"/>
          <w:bCs w:val="0"/>
          <w:sz w:val="18"/>
          <w:szCs w:val="20"/>
          <w:rtl/>
        </w:rPr>
        <w:t xml:space="preserve"> را</w:t>
      </w:r>
      <w:r w:rsidRPr="00E11450">
        <w:rPr>
          <w:rFonts w:asciiTheme="majorBidi" w:hAnsiTheme="majorBidi" w:hint="cs"/>
          <w:b w:val="0"/>
          <w:bCs w:val="0"/>
          <w:sz w:val="18"/>
          <w:szCs w:val="20"/>
          <w:rtl/>
        </w:rPr>
        <w:t>یانه</w:t>
      </w:r>
      <w:r w:rsidRPr="00E11450">
        <w:rPr>
          <w:rFonts w:asciiTheme="majorBidi" w:hAnsiTheme="majorBidi"/>
          <w:b w:val="0"/>
          <w:bCs w:val="0"/>
          <w:sz w:val="18"/>
          <w:szCs w:val="20"/>
          <w:rtl/>
        </w:rPr>
        <w:t xml:space="preserve"> روم</w:t>
      </w:r>
      <w:r w:rsidRPr="00E11450">
        <w:rPr>
          <w:rFonts w:asciiTheme="majorBidi" w:hAnsiTheme="majorBidi" w:hint="cs"/>
          <w:b w:val="0"/>
          <w:bCs w:val="0"/>
          <w:sz w:val="18"/>
          <w:szCs w:val="20"/>
          <w:rtl/>
        </w:rPr>
        <w:t>یزی</w:t>
      </w:r>
      <w:r w:rsidR="00667A55">
        <w:rPr>
          <w:rFonts w:asciiTheme="majorBidi" w:hAnsiTheme="majorBidi" w:hint="cs"/>
          <w:b w:val="0"/>
          <w:bCs w:val="0"/>
          <w:sz w:val="18"/>
          <w:szCs w:val="20"/>
          <w:rtl/>
        </w:rPr>
        <w:t xml:space="preserve"> </w:t>
      </w:r>
      <w:r w:rsidR="003025DE">
        <w:rPr>
          <w:rFonts w:asciiTheme="majorBidi" w:hAnsiTheme="majorBidi" w:hint="cs"/>
          <w:b w:val="0"/>
          <w:bCs w:val="0"/>
          <w:sz w:val="18"/>
          <w:szCs w:val="20"/>
          <w:rtl/>
        </w:rPr>
        <w:t>ب</w:t>
      </w:r>
      <w:r w:rsidRPr="00E11450">
        <w:rPr>
          <w:rFonts w:asciiTheme="majorBidi" w:hAnsiTheme="majorBidi" w:hint="cs"/>
          <w:b w:val="0"/>
          <w:bCs w:val="0"/>
          <w:sz w:val="18"/>
          <w:szCs w:val="20"/>
          <w:rtl/>
        </w:rPr>
        <w:t>ا</w:t>
      </w:r>
      <w:r w:rsidRPr="00E11450">
        <w:rPr>
          <w:rFonts w:asciiTheme="majorBidi" w:hAnsiTheme="majorBidi"/>
          <w:b w:val="0"/>
          <w:bCs w:val="0"/>
          <w:sz w:val="18"/>
          <w:szCs w:val="20"/>
          <w:rtl/>
        </w:rPr>
        <w:t xml:space="preserve"> دو نوع </w:t>
      </w:r>
      <w:r w:rsidR="009126DC">
        <w:rPr>
          <w:rFonts w:asciiTheme="majorBidi" w:hAnsiTheme="majorBidi"/>
          <w:b w:val="0"/>
          <w:bCs w:val="0"/>
          <w:sz w:val="18"/>
          <w:szCs w:val="20"/>
          <w:rtl/>
        </w:rPr>
        <w:t>گرماگیر</w:t>
      </w:r>
      <w:r w:rsidRPr="00E11450">
        <w:rPr>
          <w:rFonts w:asciiTheme="majorBidi" w:hAnsiTheme="majorBidi"/>
          <w:b w:val="0"/>
          <w:bCs w:val="0"/>
          <w:sz w:val="18"/>
          <w:szCs w:val="20"/>
          <w:rtl/>
        </w:rPr>
        <w:t xml:space="preserve"> انجام </w:t>
      </w:r>
      <w:r w:rsidR="00DA511F">
        <w:rPr>
          <w:rFonts w:asciiTheme="majorBidi" w:hAnsiTheme="majorBidi"/>
          <w:b w:val="0"/>
          <w:bCs w:val="0"/>
          <w:sz w:val="18"/>
          <w:szCs w:val="20"/>
          <w:rtl/>
        </w:rPr>
        <w:t>می‌شو</w:t>
      </w:r>
      <w:r w:rsidRPr="00E11450">
        <w:rPr>
          <w:rFonts w:asciiTheme="majorBidi" w:hAnsiTheme="majorBidi" w:hint="cs"/>
          <w:b w:val="0"/>
          <w:bCs w:val="0"/>
          <w:sz w:val="18"/>
          <w:szCs w:val="20"/>
          <w:rtl/>
        </w:rPr>
        <w:t>ند</w:t>
      </w:r>
      <w:r w:rsidRPr="00E11450">
        <w:rPr>
          <w:rFonts w:asciiTheme="majorBidi" w:hAnsiTheme="majorBidi"/>
          <w:b w:val="0"/>
          <w:bCs w:val="0"/>
          <w:sz w:val="18"/>
          <w:szCs w:val="20"/>
          <w:rtl/>
        </w:rPr>
        <w:t xml:space="preserve">. </w:t>
      </w:r>
      <w:r w:rsidRPr="00E11450">
        <w:rPr>
          <w:rFonts w:asciiTheme="majorBidi" w:hAnsiTheme="majorBidi" w:hint="cs"/>
          <w:b w:val="0"/>
          <w:bCs w:val="0"/>
          <w:sz w:val="18"/>
          <w:szCs w:val="20"/>
          <w:rtl/>
        </w:rPr>
        <w:t>یکی</w:t>
      </w:r>
      <w:r w:rsidRPr="00E11450">
        <w:rPr>
          <w:rFonts w:asciiTheme="majorBidi" w:hAnsiTheme="majorBidi"/>
          <w:b w:val="0"/>
          <w:bCs w:val="0"/>
          <w:sz w:val="18"/>
          <w:szCs w:val="20"/>
          <w:rtl/>
        </w:rPr>
        <w:t xml:space="preserve"> </w:t>
      </w:r>
      <w:r w:rsidR="009126DC">
        <w:rPr>
          <w:rFonts w:asciiTheme="majorBidi" w:hAnsiTheme="majorBidi"/>
          <w:b w:val="0"/>
          <w:bCs w:val="0"/>
          <w:sz w:val="18"/>
          <w:szCs w:val="20"/>
          <w:rtl/>
        </w:rPr>
        <w:t>گرماگیر</w:t>
      </w:r>
      <w:r w:rsidRPr="00E11450">
        <w:rPr>
          <w:rFonts w:asciiTheme="majorBidi" w:hAnsiTheme="majorBidi"/>
          <w:b w:val="0"/>
          <w:bCs w:val="0"/>
          <w:sz w:val="18"/>
          <w:szCs w:val="20"/>
          <w:rtl/>
        </w:rPr>
        <w:t xml:space="preserve"> مستق</w:t>
      </w:r>
      <w:r w:rsidRPr="00E11450">
        <w:rPr>
          <w:rFonts w:asciiTheme="majorBidi" w:hAnsiTheme="majorBidi" w:hint="cs"/>
          <w:b w:val="0"/>
          <w:bCs w:val="0"/>
          <w:sz w:val="18"/>
          <w:szCs w:val="20"/>
          <w:rtl/>
        </w:rPr>
        <w:t>یم</w:t>
      </w:r>
      <w:r w:rsidRPr="00E11450">
        <w:rPr>
          <w:rFonts w:asciiTheme="majorBidi" w:hAnsiTheme="majorBidi"/>
          <w:b w:val="0"/>
          <w:bCs w:val="0"/>
          <w:sz w:val="18"/>
          <w:szCs w:val="20"/>
          <w:rtl/>
        </w:rPr>
        <w:t xml:space="preserve"> عمود</w:t>
      </w:r>
      <w:r w:rsidRPr="00E11450">
        <w:rPr>
          <w:rFonts w:asciiTheme="majorBidi" w:hAnsiTheme="majorBidi" w:hint="cs"/>
          <w:b w:val="0"/>
          <w:bCs w:val="0"/>
          <w:sz w:val="18"/>
          <w:szCs w:val="20"/>
          <w:rtl/>
        </w:rPr>
        <w:t>یست</w:t>
      </w:r>
      <w:r w:rsidRPr="00E11450">
        <w:rPr>
          <w:rFonts w:asciiTheme="majorBidi" w:hAnsiTheme="majorBidi"/>
          <w:b w:val="0"/>
          <w:bCs w:val="0"/>
          <w:sz w:val="18"/>
          <w:szCs w:val="20"/>
          <w:rtl/>
        </w:rPr>
        <w:t xml:space="preserve"> که برا</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خنک کردن پردازنده پنت</w:t>
      </w:r>
      <w:r w:rsidRPr="00E11450">
        <w:rPr>
          <w:rFonts w:asciiTheme="majorBidi" w:hAnsiTheme="majorBidi" w:hint="cs"/>
          <w:b w:val="0"/>
          <w:bCs w:val="0"/>
          <w:sz w:val="18"/>
          <w:szCs w:val="20"/>
          <w:rtl/>
        </w:rPr>
        <w:t>یوم</w:t>
      </w:r>
      <w:r w:rsidR="00667A55">
        <w:rPr>
          <w:rFonts w:asciiTheme="majorBidi" w:hAnsiTheme="majorBidi" w:hint="cs"/>
          <w:b w:val="0"/>
          <w:bCs w:val="0"/>
          <w:sz w:val="18"/>
          <w:szCs w:val="20"/>
          <w:rtl/>
        </w:rPr>
        <w:t xml:space="preserve"> </w:t>
      </w:r>
      <w:r w:rsidRPr="00E11450">
        <w:rPr>
          <w:rFonts w:asciiTheme="majorBidi" w:hAnsiTheme="majorBidi"/>
          <w:b w:val="0"/>
          <w:bCs w:val="0"/>
          <w:sz w:val="18"/>
          <w:szCs w:val="20"/>
        </w:rPr>
        <w:t>80</w:t>
      </w:r>
      <w:r w:rsidR="00667A55">
        <w:rPr>
          <w:rFonts w:asciiTheme="majorBidi" w:hAnsiTheme="majorBidi" w:hint="cs"/>
          <w:b w:val="0"/>
          <w:bCs w:val="0"/>
          <w:sz w:val="18"/>
          <w:szCs w:val="20"/>
          <w:rtl/>
        </w:rPr>
        <w:t xml:space="preserve"> </w:t>
      </w:r>
      <w:r w:rsidRPr="00E11450">
        <w:rPr>
          <w:rFonts w:asciiTheme="majorBidi" w:hAnsiTheme="majorBidi"/>
          <w:b w:val="0"/>
          <w:bCs w:val="0"/>
          <w:sz w:val="18"/>
          <w:szCs w:val="20"/>
          <w:rtl/>
        </w:rPr>
        <w:t>وات</w:t>
      </w:r>
      <w:r w:rsidRPr="00E11450">
        <w:rPr>
          <w:rFonts w:asciiTheme="majorBidi" w:hAnsiTheme="majorBidi" w:hint="cs"/>
          <w:b w:val="0"/>
          <w:bCs w:val="0"/>
          <w:sz w:val="18"/>
          <w:szCs w:val="20"/>
          <w:rtl/>
        </w:rPr>
        <w:t>ی</w:t>
      </w:r>
      <w:r w:rsidR="00667A55">
        <w:rPr>
          <w:rFonts w:asciiTheme="majorBidi" w:hAnsiTheme="majorBidi" w:hint="cs"/>
          <w:b w:val="0"/>
          <w:bCs w:val="0"/>
          <w:sz w:val="18"/>
          <w:szCs w:val="20"/>
          <w:rtl/>
        </w:rPr>
        <w:t xml:space="preserve"> </w:t>
      </w:r>
      <w:r w:rsidRPr="00E11450">
        <w:rPr>
          <w:rFonts w:asciiTheme="majorBidi" w:hAnsiTheme="majorBidi"/>
          <w:b w:val="0"/>
          <w:bCs w:val="0"/>
          <w:sz w:val="18"/>
          <w:szCs w:val="20"/>
          <w:rtl/>
        </w:rPr>
        <w:t xml:space="preserve">استفاده </w:t>
      </w:r>
      <w:r w:rsidR="00DA511F">
        <w:rPr>
          <w:rFonts w:asciiTheme="majorBidi" w:hAnsiTheme="majorBidi"/>
          <w:b w:val="0"/>
          <w:bCs w:val="0"/>
          <w:sz w:val="18"/>
          <w:szCs w:val="20"/>
          <w:rtl/>
        </w:rPr>
        <w:t>می‌شو</w:t>
      </w:r>
      <w:r w:rsidR="003025DE">
        <w:rPr>
          <w:rFonts w:asciiTheme="majorBidi" w:hAnsiTheme="majorBidi" w:hint="cs"/>
          <w:b w:val="0"/>
          <w:bCs w:val="0"/>
          <w:sz w:val="18"/>
          <w:szCs w:val="20"/>
          <w:rtl/>
        </w:rPr>
        <w:t>د</w:t>
      </w:r>
      <w:r w:rsidRPr="00E11450">
        <w:rPr>
          <w:rFonts w:asciiTheme="majorBidi" w:hAnsiTheme="majorBidi"/>
          <w:b w:val="0"/>
          <w:bCs w:val="0"/>
          <w:sz w:val="18"/>
          <w:szCs w:val="20"/>
          <w:rtl/>
        </w:rPr>
        <w:t>. دوم</w:t>
      </w:r>
      <w:r w:rsidRPr="00E11450">
        <w:rPr>
          <w:rFonts w:asciiTheme="majorBidi" w:hAnsiTheme="majorBidi" w:hint="cs"/>
          <w:b w:val="0"/>
          <w:bCs w:val="0"/>
          <w:sz w:val="18"/>
          <w:szCs w:val="20"/>
          <w:rtl/>
        </w:rPr>
        <w:t>ی</w:t>
      </w:r>
      <w:r w:rsidR="00667A55">
        <w:rPr>
          <w:rFonts w:asciiTheme="majorBidi" w:hAnsiTheme="majorBidi" w:hint="cs"/>
          <w:b w:val="0"/>
          <w:bCs w:val="0"/>
          <w:sz w:val="18"/>
          <w:szCs w:val="20"/>
          <w:rtl/>
        </w:rPr>
        <w:t xml:space="preserve"> </w:t>
      </w:r>
      <w:r w:rsidRPr="00E11450">
        <w:rPr>
          <w:rFonts w:asciiTheme="majorBidi" w:hAnsiTheme="majorBidi" w:hint="cs"/>
          <w:b w:val="0"/>
          <w:bCs w:val="0"/>
          <w:sz w:val="18"/>
          <w:szCs w:val="20"/>
          <w:rtl/>
        </w:rPr>
        <w:t>یک</w:t>
      </w:r>
      <w:r w:rsidRPr="00E11450">
        <w:rPr>
          <w:rFonts w:asciiTheme="majorBidi" w:hAnsiTheme="majorBidi"/>
          <w:b w:val="0"/>
          <w:bCs w:val="0"/>
          <w:sz w:val="18"/>
          <w:szCs w:val="20"/>
          <w:rtl/>
        </w:rPr>
        <w:t xml:space="preserve"> </w:t>
      </w:r>
      <w:r w:rsidR="009126DC">
        <w:rPr>
          <w:rFonts w:asciiTheme="majorBidi" w:hAnsiTheme="majorBidi"/>
          <w:b w:val="0"/>
          <w:bCs w:val="0"/>
          <w:sz w:val="18"/>
          <w:szCs w:val="20"/>
          <w:rtl/>
        </w:rPr>
        <w:t>گرماگیر</w:t>
      </w:r>
      <w:r w:rsidRPr="00E11450">
        <w:rPr>
          <w:rFonts w:asciiTheme="majorBidi" w:hAnsiTheme="majorBidi"/>
          <w:b w:val="0"/>
          <w:bCs w:val="0"/>
          <w:sz w:val="18"/>
          <w:szCs w:val="20"/>
          <w:rtl/>
        </w:rPr>
        <w:t xml:space="preserve"> شعاع</w:t>
      </w:r>
      <w:r w:rsidRPr="00E11450">
        <w:rPr>
          <w:rFonts w:asciiTheme="majorBidi" w:hAnsiTheme="majorBidi" w:hint="cs"/>
          <w:b w:val="0"/>
          <w:bCs w:val="0"/>
          <w:sz w:val="18"/>
          <w:szCs w:val="20"/>
          <w:rtl/>
        </w:rPr>
        <w:t>ی</w:t>
      </w:r>
      <w:r w:rsidR="00667A55">
        <w:rPr>
          <w:rFonts w:asciiTheme="majorBidi" w:hAnsiTheme="majorBidi" w:hint="cs"/>
          <w:b w:val="0"/>
          <w:bCs w:val="0"/>
          <w:sz w:val="18"/>
          <w:szCs w:val="20"/>
          <w:rtl/>
        </w:rPr>
        <w:t xml:space="preserve"> </w:t>
      </w:r>
      <w:r w:rsidR="003025DE">
        <w:rPr>
          <w:rFonts w:asciiTheme="majorBidi" w:hAnsiTheme="majorBidi" w:hint="cs"/>
          <w:b w:val="0"/>
          <w:bCs w:val="0"/>
          <w:sz w:val="18"/>
          <w:szCs w:val="20"/>
          <w:rtl/>
        </w:rPr>
        <w:t xml:space="preserve">دارای </w:t>
      </w:r>
      <w:r w:rsidRPr="00E11450">
        <w:rPr>
          <w:rFonts w:asciiTheme="majorBidi" w:hAnsiTheme="majorBidi"/>
          <w:b w:val="0"/>
          <w:bCs w:val="0"/>
          <w:sz w:val="18"/>
          <w:szCs w:val="20"/>
          <w:rtl/>
        </w:rPr>
        <w:t xml:space="preserve">پردازنده دو </w:t>
      </w:r>
      <w:r w:rsidR="00667A55">
        <w:rPr>
          <w:rFonts w:asciiTheme="majorBidi" w:hAnsiTheme="majorBidi"/>
          <w:b w:val="0"/>
          <w:bCs w:val="0"/>
          <w:sz w:val="18"/>
          <w:szCs w:val="20"/>
          <w:rtl/>
        </w:rPr>
        <w:t>هسته‌ای</w:t>
      </w:r>
      <w:r w:rsidRPr="00E11450">
        <w:rPr>
          <w:rFonts w:asciiTheme="majorBidi" w:hAnsiTheme="majorBidi"/>
          <w:b w:val="0"/>
          <w:bCs w:val="0"/>
          <w:sz w:val="18"/>
          <w:szCs w:val="20"/>
          <w:rtl/>
        </w:rPr>
        <w:t xml:space="preserve"> 180 وات</w:t>
      </w:r>
      <w:r w:rsidRPr="00E11450">
        <w:rPr>
          <w:rFonts w:asciiTheme="majorBidi" w:hAnsiTheme="majorBidi" w:hint="cs"/>
          <w:b w:val="0"/>
          <w:bCs w:val="0"/>
          <w:sz w:val="18"/>
          <w:szCs w:val="20"/>
          <w:rtl/>
        </w:rPr>
        <w:t>ی</w:t>
      </w:r>
      <w:r w:rsidR="003025DE">
        <w:rPr>
          <w:rFonts w:asciiTheme="majorBidi" w:hAnsiTheme="majorBidi" w:hint="cs"/>
          <w:b w:val="0"/>
          <w:bCs w:val="0"/>
          <w:sz w:val="18"/>
          <w:szCs w:val="20"/>
          <w:rtl/>
        </w:rPr>
        <w:t xml:space="preserve"> </w:t>
      </w:r>
      <w:r w:rsidR="00101088">
        <w:rPr>
          <w:rFonts w:asciiTheme="majorBidi" w:hAnsiTheme="majorBidi" w:hint="cs"/>
          <w:b w:val="0"/>
          <w:bCs w:val="0"/>
          <w:sz w:val="18"/>
          <w:szCs w:val="20"/>
          <w:rtl/>
        </w:rPr>
        <w:t>است</w:t>
      </w:r>
      <w:r w:rsidRPr="00E11450">
        <w:rPr>
          <w:rFonts w:asciiTheme="majorBidi" w:hAnsiTheme="majorBidi"/>
          <w:b w:val="0"/>
          <w:bCs w:val="0"/>
          <w:sz w:val="18"/>
          <w:szCs w:val="20"/>
          <w:rtl/>
        </w:rPr>
        <w:t>. مقاد</w:t>
      </w:r>
      <w:r w:rsidRPr="00E11450">
        <w:rPr>
          <w:rFonts w:asciiTheme="majorBidi" w:hAnsiTheme="majorBidi" w:hint="cs"/>
          <w:b w:val="0"/>
          <w:bCs w:val="0"/>
          <w:sz w:val="18"/>
          <w:szCs w:val="20"/>
          <w:rtl/>
        </w:rPr>
        <w:t>یر</w:t>
      </w:r>
      <w:r w:rsidRPr="00E11450">
        <w:rPr>
          <w:rFonts w:asciiTheme="majorBidi" w:hAnsiTheme="majorBidi"/>
          <w:b w:val="0"/>
          <w:bCs w:val="0"/>
          <w:sz w:val="18"/>
          <w:szCs w:val="20"/>
          <w:rtl/>
        </w:rPr>
        <w:t xml:space="preserve"> اتلاف گرما</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مذکور ب</w:t>
      </w:r>
      <w:r w:rsidRPr="00E11450">
        <w:rPr>
          <w:rFonts w:asciiTheme="majorBidi" w:hAnsiTheme="majorBidi" w:hint="cs"/>
          <w:b w:val="0"/>
          <w:bCs w:val="0"/>
          <w:sz w:val="18"/>
          <w:szCs w:val="20"/>
          <w:rtl/>
        </w:rPr>
        <w:t>یشترین</w:t>
      </w:r>
      <w:r w:rsidR="00667A55">
        <w:rPr>
          <w:rFonts w:asciiTheme="majorBidi" w:hAnsiTheme="majorBidi" w:hint="cs"/>
          <w:b w:val="0"/>
          <w:bCs w:val="0"/>
          <w:sz w:val="18"/>
          <w:szCs w:val="20"/>
          <w:rtl/>
        </w:rPr>
        <w:t xml:space="preserve"> </w:t>
      </w:r>
      <w:r w:rsidRPr="00E11450">
        <w:rPr>
          <w:rFonts w:asciiTheme="majorBidi" w:hAnsiTheme="majorBidi" w:hint="cs"/>
          <w:b w:val="0"/>
          <w:bCs w:val="0"/>
          <w:sz w:val="18"/>
          <w:szCs w:val="20"/>
          <w:rtl/>
        </w:rPr>
        <w:t>مقدار</w:t>
      </w:r>
      <w:r w:rsidRPr="00E11450">
        <w:rPr>
          <w:rFonts w:asciiTheme="majorBidi" w:hAnsiTheme="majorBidi"/>
          <w:b w:val="0"/>
          <w:bCs w:val="0"/>
          <w:sz w:val="18"/>
          <w:szCs w:val="20"/>
          <w:rtl/>
        </w:rPr>
        <w:t xml:space="preserve"> طراح</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دما</w:t>
      </w:r>
      <w:r w:rsidRPr="00E11450">
        <w:rPr>
          <w:rFonts w:asciiTheme="majorBidi" w:hAnsiTheme="majorBidi" w:hint="cs"/>
          <w:b w:val="0"/>
          <w:bCs w:val="0"/>
          <w:sz w:val="18"/>
          <w:szCs w:val="20"/>
          <w:rtl/>
        </w:rPr>
        <w:t>یی</w:t>
      </w:r>
      <w:r w:rsidR="003025DE">
        <w:rPr>
          <w:rFonts w:asciiTheme="majorBidi" w:hAnsiTheme="majorBidi"/>
          <w:b w:val="0"/>
          <w:bCs w:val="0"/>
          <w:sz w:val="18"/>
          <w:szCs w:val="20"/>
          <w:rtl/>
        </w:rPr>
        <w:t xml:space="preserve"> </w:t>
      </w:r>
      <w:r w:rsidR="00667A55">
        <w:rPr>
          <w:rFonts w:asciiTheme="majorBidi" w:hAnsiTheme="majorBidi"/>
          <w:b w:val="0"/>
          <w:bCs w:val="0"/>
          <w:sz w:val="18"/>
          <w:szCs w:val="20"/>
          <w:rtl/>
        </w:rPr>
        <w:t>آن‌‌ها است</w:t>
      </w:r>
      <w:r w:rsidR="003025DE">
        <w:rPr>
          <w:rFonts w:asciiTheme="majorBidi" w:hAnsiTheme="majorBidi"/>
          <w:b w:val="0"/>
          <w:bCs w:val="0"/>
          <w:sz w:val="18"/>
          <w:szCs w:val="20"/>
          <w:rtl/>
        </w:rPr>
        <w:t xml:space="preserve"> که بر</w:t>
      </w:r>
      <w:r w:rsidRPr="00E11450">
        <w:rPr>
          <w:rFonts w:asciiTheme="majorBidi" w:hAnsiTheme="majorBidi"/>
          <w:b w:val="0"/>
          <w:bCs w:val="0"/>
          <w:sz w:val="18"/>
          <w:szCs w:val="20"/>
          <w:rtl/>
        </w:rPr>
        <w:t xml:space="preserve"> رو</w:t>
      </w:r>
      <w:r w:rsidRPr="00E11450">
        <w:rPr>
          <w:rFonts w:asciiTheme="majorBidi" w:hAnsiTheme="majorBidi" w:hint="cs"/>
          <w:b w:val="0"/>
          <w:bCs w:val="0"/>
          <w:sz w:val="18"/>
          <w:szCs w:val="20"/>
          <w:rtl/>
        </w:rPr>
        <w:t>ی</w:t>
      </w:r>
      <w:r w:rsidRPr="00E11450">
        <w:rPr>
          <w:rFonts w:asciiTheme="majorBidi" w:hAnsiTheme="majorBidi"/>
          <w:b w:val="0"/>
          <w:bCs w:val="0"/>
          <w:sz w:val="18"/>
          <w:szCs w:val="20"/>
          <w:rtl/>
        </w:rPr>
        <w:t xml:space="preserve"> کاتالوگ </w:t>
      </w:r>
      <w:r w:rsidR="004A6B1D">
        <w:rPr>
          <w:rFonts w:asciiTheme="majorBidi" w:hAnsiTheme="majorBidi"/>
          <w:b w:val="0"/>
          <w:bCs w:val="0"/>
          <w:sz w:val="18"/>
          <w:szCs w:val="20"/>
          <w:rtl/>
        </w:rPr>
        <w:t>آن‌ها</w:t>
      </w:r>
      <w:r w:rsidRPr="00E11450">
        <w:rPr>
          <w:rFonts w:asciiTheme="majorBidi" w:hAnsiTheme="majorBidi"/>
          <w:b w:val="0"/>
          <w:bCs w:val="0"/>
          <w:sz w:val="18"/>
          <w:szCs w:val="20"/>
          <w:rtl/>
        </w:rPr>
        <w:t xml:space="preserve"> نوشته شده است</w:t>
      </w:r>
      <w:r w:rsidR="002177DC">
        <w:rPr>
          <w:rFonts w:asciiTheme="majorBidi" w:hAnsiTheme="majorBidi"/>
          <w:b w:val="0"/>
          <w:bCs w:val="0"/>
          <w:sz w:val="18"/>
          <w:szCs w:val="20"/>
        </w:rPr>
        <w:t>.</w:t>
      </w:r>
    </w:p>
    <w:p w:rsidR="004A6B1D" w:rsidRDefault="004A6B1D" w:rsidP="00A21D5E">
      <w:pPr>
        <w:pStyle w:val="23"/>
        <w:rPr>
          <w:rFonts w:asciiTheme="majorBidi" w:hAnsiTheme="majorBidi"/>
          <w:b w:val="0"/>
          <w:bCs w:val="0"/>
          <w:sz w:val="18"/>
          <w:szCs w:val="20"/>
          <w:rtl/>
        </w:rPr>
      </w:pPr>
    </w:p>
    <w:p w:rsidR="002D552B" w:rsidRPr="00646FB6" w:rsidRDefault="00A91886" w:rsidP="00A21D5E">
      <w:pPr>
        <w:pStyle w:val="1"/>
        <w:numPr>
          <w:ilvl w:val="0"/>
          <w:numId w:val="0"/>
        </w:numPr>
        <w:spacing w:before="0"/>
        <w:ind w:left="374" w:hanging="374"/>
        <w:rPr>
          <w:rtl/>
        </w:rPr>
      </w:pPr>
      <w:r w:rsidRPr="00646FB6">
        <w:rPr>
          <w:rFonts w:hint="cs"/>
          <w:rtl/>
        </w:rPr>
        <w:t>3</w:t>
      </w:r>
      <w:r w:rsidR="00E3744C" w:rsidRPr="00646FB6">
        <w:rPr>
          <w:rFonts w:hint="cs"/>
          <w:rtl/>
        </w:rPr>
        <w:t xml:space="preserve">- </w:t>
      </w:r>
      <w:r w:rsidR="002D552B" w:rsidRPr="00646FB6">
        <w:rPr>
          <w:rtl/>
        </w:rPr>
        <w:t>معادلات حاکم</w:t>
      </w:r>
    </w:p>
    <w:p w:rsidR="002D552B" w:rsidRPr="002D552B" w:rsidRDefault="004A6B1D" w:rsidP="006E17C9">
      <w:pPr>
        <w:pStyle w:val="23"/>
        <w:rPr>
          <w:b w:val="0"/>
          <w:bCs w:val="0"/>
          <w:sz w:val="20"/>
          <w:szCs w:val="20"/>
          <w:rtl/>
        </w:rPr>
      </w:pPr>
      <w:r>
        <w:rPr>
          <w:rFonts w:hint="cs"/>
          <w:b w:val="0"/>
          <w:bCs w:val="0"/>
          <w:sz w:val="20"/>
          <w:szCs w:val="20"/>
          <w:rtl/>
        </w:rPr>
        <w:t xml:space="preserve">معادلات </w:t>
      </w:r>
      <w:r w:rsidR="003F50ED">
        <w:rPr>
          <w:b w:val="0"/>
          <w:bCs w:val="0"/>
          <w:sz w:val="20"/>
          <w:szCs w:val="20"/>
          <w:rtl/>
        </w:rPr>
        <w:t>سه‌بعدی</w:t>
      </w:r>
      <w:r w:rsidR="002D552B" w:rsidRPr="002D552B">
        <w:rPr>
          <w:rFonts w:hint="cs"/>
          <w:b w:val="0"/>
          <w:bCs w:val="0"/>
          <w:sz w:val="20"/>
          <w:szCs w:val="20"/>
          <w:rtl/>
        </w:rPr>
        <w:t>،</w:t>
      </w:r>
      <w:r w:rsidR="002D552B" w:rsidRPr="002D552B">
        <w:rPr>
          <w:b w:val="0"/>
          <w:bCs w:val="0"/>
          <w:sz w:val="20"/>
          <w:szCs w:val="20"/>
          <w:rtl/>
        </w:rPr>
        <w:t xml:space="preserve"> پا</w:t>
      </w:r>
      <w:r w:rsidR="002D552B" w:rsidRPr="002D552B">
        <w:rPr>
          <w:rFonts w:hint="cs"/>
          <w:b w:val="0"/>
          <w:bCs w:val="0"/>
          <w:sz w:val="20"/>
          <w:szCs w:val="20"/>
          <w:rtl/>
        </w:rPr>
        <w:t>یا،</w:t>
      </w:r>
      <w:r w:rsidR="002D552B" w:rsidRPr="002D552B">
        <w:rPr>
          <w:b w:val="0"/>
          <w:bCs w:val="0"/>
          <w:sz w:val="20"/>
          <w:szCs w:val="20"/>
          <w:rtl/>
        </w:rPr>
        <w:t xml:space="preserve"> </w:t>
      </w:r>
      <w:r>
        <w:rPr>
          <w:b w:val="0"/>
          <w:bCs w:val="0"/>
          <w:sz w:val="20"/>
          <w:szCs w:val="20"/>
          <w:rtl/>
        </w:rPr>
        <w:t>تراکم‌ناپذیر</w:t>
      </w:r>
      <w:r w:rsidR="002D552B" w:rsidRPr="002D552B">
        <w:rPr>
          <w:rFonts w:hint="cs"/>
          <w:b w:val="0"/>
          <w:bCs w:val="0"/>
          <w:sz w:val="20"/>
          <w:szCs w:val="20"/>
          <w:rtl/>
        </w:rPr>
        <w:t>،</w:t>
      </w:r>
      <w:r w:rsidR="002D552B" w:rsidRPr="002D552B">
        <w:rPr>
          <w:b w:val="0"/>
          <w:bCs w:val="0"/>
          <w:sz w:val="20"/>
          <w:szCs w:val="20"/>
          <w:rtl/>
        </w:rPr>
        <w:t xml:space="preserve"> جر</w:t>
      </w:r>
      <w:r w:rsidR="002D552B" w:rsidRPr="002D552B">
        <w:rPr>
          <w:rFonts w:hint="cs"/>
          <w:b w:val="0"/>
          <w:bCs w:val="0"/>
          <w:sz w:val="20"/>
          <w:szCs w:val="20"/>
          <w:rtl/>
        </w:rPr>
        <w:t>یان</w:t>
      </w:r>
      <w:r w:rsidR="002D552B" w:rsidRPr="002D552B">
        <w:rPr>
          <w:b w:val="0"/>
          <w:bCs w:val="0"/>
          <w:sz w:val="20"/>
          <w:szCs w:val="20"/>
          <w:rtl/>
        </w:rPr>
        <w:t xml:space="preserve"> </w:t>
      </w:r>
      <w:r>
        <w:rPr>
          <w:b w:val="0"/>
          <w:bCs w:val="0"/>
          <w:sz w:val="20"/>
          <w:szCs w:val="20"/>
          <w:rtl/>
        </w:rPr>
        <w:t>آشفته</w:t>
      </w:r>
      <w:r w:rsidR="002D552B" w:rsidRPr="002D552B">
        <w:rPr>
          <w:b w:val="0"/>
          <w:bCs w:val="0"/>
          <w:sz w:val="20"/>
          <w:szCs w:val="20"/>
          <w:rtl/>
        </w:rPr>
        <w:t xml:space="preserve"> همراه با انتقال گرما از فرض</w:t>
      </w:r>
      <w:r w:rsidR="002D552B" w:rsidRPr="002D552B">
        <w:rPr>
          <w:rFonts w:hint="cs"/>
          <w:b w:val="0"/>
          <w:bCs w:val="0"/>
          <w:sz w:val="20"/>
          <w:szCs w:val="20"/>
          <w:rtl/>
        </w:rPr>
        <w:t>یات</w:t>
      </w:r>
      <w:r w:rsidR="002D552B" w:rsidRPr="002D552B">
        <w:rPr>
          <w:b w:val="0"/>
          <w:bCs w:val="0"/>
          <w:sz w:val="20"/>
          <w:szCs w:val="20"/>
          <w:rtl/>
        </w:rPr>
        <w:t xml:space="preserve"> </w:t>
      </w:r>
      <w:r>
        <w:rPr>
          <w:rFonts w:hint="cs"/>
          <w:b w:val="0"/>
          <w:bCs w:val="0"/>
          <w:sz w:val="20"/>
          <w:szCs w:val="20"/>
          <w:rtl/>
        </w:rPr>
        <w:t xml:space="preserve">مهم </w:t>
      </w:r>
      <w:r w:rsidR="002D552B" w:rsidRPr="002D552B">
        <w:rPr>
          <w:b w:val="0"/>
          <w:bCs w:val="0"/>
          <w:sz w:val="20"/>
          <w:szCs w:val="20"/>
          <w:rtl/>
        </w:rPr>
        <w:t>در محدوده</w:t>
      </w:r>
      <w:r>
        <w:rPr>
          <w:rFonts w:hint="cs"/>
          <w:b w:val="0"/>
          <w:bCs w:val="0"/>
          <w:sz w:val="20"/>
          <w:szCs w:val="20"/>
          <w:rtl/>
        </w:rPr>
        <w:t>‌</w:t>
      </w:r>
      <w:r w:rsidR="002D552B" w:rsidRPr="002D552B">
        <w:rPr>
          <w:rFonts w:hint="cs"/>
          <w:b w:val="0"/>
          <w:bCs w:val="0"/>
          <w:sz w:val="20"/>
          <w:szCs w:val="20"/>
          <w:rtl/>
        </w:rPr>
        <w:t>ی</w:t>
      </w:r>
      <w:r w:rsidR="002D552B" w:rsidRPr="002D552B">
        <w:rPr>
          <w:b w:val="0"/>
          <w:bCs w:val="0"/>
          <w:sz w:val="20"/>
          <w:szCs w:val="20"/>
          <w:rtl/>
        </w:rPr>
        <w:t xml:space="preserve"> س</w:t>
      </w:r>
      <w:r w:rsidR="002D552B" w:rsidRPr="002D552B">
        <w:rPr>
          <w:rFonts w:hint="cs"/>
          <w:b w:val="0"/>
          <w:bCs w:val="0"/>
          <w:sz w:val="20"/>
          <w:szCs w:val="20"/>
          <w:rtl/>
        </w:rPr>
        <w:t>یستم</w:t>
      </w:r>
      <w:r w:rsidR="002D552B" w:rsidRPr="002D552B">
        <w:rPr>
          <w:b w:val="0"/>
          <w:bCs w:val="0"/>
          <w:sz w:val="20"/>
          <w:szCs w:val="20"/>
          <w:rtl/>
        </w:rPr>
        <w:t xml:space="preserve"> هستند. س</w:t>
      </w:r>
      <w:r w:rsidR="002D552B" w:rsidRPr="002D552B">
        <w:rPr>
          <w:rFonts w:hint="cs"/>
          <w:b w:val="0"/>
          <w:bCs w:val="0"/>
          <w:sz w:val="20"/>
          <w:szCs w:val="20"/>
          <w:rtl/>
        </w:rPr>
        <w:t>یالی</w:t>
      </w:r>
      <w:r w:rsidR="002D552B" w:rsidRPr="002D552B">
        <w:rPr>
          <w:b w:val="0"/>
          <w:bCs w:val="0"/>
          <w:sz w:val="20"/>
          <w:szCs w:val="20"/>
          <w:rtl/>
        </w:rPr>
        <w:t xml:space="preserve"> هوا</w:t>
      </w:r>
      <w:r>
        <w:rPr>
          <w:rFonts w:hint="cs"/>
          <w:b w:val="0"/>
          <w:bCs w:val="0"/>
          <w:sz w:val="20"/>
          <w:szCs w:val="20"/>
          <w:rtl/>
        </w:rPr>
        <w:t xml:space="preserve"> فرض شده است </w:t>
      </w:r>
      <w:r w:rsidR="002D552B" w:rsidRPr="002D552B">
        <w:rPr>
          <w:b w:val="0"/>
          <w:bCs w:val="0"/>
          <w:sz w:val="20"/>
          <w:szCs w:val="20"/>
          <w:rtl/>
        </w:rPr>
        <w:t xml:space="preserve">که </w:t>
      </w:r>
      <w:r w:rsidR="00D1638A">
        <w:rPr>
          <w:rFonts w:hint="cs"/>
          <w:b w:val="0"/>
          <w:bCs w:val="0"/>
          <w:sz w:val="20"/>
          <w:szCs w:val="20"/>
          <w:rtl/>
        </w:rPr>
        <w:t>مشخصات</w:t>
      </w:r>
      <w:r>
        <w:rPr>
          <w:rFonts w:hint="cs"/>
          <w:b w:val="0"/>
          <w:bCs w:val="0"/>
          <w:sz w:val="20"/>
          <w:szCs w:val="20"/>
          <w:rtl/>
        </w:rPr>
        <w:t xml:space="preserve"> </w:t>
      </w:r>
      <w:r w:rsidR="002D552B" w:rsidRPr="002D552B">
        <w:rPr>
          <w:b w:val="0"/>
          <w:bCs w:val="0"/>
          <w:sz w:val="20"/>
          <w:szCs w:val="20"/>
          <w:rtl/>
        </w:rPr>
        <w:t xml:space="preserve">آن در کل </w:t>
      </w:r>
      <w:r>
        <w:rPr>
          <w:rFonts w:hint="cs"/>
          <w:b w:val="0"/>
          <w:bCs w:val="0"/>
          <w:sz w:val="20"/>
          <w:szCs w:val="20"/>
          <w:rtl/>
        </w:rPr>
        <w:t xml:space="preserve">دامنه </w:t>
      </w:r>
      <w:r w:rsidR="002D552B" w:rsidRPr="002D552B">
        <w:rPr>
          <w:b w:val="0"/>
          <w:bCs w:val="0"/>
          <w:sz w:val="20"/>
          <w:szCs w:val="20"/>
          <w:rtl/>
        </w:rPr>
        <w:t>محاسبات</w:t>
      </w:r>
      <w:r w:rsidR="002D552B" w:rsidRPr="002D552B">
        <w:rPr>
          <w:rFonts w:hint="cs"/>
          <w:b w:val="0"/>
          <w:bCs w:val="0"/>
          <w:sz w:val="20"/>
          <w:szCs w:val="20"/>
          <w:rtl/>
        </w:rPr>
        <w:t>ی</w:t>
      </w:r>
      <w:r w:rsidR="002D552B" w:rsidRPr="002D552B">
        <w:rPr>
          <w:b w:val="0"/>
          <w:bCs w:val="0"/>
          <w:sz w:val="20"/>
          <w:szCs w:val="20"/>
          <w:rtl/>
        </w:rPr>
        <w:t xml:space="preserve"> ثابت فرض </w:t>
      </w:r>
      <w:r w:rsidR="00DA511F">
        <w:rPr>
          <w:b w:val="0"/>
          <w:bCs w:val="0"/>
          <w:sz w:val="20"/>
          <w:szCs w:val="20"/>
          <w:rtl/>
        </w:rPr>
        <w:t>می‌شو</w:t>
      </w:r>
      <w:r w:rsidR="002D552B" w:rsidRPr="002D552B">
        <w:rPr>
          <w:rFonts w:hint="cs"/>
          <w:b w:val="0"/>
          <w:bCs w:val="0"/>
          <w:sz w:val="20"/>
          <w:szCs w:val="20"/>
          <w:rtl/>
        </w:rPr>
        <w:t>ند</w:t>
      </w:r>
      <w:r w:rsidR="002D552B" w:rsidRPr="002D552B">
        <w:rPr>
          <w:b w:val="0"/>
          <w:bCs w:val="0"/>
          <w:sz w:val="20"/>
          <w:szCs w:val="20"/>
          <w:rtl/>
        </w:rPr>
        <w:t xml:space="preserve">. </w:t>
      </w:r>
      <w:r w:rsidR="002177DC">
        <w:rPr>
          <w:rFonts w:hint="cs"/>
          <w:b w:val="0"/>
          <w:bCs w:val="0"/>
          <w:sz w:val="20"/>
          <w:szCs w:val="20"/>
          <w:rtl/>
        </w:rPr>
        <w:t>تاثیر تغییرات چگالی هوا</w:t>
      </w:r>
      <w:r w:rsidR="002D552B" w:rsidRPr="002D552B">
        <w:rPr>
          <w:b w:val="0"/>
          <w:bCs w:val="0"/>
          <w:sz w:val="20"/>
          <w:szCs w:val="20"/>
          <w:rtl/>
        </w:rPr>
        <w:t xml:space="preserve"> در جهت عمود</w:t>
      </w:r>
      <w:r w:rsidR="002D552B" w:rsidRPr="002D552B">
        <w:rPr>
          <w:rFonts w:hint="cs"/>
          <w:b w:val="0"/>
          <w:bCs w:val="0"/>
          <w:sz w:val="20"/>
          <w:szCs w:val="20"/>
          <w:rtl/>
        </w:rPr>
        <w:t>ی</w:t>
      </w:r>
      <w:r w:rsidR="002D552B" w:rsidRPr="002D552B">
        <w:rPr>
          <w:b w:val="0"/>
          <w:bCs w:val="0"/>
          <w:sz w:val="20"/>
          <w:szCs w:val="20"/>
          <w:rtl/>
        </w:rPr>
        <w:t xml:space="preserve"> با به کارگ</w:t>
      </w:r>
      <w:r w:rsidR="002D552B" w:rsidRPr="002D552B">
        <w:rPr>
          <w:rFonts w:hint="cs"/>
          <w:b w:val="0"/>
          <w:bCs w:val="0"/>
          <w:sz w:val="20"/>
          <w:szCs w:val="20"/>
          <w:rtl/>
        </w:rPr>
        <w:t>یری</w:t>
      </w:r>
      <w:r w:rsidR="002D552B" w:rsidRPr="002D552B">
        <w:rPr>
          <w:b w:val="0"/>
          <w:bCs w:val="0"/>
          <w:sz w:val="20"/>
          <w:szCs w:val="20"/>
          <w:rtl/>
        </w:rPr>
        <w:t xml:space="preserve"> تقر</w:t>
      </w:r>
      <w:r w:rsidR="002D552B" w:rsidRPr="002D552B">
        <w:rPr>
          <w:rFonts w:hint="cs"/>
          <w:b w:val="0"/>
          <w:bCs w:val="0"/>
          <w:sz w:val="20"/>
          <w:szCs w:val="20"/>
          <w:rtl/>
        </w:rPr>
        <w:t>یب</w:t>
      </w:r>
      <w:r w:rsidR="002D552B">
        <w:rPr>
          <w:b w:val="0"/>
          <w:bCs w:val="0"/>
          <w:sz w:val="20"/>
          <w:szCs w:val="20"/>
          <w:rtl/>
        </w:rPr>
        <w:t xml:space="preserve"> بو</w:t>
      </w:r>
      <w:r w:rsidR="002D552B">
        <w:rPr>
          <w:rFonts w:hint="cs"/>
          <w:b w:val="0"/>
          <w:bCs w:val="0"/>
          <w:sz w:val="20"/>
          <w:szCs w:val="20"/>
          <w:rtl/>
        </w:rPr>
        <w:t>ز</w:t>
      </w:r>
      <w:r w:rsidR="002D552B" w:rsidRPr="002D552B">
        <w:rPr>
          <w:rFonts w:hint="cs"/>
          <w:b w:val="0"/>
          <w:bCs w:val="0"/>
          <w:sz w:val="20"/>
          <w:szCs w:val="20"/>
          <w:rtl/>
        </w:rPr>
        <w:t>ینسک</w:t>
      </w:r>
      <w:r w:rsidR="002D552B" w:rsidRPr="002D552B">
        <w:rPr>
          <w:b w:val="0"/>
          <w:bCs w:val="0"/>
          <w:sz w:val="20"/>
          <w:szCs w:val="20"/>
          <w:rtl/>
        </w:rPr>
        <w:t xml:space="preserve"> به حساب م</w:t>
      </w:r>
      <w:r w:rsidR="002D552B" w:rsidRPr="002D552B">
        <w:rPr>
          <w:rFonts w:hint="cs"/>
          <w:b w:val="0"/>
          <w:bCs w:val="0"/>
          <w:sz w:val="20"/>
          <w:szCs w:val="20"/>
          <w:rtl/>
        </w:rPr>
        <w:t>ی</w:t>
      </w:r>
      <w:r>
        <w:rPr>
          <w:rFonts w:hint="cs"/>
          <w:b w:val="0"/>
          <w:bCs w:val="0"/>
          <w:sz w:val="20"/>
          <w:szCs w:val="20"/>
          <w:rtl/>
        </w:rPr>
        <w:t>‌</w:t>
      </w:r>
      <w:r w:rsidR="003025DE">
        <w:rPr>
          <w:rFonts w:hint="cs"/>
          <w:b w:val="0"/>
          <w:bCs w:val="0"/>
          <w:sz w:val="20"/>
          <w:szCs w:val="20"/>
          <w:rtl/>
        </w:rPr>
        <w:t>آ</w:t>
      </w:r>
      <w:r w:rsidR="002D552B" w:rsidRPr="002D552B">
        <w:rPr>
          <w:rFonts w:hint="cs"/>
          <w:b w:val="0"/>
          <w:bCs w:val="0"/>
          <w:sz w:val="20"/>
          <w:szCs w:val="20"/>
          <w:rtl/>
        </w:rPr>
        <w:t>ید،</w:t>
      </w:r>
      <w:r w:rsidR="002D552B" w:rsidRPr="002D552B">
        <w:rPr>
          <w:b w:val="0"/>
          <w:bCs w:val="0"/>
          <w:sz w:val="20"/>
          <w:szCs w:val="20"/>
          <w:rtl/>
        </w:rPr>
        <w:t xml:space="preserve"> که تاث</w:t>
      </w:r>
      <w:r w:rsidR="002D552B" w:rsidRPr="002D552B">
        <w:rPr>
          <w:rFonts w:hint="cs"/>
          <w:b w:val="0"/>
          <w:bCs w:val="0"/>
          <w:sz w:val="20"/>
          <w:szCs w:val="20"/>
          <w:rtl/>
        </w:rPr>
        <w:t>یر</w:t>
      </w:r>
      <w:r w:rsidR="002D552B" w:rsidRPr="002D552B">
        <w:rPr>
          <w:b w:val="0"/>
          <w:bCs w:val="0"/>
          <w:sz w:val="20"/>
          <w:szCs w:val="20"/>
          <w:rtl/>
        </w:rPr>
        <w:t xml:space="preserve"> چگال</w:t>
      </w:r>
      <w:r w:rsidR="002D552B" w:rsidRPr="002D552B">
        <w:rPr>
          <w:rFonts w:hint="cs"/>
          <w:b w:val="0"/>
          <w:bCs w:val="0"/>
          <w:sz w:val="20"/>
          <w:szCs w:val="20"/>
          <w:rtl/>
        </w:rPr>
        <w:t>ی</w:t>
      </w:r>
      <w:r w:rsidR="002D552B" w:rsidRPr="002D552B">
        <w:rPr>
          <w:b w:val="0"/>
          <w:bCs w:val="0"/>
          <w:sz w:val="20"/>
          <w:szCs w:val="20"/>
          <w:rtl/>
        </w:rPr>
        <w:t xml:space="preserve"> متغ</w:t>
      </w:r>
      <w:r w:rsidR="002D552B" w:rsidRPr="002D552B">
        <w:rPr>
          <w:rFonts w:hint="cs"/>
          <w:b w:val="0"/>
          <w:bCs w:val="0"/>
          <w:sz w:val="20"/>
          <w:szCs w:val="20"/>
          <w:rtl/>
        </w:rPr>
        <w:t>یر</w:t>
      </w:r>
      <w:r>
        <w:rPr>
          <w:rFonts w:hint="cs"/>
          <w:b w:val="0"/>
          <w:bCs w:val="0"/>
          <w:sz w:val="20"/>
          <w:szCs w:val="20"/>
          <w:rtl/>
        </w:rPr>
        <w:t xml:space="preserve"> </w:t>
      </w:r>
      <w:r w:rsidR="002177DC">
        <w:rPr>
          <w:rFonts w:hint="cs"/>
          <w:b w:val="0"/>
          <w:bCs w:val="0"/>
          <w:sz w:val="20"/>
          <w:szCs w:val="20"/>
          <w:rtl/>
        </w:rPr>
        <w:t>سیال</w:t>
      </w:r>
      <w:r>
        <w:rPr>
          <w:rFonts w:hint="cs"/>
          <w:b w:val="0"/>
          <w:bCs w:val="0"/>
          <w:sz w:val="20"/>
          <w:szCs w:val="20"/>
          <w:rtl/>
        </w:rPr>
        <w:t xml:space="preserve"> </w:t>
      </w:r>
      <w:r w:rsidR="002D552B" w:rsidRPr="002D552B">
        <w:rPr>
          <w:b w:val="0"/>
          <w:bCs w:val="0"/>
          <w:sz w:val="20"/>
          <w:szCs w:val="20"/>
          <w:rtl/>
        </w:rPr>
        <w:t xml:space="preserve">در معادله مومنتوم </w:t>
      </w:r>
      <w:r>
        <w:rPr>
          <w:rFonts w:hint="cs"/>
          <w:b w:val="0"/>
          <w:bCs w:val="0"/>
          <w:sz w:val="20"/>
          <w:szCs w:val="20"/>
          <w:rtl/>
        </w:rPr>
        <w:t xml:space="preserve">وارد </w:t>
      </w:r>
      <w:r w:rsidR="00DA511F">
        <w:rPr>
          <w:rFonts w:hint="cs"/>
          <w:b w:val="0"/>
          <w:bCs w:val="0"/>
          <w:sz w:val="20"/>
          <w:szCs w:val="20"/>
          <w:rtl/>
        </w:rPr>
        <w:t>می‌شو</w:t>
      </w:r>
      <w:r>
        <w:rPr>
          <w:rFonts w:hint="cs"/>
          <w:b w:val="0"/>
          <w:bCs w:val="0"/>
          <w:sz w:val="20"/>
          <w:szCs w:val="20"/>
          <w:rtl/>
        </w:rPr>
        <w:t>د</w:t>
      </w:r>
      <w:r w:rsidR="002D552B" w:rsidRPr="002D552B">
        <w:rPr>
          <w:b w:val="0"/>
          <w:bCs w:val="0"/>
          <w:sz w:val="20"/>
          <w:szCs w:val="20"/>
          <w:rtl/>
        </w:rPr>
        <w:t>. باتوجه به فرض</w:t>
      </w:r>
      <w:r w:rsidR="002D552B" w:rsidRPr="002D552B">
        <w:rPr>
          <w:rFonts w:hint="cs"/>
          <w:b w:val="0"/>
          <w:bCs w:val="0"/>
          <w:sz w:val="20"/>
          <w:szCs w:val="20"/>
          <w:rtl/>
        </w:rPr>
        <w:t>یات</w:t>
      </w:r>
      <w:r w:rsidR="002D552B" w:rsidRPr="002D552B">
        <w:rPr>
          <w:b w:val="0"/>
          <w:bCs w:val="0"/>
          <w:sz w:val="20"/>
          <w:szCs w:val="20"/>
          <w:rtl/>
        </w:rPr>
        <w:t xml:space="preserve"> مذکور، معادلات حاکم بر پ</w:t>
      </w:r>
      <w:r w:rsidR="002D552B" w:rsidRPr="002D552B">
        <w:rPr>
          <w:rFonts w:hint="cs"/>
          <w:b w:val="0"/>
          <w:bCs w:val="0"/>
          <w:sz w:val="20"/>
          <w:szCs w:val="20"/>
          <w:rtl/>
        </w:rPr>
        <w:t>یوستگی،</w:t>
      </w:r>
      <w:r w:rsidR="002D552B" w:rsidRPr="002D552B">
        <w:rPr>
          <w:b w:val="0"/>
          <w:bCs w:val="0"/>
          <w:sz w:val="20"/>
          <w:szCs w:val="20"/>
          <w:rtl/>
        </w:rPr>
        <w:t xml:space="preserve"> مومنتوم و انرژ</w:t>
      </w:r>
      <w:r w:rsidR="002D552B" w:rsidRPr="002D552B">
        <w:rPr>
          <w:rFonts w:hint="cs"/>
          <w:b w:val="0"/>
          <w:bCs w:val="0"/>
          <w:sz w:val="20"/>
          <w:szCs w:val="20"/>
          <w:rtl/>
        </w:rPr>
        <w:t>ی</w:t>
      </w:r>
      <w:r w:rsidR="002D552B" w:rsidRPr="002D552B">
        <w:rPr>
          <w:b w:val="0"/>
          <w:bCs w:val="0"/>
          <w:sz w:val="20"/>
          <w:szCs w:val="20"/>
          <w:rtl/>
        </w:rPr>
        <w:t xml:space="preserve"> به شکل بردار</w:t>
      </w:r>
      <w:r w:rsidR="002D552B" w:rsidRPr="002D552B">
        <w:rPr>
          <w:rFonts w:hint="cs"/>
          <w:b w:val="0"/>
          <w:bCs w:val="0"/>
          <w:sz w:val="20"/>
          <w:szCs w:val="20"/>
          <w:rtl/>
        </w:rPr>
        <w:t>ی</w:t>
      </w:r>
      <w:r w:rsidR="002D552B" w:rsidRPr="002D552B">
        <w:rPr>
          <w:b w:val="0"/>
          <w:bCs w:val="0"/>
          <w:sz w:val="20"/>
          <w:szCs w:val="20"/>
          <w:rtl/>
        </w:rPr>
        <w:t xml:space="preserve"> به صورت </w:t>
      </w:r>
      <w:r w:rsidR="006E17C9">
        <w:rPr>
          <w:rFonts w:hint="cs"/>
          <w:b w:val="0"/>
          <w:bCs w:val="0"/>
          <w:sz w:val="20"/>
          <w:szCs w:val="20"/>
          <w:rtl/>
        </w:rPr>
        <w:t xml:space="preserve">معادلات زیر </w:t>
      </w:r>
      <w:r w:rsidR="002D552B" w:rsidRPr="002D552B">
        <w:rPr>
          <w:b w:val="0"/>
          <w:bCs w:val="0"/>
          <w:sz w:val="20"/>
          <w:szCs w:val="20"/>
          <w:rtl/>
        </w:rPr>
        <w:t xml:space="preserve">نوشته </w:t>
      </w:r>
      <w:r w:rsidR="00DA511F">
        <w:rPr>
          <w:b w:val="0"/>
          <w:bCs w:val="0"/>
          <w:sz w:val="20"/>
          <w:szCs w:val="20"/>
          <w:rtl/>
        </w:rPr>
        <w:t>می‌شو</w:t>
      </w:r>
      <w:r w:rsidR="002D552B" w:rsidRPr="002D552B">
        <w:rPr>
          <w:rFonts w:hint="cs"/>
          <w:b w:val="0"/>
          <w:bCs w:val="0"/>
          <w:sz w:val="20"/>
          <w:szCs w:val="20"/>
          <w:rtl/>
        </w:rPr>
        <w:t>ند</w:t>
      </w:r>
      <w:r w:rsidR="006E17C9">
        <w:rPr>
          <w:rFonts w:hint="cs"/>
          <w:b w:val="0"/>
          <w:bCs w:val="0"/>
          <w:sz w:val="20"/>
          <w:szCs w:val="20"/>
          <w:rtl/>
        </w:rPr>
        <w:t>.</w:t>
      </w:r>
    </w:p>
    <w:p w:rsidR="002D552B" w:rsidRDefault="00AA161D" w:rsidP="00A21D5E">
      <w:pPr>
        <w:pStyle w:val="23"/>
        <w:rPr>
          <w:b w:val="0"/>
          <w:bCs w:val="0"/>
          <w:sz w:val="20"/>
          <w:szCs w:val="20"/>
          <w:rtl/>
        </w:rPr>
      </w:pPr>
      <w:r w:rsidRPr="00AA161D">
        <w:rPr>
          <w:rFonts w:hint="cs"/>
          <w:b w:val="0"/>
          <w:bCs w:val="0"/>
          <w:sz w:val="20"/>
          <w:szCs w:val="20"/>
          <w:rtl/>
        </w:rPr>
        <w:t>معادله پیوستگی:</w:t>
      </w:r>
    </w:p>
    <w:p w:rsidR="00AA161D" w:rsidRPr="004A6B1D" w:rsidRDefault="004A6B1D" w:rsidP="00A21D5E">
      <w:pPr>
        <w:pStyle w:val="23"/>
        <w:numPr>
          <w:ilvl w:val="0"/>
          <w:numId w:val="25"/>
        </w:numPr>
        <w:rPr>
          <w:b w:val="0"/>
          <w:bCs w:val="0"/>
          <w:sz w:val="20"/>
          <w:szCs w:val="20"/>
        </w:rPr>
      </w:pPr>
      <w:r>
        <w:rPr>
          <w:rFonts w:hint="cs"/>
          <w:b w:val="0"/>
          <w:bCs w:val="0"/>
          <w:sz w:val="18"/>
          <w:szCs w:val="20"/>
          <w:rtl/>
        </w:rPr>
        <w:t xml:space="preserve">                                                         </w:t>
      </w:r>
      <w:r>
        <w:rPr>
          <w:b w:val="0"/>
          <w:bCs w:val="0"/>
          <w:sz w:val="18"/>
          <w:szCs w:val="20"/>
        </w:rPr>
        <w:t xml:space="preserve"> </w:t>
      </w:r>
      <m:oMath>
        <m:f>
          <m:fPr>
            <m:ctrlPr>
              <w:rPr>
                <w:rFonts w:ascii="Cambria Math" w:hAnsi="Cambria Math" w:cstheme="majorBidi"/>
                <w:b w:val="0"/>
                <w:bCs w:val="0"/>
                <w:i/>
                <w:sz w:val="18"/>
                <w:szCs w:val="20"/>
              </w:rPr>
            </m:ctrlPr>
          </m:fPr>
          <m:num>
            <m:r>
              <m:rPr>
                <m:sty m:val="b"/>
              </m:rPr>
              <w:rPr>
                <w:rFonts w:ascii="Cambria Math" w:hAnsi="Cambria Math" w:cstheme="majorBidi"/>
                <w:sz w:val="18"/>
                <w:szCs w:val="20"/>
              </w:rPr>
              <m:t>∂</m:t>
            </m:r>
          </m:num>
          <m:den>
            <m:r>
              <m:rPr>
                <m:sty m:val="bi"/>
              </m:rPr>
              <w:rPr>
                <w:rFonts w:ascii="Cambria Math" w:hAnsi="Cambria Math" w:cstheme="majorBidi"/>
                <w:sz w:val="18"/>
                <w:szCs w:val="20"/>
              </w:rPr>
              <m:t>∂</m:t>
            </m:r>
            <m:sSub>
              <m:sSubPr>
                <m:ctrlPr>
                  <w:rPr>
                    <w:rFonts w:ascii="Cambria Math" w:hAnsi="Cambria Math" w:cstheme="majorBidi"/>
                    <w:b w:val="0"/>
                    <w:bCs w:val="0"/>
                    <w:i/>
                    <w:sz w:val="18"/>
                    <w:szCs w:val="20"/>
                  </w:rPr>
                </m:ctrlPr>
              </m:sSubPr>
              <m:e>
                <m:r>
                  <m:rPr>
                    <m:sty m:val="bi"/>
                  </m:rPr>
                  <w:rPr>
                    <w:rFonts w:ascii="Cambria Math" w:hAnsi="Cambria Math" w:cstheme="majorBidi"/>
                    <w:sz w:val="18"/>
                    <w:szCs w:val="20"/>
                  </w:rPr>
                  <m:t>x</m:t>
                </m:r>
              </m:e>
              <m:sub>
                <m:r>
                  <m:rPr>
                    <m:sty m:val="bi"/>
                  </m:rPr>
                  <w:rPr>
                    <w:rFonts w:ascii="Cambria Math" w:hAnsi="Cambria Math" w:cstheme="majorBidi"/>
                    <w:sz w:val="18"/>
                    <w:szCs w:val="20"/>
                  </w:rPr>
                  <m:t>i</m:t>
                </m:r>
              </m:sub>
            </m:sSub>
          </m:den>
        </m:f>
        <m:d>
          <m:dPr>
            <m:ctrlPr>
              <w:rPr>
                <w:rFonts w:ascii="Cambria Math" w:hAnsi="Cambria Math" w:cstheme="majorBidi"/>
                <w:b w:val="0"/>
                <w:bCs w:val="0"/>
                <w:i/>
                <w:sz w:val="18"/>
                <w:szCs w:val="20"/>
              </w:rPr>
            </m:ctrlPr>
          </m:dPr>
          <m:e>
            <m:r>
              <m:rPr>
                <m:sty m:val="bi"/>
              </m:rPr>
              <w:rPr>
                <w:rFonts w:ascii="Cambria Math" w:hAnsi="Cambria Math" w:cstheme="majorBidi"/>
                <w:sz w:val="18"/>
                <w:szCs w:val="20"/>
              </w:rPr>
              <m:t>ρ</m:t>
            </m:r>
            <m:acc>
              <m:accPr>
                <m:chr m:val="̅"/>
                <m:ctrlPr>
                  <w:rPr>
                    <w:rFonts w:ascii="Cambria Math" w:hAnsi="Cambria Math" w:cstheme="majorBidi"/>
                    <w:b w:val="0"/>
                    <w:bCs w:val="0"/>
                    <w:i/>
                    <w:sz w:val="18"/>
                    <w:szCs w:val="20"/>
                  </w:rPr>
                </m:ctrlPr>
              </m:accPr>
              <m:e>
                <m:sSub>
                  <m:sSubPr>
                    <m:ctrlPr>
                      <w:rPr>
                        <w:rFonts w:ascii="Cambria Math" w:hAnsi="Cambria Math" w:cstheme="majorBidi"/>
                        <w:b w:val="0"/>
                        <w:bCs w:val="0"/>
                        <w:i/>
                        <w:sz w:val="18"/>
                        <w:szCs w:val="20"/>
                      </w:rPr>
                    </m:ctrlPr>
                  </m:sSubPr>
                  <m:e>
                    <m:r>
                      <m:rPr>
                        <m:sty m:val="bi"/>
                      </m:rPr>
                      <w:rPr>
                        <w:rFonts w:ascii="Cambria Math" w:hAnsi="Cambria Math" w:cstheme="majorBidi"/>
                        <w:sz w:val="18"/>
                        <w:szCs w:val="20"/>
                      </w:rPr>
                      <m:t>u</m:t>
                    </m:r>
                  </m:e>
                  <m:sub>
                    <m:r>
                      <m:rPr>
                        <m:sty m:val="bi"/>
                      </m:rPr>
                      <w:rPr>
                        <w:rFonts w:ascii="Cambria Math" w:hAnsi="Cambria Math" w:cstheme="majorBidi"/>
                        <w:sz w:val="18"/>
                        <w:szCs w:val="20"/>
                      </w:rPr>
                      <m:t>i</m:t>
                    </m:r>
                  </m:sub>
                </m:sSub>
              </m:e>
            </m:acc>
          </m:e>
        </m:d>
        <m:r>
          <m:rPr>
            <m:sty m:val="bi"/>
          </m:rPr>
          <w:rPr>
            <w:rFonts w:ascii="Cambria Math" w:hAnsi="Cambria Math" w:cstheme="majorBidi"/>
            <w:sz w:val="18"/>
            <w:szCs w:val="20"/>
          </w:rPr>
          <m:t>=0</m:t>
        </m:r>
      </m:oMath>
    </w:p>
    <w:p w:rsidR="00AA161D" w:rsidRDefault="00AA161D" w:rsidP="00A21D5E">
      <w:pPr>
        <w:pStyle w:val="23"/>
        <w:rPr>
          <w:b w:val="0"/>
          <w:bCs w:val="0"/>
          <w:sz w:val="20"/>
          <w:szCs w:val="20"/>
          <w:rtl/>
        </w:rPr>
      </w:pPr>
      <w:r w:rsidRPr="00AA161D">
        <w:rPr>
          <w:rFonts w:hint="cs"/>
          <w:b w:val="0"/>
          <w:bCs w:val="0"/>
          <w:sz w:val="20"/>
          <w:szCs w:val="20"/>
          <w:rtl/>
        </w:rPr>
        <w:t xml:space="preserve">معادله </w:t>
      </w:r>
      <w:r w:rsidR="00DA511F">
        <w:rPr>
          <w:rFonts w:hint="cs"/>
          <w:b w:val="0"/>
          <w:bCs w:val="0"/>
          <w:sz w:val="20"/>
          <w:szCs w:val="20"/>
          <w:rtl/>
        </w:rPr>
        <w:t>مومنتوم</w:t>
      </w:r>
      <w:r w:rsidRPr="00AA161D">
        <w:rPr>
          <w:rFonts w:hint="cs"/>
          <w:b w:val="0"/>
          <w:bCs w:val="0"/>
          <w:sz w:val="20"/>
          <w:szCs w:val="20"/>
          <w:rtl/>
        </w:rPr>
        <w:t>:</w:t>
      </w:r>
    </w:p>
    <w:p w:rsidR="00AA161D" w:rsidRPr="00101407" w:rsidRDefault="004A6B1D" w:rsidP="00A21D5E">
      <w:pPr>
        <w:pStyle w:val="23"/>
        <w:numPr>
          <w:ilvl w:val="0"/>
          <w:numId w:val="25"/>
        </w:numPr>
        <w:rPr>
          <w:b w:val="0"/>
          <w:bCs w:val="0"/>
          <w:sz w:val="18"/>
          <w:szCs w:val="20"/>
        </w:rPr>
      </w:pPr>
      <w:r>
        <w:rPr>
          <w:rFonts w:hint="cs"/>
          <w:b w:val="0"/>
          <w:bCs w:val="0"/>
          <w:sz w:val="20"/>
          <w:szCs w:val="20"/>
          <w:rtl/>
        </w:rPr>
        <w:t xml:space="preserve">                            </w:t>
      </w:r>
      <m:oMath>
        <m:r>
          <m:rPr>
            <m:sty m:val="bi"/>
          </m:rPr>
          <w:rPr>
            <w:rFonts w:ascii="Cambria Math" w:hAnsi="Cambria Math"/>
            <w:sz w:val="18"/>
            <w:szCs w:val="20"/>
          </w:rPr>
          <m:t xml:space="preserve">  </m:t>
        </m:r>
        <m:f>
          <m:fPr>
            <m:ctrlPr>
              <w:rPr>
                <w:rFonts w:ascii="Cambria Math" w:hAnsi="Cambria Math"/>
                <w:b w:val="0"/>
                <w:bCs w:val="0"/>
                <w:i/>
                <w:sz w:val="18"/>
                <w:szCs w:val="20"/>
              </w:rPr>
            </m:ctrlPr>
          </m:fPr>
          <m:num>
            <m:r>
              <m:rPr>
                <m:sty m:val="b"/>
              </m:rPr>
              <w:rPr>
                <w:rFonts w:ascii="Cambria Math" w:hAnsi="Cambria Math"/>
                <w:sz w:val="18"/>
                <w:szCs w:val="20"/>
              </w:rPr>
              <m:t>∂</m:t>
            </m:r>
          </m:num>
          <m:den>
            <m:r>
              <m:rPr>
                <m:sty m:val="bi"/>
              </m:rPr>
              <w:rPr>
                <w:rFonts w:ascii="Cambria Math" w:hAnsi="Cambria Math"/>
                <w:sz w:val="18"/>
                <w:szCs w:val="20"/>
              </w:rPr>
              <m:t>∂</m:t>
            </m:r>
            <m:sSub>
              <m:sSubPr>
                <m:ctrlPr>
                  <w:rPr>
                    <w:rFonts w:ascii="Cambria Math" w:hAnsi="Cambria Math"/>
                    <w:b w:val="0"/>
                    <w:bCs w:val="0"/>
                    <w:i/>
                    <w:sz w:val="18"/>
                    <w:szCs w:val="20"/>
                  </w:rPr>
                </m:ctrlPr>
              </m:sSubPr>
              <m:e>
                <m:r>
                  <m:rPr>
                    <m:sty m:val="bi"/>
                  </m:rPr>
                  <w:rPr>
                    <w:rFonts w:ascii="Cambria Math" w:hAnsi="Cambria Math"/>
                    <w:sz w:val="18"/>
                    <w:szCs w:val="20"/>
                  </w:rPr>
                  <m:t>x</m:t>
                </m:r>
              </m:e>
              <m:sub>
                <m:r>
                  <m:rPr>
                    <m:sty m:val="bi"/>
                  </m:rPr>
                  <w:rPr>
                    <w:rFonts w:ascii="Cambria Math" w:hAnsi="Cambria Math"/>
                    <w:sz w:val="18"/>
                    <w:szCs w:val="20"/>
                  </w:rPr>
                  <m:t>i</m:t>
                </m:r>
              </m:sub>
            </m:sSub>
          </m:den>
        </m:f>
        <m:d>
          <m:dPr>
            <m:ctrlPr>
              <w:rPr>
                <w:rFonts w:ascii="Cambria Math" w:hAnsi="Cambria Math"/>
                <w:b w:val="0"/>
                <w:bCs w:val="0"/>
                <w:i/>
                <w:sz w:val="18"/>
                <w:szCs w:val="20"/>
              </w:rPr>
            </m:ctrlPr>
          </m:dPr>
          <m:e>
            <m:r>
              <m:rPr>
                <m:sty m:val="bi"/>
              </m:rPr>
              <w:rPr>
                <w:rFonts w:ascii="Cambria Math" w:hAnsi="Cambria Math"/>
                <w:sz w:val="18"/>
                <w:szCs w:val="20"/>
              </w:rPr>
              <m:t>ρ</m:t>
            </m:r>
            <m:acc>
              <m:accPr>
                <m:chr m:val="̅"/>
                <m:ctrlPr>
                  <w:rPr>
                    <w:rFonts w:ascii="Cambria Math" w:hAnsi="Cambria Math"/>
                    <w:b w:val="0"/>
                    <w:bCs w:val="0"/>
                    <w:i/>
                    <w:sz w:val="18"/>
                    <w:szCs w:val="20"/>
                  </w:rPr>
                </m:ctrlPr>
              </m:accPr>
              <m:e>
                <m:sSub>
                  <m:sSubPr>
                    <m:ctrlPr>
                      <w:rPr>
                        <w:rFonts w:ascii="Cambria Math" w:hAnsi="Cambria Math"/>
                        <w:b w:val="0"/>
                        <w:bCs w:val="0"/>
                        <w:i/>
                        <w:sz w:val="18"/>
                        <w:szCs w:val="20"/>
                      </w:rPr>
                    </m:ctrlPr>
                  </m:sSubPr>
                  <m:e>
                    <m:r>
                      <m:rPr>
                        <m:sty m:val="bi"/>
                      </m:rPr>
                      <w:rPr>
                        <w:rFonts w:ascii="Cambria Math" w:hAnsi="Cambria Math"/>
                        <w:sz w:val="18"/>
                        <w:szCs w:val="20"/>
                      </w:rPr>
                      <m:t>u</m:t>
                    </m:r>
                  </m:e>
                  <m:sub>
                    <m:r>
                      <m:rPr>
                        <m:sty m:val="bi"/>
                      </m:rPr>
                      <w:rPr>
                        <w:rFonts w:ascii="Cambria Math" w:hAnsi="Cambria Math"/>
                        <w:sz w:val="18"/>
                        <w:szCs w:val="20"/>
                      </w:rPr>
                      <m:t>i</m:t>
                    </m:r>
                  </m:sub>
                </m:sSub>
              </m:e>
            </m:acc>
            <m:acc>
              <m:accPr>
                <m:chr m:val="̅"/>
                <m:ctrlPr>
                  <w:rPr>
                    <w:rFonts w:ascii="Cambria Math" w:hAnsi="Cambria Math"/>
                    <w:b w:val="0"/>
                    <w:bCs w:val="0"/>
                    <w:i/>
                    <w:sz w:val="18"/>
                    <w:szCs w:val="20"/>
                  </w:rPr>
                </m:ctrlPr>
              </m:accPr>
              <m:e>
                <m:sSub>
                  <m:sSubPr>
                    <m:ctrlPr>
                      <w:rPr>
                        <w:rFonts w:ascii="Cambria Math" w:hAnsi="Cambria Math"/>
                        <w:b w:val="0"/>
                        <w:bCs w:val="0"/>
                        <w:i/>
                        <w:sz w:val="18"/>
                        <w:szCs w:val="20"/>
                      </w:rPr>
                    </m:ctrlPr>
                  </m:sSubPr>
                  <m:e>
                    <m:r>
                      <m:rPr>
                        <m:sty m:val="bi"/>
                      </m:rPr>
                      <w:rPr>
                        <w:rFonts w:ascii="Cambria Math" w:hAnsi="Cambria Math"/>
                        <w:sz w:val="18"/>
                        <w:szCs w:val="20"/>
                      </w:rPr>
                      <m:t>u</m:t>
                    </m:r>
                  </m:e>
                  <m:sub>
                    <m:r>
                      <m:rPr>
                        <m:sty m:val="bi"/>
                      </m:rPr>
                      <w:rPr>
                        <w:rFonts w:ascii="Cambria Math" w:hAnsi="Cambria Math"/>
                        <w:sz w:val="18"/>
                        <w:szCs w:val="20"/>
                      </w:rPr>
                      <m:t>j</m:t>
                    </m:r>
                  </m:sub>
                </m:sSub>
              </m:e>
            </m:acc>
          </m:e>
        </m:d>
        <m:r>
          <m:rPr>
            <m:sty m:val="bi"/>
          </m:rPr>
          <w:rPr>
            <w:rFonts w:ascii="Cambria Math" w:hAnsi="Cambria Math"/>
            <w:sz w:val="18"/>
            <w:szCs w:val="20"/>
          </w:rPr>
          <m:t>=-</m:t>
        </m:r>
        <m:f>
          <m:fPr>
            <m:ctrlPr>
              <w:rPr>
                <w:rFonts w:ascii="Cambria Math" w:hAnsi="Cambria Math"/>
                <w:b w:val="0"/>
                <w:bCs w:val="0"/>
                <w:i/>
                <w:sz w:val="18"/>
                <w:szCs w:val="20"/>
              </w:rPr>
            </m:ctrlPr>
          </m:fPr>
          <m:num>
            <m:r>
              <m:rPr>
                <m:sty m:val="bi"/>
              </m:rPr>
              <w:rPr>
                <w:rFonts w:ascii="Cambria Math" w:hAnsi="Cambria Math"/>
                <w:sz w:val="18"/>
                <w:szCs w:val="20"/>
              </w:rPr>
              <m:t>∂</m:t>
            </m:r>
            <m:acc>
              <m:accPr>
                <m:chr m:val="̅"/>
                <m:ctrlPr>
                  <w:rPr>
                    <w:rFonts w:ascii="Cambria Math" w:hAnsi="Cambria Math"/>
                    <w:b w:val="0"/>
                    <w:bCs w:val="0"/>
                    <w:i/>
                    <w:sz w:val="18"/>
                    <w:szCs w:val="20"/>
                  </w:rPr>
                </m:ctrlPr>
              </m:accPr>
              <m:e>
                <m:r>
                  <m:rPr>
                    <m:sty m:val="bi"/>
                  </m:rPr>
                  <w:rPr>
                    <w:rFonts w:ascii="Cambria Math" w:hAnsi="Cambria Math"/>
                    <w:sz w:val="18"/>
                    <w:szCs w:val="20"/>
                  </w:rPr>
                  <m:t>p</m:t>
                </m:r>
              </m:e>
            </m:acc>
          </m:num>
          <m:den>
            <m:r>
              <m:rPr>
                <m:sty m:val="bi"/>
              </m:rPr>
              <w:rPr>
                <w:rFonts w:ascii="Cambria Math" w:hAnsi="Cambria Math"/>
                <w:sz w:val="18"/>
                <w:szCs w:val="20"/>
              </w:rPr>
              <m:t>∂</m:t>
            </m:r>
            <m:sSub>
              <m:sSubPr>
                <m:ctrlPr>
                  <w:rPr>
                    <w:rFonts w:ascii="Cambria Math" w:hAnsi="Cambria Math"/>
                    <w:b w:val="0"/>
                    <w:bCs w:val="0"/>
                    <w:i/>
                    <w:sz w:val="18"/>
                    <w:szCs w:val="20"/>
                  </w:rPr>
                </m:ctrlPr>
              </m:sSubPr>
              <m:e>
                <m:r>
                  <m:rPr>
                    <m:sty m:val="bi"/>
                  </m:rPr>
                  <w:rPr>
                    <w:rFonts w:ascii="Cambria Math" w:hAnsi="Cambria Math"/>
                    <w:sz w:val="18"/>
                    <w:szCs w:val="20"/>
                  </w:rPr>
                  <m:t>x</m:t>
                </m:r>
              </m:e>
              <m:sub>
                <m:r>
                  <m:rPr>
                    <m:sty m:val="bi"/>
                  </m:rPr>
                  <w:rPr>
                    <w:rFonts w:ascii="Cambria Math" w:hAnsi="Cambria Math"/>
                    <w:sz w:val="18"/>
                    <w:szCs w:val="20"/>
                  </w:rPr>
                  <m:t>i</m:t>
                </m:r>
              </m:sub>
            </m:sSub>
          </m:den>
        </m:f>
        <m:r>
          <m:rPr>
            <m:sty m:val="bi"/>
          </m:rPr>
          <w:rPr>
            <w:rFonts w:ascii="Cambria Math" w:hAnsi="Cambria Math"/>
            <w:sz w:val="18"/>
            <w:szCs w:val="20"/>
          </w:rPr>
          <m:t>+</m:t>
        </m:r>
        <m:f>
          <m:fPr>
            <m:ctrlPr>
              <w:rPr>
                <w:rFonts w:ascii="Cambria Math" w:hAnsi="Cambria Math"/>
                <w:b w:val="0"/>
                <w:bCs w:val="0"/>
                <w:i/>
                <w:sz w:val="18"/>
                <w:szCs w:val="20"/>
              </w:rPr>
            </m:ctrlPr>
          </m:fPr>
          <m:num>
            <m:r>
              <m:rPr>
                <m:sty m:val="bi"/>
              </m:rPr>
              <w:rPr>
                <w:rFonts w:ascii="Cambria Math" w:hAnsi="Cambria Math"/>
                <w:sz w:val="18"/>
                <w:szCs w:val="20"/>
              </w:rPr>
              <m:t>∂</m:t>
            </m:r>
            <m:sSub>
              <m:sSubPr>
                <m:ctrlPr>
                  <w:rPr>
                    <w:rFonts w:ascii="Cambria Math" w:hAnsi="Cambria Math"/>
                    <w:b w:val="0"/>
                    <w:bCs w:val="0"/>
                    <w:i/>
                    <w:sz w:val="18"/>
                    <w:szCs w:val="20"/>
                  </w:rPr>
                </m:ctrlPr>
              </m:sSubPr>
              <m:e>
                <m:r>
                  <m:rPr>
                    <m:sty m:val="bi"/>
                  </m:rPr>
                  <w:rPr>
                    <w:rFonts w:ascii="Cambria Math" w:hAnsi="Cambria Math"/>
                    <w:sz w:val="18"/>
                    <w:szCs w:val="20"/>
                  </w:rPr>
                  <m:t>τ</m:t>
                </m:r>
              </m:e>
              <m:sub>
                <m:r>
                  <m:rPr>
                    <m:sty m:val="bi"/>
                  </m:rPr>
                  <w:rPr>
                    <w:rFonts w:ascii="Cambria Math" w:hAnsi="Cambria Math"/>
                    <w:sz w:val="18"/>
                    <w:szCs w:val="20"/>
                  </w:rPr>
                  <m:t>ij</m:t>
                </m:r>
              </m:sub>
            </m:sSub>
          </m:num>
          <m:den>
            <m:r>
              <m:rPr>
                <m:sty m:val="bi"/>
              </m:rPr>
              <w:rPr>
                <w:rFonts w:ascii="Cambria Math" w:hAnsi="Cambria Math"/>
                <w:sz w:val="18"/>
                <w:szCs w:val="20"/>
              </w:rPr>
              <m:t>∂</m:t>
            </m:r>
            <m:sSub>
              <m:sSubPr>
                <m:ctrlPr>
                  <w:rPr>
                    <w:rFonts w:ascii="Cambria Math" w:hAnsi="Cambria Math"/>
                    <w:b w:val="0"/>
                    <w:bCs w:val="0"/>
                    <w:i/>
                    <w:sz w:val="18"/>
                    <w:szCs w:val="20"/>
                  </w:rPr>
                </m:ctrlPr>
              </m:sSubPr>
              <m:e>
                <m:r>
                  <m:rPr>
                    <m:sty m:val="bi"/>
                  </m:rPr>
                  <w:rPr>
                    <w:rFonts w:ascii="Cambria Math" w:hAnsi="Cambria Math"/>
                    <w:sz w:val="18"/>
                    <w:szCs w:val="20"/>
                  </w:rPr>
                  <m:t>x</m:t>
                </m:r>
              </m:e>
              <m:sub>
                <m:r>
                  <m:rPr>
                    <m:sty m:val="bi"/>
                  </m:rPr>
                  <w:rPr>
                    <w:rFonts w:ascii="Cambria Math" w:hAnsi="Cambria Math"/>
                    <w:sz w:val="18"/>
                    <w:szCs w:val="20"/>
                  </w:rPr>
                  <m:t>j</m:t>
                </m:r>
              </m:sub>
            </m:sSub>
          </m:den>
        </m:f>
        <m:r>
          <m:rPr>
            <m:sty m:val="bi"/>
          </m:rPr>
          <w:rPr>
            <w:rFonts w:ascii="Cambria Math" w:hAnsi="Cambria Math"/>
            <w:sz w:val="18"/>
            <w:szCs w:val="20"/>
          </w:rPr>
          <m:t>+ρ</m:t>
        </m:r>
        <m:sSub>
          <m:sSubPr>
            <m:ctrlPr>
              <w:rPr>
                <w:rFonts w:ascii="Cambria Math" w:hAnsi="Cambria Math"/>
                <w:b w:val="0"/>
                <w:bCs w:val="0"/>
                <w:i/>
                <w:sz w:val="18"/>
                <w:szCs w:val="20"/>
              </w:rPr>
            </m:ctrlPr>
          </m:sSubPr>
          <m:e>
            <m:r>
              <m:rPr>
                <m:sty m:val="bi"/>
              </m:rPr>
              <w:rPr>
                <w:rFonts w:ascii="Cambria Math" w:hAnsi="Cambria Math"/>
                <w:sz w:val="18"/>
                <w:szCs w:val="20"/>
              </w:rPr>
              <m:t>g</m:t>
            </m:r>
          </m:e>
          <m:sub>
            <m:r>
              <m:rPr>
                <m:sty m:val="bi"/>
              </m:rPr>
              <w:rPr>
                <w:rFonts w:ascii="Cambria Math" w:hAnsi="Cambria Math"/>
                <w:sz w:val="18"/>
                <w:szCs w:val="20"/>
              </w:rPr>
              <m:t>i</m:t>
            </m:r>
          </m:sub>
        </m:sSub>
      </m:oMath>
    </w:p>
    <w:p w:rsidR="00AA161D" w:rsidRDefault="00AA161D" w:rsidP="006E17C9">
      <w:pPr>
        <w:pStyle w:val="23"/>
        <w:rPr>
          <w:b w:val="0"/>
          <w:bCs w:val="0"/>
          <w:sz w:val="20"/>
          <w:szCs w:val="20"/>
          <w:rtl/>
          <w:lang w:bidi="ar-SA"/>
        </w:rPr>
      </w:pPr>
      <w:r w:rsidRPr="00AA161D">
        <w:rPr>
          <w:rFonts w:hint="cs"/>
          <w:b w:val="0"/>
          <w:bCs w:val="0"/>
          <w:sz w:val="20"/>
          <w:szCs w:val="20"/>
          <w:rtl/>
          <w:lang w:bidi="ar-SA"/>
        </w:rPr>
        <w:t xml:space="preserve">که </w:t>
      </w:r>
      <w:r w:rsidR="00DA511F">
        <w:rPr>
          <w:rFonts w:hint="cs"/>
          <w:b w:val="0"/>
          <w:bCs w:val="0"/>
          <w:sz w:val="20"/>
          <w:szCs w:val="20"/>
          <w:rtl/>
          <w:lang w:bidi="ar-SA"/>
        </w:rPr>
        <w:t>مولفه‌ها</w:t>
      </w:r>
      <w:r w:rsidRPr="00AA161D">
        <w:rPr>
          <w:rFonts w:hint="cs"/>
          <w:b w:val="0"/>
          <w:bCs w:val="0"/>
          <w:sz w:val="20"/>
          <w:szCs w:val="20"/>
          <w:rtl/>
          <w:lang w:bidi="ar-SA"/>
        </w:rPr>
        <w:t xml:space="preserve">ی تنش برشی </w:t>
      </w:r>
      <w:r w:rsidR="006E17C9">
        <w:rPr>
          <w:rFonts w:hint="cs"/>
          <w:b w:val="0"/>
          <w:bCs w:val="0"/>
          <w:sz w:val="20"/>
          <w:szCs w:val="20"/>
          <w:rtl/>
          <w:lang w:bidi="ar-SA"/>
        </w:rPr>
        <w:t xml:space="preserve">با معادله (3) </w:t>
      </w:r>
      <w:r w:rsidRPr="00AA161D">
        <w:rPr>
          <w:rFonts w:hint="cs"/>
          <w:b w:val="0"/>
          <w:bCs w:val="0"/>
          <w:sz w:val="20"/>
          <w:szCs w:val="20"/>
          <w:rtl/>
          <w:lang w:bidi="ar-SA"/>
        </w:rPr>
        <w:t xml:space="preserve">داده </w:t>
      </w:r>
      <w:r w:rsidR="00DA511F">
        <w:rPr>
          <w:rFonts w:hint="cs"/>
          <w:b w:val="0"/>
          <w:bCs w:val="0"/>
          <w:sz w:val="20"/>
          <w:szCs w:val="20"/>
          <w:rtl/>
          <w:lang w:bidi="ar-SA"/>
        </w:rPr>
        <w:t>می‌شو</w:t>
      </w:r>
      <w:r w:rsidRPr="00AA161D">
        <w:rPr>
          <w:rFonts w:hint="cs"/>
          <w:b w:val="0"/>
          <w:bCs w:val="0"/>
          <w:sz w:val="20"/>
          <w:szCs w:val="20"/>
          <w:rtl/>
          <w:lang w:bidi="ar-SA"/>
        </w:rPr>
        <w:t>ند</w:t>
      </w:r>
      <w:r w:rsidR="006E17C9">
        <w:rPr>
          <w:rFonts w:hint="cs"/>
          <w:b w:val="0"/>
          <w:bCs w:val="0"/>
          <w:sz w:val="20"/>
          <w:szCs w:val="20"/>
          <w:rtl/>
          <w:lang w:bidi="ar-SA"/>
        </w:rPr>
        <w:t>.</w:t>
      </w:r>
    </w:p>
    <w:p w:rsidR="003661BB" w:rsidRPr="00101407" w:rsidRDefault="004A6B1D" w:rsidP="00A21D5E">
      <w:pPr>
        <w:pStyle w:val="23"/>
        <w:numPr>
          <w:ilvl w:val="0"/>
          <w:numId w:val="25"/>
        </w:numPr>
        <w:rPr>
          <w:b w:val="0"/>
          <w:bCs w:val="0"/>
          <w:iCs/>
          <w:sz w:val="18"/>
          <w:szCs w:val="20"/>
        </w:rPr>
      </w:pPr>
      <w:r>
        <w:rPr>
          <w:rFonts w:hint="cs"/>
          <w:b w:val="0"/>
          <w:bCs w:val="0"/>
          <w:sz w:val="20"/>
          <w:szCs w:val="20"/>
          <w:rtl/>
        </w:rPr>
        <w:t xml:space="preserve">                           </w:t>
      </w:r>
      <w:r>
        <w:rPr>
          <w:rFonts w:hint="cs"/>
          <w:b w:val="0"/>
          <w:bCs w:val="0"/>
          <w:sz w:val="20"/>
          <w:szCs w:val="20"/>
          <w:rtl/>
          <w:lang w:bidi="ar-SA"/>
        </w:rPr>
        <w:t xml:space="preserve">  </w:t>
      </w:r>
      <m:oMath>
        <m:sSub>
          <m:sSubPr>
            <m:ctrlPr>
              <w:rPr>
                <w:rFonts w:ascii="Cambria Math" w:hAnsi="Cambria Math"/>
                <w:b w:val="0"/>
                <w:bCs w:val="0"/>
                <w:iCs/>
                <w:sz w:val="18"/>
                <w:szCs w:val="20"/>
              </w:rPr>
            </m:ctrlPr>
          </m:sSubPr>
          <m:e>
            <m:r>
              <m:rPr>
                <m:sty m:val="b"/>
              </m:rPr>
              <w:rPr>
                <w:rFonts w:ascii="Cambria Math" w:hAnsi="Cambria Math"/>
                <w:sz w:val="18"/>
                <w:szCs w:val="20"/>
              </w:rPr>
              <m:t>τ</m:t>
            </m:r>
          </m:e>
          <m:sub>
            <m:r>
              <m:rPr>
                <m:sty m:val="b"/>
              </m:rPr>
              <w:rPr>
                <w:rFonts w:ascii="Cambria Math" w:hAnsi="Cambria Math"/>
                <w:sz w:val="18"/>
                <w:szCs w:val="20"/>
              </w:rPr>
              <m:t>ij</m:t>
            </m:r>
          </m:sub>
        </m:sSub>
        <m:r>
          <m:rPr>
            <m:sty m:val="b"/>
          </m:rPr>
          <w:rPr>
            <w:rFonts w:ascii="Cambria Math" w:hAnsi="Cambria Math"/>
            <w:sz w:val="18"/>
            <w:szCs w:val="20"/>
          </w:rPr>
          <m:t>=</m:t>
        </m:r>
        <m:d>
          <m:dPr>
            <m:begChr m:val="["/>
            <m:endChr m:val="]"/>
            <m:ctrlPr>
              <w:rPr>
                <w:rFonts w:ascii="Cambria Math" w:hAnsi="Cambria Math"/>
                <w:b w:val="0"/>
                <w:bCs w:val="0"/>
                <w:iCs/>
                <w:sz w:val="18"/>
                <w:szCs w:val="20"/>
              </w:rPr>
            </m:ctrlPr>
          </m:dPr>
          <m:e>
            <m:r>
              <m:rPr>
                <m:sty m:val="b"/>
              </m:rPr>
              <w:rPr>
                <w:rFonts w:ascii="Cambria Math" w:hAnsi="Cambria Math"/>
                <w:sz w:val="18"/>
                <w:szCs w:val="20"/>
              </w:rPr>
              <m:t>μ</m:t>
            </m:r>
            <m:d>
              <m:dPr>
                <m:ctrlPr>
                  <w:rPr>
                    <w:rFonts w:ascii="Cambria Math" w:hAnsi="Cambria Math"/>
                    <w:b w:val="0"/>
                    <w:bCs w:val="0"/>
                    <w:iCs/>
                    <w:sz w:val="18"/>
                    <w:szCs w:val="20"/>
                  </w:rPr>
                </m:ctrlPr>
              </m:dPr>
              <m:e>
                <m:f>
                  <m:fPr>
                    <m:ctrlPr>
                      <w:rPr>
                        <w:rFonts w:ascii="Cambria Math" w:hAnsi="Cambria Math"/>
                        <w:b w:val="0"/>
                        <w:bCs w:val="0"/>
                        <w:iCs/>
                        <w:sz w:val="18"/>
                        <w:szCs w:val="20"/>
                      </w:rPr>
                    </m:ctrlPr>
                  </m:fPr>
                  <m:num>
                    <m:r>
                      <m:rPr>
                        <m:sty m:val="b"/>
                      </m:rPr>
                      <w:rPr>
                        <w:rFonts w:ascii="Cambria Math" w:hAnsi="Cambria Math"/>
                        <w:sz w:val="18"/>
                        <w:szCs w:val="20"/>
                      </w:rPr>
                      <m:t>∂</m:t>
                    </m:r>
                    <m:sSub>
                      <m:sSubPr>
                        <m:ctrlPr>
                          <w:rPr>
                            <w:rFonts w:ascii="Cambria Math" w:hAnsi="Cambria Math"/>
                            <w:b w:val="0"/>
                            <w:bCs w:val="0"/>
                            <w:iCs/>
                            <w:sz w:val="18"/>
                            <w:szCs w:val="20"/>
                          </w:rPr>
                        </m:ctrlPr>
                      </m:sSubPr>
                      <m:e>
                        <m:acc>
                          <m:accPr>
                            <m:chr m:val="̅"/>
                            <m:ctrlPr>
                              <w:rPr>
                                <w:rFonts w:ascii="Cambria Math" w:hAnsi="Cambria Math"/>
                                <w:b w:val="0"/>
                                <w:bCs w:val="0"/>
                                <w:iCs/>
                                <w:sz w:val="18"/>
                                <w:szCs w:val="20"/>
                              </w:rPr>
                            </m:ctrlPr>
                          </m:accPr>
                          <m:e>
                            <m:r>
                              <m:rPr>
                                <m:sty m:val="b"/>
                              </m:rPr>
                              <w:rPr>
                                <w:rFonts w:ascii="Cambria Math" w:hAnsi="Cambria Math"/>
                                <w:sz w:val="18"/>
                                <w:szCs w:val="20"/>
                              </w:rPr>
                              <m:t>u</m:t>
                            </m:r>
                          </m:e>
                        </m:acc>
                      </m:e>
                      <m:sub>
                        <m:r>
                          <m:rPr>
                            <m:sty m:val="b"/>
                          </m:rPr>
                          <w:rPr>
                            <w:rFonts w:ascii="Cambria Math" w:hAnsi="Cambria Math"/>
                            <w:sz w:val="18"/>
                            <w:szCs w:val="20"/>
                          </w:rPr>
                          <m:t>i</m:t>
                        </m:r>
                      </m:sub>
                    </m:sSub>
                  </m:num>
                  <m:den>
                    <m:r>
                      <m:rPr>
                        <m:sty m:val="b"/>
                      </m:rPr>
                      <w:rPr>
                        <w:rFonts w:ascii="Cambria Math" w:hAnsi="Cambria Math"/>
                        <w:sz w:val="18"/>
                        <w:szCs w:val="20"/>
                      </w:rPr>
                      <m:t>∂</m:t>
                    </m:r>
                    <m:sSub>
                      <m:sSubPr>
                        <m:ctrlPr>
                          <w:rPr>
                            <w:rFonts w:ascii="Cambria Math" w:hAnsi="Cambria Math"/>
                            <w:b w:val="0"/>
                            <w:bCs w:val="0"/>
                            <w:iCs/>
                            <w:sz w:val="18"/>
                            <w:szCs w:val="20"/>
                          </w:rPr>
                        </m:ctrlPr>
                      </m:sSubPr>
                      <m:e>
                        <m:r>
                          <m:rPr>
                            <m:sty m:val="b"/>
                          </m:rPr>
                          <w:rPr>
                            <w:rFonts w:ascii="Cambria Math" w:hAnsi="Cambria Math"/>
                            <w:sz w:val="18"/>
                            <w:szCs w:val="20"/>
                          </w:rPr>
                          <m:t>x</m:t>
                        </m:r>
                      </m:e>
                      <m:sub>
                        <m:r>
                          <m:rPr>
                            <m:sty m:val="b"/>
                          </m:rPr>
                          <w:rPr>
                            <w:rFonts w:ascii="Cambria Math" w:hAnsi="Cambria Math"/>
                            <w:sz w:val="18"/>
                            <w:szCs w:val="20"/>
                          </w:rPr>
                          <m:t>j</m:t>
                        </m:r>
                      </m:sub>
                    </m:sSub>
                  </m:den>
                </m:f>
                <m:r>
                  <m:rPr>
                    <m:sty m:val="b"/>
                  </m:rPr>
                  <w:rPr>
                    <w:rFonts w:ascii="Cambria Math" w:hAnsi="Cambria Math"/>
                    <w:sz w:val="18"/>
                    <w:szCs w:val="20"/>
                  </w:rPr>
                  <m:t>+</m:t>
                </m:r>
                <m:f>
                  <m:fPr>
                    <m:ctrlPr>
                      <w:rPr>
                        <w:rFonts w:ascii="Cambria Math" w:hAnsi="Cambria Math"/>
                        <w:b w:val="0"/>
                        <w:bCs w:val="0"/>
                        <w:iCs/>
                        <w:sz w:val="18"/>
                        <w:szCs w:val="20"/>
                      </w:rPr>
                    </m:ctrlPr>
                  </m:fPr>
                  <m:num>
                    <m:r>
                      <m:rPr>
                        <m:sty m:val="b"/>
                      </m:rPr>
                      <w:rPr>
                        <w:rFonts w:ascii="Cambria Math" w:hAnsi="Cambria Math"/>
                        <w:sz w:val="18"/>
                        <w:szCs w:val="20"/>
                      </w:rPr>
                      <m:t>∂</m:t>
                    </m:r>
                    <m:sSub>
                      <m:sSubPr>
                        <m:ctrlPr>
                          <w:rPr>
                            <w:rFonts w:ascii="Cambria Math" w:hAnsi="Cambria Math"/>
                            <w:b w:val="0"/>
                            <w:bCs w:val="0"/>
                            <w:iCs/>
                            <w:sz w:val="18"/>
                            <w:szCs w:val="20"/>
                          </w:rPr>
                        </m:ctrlPr>
                      </m:sSubPr>
                      <m:e>
                        <m:acc>
                          <m:accPr>
                            <m:chr m:val="̅"/>
                            <m:ctrlPr>
                              <w:rPr>
                                <w:rFonts w:ascii="Cambria Math" w:hAnsi="Cambria Math"/>
                                <w:b w:val="0"/>
                                <w:bCs w:val="0"/>
                                <w:iCs/>
                                <w:sz w:val="18"/>
                                <w:szCs w:val="20"/>
                              </w:rPr>
                            </m:ctrlPr>
                          </m:accPr>
                          <m:e>
                            <m:r>
                              <m:rPr>
                                <m:sty m:val="b"/>
                              </m:rPr>
                              <w:rPr>
                                <w:rFonts w:ascii="Cambria Math" w:hAnsi="Cambria Math"/>
                                <w:sz w:val="18"/>
                                <w:szCs w:val="20"/>
                              </w:rPr>
                              <m:t>u</m:t>
                            </m:r>
                          </m:e>
                        </m:acc>
                      </m:e>
                      <m:sub>
                        <m:r>
                          <m:rPr>
                            <m:sty m:val="b"/>
                          </m:rPr>
                          <w:rPr>
                            <w:rFonts w:ascii="Cambria Math" w:hAnsi="Cambria Math"/>
                            <w:sz w:val="18"/>
                            <w:szCs w:val="20"/>
                          </w:rPr>
                          <m:t>j</m:t>
                        </m:r>
                      </m:sub>
                    </m:sSub>
                  </m:num>
                  <m:den>
                    <m:r>
                      <m:rPr>
                        <m:sty m:val="b"/>
                      </m:rPr>
                      <w:rPr>
                        <w:rFonts w:ascii="Cambria Math" w:hAnsi="Cambria Math"/>
                        <w:sz w:val="18"/>
                        <w:szCs w:val="20"/>
                      </w:rPr>
                      <m:t>∂</m:t>
                    </m:r>
                    <m:sSub>
                      <m:sSubPr>
                        <m:ctrlPr>
                          <w:rPr>
                            <w:rFonts w:ascii="Cambria Math" w:hAnsi="Cambria Math"/>
                            <w:b w:val="0"/>
                            <w:bCs w:val="0"/>
                            <w:iCs/>
                            <w:sz w:val="18"/>
                            <w:szCs w:val="20"/>
                          </w:rPr>
                        </m:ctrlPr>
                      </m:sSubPr>
                      <m:e>
                        <m:r>
                          <m:rPr>
                            <m:sty m:val="b"/>
                          </m:rPr>
                          <w:rPr>
                            <w:rFonts w:ascii="Cambria Math" w:hAnsi="Cambria Math"/>
                            <w:sz w:val="18"/>
                            <w:szCs w:val="20"/>
                          </w:rPr>
                          <m:t>x</m:t>
                        </m:r>
                      </m:e>
                      <m:sub>
                        <m:r>
                          <m:rPr>
                            <m:sty m:val="b"/>
                          </m:rPr>
                          <w:rPr>
                            <w:rFonts w:ascii="Cambria Math" w:hAnsi="Cambria Math"/>
                            <w:sz w:val="18"/>
                            <w:szCs w:val="20"/>
                          </w:rPr>
                          <m:t>i</m:t>
                        </m:r>
                      </m:sub>
                    </m:sSub>
                  </m:den>
                </m:f>
              </m:e>
            </m:d>
          </m:e>
        </m:d>
        <m:r>
          <m:rPr>
            <m:sty m:val="b"/>
          </m:rPr>
          <w:rPr>
            <w:rFonts w:ascii="Cambria Math" w:hAnsi="Cambria Math"/>
            <w:sz w:val="18"/>
            <w:szCs w:val="20"/>
          </w:rPr>
          <m:t>-</m:t>
        </m:r>
        <m:f>
          <m:fPr>
            <m:ctrlPr>
              <w:rPr>
                <w:rFonts w:ascii="Cambria Math" w:hAnsi="Cambria Math"/>
                <w:b w:val="0"/>
                <w:bCs w:val="0"/>
                <w:iCs/>
                <w:sz w:val="18"/>
                <w:szCs w:val="20"/>
              </w:rPr>
            </m:ctrlPr>
          </m:fPr>
          <m:num>
            <m:r>
              <m:rPr>
                <m:sty m:val="b"/>
              </m:rPr>
              <w:rPr>
                <w:rFonts w:ascii="Cambria Math" w:hAnsi="Cambria Math"/>
                <w:sz w:val="18"/>
                <w:szCs w:val="20"/>
              </w:rPr>
              <m:t>2</m:t>
            </m:r>
          </m:num>
          <m:den>
            <m:r>
              <m:rPr>
                <m:sty m:val="b"/>
              </m:rPr>
              <w:rPr>
                <w:rFonts w:ascii="Cambria Math" w:hAnsi="Cambria Math"/>
                <w:sz w:val="18"/>
                <w:szCs w:val="20"/>
              </w:rPr>
              <m:t>3</m:t>
            </m:r>
          </m:den>
        </m:f>
        <m:r>
          <m:rPr>
            <m:sty m:val="b"/>
          </m:rPr>
          <w:rPr>
            <w:rFonts w:ascii="Cambria Math" w:hAnsi="Cambria Math"/>
            <w:sz w:val="18"/>
            <w:szCs w:val="20"/>
          </w:rPr>
          <m:t>μ</m:t>
        </m:r>
        <m:f>
          <m:fPr>
            <m:ctrlPr>
              <w:rPr>
                <w:rFonts w:ascii="Cambria Math" w:hAnsi="Cambria Math"/>
                <w:b w:val="0"/>
                <w:bCs w:val="0"/>
                <w:iCs/>
                <w:sz w:val="18"/>
                <w:szCs w:val="20"/>
              </w:rPr>
            </m:ctrlPr>
          </m:fPr>
          <m:num>
            <m:r>
              <m:rPr>
                <m:sty m:val="b"/>
              </m:rPr>
              <w:rPr>
                <w:rFonts w:ascii="Cambria Math" w:hAnsi="Cambria Math"/>
                <w:sz w:val="18"/>
                <w:szCs w:val="20"/>
              </w:rPr>
              <m:t>∂</m:t>
            </m:r>
            <m:sSub>
              <m:sSubPr>
                <m:ctrlPr>
                  <w:rPr>
                    <w:rFonts w:ascii="Cambria Math" w:hAnsi="Cambria Math"/>
                    <w:b w:val="0"/>
                    <w:bCs w:val="0"/>
                    <w:iCs/>
                    <w:sz w:val="18"/>
                    <w:szCs w:val="20"/>
                  </w:rPr>
                </m:ctrlPr>
              </m:sSubPr>
              <m:e>
                <m:acc>
                  <m:accPr>
                    <m:chr m:val="̅"/>
                    <m:ctrlPr>
                      <w:rPr>
                        <w:rFonts w:ascii="Cambria Math" w:hAnsi="Cambria Math"/>
                        <w:b w:val="0"/>
                        <w:bCs w:val="0"/>
                        <w:iCs/>
                        <w:sz w:val="18"/>
                        <w:szCs w:val="20"/>
                      </w:rPr>
                    </m:ctrlPr>
                  </m:accPr>
                  <m:e>
                    <m:r>
                      <m:rPr>
                        <m:sty m:val="b"/>
                      </m:rPr>
                      <w:rPr>
                        <w:rFonts w:ascii="Cambria Math" w:hAnsi="Cambria Math"/>
                        <w:sz w:val="18"/>
                        <w:szCs w:val="20"/>
                      </w:rPr>
                      <m:t>u</m:t>
                    </m:r>
                  </m:e>
                </m:acc>
              </m:e>
              <m:sub>
                <m:r>
                  <m:rPr>
                    <m:sty m:val="b"/>
                  </m:rPr>
                  <w:rPr>
                    <w:rFonts w:ascii="Cambria Math" w:hAnsi="Cambria Math"/>
                    <w:sz w:val="18"/>
                    <w:szCs w:val="20"/>
                  </w:rPr>
                  <m:t>i</m:t>
                </m:r>
              </m:sub>
            </m:sSub>
          </m:num>
          <m:den>
            <m:r>
              <m:rPr>
                <m:sty m:val="b"/>
              </m:rPr>
              <w:rPr>
                <w:rFonts w:ascii="Cambria Math" w:hAnsi="Cambria Math"/>
                <w:sz w:val="18"/>
                <w:szCs w:val="20"/>
              </w:rPr>
              <m:t>∂</m:t>
            </m:r>
            <m:sSub>
              <m:sSubPr>
                <m:ctrlPr>
                  <w:rPr>
                    <w:rFonts w:ascii="Cambria Math" w:hAnsi="Cambria Math"/>
                    <w:b w:val="0"/>
                    <w:bCs w:val="0"/>
                    <w:iCs/>
                    <w:sz w:val="18"/>
                    <w:szCs w:val="20"/>
                  </w:rPr>
                </m:ctrlPr>
              </m:sSubPr>
              <m:e>
                <m:acc>
                  <m:accPr>
                    <m:chr m:val="̅"/>
                    <m:ctrlPr>
                      <w:rPr>
                        <w:rFonts w:ascii="Cambria Math" w:hAnsi="Cambria Math"/>
                        <w:b w:val="0"/>
                        <w:bCs w:val="0"/>
                        <w:iCs/>
                        <w:sz w:val="18"/>
                        <w:szCs w:val="20"/>
                      </w:rPr>
                    </m:ctrlPr>
                  </m:accPr>
                  <m:e>
                    <m:r>
                      <m:rPr>
                        <m:sty m:val="b"/>
                      </m:rPr>
                      <w:rPr>
                        <w:rFonts w:ascii="Cambria Math" w:hAnsi="Cambria Math"/>
                        <w:sz w:val="18"/>
                        <w:szCs w:val="20"/>
                      </w:rPr>
                      <m:t>x</m:t>
                    </m:r>
                  </m:e>
                </m:acc>
              </m:e>
              <m:sub>
                <m:r>
                  <m:rPr>
                    <m:sty m:val="b"/>
                  </m:rPr>
                  <w:rPr>
                    <w:rFonts w:ascii="Cambria Math" w:hAnsi="Cambria Math"/>
                    <w:sz w:val="18"/>
                    <w:szCs w:val="20"/>
                  </w:rPr>
                  <m:t>i</m:t>
                </m:r>
              </m:sub>
            </m:sSub>
          </m:den>
        </m:f>
        <m:sSub>
          <m:sSubPr>
            <m:ctrlPr>
              <w:rPr>
                <w:rFonts w:ascii="Cambria Math" w:hAnsi="Cambria Math"/>
                <w:b w:val="0"/>
                <w:bCs w:val="0"/>
                <w:iCs/>
                <w:sz w:val="18"/>
                <w:szCs w:val="20"/>
              </w:rPr>
            </m:ctrlPr>
          </m:sSubPr>
          <m:e>
            <m:r>
              <m:rPr>
                <m:sty m:val="b"/>
              </m:rPr>
              <w:rPr>
                <w:rFonts w:ascii="Cambria Math" w:hAnsi="Cambria Math"/>
                <w:sz w:val="18"/>
                <w:szCs w:val="20"/>
              </w:rPr>
              <m:t>δ</m:t>
            </m:r>
          </m:e>
          <m:sub>
            <m:r>
              <m:rPr>
                <m:sty m:val="b"/>
              </m:rPr>
              <w:rPr>
                <w:rFonts w:ascii="Cambria Math" w:hAnsi="Cambria Math"/>
                <w:sz w:val="18"/>
                <w:szCs w:val="20"/>
              </w:rPr>
              <m:t>ij</m:t>
            </m:r>
          </m:sub>
        </m:sSub>
      </m:oMath>
    </w:p>
    <w:p w:rsidR="006356C5" w:rsidRDefault="006356C5" w:rsidP="00A21D5E">
      <w:pPr>
        <w:pStyle w:val="23"/>
        <w:rPr>
          <w:b w:val="0"/>
          <w:bCs w:val="0"/>
          <w:i/>
          <w:sz w:val="18"/>
          <w:szCs w:val="20"/>
          <w:rtl/>
          <w:lang w:bidi="ar-SA"/>
        </w:rPr>
      </w:pPr>
      <w:r w:rsidRPr="006356C5">
        <w:rPr>
          <w:rFonts w:hint="cs"/>
          <w:b w:val="0"/>
          <w:bCs w:val="0"/>
          <w:i/>
          <w:sz w:val="18"/>
          <w:szCs w:val="20"/>
          <w:rtl/>
          <w:lang w:bidi="ar-SA"/>
        </w:rPr>
        <w:t>معادله انرژی:</w:t>
      </w:r>
    </w:p>
    <w:p w:rsidR="006356C5" w:rsidRPr="00101407" w:rsidRDefault="004A6B1D" w:rsidP="00A21D5E">
      <w:pPr>
        <w:pStyle w:val="23"/>
        <w:numPr>
          <w:ilvl w:val="0"/>
          <w:numId w:val="25"/>
        </w:numPr>
        <w:rPr>
          <w:b w:val="0"/>
          <w:bCs w:val="0"/>
          <w:i/>
          <w:sz w:val="18"/>
          <w:szCs w:val="20"/>
          <w:rtl/>
        </w:rPr>
      </w:pPr>
      <w:r>
        <w:rPr>
          <w:rFonts w:hint="cs"/>
          <w:b w:val="0"/>
          <w:bCs w:val="0"/>
          <w:i/>
          <w:sz w:val="18"/>
          <w:szCs w:val="20"/>
          <w:rtl/>
          <w:lang w:bidi="ar-SA"/>
        </w:rPr>
        <w:t xml:space="preserve">              </w:t>
      </w:r>
      <m:oMath>
        <m:f>
          <m:fPr>
            <m:ctrlPr>
              <w:rPr>
                <w:rFonts w:ascii="Cambria Math" w:hAnsi="Cambria Math"/>
                <w:b w:val="0"/>
                <w:bCs w:val="0"/>
                <w:i/>
                <w:sz w:val="18"/>
                <w:szCs w:val="20"/>
              </w:rPr>
            </m:ctrlPr>
          </m:fPr>
          <m:num>
            <m:r>
              <m:rPr>
                <m:sty m:val="b"/>
              </m:rPr>
              <w:rPr>
                <w:rFonts w:ascii="Cambria Math" w:hAnsi="Cambria Math"/>
                <w:sz w:val="18"/>
                <w:szCs w:val="20"/>
              </w:rPr>
              <m:t>∂</m:t>
            </m:r>
          </m:num>
          <m:den>
            <m:r>
              <m:rPr>
                <m:sty m:val="bi"/>
              </m:rPr>
              <w:rPr>
                <w:rFonts w:ascii="Cambria Math" w:hAnsi="Cambria Math"/>
                <w:sz w:val="18"/>
                <w:szCs w:val="20"/>
              </w:rPr>
              <m:t>∂</m:t>
            </m:r>
            <m:sSub>
              <m:sSubPr>
                <m:ctrlPr>
                  <w:rPr>
                    <w:rFonts w:ascii="Cambria Math" w:hAnsi="Cambria Math"/>
                    <w:b w:val="0"/>
                    <w:bCs w:val="0"/>
                    <w:i/>
                    <w:sz w:val="18"/>
                    <w:szCs w:val="20"/>
                  </w:rPr>
                </m:ctrlPr>
              </m:sSubPr>
              <m:e>
                <m:r>
                  <m:rPr>
                    <m:sty m:val="bi"/>
                  </m:rPr>
                  <w:rPr>
                    <w:rFonts w:ascii="Cambria Math" w:hAnsi="Cambria Math"/>
                    <w:sz w:val="18"/>
                    <w:szCs w:val="20"/>
                  </w:rPr>
                  <m:t>x</m:t>
                </m:r>
              </m:e>
              <m:sub>
                <m:r>
                  <m:rPr>
                    <m:sty m:val="bi"/>
                  </m:rPr>
                  <w:rPr>
                    <w:rFonts w:ascii="Cambria Math" w:hAnsi="Cambria Math"/>
                    <w:sz w:val="18"/>
                    <w:szCs w:val="20"/>
                  </w:rPr>
                  <m:t>i</m:t>
                </m:r>
              </m:sub>
            </m:sSub>
          </m:den>
        </m:f>
        <m:d>
          <m:dPr>
            <m:ctrlPr>
              <w:rPr>
                <w:rFonts w:ascii="Cambria Math" w:hAnsi="Cambria Math"/>
                <w:b w:val="0"/>
                <w:bCs w:val="0"/>
                <w:i/>
                <w:sz w:val="18"/>
                <w:szCs w:val="20"/>
              </w:rPr>
            </m:ctrlPr>
          </m:dPr>
          <m:e>
            <m:r>
              <m:rPr>
                <m:sty m:val="bi"/>
              </m:rPr>
              <w:rPr>
                <w:rFonts w:ascii="Cambria Math" w:hAnsi="Cambria Math"/>
                <w:sz w:val="18"/>
                <w:szCs w:val="20"/>
              </w:rPr>
              <m:t>ρ</m:t>
            </m:r>
            <m:acc>
              <m:accPr>
                <m:chr m:val="̅"/>
                <m:ctrlPr>
                  <w:rPr>
                    <w:rFonts w:ascii="Cambria Math" w:hAnsi="Cambria Math"/>
                    <w:b w:val="0"/>
                    <w:bCs w:val="0"/>
                    <w:i/>
                    <w:sz w:val="18"/>
                    <w:szCs w:val="20"/>
                  </w:rPr>
                </m:ctrlPr>
              </m:accPr>
              <m:e>
                <m:sSub>
                  <m:sSubPr>
                    <m:ctrlPr>
                      <w:rPr>
                        <w:rFonts w:ascii="Cambria Math" w:hAnsi="Cambria Math"/>
                        <w:b w:val="0"/>
                        <w:bCs w:val="0"/>
                        <w:i/>
                        <w:sz w:val="18"/>
                        <w:szCs w:val="20"/>
                      </w:rPr>
                    </m:ctrlPr>
                  </m:sSubPr>
                  <m:e>
                    <m:r>
                      <m:rPr>
                        <m:sty m:val="bi"/>
                      </m:rPr>
                      <w:rPr>
                        <w:rFonts w:ascii="Cambria Math" w:hAnsi="Cambria Math"/>
                        <w:sz w:val="18"/>
                        <w:szCs w:val="20"/>
                      </w:rPr>
                      <m:t>u</m:t>
                    </m:r>
                  </m:e>
                  <m:sub>
                    <m:r>
                      <m:rPr>
                        <m:sty m:val="bi"/>
                      </m:rPr>
                      <w:rPr>
                        <w:rFonts w:ascii="Cambria Math" w:hAnsi="Cambria Math"/>
                        <w:sz w:val="18"/>
                        <w:szCs w:val="20"/>
                      </w:rPr>
                      <m:t>i</m:t>
                    </m:r>
                  </m:sub>
                </m:sSub>
              </m:e>
            </m:acc>
            <m:r>
              <m:rPr>
                <m:sty m:val="bi"/>
              </m:rPr>
              <w:rPr>
                <w:rFonts w:ascii="Cambria Math" w:hAnsi="Cambria Math"/>
                <w:sz w:val="18"/>
                <w:szCs w:val="20"/>
              </w:rPr>
              <m:t>h</m:t>
            </m:r>
          </m:e>
        </m:d>
        <m:r>
          <m:rPr>
            <m:sty m:val="bi"/>
          </m:rPr>
          <w:rPr>
            <w:rFonts w:ascii="Cambria Math" w:hAnsi="Cambria Math"/>
            <w:sz w:val="18"/>
            <w:szCs w:val="20"/>
          </w:rPr>
          <m:t>=</m:t>
        </m:r>
        <m:f>
          <m:fPr>
            <m:ctrlPr>
              <w:rPr>
                <w:rFonts w:ascii="Cambria Math" w:hAnsi="Cambria Math"/>
                <w:b w:val="0"/>
                <w:bCs w:val="0"/>
                <w:i/>
                <w:sz w:val="18"/>
                <w:szCs w:val="20"/>
              </w:rPr>
            </m:ctrlPr>
          </m:fPr>
          <m:num>
            <m:r>
              <m:rPr>
                <m:sty m:val="b"/>
              </m:rPr>
              <w:rPr>
                <w:rFonts w:ascii="Cambria Math" w:hAnsi="Cambria Math"/>
                <w:sz w:val="18"/>
                <w:szCs w:val="20"/>
              </w:rPr>
              <m:t>∂</m:t>
            </m:r>
          </m:num>
          <m:den>
            <m:r>
              <m:rPr>
                <m:sty m:val="bi"/>
              </m:rPr>
              <w:rPr>
                <w:rFonts w:ascii="Cambria Math" w:hAnsi="Cambria Math"/>
                <w:sz w:val="18"/>
                <w:szCs w:val="20"/>
              </w:rPr>
              <m:t>∂</m:t>
            </m:r>
            <m:sSub>
              <m:sSubPr>
                <m:ctrlPr>
                  <w:rPr>
                    <w:rFonts w:ascii="Cambria Math" w:hAnsi="Cambria Math"/>
                    <w:b w:val="0"/>
                    <w:bCs w:val="0"/>
                    <w:i/>
                    <w:sz w:val="18"/>
                    <w:szCs w:val="20"/>
                  </w:rPr>
                </m:ctrlPr>
              </m:sSubPr>
              <m:e>
                <m:r>
                  <m:rPr>
                    <m:sty m:val="bi"/>
                  </m:rPr>
                  <w:rPr>
                    <w:rFonts w:ascii="Cambria Math" w:hAnsi="Cambria Math"/>
                    <w:sz w:val="18"/>
                    <w:szCs w:val="20"/>
                  </w:rPr>
                  <m:t>x</m:t>
                </m:r>
              </m:e>
              <m:sub>
                <m:r>
                  <m:rPr>
                    <m:sty m:val="bi"/>
                  </m:rPr>
                  <w:rPr>
                    <w:rFonts w:ascii="Cambria Math" w:hAnsi="Cambria Math"/>
                    <w:sz w:val="18"/>
                    <w:szCs w:val="20"/>
                  </w:rPr>
                  <m:t>i</m:t>
                </m:r>
              </m:sub>
            </m:sSub>
          </m:den>
        </m:f>
        <m:r>
          <m:rPr>
            <m:sty m:val="bi"/>
          </m:rPr>
          <w:rPr>
            <w:rFonts w:ascii="Cambria Math" w:hAnsi="Cambria Math"/>
            <w:sz w:val="18"/>
            <w:szCs w:val="20"/>
          </w:rPr>
          <m:t>(</m:t>
        </m:r>
        <m:sSub>
          <m:sSubPr>
            <m:ctrlPr>
              <w:rPr>
                <w:rFonts w:ascii="Cambria Math" w:hAnsi="Cambria Math"/>
                <w:b w:val="0"/>
                <w:bCs w:val="0"/>
                <w:i/>
                <w:sz w:val="18"/>
                <w:szCs w:val="20"/>
              </w:rPr>
            </m:ctrlPr>
          </m:sSubPr>
          <m:e>
            <m:r>
              <m:rPr>
                <m:sty m:val="bi"/>
              </m:rPr>
              <w:rPr>
                <w:rFonts w:ascii="Cambria Math" w:hAnsi="Cambria Math"/>
                <w:sz w:val="18"/>
                <w:szCs w:val="20"/>
              </w:rPr>
              <m:t>k</m:t>
            </m:r>
          </m:e>
          <m:sub>
            <m:r>
              <m:rPr>
                <m:sty m:val="bi"/>
              </m:rPr>
              <w:rPr>
                <w:rFonts w:ascii="Cambria Math" w:hAnsi="Cambria Math"/>
                <w:sz w:val="18"/>
                <w:szCs w:val="20"/>
              </w:rPr>
              <m:t>eff</m:t>
            </m:r>
          </m:sub>
        </m:sSub>
        <m:f>
          <m:fPr>
            <m:ctrlPr>
              <w:rPr>
                <w:rFonts w:ascii="Cambria Math" w:hAnsi="Cambria Math"/>
                <w:b w:val="0"/>
                <w:bCs w:val="0"/>
                <w:i/>
                <w:sz w:val="18"/>
                <w:szCs w:val="20"/>
              </w:rPr>
            </m:ctrlPr>
          </m:fPr>
          <m:num>
            <m:r>
              <m:rPr>
                <m:sty m:val="bi"/>
              </m:rPr>
              <w:rPr>
                <w:rFonts w:ascii="Cambria Math" w:hAnsi="Cambria Math"/>
                <w:sz w:val="18"/>
                <w:szCs w:val="20"/>
              </w:rPr>
              <m:t>∂</m:t>
            </m:r>
            <m:acc>
              <m:accPr>
                <m:chr m:val="̅"/>
                <m:ctrlPr>
                  <w:rPr>
                    <w:rFonts w:ascii="Cambria Math" w:hAnsi="Cambria Math"/>
                    <w:b w:val="0"/>
                    <w:bCs w:val="0"/>
                    <w:i/>
                    <w:sz w:val="18"/>
                    <w:szCs w:val="20"/>
                  </w:rPr>
                </m:ctrlPr>
              </m:accPr>
              <m:e>
                <m:r>
                  <m:rPr>
                    <m:sty m:val="bi"/>
                  </m:rPr>
                  <w:rPr>
                    <w:rFonts w:ascii="Cambria Math" w:hAnsi="Cambria Math"/>
                    <w:sz w:val="18"/>
                    <w:szCs w:val="20"/>
                  </w:rPr>
                  <m:t>T</m:t>
                </m:r>
              </m:e>
            </m:acc>
          </m:num>
          <m:den>
            <m:r>
              <m:rPr>
                <m:sty m:val="bi"/>
              </m:rPr>
              <w:rPr>
                <w:rFonts w:ascii="Cambria Math" w:hAnsi="Cambria Math"/>
                <w:sz w:val="18"/>
                <w:szCs w:val="20"/>
              </w:rPr>
              <m:t>∂</m:t>
            </m:r>
            <m:sSub>
              <m:sSubPr>
                <m:ctrlPr>
                  <w:rPr>
                    <w:rFonts w:ascii="Cambria Math" w:hAnsi="Cambria Math"/>
                    <w:b w:val="0"/>
                    <w:bCs w:val="0"/>
                    <w:i/>
                    <w:sz w:val="18"/>
                    <w:szCs w:val="20"/>
                  </w:rPr>
                </m:ctrlPr>
              </m:sSubPr>
              <m:e>
                <m:r>
                  <m:rPr>
                    <m:sty m:val="bi"/>
                  </m:rPr>
                  <w:rPr>
                    <w:rFonts w:ascii="Cambria Math" w:hAnsi="Cambria Math"/>
                    <w:sz w:val="18"/>
                    <w:szCs w:val="20"/>
                  </w:rPr>
                  <m:t>x</m:t>
                </m:r>
              </m:e>
              <m:sub>
                <m:r>
                  <m:rPr>
                    <m:sty m:val="bi"/>
                  </m:rPr>
                  <w:rPr>
                    <w:rFonts w:ascii="Cambria Math" w:hAnsi="Cambria Math"/>
                    <w:sz w:val="18"/>
                    <w:szCs w:val="20"/>
                  </w:rPr>
                  <m:t>i</m:t>
                </m:r>
              </m:sub>
            </m:sSub>
          </m:den>
        </m:f>
        <m:r>
          <m:rPr>
            <m:sty m:val="bi"/>
          </m:rPr>
          <w:rPr>
            <w:rFonts w:ascii="Cambria Math" w:hAnsi="Cambria Math"/>
            <w:sz w:val="18"/>
            <w:szCs w:val="20"/>
          </w:rPr>
          <m:t>+</m:t>
        </m:r>
        <m:nary>
          <m:naryPr>
            <m:chr m:val="∑"/>
            <m:limLoc m:val="undOvr"/>
            <m:supHide m:val="1"/>
            <m:ctrlPr>
              <w:rPr>
                <w:rFonts w:ascii="Cambria Math" w:hAnsi="Cambria Math"/>
                <w:b w:val="0"/>
                <w:bCs w:val="0"/>
                <w:i/>
                <w:sz w:val="18"/>
                <w:szCs w:val="20"/>
              </w:rPr>
            </m:ctrlPr>
          </m:naryPr>
          <m:sub>
            <m:r>
              <m:rPr>
                <m:sty m:val="bi"/>
              </m:rPr>
              <w:rPr>
                <w:rFonts w:ascii="Cambria Math" w:hAnsi="Cambria Math"/>
                <w:sz w:val="18"/>
                <w:szCs w:val="20"/>
              </w:rPr>
              <m:t>j</m:t>
            </m:r>
          </m:sub>
          <m:sup/>
          <m:e>
            <m:sSub>
              <m:sSubPr>
                <m:ctrlPr>
                  <w:rPr>
                    <w:rFonts w:ascii="Cambria Math" w:hAnsi="Cambria Math"/>
                    <w:b w:val="0"/>
                    <w:bCs w:val="0"/>
                    <w:i/>
                    <w:sz w:val="18"/>
                    <w:szCs w:val="20"/>
                  </w:rPr>
                </m:ctrlPr>
              </m:sSubPr>
              <m:e>
                <m:r>
                  <m:rPr>
                    <m:sty m:val="bi"/>
                  </m:rPr>
                  <w:rPr>
                    <w:rFonts w:ascii="Cambria Math" w:hAnsi="Cambria Math"/>
                    <w:sz w:val="18"/>
                    <w:szCs w:val="20"/>
                  </w:rPr>
                  <m:t>h</m:t>
                </m:r>
              </m:e>
              <m:sub>
                <m:r>
                  <m:rPr>
                    <m:sty m:val="bi"/>
                  </m:rPr>
                  <w:rPr>
                    <w:rFonts w:ascii="Cambria Math" w:hAnsi="Cambria Math"/>
                    <w:sz w:val="18"/>
                    <w:szCs w:val="20"/>
                  </w:rPr>
                  <m:t>j</m:t>
                </m:r>
              </m:sub>
            </m:sSub>
            <m:acc>
              <m:accPr>
                <m:chr m:val="⃗"/>
                <m:ctrlPr>
                  <w:rPr>
                    <w:rFonts w:ascii="Cambria Math" w:hAnsi="Cambria Math"/>
                    <w:b w:val="0"/>
                    <w:bCs w:val="0"/>
                    <w:i/>
                    <w:sz w:val="18"/>
                    <w:szCs w:val="20"/>
                  </w:rPr>
                </m:ctrlPr>
              </m:accPr>
              <m:e>
                <m:sSub>
                  <m:sSubPr>
                    <m:ctrlPr>
                      <w:rPr>
                        <w:rFonts w:ascii="Cambria Math" w:hAnsi="Cambria Math"/>
                        <w:b w:val="0"/>
                        <w:bCs w:val="0"/>
                        <w:i/>
                        <w:sz w:val="18"/>
                        <w:szCs w:val="20"/>
                      </w:rPr>
                    </m:ctrlPr>
                  </m:sSubPr>
                  <m:e>
                    <m:r>
                      <m:rPr>
                        <m:sty m:val="bi"/>
                      </m:rPr>
                      <w:rPr>
                        <w:rFonts w:ascii="Cambria Math" w:hAnsi="Cambria Math"/>
                        <w:sz w:val="18"/>
                        <w:szCs w:val="20"/>
                      </w:rPr>
                      <m:t>J</m:t>
                    </m:r>
                  </m:e>
                  <m:sub>
                    <m:r>
                      <m:rPr>
                        <m:sty m:val="bi"/>
                      </m:rPr>
                      <w:rPr>
                        <w:rFonts w:ascii="Cambria Math" w:hAnsi="Cambria Math"/>
                        <w:sz w:val="18"/>
                        <w:szCs w:val="20"/>
                      </w:rPr>
                      <m:t>j</m:t>
                    </m:r>
                  </m:sub>
                </m:sSub>
              </m:e>
            </m:acc>
            <m:r>
              <m:rPr>
                <m:sty m:val="bi"/>
              </m:rPr>
              <w:rPr>
                <w:rFonts w:ascii="Cambria Math" w:hAnsi="Cambria Math"/>
                <w:sz w:val="18"/>
                <w:szCs w:val="20"/>
              </w:rPr>
              <m:t>)+</m:t>
            </m:r>
            <m:sSub>
              <m:sSubPr>
                <m:ctrlPr>
                  <w:rPr>
                    <w:rFonts w:ascii="Cambria Math" w:hAnsi="Cambria Math"/>
                    <w:b w:val="0"/>
                    <w:bCs w:val="0"/>
                    <w:i/>
                    <w:sz w:val="18"/>
                    <w:szCs w:val="20"/>
                  </w:rPr>
                </m:ctrlPr>
              </m:sSubPr>
              <m:e>
                <m:r>
                  <m:rPr>
                    <m:sty m:val="bi"/>
                  </m:rPr>
                  <w:rPr>
                    <w:rFonts w:ascii="Cambria Math" w:hAnsi="Cambria Math"/>
                    <w:sz w:val="18"/>
                    <w:szCs w:val="20"/>
                  </w:rPr>
                  <m:t>S</m:t>
                </m:r>
              </m:e>
              <m:sub>
                <m:r>
                  <m:rPr>
                    <m:sty m:val="bi"/>
                  </m:rPr>
                  <w:rPr>
                    <w:rFonts w:ascii="Cambria Math" w:hAnsi="Cambria Math"/>
                    <w:sz w:val="18"/>
                    <w:szCs w:val="20"/>
                  </w:rPr>
                  <m:t>h</m:t>
                </m:r>
              </m:sub>
            </m:sSub>
          </m:e>
        </m:nary>
      </m:oMath>
    </w:p>
    <w:p w:rsidR="00330ABC" w:rsidRDefault="00330ABC" w:rsidP="00A21D5E">
      <w:pPr>
        <w:pStyle w:val="a"/>
        <w:ind w:firstLine="0"/>
        <w:rPr>
          <w:b/>
          <w:bCs/>
          <w:rtl/>
          <w:lang w:bidi="ar-SA"/>
        </w:rPr>
      </w:pPr>
    </w:p>
    <w:p w:rsidR="00330ABC" w:rsidRDefault="00330ABC" w:rsidP="006E17C9">
      <w:pPr>
        <w:pStyle w:val="a"/>
        <w:ind w:firstLine="0"/>
        <w:rPr>
          <w:rFonts w:eastAsiaTheme="minorEastAsia"/>
          <w:sz w:val="20"/>
          <w:rtl/>
        </w:rPr>
      </w:pPr>
      <w:r w:rsidRPr="00330ABC">
        <w:rPr>
          <w:rFonts w:hint="cs"/>
          <w:sz w:val="20"/>
          <w:rtl/>
        </w:rPr>
        <w:t xml:space="preserve">برای </w:t>
      </w:r>
      <w:r w:rsidR="00DA511F">
        <w:rPr>
          <w:rFonts w:hint="cs"/>
          <w:sz w:val="20"/>
          <w:rtl/>
        </w:rPr>
        <w:t>مدل‌سازی</w:t>
      </w:r>
      <w:r w:rsidRPr="00330ABC">
        <w:rPr>
          <w:rFonts w:hint="cs"/>
          <w:sz w:val="20"/>
          <w:rtl/>
        </w:rPr>
        <w:t xml:space="preserve"> </w:t>
      </w:r>
      <w:r w:rsidR="00DA511F">
        <w:rPr>
          <w:rFonts w:hint="cs"/>
          <w:sz w:val="20"/>
          <w:rtl/>
        </w:rPr>
        <w:t>آ</w:t>
      </w:r>
      <w:r w:rsidRPr="00330ABC">
        <w:rPr>
          <w:rFonts w:hint="cs"/>
          <w:sz w:val="20"/>
          <w:rtl/>
        </w:rPr>
        <w:t>شفتگی</w:t>
      </w:r>
      <w:r w:rsidR="006E17C9">
        <w:rPr>
          <w:rFonts w:hint="cs"/>
          <w:sz w:val="20"/>
          <w:rtl/>
        </w:rPr>
        <w:t xml:space="preserve"> نیز</w:t>
      </w:r>
      <w:r w:rsidRPr="00330ABC">
        <w:rPr>
          <w:rFonts w:hint="cs"/>
          <w:sz w:val="20"/>
          <w:rtl/>
        </w:rPr>
        <w:t xml:space="preserve"> مدل معروف </w:t>
      </w:r>
      <w:r w:rsidR="00DA511F">
        <w:rPr>
          <w:rFonts w:eastAsiaTheme="minorEastAsia"/>
          <w:sz w:val="20"/>
        </w:rPr>
        <w:t>Realizable</w:t>
      </w:r>
      <m:oMath>
        <m:r>
          <m:rPr>
            <m:sty m:val="p"/>
          </m:rPr>
          <w:rPr>
            <w:rFonts w:ascii="Cambria Math" w:hAnsi="Cambria Math"/>
            <w:sz w:val="20"/>
          </w:rPr>
          <m:t>k-ε</m:t>
        </m:r>
      </m:oMath>
      <w:r w:rsidR="00DA511F">
        <w:rPr>
          <w:rFonts w:eastAsiaTheme="minorEastAsia" w:hint="cs"/>
          <w:sz w:val="20"/>
          <w:rtl/>
        </w:rPr>
        <w:t xml:space="preserve"> </w:t>
      </w:r>
      <w:r w:rsidRPr="00330ABC">
        <w:rPr>
          <w:rFonts w:eastAsiaTheme="minorEastAsia" w:hint="cs"/>
          <w:sz w:val="20"/>
          <w:rtl/>
        </w:rPr>
        <w:t xml:space="preserve">مورد استفاده قرار </w:t>
      </w:r>
      <w:r w:rsidR="00DA511F">
        <w:rPr>
          <w:rFonts w:eastAsiaTheme="minorEastAsia" w:hint="cs"/>
          <w:sz w:val="20"/>
          <w:rtl/>
        </w:rPr>
        <w:t>می‌گیر</w:t>
      </w:r>
      <w:r w:rsidRPr="00330ABC">
        <w:rPr>
          <w:rFonts w:eastAsiaTheme="minorEastAsia" w:hint="cs"/>
          <w:sz w:val="20"/>
          <w:rtl/>
        </w:rPr>
        <w:t xml:space="preserve">د. </w:t>
      </w:r>
      <w:r w:rsidR="00DA511F">
        <w:rPr>
          <w:rFonts w:eastAsiaTheme="minorEastAsia" w:hint="cs"/>
          <w:sz w:val="20"/>
          <w:rtl/>
        </w:rPr>
        <w:t xml:space="preserve">این </w:t>
      </w:r>
      <w:r w:rsidRPr="00330ABC">
        <w:rPr>
          <w:rFonts w:eastAsiaTheme="minorEastAsia" w:hint="cs"/>
          <w:sz w:val="20"/>
          <w:rtl/>
        </w:rPr>
        <w:t>مدل</w:t>
      </w:r>
      <w:r w:rsidR="00DA511F">
        <w:rPr>
          <w:rFonts w:eastAsiaTheme="minorEastAsia" w:hint="cs"/>
          <w:sz w:val="20"/>
          <w:rtl/>
        </w:rPr>
        <w:t xml:space="preserve"> </w:t>
      </w:r>
      <w:r w:rsidRPr="00330ABC">
        <w:rPr>
          <w:rFonts w:eastAsiaTheme="minorEastAsia" w:hint="cs"/>
          <w:sz w:val="20"/>
          <w:rtl/>
        </w:rPr>
        <w:t>یک مدل نیمه تجربی مبتنی بر معادلات جابه</w:t>
      </w:r>
      <w:r w:rsidR="00DA511F">
        <w:rPr>
          <w:rFonts w:eastAsiaTheme="minorEastAsia" w:hint="cs"/>
          <w:sz w:val="20"/>
          <w:rtl/>
        </w:rPr>
        <w:t>‌</w:t>
      </w:r>
      <w:r w:rsidRPr="00330ABC">
        <w:rPr>
          <w:rFonts w:eastAsiaTheme="minorEastAsia" w:hint="cs"/>
          <w:sz w:val="20"/>
          <w:rtl/>
        </w:rPr>
        <w:t>جایی مدل برای انرژی جنبشی</w:t>
      </w:r>
      <w:r w:rsidR="00DA511F">
        <w:rPr>
          <w:rFonts w:eastAsiaTheme="minorEastAsia" w:hint="cs"/>
          <w:sz w:val="20"/>
          <w:rtl/>
        </w:rPr>
        <w:t xml:space="preserve"> </w:t>
      </w:r>
      <w:r w:rsidRPr="00330ABC">
        <w:rPr>
          <w:rFonts w:eastAsiaTheme="minorEastAsia"/>
          <w:sz w:val="20"/>
        </w:rPr>
        <w:t>(k)</w:t>
      </w:r>
      <w:r w:rsidRPr="00330ABC">
        <w:rPr>
          <w:rFonts w:eastAsiaTheme="minorEastAsia" w:hint="cs"/>
          <w:sz w:val="20"/>
          <w:rtl/>
        </w:rPr>
        <w:t xml:space="preserve"> </w:t>
      </w:r>
      <w:r w:rsidR="004A6B1D">
        <w:rPr>
          <w:rFonts w:eastAsiaTheme="minorEastAsia" w:hint="cs"/>
          <w:sz w:val="20"/>
          <w:rtl/>
        </w:rPr>
        <w:t>آشفته</w:t>
      </w:r>
      <w:r w:rsidRPr="00330ABC">
        <w:rPr>
          <w:rFonts w:eastAsiaTheme="minorEastAsia" w:hint="cs"/>
          <w:sz w:val="20"/>
          <w:rtl/>
        </w:rPr>
        <w:t xml:space="preserve"> و نرخ تلفاتش</w:t>
      </w:r>
      <w:r w:rsidR="00DA511F">
        <w:rPr>
          <w:rFonts w:eastAsiaTheme="minorEastAsia" w:hint="cs"/>
          <w:sz w:val="20"/>
          <w:rtl/>
        </w:rPr>
        <w:t xml:space="preserve"> </w:t>
      </w:r>
      <w:r w:rsidRPr="00330ABC">
        <w:rPr>
          <w:rFonts w:eastAsiaTheme="minorEastAsia"/>
          <w:sz w:val="20"/>
        </w:rPr>
        <w:t>(</w:t>
      </w:r>
      <m:oMath>
        <m:r>
          <m:rPr>
            <m:sty m:val="p"/>
          </m:rPr>
          <w:rPr>
            <w:rFonts w:ascii="Cambria Math" w:hAnsi="Cambria Math"/>
            <w:sz w:val="20"/>
          </w:rPr>
          <m:t>ε)</m:t>
        </m:r>
      </m:oMath>
      <w:r w:rsidRPr="00330ABC">
        <w:rPr>
          <w:rFonts w:eastAsiaTheme="minorEastAsia" w:hint="cs"/>
          <w:sz w:val="20"/>
          <w:rtl/>
        </w:rPr>
        <w:t xml:space="preserve"> است</w:t>
      </w:r>
      <w:r w:rsidR="00DA511F">
        <w:rPr>
          <w:rFonts w:eastAsiaTheme="minorEastAsia"/>
          <w:sz w:val="20"/>
        </w:rPr>
        <w:t xml:space="preserve"> </w:t>
      </w:r>
      <w:r w:rsidR="005929DC">
        <w:rPr>
          <w:rFonts w:eastAsiaTheme="minorEastAsia"/>
          <w:sz w:val="20"/>
        </w:rPr>
        <w:t>.</w:t>
      </w:r>
      <w:r w:rsidRPr="00330ABC">
        <w:rPr>
          <w:rFonts w:eastAsiaTheme="minorEastAsia" w:hint="cs"/>
          <w:sz w:val="20"/>
          <w:rtl/>
        </w:rPr>
        <w:t xml:space="preserve">برای رفتار </w:t>
      </w:r>
      <w:r w:rsidR="005929DC">
        <w:rPr>
          <w:rFonts w:eastAsiaTheme="minorEastAsia" w:hint="cs"/>
          <w:sz w:val="20"/>
          <w:rtl/>
        </w:rPr>
        <w:t xml:space="preserve">نزدیک دیواره از </w:t>
      </w:r>
      <w:r w:rsidR="005929DC" w:rsidRPr="005929DC">
        <w:rPr>
          <w:rFonts w:eastAsiaTheme="minorEastAsia"/>
          <w:sz w:val="20"/>
        </w:rPr>
        <w:t>Non</w:t>
      </w:r>
      <w:r w:rsidR="00DA511F">
        <w:rPr>
          <w:rFonts w:eastAsiaTheme="minorEastAsia"/>
          <w:sz w:val="20"/>
        </w:rPr>
        <w:t xml:space="preserve"> </w:t>
      </w:r>
      <w:r w:rsidR="005929DC" w:rsidRPr="005929DC">
        <w:rPr>
          <w:rFonts w:eastAsiaTheme="minorEastAsia"/>
          <w:sz w:val="20"/>
        </w:rPr>
        <w:t>equilibrium wall functions</w:t>
      </w:r>
      <w:r w:rsidR="005929DC">
        <w:rPr>
          <w:rFonts w:eastAsiaTheme="minorEastAsia" w:hint="cs"/>
          <w:sz w:val="20"/>
          <w:rtl/>
        </w:rPr>
        <w:t xml:space="preserve"> استفاده </w:t>
      </w:r>
      <w:r w:rsidR="00DA511F">
        <w:rPr>
          <w:rFonts w:eastAsiaTheme="minorEastAsia" w:hint="cs"/>
          <w:sz w:val="20"/>
          <w:rtl/>
        </w:rPr>
        <w:t>می‌شو</w:t>
      </w:r>
      <w:r w:rsidR="005929DC">
        <w:rPr>
          <w:rFonts w:eastAsiaTheme="minorEastAsia" w:hint="cs"/>
          <w:sz w:val="20"/>
          <w:rtl/>
        </w:rPr>
        <w:t>د.</w:t>
      </w:r>
      <w:r w:rsidRPr="00330ABC">
        <w:rPr>
          <w:rFonts w:eastAsiaTheme="minorEastAsia" w:hint="cs"/>
          <w:sz w:val="20"/>
          <w:rtl/>
        </w:rPr>
        <w:t xml:space="preserve"> دو معادله</w:t>
      </w:r>
      <w:r w:rsidR="00DA511F">
        <w:rPr>
          <w:rFonts w:eastAsiaTheme="minorEastAsia" w:hint="cs"/>
          <w:sz w:val="20"/>
          <w:rtl/>
        </w:rPr>
        <w:t>‌</w:t>
      </w:r>
      <w:r w:rsidRPr="00330ABC">
        <w:rPr>
          <w:rFonts w:eastAsiaTheme="minorEastAsia" w:hint="cs"/>
          <w:sz w:val="20"/>
          <w:rtl/>
        </w:rPr>
        <w:t>ی دیفرانسیلی که حاکم بر انتقال انرژی جنبشی اشفتگی</w:t>
      </w:r>
      <w:r w:rsidRPr="00330ABC">
        <w:rPr>
          <w:rFonts w:eastAsiaTheme="minorEastAsia"/>
          <w:sz w:val="20"/>
        </w:rPr>
        <w:t>(k)</w:t>
      </w:r>
      <w:r w:rsidR="00DA511F">
        <w:rPr>
          <w:rFonts w:eastAsiaTheme="minorEastAsia"/>
          <w:sz w:val="20"/>
        </w:rPr>
        <w:t xml:space="preserve"> </w:t>
      </w:r>
      <w:r w:rsidRPr="00330ABC">
        <w:rPr>
          <w:rFonts w:eastAsiaTheme="minorEastAsia" w:hint="cs"/>
          <w:sz w:val="20"/>
          <w:rtl/>
        </w:rPr>
        <w:t xml:space="preserve"> و نرخ تلفاتش</w:t>
      </w:r>
      <m:oMath>
        <m:r>
          <m:rPr>
            <m:sty m:val="p"/>
          </m:rPr>
          <w:rPr>
            <w:rFonts w:ascii="Cambria Math" w:hAnsi="Cambria Math"/>
            <w:sz w:val="20"/>
          </w:rPr>
          <m:t>(ε)</m:t>
        </m:r>
      </m:oMath>
      <w:r w:rsidRPr="00330ABC">
        <w:rPr>
          <w:rFonts w:eastAsiaTheme="minorEastAsia"/>
          <w:sz w:val="20"/>
        </w:rPr>
        <w:t xml:space="preserve"> </w:t>
      </w:r>
      <w:r w:rsidR="00DA511F">
        <w:rPr>
          <w:rFonts w:eastAsiaTheme="minorEastAsia" w:hint="cs"/>
          <w:sz w:val="20"/>
          <w:rtl/>
        </w:rPr>
        <w:t xml:space="preserve"> </w:t>
      </w:r>
      <w:r w:rsidRPr="00330ABC">
        <w:rPr>
          <w:rFonts w:eastAsiaTheme="minorEastAsia" w:hint="cs"/>
          <w:sz w:val="20"/>
          <w:rtl/>
        </w:rPr>
        <w:t xml:space="preserve">هستند به این صورت </w:t>
      </w:r>
      <w:r w:rsidR="006E17C9">
        <w:rPr>
          <w:rFonts w:eastAsiaTheme="minorEastAsia" w:hint="cs"/>
          <w:sz w:val="20"/>
          <w:rtl/>
        </w:rPr>
        <w:t>استفاده</w:t>
      </w:r>
      <w:r w:rsidRPr="00330ABC">
        <w:rPr>
          <w:rFonts w:eastAsiaTheme="minorEastAsia" w:hint="cs"/>
          <w:sz w:val="20"/>
          <w:rtl/>
        </w:rPr>
        <w:t xml:space="preserve"> </w:t>
      </w:r>
      <w:r w:rsidR="00DA511F">
        <w:rPr>
          <w:rFonts w:eastAsiaTheme="minorEastAsia" w:hint="cs"/>
          <w:sz w:val="20"/>
          <w:rtl/>
        </w:rPr>
        <w:t>شده‌اند</w:t>
      </w:r>
      <w:r w:rsidRPr="00330ABC">
        <w:rPr>
          <w:rFonts w:eastAsiaTheme="minorEastAsia" w:hint="cs"/>
          <w:sz w:val="20"/>
          <w:rtl/>
        </w:rPr>
        <w:t>:</w:t>
      </w:r>
    </w:p>
    <w:p w:rsidR="00C801B2" w:rsidRPr="00C801B2" w:rsidRDefault="004A6B1D" w:rsidP="00A21D5E">
      <w:pPr>
        <w:pStyle w:val="a"/>
        <w:numPr>
          <w:ilvl w:val="0"/>
          <w:numId w:val="25"/>
        </w:numPr>
        <w:rPr>
          <w:rFonts w:eastAsiaTheme="minorEastAsia"/>
          <w:sz w:val="20"/>
        </w:rPr>
      </w:pPr>
      <w:r>
        <w:rPr>
          <w:rFonts w:eastAsiaTheme="minorEastAsia" w:hint="cs"/>
          <w:sz w:val="20"/>
          <w:rtl/>
        </w:rPr>
        <w:t xml:space="preserve">          </w:t>
      </w:r>
      <m:oMath>
        <m:f>
          <m:fPr>
            <m:ctrlPr>
              <w:rPr>
                <w:rFonts w:ascii="Cambria Math" w:eastAsiaTheme="minorEastAsia" w:hAnsi="Cambria Math" w:cstheme="majorBidi"/>
                <w:i/>
                <w:sz w:val="20"/>
              </w:rPr>
            </m:ctrlPr>
          </m:fPr>
          <m:num>
            <m:r>
              <m:rPr>
                <m:sty m:val="p"/>
              </m:rPr>
              <w:rPr>
                <w:rFonts w:ascii="Cambria Math" w:eastAsiaTheme="minorEastAsia" w:hAnsi="Cambria Math" w:cstheme="majorBidi"/>
                <w:sz w:val="20"/>
              </w:rPr>
              <m:t>∂</m:t>
            </m:r>
          </m:num>
          <m:den>
            <m:sSub>
              <m:sSubPr>
                <m:ctrlPr>
                  <w:rPr>
                    <w:rFonts w:ascii="Cambria Math" w:eastAsiaTheme="minorEastAsia" w:hAnsi="Cambria Math" w:cstheme="majorBidi"/>
                    <w:i/>
                    <w:sz w:val="20"/>
                  </w:rPr>
                </m:ctrlPr>
              </m:sSubPr>
              <m:e>
                <m:r>
                  <w:rPr>
                    <w:rFonts w:ascii="Cambria Math" w:eastAsiaTheme="minorEastAsia" w:hAnsi="Cambria Math" w:cstheme="majorBidi"/>
                    <w:sz w:val="20"/>
                  </w:rPr>
                  <m:t>∂</m:t>
                </m:r>
              </m:e>
              <m:sub>
                <m:r>
                  <w:rPr>
                    <w:rFonts w:ascii="Cambria Math" w:eastAsiaTheme="minorEastAsia" w:hAnsi="Cambria Math" w:cstheme="majorBidi"/>
                    <w:sz w:val="20"/>
                  </w:rPr>
                  <m:t>t</m:t>
                </m:r>
              </m:sub>
            </m:sSub>
          </m:den>
        </m:f>
        <m:d>
          <m:dPr>
            <m:ctrlPr>
              <w:rPr>
                <w:rFonts w:ascii="Cambria Math" w:eastAsiaTheme="minorEastAsia" w:hAnsi="Cambria Math" w:cstheme="majorBidi"/>
                <w:i/>
                <w:sz w:val="20"/>
              </w:rPr>
            </m:ctrlPr>
          </m:dPr>
          <m:e>
            <m:r>
              <w:rPr>
                <w:rFonts w:ascii="Cambria Math" w:eastAsiaTheme="minorEastAsia" w:hAnsi="Cambria Math" w:cstheme="majorBidi"/>
                <w:sz w:val="20"/>
              </w:rPr>
              <m:t>ρk</m:t>
            </m:r>
          </m:e>
        </m:d>
        <m:r>
          <w:rPr>
            <w:rFonts w:ascii="Cambria Math" w:eastAsiaTheme="minorEastAsia" w:hAnsi="Cambria Math" w:cstheme="majorBidi"/>
            <w:sz w:val="20"/>
          </w:rPr>
          <m:t>+</m:t>
        </m:r>
        <m:f>
          <m:fPr>
            <m:ctrlPr>
              <w:rPr>
                <w:rFonts w:ascii="Cambria Math" w:eastAsiaTheme="minorEastAsia" w:hAnsi="Cambria Math" w:cstheme="majorBidi"/>
                <w:i/>
                <w:sz w:val="20"/>
              </w:rPr>
            </m:ctrlPr>
          </m:fPr>
          <m:num>
            <m:r>
              <w:rPr>
                <w:rFonts w:ascii="Cambria Math" w:eastAsiaTheme="minorEastAsia" w:hAnsi="Cambria Math" w:cstheme="majorBidi"/>
                <w:sz w:val="20"/>
              </w:rPr>
              <m:t>∂</m:t>
            </m:r>
          </m:num>
          <m:den>
            <m:r>
              <w:rPr>
                <w:rFonts w:ascii="Cambria Math" w:eastAsiaTheme="minorEastAsia" w:hAnsi="Cambria Math" w:cstheme="majorBidi"/>
                <w:sz w:val="20"/>
              </w:rPr>
              <m:t>∂</m:t>
            </m:r>
            <m:sSub>
              <m:sSubPr>
                <m:ctrlPr>
                  <w:rPr>
                    <w:rFonts w:ascii="Cambria Math" w:eastAsiaTheme="minorEastAsia" w:hAnsi="Cambria Math" w:cstheme="majorBidi"/>
                    <w:i/>
                    <w:sz w:val="20"/>
                  </w:rPr>
                </m:ctrlPr>
              </m:sSubPr>
              <m:e>
                <m:r>
                  <w:rPr>
                    <w:rFonts w:ascii="Cambria Math" w:eastAsiaTheme="minorEastAsia" w:hAnsi="Cambria Math" w:cstheme="majorBidi"/>
                    <w:sz w:val="20"/>
                  </w:rPr>
                  <m:t>x</m:t>
                </m:r>
              </m:e>
              <m:sub>
                <m:r>
                  <w:rPr>
                    <w:rFonts w:ascii="Cambria Math" w:eastAsiaTheme="minorEastAsia" w:hAnsi="Cambria Math" w:cstheme="majorBidi"/>
                    <w:sz w:val="20"/>
                  </w:rPr>
                  <m:t>i</m:t>
                </m:r>
              </m:sub>
            </m:sSub>
          </m:den>
        </m:f>
        <m:d>
          <m:dPr>
            <m:ctrlPr>
              <w:rPr>
                <w:rFonts w:ascii="Cambria Math" w:eastAsiaTheme="minorEastAsia" w:hAnsi="Cambria Math" w:cstheme="majorBidi"/>
                <w:i/>
                <w:sz w:val="20"/>
              </w:rPr>
            </m:ctrlPr>
          </m:dPr>
          <m:e>
            <m:r>
              <w:rPr>
                <w:rFonts w:ascii="Cambria Math" w:eastAsiaTheme="minorEastAsia" w:hAnsi="Cambria Math" w:cstheme="majorBidi"/>
                <w:sz w:val="20"/>
              </w:rPr>
              <m:t>ρk</m:t>
            </m:r>
            <m:sSub>
              <m:sSubPr>
                <m:ctrlPr>
                  <w:rPr>
                    <w:rFonts w:ascii="Cambria Math" w:eastAsiaTheme="minorEastAsia" w:hAnsi="Cambria Math" w:cstheme="majorBidi"/>
                    <w:i/>
                    <w:sz w:val="20"/>
                  </w:rPr>
                </m:ctrlPr>
              </m:sSubPr>
              <m:e>
                <m:r>
                  <w:rPr>
                    <w:rFonts w:ascii="Cambria Math" w:eastAsiaTheme="minorEastAsia" w:hAnsi="Cambria Math" w:cstheme="majorBidi"/>
                    <w:sz w:val="20"/>
                  </w:rPr>
                  <m:t>u</m:t>
                </m:r>
              </m:e>
              <m:sub>
                <m:r>
                  <w:rPr>
                    <w:rFonts w:ascii="Cambria Math" w:eastAsiaTheme="minorEastAsia" w:hAnsi="Cambria Math" w:cstheme="majorBidi"/>
                    <w:sz w:val="20"/>
                  </w:rPr>
                  <m:t>i</m:t>
                </m:r>
              </m:sub>
            </m:sSub>
          </m:e>
        </m:d>
        <m:r>
          <w:rPr>
            <w:rFonts w:ascii="Cambria Math" w:eastAsiaTheme="minorEastAsia" w:hAnsi="Cambria Math" w:cstheme="majorBidi"/>
            <w:sz w:val="20"/>
          </w:rPr>
          <m:t>=</m:t>
        </m:r>
        <m:f>
          <m:fPr>
            <m:ctrlPr>
              <w:rPr>
                <w:rFonts w:ascii="Cambria Math" w:eastAsiaTheme="minorEastAsia" w:hAnsi="Cambria Math" w:cstheme="majorBidi"/>
                <w:i/>
                <w:sz w:val="20"/>
              </w:rPr>
            </m:ctrlPr>
          </m:fPr>
          <m:num>
            <m:r>
              <w:rPr>
                <w:rFonts w:ascii="Cambria Math" w:eastAsiaTheme="minorEastAsia" w:hAnsi="Cambria Math" w:cstheme="majorBidi"/>
                <w:sz w:val="20"/>
              </w:rPr>
              <m:t>∂</m:t>
            </m:r>
          </m:num>
          <m:den>
            <m:r>
              <w:rPr>
                <w:rFonts w:ascii="Cambria Math" w:eastAsiaTheme="minorEastAsia" w:hAnsi="Cambria Math" w:cstheme="majorBidi"/>
                <w:sz w:val="20"/>
              </w:rPr>
              <m:t>∂</m:t>
            </m:r>
            <m:sSub>
              <m:sSubPr>
                <m:ctrlPr>
                  <w:rPr>
                    <w:rFonts w:ascii="Cambria Math" w:eastAsiaTheme="minorEastAsia" w:hAnsi="Cambria Math" w:cstheme="majorBidi"/>
                    <w:i/>
                    <w:sz w:val="20"/>
                  </w:rPr>
                </m:ctrlPr>
              </m:sSubPr>
              <m:e>
                <m:r>
                  <w:rPr>
                    <w:rFonts w:ascii="Cambria Math" w:eastAsiaTheme="minorEastAsia" w:hAnsi="Cambria Math" w:cstheme="majorBidi"/>
                    <w:sz w:val="20"/>
                  </w:rPr>
                  <m:t>x</m:t>
                </m:r>
              </m:e>
              <m:sub>
                <m:r>
                  <w:rPr>
                    <w:rFonts w:ascii="Cambria Math" w:eastAsiaTheme="minorEastAsia" w:hAnsi="Cambria Math" w:cstheme="majorBidi"/>
                    <w:sz w:val="20"/>
                  </w:rPr>
                  <m:t>i</m:t>
                </m:r>
              </m:sub>
            </m:sSub>
          </m:den>
        </m:f>
        <m:d>
          <m:dPr>
            <m:begChr m:val="["/>
            <m:endChr m:val="]"/>
            <m:ctrlPr>
              <w:rPr>
                <w:rFonts w:ascii="Cambria Math" w:eastAsiaTheme="minorEastAsia" w:hAnsi="Cambria Math" w:cstheme="majorBidi"/>
                <w:i/>
                <w:sz w:val="20"/>
              </w:rPr>
            </m:ctrlPr>
          </m:dPr>
          <m:e>
            <m:d>
              <m:dPr>
                <m:ctrlPr>
                  <w:rPr>
                    <w:rFonts w:ascii="Cambria Math" w:eastAsiaTheme="minorEastAsia" w:hAnsi="Cambria Math" w:cstheme="majorBidi"/>
                    <w:i/>
                    <w:sz w:val="20"/>
                  </w:rPr>
                </m:ctrlPr>
              </m:dPr>
              <m:e>
                <m:r>
                  <w:rPr>
                    <w:rFonts w:ascii="Cambria Math" w:eastAsiaTheme="minorEastAsia" w:hAnsi="Cambria Math" w:cstheme="majorBidi"/>
                    <w:sz w:val="20"/>
                  </w:rPr>
                  <m:t>μ+</m:t>
                </m:r>
                <m:f>
                  <m:fPr>
                    <m:ctrlPr>
                      <w:rPr>
                        <w:rFonts w:ascii="Cambria Math" w:eastAsiaTheme="minorEastAsia" w:hAnsi="Cambria Math" w:cstheme="majorBidi"/>
                        <w:i/>
                        <w:sz w:val="20"/>
                      </w:rPr>
                    </m:ctrlPr>
                  </m:fPr>
                  <m:num>
                    <m:sSub>
                      <m:sSubPr>
                        <m:ctrlPr>
                          <w:rPr>
                            <w:rFonts w:ascii="Cambria Math" w:eastAsiaTheme="minorEastAsia" w:hAnsi="Cambria Math" w:cstheme="majorBidi"/>
                            <w:i/>
                            <w:sz w:val="20"/>
                          </w:rPr>
                        </m:ctrlPr>
                      </m:sSubPr>
                      <m:e>
                        <m:r>
                          <w:rPr>
                            <w:rFonts w:ascii="Cambria Math" w:eastAsiaTheme="minorEastAsia" w:hAnsi="Cambria Math" w:cstheme="majorBidi"/>
                            <w:sz w:val="20"/>
                          </w:rPr>
                          <m:t>μ</m:t>
                        </m:r>
                      </m:e>
                      <m:sub>
                        <m:r>
                          <w:rPr>
                            <w:rFonts w:ascii="Cambria Math" w:eastAsiaTheme="minorEastAsia" w:hAnsi="Cambria Math" w:cstheme="majorBidi"/>
                            <w:sz w:val="20"/>
                          </w:rPr>
                          <m:t>t</m:t>
                        </m:r>
                      </m:sub>
                    </m:sSub>
                  </m:num>
                  <m:den>
                    <m:sSub>
                      <m:sSubPr>
                        <m:ctrlPr>
                          <w:rPr>
                            <w:rFonts w:ascii="Cambria Math" w:eastAsiaTheme="minorEastAsia" w:hAnsi="Cambria Math" w:cstheme="majorBidi"/>
                            <w:i/>
                            <w:sz w:val="20"/>
                          </w:rPr>
                        </m:ctrlPr>
                      </m:sSubPr>
                      <m:e>
                        <m:r>
                          <w:rPr>
                            <w:rFonts w:ascii="Cambria Math" w:eastAsiaTheme="minorEastAsia" w:hAnsi="Cambria Math" w:cstheme="majorBidi"/>
                            <w:sz w:val="20"/>
                          </w:rPr>
                          <m:t>σ</m:t>
                        </m:r>
                      </m:e>
                      <m:sub>
                        <m:r>
                          <w:rPr>
                            <w:rFonts w:ascii="Cambria Math" w:eastAsiaTheme="minorEastAsia" w:hAnsi="Cambria Math" w:cstheme="majorBidi"/>
                            <w:sz w:val="20"/>
                          </w:rPr>
                          <m:t>k</m:t>
                        </m:r>
                      </m:sub>
                    </m:sSub>
                  </m:den>
                </m:f>
              </m:e>
            </m:d>
            <m:f>
              <m:fPr>
                <m:ctrlPr>
                  <w:rPr>
                    <w:rFonts w:ascii="Cambria Math" w:eastAsiaTheme="minorEastAsia" w:hAnsi="Cambria Math" w:cstheme="majorBidi"/>
                    <w:i/>
                    <w:sz w:val="20"/>
                  </w:rPr>
                </m:ctrlPr>
              </m:fPr>
              <m:num>
                <m:r>
                  <w:rPr>
                    <w:rFonts w:ascii="Cambria Math" w:eastAsiaTheme="minorEastAsia" w:hAnsi="Cambria Math" w:cstheme="majorBidi"/>
                    <w:sz w:val="20"/>
                  </w:rPr>
                  <m:t>∂k</m:t>
                </m:r>
              </m:num>
              <m:den>
                <m:r>
                  <w:rPr>
                    <w:rFonts w:ascii="Cambria Math" w:eastAsiaTheme="minorEastAsia" w:hAnsi="Cambria Math" w:cstheme="majorBidi"/>
                    <w:sz w:val="20"/>
                  </w:rPr>
                  <m:t>∂</m:t>
                </m:r>
                <m:sSub>
                  <m:sSubPr>
                    <m:ctrlPr>
                      <w:rPr>
                        <w:rFonts w:ascii="Cambria Math" w:eastAsiaTheme="minorEastAsia" w:hAnsi="Cambria Math" w:cstheme="majorBidi"/>
                        <w:i/>
                        <w:sz w:val="20"/>
                      </w:rPr>
                    </m:ctrlPr>
                  </m:sSubPr>
                  <m:e>
                    <m:r>
                      <w:rPr>
                        <w:rFonts w:ascii="Cambria Math" w:eastAsiaTheme="minorEastAsia" w:hAnsi="Cambria Math" w:cstheme="majorBidi"/>
                        <w:sz w:val="20"/>
                      </w:rPr>
                      <m:t>x</m:t>
                    </m:r>
                  </m:e>
                  <m:sub>
                    <m:r>
                      <w:rPr>
                        <w:rFonts w:ascii="Cambria Math" w:eastAsiaTheme="minorEastAsia" w:hAnsi="Cambria Math" w:cstheme="majorBidi"/>
                        <w:sz w:val="20"/>
                      </w:rPr>
                      <m:t>j</m:t>
                    </m:r>
                  </m:sub>
                </m:sSub>
              </m:den>
            </m:f>
          </m:e>
        </m:d>
      </m:oMath>
    </w:p>
    <w:p w:rsidR="00C801B2" w:rsidRDefault="00C801B2" w:rsidP="00A21D5E">
      <w:pPr>
        <w:pStyle w:val="a"/>
        <w:ind w:firstLine="0"/>
        <w:jc w:val="left"/>
        <w:rPr>
          <w:rFonts w:eastAsiaTheme="minorEastAsia"/>
          <w:sz w:val="20"/>
          <w:rtl/>
        </w:rPr>
      </w:pPr>
      <m:oMathPara>
        <m:oMathParaPr>
          <m:jc m:val="centerGroup"/>
        </m:oMathParaPr>
        <m:oMath>
          <m:r>
            <w:rPr>
              <w:rFonts w:ascii="Cambria Math" w:eastAsiaTheme="minorEastAsia" w:hAnsi="Cambria Math" w:cstheme="majorBidi"/>
              <w:sz w:val="20"/>
            </w:rPr>
            <m:t xml:space="preserve">+ </m:t>
          </m:r>
          <m:sSub>
            <m:sSubPr>
              <m:ctrlPr>
                <w:rPr>
                  <w:rFonts w:ascii="Cambria Math" w:eastAsiaTheme="minorEastAsia" w:hAnsi="Cambria Math" w:cstheme="majorBidi"/>
                  <w:i/>
                  <w:sz w:val="20"/>
                </w:rPr>
              </m:ctrlPr>
            </m:sSubPr>
            <m:e>
              <m:r>
                <w:rPr>
                  <w:rFonts w:ascii="Cambria Math" w:eastAsiaTheme="minorEastAsia" w:hAnsi="Cambria Math" w:cstheme="majorBidi"/>
                  <w:sz w:val="20"/>
                </w:rPr>
                <m:t>G</m:t>
              </m:r>
            </m:e>
            <m:sub>
              <m:r>
                <w:rPr>
                  <w:rFonts w:ascii="Cambria Math" w:eastAsiaTheme="minorEastAsia" w:hAnsi="Cambria Math" w:cstheme="majorBidi"/>
                  <w:sz w:val="20"/>
                </w:rPr>
                <m:t>k</m:t>
              </m:r>
            </m:sub>
          </m:sSub>
          <m:r>
            <w:rPr>
              <w:rFonts w:ascii="Cambria Math" w:eastAsiaTheme="minorEastAsia" w:hAnsi="Cambria Math" w:cstheme="majorBidi"/>
              <w:sz w:val="20"/>
            </w:rPr>
            <m:t>+</m:t>
          </m:r>
          <m:sSub>
            <m:sSubPr>
              <m:ctrlPr>
                <w:rPr>
                  <w:rFonts w:ascii="Cambria Math" w:eastAsiaTheme="minorEastAsia" w:hAnsi="Cambria Math" w:cstheme="majorBidi"/>
                  <w:i/>
                  <w:sz w:val="20"/>
                </w:rPr>
              </m:ctrlPr>
            </m:sSubPr>
            <m:e>
              <m:r>
                <w:rPr>
                  <w:rFonts w:ascii="Cambria Math" w:eastAsiaTheme="minorEastAsia" w:hAnsi="Cambria Math" w:cstheme="majorBidi"/>
                  <w:sz w:val="20"/>
                </w:rPr>
                <m:t>G</m:t>
              </m:r>
            </m:e>
            <m:sub>
              <m:r>
                <w:rPr>
                  <w:rFonts w:ascii="Cambria Math" w:eastAsiaTheme="minorEastAsia" w:hAnsi="Cambria Math" w:cstheme="majorBidi"/>
                  <w:sz w:val="20"/>
                </w:rPr>
                <m:t>b</m:t>
              </m:r>
            </m:sub>
          </m:sSub>
          <m:r>
            <w:rPr>
              <w:rFonts w:ascii="Cambria Math" w:eastAsiaTheme="minorEastAsia" w:hAnsi="Cambria Math" w:cstheme="majorBidi"/>
              <w:sz w:val="20"/>
            </w:rPr>
            <m:t>-ρε</m:t>
          </m:r>
        </m:oMath>
      </m:oMathPara>
    </w:p>
    <w:p w:rsidR="00C801B2" w:rsidRPr="00C801B2" w:rsidRDefault="004A6B1D" w:rsidP="00A21D5E">
      <w:pPr>
        <w:pStyle w:val="a"/>
        <w:numPr>
          <w:ilvl w:val="0"/>
          <w:numId w:val="25"/>
        </w:numPr>
        <w:jc w:val="left"/>
        <w:rPr>
          <w:rFonts w:eastAsiaTheme="minorEastAsia"/>
          <w:sz w:val="20"/>
        </w:rPr>
      </w:pPr>
      <w:r>
        <w:rPr>
          <w:rFonts w:eastAsiaTheme="minorEastAsia" w:hint="cs"/>
          <w:sz w:val="20"/>
          <w:rtl/>
        </w:rPr>
        <w:t xml:space="preserve">            </w:t>
      </w:r>
      <m:oMath>
        <m:f>
          <m:fPr>
            <m:ctrlPr>
              <w:rPr>
                <w:rFonts w:ascii="Cambria Math" w:eastAsiaTheme="minorEastAsia" w:hAnsi="Cambria Math" w:cstheme="majorBidi"/>
                <w:i/>
                <w:sz w:val="20"/>
              </w:rPr>
            </m:ctrlPr>
          </m:fPr>
          <m:num>
            <m:r>
              <m:rPr>
                <m:sty m:val="p"/>
              </m:rPr>
              <w:rPr>
                <w:rFonts w:ascii="Cambria Math" w:eastAsiaTheme="minorEastAsia" w:hAnsi="Cambria Math" w:cstheme="majorBidi"/>
                <w:sz w:val="20"/>
              </w:rPr>
              <m:t>∂</m:t>
            </m:r>
          </m:num>
          <m:den>
            <m:sSub>
              <m:sSubPr>
                <m:ctrlPr>
                  <w:rPr>
                    <w:rFonts w:ascii="Cambria Math" w:eastAsiaTheme="minorEastAsia" w:hAnsi="Cambria Math" w:cstheme="majorBidi"/>
                    <w:i/>
                    <w:sz w:val="20"/>
                  </w:rPr>
                </m:ctrlPr>
              </m:sSubPr>
              <m:e>
                <m:r>
                  <w:rPr>
                    <w:rFonts w:ascii="Cambria Math" w:eastAsiaTheme="minorEastAsia" w:hAnsi="Cambria Math" w:cstheme="majorBidi"/>
                    <w:sz w:val="20"/>
                  </w:rPr>
                  <m:t>∂</m:t>
                </m:r>
              </m:e>
              <m:sub>
                <m:r>
                  <w:rPr>
                    <w:rFonts w:ascii="Cambria Math" w:eastAsiaTheme="minorEastAsia" w:hAnsi="Cambria Math" w:cstheme="majorBidi"/>
                    <w:sz w:val="20"/>
                  </w:rPr>
                  <m:t>t</m:t>
                </m:r>
              </m:sub>
            </m:sSub>
          </m:den>
        </m:f>
        <m:d>
          <m:dPr>
            <m:ctrlPr>
              <w:rPr>
                <w:rFonts w:ascii="Cambria Math" w:eastAsiaTheme="minorEastAsia" w:hAnsi="Cambria Math" w:cstheme="majorBidi"/>
                <w:i/>
                <w:sz w:val="20"/>
              </w:rPr>
            </m:ctrlPr>
          </m:dPr>
          <m:e>
            <m:r>
              <w:rPr>
                <w:rFonts w:ascii="Cambria Math" w:eastAsiaTheme="minorEastAsia" w:hAnsi="Cambria Math" w:cstheme="majorBidi"/>
                <w:sz w:val="20"/>
              </w:rPr>
              <m:t>ρε</m:t>
            </m:r>
          </m:e>
        </m:d>
        <m:r>
          <w:rPr>
            <w:rFonts w:ascii="Cambria Math" w:eastAsiaTheme="minorEastAsia" w:hAnsi="Cambria Math" w:cstheme="majorBidi"/>
            <w:sz w:val="20"/>
          </w:rPr>
          <m:t>+</m:t>
        </m:r>
        <m:f>
          <m:fPr>
            <m:ctrlPr>
              <w:rPr>
                <w:rFonts w:ascii="Cambria Math" w:eastAsiaTheme="minorEastAsia" w:hAnsi="Cambria Math" w:cstheme="majorBidi"/>
                <w:i/>
                <w:sz w:val="20"/>
              </w:rPr>
            </m:ctrlPr>
          </m:fPr>
          <m:num>
            <m:r>
              <w:rPr>
                <w:rFonts w:ascii="Cambria Math" w:eastAsiaTheme="minorEastAsia" w:hAnsi="Cambria Math" w:cstheme="majorBidi"/>
                <w:sz w:val="20"/>
              </w:rPr>
              <m:t>∂</m:t>
            </m:r>
          </m:num>
          <m:den>
            <m:r>
              <w:rPr>
                <w:rFonts w:ascii="Cambria Math" w:eastAsiaTheme="minorEastAsia" w:hAnsi="Cambria Math" w:cstheme="majorBidi"/>
                <w:sz w:val="20"/>
              </w:rPr>
              <m:t>∂</m:t>
            </m:r>
            <m:sSub>
              <m:sSubPr>
                <m:ctrlPr>
                  <w:rPr>
                    <w:rFonts w:ascii="Cambria Math" w:eastAsiaTheme="minorEastAsia" w:hAnsi="Cambria Math" w:cstheme="majorBidi"/>
                    <w:i/>
                    <w:sz w:val="20"/>
                  </w:rPr>
                </m:ctrlPr>
              </m:sSubPr>
              <m:e>
                <m:r>
                  <w:rPr>
                    <w:rFonts w:ascii="Cambria Math" w:eastAsiaTheme="minorEastAsia" w:hAnsi="Cambria Math" w:cstheme="majorBidi"/>
                    <w:sz w:val="20"/>
                  </w:rPr>
                  <m:t>x</m:t>
                </m:r>
              </m:e>
              <m:sub>
                <m:r>
                  <w:rPr>
                    <w:rFonts w:ascii="Cambria Math" w:eastAsiaTheme="minorEastAsia" w:hAnsi="Cambria Math" w:cstheme="majorBidi"/>
                    <w:sz w:val="20"/>
                  </w:rPr>
                  <m:t>i</m:t>
                </m:r>
              </m:sub>
            </m:sSub>
          </m:den>
        </m:f>
        <m:d>
          <m:dPr>
            <m:ctrlPr>
              <w:rPr>
                <w:rFonts w:ascii="Cambria Math" w:eastAsiaTheme="minorEastAsia" w:hAnsi="Cambria Math" w:cstheme="majorBidi"/>
                <w:i/>
                <w:sz w:val="20"/>
              </w:rPr>
            </m:ctrlPr>
          </m:dPr>
          <m:e>
            <m:r>
              <w:rPr>
                <w:rFonts w:ascii="Cambria Math" w:eastAsiaTheme="minorEastAsia" w:hAnsi="Cambria Math" w:cstheme="majorBidi"/>
                <w:sz w:val="20"/>
              </w:rPr>
              <m:t>ρε</m:t>
            </m:r>
            <m:sSub>
              <m:sSubPr>
                <m:ctrlPr>
                  <w:rPr>
                    <w:rFonts w:ascii="Cambria Math" w:eastAsiaTheme="minorEastAsia" w:hAnsi="Cambria Math" w:cstheme="majorBidi"/>
                    <w:i/>
                    <w:sz w:val="20"/>
                  </w:rPr>
                </m:ctrlPr>
              </m:sSubPr>
              <m:e>
                <m:r>
                  <w:rPr>
                    <w:rFonts w:ascii="Cambria Math" w:eastAsiaTheme="minorEastAsia" w:hAnsi="Cambria Math" w:cstheme="majorBidi"/>
                    <w:sz w:val="20"/>
                  </w:rPr>
                  <m:t>u</m:t>
                </m:r>
              </m:e>
              <m:sub>
                <m:r>
                  <w:rPr>
                    <w:rFonts w:ascii="Cambria Math" w:eastAsiaTheme="minorEastAsia" w:hAnsi="Cambria Math" w:cstheme="majorBidi"/>
                    <w:sz w:val="20"/>
                  </w:rPr>
                  <m:t>i</m:t>
                </m:r>
              </m:sub>
            </m:sSub>
          </m:e>
        </m:d>
        <m:r>
          <w:rPr>
            <w:rFonts w:ascii="Cambria Math" w:eastAsiaTheme="minorEastAsia" w:hAnsi="Cambria Math" w:cstheme="majorBidi"/>
            <w:sz w:val="20"/>
          </w:rPr>
          <m:t>=</m:t>
        </m:r>
        <m:f>
          <m:fPr>
            <m:ctrlPr>
              <w:rPr>
                <w:rFonts w:ascii="Cambria Math" w:eastAsiaTheme="minorEastAsia" w:hAnsi="Cambria Math" w:cstheme="majorBidi"/>
                <w:i/>
                <w:sz w:val="20"/>
              </w:rPr>
            </m:ctrlPr>
          </m:fPr>
          <m:num>
            <m:r>
              <w:rPr>
                <w:rFonts w:ascii="Cambria Math" w:eastAsiaTheme="minorEastAsia" w:hAnsi="Cambria Math" w:cstheme="majorBidi"/>
                <w:sz w:val="20"/>
              </w:rPr>
              <m:t>∂</m:t>
            </m:r>
          </m:num>
          <m:den>
            <m:r>
              <w:rPr>
                <w:rFonts w:ascii="Cambria Math" w:eastAsiaTheme="minorEastAsia" w:hAnsi="Cambria Math" w:cstheme="majorBidi"/>
                <w:sz w:val="20"/>
              </w:rPr>
              <m:t>∂</m:t>
            </m:r>
            <m:sSub>
              <m:sSubPr>
                <m:ctrlPr>
                  <w:rPr>
                    <w:rFonts w:ascii="Cambria Math" w:eastAsiaTheme="minorEastAsia" w:hAnsi="Cambria Math" w:cstheme="majorBidi"/>
                    <w:i/>
                    <w:sz w:val="20"/>
                  </w:rPr>
                </m:ctrlPr>
              </m:sSubPr>
              <m:e>
                <m:r>
                  <w:rPr>
                    <w:rFonts w:ascii="Cambria Math" w:eastAsiaTheme="minorEastAsia" w:hAnsi="Cambria Math" w:cstheme="majorBidi"/>
                    <w:sz w:val="20"/>
                  </w:rPr>
                  <m:t>x</m:t>
                </m:r>
              </m:e>
              <m:sub>
                <m:r>
                  <w:rPr>
                    <w:rFonts w:ascii="Cambria Math" w:eastAsiaTheme="minorEastAsia" w:hAnsi="Cambria Math" w:cstheme="majorBidi"/>
                    <w:sz w:val="20"/>
                  </w:rPr>
                  <m:t>j</m:t>
                </m:r>
              </m:sub>
            </m:sSub>
          </m:den>
        </m:f>
        <m:d>
          <m:dPr>
            <m:begChr m:val="["/>
            <m:endChr m:val="]"/>
            <m:ctrlPr>
              <w:rPr>
                <w:rFonts w:ascii="Cambria Math" w:eastAsiaTheme="minorEastAsia" w:hAnsi="Cambria Math" w:cstheme="majorBidi"/>
                <w:i/>
                <w:sz w:val="20"/>
              </w:rPr>
            </m:ctrlPr>
          </m:dPr>
          <m:e>
            <m:d>
              <m:dPr>
                <m:ctrlPr>
                  <w:rPr>
                    <w:rFonts w:ascii="Cambria Math" w:eastAsiaTheme="minorEastAsia" w:hAnsi="Cambria Math" w:cstheme="majorBidi"/>
                    <w:i/>
                    <w:sz w:val="20"/>
                  </w:rPr>
                </m:ctrlPr>
              </m:dPr>
              <m:e>
                <m:r>
                  <w:rPr>
                    <w:rFonts w:ascii="Cambria Math" w:eastAsiaTheme="minorEastAsia" w:hAnsi="Cambria Math" w:cstheme="majorBidi"/>
                    <w:sz w:val="20"/>
                  </w:rPr>
                  <m:t>μ+</m:t>
                </m:r>
                <m:f>
                  <m:fPr>
                    <m:ctrlPr>
                      <w:rPr>
                        <w:rFonts w:ascii="Cambria Math" w:eastAsiaTheme="minorEastAsia" w:hAnsi="Cambria Math" w:cstheme="majorBidi"/>
                        <w:i/>
                        <w:sz w:val="20"/>
                      </w:rPr>
                    </m:ctrlPr>
                  </m:fPr>
                  <m:num>
                    <m:sSub>
                      <m:sSubPr>
                        <m:ctrlPr>
                          <w:rPr>
                            <w:rFonts w:ascii="Cambria Math" w:eastAsiaTheme="minorEastAsia" w:hAnsi="Cambria Math" w:cstheme="majorBidi"/>
                            <w:i/>
                            <w:sz w:val="20"/>
                          </w:rPr>
                        </m:ctrlPr>
                      </m:sSubPr>
                      <m:e>
                        <m:r>
                          <w:rPr>
                            <w:rFonts w:ascii="Cambria Math" w:eastAsiaTheme="minorEastAsia" w:hAnsi="Cambria Math" w:cstheme="majorBidi"/>
                            <w:sz w:val="20"/>
                          </w:rPr>
                          <m:t>μ</m:t>
                        </m:r>
                      </m:e>
                      <m:sub>
                        <m:r>
                          <w:rPr>
                            <w:rFonts w:ascii="Cambria Math" w:eastAsiaTheme="minorEastAsia" w:hAnsi="Cambria Math" w:cstheme="majorBidi"/>
                            <w:sz w:val="20"/>
                          </w:rPr>
                          <m:t>t</m:t>
                        </m:r>
                      </m:sub>
                    </m:sSub>
                  </m:num>
                  <m:den>
                    <m:sSub>
                      <m:sSubPr>
                        <m:ctrlPr>
                          <w:rPr>
                            <w:rFonts w:ascii="Cambria Math" w:eastAsiaTheme="minorEastAsia" w:hAnsi="Cambria Math" w:cstheme="majorBidi"/>
                            <w:i/>
                            <w:sz w:val="20"/>
                          </w:rPr>
                        </m:ctrlPr>
                      </m:sSubPr>
                      <m:e>
                        <m:r>
                          <w:rPr>
                            <w:rFonts w:ascii="Cambria Math" w:eastAsiaTheme="minorEastAsia" w:hAnsi="Cambria Math" w:cstheme="majorBidi"/>
                            <w:sz w:val="20"/>
                          </w:rPr>
                          <m:t>σ</m:t>
                        </m:r>
                      </m:e>
                      <m:sub>
                        <m:r>
                          <w:rPr>
                            <w:rFonts w:ascii="Cambria Math" w:eastAsiaTheme="minorEastAsia" w:hAnsi="Cambria Math" w:cstheme="majorBidi"/>
                            <w:sz w:val="20"/>
                          </w:rPr>
                          <m:t>ε</m:t>
                        </m:r>
                      </m:sub>
                    </m:sSub>
                  </m:den>
                </m:f>
              </m:e>
            </m:d>
            <m:f>
              <m:fPr>
                <m:ctrlPr>
                  <w:rPr>
                    <w:rFonts w:ascii="Cambria Math" w:eastAsiaTheme="minorEastAsia" w:hAnsi="Cambria Math" w:cstheme="majorBidi"/>
                    <w:i/>
                    <w:sz w:val="20"/>
                  </w:rPr>
                </m:ctrlPr>
              </m:fPr>
              <m:num>
                <m:r>
                  <w:rPr>
                    <w:rFonts w:ascii="Cambria Math" w:eastAsiaTheme="minorEastAsia" w:hAnsi="Cambria Math" w:cstheme="majorBidi"/>
                    <w:sz w:val="20"/>
                  </w:rPr>
                  <m:t>∂ε</m:t>
                </m:r>
              </m:num>
              <m:den>
                <m:r>
                  <w:rPr>
                    <w:rFonts w:ascii="Cambria Math" w:eastAsiaTheme="minorEastAsia" w:hAnsi="Cambria Math" w:cstheme="majorBidi"/>
                    <w:sz w:val="20"/>
                  </w:rPr>
                  <m:t>∂</m:t>
                </m:r>
                <m:sSub>
                  <m:sSubPr>
                    <m:ctrlPr>
                      <w:rPr>
                        <w:rFonts w:ascii="Cambria Math" w:eastAsiaTheme="minorEastAsia" w:hAnsi="Cambria Math" w:cstheme="majorBidi"/>
                        <w:i/>
                        <w:sz w:val="20"/>
                      </w:rPr>
                    </m:ctrlPr>
                  </m:sSubPr>
                  <m:e>
                    <m:r>
                      <w:rPr>
                        <w:rFonts w:ascii="Cambria Math" w:eastAsiaTheme="minorEastAsia" w:hAnsi="Cambria Math" w:cstheme="majorBidi"/>
                        <w:sz w:val="20"/>
                      </w:rPr>
                      <m:t>x</m:t>
                    </m:r>
                  </m:e>
                  <m:sub>
                    <m:r>
                      <w:rPr>
                        <w:rFonts w:ascii="Cambria Math" w:eastAsiaTheme="minorEastAsia" w:hAnsi="Cambria Math" w:cstheme="majorBidi"/>
                        <w:sz w:val="20"/>
                      </w:rPr>
                      <m:t>j</m:t>
                    </m:r>
                  </m:sub>
                </m:sSub>
              </m:den>
            </m:f>
          </m:e>
        </m:d>
      </m:oMath>
    </w:p>
    <w:p w:rsidR="00C801B2" w:rsidRPr="00C801B2" w:rsidRDefault="00C801B2" w:rsidP="00A21D5E">
      <w:pPr>
        <w:pStyle w:val="a"/>
        <w:ind w:firstLine="0"/>
        <w:jc w:val="left"/>
        <w:rPr>
          <w:rFonts w:eastAsiaTheme="minorEastAsia"/>
          <w:sz w:val="20"/>
          <w:rtl/>
        </w:rPr>
      </w:pPr>
      <m:oMathPara>
        <m:oMathParaPr>
          <m:jc m:val="centerGroup"/>
        </m:oMathParaPr>
        <m:oMath>
          <m:r>
            <w:rPr>
              <w:rFonts w:ascii="Cambria Math" w:eastAsiaTheme="minorEastAsia" w:hAnsi="Cambria Math" w:cstheme="majorBidi"/>
              <w:sz w:val="20"/>
            </w:rPr>
            <m:t xml:space="preserve">+ </m:t>
          </m:r>
          <m:sSub>
            <m:sSubPr>
              <m:ctrlPr>
                <w:rPr>
                  <w:rFonts w:ascii="Cambria Math" w:eastAsiaTheme="minorEastAsia" w:hAnsi="Cambria Math" w:cstheme="majorBidi"/>
                  <w:i/>
                  <w:sz w:val="20"/>
                </w:rPr>
              </m:ctrlPr>
            </m:sSubPr>
            <m:e>
              <m:r>
                <w:rPr>
                  <w:rFonts w:ascii="Cambria Math" w:eastAsiaTheme="minorEastAsia" w:hAnsi="Cambria Math" w:cstheme="majorBidi"/>
                  <w:sz w:val="20"/>
                </w:rPr>
                <m:t>C</m:t>
              </m:r>
            </m:e>
            <m:sub>
              <m:r>
                <w:rPr>
                  <w:rFonts w:ascii="Cambria Math" w:eastAsiaTheme="minorEastAsia" w:hAnsi="Cambria Math" w:cstheme="majorBidi"/>
                  <w:sz w:val="20"/>
                </w:rPr>
                <m:t>1ε</m:t>
              </m:r>
            </m:sub>
          </m:sSub>
          <m:f>
            <m:fPr>
              <m:ctrlPr>
                <w:rPr>
                  <w:rFonts w:ascii="Cambria Math" w:eastAsiaTheme="minorEastAsia" w:hAnsi="Cambria Math" w:cstheme="majorBidi"/>
                  <w:i/>
                  <w:sz w:val="20"/>
                </w:rPr>
              </m:ctrlPr>
            </m:fPr>
            <m:num>
              <m:r>
                <w:rPr>
                  <w:rFonts w:ascii="Cambria Math" w:eastAsiaTheme="minorEastAsia" w:hAnsi="Cambria Math" w:cstheme="majorBidi"/>
                  <w:sz w:val="20"/>
                </w:rPr>
                <m:t>ε</m:t>
              </m:r>
            </m:num>
            <m:den>
              <m:r>
                <w:rPr>
                  <w:rFonts w:ascii="Cambria Math" w:eastAsiaTheme="minorEastAsia" w:hAnsi="Cambria Math" w:cstheme="majorBidi"/>
                  <w:sz w:val="20"/>
                </w:rPr>
                <m:t>k</m:t>
              </m:r>
            </m:den>
          </m:f>
          <m:r>
            <w:rPr>
              <w:rFonts w:ascii="Cambria Math" w:eastAsiaTheme="minorEastAsia" w:hAnsi="Cambria Math" w:cstheme="majorBidi"/>
              <w:sz w:val="20"/>
            </w:rPr>
            <m:t>(</m:t>
          </m:r>
          <m:sSub>
            <m:sSubPr>
              <m:ctrlPr>
                <w:rPr>
                  <w:rFonts w:ascii="Cambria Math" w:eastAsiaTheme="minorEastAsia" w:hAnsi="Cambria Math" w:cstheme="majorBidi"/>
                  <w:i/>
                  <w:sz w:val="20"/>
                </w:rPr>
              </m:ctrlPr>
            </m:sSubPr>
            <m:e>
              <m:r>
                <w:rPr>
                  <w:rFonts w:ascii="Cambria Math" w:eastAsiaTheme="minorEastAsia" w:hAnsi="Cambria Math" w:cstheme="majorBidi"/>
                  <w:sz w:val="20"/>
                </w:rPr>
                <m:t>G</m:t>
              </m:r>
            </m:e>
            <m:sub>
              <m:r>
                <w:rPr>
                  <w:rFonts w:ascii="Cambria Math" w:eastAsiaTheme="minorEastAsia" w:hAnsi="Cambria Math" w:cstheme="majorBidi"/>
                  <w:sz w:val="20"/>
                </w:rPr>
                <m:t>k</m:t>
              </m:r>
            </m:sub>
          </m:sSub>
          <m:r>
            <w:rPr>
              <w:rFonts w:ascii="Cambria Math" w:eastAsiaTheme="minorEastAsia" w:hAnsi="Cambria Math" w:cstheme="majorBidi"/>
              <w:sz w:val="20"/>
            </w:rPr>
            <m:t>+</m:t>
          </m:r>
          <m:sSub>
            <m:sSubPr>
              <m:ctrlPr>
                <w:rPr>
                  <w:rFonts w:ascii="Cambria Math" w:eastAsiaTheme="minorEastAsia" w:hAnsi="Cambria Math" w:cstheme="majorBidi"/>
                  <w:i/>
                  <w:sz w:val="20"/>
                </w:rPr>
              </m:ctrlPr>
            </m:sSubPr>
            <m:e>
              <m:r>
                <w:rPr>
                  <w:rFonts w:ascii="Cambria Math" w:eastAsiaTheme="minorEastAsia" w:hAnsi="Cambria Math" w:cstheme="majorBidi"/>
                  <w:sz w:val="20"/>
                </w:rPr>
                <m:t>G</m:t>
              </m:r>
            </m:e>
            <m:sub>
              <m:r>
                <w:rPr>
                  <w:rFonts w:ascii="Cambria Math" w:eastAsiaTheme="minorEastAsia" w:hAnsi="Cambria Math" w:cstheme="majorBidi"/>
                  <w:sz w:val="20"/>
                </w:rPr>
                <m:t>3ε</m:t>
              </m:r>
            </m:sub>
          </m:sSub>
          <m:sSub>
            <m:sSubPr>
              <m:ctrlPr>
                <w:rPr>
                  <w:rFonts w:ascii="Cambria Math" w:eastAsiaTheme="minorEastAsia" w:hAnsi="Cambria Math" w:cstheme="majorBidi"/>
                  <w:i/>
                  <w:sz w:val="20"/>
                </w:rPr>
              </m:ctrlPr>
            </m:sSubPr>
            <m:e>
              <m:r>
                <w:rPr>
                  <w:rFonts w:ascii="Cambria Math" w:eastAsiaTheme="minorEastAsia" w:hAnsi="Cambria Math" w:cstheme="majorBidi"/>
                  <w:sz w:val="20"/>
                </w:rPr>
                <m:t>G</m:t>
              </m:r>
            </m:e>
            <m:sub>
              <m:r>
                <w:rPr>
                  <w:rFonts w:ascii="Cambria Math" w:eastAsiaTheme="minorEastAsia" w:hAnsi="Cambria Math" w:cstheme="majorBidi"/>
                  <w:sz w:val="20"/>
                </w:rPr>
                <m:t>b</m:t>
              </m:r>
            </m:sub>
          </m:sSub>
          <m:r>
            <w:rPr>
              <w:rFonts w:ascii="Cambria Math" w:eastAsiaTheme="minorEastAsia" w:hAnsi="Cambria Math" w:cstheme="majorBidi"/>
              <w:sz w:val="20"/>
            </w:rPr>
            <m:t>)-</m:t>
          </m:r>
          <m:sSub>
            <m:sSubPr>
              <m:ctrlPr>
                <w:rPr>
                  <w:rFonts w:ascii="Cambria Math" w:eastAsiaTheme="minorEastAsia" w:hAnsi="Cambria Math" w:cstheme="majorBidi"/>
                  <w:i/>
                  <w:sz w:val="20"/>
                </w:rPr>
              </m:ctrlPr>
            </m:sSubPr>
            <m:e>
              <m:r>
                <w:rPr>
                  <w:rFonts w:ascii="Cambria Math" w:eastAsiaTheme="minorEastAsia" w:hAnsi="Cambria Math" w:cstheme="majorBidi"/>
                  <w:sz w:val="20"/>
                </w:rPr>
                <m:t>C</m:t>
              </m:r>
            </m:e>
            <m:sub>
              <m:r>
                <w:rPr>
                  <w:rFonts w:ascii="Cambria Math" w:eastAsiaTheme="minorEastAsia" w:hAnsi="Cambria Math" w:cstheme="majorBidi"/>
                  <w:sz w:val="20"/>
                </w:rPr>
                <m:t>2ε</m:t>
              </m:r>
            </m:sub>
          </m:sSub>
          <m:r>
            <w:rPr>
              <w:rFonts w:ascii="Cambria Math" w:eastAsiaTheme="minorEastAsia" w:hAnsi="Cambria Math" w:cstheme="majorBidi"/>
              <w:sz w:val="20"/>
            </w:rPr>
            <m:t>ρ</m:t>
          </m:r>
          <m:f>
            <m:fPr>
              <m:ctrlPr>
                <w:rPr>
                  <w:rFonts w:ascii="Cambria Math" w:eastAsiaTheme="minorEastAsia" w:hAnsi="Cambria Math" w:cstheme="majorBidi"/>
                  <w:i/>
                  <w:sz w:val="20"/>
                </w:rPr>
              </m:ctrlPr>
            </m:fPr>
            <m:num>
              <m:sSup>
                <m:sSupPr>
                  <m:ctrlPr>
                    <w:rPr>
                      <w:rFonts w:ascii="Cambria Math" w:eastAsiaTheme="minorEastAsia" w:hAnsi="Cambria Math" w:cstheme="majorBidi"/>
                      <w:i/>
                      <w:sz w:val="20"/>
                    </w:rPr>
                  </m:ctrlPr>
                </m:sSupPr>
                <m:e>
                  <m:r>
                    <w:rPr>
                      <w:rFonts w:ascii="Cambria Math" w:eastAsiaTheme="minorEastAsia" w:hAnsi="Cambria Math" w:cstheme="majorBidi"/>
                      <w:sz w:val="20"/>
                    </w:rPr>
                    <m:t>ε</m:t>
                  </m:r>
                </m:e>
                <m:sup>
                  <m:r>
                    <w:rPr>
                      <w:rFonts w:ascii="Cambria Math" w:eastAsiaTheme="minorEastAsia" w:hAnsi="Cambria Math" w:cstheme="majorBidi"/>
                      <w:sz w:val="20"/>
                    </w:rPr>
                    <m:t>2</m:t>
                  </m:r>
                </m:sup>
              </m:sSup>
            </m:num>
            <m:den>
              <m:r>
                <w:rPr>
                  <w:rFonts w:ascii="Cambria Math" w:eastAsiaTheme="minorEastAsia" w:hAnsi="Cambria Math" w:cstheme="majorBidi"/>
                  <w:sz w:val="20"/>
                </w:rPr>
                <m:t>k</m:t>
              </m:r>
            </m:den>
          </m:f>
        </m:oMath>
      </m:oMathPara>
    </w:p>
    <w:p w:rsidR="00C801B2" w:rsidRPr="00C801B2" w:rsidRDefault="00C801B2" w:rsidP="00A21D5E">
      <w:pPr>
        <w:pStyle w:val="a"/>
        <w:ind w:firstLine="0"/>
        <w:jc w:val="left"/>
        <w:rPr>
          <w:rFonts w:eastAsiaTheme="minorEastAsia"/>
          <w:sz w:val="20"/>
        </w:rPr>
      </w:pPr>
    </w:p>
    <w:p w:rsidR="002177DC" w:rsidRDefault="00C9716E" w:rsidP="006E17C9">
      <w:pPr>
        <w:pStyle w:val="a"/>
        <w:ind w:firstLine="0"/>
        <w:rPr>
          <w:rFonts w:eastAsiaTheme="minorEastAsia"/>
          <w:sz w:val="20"/>
          <w:rtl/>
        </w:rPr>
      </w:pPr>
      <m:oMath>
        <m:sSub>
          <m:sSubPr>
            <m:ctrlPr>
              <w:rPr>
                <w:rFonts w:ascii="Cambria Math" w:hAnsi="Cambria Math"/>
                <w:sz w:val="20"/>
              </w:rPr>
            </m:ctrlPr>
          </m:sSubPr>
          <m:e>
            <m:r>
              <m:rPr>
                <m:sty m:val="p"/>
              </m:rPr>
              <w:rPr>
                <w:rFonts w:ascii="Cambria Math" w:hAnsi="Cambria Math"/>
                <w:sz w:val="20"/>
              </w:rPr>
              <m:t>G</m:t>
            </m:r>
          </m:e>
          <m:sub>
            <m:r>
              <m:rPr>
                <m:sty m:val="p"/>
              </m:rPr>
              <w:rPr>
                <w:rFonts w:ascii="Cambria Math" w:hAnsi="Cambria Math"/>
                <w:sz w:val="20"/>
              </w:rPr>
              <m:t xml:space="preserve">K </m:t>
            </m:r>
          </m:sub>
        </m:sSub>
      </m:oMath>
      <w:r w:rsidR="00C801B2" w:rsidRPr="00C801B2">
        <w:rPr>
          <w:rFonts w:eastAsiaTheme="minorEastAsia" w:hint="cs"/>
          <w:sz w:val="20"/>
          <w:rtl/>
        </w:rPr>
        <w:t xml:space="preserve"> نشان دهنده تولید انرژی جنبشی </w:t>
      </w:r>
      <w:r w:rsidR="003025DE">
        <w:rPr>
          <w:rFonts w:eastAsiaTheme="minorEastAsia" w:hint="cs"/>
          <w:sz w:val="20"/>
          <w:rtl/>
        </w:rPr>
        <w:t>آ</w:t>
      </w:r>
      <w:r w:rsidR="00C801B2" w:rsidRPr="00C801B2">
        <w:rPr>
          <w:rFonts w:eastAsiaTheme="minorEastAsia" w:hint="cs"/>
          <w:sz w:val="20"/>
          <w:rtl/>
        </w:rPr>
        <w:t xml:space="preserve">شفتگی </w:t>
      </w:r>
      <w:r w:rsidR="00DA511F">
        <w:rPr>
          <w:rFonts w:eastAsiaTheme="minorEastAsia" w:hint="cs"/>
          <w:sz w:val="20"/>
          <w:rtl/>
        </w:rPr>
        <w:t xml:space="preserve">با </w:t>
      </w:r>
      <w:r w:rsidR="00C801B2" w:rsidRPr="00C801B2">
        <w:rPr>
          <w:rFonts w:eastAsiaTheme="minorEastAsia" w:hint="cs"/>
          <w:sz w:val="20"/>
          <w:rtl/>
        </w:rPr>
        <w:t xml:space="preserve">گرادیان سرعت متوسط است و </w:t>
      </w:r>
      <w:r w:rsidR="006E17C9">
        <w:rPr>
          <w:rFonts w:eastAsiaTheme="minorEastAsia" w:hint="cs"/>
          <w:sz w:val="20"/>
          <w:rtl/>
        </w:rPr>
        <w:t xml:space="preserve">از معادله (7) </w:t>
      </w:r>
      <w:r w:rsidR="00C801B2" w:rsidRPr="00C801B2">
        <w:rPr>
          <w:rFonts w:eastAsiaTheme="minorEastAsia" w:hint="cs"/>
          <w:sz w:val="20"/>
          <w:rtl/>
        </w:rPr>
        <w:t xml:space="preserve">محاسبه </w:t>
      </w:r>
      <w:r w:rsidR="00DA511F">
        <w:rPr>
          <w:rFonts w:eastAsiaTheme="minorEastAsia" w:hint="cs"/>
          <w:sz w:val="20"/>
          <w:rtl/>
        </w:rPr>
        <w:t>می‌شو</w:t>
      </w:r>
      <w:r w:rsidR="00C801B2" w:rsidRPr="00C801B2">
        <w:rPr>
          <w:rFonts w:eastAsiaTheme="minorEastAsia" w:hint="cs"/>
          <w:sz w:val="20"/>
          <w:rtl/>
        </w:rPr>
        <w:t>د:</w:t>
      </w:r>
    </w:p>
    <w:p w:rsidR="00C801B2" w:rsidRPr="00C801B2" w:rsidRDefault="004A6B1D" w:rsidP="00A21D5E">
      <w:pPr>
        <w:pStyle w:val="a"/>
        <w:numPr>
          <w:ilvl w:val="0"/>
          <w:numId w:val="25"/>
        </w:numPr>
        <w:jc w:val="left"/>
        <w:rPr>
          <w:rFonts w:eastAsiaTheme="minorEastAsia"/>
          <w:sz w:val="20"/>
        </w:rPr>
      </w:pPr>
      <w:r>
        <w:rPr>
          <w:rFonts w:eastAsiaTheme="minorEastAsia" w:hint="cs"/>
          <w:sz w:val="20"/>
          <w:rtl/>
        </w:rPr>
        <w:t xml:space="preserve">                                                </w:t>
      </w:r>
      <m:oMath>
        <m:sSub>
          <m:sSubPr>
            <m:ctrlPr>
              <w:rPr>
                <w:rFonts w:ascii="Cambria Math" w:eastAsiaTheme="minorEastAsia" w:hAnsi="Cambria Math" w:cstheme="majorBidi"/>
                <w:i/>
                <w:sz w:val="20"/>
              </w:rPr>
            </m:ctrlPr>
          </m:sSubPr>
          <m:e>
            <m:r>
              <w:rPr>
                <w:rFonts w:ascii="Cambria Math" w:eastAsiaTheme="minorEastAsia" w:hAnsi="Cambria Math" w:cstheme="majorBidi"/>
                <w:sz w:val="20"/>
              </w:rPr>
              <m:t>G</m:t>
            </m:r>
          </m:e>
          <m:sub>
            <m:r>
              <w:rPr>
                <w:rFonts w:ascii="Cambria Math" w:eastAsiaTheme="minorEastAsia" w:hAnsi="Cambria Math" w:cstheme="majorBidi"/>
                <w:sz w:val="20"/>
              </w:rPr>
              <m:t>k</m:t>
            </m:r>
          </m:sub>
        </m:sSub>
        <m:r>
          <w:rPr>
            <w:rFonts w:ascii="Cambria Math" w:eastAsiaTheme="minorEastAsia" w:hAnsi="Cambria Math" w:cstheme="majorBidi"/>
            <w:sz w:val="20"/>
          </w:rPr>
          <m:t>=-ρ</m:t>
        </m:r>
        <m:acc>
          <m:accPr>
            <m:chr m:val="̅"/>
            <m:ctrlPr>
              <w:rPr>
                <w:rFonts w:ascii="Cambria Math" w:eastAsiaTheme="minorEastAsia" w:hAnsi="Cambria Math" w:cstheme="majorBidi"/>
                <w:i/>
                <w:sz w:val="20"/>
              </w:rPr>
            </m:ctrlPr>
          </m:accPr>
          <m:e>
            <m:sSubSup>
              <m:sSubSupPr>
                <m:ctrlPr>
                  <w:rPr>
                    <w:rFonts w:ascii="Cambria Math" w:eastAsiaTheme="minorEastAsia" w:hAnsi="Cambria Math" w:cstheme="majorBidi"/>
                    <w:i/>
                    <w:sz w:val="20"/>
                  </w:rPr>
                </m:ctrlPr>
              </m:sSubSupPr>
              <m:e>
                <m:r>
                  <w:rPr>
                    <w:rFonts w:ascii="Cambria Math" w:eastAsiaTheme="minorEastAsia" w:hAnsi="Cambria Math" w:cstheme="majorBidi"/>
                    <w:sz w:val="20"/>
                  </w:rPr>
                  <m:t>u</m:t>
                </m:r>
              </m:e>
              <m:sub>
                <m:r>
                  <w:rPr>
                    <w:rFonts w:ascii="Cambria Math" w:eastAsiaTheme="minorEastAsia" w:hAnsi="Cambria Math" w:cstheme="majorBidi"/>
                    <w:sz w:val="20"/>
                  </w:rPr>
                  <m:t>i</m:t>
                </m:r>
              </m:sub>
              <m:sup>
                <m:r>
                  <w:rPr>
                    <w:rFonts w:ascii="Cambria Math" w:eastAsiaTheme="minorEastAsia" w:hAnsi="Cambria Math" w:cstheme="majorBidi"/>
                    <w:sz w:val="20"/>
                  </w:rPr>
                  <m:t>*</m:t>
                </m:r>
              </m:sup>
            </m:sSubSup>
            <m:sSubSup>
              <m:sSubSupPr>
                <m:ctrlPr>
                  <w:rPr>
                    <w:rFonts w:ascii="Cambria Math" w:eastAsiaTheme="minorEastAsia" w:hAnsi="Cambria Math" w:cstheme="majorBidi"/>
                    <w:i/>
                    <w:sz w:val="20"/>
                  </w:rPr>
                </m:ctrlPr>
              </m:sSubSupPr>
              <m:e>
                <m:r>
                  <w:rPr>
                    <w:rFonts w:ascii="Cambria Math" w:eastAsiaTheme="minorEastAsia" w:hAnsi="Cambria Math" w:cstheme="majorBidi"/>
                    <w:sz w:val="20"/>
                  </w:rPr>
                  <m:t>u</m:t>
                </m:r>
              </m:e>
              <m:sub>
                <m:r>
                  <w:rPr>
                    <w:rFonts w:ascii="Cambria Math" w:eastAsiaTheme="minorEastAsia" w:hAnsi="Cambria Math" w:cstheme="majorBidi"/>
                    <w:sz w:val="20"/>
                  </w:rPr>
                  <m:t>j</m:t>
                </m:r>
              </m:sub>
              <m:sup>
                <m:r>
                  <w:rPr>
                    <w:rFonts w:ascii="Cambria Math" w:eastAsiaTheme="minorEastAsia" w:hAnsi="Cambria Math" w:cstheme="majorBidi"/>
                    <w:sz w:val="20"/>
                  </w:rPr>
                  <m:t>*</m:t>
                </m:r>
              </m:sup>
            </m:sSubSup>
          </m:e>
        </m:acc>
        <m:f>
          <m:fPr>
            <m:ctrlPr>
              <w:rPr>
                <w:rFonts w:ascii="Cambria Math" w:eastAsiaTheme="minorEastAsia" w:hAnsi="Cambria Math" w:cstheme="majorBidi"/>
                <w:i/>
                <w:sz w:val="20"/>
              </w:rPr>
            </m:ctrlPr>
          </m:fPr>
          <m:num>
            <m:r>
              <w:rPr>
                <w:rFonts w:ascii="Cambria Math" w:eastAsiaTheme="minorEastAsia" w:hAnsi="Cambria Math" w:cstheme="majorBidi"/>
                <w:sz w:val="20"/>
              </w:rPr>
              <m:t>∂</m:t>
            </m:r>
            <m:sSub>
              <m:sSubPr>
                <m:ctrlPr>
                  <w:rPr>
                    <w:rFonts w:ascii="Cambria Math" w:eastAsiaTheme="minorEastAsia" w:hAnsi="Cambria Math" w:cstheme="majorBidi"/>
                    <w:i/>
                    <w:sz w:val="20"/>
                  </w:rPr>
                </m:ctrlPr>
              </m:sSubPr>
              <m:e>
                <m:r>
                  <w:rPr>
                    <w:rFonts w:ascii="Cambria Math" w:eastAsiaTheme="minorEastAsia" w:hAnsi="Cambria Math" w:cstheme="majorBidi"/>
                    <w:sz w:val="20"/>
                  </w:rPr>
                  <m:t>u</m:t>
                </m:r>
              </m:e>
              <m:sub>
                <m:r>
                  <w:rPr>
                    <w:rFonts w:ascii="Cambria Math" w:eastAsiaTheme="minorEastAsia" w:hAnsi="Cambria Math" w:cstheme="majorBidi"/>
                    <w:sz w:val="20"/>
                  </w:rPr>
                  <m:t>j</m:t>
                </m:r>
              </m:sub>
            </m:sSub>
          </m:num>
          <m:den>
            <m:r>
              <w:rPr>
                <w:rFonts w:ascii="Cambria Math" w:eastAsiaTheme="minorEastAsia" w:hAnsi="Cambria Math" w:cstheme="majorBidi"/>
                <w:sz w:val="20"/>
              </w:rPr>
              <m:t>∂</m:t>
            </m:r>
            <m:sSub>
              <m:sSubPr>
                <m:ctrlPr>
                  <w:rPr>
                    <w:rFonts w:ascii="Cambria Math" w:eastAsiaTheme="minorEastAsia" w:hAnsi="Cambria Math" w:cstheme="majorBidi"/>
                    <w:i/>
                    <w:sz w:val="20"/>
                  </w:rPr>
                </m:ctrlPr>
              </m:sSubPr>
              <m:e>
                <m:r>
                  <w:rPr>
                    <w:rFonts w:ascii="Cambria Math" w:eastAsiaTheme="minorEastAsia" w:hAnsi="Cambria Math" w:cstheme="majorBidi"/>
                    <w:sz w:val="20"/>
                  </w:rPr>
                  <m:t>x</m:t>
                </m:r>
              </m:e>
              <m:sub>
                <m:r>
                  <w:rPr>
                    <w:rFonts w:ascii="Cambria Math" w:eastAsiaTheme="minorEastAsia" w:hAnsi="Cambria Math" w:cstheme="majorBidi"/>
                    <w:sz w:val="20"/>
                  </w:rPr>
                  <m:t>i</m:t>
                </m:r>
              </m:sub>
            </m:sSub>
          </m:den>
        </m:f>
      </m:oMath>
    </w:p>
    <w:p w:rsidR="00C801B2" w:rsidRDefault="00C9716E" w:rsidP="006E17C9">
      <w:pPr>
        <w:pStyle w:val="a"/>
        <w:ind w:firstLine="0"/>
        <w:rPr>
          <w:rFonts w:eastAsiaTheme="minorEastAsia"/>
          <w:sz w:val="20"/>
          <w:rtl/>
        </w:rPr>
      </w:pPr>
      <m:oMath>
        <m:sSub>
          <m:sSubPr>
            <m:ctrlPr>
              <w:rPr>
                <w:rFonts w:ascii="Cambria Math" w:hAnsi="Cambria Math"/>
                <w:sz w:val="20"/>
              </w:rPr>
            </m:ctrlPr>
          </m:sSubPr>
          <m:e>
            <m:r>
              <m:rPr>
                <m:sty m:val="p"/>
              </m:rPr>
              <w:rPr>
                <w:rFonts w:ascii="Cambria Math" w:hAnsi="Cambria Math"/>
                <w:sz w:val="20"/>
              </w:rPr>
              <m:t>G</m:t>
            </m:r>
          </m:e>
          <m:sub>
            <m:r>
              <m:rPr>
                <m:sty m:val="p"/>
              </m:rPr>
              <w:rPr>
                <w:rFonts w:ascii="Cambria Math" w:hAnsi="Cambria Math"/>
                <w:sz w:val="20"/>
              </w:rPr>
              <m:t xml:space="preserve">b </m:t>
            </m:r>
          </m:sub>
        </m:sSub>
      </m:oMath>
      <w:r w:rsidR="00DA511F">
        <w:rPr>
          <w:rFonts w:eastAsiaTheme="minorEastAsia" w:hint="cs"/>
          <w:sz w:val="20"/>
          <w:rtl/>
        </w:rPr>
        <w:t xml:space="preserve"> </w:t>
      </w:r>
      <w:r w:rsidR="00C801B2" w:rsidRPr="00C801B2">
        <w:rPr>
          <w:rFonts w:eastAsiaTheme="minorEastAsia" w:hint="cs"/>
          <w:sz w:val="20"/>
          <w:rtl/>
        </w:rPr>
        <w:t xml:space="preserve">تولید انرژی جنبشی </w:t>
      </w:r>
      <w:r w:rsidR="004A6B1D">
        <w:rPr>
          <w:rFonts w:eastAsiaTheme="minorEastAsia" w:hint="cs"/>
          <w:sz w:val="20"/>
          <w:rtl/>
        </w:rPr>
        <w:t>آشفته</w:t>
      </w:r>
      <w:r w:rsidR="00C801B2" w:rsidRPr="00C801B2">
        <w:rPr>
          <w:rFonts w:eastAsiaTheme="minorEastAsia" w:hint="cs"/>
          <w:sz w:val="20"/>
          <w:rtl/>
        </w:rPr>
        <w:t xml:space="preserve"> </w:t>
      </w:r>
      <w:r w:rsidR="00DA511F">
        <w:rPr>
          <w:rFonts w:eastAsiaTheme="minorEastAsia" w:hint="cs"/>
          <w:sz w:val="20"/>
          <w:rtl/>
        </w:rPr>
        <w:t xml:space="preserve">با </w:t>
      </w:r>
      <w:r w:rsidR="00EF4B3E">
        <w:rPr>
          <w:rFonts w:eastAsiaTheme="minorEastAsia" w:hint="cs"/>
          <w:sz w:val="20"/>
          <w:rtl/>
        </w:rPr>
        <w:t xml:space="preserve">نیروی </w:t>
      </w:r>
      <w:r w:rsidR="00C801B2" w:rsidRPr="00C801B2">
        <w:rPr>
          <w:rFonts w:eastAsiaTheme="minorEastAsia" w:hint="cs"/>
          <w:sz w:val="20"/>
          <w:rtl/>
        </w:rPr>
        <w:t>شناوری</w:t>
      </w:r>
      <w:r w:rsidR="00DA511F">
        <w:rPr>
          <w:rFonts w:eastAsiaTheme="minorEastAsia" w:hint="cs"/>
          <w:sz w:val="20"/>
          <w:rtl/>
        </w:rPr>
        <w:t xml:space="preserve"> ا</w:t>
      </w:r>
      <w:r w:rsidR="00C801B2" w:rsidRPr="00C801B2">
        <w:rPr>
          <w:rFonts w:eastAsiaTheme="minorEastAsia" w:hint="cs"/>
          <w:sz w:val="20"/>
          <w:rtl/>
        </w:rPr>
        <w:t xml:space="preserve">ست که </w:t>
      </w:r>
      <w:r w:rsidR="006E17C9">
        <w:rPr>
          <w:rFonts w:eastAsiaTheme="minorEastAsia" w:hint="cs"/>
          <w:sz w:val="20"/>
          <w:rtl/>
        </w:rPr>
        <w:t xml:space="preserve">از معادله (8) </w:t>
      </w:r>
      <w:r w:rsidR="00C801B2" w:rsidRPr="00C801B2">
        <w:rPr>
          <w:rFonts w:eastAsiaTheme="minorEastAsia" w:hint="cs"/>
          <w:sz w:val="20"/>
          <w:rtl/>
        </w:rPr>
        <w:t xml:space="preserve">محاسبه </w:t>
      </w:r>
      <w:r w:rsidR="00DA511F">
        <w:rPr>
          <w:rFonts w:eastAsiaTheme="minorEastAsia" w:hint="cs"/>
          <w:sz w:val="20"/>
          <w:rtl/>
        </w:rPr>
        <w:t>می‌شو</w:t>
      </w:r>
      <w:r w:rsidR="00C801B2" w:rsidRPr="00C801B2">
        <w:rPr>
          <w:rFonts w:eastAsiaTheme="minorEastAsia" w:hint="cs"/>
          <w:sz w:val="20"/>
          <w:rtl/>
        </w:rPr>
        <w:t>د:</w:t>
      </w:r>
    </w:p>
    <w:p w:rsidR="00C801B2" w:rsidRPr="00C801B2" w:rsidRDefault="004A6B1D" w:rsidP="00A21D5E">
      <w:pPr>
        <w:pStyle w:val="a"/>
        <w:numPr>
          <w:ilvl w:val="0"/>
          <w:numId w:val="25"/>
        </w:numPr>
        <w:jc w:val="left"/>
        <w:rPr>
          <w:rFonts w:eastAsiaTheme="minorEastAsia"/>
          <w:sz w:val="20"/>
          <w:rtl/>
        </w:rPr>
      </w:pPr>
      <w:r>
        <w:rPr>
          <w:rFonts w:eastAsiaTheme="minorEastAsia" w:hint="cs"/>
          <w:sz w:val="20"/>
          <w:rtl/>
        </w:rPr>
        <w:t xml:space="preserve">                                                   </w:t>
      </w:r>
      <m:oMath>
        <m:sSub>
          <m:sSubPr>
            <m:ctrlPr>
              <w:rPr>
                <w:rFonts w:ascii="Cambria Math" w:eastAsiaTheme="minorEastAsia" w:hAnsi="Cambria Math" w:cstheme="majorBidi"/>
                <w:i/>
                <w:sz w:val="20"/>
              </w:rPr>
            </m:ctrlPr>
          </m:sSubPr>
          <m:e>
            <m:r>
              <w:rPr>
                <w:rFonts w:ascii="Cambria Math" w:eastAsiaTheme="minorEastAsia" w:hAnsi="Cambria Math" w:cstheme="majorBidi"/>
                <w:sz w:val="20"/>
              </w:rPr>
              <m:t>G</m:t>
            </m:r>
          </m:e>
          <m:sub>
            <m:r>
              <w:rPr>
                <w:rFonts w:ascii="Cambria Math" w:eastAsiaTheme="minorEastAsia" w:hAnsi="Cambria Math" w:cstheme="majorBidi"/>
                <w:sz w:val="20"/>
              </w:rPr>
              <m:t>k</m:t>
            </m:r>
          </m:sub>
        </m:sSub>
        <m:r>
          <w:rPr>
            <w:rFonts w:ascii="Cambria Math" w:eastAsiaTheme="minorEastAsia" w:hAnsi="Cambria Math" w:cstheme="majorBidi"/>
            <w:sz w:val="20"/>
          </w:rPr>
          <m:t>=β</m:t>
        </m:r>
        <m:sSub>
          <m:sSubPr>
            <m:ctrlPr>
              <w:rPr>
                <w:rFonts w:ascii="Cambria Math" w:eastAsiaTheme="minorEastAsia" w:hAnsi="Cambria Math" w:cstheme="majorBidi"/>
                <w:i/>
                <w:sz w:val="20"/>
              </w:rPr>
            </m:ctrlPr>
          </m:sSubPr>
          <m:e>
            <m:r>
              <w:rPr>
                <w:rFonts w:ascii="Cambria Math" w:eastAsiaTheme="minorEastAsia" w:hAnsi="Cambria Math" w:cstheme="majorBidi"/>
                <w:sz w:val="20"/>
              </w:rPr>
              <m:t>g</m:t>
            </m:r>
          </m:e>
          <m:sub>
            <m:r>
              <w:rPr>
                <w:rFonts w:ascii="Cambria Math" w:eastAsiaTheme="minorEastAsia" w:hAnsi="Cambria Math" w:cstheme="majorBidi"/>
                <w:sz w:val="20"/>
              </w:rPr>
              <m:t>i</m:t>
            </m:r>
          </m:sub>
        </m:sSub>
        <m:f>
          <m:fPr>
            <m:ctrlPr>
              <w:rPr>
                <w:rFonts w:ascii="Cambria Math" w:eastAsiaTheme="minorEastAsia" w:hAnsi="Cambria Math" w:cstheme="majorBidi"/>
                <w:i/>
                <w:sz w:val="20"/>
              </w:rPr>
            </m:ctrlPr>
          </m:fPr>
          <m:num>
            <m:sSub>
              <m:sSubPr>
                <m:ctrlPr>
                  <w:rPr>
                    <w:rFonts w:ascii="Cambria Math" w:eastAsiaTheme="minorEastAsia" w:hAnsi="Cambria Math" w:cstheme="majorBidi"/>
                    <w:i/>
                    <w:sz w:val="20"/>
                  </w:rPr>
                </m:ctrlPr>
              </m:sSubPr>
              <m:e>
                <m:r>
                  <w:rPr>
                    <w:rFonts w:ascii="Cambria Math" w:eastAsiaTheme="minorEastAsia" w:hAnsi="Cambria Math" w:cstheme="majorBidi"/>
                    <w:sz w:val="20"/>
                  </w:rPr>
                  <m:t>μ</m:t>
                </m:r>
              </m:e>
              <m:sub>
                <m:r>
                  <w:rPr>
                    <w:rFonts w:ascii="Cambria Math" w:eastAsiaTheme="minorEastAsia" w:hAnsi="Cambria Math" w:cstheme="majorBidi"/>
                    <w:sz w:val="20"/>
                  </w:rPr>
                  <m:t>t</m:t>
                </m:r>
              </m:sub>
            </m:sSub>
          </m:num>
          <m:den>
            <m:sSub>
              <m:sSubPr>
                <m:ctrlPr>
                  <w:rPr>
                    <w:rFonts w:ascii="Cambria Math" w:eastAsiaTheme="minorEastAsia" w:hAnsi="Cambria Math" w:cstheme="majorBidi"/>
                    <w:i/>
                    <w:sz w:val="20"/>
                  </w:rPr>
                </m:ctrlPr>
              </m:sSubPr>
              <m:e>
                <m:r>
                  <w:rPr>
                    <w:rFonts w:ascii="Cambria Math" w:eastAsiaTheme="minorEastAsia" w:hAnsi="Cambria Math" w:cstheme="majorBidi"/>
                    <w:sz w:val="20"/>
                  </w:rPr>
                  <m:t>Pr</m:t>
                </m:r>
              </m:e>
              <m:sub>
                <m:r>
                  <w:rPr>
                    <w:rFonts w:ascii="Cambria Math" w:eastAsiaTheme="minorEastAsia" w:hAnsi="Cambria Math" w:cstheme="majorBidi"/>
                    <w:sz w:val="20"/>
                  </w:rPr>
                  <m:t>t</m:t>
                </m:r>
              </m:sub>
            </m:sSub>
          </m:den>
        </m:f>
        <m:f>
          <m:fPr>
            <m:ctrlPr>
              <w:rPr>
                <w:rFonts w:ascii="Cambria Math" w:eastAsiaTheme="minorEastAsia" w:hAnsi="Cambria Math" w:cstheme="majorBidi"/>
                <w:i/>
                <w:sz w:val="20"/>
              </w:rPr>
            </m:ctrlPr>
          </m:fPr>
          <m:num>
            <m:r>
              <w:rPr>
                <w:rFonts w:ascii="Cambria Math" w:eastAsiaTheme="minorEastAsia" w:hAnsi="Cambria Math" w:cstheme="majorBidi"/>
                <w:sz w:val="20"/>
              </w:rPr>
              <m:t>∂T</m:t>
            </m:r>
          </m:num>
          <m:den>
            <m:r>
              <w:rPr>
                <w:rFonts w:ascii="Cambria Math" w:eastAsiaTheme="minorEastAsia" w:hAnsi="Cambria Math" w:cstheme="majorBidi"/>
                <w:sz w:val="20"/>
              </w:rPr>
              <m:t>∂</m:t>
            </m:r>
            <m:sSub>
              <m:sSubPr>
                <m:ctrlPr>
                  <w:rPr>
                    <w:rFonts w:ascii="Cambria Math" w:eastAsiaTheme="minorEastAsia" w:hAnsi="Cambria Math" w:cstheme="majorBidi"/>
                    <w:i/>
                    <w:sz w:val="20"/>
                  </w:rPr>
                </m:ctrlPr>
              </m:sSubPr>
              <m:e>
                <m:r>
                  <w:rPr>
                    <w:rFonts w:ascii="Cambria Math" w:eastAsiaTheme="minorEastAsia" w:hAnsi="Cambria Math" w:cstheme="majorBidi"/>
                    <w:sz w:val="20"/>
                  </w:rPr>
                  <m:t>x</m:t>
                </m:r>
              </m:e>
              <m:sub>
                <m:r>
                  <w:rPr>
                    <w:rFonts w:ascii="Cambria Math" w:eastAsiaTheme="minorEastAsia" w:hAnsi="Cambria Math" w:cstheme="majorBidi"/>
                    <w:sz w:val="20"/>
                  </w:rPr>
                  <m:t>i</m:t>
                </m:r>
              </m:sub>
            </m:sSub>
          </m:den>
        </m:f>
      </m:oMath>
    </w:p>
    <w:p w:rsidR="002177DC" w:rsidRDefault="00C801B2" w:rsidP="006E17C9">
      <w:pPr>
        <w:pStyle w:val="a"/>
        <w:ind w:firstLine="0"/>
        <w:rPr>
          <w:rFonts w:eastAsiaTheme="minorEastAsia"/>
          <w:sz w:val="20"/>
          <w:rtl/>
        </w:rPr>
      </w:pPr>
      <w:r w:rsidRPr="00EF4B3E">
        <w:rPr>
          <w:rFonts w:eastAsiaTheme="minorEastAsia" w:hint="cs"/>
          <w:sz w:val="20"/>
          <w:rtl/>
        </w:rPr>
        <w:t xml:space="preserve">گرانروی </w:t>
      </w:r>
      <w:r w:rsidR="006E17C9">
        <w:rPr>
          <w:rFonts w:eastAsiaTheme="minorEastAsia" w:hint="cs"/>
          <w:sz w:val="20"/>
          <w:rtl/>
        </w:rPr>
        <w:t xml:space="preserve">جریان </w:t>
      </w:r>
      <w:r w:rsidR="004A6B1D">
        <w:rPr>
          <w:rFonts w:eastAsiaTheme="minorEastAsia" w:hint="cs"/>
          <w:sz w:val="20"/>
          <w:rtl/>
        </w:rPr>
        <w:t>آشفته</w:t>
      </w:r>
      <w:r w:rsidR="00DA511F">
        <w:rPr>
          <w:rFonts w:eastAsiaTheme="minorEastAsia" w:hint="cs"/>
          <w:sz w:val="20"/>
          <w:rtl/>
        </w:rPr>
        <w:t xml:space="preserve"> </w:t>
      </w:r>
      <w:r w:rsidRPr="00EF4B3E">
        <w:rPr>
          <w:rFonts w:eastAsiaTheme="minorEastAsia" w:hint="cs"/>
          <w:sz w:val="20"/>
          <w:rtl/>
        </w:rPr>
        <w:t>،</w:t>
      </w:r>
      <m:oMath>
        <m:sSub>
          <m:sSubPr>
            <m:ctrlPr>
              <w:rPr>
                <w:rFonts w:ascii="Cambria Math" w:eastAsiaTheme="minorEastAsia" w:hAnsi="Cambria Math"/>
                <w:sz w:val="20"/>
              </w:rPr>
            </m:ctrlPr>
          </m:sSubPr>
          <m:e>
            <m:r>
              <m:rPr>
                <m:sty m:val="p"/>
              </m:rPr>
              <w:rPr>
                <w:rFonts w:ascii="Cambria Math" w:eastAsiaTheme="minorEastAsia" w:hAnsi="Cambria Math"/>
                <w:sz w:val="20"/>
              </w:rPr>
              <m:t>μ</m:t>
            </m:r>
          </m:e>
          <m:sub>
            <m:r>
              <m:rPr>
                <m:sty m:val="p"/>
              </m:rPr>
              <w:rPr>
                <w:rFonts w:ascii="Cambria Math" w:eastAsiaTheme="minorEastAsia" w:hAnsi="Cambria Math"/>
                <w:sz w:val="20"/>
              </w:rPr>
              <m:t>t</m:t>
            </m:r>
          </m:sub>
        </m:sSub>
      </m:oMath>
      <w:r w:rsidRPr="00EF4B3E">
        <w:rPr>
          <w:rFonts w:eastAsiaTheme="minorEastAsia" w:hint="cs"/>
          <w:sz w:val="20"/>
          <w:rtl/>
        </w:rPr>
        <w:t xml:space="preserve">، با استفاده از </w:t>
      </w:r>
      <w:r w:rsidRPr="00EF4B3E">
        <w:rPr>
          <w:rFonts w:eastAsiaTheme="minorEastAsia"/>
          <w:sz w:val="20"/>
        </w:rPr>
        <w:t xml:space="preserve">k </w:t>
      </w:r>
      <w:r w:rsidRPr="00EF4B3E">
        <w:rPr>
          <w:rFonts w:eastAsiaTheme="minorEastAsia" w:hint="cs"/>
          <w:sz w:val="20"/>
          <w:rtl/>
        </w:rPr>
        <w:t xml:space="preserve"> و </w:t>
      </w:r>
      <m:oMath>
        <m:r>
          <m:rPr>
            <m:sty m:val="p"/>
          </m:rPr>
          <w:rPr>
            <w:rFonts w:ascii="Cambria Math" w:eastAsiaTheme="minorEastAsia" w:hAnsi="Cambria Math"/>
            <w:sz w:val="20"/>
          </w:rPr>
          <m:t>ε</m:t>
        </m:r>
      </m:oMath>
      <w:r w:rsidRPr="00EF4B3E">
        <w:rPr>
          <w:rFonts w:eastAsiaTheme="minorEastAsia" w:hint="cs"/>
          <w:sz w:val="20"/>
          <w:rtl/>
        </w:rPr>
        <w:t xml:space="preserve"> </w:t>
      </w:r>
      <w:r w:rsidR="006E17C9">
        <w:rPr>
          <w:rFonts w:eastAsiaTheme="minorEastAsia" w:hint="cs"/>
          <w:sz w:val="20"/>
          <w:rtl/>
        </w:rPr>
        <w:t>از معادله (9)</w:t>
      </w:r>
      <w:r w:rsidRPr="00EF4B3E">
        <w:rPr>
          <w:rFonts w:eastAsiaTheme="minorEastAsia" w:hint="cs"/>
          <w:sz w:val="20"/>
          <w:rtl/>
        </w:rPr>
        <w:t xml:space="preserve"> محاسبه </w:t>
      </w:r>
      <w:r w:rsidR="00DA511F">
        <w:rPr>
          <w:rFonts w:eastAsiaTheme="minorEastAsia" w:hint="cs"/>
          <w:sz w:val="20"/>
          <w:rtl/>
        </w:rPr>
        <w:t>می‌شو</w:t>
      </w:r>
      <w:r w:rsidRPr="00EF4B3E">
        <w:rPr>
          <w:rFonts w:eastAsiaTheme="minorEastAsia" w:hint="cs"/>
          <w:sz w:val="20"/>
          <w:rtl/>
        </w:rPr>
        <w:t>د:</w:t>
      </w:r>
    </w:p>
    <w:p w:rsidR="00C801B2" w:rsidRPr="00C801B2" w:rsidRDefault="004A6B1D" w:rsidP="00A21D5E">
      <w:pPr>
        <w:pStyle w:val="a"/>
        <w:numPr>
          <w:ilvl w:val="0"/>
          <w:numId w:val="25"/>
        </w:numPr>
        <w:rPr>
          <w:rFonts w:eastAsiaTheme="minorEastAsia"/>
          <w:sz w:val="20"/>
          <w:rtl/>
        </w:rPr>
      </w:pPr>
      <w:r>
        <w:rPr>
          <w:rFonts w:eastAsiaTheme="minorEastAsia" w:hint="cs"/>
          <w:sz w:val="20"/>
          <w:rtl/>
        </w:rPr>
        <w:t xml:space="preserve">                                                          </w:t>
      </w:r>
      <m:oMath>
        <m:sSub>
          <m:sSubPr>
            <m:ctrlPr>
              <w:rPr>
                <w:rFonts w:ascii="Cambria Math" w:eastAsiaTheme="minorEastAsia" w:hAnsi="Cambria Math"/>
                <w:i/>
                <w:sz w:val="20"/>
              </w:rPr>
            </m:ctrlPr>
          </m:sSubPr>
          <m:e>
            <m:r>
              <w:rPr>
                <w:rFonts w:ascii="Cambria Math" w:eastAsiaTheme="minorEastAsia" w:hAnsi="Cambria Math"/>
                <w:sz w:val="20"/>
              </w:rPr>
              <m:t>μ</m:t>
            </m:r>
          </m:e>
          <m:sub>
            <m:r>
              <w:rPr>
                <w:rFonts w:ascii="Cambria Math" w:eastAsiaTheme="minorEastAsia" w:hAnsi="Cambria Math"/>
                <w:sz w:val="20"/>
              </w:rPr>
              <m:t>t</m:t>
            </m:r>
          </m:sub>
        </m:sSub>
        <m:r>
          <w:rPr>
            <w:rFonts w:ascii="Cambria Math" w:eastAsiaTheme="minorEastAsia" w:hAnsi="Cambria Math"/>
            <w:sz w:val="20"/>
          </w:rPr>
          <m:t>=ρ</m:t>
        </m:r>
        <m:sSub>
          <m:sSubPr>
            <m:ctrlPr>
              <w:rPr>
                <w:rFonts w:ascii="Cambria Math" w:eastAsiaTheme="minorEastAsia" w:hAnsi="Cambria Math"/>
                <w:i/>
                <w:sz w:val="20"/>
              </w:rPr>
            </m:ctrlPr>
          </m:sSubPr>
          <m:e>
            <m:r>
              <w:rPr>
                <w:rFonts w:ascii="Cambria Math" w:eastAsiaTheme="minorEastAsia" w:hAnsi="Cambria Math"/>
                <w:sz w:val="20"/>
              </w:rPr>
              <m:t>C</m:t>
            </m:r>
          </m:e>
          <m:sub>
            <m:r>
              <w:rPr>
                <w:rFonts w:ascii="Cambria Math" w:eastAsiaTheme="minorEastAsia" w:hAnsi="Cambria Math"/>
                <w:sz w:val="20"/>
              </w:rPr>
              <m:t>μ</m:t>
            </m:r>
          </m:sub>
        </m:sSub>
        <m:f>
          <m:fPr>
            <m:ctrlPr>
              <w:rPr>
                <w:rFonts w:ascii="Cambria Math" w:eastAsiaTheme="minorEastAsia" w:hAnsi="Cambria Math"/>
                <w:i/>
                <w:sz w:val="20"/>
              </w:rPr>
            </m:ctrlPr>
          </m:fPr>
          <m:num>
            <m:sSup>
              <m:sSupPr>
                <m:ctrlPr>
                  <w:rPr>
                    <w:rFonts w:ascii="Cambria Math" w:eastAsiaTheme="minorEastAsia" w:hAnsi="Cambria Math"/>
                    <w:i/>
                    <w:sz w:val="20"/>
                  </w:rPr>
                </m:ctrlPr>
              </m:sSupPr>
              <m:e>
                <m:r>
                  <w:rPr>
                    <w:rFonts w:ascii="Cambria Math" w:eastAsiaTheme="minorEastAsia" w:hAnsi="Cambria Math"/>
                    <w:sz w:val="20"/>
                  </w:rPr>
                  <m:t>k</m:t>
                </m:r>
              </m:e>
              <m:sup>
                <m:r>
                  <w:rPr>
                    <w:rFonts w:ascii="Cambria Math" w:eastAsiaTheme="minorEastAsia" w:hAnsi="Cambria Math"/>
                    <w:sz w:val="20"/>
                  </w:rPr>
                  <m:t>2</m:t>
                </m:r>
              </m:sup>
            </m:sSup>
          </m:num>
          <m:den>
            <m:r>
              <w:rPr>
                <w:rFonts w:ascii="Cambria Math" w:eastAsiaTheme="minorEastAsia" w:hAnsi="Cambria Math"/>
                <w:sz w:val="20"/>
              </w:rPr>
              <m:t>ε</m:t>
            </m:r>
          </m:den>
        </m:f>
      </m:oMath>
    </w:p>
    <w:p w:rsidR="00C801B2" w:rsidRPr="00C801B2" w:rsidRDefault="00DA511F" w:rsidP="006E17C9">
      <w:pPr>
        <w:pStyle w:val="a"/>
        <w:ind w:firstLine="0"/>
        <w:rPr>
          <w:rFonts w:eastAsiaTheme="minorEastAsia"/>
          <w:sz w:val="20"/>
          <w:rtl/>
          <w:lang w:bidi="ar-SA"/>
        </w:rPr>
      </w:pPr>
      <w:r>
        <w:rPr>
          <w:rFonts w:eastAsiaTheme="minorEastAsia" w:hint="cs"/>
          <w:sz w:val="20"/>
          <w:rtl/>
        </w:rPr>
        <w:lastRenderedPageBreak/>
        <w:t>ثابت‌ها</w:t>
      </w:r>
      <w:r w:rsidR="00C801B2" w:rsidRPr="00C801B2">
        <w:rPr>
          <w:rFonts w:eastAsiaTheme="minorEastAsia" w:hint="cs"/>
          <w:sz w:val="20"/>
          <w:rtl/>
        </w:rPr>
        <w:t xml:space="preserve">ی </w:t>
      </w:r>
      <m:oMath>
        <m:sSub>
          <m:sSubPr>
            <m:ctrlPr>
              <w:rPr>
                <w:rFonts w:ascii="Cambria Math" w:eastAsiaTheme="minorEastAsia" w:hAnsi="Cambria Math"/>
                <w:sz w:val="20"/>
              </w:rPr>
            </m:ctrlPr>
          </m:sSubPr>
          <m:e>
            <m:r>
              <m:rPr>
                <m:sty m:val="p"/>
              </m:rPr>
              <w:rPr>
                <w:rFonts w:ascii="Cambria Math" w:eastAsiaTheme="minorEastAsia" w:hAnsi="Cambria Math"/>
                <w:sz w:val="20"/>
              </w:rPr>
              <m:t>c</m:t>
            </m:r>
          </m:e>
          <m:sub>
            <m:r>
              <m:rPr>
                <m:sty m:val="p"/>
              </m:rPr>
              <w:rPr>
                <w:rFonts w:ascii="Cambria Math" w:eastAsiaTheme="minorEastAsia" w:hAnsi="Cambria Math"/>
                <w:sz w:val="20"/>
              </w:rPr>
              <m:t>1ε</m:t>
            </m:r>
          </m:sub>
        </m:sSub>
      </m:oMath>
      <w:r w:rsidR="00C801B2" w:rsidRPr="00C801B2">
        <w:rPr>
          <w:rFonts w:eastAsiaTheme="minorEastAsia" w:hint="cs"/>
          <w:sz w:val="20"/>
          <w:rtl/>
        </w:rPr>
        <w:t xml:space="preserve"> و </w:t>
      </w:r>
      <m:oMath>
        <m:sSub>
          <m:sSubPr>
            <m:ctrlPr>
              <w:rPr>
                <w:rFonts w:ascii="Cambria Math" w:eastAsiaTheme="minorEastAsia" w:hAnsi="Cambria Math"/>
                <w:sz w:val="20"/>
              </w:rPr>
            </m:ctrlPr>
          </m:sSubPr>
          <m:e>
            <m:r>
              <m:rPr>
                <m:sty m:val="p"/>
              </m:rPr>
              <w:rPr>
                <w:rFonts w:ascii="Cambria Math" w:eastAsiaTheme="minorEastAsia" w:hAnsi="Cambria Math"/>
                <w:sz w:val="20"/>
              </w:rPr>
              <m:t>c</m:t>
            </m:r>
          </m:e>
          <m:sub>
            <m:r>
              <m:rPr>
                <m:sty m:val="p"/>
              </m:rPr>
              <w:rPr>
                <w:rFonts w:ascii="Cambria Math" w:eastAsiaTheme="minorEastAsia" w:hAnsi="Cambria Math"/>
                <w:sz w:val="20"/>
              </w:rPr>
              <m:t>2ε</m:t>
            </m:r>
          </m:sub>
        </m:sSub>
      </m:oMath>
      <w:r w:rsidR="00C801B2" w:rsidRPr="00C801B2">
        <w:rPr>
          <w:rFonts w:eastAsiaTheme="minorEastAsia" w:hint="cs"/>
          <w:sz w:val="20"/>
          <w:rtl/>
        </w:rPr>
        <w:t xml:space="preserve"> استفاده شده در </w:t>
      </w:r>
      <w:r>
        <w:rPr>
          <w:rFonts w:eastAsiaTheme="minorEastAsia" w:hint="cs"/>
          <w:sz w:val="20"/>
          <w:rtl/>
        </w:rPr>
        <w:t>معادله‌ها</w:t>
      </w:r>
      <w:r w:rsidR="00EF4B3E">
        <w:rPr>
          <w:rFonts w:eastAsiaTheme="minorEastAsia" w:hint="cs"/>
          <w:sz w:val="20"/>
          <w:rtl/>
        </w:rPr>
        <w:t xml:space="preserve">ی </w:t>
      </w:r>
      <w:r w:rsidR="006E17C9">
        <w:rPr>
          <w:rFonts w:eastAsiaTheme="minorEastAsia" w:hint="cs"/>
          <w:sz w:val="20"/>
          <w:rtl/>
        </w:rPr>
        <w:t>فوق</w:t>
      </w:r>
      <w:r w:rsidR="003025DE">
        <w:rPr>
          <w:rFonts w:eastAsiaTheme="minorEastAsia" w:hint="cs"/>
          <w:sz w:val="20"/>
          <w:rtl/>
        </w:rPr>
        <w:t>،</w:t>
      </w:r>
      <w:r>
        <w:rPr>
          <w:rFonts w:eastAsiaTheme="minorEastAsia" w:hint="cs"/>
          <w:sz w:val="20"/>
          <w:rtl/>
        </w:rPr>
        <w:t xml:space="preserve"> </w:t>
      </w:r>
      <w:r w:rsidR="00C801B2" w:rsidRPr="00C801B2">
        <w:rPr>
          <w:rFonts w:eastAsiaTheme="minorEastAsia" w:hint="cs"/>
          <w:sz w:val="20"/>
          <w:rtl/>
        </w:rPr>
        <w:t xml:space="preserve">دارای مقادیر </w:t>
      </w:r>
      <w:r w:rsidR="00C801B2" w:rsidRPr="00C801B2">
        <w:rPr>
          <w:rFonts w:eastAsiaTheme="minorEastAsia"/>
          <w:sz w:val="20"/>
          <w:rtl/>
        </w:rPr>
        <w:br/>
      </w:r>
      <w:r w:rsidR="00EF4B3E">
        <w:rPr>
          <w:rFonts w:eastAsiaTheme="minorEastAsia"/>
          <w:sz w:val="20"/>
        </w:rPr>
        <w:t>1.44</w:t>
      </w:r>
      <w:r w:rsidR="00C801B2" w:rsidRPr="00C801B2">
        <w:rPr>
          <w:rFonts w:eastAsiaTheme="minorEastAsia" w:hint="cs"/>
          <w:sz w:val="20"/>
          <w:rtl/>
        </w:rPr>
        <w:t>=</w:t>
      </w:r>
      <m:oMath>
        <m:sSub>
          <m:sSubPr>
            <m:ctrlPr>
              <w:rPr>
                <w:rFonts w:ascii="Cambria Math" w:eastAsiaTheme="minorEastAsia" w:hAnsi="Cambria Math"/>
                <w:sz w:val="20"/>
              </w:rPr>
            </m:ctrlPr>
          </m:sSubPr>
          <m:e>
            <m:r>
              <m:rPr>
                <m:sty m:val="p"/>
              </m:rPr>
              <w:rPr>
                <w:rFonts w:ascii="Cambria Math" w:eastAsiaTheme="minorEastAsia" w:hAnsi="Cambria Math"/>
                <w:sz w:val="20"/>
              </w:rPr>
              <m:t>c</m:t>
            </m:r>
          </m:e>
          <m:sub>
            <m:r>
              <m:rPr>
                <m:sty m:val="p"/>
              </m:rPr>
              <w:rPr>
                <w:rFonts w:ascii="Cambria Math" w:eastAsiaTheme="minorEastAsia" w:hAnsi="Cambria Math"/>
                <w:sz w:val="20"/>
              </w:rPr>
              <m:t>1ε</m:t>
            </m:r>
          </m:sub>
        </m:sSub>
      </m:oMath>
      <w:r w:rsidR="00C801B2" w:rsidRPr="00C801B2">
        <w:rPr>
          <w:rFonts w:eastAsiaTheme="minorEastAsia" w:hint="cs"/>
          <w:sz w:val="20"/>
          <w:rtl/>
        </w:rPr>
        <w:t xml:space="preserve"> و </w:t>
      </w:r>
      <w:r w:rsidR="00EF4B3E">
        <w:rPr>
          <w:rFonts w:eastAsiaTheme="minorEastAsia"/>
          <w:sz w:val="20"/>
        </w:rPr>
        <w:t>1.92</w:t>
      </w:r>
      <w:r w:rsidR="00C801B2" w:rsidRPr="00C801B2">
        <w:rPr>
          <w:rFonts w:eastAsiaTheme="minorEastAsia" w:hint="cs"/>
          <w:sz w:val="20"/>
          <w:rtl/>
        </w:rPr>
        <w:t>=</w:t>
      </w:r>
      <m:oMath>
        <m:sSub>
          <m:sSubPr>
            <m:ctrlPr>
              <w:rPr>
                <w:rFonts w:ascii="Cambria Math" w:eastAsiaTheme="minorEastAsia" w:hAnsi="Cambria Math"/>
                <w:sz w:val="20"/>
              </w:rPr>
            </m:ctrlPr>
          </m:sSubPr>
          <m:e>
            <m:r>
              <m:rPr>
                <m:sty m:val="p"/>
              </m:rPr>
              <w:rPr>
                <w:rFonts w:ascii="Cambria Math" w:eastAsiaTheme="minorEastAsia" w:hAnsi="Cambria Math"/>
                <w:sz w:val="20"/>
              </w:rPr>
              <m:t>c</m:t>
            </m:r>
          </m:e>
          <m:sub>
            <m:r>
              <m:rPr>
                <m:sty m:val="p"/>
              </m:rPr>
              <w:rPr>
                <w:rFonts w:ascii="Cambria Math" w:eastAsiaTheme="minorEastAsia" w:hAnsi="Cambria Math"/>
                <w:sz w:val="20"/>
              </w:rPr>
              <m:t>2ε</m:t>
            </m:r>
          </m:sub>
        </m:sSub>
      </m:oMath>
      <w:r w:rsidR="006E17C9">
        <w:rPr>
          <w:rFonts w:eastAsiaTheme="minorEastAsia" w:hint="cs"/>
          <w:sz w:val="20"/>
          <w:rtl/>
        </w:rPr>
        <w:t xml:space="preserve"> هستند</w:t>
      </w:r>
      <w:r w:rsidR="00C801B2" w:rsidRPr="00C801B2">
        <w:rPr>
          <w:rFonts w:eastAsiaTheme="minorEastAsia" w:hint="cs"/>
          <w:sz w:val="20"/>
          <w:rtl/>
        </w:rPr>
        <w:t>. مقدار</w:t>
      </w:r>
      <w:r w:rsidR="006E17C9">
        <w:rPr>
          <w:rFonts w:eastAsiaTheme="minorEastAsia" w:hint="cs"/>
          <w:sz w:val="20"/>
          <w:rtl/>
        </w:rPr>
        <w:t xml:space="preserve"> </w:t>
      </w:r>
      <m:oMath>
        <m:sSub>
          <m:sSubPr>
            <m:ctrlPr>
              <w:rPr>
                <w:rFonts w:ascii="Cambria Math" w:eastAsiaTheme="minorEastAsia" w:hAnsi="Cambria Math"/>
                <w:sz w:val="20"/>
              </w:rPr>
            </m:ctrlPr>
          </m:sSubPr>
          <m:e>
            <m:r>
              <m:rPr>
                <m:sty m:val="p"/>
              </m:rPr>
              <w:rPr>
                <w:rFonts w:ascii="Cambria Math" w:eastAsiaTheme="minorEastAsia" w:hAnsi="Cambria Math"/>
                <w:sz w:val="20"/>
              </w:rPr>
              <m:t>c</m:t>
            </m:r>
          </m:e>
          <m:sub>
            <m:r>
              <m:rPr>
                <m:sty m:val="p"/>
              </m:rPr>
              <w:rPr>
                <w:rFonts w:ascii="Cambria Math" w:eastAsiaTheme="minorEastAsia" w:hAnsi="Cambria Math"/>
                <w:sz w:val="20"/>
              </w:rPr>
              <m:t>3ε</m:t>
            </m:r>
          </m:sub>
        </m:sSub>
      </m:oMath>
      <w:r w:rsidR="00C801B2" w:rsidRPr="00C801B2">
        <w:rPr>
          <w:rFonts w:eastAsiaTheme="minorEastAsia" w:hint="cs"/>
          <w:sz w:val="20"/>
          <w:rtl/>
        </w:rPr>
        <w:t xml:space="preserve"> </w:t>
      </w:r>
      <w:r w:rsidR="006E17C9">
        <w:rPr>
          <w:rFonts w:eastAsiaTheme="minorEastAsia" w:hint="cs"/>
          <w:sz w:val="20"/>
          <w:rtl/>
        </w:rPr>
        <w:t xml:space="preserve">نیز </w:t>
      </w:r>
      <w:r w:rsidR="00C801B2" w:rsidRPr="00C801B2">
        <w:rPr>
          <w:rFonts w:eastAsiaTheme="minorEastAsia" w:hint="cs"/>
          <w:sz w:val="20"/>
          <w:rtl/>
        </w:rPr>
        <w:t>با استفاده از عبارت</w:t>
      </w:r>
      <w:r w:rsidR="00C801B2" w:rsidRPr="00C801B2">
        <w:rPr>
          <w:rFonts w:eastAsiaTheme="minorEastAsia"/>
          <w:sz w:val="20"/>
        </w:rPr>
        <w:t xml:space="preserve"> tanh|v/u|</w:t>
      </w:r>
      <w:r w:rsidR="00C801B2" w:rsidRPr="00C801B2">
        <w:rPr>
          <w:rFonts w:eastAsiaTheme="minorEastAsia" w:hint="cs"/>
          <w:sz w:val="20"/>
          <w:rtl/>
        </w:rPr>
        <w:t>=</w:t>
      </w:r>
      <m:oMath>
        <m:sSub>
          <m:sSubPr>
            <m:ctrlPr>
              <w:rPr>
                <w:rFonts w:ascii="Cambria Math" w:eastAsiaTheme="minorEastAsia" w:hAnsi="Cambria Math"/>
                <w:sz w:val="20"/>
              </w:rPr>
            </m:ctrlPr>
          </m:sSubPr>
          <m:e>
            <m:r>
              <m:rPr>
                <m:sty m:val="p"/>
              </m:rPr>
              <w:rPr>
                <w:rFonts w:ascii="Cambria Math" w:eastAsiaTheme="minorEastAsia" w:hAnsi="Cambria Math"/>
                <w:sz w:val="20"/>
              </w:rPr>
              <m:t>c</m:t>
            </m:r>
          </m:e>
          <m:sub>
            <m:r>
              <m:rPr>
                <m:sty m:val="p"/>
              </m:rPr>
              <w:rPr>
                <w:rFonts w:ascii="Cambria Math" w:eastAsiaTheme="minorEastAsia" w:hAnsi="Cambria Math"/>
                <w:sz w:val="20"/>
              </w:rPr>
              <m:t>3ε</m:t>
            </m:r>
          </m:sub>
        </m:sSub>
      </m:oMath>
      <w:r w:rsidR="00C801B2" w:rsidRPr="00C801B2">
        <w:rPr>
          <w:rFonts w:eastAsiaTheme="minorEastAsia" w:hint="cs"/>
          <w:sz w:val="20"/>
          <w:rtl/>
          <w:lang w:bidi="ar-SA"/>
        </w:rPr>
        <w:t xml:space="preserve"> تعیین </w:t>
      </w:r>
      <w:r>
        <w:rPr>
          <w:rFonts w:eastAsiaTheme="minorEastAsia" w:hint="cs"/>
          <w:sz w:val="20"/>
          <w:rtl/>
          <w:lang w:bidi="ar-SA"/>
        </w:rPr>
        <w:t>می‌شو</w:t>
      </w:r>
      <w:r w:rsidR="00C801B2" w:rsidRPr="00C801B2">
        <w:rPr>
          <w:rFonts w:eastAsiaTheme="minorEastAsia" w:hint="cs"/>
          <w:sz w:val="20"/>
          <w:rtl/>
          <w:lang w:bidi="ar-SA"/>
        </w:rPr>
        <w:t xml:space="preserve">د. </w:t>
      </w:r>
    </w:p>
    <w:p w:rsidR="001520ED" w:rsidRDefault="00C801B2" w:rsidP="006E17C9">
      <w:pPr>
        <w:pStyle w:val="a"/>
        <w:ind w:firstLine="0"/>
        <w:rPr>
          <w:rFonts w:eastAsiaTheme="minorEastAsia"/>
          <w:sz w:val="20"/>
          <w:rtl/>
        </w:rPr>
      </w:pPr>
      <w:r w:rsidRPr="00C801B2">
        <w:rPr>
          <w:rFonts w:eastAsiaTheme="minorEastAsia" w:hint="cs"/>
          <w:sz w:val="20"/>
          <w:rtl/>
        </w:rPr>
        <w:t xml:space="preserve">اعداد پرنتل </w:t>
      </w:r>
      <w:r w:rsidR="004A6B1D">
        <w:rPr>
          <w:rFonts w:eastAsiaTheme="minorEastAsia" w:hint="cs"/>
          <w:sz w:val="20"/>
          <w:rtl/>
        </w:rPr>
        <w:t>آشفته</w:t>
      </w:r>
      <w:r w:rsidRPr="00C801B2">
        <w:rPr>
          <w:rFonts w:eastAsiaTheme="minorEastAsia" w:hint="cs"/>
          <w:sz w:val="20"/>
          <w:rtl/>
        </w:rPr>
        <w:t xml:space="preserve"> برای </w:t>
      </w:r>
      <w:r w:rsidRPr="00C801B2">
        <w:rPr>
          <w:rFonts w:eastAsiaTheme="minorEastAsia"/>
          <w:sz w:val="20"/>
        </w:rPr>
        <w:t xml:space="preserve">k </w:t>
      </w:r>
      <w:r w:rsidRPr="00C801B2">
        <w:rPr>
          <w:rFonts w:eastAsiaTheme="minorEastAsia" w:hint="cs"/>
          <w:sz w:val="20"/>
          <w:rtl/>
        </w:rPr>
        <w:t xml:space="preserve"> و </w:t>
      </w:r>
      <m:oMath>
        <m:r>
          <m:rPr>
            <m:sty m:val="p"/>
          </m:rPr>
          <w:rPr>
            <w:rFonts w:ascii="Cambria Math" w:eastAsiaTheme="minorEastAsia" w:hAnsi="Cambria Math"/>
            <w:sz w:val="20"/>
          </w:rPr>
          <m:t>ε</m:t>
        </m:r>
      </m:oMath>
      <w:r w:rsidRPr="00C801B2">
        <w:rPr>
          <w:rFonts w:eastAsiaTheme="minorEastAsia" w:hint="cs"/>
          <w:sz w:val="20"/>
          <w:rtl/>
        </w:rPr>
        <w:t xml:space="preserve"> به ترتیب </w:t>
      </w:r>
      <w:r w:rsidR="006E17C9">
        <w:rPr>
          <w:rFonts w:eastAsiaTheme="minorEastAsia" w:hint="cs"/>
          <w:sz w:val="20"/>
          <w:rtl/>
        </w:rPr>
        <w:t xml:space="preserve">با مقادیر </w:t>
      </w:r>
      <m:oMath>
        <m:sSub>
          <m:sSubPr>
            <m:ctrlPr>
              <w:rPr>
                <w:rFonts w:ascii="Cambria Math" w:eastAsiaTheme="minorEastAsia" w:hAnsi="Cambria Math"/>
                <w:i/>
                <w:sz w:val="20"/>
                <w:lang w:bidi="ar-SA"/>
              </w:rPr>
            </m:ctrlPr>
          </m:sSubPr>
          <m:e>
            <m:r>
              <w:rPr>
                <w:rFonts w:ascii="Cambria Math" w:eastAsiaTheme="minorEastAsia" w:hAnsi="Cambria Math"/>
                <w:sz w:val="20"/>
                <w:lang w:bidi="ar-SA"/>
              </w:rPr>
              <m:t>σ</m:t>
            </m:r>
          </m:e>
          <m:sub>
            <m:r>
              <w:rPr>
                <w:rFonts w:ascii="Cambria Math" w:eastAsiaTheme="minorEastAsia" w:hAnsi="Cambria Math"/>
                <w:sz w:val="20"/>
                <w:lang w:bidi="ar-SA"/>
              </w:rPr>
              <m:t>k</m:t>
            </m:r>
          </m:sub>
        </m:sSub>
        <m:r>
          <w:rPr>
            <w:rFonts w:ascii="Cambria Math" w:eastAsiaTheme="minorEastAsia" w:hAnsi="Cambria Math"/>
            <w:sz w:val="20"/>
            <w:lang w:bidi="ar-SA"/>
          </w:rPr>
          <m:t xml:space="preserve">=1.0 , </m:t>
        </m:r>
        <m:sSub>
          <m:sSubPr>
            <m:ctrlPr>
              <w:rPr>
                <w:rFonts w:ascii="Cambria Math" w:eastAsiaTheme="minorEastAsia" w:hAnsi="Cambria Math"/>
                <w:i/>
                <w:sz w:val="20"/>
                <w:lang w:bidi="ar-SA"/>
              </w:rPr>
            </m:ctrlPr>
          </m:sSubPr>
          <m:e>
            <m:r>
              <w:rPr>
                <w:rFonts w:ascii="Cambria Math" w:eastAsiaTheme="minorEastAsia" w:hAnsi="Cambria Math"/>
                <w:sz w:val="20"/>
                <w:lang w:bidi="ar-SA"/>
              </w:rPr>
              <m:t>σ</m:t>
            </m:r>
          </m:e>
          <m:sub>
            <m:r>
              <w:rPr>
                <w:rFonts w:ascii="Cambria Math" w:eastAsiaTheme="minorEastAsia" w:hAnsi="Cambria Math"/>
                <w:sz w:val="20"/>
                <w:lang w:bidi="ar-SA"/>
              </w:rPr>
              <m:t>ε</m:t>
            </m:r>
          </m:sub>
        </m:sSub>
        <m:r>
          <w:rPr>
            <w:rFonts w:ascii="Cambria Math" w:eastAsiaTheme="minorEastAsia" w:hAnsi="Cambria Math"/>
            <w:sz w:val="20"/>
            <w:lang w:bidi="ar-SA"/>
          </w:rPr>
          <m:t>=1.3</m:t>
        </m:r>
      </m:oMath>
      <w:r w:rsidR="006E17C9">
        <w:rPr>
          <w:rFonts w:eastAsiaTheme="minorEastAsia" w:hint="cs"/>
          <w:sz w:val="20"/>
          <w:rtl/>
          <w:lang w:bidi="ar-SA"/>
        </w:rPr>
        <w:t xml:space="preserve"> </w:t>
      </w:r>
      <w:r w:rsidR="006E17C9">
        <w:rPr>
          <w:rFonts w:eastAsiaTheme="minorEastAsia" w:hint="cs"/>
          <w:sz w:val="20"/>
          <w:rtl/>
        </w:rPr>
        <w:t>جایگذاری شده‌اند.</w:t>
      </w:r>
    </w:p>
    <w:p w:rsidR="006E17C9" w:rsidRPr="00C801B2" w:rsidRDefault="006E17C9" w:rsidP="006E17C9">
      <w:pPr>
        <w:pStyle w:val="a"/>
        <w:ind w:firstLine="0"/>
        <w:rPr>
          <w:rFonts w:eastAsiaTheme="minorEastAsia"/>
          <w:sz w:val="20"/>
          <w:rtl/>
          <w:lang w:bidi="ar-SA"/>
        </w:rPr>
      </w:pPr>
    </w:p>
    <w:p w:rsidR="00646FB6" w:rsidRPr="00646FB6" w:rsidRDefault="00646FB6" w:rsidP="008530F7">
      <w:pPr>
        <w:pStyle w:val="1"/>
        <w:numPr>
          <w:ilvl w:val="0"/>
          <w:numId w:val="0"/>
        </w:numPr>
        <w:spacing w:before="0"/>
        <w:ind w:left="374" w:hanging="374"/>
        <w:rPr>
          <w:rtl/>
        </w:rPr>
      </w:pPr>
      <w:r w:rsidRPr="00646FB6">
        <w:rPr>
          <w:rFonts w:hint="cs"/>
          <w:rtl/>
        </w:rPr>
        <w:t xml:space="preserve">4- </w:t>
      </w:r>
      <w:r w:rsidR="008530F7">
        <w:rPr>
          <w:rFonts w:hint="cs"/>
          <w:rtl/>
        </w:rPr>
        <w:t>مدل‌سازی</w:t>
      </w:r>
    </w:p>
    <w:p w:rsidR="00842660" w:rsidRDefault="00842660" w:rsidP="00C9716E">
      <w:pPr>
        <w:pStyle w:val="a"/>
        <w:ind w:firstLine="0"/>
        <w:rPr>
          <w:rFonts w:eastAsiaTheme="minorEastAsia"/>
          <w:i/>
          <w:sz w:val="20"/>
          <w:rtl/>
          <w:lang w:bidi="ar-SA"/>
        </w:rPr>
      </w:pPr>
      <w:r w:rsidRPr="00842660">
        <w:rPr>
          <w:rFonts w:eastAsiaTheme="minorEastAsia" w:hint="cs"/>
          <w:i/>
          <w:sz w:val="20"/>
          <w:rtl/>
          <w:lang w:bidi="ar-SA"/>
        </w:rPr>
        <w:t xml:space="preserve">هندسه رایانه رومیزی </w:t>
      </w:r>
      <w:r w:rsidR="008530F7">
        <w:rPr>
          <w:rFonts w:eastAsiaTheme="minorEastAsia" w:hint="cs"/>
          <w:i/>
          <w:sz w:val="20"/>
          <w:rtl/>
          <w:lang w:bidi="ar-SA"/>
        </w:rPr>
        <w:t>مدل‌سازی</w:t>
      </w:r>
      <w:r w:rsidR="00DA511F">
        <w:rPr>
          <w:rFonts w:eastAsiaTheme="minorEastAsia" w:hint="cs"/>
          <w:i/>
          <w:sz w:val="20"/>
          <w:rtl/>
          <w:lang w:bidi="ar-SA"/>
        </w:rPr>
        <w:t xml:space="preserve"> شده </w:t>
      </w:r>
      <w:r w:rsidRPr="00842660">
        <w:rPr>
          <w:rFonts w:eastAsiaTheme="minorEastAsia" w:hint="cs"/>
          <w:i/>
          <w:sz w:val="20"/>
          <w:rtl/>
          <w:lang w:bidi="ar-SA"/>
        </w:rPr>
        <w:t>در شکل</w:t>
      </w:r>
      <w:r w:rsidR="00C9716E">
        <w:rPr>
          <w:rFonts w:eastAsiaTheme="minorEastAsia" w:hint="cs"/>
          <w:i/>
          <w:sz w:val="20"/>
          <w:rtl/>
        </w:rPr>
        <w:t xml:space="preserve"> های 1و2</w:t>
      </w:r>
      <w:r w:rsidRPr="00842660">
        <w:rPr>
          <w:rFonts w:eastAsiaTheme="minorEastAsia" w:hint="cs"/>
          <w:i/>
          <w:sz w:val="20"/>
          <w:rtl/>
          <w:lang w:bidi="ar-SA"/>
        </w:rPr>
        <w:t xml:space="preserve">نشان داده شده است. در این بررسی، اتاقک رایانه رومیزی به همراه اجزای بزرگ و اصلی </w:t>
      </w:r>
      <w:r w:rsidR="00DA511F">
        <w:rPr>
          <w:rFonts w:eastAsiaTheme="minorEastAsia" w:hint="cs"/>
          <w:i/>
          <w:sz w:val="20"/>
          <w:rtl/>
          <w:lang w:bidi="ar-SA"/>
        </w:rPr>
        <w:t>آ</w:t>
      </w:r>
      <w:r w:rsidRPr="00842660">
        <w:rPr>
          <w:rFonts w:eastAsiaTheme="minorEastAsia" w:hint="cs"/>
          <w:i/>
          <w:sz w:val="20"/>
          <w:rtl/>
          <w:lang w:bidi="ar-SA"/>
        </w:rPr>
        <w:t xml:space="preserve">ن مدل </w:t>
      </w:r>
      <w:r w:rsidR="00DA511F">
        <w:rPr>
          <w:rFonts w:eastAsiaTheme="minorEastAsia" w:hint="cs"/>
          <w:i/>
          <w:sz w:val="20"/>
          <w:rtl/>
          <w:lang w:bidi="ar-SA"/>
        </w:rPr>
        <w:t>شده‌اند</w:t>
      </w:r>
      <w:r w:rsidRPr="00842660">
        <w:rPr>
          <w:rFonts w:eastAsiaTheme="minorEastAsia" w:hint="cs"/>
          <w:i/>
          <w:sz w:val="20"/>
          <w:rtl/>
          <w:lang w:bidi="ar-SA"/>
        </w:rPr>
        <w:t>. گردش هوا در اتاقک با</w:t>
      </w:r>
      <w:r w:rsidR="00DA511F">
        <w:rPr>
          <w:rFonts w:eastAsiaTheme="minorEastAsia" w:hint="cs"/>
          <w:i/>
          <w:sz w:val="20"/>
          <w:rtl/>
          <w:lang w:bidi="ar-SA"/>
        </w:rPr>
        <w:t xml:space="preserve"> </w:t>
      </w:r>
      <w:r w:rsidRPr="00842660">
        <w:rPr>
          <w:rFonts w:eastAsiaTheme="minorEastAsia" w:hint="cs"/>
          <w:i/>
          <w:sz w:val="20"/>
          <w:rtl/>
          <w:lang w:bidi="ar-SA"/>
        </w:rPr>
        <w:t xml:space="preserve">استفاده از دو فن انجام شده است. یک فن مستقیما روی </w:t>
      </w:r>
      <w:r w:rsidR="009126DC">
        <w:rPr>
          <w:rFonts w:eastAsiaTheme="minorEastAsia" w:hint="cs"/>
          <w:i/>
          <w:sz w:val="20"/>
          <w:rtl/>
          <w:lang w:bidi="ar-SA"/>
        </w:rPr>
        <w:t>گرماگیر</w:t>
      </w:r>
      <w:r w:rsidRPr="00842660">
        <w:rPr>
          <w:rFonts w:eastAsiaTheme="minorEastAsia" w:hint="cs"/>
          <w:i/>
          <w:sz w:val="20"/>
          <w:rtl/>
          <w:lang w:bidi="ar-SA"/>
        </w:rPr>
        <w:t xml:space="preserve"> نصب شده و به طور کامل به </w:t>
      </w:r>
      <w:r w:rsidR="00E92F18">
        <w:rPr>
          <w:rFonts w:eastAsiaTheme="minorEastAsia" w:hint="cs"/>
          <w:i/>
          <w:sz w:val="20"/>
          <w:rtl/>
          <w:lang w:bidi="ar-SA"/>
        </w:rPr>
        <w:t>خنک‌کاری</w:t>
      </w:r>
      <w:r w:rsidRPr="00842660">
        <w:rPr>
          <w:rFonts w:eastAsiaTheme="minorEastAsia" w:hint="cs"/>
          <w:i/>
          <w:sz w:val="20"/>
          <w:rtl/>
          <w:lang w:bidi="ar-SA"/>
        </w:rPr>
        <w:t xml:space="preserve"> پردازنده اختصاص داده شده است. دیگری یک فن اگزاست است که آن هم برای </w:t>
      </w:r>
      <w:r w:rsidR="00E92F18">
        <w:rPr>
          <w:rFonts w:eastAsiaTheme="minorEastAsia" w:hint="cs"/>
          <w:i/>
          <w:sz w:val="20"/>
          <w:rtl/>
          <w:lang w:bidi="ar-SA"/>
        </w:rPr>
        <w:t>خنک‌کاری</w:t>
      </w:r>
      <w:r w:rsidRPr="00842660">
        <w:rPr>
          <w:rFonts w:eastAsiaTheme="minorEastAsia" w:hint="cs"/>
          <w:i/>
          <w:sz w:val="20"/>
          <w:rtl/>
          <w:lang w:bidi="ar-SA"/>
        </w:rPr>
        <w:t xml:space="preserve"> واحد تامین قدرت</w:t>
      </w:r>
      <w:r w:rsidR="00DA511F">
        <w:rPr>
          <w:rFonts w:eastAsiaTheme="minorEastAsia" w:hint="cs"/>
          <w:i/>
          <w:sz w:val="20"/>
          <w:rtl/>
          <w:lang w:bidi="ar-SA"/>
        </w:rPr>
        <w:t xml:space="preserve"> </w:t>
      </w:r>
      <w:r w:rsidRPr="00842660">
        <w:rPr>
          <w:rFonts w:eastAsiaTheme="minorEastAsia" w:hint="cs"/>
          <w:i/>
          <w:sz w:val="20"/>
          <w:rtl/>
          <w:lang w:bidi="ar-SA"/>
        </w:rPr>
        <w:t>(</w:t>
      </w:r>
      <w:r w:rsidR="00930580" w:rsidRPr="00DA511F">
        <w:rPr>
          <w:rFonts w:eastAsiaTheme="minorEastAsia"/>
          <w:i/>
          <w:sz w:val="20"/>
          <w:lang w:bidi="ar-SA"/>
        </w:rPr>
        <w:t>power supply unit</w:t>
      </w:r>
      <w:r w:rsidRPr="00842660">
        <w:rPr>
          <w:rFonts w:eastAsiaTheme="minorEastAsia" w:hint="cs"/>
          <w:i/>
          <w:sz w:val="20"/>
          <w:rtl/>
          <w:lang w:bidi="ar-SA"/>
        </w:rPr>
        <w:t xml:space="preserve">) استفاده شده است. تمام اجزای اتاقک شکل ساده </w:t>
      </w:r>
      <w:r w:rsidR="00DA511F">
        <w:rPr>
          <w:rFonts w:eastAsiaTheme="minorEastAsia" w:hint="cs"/>
          <w:i/>
          <w:sz w:val="20"/>
          <w:rtl/>
          <w:lang w:bidi="ar-SA"/>
        </w:rPr>
        <w:t>شده‌ی</w:t>
      </w:r>
      <w:r w:rsidRPr="00842660">
        <w:rPr>
          <w:rFonts w:eastAsiaTheme="minorEastAsia" w:hint="cs"/>
          <w:i/>
          <w:sz w:val="20"/>
          <w:rtl/>
          <w:lang w:bidi="ar-SA"/>
        </w:rPr>
        <w:t xml:space="preserve"> اجزای واقعی هستند که هندسه آن با </w:t>
      </w:r>
      <w:r w:rsidR="004643D2">
        <w:rPr>
          <w:rFonts w:eastAsiaTheme="minorEastAsia" w:hint="cs"/>
          <w:i/>
          <w:sz w:val="20"/>
          <w:rtl/>
          <w:lang w:bidi="ar-SA"/>
        </w:rPr>
        <w:t>نرم‌افزار</w:t>
      </w:r>
      <w:r w:rsidRPr="00842660">
        <w:rPr>
          <w:rFonts w:eastAsiaTheme="minorEastAsia" w:hint="cs"/>
          <w:i/>
          <w:sz w:val="20"/>
          <w:rtl/>
          <w:lang w:bidi="ar-SA"/>
        </w:rPr>
        <w:t xml:space="preserve"> انسیس</w:t>
      </w:r>
      <w:r>
        <w:rPr>
          <w:rFonts w:eastAsiaTheme="minorEastAsia" w:hint="cs"/>
          <w:i/>
          <w:sz w:val="20"/>
          <w:rtl/>
          <w:lang w:bidi="ar-SA"/>
        </w:rPr>
        <w:t>-ورک بنچ</w:t>
      </w:r>
      <w:r w:rsidRPr="00842660">
        <w:rPr>
          <w:rFonts w:eastAsiaTheme="minorEastAsia" w:hint="cs"/>
          <w:i/>
          <w:sz w:val="20"/>
          <w:rtl/>
          <w:lang w:bidi="ar-SA"/>
        </w:rPr>
        <w:t xml:space="preserve"> (</w:t>
      </w:r>
      <w:r w:rsidRPr="00842660">
        <w:rPr>
          <w:rFonts w:eastAsiaTheme="minorEastAsia"/>
          <w:i/>
          <w:sz w:val="20"/>
          <w:lang w:bidi="ar-SA"/>
        </w:rPr>
        <w:t>space claim</w:t>
      </w:r>
      <w:r w:rsidRPr="00842660">
        <w:rPr>
          <w:rFonts w:eastAsiaTheme="minorEastAsia" w:hint="cs"/>
          <w:i/>
          <w:sz w:val="20"/>
          <w:rtl/>
          <w:lang w:bidi="ar-SA"/>
        </w:rPr>
        <w:t>)</w:t>
      </w:r>
      <w:r w:rsidR="00DA511F">
        <w:rPr>
          <w:rFonts w:eastAsiaTheme="minorEastAsia" w:hint="cs"/>
          <w:i/>
          <w:sz w:val="20"/>
          <w:rtl/>
          <w:lang w:bidi="ar-SA"/>
        </w:rPr>
        <w:t xml:space="preserve"> </w:t>
      </w:r>
      <w:r w:rsidRPr="00842660">
        <w:rPr>
          <w:rFonts w:eastAsiaTheme="minorEastAsia" w:hint="cs"/>
          <w:i/>
          <w:sz w:val="20"/>
          <w:rtl/>
          <w:lang w:bidi="ar-SA"/>
        </w:rPr>
        <w:t xml:space="preserve">ایجاد شده و </w:t>
      </w:r>
      <w:r w:rsidR="00DA511F">
        <w:rPr>
          <w:rFonts w:eastAsiaTheme="minorEastAsia" w:hint="cs"/>
          <w:i/>
          <w:sz w:val="20"/>
          <w:rtl/>
          <w:lang w:bidi="ar-SA"/>
        </w:rPr>
        <w:t>شبکه‌بندی</w:t>
      </w:r>
      <w:r w:rsidRPr="00842660">
        <w:rPr>
          <w:rFonts w:eastAsiaTheme="minorEastAsia" w:hint="cs"/>
          <w:i/>
          <w:sz w:val="20"/>
          <w:rtl/>
          <w:lang w:bidi="ar-SA"/>
        </w:rPr>
        <w:t xml:space="preserve"> آن ت</w:t>
      </w:r>
      <w:r>
        <w:rPr>
          <w:rFonts w:eastAsiaTheme="minorEastAsia" w:hint="cs"/>
          <w:i/>
          <w:sz w:val="20"/>
          <w:rtl/>
          <w:lang w:bidi="ar-SA"/>
        </w:rPr>
        <w:t xml:space="preserve">وسط محیط </w:t>
      </w:r>
      <w:r w:rsidR="00ED2BF9">
        <w:rPr>
          <w:rFonts w:eastAsiaTheme="minorEastAsia" w:hint="cs"/>
          <w:i/>
          <w:sz w:val="20"/>
          <w:rtl/>
          <w:lang w:bidi="ar-SA"/>
        </w:rPr>
        <w:t>تولید شبکه</w:t>
      </w:r>
      <w:r>
        <w:rPr>
          <w:rFonts w:eastAsiaTheme="minorEastAsia" w:hint="cs"/>
          <w:i/>
          <w:sz w:val="20"/>
          <w:rtl/>
          <w:lang w:bidi="ar-SA"/>
        </w:rPr>
        <w:t xml:space="preserve"> </w:t>
      </w:r>
      <w:r w:rsidR="004643D2">
        <w:rPr>
          <w:rFonts w:eastAsiaTheme="minorEastAsia" w:hint="cs"/>
          <w:i/>
          <w:sz w:val="20"/>
          <w:rtl/>
          <w:lang w:bidi="ar-SA"/>
        </w:rPr>
        <w:t>نرم‌افزار</w:t>
      </w:r>
      <w:r>
        <w:rPr>
          <w:rFonts w:eastAsiaTheme="minorEastAsia" w:hint="cs"/>
          <w:i/>
          <w:sz w:val="20"/>
          <w:rtl/>
          <w:lang w:bidi="ar-SA"/>
        </w:rPr>
        <w:t xml:space="preserve"> فلوئن</w:t>
      </w:r>
      <w:r w:rsidRPr="00842660">
        <w:rPr>
          <w:rFonts w:eastAsiaTheme="minorEastAsia" w:hint="cs"/>
          <w:i/>
          <w:sz w:val="20"/>
          <w:rtl/>
          <w:lang w:bidi="ar-SA"/>
        </w:rPr>
        <w:t>ت (</w:t>
      </w:r>
      <w:r w:rsidRPr="00842660">
        <w:rPr>
          <w:rFonts w:eastAsiaTheme="minorEastAsia"/>
          <w:i/>
          <w:sz w:val="20"/>
          <w:lang w:bidi="ar-SA"/>
        </w:rPr>
        <w:t>fluent meshing</w:t>
      </w:r>
      <w:r w:rsidRPr="00842660">
        <w:rPr>
          <w:rFonts w:eastAsiaTheme="minorEastAsia" w:hint="cs"/>
          <w:i/>
          <w:sz w:val="20"/>
          <w:rtl/>
          <w:lang w:bidi="ar-SA"/>
        </w:rPr>
        <w:t>)</w:t>
      </w:r>
      <w:r w:rsidR="00ED2BF9">
        <w:rPr>
          <w:rFonts w:eastAsiaTheme="minorEastAsia" w:hint="cs"/>
          <w:i/>
          <w:sz w:val="20"/>
          <w:rtl/>
          <w:lang w:bidi="ar-SA"/>
        </w:rPr>
        <w:t xml:space="preserve"> </w:t>
      </w:r>
      <w:r w:rsidRPr="00842660">
        <w:rPr>
          <w:rFonts w:eastAsiaTheme="minorEastAsia" w:hint="cs"/>
          <w:i/>
          <w:sz w:val="20"/>
          <w:rtl/>
          <w:lang w:bidi="ar-SA"/>
        </w:rPr>
        <w:t>صورت گرفته است.</w:t>
      </w:r>
    </w:p>
    <w:p w:rsidR="00ED2BF9" w:rsidRDefault="00ED2BF9" w:rsidP="00A21D5E">
      <w:pPr>
        <w:pStyle w:val="a"/>
        <w:ind w:firstLine="0"/>
        <w:rPr>
          <w:rFonts w:eastAsiaTheme="minorEastAsia"/>
          <w:i/>
          <w:sz w:val="20"/>
          <w:rtl/>
          <w:lang w:bidi="ar-SA"/>
        </w:rPr>
      </w:pPr>
    </w:p>
    <w:p w:rsidR="00ED2BF9" w:rsidRDefault="003D0756" w:rsidP="00A21D5E">
      <w:pPr>
        <w:pStyle w:val="a"/>
        <w:ind w:firstLine="0"/>
        <w:jc w:val="center"/>
        <w:rPr>
          <w:rFonts w:eastAsiaTheme="minorEastAsia"/>
          <w:i/>
          <w:sz w:val="20"/>
          <w:rtl/>
          <w:lang w:bidi="ar-SA"/>
        </w:rPr>
      </w:pPr>
      <w:r w:rsidRPr="00DA511F">
        <w:rPr>
          <w:rFonts w:eastAsiaTheme="minorEastAsia"/>
          <w:i/>
          <w:noProof/>
          <w:sz w:val="20"/>
          <w:rtl/>
          <w:lang w:eastAsia="en-US" w:bidi="ar-SA"/>
        </w:rPr>
        <w:drawing>
          <wp:inline distT="0" distB="0" distL="0" distR="0">
            <wp:extent cx="2491154" cy="2091365"/>
            <wp:effectExtent l="19050" t="0" r="4396" b="0"/>
            <wp:docPr id="2" name="Picture 2" descr="C:\Users\Mohammad Salehi\Desktop\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ohammad Salehi\Desktop\Untitled1.png"/>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2492414" cy="2092423"/>
                    </a:xfrm>
                    <a:prstGeom prst="rect">
                      <a:avLst/>
                    </a:prstGeom>
                    <a:noFill/>
                    <a:ln>
                      <a:noFill/>
                    </a:ln>
                  </pic:spPr>
                </pic:pic>
              </a:graphicData>
            </a:graphic>
          </wp:inline>
        </w:drawing>
      </w:r>
    </w:p>
    <w:p w:rsidR="00C9716E" w:rsidRDefault="00C9716E" w:rsidP="00C9716E">
      <w:pPr>
        <w:pStyle w:val="a"/>
        <w:ind w:firstLine="0"/>
        <w:jc w:val="center"/>
        <w:rPr>
          <w:rtl/>
        </w:rPr>
      </w:pPr>
      <w:r>
        <w:rPr>
          <w:rFonts w:hint="cs"/>
          <w:rtl/>
        </w:rPr>
        <w:t>شکل1 شماتیک هندسه محفظه رایانه رومیزی</w:t>
      </w:r>
    </w:p>
    <w:p w:rsidR="004643D2" w:rsidRDefault="004643D2" w:rsidP="00A21D5E">
      <w:pPr>
        <w:pStyle w:val="a"/>
        <w:ind w:firstLine="0"/>
        <w:rPr>
          <w:i/>
          <w:sz w:val="20"/>
          <w:rtl/>
          <w:lang w:bidi="ar-SA"/>
        </w:rPr>
      </w:pPr>
    </w:p>
    <w:p w:rsidR="0020049B" w:rsidRDefault="00642A93" w:rsidP="00182450">
      <w:pPr>
        <w:pStyle w:val="a"/>
        <w:ind w:firstLine="0"/>
        <w:rPr>
          <w:i/>
          <w:sz w:val="20"/>
          <w:rtl/>
        </w:rPr>
      </w:pPr>
      <w:r w:rsidRPr="00ED2BF9">
        <w:rPr>
          <w:rFonts w:hint="cs"/>
          <w:i/>
          <w:sz w:val="20"/>
          <w:rtl/>
          <w:lang w:bidi="ar-SA"/>
        </w:rPr>
        <w:t xml:space="preserve">ابعاد اتاقک و دیگر اجزای </w:t>
      </w:r>
      <w:r w:rsidR="00ED2BF9">
        <w:rPr>
          <w:rFonts w:hint="cs"/>
          <w:i/>
          <w:sz w:val="20"/>
          <w:rtl/>
          <w:lang w:bidi="ar-SA"/>
        </w:rPr>
        <w:t>آ</w:t>
      </w:r>
      <w:r w:rsidRPr="00ED2BF9">
        <w:rPr>
          <w:rFonts w:hint="cs"/>
          <w:i/>
          <w:sz w:val="20"/>
          <w:rtl/>
          <w:lang w:bidi="ar-SA"/>
        </w:rPr>
        <w:t xml:space="preserve">ن از یک اتاقک رایانه رومیزی استاندارد </w:t>
      </w:r>
      <w:r w:rsidR="00ED2BF9">
        <w:rPr>
          <w:rFonts w:hint="cs"/>
          <w:i/>
          <w:sz w:val="20"/>
          <w:rtl/>
          <w:lang w:bidi="ar-SA"/>
        </w:rPr>
        <w:t xml:space="preserve">استفاده </w:t>
      </w:r>
      <w:r w:rsidR="00DA511F" w:rsidRPr="00ED2BF9">
        <w:rPr>
          <w:rFonts w:hint="cs"/>
          <w:i/>
          <w:sz w:val="20"/>
          <w:rtl/>
          <w:lang w:bidi="ar-SA"/>
        </w:rPr>
        <w:t>شده‌اند</w:t>
      </w:r>
      <w:r w:rsidRPr="00ED2BF9">
        <w:rPr>
          <w:rFonts w:hint="cs"/>
          <w:i/>
          <w:sz w:val="20"/>
          <w:rtl/>
          <w:lang w:bidi="ar-SA"/>
        </w:rPr>
        <w:t xml:space="preserve">. اتاقک سیستم یک </w:t>
      </w:r>
      <w:r w:rsidR="00ED2BF9" w:rsidRPr="00ED2BF9">
        <w:rPr>
          <w:rFonts w:hint="cs"/>
          <w:i/>
          <w:sz w:val="20"/>
          <w:rtl/>
          <w:lang w:bidi="ar-SA"/>
        </w:rPr>
        <w:t>محفظه‌ی</w:t>
      </w:r>
      <w:r w:rsidRPr="00ED2BF9">
        <w:rPr>
          <w:rFonts w:hint="cs"/>
          <w:i/>
          <w:sz w:val="20"/>
          <w:rtl/>
          <w:lang w:bidi="ar-SA"/>
        </w:rPr>
        <w:t xml:space="preserve"> </w:t>
      </w:r>
      <w:r w:rsidR="00ED2BF9" w:rsidRPr="00ED2BF9">
        <w:rPr>
          <w:rFonts w:hint="cs"/>
          <w:i/>
          <w:sz w:val="20"/>
          <w:rtl/>
          <w:lang w:bidi="ar-SA"/>
        </w:rPr>
        <w:t>آلومینیومی</w:t>
      </w:r>
      <w:r w:rsidRPr="00ED2BF9">
        <w:rPr>
          <w:rFonts w:hint="cs"/>
          <w:i/>
          <w:sz w:val="20"/>
          <w:rtl/>
          <w:lang w:bidi="ar-SA"/>
        </w:rPr>
        <w:t xml:space="preserve"> مستطیل شکل به ارتفاع </w:t>
      </w:r>
      <w:r w:rsidRPr="00ED2BF9">
        <w:rPr>
          <w:i/>
          <w:sz w:val="20"/>
          <w:lang w:bidi="ar-SA"/>
        </w:rPr>
        <w:t>4</w:t>
      </w:r>
      <w:r w:rsidR="00182450">
        <w:rPr>
          <w:i/>
          <w:sz w:val="20"/>
          <w:lang w:bidi="ar-SA"/>
        </w:rPr>
        <w:t>5</w:t>
      </w:r>
      <w:r w:rsidRPr="00ED2BF9">
        <w:rPr>
          <w:i/>
          <w:sz w:val="20"/>
          <w:lang w:bidi="ar-SA"/>
        </w:rPr>
        <w:t>0mm</w:t>
      </w:r>
      <w:r w:rsidR="009126DC" w:rsidRPr="00ED2BF9">
        <w:rPr>
          <w:rFonts w:hint="cs"/>
          <w:i/>
          <w:sz w:val="20"/>
          <w:rtl/>
          <w:lang w:bidi="ar-SA"/>
        </w:rPr>
        <w:t>،</w:t>
      </w:r>
      <w:r w:rsidRPr="00ED2BF9">
        <w:rPr>
          <w:rFonts w:hint="cs"/>
          <w:i/>
          <w:sz w:val="20"/>
          <w:rtl/>
          <w:lang w:bidi="ar-SA"/>
        </w:rPr>
        <w:t xml:space="preserve"> طول</w:t>
      </w:r>
      <w:r w:rsidR="004643D2">
        <w:rPr>
          <w:rFonts w:hint="cs"/>
          <w:i/>
          <w:sz w:val="20"/>
          <w:rtl/>
          <w:lang w:bidi="ar-SA"/>
        </w:rPr>
        <w:t xml:space="preserve"> </w:t>
      </w:r>
      <w:r w:rsidRPr="00ED2BF9">
        <w:rPr>
          <w:i/>
          <w:sz w:val="20"/>
          <w:lang w:bidi="ar-SA"/>
        </w:rPr>
        <w:t>450mm</w:t>
      </w:r>
      <w:r w:rsidRPr="00ED2BF9">
        <w:rPr>
          <w:rFonts w:hint="cs"/>
          <w:i/>
          <w:sz w:val="20"/>
          <w:rtl/>
          <w:lang w:bidi="ar-SA"/>
        </w:rPr>
        <w:t xml:space="preserve"> و عرض</w:t>
      </w:r>
      <w:r w:rsidR="004643D2">
        <w:rPr>
          <w:rFonts w:hint="cs"/>
          <w:i/>
          <w:sz w:val="20"/>
          <w:rtl/>
          <w:lang w:bidi="ar-SA"/>
        </w:rPr>
        <w:t xml:space="preserve"> </w:t>
      </w:r>
      <w:r w:rsidRPr="00ED2BF9">
        <w:rPr>
          <w:i/>
          <w:sz w:val="20"/>
          <w:lang w:bidi="ar-SA"/>
        </w:rPr>
        <w:t xml:space="preserve"> 150mm</w:t>
      </w:r>
      <w:r w:rsidRPr="00ED2BF9">
        <w:rPr>
          <w:rFonts w:hint="cs"/>
          <w:i/>
          <w:sz w:val="20"/>
          <w:rtl/>
          <w:lang w:bidi="ar-SA"/>
        </w:rPr>
        <w:t xml:space="preserve"> است.</w:t>
      </w:r>
    </w:p>
    <w:p w:rsidR="00ED2BF9" w:rsidRPr="00ED2BF9" w:rsidRDefault="00ED2BF9" w:rsidP="00A21D5E">
      <w:pPr>
        <w:pStyle w:val="a"/>
        <w:ind w:firstLine="0"/>
        <w:rPr>
          <w:i/>
          <w:sz w:val="20"/>
          <w:rtl/>
        </w:rPr>
      </w:pPr>
    </w:p>
    <w:p w:rsidR="00843675" w:rsidRPr="00642A93" w:rsidRDefault="0020049B" w:rsidP="00A21D5E">
      <w:pPr>
        <w:pStyle w:val="a"/>
        <w:ind w:firstLine="0"/>
        <w:jc w:val="center"/>
        <w:rPr>
          <w:sz w:val="14"/>
          <w:szCs w:val="16"/>
          <w:rtl/>
        </w:rPr>
      </w:pPr>
      <w:r w:rsidRPr="0020049B">
        <w:rPr>
          <w:noProof/>
          <w:sz w:val="14"/>
          <w:szCs w:val="16"/>
          <w:rtl/>
          <w:lang w:eastAsia="en-US" w:bidi="ar-SA"/>
        </w:rPr>
        <w:drawing>
          <wp:inline distT="0" distB="0" distL="0" distR="0">
            <wp:extent cx="2567890" cy="2362200"/>
            <wp:effectExtent l="19050" t="0" r="3860" b="0"/>
            <wp:docPr id="1" name="Picture 1" descr="C:\Users\Mohammad Salehi\Desktop\Unna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hammad Salehi\Desktop\Unnamed.png"/>
                    <pic:cNvPicPr>
                      <a:picLocks noChangeAspect="1" noChangeArrowheads="1"/>
                    </pic:cNvPicPr>
                  </pic:nvPicPr>
                  <pic:blipFill>
                    <a:blip r:embed="rId15" cstate="print">
                      <a:extLst>
                        <a:ext uri="{28A0092B-C50C-407E-A947-70E740481C1C}">
                          <a14:useLocalDpi xmlns:a14="http://schemas.microsoft.com/office/drawing/2010/main"/>
                        </a:ext>
                      </a:extLst>
                    </a:blip>
                    <a:srcRect l="7213" t="6720" r="1919"/>
                    <a:stretch>
                      <a:fillRect/>
                    </a:stretch>
                  </pic:blipFill>
                  <pic:spPr bwMode="auto">
                    <a:xfrm>
                      <a:off x="0" y="0"/>
                      <a:ext cx="2567890" cy="2362200"/>
                    </a:xfrm>
                    <a:prstGeom prst="rect">
                      <a:avLst/>
                    </a:prstGeom>
                    <a:noFill/>
                    <a:ln>
                      <a:noFill/>
                    </a:ln>
                  </pic:spPr>
                </pic:pic>
              </a:graphicData>
            </a:graphic>
          </wp:inline>
        </w:drawing>
      </w:r>
    </w:p>
    <w:p w:rsidR="0020049B" w:rsidRDefault="0020049B" w:rsidP="00C9716E">
      <w:pPr>
        <w:pStyle w:val="a"/>
        <w:ind w:firstLine="0"/>
        <w:jc w:val="center"/>
        <w:rPr>
          <w:rtl/>
        </w:rPr>
      </w:pPr>
      <w:r>
        <w:rPr>
          <w:rFonts w:hint="cs"/>
          <w:rtl/>
        </w:rPr>
        <w:t>شکل</w:t>
      </w:r>
      <w:r w:rsidR="00C9716E">
        <w:rPr>
          <w:rFonts w:hint="cs"/>
          <w:rtl/>
        </w:rPr>
        <w:t>2</w:t>
      </w:r>
      <w:r>
        <w:rPr>
          <w:rFonts w:hint="cs"/>
          <w:rtl/>
        </w:rPr>
        <w:t xml:space="preserve"> شماتیک هندسه </w:t>
      </w:r>
      <w:r w:rsidR="003F50ED">
        <w:rPr>
          <w:rFonts w:hint="cs"/>
          <w:rtl/>
        </w:rPr>
        <w:t>محفظه</w:t>
      </w:r>
      <w:r w:rsidR="00485150">
        <w:rPr>
          <w:rFonts w:hint="cs"/>
          <w:rtl/>
        </w:rPr>
        <w:t xml:space="preserve"> </w:t>
      </w:r>
      <w:r w:rsidR="003F50ED">
        <w:rPr>
          <w:rFonts w:hint="cs"/>
          <w:rtl/>
        </w:rPr>
        <w:t>رایانه</w:t>
      </w:r>
      <w:r w:rsidR="00485150">
        <w:rPr>
          <w:rFonts w:hint="cs"/>
          <w:rtl/>
        </w:rPr>
        <w:t xml:space="preserve"> رومیزی</w:t>
      </w:r>
    </w:p>
    <w:p w:rsidR="003D0756" w:rsidRDefault="003D0756" w:rsidP="00A21D5E">
      <w:pPr>
        <w:pStyle w:val="a"/>
        <w:ind w:firstLine="0"/>
        <w:rPr>
          <w:rtl/>
        </w:rPr>
      </w:pPr>
    </w:p>
    <w:p w:rsidR="0020049B" w:rsidRDefault="0020049B" w:rsidP="00C9716E">
      <w:pPr>
        <w:pStyle w:val="a"/>
        <w:ind w:firstLine="0"/>
        <w:rPr>
          <w:i/>
          <w:sz w:val="20"/>
          <w:rtl/>
          <w:lang w:bidi="ar-SA"/>
        </w:rPr>
      </w:pPr>
      <w:r w:rsidRPr="00642A93">
        <w:rPr>
          <w:rFonts w:eastAsiaTheme="minorEastAsia" w:hint="cs"/>
          <w:i/>
          <w:sz w:val="20"/>
          <w:rtl/>
          <w:lang w:bidi="ar-SA"/>
        </w:rPr>
        <w:t xml:space="preserve">یک </w:t>
      </w:r>
      <w:r w:rsidR="009126DC">
        <w:rPr>
          <w:rFonts w:eastAsiaTheme="minorEastAsia" w:hint="cs"/>
          <w:i/>
          <w:sz w:val="20"/>
          <w:rtl/>
          <w:lang w:bidi="ar-SA"/>
        </w:rPr>
        <w:t>گرماگیر</w:t>
      </w:r>
      <w:r w:rsidRPr="00642A93">
        <w:rPr>
          <w:rFonts w:eastAsiaTheme="minorEastAsia" w:hint="cs"/>
          <w:i/>
          <w:sz w:val="20"/>
          <w:rtl/>
          <w:lang w:bidi="ar-SA"/>
        </w:rPr>
        <w:t xml:space="preserve"> عمودی مستقیم دارای </w:t>
      </w:r>
      <w:r w:rsidR="00D1638A">
        <w:rPr>
          <w:rFonts w:eastAsiaTheme="minorEastAsia" w:hint="cs"/>
          <w:i/>
          <w:sz w:val="20"/>
          <w:rtl/>
          <w:lang w:bidi="ar-SA"/>
        </w:rPr>
        <w:t>مشخصات</w:t>
      </w:r>
      <w:r w:rsidR="002177DC">
        <w:rPr>
          <w:rFonts w:eastAsiaTheme="minorEastAsia" w:hint="cs"/>
          <w:i/>
          <w:sz w:val="20"/>
          <w:rtl/>
          <w:lang w:bidi="ar-SA"/>
        </w:rPr>
        <w:t xml:space="preserve"> محصول</w:t>
      </w:r>
      <w:r w:rsidR="004643D2">
        <w:rPr>
          <w:rFonts w:eastAsiaTheme="minorEastAsia" w:hint="cs"/>
          <w:i/>
          <w:sz w:val="20"/>
          <w:rtl/>
          <w:lang w:bidi="ar-SA"/>
        </w:rPr>
        <w:t xml:space="preserve"> </w:t>
      </w:r>
      <w:r w:rsidR="002177DC">
        <w:rPr>
          <w:rFonts w:eastAsiaTheme="minorEastAsia" w:hint="cs"/>
          <w:i/>
          <w:sz w:val="20"/>
          <w:rtl/>
          <w:lang w:bidi="ar-SA"/>
        </w:rPr>
        <w:t>(کمپانی تجهیزات ترموفل</w:t>
      </w:r>
      <w:r w:rsidR="00ED2BF9">
        <w:rPr>
          <w:rFonts w:eastAsiaTheme="minorEastAsia" w:hint="cs"/>
          <w:i/>
          <w:sz w:val="20"/>
          <w:rtl/>
          <w:lang w:bidi="ar-SA"/>
        </w:rPr>
        <w:t xml:space="preserve"> [5]</w:t>
      </w:r>
      <w:r w:rsidR="002177DC">
        <w:rPr>
          <w:rFonts w:eastAsiaTheme="minorEastAsia" w:hint="cs"/>
          <w:i/>
          <w:sz w:val="20"/>
          <w:rtl/>
          <w:lang w:bidi="ar-SA"/>
        </w:rPr>
        <w:t>)</w:t>
      </w:r>
      <w:r w:rsidR="00ED2BF9">
        <w:rPr>
          <w:rFonts w:eastAsiaTheme="minorEastAsia" w:hint="cs"/>
          <w:i/>
          <w:sz w:val="20"/>
          <w:rtl/>
          <w:lang w:bidi="ar-SA"/>
        </w:rPr>
        <w:t xml:space="preserve"> </w:t>
      </w:r>
      <w:r w:rsidRPr="00642A93">
        <w:rPr>
          <w:rFonts w:eastAsiaTheme="minorEastAsia" w:hint="cs"/>
          <w:i/>
          <w:sz w:val="20"/>
          <w:rtl/>
          <w:lang w:bidi="ar-SA"/>
        </w:rPr>
        <w:t xml:space="preserve">با 16 </w:t>
      </w:r>
      <w:r w:rsidR="00ED2BF9">
        <w:rPr>
          <w:rFonts w:eastAsiaTheme="minorEastAsia" w:hint="cs"/>
          <w:i/>
          <w:sz w:val="20"/>
          <w:rtl/>
          <w:lang w:bidi="ar-SA"/>
        </w:rPr>
        <w:t>پره</w:t>
      </w:r>
      <w:r w:rsidRPr="00642A93">
        <w:rPr>
          <w:rFonts w:eastAsiaTheme="minorEastAsia" w:hint="cs"/>
          <w:i/>
          <w:sz w:val="20"/>
          <w:rtl/>
          <w:lang w:bidi="ar-SA"/>
        </w:rPr>
        <w:t xml:space="preserve"> با قطر </w:t>
      </w:r>
      <w:r w:rsidRPr="00642A93">
        <w:rPr>
          <w:rFonts w:eastAsiaTheme="minorEastAsia"/>
          <w:i/>
          <w:sz w:val="20"/>
        </w:rPr>
        <w:t>1mm</w:t>
      </w:r>
      <w:r w:rsidRPr="00642A93">
        <w:rPr>
          <w:rFonts w:eastAsiaTheme="minorEastAsia" w:hint="cs"/>
          <w:i/>
          <w:sz w:val="20"/>
          <w:rtl/>
          <w:lang w:bidi="ar-SA"/>
        </w:rPr>
        <w:t xml:space="preserve"> و گام </w:t>
      </w:r>
      <w:r w:rsidRPr="00642A93">
        <w:rPr>
          <w:rFonts w:eastAsiaTheme="minorEastAsia"/>
          <w:i/>
          <w:sz w:val="20"/>
        </w:rPr>
        <w:t>3.5mm</w:t>
      </w:r>
      <w:r w:rsidRPr="00642A93">
        <w:rPr>
          <w:rFonts w:eastAsiaTheme="minorEastAsia" w:hint="cs"/>
          <w:i/>
          <w:sz w:val="20"/>
          <w:rtl/>
          <w:lang w:bidi="ar-SA"/>
        </w:rPr>
        <w:t xml:space="preserve"> و پایه </w:t>
      </w:r>
      <w:r w:rsidR="00ED2BF9">
        <w:rPr>
          <w:rFonts w:eastAsiaTheme="minorEastAsia" w:hint="cs"/>
          <w:i/>
          <w:sz w:val="20"/>
          <w:rtl/>
          <w:lang w:bidi="ar-SA"/>
        </w:rPr>
        <w:t>پره</w:t>
      </w:r>
      <w:r w:rsidRPr="00642A93">
        <w:rPr>
          <w:rFonts w:eastAsiaTheme="minorEastAsia" w:hint="cs"/>
          <w:i/>
          <w:sz w:val="20"/>
          <w:rtl/>
          <w:lang w:bidi="ar-SA"/>
        </w:rPr>
        <w:t xml:space="preserve"> </w:t>
      </w:r>
      <w:r w:rsidRPr="00642A93">
        <w:rPr>
          <w:rFonts w:eastAsiaTheme="minorEastAsia"/>
          <w:i/>
          <w:sz w:val="20"/>
        </w:rPr>
        <w:t>4mm</w:t>
      </w:r>
      <w:r w:rsidRPr="00642A93">
        <w:rPr>
          <w:rFonts w:eastAsiaTheme="minorEastAsia" w:hint="cs"/>
          <w:i/>
          <w:sz w:val="20"/>
          <w:rtl/>
          <w:lang w:bidi="ar-SA"/>
        </w:rPr>
        <w:t xml:space="preserve"> برای افزایش تبادل حرارت از پردازنده 80</w:t>
      </w:r>
      <w:r w:rsidR="00ED2BF9">
        <w:rPr>
          <w:rFonts w:eastAsiaTheme="minorEastAsia" w:hint="cs"/>
          <w:i/>
          <w:sz w:val="20"/>
          <w:rtl/>
          <w:lang w:bidi="ar-SA"/>
        </w:rPr>
        <w:t xml:space="preserve"> </w:t>
      </w:r>
      <w:r w:rsidRPr="00642A93">
        <w:rPr>
          <w:rFonts w:eastAsiaTheme="minorEastAsia" w:hint="cs"/>
          <w:i/>
          <w:sz w:val="20"/>
          <w:rtl/>
          <w:lang w:bidi="ar-SA"/>
        </w:rPr>
        <w:t xml:space="preserve">واتی مورد استفاده قرار </w:t>
      </w:r>
      <w:r w:rsidR="00DA511F">
        <w:rPr>
          <w:rFonts w:eastAsiaTheme="minorEastAsia" w:hint="cs"/>
          <w:i/>
          <w:sz w:val="20"/>
          <w:rtl/>
          <w:lang w:bidi="ar-SA"/>
        </w:rPr>
        <w:t>می‌گیر</w:t>
      </w:r>
      <w:r w:rsidRPr="00642A93">
        <w:rPr>
          <w:rFonts w:eastAsiaTheme="minorEastAsia" w:hint="cs"/>
          <w:i/>
          <w:sz w:val="20"/>
          <w:rtl/>
          <w:lang w:bidi="ar-SA"/>
        </w:rPr>
        <w:t>د.</w:t>
      </w:r>
      <w:r w:rsidR="00ED2BF9">
        <w:rPr>
          <w:rFonts w:eastAsiaTheme="minorEastAsia" w:hint="cs"/>
          <w:i/>
          <w:sz w:val="20"/>
          <w:rtl/>
          <w:lang w:bidi="ar-SA"/>
        </w:rPr>
        <w:t xml:space="preserve"> </w:t>
      </w:r>
      <w:r w:rsidRPr="002F0FD9">
        <w:rPr>
          <w:rFonts w:hint="cs"/>
          <w:i/>
          <w:sz w:val="20"/>
          <w:rtl/>
          <w:lang w:bidi="ar-SA"/>
        </w:rPr>
        <w:t xml:space="preserve">شماتیکی از </w:t>
      </w:r>
      <w:r w:rsidR="00ED2BF9">
        <w:rPr>
          <w:rFonts w:hint="cs"/>
          <w:i/>
          <w:sz w:val="20"/>
          <w:rtl/>
          <w:lang w:bidi="ar-SA"/>
        </w:rPr>
        <w:t>هندسه‌ی</w:t>
      </w:r>
      <w:r w:rsidRPr="002F0FD9">
        <w:rPr>
          <w:rFonts w:hint="cs"/>
          <w:i/>
          <w:sz w:val="20"/>
          <w:rtl/>
          <w:lang w:bidi="ar-SA"/>
        </w:rPr>
        <w:t xml:space="preserve"> </w:t>
      </w:r>
      <w:r w:rsidR="009126DC">
        <w:rPr>
          <w:rFonts w:hint="cs"/>
          <w:i/>
          <w:sz w:val="20"/>
          <w:rtl/>
          <w:lang w:bidi="ar-SA"/>
        </w:rPr>
        <w:t>گرماگیر</w:t>
      </w:r>
      <w:r w:rsidRPr="002F0FD9">
        <w:rPr>
          <w:rFonts w:hint="cs"/>
          <w:i/>
          <w:sz w:val="20"/>
          <w:rtl/>
          <w:lang w:bidi="ar-SA"/>
        </w:rPr>
        <w:t xml:space="preserve"> در </w:t>
      </w:r>
      <w:r>
        <w:rPr>
          <w:rFonts w:hint="cs"/>
          <w:i/>
          <w:sz w:val="20"/>
          <w:rtl/>
        </w:rPr>
        <w:t>شکل</w:t>
      </w:r>
      <w:r w:rsidR="00C9716E">
        <w:rPr>
          <w:rFonts w:hint="cs"/>
          <w:i/>
          <w:sz w:val="20"/>
          <w:rtl/>
        </w:rPr>
        <w:t>3</w:t>
      </w:r>
      <w:r w:rsidR="004643D2">
        <w:rPr>
          <w:rFonts w:hint="cs"/>
          <w:i/>
          <w:sz w:val="20"/>
          <w:rtl/>
          <w:lang w:bidi="ar-SA"/>
        </w:rPr>
        <w:t xml:space="preserve"> نشان داده شده است.</w:t>
      </w:r>
    </w:p>
    <w:p w:rsidR="0020049B" w:rsidRDefault="009126DC" w:rsidP="00C9716E">
      <w:pPr>
        <w:pStyle w:val="a"/>
        <w:ind w:firstLine="0"/>
        <w:rPr>
          <w:i/>
          <w:sz w:val="20"/>
          <w:rtl/>
          <w:lang w:bidi="ar-SA"/>
        </w:rPr>
      </w:pPr>
      <w:r>
        <w:rPr>
          <w:rFonts w:hint="cs"/>
          <w:i/>
          <w:sz w:val="20"/>
          <w:rtl/>
          <w:lang w:bidi="ar-SA"/>
        </w:rPr>
        <w:t>گرماگیر</w:t>
      </w:r>
      <w:r w:rsidR="0020049B" w:rsidRPr="002F0FD9">
        <w:rPr>
          <w:rFonts w:hint="cs"/>
          <w:i/>
          <w:sz w:val="20"/>
          <w:rtl/>
          <w:lang w:bidi="ar-SA"/>
        </w:rPr>
        <w:t xml:space="preserve"> شعاعی همانطور که در </w:t>
      </w:r>
      <w:r w:rsidR="0020049B">
        <w:rPr>
          <w:rFonts w:hint="cs"/>
          <w:i/>
          <w:sz w:val="20"/>
          <w:rtl/>
        </w:rPr>
        <w:t>شکل</w:t>
      </w:r>
      <w:r w:rsidR="00C9716E">
        <w:rPr>
          <w:rFonts w:hint="cs"/>
          <w:i/>
          <w:sz w:val="20"/>
          <w:rtl/>
        </w:rPr>
        <w:t>4</w:t>
      </w:r>
      <w:r w:rsidR="0020049B">
        <w:rPr>
          <w:rFonts w:hint="cs"/>
          <w:i/>
          <w:sz w:val="20"/>
          <w:rtl/>
        </w:rPr>
        <w:t xml:space="preserve"> </w:t>
      </w:r>
      <w:r w:rsidR="0020049B" w:rsidRPr="002F0FD9">
        <w:rPr>
          <w:rFonts w:hint="cs"/>
          <w:i/>
          <w:sz w:val="20"/>
          <w:rtl/>
          <w:lang w:bidi="ar-SA"/>
        </w:rPr>
        <w:t xml:space="preserve">نشان داده شده، از 36 </w:t>
      </w:r>
      <w:r w:rsidR="00ED2BF9">
        <w:rPr>
          <w:rFonts w:hint="cs"/>
          <w:i/>
          <w:sz w:val="20"/>
          <w:rtl/>
          <w:lang w:bidi="ar-SA"/>
        </w:rPr>
        <w:t>پره</w:t>
      </w:r>
      <w:r w:rsidR="0020049B" w:rsidRPr="002F0FD9">
        <w:rPr>
          <w:rFonts w:hint="cs"/>
          <w:i/>
          <w:sz w:val="20"/>
          <w:rtl/>
          <w:lang w:bidi="ar-SA"/>
        </w:rPr>
        <w:t xml:space="preserve"> شعاعی توکاری شده با ضخامت </w:t>
      </w:r>
      <w:r w:rsidR="0020049B" w:rsidRPr="002F0FD9">
        <w:rPr>
          <w:i/>
          <w:sz w:val="20"/>
        </w:rPr>
        <w:t>1.5mm</w:t>
      </w:r>
      <w:r w:rsidR="0020049B" w:rsidRPr="002F0FD9">
        <w:rPr>
          <w:rFonts w:hint="cs"/>
          <w:i/>
          <w:sz w:val="20"/>
          <w:rtl/>
          <w:lang w:bidi="ar-SA"/>
        </w:rPr>
        <w:t xml:space="preserve"> و ارتفاع </w:t>
      </w:r>
      <w:r w:rsidR="0020049B" w:rsidRPr="002F0FD9">
        <w:rPr>
          <w:i/>
          <w:sz w:val="20"/>
        </w:rPr>
        <w:t>21mm</w:t>
      </w:r>
      <w:r w:rsidR="0020049B" w:rsidRPr="002F0FD9">
        <w:rPr>
          <w:rFonts w:hint="cs"/>
          <w:i/>
          <w:sz w:val="20"/>
          <w:rtl/>
          <w:lang w:bidi="ar-SA"/>
        </w:rPr>
        <w:t xml:space="preserve"> تشکیل شده است. </w:t>
      </w:r>
      <w:r w:rsidR="00ED2BF9">
        <w:rPr>
          <w:rFonts w:hint="cs"/>
          <w:i/>
          <w:sz w:val="20"/>
          <w:rtl/>
          <w:lang w:bidi="ar-SA"/>
        </w:rPr>
        <w:t>پایه‌ی</w:t>
      </w:r>
      <w:r w:rsidR="0020049B" w:rsidRPr="002F0FD9">
        <w:rPr>
          <w:rFonts w:hint="cs"/>
          <w:i/>
          <w:sz w:val="20"/>
          <w:rtl/>
          <w:lang w:bidi="ar-SA"/>
        </w:rPr>
        <w:t xml:space="preserve"> </w:t>
      </w:r>
      <w:r w:rsidR="00ED2BF9">
        <w:rPr>
          <w:rFonts w:hint="cs"/>
          <w:i/>
          <w:sz w:val="20"/>
          <w:rtl/>
          <w:lang w:bidi="ar-SA"/>
        </w:rPr>
        <w:t>پره</w:t>
      </w:r>
      <w:r w:rsidR="0020049B" w:rsidRPr="002F0FD9">
        <w:rPr>
          <w:rFonts w:hint="cs"/>
          <w:i/>
          <w:sz w:val="20"/>
          <w:rtl/>
          <w:lang w:bidi="ar-SA"/>
        </w:rPr>
        <w:t xml:space="preserve"> دارای شعای </w:t>
      </w:r>
      <w:r w:rsidR="0020049B" w:rsidRPr="002F0FD9">
        <w:rPr>
          <w:i/>
          <w:sz w:val="20"/>
        </w:rPr>
        <w:t>90mm</w:t>
      </w:r>
      <w:r w:rsidR="0020049B" w:rsidRPr="002F0FD9">
        <w:rPr>
          <w:rFonts w:hint="cs"/>
          <w:i/>
          <w:sz w:val="20"/>
          <w:rtl/>
          <w:lang w:bidi="ar-SA"/>
        </w:rPr>
        <w:t xml:space="preserve"> و ضخامت </w:t>
      </w:r>
      <w:r w:rsidR="0020049B" w:rsidRPr="002F0FD9">
        <w:rPr>
          <w:i/>
          <w:sz w:val="20"/>
        </w:rPr>
        <w:t>4mm</w:t>
      </w:r>
      <w:r w:rsidR="0020049B" w:rsidRPr="002F0FD9">
        <w:rPr>
          <w:rFonts w:hint="cs"/>
          <w:i/>
          <w:sz w:val="20"/>
          <w:rtl/>
          <w:lang w:bidi="ar-SA"/>
        </w:rPr>
        <w:t xml:space="preserve"> است.</w:t>
      </w:r>
      <w:r w:rsidR="00ED2BF9">
        <w:rPr>
          <w:rFonts w:hint="cs"/>
          <w:i/>
          <w:sz w:val="20"/>
          <w:rtl/>
          <w:lang w:bidi="ar-SA"/>
        </w:rPr>
        <w:t xml:space="preserve"> </w:t>
      </w:r>
      <w:r w:rsidR="0020049B" w:rsidRPr="002F0FD9">
        <w:rPr>
          <w:rFonts w:hint="cs"/>
          <w:i/>
          <w:sz w:val="20"/>
          <w:rtl/>
          <w:lang w:bidi="ar-SA"/>
        </w:rPr>
        <w:t>فرض شده که هر</w:t>
      </w:r>
      <w:r w:rsidR="00ED2BF9">
        <w:rPr>
          <w:rFonts w:hint="cs"/>
          <w:i/>
          <w:sz w:val="20"/>
          <w:rtl/>
          <w:lang w:bidi="ar-SA"/>
        </w:rPr>
        <w:t xml:space="preserve"> </w:t>
      </w:r>
      <w:r w:rsidR="0020049B" w:rsidRPr="002F0FD9">
        <w:rPr>
          <w:rFonts w:hint="cs"/>
          <w:i/>
          <w:sz w:val="20"/>
          <w:rtl/>
          <w:lang w:bidi="ar-SA"/>
        </w:rPr>
        <w:t xml:space="preserve">دو نوعِ </w:t>
      </w:r>
      <w:r>
        <w:rPr>
          <w:rFonts w:hint="cs"/>
          <w:i/>
          <w:sz w:val="20"/>
          <w:rtl/>
          <w:lang w:bidi="ar-SA"/>
        </w:rPr>
        <w:t>گرماگیرها</w:t>
      </w:r>
      <w:r w:rsidR="0020049B" w:rsidRPr="002F0FD9">
        <w:rPr>
          <w:rFonts w:hint="cs"/>
          <w:i/>
          <w:sz w:val="20"/>
          <w:rtl/>
          <w:lang w:bidi="ar-SA"/>
        </w:rPr>
        <w:t xml:space="preserve"> از آلومینیم ساخته </w:t>
      </w:r>
      <w:r w:rsidR="00DA511F">
        <w:rPr>
          <w:rFonts w:hint="cs"/>
          <w:i/>
          <w:sz w:val="20"/>
          <w:rtl/>
          <w:lang w:bidi="ar-SA"/>
        </w:rPr>
        <w:t>شده‌اند</w:t>
      </w:r>
      <w:r w:rsidR="0020049B" w:rsidRPr="002F0FD9">
        <w:rPr>
          <w:rFonts w:hint="cs"/>
          <w:i/>
          <w:sz w:val="20"/>
          <w:rtl/>
          <w:lang w:bidi="ar-SA"/>
        </w:rPr>
        <w:t xml:space="preserve"> و </w:t>
      </w:r>
      <w:r w:rsidR="00D1638A">
        <w:rPr>
          <w:rFonts w:hint="cs"/>
          <w:i/>
          <w:sz w:val="20"/>
          <w:rtl/>
          <w:lang w:bidi="ar-SA"/>
        </w:rPr>
        <w:t>مشخصات</w:t>
      </w:r>
      <w:r w:rsidR="0020049B" w:rsidRPr="002F0FD9">
        <w:rPr>
          <w:rFonts w:hint="cs"/>
          <w:i/>
          <w:sz w:val="20"/>
          <w:rtl/>
          <w:lang w:bidi="ar-SA"/>
        </w:rPr>
        <w:t xml:space="preserve"> مواد بر</w:t>
      </w:r>
      <w:r w:rsidR="00ED2BF9">
        <w:rPr>
          <w:rFonts w:hint="cs"/>
          <w:i/>
          <w:sz w:val="20"/>
          <w:rtl/>
          <w:lang w:bidi="ar-SA"/>
        </w:rPr>
        <w:t xml:space="preserve"> </w:t>
      </w:r>
      <w:r w:rsidR="0020049B" w:rsidRPr="002F0FD9">
        <w:rPr>
          <w:rFonts w:hint="cs"/>
          <w:i/>
          <w:sz w:val="20"/>
          <w:rtl/>
          <w:lang w:bidi="ar-SA"/>
        </w:rPr>
        <w:t xml:space="preserve">این اساس انتخاب </w:t>
      </w:r>
      <w:r w:rsidR="00DA511F">
        <w:rPr>
          <w:rFonts w:hint="cs"/>
          <w:i/>
          <w:sz w:val="20"/>
          <w:rtl/>
          <w:lang w:bidi="ar-SA"/>
        </w:rPr>
        <w:t>شده‌اند</w:t>
      </w:r>
      <w:r w:rsidR="0020049B" w:rsidRPr="002F0FD9">
        <w:rPr>
          <w:rFonts w:hint="cs"/>
          <w:i/>
          <w:sz w:val="20"/>
          <w:rtl/>
          <w:lang w:bidi="ar-SA"/>
        </w:rPr>
        <w:t>. انتقال حرارت تابشی از سینک در مدل عددی جاری ناچیز درنظر گرفته شده است.</w:t>
      </w:r>
    </w:p>
    <w:p w:rsidR="004643D2" w:rsidRDefault="004643D2" w:rsidP="004643D2">
      <w:pPr>
        <w:pStyle w:val="a"/>
        <w:ind w:firstLine="0"/>
        <w:rPr>
          <w:i/>
          <w:sz w:val="20"/>
          <w:rtl/>
          <w:lang w:bidi="ar-SA"/>
        </w:rPr>
      </w:pPr>
    </w:p>
    <w:p w:rsidR="002272EB" w:rsidRDefault="002272EB" w:rsidP="00A21D5E">
      <w:pPr>
        <w:pStyle w:val="a"/>
        <w:ind w:firstLine="0"/>
        <w:jc w:val="center"/>
        <w:rPr>
          <w:i/>
          <w:sz w:val="20"/>
          <w:rtl/>
          <w:lang w:bidi="ar-SA"/>
        </w:rPr>
      </w:pPr>
      <w:r w:rsidRPr="006A7D1F">
        <w:rPr>
          <w:noProof/>
          <w:rtl/>
          <w:lang w:eastAsia="en-US" w:bidi="ar-SA"/>
        </w:rPr>
        <w:drawing>
          <wp:inline distT="0" distB="0" distL="0" distR="0">
            <wp:extent cx="2523929" cy="1066800"/>
            <wp:effectExtent l="19050" t="0" r="0" b="0"/>
            <wp:docPr id="6" name="Picture 6" descr="C:\Users\Mohammad Salehi\Desktop\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ohammad Salehi\Desktop\Untitled1.png"/>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523929" cy="1066800"/>
                    </a:xfrm>
                    <a:prstGeom prst="rect">
                      <a:avLst/>
                    </a:prstGeom>
                    <a:noFill/>
                    <a:ln>
                      <a:noFill/>
                    </a:ln>
                  </pic:spPr>
                </pic:pic>
              </a:graphicData>
            </a:graphic>
          </wp:inline>
        </w:drawing>
      </w:r>
    </w:p>
    <w:p w:rsidR="0020049B" w:rsidRDefault="006A7D1F" w:rsidP="00A21D5E">
      <w:pPr>
        <w:pStyle w:val="a"/>
        <w:jc w:val="center"/>
        <w:rPr>
          <w:lang w:bidi="ar-SA"/>
        </w:rPr>
      </w:pPr>
      <w:r w:rsidRPr="006A7D1F">
        <w:rPr>
          <w:noProof/>
          <w:rtl/>
          <w:lang w:eastAsia="en-US" w:bidi="ar-SA"/>
        </w:rPr>
        <w:drawing>
          <wp:inline distT="0" distB="0" distL="0" distR="0">
            <wp:extent cx="1900342" cy="1507067"/>
            <wp:effectExtent l="0" t="0" r="5080" b="0"/>
            <wp:docPr id="5" name="Picture 5" descr="C:\Users\Mohammad Salehi\Desktop\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ohammad Salehi\Desktop\Untitled1.png"/>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1966090" cy="1559208"/>
                    </a:xfrm>
                    <a:prstGeom prst="rect">
                      <a:avLst/>
                    </a:prstGeom>
                    <a:noFill/>
                    <a:ln>
                      <a:noFill/>
                    </a:ln>
                  </pic:spPr>
                </pic:pic>
              </a:graphicData>
            </a:graphic>
          </wp:inline>
        </w:drawing>
      </w:r>
    </w:p>
    <w:p w:rsidR="0020049B" w:rsidRDefault="002272EB" w:rsidP="00C9716E">
      <w:pPr>
        <w:pStyle w:val="a"/>
        <w:jc w:val="center"/>
        <w:rPr>
          <w:rtl/>
          <w:lang w:bidi="ar-SA"/>
        </w:rPr>
      </w:pPr>
      <w:r>
        <w:rPr>
          <w:rFonts w:hint="cs"/>
          <w:rtl/>
          <w:lang w:bidi="ar-SA"/>
        </w:rPr>
        <w:t>شکل</w:t>
      </w:r>
      <w:r w:rsidR="00C9716E">
        <w:rPr>
          <w:rFonts w:hint="cs"/>
          <w:rtl/>
          <w:lang w:bidi="ar-SA"/>
        </w:rPr>
        <w:t>3</w:t>
      </w:r>
      <w:r>
        <w:rPr>
          <w:rFonts w:hint="cs"/>
          <w:rtl/>
          <w:lang w:bidi="ar-SA"/>
        </w:rPr>
        <w:t xml:space="preserve"> شماتیک هندسه </w:t>
      </w:r>
      <w:r w:rsidR="009126DC">
        <w:rPr>
          <w:rFonts w:hint="cs"/>
          <w:rtl/>
          <w:lang w:bidi="ar-SA"/>
        </w:rPr>
        <w:t>گرماگیر</w:t>
      </w:r>
      <w:r>
        <w:rPr>
          <w:rFonts w:hint="cs"/>
          <w:rtl/>
          <w:lang w:bidi="ar-SA"/>
        </w:rPr>
        <w:t xml:space="preserve"> مستقیم</w:t>
      </w:r>
    </w:p>
    <w:p w:rsidR="00D517B6" w:rsidRDefault="00D517B6" w:rsidP="00A21D5E">
      <w:pPr>
        <w:pStyle w:val="a"/>
        <w:jc w:val="center"/>
        <w:rPr>
          <w:rtl/>
          <w:lang w:bidi="ar-SA"/>
        </w:rPr>
      </w:pPr>
    </w:p>
    <w:p w:rsidR="002272EB" w:rsidRDefault="00557861" w:rsidP="00A21D5E">
      <w:pPr>
        <w:pStyle w:val="a"/>
        <w:jc w:val="center"/>
        <w:rPr>
          <w:rtl/>
          <w:lang w:bidi="ar-SA"/>
        </w:rPr>
      </w:pPr>
      <w:r w:rsidRPr="00557861">
        <w:rPr>
          <w:noProof/>
          <w:rtl/>
          <w:lang w:eastAsia="en-US" w:bidi="ar-SA"/>
        </w:rPr>
        <w:lastRenderedPageBreak/>
        <w:drawing>
          <wp:inline distT="0" distB="0" distL="0" distR="0">
            <wp:extent cx="1876425" cy="1411961"/>
            <wp:effectExtent l="0" t="0" r="0" b="0"/>
            <wp:docPr id="7" name="Picture 7" descr="C:\Users\Mohammad Salehi\Desktop\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ohammad Salehi\Desktop\Untitled1.png"/>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1910727" cy="1437773"/>
                    </a:xfrm>
                    <a:prstGeom prst="rect">
                      <a:avLst/>
                    </a:prstGeom>
                    <a:noFill/>
                    <a:ln>
                      <a:noFill/>
                    </a:ln>
                  </pic:spPr>
                </pic:pic>
              </a:graphicData>
            </a:graphic>
          </wp:inline>
        </w:drawing>
      </w:r>
    </w:p>
    <w:p w:rsidR="00557861" w:rsidRDefault="00557861" w:rsidP="00C9716E">
      <w:pPr>
        <w:pStyle w:val="a"/>
        <w:jc w:val="center"/>
        <w:rPr>
          <w:rtl/>
          <w:lang w:bidi="ar-SA"/>
        </w:rPr>
      </w:pPr>
      <w:r>
        <w:rPr>
          <w:rFonts w:hint="cs"/>
          <w:rtl/>
          <w:lang w:bidi="ar-SA"/>
        </w:rPr>
        <w:t>شکل</w:t>
      </w:r>
      <w:r w:rsidR="00C9716E">
        <w:rPr>
          <w:rFonts w:hint="cs"/>
          <w:rtl/>
          <w:lang w:bidi="ar-SA"/>
        </w:rPr>
        <w:t>4</w:t>
      </w:r>
      <w:r>
        <w:rPr>
          <w:rFonts w:hint="cs"/>
          <w:rtl/>
          <w:lang w:bidi="ar-SA"/>
        </w:rPr>
        <w:t xml:space="preserve"> شماتیک هندسه </w:t>
      </w:r>
      <w:r w:rsidR="009126DC">
        <w:rPr>
          <w:rFonts w:hint="cs"/>
          <w:rtl/>
          <w:lang w:bidi="ar-SA"/>
        </w:rPr>
        <w:t>گرماگیر</w:t>
      </w:r>
      <w:r>
        <w:rPr>
          <w:rFonts w:hint="cs"/>
          <w:rtl/>
          <w:lang w:bidi="ar-SA"/>
        </w:rPr>
        <w:t xml:space="preserve"> شعاعی</w:t>
      </w:r>
    </w:p>
    <w:p w:rsidR="00ED2BF9" w:rsidRDefault="00ED2BF9" w:rsidP="00A21D5E">
      <w:pPr>
        <w:pStyle w:val="a"/>
        <w:jc w:val="center"/>
        <w:rPr>
          <w:rtl/>
          <w:lang w:bidi="ar-SA"/>
        </w:rPr>
      </w:pPr>
    </w:p>
    <w:p w:rsidR="002177DC" w:rsidRDefault="00E8301F" w:rsidP="00D1638A">
      <w:pPr>
        <w:pStyle w:val="a"/>
        <w:ind w:firstLine="0"/>
        <w:rPr>
          <w:i/>
          <w:rtl/>
          <w:lang w:bidi="ar-SA"/>
        </w:rPr>
      </w:pPr>
      <w:r>
        <w:rPr>
          <w:rFonts w:hint="cs"/>
          <w:i/>
          <w:rtl/>
          <w:lang w:bidi="ar-SA"/>
        </w:rPr>
        <w:t>مساحت پردازنده</w:t>
      </w:r>
      <w:r w:rsidR="00ED2BF9">
        <w:rPr>
          <w:rFonts w:hint="cs"/>
          <w:i/>
          <w:rtl/>
          <w:lang w:bidi="ar-SA"/>
        </w:rPr>
        <w:t xml:space="preserve"> </w:t>
      </w:r>
      <w:r>
        <w:rPr>
          <w:rFonts w:hint="cs"/>
          <w:i/>
          <w:rtl/>
          <w:lang w:bidi="ar-SA"/>
        </w:rPr>
        <w:t>(</w:t>
      </w:r>
      <w:r w:rsidR="00ED2BF9">
        <w:rPr>
          <w:iCs/>
          <w:lang w:bidi="ar-SA"/>
        </w:rPr>
        <w:t>CPU</w:t>
      </w:r>
      <w:r>
        <w:rPr>
          <w:rFonts w:hint="cs"/>
          <w:i/>
          <w:rtl/>
          <w:lang w:bidi="ar-SA"/>
        </w:rPr>
        <w:t xml:space="preserve">) </w:t>
      </w:r>
      <m:oMath>
        <m:r>
          <m:rPr>
            <m:sty m:val="p"/>
          </m:rPr>
          <w:rPr>
            <w:rFonts w:ascii="Cambria Math" w:hAnsi="Cambria Math"/>
            <w:lang w:bidi="ar-SA"/>
          </w:rPr>
          <m:t xml:space="preserve">37×37 </m:t>
        </m:r>
        <m:sSup>
          <m:sSupPr>
            <m:ctrlPr>
              <w:rPr>
                <w:rFonts w:ascii="Cambria Math" w:hAnsi="Cambria Math"/>
                <w:lang w:bidi="ar-SA"/>
              </w:rPr>
            </m:ctrlPr>
          </m:sSupPr>
          <m:e>
            <m:r>
              <w:rPr>
                <w:rFonts w:ascii="Cambria Math" w:hAnsi="Cambria Math"/>
                <w:lang w:bidi="ar-SA"/>
              </w:rPr>
              <m:t>mm</m:t>
            </m:r>
          </m:e>
          <m:sup>
            <m:r>
              <w:rPr>
                <w:rFonts w:ascii="Cambria Math" w:hAnsi="Cambria Math"/>
                <w:lang w:bidi="ar-SA"/>
              </w:rPr>
              <m:t>2</m:t>
            </m:r>
          </m:sup>
        </m:sSup>
      </m:oMath>
      <w:r w:rsidR="00ED2BF9">
        <w:rPr>
          <w:rFonts w:hint="cs"/>
          <w:i/>
          <w:rtl/>
          <w:lang w:bidi="ar-SA"/>
        </w:rPr>
        <w:t xml:space="preserve"> </w:t>
      </w:r>
      <w:r w:rsidR="00332D2A" w:rsidRPr="00332D2A">
        <w:rPr>
          <w:rFonts w:hint="cs"/>
          <w:i/>
          <w:rtl/>
          <w:lang w:bidi="ar-SA"/>
        </w:rPr>
        <w:t xml:space="preserve">است و به </w:t>
      </w:r>
      <w:r w:rsidR="00ED2BF9">
        <w:rPr>
          <w:rFonts w:hint="cs"/>
          <w:i/>
          <w:rtl/>
          <w:lang w:bidi="ar-SA"/>
        </w:rPr>
        <w:t>صفحه‌ی</w:t>
      </w:r>
      <w:r w:rsidR="00332D2A" w:rsidRPr="00332D2A">
        <w:rPr>
          <w:rFonts w:hint="cs"/>
          <w:i/>
          <w:rtl/>
          <w:lang w:bidi="ar-SA"/>
        </w:rPr>
        <w:t xml:space="preserve"> پایه متصل شده است. در سیستم واقعی، پردازنده با یک </w:t>
      </w:r>
      <w:r w:rsidR="00D1638A">
        <w:rPr>
          <w:rFonts w:hint="cs"/>
          <w:i/>
          <w:rtl/>
          <w:lang w:bidi="ar-SA"/>
        </w:rPr>
        <w:t>گیره‌ی</w:t>
      </w:r>
      <w:r w:rsidR="00332D2A" w:rsidRPr="00332D2A">
        <w:rPr>
          <w:rFonts w:hint="cs"/>
          <w:i/>
          <w:rtl/>
          <w:lang w:bidi="ar-SA"/>
        </w:rPr>
        <w:t xml:space="preserve"> فولادی به </w:t>
      </w:r>
      <w:r w:rsidR="009126DC">
        <w:rPr>
          <w:rFonts w:hint="cs"/>
          <w:i/>
          <w:rtl/>
          <w:lang w:bidi="ar-SA"/>
        </w:rPr>
        <w:t>گرماگیر</w:t>
      </w:r>
      <w:r w:rsidR="00332D2A" w:rsidRPr="00332D2A">
        <w:rPr>
          <w:rFonts w:hint="cs"/>
          <w:i/>
          <w:rtl/>
          <w:lang w:bidi="ar-SA"/>
        </w:rPr>
        <w:t xml:space="preserve"> متصل شده است. گرچه گیره در مدل عددی اورده نشده، چون انتظار </w:t>
      </w:r>
      <w:r w:rsidR="00D1638A">
        <w:rPr>
          <w:rFonts w:hint="cs"/>
          <w:i/>
          <w:rtl/>
          <w:lang w:bidi="ar-SA"/>
        </w:rPr>
        <w:t>نمی‌رود</w:t>
      </w:r>
      <w:r w:rsidR="00332D2A" w:rsidRPr="00332D2A">
        <w:rPr>
          <w:rFonts w:hint="cs"/>
          <w:i/>
          <w:rtl/>
          <w:lang w:bidi="ar-SA"/>
        </w:rPr>
        <w:t xml:space="preserve"> در نتایج محاسباتی تغییری ایجاد کند. فن </w:t>
      </w:r>
      <w:r w:rsidR="009126DC">
        <w:rPr>
          <w:rFonts w:hint="cs"/>
          <w:i/>
          <w:rtl/>
          <w:lang w:bidi="ar-SA"/>
        </w:rPr>
        <w:t>گرماگیر</w:t>
      </w:r>
      <w:r w:rsidR="00332D2A" w:rsidRPr="00332D2A">
        <w:rPr>
          <w:rFonts w:hint="cs"/>
          <w:i/>
          <w:rtl/>
          <w:lang w:bidi="ar-SA"/>
        </w:rPr>
        <w:t xml:space="preserve"> یک فن داخلی مدوّر با قطر </w:t>
      </w:r>
      <w:r w:rsidR="00332D2A" w:rsidRPr="00332D2A">
        <w:rPr>
          <w:i/>
          <w:lang w:bidi="ar-SA"/>
        </w:rPr>
        <w:t>60mm</w:t>
      </w:r>
      <w:r w:rsidR="00332D2A" w:rsidRPr="00332D2A">
        <w:rPr>
          <w:rFonts w:hint="cs"/>
          <w:i/>
          <w:rtl/>
          <w:lang w:bidi="ar-SA"/>
        </w:rPr>
        <w:t xml:space="preserve"> با منحنی عملکرد فنِ </w:t>
      </w:r>
      <w:r w:rsidR="00D1638A">
        <w:rPr>
          <w:rFonts w:hint="cs"/>
          <w:i/>
          <w:rtl/>
          <w:lang w:bidi="ar-SA"/>
        </w:rPr>
        <w:t>مشخص</w:t>
      </w:r>
      <w:r w:rsidR="00332D2A" w:rsidRPr="00332D2A">
        <w:rPr>
          <w:rFonts w:hint="cs"/>
          <w:i/>
          <w:rtl/>
          <w:lang w:bidi="ar-SA"/>
        </w:rPr>
        <w:t xml:space="preserve"> است. اندازه فن اگزاست</w:t>
      </w:r>
      <w:r w:rsidR="00ED2BF9">
        <w:rPr>
          <w:rFonts w:hint="cs"/>
          <w:i/>
          <w:rtl/>
          <w:lang w:bidi="ar-SA"/>
        </w:rPr>
        <w:t xml:space="preserve"> </w:t>
      </w:r>
      <m:oMath>
        <m:r>
          <w:rPr>
            <w:rFonts w:ascii="Cambria Math" w:hAnsi="Cambria Math"/>
            <w:lang w:bidi="ar-SA"/>
          </w:rPr>
          <m:t>85 mm ×85 mm</m:t>
        </m:r>
      </m:oMath>
      <w:r w:rsidR="00332D2A" w:rsidRPr="00332D2A">
        <w:rPr>
          <w:rFonts w:hint="cs"/>
          <w:i/>
          <w:rtl/>
          <w:lang w:bidi="ar-SA"/>
        </w:rPr>
        <w:t xml:space="preserve"> است.</w:t>
      </w:r>
    </w:p>
    <w:p w:rsidR="00ED2BF9" w:rsidRDefault="00ED2BF9" w:rsidP="00A21D5E">
      <w:pPr>
        <w:pStyle w:val="a"/>
        <w:ind w:firstLine="0"/>
        <w:rPr>
          <w:i/>
          <w:lang w:bidi="ar-SA"/>
        </w:rPr>
      </w:pPr>
    </w:p>
    <w:p w:rsidR="00ED2BF9" w:rsidRDefault="00ED2BF9" w:rsidP="00A21D5E">
      <w:pPr>
        <w:pStyle w:val="a"/>
        <w:ind w:firstLine="0"/>
        <w:jc w:val="center"/>
        <w:rPr>
          <w:i/>
          <w:rtl/>
          <w:lang w:bidi="ar-SA"/>
        </w:rPr>
      </w:pPr>
      <w:r>
        <w:rPr>
          <w:rFonts w:hint="cs"/>
          <w:i/>
          <w:rtl/>
          <w:lang w:bidi="ar-SA"/>
        </w:rPr>
        <w:t>جدول 1 ابعاد اجزای داخل محفظه رایانه</w:t>
      </w:r>
    </w:p>
    <w:tbl>
      <w:tblPr>
        <w:tblStyle w:val="PlainTable21"/>
        <w:bidiVisual/>
        <w:tblW w:w="0" w:type="auto"/>
        <w:tblLook w:val="04A0" w:firstRow="1" w:lastRow="0" w:firstColumn="1" w:lastColumn="0" w:noHBand="0" w:noVBand="1"/>
      </w:tblPr>
      <w:tblGrid>
        <w:gridCol w:w="2303"/>
        <w:gridCol w:w="2303"/>
      </w:tblGrid>
      <w:tr w:rsidR="0003364E" w:rsidTr="000336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03364E" w:rsidRPr="00547F84" w:rsidRDefault="003D0756" w:rsidP="00A21D5E">
            <w:pPr>
              <w:pStyle w:val="a"/>
              <w:ind w:firstLine="0"/>
              <w:jc w:val="center"/>
              <w:rPr>
                <w:b w:val="0"/>
                <w:bCs w:val="0"/>
                <w:i/>
              </w:rPr>
            </w:pPr>
            <m:oMathPara>
              <m:oMathParaPr>
                <m:jc m:val="center"/>
              </m:oMathParaPr>
              <m:oMath>
                <m:r>
                  <m:rPr>
                    <m:sty m:val="b"/>
                  </m:rPr>
                  <w:rPr>
                    <w:rFonts w:ascii="Cambria Math" w:hAnsi="Cambria Math" w:hint="cs"/>
                    <w:rtl/>
                  </w:rPr>
                  <m:t xml:space="preserve">طول </m:t>
                </m:r>
                <m:r>
                  <m:rPr>
                    <m:sty m:val="b"/>
                  </m:rPr>
                  <w:rPr>
                    <w:rFonts w:ascii="Cambria Math" w:hAnsi="Cambria Math"/>
                  </w:rPr>
                  <m:t>×</m:t>
                </m:r>
                <m:r>
                  <m:rPr>
                    <m:sty m:val="b"/>
                  </m:rPr>
                  <w:rPr>
                    <w:rFonts w:ascii="Cambria Math" w:hAnsi="Cambria Math" w:hint="cs"/>
                    <w:rtl/>
                  </w:rPr>
                  <m:t>عرض</m:t>
                </m:r>
                <m:r>
                  <m:rPr>
                    <m:sty m:val="b"/>
                  </m:rPr>
                  <w:rPr>
                    <w:rFonts w:ascii="Cambria Math" w:hAnsi="Cambria Math"/>
                    <w:rtl/>
                  </w:rPr>
                  <m:t>×</m:t>
                </m:r>
                <m:r>
                  <m:rPr>
                    <m:sty m:val="b"/>
                  </m:rPr>
                  <w:rPr>
                    <w:rFonts w:ascii="Cambria Math" w:hAnsi="Cambria Math" w:hint="cs"/>
                    <w:rtl/>
                  </w:rPr>
                  <m:t>ارتفاع</m:t>
                </m:r>
                <m:r>
                  <m:rPr>
                    <m:sty m:val="bi"/>
                  </m:rPr>
                  <w:rPr>
                    <w:rFonts w:ascii="Cambria Math" w:hAnsi="Cambria Math"/>
                  </w:rPr>
                  <m:t>(mm)</m:t>
                </m:r>
              </m:oMath>
            </m:oMathPara>
          </w:p>
        </w:tc>
        <w:tc>
          <w:tcPr>
            <w:tcW w:w="2303" w:type="dxa"/>
          </w:tcPr>
          <w:p w:rsidR="0003364E" w:rsidRPr="00547F84" w:rsidRDefault="0003364E" w:rsidP="00A21D5E">
            <w:pPr>
              <w:pStyle w:val="a"/>
              <w:ind w:firstLine="0"/>
              <w:jc w:val="center"/>
              <w:cnfStyle w:val="100000000000" w:firstRow="1" w:lastRow="0" w:firstColumn="0" w:lastColumn="0" w:oddVBand="0" w:evenVBand="0" w:oddHBand="0" w:evenHBand="0" w:firstRowFirstColumn="0" w:firstRowLastColumn="0" w:lastRowFirstColumn="0" w:lastRowLastColumn="0"/>
              <w:rPr>
                <w:b w:val="0"/>
                <w:bCs w:val="0"/>
                <w:i/>
                <w:rtl/>
                <w:lang w:bidi="ar-SA"/>
              </w:rPr>
            </w:pPr>
            <w:r w:rsidRPr="00547F84">
              <w:rPr>
                <w:rFonts w:hint="cs"/>
                <w:b w:val="0"/>
                <w:bCs w:val="0"/>
                <w:i/>
                <w:rtl/>
                <w:lang w:bidi="ar-SA"/>
              </w:rPr>
              <w:t>نام جز</w:t>
            </w:r>
            <w:r w:rsidR="00D1638A">
              <w:rPr>
                <w:rFonts w:hint="cs"/>
                <w:b w:val="0"/>
                <w:bCs w:val="0"/>
                <w:i/>
                <w:rtl/>
                <w:lang w:bidi="ar-SA"/>
              </w:rPr>
              <w:t>ء</w:t>
            </w:r>
            <w:r w:rsidRPr="00547F84">
              <w:rPr>
                <w:rFonts w:hint="cs"/>
                <w:b w:val="0"/>
                <w:bCs w:val="0"/>
                <w:i/>
                <w:rtl/>
                <w:lang w:bidi="ar-SA"/>
              </w:rPr>
              <w:t xml:space="preserve"> داخل </w:t>
            </w:r>
            <w:r w:rsidR="003F50ED">
              <w:rPr>
                <w:rFonts w:hint="cs"/>
                <w:b w:val="0"/>
                <w:bCs w:val="0"/>
                <w:i/>
                <w:rtl/>
                <w:lang w:bidi="ar-SA"/>
              </w:rPr>
              <w:t>محفظه</w:t>
            </w:r>
            <w:r w:rsidRPr="00547F84">
              <w:rPr>
                <w:rFonts w:hint="cs"/>
                <w:b w:val="0"/>
                <w:bCs w:val="0"/>
                <w:i/>
                <w:rtl/>
                <w:lang w:bidi="ar-SA"/>
              </w:rPr>
              <w:t xml:space="preserve"> </w:t>
            </w:r>
            <w:r w:rsidR="003F50ED">
              <w:rPr>
                <w:rFonts w:hint="cs"/>
                <w:b w:val="0"/>
                <w:bCs w:val="0"/>
                <w:i/>
                <w:rtl/>
                <w:lang w:bidi="ar-SA"/>
              </w:rPr>
              <w:t>رایانه</w:t>
            </w:r>
          </w:p>
        </w:tc>
      </w:tr>
      <w:tr w:rsidR="0003364E" w:rsidTr="000336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03364E" w:rsidRPr="00547F84" w:rsidRDefault="00547F84" w:rsidP="00182450">
            <w:pPr>
              <w:pStyle w:val="a"/>
              <w:ind w:firstLine="0"/>
              <w:jc w:val="center"/>
              <w:rPr>
                <w:b w:val="0"/>
                <w:bCs w:val="0"/>
                <w:iCs/>
                <w:rtl/>
                <w:lang w:bidi="ar-SA"/>
              </w:rPr>
            </w:pPr>
            <m:oMathPara>
              <m:oMath>
                <m:r>
                  <m:rPr>
                    <m:sty m:val="b"/>
                  </m:rPr>
                  <w:rPr>
                    <w:rFonts w:ascii="Cambria Math" w:hAnsi="Cambria Math"/>
                    <w:lang w:bidi="ar-SA"/>
                  </w:rPr>
                  <m:t>165.78×150×45.72</m:t>
                </m:r>
              </m:oMath>
            </m:oMathPara>
          </w:p>
        </w:tc>
        <w:tc>
          <w:tcPr>
            <w:tcW w:w="2303" w:type="dxa"/>
          </w:tcPr>
          <w:p w:rsidR="0003364E" w:rsidRDefault="0003364E" w:rsidP="00A21D5E">
            <w:pPr>
              <w:pStyle w:val="a"/>
              <w:ind w:firstLine="0"/>
              <w:jc w:val="center"/>
              <w:cnfStyle w:val="000000100000" w:firstRow="0" w:lastRow="0" w:firstColumn="0" w:lastColumn="0" w:oddVBand="0" w:evenVBand="0" w:oddHBand="1" w:evenHBand="0" w:firstRowFirstColumn="0" w:firstRowLastColumn="0" w:lastRowFirstColumn="0" w:lastRowLastColumn="0"/>
              <w:rPr>
                <w:i/>
                <w:rtl/>
                <w:lang w:bidi="ar-SA"/>
              </w:rPr>
            </w:pPr>
            <w:r>
              <w:rPr>
                <w:rFonts w:hint="cs"/>
                <w:i/>
                <w:rtl/>
                <w:lang w:bidi="ar-SA"/>
              </w:rPr>
              <w:t>سی دی درایو</w:t>
            </w:r>
          </w:p>
        </w:tc>
      </w:tr>
      <w:tr w:rsidR="0003364E" w:rsidTr="0003364E">
        <w:tc>
          <w:tcPr>
            <w:cnfStyle w:val="001000000000" w:firstRow="0" w:lastRow="0" w:firstColumn="1" w:lastColumn="0" w:oddVBand="0" w:evenVBand="0" w:oddHBand="0" w:evenHBand="0" w:firstRowFirstColumn="0" w:firstRowLastColumn="0" w:lastRowFirstColumn="0" w:lastRowLastColumn="0"/>
            <w:tcW w:w="2303" w:type="dxa"/>
          </w:tcPr>
          <w:p w:rsidR="0003364E" w:rsidRPr="00547F84" w:rsidRDefault="00547F84" w:rsidP="00182450">
            <w:pPr>
              <w:pStyle w:val="a"/>
              <w:ind w:firstLine="0"/>
              <w:jc w:val="center"/>
              <w:rPr>
                <w:b w:val="0"/>
                <w:bCs w:val="0"/>
                <w:iCs/>
                <w:rtl/>
                <w:lang w:bidi="ar-SA"/>
              </w:rPr>
            </w:pPr>
            <m:oMathPara>
              <m:oMath>
                <m:r>
                  <m:rPr>
                    <m:sty m:val="b"/>
                  </m:rPr>
                  <w:rPr>
                    <w:rFonts w:ascii="Cambria Math" w:hAnsi="Cambria Math"/>
                    <w:lang w:bidi="ar-SA"/>
                  </w:rPr>
                  <m:t>100×130×45.72</m:t>
                </m:r>
              </m:oMath>
            </m:oMathPara>
          </w:p>
        </w:tc>
        <w:tc>
          <w:tcPr>
            <w:tcW w:w="2303" w:type="dxa"/>
          </w:tcPr>
          <w:p w:rsidR="0003364E" w:rsidRDefault="0003364E" w:rsidP="00A21D5E">
            <w:pPr>
              <w:pStyle w:val="a"/>
              <w:ind w:firstLine="0"/>
              <w:jc w:val="center"/>
              <w:cnfStyle w:val="000000000000" w:firstRow="0" w:lastRow="0" w:firstColumn="0" w:lastColumn="0" w:oddVBand="0" w:evenVBand="0" w:oddHBand="0" w:evenHBand="0" w:firstRowFirstColumn="0" w:firstRowLastColumn="0" w:lastRowFirstColumn="0" w:lastRowLastColumn="0"/>
              <w:rPr>
                <w:i/>
                <w:rtl/>
                <w:lang w:bidi="ar-SA"/>
              </w:rPr>
            </w:pPr>
            <w:r>
              <w:rPr>
                <w:rFonts w:hint="cs"/>
                <w:i/>
                <w:rtl/>
                <w:lang w:bidi="ar-SA"/>
              </w:rPr>
              <w:t>فلاپی درایو</w:t>
            </w:r>
          </w:p>
        </w:tc>
      </w:tr>
      <w:tr w:rsidR="0003364E" w:rsidTr="000336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03364E" w:rsidRPr="00547F84" w:rsidRDefault="00547F84" w:rsidP="00182450">
            <w:pPr>
              <w:pStyle w:val="a"/>
              <w:ind w:firstLine="0"/>
              <w:jc w:val="center"/>
              <w:rPr>
                <w:b w:val="0"/>
                <w:bCs w:val="0"/>
                <w:iCs/>
                <w:rtl/>
                <w:lang w:bidi="ar-SA"/>
              </w:rPr>
            </w:pPr>
            <m:oMathPara>
              <m:oMath>
                <m:r>
                  <m:rPr>
                    <m:sty m:val="b"/>
                  </m:rPr>
                  <w:rPr>
                    <w:rFonts w:ascii="Cambria Math" w:hAnsi="Cambria Math"/>
                    <w:lang w:bidi="ar-SA"/>
                  </w:rPr>
                  <m:t>120×130×38.1</m:t>
                </m:r>
              </m:oMath>
            </m:oMathPara>
          </w:p>
        </w:tc>
        <w:tc>
          <w:tcPr>
            <w:tcW w:w="2303" w:type="dxa"/>
          </w:tcPr>
          <w:p w:rsidR="0003364E" w:rsidRDefault="0003364E" w:rsidP="00A21D5E">
            <w:pPr>
              <w:pStyle w:val="a"/>
              <w:ind w:firstLine="0"/>
              <w:jc w:val="center"/>
              <w:cnfStyle w:val="000000100000" w:firstRow="0" w:lastRow="0" w:firstColumn="0" w:lastColumn="0" w:oddVBand="0" w:evenVBand="0" w:oddHBand="1" w:evenHBand="0" w:firstRowFirstColumn="0" w:firstRowLastColumn="0" w:lastRowFirstColumn="0" w:lastRowLastColumn="0"/>
              <w:rPr>
                <w:i/>
                <w:rtl/>
                <w:lang w:bidi="ar-SA"/>
              </w:rPr>
            </w:pPr>
            <w:r>
              <w:rPr>
                <w:rFonts w:hint="cs"/>
                <w:i/>
                <w:rtl/>
                <w:lang w:bidi="ar-SA"/>
              </w:rPr>
              <w:t>هارد دیسک درایو</w:t>
            </w:r>
          </w:p>
        </w:tc>
      </w:tr>
      <w:tr w:rsidR="0003364E" w:rsidTr="0003364E">
        <w:tc>
          <w:tcPr>
            <w:cnfStyle w:val="001000000000" w:firstRow="0" w:lastRow="0" w:firstColumn="1" w:lastColumn="0" w:oddVBand="0" w:evenVBand="0" w:oddHBand="0" w:evenHBand="0" w:firstRowFirstColumn="0" w:firstRowLastColumn="0" w:lastRowFirstColumn="0" w:lastRowLastColumn="0"/>
            <w:tcW w:w="2303" w:type="dxa"/>
          </w:tcPr>
          <w:p w:rsidR="0003364E" w:rsidRPr="00547F84" w:rsidRDefault="00547F84" w:rsidP="00182450">
            <w:pPr>
              <w:pStyle w:val="a"/>
              <w:ind w:firstLine="0"/>
              <w:jc w:val="center"/>
              <w:rPr>
                <w:b w:val="0"/>
                <w:bCs w:val="0"/>
                <w:iCs/>
                <w:rtl/>
                <w:lang w:bidi="ar-SA"/>
              </w:rPr>
            </w:pPr>
            <m:oMathPara>
              <m:oMath>
                <m:r>
                  <m:rPr>
                    <m:sty m:val="b"/>
                  </m:rPr>
                  <w:rPr>
                    <w:rFonts w:ascii="Cambria Math" w:hAnsi="Cambria Math"/>
                    <w:lang w:bidi="ar-SA"/>
                  </w:rPr>
                  <m:t>142.1×150×87.5</m:t>
                </m:r>
              </m:oMath>
            </m:oMathPara>
          </w:p>
        </w:tc>
        <w:tc>
          <w:tcPr>
            <w:tcW w:w="2303" w:type="dxa"/>
          </w:tcPr>
          <w:p w:rsidR="0003364E" w:rsidRDefault="0003364E" w:rsidP="00A21D5E">
            <w:pPr>
              <w:pStyle w:val="a"/>
              <w:ind w:firstLine="0"/>
              <w:jc w:val="center"/>
              <w:cnfStyle w:val="000000000000" w:firstRow="0" w:lastRow="0" w:firstColumn="0" w:lastColumn="0" w:oddVBand="0" w:evenVBand="0" w:oddHBand="0" w:evenHBand="0" w:firstRowFirstColumn="0" w:firstRowLastColumn="0" w:lastRowFirstColumn="0" w:lastRowLastColumn="0"/>
              <w:rPr>
                <w:i/>
                <w:rtl/>
                <w:lang w:bidi="ar-SA"/>
              </w:rPr>
            </w:pPr>
            <w:r>
              <w:rPr>
                <w:rFonts w:hint="cs"/>
                <w:i/>
                <w:rtl/>
                <w:lang w:bidi="ar-SA"/>
              </w:rPr>
              <w:t>پاور ساپلای یونیت</w:t>
            </w:r>
          </w:p>
        </w:tc>
      </w:tr>
      <w:tr w:rsidR="0003364E" w:rsidTr="000336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03364E" w:rsidRPr="00547F84" w:rsidRDefault="00547F84" w:rsidP="00182450">
            <w:pPr>
              <w:pStyle w:val="a"/>
              <w:ind w:firstLine="0"/>
              <w:jc w:val="center"/>
              <w:rPr>
                <w:b w:val="0"/>
                <w:bCs w:val="0"/>
                <w:iCs/>
                <w:rtl/>
                <w:lang w:bidi="ar-SA"/>
              </w:rPr>
            </w:pPr>
            <m:oMathPara>
              <m:oMath>
                <m:r>
                  <m:rPr>
                    <m:sty m:val="b"/>
                  </m:rPr>
                  <w:rPr>
                    <w:rFonts w:ascii="Cambria Math" w:hAnsi="Cambria Math"/>
                    <w:lang w:bidi="ar-SA"/>
                  </w:rPr>
                  <m:t>37×3×37</m:t>
                </m:r>
              </m:oMath>
            </m:oMathPara>
          </w:p>
        </w:tc>
        <w:tc>
          <w:tcPr>
            <w:tcW w:w="2303" w:type="dxa"/>
          </w:tcPr>
          <w:p w:rsidR="0003364E" w:rsidRDefault="0003364E" w:rsidP="00A21D5E">
            <w:pPr>
              <w:pStyle w:val="a"/>
              <w:ind w:firstLine="0"/>
              <w:jc w:val="center"/>
              <w:cnfStyle w:val="000000100000" w:firstRow="0" w:lastRow="0" w:firstColumn="0" w:lastColumn="0" w:oddVBand="0" w:evenVBand="0" w:oddHBand="1" w:evenHBand="0" w:firstRowFirstColumn="0" w:firstRowLastColumn="0" w:lastRowFirstColumn="0" w:lastRowLastColumn="0"/>
              <w:rPr>
                <w:i/>
                <w:rtl/>
                <w:lang w:bidi="ar-SA"/>
              </w:rPr>
            </w:pPr>
            <w:r>
              <w:rPr>
                <w:rFonts w:hint="cs"/>
                <w:i/>
                <w:rtl/>
                <w:lang w:bidi="ar-SA"/>
              </w:rPr>
              <w:t>سی پی یو</w:t>
            </w:r>
          </w:p>
        </w:tc>
      </w:tr>
      <w:tr w:rsidR="0003364E" w:rsidTr="0003364E">
        <w:tc>
          <w:tcPr>
            <w:cnfStyle w:val="001000000000" w:firstRow="0" w:lastRow="0" w:firstColumn="1" w:lastColumn="0" w:oddVBand="0" w:evenVBand="0" w:oddHBand="0" w:evenHBand="0" w:firstRowFirstColumn="0" w:firstRowLastColumn="0" w:lastRowFirstColumn="0" w:lastRowLastColumn="0"/>
            <w:tcW w:w="2303" w:type="dxa"/>
          </w:tcPr>
          <w:p w:rsidR="0003364E" w:rsidRPr="00547F84" w:rsidRDefault="00547F84" w:rsidP="00A21D5E">
            <w:pPr>
              <w:pStyle w:val="a"/>
              <w:ind w:firstLine="0"/>
              <w:jc w:val="center"/>
              <w:rPr>
                <w:b w:val="0"/>
                <w:bCs w:val="0"/>
                <w:iCs/>
                <w:rtl/>
                <w:lang w:bidi="ar-SA"/>
              </w:rPr>
            </w:pPr>
            <m:oMathPara>
              <m:oMath>
                <m:r>
                  <m:rPr>
                    <m:sty m:val="b"/>
                  </m:rPr>
                  <w:rPr>
                    <w:rFonts w:ascii="Cambria Math" w:hAnsi="Cambria Math"/>
                    <w:lang w:bidi="ar-SA"/>
                  </w:rPr>
                  <m:t>175×5×3</m:t>
                </m:r>
              </m:oMath>
            </m:oMathPara>
          </w:p>
        </w:tc>
        <w:tc>
          <w:tcPr>
            <w:tcW w:w="2303" w:type="dxa"/>
          </w:tcPr>
          <w:p w:rsidR="0003364E" w:rsidRDefault="0003364E" w:rsidP="00A21D5E">
            <w:pPr>
              <w:pStyle w:val="a"/>
              <w:ind w:firstLine="0"/>
              <w:jc w:val="center"/>
              <w:cnfStyle w:val="000000000000" w:firstRow="0" w:lastRow="0" w:firstColumn="0" w:lastColumn="0" w:oddVBand="0" w:evenVBand="0" w:oddHBand="0" w:evenHBand="0" w:firstRowFirstColumn="0" w:firstRowLastColumn="0" w:lastRowFirstColumn="0" w:lastRowLastColumn="0"/>
              <w:rPr>
                <w:i/>
                <w:rtl/>
                <w:lang w:bidi="ar-SA"/>
              </w:rPr>
            </w:pPr>
            <w:r>
              <w:rPr>
                <w:rFonts w:hint="cs"/>
                <w:i/>
                <w:rtl/>
                <w:lang w:bidi="ar-SA"/>
              </w:rPr>
              <w:t xml:space="preserve">مموری </w:t>
            </w:r>
            <w:r w:rsidR="00450BE8">
              <w:rPr>
                <w:rFonts w:hint="cs"/>
                <w:i/>
                <w:rtl/>
                <w:lang w:bidi="ar-SA"/>
              </w:rPr>
              <w:t>کارت‌ها</w:t>
            </w:r>
            <w:r>
              <w:rPr>
                <w:rFonts w:hint="cs"/>
                <w:i/>
                <w:rtl/>
                <w:lang w:bidi="ar-SA"/>
              </w:rPr>
              <w:t>ی 1و2</w:t>
            </w:r>
          </w:p>
        </w:tc>
      </w:tr>
      <w:tr w:rsidR="0003364E" w:rsidTr="0003364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03364E" w:rsidRPr="00547F84" w:rsidRDefault="00547F84" w:rsidP="00182450">
            <w:pPr>
              <w:pStyle w:val="a"/>
              <w:ind w:firstLine="0"/>
              <w:jc w:val="center"/>
              <w:rPr>
                <w:b w:val="0"/>
                <w:bCs w:val="0"/>
                <w:iCs/>
                <w:rtl/>
                <w:lang w:bidi="ar-SA"/>
              </w:rPr>
            </w:pPr>
            <m:oMathPara>
              <m:oMath>
                <m:r>
                  <m:rPr>
                    <m:sty m:val="b"/>
                  </m:rPr>
                  <w:rPr>
                    <w:rFonts w:ascii="Cambria Math" w:hAnsi="Cambria Math"/>
                    <w:lang w:bidi="ar-SA"/>
                  </w:rPr>
                  <m:t>250×3×250</m:t>
                </m:r>
              </m:oMath>
            </m:oMathPara>
          </w:p>
        </w:tc>
        <w:tc>
          <w:tcPr>
            <w:tcW w:w="2303" w:type="dxa"/>
          </w:tcPr>
          <w:p w:rsidR="0003364E" w:rsidRDefault="0003364E" w:rsidP="00A21D5E">
            <w:pPr>
              <w:pStyle w:val="a"/>
              <w:ind w:firstLine="0"/>
              <w:jc w:val="center"/>
              <w:cnfStyle w:val="000000100000" w:firstRow="0" w:lastRow="0" w:firstColumn="0" w:lastColumn="0" w:oddVBand="0" w:evenVBand="0" w:oddHBand="1" w:evenHBand="0" w:firstRowFirstColumn="0" w:firstRowLastColumn="0" w:lastRowFirstColumn="0" w:lastRowLastColumn="0"/>
              <w:rPr>
                <w:i/>
                <w:rtl/>
                <w:lang w:bidi="ar-SA"/>
              </w:rPr>
            </w:pPr>
            <w:r>
              <w:rPr>
                <w:rFonts w:hint="cs"/>
                <w:i/>
                <w:rtl/>
                <w:lang w:bidi="ar-SA"/>
              </w:rPr>
              <w:t>مادربرد</w:t>
            </w:r>
          </w:p>
        </w:tc>
      </w:tr>
    </w:tbl>
    <w:p w:rsidR="00ED2BF9" w:rsidRDefault="00332D2A" w:rsidP="00A21D5E">
      <w:pPr>
        <w:pStyle w:val="a"/>
        <w:ind w:firstLine="0"/>
        <w:rPr>
          <w:i/>
          <w:rtl/>
          <w:lang w:bidi="ar-SA"/>
        </w:rPr>
      </w:pPr>
      <w:r w:rsidRPr="00332D2A">
        <w:rPr>
          <w:rFonts w:hint="cs"/>
          <w:i/>
          <w:rtl/>
          <w:lang w:bidi="ar-SA"/>
        </w:rPr>
        <w:t xml:space="preserve"> </w:t>
      </w:r>
    </w:p>
    <w:p w:rsidR="00A4392A" w:rsidRDefault="00332D2A" w:rsidP="00D517B6">
      <w:pPr>
        <w:pStyle w:val="a"/>
        <w:ind w:firstLine="0"/>
        <w:rPr>
          <w:i/>
          <w:rtl/>
          <w:lang w:bidi="ar-SA"/>
        </w:rPr>
      </w:pPr>
      <w:r w:rsidRPr="00332D2A">
        <w:rPr>
          <w:rFonts w:hint="cs"/>
          <w:i/>
          <w:rtl/>
          <w:lang w:bidi="ar-SA"/>
        </w:rPr>
        <w:t xml:space="preserve">همانطور که در </w:t>
      </w:r>
      <w:r w:rsidR="00A4392A">
        <w:rPr>
          <w:rFonts w:hint="cs"/>
          <w:i/>
          <w:rtl/>
          <w:lang w:bidi="ar-SA"/>
        </w:rPr>
        <w:t>جدول</w:t>
      </w:r>
      <w:r w:rsidR="0003364E">
        <w:rPr>
          <w:rFonts w:hint="cs"/>
          <w:i/>
          <w:rtl/>
        </w:rPr>
        <w:t>2</w:t>
      </w:r>
      <w:r w:rsidRPr="00332D2A">
        <w:rPr>
          <w:rFonts w:hint="cs"/>
          <w:i/>
          <w:rtl/>
          <w:lang w:bidi="ar-SA"/>
        </w:rPr>
        <w:t xml:space="preserve"> نشان داده شده</w:t>
      </w:r>
      <w:r w:rsidR="00D1638A">
        <w:rPr>
          <w:rFonts w:hint="cs"/>
          <w:i/>
          <w:rtl/>
          <w:lang w:bidi="ar-SA"/>
        </w:rPr>
        <w:t xml:space="preserve"> است</w:t>
      </w:r>
      <w:r w:rsidRPr="00332D2A">
        <w:rPr>
          <w:rFonts w:hint="cs"/>
          <w:i/>
          <w:rtl/>
          <w:lang w:bidi="ar-SA"/>
        </w:rPr>
        <w:t xml:space="preserve">، </w:t>
      </w:r>
      <w:r w:rsidR="00DA511F">
        <w:rPr>
          <w:rFonts w:hint="cs"/>
          <w:i/>
          <w:rtl/>
          <w:lang w:bidi="ar-SA"/>
        </w:rPr>
        <w:t>مولفه‌ها</w:t>
      </w:r>
      <w:r w:rsidR="00ED2BF9">
        <w:rPr>
          <w:rFonts w:hint="cs"/>
          <w:i/>
          <w:rtl/>
          <w:lang w:bidi="ar-SA"/>
        </w:rPr>
        <w:t xml:space="preserve">ی </w:t>
      </w:r>
      <w:r w:rsidR="00930580">
        <w:rPr>
          <w:rFonts w:hint="cs"/>
          <w:i/>
          <w:rtl/>
        </w:rPr>
        <w:t>منبع گرما</w:t>
      </w:r>
      <w:r w:rsidRPr="00332D2A">
        <w:rPr>
          <w:rFonts w:hint="cs"/>
          <w:i/>
          <w:rtl/>
          <w:lang w:bidi="ar-SA"/>
        </w:rPr>
        <w:t xml:space="preserve"> </w:t>
      </w:r>
      <w:r w:rsidR="00D1638A">
        <w:rPr>
          <w:rFonts w:hint="cs"/>
          <w:i/>
          <w:rtl/>
          <w:lang w:bidi="ar-SA"/>
        </w:rPr>
        <w:t xml:space="preserve">طوری </w:t>
      </w:r>
      <w:r w:rsidRPr="00332D2A">
        <w:rPr>
          <w:rFonts w:hint="cs"/>
          <w:i/>
          <w:rtl/>
          <w:lang w:bidi="ar-SA"/>
        </w:rPr>
        <w:t xml:space="preserve">مدل </w:t>
      </w:r>
      <w:r w:rsidR="00DA511F">
        <w:rPr>
          <w:rFonts w:hint="cs"/>
          <w:i/>
          <w:rtl/>
          <w:lang w:bidi="ar-SA"/>
        </w:rPr>
        <w:t>شده‌اند</w:t>
      </w:r>
      <w:r w:rsidRPr="00332D2A">
        <w:rPr>
          <w:rFonts w:hint="cs"/>
          <w:i/>
          <w:rtl/>
          <w:lang w:bidi="ar-SA"/>
        </w:rPr>
        <w:t xml:space="preserve"> که به طور یکنواخت مقدار </w:t>
      </w:r>
      <w:r w:rsidR="00D1638A">
        <w:rPr>
          <w:rFonts w:hint="cs"/>
          <w:i/>
          <w:rtl/>
          <w:lang w:bidi="ar-SA"/>
        </w:rPr>
        <w:t>مشخص</w:t>
      </w:r>
      <w:r w:rsidRPr="00332D2A">
        <w:rPr>
          <w:rFonts w:hint="cs"/>
          <w:i/>
          <w:rtl/>
          <w:lang w:bidi="ar-SA"/>
        </w:rPr>
        <w:t xml:space="preserve">ی گرما درون محفظه تولید </w:t>
      </w:r>
      <w:r w:rsidR="00ED2BF9">
        <w:rPr>
          <w:rFonts w:hint="cs"/>
          <w:i/>
          <w:rtl/>
          <w:lang w:bidi="ar-SA"/>
        </w:rPr>
        <w:t>می‌کن</w:t>
      </w:r>
      <w:r w:rsidRPr="00332D2A">
        <w:rPr>
          <w:rFonts w:hint="cs"/>
          <w:i/>
          <w:rtl/>
          <w:lang w:bidi="ar-SA"/>
        </w:rPr>
        <w:t xml:space="preserve">ند. از آنجایی که واحد تامین قدرت </w:t>
      </w:r>
      <w:r w:rsidR="00A4392A">
        <w:rPr>
          <w:rFonts w:hint="cs"/>
          <w:i/>
          <w:rtl/>
          <w:lang w:bidi="ar-SA"/>
        </w:rPr>
        <w:t>(</w:t>
      </w:r>
      <w:r w:rsidR="00930580" w:rsidRPr="00930580">
        <w:rPr>
          <w:i/>
          <w:lang w:bidi="ar-SA"/>
        </w:rPr>
        <w:t>power supply unit</w:t>
      </w:r>
      <w:r w:rsidR="00A4392A">
        <w:rPr>
          <w:rFonts w:hint="cs"/>
          <w:i/>
          <w:rtl/>
          <w:lang w:bidi="ar-SA"/>
        </w:rPr>
        <w:t>)</w:t>
      </w:r>
      <w:r w:rsidR="00D1638A">
        <w:rPr>
          <w:rFonts w:hint="cs"/>
          <w:i/>
          <w:rtl/>
          <w:lang w:bidi="ar-SA"/>
        </w:rPr>
        <w:t xml:space="preserve"> </w:t>
      </w:r>
      <w:r w:rsidRPr="00332D2A">
        <w:rPr>
          <w:rFonts w:hint="cs"/>
          <w:i/>
          <w:rtl/>
          <w:lang w:bidi="ar-SA"/>
        </w:rPr>
        <w:t>پایین پردازنده قرار گرفته است،</w:t>
      </w:r>
      <w:r w:rsidR="00D1638A">
        <w:rPr>
          <w:rFonts w:hint="cs"/>
          <w:i/>
          <w:rtl/>
          <w:lang w:bidi="ar-SA"/>
        </w:rPr>
        <w:t xml:space="preserve"> </w:t>
      </w:r>
      <w:r w:rsidRPr="00332D2A">
        <w:rPr>
          <w:rFonts w:hint="cs"/>
          <w:i/>
          <w:rtl/>
          <w:lang w:bidi="ar-SA"/>
        </w:rPr>
        <w:t xml:space="preserve">فرض شده که اتلاف گرما درون </w:t>
      </w:r>
      <w:r w:rsidR="00A4392A">
        <w:rPr>
          <w:rFonts w:hint="cs"/>
          <w:i/>
          <w:rtl/>
          <w:lang w:bidi="ar-SA"/>
        </w:rPr>
        <w:t>این جز از سیستم</w:t>
      </w:r>
      <w:r w:rsidRPr="00332D2A">
        <w:rPr>
          <w:rFonts w:hint="cs"/>
          <w:i/>
          <w:rtl/>
          <w:lang w:bidi="ar-SA"/>
        </w:rPr>
        <w:t xml:space="preserve"> تاثیر ناچیزی برروی دمای </w:t>
      </w:r>
      <w:r w:rsidR="00ED2BF9">
        <w:rPr>
          <w:i/>
          <w:lang w:bidi="ar-SA"/>
        </w:rPr>
        <w:t>CPU</w:t>
      </w:r>
      <w:r w:rsidR="00D1638A">
        <w:rPr>
          <w:rFonts w:hint="cs"/>
          <w:i/>
          <w:rtl/>
          <w:lang w:bidi="ar-SA"/>
        </w:rPr>
        <w:t xml:space="preserve"> دارد. لذا در مدل عددی</w:t>
      </w:r>
      <w:r w:rsidRPr="00332D2A">
        <w:rPr>
          <w:rFonts w:hint="cs"/>
          <w:i/>
          <w:rtl/>
          <w:lang w:bidi="ar-SA"/>
        </w:rPr>
        <w:t xml:space="preserve">، اتلاف گرما درون </w:t>
      </w:r>
      <w:r w:rsidR="003F50ED">
        <w:rPr>
          <w:rFonts w:hint="cs"/>
          <w:i/>
          <w:rtl/>
          <w:lang w:bidi="ar-SA"/>
        </w:rPr>
        <w:t>محفظه</w:t>
      </w:r>
      <w:r w:rsidRPr="00332D2A">
        <w:rPr>
          <w:rFonts w:hint="cs"/>
          <w:i/>
          <w:rtl/>
          <w:lang w:bidi="ar-SA"/>
        </w:rPr>
        <w:t xml:space="preserve"> تامین قدرت </w:t>
      </w:r>
      <w:r w:rsidR="00A4392A">
        <w:rPr>
          <w:rFonts w:hint="cs"/>
          <w:i/>
          <w:rtl/>
          <w:lang w:bidi="ar-SA"/>
        </w:rPr>
        <w:t>(</w:t>
      </w:r>
      <w:r w:rsidR="00A4392A">
        <w:rPr>
          <w:i/>
          <w:lang w:bidi="ar-SA"/>
        </w:rPr>
        <w:t>power supply unit</w:t>
      </w:r>
      <w:r w:rsidR="00A4392A">
        <w:rPr>
          <w:rFonts w:hint="cs"/>
          <w:i/>
          <w:rtl/>
        </w:rPr>
        <w:t>)</w:t>
      </w:r>
      <w:r w:rsidR="00D1638A">
        <w:rPr>
          <w:rFonts w:hint="cs"/>
          <w:i/>
          <w:rtl/>
          <w:lang w:bidi="ar-SA"/>
        </w:rPr>
        <w:t xml:space="preserve"> </w:t>
      </w:r>
      <w:r w:rsidRPr="00332D2A">
        <w:rPr>
          <w:rFonts w:hint="cs"/>
          <w:i/>
          <w:rtl/>
          <w:lang w:bidi="ar-SA"/>
        </w:rPr>
        <w:t>درنظر گرفته ن</w:t>
      </w:r>
      <w:r w:rsidR="00DA511F">
        <w:rPr>
          <w:rFonts w:hint="cs"/>
          <w:i/>
          <w:rtl/>
          <w:lang w:bidi="ar-SA"/>
        </w:rPr>
        <w:t>می‌شو</w:t>
      </w:r>
      <w:r w:rsidRPr="00332D2A">
        <w:rPr>
          <w:rFonts w:hint="cs"/>
          <w:i/>
          <w:rtl/>
          <w:lang w:bidi="ar-SA"/>
        </w:rPr>
        <w:t xml:space="preserve">د، بلکه بیشتر به صورت مقاومت </w:t>
      </w:r>
      <w:r w:rsidR="00D517B6">
        <w:rPr>
          <w:rFonts w:hint="cs"/>
          <w:i/>
          <w:rtl/>
          <w:lang w:bidi="ar-SA"/>
        </w:rPr>
        <w:t xml:space="preserve">سیالی </w:t>
      </w:r>
      <w:r w:rsidRPr="00332D2A">
        <w:rPr>
          <w:rFonts w:hint="cs"/>
          <w:i/>
          <w:rtl/>
          <w:lang w:bidi="ar-SA"/>
        </w:rPr>
        <w:t xml:space="preserve">مدل </w:t>
      </w:r>
      <w:r w:rsidR="00DA511F">
        <w:rPr>
          <w:rFonts w:hint="cs"/>
          <w:i/>
          <w:rtl/>
          <w:lang w:bidi="ar-SA"/>
        </w:rPr>
        <w:t>می‌شو</w:t>
      </w:r>
      <w:r w:rsidRPr="00332D2A">
        <w:rPr>
          <w:rFonts w:hint="cs"/>
          <w:i/>
          <w:rtl/>
          <w:lang w:bidi="ar-SA"/>
        </w:rPr>
        <w:t>د.</w:t>
      </w:r>
    </w:p>
    <w:p w:rsidR="00D1638A" w:rsidRDefault="00D1638A" w:rsidP="00D1638A">
      <w:pPr>
        <w:pStyle w:val="a"/>
        <w:ind w:firstLine="0"/>
        <w:rPr>
          <w:i/>
          <w:rtl/>
          <w:lang w:bidi="ar-SA"/>
        </w:rPr>
      </w:pPr>
    </w:p>
    <w:p w:rsidR="00D1638A" w:rsidRDefault="00D1638A" w:rsidP="00D1638A">
      <w:pPr>
        <w:pStyle w:val="a"/>
        <w:ind w:firstLine="0"/>
        <w:jc w:val="center"/>
        <w:rPr>
          <w:i/>
          <w:rtl/>
          <w:lang w:bidi="ar-SA"/>
        </w:rPr>
      </w:pPr>
      <w:r>
        <w:rPr>
          <w:rFonts w:hint="cs"/>
          <w:i/>
          <w:rtl/>
          <w:lang w:bidi="ar-SA"/>
        </w:rPr>
        <w:t>جدول 2 میزان اتلاف حرارتی اجزای محفظه رایانه</w:t>
      </w:r>
    </w:p>
    <w:tbl>
      <w:tblPr>
        <w:tblStyle w:val="TableGrid"/>
        <w:bidiVisual/>
        <w:tblW w:w="0" w:type="auto"/>
        <w:tblLook w:val="04A0" w:firstRow="1" w:lastRow="0" w:firstColumn="1" w:lastColumn="0" w:noHBand="0" w:noVBand="1"/>
      </w:tblPr>
      <w:tblGrid>
        <w:gridCol w:w="2303"/>
        <w:gridCol w:w="2303"/>
      </w:tblGrid>
      <w:tr w:rsidR="00E8301F" w:rsidTr="00E8301F">
        <w:tc>
          <w:tcPr>
            <w:tcW w:w="2303" w:type="dxa"/>
          </w:tcPr>
          <w:p w:rsidR="00E8301F" w:rsidRPr="00E8301F" w:rsidRDefault="00E8301F" w:rsidP="00A21D5E">
            <w:pPr>
              <w:pStyle w:val="a"/>
              <w:ind w:firstLine="0"/>
              <w:jc w:val="center"/>
              <w:rPr>
                <w:i/>
                <w:rtl/>
                <w:lang w:bidi="ar-SA"/>
              </w:rPr>
            </w:pPr>
            <w:r w:rsidRPr="00E8301F">
              <w:rPr>
                <w:rFonts w:hint="cs"/>
                <w:i/>
                <w:rtl/>
                <w:lang w:bidi="ar-SA"/>
              </w:rPr>
              <w:t>میزان اتلاف حرارتی</w:t>
            </w:r>
            <w:r w:rsidR="00D1638A">
              <w:rPr>
                <w:rFonts w:hint="cs"/>
                <w:i/>
                <w:rtl/>
                <w:lang w:bidi="ar-SA"/>
              </w:rPr>
              <w:t xml:space="preserve"> (وات)</w:t>
            </w:r>
          </w:p>
        </w:tc>
        <w:tc>
          <w:tcPr>
            <w:tcW w:w="2303" w:type="dxa"/>
          </w:tcPr>
          <w:p w:rsidR="00E8301F" w:rsidRPr="00E8301F" w:rsidRDefault="00E8301F" w:rsidP="00A21D5E">
            <w:pPr>
              <w:pStyle w:val="a"/>
              <w:ind w:firstLine="0"/>
              <w:jc w:val="center"/>
              <w:rPr>
                <w:i/>
                <w:rtl/>
                <w:lang w:bidi="ar-SA"/>
              </w:rPr>
            </w:pPr>
            <w:r w:rsidRPr="00E8301F">
              <w:rPr>
                <w:rFonts w:hint="cs"/>
                <w:i/>
                <w:rtl/>
                <w:lang w:bidi="ar-SA"/>
              </w:rPr>
              <w:t xml:space="preserve">نام جز داخل </w:t>
            </w:r>
            <w:r w:rsidR="003F50ED">
              <w:rPr>
                <w:rFonts w:hint="cs"/>
                <w:i/>
                <w:rtl/>
                <w:lang w:bidi="ar-SA"/>
              </w:rPr>
              <w:t>محفظه</w:t>
            </w:r>
            <w:r w:rsidRPr="00E8301F">
              <w:rPr>
                <w:rFonts w:hint="cs"/>
                <w:i/>
                <w:rtl/>
                <w:lang w:bidi="ar-SA"/>
              </w:rPr>
              <w:t xml:space="preserve"> </w:t>
            </w:r>
            <w:r w:rsidR="003F50ED">
              <w:rPr>
                <w:rFonts w:hint="cs"/>
                <w:i/>
                <w:rtl/>
                <w:lang w:bidi="ar-SA"/>
              </w:rPr>
              <w:t>رایانه</w:t>
            </w:r>
          </w:p>
        </w:tc>
      </w:tr>
      <w:tr w:rsidR="00E8301F" w:rsidTr="00E8301F">
        <w:tc>
          <w:tcPr>
            <w:tcW w:w="2303" w:type="dxa"/>
          </w:tcPr>
          <w:p w:rsidR="00E8301F" w:rsidRPr="00E8301F" w:rsidRDefault="00E8301F" w:rsidP="00A21D5E">
            <w:pPr>
              <w:pStyle w:val="a"/>
              <w:ind w:firstLine="0"/>
              <w:jc w:val="center"/>
              <w:rPr>
                <w:i/>
                <w:rtl/>
                <w:lang w:bidi="ar-SA"/>
              </w:rPr>
            </w:pPr>
            <w:r w:rsidRPr="00E8301F">
              <w:rPr>
                <w:i/>
                <w:lang w:bidi="ar-SA"/>
              </w:rPr>
              <w:t>80,130</w:t>
            </w:r>
          </w:p>
        </w:tc>
        <w:tc>
          <w:tcPr>
            <w:tcW w:w="2303" w:type="dxa"/>
          </w:tcPr>
          <w:p w:rsidR="00E8301F" w:rsidRPr="00E8301F" w:rsidRDefault="00ED2BF9" w:rsidP="00A21D5E">
            <w:pPr>
              <w:pStyle w:val="a"/>
              <w:ind w:firstLine="0"/>
              <w:jc w:val="center"/>
              <w:rPr>
                <w:iCs/>
                <w:lang w:bidi="ar-SA"/>
              </w:rPr>
            </w:pPr>
            <w:r>
              <w:rPr>
                <w:iCs/>
                <w:lang w:bidi="ar-SA"/>
              </w:rPr>
              <w:t>CPU</w:t>
            </w:r>
          </w:p>
        </w:tc>
      </w:tr>
      <w:tr w:rsidR="00E8301F" w:rsidTr="00E8301F">
        <w:tc>
          <w:tcPr>
            <w:tcW w:w="2303" w:type="dxa"/>
          </w:tcPr>
          <w:p w:rsidR="00E8301F" w:rsidRPr="00E8301F" w:rsidRDefault="00E8301F" w:rsidP="00A21D5E">
            <w:pPr>
              <w:pStyle w:val="a"/>
              <w:ind w:firstLine="0"/>
              <w:jc w:val="center"/>
              <w:rPr>
                <w:i/>
                <w:rtl/>
                <w:lang w:bidi="ar-SA"/>
              </w:rPr>
            </w:pPr>
            <w:r w:rsidRPr="00E8301F">
              <w:rPr>
                <w:i/>
                <w:lang w:bidi="ar-SA"/>
              </w:rPr>
              <w:t>10</w:t>
            </w:r>
          </w:p>
        </w:tc>
        <w:tc>
          <w:tcPr>
            <w:tcW w:w="2303" w:type="dxa"/>
          </w:tcPr>
          <w:p w:rsidR="00E8301F" w:rsidRPr="00E8301F" w:rsidRDefault="00E8301F" w:rsidP="00A21D5E">
            <w:pPr>
              <w:pStyle w:val="a"/>
              <w:ind w:firstLine="0"/>
              <w:jc w:val="center"/>
              <w:rPr>
                <w:iCs/>
                <w:rtl/>
                <w:lang w:bidi="ar-SA"/>
              </w:rPr>
            </w:pPr>
            <w:r w:rsidRPr="00E8301F">
              <w:rPr>
                <w:iCs/>
                <w:lang w:bidi="ar-SA"/>
              </w:rPr>
              <w:t>HDD</w:t>
            </w:r>
          </w:p>
        </w:tc>
      </w:tr>
      <w:tr w:rsidR="00E8301F" w:rsidTr="00E8301F">
        <w:tc>
          <w:tcPr>
            <w:tcW w:w="2303" w:type="dxa"/>
          </w:tcPr>
          <w:p w:rsidR="00E8301F" w:rsidRPr="00E8301F" w:rsidRDefault="00E8301F" w:rsidP="00A21D5E">
            <w:pPr>
              <w:pStyle w:val="a"/>
              <w:ind w:firstLine="0"/>
              <w:jc w:val="center"/>
              <w:rPr>
                <w:i/>
                <w:rtl/>
                <w:lang w:bidi="ar-SA"/>
              </w:rPr>
            </w:pPr>
            <w:r w:rsidRPr="00E8301F">
              <w:rPr>
                <w:i/>
                <w:lang w:bidi="ar-SA"/>
              </w:rPr>
              <w:t>5</w:t>
            </w:r>
          </w:p>
        </w:tc>
        <w:tc>
          <w:tcPr>
            <w:tcW w:w="2303" w:type="dxa"/>
          </w:tcPr>
          <w:p w:rsidR="00E8301F" w:rsidRPr="00E8301F" w:rsidRDefault="00E8301F" w:rsidP="00A21D5E">
            <w:pPr>
              <w:pStyle w:val="a"/>
              <w:ind w:firstLine="0"/>
              <w:jc w:val="center"/>
              <w:rPr>
                <w:iCs/>
                <w:rtl/>
                <w:lang w:bidi="ar-SA"/>
              </w:rPr>
            </w:pPr>
            <w:r w:rsidRPr="00E8301F">
              <w:rPr>
                <w:iCs/>
                <w:lang w:bidi="ar-SA"/>
              </w:rPr>
              <w:t>Floppy drive</w:t>
            </w:r>
          </w:p>
        </w:tc>
      </w:tr>
      <w:tr w:rsidR="00E8301F" w:rsidTr="00E8301F">
        <w:tc>
          <w:tcPr>
            <w:tcW w:w="2303" w:type="dxa"/>
          </w:tcPr>
          <w:p w:rsidR="00E8301F" w:rsidRPr="00E8301F" w:rsidRDefault="00E8301F" w:rsidP="00A21D5E">
            <w:pPr>
              <w:pStyle w:val="a"/>
              <w:ind w:firstLine="0"/>
              <w:jc w:val="center"/>
              <w:rPr>
                <w:i/>
                <w:rtl/>
                <w:lang w:bidi="ar-SA"/>
              </w:rPr>
            </w:pPr>
            <w:r w:rsidRPr="00E8301F">
              <w:rPr>
                <w:i/>
                <w:lang w:bidi="ar-SA"/>
              </w:rPr>
              <w:t>10</w:t>
            </w:r>
          </w:p>
        </w:tc>
        <w:tc>
          <w:tcPr>
            <w:tcW w:w="2303" w:type="dxa"/>
          </w:tcPr>
          <w:p w:rsidR="00E8301F" w:rsidRPr="00E8301F" w:rsidRDefault="00E8301F" w:rsidP="00A21D5E">
            <w:pPr>
              <w:pStyle w:val="a"/>
              <w:ind w:firstLine="0"/>
              <w:jc w:val="center"/>
              <w:rPr>
                <w:iCs/>
                <w:rtl/>
                <w:lang w:bidi="ar-SA"/>
              </w:rPr>
            </w:pPr>
            <w:r w:rsidRPr="00E8301F">
              <w:rPr>
                <w:iCs/>
                <w:lang w:bidi="ar-SA"/>
              </w:rPr>
              <w:t>CD Drive</w:t>
            </w:r>
          </w:p>
        </w:tc>
      </w:tr>
      <w:tr w:rsidR="00E8301F" w:rsidTr="00E8301F">
        <w:tc>
          <w:tcPr>
            <w:tcW w:w="2303" w:type="dxa"/>
          </w:tcPr>
          <w:p w:rsidR="00E8301F" w:rsidRPr="00E8301F" w:rsidRDefault="00E8301F" w:rsidP="00A21D5E">
            <w:pPr>
              <w:pStyle w:val="a"/>
              <w:ind w:firstLine="0"/>
              <w:jc w:val="center"/>
              <w:rPr>
                <w:i/>
                <w:rtl/>
                <w:lang w:bidi="ar-SA"/>
              </w:rPr>
            </w:pPr>
            <m:oMathPara>
              <m:oMathParaPr>
                <m:jc m:val="center"/>
              </m:oMathParaPr>
              <m:oMath>
                <m:r>
                  <w:rPr>
                    <w:rFonts w:ascii="Cambria Math" w:hAnsi="Cambria Math"/>
                    <w:lang w:bidi="ar-SA"/>
                  </w:rPr>
                  <m:t>2×5=10</m:t>
                </m:r>
              </m:oMath>
            </m:oMathPara>
          </w:p>
        </w:tc>
        <w:tc>
          <w:tcPr>
            <w:tcW w:w="2303" w:type="dxa"/>
          </w:tcPr>
          <w:p w:rsidR="00E8301F" w:rsidRPr="00E8301F" w:rsidRDefault="00E8301F" w:rsidP="00A21D5E">
            <w:pPr>
              <w:pStyle w:val="a"/>
              <w:ind w:firstLine="0"/>
              <w:jc w:val="center"/>
              <w:rPr>
                <w:iCs/>
                <w:rtl/>
                <w:lang w:bidi="ar-SA"/>
              </w:rPr>
            </w:pPr>
            <w:r w:rsidRPr="00E8301F">
              <w:rPr>
                <w:iCs/>
                <w:lang w:bidi="ar-SA"/>
              </w:rPr>
              <w:t>Memory Cards</w:t>
            </w:r>
          </w:p>
        </w:tc>
      </w:tr>
    </w:tbl>
    <w:p w:rsidR="00A4392A" w:rsidRDefault="00A4392A" w:rsidP="00A21D5E">
      <w:pPr>
        <w:pStyle w:val="a"/>
        <w:ind w:firstLine="0"/>
        <w:rPr>
          <w:i/>
          <w:lang w:bidi="ar-SA"/>
        </w:rPr>
      </w:pPr>
    </w:p>
    <w:p w:rsidR="00E8301F" w:rsidRPr="00646FB6" w:rsidRDefault="000424DF" w:rsidP="00A21D5E">
      <w:pPr>
        <w:pStyle w:val="1"/>
        <w:numPr>
          <w:ilvl w:val="0"/>
          <w:numId w:val="0"/>
        </w:numPr>
        <w:spacing w:before="0"/>
        <w:ind w:left="374" w:hanging="374"/>
        <w:rPr>
          <w:rtl/>
        </w:rPr>
      </w:pPr>
      <w:r w:rsidRPr="00646FB6">
        <w:rPr>
          <w:rFonts w:hint="cs"/>
          <w:rtl/>
        </w:rPr>
        <w:t>2-4</w:t>
      </w:r>
      <w:r w:rsidR="00646FB6" w:rsidRPr="00646FB6">
        <w:rPr>
          <w:rFonts w:hint="cs"/>
          <w:rtl/>
        </w:rPr>
        <w:t xml:space="preserve">- </w:t>
      </w:r>
      <w:r w:rsidRPr="00646FB6">
        <w:rPr>
          <w:rFonts w:hint="cs"/>
          <w:rtl/>
        </w:rPr>
        <w:t>شرایط مرزی</w:t>
      </w:r>
    </w:p>
    <w:p w:rsidR="000424DF" w:rsidRDefault="00ED2BF9" w:rsidP="00D517B6">
      <w:pPr>
        <w:bidi/>
        <w:spacing w:line="240" w:lineRule="auto"/>
        <w:jc w:val="both"/>
        <w:rPr>
          <w:rFonts w:eastAsiaTheme="minorEastAsia" w:cs="B Nazanin"/>
          <w:i/>
          <w:sz w:val="20"/>
          <w:szCs w:val="20"/>
          <w:rtl/>
          <w:lang w:bidi="fa-IR"/>
        </w:rPr>
      </w:pPr>
      <w:r>
        <w:rPr>
          <w:rFonts w:eastAsiaTheme="minorEastAsia" w:cs="B Nazanin" w:hint="cs"/>
          <w:i/>
          <w:sz w:val="20"/>
          <w:szCs w:val="20"/>
          <w:rtl/>
          <w:lang w:bidi="fa-IR"/>
        </w:rPr>
        <w:t>قسمت‌ها</w:t>
      </w:r>
      <w:r w:rsidR="0061320C">
        <w:rPr>
          <w:rFonts w:eastAsiaTheme="minorEastAsia" w:cs="B Nazanin" w:hint="cs"/>
          <w:i/>
          <w:sz w:val="20"/>
          <w:szCs w:val="20"/>
          <w:rtl/>
          <w:lang w:bidi="fa-IR"/>
        </w:rPr>
        <w:t>ی</w:t>
      </w:r>
      <w:r w:rsidR="000424DF" w:rsidRPr="000424DF">
        <w:rPr>
          <w:rFonts w:eastAsiaTheme="minorEastAsia" w:cs="B Nazanin" w:hint="cs"/>
          <w:i/>
          <w:sz w:val="20"/>
          <w:szCs w:val="20"/>
          <w:rtl/>
          <w:lang w:bidi="fa-IR"/>
        </w:rPr>
        <w:t xml:space="preserve"> بالایی</w:t>
      </w:r>
      <w:r w:rsidR="009126DC">
        <w:rPr>
          <w:rFonts w:eastAsiaTheme="minorEastAsia" w:cs="B Nazanin" w:hint="cs"/>
          <w:i/>
          <w:sz w:val="20"/>
          <w:szCs w:val="20"/>
          <w:rtl/>
          <w:lang w:bidi="fa-IR"/>
        </w:rPr>
        <w:t>،</w:t>
      </w:r>
      <w:r w:rsidR="000424DF" w:rsidRPr="000424DF">
        <w:rPr>
          <w:rFonts w:eastAsiaTheme="minorEastAsia" w:cs="B Nazanin" w:hint="cs"/>
          <w:i/>
          <w:sz w:val="20"/>
          <w:szCs w:val="20"/>
          <w:rtl/>
          <w:lang w:bidi="fa-IR"/>
        </w:rPr>
        <w:t xml:space="preserve"> کناری و زیرین اتاقک</w:t>
      </w:r>
      <w:r w:rsidR="00D517B6">
        <w:rPr>
          <w:rFonts w:eastAsiaTheme="minorEastAsia" w:cs="B Nazanin" w:hint="cs"/>
          <w:i/>
          <w:sz w:val="20"/>
          <w:szCs w:val="20"/>
          <w:rtl/>
          <w:lang w:bidi="fa-IR"/>
        </w:rPr>
        <w:t>،</w:t>
      </w:r>
      <w:r w:rsidR="000424DF" w:rsidRPr="000424DF">
        <w:rPr>
          <w:rFonts w:eastAsiaTheme="minorEastAsia" w:cs="B Nazanin" w:hint="cs"/>
          <w:i/>
          <w:sz w:val="20"/>
          <w:szCs w:val="20"/>
          <w:rtl/>
          <w:lang w:bidi="fa-IR"/>
        </w:rPr>
        <w:t xml:space="preserve"> مرزها </w:t>
      </w:r>
      <w:r w:rsidR="00450BE8">
        <w:rPr>
          <w:rFonts w:eastAsiaTheme="minorEastAsia" w:cs="B Nazanin" w:hint="cs"/>
          <w:i/>
          <w:sz w:val="20"/>
          <w:szCs w:val="20"/>
          <w:rtl/>
          <w:lang w:bidi="fa-IR"/>
        </w:rPr>
        <w:t>آدیاباتیک</w:t>
      </w:r>
      <w:r w:rsidR="000424DF" w:rsidRPr="000424DF">
        <w:rPr>
          <w:rFonts w:eastAsiaTheme="minorEastAsia" w:cs="B Nazanin" w:hint="cs"/>
          <w:i/>
          <w:sz w:val="20"/>
          <w:szCs w:val="20"/>
          <w:rtl/>
          <w:lang w:bidi="fa-IR"/>
        </w:rPr>
        <w:t xml:space="preserve"> به حساب </w:t>
      </w:r>
      <w:r w:rsidR="00450BE8">
        <w:rPr>
          <w:rFonts w:eastAsiaTheme="minorEastAsia" w:cs="B Nazanin" w:hint="cs"/>
          <w:i/>
          <w:sz w:val="20"/>
          <w:szCs w:val="20"/>
          <w:rtl/>
          <w:lang w:bidi="fa-IR"/>
        </w:rPr>
        <w:t>می‌آی</w:t>
      </w:r>
      <w:r w:rsidR="000424DF" w:rsidRPr="000424DF">
        <w:rPr>
          <w:rFonts w:eastAsiaTheme="minorEastAsia" w:cs="B Nazanin" w:hint="cs"/>
          <w:i/>
          <w:sz w:val="20"/>
          <w:szCs w:val="20"/>
          <w:rtl/>
          <w:lang w:bidi="fa-IR"/>
        </w:rPr>
        <w:t>ن</w:t>
      </w:r>
      <w:r w:rsidR="0061320C">
        <w:rPr>
          <w:rFonts w:eastAsiaTheme="minorEastAsia" w:cs="B Nazanin" w:hint="cs"/>
          <w:i/>
          <w:sz w:val="20"/>
          <w:szCs w:val="20"/>
          <w:rtl/>
          <w:lang w:bidi="fa-IR"/>
        </w:rPr>
        <w:t xml:space="preserve">د که </w:t>
      </w:r>
      <w:r w:rsidR="000424DF" w:rsidRPr="000424DF">
        <w:rPr>
          <w:rFonts w:eastAsiaTheme="minorEastAsia" w:cs="B Nazanin" w:hint="cs"/>
          <w:i/>
          <w:sz w:val="20"/>
          <w:szCs w:val="20"/>
          <w:rtl/>
          <w:lang w:bidi="fa-IR"/>
        </w:rPr>
        <w:t xml:space="preserve">بدترین </w:t>
      </w:r>
      <w:r w:rsidR="0061320C">
        <w:rPr>
          <w:rFonts w:eastAsiaTheme="minorEastAsia" w:cs="B Nazanin" w:hint="cs"/>
          <w:i/>
          <w:sz w:val="20"/>
          <w:szCs w:val="20"/>
          <w:rtl/>
          <w:lang w:bidi="fa-IR"/>
        </w:rPr>
        <w:t>حالت</w:t>
      </w:r>
      <w:r w:rsidR="000424DF" w:rsidRPr="000424DF">
        <w:rPr>
          <w:rFonts w:eastAsiaTheme="minorEastAsia" w:cs="B Nazanin" w:hint="cs"/>
          <w:i/>
          <w:sz w:val="20"/>
          <w:szCs w:val="20"/>
          <w:rtl/>
          <w:lang w:bidi="fa-IR"/>
        </w:rPr>
        <w:t xml:space="preserve"> ممکن را نشان </w:t>
      </w:r>
      <w:r w:rsidR="00450BE8">
        <w:rPr>
          <w:rFonts w:eastAsiaTheme="minorEastAsia" w:cs="B Nazanin" w:hint="cs"/>
          <w:i/>
          <w:sz w:val="20"/>
          <w:szCs w:val="20"/>
          <w:rtl/>
          <w:lang w:bidi="fa-IR"/>
        </w:rPr>
        <w:t>می‌ده</w:t>
      </w:r>
      <w:r w:rsidR="000424DF" w:rsidRPr="000424DF">
        <w:rPr>
          <w:rFonts w:eastAsiaTheme="minorEastAsia" w:cs="B Nazanin" w:hint="cs"/>
          <w:i/>
          <w:sz w:val="20"/>
          <w:szCs w:val="20"/>
          <w:rtl/>
          <w:lang w:bidi="fa-IR"/>
        </w:rPr>
        <w:t xml:space="preserve">ند. ضخامت محفظه ناچیز در نظر گرفته </w:t>
      </w:r>
      <w:r w:rsidR="00DA511F">
        <w:rPr>
          <w:rFonts w:eastAsiaTheme="minorEastAsia" w:cs="B Nazanin" w:hint="cs"/>
          <w:i/>
          <w:sz w:val="20"/>
          <w:szCs w:val="20"/>
          <w:rtl/>
          <w:lang w:bidi="fa-IR"/>
        </w:rPr>
        <w:t>می‌شو</w:t>
      </w:r>
      <w:r w:rsidR="000424DF" w:rsidRPr="000424DF">
        <w:rPr>
          <w:rFonts w:eastAsiaTheme="minorEastAsia" w:cs="B Nazanin" w:hint="cs"/>
          <w:i/>
          <w:sz w:val="20"/>
          <w:szCs w:val="20"/>
          <w:rtl/>
          <w:lang w:bidi="fa-IR"/>
        </w:rPr>
        <w:t>د. درایور</w:t>
      </w:r>
      <w:r w:rsidR="0061320C">
        <w:rPr>
          <w:rFonts w:eastAsiaTheme="minorEastAsia" w:cs="B Nazanin" w:hint="cs"/>
          <w:i/>
          <w:sz w:val="20"/>
          <w:szCs w:val="20"/>
          <w:rtl/>
          <w:lang w:bidi="fa-IR"/>
        </w:rPr>
        <w:t>ه</w:t>
      </w:r>
      <w:r w:rsidR="000424DF" w:rsidRPr="000424DF">
        <w:rPr>
          <w:rFonts w:eastAsiaTheme="minorEastAsia" w:cs="B Nazanin" w:hint="cs"/>
          <w:i/>
          <w:sz w:val="20"/>
          <w:szCs w:val="20"/>
          <w:rtl/>
          <w:lang w:bidi="fa-IR"/>
        </w:rPr>
        <w:t>ای هارد دیسک، ف</w:t>
      </w:r>
      <w:r w:rsidR="0061320C">
        <w:rPr>
          <w:rFonts w:eastAsiaTheme="minorEastAsia" w:cs="B Nazanin" w:hint="cs"/>
          <w:i/>
          <w:sz w:val="20"/>
          <w:szCs w:val="20"/>
          <w:rtl/>
          <w:lang w:bidi="fa-IR"/>
        </w:rPr>
        <w:t xml:space="preserve">لاپی و سی دی و </w:t>
      </w:r>
      <w:r w:rsidR="00450BE8">
        <w:rPr>
          <w:rFonts w:eastAsiaTheme="minorEastAsia" w:cs="B Nazanin" w:hint="cs"/>
          <w:i/>
          <w:sz w:val="20"/>
          <w:szCs w:val="20"/>
          <w:rtl/>
          <w:lang w:bidi="fa-IR"/>
        </w:rPr>
        <w:t>کارت‌ها</w:t>
      </w:r>
      <w:r w:rsidR="0061320C">
        <w:rPr>
          <w:rFonts w:eastAsiaTheme="minorEastAsia" w:cs="B Nazanin" w:hint="cs"/>
          <w:i/>
          <w:sz w:val="20"/>
          <w:szCs w:val="20"/>
          <w:rtl/>
          <w:lang w:bidi="fa-IR"/>
        </w:rPr>
        <w:t xml:space="preserve">ی حافظه به عنوان منبع تولید حرارت </w:t>
      </w:r>
      <w:r w:rsidR="000424DF" w:rsidRPr="000424DF">
        <w:rPr>
          <w:rFonts w:eastAsiaTheme="minorEastAsia" w:cs="B Nazanin" w:hint="cs"/>
          <w:i/>
          <w:sz w:val="20"/>
          <w:szCs w:val="20"/>
          <w:rtl/>
          <w:lang w:bidi="fa-IR"/>
        </w:rPr>
        <w:t xml:space="preserve">با تولید گرمای حجمی یکنواخت در درونشان مدل </w:t>
      </w:r>
      <w:r w:rsidR="00DA511F">
        <w:rPr>
          <w:rFonts w:eastAsiaTheme="minorEastAsia" w:cs="B Nazanin" w:hint="cs"/>
          <w:i/>
          <w:sz w:val="20"/>
          <w:szCs w:val="20"/>
          <w:rtl/>
          <w:lang w:bidi="fa-IR"/>
        </w:rPr>
        <w:t>شده‌اند</w:t>
      </w:r>
      <w:r w:rsidR="000424DF" w:rsidRPr="000424DF">
        <w:rPr>
          <w:rFonts w:eastAsiaTheme="minorEastAsia" w:cs="B Nazanin" w:hint="cs"/>
          <w:i/>
          <w:sz w:val="20"/>
          <w:szCs w:val="20"/>
          <w:rtl/>
          <w:lang w:bidi="fa-IR"/>
        </w:rPr>
        <w:t xml:space="preserve">. هیچ تولید گرمایی از سمت مادربرد و کارت </w:t>
      </w:r>
      <w:r w:rsidR="00450BE8">
        <w:rPr>
          <w:rFonts w:eastAsiaTheme="minorEastAsia" w:cs="B Nazanin" w:hint="cs"/>
          <w:i/>
          <w:sz w:val="20"/>
          <w:szCs w:val="20"/>
          <w:rtl/>
          <w:lang w:bidi="fa-IR"/>
        </w:rPr>
        <w:t>اسلات‌ها</w:t>
      </w:r>
      <w:r w:rsidR="000424DF" w:rsidRPr="000424DF">
        <w:rPr>
          <w:rFonts w:eastAsiaTheme="minorEastAsia" w:cs="B Nazanin" w:hint="cs"/>
          <w:i/>
          <w:sz w:val="20"/>
          <w:szCs w:val="20"/>
          <w:rtl/>
          <w:lang w:bidi="fa-IR"/>
        </w:rPr>
        <w:t xml:space="preserve"> درنظر گرفته نشده</w:t>
      </w:r>
      <w:r w:rsidR="00D517B6">
        <w:rPr>
          <w:rFonts w:eastAsiaTheme="minorEastAsia" w:cs="B Nazanin" w:hint="cs"/>
          <w:i/>
          <w:sz w:val="20"/>
          <w:szCs w:val="20"/>
          <w:rtl/>
          <w:lang w:bidi="fa-IR"/>
        </w:rPr>
        <w:t xml:space="preserve"> است</w:t>
      </w:r>
      <w:r w:rsidR="009126DC">
        <w:rPr>
          <w:rFonts w:eastAsiaTheme="minorEastAsia" w:cs="B Nazanin" w:hint="cs"/>
          <w:i/>
          <w:sz w:val="20"/>
          <w:szCs w:val="20"/>
          <w:rtl/>
          <w:lang w:bidi="fa-IR"/>
        </w:rPr>
        <w:t>،</w:t>
      </w:r>
      <w:r w:rsidR="000424DF" w:rsidRPr="000424DF">
        <w:rPr>
          <w:rFonts w:eastAsiaTheme="minorEastAsia" w:cs="B Nazanin" w:hint="cs"/>
          <w:i/>
          <w:sz w:val="20"/>
          <w:szCs w:val="20"/>
          <w:rtl/>
          <w:lang w:bidi="fa-IR"/>
        </w:rPr>
        <w:t xml:space="preserve"> </w:t>
      </w:r>
      <w:r w:rsidR="00D517B6">
        <w:rPr>
          <w:rFonts w:eastAsiaTheme="minorEastAsia" w:cs="B Nazanin" w:hint="cs"/>
          <w:i/>
          <w:sz w:val="20"/>
          <w:szCs w:val="20"/>
          <w:rtl/>
          <w:lang w:bidi="fa-IR"/>
        </w:rPr>
        <w:t>ا</w:t>
      </w:r>
      <w:r w:rsidR="000424DF" w:rsidRPr="000424DF">
        <w:rPr>
          <w:rFonts w:eastAsiaTheme="minorEastAsia" w:cs="B Nazanin" w:hint="cs"/>
          <w:i/>
          <w:sz w:val="20"/>
          <w:szCs w:val="20"/>
          <w:rtl/>
          <w:lang w:bidi="fa-IR"/>
        </w:rPr>
        <w:t xml:space="preserve">گرچه جریان هوای داخل اتاقک </w:t>
      </w:r>
      <w:r w:rsidR="00450BE8">
        <w:rPr>
          <w:rFonts w:eastAsiaTheme="minorEastAsia" w:cs="B Nazanin" w:hint="cs"/>
          <w:i/>
          <w:sz w:val="20"/>
          <w:szCs w:val="20"/>
          <w:rtl/>
          <w:lang w:bidi="fa-IR"/>
        </w:rPr>
        <w:t>محدودیت‌ها</w:t>
      </w:r>
      <w:r w:rsidR="00450BE8" w:rsidRPr="000424DF">
        <w:rPr>
          <w:rFonts w:eastAsiaTheme="minorEastAsia" w:cs="B Nazanin" w:hint="cs"/>
          <w:i/>
          <w:sz w:val="20"/>
          <w:szCs w:val="20"/>
          <w:rtl/>
          <w:lang w:bidi="fa-IR"/>
        </w:rPr>
        <w:t xml:space="preserve">یی </w:t>
      </w:r>
      <w:r w:rsidR="00450BE8">
        <w:rPr>
          <w:rFonts w:eastAsiaTheme="minorEastAsia" w:cs="B Nazanin" w:hint="cs"/>
          <w:i/>
          <w:sz w:val="20"/>
          <w:szCs w:val="20"/>
          <w:rtl/>
          <w:lang w:bidi="fa-IR"/>
        </w:rPr>
        <w:t xml:space="preserve">را </w:t>
      </w:r>
      <w:r w:rsidR="000424DF" w:rsidRPr="000424DF">
        <w:rPr>
          <w:rFonts w:eastAsiaTheme="minorEastAsia" w:cs="B Nazanin" w:hint="cs"/>
          <w:i/>
          <w:sz w:val="20"/>
          <w:szCs w:val="20"/>
          <w:rtl/>
          <w:lang w:bidi="fa-IR"/>
        </w:rPr>
        <w:t xml:space="preserve">تحمیل </w:t>
      </w:r>
      <w:r>
        <w:rPr>
          <w:rFonts w:eastAsiaTheme="minorEastAsia" w:cs="B Nazanin" w:hint="cs"/>
          <w:i/>
          <w:sz w:val="20"/>
          <w:szCs w:val="20"/>
          <w:rtl/>
          <w:lang w:bidi="fa-IR"/>
        </w:rPr>
        <w:t>می‌کن</w:t>
      </w:r>
      <w:r w:rsidR="000424DF" w:rsidRPr="000424DF">
        <w:rPr>
          <w:rFonts w:eastAsiaTheme="minorEastAsia" w:cs="B Nazanin" w:hint="cs"/>
          <w:i/>
          <w:sz w:val="20"/>
          <w:szCs w:val="20"/>
          <w:rtl/>
          <w:lang w:bidi="fa-IR"/>
        </w:rPr>
        <w:t xml:space="preserve">د. هوای </w:t>
      </w:r>
      <w:r w:rsidR="0061320C">
        <w:rPr>
          <w:rFonts w:eastAsiaTheme="minorEastAsia" w:cs="B Nazanin" w:hint="cs"/>
          <w:i/>
          <w:sz w:val="20"/>
          <w:szCs w:val="20"/>
          <w:rtl/>
          <w:lang w:bidi="fa-IR"/>
        </w:rPr>
        <w:t xml:space="preserve">ورودی </w:t>
      </w:r>
      <w:r w:rsidR="000424DF" w:rsidRPr="000424DF">
        <w:rPr>
          <w:rFonts w:eastAsiaTheme="minorEastAsia" w:cs="B Nazanin" w:hint="cs"/>
          <w:i/>
          <w:sz w:val="20"/>
          <w:szCs w:val="20"/>
          <w:rtl/>
          <w:lang w:bidi="fa-IR"/>
        </w:rPr>
        <w:t xml:space="preserve">به صورت </w:t>
      </w:r>
      <w:r w:rsidR="00450BE8">
        <w:rPr>
          <w:rFonts w:eastAsiaTheme="minorEastAsia" w:cs="B Nazanin" w:hint="cs"/>
          <w:i/>
          <w:sz w:val="20"/>
          <w:szCs w:val="20"/>
          <w:rtl/>
          <w:lang w:bidi="fa-IR"/>
        </w:rPr>
        <w:t xml:space="preserve">جریان فن </w:t>
      </w:r>
      <w:r w:rsidR="000424DF" w:rsidRPr="000424DF">
        <w:rPr>
          <w:rFonts w:eastAsiaTheme="minorEastAsia" w:cs="B Nazanin" w:hint="cs"/>
          <w:i/>
          <w:sz w:val="20"/>
          <w:szCs w:val="20"/>
          <w:rtl/>
          <w:lang w:bidi="fa-IR"/>
        </w:rPr>
        <w:t xml:space="preserve">ورودی با یک ضریب اتلاف </w:t>
      </w:r>
      <w:r w:rsidR="00D1638A">
        <w:rPr>
          <w:rFonts w:eastAsiaTheme="minorEastAsia" w:cs="B Nazanin" w:hint="cs"/>
          <w:i/>
          <w:sz w:val="20"/>
          <w:szCs w:val="20"/>
          <w:rtl/>
          <w:lang w:bidi="fa-IR"/>
        </w:rPr>
        <w:t>مشخص</w:t>
      </w:r>
      <w:r w:rsidR="000424DF" w:rsidRPr="000424DF">
        <w:rPr>
          <w:rFonts w:eastAsiaTheme="minorEastAsia" w:cs="B Nazanin" w:hint="cs"/>
          <w:i/>
          <w:sz w:val="20"/>
          <w:szCs w:val="20"/>
          <w:rtl/>
          <w:lang w:bidi="fa-IR"/>
        </w:rPr>
        <w:t xml:space="preserve"> مدل شده است.</w:t>
      </w:r>
      <w:r w:rsidR="0061320C">
        <w:rPr>
          <w:rFonts w:eastAsiaTheme="minorEastAsia" w:cs="B Nazanin" w:hint="cs"/>
          <w:i/>
          <w:sz w:val="20"/>
          <w:szCs w:val="20"/>
          <w:rtl/>
          <w:lang w:bidi="fa-IR"/>
        </w:rPr>
        <w:t xml:space="preserve"> از</w:t>
      </w:r>
      <w:r w:rsidR="00450BE8">
        <w:rPr>
          <w:rFonts w:eastAsiaTheme="minorEastAsia" w:cs="B Nazanin" w:hint="cs"/>
          <w:i/>
          <w:sz w:val="20"/>
          <w:szCs w:val="20"/>
          <w:rtl/>
          <w:lang w:bidi="fa-IR"/>
        </w:rPr>
        <w:t xml:space="preserve"> </w:t>
      </w:r>
      <w:r w:rsidR="0061320C">
        <w:rPr>
          <w:rFonts w:eastAsiaTheme="minorEastAsia" w:cs="B Nazanin" w:hint="cs"/>
          <w:i/>
          <w:sz w:val="20"/>
          <w:szCs w:val="20"/>
          <w:rtl/>
          <w:lang w:bidi="fa-IR"/>
        </w:rPr>
        <w:t xml:space="preserve">آنجایی که </w:t>
      </w:r>
      <w:r w:rsidR="000424DF" w:rsidRPr="000424DF">
        <w:rPr>
          <w:rFonts w:eastAsiaTheme="minorEastAsia" w:cs="B Nazanin" w:hint="cs"/>
          <w:i/>
          <w:sz w:val="20"/>
          <w:szCs w:val="20"/>
          <w:rtl/>
          <w:lang w:bidi="fa-IR"/>
        </w:rPr>
        <w:t xml:space="preserve">یک </w:t>
      </w:r>
      <w:r>
        <w:rPr>
          <w:rFonts w:eastAsiaTheme="minorEastAsia" w:cs="B Nazanin" w:hint="cs"/>
          <w:i/>
          <w:sz w:val="20"/>
          <w:szCs w:val="20"/>
          <w:rtl/>
          <w:lang w:bidi="fa-IR"/>
        </w:rPr>
        <w:t>صفحه‌ی</w:t>
      </w:r>
      <w:r w:rsidR="000424DF" w:rsidRPr="000424DF">
        <w:rPr>
          <w:rFonts w:eastAsiaTheme="minorEastAsia" w:cs="B Nazanin" w:hint="cs"/>
          <w:i/>
          <w:sz w:val="20"/>
          <w:szCs w:val="20"/>
          <w:rtl/>
          <w:lang w:bidi="fa-IR"/>
        </w:rPr>
        <w:t xml:space="preserve"> </w:t>
      </w:r>
      <w:r w:rsidR="00D1638A">
        <w:rPr>
          <w:rFonts w:eastAsiaTheme="minorEastAsia" w:cs="B Nazanin" w:hint="cs"/>
          <w:i/>
          <w:sz w:val="20"/>
          <w:szCs w:val="20"/>
          <w:rtl/>
          <w:lang w:bidi="fa-IR"/>
        </w:rPr>
        <w:t>سوراخ‌دار</w:t>
      </w:r>
      <w:r w:rsidR="000424DF" w:rsidRPr="000424DF">
        <w:rPr>
          <w:rFonts w:eastAsiaTheme="minorEastAsia" w:cs="B Nazanin" w:hint="cs"/>
          <w:i/>
          <w:sz w:val="20"/>
          <w:szCs w:val="20"/>
          <w:rtl/>
          <w:lang w:bidi="fa-IR"/>
        </w:rPr>
        <w:t xml:space="preserve"> درون </w:t>
      </w:r>
      <w:r w:rsidR="00450BE8">
        <w:rPr>
          <w:rFonts w:eastAsiaTheme="minorEastAsia" w:cs="B Nazanin" w:hint="cs"/>
          <w:i/>
          <w:sz w:val="20"/>
          <w:szCs w:val="20"/>
          <w:rtl/>
          <w:lang w:bidi="fa-IR"/>
        </w:rPr>
        <w:t xml:space="preserve">فن جریان </w:t>
      </w:r>
      <w:r w:rsidR="000424DF" w:rsidRPr="000424DF">
        <w:rPr>
          <w:rFonts w:eastAsiaTheme="minorEastAsia" w:cs="B Nazanin" w:hint="cs"/>
          <w:i/>
          <w:sz w:val="20"/>
          <w:szCs w:val="20"/>
          <w:rtl/>
          <w:lang w:bidi="fa-IR"/>
        </w:rPr>
        <w:t xml:space="preserve">قرار گرفته، افت فشار در طول </w:t>
      </w:r>
      <w:r w:rsidR="00450BE8">
        <w:rPr>
          <w:rFonts w:eastAsiaTheme="minorEastAsia" w:cs="B Nazanin" w:hint="cs"/>
          <w:i/>
          <w:sz w:val="20"/>
          <w:szCs w:val="20"/>
          <w:rtl/>
          <w:lang w:bidi="fa-IR"/>
        </w:rPr>
        <w:t>فن</w:t>
      </w:r>
      <w:r w:rsidR="000424DF" w:rsidRPr="000424DF">
        <w:rPr>
          <w:rFonts w:eastAsiaTheme="minorEastAsia" w:cs="B Nazanin" w:hint="cs"/>
          <w:i/>
          <w:sz w:val="20"/>
          <w:szCs w:val="20"/>
          <w:rtl/>
          <w:lang w:bidi="fa-IR"/>
        </w:rPr>
        <w:t xml:space="preserve"> باید درنظر گرفته شود.</w:t>
      </w:r>
      <w:r w:rsidR="00450BE8">
        <w:rPr>
          <w:rFonts w:eastAsiaTheme="minorEastAsia" w:cs="B Nazanin" w:hint="cs"/>
          <w:i/>
          <w:sz w:val="20"/>
          <w:szCs w:val="20"/>
          <w:rtl/>
          <w:lang w:bidi="fa-IR"/>
        </w:rPr>
        <w:t xml:space="preserve"> </w:t>
      </w:r>
      <w:r w:rsidR="000424DF" w:rsidRPr="000424DF">
        <w:rPr>
          <w:rFonts w:eastAsiaTheme="minorEastAsia" w:cs="B Nazanin" w:hint="cs"/>
          <w:i/>
          <w:sz w:val="20"/>
          <w:szCs w:val="20"/>
          <w:rtl/>
          <w:lang w:bidi="fa-IR"/>
        </w:rPr>
        <w:t xml:space="preserve">فرض شده که این افت فشار در </w:t>
      </w:r>
      <w:r w:rsidR="00450BE8">
        <w:rPr>
          <w:rFonts w:eastAsiaTheme="minorEastAsia" w:cs="B Nazanin" w:hint="cs"/>
          <w:i/>
          <w:sz w:val="20"/>
          <w:szCs w:val="20"/>
          <w:rtl/>
          <w:lang w:bidi="fa-IR"/>
        </w:rPr>
        <w:t xml:space="preserve">فن </w:t>
      </w:r>
      <w:r w:rsidR="000424DF" w:rsidRPr="000424DF">
        <w:rPr>
          <w:rFonts w:eastAsiaTheme="minorEastAsia" w:cs="B Nazanin" w:hint="cs"/>
          <w:i/>
          <w:sz w:val="20"/>
          <w:szCs w:val="20"/>
          <w:rtl/>
          <w:lang w:bidi="fa-IR"/>
        </w:rPr>
        <w:t>متناسب با</w:t>
      </w:r>
      <w:r w:rsidR="00450BE8">
        <w:rPr>
          <w:rFonts w:eastAsiaTheme="minorEastAsia" w:cs="B Nazanin" w:hint="cs"/>
          <w:i/>
          <w:sz w:val="20"/>
          <w:szCs w:val="20"/>
          <w:rtl/>
          <w:lang w:bidi="fa-IR"/>
        </w:rPr>
        <w:t xml:space="preserve"> </w:t>
      </w:r>
      <w:r w:rsidR="000424DF" w:rsidRPr="000424DF">
        <w:rPr>
          <w:rFonts w:eastAsiaTheme="minorEastAsia" w:cs="B Nazanin" w:hint="cs"/>
          <w:i/>
          <w:sz w:val="20"/>
          <w:szCs w:val="20"/>
          <w:rtl/>
          <w:lang w:bidi="fa-IR"/>
        </w:rPr>
        <w:t xml:space="preserve">هد دینامیکی سیال است، البته با یک ضریب اتلاف که بصورت تجربی </w:t>
      </w:r>
      <w:r w:rsidR="00D1638A">
        <w:rPr>
          <w:rFonts w:eastAsiaTheme="minorEastAsia" w:cs="B Nazanin" w:hint="cs"/>
          <w:i/>
          <w:sz w:val="20"/>
          <w:szCs w:val="20"/>
          <w:rtl/>
          <w:lang w:bidi="fa-IR"/>
        </w:rPr>
        <w:t>مشخص</w:t>
      </w:r>
      <w:r w:rsidR="000424DF" w:rsidRPr="000424DF">
        <w:rPr>
          <w:rFonts w:eastAsiaTheme="minorEastAsia" w:cs="B Nazanin" w:hint="cs"/>
          <w:i/>
          <w:sz w:val="20"/>
          <w:szCs w:val="20"/>
          <w:rtl/>
          <w:lang w:bidi="fa-IR"/>
        </w:rPr>
        <w:t xml:space="preserve"> شده است. افت فشار در </w:t>
      </w:r>
      <w:r w:rsidR="00450BE8">
        <w:rPr>
          <w:rFonts w:eastAsiaTheme="minorEastAsia" w:cs="B Nazanin" w:hint="cs"/>
          <w:i/>
          <w:sz w:val="20"/>
          <w:szCs w:val="20"/>
          <w:rtl/>
          <w:lang w:bidi="fa-IR"/>
        </w:rPr>
        <w:t>فن</w:t>
      </w:r>
      <w:r w:rsidR="000424DF" w:rsidRPr="000424DF">
        <w:rPr>
          <w:rFonts w:eastAsiaTheme="minorEastAsia" w:cs="B Nazanin" w:hint="cs"/>
          <w:i/>
          <w:sz w:val="20"/>
          <w:szCs w:val="20"/>
          <w:rtl/>
          <w:lang w:bidi="fa-IR"/>
        </w:rPr>
        <w:t xml:space="preserve"> با مولفه نرمال سرعت به صورت</w:t>
      </w:r>
      <w:r w:rsidR="006E17C9">
        <w:rPr>
          <w:rFonts w:eastAsiaTheme="minorEastAsia" w:cs="B Nazanin" w:hint="cs"/>
          <w:i/>
          <w:sz w:val="20"/>
          <w:szCs w:val="20"/>
          <w:rtl/>
          <w:lang w:bidi="fa-IR"/>
        </w:rPr>
        <w:t xml:space="preserve"> معادله</w:t>
      </w:r>
      <w:r w:rsidR="00D517B6">
        <w:rPr>
          <w:rFonts w:eastAsiaTheme="minorEastAsia" w:cs="B Nazanin" w:hint="cs"/>
          <w:i/>
          <w:sz w:val="20"/>
          <w:szCs w:val="20"/>
          <w:rtl/>
          <w:lang w:bidi="fa-IR"/>
        </w:rPr>
        <w:t xml:space="preserve"> (10) </w:t>
      </w:r>
      <w:r w:rsidR="000424DF" w:rsidRPr="000424DF">
        <w:rPr>
          <w:rFonts w:eastAsiaTheme="minorEastAsia" w:cs="B Nazanin" w:hint="cs"/>
          <w:i/>
          <w:sz w:val="20"/>
          <w:szCs w:val="20"/>
          <w:rtl/>
          <w:lang w:bidi="fa-IR"/>
        </w:rPr>
        <w:t xml:space="preserve">تغییر </w:t>
      </w:r>
      <w:r>
        <w:rPr>
          <w:rFonts w:eastAsiaTheme="minorEastAsia" w:cs="B Nazanin" w:hint="cs"/>
          <w:i/>
          <w:sz w:val="20"/>
          <w:szCs w:val="20"/>
          <w:rtl/>
          <w:lang w:bidi="fa-IR"/>
        </w:rPr>
        <w:t>می‌کن</w:t>
      </w:r>
      <w:r w:rsidR="00667A55">
        <w:rPr>
          <w:rFonts w:eastAsiaTheme="minorEastAsia" w:cs="B Nazanin" w:hint="cs"/>
          <w:i/>
          <w:sz w:val="20"/>
          <w:szCs w:val="20"/>
          <w:rtl/>
          <w:lang w:bidi="fa-IR"/>
        </w:rPr>
        <w:t>د</w:t>
      </w:r>
      <w:r w:rsidR="006E17C9">
        <w:rPr>
          <w:rFonts w:eastAsiaTheme="minorEastAsia" w:cs="B Nazanin" w:hint="cs"/>
          <w:i/>
          <w:sz w:val="20"/>
          <w:szCs w:val="20"/>
          <w:rtl/>
          <w:lang w:bidi="fa-IR"/>
        </w:rPr>
        <w:t>.</w:t>
      </w:r>
    </w:p>
    <w:p w:rsidR="0061320C" w:rsidRPr="00D517B6" w:rsidRDefault="00D517B6" w:rsidP="00D517B6">
      <w:pPr>
        <w:pStyle w:val="ListParagraph"/>
        <w:numPr>
          <w:ilvl w:val="0"/>
          <w:numId w:val="25"/>
        </w:numPr>
        <w:bidi/>
        <w:spacing w:line="240" w:lineRule="auto"/>
        <w:jc w:val="both"/>
        <w:rPr>
          <w:rFonts w:eastAsiaTheme="minorEastAsia" w:cs="B Nazanin"/>
          <w:i/>
          <w:sz w:val="20"/>
          <w:szCs w:val="20"/>
          <w:lang w:bidi="fa-IR"/>
        </w:rPr>
      </w:pPr>
      <w:r>
        <w:rPr>
          <w:rFonts w:eastAsiaTheme="minorEastAsia" w:cs="B Nazanin" w:hint="cs"/>
          <w:i/>
          <w:sz w:val="20"/>
          <w:szCs w:val="20"/>
          <w:rtl/>
          <w:lang w:bidi="fa-IR"/>
        </w:rPr>
        <w:t xml:space="preserve">                                                     </w:t>
      </w:r>
      <m:oMath>
        <m:r>
          <w:rPr>
            <w:rFonts w:ascii="Cambria Math" w:eastAsiaTheme="minorEastAsia" w:hAnsi="Cambria Math" w:cs="Times New Roman" w:hint="cs"/>
            <w:sz w:val="20"/>
            <w:szCs w:val="20"/>
            <w:rtl/>
            <w:lang w:bidi="fa-IR"/>
          </w:rPr>
          <m:t>∆</m:t>
        </m:r>
        <m:r>
          <w:rPr>
            <w:rFonts w:ascii="Cambria Math" w:eastAsiaTheme="minorEastAsia" w:hAnsi="Cambria Math" w:cs="B Nazanin"/>
            <w:sz w:val="20"/>
            <w:szCs w:val="20"/>
            <w:lang w:bidi="fa-IR"/>
          </w:rPr>
          <m:t>P=</m:t>
        </m:r>
        <m:f>
          <m:fPr>
            <m:ctrlPr>
              <w:rPr>
                <w:rFonts w:ascii="Cambria Math" w:eastAsiaTheme="minorEastAsia" w:hAnsi="Cambria Math" w:cs="B Nazanin"/>
                <w:i/>
                <w:iCs/>
                <w:sz w:val="20"/>
                <w:szCs w:val="20"/>
                <w:lang w:bidi="fa-IR"/>
              </w:rPr>
            </m:ctrlPr>
          </m:fPr>
          <m:num>
            <m:r>
              <w:rPr>
                <w:rFonts w:ascii="Cambria Math" w:eastAsiaTheme="minorEastAsia" w:hAnsi="Cambria Math" w:cs="B Nazanin"/>
                <w:sz w:val="20"/>
                <w:szCs w:val="20"/>
                <w:lang w:bidi="fa-IR"/>
              </w:rPr>
              <m:t>1</m:t>
            </m:r>
          </m:num>
          <m:den>
            <m:r>
              <w:rPr>
                <w:rFonts w:ascii="Cambria Math" w:eastAsiaTheme="minorEastAsia" w:hAnsi="Cambria Math" w:cs="B Nazanin"/>
                <w:sz w:val="20"/>
                <w:szCs w:val="20"/>
                <w:lang w:bidi="fa-IR"/>
              </w:rPr>
              <m:t>2</m:t>
            </m:r>
          </m:den>
        </m:f>
        <m:sSub>
          <m:sSubPr>
            <m:ctrlPr>
              <w:rPr>
                <w:rFonts w:ascii="Cambria Math" w:eastAsiaTheme="minorEastAsia" w:hAnsi="Cambria Math" w:cs="B Nazanin"/>
                <w:i/>
                <w:iCs/>
                <w:sz w:val="20"/>
                <w:szCs w:val="20"/>
                <w:lang w:bidi="fa-IR"/>
              </w:rPr>
            </m:ctrlPr>
          </m:sSubPr>
          <m:e>
            <m:r>
              <w:rPr>
                <w:rFonts w:ascii="Cambria Math" w:eastAsiaTheme="minorEastAsia" w:hAnsi="Cambria Math" w:cs="B Nazanin"/>
                <w:sz w:val="20"/>
                <w:szCs w:val="20"/>
                <w:lang w:bidi="fa-IR"/>
              </w:rPr>
              <m:t>K</m:t>
            </m:r>
          </m:e>
          <m:sub>
            <m:r>
              <w:rPr>
                <w:rFonts w:ascii="Cambria Math" w:eastAsiaTheme="minorEastAsia" w:hAnsi="Cambria Math" w:cs="B Nazanin"/>
                <w:sz w:val="20"/>
                <w:szCs w:val="20"/>
                <w:lang w:bidi="fa-IR"/>
              </w:rPr>
              <m:t>L</m:t>
            </m:r>
          </m:sub>
        </m:sSub>
        <m:r>
          <w:rPr>
            <w:rFonts w:ascii="Cambria Math" w:eastAsiaTheme="minorEastAsia" w:hAnsi="Cambria Math" w:cs="B Nazanin"/>
            <w:sz w:val="20"/>
            <w:szCs w:val="20"/>
            <w:lang w:bidi="fa-IR"/>
          </w:rPr>
          <m:t>ρ</m:t>
        </m:r>
        <m:sSup>
          <m:sSupPr>
            <m:ctrlPr>
              <w:rPr>
                <w:rFonts w:ascii="Cambria Math" w:eastAsiaTheme="minorEastAsia" w:hAnsi="Cambria Math" w:cs="B Nazanin"/>
                <w:i/>
                <w:iCs/>
                <w:sz w:val="20"/>
                <w:szCs w:val="20"/>
                <w:lang w:bidi="fa-IR"/>
              </w:rPr>
            </m:ctrlPr>
          </m:sSupPr>
          <m:e>
            <m:r>
              <w:rPr>
                <w:rFonts w:ascii="Cambria Math" w:eastAsiaTheme="minorEastAsia" w:hAnsi="Cambria Math" w:cs="B Nazanin"/>
                <w:sz w:val="20"/>
                <w:szCs w:val="20"/>
                <w:lang w:bidi="fa-IR"/>
              </w:rPr>
              <m:t>u</m:t>
            </m:r>
          </m:e>
          <m:sup>
            <m:r>
              <w:rPr>
                <w:rFonts w:ascii="Cambria Math" w:eastAsiaTheme="minorEastAsia" w:hAnsi="Cambria Math" w:cs="B Nazanin"/>
                <w:sz w:val="20"/>
                <w:szCs w:val="20"/>
                <w:lang w:bidi="fa-IR"/>
              </w:rPr>
              <m:t>2</m:t>
            </m:r>
          </m:sup>
        </m:sSup>
      </m:oMath>
    </w:p>
    <w:p w:rsidR="0003364E" w:rsidRDefault="0061320C" w:rsidP="00A21D5E">
      <w:pPr>
        <w:bidi/>
        <w:spacing w:line="240" w:lineRule="auto"/>
        <w:jc w:val="both"/>
        <w:rPr>
          <w:rFonts w:eastAsiaTheme="minorEastAsia" w:cs="B Nazanin"/>
          <w:i/>
          <w:sz w:val="20"/>
          <w:szCs w:val="20"/>
          <w:rtl/>
          <w:lang w:bidi="fa-IR"/>
        </w:rPr>
      </w:pPr>
      <w:r w:rsidRPr="0061320C">
        <w:rPr>
          <w:rFonts w:eastAsiaTheme="minorEastAsia" w:cs="B Nazanin" w:hint="cs"/>
          <w:i/>
          <w:sz w:val="20"/>
          <w:szCs w:val="20"/>
          <w:rtl/>
          <w:lang w:bidi="fa-IR"/>
        </w:rPr>
        <w:t>که در آن</w:t>
      </w:r>
      <w:r w:rsidR="00D517B6">
        <w:rPr>
          <w:rFonts w:eastAsiaTheme="minorEastAsia" w:cs="B Nazanin" w:hint="cs"/>
          <w:i/>
          <w:sz w:val="20"/>
          <w:szCs w:val="20"/>
          <w:rtl/>
          <w:lang w:bidi="fa-IR"/>
        </w:rPr>
        <w:t xml:space="preserve"> </w:t>
      </w:r>
      <m:oMath>
        <m:sSub>
          <m:sSubPr>
            <m:ctrlPr>
              <w:rPr>
                <w:rFonts w:ascii="Cambria Math" w:eastAsiaTheme="minorEastAsia" w:hAnsi="Cambria Math" w:cs="B Nazanin"/>
                <w:i/>
                <w:sz w:val="20"/>
                <w:szCs w:val="20"/>
                <w:lang w:bidi="fa-IR"/>
              </w:rPr>
            </m:ctrlPr>
          </m:sSubPr>
          <m:e>
            <m:r>
              <w:rPr>
                <w:rFonts w:ascii="Cambria Math" w:eastAsiaTheme="minorEastAsia" w:hAnsi="Cambria Math" w:cs="B Nazanin"/>
                <w:sz w:val="20"/>
                <w:szCs w:val="20"/>
                <w:lang w:bidi="fa-IR"/>
              </w:rPr>
              <m:t>K</m:t>
            </m:r>
          </m:e>
          <m:sub>
            <m:r>
              <w:rPr>
                <w:rFonts w:ascii="Cambria Math" w:eastAsiaTheme="minorEastAsia" w:hAnsi="Cambria Math" w:cs="B Nazanin"/>
                <w:sz w:val="20"/>
                <w:szCs w:val="20"/>
                <w:lang w:bidi="fa-IR"/>
              </w:rPr>
              <m:t>L</m:t>
            </m:r>
          </m:sub>
        </m:sSub>
      </m:oMath>
      <w:r w:rsidRPr="0061320C">
        <w:rPr>
          <w:rFonts w:eastAsiaTheme="minorEastAsia" w:cs="B Nazanin" w:hint="cs"/>
          <w:i/>
          <w:sz w:val="20"/>
          <w:szCs w:val="20"/>
          <w:rtl/>
          <w:lang w:bidi="fa-IR"/>
        </w:rPr>
        <w:t xml:space="preserve"> ضریب اتلاف بدون واحد است و در</w:t>
      </w:r>
      <w:r w:rsidR="00450BE8">
        <w:rPr>
          <w:rFonts w:eastAsiaTheme="minorEastAsia" w:cs="B Nazanin" w:hint="cs"/>
          <w:i/>
          <w:sz w:val="20"/>
          <w:szCs w:val="20"/>
          <w:rtl/>
          <w:lang w:bidi="fa-IR"/>
        </w:rPr>
        <w:t xml:space="preserve"> </w:t>
      </w:r>
      <w:r w:rsidRPr="0061320C">
        <w:rPr>
          <w:rFonts w:eastAsiaTheme="minorEastAsia" w:cs="B Nazanin" w:hint="cs"/>
          <w:i/>
          <w:sz w:val="20"/>
          <w:szCs w:val="20"/>
          <w:rtl/>
          <w:lang w:bidi="fa-IR"/>
        </w:rPr>
        <w:t xml:space="preserve">این مقاله مقدار </w:t>
      </w:r>
      <w:r>
        <w:rPr>
          <w:rFonts w:eastAsiaTheme="minorEastAsia" w:cs="B Nazanin" w:hint="cs"/>
          <w:i/>
          <w:sz w:val="20"/>
          <w:szCs w:val="20"/>
          <w:rtl/>
          <w:lang w:bidi="fa-IR"/>
        </w:rPr>
        <w:t>آ</w:t>
      </w:r>
      <w:r w:rsidRPr="0061320C">
        <w:rPr>
          <w:rFonts w:eastAsiaTheme="minorEastAsia" w:cs="B Nazanin" w:hint="cs"/>
          <w:i/>
          <w:sz w:val="20"/>
          <w:szCs w:val="20"/>
          <w:rtl/>
          <w:lang w:bidi="fa-IR"/>
        </w:rPr>
        <w:t xml:space="preserve">ن با توجه به </w:t>
      </w:r>
      <w:r w:rsidR="00450BE8">
        <w:rPr>
          <w:rFonts w:eastAsiaTheme="minorEastAsia" w:cs="B Nazanin" w:hint="cs"/>
          <w:i/>
          <w:sz w:val="20"/>
          <w:szCs w:val="20"/>
          <w:rtl/>
          <w:lang w:bidi="fa-IR"/>
        </w:rPr>
        <w:t>داده‌ی</w:t>
      </w:r>
      <w:r w:rsidRPr="0061320C">
        <w:rPr>
          <w:rFonts w:eastAsiaTheme="minorEastAsia" w:cs="B Nazanin" w:hint="cs"/>
          <w:i/>
          <w:sz w:val="20"/>
          <w:szCs w:val="20"/>
          <w:rtl/>
          <w:lang w:bidi="fa-IR"/>
        </w:rPr>
        <w:t xml:space="preserve"> استخراج شده از </w:t>
      </w:r>
      <w:r w:rsidRPr="0061320C">
        <w:rPr>
          <w:rFonts w:eastAsiaTheme="minorEastAsia" w:cs="B Nazanin"/>
          <w:i/>
          <w:sz w:val="20"/>
          <w:szCs w:val="20"/>
          <w:lang w:bidi="fa-IR"/>
        </w:rPr>
        <w:t>Idelchik(1986)</w:t>
      </w:r>
      <w:r w:rsidR="00450BE8">
        <w:rPr>
          <w:rFonts w:eastAsiaTheme="minorEastAsia" w:cs="B Nazanin" w:hint="cs"/>
          <w:i/>
          <w:sz w:val="20"/>
          <w:szCs w:val="20"/>
          <w:rtl/>
          <w:lang w:bidi="fa-IR"/>
        </w:rPr>
        <w:t xml:space="preserve"> مقدار</w:t>
      </w:r>
      <w:r>
        <w:rPr>
          <w:rFonts w:eastAsiaTheme="minorEastAsia" w:cs="B Nazanin" w:hint="cs"/>
          <w:i/>
          <w:sz w:val="20"/>
          <w:szCs w:val="20"/>
          <w:rtl/>
          <w:lang w:bidi="fa-IR"/>
        </w:rPr>
        <w:t xml:space="preserve"> </w:t>
      </w:r>
      <w:r>
        <w:rPr>
          <w:rFonts w:eastAsiaTheme="minorEastAsia" w:cs="B Nazanin"/>
          <w:i/>
          <w:sz w:val="20"/>
          <w:szCs w:val="20"/>
          <w:lang w:bidi="fa-IR"/>
        </w:rPr>
        <w:t>1.3</w:t>
      </w:r>
      <w:r w:rsidRPr="0061320C">
        <w:rPr>
          <w:rFonts w:eastAsiaTheme="minorEastAsia" w:cs="B Nazanin" w:hint="cs"/>
          <w:i/>
          <w:sz w:val="20"/>
          <w:szCs w:val="20"/>
          <w:rtl/>
          <w:lang w:bidi="fa-IR"/>
        </w:rPr>
        <w:t xml:space="preserve"> درنظر گرفته شده است</w:t>
      </w:r>
      <w:r w:rsidR="00450BE8">
        <w:rPr>
          <w:rFonts w:eastAsiaTheme="minorEastAsia" w:cs="B Nazanin" w:hint="cs"/>
          <w:i/>
          <w:sz w:val="20"/>
          <w:szCs w:val="20"/>
          <w:rtl/>
          <w:lang w:bidi="fa-IR"/>
        </w:rPr>
        <w:t xml:space="preserve"> [6]</w:t>
      </w:r>
      <w:r w:rsidRPr="0061320C">
        <w:rPr>
          <w:rFonts w:eastAsiaTheme="minorEastAsia" w:cs="B Nazanin" w:hint="cs"/>
          <w:i/>
          <w:sz w:val="20"/>
          <w:szCs w:val="20"/>
          <w:rtl/>
          <w:lang w:bidi="fa-IR"/>
        </w:rPr>
        <w:t xml:space="preserve">. شدت </w:t>
      </w:r>
      <w:r w:rsidR="00450BE8">
        <w:rPr>
          <w:rFonts w:eastAsiaTheme="minorEastAsia" w:cs="B Nazanin" w:hint="cs"/>
          <w:i/>
          <w:sz w:val="20"/>
          <w:szCs w:val="20"/>
          <w:rtl/>
          <w:lang w:bidi="fa-IR"/>
        </w:rPr>
        <w:t>آشفتگی</w:t>
      </w:r>
      <w:r w:rsidRPr="0061320C">
        <w:rPr>
          <w:rFonts w:eastAsiaTheme="minorEastAsia" w:cs="B Nazanin" w:hint="cs"/>
          <w:i/>
          <w:sz w:val="20"/>
          <w:szCs w:val="20"/>
          <w:rtl/>
          <w:lang w:bidi="fa-IR"/>
        </w:rPr>
        <w:t xml:space="preserve"> در ورودی 5% تعیین شده که در واقع مقدار معمول پایینی برای سطح شدت </w:t>
      </w:r>
      <w:r w:rsidR="00450BE8">
        <w:rPr>
          <w:rFonts w:eastAsiaTheme="minorEastAsia" w:cs="B Nazanin" w:hint="cs"/>
          <w:i/>
          <w:sz w:val="20"/>
          <w:szCs w:val="20"/>
          <w:rtl/>
          <w:lang w:bidi="fa-IR"/>
        </w:rPr>
        <w:t>آشفتگی</w:t>
      </w:r>
      <w:r w:rsidRPr="0061320C">
        <w:rPr>
          <w:rFonts w:eastAsiaTheme="minorEastAsia" w:cs="B Nazanin" w:hint="cs"/>
          <w:i/>
          <w:sz w:val="20"/>
          <w:szCs w:val="20"/>
          <w:rtl/>
          <w:lang w:bidi="fa-IR"/>
        </w:rPr>
        <w:t xml:space="preserve"> در چنین کاربری</w:t>
      </w:r>
      <w:r w:rsidR="00450BE8">
        <w:rPr>
          <w:rFonts w:eastAsiaTheme="minorEastAsia" w:cs="B Nazanin" w:hint="cs"/>
          <w:i/>
          <w:sz w:val="20"/>
          <w:szCs w:val="20"/>
          <w:rtl/>
          <w:lang w:bidi="fa-IR"/>
        </w:rPr>
        <w:t>‌</w:t>
      </w:r>
      <w:r w:rsidRPr="0061320C">
        <w:rPr>
          <w:rFonts w:eastAsiaTheme="minorEastAsia" w:cs="B Nazanin" w:hint="cs"/>
          <w:i/>
          <w:sz w:val="20"/>
          <w:szCs w:val="20"/>
          <w:rtl/>
          <w:lang w:bidi="fa-IR"/>
        </w:rPr>
        <w:t>هایی</w:t>
      </w:r>
      <w:r w:rsidR="00450BE8">
        <w:rPr>
          <w:rFonts w:eastAsiaTheme="minorEastAsia" w:cs="B Nazanin" w:hint="cs"/>
          <w:i/>
          <w:sz w:val="20"/>
          <w:szCs w:val="20"/>
          <w:rtl/>
          <w:lang w:bidi="fa-IR"/>
        </w:rPr>
        <w:t xml:space="preserve"> </w:t>
      </w:r>
      <w:r>
        <w:rPr>
          <w:rFonts w:eastAsiaTheme="minorEastAsia" w:cs="B Nazanin" w:hint="cs"/>
          <w:i/>
          <w:sz w:val="20"/>
          <w:szCs w:val="20"/>
          <w:rtl/>
          <w:lang w:bidi="fa-IR"/>
        </w:rPr>
        <w:t>ا</w:t>
      </w:r>
      <w:r w:rsidRPr="0061320C">
        <w:rPr>
          <w:rFonts w:eastAsiaTheme="minorEastAsia" w:cs="B Nazanin" w:hint="cs"/>
          <w:i/>
          <w:sz w:val="20"/>
          <w:szCs w:val="20"/>
          <w:rtl/>
          <w:lang w:bidi="fa-IR"/>
        </w:rPr>
        <w:t>ست.</w:t>
      </w:r>
      <w:r w:rsidR="00450BE8">
        <w:rPr>
          <w:rFonts w:eastAsiaTheme="minorEastAsia" w:cs="B Nazanin" w:hint="cs"/>
          <w:i/>
          <w:sz w:val="20"/>
          <w:szCs w:val="20"/>
          <w:rtl/>
          <w:lang w:bidi="fa-IR"/>
        </w:rPr>
        <w:t xml:space="preserve"> </w:t>
      </w:r>
      <w:r w:rsidR="00126C05">
        <w:rPr>
          <w:rFonts w:eastAsiaTheme="minorEastAsia" w:cs="B Nazanin" w:hint="cs"/>
          <w:i/>
          <w:sz w:val="20"/>
          <w:szCs w:val="20"/>
          <w:rtl/>
          <w:lang w:bidi="fa-IR"/>
        </w:rPr>
        <w:t xml:space="preserve">میزان چگالی هوا در دمای ورودی یعنی 27 درجه </w:t>
      </w:r>
      <w:r w:rsidR="00D517B6">
        <w:rPr>
          <w:rFonts w:eastAsiaTheme="minorEastAsia" w:cs="B Nazanin" w:hint="cs"/>
          <w:i/>
          <w:sz w:val="20"/>
          <w:szCs w:val="20"/>
          <w:rtl/>
          <w:lang w:bidi="fa-IR"/>
        </w:rPr>
        <w:t>سانتی‌گراد</w:t>
      </w:r>
      <w:r w:rsidR="00126C05">
        <w:rPr>
          <w:rFonts w:eastAsiaTheme="minorEastAsia" w:cs="B Nazanin" w:hint="cs"/>
          <w:i/>
          <w:sz w:val="20"/>
          <w:szCs w:val="20"/>
          <w:rtl/>
          <w:lang w:bidi="fa-IR"/>
        </w:rPr>
        <w:t xml:space="preserve"> از جداول ترمودینامیکی محاسبه شده است،</w:t>
      </w:r>
      <w:r w:rsidR="00450BE8">
        <w:rPr>
          <w:rFonts w:eastAsiaTheme="minorEastAsia" w:cs="B Nazanin" w:hint="cs"/>
          <w:i/>
          <w:sz w:val="20"/>
          <w:szCs w:val="20"/>
          <w:rtl/>
          <w:lang w:bidi="fa-IR"/>
        </w:rPr>
        <w:t xml:space="preserve"> </w:t>
      </w:r>
      <w:r w:rsidR="00126C05">
        <w:rPr>
          <w:rFonts w:eastAsiaTheme="minorEastAsia" w:cs="B Nazanin" w:hint="cs"/>
          <w:i/>
          <w:sz w:val="20"/>
          <w:szCs w:val="20"/>
          <w:rtl/>
          <w:lang w:bidi="fa-IR"/>
        </w:rPr>
        <w:t xml:space="preserve">همچنین سرعت هوای ورودی برابر </w:t>
      </w:r>
      <w:r w:rsidR="00126C05">
        <w:rPr>
          <w:rFonts w:eastAsiaTheme="minorEastAsia" w:cs="B Nazanin"/>
          <w:i/>
          <w:sz w:val="20"/>
          <w:szCs w:val="20"/>
          <w:lang w:bidi="fa-IR"/>
        </w:rPr>
        <w:t>2.5</w:t>
      </w:r>
      <w:r w:rsidR="00126C05">
        <w:rPr>
          <w:rFonts w:eastAsiaTheme="minorEastAsia" w:cs="B Nazanin" w:hint="cs"/>
          <w:i/>
          <w:sz w:val="20"/>
          <w:szCs w:val="20"/>
          <w:rtl/>
          <w:lang w:bidi="fa-IR"/>
        </w:rPr>
        <w:t xml:space="preserve"> متر بر ثانیه در نظر گرفته شده است.</w:t>
      </w:r>
    </w:p>
    <w:p w:rsidR="0061320C" w:rsidRDefault="00BF7A84" w:rsidP="00A21D5E">
      <w:pPr>
        <w:bidi/>
        <w:spacing w:line="240" w:lineRule="auto"/>
        <w:jc w:val="both"/>
        <w:rPr>
          <w:rFonts w:eastAsiaTheme="minorEastAsia" w:cs="B Nazanin"/>
          <w:i/>
          <w:sz w:val="20"/>
          <w:szCs w:val="20"/>
          <w:rtl/>
          <w:lang w:bidi="fa-IR"/>
        </w:rPr>
      </w:pPr>
      <w:r w:rsidRPr="00BF7A84">
        <w:rPr>
          <w:rFonts w:eastAsiaTheme="minorEastAsia" w:cs="B Nazanin" w:hint="cs"/>
          <w:i/>
          <w:sz w:val="20"/>
          <w:szCs w:val="20"/>
          <w:rtl/>
          <w:lang w:bidi="fa-IR"/>
        </w:rPr>
        <w:t xml:space="preserve">ورودی به قسمت پاور به صورت پرش متخلخل مدل شده که سیال واسط متخلخل را یک "غشاء" نازک توصیف </w:t>
      </w:r>
      <w:r w:rsidR="00ED2BF9">
        <w:rPr>
          <w:rFonts w:eastAsiaTheme="minorEastAsia" w:cs="B Nazanin" w:hint="cs"/>
          <w:i/>
          <w:sz w:val="20"/>
          <w:szCs w:val="20"/>
          <w:rtl/>
          <w:lang w:bidi="fa-IR"/>
        </w:rPr>
        <w:t>می‌کن</w:t>
      </w:r>
      <w:r w:rsidR="00667A55">
        <w:rPr>
          <w:rFonts w:eastAsiaTheme="minorEastAsia" w:cs="B Nazanin" w:hint="cs"/>
          <w:i/>
          <w:sz w:val="20"/>
          <w:szCs w:val="20"/>
          <w:rtl/>
          <w:lang w:bidi="fa-IR"/>
        </w:rPr>
        <w:t>د</w:t>
      </w:r>
      <w:r w:rsidRPr="00BF7A84">
        <w:rPr>
          <w:rFonts w:eastAsiaTheme="minorEastAsia" w:cs="B Nazanin" w:hint="cs"/>
          <w:i/>
          <w:sz w:val="20"/>
          <w:szCs w:val="20"/>
          <w:rtl/>
          <w:lang w:bidi="fa-IR"/>
        </w:rPr>
        <w:t>.</w:t>
      </w:r>
      <w:r w:rsidR="00D517B6">
        <w:rPr>
          <w:rFonts w:eastAsiaTheme="minorEastAsia" w:cs="B Nazanin" w:hint="cs"/>
          <w:i/>
          <w:sz w:val="20"/>
          <w:szCs w:val="20"/>
          <w:rtl/>
          <w:lang w:bidi="fa-IR"/>
        </w:rPr>
        <w:t xml:space="preserve"> </w:t>
      </w:r>
      <w:r w:rsidR="00FC5204" w:rsidRPr="00FC5204">
        <w:rPr>
          <w:rFonts w:eastAsiaTheme="minorEastAsia" w:cs="B Nazanin"/>
          <w:i/>
          <w:sz w:val="20"/>
          <w:szCs w:val="20"/>
          <w:rtl/>
          <w:lang w:bidi="fa-IR"/>
        </w:rPr>
        <w:t>شرط مرز</w:t>
      </w:r>
      <w:r w:rsidR="00FC5204" w:rsidRPr="00FC5204">
        <w:rPr>
          <w:rFonts w:eastAsiaTheme="minorEastAsia" w:cs="B Nazanin" w:hint="cs"/>
          <w:i/>
          <w:sz w:val="20"/>
          <w:szCs w:val="20"/>
          <w:rtl/>
          <w:lang w:bidi="fa-IR"/>
        </w:rPr>
        <w:t>ی</w:t>
      </w:r>
      <w:r w:rsidR="00FC5204" w:rsidRPr="00FC5204">
        <w:rPr>
          <w:rFonts w:eastAsiaTheme="minorEastAsia" w:cs="B Nazanin"/>
          <w:i/>
          <w:sz w:val="20"/>
          <w:szCs w:val="20"/>
          <w:rtl/>
          <w:lang w:bidi="fa-IR"/>
        </w:rPr>
        <w:t xml:space="preserve"> پرش متخلخل (</w:t>
      </w:r>
      <w:r w:rsidR="00FC5204" w:rsidRPr="00FC5204">
        <w:rPr>
          <w:rFonts w:eastAsiaTheme="minorEastAsia" w:cs="B Nazanin"/>
          <w:i/>
          <w:sz w:val="20"/>
          <w:szCs w:val="20"/>
          <w:lang w:bidi="fa-IR"/>
        </w:rPr>
        <w:t>Porous Jump</w:t>
      </w:r>
      <w:r w:rsidR="00FC5204" w:rsidRPr="00FC5204">
        <w:rPr>
          <w:rFonts w:eastAsiaTheme="minorEastAsia" w:cs="B Nazanin"/>
          <w:i/>
          <w:sz w:val="20"/>
          <w:szCs w:val="20"/>
          <w:rtl/>
          <w:lang w:bidi="fa-IR"/>
        </w:rPr>
        <w:t>) برا</w:t>
      </w:r>
      <w:r w:rsidR="00FC5204" w:rsidRPr="00FC5204">
        <w:rPr>
          <w:rFonts w:eastAsiaTheme="minorEastAsia" w:cs="B Nazanin" w:hint="cs"/>
          <w:i/>
          <w:sz w:val="20"/>
          <w:szCs w:val="20"/>
          <w:rtl/>
          <w:lang w:bidi="fa-IR"/>
        </w:rPr>
        <w:t>ی</w:t>
      </w:r>
      <w:r w:rsidR="00FC5204" w:rsidRPr="00FC5204">
        <w:rPr>
          <w:rFonts w:eastAsiaTheme="minorEastAsia" w:cs="B Nazanin"/>
          <w:i/>
          <w:sz w:val="20"/>
          <w:szCs w:val="20"/>
          <w:rtl/>
          <w:lang w:bidi="fa-IR"/>
        </w:rPr>
        <w:t xml:space="preserve"> شب</w:t>
      </w:r>
      <w:r w:rsidR="00FC5204" w:rsidRPr="00FC5204">
        <w:rPr>
          <w:rFonts w:eastAsiaTheme="minorEastAsia" w:cs="B Nazanin" w:hint="cs"/>
          <w:i/>
          <w:sz w:val="20"/>
          <w:szCs w:val="20"/>
          <w:rtl/>
          <w:lang w:bidi="fa-IR"/>
        </w:rPr>
        <w:t>یه‌سازی</w:t>
      </w:r>
      <w:r w:rsidR="00FC5204" w:rsidRPr="00FC5204">
        <w:rPr>
          <w:rFonts w:eastAsiaTheme="minorEastAsia" w:cs="B Nazanin"/>
          <w:i/>
          <w:sz w:val="20"/>
          <w:szCs w:val="20"/>
          <w:rtl/>
          <w:lang w:bidi="fa-IR"/>
        </w:rPr>
        <w:t xml:space="preserve"> پوسته‌ها</w:t>
      </w:r>
      <w:r w:rsidR="00FC5204" w:rsidRPr="00FC5204">
        <w:rPr>
          <w:rFonts w:eastAsiaTheme="minorEastAsia" w:cs="B Nazanin" w:hint="cs"/>
          <w:i/>
          <w:sz w:val="20"/>
          <w:szCs w:val="20"/>
          <w:rtl/>
          <w:lang w:bidi="fa-IR"/>
        </w:rPr>
        <w:t>ی</w:t>
      </w:r>
      <w:r w:rsidR="00FC5204" w:rsidRPr="00FC5204">
        <w:rPr>
          <w:rFonts w:eastAsiaTheme="minorEastAsia" w:cs="B Nazanin"/>
          <w:i/>
          <w:sz w:val="20"/>
          <w:szCs w:val="20"/>
          <w:rtl/>
          <w:lang w:bidi="fa-IR"/>
        </w:rPr>
        <w:t xml:space="preserve"> نازک که در آن سرعت و افت فشار </w:t>
      </w:r>
      <w:r w:rsidR="00D1638A">
        <w:rPr>
          <w:rFonts w:eastAsiaTheme="minorEastAsia" w:cs="B Nazanin"/>
          <w:i/>
          <w:sz w:val="20"/>
          <w:szCs w:val="20"/>
          <w:rtl/>
          <w:lang w:bidi="fa-IR"/>
        </w:rPr>
        <w:t>مشخص</w:t>
      </w:r>
      <w:r w:rsidR="00FC5204" w:rsidRPr="00FC5204">
        <w:rPr>
          <w:rFonts w:eastAsiaTheme="minorEastAsia" w:cs="B Nazanin"/>
          <w:i/>
          <w:sz w:val="20"/>
          <w:szCs w:val="20"/>
          <w:rtl/>
          <w:lang w:bidi="fa-IR"/>
        </w:rPr>
        <w:t xml:space="preserve"> است، به کار گرفته </w:t>
      </w:r>
      <w:r w:rsidR="00DA511F">
        <w:rPr>
          <w:rFonts w:eastAsiaTheme="minorEastAsia" w:cs="B Nazanin"/>
          <w:i/>
          <w:sz w:val="20"/>
          <w:szCs w:val="20"/>
          <w:rtl/>
          <w:lang w:bidi="fa-IR"/>
        </w:rPr>
        <w:t>می‌شو</w:t>
      </w:r>
      <w:r w:rsidR="00FC5204" w:rsidRPr="00FC5204">
        <w:rPr>
          <w:rFonts w:eastAsiaTheme="minorEastAsia" w:cs="B Nazanin" w:hint="cs"/>
          <w:i/>
          <w:sz w:val="20"/>
          <w:szCs w:val="20"/>
          <w:rtl/>
          <w:lang w:bidi="fa-IR"/>
        </w:rPr>
        <w:t>د</w:t>
      </w:r>
      <w:r w:rsidR="00FC5204" w:rsidRPr="00FC5204">
        <w:rPr>
          <w:rFonts w:eastAsiaTheme="minorEastAsia" w:cs="B Nazanin"/>
          <w:i/>
          <w:sz w:val="20"/>
          <w:szCs w:val="20"/>
          <w:rtl/>
          <w:lang w:bidi="fa-IR"/>
        </w:rPr>
        <w:t>. در واقع ا</w:t>
      </w:r>
      <w:r w:rsidR="00FC5204" w:rsidRPr="00FC5204">
        <w:rPr>
          <w:rFonts w:eastAsiaTheme="minorEastAsia" w:cs="B Nazanin" w:hint="cs"/>
          <w:i/>
          <w:sz w:val="20"/>
          <w:szCs w:val="20"/>
          <w:rtl/>
          <w:lang w:bidi="fa-IR"/>
        </w:rPr>
        <w:t>ین</w:t>
      </w:r>
      <w:r w:rsidR="00FC5204" w:rsidRPr="00FC5204">
        <w:rPr>
          <w:rFonts w:eastAsiaTheme="minorEastAsia" w:cs="B Nazanin"/>
          <w:i/>
          <w:sz w:val="20"/>
          <w:szCs w:val="20"/>
          <w:rtl/>
          <w:lang w:bidi="fa-IR"/>
        </w:rPr>
        <w:t xml:space="preserve"> شرط مرز</w:t>
      </w:r>
      <w:r w:rsidR="00FC5204" w:rsidRPr="00FC5204">
        <w:rPr>
          <w:rFonts w:eastAsiaTheme="minorEastAsia" w:cs="B Nazanin" w:hint="cs"/>
          <w:i/>
          <w:sz w:val="20"/>
          <w:szCs w:val="20"/>
          <w:rtl/>
          <w:lang w:bidi="fa-IR"/>
        </w:rPr>
        <w:t>ی،</w:t>
      </w:r>
      <w:r w:rsidR="00FC5204" w:rsidRPr="00FC5204">
        <w:rPr>
          <w:rFonts w:eastAsiaTheme="minorEastAsia" w:cs="B Nazanin"/>
          <w:i/>
          <w:sz w:val="20"/>
          <w:szCs w:val="20"/>
          <w:rtl/>
          <w:lang w:bidi="fa-IR"/>
        </w:rPr>
        <w:t xml:space="preserve"> نمونه ساده شده و </w:t>
      </w:r>
      <w:r w:rsidR="00FC5204" w:rsidRPr="00FC5204">
        <w:rPr>
          <w:rFonts w:eastAsiaTheme="minorEastAsia" w:cs="B Nazanin" w:hint="cs"/>
          <w:i/>
          <w:sz w:val="20"/>
          <w:szCs w:val="20"/>
          <w:rtl/>
          <w:lang w:bidi="fa-IR"/>
        </w:rPr>
        <w:t>یک</w:t>
      </w:r>
      <w:r w:rsidR="00FC5204" w:rsidRPr="00FC5204">
        <w:rPr>
          <w:rFonts w:eastAsiaTheme="minorEastAsia" w:cs="B Nazanin"/>
          <w:i/>
          <w:sz w:val="20"/>
          <w:szCs w:val="20"/>
          <w:rtl/>
          <w:lang w:bidi="fa-IR"/>
        </w:rPr>
        <w:t xml:space="preserve"> بعد</w:t>
      </w:r>
      <w:r w:rsidR="00FC5204" w:rsidRPr="00FC5204">
        <w:rPr>
          <w:rFonts w:eastAsiaTheme="minorEastAsia" w:cs="B Nazanin" w:hint="cs"/>
          <w:i/>
          <w:sz w:val="20"/>
          <w:szCs w:val="20"/>
          <w:rtl/>
          <w:lang w:bidi="fa-IR"/>
        </w:rPr>
        <w:t>ی</w:t>
      </w:r>
      <w:r w:rsidR="00FC5204" w:rsidRPr="00FC5204">
        <w:rPr>
          <w:rFonts w:eastAsiaTheme="minorEastAsia" w:cs="B Nazanin"/>
          <w:i/>
          <w:sz w:val="20"/>
          <w:szCs w:val="20"/>
          <w:rtl/>
          <w:lang w:bidi="fa-IR"/>
        </w:rPr>
        <w:t xml:space="preserve"> ناح</w:t>
      </w:r>
      <w:r w:rsidR="00FC5204" w:rsidRPr="00FC5204">
        <w:rPr>
          <w:rFonts w:eastAsiaTheme="minorEastAsia" w:cs="B Nazanin" w:hint="cs"/>
          <w:i/>
          <w:sz w:val="20"/>
          <w:szCs w:val="20"/>
          <w:rtl/>
          <w:lang w:bidi="fa-IR"/>
        </w:rPr>
        <w:t>یه</w:t>
      </w:r>
      <w:r w:rsidR="00FC5204" w:rsidRPr="00FC5204">
        <w:rPr>
          <w:rFonts w:eastAsiaTheme="minorEastAsia" w:cs="B Nazanin"/>
          <w:i/>
          <w:sz w:val="20"/>
          <w:szCs w:val="20"/>
          <w:rtl/>
          <w:lang w:bidi="fa-IR"/>
        </w:rPr>
        <w:t xml:space="preserve"> متخلخل</w:t>
      </w:r>
      <w:r w:rsidR="00D517B6">
        <w:rPr>
          <w:rFonts w:eastAsiaTheme="minorEastAsia" w:cs="B Nazanin" w:hint="cs"/>
          <w:i/>
          <w:sz w:val="20"/>
          <w:szCs w:val="20"/>
          <w:rtl/>
          <w:lang w:bidi="fa-IR"/>
        </w:rPr>
        <w:t xml:space="preserve"> به صورت معادله (11)</w:t>
      </w:r>
      <w:r w:rsidR="00FC5204" w:rsidRPr="00FC5204">
        <w:rPr>
          <w:rFonts w:eastAsiaTheme="minorEastAsia" w:cs="B Nazanin"/>
          <w:i/>
          <w:sz w:val="20"/>
          <w:szCs w:val="20"/>
          <w:rtl/>
          <w:lang w:bidi="fa-IR"/>
        </w:rPr>
        <w:t xml:space="preserve"> </w:t>
      </w:r>
      <w:r w:rsidR="00450BE8">
        <w:rPr>
          <w:rFonts w:eastAsiaTheme="minorEastAsia" w:cs="B Nazanin"/>
          <w:i/>
          <w:sz w:val="20"/>
          <w:szCs w:val="20"/>
          <w:rtl/>
          <w:lang w:bidi="fa-IR"/>
        </w:rPr>
        <w:t>است</w:t>
      </w:r>
      <w:r w:rsidR="00FC5204" w:rsidRPr="00FC5204">
        <w:rPr>
          <w:rFonts w:eastAsiaTheme="minorEastAsia" w:cs="B Nazanin"/>
          <w:i/>
          <w:sz w:val="20"/>
          <w:szCs w:val="20"/>
          <w:rtl/>
          <w:lang w:bidi="fa-IR"/>
        </w:rPr>
        <w:t>.</w:t>
      </w:r>
    </w:p>
    <w:p w:rsidR="00FC5204" w:rsidRPr="00D517B6" w:rsidRDefault="00D517B6" w:rsidP="00D517B6">
      <w:pPr>
        <w:pStyle w:val="ListParagraph"/>
        <w:numPr>
          <w:ilvl w:val="0"/>
          <w:numId w:val="25"/>
        </w:numPr>
        <w:bidi/>
        <w:spacing w:line="240" w:lineRule="auto"/>
        <w:jc w:val="both"/>
        <w:rPr>
          <w:rFonts w:eastAsiaTheme="minorEastAsia" w:cs="B Nazanin"/>
          <w:i/>
          <w:sz w:val="20"/>
          <w:szCs w:val="20"/>
          <w:lang w:bidi="fa-IR"/>
        </w:rPr>
      </w:pPr>
      <w:r>
        <w:rPr>
          <w:rFonts w:eastAsiaTheme="minorEastAsia" w:cs="B Nazanin" w:hint="cs"/>
          <w:i/>
          <w:sz w:val="20"/>
          <w:szCs w:val="20"/>
          <w:rtl/>
          <w:lang w:bidi="fa-IR"/>
        </w:rPr>
        <w:t xml:space="preserve">                              </w:t>
      </w:r>
      <m:oMath>
        <m:r>
          <w:rPr>
            <w:rFonts w:ascii="Cambria Math" w:eastAsiaTheme="minorEastAsia" w:hAnsi="Cambria Math" w:cs="Times New Roman" w:hint="cs"/>
            <w:sz w:val="20"/>
            <w:szCs w:val="20"/>
            <w:rtl/>
            <w:lang w:bidi="fa-IR"/>
          </w:rPr>
          <m:t>∆</m:t>
        </m:r>
        <m:r>
          <w:rPr>
            <w:rFonts w:ascii="Cambria Math" w:eastAsiaTheme="minorEastAsia" w:hAnsi="Cambria Math" w:cs="B Nazanin"/>
            <w:sz w:val="20"/>
            <w:szCs w:val="20"/>
            <w:lang w:bidi="fa-IR"/>
          </w:rPr>
          <m:t>P=-</m:t>
        </m:r>
        <m:d>
          <m:dPr>
            <m:ctrlPr>
              <w:rPr>
                <w:rFonts w:ascii="Cambria Math" w:eastAsiaTheme="minorEastAsia" w:hAnsi="Cambria Math" w:cs="B Nazanin"/>
                <w:i/>
                <w:iCs/>
                <w:sz w:val="20"/>
                <w:szCs w:val="20"/>
                <w:lang w:bidi="fa-IR"/>
              </w:rPr>
            </m:ctrlPr>
          </m:dPr>
          <m:e>
            <m:f>
              <m:fPr>
                <m:ctrlPr>
                  <w:rPr>
                    <w:rFonts w:ascii="Cambria Math" w:eastAsiaTheme="minorEastAsia" w:hAnsi="Cambria Math" w:cs="B Nazanin"/>
                    <w:i/>
                    <w:iCs/>
                    <w:sz w:val="20"/>
                    <w:szCs w:val="20"/>
                    <w:lang w:bidi="fa-IR"/>
                  </w:rPr>
                </m:ctrlPr>
              </m:fPr>
              <m:num>
                <m:r>
                  <w:rPr>
                    <w:rFonts w:ascii="Cambria Math" w:eastAsiaTheme="minorEastAsia" w:hAnsi="Cambria Math" w:cs="B Nazanin"/>
                    <w:sz w:val="20"/>
                    <w:szCs w:val="20"/>
                    <w:lang w:bidi="fa-IR"/>
                  </w:rPr>
                  <m:t>μ</m:t>
                </m:r>
              </m:num>
              <m:den>
                <m:r>
                  <w:rPr>
                    <w:rFonts w:ascii="Cambria Math" w:eastAsiaTheme="minorEastAsia" w:hAnsi="Cambria Math" w:cs="B Nazanin"/>
                    <w:sz w:val="20"/>
                    <w:szCs w:val="20"/>
                    <w:lang w:bidi="fa-IR"/>
                  </w:rPr>
                  <m:t>α</m:t>
                </m:r>
              </m:den>
            </m:f>
            <m:r>
              <w:rPr>
                <w:rFonts w:ascii="Cambria Math" w:eastAsiaTheme="minorEastAsia" w:hAnsi="Cambria Math" w:cs="B Nazanin"/>
                <w:sz w:val="20"/>
                <w:szCs w:val="20"/>
                <w:lang w:bidi="fa-IR"/>
              </w:rPr>
              <m:t>v+</m:t>
            </m:r>
            <m:sSub>
              <m:sSubPr>
                <m:ctrlPr>
                  <w:rPr>
                    <w:rFonts w:ascii="Cambria Math" w:eastAsiaTheme="minorEastAsia" w:hAnsi="Cambria Math" w:cs="B Nazanin"/>
                    <w:i/>
                    <w:iCs/>
                    <w:sz w:val="20"/>
                    <w:szCs w:val="20"/>
                    <w:lang w:bidi="fa-IR"/>
                  </w:rPr>
                </m:ctrlPr>
              </m:sSubPr>
              <m:e>
                <m:r>
                  <w:rPr>
                    <w:rFonts w:ascii="Cambria Math" w:eastAsiaTheme="minorEastAsia" w:hAnsi="Cambria Math" w:cs="B Nazanin"/>
                    <w:sz w:val="20"/>
                    <w:szCs w:val="20"/>
                    <w:lang w:bidi="fa-IR"/>
                  </w:rPr>
                  <m:t>C</m:t>
                </m:r>
              </m:e>
              <m:sub>
                <m:r>
                  <w:rPr>
                    <w:rFonts w:ascii="Cambria Math" w:eastAsiaTheme="minorEastAsia" w:hAnsi="Cambria Math" w:cs="B Nazanin"/>
                    <w:sz w:val="20"/>
                    <w:szCs w:val="20"/>
                    <w:lang w:bidi="fa-IR"/>
                  </w:rPr>
                  <m:t>2</m:t>
                </m:r>
              </m:sub>
            </m:sSub>
            <m:f>
              <m:fPr>
                <m:ctrlPr>
                  <w:rPr>
                    <w:rFonts w:ascii="Cambria Math" w:eastAsiaTheme="minorEastAsia" w:hAnsi="Cambria Math" w:cs="B Nazanin"/>
                    <w:i/>
                    <w:iCs/>
                    <w:sz w:val="20"/>
                    <w:szCs w:val="20"/>
                    <w:lang w:bidi="fa-IR"/>
                  </w:rPr>
                </m:ctrlPr>
              </m:fPr>
              <m:num>
                <m:r>
                  <w:rPr>
                    <w:rFonts w:ascii="Cambria Math" w:eastAsiaTheme="minorEastAsia" w:hAnsi="Cambria Math" w:cs="B Nazanin"/>
                    <w:sz w:val="20"/>
                    <w:szCs w:val="20"/>
                    <w:lang w:bidi="fa-IR"/>
                  </w:rPr>
                  <m:t>1</m:t>
                </m:r>
              </m:num>
              <m:den>
                <m:r>
                  <w:rPr>
                    <w:rFonts w:ascii="Cambria Math" w:eastAsiaTheme="minorEastAsia" w:hAnsi="Cambria Math" w:cs="B Nazanin"/>
                    <w:sz w:val="20"/>
                    <w:szCs w:val="20"/>
                    <w:lang w:bidi="fa-IR"/>
                  </w:rPr>
                  <m:t>2</m:t>
                </m:r>
              </m:den>
            </m:f>
            <m:r>
              <w:rPr>
                <w:rFonts w:ascii="Cambria Math" w:eastAsiaTheme="minorEastAsia" w:hAnsi="Cambria Math" w:cs="B Nazanin"/>
                <w:sz w:val="20"/>
                <w:szCs w:val="20"/>
                <w:lang w:bidi="fa-IR"/>
              </w:rPr>
              <m:t>ρ</m:t>
            </m:r>
            <m:sSup>
              <m:sSupPr>
                <m:ctrlPr>
                  <w:rPr>
                    <w:rFonts w:ascii="Cambria Math" w:eastAsiaTheme="minorEastAsia" w:hAnsi="Cambria Math" w:cs="B Nazanin"/>
                    <w:i/>
                    <w:iCs/>
                    <w:sz w:val="20"/>
                    <w:szCs w:val="20"/>
                    <w:lang w:bidi="fa-IR"/>
                  </w:rPr>
                </m:ctrlPr>
              </m:sSupPr>
              <m:e>
                <m:r>
                  <w:rPr>
                    <w:rFonts w:ascii="Cambria Math" w:eastAsiaTheme="minorEastAsia" w:hAnsi="Cambria Math" w:cs="B Nazanin"/>
                    <w:sz w:val="20"/>
                    <w:szCs w:val="20"/>
                    <w:lang w:bidi="fa-IR"/>
                  </w:rPr>
                  <m:t>v</m:t>
                </m:r>
              </m:e>
              <m:sup>
                <m:r>
                  <w:rPr>
                    <w:rFonts w:ascii="Cambria Math" w:eastAsiaTheme="minorEastAsia" w:hAnsi="Cambria Math" w:cs="B Nazanin"/>
                    <w:sz w:val="20"/>
                    <w:szCs w:val="20"/>
                    <w:lang w:bidi="fa-IR"/>
                  </w:rPr>
                  <m:t>2</m:t>
                </m:r>
              </m:sup>
            </m:sSup>
          </m:e>
        </m:d>
        <m:r>
          <w:rPr>
            <w:rFonts w:ascii="Cambria Math" w:eastAsiaTheme="minorEastAsia" w:hAnsi="Cambria Math" w:cs="B Nazanin"/>
            <w:sz w:val="20"/>
            <w:szCs w:val="20"/>
            <w:lang w:bidi="fa-IR"/>
          </w:rPr>
          <m:t>∆m</m:t>
        </m:r>
      </m:oMath>
    </w:p>
    <w:p w:rsidR="00BF7A84" w:rsidRDefault="00FC5204" w:rsidP="00A21D5E">
      <w:pPr>
        <w:bidi/>
        <w:spacing w:line="240" w:lineRule="auto"/>
        <w:rPr>
          <w:rFonts w:eastAsiaTheme="minorEastAsia" w:cs="B Nazanin"/>
          <w:i/>
          <w:sz w:val="20"/>
          <w:szCs w:val="20"/>
          <w:rtl/>
          <w:lang w:bidi="fa-IR"/>
        </w:rPr>
      </w:pPr>
      <w:r w:rsidRPr="00FC5204">
        <w:rPr>
          <w:rFonts w:eastAsiaTheme="minorEastAsia" w:cs="B Nazanin"/>
          <w:i/>
          <w:sz w:val="20"/>
          <w:szCs w:val="20"/>
          <w:rtl/>
          <w:lang w:bidi="fa-IR"/>
        </w:rPr>
        <w:t xml:space="preserve">که </w:t>
      </w:r>
      <w:r w:rsidRPr="00FC5204">
        <w:rPr>
          <w:rFonts w:eastAsiaTheme="minorEastAsia" w:cs="B Nazanin"/>
          <w:i/>
          <w:sz w:val="20"/>
          <w:szCs w:val="20"/>
          <w:lang w:bidi="fa-IR"/>
        </w:rPr>
        <w:t>µ</w:t>
      </w:r>
      <w:r w:rsidRPr="00FC5204">
        <w:rPr>
          <w:rFonts w:eastAsiaTheme="minorEastAsia" w:cs="B Nazanin"/>
          <w:i/>
          <w:sz w:val="20"/>
          <w:szCs w:val="20"/>
          <w:rtl/>
          <w:lang w:bidi="fa-IR"/>
        </w:rPr>
        <w:t xml:space="preserve"> لزجت س</w:t>
      </w:r>
      <w:r w:rsidRPr="00FC5204">
        <w:rPr>
          <w:rFonts w:eastAsiaTheme="minorEastAsia" w:cs="B Nazanin" w:hint="cs"/>
          <w:i/>
          <w:sz w:val="20"/>
          <w:szCs w:val="20"/>
          <w:rtl/>
          <w:lang w:bidi="fa-IR"/>
        </w:rPr>
        <w:t>یال</w:t>
      </w:r>
      <w:r w:rsidRPr="00FC5204">
        <w:rPr>
          <w:rFonts w:eastAsiaTheme="minorEastAsia" w:cs="B Nazanin"/>
          <w:i/>
          <w:sz w:val="20"/>
          <w:szCs w:val="20"/>
          <w:rtl/>
          <w:lang w:bidi="fa-IR"/>
        </w:rPr>
        <w:t xml:space="preserve"> آرام، </w:t>
      </w:r>
      <w:r w:rsidRPr="00FC5204">
        <w:rPr>
          <w:rFonts w:eastAsiaTheme="minorEastAsia" w:cs="B Nazanin"/>
          <w:i/>
          <w:sz w:val="20"/>
          <w:szCs w:val="20"/>
          <w:lang w:bidi="fa-IR"/>
        </w:rPr>
        <w:t>α</w:t>
      </w:r>
      <w:r w:rsidRPr="00FC5204">
        <w:rPr>
          <w:rFonts w:eastAsiaTheme="minorEastAsia" w:cs="B Nazanin"/>
          <w:i/>
          <w:sz w:val="20"/>
          <w:szCs w:val="20"/>
          <w:rtl/>
          <w:lang w:bidi="fa-IR"/>
        </w:rPr>
        <w:t xml:space="preserve"> نفوذ‌پذ</w:t>
      </w:r>
      <w:r w:rsidRPr="00FC5204">
        <w:rPr>
          <w:rFonts w:eastAsiaTheme="minorEastAsia" w:cs="B Nazanin" w:hint="cs"/>
          <w:i/>
          <w:sz w:val="20"/>
          <w:szCs w:val="20"/>
          <w:rtl/>
          <w:lang w:bidi="fa-IR"/>
        </w:rPr>
        <w:t>یری</w:t>
      </w:r>
      <w:r w:rsidRPr="00FC5204">
        <w:rPr>
          <w:rFonts w:eastAsiaTheme="minorEastAsia" w:cs="B Nazanin"/>
          <w:i/>
          <w:sz w:val="20"/>
          <w:szCs w:val="20"/>
          <w:rtl/>
          <w:lang w:bidi="fa-IR"/>
        </w:rPr>
        <w:t xml:space="preserve"> ناح</w:t>
      </w:r>
      <w:r w:rsidRPr="00FC5204">
        <w:rPr>
          <w:rFonts w:eastAsiaTheme="minorEastAsia" w:cs="B Nazanin" w:hint="cs"/>
          <w:i/>
          <w:sz w:val="20"/>
          <w:szCs w:val="20"/>
          <w:rtl/>
          <w:lang w:bidi="fa-IR"/>
        </w:rPr>
        <w:t>یه</w:t>
      </w:r>
      <w:r w:rsidRPr="00FC5204">
        <w:rPr>
          <w:rFonts w:eastAsiaTheme="minorEastAsia" w:cs="B Nazanin"/>
          <w:i/>
          <w:sz w:val="20"/>
          <w:szCs w:val="20"/>
          <w:rtl/>
          <w:lang w:bidi="fa-IR"/>
        </w:rPr>
        <w:t xml:space="preserve"> متخلخل، </w:t>
      </w:r>
      <w:r w:rsidRPr="00FC5204">
        <w:rPr>
          <w:rFonts w:eastAsiaTheme="minorEastAsia" w:cs="B Nazanin"/>
          <w:i/>
          <w:sz w:val="20"/>
          <w:szCs w:val="20"/>
          <w:lang w:bidi="fa-IR"/>
        </w:rPr>
        <w:t>C</w:t>
      </w:r>
      <w:r w:rsidRPr="00D517B6">
        <w:rPr>
          <w:rFonts w:eastAsiaTheme="minorEastAsia" w:cs="B Nazanin"/>
          <w:i/>
          <w:sz w:val="20"/>
          <w:szCs w:val="20"/>
          <w:vertAlign w:val="subscript"/>
          <w:lang w:bidi="fa-IR"/>
        </w:rPr>
        <w:t>2</w:t>
      </w:r>
      <w:r w:rsidRPr="00FC5204">
        <w:rPr>
          <w:rFonts w:eastAsiaTheme="minorEastAsia" w:cs="B Nazanin"/>
          <w:i/>
          <w:sz w:val="20"/>
          <w:szCs w:val="20"/>
          <w:rtl/>
          <w:lang w:bidi="fa-IR"/>
        </w:rPr>
        <w:t xml:space="preserve"> ضر</w:t>
      </w:r>
      <w:r w:rsidRPr="00FC5204">
        <w:rPr>
          <w:rFonts w:eastAsiaTheme="minorEastAsia" w:cs="B Nazanin" w:hint="cs"/>
          <w:i/>
          <w:sz w:val="20"/>
          <w:szCs w:val="20"/>
          <w:rtl/>
          <w:lang w:bidi="fa-IR"/>
        </w:rPr>
        <w:t>یب</w:t>
      </w:r>
      <w:r w:rsidRPr="00FC5204">
        <w:rPr>
          <w:rFonts w:eastAsiaTheme="minorEastAsia" w:cs="B Nazanin"/>
          <w:i/>
          <w:sz w:val="20"/>
          <w:szCs w:val="20"/>
          <w:rtl/>
          <w:lang w:bidi="fa-IR"/>
        </w:rPr>
        <w:t xml:space="preserve"> پرش فشار، </w:t>
      </w:r>
      <w:r w:rsidRPr="00FC5204">
        <w:rPr>
          <w:rFonts w:eastAsiaTheme="minorEastAsia" w:cs="B Nazanin"/>
          <w:i/>
          <w:sz w:val="20"/>
          <w:szCs w:val="20"/>
          <w:lang w:bidi="fa-IR"/>
        </w:rPr>
        <w:t>m</w:t>
      </w:r>
      <w:r w:rsidRPr="00FC5204">
        <w:rPr>
          <w:rFonts w:eastAsiaTheme="minorEastAsia" w:cs="B Nazanin"/>
          <w:i/>
          <w:sz w:val="20"/>
          <w:szCs w:val="20"/>
          <w:rtl/>
          <w:lang w:bidi="fa-IR"/>
        </w:rPr>
        <w:t xml:space="preserve"> سرعت عمود بر سطح متخلخل و </w:t>
      </w:r>
      <w:r w:rsidRPr="00FC5204">
        <w:rPr>
          <w:rFonts w:eastAsiaTheme="minorEastAsia" w:cs="B Nazanin"/>
          <w:i/>
          <w:sz w:val="20"/>
          <w:szCs w:val="20"/>
          <w:lang w:bidi="fa-IR"/>
        </w:rPr>
        <w:t>m</w:t>
      </w:r>
      <w:r w:rsidRPr="00FC5204">
        <w:rPr>
          <w:rFonts w:ascii="Times New Roman" w:eastAsiaTheme="minorEastAsia" w:hAnsi="Times New Roman" w:cs="Times New Roman" w:hint="cs"/>
          <w:i/>
          <w:sz w:val="20"/>
          <w:szCs w:val="20"/>
          <w:rtl/>
          <w:lang w:bidi="fa-IR"/>
        </w:rPr>
        <w:t>∆</w:t>
      </w:r>
      <w:r w:rsidR="00450BE8">
        <w:rPr>
          <w:rFonts w:eastAsiaTheme="minorEastAsia" w:cs="B Nazanin" w:hint="cs"/>
          <w:i/>
          <w:sz w:val="20"/>
          <w:szCs w:val="20"/>
          <w:rtl/>
          <w:lang w:bidi="fa-IR"/>
        </w:rPr>
        <w:t xml:space="preserve"> </w:t>
      </w:r>
      <w:r w:rsidRPr="00FC5204">
        <w:rPr>
          <w:rFonts w:eastAsiaTheme="minorEastAsia" w:cs="B Nazanin" w:hint="cs"/>
          <w:i/>
          <w:sz w:val="20"/>
          <w:szCs w:val="20"/>
          <w:rtl/>
          <w:lang w:bidi="fa-IR"/>
        </w:rPr>
        <w:t>ضخامت</w:t>
      </w:r>
      <w:r w:rsidR="00450BE8">
        <w:rPr>
          <w:rFonts w:eastAsiaTheme="minorEastAsia" w:cs="B Nazanin" w:hint="cs"/>
          <w:i/>
          <w:sz w:val="20"/>
          <w:szCs w:val="20"/>
          <w:rtl/>
          <w:lang w:bidi="fa-IR"/>
        </w:rPr>
        <w:t xml:space="preserve"> </w:t>
      </w:r>
      <w:r w:rsidRPr="00FC5204">
        <w:rPr>
          <w:rFonts w:eastAsiaTheme="minorEastAsia" w:cs="B Nazanin" w:hint="cs"/>
          <w:i/>
          <w:sz w:val="20"/>
          <w:szCs w:val="20"/>
          <w:rtl/>
          <w:lang w:bidi="fa-IR"/>
        </w:rPr>
        <w:t>ناحیه</w:t>
      </w:r>
      <w:r w:rsidRPr="00FC5204">
        <w:rPr>
          <w:rFonts w:eastAsiaTheme="minorEastAsia" w:cs="B Nazanin"/>
          <w:i/>
          <w:sz w:val="20"/>
          <w:szCs w:val="20"/>
          <w:rtl/>
          <w:lang w:bidi="fa-IR"/>
        </w:rPr>
        <w:t xml:space="preserve"> متخلخل </w:t>
      </w:r>
      <w:r w:rsidR="00450BE8">
        <w:rPr>
          <w:rFonts w:eastAsiaTheme="minorEastAsia" w:cs="B Nazanin"/>
          <w:i/>
          <w:sz w:val="20"/>
          <w:szCs w:val="20"/>
          <w:rtl/>
          <w:lang w:bidi="fa-IR"/>
        </w:rPr>
        <w:t>است</w:t>
      </w:r>
      <w:r w:rsidRPr="00FC5204">
        <w:rPr>
          <w:rFonts w:eastAsiaTheme="minorEastAsia" w:cs="B Nazanin"/>
          <w:i/>
          <w:sz w:val="20"/>
          <w:szCs w:val="20"/>
          <w:rtl/>
          <w:lang w:bidi="fa-IR"/>
        </w:rPr>
        <w:t>.</w:t>
      </w:r>
    </w:p>
    <w:p w:rsidR="00CC6E53" w:rsidRDefault="00CC6E53" w:rsidP="00D517B6">
      <w:pPr>
        <w:bidi/>
        <w:spacing w:line="240" w:lineRule="auto"/>
        <w:rPr>
          <w:rFonts w:eastAsiaTheme="minorEastAsia" w:cs="B Nazanin"/>
          <w:i/>
          <w:sz w:val="20"/>
          <w:szCs w:val="20"/>
          <w:rtl/>
          <w:lang w:bidi="fa-IR"/>
        </w:rPr>
      </w:pPr>
      <w:r>
        <w:rPr>
          <w:rFonts w:eastAsiaTheme="minorEastAsia" w:cs="B Nazanin" w:hint="cs"/>
          <w:i/>
          <w:sz w:val="20"/>
          <w:szCs w:val="20"/>
          <w:rtl/>
          <w:lang w:bidi="fa-IR"/>
        </w:rPr>
        <w:t xml:space="preserve">در </w:t>
      </w:r>
      <w:r w:rsidR="001E5EF2">
        <w:rPr>
          <w:rFonts w:eastAsiaTheme="minorEastAsia" w:cs="B Nazanin" w:hint="cs"/>
          <w:i/>
          <w:sz w:val="20"/>
          <w:szCs w:val="20"/>
          <w:rtl/>
          <w:lang w:bidi="fa-IR"/>
        </w:rPr>
        <w:t>این تحلیل طبق نتایج محاسبات تجربی،</w:t>
      </w:r>
      <w:r>
        <w:rPr>
          <w:rFonts w:eastAsiaTheme="minorEastAsia" w:cs="B Nazanin" w:hint="cs"/>
          <w:i/>
          <w:sz w:val="20"/>
          <w:szCs w:val="20"/>
          <w:rtl/>
          <w:lang w:bidi="fa-IR"/>
        </w:rPr>
        <w:t xml:space="preserve"> مقادیر زیر برای ضرایب شرط مرزی </w:t>
      </w:r>
      <w:r w:rsidR="00AD6738">
        <w:rPr>
          <w:rFonts w:eastAsiaTheme="minorEastAsia" w:cs="B Nazanin" w:hint="cs"/>
          <w:i/>
          <w:sz w:val="20"/>
          <w:szCs w:val="20"/>
          <w:rtl/>
          <w:lang w:bidi="fa-IR"/>
        </w:rPr>
        <w:t xml:space="preserve">پرش </w:t>
      </w:r>
      <w:r>
        <w:rPr>
          <w:rFonts w:eastAsiaTheme="minorEastAsia" w:cs="B Nazanin" w:hint="cs"/>
          <w:i/>
          <w:sz w:val="20"/>
          <w:szCs w:val="20"/>
          <w:rtl/>
          <w:lang w:bidi="fa-IR"/>
        </w:rPr>
        <w:t>متخلخل</w:t>
      </w:r>
      <w:r w:rsidR="001E5EF2">
        <w:rPr>
          <w:rFonts w:eastAsiaTheme="minorEastAsia" w:cs="B Nazanin" w:hint="cs"/>
          <w:i/>
          <w:sz w:val="20"/>
          <w:szCs w:val="20"/>
          <w:rtl/>
          <w:lang w:bidi="fa-IR"/>
        </w:rPr>
        <w:t xml:space="preserve"> در </w:t>
      </w:r>
      <w:r w:rsidR="004643D2">
        <w:rPr>
          <w:rFonts w:eastAsiaTheme="minorEastAsia" w:cs="B Nazanin" w:hint="cs"/>
          <w:i/>
          <w:sz w:val="20"/>
          <w:szCs w:val="20"/>
          <w:rtl/>
          <w:lang w:bidi="fa-IR"/>
        </w:rPr>
        <w:t>نرم‌افزار</w:t>
      </w:r>
      <w:r w:rsidR="001E5EF2">
        <w:rPr>
          <w:rFonts w:eastAsiaTheme="minorEastAsia" w:cs="B Nazanin" w:hint="cs"/>
          <w:i/>
          <w:sz w:val="20"/>
          <w:szCs w:val="20"/>
          <w:rtl/>
          <w:lang w:bidi="fa-IR"/>
        </w:rPr>
        <w:t xml:space="preserve"> </w:t>
      </w:r>
      <w:r>
        <w:rPr>
          <w:rFonts w:eastAsiaTheme="minorEastAsia" w:cs="B Nazanin" w:hint="cs"/>
          <w:i/>
          <w:sz w:val="20"/>
          <w:szCs w:val="20"/>
          <w:rtl/>
          <w:lang w:bidi="fa-IR"/>
        </w:rPr>
        <w:t>استفاده شده است:</w:t>
      </w:r>
    </w:p>
    <w:p w:rsidR="001E5EF2" w:rsidRPr="00AD6738" w:rsidRDefault="00AD6738" w:rsidP="00D517B6">
      <w:pPr>
        <w:bidi/>
        <w:spacing w:after="0" w:line="240" w:lineRule="auto"/>
        <w:jc w:val="right"/>
        <w:rPr>
          <w:rFonts w:eastAsiaTheme="minorEastAsia" w:cs="B Nazanin"/>
          <w:iCs/>
          <w:sz w:val="20"/>
          <w:szCs w:val="20"/>
          <w:rtl/>
          <w:lang w:bidi="fa-IR"/>
        </w:rPr>
      </w:pPr>
      <w:r>
        <w:rPr>
          <w:rFonts w:eastAsiaTheme="minorEastAsia" w:cs="B Nazanin"/>
          <w:i/>
          <w:sz w:val="20"/>
          <w:szCs w:val="20"/>
          <w:lang w:bidi="fa-IR"/>
        </w:rPr>
        <w:t>=</w:t>
      </w:r>
      <w:r>
        <w:rPr>
          <w:rFonts w:eastAsiaTheme="minorEastAsia" w:cs="B Nazanin"/>
          <w:iCs/>
          <w:sz w:val="20"/>
          <w:szCs w:val="20"/>
          <w:lang w:bidi="fa-IR"/>
        </w:rPr>
        <w:t>10000000000</w:t>
      </w:r>
      <w:r w:rsidRPr="00AD6738">
        <w:rPr>
          <w:rFonts w:eastAsiaTheme="minorEastAsia" w:cs="B Nazanin" w:hint="cs"/>
          <w:i/>
          <w:sz w:val="20"/>
          <w:szCs w:val="20"/>
          <w:rtl/>
          <w:lang w:bidi="fa-IR"/>
        </w:rPr>
        <w:t>(</w:t>
      </w:r>
      <w:r w:rsidRPr="00AD6738">
        <w:rPr>
          <w:rFonts w:asciiTheme="majorBidi" w:hAnsiTheme="majorBidi" w:cstheme="majorBidi"/>
          <w:color w:val="000000"/>
          <w:sz w:val="20"/>
          <w:szCs w:val="20"/>
          <w:shd w:val="clear" w:color="auto" w:fill="FFFFFF"/>
        </w:rPr>
        <w:t>Face Permeability</w:t>
      </w:r>
      <w:r w:rsidRPr="00AD6738">
        <w:rPr>
          <w:rFonts w:ascii="Tahoma" w:hAnsi="Tahoma" w:cs="B Nazanin" w:hint="cs"/>
          <w:b/>
          <w:bCs/>
          <w:color w:val="000000"/>
          <w:sz w:val="20"/>
          <w:szCs w:val="20"/>
          <w:shd w:val="clear" w:color="auto" w:fill="FFFFFF"/>
          <w:rtl/>
        </w:rPr>
        <w:t>)</w:t>
      </w:r>
      <w:r w:rsidRPr="00AD6738">
        <w:rPr>
          <w:rFonts w:eastAsiaTheme="minorEastAsia" w:cs="B Nazanin" w:hint="cs"/>
          <w:i/>
          <w:sz w:val="20"/>
          <w:szCs w:val="20"/>
          <w:rtl/>
          <w:lang w:bidi="fa-IR"/>
        </w:rPr>
        <w:t>مقدار نفوذپذیری</w:t>
      </w:r>
    </w:p>
    <w:p w:rsidR="00CC6E53" w:rsidRPr="00AD6738" w:rsidRDefault="00AD6738" w:rsidP="00D517B6">
      <w:pPr>
        <w:bidi/>
        <w:spacing w:after="0" w:line="240" w:lineRule="auto"/>
        <w:jc w:val="right"/>
        <w:rPr>
          <w:rFonts w:asciiTheme="majorBidi" w:hAnsiTheme="majorBidi" w:cs="B Nazanin"/>
          <w:color w:val="000000"/>
          <w:sz w:val="20"/>
          <w:szCs w:val="20"/>
          <w:shd w:val="clear" w:color="auto" w:fill="FFFFFF"/>
        </w:rPr>
      </w:pPr>
      <w:r w:rsidRPr="00AD6738">
        <w:rPr>
          <w:rFonts w:asciiTheme="majorBidi" w:hAnsiTheme="majorBidi" w:cstheme="majorBidi"/>
          <w:color w:val="000000"/>
          <w:sz w:val="20"/>
          <w:szCs w:val="20"/>
          <w:shd w:val="clear" w:color="auto" w:fill="FFFFFF"/>
        </w:rPr>
        <w:t>(Porous Medium Thickness)</w:t>
      </w:r>
      <w:r>
        <w:rPr>
          <w:rFonts w:asciiTheme="majorBidi" w:hAnsiTheme="majorBidi" w:cs="B Nazanin"/>
          <w:color w:val="000000"/>
          <w:sz w:val="20"/>
          <w:szCs w:val="20"/>
          <w:shd w:val="clear" w:color="auto" w:fill="FFFFFF"/>
        </w:rPr>
        <w:t>=0.04</w:t>
      </w:r>
      <w:r w:rsidRPr="00AD6738">
        <w:rPr>
          <w:rFonts w:asciiTheme="majorBidi" w:hAnsiTheme="majorBidi" w:cs="B Nazanin"/>
          <w:color w:val="000000"/>
          <w:sz w:val="20"/>
          <w:szCs w:val="20"/>
          <w:shd w:val="clear" w:color="auto" w:fill="FFFFFF"/>
          <w:rtl/>
        </w:rPr>
        <w:t>ضخامت ناحیه متخلخل</w:t>
      </w:r>
    </w:p>
    <w:p w:rsidR="00A4392A" w:rsidRDefault="00AD6738" w:rsidP="00D517B6">
      <w:pPr>
        <w:pStyle w:val="a"/>
        <w:ind w:firstLine="0"/>
        <w:jc w:val="right"/>
        <w:rPr>
          <w:rFonts w:ascii="Tahoma" w:hAnsi="Tahoma"/>
          <w:color w:val="000000"/>
          <w:shd w:val="clear" w:color="auto" w:fill="FFFFFF"/>
          <w:rtl/>
        </w:rPr>
      </w:pPr>
      <w:r w:rsidRPr="00AD6738">
        <w:rPr>
          <w:rFonts w:cstheme="majorBidi"/>
          <w:color w:val="000000"/>
          <w:sz w:val="20"/>
          <w:shd w:val="clear" w:color="auto" w:fill="FFFFFF"/>
        </w:rPr>
        <w:t>(</w:t>
      </w:r>
      <w:r w:rsidRPr="00AD6738">
        <w:rPr>
          <w:rFonts w:eastAsia="MS Mincho" w:cstheme="majorBidi"/>
          <w:color w:val="000000"/>
          <w:sz w:val="20"/>
          <w:shd w:val="clear" w:color="auto" w:fill="FFFFFF"/>
          <w:lang w:bidi="ar-SA"/>
        </w:rPr>
        <w:t>Pressure Jump Coefficient)</w:t>
      </w:r>
      <w:r>
        <w:rPr>
          <w:rFonts w:ascii="Tahoma" w:hAnsi="Tahoma"/>
          <w:color w:val="000000"/>
          <w:shd w:val="clear" w:color="auto" w:fill="FFFFFF"/>
        </w:rPr>
        <w:t>=20</w:t>
      </w:r>
      <w:r w:rsidRPr="00AD6738">
        <w:rPr>
          <w:rFonts w:ascii="Tahoma" w:hAnsi="Tahoma"/>
          <w:color w:val="000000"/>
          <w:shd w:val="clear" w:color="auto" w:fill="FFFFFF"/>
          <w:rtl/>
        </w:rPr>
        <w:t>ضریب پرش فشار</w:t>
      </w:r>
    </w:p>
    <w:p w:rsidR="00A4392A" w:rsidRPr="00AD6738" w:rsidRDefault="00AD6738" w:rsidP="00D517B6">
      <w:pPr>
        <w:pStyle w:val="a"/>
        <w:ind w:firstLine="0"/>
        <w:jc w:val="right"/>
        <w:rPr>
          <w:iCs/>
          <w:sz w:val="20"/>
          <w:szCs w:val="22"/>
          <w:rtl/>
        </w:rPr>
      </w:pPr>
      <w:r w:rsidRPr="00AD6738">
        <w:rPr>
          <w:rFonts w:cstheme="majorBidi"/>
          <w:iCs/>
          <w:sz w:val="20"/>
        </w:rPr>
        <w:t>(Thermal Contact Resistance</w:t>
      </w:r>
      <w:r w:rsidRPr="00AD6738">
        <w:rPr>
          <w:iCs/>
          <w:sz w:val="20"/>
        </w:rPr>
        <w:t>)</w:t>
      </w:r>
      <w:r>
        <w:rPr>
          <w:i/>
        </w:rPr>
        <w:t>=</w:t>
      </w:r>
      <w:r>
        <w:rPr>
          <w:iCs/>
          <w:sz w:val="20"/>
          <w:szCs w:val="22"/>
        </w:rPr>
        <w:t>0.1</w:t>
      </w:r>
      <w:r>
        <w:rPr>
          <w:rFonts w:hint="cs"/>
          <w:i/>
          <w:rtl/>
        </w:rPr>
        <w:t>مقدار مقاومت حرارتی</w:t>
      </w:r>
    </w:p>
    <w:p w:rsidR="00D517B6" w:rsidRDefault="00D517B6" w:rsidP="00A21D5E">
      <w:pPr>
        <w:pStyle w:val="a"/>
        <w:ind w:firstLine="0"/>
        <w:rPr>
          <w:i/>
          <w:rtl/>
          <w:lang w:bidi="ar-SA"/>
        </w:rPr>
      </w:pPr>
    </w:p>
    <w:p w:rsidR="00AD6738" w:rsidRDefault="00AD6738" w:rsidP="00D517B6">
      <w:pPr>
        <w:pStyle w:val="a"/>
        <w:ind w:firstLine="0"/>
        <w:rPr>
          <w:i/>
          <w:rtl/>
          <w:lang w:bidi="ar-SA"/>
        </w:rPr>
      </w:pPr>
      <w:r w:rsidRPr="00AD6738">
        <w:rPr>
          <w:i/>
          <w:rtl/>
          <w:lang w:bidi="ar-SA"/>
        </w:rPr>
        <w:t xml:space="preserve">فن </w:t>
      </w:r>
      <w:r w:rsidR="009126DC">
        <w:rPr>
          <w:i/>
          <w:rtl/>
          <w:lang w:bidi="ar-SA"/>
        </w:rPr>
        <w:t>گرماگیر</w:t>
      </w:r>
      <w:r w:rsidRPr="00AD6738">
        <w:rPr>
          <w:i/>
          <w:rtl/>
          <w:lang w:bidi="ar-SA"/>
        </w:rPr>
        <w:t xml:space="preserve"> به عنوان </w:t>
      </w:r>
      <w:r w:rsidRPr="00AD6738">
        <w:rPr>
          <w:rFonts w:hint="cs"/>
          <w:i/>
          <w:rtl/>
          <w:lang w:bidi="ar-SA"/>
        </w:rPr>
        <w:t>یک</w:t>
      </w:r>
      <w:r w:rsidRPr="00AD6738">
        <w:rPr>
          <w:i/>
          <w:rtl/>
          <w:lang w:bidi="ar-SA"/>
        </w:rPr>
        <w:t xml:space="preserve"> فن داخل</w:t>
      </w:r>
      <w:r w:rsidRPr="00AD6738">
        <w:rPr>
          <w:rFonts w:hint="cs"/>
          <w:i/>
          <w:rtl/>
          <w:lang w:bidi="ar-SA"/>
        </w:rPr>
        <w:t>ی</w:t>
      </w:r>
      <w:r w:rsidRPr="00AD6738">
        <w:rPr>
          <w:i/>
          <w:rtl/>
          <w:lang w:bidi="ar-SA"/>
        </w:rPr>
        <w:t xml:space="preserve"> با منحن</w:t>
      </w:r>
      <w:r w:rsidRPr="00AD6738">
        <w:rPr>
          <w:rFonts w:hint="cs"/>
          <w:i/>
          <w:rtl/>
          <w:lang w:bidi="ar-SA"/>
        </w:rPr>
        <w:t>ی</w:t>
      </w:r>
      <w:r w:rsidRPr="00AD6738">
        <w:rPr>
          <w:i/>
          <w:rtl/>
          <w:lang w:bidi="ar-SA"/>
        </w:rPr>
        <w:t xml:space="preserve"> عملکرد </w:t>
      </w:r>
      <w:r w:rsidR="00D1638A">
        <w:rPr>
          <w:i/>
          <w:rtl/>
          <w:lang w:bidi="ar-SA"/>
        </w:rPr>
        <w:t>مشخص</w:t>
      </w:r>
      <w:r w:rsidRPr="00AD6738">
        <w:rPr>
          <w:i/>
          <w:rtl/>
          <w:lang w:bidi="ar-SA"/>
        </w:rPr>
        <w:t xml:space="preserve"> مدل شده است. منحن</w:t>
      </w:r>
      <w:r w:rsidRPr="00AD6738">
        <w:rPr>
          <w:rFonts w:hint="cs"/>
          <w:i/>
          <w:rtl/>
          <w:lang w:bidi="ar-SA"/>
        </w:rPr>
        <w:t>ی</w:t>
      </w:r>
      <w:r w:rsidRPr="00AD6738">
        <w:rPr>
          <w:i/>
          <w:rtl/>
          <w:lang w:bidi="ar-SA"/>
        </w:rPr>
        <w:t xml:space="preserve"> تجرب</w:t>
      </w:r>
      <w:r w:rsidRPr="00AD6738">
        <w:rPr>
          <w:rFonts w:hint="cs"/>
          <w:i/>
          <w:rtl/>
          <w:lang w:bidi="ar-SA"/>
        </w:rPr>
        <w:t>ی</w:t>
      </w:r>
      <w:r w:rsidRPr="00AD6738">
        <w:rPr>
          <w:i/>
          <w:rtl/>
          <w:lang w:bidi="ar-SA"/>
        </w:rPr>
        <w:t xml:space="preserve"> فن که بر روابط ب</w:t>
      </w:r>
      <w:r w:rsidRPr="00AD6738">
        <w:rPr>
          <w:rFonts w:hint="cs"/>
          <w:i/>
          <w:rtl/>
          <w:lang w:bidi="ar-SA"/>
        </w:rPr>
        <w:t>ین</w:t>
      </w:r>
      <w:r w:rsidR="00D517B6">
        <w:rPr>
          <w:rFonts w:hint="cs"/>
          <w:i/>
          <w:rtl/>
          <w:lang w:bidi="ar-SA"/>
        </w:rPr>
        <w:t xml:space="preserve"> </w:t>
      </w:r>
      <w:r>
        <w:rPr>
          <w:rFonts w:hint="cs"/>
          <w:i/>
          <w:rtl/>
          <w:lang w:bidi="ar-SA"/>
        </w:rPr>
        <w:t>فشار و دبی برای یک</w:t>
      </w:r>
      <w:r w:rsidRPr="00AD6738">
        <w:rPr>
          <w:i/>
          <w:rtl/>
          <w:lang w:bidi="ar-SA"/>
        </w:rPr>
        <w:t xml:space="preserve"> فن حاکم است، </w:t>
      </w:r>
      <w:r w:rsidRPr="00AD6738">
        <w:rPr>
          <w:i/>
          <w:rtl/>
          <w:lang w:bidi="ar-SA"/>
        </w:rPr>
        <w:lastRenderedPageBreak/>
        <w:t>از</w:t>
      </w:r>
      <w:r>
        <w:rPr>
          <w:rFonts w:hint="cs"/>
          <w:i/>
          <w:rtl/>
          <w:lang w:bidi="ar-SA"/>
        </w:rPr>
        <w:t xml:space="preserve"> کاتالوگ</w:t>
      </w:r>
      <w:r w:rsidRPr="00AD6738">
        <w:rPr>
          <w:i/>
          <w:rtl/>
          <w:lang w:bidi="ar-SA"/>
        </w:rPr>
        <w:t xml:space="preserve"> تول</w:t>
      </w:r>
      <w:r w:rsidRPr="00AD6738">
        <w:rPr>
          <w:rFonts w:hint="cs"/>
          <w:i/>
          <w:rtl/>
          <w:lang w:bidi="ar-SA"/>
        </w:rPr>
        <w:t>ید</w:t>
      </w:r>
      <w:r w:rsidRPr="00AD6738">
        <w:rPr>
          <w:i/>
          <w:rtl/>
          <w:lang w:bidi="ar-SA"/>
        </w:rPr>
        <w:t xml:space="preserve"> </w:t>
      </w:r>
      <w:r w:rsidR="00D517B6">
        <w:rPr>
          <w:i/>
          <w:rtl/>
          <w:lang w:bidi="ar-SA"/>
        </w:rPr>
        <w:t>کننده‌ی</w:t>
      </w:r>
      <w:r w:rsidRPr="00AD6738">
        <w:rPr>
          <w:i/>
          <w:rtl/>
          <w:lang w:bidi="ar-SA"/>
        </w:rPr>
        <w:t xml:space="preserve"> فن گرفته </w:t>
      </w:r>
      <w:r w:rsidR="00DA511F">
        <w:rPr>
          <w:i/>
          <w:rtl/>
          <w:lang w:bidi="ar-SA"/>
        </w:rPr>
        <w:t>می‌شو</w:t>
      </w:r>
      <w:r w:rsidRPr="00AD6738">
        <w:rPr>
          <w:rFonts w:hint="cs"/>
          <w:i/>
          <w:rtl/>
          <w:lang w:bidi="ar-SA"/>
        </w:rPr>
        <w:t>د</w:t>
      </w:r>
      <w:r w:rsidRPr="00AD6738">
        <w:rPr>
          <w:i/>
          <w:rtl/>
          <w:lang w:bidi="ar-SA"/>
        </w:rPr>
        <w:t>.</w:t>
      </w:r>
      <w:r w:rsidR="00D517B6">
        <w:rPr>
          <w:rFonts w:hint="cs"/>
          <w:i/>
          <w:rtl/>
          <w:lang w:bidi="ar-SA"/>
        </w:rPr>
        <w:t xml:space="preserve"> </w:t>
      </w:r>
      <w:r w:rsidR="00236DB2">
        <w:rPr>
          <w:rFonts w:hint="cs"/>
          <w:i/>
          <w:rtl/>
          <w:lang w:bidi="ar-SA"/>
        </w:rPr>
        <w:t xml:space="preserve">(منحنی عملکرد </w:t>
      </w:r>
      <w:r w:rsidR="00D517B6">
        <w:rPr>
          <w:rFonts w:hint="cs"/>
          <w:i/>
          <w:rtl/>
          <w:lang w:bidi="ar-SA"/>
        </w:rPr>
        <w:t>فن‌ها</w:t>
      </w:r>
      <w:r w:rsidR="00236DB2">
        <w:rPr>
          <w:rFonts w:hint="cs"/>
          <w:i/>
          <w:rtl/>
          <w:lang w:bidi="ar-SA"/>
        </w:rPr>
        <w:t xml:space="preserve"> از سایت شرکت </w:t>
      </w:r>
      <w:r w:rsidR="00236DB2" w:rsidRPr="00236DB2">
        <w:rPr>
          <w:i/>
          <w:lang w:bidi="ar-SA"/>
        </w:rPr>
        <w:t>Sanyo Denki America Inc</w:t>
      </w:r>
      <w:r w:rsidR="00556115" w:rsidRPr="00556115">
        <w:rPr>
          <w:iCs/>
          <w:lang w:bidi="ar-SA"/>
        </w:rPr>
        <w:t>[</w:t>
      </w:r>
      <w:r w:rsidR="00556115">
        <w:rPr>
          <w:iCs/>
          <w:lang w:bidi="ar-SA"/>
        </w:rPr>
        <w:t>7</w:t>
      </w:r>
      <w:r w:rsidR="00556115" w:rsidRPr="00556115">
        <w:rPr>
          <w:iCs/>
          <w:lang w:bidi="ar-SA"/>
        </w:rPr>
        <w:t>]</w:t>
      </w:r>
      <w:r w:rsidR="00D517B6">
        <w:rPr>
          <w:rFonts w:hint="cs"/>
          <w:i/>
          <w:rtl/>
          <w:lang w:bidi="ar-SA"/>
        </w:rPr>
        <w:t xml:space="preserve"> </w:t>
      </w:r>
      <w:r w:rsidR="00236DB2">
        <w:rPr>
          <w:rFonts w:hint="cs"/>
          <w:i/>
          <w:rtl/>
          <w:lang w:bidi="ar-SA"/>
        </w:rPr>
        <w:t>برگرفته شده</w:t>
      </w:r>
      <w:r w:rsidR="00D517B6">
        <w:rPr>
          <w:rFonts w:hint="cs"/>
          <w:i/>
          <w:rtl/>
          <w:lang w:bidi="ar-SA"/>
        </w:rPr>
        <w:t xml:space="preserve"> است</w:t>
      </w:r>
      <w:r w:rsidR="00236DB2">
        <w:rPr>
          <w:rFonts w:hint="cs"/>
          <w:i/>
          <w:rtl/>
          <w:lang w:bidi="ar-SA"/>
        </w:rPr>
        <w:t>.)</w:t>
      </w:r>
    </w:p>
    <w:p w:rsidR="0010677D" w:rsidRDefault="0010677D" w:rsidP="008530F7">
      <w:pPr>
        <w:pStyle w:val="a"/>
        <w:ind w:firstLine="0"/>
        <w:rPr>
          <w:iCs/>
          <w:lang w:bidi="ar-SA"/>
        </w:rPr>
      </w:pPr>
      <w:r>
        <w:rPr>
          <w:rFonts w:hint="cs"/>
          <w:i/>
          <w:rtl/>
          <w:lang w:bidi="ar-SA"/>
        </w:rPr>
        <w:t xml:space="preserve">معادلات مربوط به شرط مرزی فن داخلی وارد شده در </w:t>
      </w:r>
      <w:r w:rsidR="008530F7">
        <w:rPr>
          <w:rFonts w:hint="cs"/>
          <w:i/>
          <w:rtl/>
          <w:lang w:bidi="ar-SA"/>
        </w:rPr>
        <w:t>نرم‌افزار</w:t>
      </w:r>
      <w:r>
        <w:rPr>
          <w:rFonts w:hint="cs"/>
          <w:i/>
          <w:rtl/>
          <w:lang w:bidi="ar-SA"/>
        </w:rPr>
        <w:t>،که رابطه</w:t>
      </w:r>
      <w:r w:rsidR="008530F7">
        <w:rPr>
          <w:rFonts w:hint="cs"/>
          <w:i/>
          <w:rtl/>
          <w:lang w:bidi="ar-SA"/>
        </w:rPr>
        <w:t>‌</w:t>
      </w:r>
      <w:r>
        <w:rPr>
          <w:rFonts w:hint="cs"/>
          <w:i/>
          <w:rtl/>
          <w:lang w:bidi="ar-SA"/>
        </w:rPr>
        <w:t>ای بین فشار و سرعت هوای ورودی به فن است</w:t>
      </w:r>
      <w:r w:rsidR="008530F7">
        <w:rPr>
          <w:rFonts w:hint="cs"/>
          <w:i/>
          <w:rtl/>
          <w:lang w:bidi="ar-SA"/>
        </w:rPr>
        <w:t xml:space="preserve">، </w:t>
      </w:r>
      <w:r>
        <w:rPr>
          <w:rFonts w:hint="cs"/>
          <w:i/>
          <w:rtl/>
          <w:lang w:bidi="ar-SA"/>
        </w:rPr>
        <w:t xml:space="preserve">طبق نتایج بدست آمده زیر </w:t>
      </w:r>
      <w:r w:rsidR="008530F7">
        <w:rPr>
          <w:rFonts w:hint="cs"/>
          <w:iCs/>
          <w:rtl/>
          <w:lang w:bidi="ar-SA"/>
        </w:rPr>
        <w:t>می‌باشد.</w:t>
      </w:r>
    </w:p>
    <w:p w:rsidR="00126C05" w:rsidRPr="00126C05" w:rsidRDefault="00126C05" w:rsidP="00A21D5E">
      <w:pPr>
        <w:pStyle w:val="a"/>
        <w:ind w:firstLine="0"/>
        <w:rPr>
          <w:i/>
          <w:rtl/>
        </w:rPr>
      </w:pPr>
      <w:r w:rsidRPr="00126C05">
        <w:rPr>
          <w:rFonts w:hint="cs"/>
          <w:i/>
          <w:rtl/>
        </w:rPr>
        <w:t xml:space="preserve">فن روبروی </w:t>
      </w:r>
      <w:r w:rsidR="009126DC">
        <w:rPr>
          <w:rFonts w:hint="cs"/>
          <w:i/>
          <w:rtl/>
        </w:rPr>
        <w:t>گرماگیر</w:t>
      </w:r>
      <w:r w:rsidRPr="00126C05">
        <w:rPr>
          <w:rFonts w:hint="cs"/>
          <w:i/>
          <w:rtl/>
        </w:rPr>
        <w:t xml:space="preserve"> مستقیم:</w:t>
      </w:r>
    </w:p>
    <w:p w:rsidR="0010677D" w:rsidRPr="00126C05" w:rsidRDefault="0010677D" w:rsidP="00A21D5E">
      <w:pPr>
        <w:pStyle w:val="a"/>
        <w:ind w:firstLine="0"/>
        <w:rPr>
          <w:i/>
          <w:iCs/>
          <w:lang w:bidi="ar-SA"/>
        </w:rPr>
      </w:pPr>
      <m:oMathPara>
        <m:oMath>
          <m:r>
            <w:rPr>
              <w:rFonts w:ascii="Cambria Math" w:hAnsi="Cambria Math" w:cs="Times New Roman" w:hint="cs"/>
              <w:rtl/>
              <w:lang w:bidi="ar-SA"/>
            </w:rPr>
            <m:t>∆</m:t>
          </m:r>
          <m:r>
            <w:rPr>
              <w:rFonts w:ascii="Cambria Math" w:hAnsi="Cambria Math"/>
              <w:lang w:bidi="ar-SA"/>
            </w:rPr>
            <m:t>P=32.932-5V</m:t>
          </m:r>
        </m:oMath>
      </m:oMathPara>
    </w:p>
    <w:p w:rsidR="00126C05" w:rsidRPr="00930580" w:rsidRDefault="00126C05" w:rsidP="00A21D5E">
      <w:pPr>
        <w:pStyle w:val="a"/>
        <w:ind w:firstLine="0"/>
        <w:rPr>
          <w:rtl/>
        </w:rPr>
      </w:pPr>
      <w:r w:rsidRPr="00930580">
        <w:rPr>
          <w:rFonts w:hint="cs"/>
          <w:rtl/>
        </w:rPr>
        <w:t xml:space="preserve">فن روبروی </w:t>
      </w:r>
      <w:r w:rsidR="009126DC">
        <w:rPr>
          <w:rFonts w:hint="cs"/>
          <w:rtl/>
        </w:rPr>
        <w:t>گرماگیر</w:t>
      </w:r>
      <w:r w:rsidRPr="00930580">
        <w:rPr>
          <w:rFonts w:hint="cs"/>
          <w:rtl/>
        </w:rPr>
        <w:t xml:space="preserve"> شعاعی:</w:t>
      </w:r>
    </w:p>
    <w:p w:rsidR="00126C05" w:rsidRPr="00126C05" w:rsidRDefault="00126C05" w:rsidP="00A21D5E">
      <w:pPr>
        <w:pStyle w:val="a"/>
        <w:ind w:firstLine="0"/>
        <w:rPr>
          <w:i/>
          <w:iCs/>
          <w:lang w:bidi="ar-SA"/>
        </w:rPr>
      </w:pPr>
      <m:oMathPara>
        <m:oMath>
          <m:r>
            <w:rPr>
              <w:rFonts w:ascii="Cambria Math" w:hAnsi="Cambria Math" w:cs="Times New Roman" w:hint="cs"/>
              <w:rtl/>
              <w:lang w:bidi="ar-SA"/>
            </w:rPr>
            <m:t>∆</m:t>
          </m:r>
          <m:r>
            <w:rPr>
              <w:rFonts w:ascii="Cambria Math" w:hAnsi="Cambria Math"/>
              <w:lang w:bidi="ar-SA"/>
            </w:rPr>
            <m:t>P=100.21-15V</m:t>
          </m:r>
        </m:oMath>
      </m:oMathPara>
    </w:p>
    <w:p w:rsidR="00126C05" w:rsidRDefault="00126C05" w:rsidP="00A21D5E">
      <w:pPr>
        <w:pStyle w:val="a"/>
        <w:ind w:firstLine="0"/>
        <w:rPr>
          <w:i/>
          <w:iCs/>
          <w:rtl/>
        </w:rPr>
      </w:pPr>
      <w:r w:rsidRPr="00930580">
        <w:rPr>
          <w:rFonts w:hint="cs"/>
          <w:rtl/>
        </w:rPr>
        <w:t>اگزاست فن</w:t>
      </w:r>
      <w:r>
        <w:rPr>
          <w:rFonts w:hint="cs"/>
          <w:i/>
          <w:iCs/>
          <w:rtl/>
        </w:rPr>
        <w:t>:</w:t>
      </w:r>
    </w:p>
    <w:p w:rsidR="00126C05" w:rsidRPr="001520ED" w:rsidRDefault="00126C05" w:rsidP="00A21D5E">
      <w:pPr>
        <w:pStyle w:val="a"/>
        <w:ind w:firstLine="0"/>
        <w:rPr>
          <w:i/>
          <w:rtl/>
          <w:lang w:bidi="ar-SA"/>
        </w:rPr>
      </w:pPr>
      <m:oMathPara>
        <m:oMath>
          <m:r>
            <w:rPr>
              <w:rFonts w:ascii="Cambria Math" w:hAnsi="Cambria Math" w:cs="Times New Roman" w:hint="cs"/>
              <w:rtl/>
              <w:lang w:bidi="ar-SA"/>
            </w:rPr>
            <m:t>∆</m:t>
          </m:r>
          <m:r>
            <w:rPr>
              <w:rFonts w:ascii="Cambria Math" w:hAnsi="Cambria Math"/>
              <w:lang w:bidi="ar-SA"/>
            </w:rPr>
            <m:t>P=30.971-16.358V</m:t>
          </m:r>
        </m:oMath>
      </m:oMathPara>
    </w:p>
    <w:p w:rsidR="001520ED" w:rsidRPr="001520ED" w:rsidRDefault="001520ED" w:rsidP="00A21D5E">
      <w:pPr>
        <w:pStyle w:val="a"/>
        <w:ind w:firstLine="0"/>
        <w:rPr>
          <w:i/>
          <w:rtl/>
          <w:lang w:bidi="ar-SA"/>
        </w:rPr>
      </w:pPr>
    </w:p>
    <w:p w:rsidR="008530F7" w:rsidRPr="00646FB6" w:rsidRDefault="008530F7" w:rsidP="008530F7">
      <w:pPr>
        <w:pStyle w:val="1"/>
        <w:numPr>
          <w:ilvl w:val="0"/>
          <w:numId w:val="0"/>
        </w:numPr>
        <w:spacing w:before="0"/>
        <w:ind w:left="374" w:hanging="374"/>
      </w:pPr>
      <w:r>
        <w:rPr>
          <w:rFonts w:hint="cs"/>
          <w:rtl/>
        </w:rPr>
        <w:t>5</w:t>
      </w:r>
      <w:r w:rsidRPr="00646FB6">
        <w:rPr>
          <w:rFonts w:hint="cs"/>
          <w:rtl/>
        </w:rPr>
        <w:t>-</w:t>
      </w:r>
      <w:r>
        <w:rPr>
          <w:rFonts w:hint="cs"/>
          <w:rtl/>
        </w:rPr>
        <w:t xml:space="preserve"> </w:t>
      </w:r>
      <w:r w:rsidRPr="00646FB6">
        <w:rPr>
          <w:rtl/>
        </w:rPr>
        <w:t>روش حل</w:t>
      </w:r>
    </w:p>
    <w:p w:rsidR="008530F7" w:rsidRDefault="008530F7" w:rsidP="008530F7">
      <w:pPr>
        <w:pStyle w:val="a"/>
        <w:ind w:firstLine="0"/>
        <w:rPr>
          <w:rtl/>
        </w:rPr>
      </w:pPr>
      <w:r>
        <w:rPr>
          <w:i/>
          <w:rtl/>
          <w:lang w:bidi="ar-SA"/>
        </w:rPr>
        <w:t>روش‌ها</w:t>
      </w:r>
      <w:r w:rsidRPr="00B81FA0">
        <w:rPr>
          <w:rFonts w:hint="cs"/>
          <w:i/>
          <w:rtl/>
          <w:lang w:bidi="ar-SA"/>
        </w:rPr>
        <w:t>ی</w:t>
      </w:r>
      <w:r w:rsidRPr="00B81FA0">
        <w:rPr>
          <w:i/>
          <w:rtl/>
          <w:lang w:bidi="ar-SA"/>
        </w:rPr>
        <w:t xml:space="preserve"> حل </w:t>
      </w:r>
      <w:r w:rsidRPr="00B81FA0">
        <w:rPr>
          <w:i/>
          <w:lang w:bidi="ar-SA"/>
        </w:rPr>
        <w:t>CFD</w:t>
      </w:r>
      <w:r>
        <w:rPr>
          <w:rFonts w:hint="cs"/>
          <w:i/>
          <w:rtl/>
          <w:lang w:bidi="ar-SA"/>
        </w:rPr>
        <w:t xml:space="preserve"> شامل</w:t>
      </w:r>
      <w:r w:rsidRPr="00B81FA0">
        <w:rPr>
          <w:i/>
          <w:rtl/>
          <w:lang w:bidi="ar-SA"/>
        </w:rPr>
        <w:t>: تفاضل محدود، المان محدود، حجم محدود و روش ط</w:t>
      </w:r>
      <w:r w:rsidRPr="00B81FA0">
        <w:rPr>
          <w:rFonts w:hint="cs"/>
          <w:i/>
          <w:rtl/>
          <w:lang w:bidi="ar-SA"/>
        </w:rPr>
        <w:t>یفی</w:t>
      </w:r>
      <w:r>
        <w:rPr>
          <w:rFonts w:hint="cs"/>
          <w:i/>
          <w:rtl/>
          <w:lang w:bidi="ar-SA"/>
        </w:rPr>
        <w:t xml:space="preserve"> هستند. در نرم‌افزار فلوئنت، از روش حجم محدود برای حل معادلات مربوط به قسمت سیال و جامد هندسه استفاده می‌شود. در این بررسی از روش حلگر </w:t>
      </w:r>
      <w:r>
        <w:rPr>
          <w:i/>
          <w:lang w:bidi="ar-SA"/>
        </w:rPr>
        <w:t xml:space="preserve">coupled </w:t>
      </w:r>
      <w:r>
        <w:rPr>
          <w:rFonts w:hint="cs"/>
          <w:i/>
          <w:rtl/>
        </w:rPr>
        <w:t xml:space="preserve"> استفاده شده است. </w:t>
      </w:r>
      <w:r w:rsidRPr="00B81FA0">
        <w:rPr>
          <w:i/>
          <w:rtl/>
        </w:rPr>
        <w:t>روش حل کوپل‌</w:t>
      </w:r>
      <w:r>
        <w:rPr>
          <w:i/>
          <w:rtl/>
        </w:rPr>
        <w:t>شده‌</w:t>
      </w:r>
      <w:r>
        <w:rPr>
          <w:rFonts w:hint="cs"/>
          <w:i/>
          <w:rtl/>
        </w:rPr>
        <w:t xml:space="preserve"> </w:t>
      </w:r>
      <w:r>
        <w:rPr>
          <w:i/>
          <w:rtl/>
        </w:rPr>
        <w:t>ی</w:t>
      </w:r>
      <w:r w:rsidRPr="00B81FA0">
        <w:rPr>
          <w:rFonts w:hint="cs"/>
          <w:i/>
          <w:rtl/>
        </w:rPr>
        <w:t>ک</w:t>
      </w:r>
      <w:r w:rsidRPr="00B81FA0">
        <w:rPr>
          <w:i/>
          <w:rtl/>
        </w:rPr>
        <w:t xml:space="preserve"> دستگاه معادلات کوپل مومنتوم و معادله پ</w:t>
      </w:r>
      <w:r w:rsidRPr="00B81FA0">
        <w:rPr>
          <w:rFonts w:hint="cs"/>
          <w:i/>
          <w:rtl/>
        </w:rPr>
        <w:t>یوستگی</w:t>
      </w:r>
      <w:r w:rsidRPr="00B81FA0">
        <w:rPr>
          <w:i/>
          <w:rtl/>
        </w:rPr>
        <w:t xml:space="preserve"> </w:t>
      </w:r>
      <w:r>
        <w:rPr>
          <w:rFonts w:hint="cs"/>
          <w:i/>
          <w:rtl/>
        </w:rPr>
        <w:t xml:space="preserve">را </w:t>
      </w:r>
      <w:r w:rsidRPr="00B81FA0">
        <w:rPr>
          <w:i/>
          <w:rtl/>
        </w:rPr>
        <w:t xml:space="preserve">بر اساس فشار حل </w:t>
      </w:r>
      <w:r>
        <w:rPr>
          <w:i/>
          <w:rtl/>
        </w:rPr>
        <w:t>می‌کند</w:t>
      </w:r>
      <w:r>
        <w:rPr>
          <w:rFonts w:hint="cs"/>
          <w:i/>
          <w:rtl/>
        </w:rPr>
        <w:t>.</w:t>
      </w:r>
      <w:r w:rsidRPr="00B81FA0">
        <w:rPr>
          <w:i/>
          <w:rtl/>
        </w:rPr>
        <w:t xml:space="preserve"> در نت</w:t>
      </w:r>
      <w:r w:rsidRPr="00B81FA0">
        <w:rPr>
          <w:rFonts w:hint="cs"/>
          <w:i/>
          <w:rtl/>
        </w:rPr>
        <w:t>یجه</w:t>
      </w:r>
      <w:r w:rsidRPr="00B81FA0">
        <w:rPr>
          <w:i/>
          <w:rtl/>
        </w:rPr>
        <w:t xml:space="preserve"> د</w:t>
      </w:r>
      <w:r w:rsidRPr="00B81FA0">
        <w:rPr>
          <w:rFonts w:hint="cs"/>
          <w:i/>
          <w:rtl/>
        </w:rPr>
        <w:t>یگر</w:t>
      </w:r>
      <w:r w:rsidRPr="00B81FA0">
        <w:rPr>
          <w:i/>
          <w:rtl/>
        </w:rPr>
        <w:t xml:space="preserve"> ن</w:t>
      </w:r>
      <w:r w:rsidRPr="00B81FA0">
        <w:rPr>
          <w:rFonts w:hint="cs"/>
          <w:i/>
          <w:rtl/>
        </w:rPr>
        <w:t>یازی</w:t>
      </w:r>
      <w:r w:rsidRPr="00B81FA0">
        <w:rPr>
          <w:i/>
          <w:rtl/>
        </w:rPr>
        <w:t xml:space="preserve"> به حل معادله تصح</w:t>
      </w:r>
      <w:r w:rsidRPr="00B81FA0">
        <w:rPr>
          <w:rFonts w:hint="cs"/>
          <w:i/>
          <w:rtl/>
        </w:rPr>
        <w:t>یح</w:t>
      </w:r>
      <w:r w:rsidRPr="00B81FA0">
        <w:rPr>
          <w:i/>
          <w:rtl/>
        </w:rPr>
        <w:t xml:space="preserve"> فشار نخواهد بود. پس از حل م</w:t>
      </w:r>
      <w:r w:rsidRPr="00B81FA0">
        <w:rPr>
          <w:rFonts w:hint="cs"/>
          <w:i/>
          <w:rtl/>
        </w:rPr>
        <w:t>یدان</w:t>
      </w:r>
      <w:r w:rsidRPr="00B81FA0">
        <w:rPr>
          <w:i/>
          <w:rtl/>
        </w:rPr>
        <w:t xml:space="preserve"> فشار و سرعت به صورت کوپل، بق</w:t>
      </w:r>
      <w:r w:rsidRPr="00B81FA0">
        <w:rPr>
          <w:rFonts w:hint="cs"/>
          <w:i/>
          <w:rtl/>
        </w:rPr>
        <w:t>یه</w:t>
      </w:r>
      <w:r w:rsidRPr="00B81FA0">
        <w:rPr>
          <w:i/>
          <w:rtl/>
        </w:rPr>
        <w:t xml:space="preserve"> معادلات نظ</w:t>
      </w:r>
      <w:r w:rsidRPr="00B81FA0">
        <w:rPr>
          <w:rFonts w:hint="cs"/>
          <w:i/>
          <w:rtl/>
        </w:rPr>
        <w:t>یر</w:t>
      </w:r>
      <w:r w:rsidRPr="00B81FA0">
        <w:rPr>
          <w:i/>
          <w:rtl/>
        </w:rPr>
        <w:t xml:space="preserve"> انرژ</w:t>
      </w:r>
      <w:r w:rsidRPr="00B81FA0">
        <w:rPr>
          <w:rFonts w:hint="cs"/>
          <w:i/>
          <w:rtl/>
        </w:rPr>
        <w:t>ی</w:t>
      </w:r>
      <w:r w:rsidRPr="00B81FA0">
        <w:rPr>
          <w:i/>
          <w:rtl/>
        </w:rPr>
        <w:t xml:space="preserve"> و </w:t>
      </w:r>
      <w:r>
        <w:rPr>
          <w:i/>
          <w:rtl/>
        </w:rPr>
        <w:t>آشفتگی</w:t>
      </w:r>
      <w:r w:rsidRPr="00B81FA0">
        <w:rPr>
          <w:i/>
          <w:rtl/>
        </w:rPr>
        <w:t xml:space="preserve"> بصورت مجزا حل</w:t>
      </w:r>
      <w:r>
        <w:rPr>
          <w:rFonts w:hint="cs"/>
          <w:i/>
          <w:rtl/>
        </w:rPr>
        <w:t xml:space="preserve"> می‌شوند</w:t>
      </w:r>
      <w:r w:rsidRPr="00B81FA0">
        <w:rPr>
          <w:i/>
          <w:rtl/>
        </w:rPr>
        <w:t>.</w:t>
      </w:r>
      <w:r>
        <w:rPr>
          <w:rFonts w:hint="cs"/>
          <w:i/>
          <w:rtl/>
        </w:rPr>
        <w:t xml:space="preserve"> برای معادلات مومنتوم، انرژی و ... از دقت مرتبه دوم استفاده شده است.</w:t>
      </w:r>
    </w:p>
    <w:p w:rsidR="00B81FA0" w:rsidRDefault="00B81FA0" w:rsidP="00A21D5E">
      <w:pPr>
        <w:pStyle w:val="a"/>
        <w:ind w:firstLine="0"/>
        <w:rPr>
          <w:i/>
          <w:rtl/>
        </w:rPr>
      </w:pPr>
    </w:p>
    <w:p w:rsidR="008028AF" w:rsidRPr="00646FB6" w:rsidRDefault="0016353E" w:rsidP="008530F7">
      <w:pPr>
        <w:pStyle w:val="1"/>
        <w:numPr>
          <w:ilvl w:val="0"/>
          <w:numId w:val="0"/>
        </w:numPr>
        <w:spacing w:before="0"/>
        <w:ind w:left="374" w:hanging="374"/>
      </w:pPr>
      <w:r>
        <w:rPr>
          <w:rFonts w:hint="cs"/>
          <w:rtl/>
        </w:rPr>
        <w:t>6</w:t>
      </w:r>
      <w:r w:rsidR="008028AF" w:rsidRPr="00646FB6">
        <w:rPr>
          <w:rFonts w:hint="cs"/>
          <w:rtl/>
        </w:rPr>
        <w:t>-</w:t>
      </w:r>
      <w:r w:rsidR="008530F7">
        <w:rPr>
          <w:rFonts w:hint="cs"/>
          <w:rtl/>
        </w:rPr>
        <w:t xml:space="preserve"> بررسی</w:t>
      </w:r>
      <w:r w:rsidR="008028AF" w:rsidRPr="00646FB6">
        <w:rPr>
          <w:rFonts w:hint="cs"/>
          <w:rtl/>
        </w:rPr>
        <w:t xml:space="preserve"> استقلال</w:t>
      </w:r>
      <w:r w:rsidR="008530F7">
        <w:rPr>
          <w:rFonts w:hint="cs"/>
          <w:rtl/>
        </w:rPr>
        <w:t xml:space="preserve"> حل</w:t>
      </w:r>
      <w:r w:rsidR="008028AF" w:rsidRPr="00646FB6">
        <w:rPr>
          <w:rFonts w:hint="cs"/>
          <w:rtl/>
        </w:rPr>
        <w:t xml:space="preserve"> از شبکه</w:t>
      </w:r>
      <w:r w:rsidR="008530F7">
        <w:rPr>
          <w:rFonts w:hint="cs"/>
          <w:rtl/>
        </w:rPr>
        <w:t xml:space="preserve"> محاسباتی</w:t>
      </w:r>
    </w:p>
    <w:p w:rsidR="00A4392A" w:rsidRDefault="00AD469D" w:rsidP="00C9716E">
      <w:pPr>
        <w:pStyle w:val="a"/>
        <w:ind w:firstLine="0"/>
        <w:rPr>
          <w:sz w:val="20"/>
          <w:rtl/>
        </w:rPr>
      </w:pPr>
      <w:r>
        <w:rPr>
          <w:rFonts w:hint="cs"/>
          <w:sz w:val="20"/>
          <w:rtl/>
        </w:rPr>
        <w:t>برای بررسی استقلال از شبکه،</w:t>
      </w:r>
      <w:r w:rsidR="008530F7">
        <w:rPr>
          <w:rFonts w:hint="cs"/>
          <w:sz w:val="20"/>
          <w:rtl/>
        </w:rPr>
        <w:t xml:space="preserve"> </w:t>
      </w:r>
      <w:r w:rsidR="003F50ED">
        <w:rPr>
          <w:rFonts w:hint="cs"/>
          <w:sz w:val="20"/>
          <w:rtl/>
        </w:rPr>
        <w:t>محفظه</w:t>
      </w:r>
      <w:r>
        <w:rPr>
          <w:rFonts w:hint="cs"/>
          <w:sz w:val="20"/>
          <w:rtl/>
        </w:rPr>
        <w:t xml:space="preserve"> </w:t>
      </w:r>
      <w:r w:rsidR="003F50ED">
        <w:rPr>
          <w:rFonts w:hint="cs"/>
          <w:sz w:val="20"/>
          <w:rtl/>
        </w:rPr>
        <w:t>رایانه</w:t>
      </w:r>
      <w:r>
        <w:rPr>
          <w:rFonts w:hint="cs"/>
          <w:sz w:val="20"/>
          <w:rtl/>
        </w:rPr>
        <w:t xml:space="preserve"> رومیزی به همراه </w:t>
      </w:r>
      <w:r w:rsidR="009126DC">
        <w:rPr>
          <w:rFonts w:hint="cs"/>
          <w:sz w:val="20"/>
          <w:rtl/>
        </w:rPr>
        <w:t>گرماگیر</w:t>
      </w:r>
      <w:r>
        <w:rPr>
          <w:rFonts w:hint="cs"/>
          <w:sz w:val="20"/>
          <w:rtl/>
        </w:rPr>
        <w:t xml:space="preserve"> مستقیم مورد بررسی قرارگرفت.</w:t>
      </w:r>
      <w:r w:rsidR="008530F7">
        <w:rPr>
          <w:rFonts w:hint="cs"/>
          <w:sz w:val="20"/>
          <w:rtl/>
        </w:rPr>
        <w:t xml:space="preserve"> </w:t>
      </w:r>
      <w:r>
        <w:rPr>
          <w:rFonts w:hint="cs"/>
          <w:sz w:val="20"/>
          <w:rtl/>
        </w:rPr>
        <w:t xml:space="preserve">برای این هندسه از </w:t>
      </w:r>
      <w:r w:rsidR="00BF4B63">
        <w:rPr>
          <w:rFonts w:hint="cs"/>
          <w:sz w:val="20"/>
          <w:rtl/>
        </w:rPr>
        <w:t>شبکه</w:t>
      </w:r>
      <w:r>
        <w:rPr>
          <w:rFonts w:hint="cs"/>
          <w:sz w:val="20"/>
          <w:rtl/>
        </w:rPr>
        <w:t xml:space="preserve"> لانه زنبوری</w:t>
      </w:r>
      <w:r w:rsidR="00BF4B63">
        <w:rPr>
          <w:rFonts w:hint="cs"/>
          <w:sz w:val="20"/>
          <w:rtl/>
        </w:rPr>
        <w:t xml:space="preserve"> </w:t>
      </w:r>
      <w:r>
        <w:rPr>
          <w:rFonts w:hint="cs"/>
          <w:sz w:val="20"/>
          <w:rtl/>
        </w:rPr>
        <w:t>(</w:t>
      </w:r>
      <w:r>
        <w:rPr>
          <w:sz w:val="20"/>
        </w:rPr>
        <w:t>Poly-hexcore</w:t>
      </w:r>
      <w:r>
        <w:rPr>
          <w:rFonts w:hint="cs"/>
          <w:sz w:val="20"/>
          <w:rtl/>
        </w:rPr>
        <w:t>)</w:t>
      </w:r>
      <w:r w:rsidR="00BF4B63">
        <w:rPr>
          <w:rFonts w:hint="cs"/>
          <w:sz w:val="20"/>
          <w:rtl/>
        </w:rPr>
        <w:t xml:space="preserve"> </w:t>
      </w:r>
      <w:r>
        <w:rPr>
          <w:rFonts w:hint="cs"/>
          <w:sz w:val="20"/>
          <w:rtl/>
        </w:rPr>
        <w:t xml:space="preserve">که همزمان قابلیت دستیابی به </w:t>
      </w:r>
      <w:r w:rsidR="00BF4B63">
        <w:rPr>
          <w:rFonts w:hint="cs"/>
          <w:sz w:val="20"/>
          <w:rtl/>
        </w:rPr>
        <w:t>شبکه</w:t>
      </w:r>
      <w:r>
        <w:rPr>
          <w:rFonts w:hint="cs"/>
          <w:sz w:val="20"/>
          <w:rtl/>
        </w:rPr>
        <w:t xml:space="preserve"> باسازمان مربعی و </w:t>
      </w:r>
      <w:r w:rsidR="00BF4B63">
        <w:rPr>
          <w:rFonts w:hint="cs"/>
          <w:sz w:val="20"/>
          <w:rtl/>
        </w:rPr>
        <w:t>شبکه</w:t>
      </w:r>
      <w:r>
        <w:rPr>
          <w:rFonts w:hint="cs"/>
          <w:sz w:val="20"/>
          <w:rtl/>
        </w:rPr>
        <w:t xml:space="preserve"> شش وجهی</w:t>
      </w:r>
      <w:r w:rsidR="006B3E97">
        <w:rPr>
          <w:rFonts w:hint="cs"/>
          <w:sz w:val="20"/>
          <w:rtl/>
        </w:rPr>
        <w:t xml:space="preserve"> را</w:t>
      </w:r>
      <w:r>
        <w:rPr>
          <w:rFonts w:hint="cs"/>
          <w:sz w:val="20"/>
          <w:rtl/>
        </w:rPr>
        <w:t xml:space="preserve"> دارد استفاده شده است.</w:t>
      </w:r>
      <w:r w:rsidR="003A08AF" w:rsidRPr="003A08AF">
        <w:rPr>
          <w:rFonts w:hint="cs"/>
          <w:sz w:val="20"/>
          <w:rtl/>
        </w:rPr>
        <w:t xml:space="preserve"> </w:t>
      </w:r>
      <w:r w:rsidR="00BF4B63">
        <w:rPr>
          <w:rFonts w:hint="cs"/>
          <w:sz w:val="20"/>
          <w:rtl/>
        </w:rPr>
        <w:t>شبکه</w:t>
      </w:r>
      <w:r w:rsidR="003A08AF" w:rsidRPr="003A08AF">
        <w:rPr>
          <w:rFonts w:hint="cs"/>
          <w:sz w:val="20"/>
          <w:rtl/>
        </w:rPr>
        <w:t xml:space="preserve"> محاسباتی مورد اس</w:t>
      </w:r>
      <w:r>
        <w:rPr>
          <w:rFonts w:hint="cs"/>
          <w:sz w:val="20"/>
          <w:rtl/>
        </w:rPr>
        <w:t>تفاده در این مقاله</w:t>
      </w:r>
      <w:r w:rsidR="009126DC">
        <w:rPr>
          <w:rFonts w:hint="cs"/>
          <w:sz w:val="20"/>
          <w:rtl/>
        </w:rPr>
        <w:t>،</w:t>
      </w:r>
      <w:r w:rsidR="00BF4B63">
        <w:rPr>
          <w:rFonts w:hint="cs"/>
          <w:sz w:val="20"/>
          <w:rtl/>
        </w:rPr>
        <w:t xml:space="preserve"> </w:t>
      </w:r>
      <w:r>
        <w:rPr>
          <w:rFonts w:hint="cs"/>
          <w:sz w:val="20"/>
          <w:rtl/>
        </w:rPr>
        <w:t xml:space="preserve">برای </w:t>
      </w:r>
      <w:r w:rsidR="003F50ED">
        <w:rPr>
          <w:rFonts w:hint="cs"/>
          <w:sz w:val="20"/>
          <w:rtl/>
        </w:rPr>
        <w:t>محفظه</w:t>
      </w:r>
      <w:r>
        <w:rPr>
          <w:rFonts w:hint="cs"/>
          <w:sz w:val="20"/>
          <w:rtl/>
        </w:rPr>
        <w:t xml:space="preserve"> مورد</w:t>
      </w:r>
      <w:r w:rsidR="00BF4B63">
        <w:rPr>
          <w:rFonts w:hint="cs"/>
          <w:sz w:val="20"/>
          <w:rtl/>
        </w:rPr>
        <w:t xml:space="preserve"> </w:t>
      </w:r>
      <w:r>
        <w:rPr>
          <w:rFonts w:hint="cs"/>
          <w:sz w:val="20"/>
          <w:rtl/>
        </w:rPr>
        <w:t>نظر</w:t>
      </w:r>
      <w:r w:rsidR="003A08AF" w:rsidRPr="003A08AF">
        <w:rPr>
          <w:rFonts w:hint="cs"/>
          <w:sz w:val="20"/>
          <w:rtl/>
        </w:rPr>
        <w:t xml:space="preserve">، در </w:t>
      </w:r>
      <w:r w:rsidR="00BF4B63">
        <w:rPr>
          <w:rFonts w:hint="cs"/>
          <w:sz w:val="20"/>
          <w:rtl/>
        </w:rPr>
        <w:t>شکل‌ها</w:t>
      </w:r>
      <w:r>
        <w:rPr>
          <w:rFonts w:hint="cs"/>
          <w:sz w:val="20"/>
          <w:rtl/>
        </w:rPr>
        <w:t xml:space="preserve">ی </w:t>
      </w:r>
      <w:r w:rsidR="00776AB1">
        <w:rPr>
          <w:rFonts w:hint="cs"/>
          <w:sz w:val="20"/>
          <w:rtl/>
        </w:rPr>
        <w:t>5-7</w:t>
      </w:r>
      <w:r w:rsidR="003A08AF" w:rsidRPr="003A08AF">
        <w:rPr>
          <w:rFonts w:hint="cs"/>
          <w:sz w:val="20"/>
          <w:rtl/>
        </w:rPr>
        <w:t xml:space="preserve"> نشان داده شده است. وقتی </w:t>
      </w:r>
      <w:r>
        <w:rPr>
          <w:rFonts w:hint="cs"/>
          <w:sz w:val="20"/>
          <w:rtl/>
        </w:rPr>
        <w:t xml:space="preserve">تعداد </w:t>
      </w:r>
      <w:r w:rsidR="00BF4B63">
        <w:rPr>
          <w:rFonts w:hint="cs"/>
          <w:sz w:val="20"/>
          <w:rtl/>
        </w:rPr>
        <w:t>سلول‌ها</w:t>
      </w:r>
      <w:r>
        <w:rPr>
          <w:rFonts w:hint="cs"/>
          <w:sz w:val="20"/>
          <w:rtl/>
        </w:rPr>
        <w:t xml:space="preserve">ی  مورد استفاده در محیط </w:t>
      </w:r>
      <w:r w:rsidR="00ED2BF9">
        <w:rPr>
          <w:rFonts w:hint="cs"/>
          <w:sz w:val="20"/>
          <w:rtl/>
        </w:rPr>
        <w:t>تولید شبکه</w:t>
      </w:r>
      <w:r>
        <w:rPr>
          <w:rFonts w:hint="cs"/>
          <w:sz w:val="20"/>
          <w:rtl/>
        </w:rPr>
        <w:t xml:space="preserve"> </w:t>
      </w:r>
      <w:r w:rsidR="003A08AF" w:rsidRPr="003A08AF">
        <w:rPr>
          <w:rFonts w:hint="cs"/>
          <w:sz w:val="20"/>
          <w:rtl/>
        </w:rPr>
        <w:t xml:space="preserve">از </w:t>
      </w:r>
      <w:r w:rsidR="003A08AF">
        <w:rPr>
          <w:rFonts w:hint="cs"/>
          <w:sz w:val="20"/>
          <w:rtl/>
        </w:rPr>
        <w:t>677104</w:t>
      </w:r>
      <w:r w:rsidR="003A08AF" w:rsidRPr="003A08AF">
        <w:rPr>
          <w:rFonts w:hint="cs"/>
          <w:sz w:val="20"/>
          <w:rtl/>
          <w:lang w:bidi="ar-SA"/>
        </w:rPr>
        <w:t xml:space="preserve"> به </w:t>
      </w:r>
      <w:r w:rsidR="003A08AF">
        <w:rPr>
          <w:rFonts w:hint="cs"/>
          <w:sz w:val="20"/>
          <w:rtl/>
        </w:rPr>
        <w:t>854369</w:t>
      </w:r>
      <w:r w:rsidR="003A08AF" w:rsidRPr="003A08AF">
        <w:rPr>
          <w:rFonts w:hint="cs"/>
          <w:sz w:val="20"/>
          <w:rtl/>
          <w:lang w:bidi="ar-SA"/>
        </w:rPr>
        <w:t xml:space="preserve"> افزایش یافت، تنها تغییر </w:t>
      </w:r>
      <w:r w:rsidR="003A08AF">
        <w:rPr>
          <w:sz w:val="20"/>
          <w:lang w:bidi="ar-SA"/>
        </w:rPr>
        <w:t xml:space="preserve"> 0.08 </w:t>
      </w:r>
      <w:r w:rsidR="003A08AF">
        <w:rPr>
          <w:rFonts w:hint="cs"/>
          <w:sz w:val="20"/>
          <w:rtl/>
          <w:lang w:bidi="ar-SA"/>
        </w:rPr>
        <w:t>درصدی در ماکزی</w:t>
      </w:r>
      <w:r w:rsidR="003A08AF" w:rsidRPr="003A08AF">
        <w:rPr>
          <w:rFonts w:hint="cs"/>
          <w:sz w:val="20"/>
          <w:rtl/>
          <w:lang w:bidi="ar-SA"/>
        </w:rPr>
        <w:t xml:space="preserve">مم دمای </w:t>
      </w:r>
      <w:r w:rsidR="00ED2BF9">
        <w:rPr>
          <w:sz w:val="20"/>
        </w:rPr>
        <w:t>CPU</w:t>
      </w:r>
      <w:r w:rsidR="003A08AF">
        <w:rPr>
          <w:rFonts w:hint="cs"/>
          <w:sz w:val="20"/>
          <w:rtl/>
        </w:rPr>
        <w:t xml:space="preserve"> </w:t>
      </w:r>
      <w:r w:rsidR="00BF4B63">
        <w:rPr>
          <w:rFonts w:hint="cs"/>
          <w:sz w:val="20"/>
          <w:rtl/>
        </w:rPr>
        <w:t>شبکه مشا</w:t>
      </w:r>
      <w:r w:rsidR="003A08AF">
        <w:rPr>
          <w:rFonts w:hint="cs"/>
          <w:sz w:val="20"/>
          <w:rtl/>
        </w:rPr>
        <w:t>هده شد</w:t>
      </w:r>
      <w:r w:rsidR="003A08AF">
        <w:rPr>
          <w:rFonts w:hint="cs"/>
          <w:sz w:val="20"/>
          <w:rtl/>
          <w:lang w:bidi="ar-SA"/>
        </w:rPr>
        <w:t>.</w:t>
      </w:r>
      <w:r w:rsidR="00BF4B63">
        <w:rPr>
          <w:rFonts w:hint="cs"/>
          <w:sz w:val="20"/>
          <w:rtl/>
          <w:lang w:bidi="ar-SA"/>
        </w:rPr>
        <w:t xml:space="preserve"> </w:t>
      </w:r>
      <w:r>
        <w:rPr>
          <w:rFonts w:hint="cs"/>
          <w:sz w:val="20"/>
          <w:rtl/>
          <w:lang w:bidi="ar-SA"/>
        </w:rPr>
        <w:t>اما برای اطمینان بیشتر از دقت نتایج از همان 854369 سلول برای حل معادلات استفاده شده است،</w:t>
      </w:r>
      <w:r w:rsidRPr="003A08AF">
        <w:rPr>
          <w:rFonts w:hint="cs"/>
          <w:sz w:val="20"/>
          <w:rtl/>
        </w:rPr>
        <w:t xml:space="preserve"> نتایج مطالعه</w:t>
      </w:r>
      <w:r w:rsidR="00BF4B63">
        <w:rPr>
          <w:rFonts w:hint="cs"/>
          <w:sz w:val="20"/>
          <w:rtl/>
        </w:rPr>
        <w:t xml:space="preserve"> </w:t>
      </w:r>
      <w:r w:rsidRPr="003A08AF">
        <w:rPr>
          <w:rFonts w:hint="cs"/>
          <w:sz w:val="20"/>
          <w:rtl/>
        </w:rPr>
        <w:t xml:space="preserve">استقلال </w:t>
      </w:r>
      <w:r>
        <w:rPr>
          <w:rFonts w:hint="cs"/>
          <w:sz w:val="20"/>
          <w:rtl/>
        </w:rPr>
        <w:t>از شبکه</w:t>
      </w:r>
      <w:r w:rsidRPr="003A08AF">
        <w:rPr>
          <w:rFonts w:hint="cs"/>
          <w:sz w:val="20"/>
          <w:rtl/>
        </w:rPr>
        <w:t xml:space="preserve"> در </w:t>
      </w:r>
      <w:r>
        <w:rPr>
          <w:rFonts w:hint="cs"/>
          <w:sz w:val="20"/>
          <w:rtl/>
        </w:rPr>
        <w:t>جدول</w:t>
      </w:r>
      <w:r w:rsidR="00C9716E">
        <w:rPr>
          <w:rFonts w:hint="cs"/>
          <w:sz w:val="20"/>
          <w:rtl/>
        </w:rPr>
        <w:t>3</w:t>
      </w:r>
      <w:r>
        <w:rPr>
          <w:rFonts w:hint="cs"/>
          <w:sz w:val="20"/>
          <w:rtl/>
        </w:rPr>
        <w:t xml:space="preserve"> نشان داده شده است؛</w:t>
      </w:r>
      <w:r w:rsidR="002873DC">
        <w:rPr>
          <w:rFonts w:hint="cs"/>
          <w:sz w:val="20"/>
          <w:rtl/>
          <w:lang w:bidi="ar-SA"/>
        </w:rPr>
        <w:t xml:space="preserve"> </w:t>
      </w:r>
      <w:r>
        <w:rPr>
          <w:rFonts w:hint="cs"/>
          <w:sz w:val="20"/>
          <w:rtl/>
          <w:lang w:bidi="ar-SA"/>
        </w:rPr>
        <w:t xml:space="preserve">همچنین </w:t>
      </w:r>
      <w:r w:rsidR="003A08AF" w:rsidRPr="003A08AF">
        <w:rPr>
          <w:rFonts w:hint="cs"/>
          <w:sz w:val="20"/>
          <w:rtl/>
          <w:lang w:bidi="ar-SA"/>
        </w:rPr>
        <w:t xml:space="preserve">بیشترین مقدار </w:t>
      </w:r>
      <w:r w:rsidR="003A08AF" w:rsidRPr="003A08AF">
        <w:rPr>
          <w:sz w:val="20"/>
        </w:rPr>
        <w:t>y+</w:t>
      </w:r>
      <w:r w:rsidR="003A08AF" w:rsidRPr="003A08AF">
        <w:rPr>
          <w:rFonts w:hint="cs"/>
          <w:sz w:val="20"/>
          <w:rtl/>
        </w:rPr>
        <w:t xml:space="preserve"> دیوار</w:t>
      </w:r>
      <w:r>
        <w:rPr>
          <w:rFonts w:hint="cs"/>
          <w:sz w:val="20"/>
          <w:rtl/>
        </w:rPr>
        <w:t>ه</w:t>
      </w:r>
      <w:r w:rsidR="003A08AF" w:rsidRPr="003A08AF">
        <w:rPr>
          <w:rFonts w:hint="cs"/>
          <w:sz w:val="20"/>
          <w:rtl/>
        </w:rPr>
        <w:t xml:space="preserve"> در سطح </w:t>
      </w:r>
      <w:r w:rsidR="009126DC">
        <w:rPr>
          <w:rFonts w:hint="cs"/>
          <w:sz w:val="20"/>
          <w:rtl/>
        </w:rPr>
        <w:t>گرماگیر</w:t>
      </w:r>
      <w:r w:rsidR="003A08AF" w:rsidRPr="003A08AF">
        <w:rPr>
          <w:rFonts w:hint="cs"/>
          <w:sz w:val="20"/>
          <w:rtl/>
        </w:rPr>
        <w:t xml:space="preserve"> </w:t>
      </w:r>
      <w:r w:rsidR="003A08AF">
        <w:rPr>
          <w:sz w:val="20"/>
        </w:rPr>
        <w:t>31.71</w:t>
      </w:r>
      <w:r w:rsidR="003A08AF" w:rsidRPr="003A08AF">
        <w:rPr>
          <w:rFonts w:hint="cs"/>
          <w:sz w:val="20"/>
          <w:rtl/>
        </w:rPr>
        <w:t xml:space="preserve"> است.</w:t>
      </w:r>
    </w:p>
    <w:p w:rsidR="002873DC" w:rsidRDefault="002873DC" w:rsidP="008530F7">
      <w:pPr>
        <w:pStyle w:val="a"/>
        <w:ind w:firstLine="0"/>
        <w:rPr>
          <w:sz w:val="20"/>
          <w:rtl/>
        </w:rPr>
      </w:pPr>
    </w:p>
    <w:p w:rsidR="00450BE8" w:rsidRDefault="00450BE8" w:rsidP="008530F7">
      <w:pPr>
        <w:pStyle w:val="a"/>
        <w:ind w:firstLine="0"/>
        <w:jc w:val="center"/>
        <w:rPr>
          <w:rtl/>
        </w:rPr>
      </w:pPr>
      <w:r w:rsidRPr="00450BE8">
        <w:rPr>
          <w:noProof/>
          <w:rtl/>
          <w:lang w:eastAsia="en-US" w:bidi="ar-SA"/>
        </w:rPr>
        <w:drawing>
          <wp:inline distT="0" distB="0" distL="0" distR="0">
            <wp:extent cx="2529840" cy="2021205"/>
            <wp:effectExtent l="0" t="0" r="3810" b="0"/>
            <wp:docPr id="3" name="Picture 9" descr="C:\Users\Mohammad Salehi\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ohammad Salehi\Desktop\1.png"/>
                    <pic:cNvPicPr>
                      <a:picLocks noChangeAspect="1" noChangeArrowheads="1"/>
                    </pic:cNvPicPr>
                  </pic:nvPicPr>
                  <pic:blipFill>
                    <a:blip r:embed="rId19">
                      <a:extLst>
                        <a:ext uri="{28A0092B-C50C-407E-A947-70E740481C1C}">
                          <a14:useLocalDpi xmlns:a14="http://schemas.microsoft.com/office/drawing/2010/main"/>
                        </a:ext>
                      </a:extLst>
                    </a:blip>
                    <a:srcRect/>
                    <a:stretch>
                      <a:fillRect/>
                    </a:stretch>
                  </pic:blipFill>
                  <pic:spPr bwMode="auto">
                    <a:xfrm>
                      <a:off x="0" y="0"/>
                      <a:ext cx="2560903" cy="2046023"/>
                    </a:xfrm>
                    <a:prstGeom prst="rect">
                      <a:avLst/>
                    </a:prstGeom>
                    <a:noFill/>
                    <a:ln>
                      <a:noFill/>
                    </a:ln>
                  </pic:spPr>
                </pic:pic>
              </a:graphicData>
            </a:graphic>
          </wp:inline>
        </w:drawing>
      </w:r>
    </w:p>
    <w:p w:rsidR="00450BE8" w:rsidRDefault="00450BE8" w:rsidP="00A21D5E">
      <w:pPr>
        <w:pStyle w:val="a"/>
        <w:ind w:firstLine="0"/>
        <w:rPr>
          <w:rtl/>
        </w:rPr>
      </w:pPr>
    </w:p>
    <w:p w:rsidR="003A08AF" w:rsidRDefault="00763747" w:rsidP="008530F7">
      <w:pPr>
        <w:pStyle w:val="a"/>
        <w:ind w:firstLine="0"/>
        <w:jc w:val="center"/>
        <w:rPr>
          <w:rtl/>
        </w:rPr>
      </w:pPr>
      <w:r>
        <w:rPr>
          <w:rFonts w:hint="cs"/>
          <w:rtl/>
        </w:rPr>
        <w:t>شکل</w:t>
      </w:r>
      <w:r w:rsidR="00776AB1">
        <w:rPr>
          <w:rFonts w:hint="cs"/>
          <w:rtl/>
        </w:rPr>
        <w:t>5</w:t>
      </w:r>
      <w:r>
        <w:rPr>
          <w:rFonts w:hint="cs"/>
          <w:rtl/>
        </w:rPr>
        <w:t xml:space="preserve"> </w:t>
      </w:r>
      <w:r w:rsidR="00BF4B63">
        <w:rPr>
          <w:rFonts w:hint="cs"/>
          <w:rtl/>
        </w:rPr>
        <w:t>شبکه</w:t>
      </w:r>
      <w:r>
        <w:rPr>
          <w:rFonts w:hint="cs"/>
          <w:rtl/>
        </w:rPr>
        <w:t xml:space="preserve"> لانه زنبوری (</w:t>
      </w:r>
      <w:r>
        <w:t>poly-hexcore</w:t>
      </w:r>
      <w:r>
        <w:rPr>
          <w:rFonts w:hint="cs"/>
          <w:rtl/>
        </w:rPr>
        <w:t xml:space="preserve">)برای </w:t>
      </w:r>
      <w:r w:rsidR="003F50ED">
        <w:rPr>
          <w:rFonts w:hint="cs"/>
          <w:rtl/>
        </w:rPr>
        <w:t>محفظه</w:t>
      </w:r>
      <w:r>
        <w:rPr>
          <w:rFonts w:hint="cs"/>
          <w:rtl/>
        </w:rPr>
        <w:t xml:space="preserve"> </w:t>
      </w:r>
      <w:r w:rsidR="003F50ED">
        <w:rPr>
          <w:rFonts w:hint="cs"/>
          <w:rtl/>
        </w:rPr>
        <w:t>رایانه</w:t>
      </w:r>
    </w:p>
    <w:p w:rsidR="006B3E97" w:rsidRDefault="006B3E97" w:rsidP="00A21D5E">
      <w:pPr>
        <w:pStyle w:val="a"/>
        <w:ind w:firstLine="0"/>
        <w:rPr>
          <w:rtl/>
        </w:rPr>
      </w:pPr>
    </w:p>
    <w:p w:rsidR="008530F7" w:rsidRDefault="00763747" w:rsidP="008530F7">
      <w:pPr>
        <w:pStyle w:val="a"/>
        <w:jc w:val="center"/>
        <w:rPr>
          <w:rtl/>
        </w:rPr>
      </w:pPr>
      <w:r w:rsidRPr="00763747">
        <w:rPr>
          <w:noProof/>
          <w:rtl/>
          <w:lang w:eastAsia="en-US" w:bidi="ar-SA"/>
        </w:rPr>
        <w:drawing>
          <wp:inline distT="0" distB="0" distL="0" distR="0">
            <wp:extent cx="2494280" cy="1373791"/>
            <wp:effectExtent l="0" t="0" r="1270" b="0"/>
            <wp:docPr id="10" name="Picture 10" descr="C:\Users\Mohammad Salehi\Desk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ohammad Salehi\Desktop\2.png"/>
                    <pic:cNvPicPr>
                      <a:picLocks noChangeAspect="1" noChangeArrowheads="1"/>
                    </pic:cNvPicPr>
                  </pic:nvPicPr>
                  <pic:blipFill>
                    <a:blip r:embed="rId20" cstate="print">
                      <a:extLst>
                        <a:ext uri="{28A0092B-C50C-407E-A947-70E740481C1C}">
                          <a14:useLocalDpi xmlns:a14="http://schemas.microsoft.com/office/drawing/2010/main"/>
                        </a:ext>
                      </a:extLst>
                    </a:blip>
                    <a:srcRect/>
                    <a:stretch>
                      <a:fillRect/>
                    </a:stretch>
                  </pic:blipFill>
                  <pic:spPr bwMode="auto">
                    <a:xfrm>
                      <a:off x="0" y="0"/>
                      <a:ext cx="2514122" cy="1384719"/>
                    </a:xfrm>
                    <a:prstGeom prst="rect">
                      <a:avLst/>
                    </a:prstGeom>
                    <a:noFill/>
                    <a:ln>
                      <a:noFill/>
                    </a:ln>
                  </pic:spPr>
                </pic:pic>
              </a:graphicData>
            </a:graphic>
          </wp:inline>
        </w:drawing>
      </w:r>
    </w:p>
    <w:p w:rsidR="00090F44" w:rsidRDefault="00763747" w:rsidP="008530F7">
      <w:pPr>
        <w:pStyle w:val="a"/>
        <w:jc w:val="center"/>
        <w:rPr>
          <w:rtl/>
        </w:rPr>
      </w:pPr>
      <w:r>
        <w:rPr>
          <w:rFonts w:hint="cs"/>
          <w:rtl/>
        </w:rPr>
        <w:t xml:space="preserve">شکل </w:t>
      </w:r>
      <w:r w:rsidR="00776AB1">
        <w:rPr>
          <w:rFonts w:hint="cs"/>
          <w:rtl/>
        </w:rPr>
        <w:t>6</w:t>
      </w:r>
      <w:r>
        <w:rPr>
          <w:rFonts w:hint="cs"/>
          <w:rtl/>
        </w:rPr>
        <w:t xml:space="preserve"> </w:t>
      </w:r>
      <w:r w:rsidR="00ED2BF9">
        <w:rPr>
          <w:rFonts w:hint="cs"/>
          <w:rtl/>
        </w:rPr>
        <w:t>تولید شبکه</w:t>
      </w:r>
      <w:r>
        <w:rPr>
          <w:rFonts w:hint="cs"/>
          <w:rtl/>
        </w:rPr>
        <w:t xml:space="preserve"> برای </w:t>
      </w:r>
      <w:r w:rsidR="003F50ED">
        <w:rPr>
          <w:rFonts w:hint="cs"/>
          <w:rtl/>
        </w:rPr>
        <w:t>محفظه</w:t>
      </w:r>
      <w:r>
        <w:rPr>
          <w:rFonts w:hint="cs"/>
          <w:rtl/>
        </w:rPr>
        <w:t xml:space="preserve"> </w:t>
      </w:r>
      <w:r w:rsidR="003F50ED">
        <w:rPr>
          <w:rFonts w:hint="cs"/>
          <w:rtl/>
        </w:rPr>
        <w:t>رایانه</w:t>
      </w:r>
      <w:r>
        <w:rPr>
          <w:rFonts w:hint="cs"/>
          <w:rtl/>
        </w:rPr>
        <w:t xml:space="preserve"> با </w:t>
      </w:r>
      <w:r w:rsidR="009126DC">
        <w:rPr>
          <w:rFonts w:hint="cs"/>
          <w:rtl/>
        </w:rPr>
        <w:t>گرماگیر</w:t>
      </w:r>
      <w:r>
        <w:rPr>
          <w:rFonts w:hint="cs"/>
          <w:rtl/>
        </w:rPr>
        <w:t xml:space="preserve"> شعاعی</w:t>
      </w:r>
    </w:p>
    <w:p w:rsidR="008530F7" w:rsidRDefault="008530F7" w:rsidP="00A21D5E">
      <w:pPr>
        <w:pStyle w:val="a"/>
        <w:jc w:val="left"/>
        <w:rPr>
          <w:rtl/>
        </w:rPr>
      </w:pPr>
    </w:p>
    <w:p w:rsidR="001520ED" w:rsidRDefault="00090F44" w:rsidP="008530F7">
      <w:pPr>
        <w:pStyle w:val="a"/>
        <w:jc w:val="center"/>
        <w:rPr>
          <w:rtl/>
        </w:rPr>
      </w:pPr>
      <w:r w:rsidRPr="00763747">
        <w:rPr>
          <w:noProof/>
          <w:rtl/>
          <w:lang w:eastAsia="en-US" w:bidi="ar-SA"/>
        </w:rPr>
        <w:drawing>
          <wp:inline distT="0" distB="0" distL="0" distR="0">
            <wp:extent cx="2653030" cy="1619885"/>
            <wp:effectExtent l="19050" t="0" r="0" b="0"/>
            <wp:docPr id="11" name="Picture 11" descr="C:\Users\Mohammad Salehi\Deskto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ohammad Salehi\Desktop\3.png"/>
                    <pic:cNvPicPr>
                      <a:picLocks noChangeAspect="1" noChangeArrowheads="1"/>
                    </pic:cNvPicPr>
                  </pic:nvPicPr>
                  <pic:blipFill>
                    <a:blip r:embed="rId21" cstate="print">
                      <a:extLst>
                        <a:ext uri="{28A0092B-C50C-407E-A947-70E740481C1C}">
                          <a14:useLocalDpi xmlns:a14="http://schemas.microsoft.com/office/drawing/2010/main"/>
                        </a:ext>
                      </a:extLst>
                    </a:blip>
                    <a:srcRect/>
                    <a:stretch>
                      <a:fillRect/>
                    </a:stretch>
                  </pic:blipFill>
                  <pic:spPr bwMode="auto">
                    <a:xfrm>
                      <a:off x="0" y="0"/>
                      <a:ext cx="2653030" cy="1619885"/>
                    </a:xfrm>
                    <a:prstGeom prst="rect">
                      <a:avLst/>
                    </a:prstGeom>
                    <a:noFill/>
                    <a:ln>
                      <a:noFill/>
                    </a:ln>
                  </pic:spPr>
                </pic:pic>
              </a:graphicData>
            </a:graphic>
          </wp:inline>
        </w:drawing>
      </w:r>
    </w:p>
    <w:p w:rsidR="006B3E97" w:rsidRDefault="00763747" w:rsidP="008530F7">
      <w:pPr>
        <w:pStyle w:val="a"/>
        <w:ind w:firstLine="0"/>
        <w:jc w:val="center"/>
        <w:rPr>
          <w:rtl/>
        </w:rPr>
      </w:pPr>
      <w:r>
        <w:rPr>
          <w:rFonts w:hint="cs"/>
          <w:rtl/>
        </w:rPr>
        <w:t xml:space="preserve">شکل </w:t>
      </w:r>
      <w:r w:rsidR="00776AB1">
        <w:rPr>
          <w:rFonts w:hint="cs"/>
          <w:rtl/>
        </w:rPr>
        <w:t>7</w:t>
      </w:r>
      <w:r>
        <w:rPr>
          <w:rFonts w:hint="cs"/>
          <w:rtl/>
        </w:rPr>
        <w:t xml:space="preserve"> </w:t>
      </w:r>
      <w:r w:rsidR="00ED2BF9">
        <w:rPr>
          <w:rFonts w:hint="cs"/>
          <w:rtl/>
        </w:rPr>
        <w:t>تولید شبکه</w:t>
      </w:r>
      <w:r>
        <w:rPr>
          <w:rFonts w:hint="cs"/>
          <w:rtl/>
        </w:rPr>
        <w:t xml:space="preserve"> برای </w:t>
      </w:r>
      <w:r w:rsidR="003F50ED">
        <w:rPr>
          <w:rFonts w:hint="cs"/>
          <w:rtl/>
        </w:rPr>
        <w:t>محفظه</w:t>
      </w:r>
      <w:r>
        <w:rPr>
          <w:rFonts w:hint="cs"/>
          <w:rtl/>
        </w:rPr>
        <w:t xml:space="preserve"> </w:t>
      </w:r>
      <w:r w:rsidR="003F50ED">
        <w:rPr>
          <w:rFonts w:hint="cs"/>
          <w:rtl/>
        </w:rPr>
        <w:t>رایانه</w:t>
      </w:r>
      <w:r>
        <w:rPr>
          <w:rFonts w:hint="cs"/>
          <w:rtl/>
        </w:rPr>
        <w:t xml:space="preserve"> با </w:t>
      </w:r>
      <w:r w:rsidR="009126DC">
        <w:rPr>
          <w:rFonts w:hint="cs"/>
          <w:rtl/>
        </w:rPr>
        <w:t>گرماگیر</w:t>
      </w:r>
      <w:r>
        <w:rPr>
          <w:rFonts w:hint="cs"/>
          <w:rtl/>
        </w:rPr>
        <w:t xml:space="preserve"> مستقیم</w:t>
      </w:r>
    </w:p>
    <w:p w:rsidR="002873DC" w:rsidRDefault="002873DC" w:rsidP="008530F7">
      <w:pPr>
        <w:pStyle w:val="a"/>
        <w:ind w:firstLine="0"/>
        <w:jc w:val="center"/>
        <w:rPr>
          <w:rtl/>
        </w:rPr>
      </w:pPr>
    </w:p>
    <w:p w:rsidR="002873DC" w:rsidRDefault="002873DC" w:rsidP="00C9716E">
      <w:pPr>
        <w:pStyle w:val="a"/>
        <w:ind w:firstLine="0"/>
        <w:jc w:val="center"/>
        <w:rPr>
          <w:rtl/>
          <w:lang w:bidi="ar-SA"/>
        </w:rPr>
      </w:pPr>
      <w:r>
        <w:rPr>
          <w:rFonts w:hint="cs"/>
          <w:rtl/>
          <w:lang w:bidi="ar-SA"/>
        </w:rPr>
        <w:t>جدول</w:t>
      </w:r>
      <w:r w:rsidR="00C9716E">
        <w:rPr>
          <w:rFonts w:hint="cs"/>
          <w:rtl/>
        </w:rPr>
        <w:t>3</w:t>
      </w:r>
      <w:r>
        <w:rPr>
          <w:rFonts w:hint="cs"/>
          <w:rtl/>
          <w:lang w:bidi="ar-SA"/>
        </w:rPr>
        <w:t xml:space="preserve"> بررسی استقلال از شبکه</w:t>
      </w:r>
    </w:p>
    <w:tbl>
      <w:tblPr>
        <w:tblStyle w:val="TableGrid"/>
        <w:bidiVisual/>
        <w:tblW w:w="0" w:type="auto"/>
        <w:tblLook w:val="04A0" w:firstRow="1" w:lastRow="0" w:firstColumn="1" w:lastColumn="0" w:noHBand="0" w:noVBand="1"/>
      </w:tblPr>
      <w:tblGrid>
        <w:gridCol w:w="1535"/>
        <w:gridCol w:w="1535"/>
        <w:gridCol w:w="1536"/>
      </w:tblGrid>
      <w:tr w:rsidR="002873DC" w:rsidTr="00C9716E">
        <w:tc>
          <w:tcPr>
            <w:tcW w:w="4606" w:type="dxa"/>
            <w:gridSpan w:val="3"/>
          </w:tcPr>
          <w:p w:rsidR="002873DC" w:rsidRPr="003A08AF" w:rsidRDefault="002873DC" w:rsidP="00C9716E">
            <w:pPr>
              <w:pStyle w:val="a"/>
              <w:ind w:firstLine="0"/>
              <w:jc w:val="center"/>
              <w:rPr>
                <w:rtl/>
              </w:rPr>
            </w:pPr>
            <w:r w:rsidRPr="003A08AF">
              <w:rPr>
                <w:color w:val="000000" w:themeColor="text1"/>
                <w:sz w:val="20"/>
                <w:rtl/>
                <w:lang w:eastAsia="en-US"/>
              </w:rPr>
              <w:t>ستقلال از شبکه</w:t>
            </w:r>
          </w:p>
        </w:tc>
      </w:tr>
      <w:tr w:rsidR="002873DC" w:rsidRPr="003A08AF" w:rsidTr="00C9716E">
        <w:tc>
          <w:tcPr>
            <w:tcW w:w="1535" w:type="dxa"/>
            <w:vAlign w:val="center"/>
          </w:tcPr>
          <w:p w:rsidR="002873DC" w:rsidRPr="003A08AF" w:rsidRDefault="002873DC" w:rsidP="00C9716E">
            <w:pPr>
              <w:bidi/>
              <w:spacing w:after="0" w:line="240" w:lineRule="auto"/>
              <w:jc w:val="center"/>
              <w:rPr>
                <w:rFonts w:eastAsia="Times New Roman" w:cs="B Nazanin"/>
                <w:color w:val="000000" w:themeColor="text1"/>
                <w:sz w:val="20"/>
                <w:szCs w:val="20"/>
                <w:rtl/>
                <w:lang w:eastAsia="en-US"/>
              </w:rPr>
            </w:pPr>
            <w:r w:rsidRPr="003A08AF">
              <w:rPr>
                <w:rFonts w:eastAsia="Times New Roman" w:cs="B Nazanin"/>
                <w:color w:val="000000" w:themeColor="text1"/>
                <w:sz w:val="20"/>
                <w:szCs w:val="20"/>
                <w:rtl/>
                <w:lang w:eastAsia="en-US"/>
              </w:rPr>
              <w:t>تعداد سلول</w:t>
            </w:r>
          </w:p>
        </w:tc>
        <w:tc>
          <w:tcPr>
            <w:tcW w:w="1535" w:type="dxa"/>
            <w:vAlign w:val="center"/>
          </w:tcPr>
          <w:p w:rsidR="002873DC" w:rsidRPr="003A08AF" w:rsidRDefault="002873DC" w:rsidP="00C9716E">
            <w:pPr>
              <w:bidi/>
              <w:spacing w:after="0" w:line="240" w:lineRule="auto"/>
              <w:jc w:val="center"/>
              <w:rPr>
                <w:rFonts w:eastAsia="Times New Roman" w:cs="B Nazanin"/>
                <w:color w:val="000000" w:themeColor="text1"/>
                <w:sz w:val="20"/>
                <w:szCs w:val="20"/>
                <w:rtl/>
                <w:lang w:eastAsia="en-US"/>
              </w:rPr>
            </w:pPr>
            <w:r w:rsidRPr="003A08AF">
              <w:rPr>
                <w:rFonts w:eastAsia="Times New Roman" w:cs="B Nazanin"/>
                <w:color w:val="000000" w:themeColor="text1"/>
                <w:sz w:val="20"/>
                <w:szCs w:val="20"/>
                <w:rtl/>
                <w:lang w:eastAsia="en-US"/>
              </w:rPr>
              <w:t xml:space="preserve">مااکزیمم دمای </w:t>
            </w:r>
            <w:r>
              <w:rPr>
                <w:rFonts w:eastAsia="Times New Roman" w:cs="B Nazanin"/>
                <w:color w:val="000000" w:themeColor="text1"/>
                <w:sz w:val="20"/>
                <w:szCs w:val="20"/>
                <w:lang w:eastAsia="en-US"/>
              </w:rPr>
              <w:t>CPU</w:t>
            </w:r>
          </w:p>
        </w:tc>
        <w:tc>
          <w:tcPr>
            <w:tcW w:w="1536" w:type="dxa"/>
            <w:vAlign w:val="center"/>
          </w:tcPr>
          <w:p w:rsidR="002873DC" w:rsidRPr="003A08AF" w:rsidRDefault="002873DC" w:rsidP="00C9716E">
            <w:pPr>
              <w:bidi/>
              <w:spacing w:after="0" w:line="240" w:lineRule="auto"/>
              <w:jc w:val="center"/>
              <w:rPr>
                <w:rFonts w:eastAsia="Times New Roman" w:cs="B Nazanin"/>
                <w:color w:val="000000" w:themeColor="text1"/>
                <w:sz w:val="20"/>
                <w:szCs w:val="20"/>
                <w:rtl/>
                <w:lang w:eastAsia="en-US"/>
              </w:rPr>
            </w:pPr>
            <w:r w:rsidRPr="003A08AF">
              <w:rPr>
                <w:rFonts w:eastAsia="Times New Roman" w:cs="B Nazanin"/>
                <w:color w:val="000000" w:themeColor="text1"/>
                <w:sz w:val="20"/>
                <w:szCs w:val="20"/>
                <w:rtl/>
                <w:lang w:eastAsia="en-US"/>
              </w:rPr>
              <w:t xml:space="preserve"> تغییرات(%)</w:t>
            </w:r>
          </w:p>
        </w:tc>
      </w:tr>
      <w:tr w:rsidR="002873DC" w:rsidRPr="003A08AF" w:rsidTr="00C9716E">
        <w:tc>
          <w:tcPr>
            <w:tcW w:w="1535" w:type="dxa"/>
            <w:vAlign w:val="center"/>
          </w:tcPr>
          <w:p w:rsidR="002873DC" w:rsidRPr="003A08AF" w:rsidRDefault="002873DC" w:rsidP="00C9716E">
            <w:pPr>
              <w:spacing w:after="0" w:line="240" w:lineRule="auto"/>
              <w:jc w:val="center"/>
              <w:rPr>
                <w:rFonts w:eastAsia="Times New Roman" w:cs="B Nazanin"/>
                <w:color w:val="000000" w:themeColor="text1"/>
                <w:sz w:val="20"/>
                <w:szCs w:val="20"/>
                <w:rtl/>
                <w:lang w:eastAsia="en-US"/>
              </w:rPr>
            </w:pPr>
            <w:r w:rsidRPr="003A08AF">
              <w:rPr>
                <w:rFonts w:eastAsia="Times New Roman" w:cs="B Nazanin"/>
                <w:color w:val="000000" w:themeColor="text1"/>
                <w:sz w:val="20"/>
                <w:szCs w:val="20"/>
                <w:lang w:eastAsia="en-US"/>
              </w:rPr>
              <w:t>383063</w:t>
            </w:r>
          </w:p>
        </w:tc>
        <w:tc>
          <w:tcPr>
            <w:tcW w:w="1535" w:type="dxa"/>
            <w:vAlign w:val="center"/>
          </w:tcPr>
          <w:p w:rsidR="002873DC" w:rsidRPr="003A08AF" w:rsidRDefault="002873DC" w:rsidP="00C9716E">
            <w:pPr>
              <w:spacing w:after="0" w:line="240" w:lineRule="auto"/>
              <w:jc w:val="center"/>
              <w:rPr>
                <w:rFonts w:eastAsia="Times New Roman" w:cs="B Nazanin"/>
                <w:color w:val="000000" w:themeColor="text1"/>
                <w:sz w:val="20"/>
                <w:szCs w:val="20"/>
                <w:lang w:eastAsia="en-US"/>
              </w:rPr>
            </w:pPr>
            <w:r w:rsidRPr="003A08AF">
              <w:rPr>
                <w:rFonts w:eastAsia="Times New Roman" w:cs="B Nazanin"/>
                <w:color w:val="000000" w:themeColor="text1"/>
                <w:sz w:val="20"/>
                <w:szCs w:val="20"/>
                <w:lang w:eastAsia="en-US"/>
              </w:rPr>
              <w:t>347.44791</w:t>
            </w:r>
          </w:p>
        </w:tc>
        <w:tc>
          <w:tcPr>
            <w:tcW w:w="1536" w:type="dxa"/>
            <w:vAlign w:val="center"/>
          </w:tcPr>
          <w:p w:rsidR="002873DC" w:rsidRPr="003A08AF" w:rsidRDefault="002873DC" w:rsidP="00C9716E">
            <w:pPr>
              <w:spacing w:after="0" w:line="240" w:lineRule="auto"/>
              <w:jc w:val="center"/>
              <w:rPr>
                <w:rFonts w:eastAsia="Times New Roman" w:cs="B Nazanin"/>
                <w:color w:val="000000" w:themeColor="text1"/>
                <w:sz w:val="20"/>
                <w:szCs w:val="20"/>
                <w:lang w:eastAsia="en-US"/>
              </w:rPr>
            </w:pPr>
            <w:r>
              <w:rPr>
                <w:rFonts w:eastAsia="Times New Roman" w:cs="B Nazanin" w:hint="cs"/>
                <w:color w:val="000000" w:themeColor="text1"/>
                <w:sz w:val="20"/>
                <w:szCs w:val="20"/>
                <w:rtl/>
                <w:lang w:eastAsia="en-US"/>
              </w:rPr>
              <w:t>-</w:t>
            </w:r>
            <w:r w:rsidRPr="003A08AF">
              <w:rPr>
                <w:rFonts w:eastAsia="Times New Roman" w:cs="B Nazanin"/>
                <w:color w:val="000000" w:themeColor="text1"/>
                <w:sz w:val="20"/>
                <w:szCs w:val="20"/>
                <w:lang w:eastAsia="en-US"/>
              </w:rPr>
              <w:t> </w:t>
            </w:r>
          </w:p>
        </w:tc>
      </w:tr>
      <w:tr w:rsidR="002873DC" w:rsidRPr="003A08AF" w:rsidTr="00C9716E">
        <w:tc>
          <w:tcPr>
            <w:tcW w:w="1535" w:type="dxa"/>
            <w:vAlign w:val="center"/>
          </w:tcPr>
          <w:p w:rsidR="002873DC" w:rsidRPr="003A08AF" w:rsidRDefault="002873DC" w:rsidP="00C9716E">
            <w:pPr>
              <w:spacing w:after="0" w:line="240" w:lineRule="auto"/>
              <w:jc w:val="center"/>
              <w:rPr>
                <w:rFonts w:eastAsia="Times New Roman" w:cs="B Nazanin"/>
                <w:color w:val="000000" w:themeColor="text1"/>
                <w:sz w:val="20"/>
                <w:szCs w:val="20"/>
                <w:lang w:eastAsia="en-US"/>
              </w:rPr>
            </w:pPr>
            <w:r w:rsidRPr="003A08AF">
              <w:rPr>
                <w:rFonts w:eastAsia="Times New Roman" w:cs="B Nazanin"/>
                <w:color w:val="000000" w:themeColor="text1"/>
                <w:sz w:val="20"/>
                <w:szCs w:val="20"/>
                <w:lang w:eastAsia="en-US"/>
              </w:rPr>
              <w:t>677104</w:t>
            </w:r>
          </w:p>
        </w:tc>
        <w:tc>
          <w:tcPr>
            <w:tcW w:w="1535" w:type="dxa"/>
            <w:vAlign w:val="center"/>
          </w:tcPr>
          <w:p w:rsidR="002873DC" w:rsidRPr="003A08AF" w:rsidRDefault="002873DC" w:rsidP="00C9716E">
            <w:pPr>
              <w:spacing w:after="0" w:line="240" w:lineRule="auto"/>
              <w:jc w:val="center"/>
              <w:rPr>
                <w:rFonts w:eastAsia="Times New Roman" w:cs="B Nazanin"/>
                <w:color w:val="000000" w:themeColor="text1"/>
                <w:sz w:val="20"/>
                <w:szCs w:val="20"/>
                <w:lang w:eastAsia="en-US"/>
              </w:rPr>
            </w:pPr>
            <w:r w:rsidRPr="003A08AF">
              <w:rPr>
                <w:rFonts w:eastAsia="Times New Roman" w:cs="B Nazanin"/>
                <w:color w:val="000000" w:themeColor="text1"/>
                <w:sz w:val="20"/>
                <w:szCs w:val="20"/>
                <w:lang w:eastAsia="en-US"/>
              </w:rPr>
              <w:t>347.0734</w:t>
            </w:r>
          </w:p>
        </w:tc>
        <w:tc>
          <w:tcPr>
            <w:tcW w:w="1536" w:type="dxa"/>
            <w:vAlign w:val="center"/>
          </w:tcPr>
          <w:p w:rsidR="002873DC" w:rsidRPr="003A08AF" w:rsidRDefault="002873DC" w:rsidP="00C9716E">
            <w:pPr>
              <w:spacing w:after="0" w:line="240" w:lineRule="auto"/>
              <w:jc w:val="center"/>
              <w:rPr>
                <w:rFonts w:eastAsia="Times New Roman" w:cs="B Nazanin"/>
                <w:color w:val="000000" w:themeColor="text1"/>
                <w:sz w:val="20"/>
                <w:szCs w:val="20"/>
                <w:lang w:eastAsia="en-US"/>
              </w:rPr>
            </w:pPr>
            <w:r w:rsidRPr="003A08AF">
              <w:rPr>
                <w:rFonts w:eastAsia="Times New Roman" w:cs="B Nazanin"/>
                <w:color w:val="000000" w:themeColor="text1"/>
                <w:sz w:val="20"/>
                <w:szCs w:val="20"/>
                <w:lang w:eastAsia="en-US"/>
              </w:rPr>
              <w:t>0.10779</w:t>
            </w:r>
          </w:p>
        </w:tc>
      </w:tr>
      <w:tr w:rsidR="002873DC" w:rsidRPr="003A08AF" w:rsidTr="00C9716E">
        <w:tc>
          <w:tcPr>
            <w:tcW w:w="1535" w:type="dxa"/>
            <w:vAlign w:val="center"/>
          </w:tcPr>
          <w:p w:rsidR="002873DC" w:rsidRPr="003A08AF" w:rsidRDefault="002873DC" w:rsidP="00C9716E">
            <w:pPr>
              <w:spacing w:after="0" w:line="240" w:lineRule="auto"/>
              <w:jc w:val="center"/>
              <w:rPr>
                <w:rFonts w:eastAsia="Times New Roman" w:cs="B Nazanin"/>
                <w:color w:val="000000" w:themeColor="text1"/>
                <w:sz w:val="20"/>
                <w:szCs w:val="20"/>
                <w:lang w:eastAsia="en-US"/>
              </w:rPr>
            </w:pPr>
            <w:r w:rsidRPr="003A08AF">
              <w:rPr>
                <w:rFonts w:eastAsia="Times New Roman" w:cs="B Nazanin"/>
                <w:color w:val="000000" w:themeColor="text1"/>
                <w:sz w:val="20"/>
                <w:szCs w:val="20"/>
                <w:lang w:eastAsia="en-US"/>
              </w:rPr>
              <w:t>854369</w:t>
            </w:r>
          </w:p>
        </w:tc>
        <w:tc>
          <w:tcPr>
            <w:tcW w:w="1535" w:type="dxa"/>
            <w:vAlign w:val="center"/>
          </w:tcPr>
          <w:p w:rsidR="002873DC" w:rsidRPr="003A08AF" w:rsidRDefault="002873DC" w:rsidP="00C9716E">
            <w:pPr>
              <w:spacing w:after="0" w:line="240" w:lineRule="auto"/>
              <w:jc w:val="center"/>
              <w:rPr>
                <w:rFonts w:eastAsia="Times New Roman" w:cs="B Nazanin"/>
                <w:color w:val="000000" w:themeColor="text1"/>
                <w:sz w:val="20"/>
                <w:szCs w:val="20"/>
                <w:lang w:eastAsia="en-US"/>
              </w:rPr>
            </w:pPr>
            <w:r w:rsidRPr="003A08AF">
              <w:rPr>
                <w:rFonts w:eastAsia="Times New Roman" w:cs="B Nazanin"/>
                <w:color w:val="000000" w:themeColor="text1"/>
                <w:sz w:val="20"/>
                <w:szCs w:val="20"/>
                <w:lang w:eastAsia="en-US"/>
              </w:rPr>
              <w:t>346.77642</w:t>
            </w:r>
          </w:p>
        </w:tc>
        <w:tc>
          <w:tcPr>
            <w:tcW w:w="1536" w:type="dxa"/>
            <w:vAlign w:val="center"/>
          </w:tcPr>
          <w:p w:rsidR="002873DC" w:rsidRPr="003A08AF" w:rsidRDefault="002873DC" w:rsidP="00C9716E">
            <w:pPr>
              <w:spacing w:after="0" w:line="240" w:lineRule="auto"/>
              <w:jc w:val="center"/>
              <w:rPr>
                <w:rFonts w:eastAsia="Times New Roman" w:cs="B Nazanin"/>
                <w:color w:val="000000" w:themeColor="text1"/>
                <w:sz w:val="20"/>
                <w:szCs w:val="20"/>
                <w:lang w:eastAsia="en-US"/>
              </w:rPr>
            </w:pPr>
            <w:r w:rsidRPr="003A08AF">
              <w:rPr>
                <w:rFonts w:eastAsia="Times New Roman" w:cs="B Nazanin"/>
                <w:color w:val="000000" w:themeColor="text1"/>
                <w:sz w:val="20"/>
                <w:szCs w:val="20"/>
                <w:lang w:eastAsia="en-US"/>
              </w:rPr>
              <w:t>0.08557</w:t>
            </w:r>
          </w:p>
        </w:tc>
      </w:tr>
    </w:tbl>
    <w:p w:rsidR="008530F7" w:rsidRDefault="008530F7" w:rsidP="00A21D5E">
      <w:pPr>
        <w:pStyle w:val="a"/>
        <w:ind w:firstLine="0"/>
        <w:rPr>
          <w:rtl/>
        </w:rPr>
      </w:pPr>
    </w:p>
    <w:p w:rsidR="008530F7" w:rsidRDefault="0016353E" w:rsidP="002873DC">
      <w:pPr>
        <w:pStyle w:val="a"/>
        <w:ind w:firstLine="0"/>
        <w:rPr>
          <w:b/>
          <w:bCs/>
          <w:i/>
          <w:rtl/>
          <w:lang w:bidi="ar-SA"/>
        </w:rPr>
      </w:pPr>
      <w:r>
        <w:rPr>
          <w:rFonts w:hint="cs"/>
          <w:b/>
          <w:bCs/>
          <w:i/>
          <w:rtl/>
          <w:lang w:bidi="ar-SA"/>
        </w:rPr>
        <w:t xml:space="preserve">7- </w:t>
      </w:r>
      <w:r w:rsidR="002873DC">
        <w:rPr>
          <w:rFonts w:hint="cs"/>
          <w:b/>
          <w:bCs/>
          <w:i/>
          <w:rtl/>
          <w:lang w:bidi="ar-SA"/>
        </w:rPr>
        <w:t>اعتبارسنجی حل عددی</w:t>
      </w:r>
    </w:p>
    <w:p w:rsidR="008530F7" w:rsidRPr="00776AB1" w:rsidRDefault="008530F7" w:rsidP="00666574">
      <w:pPr>
        <w:pStyle w:val="a"/>
        <w:ind w:firstLine="0"/>
        <w:rPr>
          <w:i/>
          <w:rtl/>
        </w:rPr>
      </w:pPr>
      <w:r>
        <w:rPr>
          <w:rFonts w:hint="cs"/>
          <w:i/>
          <w:rtl/>
          <w:lang w:bidi="ar-SA"/>
        </w:rPr>
        <w:t xml:space="preserve">شبیه‌سازی عددی انتقال حرارت جابجایی اجباری از یک مکعب هم دما با نسبت ابعاد </w:t>
      </w:r>
      <m:oMath>
        <m:f>
          <m:fPr>
            <m:ctrlPr>
              <w:rPr>
                <w:rFonts w:ascii="Cambria Math" w:hAnsi="Cambria Math"/>
                <w:lang w:bidi="ar-SA"/>
              </w:rPr>
            </m:ctrlPr>
          </m:fPr>
          <m:num>
            <m:r>
              <w:rPr>
                <w:rFonts w:ascii="Cambria Math" w:hAnsi="Cambria Math"/>
                <w:lang w:bidi="ar-SA"/>
              </w:rPr>
              <m:t>H</m:t>
            </m:r>
          </m:num>
          <m:den>
            <m:r>
              <w:rPr>
                <w:rFonts w:ascii="Cambria Math" w:hAnsi="Cambria Math"/>
                <w:lang w:bidi="ar-SA"/>
              </w:rPr>
              <m:t>L</m:t>
            </m:r>
          </m:den>
        </m:f>
        <m:r>
          <m:rPr>
            <m:sty m:val="p"/>
          </m:rPr>
          <w:rPr>
            <w:rFonts w:ascii="Cambria Math" w:hAnsi="Cambria Math"/>
            <w:lang w:bidi="ar-SA"/>
          </w:rPr>
          <m:t>=0.46</m:t>
        </m:r>
      </m:oMath>
      <w:r>
        <w:rPr>
          <w:rFonts w:hint="cs"/>
          <w:i/>
          <w:rtl/>
        </w:rPr>
        <w:t xml:space="preserve"> </w:t>
      </w:r>
      <w:r w:rsidR="002873DC">
        <w:rPr>
          <w:rFonts w:hint="cs"/>
          <w:i/>
          <w:rtl/>
        </w:rPr>
        <w:t xml:space="preserve"> </w:t>
      </w:r>
      <w:r>
        <w:rPr>
          <w:rFonts w:hint="cs"/>
          <w:i/>
          <w:rtl/>
        </w:rPr>
        <w:t>در محدوده</w:t>
      </w:r>
      <w:r w:rsidR="002873DC">
        <w:rPr>
          <w:rFonts w:hint="cs"/>
          <w:i/>
          <w:rtl/>
        </w:rPr>
        <w:t>‌</w:t>
      </w:r>
      <w:r>
        <w:rPr>
          <w:rFonts w:hint="cs"/>
          <w:i/>
          <w:rtl/>
        </w:rPr>
        <w:t xml:space="preserve">ی رینولدز بین </w:t>
      </w:r>
      <m:oMath>
        <m:r>
          <m:rPr>
            <m:sty m:val="p"/>
          </m:rPr>
          <w:rPr>
            <w:rFonts w:ascii="Cambria Math" w:hAnsi="Cambria Math"/>
          </w:rPr>
          <m:t>10≤</m:t>
        </m:r>
        <m:r>
          <w:rPr>
            <w:rFonts w:ascii="Cambria Math" w:hAnsi="Cambria Math"/>
          </w:rPr>
          <m:t>Re≤5000</m:t>
        </m:r>
      </m:oMath>
      <w:r w:rsidR="002873DC">
        <w:rPr>
          <w:rFonts w:hint="cs"/>
          <w:i/>
          <w:rtl/>
        </w:rPr>
        <w:t xml:space="preserve"> </w:t>
      </w:r>
      <w:r>
        <w:rPr>
          <w:rFonts w:hint="cs"/>
          <w:i/>
          <w:rtl/>
        </w:rPr>
        <w:lastRenderedPageBreak/>
        <w:t>انجام شده است.</w:t>
      </w:r>
      <w:r w:rsidR="002873DC">
        <w:rPr>
          <w:rFonts w:hint="cs"/>
          <w:i/>
          <w:rtl/>
        </w:rPr>
        <w:t xml:space="preserve"> </w:t>
      </w:r>
      <w:r>
        <w:rPr>
          <w:rFonts w:hint="cs"/>
          <w:i/>
          <w:rtl/>
        </w:rPr>
        <w:t>در تنظیمات شبیه‌سازی نرم‌افزار انسیس فلوئنت،</w:t>
      </w:r>
      <w:r w:rsidR="002873DC">
        <w:rPr>
          <w:rFonts w:hint="cs"/>
          <w:i/>
          <w:rtl/>
        </w:rPr>
        <w:t xml:space="preserve"> </w:t>
      </w:r>
      <w:r>
        <w:rPr>
          <w:rFonts w:hint="cs"/>
          <w:i/>
          <w:rtl/>
        </w:rPr>
        <w:t>چهار وجه مکعب به صورت هم دما و بدون لغزش مدل‌سازی شده‌اند و دو وجه کناری و پایینی طبق شکل</w:t>
      </w:r>
      <w:r w:rsidR="00666574">
        <w:rPr>
          <w:rFonts w:hint="cs"/>
          <w:i/>
          <w:rtl/>
        </w:rPr>
        <w:t>8</w:t>
      </w:r>
      <w:r>
        <w:rPr>
          <w:rFonts w:hint="cs"/>
          <w:i/>
          <w:rtl/>
        </w:rPr>
        <w:t xml:space="preserve"> بصورت متقارن در نظر گرفته شده‌اند.</w:t>
      </w:r>
    </w:p>
    <w:p w:rsidR="008530F7" w:rsidRDefault="008530F7" w:rsidP="002873DC">
      <w:pPr>
        <w:pStyle w:val="a"/>
        <w:ind w:firstLine="0"/>
        <w:rPr>
          <w:rtl/>
          <w:lang w:bidi="ar-SA"/>
        </w:rPr>
      </w:pPr>
      <w:r>
        <w:rPr>
          <w:rFonts w:hint="cs"/>
          <w:rtl/>
          <w:lang w:bidi="ar-SA"/>
        </w:rPr>
        <w:t>سرعت هوای ورودی برای رینولدزهای بین 10 تا 500 محاسبه گردیده و همچنین مرز خروجی بصورت فشار اتمسفر و دمای هوای ورودی و دمای وجوه مکعب در شرایط مرزی به ترتیب 20 و 40 درجه سانتی‌گراد</w:t>
      </w:r>
      <w:r w:rsidR="002873DC">
        <w:rPr>
          <w:rFonts w:hint="cs"/>
          <w:rtl/>
          <w:lang w:bidi="ar-SA"/>
        </w:rPr>
        <w:t xml:space="preserve"> فرض شده است</w:t>
      </w:r>
      <w:r>
        <w:rPr>
          <w:rFonts w:hint="cs"/>
          <w:rtl/>
          <w:lang w:bidi="ar-SA"/>
        </w:rPr>
        <w:t>.</w:t>
      </w:r>
    </w:p>
    <w:p w:rsidR="008530F7" w:rsidRDefault="008530F7" w:rsidP="00666574">
      <w:pPr>
        <w:pStyle w:val="a"/>
        <w:ind w:firstLine="0"/>
        <w:rPr>
          <w:rtl/>
          <w:lang w:bidi="ar-SA"/>
        </w:rPr>
      </w:pPr>
      <w:r>
        <w:rPr>
          <w:rFonts w:hint="cs"/>
          <w:rtl/>
          <w:lang w:bidi="ar-SA"/>
        </w:rPr>
        <w:t>در جدول</w:t>
      </w:r>
      <w:r w:rsidR="00666574">
        <w:rPr>
          <w:rFonts w:hint="cs"/>
          <w:rtl/>
          <w:lang w:bidi="ar-SA"/>
        </w:rPr>
        <w:t>4</w:t>
      </w:r>
      <w:r>
        <w:rPr>
          <w:rFonts w:hint="cs"/>
          <w:rtl/>
          <w:lang w:bidi="ar-SA"/>
        </w:rPr>
        <w:t xml:space="preserve"> نسبت ابعاد مکعب با توجه به محدوده رینولدز بیان شده است.</w:t>
      </w:r>
    </w:p>
    <w:p w:rsidR="002873DC" w:rsidRDefault="002873DC" w:rsidP="008530F7">
      <w:pPr>
        <w:pStyle w:val="a"/>
        <w:ind w:firstLine="0"/>
        <w:rPr>
          <w:rtl/>
          <w:lang w:bidi="ar-SA"/>
        </w:rPr>
      </w:pPr>
    </w:p>
    <w:p w:rsidR="008530F7" w:rsidRDefault="008530F7" w:rsidP="002873DC">
      <w:pPr>
        <w:pStyle w:val="a"/>
        <w:ind w:firstLine="0"/>
        <w:jc w:val="center"/>
        <w:rPr>
          <w:lang w:bidi="ar-SA"/>
        </w:rPr>
      </w:pPr>
      <w:r w:rsidRPr="006B16F4">
        <w:rPr>
          <w:noProof/>
          <w:rtl/>
          <w:lang w:eastAsia="en-US" w:bidi="ar-SA"/>
        </w:rPr>
        <w:drawing>
          <wp:inline distT="0" distB="0" distL="0" distR="0">
            <wp:extent cx="2384448" cy="1726760"/>
            <wp:effectExtent l="19050" t="0" r="0" b="0"/>
            <wp:docPr id="9" name="Picture 12" descr="C:\Users\Mohammad Salehi\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ohammad Salehi\Desktop\Untitled.png"/>
                    <pic:cNvPicPr>
                      <a:picLocks noChangeAspect="1" noChangeArrowheads="1"/>
                    </pic:cNvPicPr>
                  </pic:nvPicPr>
                  <pic:blipFill>
                    <a:blip r:embed="rId22" cstate="print">
                      <a:extLst>
                        <a:ext uri="{28A0092B-C50C-407E-A947-70E740481C1C}">
                          <a14:useLocalDpi xmlns:a14="http://schemas.microsoft.com/office/drawing/2010/main"/>
                        </a:ext>
                      </a:extLst>
                    </a:blip>
                    <a:srcRect/>
                    <a:stretch>
                      <a:fillRect/>
                    </a:stretch>
                  </pic:blipFill>
                  <pic:spPr bwMode="auto">
                    <a:xfrm>
                      <a:off x="0" y="0"/>
                      <a:ext cx="2419242" cy="1751957"/>
                    </a:xfrm>
                    <a:prstGeom prst="rect">
                      <a:avLst/>
                    </a:prstGeom>
                    <a:noFill/>
                    <a:ln>
                      <a:noFill/>
                    </a:ln>
                  </pic:spPr>
                </pic:pic>
              </a:graphicData>
            </a:graphic>
          </wp:inline>
        </w:drawing>
      </w:r>
    </w:p>
    <w:p w:rsidR="008530F7" w:rsidRDefault="008530F7" w:rsidP="00C9716E">
      <w:pPr>
        <w:pStyle w:val="1"/>
        <w:numPr>
          <w:ilvl w:val="0"/>
          <w:numId w:val="0"/>
        </w:numPr>
        <w:spacing w:before="0"/>
        <w:ind w:left="374" w:hanging="374"/>
        <w:jc w:val="center"/>
        <w:rPr>
          <w:b w:val="0"/>
          <w:bCs w:val="0"/>
          <w:rtl/>
        </w:rPr>
      </w:pPr>
      <w:r w:rsidRPr="006B16F4">
        <w:rPr>
          <w:rFonts w:hint="cs"/>
          <w:b w:val="0"/>
          <w:bCs w:val="0"/>
          <w:rtl/>
        </w:rPr>
        <w:t xml:space="preserve">شکل </w:t>
      </w:r>
      <w:r w:rsidR="00C9716E">
        <w:rPr>
          <w:rFonts w:hint="cs"/>
          <w:b w:val="0"/>
          <w:bCs w:val="0"/>
          <w:rtl/>
        </w:rPr>
        <w:t>8</w:t>
      </w:r>
      <w:r w:rsidRPr="006B16F4">
        <w:rPr>
          <w:rFonts w:hint="cs"/>
          <w:b w:val="0"/>
          <w:bCs w:val="0"/>
          <w:rtl/>
        </w:rPr>
        <w:t xml:space="preserve">شماتیک هندسه </w:t>
      </w:r>
      <w:r>
        <w:rPr>
          <w:rFonts w:hint="cs"/>
          <w:b w:val="0"/>
          <w:bCs w:val="0"/>
          <w:rtl/>
        </w:rPr>
        <w:t>مدل‌سازی</w:t>
      </w:r>
      <w:r w:rsidRPr="006B16F4">
        <w:rPr>
          <w:rFonts w:hint="cs"/>
          <w:b w:val="0"/>
          <w:bCs w:val="0"/>
          <w:rtl/>
        </w:rPr>
        <w:t xml:space="preserve"> شده در </w:t>
      </w:r>
      <w:r>
        <w:rPr>
          <w:rFonts w:hint="cs"/>
          <w:b w:val="0"/>
          <w:bCs w:val="0"/>
          <w:rtl/>
        </w:rPr>
        <w:t>نرم‌افزار</w:t>
      </w:r>
      <w:r w:rsidRPr="006B16F4">
        <w:rPr>
          <w:rFonts w:hint="cs"/>
          <w:b w:val="0"/>
          <w:bCs w:val="0"/>
          <w:rtl/>
        </w:rPr>
        <w:t xml:space="preserve"> انسیس فلوئنت به همراه شرایط مرزی</w:t>
      </w:r>
    </w:p>
    <w:p w:rsidR="002873DC" w:rsidRDefault="002873DC" w:rsidP="002873DC">
      <w:pPr>
        <w:pStyle w:val="1"/>
        <w:numPr>
          <w:ilvl w:val="0"/>
          <w:numId w:val="0"/>
        </w:numPr>
        <w:spacing w:before="0"/>
        <w:ind w:left="374" w:hanging="374"/>
        <w:jc w:val="center"/>
        <w:rPr>
          <w:b w:val="0"/>
          <w:bCs w:val="0"/>
          <w:rtl/>
        </w:rPr>
      </w:pPr>
    </w:p>
    <w:p w:rsidR="002873DC" w:rsidRDefault="002873DC" w:rsidP="002873DC">
      <w:pPr>
        <w:pStyle w:val="1"/>
        <w:numPr>
          <w:ilvl w:val="0"/>
          <w:numId w:val="0"/>
        </w:numPr>
        <w:spacing w:before="0"/>
        <w:ind w:left="374" w:hanging="374"/>
        <w:jc w:val="center"/>
        <w:rPr>
          <w:b w:val="0"/>
          <w:bCs w:val="0"/>
          <w:rtl/>
        </w:rPr>
      </w:pPr>
    </w:p>
    <w:p w:rsidR="002873DC" w:rsidRDefault="002873DC" w:rsidP="00666574">
      <w:pPr>
        <w:pStyle w:val="a"/>
        <w:ind w:firstLine="0"/>
        <w:jc w:val="center"/>
        <w:rPr>
          <w:rtl/>
        </w:rPr>
      </w:pPr>
      <w:r w:rsidRPr="003D0756">
        <w:rPr>
          <w:rFonts w:hint="cs"/>
          <w:rtl/>
        </w:rPr>
        <w:t>جدول</w:t>
      </w:r>
      <w:r w:rsidR="00666574">
        <w:rPr>
          <w:rFonts w:hint="cs"/>
          <w:rtl/>
        </w:rPr>
        <w:t>4</w:t>
      </w:r>
      <w:r w:rsidRPr="003D0756">
        <w:rPr>
          <w:rFonts w:hint="cs"/>
          <w:rtl/>
        </w:rPr>
        <w:t xml:space="preserve"> نسبت ابعاد هندسه مدل تحلیلی با توجه به محدوده رینولدز</w:t>
      </w:r>
    </w:p>
    <w:tbl>
      <w:tblPr>
        <w:tblStyle w:val="TableGrid"/>
        <w:bidiVisual/>
        <w:tblW w:w="0" w:type="auto"/>
        <w:jc w:val="center"/>
        <w:tblLook w:val="04A0" w:firstRow="1" w:lastRow="0" w:firstColumn="1" w:lastColumn="0" w:noHBand="0" w:noVBand="1"/>
      </w:tblPr>
      <w:tblGrid>
        <w:gridCol w:w="944"/>
        <w:gridCol w:w="850"/>
        <w:gridCol w:w="864"/>
        <w:gridCol w:w="1418"/>
      </w:tblGrid>
      <w:tr w:rsidR="002873DC" w:rsidTr="002873DC">
        <w:trPr>
          <w:jc w:val="center"/>
        </w:trPr>
        <w:tc>
          <w:tcPr>
            <w:tcW w:w="944" w:type="dxa"/>
            <w:vAlign w:val="center"/>
          </w:tcPr>
          <w:p w:rsidR="002873DC" w:rsidRPr="003D0756" w:rsidRDefault="00C9716E" w:rsidP="002873DC">
            <w:pPr>
              <w:pStyle w:val="1"/>
              <w:numPr>
                <w:ilvl w:val="0"/>
                <w:numId w:val="0"/>
              </w:numPr>
              <w:spacing w:before="0"/>
              <w:jc w:val="center"/>
              <w:rPr>
                <w:b w:val="0"/>
                <w:bCs w:val="0"/>
                <w:rtl/>
              </w:rPr>
            </w:pPr>
            <m:oMathPara>
              <m:oMathParaPr>
                <m:jc m:val="center"/>
              </m:oMathParaPr>
              <m:oMath>
                <m:f>
                  <m:fPr>
                    <m:ctrlPr>
                      <w:rPr>
                        <w:rFonts w:ascii="Cambria Math" w:hAnsi="Cambria Math"/>
                        <w:b w:val="0"/>
                        <w:bCs w:val="0"/>
                        <w:i/>
                      </w:rPr>
                    </m:ctrlPr>
                  </m:fPr>
                  <m:num>
                    <m:r>
                      <m:rPr>
                        <m:sty m:val="bi"/>
                      </m:rPr>
                      <w:rPr>
                        <w:rFonts w:ascii="Cambria Math" w:hAnsi="Cambria Math"/>
                      </w:rPr>
                      <m:t>Z</m:t>
                    </m:r>
                  </m:num>
                  <m:den>
                    <m:r>
                      <m:rPr>
                        <m:sty m:val="bi"/>
                      </m:rPr>
                      <w:rPr>
                        <w:rFonts w:ascii="Cambria Math" w:hAnsi="Cambria Math"/>
                      </w:rPr>
                      <m:t>L</m:t>
                    </m:r>
                  </m:den>
                </m:f>
              </m:oMath>
            </m:oMathPara>
          </w:p>
        </w:tc>
        <w:tc>
          <w:tcPr>
            <w:tcW w:w="850" w:type="dxa"/>
            <w:vAlign w:val="center"/>
          </w:tcPr>
          <w:p w:rsidR="002873DC" w:rsidRPr="003D0756" w:rsidRDefault="00C9716E" w:rsidP="002873DC">
            <w:pPr>
              <w:pStyle w:val="1"/>
              <w:numPr>
                <w:ilvl w:val="0"/>
                <w:numId w:val="0"/>
              </w:numPr>
              <w:spacing w:before="0"/>
              <w:jc w:val="center"/>
              <w:rPr>
                <w:b w:val="0"/>
                <w:bCs w:val="0"/>
                <w:rtl/>
              </w:rPr>
            </w:pPr>
            <m:oMathPara>
              <m:oMathParaPr>
                <m:jc m:val="center"/>
              </m:oMathParaPr>
              <m:oMath>
                <m:f>
                  <m:fPr>
                    <m:ctrlPr>
                      <w:rPr>
                        <w:rFonts w:ascii="Cambria Math" w:hAnsi="Cambria Math"/>
                        <w:b w:val="0"/>
                        <w:bCs w:val="0"/>
                        <w:i/>
                      </w:rPr>
                    </m:ctrlPr>
                  </m:fPr>
                  <m:num>
                    <m:r>
                      <m:rPr>
                        <m:sty m:val="bi"/>
                      </m:rPr>
                      <w:rPr>
                        <w:rFonts w:ascii="Cambria Math" w:hAnsi="Cambria Math"/>
                      </w:rPr>
                      <m:t>Y</m:t>
                    </m:r>
                  </m:num>
                  <m:den>
                    <m:r>
                      <m:rPr>
                        <m:sty m:val="bi"/>
                      </m:rPr>
                      <w:rPr>
                        <w:rFonts w:ascii="Cambria Math" w:hAnsi="Cambria Math"/>
                      </w:rPr>
                      <m:t>L</m:t>
                    </m:r>
                  </m:den>
                </m:f>
              </m:oMath>
            </m:oMathPara>
          </w:p>
        </w:tc>
        <w:tc>
          <w:tcPr>
            <w:tcW w:w="864" w:type="dxa"/>
            <w:vAlign w:val="center"/>
          </w:tcPr>
          <w:p w:rsidR="002873DC" w:rsidRPr="003D0756" w:rsidRDefault="00C9716E" w:rsidP="002873DC">
            <w:pPr>
              <w:pStyle w:val="1"/>
              <w:numPr>
                <w:ilvl w:val="0"/>
                <w:numId w:val="0"/>
              </w:numPr>
              <w:spacing w:before="0"/>
              <w:jc w:val="center"/>
              <w:rPr>
                <w:b w:val="0"/>
                <w:bCs w:val="0"/>
                <w:rtl/>
              </w:rPr>
            </w:pPr>
            <m:oMathPara>
              <m:oMathParaPr>
                <m:jc m:val="center"/>
              </m:oMathParaPr>
              <m:oMath>
                <m:f>
                  <m:fPr>
                    <m:ctrlPr>
                      <w:rPr>
                        <w:rFonts w:ascii="Cambria Math" w:hAnsi="Cambria Math"/>
                        <w:b w:val="0"/>
                        <w:bCs w:val="0"/>
                        <w:i/>
                      </w:rPr>
                    </m:ctrlPr>
                  </m:fPr>
                  <m:num>
                    <m:r>
                      <m:rPr>
                        <m:sty m:val="bi"/>
                      </m:rPr>
                      <w:rPr>
                        <w:rFonts w:ascii="Cambria Math" w:hAnsi="Cambria Math"/>
                      </w:rPr>
                      <m:t>X</m:t>
                    </m:r>
                  </m:num>
                  <m:den>
                    <m:r>
                      <m:rPr>
                        <m:sty m:val="bi"/>
                      </m:rPr>
                      <w:rPr>
                        <w:rFonts w:ascii="Cambria Math" w:hAnsi="Cambria Math"/>
                      </w:rPr>
                      <m:t>L</m:t>
                    </m:r>
                  </m:den>
                </m:f>
              </m:oMath>
            </m:oMathPara>
          </w:p>
        </w:tc>
        <w:tc>
          <w:tcPr>
            <w:tcW w:w="1418" w:type="dxa"/>
            <w:vAlign w:val="center"/>
          </w:tcPr>
          <w:p w:rsidR="002873DC" w:rsidRPr="003D0756" w:rsidRDefault="002873DC" w:rsidP="002873DC">
            <w:pPr>
              <w:pStyle w:val="1"/>
              <w:numPr>
                <w:ilvl w:val="0"/>
                <w:numId w:val="0"/>
              </w:numPr>
              <w:spacing w:before="0"/>
              <w:jc w:val="center"/>
              <w:rPr>
                <w:b w:val="0"/>
                <w:bCs w:val="0"/>
              </w:rPr>
            </w:pPr>
            <w:r w:rsidRPr="003D0756">
              <w:rPr>
                <w:b w:val="0"/>
                <w:bCs w:val="0"/>
              </w:rPr>
              <w:t>Re</w:t>
            </w:r>
          </w:p>
        </w:tc>
      </w:tr>
      <w:tr w:rsidR="002873DC" w:rsidTr="002873DC">
        <w:trPr>
          <w:jc w:val="center"/>
        </w:trPr>
        <w:tc>
          <w:tcPr>
            <w:tcW w:w="944" w:type="dxa"/>
            <w:vAlign w:val="center"/>
          </w:tcPr>
          <w:p w:rsidR="002873DC" w:rsidRDefault="002873DC" w:rsidP="002873DC">
            <w:pPr>
              <w:pStyle w:val="1"/>
              <w:numPr>
                <w:ilvl w:val="0"/>
                <w:numId w:val="0"/>
              </w:numPr>
              <w:spacing w:before="0"/>
              <w:jc w:val="center"/>
              <w:rPr>
                <w:b w:val="0"/>
                <w:bCs w:val="0"/>
                <w:rtl/>
              </w:rPr>
            </w:pPr>
            <w:r>
              <w:rPr>
                <w:b w:val="0"/>
                <w:bCs w:val="0"/>
              </w:rPr>
              <w:t>5</w:t>
            </w:r>
          </w:p>
        </w:tc>
        <w:tc>
          <w:tcPr>
            <w:tcW w:w="850" w:type="dxa"/>
            <w:vAlign w:val="center"/>
          </w:tcPr>
          <w:p w:rsidR="002873DC" w:rsidRDefault="002873DC" w:rsidP="002873DC">
            <w:pPr>
              <w:pStyle w:val="1"/>
              <w:numPr>
                <w:ilvl w:val="0"/>
                <w:numId w:val="0"/>
              </w:numPr>
              <w:spacing w:before="0"/>
              <w:jc w:val="center"/>
              <w:rPr>
                <w:b w:val="0"/>
                <w:bCs w:val="0"/>
                <w:rtl/>
              </w:rPr>
            </w:pPr>
            <w:r>
              <w:rPr>
                <w:b w:val="0"/>
                <w:bCs w:val="0"/>
              </w:rPr>
              <w:t>5</w:t>
            </w:r>
          </w:p>
        </w:tc>
        <w:tc>
          <w:tcPr>
            <w:tcW w:w="864" w:type="dxa"/>
            <w:vAlign w:val="center"/>
          </w:tcPr>
          <w:p w:rsidR="002873DC" w:rsidRDefault="002873DC" w:rsidP="002873DC">
            <w:pPr>
              <w:pStyle w:val="1"/>
              <w:numPr>
                <w:ilvl w:val="0"/>
                <w:numId w:val="0"/>
              </w:numPr>
              <w:spacing w:before="0"/>
              <w:jc w:val="center"/>
              <w:rPr>
                <w:b w:val="0"/>
                <w:bCs w:val="0"/>
                <w:rtl/>
              </w:rPr>
            </w:pPr>
            <w:r>
              <w:rPr>
                <w:b w:val="0"/>
                <w:bCs w:val="0"/>
              </w:rPr>
              <w:t>10</w:t>
            </w:r>
          </w:p>
        </w:tc>
        <w:tc>
          <w:tcPr>
            <w:tcW w:w="1418" w:type="dxa"/>
            <w:vAlign w:val="center"/>
          </w:tcPr>
          <w:p w:rsidR="002873DC" w:rsidRDefault="002873DC" w:rsidP="002873DC">
            <w:pPr>
              <w:pStyle w:val="1"/>
              <w:numPr>
                <w:ilvl w:val="0"/>
                <w:numId w:val="0"/>
              </w:numPr>
              <w:spacing w:before="0"/>
              <w:jc w:val="center"/>
              <w:rPr>
                <w:b w:val="0"/>
                <w:bCs w:val="0"/>
                <w:rtl/>
              </w:rPr>
            </w:pPr>
            <w:r>
              <w:rPr>
                <w:b w:val="0"/>
                <w:bCs w:val="0"/>
              </w:rPr>
              <w:t>10</w:t>
            </w:r>
          </w:p>
        </w:tc>
      </w:tr>
      <w:tr w:rsidR="002873DC" w:rsidTr="002873DC">
        <w:trPr>
          <w:jc w:val="center"/>
        </w:trPr>
        <w:tc>
          <w:tcPr>
            <w:tcW w:w="944" w:type="dxa"/>
            <w:vAlign w:val="center"/>
          </w:tcPr>
          <w:p w:rsidR="002873DC" w:rsidRDefault="002873DC" w:rsidP="002873DC">
            <w:pPr>
              <w:pStyle w:val="1"/>
              <w:numPr>
                <w:ilvl w:val="0"/>
                <w:numId w:val="0"/>
              </w:numPr>
              <w:spacing w:before="0"/>
              <w:jc w:val="center"/>
              <w:rPr>
                <w:b w:val="0"/>
                <w:bCs w:val="0"/>
                <w:rtl/>
              </w:rPr>
            </w:pPr>
            <w:r>
              <w:rPr>
                <w:b w:val="0"/>
                <w:bCs w:val="0"/>
              </w:rPr>
              <w:t>5</w:t>
            </w:r>
          </w:p>
        </w:tc>
        <w:tc>
          <w:tcPr>
            <w:tcW w:w="850" w:type="dxa"/>
            <w:vAlign w:val="center"/>
          </w:tcPr>
          <w:p w:rsidR="002873DC" w:rsidRDefault="002873DC" w:rsidP="002873DC">
            <w:pPr>
              <w:pStyle w:val="1"/>
              <w:numPr>
                <w:ilvl w:val="0"/>
                <w:numId w:val="0"/>
              </w:numPr>
              <w:spacing w:before="0"/>
              <w:jc w:val="center"/>
              <w:rPr>
                <w:b w:val="0"/>
                <w:bCs w:val="0"/>
                <w:rtl/>
              </w:rPr>
            </w:pPr>
            <w:r>
              <w:rPr>
                <w:b w:val="0"/>
                <w:bCs w:val="0"/>
              </w:rPr>
              <w:t>5</w:t>
            </w:r>
          </w:p>
        </w:tc>
        <w:tc>
          <w:tcPr>
            <w:tcW w:w="864" w:type="dxa"/>
            <w:vAlign w:val="center"/>
          </w:tcPr>
          <w:p w:rsidR="002873DC" w:rsidRDefault="002873DC" w:rsidP="002873DC">
            <w:pPr>
              <w:pStyle w:val="1"/>
              <w:numPr>
                <w:ilvl w:val="0"/>
                <w:numId w:val="0"/>
              </w:numPr>
              <w:spacing w:before="0"/>
              <w:jc w:val="center"/>
              <w:rPr>
                <w:b w:val="0"/>
                <w:bCs w:val="0"/>
                <w:rtl/>
              </w:rPr>
            </w:pPr>
            <w:r>
              <w:rPr>
                <w:b w:val="0"/>
                <w:bCs w:val="0"/>
              </w:rPr>
              <w:t>10</w:t>
            </w:r>
          </w:p>
        </w:tc>
        <w:tc>
          <w:tcPr>
            <w:tcW w:w="1418" w:type="dxa"/>
            <w:vAlign w:val="center"/>
          </w:tcPr>
          <w:p w:rsidR="002873DC" w:rsidRDefault="002873DC" w:rsidP="002873DC">
            <w:pPr>
              <w:pStyle w:val="1"/>
              <w:numPr>
                <w:ilvl w:val="0"/>
                <w:numId w:val="0"/>
              </w:numPr>
              <w:spacing w:before="0"/>
              <w:jc w:val="center"/>
              <w:rPr>
                <w:b w:val="0"/>
                <w:bCs w:val="0"/>
                <w:rtl/>
              </w:rPr>
            </w:pPr>
            <w:r>
              <w:rPr>
                <w:b w:val="0"/>
                <w:bCs w:val="0"/>
              </w:rPr>
              <w:t>100</w:t>
            </w:r>
          </w:p>
        </w:tc>
      </w:tr>
      <w:tr w:rsidR="002873DC" w:rsidTr="002873DC">
        <w:trPr>
          <w:jc w:val="center"/>
        </w:trPr>
        <w:tc>
          <w:tcPr>
            <w:tcW w:w="944" w:type="dxa"/>
            <w:vAlign w:val="center"/>
          </w:tcPr>
          <w:p w:rsidR="002873DC" w:rsidRDefault="002873DC" w:rsidP="002873DC">
            <w:pPr>
              <w:pStyle w:val="1"/>
              <w:numPr>
                <w:ilvl w:val="0"/>
                <w:numId w:val="0"/>
              </w:numPr>
              <w:spacing w:before="0"/>
              <w:jc w:val="center"/>
              <w:rPr>
                <w:b w:val="0"/>
                <w:bCs w:val="0"/>
                <w:rtl/>
              </w:rPr>
            </w:pPr>
            <w:r>
              <w:rPr>
                <w:b w:val="0"/>
                <w:bCs w:val="0"/>
              </w:rPr>
              <w:t>1.5</w:t>
            </w:r>
          </w:p>
        </w:tc>
        <w:tc>
          <w:tcPr>
            <w:tcW w:w="850" w:type="dxa"/>
            <w:vAlign w:val="center"/>
          </w:tcPr>
          <w:p w:rsidR="002873DC" w:rsidRDefault="002873DC" w:rsidP="002873DC">
            <w:pPr>
              <w:pStyle w:val="1"/>
              <w:numPr>
                <w:ilvl w:val="0"/>
                <w:numId w:val="0"/>
              </w:numPr>
              <w:spacing w:before="0"/>
              <w:jc w:val="center"/>
              <w:rPr>
                <w:b w:val="0"/>
                <w:bCs w:val="0"/>
                <w:rtl/>
              </w:rPr>
            </w:pPr>
            <w:r>
              <w:rPr>
                <w:b w:val="0"/>
                <w:bCs w:val="0"/>
              </w:rPr>
              <w:t>1.5</w:t>
            </w:r>
          </w:p>
        </w:tc>
        <w:tc>
          <w:tcPr>
            <w:tcW w:w="864" w:type="dxa"/>
            <w:vAlign w:val="center"/>
          </w:tcPr>
          <w:p w:rsidR="002873DC" w:rsidRDefault="002873DC" w:rsidP="002873DC">
            <w:pPr>
              <w:pStyle w:val="1"/>
              <w:numPr>
                <w:ilvl w:val="0"/>
                <w:numId w:val="0"/>
              </w:numPr>
              <w:spacing w:before="0"/>
              <w:jc w:val="center"/>
              <w:rPr>
                <w:b w:val="0"/>
                <w:bCs w:val="0"/>
                <w:rtl/>
              </w:rPr>
            </w:pPr>
            <w:r>
              <w:rPr>
                <w:b w:val="0"/>
                <w:bCs w:val="0"/>
              </w:rPr>
              <w:t>5</w:t>
            </w:r>
          </w:p>
        </w:tc>
        <w:tc>
          <w:tcPr>
            <w:tcW w:w="1418" w:type="dxa"/>
            <w:vAlign w:val="center"/>
          </w:tcPr>
          <w:p w:rsidR="002873DC" w:rsidRDefault="002873DC" w:rsidP="002873DC">
            <w:pPr>
              <w:pStyle w:val="1"/>
              <w:numPr>
                <w:ilvl w:val="0"/>
                <w:numId w:val="0"/>
              </w:numPr>
              <w:spacing w:before="0"/>
              <w:jc w:val="center"/>
              <w:rPr>
                <w:b w:val="0"/>
                <w:bCs w:val="0"/>
                <w:rtl/>
              </w:rPr>
            </w:pPr>
            <w:r>
              <w:rPr>
                <w:b w:val="0"/>
                <w:bCs w:val="0"/>
              </w:rPr>
              <w:t>1000</w:t>
            </w:r>
          </w:p>
        </w:tc>
      </w:tr>
      <w:tr w:rsidR="002873DC" w:rsidTr="002873DC">
        <w:trPr>
          <w:jc w:val="center"/>
        </w:trPr>
        <w:tc>
          <w:tcPr>
            <w:tcW w:w="944" w:type="dxa"/>
            <w:vAlign w:val="center"/>
          </w:tcPr>
          <w:p w:rsidR="002873DC" w:rsidRDefault="002873DC" w:rsidP="002873DC">
            <w:pPr>
              <w:pStyle w:val="1"/>
              <w:numPr>
                <w:ilvl w:val="0"/>
                <w:numId w:val="0"/>
              </w:numPr>
              <w:spacing w:before="0"/>
              <w:jc w:val="center"/>
              <w:rPr>
                <w:b w:val="0"/>
                <w:bCs w:val="0"/>
                <w:rtl/>
              </w:rPr>
            </w:pPr>
            <w:r>
              <w:rPr>
                <w:b w:val="0"/>
                <w:bCs w:val="0"/>
              </w:rPr>
              <w:t>1.5</w:t>
            </w:r>
          </w:p>
        </w:tc>
        <w:tc>
          <w:tcPr>
            <w:tcW w:w="850" w:type="dxa"/>
            <w:vAlign w:val="center"/>
          </w:tcPr>
          <w:p w:rsidR="002873DC" w:rsidRDefault="002873DC" w:rsidP="002873DC">
            <w:pPr>
              <w:pStyle w:val="1"/>
              <w:numPr>
                <w:ilvl w:val="0"/>
                <w:numId w:val="0"/>
              </w:numPr>
              <w:spacing w:before="0"/>
              <w:jc w:val="center"/>
              <w:rPr>
                <w:b w:val="0"/>
                <w:bCs w:val="0"/>
                <w:rtl/>
              </w:rPr>
            </w:pPr>
            <w:r>
              <w:rPr>
                <w:b w:val="0"/>
                <w:bCs w:val="0"/>
              </w:rPr>
              <w:t>1.5</w:t>
            </w:r>
          </w:p>
        </w:tc>
        <w:tc>
          <w:tcPr>
            <w:tcW w:w="864" w:type="dxa"/>
            <w:vAlign w:val="center"/>
          </w:tcPr>
          <w:p w:rsidR="002873DC" w:rsidRDefault="002873DC" w:rsidP="002873DC">
            <w:pPr>
              <w:pStyle w:val="1"/>
              <w:numPr>
                <w:ilvl w:val="0"/>
                <w:numId w:val="0"/>
              </w:numPr>
              <w:spacing w:before="0"/>
              <w:jc w:val="center"/>
              <w:rPr>
                <w:b w:val="0"/>
                <w:bCs w:val="0"/>
                <w:rtl/>
              </w:rPr>
            </w:pPr>
            <w:r>
              <w:rPr>
                <w:b w:val="0"/>
                <w:bCs w:val="0"/>
              </w:rPr>
              <w:t>5</w:t>
            </w:r>
          </w:p>
        </w:tc>
        <w:tc>
          <w:tcPr>
            <w:tcW w:w="1418" w:type="dxa"/>
            <w:vAlign w:val="center"/>
          </w:tcPr>
          <w:p w:rsidR="002873DC" w:rsidRDefault="002873DC" w:rsidP="002873DC">
            <w:pPr>
              <w:pStyle w:val="1"/>
              <w:numPr>
                <w:ilvl w:val="0"/>
                <w:numId w:val="0"/>
              </w:numPr>
              <w:spacing w:before="0"/>
              <w:jc w:val="center"/>
              <w:rPr>
                <w:b w:val="0"/>
                <w:bCs w:val="0"/>
                <w:rtl/>
              </w:rPr>
            </w:pPr>
            <w:r>
              <w:rPr>
                <w:b w:val="0"/>
                <w:bCs w:val="0"/>
              </w:rPr>
              <w:t>5000</w:t>
            </w:r>
          </w:p>
        </w:tc>
      </w:tr>
    </w:tbl>
    <w:p w:rsidR="002873DC" w:rsidRPr="003D0756" w:rsidRDefault="002873DC" w:rsidP="002873DC">
      <w:pPr>
        <w:pStyle w:val="a"/>
        <w:ind w:firstLine="0"/>
        <w:jc w:val="center"/>
        <w:rPr>
          <w:rtl/>
        </w:rPr>
      </w:pPr>
    </w:p>
    <w:p w:rsidR="008530F7" w:rsidRPr="0016353E" w:rsidRDefault="008530F7" w:rsidP="00666574">
      <w:pPr>
        <w:pStyle w:val="a"/>
        <w:ind w:firstLine="0"/>
        <w:rPr>
          <w:rtl/>
          <w:lang w:bidi="ar-SA"/>
        </w:rPr>
      </w:pPr>
      <w:r w:rsidRPr="0016353E">
        <w:rPr>
          <w:rFonts w:hint="cs"/>
          <w:rtl/>
          <w:lang w:bidi="ar-SA"/>
        </w:rPr>
        <w:t>در جدول</w:t>
      </w:r>
      <w:r w:rsidR="00666574">
        <w:rPr>
          <w:rFonts w:hint="cs"/>
          <w:rtl/>
          <w:lang w:bidi="ar-SA"/>
        </w:rPr>
        <w:t>5</w:t>
      </w:r>
      <w:r w:rsidRPr="0016353E">
        <w:rPr>
          <w:rFonts w:hint="cs"/>
          <w:rtl/>
          <w:lang w:bidi="ar-SA"/>
        </w:rPr>
        <w:t xml:space="preserve"> اعداد ناسلت بدست آمده از شبیه‌سازی با نتایج محاسبه شد</w:t>
      </w:r>
      <w:r w:rsidR="0016353E" w:rsidRPr="0016353E">
        <w:rPr>
          <w:rFonts w:hint="cs"/>
          <w:rtl/>
          <w:lang w:bidi="ar-SA"/>
        </w:rPr>
        <w:t xml:space="preserve"> </w:t>
      </w:r>
      <w:r w:rsidRPr="0016353E">
        <w:rPr>
          <w:rFonts w:hint="cs"/>
          <w:rtl/>
          <w:lang w:bidi="ar-SA"/>
        </w:rPr>
        <w:t>توسط</w:t>
      </w:r>
      <w:r w:rsidR="0016353E">
        <w:rPr>
          <w:rFonts w:hint="cs"/>
          <w:rtl/>
          <w:lang w:bidi="ar-SA"/>
        </w:rPr>
        <w:t xml:space="preserve"> </w:t>
      </w:r>
      <w:r w:rsidRPr="0016353E">
        <w:rPr>
          <w:rFonts w:hint="cs"/>
          <w:rtl/>
          <w:lang w:bidi="ar-SA"/>
        </w:rPr>
        <w:t>مدل تحلیلی</w:t>
      </w:r>
      <w:r w:rsidRPr="0016353E">
        <w:rPr>
          <w:lang w:bidi="ar-SA"/>
        </w:rPr>
        <w:t xml:space="preserve">Culham JR, Yovanovich MM, Teertstr </w:t>
      </w:r>
      <w:r w:rsidRPr="0016353E">
        <w:rPr>
          <w:rFonts w:hint="cs"/>
          <w:rtl/>
          <w:lang w:bidi="ar-SA"/>
        </w:rPr>
        <w:t>،</w:t>
      </w:r>
      <w:r w:rsidR="0016353E">
        <w:rPr>
          <w:rFonts w:hint="cs"/>
          <w:rtl/>
          <w:lang w:bidi="ar-SA"/>
        </w:rPr>
        <w:t xml:space="preserve"> </w:t>
      </w:r>
      <w:r w:rsidRPr="0016353E">
        <w:rPr>
          <w:rFonts w:hint="cs"/>
          <w:rtl/>
          <w:lang w:bidi="ar-SA"/>
        </w:rPr>
        <w:t>مقایسه شده</w:t>
      </w:r>
      <w:r w:rsidR="0016353E">
        <w:rPr>
          <w:rFonts w:hint="cs"/>
          <w:rtl/>
          <w:lang w:bidi="ar-SA"/>
        </w:rPr>
        <w:t xml:space="preserve"> </w:t>
      </w:r>
      <w:r w:rsidRPr="0016353E">
        <w:rPr>
          <w:rFonts w:hint="cs"/>
          <w:rtl/>
          <w:lang w:bidi="ar-SA"/>
        </w:rPr>
        <w:t>است</w:t>
      </w:r>
      <w:r w:rsidR="0016353E">
        <w:rPr>
          <w:rFonts w:hint="cs"/>
          <w:rtl/>
          <w:lang w:bidi="ar-SA"/>
        </w:rPr>
        <w:t xml:space="preserve"> [7]</w:t>
      </w:r>
      <w:r w:rsidRPr="0016353E">
        <w:rPr>
          <w:rFonts w:hint="cs"/>
          <w:rtl/>
          <w:lang w:bidi="ar-SA"/>
        </w:rPr>
        <w:t>.</w:t>
      </w:r>
      <w:r w:rsidR="0016353E">
        <w:rPr>
          <w:rFonts w:hint="cs"/>
          <w:rtl/>
          <w:lang w:bidi="ar-SA"/>
        </w:rPr>
        <w:t xml:space="preserve"> </w:t>
      </w:r>
      <w:r w:rsidRPr="0016353E">
        <w:rPr>
          <w:rFonts w:hint="cs"/>
          <w:rtl/>
          <w:lang w:bidi="ar-SA"/>
        </w:rPr>
        <w:t>نتایج نشان می‌دهد که مقدار ناسلت بدست آمده در محدوده</w:t>
      </w:r>
      <w:r w:rsidR="0016353E">
        <w:rPr>
          <w:rFonts w:hint="cs"/>
          <w:rtl/>
          <w:lang w:bidi="ar-SA"/>
        </w:rPr>
        <w:t xml:space="preserve"> </w:t>
      </w:r>
      <w:r w:rsidRPr="0016353E">
        <w:rPr>
          <w:rFonts w:hint="cs"/>
          <w:rtl/>
          <w:lang w:bidi="ar-SA"/>
        </w:rPr>
        <w:t xml:space="preserve">وسیعی از رینولدزها با مدل تحلیلی مطابقت دارد و حداکثر اختلاف </w:t>
      </w:r>
      <w:r w:rsidRPr="0016353E">
        <w:rPr>
          <w:lang w:bidi="ar-SA"/>
        </w:rPr>
        <w:t>3.1</w:t>
      </w:r>
      <w:r w:rsidRPr="0016353E">
        <w:rPr>
          <w:rFonts w:hint="cs"/>
          <w:rtl/>
          <w:lang w:bidi="ar-SA"/>
        </w:rPr>
        <w:t>% است.</w:t>
      </w:r>
    </w:p>
    <w:p w:rsidR="008530F7" w:rsidRDefault="008530F7" w:rsidP="008530F7">
      <w:pPr>
        <w:pStyle w:val="1"/>
        <w:numPr>
          <w:ilvl w:val="0"/>
          <w:numId w:val="0"/>
        </w:numPr>
        <w:spacing w:before="0"/>
        <w:ind w:left="375" w:hanging="375"/>
        <w:rPr>
          <w:b w:val="0"/>
          <w:bCs w:val="0"/>
          <w:rtl/>
        </w:rPr>
      </w:pPr>
    </w:p>
    <w:p w:rsidR="008530F7" w:rsidRDefault="008530F7" w:rsidP="00666574">
      <w:pPr>
        <w:pStyle w:val="1"/>
        <w:numPr>
          <w:ilvl w:val="0"/>
          <w:numId w:val="0"/>
        </w:numPr>
        <w:spacing w:before="0"/>
        <w:ind w:left="375" w:hanging="375"/>
        <w:jc w:val="center"/>
        <w:rPr>
          <w:b w:val="0"/>
          <w:bCs w:val="0"/>
          <w:rtl/>
        </w:rPr>
      </w:pPr>
      <w:r>
        <w:rPr>
          <w:rFonts w:hint="cs"/>
          <w:b w:val="0"/>
          <w:bCs w:val="0"/>
          <w:rtl/>
        </w:rPr>
        <w:t xml:space="preserve">جدول </w:t>
      </w:r>
      <w:r w:rsidR="00666574">
        <w:rPr>
          <w:rFonts w:hint="cs"/>
          <w:b w:val="0"/>
          <w:bCs w:val="0"/>
          <w:rtl/>
        </w:rPr>
        <w:t>5</w:t>
      </w:r>
      <w:r>
        <w:rPr>
          <w:rFonts w:hint="cs"/>
          <w:b w:val="0"/>
          <w:bCs w:val="0"/>
          <w:rtl/>
        </w:rPr>
        <w:t xml:space="preserve"> مقایسه ناسلت بدست آمده از شبیه‌سازی با مقدار ناسلت مدل تحلیلی</w:t>
      </w:r>
    </w:p>
    <w:tbl>
      <w:tblPr>
        <w:tblStyle w:val="TableGrid"/>
        <w:bidiVisual/>
        <w:tblW w:w="0" w:type="auto"/>
        <w:jc w:val="center"/>
        <w:tblLook w:val="04A0" w:firstRow="1" w:lastRow="0" w:firstColumn="1" w:lastColumn="0" w:noHBand="0" w:noVBand="1"/>
      </w:tblPr>
      <w:tblGrid>
        <w:gridCol w:w="1115"/>
        <w:gridCol w:w="1114"/>
        <w:gridCol w:w="1114"/>
        <w:gridCol w:w="1114"/>
      </w:tblGrid>
      <w:tr w:rsidR="008530F7" w:rsidTr="0016353E">
        <w:trPr>
          <w:jc w:val="center"/>
        </w:trPr>
        <w:tc>
          <w:tcPr>
            <w:tcW w:w="1115" w:type="dxa"/>
            <w:vAlign w:val="center"/>
          </w:tcPr>
          <w:p w:rsidR="008530F7" w:rsidRDefault="008530F7" w:rsidP="00C9716E">
            <w:pPr>
              <w:pStyle w:val="1"/>
              <w:numPr>
                <w:ilvl w:val="0"/>
                <w:numId w:val="0"/>
              </w:numPr>
              <w:spacing w:before="0"/>
              <w:jc w:val="center"/>
              <w:rPr>
                <w:b w:val="0"/>
                <w:bCs w:val="0"/>
                <w:rtl/>
              </w:rPr>
            </w:pPr>
            <w:r>
              <w:rPr>
                <w:b w:val="0"/>
                <w:bCs w:val="0"/>
              </w:rPr>
              <w:t>Error %</w:t>
            </w:r>
          </w:p>
        </w:tc>
        <w:tc>
          <w:tcPr>
            <w:tcW w:w="1114" w:type="dxa"/>
            <w:vAlign w:val="center"/>
          </w:tcPr>
          <w:p w:rsidR="008530F7" w:rsidRDefault="008530F7" w:rsidP="00C9716E">
            <w:pPr>
              <w:pStyle w:val="1"/>
              <w:numPr>
                <w:ilvl w:val="0"/>
                <w:numId w:val="0"/>
              </w:numPr>
              <w:spacing w:before="0"/>
              <w:jc w:val="center"/>
              <w:rPr>
                <w:b w:val="0"/>
                <w:bCs w:val="0"/>
              </w:rPr>
            </w:pPr>
            <w:r>
              <w:rPr>
                <w:b w:val="0"/>
                <w:bCs w:val="0"/>
              </w:rPr>
              <w:t>Nusselt number</w:t>
            </w:r>
          </w:p>
          <w:p w:rsidR="008530F7" w:rsidRDefault="008530F7" w:rsidP="00C9716E">
            <w:pPr>
              <w:pStyle w:val="1"/>
              <w:numPr>
                <w:ilvl w:val="0"/>
                <w:numId w:val="0"/>
              </w:numPr>
              <w:spacing w:before="0"/>
              <w:jc w:val="center"/>
              <w:rPr>
                <w:b w:val="0"/>
                <w:bCs w:val="0"/>
                <w:rtl/>
              </w:rPr>
            </w:pPr>
            <w:r>
              <w:rPr>
                <w:b w:val="0"/>
                <w:bCs w:val="0"/>
              </w:rPr>
              <w:t>(present)</w:t>
            </w:r>
          </w:p>
        </w:tc>
        <w:tc>
          <w:tcPr>
            <w:tcW w:w="1114" w:type="dxa"/>
            <w:vAlign w:val="center"/>
          </w:tcPr>
          <w:p w:rsidR="008530F7" w:rsidRDefault="008530F7" w:rsidP="00C9716E">
            <w:pPr>
              <w:pStyle w:val="1"/>
              <w:numPr>
                <w:ilvl w:val="0"/>
                <w:numId w:val="0"/>
              </w:numPr>
              <w:spacing w:before="0"/>
              <w:jc w:val="center"/>
              <w:rPr>
                <w:b w:val="0"/>
                <w:bCs w:val="0"/>
                <w:rtl/>
              </w:rPr>
            </w:pPr>
            <w:r>
              <w:rPr>
                <w:b w:val="0"/>
                <w:bCs w:val="0"/>
              </w:rPr>
              <w:t>Nusselt number (analytical)</w:t>
            </w:r>
          </w:p>
        </w:tc>
        <w:tc>
          <w:tcPr>
            <w:tcW w:w="1114" w:type="dxa"/>
            <w:vAlign w:val="center"/>
          </w:tcPr>
          <w:p w:rsidR="008530F7" w:rsidRDefault="008530F7" w:rsidP="00C9716E">
            <w:pPr>
              <w:pStyle w:val="1"/>
              <w:numPr>
                <w:ilvl w:val="0"/>
                <w:numId w:val="0"/>
              </w:numPr>
              <w:spacing w:before="0"/>
              <w:jc w:val="center"/>
              <w:rPr>
                <w:b w:val="0"/>
                <w:bCs w:val="0"/>
              </w:rPr>
            </w:pPr>
            <w:r>
              <w:rPr>
                <w:b w:val="0"/>
                <w:bCs w:val="0"/>
              </w:rPr>
              <w:t>Reynolds number</w:t>
            </w:r>
          </w:p>
        </w:tc>
      </w:tr>
      <w:tr w:rsidR="008530F7" w:rsidTr="0016353E">
        <w:trPr>
          <w:jc w:val="center"/>
        </w:trPr>
        <w:tc>
          <w:tcPr>
            <w:tcW w:w="1115" w:type="dxa"/>
            <w:vAlign w:val="center"/>
          </w:tcPr>
          <w:p w:rsidR="008530F7" w:rsidRDefault="008530F7" w:rsidP="00C9716E">
            <w:pPr>
              <w:pStyle w:val="1"/>
              <w:numPr>
                <w:ilvl w:val="0"/>
                <w:numId w:val="0"/>
              </w:numPr>
              <w:spacing w:before="0"/>
              <w:jc w:val="center"/>
              <w:rPr>
                <w:b w:val="0"/>
                <w:bCs w:val="0"/>
                <w:rtl/>
              </w:rPr>
            </w:pPr>
            <w:r>
              <w:rPr>
                <w:b w:val="0"/>
                <w:bCs w:val="0"/>
              </w:rPr>
              <w:t>0.7</w:t>
            </w:r>
          </w:p>
        </w:tc>
        <w:tc>
          <w:tcPr>
            <w:tcW w:w="1114" w:type="dxa"/>
            <w:vAlign w:val="center"/>
          </w:tcPr>
          <w:p w:rsidR="008530F7" w:rsidRDefault="008530F7" w:rsidP="00C9716E">
            <w:pPr>
              <w:pStyle w:val="1"/>
              <w:numPr>
                <w:ilvl w:val="0"/>
                <w:numId w:val="0"/>
              </w:numPr>
              <w:spacing w:before="0"/>
              <w:jc w:val="center"/>
              <w:rPr>
                <w:b w:val="0"/>
                <w:bCs w:val="0"/>
                <w:rtl/>
              </w:rPr>
            </w:pPr>
            <w:r>
              <w:rPr>
                <w:b w:val="0"/>
                <w:bCs w:val="0"/>
              </w:rPr>
              <w:t>4.87</w:t>
            </w:r>
          </w:p>
        </w:tc>
        <w:tc>
          <w:tcPr>
            <w:tcW w:w="1114" w:type="dxa"/>
            <w:vAlign w:val="center"/>
          </w:tcPr>
          <w:p w:rsidR="008530F7" w:rsidRDefault="008530F7" w:rsidP="00C9716E">
            <w:pPr>
              <w:pStyle w:val="1"/>
              <w:numPr>
                <w:ilvl w:val="0"/>
                <w:numId w:val="0"/>
              </w:numPr>
              <w:spacing w:before="0"/>
              <w:jc w:val="center"/>
              <w:rPr>
                <w:b w:val="0"/>
                <w:bCs w:val="0"/>
              </w:rPr>
            </w:pPr>
            <w:r>
              <w:rPr>
                <w:b w:val="0"/>
                <w:bCs w:val="0"/>
              </w:rPr>
              <w:t>4.91</w:t>
            </w:r>
          </w:p>
        </w:tc>
        <w:tc>
          <w:tcPr>
            <w:tcW w:w="1114" w:type="dxa"/>
            <w:vAlign w:val="center"/>
          </w:tcPr>
          <w:p w:rsidR="008530F7" w:rsidRDefault="008530F7" w:rsidP="00C9716E">
            <w:pPr>
              <w:pStyle w:val="1"/>
              <w:numPr>
                <w:ilvl w:val="0"/>
                <w:numId w:val="0"/>
              </w:numPr>
              <w:spacing w:before="0"/>
              <w:jc w:val="center"/>
              <w:rPr>
                <w:b w:val="0"/>
                <w:bCs w:val="0"/>
                <w:rtl/>
              </w:rPr>
            </w:pPr>
            <w:r>
              <w:rPr>
                <w:b w:val="0"/>
                <w:bCs w:val="0"/>
              </w:rPr>
              <w:t>10</w:t>
            </w:r>
          </w:p>
        </w:tc>
      </w:tr>
      <w:tr w:rsidR="008530F7" w:rsidTr="0016353E">
        <w:trPr>
          <w:jc w:val="center"/>
        </w:trPr>
        <w:tc>
          <w:tcPr>
            <w:tcW w:w="1115" w:type="dxa"/>
            <w:vAlign w:val="center"/>
          </w:tcPr>
          <w:p w:rsidR="008530F7" w:rsidRDefault="008530F7" w:rsidP="00C9716E">
            <w:pPr>
              <w:pStyle w:val="1"/>
              <w:numPr>
                <w:ilvl w:val="0"/>
                <w:numId w:val="0"/>
              </w:numPr>
              <w:spacing w:before="0"/>
              <w:jc w:val="center"/>
              <w:rPr>
                <w:b w:val="0"/>
                <w:bCs w:val="0"/>
                <w:rtl/>
              </w:rPr>
            </w:pPr>
            <w:r>
              <w:rPr>
                <w:b w:val="0"/>
                <w:bCs w:val="0"/>
              </w:rPr>
              <w:t>2.4</w:t>
            </w:r>
          </w:p>
        </w:tc>
        <w:tc>
          <w:tcPr>
            <w:tcW w:w="1114" w:type="dxa"/>
            <w:vAlign w:val="center"/>
          </w:tcPr>
          <w:p w:rsidR="008530F7" w:rsidRDefault="008530F7" w:rsidP="00C9716E">
            <w:pPr>
              <w:pStyle w:val="1"/>
              <w:numPr>
                <w:ilvl w:val="0"/>
                <w:numId w:val="0"/>
              </w:numPr>
              <w:spacing w:before="0"/>
              <w:jc w:val="center"/>
              <w:rPr>
                <w:b w:val="0"/>
                <w:bCs w:val="0"/>
                <w:rtl/>
              </w:rPr>
            </w:pPr>
            <w:r>
              <w:rPr>
                <w:b w:val="0"/>
                <w:bCs w:val="0"/>
              </w:rPr>
              <w:t>9.61</w:t>
            </w:r>
          </w:p>
        </w:tc>
        <w:tc>
          <w:tcPr>
            <w:tcW w:w="1114" w:type="dxa"/>
            <w:vAlign w:val="center"/>
          </w:tcPr>
          <w:p w:rsidR="008530F7" w:rsidRDefault="008530F7" w:rsidP="00C9716E">
            <w:pPr>
              <w:pStyle w:val="1"/>
              <w:numPr>
                <w:ilvl w:val="0"/>
                <w:numId w:val="0"/>
              </w:numPr>
              <w:spacing w:before="0"/>
              <w:jc w:val="center"/>
              <w:rPr>
                <w:b w:val="0"/>
                <w:bCs w:val="0"/>
                <w:rtl/>
              </w:rPr>
            </w:pPr>
            <w:r>
              <w:rPr>
                <w:b w:val="0"/>
                <w:bCs w:val="0"/>
              </w:rPr>
              <w:t>9.38</w:t>
            </w:r>
          </w:p>
        </w:tc>
        <w:tc>
          <w:tcPr>
            <w:tcW w:w="1114" w:type="dxa"/>
            <w:vAlign w:val="center"/>
          </w:tcPr>
          <w:p w:rsidR="008530F7" w:rsidRDefault="008530F7" w:rsidP="00C9716E">
            <w:pPr>
              <w:pStyle w:val="1"/>
              <w:numPr>
                <w:ilvl w:val="0"/>
                <w:numId w:val="0"/>
              </w:numPr>
              <w:spacing w:before="0"/>
              <w:jc w:val="center"/>
              <w:rPr>
                <w:b w:val="0"/>
                <w:bCs w:val="0"/>
                <w:rtl/>
              </w:rPr>
            </w:pPr>
            <w:r>
              <w:rPr>
                <w:b w:val="0"/>
                <w:bCs w:val="0"/>
              </w:rPr>
              <w:t>100</w:t>
            </w:r>
          </w:p>
        </w:tc>
      </w:tr>
      <w:tr w:rsidR="008530F7" w:rsidTr="0016353E">
        <w:trPr>
          <w:jc w:val="center"/>
        </w:trPr>
        <w:tc>
          <w:tcPr>
            <w:tcW w:w="1115" w:type="dxa"/>
            <w:vAlign w:val="center"/>
          </w:tcPr>
          <w:p w:rsidR="008530F7" w:rsidRDefault="008530F7" w:rsidP="00C9716E">
            <w:pPr>
              <w:pStyle w:val="1"/>
              <w:numPr>
                <w:ilvl w:val="0"/>
                <w:numId w:val="0"/>
              </w:numPr>
              <w:spacing w:before="0"/>
              <w:jc w:val="center"/>
              <w:rPr>
                <w:b w:val="0"/>
                <w:bCs w:val="0"/>
                <w:rtl/>
              </w:rPr>
            </w:pPr>
            <w:r>
              <w:rPr>
                <w:b w:val="0"/>
                <w:bCs w:val="0"/>
              </w:rPr>
              <w:t>3.1</w:t>
            </w:r>
          </w:p>
        </w:tc>
        <w:tc>
          <w:tcPr>
            <w:tcW w:w="1114" w:type="dxa"/>
            <w:vAlign w:val="center"/>
          </w:tcPr>
          <w:p w:rsidR="008530F7" w:rsidRDefault="008530F7" w:rsidP="00C9716E">
            <w:pPr>
              <w:pStyle w:val="1"/>
              <w:numPr>
                <w:ilvl w:val="0"/>
                <w:numId w:val="0"/>
              </w:numPr>
              <w:spacing w:before="0"/>
              <w:jc w:val="center"/>
              <w:rPr>
                <w:b w:val="0"/>
                <w:bCs w:val="0"/>
                <w:rtl/>
              </w:rPr>
            </w:pPr>
            <w:r>
              <w:rPr>
                <w:b w:val="0"/>
                <w:bCs w:val="0"/>
              </w:rPr>
              <w:t>25.57</w:t>
            </w:r>
          </w:p>
        </w:tc>
        <w:tc>
          <w:tcPr>
            <w:tcW w:w="1114" w:type="dxa"/>
            <w:vAlign w:val="center"/>
          </w:tcPr>
          <w:p w:rsidR="008530F7" w:rsidRDefault="008530F7" w:rsidP="00C9716E">
            <w:pPr>
              <w:pStyle w:val="1"/>
              <w:numPr>
                <w:ilvl w:val="0"/>
                <w:numId w:val="0"/>
              </w:numPr>
              <w:spacing w:before="0"/>
              <w:jc w:val="center"/>
              <w:rPr>
                <w:b w:val="0"/>
                <w:bCs w:val="0"/>
                <w:rtl/>
              </w:rPr>
            </w:pPr>
            <w:r>
              <w:rPr>
                <w:b w:val="0"/>
                <w:bCs w:val="0"/>
              </w:rPr>
              <w:t>24.78</w:t>
            </w:r>
          </w:p>
        </w:tc>
        <w:tc>
          <w:tcPr>
            <w:tcW w:w="1114" w:type="dxa"/>
            <w:vAlign w:val="center"/>
          </w:tcPr>
          <w:p w:rsidR="008530F7" w:rsidRDefault="008530F7" w:rsidP="00C9716E">
            <w:pPr>
              <w:pStyle w:val="1"/>
              <w:numPr>
                <w:ilvl w:val="0"/>
                <w:numId w:val="0"/>
              </w:numPr>
              <w:spacing w:before="0"/>
              <w:jc w:val="center"/>
              <w:rPr>
                <w:b w:val="0"/>
                <w:bCs w:val="0"/>
                <w:rtl/>
              </w:rPr>
            </w:pPr>
            <w:r>
              <w:rPr>
                <w:b w:val="0"/>
                <w:bCs w:val="0"/>
              </w:rPr>
              <w:t>100</w:t>
            </w:r>
          </w:p>
        </w:tc>
      </w:tr>
      <w:tr w:rsidR="008530F7" w:rsidTr="0016353E">
        <w:trPr>
          <w:jc w:val="center"/>
        </w:trPr>
        <w:tc>
          <w:tcPr>
            <w:tcW w:w="1115" w:type="dxa"/>
            <w:vAlign w:val="center"/>
          </w:tcPr>
          <w:p w:rsidR="008530F7" w:rsidRDefault="008530F7" w:rsidP="00C9716E">
            <w:pPr>
              <w:pStyle w:val="1"/>
              <w:numPr>
                <w:ilvl w:val="0"/>
                <w:numId w:val="0"/>
              </w:numPr>
              <w:spacing w:before="0"/>
              <w:jc w:val="center"/>
              <w:rPr>
                <w:b w:val="0"/>
                <w:bCs w:val="0"/>
                <w:rtl/>
              </w:rPr>
            </w:pPr>
            <w:r>
              <w:rPr>
                <w:b w:val="0"/>
                <w:bCs w:val="0"/>
              </w:rPr>
              <w:t>2.1</w:t>
            </w:r>
          </w:p>
        </w:tc>
        <w:tc>
          <w:tcPr>
            <w:tcW w:w="1114" w:type="dxa"/>
            <w:vAlign w:val="center"/>
          </w:tcPr>
          <w:p w:rsidR="008530F7" w:rsidRDefault="008530F7" w:rsidP="00C9716E">
            <w:pPr>
              <w:pStyle w:val="1"/>
              <w:numPr>
                <w:ilvl w:val="0"/>
                <w:numId w:val="0"/>
              </w:numPr>
              <w:spacing w:before="0"/>
              <w:jc w:val="center"/>
              <w:rPr>
                <w:b w:val="0"/>
                <w:bCs w:val="0"/>
                <w:rtl/>
              </w:rPr>
            </w:pPr>
            <w:r>
              <w:rPr>
                <w:b w:val="0"/>
                <w:bCs w:val="0"/>
              </w:rPr>
              <w:t>53.95</w:t>
            </w:r>
          </w:p>
        </w:tc>
        <w:tc>
          <w:tcPr>
            <w:tcW w:w="1114" w:type="dxa"/>
            <w:vAlign w:val="center"/>
          </w:tcPr>
          <w:p w:rsidR="008530F7" w:rsidRDefault="008530F7" w:rsidP="00C9716E">
            <w:pPr>
              <w:pStyle w:val="1"/>
              <w:numPr>
                <w:ilvl w:val="0"/>
                <w:numId w:val="0"/>
              </w:numPr>
              <w:spacing w:before="0"/>
              <w:jc w:val="center"/>
              <w:rPr>
                <w:b w:val="0"/>
                <w:bCs w:val="0"/>
                <w:rtl/>
              </w:rPr>
            </w:pPr>
            <w:r>
              <w:rPr>
                <w:b w:val="0"/>
                <w:bCs w:val="0"/>
              </w:rPr>
              <w:t>53.31</w:t>
            </w:r>
          </w:p>
        </w:tc>
        <w:tc>
          <w:tcPr>
            <w:tcW w:w="1114" w:type="dxa"/>
            <w:vAlign w:val="center"/>
          </w:tcPr>
          <w:p w:rsidR="008530F7" w:rsidRDefault="008530F7" w:rsidP="00C9716E">
            <w:pPr>
              <w:pStyle w:val="1"/>
              <w:numPr>
                <w:ilvl w:val="0"/>
                <w:numId w:val="0"/>
              </w:numPr>
              <w:spacing w:before="0"/>
              <w:jc w:val="center"/>
              <w:rPr>
                <w:b w:val="0"/>
                <w:bCs w:val="0"/>
                <w:rtl/>
              </w:rPr>
            </w:pPr>
            <w:r>
              <w:rPr>
                <w:b w:val="0"/>
                <w:bCs w:val="0"/>
              </w:rPr>
              <w:t>5000</w:t>
            </w:r>
          </w:p>
        </w:tc>
      </w:tr>
    </w:tbl>
    <w:p w:rsidR="008530F7" w:rsidRDefault="008530F7" w:rsidP="008530F7">
      <w:pPr>
        <w:pStyle w:val="1"/>
        <w:numPr>
          <w:ilvl w:val="0"/>
          <w:numId w:val="0"/>
        </w:numPr>
        <w:spacing w:before="0"/>
        <w:ind w:left="375" w:hanging="375"/>
        <w:rPr>
          <w:b w:val="0"/>
          <w:bCs w:val="0"/>
          <w:rtl/>
        </w:rPr>
      </w:pPr>
    </w:p>
    <w:p w:rsidR="0016353E" w:rsidRDefault="0016353E" w:rsidP="00A21D5E">
      <w:pPr>
        <w:pStyle w:val="1"/>
        <w:numPr>
          <w:ilvl w:val="0"/>
          <w:numId w:val="0"/>
        </w:numPr>
        <w:spacing w:before="0"/>
        <w:ind w:left="374" w:hanging="374"/>
        <w:rPr>
          <w:rtl/>
        </w:rPr>
      </w:pPr>
      <w:r>
        <w:rPr>
          <w:rFonts w:hint="cs"/>
          <w:rtl/>
        </w:rPr>
        <w:t>8- بررسی نتایج</w:t>
      </w:r>
    </w:p>
    <w:p w:rsidR="00763747" w:rsidRDefault="0016353E" w:rsidP="0016353E">
      <w:pPr>
        <w:pStyle w:val="1"/>
        <w:numPr>
          <w:ilvl w:val="0"/>
          <w:numId w:val="0"/>
        </w:numPr>
        <w:spacing w:before="0"/>
        <w:ind w:left="374" w:hanging="374"/>
        <w:rPr>
          <w:rtl/>
        </w:rPr>
      </w:pPr>
      <w:r>
        <w:rPr>
          <w:rFonts w:hint="cs"/>
          <w:rtl/>
        </w:rPr>
        <w:t>8-1</w:t>
      </w:r>
      <w:r w:rsidR="00646FB6">
        <w:rPr>
          <w:rFonts w:hint="cs"/>
          <w:rtl/>
        </w:rPr>
        <w:t xml:space="preserve">- </w:t>
      </w:r>
      <w:r w:rsidR="00960BBE">
        <w:rPr>
          <w:rFonts w:hint="cs"/>
          <w:rtl/>
        </w:rPr>
        <w:t xml:space="preserve">نتایج توزیع هوا و سرعت برای </w:t>
      </w:r>
      <w:r w:rsidR="009126DC">
        <w:rPr>
          <w:rFonts w:hint="cs"/>
          <w:rtl/>
        </w:rPr>
        <w:t>گرماگیر</w:t>
      </w:r>
      <w:r w:rsidR="00960BBE">
        <w:rPr>
          <w:rFonts w:hint="cs"/>
          <w:rtl/>
        </w:rPr>
        <w:t xml:space="preserve"> مستقیم</w:t>
      </w:r>
    </w:p>
    <w:p w:rsidR="00960BBE" w:rsidRDefault="00D27C42" w:rsidP="00666574">
      <w:pPr>
        <w:pStyle w:val="a"/>
        <w:ind w:firstLine="0"/>
        <w:rPr>
          <w:rtl/>
        </w:rPr>
      </w:pPr>
      <w:r>
        <w:rPr>
          <w:rFonts w:hint="cs"/>
          <w:rtl/>
        </w:rPr>
        <w:t xml:space="preserve">بیشترین دمای </w:t>
      </w:r>
      <w:r w:rsidR="00ED2BF9">
        <w:t>CPU</w:t>
      </w:r>
      <w:r w:rsidR="00960BBE" w:rsidRPr="00960BBE">
        <w:rPr>
          <w:rFonts w:hint="cs"/>
          <w:rtl/>
        </w:rPr>
        <w:t xml:space="preserve"> و دیگر اجزای</w:t>
      </w:r>
      <w:r>
        <w:rPr>
          <w:rFonts w:hint="cs"/>
          <w:rtl/>
        </w:rPr>
        <w:t xml:space="preserve"> درون سیستم که از </w:t>
      </w:r>
      <w:r w:rsidR="00E92F18">
        <w:rPr>
          <w:rFonts w:hint="cs"/>
          <w:rtl/>
        </w:rPr>
        <w:t>شبیه‌سازی</w:t>
      </w:r>
      <w:r w:rsidR="0016353E">
        <w:rPr>
          <w:rFonts w:hint="cs"/>
          <w:rtl/>
        </w:rPr>
        <w:t xml:space="preserve"> </w:t>
      </w:r>
      <w:r w:rsidR="00960BBE" w:rsidRPr="00960BBE">
        <w:rPr>
          <w:rFonts w:hint="cs"/>
          <w:rtl/>
        </w:rPr>
        <w:t>انجام شده برای پر</w:t>
      </w:r>
      <w:r>
        <w:rPr>
          <w:rFonts w:hint="cs"/>
          <w:rtl/>
        </w:rPr>
        <w:t>دازنده 80</w:t>
      </w:r>
      <w:r w:rsidR="0016353E">
        <w:rPr>
          <w:rFonts w:hint="cs"/>
          <w:rtl/>
        </w:rPr>
        <w:t xml:space="preserve"> </w:t>
      </w:r>
      <w:r>
        <w:rPr>
          <w:rFonts w:hint="cs"/>
          <w:rtl/>
        </w:rPr>
        <w:t xml:space="preserve">واتی با </w:t>
      </w:r>
      <w:r w:rsidR="009126DC">
        <w:rPr>
          <w:rFonts w:hint="cs"/>
          <w:rtl/>
        </w:rPr>
        <w:t>گرماگیر</w:t>
      </w:r>
      <w:r>
        <w:rPr>
          <w:rFonts w:hint="cs"/>
          <w:rtl/>
        </w:rPr>
        <w:t xml:space="preserve"> </w:t>
      </w:r>
      <w:r w:rsidR="00960BBE" w:rsidRPr="00960BBE">
        <w:rPr>
          <w:rFonts w:hint="cs"/>
          <w:rtl/>
        </w:rPr>
        <w:t xml:space="preserve">مستقیم به دست </w:t>
      </w:r>
      <w:r w:rsidR="0016353E">
        <w:rPr>
          <w:rFonts w:hint="cs"/>
          <w:rtl/>
        </w:rPr>
        <w:t>آ</w:t>
      </w:r>
      <w:r w:rsidR="00960BBE" w:rsidRPr="00960BBE">
        <w:rPr>
          <w:rFonts w:hint="cs"/>
          <w:rtl/>
        </w:rPr>
        <w:t>مده</w:t>
      </w:r>
      <w:r w:rsidR="0016353E">
        <w:rPr>
          <w:rFonts w:hint="cs"/>
          <w:rtl/>
        </w:rPr>
        <w:t xml:space="preserve"> است</w:t>
      </w:r>
      <w:r w:rsidR="00960BBE" w:rsidRPr="00960BBE">
        <w:rPr>
          <w:rFonts w:hint="cs"/>
          <w:rtl/>
        </w:rPr>
        <w:t xml:space="preserve"> در </w:t>
      </w:r>
      <w:r>
        <w:rPr>
          <w:rFonts w:hint="cs"/>
          <w:rtl/>
        </w:rPr>
        <w:t>جدول</w:t>
      </w:r>
      <w:r w:rsidR="00D94594">
        <w:rPr>
          <w:rFonts w:hint="cs"/>
          <w:rtl/>
        </w:rPr>
        <w:t>6</w:t>
      </w:r>
      <w:r w:rsidR="00BF4B63">
        <w:rPr>
          <w:rFonts w:hint="cs"/>
          <w:rtl/>
        </w:rPr>
        <w:t xml:space="preserve"> </w:t>
      </w:r>
      <w:r>
        <w:rPr>
          <w:rFonts w:hint="cs"/>
          <w:rtl/>
        </w:rPr>
        <w:t xml:space="preserve">ارائه </w:t>
      </w:r>
      <w:r w:rsidR="00DA511F">
        <w:rPr>
          <w:rFonts w:hint="cs"/>
          <w:rtl/>
        </w:rPr>
        <w:t>شده‌اند</w:t>
      </w:r>
      <w:r w:rsidR="00960BBE" w:rsidRPr="00960BBE">
        <w:rPr>
          <w:rFonts w:hint="cs"/>
          <w:rtl/>
        </w:rPr>
        <w:t xml:space="preserve">. مقادیر بیشترین دمای </w:t>
      </w:r>
      <w:r w:rsidR="003F50ED">
        <w:rPr>
          <w:rFonts w:hint="cs"/>
          <w:rtl/>
        </w:rPr>
        <w:t>محفظه</w:t>
      </w:r>
      <w:r w:rsidR="00960BBE" w:rsidRPr="00960BBE">
        <w:rPr>
          <w:rFonts w:hint="cs"/>
          <w:rtl/>
        </w:rPr>
        <w:t xml:space="preserve"> </w:t>
      </w:r>
      <w:r w:rsidR="00ED2BF9">
        <w:t>CPU</w:t>
      </w:r>
      <w:r w:rsidR="00960BBE" w:rsidRPr="00960BBE">
        <w:rPr>
          <w:rFonts w:hint="cs"/>
          <w:rtl/>
        </w:rPr>
        <w:t xml:space="preserve"> به خوبی با مقادیر</w:t>
      </w:r>
      <w:r w:rsidR="0016353E">
        <w:rPr>
          <w:rFonts w:hint="cs"/>
          <w:rtl/>
        </w:rPr>
        <w:t xml:space="preserve"> </w:t>
      </w:r>
      <w:r w:rsidR="00960BBE" w:rsidRPr="00960BBE">
        <w:rPr>
          <w:rFonts w:hint="cs"/>
          <w:rtl/>
        </w:rPr>
        <w:t>داده شده در کاتالوگ کمپانی سازنده قابل مقایسه</w:t>
      </w:r>
      <w:r w:rsidR="0016353E">
        <w:rPr>
          <w:rFonts w:hint="cs"/>
          <w:rtl/>
        </w:rPr>
        <w:t>‌</w:t>
      </w:r>
      <w:r w:rsidR="00960BBE" w:rsidRPr="00960BBE">
        <w:rPr>
          <w:rFonts w:hint="cs"/>
          <w:rtl/>
        </w:rPr>
        <w:t>اند</w:t>
      </w:r>
      <w:r>
        <w:rPr>
          <w:rFonts w:hint="cs"/>
          <w:rtl/>
        </w:rPr>
        <w:t>.</w:t>
      </w:r>
      <w:r w:rsidR="0016353E">
        <w:rPr>
          <w:rFonts w:hint="cs"/>
          <w:rtl/>
        </w:rPr>
        <w:t xml:space="preserve"> </w:t>
      </w:r>
      <w:r w:rsidR="00960BBE" w:rsidRPr="00960BBE">
        <w:rPr>
          <w:rFonts w:hint="cs"/>
          <w:rtl/>
        </w:rPr>
        <w:t>دمای دیگر</w:t>
      </w:r>
      <w:r>
        <w:rPr>
          <w:rFonts w:hint="cs"/>
          <w:rtl/>
        </w:rPr>
        <w:t xml:space="preserve"> قطعات با توجه به دمای عملکردشان مناسب هستند</w:t>
      </w:r>
      <w:r w:rsidR="00960BBE" w:rsidRPr="00960BBE">
        <w:rPr>
          <w:rFonts w:hint="cs"/>
          <w:rtl/>
        </w:rPr>
        <w:t xml:space="preserve">. </w:t>
      </w:r>
      <w:r>
        <w:rPr>
          <w:rFonts w:hint="cs"/>
          <w:rtl/>
        </w:rPr>
        <w:t>نگاشت</w:t>
      </w:r>
      <w:r w:rsidR="0016353E">
        <w:rPr>
          <w:rFonts w:hint="cs"/>
          <w:rtl/>
        </w:rPr>
        <w:t>‌</w:t>
      </w:r>
      <w:r>
        <w:rPr>
          <w:rFonts w:hint="cs"/>
          <w:rtl/>
        </w:rPr>
        <w:t>های</w:t>
      </w:r>
      <w:r w:rsidR="00960BBE" w:rsidRPr="00960BBE">
        <w:rPr>
          <w:rFonts w:hint="cs"/>
          <w:rtl/>
        </w:rPr>
        <w:t xml:space="preserve"> سرعت جریان هوا در یک </w:t>
      </w:r>
      <w:r>
        <w:rPr>
          <w:rFonts w:hint="cs"/>
          <w:rtl/>
        </w:rPr>
        <w:t>صفحه</w:t>
      </w:r>
      <w:r w:rsidR="00960BBE" w:rsidRPr="00960BBE">
        <w:rPr>
          <w:rFonts w:hint="cs"/>
          <w:rtl/>
        </w:rPr>
        <w:t xml:space="preserve"> موازی با مادربرد در حیطه</w:t>
      </w:r>
      <w:r w:rsidR="0016353E">
        <w:rPr>
          <w:rFonts w:hint="cs"/>
          <w:rtl/>
        </w:rPr>
        <w:t>‌</w:t>
      </w:r>
      <w:r w:rsidR="00960BBE" w:rsidRPr="00960BBE">
        <w:rPr>
          <w:rFonts w:hint="cs"/>
          <w:rtl/>
        </w:rPr>
        <w:t xml:space="preserve">ی سیستم در </w:t>
      </w:r>
      <w:r>
        <w:rPr>
          <w:rFonts w:hint="cs"/>
          <w:rtl/>
        </w:rPr>
        <w:t>شکل</w:t>
      </w:r>
      <w:r w:rsidR="00666574">
        <w:rPr>
          <w:rFonts w:hint="cs"/>
          <w:rtl/>
        </w:rPr>
        <w:t>9</w:t>
      </w:r>
      <w:r w:rsidR="00960BBE" w:rsidRPr="00960BBE">
        <w:rPr>
          <w:rFonts w:hint="cs"/>
          <w:rtl/>
        </w:rPr>
        <w:t xml:space="preserve"> نشان داده </w:t>
      </w:r>
      <w:r w:rsidR="00DA511F">
        <w:rPr>
          <w:rFonts w:hint="cs"/>
          <w:rtl/>
        </w:rPr>
        <w:t>شده‌اند</w:t>
      </w:r>
      <w:r w:rsidR="00960BBE" w:rsidRPr="00960BBE">
        <w:rPr>
          <w:rFonts w:hint="cs"/>
          <w:rtl/>
        </w:rPr>
        <w:t>. الگوی</w:t>
      </w:r>
      <w:r w:rsidR="0016353E">
        <w:rPr>
          <w:rFonts w:hint="cs"/>
          <w:rtl/>
        </w:rPr>
        <w:t xml:space="preserve"> </w:t>
      </w:r>
      <w:r>
        <w:rPr>
          <w:rFonts w:hint="cs"/>
          <w:rtl/>
        </w:rPr>
        <w:t>سرعت</w:t>
      </w:r>
      <w:r w:rsidR="00960BBE" w:rsidRPr="00960BBE">
        <w:rPr>
          <w:rFonts w:hint="cs"/>
          <w:rtl/>
        </w:rPr>
        <w:t xml:space="preserve"> جریان هوا نشان </w:t>
      </w:r>
      <w:r w:rsidR="00450BE8">
        <w:rPr>
          <w:rFonts w:hint="cs"/>
          <w:rtl/>
        </w:rPr>
        <w:t>می‌ده</w:t>
      </w:r>
      <w:r w:rsidR="00960BBE" w:rsidRPr="00960BBE">
        <w:rPr>
          <w:rFonts w:hint="cs"/>
          <w:rtl/>
        </w:rPr>
        <w:t xml:space="preserve">د که </w:t>
      </w:r>
      <w:r w:rsidR="0016353E">
        <w:rPr>
          <w:rFonts w:hint="cs"/>
          <w:rtl/>
        </w:rPr>
        <w:t xml:space="preserve">هوا به </w:t>
      </w:r>
      <w:r>
        <w:rPr>
          <w:rFonts w:hint="cs"/>
          <w:rtl/>
        </w:rPr>
        <w:t>خوب</w:t>
      </w:r>
      <w:r w:rsidR="0016353E">
        <w:rPr>
          <w:rFonts w:hint="cs"/>
          <w:rtl/>
        </w:rPr>
        <w:t xml:space="preserve">ی </w:t>
      </w:r>
      <w:r>
        <w:rPr>
          <w:rFonts w:hint="cs"/>
          <w:rtl/>
        </w:rPr>
        <w:t>میان</w:t>
      </w:r>
      <w:r w:rsidR="00960BBE" w:rsidRPr="00960BBE">
        <w:rPr>
          <w:rFonts w:hint="cs"/>
          <w:rtl/>
        </w:rPr>
        <w:t xml:space="preserve"> </w:t>
      </w:r>
      <w:r w:rsidR="009126DC">
        <w:rPr>
          <w:rFonts w:hint="cs"/>
          <w:rtl/>
        </w:rPr>
        <w:t>گرماگیر</w:t>
      </w:r>
      <w:r w:rsidR="00960BBE" w:rsidRPr="00960BBE">
        <w:rPr>
          <w:rFonts w:hint="cs"/>
          <w:rtl/>
        </w:rPr>
        <w:t xml:space="preserve"> و بالای </w:t>
      </w:r>
      <w:r w:rsidR="00450BE8">
        <w:rPr>
          <w:rFonts w:hint="cs"/>
          <w:rtl/>
        </w:rPr>
        <w:t>کارت‌ها</w:t>
      </w:r>
      <w:r w:rsidR="00960BBE" w:rsidRPr="00960BBE">
        <w:rPr>
          <w:rFonts w:hint="cs"/>
          <w:rtl/>
        </w:rPr>
        <w:t xml:space="preserve">ی حافظه در جریان است اما در مناطق دور از مادربرد </w:t>
      </w:r>
      <w:r w:rsidR="0016353E">
        <w:rPr>
          <w:rFonts w:hint="cs"/>
          <w:rtl/>
        </w:rPr>
        <w:t xml:space="preserve">جریان هوا </w:t>
      </w:r>
      <w:r w:rsidR="00960BBE" w:rsidRPr="00960BBE">
        <w:rPr>
          <w:rFonts w:hint="cs"/>
          <w:rtl/>
        </w:rPr>
        <w:t xml:space="preserve">ضعیف </w:t>
      </w:r>
      <w:r w:rsidR="00DA511F">
        <w:rPr>
          <w:rFonts w:hint="cs"/>
          <w:rtl/>
        </w:rPr>
        <w:t>می‌شو</w:t>
      </w:r>
      <w:r w:rsidR="00960BBE" w:rsidRPr="00960BBE">
        <w:rPr>
          <w:rFonts w:hint="cs"/>
          <w:rtl/>
        </w:rPr>
        <w:t xml:space="preserve">د. هوا از طریق </w:t>
      </w:r>
      <w:r w:rsidR="0016353E">
        <w:rPr>
          <w:rFonts w:hint="cs"/>
          <w:rtl/>
        </w:rPr>
        <w:t xml:space="preserve">فن </w:t>
      </w:r>
      <w:r w:rsidR="00960BBE" w:rsidRPr="00960BBE">
        <w:rPr>
          <w:rFonts w:hint="cs"/>
          <w:rtl/>
        </w:rPr>
        <w:t>ورودی</w:t>
      </w:r>
      <w:r w:rsidR="0016353E">
        <w:rPr>
          <w:rFonts w:hint="cs"/>
          <w:rtl/>
        </w:rPr>
        <w:t xml:space="preserve"> </w:t>
      </w:r>
      <w:r w:rsidR="00960BBE" w:rsidRPr="00960BBE">
        <w:rPr>
          <w:rFonts w:hint="cs"/>
          <w:rtl/>
        </w:rPr>
        <w:t xml:space="preserve">با سرعت متوسط </w:t>
      </w:r>
      <w:r>
        <w:t>2.5</w:t>
      </w:r>
      <w:r w:rsidR="0016353E">
        <w:rPr>
          <w:rFonts w:hint="cs"/>
          <w:rtl/>
        </w:rPr>
        <w:t xml:space="preserve"> </w:t>
      </w:r>
      <w:r w:rsidR="00960BBE" w:rsidRPr="00960BBE">
        <w:rPr>
          <w:rFonts w:hint="cs"/>
          <w:rtl/>
        </w:rPr>
        <w:t>مت</w:t>
      </w:r>
      <w:r>
        <w:rPr>
          <w:rFonts w:hint="cs"/>
          <w:rtl/>
        </w:rPr>
        <w:t xml:space="preserve">ر برثانیه وارد اتاقک </w:t>
      </w:r>
      <w:r w:rsidR="00DA511F">
        <w:rPr>
          <w:rFonts w:hint="cs"/>
          <w:rtl/>
        </w:rPr>
        <w:t>می‌شو</w:t>
      </w:r>
      <w:r>
        <w:rPr>
          <w:rFonts w:hint="cs"/>
          <w:rtl/>
        </w:rPr>
        <w:t>د. ماکز</w:t>
      </w:r>
      <w:r w:rsidR="00960BBE" w:rsidRPr="00960BBE">
        <w:rPr>
          <w:rFonts w:hint="cs"/>
          <w:rtl/>
        </w:rPr>
        <w:t>یمم سرعت ج</w:t>
      </w:r>
      <w:r>
        <w:rPr>
          <w:rFonts w:hint="cs"/>
          <w:rtl/>
        </w:rPr>
        <w:t>ریان هوا د</w:t>
      </w:r>
      <w:r w:rsidR="00F504AF">
        <w:rPr>
          <w:rFonts w:hint="cs"/>
          <w:rtl/>
        </w:rPr>
        <w:t xml:space="preserve">اخل </w:t>
      </w:r>
      <w:r w:rsidR="003F50ED">
        <w:rPr>
          <w:rFonts w:hint="cs"/>
          <w:rtl/>
        </w:rPr>
        <w:t>محفظه</w:t>
      </w:r>
      <w:r w:rsidR="00F504AF">
        <w:rPr>
          <w:rFonts w:hint="cs"/>
          <w:rtl/>
        </w:rPr>
        <w:t xml:space="preserve"> </w:t>
      </w:r>
      <w:r w:rsidR="003F50ED">
        <w:rPr>
          <w:rFonts w:hint="cs"/>
          <w:rtl/>
        </w:rPr>
        <w:t>رایانه</w:t>
      </w:r>
      <w:r w:rsidR="00F504AF">
        <w:rPr>
          <w:rFonts w:hint="cs"/>
          <w:rtl/>
        </w:rPr>
        <w:t xml:space="preserve"> حدود 6 </w:t>
      </w:r>
      <w:r w:rsidR="00960BBE" w:rsidRPr="00960BBE">
        <w:rPr>
          <w:rFonts w:hint="cs"/>
          <w:rtl/>
        </w:rPr>
        <w:t>متر بر ثانیه است.</w:t>
      </w:r>
    </w:p>
    <w:p w:rsidR="0016353E" w:rsidRDefault="0016353E" w:rsidP="0016353E">
      <w:pPr>
        <w:pStyle w:val="a"/>
        <w:ind w:firstLine="0"/>
        <w:rPr>
          <w:rtl/>
        </w:rPr>
      </w:pPr>
    </w:p>
    <w:p w:rsidR="0016353E" w:rsidRDefault="0016353E" w:rsidP="00666574">
      <w:pPr>
        <w:pStyle w:val="a"/>
        <w:ind w:firstLine="0"/>
        <w:jc w:val="center"/>
        <w:rPr>
          <w:rtl/>
        </w:rPr>
      </w:pPr>
      <w:r>
        <w:rPr>
          <w:rFonts w:hint="cs"/>
          <w:rtl/>
        </w:rPr>
        <w:t xml:space="preserve">جدول </w:t>
      </w:r>
      <w:r w:rsidR="00666574">
        <w:rPr>
          <w:rFonts w:hint="cs"/>
          <w:rtl/>
        </w:rPr>
        <w:t>6</w:t>
      </w:r>
      <w:r>
        <w:rPr>
          <w:rFonts w:hint="cs"/>
          <w:rtl/>
        </w:rPr>
        <w:t xml:space="preserve"> ماکزیمم دمای اجزای داخل محفظه رایانه با گرماگیر مسقیم</w:t>
      </w:r>
    </w:p>
    <w:tbl>
      <w:tblPr>
        <w:tblStyle w:val="TableGrid"/>
        <w:bidiVisual/>
        <w:tblW w:w="0" w:type="auto"/>
        <w:jc w:val="center"/>
        <w:tblLook w:val="04A0" w:firstRow="1" w:lastRow="0" w:firstColumn="1" w:lastColumn="0" w:noHBand="0" w:noVBand="1"/>
      </w:tblPr>
      <w:tblGrid>
        <w:gridCol w:w="2303"/>
        <w:gridCol w:w="2303"/>
      </w:tblGrid>
      <w:tr w:rsidR="005E34AB" w:rsidTr="0016353E">
        <w:trPr>
          <w:jc w:val="center"/>
        </w:trPr>
        <w:tc>
          <w:tcPr>
            <w:tcW w:w="2303" w:type="dxa"/>
            <w:vAlign w:val="center"/>
          </w:tcPr>
          <w:p w:rsidR="005E34AB" w:rsidRDefault="005E34AB" w:rsidP="00A21D5E">
            <w:pPr>
              <w:pStyle w:val="a"/>
              <w:ind w:firstLine="0"/>
              <w:jc w:val="center"/>
              <w:rPr>
                <w:rtl/>
              </w:rPr>
            </w:pPr>
            <w:r>
              <w:rPr>
                <w:rFonts w:hint="cs"/>
                <w:rtl/>
              </w:rPr>
              <w:t>ماکزیمم دما (بر حسب کلوین)</w:t>
            </w:r>
          </w:p>
        </w:tc>
        <w:tc>
          <w:tcPr>
            <w:tcW w:w="2303" w:type="dxa"/>
            <w:vAlign w:val="center"/>
          </w:tcPr>
          <w:p w:rsidR="005E34AB" w:rsidRDefault="005E34AB" w:rsidP="00A21D5E">
            <w:pPr>
              <w:pStyle w:val="a"/>
              <w:ind w:firstLine="0"/>
              <w:jc w:val="center"/>
              <w:rPr>
                <w:rtl/>
              </w:rPr>
            </w:pPr>
            <w:r>
              <w:rPr>
                <w:rFonts w:hint="cs"/>
                <w:rtl/>
              </w:rPr>
              <w:t xml:space="preserve">جز داخل </w:t>
            </w:r>
            <w:r w:rsidR="003F50ED">
              <w:rPr>
                <w:rFonts w:hint="cs"/>
                <w:rtl/>
              </w:rPr>
              <w:t>محفظه</w:t>
            </w:r>
            <w:r>
              <w:rPr>
                <w:rFonts w:hint="cs"/>
                <w:rtl/>
              </w:rPr>
              <w:t xml:space="preserve"> </w:t>
            </w:r>
            <w:r w:rsidR="003F50ED">
              <w:rPr>
                <w:rFonts w:hint="cs"/>
                <w:rtl/>
              </w:rPr>
              <w:t>رایانه</w:t>
            </w:r>
          </w:p>
        </w:tc>
      </w:tr>
      <w:tr w:rsidR="005E34AB" w:rsidTr="0016353E">
        <w:trPr>
          <w:jc w:val="center"/>
        </w:trPr>
        <w:tc>
          <w:tcPr>
            <w:tcW w:w="2303" w:type="dxa"/>
            <w:vAlign w:val="center"/>
          </w:tcPr>
          <w:p w:rsidR="005E34AB" w:rsidRDefault="005E34AB" w:rsidP="00A21D5E">
            <w:pPr>
              <w:pStyle w:val="a"/>
              <w:ind w:firstLine="0"/>
              <w:jc w:val="center"/>
              <w:rPr>
                <w:rtl/>
              </w:rPr>
            </w:pPr>
            <w:r>
              <w:t>346.77</w:t>
            </w:r>
          </w:p>
        </w:tc>
        <w:tc>
          <w:tcPr>
            <w:tcW w:w="2303" w:type="dxa"/>
            <w:vAlign w:val="center"/>
          </w:tcPr>
          <w:p w:rsidR="005E34AB" w:rsidRDefault="00ED2BF9" w:rsidP="00A21D5E">
            <w:pPr>
              <w:pStyle w:val="a"/>
              <w:ind w:firstLine="0"/>
              <w:jc w:val="center"/>
            </w:pPr>
            <w:r>
              <w:t>CPU</w:t>
            </w:r>
          </w:p>
        </w:tc>
      </w:tr>
      <w:tr w:rsidR="005E34AB" w:rsidTr="0016353E">
        <w:trPr>
          <w:jc w:val="center"/>
        </w:trPr>
        <w:tc>
          <w:tcPr>
            <w:tcW w:w="2303" w:type="dxa"/>
            <w:vAlign w:val="center"/>
          </w:tcPr>
          <w:p w:rsidR="005E34AB" w:rsidRDefault="005E34AB" w:rsidP="00A21D5E">
            <w:pPr>
              <w:pStyle w:val="a"/>
              <w:ind w:firstLine="0"/>
              <w:jc w:val="center"/>
              <w:rPr>
                <w:rtl/>
              </w:rPr>
            </w:pPr>
            <w:r>
              <w:t>316.95</w:t>
            </w:r>
          </w:p>
        </w:tc>
        <w:tc>
          <w:tcPr>
            <w:tcW w:w="2303" w:type="dxa"/>
            <w:vAlign w:val="center"/>
          </w:tcPr>
          <w:p w:rsidR="005E34AB" w:rsidRDefault="005E34AB" w:rsidP="00A21D5E">
            <w:pPr>
              <w:pStyle w:val="a"/>
              <w:ind w:firstLine="0"/>
              <w:jc w:val="center"/>
              <w:rPr>
                <w:rtl/>
              </w:rPr>
            </w:pPr>
            <w:r>
              <w:t>Hard disk drive</w:t>
            </w:r>
          </w:p>
        </w:tc>
      </w:tr>
      <w:tr w:rsidR="005E34AB" w:rsidTr="0016353E">
        <w:trPr>
          <w:jc w:val="center"/>
        </w:trPr>
        <w:tc>
          <w:tcPr>
            <w:tcW w:w="2303" w:type="dxa"/>
            <w:vAlign w:val="center"/>
          </w:tcPr>
          <w:p w:rsidR="005E34AB" w:rsidRDefault="005E34AB" w:rsidP="00A21D5E">
            <w:pPr>
              <w:pStyle w:val="a"/>
              <w:ind w:firstLine="0"/>
              <w:jc w:val="center"/>
              <w:rPr>
                <w:rtl/>
              </w:rPr>
            </w:pPr>
            <w:r>
              <w:t>311.45</w:t>
            </w:r>
          </w:p>
        </w:tc>
        <w:tc>
          <w:tcPr>
            <w:tcW w:w="2303" w:type="dxa"/>
            <w:vAlign w:val="center"/>
          </w:tcPr>
          <w:p w:rsidR="005E34AB" w:rsidRDefault="005E34AB" w:rsidP="00A21D5E">
            <w:pPr>
              <w:pStyle w:val="a"/>
              <w:ind w:firstLine="0"/>
              <w:jc w:val="center"/>
              <w:rPr>
                <w:rtl/>
              </w:rPr>
            </w:pPr>
            <w:r>
              <w:t>Floppy drive</w:t>
            </w:r>
          </w:p>
        </w:tc>
      </w:tr>
      <w:tr w:rsidR="005E34AB" w:rsidTr="0016353E">
        <w:trPr>
          <w:jc w:val="center"/>
        </w:trPr>
        <w:tc>
          <w:tcPr>
            <w:tcW w:w="2303" w:type="dxa"/>
            <w:vAlign w:val="center"/>
          </w:tcPr>
          <w:p w:rsidR="005E34AB" w:rsidRDefault="005E34AB" w:rsidP="00A21D5E">
            <w:pPr>
              <w:pStyle w:val="a"/>
              <w:ind w:firstLine="0"/>
              <w:jc w:val="center"/>
              <w:rPr>
                <w:rtl/>
              </w:rPr>
            </w:pPr>
            <w:r>
              <w:t>324.77</w:t>
            </w:r>
          </w:p>
        </w:tc>
        <w:tc>
          <w:tcPr>
            <w:tcW w:w="2303" w:type="dxa"/>
            <w:vAlign w:val="center"/>
          </w:tcPr>
          <w:p w:rsidR="005E34AB" w:rsidRDefault="005E34AB" w:rsidP="00A21D5E">
            <w:pPr>
              <w:pStyle w:val="a"/>
              <w:ind w:firstLine="0"/>
              <w:jc w:val="center"/>
              <w:rPr>
                <w:rtl/>
              </w:rPr>
            </w:pPr>
            <w:r>
              <w:t>Cd drive</w:t>
            </w:r>
          </w:p>
        </w:tc>
      </w:tr>
      <w:tr w:rsidR="005E34AB" w:rsidTr="0016353E">
        <w:trPr>
          <w:jc w:val="center"/>
        </w:trPr>
        <w:tc>
          <w:tcPr>
            <w:tcW w:w="2303" w:type="dxa"/>
            <w:vAlign w:val="center"/>
          </w:tcPr>
          <w:p w:rsidR="005E34AB" w:rsidRDefault="005E34AB" w:rsidP="00A21D5E">
            <w:pPr>
              <w:pStyle w:val="a"/>
              <w:ind w:firstLine="0"/>
              <w:jc w:val="center"/>
              <w:rPr>
                <w:rtl/>
              </w:rPr>
            </w:pPr>
            <w:r>
              <w:t>332.49</w:t>
            </w:r>
          </w:p>
        </w:tc>
        <w:tc>
          <w:tcPr>
            <w:tcW w:w="2303" w:type="dxa"/>
            <w:vAlign w:val="center"/>
          </w:tcPr>
          <w:p w:rsidR="005E34AB" w:rsidRDefault="005E34AB" w:rsidP="00A21D5E">
            <w:pPr>
              <w:pStyle w:val="a"/>
              <w:ind w:firstLine="0"/>
              <w:jc w:val="center"/>
              <w:rPr>
                <w:rtl/>
              </w:rPr>
            </w:pPr>
            <w:r>
              <w:t>RAM1</w:t>
            </w:r>
          </w:p>
        </w:tc>
      </w:tr>
      <w:tr w:rsidR="005E34AB" w:rsidTr="0016353E">
        <w:trPr>
          <w:jc w:val="center"/>
        </w:trPr>
        <w:tc>
          <w:tcPr>
            <w:tcW w:w="2303" w:type="dxa"/>
            <w:vAlign w:val="center"/>
          </w:tcPr>
          <w:p w:rsidR="005E34AB" w:rsidRDefault="005E34AB" w:rsidP="00A21D5E">
            <w:pPr>
              <w:pStyle w:val="a"/>
              <w:ind w:firstLine="0"/>
              <w:jc w:val="center"/>
              <w:rPr>
                <w:rtl/>
              </w:rPr>
            </w:pPr>
            <w:r>
              <w:t>331.41</w:t>
            </w:r>
          </w:p>
        </w:tc>
        <w:tc>
          <w:tcPr>
            <w:tcW w:w="2303" w:type="dxa"/>
            <w:vAlign w:val="center"/>
          </w:tcPr>
          <w:p w:rsidR="005E34AB" w:rsidRDefault="005E34AB" w:rsidP="00A21D5E">
            <w:pPr>
              <w:pStyle w:val="a"/>
              <w:ind w:firstLine="0"/>
              <w:jc w:val="center"/>
              <w:rPr>
                <w:rtl/>
              </w:rPr>
            </w:pPr>
            <w:r>
              <w:t>RAM2</w:t>
            </w:r>
          </w:p>
        </w:tc>
      </w:tr>
    </w:tbl>
    <w:p w:rsidR="00960BBE" w:rsidRDefault="00960BBE" w:rsidP="00A21D5E">
      <w:pPr>
        <w:pStyle w:val="a"/>
        <w:ind w:firstLine="0"/>
        <w:jc w:val="left"/>
        <w:rPr>
          <w:rtl/>
        </w:rPr>
      </w:pPr>
    </w:p>
    <w:p w:rsidR="00D27922" w:rsidRDefault="00F504AF" w:rsidP="0016353E">
      <w:pPr>
        <w:pStyle w:val="a"/>
        <w:ind w:firstLine="0"/>
        <w:jc w:val="center"/>
        <w:rPr>
          <w:rtl/>
        </w:rPr>
      </w:pPr>
      <w:r w:rsidRPr="00F504AF">
        <w:rPr>
          <w:noProof/>
          <w:rtl/>
          <w:lang w:eastAsia="en-US" w:bidi="ar-SA"/>
        </w:rPr>
        <w:drawing>
          <wp:inline distT="0" distB="0" distL="0" distR="0">
            <wp:extent cx="2931160" cy="1748468"/>
            <wp:effectExtent l="0" t="0" r="2540" b="4445"/>
            <wp:docPr id="13" name="Picture 13" descr="F:\1234\New folder\شبیه سازی کیس کامپیوتر\سرعت برای هیت سینک مستقیم.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1234\New folder\شبیه سازی کیس کامپیوتر\سرعت برای هیت سینک مستقیم.png"/>
                    <pic:cNvPicPr>
                      <a:picLocks noChangeAspect="1" noChangeArrowheads="1"/>
                    </pic:cNvPicPr>
                  </pic:nvPicPr>
                  <pic:blipFill>
                    <a:blip r:embed="rId23" cstate="print">
                      <a:extLst>
                        <a:ext uri="{28A0092B-C50C-407E-A947-70E740481C1C}">
                          <a14:useLocalDpi xmlns:a14="http://schemas.microsoft.com/office/drawing/2010/main"/>
                        </a:ext>
                      </a:extLst>
                    </a:blip>
                    <a:srcRect/>
                    <a:stretch>
                      <a:fillRect/>
                    </a:stretch>
                  </pic:blipFill>
                  <pic:spPr bwMode="auto">
                    <a:xfrm>
                      <a:off x="0" y="0"/>
                      <a:ext cx="2931160" cy="1748468"/>
                    </a:xfrm>
                    <a:prstGeom prst="rect">
                      <a:avLst/>
                    </a:prstGeom>
                    <a:noFill/>
                    <a:ln>
                      <a:noFill/>
                    </a:ln>
                  </pic:spPr>
                </pic:pic>
              </a:graphicData>
            </a:graphic>
          </wp:inline>
        </w:drawing>
      </w:r>
    </w:p>
    <w:p w:rsidR="00F504AF" w:rsidRDefault="00F504AF" w:rsidP="00C9716E">
      <w:pPr>
        <w:pStyle w:val="a"/>
        <w:jc w:val="center"/>
        <w:rPr>
          <w:rtl/>
          <w:lang w:bidi="ar-SA"/>
        </w:rPr>
      </w:pPr>
      <w:r>
        <w:rPr>
          <w:rFonts w:hint="cs"/>
          <w:rtl/>
          <w:lang w:bidi="ar-SA"/>
        </w:rPr>
        <w:t xml:space="preserve">شکل </w:t>
      </w:r>
      <w:r w:rsidR="00C9716E">
        <w:rPr>
          <w:rFonts w:hint="cs"/>
          <w:rtl/>
          <w:lang w:bidi="ar-SA"/>
        </w:rPr>
        <w:t>9</w:t>
      </w:r>
      <w:r>
        <w:rPr>
          <w:rFonts w:hint="cs"/>
          <w:rtl/>
          <w:lang w:bidi="ar-SA"/>
        </w:rPr>
        <w:t xml:space="preserve"> نگاشت</w:t>
      </w:r>
      <w:r w:rsidR="0016353E">
        <w:rPr>
          <w:rFonts w:hint="cs"/>
          <w:rtl/>
          <w:lang w:bidi="ar-SA"/>
        </w:rPr>
        <w:t>‌</w:t>
      </w:r>
      <w:r>
        <w:rPr>
          <w:rFonts w:hint="cs"/>
          <w:rtl/>
          <w:lang w:bidi="ar-SA"/>
        </w:rPr>
        <w:t xml:space="preserve">های سرعت جریان هوا داخل </w:t>
      </w:r>
      <w:r w:rsidR="003F50ED">
        <w:rPr>
          <w:rFonts w:hint="cs"/>
          <w:rtl/>
          <w:lang w:bidi="ar-SA"/>
        </w:rPr>
        <w:t>محفظه</w:t>
      </w:r>
      <w:r>
        <w:rPr>
          <w:rFonts w:hint="cs"/>
          <w:rtl/>
          <w:lang w:bidi="ar-SA"/>
        </w:rPr>
        <w:t xml:space="preserve"> </w:t>
      </w:r>
      <w:r w:rsidR="003F50ED">
        <w:rPr>
          <w:rFonts w:hint="cs"/>
          <w:rtl/>
          <w:lang w:bidi="ar-SA"/>
        </w:rPr>
        <w:t>رایانه</w:t>
      </w:r>
      <w:r>
        <w:rPr>
          <w:rFonts w:hint="cs"/>
          <w:rtl/>
          <w:lang w:bidi="ar-SA"/>
        </w:rPr>
        <w:t xml:space="preserve"> با </w:t>
      </w:r>
      <w:r w:rsidR="009126DC">
        <w:rPr>
          <w:rFonts w:hint="cs"/>
          <w:rtl/>
          <w:lang w:bidi="ar-SA"/>
        </w:rPr>
        <w:t>گرماگیر</w:t>
      </w:r>
      <w:r>
        <w:rPr>
          <w:rFonts w:hint="cs"/>
          <w:rtl/>
          <w:lang w:bidi="ar-SA"/>
        </w:rPr>
        <w:t xml:space="preserve"> مستقیم و توان پردازنده 80 وات (صفحه به موازات مادربرد تعریف شده)</w:t>
      </w:r>
    </w:p>
    <w:p w:rsidR="00F504AF" w:rsidRDefault="00ED7811" w:rsidP="00666574">
      <w:pPr>
        <w:pStyle w:val="a"/>
        <w:ind w:firstLine="0"/>
        <w:rPr>
          <w:rtl/>
          <w:lang w:bidi="ar-SA"/>
        </w:rPr>
      </w:pPr>
      <w:r w:rsidRPr="00ED7811">
        <w:rPr>
          <w:lang w:bidi="ar-SA"/>
        </w:rPr>
        <w:br/>
      </w:r>
      <w:r w:rsidRPr="00ED7811">
        <w:rPr>
          <w:rtl/>
          <w:lang w:bidi="ar-SA"/>
        </w:rPr>
        <w:t xml:space="preserve">شکل </w:t>
      </w:r>
      <w:r w:rsidR="00666574">
        <w:rPr>
          <w:rFonts w:hint="cs"/>
          <w:rtl/>
          <w:lang w:bidi="ar-SA"/>
        </w:rPr>
        <w:t>10</w:t>
      </w:r>
      <w:r w:rsidR="00334868">
        <w:rPr>
          <w:rFonts w:hint="cs"/>
          <w:rtl/>
          <w:lang w:bidi="ar-SA"/>
        </w:rPr>
        <w:t xml:space="preserve">توزیع </w:t>
      </w:r>
      <w:r w:rsidRPr="00ED7811">
        <w:rPr>
          <w:rtl/>
          <w:lang w:bidi="ar-SA"/>
        </w:rPr>
        <w:t xml:space="preserve">دمای هوا را در یک </w:t>
      </w:r>
      <w:r w:rsidR="00334868">
        <w:rPr>
          <w:rFonts w:hint="cs"/>
          <w:rtl/>
          <w:lang w:bidi="ar-SA"/>
        </w:rPr>
        <w:t>صفحه</w:t>
      </w:r>
      <w:r w:rsidRPr="00ED7811">
        <w:rPr>
          <w:rtl/>
          <w:lang w:bidi="ar-SA"/>
        </w:rPr>
        <w:t xml:space="preserve"> موازی با مادربرد در محفظه سیستم نشان </w:t>
      </w:r>
      <w:r w:rsidR="00450BE8">
        <w:rPr>
          <w:rtl/>
          <w:lang w:bidi="ar-SA"/>
        </w:rPr>
        <w:t>می‌ده</w:t>
      </w:r>
      <w:r w:rsidRPr="00ED7811">
        <w:rPr>
          <w:rtl/>
          <w:lang w:bidi="ar-SA"/>
        </w:rPr>
        <w:t xml:space="preserve">د. هوا در دمای 27 درجه سانتیگراد وارد سیستم </w:t>
      </w:r>
      <w:r w:rsidR="00DA511F">
        <w:rPr>
          <w:rtl/>
          <w:lang w:bidi="ar-SA"/>
        </w:rPr>
        <w:t>می‌شو</w:t>
      </w:r>
      <w:r w:rsidRPr="00ED7811">
        <w:rPr>
          <w:rtl/>
          <w:lang w:bidi="ar-SA"/>
        </w:rPr>
        <w:t xml:space="preserve">د و درجه حرارت آن در طول مسیر جریان افزایش </w:t>
      </w:r>
      <w:r w:rsidR="0016353E">
        <w:rPr>
          <w:rtl/>
          <w:lang w:bidi="ar-SA"/>
        </w:rPr>
        <w:t>می‌یابد</w:t>
      </w:r>
      <w:r w:rsidRPr="00ED7811">
        <w:rPr>
          <w:rtl/>
          <w:lang w:bidi="ar-SA"/>
        </w:rPr>
        <w:t>. در ورودی فن گرماگیر</w:t>
      </w:r>
      <w:r w:rsidR="009126DC">
        <w:rPr>
          <w:rtl/>
          <w:lang w:bidi="ar-SA"/>
        </w:rPr>
        <w:t>،</w:t>
      </w:r>
      <w:r w:rsidRPr="00ED7811">
        <w:rPr>
          <w:rtl/>
          <w:lang w:bidi="ar-SA"/>
        </w:rPr>
        <w:t xml:space="preserve"> آن را تا حدود 31 درجه سانتیگراد گرم </w:t>
      </w:r>
      <w:r w:rsidR="00ED2BF9">
        <w:rPr>
          <w:rtl/>
          <w:lang w:bidi="ar-SA"/>
        </w:rPr>
        <w:t>می‌کن</w:t>
      </w:r>
      <w:r w:rsidRPr="00ED7811">
        <w:rPr>
          <w:rtl/>
          <w:lang w:bidi="ar-SA"/>
        </w:rPr>
        <w:t xml:space="preserve">ند و دمای آن بیشتر </w:t>
      </w:r>
      <w:r w:rsidR="00DA511F">
        <w:rPr>
          <w:rtl/>
          <w:lang w:bidi="ar-SA"/>
        </w:rPr>
        <w:t>می‌شو</w:t>
      </w:r>
      <w:r w:rsidRPr="00ED7811">
        <w:rPr>
          <w:rtl/>
          <w:lang w:bidi="ar-SA"/>
        </w:rPr>
        <w:t xml:space="preserve">د </w:t>
      </w:r>
      <w:r w:rsidR="0016353E">
        <w:rPr>
          <w:rFonts w:hint="cs"/>
          <w:rtl/>
          <w:lang w:bidi="ar-SA"/>
        </w:rPr>
        <w:t xml:space="preserve">و </w:t>
      </w:r>
      <w:r w:rsidRPr="00ED7811">
        <w:rPr>
          <w:rtl/>
          <w:lang w:bidi="ar-SA"/>
        </w:rPr>
        <w:t xml:space="preserve">در حالی که از روی </w:t>
      </w:r>
      <w:r w:rsidR="00334868">
        <w:rPr>
          <w:rFonts w:hint="cs"/>
          <w:rtl/>
        </w:rPr>
        <w:t xml:space="preserve">پردازنده مرکزی عبور </w:t>
      </w:r>
      <w:r w:rsidR="00ED2BF9">
        <w:rPr>
          <w:rFonts w:hint="cs"/>
          <w:rtl/>
        </w:rPr>
        <w:t>می‌کن</w:t>
      </w:r>
      <w:r w:rsidR="00667A55">
        <w:rPr>
          <w:rFonts w:hint="cs"/>
          <w:rtl/>
        </w:rPr>
        <w:t>د</w:t>
      </w:r>
      <w:r w:rsidRPr="00ED7811">
        <w:rPr>
          <w:rtl/>
          <w:lang w:bidi="ar-SA"/>
        </w:rPr>
        <w:t xml:space="preserve"> گرم </w:t>
      </w:r>
      <w:r w:rsidR="00DA511F">
        <w:rPr>
          <w:rtl/>
          <w:lang w:bidi="ar-SA"/>
        </w:rPr>
        <w:t>می‌شو</w:t>
      </w:r>
      <w:r w:rsidRPr="00ED7811">
        <w:rPr>
          <w:rtl/>
          <w:lang w:bidi="ar-SA"/>
        </w:rPr>
        <w:t>د</w:t>
      </w:r>
      <w:r w:rsidR="00334868">
        <w:rPr>
          <w:rFonts w:hint="cs"/>
          <w:rtl/>
          <w:lang w:bidi="ar-SA"/>
        </w:rPr>
        <w:t xml:space="preserve"> و </w:t>
      </w:r>
      <w:r w:rsidR="00334868">
        <w:rPr>
          <w:rtl/>
          <w:lang w:bidi="ar-SA"/>
        </w:rPr>
        <w:t xml:space="preserve">به 50 درجه </w:t>
      </w:r>
      <w:r w:rsidR="00D517B6">
        <w:rPr>
          <w:rtl/>
          <w:lang w:bidi="ar-SA"/>
        </w:rPr>
        <w:t>سانتی‌گراد</w:t>
      </w:r>
      <w:r w:rsidR="00334868">
        <w:rPr>
          <w:rtl/>
          <w:lang w:bidi="ar-SA"/>
        </w:rPr>
        <w:t xml:space="preserve"> </w:t>
      </w:r>
      <w:r w:rsidR="0016353E">
        <w:rPr>
          <w:rFonts w:hint="cs"/>
          <w:rtl/>
          <w:lang w:bidi="ar-SA"/>
        </w:rPr>
        <w:t>می‌رس</w:t>
      </w:r>
      <w:r w:rsidRPr="00ED7811">
        <w:rPr>
          <w:rtl/>
          <w:lang w:bidi="ar-SA"/>
        </w:rPr>
        <w:t>د</w:t>
      </w:r>
      <w:r w:rsidRPr="00ED7811">
        <w:rPr>
          <w:lang w:bidi="ar-SA"/>
        </w:rPr>
        <w:t>.</w:t>
      </w:r>
    </w:p>
    <w:p w:rsidR="0016353E" w:rsidRDefault="0016353E" w:rsidP="0016353E">
      <w:pPr>
        <w:pStyle w:val="a"/>
        <w:ind w:firstLine="0"/>
        <w:rPr>
          <w:rtl/>
          <w:lang w:bidi="ar-SA"/>
        </w:rPr>
      </w:pPr>
    </w:p>
    <w:p w:rsidR="00334868" w:rsidRDefault="00334868" w:rsidP="0016353E">
      <w:pPr>
        <w:pStyle w:val="a"/>
        <w:ind w:firstLine="0"/>
        <w:jc w:val="center"/>
        <w:rPr>
          <w:rtl/>
          <w:lang w:bidi="ar-SA"/>
        </w:rPr>
      </w:pPr>
      <w:r w:rsidRPr="00334868">
        <w:rPr>
          <w:noProof/>
          <w:rtl/>
          <w:lang w:eastAsia="en-US" w:bidi="ar-SA"/>
        </w:rPr>
        <w:lastRenderedPageBreak/>
        <w:drawing>
          <wp:inline distT="0" distB="0" distL="0" distR="0">
            <wp:extent cx="2723075" cy="1748155"/>
            <wp:effectExtent l="19050" t="0" r="1075" b="0"/>
            <wp:docPr id="14" name="Picture 14" descr="F:\1234\New folder\شبیه سازی کیس کامپیوتر\دما برای هیت سینک مستقیم.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1234\New folder\شبیه سازی کیس کامپیوتر\دما برای هیت سینک مستقیم.png"/>
                    <pic:cNvPicPr>
                      <a:picLocks noChangeAspect="1" noChangeArrowheads="1"/>
                    </pic:cNvPicPr>
                  </pic:nvPicPr>
                  <pic:blipFill>
                    <a:blip r:embed="rId24" cstate="print">
                      <a:extLst>
                        <a:ext uri="{28A0092B-C50C-407E-A947-70E740481C1C}">
                          <a14:useLocalDpi xmlns:a14="http://schemas.microsoft.com/office/drawing/2010/main"/>
                        </a:ext>
                      </a:extLst>
                    </a:blip>
                    <a:srcRect l="7192"/>
                    <a:stretch>
                      <a:fillRect/>
                    </a:stretch>
                  </pic:blipFill>
                  <pic:spPr bwMode="auto">
                    <a:xfrm>
                      <a:off x="0" y="0"/>
                      <a:ext cx="2723075" cy="1748155"/>
                    </a:xfrm>
                    <a:prstGeom prst="rect">
                      <a:avLst/>
                    </a:prstGeom>
                    <a:noFill/>
                    <a:ln>
                      <a:noFill/>
                    </a:ln>
                  </pic:spPr>
                </pic:pic>
              </a:graphicData>
            </a:graphic>
          </wp:inline>
        </w:drawing>
      </w:r>
    </w:p>
    <w:p w:rsidR="00334868" w:rsidRDefault="00334868" w:rsidP="00C9716E">
      <w:pPr>
        <w:pStyle w:val="a"/>
        <w:ind w:firstLine="0"/>
        <w:jc w:val="center"/>
        <w:rPr>
          <w:rtl/>
        </w:rPr>
      </w:pPr>
      <w:r w:rsidRPr="00334868">
        <w:rPr>
          <w:rFonts w:hint="cs"/>
          <w:rtl/>
        </w:rPr>
        <w:t xml:space="preserve">شکل </w:t>
      </w:r>
      <w:r w:rsidR="00C9716E">
        <w:rPr>
          <w:rFonts w:hint="cs"/>
          <w:rtl/>
        </w:rPr>
        <w:t>10</w:t>
      </w:r>
      <w:r>
        <w:rPr>
          <w:rFonts w:hint="cs"/>
          <w:rtl/>
        </w:rPr>
        <w:t>توزیع دمای</w:t>
      </w:r>
      <w:r w:rsidRPr="00334868">
        <w:rPr>
          <w:rFonts w:hint="cs"/>
          <w:rtl/>
        </w:rPr>
        <w:t xml:space="preserve"> جریان هوا</w:t>
      </w:r>
      <w:r w:rsidR="0016353E">
        <w:rPr>
          <w:rFonts w:hint="cs"/>
          <w:rtl/>
        </w:rPr>
        <w:t>ی</w:t>
      </w:r>
      <w:r w:rsidRPr="00334868">
        <w:rPr>
          <w:rFonts w:hint="cs"/>
          <w:rtl/>
        </w:rPr>
        <w:t xml:space="preserve"> داخل </w:t>
      </w:r>
      <w:r w:rsidR="003F50ED">
        <w:rPr>
          <w:rFonts w:hint="cs"/>
          <w:rtl/>
        </w:rPr>
        <w:t>محفظه</w:t>
      </w:r>
      <w:r w:rsidRPr="00334868">
        <w:rPr>
          <w:rFonts w:hint="cs"/>
          <w:rtl/>
        </w:rPr>
        <w:t xml:space="preserve"> </w:t>
      </w:r>
      <w:r w:rsidR="003F50ED">
        <w:rPr>
          <w:rFonts w:hint="cs"/>
          <w:rtl/>
        </w:rPr>
        <w:t>رایانه</w:t>
      </w:r>
      <w:r w:rsidRPr="00334868">
        <w:rPr>
          <w:rFonts w:hint="cs"/>
          <w:rtl/>
        </w:rPr>
        <w:t xml:space="preserve"> با </w:t>
      </w:r>
      <w:r w:rsidR="009126DC">
        <w:rPr>
          <w:rFonts w:hint="cs"/>
          <w:rtl/>
        </w:rPr>
        <w:t>گرماگیر</w:t>
      </w:r>
      <w:r w:rsidRPr="00334868">
        <w:rPr>
          <w:rFonts w:hint="cs"/>
          <w:rtl/>
        </w:rPr>
        <w:t xml:space="preserve"> مستقیم و توان پردازنده 80 وات (صفحه به موازات مادربرد تعریف شده)</w:t>
      </w:r>
    </w:p>
    <w:p w:rsidR="00106284" w:rsidRDefault="00106284" w:rsidP="00A21D5E">
      <w:pPr>
        <w:pStyle w:val="a"/>
        <w:ind w:firstLine="0"/>
        <w:rPr>
          <w:rtl/>
        </w:rPr>
      </w:pPr>
    </w:p>
    <w:p w:rsidR="00334868" w:rsidRDefault="00334868" w:rsidP="003B352B">
      <w:pPr>
        <w:pStyle w:val="a"/>
        <w:ind w:firstLine="0"/>
        <w:rPr>
          <w:rtl/>
          <w:lang w:bidi="ar-SA"/>
        </w:rPr>
      </w:pPr>
      <w:r>
        <w:rPr>
          <w:rtl/>
          <w:lang w:bidi="ar-SA"/>
        </w:rPr>
        <w:t>به منظور درک</w:t>
      </w:r>
      <w:r>
        <w:rPr>
          <w:rFonts w:hint="cs"/>
          <w:rtl/>
          <w:lang w:bidi="ar-SA"/>
        </w:rPr>
        <w:t xml:space="preserve"> تاثیر</w:t>
      </w:r>
      <w:r>
        <w:rPr>
          <w:rtl/>
          <w:lang w:bidi="ar-SA"/>
        </w:rPr>
        <w:t xml:space="preserve"> عملکرد </w:t>
      </w:r>
      <w:r w:rsidR="0016353E">
        <w:rPr>
          <w:rtl/>
          <w:lang w:bidi="ar-SA"/>
        </w:rPr>
        <w:t>مدل‌ها</w:t>
      </w:r>
      <w:r>
        <w:rPr>
          <w:rFonts w:hint="cs"/>
          <w:rtl/>
          <w:lang w:bidi="ar-SA"/>
        </w:rPr>
        <w:t>ی</w:t>
      </w:r>
      <w:r>
        <w:rPr>
          <w:rtl/>
          <w:lang w:bidi="ar-SA"/>
        </w:rPr>
        <w:t xml:space="preserve"> مختلف</w:t>
      </w:r>
      <w:r>
        <w:rPr>
          <w:rFonts w:hint="cs"/>
          <w:rtl/>
          <w:lang w:bidi="ar-SA"/>
        </w:rPr>
        <w:t xml:space="preserve"> توابع دیواره</w:t>
      </w:r>
      <w:r>
        <w:rPr>
          <w:rtl/>
          <w:lang w:bidi="ar-SA"/>
        </w:rPr>
        <w:t xml:space="preserve"> </w:t>
      </w:r>
      <w:r w:rsidR="00450BE8">
        <w:rPr>
          <w:rtl/>
          <w:lang w:bidi="ar-SA"/>
        </w:rPr>
        <w:t>آشفتگی</w:t>
      </w:r>
      <w:r>
        <w:rPr>
          <w:rtl/>
          <w:lang w:bidi="ar-SA"/>
        </w:rPr>
        <w:t xml:space="preserve"> بر رو</w:t>
      </w:r>
      <w:r>
        <w:rPr>
          <w:rFonts w:hint="cs"/>
          <w:rtl/>
          <w:lang w:bidi="ar-SA"/>
        </w:rPr>
        <w:t>ی</w:t>
      </w:r>
      <w:r>
        <w:rPr>
          <w:rtl/>
          <w:lang w:bidi="ar-SA"/>
        </w:rPr>
        <w:t xml:space="preserve"> نتا</w:t>
      </w:r>
      <w:r>
        <w:rPr>
          <w:rFonts w:hint="cs"/>
          <w:rtl/>
          <w:lang w:bidi="ar-SA"/>
        </w:rPr>
        <w:t>یج</w:t>
      </w:r>
      <w:r w:rsidR="009126DC">
        <w:rPr>
          <w:rtl/>
          <w:lang w:bidi="ar-SA"/>
        </w:rPr>
        <w:t>،</w:t>
      </w:r>
      <w:r>
        <w:rPr>
          <w:rtl/>
          <w:lang w:bidi="ar-SA"/>
        </w:rPr>
        <w:t xml:space="preserve"> </w:t>
      </w:r>
      <w:r w:rsidR="0016353E">
        <w:rPr>
          <w:rFonts w:hint="cs"/>
          <w:rtl/>
          <w:lang w:bidi="ar-SA"/>
        </w:rPr>
        <w:t>حالت‌ها</w:t>
      </w:r>
      <w:r>
        <w:rPr>
          <w:rFonts w:hint="cs"/>
          <w:rtl/>
          <w:lang w:bidi="ar-SA"/>
        </w:rPr>
        <w:t>ی مختلف مورد مطالعه و آزمایش قرار گرفتند.</w:t>
      </w:r>
      <w:r w:rsidR="003B352B">
        <w:rPr>
          <w:rFonts w:hint="cs"/>
          <w:rtl/>
          <w:lang w:bidi="ar-SA"/>
        </w:rPr>
        <w:t xml:space="preserve"> </w:t>
      </w:r>
      <w:r>
        <w:rPr>
          <w:rtl/>
          <w:lang w:bidi="ar-SA"/>
        </w:rPr>
        <w:t xml:space="preserve">جدول </w:t>
      </w:r>
      <w:r w:rsidR="00D94594">
        <w:rPr>
          <w:rFonts w:hint="cs"/>
          <w:rtl/>
          <w:lang w:bidi="ar-SA"/>
        </w:rPr>
        <w:t>7</w:t>
      </w:r>
      <w:r>
        <w:rPr>
          <w:rtl/>
          <w:lang w:bidi="ar-SA"/>
        </w:rPr>
        <w:t xml:space="preserve"> نتا</w:t>
      </w:r>
      <w:r>
        <w:rPr>
          <w:rFonts w:hint="cs"/>
          <w:rtl/>
          <w:lang w:bidi="ar-SA"/>
        </w:rPr>
        <w:t>یج</w:t>
      </w:r>
      <w:r>
        <w:rPr>
          <w:rtl/>
          <w:lang w:bidi="ar-SA"/>
        </w:rPr>
        <w:t xml:space="preserve"> را با </w:t>
      </w:r>
      <w:r w:rsidR="0016353E">
        <w:rPr>
          <w:rtl/>
          <w:lang w:bidi="ar-SA"/>
        </w:rPr>
        <w:t>مدل‌ها</w:t>
      </w:r>
      <w:r>
        <w:rPr>
          <w:rFonts w:hint="cs"/>
          <w:rtl/>
          <w:lang w:bidi="ar-SA"/>
        </w:rPr>
        <w:t>ی</w:t>
      </w:r>
      <w:r w:rsidR="009635A5">
        <w:rPr>
          <w:rtl/>
          <w:lang w:bidi="ar-SA"/>
        </w:rPr>
        <w:t xml:space="preserve"> م</w:t>
      </w:r>
      <w:r w:rsidR="009635A5">
        <w:rPr>
          <w:rFonts w:hint="cs"/>
          <w:rtl/>
          <w:lang w:bidi="ar-SA"/>
        </w:rPr>
        <w:t>تفاوت</w:t>
      </w:r>
      <w:r>
        <w:rPr>
          <w:rFonts w:hint="cs"/>
          <w:rtl/>
          <w:lang w:bidi="ar-SA"/>
        </w:rPr>
        <w:t xml:space="preserve"> با یکدیگر</w:t>
      </w:r>
      <w:r>
        <w:rPr>
          <w:rtl/>
          <w:lang w:bidi="ar-SA"/>
        </w:rPr>
        <w:t xml:space="preserve"> مقا</w:t>
      </w:r>
      <w:r>
        <w:rPr>
          <w:rFonts w:hint="cs"/>
          <w:rtl/>
          <w:lang w:bidi="ar-SA"/>
        </w:rPr>
        <w:t>یسه</w:t>
      </w:r>
      <w:r>
        <w:rPr>
          <w:rtl/>
          <w:lang w:bidi="ar-SA"/>
        </w:rPr>
        <w:t xml:space="preserve"> </w:t>
      </w:r>
      <w:r w:rsidR="00ED2BF9">
        <w:rPr>
          <w:rtl/>
          <w:lang w:bidi="ar-SA"/>
        </w:rPr>
        <w:t>می‌کن</w:t>
      </w:r>
      <w:r w:rsidR="00667A55">
        <w:rPr>
          <w:rtl/>
          <w:lang w:bidi="ar-SA"/>
        </w:rPr>
        <w:t>د</w:t>
      </w:r>
      <w:r>
        <w:rPr>
          <w:rtl/>
          <w:lang w:bidi="ar-SA"/>
        </w:rPr>
        <w:t>. از ا</w:t>
      </w:r>
      <w:r>
        <w:rPr>
          <w:rFonts w:hint="cs"/>
          <w:rtl/>
          <w:lang w:bidi="ar-SA"/>
        </w:rPr>
        <w:t>ین</w:t>
      </w:r>
      <w:r w:rsidR="003B352B">
        <w:rPr>
          <w:rFonts w:hint="cs"/>
          <w:rtl/>
          <w:lang w:bidi="ar-SA"/>
        </w:rPr>
        <w:t xml:space="preserve"> </w:t>
      </w:r>
      <w:r w:rsidR="009635A5">
        <w:rPr>
          <w:rFonts w:hint="cs"/>
          <w:rtl/>
          <w:lang w:bidi="ar-SA"/>
        </w:rPr>
        <w:t>بررسی</w:t>
      </w:r>
      <w:r>
        <w:rPr>
          <w:rtl/>
          <w:lang w:bidi="ar-SA"/>
        </w:rPr>
        <w:t xml:space="preserve"> </w:t>
      </w:r>
      <w:r w:rsidR="00D1638A">
        <w:rPr>
          <w:rtl/>
          <w:lang w:bidi="ar-SA"/>
        </w:rPr>
        <w:t>مشخص</w:t>
      </w:r>
      <w:r>
        <w:rPr>
          <w:rtl/>
          <w:lang w:bidi="ar-SA"/>
        </w:rPr>
        <w:t xml:space="preserve"> شد که تمام </w:t>
      </w:r>
      <w:r w:rsidR="009635A5">
        <w:rPr>
          <w:rFonts w:hint="cs"/>
          <w:rtl/>
          <w:lang w:bidi="ar-SA"/>
        </w:rPr>
        <w:t>حالات توابع دیواره</w:t>
      </w:r>
      <w:r w:rsidR="003B352B">
        <w:rPr>
          <w:rFonts w:hint="cs"/>
          <w:rtl/>
          <w:lang w:bidi="ar-SA"/>
        </w:rPr>
        <w:t xml:space="preserve"> </w:t>
      </w:r>
      <w:r w:rsidR="009635A5">
        <w:rPr>
          <w:rFonts w:hint="cs"/>
          <w:rtl/>
          <w:lang w:bidi="ar-SA"/>
        </w:rPr>
        <w:t xml:space="preserve">مدل </w:t>
      </w:r>
      <w:r w:rsidR="00450BE8">
        <w:rPr>
          <w:rFonts w:hint="cs"/>
          <w:rtl/>
          <w:lang w:bidi="ar-SA"/>
        </w:rPr>
        <w:t>آشفتگ</w:t>
      </w:r>
      <w:r w:rsidR="009635A5">
        <w:rPr>
          <w:rFonts w:hint="cs"/>
          <w:rtl/>
          <w:lang w:bidi="ar-SA"/>
        </w:rPr>
        <w:t xml:space="preserve">ی </w:t>
      </w:r>
      <w:r w:rsidR="009635A5">
        <w:rPr>
          <w:lang w:bidi="ar-SA"/>
        </w:rPr>
        <w:t>k-ε</w:t>
      </w:r>
      <w:r>
        <w:rPr>
          <w:rtl/>
          <w:lang w:bidi="ar-SA"/>
        </w:rPr>
        <w:t xml:space="preserve"> مقدار </w:t>
      </w:r>
      <w:r>
        <w:rPr>
          <w:rFonts w:hint="cs"/>
          <w:rtl/>
          <w:lang w:bidi="ar-SA"/>
        </w:rPr>
        <w:t>یکسانی</w:t>
      </w:r>
      <w:r>
        <w:rPr>
          <w:rtl/>
          <w:lang w:bidi="ar-SA"/>
        </w:rPr>
        <w:t xml:space="preserve"> از حداکثر دم</w:t>
      </w:r>
      <w:r>
        <w:rPr>
          <w:rFonts w:hint="cs"/>
          <w:rtl/>
          <w:lang w:bidi="ar-SA"/>
        </w:rPr>
        <w:t>ای</w:t>
      </w:r>
      <w:r>
        <w:rPr>
          <w:rtl/>
          <w:lang w:bidi="ar-SA"/>
        </w:rPr>
        <w:t xml:space="preserve"> مورد پردازنده را نشان </w:t>
      </w:r>
      <w:r w:rsidR="00450BE8">
        <w:rPr>
          <w:rtl/>
          <w:lang w:bidi="ar-SA"/>
        </w:rPr>
        <w:t>می‌ده</w:t>
      </w:r>
      <w:r w:rsidR="009635A5">
        <w:rPr>
          <w:rtl/>
          <w:lang w:bidi="ar-SA"/>
        </w:rPr>
        <w:t>ند.</w:t>
      </w:r>
      <w:r w:rsidR="003B352B">
        <w:rPr>
          <w:rFonts w:hint="cs"/>
          <w:rtl/>
          <w:lang w:bidi="ar-SA"/>
        </w:rPr>
        <w:t xml:space="preserve"> </w:t>
      </w:r>
      <w:r>
        <w:rPr>
          <w:rtl/>
          <w:lang w:bidi="ar-SA"/>
        </w:rPr>
        <w:t xml:space="preserve">از آنجا که مدل </w:t>
      </w:r>
      <w:r>
        <w:rPr>
          <w:lang w:bidi="ar-SA"/>
        </w:rPr>
        <w:t>k-ε</w:t>
      </w:r>
      <w:r>
        <w:rPr>
          <w:rtl/>
          <w:lang w:bidi="ar-SA"/>
        </w:rPr>
        <w:t xml:space="preserve"> با </w:t>
      </w:r>
      <w:r w:rsidR="009635A5">
        <w:rPr>
          <w:rFonts w:hint="cs"/>
          <w:rtl/>
          <w:lang w:bidi="ar-SA"/>
        </w:rPr>
        <w:t>تابع</w:t>
      </w:r>
      <w:r>
        <w:rPr>
          <w:rtl/>
          <w:lang w:bidi="ar-SA"/>
        </w:rPr>
        <w:t xml:space="preserve"> د</w:t>
      </w:r>
      <w:r>
        <w:rPr>
          <w:rFonts w:hint="cs"/>
          <w:rtl/>
          <w:lang w:bidi="ar-SA"/>
        </w:rPr>
        <w:t>یوار</w:t>
      </w:r>
      <w:r w:rsidR="003B352B">
        <w:rPr>
          <w:rFonts w:hint="cs"/>
          <w:rtl/>
          <w:lang w:bidi="ar-SA"/>
        </w:rPr>
        <w:t xml:space="preserve"> </w:t>
      </w:r>
      <w:r w:rsidR="009635A5" w:rsidRPr="005929DC">
        <w:rPr>
          <w:rFonts w:eastAsiaTheme="minorEastAsia"/>
          <w:sz w:val="20"/>
        </w:rPr>
        <w:t>Nonequilibrium wall functions</w:t>
      </w:r>
      <w:r>
        <w:rPr>
          <w:rtl/>
          <w:lang w:bidi="ar-SA"/>
        </w:rPr>
        <w:t xml:space="preserve"> برا</w:t>
      </w:r>
      <w:r>
        <w:rPr>
          <w:rFonts w:hint="cs"/>
          <w:rtl/>
          <w:lang w:bidi="ar-SA"/>
        </w:rPr>
        <w:t>ی</w:t>
      </w:r>
      <w:r>
        <w:rPr>
          <w:rtl/>
          <w:lang w:bidi="ar-SA"/>
        </w:rPr>
        <w:t xml:space="preserve"> مطالعه </w:t>
      </w:r>
      <w:r w:rsidR="003B352B">
        <w:rPr>
          <w:rtl/>
          <w:lang w:bidi="ar-SA"/>
        </w:rPr>
        <w:t>جریان‌ها</w:t>
      </w:r>
      <w:r>
        <w:rPr>
          <w:rFonts w:hint="cs"/>
          <w:rtl/>
          <w:lang w:bidi="ar-SA"/>
        </w:rPr>
        <w:t>ی</w:t>
      </w:r>
      <w:r>
        <w:rPr>
          <w:rtl/>
          <w:lang w:bidi="ar-SA"/>
        </w:rPr>
        <w:t xml:space="preserve"> پ</w:t>
      </w:r>
      <w:r>
        <w:rPr>
          <w:rFonts w:hint="cs"/>
          <w:rtl/>
          <w:lang w:bidi="ar-SA"/>
        </w:rPr>
        <w:t>یچیده</w:t>
      </w:r>
      <w:r>
        <w:rPr>
          <w:rtl/>
          <w:lang w:bidi="ar-SA"/>
        </w:rPr>
        <w:t xml:space="preserve"> مانند آنچه در ا</w:t>
      </w:r>
      <w:r>
        <w:rPr>
          <w:rFonts w:hint="cs"/>
          <w:rtl/>
          <w:lang w:bidi="ar-SA"/>
        </w:rPr>
        <w:t>ین</w:t>
      </w:r>
      <w:r>
        <w:rPr>
          <w:rtl/>
          <w:lang w:bidi="ar-SA"/>
        </w:rPr>
        <w:t xml:space="preserve"> مطالعه </w:t>
      </w:r>
      <w:r w:rsidR="003B352B">
        <w:rPr>
          <w:rtl/>
          <w:lang w:bidi="ar-SA"/>
        </w:rPr>
        <w:t>مشاهده</w:t>
      </w:r>
      <w:r>
        <w:rPr>
          <w:rtl/>
          <w:lang w:bidi="ar-SA"/>
        </w:rPr>
        <w:t xml:space="preserve"> </w:t>
      </w:r>
      <w:r w:rsidR="00DA511F">
        <w:rPr>
          <w:rtl/>
          <w:lang w:bidi="ar-SA"/>
        </w:rPr>
        <w:t>می‌شو</w:t>
      </w:r>
      <w:r>
        <w:rPr>
          <w:rtl/>
          <w:lang w:bidi="ar-SA"/>
        </w:rPr>
        <w:t xml:space="preserve">د </w:t>
      </w:r>
      <w:r w:rsidR="003B352B">
        <w:rPr>
          <w:rtl/>
          <w:lang w:bidi="ar-SA"/>
        </w:rPr>
        <w:t>مناسب‌تر</w:t>
      </w:r>
      <w:r>
        <w:rPr>
          <w:rtl/>
          <w:lang w:bidi="ar-SA"/>
        </w:rPr>
        <w:t xml:space="preserve"> است و مقدار</w:t>
      </w:r>
      <w:r>
        <w:rPr>
          <w:rFonts w:hint="cs"/>
          <w:rtl/>
          <w:lang w:bidi="ar-SA"/>
        </w:rPr>
        <w:t>ی</w:t>
      </w:r>
      <w:r>
        <w:rPr>
          <w:rtl/>
          <w:lang w:bidi="ar-SA"/>
        </w:rPr>
        <w:t xml:space="preserve"> نزد</w:t>
      </w:r>
      <w:r>
        <w:rPr>
          <w:rFonts w:hint="cs"/>
          <w:rtl/>
          <w:lang w:bidi="ar-SA"/>
        </w:rPr>
        <w:t>یک</w:t>
      </w:r>
      <w:r>
        <w:rPr>
          <w:rtl/>
          <w:lang w:bidi="ar-SA"/>
        </w:rPr>
        <w:t xml:space="preserve"> به مق</w:t>
      </w:r>
      <w:r w:rsidR="009635A5">
        <w:rPr>
          <w:rFonts w:hint="cs"/>
          <w:rtl/>
          <w:lang w:bidi="ar-SA"/>
        </w:rPr>
        <w:t>ادیر</w:t>
      </w:r>
      <w:r>
        <w:rPr>
          <w:rtl/>
          <w:lang w:bidi="ar-SA"/>
        </w:rPr>
        <w:t xml:space="preserve"> داده شده توسط سازنده پردازنده (شرکت </w:t>
      </w:r>
      <w:r>
        <w:rPr>
          <w:lang w:bidi="ar-SA"/>
        </w:rPr>
        <w:t>Intel</w:t>
      </w:r>
      <w:r w:rsidR="003B352B">
        <w:rPr>
          <w:rFonts w:hint="cs"/>
          <w:rtl/>
          <w:lang w:bidi="ar-SA"/>
        </w:rPr>
        <w:t>)</w:t>
      </w:r>
      <w:r>
        <w:rPr>
          <w:rtl/>
          <w:lang w:bidi="ar-SA"/>
        </w:rPr>
        <w:t xml:space="preserve"> </w:t>
      </w:r>
      <w:r w:rsidR="00450BE8">
        <w:rPr>
          <w:rtl/>
          <w:lang w:bidi="ar-SA"/>
        </w:rPr>
        <w:t>می‌ده</w:t>
      </w:r>
      <w:r>
        <w:rPr>
          <w:rtl/>
          <w:lang w:bidi="ar-SA"/>
        </w:rPr>
        <w:t>د</w:t>
      </w:r>
      <w:r w:rsidR="009126DC">
        <w:rPr>
          <w:rtl/>
          <w:lang w:bidi="ar-SA"/>
        </w:rPr>
        <w:t>،</w:t>
      </w:r>
      <w:r>
        <w:rPr>
          <w:rtl/>
          <w:lang w:bidi="ar-SA"/>
        </w:rPr>
        <w:t xml:space="preserve"> از آن در </w:t>
      </w:r>
      <w:r w:rsidR="00667A55">
        <w:rPr>
          <w:rtl/>
          <w:lang w:bidi="ar-SA"/>
        </w:rPr>
        <w:t>شبیه‌سازی‌ها</w:t>
      </w:r>
      <w:r>
        <w:rPr>
          <w:rFonts w:hint="cs"/>
          <w:rtl/>
          <w:lang w:bidi="ar-SA"/>
        </w:rPr>
        <w:t>ی</w:t>
      </w:r>
      <w:r>
        <w:rPr>
          <w:rtl/>
          <w:lang w:bidi="ar-SA"/>
        </w:rPr>
        <w:t xml:space="preserve"> بعد</w:t>
      </w:r>
      <w:r>
        <w:rPr>
          <w:rFonts w:hint="cs"/>
          <w:rtl/>
          <w:lang w:bidi="ar-SA"/>
        </w:rPr>
        <w:t>ی</w:t>
      </w:r>
      <w:r w:rsidR="009635A5">
        <w:rPr>
          <w:rFonts w:hint="cs"/>
          <w:rtl/>
          <w:lang w:bidi="ar-SA"/>
        </w:rPr>
        <w:t xml:space="preserve"> استفاده شده است</w:t>
      </w:r>
      <w:r w:rsidR="003B352B">
        <w:rPr>
          <w:rFonts w:hint="cs"/>
          <w:rtl/>
          <w:lang w:bidi="ar-SA"/>
        </w:rPr>
        <w:t xml:space="preserve"> [8]</w:t>
      </w:r>
      <w:r w:rsidR="009635A5">
        <w:rPr>
          <w:rFonts w:hint="cs"/>
          <w:rtl/>
          <w:lang w:bidi="ar-SA"/>
        </w:rPr>
        <w:t>.</w:t>
      </w:r>
    </w:p>
    <w:p w:rsidR="00106284" w:rsidRDefault="00106284" w:rsidP="003B352B">
      <w:pPr>
        <w:pStyle w:val="a"/>
        <w:ind w:firstLine="0"/>
        <w:rPr>
          <w:rtl/>
          <w:lang w:bidi="ar-SA"/>
        </w:rPr>
      </w:pPr>
      <w:r w:rsidRPr="00106284">
        <w:rPr>
          <w:rtl/>
          <w:lang w:bidi="ar-SA"/>
        </w:rPr>
        <w:t>قابلیت محاسبات بیشتر و نیاز به سرعت</w:t>
      </w:r>
      <w:r w:rsidR="003B352B">
        <w:rPr>
          <w:rFonts w:hint="cs"/>
          <w:rtl/>
          <w:lang w:bidi="ar-SA"/>
        </w:rPr>
        <w:t xml:space="preserve"> محاسبات عددی</w:t>
      </w:r>
      <w:r w:rsidR="009126DC">
        <w:rPr>
          <w:rtl/>
          <w:lang w:bidi="ar-SA"/>
        </w:rPr>
        <w:t>،</w:t>
      </w:r>
      <w:r w:rsidRPr="00106284">
        <w:rPr>
          <w:rtl/>
          <w:lang w:bidi="ar-SA"/>
        </w:rPr>
        <w:t xml:space="preserve"> </w:t>
      </w:r>
      <w:r w:rsidR="003B352B">
        <w:rPr>
          <w:rFonts w:hint="cs"/>
          <w:rtl/>
          <w:lang w:bidi="ar-SA"/>
        </w:rPr>
        <w:t xml:space="preserve">تولید </w:t>
      </w:r>
      <w:r w:rsidRPr="00106284">
        <w:rPr>
          <w:rtl/>
          <w:lang w:bidi="ar-SA"/>
        </w:rPr>
        <w:t>حرارت پردازنده</w:t>
      </w:r>
      <w:r w:rsidR="003B352B">
        <w:rPr>
          <w:rFonts w:hint="cs"/>
          <w:rtl/>
          <w:lang w:bidi="ar-SA"/>
        </w:rPr>
        <w:t>‌</w:t>
      </w:r>
      <w:r w:rsidRPr="00106284">
        <w:rPr>
          <w:rtl/>
          <w:lang w:bidi="ar-SA"/>
        </w:rPr>
        <w:t xml:space="preserve">ها را به طرز چشمگیری افزایش </w:t>
      </w:r>
      <w:r w:rsidR="00450BE8">
        <w:rPr>
          <w:rtl/>
          <w:lang w:bidi="ar-SA"/>
        </w:rPr>
        <w:t>می‌ده</w:t>
      </w:r>
      <w:r w:rsidRPr="00106284">
        <w:rPr>
          <w:rtl/>
          <w:lang w:bidi="ar-SA"/>
        </w:rPr>
        <w:t>د. نسخه</w:t>
      </w:r>
      <w:r w:rsidR="003B352B">
        <w:rPr>
          <w:rFonts w:hint="cs"/>
          <w:rtl/>
          <w:lang w:bidi="ar-SA"/>
        </w:rPr>
        <w:t>‌</w:t>
      </w:r>
      <w:r w:rsidRPr="00106284">
        <w:rPr>
          <w:rtl/>
          <w:lang w:bidi="ar-SA"/>
        </w:rPr>
        <w:t xml:space="preserve">های امروزی </w:t>
      </w:r>
      <w:r w:rsidR="003B352B">
        <w:rPr>
          <w:rtl/>
          <w:lang w:bidi="ar-SA"/>
        </w:rPr>
        <w:t>پردازنده‌ها</w:t>
      </w:r>
      <w:r w:rsidRPr="00106284">
        <w:rPr>
          <w:rtl/>
          <w:lang w:bidi="ar-SA"/>
        </w:rPr>
        <w:t xml:space="preserve"> تا 130 وات </w:t>
      </w:r>
      <w:r>
        <w:rPr>
          <w:rFonts w:hint="cs"/>
          <w:rtl/>
          <w:lang w:bidi="ar-SA"/>
        </w:rPr>
        <w:t>توان حرارتی استفاده</w:t>
      </w:r>
      <w:r w:rsidR="003B352B">
        <w:rPr>
          <w:rFonts w:hint="cs"/>
          <w:rtl/>
          <w:lang w:bidi="ar-SA"/>
        </w:rPr>
        <w:t xml:space="preserve"> </w:t>
      </w:r>
      <w:r w:rsidR="00DA511F">
        <w:rPr>
          <w:rtl/>
          <w:lang w:bidi="ar-SA"/>
        </w:rPr>
        <w:t>می‌شو</w:t>
      </w:r>
      <w:r w:rsidRPr="00106284">
        <w:rPr>
          <w:rtl/>
          <w:lang w:bidi="ar-SA"/>
        </w:rPr>
        <w:t>ند</w:t>
      </w:r>
      <w:r w:rsidRPr="00106284">
        <w:rPr>
          <w:lang w:bidi="ar-SA"/>
        </w:rPr>
        <w:t>.</w:t>
      </w:r>
    </w:p>
    <w:p w:rsidR="00106284" w:rsidRDefault="00106284" w:rsidP="003B352B">
      <w:pPr>
        <w:pStyle w:val="a"/>
        <w:ind w:firstLine="0"/>
        <w:rPr>
          <w:rtl/>
          <w:lang w:bidi="ar-SA"/>
        </w:rPr>
      </w:pPr>
      <w:r w:rsidRPr="00106284">
        <w:rPr>
          <w:rtl/>
          <w:lang w:bidi="ar-SA"/>
        </w:rPr>
        <w:t>بر این اساس</w:t>
      </w:r>
      <w:r w:rsidR="009126DC">
        <w:rPr>
          <w:rtl/>
          <w:lang w:bidi="ar-SA"/>
        </w:rPr>
        <w:t>،</w:t>
      </w:r>
      <w:r w:rsidRPr="00106284">
        <w:rPr>
          <w:rtl/>
          <w:lang w:bidi="ar-SA"/>
        </w:rPr>
        <w:t xml:space="preserve"> </w:t>
      </w:r>
      <w:r w:rsidR="00667A55">
        <w:rPr>
          <w:rtl/>
          <w:lang w:bidi="ar-SA"/>
        </w:rPr>
        <w:t>شبیه‌سازی‌ها</w:t>
      </w:r>
      <w:r w:rsidRPr="00106284">
        <w:rPr>
          <w:rtl/>
          <w:lang w:bidi="ar-SA"/>
        </w:rPr>
        <w:t xml:space="preserve"> با</w:t>
      </w:r>
      <w:r>
        <w:rPr>
          <w:rFonts w:hint="cs"/>
          <w:rtl/>
          <w:lang w:bidi="ar-SA"/>
        </w:rPr>
        <w:t>توان حرارتی پردازنده</w:t>
      </w:r>
      <w:r w:rsidR="003B352B">
        <w:rPr>
          <w:rFonts w:hint="cs"/>
          <w:rtl/>
          <w:lang w:bidi="ar-SA"/>
        </w:rPr>
        <w:t xml:space="preserve"> </w:t>
      </w:r>
      <w:r w:rsidRPr="00106284">
        <w:rPr>
          <w:rtl/>
          <w:lang w:bidi="ar-SA"/>
        </w:rPr>
        <w:t>با</w:t>
      </w:r>
      <w:r w:rsidR="003B352B">
        <w:rPr>
          <w:rFonts w:hint="cs"/>
          <w:rtl/>
          <w:lang w:bidi="ar-SA"/>
        </w:rPr>
        <w:t xml:space="preserve"> </w:t>
      </w:r>
      <w:r w:rsidRPr="00106284">
        <w:rPr>
          <w:rtl/>
          <w:lang w:bidi="ar-SA"/>
        </w:rPr>
        <w:t>اتلاف گرما 130 وات با همان</w:t>
      </w:r>
      <w:r>
        <w:rPr>
          <w:rFonts w:hint="cs"/>
          <w:rtl/>
          <w:lang w:bidi="ar-SA"/>
        </w:rPr>
        <w:t xml:space="preserve"> </w:t>
      </w:r>
      <w:r w:rsidR="009126DC">
        <w:rPr>
          <w:rFonts w:hint="cs"/>
          <w:rtl/>
          <w:lang w:bidi="ar-SA"/>
        </w:rPr>
        <w:t>گرماگیر</w:t>
      </w:r>
      <w:r w:rsidRPr="00106284">
        <w:rPr>
          <w:rtl/>
          <w:lang w:bidi="ar-SA"/>
        </w:rPr>
        <w:t xml:space="preserve"> عمودی نیز انجام شد</w:t>
      </w:r>
      <w:r>
        <w:rPr>
          <w:rFonts w:hint="cs"/>
          <w:rtl/>
          <w:lang w:bidi="ar-SA"/>
        </w:rPr>
        <w:t>،</w:t>
      </w:r>
      <w:r w:rsidR="003B352B">
        <w:rPr>
          <w:rFonts w:hint="cs"/>
          <w:rtl/>
          <w:lang w:bidi="ar-SA"/>
        </w:rPr>
        <w:t xml:space="preserve"> </w:t>
      </w:r>
      <w:r w:rsidRPr="00106284">
        <w:rPr>
          <w:rtl/>
          <w:lang w:bidi="ar-SA"/>
        </w:rPr>
        <w:t>حداکثر دمای پردازنده در ا</w:t>
      </w:r>
      <w:r>
        <w:rPr>
          <w:rtl/>
          <w:lang w:bidi="ar-SA"/>
        </w:rPr>
        <w:t>ین حالت 101 درجه سانتیگراد است</w:t>
      </w:r>
      <w:r>
        <w:rPr>
          <w:rFonts w:hint="cs"/>
          <w:rtl/>
          <w:lang w:bidi="ar-SA"/>
        </w:rPr>
        <w:t xml:space="preserve"> که </w:t>
      </w:r>
      <w:r w:rsidRPr="00106284">
        <w:rPr>
          <w:rtl/>
          <w:lang w:bidi="ar-SA"/>
        </w:rPr>
        <w:t>این مقدار کاملاً بالاتر از حداکثر دمای مجاز است که معمولاً د</w:t>
      </w:r>
      <w:r>
        <w:rPr>
          <w:rtl/>
          <w:lang w:bidi="ar-SA"/>
        </w:rPr>
        <w:t xml:space="preserve">ر حدود 70-75 درجه </w:t>
      </w:r>
      <w:r w:rsidR="00D517B6">
        <w:rPr>
          <w:rtl/>
          <w:lang w:bidi="ar-SA"/>
        </w:rPr>
        <w:t>سانتی‌گراد</w:t>
      </w:r>
      <w:r>
        <w:rPr>
          <w:rFonts w:hint="cs"/>
          <w:rtl/>
          <w:lang w:bidi="ar-SA"/>
        </w:rPr>
        <w:t xml:space="preserve"> </w:t>
      </w:r>
      <w:r w:rsidR="00101088">
        <w:rPr>
          <w:rFonts w:hint="cs"/>
          <w:rtl/>
          <w:lang w:bidi="ar-SA"/>
        </w:rPr>
        <w:t>است</w:t>
      </w:r>
      <w:r>
        <w:rPr>
          <w:rFonts w:hint="cs"/>
          <w:rtl/>
          <w:lang w:bidi="ar-SA"/>
        </w:rPr>
        <w:t>.</w:t>
      </w:r>
    </w:p>
    <w:p w:rsidR="00D94594" w:rsidRDefault="00106284" w:rsidP="003B352B">
      <w:pPr>
        <w:pStyle w:val="a"/>
        <w:ind w:firstLine="0"/>
      </w:pPr>
      <w:r w:rsidRPr="00106284">
        <w:rPr>
          <w:rFonts w:hint="cs"/>
          <w:rtl/>
        </w:rPr>
        <w:t xml:space="preserve">یکی از </w:t>
      </w:r>
      <w:r w:rsidR="008530F7">
        <w:rPr>
          <w:rFonts w:hint="cs"/>
          <w:rtl/>
        </w:rPr>
        <w:t>روش‌ها</w:t>
      </w:r>
      <w:r w:rsidRPr="00106284">
        <w:rPr>
          <w:rFonts w:hint="cs"/>
          <w:rtl/>
        </w:rPr>
        <w:t xml:space="preserve">ی </w:t>
      </w:r>
      <w:r w:rsidR="003B352B">
        <w:rPr>
          <w:rFonts w:hint="cs"/>
          <w:rtl/>
        </w:rPr>
        <w:t>خنک‌کاری</w:t>
      </w:r>
      <w:r w:rsidRPr="00106284">
        <w:rPr>
          <w:rFonts w:hint="cs"/>
          <w:rtl/>
        </w:rPr>
        <w:t xml:space="preserve"> پردازنده</w:t>
      </w:r>
      <w:r w:rsidR="009126DC">
        <w:rPr>
          <w:rFonts w:hint="cs"/>
          <w:rtl/>
        </w:rPr>
        <w:t>،</w:t>
      </w:r>
      <w:r w:rsidRPr="00106284">
        <w:rPr>
          <w:rFonts w:hint="cs"/>
          <w:rtl/>
        </w:rPr>
        <w:t xml:space="preserve"> افزایش سرعت جریان هوا با افزایش سرعت</w:t>
      </w:r>
      <w:r w:rsidR="00A11A51">
        <w:rPr>
          <w:rFonts w:hint="cs"/>
          <w:rtl/>
        </w:rPr>
        <w:t xml:space="preserve"> دور</w:t>
      </w:r>
      <w:r w:rsidRPr="00106284">
        <w:rPr>
          <w:rFonts w:hint="cs"/>
          <w:rtl/>
        </w:rPr>
        <w:t xml:space="preserve"> فن است. برای </w:t>
      </w:r>
      <w:r w:rsidR="00E92F18">
        <w:rPr>
          <w:rFonts w:hint="cs"/>
          <w:rtl/>
        </w:rPr>
        <w:t>شبیه‌سازی</w:t>
      </w:r>
      <w:r w:rsidRPr="00106284">
        <w:rPr>
          <w:rFonts w:hint="cs"/>
          <w:rtl/>
        </w:rPr>
        <w:t xml:space="preserve"> از یک فن با سرعت بالاتر (</w:t>
      </w:r>
      <w:r w:rsidR="00A11A51">
        <w:rPr>
          <w:rFonts w:hint="cs"/>
          <w:rtl/>
        </w:rPr>
        <w:t xml:space="preserve">7600 دور در دقیقه) استفاده شد که </w:t>
      </w:r>
      <w:r w:rsidRPr="00106284">
        <w:rPr>
          <w:rFonts w:hint="cs"/>
          <w:rtl/>
        </w:rPr>
        <w:t xml:space="preserve">یک </w:t>
      </w:r>
      <w:r w:rsidR="003B352B">
        <w:rPr>
          <w:rFonts w:hint="cs"/>
          <w:rtl/>
        </w:rPr>
        <w:t>مشکل</w:t>
      </w:r>
      <w:r w:rsidRPr="00106284">
        <w:rPr>
          <w:rFonts w:hint="cs"/>
          <w:rtl/>
        </w:rPr>
        <w:t xml:space="preserve"> در استفاده از فن با سرعت بالاتر افزایش سطح صدا است. بنابراین</w:t>
      </w:r>
      <w:r w:rsidR="009126DC">
        <w:rPr>
          <w:rFonts w:hint="cs"/>
          <w:rtl/>
        </w:rPr>
        <w:t>،</w:t>
      </w:r>
      <w:r w:rsidRPr="00106284">
        <w:rPr>
          <w:rFonts w:hint="cs"/>
          <w:rtl/>
        </w:rPr>
        <w:t xml:space="preserve"> افزایش بیشتر سرعت فن </w:t>
      </w:r>
      <w:r w:rsidR="003B352B">
        <w:rPr>
          <w:rFonts w:hint="cs"/>
          <w:rtl/>
        </w:rPr>
        <w:t>امکان‌پذیر</w:t>
      </w:r>
      <w:r w:rsidRPr="00106284">
        <w:rPr>
          <w:rFonts w:hint="cs"/>
          <w:rtl/>
        </w:rPr>
        <w:t xml:space="preserve"> نیست. روش احتمالی دیگر اصلاح هندسه </w:t>
      </w:r>
      <w:r w:rsidR="009126DC">
        <w:rPr>
          <w:rFonts w:hint="cs"/>
          <w:rtl/>
        </w:rPr>
        <w:t>گرماگیر</w:t>
      </w:r>
      <w:r w:rsidRPr="00106284">
        <w:rPr>
          <w:rFonts w:hint="cs"/>
          <w:rtl/>
        </w:rPr>
        <w:t xml:space="preserve"> است تا بتوان </w:t>
      </w:r>
      <w:r w:rsidR="00A11A51">
        <w:rPr>
          <w:rFonts w:hint="cs"/>
          <w:rtl/>
        </w:rPr>
        <w:t>گرمای زیاد پردازنده را کنترل کرد و دمای آن را</w:t>
      </w:r>
      <w:r w:rsidRPr="00106284">
        <w:rPr>
          <w:rFonts w:hint="cs"/>
          <w:rtl/>
        </w:rPr>
        <w:t xml:space="preserve"> کاهش داد. برای این منظور</w:t>
      </w:r>
      <w:r w:rsidR="009126DC">
        <w:rPr>
          <w:rFonts w:hint="cs"/>
          <w:rtl/>
        </w:rPr>
        <w:t>،</w:t>
      </w:r>
      <w:r w:rsidRPr="00106284">
        <w:rPr>
          <w:rFonts w:hint="cs"/>
          <w:rtl/>
        </w:rPr>
        <w:t xml:space="preserve"> یک</w:t>
      </w:r>
      <w:r w:rsidR="00A11A51">
        <w:rPr>
          <w:rFonts w:hint="cs"/>
          <w:rtl/>
        </w:rPr>
        <w:t xml:space="preserve"> </w:t>
      </w:r>
      <w:r w:rsidR="009126DC">
        <w:rPr>
          <w:rFonts w:hint="cs"/>
          <w:rtl/>
        </w:rPr>
        <w:t>گرماگیر</w:t>
      </w:r>
      <w:r w:rsidR="00A11A51">
        <w:rPr>
          <w:rFonts w:hint="cs"/>
          <w:rtl/>
        </w:rPr>
        <w:t xml:space="preserve"> با </w:t>
      </w:r>
      <w:r w:rsidR="003F50ED">
        <w:rPr>
          <w:rFonts w:hint="cs"/>
          <w:rtl/>
        </w:rPr>
        <w:t>پره‌ها</w:t>
      </w:r>
      <w:r w:rsidR="00A11A51">
        <w:rPr>
          <w:rFonts w:hint="cs"/>
          <w:rtl/>
        </w:rPr>
        <w:t>ی</w:t>
      </w:r>
      <w:r w:rsidRPr="00106284">
        <w:rPr>
          <w:rFonts w:hint="cs"/>
          <w:rtl/>
        </w:rPr>
        <w:t xml:space="preserve"> شعاعی به همراه یک فن</w:t>
      </w:r>
      <w:r w:rsidR="00A11A51">
        <w:rPr>
          <w:rFonts w:hint="cs"/>
          <w:rtl/>
        </w:rPr>
        <w:t xml:space="preserve"> با قطر</w:t>
      </w:r>
      <w:r w:rsidRPr="00106284">
        <w:rPr>
          <w:rFonts w:hint="cs"/>
          <w:rtl/>
        </w:rPr>
        <w:t xml:space="preserve"> 90 </w:t>
      </w:r>
      <w:r w:rsidR="001C00C6">
        <w:rPr>
          <w:rFonts w:hint="cs"/>
          <w:rtl/>
        </w:rPr>
        <w:t>میلی‌متر</w:t>
      </w:r>
      <w:r w:rsidRPr="00106284">
        <w:rPr>
          <w:rFonts w:hint="cs"/>
          <w:rtl/>
        </w:rPr>
        <w:t>ی انتخاب شده است.</w:t>
      </w:r>
    </w:p>
    <w:p w:rsidR="004D74FD" w:rsidRDefault="004D74FD" w:rsidP="003B352B">
      <w:pPr>
        <w:pStyle w:val="a"/>
        <w:ind w:firstLine="0"/>
      </w:pPr>
    </w:p>
    <w:p w:rsidR="004D74FD" w:rsidRDefault="004D74FD" w:rsidP="003B352B">
      <w:pPr>
        <w:pStyle w:val="a"/>
        <w:ind w:firstLine="0"/>
      </w:pPr>
    </w:p>
    <w:p w:rsidR="004D74FD" w:rsidRDefault="004D74FD" w:rsidP="003B352B">
      <w:pPr>
        <w:pStyle w:val="a"/>
        <w:ind w:firstLine="0"/>
      </w:pPr>
    </w:p>
    <w:p w:rsidR="004D74FD" w:rsidRDefault="004D74FD" w:rsidP="003B352B">
      <w:pPr>
        <w:pStyle w:val="a"/>
        <w:ind w:firstLine="0"/>
      </w:pPr>
    </w:p>
    <w:p w:rsidR="004D74FD" w:rsidRDefault="004D74FD" w:rsidP="003B352B">
      <w:pPr>
        <w:pStyle w:val="a"/>
        <w:ind w:firstLine="0"/>
      </w:pPr>
    </w:p>
    <w:p w:rsidR="004D74FD" w:rsidRDefault="004D74FD" w:rsidP="003B352B">
      <w:pPr>
        <w:pStyle w:val="a"/>
        <w:ind w:firstLine="0"/>
      </w:pPr>
    </w:p>
    <w:p w:rsidR="00421787" w:rsidRDefault="00421787" w:rsidP="003B352B">
      <w:pPr>
        <w:pStyle w:val="a"/>
        <w:ind w:firstLine="0"/>
        <w:rPr>
          <w:rtl/>
        </w:rPr>
      </w:pPr>
    </w:p>
    <w:p w:rsidR="003D0756" w:rsidRDefault="003D0756" w:rsidP="00A21D5E">
      <w:pPr>
        <w:pStyle w:val="a"/>
        <w:ind w:firstLine="0"/>
        <w:rPr>
          <w:rtl/>
        </w:rPr>
      </w:pPr>
    </w:p>
    <w:p w:rsidR="00A11A51" w:rsidRDefault="00A11A51" w:rsidP="00A21D5E">
      <w:pPr>
        <w:pStyle w:val="a"/>
        <w:ind w:firstLine="0"/>
        <w:jc w:val="center"/>
        <w:rPr>
          <w:rtl/>
          <w:lang w:bidi="ar-SA"/>
        </w:rPr>
      </w:pPr>
      <w:r>
        <w:rPr>
          <w:rFonts w:hint="cs"/>
          <w:rtl/>
          <w:lang w:bidi="ar-SA"/>
        </w:rPr>
        <w:t xml:space="preserve">جدول </w:t>
      </w:r>
      <w:r w:rsidR="00D94594">
        <w:rPr>
          <w:rFonts w:hint="cs"/>
          <w:rtl/>
          <w:lang w:bidi="ar-SA"/>
        </w:rPr>
        <w:t>7</w:t>
      </w:r>
      <w:r>
        <w:rPr>
          <w:rFonts w:hint="cs"/>
          <w:rtl/>
          <w:lang w:bidi="ar-SA"/>
        </w:rPr>
        <w:t xml:space="preserve"> مقایسه تاثیر نتایج عملکرد توابع دیواره بر بیشینه دمای اجزای </w:t>
      </w:r>
      <w:r w:rsidR="003F50ED">
        <w:rPr>
          <w:rFonts w:hint="cs"/>
          <w:rtl/>
          <w:lang w:bidi="ar-SA"/>
        </w:rPr>
        <w:t>محفظه</w:t>
      </w:r>
      <w:r>
        <w:rPr>
          <w:rFonts w:hint="cs"/>
          <w:rtl/>
          <w:lang w:bidi="ar-SA"/>
        </w:rPr>
        <w:t xml:space="preserve"> </w:t>
      </w:r>
      <w:r w:rsidR="003F50ED">
        <w:rPr>
          <w:rFonts w:hint="cs"/>
          <w:rtl/>
          <w:lang w:bidi="ar-SA"/>
        </w:rPr>
        <w:t>رایانه</w:t>
      </w:r>
      <w:r>
        <w:rPr>
          <w:rFonts w:hint="cs"/>
          <w:rtl/>
          <w:lang w:bidi="ar-SA"/>
        </w:rPr>
        <w:t xml:space="preserve"> با </w:t>
      </w:r>
      <w:r w:rsidR="009126DC">
        <w:rPr>
          <w:rFonts w:hint="cs"/>
          <w:rtl/>
          <w:lang w:bidi="ar-SA"/>
        </w:rPr>
        <w:t>گرماگیر</w:t>
      </w:r>
      <w:r>
        <w:rPr>
          <w:rFonts w:hint="cs"/>
          <w:rtl/>
          <w:lang w:bidi="ar-SA"/>
        </w:rPr>
        <w:t xml:space="preserve"> مستقیم و توان حرارتی پردازنده 80 وات</w:t>
      </w:r>
    </w:p>
    <w:tbl>
      <w:tblPr>
        <w:tblStyle w:val="TableGrid"/>
        <w:bidiVisual/>
        <w:tblW w:w="0" w:type="auto"/>
        <w:jc w:val="center"/>
        <w:tblLook w:val="04A0" w:firstRow="1" w:lastRow="0" w:firstColumn="1" w:lastColumn="0" w:noHBand="0" w:noVBand="1"/>
      </w:tblPr>
      <w:tblGrid>
        <w:gridCol w:w="1005"/>
        <w:gridCol w:w="961"/>
        <w:gridCol w:w="1407"/>
        <w:gridCol w:w="1233"/>
      </w:tblGrid>
      <w:tr w:rsidR="00BF4B63" w:rsidTr="001C00C6">
        <w:trPr>
          <w:jc w:val="center"/>
        </w:trPr>
        <w:tc>
          <w:tcPr>
            <w:tcW w:w="3448" w:type="dxa"/>
            <w:gridSpan w:val="3"/>
            <w:vAlign w:val="center"/>
          </w:tcPr>
          <w:p w:rsidR="00BF4B63" w:rsidRPr="00106284" w:rsidRDefault="00BF4B63" w:rsidP="00A21D5E">
            <w:pPr>
              <w:pStyle w:val="a"/>
              <w:ind w:firstLine="0"/>
              <w:jc w:val="center"/>
              <w:rPr>
                <w:highlight w:val="yellow"/>
                <w:rtl/>
              </w:rPr>
            </w:pPr>
            <w:r w:rsidRPr="00106284">
              <w:rPr>
                <w:rFonts w:hint="cs"/>
                <w:rtl/>
                <w:lang w:bidi="ar-SA"/>
              </w:rPr>
              <w:t xml:space="preserve">ماکزیمم دما برای توابع دیواره مدل </w:t>
            </w:r>
            <w:r>
              <w:rPr>
                <w:lang w:bidi="ar-SA"/>
              </w:rPr>
              <w:t>k-ε</w:t>
            </w:r>
          </w:p>
        </w:tc>
        <w:tc>
          <w:tcPr>
            <w:tcW w:w="1384" w:type="dxa"/>
            <w:vMerge w:val="restart"/>
            <w:vAlign w:val="center"/>
          </w:tcPr>
          <w:p w:rsidR="00BF4B63" w:rsidRPr="003B795D" w:rsidRDefault="00BF4B63" w:rsidP="00A21D5E">
            <w:pPr>
              <w:spacing w:line="240" w:lineRule="auto"/>
              <w:jc w:val="center"/>
              <w:rPr>
                <w:rFonts w:cs="B Nazanin"/>
                <w:sz w:val="20"/>
                <w:szCs w:val="20"/>
                <w:rtl/>
              </w:rPr>
            </w:pPr>
            <w:r w:rsidRPr="003B795D">
              <w:rPr>
                <w:rFonts w:cs="B Nazanin"/>
                <w:sz w:val="20"/>
                <w:szCs w:val="20"/>
                <w:rtl/>
              </w:rPr>
              <w:t xml:space="preserve">جز داخل </w:t>
            </w:r>
            <w:r>
              <w:rPr>
                <w:rFonts w:cs="B Nazanin"/>
                <w:sz w:val="20"/>
                <w:szCs w:val="20"/>
                <w:rtl/>
              </w:rPr>
              <w:t>محفظه</w:t>
            </w:r>
            <w:r w:rsidRPr="003B795D">
              <w:rPr>
                <w:rFonts w:cs="B Nazanin"/>
                <w:sz w:val="20"/>
                <w:szCs w:val="20"/>
                <w:rtl/>
              </w:rPr>
              <w:t xml:space="preserve"> </w:t>
            </w:r>
            <w:r>
              <w:rPr>
                <w:rFonts w:cs="B Nazanin"/>
                <w:sz w:val="20"/>
                <w:szCs w:val="20"/>
                <w:rtl/>
              </w:rPr>
              <w:t>رایانه</w:t>
            </w:r>
          </w:p>
        </w:tc>
      </w:tr>
      <w:tr w:rsidR="00BF4B63" w:rsidTr="001C00C6">
        <w:trPr>
          <w:trHeight w:val="918"/>
          <w:jc w:val="center"/>
        </w:trPr>
        <w:tc>
          <w:tcPr>
            <w:tcW w:w="1005" w:type="dxa"/>
            <w:vAlign w:val="center"/>
          </w:tcPr>
          <w:p w:rsidR="00BF4B63" w:rsidRPr="00106284" w:rsidRDefault="00BF4B63" w:rsidP="00A21D5E">
            <w:pPr>
              <w:spacing w:after="0" w:line="240" w:lineRule="auto"/>
              <w:jc w:val="center"/>
              <w:rPr>
                <w:rFonts w:asciiTheme="majorBidi" w:hAnsiTheme="majorBidi" w:cstheme="majorBidi"/>
                <w:color w:val="000000"/>
                <w:sz w:val="20"/>
                <w:szCs w:val="20"/>
              </w:rPr>
            </w:pPr>
            <w:r w:rsidRPr="00106284">
              <w:rPr>
                <w:rFonts w:asciiTheme="majorBidi" w:hAnsiTheme="majorBidi" w:cstheme="majorBidi"/>
                <w:color w:val="000000"/>
                <w:sz w:val="20"/>
                <w:szCs w:val="20"/>
              </w:rPr>
              <w:t>Enhanced wall functions</w:t>
            </w:r>
          </w:p>
          <w:p w:rsidR="00BF4B63" w:rsidRPr="00106284" w:rsidRDefault="00BF4B63" w:rsidP="00A21D5E">
            <w:pPr>
              <w:pStyle w:val="a"/>
              <w:ind w:firstLine="0"/>
              <w:jc w:val="center"/>
              <w:rPr>
                <w:rFonts w:cstheme="majorBidi"/>
                <w:sz w:val="20"/>
                <w:rtl/>
                <w:lang w:bidi="ar-SA"/>
              </w:rPr>
            </w:pPr>
          </w:p>
        </w:tc>
        <w:tc>
          <w:tcPr>
            <w:tcW w:w="961" w:type="dxa"/>
            <w:vAlign w:val="center"/>
          </w:tcPr>
          <w:p w:rsidR="00BF4B63" w:rsidRPr="00106284" w:rsidRDefault="00BF4B63" w:rsidP="00A21D5E">
            <w:pPr>
              <w:spacing w:after="0" w:line="240" w:lineRule="auto"/>
              <w:jc w:val="center"/>
              <w:rPr>
                <w:rFonts w:asciiTheme="majorBidi" w:hAnsiTheme="majorBidi" w:cstheme="majorBidi"/>
                <w:color w:val="000000"/>
                <w:sz w:val="20"/>
                <w:szCs w:val="20"/>
              </w:rPr>
            </w:pPr>
            <w:r w:rsidRPr="00106284">
              <w:rPr>
                <w:rFonts w:asciiTheme="majorBidi" w:hAnsiTheme="majorBidi" w:cstheme="majorBidi"/>
                <w:color w:val="000000"/>
                <w:sz w:val="20"/>
                <w:szCs w:val="20"/>
              </w:rPr>
              <w:t>Standard wall functions</w:t>
            </w:r>
          </w:p>
          <w:p w:rsidR="00BF4B63" w:rsidRPr="00106284" w:rsidRDefault="00BF4B63" w:rsidP="00A21D5E">
            <w:pPr>
              <w:pStyle w:val="a"/>
              <w:ind w:firstLine="0"/>
              <w:jc w:val="center"/>
              <w:rPr>
                <w:rFonts w:cstheme="majorBidi"/>
                <w:sz w:val="20"/>
                <w:highlight w:val="yellow"/>
                <w:rtl/>
                <w:lang w:bidi="ar-SA"/>
              </w:rPr>
            </w:pPr>
          </w:p>
        </w:tc>
        <w:tc>
          <w:tcPr>
            <w:tcW w:w="1482" w:type="dxa"/>
            <w:vAlign w:val="center"/>
          </w:tcPr>
          <w:p w:rsidR="00BF4B63" w:rsidRPr="00106284" w:rsidRDefault="00BF4B63" w:rsidP="00A21D5E">
            <w:pPr>
              <w:spacing w:after="0" w:line="240" w:lineRule="auto"/>
              <w:jc w:val="center"/>
              <w:rPr>
                <w:rFonts w:asciiTheme="majorBidi" w:hAnsiTheme="majorBidi" w:cstheme="majorBidi"/>
                <w:color w:val="000000"/>
                <w:sz w:val="20"/>
                <w:szCs w:val="20"/>
              </w:rPr>
            </w:pPr>
            <w:r w:rsidRPr="00106284">
              <w:rPr>
                <w:rFonts w:asciiTheme="majorBidi" w:hAnsiTheme="majorBidi" w:cstheme="majorBidi"/>
                <w:color w:val="000000"/>
                <w:sz w:val="20"/>
                <w:szCs w:val="20"/>
              </w:rPr>
              <w:t>Non-Equilibrium wall functions</w:t>
            </w:r>
          </w:p>
          <w:p w:rsidR="00BF4B63" w:rsidRPr="00106284" w:rsidRDefault="00BF4B63" w:rsidP="00A21D5E">
            <w:pPr>
              <w:pStyle w:val="a"/>
              <w:ind w:firstLine="0"/>
              <w:jc w:val="center"/>
              <w:rPr>
                <w:rFonts w:cstheme="majorBidi"/>
                <w:sz w:val="20"/>
                <w:highlight w:val="yellow"/>
                <w:rtl/>
                <w:lang w:bidi="ar-SA"/>
              </w:rPr>
            </w:pPr>
          </w:p>
        </w:tc>
        <w:tc>
          <w:tcPr>
            <w:tcW w:w="1384" w:type="dxa"/>
            <w:vMerge/>
            <w:vAlign w:val="center"/>
          </w:tcPr>
          <w:p w:rsidR="00BF4B63" w:rsidRPr="003B795D" w:rsidRDefault="00BF4B63" w:rsidP="00A21D5E">
            <w:pPr>
              <w:spacing w:line="240" w:lineRule="auto"/>
              <w:jc w:val="center"/>
              <w:rPr>
                <w:rFonts w:cs="B Nazanin"/>
                <w:sz w:val="20"/>
                <w:szCs w:val="20"/>
              </w:rPr>
            </w:pPr>
          </w:p>
        </w:tc>
      </w:tr>
      <w:tr w:rsidR="00BF4B63" w:rsidTr="001C00C6">
        <w:trPr>
          <w:jc w:val="center"/>
        </w:trPr>
        <w:tc>
          <w:tcPr>
            <w:tcW w:w="1005" w:type="dxa"/>
            <w:vAlign w:val="center"/>
          </w:tcPr>
          <w:p w:rsidR="00BF4B63" w:rsidRDefault="00BF4B63" w:rsidP="00A21D5E">
            <w:pPr>
              <w:pStyle w:val="a"/>
              <w:ind w:firstLine="0"/>
              <w:jc w:val="center"/>
              <w:rPr>
                <w:rtl/>
                <w:lang w:bidi="ar-SA"/>
              </w:rPr>
            </w:pPr>
            <w:r>
              <w:rPr>
                <w:lang w:bidi="ar-SA"/>
              </w:rPr>
              <w:t>347.35</w:t>
            </w:r>
          </w:p>
        </w:tc>
        <w:tc>
          <w:tcPr>
            <w:tcW w:w="961" w:type="dxa"/>
            <w:vAlign w:val="center"/>
          </w:tcPr>
          <w:p w:rsidR="00BF4B63" w:rsidRDefault="00BF4B63" w:rsidP="00A21D5E">
            <w:pPr>
              <w:pStyle w:val="a"/>
              <w:ind w:firstLine="0"/>
              <w:jc w:val="center"/>
              <w:rPr>
                <w:rtl/>
                <w:lang w:bidi="ar-SA"/>
              </w:rPr>
            </w:pPr>
            <w:r>
              <w:rPr>
                <w:lang w:bidi="ar-SA"/>
              </w:rPr>
              <w:t>349.98</w:t>
            </w:r>
          </w:p>
        </w:tc>
        <w:tc>
          <w:tcPr>
            <w:tcW w:w="1482" w:type="dxa"/>
            <w:vAlign w:val="center"/>
          </w:tcPr>
          <w:p w:rsidR="00BF4B63" w:rsidRDefault="00BF4B63" w:rsidP="00A21D5E">
            <w:pPr>
              <w:pStyle w:val="a"/>
              <w:ind w:firstLine="0"/>
              <w:jc w:val="center"/>
              <w:rPr>
                <w:lang w:bidi="ar-SA"/>
              </w:rPr>
            </w:pPr>
            <w:r>
              <w:rPr>
                <w:lang w:bidi="ar-SA"/>
              </w:rPr>
              <w:t>346.77</w:t>
            </w:r>
          </w:p>
        </w:tc>
        <w:tc>
          <w:tcPr>
            <w:tcW w:w="1384" w:type="dxa"/>
            <w:vAlign w:val="center"/>
          </w:tcPr>
          <w:p w:rsidR="00BF4B63" w:rsidRPr="003B795D" w:rsidRDefault="00BF4B63" w:rsidP="00A21D5E">
            <w:pPr>
              <w:spacing w:line="240" w:lineRule="auto"/>
              <w:jc w:val="center"/>
              <w:rPr>
                <w:rFonts w:asciiTheme="majorBidi" w:hAnsiTheme="majorBidi" w:cstheme="majorBidi"/>
                <w:sz w:val="20"/>
                <w:szCs w:val="20"/>
              </w:rPr>
            </w:pPr>
            <w:r>
              <w:rPr>
                <w:rFonts w:asciiTheme="majorBidi" w:hAnsiTheme="majorBidi" w:cstheme="majorBidi"/>
                <w:sz w:val="20"/>
                <w:szCs w:val="20"/>
              </w:rPr>
              <w:t>CPU</w:t>
            </w:r>
          </w:p>
        </w:tc>
      </w:tr>
      <w:tr w:rsidR="00BF4B63" w:rsidTr="001C00C6">
        <w:trPr>
          <w:trHeight w:val="20"/>
          <w:jc w:val="center"/>
        </w:trPr>
        <w:tc>
          <w:tcPr>
            <w:tcW w:w="1005" w:type="dxa"/>
            <w:vAlign w:val="center"/>
          </w:tcPr>
          <w:p w:rsidR="00BF4B63" w:rsidRDefault="00BF4B63" w:rsidP="00A21D5E">
            <w:pPr>
              <w:pStyle w:val="a"/>
              <w:ind w:firstLine="0"/>
              <w:jc w:val="center"/>
              <w:rPr>
                <w:rtl/>
                <w:lang w:bidi="ar-SA"/>
              </w:rPr>
            </w:pPr>
            <w:r>
              <w:rPr>
                <w:lang w:bidi="ar-SA"/>
              </w:rPr>
              <w:t>322.07</w:t>
            </w:r>
          </w:p>
        </w:tc>
        <w:tc>
          <w:tcPr>
            <w:tcW w:w="961" w:type="dxa"/>
            <w:vAlign w:val="center"/>
          </w:tcPr>
          <w:p w:rsidR="00BF4B63" w:rsidRDefault="00BF4B63" w:rsidP="00A21D5E">
            <w:pPr>
              <w:pStyle w:val="a"/>
              <w:ind w:firstLine="0"/>
              <w:jc w:val="center"/>
              <w:rPr>
                <w:rtl/>
                <w:lang w:bidi="ar-SA"/>
              </w:rPr>
            </w:pPr>
            <w:r>
              <w:rPr>
                <w:lang w:bidi="ar-SA"/>
              </w:rPr>
              <w:t>318.34</w:t>
            </w:r>
          </w:p>
        </w:tc>
        <w:tc>
          <w:tcPr>
            <w:tcW w:w="1482" w:type="dxa"/>
            <w:vAlign w:val="center"/>
          </w:tcPr>
          <w:p w:rsidR="00BF4B63" w:rsidRDefault="00BF4B63" w:rsidP="00A21D5E">
            <w:pPr>
              <w:pStyle w:val="a"/>
              <w:ind w:firstLine="0"/>
              <w:jc w:val="center"/>
              <w:rPr>
                <w:rtl/>
                <w:lang w:bidi="ar-SA"/>
              </w:rPr>
            </w:pPr>
            <w:r>
              <w:rPr>
                <w:lang w:bidi="ar-SA"/>
              </w:rPr>
              <w:t>316.95</w:t>
            </w:r>
          </w:p>
        </w:tc>
        <w:tc>
          <w:tcPr>
            <w:tcW w:w="1384" w:type="dxa"/>
            <w:vAlign w:val="center"/>
          </w:tcPr>
          <w:p w:rsidR="00BF4B63" w:rsidRPr="003B795D" w:rsidRDefault="00BF4B63" w:rsidP="00A21D5E">
            <w:pPr>
              <w:spacing w:line="240" w:lineRule="auto"/>
              <w:jc w:val="center"/>
              <w:rPr>
                <w:rFonts w:asciiTheme="majorBidi" w:hAnsiTheme="majorBidi" w:cstheme="majorBidi"/>
                <w:sz w:val="20"/>
                <w:szCs w:val="20"/>
              </w:rPr>
            </w:pPr>
            <w:r w:rsidRPr="00106284">
              <w:rPr>
                <w:rFonts w:asciiTheme="majorBidi" w:hAnsiTheme="majorBidi" w:cstheme="majorBidi"/>
                <w:sz w:val="20"/>
                <w:szCs w:val="20"/>
              </w:rPr>
              <w:t>Hard disk drive</w:t>
            </w:r>
          </w:p>
        </w:tc>
      </w:tr>
      <w:tr w:rsidR="00BF4B63" w:rsidTr="001C00C6">
        <w:trPr>
          <w:trHeight w:val="243"/>
          <w:jc w:val="center"/>
        </w:trPr>
        <w:tc>
          <w:tcPr>
            <w:tcW w:w="1005" w:type="dxa"/>
            <w:vAlign w:val="center"/>
          </w:tcPr>
          <w:p w:rsidR="00BF4B63" w:rsidRDefault="00BF4B63" w:rsidP="00A21D5E">
            <w:pPr>
              <w:pStyle w:val="a"/>
              <w:ind w:firstLine="0"/>
              <w:jc w:val="center"/>
              <w:rPr>
                <w:rtl/>
                <w:lang w:bidi="ar-SA"/>
              </w:rPr>
            </w:pPr>
            <w:r>
              <w:rPr>
                <w:lang w:bidi="ar-SA"/>
              </w:rPr>
              <w:t>317.62</w:t>
            </w:r>
          </w:p>
        </w:tc>
        <w:tc>
          <w:tcPr>
            <w:tcW w:w="961" w:type="dxa"/>
            <w:vAlign w:val="center"/>
          </w:tcPr>
          <w:p w:rsidR="00BF4B63" w:rsidRDefault="00BF4B63" w:rsidP="00A21D5E">
            <w:pPr>
              <w:pStyle w:val="a"/>
              <w:ind w:firstLine="0"/>
              <w:jc w:val="center"/>
              <w:rPr>
                <w:rtl/>
                <w:lang w:bidi="ar-SA"/>
              </w:rPr>
            </w:pPr>
            <w:r>
              <w:rPr>
                <w:lang w:bidi="ar-SA"/>
              </w:rPr>
              <w:t>311.8</w:t>
            </w:r>
          </w:p>
        </w:tc>
        <w:tc>
          <w:tcPr>
            <w:tcW w:w="1482" w:type="dxa"/>
            <w:vAlign w:val="center"/>
          </w:tcPr>
          <w:p w:rsidR="00BF4B63" w:rsidRDefault="00BF4B63" w:rsidP="00A21D5E">
            <w:pPr>
              <w:pStyle w:val="a"/>
              <w:ind w:firstLine="0"/>
              <w:jc w:val="center"/>
              <w:rPr>
                <w:rtl/>
                <w:lang w:bidi="ar-SA"/>
              </w:rPr>
            </w:pPr>
            <w:r>
              <w:rPr>
                <w:lang w:bidi="ar-SA"/>
              </w:rPr>
              <w:t>311.45</w:t>
            </w:r>
          </w:p>
        </w:tc>
        <w:tc>
          <w:tcPr>
            <w:tcW w:w="1384" w:type="dxa"/>
            <w:vAlign w:val="center"/>
          </w:tcPr>
          <w:p w:rsidR="00BF4B63" w:rsidRPr="003B795D" w:rsidRDefault="00BF4B63" w:rsidP="00A21D5E">
            <w:pPr>
              <w:spacing w:line="240" w:lineRule="auto"/>
              <w:jc w:val="center"/>
              <w:rPr>
                <w:rFonts w:asciiTheme="majorBidi" w:hAnsiTheme="majorBidi" w:cstheme="majorBidi"/>
                <w:sz w:val="20"/>
                <w:szCs w:val="20"/>
              </w:rPr>
            </w:pPr>
            <w:r w:rsidRPr="003B795D">
              <w:rPr>
                <w:rFonts w:asciiTheme="majorBidi" w:hAnsiTheme="majorBidi" w:cstheme="majorBidi"/>
                <w:sz w:val="20"/>
                <w:szCs w:val="20"/>
              </w:rPr>
              <w:t>Floppy drive</w:t>
            </w:r>
          </w:p>
        </w:tc>
      </w:tr>
      <w:tr w:rsidR="00BF4B63" w:rsidTr="001C00C6">
        <w:trPr>
          <w:jc w:val="center"/>
        </w:trPr>
        <w:tc>
          <w:tcPr>
            <w:tcW w:w="1005" w:type="dxa"/>
            <w:vAlign w:val="center"/>
          </w:tcPr>
          <w:p w:rsidR="00BF4B63" w:rsidRDefault="00BF4B63" w:rsidP="00A21D5E">
            <w:pPr>
              <w:pStyle w:val="a"/>
              <w:ind w:firstLine="0"/>
              <w:jc w:val="center"/>
              <w:rPr>
                <w:rtl/>
                <w:lang w:bidi="ar-SA"/>
              </w:rPr>
            </w:pPr>
            <w:r>
              <w:rPr>
                <w:lang w:bidi="ar-SA"/>
              </w:rPr>
              <w:t>334.21</w:t>
            </w:r>
          </w:p>
        </w:tc>
        <w:tc>
          <w:tcPr>
            <w:tcW w:w="961" w:type="dxa"/>
            <w:vAlign w:val="center"/>
          </w:tcPr>
          <w:p w:rsidR="00BF4B63" w:rsidRDefault="00BF4B63" w:rsidP="00A21D5E">
            <w:pPr>
              <w:pStyle w:val="a"/>
              <w:ind w:firstLine="0"/>
              <w:jc w:val="center"/>
              <w:rPr>
                <w:rtl/>
                <w:lang w:bidi="ar-SA"/>
              </w:rPr>
            </w:pPr>
            <w:r>
              <w:rPr>
                <w:lang w:bidi="ar-SA"/>
              </w:rPr>
              <w:t>330.35</w:t>
            </w:r>
          </w:p>
        </w:tc>
        <w:tc>
          <w:tcPr>
            <w:tcW w:w="1482" w:type="dxa"/>
            <w:vAlign w:val="center"/>
          </w:tcPr>
          <w:p w:rsidR="00BF4B63" w:rsidRDefault="00BF4B63" w:rsidP="00A21D5E">
            <w:pPr>
              <w:pStyle w:val="a"/>
              <w:ind w:firstLine="0"/>
              <w:jc w:val="center"/>
              <w:rPr>
                <w:rtl/>
                <w:lang w:bidi="ar-SA"/>
              </w:rPr>
            </w:pPr>
            <w:r>
              <w:rPr>
                <w:lang w:bidi="ar-SA"/>
              </w:rPr>
              <w:t>324.77</w:t>
            </w:r>
          </w:p>
        </w:tc>
        <w:tc>
          <w:tcPr>
            <w:tcW w:w="1384" w:type="dxa"/>
            <w:vAlign w:val="center"/>
          </w:tcPr>
          <w:p w:rsidR="00BF4B63" w:rsidRPr="003B795D" w:rsidRDefault="00BF4B63" w:rsidP="00A21D5E">
            <w:pPr>
              <w:spacing w:line="240" w:lineRule="auto"/>
              <w:jc w:val="center"/>
              <w:rPr>
                <w:rFonts w:asciiTheme="majorBidi" w:hAnsiTheme="majorBidi" w:cstheme="majorBidi"/>
                <w:sz w:val="20"/>
                <w:szCs w:val="20"/>
              </w:rPr>
            </w:pPr>
            <w:r w:rsidRPr="003B795D">
              <w:rPr>
                <w:rFonts w:asciiTheme="majorBidi" w:hAnsiTheme="majorBidi" w:cstheme="majorBidi"/>
                <w:sz w:val="20"/>
                <w:szCs w:val="20"/>
              </w:rPr>
              <w:t>Cd drive</w:t>
            </w:r>
          </w:p>
        </w:tc>
      </w:tr>
      <w:tr w:rsidR="00BF4B63" w:rsidTr="001C00C6">
        <w:trPr>
          <w:jc w:val="center"/>
        </w:trPr>
        <w:tc>
          <w:tcPr>
            <w:tcW w:w="1005" w:type="dxa"/>
            <w:vAlign w:val="center"/>
          </w:tcPr>
          <w:p w:rsidR="00BF4B63" w:rsidRDefault="00BF4B63" w:rsidP="00A21D5E">
            <w:pPr>
              <w:pStyle w:val="a"/>
              <w:ind w:firstLine="0"/>
              <w:jc w:val="center"/>
              <w:rPr>
                <w:rtl/>
                <w:lang w:bidi="ar-SA"/>
              </w:rPr>
            </w:pPr>
            <w:r>
              <w:rPr>
                <w:lang w:bidi="ar-SA"/>
              </w:rPr>
              <w:t>334.35</w:t>
            </w:r>
          </w:p>
        </w:tc>
        <w:tc>
          <w:tcPr>
            <w:tcW w:w="961" w:type="dxa"/>
            <w:vAlign w:val="center"/>
          </w:tcPr>
          <w:p w:rsidR="00BF4B63" w:rsidRDefault="00BF4B63" w:rsidP="00A21D5E">
            <w:pPr>
              <w:pStyle w:val="a"/>
              <w:ind w:firstLine="0"/>
              <w:jc w:val="center"/>
              <w:rPr>
                <w:rtl/>
                <w:lang w:bidi="ar-SA"/>
              </w:rPr>
            </w:pPr>
            <w:r>
              <w:rPr>
                <w:lang w:bidi="ar-SA"/>
              </w:rPr>
              <w:t>337.27</w:t>
            </w:r>
          </w:p>
        </w:tc>
        <w:tc>
          <w:tcPr>
            <w:tcW w:w="1482" w:type="dxa"/>
            <w:vAlign w:val="center"/>
          </w:tcPr>
          <w:p w:rsidR="00BF4B63" w:rsidRDefault="00BF4B63" w:rsidP="00A21D5E">
            <w:pPr>
              <w:pStyle w:val="a"/>
              <w:ind w:firstLine="0"/>
              <w:jc w:val="center"/>
              <w:rPr>
                <w:rtl/>
                <w:lang w:bidi="ar-SA"/>
              </w:rPr>
            </w:pPr>
            <w:r>
              <w:rPr>
                <w:lang w:bidi="ar-SA"/>
              </w:rPr>
              <w:t>332.49</w:t>
            </w:r>
          </w:p>
        </w:tc>
        <w:tc>
          <w:tcPr>
            <w:tcW w:w="1384" w:type="dxa"/>
            <w:vAlign w:val="center"/>
          </w:tcPr>
          <w:p w:rsidR="00BF4B63" w:rsidRPr="003B795D" w:rsidRDefault="00BF4B63" w:rsidP="00A21D5E">
            <w:pPr>
              <w:spacing w:line="240" w:lineRule="auto"/>
              <w:jc w:val="center"/>
              <w:rPr>
                <w:rFonts w:asciiTheme="majorBidi" w:hAnsiTheme="majorBidi" w:cstheme="majorBidi"/>
                <w:sz w:val="20"/>
                <w:szCs w:val="20"/>
              </w:rPr>
            </w:pPr>
            <w:r w:rsidRPr="003B795D">
              <w:rPr>
                <w:rFonts w:asciiTheme="majorBidi" w:hAnsiTheme="majorBidi" w:cstheme="majorBidi"/>
                <w:sz w:val="20"/>
                <w:szCs w:val="20"/>
              </w:rPr>
              <w:t>RAM1</w:t>
            </w:r>
          </w:p>
        </w:tc>
      </w:tr>
      <w:tr w:rsidR="00BF4B63" w:rsidTr="001C00C6">
        <w:trPr>
          <w:jc w:val="center"/>
        </w:trPr>
        <w:tc>
          <w:tcPr>
            <w:tcW w:w="1005" w:type="dxa"/>
            <w:vAlign w:val="center"/>
          </w:tcPr>
          <w:p w:rsidR="00BF4B63" w:rsidRDefault="00BF4B63" w:rsidP="00A21D5E">
            <w:pPr>
              <w:pStyle w:val="a"/>
              <w:ind w:firstLine="0"/>
              <w:jc w:val="center"/>
              <w:rPr>
                <w:rtl/>
                <w:lang w:bidi="ar-SA"/>
              </w:rPr>
            </w:pPr>
            <w:r>
              <w:rPr>
                <w:lang w:bidi="ar-SA"/>
              </w:rPr>
              <w:t>333.54</w:t>
            </w:r>
          </w:p>
        </w:tc>
        <w:tc>
          <w:tcPr>
            <w:tcW w:w="961" w:type="dxa"/>
            <w:vAlign w:val="center"/>
          </w:tcPr>
          <w:p w:rsidR="00BF4B63" w:rsidRDefault="00BF4B63" w:rsidP="00A21D5E">
            <w:pPr>
              <w:pStyle w:val="a"/>
              <w:ind w:firstLine="0"/>
              <w:jc w:val="center"/>
              <w:rPr>
                <w:rtl/>
                <w:lang w:bidi="ar-SA"/>
              </w:rPr>
            </w:pPr>
            <w:r>
              <w:rPr>
                <w:lang w:bidi="ar-SA"/>
              </w:rPr>
              <w:t>336.42</w:t>
            </w:r>
          </w:p>
        </w:tc>
        <w:tc>
          <w:tcPr>
            <w:tcW w:w="1482" w:type="dxa"/>
            <w:vAlign w:val="center"/>
          </w:tcPr>
          <w:p w:rsidR="00BF4B63" w:rsidRDefault="00BF4B63" w:rsidP="00A21D5E">
            <w:pPr>
              <w:pStyle w:val="a"/>
              <w:ind w:firstLine="0"/>
              <w:jc w:val="center"/>
              <w:rPr>
                <w:rtl/>
                <w:lang w:bidi="ar-SA"/>
              </w:rPr>
            </w:pPr>
            <w:r>
              <w:rPr>
                <w:lang w:bidi="ar-SA"/>
              </w:rPr>
              <w:t>331.41</w:t>
            </w:r>
          </w:p>
        </w:tc>
        <w:tc>
          <w:tcPr>
            <w:tcW w:w="1384" w:type="dxa"/>
            <w:vAlign w:val="center"/>
          </w:tcPr>
          <w:p w:rsidR="00BF4B63" w:rsidRPr="003B795D" w:rsidRDefault="00BF4B63" w:rsidP="00A21D5E">
            <w:pPr>
              <w:spacing w:line="240" w:lineRule="auto"/>
              <w:jc w:val="center"/>
              <w:rPr>
                <w:rFonts w:asciiTheme="majorBidi" w:hAnsiTheme="majorBidi" w:cstheme="majorBidi"/>
                <w:sz w:val="20"/>
                <w:szCs w:val="20"/>
              </w:rPr>
            </w:pPr>
            <w:r w:rsidRPr="003B795D">
              <w:rPr>
                <w:rFonts w:asciiTheme="majorBidi" w:hAnsiTheme="majorBidi" w:cstheme="majorBidi"/>
                <w:sz w:val="20"/>
                <w:szCs w:val="20"/>
              </w:rPr>
              <w:t>RAM2</w:t>
            </w:r>
          </w:p>
        </w:tc>
      </w:tr>
    </w:tbl>
    <w:p w:rsidR="00BF4B63" w:rsidRDefault="00BF4B63" w:rsidP="00A21D5E">
      <w:pPr>
        <w:pStyle w:val="a"/>
        <w:ind w:firstLine="0"/>
        <w:rPr>
          <w:rtl/>
          <w:lang w:bidi="ar-SA"/>
        </w:rPr>
      </w:pPr>
    </w:p>
    <w:p w:rsidR="00427FA2" w:rsidRDefault="001C00C6" w:rsidP="00A21D5E">
      <w:pPr>
        <w:pStyle w:val="1"/>
        <w:numPr>
          <w:ilvl w:val="0"/>
          <w:numId w:val="0"/>
        </w:numPr>
        <w:spacing w:before="0"/>
        <w:ind w:left="374" w:hanging="374"/>
      </w:pPr>
      <w:r>
        <w:rPr>
          <w:rFonts w:hint="cs"/>
          <w:rtl/>
        </w:rPr>
        <w:t>8-2</w:t>
      </w:r>
      <w:r w:rsidR="00646FB6">
        <w:rPr>
          <w:rFonts w:hint="cs"/>
          <w:rtl/>
        </w:rPr>
        <w:t xml:space="preserve">- </w:t>
      </w:r>
      <w:r w:rsidR="00A11A51" w:rsidRPr="00A11A51">
        <w:rPr>
          <w:rFonts w:hint="cs"/>
          <w:rtl/>
        </w:rPr>
        <w:t xml:space="preserve">نتایج توزیع هوا و سرعت برای </w:t>
      </w:r>
      <w:r w:rsidR="009126DC">
        <w:rPr>
          <w:rFonts w:hint="cs"/>
          <w:rtl/>
        </w:rPr>
        <w:t>گرماگیر</w:t>
      </w:r>
      <w:r w:rsidR="00A11A51" w:rsidRPr="00A11A51">
        <w:rPr>
          <w:rFonts w:hint="cs"/>
          <w:rtl/>
        </w:rPr>
        <w:t xml:space="preserve"> </w:t>
      </w:r>
      <w:r w:rsidR="00A11A51">
        <w:rPr>
          <w:rFonts w:hint="cs"/>
          <w:rtl/>
        </w:rPr>
        <w:t>شعاعی</w:t>
      </w:r>
    </w:p>
    <w:p w:rsidR="00776AB1" w:rsidRDefault="00427FA2" w:rsidP="001C00C6">
      <w:pPr>
        <w:pStyle w:val="a"/>
        <w:ind w:firstLine="0"/>
        <w:rPr>
          <w:rtl/>
          <w:lang w:bidi="ar-SA"/>
        </w:rPr>
      </w:pPr>
      <w:r>
        <w:rPr>
          <w:rtl/>
          <w:lang w:bidi="ar-SA"/>
        </w:rPr>
        <w:t xml:space="preserve">در این </w:t>
      </w:r>
      <w:r w:rsidR="00E92F18">
        <w:rPr>
          <w:rtl/>
          <w:lang w:bidi="ar-SA"/>
        </w:rPr>
        <w:t>شبیه‌سازی</w:t>
      </w:r>
      <w:r w:rsidR="009126DC">
        <w:rPr>
          <w:rtl/>
          <w:lang w:bidi="ar-SA"/>
        </w:rPr>
        <w:t>،</w:t>
      </w:r>
      <w:r w:rsidRPr="00427FA2">
        <w:rPr>
          <w:rtl/>
          <w:lang w:bidi="ar-SA"/>
        </w:rPr>
        <w:t xml:space="preserve"> از یک </w:t>
      </w:r>
      <w:r w:rsidR="009126DC">
        <w:rPr>
          <w:rFonts w:hint="cs"/>
          <w:rtl/>
        </w:rPr>
        <w:t>گرماگیر</w:t>
      </w:r>
      <w:r w:rsidR="001C00C6">
        <w:rPr>
          <w:rFonts w:hint="cs"/>
          <w:rtl/>
        </w:rPr>
        <w:t xml:space="preserve"> </w:t>
      </w:r>
      <w:r>
        <w:rPr>
          <w:rFonts w:hint="cs"/>
          <w:rtl/>
          <w:lang w:bidi="ar-SA"/>
        </w:rPr>
        <w:t xml:space="preserve">با </w:t>
      </w:r>
      <w:r w:rsidR="003F50ED">
        <w:rPr>
          <w:rFonts w:hint="cs"/>
          <w:rtl/>
          <w:lang w:bidi="ar-SA"/>
        </w:rPr>
        <w:t>پره‌ها</w:t>
      </w:r>
      <w:r>
        <w:rPr>
          <w:rFonts w:hint="cs"/>
          <w:rtl/>
          <w:lang w:bidi="ar-SA"/>
        </w:rPr>
        <w:t xml:space="preserve">ی </w:t>
      </w:r>
      <w:r w:rsidRPr="00427FA2">
        <w:rPr>
          <w:rtl/>
          <w:lang w:bidi="ar-SA"/>
        </w:rPr>
        <w:t xml:space="preserve">شعاعی برای افزایش انتقال </w:t>
      </w:r>
      <w:r>
        <w:rPr>
          <w:rFonts w:hint="cs"/>
          <w:rtl/>
          <w:lang w:bidi="ar-SA"/>
        </w:rPr>
        <w:t>حرارت</w:t>
      </w:r>
      <w:r w:rsidRPr="00427FA2">
        <w:rPr>
          <w:rtl/>
          <w:lang w:bidi="ar-SA"/>
        </w:rPr>
        <w:t xml:space="preserve"> از پرد</w:t>
      </w:r>
      <w:r>
        <w:rPr>
          <w:rtl/>
          <w:lang w:bidi="ar-SA"/>
        </w:rPr>
        <w:t xml:space="preserve">ازنده استفاده </w:t>
      </w:r>
      <w:r w:rsidR="00DA511F">
        <w:rPr>
          <w:rtl/>
          <w:lang w:bidi="ar-SA"/>
        </w:rPr>
        <w:t>می‌شو</w:t>
      </w:r>
      <w:r>
        <w:rPr>
          <w:rtl/>
          <w:lang w:bidi="ar-SA"/>
        </w:rPr>
        <w:t xml:space="preserve">د. فن </w:t>
      </w:r>
      <w:r w:rsidR="009126DC">
        <w:rPr>
          <w:rFonts w:hint="cs"/>
          <w:rtl/>
          <w:lang w:bidi="ar-SA"/>
        </w:rPr>
        <w:t>گرماگیر</w:t>
      </w:r>
      <w:r w:rsidRPr="00427FA2">
        <w:rPr>
          <w:rtl/>
          <w:lang w:bidi="ar-SA"/>
        </w:rPr>
        <w:t xml:space="preserve"> مورد بررسی دایره</w:t>
      </w:r>
      <w:r w:rsidR="001C00C6">
        <w:rPr>
          <w:rFonts w:hint="cs"/>
          <w:rtl/>
          <w:lang w:bidi="ar-SA"/>
        </w:rPr>
        <w:t>‌</w:t>
      </w:r>
      <w:r w:rsidRPr="00427FA2">
        <w:rPr>
          <w:rtl/>
          <w:lang w:bidi="ar-SA"/>
        </w:rPr>
        <w:t xml:space="preserve">ای و قطر 90 </w:t>
      </w:r>
      <w:r w:rsidR="001C00C6">
        <w:rPr>
          <w:rtl/>
          <w:lang w:bidi="ar-SA"/>
        </w:rPr>
        <w:t>میلی‌متر</w:t>
      </w:r>
      <w:r w:rsidRPr="00427FA2">
        <w:rPr>
          <w:rtl/>
          <w:lang w:bidi="ar-SA"/>
        </w:rPr>
        <w:t xml:space="preserve"> با سرعت نامی 4000 دور در دقیقه و حداکثر </w:t>
      </w:r>
      <w:r>
        <w:rPr>
          <w:rFonts w:hint="cs"/>
          <w:rtl/>
        </w:rPr>
        <w:t>دبی</w:t>
      </w:r>
      <w:r w:rsidRPr="00427FA2">
        <w:rPr>
          <w:rtl/>
          <w:lang w:bidi="ar-SA"/>
        </w:rPr>
        <w:t xml:space="preserve"> جریان هوا </w:t>
      </w:r>
      <w:r>
        <w:rPr>
          <w:lang w:bidi="ar-SA"/>
        </w:rPr>
        <w:t>2.54</w:t>
      </w:r>
      <w:r w:rsidRPr="00427FA2">
        <w:rPr>
          <w:rtl/>
          <w:lang w:bidi="ar-SA"/>
        </w:rPr>
        <w:t xml:space="preserve"> متر مکعب در دقیقه است. جدول </w:t>
      </w:r>
      <w:r w:rsidR="00D94594">
        <w:rPr>
          <w:rFonts w:hint="cs"/>
          <w:rtl/>
          <w:lang w:bidi="ar-SA"/>
        </w:rPr>
        <w:t>8</w:t>
      </w:r>
      <w:r w:rsidRPr="00427FA2">
        <w:rPr>
          <w:rtl/>
          <w:lang w:bidi="ar-SA"/>
        </w:rPr>
        <w:t xml:space="preserve"> حداکثر دمای</w:t>
      </w:r>
      <w:r w:rsidR="001C00C6">
        <w:rPr>
          <w:rFonts w:hint="cs"/>
          <w:rtl/>
          <w:lang w:bidi="ar-SA"/>
        </w:rPr>
        <w:t xml:space="preserve"> </w:t>
      </w:r>
      <w:r w:rsidRPr="00427FA2">
        <w:rPr>
          <w:rtl/>
          <w:lang w:bidi="ar-SA"/>
        </w:rPr>
        <w:t xml:space="preserve">بدست آمده پردازنده و سایر اجزای </w:t>
      </w:r>
      <w:r w:rsidR="003F50ED">
        <w:rPr>
          <w:rFonts w:hint="cs"/>
          <w:rtl/>
          <w:lang w:bidi="ar-SA"/>
        </w:rPr>
        <w:t>محفظه</w:t>
      </w:r>
      <w:r>
        <w:rPr>
          <w:rFonts w:hint="cs"/>
          <w:rtl/>
          <w:lang w:bidi="ar-SA"/>
        </w:rPr>
        <w:t xml:space="preserve"> </w:t>
      </w:r>
      <w:r w:rsidR="003F50ED">
        <w:rPr>
          <w:rFonts w:hint="cs"/>
          <w:rtl/>
          <w:lang w:bidi="ar-SA"/>
        </w:rPr>
        <w:t>رایانه</w:t>
      </w:r>
      <w:r w:rsidRPr="00427FA2">
        <w:rPr>
          <w:rtl/>
          <w:lang w:bidi="ar-SA"/>
        </w:rPr>
        <w:t xml:space="preserve"> را نشان </w:t>
      </w:r>
      <w:r w:rsidR="00450BE8">
        <w:rPr>
          <w:rtl/>
          <w:lang w:bidi="ar-SA"/>
        </w:rPr>
        <w:t>می‌ده</w:t>
      </w:r>
      <w:r w:rsidRPr="00427FA2">
        <w:rPr>
          <w:rtl/>
          <w:lang w:bidi="ar-SA"/>
        </w:rPr>
        <w:t xml:space="preserve">د. با استفاده از این </w:t>
      </w:r>
      <w:r>
        <w:rPr>
          <w:rFonts w:hint="cs"/>
          <w:rtl/>
          <w:lang w:bidi="ar-SA"/>
        </w:rPr>
        <w:t xml:space="preserve">نوع </w:t>
      </w:r>
      <w:r w:rsidR="009126DC">
        <w:rPr>
          <w:rFonts w:hint="cs"/>
          <w:rtl/>
          <w:lang w:bidi="ar-SA"/>
        </w:rPr>
        <w:t>گرماگیر</w:t>
      </w:r>
      <w:r w:rsidRPr="00427FA2">
        <w:rPr>
          <w:rtl/>
          <w:lang w:bidi="ar-SA"/>
        </w:rPr>
        <w:t xml:space="preserve"> و فن</w:t>
      </w:r>
      <w:r w:rsidR="009126DC">
        <w:rPr>
          <w:rtl/>
          <w:lang w:bidi="ar-SA"/>
        </w:rPr>
        <w:t>،</w:t>
      </w:r>
      <w:r w:rsidRPr="00427FA2">
        <w:rPr>
          <w:rtl/>
          <w:lang w:bidi="ar-SA"/>
        </w:rPr>
        <w:t xml:space="preserve"> </w:t>
      </w:r>
      <w:r w:rsidR="003F50ED">
        <w:rPr>
          <w:rtl/>
          <w:lang w:bidi="ar-SA"/>
        </w:rPr>
        <w:t>می‌توان</w:t>
      </w:r>
      <w:r>
        <w:rPr>
          <w:rFonts w:hint="cs"/>
          <w:rtl/>
          <w:lang w:bidi="ar-SA"/>
        </w:rPr>
        <w:t xml:space="preserve"> دمای</w:t>
      </w:r>
      <w:r w:rsidRPr="00427FA2">
        <w:rPr>
          <w:rtl/>
          <w:lang w:bidi="ar-SA"/>
        </w:rPr>
        <w:t xml:space="preserve"> پردازنده را از 101 درجه سانتیگراد تا 73 درجه سانتیگراد خنک کرد. </w:t>
      </w:r>
    </w:p>
    <w:p w:rsidR="00BF4B63" w:rsidRDefault="00BF4B63" w:rsidP="00A21D5E">
      <w:pPr>
        <w:pStyle w:val="a"/>
        <w:ind w:firstLine="0"/>
        <w:rPr>
          <w:rtl/>
          <w:lang w:bidi="ar-SA"/>
        </w:rPr>
      </w:pPr>
    </w:p>
    <w:p w:rsidR="00BF4B63" w:rsidRDefault="00BF4B63" w:rsidP="00A21D5E">
      <w:pPr>
        <w:pStyle w:val="a"/>
        <w:ind w:firstLine="0"/>
        <w:jc w:val="center"/>
        <w:rPr>
          <w:rtl/>
          <w:lang w:bidi="ar-SA"/>
        </w:rPr>
      </w:pPr>
      <w:r>
        <w:rPr>
          <w:rFonts w:hint="cs"/>
          <w:rtl/>
          <w:lang w:bidi="ar-SA"/>
        </w:rPr>
        <w:t>جدول 8 ماکزیمم دمای اجزای داخل محفظه رایانه با گرماگیر شعاعی و توان حرارتی پردازنده 130 وات</w:t>
      </w:r>
    </w:p>
    <w:tbl>
      <w:tblPr>
        <w:tblStyle w:val="TableGrid"/>
        <w:bidiVisual/>
        <w:tblW w:w="0" w:type="auto"/>
        <w:jc w:val="center"/>
        <w:tblLook w:val="04A0" w:firstRow="1" w:lastRow="0" w:firstColumn="1" w:lastColumn="0" w:noHBand="0" w:noVBand="1"/>
      </w:tblPr>
      <w:tblGrid>
        <w:gridCol w:w="2303"/>
        <w:gridCol w:w="2303"/>
      </w:tblGrid>
      <w:tr w:rsidR="00427FA2" w:rsidRPr="00427FA2" w:rsidTr="001C00C6">
        <w:trPr>
          <w:jc w:val="center"/>
        </w:trPr>
        <w:tc>
          <w:tcPr>
            <w:tcW w:w="2303" w:type="dxa"/>
            <w:vAlign w:val="center"/>
          </w:tcPr>
          <w:p w:rsidR="00427FA2" w:rsidRPr="00427FA2" w:rsidRDefault="00427FA2" w:rsidP="001C00C6">
            <w:pPr>
              <w:pStyle w:val="a"/>
              <w:ind w:firstLine="0"/>
              <w:rPr>
                <w:rtl/>
              </w:rPr>
            </w:pPr>
            <w:r w:rsidRPr="00427FA2">
              <w:rPr>
                <w:rFonts w:hint="cs"/>
                <w:rtl/>
              </w:rPr>
              <w:t>ماکزیمم دما (بر حسب کلوین)</w:t>
            </w:r>
          </w:p>
        </w:tc>
        <w:tc>
          <w:tcPr>
            <w:tcW w:w="2303" w:type="dxa"/>
            <w:vAlign w:val="center"/>
          </w:tcPr>
          <w:p w:rsidR="00427FA2" w:rsidRPr="00427FA2" w:rsidRDefault="00427FA2" w:rsidP="00A21D5E">
            <w:pPr>
              <w:pStyle w:val="a"/>
              <w:rPr>
                <w:rtl/>
              </w:rPr>
            </w:pPr>
            <w:r w:rsidRPr="00427FA2">
              <w:rPr>
                <w:rFonts w:hint="cs"/>
                <w:rtl/>
              </w:rPr>
              <w:t>جز</w:t>
            </w:r>
            <w:r w:rsidR="001C00C6">
              <w:rPr>
                <w:rFonts w:hint="cs"/>
                <w:rtl/>
              </w:rPr>
              <w:t>ء</w:t>
            </w:r>
            <w:r w:rsidRPr="00427FA2">
              <w:rPr>
                <w:rFonts w:hint="cs"/>
                <w:rtl/>
              </w:rPr>
              <w:t xml:space="preserve"> داخل </w:t>
            </w:r>
            <w:r w:rsidR="003F50ED">
              <w:rPr>
                <w:rFonts w:hint="cs"/>
                <w:rtl/>
              </w:rPr>
              <w:t>محفظه</w:t>
            </w:r>
            <w:r w:rsidRPr="00427FA2">
              <w:rPr>
                <w:rFonts w:hint="cs"/>
                <w:rtl/>
              </w:rPr>
              <w:t xml:space="preserve"> </w:t>
            </w:r>
            <w:r w:rsidR="003F50ED">
              <w:rPr>
                <w:rFonts w:hint="cs"/>
                <w:rtl/>
              </w:rPr>
              <w:t>رایانه</w:t>
            </w:r>
          </w:p>
        </w:tc>
      </w:tr>
      <w:tr w:rsidR="00427FA2" w:rsidRPr="00427FA2" w:rsidTr="001C00C6">
        <w:trPr>
          <w:jc w:val="center"/>
        </w:trPr>
        <w:tc>
          <w:tcPr>
            <w:tcW w:w="2303" w:type="dxa"/>
            <w:vAlign w:val="center"/>
          </w:tcPr>
          <w:p w:rsidR="00427FA2" w:rsidRPr="00427FA2" w:rsidRDefault="00962647" w:rsidP="00A21D5E">
            <w:pPr>
              <w:pStyle w:val="a"/>
              <w:jc w:val="center"/>
            </w:pPr>
            <w:r>
              <w:t>349.8</w:t>
            </w:r>
          </w:p>
        </w:tc>
        <w:tc>
          <w:tcPr>
            <w:tcW w:w="2303" w:type="dxa"/>
            <w:vAlign w:val="center"/>
          </w:tcPr>
          <w:p w:rsidR="00427FA2" w:rsidRPr="00427FA2" w:rsidRDefault="00ED2BF9" w:rsidP="00A21D5E">
            <w:pPr>
              <w:pStyle w:val="a"/>
              <w:jc w:val="center"/>
              <w:rPr>
                <w:lang w:bidi="ar-SA"/>
              </w:rPr>
            </w:pPr>
            <w:r>
              <w:rPr>
                <w:lang w:bidi="ar-SA"/>
              </w:rPr>
              <w:t>CPU</w:t>
            </w:r>
          </w:p>
        </w:tc>
      </w:tr>
      <w:tr w:rsidR="00427FA2" w:rsidRPr="00427FA2" w:rsidTr="001C00C6">
        <w:trPr>
          <w:jc w:val="center"/>
        </w:trPr>
        <w:tc>
          <w:tcPr>
            <w:tcW w:w="2303" w:type="dxa"/>
            <w:vAlign w:val="center"/>
          </w:tcPr>
          <w:p w:rsidR="00427FA2" w:rsidRPr="00427FA2" w:rsidRDefault="00962647" w:rsidP="00A21D5E">
            <w:pPr>
              <w:pStyle w:val="a"/>
              <w:jc w:val="center"/>
              <w:rPr>
                <w:rtl/>
              </w:rPr>
            </w:pPr>
            <w:r>
              <w:t>324.7</w:t>
            </w:r>
          </w:p>
        </w:tc>
        <w:tc>
          <w:tcPr>
            <w:tcW w:w="2303" w:type="dxa"/>
            <w:vAlign w:val="center"/>
          </w:tcPr>
          <w:p w:rsidR="00427FA2" w:rsidRPr="00427FA2" w:rsidRDefault="00427FA2" w:rsidP="00A21D5E">
            <w:pPr>
              <w:pStyle w:val="a"/>
              <w:jc w:val="center"/>
              <w:rPr>
                <w:rtl/>
              </w:rPr>
            </w:pPr>
            <w:r w:rsidRPr="00427FA2">
              <w:rPr>
                <w:lang w:bidi="ar-SA"/>
              </w:rPr>
              <w:t>Hard disk drive</w:t>
            </w:r>
          </w:p>
        </w:tc>
      </w:tr>
      <w:tr w:rsidR="00427FA2" w:rsidRPr="00427FA2" w:rsidTr="001C00C6">
        <w:trPr>
          <w:jc w:val="center"/>
        </w:trPr>
        <w:tc>
          <w:tcPr>
            <w:tcW w:w="2303" w:type="dxa"/>
            <w:vAlign w:val="center"/>
          </w:tcPr>
          <w:p w:rsidR="00427FA2" w:rsidRPr="00427FA2" w:rsidRDefault="00962647" w:rsidP="00A21D5E">
            <w:pPr>
              <w:pStyle w:val="a"/>
              <w:jc w:val="center"/>
              <w:rPr>
                <w:rtl/>
              </w:rPr>
            </w:pPr>
            <w:r>
              <w:t>322.03</w:t>
            </w:r>
          </w:p>
        </w:tc>
        <w:tc>
          <w:tcPr>
            <w:tcW w:w="2303" w:type="dxa"/>
            <w:vAlign w:val="center"/>
          </w:tcPr>
          <w:p w:rsidR="00427FA2" w:rsidRPr="00427FA2" w:rsidRDefault="00427FA2" w:rsidP="00A21D5E">
            <w:pPr>
              <w:pStyle w:val="a"/>
              <w:jc w:val="center"/>
              <w:rPr>
                <w:rtl/>
              </w:rPr>
            </w:pPr>
            <w:r w:rsidRPr="00427FA2">
              <w:rPr>
                <w:lang w:bidi="ar-SA"/>
              </w:rPr>
              <w:t>Floppy drive</w:t>
            </w:r>
          </w:p>
        </w:tc>
      </w:tr>
      <w:tr w:rsidR="00427FA2" w:rsidRPr="00427FA2" w:rsidTr="001C00C6">
        <w:trPr>
          <w:jc w:val="center"/>
        </w:trPr>
        <w:tc>
          <w:tcPr>
            <w:tcW w:w="2303" w:type="dxa"/>
            <w:vAlign w:val="center"/>
          </w:tcPr>
          <w:p w:rsidR="00427FA2" w:rsidRPr="00427FA2" w:rsidRDefault="00962647" w:rsidP="00A21D5E">
            <w:pPr>
              <w:pStyle w:val="a"/>
              <w:jc w:val="center"/>
              <w:rPr>
                <w:rtl/>
              </w:rPr>
            </w:pPr>
            <w:r>
              <w:t>331.45</w:t>
            </w:r>
          </w:p>
        </w:tc>
        <w:tc>
          <w:tcPr>
            <w:tcW w:w="2303" w:type="dxa"/>
            <w:vAlign w:val="center"/>
          </w:tcPr>
          <w:p w:rsidR="00427FA2" w:rsidRPr="00427FA2" w:rsidRDefault="00427FA2" w:rsidP="00A21D5E">
            <w:pPr>
              <w:pStyle w:val="a"/>
              <w:jc w:val="center"/>
              <w:rPr>
                <w:rtl/>
              </w:rPr>
            </w:pPr>
            <w:r w:rsidRPr="00427FA2">
              <w:rPr>
                <w:lang w:bidi="ar-SA"/>
              </w:rPr>
              <w:t>Cd drive</w:t>
            </w:r>
          </w:p>
        </w:tc>
      </w:tr>
      <w:tr w:rsidR="00427FA2" w:rsidRPr="00427FA2" w:rsidTr="001C00C6">
        <w:trPr>
          <w:jc w:val="center"/>
        </w:trPr>
        <w:tc>
          <w:tcPr>
            <w:tcW w:w="2303" w:type="dxa"/>
            <w:vAlign w:val="center"/>
          </w:tcPr>
          <w:p w:rsidR="00427FA2" w:rsidRPr="00427FA2" w:rsidRDefault="00962647" w:rsidP="00A21D5E">
            <w:pPr>
              <w:pStyle w:val="a"/>
              <w:jc w:val="center"/>
              <w:rPr>
                <w:rtl/>
              </w:rPr>
            </w:pPr>
            <w:r>
              <w:t>331.11</w:t>
            </w:r>
          </w:p>
        </w:tc>
        <w:tc>
          <w:tcPr>
            <w:tcW w:w="2303" w:type="dxa"/>
            <w:vAlign w:val="center"/>
          </w:tcPr>
          <w:p w:rsidR="00427FA2" w:rsidRPr="00427FA2" w:rsidRDefault="00427FA2" w:rsidP="00A21D5E">
            <w:pPr>
              <w:pStyle w:val="a"/>
              <w:jc w:val="center"/>
              <w:rPr>
                <w:rtl/>
              </w:rPr>
            </w:pPr>
            <w:r w:rsidRPr="00427FA2">
              <w:rPr>
                <w:lang w:bidi="ar-SA"/>
              </w:rPr>
              <w:t>RAM1</w:t>
            </w:r>
          </w:p>
        </w:tc>
      </w:tr>
      <w:tr w:rsidR="00427FA2" w:rsidRPr="00427FA2" w:rsidTr="001C00C6">
        <w:trPr>
          <w:jc w:val="center"/>
        </w:trPr>
        <w:tc>
          <w:tcPr>
            <w:tcW w:w="2303" w:type="dxa"/>
            <w:vAlign w:val="center"/>
          </w:tcPr>
          <w:p w:rsidR="00427FA2" w:rsidRPr="00427FA2" w:rsidRDefault="00962647" w:rsidP="00A21D5E">
            <w:pPr>
              <w:pStyle w:val="a"/>
              <w:jc w:val="center"/>
              <w:rPr>
                <w:rtl/>
              </w:rPr>
            </w:pPr>
            <w:r>
              <w:t>329.86</w:t>
            </w:r>
          </w:p>
        </w:tc>
        <w:tc>
          <w:tcPr>
            <w:tcW w:w="2303" w:type="dxa"/>
            <w:vAlign w:val="center"/>
          </w:tcPr>
          <w:p w:rsidR="00427FA2" w:rsidRPr="00427FA2" w:rsidRDefault="00427FA2" w:rsidP="00A21D5E">
            <w:pPr>
              <w:pStyle w:val="a"/>
              <w:jc w:val="center"/>
              <w:rPr>
                <w:rtl/>
              </w:rPr>
            </w:pPr>
            <w:r w:rsidRPr="00427FA2">
              <w:rPr>
                <w:lang w:bidi="ar-SA"/>
              </w:rPr>
              <w:t>RAM2</w:t>
            </w:r>
          </w:p>
        </w:tc>
      </w:tr>
    </w:tbl>
    <w:p w:rsidR="00BF4B63" w:rsidRDefault="00BF4B63" w:rsidP="00A21D5E">
      <w:pPr>
        <w:pStyle w:val="a"/>
        <w:ind w:firstLine="0"/>
        <w:rPr>
          <w:rtl/>
        </w:rPr>
      </w:pPr>
    </w:p>
    <w:p w:rsidR="00427FA2" w:rsidRPr="00427FA2" w:rsidRDefault="00427FA2" w:rsidP="00666574">
      <w:pPr>
        <w:pStyle w:val="a"/>
        <w:ind w:firstLine="0"/>
        <w:rPr>
          <w:rtl/>
        </w:rPr>
      </w:pPr>
      <w:r w:rsidRPr="00427FA2">
        <w:rPr>
          <w:rFonts w:hint="cs"/>
          <w:rtl/>
        </w:rPr>
        <w:t>شکل</w:t>
      </w:r>
      <w:r w:rsidR="00666574">
        <w:rPr>
          <w:rFonts w:hint="cs"/>
          <w:rtl/>
        </w:rPr>
        <w:t>11</w:t>
      </w:r>
      <w:r w:rsidR="001C00C6">
        <w:rPr>
          <w:rFonts w:hint="cs"/>
          <w:rtl/>
        </w:rPr>
        <w:t xml:space="preserve"> نگاشت‌ها</w:t>
      </w:r>
      <w:r w:rsidR="00962647">
        <w:rPr>
          <w:rFonts w:hint="cs"/>
          <w:rtl/>
        </w:rPr>
        <w:t>ی</w:t>
      </w:r>
      <w:r w:rsidR="001C00C6">
        <w:rPr>
          <w:rFonts w:hint="cs"/>
          <w:rtl/>
        </w:rPr>
        <w:t xml:space="preserve"> </w:t>
      </w:r>
      <w:r w:rsidR="00962647">
        <w:rPr>
          <w:rFonts w:hint="cs"/>
          <w:rtl/>
        </w:rPr>
        <w:t>سرعت</w:t>
      </w:r>
      <w:r w:rsidRPr="00427FA2">
        <w:rPr>
          <w:rFonts w:hint="cs"/>
          <w:rtl/>
        </w:rPr>
        <w:t xml:space="preserve"> جریان هوا روی مادربرد را برای پردازنده 130 وات نشان </w:t>
      </w:r>
      <w:r w:rsidR="00450BE8">
        <w:rPr>
          <w:rFonts w:hint="cs"/>
          <w:rtl/>
        </w:rPr>
        <w:t>می‌ده</w:t>
      </w:r>
      <w:r w:rsidRPr="00427FA2">
        <w:rPr>
          <w:rFonts w:hint="cs"/>
          <w:rtl/>
        </w:rPr>
        <w:t xml:space="preserve">د که توسط </w:t>
      </w:r>
      <w:r w:rsidR="00962647">
        <w:rPr>
          <w:rFonts w:hint="cs"/>
          <w:rtl/>
        </w:rPr>
        <w:t xml:space="preserve">یک </w:t>
      </w:r>
      <w:r w:rsidR="009126DC">
        <w:rPr>
          <w:rFonts w:hint="cs"/>
          <w:rtl/>
        </w:rPr>
        <w:t>گرماگیر</w:t>
      </w:r>
      <w:r w:rsidR="00962647">
        <w:rPr>
          <w:rFonts w:hint="cs"/>
          <w:rtl/>
        </w:rPr>
        <w:t xml:space="preserve"> با </w:t>
      </w:r>
      <w:r w:rsidR="003F50ED">
        <w:rPr>
          <w:rFonts w:hint="cs"/>
          <w:rtl/>
        </w:rPr>
        <w:t>پره‌ها</w:t>
      </w:r>
      <w:r w:rsidR="00962647">
        <w:rPr>
          <w:rFonts w:hint="cs"/>
          <w:rtl/>
        </w:rPr>
        <w:t>ی شعاعی</w:t>
      </w:r>
      <w:r w:rsidRPr="00427FA2">
        <w:rPr>
          <w:rFonts w:hint="cs"/>
          <w:rtl/>
        </w:rPr>
        <w:t xml:space="preserve"> خنک شده است. با توجه به هندسه شعاعی پره</w:t>
      </w:r>
      <w:r w:rsidR="009126DC">
        <w:rPr>
          <w:rFonts w:hint="cs"/>
          <w:rtl/>
        </w:rPr>
        <w:t>،</w:t>
      </w:r>
      <w:r w:rsidRPr="00427FA2">
        <w:rPr>
          <w:rFonts w:hint="cs"/>
          <w:rtl/>
        </w:rPr>
        <w:t xml:space="preserve"> هوای اجباری خارج شده از </w:t>
      </w:r>
      <w:r w:rsidR="009126DC">
        <w:rPr>
          <w:rFonts w:hint="cs"/>
          <w:rtl/>
        </w:rPr>
        <w:t>گرماگیر</w:t>
      </w:r>
      <w:r w:rsidRPr="00427FA2">
        <w:rPr>
          <w:rFonts w:hint="cs"/>
          <w:rtl/>
        </w:rPr>
        <w:t xml:space="preserve"> به طور مساوی در تمام جهات بر روی مادربرد توزیع </w:t>
      </w:r>
      <w:r w:rsidR="00DA511F">
        <w:rPr>
          <w:rFonts w:hint="cs"/>
          <w:rtl/>
        </w:rPr>
        <w:t>می‌شو</w:t>
      </w:r>
      <w:r w:rsidRPr="00427FA2">
        <w:rPr>
          <w:rFonts w:hint="cs"/>
          <w:rtl/>
        </w:rPr>
        <w:t>د. این به بهبود کلی</w:t>
      </w:r>
      <w:r w:rsidR="001C00C6">
        <w:rPr>
          <w:rFonts w:hint="cs"/>
          <w:rtl/>
        </w:rPr>
        <w:t xml:space="preserve"> </w:t>
      </w:r>
      <w:r w:rsidR="00962647" w:rsidRPr="00427FA2">
        <w:rPr>
          <w:rFonts w:hint="cs"/>
          <w:rtl/>
        </w:rPr>
        <w:t>حرکت هوا در کابین</w:t>
      </w:r>
      <w:r w:rsidRPr="00427FA2">
        <w:rPr>
          <w:rFonts w:hint="cs"/>
          <w:rtl/>
        </w:rPr>
        <w:t xml:space="preserve"> کمک </w:t>
      </w:r>
      <w:r w:rsidR="00ED2BF9">
        <w:rPr>
          <w:rFonts w:hint="cs"/>
          <w:rtl/>
        </w:rPr>
        <w:t>می‌کن</w:t>
      </w:r>
      <w:r w:rsidR="00667A55">
        <w:rPr>
          <w:rFonts w:hint="cs"/>
          <w:rtl/>
        </w:rPr>
        <w:t>د</w:t>
      </w:r>
      <w:r w:rsidR="00962647">
        <w:rPr>
          <w:rFonts w:hint="cs"/>
          <w:rtl/>
        </w:rPr>
        <w:t>.</w:t>
      </w:r>
    </w:p>
    <w:p w:rsidR="00427FA2" w:rsidRDefault="00962647" w:rsidP="00666574">
      <w:pPr>
        <w:pStyle w:val="a"/>
        <w:ind w:firstLine="0"/>
        <w:rPr>
          <w:rtl/>
        </w:rPr>
      </w:pPr>
      <w:r>
        <w:rPr>
          <w:rFonts w:hint="cs"/>
          <w:rtl/>
        </w:rPr>
        <w:t>شکل1</w:t>
      </w:r>
      <w:r w:rsidR="00666574">
        <w:rPr>
          <w:rFonts w:hint="cs"/>
          <w:rtl/>
        </w:rPr>
        <w:t>2</w:t>
      </w:r>
      <w:r>
        <w:rPr>
          <w:rFonts w:hint="cs"/>
          <w:rtl/>
        </w:rPr>
        <w:t xml:space="preserve"> توزیع دمای هوای داخل </w:t>
      </w:r>
      <w:r w:rsidR="003F50ED">
        <w:rPr>
          <w:rFonts w:hint="cs"/>
          <w:rtl/>
        </w:rPr>
        <w:t>محفظه</w:t>
      </w:r>
      <w:r>
        <w:rPr>
          <w:rFonts w:hint="cs"/>
          <w:rtl/>
        </w:rPr>
        <w:t xml:space="preserve"> </w:t>
      </w:r>
      <w:r w:rsidR="003F50ED">
        <w:rPr>
          <w:rFonts w:hint="cs"/>
          <w:rtl/>
        </w:rPr>
        <w:t>رایانه</w:t>
      </w:r>
      <w:r>
        <w:rPr>
          <w:rFonts w:hint="cs"/>
          <w:rtl/>
        </w:rPr>
        <w:t xml:space="preserve"> را با استفاده از </w:t>
      </w:r>
      <w:r w:rsidR="009126DC">
        <w:rPr>
          <w:rFonts w:hint="cs"/>
          <w:rtl/>
        </w:rPr>
        <w:t>گرماگیر</w:t>
      </w:r>
      <w:r>
        <w:rPr>
          <w:rFonts w:hint="cs"/>
          <w:rtl/>
        </w:rPr>
        <w:t xml:space="preserve"> شعاعی نمایش داده است که نشان </w:t>
      </w:r>
      <w:r w:rsidR="00450BE8">
        <w:rPr>
          <w:rFonts w:hint="cs"/>
          <w:rtl/>
        </w:rPr>
        <w:t>می‌ده</w:t>
      </w:r>
      <w:r>
        <w:rPr>
          <w:rFonts w:hint="cs"/>
          <w:rtl/>
        </w:rPr>
        <w:t>د</w:t>
      </w:r>
      <w:r w:rsidR="001C00C6">
        <w:rPr>
          <w:rFonts w:hint="cs"/>
          <w:rtl/>
        </w:rPr>
        <w:t>،</w:t>
      </w:r>
      <w:r>
        <w:rPr>
          <w:rFonts w:hint="cs"/>
          <w:rtl/>
        </w:rPr>
        <w:t xml:space="preserve"> </w:t>
      </w:r>
      <w:r w:rsidR="003F50ED">
        <w:rPr>
          <w:rFonts w:hint="cs"/>
          <w:rtl/>
        </w:rPr>
        <w:t>می‌توان</w:t>
      </w:r>
      <w:r>
        <w:rPr>
          <w:rFonts w:hint="cs"/>
          <w:rtl/>
        </w:rPr>
        <w:t xml:space="preserve"> با تغییر نوع هندسه </w:t>
      </w:r>
      <w:r w:rsidR="009126DC">
        <w:rPr>
          <w:rFonts w:hint="cs"/>
          <w:rtl/>
        </w:rPr>
        <w:t>گرماگیر</w:t>
      </w:r>
      <w:r>
        <w:rPr>
          <w:rFonts w:hint="cs"/>
          <w:rtl/>
        </w:rPr>
        <w:t xml:space="preserve"> میزان حداکثر دمای پردازنده و سایر اجزای سیستم را تا حد مطلوبی کنترل کرد.</w:t>
      </w:r>
    </w:p>
    <w:p w:rsidR="00962647" w:rsidRDefault="00962647" w:rsidP="00A21D5E">
      <w:pPr>
        <w:pStyle w:val="a"/>
        <w:ind w:firstLine="0"/>
        <w:rPr>
          <w:rtl/>
        </w:rPr>
      </w:pPr>
    </w:p>
    <w:p w:rsidR="00962647" w:rsidRDefault="00962647" w:rsidP="00A21D5E">
      <w:pPr>
        <w:pStyle w:val="a"/>
        <w:ind w:firstLine="0"/>
        <w:rPr>
          <w:rtl/>
        </w:rPr>
      </w:pPr>
      <w:r w:rsidRPr="00962647">
        <w:rPr>
          <w:noProof/>
          <w:rtl/>
          <w:lang w:eastAsia="en-US" w:bidi="ar-SA"/>
        </w:rPr>
        <w:drawing>
          <wp:inline distT="0" distB="0" distL="0" distR="0">
            <wp:extent cx="2931160" cy="1748468"/>
            <wp:effectExtent l="0" t="0" r="2540" b="4445"/>
            <wp:docPr id="16" name="Picture 16" descr="F:\1234\New folder\شبیه سازی کیس کامپیوتر\سرعت برای هیت سینک شعاع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1234\New folder\شبیه سازی کیس کامپیوتر\سرعت برای هیت سینک شعاعی.png"/>
                    <pic:cNvPicPr>
                      <a:picLocks noChangeAspect="1" noChangeArrowheads="1"/>
                    </pic:cNvPicPr>
                  </pic:nvPicPr>
                  <pic:blipFill>
                    <a:blip r:embed="rId25" cstate="print">
                      <a:extLst>
                        <a:ext uri="{28A0092B-C50C-407E-A947-70E740481C1C}">
                          <a14:useLocalDpi xmlns:a14="http://schemas.microsoft.com/office/drawing/2010/main"/>
                        </a:ext>
                      </a:extLst>
                    </a:blip>
                    <a:srcRect/>
                    <a:stretch>
                      <a:fillRect/>
                    </a:stretch>
                  </pic:blipFill>
                  <pic:spPr bwMode="auto">
                    <a:xfrm>
                      <a:off x="0" y="0"/>
                      <a:ext cx="2931160" cy="1748468"/>
                    </a:xfrm>
                    <a:prstGeom prst="rect">
                      <a:avLst/>
                    </a:prstGeom>
                    <a:noFill/>
                    <a:ln>
                      <a:noFill/>
                    </a:ln>
                  </pic:spPr>
                </pic:pic>
              </a:graphicData>
            </a:graphic>
          </wp:inline>
        </w:drawing>
      </w:r>
    </w:p>
    <w:p w:rsidR="00962647" w:rsidRDefault="00962647" w:rsidP="00C9716E">
      <w:pPr>
        <w:pStyle w:val="a"/>
        <w:ind w:firstLine="0"/>
        <w:jc w:val="center"/>
        <w:rPr>
          <w:rtl/>
        </w:rPr>
      </w:pPr>
      <w:r>
        <w:rPr>
          <w:rFonts w:hint="cs"/>
          <w:rtl/>
        </w:rPr>
        <w:t>شکل</w:t>
      </w:r>
      <w:r w:rsidR="00776AB1">
        <w:rPr>
          <w:rFonts w:hint="cs"/>
          <w:rtl/>
        </w:rPr>
        <w:t>1</w:t>
      </w:r>
      <w:r w:rsidR="00C9716E">
        <w:rPr>
          <w:rFonts w:hint="cs"/>
          <w:rtl/>
        </w:rPr>
        <w:t>1</w:t>
      </w:r>
      <w:r>
        <w:rPr>
          <w:rFonts w:hint="cs"/>
          <w:rtl/>
        </w:rPr>
        <w:t xml:space="preserve"> </w:t>
      </w:r>
      <w:r w:rsidR="001C00C6">
        <w:rPr>
          <w:rFonts w:hint="cs"/>
          <w:rtl/>
        </w:rPr>
        <w:t>نگاشت‌ها</w:t>
      </w:r>
      <w:r>
        <w:rPr>
          <w:rFonts w:hint="cs"/>
          <w:rtl/>
        </w:rPr>
        <w:t xml:space="preserve">ی سرعت </w:t>
      </w:r>
      <w:r w:rsidR="001C00C6">
        <w:rPr>
          <w:rFonts w:hint="cs"/>
          <w:rtl/>
        </w:rPr>
        <w:t>صفحه‌ای</w:t>
      </w:r>
      <w:r>
        <w:rPr>
          <w:rFonts w:hint="cs"/>
          <w:rtl/>
        </w:rPr>
        <w:t xml:space="preserve"> به موازات مادربرد داخل </w:t>
      </w:r>
      <w:r w:rsidR="003F50ED">
        <w:rPr>
          <w:rFonts w:hint="cs"/>
          <w:rtl/>
        </w:rPr>
        <w:t>محفظه</w:t>
      </w:r>
      <w:r>
        <w:rPr>
          <w:rFonts w:hint="cs"/>
          <w:rtl/>
        </w:rPr>
        <w:t xml:space="preserve"> </w:t>
      </w:r>
      <w:r w:rsidR="003F50ED">
        <w:rPr>
          <w:rFonts w:hint="cs"/>
          <w:rtl/>
        </w:rPr>
        <w:t>رایانه</w:t>
      </w:r>
      <w:r>
        <w:rPr>
          <w:rFonts w:hint="cs"/>
          <w:rtl/>
        </w:rPr>
        <w:t xml:space="preserve"> با </w:t>
      </w:r>
      <w:r w:rsidR="009126DC">
        <w:rPr>
          <w:rFonts w:hint="cs"/>
          <w:rtl/>
        </w:rPr>
        <w:t>گرماگیر</w:t>
      </w:r>
      <w:r>
        <w:rPr>
          <w:rFonts w:hint="cs"/>
          <w:rtl/>
        </w:rPr>
        <w:t xml:space="preserve"> شعاعی و توان حرارتی پردازنده 130 وات</w:t>
      </w:r>
    </w:p>
    <w:p w:rsidR="00962647" w:rsidRDefault="00962647" w:rsidP="00A21D5E">
      <w:pPr>
        <w:pStyle w:val="a"/>
        <w:ind w:firstLine="0"/>
        <w:rPr>
          <w:rtl/>
        </w:rPr>
      </w:pPr>
    </w:p>
    <w:p w:rsidR="00962647" w:rsidRDefault="00962647" w:rsidP="00A21D5E">
      <w:pPr>
        <w:pStyle w:val="a"/>
        <w:ind w:firstLine="0"/>
        <w:rPr>
          <w:rtl/>
        </w:rPr>
      </w:pPr>
      <w:r w:rsidRPr="00962647">
        <w:rPr>
          <w:noProof/>
          <w:rtl/>
          <w:lang w:eastAsia="en-US" w:bidi="ar-SA"/>
        </w:rPr>
        <w:drawing>
          <wp:inline distT="0" distB="0" distL="0" distR="0">
            <wp:extent cx="2931160" cy="1748468"/>
            <wp:effectExtent l="0" t="0" r="2540" b="4445"/>
            <wp:docPr id="17" name="Picture 17" descr="F:\1234\New folder\شبیه سازی کیس کامپیوتر\دما برای هیت سینک شعاع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1234\New folder\شبیه سازی کیس کامپیوتر\دما برای هیت سینک شعاعی.png"/>
                    <pic:cNvPicPr>
                      <a:picLocks noChangeAspect="1" noChangeArrowheads="1"/>
                    </pic:cNvPicPr>
                  </pic:nvPicPr>
                  <pic:blipFill>
                    <a:blip r:embed="rId26" cstate="print">
                      <a:extLst>
                        <a:ext uri="{28A0092B-C50C-407E-A947-70E740481C1C}">
                          <a14:useLocalDpi xmlns:a14="http://schemas.microsoft.com/office/drawing/2010/main"/>
                        </a:ext>
                      </a:extLst>
                    </a:blip>
                    <a:srcRect/>
                    <a:stretch>
                      <a:fillRect/>
                    </a:stretch>
                  </pic:blipFill>
                  <pic:spPr bwMode="auto">
                    <a:xfrm>
                      <a:off x="0" y="0"/>
                      <a:ext cx="2931160" cy="1748468"/>
                    </a:xfrm>
                    <a:prstGeom prst="rect">
                      <a:avLst/>
                    </a:prstGeom>
                    <a:noFill/>
                    <a:ln>
                      <a:noFill/>
                    </a:ln>
                  </pic:spPr>
                </pic:pic>
              </a:graphicData>
            </a:graphic>
          </wp:inline>
        </w:drawing>
      </w:r>
    </w:p>
    <w:p w:rsidR="00962647" w:rsidRPr="00962647" w:rsidRDefault="00962647" w:rsidP="00C9716E">
      <w:pPr>
        <w:pStyle w:val="a"/>
        <w:ind w:firstLine="0"/>
        <w:jc w:val="center"/>
        <w:rPr>
          <w:rtl/>
        </w:rPr>
      </w:pPr>
      <w:r w:rsidRPr="00962647">
        <w:rPr>
          <w:rFonts w:hint="cs"/>
          <w:rtl/>
        </w:rPr>
        <w:t>شکل</w:t>
      </w:r>
      <w:r w:rsidR="00C9716E">
        <w:rPr>
          <w:rFonts w:hint="cs"/>
          <w:rtl/>
        </w:rPr>
        <w:t>12</w:t>
      </w:r>
      <w:r>
        <w:rPr>
          <w:rFonts w:hint="cs"/>
          <w:rtl/>
        </w:rPr>
        <w:t>توزیع دمای در</w:t>
      </w:r>
      <w:r w:rsidRPr="00962647">
        <w:rPr>
          <w:rFonts w:hint="cs"/>
          <w:rtl/>
        </w:rPr>
        <w:t xml:space="preserve"> </w:t>
      </w:r>
      <w:r w:rsidR="001C00C6">
        <w:rPr>
          <w:rFonts w:hint="cs"/>
          <w:rtl/>
        </w:rPr>
        <w:t>صفحه‌ای</w:t>
      </w:r>
      <w:r w:rsidRPr="00962647">
        <w:rPr>
          <w:rFonts w:hint="cs"/>
          <w:rtl/>
        </w:rPr>
        <w:t xml:space="preserve"> به موازات مادربرد داخل </w:t>
      </w:r>
      <w:r w:rsidR="003F50ED">
        <w:rPr>
          <w:rFonts w:hint="cs"/>
          <w:rtl/>
        </w:rPr>
        <w:t>محفظه</w:t>
      </w:r>
      <w:r w:rsidRPr="00962647">
        <w:rPr>
          <w:rFonts w:hint="cs"/>
          <w:rtl/>
        </w:rPr>
        <w:t xml:space="preserve"> </w:t>
      </w:r>
      <w:r w:rsidR="003F50ED">
        <w:rPr>
          <w:rFonts w:hint="cs"/>
          <w:rtl/>
        </w:rPr>
        <w:t>رایانه</w:t>
      </w:r>
      <w:r w:rsidRPr="00962647">
        <w:rPr>
          <w:rFonts w:hint="cs"/>
          <w:rtl/>
        </w:rPr>
        <w:t xml:space="preserve"> با </w:t>
      </w:r>
      <w:r w:rsidR="009126DC">
        <w:rPr>
          <w:rFonts w:hint="cs"/>
          <w:rtl/>
        </w:rPr>
        <w:t>گرماگیر</w:t>
      </w:r>
      <w:r w:rsidRPr="00962647">
        <w:rPr>
          <w:rFonts w:hint="cs"/>
          <w:rtl/>
        </w:rPr>
        <w:t xml:space="preserve"> شعاعی و توان حرارتی پردازنده 130 وات</w:t>
      </w:r>
    </w:p>
    <w:p w:rsidR="003B795D" w:rsidRDefault="003B795D" w:rsidP="00A21D5E">
      <w:pPr>
        <w:pStyle w:val="a"/>
        <w:ind w:firstLine="0"/>
        <w:rPr>
          <w:rtl/>
          <w:lang w:bidi="ar-SA"/>
        </w:rPr>
      </w:pPr>
    </w:p>
    <w:p w:rsidR="003B795D" w:rsidRDefault="001C00C6" w:rsidP="001C00C6">
      <w:pPr>
        <w:pStyle w:val="1"/>
        <w:numPr>
          <w:ilvl w:val="0"/>
          <w:numId w:val="0"/>
        </w:numPr>
        <w:spacing w:before="0"/>
        <w:ind w:left="374" w:hanging="374"/>
        <w:rPr>
          <w:rtl/>
        </w:rPr>
      </w:pPr>
      <w:r>
        <w:rPr>
          <w:rFonts w:hint="cs"/>
          <w:rtl/>
        </w:rPr>
        <w:t>8</w:t>
      </w:r>
      <w:r w:rsidR="00962647">
        <w:rPr>
          <w:rFonts w:hint="cs"/>
          <w:rtl/>
        </w:rPr>
        <w:t>-</w:t>
      </w:r>
      <w:r>
        <w:rPr>
          <w:rFonts w:hint="cs"/>
          <w:rtl/>
        </w:rPr>
        <w:t>3</w:t>
      </w:r>
      <w:r w:rsidR="00646FB6">
        <w:rPr>
          <w:rFonts w:hint="cs"/>
          <w:rtl/>
        </w:rPr>
        <w:t xml:space="preserve">- </w:t>
      </w:r>
      <w:r w:rsidR="00962647">
        <w:rPr>
          <w:rFonts w:hint="cs"/>
          <w:rtl/>
        </w:rPr>
        <w:t xml:space="preserve">بررسی </w:t>
      </w:r>
      <w:r>
        <w:rPr>
          <w:rFonts w:hint="cs"/>
          <w:rtl/>
        </w:rPr>
        <w:t xml:space="preserve">اثر </w:t>
      </w:r>
      <w:r w:rsidR="00962647">
        <w:rPr>
          <w:rFonts w:hint="cs"/>
          <w:rtl/>
        </w:rPr>
        <w:t xml:space="preserve">پارامترهای مختلف بر دمای اجزای داخل </w:t>
      </w:r>
      <w:r w:rsidR="003F50ED">
        <w:rPr>
          <w:rFonts w:hint="cs"/>
          <w:rtl/>
        </w:rPr>
        <w:t>محفظه</w:t>
      </w:r>
      <w:r w:rsidR="00962647">
        <w:rPr>
          <w:rFonts w:hint="cs"/>
          <w:rtl/>
        </w:rPr>
        <w:t xml:space="preserve"> </w:t>
      </w:r>
      <w:r w:rsidR="003F50ED">
        <w:rPr>
          <w:rFonts w:hint="cs"/>
          <w:rtl/>
        </w:rPr>
        <w:t>رایانه</w:t>
      </w:r>
    </w:p>
    <w:p w:rsidR="00962647" w:rsidRDefault="00962647" w:rsidP="001C00C6">
      <w:pPr>
        <w:pStyle w:val="a"/>
        <w:ind w:firstLine="0"/>
        <w:rPr>
          <w:rtl/>
          <w:lang w:bidi="ar-SA"/>
        </w:rPr>
      </w:pPr>
      <w:r w:rsidRPr="00962647">
        <w:rPr>
          <w:rtl/>
          <w:lang w:bidi="ar-SA"/>
        </w:rPr>
        <w:t xml:space="preserve">تمام پارامترهای هندسی </w:t>
      </w:r>
      <w:r w:rsidR="001C00C6">
        <w:rPr>
          <w:rFonts w:hint="cs"/>
          <w:rtl/>
          <w:lang w:bidi="ar-SA"/>
        </w:rPr>
        <w:t xml:space="preserve">در این </w:t>
      </w:r>
      <w:r>
        <w:rPr>
          <w:rtl/>
          <w:lang w:bidi="ar-SA"/>
        </w:rPr>
        <w:t>مطالعه</w:t>
      </w:r>
      <w:r w:rsidRPr="00962647">
        <w:rPr>
          <w:rtl/>
          <w:lang w:bidi="ar-SA"/>
        </w:rPr>
        <w:t xml:space="preserve"> ثابت هستند. دامنه پارامترهای در نظر گرفته شده برای این مطالعه در جدول </w:t>
      </w:r>
      <w:r w:rsidR="00D94594">
        <w:rPr>
          <w:rFonts w:hint="cs"/>
          <w:rtl/>
          <w:lang w:bidi="ar-SA"/>
        </w:rPr>
        <w:t>9</w:t>
      </w:r>
      <w:r w:rsidRPr="00962647">
        <w:rPr>
          <w:rtl/>
          <w:lang w:bidi="ar-SA"/>
        </w:rPr>
        <w:t xml:space="preserve"> آورده شده است</w:t>
      </w:r>
      <w:r w:rsidRPr="00962647">
        <w:rPr>
          <w:lang w:bidi="ar-SA"/>
        </w:rPr>
        <w:t>.</w:t>
      </w:r>
    </w:p>
    <w:p w:rsidR="001C00C6" w:rsidRDefault="001C00C6" w:rsidP="001C00C6">
      <w:pPr>
        <w:pStyle w:val="a"/>
        <w:ind w:firstLine="0"/>
        <w:jc w:val="center"/>
        <w:rPr>
          <w:rtl/>
          <w:lang w:bidi="ar-SA"/>
        </w:rPr>
      </w:pPr>
      <w:r>
        <w:rPr>
          <w:rFonts w:hint="cs"/>
          <w:rtl/>
          <w:lang w:bidi="ar-SA"/>
        </w:rPr>
        <w:t>جدول 9 محدوده متغیرهای مورد بررسی برای مطالعه تاثیر آنها در دمای اجزای سیستم</w:t>
      </w:r>
    </w:p>
    <w:tbl>
      <w:tblPr>
        <w:tblStyle w:val="TableGrid"/>
        <w:bidiVisual/>
        <w:tblW w:w="0" w:type="auto"/>
        <w:jc w:val="center"/>
        <w:tblLook w:val="04A0" w:firstRow="1" w:lastRow="0" w:firstColumn="1" w:lastColumn="0" w:noHBand="0" w:noVBand="1"/>
      </w:tblPr>
      <w:tblGrid>
        <w:gridCol w:w="2303"/>
        <w:gridCol w:w="2303"/>
      </w:tblGrid>
      <w:tr w:rsidR="00962647" w:rsidTr="001C00C6">
        <w:trPr>
          <w:jc w:val="center"/>
        </w:trPr>
        <w:tc>
          <w:tcPr>
            <w:tcW w:w="2303" w:type="dxa"/>
            <w:vAlign w:val="center"/>
          </w:tcPr>
          <w:p w:rsidR="00962647" w:rsidRDefault="00962647" w:rsidP="00A21D5E">
            <w:pPr>
              <w:pStyle w:val="a"/>
              <w:ind w:firstLine="0"/>
              <w:jc w:val="center"/>
              <w:rPr>
                <w:rtl/>
                <w:lang w:bidi="ar-SA"/>
              </w:rPr>
            </w:pPr>
            <w:r>
              <w:rPr>
                <w:rFonts w:hint="cs"/>
                <w:rtl/>
                <w:lang w:bidi="ar-SA"/>
              </w:rPr>
              <w:t>محدوده</w:t>
            </w:r>
          </w:p>
        </w:tc>
        <w:tc>
          <w:tcPr>
            <w:tcW w:w="2303" w:type="dxa"/>
            <w:vAlign w:val="center"/>
          </w:tcPr>
          <w:p w:rsidR="00962647" w:rsidRDefault="00962647" w:rsidP="00A21D5E">
            <w:pPr>
              <w:pStyle w:val="a"/>
              <w:ind w:firstLine="0"/>
              <w:jc w:val="center"/>
              <w:rPr>
                <w:rtl/>
                <w:lang w:bidi="ar-SA"/>
              </w:rPr>
            </w:pPr>
            <w:r>
              <w:rPr>
                <w:rFonts w:hint="cs"/>
                <w:rtl/>
                <w:lang w:bidi="ar-SA"/>
              </w:rPr>
              <w:t>متغیر مورد بررسی</w:t>
            </w:r>
          </w:p>
        </w:tc>
      </w:tr>
      <w:tr w:rsidR="00962647" w:rsidTr="001C00C6">
        <w:trPr>
          <w:jc w:val="center"/>
        </w:trPr>
        <w:tc>
          <w:tcPr>
            <w:tcW w:w="2303" w:type="dxa"/>
            <w:vAlign w:val="center"/>
          </w:tcPr>
          <w:p w:rsidR="00962647" w:rsidRPr="00962647" w:rsidRDefault="00962647" w:rsidP="00A21D5E">
            <w:pPr>
              <w:pStyle w:val="a"/>
              <w:ind w:firstLine="0"/>
              <w:jc w:val="center"/>
              <w:rPr>
                <w:rtl/>
                <w:lang w:bidi="ar-SA"/>
              </w:rPr>
            </w:pPr>
            <m:oMathPara>
              <m:oMathParaPr>
                <m:jc m:val="center"/>
              </m:oMathParaPr>
              <m:oMath>
                <m:r>
                  <m:rPr>
                    <m:sty m:val="p"/>
                  </m:rPr>
                  <w:rPr>
                    <w:rFonts w:ascii="Cambria Math" w:hAnsi="Cambria Math"/>
                    <w:lang w:bidi="ar-SA"/>
                  </w:rPr>
                  <m:t>24≤</m:t>
                </m:r>
                <m:sSub>
                  <m:sSubPr>
                    <m:ctrlPr>
                      <w:rPr>
                        <w:rFonts w:ascii="Cambria Math" w:hAnsi="Cambria Math"/>
                        <w:lang w:bidi="ar-SA"/>
                      </w:rPr>
                    </m:ctrlPr>
                  </m:sSubPr>
                  <m:e>
                    <m:r>
                      <w:rPr>
                        <w:rFonts w:ascii="Cambria Math" w:hAnsi="Cambria Math"/>
                        <w:lang w:bidi="ar-SA"/>
                      </w:rPr>
                      <m:t>T</m:t>
                    </m:r>
                  </m:e>
                  <m:sub>
                    <m:r>
                      <w:rPr>
                        <w:rFonts w:ascii="Cambria Math" w:hAnsi="Cambria Math"/>
                        <w:lang w:bidi="ar-SA"/>
                      </w:rPr>
                      <m:t>∞</m:t>
                    </m:r>
                  </m:sub>
                </m:sSub>
                <m:r>
                  <w:rPr>
                    <w:rFonts w:ascii="Cambria Math" w:hAnsi="Cambria Math"/>
                    <w:lang w:bidi="ar-SA"/>
                  </w:rPr>
                  <m:t>≤39</m:t>
                </m:r>
              </m:oMath>
            </m:oMathPara>
          </w:p>
        </w:tc>
        <w:tc>
          <w:tcPr>
            <w:tcW w:w="2303" w:type="dxa"/>
            <w:vAlign w:val="center"/>
          </w:tcPr>
          <w:p w:rsidR="004A46F8" w:rsidRDefault="00962647" w:rsidP="00A21D5E">
            <w:pPr>
              <w:pStyle w:val="a"/>
              <w:ind w:firstLine="0"/>
              <w:jc w:val="center"/>
              <w:rPr>
                <w:rtl/>
                <w:lang w:bidi="ar-SA"/>
              </w:rPr>
            </w:pPr>
            <w:r>
              <w:rPr>
                <w:rFonts w:hint="cs"/>
                <w:rtl/>
                <w:lang w:bidi="ar-SA"/>
              </w:rPr>
              <w:t xml:space="preserve">دمای هوای ورودی به </w:t>
            </w:r>
            <w:r w:rsidR="003F50ED">
              <w:rPr>
                <w:rFonts w:hint="cs"/>
                <w:rtl/>
                <w:lang w:bidi="ar-SA"/>
              </w:rPr>
              <w:t>محفظه</w:t>
            </w:r>
          </w:p>
          <w:p w:rsidR="00962647" w:rsidRDefault="004A46F8" w:rsidP="00A21D5E">
            <w:pPr>
              <w:pStyle w:val="a"/>
              <w:ind w:firstLine="0"/>
              <w:jc w:val="center"/>
              <w:rPr>
                <w:rtl/>
                <w:lang w:bidi="ar-SA"/>
              </w:rPr>
            </w:pPr>
            <w:r>
              <w:rPr>
                <w:rFonts w:hint="cs"/>
                <w:rtl/>
                <w:lang w:bidi="ar-SA"/>
              </w:rPr>
              <w:t xml:space="preserve">(درجه </w:t>
            </w:r>
            <w:r w:rsidR="00D517B6">
              <w:rPr>
                <w:rFonts w:hint="cs"/>
                <w:rtl/>
                <w:lang w:bidi="ar-SA"/>
              </w:rPr>
              <w:t>سانتی‌گراد</w:t>
            </w:r>
            <w:r>
              <w:rPr>
                <w:rFonts w:hint="cs"/>
                <w:rtl/>
                <w:lang w:bidi="ar-SA"/>
              </w:rPr>
              <w:t>)</w:t>
            </w:r>
          </w:p>
        </w:tc>
      </w:tr>
      <w:tr w:rsidR="00962647" w:rsidTr="001C00C6">
        <w:trPr>
          <w:jc w:val="center"/>
        </w:trPr>
        <w:tc>
          <w:tcPr>
            <w:tcW w:w="2303" w:type="dxa"/>
            <w:vAlign w:val="center"/>
          </w:tcPr>
          <w:p w:rsidR="00962647" w:rsidRPr="00962647" w:rsidRDefault="00962647" w:rsidP="00A21D5E">
            <w:pPr>
              <w:pStyle w:val="a"/>
              <w:ind w:firstLine="0"/>
              <w:jc w:val="center"/>
              <w:rPr>
                <w:rtl/>
                <w:lang w:bidi="ar-SA"/>
              </w:rPr>
            </w:pPr>
            <m:oMathPara>
              <m:oMathParaPr>
                <m:jc m:val="center"/>
              </m:oMathParaPr>
              <m:oMath>
                <m:r>
                  <w:rPr>
                    <w:rFonts w:ascii="Cambria Math" w:hAnsi="Cambria Math"/>
                    <w:lang w:bidi="ar-SA"/>
                  </w:rPr>
                  <m:t>60≤Q≤130</m:t>
                </m:r>
              </m:oMath>
            </m:oMathPara>
          </w:p>
        </w:tc>
        <w:tc>
          <w:tcPr>
            <w:tcW w:w="2303" w:type="dxa"/>
            <w:vAlign w:val="center"/>
          </w:tcPr>
          <w:p w:rsidR="00962647" w:rsidRDefault="00962647" w:rsidP="00A21D5E">
            <w:pPr>
              <w:pStyle w:val="a"/>
              <w:ind w:firstLine="0"/>
              <w:jc w:val="center"/>
              <w:rPr>
                <w:rtl/>
              </w:rPr>
            </w:pPr>
            <w:r>
              <w:rPr>
                <w:rFonts w:hint="cs"/>
                <w:rtl/>
                <w:lang w:bidi="ar-SA"/>
              </w:rPr>
              <w:t>توان حرارتی پردازنده (</w:t>
            </w:r>
            <w:r w:rsidR="004A46F8">
              <w:rPr>
                <w:rFonts w:hint="cs"/>
                <w:rtl/>
              </w:rPr>
              <w:t>وات</w:t>
            </w:r>
            <w:r>
              <w:rPr>
                <w:rFonts w:hint="cs"/>
                <w:rtl/>
              </w:rPr>
              <w:t>)</w:t>
            </w:r>
          </w:p>
        </w:tc>
      </w:tr>
    </w:tbl>
    <w:p w:rsidR="004A46F8" w:rsidRDefault="004A46F8" w:rsidP="00A21D5E">
      <w:pPr>
        <w:pStyle w:val="a"/>
        <w:ind w:firstLine="0"/>
        <w:rPr>
          <w:rtl/>
          <w:lang w:bidi="ar-SA"/>
        </w:rPr>
      </w:pPr>
    </w:p>
    <w:p w:rsidR="004A46F8" w:rsidRDefault="00C96BE0" w:rsidP="00A21D5E">
      <w:pPr>
        <w:pStyle w:val="1"/>
        <w:numPr>
          <w:ilvl w:val="0"/>
          <w:numId w:val="0"/>
        </w:numPr>
        <w:spacing w:before="0"/>
        <w:ind w:left="374" w:hanging="374"/>
        <w:rPr>
          <w:rtl/>
        </w:rPr>
      </w:pPr>
      <w:r>
        <w:rPr>
          <w:rFonts w:hint="cs"/>
          <w:rtl/>
        </w:rPr>
        <w:t>8</w:t>
      </w:r>
      <w:r w:rsidR="004A46F8">
        <w:rPr>
          <w:rFonts w:hint="cs"/>
          <w:rtl/>
        </w:rPr>
        <w:t>-4-1</w:t>
      </w:r>
      <w:r w:rsidR="00646FB6">
        <w:rPr>
          <w:rFonts w:hint="cs"/>
          <w:rtl/>
        </w:rPr>
        <w:t>-</w:t>
      </w:r>
      <w:r w:rsidR="004A46F8">
        <w:rPr>
          <w:rFonts w:hint="cs"/>
          <w:rtl/>
        </w:rPr>
        <w:t xml:space="preserve"> تاثیر توان حرارتی پردازنده</w:t>
      </w:r>
    </w:p>
    <w:p w:rsidR="00962647" w:rsidRDefault="004A46F8" w:rsidP="00666574">
      <w:pPr>
        <w:pStyle w:val="a"/>
        <w:ind w:firstLine="0"/>
        <w:rPr>
          <w:rtl/>
          <w:lang w:bidi="ar-SA"/>
        </w:rPr>
      </w:pPr>
      <w:r w:rsidRPr="004A46F8">
        <w:rPr>
          <w:rtl/>
          <w:lang w:bidi="ar-SA"/>
        </w:rPr>
        <w:t>پردازنده ممکن است حداکثر مقدار گرما</w:t>
      </w:r>
      <w:r w:rsidRPr="004A46F8">
        <w:rPr>
          <w:rFonts w:hint="cs"/>
          <w:rtl/>
          <w:lang w:bidi="ar-SA"/>
        </w:rPr>
        <w:t>ی</w:t>
      </w:r>
      <w:r w:rsidRPr="004A46F8">
        <w:rPr>
          <w:rtl/>
          <w:lang w:bidi="ar-SA"/>
        </w:rPr>
        <w:t xml:space="preserve"> خود را در تمام مدت دفع نکند</w:t>
      </w:r>
      <w:r w:rsidR="001C00C6">
        <w:rPr>
          <w:rFonts w:hint="cs"/>
          <w:rtl/>
          <w:lang w:bidi="ar-SA"/>
        </w:rPr>
        <w:t xml:space="preserve"> و مقدار آن</w:t>
      </w:r>
      <w:r w:rsidRPr="004A46F8">
        <w:rPr>
          <w:rtl/>
          <w:lang w:bidi="ar-SA"/>
        </w:rPr>
        <w:t xml:space="preserve"> بسته به کار محاسبات</w:t>
      </w:r>
      <w:r w:rsidRPr="004A46F8">
        <w:rPr>
          <w:rFonts w:hint="cs"/>
          <w:rtl/>
          <w:lang w:bidi="ar-SA"/>
        </w:rPr>
        <w:t>ی</w:t>
      </w:r>
      <w:r w:rsidRPr="004A46F8">
        <w:rPr>
          <w:rtl/>
          <w:lang w:bidi="ar-SA"/>
        </w:rPr>
        <w:t xml:space="preserve"> که انجام </w:t>
      </w:r>
      <w:r w:rsidR="00450BE8">
        <w:rPr>
          <w:rtl/>
          <w:lang w:bidi="ar-SA"/>
        </w:rPr>
        <w:t>می‌ده</w:t>
      </w:r>
      <w:r w:rsidRPr="004A46F8">
        <w:rPr>
          <w:rtl/>
          <w:lang w:bidi="ar-SA"/>
        </w:rPr>
        <w:t>د متفاوت خواهد بود. شکل1</w:t>
      </w:r>
      <w:r w:rsidR="000F4468">
        <w:rPr>
          <w:rFonts w:hint="cs"/>
          <w:rtl/>
          <w:lang w:bidi="ar-SA"/>
        </w:rPr>
        <w:t>1</w:t>
      </w:r>
      <w:r w:rsidRPr="004A46F8">
        <w:rPr>
          <w:rtl/>
          <w:lang w:bidi="ar-SA"/>
        </w:rPr>
        <w:t xml:space="preserve"> تغ</w:t>
      </w:r>
      <w:r w:rsidRPr="004A46F8">
        <w:rPr>
          <w:rFonts w:hint="cs"/>
          <w:rtl/>
          <w:lang w:bidi="ar-SA"/>
        </w:rPr>
        <w:t>ییر</w:t>
      </w:r>
      <w:r w:rsidRPr="004A46F8">
        <w:rPr>
          <w:rtl/>
          <w:lang w:bidi="ar-SA"/>
        </w:rPr>
        <w:t xml:space="preserve"> دما</w:t>
      </w:r>
      <w:r w:rsidRPr="004A46F8">
        <w:rPr>
          <w:rFonts w:hint="cs"/>
          <w:rtl/>
          <w:lang w:bidi="ar-SA"/>
        </w:rPr>
        <w:t>ی</w:t>
      </w:r>
      <w:r w:rsidRPr="004A46F8">
        <w:rPr>
          <w:rtl/>
          <w:lang w:bidi="ar-SA"/>
        </w:rPr>
        <w:t xml:space="preserve"> پردازنده و دما</w:t>
      </w:r>
      <w:r w:rsidRPr="004A46F8">
        <w:rPr>
          <w:rFonts w:hint="cs"/>
          <w:rtl/>
          <w:lang w:bidi="ar-SA"/>
        </w:rPr>
        <w:t>ی</w:t>
      </w:r>
      <w:r w:rsidRPr="004A46F8">
        <w:rPr>
          <w:rtl/>
          <w:lang w:bidi="ar-SA"/>
        </w:rPr>
        <w:t xml:space="preserve"> وسا</w:t>
      </w:r>
      <w:r w:rsidRPr="004A46F8">
        <w:rPr>
          <w:rFonts w:hint="cs"/>
          <w:rtl/>
          <w:lang w:bidi="ar-SA"/>
        </w:rPr>
        <w:t>یل</w:t>
      </w:r>
      <w:r w:rsidRPr="004A46F8">
        <w:rPr>
          <w:rtl/>
          <w:lang w:bidi="ar-SA"/>
        </w:rPr>
        <w:t xml:space="preserve"> جانب</w:t>
      </w:r>
      <w:r w:rsidRPr="004A46F8">
        <w:rPr>
          <w:rFonts w:hint="cs"/>
          <w:rtl/>
          <w:lang w:bidi="ar-SA"/>
        </w:rPr>
        <w:t>ی</w:t>
      </w:r>
      <w:r w:rsidRPr="004A46F8">
        <w:rPr>
          <w:rtl/>
          <w:lang w:bidi="ar-SA"/>
        </w:rPr>
        <w:t xml:space="preserve"> را به عنوان تابع</w:t>
      </w:r>
      <w:r w:rsidRPr="004A46F8">
        <w:rPr>
          <w:rFonts w:hint="cs"/>
          <w:rtl/>
          <w:lang w:bidi="ar-SA"/>
        </w:rPr>
        <w:t>ی</w:t>
      </w:r>
      <w:r w:rsidRPr="004A46F8">
        <w:rPr>
          <w:rtl/>
          <w:lang w:bidi="ar-SA"/>
        </w:rPr>
        <w:t xml:space="preserve"> از اتلاف توان پردازنده نشان </w:t>
      </w:r>
      <w:r w:rsidR="00450BE8">
        <w:rPr>
          <w:rtl/>
          <w:lang w:bidi="ar-SA"/>
        </w:rPr>
        <w:t>می‌ده</w:t>
      </w:r>
      <w:r w:rsidRPr="004A46F8">
        <w:rPr>
          <w:rtl/>
          <w:lang w:bidi="ar-SA"/>
        </w:rPr>
        <w:t>د. ا</w:t>
      </w:r>
      <w:r w:rsidRPr="004A46F8">
        <w:rPr>
          <w:rFonts w:hint="cs"/>
          <w:rtl/>
          <w:lang w:bidi="ar-SA"/>
        </w:rPr>
        <w:t>ین</w:t>
      </w:r>
      <w:r w:rsidR="001C00C6">
        <w:rPr>
          <w:rFonts w:hint="cs"/>
          <w:rtl/>
          <w:lang w:bidi="ar-SA"/>
        </w:rPr>
        <w:t xml:space="preserve"> </w:t>
      </w:r>
      <w:r w:rsidR="000F4468">
        <w:rPr>
          <w:rFonts w:hint="cs"/>
          <w:rtl/>
          <w:lang w:bidi="ar-SA"/>
        </w:rPr>
        <w:t>نمودار</w:t>
      </w:r>
      <w:r w:rsidRPr="004A46F8">
        <w:rPr>
          <w:rtl/>
          <w:lang w:bidi="ar-SA"/>
        </w:rPr>
        <w:t xml:space="preserve"> با تغ</w:t>
      </w:r>
      <w:r w:rsidRPr="004A46F8">
        <w:rPr>
          <w:rFonts w:hint="cs"/>
          <w:rtl/>
          <w:lang w:bidi="ar-SA"/>
        </w:rPr>
        <w:t>ییر</w:t>
      </w:r>
      <w:r w:rsidRPr="004A46F8">
        <w:rPr>
          <w:rtl/>
          <w:lang w:bidi="ar-SA"/>
        </w:rPr>
        <w:t xml:space="preserve"> مقدار اتلا</w:t>
      </w:r>
      <w:r w:rsidRPr="004A46F8">
        <w:rPr>
          <w:rFonts w:hint="cs"/>
          <w:rtl/>
          <w:lang w:bidi="ar-SA"/>
        </w:rPr>
        <w:t>ف</w:t>
      </w:r>
      <w:r w:rsidRPr="004A46F8">
        <w:rPr>
          <w:rtl/>
          <w:lang w:bidi="ar-SA"/>
        </w:rPr>
        <w:t xml:space="preserve"> توان پردازنده در محدوده 60 تا 130 وات بدست </w:t>
      </w:r>
      <w:r w:rsidR="00450BE8">
        <w:rPr>
          <w:rtl/>
          <w:lang w:bidi="ar-SA"/>
        </w:rPr>
        <w:t>می‌آی</w:t>
      </w:r>
      <w:r w:rsidRPr="004A46F8">
        <w:rPr>
          <w:rFonts w:hint="cs"/>
          <w:rtl/>
          <w:lang w:bidi="ar-SA"/>
        </w:rPr>
        <w:t>د</w:t>
      </w:r>
      <w:r w:rsidR="009126DC">
        <w:rPr>
          <w:rtl/>
          <w:lang w:bidi="ar-SA"/>
        </w:rPr>
        <w:t>،</w:t>
      </w:r>
      <w:r w:rsidRPr="004A46F8">
        <w:rPr>
          <w:rtl/>
          <w:lang w:bidi="ar-SA"/>
        </w:rPr>
        <w:t xml:space="preserve"> در حال</w:t>
      </w:r>
      <w:r w:rsidRPr="004A46F8">
        <w:rPr>
          <w:rFonts w:hint="cs"/>
          <w:rtl/>
          <w:lang w:bidi="ar-SA"/>
        </w:rPr>
        <w:t>ی</w:t>
      </w:r>
      <w:r w:rsidRPr="004A46F8">
        <w:rPr>
          <w:rtl/>
          <w:lang w:bidi="ar-SA"/>
        </w:rPr>
        <w:t xml:space="preserve"> که سا</w:t>
      </w:r>
      <w:r w:rsidRPr="004A46F8">
        <w:rPr>
          <w:rFonts w:hint="cs"/>
          <w:rtl/>
          <w:lang w:bidi="ar-SA"/>
        </w:rPr>
        <w:t>یر</w:t>
      </w:r>
      <w:r w:rsidRPr="004A46F8">
        <w:rPr>
          <w:rtl/>
          <w:lang w:bidi="ar-SA"/>
        </w:rPr>
        <w:t xml:space="preserve"> پارامترها ثابت نگه </w:t>
      </w:r>
      <w:r w:rsidRPr="004A46F8">
        <w:rPr>
          <w:rtl/>
          <w:lang w:bidi="ar-SA"/>
        </w:rPr>
        <w:t xml:space="preserve">داشته </w:t>
      </w:r>
      <w:r w:rsidR="00DA511F">
        <w:rPr>
          <w:rtl/>
          <w:lang w:bidi="ar-SA"/>
        </w:rPr>
        <w:t>می‌شو</w:t>
      </w:r>
      <w:r w:rsidRPr="004A46F8">
        <w:rPr>
          <w:rtl/>
          <w:lang w:bidi="ar-SA"/>
        </w:rPr>
        <w:t xml:space="preserve">ند. </w:t>
      </w:r>
      <w:r w:rsidR="003B352B">
        <w:rPr>
          <w:rtl/>
          <w:lang w:bidi="ar-SA"/>
        </w:rPr>
        <w:t>مشاهده</w:t>
      </w:r>
      <w:r w:rsidRPr="004A46F8">
        <w:rPr>
          <w:rtl/>
          <w:lang w:bidi="ar-SA"/>
        </w:rPr>
        <w:t xml:space="preserve"> </w:t>
      </w:r>
      <w:r w:rsidR="00DA511F">
        <w:rPr>
          <w:rtl/>
          <w:lang w:bidi="ar-SA"/>
        </w:rPr>
        <w:t>می‌شو</w:t>
      </w:r>
      <w:r w:rsidRPr="004A46F8">
        <w:rPr>
          <w:rtl/>
          <w:lang w:bidi="ar-SA"/>
        </w:rPr>
        <w:t>د که حداکثر دما</w:t>
      </w:r>
      <w:r w:rsidRPr="004A46F8">
        <w:rPr>
          <w:rFonts w:hint="cs"/>
          <w:rtl/>
          <w:lang w:bidi="ar-SA"/>
        </w:rPr>
        <w:t>ی</w:t>
      </w:r>
      <w:r w:rsidRPr="004A46F8">
        <w:rPr>
          <w:rtl/>
          <w:lang w:bidi="ar-SA"/>
        </w:rPr>
        <w:t xml:space="preserve"> </w:t>
      </w:r>
      <w:r w:rsidR="00C96BE0">
        <w:rPr>
          <w:rtl/>
          <w:lang w:bidi="ar-SA"/>
        </w:rPr>
        <w:t>پردازنده وابست</w:t>
      </w:r>
      <w:r w:rsidR="00C96BE0">
        <w:rPr>
          <w:rFonts w:hint="cs"/>
          <w:rtl/>
          <w:lang w:bidi="ar-SA"/>
        </w:rPr>
        <w:t>گی</w:t>
      </w:r>
      <w:r w:rsidRPr="004A46F8">
        <w:rPr>
          <w:rtl/>
          <w:lang w:bidi="ar-SA"/>
        </w:rPr>
        <w:t xml:space="preserve"> خط</w:t>
      </w:r>
      <w:r w:rsidRPr="004A46F8">
        <w:rPr>
          <w:rFonts w:hint="cs"/>
          <w:rtl/>
          <w:lang w:bidi="ar-SA"/>
        </w:rPr>
        <w:t>ی</w:t>
      </w:r>
      <w:r w:rsidRPr="004A46F8">
        <w:rPr>
          <w:rtl/>
          <w:lang w:bidi="ar-SA"/>
        </w:rPr>
        <w:t xml:space="preserve"> به م</w:t>
      </w:r>
      <w:r w:rsidRPr="004A46F8">
        <w:rPr>
          <w:rFonts w:hint="cs"/>
          <w:rtl/>
          <w:lang w:bidi="ar-SA"/>
        </w:rPr>
        <w:t>یزان</w:t>
      </w:r>
      <w:r w:rsidRPr="004A46F8">
        <w:rPr>
          <w:rtl/>
          <w:lang w:bidi="ar-SA"/>
        </w:rPr>
        <w:t xml:space="preserve"> اتلاف توان دارد و سا</w:t>
      </w:r>
      <w:r w:rsidRPr="004A46F8">
        <w:rPr>
          <w:rFonts w:hint="cs"/>
          <w:rtl/>
          <w:lang w:bidi="ar-SA"/>
        </w:rPr>
        <w:t>یر</w:t>
      </w:r>
      <w:r w:rsidRPr="004A46F8">
        <w:rPr>
          <w:rtl/>
          <w:lang w:bidi="ar-SA"/>
        </w:rPr>
        <w:t xml:space="preserve"> </w:t>
      </w:r>
      <w:r w:rsidR="00C96BE0">
        <w:rPr>
          <w:rFonts w:hint="cs"/>
          <w:rtl/>
          <w:lang w:bidi="ar-SA"/>
        </w:rPr>
        <w:t>اجزاء</w:t>
      </w:r>
      <w:r w:rsidRPr="004A46F8">
        <w:rPr>
          <w:rtl/>
          <w:lang w:bidi="ar-SA"/>
        </w:rPr>
        <w:t xml:space="preserve"> ن</w:t>
      </w:r>
      <w:r w:rsidRPr="004A46F8">
        <w:rPr>
          <w:rFonts w:hint="cs"/>
          <w:rtl/>
          <w:lang w:bidi="ar-SA"/>
        </w:rPr>
        <w:t>یز</w:t>
      </w:r>
      <w:r w:rsidRPr="004A46F8">
        <w:rPr>
          <w:rtl/>
          <w:lang w:bidi="ar-SA"/>
        </w:rPr>
        <w:t xml:space="preserve"> نسبت به اتلاف توان پردازنده حساس</w:t>
      </w:r>
      <w:r w:rsidRPr="004A46F8">
        <w:rPr>
          <w:rFonts w:hint="cs"/>
          <w:rtl/>
          <w:lang w:bidi="ar-SA"/>
        </w:rPr>
        <w:t>یت</w:t>
      </w:r>
      <w:r w:rsidRPr="004A46F8">
        <w:rPr>
          <w:rtl/>
          <w:lang w:bidi="ar-SA"/>
        </w:rPr>
        <w:t xml:space="preserve"> کمتر</w:t>
      </w:r>
      <w:r w:rsidRPr="004A46F8">
        <w:rPr>
          <w:rFonts w:hint="cs"/>
          <w:rtl/>
          <w:lang w:bidi="ar-SA"/>
        </w:rPr>
        <w:t>ی</w:t>
      </w:r>
      <w:r w:rsidR="000F4468">
        <w:rPr>
          <w:rtl/>
          <w:lang w:bidi="ar-SA"/>
        </w:rPr>
        <w:t xml:space="preserve"> دارند.</w:t>
      </w:r>
      <w:r w:rsidR="00C96BE0">
        <w:rPr>
          <w:rFonts w:hint="cs"/>
          <w:rtl/>
          <w:lang w:bidi="ar-SA"/>
        </w:rPr>
        <w:t xml:space="preserve"> از </w:t>
      </w:r>
      <w:r w:rsidRPr="004A46F8">
        <w:rPr>
          <w:rtl/>
          <w:lang w:bidi="ar-SA"/>
        </w:rPr>
        <w:t xml:space="preserve">شکل </w:t>
      </w:r>
      <w:r w:rsidR="00666574">
        <w:rPr>
          <w:rFonts w:hint="cs"/>
          <w:rtl/>
          <w:lang w:bidi="ar-SA"/>
        </w:rPr>
        <w:t>13</w:t>
      </w:r>
      <w:r w:rsidR="009126DC">
        <w:rPr>
          <w:rtl/>
          <w:lang w:bidi="ar-SA"/>
        </w:rPr>
        <w:t>،</w:t>
      </w:r>
      <w:r w:rsidRPr="004A46F8">
        <w:rPr>
          <w:rtl/>
          <w:lang w:bidi="ar-SA"/>
        </w:rPr>
        <w:t xml:space="preserve"> </w:t>
      </w:r>
      <w:r w:rsidR="003F50ED">
        <w:rPr>
          <w:rtl/>
          <w:lang w:bidi="ar-SA"/>
        </w:rPr>
        <w:t>می‌توان</w:t>
      </w:r>
      <w:r w:rsidRPr="004A46F8">
        <w:rPr>
          <w:rtl/>
          <w:lang w:bidi="ar-SA"/>
        </w:rPr>
        <w:t xml:space="preserve"> در</w:t>
      </w:r>
      <w:r w:rsidRPr="004A46F8">
        <w:rPr>
          <w:rFonts w:hint="cs"/>
          <w:rtl/>
          <w:lang w:bidi="ar-SA"/>
        </w:rPr>
        <w:t>یافت</w:t>
      </w:r>
      <w:r w:rsidRPr="004A46F8">
        <w:rPr>
          <w:rtl/>
          <w:lang w:bidi="ar-SA"/>
        </w:rPr>
        <w:t xml:space="preserve"> که حت</w:t>
      </w:r>
      <w:r w:rsidRPr="004A46F8">
        <w:rPr>
          <w:rFonts w:hint="cs"/>
          <w:rtl/>
          <w:lang w:bidi="ar-SA"/>
        </w:rPr>
        <w:t>ی</w:t>
      </w:r>
      <w:r w:rsidR="000F4468">
        <w:rPr>
          <w:rtl/>
          <w:lang w:bidi="ar-SA"/>
        </w:rPr>
        <w:t xml:space="preserve"> در حالت</w:t>
      </w:r>
      <w:r w:rsidR="000F4468">
        <w:rPr>
          <w:rFonts w:hint="cs"/>
          <w:rtl/>
          <w:lang w:bidi="ar-SA"/>
        </w:rPr>
        <w:t xml:space="preserve">ی که تمام توان حرارتی پردازنده استفاده </w:t>
      </w:r>
      <w:r w:rsidR="00DA511F">
        <w:rPr>
          <w:rFonts w:hint="cs"/>
          <w:rtl/>
          <w:lang w:bidi="ar-SA"/>
        </w:rPr>
        <w:t>می‌شو</w:t>
      </w:r>
      <w:r w:rsidR="000F4468">
        <w:rPr>
          <w:rFonts w:hint="cs"/>
          <w:rtl/>
          <w:lang w:bidi="ar-SA"/>
        </w:rPr>
        <w:t>د</w:t>
      </w:r>
      <w:r w:rsidRPr="004A46F8">
        <w:rPr>
          <w:rtl/>
          <w:lang w:bidi="ar-SA"/>
        </w:rPr>
        <w:t>، دما</w:t>
      </w:r>
      <w:r w:rsidRPr="004A46F8">
        <w:rPr>
          <w:rFonts w:hint="cs"/>
          <w:rtl/>
          <w:lang w:bidi="ar-SA"/>
        </w:rPr>
        <w:t>ی</w:t>
      </w:r>
      <w:r w:rsidRPr="004A46F8">
        <w:rPr>
          <w:rtl/>
          <w:lang w:bidi="ar-SA"/>
        </w:rPr>
        <w:t xml:space="preserve"> </w:t>
      </w:r>
      <w:r w:rsidRPr="004A46F8">
        <w:rPr>
          <w:rFonts w:hint="cs"/>
          <w:rtl/>
          <w:lang w:bidi="ar-SA"/>
        </w:rPr>
        <w:t>پردازنده</w:t>
      </w:r>
      <w:r w:rsidRPr="004A46F8">
        <w:rPr>
          <w:rtl/>
          <w:lang w:bidi="ar-SA"/>
        </w:rPr>
        <w:t xml:space="preserve"> در حداکثر دما</w:t>
      </w:r>
      <w:r w:rsidRPr="004A46F8">
        <w:rPr>
          <w:rFonts w:hint="cs"/>
          <w:rtl/>
          <w:lang w:bidi="ar-SA"/>
        </w:rPr>
        <w:t>ی</w:t>
      </w:r>
      <w:r w:rsidR="00C96BE0">
        <w:rPr>
          <w:rFonts w:hint="cs"/>
          <w:rtl/>
          <w:lang w:bidi="ar-SA"/>
        </w:rPr>
        <w:t xml:space="preserve"> </w:t>
      </w:r>
      <w:r w:rsidR="000F4468">
        <w:rPr>
          <w:rFonts w:hint="cs"/>
          <w:rtl/>
          <w:lang w:bidi="ar-SA"/>
        </w:rPr>
        <w:t>مجاز</w:t>
      </w:r>
      <w:r w:rsidRPr="004A46F8">
        <w:rPr>
          <w:rtl/>
          <w:lang w:bidi="ar-SA"/>
        </w:rPr>
        <w:t xml:space="preserve"> قرار دارد.</w:t>
      </w:r>
    </w:p>
    <w:p w:rsidR="00C96BE0" w:rsidRDefault="00C96BE0" w:rsidP="00C96BE0">
      <w:pPr>
        <w:pStyle w:val="a"/>
        <w:ind w:firstLine="0"/>
        <w:rPr>
          <w:rtl/>
          <w:lang w:bidi="ar-SA"/>
        </w:rPr>
      </w:pPr>
    </w:p>
    <w:p w:rsidR="003B795D" w:rsidRDefault="007812B4" w:rsidP="00A21D5E">
      <w:pPr>
        <w:pStyle w:val="a"/>
        <w:ind w:firstLine="0"/>
        <w:rPr>
          <w:rtl/>
          <w:lang w:bidi="ar-SA"/>
        </w:rPr>
      </w:pPr>
      <w:r>
        <w:rPr>
          <w:noProof/>
          <w:lang w:eastAsia="en-US" w:bidi="ar-SA"/>
        </w:rPr>
        <w:drawing>
          <wp:inline distT="0" distB="0" distL="0" distR="0">
            <wp:extent cx="3030305" cy="20789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a:ext>
                      </a:extLst>
                    </a:blip>
                    <a:srcRect/>
                    <a:stretch>
                      <a:fillRect/>
                    </a:stretch>
                  </pic:blipFill>
                  <pic:spPr bwMode="auto">
                    <a:xfrm>
                      <a:off x="0" y="0"/>
                      <a:ext cx="3052289" cy="2094072"/>
                    </a:xfrm>
                    <a:prstGeom prst="rect">
                      <a:avLst/>
                    </a:prstGeom>
                    <a:noFill/>
                  </pic:spPr>
                </pic:pic>
              </a:graphicData>
            </a:graphic>
          </wp:inline>
        </w:drawing>
      </w:r>
    </w:p>
    <w:p w:rsidR="000F4468" w:rsidRDefault="000F4468" w:rsidP="00C9716E">
      <w:pPr>
        <w:pStyle w:val="a"/>
        <w:ind w:firstLine="0"/>
        <w:jc w:val="center"/>
        <w:rPr>
          <w:rtl/>
        </w:rPr>
      </w:pPr>
      <w:r>
        <w:rPr>
          <w:rFonts w:hint="cs"/>
          <w:rtl/>
          <w:lang w:bidi="ar-SA"/>
        </w:rPr>
        <w:t xml:space="preserve">شکل </w:t>
      </w:r>
      <w:r w:rsidR="00C9716E">
        <w:rPr>
          <w:rFonts w:hint="cs"/>
          <w:rtl/>
          <w:lang w:bidi="ar-SA"/>
        </w:rPr>
        <w:t>13</w:t>
      </w:r>
      <w:r>
        <w:rPr>
          <w:rFonts w:hint="cs"/>
          <w:rtl/>
          <w:lang w:bidi="ar-SA"/>
        </w:rPr>
        <w:t xml:space="preserve"> تاثیر توان اتلاف حرارتی پردازنده بر دمای اجزای داخل </w:t>
      </w:r>
      <w:r w:rsidR="003F50ED">
        <w:rPr>
          <w:rFonts w:hint="cs"/>
          <w:rtl/>
          <w:lang w:bidi="ar-SA"/>
        </w:rPr>
        <w:t>محفظه</w:t>
      </w:r>
      <w:r>
        <w:rPr>
          <w:rFonts w:hint="cs"/>
          <w:rtl/>
          <w:lang w:bidi="ar-SA"/>
        </w:rPr>
        <w:t xml:space="preserve"> </w:t>
      </w:r>
      <w:r w:rsidR="003F50ED">
        <w:rPr>
          <w:rFonts w:hint="cs"/>
          <w:rtl/>
          <w:lang w:bidi="ar-SA"/>
        </w:rPr>
        <w:t>رایانه</w:t>
      </w:r>
      <w:r>
        <w:rPr>
          <w:rFonts w:hint="cs"/>
          <w:rtl/>
          <w:lang w:bidi="ar-SA"/>
        </w:rPr>
        <w:t xml:space="preserve"> با </w:t>
      </w:r>
      <w:r w:rsidR="009126DC">
        <w:rPr>
          <w:rFonts w:hint="cs"/>
          <w:rtl/>
          <w:lang w:bidi="ar-SA"/>
        </w:rPr>
        <w:t>گرماگیر</w:t>
      </w:r>
      <w:r>
        <w:rPr>
          <w:rFonts w:hint="cs"/>
          <w:rtl/>
          <w:lang w:bidi="ar-SA"/>
        </w:rPr>
        <w:t xml:space="preserve"> شعاعی و فن به قطر 90 میلیمتر و دور</w:t>
      </w:r>
      <w:r w:rsidR="00C96BE0">
        <w:rPr>
          <w:rFonts w:hint="cs"/>
          <w:rtl/>
          <w:lang w:bidi="ar-SA"/>
        </w:rPr>
        <w:t xml:space="preserve"> </w:t>
      </w:r>
      <w:r>
        <w:rPr>
          <w:lang w:bidi="ar-SA"/>
        </w:rPr>
        <w:t xml:space="preserve"> 4000rpm</w:t>
      </w:r>
      <w:r>
        <w:rPr>
          <w:rFonts w:hint="cs"/>
          <w:rtl/>
        </w:rPr>
        <w:t xml:space="preserve"> و مساحت هوای ورودی</w:t>
      </w:r>
      <w:r>
        <w:t xml:space="preserve">0.0063 </w:t>
      </w:r>
      <w:r w:rsidR="00C96BE0">
        <w:rPr>
          <w:rFonts w:hint="cs"/>
          <w:rtl/>
        </w:rPr>
        <w:t xml:space="preserve"> </w:t>
      </w:r>
      <w:r>
        <w:rPr>
          <w:rFonts w:hint="cs"/>
          <w:rtl/>
        </w:rPr>
        <w:t>مترمربع</w:t>
      </w:r>
    </w:p>
    <w:p w:rsidR="00731935" w:rsidRDefault="00C96BE0" w:rsidP="00A21D5E">
      <w:pPr>
        <w:pStyle w:val="1"/>
        <w:numPr>
          <w:ilvl w:val="0"/>
          <w:numId w:val="0"/>
        </w:numPr>
        <w:spacing w:before="0"/>
        <w:ind w:left="374" w:hanging="374"/>
        <w:rPr>
          <w:rtl/>
        </w:rPr>
      </w:pPr>
      <w:r>
        <w:rPr>
          <w:rFonts w:hint="cs"/>
          <w:rtl/>
        </w:rPr>
        <w:t>8</w:t>
      </w:r>
      <w:r w:rsidR="00731935">
        <w:rPr>
          <w:rFonts w:hint="cs"/>
          <w:rtl/>
        </w:rPr>
        <w:t>-4-2</w:t>
      </w:r>
      <w:r w:rsidR="00646FB6">
        <w:rPr>
          <w:rFonts w:hint="cs"/>
          <w:rtl/>
        </w:rPr>
        <w:t>-</w:t>
      </w:r>
      <w:r w:rsidR="00731935">
        <w:rPr>
          <w:rFonts w:hint="cs"/>
          <w:rtl/>
        </w:rPr>
        <w:t>تاثیر دمای هوای ورودی</w:t>
      </w:r>
    </w:p>
    <w:p w:rsidR="00731935" w:rsidRDefault="00731935" w:rsidP="00666574">
      <w:pPr>
        <w:pStyle w:val="a"/>
        <w:ind w:firstLine="0"/>
        <w:rPr>
          <w:rtl/>
          <w:lang w:bidi="ar-SA"/>
        </w:rPr>
      </w:pPr>
      <w:r w:rsidRPr="00731935">
        <w:rPr>
          <w:rtl/>
          <w:lang w:bidi="ar-SA"/>
        </w:rPr>
        <w:t>دما</w:t>
      </w:r>
      <w:r w:rsidRPr="00731935">
        <w:rPr>
          <w:rFonts w:hint="cs"/>
          <w:rtl/>
          <w:lang w:bidi="ar-SA"/>
        </w:rPr>
        <w:t>ی</w:t>
      </w:r>
      <w:r w:rsidRPr="00731935">
        <w:rPr>
          <w:rtl/>
          <w:lang w:bidi="ar-SA"/>
        </w:rPr>
        <w:t xml:space="preserve"> هوا</w:t>
      </w:r>
      <w:r w:rsidRPr="00731935">
        <w:rPr>
          <w:rFonts w:hint="cs"/>
          <w:rtl/>
          <w:lang w:bidi="ar-SA"/>
        </w:rPr>
        <w:t>ی</w:t>
      </w:r>
      <w:r w:rsidRPr="00731935">
        <w:rPr>
          <w:rtl/>
          <w:lang w:bidi="ar-SA"/>
        </w:rPr>
        <w:t xml:space="preserve"> مح</w:t>
      </w:r>
      <w:r w:rsidRPr="00731935">
        <w:rPr>
          <w:rFonts w:hint="cs"/>
          <w:rtl/>
          <w:lang w:bidi="ar-SA"/>
        </w:rPr>
        <w:t>یط</w:t>
      </w:r>
      <w:r w:rsidRPr="00731935">
        <w:rPr>
          <w:rtl/>
          <w:lang w:bidi="ar-SA"/>
        </w:rPr>
        <w:t xml:space="preserve"> که در آن س</w:t>
      </w:r>
      <w:r w:rsidRPr="00731935">
        <w:rPr>
          <w:rFonts w:hint="cs"/>
          <w:rtl/>
          <w:lang w:bidi="ar-SA"/>
        </w:rPr>
        <w:t>یستم</w:t>
      </w:r>
      <w:r w:rsidRPr="00731935">
        <w:rPr>
          <w:rtl/>
          <w:lang w:bidi="ar-SA"/>
        </w:rPr>
        <w:t xml:space="preserve"> با</w:t>
      </w:r>
      <w:r w:rsidRPr="00731935">
        <w:rPr>
          <w:rFonts w:hint="cs"/>
          <w:rtl/>
          <w:lang w:bidi="ar-SA"/>
        </w:rPr>
        <w:t>ید</w:t>
      </w:r>
      <w:r w:rsidRPr="00731935">
        <w:rPr>
          <w:rtl/>
          <w:lang w:bidi="ar-SA"/>
        </w:rPr>
        <w:t xml:space="preserve"> کار کند بسته به شرا</w:t>
      </w:r>
      <w:r w:rsidRPr="00731935">
        <w:rPr>
          <w:rFonts w:hint="cs"/>
          <w:rtl/>
          <w:lang w:bidi="ar-SA"/>
        </w:rPr>
        <w:t>یط</w:t>
      </w:r>
      <w:r w:rsidRPr="00731935">
        <w:rPr>
          <w:rtl/>
          <w:lang w:bidi="ar-SA"/>
        </w:rPr>
        <w:t xml:space="preserve"> آب و هوا</w:t>
      </w:r>
      <w:r w:rsidRPr="00731935">
        <w:rPr>
          <w:rFonts w:hint="cs"/>
          <w:rtl/>
          <w:lang w:bidi="ar-SA"/>
        </w:rPr>
        <w:t>یی</w:t>
      </w:r>
      <w:r w:rsidR="00C96BE0">
        <w:rPr>
          <w:rFonts w:hint="cs"/>
          <w:rtl/>
          <w:lang w:bidi="ar-SA"/>
        </w:rPr>
        <w:t xml:space="preserve"> </w:t>
      </w:r>
      <w:r w:rsidRPr="00731935">
        <w:rPr>
          <w:rFonts w:hint="cs"/>
          <w:rtl/>
          <w:lang w:bidi="ar-SA"/>
        </w:rPr>
        <w:t>یا</w:t>
      </w:r>
      <w:r w:rsidRPr="00731935">
        <w:rPr>
          <w:rtl/>
          <w:lang w:bidi="ar-SA"/>
        </w:rPr>
        <w:t xml:space="preserve"> تغ</w:t>
      </w:r>
      <w:r w:rsidRPr="00731935">
        <w:rPr>
          <w:rFonts w:hint="cs"/>
          <w:rtl/>
          <w:lang w:bidi="ar-SA"/>
        </w:rPr>
        <w:t>ییرات</w:t>
      </w:r>
      <w:r w:rsidRPr="00731935">
        <w:rPr>
          <w:rtl/>
          <w:lang w:bidi="ar-SA"/>
        </w:rPr>
        <w:t xml:space="preserve"> جغراف</w:t>
      </w:r>
      <w:r w:rsidRPr="00731935">
        <w:rPr>
          <w:rFonts w:hint="cs"/>
          <w:rtl/>
          <w:lang w:bidi="ar-SA"/>
        </w:rPr>
        <w:t>یایی</w:t>
      </w:r>
      <w:r w:rsidRPr="00731935">
        <w:rPr>
          <w:rtl/>
          <w:lang w:bidi="ar-SA"/>
        </w:rPr>
        <w:t xml:space="preserve"> ممکن است متفاوت باشد. اثر دما</w:t>
      </w:r>
      <w:r w:rsidRPr="00731935">
        <w:rPr>
          <w:rFonts w:hint="cs"/>
          <w:rtl/>
          <w:lang w:bidi="ar-SA"/>
        </w:rPr>
        <w:t>ی</w:t>
      </w:r>
      <w:r w:rsidRPr="00731935">
        <w:rPr>
          <w:rtl/>
          <w:lang w:bidi="ar-SA"/>
        </w:rPr>
        <w:t xml:space="preserve"> مح</w:t>
      </w:r>
      <w:r w:rsidRPr="00731935">
        <w:rPr>
          <w:rFonts w:hint="cs"/>
          <w:rtl/>
          <w:lang w:bidi="ar-SA"/>
        </w:rPr>
        <w:t>یط</w:t>
      </w:r>
      <w:r w:rsidRPr="00731935">
        <w:rPr>
          <w:rtl/>
          <w:lang w:bidi="ar-SA"/>
        </w:rPr>
        <w:t xml:space="preserve"> بر دما</w:t>
      </w:r>
      <w:r w:rsidRPr="00731935">
        <w:rPr>
          <w:rFonts w:hint="cs"/>
          <w:rtl/>
          <w:lang w:bidi="ar-SA"/>
        </w:rPr>
        <w:t>ی</w:t>
      </w:r>
      <w:r w:rsidRPr="00731935">
        <w:rPr>
          <w:rtl/>
          <w:lang w:bidi="ar-SA"/>
        </w:rPr>
        <w:t xml:space="preserve"> مورد پردازنده با تغ</w:t>
      </w:r>
      <w:r w:rsidRPr="00731935">
        <w:rPr>
          <w:rFonts w:hint="cs"/>
          <w:rtl/>
          <w:lang w:bidi="ar-SA"/>
        </w:rPr>
        <w:t>ییر</w:t>
      </w:r>
      <w:r w:rsidRPr="00731935">
        <w:rPr>
          <w:rtl/>
          <w:lang w:bidi="ar-SA"/>
        </w:rPr>
        <w:t xml:space="preserve"> دما</w:t>
      </w:r>
      <w:r w:rsidRPr="00731935">
        <w:rPr>
          <w:rFonts w:hint="cs"/>
          <w:rtl/>
          <w:lang w:bidi="ar-SA"/>
        </w:rPr>
        <w:t>ی</w:t>
      </w:r>
      <w:r w:rsidRPr="00731935">
        <w:rPr>
          <w:rtl/>
          <w:lang w:bidi="ar-SA"/>
        </w:rPr>
        <w:t xml:space="preserve"> ورود</w:t>
      </w:r>
      <w:r w:rsidRPr="00731935">
        <w:rPr>
          <w:rFonts w:hint="cs"/>
          <w:rtl/>
          <w:lang w:bidi="ar-SA"/>
        </w:rPr>
        <w:t>ی</w:t>
      </w:r>
      <w:r w:rsidRPr="00731935">
        <w:rPr>
          <w:rtl/>
          <w:lang w:bidi="ar-SA"/>
        </w:rPr>
        <w:t xml:space="preserve"> هوا از 24 درجه سانت</w:t>
      </w:r>
      <w:r w:rsidRPr="00731935">
        <w:rPr>
          <w:rFonts w:hint="cs"/>
          <w:rtl/>
          <w:lang w:bidi="ar-SA"/>
        </w:rPr>
        <w:t>یگراد</w:t>
      </w:r>
      <w:r w:rsidRPr="00731935">
        <w:rPr>
          <w:rtl/>
          <w:lang w:bidi="ar-SA"/>
        </w:rPr>
        <w:t xml:space="preserve"> به 39 درجه سانت</w:t>
      </w:r>
      <w:r w:rsidRPr="00731935">
        <w:rPr>
          <w:rFonts w:hint="cs"/>
          <w:rtl/>
          <w:lang w:bidi="ar-SA"/>
        </w:rPr>
        <w:t>یگراد</w:t>
      </w:r>
      <w:r w:rsidRPr="00731935">
        <w:rPr>
          <w:rtl/>
          <w:lang w:bidi="ar-SA"/>
        </w:rPr>
        <w:t xml:space="preserve"> مورد مطالعه قرار گرفت. خصوص</w:t>
      </w:r>
      <w:r w:rsidRPr="00731935">
        <w:rPr>
          <w:rFonts w:hint="cs"/>
          <w:rtl/>
          <w:lang w:bidi="ar-SA"/>
        </w:rPr>
        <w:t>یات</w:t>
      </w:r>
      <w:r w:rsidRPr="00731935">
        <w:rPr>
          <w:rtl/>
          <w:lang w:bidi="ar-SA"/>
        </w:rPr>
        <w:t xml:space="preserve"> هوا </w:t>
      </w:r>
      <w:r w:rsidR="00C96BE0">
        <w:rPr>
          <w:rFonts w:hint="cs"/>
          <w:rtl/>
          <w:lang w:bidi="ar-SA"/>
        </w:rPr>
        <w:t xml:space="preserve">نیز </w:t>
      </w:r>
      <w:r w:rsidRPr="00731935">
        <w:rPr>
          <w:rtl/>
          <w:lang w:bidi="ar-SA"/>
        </w:rPr>
        <w:t>بر ا</w:t>
      </w:r>
      <w:r w:rsidRPr="00731935">
        <w:rPr>
          <w:rFonts w:hint="cs"/>
          <w:rtl/>
          <w:lang w:bidi="ar-SA"/>
        </w:rPr>
        <w:t>ین</w:t>
      </w:r>
      <w:r w:rsidRPr="00731935">
        <w:rPr>
          <w:rtl/>
          <w:lang w:bidi="ar-SA"/>
        </w:rPr>
        <w:t xml:space="preserve"> ا</w:t>
      </w:r>
      <w:r w:rsidRPr="00731935">
        <w:rPr>
          <w:rFonts w:hint="cs"/>
          <w:rtl/>
          <w:lang w:bidi="ar-SA"/>
        </w:rPr>
        <w:t>ساس</w:t>
      </w:r>
      <w:r w:rsidRPr="00731935">
        <w:rPr>
          <w:rtl/>
          <w:lang w:bidi="ar-SA"/>
        </w:rPr>
        <w:t xml:space="preserve"> تغ</w:t>
      </w:r>
      <w:r w:rsidRPr="00731935">
        <w:rPr>
          <w:rFonts w:hint="cs"/>
          <w:rtl/>
          <w:lang w:bidi="ar-SA"/>
        </w:rPr>
        <w:t>ییر</w:t>
      </w:r>
      <w:r w:rsidRPr="00731935">
        <w:rPr>
          <w:rtl/>
          <w:lang w:bidi="ar-SA"/>
        </w:rPr>
        <w:t xml:space="preserve"> </w:t>
      </w:r>
      <w:r w:rsidR="00C96BE0">
        <w:rPr>
          <w:rFonts w:hint="cs"/>
          <w:rtl/>
          <w:lang w:bidi="ar-SA"/>
        </w:rPr>
        <w:t>می‌کند</w:t>
      </w:r>
      <w:r w:rsidRPr="00731935">
        <w:rPr>
          <w:rtl/>
          <w:lang w:bidi="ar-SA"/>
        </w:rPr>
        <w:t>. شکل 1</w:t>
      </w:r>
      <w:r w:rsidR="00666574">
        <w:rPr>
          <w:rFonts w:hint="cs"/>
          <w:rtl/>
          <w:lang w:bidi="ar-SA"/>
        </w:rPr>
        <w:t>4</w:t>
      </w:r>
      <w:bookmarkStart w:id="0" w:name="_GoBack"/>
      <w:bookmarkEnd w:id="0"/>
      <w:r w:rsidRPr="00731935">
        <w:rPr>
          <w:rtl/>
          <w:lang w:bidi="ar-SA"/>
        </w:rPr>
        <w:t xml:space="preserve"> تغ</w:t>
      </w:r>
      <w:r w:rsidRPr="00731935">
        <w:rPr>
          <w:rFonts w:hint="cs"/>
          <w:rtl/>
          <w:lang w:bidi="ar-SA"/>
        </w:rPr>
        <w:t>ییر</w:t>
      </w:r>
      <w:r w:rsidRPr="00731935">
        <w:rPr>
          <w:rtl/>
          <w:lang w:bidi="ar-SA"/>
        </w:rPr>
        <w:t xml:space="preserve"> حداکثر دما</w:t>
      </w:r>
      <w:r w:rsidRPr="00731935">
        <w:rPr>
          <w:rFonts w:hint="cs"/>
          <w:rtl/>
          <w:lang w:bidi="ar-SA"/>
        </w:rPr>
        <w:t>ی</w:t>
      </w:r>
      <w:r w:rsidRPr="00731935">
        <w:rPr>
          <w:rtl/>
          <w:lang w:bidi="ar-SA"/>
        </w:rPr>
        <w:t xml:space="preserve"> </w:t>
      </w:r>
      <w:r w:rsidR="00ED2BF9">
        <w:rPr>
          <w:lang w:bidi="ar-SA"/>
        </w:rPr>
        <w:t>CPU</w:t>
      </w:r>
      <w:r w:rsidRPr="00731935">
        <w:rPr>
          <w:rtl/>
          <w:lang w:bidi="ar-SA"/>
        </w:rPr>
        <w:t xml:space="preserve"> و دما</w:t>
      </w:r>
      <w:r w:rsidRPr="00731935">
        <w:rPr>
          <w:rFonts w:hint="cs"/>
          <w:rtl/>
          <w:lang w:bidi="ar-SA"/>
        </w:rPr>
        <w:t>ی</w:t>
      </w:r>
      <w:r w:rsidRPr="00731935">
        <w:rPr>
          <w:rtl/>
          <w:lang w:bidi="ar-SA"/>
        </w:rPr>
        <w:t xml:space="preserve"> سا</w:t>
      </w:r>
      <w:r w:rsidRPr="00731935">
        <w:rPr>
          <w:rFonts w:hint="cs"/>
          <w:rtl/>
          <w:lang w:bidi="ar-SA"/>
        </w:rPr>
        <w:t>یر</w:t>
      </w:r>
      <w:r w:rsidRPr="00731935">
        <w:rPr>
          <w:rtl/>
          <w:lang w:bidi="ar-SA"/>
        </w:rPr>
        <w:t xml:space="preserve"> اجزا با دما</w:t>
      </w:r>
      <w:r w:rsidRPr="00731935">
        <w:rPr>
          <w:rFonts w:hint="cs"/>
          <w:rtl/>
          <w:lang w:bidi="ar-SA"/>
        </w:rPr>
        <w:t>ی</w:t>
      </w:r>
      <w:r w:rsidRPr="00731935">
        <w:rPr>
          <w:rtl/>
          <w:lang w:bidi="ar-SA"/>
        </w:rPr>
        <w:t xml:space="preserve"> هوا</w:t>
      </w:r>
      <w:r w:rsidRPr="00731935">
        <w:rPr>
          <w:rFonts w:hint="cs"/>
          <w:rtl/>
          <w:lang w:bidi="ar-SA"/>
        </w:rPr>
        <w:t>ی</w:t>
      </w:r>
      <w:r w:rsidRPr="00731935">
        <w:rPr>
          <w:rtl/>
          <w:lang w:bidi="ar-SA"/>
        </w:rPr>
        <w:t xml:space="preserve"> ورود</w:t>
      </w:r>
      <w:r w:rsidRPr="00731935">
        <w:rPr>
          <w:rFonts w:hint="cs"/>
          <w:rtl/>
          <w:lang w:bidi="ar-SA"/>
        </w:rPr>
        <w:t>ی</w:t>
      </w:r>
      <w:r w:rsidRPr="00731935">
        <w:rPr>
          <w:rtl/>
          <w:lang w:bidi="ar-SA"/>
        </w:rPr>
        <w:t xml:space="preserve"> را نشان </w:t>
      </w:r>
      <w:r w:rsidR="00450BE8">
        <w:rPr>
          <w:rtl/>
          <w:lang w:bidi="ar-SA"/>
        </w:rPr>
        <w:t>می‌ده</w:t>
      </w:r>
      <w:r w:rsidRPr="00731935">
        <w:rPr>
          <w:rtl/>
          <w:lang w:bidi="ar-SA"/>
        </w:rPr>
        <w:t xml:space="preserve">د و </w:t>
      </w:r>
      <w:r w:rsidR="003F50ED">
        <w:rPr>
          <w:rtl/>
          <w:lang w:bidi="ar-SA"/>
        </w:rPr>
        <w:t>می‌توان</w:t>
      </w:r>
      <w:r w:rsidRPr="00731935">
        <w:rPr>
          <w:rtl/>
          <w:lang w:bidi="ar-SA"/>
        </w:rPr>
        <w:t xml:space="preserve"> </w:t>
      </w:r>
      <w:r w:rsidR="003B352B">
        <w:rPr>
          <w:rtl/>
          <w:lang w:bidi="ar-SA"/>
        </w:rPr>
        <w:t>مشاهده</w:t>
      </w:r>
      <w:r w:rsidRPr="00731935">
        <w:rPr>
          <w:rtl/>
          <w:lang w:bidi="ar-SA"/>
        </w:rPr>
        <w:t xml:space="preserve"> کرد که ا</w:t>
      </w:r>
      <w:r w:rsidRPr="00731935">
        <w:rPr>
          <w:rFonts w:hint="cs"/>
          <w:rtl/>
          <w:lang w:bidi="ar-SA"/>
        </w:rPr>
        <w:t>ین</w:t>
      </w:r>
      <w:r w:rsidRPr="00731935">
        <w:rPr>
          <w:rtl/>
          <w:lang w:bidi="ar-SA"/>
        </w:rPr>
        <w:t xml:space="preserve"> تغ</w:t>
      </w:r>
      <w:r w:rsidRPr="00731935">
        <w:rPr>
          <w:rFonts w:hint="cs"/>
          <w:rtl/>
          <w:lang w:bidi="ar-SA"/>
        </w:rPr>
        <w:t>ییرات</w:t>
      </w:r>
      <w:r w:rsidRPr="00731935">
        <w:rPr>
          <w:rtl/>
          <w:lang w:bidi="ar-SA"/>
        </w:rPr>
        <w:t xml:space="preserve"> </w:t>
      </w:r>
      <w:r w:rsidR="00C96BE0">
        <w:rPr>
          <w:rFonts w:hint="cs"/>
          <w:rtl/>
          <w:lang w:bidi="ar-SA"/>
        </w:rPr>
        <w:t>تا حدودی</w:t>
      </w:r>
      <w:r w:rsidRPr="00731935">
        <w:rPr>
          <w:rtl/>
          <w:lang w:bidi="ar-SA"/>
        </w:rPr>
        <w:t xml:space="preserve"> خط</w:t>
      </w:r>
      <w:r w:rsidRPr="00731935">
        <w:rPr>
          <w:rFonts w:hint="cs"/>
          <w:rtl/>
          <w:lang w:bidi="ar-SA"/>
        </w:rPr>
        <w:t>ی</w:t>
      </w:r>
      <w:r w:rsidRPr="00731935">
        <w:rPr>
          <w:rtl/>
          <w:lang w:bidi="ar-SA"/>
        </w:rPr>
        <w:t xml:space="preserve"> است.</w:t>
      </w:r>
    </w:p>
    <w:p w:rsidR="003B795D" w:rsidRDefault="007812B4" w:rsidP="00C96BE0">
      <w:pPr>
        <w:pStyle w:val="a"/>
        <w:ind w:firstLine="0"/>
        <w:jc w:val="center"/>
        <w:rPr>
          <w:rtl/>
          <w:lang w:bidi="ar-SA"/>
        </w:rPr>
      </w:pPr>
      <w:r>
        <w:rPr>
          <w:noProof/>
          <w:lang w:eastAsia="en-US" w:bidi="ar-SA"/>
        </w:rPr>
        <w:drawing>
          <wp:inline distT="0" distB="0" distL="0" distR="0">
            <wp:extent cx="2965087" cy="2214499"/>
            <wp:effectExtent l="0" t="0" r="698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cstate="print">
                      <a:extLst>
                        <a:ext uri="{28A0092B-C50C-407E-A947-70E740481C1C}">
                          <a14:useLocalDpi xmlns:a14="http://schemas.microsoft.com/office/drawing/2010/main"/>
                        </a:ext>
                      </a:extLst>
                    </a:blip>
                    <a:srcRect/>
                    <a:stretch>
                      <a:fillRect/>
                    </a:stretch>
                  </pic:blipFill>
                  <pic:spPr bwMode="auto">
                    <a:xfrm>
                      <a:off x="0" y="0"/>
                      <a:ext cx="2992883" cy="2235258"/>
                    </a:xfrm>
                    <a:prstGeom prst="rect">
                      <a:avLst/>
                    </a:prstGeom>
                    <a:noFill/>
                  </pic:spPr>
                </pic:pic>
              </a:graphicData>
            </a:graphic>
          </wp:inline>
        </w:drawing>
      </w:r>
    </w:p>
    <w:p w:rsidR="009635A5" w:rsidRDefault="000F4468" w:rsidP="00C9716E">
      <w:pPr>
        <w:pStyle w:val="a"/>
        <w:ind w:firstLine="0"/>
        <w:jc w:val="center"/>
        <w:rPr>
          <w:rtl/>
          <w:lang w:bidi="ar-SA"/>
        </w:rPr>
      </w:pPr>
      <w:r>
        <w:rPr>
          <w:rFonts w:hint="cs"/>
          <w:rtl/>
          <w:lang w:bidi="ar-SA"/>
        </w:rPr>
        <w:t xml:space="preserve">شکل </w:t>
      </w:r>
      <w:r w:rsidR="00C9716E">
        <w:rPr>
          <w:rFonts w:hint="cs"/>
          <w:rtl/>
          <w:lang w:bidi="ar-SA"/>
        </w:rPr>
        <w:t>14</w:t>
      </w:r>
      <w:r>
        <w:rPr>
          <w:rFonts w:hint="cs"/>
          <w:rtl/>
          <w:lang w:bidi="ar-SA"/>
        </w:rPr>
        <w:t xml:space="preserve"> تاثیر دمای هوای ورودی بر دمای اجزای داخل </w:t>
      </w:r>
      <w:r w:rsidR="003F50ED">
        <w:rPr>
          <w:rFonts w:hint="cs"/>
          <w:rtl/>
          <w:lang w:bidi="ar-SA"/>
        </w:rPr>
        <w:t>محفظه</w:t>
      </w:r>
      <w:r>
        <w:rPr>
          <w:rFonts w:hint="cs"/>
          <w:rtl/>
          <w:lang w:bidi="ar-SA"/>
        </w:rPr>
        <w:t xml:space="preserve"> </w:t>
      </w:r>
      <w:r w:rsidR="003F50ED">
        <w:rPr>
          <w:rFonts w:hint="cs"/>
          <w:rtl/>
          <w:lang w:bidi="ar-SA"/>
        </w:rPr>
        <w:t>رایانه</w:t>
      </w:r>
      <w:r>
        <w:rPr>
          <w:rFonts w:hint="cs"/>
          <w:rtl/>
          <w:lang w:bidi="ar-SA"/>
        </w:rPr>
        <w:t xml:space="preserve"> </w:t>
      </w:r>
      <w:r w:rsidRPr="000F4468">
        <w:rPr>
          <w:rFonts w:hint="cs"/>
          <w:rtl/>
          <w:lang w:bidi="ar-SA"/>
        </w:rPr>
        <w:t xml:space="preserve">با </w:t>
      </w:r>
      <w:r w:rsidR="009126DC">
        <w:rPr>
          <w:rFonts w:hint="cs"/>
          <w:rtl/>
          <w:lang w:bidi="ar-SA"/>
        </w:rPr>
        <w:t>گرماگیر</w:t>
      </w:r>
      <w:r w:rsidRPr="000F4468">
        <w:rPr>
          <w:rFonts w:hint="cs"/>
          <w:rtl/>
          <w:lang w:bidi="ar-SA"/>
        </w:rPr>
        <w:t xml:space="preserve"> شعاعی و فن به قطر 90 میلیمتر و دور</w:t>
      </w:r>
      <w:r w:rsidR="00C96BE0">
        <w:rPr>
          <w:rFonts w:hint="cs"/>
          <w:rtl/>
          <w:lang w:bidi="ar-SA"/>
        </w:rPr>
        <w:t xml:space="preserve"> </w:t>
      </w:r>
      <w:r w:rsidRPr="000F4468">
        <w:rPr>
          <w:lang w:bidi="ar-SA"/>
        </w:rPr>
        <w:t xml:space="preserve"> 4000rpm</w:t>
      </w:r>
      <w:r w:rsidRPr="000F4468">
        <w:rPr>
          <w:rFonts w:hint="cs"/>
          <w:rtl/>
          <w:lang w:bidi="ar-SA"/>
        </w:rPr>
        <w:t xml:space="preserve"> و مساحت هوای ورودی</w:t>
      </w:r>
      <w:r w:rsidRPr="000F4468">
        <w:rPr>
          <w:lang w:bidi="ar-SA"/>
        </w:rPr>
        <w:t xml:space="preserve">0.0063 </w:t>
      </w:r>
      <w:r w:rsidR="00C96BE0">
        <w:rPr>
          <w:rFonts w:hint="cs"/>
          <w:rtl/>
          <w:lang w:bidi="ar-SA"/>
        </w:rPr>
        <w:t xml:space="preserve"> </w:t>
      </w:r>
      <w:r w:rsidRPr="000F4468">
        <w:rPr>
          <w:rFonts w:hint="cs"/>
          <w:rtl/>
          <w:lang w:bidi="ar-SA"/>
        </w:rPr>
        <w:t>مترمربع</w:t>
      </w:r>
    </w:p>
    <w:p w:rsidR="00887645" w:rsidRDefault="00C96BE0" w:rsidP="00C96BE0">
      <w:pPr>
        <w:pStyle w:val="1"/>
        <w:numPr>
          <w:ilvl w:val="0"/>
          <w:numId w:val="0"/>
        </w:numPr>
        <w:spacing w:before="0"/>
        <w:ind w:left="374" w:hanging="374"/>
        <w:rPr>
          <w:rtl/>
        </w:rPr>
      </w:pPr>
      <w:r>
        <w:rPr>
          <w:rFonts w:hint="cs"/>
          <w:rtl/>
        </w:rPr>
        <w:lastRenderedPageBreak/>
        <w:t>9</w:t>
      </w:r>
      <w:r w:rsidR="00194798">
        <w:rPr>
          <w:rFonts w:hint="cs"/>
          <w:rtl/>
        </w:rPr>
        <w:t>-</w:t>
      </w:r>
      <w:r>
        <w:rPr>
          <w:rFonts w:hint="cs"/>
          <w:rtl/>
        </w:rPr>
        <w:t xml:space="preserve"> </w:t>
      </w:r>
      <w:r w:rsidR="00887645">
        <w:rPr>
          <w:rFonts w:hint="cs"/>
          <w:rtl/>
        </w:rPr>
        <w:t>نتیجه</w:t>
      </w:r>
      <w:r>
        <w:rPr>
          <w:rFonts w:hint="cs"/>
          <w:rtl/>
        </w:rPr>
        <w:t>‌</w:t>
      </w:r>
      <w:r w:rsidR="00887645">
        <w:rPr>
          <w:rFonts w:hint="cs"/>
          <w:rtl/>
        </w:rPr>
        <w:t>گیری</w:t>
      </w:r>
    </w:p>
    <w:p w:rsidR="00887645" w:rsidRDefault="00887645" w:rsidP="00C96BE0">
      <w:pPr>
        <w:pStyle w:val="a"/>
        <w:ind w:firstLine="0"/>
        <w:rPr>
          <w:rtl/>
          <w:lang w:bidi="ar-SA"/>
        </w:rPr>
      </w:pPr>
      <w:r>
        <w:rPr>
          <w:rtl/>
          <w:lang w:bidi="ar-SA"/>
        </w:rPr>
        <w:t>در ا</w:t>
      </w:r>
      <w:r>
        <w:rPr>
          <w:rFonts w:hint="cs"/>
          <w:rtl/>
          <w:lang w:bidi="ar-SA"/>
        </w:rPr>
        <w:t>ین</w:t>
      </w:r>
      <w:r>
        <w:rPr>
          <w:rtl/>
          <w:lang w:bidi="ar-SA"/>
        </w:rPr>
        <w:t xml:space="preserve"> </w:t>
      </w:r>
      <w:r w:rsidR="00C96BE0">
        <w:rPr>
          <w:rFonts w:hint="cs"/>
          <w:rtl/>
          <w:lang w:bidi="ar-SA"/>
        </w:rPr>
        <w:t>کار پژوهشی</w:t>
      </w:r>
      <w:r w:rsidR="009126DC">
        <w:rPr>
          <w:rtl/>
          <w:lang w:bidi="ar-SA"/>
        </w:rPr>
        <w:t>،</w:t>
      </w:r>
      <w:r>
        <w:rPr>
          <w:rtl/>
          <w:lang w:bidi="ar-SA"/>
        </w:rPr>
        <w:t xml:space="preserve"> </w:t>
      </w:r>
      <w:r w:rsidR="00E92F18">
        <w:rPr>
          <w:rtl/>
          <w:lang w:bidi="ar-SA"/>
        </w:rPr>
        <w:t>شبیه‌سازی</w:t>
      </w:r>
      <w:r>
        <w:rPr>
          <w:rtl/>
          <w:lang w:bidi="ar-SA"/>
        </w:rPr>
        <w:t xml:space="preserve"> عدد</w:t>
      </w:r>
      <w:r>
        <w:rPr>
          <w:rFonts w:hint="cs"/>
          <w:rtl/>
          <w:lang w:bidi="ar-SA"/>
        </w:rPr>
        <w:t>ی</w:t>
      </w:r>
      <w:r>
        <w:rPr>
          <w:rtl/>
          <w:lang w:bidi="ar-SA"/>
        </w:rPr>
        <w:t xml:space="preserve"> جر</w:t>
      </w:r>
      <w:r>
        <w:rPr>
          <w:rFonts w:hint="cs"/>
          <w:rtl/>
          <w:lang w:bidi="ar-SA"/>
        </w:rPr>
        <w:t>یان هوا</w:t>
      </w:r>
      <w:r>
        <w:rPr>
          <w:rtl/>
          <w:lang w:bidi="ar-SA"/>
        </w:rPr>
        <w:t xml:space="preserve"> و انتقال گرما در</w:t>
      </w:r>
      <w:r>
        <w:rPr>
          <w:rFonts w:hint="cs"/>
          <w:rtl/>
          <w:lang w:bidi="ar-SA"/>
        </w:rPr>
        <w:t xml:space="preserve"> </w:t>
      </w:r>
      <w:r w:rsidR="003F50ED">
        <w:rPr>
          <w:rFonts w:hint="cs"/>
          <w:rtl/>
          <w:lang w:bidi="ar-SA"/>
        </w:rPr>
        <w:t>محفظه</w:t>
      </w:r>
      <w:r>
        <w:rPr>
          <w:rtl/>
          <w:lang w:bidi="ar-SA"/>
        </w:rPr>
        <w:t xml:space="preserve"> </w:t>
      </w:r>
      <w:r w:rsidR="00C96BE0">
        <w:rPr>
          <w:rFonts w:hint="cs"/>
          <w:rtl/>
          <w:lang w:bidi="ar-SA"/>
        </w:rPr>
        <w:t xml:space="preserve">یک </w:t>
      </w:r>
      <w:r>
        <w:rPr>
          <w:rtl/>
          <w:lang w:bidi="ar-SA"/>
        </w:rPr>
        <w:t>را</w:t>
      </w:r>
      <w:r>
        <w:rPr>
          <w:rFonts w:hint="cs"/>
          <w:rtl/>
          <w:lang w:bidi="ar-SA"/>
        </w:rPr>
        <w:t>یانه</w:t>
      </w:r>
      <w:r>
        <w:rPr>
          <w:rtl/>
          <w:lang w:bidi="ar-SA"/>
        </w:rPr>
        <w:t xml:space="preserve"> انجام شد. </w:t>
      </w:r>
      <w:r w:rsidR="009126DC">
        <w:rPr>
          <w:rFonts w:hint="cs"/>
          <w:rtl/>
          <w:lang w:bidi="ar-SA"/>
        </w:rPr>
        <w:t>گرماگیر</w:t>
      </w:r>
      <w:r>
        <w:rPr>
          <w:rFonts w:hint="cs"/>
          <w:rtl/>
          <w:lang w:bidi="ar-SA"/>
        </w:rPr>
        <w:t xml:space="preserve"> </w:t>
      </w:r>
      <w:r w:rsidR="00C96BE0">
        <w:rPr>
          <w:rFonts w:hint="cs"/>
          <w:rtl/>
          <w:lang w:bidi="ar-SA"/>
        </w:rPr>
        <w:t xml:space="preserve">استفاده شده </w:t>
      </w:r>
      <w:r>
        <w:rPr>
          <w:rFonts w:hint="cs"/>
          <w:rtl/>
          <w:lang w:bidi="ar-SA"/>
        </w:rPr>
        <w:t xml:space="preserve">برای </w:t>
      </w:r>
      <w:r w:rsidR="00E92F18">
        <w:rPr>
          <w:rFonts w:hint="cs"/>
          <w:rtl/>
          <w:lang w:bidi="ar-SA"/>
        </w:rPr>
        <w:t>خنک‌کاری</w:t>
      </w:r>
      <w:r>
        <w:rPr>
          <w:rtl/>
          <w:lang w:bidi="ar-SA"/>
        </w:rPr>
        <w:t xml:space="preserve"> </w:t>
      </w:r>
      <w:r>
        <w:rPr>
          <w:rFonts w:hint="cs"/>
          <w:rtl/>
          <w:lang w:bidi="ar-SA"/>
        </w:rPr>
        <w:t>یک</w:t>
      </w:r>
      <w:r>
        <w:rPr>
          <w:rtl/>
          <w:lang w:bidi="ar-SA"/>
        </w:rPr>
        <w:t xml:space="preserve"> پردازنده اتلاف گرما</w:t>
      </w:r>
      <w:r>
        <w:rPr>
          <w:rFonts w:hint="cs"/>
          <w:rtl/>
          <w:lang w:bidi="ar-SA"/>
        </w:rPr>
        <w:t>ی</w:t>
      </w:r>
      <w:r>
        <w:rPr>
          <w:rtl/>
          <w:lang w:bidi="ar-SA"/>
        </w:rPr>
        <w:t xml:space="preserve"> 80 وات برا</w:t>
      </w:r>
      <w:r>
        <w:rPr>
          <w:rFonts w:hint="cs"/>
          <w:rtl/>
          <w:lang w:bidi="ar-SA"/>
        </w:rPr>
        <w:t>ی</w:t>
      </w:r>
      <w:r>
        <w:rPr>
          <w:rtl/>
          <w:lang w:bidi="ar-SA"/>
        </w:rPr>
        <w:t xml:space="preserve"> خنک کردن پردازنده </w:t>
      </w:r>
      <w:r w:rsidR="00C96BE0">
        <w:rPr>
          <w:rFonts w:hint="cs"/>
          <w:rtl/>
          <w:lang w:bidi="ar-SA"/>
        </w:rPr>
        <w:t xml:space="preserve">دیگری با </w:t>
      </w:r>
      <w:r>
        <w:rPr>
          <w:rtl/>
          <w:lang w:bidi="ar-SA"/>
        </w:rPr>
        <w:t>اتلاف حرارت بالاتر کاف</w:t>
      </w:r>
      <w:r>
        <w:rPr>
          <w:rFonts w:hint="cs"/>
          <w:rtl/>
          <w:lang w:bidi="ar-SA"/>
        </w:rPr>
        <w:t>ی</w:t>
      </w:r>
      <w:r>
        <w:rPr>
          <w:rtl/>
          <w:lang w:bidi="ar-SA"/>
        </w:rPr>
        <w:t xml:space="preserve"> ن</w:t>
      </w:r>
      <w:r>
        <w:rPr>
          <w:rFonts w:hint="cs"/>
          <w:rtl/>
          <w:lang w:bidi="ar-SA"/>
        </w:rPr>
        <w:t>یست</w:t>
      </w:r>
      <w:r>
        <w:rPr>
          <w:rtl/>
          <w:lang w:bidi="ar-SA"/>
        </w:rPr>
        <w:t>. از ا</w:t>
      </w:r>
      <w:r>
        <w:rPr>
          <w:rFonts w:hint="cs"/>
          <w:rtl/>
          <w:lang w:bidi="ar-SA"/>
        </w:rPr>
        <w:t>ین</w:t>
      </w:r>
      <w:r>
        <w:rPr>
          <w:rtl/>
          <w:lang w:bidi="ar-SA"/>
        </w:rPr>
        <w:t xml:space="preserve"> رو</w:t>
      </w:r>
      <w:r w:rsidR="009126DC">
        <w:rPr>
          <w:rtl/>
          <w:lang w:bidi="ar-SA"/>
        </w:rPr>
        <w:t>،</w:t>
      </w:r>
      <w:r>
        <w:rPr>
          <w:rtl/>
          <w:lang w:bidi="ar-SA"/>
        </w:rPr>
        <w:t xml:space="preserve"> </w:t>
      </w:r>
      <w:r w:rsidR="00C96BE0">
        <w:rPr>
          <w:rFonts w:hint="cs"/>
          <w:rtl/>
          <w:lang w:bidi="ar-SA"/>
        </w:rPr>
        <w:t xml:space="preserve">در پردازنده با اتلاف گرمای 130 وات </w:t>
      </w:r>
      <w:r>
        <w:rPr>
          <w:rtl/>
          <w:lang w:bidi="ar-SA"/>
        </w:rPr>
        <w:t xml:space="preserve">از </w:t>
      </w:r>
      <w:r>
        <w:rPr>
          <w:rFonts w:hint="cs"/>
          <w:rtl/>
          <w:lang w:bidi="ar-SA"/>
        </w:rPr>
        <w:t>یک</w:t>
      </w:r>
      <w:r w:rsidR="00C96BE0">
        <w:rPr>
          <w:rFonts w:hint="cs"/>
          <w:rtl/>
          <w:lang w:bidi="ar-SA"/>
        </w:rPr>
        <w:t xml:space="preserve"> </w:t>
      </w:r>
      <w:r w:rsidR="009126DC">
        <w:rPr>
          <w:rFonts w:hint="cs"/>
          <w:rtl/>
          <w:lang w:bidi="ar-SA"/>
        </w:rPr>
        <w:t>گرماگیر</w:t>
      </w:r>
      <w:r>
        <w:rPr>
          <w:rFonts w:hint="cs"/>
          <w:rtl/>
          <w:lang w:bidi="ar-SA"/>
        </w:rPr>
        <w:t xml:space="preserve"> با </w:t>
      </w:r>
      <w:r w:rsidR="003F50ED">
        <w:rPr>
          <w:rFonts w:hint="cs"/>
          <w:rtl/>
          <w:lang w:bidi="ar-SA"/>
        </w:rPr>
        <w:t>پره‌ها</w:t>
      </w:r>
      <w:r>
        <w:rPr>
          <w:rFonts w:hint="cs"/>
          <w:rtl/>
          <w:lang w:bidi="ar-SA"/>
        </w:rPr>
        <w:t>ی شعاعی</w:t>
      </w:r>
      <w:r>
        <w:rPr>
          <w:rtl/>
          <w:lang w:bidi="ar-SA"/>
        </w:rPr>
        <w:t xml:space="preserve"> ا</w:t>
      </w:r>
      <w:r>
        <w:rPr>
          <w:rFonts w:hint="cs"/>
          <w:rtl/>
          <w:lang w:bidi="ar-SA"/>
        </w:rPr>
        <w:t>ستفاده</w:t>
      </w:r>
      <w:r w:rsidR="00C96BE0">
        <w:rPr>
          <w:rFonts w:hint="cs"/>
          <w:rtl/>
          <w:lang w:bidi="ar-SA"/>
        </w:rPr>
        <w:t xml:space="preserve"> شد.</w:t>
      </w:r>
      <w:r>
        <w:rPr>
          <w:rFonts w:hint="cs"/>
          <w:rtl/>
          <w:lang w:bidi="ar-SA"/>
        </w:rPr>
        <w:t xml:space="preserve"> همچنین</w:t>
      </w:r>
      <w:r w:rsidR="00C96BE0">
        <w:rPr>
          <w:rFonts w:hint="cs"/>
          <w:rtl/>
          <w:lang w:bidi="ar-SA"/>
        </w:rPr>
        <w:t xml:space="preserve"> </w:t>
      </w:r>
      <w:r>
        <w:rPr>
          <w:rtl/>
          <w:lang w:bidi="ar-SA"/>
        </w:rPr>
        <w:t xml:space="preserve">مطالعه </w:t>
      </w:r>
      <w:r w:rsidR="00C96BE0">
        <w:rPr>
          <w:rFonts w:hint="cs"/>
          <w:rtl/>
          <w:lang w:bidi="ar-SA"/>
        </w:rPr>
        <w:t xml:space="preserve">تاثیر </w:t>
      </w:r>
      <w:r>
        <w:rPr>
          <w:rtl/>
          <w:lang w:bidi="ar-SA"/>
        </w:rPr>
        <w:t>پارامتر</w:t>
      </w:r>
      <w:r w:rsidR="00C96BE0">
        <w:rPr>
          <w:rFonts w:hint="cs"/>
          <w:rtl/>
          <w:lang w:bidi="ar-SA"/>
        </w:rPr>
        <w:t>ها</w:t>
      </w:r>
      <w:r>
        <w:rPr>
          <w:rtl/>
          <w:lang w:bidi="ar-SA"/>
        </w:rPr>
        <w:t xml:space="preserve"> انجام شد</w:t>
      </w:r>
      <w:r>
        <w:rPr>
          <w:rFonts w:hint="cs"/>
          <w:rtl/>
          <w:lang w:bidi="ar-SA"/>
        </w:rPr>
        <w:t xml:space="preserve"> و </w:t>
      </w:r>
      <w:r>
        <w:rPr>
          <w:rtl/>
          <w:lang w:bidi="ar-SA"/>
        </w:rPr>
        <w:t>تأث</w:t>
      </w:r>
      <w:r>
        <w:rPr>
          <w:rFonts w:hint="cs"/>
          <w:rtl/>
          <w:lang w:bidi="ar-SA"/>
        </w:rPr>
        <w:t>یر</w:t>
      </w:r>
      <w:r>
        <w:rPr>
          <w:rtl/>
          <w:lang w:bidi="ar-SA"/>
        </w:rPr>
        <w:t xml:space="preserve"> پارامترها</w:t>
      </w:r>
      <w:r>
        <w:rPr>
          <w:rFonts w:hint="cs"/>
          <w:rtl/>
          <w:lang w:bidi="ar-SA"/>
        </w:rPr>
        <w:t>ی</w:t>
      </w:r>
      <w:r>
        <w:rPr>
          <w:rtl/>
          <w:lang w:bidi="ar-SA"/>
        </w:rPr>
        <w:t xml:space="preserve"> مختلف بر رو</w:t>
      </w:r>
      <w:r>
        <w:rPr>
          <w:rFonts w:hint="cs"/>
          <w:rtl/>
          <w:lang w:bidi="ar-SA"/>
        </w:rPr>
        <w:t>ی</w:t>
      </w:r>
      <w:r>
        <w:rPr>
          <w:rtl/>
          <w:lang w:bidi="ar-SA"/>
        </w:rPr>
        <w:t xml:space="preserve"> حداکثر دما</w:t>
      </w:r>
      <w:r>
        <w:rPr>
          <w:rFonts w:hint="cs"/>
          <w:rtl/>
          <w:lang w:bidi="ar-SA"/>
        </w:rPr>
        <w:t>ی</w:t>
      </w:r>
      <w:r>
        <w:rPr>
          <w:rtl/>
          <w:lang w:bidi="ar-SA"/>
        </w:rPr>
        <w:t xml:space="preserve"> مورد پردازنده و حداکثر دما</w:t>
      </w:r>
      <w:r>
        <w:rPr>
          <w:rFonts w:hint="cs"/>
          <w:rtl/>
          <w:lang w:bidi="ar-SA"/>
        </w:rPr>
        <w:t>ی</w:t>
      </w:r>
      <w:r>
        <w:rPr>
          <w:rtl/>
          <w:lang w:bidi="ar-SA"/>
        </w:rPr>
        <w:t xml:space="preserve"> سا</w:t>
      </w:r>
      <w:r>
        <w:rPr>
          <w:rFonts w:hint="cs"/>
          <w:rtl/>
          <w:lang w:bidi="ar-SA"/>
        </w:rPr>
        <w:t>یر</w:t>
      </w:r>
      <w:r>
        <w:rPr>
          <w:rtl/>
          <w:lang w:bidi="ar-SA"/>
        </w:rPr>
        <w:t xml:space="preserve"> اجزا مورد بررس</w:t>
      </w:r>
      <w:r>
        <w:rPr>
          <w:rFonts w:hint="cs"/>
          <w:rtl/>
          <w:lang w:bidi="ar-SA"/>
        </w:rPr>
        <w:t>ی</w:t>
      </w:r>
      <w:r>
        <w:rPr>
          <w:rtl/>
          <w:lang w:bidi="ar-SA"/>
        </w:rPr>
        <w:t xml:space="preserve"> قرار گرفت.</w:t>
      </w:r>
      <w:r w:rsidR="00C96BE0">
        <w:rPr>
          <w:rFonts w:hint="cs"/>
          <w:rtl/>
          <w:lang w:bidi="ar-SA"/>
        </w:rPr>
        <w:t xml:space="preserve"> </w:t>
      </w:r>
      <w:r>
        <w:rPr>
          <w:rtl/>
          <w:lang w:bidi="ar-SA"/>
        </w:rPr>
        <w:t>نت</w:t>
      </w:r>
      <w:r>
        <w:rPr>
          <w:rFonts w:hint="cs"/>
          <w:rtl/>
          <w:lang w:bidi="ar-SA"/>
        </w:rPr>
        <w:t>یجه</w:t>
      </w:r>
      <w:r w:rsidR="00C96BE0">
        <w:rPr>
          <w:rFonts w:hint="cs"/>
          <w:rtl/>
          <w:lang w:bidi="ar-SA"/>
        </w:rPr>
        <w:t>‌</w:t>
      </w:r>
      <w:r>
        <w:rPr>
          <w:rtl/>
          <w:lang w:bidi="ar-SA"/>
        </w:rPr>
        <w:t>گ</w:t>
      </w:r>
      <w:r>
        <w:rPr>
          <w:rFonts w:hint="cs"/>
          <w:rtl/>
          <w:lang w:bidi="ar-SA"/>
        </w:rPr>
        <w:t>یری</w:t>
      </w:r>
      <w:r>
        <w:rPr>
          <w:rtl/>
          <w:lang w:bidi="ar-SA"/>
        </w:rPr>
        <w:t xml:space="preserve"> مهم</w:t>
      </w:r>
      <w:r>
        <w:rPr>
          <w:rFonts w:hint="cs"/>
          <w:rtl/>
          <w:lang w:bidi="ar-SA"/>
        </w:rPr>
        <w:t>ی</w:t>
      </w:r>
      <w:r>
        <w:rPr>
          <w:rtl/>
          <w:lang w:bidi="ar-SA"/>
        </w:rPr>
        <w:t xml:space="preserve"> که </w:t>
      </w:r>
      <w:r w:rsidR="003F50ED">
        <w:rPr>
          <w:rtl/>
          <w:lang w:bidi="ar-SA"/>
        </w:rPr>
        <w:t>می‌توان</w:t>
      </w:r>
      <w:r>
        <w:rPr>
          <w:rtl/>
          <w:lang w:bidi="ar-SA"/>
        </w:rPr>
        <w:t xml:space="preserve">د از مطالعه حاضر گرفت </w:t>
      </w:r>
      <w:r w:rsidR="00C96BE0">
        <w:rPr>
          <w:rFonts w:hint="cs"/>
          <w:rtl/>
          <w:lang w:bidi="ar-SA"/>
        </w:rPr>
        <w:t>به این صورت است.</w:t>
      </w:r>
    </w:p>
    <w:p w:rsidR="00F504AF" w:rsidRDefault="00887645" w:rsidP="00C96BE0">
      <w:pPr>
        <w:pStyle w:val="a"/>
        <w:numPr>
          <w:ilvl w:val="0"/>
          <w:numId w:val="26"/>
        </w:numPr>
        <w:rPr>
          <w:rtl/>
        </w:rPr>
      </w:pPr>
      <w:r>
        <w:rPr>
          <w:rFonts w:hint="cs"/>
          <w:rtl/>
          <w:lang w:bidi="ar-SA"/>
        </w:rPr>
        <w:t xml:space="preserve">تغییرات دمای پردازنده نسبت خطی با افزایش توان حرارتی پردازنده </w:t>
      </w:r>
      <w:r>
        <w:rPr>
          <w:rFonts w:hint="cs"/>
          <w:rtl/>
        </w:rPr>
        <w:t>(</w:t>
      </w:r>
      <w:r w:rsidR="00ED2BF9">
        <w:t>CPU</w:t>
      </w:r>
      <w:r>
        <w:rPr>
          <w:rFonts w:hint="cs"/>
          <w:rtl/>
        </w:rPr>
        <w:t>)</w:t>
      </w:r>
      <w:r w:rsidR="00C96BE0">
        <w:rPr>
          <w:rFonts w:hint="cs"/>
          <w:rtl/>
        </w:rPr>
        <w:t xml:space="preserve"> </w:t>
      </w:r>
      <w:r>
        <w:rPr>
          <w:rFonts w:hint="cs"/>
          <w:rtl/>
        </w:rPr>
        <w:t>دارد.</w:t>
      </w:r>
    </w:p>
    <w:p w:rsidR="00887645" w:rsidRDefault="00887645" w:rsidP="00C96BE0">
      <w:pPr>
        <w:pStyle w:val="a"/>
        <w:numPr>
          <w:ilvl w:val="0"/>
          <w:numId w:val="26"/>
        </w:numPr>
      </w:pPr>
      <w:r w:rsidRPr="00887645">
        <w:rPr>
          <w:rtl/>
        </w:rPr>
        <w:t>دما</w:t>
      </w:r>
      <w:r w:rsidRPr="00887645">
        <w:rPr>
          <w:rFonts w:hint="cs"/>
          <w:rtl/>
        </w:rPr>
        <w:t>ی</w:t>
      </w:r>
      <w:r w:rsidRPr="00887645">
        <w:rPr>
          <w:rtl/>
        </w:rPr>
        <w:t xml:space="preserve"> سا</w:t>
      </w:r>
      <w:r w:rsidRPr="00887645">
        <w:rPr>
          <w:rFonts w:hint="cs"/>
          <w:rtl/>
        </w:rPr>
        <w:t>یر</w:t>
      </w:r>
      <w:r w:rsidRPr="00887645">
        <w:rPr>
          <w:rtl/>
        </w:rPr>
        <w:t xml:space="preserve"> اجزا</w:t>
      </w:r>
      <w:r w:rsidRPr="00887645">
        <w:rPr>
          <w:rFonts w:hint="cs"/>
          <w:rtl/>
        </w:rPr>
        <w:t>ی</w:t>
      </w:r>
      <w:r w:rsidRPr="00887645">
        <w:rPr>
          <w:rtl/>
        </w:rPr>
        <w:t xml:space="preserve"> س</w:t>
      </w:r>
      <w:r w:rsidRPr="00887645">
        <w:rPr>
          <w:rFonts w:hint="cs"/>
          <w:rtl/>
        </w:rPr>
        <w:t>یستم</w:t>
      </w:r>
      <w:r w:rsidRPr="00887645">
        <w:rPr>
          <w:rtl/>
        </w:rPr>
        <w:t xml:space="preserve"> ن</w:t>
      </w:r>
      <w:r w:rsidRPr="00887645">
        <w:rPr>
          <w:rFonts w:hint="cs"/>
          <w:rtl/>
        </w:rPr>
        <w:t>یز</w:t>
      </w:r>
      <w:r w:rsidRPr="00887645">
        <w:rPr>
          <w:rtl/>
        </w:rPr>
        <w:t xml:space="preserve"> همانطور که انتظار م</w:t>
      </w:r>
      <w:r w:rsidRPr="00887645">
        <w:rPr>
          <w:rFonts w:hint="cs"/>
          <w:rtl/>
        </w:rPr>
        <w:t>ی</w:t>
      </w:r>
      <w:r w:rsidR="00C96BE0">
        <w:rPr>
          <w:rFonts w:hint="cs"/>
          <w:rtl/>
        </w:rPr>
        <w:t>‌</w:t>
      </w:r>
      <w:r w:rsidRPr="00887645">
        <w:rPr>
          <w:rtl/>
        </w:rPr>
        <w:t>رود با افزا</w:t>
      </w:r>
      <w:r w:rsidRPr="00887645">
        <w:rPr>
          <w:rFonts w:hint="cs"/>
          <w:rtl/>
        </w:rPr>
        <w:t>یش</w:t>
      </w:r>
      <w:r w:rsidRPr="00887645">
        <w:rPr>
          <w:rtl/>
        </w:rPr>
        <w:t xml:space="preserve"> اتلاف توان پردازنده به صورت خط</w:t>
      </w:r>
      <w:r w:rsidRPr="00887645">
        <w:rPr>
          <w:rFonts w:hint="cs"/>
          <w:rtl/>
        </w:rPr>
        <w:t>ی</w:t>
      </w:r>
      <w:r w:rsidRPr="00887645">
        <w:rPr>
          <w:rtl/>
        </w:rPr>
        <w:t xml:space="preserve"> افزا</w:t>
      </w:r>
      <w:r w:rsidRPr="00887645">
        <w:rPr>
          <w:rFonts w:hint="cs"/>
          <w:rtl/>
        </w:rPr>
        <w:t>یش</w:t>
      </w:r>
      <w:r w:rsidRPr="00887645">
        <w:rPr>
          <w:rtl/>
        </w:rPr>
        <w:t xml:space="preserve"> </w:t>
      </w:r>
      <w:r w:rsidR="009126DC">
        <w:rPr>
          <w:rtl/>
        </w:rPr>
        <w:t>می‌یابد</w:t>
      </w:r>
      <w:r>
        <w:rPr>
          <w:rFonts w:hint="cs"/>
          <w:rtl/>
        </w:rPr>
        <w:t>.</w:t>
      </w:r>
    </w:p>
    <w:p w:rsidR="00887645" w:rsidRDefault="00887645" w:rsidP="00C96BE0">
      <w:pPr>
        <w:pStyle w:val="a"/>
        <w:numPr>
          <w:ilvl w:val="0"/>
          <w:numId w:val="26"/>
        </w:numPr>
      </w:pPr>
      <w:r w:rsidRPr="00887645">
        <w:rPr>
          <w:rtl/>
        </w:rPr>
        <w:t>دما</w:t>
      </w:r>
      <w:r w:rsidRPr="00887645">
        <w:rPr>
          <w:rFonts w:hint="cs"/>
          <w:rtl/>
        </w:rPr>
        <w:t>ی</w:t>
      </w:r>
      <w:r w:rsidRPr="00887645">
        <w:rPr>
          <w:rtl/>
        </w:rPr>
        <w:t xml:space="preserve"> هوا</w:t>
      </w:r>
      <w:r w:rsidRPr="00887645">
        <w:rPr>
          <w:rFonts w:hint="cs"/>
          <w:rtl/>
        </w:rPr>
        <w:t>ی</w:t>
      </w:r>
      <w:r w:rsidRPr="00887645">
        <w:rPr>
          <w:rtl/>
        </w:rPr>
        <w:t xml:space="preserve"> مح</w:t>
      </w:r>
      <w:r w:rsidRPr="00887645">
        <w:rPr>
          <w:rFonts w:hint="cs"/>
          <w:rtl/>
        </w:rPr>
        <w:t>یط</w:t>
      </w:r>
      <w:r w:rsidR="00C96BE0">
        <w:rPr>
          <w:rFonts w:hint="cs"/>
          <w:rtl/>
        </w:rPr>
        <w:t xml:space="preserve"> </w:t>
      </w:r>
      <w:r w:rsidRPr="00887645">
        <w:rPr>
          <w:rtl/>
        </w:rPr>
        <w:t>تأث</w:t>
      </w:r>
      <w:r w:rsidRPr="00887645">
        <w:rPr>
          <w:rFonts w:hint="cs"/>
          <w:rtl/>
        </w:rPr>
        <w:t>یر</w:t>
      </w:r>
      <w:r w:rsidRPr="00887645">
        <w:rPr>
          <w:rtl/>
        </w:rPr>
        <w:t xml:space="preserve"> بسزا</w:t>
      </w:r>
      <w:r w:rsidRPr="00887645">
        <w:rPr>
          <w:rFonts w:hint="cs"/>
          <w:rtl/>
        </w:rPr>
        <w:t>یی</w:t>
      </w:r>
      <w:r w:rsidRPr="00887645">
        <w:rPr>
          <w:rtl/>
        </w:rPr>
        <w:t xml:space="preserve"> در</w:t>
      </w:r>
      <w:r>
        <w:rPr>
          <w:rFonts w:hint="cs"/>
          <w:rtl/>
        </w:rPr>
        <w:t xml:space="preserve"> بیشینه</w:t>
      </w:r>
      <w:r w:rsidRPr="00887645">
        <w:rPr>
          <w:rtl/>
        </w:rPr>
        <w:t xml:space="preserve"> دما</w:t>
      </w:r>
      <w:r w:rsidRPr="00887645">
        <w:rPr>
          <w:rFonts w:hint="cs"/>
          <w:rtl/>
        </w:rPr>
        <w:t>ی</w:t>
      </w:r>
      <w:r w:rsidRPr="00887645">
        <w:rPr>
          <w:rtl/>
        </w:rPr>
        <w:t xml:space="preserve"> پردازنده دارد.</w:t>
      </w:r>
    </w:p>
    <w:p w:rsidR="005B102E" w:rsidRDefault="005B102E" w:rsidP="00A21D5E">
      <w:pPr>
        <w:pStyle w:val="a"/>
        <w:ind w:firstLine="0"/>
      </w:pPr>
    </w:p>
    <w:p w:rsidR="00FA0C46" w:rsidRDefault="005B102E" w:rsidP="00A21D5E">
      <w:pPr>
        <w:pStyle w:val="a"/>
        <w:ind w:firstLine="0"/>
        <w:rPr>
          <w:rtl/>
        </w:rPr>
      </w:pPr>
      <w:r>
        <w:rPr>
          <w:rFonts w:hint="cs"/>
          <w:rtl/>
        </w:rPr>
        <w:t xml:space="preserve">فهرست علائم </w:t>
      </w:r>
    </w:p>
    <w:tbl>
      <w:tblPr>
        <w:bidiVisual/>
        <w:tblW w:w="0" w:type="auto"/>
        <w:tblLook w:val="04A0" w:firstRow="1" w:lastRow="0" w:firstColumn="1" w:lastColumn="0" w:noHBand="0" w:noVBand="1"/>
      </w:tblPr>
      <w:tblGrid>
        <w:gridCol w:w="2303"/>
        <w:gridCol w:w="2303"/>
      </w:tblGrid>
      <w:tr w:rsidR="005B102E" w:rsidTr="0069427C">
        <w:tc>
          <w:tcPr>
            <w:tcW w:w="2303" w:type="dxa"/>
          </w:tcPr>
          <w:p w:rsidR="005B102E" w:rsidRDefault="005B102E" w:rsidP="00A21D5E">
            <w:pPr>
              <w:pStyle w:val="a"/>
              <w:ind w:firstLine="0"/>
              <w:jc w:val="center"/>
              <w:rPr>
                <w:lang w:bidi="ar-SA"/>
              </w:rPr>
            </w:pPr>
            <w:r>
              <w:rPr>
                <w:lang w:bidi="ar-SA"/>
              </w:rPr>
              <w:t>A</w:t>
            </w:r>
          </w:p>
        </w:tc>
        <w:tc>
          <w:tcPr>
            <w:tcW w:w="2303" w:type="dxa"/>
          </w:tcPr>
          <w:p w:rsidR="005B102E" w:rsidRDefault="000B0FF7" w:rsidP="00A21D5E">
            <w:pPr>
              <w:pStyle w:val="a"/>
              <w:ind w:firstLine="0"/>
              <w:jc w:val="center"/>
            </w:pPr>
            <w:r>
              <w:rPr>
                <w:rFonts w:hint="cs"/>
                <w:rtl/>
              </w:rPr>
              <w:t xml:space="preserve">مساحت ورودی </w:t>
            </w:r>
            <m:oMath>
              <m:sSup>
                <m:sSupPr>
                  <m:ctrlPr>
                    <w:rPr>
                      <w:rFonts w:ascii="Cambria Math" w:hAnsi="Cambria Math"/>
                      <w:i/>
                    </w:rPr>
                  </m:ctrlPr>
                </m:sSupPr>
                <m:e>
                  <m:r>
                    <w:rPr>
                      <w:rFonts w:ascii="Cambria Math" w:hAnsi="Cambria Math"/>
                    </w:rPr>
                    <m:t>m</m:t>
                  </m:r>
                </m:e>
                <m:sup>
                  <m:r>
                    <w:rPr>
                      <w:rFonts w:ascii="Cambria Math" w:hAnsi="Cambria Math"/>
                    </w:rPr>
                    <m:t>2</m:t>
                  </m:r>
                </m:sup>
              </m:sSup>
            </m:oMath>
          </w:p>
        </w:tc>
      </w:tr>
      <w:tr w:rsidR="005B102E" w:rsidTr="0069427C">
        <w:tc>
          <w:tcPr>
            <w:tcW w:w="2303" w:type="dxa"/>
          </w:tcPr>
          <w:p w:rsidR="005B102E" w:rsidRPr="000B0FF7" w:rsidRDefault="00C9716E" w:rsidP="00A21D5E">
            <w:pPr>
              <w:pStyle w:val="a"/>
              <w:ind w:firstLine="0"/>
              <w:jc w:val="center"/>
              <w:rPr>
                <w:rtl/>
                <w:lang w:bidi="ar-SA"/>
              </w:rPr>
            </w:pPr>
            <m:oMathPara>
              <m:oMathParaPr>
                <m:jc m:val="center"/>
              </m:oMathParaPr>
              <m:oMath>
                <m:sSub>
                  <m:sSubPr>
                    <m:ctrlPr>
                      <w:rPr>
                        <w:rFonts w:ascii="Cambria Math" w:hAnsi="Cambria Math"/>
                        <w:i/>
                        <w:lang w:bidi="ar-SA"/>
                      </w:rPr>
                    </m:ctrlPr>
                  </m:sSubPr>
                  <m:e>
                    <m:r>
                      <w:rPr>
                        <w:rFonts w:ascii="Cambria Math" w:hAnsi="Cambria Math"/>
                        <w:lang w:bidi="ar-SA"/>
                      </w:rPr>
                      <m:t>C</m:t>
                    </m:r>
                  </m:e>
                  <m:sub>
                    <m:r>
                      <w:rPr>
                        <w:rFonts w:ascii="Cambria Math" w:hAnsi="Cambria Math"/>
                        <w:lang w:bidi="ar-SA"/>
                      </w:rPr>
                      <m:t>1ε</m:t>
                    </m:r>
                  </m:sub>
                </m:sSub>
              </m:oMath>
            </m:oMathPara>
          </w:p>
        </w:tc>
        <w:tc>
          <w:tcPr>
            <w:tcW w:w="2303" w:type="dxa"/>
          </w:tcPr>
          <w:p w:rsidR="005B102E" w:rsidRDefault="000B0FF7" w:rsidP="00A21D5E">
            <w:pPr>
              <w:pStyle w:val="a"/>
              <w:ind w:firstLine="0"/>
              <w:jc w:val="center"/>
            </w:pPr>
            <w:r>
              <w:rPr>
                <w:rFonts w:hint="cs"/>
                <w:rtl/>
              </w:rPr>
              <w:t xml:space="preserve">مقدار ثابت مدل </w:t>
            </w:r>
            <w:r w:rsidR="00450BE8">
              <w:rPr>
                <w:rFonts w:hint="cs"/>
                <w:rtl/>
              </w:rPr>
              <w:t>آشفتگی</w:t>
            </w:r>
            <w:r>
              <w:rPr>
                <w:rFonts w:hint="cs"/>
                <w:rtl/>
              </w:rPr>
              <w:t xml:space="preserve">ی </w:t>
            </w:r>
            <w:r>
              <w:t>k-e</w:t>
            </w:r>
          </w:p>
        </w:tc>
      </w:tr>
      <w:tr w:rsidR="005B102E" w:rsidTr="0069427C">
        <w:tc>
          <w:tcPr>
            <w:tcW w:w="2303" w:type="dxa"/>
          </w:tcPr>
          <w:p w:rsidR="005B102E" w:rsidRPr="000B0FF7" w:rsidRDefault="00C9716E" w:rsidP="00A21D5E">
            <w:pPr>
              <w:pStyle w:val="a"/>
              <w:ind w:firstLine="0"/>
              <w:jc w:val="center"/>
              <w:rPr>
                <w:rtl/>
                <w:lang w:bidi="ar-SA"/>
              </w:rPr>
            </w:pPr>
            <m:oMathPara>
              <m:oMathParaPr>
                <m:jc m:val="center"/>
              </m:oMathParaPr>
              <m:oMath>
                <m:sSub>
                  <m:sSubPr>
                    <m:ctrlPr>
                      <w:rPr>
                        <w:rFonts w:ascii="Cambria Math" w:hAnsi="Cambria Math"/>
                        <w:i/>
                        <w:lang w:bidi="ar-SA"/>
                      </w:rPr>
                    </m:ctrlPr>
                  </m:sSubPr>
                  <m:e>
                    <m:r>
                      <w:rPr>
                        <w:rFonts w:ascii="Cambria Math" w:hAnsi="Cambria Math"/>
                        <w:lang w:bidi="ar-SA"/>
                      </w:rPr>
                      <m:t>C</m:t>
                    </m:r>
                  </m:e>
                  <m:sub>
                    <m:r>
                      <w:rPr>
                        <w:rFonts w:ascii="Cambria Math" w:hAnsi="Cambria Math"/>
                        <w:lang w:bidi="ar-SA"/>
                      </w:rPr>
                      <m:t>2ε</m:t>
                    </m:r>
                  </m:sub>
                </m:sSub>
              </m:oMath>
            </m:oMathPara>
          </w:p>
        </w:tc>
        <w:tc>
          <w:tcPr>
            <w:tcW w:w="2303" w:type="dxa"/>
          </w:tcPr>
          <w:p w:rsidR="005B102E" w:rsidRDefault="000B0FF7" w:rsidP="00A21D5E">
            <w:pPr>
              <w:pStyle w:val="a"/>
              <w:ind w:firstLine="0"/>
              <w:jc w:val="center"/>
              <w:rPr>
                <w:rtl/>
                <w:lang w:bidi="ar-SA"/>
              </w:rPr>
            </w:pPr>
            <w:r w:rsidRPr="000B0FF7">
              <w:rPr>
                <w:rFonts w:hint="cs"/>
                <w:rtl/>
                <w:lang w:bidi="ar-SA"/>
              </w:rPr>
              <w:t xml:space="preserve">مقدار ثابت مدل </w:t>
            </w:r>
            <w:r w:rsidR="00450BE8">
              <w:rPr>
                <w:rFonts w:hint="cs"/>
                <w:rtl/>
                <w:lang w:bidi="ar-SA"/>
              </w:rPr>
              <w:t>آشفتگی</w:t>
            </w:r>
            <w:r w:rsidRPr="000B0FF7">
              <w:rPr>
                <w:rFonts w:hint="cs"/>
                <w:rtl/>
                <w:lang w:bidi="ar-SA"/>
              </w:rPr>
              <w:t xml:space="preserve">ی </w:t>
            </w:r>
            <w:r w:rsidRPr="000B0FF7">
              <w:rPr>
                <w:lang w:bidi="ar-SA"/>
              </w:rPr>
              <w:t>k-e</w:t>
            </w:r>
          </w:p>
        </w:tc>
      </w:tr>
      <w:tr w:rsidR="005B102E" w:rsidTr="0069427C">
        <w:tc>
          <w:tcPr>
            <w:tcW w:w="2303" w:type="dxa"/>
          </w:tcPr>
          <w:p w:rsidR="005B102E" w:rsidRPr="000B0FF7" w:rsidRDefault="00C9716E" w:rsidP="00A21D5E">
            <w:pPr>
              <w:pStyle w:val="a"/>
              <w:ind w:firstLine="0"/>
              <w:jc w:val="center"/>
              <w:rPr>
                <w:rtl/>
                <w:lang w:bidi="ar-SA"/>
              </w:rPr>
            </w:pPr>
            <m:oMathPara>
              <m:oMathParaPr>
                <m:jc m:val="center"/>
              </m:oMathParaPr>
              <m:oMath>
                <m:sSub>
                  <m:sSubPr>
                    <m:ctrlPr>
                      <w:rPr>
                        <w:rFonts w:ascii="Cambria Math" w:hAnsi="Cambria Math"/>
                        <w:i/>
                        <w:lang w:bidi="ar-SA"/>
                      </w:rPr>
                    </m:ctrlPr>
                  </m:sSubPr>
                  <m:e>
                    <m:r>
                      <w:rPr>
                        <w:rFonts w:ascii="Cambria Math" w:hAnsi="Cambria Math"/>
                        <w:lang w:bidi="ar-SA"/>
                      </w:rPr>
                      <m:t>C</m:t>
                    </m:r>
                  </m:e>
                  <m:sub>
                    <m:r>
                      <w:rPr>
                        <w:rFonts w:ascii="Cambria Math" w:hAnsi="Cambria Math"/>
                        <w:lang w:bidi="ar-SA"/>
                      </w:rPr>
                      <m:t>μ</m:t>
                    </m:r>
                  </m:sub>
                </m:sSub>
              </m:oMath>
            </m:oMathPara>
          </w:p>
        </w:tc>
        <w:tc>
          <w:tcPr>
            <w:tcW w:w="2303" w:type="dxa"/>
          </w:tcPr>
          <w:p w:rsidR="005B102E" w:rsidRDefault="000B0FF7" w:rsidP="00A21D5E">
            <w:pPr>
              <w:pStyle w:val="a"/>
              <w:ind w:firstLine="0"/>
              <w:jc w:val="center"/>
              <w:rPr>
                <w:rtl/>
                <w:lang w:bidi="ar-SA"/>
              </w:rPr>
            </w:pPr>
            <w:r w:rsidRPr="000B0FF7">
              <w:rPr>
                <w:rFonts w:hint="cs"/>
                <w:rtl/>
                <w:lang w:bidi="ar-SA"/>
              </w:rPr>
              <w:t xml:space="preserve">مقدار ثابت مدل </w:t>
            </w:r>
            <w:r w:rsidR="00450BE8">
              <w:rPr>
                <w:rFonts w:hint="cs"/>
                <w:rtl/>
                <w:lang w:bidi="ar-SA"/>
              </w:rPr>
              <w:t>آشفتگی</w:t>
            </w:r>
            <w:r w:rsidRPr="000B0FF7">
              <w:rPr>
                <w:rFonts w:hint="cs"/>
                <w:rtl/>
                <w:lang w:bidi="ar-SA"/>
              </w:rPr>
              <w:t xml:space="preserve">ی </w:t>
            </w:r>
            <w:r w:rsidRPr="000B0FF7">
              <w:rPr>
                <w:lang w:bidi="ar-SA"/>
              </w:rPr>
              <w:t>k-e</w:t>
            </w:r>
          </w:p>
        </w:tc>
      </w:tr>
      <w:tr w:rsidR="005B102E" w:rsidTr="0069427C">
        <w:tc>
          <w:tcPr>
            <w:tcW w:w="2303" w:type="dxa"/>
          </w:tcPr>
          <w:p w:rsidR="005B102E" w:rsidRDefault="000B0FF7" w:rsidP="00A21D5E">
            <w:pPr>
              <w:pStyle w:val="a"/>
              <w:ind w:firstLine="0"/>
              <w:jc w:val="center"/>
              <w:rPr>
                <w:rtl/>
                <w:lang w:bidi="ar-SA"/>
              </w:rPr>
            </w:pPr>
            <w:r>
              <w:rPr>
                <w:lang w:bidi="ar-SA"/>
              </w:rPr>
              <w:t>g</w:t>
            </w:r>
          </w:p>
        </w:tc>
        <w:tc>
          <w:tcPr>
            <w:tcW w:w="2303" w:type="dxa"/>
          </w:tcPr>
          <w:p w:rsidR="005B102E" w:rsidRDefault="000B0FF7" w:rsidP="00A21D5E">
            <w:pPr>
              <w:pStyle w:val="a"/>
              <w:ind w:firstLine="0"/>
              <w:jc w:val="center"/>
              <w:rPr>
                <w:rtl/>
              </w:rPr>
            </w:pPr>
            <w:r>
              <w:rPr>
                <w:rFonts w:hint="cs"/>
                <w:rtl/>
              </w:rPr>
              <w:t>ثابت گرانش(</w:t>
            </w:r>
            <m:oMath>
              <m:r>
                <m:rPr>
                  <m:sty m:val="p"/>
                </m:rPr>
                <w:rPr>
                  <w:rFonts w:ascii="Cambria Math" w:hAnsi="Cambria Math"/>
                </w:rPr>
                <m:t>9.81</m:t>
              </m:r>
              <m:f>
                <m:fPr>
                  <m:ctrlPr>
                    <w:rPr>
                      <w:rFonts w:ascii="Cambria Math" w:hAnsi="Cambria Math"/>
                    </w:rPr>
                  </m:ctrlPr>
                </m:fPr>
                <m:num>
                  <m:r>
                    <w:rPr>
                      <w:rFonts w:ascii="Cambria Math" w:hAnsi="Cambria Math"/>
                    </w:rPr>
                    <m:t>m</m:t>
                  </m:r>
                </m:num>
                <m:den>
                  <m:sSup>
                    <m:sSupPr>
                      <m:ctrlPr>
                        <w:rPr>
                          <w:rFonts w:ascii="Cambria Math" w:hAnsi="Cambria Math"/>
                          <w:i/>
                        </w:rPr>
                      </m:ctrlPr>
                    </m:sSupPr>
                    <m:e>
                      <m:r>
                        <w:rPr>
                          <w:rFonts w:ascii="Cambria Math" w:hAnsi="Cambria Math"/>
                        </w:rPr>
                        <m:t>s</m:t>
                      </m:r>
                    </m:e>
                    <m:sup>
                      <m:r>
                        <w:rPr>
                          <w:rFonts w:ascii="Cambria Math" w:hAnsi="Cambria Math"/>
                        </w:rPr>
                        <m:t>2</m:t>
                      </m:r>
                    </m:sup>
                  </m:sSup>
                </m:den>
              </m:f>
            </m:oMath>
            <w:r>
              <w:rPr>
                <w:rFonts w:hint="cs"/>
                <w:rtl/>
              </w:rPr>
              <w:t>)</w:t>
            </w:r>
          </w:p>
        </w:tc>
      </w:tr>
      <w:tr w:rsidR="005B102E" w:rsidTr="0069427C">
        <w:tc>
          <w:tcPr>
            <w:tcW w:w="2303" w:type="dxa"/>
          </w:tcPr>
          <w:p w:rsidR="005B102E" w:rsidRDefault="000B0FF7" w:rsidP="00A21D5E">
            <w:pPr>
              <w:pStyle w:val="a"/>
              <w:ind w:firstLine="0"/>
              <w:jc w:val="center"/>
              <w:rPr>
                <w:lang w:bidi="ar-SA"/>
              </w:rPr>
            </w:pPr>
            <w:r>
              <w:rPr>
                <w:lang w:bidi="ar-SA"/>
              </w:rPr>
              <w:t>h</w:t>
            </w:r>
          </w:p>
        </w:tc>
        <w:tc>
          <w:tcPr>
            <w:tcW w:w="2303" w:type="dxa"/>
          </w:tcPr>
          <w:p w:rsidR="005B102E" w:rsidRDefault="0069427C" w:rsidP="00A21D5E">
            <w:pPr>
              <w:pStyle w:val="a"/>
              <w:ind w:firstLine="0"/>
              <w:jc w:val="center"/>
            </w:pPr>
            <w:r>
              <w:rPr>
                <w:rFonts w:hint="cs"/>
                <w:rtl/>
                <w:lang w:bidi="ar-SA"/>
              </w:rPr>
              <w:t>آنتالپی محسوس</w:t>
            </w:r>
            <w:r>
              <w:rPr>
                <w:rFonts w:hint="cs"/>
                <w:rtl/>
              </w:rPr>
              <w:t>(</w:t>
            </w:r>
            <m:oMath>
              <m:f>
                <m:fPr>
                  <m:ctrlPr>
                    <w:rPr>
                      <w:rFonts w:ascii="Cambria Math" w:hAnsi="Cambria Math"/>
                      <w:i/>
                    </w:rPr>
                  </m:ctrlPr>
                </m:fPr>
                <m:num>
                  <m:r>
                    <w:rPr>
                      <w:rFonts w:ascii="Cambria Math" w:hAnsi="Cambria Math"/>
                    </w:rPr>
                    <m:t>j</m:t>
                  </m:r>
                </m:num>
                <m:den>
                  <m:r>
                    <w:rPr>
                      <w:rFonts w:ascii="Cambria Math" w:hAnsi="Cambria Math"/>
                    </w:rPr>
                    <m:t>kg k</m:t>
                  </m:r>
                </m:den>
              </m:f>
            </m:oMath>
            <w:r>
              <w:t>(</w:t>
            </w:r>
          </w:p>
        </w:tc>
      </w:tr>
      <w:tr w:rsidR="005B102E" w:rsidTr="0069427C">
        <w:tc>
          <w:tcPr>
            <w:tcW w:w="2303" w:type="dxa"/>
          </w:tcPr>
          <w:p w:rsidR="005B102E" w:rsidRDefault="000B0FF7" w:rsidP="00A21D5E">
            <w:pPr>
              <w:pStyle w:val="a"/>
              <w:ind w:firstLine="0"/>
              <w:jc w:val="center"/>
              <w:rPr>
                <w:rtl/>
                <w:lang w:bidi="ar-SA"/>
              </w:rPr>
            </w:pPr>
            <w:r>
              <w:rPr>
                <w:lang w:bidi="ar-SA"/>
              </w:rPr>
              <w:t>K</w:t>
            </w:r>
          </w:p>
        </w:tc>
        <w:tc>
          <w:tcPr>
            <w:tcW w:w="2303" w:type="dxa"/>
          </w:tcPr>
          <w:p w:rsidR="005B102E" w:rsidRDefault="0069427C" w:rsidP="00A21D5E">
            <w:pPr>
              <w:pStyle w:val="a"/>
              <w:ind w:firstLine="0"/>
              <w:jc w:val="center"/>
            </w:pPr>
            <w:r>
              <w:rPr>
                <w:rFonts w:hint="cs"/>
                <w:rtl/>
              </w:rPr>
              <w:t xml:space="preserve">انرژی جنبشی </w:t>
            </w:r>
            <w:r w:rsidR="00450BE8">
              <w:rPr>
                <w:rFonts w:hint="cs"/>
                <w:rtl/>
              </w:rPr>
              <w:t>آشفتگی</w:t>
            </w:r>
            <w:r>
              <w:rPr>
                <w:rFonts w:hint="cs"/>
                <w:rtl/>
              </w:rPr>
              <w:t>(</w:t>
            </w:r>
            <m:oMath>
              <m:f>
                <m:fPr>
                  <m:ctrlPr>
                    <w:rPr>
                      <w:rFonts w:ascii="Cambria Math" w:hAnsi="Cambria Math"/>
                      <w:i/>
                    </w:rPr>
                  </m:ctrlPr>
                </m:fPr>
                <m:num>
                  <m:sSup>
                    <m:sSupPr>
                      <m:ctrlPr>
                        <w:rPr>
                          <w:rFonts w:ascii="Cambria Math" w:hAnsi="Cambria Math"/>
                          <w:i/>
                        </w:rPr>
                      </m:ctrlPr>
                    </m:sSupPr>
                    <m:e>
                      <m:r>
                        <w:rPr>
                          <w:rFonts w:ascii="Cambria Math" w:hAnsi="Cambria Math"/>
                        </w:rPr>
                        <m:t>m</m:t>
                      </m:r>
                    </m:e>
                    <m:sup>
                      <m:r>
                        <w:rPr>
                          <w:rFonts w:ascii="Cambria Math" w:hAnsi="Cambria Math"/>
                        </w:rPr>
                        <m:t>2</m:t>
                      </m:r>
                    </m:sup>
                  </m:sSup>
                </m:num>
                <m:den>
                  <m:sSup>
                    <m:sSupPr>
                      <m:ctrlPr>
                        <w:rPr>
                          <w:rFonts w:ascii="Cambria Math" w:hAnsi="Cambria Math"/>
                          <w:i/>
                        </w:rPr>
                      </m:ctrlPr>
                    </m:sSupPr>
                    <m:e>
                      <m:r>
                        <w:rPr>
                          <w:rFonts w:ascii="Cambria Math" w:hAnsi="Cambria Math"/>
                        </w:rPr>
                        <m:t>s</m:t>
                      </m:r>
                    </m:e>
                    <m:sup>
                      <m:r>
                        <w:rPr>
                          <w:rFonts w:ascii="Cambria Math" w:hAnsi="Cambria Math"/>
                        </w:rPr>
                        <m:t>2</m:t>
                      </m:r>
                    </m:sup>
                  </m:sSup>
                </m:den>
              </m:f>
            </m:oMath>
            <w:r>
              <w:t>(</w:t>
            </w:r>
          </w:p>
        </w:tc>
      </w:tr>
      <w:tr w:rsidR="005B102E" w:rsidTr="0069427C">
        <w:tc>
          <w:tcPr>
            <w:tcW w:w="2303" w:type="dxa"/>
          </w:tcPr>
          <w:p w:rsidR="005B102E" w:rsidRPr="000B0FF7" w:rsidRDefault="00C9716E" w:rsidP="00A21D5E">
            <w:pPr>
              <w:pStyle w:val="a"/>
              <w:ind w:firstLine="0"/>
              <w:jc w:val="center"/>
              <w:rPr>
                <w:rtl/>
                <w:lang w:bidi="ar-SA"/>
              </w:rPr>
            </w:pPr>
            <m:oMathPara>
              <m:oMathParaPr>
                <m:jc m:val="center"/>
              </m:oMathParaPr>
              <m:oMath>
                <m:sSub>
                  <m:sSubPr>
                    <m:ctrlPr>
                      <w:rPr>
                        <w:rFonts w:ascii="Cambria Math" w:hAnsi="Cambria Math"/>
                        <w:i/>
                        <w:lang w:bidi="ar-SA"/>
                      </w:rPr>
                    </m:ctrlPr>
                  </m:sSubPr>
                  <m:e>
                    <m:r>
                      <w:rPr>
                        <w:rFonts w:ascii="Cambria Math" w:hAnsi="Cambria Math"/>
                        <w:lang w:bidi="ar-SA"/>
                      </w:rPr>
                      <m:t>k</m:t>
                    </m:r>
                  </m:e>
                  <m:sub>
                    <m:r>
                      <w:rPr>
                        <w:rFonts w:ascii="Cambria Math" w:hAnsi="Cambria Math"/>
                        <w:lang w:bidi="ar-SA"/>
                      </w:rPr>
                      <m:t>l</m:t>
                    </m:r>
                  </m:sub>
                </m:sSub>
              </m:oMath>
            </m:oMathPara>
          </w:p>
        </w:tc>
        <w:tc>
          <w:tcPr>
            <w:tcW w:w="2303" w:type="dxa"/>
          </w:tcPr>
          <w:p w:rsidR="005B102E" w:rsidRDefault="0069427C" w:rsidP="00A21D5E">
            <w:pPr>
              <w:pStyle w:val="a"/>
              <w:ind w:firstLine="0"/>
              <w:jc w:val="center"/>
              <w:rPr>
                <w:rtl/>
              </w:rPr>
            </w:pPr>
            <w:r>
              <w:rPr>
                <w:rFonts w:hint="cs"/>
                <w:rtl/>
              </w:rPr>
              <w:t>ضریب افت فشار</w:t>
            </w:r>
          </w:p>
        </w:tc>
      </w:tr>
      <w:tr w:rsidR="005B102E" w:rsidTr="0069427C">
        <w:tc>
          <w:tcPr>
            <w:tcW w:w="2303" w:type="dxa"/>
          </w:tcPr>
          <w:p w:rsidR="005B102E" w:rsidRDefault="000B0FF7" w:rsidP="00A21D5E">
            <w:pPr>
              <w:pStyle w:val="a"/>
              <w:ind w:firstLine="0"/>
              <w:jc w:val="center"/>
              <w:rPr>
                <w:rtl/>
                <w:lang w:bidi="ar-SA"/>
              </w:rPr>
            </w:pPr>
            <w:r>
              <w:rPr>
                <w:lang w:bidi="ar-SA"/>
              </w:rPr>
              <w:t>N</w:t>
            </w:r>
          </w:p>
        </w:tc>
        <w:tc>
          <w:tcPr>
            <w:tcW w:w="2303" w:type="dxa"/>
          </w:tcPr>
          <w:p w:rsidR="005B102E" w:rsidRDefault="0069427C" w:rsidP="00A21D5E">
            <w:pPr>
              <w:pStyle w:val="a"/>
              <w:ind w:firstLine="0"/>
              <w:jc w:val="center"/>
              <w:rPr>
                <w:rtl/>
              </w:rPr>
            </w:pPr>
            <w:r>
              <w:rPr>
                <w:rFonts w:hint="cs"/>
                <w:rtl/>
                <w:lang w:bidi="ar-SA"/>
              </w:rPr>
              <w:t xml:space="preserve">سرعت فن </w:t>
            </w:r>
            <w:r>
              <w:rPr>
                <w:rFonts w:hint="cs"/>
                <w:rtl/>
              </w:rPr>
              <w:t>(</w:t>
            </w:r>
            <w:r>
              <w:t>rpm</w:t>
            </w:r>
            <w:r>
              <w:rPr>
                <w:rFonts w:hint="cs"/>
                <w:rtl/>
              </w:rPr>
              <w:t>)</w:t>
            </w:r>
          </w:p>
        </w:tc>
      </w:tr>
      <w:tr w:rsidR="005B102E" w:rsidTr="0069427C">
        <w:tc>
          <w:tcPr>
            <w:tcW w:w="2303" w:type="dxa"/>
          </w:tcPr>
          <w:p w:rsidR="005B102E" w:rsidRDefault="000B0FF7" w:rsidP="00A21D5E">
            <w:pPr>
              <w:pStyle w:val="a"/>
              <w:ind w:firstLine="0"/>
              <w:jc w:val="center"/>
              <w:rPr>
                <w:rtl/>
                <w:lang w:bidi="ar-SA"/>
              </w:rPr>
            </w:pPr>
            <w:r>
              <w:rPr>
                <w:lang w:bidi="ar-SA"/>
              </w:rPr>
              <w:t>P</w:t>
            </w:r>
          </w:p>
        </w:tc>
        <w:tc>
          <w:tcPr>
            <w:tcW w:w="2303" w:type="dxa"/>
          </w:tcPr>
          <w:p w:rsidR="005B102E" w:rsidRDefault="0069427C" w:rsidP="00A21D5E">
            <w:pPr>
              <w:pStyle w:val="a"/>
              <w:ind w:firstLine="0"/>
              <w:jc w:val="center"/>
              <w:rPr>
                <w:rtl/>
              </w:rPr>
            </w:pPr>
            <w:r>
              <w:rPr>
                <w:rFonts w:hint="cs"/>
                <w:rtl/>
                <w:lang w:bidi="ar-SA"/>
              </w:rPr>
              <w:t>فشار استاتیکی(</w:t>
            </w:r>
            <m:oMath>
              <m:f>
                <m:fPr>
                  <m:ctrlPr>
                    <w:rPr>
                      <w:rFonts w:ascii="Cambria Math" w:hAnsi="Cambria Math"/>
                      <w:lang w:bidi="ar-SA"/>
                    </w:rPr>
                  </m:ctrlPr>
                </m:fPr>
                <m:num>
                  <m:r>
                    <w:rPr>
                      <w:rFonts w:ascii="Cambria Math" w:hAnsi="Cambria Math"/>
                      <w:lang w:bidi="ar-SA"/>
                    </w:rPr>
                    <m:t>N</m:t>
                  </m:r>
                </m:num>
                <m:den>
                  <m:sSup>
                    <m:sSupPr>
                      <m:ctrlPr>
                        <w:rPr>
                          <w:rFonts w:ascii="Cambria Math" w:hAnsi="Cambria Math"/>
                          <w:i/>
                          <w:lang w:bidi="ar-SA"/>
                        </w:rPr>
                      </m:ctrlPr>
                    </m:sSupPr>
                    <m:e>
                      <m:r>
                        <w:rPr>
                          <w:rFonts w:ascii="Cambria Math" w:hAnsi="Cambria Math"/>
                          <w:lang w:bidi="ar-SA"/>
                        </w:rPr>
                        <m:t>m</m:t>
                      </m:r>
                    </m:e>
                    <m:sup>
                      <m:r>
                        <w:rPr>
                          <w:rFonts w:ascii="Cambria Math" w:hAnsi="Cambria Math"/>
                          <w:lang w:bidi="ar-SA"/>
                        </w:rPr>
                        <m:t>2</m:t>
                      </m:r>
                    </m:sup>
                  </m:sSup>
                </m:den>
              </m:f>
            </m:oMath>
            <w:r>
              <w:rPr>
                <w:rFonts w:hint="cs"/>
                <w:rtl/>
              </w:rPr>
              <w:t>)</w:t>
            </w:r>
          </w:p>
        </w:tc>
      </w:tr>
      <w:tr w:rsidR="005B102E" w:rsidTr="0069427C">
        <w:tc>
          <w:tcPr>
            <w:tcW w:w="2303" w:type="dxa"/>
          </w:tcPr>
          <w:p w:rsidR="005B102E" w:rsidRPr="000B0FF7" w:rsidRDefault="000B0FF7" w:rsidP="00A21D5E">
            <w:pPr>
              <w:pStyle w:val="a"/>
              <w:ind w:firstLine="0"/>
              <w:jc w:val="center"/>
              <w:rPr>
                <w:rtl/>
                <w:lang w:bidi="ar-SA"/>
              </w:rPr>
            </w:pPr>
            <m:oMathPara>
              <m:oMathParaPr>
                <m:jc m:val="center"/>
              </m:oMathParaPr>
              <m:oMath>
                <m:r>
                  <w:rPr>
                    <w:rFonts w:ascii="Cambria Math" w:hAnsi="Cambria Math" w:cs="Times New Roman" w:hint="cs"/>
                    <w:rtl/>
                    <w:lang w:bidi="ar-SA"/>
                  </w:rPr>
                  <m:t>∆</m:t>
                </m:r>
                <m:r>
                  <w:rPr>
                    <w:rFonts w:ascii="Cambria Math" w:hAnsi="Cambria Math"/>
                    <w:lang w:bidi="ar-SA"/>
                  </w:rPr>
                  <m:t>P</m:t>
                </m:r>
              </m:oMath>
            </m:oMathPara>
          </w:p>
        </w:tc>
        <w:tc>
          <w:tcPr>
            <w:tcW w:w="2303" w:type="dxa"/>
          </w:tcPr>
          <w:p w:rsidR="005B102E" w:rsidRDefault="0069427C" w:rsidP="00A21D5E">
            <w:pPr>
              <w:pStyle w:val="a"/>
              <w:ind w:firstLine="0"/>
              <w:jc w:val="center"/>
              <w:rPr>
                <w:rtl/>
                <w:lang w:bidi="ar-SA"/>
              </w:rPr>
            </w:pPr>
            <w:r>
              <w:rPr>
                <w:rFonts w:hint="cs"/>
                <w:rtl/>
                <w:lang w:bidi="ar-SA"/>
              </w:rPr>
              <w:t>افت فشار(</w:t>
            </w:r>
            <m:oMath>
              <m:f>
                <m:fPr>
                  <m:ctrlPr>
                    <w:rPr>
                      <w:rFonts w:ascii="Cambria Math" w:hAnsi="Cambria Math"/>
                      <w:lang w:bidi="ar-SA"/>
                    </w:rPr>
                  </m:ctrlPr>
                </m:fPr>
                <m:num>
                  <m:r>
                    <w:rPr>
                      <w:rFonts w:ascii="Cambria Math" w:hAnsi="Cambria Math"/>
                      <w:lang w:bidi="ar-SA"/>
                    </w:rPr>
                    <m:t>N</m:t>
                  </m:r>
                </m:num>
                <m:den>
                  <m:sSup>
                    <m:sSupPr>
                      <m:ctrlPr>
                        <w:rPr>
                          <w:rFonts w:ascii="Cambria Math" w:hAnsi="Cambria Math"/>
                          <w:i/>
                          <w:lang w:bidi="ar-SA"/>
                        </w:rPr>
                      </m:ctrlPr>
                    </m:sSupPr>
                    <m:e>
                      <m:r>
                        <w:rPr>
                          <w:rFonts w:ascii="Cambria Math" w:hAnsi="Cambria Math"/>
                          <w:lang w:bidi="ar-SA"/>
                        </w:rPr>
                        <m:t>m</m:t>
                      </m:r>
                    </m:e>
                    <m:sup>
                      <m:r>
                        <w:rPr>
                          <w:rFonts w:ascii="Cambria Math" w:hAnsi="Cambria Math"/>
                          <w:lang w:bidi="ar-SA"/>
                        </w:rPr>
                        <m:t>2</m:t>
                      </m:r>
                    </m:sup>
                  </m:sSup>
                </m:den>
              </m:f>
            </m:oMath>
            <w:r>
              <w:rPr>
                <w:rFonts w:hint="cs"/>
                <w:rtl/>
              </w:rPr>
              <w:t>)</w:t>
            </w:r>
          </w:p>
        </w:tc>
      </w:tr>
      <w:tr w:rsidR="005B102E" w:rsidTr="0069427C">
        <w:tc>
          <w:tcPr>
            <w:tcW w:w="2303" w:type="dxa"/>
          </w:tcPr>
          <w:p w:rsidR="005B102E" w:rsidRPr="000B0FF7" w:rsidRDefault="00C9716E" w:rsidP="00A21D5E">
            <w:pPr>
              <w:pStyle w:val="a"/>
              <w:ind w:firstLine="0"/>
              <w:jc w:val="center"/>
              <w:rPr>
                <w:rtl/>
                <w:lang w:bidi="ar-SA"/>
              </w:rPr>
            </w:pPr>
            <m:oMathPara>
              <m:oMathParaPr>
                <m:jc m:val="center"/>
              </m:oMathParaPr>
              <m:oMath>
                <m:sSub>
                  <m:sSubPr>
                    <m:ctrlPr>
                      <w:rPr>
                        <w:rFonts w:ascii="Cambria Math" w:hAnsi="Cambria Math"/>
                        <w:i/>
                        <w:lang w:bidi="ar-SA"/>
                      </w:rPr>
                    </m:ctrlPr>
                  </m:sSubPr>
                  <m:e>
                    <m:r>
                      <w:rPr>
                        <w:rFonts w:ascii="Cambria Math" w:hAnsi="Cambria Math"/>
                        <w:lang w:bidi="ar-SA"/>
                      </w:rPr>
                      <m:t>Pr</m:t>
                    </m:r>
                  </m:e>
                  <m:sub>
                    <m:r>
                      <w:rPr>
                        <w:rFonts w:ascii="Cambria Math" w:hAnsi="Cambria Math"/>
                        <w:lang w:bidi="ar-SA"/>
                      </w:rPr>
                      <m:t>t</m:t>
                    </m:r>
                  </m:sub>
                </m:sSub>
              </m:oMath>
            </m:oMathPara>
          </w:p>
        </w:tc>
        <w:tc>
          <w:tcPr>
            <w:tcW w:w="2303" w:type="dxa"/>
          </w:tcPr>
          <w:p w:rsidR="005B102E" w:rsidRDefault="0069427C" w:rsidP="00A21D5E">
            <w:pPr>
              <w:pStyle w:val="a"/>
              <w:ind w:firstLine="0"/>
              <w:jc w:val="center"/>
              <w:rPr>
                <w:rtl/>
                <w:lang w:bidi="ar-SA"/>
              </w:rPr>
            </w:pPr>
            <w:r>
              <w:rPr>
                <w:rFonts w:hint="cs"/>
                <w:rtl/>
                <w:lang w:bidi="ar-SA"/>
              </w:rPr>
              <w:t xml:space="preserve">عدد پرانتل </w:t>
            </w:r>
            <w:r w:rsidR="00450BE8">
              <w:rPr>
                <w:rFonts w:hint="cs"/>
                <w:rtl/>
                <w:lang w:bidi="ar-SA"/>
              </w:rPr>
              <w:t>آشفتگی</w:t>
            </w:r>
          </w:p>
        </w:tc>
      </w:tr>
      <w:tr w:rsidR="005B102E" w:rsidTr="0069427C">
        <w:tc>
          <w:tcPr>
            <w:tcW w:w="2303" w:type="dxa"/>
          </w:tcPr>
          <w:p w:rsidR="005B102E" w:rsidRDefault="000B0FF7" w:rsidP="00A21D5E">
            <w:pPr>
              <w:pStyle w:val="a"/>
              <w:ind w:firstLine="0"/>
              <w:jc w:val="center"/>
              <w:rPr>
                <w:rtl/>
                <w:lang w:bidi="ar-SA"/>
              </w:rPr>
            </w:pPr>
            <w:r>
              <w:rPr>
                <w:lang w:bidi="ar-SA"/>
              </w:rPr>
              <w:t>Q</w:t>
            </w:r>
          </w:p>
        </w:tc>
        <w:tc>
          <w:tcPr>
            <w:tcW w:w="2303" w:type="dxa"/>
          </w:tcPr>
          <w:p w:rsidR="005B102E" w:rsidRDefault="0069427C" w:rsidP="00A21D5E">
            <w:pPr>
              <w:pStyle w:val="a"/>
              <w:ind w:firstLine="0"/>
              <w:jc w:val="center"/>
              <w:rPr>
                <w:rtl/>
                <w:lang w:bidi="ar-SA"/>
              </w:rPr>
            </w:pPr>
            <w:r>
              <w:rPr>
                <w:rFonts w:hint="cs"/>
                <w:rtl/>
                <w:lang w:bidi="ar-SA"/>
              </w:rPr>
              <w:t>اتلاف گرمای پردازنده</w:t>
            </w:r>
          </w:p>
        </w:tc>
      </w:tr>
      <w:tr w:rsidR="005B102E" w:rsidTr="0069427C">
        <w:tc>
          <w:tcPr>
            <w:tcW w:w="2303" w:type="dxa"/>
          </w:tcPr>
          <w:p w:rsidR="005B102E" w:rsidRPr="000B0FF7" w:rsidRDefault="00C9716E" w:rsidP="00A21D5E">
            <w:pPr>
              <w:pStyle w:val="a"/>
              <w:ind w:firstLine="0"/>
              <w:jc w:val="center"/>
              <w:rPr>
                <w:rtl/>
                <w:lang w:bidi="ar-SA"/>
              </w:rPr>
            </w:pPr>
            <m:oMathPara>
              <m:oMathParaPr>
                <m:jc m:val="center"/>
              </m:oMathParaPr>
              <m:oMath>
                <m:sSub>
                  <m:sSubPr>
                    <m:ctrlPr>
                      <w:rPr>
                        <w:rFonts w:ascii="Cambria Math" w:hAnsi="Cambria Math"/>
                        <w:i/>
                        <w:lang w:bidi="ar-SA"/>
                      </w:rPr>
                    </m:ctrlPr>
                  </m:sSubPr>
                  <m:e>
                    <m:r>
                      <w:rPr>
                        <w:rFonts w:ascii="Cambria Math" w:hAnsi="Cambria Math"/>
                        <w:lang w:bidi="ar-SA"/>
                      </w:rPr>
                      <m:t>S</m:t>
                    </m:r>
                  </m:e>
                  <m:sub>
                    <m:r>
                      <w:rPr>
                        <w:rFonts w:ascii="Cambria Math" w:hAnsi="Cambria Math"/>
                        <w:lang w:bidi="ar-SA"/>
                      </w:rPr>
                      <m:t>k</m:t>
                    </m:r>
                  </m:sub>
                </m:sSub>
              </m:oMath>
            </m:oMathPara>
          </w:p>
        </w:tc>
        <w:tc>
          <w:tcPr>
            <w:tcW w:w="2303" w:type="dxa"/>
          </w:tcPr>
          <w:p w:rsidR="005B102E" w:rsidRDefault="0069427C" w:rsidP="00A21D5E">
            <w:pPr>
              <w:pStyle w:val="a"/>
              <w:ind w:firstLine="0"/>
              <w:jc w:val="center"/>
              <w:rPr>
                <w:rtl/>
                <w:lang w:bidi="ar-SA"/>
              </w:rPr>
            </w:pPr>
            <w:r>
              <w:rPr>
                <w:rFonts w:hint="cs"/>
                <w:rtl/>
                <w:lang w:bidi="ar-SA"/>
              </w:rPr>
              <w:t>منبع گرمای حجمی</w:t>
            </w:r>
            <m:oMath>
              <m:f>
                <m:fPr>
                  <m:ctrlPr>
                    <w:rPr>
                      <w:rFonts w:ascii="Cambria Math" w:hAnsi="Cambria Math"/>
                      <w:lang w:bidi="ar-SA"/>
                    </w:rPr>
                  </m:ctrlPr>
                </m:fPr>
                <m:num>
                  <m:r>
                    <w:rPr>
                      <w:rFonts w:ascii="Cambria Math" w:hAnsi="Cambria Math"/>
                      <w:lang w:bidi="ar-SA"/>
                    </w:rPr>
                    <m:t>j</m:t>
                  </m:r>
                </m:num>
                <m:den>
                  <m:sSup>
                    <m:sSupPr>
                      <m:ctrlPr>
                        <w:rPr>
                          <w:rFonts w:ascii="Cambria Math" w:hAnsi="Cambria Math"/>
                          <w:i/>
                          <w:lang w:bidi="ar-SA"/>
                        </w:rPr>
                      </m:ctrlPr>
                    </m:sSupPr>
                    <m:e>
                      <m:r>
                        <w:rPr>
                          <w:rFonts w:ascii="Cambria Math" w:hAnsi="Cambria Math"/>
                          <w:lang w:bidi="ar-SA"/>
                        </w:rPr>
                        <m:t>m</m:t>
                      </m:r>
                    </m:e>
                    <m:sup>
                      <m:r>
                        <w:rPr>
                          <w:rFonts w:ascii="Cambria Math" w:hAnsi="Cambria Math"/>
                          <w:lang w:bidi="ar-SA"/>
                        </w:rPr>
                        <m:t>3</m:t>
                      </m:r>
                    </m:sup>
                  </m:sSup>
                </m:den>
              </m:f>
            </m:oMath>
          </w:p>
        </w:tc>
      </w:tr>
      <w:tr w:rsidR="005B102E" w:rsidTr="0069427C">
        <w:tc>
          <w:tcPr>
            <w:tcW w:w="2303" w:type="dxa"/>
          </w:tcPr>
          <w:p w:rsidR="005B102E" w:rsidRDefault="000B0FF7" w:rsidP="00A21D5E">
            <w:pPr>
              <w:pStyle w:val="a"/>
              <w:ind w:firstLine="0"/>
              <w:jc w:val="center"/>
              <w:rPr>
                <w:rtl/>
                <w:lang w:bidi="ar-SA"/>
              </w:rPr>
            </w:pPr>
            <w:r>
              <w:rPr>
                <w:lang w:bidi="ar-SA"/>
              </w:rPr>
              <w:t>t</w:t>
            </w:r>
          </w:p>
        </w:tc>
        <w:tc>
          <w:tcPr>
            <w:tcW w:w="2303" w:type="dxa"/>
          </w:tcPr>
          <w:p w:rsidR="005B102E" w:rsidRDefault="0069427C" w:rsidP="00A21D5E">
            <w:pPr>
              <w:pStyle w:val="a"/>
              <w:ind w:firstLine="0"/>
              <w:jc w:val="center"/>
            </w:pPr>
            <w:r>
              <w:rPr>
                <w:rFonts w:hint="cs"/>
                <w:rtl/>
              </w:rPr>
              <w:t xml:space="preserve">زمان </w:t>
            </w:r>
            <w:r>
              <w:t>s</w:t>
            </w:r>
          </w:p>
        </w:tc>
      </w:tr>
      <w:tr w:rsidR="005B102E" w:rsidTr="0069427C">
        <w:tc>
          <w:tcPr>
            <w:tcW w:w="2303" w:type="dxa"/>
          </w:tcPr>
          <w:p w:rsidR="005B102E" w:rsidRDefault="000B0FF7" w:rsidP="00A21D5E">
            <w:pPr>
              <w:pStyle w:val="a"/>
              <w:ind w:firstLine="0"/>
              <w:jc w:val="center"/>
              <w:rPr>
                <w:rtl/>
                <w:lang w:bidi="ar-SA"/>
              </w:rPr>
            </w:pPr>
            <w:r>
              <w:rPr>
                <w:lang w:bidi="ar-SA"/>
              </w:rPr>
              <w:t>T</w:t>
            </w:r>
          </w:p>
        </w:tc>
        <w:tc>
          <w:tcPr>
            <w:tcW w:w="2303" w:type="dxa"/>
          </w:tcPr>
          <w:p w:rsidR="005B102E" w:rsidRDefault="0069427C" w:rsidP="00C96BE0">
            <w:pPr>
              <w:pStyle w:val="a"/>
              <w:ind w:firstLine="0"/>
              <w:jc w:val="center"/>
              <w:rPr>
                <w:rtl/>
              </w:rPr>
            </w:pPr>
            <w:r>
              <w:rPr>
                <w:rFonts w:hint="cs"/>
                <w:rtl/>
              </w:rPr>
              <w:t>دما</w:t>
            </w:r>
          </w:p>
        </w:tc>
      </w:tr>
      <w:tr w:rsidR="005B102E" w:rsidTr="0069427C">
        <w:tc>
          <w:tcPr>
            <w:tcW w:w="2303" w:type="dxa"/>
          </w:tcPr>
          <w:p w:rsidR="005B102E" w:rsidRDefault="000B0FF7" w:rsidP="00A21D5E">
            <w:pPr>
              <w:pStyle w:val="a"/>
              <w:ind w:firstLine="0"/>
              <w:jc w:val="center"/>
              <w:rPr>
                <w:rtl/>
                <w:lang w:bidi="ar-SA"/>
              </w:rPr>
            </w:pPr>
            <w:r>
              <w:rPr>
                <w:lang w:bidi="ar-SA"/>
              </w:rPr>
              <w:t>u,v,w</w:t>
            </w:r>
          </w:p>
        </w:tc>
        <w:tc>
          <w:tcPr>
            <w:tcW w:w="2303" w:type="dxa"/>
          </w:tcPr>
          <w:p w:rsidR="005B102E" w:rsidRDefault="0069427C" w:rsidP="00A21D5E">
            <w:pPr>
              <w:pStyle w:val="a"/>
              <w:ind w:firstLine="0"/>
              <w:jc w:val="center"/>
              <w:rPr>
                <w:lang w:bidi="ar-SA"/>
              </w:rPr>
            </w:pPr>
            <w:r>
              <w:rPr>
                <w:rFonts w:hint="cs"/>
                <w:rtl/>
                <w:lang w:bidi="ar-SA"/>
              </w:rPr>
              <w:t xml:space="preserve">بردارهای سرعت در راستای </w:t>
            </w:r>
            <w:r>
              <w:rPr>
                <w:lang w:bidi="ar-SA"/>
              </w:rPr>
              <w:t>x,y,z</w:t>
            </w:r>
          </w:p>
        </w:tc>
      </w:tr>
      <w:tr w:rsidR="005B102E" w:rsidTr="0069427C">
        <w:tc>
          <w:tcPr>
            <w:tcW w:w="2303" w:type="dxa"/>
          </w:tcPr>
          <w:p w:rsidR="005B102E" w:rsidRDefault="000B0FF7" w:rsidP="00A21D5E">
            <w:pPr>
              <w:pStyle w:val="a"/>
              <w:ind w:firstLine="0"/>
              <w:jc w:val="center"/>
              <w:rPr>
                <w:rtl/>
                <w:lang w:bidi="ar-SA"/>
              </w:rPr>
            </w:pPr>
            <w:r>
              <w:rPr>
                <w:lang w:bidi="ar-SA"/>
              </w:rPr>
              <w:t>X,Y,Z</w:t>
            </w:r>
          </w:p>
        </w:tc>
        <w:tc>
          <w:tcPr>
            <w:tcW w:w="2303" w:type="dxa"/>
          </w:tcPr>
          <w:p w:rsidR="005B102E" w:rsidRDefault="0069427C" w:rsidP="00A21D5E">
            <w:pPr>
              <w:pStyle w:val="a"/>
              <w:ind w:firstLine="0"/>
              <w:jc w:val="center"/>
              <w:rPr>
                <w:rtl/>
              </w:rPr>
            </w:pPr>
            <w:r>
              <w:rPr>
                <w:rFonts w:hint="cs"/>
                <w:rtl/>
              </w:rPr>
              <w:t>محورهای مختصات</w:t>
            </w:r>
          </w:p>
        </w:tc>
      </w:tr>
      <w:tr w:rsidR="005B102E" w:rsidTr="0069427C">
        <w:tc>
          <w:tcPr>
            <w:tcW w:w="2303" w:type="dxa"/>
          </w:tcPr>
          <w:p w:rsidR="005B102E" w:rsidRPr="000B0FF7" w:rsidRDefault="00C9716E" w:rsidP="00A21D5E">
            <w:pPr>
              <w:pStyle w:val="a"/>
              <w:ind w:firstLine="0"/>
              <w:jc w:val="center"/>
              <w:rPr>
                <w:rtl/>
                <w:lang w:bidi="ar-SA"/>
              </w:rPr>
            </w:pPr>
            <m:oMathPara>
              <m:oMathParaPr>
                <m:jc m:val="center"/>
              </m:oMathParaPr>
              <m:oMath>
                <m:sSup>
                  <m:sSupPr>
                    <m:ctrlPr>
                      <w:rPr>
                        <w:rFonts w:ascii="Cambria Math" w:hAnsi="Cambria Math"/>
                        <w:i/>
                        <w:lang w:bidi="ar-SA"/>
                      </w:rPr>
                    </m:ctrlPr>
                  </m:sSupPr>
                  <m:e>
                    <m:r>
                      <w:rPr>
                        <w:rFonts w:ascii="Cambria Math" w:hAnsi="Cambria Math"/>
                        <w:lang w:bidi="ar-SA"/>
                      </w:rPr>
                      <m:t>Y</m:t>
                    </m:r>
                  </m:e>
                  <m:sup>
                    <m:r>
                      <w:rPr>
                        <w:rFonts w:ascii="Cambria Math" w:hAnsi="Cambria Math"/>
                        <w:lang w:bidi="ar-SA"/>
                      </w:rPr>
                      <m:t>+</m:t>
                    </m:r>
                  </m:sup>
                </m:sSup>
              </m:oMath>
            </m:oMathPara>
          </w:p>
        </w:tc>
        <w:tc>
          <w:tcPr>
            <w:tcW w:w="2303" w:type="dxa"/>
          </w:tcPr>
          <w:p w:rsidR="005B102E" w:rsidRDefault="0069427C" w:rsidP="00A21D5E">
            <w:pPr>
              <w:pStyle w:val="a"/>
              <w:ind w:firstLine="0"/>
              <w:jc w:val="center"/>
              <w:rPr>
                <w:rtl/>
                <w:lang w:bidi="ar-SA"/>
              </w:rPr>
            </w:pPr>
            <w:r>
              <w:rPr>
                <w:rFonts w:hint="cs"/>
                <w:rtl/>
                <w:lang w:bidi="ar-SA"/>
              </w:rPr>
              <w:t>عدد بدون بعد،</w:t>
            </w:r>
            <m:oMath>
              <m:f>
                <m:fPr>
                  <m:ctrlPr>
                    <w:rPr>
                      <w:rFonts w:ascii="Cambria Math" w:hAnsi="Cambria Math"/>
                      <w:lang w:bidi="ar-SA"/>
                    </w:rPr>
                  </m:ctrlPr>
                </m:fPr>
                <m:num>
                  <m:r>
                    <w:rPr>
                      <w:rFonts w:ascii="Cambria Math" w:hAnsi="Cambria Math"/>
                      <w:lang w:bidi="ar-SA"/>
                    </w:rPr>
                    <m:t>y</m:t>
                  </m:r>
                  <m:sSub>
                    <m:sSubPr>
                      <m:ctrlPr>
                        <w:rPr>
                          <w:rFonts w:ascii="Cambria Math" w:hAnsi="Cambria Math"/>
                          <w:i/>
                          <w:lang w:bidi="ar-SA"/>
                        </w:rPr>
                      </m:ctrlPr>
                    </m:sSubPr>
                    <m:e>
                      <m:r>
                        <w:rPr>
                          <w:rFonts w:ascii="Cambria Math" w:hAnsi="Cambria Math"/>
                          <w:lang w:bidi="ar-SA"/>
                        </w:rPr>
                        <m:t>u</m:t>
                      </m:r>
                    </m:e>
                    <m:sub>
                      <m:r>
                        <w:rPr>
                          <w:rFonts w:ascii="Cambria Math" w:hAnsi="Cambria Math"/>
                          <w:lang w:bidi="ar-SA"/>
                        </w:rPr>
                        <m:t>τ</m:t>
                      </m:r>
                    </m:sub>
                  </m:sSub>
                </m:num>
                <m:den>
                  <m:r>
                    <w:rPr>
                      <w:rFonts w:ascii="Cambria Math" w:hAnsi="Cambria Math"/>
                      <w:lang w:bidi="ar-SA"/>
                    </w:rPr>
                    <m:t>ϑ</m:t>
                  </m:r>
                </m:den>
              </m:f>
            </m:oMath>
          </w:p>
        </w:tc>
      </w:tr>
      <w:tr w:rsidR="00FA0C46" w:rsidTr="0069427C">
        <w:tc>
          <w:tcPr>
            <w:tcW w:w="4606" w:type="dxa"/>
            <w:gridSpan w:val="2"/>
          </w:tcPr>
          <w:p w:rsidR="00FA0C46" w:rsidRDefault="00FA0C46" w:rsidP="00A21D5E">
            <w:pPr>
              <w:pStyle w:val="a"/>
              <w:ind w:firstLine="0"/>
              <w:jc w:val="left"/>
              <w:rPr>
                <w:rtl/>
              </w:rPr>
            </w:pPr>
            <w:r>
              <w:rPr>
                <w:rFonts w:hint="cs"/>
                <w:rtl/>
              </w:rPr>
              <w:t>نماد های یونانی</w:t>
            </w:r>
          </w:p>
        </w:tc>
      </w:tr>
      <w:tr w:rsidR="00FA0C46" w:rsidTr="0069427C">
        <w:tc>
          <w:tcPr>
            <w:tcW w:w="2303" w:type="dxa"/>
          </w:tcPr>
          <w:p w:rsidR="00FA0C46" w:rsidRPr="00FA0C46" w:rsidRDefault="00FA0C46" w:rsidP="00A21D5E">
            <w:pPr>
              <w:pStyle w:val="a"/>
              <w:ind w:firstLine="0"/>
              <w:jc w:val="center"/>
              <w:rPr>
                <w:rFonts w:ascii="Calibri" w:eastAsia="MS Mincho" w:hAnsi="Calibri" w:cs="Arial"/>
                <w:lang w:bidi="ar-SA"/>
              </w:rPr>
            </w:pPr>
            <m:oMathPara>
              <m:oMathParaPr>
                <m:jc m:val="center"/>
              </m:oMathParaPr>
              <m:oMath>
                <m:r>
                  <w:rPr>
                    <w:rFonts w:ascii="Cambria Math" w:eastAsia="MS Mincho" w:hAnsi="Cambria Math" w:cs="Cambria Math" w:hint="cs"/>
                    <w:rtl/>
                    <w:lang w:bidi="ar-SA"/>
                  </w:rPr>
                  <m:t>β</m:t>
                </m:r>
              </m:oMath>
            </m:oMathPara>
          </w:p>
        </w:tc>
        <w:tc>
          <w:tcPr>
            <w:tcW w:w="2303" w:type="dxa"/>
          </w:tcPr>
          <w:p w:rsidR="00FA0C46" w:rsidRDefault="00FA0C46" w:rsidP="00A21D5E">
            <w:pPr>
              <w:pStyle w:val="a"/>
              <w:ind w:firstLine="0"/>
              <w:jc w:val="center"/>
              <w:rPr>
                <w:rtl/>
              </w:rPr>
            </w:pPr>
            <w:r>
              <w:rPr>
                <w:rFonts w:hint="cs"/>
                <w:rtl/>
              </w:rPr>
              <w:t>ضریب انبساط حرارتی،</w:t>
            </w:r>
            <m:oMath>
              <m:f>
                <m:fPr>
                  <m:ctrlPr>
                    <w:rPr>
                      <w:rFonts w:ascii="Cambria Math" w:hAnsi="Cambria Math"/>
                    </w:rPr>
                  </m:ctrlPr>
                </m:fPr>
                <m:num>
                  <m:r>
                    <w:rPr>
                      <w:rFonts w:ascii="Cambria Math" w:hAnsi="Cambria Math"/>
                    </w:rPr>
                    <m:t>1</m:t>
                  </m:r>
                </m:num>
                <m:den>
                  <m:r>
                    <w:rPr>
                      <w:rFonts w:ascii="Cambria Math" w:hAnsi="Cambria Math"/>
                    </w:rPr>
                    <m:t>k</m:t>
                  </m:r>
                </m:den>
              </m:f>
            </m:oMath>
          </w:p>
        </w:tc>
      </w:tr>
      <w:tr w:rsidR="00FA0C46" w:rsidTr="0069427C">
        <w:tc>
          <w:tcPr>
            <w:tcW w:w="2303" w:type="dxa"/>
          </w:tcPr>
          <w:p w:rsidR="00FA0C46" w:rsidRPr="00FA0C46" w:rsidRDefault="00FA0C46" w:rsidP="00A21D5E">
            <w:pPr>
              <w:pStyle w:val="a"/>
              <w:ind w:firstLine="0"/>
              <w:jc w:val="center"/>
              <w:rPr>
                <w:rFonts w:ascii="Calibri" w:eastAsia="MS Mincho" w:hAnsi="Calibri" w:cs="Arial"/>
                <w:lang w:bidi="ar-SA"/>
              </w:rPr>
            </w:pPr>
            <m:oMathPara>
              <m:oMathParaPr>
                <m:jc m:val="center"/>
              </m:oMathParaPr>
              <m:oMath>
                <m:r>
                  <w:rPr>
                    <w:rFonts w:ascii="Cambria Math" w:eastAsia="MS Mincho" w:hAnsi="Cambria Math" w:cs="Cambria Math" w:hint="cs"/>
                    <w:rtl/>
                    <w:lang w:bidi="ar-SA"/>
                  </w:rPr>
                  <m:t>ε</m:t>
                </m:r>
              </m:oMath>
            </m:oMathPara>
          </w:p>
        </w:tc>
        <w:tc>
          <w:tcPr>
            <w:tcW w:w="2303" w:type="dxa"/>
          </w:tcPr>
          <w:p w:rsidR="00FA0C46" w:rsidRDefault="00FA0C46" w:rsidP="00A21D5E">
            <w:pPr>
              <w:pStyle w:val="a"/>
              <w:ind w:firstLine="0"/>
              <w:jc w:val="center"/>
              <w:rPr>
                <w:rtl/>
              </w:rPr>
            </w:pPr>
            <w:r>
              <w:rPr>
                <w:rFonts w:hint="cs"/>
                <w:rtl/>
              </w:rPr>
              <w:t xml:space="preserve">اتلاف انرژی جنبشی </w:t>
            </w:r>
            <w:r w:rsidR="00450BE8">
              <w:rPr>
                <w:rFonts w:hint="cs"/>
                <w:rtl/>
              </w:rPr>
              <w:t>آشفتگی</w:t>
            </w:r>
          </w:p>
        </w:tc>
      </w:tr>
      <w:tr w:rsidR="00FA0C46" w:rsidTr="0069427C">
        <w:tc>
          <w:tcPr>
            <w:tcW w:w="2303" w:type="dxa"/>
          </w:tcPr>
          <w:p w:rsidR="00FA0C46" w:rsidRPr="00FA0C46" w:rsidRDefault="00FA0C46" w:rsidP="00A21D5E">
            <w:pPr>
              <w:pStyle w:val="a"/>
              <w:ind w:firstLine="0"/>
              <w:jc w:val="center"/>
              <w:rPr>
                <w:rFonts w:ascii="Calibri" w:eastAsia="MS Mincho" w:hAnsi="Calibri" w:cs="Arial"/>
                <w:lang w:bidi="ar-SA"/>
              </w:rPr>
            </w:pPr>
            <m:oMathPara>
              <m:oMathParaPr>
                <m:jc m:val="center"/>
              </m:oMathParaPr>
              <m:oMath>
                <m:r>
                  <w:rPr>
                    <w:rFonts w:ascii="Cambria Math" w:eastAsia="MS Mincho" w:hAnsi="Cambria Math" w:cs="Cambria Math" w:hint="cs"/>
                    <w:rtl/>
                    <w:lang w:bidi="ar-SA"/>
                  </w:rPr>
                  <m:t>μ</m:t>
                </m:r>
              </m:oMath>
            </m:oMathPara>
          </w:p>
        </w:tc>
        <w:tc>
          <w:tcPr>
            <w:tcW w:w="2303" w:type="dxa"/>
          </w:tcPr>
          <w:p w:rsidR="00FA0C46" w:rsidRDefault="00FA0C46" w:rsidP="00A21D5E">
            <w:pPr>
              <w:pStyle w:val="a"/>
              <w:ind w:firstLine="0"/>
              <w:jc w:val="center"/>
              <w:rPr>
                <w:rtl/>
              </w:rPr>
            </w:pPr>
            <w:r>
              <w:rPr>
                <w:rFonts w:hint="cs"/>
                <w:rtl/>
              </w:rPr>
              <w:t>ویسکوزیته دینامیکی</w:t>
            </w:r>
          </w:p>
        </w:tc>
      </w:tr>
      <w:tr w:rsidR="00FA0C46" w:rsidTr="0069427C">
        <w:tc>
          <w:tcPr>
            <w:tcW w:w="2303" w:type="dxa"/>
          </w:tcPr>
          <w:p w:rsidR="00FA0C46" w:rsidRPr="00FA0C46" w:rsidRDefault="00C9716E" w:rsidP="00A21D5E">
            <w:pPr>
              <w:pStyle w:val="a"/>
              <w:ind w:firstLine="0"/>
              <w:jc w:val="center"/>
              <w:rPr>
                <w:rFonts w:ascii="Calibri" w:eastAsia="MS Mincho" w:hAnsi="Calibri" w:cs="Arial"/>
                <w:lang w:bidi="ar-SA"/>
              </w:rPr>
            </w:pPr>
            <m:oMathPara>
              <m:oMathParaPr>
                <m:jc m:val="center"/>
              </m:oMathParaPr>
              <m:oMath>
                <m:sSub>
                  <m:sSubPr>
                    <m:ctrlPr>
                      <w:rPr>
                        <w:rFonts w:ascii="Cambria Math" w:eastAsia="MS Mincho" w:hAnsi="Cambria Math" w:cs="Arial"/>
                        <w:lang w:bidi="ar-SA"/>
                      </w:rPr>
                    </m:ctrlPr>
                  </m:sSubPr>
                  <m:e>
                    <m:r>
                      <w:rPr>
                        <w:rFonts w:ascii="Cambria Math" w:eastAsia="MS Mincho" w:hAnsi="Cambria Math" w:cs="Arial"/>
                        <w:lang w:bidi="ar-SA"/>
                      </w:rPr>
                      <m:t>μ</m:t>
                    </m:r>
                  </m:e>
                  <m:sub>
                    <m:r>
                      <w:rPr>
                        <w:rFonts w:ascii="Cambria Math" w:eastAsia="MS Mincho" w:hAnsi="Cambria Math" w:cs="Arial"/>
                        <w:lang w:bidi="ar-SA"/>
                      </w:rPr>
                      <m:t>t</m:t>
                    </m:r>
                  </m:sub>
                </m:sSub>
              </m:oMath>
            </m:oMathPara>
          </w:p>
        </w:tc>
        <w:tc>
          <w:tcPr>
            <w:tcW w:w="2303" w:type="dxa"/>
          </w:tcPr>
          <w:p w:rsidR="00FA0C46" w:rsidRDefault="00FA0C46" w:rsidP="00A21D5E">
            <w:pPr>
              <w:pStyle w:val="a"/>
              <w:ind w:firstLine="0"/>
              <w:jc w:val="center"/>
              <w:rPr>
                <w:rtl/>
              </w:rPr>
            </w:pPr>
            <w:r>
              <w:rPr>
                <w:rFonts w:hint="cs"/>
                <w:rtl/>
              </w:rPr>
              <w:t xml:space="preserve">ویسکوزیته </w:t>
            </w:r>
            <w:r w:rsidR="00450BE8">
              <w:rPr>
                <w:rFonts w:hint="cs"/>
                <w:rtl/>
              </w:rPr>
              <w:t>آشفتگی</w:t>
            </w:r>
          </w:p>
        </w:tc>
      </w:tr>
      <w:tr w:rsidR="00FA0C46" w:rsidTr="0069427C">
        <w:tc>
          <w:tcPr>
            <w:tcW w:w="2303" w:type="dxa"/>
          </w:tcPr>
          <w:p w:rsidR="00FA0C46" w:rsidRPr="00FA0C46" w:rsidRDefault="00FA0C46" w:rsidP="00A21D5E">
            <w:pPr>
              <w:pStyle w:val="a"/>
              <w:ind w:firstLine="0"/>
              <w:jc w:val="center"/>
              <w:rPr>
                <w:rFonts w:ascii="Calibri" w:eastAsia="MS Mincho" w:hAnsi="Calibri" w:cs="Arial"/>
                <w:lang w:bidi="ar-SA"/>
              </w:rPr>
            </w:pPr>
            <m:oMathPara>
              <m:oMathParaPr>
                <m:jc m:val="center"/>
              </m:oMathParaPr>
              <m:oMath>
                <m:r>
                  <m:rPr>
                    <m:sty m:val="p"/>
                  </m:rPr>
                  <w:rPr>
                    <w:rFonts w:ascii="Cambria Math" w:eastAsia="MS Mincho" w:hAnsi="Cambria Math" w:cs="Arial"/>
                    <w:rtl/>
                    <w:lang w:bidi="ar-SA"/>
                  </w:rPr>
                  <m:t>ρ</m:t>
                </m:r>
              </m:oMath>
            </m:oMathPara>
          </w:p>
        </w:tc>
        <w:tc>
          <w:tcPr>
            <w:tcW w:w="2303" w:type="dxa"/>
          </w:tcPr>
          <w:p w:rsidR="00FA0C46" w:rsidRDefault="00FA0C46" w:rsidP="00A21D5E">
            <w:pPr>
              <w:pStyle w:val="a"/>
              <w:ind w:firstLine="0"/>
              <w:jc w:val="center"/>
              <w:rPr>
                <w:rtl/>
                <w:lang w:bidi="ar-SA"/>
              </w:rPr>
            </w:pPr>
            <w:r>
              <w:rPr>
                <w:rFonts w:hint="cs"/>
                <w:rtl/>
                <w:lang w:bidi="ar-SA"/>
              </w:rPr>
              <w:t>چگالی</w:t>
            </w:r>
          </w:p>
        </w:tc>
      </w:tr>
      <w:tr w:rsidR="00FA0C46" w:rsidTr="0069427C">
        <w:tc>
          <w:tcPr>
            <w:tcW w:w="2303" w:type="dxa"/>
          </w:tcPr>
          <w:p w:rsidR="00FA0C46" w:rsidRPr="00FA0C46" w:rsidRDefault="00C9716E" w:rsidP="00A21D5E">
            <w:pPr>
              <w:pStyle w:val="a"/>
              <w:ind w:firstLine="0"/>
              <w:jc w:val="center"/>
              <w:rPr>
                <w:rFonts w:ascii="Calibri" w:eastAsia="MS Mincho" w:hAnsi="Calibri" w:cs="Arial"/>
                <w:lang w:bidi="ar-SA"/>
              </w:rPr>
            </w:pPr>
            <m:oMathPara>
              <m:oMathParaPr>
                <m:jc m:val="center"/>
              </m:oMathParaPr>
              <m:oMath>
                <m:sSub>
                  <m:sSubPr>
                    <m:ctrlPr>
                      <w:rPr>
                        <w:rFonts w:ascii="Cambria Math" w:eastAsia="MS Mincho" w:hAnsi="Cambria Math" w:cs="Arial"/>
                        <w:i/>
                        <w:lang w:bidi="ar-SA"/>
                      </w:rPr>
                    </m:ctrlPr>
                  </m:sSubPr>
                  <m:e>
                    <m:r>
                      <w:rPr>
                        <w:rFonts w:ascii="Cambria Math" w:eastAsia="MS Mincho" w:hAnsi="Cambria Math" w:cs="Arial"/>
                        <w:lang w:bidi="ar-SA"/>
                      </w:rPr>
                      <m:t>δ</m:t>
                    </m:r>
                  </m:e>
                  <m:sub>
                    <m:r>
                      <w:rPr>
                        <w:rFonts w:ascii="Cambria Math" w:eastAsia="MS Mincho" w:hAnsi="Cambria Math" w:cs="Arial"/>
                        <w:lang w:bidi="ar-SA"/>
                      </w:rPr>
                      <m:t>ε</m:t>
                    </m:r>
                  </m:sub>
                </m:sSub>
              </m:oMath>
            </m:oMathPara>
          </w:p>
        </w:tc>
        <w:tc>
          <w:tcPr>
            <w:tcW w:w="2303" w:type="dxa"/>
          </w:tcPr>
          <w:p w:rsidR="00FA0C46" w:rsidRDefault="00FA0C46" w:rsidP="00A21D5E">
            <w:pPr>
              <w:pStyle w:val="a"/>
              <w:ind w:firstLine="0"/>
              <w:jc w:val="center"/>
              <w:rPr>
                <w:rtl/>
              </w:rPr>
            </w:pPr>
            <w:r>
              <w:rPr>
                <w:rFonts w:hint="cs"/>
                <w:rtl/>
                <w:lang w:bidi="ar-SA"/>
              </w:rPr>
              <w:t xml:space="preserve">پرانتل </w:t>
            </w:r>
            <w:r w:rsidR="00450BE8">
              <w:rPr>
                <w:rFonts w:hint="cs"/>
                <w:rtl/>
                <w:lang w:bidi="ar-SA"/>
              </w:rPr>
              <w:t>آشفتگی</w:t>
            </w:r>
            <w:r>
              <w:rPr>
                <w:rFonts w:hint="cs"/>
                <w:rtl/>
                <w:lang w:bidi="ar-SA"/>
              </w:rPr>
              <w:t xml:space="preserve"> برای </w:t>
            </w:r>
            <m:oMath>
              <m:r>
                <m:rPr>
                  <m:sty m:val="p"/>
                </m:rPr>
                <w:rPr>
                  <w:rFonts w:ascii="Cambria Math" w:hAnsi="Cambria Math" w:cs="Cambria" w:hint="cs"/>
                  <w:rtl/>
                  <w:lang w:bidi="ar-SA"/>
                </w:rPr>
                <m:t>ε</m:t>
              </m:r>
            </m:oMath>
          </w:p>
        </w:tc>
      </w:tr>
      <w:tr w:rsidR="00FA0C46" w:rsidTr="0069427C">
        <w:tc>
          <w:tcPr>
            <w:tcW w:w="2303" w:type="dxa"/>
          </w:tcPr>
          <w:p w:rsidR="00FA0C46" w:rsidRPr="00FA0C46" w:rsidRDefault="00C9716E" w:rsidP="00A21D5E">
            <w:pPr>
              <w:pStyle w:val="a"/>
              <w:ind w:firstLine="0"/>
              <w:jc w:val="center"/>
              <w:rPr>
                <w:rFonts w:ascii="Calibri" w:eastAsia="MS Mincho" w:hAnsi="Calibri" w:cs="Arial"/>
                <w:lang w:bidi="ar-SA"/>
              </w:rPr>
            </w:pPr>
            <m:oMathPara>
              <m:oMathParaPr>
                <m:jc m:val="center"/>
              </m:oMathParaPr>
              <m:oMath>
                <m:sSub>
                  <m:sSubPr>
                    <m:ctrlPr>
                      <w:rPr>
                        <w:rFonts w:ascii="Cambria Math" w:eastAsia="MS Mincho" w:hAnsi="Cambria Math" w:cs="Arial"/>
                        <w:i/>
                        <w:lang w:bidi="ar-SA"/>
                      </w:rPr>
                    </m:ctrlPr>
                  </m:sSubPr>
                  <m:e>
                    <m:r>
                      <w:rPr>
                        <w:rFonts w:ascii="Cambria Math" w:eastAsia="MS Mincho" w:hAnsi="Cambria Math" w:cs="Arial"/>
                        <w:lang w:bidi="ar-SA"/>
                      </w:rPr>
                      <m:t>δ</m:t>
                    </m:r>
                  </m:e>
                  <m:sub>
                    <m:r>
                      <w:rPr>
                        <w:rFonts w:ascii="Cambria Math" w:eastAsia="MS Mincho" w:hAnsi="Cambria Math" w:cs="Arial"/>
                        <w:lang w:bidi="ar-SA"/>
                      </w:rPr>
                      <m:t>k</m:t>
                    </m:r>
                  </m:sub>
                </m:sSub>
              </m:oMath>
            </m:oMathPara>
          </w:p>
        </w:tc>
        <w:tc>
          <w:tcPr>
            <w:tcW w:w="2303" w:type="dxa"/>
          </w:tcPr>
          <w:p w:rsidR="00FA0C46" w:rsidRPr="00FA0C46" w:rsidRDefault="00FA0C46" w:rsidP="00A21D5E">
            <w:pPr>
              <w:pStyle w:val="a"/>
              <w:ind w:firstLine="0"/>
              <w:jc w:val="center"/>
              <w:rPr>
                <w:rFonts w:cs="Times New Roman"/>
                <w:rtl/>
                <w:lang w:bidi="ar-SA"/>
              </w:rPr>
            </w:pPr>
            <w:r>
              <w:rPr>
                <w:rFonts w:hint="cs"/>
                <w:rtl/>
                <w:lang w:bidi="ar-SA"/>
              </w:rPr>
              <w:t xml:space="preserve">پرانتل </w:t>
            </w:r>
            <w:r w:rsidR="00450BE8">
              <w:rPr>
                <w:rFonts w:hint="cs"/>
                <w:rtl/>
                <w:lang w:bidi="ar-SA"/>
              </w:rPr>
              <w:t>آشفتگی</w:t>
            </w:r>
            <w:r>
              <w:rPr>
                <w:rFonts w:hint="cs"/>
                <w:rtl/>
                <w:lang w:bidi="ar-SA"/>
              </w:rPr>
              <w:t xml:space="preserve"> برای </w:t>
            </w:r>
            <m:oMath>
              <m:r>
                <w:rPr>
                  <w:rFonts w:ascii="Cambria Math" w:hAnsi="Cambria Math"/>
                  <w:lang w:bidi="ar-SA"/>
                </w:rPr>
                <m:t>k</m:t>
              </m:r>
            </m:oMath>
          </w:p>
        </w:tc>
      </w:tr>
      <w:tr w:rsidR="00FA0C46" w:rsidTr="0069427C">
        <w:tc>
          <w:tcPr>
            <w:tcW w:w="2303" w:type="dxa"/>
          </w:tcPr>
          <w:p w:rsidR="00FA0C46" w:rsidRPr="0069427C" w:rsidRDefault="0069427C" w:rsidP="00A21D5E">
            <w:pPr>
              <w:pStyle w:val="a"/>
              <w:ind w:firstLine="0"/>
              <w:jc w:val="center"/>
              <w:rPr>
                <w:rFonts w:ascii="Calibri" w:eastAsia="MS Mincho" w:hAnsi="Calibri" w:cs="Arial"/>
                <w:lang w:bidi="ar-SA"/>
              </w:rPr>
            </w:pPr>
            <m:oMathPara>
              <m:oMathParaPr>
                <m:jc m:val="center"/>
              </m:oMathParaPr>
              <m:oMath>
                <m:r>
                  <w:rPr>
                    <w:rFonts w:ascii="Cambria Math" w:eastAsia="MS Mincho" w:hAnsi="Cambria Math" w:cs="Cambria Math" w:hint="cs"/>
                    <w:rtl/>
                    <w:lang w:bidi="ar-SA"/>
                  </w:rPr>
                  <m:t>τ</m:t>
                </m:r>
              </m:oMath>
            </m:oMathPara>
          </w:p>
        </w:tc>
        <w:tc>
          <w:tcPr>
            <w:tcW w:w="2303" w:type="dxa"/>
          </w:tcPr>
          <w:p w:rsidR="00FA0C46" w:rsidRDefault="0069427C" w:rsidP="00A21D5E">
            <w:pPr>
              <w:pStyle w:val="a"/>
              <w:ind w:firstLine="0"/>
              <w:jc w:val="center"/>
              <w:rPr>
                <w:rtl/>
              </w:rPr>
            </w:pPr>
            <w:r>
              <w:rPr>
                <w:rFonts w:hint="cs"/>
                <w:rtl/>
              </w:rPr>
              <w:t>تنش برشی</w:t>
            </w:r>
            <m:oMath>
              <m:f>
                <m:fPr>
                  <m:ctrlPr>
                    <w:rPr>
                      <w:rFonts w:ascii="Cambria Math" w:hAnsi="Cambria Math"/>
                    </w:rPr>
                  </m:ctrlPr>
                </m:fPr>
                <m:num>
                  <m:r>
                    <w:rPr>
                      <w:rFonts w:ascii="Cambria Math" w:hAnsi="Cambria Math"/>
                    </w:rPr>
                    <m:t>N</m:t>
                  </m:r>
                </m:num>
                <m:den>
                  <m:sSup>
                    <m:sSupPr>
                      <m:ctrlPr>
                        <w:rPr>
                          <w:rFonts w:ascii="Cambria Math" w:hAnsi="Cambria Math"/>
                          <w:i/>
                        </w:rPr>
                      </m:ctrlPr>
                    </m:sSupPr>
                    <m:e>
                      <m:r>
                        <w:rPr>
                          <w:rFonts w:ascii="Cambria Math" w:hAnsi="Cambria Math"/>
                        </w:rPr>
                        <m:t>m</m:t>
                      </m:r>
                    </m:e>
                    <m:sup>
                      <m:r>
                        <w:rPr>
                          <w:rFonts w:ascii="Cambria Math" w:hAnsi="Cambria Math"/>
                        </w:rPr>
                        <m:t>2</m:t>
                      </m:r>
                    </m:sup>
                  </m:sSup>
                </m:den>
              </m:f>
            </m:oMath>
          </w:p>
        </w:tc>
      </w:tr>
      <w:tr w:rsidR="00FA0C46" w:rsidTr="0069427C">
        <w:tc>
          <w:tcPr>
            <w:tcW w:w="2303" w:type="dxa"/>
          </w:tcPr>
          <w:p w:rsidR="00FA0C46" w:rsidRPr="0069427C" w:rsidRDefault="00C9716E" w:rsidP="00A21D5E">
            <w:pPr>
              <w:pStyle w:val="a"/>
              <w:ind w:firstLine="0"/>
              <w:jc w:val="center"/>
              <w:rPr>
                <w:rFonts w:ascii="Calibri" w:eastAsia="MS Mincho" w:hAnsi="Calibri" w:cs="Arial"/>
                <w:lang w:bidi="ar-SA"/>
              </w:rPr>
            </w:pPr>
            <m:oMathPara>
              <m:oMathParaPr>
                <m:jc m:val="center"/>
              </m:oMathParaPr>
              <m:oMath>
                <m:sSub>
                  <m:sSubPr>
                    <m:ctrlPr>
                      <w:rPr>
                        <w:rFonts w:ascii="Cambria Math" w:hAnsi="Cambria Math"/>
                        <w:i/>
                        <w:lang w:bidi="ar-SA"/>
                      </w:rPr>
                    </m:ctrlPr>
                  </m:sSubPr>
                  <m:e>
                    <m:r>
                      <w:rPr>
                        <w:rFonts w:ascii="Cambria Math" w:hAnsi="Cambria Math"/>
                        <w:lang w:bidi="ar-SA"/>
                      </w:rPr>
                      <m:t>τ</m:t>
                    </m:r>
                  </m:e>
                  <m:sub>
                    <m:r>
                      <w:rPr>
                        <w:rFonts w:ascii="Cambria Math" w:hAnsi="Cambria Math"/>
                        <w:lang w:bidi="ar-SA"/>
                      </w:rPr>
                      <m:t>w</m:t>
                    </m:r>
                  </m:sub>
                </m:sSub>
              </m:oMath>
            </m:oMathPara>
          </w:p>
        </w:tc>
        <w:tc>
          <w:tcPr>
            <w:tcW w:w="2303" w:type="dxa"/>
          </w:tcPr>
          <w:p w:rsidR="00FA0C46" w:rsidRDefault="0069427C" w:rsidP="00A21D5E">
            <w:pPr>
              <w:pStyle w:val="a"/>
              <w:ind w:firstLine="0"/>
              <w:jc w:val="center"/>
              <w:rPr>
                <w:rtl/>
              </w:rPr>
            </w:pPr>
            <w:r>
              <w:rPr>
                <w:rFonts w:hint="cs"/>
                <w:rtl/>
              </w:rPr>
              <w:t>تنش برشی دیواره</w:t>
            </w:r>
          </w:p>
        </w:tc>
      </w:tr>
    </w:tbl>
    <w:p w:rsidR="003A08AF" w:rsidRDefault="003F4CE7" w:rsidP="00A21D5E">
      <w:pPr>
        <w:pStyle w:val="a"/>
        <w:ind w:firstLine="0"/>
        <w:rPr>
          <w:rtl/>
          <w:lang w:bidi="ar-SA"/>
        </w:rPr>
      </w:pPr>
      <w:r>
        <w:rPr>
          <w:rFonts w:hint="cs"/>
          <w:rtl/>
          <w:lang w:bidi="ar-SA"/>
        </w:rPr>
        <w:t>مراجع</w:t>
      </w:r>
    </w:p>
    <w:p w:rsidR="003F4CE7" w:rsidRDefault="003F4CE7" w:rsidP="00A21D5E">
      <w:pPr>
        <w:pStyle w:val="a"/>
        <w:bidi w:val="0"/>
        <w:ind w:firstLine="0"/>
        <w:jc w:val="left"/>
        <w:rPr>
          <w:lang w:bidi="ar-SA"/>
        </w:rPr>
      </w:pPr>
      <w:r>
        <w:rPr>
          <w:lang w:bidi="ar-SA"/>
        </w:rPr>
        <w:t>[1]</w:t>
      </w:r>
      <w:r w:rsidRPr="003F4CE7">
        <w:rPr>
          <w:lang w:bidi="ar-SA"/>
        </w:rPr>
        <w:t>Chang JY, Yu CW, Webb RL (2000). Identification of Minimum Air Flow Design for a Desktop Computer Using CFD Modeling. Inter Society Conference on Thermal Phenomena, pp. 330–338</w:t>
      </w:r>
      <w:r w:rsidRPr="003F4CE7">
        <w:rPr>
          <w:rtl/>
          <w:lang w:bidi="ar-SA"/>
        </w:rPr>
        <w:t>.</w:t>
      </w:r>
    </w:p>
    <w:p w:rsidR="00DC2597" w:rsidRDefault="003F4CE7" w:rsidP="00A21D5E">
      <w:pPr>
        <w:pStyle w:val="a"/>
        <w:bidi w:val="0"/>
        <w:ind w:firstLine="0"/>
        <w:jc w:val="left"/>
        <w:rPr>
          <w:rtl/>
          <w:lang w:bidi="ar-SA"/>
        </w:rPr>
      </w:pPr>
      <w:r>
        <w:rPr>
          <w:lang w:bidi="ar-SA"/>
        </w:rPr>
        <w:t>[2]</w:t>
      </w:r>
      <w:r w:rsidR="00DC2597" w:rsidRPr="00DC2597">
        <w:rPr>
          <w:lang w:bidi="ar-SA"/>
        </w:rPr>
        <w:t>Yu CW, Webb RL (2001). Thermal Design of a Desktop Computer System using CFD Analysis. Seventeenth IEEE SEMI-THERM Symposium, pp. 18–26</w:t>
      </w:r>
    </w:p>
    <w:p w:rsidR="00DC2597" w:rsidRDefault="00DC2597" w:rsidP="00A21D5E">
      <w:pPr>
        <w:pStyle w:val="a"/>
        <w:bidi w:val="0"/>
        <w:ind w:firstLine="0"/>
        <w:jc w:val="left"/>
        <w:rPr>
          <w:lang w:bidi="ar-SA"/>
        </w:rPr>
      </w:pPr>
      <w:r>
        <w:rPr>
          <w:lang w:bidi="ar-SA"/>
        </w:rPr>
        <w:t>[3]</w:t>
      </w:r>
      <w:r w:rsidR="00D231D7" w:rsidRPr="00D231D7">
        <w:rPr>
          <w:lang w:bidi="ar-SA"/>
        </w:rPr>
        <w:t>Hemanth BN, Balaji C (2007). Application of ACFD Approach to a System Level Thermal Simulation. International Journal of Heat and Technology 25:43–48</w:t>
      </w:r>
      <w:r w:rsidR="00D231D7" w:rsidRPr="00D231D7">
        <w:rPr>
          <w:rtl/>
          <w:lang w:bidi="ar-SA"/>
        </w:rPr>
        <w:t>.</w:t>
      </w:r>
    </w:p>
    <w:p w:rsidR="00D5383F" w:rsidRDefault="00D5383F" w:rsidP="00A21D5E">
      <w:pPr>
        <w:pStyle w:val="a"/>
        <w:bidi w:val="0"/>
        <w:ind w:firstLine="0"/>
        <w:jc w:val="left"/>
        <w:rPr>
          <w:rtl/>
          <w:lang w:bidi="ar-SA"/>
        </w:rPr>
      </w:pPr>
      <w:r>
        <w:rPr>
          <w:lang w:bidi="ar-SA"/>
        </w:rPr>
        <w:t>[4]</w:t>
      </w:r>
      <w:r w:rsidRPr="00D5383F">
        <w:rPr>
          <w:lang w:bidi="ar-SA"/>
        </w:rPr>
        <w:t xml:space="preserve"> M. Anandakrishnan &amp; C. Balaji (2009) CFD Simulations of Thermal and Flow Fields Inside a Desktop Personal Computer Cabin with Multi-core Processors, Engineering Applications of Computational Fluid Mechanics, 3:2, 277-288, DOI: 10.1080/19942060.2009.11015271</w:t>
      </w:r>
    </w:p>
    <w:p w:rsidR="002177DC" w:rsidRDefault="002177DC" w:rsidP="00A21D5E">
      <w:pPr>
        <w:pStyle w:val="a"/>
        <w:bidi w:val="0"/>
        <w:ind w:firstLine="0"/>
        <w:jc w:val="left"/>
        <w:rPr>
          <w:lang w:bidi="ar-SA"/>
        </w:rPr>
      </w:pPr>
      <w:r>
        <w:rPr>
          <w:lang w:bidi="ar-SA"/>
        </w:rPr>
        <w:t>[5]</w:t>
      </w:r>
      <w:r w:rsidRPr="002177DC">
        <w:rPr>
          <w:lang w:bidi="ar-SA"/>
        </w:rPr>
        <w:t xml:space="preserve">Thermoflo Equipment Company, Inc. Product catalogue. </w:t>
      </w:r>
      <w:hyperlink r:id="rId29" w:history="1">
        <w:r w:rsidRPr="002177DC">
          <w:rPr>
            <w:rStyle w:val="Hyperlink"/>
            <w:color w:val="000000" w:themeColor="text1"/>
            <w:u w:val="none"/>
            <w:lang w:bidi="ar-SA"/>
          </w:rPr>
          <w:t>www.thermaflo.com</w:t>
        </w:r>
      </w:hyperlink>
    </w:p>
    <w:p w:rsidR="002177DC" w:rsidRDefault="002177DC" w:rsidP="00A21D5E">
      <w:pPr>
        <w:pStyle w:val="a"/>
        <w:bidi w:val="0"/>
        <w:ind w:firstLine="0"/>
        <w:jc w:val="left"/>
        <w:rPr>
          <w:lang w:bidi="ar-SA"/>
        </w:rPr>
      </w:pPr>
      <w:r>
        <w:rPr>
          <w:lang w:bidi="ar-SA"/>
        </w:rPr>
        <w:t>[6]</w:t>
      </w:r>
      <w:r w:rsidRPr="00556115">
        <w:rPr>
          <w:lang w:bidi="ar-SA"/>
        </w:rPr>
        <w:t>Idelchik IE (1986). Handbook of Hydraulic Resistance. Hemisphere Publishing, New York, USA.</w:t>
      </w:r>
    </w:p>
    <w:p w:rsidR="00D5383F" w:rsidRDefault="00D5383F" w:rsidP="00A21D5E">
      <w:pPr>
        <w:pStyle w:val="a"/>
        <w:bidi w:val="0"/>
        <w:ind w:firstLine="0"/>
        <w:jc w:val="left"/>
        <w:rPr>
          <w:lang w:bidi="ar-SA"/>
        </w:rPr>
      </w:pPr>
      <w:r>
        <w:rPr>
          <w:lang w:bidi="ar-SA"/>
        </w:rPr>
        <w:t>[</w:t>
      </w:r>
      <w:r w:rsidR="002177DC">
        <w:rPr>
          <w:lang w:bidi="ar-SA"/>
        </w:rPr>
        <w:t>7</w:t>
      </w:r>
      <w:r>
        <w:rPr>
          <w:lang w:bidi="ar-SA"/>
        </w:rPr>
        <w:t>]</w:t>
      </w:r>
      <w:r w:rsidRPr="00D5383F">
        <w:rPr>
          <w:lang w:bidi="ar-SA"/>
        </w:rPr>
        <w:t>Culham JR, Yovanovich MM, Teertstra P (2001). Simplified Analytical Models for Forced Convection Heat Transfer From Cuboids of Arbitrary Shape. ASME, Journal of Electronic Packaging 123:182–188</w:t>
      </w:r>
    </w:p>
    <w:p w:rsidR="00556115" w:rsidRDefault="00556115" w:rsidP="00A21D5E">
      <w:pPr>
        <w:pStyle w:val="a"/>
        <w:bidi w:val="0"/>
        <w:ind w:firstLine="0"/>
        <w:jc w:val="left"/>
        <w:rPr>
          <w:rtl/>
          <w:lang w:bidi="ar-SA"/>
        </w:rPr>
      </w:pPr>
      <w:r>
        <w:rPr>
          <w:lang w:bidi="ar-SA"/>
        </w:rPr>
        <w:t>[</w:t>
      </w:r>
      <w:r w:rsidR="002177DC">
        <w:rPr>
          <w:lang w:bidi="ar-SA"/>
        </w:rPr>
        <w:t>8</w:t>
      </w:r>
      <w:r>
        <w:rPr>
          <w:lang w:bidi="ar-SA"/>
        </w:rPr>
        <w:t>]</w:t>
      </w:r>
      <w:r w:rsidRPr="00556115">
        <w:rPr>
          <w:lang w:bidi="ar-SA"/>
        </w:rPr>
        <w:t xml:space="preserve">Sanyo Denki America Inc. Product catalogue, SANYODENKI. </w:t>
      </w:r>
      <w:hyperlink r:id="rId30" w:history="1">
        <w:r w:rsidRPr="00556115">
          <w:rPr>
            <w:rStyle w:val="Hyperlink"/>
            <w:color w:val="000000" w:themeColor="text1"/>
            <w:u w:val="none"/>
            <w:lang w:bidi="ar-SA"/>
          </w:rPr>
          <w:t>www.sanyo-denki.com</w:t>
        </w:r>
      </w:hyperlink>
    </w:p>
    <w:p w:rsidR="008623C4" w:rsidRDefault="00556115" w:rsidP="00A21D5E">
      <w:pPr>
        <w:pStyle w:val="a"/>
        <w:bidi w:val="0"/>
        <w:ind w:firstLine="0"/>
        <w:jc w:val="left"/>
        <w:rPr>
          <w:lang w:bidi="ar-SA"/>
        </w:rPr>
      </w:pPr>
      <w:r>
        <w:rPr>
          <w:lang w:bidi="ar-SA"/>
        </w:rPr>
        <w:t>[</w:t>
      </w:r>
      <w:r w:rsidR="002177DC">
        <w:rPr>
          <w:lang w:bidi="ar-SA"/>
        </w:rPr>
        <w:t>9</w:t>
      </w:r>
      <w:r>
        <w:rPr>
          <w:lang w:bidi="ar-SA"/>
        </w:rPr>
        <w:t>]</w:t>
      </w:r>
      <w:r w:rsidRPr="00556115">
        <w:rPr>
          <w:lang w:bidi="ar-SA"/>
        </w:rPr>
        <w:t>Intel Corp. Intel Pentium 4, Dual Processor Data Sheets. www.intel.com (accessed on May 2, 2007).</w:t>
      </w:r>
    </w:p>
    <w:p w:rsidR="00556115" w:rsidRDefault="00556115" w:rsidP="00A21D5E">
      <w:pPr>
        <w:pStyle w:val="a"/>
        <w:bidi w:val="0"/>
        <w:ind w:firstLine="0"/>
        <w:jc w:val="left"/>
        <w:rPr>
          <w:lang w:bidi="ar-SA"/>
        </w:rPr>
      </w:pPr>
    </w:p>
    <w:p w:rsidR="00DD133C" w:rsidRDefault="00DD133C" w:rsidP="00A21D5E">
      <w:pPr>
        <w:pStyle w:val="a"/>
        <w:bidi w:val="0"/>
        <w:ind w:firstLine="0"/>
        <w:jc w:val="left"/>
        <w:rPr>
          <w:lang w:bidi="ar-SA"/>
        </w:rPr>
      </w:pPr>
    </w:p>
    <w:p w:rsidR="00D5383F" w:rsidRDefault="00D5383F" w:rsidP="00A21D5E">
      <w:pPr>
        <w:pStyle w:val="a"/>
        <w:bidi w:val="0"/>
        <w:ind w:firstLine="0"/>
        <w:jc w:val="left"/>
        <w:rPr>
          <w:lang w:bidi="ar-SA"/>
        </w:rPr>
      </w:pPr>
    </w:p>
    <w:sectPr w:rsidR="00D5383F" w:rsidSect="00B81889">
      <w:footerReference w:type="default" r:id="rId31"/>
      <w:footnotePr>
        <w:numRestart w:val="eachPage"/>
      </w:footnotePr>
      <w:type w:val="continuous"/>
      <w:pgSz w:w="11906" w:h="16838" w:code="9"/>
      <w:pgMar w:top="1440" w:right="1138" w:bottom="1440" w:left="1138" w:header="706" w:footer="706" w:gutter="0"/>
      <w:cols w:num="2" w:space="397"/>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1FCC" w:rsidRDefault="00901FCC" w:rsidP="00C13DE9">
      <w:pPr>
        <w:spacing w:after="0" w:line="240" w:lineRule="auto"/>
      </w:pPr>
      <w:r>
        <w:separator/>
      </w:r>
    </w:p>
  </w:endnote>
  <w:endnote w:type="continuationSeparator" w:id="0">
    <w:p w:rsidR="00901FCC" w:rsidRDefault="00901FCC" w:rsidP="00C1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azanin">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716E" w:rsidRDefault="00C971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6359768"/>
      <w:docPartObj>
        <w:docPartGallery w:val="Page Numbers (Bottom of Page)"/>
        <w:docPartUnique/>
      </w:docPartObj>
    </w:sdtPr>
    <w:sdtEndPr>
      <w:rPr>
        <w:noProof/>
      </w:rPr>
    </w:sdtEndPr>
    <w:sdtContent>
      <w:p w:rsidR="00C9716E" w:rsidRDefault="00C9716E">
        <w:pPr>
          <w:pStyle w:val="Footer"/>
          <w:jc w:val="cente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666574">
          <w:rPr>
            <w:rFonts w:asciiTheme="majorBidi" w:hAnsiTheme="majorBidi" w:cstheme="majorBidi"/>
            <w:noProof/>
            <w:sz w:val="18"/>
            <w:szCs w:val="18"/>
          </w:rPr>
          <w:t>1</w:t>
        </w:r>
        <w:r w:rsidRPr="00C5688D">
          <w:rPr>
            <w:rFonts w:asciiTheme="majorBidi" w:hAnsiTheme="majorBidi" w:cstheme="majorBidi"/>
            <w:noProof/>
            <w:sz w:val="18"/>
            <w:szCs w:val="18"/>
          </w:rPr>
          <w:fldChar w:fldCharType="end"/>
        </w:r>
      </w:p>
    </w:sdtContent>
  </w:sdt>
  <w:p w:rsidR="00C9716E" w:rsidRDefault="00C971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716E" w:rsidRDefault="00C9716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716E" w:rsidRPr="00C5688D" w:rsidRDefault="00C9716E">
    <w:pPr>
      <w:pStyle w:val="Footer"/>
      <w:jc w:val="center"/>
      <w:rPr>
        <w:rFonts w:asciiTheme="majorBidi" w:hAnsiTheme="majorBidi" w:cstheme="majorBidi"/>
        <w:sz w:val="18"/>
        <w:szCs w:val="18"/>
      </w:rP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666574">
      <w:rPr>
        <w:rFonts w:asciiTheme="majorBidi" w:hAnsiTheme="majorBidi" w:cstheme="majorBidi"/>
        <w:noProof/>
        <w:sz w:val="18"/>
        <w:szCs w:val="18"/>
      </w:rPr>
      <w:t>9</w:t>
    </w:r>
    <w:r w:rsidRPr="00C5688D">
      <w:rPr>
        <w:rFonts w:asciiTheme="majorBidi" w:hAnsiTheme="majorBidi" w:cstheme="majorBidi"/>
        <w:noProof/>
        <w:sz w:val="18"/>
        <w:szCs w:val="18"/>
      </w:rPr>
      <w:fldChar w:fldCharType="end"/>
    </w:r>
  </w:p>
  <w:p w:rsidR="00C9716E" w:rsidRPr="00961E7A" w:rsidRDefault="00C9716E" w:rsidP="00961E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1FCC" w:rsidRDefault="00901FCC" w:rsidP="00C13DE9">
      <w:pPr>
        <w:spacing w:after="0" w:line="240" w:lineRule="auto"/>
      </w:pPr>
      <w:r>
        <w:separator/>
      </w:r>
    </w:p>
  </w:footnote>
  <w:footnote w:type="continuationSeparator" w:id="0">
    <w:p w:rsidR="00901FCC" w:rsidRDefault="00901FCC" w:rsidP="00C13D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716E" w:rsidRPr="00B21F80" w:rsidRDefault="00C9716E" w:rsidP="00FD2BA7">
    <w:pPr>
      <w:pStyle w:val="Header"/>
      <w:bidi/>
      <w:spacing w:after="0" w:line="240" w:lineRule="auto"/>
      <w:rPr>
        <w:rFonts w:cs="B Nazanin"/>
        <w:b/>
        <w:bCs/>
        <w:color w:val="0070C0"/>
        <w:sz w:val="18"/>
        <w:szCs w:val="18"/>
        <w:rtl/>
        <w:lang w:bidi="fa-IR"/>
      </w:rPr>
    </w:pPr>
    <w:r>
      <w:rPr>
        <w:rFonts w:cs="B Nazanin"/>
        <w:b/>
        <w:bCs/>
        <w:noProof/>
        <w:color w:val="0070C0"/>
        <w:sz w:val="18"/>
        <w:szCs w:val="18"/>
        <w:rtl/>
        <w:lang w:eastAsia="en-US"/>
      </w:rPr>
      <mc:AlternateContent>
        <mc:Choice Requires="wps">
          <w:drawing>
            <wp:anchor distT="0" distB="0" distL="114300" distR="114300" simplePos="0" relativeHeight="251659776" behindDoc="0" locked="0" layoutInCell="1" allowOverlap="1">
              <wp:simplePos x="0" y="0"/>
              <wp:positionH relativeFrom="column">
                <wp:posOffset>-656590</wp:posOffset>
              </wp:positionH>
              <wp:positionV relativeFrom="paragraph">
                <wp:posOffset>489585</wp:posOffset>
              </wp:positionV>
              <wp:extent cx="234950" cy="356235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716E" w:rsidRDefault="00C9716E"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مقالهپژوهشی کامل/یادداشت پژوهشی</w:t>
                          </w:r>
                          <w:r w:rsidRPr="002D39C5">
                            <w:rPr>
                              <w:rFonts w:cs="B Nazanin" w:hint="cs"/>
                              <w:b/>
                              <w:bCs/>
                              <w:color w:val="0070C0"/>
                              <w:sz w:val="18"/>
                              <w:szCs w:val="18"/>
                              <w:rtl/>
                              <w:lang w:bidi="fa-IR"/>
                            </w:rPr>
                            <w:t>)</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51.7pt;margin-top:38.55pt;width:18.5pt;height:28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" stroked="f">
              <v:textbox style="layout-flow:vertical;mso-layout-flow-alt:bottom-to-top" inset="0,0,0,0">
                <w:txbxContent>
                  <w:p w:rsidR="00C9716E" w:rsidRDefault="00C9716E"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مقالهپژوهشی کامل/یادداشت پژوهشی</w:t>
                    </w:r>
                    <w:r w:rsidRPr="002D39C5">
                      <w:rPr>
                        <w:rFonts w:cs="B Nazanin" w:hint="cs"/>
                        <w:b/>
                        <w:bCs/>
                        <w:color w:val="0070C0"/>
                        <w:sz w:val="18"/>
                        <w:szCs w:val="18"/>
                        <w:rtl/>
                        <w:lang w:bidi="fa-IR"/>
                      </w:rPr>
                      <w:t>)</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C9716E" w:rsidRPr="00F76960" w:rsidTr="00101088">
      <w:trPr>
        <w:trHeight w:val="1171"/>
      </w:trPr>
      <w:tc>
        <w:tcPr>
          <w:tcW w:w="4050" w:type="dxa"/>
        </w:tcPr>
        <w:p w:rsidR="00C9716E" w:rsidRPr="00CC1BA2" w:rsidRDefault="00C9716E" w:rsidP="003D0756">
          <w:pPr>
            <w:pStyle w:val="Header"/>
            <w:bidi/>
            <w:spacing w:after="0" w:line="240" w:lineRule="auto"/>
            <w:rPr>
              <w:rFonts w:cs="B Titr"/>
              <w:b/>
              <w:bCs/>
              <w:sz w:val="20"/>
              <w:szCs w:val="20"/>
              <w:lang w:bidi="fa-IR"/>
            </w:rPr>
          </w:pPr>
          <w:r>
            <w:rPr>
              <w:rFonts w:cs="B Titr" w:hint="cs"/>
              <w:b/>
              <w:bCs/>
              <w:sz w:val="20"/>
              <w:szCs w:val="20"/>
              <w:rtl/>
              <w:lang w:bidi="fa-IR"/>
            </w:rPr>
            <w:t>سومین کنفرانس ملی</w:t>
          </w:r>
          <w:r w:rsidRPr="00CC1BA2">
            <w:rPr>
              <w:rFonts w:cs="B Titr" w:hint="cs"/>
              <w:b/>
              <w:bCs/>
              <w:sz w:val="20"/>
              <w:szCs w:val="20"/>
              <w:rtl/>
              <w:lang w:bidi="fa-IR"/>
            </w:rPr>
            <w:t xml:space="preserve"> مکانیک محاسباتی و تجربی</w:t>
          </w:r>
        </w:p>
        <w:p w:rsidR="00C9716E" w:rsidRDefault="00C9716E" w:rsidP="003D0756">
          <w:pPr>
            <w:pStyle w:val="Header"/>
            <w:tabs>
              <w:tab w:val="clear" w:pos="4680"/>
              <w:tab w:val="clear" w:pos="9360"/>
              <w:tab w:val="left" w:pos="3510"/>
            </w:tabs>
            <w:spacing w:after="0" w:line="240" w:lineRule="auto"/>
            <w:jc w:val="right"/>
            <w:rPr>
              <w:rFonts w:cs="B Titr"/>
              <w:b/>
              <w:bCs/>
              <w:sz w:val="20"/>
              <w:szCs w:val="20"/>
              <w:lang w:bidi="fa-IR"/>
            </w:rPr>
          </w:pPr>
          <w:r w:rsidRPr="00CC1BA2">
            <w:rPr>
              <w:rFonts w:cs="B Titr" w:hint="cs"/>
              <w:b/>
              <w:bCs/>
              <w:sz w:val="20"/>
              <w:szCs w:val="20"/>
              <w:rtl/>
              <w:lang w:bidi="fa-IR"/>
            </w:rPr>
            <w:t>تهران، دانشگاه تربیت دبیر شهید رجائی</w:t>
          </w:r>
        </w:p>
        <w:p w:rsidR="00C9716E" w:rsidRPr="00F76960" w:rsidRDefault="00C9716E" w:rsidP="003D0756">
          <w:pPr>
            <w:pStyle w:val="Header"/>
            <w:bidi/>
            <w:spacing w:after="0" w:line="240" w:lineRule="auto"/>
            <w:rPr>
              <w:rFonts w:cs="B Titr"/>
              <w:b/>
              <w:bCs/>
              <w:sz w:val="20"/>
              <w:szCs w:val="20"/>
              <w:rtl/>
              <w:lang w:bidi="fa-IR"/>
            </w:rPr>
          </w:pPr>
          <w:r>
            <w:rPr>
              <w:rFonts w:cs="B Titr" w:hint="cs"/>
              <w:b/>
              <w:bCs/>
              <w:sz w:val="20"/>
              <w:szCs w:val="20"/>
              <w:rtl/>
              <w:lang w:bidi="fa-IR"/>
            </w:rPr>
            <w:t>14</w:t>
          </w:r>
          <w:r w:rsidRPr="00CC1BA2">
            <w:rPr>
              <w:rFonts w:cs="B Titr" w:hint="cs"/>
              <w:b/>
              <w:bCs/>
              <w:sz w:val="20"/>
              <w:szCs w:val="20"/>
              <w:rtl/>
              <w:lang w:bidi="fa-IR"/>
            </w:rPr>
            <w:t xml:space="preserve"> اسفندماه 139</w:t>
          </w:r>
          <w:r>
            <w:rPr>
              <w:rFonts w:cs="B Titr" w:hint="cs"/>
              <w:b/>
              <w:bCs/>
              <w:sz w:val="20"/>
              <w:szCs w:val="20"/>
              <w:rtl/>
              <w:lang w:bidi="fa-IR"/>
            </w:rPr>
            <w:t>9</w:t>
          </w:r>
        </w:p>
      </w:tc>
      <w:tc>
        <w:tcPr>
          <w:tcW w:w="2880" w:type="dxa"/>
        </w:tcPr>
        <w:p w:rsidR="00C9716E" w:rsidRDefault="00C9716E" w:rsidP="003D0756">
          <w:pPr>
            <w:pStyle w:val="Header"/>
            <w:bidi/>
            <w:spacing w:after="0" w:line="240" w:lineRule="auto"/>
            <w:jc w:val="center"/>
            <w:rPr>
              <w:rFonts w:cs="B Nazanin"/>
              <w:b/>
              <w:bCs/>
              <w:lang w:bidi="fa-IR"/>
            </w:rPr>
          </w:pPr>
          <w:r>
            <w:rPr>
              <w:noProof/>
              <w:lang w:eastAsia="en-US"/>
            </w:rPr>
            <w:drawing>
              <wp:inline distT="0" distB="0" distL="0" distR="0">
                <wp:extent cx="803275" cy="72707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rsidR="00C9716E" w:rsidRPr="00B81889" w:rsidRDefault="00C9716E" w:rsidP="003D0756">
          <w:pPr>
            <w:pStyle w:val="Header"/>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3rd</w:t>
          </w:r>
          <w:r w:rsidRPr="00B81889">
            <w:rPr>
              <w:rFonts w:asciiTheme="majorHAnsi" w:hAnsiTheme="majorHAnsi" w:cs="B Nazanin"/>
              <w:b/>
              <w:bCs/>
              <w:i/>
              <w:iCs/>
              <w:noProof/>
              <w:sz w:val="18"/>
              <w:szCs w:val="18"/>
              <w:lang w:eastAsia="en-US"/>
            </w:rPr>
            <w:t xml:space="preserve"> National Conference on Computational and Experimental Mechanics, SRTTU</w:t>
          </w:r>
          <w:r>
            <w:rPr>
              <w:rFonts w:asciiTheme="majorHAnsi" w:hAnsiTheme="majorHAnsi" w:cs="B Nazanin"/>
              <w:b/>
              <w:bCs/>
              <w:i/>
              <w:iCs/>
              <w:noProof/>
              <w:sz w:val="18"/>
              <w:szCs w:val="18"/>
              <w:lang w:eastAsia="en-US"/>
            </w:rPr>
            <w:t xml:space="preserve">, </w:t>
          </w:r>
          <w:r w:rsidRPr="00B81889">
            <w:rPr>
              <w:rFonts w:asciiTheme="majorHAnsi" w:hAnsiTheme="majorHAnsi" w:cs="B Nazanin"/>
              <w:b/>
              <w:bCs/>
              <w:i/>
              <w:iCs/>
              <w:noProof/>
              <w:sz w:val="18"/>
              <w:szCs w:val="18"/>
              <w:lang w:eastAsia="en-US"/>
            </w:rPr>
            <w:t>Tehran</w:t>
          </w:r>
        </w:p>
        <w:p w:rsidR="00C9716E" w:rsidRPr="00B81889" w:rsidRDefault="00C9716E" w:rsidP="003D0756">
          <w:pPr>
            <w:pStyle w:val="Header"/>
            <w:tabs>
              <w:tab w:val="left" w:pos="2624"/>
              <w:tab w:val="right" w:pos="3474"/>
            </w:tabs>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4March</w:t>
          </w:r>
          <w:r w:rsidRPr="00B81889">
            <w:rPr>
              <w:rFonts w:asciiTheme="majorHAnsi" w:hAnsiTheme="majorHAnsi" w:cs="B Nazanin"/>
              <w:b/>
              <w:bCs/>
              <w:i/>
              <w:iCs/>
              <w:noProof/>
              <w:sz w:val="18"/>
              <w:szCs w:val="18"/>
              <w:lang w:eastAsia="en-US"/>
            </w:rPr>
            <w:t xml:space="preserve"> 20</w:t>
          </w:r>
          <w:r>
            <w:rPr>
              <w:rFonts w:asciiTheme="majorHAnsi" w:hAnsiTheme="majorHAnsi" w:cs="B Nazanin"/>
              <w:b/>
              <w:bCs/>
              <w:i/>
              <w:iCs/>
              <w:noProof/>
              <w:sz w:val="18"/>
              <w:szCs w:val="18"/>
              <w:lang w:eastAsia="en-US"/>
            </w:rPr>
            <w:t>21</w:t>
          </w:r>
        </w:p>
        <w:p w:rsidR="00C9716E" w:rsidRPr="00F76960" w:rsidRDefault="00C9716E" w:rsidP="003D0756">
          <w:pPr>
            <w:pStyle w:val="Header"/>
            <w:bidi/>
            <w:spacing w:after="0" w:line="240" w:lineRule="auto"/>
            <w:jc w:val="right"/>
            <w:rPr>
              <w:rFonts w:asciiTheme="majorHAnsi" w:hAnsiTheme="majorHAnsi" w:cs="B Nazanin"/>
              <w:i/>
              <w:iCs/>
              <w:lang w:bidi="fa-IR"/>
            </w:rPr>
          </w:pPr>
        </w:p>
      </w:tc>
    </w:tr>
  </w:tbl>
  <w:p w:rsidR="00C9716E" w:rsidRPr="001E1845" w:rsidRDefault="00C9716E" w:rsidP="001E1845">
    <w:pPr>
      <w:pStyle w:val="Header"/>
      <w:bidi/>
      <w:spacing w:after="0" w:line="240" w:lineRule="auto"/>
      <w:rPr>
        <w:rFonts w:cs="B Nazanin"/>
        <w:b/>
        <w:bCs/>
        <w:rtl/>
        <w:lang w:bidi="fa-I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716E" w:rsidRDefault="00C971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328D7"/>
    <w:multiLevelType w:val="hybridMultilevel"/>
    <w:tmpl w:val="3E4EB56E"/>
    <w:lvl w:ilvl="0" w:tplc="CD3CEEE0">
      <w:start w:val="1"/>
      <w:numFmt w:val="decimal"/>
      <w:lvlText w:val="(%1)"/>
      <w:lvlJc w:val="left"/>
      <w:pPr>
        <w:ind w:left="720" w:hanging="360"/>
      </w:pPr>
      <w:rPr>
        <w:rFonts w:hint="default"/>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DE760B"/>
    <w:multiLevelType w:val="hybridMultilevel"/>
    <w:tmpl w:val="D23C0452"/>
    <w:lvl w:ilvl="0" w:tplc="630085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462DBA"/>
    <w:multiLevelType w:val="multilevel"/>
    <w:tmpl w:val="5ACCD88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D822F05"/>
    <w:multiLevelType w:val="hybridMultilevel"/>
    <w:tmpl w:val="3D3CB334"/>
    <w:lvl w:ilvl="0" w:tplc="7CCC2AD2">
      <w:numFmt w:val="bullet"/>
      <w:lvlText w:val="-"/>
      <w:lvlJc w:val="left"/>
      <w:pPr>
        <w:ind w:left="644" w:hanging="360"/>
      </w:pPr>
      <w:rPr>
        <w:rFonts w:asciiTheme="majorBidi" w:eastAsia="Times New Roman" w:hAnsiTheme="majorBidi" w:cs="B Nazani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4" w15:restartNumberingAfterBreak="0">
    <w:nsid w:val="213B0037"/>
    <w:multiLevelType w:val="hybridMultilevel"/>
    <w:tmpl w:val="66ECFF1C"/>
    <w:lvl w:ilvl="0" w:tplc="87462184">
      <w:start w:val="1"/>
      <w:numFmt w:val="decimal"/>
      <w:lvlText w:val="%1-"/>
      <w:lvlJc w:val="left"/>
      <w:pPr>
        <w:ind w:left="840" w:hanging="360"/>
      </w:pPr>
      <w:rPr>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22CF07A7"/>
    <w:multiLevelType w:val="hybridMultilevel"/>
    <w:tmpl w:val="400C617A"/>
    <w:lvl w:ilvl="0" w:tplc="403CB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FF1823"/>
    <w:multiLevelType w:val="hybridMultilevel"/>
    <w:tmpl w:val="5984A09E"/>
    <w:lvl w:ilvl="0" w:tplc="74A431AA">
      <w:start w:val="1"/>
      <w:numFmt w:val="decimal"/>
      <w:pStyle w:val="1"/>
      <w:lvlText w:val="%1-"/>
      <w:lvlJc w:val="left"/>
      <w:pPr>
        <w:ind w:left="375" w:hanging="375"/>
      </w:pPr>
      <w:rPr>
        <w:b/>
        <w:bCs/>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7" w15:restartNumberingAfterBreak="0">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84000AD"/>
    <w:multiLevelType w:val="hybridMultilevel"/>
    <w:tmpl w:val="B7A6F03C"/>
    <w:lvl w:ilvl="0" w:tplc="FD8CAA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D3E67B2"/>
    <w:multiLevelType w:val="hybridMultilevel"/>
    <w:tmpl w:val="F258C67A"/>
    <w:lvl w:ilvl="0" w:tplc="5CBE4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872C2C"/>
    <w:multiLevelType w:val="hybridMultilevel"/>
    <w:tmpl w:val="BC40623A"/>
    <w:lvl w:ilvl="0" w:tplc="8FB44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0"/>
  </w:num>
  <w:num w:numId="4">
    <w:abstractNumId w:val="9"/>
  </w:num>
  <w:num w:numId="5">
    <w:abstractNumId w:val="2"/>
  </w:num>
  <w:num w:numId="6">
    <w:abstractNumId w:val="4"/>
  </w:num>
  <w:num w:numId="7">
    <w:abstractNumId w:val="5"/>
  </w:num>
  <w:num w:numId="8">
    <w:abstractNumId w:val="3"/>
  </w:num>
  <w:num w:numId="9">
    <w:abstractNumId w:val="7"/>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1"/>
  </w:num>
  <w:num w:numId="25">
    <w:abstractNumId w:val="0"/>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MJMEC&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s>
  <w:rsids>
    <w:rsidRoot w:val="00001F6F"/>
    <w:rsid w:val="00000114"/>
    <w:rsid w:val="00001F6F"/>
    <w:rsid w:val="00004F8C"/>
    <w:rsid w:val="000054A8"/>
    <w:rsid w:val="00011118"/>
    <w:rsid w:val="00013A5F"/>
    <w:rsid w:val="00016678"/>
    <w:rsid w:val="00020038"/>
    <w:rsid w:val="0002591F"/>
    <w:rsid w:val="00026E82"/>
    <w:rsid w:val="000301BA"/>
    <w:rsid w:val="00030943"/>
    <w:rsid w:val="00031F9A"/>
    <w:rsid w:val="0003364E"/>
    <w:rsid w:val="00034439"/>
    <w:rsid w:val="0003675D"/>
    <w:rsid w:val="00036C3D"/>
    <w:rsid w:val="00037147"/>
    <w:rsid w:val="000415CF"/>
    <w:rsid w:val="000424DF"/>
    <w:rsid w:val="00042B8A"/>
    <w:rsid w:val="00043016"/>
    <w:rsid w:val="00045494"/>
    <w:rsid w:val="00047995"/>
    <w:rsid w:val="00047B43"/>
    <w:rsid w:val="00051D7D"/>
    <w:rsid w:val="00053E88"/>
    <w:rsid w:val="00053EAD"/>
    <w:rsid w:val="000550A0"/>
    <w:rsid w:val="0005550B"/>
    <w:rsid w:val="0005717E"/>
    <w:rsid w:val="00057AF5"/>
    <w:rsid w:val="00061410"/>
    <w:rsid w:val="000645D0"/>
    <w:rsid w:val="00065834"/>
    <w:rsid w:val="00070A7B"/>
    <w:rsid w:val="00070D6F"/>
    <w:rsid w:val="00071687"/>
    <w:rsid w:val="000770C8"/>
    <w:rsid w:val="00077DEF"/>
    <w:rsid w:val="0008245D"/>
    <w:rsid w:val="00082E79"/>
    <w:rsid w:val="00084C56"/>
    <w:rsid w:val="00085B50"/>
    <w:rsid w:val="00086FE7"/>
    <w:rsid w:val="000875E1"/>
    <w:rsid w:val="00090F44"/>
    <w:rsid w:val="00094106"/>
    <w:rsid w:val="00094267"/>
    <w:rsid w:val="00096E75"/>
    <w:rsid w:val="00097C9D"/>
    <w:rsid w:val="000A48AA"/>
    <w:rsid w:val="000A6C92"/>
    <w:rsid w:val="000B0FF7"/>
    <w:rsid w:val="000B283D"/>
    <w:rsid w:val="000B3363"/>
    <w:rsid w:val="000C0F5E"/>
    <w:rsid w:val="000C476F"/>
    <w:rsid w:val="000C5C20"/>
    <w:rsid w:val="000D2F0B"/>
    <w:rsid w:val="000D4C24"/>
    <w:rsid w:val="000D4F16"/>
    <w:rsid w:val="000E20D5"/>
    <w:rsid w:val="000E26C2"/>
    <w:rsid w:val="000E47AB"/>
    <w:rsid w:val="000E4F4A"/>
    <w:rsid w:val="000F2395"/>
    <w:rsid w:val="000F4171"/>
    <w:rsid w:val="000F4468"/>
    <w:rsid w:val="000F5124"/>
    <w:rsid w:val="000F5FEB"/>
    <w:rsid w:val="00101088"/>
    <w:rsid w:val="00101407"/>
    <w:rsid w:val="00102FD1"/>
    <w:rsid w:val="00104119"/>
    <w:rsid w:val="00104A8F"/>
    <w:rsid w:val="00106284"/>
    <w:rsid w:val="0010677D"/>
    <w:rsid w:val="00106C32"/>
    <w:rsid w:val="0011026A"/>
    <w:rsid w:val="001123C4"/>
    <w:rsid w:val="00112888"/>
    <w:rsid w:val="00114630"/>
    <w:rsid w:val="001149AD"/>
    <w:rsid w:val="00116421"/>
    <w:rsid w:val="00116447"/>
    <w:rsid w:val="001212D8"/>
    <w:rsid w:val="001240BF"/>
    <w:rsid w:val="00124AFB"/>
    <w:rsid w:val="001251AA"/>
    <w:rsid w:val="0012593F"/>
    <w:rsid w:val="00126C05"/>
    <w:rsid w:val="00126DC3"/>
    <w:rsid w:val="00127584"/>
    <w:rsid w:val="00127946"/>
    <w:rsid w:val="0013135B"/>
    <w:rsid w:val="00134751"/>
    <w:rsid w:val="0013709A"/>
    <w:rsid w:val="00141364"/>
    <w:rsid w:val="0014371E"/>
    <w:rsid w:val="0014558A"/>
    <w:rsid w:val="00145F34"/>
    <w:rsid w:val="00147477"/>
    <w:rsid w:val="001520ED"/>
    <w:rsid w:val="001560B8"/>
    <w:rsid w:val="0015779C"/>
    <w:rsid w:val="001602B9"/>
    <w:rsid w:val="00161875"/>
    <w:rsid w:val="0016353E"/>
    <w:rsid w:val="00164534"/>
    <w:rsid w:val="00167110"/>
    <w:rsid w:val="00170D06"/>
    <w:rsid w:val="00170EB4"/>
    <w:rsid w:val="0017108B"/>
    <w:rsid w:val="001710BE"/>
    <w:rsid w:val="00172A2B"/>
    <w:rsid w:val="001802CB"/>
    <w:rsid w:val="00182450"/>
    <w:rsid w:val="001827B4"/>
    <w:rsid w:val="00183314"/>
    <w:rsid w:val="0018493A"/>
    <w:rsid w:val="00185E52"/>
    <w:rsid w:val="0018758F"/>
    <w:rsid w:val="00187C2F"/>
    <w:rsid w:val="00187E3F"/>
    <w:rsid w:val="00190D0D"/>
    <w:rsid w:val="00192469"/>
    <w:rsid w:val="00192D7F"/>
    <w:rsid w:val="00194798"/>
    <w:rsid w:val="0019700E"/>
    <w:rsid w:val="00197A96"/>
    <w:rsid w:val="001A3F4D"/>
    <w:rsid w:val="001A5640"/>
    <w:rsid w:val="001A73FA"/>
    <w:rsid w:val="001A76AD"/>
    <w:rsid w:val="001B1C3B"/>
    <w:rsid w:val="001B246A"/>
    <w:rsid w:val="001B3554"/>
    <w:rsid w:val="001B3790"/>
    <w:rsid w:val="001C00C6"/>
    <w:rsid w:val="001C22C0"/>
    <w:rsid w:val="001C29D3"/>
    <w:rsid w:val="001C541C"/>
    <w:rsid w:val="001D1E08"/>
    <w:rsid w:val="001D3A47"/>
    <w:rsid w:val="001D3BC4"/>
    <w:rsid w:val="001D3DB2"/>
    <w:rsid w:val="001D5068"/>
    <w:rsid w:val="001D695A"/>
    <w:rsid w:val="001E0A62"/>
    <w:rsid w:val="001E1845"/>
    <w:rsid w:val="001E29FA"/>
    <w:rsid w:val="001E31A6"/>
    <w:rsid w:val="001E57CC"/>
    <w:rsid w:val="001E5EF2"/>
    <w:rsid w:val="001F05CB"/>
    <w:rsid w:val="001F3A43"/>
    <w:rsid w:val="001F5B39"/>
    <w:rsid w:val="001F5DBB"/>
    <w:rsid w:val="0020049B"/>
    <w:rsid w:val="00202299"/>
    <w:rsid w:val="00206ECA"/>
    <w:rsid w:val="002119E7"/>
    <w:rsid w:val="00211A86"/>
    <w:rsid w:val="0021342F"/>
    <w:rsid w:val="00213F73"/>
    <w:rsid w:val="00216539"/>
    <w:rsid w:val="002170F5"/>
    <w:rsid w:val="002177DC"/>
    <w:rsid w:val="002203BD"/>
    <w:rsid w:val="002272EB"/>
    <w:rsid w:val="0023005F"/>
    <w:rsid w:val="00230F29"/>
    <w:rsid w:val="0023228D"/>
    <w:rsid w:val="002328CE"/>
    <w:rsid w:val="0023299B"/>
    <w:rsid w:val="00236882"/>
    <w:rsid w:val="00236DB2"/>
    <w:rsid w:val="0024391B"/>
    <w:rsid w:val="00243B18"/>
    <w:rsid w:val="00247175"/>
    <w:rsid w:val="00247EE8"/>
    <w:rsid w:val="00250DE2"/>
    <w:rsid w:val="00254DA8"/>
    <w:rsid w:val="0026515E"/>
    <w:rsid w:val="00265173"/>
    <w:rsid w:val="00265C68"/>
    <w:rsid w:val="00266E9E"/>
    <w:rsid w:val="00271E92"/>
    <w:rsid w:val="00272C4E"/>
    <w:rsid w:val="0027764C"/>
    <w:rsid w:val="002823BC"/>
    <w:rsid w:val="00283027"/>
    <w:rsid w:val="002831B4"/>
    <w:rsid w:val="0028502F"/>
    <w:rsid w:val="002873DC"/>
    <w:rsid w:val="00287D96"/>
    <w:rsid w:val="00291810"/>
    <w:rsid w:val="00297367"/>
    <w:rsid w:val="002A1A52"/>
    <w:rsid w:val="002A3A3B"/>
    <w:rsid w:val="002A64F9"/>
    <w:rsid w:val="002B0154"/>
    <w:rsid w:val="002B2BAB"/>
    <w:rsid w:val="002B5D03"/>
    <w:rsid w:val="002B5D61"/>
    <w:rsid w:val="002B5E45"/>
    <w:rsid w:val="002B6CEC"/>
    <w:rsid w:val="002C1EC0"/>
    <w:rsid w:val="002C30A6"/>
    <w:rsid w:val="002C42DF"/>
    <w:rsid w:val="002C6A82"/>
    <w:rsid w:val="002C7A55"/>
    <w:rsid w:val="002D174D"/>
    <w:rsid w:val="002D39C5"/>
    <w:rsid w:val="002D4492"/>
    <w:rsid w:val="002D552B"/>
    <w:rsid w:val="002D6CD5"/>
    <w:rsid w:val="002E3185"/>
    <w:rsid w:val="002E3764"/>
    <w:rsid w:val="002E4BA2"/>
    <w:rsid w:val="002F0FD9"/>
    <w:rsid w:val="002F1C23"/>
    <w:rsid w:val="002F37E4"/>
    <w:rsid w:val="002F4F5D"/>
    <w:rsid w:val="002F75CD"/>
    <w:rsid w:val="00301489"/>
    <w:rsid w:val="003025DE"/>
    <w:rsid w:val="003033C3"/>
    <w:rsid w:val="00303F8C"/>
    <w:rsid w:val="0030485F"/>
    <w:rsid w:val="0030666A"/>
    <w:rsid w:val="00306F2F"/>
    <w:rsid w:val="00307078"/>
    <w:rsid w:val="0031041C"/>
    <w:rsid w:val="00310833"/>
    <w:rsid w:val="00311451"/>
    <w:rsid w:val="00311AB4"/>
    <w:rsid w:val="003140D1"/>
    <w:rsid w:val="00314791"/>
    <w:rsid w:val="00314D0A"/>
    <w:rsid w:val="00314FC6"/>
    <w:rsid w:val="00316BB6"/>
    <w:rsid w:val="003203B5"/>
    <w:rsid w:val="00321088"/>
    <w:rsid w:val="00321847"/>
    <w:rsid w:val="00322A9D"/>
    <w:rsid w:val="003252AF"/>
    <w:rsid w:val="00325BCB"/>
    <w:rsid w:val="00327E8E"/>
    <w:rsid w:val="00330ABC"/>
    <w:rsid w:val="00332D2A"/>
    <w:rsid w:val="00333681"/>
    <w:rsid w:val="00334868"/>
    <w:rsid w:val="00334CDE"/>
    <w:rsid w:val="00335915"/>
    <w:rsid w:val="0033654E"/>
    <w:rsid w:val="00337478"/>
    <w:rsid w:val="00337559"/>
    <w:rsid w:val="003402CD"/>
    <w:rsid w:val="00341FEE"/>
    <w:rsid w:val="00344D17"/>
    <w:rsid w:val="00345A6B"/>
    <w:rsid w:val="00355199"/>
    <w:rsid w:val="00355DB7"/>
    <w:rsid w:val="00356924"/>
    <w:rsid w:val="0035794D"/>
    <w:rsid w:val="0036144C"/>
    <w:rsid w:val="003638D5"/>
    <w:rsid w:val="00365FCC"/>
    <w:rsid w:val="003661BB"/>
    <w:rsid w:val="00371D7A"/>
    <w:rsid w:val="00375922"/>
    <w:rsid w:val="00375D07"/>
    <w:rsid w:val="00376E19"/>
    <w:rsid w:val="0037725E"/>
    <w:rsid w:val="00380E0F"/>
    <w:rsid w:val="00380E7B"/>
    <w:rsid w:val="00385AAB"/>
    <w:rsid w:val="00385B57"/>
    <w:rsid w:val="00386372"/>
    <w:rsid w:val="00386E5F"/>
    <w:rsid w:val="00387A01"/>
    <w:rsid w:val="00387E44"/>
    <w:rsid w:val="003906C0"/>
    <w:rsid w:val="00390B5D"/>
    <w:rsid w:val="00391ED5"/>
    <w:rsid w:val="003928D8"/>
    <w:rsid w:val="00393F39"/>
    <w:rsid w:val="00393FFD"/>
    <w:rsid w:val="00394EC2"/>
    <w:rsid w:val="00395A9B"/>
    <w:rsid w:val="0039663E"/>
    <w:rsid w:val="003A08AF"/>
    <w:rsid w:val="003A5C9B"/>
    <w:rsid w:val="003A5F80"/>
    <w:rsid w:val="003B352B"/>
    <w:rsid w:val="003B3E7C"/>
    <w:rsid w:val="003B420A"/>
    <w:rsid w:val="003B42EE"/>
    <w:rsid w:val="003B4EB7"/>
    <w:rsid w:val="003B795D"/>
    <w:rsid w:val="003C419C"/>
    <w:rsid w:val="003C5F16"/>
    <w:rsid w:val="003D0756"/>
    <w:rsid w:val="003D0A1C"/>
    <w:rsid w:val="003D3AC8"/>
    <w:rsid w:val="003D46E8"/>
    <w:rsid w:val="003D5543"/>
    <w:rsid w:val="003D5D76"/>
    <w:rsid w:val="003E1344"/>
    <w:rsid w:val="003E1D2C"/>
    <w:rsid w:val="003E4486"/>
    <w:rsid w:val="003E4C7E"/>
    <w:rsid w:val="003E61E6"/>
    <w:rsid w:val="003E7B2E"/>
    <w:rsid w:val="003F0B6E"/>
    <w:rsid w:val="003F4CE7"/>
    <w:rsid w:val="003F50ED"/>
    <w:rsid w:val="003F543F"/>
    <w:rsid w:val="003F5534"/>
    <w:rsid w:val="003F6787"/>
    <w:rsid w:val="003F6A3C"/>
    <w:rsid w:val="00400209"/>
    <w:rsid w:val="004003B6"/>
    <w:rsid w:val="00400981"/>
    <w:rsid w:val="00400C94"/>
    <w:rsid w:val="004012C9"/>
    <w:rsid w:val="00410C30"/>
    <w:rsid w:val="00413529"/>
    <w:rsid w:val="00416B01"/>
    <w:rsid w:val="00417232"/>
    <w:rsid w:val="00421304"/>
    <w:rsid w:val="00421787"/>
    <w:rsid w:val="00421D98"/>
    <w:rsid w:val="0042456E"/>
    <w:rsid w:val="00424BEA"/>
    <w:rsid w:val="00424D59"/>
    <w:rsid w:val="00424EF1"/>
    <w:rsid w:val="00427FA2"/>
    <w:rsid w:val="00435FFC"/>
    <w:rsid w:val="00437281"/>
    <w:rsid w:val="004420C9"/>
    <w:rsid w:val="0044211E"/>
    <w:rsid w:val="0044341B"/>
    <w:rsid w:val="00443540"/>
    <w:rsid w:val="00444D72"/>
    <w:rsid w:val="00446B4F"/>
    <w:rsid w:val="004502CE"/>
    <w:rsid w:val="00450BE8"/>
    <w:rsid w:val="00452067"/>
    <w:rsid w:val="0045317E"/>
    <w:rsid w:val="004558A9"/>
    <w:rsid w:val="00456F4F"/>
    <w:rsid w:val="004574C5"/>
    <w:rsid w:val="00463D43"/>
    <w:rsid w:val="00463D80"/>
    <w:rsid w:val="004643D2"/>
    <w:rsid w:val="00464E8B"/>
    <w:rsid w:val="00465788"/>
    <w:rsid w:val="00465951"/>
    <w:rsid w:val="00470140"/>
    <w:rsid w:val="00470452"/>
    <w:rsid w:val="00470EDE"/>
    <w:rsid w:val="0047110F"/>
    <w:rsid w:val="00472251"/>
    <w:rsid w:val="004733C7"/>
    <w:rsid w:val="00474492"/>
    <w:rsid w:val="00485150"/>
    <w:rsid w:val="004865E4"/>
    <w:rsid w:val="004868FE"/>
    <w:rsid w:val="004878EE"/>
    <w:rsid w:val="00487BEF"/>
    <w:rsid w:val="00487C0A"/>
    <w:rsid w:val="00491A60"/>
    <w:rsid w:val="00492991"/>
    <w:rsid w:val="004943C7"/>
    <w:rsid w:val="00494BD8"/>
    <w:rsid w:val="004A1535"/>
    <w:rsid w:val="004A2389"/>
    <w:rsid w:val="004A2DDE"/>
    <w:rsid w:val="004A46F8"/>
    <w:rsid w:val="004A6B1D"/>
    <w:rsid w:val="004A7F5B"/>
    <w:rsid w:val="004B1410"/>
    <w:rsid w:val="004B18FE"/>
    <w:rsid w:val="004B1DF7"/>
    <w:rsid w:val="004B3250"/>
    <w:rsid w:val="004B3D60"/>
    <w:rsid w:val="004B48D0"/>
    <w:rsid w:val="004C2285"/>
    <w:rsid w:val="004C2E76"/>
    <w:rsid w:val="004C55C9"/>
    <w:rsid w:val="004C7A62"/>
    <w:rsid w:val="004D4604"/>
    <w:rsid w:val="004D74FD"/>
    <w:rsid w:val="004E3123"/>
    <w:rsid w:val="004E7B7C"/>
    <w:rsid w:val="004F1421"/>
    <w:rsid w:val="004F3D7D"/>
    <w:rsid w:val="004F3EDB"/>
    <w:rsid w:val="004F582A"/>
    <w:rsid w:val="0050035C"/>
    <w:rsid w:val="00504281"/>
    <w:rsid w:val="00504798"/>
    <w:rsid w:val="00506A09"/>
    <w:rsid w:val="005073CF"/>
    <w:rsid w:val="00507AF9"/>
    <w:rsid w:val="0051401E"/>
    <w:rsid w:val="00517821"/>
    <w:rsid w:val="00521DA0"/>
    <w:rsid w:val="005231D3"/>
    <w:rsid w:val="0052345E"/>
    <w:rsid w:val="00530A7A"/>
    <w:rsid w:val="00531642"/>
    <w:rsid w:val="00533288"/>
    <w:rsid w:val="0053529B"/>
    <w:rsid w:val="00540409"/>
    <w:rsid w:val="00540909"/>
    <w:rsid w:val="00540AB0"/>
    <w:rsid w:val="0054244A"/>
    <w:rsid w:val="00542620"/>
    <w:rsid w:val="00545BD1"/>
    <w:rsid w:val="00546A1C"/>
    <w:rsid w:val="00547F84"/>
    <w:rsid w:val="00547FBB"/>
    <w:rsid w:val="00550698"/>
    <w:rsid w:val="0055173F"/>
    <w:rsid w:val="005540D7"/>
    <w:rsid w:val="00556115"/>
    <w:rsid w:val="00557325"/>
    <w:rsid w:val="00557861"/>
    <w:rsid w:val="0056432C"/>
    <w:rsid w:val="00564CF5"/>
    <w:rsid w:val="00565ECE"/>
    <w:rsid w:val="00566BE5"/>
    <w:rsid w:val="005718C4"/>
    <w:rsid w:val="00572C8D"/>
    <w:rsid w:val="00586A15"/>
    <w:rsid w:val="00587D3E"/>
    <w:rsid w:val="00592516"/>
    <w:rsid w:val="005929DC"/>
    <w:rsid w:val="00593DC1"/>
    <w:rsid w:val="005946C1"/>
    <w:rsid w:val="00594B8F"/>
    <w:rsid w:val="00596974"/>
    <w:rsid w:val="005A0A44"/>
    <w:rsid w:val="005A1A56"/>
    <w:rsid w:val="005A31B1"/>
    <w:rsid w:val="005A46C2"/>
    <w:rsid w:val="005A5079"/>
    <w:rsid w:val="005A727F"/>
    <w:rsid w:val="005B102E"/>
    <w:rsid w:val="005B28F2"/>
    <w:rsid w:val="005B3990"/>
    <w:rsid w:val="005B4E27"/>
    <w:rsid w:val="005B68B3"/>
    <w:rsid w:val="005B6B7F"/>
    <w:rsid w:val="005B7329"/>
    <w:rsid w:val="005B7E43"/>
    <w:rsid w:val="005C2C94"/>
    <w:rsid w:val="005C34E1"/>
    <w:rsid w:val="005C4870"/>
    <w:rsid w:val="005C71FA"/>
    <w:rsid w:val="005D1A93"/>
    <w:rsid w:val="005D2825"/>
    <w:rsid w:val="005D2BB8"/>
    <w:rsid w:val="005D4D38"/>
    <w:rsid w:val="005D66B9"/>
    <w:rsid w:val="005E09A2"/>
    <w:rsid w:val="005E1502"/>
    <w:rsid w:val="005E34AB"/>
    <w:rsid w:val="005F0687"/>
    <w:rsid w:val="005F0AE5"/>
    <w:rsid w:val="005F15B2"/>
    <w:rsid w:val="005F22D3"/>
    <w:rsid w:val="005F261B"/>
    <w:rsid w:val="005F2E5A"/>
    <w:rsid w:val="005F2F3B"/>
    <w:rsid w:val="005F4402"/>
    <w:rsid w:val="005F6A63"/>
    <w:rsid w:val="0061035E"/>
    <w:rsid w:val="00611786"/>
    <w:rsid w:val="00611E7F"/>
    <w:rsid w:val="00612059"/>
    <w:rsid w:val="00612FF0"/>
    <w:rsid w:val="00613032"/>
    <w:rsid w:val="0061320C"/>
    <w:rsid w:val="00614209"/>
    <w:rsid w:val="006208EF"/>
    <w:rsid w:val="00620F24"/>
    <w:rsid w:val="00621D32"/>
    <w:rsid w:val="00624FC9"/>
    <w:rsid w:val="00625DC5"/>
    <w:rsid w:val="00630084"/>
    <w:rsid w:val="0063279A"/>
    <w:rsid w:val="00632847"/>
    <w:rsid w:val="006356C5"/>
    <w:rsid w:val="00641689"/>
    <w:rsid w:val="00641F24"/>
    <w:rsid w:val="00642A93"/>
    <w:rsid w:val="00644ED5"/>
    <w:rsid w:val="00646FB6"/>
    <w:rsid w:val="0065038C"/>
    <w:rsid w:val="00654B61"/>
    <w:rsid w:val="00655C8E"/>
    <w:rsid w:val="006611F3"/>
    <w:rsid w:val="00662FC5"/>
    <w:rsid w:val="00666574"/>
    <w:rsid w:val="00666D28"/>
    <w:rsid w:val="0066786C"/>
    <w:rsid w:val="00667A55"/>
    <w:rsid w:val="006710B8"/>
    <w:rsid w:val="006712A3"/>
    <w:rsid w:val="00671D29"/>
    <w:rsid w:val="00672A63"/>
    <w:rsid w:val="006736A9"/>
    <w:rsid w:val="006759ED"/>
    <w:rsid w:val="00675EAC"/>
    <w:rsid w:val="0068211F"/>
    <w:rsid w:val="006853CF"/>
    <w:rsid w:val="0068552D"/>
    <w:rsid w:val="00690FE8"/>
    <w:rsid w:val="00693AF1"/>
    <w:rsid w:val="0069427C"/>
    <w:rsid w:val="006A0512"/>
    <w:rsid w:val="006A1E61"/>
    <w:rsid w:val="006A2C81"/>
    <w:rsid w:val="006A526B"/>
    <w:rsid w:val="006A5BF8"/>
    <w:rsid w:val="006A7D1F"/>
    <w:rsid w:val="006B121B"/>
    <w:rsid w:val="006B130C"/>
    <w:rsid w:val="006B16F4"/>
    <w:rsid w:val="006B256B"/>
    <w:rsid w:val="006B3E97"/>
    <w:rsid w:val="006B6708"/>
    <w:rsid w:val="006C4D1B"/>
    <w:rsid w:val="006C57C1"/>
    <w:rsid w:val="006C5AF7"/>
    <w:rsid w:val="006C5D6F"/>
    <w:rsid w:val="006C63D8"/>
    <w:rsid w:val="006D1ECE"/>
    <w:rsid w:val="006D4755"/>
    <w:rsid w:val="006D7FB9"/>
    <w:rsid w:val="006E09B4"/>
    <w:rsid w:val="006E0FA1"/>
    <w:rsid w:val="006E17C9"/>
    <w:rsid w:val="006E2A6A"/>
    <w:rsid w:val="006E3568"/>
    <w:rsid w:val="006E35D4"/>
    <w:rsid w:val="006E4875"/>
    <w:rsid w:val="006F01ED"/>
    <w:rsid w:val="006F0568"/>
    <w:rsid w:val="006F53FE"/>
    <w:rsid w:val="006F7B8C"/>
    <w:rsid w:val="006F7E74"/>
    <w:rsid w:val="00704DC3"/>
    <w:rsid w:val="00705D04"/>
    <w:rsid w:val="007079C8"/>
    <w:rsid w:val="0071050E"/>
    <w:rsid w:val="00710763"/>
    <w:rsid w:val="007109D0"/>
    <w:rsid w:val="00714C52"/>
    <w:rsid w:val="00716A76"/>
    <w:rsid w:val="00716C0C"/>
    <w:rsid w:val="00716CAF"/>
    <w:rsid w:val="00730F52"/>
    <w:rsid w:val="00731935"/>
    <w:rsid w:val="00731E38"/>
    <w:rsid w:val="007336E2"/>
    <w:rsid w:val="00734A25"/>
    <w:rsid w:val="00737B76"/>
    <w:rsid w:val="00740408"/>
    <w:rsid w:val="0074366A"/>
    <w:rsid w:val="007452D9"/>
    <w:rsid w:val="00745BBD"/>
    <w:rsid w:val="00750FD3"/>
    <w:rsid w:val="00752540"/>
    <w:rsid w:val="00754E1F"/>
    <w:rsid w:val="007578B7"/>
    <w:rsid w:val="00763747"/>
    <w:rsid w:val="007638E3"/>
    <w:rsid w:val="00764591"/>
    <w:rsid w:val="007658E0"/>
    <w:rsid w:val="00765E00"/>
    <w:rsid w:val="00765E97"/>
    <w:rsid w:val="00772927"/>
    <w:rsid w:val="00775434"/>
    <w:rsid w:val="00776A90"/>
    <w:rsid w:val="00776AB1"/>
    <w:rsid w:val="0077784F"/>
    <w:rsid w:val="00777C03"/>
    <w:rsid w:val="00777E8B"/>
    <w:rsid w:val="007812B4"/>
    <w:rsid w:val="007819DE"/>
    <w:rsid w:val="00782258"/>
    <w:rsid w:val="00784F33"/>
    <w:rsid w:val="00785D0E"/>
    <w:rsid w:val="00786A01"/>
    <w:rsid w:val="007872CE"/>
    <w:rsid w:val="00790335"/>
    <w:rsid w:val="007903A2"/>
    <w:rsid w:val="00790569"/>
    <w:rsid w:val="0079090F"/>
    <w:rsid w:val="00791440"/>
    <w:rsid w:val="00796C4B"/>
    <w:rsid w:val="007A2512"/>
    <w:rsid w:val="007A3084"/>
    <w:rsid w:val="007A3E6E"/>
    <w:rsid w:val="007A63D1"/>
    <w:rsid w:val="007A738C"/>
    <w:rsid w:val="007B0EAF"/>
    <w:rsid w:val="007B436D"/>
    <w:rsid w:val="007B50D6"/>
    <w:rsid w:val="007B5459"/>
    <w:rsid w:val="007B62BB"/>
    <w:rsid w:val="007C04CC"/>
    <w:rsid w:val="007C1CBE"/>
    <w:rsid w:val="007C2ACA"/>
    <w:rsid w:val="007C2CC0"/>
    <w:rsid w:val="007C32B2"/>
    <w:rsid w:val="007C37DF"/>
    <w:rsid w:val="007C4E63"/>
    <w:rsid w:val="007C4E91"/>
    <w:rsid w:val="007C547C"/>
    <w:rsid w:val="007D322A"/>
    <w:rsid w:val="007D4041"/>
    <w:rsid w:val="007D5B14"/>
    <w:rsid w:val="007D5D38"/>
    <w:rsid w:val="007E310F"/>
    <w:rsid w:val="007E419B"/>
    <w:rsid w:val="007E4ED5"/>
    <w:rsid w:val="007E5DBD"/>
    <w:rsid w:val="007E5E2B"/>
    <w:rsid w:val="007E7A94"/>
    <w:rsid w:val="007F264B"/>
    <w:rsid w:val="007F3483"/>
    <w:rsid w:val="007F5621"/>
    <w:rsid w:val="007F5F89"/>
    <w:rsid w:val="007F616A"/>
    <w:rsid w:val="007F754E"/>
    <w:rsid w:val="00800801"/>
    <w:rsid w:val="0080165A"/>
    <w:rsid w:val="008028AF"/>
    <w:rsid w:val="00802C3F"/>
    <w:rsid w:val="00803304"/>
    <w:rsid w:val="00804641"/>
    <w:rsid w:val="00805DA3"/>
    <w:rsid w:val="0081068C"/>
    <w:rsid w:val="00810D85"/>
    <w:rsid w:val="00810E50"/>
    <w:rsid w:val="0081287B"/>
    <w:rsid w:val="0082020F"/>
    <w:rsid w:val="0082064B"/>
    <w:rsid w:val="0082301F"/>
    <w:rsid w:val="008241DE"/>
    <w:rsid w:val="008256D2"/>
    <w:rsid w:val="008278E9"/>
    <w:rsid w:val="00830C28"/>
    <w:rsid w:val="00830EC3"/>
    <w:rsid w:val="008310E3"/>
    <w:rsid w:val="008315B0"/>
    <w:rsid w:val="008329FE"/>
    <w:rsid w:val="00836D54"/>
    <w:rsid w:val="00837FC3"/>
    <w:rsid w:val="00842660"/>
    <w:rsid w:val="00842F0D"/>
    <w:rsid w:val="008435FD"/>
    <w:rsid w:val="00843675"/>
    <w:rsid w:val="008444C0"/>
    <w:rsid w:val="00844BD7"/>
    <w:rsid w:val="00847523"/>
    <w:rsid w:val="00847536"/>
    <w:rsid w:val="008506A5"/>
    <w:rsid w:val="008530F7"/>
    <w:rsid w:val="00856AA9"/>
    <w:rsid w:val="008573DA"/>
    <w:rsid w:val="00861560"/>
    <w:rsid w:val="008623C4"/>
    <w:rsid w:val="008629DA"/>
    <w:rsid w:val="00862BC9"/>
    <w:rsid w:val="00863A20"/>
    <w:rsid w:val="00865BBD"/>
    <w:rsid w:val="008660ED"/>
    <w:rsid w:val="00866C78"/>
    <w:rsid w:val="00867009"/>
    <w:rsid w:val="00867C46"/>
    <w:rsid w:val="008744D8"/>
    <w:rsid w:val="00874595"/>
    <w:rsid w:val="00876E43"/>
    <w:rsid w:val="00887645"/>
    <w:rsid w:val="00893D0F"/>
    <w:rsid w:val="008942A7"/>
    <w:rsid w:val="00895DEF"/>
    <w:rsid w:val="008A000F"/>
    <w:rsid w:val="008A4B05"/>
    <w:rsid w:val="008A4E2E"/>
    <w:rsid w:val="008A5693"/>
    <w:rsid w:val="008A56FC"/>
    <w:rsid w:val="008A6AE4"/>
    <w:rsid w:val="008B01AD"/>
    <w:rsid w:val="008B2B50"/>
    <w:rsid w:val="008B3312"/>
    <w:rsid w:val="008B4539"/>
    <w:rsid w:val="008B590C"/>
    <w:rsid w:val="008B5AF5"/>
    <w:rsid w:val="008B65AF"/>
    <w:rsid w:val="008C7598"/>
    <w:rsid w:val="008C7A20"/>
    <w:rsid w:val="008D71B0"/>
    <w:rsid w:val="008E04EA"/>
    <w:rsid w:val="008E3D15"/>
    <w:rsid w:val="008E462D"/>
    <w:rsid w:val="008E5506"/>
    <w:rsid w:val="008E6A02"/>
    <w:rsid w:val="008F1DA5"/>
    <w:rsid w:val="008F204F"/>
    <w:rsid w:val="008F24A2"/>
    <w:rsid w:val="008F380F"/>
    <w:rsid w:val="008F55A8"/>
    <w:rsid w:val="008F5A42"/>
    <w:rsid w:val="008F6162"/>
    <w:rsid w:val="00901B54"/>
    <w:rsid w:val="00901FCC"/>
    <w:rsid w:val="00903220"/>
    <w:rsid w:val="00903598"/>
    <w:rsid w:val="00903F77"/>
    <w:rsid w:val="00904C1F"/>
    <w:rsid w:val="00905463"/>
    <w:rsid w:val="00906212"/>
    <w:rsid w:val="00910918"/>
    <w:rsid w:val="009126DC"/>
    <w:rsid w:val="00912EE6"/>
    <w:rsid w:val="00913E37"/>
    <w:rsid w:val="00914181"/>
    <w:rsid w:val="0091642E"/>
    <w:rsid w:val="00917C57"/>
    <w:rsid w:val="00923BF7"/>
    <w:rsid w:val="00925BF1"/>
    <w:rsid w:val="00926410"/>
    <w:rsid w:val="00926D63"/>
    <w:rsid w:val="00927293"/>
    <w:rsid w:val="00930580"/>
    <w:rsid w:val="00933516"/>
    <w:rsid w:val="0093359D"/>
    <w:rsid w:val="009402E6"/>
    <w:rsid w:val="00941DC3"/>
    <w:rsid w:val="009452B2"/>
    <w:rsid w:val="00945423"/>
    <w:rsid w:val="00946B23"/>
    <w:rsid w:val="0095393A"/>
    <w:rsid w:val="00954227"/>
    <w:rsid w:val="00954749"/>
    <w:rsid w:val="00955374"/>
    <w:rsid w:val="00960BBE"/>
    <w:rsid w:val="00961250"/>
    <w:rsid w:val="00961E7A"/>
    <w:rsid w:val="00962647"/>
    <w:rsid w:val="009635A5"/>
    <w:rsid w:val="00963713"/>
    <w:rsid w:val="00967390"/>
    <w:rsid w:val="009718E0"/>
    <w:rsid w:val="00971CF5"/>
    <w:rsid w:val="00971E02"/>
    <w:rsid w:val="009724AA"/>
    <w:rsid w:val="0097261F"/>
    <w:rsid w:val="00972D4A"/>
    <w:rsid w:val="009733CD"/>
    <w:rsid w:val="00975116"/>
    <w:rsid w:val="00977E32"/>
    <w:rsid w:val="00981331"/>
    <w:rsid w:val="00982A88"/>
    <w:rsid w:val="00983EB5"/>
    <w:rsid w:val="00984331"/>
    <w:rsid w:val="00985740"/>
    <w:rsid w:val="00986A72"/>
    <w:rsid w:val="00990D65"/>
    <w:rsid w:val="00993184"/>
    <w:rsid w:val="00994A88"/>
    <w:rsid w:val="00995DCE"/>
    <w:rsid w:val="00997362"/>
    <w:rsid w:val="00997A95"/>
    <w:rsid w:val="00997DAC"/>
    <w:rsid w:val="009A3683"/>
    <w:rsid w:val="009A5BE9"/>
    <w:rsid w:val="009A5F2D"/>
    <w:rsid w:val="009A63E4"/>
    <w:rsid w:val="009A6D33"/>
    <w:rsid w:val="009A6D42"/>
    <w:rsid w:val="009B2444"/>
    <w:rsid w:val="009B2515"/>
    <w:rsid w:val="009B32F8"/>
    <w:rsid w:val="009B35C6"/>
    <w:rsid w:val="009B423C"/>
    <w:rsid w:val="009B4780"/>
    <w:rsid w:val="009B7BD0"/>
    <w:rsid w:val="009B7F0E"/>
    <w:rsid w:val="009C1376"/>
    <w:rsid w:val="009C1AD2"/>
    <w:rsid w:val="009C359D"/>
    <w:rsid w:val="009C40C0"/>
    <w:rsid w:val="009C6D46"/>
    <w:rsid w:val="009C6E1A"/>
    <w:rsid w:val="009D3BA3"/>
    <w:rsid w:val="009D536D"/>
    <w:rsid w:val="009D6FCD"/>
    <w:rsid w:val="009E2671"/>
    <w:rsid w:val="009E4E55"/>
    <w:rsid w:val="009E6465"/>
    <w:rsid w:val="009E7F1E"/>
    <w:rsid w:val="009F0649"/>
    <w:rsid w:val="009F0A17"/>
    <w:rsid w:val="009F1C50"/>
    <w:rsid w:val="00A02A8F"/>
    <w:rsid w:val="00A02B74"/>
    <w:rsid w:val="00A07063"/>
    <w:rsid w:val="00A07856"/>
    <w:rsid w:val="00A1083D"/>
    <w:rsid w:val="00A1169C"/>
    <w:rsid w:val="00A11A51"/>
    <w:rsid w:val="00A12728"/>
    <w:rsid w:val="00A1425E"/>
    <w:rsid w:val="00A17FBF"/>
    <w:rsid w:val="00A21D5E"/>
    <w:rsid w:val="00A2244D"/>
    <w:rsid w:val="00A22635"/>
    <w:rsid w:val="00A25026"/>
    <w:rsid w:val="00A255B9"/>
    <w:rsid w:val="00A32A1F"/>
    <w:rsid w:val="00A32CF7"/>
    <w:rsid w:val="00A362D1"/>
    <w:rsid w:val="00A417B9"/>
    <w:rsid w:val="00A429A1"/>
    <w:rsid w:val="00A4392A"/>
    <w:rsid w:val="00A44B15"/>
    <w:rsid w:val="00A47B06"/>
    <w:rsid w:val="00A527C4"/>
    <w:rsid w:val="00A551C9"/>
    <w:rsid w:val="00A55728"/>
    <w:rsid w:val="00A57650"/>
    <w:rsid w:val="00A57E2E"/>
    <w:rsid w:val="00A6091F"/>
    <w:rsid w:val="00A61246"/>
    <w:rsid w:val="00A620E6"/>
    <w:rsid w:val="00A6355E"/>
    <w:rsid w:val="00A638D1"/>
    <w:rsid w:val="00A654BE"/>
    <w:rsid w:val="00A66D09"/>
    <w:rsid w:val="00A70ED0"/>
    <w:rsid w:val="00A72735"/>
    <w:rsid w:val="00A72979"/>
    <w:rsid w:val="00A736C0"/>
    <w:rsid w:val="00A74910"/>
    <w:rsid w:val="00A74D7E"/>
    <w:rsid w:val="00A7700B"/>
    <w:rsid w:val="00A81D71"/>
    <w:rsid w:val="00A8464F"/>
    <w:rsid w:val="00A8469B"/>
    <w:rsid w:val="00A84DE1"/>
    <w:rsid w:val="00A9099B"/>
    <w:rsid w:val="00A91574"/>
    <w:rsid w:val="00A91886"/>
    <w:rsid w:val="00A91C51"/>
    <w:rsid w:val="00AA161D"/>
    <w:rsid w:val="00AA43A2"/>
    <w:rsid w:val="00AB4939"/>
    <w:rsid w:val="00AB5A77"/>
    <w:rsid w:val="00AB6F2F"/>
    <w:rsid w:val="00AC037D"/>
    <w:rsid w:val="00AC0D8D"/>
    <w:rsid w:val="00AC3782"/>
    <w:rsid w:val="00AC3E42"/>
    <w:rsid w:val="00AC72C6"/>
    <w:rsid w:val="00AC764D"/>
    <w:rsid w:val="00AD352C"/>
    <w:rsid w:val="00AD416C"/>
    <w:rsid w:val="00AD469D"/>
    <w:rsid w:val="00AD4FCD"/>
    <w:rsid w:val="00AD6738"/>
    <w:rsid w:val="00AD6764"/>
    <w:rsid w:val="00AD7A8B"/>
    <w:rsid w:val="00AE085B"/>
    <w:rsid w:val="00AF00AF"/>
    <w:rsid w:val="00AF1E60"/>
    <w:rsid w:val="00AF2E8C"/>
    <w:rsid w:val="00AF315F"/>
    <w:rsid w:val="00AF405D"/>
    <w:rsid w:val="00AF661A"/>
    <w:rsid w:val="00AF662D"/>
    <w:rsid w:val="00B003A3"/>
    <w:rsid w:val="00B0075E"/>
    <w:rsid w:val="00B024D5"/>
    <w:rsid w:val="00B02513"/>
    <w:rsid w:val="00B06F91"/>
    <w:rsid w:val="00B11152"/>
    <w:rsid w:val="00B12783"/>
    <w:rsid w:val="00B1510B"/>
    <w:rsid w:val="00B16F61"/>
    <w:rsid w:val="00B20300"/>
    <w:rsid w:val="00B20B49"/>
    <w:rsid w:val="00B21F80"/>
    <w:rsid w:val="00B266D3"/>
    <w:rsid w:val="00B27A2B"/>
    <w:rsid w:val="00B30F39"/>
    <w:rsid w:val="00B34AE1"/>
    <w:rsid w:val="00B34BCA"/>
    <w:rsid w:val="00B35AF0"/>
    <w:rsid w:val="00B35DE1"/>
    <w:rsid w:val="00B37B86"/>
    <w:rsid w:val="00B402F9"/>
    <w:rsid w:val="00B404AD"/>
    <w:rsid w:val="00B4181F"/>
    <w:rsid w:val="00B42F14"/>
    <w:rsid w:val="00B436AD"/>
    <w:rsid w:val="00B50808"/>
    <w:rsid w:val="00B509EF"/>
    <w:rsid w:val="00B51FC9"/>
    <w:rsid w:val="00B56D10"/>
    <w:rsid w:val="00B57077"/>
    <w:rsid w:val="00B62DB1"/>
    <w:rsid w:val="00B64080"/>
    <w:rsid w:val="00B653AC"/>
    <w:rsid w:val="00B674E6"/>
    <w:rsid w:val="00B70116"/>
    <w:rsid w:val="00B70D0C"/>
    <w:rsid w:val="00B72DAF"/>
    <w:rsid w:val="00B74535"/>
    <w:rsid w:val="00B76D9B"/>
    <w:rsid w:val="00B77968"/>
    <w:rsid w:val="00B77C27"/>
    <w:rsid w:val="00B77C7D"/>
    <w:rsid w:val="00B81889"/>
    <w:rsid w:val="00B81FA0"/>
    <w:rsid w:val="00B8281E"/>
    <w:rsid w:val="00B84E62"/>
    <w:rsid w:val="00B85755"/>
    <w:rsid w:val="00B866D3"/>
    <w:rsid w:val="00B86AB8"/>
    <w:rsid w:val="00B902B1"/>
    <w:rsid w:val="00B9495A"/>
    <w:rsid w:val="00B94C3A"/>
    <w:rsid w:val="00B9662E"/>
    <w:rsid w:val="00B969F8"/>
    <w:rsid w:val="00B96B9B"/>
    <w:rsid w:val="00B978DA"/>
    <w:rsid w:val="00BA1217"/>
    <w:rsid w:val="00BA4162"/>
    <w:rsid w:val="00BA53CE"/>
    <w:rsid w:val="00BA5C5A"/>
    <w:rsid w:val="00BB0E4C"/>
    <w:rsid w:val="00BB1264"/>
    <w:rsid w:val="00BB4B6C"/>
    <w:rsid w:val="00BB4BC0"/>
    <w:rsid w:val="00BB4DF4"/>
    <w:rsid w:val="00BB5EF8"/>
    <w:rsid w:val="00BB6A61"/>
    <w:rsid w:val="00BC2732"/>
    <w:rsid w:val="00BC6D77"/>
    <w:rsid w:val="00BC6E3D"/>
    <w:rsid w:val="00BC7B73"/>
    <w:rsid w:val="00BC7CF7"/>
    <w:rsid w:val="00BD0A5A"/>
    <w:rsid w:val="00BD2900"/>
    <w:rsid w:val="00BD4806"/>
    <w:rsid w:val="00BD4EEA"/>
    <w:rsid w:val="00BD5D54"/>
    <w:rsid w:val="00BD5ECE"/>
    <w:rsid w:val="00BD6A64"/>
    <w:rsid w:val="00BE1B64"/>
    <w:rsid w:val="00BF400A"/>
    <w:rsid w:val="00BF4B63"/>
    <w:rsid w:val="00BF6930"/>
    <w:rsid w:val="00BF7A84"/>
    <w:rsid w:val="00C02562"/>
    <w:rsid w:val="00C04B97"/>
    <w:rsid w:val="00C10573"/>
    <w:rsid w:val="00C10C40"/>
    <w:rsid w:val="00C113E7"/>
    <w:rsid w:val="00C1226C"/>
    <w:rsid w:val="00C12866"/>
    <w:rsid w:val="00C13DE9"/>
    <w:rsid w:val="00C17F24"/>
    <w:rsid w:val="00C20665"/>
    <w:rsid w:val="00C2468A"/>
    <w:rsid w:val="00C2680E"/>
    <w:rsid w:val="00C27407"/>
    <w:rsid w:val="00C30036"/>
    <w:rsid w:val="00C31092"/>
    <w:rsid w:val="00C328AB"/>
    <w:rsid w:val="00C36708"/>
    <w:rsid w:val="00C4101B"/>
    <w:rsid w:val="00C44CE4"/>
    <w:rsid w:val="00C45302"/>
    <w:rsid w:val="00C51D87"/>
    <w:rsid w:val="00C54E95"/>
    <w:rsid w:val="00C555AC"/>
    <w:rsid w:val="00C5688D"/>
    <w:rsid w:val="00C575E1"/>
    <w:rsid w:val="00C621E5"/>
    <w:rsid w:val="00C63067"/>
    <w:rsid w:val="00C70D0E"/>
    <w:rsid w:val="00C72233"/>
    <w:rsid w:val="00C72BC5"/>
    <w:rsid w:val="00C73443"/>
    <w:rsid w:val="00C7397C"/>
    <w:rsid w:val="00C74452"/>
    <w:rsid w:val="00C750D6"/>
    <w:rsid w:val="00C770B3"/>
    <w:rsid w:val="00C801AA"/>
    <w:rsid w:val="00C801B2"/>
    <w:rsid w:val="00C84095"/>
    <w:rsid w:val="00C85271"/>
    <w:rsid w:val="00C90081"/>
    <w:rsid w:val="00C91E53"/>
    <w:rsid w:val="00C92B9A"/>
    <w:rsid w:val="00C92DB5"/>
    <w:rsid w:val="00C94938"/>
    <w:rsid w:val="00C96B5E"/>
    <w:rsid w:val="00C96BE0"/>
    <w:rsid w:val="00C9716E"/>
    <w:rsid w:val="00CA0A9C"/>
    <w:rsid w:val="00CA2072"/>
    <w:rsid w:val="00CA23DB"/>
    <w:rsid w:val="00CA3C9A"/>
    <w:rsid w:val="00CA5FC9"/>
    <w:rsid w:val="00CB045A"/>
    <w:rsid w:val="00CB177C"/>
    <w:rsid w:val="00CB1BBF"/>
    <w:rsid w:val="00CB21A5"/>
    <w:rsid w:val="00CB26B9"/>
    <w:rsid w:val="00CB3474"/>
    <w:rsid w:val="00CB6BE1"/>
    <w:rsid w:val="00CB6E38"/>
    <w:rsid w:val="00CB7396"/>
    <w:rsid w:val="00CC074E"/>
    <w:rsid w:val="00CC1BA2"/>
    <w:rsid w:val="00CC1F4B"/>
    <w:rsid w:val="00CC6B52"/>
    <w:rsid w:val="00CC6E53"/>
    <w:rsid w:val="00CD1353"/>
    <w:rsid w:val="00CD2DFE"/>
    <w:rsid w:val="00CD35D1"/>
    <w:rsid w:val="00CD4460"/>
    <w:rsid w:val="00CD4FE8"/>
    <w:rsid w:val="00CD6334"/>
    <w:rsid w:val="00CD6369"/>
    <w:rsid w:val="00CE1358"/>
    <w:rsid w:val="00CE5053"/>
    <w:rsid w:val="00CF0936"/>
    <w:rsid w:val="00CF396C"/>
    <w:rsid w:val="00CF4D17"/>
    <w:rsid w:val="00CF6C8F"/>
    <w:rsid w:val="00CF7322"/>
    <w:rsid w:val="00D010E4"/>
    <w:rsid w:val="00D01CA0"/>
    <w:rsid w:val="00D06424"/>
    <w:rsid w:val="00D10FB1"/>
    <w:rsid w:val="00D14C58"/>
    <w:rsid w:val="00D16096"/>
    <w:rsid w:val="00D1638A"/>
    <w:rsid w:val="00D163A7"/>
    <w:rsid w:val="00D1756A"/>
    <w:rsid w:val="00D21874"/>
    <w:rsid w:val="00D22938"/>
    <w:rsid w:val="00D231D7"/>
    <w:rsid w:val="00D237BE"/>
    <w:rsid w:val="00D240F5"/>
    <w:rsid w:val="00D27922"/>
    <w:rsid w:val="00D27AB5"/>
    <w:rsid w:val="00D27C42"/>
    <w:rsid w:val="00D3061C"/>
    <w:rsid w:val="00D312F8"/>
    <w:rsid w:val="00D333B7"/>
    <w:rsid w:val="00D344D1"/>
    <w:rsid w:val="00D347AC"/>
    <w:rsid w:val="00D353A1"/>
    <w:rsid w:val="00D37B8B"/>
    <w:rsid w:val="00D463C2"/>
    <w:rsid w:val="00D4756F"/>
    <w:rsid w:val="00D51241"/>
    <w:rsid w:val="00D517B6"/>
    <w:rsid w:val="00D53157"/>
    <w:rsid w:val="00D535A1"/>
    <w:rsid w:val="00D5383F"/>
    <w:rsid w:val="00D56C37"/>
    <w:rsid w:val="00D626C5"/>
    <w:rsid w:val="00D72672"/>
    <w:rsid w:val="00D72CBC"/>
    <w:rsid w:val="00D7354A"/>
    <w:rsid w:val="00D7476A"/>
    <w:rsid w:val="00D76373"/>
    <w:rsid w:val="00D76FE8"/>
    <w:rsid w:val="00D77B5A"/>
    <w:rsid w:val="00D8158C"/>
    <w:rsid w:val="00D823E2"/>
    <w:rsid w:val="00D85BEF"/>
    <w:rsid w:val="00D8792E"/>
    <w:rsid w:val="00D94321"/>
    <w:rsid w:val="00D9457C"/>
    <w:rsid w:val="00D94594"/>
    <w:rsid w:val="00D953A1"/>
    <w:rsid w:val="00DA0D8E"/>
    <w:rsid w:val="00DA1BEB"/>
    <w:rsid w:val="00DA4392"/>
    <w:rsid w:val="00DA511F"/>
    <w:rsid w:val="00DA5FD7"/>
    <w:rsid w:val="00DA69BD"/>
    <w:rsid w:val="00DA6F66"/>
    <w:rsid w:val="00DB2AB0"/>
    <w:rsid w:val="00DB6E18"/>
    <w:rsid w:val="00DC0F58"/>
    <w:rsid w:val="00DC1F50"/>
    <w:rsid w:val="00DC2597"/>
    <w:rsid w:val="00DC2602"/>
    <w:rsid w:val="00DC6B7C"/>
    <w:rsid w:val="00DC7AF3"/>
    <w:rsid w:val="00DD0D1A"/>
    <w:rsid w:val="00DD133C"/>
    <w:rsid w:val="00DD422B"/>
    <w:rsid w:val="00DD49DE"/>
    <w:rsid w:val="00DD6397"/>
    <w:rsid w:val="00DE0522"/>
    <w:rsid w:val="00DE1F61"/>
    <w:rsid w:val="00DE20E7"/>
    <w:rsid w:val="00DE3372"/>
    <w:rsid w:val="00DE6009"/>
    <w:rsid w:val="00DE64D9"/>
    <w:rsid w:val="00DE6BB4"/>
    <w:rsid w:val="00DE7464"/>
    <w:rsid w:val="00DE77CB"/>
    <w:rsid w:val="00DF0212"/>
    <w:rsid w:val="00DF2327"/>
    <w:rsid w:val="00DF4A44"/>
    <w:rsid w:val="00DF52C9"/>
    <w:rsid w:val="00DF5FF6"/>
    <w:rsid w:val="00DF6537"/>
    <w:rsid w:val="00DF6930"/>
    <w:rsid w:val="00E05228"/>
    <w:rsid w:val="00E0718D"/>
    <w:rsid w:val="00E072A6"/>
    <w:rsid w:val="00E0792F"/>
    <w:rsid w:val="00E11450"/>
    <w:rsid w:val="00E1700A"/>
    <w:rsid w:val="00E17714"/>
    <w:rsid w:val="00E17DF7"/>
    <w:rsid w:val="00E20E81"/>
    <w:rsid w:val="00E228A1"/>
    <w:rsid w:val="00E23529"/>
    <w:rsid w:val="00E2369A"/>
    <w:rsid w:val="00E271A3"/>
    <w:rsid w:val="00E32441"/>
    <w:rsid w:val="00E34C69"/>
    <w:rsid w:val="00E36736"/>
    <w:rsid w:val="00E3744C"/>
    <w:rsid w:val="00E41E15"/>
    <w:rsid w:val="00E438FB"/>
    <w:rsid w:val="00E44C6F"/>
    <w:rsid w:val="00E4555F"/>
    <w:rsid w:val="00E4588E"/>
    <w:rsid w:val="00E47D25"/>
    <w:rsid w:val="00E569E6"/>
    <w:rsid w:val="00E669D3"/>
    <w:rsid w:val="00E67971"/>
    <w:rsid w:val="00E77D4A"/>
    <w:rsid w:val="00E800F2"/>
    <w:rsid w:val="00E82D8E"/>
    <w:rsid w:val="00E8301F"/>
    <w:rsid w:val="00E8347B"/>
    <w:rsid w:val="00E835F3"/>
    <w:rsid w:val="00E91E84"/>
    <w:rsid w:val="00E92F18"/>
    <w:rsid w:val="00E9464D"/>
    <w:rsid w:val="00E952FA"/>
    <w:rsid w:val="00E95853"/>
    <w:rsid w:val="00E963F1"/>
    <w:rsid w:val="00E974A3"/>
    <w:rsid w:val="00E974CF"/>
    <w:rsid w:val="00EA0A4E"/>
    <w:rsid w:val="00EA176B"/>
    <w:rsid w:val="00EA28A1"/>
    <w:rsid w:val="00EA3F08"/>
    <w:rsid w:val="00EB0AB1"/>
    <w:rsid w:val="00EB17BF"/>
    <w:rsid w:val="00EB191D"/>
    <w:rsid w:val="00EB324F"/>
    <w:rsid w:val="00EB336B"/>
    <w:rsid w:val="00EB53C7"/>
    <w:rsid w:val="00EB5BA5"/>
    <w:rsid w:val="00EB5CFF"/>
    <w:rsid w:val="00EC0451"/>
    <w:rsid w:val="00EC30BB"/>
    <w:rsid w:val="00EC442C"/>
    <w:rsid w:val="00EC4601"/>
    <w:rsid w:val="00ED1EC2"/>
    <w:rsid w:val="00ED271D"/>
    <w:rsid w:val="00ED2BF9"/>
    <w:rsid w:val="00ED334E"/>
    <w:rsid w:val="00ED41B2"/>
    <w:rsid w:val="00ED4B9C"/>
    <w:rsid w:val="00ED6102"/>
    <w:rsid w:val="00ED6DE2"/>
    <w:rsid w:val="00ED7811"/>
    <w:rsid w:val="00EE04AB"/>
    <w:rsid w:val="00EE1290"/>
    <w:rsid w:val="00EE2919"/>
    <w:rsid w:val="00EE3196"/>
    <w:rsid w:val="00EE3EBF"/>
    <w:rsid w:val="00EE501B"/>
    <w:rsid w:val="00EE5271"/>
    <w:rsid w:val="00EF1385"/>
    <w:rsid w:val="00EF36CF"/>
    <w:rsid w:val="00EF3F30"/>
    <w:rsid w:val="00EF4B3E"/>
    <w:rsid w:val="00EF4D85"/>
    <w:rsid w:val="00EF57E4"/>
    <w:rsid w:val="00EF59AB"/>
    <w:rsid w:val="00F00466"/>
    <w:rsid w:val="00F038EC"/>
    <w:rsid w:val="00F04D75"/>
    <w:rsid w:val="00F07B5F"/>
    <w:rsid w:val="00F10061"/>
    <w:rsid w:val="00F13AF2"/>
    <w:rsid w:val="00F154C3"/>
    <w:rsid w:val="00F209A4"/>
    <w:rsid w:val="00F3279D"/>
    <w:rsid w:val="00F32E0B"/>
    <w:rsid w:val="00F37261"/>
    <w:rsid w:val="00F37312"/>
    <w:rsid w:val="00F425DD"/>
    <w:rsid w:val="00F44D61"/>
    <w:rsid w:val="00F47D6C"/>
    <w:rsid w:val="00F504AF"/>
    <w:rsid w:val="00F51481"/>
    <w:rsid w:val="00F51755"/>
    <w:rsid w:val="00F5288E"/>
    <w:rsid w:val="00F54A1F"/>
    <w:rsid w:val="00F56541"/>
    <w:rsid w:val="00F631A3"/>
    <w:rsid w:val="00F67F99"/>
    <w:rsid w:val="00F7552D"/>
    <w:rsid w:val="00F76960"/>
    <w:rsid w:val="00F76C36"/>
    <w:rsid w:val="00F77026"/>
    <w:rsid w:val="00F77C77"/>
    <w:rsid w:val="00F852E8"/>
    <w:rsid w:val="00F86606"/>
    <w:rsid w:val="00F91C7F"/>
    <w:rsid w:val="00F9301D"/>
    <w:rsid w:val="00F93A29"/>
    <w:rsid w:val="00FA0687"/>
    <w:rsid w:val="00FA0C46"/>
    <w:rsid w:val="00FA2A4F"/>
    <w:rsid w:val="00FA412C"/>
    <w:rsid w:val="00FA6A40"/>
    <w:rsid w:val="00FB016B"/>
    <w:rsid w:val="00FB3D22"/>
    <w:rsid w:val="00FB3F6F"/>
    <w:rsid w:val="00FB4D08"/>
    <w:rsid w:val="00FB6262"/>
    <w:rsid w:val="00FB6B62"/>
    <w:rsid w:val="00FB6CDD"/>
    <w:rsid w:val="00FC04E5"/>
    <w:rsid w:val="00FC19D4"/>
    <w:rsid w:val="00FC1CCE"/>
    <w:rsid w:val="00FC28D0"/>
    <w:rsid w:val="00FC5204"/>
    <w:rsid w:val="00FC5D96"/>
    <w:rsid w:val="00FD2500"/>
    <w:rsid w:val="00FD2BA7"/>
    <w:rsid w:val="00FD39AE"/>
    <w:rsid w:val="00FD4EEE"/>
    <w:rsid w:val="00FD7E16"/>
    <w:rsid w:val="00FE12EA"/>
    <w:rsid w:val="00FE1975"/>
    <w:rsid w:val="00FE26C8"/>
    <w:rsid w:val="00FE2F1E"/>
    <w:rsid w:val="00FE2FDB"/>
    <w:rsid w:val="00FE3F6A"/>
    <w:rsid w:val="00FE4BE6"/>
    <w:rsid w:val="00FE5D42"/>
    <w:rsid w:val="00FF03DF"/>
    <w:rsid w:val="00FF0404"/>
    <w:rsid w:val="00FF1EF3"/>
    <w:rsid w:val="00FF2D20"/>
    <w:rsid w:val="00FF4E0E"/>
    <w:rsid w:val="00FF684D"/>
    <w:rsid w:val="00FF793D"/>
    <w:rsid w:val="00FF7B0F"/>
  </w:rsids>
  <m:mathPr>
    <m:mathFont m:val="Cambria Math"/>
    <m:brkBin m:val="before"/>
    <m:brkBinSub m:val="--"/>
    <m:smallFrac/>
    <m:dispDef/>
    <m:lMargin m:val="0"/>
    <m:rMargin m:val="0"/>
    <m:defJc m:val="left"/>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E28D88"/>
  <w15:docId w15:val="{EAB22D8E-5A54-4224-A52B-940C5B17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heading 1" w:uiPriority="9"/>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uiPriority w:val="22"/>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table" w:customStyle="1" w:styleId="PlainTable31">
    <w:name w:val="Plain Table 31"/>
    <w:basedOn w:val="TableNormal"/>
    <w:uiPriority w:val="43"/>
    <w:rsid w:val="0003364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1">
    <w:name w:val="Plain Table 21"/>
    <w:basedOn w:val="TableNormal"/>
    <w:uiPriority w:val="42"/>
    <w:rsid w:val="0003364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41">
    <w:name w:val="Plain Table 41"/>
    <w:basedOn w:val="TableNormal"/>
    <w:uiPriority w:val="44"/>
    <w:rsid w:val="005B102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jlqj4b">
    <w:name w:val="jlqj4b"/>
    <w:basedOn w:val="DefaultParagraphFont"/>
    <w:rsid w:val="00385B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025919">
      <w:bodyDiv w:val="1"/>
      <w:marLeft w:val="0"/>
      <w:marRight w:val="0"/>
      <w:marTop w:val="0"/>
      <w:marBottom w:val="0"/>
      <w:divBdr>
        <w:top w:val="none" w:sz="0" w:space="0" w:color="auto"/>
        <w:left w:val="none" w:sz="0" w:space="0" w:color="auto"/>
        <w:bottom w:val="none" w:sz="0" w:space="0" w:color="auto"/>
        <w:right w:val="none" w:sz="0" w:space="0" w:color="auto"/>
      </w:divBdr>
    </w:div>
    <w:div w:id="241333756">
      <w:bodyDiv w:val="1"/>
      <w:marLeft w:val="0"/>
      <w:marRight w:val="0"/>
      <w:marTop w:val="0"/>
      <w:marBottom w:val="0"/>
      <w:divBdr>
        <w:top w:val="none" w:sz="0" w:space="0" w:color="auto"/>
        <w:left w:val="none" w:sz="0" w:space="0" w:color="auto"/>
        <w:bottom w:val="none" w:sz="0" w:space="0" w:color="auto"/>
        <w:right w:val="none" w:sz="0" w:space="0" w:color="auto"/>
      </w:divBdr>
    </w:div>
    <w:div w:id="278416770">
      <w:bodyDiv w:val="1"/>
      <w:marLeft w:val="0"/>
      <w:marRight w:val="0"/>
      <w:marTop w:val="0"/>
      <w:marBottom w:val="0"/>
      <w:divBdr>
        <w:top w:val="none" w:sz="0" w:space="0" w:color="auto"/>
        <w:left w:val="none" w:sz="0" w:space="0" w:color="auto"/>
        <w:bottom w:val="none" w:sz="0" w:space="0" w:color="auto"/>
        <w:right w:val="none" w:sz="0" w:space="0" w:color="auto"/>
      </w:divBdr>
    </w:div>
    <w:div w:id="514005430">
      <w:bodyDiv w:val="1"/>
      <w:marLeft w:val="0"/>
      <w:marRight w:val="0"/>
      <w:marTop w:val="0"/>
      <w:marBottom w:val="0"/>
      <w:divBdr>
        <w:top w:val="none" w:sz="0" w:space="0" w:color="auto"/>
        <w:left w:val="none" w:sz="0" w:space="0" w:color="auto"/>
        <w:bottom w:val="none" w:sz="0" w:space="0" w:color="auto"/>
        <w:right w:val="none" w:sz="0" w:space="0" w:color="auto"/>
      </w:divBdr>
    </w:div>
    <w:div w:id="617832819">
      <w:bodyDiv w:val="1"/>
      <w:marLeft w:val="0"/>
      <w:marRight w:val="0"/>
      <w:marTop w:val="0"/>
      <w:marBottom w:val="0"/>
      <w:divBdr>
        <w:top w:val="none" w:sz="0" w:space="0" w:color="auto"/>
        <w:left w:val="none" w:sz="0" w:space="0" w:color="auto"/>
        <w:bottom w:val="none" w:sz="0" w:space="0" w:color="auto"/>
        <w:right w:val="none" w:sz="0" w:space="0" w:color="auto"/>
      </w:divBdr>
    </w:div>
    <w:div w:id="753087936">
      <w:bodyDiv w:val="1"/>
      <w:marLeft w:val="0"/>
      <w:marRight w:val="0"/>
      <w:marTop w:val="0"/>
      <w:marBottom w:val="0"/>
      <w:divBdr>
        <w:top w:val="none" w:sz="0" w:space="0" w:color="auto"/>
        <w:left w:val="none" w:sz="0" w:space="0" w:color="auto"/>
        <w:bottom w:val="none" w:sz="0" w:space="0" w:color="auto"/>
        <w:right w:val="none" w:sz="0" w:space="0" w:color="auto"/>
      </w:divBdr>
    </w:div>
    <w:div w:id="816265506">
      <w:bodyDiv w:val="1"/>
      <w:marLeft w:val="0"/>
      <w:marRight w:val="0"/>
      <w:marTop w:val="0"/>
      <w:marBottom w:val="0"/>
      <w:divBdr>
        <w:top w:val="none" w:sz="0" w:space="0" w:color="auto"/>
        <w:left w:val="none" w:sz="0" w:space="0" w:color="auto"/>
        <w:bottom w:val="none" w:sz="0" w:space="0" w:color="auto"/>
        <w:right w:val="none" w:sz="0" w:space="0" w:color="auto"/>
      </w:divBdr>
    </w:div>
    <w:div w:id="1203593226">
      <w:bodyDiv w:val="1"/>
      <w:marLeft w:val="0"/>
      <w:marRight w:val="0"/>
      <w:marTop w:val="0"/>
      <w:marBottom w:val="0"/>
      <w:divBdr>
        <w:top w:val="none" w:sz="0" w:space="0" w:color="auto"/>
        <w:left w:val="none" w:sz="0" w:space="0" w:color="auto"/>
        <w:bottom w:val="none" w:sz="0" w:space="0" w:color="auto"/>
        <w:right w:val="none" w:sz="0" w:space="0" w:color="auto"/>
      </w:divBdr>
    </w:div>
    <w:div w:id="1211109543">
      <w:bodyDiv w:val="1"/>
      <w:marLeft w:val="0"/>
      <w:marRight w:val="0"/>
      <w:marTop w:val="0"/>
      <w:marBottom w:val="0"/>
      <w:divBdr>
        <w:top w:val="none" w:sz="0" w:space="0" w:color="auto"/>
        <w:left w:val="none" w:sz="0" w:space="0" w:color="auto"/>
        <w:bottom w:val="none" w:sz="0" w:space="0" w:color="auto"/>
        <w:right w:val="none" w:sz="0" w:space="0" w:color="auto"/>
      </w:divBdr>
    </w:div>
    <w:div w:id="1277176591">
      <w:bodyDiv w:val="1"/>
      <w:marLeft w:val="0"/>
      <w:marRight w:val="0"/>
      <w:marTop w:val="0"/>
      <w:marBottom w:val="0"/>
      <w:divBdr>
        <w:top w:val="none" w:sz="0" w:space="0" w:color="auto"/>
        <w:left w:val="none" w:sz="0" w:space="0" w:color="auto"/>
        <w:bottom w:val="none" w:sz="0" w:space="0" w:color="auto"/>
        <w:right w:val="none" w:sz="0" w:space="0" w:color="auto"/>
      </w:divBdr>
    </w:div>
    <w:div w:id="1383209148">
      <w:bodyDiv w:val="1"/>
      <w:marLeft w:val="0"/>
      <w:marRight w:val="0"/>
      <w:marTop w:val="0"/>
      <w:marBottom w:val="0"/>
      <w:divBdr>
        <w:top w:val="none" w:sz="0" w:space="0" w:color="auto"/>
        <w:left w:val="none" w:sz="0" w:space="0" w:color="auto"/>
        <w:bottom w:val="none" w:sz="0" w:space="0" w:color="auto"/>
        <w:right w:val="none" w:sz="0" w:space="0" w:color="auto"/>
      </w:divBdr>
    </w:div>
    <w:div w:id="1593851096">
      <w:bodyDiv w:val="1"/>
      <w:marLeft w:val="0"/>
      <w:marRight w:val="0"/>
      <w:marTop w:val="0"/>
      <w:marBottom w:val="0"/>
      <w:divBdr>
        <w:top w:val="none" w:sz="0" w:space="0" w:color="auto"/>
        <w:left w:val="none" w:sz="0" w:space="0" w:color="auto"/>
        <w:bottom w:val="none" w:sz="0" w:space="0" w:color="auto"/>
        <w:right w:val="none" w:sz="0" w:space="0" w:color="auto"/>
      </w:divBdr>
    </w:div>
    <w:div w:id="1784423531">
      <w:bodyDiv w:val="1"/>
      <w:marLeft w:val="0"/>
      <w:marRight w:val="0"/>
      <w:marTop w:val="0"/>
      <w:marBottom w:val="0"/>
      <w:divBdr>
        <w:top w:val="none" w:sz="0" w:space="0" w:color="auto"/>
        <w:left w:val="none" w:sz="0" w:space="0" w:color="auto"/>
        <w:bottom w:val="none" w:sz="0" w:space="0" w:color="auto"/>
        <w:right w:val="none" w:sz="0" w:space="0" w:color="auto"/>
      </w:divBdr>
    </w:div>
    <w:div w:id="1883245052">
      <w:bodyDiv w:val="1"/>
      <w:marLeft w:val="0"/>
      <w:marRight w:val="0"/>
      <w:marTop w:val="0"/>
      <w:marBottom w:val="0"/>
      <w:divBdr>
        <w:top w:val="none" w:sz="0" w:space="0" w:color="auto"/>
        <w:left w:val="none" w:sz="0" w:space="0" w:color="auto"/>
        <w:bottom w:val="none" w:sz="0" w:space="0" w:color="auto"/>
        <w:right w:val="none" w:sz="0" w:space="0" w:color="auto"/>
      </w:divBdr>
    </w:div>
    <w:div w:id="1924873609">
      <w:bodyDiv w:val="1"/>
      <w:marLeft w:val="0"/>
      <w:marRight w:val="0"/>
      <w:marTop w:val="0"/>
      <w:marBottom w:val="0"/>
      <w:divBdr>
        <w:top w:val="none" w:sz="0" w:space="0" w:color="auto"/>
        <w:left w:val="none" w:sz="0" w:space="0" w:color="auto"/>
        <w:bottom w:val="none" w:sz="0" w:space="0" w:color="auto"/>
        <w:right w:val="none" w:sz="0" w:space="0" w:color="auto"/>
      </w:divBdr>
    </w:div>
    <w:div w:id="2005281389">
      <w:bodyDiv w:val="1"/>
      <w:marLeft w:val="0"/>
      <w:marRight w:val="0"/>
      <w:marTop w:val="0"/>
      <w:marBottom w:val="0"/>
      <w:divBdr>
        <w:top w:val="none" w:sz="0" w:space="0" w:color="auto"/>
        <w:left w:val="none" w:sz="0" w:space="0" w:color="auto"/>
        <w:bottom w:val="none" w:sz="0" w:space="0" w:color="auto"/>
        <w:right w:val="none" w:sz="0" w:space="0" w:color="auto"/>
      </w:divBdr>
      <w:divsChild>
        <w:div w:id="363873442">
          <w:marLeft w:val="0"/>
          <w:marRight w:val="0"/>
          <w:marTop w:val="0"/>
          <w:marBottom w:val="0"/>
          <w:divBdr>
            <w:top w:val="none" w:sz="0" w:space="0" w:color="auto"/>
            <w:left w:val="none" w:sz="0" w:space="0" w:color="auto"/>
            <w:bottom w:val="none" w:sz="0" w:space="0" w:color="auto"/>
            <w:right w:val="none" w:sz="0" w:space="0" w:color="auto"/>
          </w:divBdr>
          <w:divsChild>
            <w:div w:id="2095082230">
              <w:marLeft w:val="0"/>
              <w:marRight w:val="0"/>
              <w:marTop w:val="0"/>
              <w:marBottom w:val="0"/>
              <w:divBdr>
                <w:top w:val="none" w:sz="0" w:space="0" w:color="auto"/>
                <w:left w:val="none" w:sz="0" w:space="0" w:color="auto"/>
                <w:bottom w:val="none" w:sz="0" w:space="0" w:color="auto"/>
                <w:right w:val="none" w:sz="0" w:space="0" w:color="auto"/>
              </w:divBdr>
              <w:divsChild>
                <w:div w:id="40337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801504">
          <w:marLeft w:val="0"/>
          <w:marRight w:val="0"/>
          <w:marTop w:val="0"/>
          <w:marBottom w:val="0"/>
          <w:divBdr>
            <w:top w:val="none" w:sz="0" w:space="0" w:color="auto"/>
            <w:left w:val="none" w:sz="0" w:space="0" w:color="auto"/>
            <w:bottom w:val="none" w:sz="0" w:space="0" w:color="auto"/>
            <w:right w:val="none" w:sz="0" w:space="0" w:color="auto"/>
          </w:divBdr>
          <w:divsChild>
            <w:div w:id="792213144">
              <w:marLeft w:val="0"/>
              <w:marRight w:val="0"/>
              <w:marTop w:val="0"/>
              <w:marBottom w:val="0"/>
              <w:divBdr>
                <w:top w:val="none" w:sz="0" w:space="0" w:color="auto"/>
                <w:left w:val="none" w:sz="0" w:space="0" w:color="auto"/>
                <w:bottom w:val="none" w:sz="0" w:space="0" w:color="auto"/>
                <w:right w:val="none" w:sz="0" w:space="0" w:color="auto"/>
              </w:divBdr>
              <w:divsChild>
                <w:div w:id="11726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604101">
          <w:marLeft w:val="0"/>
          <w:marRight w:val="0"/>
          <w:marTop w:val="0"/>
          <w:marBottom w:val="0"/>
          <w:divBdr>
            <w:top w:val="none" w:sz="0" w:space="0" w:color="auto"/>
            <w:left w:val="none" w:sz="0" w:space="0" w:color="auto"/>
            <w:bottom w:val="none" w:sz="0" w:space="0" w:color="auto"/>
            <w:right w:val="none" w:sz="0" w:space="0" w:color="auto"/>
          </w:divBdr>
          <w:divsChild>
            <w:div w:id="309988205">
              <w:marLeft w:val="0"/>
              <w:marRight w:val="0"/>
              <w:marTop w:val="0"/>
              <w:marBottom w:val="0"/>
              <w:divBdr>
                <w:top w:val="none" w:sz="0" w:space="0" w:color="auto"/>
                <w:left w:val="none" w:sz="0" w:space="0" w:color="auto"/>
                <w:bottom w:val="none" w:sz="0" w:space="0" w:color="auto"/>
                <w:right w:val="none" w:sz="0" w:space="0" w:color="auto"/>
              </w:divBdr>
            </w:div>
            <w:div w:id="353506710">
              <w:marLeft w:val="0"/>
              <w:marRight w:val="0"/>
              <w:marTop w:val="0"/>
              <w:marBottom w:val="0"/>
              <w:divBdr>
                <w:top w:val="none" w:sz="0" w:space="0" w:color="auto"/>
                <w:left w:val="none" w:sz="0" w:space="0" w:color="auto"/>
                <w:bottom w:val="none" w:sz="0" w:space="0" w:color="auto"/>
                <w:right w:val="none" w:sz="0" w:space="0" w:color="auto"/>
              </w:divBdr>
              <w:divsChild>
                <w:div w:id="609900574">
                  <w:marLeft w:val="0"/>
                  <w:marRight w:val="0"/>
                  <w:marTop w:val="0"/>
                  <w:marBottom w:val="0"/>
                  <w:divBdr>
                    <w:top w:val="none" w:sz="0" w:space="0" w:color="auto"/>
                    <w:left w:val="none" w:sz="0" w:space="0" w:color="auto"/>
                    <w:bottom w:val="none" w:sz="0" w:space="0" w:color="auto"/>
                    <w:right w:val="none" w:sz="0" w:space="0" w:color="auto"/>
                  </w:divBdr>
                  <w:divsChild>
                    <w:div w:id="185958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592474">
          <w:marLeft w:val="0"/>
          <w:marRight w:val="0"/>
          <w:marTop w:val="0"/>
          <w:marBottom w:val="0"/>
          <w:divBdr>
            <w:top w:val="none" w:sz="0" w:space="0" w:color="auto"/>
            <w:left w:val="none" w:sz="0" w:space="0" w:color="auto"/>
            <w:bottom w:val="none" w:sz="0" w:space="0" w:color="auto"/>
            <w:right w:val="none" w:sz="0" w:space="0" w:color="auto"/>
          </w:divBdr>
          <w:divsChild>
            <w:div w:id="1840609380">
              <w:marLeft w:val="0"/>
              <w:marRight w:val="0"/>
              <w:marTop w:val="0"/>
              <w:marBottom w:val="0"/>
              <w:divBdr>
                <w:top w:val="none" w:sz="0" w:space="0" w:color="auto"/>
                <w:left w:val="none" w:sz="0" w:space="0" w:color="auto"/>
                <w:bottom w:val="none" w:sz="0" w:space="0" w:color="auto"/>
                <w:right w:val="none" w:sz="0" w:space="0" w:color="auto"/>
              </w:divBdr>
              <w:divsChild>
                <w:div w:id="143478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150441">
      <w:bodyDiv w:val="1"/>
      <w:marLeft w:val="0"/>
      <w:marRight w:val="0"/>
      <w:marTop w:val="0"/>
      <w:marBottom w:val="0"/>
      <w:divBdr>
        <w:top w:val="none" w:sz="0" w:space="0" w:color="auto"/>
        <w:left w:val="none" w:sz="0" w:space="0" w:color="auto"/>
        <w:bottom w:val="none" w:sz="0" w:space="0" w:color="auto"/>
        <w:right w:val="none" w:sz="0" w:space="0" w:color="auto"/>
      </w:divBdr>
    </w:div>
    <w:div w:id="210557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5.jpeg"/><Relationship Id="rId25" Type="http://schemas.openxmlformats.org/officeDocument/2006/relationships/image" Target="media/image13.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jpeg"/><Relationship Id="rId29" Type="http://schemas.openxmlformats.org/officeDocument/2006/relationships/hyperlink" Target="http://www.thermaflo.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2.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jpeg"/><Relationship Id="rId28" Type="http://schemas.openxmlformats.org/officeDocument/2006/relationships/image" Target="media/image16.png"/><Relationship Id="rId10" Type="http://schemas.openxmlformats.org/officeDocument/2006/relationships/footer" Target="footer1.xml"/><Relationship Id="rId19" Type="http://schemas.openxmlformats.org/officeDocument/2006/relationships/image" Target="media/image7.jpeg"/><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 Id="rId22" Type="http://schemas.openxmlformats.org/officeDocument/2006/relationships/image" Target="media/image10.jpeg"/><Relationship Id="rId27" Type="http://schemas.openxmlformats.org/officeDocument/2006/relationships/image" Target="media/image15.png"/><Relationship Id="rId30" Type="http://schemas.openxmlformats.org/officeDocument/2006/relationships/hyperlink" Target="http://www.sanyo-denki.com" TargetMode="Externa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modares\Mechnic_A4_Template\mmeTmplt-90-7-10%20-%20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Hei13</b:Tag>
    <b:SourceType>JournalArticle</b:SourceType>
    <b:Guid>{BDCB832D-3C05-479D-A3E6-628716D87C69}</b:Guid>
    <b:Author>
      <b:Author>
        <b:NameList>
          <b:Person>
            <b:Last>Heidarinejad</b:Last>
            <b:First>G</b:First>
          </b:Person>
          <b:Person>
            <b:Last>Pasdarshahri</b:Last>
            <b:First>H</b:First>
          </b:Person>
          <b:Person>
            <b:Last>Mazaheri</b:Last>
            <b:First>K</b:First>
          </b:Person>
        </b:NameList>
      </b:Author>
    </b:Author>
    <b:Title>Evaluation of induced-flow in two-room compartment fire using large eddy simulation</b:Title>
    <b:Year>2013</b:Year>
    <b:Pages>78-85</b:Pages>
    <b:JournalName>Modares Mechanical Engineering</b:JournalName>
    <b:Volume>13</b:Volume>
    <b:Issue>4</b:Issue>
    <b:RefOrder>1</b:RefOrder>
  </b:Source>
  <b:Source>
    <b:Tag>Liu98</b:Tag>
    <b:SourceType>JournalArticle</b:SourceType>
    <b:Guid>{1E78C035-26F6-4385-96CC-D2EEBB8318CB}</b:Guid>
    <b:Author>
      <b:Author>
        <b:NameList>
          <b:Person>
            <b:Last>Liu</b:Last>
            <b:First>Q.S</b:First>
          </b:Person>
          <b:Person>
            <b:Last>Roux</b:Last>
            <b:First>B</b:First>
          </b:Person>
          <b:Person>
            <b:Last>Velarde</b:Last>
            <b:First>M.G</b:First>
          </b:Person>
        </b:NameList>
      </b:Author>
    </b:Author>
    <b:Title>hermocapillary convection in two-layer systems</b:Title>
    <b:JournalName>International Journal of Heat and Mass Transfer</b:JournalName>
    <b:Year>1998</b:Year>
    <b:Pages>1499-1511</b:Pages>
    <b:Volume>41</b:Volume>
    <b:Issue>11</b:Issue>
    <b:RefOrder>2</b:RefOrder>
  </b:Source>
  <b:Source>
    <b:Tag>Mae08</b:Tag>
    <b:SourceType>Book</b:SourceType>
    <b:Guid>{CABF6590-7E48-4686-A9B2-B1DA09016BA2}</b:Guid>
    <b:Author>
      <b:Author>
        <b:NameList>
          <b:Person>
            <b:Last>Maerefat</b:Last>
            <b:First>Mehadi</b:First>
          </b:Person>
          <b:Person>
            <b:Last>Omidvar</b:Last>
            <b:First>Amir</b:First>
          </b:Person>
        </b:NameList>
      </b:Author>
    </b:Author>
    <b:Title>Thermal Comfort</b:Title>
    <b:Year>2008</b:Year>
    <b:Pages>15-21</b:Pages>
    <b:City>Tehran</b:City>
    <b:Publisher>Kelid Amoozesh</b:Publisher>
    <b:Edition>First</b:Edition>
    <b:RefOrder>3</b:RefOrder>
  </b:Source>
</b:Sources>
</file>

<file path=customXml/itemProps1.xml><?xml version="1.0" encoding="utf-8"?>
<ds:datastoreItem xmlns:ds="http://schemas.openxmlformats.org/officeDocument/2006/customXml" ds:itemID="{592107F9-B604-4DAB-99D5-2781B629D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mmeTmplt-90-7-10 - C</Template>
  <TotalTime>236</TotalTime>
  <Pages>9</Pages>
  <Words>4039</Words>
  <Characters>23025</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Mohammad Salehi</cp:lastModifiedBy>
  <cp:revision>19</cp:revision>
  <cp:lastPrinted>2021-01-20T19:02:00Z</cp:lastPrinted>
  <dcterms:created xsi:type="dcterms:W3CDTF">2021-01-19T19:23:00Z</dcterms:created>
  <dcterms:modified xsi:type="dcterms:W3CDTF">2021-02-02T11:04:00Z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425228</vt:lpwstr>
  </property>
  <property fmtid="{D5CDD505-2E9C-101B-9397-08002B2CF9AE}" pid="3" name="NXPowerLiteSettings">
    <vt:lpwstr>C700052003A000</vt:lpwstr>
  </property>
  <property fmtid="{D5CDD505-2E9C-101B-9397-08002B2CF9AE}" pid="4" name="NXPowerLiteVersion">
    <vt:lpwstr>D9.0.3</vt:lpwstr>
  </property>
</Properties>
</file>