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4C7" w:rsidRPr="004F67C7" w:rsidRDefault="00F755F2" w:rsidP="000A5346">
      <w:pPr>
        <w:jc w:val="center"/>
        <w:rPr>
          <w:b/>
          <w:bCs/>
          <w:sz w:val="31"/>
          <w:szCs w:val="31"/>
          <w:rtl/>
        </w:rPr>
      </w:pPr>
      <w:r w:rsidRPr="004F67C7">
        <w:rPr>
          <w:rFonts w:hint="cs"/>
          <w:b/>
          <w:bCs/>
          <w:sz w:val="31"/>
          <w:szCs w:val="31"/>
          <w:rtl/>
        </w:rPr>
        <w:t xml:space="preserve">بررسی الگوی جریان </w:t>
      </w:r>
      <w:r w:rsidR="000A5346" w:rsidRPr="004F67C7">
        <w:rPr>
          <w:rFonts w:hint="cs"/>
          <w:b/>
          <w:bCs/>
          <w:sz w:val="31"/>
          <w:szCs w:val="31"/>
          <w:rtl/>
        </w:rPr>
        <w:t>هوا</w:t>
      </w:r>
      <w:r w:rsidRPr="004F67C7">
        <w:rPr>
          <w:rFonts w:hint="cs"/>
          <w:b/>
          <w:bCs/>
          <w:sz w:val="31"/>
          <w:szCs w:val="31"/>
          <w:rtl/>
        </w:rPr>
        <w:t xml:space="preserve"> در لوله‌ی حلقوی با قطر افزایشی</w:t>
      </w:r>
    </w:p>
    <w:p w:rsidR="008064D0" w:rsidRPr="00DF6A55" w:rsidRDefault="008064D0" w:rsidP="00C9713A">
      <w:pPr>
        <w:jc w:val="center"/>
        <w:rPr>
          <w:b/>
          <w:bCs/>
          <w:sz w:val="22"/>
          <w:rtl/>
        </w:rPr>
      </w:pPr>
    </w:p>
    <w:p w:rsidR="00655EA6" w:rsidRPr="004F67C7" w:rsidRDefault="006E3B0B" w:rsidP="00C9713A">
      <w:pPr>
        <w:jc w:val="center"/>
        <w:rPr>
          <w:b/>
          <w:bCs/>
          <w:sz w:val="25"/>
          <w:szCs w:val="25"/>
          <w:vertAlign w:val="superscript"/>
          <w:rtl/>
        </w:rPr>
      </w:pPr>
      <w:r w:rsidRPr="004F67C7">
        <w:rPr>
          <w:rFonts w:hint="cs"/>
          <w:b/>
          <w:bCs/>
          <w:sz w:val="25"/>
          <w:szCs w:val="25"/>
          <w:rtl/>
        </w:rPr>
        <w:t>احمد بِدرام</w:t>
      </w:r>
    </w:p>
    <w:p w:rsidR="008064D0" w:rsidRPr="00DF6A55" w:rsidRDefault="008064D0" w:rsidP="00C9713A">
      <w:pPr>
        <w:pStyle w:val="FootnoteText"/>
        <w:bidi/>
        <w:jc w:val="center"/>
        <w:rPr>
          <w:rFonts w:cs="B Nazanin"/>
          <w:b/>
          <w:bCs w:val="0"/>
          <w:sz w:val="22"/>
          <w:szCs w:val="22"/>
          <w:vertAlign w:val="superscript"/>
          <w:rtl/>
          <w:lang w:bidi="fa-IR"/>
        </w:rPr>
      </w:pPr>
    </w:p>
    <w:p w:rsidR="00EE6680" w:rsidRPr="004F67C7" w:rsidRDefault="00111303" w:rsidP="00217212">
      <w:pPr>
        <w:pStyle w:val="FootnoteText"/>
        <w:bidi/>
        <w:jc w:val="center"/>
        <w:rPr>
          <w:b/>
          <w:bCs w:val="0"/>
          <w:sz w:val="17"/>
          <w:szCs w:val="17"/>
          <w:rtl/>
          <w:lang w:bidi="fa-IR"/>
        </w:rPr>
      </w:pPr>
      <w:r w:rsidRPr="004F67C7">
        <w:rPr>
          <w:rFonts w:cs="B Nazanin" w:hint="cs"/>
          <w:b/>
          <w:bCs w:val="0"/>
          <w:sz w:val="17"/>
          <w:szCs w:val="17"/>
          <w:rtl/>
          <w:lang w:bidi="fa-IR"/>
        </w:rPr>
        <w:t>استادیار</w:t>
      </w:r>
      <w:r w:rsidR="00217212" w:rsidRPr="004F67C7">
        <w:rPr>
          <w:rFonts w:cs="B Nazanin" w:hint="cs"/>
          <w:b/>
          <w:bCs w:val="0"/>
          <w:sz w:val="17"/>
          <w:szCs w:val="17"/>
          <w:rtl/>
          <w:lang w:bidi="fa-IR"/>
        </w:rPr>
        <w:t xml:space="preserve"> (مهندسی </w:t>
      </w:r>
      <w:r w:rsidRPr="004F67C7">
        <w:rPr>
          <w:rFonts w:cs="B Nazanin" w:hint="cs"/>
          <w:b/>
          <w:bCs w:val="0"/>
          <w:sz w:val="17"/>
          <w:szCs w:val="17"/>
          <w:rtl/>
          <w:lang w:bidi="fa-IR"/>
        </w:rPr>
        <w:t>مکانیک</w:t>
      </w:r>
      <w:r w:rsidR="00217212" w:rsidRPr="004F67C7">
        <w:rPr>
          <w:rFonts w:cs="B Nazanin" w:hint="cs"/>
          <w:b/>
          <w:bCs w:val="0"/>
          <w:sz w:val="17"/>
          <w:szCs w:val="17"/>
          <w:rtl/>
          <w:lang w:bidi="fa-IR"/>
        </w:rPr>
        <w:t>)</w:t>
      </w:r>
      <w:r w:rsidRPr="004F67C7">
        <w:rPr>
          <w:rFonts w:cs="B Nazanin" w:hint="cs"/>
          <w:b/>
          <w:bCs w:val="0"/>
          <w:sz w:val="17"/>
          <w:szCs w:val="17"/>
          <w:rtl/>
          <w:lang w:bidi="fa-IR"/>
        </w:rPr>
        <w:t xml:space="preserve">، آموزشکده‌ی امام علی (علیه‌السّلام) طبس، دانشگاه فنی و حرفه‌ای استان خراسان جنوبی، </w:t>
      </w:r>
      <w:r w:rsidR="0024543F" w:rsidRPr="004F67C7">
        <w:rPr>
          <w:rFonts w:cs="B Nazanin" w:hint="cs"/>
          <w:b/>
          <w:bCs w:val="0"/>
          <w:sz w:val="17"/>
          <w:szCs w:val="17"/>
          <w:rtl/>
          <w:lang w:bidi="fa-IR"/>
        </w:rPr>
        <w:t xml:space="preserve">طبس، </w:t>
      </w:r>
      <w:r w:rsidRPr="004F67C7">
        <w:rPr>
          <w:rFonts w:cs="B Nazanin" w:hint="cs"/>
          <w:b/>
          <w:bCs w:val="0"/>
          <w:sz w:val="17"/>
          <w:szCs w:val="17"/>
          <w:rtl/>
          <w:lang w:bidi="fa-IR"/>
        </w:rPr>
        <w:t>ایران</w:t>
      </w:r>
      <w:r w:rsidR="006E3B0B" w:rsidRPr="004F67C7">
        <w:rPr>
          <w:rFonts w:cs="B Nazanin" w:hint="cs"/>
          <w:b/>
          <w:bCs w:val="0"/>
          <w:sz w:val="17"/>
          <w:szCs w:val="17"/>
          <w:rtl/>
          <w:lang w:bidi="fa-IR"/>
        </w:rPr>
        <w:t xml:space="preserve"> </w:t>
      </w:r>
      <w:r w:rsidR="00353DE8" w:rsidRPr="004F67C7">
        <w:rPr>
          <w:rFonts w:cs="B Nazanin"/>
          <w:b/>
          <w:bCs w:val="0"/>
          <w:sz w:val="17"/>
          <w:szCs w:val="17"/>
          <w:lang w:bidi="fa-IR"/>
        </w:rPr>
        <w:t>a</w:t>
      </w:r>
      <w:r w:rsidR="006E3B0B" w:rsidRPr="004F67C7">
        <w:rPr>
          <w:rFonts w:cs="B Nazanin"/>
          <w:b/>
          <w:bCs w:val="0"/>
          <w:sz w:val="17"/>
          <w:szCs w:val="17"/>
          <w:lang w:bidi="fa-IR"/>
        </w:rPr>
        <w:t>bedram@</w:t>
      </w:r>
      <w:r w:rsidR="00353DE8" w:rsidRPr="004F67C7">
        <w:rPr>
          <w:rFonts w:cs="B Nazanin"/>
          <w:b/>
          <w:bCs w:val="0"/>
          <w:sz w:val="17"/>
          <w:szCs w:val="17"/>
          <w:lang w:bidi="fa-IR"/>
        </w:rPr>
        <w:t>tvu.ac.ir</w:t>
      </w:r>
    </w:p>
    <w:p w:rsidR="00EE6680" w:rsidRPr="00DF6A55" w:rsidRDefault="00EE6680" w:rsidP="00C9713A">
      <w:pPr>
        <w:pStyle w:val="FootnoteText"/>
        <w:bidi/>
        <w:jc w:val="center"/>
        <w:rPr>
          <w:rFonts w:cs="B Nazanin"/>
          <w:rtl/>
          <w:lang w:bidi="fa-IR"/>
        </w:rPr>
      </w:pPr>
    </w:p>
    <w:p w:rsidR="00EE6680" w:rsidRPr="004F67C7" w:rsidRDefault="00EE6680" w:rsidP="00C9713A">
      <w:pPr>
        <w:rPr>
          <w:b/>
          <w:bCs/>
          <w:sz w:val="18"/>
          <w:szCs w:val="18"/>
          <w:rtl/>
        </w:rPr>
      </w:pPr>
      <w:r w:rsidRPr="004F67C7">
        <w:rPr>
          <w:rFonts w:hint="cs"/>
          <w:b/>
          <w:bCs/>
          <w:sz w:val="18"/>
          <w:szCs w:val="18"/>
          <w:rtl/>
        </w:rPr>
        <w:t>چکیده</w:t>
      </w:r>
    </w:p>
    <w:p w:rsidR="00502F0C" w:rsidRPr="00D11DA6" w:rsidRDefault="00502F0C" w:rsidP="006A623D">
      <w:pPr>
        <w:autoSpaceDE w:val="0"/>
        <w:autoSpaceDN w:val="0"/>
        <w:adjustRightInd w:val="0"/>
        <w:rPr>
          <w:sz w:val="18"/>
          <w:szCs w:val="18"/>
          <w:rtl/>
        </w:rPr>
      </w:pPr>
      <w:r w:rsidRPr="00D11DA6">
        <w:rPr>
          <w:rFonts w:hint="cs"/>
          <w:sz w:val="18"/>
          <w:szCs w:val="18"/>
          <w:rtl/>
        </w:rPr>
        <w:t xml:space="preserve">در این مقاله، الگوی جریان هوا در یک لوله‌ی حلقوی واگرا به کمک شبیه‌سازی عددی مورد بررسی قرار گرفته است. دو لوله به شکل «سه ربع دایره هم‌مرکز» با قطرهای 40 و 60 سانتی‌متر در نظر گرفته شده و لوله‌ی داخلی به اندازه‌ی 5سانتی متر به سمت چپ انتقال داده شده است تا هندسه تهیه شود. نتایج نشان داده است که بیشینه‌ی سرعت در مقطع </w:t>
      </w:r>
      <w:r w:rsidRPr="00D11DA6">
        <w:rPr>
          <w:sz w:val="18"/>
          <w:szCs w:val="18"/>
        </w:rPr>
        <w:t>k1</w:t>
      </w:r>
      <w:r w:rsidRPr="00D11DA6">
        <w:rPr>
          <w:rFonts w:hint="cs"/>
          <w:sz w:val="18"/>
          <w:szCs w:val="18"/>
          <w:rtl/>
        </w:rPr>
        <w:t xml:space="preserve"> و مقطع خروجی به ترتیب برابر با </w:t>
      </w:r>
      <w:r w:rsidRPr="00D11DA6">
        <w:rPr>
          <w:sz w:val="18"/>
          <w:szCs w:val="18"/>
        </w:rPr>
        <w:t>0.037m/s</w:t>
      </w:r>
      <w:r w:rsidRPr="00D11DA6">
        <w:rPr>
          <w:rFonts w:hint="cs"/>
          <w:sz w:val="18"/>
          <w:szCs w:val="18"/>
          <w:rtl/>
        </w:rPr>
        <w:t xml:space="preserve"> و </w:t>
      </w:r>
      <w:r w:rsidRPr="00D11DA6">
        <w:rPr>
          <w:sz w:val="18"/>
          <w:szCs w:val="18"/>
        </w:rPr>
        <w:t>0.031m/s</w:t>
      </w:r>
      <w:r w:rsidRPr="00D11DA6">
        <w:rPr>
          <w:rFonts w:hint="cs"/>
          <w:sz w:val="18"/>
          <w:szCs w:val="18"/>
          <w:rtl/>
        </w:rPr>
        <w:t xml:space="preserve"> است. همچنین مشخص شد که به دلیل انحنای لوله، محل بیشینه‌ی سرعت در مقطع </w:t>
      </w:r>
      <w:r w:rsidRPr="00D11DA6">
        <w:rPr>
          <w:sz w:val="18"/>
          <w:szCs w:val="18"/>
        </w:rPr>
        <w:t>k1</w:t>
      </w:r>
      <w:r w:rsidRPr="00D11DA6">
        <w:rPr>
          <w:rFonts w:hint="cs"/>
          <w:sz w:val="18"/>
          <w:szCs w:val="18"/>
          <w:rtl/>
        </w:rPr>
        <w:t xml:space="preserve"> از مرکز مقطع فاصله گرفته است. علاوه بر این، مشاهده گردید که بیشترین سرعت ایجاد شده در مسئله تقریباً برابر با </w:t>
      </w:r>
      <w:r w:rsidR="006A623D" w:rsidRPr="00D11DA6">
        <w:rPr>
          <w:sz w:val="18"/>
          <w:szCs w:val="18"/>
        </w:rPr>
        <w:t>0.0613</w:t>
      </w:r>
      <w:r w:rsidRPr="00D11DA6">
        <w:rPr>
          <w:sz w:val="18"/>
          <w:szCs w:val="18"/>
        </w:rPr>
        <w:t>m/s</w:t>
      </w:r>
      <w:r w:rsidRPr="00D11DA6">
        <w:rPr>
          <w:rFonts w:hint="cs"/>
          <w:sz w:val="18"/>
          <w:szCs w:val="18"/>
          <w:rtl/>
        </w:rPr>
        <w:t xml:space="preserve"> است و اندکی پس از مقطع ورودی ایجاد می‌شود. نتایج نشان داد که کمترین دما در مقطع خروجی تقریباً برابر با 313 درجه‌ی کلوین بوده و توزیع دمای سیال در عرض مقطع نیز تقریباً به صورت سهموی است و دما در مرکز لوله کمترین مقدار خود را دارد. همچنین مشاهده شد که در نواحی نزدیک به ورودی، یک ناحیه با فشار منفی ایجاد شده است که دلیل آن انحنای لوله و تمایل جریان به جدا شدن از دیواره می‌باشد.</w:t>
      </w:r>
    </w:p>
    <w:p w:rsidR="00502F0C" w:rsidRPr="004F67C7" w:rsidRDefault="00502F0C" w:rsidP="00F755F2">
      <w:pPr>
        <w:autoSpaceDE w:val="0"/>
        <w:autoSpaceDN w:val="0"/>
        <w:adjustRightInd w:val="0"/>
        <w:rPr>
          <w:sz w:val="18"/>
          <w:szCs w:val="18"/>
          <w:rtl/>
        </w:rPr>
      </w:pPr>
    </w:p>
    <w:p w:rsidR="004F67C7" w:rsidRPr="004F67C7" w:rsidRDefault="0028171C" w:rsidP="004F67C7">
      <w:pPr>
        <w:rPr>
          <w:sz w:val="17"/>
          <w:szCs w:val="17"/>
          <w:rtl/>
        </w:rPr>
      </w:pPr>
      <w:r w:rsidRPr="004F67C7">
        <w:rPr>
          <w:rFonts w:hint="cs"/>
          <w:b/>
          <w:bCs/>
          <w:sz w:val="17"/>
          <w:szCs w:val="17"/>
          <w:rtl/>
        </w:rPr>
        <w:t>و</w:t>
      </w:r>
      <w:r w:rsidRPr="004F67C7">
        <w:rPr>
          <w:b/>
          <w:bCs/>
          <w:sz w:val="17"/>
          <w:szCs w:val="17"/>
          <w:rtl/>
        </w:rPr>
        <w:t>اژه</w:t>
      </w:r>
      <w:r w:rsidRPr="004F67C7">
        <w:rPr>
          <w:rFonts w:hint="cs"/>
          <w:b/>
          <w:bCs/>
          <w:sz w:val="17"/>
          <w:szCs w:val="17"/>
          <w:rtl/>
        </w:rPr>
        <w:softHyphen/>
        <w:t>های کلیدی:</w:t>
      </w:r>
    </w:p>
    <w:p w:rsidR="0028171C" w:rsidRPr="004F67C7" w:rsidRDefault="0024543F" w:rsidP="004F67C7">
      <w:pPr>
        <w:rPr>
          <w:sz w:val="17"/>
          <w:szCs w:val="17"/>
          <w:rtl/>
        </w:rPr>
      </w:pPr>
      <w:r w:rsidRPr="004F67C7">
        <w:rPr>
          <w:rFonts w:hint="cs"/>
          <w:sz w:val="17"/>
          <w:szCs w:val="17"/>
          <w:rtl/>
        </w:rPr>
        <w:t xml:space="preserve">شبیه‌سازی عددی، </w:t>
      </w:r>
      <w:r w:rsidR="00F755F2" w:rsidRPr="004F67C7">
        <w:rPr>
          <w:rFonts w:hint="cs"/>
          <w:sz w:val="17"/>
          <w:szCs w:val="17"/>
          <w:rtl/>
        </w:rPr>
        <w:t xml:space="preserve">جریان </w:t>
      </w:r>
      <w:r w:rsidR="009E5B80" w:rsidRPr="004F67C7">
        <w:rPr>
          <w:rFonts w:hint="cs"/>
          <w:sz w:val="17"/>
          <w:szCs w:val="17"/>
          <w:rtl/>
        </w:rPr>
        <w:t>هوا</w:t>
      </w:r>
      <w:r w:rsidR="00F755F2" w:rsidRPr="004F67C7">
        <w:rPr>
          <w:rFonts w:hint="cs"/>
          <w:sz w:val="17"/>
          <w:szCs w:val="17"/>
          <w:rtl/>
        </w:rPr>
        <w:t xml:space="preserve">، </w:t>
      </w:r>
      <w:r w:rsidR="009F325E" w:rsidRPr="004F67C7">
        <w:rPr>
          <w:rFonts w:hint="cs"/>
          <w:sz w:val="17"/>
          <w:szCs w:val="17"/>
          <w:rtl/>
        </w:rPr>
        <w:t xml:space="preserve">لوله </w:t>
      </w:r>
      <w:r w:rsidR="00F755F2" w:rsidRPr="004F67C7">
        <w:rPr>
          <w:rFonts w:hint="cs"/>
          <w:sz w:val="17"/>
          <w:szCs w:val="17"/>
          <w:rtl/>
        </w:rPr>
        <w:t>حلقوی</w:t>
      </w:r>
      <w:r w:rsidR="009F325E" w:rsidRPr="004F67C7">
        <w:rPr>
          <w:rFonts w:hint="cs"/>
          <w:sz w:val="17"/>
          <w:szCs w:val="17"/>
          <w:rtl/>
        </w:rPr>
        <w:t>،</w:t>
      </w:r>
      <w:r w:rsidR="00C22769" w:rsidRPr="004F67C7">
        <w:rPr>
          <w:rFonts w:hint="cs"/>
          <w:sz w:val="17"/>
          <w:szCs w:val="17"/>
          <w:rtl/>
        </w:rPr>
        <w:t xml:space="preserve"> </w:t>
      </w:r>
      <w:r w:rsidR="00F755F2" w:rsidRPr="004F67C7">
        <w:rPr>
          <w:rFonts w:hint="cs"/>
          <w:sz w:val="17"/>
          <w:szCs w:val="17"/>
          <w:rtl/>
        </w:rPr>
        <w:t xml:space="preserve">قطر افزایشی، </w:t>
      </w:r>
      <w:r w:rsidR="00C22769" w:rsidRPr="004F67C7">
        <w:rPr>
          <w:rFonts w:hint="cs"/>
          <w:sz w:val="17"/>
          <w:szCs w:val="17"/>
          <w:rtl/>
        </w:rPr>
        <w:t>انتقال حرارت،</w:t>
      </w:r>
    </w:p>
    <w:p w:rsidR="000F2071" w:rsidRDefault="000F2071" w:rsidP="00C9713A">
      <w:pPr>
        <w:rPr>
          <w:rFonts w:eastAsia="Times New Roman"/>
          <w:sz w:val="24"/>
          <w:szCs w:val="24"/>
          <w:rtl/>
        </w:rPr>
      </w:pPr>
    </w:p>
    <w:p w:rsidR="00CE3A39" w:rsidRDefault="008F2965" w:rsidP="008F2965">
      <w:pPr>
        <w:bidi w:val="0"/>
        <w:jc w:val="center"/>
        <w:rPr>
          <w:rFonts w:eastAsia="Times New Roman"/>
          <w:b/>
          <w:bCs/>
        </w:rPr>
      </w:pPr>
      <w:r>
        <w:rPr>
          <w:rFonts w:eastAsia="Times New Roman"/>
          <w:b/>
          <w:bCs/>
          <w:sz w:val="28"/>
        </w:rPr>
        <w:t xml:space="preserve">Investigation of </w:t>
      </w:r>
      <w:r w:rsidRPr="008F2965">
        <w:rPr>
          <w:rFonts w:eastAsia="Times New Roman"/>
          <w:b/>
          <w:bCs/>
          <w:sz w:val="28"/>
        </w:rPr>
        <w:t xml:space="preserve">air flow in </w:t>
      </w:r>
      <w:r>
        <w:rPr>
          <w:rFonts w:eastAsia="Times New Roman"/>
          <w:b/>
          <w:bCs/>
          <w:sz w:val="28"/>
        </w:rPr>
        <w:t xml:space="preserve">helical </w:t>
      </w:r>
      <w:r w:rsidRPr="008F2965">
        <w:rPr>
          <w:rFonts w:eastAsia="Times New Roman"/>
          <w:b/>
          <w:bCs/>
          <w:sz w:val="28"/>
        </w:rPr>
        <w:t xml:space="preserve">tube with </w:t>
      </w:r>
      <w:r>
        <w:rPr>
          <w:rFonts w:eastAsia="Times New Roman"/>
          <w:b/>
          <w:bCs/>
          <w:sz w:val="28"/>
        </w:rPr>
        <w:t xml:space="preserve">incremental </w:t>
      </w:r>
      <w:r w:rsidRPr="008F2965">
        <w:rPr>
          <w:rFonts w:eastAsia="Times New Roman"/>
          <w:b/>
          <w:bCs/>
          <w:sz w:val="28"/>
        </w:rPr>
        <w:t>diameter</w:t>
      </w:r>
    </w:p>
    <w:p w:rsidR="00C22769" w:rsidRDefault="00C22769" w:rsidP="00CB6ABF">
      <w:pPr>
        <w:pStyle w:val="FootnoteText"/>
        <w:spacing w:line="360" w:lineRule="auto"/>
        <w:jc w:val="center"/>
        <w:rPr>
          <w:rFonts w:cs="B Nazanin"/>
          <w:b/>
          <w:bCs w:val="0"/>
          <w:sz w:val="22"/>
          <w:szCs w:val="22"/>
          <w:lang w:bidi="fa-IR"/>
        </w:rPr>
      </w:pPr>
    </w:p>
    <w:p w:rsidR="00CB6ABF" w:rsidRDefault="00CB6ABF" w:rsidP="00CB6ABF">
      <w:pPr>
        <w:pStyle w:val="FootnoteText"/>
        <w:spacing w:line="360" w:lineRule="auto"/>
        <w:jc w:val="center"/>
        <w:rPr>
          <w:rFonts w:cs="B Nazanin"/>
          <w:b/>
          <w:bCs w:val="0"/>
          <w:sz w:val="22"/>
          <w:szCs w:val="22"/>
          <w:lang w:bidi="fa-IR"/>
        </w:rPr>
      </w:pPr>
      <w:r w:rsidRPr="00982232">
        <w:rPr>
          <w:rFonts w:cs="B Nazanin"/>
          <w:b/>
          <w:bCs w:val="0"/>
          <w:sz w:val="22"/>
          <w:szCs w:val="22"/>
          <w:lang w:bidi="fa-IR"/>
        </w:rPr>
        <w:t>Ahmad Bedram</w:t>
      </w:r>
    </w:p>
    <w:p w:rsidR="00CB6ABF" w:rsidRPr="004F67C7" w:rsidRDefault="00CB6ABF" w:rsidP="00CB6ABF">
      <w:pPr>
        <w:bidi w:val="0"/>
        <w:jc w:val="center"/>
        <w:rPr>
          <w:sz w:val="15"/>
          <w:szCs w:val="15"/>
        </w:rPr>
      </w:pPr>
      <w:r w:rsidRPr="004F67C7">
        <w:rPr>
          <w:sz w:val="15"/>
          <w:szCs w:val="15"/>
        </w:rPr>
        <w:t>Faculty of Imam Ali, South Khorasan Branch, Technical and Vocational University (TVU), Tabas, Iran</w:t>
      </w:r>
    </w:p>
    <w:p w:rsidR="00C54904" w:rsidRPr="00CB6ABF" w:rsidRDefault="00CB6ABF" w:rsidP="00CB6ABF">
      <w:pPr>
        <w:bidi w:val="0"/>
        <w:jc w:val="center"/>
        <w:rPr>
          <w:rFonts w:eastAsia="Times New Roman"/>
          <w:b/>
          <w:bCs/>
          <w:sz w:val="22"/>
          <w:szCs w:val="22"/>
        </w:rPr>
      </w:pPr>
      <w:r w:rsidRPr="004F67C7">
        <w:rPr>
          <w:sz w:val="15"/>
          <w:szCs w:val="15"/>
        </w:rPr>
        <w:t xml:space="preserve">Email: </w:t>
      </w:r>
      <w:r w:rsidRPr="004F67C7">
        <w:rPr>
          <w:rFonts w:eastAsia="Times New Roman"/>
          <w:sz w:val="15"/>
          <w:szCs w:val="15"/>
        </w:rPr>
        <w:t>abedram@tvu.ac.ir</w:t>
      </w:r>
    </w:p>
    <w:p w:rsidR="00CB6ABF" w:rsidRDefault="00CB6ABF" w:rsidP="00C9713A">
      <w:pPr>
        <w:bidi w:val="0"/>
        <w:rPr>
          <w:rFonts w:eastAsia="Times New Roman"/>
          <w:b/>
          <w:bCs/>
          <w:sz w:val="28"/>
        </w:rPr>
      </w:pPr>
    </w:p>
    <w:p w:rsidR="0028171C" w:rsidRPr="004F67C7" w:rsidRDefault="0028171C" w:rsidP="00CB6ABF">
      <w:pPr>
        <w:bidi w:val="0"/>
        <w:rPr>
          <w:rFonts w:eastAsia="Times New Roman"/>
          <w:sz w:val="16"/>
          <w:szCs w:val="16"/>
        </w:rPr>
      </w:pPr>
      <w:r w:rsidRPr="004F67C7">
        <w:rPr>
          <w:rFonts w:eastAsia="Times New Roman"/>
          <w:b/>
          <w:bCs/>
          <w:sz w:val="16"/>
          <w:szCs w:val="16"/>
        </w:rPr>
        <w:t>Abstract:</w:t>
      </w:r>
    </w:p>
    <w:p w:rsidR="0028171C" w:rsidRPr="00D11DA6" w:rsidRDefault="00850ACF" w:rsidP="00D11DA6">
      <w:pPr>
        <w:bidi w:val="0"/>
        <w:rPr>
          <w:rFonts w:eastAsia="Times New Roman"/>
          <w:sz w:val="2"/>
          <w:szCs w:val="2"/>
        </w:rPr>
      </w:pPr>
      <w:r w:rsidRPr="00D11DA6">
        <w:rPr>
          <w:rFonts w:eastAsia="Times New Roman"/>
          <w:sz w:val="16"/>
          <w:szCs w:val="16"/>
        </w:rPr>
        <w:t>In this paper, the air flow pattern in a helical tube with incremental diameter is investigated with the help of numerical simulation. The two tubes were taken in the form of "three quarters of the circle" with a diameter of 40 and 60 cm, and the inner circle was transferred to the left as well as 5 cm to prepare the geometry. The results show the maximum velocity in the k1 and outlet sections are 0.03</w:t>
      </w:r>
      <w:r w:rsidR="007B64B8" w:rsidRPr="00D11DA6">
        <w:rPr>
          <w:rFonts w:eastAsia="Times New Roman"/>
          <w:sz w:val="16"/>
          <w:szCs w:val="16"/>
        </w:rPr>
        <w:t xml:space="preserve">7m/s and 0.031m/s respectively. Also the location of the maximum velocity in the k1 section is away from the section center due to the curve of the tube. </w:t>
      </w:r>
      <w:r w:rsidRPr="00D11DA6">
        <w:rPr>
          <w:rFonts w:eastAsia="Times New Roman"/>
          <w:sz w:val="16"/>
          <w:szCs w:val="16"/>
        </w:rPr>
        <w:t xml:space="preserve">The results show that the maximum velocity generated in the problem is approximately equal to </w:t>
      </w:r>
      <w:r w:rsidR="006A623D" w:rsidRPr="00D11DA6">
        <w:rPr>
          <w:rFonts w:eastAsia="Times New Roman"/>
          <w:sz w:val="16"/>
          <w:szCs w:val="16"/>
        </w:rPr>
        <w:t>0.0613</w:t>
      </w:r>
      <w:r w:rsidRPr="00D11DA6">
        <w:rPr>
          <w:rFonts w:eastAsia="Times New Roman"/>
          <w:sz w:val="16"/>
          <w:szCs w:val="16"/>
        </w:rPr>
        <w:t xml:space="preserve"> m / s and is generated shortly after the input section. </w:t>
      </w:r>
      <w:r w:rsidR="006A623D" w:rsidRPr="00D11DA6">
        <w:rPr>
          <w:rFonts w:eastAsia="Times New Roman"/>
          <w:sz w:val="16"/>
          <w:szCs w:val="16"/>
        </w:rPr>
        <w:t>T</w:t>
      </w:r>
      <w:r w:rsidRPr="00D11DA6">
        <w:rPr>
          <w:rFonts w:eastAsia="Times New Roman"/>
          <w:sz w:val="16"/>
          <w:szCs w:val="16"/>
        </w:rPr>
        <w:t>he results showed that the lowest temperature in the outlet is approximately equal to 313 K and the fluid temperature distribution in the section is approximately parabolic and the temperature at the tube center has its lowest value. It was also observed that in areas near the entrance, a negative pressure area was created due to the curvature</w:t>
      </w:r>
      <w:r w:rsidR="001E75D5" w:rsidRPr="00D11DA6">
        <w:rPr>
          <w:rFonts w:eastAsia="Times New Roman"/>
          <w:sz w:val="16"/>
          <w:szCs w:val="16"/>
        </w:rPr>
        <w:t xml:space="preserve"> </w:t>
      </w:r>
      <w:r w:rsidR="00D11DA6" w:rsidRPr="00D11DA6">
        <w:rPr>
          <w:rFonts w:eastAsia="Times New Roman"/>
          <w:sz w:val="16"/>
          <w:szCs w:val="16"/>
        </w:rPr>
        <w:t>of the pipe and the tendency of flow to separate from the wall.</w:t>
      </w:r>
    </w:p>
    <w:p w:rsidR="004F67C7" w:rsidRPr="004F67C7" w:rsidRDefault="0028171C" w:rsidP="004F67C7">
      <w:pPr>
        <w:bidi w:val="0"/>
        <w:rPr>
          <w:rFonts w:eastAsia="Times New Roman"/>
          <w:sz w:val="15"/>
          <w:szCs w:val="15"/>
        </w:rPr>
      </w:pPr>
      <w:r w:rsidRPr="004F67C7">
        <w:rPr>
          <w:rFonts w:eastAsia="Times New Roman"/>
          <w:b/>
          <w:bCs/>
          <w:sz w:val="15"/>
          <w:szCs w:val="15"/>
        </w:rPr>
        <w:t>Keywords:</w:t>
      </w:r>
    </w:p>
    <w:p w:rsidR="00EE6680" w:rsidRPr="004F67C7" w:rsidRDefault="0024543F" w:rsidP="004F67C7">
      <w:pPr>
        <w:bidi w:val="0"/>
        <w:rPr>
          <w:sz w:val="15"/>
          <w:szCs w:val="15"/>
        </w:rPr>
      </w:pPr>
      <w:r w:rsidRPr="004F67C7">
        <w:rPr>
          <w:rFonts w:eastAsia="Times New Roman"/>
          <w:sz w:val="15"/>
          <w:szCs w:val="15"/>
        </w:rPr>
        <w:t xml:space="preserve">Numerical </w:t>
      </w:r>
      <w:r w:rsidR="00C93C39" w:rsidRPr="004F67C7">
        <w:rPr>
          <w:rFonts w:eastAsia="Times New Roman"/>
          <w:sz w:val="15"/>
          <w:szCs w:val="15"/>
        </w:rPr>
        <w:t xml:space="preserve">simulation, </w:t>
      </w:r>
      <w:r w:rsidR="009E5B80" w:rsidRPr="004F67C7">
        <w:rPr>
          <w:rFonts w:eastAsia="Times New Roman"/>
          <w:sz w:val="15"/>
          <w:szCs w:val="15"/>
        </w:rPr>
        <w:t>air</w:t>
      </w:r>
      <w:r w:rsidR="00F755F2" w:rsidRPr="004F67C7">
        <w:rPr>
          <w:rFonts w:eastAsia="Times New Roman"/>
          <w:sz w:val="15"/>
          <w:szCs w:val="15"/>
        </w:rPr>
        <w:t xml:space="preserve"> flow, helical tube, incremental diameter,</w:t>
      </w:r>
      <w:r w:rsidR="004855A9" w:rsidRPr="004F67C7">
        <w:rPr>
          <w:sz w:val="15"/>
          <w:szCs w:val="15"/>
        </w:rPr>
        <w:t xml:space="preserve"> </w:t>
      </w:r>
      <w:r w:rsidR="00A44211" w:rsidRPr="004F67C7">
        <w:rPr>
          <w:sz w:val="15"/>
          <w:szCs w:val="15"/>
        </w:rPr>
        <w:t>heat transfer</w:t>
      </w:r>
      <w:r w:rsidR="004855A9" w:rsidRPr="004F67C7">
        <w:rPr>
          <w:sz w:val="15"/>
          <w:szCs w:val="15"/>
        </w:rPr>
        <w:t>,</w:t>
      </w:r>
    </w:p>
    <w:p w:rsidR="00C93C39" w:rsidRDefault="00C93C39" w:rsidP="00C9713A">
      <w:pPr>
        <w:rPr>
          <w:rFonts w:hint="cs"/>
          <w:sz w:val="24"/>
          <w:szCs w:val="24"/>
          <w:rtl/>
        </w:rPr>
      </w:pPr>
    </w:p>
    <w:p w:rsidR="00D11DA6" w:rsidRDefault="00D11DA6" w:rsidP="00C9713A">
      <w:pPr>
        <w:rPr>
          <w:sz w:val="24"/>
          <w:szCs w:val="24"/>
          <w:rtl/>
        </w:rPr>
      </w:pPr>
    </w:p>
    <w:p w:rsidR="00655EA6" w:rsidRPr="00401D2A" w:rsidRDefault="00401D2A" w:rsidP="004F67C7">
      <w:pPr>
        <w:rPr>
          <w:b/>
          <w:bCs/>
          <w:sz w:val="24"/>
          <w:szCs w:val="24"/>
          <w:rtl/>
        </w:rPr>
      </w:pPr>
      <w:r>
        <w:rPr>
          <w:rFonts w:hint="cs"/>
          <w:b/>
          <w:bCs/>
          <w:sz w:val="24"/>
          <w:szCs w:val="24"/>
          <w:rtl/>
        </w:rPr>
        <w:t>1</w:t>
      </w:r>
      <w:r w:rsidR="004F67C7">
        <w:rPr>
          <w:rFonts w:hint="cs"/>
          <w:b/>
          <w:bCs/>
          <w:sz w:val="24"/>
          <w:szCs w:val="24"/>
          <w:rtl/>
        </w:rPr>
        <w:t>-</w:t>
      </w:r>
      <w:r w:rsidR="00655EA6" w:rsidRPr="00401D2A">
        <w:rPr>
          <w:b/>
          <w:bCs/>
          <w:sz w:val="24"/>
          <w:szCs w:val="24"/>
          <w:rtl/>
        </w:rPr>
        <w:t>مقدمه</w:t>
      </w:r>
    </w:p>
    <w:p w:rsidR="00854D52" w:rsidRDefault="00CB62DE" w:rsidP="00193897">
      <w:pPr>
        <w:autoSpaceDE w:val="0"/>
        <w:autoSpaceDN w:val="0"/>
        <w:adjustRightInd w:val="0"/>
        <w:rPr>
          <w:rFonts w:hint="cs"/>
          <w:sz w:val="24"/>
          <w:szCs w:val="24"/>
          <w:rtl/>
        </w:rPr>
      </w:pPr>
      <w:r>
        <w:rPr>
          <w:rFonts w:hint="cs"/>
          <w:sz w:val="24"/>
          <w:szCs w:val="24"/>
          <w:rtl/>
        </w:rPr>
        <w:t xml:space="preserve">انتقال حرارت </w:t>
      </w:r>
      <w:r w:rsidR="00193897">
        <w:rPr>
          <w:rFonts w:hint="cs"/>
          <w:sz w:val="24"/>
          <w:szCs w:val="24"/>
          <w:rtl/>
        </w:rPr>
        <w:t>در جریان داخلی از موضوعات مورد نیاز صنعت می‌باشد که تحقیقات متعددی در این زمینه انجام گردیده است. یکی از زمینه‌های مهم در این راستا، افزایش انتقال حرارت در جریان داخل لوله است که به روش‌های مختلفی انجام می‌شود. در این راستا در مقاله‌ی پیش رو به انتقال حرارت در جریان داخل یک لوله</w:t>
      </w:r>
      <w:r w:rsidR="00193897">
        <w:rPr>
          <w:rFonts w:hint="eastAsia"/>
          <w:sz w:val="24"/>
          <w:szCs w:val="24"/>
          <w:rtl/>
        </w:rPr>
        <w:t>‌ی حلقوی با قطر افزایشی پرداخته می‌شود.</w:t>
      </w:r>
    </w:p>
    <w:p w:rsidR="007E5FD6" w:rsidRDefault="007E5FD6" w:rsidP="003202D7">
      <w:pPr>
        <w:autoSpaceDE w:val="0"/>
        <w:autoSpaceDN w:val="0"/>
        <w:adjustRightInd w:val="0"/>
        <w:rPr>
          <w:rFonts w:hint="cs"/>
          <w:sz w:val="24"/>
          <w:szCs w:val="24"/>
          <w:rtl/>
        </w:rPr>
      </w:pPr>
      <w:r>
        <w:rPr>
          <w:rFonts w:hint="cs"/>
          <w:sz w:val="24"/>
          <w:szCs w:val="24"/>
          <w:rtl/>
        </w:rPr>
        <w:t xml:space="preserve">     موسوی و همکاران </w:t>
      </w:r>
      <w:r>
        <w:rPr>
          <w:sz w:val="24"/>
          <w:szCs w:val="24"/>
        </w:rPr>
        <w:t>]</w:t>
      </w:r>
      <w:r>
        <w:rPr>
          <w:rFonts w:hint="cs"/>
          <w:sz w:val="24"/>
          <w:szCs w:val="24"/>
          <w:rtl/>
        </w:rPr>
        <w:t>1</w:t>
      </w:r>
      <w:r>
        <w:rPr>
          <w:sz w:val="24"/>
          <w:szCs w:val="24"/>
        </w:rPr>
        <w:t>[</w:t>
      </w:r>
      <w:r w:rsidR="00FC307D">
        <w:rPr>
          <w:rFonts w:hint="cs"/>
          <w:sz w:val="24"/>
          <w:szCs w:val="24"/>
          <w:rtl/>
        </w:rPr>
        <w:t xml:space="preserve"> به </w:t>
      </w:r>
      <w:r w:rsidR="00FC307D" w:rsidRPr="00FC307D">
        <w:rPr>
          <w:sz w:val="24"/>
          <w:szCs w:val="24"/>
          <w:rtl/>
        </w:rPr>
        <w:t>بررس</w:t>
      </w:r>
      <w:r w:rsidR="00FC307D" w:rsidRPr="00FC307D">
        <w:rPr>
          <w:rFonts w:hint="cs"/>
          <w:sz w:val="24"/>
          <w:szCs w:val="24"/>
          <w:rtl/>
        </w:rPr>
        <w:t>ی</w:t>
      </w:r>
      <w:r w:rsidR="00FC307D" w:rsidRPr="00FC307D">
        <w:rPr>
          <w:sz w:val="24"/>
          <w:szCs w:val="24"/>
          <w:rtl/>
        </w:rPr>
        <w:t xml:space="preserve"> عدد</w:t>
      </w:r>
      <w:r w:rsidR="00FC307D" w:rsidRPr="00FC307D">
        <w:rPr>
          <w:rFonts w:hint="cs"/>
          <w:sz w:val="24"/>
          <w:szCs w:val="24"/>
          <w:rtl/>
        </w:rPr>
        <w:t>ی</w:t>
      </w:r>
      <w:r w:rsidR="00FC307D" w:rsidRPr="00FC307D">
        <w:rPr>
          <w:sz w:val="24"/>
          <w:szCs w:val="24"/>
          <w:rtl/>
        </w:rPr>
        <w:t xml:space="preserve"> اثر م</w:t>
      </w:r>
      <w:r w:rsidR="00FC307D" w:rsidRPr="00FC307D">
        <w:rPr>
          <w:rFonts w:hint="cs"/>
          <w:sz w:val="24"/>
          <w:szCs w:val="24"/>
          <w:rtl/>
        </w:rPr>
        <w:t>ی</w:t>
      </w:r>
      <w:r w:rsidR="00FC307D" w:rsidRPr="00FC307D">
        <w:rPr>
          <w:rFonts w:hint="eastAsia"/>
          <w:sz w:val="24"/>
          <w:szCs w:val="24"/>
          <w:rtl/>
        </w:rPr>
        <w:t>دان</w:t>
      </w:r>
      <w:r w:rsidR="00FC307D" w:rsidRPr="00FC307D">
        <w:rPr>
          <w:sz w:val="24"/>
          <w:szCs w:val="24"/>
          <w:rtl/>
        </w:rPr>
        <w:t xml:space="preserve"> مغناط</w:t>
      </w:r>
      <w:r w:rsidR="00FC307D" w:rsidRPr="00FC307D">
        <w:rPr>
          <w:rFonts w:hint="cs"/>
          <w:sz w:val="24"/>
          <w:szCs w:val="24"/>
          <w:rtl/>
        </w:rPr>
        <w:t>ی</w:t>
      </w:r>
      <w:r w:rsidR="00FC307D" w:rsidRPr="00FC307D">
        <w:rPr>
          <w:rFonts w:hint="eastAsia"/>
          <w:sz w:val="24"/>
          <w:szCs w:val="24"/>
          <w:rtl/>
        </w:rPr>
        <w:t>س</w:t>
      </w:r>
      <w:r w:rsidR="00FC307D" w:rsidRPr="00FC307D">
        <w:rPr>
          <w:rFonts w:hint="cs"/>
          <w:sz w:val="24"/>
          <w:szCs w:val="24"/>
          <w:rtl/>
        </w:rPr>
        <w:t>ی</w:t>
      </w:r>
      <w:r w:rsidR="00FC307D" w:rsidRPr="00FC307D">
        <w:rPr>
          <w:sz w:val="24"/>
          <w:szCs w:val="24"/>
          <w:rtl/>
        </w:rPr>
        <w:t xml:space="preserve"> بر انتقال حرارت و جر</w:t>
      </w:r>
      <w:r w:rsidR="00FC307D" w:rsidRPr="00FC307D">
        <w:rPr>
          <w:rFonts w:hint="cs"/>
          <w:sz w:val="24"/>
          <w:szCs w:val="24"/>
          <w:rtl/>
        </w:rPr>
        <w:t>ی</w:t>
      </w:r>
      <w:r w:rsidR="00FC307D" w:rsidRPr="00FC307D">
        <w:rPr>
          <w:rFonts w:hint="eastAsia"/>
          <w:sz w:val="24"/>
          <w:szCs w:val="24"/>
          <w:rtl/>
        </w:rPr>
        <w:t>ان</w:t>
      </w:r>
      <w:r w:rsidR="00FC307D" w:rsidRPr="00FC307D">
        <w:rPr>
          <w:sz w:val="24"/>
          <w:szCs w:val="24"/>
          <w:rtl/>
        </w:rPr>
        <w:t xml:space="preserve"> س</w:t>
      </w:r>
      <w:r w:rsidR="00FC307D" w:rsidRPr="00FC307D">
        <w:rPr>
          <w:rFonts w:hint="cs"/>
          <w:sz w:val="24"/>
          <w:szCs w:val="24"/>
          <w:rtl/>
        </w:rPr>
        <w:t>ی</w:t>
      </w:r>
      <w:r w:rsidR="00FC307D" w:rsidRPr="00FC307D">
        <w:rPr>
          <w:rFonts w:hint="eastAsia"/>
          <w:sz w:val="24"/>
          <w:szCs w:val="24"/>
          <w:rtl/>
        </w:rPr>
        <w:t>ال</w:t>
      </w:r>
      <w:r w:rsidR="00FC307D" w:rsidRPr="00FC307D">
        <w:rPr>
          <w:sz w:val="24"/>
          <w:szCs w:val="24"/>
          <w:rtl/>
        </w:rPr>
        <w:t xml:space="preserve"> فرو</w:t>
      </w:r>
      <w:r w:rsidR="00FC307D">
        <w:rPr>
          <w:rFonts w:hint="cs"/>
          <w:sz w:val="24"/>
          <w:szCs w:val="24"/>
          <w:rtl/>
        </w:rPr>
        <w:t>سیال (</w:t>
      </w:r>
      <w:r w:rsidR="00FC307D" w:rsidRPr="00FC307D">
        <w:rPr>
          <w:sz w:val="24"/>
          <w:szCs w:val="24"/>
        </w:rPr>
        <w:t>ferrofluid</w:t>
      </w:r>
      <w:r w:rsidR="00FC307D">
        <w:rPr>
          <w:rFonts w:hint="cs"/>
          <w:sz w:val="24"/>
          <w:szCs w:val="24"/>
          <w:rtl/>
        </w:rPr>
        <w:t>)</w:t>
      </w:r>
      <w:r w:rsidR="00FC307D" w:rsidRPr="00FC307D">
        <w:rPr>
          <w:sz w:val="24"/>
          <w:szCs w:val="24"/>
          <w:rtl/>
        </w:rPr>
        <w:t xml:space="preserve"> در داخل لوله مارپ</w:t>
      </w:r>
      <w:r w:rsidR="00FC307D" w:rsidRPr="00FC307D">
        <w:rPr>
          <w:rFonts w:hint="cs"/>
          <w:sz w:val="24"/>
          <w:szCs w:val="24"/>
          <w:rtl/>
        </w:rPr>
        <w:t>ی</w:t>
      </w:r>
      <w:r w:rsidR="00FC307D" w:rsidRPr="00FC307D">
        <w:rPr>
          <w:rFonts w:hint="eastAsia"/>
          <w:sz w:val="24"/>
          <w:szCs w:val="24"/>
          <w:rtl/>
        </w:rPr>
        <w:t>چ</w:t>
      </w:r>
      <w:r w:rsidR="00FC307D">
        <w:rPr>
          <w:rFonts w:hint="cs"/>
          <w:sz w:val="24"/>
          <w:szCs w:val="24"/>
          <w:rtl/>
        </w:rPr>
        <w:t xml:space="preserve"> پرداختند. </w:t>
      </w:r>
      <w:r w:rsidR="003202D7">
        <w:rPr>
          <w:rFonts w:hint="cs"/>
          <w:sz w:val="24"/>
          <w:szCs w:val="24"/>
          <w:rtl/>
        </w:rPr>
        <w:t xml:space="preserve">آن‌ها </w:t>
      </w:r>
      <w:r w:rsidR="003202D7" w:rsidRPr="003202D7">
        <w:rPr>
          <w:sz w:val="24"/>
          <w:szCs w:val="24"/>
          <w:rtl/>
        </w:rPr>
        <w:t>لوله</w:t>
      </w:r>
      <w:r w:rsidR="003202D7">
        <w:rPr>
          <w:rFonts w:hint="cs"/>
          <w:sz w:val="24"/>
          <w:szCs w:val="24"/>
          <w:rtl/>
        </w:rPr>
        <w:t>‌ی</w:t>
      </w:r>
      <w:r w:rsidR="003202D7" w:rsidRPr="003202D7">
        <w:rPr>
          <w:sz w:val="24"/>
          <w:szCs w:val="24"/>
          <w:rtl/>
        </w:rPr>
        <w:t xml:space="preserve"> مارپ</w:t>
      </w:r>
      <w:r w:rsidR="003202D7" w:rsidRPr="003202D7">
        <w:rPr>
          <w:rFonts w:hint="cs"/>
          <w:sz w:val="24"/>
          <w:szCs w:val="24"/>
          <w:rtl/>
        </w:rPr>
        <w:t>ی</w:t>
      </w:r>
      <w:r w:rsidR="003202D7" w:rsidRPr="003202D7">
        <w:rPr>
          <w:rFonts w:hint="eastAsia"/>
          <w:sz w:val="24"/>
          <w:szCs w:val="24"/>
          <w:rtl/>
        </w:rPr>
        <w:t>چ</w:t>
      </w:r>
      <w:r w:rsidR="003202D7" w:rsidRPr="003202D7">
        <w:rPr>
          <w:sz w:val="24"/>
          <w:szCs w:val="24"/>
          <w:rtl/>
        </w:rPr>
        <w:t xml:space="preserve"> </w:t>
      </w:r>
      <w:r w:rsidR="003202D7">
        <w:rPr>
          <w:rFonts w:hint="cs"/>
          <w:sz w:val="24"/>
          <w:szCs w:val="24"/>
          <w:rtl/>
        </w:rPr>
        <w:t xml:space="preserve">را </w:t>
      </w:r>
      <w:r w:rsidR="003202D7" w:rsidRPr="003202D7">
        <w:rPr>
          <w:sz w:val="24"/>
          <w:szCs w:val="24"/>
          <w:rtl/>
        </w:rPr>
        <w:t>در شرا</w:t>
      </w:r>
      <w:r w:rsidR="003202D7" w:rsidRPr="003202D7">
        <w:rPr>
          <w:rFonts w:hint="cs"/>
          <w:sz w:val="24"/>
          <w:szCs w:val="24"/>
          <w:rtl/>
        </w:rPr>
        <w:t>ی</w:t>
      </w:r>
      <w:r w:rsidR="003202D7" w:rsidRPr="003202D7">
        <w:rPr>
          <w:rFonts w:hint="eastAsia"/>
          <w:sz w:val="24"/>
          <w:szCs w:val="24"/>
          <w:rtl/>
        </w:rPr>
        <w:t>ط</w:t>
      </w:r>
      <w:r w:rsidR="003202D7" w:rsidRPr="003202D7">
        <w:rPr>
          <w:sz w:val="24"/>
          <w:szCs w:val="24"/>
          <w:rtl/>
        </w:rPr>
        <w:t xml:space="preserve"> مرز</w:t>
      </w:r>
      <w:r w:rsidR="003202D7" w:rsidRPr="003202D7">
        <w:rPr>
          <w:rFonts w:hint="cs"/>
          <w:sz w:val="24"/>
          <w:szCs w:val="24"/>
          <w:rtl/>
        </w:rPr>
        <w:t>ی</w:t>
      </w:r>
      <w:r w:rsidR="003202D7" w:rsidRPr="003202D7">
        <w:rPr>
          <w:sz w:val="24"/>
          <w:szCs w:val="24"/>
          <w:rtl/>
        </w:rPr>
        <w:t xml:space="preserve"> </w:t>
      </w:r>
      <w:r w:rsidR="003202D7">
        <w:rPr>
          <w:rFonts w:hint="cs"/>
          <w:sz w:val="24"/>
          <w:szCs w:val="24"/>
          <w:rtl/>
        </w:rPr>
        <w:t xml:space="preserve">دمای ثابت برای </w:t>
      </w:r>
      <w:r w:rsidR="003202D7" w:rsidRPr="003202D7">
        <w:rPr>
          <w:sz w:val="24"/>
          <w:szCs w:val="24"/>
          <w:rtl/>
        </w:rPr>
        <w:t>د</w:t>
      </w:r>
      <w:r w:rsidR="003202D7" w:rsidRPr="003202D7">
        <w:rPr>
          <w:rFonts w:hint="cs"/>
          <w:sz w:val="24"/>
          <w:szCs w:val="24"/>
          <w:rtl/>
        </w:rPr>
        <w:t>ی</w:t>
      </w:r>
      <w:r w:rsidR="003202D7" w:rsidRPr="003202D7">
        <w:rPr>
          <w:rFonts w:hint="eastAsia"/>
          <w:sz w:val="24"/>
          <w:szCs w:val="24"/>
          <w:rtl/>
        </w:rPr>
        <w:t>وار</w:t>
      </w:r>
      <w:r w:rsidR="003202D7">
        <w:rPr>
          <w:rFonts w:hint="cs"/>
          <w:sz w:val="24"/>
          <w:szCs w:val="24"/>
          <w:rtl/>
        </w:rPr>
        <w:t>ه بررسی نمودند</w:t>
      </w:r>
      <w:r w:rsidR="003202D7" w:rsidRPr="003202D7">
        <w:rPr>
          <w:sz w:val="24"/>
          <w:szCs w:val="24"/>
          <w:rtl/>
        </w:rPr>
        <w:t xml:space="preserve">. </w:t>
      </w:r>
      <w:r w:rsidR="003202D7">
        <w:rPr>
          <w:rFonts w:hint="cs"/>
          <w:sz w:val="24"/>
          <w:szCs w:val="24"/>
          <w:rtl/>
        </w:rPr>
        <w:t>آن‌ها بررسی</w:t>
      </w:r>
      <w:r w:rsidR="003202D7" w:rsidRPr="003202D7">
        <w:rPr>
          <w:sz w:val="24"/>
          <w:szCs w:val="24"/>
          <w:rtl/>
        </w:rPr>
        <w:t xml:space="preserve"> پارامتر</w:t>
      </w:r>
      <w:r w:rsidR="003202D7" w:rsidRPr="003202D7">
        <w:rPr>
          <w:rFonts w:hint="cs"/>
          <w:sz w:val="24"/>
          <w:szCs w:val="24"/>
          <w:rtl/>
        </w:rPr>
        <w:t>ی</w:t>
      </w:r>
      <w:r w:rsidR="003202D7" w:rsidRPr="003202D7">
        <w:rPr>
          <w:rFonts w:hint="eastAsia"/>
          <w:sz w:val="24"/>
          <w:szCs w:val="24"/>
          <w:rtl/>
        </w:rPr>
        <w:t>ک</w:t>
      </w:r>
      <w:r w:rsidR="003202D7" w:rsidRPr="003202D7">
        <w:rPr>
          <w:sz w:val="24"/>
          <w:szCs w:val="24"/>
          <w:rtl/>
        </w:rPr>
        <w:t xml:space="preserve"> برا</w:t>
      </w:r>
      <w:r w:rsidR="003202D7" w:rsidRPr="003202D7">
        <w:rPr>
          <w:rFonts w:hint="cs"/>
          <w:sz w:val="24"/>
          <w:szCs w:val="24"/>
          <w:rtl/>
        </w:rPr>
        <w:t>ی</w:t>
      </w:r>
      <w:r w:rsidR="003202D7" w:rsidRPr="003202D7">
        <w:rPr>
          <w:sz w:val="24"/>
          <w:szCs w:val="24"/>
          <w:rtl/>
        </w:rPr>
        <w:t xml:space="preserve"> بررس</w:t>
      </w:r>
      <w:r w:rsidR="003202D7" w:rsidRPr="003202D7">
        <w:rPr>
          <w:rFonts w:hint="cs"/>
          <w:sz w:val="24"/>
          <w:szCs w:val="24"/>
          <w:rtl/>
        </w:rPr>
        <w:t>ی</w:t>
      </w:r>
      <w:r w:rsidR="003202D7" w:rsidRPr="003202D7">
        <w:rPr>
          <w:sz w:val="24"/>
          <w:szCs w:val="24"/>
          <w:rtl/>
        </w:rPr>
        <w:t xml:space="preserve"> اثرات عوامل مختلف مانند مقدار گراد</w:t>
      </w:r>
      <w:r w:rsidR="003202D7" w:rsidRPr="003202D7">
        <w:rPr>
          <w:rFonts w:hint="cs"/>
          <w:sz w:val="24"/>
          <w:szCs w:val="24"/>
          <w:rtl/>
        </w:rPr>
        <w:t>ی</w:t>
      </w:r>
      <w:r w:rsidR="003202D7" w:rsidRPr="003202D7">
        <w:rPr>
          <w:rFonts w:hint="eastAsia"/>
          <w:sz w:val="24"/>
          <w:szCs w:val="24"/>
          <w:rtl/>
        </w:rPr>
        <w:t>ان</w:t>
      </w:r>
      <w:r w:rsidR="003202D7" w:rsidRPr="003202D7">
        <w:rPr>
          <w:sz w:val="24"/>
          <w:szCs w:val="24"/>
          <w:rtl/>
        </w:rPr>
        <w:t xml:space="preserve"> م</w:t>
      </w:r>
      <w:r w:rsidR="003202D7" w:rsidRPr="003202D7">
        <w:rPr>
          <w:rFonts w:hint="cs"/>
          <w:sz w:val="24"/>
          <w:szCs w:val="24"/>
          <w:rtl/>
        </w:rPr>
        <w:t>ی</w:t>
      </w:r>
      <w:r w:rsidR="003202D7" w:rsidRPr="003202D7">
        <w:rPr>
          <w:rFonts w:hint="eastAsia"/>
          <w:sz w:val="24"/>
          <w:szCs w:val="24"/>
          <w:rtl/>
        </w:rPr>
        <w:t>دان</w:t>
      </w:r>
      <w:r w:rsidR="003202D7" w:rsidRPr="003202D7">
        <w:rPr>
          <w:sz w:val="24"/>
          <w:szCs w:val="24"/>
          <w:rtl/>
        </w:rPr>
        <w:t xml:space="preserve"> مغناط</w:t>
      </w:r>
      <w:r w:rsidR="003202D7" w:rsidRPr="003202D7">
        <w:rPr>
          <w:rFonts w:hint="cs"/>
          <w:sz w:val="24"/>
          <w:szCs w:val="24"/>
          <w:rtl/>
        </w:rPr>
        <w:t>ی</w:t>
      </w:r>
      <w:r w:rsidR="003202D7" w:rsidRPr="003202D7">
        <w:rPr>
          <w:rFonts w:hint="eastAsia"/>
          <w:sz w:val="24"/>
          <w:szCs w:val="24"/>
          <w:rtl/>
        </w:rPr>
        <w:t>س</w:t>
      </w:r>
      <w:r w:rsidR="003202D7" w:rsidRPr="003202D7">
        <w:rPr>
          <w:rFonts w:hint="cs"/>
          <w:sz w:val="24"/>
          <w:szCs w:val="24"/>
          <w:rtl/>
        </w:rPr>
        <w:t>ی</w:t>
      </w:r>
      <w:r w:rsidR="003202D7" w:rsidRPr="003202D7">
        <w:rPr>
          <w:sz w:val="24"/>
          <w:szCs w:val="24"/>
          <w:rtl/>
        </w:rPr>
        <w:t xml:space="preserve"> و عدد ر</w:t>
      </w:r>
      <w:r w:rsidR="003202D7" w:rsidRPr="003202D7">
        <w:rPr>
          <w:rFonts w:hint="cs"/>
          <w:sz w:val="24"/>
          <w:szCs w:val="24"/>
          <w:rtl/>
        </w:rPr>
        <w:t>ی</w:t>
      </w:r>
      <w:r w:rsidR="003202D7" w:rsidRPr="003202D7">
        <w:rPr>
          <w:rFonts w:hint="eastAsia"/>
          <w:sz w:val="24"/>
          <w:szCs w:val="24"/>
          <w:rtl/>
        </w:rPr>
        <w:t>نولدز</w:t>
      </w:r>
      <w:r w:rsidR="003202D7" w:rsidRPr="003202D7">
        <w:rPr>
          <w:sz w:val="24"/>
          <w:szCs w:val="24"/>
          <w:rtl/>
        </w:rPr>
        <w:t xml:space="preserve"> در نرخ انتقال حرارت و افت فشار انجام </w:t>
      </w:r>
      <w:r w:rsidR="003202D7">
        <w:rPr>
          <w:rFonts w:hint="cs"/>
          <w:sz w:val="24"/>
          <w:szCs w:val="24"/>
          <w:rtl/>
        </w:rPr>
        <w:t>دادند</w:t>
      </w:r>
      <w:r w:rsidR="003202D7" w:rsidRPr="003202D7">
        <w:rPr>
          <w:sz w:val="24"/>
          <w:szCs w:val="24"/>
          <w:rtl/>
        </w:rPr>
        <w:t>. نتا</w:t>
      </w:r>
      <w:r w:rsidR="003202D7" w:rsidRPr="003202D7">
        <w:rPr>
          <w:rFonts w:hint="cs"/>
          <w:sz w:val="24"/>
          <w:szCs w:val="24"/>
          <w:rtl/>
        </w:rPr>
        <w:t>ی</w:t>
      </w:r>
      <w:r w:rsidR="003202D7" w:rsidRPr="003202D7">
        <w:rPr>
          <w:rFonts w:hint="eastAsia"/>
          <w:sz w:val="24"/>
          <w:szCs w:val="24"/>
          <w:rtl/>
        </w:rPr>
        <w:t>ج</w:t>
      </w:r>
      <w:r w:rsidR="003202D7" w:rsidRPr="003202D7">
        <w:rPr>
          <w:sz w:val="24"/>
          <w:szCs w:val="24"/>
          <w:rtl/>
        </w:rPr>
        <w:t xml:space="preserve"> </w:t>
      </w:r>
      <w:r w:rsidR="003202D7">
        <w:rPr>
          <w:rFonts w:hint="cs"/>
          <w:sz w:val="24"/>
          <w:szCs w:val="24"/>
          <w:rtl/>
        </w:rPr>
        <w:t xml:space="preserve">آن‌ها </w:t>
      </w:r>
      <w:r w:rsidR="003202D7" w:rsidRPr="003202D7">
        <w:rPr>
          <w:sz w:val="24"/>
          <w:szCs w:val="24"/>
          <w:rtl/>
        </w:rPr>
        <w:t>نشان م</w:t>
      </w:r>
      <w:r w:rsidR="003202D7" w:rsidRPr="003202D7">
        <w:rPr>
          <w:rFonts w:hint="cs"/>
          <w:sz w:val="24"/>
          <w:szCs w:val="24"/>
          <w:rtl/>
        </w:rPr>
        <w:t>ی‌</w:t>
      </w:r>
      <w:r w:rsidR="003202D7" w:rsidRPr="003202D7">
        <w:rPr>
          <w:rFonts w:hint="eastAsia"/>
          <w:sz w:val="24"/>
          <w:szCs w:val="24"/>
          <w:rtl/>
        </w:rPr>
        <w:t>دهد</w:t>
      </w:r>
      <w:r w:rsidR="003202D7" w:rsidRPr="003202D7">
        <w:rPr>
          <w:sz w:val="24"/>
          <w:szCs w:val="24"/>
          <w:rtl/>
        </w:rPr>
        <w:t xml:space="preserve"> که م</w:t>
      </w:r>
      <w:r w:rsidR="003202D7" w:rsidRPr="003202D7">
        <w:rPr>
          <w:rFonts w:hint="cs"/>
          <w:sz w:val="24"/>
          <w:szCs w:val="24"/>
          <w:rtl/>
        </w:rPr>
        <w:t>ی</w:t>
      </w:r>
      <w:r w:rsidR="003202D7" w:rsidRPr="003202D7">
        <w:rPr>
          <w:rFonts w:hint="eastAsia"/>
          <w:sz w:val="24"/>
          <w:szCs w:val="24"/>
          <w:rtl/>
        </w:rPr>
        <w:t>دان</w:t>
      </w:r>
      <w:r w:rsidR="003202D7" w:rsidRPr="003202D7">
        <w:rPr>
          <w:sz w:val="24"/>
          <w:szCs w:val="24"/>
          <w:rtl/>
        </w:rPr>
        <w:t xml:space="preserve"> مغناط</w:t>
      </w:r>
      <w:r w:rsidR="003202D7" w:rsidRPr="003202D7">
        <w:rPr>
          <w:rFonts w:hint="cs"/>
          <w:sz w:val="24"/>
          <w:szCs w:val="24"/>
          <w:rtl/>
        </w:rPr>
        <w:t>ی</w:t>
      </w:r>
      <w:r w:rsidR="003202D7" w:rsidRPr="003202D7">
        <w:rPr>
          <w:rFonts w:hint="eastAsia"/>
          <w:sz w:val="24"/>
          <w:szCs w:val="24"/>
          <w:rtl/>
        </w:rPr>
        <w:t>س</w:t>
      </w:r>
      <w:r w:rsidR="003202D7" w:rsidRPr="003202D7">
        <w:rPr>
          <w:rFonts w:hint="cs"/>
          <w:sz w:val="24"/>
          <w:szCs w:val="24"/>
          <w:rtl/>
        </w:rPr>
        <w:t>ی</w:t>
      </w:r>
      <w:r w:rsidR="003202D7" w:rsidRPr="003202D7">
        <w:rPr>
          <w:sz w:val="24"/>
          <w:szCs w:val="24"/>
          <w:rtl/>
        </w:rPr>
        <w:t xml:space="preserve"> عدد </w:t>
      </w:r>
      <w:r w:rsidR="003202D7">
        <w:rPr>
          <w:rFonts w:hint="cs"/>
          <w:sz w:val="24"/>
          <w:szCs w:val="24"/>
          <w:rtl/>
        </w:rPr>
        <w:t xml:space="preserve">ناسلت </w:t>
      </w:r>
      <w:r w:rsidR="003202D7" w:rsidRPr="003202D7">
        <w:rPr>
          <w:sz w:val="24"/>
          <w:szCs w:val="24"/>
          <w:rtl/>
        </w:rPr>
        <w:t>را تا حدود ۴۰</w:t>
      </w:r>
      <w:r w:rsidR="003202D7">
        <w:rPr>
          <w:rFonts w:hint="cs"/>
          <w:sz w:val="24"/>
          <w:szCs w:val="24"/>
          <w:rtl/>
        </w:rPr>
        <w:t xml:space="preserve">درصد </w:t>
      </w:r>
      <w:r w:rsidR="003202D7" w:rsidRPr="003202D7">
        <w:rPr>
          <w:sz w:val="24"/>
          <w:szCs w:val="24"/>
          <w:rtl/>
        </w:rPr>
        <w:t>افزا</w:t>
      </w:r>
      <w:r w:rsidR="003202D7" w:rsidRPr="003202D7">
        <w:rPr>
          <w:rFonts w:hint="cs"/>
          <w:sz w:val="24"/>
          <w:szCs w:val="24"/>
          <w:rtl/>
        </w:rPr>
        <w:t>ی</w:t>
      </w:r>
      <w:r w:rsidR="003202D7" w:rsidRPr="003202D7">
        <w:rPr>
          <w:rFonts w:hint="eastAsia"/>
          <w:sz w:val="24"/>
          <w:szCs w:val="24"/>
          <w:rtl/>
        </w:rPr>
        <w:t>ش</w:t>
      </w:r>
      <w:r w:rsidR="003202D7" w:rsidRPr="003202D7">
        <w:rPr>
          <w:sz w:val="24"/>
          <w:szCs w:val="24"/>
          <w:rtl/>
        </w:rPr>
        <w:t xml:space="preserve"> م</w:t>
      </w:r>
      <w:r w:rsidR="003202D7" w:rsidRPr="003202D7">
        <w:rPr>
          <w:rFonts w:hint="cs"/>
          <w:sz w:val="24"/>
          <w:szCs w:val="24"/>
          <w:rtl/>
        </w:rPr>
        <w:t>ی‌</w:t>
      </w:r>
      <w:r w:rsidR="003202D7" w:rsidRPr="003202D7">
        <w:rPr>
          <w:rFonts w:hint="eastAsia"/>
          <w:sz w:val="24"/>
          <w:szCs w:val="24"/>
          <w:rtl/>
        </w:rPr>
        <w:t>دهد</w:t>
      </w:r>
      <w:r w:rsidR="003202D7" w:rsidRPr="003202D7">
        <w:rPr>
          <w:sz w:val="24"/>
          <w:szCs w:val="24"/>
          <w:rtl/>
        </w:rPr>
        <w:t>.</w:t>
      </w:r>
    </w:p>
    <w:p w:rsidR="00193897" w:rsidRDefault="00193897" w:rsidP="007E5FD6">
      <w:pPr>
        <w:autoSpaceDE w:val="0"/>
        <w:autoSpaceDN w:val="0"/>
        <w:adjustRightInd w:val="0"/>
        <w:rPr>
          <w:rFonts w:hint="cs"/>
          <w:sz w:val="24"/>
          <w:szCs w:val="24"/>
          <w:rtl/>
        </w:rPr>
      </w:pPr>
      <w:r>
        <w:rPr>
          <w:rFonts w:hint="cs"/>
          <w:sz w:val="24"/>
          <w:szCs w:val="24"/>
          <w:rtl/>
        </w:rPr>
        <w:t xml:space="preserve">     </w:t>
      </w:r>
      <w:r w:rsidR="00406EEA">
        <w:rPr>
          <w:rFonts w:hint="cs"/>
          <w:sz w:val="24"/>
          <w:szCs w:val="24"/>
          <w:rtl/>
        </w:rPr>
        <w:t xml:space="preserve">زو و همکاران </w:t>
      </w:r>
      <w:r w:rsidR="00406EEA">
        <w:rPr>
          <w:sz w:val="24"/>
          <w:szCs w:val="24"/>
        </w:rPr>
        <w:t>]</w:t>
      </w:r>
      <w:r w:rsidR="007E5FD6">
        <w:rPr>
          <w:rFonts w:hint="cs"/>
          <w:sz w:val="24"/>
          <w:szCs w:val="24"/>
          <w:rtl/>
        </w:rPr>
        <w:t>2</w:t>
      </w:r>
      <w:r w:rsidR="00406EEA">
        <w:rPr>
          <w:sz w:val="24"/>
          <w:szCs w:val="24"/>
        </w:rPr>
        <w:t>[</w:t>
      </w:r>
      <w:r w:rsidR="00406EEA">
        <w:rPr>
          <w:rFonts w:hint="cs"/>
          <w:sz w:val="24"/>
          <w:szCs w:val="24"/>
          <w:rtl/>
        </w:rPr>
        <w:t xml:space="preserve"> به بررسی </w:t>
      </w:r>
      <w:r w:rsidR="00B929BF" w:rsidRPr="00B929BF">
        <w:rPr>
          <w:sz w:val="24"/>
          <w:szCs w:val="24"/>
          <w:rtl/>
        </w:rPr>
        <w:t>انتقال حرارت جابجا</w:t>
      </w:r>
      <w:r w:rsidR="00B929BF" w:rsidRPr="00B929BF">
        <w:rPr>
          <w:rFonts w:hint="cs"/>
          <w:sz w:val="24"/>
          <w:szCs w:val="24"/>
          <w:rtl/>
        </w:rPr>
        <w:t>یی</w:t>
      </w:r>
      <w:r w:rsidR="00B929BF" w:rsidRPr="00B929BF">
        <w:rPr>
          <w:sz w:val="24"/>
          <w:szCs w:val="24"/>
          <w:rtl/>
        </w:rPr>
        <w:t xml:space="preserve"> اجبار</w:t>
      </w:r>
      <w:r w:rsidR="00B929BF" w:rsidRPr="00B929BF">
        <w:rPr>
          <w:rFonts w:hint="cs"/>
          <w:sz w:val="24"/>
          <w:szCs w:val="24"/>
          <w:rtl/>
        </w:rPr>
        <w:t>ی</w:t>
      </w:r>
      <w:r w:rsidR="00B929BF" w:rsidRPr="00B929BF">
        <w:rPr>
          <w:sz w:val="24"/>
          <w:szCs w:val="24"/>
          <w:rtl/>
        </w:rPr>
        <w:t xml:space="preserve"> </w:t>
      </w:r>
      <w:r w:rsidR="00B929BF" w:rsidRPr="00B929BF">
        <w:rPr>
          <w:sz w:val="24"/>
          <w:szCs w:val="24"/>
        </w:rPr>
        <w:t>CO</w:t>
      </w:r>
      <w:r w:rsidR="00B929BF" w:rsidRPr="00B929BF">
        <w:rPr>
          <w:sz w:val="24"/>
          <w:szCs w:val="24"/>
          <w:vertAlign w:val="subscript"/>
        </w:rPr>
        <w:t>2</w:t>
      </w:r>
      <w:r w:rsidR="00B929BF" w:rsidRPr="00B929BF">
        <w:rPr>
          <w:sz w:val="24"/>
          <w:szCs w:val="24"/>
          <w:rtl/>
        </w:rPr>
        <w:t xml:space="preserve"> در </w:t>
      </w:r>
      <w:r w:rsidR="00B929BF" w:rsidRPr="00B929BF">
        <w:rPr>
          <w:rFonts w:hint="cs"/>
          <w:sz w:val="24"/>
          <w:szCs w:val="24"/>
          <w:rtl/>
        </w:rPr>
        <w:t>ی</w:t>
      </w:r>
      <w:r w:rsidR="00B929BF" w:rsidRPr="00B929BF">
        <w:rPr>
          <w:rFonts w:hint="eastAsia"/>
          <w:sz w:val="24"/>
          <w:szCs w:val="24"/>
          <w:rtl/>
        </w:rPr>
        <w:t>ک</w:t>
      </w:r>
      <w:r w:rsidR="00B929BF" w:rsidRPr="00B929BF">
        <w:rPr>
          <w:sz w:val="24"/>
          <w:szCs w:val="24"/>
          <w:rtl/>
        </w:rPr>
        <w:t xml:space="preserve"> لوله مارپ</w:t>
      </w:r>
      <w:r w:rsidR="00B929BF" w:rsidRPr="00B929BF">
        <w:rPr>
          <w:rFonts w:hint="cs"/>
          <w:sz w:val="24"/>
          <w:szCs w:val="24"/>
          <w:rtl/>
        </w:rPr>
        <w:t>ی</w:t>
      </w:r>
      <w:r w:rsidR="00B929BF" w:rsidRPr="00B929BF">
        <w:rPr>
          <w:rFonts w:hint="eastAsia"/>
          <w:sz w:val="24"/>
          <w:szCs w:val="24"/>
          <w:rtl/>
        </w:rPr>
        <w:t>چ</w:t>
      </w:r>
      <w:r w:rsidR="00B929BF" w:rsidRPr="00B929BF">
        <w:rPr>
          <w:sz w:val="24"/>
          <w:szCs w:val="24"/>
          <w:rtl/>
        </w:rPr>
        <w:t xml:space="preserve"> در فشار</w:t>
      </w:r>
      <w:r w:rsidR="00B929BF">
        <w:rPr>
          <w:rFonts w:hint="cs"/>
          <w:sz w:val="24"/>
          <w:szCs w:val="24"/>
          <w:rtl/>
        </w:rPr>
        <w:t>های نزدیک بحرانی پرداختند</w:t>
      </w:r>
      <w:r w:rsidR="00406EEA">
        <w:rPr>
          <w:rFonts w:hint="cs"/>
          <w:sz w:val="24"/>
          <w:szCs w:val="24"/>
          <w:rtl/>
        </w:rPr>
        <w:t>.</w:t>
      </w:r>
      <w:r w:rsidR="00B929BF">
        <w:rPr>
          <w:rFonts w:hint="cs"/>
          <w:sz w:val="24"/>
          <w:szCs w:val="24"/>
          <w:rtl/>
        </w:rPr>
        <w:t xml:space="preserve"> </w:t>
      </w:r>
      <w:r w:rsidR="00CF6959">
        <w:rPr>
          <w:rFonts w:hint="cs"/>
          <w:sz w:val="24"/>
          <w:szCs w:val="24"/>
          <w:rtl/>
        </w:rPr>
        <w:t xml:space="preserve">آن‌ها مسئله را به صورت شار حرارتی ثابت در نظر گرفتند. </w:t>
      </w:r>
      <w:r w:rsidR="009350F9">
        <w:rPr>
          <w:rFonts w:hint="cs"/>
          <w:sz w:val="24"/>
          <w:szCs w:val="24"/>
          <w:rtl/>
        </w:rPr>
        <w:t xml:space="preserve">همچنین </w:t>
      </w:r>
      <w:r w:rsidR="009350F9" w:rsidRPr="009350F9">
        <w:rPr>
          <w:sz w:val="24"/>
          <w:szCs w:val="24"/>
          <w:rtl/>
        </w:rPr>
        <w:t>اثرات ترک</w:t>
      </w:r>
      <w:r w:rsidR="009350F9" w:rsidRPr="009350F9">
        <w:rPr>
          <w:rFonts w:hint="cs"/>
          <w:sz w:val="24"/>
          <w:szCs w:val="24"/>
          <w:rtl/>
        </w:rPr>
        <w:t>ی</w:t>
      </w:r>
      <w:r w:rsidR="009350F9" w:rsidRPr="009350F9">
        <w:rPr>
          <w:rFonts w:hint="eastAsia"/>
          <w:sz w:val="24"/>
          <w:szCs w:val="24"/>
          <w:rtl/>
        </w:rPr>
        <w:t>ب</w:t>
      </w:r>
      <w:r w:rsidR="009350F9" w:rsidRPr="009350F9">
        <w:rPr>
          <w:rFonts w:hint="cs"/>
          <w:sz w:val="24"/>
          <w:szCs w:val="24"/>
          <w:rtl/>
        </w:rPr>
        <w:t>ی</w:t>
      </w:r>
      <w:r w:rsidR="009350F9" w:rsidRPr="009350F9">
        <w:rPr>
          <w:sz w:val="24"/>
          <w:szCs w:val="24"/>
          <w:rtl/>
        </w:rPr>
        <w:t xml:space="preserve"> ن</w:t>
      </w:r>
      <w:r w:rsidR="009350F9" w:rsidRPr="009350F9">
        <w:rPr>
          <w:rFonts w:hint="cs"/>
          <w:sz w:val="24"/>
          <w:szCs w:val="24"/>
          <w:rtl/>
        </w:rPr>
        <w:t>ی</w:t>
      </w:r>
      <w:r w:rsidR="009350F9" w:rsidRPr="009350F9">
        <w:rPr>
          <w:rFonts w:hint="eastAsia"/>
          <w:sz w:val="24"/>
          <w:szCs w:val="24"/>
          <w:rtl/>
        </w:rPr>
        <w:t>رو</w:t>
      </w:r>
      <w:r w:rsidR="009350F9" w:rsidRPr="009350F9">
        <w:rPr>
          <w:rFonts w:hint="cs"/>
          <w:sz w:val="24"/>
          <w:szCs w:val="24"/>
          <w:rtl/>
        </w:rPr>
        <w:t>ی</w:t>
      </w:r>
      <w:r w:rsidR="009350F9" w:rsidRPr="009350F9">
        <w:rPr>
          <w:sz w:val="24"/>
          <w:szCs w:val="24"/>
          <w:rtl/>
        </w:rPr>
        <w:t xml:space="preserve"> گر</w:t>
      </w:r>
      <w:r w:rsidR="009350F9" w:rsidRPr="009350F9">
        <w:rPr>
          <w:rFonts w:hint="cs"/>
          <w:sz w:val="24"/>
          <w:szCs w:val="24"/>
          <w:rtl/>
        </w:rPr>
        <w:t>ی</w:t>
      </w:r>
      <w:r w:rsidR="009350F9" w:rsidRPr="009350F9">
        <w:rPr>
          <w:rFonts w:hint="eastAsia"/>
          <w:sz w:val="24"/>
          <w:szCs w:val="24"/>
          <w:rtl/>
        </w:rPr>
        <w:t>ز</w:t>
      </w:r>
      <w:r w:rsidR="009350F9" w:rsidRPr="009350F9">
        <w:rPr>
          <w:sz w:val="24"/>
          <w:szCs w:val="24"/>
          <w:rtl/>
        </w:rPr>
        <w:t xml:space="preserve"> از مرکز و ن</w:t>
      </w:r>
      <w:r w:rsidR="009350F9" w:rsidRPr="009350F9">
        <w:rPr>
          <w:rFonts w:hint="cs"/>
          <w:sz w:val="24"/>
          <w:szCs w:val="24"/>
          <w:rtl/>
        </w:rPr>
        <w:t>ی</w:t>
      </w:r>
      <w:r w:rsidR="009350F9" w:rsidRPr="009350F9">
        <w:rPr>
          <w:rFonts w:hint="eastAsia"/>
          <w:sz w:val="24"/>
          <w:szCs w:val="24"/>
          <w:rtl/>
        </w:rPr>
        <w:t>رو</w:t>
      </w:r>
      <w:r w:rsidR="009350F9" w:rsidRPr="009350F9">
        <w:rPr>
          <w:rFonts w:hint="cs"/>
          <w:sz w:val="24"/>
          <w:szCs w:val="24"/>
          <w:rtl/>
        </w:rPr>
        <w:t>ی</w:t>
      </w:r>
      <w:r w:rsidR="009350F9" w:rsidRPr="009350F9">
        <w:rPr>
          <w:sz w:val="24"/>
          <w:szCs w:val="24"/>
          <w:rtl/>
        </w:rPr>
        <w:t xml:space="preserve"> شناور</w:t>
      </w:r>
      <w:r w:rsidR="009350F9" w:rsidRPr="009350F9">
        <w:rPr>
          <w:rFonts w:hint="cs"/>
          <w:sz w:val="24"/>
          <w:szCs w:val="24"/>
          <w:rtl/>
        </w:rPr>
        <w:t>ی</w:t>
      </w:r>
      <w:r w:rsidR="009350F9" w:rsidRPr="009350F9">
        <w:rPr>
          <w:sz w:val="24"/>
          <w:szCs w:val="24"/>
          <w:rtl/>
        </w:rPr>
        <w:t xml:space="preserve"> بر رو</w:t>
      </w:r>
      <w:r w:rsidR="009350F9" w:rsidRPr="009350F9">
        <w:rPr>
          <w:rFonts w:hint="cs"/>
          <w:sz w:val="24"/>
          <w:szCs w:val="24"/>
          <w:rtl/>
        </w:rPr>
        <w:t>ی</w:t>
      </w:r>
      <w:r w:rsidR="009350F9" w:rsidRPr="009350F9">
        <w:rPr>
          <w:sz w:val="24"/>
          <w:szCs w:val="24"/>
          <w:rtl/>
        </w:rPr>
        <w:t xml:space="preserve"> انتقال </w:t>
      </w:r>
      <w:r w:rsidR="009350F9" w:rsidRPr="009350F9">
        <w:rPr>
          <w:sz w:val="24"/>
          <w:szCs w:val="24"/>
          <w:rtl/>
        </w:rPr>
        <w:lastRenderedPageBreak/>
        <w:t xml:space="preserve">حرارت </w:t>
      </w:r>
      <w:r w:rsidR="009350F9">
        <w:rPr>
          <w:rFonts w:hint="cs"/>
          <w:sz w:val="24"/>
          <w:szCs w:val="24"/>
          <w:rtl/>
        </w:rPr>
        <w:t xml:space="preserve">را در نظر گرفتند. </w:t>
      </w:r>
      <w:r w:rsidR="00532F17">
        <w:rPr>
          <w:rFonts w:hint="cs"/>
          <w:sz w:val="24"/>
          <w:szCs w:val="24"/>
          <w:rtl/>
        </w:rPr>
        <w:t xml:space="preserve">آن‌ها اعلام نمودند مدل اغتشاشی </w:t>
      </w:r>
      <w:r w:rsidR="00532F17">
        <w:rPr>
          <w:sz w:val="24"/>
          <w:szCs w:val="24"/>
        </w:rPr>
        <w:t>k-</w:t>
      </w:r>
      <w:r w:rsidR="00532F17" w:rsidRPr="00532F17">
        <w:rPr>
          <w:sz w:val="24"/>
          <w:szCs w:val="24"/>
        </w:rPr>
        <w:t xml:space="preserve"> ε </w:t>
      </w:r>
      <w:r w:rsidR="00532F17">
        <w:rPr>
          <w:sz w:val="24"/>
          <w:szCs w:val="24"/>
        </w:rPr>
        <w:t>(</w:t>
      </w:r>
      <w:r w:rsidR="00532F17" w:rsidRPr="00532F17">
        <w:rPr>
          <w:sz w:val="24"/>
          <w:szCs w:val="24"/>
        </w:rPr>
        <w:t>RNG</w:t>
      </w:r>
      <w:r w:rsidR="00532F17">
        <w:rPr>
          <w:sz w:val="24"/>
          <w:szCs w:val="24"/>
        </w:rPr>
        <w:t>)</w:t>
      </w:r>
      <w:r w:rsidR="00532F17">
        <w:rPr>
          <w:rFonts w:hint="cs"/>
          <w:sz w:val="24"/>
          <w:szCs w:val="24"/>
          <w:rtl/>
        </w:rPr>
        <w:t xml:space="preserve"> </w:t>
      </w:r>
      <w:r w:rsidR="00532F17" w:rsidRPr="00532F17">
        <w:rPr>
          <w:sz w:val="24"/>
          <w:szCs w:val="24"/>
          <w:rtl/>
        </w:rPr>
        <w:t>به طور منطق</w:t>
      </w:r>
      <w:r w:rsidR="00532F17" w:rsidRPr="00532F17">
        <w:rPr>
          <w:rFonts w:hint="cs"/>
          <w:sz w:val="24"/>
          <w:szCs w:val="24"/>
          <w:rtl/>
        </w:rPr>
        <w:t>ی</w:t>
      </w:r>
      <w:r w:rsidR="00532F17" w:rsidRPr="00532F17">
        <w:rPr>
          <w:sz w:val="24"/>
          <w:szCs w:val="24"/>
          <w:rtl/>
        </w:rPr>
        <w:t xml:space="preserve"> انتقال حرارت پ</w:t>
      </w:r>
      <w:r w:rsidR="00532F17" w:rsidRPr="00532F17">
        <w:rPr>
          <w:rFonts w:hint="cs"/>
          <w:sz w:val="24"/>
          <w:szCs w:val="24"/>
          <w:rtl/>
        </w:rPr>
        <w:t>ی</w:t>
      </w:r>
      <w:r w:rsidR="00532F17" w:rsidRPr="00532F17">
        <w:rPr>
          <w:rFonts w:hint="eastAsia"/>
          <w:sz w:val="24"/>
          <w:szCs w:val="24"/>
          <w:rtl/>
        </w:rPr>
        <w:t>چ</w:t>
      </w:r>
      <w:r w:rsidR="00532F17" w:rsidRPr="00532F17">
        <w:rPr>
          <w:rFonts w:hint="cs"/>
          <w:sz w:val="24"/>
          <w:szCs w:val="24"/>
          <w:rtl/>
        </w:rPr>
        <w:t>ی</w:t>
      </w:r>
      <w:r w:rsidR="00532F17" w:rsidRPr="00532F17">
        <w:rPr>
          <w:rFonts w:hint="eastAsia"/>
          <w:sz w:val="24"/>
          <w:szCs w:val="24"/>
          <w:rtl/>
        </w:rPr>
        <w:t>ده</w:t>
      </w:r>
      <w:r w:rsidR="00532F17" w:rsidRPr="00532F17">
        <w:rPr>
          <w:sz w:val="24"/>
          <w:szCs w:val="24"/>
          <w:rtl/>
        </w:rPr>
        <w:t xml:space="preserve"> را شب</w:t>
      </w:r>
      <w:r w:rsidR="00532F17" w:rsidRPr="00532F17">
        <w:rPr>
          <w:rFonts w:hint="cs"/>
          <w:sz w:val="24"/>
          <w:szCs w:val="24"/>
          <w:rtl/>
        </w:rPr>
        <w:t>ی</w:t>
      </w:r>
      <w:r w:rsidR="00532F17" w:rsidRPr="00532F17">
        <w:rPr>
          <w:rFonts w:hint="eastAsia"/>
          <w:sz w:val="24"/>
          <w:szCs w:val="24"/>
          <w:rtl/>
        </w:rPr>
        <w:t>ه‌ساز</w:t>
      </w:r>
      <w:r w:rsidR="00532F17" w:rsidRPr="00532F17">
        <w:rPr>
          <w:rFonts w:hint="cs"/>
          <w:sz w:val="24"/>
          <w:szCs w:val="24"/>
          <w:rtl/>
        </w:rPr>
        <w:t>ی</w:t>
      </w:r>
      <w:r w:rsidR="00532F17" w:rsidRPr="00532F17">
        <w:rPr>
          <w:sz w:val="24"/>
          <w:szCs w:val="24"/>
          <w:rtl/>
        </w:rPr>
        <w:t xml:space="preserve"> م</w:t>
      </w:r>
      <w:r w:rsidR="00532F17" w:rsidRPr="00532F17">
        <w:rPr>
          <w:rFonts w:hint="cs"/>
          <w:sz w:val="24"/>
          <w:szCs w:val="24"/>
          <w:rtl/>
        </w:rPr>
        <w:t>ی‌</w:t>
      </w:r>
      <w:r w:rsidR="00532F17" w:rsidRPr="00532F17">
        <w:rPr>
          <w:rFonts w:hint="eastAsia"/>
          <w:sz w:val="24"/>
          <w:szCs w:val="24"/>
          <w:rtl/>
        </w:rPr>
        <w:t>کند</w:t>
      </w:r>
      <w:r w:rsidR="00532F17" w:rsidRPr="00532F17">
        <w:rPr>
          <w:sz w:val="24"/>
          <w:szCs w:val="24"/>
          <w:rtl/>
        </w:rPr>
        <w:t>.</w:t>
      </w:r>
    </w:p>
    <w:p w:rsidR="00532F17" w:rsidRDefault="00532F17" w:rsidP="007E5FD6">
      <w:pPr>
        <w:autoSpaceDE w:val="0"/>
        <w:autoSpaceDN w:val="0"/>
        <w:adjustRightInd w:val="0"/>
        <w:rPr>
          <w:rFonts w:hint="cs"/>
          <w:sz w:val="24"/>
          <w:szCs w:val="24"/>
          <w:rtl/>
        </w:rPr>
      </w:pPr>
      <w:r>
        <w:rPr>
          <w:rFonts w:hint="cs"/>
          <w:sz w:val="24"/>
          <w:szCs w:val="24"/>
          <w:rtl/>
        </w:rPr>
        <w:t xml:space="preserve">     </w:t>
      </w:r>
      <w:r w:rsidR="00A119E9">
        <w:rPr>
          <w:rFonts w:hint="cs"/>
          <w:sz w:val="24"/>
          <w:szCs w:val="24"/>
          <w:rtl/>
        </w:rPr>
        <w:t xml:space="preserve">کارنیا و همکاران </w:t>
      </w:r>
      <w:r w:rsidR="00A119E9">
        <w:rPr>
          <w:sz w:val="24"/>
          <w:szCs w:val="24"/>
        </w:rPr>
        <w:t>]</w:t>
      </w:r>
      <w:r w:rsidR="007E5FD6">
        <w:rPr>
          <w:rFonts w:hint="cs"/>
          <w:sz w:val="24"/>
          <w:szCs w:val="24"/>
          <w:rtl/>
        </w:rPr>
        <w:t>3</w:t>
      </w:r>
      <w:r w:rsidR="00A119E9">
        <w:rPr>
          <w:sz w:val="24"/>
          <w:szCs w:val="24"/>
        </w:rPr>
        <w:t>[</w:t>
      </w:r>
      <w:r w:rsidR="008A0EB9">
        <w:rPr>
          <w:rFonts w:hint="cs"/>
          <w:sz w:val="24"/>
          <w:szCs w:val="24"/>
          <w:rtl/>
        </w:rPr>
        <w:t xml:space="preserve"> </w:t>
      </w:r>
      <w:r w:rsidR="008A0EB9" w:rsidRPr="008A0EB9">
        <w:rPr>
          <w:sz w:val="24"/>
          <w:szCs w:val="24"/>
          <w:rtl/>
        </w:rPr>
        <w:t>انتقال حرارت جابجا</w:t>
      </w:r>
      <w:r w:rsidR="008A0EB9" w:rsidRPr="008A0EB9">
        <w:rPr>
          <w:rFonts w:hint="cs"/>
          <w:sz w:val="24"/>
          <w:szCs w:val="24"/>
          <w:rtl/>
        </w:rPr>
        <w:t>یی</w:t>
      </w:r>
      <w:r w:rsidR="008A0EB9" w:rsidRPr="008A0EB9">
        <w:rPr>
          <w:sz w:val="24"/>
          <w:szCs w:val="24"/>
          <w:rtl/>
        </w:rPr>
        <w:t xml:space="preserve"> اجبار</w:t>
      </w:r>
      <w:r w:rsidR="008A0EB9" w:rsidRPr="008A0EB9">
        <w:rPr>
          <w:rFonts w:hint="cs"/>
          <w:sz w:val="24"/>
          <w:szCs w:val="24"/>
          <w:rtl/>
        </w:rPr>
        <w:t>ی</w:t>
      </w:r>
      <w:r w:rsidR="008A0EB9" w:rsidRPr="008A0EB9">
        <w:rPr>
          <w:sz w:val="24"/>
          <w:szCs w:val="24"/>
          <w:rtl/>
        </w:rPr>
        <w:t xml:space="preserve"> در لوله مارپ</w:t>
      </w:r>
      <w:r w:rsidR="008A0EB9" w:rsidRPr="008A0EB9">
        <w:rPr>
          <w:rFonts w:hint="cs"/>
          <w:sz w:val="24"/>
          <w:szCs w:val="24"/>
          <w:rtl/>
        </w:rPr>
        <w:t>ی</w:t>
      </w:r>
      <w:r w:rsidR="008A0EB9" w:rsidRPr="008A0EB9">
        <w:rPr>
          <w:rFonts w:hint="eastAsia"/>
          <w:sz w:val="24"/>
          <w:szCs w:val="24"/>
          <w:rtl/>
        </w:rPr>
        <w:t>چ</w:t>
      </w:r>
      <w:r w:rsidR="008A0EB9" w:rsidRPr="008A0EB9">
        <w:rPr>
          <w:sz w:val="24"/>
          <w:szCs w:val="24"/>
          <w:rtl/>
        </w:rPr>
        <w:t xml:space="preserve"> همراه با نوار پ</w:t>
      </w:r>
      <w:r w:rsidR="008A0EB9" w:rsidRPr="008A0EB9">
        <w:rPr>
          <w:rFonts w:hint="cs"/>
          <w:sz w:val="24"/>
          <w:szCs w:val="24"/>
          <w:rtl/>
        </w:rPr>
        <w:t>ی</w:t>
      </w:r>
      <w:r w:rsidR="008A0EB9" w:rsidRPr="008A0EB9">
        <w:rPr>
          <w:rFonts w:hint="eastAsia"/>
          <w:sz w:val="24"/>
          <w:szCs w:val="24"/>
          <w:rtl/>
        </w:rPr>
        <w:t>چ</w:t>
      </w:r>
      <w:r w:rsidR="008A0EB9" w:rsidRPr="008A0EB9">
        <w:rPr>
          <w:sz w:val="24"/>
          <w:szCs w:val="24"/>
          <w:rtl/>
        </w:rPr>
        <w:t xml:space="preserve"> شده</w:t>
      </w:r>
      <w:r w:rsidR="008A0EB9">
        <w:rPr>
          <w:rFonts w:hint="cs"/>
          <w:sz w:val="24"/>
          <w:szCs w:val="24"/>
          <w:rtl/>
        </w:rPr>
        <w:t xml:space="preserve"> را بررسی نمودند.</w:t>
      </w:r>
      <w:r w:rsidR="00426F66">
        <w:rPr>
          <w:rFonts w:hint="cs"/>
          <w:sz w:val="24"/>
          <w:szCs w:val="24"/>
          <w:rtl/>
        </w:rPr>
        <w:t xml:space="preserve"> </w:t>
      </w:r>
      <w:r w:rsidR="00A13F00">
        <w:rPr>
          <w:rFonts w:hint="cs"/>
          <w:sz w:val="24"/>
          <w:szCs w:val="24"/>
          <w:rtl/>
        </w:rPr>
        <w:t xml:space="preserve">آن‌ها اعلام نمودند نصب نوار بر روی لوله </w:t>
      </w:r>
      <w:r w:rsidR="00A13F00" w:rsidRPr="00A13F00">
        <w:rPr>
          <w:sz w:val="24"/>
          <w:szCs w:val="24"/>
          <w:rtl/>
        </w:rPr>
        <w:t>به عنوان روش تقو</w:t>
      </w:r>
      <w:r w:rsidR="00A13F00" w:rsidRPr="00A13F00">
        <w:rPr>
          <w:rFonts w:hint="cs"/>
          <w:sz w:val="24"/>
          <w:szCs w:val="24"/>
          <w:rtl/>
        </w:rPr>
        <w:t>ی</w:t>
      </w:r>
      <w:r w:rsidR="00A13F00" w:rsidRPr="00A13F00">
        <w:rPr>
          <w:rFonts w:hint="eastAsia"/>
          <w:sz w:val="24"/>
          <w:szCs w:val="24"/>
          <w:rtl/>
        </w:rPr>
        <w:t>ت</w:t>
      </w:r>
      <w:r w:rsidR="00A13F00" w:rsidRPr="00A13F00">
        <w:rPr>
          <w:sz w:val="24"/>
          <w:szCs w:val="24"/>
          <w:rtl/>
        </w:rPr>
        <w:t xml:space="preserve"> انتقال گرما در </w:t>
      </w:r>
      <w:r w:rsidR="00A13F00" w:rsidRPr="00A13F00">
        <w:rPr>
          <w:rFonts w:hint="cs"/>
          <w:sz w:val="24"/>
          <w:szCs w:val="24"/>
          <w:rtl/>
        </w:rPr>
        <w:t>ی</w:t>
      </w:r>
      <w:r w:rsidR="00A13F00" w:rsidRPr="00A13F00">
        <w:rPr>
          <w:rFonts w:hint="eastAsia"/>
          <w:sz w:val="24"/>
          <w:szCs w:val="24"/>
          <w:rtl/>
        </w:rPr>
        <w:t>ک</w:t>
      </w:r>
      <w:r w:rsidR="00A13F00" w:rsidRPr="00A13F00">
        <w:rPr>
          <w:sz w:val="24"/>
          <w:szCs w:val="24"/>
          <w:rtl/>
        </w:rPr>
        <w:t xml:space="preserve"> س</w:t>
      </w:r>
      <w:r w:rsidR="00A13F00" w:rsidRPr="00A13F00">
        <w:rPr>
          <w:rFonts w:hint="cs"/>
          <w:sz w:val="24"/>
          <w:szCs w:val="24"/>
          <w:rtl/>
        </w:rPr>
        <w:t>ی</w:t>
      </w:r>
      <w:r w:rsidR="00A13F00" w:rsidRPr="00A13F00">
        <w:rPr>
          <w:rFonts w:hint="eastAsia"/>
          <w:sz w:val="24"/>
          <w:szCs w:val="24"/>
          <w:rtl/>
        </w:rPr>
        <w:t>ستم</w:t>
      </w:r>
      <w:r w:rsidR="00A13F00" w:rsidRPr="00A13F00">
        <w:rPr>
          <w:sz w:val="24"/>
          <w:szCs w:val="24"/>
          <w:rtl/>
        </w:rPr>
        <w:t xml:space="preserve"> حرارت</w:t>
      </w:r>
      <w:r w:rsidR="00A13F00" w:rsidRPr="00A13F00">
        <w:rPr>
          <w:rFonts w:hint="cs"/>
          <w:sz w:val="24"/>
          <w:szCs w:val="24"/>
          <w:rtl/>
        </w:rPr>
        <w:t>ی</w:t>
      </w:r>
      <w:r w:rsidR="00A13F00" w:rsidRPr="00A13F00">
        <w:rPr>
          <w:sz w:val="24"/>
          <w:szCs w:val="24"/>
          <w:rtl/>
        </w:rPr>
        <w:t xml:space="preserve"> </w:t>
      </w:r>
      <w:r w:rsidR="00A13F00">
        <w:rPr>
          <w:rFonts w:hint="cs"/>
          <w:sz w:val="24"/>
          <w:szCs w:val="24"/>
          <w:rtl/>
        </w:rPr>
        <w:t>مطرح است و</w:t>
      </w:r>
      <w:r w:rsidR="00A13F00" w:rsidRPr="00A13F00">
        <w:rPr>
          <w:sz w:val="24"/>
          <w:szCs w:val="24"/>
          <w:rtl/>
        </w:rPr>
        <w:t xml:space="preserve"> اکثر مطالعات مربوط به درج نوار رو</w:t>
      </w:r>
      <w:r w:rsidR="00A13F00" w:rsidRPr="00A13F00">
        <w:rPr>
          <w:rFonts w:hint="cs"/>
          <w:sz w:val="24"/>
          <w:szCs w:val="24"/>
          <w:rtl/>
        </w:rPr>
        <w:t>ی</w:t>
      </w:r>
      <w:r w:rsidR="00A13F00" w:rsidRPr="00A13F00">
        <w:rPr>
          <w:sz w:val="24"/>
          <w:szCs w:val="24"/>
          <w:rtl/>
        </w:rPr>
        <w:t xml:space="preserve"> لوله مستق</w:t>
      </w:r>
      <w:r w:rsidR="00A13F00" w:rsidRPr="00A13F00">
        <w:rPr>
          <w:rFonts w:hint="cs"/>
          <w:sz w:val="24"/>
          <w:szCs w:val="24"/>
          <w:rtl/>
        </w:rPr>
        <w:t>ی</w:t>
      </w:r>
      <w:r w:rsidR="00A13F00" w:rsidRPr="00A13F00">
        <w:rPr>
          <w:rFonts w:hint="eastAsia"/>
          <w:sz w:val="24"/>
          <w:szCs w:val="24"/>
          <w:rtl/>
        </w:rPr>
        <w:t>م</w:t>
      </w:r>
      <w:r w:rsidR="00A13F00" w:rsidRPr="00A13F00">
        <w:rPr>
          <w:sz w:val="24"/>
          <w:szCs w:val="24"/>
          <w:rtl/>
        </w:rPr>
        <w:t xml:space="preserve"> متمرکز شده‌اند. از سو</w:t>
      </w:r>
      <w:r w:rsidR="00A13F00" w:rsidRPr="00A13F00">
        <w:rPr>
          <w:rFonts w:hint="cs"/>
          <w:sz w:val="24"/>
          <w:szCs w:val="24"/>
          <w:rtl/>
        </w:rPr>
        <w:t>ی</w:t>
      </w:r>
      <w:r w:rsidR="00A13F00" w:rsidRPr="00A13F00">
        <w:rPr>
          <w:sz w:val="24"/>
          <w:szCs w:val="24"/>
          <w:rtl/>
        </w:rPr>
        <w:t xml:space="preserve"> د</w:t>
      </w:r>
      <w:r w:rsidR="00A13F00" w:rsidRPr="00A13F00">
        <w:rPr>
          <w:rFonts w:hint="cs"/>
          <w:sz w:val="24"/>
          <w:szCs w:val="24"/>
          <w:rtl/>
        </w:rPr>
        <w:t>ی</w:t>
      </w:r>
      <w:r w:rsidR="00A13F00" w:rsidRPr="00A13F00">
        <w:rPr>
          <w:rFonts w:hint="eastAsia"/>
          <w:sz w:val="24"/>
          <w:szCs w:val="24"/>
          <w:rtl/>
        </w:rPr>
        <w:t>گر</w:t>
      </w:r>
      <w:r w:rsidR="00A13F00" w:rsidRPr="00A13F00">
        <w:rPr>
          <w:sz w:val="24"/>
          <w:szCs w:val="24"/>
          <w:rtl/>
        </w:rPr>
        <w:t xml:space="preserve"> ثابت شده‌است که لوله مارپ</w:t>
      </w:r>
      <w:r w:rsidR="00A13F00" w:rsidRPr="00A13F00">
        <w:rPr>
          <w:rFonts w:hint="cs"/>
          <w:sz w:val="24"/>
          <w:szCs w:val="24"/>
          <w:rtl/>
        </w:rPr>
        <w:t>ی</w:t>
      </w:r>
      <w:r w:rsidR="00A13F00" w:rsidRPr="00A13F00">
        <w:rPr>
          <w:rFonts w:hint="eastAsia"/>
          <w:sz w:val="24"/>
          <w:szCs w:val="24"/>
          <w:rtl/>
        </w:rPr>
        <w:t>چ</w:t>
      </w:r>
      <w:r w:rsidR="00A13F00" w:rsidRPr="00A13F00">
        <w:rPr>
          <w:sz w:val="24"/>
          <w:szCs w:val="24"/>
          <w:rtl/>
        </w:rPr>
        <w:t xml:space="preserve"> نسبت به لوله مستق</w:t>
      </w:r>
      <w:r w:rsidR="00A13F00" w:rsidRPr="00A13F00">
        <w:rPr>
          <w:rFonts w:hint="cs"/>
          <w:sz w:val="24"/>
          <w:szCs w:val="24"/>
          <w:rtl/>
        </w:rPr>
        <w:t>ی</w:t>
      </w:r>
      <w:r w:rsidR="00A13F00" w:rsidRPr="00A13F00">
        <w:rPr>
          <w:rFonts w:hint="eastAsia"/>
          <w:sz w:val="24"/>
          <w:szCs w:val="24"/>
          <w:rtl/>
        </w:rPr>
        <w:t>م</w:t>
      </w:r>
      <w:r w:rsidR="00A13F00" w:rsidRPr="00A13F00">
        <w:rPr>
          <w:sz w:val="24"/>
          <w:szCs w:val="24"/>
          <w:rtl/>
        </w:rPr>
        <w:t xml:space="preserve"> دارا</w:t>
      </w:r>
      <w:r w:rsidR="00A13F00" w:rsidRPr="00A13F00">
        <w:rPr>
          <w:rFonts w:hint="cs"/>
          <w:sz w:val="24"/>
          <w:szCs w:val="24"/>
          <w:rtl/>
        </w:rPr>
        <w:t>ی</w:t>
      </w:r>
      <w:r w:rsidR="00A13F00" w:rsidRPr="00A13F00">
        <w:rPr>
          <w:sz w:val="24"/>
          <w:szCs w:val="24"/>
          <w:rtl/>
        </w:rPr>
        <w:t xml:space="preserve"> انتقال حرارت ب</w:t>
      </w:r>
      <w:r w:rsidR="00A13F00" w:rsidRPr="00A13F00">
        <w:rPr>
          <w:rFonts w:hint="cs"/>
          <w:sz w:val="24"/>
          <w:szCs w:val="24"/>
          <w:rtl/>
        </w:rPr>
        <w:t>ی</w:t>
      </w:r>
      <w:r w:rsidR="00A13F00" w:rsidRPr="00A13F00">
        <w:rPr>
          <w:rFonts w:hint="eastAsia"/>
          <w:sz w:val="24"/>
          <w:szCs w:val="24"/>
          <w:rtl/>
        </w:rPr>
        <w:t>شتر</w:t>
      </w:r>
      <w:r w:rsidR="00A13F00" w:rsidRPr="00A13F00">
        <w:rPr>
          <w:rFonts w:hint="cs"/>
          <w:sz w:val="24"/>
          <w:szCs w:val="24"/>
          <w:rtl/>
        </w:rPr>
        <w:t>ی</w:t>
      </w:r>
      <w:r w:rsidR="00A13F00" w:rsidRPr="00A13F00">
        <w:rPr>
          <w:sz w:val="24"/>
          <w:szCs w:val="24"/>
          <w:rtl/>
        </w:rPr>
        <w:t xml:space="preserve"> م</w:t>
      </w:r>
      <w:r w:rsidR="00A13F00" w:rsidRPr="00A13F00">
        <w:rPr>
          <w:rFonts w:hint="cs"/>
          <w:sz w:val="24"/>
          <w:szCs w:val="24"/>
          <w:rtl/>
        </w:rPr>
        <w:t>ی‌</w:t>
      </w:r>
      <w:r w:rsidR="00A13F00" w:rsidRPr="00A13F00">
        <w:rPr>
          <w:rFonts w:hint="eastAsia"/>
          <w:sz w:val="24"/>
          <w:szCs w:val="24"/>
          <w:rtl/>
        </w:rPr>
        <w:t>باشد</w:t>
      </w:r>
      <w:r w:rsidR="00A13F00" w:rsidRPr="00A13F00">
        <w:rPr>
          <w:sz w:val="24"/>
          <w:szCs w:val="24"/>
          <w:rtl/>
        </w:rPr>
        <w:t xml:space="preserve">. </w:t>
      </w:r>
      <w:r w:rsidR="00DF42B3">
        <w:rPr>
          <w:rFonts w:hint="cs"/>
          <w:sz w:val="24"/>
          <w:szCs w:val="24"/>
          <w:rtl/>
        </w:rPr>
        <w:t xml:space="preserve">آن‌ها اعلام نمودند </w:t>
      </w:r>
      <w:r w:rsidR="00A13F00" w:rsidRPr="00A13F00">
        <w:rPr>
          <w:sz w:val="24"/>
          <w:szCs w:val="24"/>
          <w:rtl/>
        </w:rPr>
        <w:t>هدف اصل</w:t>
      </w:r>
      <w:r w:rsidR="00A13F00" w:rsidRPr="00A13F00">
        <w:rPr>
          <w:rFonts w:hint="cs"/>
          <w:sz w:val="24"/>
          <w:szCs w:val="24"/>
          <w:rtl/>
        </w:rPr>
        <w:t>ی</w:t>
      </w:r>
      <w:r w:rsidR="00A13F00" w:rsidRPr="00A13F00">
        <w:rPr>
          <w:sz w:val="24"/>
          <w:szCs w:val="24"/>
          <w:rtl/>
        </w:rPr>
        <w:t xml:space="preserve"> تحق</w:t>
      </w:r>
      <w:r w:rsidR="00A13F00" w:rsidRPr="00A13F00">
        <w:rPr>
          <w:rFonts w:hint="cs"/>
          <w:sz w:val="24"/>
          <w:szCs w:val="24"/>
          <w:rtl/>
        </w:rPr>
        <w:t>ی</w:t>
      </w:r>
      <w:r w:rsidR="00A13F00" w:rsidRPr="00A13F00">
        <w:rPr>
          <w:rFonts w:hint="eastAsia"/>
          <w:sz w:val="24"/>
          <w:szCs w:val="24"/>
          <w:rtl/>
        </w:rPr>
        <w:t>ق</w:t>
      </w:r>
      <w:r w:rsidR="00DF42B3">
        <w:rPr>
          <w:rFonts w:hint="cs"/>
          <w:sz w:val="24"/>
          <w:szCs w:val="24"/>
          <w:rtl/>
        </w:rPr>
        <w:t>شان</w:t>
      </w:r>
      <w:r w:rsidR="00A13F00" w:rsidRPr="00A13F00">
        <w:rPr>
          <w:sz w:val="24"/>
          <w:szCs w:val="24"/>
          <w:rtl/>
        </w:rPr>
        <w:t xml:space="preserve"> بررس</w:t>
      </w:r>
      <w:r w:rsidR="00A13F00" w:rsidRPr="00A13F00">
        <w:rPr>
          <w:rFonts w:hint="cs"/>
          <w:sz w:val="24"/>
          <w:szCs w:val="24"/>
          <w:rtl/>
        </w:rPr>
        <w:t>ی</w:t>
      </w:r>
      <w:r w:rsidR="00A13F00" w:rsidRPr="00A13F00">
        <w:rPr>
          <w:sz w:val="24"/>
          <w:szCs w:val="24"/>
          <w:rtl/>
        </w:rPr>
        <w:t xml:space="preserve"> عدد</w:t>
      </w:r>
      <w:r w:rsidR="00A13F00" w:rsidRPr="00A13F00">
        <w:rPr>
          <w:rFonts w:hint="cs"/>
          <w:sz w:val="24"/>
          <w:szCs w:val="24"/>
          <w:rtl/>
        </w:rPr>
        <w:t>ی</w:t>
      </w:r>
      <w:r w:rsidR="00A13F00" w:rsidRPr="00A13F00">
        <w:rPr>
          <w:sz w:val="24"/>
          <w:szCs w:val="24"/>
          <w:rtl/>
        </w:rPr>
        <w:t xml:space="preserve"> رفتار جر</w:t>
      </w:r>
      <w:r w:rsidR="00A13F00" w:rsidRPr="00A13F00">
        <w:rPr>
          <w:rFonts w:hint="cs"/>
          <w:sz w:val="24"/>
          <w:szCs w:val="24"/>
          <w:rtl/>
        </w:rPr>
        <w:t>ی</w:t>
      </w:r>
      <w:r w:rsidR="00A13F00" w:rsidRPr="00A13F00">
        <w:rPr>
          <w:rFonts w:hint="eastAsia"/>
          <w:sz w:val="24"/>
          <w:szCs w:val="24"/>
          <w:rtl/>
        </w:rPr>
        <w:t>ان</w:t>
      </w:r>
      <w:r w:rsidR="00A13F00" w:rsidRPr="00A13F00">
        <w:rPr>
          <w:sz w:val="24"/>
          <w:szCs w:val="24"/>
          <w:rtl/>
        </w:rPr>
        <w:t xml:space="preserve"> و انتقال حرارت در لوله مارپ</w:t>
      </w:r>
      <w:r w:rsidR="00A13F00" w:rsidRPr="00A13F00">
        <w:rPr>
          <w:rFonts w:hint="cs"/>
          <w:sz w:val="24"/>
          <w:szCs w:val="24"/>
          <w:rtl/>
        </w:rPr>
        <w:t>ی</w:t>
      </w:r>
      <w:r w:rsidR="00A13F00" w:rsidRPr="00A13F00">
        <w:rPr>
          <w:rFonts w:hint="eastAsia"/>
          <w:sz w:val="24"/>
          <w:szCs w:val="24"/>
          <w:rtl/>
        </w:rPr>
        <w:t>چ</w:t>
      </w:r>
      <w:r w:rsidR="00A13F00" w:rsidRPr="00A13F00">
        <w:rPr>
          <w:sz w:val="24"/>
          <w:szCs w:val="24"/>
          <w:rtl/>
        </w:rPr>
        <w:t xml:space="preserve"> همراه با نوار پ</w:t>
      </w:r>
      <w:r w:rsidR="00A13F00" w:rsidRPr="00A13F00">
        <w:rPr>
          <w:rFonts w:hint="cs"/>
          <w:sz w:val="24"/>
          <w:szCs w:val="24"/>
          <w:rtl/>
        </w:rPr>
        <w:t>ی</w:t>
      </w:r>
      <w:r w:rsidR="00A13F00" w:rsidRPr="00A13F00">
        <w:rPr>
          <w:rFonts w:hint="eastAsia"/>
          <w:sz w:val="24"/>
          <w:szCs w:val="24"/>
          <w:rtl/>
        </w:rPr>
        <w:t>چ</w:t>
      </w:r>
      <w:r w:rsidR="00A13F00" w:rsidRPr="00A13F00">
        <w:rPr>
          <w:sz w:val="24"/>
          <w:szCs w:val="24"/>
          <w:rtl/>
        </w:rPr>
        <w:t xml:space="preserve"> شده در معرض دما</w:t>
      </w:r>
      <w:r w:rsidR="00A13F00" w:rsidRPr="00A13F00">
        <w:rPr>
          <w:rFonts w:hint="cs"/>
          <w:sz w:val="24"/>
          <w:szCs w:val="24"/>
          <w:rtl/>
        </w:rPr>
        <w:t>ی</w:t>
      </w:r>
      <w:r w:rsidR="00A13F00" w:rsidRPr="00A13F00">
        <w:rPr>
          <w:sz w:val="24"/>
          <w:szCs w:val="24"/>
          <w:rtl/>
        </w:rPr>
        <w:t xml:space="preserve"> ثابت د</w:t>
      </w:r>
      <w:r w:rsidR="00A13F00" w:rsidRPr="00A13F00">
        <w:rPr>
          <w:rFonts w:hint="cs"/>
          <w:sz w:val="24"/>
          <w:szCs w:val="24"/>
          <w:rtl/>
        </w:rPr>
        <w:t>ی</w:t>
      </w:r>
      <w:r w:rsidR="00A13F00" w:rsidRPr="00A13F00">
        <w:rPr>
          <w:rFonts w:hint="eastAsia"/>
          <w:sz w:val="24"/>
          <w:szCs w:val="24"/>
          <w:rtl/>
        </w:rPr>
        <w:t>وار</w:t>
      </w:r>
      <w:r w:rsidR="00A13F00" w:rsidRPr="00A13F00">
        <w:rPr>
          <w:sz w:val="24"/>
          <w:szCs w:val="24"/>
          <w:rtl/>
        </w:rPr>
        <w:t xml:space="preserve"> است. </w:t>
      </w:r>
      <w:r w:rsidR="00A13F00" w:rsidRPr="00A13F00">
        <w:rPr>
          <w:rFonts w:hint="cs"/>
          <w:sz w:val="24"/>
          <w:szCs w:val="24"/>
          <w:rtl/>
        </w:rPr>
        <w:t>ی</w:t>
      </w:r>
      <w:r w:rsidR="00A13F00" w:rsidRPr="00A13F00">
        <w:rPr>
          <w:rFonts w:hint="eastAsia"/>
          <w:sz w:val="24"/>
          <w:szCs w:val="24"/>
          <w:rtl/>
        </w:rPr>
        <w:t>ک</w:t>
      </w:r>
      <w:r w:rsidR="00A13F00" w:rsidRPr="00A13F00">
        <w:rPr>
          <w:sz w:val="24"/>
          <w:szCs w:val="24"/>
          <w:rtl/>
        </w:rPr>
        <w:t xml:space="preserve"> مدل محاسبه‌ا</w:t>
      </w:r>
      <w:r w:rsidR="00A13F00" w:rsidRPr="00A13F00">
        <w:rPr>
          <w:rFonts w:hint="cs"/>
          <w:sz w:val="24"/>
          <w:szCs w:val="24"/>
          <w:rtl/>
        </w:rPr>
        <w:t>ی</w:t>
      </w:r>
      <w:r w:rsidR="00A13F00" w:rsidRPr="00A13F00">
        <w:rPr>
          <w:sz w:val="24"/>
          <w:szCs w:val="24"/>
          <w:rtl/>
        </w:rPr>
        <w:t xml:space="preserve"> سه بعد</w:t>
      </w:r>
      <w:r w:rsidR="00A13F00" w:rsidRPr="00A13F00">
        <w:rPr>
          <w:rFonts w:hint="cs"/>
          <w:sz w:val="24"/>
          <w:szCs w:val="24"/>
          <w:rtl/>
        </w:rPr>
        <w:t>ی</w:t>
      </w:r>
      <w:r w:rsidR="00A13F00" w:rsidRPr="00A13F00">
        <w:rPr>
          <w:sz w:val="24"/>
          <w:szCs w:val="24"/>
          <w:rtl/>
        </w:rPr>
        <w:t xml:space="preserve"> براساس معادلات بقا</w:t>
      </w:r>
      <w:r w:rsidR="00A13F00" w:rsidRPr="00A13F00">
        <w:rPr>
          <w:rFonts w:hint="cs"/>
          <w:sz w:val="24"/>
          <w:szCs w:val="24"/>
          <w:rtl/>
        </w:rPr>
        <w:t>ی</w:t>
      </w:r>
      <w:r w:rsidR="00A13F00" w:rsidRPr="00A13F00">
        <w:rPr>
          <w:sz w:val="24"/>
          <w:szCs w:val="24"/>
          <w:rtl/>
        </w:rPr>
        <w:t xml:space="preserve"> جرم</w:t>
      </w:r>
      <w:r w:rsidR="00DF42B3">
        <w:rPr>
          <w:rFonts w:hint="cs"/>
          <w:sz w:val="24"/>
          <w:szCs w:val="24"/>
          <w:rtl/>
        </w:rPr>
        <w:t>،</w:t>
      </w:r>
      <w:r w:rsidR="00A13F00" w:rsidRPr="00A13F00">
        <w:rPr>
          <w:sz w:val="24"/>
          <w:szCs w:val="24"/>
          <w:rtl/>
        </w:rPr>
        <w:t xml:space="preserve"> مومنتوم و انرژ</w:t>
      </w:r>
      <w:r w:rsidR="00A13F00" w:rsidRPr="00A13F00">
        <w:rPr>
          <w:rFonts w:hint="cs"/>
          <w:sz w:val="24"/>
          <w:szCs w:val="24"/>
          <w:rtl/>
        </w:rPr>
        <w:t>ی</w:t>
      </w:r>
      <w:r w:rsidR="00A13F00" w:rsidRPr="00A13F00">
        <w:rPr>
          <w:sz w:val="24"/>
          <w:szCs w:val="24"/>
          <w:rtl/>
        </w:rPr>
        <w:t xml:space="preserve"> توسعه داده </w:t>
      </w:r>
      <w:r w:rsidR="00DF42B3">
        <w:rPr>
          <w:rFonts w:hint="cs"/>
          <w:sz w:val="24"/>
          <w:szCs w:val="24"/>
          <w:rtl/>
        </w:rPr>
        <w:t xml:space="preserve">شده </w:t>
      </w:r>
      <w:r w:rsidR="00A13F00" w:rsidRPr="00A13F00">
        <w:rPr>
          <w:sz w:val="24"/>
          <w:szCs w:val="24"/>
          <w:rtl/>
        </w:rPr>
        <w:t>و در برابر همبستگ</w:t>
      </w:r>
      <w:r w:rsidR="00A13F00" w:rsidRPr="00A13F00">
        <w:rPr>
          <w:rFonts w:hint="cs"/>
          <w:sz w:val="24"/>
          <w:szCs w:val="24"/>
          <w:rtl/>
        </w:rPr>
        <w:t>ی</w:t>
      </w:r>
      <w:r w:rsidR="00A13F00" w:rsidRPr="00A13F00">
        <w:rPr>
          <w:sz w:val="24"/>
          <w:szCs w:val="24"/>
          <w:rtl/>
        </w:rPr>
        <w:t xml:space="preserve"> تجرب</w:t>
      </w:r>
      <w:r w:rsidR="00A13F00" w:rsidRPr="00A13F00">
        <w:rPr>
          <w:rFonts w:hint="cs"/>
          <w:sz w:val="24"/>
          <w:szCs w:val="24"/>
          <w:rtl/>
        </w:rPr>
        <w:t>ی</w:t>
      </w:r>
      <w:r w:rsidR="00A13F00" w:rsidRPr="00A13F00">
        <w:rPr>
          <w:sz w:val="24"/>
          <w:szCs w:val="24"/>
          <w:rtl/>
        </w:rPr>
        <w:t xml:space="preserve"> ا</w:t>
      </w:r>
      <w:r w:rsidR="00A13F00" w:rsidRPr="00A13F00">
        <w:rPr>
          <w:rFonts w:hint="cs"/>
          <w:sz w:val="24"/>
          <w:szCs w:val="24"/>
          <w:rtl/>
        </w:rPr>
        <w:t>ی</w:t>
      </w:r>
      <w:r w:rsidR="00A13F00" w:rsidRPr="00A13F00">
        <w:rPr>
          <w:rFonts w:hint="eastAsia"/>
          <w:sz w:val="24"/>
          <w:szCs w:val="24"/>
          <w:rtl/>
        </w:rPr>
        <w:t>جاد</w:t>
      </w:r>
      <w:r w:rsidR="00A13F00" w:rsidRPr="00A13F00">
        <w:rPr>
          <w:sz w:val="24"/>
          <w:szCs w:val="24"/>
          <w:rtl/>
        </w:rPr>
        <w:t xml:space="preserve"> شده تا</w:t>
      </w:r>
      <w:r w:rsidR="00A13F00" w:rsidRPr="00A13F00">
        <w:rPr>
          <w:rFonts w:hint="cs"/>
          <w:sz w:val="24"/>
          <w:szCs w:val="24"/>
          <w:rtl/>
        </w:rPr>
        <w:t>یی</w:t>
      </w:r>
      <w:r w:rsidR="00A13F00" w:rsidRPr="00A13F00">
        <w:rPr>
          <w:rFonts w:hint="eastAsia"/>
          <w:sz w:val="24"/>
          <w:szCs w:val="24"/>
          <w:rtl/>
        </w:rPr>
        <w:t>د</w:t>
      </w:r>
      <w:r w:rsidR="00A13F00" w:rsidRPr="00A13F00">
        <w:rPr>
          <w:sz w:val="24"/>
          <w:szCs w:val="24"/>
          <w:rtl/>
        </w:rPr>
        <w:t xml:space="preserve"> م</w:t>
      </w:r>
      <w:r w:rsidR="00A13F00" w:rsidRPr="00A13F00">
        <w:rPr>
          <w:rFonts w:hint="cs"/>
          <w:sz w:val="24"/>
          <w:szCs w:val="24"/>
          <w:rtl/>
        </w:rPr>
        <w:t>ی‌</w:t>
      </w:r>
      <w:r w:rsidR="00A13F00" w:rsidRPr="00A13F00">
        <w:rPr>
          <w:rFonts w:hint="eastAsia"/>
          <w:sz w:val="24"/>
          <w:szCs w:val="24"/>
          <w:rtl/>
        </w:rPr>
        <w:t>شود</w:t>
      </w:r>
      <w:r w:rsidR="00A13F00" w:rsidRPr="00A13F00">
        <w:rPr>
          <w:sz w:val="24"/>
          <w:szCs w:val="24"/>
          <w:rtl/>
        </w:rPr>
        <w:t>.</w:t>
      </w:r>
    </w:p>
    <w:p w:rsidR="008C4B26" w:rsidRDefault="008C4B26" w:rsidP="007E5FD6">
      <w:pPr>
        <w:autoSpaceDE w:val="0"/>
        <w:autoSpaceDN w:val="0"/>
        <w:adjustRightInd w:val="0"/>
        <w:rPr>
          <w:rFonts w:hint="cs"/>
          <w:sz w:val="24"/>
          <w:szCs w:val="24"/>
          <w:rtl/>
        </w:rPr>
      </w:pPr>
      <w:r>
        <w:rPr>
          <w:rFonts w:hint="cs"/>
          <w:sz w:val="24"/>
          <w:szCs w:val="24"/>
          <w:rtl/>
        </w:rPr>
        <w:t xml:space="preserve">     </w:t>
      </w:r>
      <w:r w:rsidR="00612BBE">
        <w:rPr>
          <w:rFonts w:hint="cs"/>
          <w:sz w:val="24"/>
          <w:szCs w:val="24"/>
          <w:rtl/>
        </w:rPr>
        <w:t xml:space="preserve">یو و همکاران </w:t>
      </w:r>
      <w:r w:rsidR="00612BBE">
        <w:rPr>
          <w:sz w:val="24"/>
          <w:szCs w:val="24"/>
        </w:rPr>
        <w:t>]</w:t>
      </w:r>
      <w:r w:rsidR="007E5FD6">
        <w:rPr>
          <w:rFonts w:hint="cs"/>
          <w:sz w:val="24"/>
          <w:szCs w:val="24"/>
          <w:rtl/>
        </w:rPr>
        <w:t>4</w:t>
      </w:r>
      <w:r w:rsidR="00612BBE">
        <w:rPr>
          <w:sz w:val="24"/>
          <w:szCs w:val="24"/>
        </w:rPr>
        <w:t>[</w:t>
      </w:r>
      <w:r w:rsidR="00612BBE">
        <w:rPr>
          <w:rFonts w:hint="cs"/>
          <w:sz w:val="24"/>
          <w:szCs w:val="24"/>
          <w:rtl/>
        </w:rPr>
        <w:t xml:space="preserve"> </w:t>
      </w:r>
      <w:r w:rsidR="00612BBE" w:rsidRPr="00612BBE">
        <w:rPr>
          <w:sz w:val="24"/>
          <w:szCs w:val="24"/>
          <w:rtl/>
        </w:rPr>
        <w:t>مشخصه‌ها</w:t>
      </w:r>
      <w:r w:rsidR="00612BBE" w:rsidRPr="00612BBE">
        <w:rPr>
          <w:rFonts w:hint="cs"/>
          <w:sz w:val="24"/>
          <w:szCs w:val="24"/>
          <w:rtl/>
        </w:rPr>
        <w:t>ی</w:t>
      </w:r>
      <w:r w:rsidR="00612BBE" w:rsidRPr="00612BBE">
        <w:rPr>
          <w:sz w:val="24"/>
          <w:szCs w:val="24"/>
          <w:rtl/>
        </w:rPr>
        <w:t xml:space="preserve"> انتقال حرارت مخلوط‌ها</w:t>
      </w:r>
      <w:r w:rsidR="00612BBE" w:rsidRPr="00612BBE">
        <w:rPr>
          <w:rFonts w:hint="cs"/>
          <w:sz w:val="24"/>
          <w:szCs w:val="24"/>
          <w:rtl/>
        </w:rPr>
        <w:t>ی</w:t>
      </w:r>
      <w:r w:rsidR="00612BBE" w:rsidRPr="00612BBE">
        <w:rPr>
          <w:sz w:val="24"/>
          <w:szCs w:val="24"/>
          <w:rtl/>
        </w:rPr>
        <w:t xml:space="preserve"> ه</w:t>
      </w:r>
      <w:r w:rsidR="00612BBE" w:rsidRPr="00612BBE">
        <w:rPr>
          <w:rFonts w:hint="cs"/>
          <w:sz w:val="24"/>
          <w:szCs w:val="24"/>
          <w:rtl/>
        </w:rPr>
        <w:t>ی</w:t>
      </w:r>
      <w:r w:rsidR="00612BBE" w:rsidRPr="00612BBE">
        <w:rPr>
          <w:rFonts w:hint="eastAsia"/>
          <w:sz w:val="24"/>
          <w:szCs w:val="24"/>
          <w:rtl/>
        </w:rPr>
        <w:t>دروکربن</w:t>
      </w:r>
      <w:r w:rsidR="00612BBE" w:rsidRPr="00612BBE">
        <w:rPr>
          <w:sz w:val="24"/>
          <w:szCs w:val="24"/>
          <w:rtl/>
        </w:rPr>
        <w:t xml:space="preserve"> در طول چگالش در </w:t>
      </w:r>
      <w:r w:rsidR="00612BBE" w:rsidRPr="00612BBE">
        <w:rPr>
          <w:rFonts w:hint="cs"/>
          <w:sz w:val="24"/>
          <w:szCs w:val="24"/>
          <w:rtl/>
        </w:rPr>
        <w:t>ی</w:t>
      </w:r>
      <w:r w:rsidR="00612BBE" w:rsidRPr="00612BBE">
        <w:rPr>
          <w:rFonts w:hint="eastAsia"/>
          <w:sz w:val="24"/>
          <w:szCs w:val="24"/>
          <w:rtl/>
        </w:rPr>
        <w:t>ک</w:t>
      </w:r>
      <w:r w:rsidR="00612BBE" w:rsidRPr="00612BBE">
        <w:rPr>
          <w:sz w:val="24"/>
          <w:szCs w:val="24"/>
          <w:rtl/>
        </w:rPr>
        <w:t xml:space="preserve"> لوله مارپ</w:t>
      </w:r>
      <w:r w:rsidR="00612BBE" w:rsidRPr="00612BBE">
        <w:rPr>
          <w:rFonts w:hint="cs"/>
          <w:sz w:val="24"/>
          <w:szCs w:val="24"/>
          <w:rtl/>
        </w:rPr>
        <w:t>ی</w:t>
      </w:r>
      <w:r w:rsidR="00612BBE" w:rsidRPr="00612BBE">
        <w:rPr>
          <w:rFonts w:hint="eastAsia"/>
          <w:sz w:val="24"/>
          <w:szCs w:val="24"/>
          <w:rtl/>
        </w:rPr>
        <w:t>چ</w:t>
      </w:r>
      <w:r w:rsidR="00612BBE" w:rsidRPr="00612BBE">
        <w:rPr>
          <w:sz w:val="24"/>
          <w:szCs w:val="24"/>
          <w:rtl/>
        </w:rPr>
        <w:t xml:space="preserve"> </w:t>
      </w:r>
      <w:r w:rsidR="00612BBE">
        <w:rPr>
          <w:rFonts w:hint="cs"/>
          <w:sz w:val="24"/>
          <w:szCs w:val="24"/>
          <w:rtl/>
        </w:rPr>
        <w:t xml:space="preserve">را بررسی نمودند. </w:t>
      </w:r>
      <w:r w:rsidR="00642CA7">
        <w:rPr>
          <w:rFonts w:hint="cs"/>
          <w:sz w:val="24"/>
          <w:szCs w:val="24"/>
          <w:rtl/>
        </w:rPr>
        <w:t xml:space="preserve">آن‌ها </w:t>
      </w:r>
      <w:r w:rsidR="00642CA7" w:rsidRPr="00642CA7">
        <w:rPr>
          <w:sz w:val="24"/>
          <w:szCs w:val="24"/>
          <w:rtl/>
        </w:rPr>
        <w:t>اثرات شار جرم</w:t>
      </w:r>
      <w:r w:rsidR="00642CA7" w:rsidRPr="00642CA7">
        <w:rPr>
          <w:rFonts w:hint="cs"/>
          <w:sz w:val="24"/>
          <w:szCs w:val="24"/>
          <w:rtl/>
        </w:rPr>
        <w:t>ی</w:t>
      </w:r>
      <w:r w:rsidR="00642CA7" w:rsidRPr="00642CA7">
        <w:rPr>
          <w:rFonts w:hint="eastAsia"/>
          <w:sz w:val="24"/>
          <w:szCs w:val="24"/>
          <w:rtl/>
        </w:rPr>
        <w:t>،</w:t>
      </w:r>
      <w:r w:rsidR="00642CA7" w:rsidRPr="00642CA7">
        <w:rPr>
          <w:sz w:val="24"/>
          <w:szCs w:val="24"/>
          <w:rtl/>
        </w:rPr>
        <w:t xml:space="preserve"> ک</w:t>
      </w:r>
      <w:r w:rsidR="00642CA7" w:rsidRPr="00642CA7">
        <w:rPr>
          <w:rFonts w:hint="cs"/>
          <w:sz w:val="24"/>
          <w:szCs w:val="24"/>
          <w:rtl/>
        </w:rPr>
        <w:t>ی</w:t>
      </w:r>
      <w:r w:rsidR="00642CA7" w:rsidRPr="00642CA7">
        <w:rPr>
          <w:rFonts w:hint="eastAsia"/>
          <w:sz w:val="24"/>
          <w:szCs w:val="24"/>
          <w:rtl/>
        </w:rPr>
        <w:t>ف</w:t>
      </w:r>
      <w:r w:rsidR="00642CA7" w:rsidRPr="00642CA7">
        <w:rPr>
          <w:rFonts w:hint="cs"/>
          <w:sz w:val="24"/>
          <w:szCs w:val="24"/>
          <w:rtl/>
        </w:rPr>
        <w:t>ی</w:t>
      </w:r>
      <w:r w:rsidR="00642CA7" w:rsidRPr="00642CA7">
        <w:rPr>
          <w:rFonts w:hint="eastAsia"/>
          <w:sz w:val="24"/>
          <w:szCs w:val="24"/>
          <w:rtl/>
        </w:rPr>
        <w:t>ت</w:t>
      </w:r>
      <w:r w:rsidR="00642CA7" w:rsidRPr="00642CA7">
        <w:rPr>
          <w:sz w:val="24"/>
          <w:szCs w:val="24"/>
          <w:rtl/>
        </w:rPr>
        <w:t xml:space="preserve"> بخار و فشار اشباع بر ضر</w:t>
      </w:r>
      <w:r w:rsidR="00642CA7" w:rsidRPr="00642CA7">
        <w:rPr>
          <w:rFonts w:hint="cs"/>
          <w:sz w:val="24"/>
          <w:szCs w:val="24"/>
          <w:rtl/>
        </w:rPr>
        <w:t>ی</w:t>
      </w:r>
      <w:r w:rsidR="00642CA7" w:rsidRPr="00642CA7">
        <w:rPr>
          <w:rFonts w:hint="eastAsia"/>
          <w:sz w:val="24"/>
          <w:szCs w:val="24"/>
          <w:rtl/>
        </w:rPr>
        <w:t>ب</w:t>
      </w:r>
      <w:r w:rsidR="00642CA7" w:rsidRPr="00642CA7">
        <w:rPr>
          <w:sz w:val="24"/>
          <w:szCs w:val="24"/>
          <w:rtl/>
        </w:rPr>
        <w:t xml:space="preserve"> انتقال حرارت </w:t>
      </w:r>
      <w:r w:rsidR="00642CA7">
        <w:rPr>
          <w:rFonts w:hint="cs"/>
          <w:sz w:val="24"/>
          <w:szCs w:val="24"/>
          <w:rtl/>
        </w:rPr>
        <w:t xml:space="preserve">را </w:t>
      </w:r>
      <w:r w:rsidR="00642CA7" w:rsidRPr="00642CA7">
        <w:rPr>
          <w:sz w:val="24"/>
          <w:szCs w:val="24"/>
          <w:rtl/>
        </w:rPr>
        <w:t>مورد بررس</w:t>
      </w:r>
      <w:r w:rsidR="00642CA7" w:rsidRPr="00642CA7">
        <w:rPr>
          <w:rFonts w:hint="cs"/>
          <w:sz w:val="24"/>
          <w:szCs w:val="24"/>
          <w:rtl/>
        </w:rPr>
        <w:t>ی</w:t>
      </w:r>
      <w:r w:rsidR="00642CA7" w:rsidRPr="00642CA7">
        <w:rPr>
          <w:sz w:val="24"/>
          <w:szCs w:val="24"/>
          <w:rtl/>
        </w:rPr>
        <w:t xml:space="preserve"> قرار </w:t>
      </w:r>
      <w:r w:rsidR="00642CA7">
        <w:rPr>
          <w:rFonts w:hint="cs"/>
          <w:sz w:val="24"/>
          <w:szCs w:val="24"/>
          <w:rtl/>
        </w:rPr>
        <w:t xml:space="preserve">دادند و </w:t>
      </w:r>
      <w:r w:rsidR="00642CA7" w:rsidRPr="00642CA7">
        <w:rPr>
          <w:sz w:val="24"/>
          <w:szCs w:val="24"/>
          <w:rtl/>
        </w:rPr>
        <w:t xml:space="preserve">مشاهده </w:t>
      </w:r>
      <w:r w:rsidR="00642CA7">
        <w:rPr>
          <w:rFonts w:hint="cs"/>
          <w:sz w:val="24"/>
          <w:szCs w:val="24"/>
          <w:rtl/>
        </w:rPr>
        <w:t>نمودند</w:t>
      </w:r>
      <w:r w:rsidR="00642CA7" w:rsidRPr="00642CA7">
        <w:rPr>
          <w:sz w:val="24"/>
          <w:szCs w:val="24"/>
          <w:rtl/>
        </w:rPr>
        <w:t xml:space="preserve"> که ضرا</w:t>
      </w:r>
      <w:r w:rsidR="00642CA7" w:rsidRPr="00642CA7">
        <w:rPr>
          <w:rFonts w:hint="cs"/>
          <w:sz w:val="24"/>
          <w:szCs w:val="24"/>
          <w:rtl/>
        </w:rPr>
        <w:t>ی</w:t>
      </w:r>
      <w:r w:rsidR="00642CA7" w:rsidRPr="00642CA7">
        <w:rPr>
          <w:rFonts w:hint="eastAsia"/>
          <w:sz w:val="24"/>
          <w:szCs w:val="24"/>
          <w:rtl/>
        </w:rPr>
        <w:t>ب</w:t>
      </w:r>
      <w:r w:rsidR="00642CA7" w:rsidRPr="00642CA7">
        <w:rPr>
          <w:sz w:val="24"/>
          <w:szCs w:val="24"/>
          <w:rtl/>
        </w:rPr>
        <w:t xml:space="preserve"> انتقال حرارت با افزا</w:t>
      </w:r>
      <w:r w:rsidR="00642CA7" w:rsidRPr="00642CA7">
        <w:rPr>
          <w:rFonts w:hint="cs"/>
          <w:sz w:val="24"/>
          <w:szCs w:val="24"/>
          <w:rtl/>
        </w:rPr>
        <w:t>ی</w:t>
      </w:r>
      <w:r w:rsidR="00642CA7" w:rsidRPr="00642CA7">
        <w:rPr>
          <w:rFonts w:hint="eastAsia"/>
          <w:sz w:val="24"/>
          <w:szCs w:val="24"/>
          <w:rtl/>
        </w:rPr>
        <w:t>ش</w:t>
      </w:r>
      <w:r w:rsidR="00642CA7" w:rsidRPr="00642CA7">
        <w:rPr>
          <w:sz w:val="24"/>
          <w:szCs w:val="24"/>
          <w:rtl/>
        </w:rPr>
        <w:t xml:space="preserve"> شار جرم</w:t>
      </w:r>
      <w:r w:rsidR="00642CA7" w:rsidRPr="00642CA7">
        <w:rPr>
          <w:rFonts w:hint="cs"/>
          <w:sz w:val="24"/>
          <w:szCs w:val="24"/>
          <w:rtl/>
        </w:rPr>
        <w:t>ی</w:t>
      </w:r>
      <w:r w:rsidR="00642CA7" w:rsidRPr="00642CA7">
        <w:rPr>
          <w:sz w:val="24"/>
          <w:szCs w:val="24"/>
          <w:rtl/>
        </w:rPr>
        <w:t xml:space="preserve"> و ک</w:t>
      </w:r>
      <w:r w:rsidR="00642CA7" w:rsidRPr="00642CA7">
        <w:rPr>
          <w:rFonts w:hint="cs"/>
          <w:sz w:val="24"/>
          <w:szCs w:val="24"/>
          <w:rtl/>
        </w:rPr>
        <w:t>ی</w:t>
      </w:r>
      <w:r w:rsidR="00642CA7" w:rsidRPr="00642CA7">
        <w:rPr>
          <w:rFonts w:hint="eastAsia"/>
          <w:sz w:val="24"/>
          <w:szCs w:val="24"/>
          <w:rtl/>
        </w:rPr>
        <w:t>ف</w:t>
      </w:r>
      <w:r w:rsidR="00642CA7" w:rsidRPr="00642CA7">
        <w:rPr>
          <w:rFonts w:hint="cs"/>
          <w:sz w:val="24"/>
          <w:szCs w:val="24"/>
          <w:rtl/>
        </w:rPr>
        <w:t>ی</w:t>
      </w:r>
      <w:r w:rsidR="00642CA7" w:rsidRPr="00642CA7">
        <w:rPr>
          <w:rFonts w:hint="eastAsia"/>
          <w:sz w:val="24"/>
          <w:szCs w:val="24"/>
          <w:rtl/>
        </w:rPr>
        <w:t>ت</w:t>
      </w:r>
      <w:r w:rsidR="00642CA7" w:rsidRPr="00642CA7">
        <w:rPr>
          <w:sz w:val="24"/>
          <w:szCs w:val="24"/>
          <w:rtl/>
        </w:rPr>
        <w:t xml:space="preserve"> بخار افزا</w:t>
      </w:r>
      <w:r w:rsidR="00642CA7" w:rsidRPr="00642CA7">
        <w:rPr>
          <w:rFonts w:hint="cs"/>
          <w:sz w:val="24"/>
          <w:szCs w:val="24"/>
          <w:rtl/>
        </w:rPr>
        <w:t>ی</w:t>
      </w:r>
      <w:r w:rsidR="00642CA7" w:rsidRPr="00642CA7">
        <w:rPr>
          <w:rFonts w:hint="eastAsia"/>
          <w:sz w:val="24"/>
          <w:szCs w:val="24"/>
          <w:rtl/>
        </w:rPr>
        <w:t>ش</w:t>
      </w:r>
      <w:r w:rsidR="00642CA7" w:rsidRPr="00642CA7">
        <w:rPr>
          <w:sz w:val="24"/>
          <w:szCs w:val="24"/>
          <w:rtl/>
        </w:rPr>
        <w:t xml:space="preserve"> م</w:t>
      </w:r>
      <w:r w:rsidR="00642CA7" w:rsidRPr="00642CA7">
        <w:rPr>
          <w:rFonts w:hint="cs"/>
          <w:sz w:val="24"/>
          <w:szCs w:val="24"/>
          <w:rtl/>
        </w:rPr>
        <w:t>ی‌ی</w:t>
      </w:r>
      <w:r w:rsidR="00642CA7" w:rsidRPr="00642CA7">
        <w:rPr>
          <w:rFonts w:hint="eastAsia"/>
          <w:sz w:val="24"/>
          <w:szCs w:val="24"/>
          <w:rtl/>
        </w:rPr>
        <w:t>ابد</w:t>
      </w:r>
      <w:r w:rsidR="004967A9">
        <w:rPr>
          <w:rFonts w:hint="cs"/>
          <w:sz w:val="24"/>
          <w:szCs w:val="24"/>
          <w:rtl/>
        </w:rPr>
        <w:t>.</w:t>
      </w:r>
    </w:p>
    <w:p w:rsidR="004967A9" w:rsidRDefault="004967A9" w:rsidP="00BA1A7B">
      <w:pPr>
        <w:autoSpaceDE w:val="0"/>
        <w:autoSpaceDN w:val="0"/>
        <w:adjustRightInd w:val="0"/>
        <w:rPr>
          <w:rFonts w:hint="cs"/>
          <w:sz w:val="24"/>
          <w:szCs w:val="24"/>
          <w:rtl/>
        </w:rPr>
      </w:pPr>
      <w:r>
        <w:rPr>
          <w:rFonts w:hint="cs"/>
          <w:sz w:val="24"/>
          <w:szCs w:val="24"/>
          <w:rtl/>
        </w:rPr>
        <w:t xml:space="preserve">     </w:t>
      </w:r>
      <w:r w:rsidR="007916DB">
        <w:rPr>
          <w:rFonts w:hint="cs"/>
          <w:sz w:val="24"/>
          <w:szCs w:val="24"/>
          <w:rtl/>
        </w:rPr>
        <w:t xml:space="preserve">خسروی و عباسی </w:t>
      </w:r>
      <w:r w:rsidR="007916DB">
        <w:rPr>
          <w:sz w:val="24"/>
          <w:szCs w:val="24"/>
        </w:rPr>
        <w:t>]</w:t>
      </w:r>
      <w:r w:rsidR="007916DB">
        <w:rPr>
          <w:rFonts w:hint="cs"/>
          <w:sz w:val="24"/>
          <w:szCs w:val="24"/>
          <w:rtl/>
        </w:rPr>
        <w:t>5</w:t>
      </w:r>
      <w:r w:rsidR="007916DB">
        <w:rPr>
          <w:sz w:val="24"/>
          <w:szCs w:val="24"/>
        </w:rPr>
        <w:t>[</w:t>
      </w:r>
      <w:r w:rsidR="007916DB">
        <w:rPr>
          <w:rFonts w:hint="cs"/>
          <w:sz w:val="24"/>
          <w:szCs w:val="24"/>
          <w:rtl/>
        </w:rPr>
        <w:t xml:space="preserve"> به بررسی </w:t>
      </w:r>
      <w:r w:rsidR="007916DB" w:rsidRPr="007916DB">
        <w:rPr>
          <w:sz w:val="24"/>
          <w:szCs w:val="24"/>
          <w:rtl/>
        </w:rPr>
        <w:t>عدد</w:t>
      </w:r>
      <w:r w:rsidR="007916DB" w:rsidRPr="007916DB">
        <w:rPr>
          <w:rFonts w:hint="cs"/>
          <w:sz w:val="24"/>
          <w:szCs w:val="24"/>
          <w:rtl/>
        </w:rPr>
        <w:t>ی</w:t>
      </w:r>
      <w:r w:rsidR="007916DB" w:rsidRPr="007916DB">
        <w:rPr>
          <w:sz w:val="24"/>
          <w:szCs w:val="24"/>
          <w:rtl/>
        </w:rPr>
        <w:t xml:space="preserve"> انتقال حرارت و تول</w:t>
      </w:r>
      <w:r w:rsidR="007916DB" w:rsidRPr="007916DB">
        <w:rPr>
          <w:rFonts w:hint="cs"/>
          <w:sz w:val="24"/>
          <w:szCs w:val="24"/>
          <w:rtl/>
        </w:rPr>
        <w:t>ی</w:t>
      </w:r>
      <w:r w:rsidR="007916DB" w:rsidRPr="007916DB">
        <w:rPr>
          <w:rFonts w:hint="eastAsia"/>
          <w:sz w:val="24"/>
          <w:szCs w:val="24"/>
          <w:rtl/>
        </w:rPr>
        <w:t>د</w:t>
      </w:r>
      <w:r w:rsidR="007916DB" w:rsidRPr="007916DB">
        <w:rPr>
          <w:sz w:val="24"/>
          <w:szCs w:val="24"/>
          <w:rtl/>
        </w:rPr>
        <w:t xml:space="preserve"> آنتروپ</w:t>
      </w:r>
      <w:r w:rsidR="007916DB" w:rsidRPr="007916DB">
        <w:rPr>
          <w:rFonts w:hint="cs"/>
          <w:sz w:val="24"/>
          <w:szCs w:val="24"/>
          <w:rtl/>
        </w:rPr>
        <w:t>ی</w:t>
      </w:r>
      <w:r w:rsidR="007916DB" w:rsidRPr="007916DB">
        <w:rPr>
          <w:sz w:val="24"/>
          <w:szCs w:val="24"/>
          <w:rtl/>
        </w:rPr>
        <w:t xml:space="preserve"> جر</w:t>
      </w:r>
      <w:r w:rsidR="007916DB" w:rsidRPr="007916DB">
        <w:rPr>
          <w:rFonts w:hint="cs"/>
          <w:sz w:val="24"/>
          <w:szCs w:val="24"/>
          <w:rtl/>
        </w:rPr>
        <w:t>ی</w:t>
      </w:r>
      <w:r w:rsidR="007916DB" w:rsidRPr="007916DB">
        <w:rPr>
          <w:rFonts w:hint="eastAsia"/>
          <w:sz w:val="24"/>
          <w:szCs w:val="24"/>
          <w:rtl/>
        </w:rPr>
        <w:t>ان</w:t>
      </w:r>
      <w:r w:rsidR="007916DB" w:rsidRPr="007916DB">
        <w:rPr>
          <w:sz w:val="24"/>
          <w:szCs w:val="24"/>
          <w:rtl/>
        </w:rPr>
        <w:t xml:space="preserve"> نانوس</w:t>
      </w:r>
      <w:r w:rsidR="007916DB" w:rsidRPr="007916DB">
        <w:rPr>
          <w:rFonts w:hint="cs"/>
          <w:sz w:val="24"/>
          <w:szCs w:val="24"/>
          <w:rtl/>
        </w:rPr>
        <w:t>ی</w:t>
      </w:r>
      <w:r w:rsidR="007916DB" w:rsidRPr="007916DB">
        <w:rPr>
          <w:rFonts w:hint="eastAsia"/>
          <w:sz w:val="24"/>
          <w:szCs w:val="24"/>
          <w:rtl/>
        </w:rPr>
        <w:t>ال</w:t>
      </w:r>
      <w:r w:rsidR="007916DB" w:rsidRPr="007916DB">
        <w:rPr>
          <w:sz w:val="24"/>
          <w:szCs w:val="24"/>
          <w:rtl/>
        </w:rPr>
        <w:t xml:space="preserve"> در حال توسعه در لوله مارپ</w:t>
      </w:r>
      <w:r w:rsidR="007916DB" w:rsidRPr="007916DB">
        <w:rPr>
          <w:rFonts w:hint="cs"/>
          <w:sz w:val="24"/>
          <w:szCs w:val="24"/>
          <w:rtl/>
        </w:rPr>
        <w:t>ی</w:t>
      </w:r>
      <w:r w:rsidR="007916DB" w:rsidRPr="007916DB">
        <w:rPr>
          <w:rFonts w:hint="eastAsia"/>
          <w:sz w:val="24"/>
          <w:szCs w:val="24"/>
          <w:rtl/>
        </w:rPr>
        <w:t>چ</w:t>
      </w:r>
      <w:r w:rsidR="007916DB" w:rsidRPr="007916DB">
        <w:rPr>
          <w:sz w:val="24"/>
          <w:szCs w:val="24"/>
          <w:rtl/>
        </w:rPr>
        <w:t xml:space="preserve"> با استفاده از مدل</w:t>
      </w:r>
      <w:r w:rsidR="007916DB">
        <w:rPr>
          <w:rFonts w:hint="cs"/>
          <w:sz w:val="24"/>
          <w:szCs w:val="24"/>
          <w:rtl/>
        </w:rPr>
        <w:t xml:space="preserve"> دوفازی مخلوط پرداختند</w:t>
      </w:r>
      <w:r w:rsidR="0038480E">
        <w:rPr>
          <w:rFonts w:hint="cs"/>
          <w:sz w:val="24"/>
          <w:szCs w:val="24"/>
          <w:rtl/>
        </w:rPr>
        <w:t xml:space="preserve">. </w:t>
      </w:r>
      <w:r w:rsidR="00146A03">
        <w:rPr>
          <w:rFonts w:hint="cs"/>
          <w:sz w:val="24"/>
          <w:szCs w:val="24"/>
          <w:rtl/>
        </w:rPr>
        <w:t xml:space="preserve">یو و همکاران </w:t>
      </w:r>
      <w:r w:rsidR="00146A03">
        <w:rPr>
          <w:sz w:val="24"/>
          <w:szCs w:val="24"/>
        </w:rPr>
        <w:t>]</w:t>
      </w:r>
      <w:r w:rsidR="007E5FD6">
        <w:rPr>
          <w:rFonts w:hint="cs"/>
          <w:sz w:val="24"/>
          <w:szCs w:val="24"/>
          <w:rtl/>
        </w:rPr>
        <w:t>6</w:t>
      </w:r>
      <w:r w:rsidR="00146A03">
        <w:rPr>
          <w:sz w:val="24"/>
          <w:szCs w:val="24"/>
        </w:rPr>
        <w:t>[</w:t>
      </w:r>
      <w:r w:rsidR="00146A03">
        <w:rPr>
          <w:rFonts w:hint="cs"/>
          <w:sz w:val="24"/>
          <w:szCs w:val="24"/>
          <w:rtl/>
        </w:rPr>
        <w:t xml:space="preserve"> به </w:t>
      </w:r>
      <w:r w:rsidR="00146A03" w:rsidRPr="00146A03">
        <w:rPr>
          <w:sz w:val="24"/>
          <w:szCs w:val="24"/>
          <w:rtl/>
        </w:rPr>
        <w:t>بررس</w:t>
      </w:r>
      <w:r w:rsidR="00146A03" w:rsidRPr="00146A03">
        <w:rPr>
          <w:rFonts w:hint="cs"/>
          <w:sz w:val="24"/>
          <w:szCs w:val="24"/>
          <w:rtl/>
        </w:rPr>
        <w:t>ی</w:t>
      </w:r>
      <w:r w:rsidR="00146A03" w:rsidRPr="00146A03">
        <w:rPr>
          <w:sz w:val="24"/>
          <w:szCs w:val="24"/>
          <w:rtl/>
        </w:rPr>
        <w:t xml:space="preserve"> تجرب</w:t>
      </w:r>
      <w:r w:rsidR="00146A03" w:rsidRPr="00146A03">
        <w:rPr>
          <w:rFonts w:hint="cs"/>
          <w:sz w:val="24"/>
          <w:szCs w:val="24"/>
          <w:rtl/>
        </w:rPr>
        <w:t>ی</w:t>
      </w:r>
      <w:r w:rsidR="00146A03" w:rsidRPr="00146A03">
        <w:rPr>
          <w:sz w:val="24"/>
          <w:szCs w:val="24"/>
          <w:rtl/>
        </w:rPr>
        <w:t xml:space="preserve"> انتقال حرارت جابجا</w:t>
      </w:r>
      <w:r w:rsidR="00146A03" w:rsidRPr="00146A03">
        <w:rPr>
          <w:rFonts w:hint="cs"/>
          <w:sz w:val="24"/>
          <w:szCs w:val="24"/>
          <w:rtl/>
        </w:rPr>
        <w:t>یی</w:t>
      </w:r>
      <w:r w:rsidR="00146A03" w:rsidRPr="00146A03">
        <w:rPr>
          <w:sz w:val="24"/>
          <w:szCs w:val="24"/>
          <w:rtl/>
        </w:rPr>
        <w:t xml:space="preserve"> اجبار</w:t>
      </w:r>
      <w:r w:rsidR="00146A03" w:rsidRPr="00146A03">
        <w:rPr>
          <w:rFonts w:hint="cs"/>
          <w:sz w:val="24"/>
          <w:szCs w:val="24"/>
          <w:rtl/>
        </w:rPr>
        <w:t>ی</w:t>
      </w:r>
      <w:r w:rsidR="00146A03" w:rsidRPr="00146A03">
        <w:rPr>
          <w:sz w:val="24"/>
          <w:szCs w:val="24"/>
          <w:rtl/>
        </w:rPr>
        <w:t xml:space="preserve"> مبرد </w:t>
      </w:r>
      <w:r w:rsidR="00146A03">
        <w:rPr>
          <w:rFonts w:hint="cs"/>
          <w:sz w:val="24"/>
          <w:szCs w:val="24"/>
          <w:rtl/>
        </w:rPr>
        <w:t xml:space="preserve">هیدروکربن </w:t>
      </w:r>
      <w:r w:rsidR="00146A03" w:rsidRPr="00146A03">
        <w:rPr>
          <w:sz w:val="24"/>
          <w:szCs w:val="24"/>
          <w:rtl/>
        </w:rPr>
        <w:t>در لوله مارپ</w:t>
      </w:r>
      <w:r w:rsidR="00146A03" w:rsidRPr="00146A03">
        <w:rPr>
          <w:rFonts w:hint="cs"/>
          <w:sz w:val="24"/>
          <w:szCs w:val="24"/>
          <w:rtl/>
        </w:rPr>
        <w:t>ی</w:t>
      </w:r>
      <w:r w:rsidR="00146A03" w:rsidRPr="00146A03">
        <w:rPr>
          <w:rFonts w:hint="eastAsia"/>
          <w:sz w:val="24"/>
          <w:szCs w:val="24"/>
          <w:rtl/>
        </w:rPr>
        <w:t>چ</w:t>
      </w:r>
      <w:r w:rsidR="00146A03" w:rsidRPr="00146A03">
        <w:rPr>
          <w:sz w:val="24"/>
          <w:szCs w:val="24"/>
          <w:rtl/>
        </w:rPr>
        <w:t xml:space="preserve"> </w:t>
      </w:r>
      <w:r w:rsidR="00146A03">
        <w:rPr>
          <w:rFonts w:hint="cs"/>
          <w:sz w:val="24"/>
          <w:szCs w:val="24"/>
          <w:rtl/>
        </w:rPr>
        <w:t xml:space="preserve">پرداختند. </w:t>
      </w:r>
      <w:r w:rsidR="00C6217D">
        <w:rPr>
          <w:rFonts w:hint="cs"/>
          <w:sz w:val="24"/>
          <w:szCs w:val="24"/>
          <w:rtl/>
        </w:rPr>
        <w:t xml:space="preserve">مرادی و همکاران </w:t>
      </w:r>
      <w:r w:rsidR="00C6217D">
        <w:rPr>
          <w:sz w:val="24"/>
          <w:szCs w:val="24"/>
        </w:rPr>
        <w:t>]</w:t>
      </w:r>
      <w:r w:rsidR="00C6217D">
        <w:rPr>
          <w:rFonts w:hint="cs"/>
          <w:sz w:val="24"/>
          <w:szCs w:val="24"/>
          <w:rtl/>
        </w:rPr>
        <w:t>7</w:t>
      </w:r>
      <w:r w:rsidR="00C6217D">
        <w:rPr>
          <w:sz w:val="24"/>
          <w:szCs w:val="24"/>
        </w:rPr>
        <w:t>[</w:t>
      </w:r>
      <w:r w:rsidR="00C6217D">
        <w:rPr>
          <w:rFonts w:hint="cs"/>
          <w:sz w:val="24"/>
          <w:szCs w:val="24"/>
          <w:rtl/>
        </w:rPr>
        <w:t xml:space="preserve"> به بررسی </w:t>
      </w:r>
      <w:r w:rsidR="00C6217D" w:rsidRPr="00C6217D">
        <w:rPr>
          <w:sz w:val="24"/>
          <w:szCs w:val="24"/>
          <w:rtl/>
        </w:rPr>
        <w:t>تجرب</w:t>
      </w:r>
      <w:r w:rsidR="00C6217D" w:rsidRPr="00C6217D">
        <w:rPr>
          <w:rFonts w:hint="cs"/>
          <w:sz w:val="24"/>
          <w:szCs w:val="24"/>
          <w:rtl/>
        </w:rPr>
        <w:t>ی</w:t>
      </w:r>
      <w:r w:rsidR="00C6217D" w:rsidRPr="00C6217D">
        <w:rPr>
          <w:sz w:val="24"/>
          <w:szCs w:val="24"/>
          <w:rtl/>
        </w:rPr>
        <w:t xml:space="preserve"> رفتار حرارت</w:t>
      </w:r>
      <w:r w:rsidR="00C6217D" w:rsidRPr="00C6217D">
        <w:rPr>
          <w:rFonts w:hint="cs"/>
          <w:sz w:val="24"/>
          <w:szCs w:val="24"/>
          <w:rtl/>
        </w:rPr>
        <w:t>ی</w:t>
      </w:r>
      <w:r w:rsidR="00C6217D" w:rsidRPr="00C6217D">
        <w:rPr>
          <w:sz w:val="24"/>
          <w:szCs w:val="24"/>
          <w:rtl/>
        </w:rPr>
        <w:t xml:space="preserve"> و </w:t>
      </w:r>
      <w:r w:rsidR="00C6217D">
        <w:rPr>
          <w:rFonts w:hint="cs"/>
          <w:sz w:val="24"/>
          <w:szCs w:val="24"/>
          <w:rtl/>
        </w:rPr>
        <w:t xml:space="preserve">آنتروپی </w:t>
      </w:r>
      <w:r w:rsidR="00C6217D" w:rsidRPr="00C6217D">
        <w:rPr>
          <w:rFonts w:hint="cs"/>
          <w:sz w:val="24"/>
          <w:szCs w:val="24"/>
          <w:rtl/>
        </w:rPr>
        <w:t>ی</w:t>
      </w:r>
      <w:r w:rsidR="00C6217D" w:rsidRPr="00C6217D">
        <w:rPr>
          <w:rFonts w:hint="eastAsia"/>
          <w:sz w:val="24"/>
          <w:szCs w:val="24"/>
          <w:rtl/>
        </w:rPr>
        <w:t>ک</w:t>
      </w:r>
      <w:r w:rsidR="00C6217D" w:rsidRPr="00C6217D">
        <w:rPr>
          <w:sz w:val="24"/>
          <w:szCs w:val="24"/>
          <w:rtl/>
        </w:rPr>
        <w:t xml:space="preserve"> لوله مارپ</w:t>
      </w:r>
      <w:r w:rsidR="00C6217D" w:rsidRPr="00C6217D">
        <w:rPr>
          <w:rFonts w:hint="cs"/>
          <w:sz w:val="24"/>
          <w:szCs w:val="24"/>
          <w:rtl/>
        </w:rPr>
        <w:t>ی</w:t>
      </w:r>
      <w:r w:rsidR="00C6217D" w:rsidRPr="00C6217D">
        <w:rPr>
          <w:rFonts w:hint="eastAsia"/>
          <w:sz w:val="24"/>
          <w:szCs w:val="24"/>
          <w:rtl/>
        </w:rPr>
        <w:t>چ</w:t>
      </w:r>
      <w:r w:rsidR="00C6217D" w:rsidRPr="00C6217D">
        <w:rPr>
          <w:sz w:val="24"/>
          <w:szCs w:val="24"/>
          <w:rtl/>
        </w:rPr>
        <w:t xml:space="preserve"> عمود</w:t>
      </w:r>
      <w:r w:rsidR="00C6217D" w:rsidRPr="00C6217D">
        <w:rPr>
          <w:rFonts w:hint="cs"/>
          <w:sz w:val="24"/>
          <w:szCs w:val="24"/>
          <w:rtl/>
        </w:rPr>
        <w:t>ی</w:t>
      </w:r>
      <w:r w:rsidR="00C6217D" w:rsidRPr="00C6217D">
        <w:rPr>
          <w:sz w:val="24"/>
          <w:szCs w:val="24"/>
          <w:rtl/>
        </w:rPr>
        <w:t xml:space="preserve"> با جر</w:t>
      </w:r>
      <w:r w:rsidR="00C6217D" w:rsidRPr="00C6217D">
        <w:rPr>
          <w:rFonts w:hint="cs"/>
          <w:sz w:val="24"/>
          <w:szCs w:val="24"/>
          <w:rtl/>
        </w:rPr>
        <w:t>ی</w:t>
      </w:r>
      <w:r w:rsidR="00C6217D" w:rsidRPr="00C6217D">
        <w:rPr>
          <w:rFonts w:hint="eastAsia"/>
          <w:sz w:val="24"/>
          <w:szCs w:val="24"/>
          <w:rtl/>
        </w:rPr>
        <w:t>ان</w:t>
      </w:r>
      <w:r w:rsidR="00C6217D">
        <w:rPr>
          <w:rFonts w:hint="cs"/>
          <w:sz w:val="24"/>
          <w:szCs w:val="24"/>
          <w:rtl/>
        </w:rPr>
        <w:t xml:space="preserve"> </w:t>
      </w:r>
      <w:r w:rsidR="00BA1A7B">
        <w:rPr>
          <w:rFonts w:hint="cs"/>
          <w:sz w:val="24"/>
          <w:szCs w:val="24"/>
          <w:rtl/>
        </w:rPr>
        <w:t>غیرجوششی رو به بالای دو فاز هوا و آب پرداختند</w:t>
      </w:r>
      <w:r w:rsidR="00C6217D">
        <w:rPr>
          <w:rFonts w:hint="cs"/>
          <w:sz w:val="24"/>
          <w:szCs w:val="24"/>
          <w:rtl/>
        </w:rPr>
        <w:t>.</w:t>
      </w:r>
    </w:p>
    <w:p w:rsidR="00193897" w:rsidRDefault="00BA1A7B" w:rsidP="00BA1A7B">
      <w:pPr>
        <w:autoSpaceDE w:val="0"/>
        <w:autoSpaceDN w:val="0"/>
        <w:adjustRightInd w:val="0"/>
        <w:rPr>
          <w:rFonts w:hint="cs"/>
          <w:sz w:val="24"/>
          <w:szCs w:val="24"/>
          <w:rtl/>
        </w:rPr>
      </w:pPr>
      <w:r>
        <w:rPr>
          <w:rFonts w:hint="cs"/>
          <w:sz w:val="24"/>
          <w:szCs w:val="24"/>
          <w:rtl/>
        </w:rPr>
        <w:t xml:space="preserve">     در مقاله‌ی پیش رو</w:t>
      </w:r>
      <w:r w:rsidRPr="00401D2A">
        <w:rPr>
          <w:rFonts w:hint="cs"/>
          <w:sz w:val="24"/>
          <w:szCs w:val="24"/>
          <w:rtl/>
        </w:rPr>
        <w:t>،</w:t>
      </w:r>
      <w:r>
        <w:rPr>
          <w:rFonts w:hint="cs"/>
          <w:sz w:val="24"/>
          <w:szCs w:val="24"/>
          <w:rtl/>
        </w:rPr>
        <w:t xml:space="preserve"> الگوی جریان هوا در یک لوله‌ی حلقوی واگرا به کمک شبیه‌سازی عددی مورد بررسی قرار گرفت. دو لوله به شکل «سه ربع دایره هم‌مرکز» با قطرهای 40 و 60 سانتی‌متر در نظر گرفته شد و لوله‌ی داخلی به اندازه‌ی 5سانتی متر به سمت چپ انتقال داده شده است تا هندسه تهیه شود.</w:t>
      </w:r>
    </w:p>
    <w:p w:rsidR="00BA1A7B" w:rsidRDefault="00BA1A7B" w:rsidP="00BA1A7B">
      <w:pPr>
        <w:autoSpaceDE w:val="0"/>
        <w:autoSpaceDN w:val="0"/>
        <w:adjustRightInd w:val="0"/>
        <w:rPr>
          <w:rFonts w:hint="cs"/>
          <w:sz w:val="24"/>
          <w:szCs w:val="24"/>
          <w:rtl/>
        </w:rPr>
      </w:pPr>
    </w:p>
    <w:p w:rsidR="006B5244" w:rsidRPr="00401D2A" w:rsidRDefault="00401D2A" w:rsidP="004F67C7">
      <w:pPr>
        <w:autoSpaceDE w:val="0"/>
        <w:autoSpaceDN w:val="0"/>
        <w:adjustRightInd w:val="0"/>
        <w:rPr>
          <w:b/>
          <w:bCs/>
          <w:sz w:val="24"/>
          <w:szCs w:val="24"/>
          <w:rtl/>
        </w:rPr>
      </w:pPr>
      <w:r w:rsidRPr="00401D2A">
        <w:rPr>
          <w:rFonts w:hint="cs"/>
          <w:b/>
          <w:bCs/>
          <w:sz w:val="24"/>
          <w:szCs w:val="24"/>
          <w:rtl/>
        </w:rPr>
        <w:t>2</w:t>
      </w:r>
      <w:r w:rsidR="004F67C7">
        <w:rPr>
          <w:rFonts w:hint="cs"/>
          <w:b/>
          <w:bCs/>
          <w:sz w:val="24"/>
          <w:szCs w:val="24"/>
          <w:rtl/>
        </w:rPr>
        <w:t>-</w:t>
      </w:r>
      <w:r w:rsidR="00CD32EC">
        <w:rPr>
          <w:rFonts w:hint="cs"/>
          <w:b/>
          <w:bCs/>
          <w:sz w:val="24"/>
          <w:szCs w:val="24"/>
          <w:rtl/>
        </w:rPr>
        <w:t>مشخصات هندسی</w:t>
      </w:r>
      <w:r w:rsidR="006B5244" w:rsidRPr="00401D2A">
        <w:rPr>
          <w:rFonts w:hint="cs"/>
          <w:b/>
          <w:bCs/>
          <w:sz w:val="24"/>
          <w:szCs w:val="24"/>
          <w:rtl/>
        </w:rPr>
        <w:t>:</w:t>
      </w:r>
    </w:p>
    <w:p w:rsidR="00FC5BE1" w:rsidRDefault="00077269" w:rsidP="001C45B6">
      <w:pPr>
        <w:rPr>
          <w:sz w:val="22"/>
          <w:szCs w:val="24"/>
          <w:rtl/>
        </w:rPr>
      </w:pPr>
      <w:r>
        <w:rPr>
          <w:rFonts w:hint="cs"/>
          <w:sz w:val="22"/>
          <w:szCs w:val="24"/>
          <w:rtl/>
        </w:rPr>
        <w:t>یک</w:t>
      </w:r>
      <w:r w:rsidR="00FC5BE1">
        <w:rPr>
          <w:rFonts w:hint="cs"/>
          <w:sz w:val="22"/>
          <w:szCs w:val="24"/>
          <w:rtl/>
        </w:rPr>
        <w:t xml:space="preserve"> «سه ربع دایره» </w:t>
      </w:r>
      <w:r>
        <w:rPr>
          <w:rFonts w:hint="cs"/>
          <w:sz w:val="22"/>
          <w:szCs w:val="24"/>
          <w:rtl/>
        </w:rPr>
        <w:t xml:space="preserve">به شعاع 20سانتی‌متر و یک «سه ربع دایره» به شعاع 30سانتی‌متر در نظر بگیرید که با سه ربع دایره قبلی هم‌مرکز باشد. </w:t>
      </w:r>
      <w:r w:rsidR="00201B31">
        <w:rPr>
          <w:rFonts w:hint="cs"/>
          <w:sz w:val="22"/>
          <w:szCs w:val="24"/>
          <w:rtl/>
        </w:rPr>
        <w:t>اگر سه ربع دایره‌ی 20سانتی‌متری را به اندازه‌ی 5سانتی‌متر به سمت چپ انتقال دهیم، هندسه‌ی این پژوهش ایجاد می‌شود که در شکل 1 نشان داده شده است.</w:t>
      </w:r>
    </w:p>
    <w:p w:rsidR="0079629E" w:rsidRDefault="00C43FF4" w:rsidP="0079629E">
      <w:pPr>
        <w:jc w:val="center"/>
        <w:rPr>
          <w:sz w:val="22"/>
          <w:szCs w:val="24"/>
          <w:rtl/>
        </w:rPr>
      </w:pPr>
      <w:r w:rsidRPr="00C43FF4">
        <w:rPr>
          <w:rFonts w:hint="cs"/>
          <w:noProof/>
          <w:sz w:val="22"/>
          <w:szCs w:val="26"/>
          <w:rtl/>
        </w:rPr>
        <w:drawing>
          <wp:inline distT="0" distB="0" distL="0" distR="0">
            <wp:extent cx="2743200" cy="17832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2751175" cy="1788413"/>
                    </a:xfrm>
                    <a:prstGeom prst="rect">
                      <a:avLst/>
                    </a:prstGeom>
                    <a:noFill/>
                    <a:ln w="9525">
                      <a:noFill/>
                      <a:miter lim="800000"/>
                      <a:headEnd/>
                      <a:tailEnd/>
                    </a:ln>
                  </pic:spPr>
                </pic:pic>
              </a:graphicData>
            </a:graphic>
          </wp:inline>
        </w:drawing>
      </w:r>
    </w:p>
    <w:p w:rsidR="0079629E" w:rsidRDefault="0079629E" w:rsidP="0079629E">
      <w:pPr>
        <w:jc w:val="center"/>
        <w:rPr>
          <w:sz w:val="22"/>
          <w:szCs w:val="24"/>
          <w:rtl/>
        </w:rPr>
      </w:pPr>
      <w:r w:rsidRPr="00EA10A3">
        <w:rPr>
          <w:rFonts w:hint="cs"/>
          <w:b/>
          <w:bCs/>
          <w:sz w:val="22"/>
          <w:szCs w:val="24"/>
          <w:rtl/>
        </w:rPr>
        <w:t>شکل 1-</w:t>
      </w:r>
      <w:r>
        <w:rPr>
          <w:rFonts w:hint="cs"/>
          <w:sz w:val="22"/>
          <w:szCs w:val="24"/>
          <w:rtl/>
        </w:rPr>
        <w:t xml:space="preserve"> هندسه‌ی لوله‌ی حلقوی با قطر افزایشی</w:t>
      </w:r>
    </w:p>
    <w:p w:rsidR="0079629E" w:rsidRPr="00A33232" w:rsidRDefault="0079629E" w:rsidP="0079629E">
      <w:pPr>
        <w:rPr>
          <w:rFonts w:hint="cs"/>
          <w:sz w:val="22"/>
          <w:szCs w:val="24"/>
          <w:rtl/>
        </w:rPr>
      </w:pPr>
    </w:p>
    <w:p w:rsidR="00CD32EC" w:rsidRPr="00CD32EC" w:rsidRDefault="00CD32EC" w:rsidP="004F67C7">
      <w:pPr>
        <w:rPr>
          <w:b/>
          <w:bCs/>
          <w:sz w:val="22"/>
          <w:szCs w:val="24"/>
          <w:rtl/>
        </w:rPr>
      </w:pPr>
      <w:r w:rsidRPr="00CD32EC">
        <w:rPr>
          <w:rFonts w:hint="cs"/>
          <w:b/>
          <w:bCs/>
          <w:sz w:val="22"/>
          <w:szCs w:val="24"/>
          <w:rtl/>
        </w:rPr>
        <w:t>3</w:t>
      </w:r>
      <w:r w:rsidR="004F67C7">
        <w:rPr>
          <w:rFonts w:hint="cs"/>
          <w:b/>
          <w:bCs/>
          <w:sz w:val="22"/>
          <w:szCs w:val="24"/>
          <w:rtl/>
        </w:rPr>
        <w:t>-</w:t>
      </w:r>
      <w:r w:rsidRPr="00CD32EC">
        <w:rPr>
          <w:rFonts w:hint="cs"/>
          <w:b/>
          <w:bCs/>
          <w:sz w:val="22"/>
          <w:szCs w:val="24"/>
          <w:rtl/>
        </w:rPr>
        <w:t>شبیه‌سازی عددی:</w:t>
      </w:r>
    </w:p>
    <w:p w:rsidR="00A52A1E" w:rsidRDefault="00FC5BE1" w:rsidP="0079629E">
      <w:pPr>
        <w:rPr>
          <w:sz w:val="22"/>
          <w:szCs w:val="24"/>
          <w:rtl/>
        </w:rPr>
      </w:pPr>
      <w:r>
        <w:rPr>
          <w:rFonts w:hint="cs"/>
          <w:sz w:val="22"/>
          <w:szCs w:val="24"/>
          <w:rtl/>
        </w:rPr>
        <w:t xml:space="preserve">     </w:t>
      </w:r>
      <w:r w:rsidR="007A41FB" w:rsidRPr="00401D2A">
        <w:rPr>
          <w:rFonts w:hint="cs"/>
          <w:sz w:val="22"/>
          <w:szCs w:val="24"/>
          <w:rtl/>
        </w:rPr>
        <w:t>جریان تراکم‌ناپذیر بوده و معادلات پیوستگی و ناویر استوکس برقرار است. در شبیه‌سازی حاضر، گسسته‌سازی معادلات مومنتوم به روش بادسوی مرتبه‌ی دوم و ارتباط معادلات فشار و سرعت توسط الگوریتم سیمپل‌سی</w:t>
      </w:r>
      <w:r w:rsidR="007A41FB" w:rsidRPr="00401D2A">
        <w:rPr>
          <w:rStyle w:val="FootnoteReference"/>
          <w:sz w:val="24"/>
          <w:szCs w:val="24"/>
          <w:rtl/>
        </w:rPr>
        <w:footnoteReference w:id="2"/>
      </w:r>
      <w:r w:rsidR="007A41FB" w:rsidRPr="00401D2A">
        <w:rPr>
          <w:rFonts w:hint="cs"/>
          <w:sz w:val="22"/>
          <w:szCs w:val="24"/>
          <w:rtl/>
        </w:rPr>
        <w:t xml:space="preserve"> برقرار گشته است. شرط همگرایی حل، </w:t>
      </w:r>
      <w:r w:rsidR="007A41FB" w:rsidRPr="00401D2A">
        <w:rPr>
          <w:rFonts w:hint="cs"/>
          <w:sz w:val="22"/>
          <w:szCs w:val="24"/>
          <w:rtl/>
        </w:rPr>
        <w:lastRenderedPageBreak/>
        <w:t>کوچک‌تر بودن تمام باقیمانده‌ها</w:t>
      </w:r>
      <w:r w:rsidR="007A41FB" w:rsidRPr="00401D2A">
        <w:rPr>
          <w:rStyle w:val="FootnoteReference"/>
          <w:sz w:val="24"/>
          <w:szCs w:val="24"/>
          <w:rtl/>
        </w:rPr>
        <w:footnoteReference w:id="3"/>
      </w:r>
      <w:r w:rsidR="007A41FB" w:rsidRPr="00401D2A">
        <w:rPr>
          <w:rFonts w:hint="cs"/>
          <w:sz w:val="22"/>
          <w:szCs w:val="24"/>
          <w:rtl/>
        </w:rPr>
        <w:t xml:space="preserve"> از </w:t>
      </w:r>
      <w:r w:rsidR="007A41FB" w:rsidRPr="00401D2A">
        <w:rPr>
          <w:sz w:val="22"/>
          <w:szCs w:val="24"/>
        </w:rPr>
        <w:t>0.001</w:t>
      </w:r>
      <w:r w:rsidR="007A41FB" w:rsidRPr="00401D2A">
        <w:rPr>
          <w:rFonts w:hint="cs"/>
          <w:sz w:val="22"/>
          <w:szCs w:val="24"/>
          <w:rtl/>
        </w:rPr>
        <w:t xml:space="preserve"> می‌باشد. </w:t>
      </w:r>
      <w:r w:rsidR="009402CB">
        <w:rPr>
          <w:rFonts w:hint="cs"/>
          <w:sz w:val="24"/>
          <w:szCs w:val="24"/>
          <w:rtl/>
        </w:rPr>
        <w:t xml:space="preserve">مسئله دو بعدی است و </w:t>
      </w:r>
      <w:r w:rsidR="007A41FB" w:rsidRPr="00401D2A">
        <w:rPr>
          <w:rFonts w:hint="cs"/>
          <w:sz w:val="22"/>
          <w:szCs w:val="24"/>
          <w:rtl/>
        </w:rPr>
        <w:t>جریان پایا</w:t>
      </w:r>
      <w:r w:rsidR="00D71325">
        <w:rPr>
          <w:rFonts w:hint="cs"/>
          <w:sz w:val="22"/>
          <w:szCs w:val="24"/>
          <w:rtl/>
        </w:rPr>
        <w:t xml:space="preserve"> و آرام ا</w:t>
      </w:r>
      <w:r w:rsidR="007A41FB" w:rsidRPr="00401D2A">
        <w:rPr>
          <w:rFonts w:hint="cs"/>
          <w:sz w:val="22"/>
          <w:szCs w:val="24"/>
          <w:rtl/>
        </w:rPr>
        <w:t xml:space="preserve">ست. </w:t>
      </w:r>
      <w:r w:rsidR="005D5619">
        <w:rPr>
          <w:rFonts w:hint="cs"/>
          <w:sz w:val="22"/>
          <w:szCs w:val="24"/>
          <w:rtl/>
        </w:rPr>
        <w:t xml:space="preserve">شبیه‌سازی عددی به کمک نرم‌افزار انسیس فلوئنت 15 انجام شده است. </w:t>
      </w:r>
      <w:r w:rsidR="007A41FB" w:rsidRPr="00401D2A">
        <w:rPr>
          <w:rFonts w:hint="cs"/>
          <w:sz w:val="22"/>
          <w:szCs w:val="24"/>
          <w:rtl/>
        </w:rPr>
        <w:t>شرط مرزی در ورودی</w:t>
      </w:r>
      <w:r w:rsidR="0032062D">
        <w:rPr>
          <w:rFonts w:hint="cs"/>
          <w:sz w:val="22"/>
          <w:szCs w:val="24"/>
          <w:rtl/>
        </w:rPr>
        <w:t xml:space="preserve"> (مرز سمت چپ)</w:t>
      </w:r>
      <w:r w:rsidR="007A41FB" w:rsidRPr="00401D2A">
        <w:rPr>
          <w:rFonts w:hint="cs"/>
          <w:sz w:val="22"/>
          <w:szCs w:val="24"/>
          <w:rtl/>
        </w:rPr>
        <w:t xml:space="preserve">، سرعت ثابت </w:t>
      </w:r>
      <w:r w:rsidR="00E659CF">
        <w:rPr>
          <w:sz w:val="22"/>
          <w:szCs w:val="24"/>
        </w:rPr>
        <w:t>0.</w:t>
      </w:r>
      <w:r w:rsidR="005A1F53">
        <w:rPr>
          <w:sz w:val="22"/>
          <w:szCs w:val="24"/>
        </w:rPr>
        <w:t>0</w:t>
      </w:r>
      <w:r w:rsidR="00854D52">
        <w:rPr>
          <w:sz w:val="22"/>
          <w:szCs w:val="24"/>
        </w:rPr>
        <w:t>5</w:t>
      </w:r>
      <w:r w:rsidR="007A41FB" w:rsidRPr="00401D2A">
        <w:rPr>
          <w:sz w:val="22"/>
          <w:szCs w:val="24"/>
        </w:rPr>
        <w:t>m/s</w:t>
      </w:r>
      <w:r w:rsidR="007A41FB" w:rsidRPr="00401D2A">
        <w:rPr>
          <w:rFonts w:hint="cs"/>
          <w:sz w:val="22"/>
          <w:szCs w:val="24"/>
          <w:rtl/>
        </w:rPr>
        <w:t xml:space="preserve"> </w:t>
      </w:r>
      <w:r w:rsidR="00D71325">
        <w:rPr>
          <w:rFonts w:hint="cs"/>
          <w:sz w:val="22"/>
          <w:szCs w:val="24"/>
          <w:rtl/>
        </w:rPr>
        <w:t>و</w:t>
      </w:r>
      <w:r w:rsidR="009E6ED9">
        <w:rPr>
          <w:rFonts w:hint="cs"/>
          <w:sz w:val="22"/>
          <w:szCs w:val="24"/>
          <w:rtl/>
        </w:rPr>
        <w:t xml:space="preserve"> </w:t>
      </w:r>
      <w:r w:rsidR="007A41FB" w:rsidRPr="00401D2A">
        <w:rPr>
          <w:rFonts w:hint="cs"/>
          <w:sz w:val="22"/>
          <w:szCs w:val="24"/>
          <w:rtl/>
        </w:rPr>
        <w:t>شرط مرزی در خروجی</w:t>
      </w:r>
      <w:r w:rsidR="0032062D">
        <w:rPr>
          <w:rFonts w:hint="cs"/>
          <w:sz w:val="22"/>
          <w:szCs w:val="24"/>
          <w:rtl/>
        </w:rPr>
        <w:t xml:space="preserve"> (مرز سمت راست)</w:t>
      </w:r>
      <w:r w:rsidR="007A41FB" w:rsidRPr="00401D2A">
        <w:rPr>
          <w:rFonts w:hint="cs"/>
          <w:sz w:val="22"/>
          <w:szCs w:val="24"/>
          <w:rtl/>
        </w:rPr>
        <w:t>، فشار ثابت برابر با فشار</w:t>
      </w:r>
      <w:r w:rsidR="00D71325">
        <w:rPr>
          <w:rFonts w:hint="cs"/>
          <w:sz w:val="22"/>
          <w:szCs w:val="24"/>
          <w:rtl/>
        </w:rPr>
        <w:t xml:space="preserve"> محیط</w:t>
      </w:r>
      <w:r w:rsidR="007A41FB" w:rsidRPr="00401D2A">
        <w:rPr>
          <w:rFonts w:hint="cs"/>
          <w:sz w:val="22"/>
          <w:szCs w:val="24"/>
          <w:rtl/>
        </w:rPr>
        <w:t xml:space="preserve"> است.</w:t>
      </w:r>
      <w:r w:rsidR="0059159B">
        <w:rPr>
          <w:rFonts w:hint="cs"/>
          <w:sz w:val="22"/>
          <w:szCs w:val="24"/>
          <w:rtl/>
        </w:rPr>
        <w:t xml:space="preserve"> </w:t>
      </w:r>
      <w:r w:rsidR="00BA6038">
        <w:rPr>
          <w:rFonts w:hint="cs"/>
          <w:sz w:val="22"/>
          <w:szCs w:val="24"/>
          <w:rtl/>
        </w:rPr>
        <w:t>شرط مرزی برای دیواره‌</w:t>
      </w:r>
      <w:r w:rsidR="00D71325">
        <w:rPr>
          <w:rFonts w:hint="cs"/>
          <w:sz w:val="22"/>
          <w:szCs w:val="24"/>
          <w:rtl/>
        </w:rPr>
        <w:t>ها، شرط «عدم لغزش» می‌باشد</w:t>
      </w:r>
      <w:r w:rsidR="00BA6038">
        <w:rPr>
          <w:rFonts w:hint="cs"/>
          <w:sz w:val="22"/>
          <w:szCs w:val="24"/>
          <w:rtl/>
        </w:rPr>
        <w:t>.</w:t>
      </w:r>
      <w:r w:rsidR="00A33232">
        <w:rPr>
          <w:rFonts w:hint="cs"/>
          <w:sz w:val="22"/>
          <w:szCs w:val="24"/>
          <w:rtl/>
        </w:rPr>
        <w:t xml:space="preserve"> </w:t>
      </w:r>
      <w:r w:rsidR="005D5619">
        <w:rPr>
          <w:rFonts w:hint="cs"/>
          <w:sz w:val="22"/>
          <w:szCs w:val="24"/>
          <w:rtl/>
        </w:rPr>
        <w:t>شرط مرزی حرارتی در دیواره‌</w:t>
      </w:r>
      <w:r w:rsidR="00854D52">
        <w:rPr>
          <w:rFonts w:hint="cs"/>
          <w:sz w:val="22"/>
          <w:szCs w:val="24"/>
          <w:rtl/>
        </w:rPr>
        <w:t>ها</w:t>
      </w:r>
      <w:r w:rsidR="005D5619">
        <w:rPr>
          <w:rFonts w:hint="cs"/>
          <w:sz w:val="22"/>
          <w:szCs w:val="24"/>
          <w:rtl/>
        </w:rPr>
        <w:t>، دمای ثابت برابر با 3</w:t>
      </w:r>
      <w:r w:rsidR="00854D52">
        <w:rPr>
          <w:rFonts w:hint="cs"/>
          <w:sz w:val="22"/>
          <w:szCs w:val="24"/>
          <w:rtl/>
        </w:rPr>
        <w:t>3</w:t>
      </w:r>
      <w:r w:rsidR="005D5619">
        <w:rPr>
          <w:rFonts w:hint="cs"/>
          <w:sz w:val="22"/>
          <w:szCs w:val="24"/>
          <w:rtl/>
        </w:rPr>
        <w:t xml:space="preserve">0درجه‌ی کلوین </w:t>
      </w:r>
      <w:r w:rsidR="00797AA2">
        <w:rPr>
          <w:rFonts w:hint="cs"/>
          <w:sz w:val="22"/>
          <w:szCs w:val="24"/>
          <w:rtl/>
        </w:rPr>
        <w:t>است.</w:t>
      </w:r>
      <w:r w:rsidR="005D5619">
        <w:rPr>
          <w:rFonts w:hint="cs"/>
          <w:sz w:val="22"/>
          <w:szCs w:val="24"/>
          <w:rtl/>
        </w:rPr>
        <w:t xml:space="preserve"> دمای سیال ورودی به سیستم نیز 300درجه‌ی کلوین می‌باشد. </w:t>
      </w:r>
      <w:r w:rsidR="00A33232">
        <w:rPr>
          <w:rFonts w:hint="cs"/>
          <w:sz w:val="22"/>
          <w:szCs w:val="24"/>
          <w:rtl/>
        </w:rPr>
        <w:t xml:space="preserve">سیال در نظر گرفته شده، هوا با چگالی </w:t>
      </w:r>
      <w:r w:rsidR="00A33232">
        <w:rPr>
          <w:sz w:val="22"/>
          <w:szCs w:val="24"/>
        </w:rPr>
        <w:t>1.225kg/m</w:t>
      </w:r>
      <w:r w:rsidR="00A33232">
        <w:rPr>
          <w:sz w:val="22"/>
          <w:szCs w:val="24"/>
          <w:vertAlign w:val="superscript"/>
        </w:rPr>
        <w:t>3</w:t>
      </w:r>
      <w:r w:rsidR="00A33232">
        <w:rPr>
          <w:rFonts w:hint="cs"/>
          <w:sz w:val="22"/>
          <w:szCs w:val="24"/>
          <w:rtl/>
        </w:rPr>
        <w:t xml:space="preserve"> و لزجت </w:t>
      </w:r>
      <w:r w:rsidR="00980E55" w:rsidRPr="00134F97">
        <w:rPr>
          <w:position w:val="-6"/>
          <w:sz w:val="22"/>
          <w:szCs w:val="24"/>
        </w:rPr>
        <w:object w:dxaOrig="1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pt;height:16.05pt" o:ole="">
            <v:imagedata r:id="rId9" o:title=""/>
          </v:shape>
          <o:OLEObject Type="Embed" ProgID="Equation.3" ShapeID="_x0000_i1025" DrawAspect="Content" ObjectID="_1675618776" r:id="rId10"/>
        </w:object>
      </w:r>
      <w:r w:rsidR="00A33232">
        <w:rPr>
          <w:rFonts w:hint="cs"/>
          <w:sz w:val="22"/>
          <w:szCs w:val="24"/>
          <w:rtl/>
        </w:rPr>
        <w:t xml:space="preserve"> </w:t>
      </w:r>
      <w:r w:rsidR="00F956D8">
        <w:rPr>
          <w:rFonts w:hint="cs"/>
          <w:sz w:val="22"/>
          <w:szCs w:val="24"/>
          <w:rtl/>
        </w:rPr>
        <w:t xml:space="preserve">و ضریب هدایت حرارتی </w:t>
      </w:r>
      <w:r w:rsidR="00F956D8">
        <w:rPr>
          <w:sz w:val="22"/>
          <w:szCs w:val="24"/>
        </w:rPr>
        <w:t>0.0242W/m.K</w:t>
      </w:r>
      <w:r w:rsidR="00F956D8">
        <w:rPr>
          <w:rFonts w:hint="cs"/>
          <w:sz w:val="22"/>
          <w:szCs w:val="24"/>
          <w:rtl/>
        </w:rPr>
        <w:t xml:space="preserve"> و ظرفیت گرمای ویژه </w:t>
      </w:r>
      <w:r w:rsidR="00AD56F8">
        <w:rPr>
          <w:sz w:val="22"/>
          <w:szCs w:val="24"/>
        </w:rPr>
        <w:t>1006.43J/kg.K</w:t>
      </w:r>
      <w:r w:rsidR="00F956D8">
        <w:rPr>
          <w:rFonts w:hint="cs"/>
          <w:sz w:val="22"/>
          <w:szCs w:val="24"/>
          <w:rtl/>
        </w:rPr>
        <w:t xml:space="preserve"> </w:t>
      </w:r>
      <w:r w:rsidR="00A33232">
        <w:rPr>
          <w:rFonts w:hint="cs"/>
          <w:sz w:val="22"/>
          <w:szCs w:val="24"/>
          <w:rtl/>
        </w:rPr>
        <w:t>است</w:t>
      </w:r>
      <w:r w:rsidR="00366560">
        <w:rPr>
          <w:rFonts w:hint="cs"/>
          <w:sz w:val="22"/>
          <w:szCs w:val="24"/>
          <w:rtl/>
        </w:rPr>
        <w:t>.</w:t>
      </w:r>
    </w:p>
    <w:p w:rsidR="0079629E" w:rsidRDefault="0079629E" w:rsidP="0079629E">
      <w:pPr>
        <w:rPr>
          <w:sz w:val="22"/>
          <w:szCs w:val="24"/>
          <w:rtl/>
        </w:rPr>
      </w:pPr>
    </w:p>
    <w:p w:rsidR="00CF662B" w:rsidRPr="00401D2A" w:rsidRDefault="00C6139B" w:rsidP="004F67C7">
      <w:pPr>
        <w:autoSpaceDE w:val="0"/>
        <w:autoSpaceDN w:val="0"/>
        <w:adjustRightInd w:val="0"/>
        <w:rPr>
          <w:b/>
          <w:bCs/>
          <w:sz w:val="24"/>
          <w:szCs w:val="24"/>
          <w:rtl/>
        </w:rPr>
      </w:pPr>
      <w:r>
        <w:rPr>
          <w:rFonts w:hint="cs"/>
          <w:b/>
          <w:bCs/>
          <w:sz w:val="24"/>
          <w:szCs w:val="24"/>
          <w:rtl/>
        </w:rPr>
        <w:t>4</w:t>
      </w:r>
      <w:r w:rsidR="004F67C7">
        <w:rPr>
          <w:rFonts w:hint="cs"/>
          <w:b/>
          <w:bCs/>
          <w:sz w:val="24"/>
          <w:szCs w:val="24"/>
          <w:rtl/>
        </w:rPr>
        <w:t>-</w:t>
      </w:r>
      <w:r w:rsidR="00CF662B" w:rsidRPr="00401D2A">
        <w:rPr>
          <w:rFonts w:hint="cs"/>
          <w:b/>
          <w:bCs/>
          <w:sz w:val="24"/>
          <w:szCs w:val="24"/>
          <w:rtl/>
        </w:rPr>
        <w:t>نتایج و بحث</w:t>
      </w:r>
      <w:r w:rsidR="001A7CED" w:rsidRPr="00401D2A">
        <w:rPr>
          <w:rFonts w:hint="cs"/>
          <w:b/>
          <w:bCs/>
          <w:sz w:val="24"/>
          <w:szCs w:val="24"/>
          <w:rtl/>
        </w:rPr>
        <w:t>:</w:t>
      </w:r>
    </w:p>
    <w:p w:rsidR="001C45BB" w:rsidRDefault="00A82A23" w:rsidP="001308CB">
      <w:pPr>
        <w:autoSpaceDE w:val="0"/>
        <w:autoSpaceDN w:val="0"/>
        <w:adjustRightInd w:val="0"/>
        <w:rPr>
          <w:sz w:val="24"/>
          <w:szCs w:val="24"/>
        </w:rPr>
      </w:pPr>
      <w:r>
        <w:rPr>
          <w:rFonts w:hint="cs"/>
          <w:sz w:val="24"/>
          <w:szCs w:val="24"/>
          <w:rtl/>
        </w:rPr>
        <w:t>در شکل 2، خطوط جر</w:t>
      </w:r>
      <w:r w:rsidR="004D78BD">
        <w:rPr>
          <w:rFonts w:hint="cs"/>
          <w:sz w:val="24"/>
          <w:szCs w:val="24"/>
          <w:rtl/>
        </w:rPr>
        <w:t>یان در مسئله نشان داده شده است.</w:t>
      </w:r>
      <w:r w:rsidR="001308CB">
        <w:rPr>
          <w:rFonts w:hint="cs"/>
          <w:sz w:val="24"/>
          <w:szCs w:val="24"/>
          <w:rtl/>
        </w:rPr>
        <w:t xml:space="preserve"> همانطور که مشاهده می‌شود خطوط جریان به صورت منظم در کنار یکدیگر تشکیل شده‌اند. در ابتدای مسیر که قطر کانال کمتر است، خطوط جریان به هم نزدیک‌تر است و این نشان می‌دهد که سرعت سیال در این مناطق بیش‌تر است که این موضوع مطابق با قانون پیوستگی می‌باشد.</w:t>
      </w:r>
    </w:p>
    <w:p w:rsidR="002B6058" w:rsidRDefault="004D78BD" w:rsidP="004D78BD">
      <w:pPr>
        <w:autoSpaceDE w:val="0"/>
        <w:autoSpaceDN w:val="0"/>
        <w:adjustRightInd w:val="0"/>
        <w:jc w:val="center"/>
        <w:rPr>
          <w:sz w:val="24"/>
          <w:szCs w:val="24"/>
          <w:rtl/>
        </w:rPr>
      </w:pPr>
      <w:r w:rsidRPr="004D78BD">
        <w:rPr>
          <w:noProof/>
          <w:szCs w:val="26"/>
          <w:rtl/>
        </w:rPr>
        <w:drawing>
          <wp:inline distT="0" distB="0" distL="0" distR="0">
            <wp:extent cx="2095500" cy="208953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098960" cy="2092981"/>
                    </a:xfrm>
                    <a:prstGeom prst="rect">
                      <a:avLst/>
                    </a:prstGeom>
                    <a:noFill/>
                    <a:ln w="9525">
                      <a:noFill/>
                      <a:miter lim="800000"/>
                      <a:headEnd/>
                      <a:tailEnd/>
                    </a:ln>
                  </pic:spPr>
                </pic:pic>
              </a:graphicData>
            </a:graphic>
          </wp:inline>
        </w:drawing>
      </w:r>
    </w:p>
    <w:p w:rsidR="000A4240" w:rsidRDefault="00A82A23" w:rsidP="00F87510">
      <w:pPr>
        <w:autoSpaceDE w:val="0"/>
        <w:autoSpaceDN w:val="0"/>
        <w:adjustRightInd w:val="0"/>
        <w:jc w:val="center"/>
        <w:rPr>
          <w:sz w:val="24"/>
          <w:szCs w:val="24"/>
          <w:rtl/>
        </w:rPr>
      </w:pPr>
      <w:r w:rsidRPr="00F87510">
        <w:rPr>
          <w:rFonts w:hint="cs"/>
          <w:b/>
          <w:bCs/>
          <w:sz w:val="24"/>
          <w:szCs w:val="24"/>
          <w:rtl/>
        </w:rPr>
        <w:t>شکل 2-</w:t>
      </w:r>
      <w:r w:rsidR="00F87510">
        <w:rPr>
          <w:rFonts w:hint="cs"/>
          <w:sz w:val="24"/>
          <w:szCs w:val="24"/>
          <w:rtl/>
        </w:rPr>
        <w:t xml:space="preserve"> خطوط جریان در مسئله</w:t>
      </w:r>
    </w:p>
    <w:p w:rsidR="00F87510" w:rsidRDefault="00F87510" w:rsidP="009F325E">
      <w:pPr>
        <w:autoSpaceDE w:val="0"/>
        <w:autoSpaceDN w:val="0"/>
        <w:adjustRightInd w:val="0"/>
        <w:rPr>
          <w:sz w:val="24"/>
          <w:szCs w:val="24"/>
          <w:rtl/>
        </w:rPr>
      </w:pPr>
    </w:p>
    <w:p w:rsidR="001C45BB" w:rsidRDefault="00F52804" w:rsidP="004F67C7">
      <w:pPr>
        <w:autoSpaceDE w:val="0"/>
        <w:autoSpaceDN w:val="0"/>
        <w:adjustRightInd w:val="0"/>
        <w:rPr>
          <w:sz w:val="24"/>
          <w:szCs w:val="24"/>
          <w:rtl/>
        </w:rPr>
      </w:pPr>
      <w:r>
        <w:rPr>
          <w:rFonts w:hint="cs"/>
          <w:sz w:val="24"/>
          <w:szCs w:val="24"/>
          <w:rtl/>
        </w:rPr>
        <w:t xml:space="preserve">     </w:t>
      </w:r>
      <w:r w:rsidR="004F67C7">
        <w:rPr>
          <w:rFonts w:hint="cs"/>
          <w:sz w:val="24"/>
          <w:szCs w:val="24"/>
          <w:rtl/>
        </w:rPr>
        <w:t>برای ارائه‌ی نتایج، دو مقطع در هندسه‌ی مسئله در نظر می‌گیریم که نتایج را برای این دو مقطع و برای قاطع ورودی و خروجی گزارش می‌کنیم. در شکل 3، موضعیت مقاطع مذکور نشان داده شده است.</w:t>
      </w:r>
    </w:p>
    <w:p w:rsidR="004F67C7" w:rsidRDefault="00845CB5" w:rsidP="00845CB5">
      <w:pPr>
        <w:autoSpaceDE w:val="0"/>
        <w:autoSpaceDN w:val="0"/>
        <w:adjustRightInd w:val="0"/>
        <w:jc w:val="center"/>
        <w:rPr>
          <w:sz w:val="24"/>
          <w:szCs w:val="24"/>
          <w:rtl/>
        </w:rPr>
      </w:pPr>
      <w:r w:rsidRPr="00845CB5">
        <w:rPr>
          <w:rFonts w:hint="cs"/>
          <w:noProof/>
          <w:szCs w:val="26"/>
          <w:rtl/>
        </w:rPr>
        <w:drawing>
          <wp:inline distT="0" distB="0" distL="0" distR="0">
            <wp:extent cx="2022203" cy="17657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029701" cy="1772281"/>
                    </a:xfrm>
                    <a:prstGeom prst="rect">
                      <a:avLst/>
                    </a:prstGeom>
                    <a:noFill/>
                    <a:ln w="9525">
                      <a:noFill/>
                      <a:miter lim="800000"/>
                      <a:headEnd/>
                      <a:tailEnd/>
                    </a:ln>
                  </pic:spPr>
                </pic:pic>
              </a:graphicData>
            </a:graphic>
          </wp:inline>
        </w:drawing>
      </w:r>
    </w:p>
    <w:p w:rsidR="00E24B16" w:rsidRDefault="00E24B16" w:rsidP="00E24B16">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3</w:t>
      </w:r>
      <w:r w:rsidRPr="00F87510">
        <w:rPr>
          <w:rFonts w:hint="cs"/>
          <w:b/>
          <w:bCs/>
          <w:sz w:val="24"/>
          <w:szCs w:val="24"/>
          <w:rtl/>
        </w:rPr>
        <w:t>-</w:t>
      </w:r>
      <w:r>
        <w:rPr>
          <w:rFonts w:hint="cs"/>
          <w:sz w:val="24"/>
          <w:szCs w:val="24"/>
          <w:rtl/>
        </w:rPr>
        <w:t xml:space="preserve"> مقاطع انتخاب شده برای گزارش نتایج</w:t>
      </w:r>
    </w:p>
    <w:p w:rsidR="00E24B16" w:rsidRDefault="00E24B16" w:rsidP="004F67C7">
      <w:pPr>
        <w:autoSpaceDE w:val="0"/>
        <w:autoSpaceDN w:val="0"/>
        <w:adjustRightInd w:val="0"/>
        <w:rPr>
          <w:sz w:val="24"/>
          <w:szCs w:val="24"/>
        </w:rPr>
      </w:pPr>
    </w:p>
    <w:p w:rsidR="00AB497C" w:rsidRDefault="00845CB5" w:rsidP="0029353D">
      <w:pPr>
        <w:autoSpaceDE w:val="0"/>
        <w:autoSpaceDN w:val="0"/>
        <w:adjustRightInd w:val="0"/>
        <w:rPr>
          <w:sz w:val="24"/>
          <w:szCs w:val="24"/>
          <w:rtl/>
        </w:rPr>
      </w:pPr>
      <w:r>
        <w:rPr>
          <w:rFonts w:hint="cs"/>
          <w:sz w:val="24"/>
          <w:szCs w:val="24"/>
          <w:rtl/>
        </w:rPr>
        <w:t xml:space="preserve">     در شکل 4 </w:t>
      </w:r>
      <w:r w:rsidR="00B17F7D">
        <w:rPr>
          <w:rFonts w:hint="cs"/>
          <w:sz w:val="24"/>
          <w:szCs w:val="24"/>
          <w:rtl/>
        </w:rPr>
        <w:t xml:space="preserve">نمودار اندازه‌ی سرعت سیال در مقطع </w:t>
      </w:r>
      <w:r w:rsidR="00B17F7D">
        <w:rPr>
          <w:sz w:val="24"/>
          <w:szCs w:val="24"/>
        </w:rPr>
        <w:t>k1</w:t>
      </w:r>
      <w:r w:rsidR="00B17F7D">
        <w:rPr>
          <w:rFonts w:hint="cs"/>
          <w:sz w:val="24"/>
          <w:szCs w:val="24"/>
          <w:rtl/>
        </w:rPr>
        <w:t xml:space="preserve"> و مقطع خروجی نشان داده شده است. همانطور که مشاهده می‌</w:t>
      </w:r>
      <w:r w:rsidR="008F7FDA">
        <w:rPr>
          <w:rFonts w:hint="cs"/>
          <w:sz w:val="24"/>
          <w:szCs w:val="24"/>
          <w:rtl/>
        </w:rPr>
        <w:t>شود، توزیع س</w:t>
      </w:r>
      <w:r w:rsidR="00B17F7D">
        <w:rPr>
          <w:rFonts w:hint="cs"/>
          <w:sz w:val="24"/>
          <w:szCs w:val="24"/>
          <w:rtl/>
        </w:rPr>
        <w:t xml:space="preserve">رعت تقریباً به صورت سهموی است. </w:t>
      </w:r>
      <w:r w:rsidR="0029353D">
        <w:rPr>
          <w:rFonts w:hint="cs"/>
          <w:sz w:val="24"/>
          <w:szCs w:val="24"/>
          <w:rtl/>
        </w:rPr>
        <w:t xml:space="preserve">مشاهده می‌شود که بیشینه‌ی سرعت در مقطع </w:t>
      </w:r>
      <w:r w:rsidR="0029353D">
        <w:rPr>
          <w:sz w:val="24"/>
          <w:szCs w:val="24"/>
        </w:rPr>
        <w:t>k1</w:t>
      </w:r>
      <w:r w:rsidR="0029353D">
        <w:rPr>
          <w:rFonts w:hint="cs"/>
          <w:sz w:val="24"/>
          <w:szCs w:val="24"/>
          <w:rtl/>
        </w:rPr>
        <w:t xml:space="preserve"> تقریباً برابر با </w:t>
      </w:r>
      <w:r w:rsidR="0029353D">
        <w:rPr>
          <w:sz w:val="24"/>
          <w:szCs w:val="24"/>
        </w:rPr>
        <w:t>0.037m/s</w:t>
      </w:r>
      <w:r w:rsidR="0029353D">
        <w:rPr>
          <w:rFonts w:hint="cs"/>
          <w:sz w:val="24"/>
          <w:szCs w:val="24"/>
          <w:rtl/>
        </w:rPr>
        <w:t xml:space="preserve"> بوده و در مقطع </w:t>
      </w:r>
      <w:r w:rsidR="0029353D">
        <w:rPr>
          <w:rFonts w:hint="cs"/>
          <w:sz w:val="24"/>
          <w:szCs w:val="24"/>
          <w:rtl/>
        </w:rPr>
        <w:lastRenderedPageBreak/>
        <w:t xml:space="preserve">خروجی تقریباً برابر با </w:t>
      </w:r>
      <w:r w:rsidR="0029353D">
        <w:rPr>
          <w:sz w:val="24"/>
          <w:szCs w:val="24"/>
        </w:rPr>
        <w:t>0.031m/s</w:t>
      </w:r>
      <w:r w:rsidR="0029353D">
        <w:rPr>
          <w:rFonts w:hint="cs"/>
          <w:sz w:val="24"/>
          <w:szCs w:val="24"/>
          <w:rtl/>
        </w:rPr>
        <w:t xml:space="preserve"> است که به دلیل بیش‌تر بودن قطر کانال در محل مقطع خروجی (نسبت به قطر کانال در محل مقطع </w:t>
      </w:r>
      <w:r w:rsidR="0029353D">
        <w:rPr>
          <w:sz w:val="24"/>
          <w:szCs w:val="24"/>
        </w:rPr>
        <w:t>k1</w:t>
      </w:r>
      <w:r w:rsidR="0029353D">
        <w:rPr>
          <w:rFonts w:hint="cs"/>
          <w:sz w:val="24"/>
          <w:szCs w:val="24"/>
          <w:rtl/>
        </w:rPr>
        <w:t>) این موضوع قابل پیش‌بینی است.</w:t>
      </w:r>
    </w:p>
    <w:p w:rsidR="00845CB5" w:rsidRDefault="00A24035" w:rsidP="00A24035">
      <w:pPr>
        <w:autoSpaceDE w:val="0"/>
        <w:autoSpaceDN w:val="0"/>
        <w:adjustRightInd w:val="0"/>
        <w:jc w:val="center"/>
        <w:rPr>
          <w:sz w:val="24"/>
          <w:szCs w:val="24"/>
          <w:rtl/>
        </w:rPr>
      </w:pPr>
      <w:r>
        <w:rPr>
          <w:noProof/>
          <w:sz w:val="24"/>
          <w:szCs w:val="24"/>
          <w:rtl/>
        </w:rPr>
        <w:drawing>
          <wp:inline distT="0" distB="0" distL="0" distR="0">
            <wp:extent cx="3600000" cy="2475398"/>
            <wp:effectExtent l="19050" t="0" r="450" b="0"/>
            <wp:docPr id="3" name="Picture 3" descr="G:\Papers and E-Books\Conference\1399\مکانیک محاسباتی و تجربی\لوله حلقوی واگرا\نمودارها\سرعت کا1 و خروج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apers and E-Books\Conference\1399\مکانیک محاسباتی و تجربی\لوله حلقوی واگرا\نمودارها\سرعت کا1 و خروجي.jpg"/>
                    <pic:cNvPicPr>
                      <a:picLocks noChangeAspect="1" noChangeArrowheads="1"/>
                    </pic:cNvPicPr>
                  </pic:nvPicPr>
                  <pic:blipFill>
                    <a:blip r:embed="rId13" cstate="print"/>
                    <a:srcRect/>
                    <a:stretch>
                      <a:fillRect/>
                    </a:stretch>
                  </pic:blipFill>
                  <pic:spPr bwMode="auto">
                    <a:xfrm>
                      <a:off x="0" y="0"/>
                      <a:ext cx="3600000" cy="2475398"/>
                    </a:xfrm>
                    <a:prstGeom prst="rect">
                      <a:avLst/>
                    </a:prstGeom>
                    <a:noFill/>
                    <a:ln w="9525">
                      <a:noFill/>
                      <a:miter lim="800000"/>
                      <a:headEnd/>
                      <a:tailEnd/>
                    </a:ln>
                  </pic:spPr>
                </pic:pic>
              </a:graphicData>
            </a:graphic>
          </wp:inline>
        </w:drawing>
      </w:r>
    </w:p>
    <w:p w:rsidR="00A24035" w:rsidRDefault="00A24035" w:rsidP="00A24035">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4</w:t>
      </w:r>
      <w:r w:rsidRPr="00F87510">
        <w:rPr>
          <w:rFonts w:hint="cs"/>
          <w:b/>
          <w:bCs/>
          <w:sz w:val="24"/>
          <w:szCs w:val="24"/>
          <w:rtl/>
        </w:rPr>
        <w:t>-</w:t>
      </w:r>
      <w:r>
        <w:rPr>
          <w:rFonts w:hint="cs"/>
          <w:sz w:val="24"/>
          <w:szCs w:val="24"/>
          <w:rtl/>
        </w:rPr>
        <w:t xml:space="preserve"> نمودار اندازه‌ی سرعت سیال در مقطع </w:t>
      </w:r>
      <w:r>
        <w:rPr>
          <w:sz w:val="24"/>
          <w:szCs w:val="24"/>
        </w:rPr>
        <w:t>k1</w:t>
      </w:r>
      <w:r>
        <w:rPr>
          <w:rFonts w:hint="cs"/>
          <w:sz w:val="24"/>
          <w:szCs w:val="24"/>
          <w:rtl/>
        </w:rPr>
        <w:t xml:space="preserve"> و مقطع خروجی</w:t>
      </w:r>
    </w:p>
    <w:p w:rsidR="00A24035" w:rsidRDefault="00A24035" w:rsidP="00845CB5">
      <w:pPr>
        <w:autoSpaceDE w:val="0"/>
        <w:autoSpaceDN w:val="0"/>
        <w:adjustRightInd w:val="0"/>
        <w:rPr>
          <w:sz w:val="24"/>
          <w:szCs w:val="24"/>
          <w:rtl/>
        </w:rPr>
      </w:pPr>
    </w:p>
    <w:p w:rsidR="00845CB5" w:rsidRDefault="0029353D" w:rsidP="00A35A7E">
      <w:pPr>
        <w:autoSpaceDE w:val="0"/>
        <w:autoSpaceDN w:val="0"/>
        <w:adjustRightInd w:val="0"/>
        <w:rPr>
          <w:sz w:val="24"/>
          <w:szCs w:val="24"/>
          <w:rtl/>
        </w:rPr>
      </w:pPr>
      <w:r>
        <w:rPr>
          <w:rFonts w:hint="cs"/>
          <w:sz w:val="24"/>
          <w:szCs w:val="24"/>
          <w:rtl/>
        </w:rPr>
        <w:t xml:space="preserve">     </w:t>
      </w:r>
      <w:r w:rsidR="0005698F">
        <w:rPr>
          <w:rFonts w:hint="cs"/>
          <w:sz w:val="24"/>
          <w:szCs w:val="24"/>
          <w:rtl/>
        </w:rPr>
        <w:t xml:space="preserve">     در شکل 5 نمودار اندازه‌ی سرعت سیال در مقطع </w:t>
      </w:r>
      <w:r w:rsidR="0005698F">
        <w:rPr>
          <w:sz w:val="24"/>
          <w:szCs w:val="24"/>
        </w:rPr>
        <w:t>k2</w:t>
      </w:r>
      <w:r w:rsidR="0005698F">
        <w:rPr>
          <w:rFonts w:hint="cs"/>
          <w:sz w:val="24"/>
          <w:szCs w:val="24"/>
          <w:rtl/>
        </w:rPr>
        <w:t xml:space="preserve"> و مقطع ورودی ارائه شده است. طبق شکل، </w:t>
      </w:r>
      <w:r w:rsidR="00A35A7E">
        <w:rPr>
          <w:rFonts w:hint="cs"/>
          <w:sz w:val="24"/>
          <w:szCs w:val="24"/>
          <w:rtl/>
        </w:rPr>
        <w:t xml:space="preserve">اندازه‌ی سرعت در مقطع ورودی بیش‌تر از اندازه‌ی سرعت در مقطع </w:t>
      </w:r>
      <w:r w:rsidR="00A35A7E">
        <w:rPr>
          <w:sz w:val="24"/>
          <w:szCs w:val="24"/>
        </w:rPr>
        <w:t>k1</w:t>
      </w:r>
      <w:r w:rsidR="00A35A7E">
        <w:rPr>
          <w:rFonts w:hint="cs"/>
          <w:sz w:val="24"/>
          <w:szCs w:val="24"/>
          <w:rtl/>
        </w:rPr>
        <w:t xml:space="preserve"> است که دلیل آن کمتر بودن قطر مقطع </w:t>
      </w:r>
      <w:r w:rsidR="00A35A7E">
        <w:rPr>
          <w:sz w:val="24"/>
          <w:szCs w:val="24"/>
        </w:rPr>
        <w:t>k1</w:t>
      </w:r>
      <w:r w:rsidR="00A35A7E">
        <w:rPr>
          <w:rFonts w:hint="cs"/>
          <w:sz w:val="24"/>
          <w:szCs w:val="24"/>
          <w:rtl/>
        </w:rPr>
        <w:t xml:space="preserve"> از مقطع ورودی است. به دلیل انحنای کانال مشاهده می‌شود که محل بیشینه‌ی سرعت در مقطع </w:t>
      </w:r>
      <w:r w:rsidR="00A35A7E">
        <w:rPr>
          <w:sz w:val="24"/>
          <w:szCs w:val="24"/>
        </w:rPr>
        <w:t>k1</w:t>
      </w:r>
      <w:r w:rsidR="00A35A7E">
        <w:rPr>
          <w:rFonts w:hint="cs"/>
          <w:sz w:val="24"/>
          <w:szCs w:val="24"/>
          <w:rtl/>
        </w:rPr>
        <w:t xml:space="preserve"> از مرکز مقطع فاصله گرفته است (چون در لوله‌های مستقیم، بیشینه‌ی سرعت در مرکز لوله اتفاق می‌افتد ولی در اینجا بیشینه‌ی سرعت در نقاط نزدیک به مرکز انحنا رخ داده است).</w:t>
      </w:r>
    </w:p>
    <w:p w:rsidR="00A24035" w:rsidRDefault="0005698F" w:rsidP="0005698F">
      <w:pPr>
        <w:autoSpaceDE w:val="0"/>
        <w:autoSpaceDN w:val="0"/>
        <w:adjustRightInd w:val="0"/>
        <w:jc w:val="center"/>
        <w:rPr>
          <w:sz w:val="24"/>
          <w:szCs w:val="24"/>
          <w:rtl/>
        </w:rPr>
      </w:pPr>
      <w:r>
        <w:rPr>
          <w:noProof/>
          <w:sz w:val="24"/>
          <w:szCs w:val="24"/>
          <w:rtl/>
        </w:rPr>
        <w:drawing>
          <wp:inline distT="0" distB="0" distL="0" distR="0">
            <wp:extent cx="3600000" cy="2775984"/>
            <wp:effectExtent l="19050" t="0" r="450" b="0"/>
            <wp:docPr id="4" name="Picture 4" descr="G:\Papers and E-Books\Conference\1399\مکانیک محاسباتی و تجربی\لوله حلقوی واگرا\نمودارها\سرعت کا2 و ورو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pers and E-Books\Conference\1399\مکانیک محاسباتی و تجربی\لوله حلقوی واگرا\نمودارها\سرعت کا2 و ورودي.jpg"/>
                    <pic:cNvPicPr>
                      <a:picLocks noChangeAspect="1" noChangeArrowheads="1"/>
                    </pic:cNvPicPr>
                  </pic:nvPicPr>
                  <pic:blipFill>
                    <a:blip r:embed="rId14" cstate="print"/>
                    <a:srcRect/>
                    <a:stretch>
                      <a:fillRect/>
                    </a:stretch>
                  </pic:blipFill>
                  <pic:spPr bwMode="auto">
                    <a:xfrm>
                      <a:off x="0" y="0"/>
                      <a:ext cx="3600000" cy="2775984"/>
                    </a:xfrm>
                    <a:prstGeom prst="rect">
                      <a:avLst/>
                    </a:prstGeom>
                    <a:noFill/>
                    <a:ln w="9525">
                      <a:noFill/>
                      <a:miter lim="800000"/>
                      <a:headEnd/>
                      <a:tailEnd/>
                    </a:ln>
                  </pic:spPr>
                </pic:pic>
              </a:graphicData>
            </a:graphic>
          </wp:inline>
        </w:drawing>
      </w:r>
    </w:p>
    <w:p w:rsidR="0005698F" w:rsidRDefault="0005698F" w:rsidP="0005698F">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5</w:t>
      </w:r>
      <w:r w:rsidRPr="00F87510">
        <w:rPr>
          <w:rFonts w:hint="cs"/>
          <w:b/>
          <w:bCs/>
          <w:sz w:val="24"/>
          <w:szCs w:val="24"/>
          <w:rtl/>
        </w:rPr>
        <w:t>-</w:t>
      </w:r>
      <w:r>
        <w:rPr>
          <w:rFonts w:hint="cs"/>
          <w:sz w:val="24"/>
          <w:szCs w:val="24"/>
          <w:rtl/>
        </w:rPr>
        <w:t xml:space="preserve"> نمودار اندازه‌ی سرعت سیال در مقطع </w:t>
      </w:r>
      <w:r>
        <w:rPr>
          <w:sz w:val="24"/>
          <w:szCs w:val="24"/>
        </w:rPr>
        <w:t>k2</w:t>
      </w:r>
      <w:r>
        <w:rPr>
          <w:rFonts w:hint="cs"/>
          <w:sz w:val="24"/>
          <w:szCs w:val="24"/>
          <w:rtl/>
        </w:rPr>
        <w:t xml:space="preserve"> و مقطع ورودی</w:t>
      </w:r>
    </w:p>
    <w:p w:rsidR="0005698F" w:rsidRDefault="0005698F" w:rsidP="00845CB5">
      <w:pPr>
        <w:autoSpaceDE w:val="0"/>
        <w:autoSpaceDN w:val="0"/>
        <w:adjustRightInd w:val="0"/>
        <w:rPr>
          <w:sz w:val="24"/>
          <w:szCs w:val="24"/>
          <w:rtl/>
        </w:rPr>
      </w:pPr>
    </w:p>
    <w:p w:rsidR="0005698F" w:rsidRDefault="0005698F" w:rsidP="006A623D">
      <w:pPr>
        <w:autoSpaceDE w:val="0"/>
        <w:autoSpaceDN w:val="0"/>
        <w:adjustRightInd w:val="0"/>
        <w:rPr>
          <w:sz w:val="24"/>
          <w:szCs w:val="24"/>
          <w:rtl/>
        </w:rPr>
      </w:pPr>
      <w:r>
        <w:rPr>
          <w:rFonts w:hint="cs"/>
          <w:sz w:val="24"/>
          <w:szCs w:val="24"/>
          <w:rtl/>
        </w:rPr>
        <w:t xml:space="preserve">     در شکل 6 </w:t>
      </w:r>
      <w:r w:rsidR="00EB13DD">
        <w:rPr>
          <w:rFonts w:hint="cs"/>
          <w:sz w:val="24"/>
          <w:szCs w:val="24"/>
          <w:rtl/>
        </w:rPr>
        <w:t>کانتور اندازه‌ی سرعت سیال (بر حسب متر بر ثانیه) در مسئله نشان داده شده است. طبق شکل، با حرکت در امتداد جریان، قطر افزایش و اندازه‌ی سرعت کاهش می‌یابد.</w:t>
      </w:r>
      <w:r w:rsidR="00EA64D1">
        <w:rPr>
          <w:rFonts w:hint="cs"/>
          <w:sz w:val="24"/>
          <w:szCs w:val="24"/>
          <w:rtl/>
        </w:rPr>
        <w:t xml:space="preserve"> بیشترین سرعت ایجاد شده در مسئله برابر با حدوداً </w:t>
      </w:r>
      <w:r w:rsidR="006A623D">
        <w:rPr>
          <w:sz w:val="24"/>
          <w:szCs w:val="24"/>
        </w:rPr>
        <w:t>0.0613</w:t>
      </w:r>
      <w:r w:rsidR="00EA64D1">
        <w:rPr>
          <w:sz w:val="24"/>
          <w:szCs w:val="24"/>
        </w:rPr>
        <w:t>m/s</w:t>
      </w:r>
      <w:r w:rsidR="00EA64D1">
        <w:rPr>
          <w:rFonts w:hint="cs"/>
          <w:sz w:val="24"/>
          <w:szCs w:val="24"/>
          <w:rtl/>
        </w:rPr>
        <w:t xml:space="preserve"> است و اندکی پس از مقطع ورودی ایجاد می‌شود که جریان از حالت جریان یکنواخت به جریان با توزیع سهموی برسد.</w:t>
      </w:r>
    </w:p>
    <w:p w:rsidR="00E109D1" w:rsidRDefault="00E109D1" w:rsidP="00E109D1">
      <w:pPr>
        <w:autoSpaceDE w:val="0"/>
        <w:autoSpaceDN w:val="0"/>
        <w:adjustRightInd w:val="0"/>
        <w:jc w:val="center"/>
        <w:rPr>
          <w:sz w:val="24"/>
          <w:szCs w:val="24"/>
          <w:rtl/>
        </w:rPr>
      </w:pPr>
      <w:r>
        <w:rPr>
          <w:noProof/>
          <w:sz w:val="24"/>
          <w:szCs w:val="24"/>
          <w:rtl/>
        </w:rPr>
        <w:lastRenderedPageBreak/>
        <w:drawing>
          <wp:inline distT="0" distB="0" distL="0" distR="0">
            <wp:extent cx="3600000" cy="2833927"/>
            <wp:effectExtent l="19050" t="0" r="450" b="0"/>
            <wp:docPr id="5" name="Picture 5" descr="G:\Papers and E-Books\Conference\1399\مکانیک محاسباتی و تجربی\لوله حلقوی واگرا\نمودارها\کانتور سرع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pers and E-Books\Conference\1399\مکانیک محاسباتی و تجربی\لوله حلقوی واگرا\نمودارها\کانتور سرعت.jpg"/>
                    <pic:cNvPicPr>
                      <a:picLocks noChangeAspect="1" noChangeArrowheads="1"/>
                    </pic:cNvPicPr>
                  </pic:nvPicPr>
                  <pic:blipFill>
                    <a:blip r:embed="rId15" cstate="print"/>
                    <a:srcRect/>
                    <a:stretch>
                      <a:fillRect/>
                    </a:stretch>
                  </pic:blipFill>
                  <pic:spPr bwMode="auto">
                    <a:xfrm>
                      <a:off x="0" y="0"/>
                      <a:ext cx="3600000" cy="2833927"/>
                    </a:xfrm>
                    <a:prstGeom prst="rect">
                      <a:avLst/>
                    </a:prstGeom>
                    <a:noFill/>
                    <a:ln w="9525">
                      <a:noFill/>
                      <a:miter lim="800000"/>
                      <a:headEnd/>
                      <a:tailEnd/>
                    </a:ln>
                  </pic:spPr>
                </pic:pic>
              </a:graphicData>
            </a:graphic>
          </wp:inline>
        </w:drawing>
      </w:r>
    </w:p>
    <w:p w:rsidR="00E109D1" w:rsidRDefault="00E109D1" w:rsidP="00E109D1">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6</w:t>
      </w:r>
      <w:r w:rsidRPr="00F87510">
        <w:rPr>
          <w:rFonts w:hint="cs"/>
          <w:b/>
          <w:bCs/>
          <w:sz w:val="24"/>
          <w:szCs w:val="24"/>
          <w:rtl/>
        </w:rPr>
        <w:t>-</w:t>
      </w:r>
      <w:r>
        <w:rPr>
          <w:rFonts w:hint="cs"/>
          <w:sz w:val="24"/>
          <w:szCs w:val="24"/>
          <w:rtl/>
        </w:rPr>
        <w:t xml:space="preserve"> کانتور اندازه‌ی سرعت سیال (بر حسب متر بر ثانیه) در مسئله</w:t>
      </w:r>
    </w:p>
    <w:p w:rsidR="00845CB5" w:rsidRDefault="00845CB5" w:rsidP="00845CB5">
      <w:pPr>
        <w:autoSpaceDE w:val="0"/>
        <w:autoSpaceDN w:val="0"/>
        <w:adjustRightInd w:val="0"/>
        <w:rPr>
          <w:sz w:val="24"/>
          <w:szCs w:val="24"/>
          <w:rtl/>
        </w:rPr>
      </w:pPr>
    </w:p>
    <w:p w:rsidR="00FB1656" w:rsidRDefault="00FB1656" w:rsidP="00F125D0">
      <w:pPr>
        <w:autoSpaceDE w:val="0"/>
        <w:autoSpaceDN w:val="0"/>
        <w:adjustRightInd w:val="0"/>
        <w:rPr>
          <w:sz w:val="24"/>
          <w:szCs w:val="24"/>
          <w:rtl/>
        </w:rPr>
      </w:pPr>
      <w:r>
        <w:rPr>
          <w:rFonts w:hint="cs"/>
          <w:sz w:val="24"/>
          <w:szCs w:val="24"/>
          <w:rtl/>
        </w:rPr>
        <w:t xml:space="preserve">     در شکل 7 </w:t>
      </w:r>
      <w:r w:rsidR="00B067A7">
        <w:rPr>
          <w:rFonts w:hint="cs"/>
          <w:sz w:val="24"/>
          <w:szCs w:val="24"/>
          <w:rtl/>
        </w:rPr>
        <w:t xml:space="preserve">نمودار دمای سیال در مقطع </w:t>
      </w:r>
      <w:r w:rsidR="00B067A7">
        <w:rPr>
          <w:sz w:val="24"/>
          <w:szCs w:val="24"/>
        </w:rPr>
        <w:t>k1</w:t>
      </w:r>
      <w:r w:rsidR="00B067A7">
        <w:rPr>
          <w:rFonts w:hint="cs"/>
          <w:sz w:val="24"/>
          <w:szCs w:val="24"/>
          <w:rtl/>
        </w:rPr>
        <w:t xml:space="preserve"> و مقطع خروجی</w:t>
      </w:r>
      <w:r w:rsidR="008A7697">
        <w:rPr>
          <w:rFonts w:hint="cs"/>
          <w:sz w:val="24"/>
          <w:szCs w:val="24"/>
          <w:rtl/>
        </w:rPr>
        <w:t xml:space="preserve"> رسم شده است. </w:t>
      </w:r>
      <w:r w:rsidR="00131F54">
        <w:rPr>
          <w:rFonts w:hint="cs"/>
          <w:sz w:val="24"/>
          <w:szCs w:val="24"/>
          <w:rtl/>
        </w:rPr>
        <w:t xml:space="preserve">طبق شکل، کمترین دما در مقطع </w:t>
      </w:r>
      <w:r w:rsidR="00131F54">
        <w:rPr>
          <w:sz w:val="24"/>
          <w:szCs w:val="24"/>
        </w:rPr>
        <w:t>k2</w:t>
      </w:r>
      <w:r w:rsidR="00131F54">
        <w:rPr>
          <w:rFonts w:hint="cs"/>
          <w:sz w:val="24"/>
          <w:szCs w:val="24"/>
          <w:rtl/>
        </w:rPr>
        <w:t xml:space="preserve"> تقریباً برابر با 306 درجه‌ی کلوین و کمترین دما در مقطع خروجی تقریباً برابر با 313درجه‌ی کلوین است. </w:t>
      </w:r>
      <w:r w:rsidR="00F125D0">
        <w:rPr>
          <w:rFonts w:hint="cs"/>
          <w:sz w:val="24"/>
          <w:szCs w:val="24"/>
          <w:rtl/>
        </w:rPr>
        <w:t>وجود انحنا در لوله به دلیل ایجاد اثرات چرخشی در جریان، باعث تبادل حرارت بیشتر بین لایه‌های سیال می‌شود.</w:t>
      </w:r>
    </w:p>
    <w:p w:rsidR="00E109D1" w:rsidRDefault="00B067A7" w:rsidP="00B067A7">
      <w:pPr>
        <w:autoSpaceDE w:val="0"/>
        <w:autoSpaceDN w:val="0"/>
        <w:adjustRightInd w:val="0"/>
        <w:jc w:val="center"/>
        <w:rPr>
          <w:sz w:val="24"/>
          <w:szCs w:val="24"/>
          <w:rtl/>
        </w:rPr>
      </w:pPr>
      <w:r>
        <w:rPr>
          <w:noProof/>
          <w:sz w:val="24"/>
          <w:szCs w:val="24"/>
          <w:rtl/>
        </w:rPr>
        <w:drawing>
          <wp:inline distT="0" distB="0" distL="0" distR="0">
            <wp:extent cx="3600000" cy="2502073"/>
            <wp:effectExtent l="19050" t="0" r="450" b="0"/>
            <wp:docPr id="6" name="Picture 6" descr="G:\Papers and E-Books\Conference\1399\مکانیک محاسباتی و تجربی\لوله حلقوی واگرا\نمودارها\دما کا1 و خروج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apers and E-Books\Conference\1399\مکانیک محاسباتی و تجربی\لوله حلقوی واگرا\نمودارها\دما کا1 و خروجي.jpg"/>
                    <pic:cNvPicPr>
                      <a:picLocks noChangeAspect="1" noChangeArrowheads="1"/>
                    </pic:cNvPicPr>
                  </pic:nvPicPr>
                  <pic:blipFill>
                    <a:blip r:embed="rId16" cstate="print"/>
                    <a:srcRect/>
                    <a:stretch>
                      <a:fillRect/>
                    </a:stretch>
                  </pic:blipFill>
                  <pic:spPr bwMode="auto">
                    <a:xfrm>
                      <a:off x="0" y="0"/>
                      <a:ext cx="3600000" cy="2502073"/>
                    </a:xfrm>
                    <a:prstGeom prst="rect">
                      <a:avLst/>
                    </a:prstGeom>
                    <a:noFill/>
                    <a:ln w="9525">
                      <a:noFill/>
                      <a:miter lim="800000"/>
                      <a:headEnd/>
                      <a:tailEnd/>
                    </a:ln>
                  </pic:spPr>
                </pic:pic>
              </a:graphicData>
            </a:graphic>
          </wp:inline>
        </w:drawing>
      </w:r>
    </w:p>
    <w:p w:rsidR="00B067A7" w:rsidRDefault="00B067A7" w:rsidP="00B067A7">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7</w:t>
      </w:r>
      <w:r w:rsidRPr="00F87510">
        <w:rPr>
          <w:rFonts w:hint="cs"/>
          <w:b/>
          <w:bCs/>
          <w:sz w:val="24"/>
          <w:szCs w:val="24"/>
          <w:rtl/>
        </w:rPr>
        <w:t>-</w:t>
      </w:r>
      <w:r>
        <w:rPr>
          <w:rFonts w:hint="cs"/>
          <w:sz w:val="24"/>
          <w:szCs w:val="24"/>
          <w:rtl/>
        </w:rPr>
        <w:t xml:space="preserve"> نمودار دمای سیال در مقطع </w:t>
      </w:r>
      <w:r>
        <w:rPr>
          <w:sz w:val="24"/>
          <w:szCs w:val="24"/>
        </w:rPr>
        <w:t>k1</w:t>
      </w:r>
      <w:r>
        <w:rPr>
          <w:rFonts w:hint="cs"/>
          <w:sz w:val="24"/>
          <w:szCs w:val="24"/>
          <w:rtl/>
        </w:rPr>
        <w:t xml:space="preserve"> و مقطع خروجی</w:t>
      </w:r>
    </w:p>
    <w:p w:rsidR="00E109D1" w:rsidRDefault="00E109D1" w:rsidP="00845CB5">
      <w:pPr>
        <w:autoSpaceDE w:val="0"/>
        <w:autoSpaceDN w:val="0"/>
        <w:adjustRightInd w:val="0"/>
        <w:rPr>
          <w:sz w:val="24"/>
          <w:szCs w:val="24"/>
          <w:rtl/>
        </w:rPr>
      </w:pPr>
    </w:p>
    <w:p w:rsidR="00E109D1" w:rsidRDefault="00B067A7" w:rsidP="004B18E5">
      <w:pPr>
        <w:autoSpaceDE w:val="0"/>
        <w:autoSpaceDN w:val="0"/>
        <w:adjustRightInd w:val="0"/>
        <w:rPr>
          <w:sz w:val="24"/>
          <w:szCs w:val="24"/>
          <w:rtl/>
        </w:rPr>
      </w:pPr>
      <w:r>
        <w:rPr>
          <w:rFonts w:hint="cs"/>
          <w:sz w:val="24"/>
          <w:szCs w:val="24"/>
          <w:rtl/>
        </w:rPr>
        <w:t xml:space="preserve">     در شکل 8 </w:t>
      </w:r>
      <w:r w:rsidR="00F125D0">
        <w:rPr>
          <w:rFonts w:hint="cs"/>
          <w:sz w:val="24"/>
          <w:szCs w:val="24"/>
          <w:rtl/>
        </w:rPr>
        <w:t xml:space="preserve">نمودار دمای سیال در مقطع </w:t>
      </w:r>
      <w:r w:rsidR="00F125D0">
        <w:rPr>
          <w:sz w:val="24"/>
          <w:szCs w:val="24"/>
        </w:rPr>
        <w:t>k2</w:t>
      </w:r>
      <w:r w:rsidR="00F125D0">
        <w:rPr>
          <w:rFonts w:hint="cs"/>
          <w:sz w:val="24"/>
          <w:szCs w:val="24"/>
          <w:rtl/>
        </w:rPr>
        <w:t xml:space="preserve"> و مقطع ورودی نشان داده شده است.</w:t>
      </w:r>
      <w:r w:rsidR="004855F0">
        <w:rPr>
          <w:rFonts w:hint="cs"/>
          <w:sz w:val="24"/>
          <w:szCs w:val="24"/>
          <w:rtl/>
        </w:rPr>
        <w:t xml:space="preserve"> همانطور که در شکل مشاهده می‌شود، </w:t>
      </w:r>
      <w:r w:rsidR="00801B18">
        <w:rPr>
          <w:rFonts w:hint="cs"/>
          <w:sz w:val="24"/>
          <w:szCs w:val="24"/>
          <w:rtl/>
        </w:rPr>
        <w:t xml:space="preserve">کمترین دمای سیال در مقطع </w:t>
      </w:r>
      <w:r w:rsidR="00801B18">
        <w:rPr>
          <w:sz w:val="24"/>
          <w:szCs w:val="24"/>
        </w:rPr>
        <w:t>K1</w:t>
      </w:r>
      <w:r w:rsidR="00801B18">
        <w:rPr>
          <w:rFonts w:hint="cs"/>
          <w:sz w:val="24"/>
          <w:szCs w:val="24"/>
          <w:rtl/>
        </w:rPr>
        <w:t xml:space="preserve"> تقریباً برابر با 310درجه‌ی کلوین است. </w:t>
      </w:r>
      <w:r w:rsidR="004B18E5">
        <w:rPr>
          <w:rFonts w:hint="cs"/>
          <w:sz w:val="24"/>
          <w:szCs w:val="24"/>
          <w:rtl/>
        </w:rPr>
        <w:t>توزیع دمای سیال در عرض مقطع نیز تقریباً به صورت سهموی است.</w:t>
      </w:r>
    </w:p>
    <w:p w:rsidR="00E109D1" w:rsidRDefault="00F125D0" w:rsidP="00F125D0">
      <w:pPr>
        <w:autoSpaceDE w:val="0"/>
        <w:autoSpaceDN w:val="0"/>
        <w:adjustRightInd w:val="0"/>
        <w:jc w:val="center"/>
        <w:rPr>
          <w:sz w:val="24"/>
          <w:szCs w:val="24"/>
          <w:rtl/>
        </w:rPr>
      </w:pPr>
      <w:r>
        <w:rPr>
          <w:noProof/>
          <w:sz w:val="24"/>
          <w:szCs w:val="24"/>
          <w:rtl/>
        </w:rPr>
        <w:lastRenderedPageBreak/>
        <w:drawing>
          <wp:inline distT="0" distB="0" distL="0" distR="0">
            <wp:extent cx="3600000" cy="2449398"/>
            <wp:effectExtent l="19050" t="0" r="450" b="0"/>
            <wp:docPr id="7" name="Picture 7" descr="G:\Papers and E-Books\Conference\1399\مکانیک محاسباتی و تجربی\لوله حلقوی واگرا\نمودارها\دما کا2 و ورود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apers and E-Books\Conference\1399\مکانیک محاسباتی و تجربی\لوله حلقوی واگرا\نمودارها\دما کا2 و ورودي.jpg"/>
                    <pic:cNvPicPr>
                      <a:picLocks noChangeAspect="1" noChangeArrowheads="1"/>
                    </pic:cNvPicPr>
                  </pic:nvPicPr>
                  <pic:blipFill>
                    <a:blip r:embed="rId17" cstate="print"/>
                    <a:srcRect/>
                    <a:stretch>
                      <a:fillRect/>
                    </a:stretch>
                  </pic:blipFill>
                  <pic:spPr bwMode="auto">
                    <a:xfrm>
                      <a:off x="0" y="0"/>
                      <a:ext cx="3600000" cy="2449398"/>
                    </a:xfrm>
                    <a:prstGeom prst="rect">
                      <a:avLst/>
                    </a:prstGeom>
                    <a:noFill/>
                    <a:ln w="9525">
                      <a:noFill/>
                      <a:miter lim="800000"/>
                      <a:headEnd/>
                      <a:tailEnd/>
                    </a:ln>
                  </pic:spPr>
                </pic:pic>
              </a:graphicData>
            </a:graphic>
          </wp:inline>
        </w:drawing>
      </w:r>
    </w:p>
    <w:p w:rsidR="00F125D0" w:rsidRDefault="00F125D0" w:rsidP="00F125D0">
      <w:pPr>
        <w:autoSpaceDE w:val="0"/>
        <w:autoSpaceDN w:val="0"/>
        <w:adjustRightInd w:val="0"/>
        <w:jc w:val="center"/>
        <w:rPr>
          <w:sz w:val="24"/>
          <w:szCs w:val="24"/>
          <w:rtl/>
        </w:rPr>
      </w:pPr>
      <w:r w:rsidRPr="00F87510">
        <w:rPr>
          <w:rFonts w:hint="cs"/>
          <w:b/>
          <w:bCs/>
          <w:sz w:val="24"/>
          <w:szCs w:val="24"/>
          <w:rtl/>
        </w:rPr>
        <w:t xml:space="preserve">شکل </w:t>
      </w:r>
      <w:r>
        <w:rPr>
          <w:rFonts w:hint="cs"/>
          <w:b/>
          <w:bCs/>
          <w:sz w:val="24"/>
          <w:szCs w:val="24"/>
          <w:rtl/>
        </w:rPr>
        <w:t>8</w:t>
      </w:r>
      <w:r w:rsidRPr="00F87510">
        <w:rPr>
          <w:rFonts w:hint="cs"/>
          <w:b/>
          <w:bCs/>
          <w:sz w:val="24"/>
          <w:szCs w:val="24"/>
          <w:rtl/>
        </w:rPr>
        <w:t>-</w:t>
      </w:r>
      <w:r>
        <w:rPr>
          <w:rFonts w:hint="cs"/>
          <w:sz w:val="24"/>
          <w:szCs w:val="24"/>
          <w:rtl/>
        </w:rPr>
        <w:t xml:space="preserve"> نمودار دمای سیال در مقطع </w:t>
      </w:r>
      <w:r>
        <w:rPr>
          <w:sz w:val="24"/>
          <w:szCs w:val="24"/>
        </w:rPr>
        <w:t>k2</w:t>
      </w:r>
      <w:r>
        <w:rPr>
          <w:rFonts w:hint="cs"/>
          <w:sz w:val="24"/>
          <w:szCs w:val="24"/>
          <w:rtl/>
        </w:rPr>
        <w:t xml:space="preserve"> و مقطع ورودی</w:t>
      </w:r>
    </w:p>
    <w:p w:rsidR="0072148A" w:rsidRDefault="0072148A" w:rsidP="00C9713A">
      <w:pPr>
        <w:autoSpaceDE w:val="0"/>
        <w:autoSpaceDN w:val="0"/>
        <w:adjustRightInd w:val="0"/>
        <w:rPr>
          <w:sz w:val="24"/>
          <w:szCs w:val="24"/>
          <w:rtl/>
        </w:rPr>
      </w:pPr>
    </w:p>
    <w:p w:rsidR="00F125D0" w:rsidRDefault="00F125D0" w:rsidP="006C7B3A">
      <w:pPr>
        <w:autoSpaceDE w:val="0"/>
        <w:autoSpaceDN w:val="0"/>
        <w:adjustRightInd w:val="0"/>
        <w:rPr>
          <w:sz w:val="24"/>
          <w:szCs w:val="24"/>
          <w:rtl/>
        </w:rPr>
      </w:pPr>
      <w:r>
        <w:rPr>
          <w:rFonts w:hint="cs"/>
          <w:sz w:val="24"/>
          <w:szCs w:val="24"/>
          <w:rtl/>
        </w:rPr>
        <w:t xml:space="preserve">     در شکل 9 </w:t>
      </w:r>
      <w:r w:rsidR="00B26E18">
        <w:rPr>
          <w:rFonts w:hint="cs"/>
          <w:sz w:val="24"/>
          <w:szCs w:val="24"/>
          <w:rtl/>
        </w:rPr>
        <w:t xml:space="preserve">کانتور دمای سیال بر حسب کلوین (تصویر راست) و کانتور فشار سیال بر حسب پاسکال (تصویر سمت چپ) ارائه شده است. </w:t>
      </w:r>
      <w:r w:rsidR="00E04B88">
        <w:rPr>
          <w:rFonts w:hint="cs"/>
          <w:sz w:val="24"/>
          <w:szCs w:val="24"/>
          <w:rtl/>
        </w:rPr>
        <w:t>طبق شکل، در هر یک از مقاطع لوله، دما در مرکز لوله کمترین مقدار خود را دارد. در ورود به سیستم، تا فاصله‌ی کوتاهی، هنوز اثرات حرارت دیواره به مناطق مرکزی لوله نرسیده است لذا مشاهده می‌شود که هنوز دمای سیال در نواحی وسط لوله برابر با 300درجه‌ی کلوین (یعنی برابر با دمای سیال در ورود به هندسه) است. همچنین مشاهده می‌شود که در نواحی نزدیک به ورودی، یک ناحیه با فشار منفی ایجاد شده است که دلیل آن انحنای لوله و تمایل جریان به جدا شدن از دیواره می‌باشد.</w:t>
      </w:r>
      <w:r w:rsidR="006C7B3A">
        <w:rPr>
          <w:rFonts w:hint="cs"/>
          <w:sz w:val="24"/>
          <w:szCs w:val="24"/>
          <w:rtl/>
        </w:rPr>
        <w:t xml:space="preserve"> کمترین فشار ایجاد شده در مسئله برابر با </w:t>
      </w:r>
      <w:r w:rsidR="006C7B3A">
        <w:rPr>
          <w:sz w:val="24"/>
          <w:szCs w:val="24"/>
        </w:rPr>
        <w:t>-0.000602Pa</w:t>
      </w:r>
      <w:r w:rsidR="006C7B3A">
        <w:rPr>
          <w:rFonts w:hint="cs"/>
          <w:sz w:val="24"/>
          <w:szCs w:val="24"/>
          <w:rtl/>
        </w:rPr>
        <w:t xml:space="preserve"> می‌باشد.</w:t>
      </w:r>
    </w:p>
    <w:p w:rsidR="00F125D0" w:rsidRDefault="0088757B" w:rsidP="00A33776">
      <w:pPr>
        <w:autoSpaceDE w:val="0"/>
        <w:autoSpaceDN w:val="0"/>
        <w:adjustRightInd w:val="0"/>
        <w:jc w:val="center"/>
        <w:rPr>
          <w:sz w:val="24"/>
          <w:szCs w:val="24"/>
          <w:rtl/>
        </w:rPr>
      </w:pPr>
      <w:r>
        <w:rPr>
          <w:noProof/>
          <w:sz w:val="24"/>
          <w:szCs w:val="24"/>
          <w:rtl/>
        </w:rPr>
        <w:drawing>
          <wp:inline distT="0" distB="0" distL="0" distR="0">
            <wp:extent cx="2880000" cy="2257051"/>
            <wp:effectExtent l="19050" t="19050" r="15600" b="9899"/>
            <wp:docPr id="8" name="Picture 8" descr="G:\Papers and E-Books\Conference\1399\مکانیک محاسباتی و تجربی\لوله حلقوی واگرا\نمودارها\کانتور دم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apers and E-Books\Conference\1399\مکانیک محاسباتی و تجربی\لوله حلقوی واگرا\نمودارها\کانتور دما.jpg"/>
                    <pic:cNvPicPr>
                      <a:picLocks noChangeAspect="1" noChangeArrowheads="1"/>
                    </pic:cNvPicPr>
                  </pic:nvPicPr>
                  <pic:blipFill>
                    <a:blip r:embed="rId18" cstate="print"/>
                    <a:srcRect/>
                    <a:stretch>
                      <a:fillRect/>
                    </a:stretch>
                  </pic:blipFill>
                  <pic:spPr bwMode="auto">
                    <a:xfrm>
                      <a:off x="0" y="0"/>
                      <a:ext cx="2880000" cy="2257051"/>
                    </a:xfrm>
                    <a:prstGeom prst="rect">
                      <a:avLst/>
                    </a:prstGeom>
                    <a:noFill/>
                    <a:ln w="9525">
                      <a:solidFill>
                        <a:schemeClr val="tx1"/>
                      </a:solidFill>
                      <a:miter lim="800000"/>
                      <a:headEnd/>
                      <a:tailEnd/>
                    </a:ln>
                  </pic:spPr>
                </pic:pic>
              </a:graphicData>
            </a:graphic>
          </wp:inline>
        </w:drawing>
      </w:r>
      <w:r w:rsidR="00A33776">
        <w:rPr>
          <w:rFonts w:hint="cs"/>
          <w:sz w:val="24"/>
          <w:szCs w:val="24"/>
          <w:rtl/>
        </w:rPr>
        <w:t xml:space="preserve">  </w:t>
      </w:r>
      <w:r w:rsidR="00A33776">
        <w:rPr>
          <w:noProof/>
          <w:sz w:val="24"/>
          <w:szCs w:val="24"/>
          <w:rtl/>
        </w:rPr>
        <w:drawing>
          <wp:inline distT="0" distB="0" distL="0" distR="0">
            <wp:extent cx="2880000" cy="2258406"/>
            <wp:effectExtent l="19050" t="19050" r="15600" b="27594"/>
            <wp:docPr id="9" name="Picture 9" descr="G:\Papers and E-Books\Conference\1399\مکانیک محاسباتی و تجربی\لوله حلقوی واگرا\نمودارها\کانتور فش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apers and E-Books\Conference\1399\مکانیک محاسباتی و تجربی\لوله حلقوی واگرا\نمودارها\کانتور فشار.jpg"/>
                    <pic:cNvPicPr>
                      <a:picLocks noChangeAspect="1" noChangeArrowheads="1"/>
                    </pic:cNvPicPr>
                  </pic:nvPicPr>
                  <pic:blipFill>
                    <a:blip r:embed="rId19" cstate="print"/>
                    <a:srcRect/>
                    <a:stretch>
                      <a:fillRect/>
                    </a:stretch>
                  </pic:blipFill>
                  <pic:spPr bwMode="auto">
                    <a:xfrm>
                      <a:off x="0" y="0"/>
                      <a:ext cx="2880000" cy="2258406"/>
                    </a:xfrm>
                    <a:prstGeom prst="rect">
                      <a:avLst/>
                    </a:prstGeom>
                    <a:noFill/>
                    <a:ln w="9525">
                      <a:solidFill>
                        <a:schemeClr val="tx1"/>
                      </a:solidFill>
                      <a:miter lim="800000"/>
                      <a:headEnd/>
                      <a:tailEnd/>
                    </a:ln>
                  </pic:spPr>
                </pic:pic>
              </a:graphicData>
            </a:graphic>
          </wp:inline>
        </w:drawing>
      </w:r>
    </w:p>
    <w:p w:rsidR="0088757B" w:rsidRDefault="0088757B" w:rsidP="0088757B">
      <w:pPr>
        <w:autoSpaceDE w:val="0"/>
        <w:autoSpaceDN w:val="0"/>
        <w:adjustRightInd w:val="0"/>
        <w:jc w:val="center"/>
        <w:rPr>
          <w:rFonts w:hint="cs"/>
          <w:sz w:val="24"/>
          <w:szCs w:val="24"/>
          <w:rtl/>
        </w:rPr>
      </w:pPr>
      <w:r w:rsidRPr="00F87510">
        <w:rPr>
          <w:rFonts w:hint="cs"/>
          <w:b/>
          <w:bCs/>
          <w:sz w:val="24"/>
          <w:szCs w:val="24"/>
          <w:rtl/>
        </w:rPr>
        <w:t xml:space="preserve">شکل </w:t>
      </w:r>
      <w:r>
        <w:rPr>
          <w:rFonts w:hint="cs"/>
          <w:b/>
          <w:bCs/>
          <w:sz w:val="24"/>
          <w:szCs w:val="24"/>
          <w:rtl/>
        </w:rPr>
        <w:t>9</w:t>
      </w:r>
      <w:r w:rsidRPr="00F87510">
        <w:rPr>
          <w:rFonts w:hint="cs"/>
          <w:b/>
          <w:bCs/>
          <w:sz w:val="24"/>
          <w:szCs w:val="24"/>
          <w:rtl/>
        </w:rPr>
        <w:t>-</w:t>
      </w:r>
      <w:r>
        <w:rPr>
          <w:rFonts w:hint="cs"/>
          <w:sz w:val="24"/>
          <w:szCs w:val="24"/>
          <w:rtl/>
        </w:rPr>
        <w:t xml:space="preserve"> </w:t>
      </w:r>
      <w:r w:rsidR="00B26E18">
        <w:rPr>
          <w:rFonts w:hint="cs"/>
          <w:sz w:val="24"/>
          <w:szCs w:val="24"/>
          <w:rtl/>
        </w:rPr>
        <w:t>کانتور دمای سیال بر حسب کلوین (تصویر راست) و کانتور فشار سیال بر حسب پاسکال (تصویر سمت چپ)</w:t>
      </w:r>
    </w:p>
    <w:p w:rsidR="0088757B" w:rsidRDefault="0088757B" w:rsidP="00C9713A">
      <w:pPr>
        <w:autoSpaceDE w:val="0"/>
        <w:autoSpaceDN w:val="0"/>
        <w:adjustRightInd w:val="0"/>
        <w:rPr>
          <w:rFonts w:hint="cs"/>
          <w:sz w:val="24"/>
          <w:szCs w:val="24"/>
          <w:rtl/>
        </w:rPr>
      </w:pPr>
    </w:p>
    <w:p w:rsidR="00F7429E" w:rsidRPr="00401D2A" w:rsidRDefault="00C6139B" w:rsidP="004F67C7">
      <w:pPr>
        <w:autoSpaceDE w:val="0"/>
        <w:autoSpaceDN w:val="0"/>
        <w:adjustRightInd w:val="0"/>
        <w:rPr>
          <w:sz w:val="24"/>
          <w:szCs w:val="24"/>
          <w:rtl/>
        </w:rPr>
      </w:pPr>
      <w:r>
        <w:rPr>
          <w:rFonts w:hint="cs"/>
          <w:b/>
          <w:bCs/>
          <w:sz w:val="24"/>
          <w:szCs w:val="24"/>
          <w:rtl/>
        </w:rPr>
        <w:t>5</w:t>
      </w:r>
      <w:r w:rsidR="004F67C7">
        <w:rPr>
          <w:rFonts w:hint="cs"/>
          <w:b/>
          <w:bCs/>
          <w:sz w:val="24"/>
          <w:szCs w:val="24"/>
          <w:rtl/>
        </w:rPr>
        <w:t>-</w:t>
      </w:r>
      <w:r w:rsidR="00F7429E" w:rsidRPr="00401D2A">
        <w:rPr>
          <w:rFonts w:hint="cs"/>
          <w:b/>
          <w:bCs/>
          <w:sz w:val="24"/>
          <w:szCs w:val="24"/>
          <w:rtl/>
        </w:rPr>
        <w:t>نتیجه‌گیری و جمع‌بندی</w:t>
      </w:r>
    </w:p>
    <w:p w:rsidR="00BC64C8" w:rsidRPr="00BC64C8" w:rsidRDefault="00E65261" w:rsidP="006A623D">
      <w:pPr>
        <w:autoSpaceDE w:val="0"/>
        <w:autoSpaceDN w:val="0"/>
        <w:adjustRightInd w:val="0"/>
        <w:rPr>
          <w:sz w:val="24"/>
          <w:szCs w:val="24"/>
          <w:rtl/>
        </w:rPr>
      </w:pPr>
      <w:r w:rsidRPr="00401D2A">
        <w:rPr>
          <w:rFonts w:hint="cs"/>
          <w:sz w:val="24"/>
          <w:szCs w:val="24"/>
          <w:rtl/>
        </w:rPr>
        <w:t>در این مقاله،</w:t>
      </w:r>
      <w:r>
        <w:rPr>
          <w:rFonts w:hint="cs"/>
          <w:sz w:val="24"/>
          <w:szCs w:val="24"/>
          <w:rtl/>
        </w:rPr>
        <w:t xml:space="preserve"> </w:t>
      </w:r>
      <w:r w:rsidR="00CF6686">
        <w:rPr>
          <w:rFonts w:hint="cs"/>
          <w:sz w:val="24"/>
          <w:szCs w:val="24"/>
          <w:rtl/>
        </w:rPr>
        <w:t xml:space="preserve">الگوی جریان هوا در یک لوله‌ی حلقوی واگرا به کمک شبیه‌سازی عددی مورد بررسی قرار گرفت. </w:t>
      </w:r>
      <w:r w:rsidR="009315D6">
        <w:rPr>
          <w:rFonts w:hint="cs"/>
          <w:sz w:val="24"/>
          <w:szCs w:val="24"/>
          <w:rtl/>
        </w:rPr>
        <w:t xml:space="preserve">دو لوله به شکل «سه ربع دایره هم‌مرکز» با قطرهای 40 و 60 سانتی‌متر در نظر گرفته شد و لوله‌ی داخلی به اندازه‌ی 5سانتی متر به سمت چپ انتقال داده شده است تا هندسه تهیه شود. </w:t>
      </w:r>
      <w:r w:rsidR="008825A9">
        <w:rPr>
          <w:rFonts w:hint="cs"/>
          <w:sz w:val="24"/>
          <w:szCs w:val="24"/>
          <w:rtl/>
        </w:rPr>
        <w:t xml:space="preserve">نتایج نشان داد که بیشینه‌ی سرعت در مقطع </w:t>
      </w:r>
      <w:r w:rsidR="008825A9">
        <w:rPr>
          <w:sz w:val="24"/>
          <w:szCs w:val="24"/>
        </w:rPr>
        <w:t>k1</w:t>
      </w:r>
      <w:r w:rsidR="008825A9">
        <w:rPr>
          <w:rFonts w:hint="cs"/>
          <w:sz w:val="24"/>
          <w:szCs w:val="24"/>
          <w:rtl/>
        </w:rPr>
        <w:t xml:space="preserve"> تقریباً برابر با </w:t>
      </w:r>
      <w:r w:rsidR="008825A9">
        <w:rPr>
          <w:sz w:val="24"/>
          <w:szCs w:val="24"/>
        </w:rPr>
        <w:t>0.037m/s</w:t>
      </w:r>
      <w:r w:rsidR="008825A9">
        <w:rPr>
          <w:rFonts w:hint="cs"/>
          <w:sz w:val="24"/>
          <w:szCs w:val="24"/>
          <w:rtl/>
        </w:rPr>
        <w:t xml:space="preserve"> و در مقطع خروجی تقریباً برابر با </w:t>
      </w:r>
      <w:r w:rsidR="008825A9">
        <w:rPr>
          <w:sz w:val="24"/>
          <w:szCs w:val="24"/>
        </w:rPr>
        <w:t>0.031m/s</w:t>
      </w:r>
      <w:r w:rsidR="008825A9">
        <w:rPr>
          <w:rFonts w:hint="cs"/>
          <w:sz w:val="24"/>
          <w:szCs w:val="24"/>
          <w:rtl/>
        </w:rPr>
        <w:t xml:space="preserve"> است. همچنین مشخص شد که </w:t>
      </w:r>
      <w:r w:rsidR="0029573F">
        <w:rPr>
          <w:rFonts w:hint="cs"/>
          <w:sz w:val="24"/>
          <w:szCs w:val="24"/>
          <w:rtl/>
        </w:rPr>
        <w:t xml:space="preserve">به دلیل انحنای لوله، محل بیشینه‌ی سرعت در مقطع </w:t>
      </w:r>
      <w:r w:rsidR="0029573F">
        <w:rPr>
          <w:sz w:val="24"/>
          <w:szCs w:val="24"/>
        </w:rPr>
        <w:t>k1</w:t>
      </w:r>
      <w:r w:rsidR="0029573F">
        <w:rPr>
          <w:rFonts w:hint="cs"/>
          <w:sz w:val="24"/>
          <w:szCs w:val="24"/>
          <w:rtl/>
        </w:rPr>
        <w:t xml:space="preserve"> از مرکز مقطع فاصله گرفته است. </w:t>
      </w:r>
      <w:r w:rsidR="00193BA3">
        <w:rPr>
          <w:rFonts w:hint="cs"/>
          <w:sz w:val="24"/>
          <w:szCs w:val="24"/>
          <w:rtl/>
        </w:rPr>
        <w:t xml:space="preserve">مشاهده گردید که </w:t>
      </w:r>
      <w:r w:rsidR="00724377">
        <w:rPr>
          <w:rFonts w:hint="cs"/>
          <w:sz w:val="24"/>
          <w:szCs w:val="24"/>
          <w:rtl/>
        </w:rPr>
        <w:t xml:space="preserve">بیشترین سرعت ایجاد شده در مسئله برابر با حدوداً </w:t>
      </w:r>
      <w:r w:rsidR="006A623D">
        <w:rPr>
          <w:sz w:val="24"/>
          <w:szCs w:val="24"/>
        </w:rPr>
        <w:t>0.0613</w:t>
      </w:r>
      <w:r w:rsidR="00724377">
        <w:rPr>
          <w:sz w:val="24"/>
          <w:szCs w:val="24"/>
        </w:rPr>
        <w:t>m/s</w:t>
      </w:r>
      <w:r w:rsidR="00724377">
        <w:rPr>
          <w:rFonts w:hint="cs"/>
          <w:sz w:val="24"/>
          <w:szCs w:val="24"/>
          <w:rtl/>
        </w:rPr>
        <w:t xml:space="preserve"> است و اندکی پس از مقطع ورودی ایجاد می‌شود. </w:t>
      </w:r>
      <w:r w:rsidR="00732558">
        <w:rPr>
          <w:rFonts w:hint="cs"/>
          <w:sz w:val="24"/>
          <w:szCs w:val="24"/>
          <w:rtl/>
        </w:rPr>
        <w:t>نتایج نشان داد که کمترین دما در مقطع خروجی تقریباً برابر با 313درجه‌ی کلوین است</w:t>
      </w:r>
      <w:r w:rsidR="00B85B82">
        <w:rPr>
          <w:rFonts w:hint="cs"/>
          <w:sz w:val="24"/>
          <w:szCs w:val="24"/>
          <w:rtl/>
        </w:rPr>
        <w:t xml:space="preserve"> و توزیع دمای سیال در عرض </w:t>
      </w:r>
      <w:r w:rsidR="00B85B82">
        <w:rPr>
          <w:rFonts w:hint="cs"/>
          <w:sz w:val="24"/>
          <w:szCs w:val="24"/>
          <w:rtl/>
        </w:rPr>
        <w:lastRenderedPageBreak/>
        <w:t>مقطع نیز تقریباً به صورت سهموی است</w:t>
      </w:r>
      <w:r w:rsidR="00FE09E6">
        <w:rPr>
          <w:rFonts w:hint="cs"/>
          <w:sz w:val="24"/>
          <w:szCs w:val="24"/>
          <w:rtl/>
        </w:rPr>
        <w:t xml:space="preserve"> و دما در مرکز لوله کمترین مقدار خود را دارد</w:t>
      </w:r>
      <w:r w:rsidR="00B85B82">
        <w:rPr>
          <w:rFonts w:hint="cs"/>
          <w:sz w:val="24"/>
          <w:szCs w:val="24"/>
          <w:rtl/>
        </w:rPr>
        <w:t xml:space="preserve">. </w:t>
      </w:r>
      <w:r w:rsidR="00502F0C">
        <w:rPr>
          <w:rFonts w:hint="cs"/>
          <w:sz w:val="24"/>
          <w:szCs w:val="24"/>
          <w:rtl/>
        </w:rPr>
        <w:t>همچنین مشاهده شد که در نواحی نزدیک به ورودی، یک ناحیه با فشار منفی ایجاد شده است که دلیل آن انحنای لوله و تمایل جریان به جدا شدن از دیواره می‌باشد.</w:t>
      </w:r>
    </w:p>
    <w:p w:rsidR="00F7429E" w:rsidRPr="00DF6A55" w:rsidRDefault="00F7429E" w:rsidP="00C9713A">
      <w:pPr>
        <w:autoSpaceDE w:val="0"/>
        <w:autoSpaceDN w:val="0"/>
        <w:adjustRightInd w:val="0"/>
        <w:rPr>
          <w:sz w:val="28"/>
          <w:rtl/>
        </w:rPr>
      </w:pPr>
    </w:p>
    <w:p w:rsidR="00350810" w:rsidRPr="00F17932" w:rsidRDefault="00350810" w:rsidP="00C9713A">
      <w:pPr>
        <w:rPr>
          <w:rFonts w:hint="cs"/>
          <w:b/>
          <w:bCs/>
          <w:sz w:val="24"/>
          <w:szCs w:val="24"/>
          <w:rtl/>
        </w:rPr>
      </w:pPr>
      <w:r w:rsidRPr="00F17932">
        <w:rPr>
          <w:rFonts w:hint="cs"/>
          <w:b/>
          <w:bCs/>
          <w:sz w:val="24"/>
          <w:szCs w:val="24"/>
          <w:rtl/>
        </w:rPr>
        <w:t>مراجع</w:t>
      </w:r>
    </w:p>
    <w:p w:rsidR="007E5FD6" w:rsidRDefault="007E5FD6" w:rsidP="007E5FD6">
      <w:pPr>
        <w:bidi w:val="0"/>
        <w:ind w:left="284" w:hanging="284"/>
        <w:rPr>
          <w:sz w:val="24"/>
          <w:szCs w:val="24"/>
        </w:rPr>
      </w:pPr>
      <w:r>
        <w:rPr>
          <w:sz w:val="24"/>
          <w:szCs w:val="24"/>
        </w:rPr>
        <w:t xml:space="preserve">[1] </w:t>
      </w:r>
      <w:r w:rsidRPr="007E5FD6">
        <w:rPr>
          <w:sz w:val="24"/>
          <w:szCs w:val="24"/>
        </w:rPr>
        <w:t>Mousavi, S.M., Jamshidi, N. &amp; Rabienataj-Darzi, A.A.</w:t>
      </w:r>
      <w:r>
        <w:rPr>
          <w:sz w:val="24"/>
          <w:szCs w:val="24"/>
        </w:rPr>
        <w:t>,</w:t>
      </w:r>
      <w:r w:rsidRPr="007E5FD6">
        <w:rPr>
          <w:sz w:val="24"/>
          <w:szCs w:val="24"/>
        </w:rPr>
        <w:t xml:space="preserve"> </w:t>
      </w:r>
      <w:r>
        <w:rPr>
          <w:sz w:val="24"/>
          <w:szCs w:val="24"/>
        </w:rPr>
        <w:t>"</w:t>
      </w:r>
      <w:r w:rsidRPr="007E5FD6">
        <w:rPr>
          <w:sz w:val="24"/>
          <w:szCs w:val="24"/>
        </w:rPr>
        <w:t>Numerical investigation of the magnetic field effect on the heat transfer and fluid flow of ferrofluid inside helical tube</w:t>
      </w:r>
      <w:r>
        <w:rPr>
          <w:sz w:val="24"/>
          <w:szCs w:val="24"/>
        </w:rPr>
        <w:t xml:space="preserve">", </w:t>
      </w:r>
      <w:r w:rsidRPr="007E5FD6">
        <w:rPr>
          <w:sz w:val="24"/>
          <w:szCs w:val="24"/>
        </w:rPr>
        <w:t>J Therm Anal Calorim 137, 1591–1601 (2019).</w:t>
      </w:r>
    </w:p>
    <w:p w:rsidR="001C45BB" w:rsidRDefault="00576488" w:rsidP="007E5FD6">
      <w:pPr>
        <w:bidi w:val="0"/>
        <w:ind w:left="284" w:hanging="284"/>
        <w:rPr>
          <w:sz w:val="24"/>
          <w:szCs w:val="24"/>
        </w:rPr>
      </w:pPr>
      <w:r w:rsidRPr="0036225F">
        <w:rPr>
          <w:sz w:val="24"/>
          <w:szCs w:val="24"/>
        </w:rPr>
        <w:t>[</w:t>
      </w:r>
      <w:r w:rsidR="007E5FD6">
        <w:rPr>
          <w:sz w:val="24"/>
          <w:szCs w:val="24"/>
        </w:rPr>
        <w:t>2</w:t>
      </w:r>
      <w:r w:rsidRPr="0036225F">
        <w:rPr>
          <w:sz w:val="24"/>
          <w:szCs w:val="24"/>
        </w:rPr>
        <w:t xml:space="preserve">] </w:t>
      </w:r>
      <w:r w:rsidR="00406EEA" w:rsidRPr="00406EEA">
        <w:rPr>
          <w:sz w:val="24"/>
          <w:szCs w:val="24"/>
        </w:rPr>
        <w:t>Jinliang Xu, Chuanyong Yang, Wei Zhang, Dongliang Sun,</w:t>
      </w:r>
      <w:r w:rsidR="00406EEA">
        <w:rPr>
          <w:sz w:val="24"/>
          <w:szCs w:val="24"/>
        </w:rPr>
        <w:t xml:space="preserve"> "</w:t>
      </w:r>
      <w:r w:rsidR="00406EEA" w:rsidRPr="00406EEA">
        <w:rPr>
          <w:sz w:val="24"/>
          <w:szCs w:val="24"/>
        </w:rPr>
        <w:t>Turbulent convective heat transfer of CO2 in a helical tube at near-critical pressure</w:t>
      </w:r>
      <w:r w:rsidR="00406EEA">
        <w:rPr>
          <w:sz w:val="24"/>
          <w:szCs w:val="24"/>
        </w:rPr>
        <w:t>"</w:t>
      </w:r>
      <w:r w:rsidR="00406EEA" w:rsidRPr="00406EEA">
        <w:rPr>
          <w:sz w:val="24"/>
          <w:szCs w:val="24"/>
        </w:rPr>
        <w:t>,</w:t>
      </w:r>
      <w:r w:rsidR="00406EEA">
        <w:rPr>
          <w:sz w:val="24"/>
          <w:szCs w:val="24"/>
        </w:rPr>
        <w:t xml:space="preserve"> </w:t>
      </w:r>
      <w:r w:rsidR="00406EEA" w:rsidRPr="00406EEA">
        <w:rPr>
          <w:sz w:val="24"/>
          <w:szCs w:val="24"/>
        </w:rPr>
        <w:t>International Journal of Heat and Mass Transfer,</w:t>
      </w:r>
      <w:r w:rsidR="00406EEA">
        <w:rPr>
          <w:sz w:val="24"/>
          <w:szCs w:val="24"/>
        </w:rPr>
        <w:t xml:space="preserve"> </w:t>
      </w:r>
      <w:r w:rsidR="00406EEA" w:rsidRPr="00406EEA">
        <w:rPr>
          <w:sz w:val="24"/>
          <w:szCs w:val="24"/>
        </w:rPr>
        <w:t>Volume 80,</w:t>
      </w:r>
      <w:r w:rsidR="00406EEA">
        <w:rPr>
          <w:sz w:val="24"/>
          <w:szCs w:val="24"/>
        </w:rPr>
        <w:t xml:space="preserve"> </w:t>
      </w:r>
      <w:r w:rsidR="00406EEA" w:rsidRPr="00406EEA">
        <w:rPr>
          <w:sz w:val="24"/>
          <w:szCs w:val="24"/>
        </w:rPr>
        <w:t>Pages 748-758,</w:t>
      </w:r>
      <w:r w:rsidR="00406EEA">
        <w:rPr>
          <w:sz w:val="24"/>
          <w:szCs w:val="24"/>
        </w:rPr>
        <w:t xml:space="preserve"> (2015).</w:t>
      </w:r>
    </w:p>
    <w:p w:rsidR="00406EEA" w:rsidRDefault="00406EEA" w:rsidP="007E5FD6">
      <w:pPr>
        <w:bidi w:val="0"/>
        <w:ind w:left="284" w:hanging="284"/>
        <w:rPr>
          <w:sz w:val="24"/>
          <w:szCs w:val="24"/>
        </w:rPr>
      </w:pPr>
      <w:r>
        <w:rPr>
          <w:sz w:val="24"/>
          <w:szCs w:val="24"/>
        </w:rPr>
        <w:t>[</w:t>
      </w:r>
      <w:r w:rsidR="007E5FD6">
        <w:rPr>
          <w:sz w:val="24"/>
          <w:szCs w:val="24"/>
        </w:rPr>
        <w:t>3</w:t>
      </w:r>
      <w:r>
        <w:rPr>
          <w:sz w:val="24"/>
          <w:szCs w:val="24"/>
        </w:rPr>
        <w:t xml:space="preserve">] </w:t>
      </w:r>
      <w:r w:rsidR="00126C6A" w:rsidRPr="00126C6A">
        <w:rPr>
          <w:sz w:val="24"/>
          <w:szCs w:val="24"/>
        </w:rPr>
        <w:t>Jundika C. Kurnia, Benitta A. Chaedir, Agus P. Sasmito,</w:t>
      </w:r>
      <w:r w:rsidR="00126C6A">
        <w:rPr>
          <w:sz w:val="24"/>
          <w:szCs w:val="24"/>
        </w:rPr>
        <w:t xml:space="preserve"> "</w:t>
      </w:r>
      <w:r w:rsidR="00126C6A" w:rsidRPr="00126C6A">
        <w:rPr>
          <w:sz w:val="24"/>
          <w:szCs w:val="24"/>
        </w:rPr>
        <w:t>Laminar convective heat transfer in helical tube with twisted tape insert</w:t>
      </w:r>
      <w:r w:rsidR="00126C6A">
        <w:rPr>
          <w:sz w:val="24"/>
          <w:szCs w:val="24"/>
        </w:rPr>
        <w:t>"</w:t>
      </w:r>
      <w:r w:rsidR="00126C6A" w:rsidRPr="00126C6A">
        <w:rPr>
          <w:sz w:val="24"/>
          <w:szCs w:val="24"/>
        </w:rPr>
        <w:t>,</w:t>
      </w:r>
      <w:r w:rsidR="00126C6A">
        <w:rPr>
          <w:sz w:val="24"/>
          <w:szCs w:val="24"/>
        </w:rPr>
        <w:t xml:space="preserve"> </w:t>
      </w:r>
      <w:r w:rsidR="00126C6A" w:rsidRPr="00126C6A">
        <w:rPr>
          <w:sz w:val="24"/>
          <w:szCs w:val="24"/>
        </w:rPr>
        <w:t>International Journal of Heat and Mass Transfer,</w:t>
      </w:r>
      <w:r w:rsidR="00126C6A">
        <w:rPr>
          <w:sz w:val="24"/>
          <w:szCs w:val="24"/>
        </w:rPr>
        <w:t xml:space="preserve"> </w:t>
      </w:r>
      <w:r w:rsidR="00126C6A" w:rsidRPr="00126C6A">
        <w:rPr>
          <w:sz w:val="24"/>
          <w:szCs w:val="24"/>
        </w:rPr>
        <w:t>Volume 150,</w:t>
      </w:r>
      <w:r w:rsidR="00126C6A">
        <w:rPr>
          <w:sz w:val="24"/>
          <w:szCs w:val="24"/>
        </w:rPr>
        <w:t xml:space="preserve"> </w:t>
      </w:r>
      <w:r w:rsidR="00126C6A" w:rsidRPr="00126C6A">
        <w:rPr>
          <w:sz w:val="24"/>
          <w:szCs w:val="24"/>
        </w:rPr>
        <w:t>119309,</w:t>
      </w:r>
      <w:r w:rsidR="00126C6A">
        <w:rPr>
          <w:sz w:val="24"/>
          <w:szCs w:val="24"/>
        </w:rPr>
        <w:t xml:space="preserve"> (2020).</w:t>
      </w:r>
    </w:p>
    <w:p w:rsidR="00126C6A" w:rsidRDefault="00126C6A" w:rsidP="007E5FD6">
      <w:pPr>
        <w:bidi w:val="0"/>
        <w:ind w:left="284" w:hanging="284"/>
        <w:rPr>
          <w:sz w:val="24"/>
          <w:szCs w:val="24"/>
        </w:rPr>
      </w:pPr>
      <w:r>
        <w:rPr>
          <w:sz w:val="24"/>
          <w:szCs w:val="24"/>
        </w:rPr>
        <w:t>[</w:t>
      </w:r>
      <w:r w:rsidR="007E5FD6">
        <w:rPr>
          <w:sz w:val="24"/>
          <w:szCs w:val="24"/>
        </w:rPr>
        <w:t>4</w:t>
      </w:r>
      <w:r>
        <w:rPr>
          <w:sz w:val="24"/>
          <w:szCs w:val="24"/>
        </w:rPr>
        <w:t xml:space="preserve">] </w:t>
      </w:r>
      <w:r w:rsidR="00D40116" w:rsidRPr="00D40116">
        <w:rPr>
          <w:sz w:val="24"/>
          <w:szCs w:val="24"/>
        </w:rPr>
        <w:t>Jiawen Yu, Yiqiang Jiang, Weihua Cai, Fengzhi Li,</w:t>
      </w:r>
      <w:r w:rsidR="00D40116">
        <w:rPr>
          <w:sz w:val="24"/>
          <w:szCs w:val="24"/>
        </w:rPr>
        <w:t xml:space="preserve"> "</w:t>
      </w:r>
      <w:r w:rsidR="00D40116" w:rsidRPr="00D40116">
        <w:rPr>
          <w:sz w:val="24"/>
          <w:szCs w:val="24"/>
        </w:rPr>
        <w:t>Heat transfer characteristics of hydrocarbon mixtures refrigerant during condensation in a helical tube</w:t>
      </w:r>
      <w:r w:rsidR="00D40116">
        <w:rPr>
          <w:sz w:val="24"/>
          <w:szCs w:val="24"/>
        </w:rPr>
        <w:t>"</w:t>
      </w:r>
      <w:r w:rsidR="00D40116" w:rsidRPr="00D40116">
        <w:rPr>
          <w:sz w:val="24"/>
          <w:szCs w:val="24"/>
        </w:rPr>
        <w:t>,</w:t>
      </w:r>
      <w:r w:rsidR="00D40116">
        <w:rPr>
          <w:sz w:val="24"/>
          <w:szCs w:val="24"/>
        </w:rPr>
        <w:t xml:space="preserve"> </w:t>
      </w:r>
      <w:r w:rsidR="00D40116" w:rsidRPr="00D40116">
        <w:rPr>
          <w:sz w:val="24"/>
          <w:szCs w:val="24"/>
        </w:rPr>
        <w:t>International Journal of Thermal Sciences,</w:t>
      </w:r>
      <w:r w:rsidR="00D40116">
        <w:rPr>
          <w:sz w:val="24"/>
          <w:szCs w:val="24"/>
        </w:rPr>
        <w:t xml:space="preserve"> </w:t>
      </w:r>
      <w:r w:rsidR="00D40116" w:rsidRPr="00D40116">
        <w:rPr>
          <w:sz w:val="24"/>
          <w:szCs w:val="24"/>
        </w:rPr>
        <w:t>Volume 133,</w:t>
      </w:r>
      <w:r w:rsidR="00D40116">
        <w:rPr>
          <w:sz w:val="24"/>
          <w:szCs w:val="24"/>
        </w:rPr>
        <w:t xml:space="preserve"> </w:t>
      </w:r>
      <w:r w:rsidR="00D40116" w:rsidRPr="00D40116">
        <w:rPr>
          <w:sz w:val="24"/>
          <w:szCs w:val="24"/>
        </w:rPr>
        <w:t>Pages 196-205,</w:t>
      </w:r>
      <w:r w:rsidR="00D40116">
        <w:rPr>
          <w:sz w:val="24"/>
          <w:szCs w:val="24"/>
        </w:rPr>
        <w:t xml:space="preserve"> (2018).</w:t>
      </w:r>
    </w:p>
    <w:p w:rsidR="00D40116" w:rsidRDefault="00D40116" w:rsidP="00705B4A">
      <w:pPr>
        <w:bidi w:val="0"/>
        <w:ind w:left="284" w:hanging="284"/>
        <w:rPr>
          <w:sz w:val="24"/>
          <w:szCs w:val="24"/>
        </w:rPr>
      </w:pPr>
      <w:r>
        <w:rPr>
          <w:sz w:val="24"/>
          <w:szCs w:val="24"/>
        </w:rPr>
        <w:t>[</w:t>
      </w:r>
      <w:r w:rsidR="007E5FD6">
        <w:rPr>
          <w:sz w:val="24"/>
          <w:szCs w:val="24"/>
        </w:rPr>
        <w:t>5</w:t>
      </w:r>
      <w:r>
        <w:rPr>
          <w:sz w:val="24"/>
          <w:szCs w:val="24"/>
        </w:rPr>
        <w:t xml:space="preserve">] </w:t>
      </w:r>
      <w:r w:rsidR="00705B4A" w:rsidRPr="00705B4A">
        <w:rPr>
          <w:sz w:val="24"/>
          <w:szCs w:val="24"/>
        </w:rPr>
        <w:t>Hamed Khosravi Bizhaem, Abbas Abbassi,</w:t>
      </w:r>
      <w:r w:rsidR="00705B4A">
        <w:rPr>
          <w:sz w:val="24"/>
          <w:szCs w:val="24"/>
        </w:rPr>
        <w:t xml:space="preserve"> "</w:t>
      </w:r>
      <w:r w:rsidR="00705B4A" w:rsidRPr="00705B4A">
        <w:rPr>
          <w:sz w:val="24"/>
          <w:szCs w:val="24"/>
        </w:rPr>
        <w:t>Numerical study on heat transfer and entropy generation of developing laminar nanofluid flow in helical tube using two-phase mixture model</w:t>
      </w:r>
      <w:r w:rsidR="00705B4A">
        <w:rPr>
          <w:sz w:val="24"/>
          <w:szCs w:val="24"/>
        </w:rPr>
        <w:t>"</w:t>
      </w:r>
      <w:r w:rsidR="00705B4A" w:rsidRPr="00705B4A">
        <w:rPr>
          <w:sz w:val="24"/>
          <w:szCs w:val="24"/>
        </w:rPr>
        <w:t>,</w:t>
      </w:r>
      <w:r w:rsidR="00705B4A">
        <w:rPr>
          <w:sz w:val="24"/>
          <w:szCs w:val="24"/>
        </w:rPr>
        <w:t xml:space="preserve"> </w:t>
      </w:r>
      <w:r w:rsidR="00705B4A" w:rsidRPr="00705B4A">
        <w:rPr>
          <w:sz w:val="24"/>
          <w:szCs w:val="24"/>
        </w:rPr>
        <w:t>Advanced Powder Technology,</w:t>
      </w:r>
      <w:r w:rsidR="00705B4A">
        <w:rPr>
          <w:sz w:val="24"/>
          <w:szCs w:val="24"/>
        </w:rPr>
        <w:t xml:space="preserve"> </w:t>
      </w:r>
      <w:r w:rsidR="00705B4A" w:rsidRPr="00705B4A">
        <w:rPr>
          <w:sz w:val="24"/>
          <w:szCs w:val="24"/>
        </w:rPr>
        <w:t>Volume 28, Issue 9,</w:t>
      </w:r>
      <w:r w:rsidR="00705B4A">
        <w:rPr>
          <w:sz w:val="24"/>
          <w:szCs w:val="24"/>
        </w:rPr>
        <w:t xml:space="preserve"> </w:t>
      </w:r>
      <w:r w:rsidR="00705B4A" w:rsidRPr="00705B4A">
        <w:rPr>
          <w:sz w:val="24"/>
          <w:szCs w:val="24"/>
        </w:rPr>
        <w:t>Pages 2110-2125,</w:t>
      </w:r>
      <w:r w:rsidR="00705B4A">
        <w:rPr>
          <w:sz w:val="24"/>
          <w:szCs w:val="24"/>
        </w:rPr>
        <w:t xml:space="preserve"> (2017).</w:t>
      </w:r>
    </w:p>
    <w:p w:rsidR="00AD4FEB" w:rsidRDefault="00AD4FEB" w:rsidP="007E5FD6">
      <w:pPr>
        <w:bidi w:val="0"/>
        <w:ind w:left="284" w:hanging="284"/>
        <w:rPr>
          <w:sz w:val="24"/>
          <w:szCs w:val="24"/>
        </w:rPr>
      </w:pPr>
      <w:r>
        <w:rPr>
          <w:sz w:val="24"/>
          <w:szCs w:val="24"/>
        </w:rPr>
        <w:t>[</w:t>
      </w:r>
      <w:r w:rsidR="007E5FD6">
        <w:rPr>
          <w:sz w:val="24"/>
          <w:szCs w:val="24"/>
        </w:rPr>
        <w:t>6</w:t>
      </w:r>
      <w:r>
        <w:rPr>
          <w:sz w:val="24"/>
          <w:szCs w:val="24"/>
        </w:rPr>
        <w:t xml:space="preserve">] </w:t>
      </w:r>
      <w:r w:rsidRPr="00AD4FEB">
        <w:rPr>
          <w:sz w:val="24"/>
          <w:szCs w:val="24"/>
        </w:rPr>
        <w:t>Jiawen Yu, Jie Chen, Fengzhi Li, Weihua Cai, Laiyu Lu, Yiqiang Jiang,</w:t>
      </w:r>
      <w:r>
        <w:rPr>
          <w:sz w:val="24"/>
          <w:szCs w:val="24"/>
        </w:rPr>
        <w:t xml:space="preserve"> "</w:t>
      </w:r>
      <w:r w:rsidRPr="00AD4FEB">
        <w:rPr>
          <w:sz w:val="24"/>
          <w:szCs w:val="24"/>
        </w:rPr>
        <w:t>Experimental investigation of forced convective condensation heat transfer of hydrocarbon refrigerant in a helical tube</w:t>
      </w:r>
      <w:r>
        <w:rPr>
          <w:sz w:val="24"/>
          <w:szCs w:val="24"/>
        </w:rPr>
        <w:t>"</w:t>
      </w:r>
      <w:r w:rsidRPr="00AD4FEB">
        <w:rPr>
          <w:sz w:val="24"/>
          <w:szCs w:val="24"/>
        </w:rPr>
        <w:t>,</w:t>
      </w:r>
      <w:r>
        <w:rPr>
          <w:sz w:val="24"/>
          <w:szCs w:val="24"/>
        </w:rPr>
        <w:t xml:space="preserve"> </w:t>
      </w:r>
      <w:r w:rsidRPr="00AD4FEB">
        <w:rPr>
          <w:sz w:val="24"/>
          <w:szCs w:val="24"/>
        </w:rPr>
        <w:t>Applied Thermal Engineering,</w:t>
      </w:r>
      <w:r>
        <w:rPr>
          <w:sz w:val="24"/>
          <w:szCs w:val="24"/>
        </w:rPr>
        <w:t xml:space="preserve"> </w:t>
      </w:r>
      <w:r w:rsidRPr="00AD4FEB">
        <w:rPr>
          <w:sz w:val="24"/>
          <w:szCs w:val="24"/>
        </w:rPr>
        <w:t>Volume 129,</w:t>
      </w:r>
      <w:r>
        <w:rPr>
          <w:sz w:val="24"/>
          <w:szCs w:val="24"/>
        </w:rPr>
        <w:t xml:space="preserve"> </w:t>
      </w:r>
      <w:r w:rsidRPr="00AD4FEB">
        <w:rPr>
          <w:sz w:val="24"/>
          <w:szCs w:val="24"/>
        </w:rPr>
        <w:t>Pages 1634-1644,</w:t>
      </w:r>
      <w:r>
        <w:rPr>
          <w:sz w:val="24"/>
          <w:szCs w:val="24"/>
        </w:rPr>
        <w:t xml:space="preserve"> (2018).</w:t>
      </w:r>
    </w:p>
    <w:p w:rsidR="00AD4FEB" w:rsidRPr="0036225F" w:rsidRDefault="00AD4FEB" w:rsidP="003641A7">
      <w:pPr>
        <w:bidi w:val="0"/>
        <w:ind w:left="284" w:hanging="284"/>
        <w:rPr>
          <w:sz w:val="24"/>
          <w:szCs w:val="24"/>
        </w:rPr>
      </w:pPr>
      <w:r>
        <w:rPr>
          <w:sz w:val="24"/>
          <w:szCs w:val="24"/>
        </w:rPr>
        <w:t>[</w:t>
      </w:r>
      <w:r w:rsidR="007E5FD6">
        <w:rPr>
          <w:sz w:val="24"/>
          <w:szCs w:val="24"/>
        </w:rPr>
        <w:t>7</w:t>
      </w:r>
      <w:r>
        <w:rPr>
          <w:sz w:val="24"/>
          <w:szCs w:val="24"/>
        </w:rPr>
        <w:t>]</w:t>
      </w:r>
      <w:r w:rsidR="00705B4A">
        <w:rPr>
          <w:sz w:val="24"/>
          <w:szCs w:val="24"/>
        </w:rPr>
        <w:t xml:space="preserve"> </w:t>
      </w:r>
      <w:r w:rsidR="003641A7" w:rsidRPr="003641A7">
        <w:rPr>
          <w:sz w:val="24"/>
          <w:szCs w:val="24"/>
        </w:rPr>
        <w:t>Hossein Moradi, Amirhossein Bagheri, Maziar Shafaee, Saleh Khorasani,</w:t>
      </w:r>
      <w:r w:rsidR="003641A7">
        <w:rPr>
          <w:sz w:val="24"/>
          <w:szCs w:val="24"/>
        </w:rPr>
        <w:t xml:space="preserve"> "</w:t>
      </w:r>
      <w:r w:rsidR="003641A7" w:rsidRPr="003641A7">
        <w:rPr>
          <w:sz w:val="24"/>
          <w:szCs w:val="24"/>
        </w:rPr>
        <w:t>Experimental investigation on the thermal and entropic behavior of a vertical helical tube with none-boiling upward air-water two-phase flow</w:t>
      </w:r>
      <w:r w:rsidR="003641A7">
        <w:rPr>
          <w:sz w:val="24"/>
          <w:szCs w:val="24"/>
        </w:rPr>
        <w:t>"</w:t>
      </w:r>
      <w:r w:rsidR="003641A7" w:rsidRPr="003641A7">
        <w:rPr>
          <w:sz w:val="24"/>
          <w:szCs w:val="24"/>
        </w:rPr>
        <w:t>,</w:t>
      </w:r>
      <w:r w:rsidR="003641A7">
        <w:rPr>
          <w:sz w:val="24"/>
          <w:szCs w:val="24"/>
        </w:rPr>
        <w:t xml:space="preserve"> </w:t>
      </w:r>
      <w:r w:rsidR="003641A7" w:rsidRPr="003641A7">
        <w:rPr>
          <w:sz w:val="24"/>
          <w:szCs w:val="24"/>
        </w:rPr>
        <w:t>Applied Thermal Engineering,</w:t>
      </w:r>
      <w:r w:rsidR="003641A7">
        <w:rPr>
          <w:sz w:val="24"/>
          <w:szCs w:val="24"/>
        </w:rPr>
        <w:t xml:space="preserve"> </w:t>
      </w:r>
      <w:r w:rsidR="003641A7" w:rsidRPr="003641A7">
        <w:rPr>
          <w:sz w:val="24"/>
          <w:szCs w:val="24"/>
        </w:rPr>
        <w:t>Volume 157,</w:t>
      </w:r>
      <w:r w:rsidR="003641A7">
        <w:rPr>
          <w:sz w:val="24"/>
          <w:szCs w:val="24"/>
        </w:rPr>
        <w:t xml:space="preserve"> </w:t>
      </w:r>
      <w:r w:rsidR="003641A7" w:rsidRPr="003641A7">
        <w:rPr>
          <w:sz w:val="24"/>
          <w:szCs w:val="24"/>
        </w:rPr>
        <w:t>113621,</w:t>
      </w:r>
      <w:r w:rsidR="003641A7">
        <w:rPr>
          <w:sz w:val="24"/>
          <w:szCs w:val="24"/>
        </w:rPr>
        <w:t xml:space="preserve"> (2019).</w:t>
      </w:r>
    </w:p>
    <w:p w:rsidR="005F637C" w:rsidRPr="00F17932" w:rsidRDefault="008F469F" w:rsidP="00C9713A">
      <w:pPr>
        <w:bidi w:val="0"/>
        <w:ind w:left="284" w:hanging="284"/>
        <w:rPr>
          <w:sz w:val="22"/>
          <w:szCs w:val="22"/>
        </w:rPr>
      </w:pPr>
      <w:r w:rsidRPr="00901C7D">
        <w:rPr>
          <w:sz w:val="24"/>
          <w:szCs w:val="24"/>
        </w:rPr>
        <w:t>.</w:t>
      </w:r>
    </w:p>
    <w:p w:rsidR="00013ABB" w:rsidRPr="00DF6A55" w:rsidRDefault="00013ABB" w:rsidP="00C9713A">
      <w:pPr>
        <w:bidi w:val="0"/>
        <w:rPr>
          <w:sz w:val="28"/>
        </w:rPr>
      </w:pPr>
    </w:p>
    <w:p w:rsidR="00023F30" w:rsidRPr="00DF6A55" w:rsidRDefault="00023F30" w:rsidP="00C9713A">
      <w:pPr>
        <w:bidi w:val="0"/>
        <w:rPr>
          <w:sz w:val="28"/>
        </w:rPr>
        <w:sectPr w:rsidR="00023F30" w:rsidRPr="00DF6A55" w:rsidSect="00A33776">
          <w:footerReference w:type="even" r:id="rId20"/>
          <w:footerReference w:type="default" r:id="rId21"/>
          <w:headerReference w:type="first" r:id="rId22"/>
          <w:footerReference w:type="first" r:id="rId23"/>
          <w:type w:val="continuous"/>
          <w:pgSz w:w="11906" w:h="16838"/>
          <w:pgMar w:top="1440" w:right="1134" w:bottom="1440" w:left="1134" w:header="709" w:footer="709" w:gutter="0"/>
          <w:cols w:space="397"/>
          <w:bidi/>
          <w:docGrid w:linePitch="360"/>
        </w:sectPr>
      </w:pPr>
    </w:p>
    <w:p w:rsidR="0060209C" w:rsidRPr="00DF6A55" w:rsidRDefault="0060209C" w:rsidP="00C9713A">
      <w:pPr>
        <w:autoSpaceDE w:val="0"/>
        <w:autoSpaceDN w:val="0"/>
        <w:bidi w:val="0"/>
        <w:adjustRightInd w:val="0"/>
        <w:rPr>
          <w:rFonts w:ascii="Calibri" w:hAnsi="Calibri" w:cstheme="minorHAnsi"/>
          <w:sz w:val="22"/>
        </w:rPr>
      </w:pPr>
    </w:p>
    <w:sectPr w:rsidR="0060209C" w:rsidRPr="00DF6A55" w:rsidSect="00DD0729">
      <w:type w:val="continuous"/>
      <w:pgSz w:w="11906" w:h="16838"/>
      <w:pgMar w:top="1134" w:right="1134" w:bottom="1134" w:left="1134"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6C7" w:rsidRDefault="002F56C7" w:rsidP="00655EA6">
      <w:r>
        <w:separator/>
      </w:r>
    </w:p>
  </w:endnote>
  <w:endnote w:type="continuationSeparator" w:id="1">
    <w:p w:rsidR="002F56C7" w:rsidRDefault="002F56C7" w:rsidP="00655E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9FE" w:rsidRDefault="00A058A0" w:rsidP="00660D86">
    <w:pPr>
      <w:pStyle w:val="Footer"/>
      <w:framePr w:wrap="around" w:vAnchor="text" w:hAnchor="text" w:xAlign="center" w:y="1"/>
      <w:rPr>
        <w:rStyle w:val="PageNumber"/>
      </w:rPr>
    </w:pPr>
    <w:r>
      <w:rPr>
        <w:rStyle w:val="PageNumber"/>
        <w:rtl/>
      </w:rPr>
      <w:fldChar w:fldCharType="begin"/>
    </w:r>
    <w:r w:rsidR="00F969FE">
      <w:rPr>
        <w:rStyle w:val="PageNumber"/>
      </w:rPr>
      <w:instrText xml:space="preserve">PAGE  </w:instrText>
    </w:r>
    <w:r>
      <w:rPr>
        <w:rStyle w:val="PageNumber"/>
        <w:rtl/>
      </w:rPr>
      <w:fldChar w:fldCharType="end"/>
    </w:r>
  </w:p>
  <w:p w:rsidR="00F969FE" w:rsidRDefault="00F969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9FE" w:rsidRPr="00385111" w:rsidRDefault="00A058A0">
    <w:pPr>
      <w:pStyle w:val="Footer"/>
      <w:jc w:val="center"/>
      <w:rPr>
        <w:rFonts w:cs="B Nazanin"/>
        <w:rtl/>
      </w:rPr>
    </w:pPr>
    <w:r w:rsidRPr="00385111">
      <w:rPr>
        <w:rFonts w:cs="B Nazanin"/>
      </w:rPr>
      <w:fldChar w:fldCharType="begin"/>
    </w:r>
    <w:r w:rsidR="00F969FE" w:rsidRPr="00385111">
      <w:rPr>
        <w:rFonts w:cs="B Nazanin"/>
      </w:rPr>
      <w:instrText xml:space="preserve"> PAGE   \* MERGEFORMAT </w:instrText>
    </w:r>
    <w:r w:rsidRPr="00385111">
      <w:rPr>
        <w:rFonts w:cs="B Nazanin"/>
      </w:rPr>
      <w:fldChar w:fldCharType="separate"/>
    </w:r>
    <w:r w:rsidR="003641A7">
      <w:rPr>
        <w:rFonts w:cs="B Nazanin"/>
        <w:noProof/>
        <w:rtl/>
      </w:rPr>
      <w:t>7</w:t>
    </w:r>
    <w:r w:rsidRPr="00385111">
      <w:rPr>
        <w:rFonts w:cs="B Nazanin"/>
      </w:rPr>
      <w:fldChar w:fldCharType="end"/>
    </w:r>
  </w:p>
  <w:p w:rsidR="00F969FE" w:rsidRDefault="00F969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9FE" w:rsidRPr="00385111" w:rsidRDefault="00A058A0">
    <w:pPr>
      <w:pStyle w:val="Footer"/>
      <w:jc w:val="center"/>
      <w:rPr>
        <w:rFonts w:cs="B Nazanin"/>
      </w:rPr>
    </w:pPr>
    <w:r w:rsidRPr="00385111">
      <w:rPr>
        <w:rFonts w:cs="B Nazanin"/>
      </w:rPr>
      <w:fldChar w:fldCharType="begin"/>
    </w:r>
    <w:r w:rsidR="00F969FE" w:rsidRPr="00385111">
      <w:rPr>
        <w:rFonts w:cs="B Nazanin"/>
      </w:rPr>
      <w:instrText xml:space="preserve"> PAGE   \* MERGEFORMAT </w:instrText>
    </w:r>
    <w:r w:rsidRPr="00385111">
      <w:rPr>
        <w:rFonts w:cs="B Nazanin"/>
      </w:rPr>
      <w:fldChar w:fldCharType="separate"/>
    </w:r>
    <w:r w:rsidR="00F969FE">
      <w:rPr>
        <w:rFonts w:cs="B Nazanin"/>
        <w:noProof/>
        <w:rtl/>
      </w:rPr>
      <w:t>1</w:t>
    </w:r>
    <w:r w:rsidRPr="00385111">
      <w:rPr>
        <w:rFonts w:cs="B Nazanin"/>
      </w:rPr>
      <w:fldChar w:fldCharType="end"/>
    </w:r>
  </w:p>
  <w:p w:rsidR="00F969FE" w:rsidRDefault="00F969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6C7" w:rsidRDefault="002F56C7" w:rsidP="00655EA6">
      <w:r>
        <w:separator/>
      </w:r>
    </w:p>
  </w:footnote>
  <w:footnote w:type="continuationSeparator" w:id="1">
    <w:p w:rsidR="002F56C7" w:rsidRDefault="002F56C7" w:rsidP="00655EA6">
      <w:r>
        <w:continuationSeparator/>
      </w:r>
    </w:p>
  </w:footnote>
  <w:footnote w:id="2">
    <w:p w:rsidR="007A41FB" w:rsidRPr="005F2289" w:rsidRDefault="007A41FB" w:rsidP="007A41FB">
      <w:pPr>
        <w:pStyle w:val="FootnoteText"/>
        <w:rPr>
          <w:sz w:val="22"/>
          <w:szCs w:val="22"/>
          <w:lang w:bidi="fa-IR"/>
        </w:rPr>
      </w:pPr>
      <w:r w:rsidRPr="005F2289">
        <w:rPr>
          <w:rStyle w:val="FootnoteReference"/>
          <w:sz w:val="22"/>
          <w:szCs w:val="22"/>
        </w:rPr>
        <w:footnoteRef/>
      </w:r>
      <w:r w:rsidRPr="005F2289">
        <w:rPr>
          <w:sz w:val="22"/>
          <w:szCs w:val="22"/>
        </w:rPr>
        <w:t xml:space="preserve"> </w:t>
      </w:r>
      <w:r w:rsidRPr="005F2289">
        <w:rPr>
          <w:sz w:val="24"/>
          <w:szCs w:val="22"/>
        </w:rPr>
        <w:t>SIMPLEC</w:t>
      </w:r>
    </w:p>
  </w:footnote>
  <w:footnote w:id="3">
    <w:p w:rsidR="007A41FB" w:rsidRPr="005F2289" w:rsidRDefault="007A41FB" w:rsidP="007A41FB">
      <w:pPr>
        <w:pStyle w:val="FootnoteText"/>
        <w:rPr>
          <w:sz w:val="22"/>
          <w:szCs w:val="22"/>
          <w:lang w:bidi="fa-IR"/>
        </w:rPr>
      </w:pPr>
      <w:r w:rsidRPr="005F2289">
        <w:rPr>
          <w:rStyle w:val="FootnoteReference"/>
          <w:sz w:val="22"/>
          <w:szCs w:val="22"/>
        </w:rPr>
        <w:footnoteRef/>
      </w:r>
      <w:r w:rsidRPr="005F2289">
        <w:rPr>
          <w:sz w:val="22"/>
          <w:szCs w:val="22"/>
        </w:rPr>
        <w:t xml:space="preserve"> </w:t>
      </w:r>
      <w:r w:rsidRPr="005F2289">
        <w:rPr>
          <w:sz w:val="22"/>
          <w:szCs w:val="22"/>
          <w:lang w:bidi="fa-IR"/>
        </w:rPr>
        <w:t>Residuals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9FE" w:rsidRPr="00EC5739" w:rsidRDefault="00F969FE" w:rsidP="00660D86">
    <w:pPr>
      <w:pStyle w:val="Style1"/>
      <w:jc w:val="left"/>
      <w:rPr>
        <w:bCs/>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C497A"/>
    <w:multiLevelType w:val="hybridMultilevel"/>
    <w:tmpl w:val="26E6A10C"/>
    <w:lvl w:ilvl="0" w:tplc="536A94DC">
      <w:numFmt w:val="bullet"/>
      <w:lvlText w:val=""/>
      <w:lvlJc w:val="left"/>
      <w:pPr>
        <w:ind w:left="720" w:hanging="360"/>
      </w:pPr>
      <w:rPr>
        <w:rFonts w:ascii="Symbol" w:eastAsiaTheme="minorEastAsia"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056133"/>
    <w:multiLevelType w:val="hybridMultilevel"/>
    <w:tmpl w:val="2EA49B18"/>
    <w:lvl w:ilvl="0" w:tplc="BA20F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2863C1"/>
    <w:multiLevelType w:val="hybridMultilevel"/>
    <w:tmpl w:val="BC26A5AC"/>
    <w:lvl w:ilvl="0" w:tplc="F758AB58">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D2F7D"/>
    <w:multiLevelType w:val="hybridMultilevel"/>
    <w:tmpl w:val="3B0248D0"/>
    <w:lvl w:ilvl="0" w:tplc="02920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1D1B4F"/>
    <w:multiLevelType w:val="hybridMultilevel"/>
    <w:tmpl w:val="34BC7A56"/>
    <w:lvl w:ilvl="0" w:tplc="C14ACAD6">
      <w:start w:val="1"/>
      <w:numFmt w:val="decimal"/>
      <w:lvlText w:val="%1-"/>
      <w:lvlJc w:val="left"/>
      <w:pPr>
        <w:ind w:left="720" w:hanging="360"/>
      </w:pPr>
      <w:rPr>
        <w:rFonts w:asciiTheme="minorHAnsi" w:eastAsiaTheme="minorEastAsia"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3"/>
  <w:defaultTabStop w:val="720"/>
  <w:characterSpacingControl w:val="doNotCompress"/>
  <w:footnotePr>
    <w:footnote w:id="0"/>
    <w:footnote w:id="1"/>
  </w:footnotePr>
  <w:endnotePr>
    <w:endnote w:id="0"/>
    <w:endnote w:id="1"/>
  </w:endnotePr>
  <w:compat>
    <w:useFELayout/>
  </w:compat>
  <w:rsids>
    <w:rsidRoot w:val="00891A95"/>
    <w:rsid w:val="00000192"/>
    <w:rsid w:val="00000A9C"/>
    <w:rsid w:val="00001348"/>
    <w:rsid w:val="0000175C"/>
    <w:rsid w:val="00001BE5"/>
    <w:rsid w:val="00001DE0"/>
    <w:rsid w:val="00001EAD"/>
    <w:rsid w:val="00002A79"/>
    <w:rsid w:val="000034A0"/>
    <w:rsid w:val="00003662"/>
    <w:rsid w:val="000046A2"/>
    <w:rsid w:val="00004D3C"/>
    <w:rsid w:val="00005D1A"/>
    <w:rsid w:val="000063DD"/>
    <w:rsid w:val="0000654F"/>
    <w:rsid w:val="000067EC"/>
    <w:rsid w:val="00010765"/>
    <w:rsid w:val="00011EE7"/>
    <w:rsid w:val="00012121"/>
    <w:rsid w:val="00012910"/>
    <w:rsid w:val="00012ABE"/>
    <w:rsid w:val="00013632"/>
    <w:rsid w:val="00013ABB"/>
    <w:rsid w:val="00014234"/>
    <w:rsid w:val="00014FB2"/>
    <w:rsid w:val="000157E4"/>
    <w:rsid w:val="00015A0C"/>
    <w:rsid w:val="000161EE"/>
    <w:rsid w:val="00016564"/>
    <w:rsid w:val="000166DD"/>
    <w:rsid w:val="0001768F"/>
    <w:rsid w:val="0001769B"/>
    <w:rsid w:val="0001792A"/>
    <w:rsid w:val="00017BF3"/>
    <w:rsid w:val="00020425"/>
    <w:rsid w:val="000209AA"/>
    <w:rsid w:val="00020EDD"/>
    <w:rsid w:val="0002265C"/>
    <w:rsid w:val="0002311B"/>
    <w:rsid w:val="00023859"/>
    <w:rsid w:val="00023BDF"/>
    <w:rsid w:val="00023F30"/>
    <w:rsid w:val="000248EF"/>
    <w:rsid w:val="00024B54"/>
    <w:rsid w:val="00024D56"/>
    <w:rsid w:val="00025730"/>
    <w:rsid w:val="00025972"/>
    <w:rsid w:val="00025CCC"/>
    <w:rsid w:val="00025EFE"/>
    <w:rsid w:val="00026319"/>
    <w:rsid w:val="000268CB"/>
    <w:rsid w:val="00026F4D"/>
    <w:rsid w:val="000278EA"/>
    <w:rsid w:val="00030516"/>
    <w:rsid w:val="0003110E"/>
    <w:rsid w:val="000318B2"/>
    <w:rsid w:val="000319A7"/>
    <w:rsid w:val="00031BFE"/>
    <w:rsid w:val="00032D74"/>
    <w:rsid w:val="00032F5F"/>
    <w:rsid w:val="000331B5"/>
    <w:rsid w:val="00033433"/>
    <w:rsid w:val="000339A2"/>
    <w:rsid w:val="00034184"/>
    <w:rsid w:val="00034946"/>
    <w:rsid w:val="00035464"/>
    <w:rsid w:val="0003555E"/>
    <w:rsid w:val="00035903"/>
    <w:rsid w:val="00035E25"/>
    <w:rsid w:val="0003678D"/>
    <w:rsid w:val="00036FC1"/>
    <w:rsid w:val="00037E6D"/>
    <w:rsid w:val="000416B0"/>
    <w:rsid w:val="00042300"/>
    <w:rsid w:val="00042C5C"/>
    <w:rsid w:val="00043DB2"/>
    <w:rsid w:val="00044132"/>
    <w:rsid w:val="0004431E"/>
    <w:rsid w:val="0004584B"/>
    <w:rsid w:val="00045DAA"/>
    <w:rsid w:val="00045DC1"/>
    <w:rsid w:val="00045E34"/>
    <w:rsid w:val="00046083"/>
    <w:rsid w:val="000461CD"/>
    <w:rsid w:val="00046477"/>
    <w:rsid w:val="000470F7"/>
    <w:rsid w:val="00047293"/>
    <w:rsid w:val="00047AFE"/>
    <w:rsid w:val="00047BDE"/>
    <w:rsid w:val="00050014"/>
    <w:rsid w:val="00050A1A"/>
    <w:rsid w:val="00051794"/>
    <w:rsid w:val="00053C0D"/>
    <w:rsid w:val="00053EF5"/>
    <w:rsid w:val="00054DF2"/>
    <w:rsid w:val="000554BE"/>
    <w:rsid w:val="00055D55"/>
    <w:rsid w:val="00055F6E"/>
    <w:rsid w:val="00055FF7"/>
    <w:rsid w:val="0005606F"/>
    <w:rsid w:val="0005698F"/>
    <w:rsid w:val="00056F7C"/>
    <w:rsid w:val="00057547"/>
    <w:rsid w:val="000575C8"/>
    <w:rsid w:val="00057CD4"/>
    <w:rsid w:val="00060A26"/>
    <w:rsid w:val="000612C8"/>
    <w:rsid w:val="0006155B"/>
    <w:rsid w:val="000616C2"/>
    <w:rsid w:val="00061876"/>
    <w:rsid w:val="000624CB"/>
    <w:rsid w:val="00062552"/>
    <w:rsid w:val="000627E3"/>
    <w:rsid w:val="00062C11"/>
    <w:rsid w:val="000632C3"/>
    <w:rsid w:val="00063ADE"/>
    <w:rsid w:val="00064399"/>
    <w:rsid w:val="000645BD"/>
    <w:rsid w:val="0006519F"/>
    <w:rsid w:val="000653A4"/>
    <w:rsid w:val="00065585"/>
    <w:rsid w:val="000660BA"/>
    <w:rsid w:val="0006638F"/>
    <w:rsid w:val="00066866"/>
    <w:rsid w:val="00066921"/>
    <w:rsid w:val="00066A2A"/>
    <w:rsid w:val="00066B1F"/>
    <w:rsid w:val="00066C60"/>
    <w:rsid w:val="00067BA4"/>
    <w:rsid w:val="000708D7"/>
    <w:rsid w:val="00071CE7"/>
    <w:rsid w:val="00072C4B"/>
    <w:rsid w:val="00073790"/>
    <w:rsid w:val="00074C1D"/>
    <w:rsid w:val="00074DE6"/>
    <w:rsid w:val="00074F4C"/>
    <w:rsid w:val="000754CC"/>
    <w:rsid w:val="00075D3E"/>
    <w:rsid w:val="00075FF4"/>
    <w:rsid w:val="0007621D"/>
    <w:rsid w:val="0007661E"/>
    <w:rsid w:val="00076E9B"/>
    <w:rsid w:val="00076F3B"/>
    <w:rsid w:val="00077182"/>
    <w:rsid w:val="00077269"/>
    <w:rsid w:val="000772F7"/>
    <w:rsid w:val="000776BF"/>
    <w:rsid w:val="00077BD5"/>
    <w:rsid w:val="00077BF5"/>
    <w:rsid w:val="00077DEA"/>
    <w:rsid w:val="000808BB"/>
    <w:rsid w:val="0008099F"/>
    <w:rsid w:val="00080A1F"/>
    <w:rsid w:val="00080A30"/>
    <w:rsid w:val="00080A6F"/>
    <w:rsid w:val="00081F7E"/>
    <w:rsid w:val="00082CF1"/>
    <w:rsid w:val="0008470B"/>
    <w:rsid w:val="00084C94"/>
    <w:rsid w:val="00085379"/>
    <w:rsid w:val="00085A31"/>
    <w:rsid w:val="00085CE2"/>
    <w:rsid w:val="00086986"/>
    <w:rsid w:val="00086F42"/>
    <w:rsid w:val="000878F4"/>
    <w:rsid w:val="0009006E"/>
    <w:rsid w:val="0009008B"/>
    <w:rsid w:val="0009009F"/>
    <w:rsid w:val="000901FC"/>
    <w:rsid w:val="00090431"/>
    <w:rsid w:val="0009046B"/>
    <w:rsid w:val="0009073F"/>
    <w:rsid w:val="00090A16"/>
    <w:rsid w:val="00090A63"/>
    <w:rsid w:val="00090CBA"/>
    <w:rsid w:val="000910F1"/>
    <w:rsid w:val="00091740"/>
    <w:rsid w:val="00091782"/>
    <w:rsid w:val="000917C6"/>
    <w:rsid w:val="00092008"/>
    <w:rsid w:val="00092621"/>
    <w:rsid w:val="00092D83"/>
    <w:rsid w:val="00092F02"/>
    <w:rsid w:val="00092F34"/>
    <w:rsid w:val="0009386E"/>
    <w:rsid w:val="00093910"/>
    <w:rsid w:val="00093A13"/>
    <w:rsid w:val="00094AEA"/>
    <w:rsid w:val="0009520B"/>
    <w:rsid w:val="00095231"/>
    <w:rsid w:val="00095831"/>
    <w:rsid w:val="00095B7E"/>
    <w:rsid w:val="00095CC9"/>
    <w:rsid w:val="00095E99"/>
    <w:rsid w:val="00097332"/>
    <w:rsid w:val="0009764D"/>
    <w:rsid w:val="00097668"/>
    <w:rsid w:val="00097C57"/>
    <w:rsid w:val="00097E77"/>
    <w:rsid w:val="000A2F48"/>
    <w:rsid w:val="000A3D7B"/>
    <w:rsid w:val="000A4240"/>
    <w:rsid w:val="000A5346"/>
    <w:rsid w:val="000A598C"/>
    <w:rsid w:val="000A6098"/>
    <w:rsid w:val="000A6552"/>
    <w:rsid w:val="000A69D4"/>
    <w:rsid w:val="000A6E86"/>
    <w:rsid w:val="000A7F3C"/>
    <w:rsid w:val="000A7F8D"/>
    <w:rsid w:val="000B000F"/>
    <w:rsid w:val="000B0189"/>
    <w:rsid w:val="000B0587"/>
    <w:rsid w:val="000B1882"/>
    <w:rsid w:val="000B2703"/>
    <w:rsid w:val="000B2C0C"/>
    <w:rsid w:val="000B3620"/>
    <w:rsid w:val="000B3660"/>
    <w:rsid w:val="000B4895"/>
    <w:rsid w:val="000B49B8"/>
    <w:rsid w:val="000B5963"/>
    <w:rsid w:val="000B5CD3"/>
    <w:rsid w:val="000B7B97"/>
    <w:rsid w:val="000C1116"/>
    <w:rsid w:val="000C14B4"/>
    <w:rsid w:val="000C1763"/>
    <w:rsid w:val="000C1E23"/>
    <w:rsid w:val="000C2E9F"/>
    <w:rsid w:val="000C3004"/>
    <w:rsid w:val="000C35A7"/>
    <w:rsid w:val="000C3637"/>
    <w:rsid w:val="000C3A5A"/>
    <w:rsid w:val="000C4B4C"/>
    <w:rsid w:val="000C4CBD"/>
    <w:rsid w:val="000C4D9F"/>
    <w:rsid w:val="000C4E4A"/>
    <w:rsid w:val="000C50EA"/>
    <w:rsid w:val="000C5DDF"/>
    <w:rsid w:val="000C5E25"/>
    <w:rsid w:val="000C7031"/>
    <w:rsid w:val="000C79C4"/>
    <w:rsid w:val="000C7CAE"/>
    <w:rsid w:val="000D02B2"/>
    <w:rsid w:val="000D0730"/>
    <w:rsid w:val="000D112C"/>
    <w:rsid w:val="000D267D"/>
    <w:rsid w:val="000D33AF"/>
    <w:rsid w:val="000D3957"/>
    <w:rsid w:val="000D3D90"/>
    <w:rsid w:val="000D46CF"/>
    <w:rsid w:val="000D49A8"/>
    <w:rsid w:val="000D63E5"/>
    <w:rsid w:val="000D6B95"/>
    <w:rsid w:val="000D6CF0"/>
    <w:rsid w:val="000D6D2C"/>
    <w:rsid w:val="000D74C3"/>
    <w:rsid w:val="000D79D6"/>
    <w:rsid w:val="000D7BCC"/>
    <w:rsid w:val="000E18E4"/>
    <w:rsid w:val="000E1BB3"/>
    <w:rsid w:val="000E27F9"/>
    <w:rsid w:val="000E33BC"/>
    <w:rsid w:val="000E3665"/>
    <w:rsid w:val="000E3B39"/>
    <w:rsid w:val="000E3CA2"/>
    <w:rsid w:val="000E3F12"/>
    <w:rsid w:val="000E409B"/>
    <w:rsid w:val="000E4394"/>
    <w:rsid w:val="000E5A9B"/>
    <w:rsid w:val="000E6959"/>
    <w:rsid w:val="000E6CC3"/>
    <w:rsid w:val="000E6DF3"/>
    <w:rsid w:val="000E70E3"/>
    <w:rsid w:val="000E72CB"/>
    <w:rsid w:val="000F04CE"/>
    <w:rsid w:val="000F1737"/>
    <w:rsid w:val="000F1BD9"/>
    <w:rsid w:val="000F1CDC"/>
    <w:rsid w:val="000F2071"/>
    <w:rsid w:val="000F27DF"/>
    <w:rsid w:val="000F28CC"/>
    <w:rsid w:val="000F2AA1"/>
    <w:rsid w:val="000F307F"/>
    <w:rsid w:val="000F4887"/>
    <w:rsid w:val="000F4A5B"/>
    <w:rsid w:val="000F57F0"/>
    <w:rsid w:val="000F59E3"/>
    <w:rsid w:val="000F5C8B"/>
    <w:rsid w:val="000F6435"/>
    <w:rsid w:val="000F6753"/>
    <w:rsid w:val="000F69B6"/>
    <w:rsid w:val="000F6B3C"/>
    <w:rsid w:val="000F6E70"/>
    <w:rsid w:val="000F7054"/>
    <w:rsid w:val="000F7B48"/>
    <w:rsid w:val="0010026E"/>
    <w:rsid w:val="0010169D"/>
    <w:rsid w:val="00101964"/>
    <w:rsid w:val="00101AA2"/>
    <w:rsid w:val="00101E83"/>
    <w:rsid w:val="001030BC"/>
    <w:rsid w:val="00103665"/>
    <w:rsid w:val="00103836"/>
    <w:rsid w:val="00103D90"/>
    <w:rsid w:val="00103DED"/>
    <w:rsid w:val="00103EA3"/>
    <w:rsid w:val="001041D1"/>
    <w:rsid w:val="00106710"/>
    <w:rsid w:val="00106962"/>
    <w:rsid w:val="00106A2D"/>
    <w:rsid w:val="00106A35"/>
    <w:rsid w:val="00107546"/>
    <w:rsid w:val="00107FBF"/>
    <w:rsid w:val="00110098"/>
    <w:rsid w:val="00110415"/>
    <w:rsid w:val="00110B65"/>
    <w:rsid w:val="001110A8"/>
    <w:rsid w:val="00111303"/>
    <w:rsid w:val="00111339"/>
    <w:rsid w:val="001119C1"/>
    <w:rsid w:val="00113356"/>
    <w:rsid w:val="00113A4B"/>
    <w:rsid w:val="00113E76"/>
    <w:rsid w:val="00114A41"/>
    <w:rsid w:val="00114C22"/>
    <w:rsid w:val="001153E2"/>
    <w:rsid w:val="001154E0"/>
    <w:rsid w:val="001159E2"/>
    <w:rsid w:val="0011626F"/>
    <w:rsid w:val="00116690"/>
    <w:rsid w:val="001168C8"/>
    <w:rsid w:val="00116E40"/>
    <w:rsid w:val="0011747F"/>
    <w:rsid w:val="00117BF0"/>
    <w:rsid w:val="00117E43"/>
    <w:rsid w:val="001200EF"/>
    <w:rsid w:val="001201BA"/>
    <w:rsid w:val="0012052E"/>
    <w:rsid w:val="001210B2"/>
    <w:rsid w:val="00121370"/>
    <w:rsid w:val="00121E22"/>
    <w:rsid w:val="00122C58"/>
    <w:rsid w:val="0012318D"/>
    <w:rsid w:val="00123C9F"/>
    <w:rsid w:val="00123DA3"/>
    <w:rsid w:val="001244B5"/>
    <w:rsid w:val="001245BD"/>
    <w:rsid w:val="00124637"/>
    <w:rsid w:val="00124825"/>
    <w:rsid w:val="00124AE1"/>
    <w:rsid w:val="00124C2E"/>
    <w:rsid w:val="00124C9A"/>
    <w:rsid w:val="00124DD4"/>
    <w:rsid w:val="00125179"/>
    <w:rsid w:val="001252D6"/>
    <w:rsid w:val="001259B8"/>
    <w:rsid w:val="00126C6A"/>
    <w:rsid w:val="00130153"/>
    <w:rsid w:val="001301CC"/>
    <w:rsid w:val="00130725"/>
    <w:rsid w:val="001308CB"/>
    <w:rsid w:val="0013104C"/>
    <w:rsid w:val="00131913"/>
    <w:rsid w:val="00131957"/>
    <w:rsid w:val="00131F54"/>
    <w:rsid w:val="00132213"/>
    <w:rsid w:val="00132357"/>
    <w:rsid w:val="00132622"/>
    <w:rsid w:val="00132CED"/>
    <w:rsid w:val="00133481"/>
    <w:rsid w:val="001338AB"/>
    <w:rsid w:val="001344ED"/>
    <w:rsid w:val="00134679"/>
    <w:rsid w:val="00134A68"/>
    <w:rsid w:val="00134AA9"/>
    <w:rsid w:val="00134F97"/>
    <w:rsid w:val="001356E2"/>
    <w:rsid w:val="001358B7"/>
    <w:rsid w:val="00135DB3"/>
    <w:rsid w:val="0013604C"/>
    <w:rsid w:val="001365D0"/>
    <w:rsid w:val="001367D1"/>
    <w:rsid w:val="00136D91"/>
    <w:rsid w:val="001370DD"/>
    <w:rsid w:val="001417BC"/>
    <w:rsid w:val="001418D2"/>
    <w:rsid w:val="00141E71"/>
    <w:rsid w:val="00142215"/>
    <w:rsid w:val="001428AE"/>
    <w:rsid w:val="00142ACC"/>
    <w:rsid w:val="00142C17"/>
    <w:rsid w:val="00143244"/>
    <w:rsid w:val="0014339D"/>
    <w:rsid w:val="00144AE3"/>
    <w:rsid w:val="00144BC7"/>
    <w:rsid w:val="00145F0D"/>
    <w:rsid w:val="00146095"/>
    <w:rsid w:val="0014675F"/>
    <w:rsid w:val="00146A03"/>
    <w:rsid w:val="00146ECE"/>
    <w:rsid w:val="001475D0"/>
    <w:rsid w:val="0014769F"/>
    <w:rsid w:val="00150534"/>
    <w:rsid w:val="00150A0C"/>
    <w:rsid w:val="00151078"/>
    <w:rsid w:val="0015120D"/>
    <w:rsid w:val="00151921"/>
    <w:rsid w:val="00151D28"/>
    <w:rsid w:val="0015236F"/>
    <w:rsid w:val="001534A4"/>
    <w:rsid w:val="00153F0C"/>
    <w:rsid w:val="001540E3"/>
    <w:rsid w:val="001540FA"/>
    <w:rsid w:val="001543B9"/>
    <w:rsid w:val="001543D9"/>
    <w:rsid w:val="001546DF"/>
    <w:rsid w:val="00154B98"/>
    <w:rsid w:val="00154BDB"/>
    <w:rsid w:val="001554C4"/>
    <w:rsid w:val="00156578"/>
    <w:rsid w:val="00156CE7"/>
    <w:rsid w:val="00156D40"/>
    <w:rsid w:val="00157B16"/>
    <w:rsid w:val="001604DA"/>
    <w:rsid w:val="00160955"/>
    <w:rsid w:val="0016174B"/>
    <w:rsid w:val="00162956"/>
    <w:rsid w:val="0016303E"/>
    <w:rsid w:val="00163221"/>
    <w:rsid w:val="0016343B"/>
    <w:rsid w:val="00163515"/>
    <w:rsid w:val="00165E4D"/>
    <w:rsid w:val="0016691A"/>
    <w:rsid w:val="0017052D"/>
    <w:rsid w:val="001709F5"/>
    <w:rsid w:val="00172214"/>
    <w:rsid w:val="001724CA"/>
    <w:rsid w:val="001724F7"/>
    <w:rsid w:val="00172548"/>
    <w:rsid w:val="00172973"/>
    <w:rsid w:val="00172E2D"/>
    <w:rsid w:val="00173EA8"/>
    <w:rsid w:val="00174592"/>
    <w:rsid w:val="00174931"/>
    <w:rsid w:val="00174A1B"/>
    <w:rsid w:val="00174BFB"/>
    <w:rsid w:val="00174C3A"/>
    <w:rsid w:val="00174FDD"/>
    <w:rsid w:val="00175025"/>
    <w:rsid w:val="001750D3"/>
    <w:rsid w:val="0017524D"/>
    <w:rsid w:val="00175650"/>
    <w:rsid w:val="00175A95"/>
    <w:rsid w:val="00176543"/>
    <w:rsid w:val="00176814"/>
    <w:rsid w:val="00176B53"/>
    <w:rsid w:val="00177A6C"/>
    <w:rsid w:val="00181082"/>
    <w:rsid w:val="001812DF"/>
    <w:rsid w:val="001817D1"/>
    <w:rsid w:val="001832F4"/>
    <w:rsid w:val="00183782"/>
    <w:rsid w:val="00183C58"/>
    <w:rsid w:val="00183D90"/>
    <w:rsid w:val="00183EA7"/>
    <w:rsid w:val="001840E0"/>
    <w:rsid w:val="00184EFF"/>
    <w:rsid w:val="00185816"/>
    <w:rsid w:val="00185855"/>
    <w:rsid w:val="00185E1B"/>
    <w:rsid w:val="00186161"/>
    <w:rsid w:val="001864FF"/>
    <w:rsid w:val="00186DFD"/>
    <w:rsid w:val="00187436"/>
    <w:rsid w:val="00187803"/>
    <w:rsid w:val="00187830"/>
    <w:rsid w:val="00187A7E"/>
    <w:rsid w:val="00187FDC"/>
    <w:rsid w:val="0019075B"/>
    <w:rsid w:val="00190B01"/>
    <w:rsid w:val="00190CBE"/>
    <w:rsid w:val="00190FCC"/>
    <w:rsid w:val="00191028"/>
    <w:rsid w:val="00191738"/>
    <w:rsid w:val="0019192D"/>
    <w:rsid w:val="0019196E"/>
    <w:rsid w:val="00191BA5"/>
    <w:rsid w:val="00191D9A"/>
    <w:rsid w:val="00192459"/>
    <w:rsid w:val="00192558"/>
    <w:rsid w:val="00192720"/>
    <w:rsid w:val="00193041"/>
    <w:rsid w:val="001930E6"/>
    <w:rsid w:val="001934A2"/>
    <w:rsid w:val="00193849"/>
    <w:rsid w:val="00193897"/>
    <w:rsid w:val="00193BA3"/>
    <w:rsid w:val="00194AB7"/>
    <w:rsid w:val="00194CE8"/>
    <w:rsid w:val="00195395"/>
    <w:rsid w:val="0019614A"/>
    <w:rsid w:val="00196C50"/>
    <w:rsid w:val="00197674"/>
    <w:rsid w:val="00197B44"/>
    <w:rsid w:val="00197FA6"/>
    <w:rsid w:val="001A03FD"/>
    <w:rsid w:val="001A1246"/>
    <w:rsid w:val="001A184F"/>
    <w:rsid w:val="001A1A88"/>
    <w:rsid w:val="001A2406"/>
    <w:rsid w:val="001A2516"/>
    <w:rsid w:val="001A3AE8"/>
    <w:rsid w:val="001A3F96"/>
    <w:rsid w:val="001A4112"/>
    <w:rsid w:val="001A4A8F"/>
    <w:rsid w:val="001A4B00"/>
    <w:rsid w:val="001A4BB5"/>
    <w:rsid w:val="001A4EAE"/>
    <w:rsid w:val="001A571F"/>
    <w:rsid w:val="001A5FE0"/>
    <w:rsid w:val="001A6E57"/>
    <w:rsid w:val="001A6F21"/>
    <w:rsid w:val="001A78E0"/>
    <w:rsid w:val="001A7CED"/>
    <w:rsid w:val="001B079B"/>
    <w:rsid w:val="001B08B6"/>
    <w:rsid w:val="001B0B38"/>
    <w:rsid w:val="001B1050"/>
    <w:rsid w:val="001B1733"/>
    <w:rsid w:val="001B24A4"/>
    <w:rsid w:val="001B2DC5"/>
    <w:rsid w:val="001B2F5B"/>
    <w:rsid w:val="001B314F"/>
    <w:rsid w:val="001B36AB"/>
    <w:rsid w:val="001B3D98"/>
    <w:rsid w:val="001B3E86"/>
    <w:rsid w:val="001B3FE1"/>
    <w:rsid w:val="001B433F"/>
    <w:rsid w:val="001B4785"/>
    <w:rsid w:val="001B4F31"/>
    <w:rsid w:val="001B5644"/>
    <w:rsid w:val="001B59BB"/>
    <w:rsid w:val="001B6522"/>
    <w:rsid w:val="001B6D76"/>
    <w:rsid w:val="001B6E78"/>
    <w:rsid w:val="001B6EC8"/>
    <w:rsid w:val="001B77F3"/>
    <w:rsid w:val="001B7D5D"/>
    <w:rsid w:val="001B7FFC"/>
    <w:rsid w:val="001C00BE"/>
    <w:rsid w:val="001C0F4C"/>
    <w:rsid w:val="001C1C4A"/>
    <w:rsid w:val="001C1DC6"/>
    <w:rsid w:val="001C270A"/>
    <w:rsid w:val="001C343B"/>
    <w:rsid w:val="001C3FFF"/>
    <w:rsid w:val="001C4445"/>
    <w:rsid w:val="001C45B6"/>
    <w:rsid w:val="001C45BB"/>
    <w:rsid w:val="001C48A4"/>
    <w:rsid w:val="001C4EB3"/>
    <w:rsid w:val="001C5601"/>
    <w:rsid w:val="001C61C8"/>
    <w:rsid w:val="001C660D"/>
    <w:rsid w:val="001C7174"/>
    <w:rsid w:val="001C72AC"/>
    <w:rsid w:val="001C746B"/>
    <w:rsid w:val="001D0AE9"/>
    <w:rsid w:val="001D1439"/>
    <w:rsid w:val="001D29FC"/>
    <w:rsid w:val="001D3EE9"/>
    <w:rsid w:val="001D40EF"/>
    <w:rsid w:val="001D4ADB"/>
    <w:rsid w:val="001D53A8"/>
    <w:rsid w:val="001D56ED"/>
    <w:rsid w:val="001D5AA8"/>
    <w:rsid w:val="001D6BD5"/>
    <w:rsid w:val="001D6E99"/>
    <w:rsid w:val="001E0433"/>
    <w:rsid w:val="001E1490"/>
    <w:rsid w:val="001E1765"/>
    <w:rsid w:val="001E1C1F"/>
    <w:rsid w:val="001E1C36"/>
    <w:rsid w:val="001E1DEA"/>
    <w:rsid w:val="001E1F8A"/>
    <w:rsid w:val="001E21DB"/>
    <w:rsid w:val="001E244B"/>
    <w:rsid w:val="001E28FE"/>
    <w:rsid w:val="001E2A6F"/>
    <w:rsid w:val="001E3223"/>
    <w:rsid w:val="001E3430"/>
    <w:rsid w:val="001E34E7"/>
    <w:rsid w:val="001E36E7"/>
    <w:rsid w:val="001E3A16"/>
    <w:rsid w:val="001E3BAF"/>
    <w:rsid w:val="001E3FAA"/>
    <w:rsid w:val="001E45F1"/>
    <w:rsid w:val="001E4C8E"/>
    <w:rsid w:val="001E54D9"/>
    <w:rsid w:val="001E5FC1"/>
    <w:rsid w:val="001E64BE"/>
    <w:rsid w:val="001E6508"/>
    <w:rsid w:val="001E75D5"/>
    <w:rsid w:val="001F14A9"/>
    <w:rsid w:val="001F161A"/>
    <w:rsid w:val="001F179C"/>
    <w:rsid w:val="001F18BD"/>
    <w:rsid w:val="001F1F32"/>
    <w:rsid w:val="001F200D"/>
    <w:rsid w:val="001F2B40"/>
    <w:rsid w:val="001F3880"/>
    <w:rsid w:val="001F4123"/>
    <w:rsid w:val="001F429E"/>
    <w:rsid w:val="001F5CD9"/>
    <w:rsid w:val="001F61A1"/>
    <w:rsid w:val="001F6353"/>
    <w:rsid w:val="001F645C"/>
    <w:rsid w:val="001F668F"/>
    <w:rsid w:val="001F67DD"/>
    <w:rsid w:val="001F6971"/>
    <w:rsid w:val="001F6E2F"/>
    <w:rsid w:val="001F72AF"/>
    <w:rsid w:val="001F739F"/>
    <w:rsid w:val="001F7C40"/>
    <w:rsid w:val="00200913"/>
    <w:rsid w:val="00201AB7"/>
    <w:rsid w:val="00201B31"/>
    <w:rsid w:val="00201D09"/>
    <w:rsid w:val="00201F59"/>
    <w:rsid w:val="0020214B"/>
    <w:rsid w:val="002034CC"/>
    <w:rsid w:val="00203D67"/>
    <w:rsid w:val="00203F8A"/>
    <w:rsid w:val="00203FCE"/>
    <w:rsid w:val="00203FE5"/>
    <w:rsid w:val="00204CE3"/>
    <w:rsid w:val="00204E8D"/>
    <w:rsid w:val="002065F4"/>
    <w:rsid w:val="00206CB1"/>
    <w:rsid w:val="00207086"/>
    <w:rsid w:val="00207592"/>
    <w:rsid w:val="00207A56"/>
    <w:rsid w:val="0021053C"/>
    <w:rsid w:val="00210A84"/>
    <w:rsid w:val="00211160"/>
    <w:rsid w:val="002116A9"/>
    <w:rsid w:val="002119F4"/>
    <w:rsid w:val="0021225F"/>
    <w:rsid w:val="00212ACD"/>
    <w:rsid w:val="00213260"/>
    <w:rsid w:val="002134F7"/>
    <w:rsid w:val="00214521"/>
    <w:rsid w:val="00215B46"/>
    <w:rsid w:val="00215DCF"/>
    <w:rsid w:val="00215F82"/>
    <w:rsid w:val="002160AD"/>
    <w:rsid w:val="0021640D"/>
    <w:rsid w:val="00217212"/>
    <w:rsid w:val="002172FB"/>
    <w:rsid w:val="002173F8"/>
    <w:rsid w:val="00217705"/>
    <w:rsid w:val="00220EE4"/>
    <w:rsid w:val="00222583"/>
    <w:rsid w:val="00222980"/>
    <w:rsid w:val="00222B53"/>
    <w:rsid w:val="00223405"/>
    <w:rsid w:val="00223569"/>
    <w:rsid w:val="002235FD"/>
    <w:rsid w:val="0022360B"/>
    <w:rsid w:val="00223BAA"/>
    <w:rsid w:val="002248F1"/>
    <w:rsid w:val="00225475"/>
    <w:rsid w:val="0022592E"/>
    <w:rsid w:val="00225BB8"/>
    <w:rsid w:val="002261B7"/>
    <w:rsid w:val="0022655A"/>
    <w:rsid w:val="00226679"/>
    <w:rsid w:val="00226798"/>
    <w:rsid w:val="00231256"/>
    <w:rsid w:val="00231846"/>
    <w:rsid w:val="00232284"/>
    <w:rsid w:val="002326F5"/>
    <w:rsid w:val="0023292B"/>
    <w:rsid w:val="0023338E"/>
    <w:rsid w:val="0023365D"/>
    <w:rsid w:val="0023367F"/>
    <w:rsid w:val="00233A15"/>
    <w:rsid w:val="00233A5D"/>
    <w:rsid w:val="00233F82"/>
    <w:rsid w:val="00234764"/>
    <w:rsid w:val="002347FB"/>
    <w:rsid w:val="00234D12"/>
    <w:rsid w:val="00235C60"/>
    <w:rsid w:val="00236330"/>
    <w:rsid w:val="00236774"/>
    <w:rsid w:val="00236B21"/>
    <w:rsid w:val="00237315"/>
    <w:rsid w:val="00237D87"/>
    <w:rsid w:val="00240B09"/>
    <w:rsid w:val="00240D24"/>
    <w:rsid w:val="0024234B"/>
    <w:rsid w:val="00242AEC"/>
    <w:rsid w:val="002433F9"/>
    <w:rsid w:val="00243EF1"/>
    <w:rsid w:val="0024458A"/>
    <w:rsid w:val="002446B7"/>
    <w:rsid w:val="00244958"/>
    <w:rsid w:val="00244F6B"/>
    <w:rsid w:val="0024543F"/>
    <w:rsid w:val="002457A3"/>
    <w:rsid w:val="0024650D"/>
    <w:rsid w:val="00247350"/>
    <w:rsid w:val="002475D7"/>
    <w:rsid w:val="00247B88"/>
    <w:rsid w:val="00250EA6"/>
    <w:rsid w:val="002511BA"/>
    <w:rsid w:val="00251EB7"/>
    <w:rsid w:val="002521C5"/>
    <w:rsid w:val="0025246A"/>
    <w:rsid w:val="002532C3"/>
    <w:rsid w:val="00253E4B"/>
    <w:rsid w:val="00254019"/>
    <w:rsid w:val="002540A6"/>
    <w:rsid w:val="0025482F"/>
    <w:rsid w:val="00255906"/>
    <w:rsid w:val="00255E64"/>
    <w:rsid w:val="002560D8"/>
    <w:rsid w:val="002563D6"/>
    <w:rsid w:val="0025651E"/>
    <w:rsid w:val="002606D1"/>
    <w:rsid w:val="00260A27"/>
    <w:rsid w:val="00260E6F"/>
    <w:rsid w:val="002617F3"/>
    <w:rsid w:val="00261D7B"/>
    <w:rsid w:val="00262344"/>
    <w:rsid w:val="00262943"/>
    <w:rsid w:val="00262946"/>
    <w:rsid w:val="0026377E"/>
    <w:rsid w:val="00263B02"/>
    <w:rsid w:val="00263C1B"/>
    <w:rsid w:val="002645AC"/>
    <w:rsid w:val="00264767"/>
    <w:rsid w:val="00264AFC"/>
    <w:rsid w:val="00264B8B"/>
    <w:rsid w:val="00265843"/>
    <w:rsid w:val="00265DDD"/>
    <w:rsid w:val="002662FA"/>
    <w:rsid w:val="002663B5"/>
    <w:rsid w:val="002665F9"/>
    <w:rsid w:val="0026669F"/>
    <w:rsid w:val="002669B3"/>
    <w:rsid w:val="002669DE"/>
    <w:rsid w:val="00267413"/>
    <w:rsid w:val="00267BBE"/>
    <w:rsid w:val="00267E14"/>
    <w:rsid w:val="002703B9"/>
    <w:rsid w:val="00270ACE"/>
    <w:rsid w:val="00270DF7"/>
    <w:rsid w:val="0027147A"/>
    <w:rsid w:val="00272211"/>
    <w:rsid w:val="002725BD"/>
    <w:rsid w:val="002725D3"/>
    <w:rsid w:val="00273DF4"/>
    <w:rsid w:val="00274058"/>
    <w:rsid w:val="00274CB0"/>
    <w:rsid w:val="00276637"/>
    <w:rsid w:val="00276BC3"/>
    <w:rsid w:val="00276C69"/>
    <w:rsid w:val="00280143"/>
    <w:rsid w:val="0028036A"/>
    <w:rsid w:val="00281004"/>
    <w:rsid w:val="002811A9"/>
    <w:rsid w:val="0028132B"/>
    <w:rsid w:val="0028162F"/>
    <w:rsid w:val="0028171C"/>
    <w:rsid w:val="002819A3"/>
    <w:rsid w:val="002819C3"/>
    <w:rsid w:val="00281E88"/>
    <w:rsid w:val="0028228B"/>
    <w:rsid w:val="00282EE3"/>
    <w:rsid w:val="00283159"/>
    <w:rsid w:val="00283444"/>
    <w:rsid w:val="00283A13"/>
    <w:rsid w:val="00283CA8"/>
    <w:rsid w:val="00283F9F"/>
    <w:rsid w:val="0028427F"/>
    <w:rsid w:val="002865FB"/>
    <w:rsid w:val="0028722D"/>
    <w:rsid w:val="0028737A"/>
    <w:rsid w:val="00287650"/>
    <w:rsid w:val="00287839"/>
    <w:rsid w:val="00287CFF"/>
    <w:rsid w:val="00290A4D"/>
    <w:rsid w:val="00291011"/>
    <w:rsid w:val="00291212"/>
    <w:rsid w:val="00292435"/>
    <w:rsid w:val="002929BE"/>
    <w:rsid w:val="00292A2F"/>
    <w:rsid w:val="00292D8D"/>
    <w:rsid w:val="00292DD2"/>
    <w:rsid w:val="0029353D"/>
    <w:rsid w:val="002937BD"/>
    <w:rsid w:val="002939F8"/>
    <w:rsid w:val="00293D36"/>
    <w:rsid w:val="00294354"/>
    <w:rsid w:val="00294AF5"/>
    <w:rsid w:val="00294B39"/>
    <w:rsid w:val="0029573F"/>
    <w:rsid w:val="00295AA0"/>
    <w:rsid w:val="002966BC"/>
    <w:rsid w:val="0029712D"/>
    <w:rsid w:val="00297C99"/>
    <w:rsid w:val="002A08BA"/>
    <w:rsid w:val="002A0CFD"/>
    <w:rsid w:val="002A1E9E"/>
    <w:rsid w:val="002A2679"/>
    <w:rsid w:val="002A2977"/>
    <w:rsid w:val="002A37DA"/>
    <w:rsid w:val="002A3BD8"/>
    <w:rsid w:val="002A3F61"/>
    <w:rsid w:val="002A47EB"/>
    <w:rsid w:val="002A4BA9"/>
    <w:rsid w:val="002A4C82"/>
    <w:rsid w:val="002A5167"/>
    <w:rsid w:val="002A5305"/>
    <w:rsid w:val="002A544D"/>
    <w:rsid w:val="002A5771"/>
    <w:rsid w:val="002A5C07"/>
    <w:rsid w:val="002A6321"/>
    <w:rsid w:val="002A6836"/>
    <w:rsid w:val="002A6ADE"/>
    <w:rsid w:val="002A6AED"/>
    <w:rsid w:val="002A6B55"/>
    <w:rsid w:val="002A6DDB"/>
    <w:rsid w:val="002A727D"/>
    <w:rsid w:val="002B003A"/>
    <w:rsid w:val="002B0236"/>
    <w:rsid w:val="002B18E4"/>
    <w:rsid w:val="002B2052"/>
    <w:rsid w:val="002B2689"/>
    <w:rsid w:val="002B280E"/>
    <w:rsid w:val="002B287E"/>
    <w:rsid w:val="002B343E"/>
    <w:rsid w:val="002B378F"/>
    <w:rsid w:val="002B4A00"/>
    <w:rsid w:val="002B4DA5"/>
    <w:rsid w:val="002B53B8"/>
    <w:rsid w:val="002B5716"/>
    <w:rsid w:val="002B5BCF"/>
    <w:rsid w:val="002B6058"/>
    <w:rsid w:val="002B6693"/>
    <w:rsid w:val="002B6A1A"/>
    <w:rsid w:val="002B6F44"/>
    <w:rsid w:val="002B7F81"/>
    <w:rsid w:val="002C0225"/>
    <w:rsid w:val="002C054E"/>
    <w:rsid w:val="002C0C11"/>
    <w:rsid w:val="002C1007"/>
    <w:rsid w:val="002C1589"/>
    <w:rsid w:val="002C15FA"/>
    <w:rsid w:val="002C1C2B"/>
    <w:rsid w:val="002C293C"/>
    <w:rsid w:val="002C2C72"/>
    <w:rsid w:val="002C3248"/>
    <w:rsid w:val="002C3861"/>
    <w:rsid w:val="002C4BBA"/>
    <w:rsid w:val="002C554A"/>
    <w:rsid w:val="002C57DF"/>
    <w:rsid w:val="002C5A9B"/>
    <w:rsid w:val="002C5C15"/>
    <w:rsid w:val="002C62C3"/>
    <w:rsid w:val="002C667A"/>
    <w:rsid w:val="002C6F1E"/>
    <w:rsid w:val="002C7432"/>
    <w:rsid w:val="002C7861"/>
    <w:rsid w:val="002D01BF"/>
    <w:rsid w:val="002D0D3E"/>
    <w:rsid w:val="002D0E1E"/>
    <w:rsid w:val="002D10C3"/>
    <w:rsid w:val="002D1794"/>
    <w:rsid w:val="002D1A86"/>
    <w:rsid w:val="002D278F"/>
    <w:rsid w:val="002D29B2"/>
    <w:rsid w:val="002D2D77"/>
    <w:rsid w:val="002D348D"/>
    <w:rsid w:val="002D361D"/>
    <w:rsid w:val="002D3675"/>
    <w:rsid w:val="002D4A13"/>
    <w:rsid w:val="002D64B5"/>
    <w:rsid w:val="002E0A91"/>
    <w:rsid w:val="002E0D86"/>
    <w:rsid w:val="002E1191"/>
    <w:rsid w:val="002E15A9"/>
    <w:rsid w:val="002E1B73"/>
    <w:rsid w:val="002E1FFB"/>
    <w:rsid w:val="002E24FC"/>
    <w:rsid w:val="002E2700"/>
    <w:rsid w:val="002E28E1"/>
    <w:rsid w:val="002E2ACE"/>
    <w:rsid w:val="002E2B63"/>
    <w:rsid w:val="002E2C36"/>
    <w:rsid w:val="002E2CD9"/>
    <w:rsid w:val="002E2DB9"/>
    <w:rsid w:val="002E3370"/>
    <w:rsid w:val="002E36DB"/>
    <w:rsid w:val="002E3736"/>
    <w:rsid w:val="002E3A06"/>
    <w:rsid w:val="002E3CC2"/>
    <w:rsid w:val="002E41E0"/>
    <w:rsid w:val="002E4D2E"/>
    <w:rsid w:val="002E5F2A"/>
    <w:rsid w:val="002E6E7C"/>
    <w:rsid w:val="002E7450"/>
    <w:rsid w:val="002E75B7"/>
    <w:rsid w:val="002E76FA"/>
    <w:rsid w:val="002E77B7"/>
    <w:rsid w:val="002E7DEA"/>
    <w:rsid w:val="002F0457"/>
    <w:rsid w:val="002F122E"/>
    <w:rsid w:val="002F14DC"/>
    <w:rsid w:val="002F167D"/>
    <w:rsid w:val="002F16DF"/>
    <w:rsid w:val="002F2913"/>
    <w:rsid w:val="002F2D07"/>
    <w:rsid w:val="002F2EF4"/>
    <w:rsid w:val="002F3093"/>
    <w:rsid w:val="002F3490"/>
    <w:rsid w:val="002F4482"/>
    <w:rsid w:val="002F45D3"/>
    <w:rsid w:val="002F4A0C"/>
    <w:rsid w:val="002F56C7"/>
    <w:rsid w:val="002F5729"/>
    <w:rsid w:val="002F5A9A"/>
    <w:rsid w:val="002F5F63"/>
    <w:rsid w:val="002F68EF"/>
    <w:rsid w:val="0030049B"/>
    <w:rsid w:val="003008AB"/>
    <w:rsid w:val="00300CC4"/>
    <w:rsid w:val="003019A2"/>
    <w:rsid w:val="00301B2B"/>
    <w:rsid w:val="00301E94"/>
    <w:rsid w:val="00301F1A"/>
    <w:rsid w:val="003023D4"/>
    <w:rsid w:val="00303279"/>
    <w:rsid w:val="003035F6"/>
    <w:rsid w:val="00303B2B"/>
    <w:rsid w:val="00303CA0"/>
    <w:rsid w:val="00304696"/>
    <w:rsid w:val="003046F8"/>
    <w:rsid w:val="00305974"/>
    <w:rsid w:val="00305AA0"/>
    <w:rsid w:val="00305E92"/>
    <w:rsid w:val="00306079"/>
    <w:rsid w:val="003066E2"/>
    <w:rsid w:val="00306D2F"/>
    <w:rsid w:val="00307FFB"/>
    <w:rsid w:val="00310004"/>
    <w:rsid w:val="003100E2"/>
    <w:rsid w:val="00310191"/>
    <w:rsid w:val="00310694"/>
    <w:rsid w:val="003107EE"/>
    <w:rsid w:val="003110B3"/>
    <w:rsid w:val="003114C3"/>
    <w:rsid w:val="003114D1"/>
    <w:rsid w:val="0031150F"/>
    <w:rsid w:val="003118D4"/>
    <w:rsid w:val="00312716"/>
    <w:rsid w:val="00312752"/>
    <w:rsid w:val="003129D1"/>
    <w:rsid w:val="00312E75"/>
    <w:rsid w:val="003130A8"/>
    <w:rsid w:val="0031325E"/>
    <w:rsid w:val="00313608"/>
    <w:rsid w:val="0031370F"/>
    <w:rsid w:val="00313A10"/>
    <w:rsid w:val="00313B1F"/>
    <w:rsid w:val="00314491"/>
    <w:rsid w:val="00314BC8"/>
    <w:rsid w:val="0031534C"/>
    <w:rsid w:val="0031537E"/>
    <w:rsid w:val="00315863"/>
    <w:rsid w:val="00315E1E"/>
    <w:rsid w:val="00315FA4"/>
    <w:rsid w:val="0031601C"/>
    <w:rsid w:val="003165CC"/>
    <w:rsid w:val="00317C4E"/>
    <w:rsid w:val="00317EAF"/>
    <w:rsid w:val="003202D7"/>
    <w:rsid w:val="0032062D"/>
    <w:rsid w:val="003207A0"/>
    <w:rsid w:val="00320E4F"/>
    <w:rsid w:val="00321F44"/>
    <w:rsid w:val="00322B4D"/>
    <w:rsid w:val="00322D8F"/>
    <w:rsid w:val="0032359F"/>
    <w:rsid w:val="00323C45"/>
    <w:rsid w:val="00323E00"/>
    <w:rsid w:val="0032411D"/>
    <w:rsid w:val="0032417A"/>
    <w:rsid w:val="00324C24"/>
    <w:rsid w:val="00324CFB"/>
    <w:rsid w:val="00325057"/>
    <w:rsid w:val="00325941"/>
    <w:rsid w:val="00325D6B"/>
    <w:rsid w:val="00326603"/>
    <w:rsid w:val="003279B0"/>
    <w:rsid w:val="00327B93"/>
    <w:rsid w:val="00327FFB"/>
    <w:rsid w:val="00330302"/>
    <w:rsid w:val="003307E1"/>
    <w:rsid w:val="00331960"/>
    <w:rsid w:val="00331980"/>
    <w:rsid w:val="00331B2B"/>
    <w:rsid w:val="00332F56"/>
    <w:rsid w:val="00332F75"/>
    <w:rsid w:val="00333288"/>
    <w:rsid w:val="00333D24"/>
    <w:rsid w:val="00333E88"/>
    <w:rsid w:val="003341FA"/>
    <w:rsid w:val="003360C9"/>
    <w:rsid w:val="003366C1"/>
    <w:rsid w:val="00336841"/>
    <w:rsid w:val="00337173"/>
    <w:rsid w:val="003375EE"/>
    <w:rsid w:val="003376A8"/>
    <w:rsid w:val="0033782F"/>
    <w:rsid w:val="00337B12"/>
    <w:rsid w:val="003402B9"/>
    <w:rsid w:val="00340944"/>
    <w:rsid w:val="0034184B"/>
    <w:rsid w:val="0034288A"/>
    <w:rsid w:val="00342FBE"/>
    <w:rsid w:val="0034406B"/>
    <w:rsid w:val="0034597D"/>
    <w:rsid w:val="00345DB4"/>
    <w:rsid w:val="003469E1"/>
    <w:rsid w:val="0034711B"/>
    <w:rsid w:val="003479A1"/>
    <w:rsid w:val="00347CD2"/>
    <w:rsid w:val="00350524"/>
    <w:rsid w:val="00350808"/>
    <w:rsid w:val="00350810"/>
    <w:rsid w:val="00350C18"/>
    <w:rsid w:val="00351208"/>
    <w:rsid w:val="003520BD"/>
    <w:rsid w:val="00352326"/>
    <w:rsid w:val="00352355"/>
    <w:rsid w:val="003529FB"/>
    <w:rsid w:val="00353DE8"/>
    <w:rsid w:val="00354479"/>
    <w:rsid w:val="00354B4B"/>
    <w:rsid w:val="00354D8A"/>
    <w:rsid w:val="00354EE2"/>
    <w:rsid w:val="0035536B"/>
    <w:rsid w:val="0035550C"/>
    <w:rsid w:val="00355604"/>
    <w:rsid w:val="00355FB5"/>
    <w:rsid w:val="003563AB"/>
    <w:rsid w:val="00356A55"/>
    <w:rsid w:val="00357024"/>
    <w:rsid w:val="00357563"/>
    <w:rsid w:val="00357946"/>
    <w:rsid w:val="00357C8F"/>
    <w:rsid w:val="00357DB1"/>
    <w:rsid w:val="00357ECF"/>
    <w:rsid w:val="00360E95"/>
    <w:rsid w:val="00360ED6"/>
    <w:rsid w:val="0036109E"/>
    <w:rsid w:val="00361A77"/>
    <w:rsid w:val="00362161"/>
    <w:rsid w:val="0036225F"/>
    <w:rsid w:val="00362725"/>
    <w:rsid w:val="003628C0"/>
    <w:rsid w:val="00362E69"/>
    <w:rsid w:val="003634E8"/>
    <w:rsid w:val="003636C0"/>
    <w:rsid w:val="003641A7"/>
    <w:rsid w:val="00364BB3"/>
    <w:rsid w:val="00364C38"/>
    <w:rsid w:val="00364DB9"/>
    <w:rsid w:val="00364F6E"/>
    <w:rsid w:val="00365163"/>
    <w:rsid w:val="0036527B"/>
    <w:rsid w:val="0036529C"/>
    <w:rsid w:val="00365C96"/>
    <w:rsid w:val="00365EA0"/>
    <w:rsid w:val="00366499"/>
    <w:rsid w:val="00366560"/>
    <w:rsid w:val="00367AFB"/>
    <w:rsid w:val="0037035F"/>
    <w:rsid w:val="00370DF9"/>
    <w:rsid w:val="003711F8"/>
    <w:rsid w:val="003721A7"/>
    <w:rsid w:val="003724C6"/>
    <w:rsid w:val="00372621"/>
    <w:rsid w:val="003727B0"/>
    <w:rsid w:val="003737E6"/>
    <w:rsid w:val="00373CB8"/>
    <w:rsid w:val="00373FE0"/>
    <w:rsid w:val="00374717"/>
    <w:rsid w:val="00375319"/>
    <w:rsid w:val="003755B6"/>
    <w:rsid w:val="00375F08"/>
    <w:rsid w:val="00375F3C"/>
    <w:rsid w:val="003760AA"/>
    <w:rsid w:val="003766F1"/>
    <w:rsid w:val="00376BC9"/>
    <w:rsid w:val="003774F2"/>
    <w:rsid w:val="00377CF0"/>
    <w:rsid w:val="00377D6D"/>
    <w:rsid w:val="00380092"/>
    <w:rsid w:val="00380416"/>
    <w:rsid w:val="00380571"/>
    <w:rsid w:val="0038083A"/>
    <w:rsid w:val="00380916"/>
    <w:rsid w:val="00380CD8"/>
    <w:rsid w:val="00380F3F"/>
    <w:rsid w:val="0038187A"/>
    <w:rsid w:val="003822ED"/>
    <w:rsid w:val="0038244A"/>
    <w:rsid w:val="00382470"/>
    <w:rsid w:val="003830D4"/>
    <w:rsid w:val="003832BD"/>
    <w:rsid w:val="0038480E"/>
    <w:rsid w:val="00384AAE"/>
    <w:rsid w:val="003850DA"/>
    <w:rsid w:val="0038598F"/>
    <w:rsid w:val="003859C5"/>
    <w:rsid w:val="00385DE5"/>
    <w:rsid w:val="003861B0"/>
    <w:rsid w:val="00386BEC"/>
    <w:rsid w:val="00386CBD"/>
    <w:rsid w:val="00387E5D"/>
    <w:rsid w:val="00390882"/>
    <w:rsid w:val="00390B95"/>
    <w:rsid w:val="0039121D"/>
    <w:rsid w:val="00391E7C"/>
    <w:rsid w:val="0039293C"/>
    <w:rsid w:val="00392C85"/>
    <w:rsid w:val="00392E06"/>
    <w:rsid w:val="00392F0F"/>
    <w:rsid w:val="003931B9"/>
    <w:rsid w:val="003931F3"/>
    <w:rsid w:val="00393957"/>
    <w:rsid w:val="00393F9B"/>
    <w:rsid w:val="00394244"/>
    <w:rsid w:val="00394361"/>
    <w:rsid w:val="00394550"/>
    <w:rsid w:val="003948FC"/>
    <w:rsid w:val="00394998"/>
    <w:rsid w:val="00394B94"/>
    <w:rsid w:val="003951C8"/>
    <w:rsid w:val="00395AE9"/>
    <w:rsid w:val="00395B60"/>
    <w:rsid w:val="00396081"/>
    <w:rsid w:val="003962D2"/>
    <w:rsid w:val="003973F7"/>
    <w:rsid w:val="00397749"/>
    <w:rsid w:val="003978A9"/>
    <w:rsid w:val="003A0AC0"/>
    <w:rsid w:val="003A0D01"/>
    <w:rsid w:val="003A1B7B"/>
    <w:rsid w:val="003A1CB5"/>
    <w:rsid w:val="003A2868"/>
    <w:rsid w:val="003A3647"/>
    <w:rsid w:val="003A37DF"/>
    <w:rsid w:val="003A3B3E"/>
    <w:rsid w:val="003A414C"/>
    <w:rsid w:val="003A4EB2"/>
    <w:rsid w:val="003A598C"/>
    <w:rsid w:val="003A66BD"/>
    <w:rsid w:val="003B033C"/>
    <w:rsid w:val="003B0F18"/>
    <w:rsid w:val="003B1165"/>
    <w:rsid w:val="003B25DE"/>
    <w:rsid w:val="003B2EC8"/>
    <w:rsid w:val="003B3696"/>
    <w:rsid w:val="003B3827"/>
    <w:rsid w:val="003B40A2"/>
    <w:rsid w:val="003B42E9"/>
    <w:rsid w:val="003B44A5"/>
    <w:rsid w:val="003B4A53"/>
    <w:rsid w:val="003B5192"/>
    <w:rsid w:val="003B51BC"/>
    <w:rsid w:val="003B7B5E"/>
    <w:rsid w:val="003B7CD3"/>
    <w:rsid w:val="003B7E1B"/>
    <w:rsid w:val="003B7F76"/>
    <w:rsid w:val="003C0180"/>
    <w:rsid w:val="003C074B"/>
    <w:rsid w:val="003C1032"/>
    <w:rsid w:val="003C105F"/>
    <w:rsid w:val="003C12E7"/>
    <w:rsid w:val="003C1CDA"/>
    <w:rsid w:val="003C2FF6"/>
    <w:rsid w:val="003C38AE"/>
    <w:rsid w:val="003C3E36"/>
    <w:rsid w:val="003C50AC"/>
    <w:rsid w:val="003C6300"/>
    <w:rsid w:val="003C652D"/>
    <w:rsid w:val="003C6FA4"/>
    <w:rsid w:val="003C6FD4"/>
    <w:rsid w:val="003D0E1A"/>
    <w:rsid w:val="003D1490"/>
    <w:rsid w:val="003D233E"/>
    <w:rsid w:val="003D270C"/>
    <w:rsid w:val="003D298F"/>
    <w:rsid w:val="003D29DE"/>
    <w:rsid w:val="003D350D"/>
    <w:rsid w:val="003D39CD"/>
    <w:rsid w:val="003D3EF0"/>
    <w:rsid w:val="003D482F"/>
    <w:rsid w:val="003D492C"/>
    <w:rsid w:val="003D4FC4"/>
    <w:rsid w:val="003D5134"/>
    <w:rsid w:val="003D544C"/>
    <w:rsid w:val="003D5501"/>
    <w:rsid w:val="003D641D"/>
    <w:rsid w:val="003D708B"/>
    <w:rsid w:val="003D73CE"/>
    <w:rsid w:val="003D790D"/>
    <w:rsid w:val="003E099C"/>
    <w:rsid w:val="003E1AD5"/>
    <w:rsid w:val="003E2176"/>
    <w:rsid w:val="003E28D7"/>
    <w:rsid w:val="003E2A0C"/>
    <w:rsid w:val="003E3851"/>
    <w:rsid w:val="003E563B"/>
    <w:rsid w:val="003E5665"/>
    <w:rsid w:val="003E5BE0"/>
    <w:rsid w:val="003E5E70"/>
    <w:rsid w:val="003E5F47"/>
    <w:rsid w:val="003E6C45"/>
    <w:rsid w:val="003E7135"/>
    <w:rsid w:val="003E7250"/>
    <w:rsid w:val="003E7929"/>
    <w:rsid w:val="003E7D4C"/>
    <w:rsid w:val="003F036F"/>
    <w:rsid w:val="003F085D"/>
    <w:rsid w:val="003F08B1"/>
    <w:rsid w:val="003F0945"/>
    <w:rsid w:val="003F0980"/>
    <w:rsid w:val="003F0D15"/>
    <w:rsid w:val="003F137E"/>
    <w:rsid w:val="003F13FD"/>
    <w:rsid w:val="003F17F3"/>
    <w:rsid w:val="003F1F4B"/>
    <w:rsid w:val="003F1F90"/>
    <w:rsid w:val="003F2260"/>
    <w:rsid w:val="003F264A"/>
    <w:rsid w:val="003F2896"/>
    <w:rsid w:val="003F2DD4"/>
    <w:rsid w:val="003F3227"/>
    <w:rsid w:val="003F486D"/>
    <w:rsid w:val="003F5986"/>
    <w:rsid w:val="003F5DEE"/>
    <w:rsid w:val="003F6907"/>
    <w:rsid w:val="003F6B9A"/>
    <w:rsid w:val="003F73FB"/>
    <w:rsid w:val="0040053F"/>
    <w:rsid w:val="004013AE"/>
    <w:rsid w:val="004015EB"/>
    <w:rsid w:val="004018EC"/>
    <w:rsid w:val="00401D2A"/>
    <w:rsid w:val="004020C3"/>
    <w:rsid w:val="00402266"/>
    <w:rsid w:val="00403002"/>
    <w:rsid w:val="00403280"/>
    <w:rsid w:val="00403381"/>
    <w:rsid w:val="00403740"/>
    <w:rsid w:val="004040FA"/>
    <w:rsid w:val="004044F5"/>
    <w:rsid w:val="004047BB"/>
    <w:rsid w:val="00404BC4"/>
    <w:rsid w:val="00404D48"/>
    <w:rsid w:val="00404EDA"/>
    <w:rsid w:val="004059F4"/>
    <w:rsid w:val="00405AAC"/>
    <w:rsid w:val="00405DEF"/>
    <w:rsid w:val="00406059"/>
    <w:rsid w:val="004061C7"/>
    <w:rsid w:val="0040624A"/>
    <w:rsid w:val="00406DAD"/>
    <w:rsid w:val="00406E96"/>
    <w:rsid w:val="00406EEA"/>
    <w:rsid w:val="004076D2"/>
    <w:rsid w:val="00410C15"/>
    <w:rsid w:val="0041183B"/>
    <w:rsid w:val="00412313"/>
    <w:rsid w:val="00413360"/>
    <w:rsid w:val="0041387A"/>
    <w:rsid w:val="00413AA0"/>
    <w:rsid w:val="00413DAF"/>
    <w:rsid w:val="00414615"/>
    <w:rsid w:val="00414BA7"/>
    <w:rsid w:val="00414C40"/>
    <w:rsid w:val="00414CB5"/>
    <w:rsid w:val="0041693D"/>
    <w:rsid w:val="00416A18"/>
    <w:rsid w:val="00417082"/>
    <w:rsid w:val="00417FAC"/>
    <w:rsid w:val="004208EC"/>
    <w:rsid w:val="00420BB8"/>
    <w:rsid w:val="0042105E"/>
    <w:rsid w:val="00421AC9"/>
    <w:rsid w:val="00421D6F"/>
    <w:rsid w:val="0042238D"/>
    <w:rsid w:val="00422A9C"/>
    <w:rsid w:val="00422D09"/>
    <w:rsid w:val="004236E5"/>
    <w:rsid w:val="0042378B"/>
    <w:rsid w:val="0042397C"/>
    <w:rsid w:val="00424641"/>
    <w:rsid w:val="00425C9D"/>
    <w:rsid w:val="00426F66"/>
    <w:rsid w:val="00426F91"/>
    <w:rsid w:val="004270DA"/>
    <w:rsid w:val="00427445"/>
    <w:rsid w:val="00430C19"/>
    <w:rsid w:val="00431122"/>
    <w:rsid w:val="00431553"/>
    <w:rsid w:val="004317E0"/>
    <w:rsid w:val="004318DE"/>
    <w:rsid w:val="00431CA0"/>
    <w:rsid w:val="00431DE8"/>
    <w:rsid w:val="00432E40"/>
    <w:rsid w:val="004337D7"/>
    <w:rsid w:val="004346E2"/>
    <w:rsid w:val="004355E9"/>
    <w:rsid w:val="00435D96"/>
    <w:rsid w:val="004373FD"/>
    <w:rsid w:val="004375AB"/>
    <w:rsid w:val="00437F5F"/>
    <w:rsid w:val="00440AEA"/>
    <w:rsid w:val="00440DAD"/>
    <w:rsid w:val="004411EA"/>
    <w:rsid w:val="00441378"/>
    <w:rsid w:val="00441891"/>
    <w:rsid w:val="00441BF6"/>
    <w:rsid w:val="00443853"/>
    <w:rsid w:val="004440E8"/>
    <w:rsid w:val="004444F9"/>
    <w:rsid w:val="00444A99"/>
    <w:rsid w:val="00445037"/>
    <w:rsid w:val="004453AB"/>
    <w:rsid w:val="004458FA"/>
    <w:rsid w:val="004460D3"/>
    <w:rsid w:val="0044718E"/>
    <w:rsid w:val="00447521"/>
    <w:rsid w:val="004506F0"/>
    <w:rsid w:val="004517CA"/>
    <w:rsid w:val="004522F6"/>
    <w:rsid w:val="00452684"/>
    <w:rsid w:val="00452B2D"/>
    <w:rsid w:val="004537D7"/>
    <w:rsid w:val="00454CC6"/>
    <w:rsid w:val="00455B3B"/>
    <w:rsid w:val="0045665F"/>
    <w:rsid w:val="00456901"/>
    <w:rsid w:val="00456BAD"/>
    <w:rsid w:val="00456F9C"/>
    <w:rsid w:val="004573E0"/>
    <w:rsid w:val="004575DC"/>
    <w:rsid w:val="00457837"/>
    <w:rsid w:val="00457DFD"/>
    <w:rsid w:val="0046031A"/>
    <w:rsid w:val="004607EF"/>
    <w:rsid w:val="00461453"/>
    <w:rsid w:val="004616A5"/>
    <w:rsid w:val="00462B0E"/>
    <w:rsid w:val="00462B52"/>
    <w:rsid w:val="00462B96"/>
    <w:rsid w:val="00462DB4"/>
    <w:rsid w:val="00462F84"/>
    <w:rsid w:val="00463275"/>
    <w:rsid w:val="004636C1"/>
    <w:rsid w:val="004637E6"/>
    <w:rsid w:val="004639B0"/>
    <w:rsid w:val="00463E4A"/>
    <w:rsid w:val="00463E73"/>
    <w:rsid w:val="00464696"/>
    <w:rsid w:val="00464A89"/>
    <w:rsid w:val="004650A6"/>
    <w:rsid w:val="0046516E"/>
    <w:rsid w:val="004658F1"/>
    <w:rsid w:val="0046646A"/>
    <w:rsid w:val="00466AB4"/>
    <w:rsid w:val="00466EF4"/>
    <w:rsid w:val="0046737B"/>
    <w:rsid w:val="00467555"/>
    <w:rsid w:val="00467AAF"/>
    <w:rsid w:val="004701C5"/>
    <w:rsid w:val="00470DD5"/>
    <w:rsid w:val="0047119D"/>
    <w:rsid w:val="004717C4"/>
    <w:rsid w:val="00471A8E"/>
    <w:rsid w:val="00472740"/>
    <w:rsid w:val="004734B4"/>
    <w:rsid w:val="0047408A"/>
    <w:rsid w:val="00474C3A"/>
    <w:rsid w:val="0047584B"/>
    <w:rsid w:val="004758E8"/>
    <w:rsid w:val="0047595A"/>
    <w:rsid w:val="0047637D"/>
    <w:rsid w:val="004765C3"/>
    <w:rsid w:val="0047697A"/>
    <w:rsid w:val="004807CC"/>
    <w:rsid w:val="004808D6"/>
    <w:rsid w:val="00481CBF"/>
    <w:rsid w:val="00481DDC"/>
    <w:rsid w:val="00482435"/>
    <w:rsid w:val="004824F0"/>
    <w:rsid w:val="004830AC"/>
    <w:rsid w:val="00483656"/>
    <w:rsid w:val="00485532"/>
    <w:rsid w:val="004855A9"/>
    <w:rsid w:val="004855F0"/>
    <w:rsid w:val="0048586C"/>
    <w:rsid w:val="00486119"/>
    <w:rsid w:val="00486259"/>
    <w:rsid w:val="004864CB"/>
    <w:rsid w:val="00486AF1"/>
    <w:rsid w:val="00486DEF"/>
    <w:rsid w:val="004870D8"/>
    <w:rsid w:val="00487374"/>
    <w:rsid w:val="0048778A"/>
    <w:rsid w:val="0049023E"/>
    <w:rsid w:val="00492333"/>
    <w:rsid w:val="004923E2"/>
    <w:rsid w:val="00492488"/>
    <w:rsid w:val="004926B8"/>
    <w:rsid w:val="00492AB2"/>
    <w:rsid w:val="00492E40"/>
    <w:rsid w:val="0049435A"/>
    <w:rsid w:val="004945B4"/>
    <w:rsid w:val="00494934"/>
    <w:rsid w:val="00494DFC"/>
    <w:rsid w:val="004952A4"/>
    <w:rsid w:val="00495999"/>
    <w:rsid w:val="004967A9"/>
    <w:rsid w:val="00496B43"/>
    <w:rsid w:val="00497CB2"/>
    <w:rsid w:val="004A083B"/>
    <w:rsid w:val="004A1167"/>
    <w:rsid w:val="004A1FB2"/>
    <w:rsid w:val="004A21F1"/>
    <w:rsid w:val="004A2320"/>
    <w:rsid w:val="004A24A1"/>
    <w:rsid w:val="004A28E9"/>
    <w:rsid w:val="004A2F78"/>
    <w:rsid w:val="004A3373"/>
    <w:rsid w:val="004A3D02"/>
    <w:rsid w:val="004A4677"/>
    <w:rsid w:val="004A49BD"/>
    <w:rsid w:val="004A4B78"/>
    <w:rsid w:val="004A4FAF"/>
    <w:rsid w:val="004A5041"/>
    <w:rsid w:val="004A5E5A"/>
    <w:rsid w:val="004A5FAB"/>
    <w:rsid w:val="004A675D"/>
    <w:rsid w:val="004A72A4"/>
    <w:rsid w:val="004A7522"/>
    <w:rsid w:val="004A7A20"/>
    <w:rsid w:val="004B0273"/>
    <w:rsid w:val="004B0F78"/>
    <w:rsid w:val="004B185D"/>
    <w:rsid w:val="004B18E5"/>
    <w:rsid w:val="004B2361"/>
    <w:rsid w:val="004B4119"/>
    <w:rsid w:val="004B4556"/>
    <w:rsid w:val="004B5097"/>
    <w:rsid w:val="004B50C8"/>
    <w:rsid w:val="004B518E"/>
    <w:rsid w:val="004B6AC0"/>
    <w:rsid w:val="004B70EC"/>
    <w:rsid w:val="004B7BDF"/>
    <w:rsid w:val="004B7C5E"/>
    <w:rsid w:val="004C0182"/>
    <w:rsid w:val="004C044A"/>
    <w:rsid w:val="004C0E5F"/>
    <w:rsid w:val="004C1126"/>
    <w:rsid w:val="004C169F"/>
    <w:rsid w:val="004C2052"/>
    <w:rsid w:val="004C27F6"/>
    <w:rsid w:val="004C2875"/>
    <w:rsid w:val="004C2D3C"/>
    <w:rsid w:val="004C3333"/>
    <w:rsid w:val="004C3F56"/>
    <w:rsid w:val="004C47C2"/>
    <w:rsid w:val="004C4D2A"/>
    <w:rsid w:val="004C5399"/>
    <w:rsid w:val="004C58BA"/>
    <w:rsid w:val="004C59A7"/>
    <w:rsid w:val="004C731B"/>
    <w:rsid w:val="004D0398"/>
    <w:rsid w:val="004D06E1"/>
    <w:rsid w:val="004D1E06"/>
    <w:rsid w:val="004D298D"/>
    <w:rsid w:val="004D2AA2"/>
    <w:rsid w:val="004D2C5F"/>
    <w:rsid w:val="004D2D11"/>
    <w:rsid w:val="004D3076"/>
    <w:rsid w:val="004D3A4C"/>
    <w:rsid w:val="004D3F5C"/>
    <w:rsid w:val="004D409A"/>
    <w:rsid w:val="004D42AF"/>
    <w:rsid w:val="004D541E"/>
    <w:rsid w:val="004D7033"/>
    <w:rsid w:val="004D703F"/>
    <w:rsid w:val="004D7131"/>
    <w:rsid w:val="004D78BD"/>
    <w:rsid w:val="004D790A"/>
    <w:rsid w:val="004E04B9"/>
    <w:rsid w:val="004E0DD6"/>
    <w:rsid w:val="004E1712"/>
    <w:rsid w:val="004E3370"/>
    <w:rsid w:val="004E4213"/>
    <w:rsid w:val="004E44C4"/>
    <w:rsid w:val="004E4B4B"/>
    <w:rsid w:val="004E4E23"/>
    <w:rsid w:val="004E5147"/>
    <w:rsid w:val="004E6074"/>
    <w:rsid w:val="004E6EF1"/>
    <w:rsid w:val="004E73D8"/>
    <w:rsid w:val="004E7849"/>
    <w:rsid w:val="004E79B2"/>
    <w:rsid w:val="004F0033"/>
    <w:rsid w:val="004F08E1"/>
    <w:rsid w:val="004F100B"/>
    <w:rsid w:val="004F1440"/>
    <w:rsid w:val="004F1535"/>
    <w:rsid w:val="004F1E72"/>
    <w:rsid w:val="004F22CF"/>
    <w:rsid w:val="004F266C"/>
    <w:rsid w:val="004F2740"/>
    <w:rsid w:val="004F2857"/>
    <w:rsid w:val="004F3165"/>
    <w:rsid w:val="004F36E2"/>
    <w:rsid w:val="004F3ACD"/>
    <w:rsid w:val="004F3B16"/>
    <w:rsid w:val="004F3CA2"/>
    <w:rsid w:val="004F3CCB"/>
    <w:rsid w:val="004F3CDA"/>
    <w:rsid w:val="004F3EC0"/>
    <w:rsid w:val="004F5508"/>
    <w:rsid w:val="004F565E"/>
    <w:rsid w:val="004F5DCD"/>
    <w:rsid w:val="004F5F70"/>
    <w:rsid w:val="004F60B4"/>
    <w:rsid w:val="004F6281"/>
    <w:rsid w:val="004F67C7"/>
    <w:rsid w:val="004F69DA"/>
    <w:rsid w:val="004F6C20"/>
    <w:rsid w:val="004F6FB3"/>
    <w:rsid w:val="004F713F"/>
    <w:rsid w:val="004F745A"/>
    <w:rsid w:val="004F7E67"/>
    <w:rsid w:val="00500141"/>
    <w:rsid w:val="00500CCE"/>
    <w:rsid w:val="005018F8"/>
    <w:rsid w:val="005019DA"/>
    <w:rsid w:val="00501AB4"/>
    <w:rsid w:val="00501BA9"/>
    <w:rsid w:val="00502060"/>
    <w:rsid w:val="0050260A"/>
    <w:rsid w:val="00502877"/>
    <w:rsid w:val="00502F0C"/>
    <w:rsid w:val="005032FF"/>
    <w:rsid w:val="0050462E"/>
    <w:rsid w:val="00504B01"/>
    <w:rsid w:val="00505092"/>
    <w:rsid w:val="00506DCF"/>
    <w:rsid w:val="005076C7"/>
    <w:rsid w:val="00507BB6"/>
    <w:rsid w:val="005102F9"/>
    <w:rsid w:val="00511111"/>
    <w:rsid w:val="00511FC3"/>
    <w:rsid w:val="00512066"/>
    <w:rsid w:val="00512174"/>
    <w:rsid w:val="005134C0"/>
    <w:rsid w:val="00513501"/>
    <w:rsid w:val="00513A7A"/>
    <w:rsid w:val="00513B2A"/>
    <w:rsid w:val="005157E1"/>
    <w:rsid w:val="005165E0"/>
    <w:rsid w:val="00516A93"/>
    <w:rsid w:val="00517BCF"/>
    <w:rsid w:val="005200A1"/>
    <w:rsid w:val="00520880"/>
    <w:rsid w:val="00520A71"/>
    <w:rsid w:val="0052140D"/>
    <w:rsid w:val="00521687"/>
    <w:rsid w:val="005223FC"/>
    <w:rsid w:val="00522733"/>
    <w:rsid w:val="00522FD0"/>
    <w:rsid w:val="00523357"/>
    <w:rsid w:val="005237CA"/>
    <w:rsid w:val="0052392F"/>
    <w:rsid w:val="005239C9"/>
    <w:rsid w:val="00524132"/>
    <w:rsid w:val="005247E2"/>
    <w:rsid w:val="00524DA9"/>
    <w:rsid w:val="00525957"/>
    <w:rsid w:val="00525C25"/>
    <w:rsid w:val="00525EE4"/>
    <w:rsid w:val="00525F3B"/>
    <w:rsid w:val="00525F88"/>
    <w:rsid w:val="005263C7"/>
    <w:rsid w:val="005264A4"/>
    <w:rsid w:val="00526E96"/>
    <w:rsid w:val="00526EB6"/>
    <w:rsid w:val="005276ED"/>
    <w:rsid w:val="0053014B"/>
    <w:rsid w:val="005307F0"/>
    <w:rsid w:val="00531162"/>
    <w:rsid w:val="00531229"/>
    <w:rsid w:val="00531660"/>
    <w:rsid w:val="00532646"/>
    <w:rsid w:val="00532F17"/>
    <w:rsid w:val="0053302A"/>
    <w:rsid w:val="00533DBB"/>
    <w:rsid w:val="005345FB"/>
    <w:rsid w:val="00534DF5"/>
    <w:rsid w:val="00535069"/>
    <w:rsid w:val="0053549D"/>
    <w:rsid w:val="005356C7"/>
    <w:rsid w:val="0053571A"/>
    <w:rsid w:val="00535A7C"/>
    <w:rsid w:val="00535FC0"/>
    <w:rsid w:val="00537396"/>
    <w:rsid w:val="00541065"/>
    <w:rsid w:val="005411B5"/>
    <w:rsid w:val="0054227F"/>
    <w:rsid w:val="0054230C"/>
    <w:rsid w:val="00542A18"/>
    <w:rsid w:val="00543846"/>
    <w:rsid w:val="00543B83"/>
    <w:rsid w:val="00543EB4"/>
    <w:rsid w:val="0054460E"/>
    <w:rsid w:val="00544E50"/>
    <w:rsid w:val="00544F37"/>
    <w:rsid w:val="0054521A"/>
    <w:rsid w:val="0054551B"/>
    <w:rsid w:val="00546691"/>
    <w:rsid w:val="00546A23"/>
    <w:rsid w:val="0055187E"/>
    <w:rsid w:val="00551D32"/>
    <w:rsid w:val="00552352"/>
    <w:rsid w:val="00552F30"/>
    <w:rsid w:val="00553EA2"/>
    <w:rsid w:val="00554260"/>
    <w:rsid w:val="005548D5"/>
    <w:rsid w:val="00554E6B"/>
    <w:rsid w:val="00555074"/>
    <w:rsid w:val="0055533E"/>
    <w:rsid w:val="00556CBA"/>
    <w:rsid w:val="00557598"/>
    <w:rsid w:val="00557886"/>
    <w:rsid w:val="00557912"/>
    <w:rsid w:val="0055799F"/>
    <w:rsid w:val="005612BE"/>
    <w:rsid w:val="005616F3"/>
    <w:rsid w:val="0056200E"/>
    <w:rsid w:val="005635D6"/>
    <w:rsid w:val="00563E5E"/>
    <w:rsid w:val="0056486B"/>
    <w:rsid w:val="00565350"/>
    <w:rsid w:val="005654FB"/>
    <w:rsid w:val="00565C0B"/>
    <w:rsid w:val="005662A9"/>
    <w:rsid w:val="00567398"/>
    <w:rsid w:val="00567612"/>
    <w:rsid w:val="00567B2D"/>
    <w:rsid w:val="00567F3C"/>
    <w:rsid w:val="0057040D"/>
    <w:rsid w:val="005707B4"/>
    <w:rsid w:val="005710AA"/>
    <w:rsid w:val="00571DB1"/>
    <w:rsid w:val="00571F03"/>
    <w:rsid w:val="00572864"/>
    <w:rsid w:val="00573455"/>
    <w:rsid w:val="00573AC6"/>
    <w:rsid w:val="00573D40"/>
    <w:rsid w:val="00573EEE"/>
    <w:rsid w:val="0057445C"/>
    <w:rsid w:val="005745DB"/>
    <w:rsid w:val="00574613"/>
    <w:rsid w:val="00575633"/>
    <w:rsid w:val="00576363"/>
    <w:rsid w:val="00576488"/>
    <w:rsid w:val="005768C5"/>
    <w:rsid w:val="00576F1E"/>
    <w:rsid w:val="00577398"/>
    <w:rsid w:val="005777BC"/>
    <w:rsid w:val="00581463"/>
    <w:rsid w:val="00581E89"/>
    <w:rsid w:val="0058223D"/>
    <w:rsid w:val="00582707"/>
    <w:rsid w:val="00582A04"/>
    <w:rsid w:val="00582A82"/>
    <w:rsid w:val="00583524"/>
    <w:rsid w:val="00583579"/>
    <w:rsid w:val="00583BF2"/>
    <w:rsid w:val="00584005"/>
    <w:rsid w:val="00584F94"/>
    <w:rsid w:val="005864FD"/>
    <w:rsid w:val="00586948"/>
    <w:rsid w:val="00586BA8"/>
    <w:rsid w:val="005878A7"/>
    <w:rsid w:val="0059069E"/>
    <w:rsid w:val="00590C5A"/>
    <w:rsid w:val="00590D0E"/>
    <w:rsid w:val="0059159B"/>
    <w:rsid w:val="005916FC"/>
    <w:rsid w:val="00591943"/>
    <w:rsid w:val="00591DB5"/>
    <w:rsid w:val="005925B1"/>
    <w:rsid w:val="00592BBB"/>
    <w:rsid w:val="00593044"/>
    <w:rsid w:val="00593CAA"/>
    <w:rsid w:val="00593E4D"/>
    <w:rsid w:val="0059458D"/>
    <w:rsid w:val="0059489B"/>
    <w:rsid w:val="0059511A"/>
    <w:rsid w:val="00595C0B"/>
    <w:rsid w:val="0059602F"/>
    <w:rsid w:val="005964BB"/>
    <w:rsid w:val="00596B98"/>
    <w:rsid w:val="00596E13"/>
    <w:rsid w:val="005A0255"/>
    <w:rsid w:val="005A0705"/>
    <w:rsid w:val="005A07F4"/>
    <w:rsid w:val="005A09A2"/>
    <w:rsid w:val="005A0E54"/>
    <w:rsid w:val="005A123C"/>
    <w:rsid w:val="005A1BEC"/>
    <w:rsid w:val="005A1F53"/>
    <w:rsid w:val="005A26C6"/>
    <w:rsid w:val="005A2C19"/>
    <w:rsid w:val="005A2E99"/>
    <w:rsid w:val="005A3A1D"/>
    <w:rsid w:val="005A3CB2"/>
    <w:rsid w:val="005A40DA"/>
    <w:rsid w:val="005A411C"/>
    <w:rsid w:val="005A4234"/>
    <w:rsid w:val="005A5687"/>
    <w:rsid w:val="005A57EC"/>
    <w:rsid w:val="005A61D9"/>
    <w:rsid w:val="005A63DA"/>
    <w:rsid w:val="005A6F05"/>
    <w:rsid w:val="005A7382"/>
    <w:rsid w:val="005A7C4C"/>
    <w:rsid w:val="005A7F78"/>
    <w:rsid w:val="005B04CA"/>
    <w:rsid w:val="005B050F"/>
    <w:rsid w:val="005B0C43"/>
    <w:rsid w:val="005B0D24"/>
    <w:rsid w:val="005B1381"/>
    <w:rsid w:val="005B175A"/>
    <w:rsid w:val="005B1848"/>
    <w:rsid w:val="005B28B5"/>
    <w:rsid w:val="005B4267"/>
    <w:rsid w:val="005B452B"/>
    <w:rsid w:val="005B55BD"/>
    <w:rsid w:val="005B6284"/>
    <w:rsid w:val="005B7263"/>
    <w:rsid w:val="005B78A7"/>
    <w:rsid w:val="005B7933"/>
    <w:rsid w:val="005B7D76"/>
    <w:rsid w:val="005C0211"/>
    <w:rsid w:val="005C056D"/>
    <w:rsid w:val="005C0987"/>
    <w:rsid w:val="005C0A18"/>
    <w:rsid w:val="005C0CA2"/>
    <w:rsid w:val="005C0D29"/>
    <w:rsid w:val="005C0DFE"/>
    <w:rsid w:val="005C189E"/>
    <w:rsid w:val="005C1CCB"/>
    <w:rsid w:val="005C215F"/>
    <w:rsid w:val="005C228F"/>
    <w:rsid w:val="005C234C"/>
    <w:rsid w:val="005C2721"/>
    <w:rsid w:val="005C3F2E"/>
    <w:rsid w:val="005C4392"/>
    <w:rsid w:val="005C4770"/>
    <w:rsid w:val="005C477B"/>
    <w:rsid w:val="005C6A46"/>
    <w:rsid w:val="005C6D0C"/>
    <w:rsid w:val="005C701E"/>
    <w:rsid w:val="005C70D3"/>
    <w:rsid w:val="005C72E5"/>
    <w:rsid w:val="005C7490"/>
    <w:rsid w:val="005C79FD"/>
    <w:rsid w:val="005C7BD2"/>
    <w:rsid w:val="005D00FC"/>
    <w:rsid w:val="005D060A"/>
    <w:rsid w:val="005D0D18"/>
    <w:rsid w:val="005D0F48"/>
    <w:rsid w:val="005D266F"/>
    <w:rsid w:val="005D2DAF"/>
    <w:rsid w:val="005D3CE5"/>
    <w:rsid w:val="005D3E3A"/>
    <w:rsid w:val="005D3FF5"/>
    <w:rsid w:val="005D41CC"/>
    <w:rsid w:val="005D5619"/>
    <w:rsid w:val="005D5665"/>
    <w:rsid w:val="005D5E8E"/>
    <w:rsid w:val="005D758A"/>
    <w:rsid w:val="005D79B3"/>
    <w:rsid w:val="005E0153"/>
    <w:rsid w:val="005E0ACE"/>
    <w:rsid w:val="005E0B2A"/>
    <w:rsid w:val="005E1001"/>
    <w:rsid w:val="005E1ADC"/>
    <w:rsid w:val="005E1ED2"/>
    <w:rsid w:val="005E2093"/>
    <w:rsid w:val="005E25A8"/>
    <w:rsid w:val="005E26BD"/>
    <w:rsid w:val="005E325C"/>
    <w:rsid w:val="005E35B2"/>
    <w:rsid w:val="005E364B"/>
    <w:rsid w:val="005E3D8C"/>
    <w:rsid w:val="005E46B5"/>
    <w:rsid w:val="005E4AD7"/>
    <w:rsid w:val="005E5731"/>
    <w:rsid w:val="005E5A1D"/>
    <w:rsid w:val="005E5E25"/>
    <w:rsid w:val="005E6144"/>
    <w:rsid w:val="005E6BF9"/>
    <w:rsid w:val="005E7244"/>
    <w:rsid w:val="005F12C8"/>
    <w:rsid w:val="005F2012"/>
    <w:rsid w:val="005F20B3"/>
    <w:rsid w:val="005F2289"/>
    <w:rsid w:val="005F2399"/>
    <w:rsid w:val="005F344C"/>
    <w:rsid w:val="005F3788"/>
    <w:rsid w:val="005F3878"/>
    <w:rsid w:val="005F4197"/>
    <w:rsid w:val="005F637C"/>
    <w:rsid w:val="005F6621"/>
    <w:rsid w:val="005F6EFA"/>
    <w:rsid w:val="005F7292"/>
    <w:rsid w:val="005F743E"/>
    <w:rsid w:val="005F79BB"/>
    <w:rsid w:val="005F7B3D"/>
    <w:rsid w:val="0060059B"/>
    <w:rsid w:val="006019CB"/>
    <w:rsid w:val="00601A78"/>
    <w:rsid w:val="00601BC7"/>
    <w:rsid w:val="0060209C"/>
    <w:rsid w:val="006028C0"/>
    <w:rsid w:val="00602D5F"/>
    <w:rsid w:val="00603357"/>
    <w:rsid w:val="00604F41"/>
    <w:rsid w:val="0060527E"/>
    <w:rsid w:val="0060577C"/>
    <w:rsid w:val="00605B43"/>
    <w:rsid w:val="00606305"/>
    <w:rsid w:val="00606D84"/>
    <w:rsid w:val="00606F46"/>
    <w:rsid w:val="006071C9"/>
    <w:rsid w:val="0060794B"/>
    <w:rsid w:val="00607BFC"/>
    <w:rsid w:val="00607F02"/>
    <w:rsid w:val="00610276"/>
    <w:rsid w:val="0061060E"/>
    <w:rsid w:val="00610A50"/>
    <w:rsid w:val="00610EDF"/>
    <w:rsid w:val="006114EB"/>
    <w:rsid w:val="0061190F"/>
    <w:rsid w:val="006119A3"/>
    <w:rsid w:val="00612BBE"/>
    <w:rsid w:val="00613875"/>
    <w:rsid w:val="00613A8D"/>
    <w:rsid w:val="00613D11"/>
    <w:rsid w:val="00613F7A"/>
    <w:rsid w:val="00613FD3"/>
    <w:rsid w:val="00614E4A"/>
    <w:rsid w:val="00615444"/>
    <w:rsid w:val="00615D81"/>
    <w:rsid w:val="00615E2C"/>
    <w:rsid w:val="00615E8B"/>
    <w:rsid w:val="006169AD"/>
    <w:rsid w:val="0061715A"/>
    <w:rsid w:val="006171E8"/>
    <w:rsid w:val="006179BC"/>
    <w:rsid w:val="00617EE1"/>
    <w:rsid w:val="006202CA"/>
    <w:rsid w:val="00620967"/>
    <w:rsid w:val="00620BD2"/>
    <w:rsid w:val="00620C21"/>
    <w:rsid w:val="0062130E"/>
    <w:rsid w:val="0062178A"/>
    <w:rsid w:val="00621D83"/>
    <w:rsid w:val="006244E6"/>
    <w:rsid w:val="00624965"/>
    <w:rsid w:val="00624A10"/>
    <w:rsid w:val="006257AE"/>
    <w:rsid w:val="00625DBE"/>
    <w:rsid w:val="00626C73"/>
    <w:rsid w:val="00627020"/>
    <w:rsid w:val="006270D7"/>
    <w:rsid w:val="00627975"/>
    <w:rsid w:val="00627ACA"/>
    <w:rsid w:val="00627D02"/>
    <w:rsid w:val="006301AA"/>
    <w:rsid w:val="00630D3B"/>
    <w:rsid w:val="00631AE0"/>
    <w:rsid w:val="00631C1F"/>
    <w:rsid w:val="0063364E"/>
    <w:rsid w:val="00633A8E"/>
    <w:rsid w:val="0063548C"/>
    <w:rsid w:val="00635697"/>
    <w:rsid w:val="00636AB4"/>
    <w:rsid w:val="00636E84"/>
    <w:rsid w:val="006371C4"/>
    <w:rsid w:val="00637537"/>
    <w:rsid w:val="00637F21"/>
    <w:rsid w:val="00640335"/>
    <w:rsid w:val="006406A4"/>
    <w:rsid w:val="00640EAC"/>
    <w:rsid w:val="006412C4"/>
    <w:rsid w:val="00641914"/>
    <w:rsid w:val="00642BA0"/>
    <w:rsid w:val="00642CA7"/>
    <w:rsid w:val="00642CF6"/>
    <w:rsid w:val="00643A72"/>
    <w:rsid w:val="00645314"/>
    <w:rsid w:val="00645712"/>
    <w:rsid w:val="00645C03"/>
    <w:rsid w:val="00645EFD"/>
    <w:rsid w:val="00645F1F"/>
    <w:rsid w:val="00646465"/>
    <w:rsid w:val="006500FC"/>
    <w:rsid w:val="00650C75"/>
    <w:rsid w:val="006511EE"/>
    <w:rsid w:val="006515A3"/>
    <w:rsid w:val="00651931"/>
    <w:rsid w:val="00651987"/>
    <w:rsid w:val="00651EC2"/>
    <w:rsid w:val="00652900"/>
    <w:rsid w:val="00652E99"/>
    <w:rsid w:val="00653524"/>
    <w:rsid w:val="00653DB1"/>
    <w:rsid w:val="00654BF2"/>
    <w:rsid w:val="0065555B"/>
    <w:rsid w:val="00655EA6"/>
    <w:rsid w:val="00656585"/>
    <w:rsid w:val="00656CAD"/>
    <w:rsid w:val="00657110"/>
    <w:rsid w:val="006571A0"/>
    <w:rsid w:val="00657C9B"/>
    <w:rsid w:val="0066020A"/>
    <w:rsid w:val="00660D86"/>
    <w:rsid w:val="00661361"/>
    <w:rsid w:val="00662253"/>
    <w:rsid w:val="0066247F"/>
    <w:rsid w:val="0066342A"/>
    <w:rsid w:val="00663AC5"/>
    <w:rsid w:val="00663F33"/>
    <w:rsid w:val="00663F57"/>
    <w:rsid w:val="00664495"/>
    <w:rsid w:val="00665858"/>
    <w:rsid w:val="00665E84"/>
    <w:rsid w:val="006660C9"/>
    <w:rsid w:val="00667422"/>
    <w:rsid w:val="0066771B"/>
    <w:rsid w:val="00667C96"/>
    <w:rsid w:val="00667DF0"/>
    <w:rsid w:val="0067005B"/>
    <w:rsid w:val="006702D9"/>
    <w:rsid w:val="00670804"/>
    <w:rsid w:val="0067091D"/>
    <w:rsid w:val="00670C3E"/>
    <w:rsid w:val="0067156D"/>
    <w:rsid w:val="00671910"/>
    <w:rsid w:val="00671A69"/>
    <w:rsid w:val="006723F5"/>
    <w:rsid w:val="00672491"/>
    <w:rsid w:val="006728FE"/>
    <w:rsid w:val="00672EA1"/>
    <w:rsid w:val="00673414"/>
    <w:rsid w:val="00676207"/>
    <w:rsid w:val="006770D4"/>
    <w:rsid w:val="0067717C"/>
    <w:rsid w:val="006771A6"/>
    <w:rsid w:val="006771D4"/>
    <w:rsid w:val="00677662"/>
    <w:rsid w:val="00680B6F"/>
    <w:rsid w:val="00681AB0"/>
    <w:rsid w:val="00681C0D"/>
    <w:rsid w:val="00681D18"/>
    <w:rsid w:val="00681F22"/>
    <w:rsid w:val="00683303"/>
    <w:rsid w:val="00683422"/>
    <w:rsid w:val="006836D8"/>
    <w:rsid w:val="00683849"/>
    <w:rsid w:val="0068394C"/>
    <w:rsid w:val="00684366"/>
    <w:rsid w:val="00684AE2"/>
    <w:rsid w:val="00684F73"/>
    <w:rsid w:val="006853CA"/>
    <w:rsid w:val="00685A92"/>
    <w:rsid w:val="006861E3"/>
    <w:rsid w:val="00687BDC"/>
    <w:rsid w:val="00687F44"/>
    <w:rsid w:val="0069016E"/>
    <w:rsid w:val="006902A3"/>
    <w:rsid w:val="0069152A"/>
    <w:rsid w:val="00691830"/>
    <w:rsid w:val="00691BA5"/>
    <w:rsid w:val="0069203D"/>
    <w:rsid w:val="00692601"/>
    <w:rsid w:val="00693C6F"/>
    <w:rsid w:val="00694068"/>
    <w:rsid w:val="0069600D"/>
    <w:rsid w:val="00696117"/>
    <w:rsid w:val="00696358"/>
    <w:rsid w:val="006967BC"/>
    <w:rsid w:val="006967CF"/>
    <w:rsid w:val="00696B1D"/>
    <w:rsid w:val="0069757B"/>
    <w:rsid w:val="00697E20"/>
    <w:rsid w:val="00697FC6"/>
    <w:rsid w:val="006A0794"/>
    <w:rsid w:val="006A0D47"/>
    <w:rsid w:val="006A1171"/>
    <w:rsid w:val="006A1DF0"/>
    <w:rsid w:val="006A297B"/>
    <w:rsid w:val="006A380B"/>
    <w:rsid w:val="006A3E49"/>
    <w:rsid w:val="006A42F6"/>
    <w:rsid w:val="006A4E1D"/>
    <w:rsid w:val="006A4F5A"/>
    <w:rsid w:val="006A508E"/>
    <w:rsid w:val="006A57B2"/>
    <w:rsid w:val="006A5CE6"/>
    <w:rsid w:val="006A623D"/>
    <w:rsid w:val="006A64A0"/>
    <w:rsid w:val="006A653B"/>
    <w:rsid w:val="006A6DBE"/>
    <w:rsid w:val="006A741C"/>
    <w:rsid w:val="006B0993"/>
    <w:rsid w:val="006B0A5A"/>
    <w:rsid w:val="006B0E8A"/>
    <w:rsid w:val="006B1B4E"/>
    <w:rsid w:val="006B240A"/>
    <w:rsid w:val="006B2ABC"/>
    <w:rsid w:val="006B2F6C"/>
    <w:rsid w:val="006B306B"/>
    <w:rsid w:val="006B3193"/>
    <w:rsid w:val="006B44C0"/>
    <w:rsid w:val="006B4649"/>
    <w:rsid w:val="006B469F"/>
    <w:rsid w:val="006B50D9"/>
    <w:rsid w:val="006B5244"/>
    <w:rsid w:val="006B5269"/>
    <w:rsid w:val="006B5FFF"/>
    <w:rsid w:val="006B69FB"/>
    <w:rsid w:val="006B729C"/>
    <w:rsid w:val="006B7981"/>
    <w:rsid w:val="006C0DF6"/>
    <w:rsid w:val="006C120B"/>
    <w:rsid w:val="006C2CFF"/>
    <w:rsid w:val="006C2F90"/>
    <w:rsid w:val="006C3783"/>
    <w:rsid w:val="006C41D9"/>
    <w:rsid w:val="006C45B8"/>
    <w:rsid w:val="006C4993"/>
    <w:rsid w:val="006C4B9F"/>
    <w:rsid w:val="006C5F22"/>
    <w:rsid w:val="006C610A"/>
    <w:rsid w:val="006C6347"/>
    <w:rsid w:val="006C6F44"/>
    <w:rsid w:val="006C7B3A"/>
    <w:rsid w:val="006D0091"/>
    <w:rsid w:val="006D0344"/>
    <w:rsid w:val="006D0672"/>
    <w:rsid w:val="006D0A06"/>
    <w:rsid w:val="006D0C0C"/>
    <w:rsid w:val="006D0DBA"/>
    <w:rsid w:val="006D0E05"/>
    <w:rsid w:val="006D0F22"/>
    <w:rsid w:val="006D31AD"/>
    <w:rsid w:val="006D31FB"/>
    <w:rsid w:val="006D3A1D"/>
    <w:rsid w:val="006D4A63"/>
    <w:rsid w:val="006D4E7C"/>
    <w:rsid w:val="006D5B0F"/>
    <w:rsid w:val="006D645A"/>
    <w:rsid w:val="006D6589"/>
    <w:rsid w:val="006D6DB2"/>
    <w:rsid w:val="006D7B53"/>
    <w:rsid w:val="006D7C30"/>
    <w:rsid w:val="006D7EBF"/>
    <w:rsid w:val="006E0928"/>
    <w:rsid w:val="006E0BBD"/>
    <w:rsid w:val="006E0C60"/>
    <w:rsid w:val="006E0C8F"/>
    <w:rsid w:val="006E1867"/>
    <w:rsid w:val="006E18C9"/>
    <w:rsid w:val="006E2B5A"/>
    <w:rsid w:val="006E3ADA"/>
    <w:rsid w:val="006E3B0B"/>
    <w:rsid w:val="006E3B6B"/>
    <w:rsid w:val="006E3C0B"/>
    <w:rsid w:val="006E3C28"/>
    <w:rsid w:val="006E3EA6"/>
    <w:rsid w:val="006E42D2"/>
    <w:rsid w:val="006E5F6B"/>
    <w:rsid w:val="006E6921"/>
    <w:rsid w:val="006E74AF"/>
    <w:rsid w:val="006E77AD"/>
    <w:rsid w:val="006E78D6"/>
    <w:rsid w:val="006E79D8"/>
    <w:rsid w:val="006E7E8B"/>
    <w:rsid w:val="006E7ECE"/>
    <w:rsid w:val="006E7EE2"/>
    <w:rsid w:val="006F086F"/>
    <w:rsid w:val="006F1463"/>
    <w:rsid w:val="006F188A"/>
    <w:rsid w:val="006F1C59"/>
    <w:rsid w:val="006F1C90"/>
    <w:rsid w:val="006F1EF8"/>
    <w:rsid w:val="006F2614"/>
    <w:rsid w:val="006F2641"/>
    <w:rsid w:val="006F2B3E"/>
    <w:rsid w:val="006F3226"/>
    <w:rsid w:val="006F363E"/>
    <w:rsid w:val="006F39A8"/>
    <w:rsid w:val="006F3D5D"/>
    <w:rsid w:val="006F618A"/>
    <w:rsid w:val="006F6192"/>
    <w:rsid w:val="006F638A"/>
    <w:rsid w:val="006F6C70"/>
    <w:rsid w:val="006F713A"/>
    <w:rsid w:val="006F7A56"/>
    <w:rsid w:val="006F7DF7"/>
    <w:rsid w:val="0070009D"/>
    <w:rsid w:val="0070010E"/>
    <w:rsid w:val="007001DD"/>
    <w:rsid w:val="007006C3"/>
    <w:rsid w:val="00700985"/>
    <w:rsid w:val="00700A08"/>
    <w:rsid w:val="00700AEF"/>
    <w:rsid w:val="007012BE"/>
    <w:rsid w:val="007014C1"/>
    <w:rsid w:val="00701A4C"/>
    <w:rsid w:val="00702118"/>
    <w:rsid w:val="007021D8"/>
    <w:rsid w:val="00702243"/>
    <w:rsid w:val="0070250A"/>
    <w:rsid w:val="0070280A"/>
    <w:rsid w:val="00703877"/>
    <w:rsid w:val="0070387E"/>
    <w:rsid w:val="00703C8D"/>
    <w:rsid w:val="00703E15"/>
    <w:rsid w:val="00703FD5"/>
    <w:rsid w:val="007041D2"/>
    <w:rsid w:val="007051F6"/>
    <w:rsid w:val="00705366"/>
    <w:rsid w:val="00705872"/>
    <w:rsid w:val="00705B4A"/>
    <w:rsid w:val="00706BA5"/>
    <w:rsid w:val="00707DC5"/>
    <w:rsid w:val="00707F37"/>
    <w:rsid w:val="007108AE"/>
    <w:rsid w:val="00710EE9"/>
    <w:rsid w:val="007110FF"/>
    <w:rsid w:val="007117DA"/>
    <w:rsid w:val="00711A22"/>
    <w:rsid w:val="00711A45"/>
    <w:rsid w:val="00711FCE"/>
    <w:rsid w:val="00712049"/>
    <w:rsid w:val="007129E1"/>
    <w:rsid w:val="007147EF"/>
    <w:rsid w:val="00714A37"/>
    <w:rsid w:val="00714CC0"/>
    <w:rsid w:val="00714EA1"/>
    <w:rsid w:val="00714EB3"/>
    <w:rsid w:val="0071550C"/>
    <w:rsid w:val="00715D6F"/>
    <w:rsid w:val="00715FBF"/>
    <w:rsid w:val="00716074"/>
    <w:rsid w:val="007160E3"/>
    <w:rsid w:val="0071641C"/>
    <w:rsid w:val="00716C50"/>
    <w:rsid w:val="00717422"/>
    <w:rsid w:val="00717814"/>
    <w:rsid w:val="00717C0C"/>
    <w:rsid w:val="00717F59"/>
    <w:rsid w:val="00720177"/>
    <w:rsid w:val="007206DD"/>
    <w:rsid w:val="0072080D"/>
    <w:rsid w:val="007208D4"/>
    <w:rsid w:val="007211CF"/>
    <w:rsid w:val="0072148A"/>
    <w:rsid w:val="00721C16"/>
    <w:rsid w:val="00721E7C"/>
    <w:rsid w:val="00721FFF"/>
    <w:rsid w:val="00722B26"/>
    <w:rsid w:val="00722E89"/>
    <w:rsid w:val="00724377"/>
    <w:rsid w:val="00724632"/>
    <w:rsid w:val="007246A2"/>
    <w:rsid w:val="00724D28"/>
    <w:rsid w:val="00725162"/>
    <w:rsid w:val="00725CF4"/>
    <w:rsid w:val="0072619E"/>
    <w:rsid w:val="0072623D"/>
    <w:rsid w:val="00726378"/>
    <w:rsid w:val="00726CC9"/>
    <w:rsid w:val="00727A79"/>
    <w:rsid w:val="00730252"/>
    <w:rsid w:val="00730281"/>
    <w:rsid w:val="00730451"/>
    <w:rsid w:val="007307C3"/>
    <w:rsid w:val="00731D56"/>
    <w:rsid w:val="00732558"/>
    <w:rsid w:val="0073304A"/>
    <w:rsid w:val="007331CC"/>
    <w:rsid w:val="00733670"/>
    <w:rsid w:val="0073647E"/>
    <w:rsid w:val="007369A6"/>
    <w:rsid w:val="00736DA3"/>
    <w:rsid w:val="00737103"/>
    <w:rsid w:val="007374BA"/>
    <w:rsid w:val="0073772C"/>
    <w:rsid w:val="007402C5"/>
    <w:rsid w:val="00740349"/>
    <w:rsid w:val="007406F0"/>
    <w:rsid w:val="0074077A"/>
    <w:rsid w:val="007422A8"/>
    <w:rsid w:val="00742FAF"/>
    <w:rsid w:val="00743CF0"/>
    <w:rsid w:val="00744ABB"/>
    <w:rsid w:val="007451E7"/>
    <w:rsid w:val="0074691C"/>
    <w:rsid w:val="00746EBB"/>
    <w:rsid w:val="0075024A"/>
    <w:rsid w:val="00750890"/>
    <w:rsid w:val="00750939"/>
    <w:rsid w:val="00751004"/>
    <w:rsid w:val="00751629"/>
    <w:rsid w:val="00751751"/>
    <w:rsid w:val="00752038"/>
    <w:rsid w:val="00753061"/>
    <w:rsid w:val="007531AE"/>
    <w:rsid w:val="00753642"/>
    <w:rsid w:val="00753A48"/>
    <w:rsid w:val="00753C22"/>
    <w:rsid w:val="00753DF5"/>
    <w:rsid w:val="007541DF"/>
    <w:rsid w:val="007543A0"/>
    <w:rsid w:val="00754722"/>
    <w:rsid w:val="00755311"/>
    <w:rsid w:val="00755576"/>
    <w:rsid w:val="00755599"/>
    <w:rsid w:val="00755B4B"/>
    <w:rsid w:val="00755D45"/>
    <w:rsid w:val="00756053"/>
    <w:rsid w:val="007562C4"/>
    <w:rsid w:val="00756786"/>
    <w:rsid w:val="007578DC"/>
    <w:rsid w:val="00757A3C"/>
    <w:rsid w:val="00757CC5"/>
    <w:rsid w:val="00757D42"/>
    <w:rsid w:val="00757F66"/>
    <w:rsid w:val="00760AEB"/>
    <w:rsid w:val="007615DB"/>
    <w:rsid w:val="0076179C"/>
    <w:rsid w:val="0076221E"/>
    <w:rsid w:val="00762E9D"/>
    <w:rsid w:val="00763851"/>
    <w:rsid w:val="00763FF7"/>
    <w:rsid w:val="00764A09"/>
    <w:rsid w:val="00764DF6"/>
    <w:rsid w:val="00765729"/>
    <w:rsid w:val="00765862"/>
    <w:rsid w:val="00765886"/>
    <w:rsid w:val="0076642C"/>
    <w:rsid w:val="007664FF"/>
    <w:rsid w:val="007674B1"/>
    <w:rsid w:val="0077021C"/>
    <w:rsid w:val="00770464"/>
    <w:rsid w:val="007707EC"/>
    <w:rsid w:val="00770D66"/>
    <w:rsid w:val="00772024"/>
    <w:rsid w:val="00772C21"/>
    <w:rsid w:val="00773404"/>
    <w:rsid w:val="00773984"/>
    <w:rsid w:val="0077431B"/>
    <w:rsid w:val="00775064"/>
    <w:rsid w:val="007753AC"/>
    <w:rsid w:val="007754E3"/>
    <w:rsid w:val="00775B96"/>
    <w:rsid w:val="0077632F"/>
    <w:rsid w:val="007767D6"/>
    <w:rsid w:val="007779D1"/>
    <w:rsid w:val="00777CAF"/>
    <w:rsid w:val="00780000"/>
    <w:rsid w:val="007809FB"/>
    <w:rsid w:val="00781103"/>
    <w:rsid w:val="00781AA9"/>
    <w:rsid w:val="00781F10"/>
    <w:rsid w:val="007823B8"/>
    <w:rsid w:val="0078243D"/>
    <w:rsid w:val="007828DD"/>
    <w:rsid w:val="007838F9"/>
    <w:rsid w:val="00783A71"/>
    <w:rsid w:val="007840AC"/>
    <w:rsid w:val="00785822"/>
    <w:rsid w:val="007869AD"/>
    <w:rsid w:val="00786A83"/>
    <w:rsid w:val="00786E5C"/>
    <w:rsid w:val="00787723"/>
    <w:rsid w:val="007878DB"/>
    <w:rsid w:val="007906C1"/>
    <w:rsid w:val="00790746"/>
    <w:rsid w:val="007916DB"/>
    <w:rsid w:val="00792BC6"/>
    <w:rsid w:val="00793275"/>
    <w:rsid w:val="00793294"/>
    <w:rsid w:val="007943DF"/>
    <w:rsid w:val="00794624"/>
    <w:rsid w:val="00794829"/>
    <w:rsid w:val="00794DC7"/>
    <w:rsid w:val="007952C5"/>
    <w:rsid w:val="00795A59"/>
    <w:rsid w:val="0079629E"/>
    <w:rsid w:val="0079698A"/>
    <w:rsid w:val="00796F3E"/>
    <w:rsid w:val="00797072"/>
    <w:rsid w:val="00797262"/>
    <w:rsid w:val="007977AD"/>
    <w:rsid w:val="00797AA2"/>
    <w:rsid w:val="00797AA7"/>
    <w:rsid w:val="007A0A7B"/>
    <w:rsid w:val="007A0C59"/>
    <w:rsid w:val="007A0C8F"/>
    <w:rsid w:val="007A0CC2"/>
    <w:rsid w:val="007A1CB8"/>
    <w:rsid w:val="007A212A"/>
    <w:rsid w:val="007A2DA9"/>
    <w:rsid w:val="007A3624"/>
    <w:rsid w:val="007A38B8"/>
    <w:rsid w:val="007A3BBE"/>
    <w:rsid w:val="007A3FA1"/>
    <w:rsid w:val="007A41FB"/>
    <w:rsid w:val="007A43E3"/>
    <w:rsid w:val="007A462E"/>
    <w:rsid w:val="007A47A4"/>
    <w:rsid w:val="007A6C66"/>
    <w:rsid w:val="007A7202"/>
    <w:rsid w:val="007B0422"/>
    <w:rsid w:val="007B05F5"/>
    <w:rsid w:val="007B0685"/>
    <w:rsid w:val="007B0791"/>
    <w:rsid w:val="007B0AF0"/>
    <w:rsid w:val="007B0C3E"/>
    <w:rsid w:val="007B23E5"/>
    <w:rsid w:val="007B247E"/>
    <w:rsid w:val="007B24F1"/>
    <w:rsid w:val="007B317A"/>
    <w:rsid w:val="007B3D41"/>
    <w:rsid w:val="007B467A"/>
    <w:rsid w:val="007B4775"/>
    <w:rsid w:val="007B480B"/>
    <w:rsid w:val="007B4E61"/>
    <w:rsid w:val="007B64B8"/>
    <w:rsid w:val="007B6941"/>
    <w:rsid w:val="007B699E"/>
    <w:rsid w:val="007B7081"/>
    <w:rsid w:val="007B7266"/>
    <w:rsid w:val="007C0299"/>
    <w:rsid w:val="007C04E5"/>
    <w:rsid w:val="007C0B20"/>
    <w:rsid w:val="007C0EDF"/>
    <w:rsid w:val="007C1280"/>
    <w:rsid w:val="007C1D40"/>
    <w:rsid w:val="007C1F53"/>
    <w:rsid w:val="007C29CD"/>
    <w:rsid w:val="007C2C1F"/>
    <w:rsid w:val="007C2EFB"/>
    <w:rsid w:val="007C305A"/>
    <w:rsid w:val="007C3C69"/>
    <w:rsid w:val="007C3E65"/>
    <w:rsid w:val="007C4323"/>
    <w:rsid w:val="007C49B4"/>
    <w:rsid w:val="007C51CC"/>
    <w:rsid w:val="007C5356"/>
    <w:rsid w:val="007C5A6D"/>
    <w:rsid w:val="007C5F01"/>
    <w:rsid w:val="007C67CF"/>
    <w:rsid w:val="007C7932"/>
    <w:rsid w:val="007D007D"/>
    <w:rsid w:val="007D15EB"/>
    <w:rsid w:val="007D176F"/>
    <w:rsid w:val="007D18E3"/>
    <w:rsid w:val="007D19E8"/>
    <w:rsid w:val="007D20D9"/>
    <w:rsid w:val="007D23D8"/>
    <w:rsid w:val="007D2454"/>
    <w:rsid w:val="007D25CA"/>
    <w:rsid w:val="007D3185"/>
    <w:rsid w:val="007D355A"/>
    <w:rsid w:val="007D3C64"/>
    <w:rsid w:val="007D3D72"/>
    <w:rsid w:val="007D41BD"/>
    <w:rsid w:val="007D446A"/>
    <w:rsid w:val="007D47B1"/>
    <w:rsid w:val="007D4E91"/>
    <w:rsid w:val="007D50A5"/>
    <w:rsid w:val="007D5521"/>
    <w:rsid w:val="007D5961"/>
    <w:rsid w:val="007D59C7"/>
    <w:rsid w:val="007D6C22"/>
    <w:rsid w:val="007D6D20"/>
    <w:rsid w:val="007D708E"/>
    <w:rsid w:val="007D72B1"/>
    <w:rsid w:val="007D72BC"/>
    <w:rsid w:val="007E08CE"/>
    <w:rsid w:val="007E08FE"/>
    <w:rsid w:val="007E169F"/>
    <w:rsid w:val="007E219F"/>
    <w:rsid w:val="007E270C"/>
    <w:rsid w:val="007E2AD1"/>
    <w:rsid w:val="007E2B96"/>
    <w:rsid w:val="007E3C0E"/>
    <w:rsid w:val="007E4533"/>
    <w:rsid w:val="007E4C7B"/>
    <w:rsid w:val="007E5913"/>
    <w:rsid w:val="007E5C10"/>
    <w:rsid w:val="007E5FD6"/>
    <w:rsid w:val="007E6201"/>
    <w:rsid w:val="007E64E4"/>
    <w:rsid w:val="007E652E"/>
    <w:rsid w:val="007E65D8"/>
    <w:rsid w:val="007E66FD"/>
    <w:rsid w:val="007E69EC"/>
    <w:rsid w:val="007E6C35"/>
    <w:rsid w:val="007E6F52"/>
    <w:rsid w:val="007E73C3"/>
    <w:rsid w:val="007E77FB"/>
    <w:rsid w:val="007E7D65"/>
    <w:rsid w:val="007F01A3"/>
    <w:rsid w:val="007F06D1"/>
    <w:rsid w:val="007F0962"/>
    <w:rsid w:val="007F187B"/>
    <w:rsid w:val="007F2465"/>
    <w:rsid w:val="007F2BC5"/>
    <w:rsid w:val="007F2E83"/>
    <w:rsid w:val="007F3129"/>
    <w:rsid w:val="007F343A"/>
    <w:rsid w:val="007F3A51"/>
    <w:rsid w:val="007F3EF0"/>
    <w:rsid w:val="007F4B7B"/>
    <w:rsid w:val="007F4F53"/>
    <w:rsid w:val="007F556C"/>
    <w:rsid w:val="007F563B"/>
    <w:rsid w:val="007F63FF"/>
    <w:rsid w:val="007F687A"/>
    <w:rsid w:val="007F74A3"/>
    <w:rsid w:val="007F7991"/>
    <w:rsid w:val="008010B2"/>
    <w:rsid w:val="008015D7"/>
    <w:rsid w:val="00801937"/>
    <w:rsid w:val="00801B18"/>
    <w:rsid w:val="00802955"/>
    <w:rsid w:val="00802DEC"/>
    <w:rsid w:val="008044F6"/>
    <w:rsid w:val="008056A0"/>
    <w:rsid w:val="00805A4F"/>
    <w:rsid w:val="00805F51"/>
    <w:rsid w:val="0080622C"/>
    <w:rsid w:val="008063AA"/>
    <w:rsid w:val="008064D0"/>
    <w:rsid w:val="00806A58"/>
    <w:rsid w:val="00806EEE"/>
    <w:rsid w:val="00807451"/>
    <w:rsid w:val="00807A6B"/>
    <w:rsid w:val="00810694"/>
    <w:rsid w:val="008115E2"/>
    <w:rsid w:val="0081183D"/>
    <w:rsid w:val="00811894"/>
    <w:rsid w:val="00812E8B"/>
    <w:rsid w:val="00813CDE"/>
    <w:rsid w:val="00814311"/>
    <w:rsid w:val="0081584C"/>
    <w:rsid w:val="008158CD"/>
    <w:rsid w:val="00817090"/>
    <w:rsid w:val="008170E0"/>
    <w:rsid w:val="008177E3"/>
    <w:rsid w:val="00820079"/>
    <w:rsid w:val="008200DA"/>
    <w:rsid w:val="00820929"/>
    <w:rsid w:val="00820FBF"/>
    <w:rsid w:val="00822BD9"/>
    <w:rsid w:val="00822C0D"/>
    <w:rsid w:val="00822DF5"/>
    <w:rsid w:val="00823F49"/>
    <w:rsid w:val="00823FCA"/>
    <w:rsid w:val="00824703"/>
    <w:rsid w:val="00824965"/>
    <w:rsid w:val="008256EB"/>
    <w:rsid w:val="00825B8D"/>
    <w:rsid w:val="008261A5"/>
    <w:rsid w:val="00826494"/>
    <w:rsid w:val="008272DD"/>
    <w:rsid w:val="00827962"/>
    <w:rsid w:val="00827DEB"/>
    <w:rsid w:val="008301B3"/>
    <w:rsid w:val="008303EF"/>
    <w:rsid w:val="0083044D"/>
    <w:rsid w:val="00830624"/>
    <w:rsid w:val="00830AD1"/>
    <w:rsid w:val="0083121D"/>
    <w:rsid w:val="008332B0"/>
    <w:rsid w:val="00833CC4"/>
    <w:rsid w:val="00833D0A"/>
    <w:rsid w:val="0083622E"/>
    <w:rsid w:val="008406E5"/>
    <w:rsid w:val="00840930"/>
    <w:rsid w:val="00840DEB"/>
    <w:rsid w:val="00840E70"/>
    <w:rsid w:val="008412ED"/>
    <w:rsid w:val="008413A8"/>
    <w:rsid w:val="008413CC"/>
    <w:rsid w:val="00841B5C"/>
    <w:rsid w:val="00842292"/>
    <w:rsid w:val="008430E1"/>
    <w:rsid w:val="008434D4"/>
    <w:rsid w:val="008436D1"/>
    <w:rsid w:val="0084376B"/>
    <w:rsid w:val="00843EAD"/>
    <w:rsid w:val="008449D5"/>
    <w:rsid w:val="00844A71"/>
    <w:rsid w:val="00844FB4"/>
    <w:rsid w:val="0084567E"/>
    <w:rsid w:val="00845965"/>
    <w:rsid w:val="00845CB5"/>
    <w:rsid w:val="008460EC"/>
    <w:rsid w:val="00846925"/>
    <w:rsid w:val="00847BA1"/>
    <w:rsid w:val="0085015C"/>
    <w:rsid w:val="0085047C"/>
    <w:rsid w:val="008504AF"/>
    <w:rsid w:val="00850ACF"/>
    <w:rsid w:val="00850BC4"/>
    <w:rsid w:val="00850C5A"/>
    <w:rsid w:val="00850C99"/>
    <w:rsid w:val="008517F9"/>
    <w:rsid w:val="0085266F"/>
    <w:rsid w:val="00853C3B"/>
    <w:rsid w:val="00853E5D"/>
    <w:rsid w:val="00854CB7"/>
    <w:rsid w:val="00854D52"/>
    <w:rsid w:val="0085522C"/>
    <w:rsid w:val="008552D7"/>
    <w:rsid w:val="008558C5"/>
    <w:rsid w:val="00855C7A"/>
    <w:rsid w:val="008560F9"/>
    <w:rsid w:val="008563FC"/>
    <w:rsid w:val="008564CA"/>
    <w:rsid w:val="00857AB1"/>
    <w:rsid w:val="00857B54"/>
    <w:rsid w:val="00857DAC"/>
    <w:rsid w:val="008606CB"/>
    <w:rsid w:val="00860C54"/>
    <w:rsid w:val="00861140"/>
    <w:rsid w:val="00861CB1"/>
    <w:rsid w:val="00861E37"/>
    <w:rsid w:val="00862285"/>
    <w:rsid w:val="008622BD"/>
    <w:rsid w:val="00862331"/>
    <w:rsid w:val="00862DAC"/>
    <w:rsid w:val="00863D8D"/>
    <w:rsid w:val="00863DC3"/>
    <w:rsid w:val="0086420E"/>
    <w:rsid w:val="00864EC3"/>
    <w:rsid w:val="008653F0"/>
    <w:rsid w:val="00865D75"/>
    <w:rsid w:val="00865F06"/>
    <w:rsid w:val="00866E45"/>
    <w:rsid w:val="00867063"/>
    <w:rsid w:val="0086766C"/>
    <w:rsid w:val="0087019B"/>
    <w:rsid w:val="008703E4"/>
    <w:rsid w:val="008705E5"/>
    <w:rsid w:val="008718A9"/>
    <w:rsid w:val="00872702"/>
    <w:rsid w:val="00872737"/>
    <w:rsid w:val="00872FF8"/>
    <w:rsid w:val="008735FD"/>
    <w:rsid w:val="0087378D"/>
    <w:rsid w:val="008741D2"/>
    <w:rsid w:val="00874438"/>
    <w:rsid w:val="0087459D"/>
    <w:rsid w:val="008756D4"/>
    <w:rsid w:val="00875E80"/>
    <w:rsid w:val="008764E0"/>
    <w:rsid w:val="00880304"/>
    <w:rsid w:val="0088065A"/>
    <w:rsid w:val="00880FCA"/>
    <w:rsid w:val="008818AF"/>
    <w:rsid w:val="00882239"/>
    <w:rsid w:val="00882517"/>
    <w:rsid w:val="008825A9"/>
    <w:rsid w:val="00882B9C"/>
    <w:rsid w:val="008838ED"/>
    <w:rsid w:val="0088440A"/>
    <w:rsid w:val="00884D14"/>
    <w:rsid w:val="00885205"/>
    <w:rsid w:val="00885377"/>
    <w:rsid w:val="008856AC"/>
    <w:rsid w:val="00885A30"/>
    <w:rsid w:val="00886010"/>
    <w:rsid w:val="008861A1"/>
    <w:rsid w:val="008864A7"/>
    <w:rsid w:val="00886ACB"/>
    <w:rsid w:val="0088714A"/>
    <w:rsid w:val="0088757B"/>
    <w:rsid w:val="008875BE"/>
    <w:rsid w:val="00890212"/>
    <w:rsid w:val="0089081D"/>
    <w:rsid w:val="0089086E"/>
    <w:rsid w:val="008908F9"/>
    <w:rsid w:val="00890D31"/>
    <w:rsid w:val="00890EF0"/>
    <w:rsid w:val="00891A46"/>
    <w:rsid w:val="00891A95"/>
    <w:rsid w:val="00891B2B"/>
    <w:rsid w:val="0089241F"/>
    <w:rsid w:val="008924E8"/>
    <w:rsid w:val="00892837"/>
    <w:rsid w:val="00892B14"/>
    <w:rsid w:val="00892E3D"/>
    <w:rsid w:val="0089378F"/>
    <w:rsid w:val="008947C5"/>
    <w:rsid w:val="00894A87"/>
    <w:rsid w:val="00894B0A"/>
    <w:rsid w:val="00894E6D"/>
    <w:rsid w:val="00895EEA"/>
    <w:rsid w:val="008968D3"/>
    <w:rsid w:val="00896B8F"/>
    <w:rsid w:val="00896CA4"/>
    <w:rsid w:val="00896D12"/>
    <w:rsid w:val="00896ED7"/>
    <w:rsid w:val="008976DD"/>
    <w:rsid w:val="008A07FB"/>
    <w:rsid w:val="008A0B53"/>
    <w:rsid w:val="008A0DDF"/>
    <w:rsid w:val="008A0EB9"/>
    <w:rsid w:val="008A13F2"/>
    <w:rsid w:val="008A186E"/>
    <w:rsid w:val="008A18B7"/>
    <w:rsid w:val="008A1EE7"/>
    <w:rsid w:val="008A275D"/>
    <w:rsid w:val="008A3B9E"/>
    <w:rsid w:val="008A3FF4"/>
    <w:rsid w:val="008A4429"/>
    <w:rsid w:val="008A46A0"/>
    <w:rsid w:val="008A4A24"/>
    <w:rsid w:val="008A7535"/>
    <w:rsid w:val="008A7697"/>
    <w:rsid w:val="008A76A0"/>
    <w:rsid w:val="008A7832"/>
    <w:rsid w:val="008A7BB8"/>
    <w:rsid w:val="008B009A"/>
    <w:rsid w:val="008B02C3"/>
    <w:rsid w:val="008B06B6"/>
    <w:rsid w:val="008B11A2"/>
    <w:rsid w:val="008B11B9"/>
    <w:rsid w:val="008B17A4"/>
    <w:rsid w:val="008B17D3"/>
    <w:rsid w:val="008B2429"/>
    <w:rsid w:val="008B282D"/>
    <w:rsid w:val="008B47DF"/>
    <w:rsid w:val="008B4BBA"/>
    <w:rsid w:val="008B4FD9"/>
    <w:rsid w:val="008B5CDC"/>
    <w:rsid w:val="008B5ED7"/>
    <w:rsid w:val="008B685C"/>
    <w:rsid w:val="008B687F"/>
    <w:rsid w:val="008B69A5"/>
    <w:rsid w:val="008B6E5C"/>
    <w:rsid w:val="008B7224"/>
    <w:rsid w:val="008B7FAD"/>
    <w:rsid w:val="008C109C"/>
    <w:rsid w:val="008C1DBF"/>
    <w:rsid w:val="008C3169"/>
    <w:rsid w:val="008C31AA"/>
    <w:rsid w:val="008C337E"/>
    <w:rsid w:val="008C3654"/>
    <w:rsid w:val="008C4429"/>
    <w:rsid w:val="008C4B26"/>
    <w:rsid w:val="008C4F7A"/>
    <w:rsid w:val="008C5A30"/>
    <w:rsid w:val="008C67AE"/>
    <w:rsid w:val="008C6C86"/>
    <w:rsid w:val="008C7673"/>
    <w:rsid w:val="008C778C"/>
    <w:rsid w:val="008C785B"/>
    <w:rsid w:val="008C7D43"/>
    <w:rsid w:val="008D0200"/>
    <w:rsid w:val="008D0312"/>
    <w:rsid w:val="008D08AE"/>
    <w:rsid w:val="008D090A"/>
    <w:rsid w:val="008D09A1"/>
    <w:rsid w:val="008D12F7"/>
    <w:rsid w:val="008D1BBF"/>
    <w:rsid w:val="008D1D65"/>
    <w:rsid w:val="008D1E36"/>
    <w:rsid w:val="008D2770"/>
    <w:rsid w:val="008D333E"/>
    <w:rsid w:val="008D3686"/>
    <w:rsid w:val="008D3BD8"/>
    <w:rsid w:val="008D4500"/>
    <w:rsid w:val="008D469D"/>
    <w:rsid w:val="008D507F"/>
    <w:rsid w:val="008D511F"/>
    <w:rsid w:val="008D5D42"/>
    <w:rsid w:val="008D6811"/>
    <w:rsid w:val="008D68B8"/>
    <w:rsid w:val="008D71F7"/>
    <w:rsid w:val="008D7525"/>
    <w:rsid w:val="008E0533"/>
    <w:rsid w:val="008E0C34"/>
    <w:rsid w:val="008E1320"/>
    <w:rsid w:val="008E1D15"/>
    <w:rsid w:val="008E2425"/>
    <w:rsid w:val="008E2861"/>
    <w:rsid w:val="008E2F06"/>
    <w:rsid w:val="008E3288"/>
    <w:rsid w:val="008E3D08"/>
    <w:rsid w:val="008E3D0D"/>
    <w:rsid w:val="008E3D15"/>
    <w:rsid w:val="008E3E3E"/>
    <w:rsid w:val="008E4DCD"/>
    <w:rsid w:val="008E4E11"/>
    <w:rsid w:val="008E530E"/>
    <w:rsid w:val="008E5AEF"/>
    <w:rsid w:val="008E5D3B"/>
    <w:rsid w:val="008E5E1A"/>
    <w:rsid w:val="008E6F33"/>
    <w:rsid w:val="008E70A1"/>
    <w:rsid w:val="008E73B7"/>
    <w:rsid w:val="008E77B7"/>
    <w:rsid w:val="008E793B"/>
    <w:rsid w:val="008E7C00"/>
    <w:rsid w:val="008F07FC"/>
    <w:rsid w:val="008F1520"/>
    <w:rsid w:val="008F2965"/>
    <w:rsid w:val="008F3345"/>
    <w:rsid w:val="008F3882"/>
    <w:rsid w:val="008F469F"/>
    <w:rsid w:val="008F4873"/>
    <w:rsid w:val="008F4893"/>
    <w:rsid w:val="008F52A9"/>
    <w:rsid w:val="008F5F2E"/>
    <w:rsid w:val="008F722F"/>
    <w:rsid w:val="008F73FF"/>
    <w:rsid w:val="008F7883"/>
    <w:rsid w:val="008F7A51"/>
    <w:rsid w:val="008F7FDA"/>
    <w:rsid w:val="00900125"/>
    <w:rsid w:val="009006CE"/>
    <w:rsid w:val="00900B15"/>
    <w:rsid w:val="00900F9B"/>
    <w:rsid w:val="00901479"/>
    <w:rsid w:val="009014CF"/>
    <w:rsid w:val="00901C7D"/>
    <w:rsid w:val="00901ED0"/>
    <w:rsid w:val="009026BD"/>
    <w:rsid w:val="009035EC"/>
    <w:rsid w:val="009043F5"/>
    <w:rsid w:val="00904C43"/>
    <w:rsid w:val="00904CBF"/>
    <w:rsid w:val="00904EB7"/>
    <w:rsid w:val="00905555"/>
    <w:rsid w:val="009057B7"/>
    <w:rsid w:val="009057FB"/>
    <w:rsid w:val="009059CA"/>
    <w:rsid w:val="00906096"/>
    <w:rsid w:val="00906BBE"/>
    <w:rsid w:val="009073CC"/>
    <w:rsid w:val="009078D8"/>
    <w:rsid w:val="009078F8"/>
    <w:rsid w:val="0090799D"/>
    <w:rsid w:val="00907E51"/>
    <w:rsid w:val="009101F7"/>
    <w:rsid w:val="0091096A"/>
    <w:rsid w:val="00910C6F"/>
    <w:rsid w:val="009113F4"/>
    <w:rsid w:val="009121A1"/>
    <w:rsid w:val="009128FE"/>
    <w:rsid w:val="009129A8"/>
    <w:rsid w:val="00912E0F"/>
    <w:rsid w:val="009131A4"/>
    <w:rsid w:val="009139FD"/>
    <w:rsid w:val="00913BF7"/>
    <w:rsid w:val="00914AA0"/>
    <w:rsid w:val="00914EC1"/>
    <w:rsid w:val="00914FD1"/>
    <w:rsid w:val="00915205"/>
    <w:rsid w:val="00915ECC"/>
    <w:rsid w:val="009166E9"/>
    <w:rsid w:val="00916CBB"/>
    <w:rsid w:val="00916D84"/>
    <w:rsid w:val="009175EB"/>
    <w:rsid w:val="00917A02"/>
    <w:rsid w:val="00917E07"/>
    <w:rsid w:val="00920982"/>
    <w:rsid w:val="00920A7A"/>
    <w:rsid w:val="00920F0C"/>
    <w:rsid w:val="00921026"/>
    <w:rsid w:val="009232A4"/>
    <w:rsid w:val="009235D8"/>
    <w:rsid w:val="00923E1C"/>
    <w:rsid w:val="00923E45"/>
    <w:rsid w:val="00923F7C"/>
    <w:rsid w:val="009261F5"/>
    <w:rsid w:val="0092663A"/>
    <w:rsid w:val="0092695D"/>
    <w:rsid w:val="00927140"/>
    <w:rsid w:val="0092724B"/>
    <w:rsid w:val="009277EA"/>
    <w:rsid w:val="00927C7F"/>
    <w:rsid w:val="0093012F"/>
    <w:rsid w:val="009304FC"/>
    <w:rsid w:val="009309AE"/>
    <w:rsid w:val="00930B9E"/>
    <w:rsid w:val="00931296"/>
    <w:rsid w:val="00931543"/>
    <w:rsid w:val="00931566"/>
    <w:rsid w:val="009315D6"/>
    <w:rsid w:val="00931968"/>
    <w:rsid w:val="00931E31"/>
    <w:rsid w:val="00932235"/>
    <w:rsid w:val="0093233A"/>
    <w:rsid w:val="00932443"/>
    <w:rsid w:val="00932AA1"/>
    <w:rsid w:val="009346BA"/>
    <w:rsid w:val="00934725"/>
    <w:rsid w:val="00934F7B"/>
    <w:rsid w:val="009350F9"/>
    <w:rsid w:val="00935245"/>
    <w:rsid w:val="009359BF"/>
    <w:rsid w:val="00935E37"/>
    <w:rsid w:val="00935E3E"/>
    <w:rsid w:val="009369EA"/>
    <w:rsid w:val="00937300"/>
    <w:rsid w:val="009402CB"/>
    <w:rsid w:val="00940433"/>
    <w:rsid w:val="009407A8"/>
    <w:rsid w:val="009409A4"/>
    <w:rsid w:val="009416FD"/>
    <w:rsid w:val="009425A5"/>
    <w:rsid w:val="00942B6B"/>
    <w:rsid w:val="00943D63"/>
    <w:rsid w:val="00944440"/>
    <w:rsid w:val="0094463D"/>
    <w:rsid w:val="00944C13"/>
    <w:rsid w:val="009455AE"/>
    <w:rsid w:val="00945752"/>
    <w:rsid w:val="00945C8B"/>
    <w:rsid w:val="009463C6"/>
    <w:rsid w:val="00946456"/>
    <w:rsid w:val="00947799"/>
    <w:rsid w:val="00947EAB"/>
    <w:rsid w:val="009507C6"/>
    <w:rsid w:val="00950B8E"/>
    <w:rsid w:val="00950E72"/>
    <w:rsid w:val="00951A4A"/>
    <w:rsid w:val="00952A6C"/>
    <w:rsid w:val="00952E21"/>
    <w:rsid w:val="00953588"/>
    <w:rsid w:val="00953941"/>
    <w:rsid w:val="00953996"/>
    <w:rsid w:val="00953DD2"/>
    <w:rsid w:val="009541DA"/>
    <w:rsid w:val="009546EE"/>
    <w:rsid w:val="0095499E"/>
    <w:rsid w:val="009549D6"/>
    <w:rsid w:val="00954BCE"/>
    <w:rsid w:val="00954D41"/>
    <w:rsid w:val="009557B5"/>
    <w:rsid w:val="00955FAD"/>
    <w:rsid w:val="0095663D"/>
    <w:rsid w:val="00956861"/>
    <w:rsid w:val="00956A49"/>
    <w:rsid w:val="00956FBE"/>
    <w:rsid w:val="00957227"/>
    <w:rsid w:val="00957943"/>
    <w:rsid w:val="00960BED"/>
    <w:rsid w:val="0096102A"/>
    <w:rsid w:val="009615FC"/>
    <w:rsid w:val="0096165B"/>
    <w:rsid w:val="00962C5E"/>
    <w:rsid w:val="009638A7"/>
    <w:rsid w:val="00963EB8"/>
    <w:rsid w:val="00963EDA"/>
    <w:rsid w:val="009644E2"/>
    <w:rsid w:val="00964BB2"/>
    <w:rsid w:val="009658DE"/>
    <w:rsid w:val="00965954"/>
    <w:rsid w:val="00965963"/>
    <w:rsid w:val="00965F59"/>
    <w:rsid w:val="0096654B"/>
    <w:rsid w:val="009667B9"/>
    <w:rsid w:val="0096774F"/>
    <w:rsid w:val="00967CD1"/>
    <w:rsid w:val="0097037A"/>
    <w:rsid w:val="0097052A"/>
    <w:rsid w:val="0097172C"/>
    <w:rsid w:val="00972270"/>
    <w:rsid w:val="009724D9"/>
    <w:rsid w:val="009727D1"/>
    <w:rsid w:val="00972E8F"/>
    <w:rsid w:val="00972F82"/>
    <w:rsid w:val="009731EE"/>
    <w:rsid w:val="00973F20"/>
    <w:rsid w:val="00974B8A"/>
    <w:rsid w:val="0097549D"/>
    <w:rsid w:val="009755A3"/>
    <w:rsid w:val="00975960"/>
    <w:rsid w:val="00975C22"/>
    <w:rsid w:val="00975ED5"/>
    <w:rsid w:val="00976C59"/>
    <w:rsid w:val="00976C65"/>
    <w:rsid w:val="009779CD"/>
    <w:rsid w:val="00977E88"/>
    <w:rsid w:val="009809A3"/>
    <w:rsid w:val="00980E55"/>
    <w:rsid w:val="00981039"/>
    <w:rsid w:val="00982028"/>
    <w:rsid w:val="00982251"/>
    <w:rsid w:val="00982526"/>
    <w:rsid w:val="00982A13"/>
    <w:rsid w:val="00983738"/>
    <w:rsid w:val="00983BD6"/>
    <w:rsid w:val="00984E38"/>
    <w:rsid w:val="00985384"/>
    <w:rsid w:val="009858F0"/>
    <w:rsid w:val="009859F6"/>
    <w:rsid w:val="009865F3"/>
    <w:rsid w:val="00986704"/>
    <w:rsid w:val="0098750A"/>
    <w:rsid w:val="0098759A"/>
    <w:rsid w:val="00987828"/>
    <w:rsid w:val="00987CB5"/>
    <w:rsid w:val="00990BED"/>
    <w:rsid w:val="00990D55"/>
    <w:rsid w:val="00990EBA"/>
    <w:rsid w:val="00991205"/>
    <w:rsid w:val="0099154F"/>
    <w:rsid w:val="00991578"/>
    <w:rsid w:val="009921FF"/>
    <w:rsid w:val="0099236C"/>
    <w:rsid w:val="009926E8"/>
    <w:rsid w:val="00993171"/>
    <w:rsid w:val="009937A9"/>
    <w:rsid w:val="00993CD4"/>
    <w:rsid w:val="00994189"/>
    <w:rsid w:val="0099478A"/>
    <w:rsid w:val="00994ABD"/>
    <w:rsid w:val="009950CB"/>
    <w:rsid w:val="0099516D"/>
    <w:rsid w:val="00996F1B"/>
    <w:rsid w:val="00997115"/>
    <w:rsid w:val="009978A0"/>
    <w:rsid w:val="009A07BA"/>
    <w:rsid w:val="009A0824"/>
    <w:rsid w:val="009A091D"/>
    <w:rsid w:val="009A0B01"/>
    <w:rsid w:val="009A124E"/>
    <w:rsid w:val="009A1F00"/>
    <w:rsid w:val="009A2F13"/>
    <w:rsid w:val="009A3673"/>
    <w:rsid w:val="009A3784"/>
    <w:rsid w:val="009A3FFF"/>
    <w:rsid w:val="009A49E9"/>
    <w:rsid w:val="009A4B99"/>
    <w:rsid w:val="009A4C7D"/>
    <w:rsid w:val="009A5151"/>
    <w:rsid w:val="009A52D9"/>
    <w:rsid w:val="009A536F"/>
    <w:rsid w:val="009A5B23"/>
    <w:rsid w:val="009A6160"/>
    <w:rsid w:val="009A61FC"/>
    <w:rsid w:val="009A63FC"/>
    <w:rsid w:val="009A6E68"/>
    <w:rsid w:val="009A70A2"/>
    <w:rsid w:val="009A72D1"/>
    <w:rsid w:val="009A73F6"/>
    <w:rsid w:val="009A7683"/>
    <w:rsid w:val="009A7CFB"/>
    <w:rsid w:val="009B04A7"/>
    <w:rsid w:val="009B06DA"/>
    <w:rsid w:val="009B14C4"/>
    <w:rsid w:val="009B14DF"/>
    <w:rsid w:val="009B1C40"/>
    <w:rsid w:val="009B2B0D"/>
    <w:rsid w:val="009B2BA0"/>
    <w:rsid w:val="009B2D2E"/>
    <w:rsid w:val="009B352F"/>
    <w:rsid w:val="009B372C"/>
    <w:rsid w:val="009B38C4"/>
    <w:rsid w:val="009B3998"/>
    <w:rsid w:val="009B3F00"/>
    <w:rsid w:val="009B45F0"/>
    <w:rsid w:val="009B4713"/>
    <w:rsid w:val="009B54CD"/>
    <w:rsid w:val="009B5882"/>
    <w:rsid w:val="009B5AFE"/>
    <w:rsid w:val="009B5F6C"/>
    <w:rsid w:val="009B62FB"/>
    <w:rsid w:val="009B66F6"/>
    <w:rsid w:val="009B6DF0"/>
    <w:rsid w:val="009B7C5E"/>
    <w:rsid w:val="009B7E13"/>
    <w:rsid w:val="009C00ED"/>
    <w:rsid w:val="009C17A0"/>
    <w:rsid w:val="009C204D"/>
    <w:rsid w:val="009C212F"/>
    <w:rsid w:val="009C2535"/>
    <w:rsid w:val="009C374F"/>
    <w:rsid w:val="009C4036"/>
    <w:rsid w:val="009C44B9"/>
    <w:rsid w:val="009C452D"/>
    <w:rsid w:val="009C4B06"/>
    <w:rsid w:val="009C4FFE"/>
    <w:rsid w:val="009C5254"/>
    <w:rsid w:val="009C57DD"/>
    <w:rsid w:val="009C5805"/>
    <w:rsid w:val="009C5C53"/>
    <w:rsid w:val="009C5DF6"/>
    <w:rsid w:val="009C73F9"/>
    <w:rsid w:val="009C74B3"/>
    <w:rsid w:val="009C79A2"/>
    <w:rsid w:val="009C7C75"/>
    <w:rsid w:val="009D030B"/>
    <w:rsid w:val="009D06D0"/>
    <w:rsid w:val="009D115B"/>
    <w:rsid w:val="009D12E6"/>
    <w:rsid w:val="009D16EF"/>
    <w:rsid w:val="009D1A6C"/>
    <w:rsid w:val="009D1D60"/>
    <w:rsid w:val="009D39CF"/>
    <w:rsid w:val="009D4009"/>
    <w:rsid w:val="009D406D"/>
    <w:rsid w:val="009D4BD8"/>
    <w:rsid w:val="009D51F8"/>
    <w:rsid w:val="009D5C69"/>
    <w:rsid w:val="009D5F71"/>
    <w:rsid w:val="009D69C2"/>
    <w:rsid w:val="009D6C60"/>
    <w:rsid w:val="009D7130"/>
    <w:rsid w:val="009D7DBB"/>
    <w:rsid w:val="009E1555"/>
    <w:rsid w:val="009E1CF6"/>
    <w:rsid w:val="009E25AB"/>
    <w:rsid w:val="009E2795"/>
    <w:rsid w:val="009E387A"/>
    <w:rsid w:val="009E4649"/>
    <w:rsid w:val="009E5151"/>
    <w:rsid w:val="009E5B80"/>
    <w:rsid w:val="009E619E"/>
    <w:rsid w:val="009E67D9"/>
    <w:rsid w:val="009E6B61"/>
    <w:rsid w:val="009E6C19"/>
    <w:rsid w:val="009E6C22"/>
    <w:rsid w:val="009E6ED9"/>
    <w:rsid w:val="009E7A2B"/>
    <w:rsid w:val="009F062A"/>
    <w:rsid w:val="009F08BA"/>
    <w:rsid w:val="009F08F3"/>
    <w:rsid w:val="009F0AE2"/>
    <w:rsid w:val="009F132E"/>
    <w:rsid w:val="009F15D8"/>
    <w:rsid w:val="009F160B"/>
    <w:rsid w:val="009F176A"/>
    <w:rsid w:val="009F213F"/>
    <w:rsid w:val="009F21EF"/>
    <w:rsid w:val="009F2419"/>
    <w:rsid w:val="009F325E"/>
    <w:rsid w:val="009F3681"/>
    <w:rsid w:val="009F4EC1"/>
    <w:rsid w:val="009F682C"/>
    <w:rsid w:val="009F6F51"/>
    <w:rsid w:val="009F722B"/>
    <w:rsid w:val="00A007B1"/>
    <w:rsid w:val="00A00948"/>
    <w:rsid w:val="00A00E0C"/>
    <w:rsid w:val="00A00EAA"/>
    <w:rsid w:val="00A00EDF"/>
    <w:rsid w:val="00A01C8E"/>
    <w:rsid w:val="00A0254F"/>
    <w:rsid w:val="00A0265E"/>
    <w:rsid w:val="00A02C19"/>
    <w:rsid w:val="00A03104"/>
    <w:rsid w:val="00A031CF"/>
    <w:rsid w:val="00A032D3"/>
    <w:rsid w:val="00A041B7"/>
    <w:rsid w:val="00A057CC"/>
    <w:rsid w:val="00A058A0"/>
    <w:rsid w:val="00A0599A"/>
    <w:rsid w:val="00A05E0A"/>
    <w:rsid w:val="00A063CC"/>
    <w:rsid w:val="00A07396"/>
    <w:rsid w:val="00A07530"/>
    <w:rsid w:val="00A07965"/>
    <w:rsid w:val="00A10191"/>
    <w:rsid w:val="00A10CC2"/>
    <w:rsid w:val="00A111CD"/>
    <w:rsid w:val="00A119E9"/>
    <w:rsid w:val="00A12075"/>
    <w:rsid w:val="00A120A4"/>
    <w:rsid w:val="00A1246A"/>
    <w:rsid w:val="00A1249E"/>
    <w:rsid w:val="00A12C49"/>
    <w:rsid w:val="00A12F2F"/>
    <w:rsid w:val="00A131C3"/>
    <w:rsid w:val="00A13BB0"/>
    <w:rsid w:val="00A13F00"/>
    <w:rsid w:val="00A14FDF"/>
    <w:rsid w:val="00A153D6"/>
    <w:rsid w:val="00A15664"/>
    <w:rsid w:val="00A15937"/>
    <w:rsid w:val="00A16715"/>
    <w:rsid w:val="00A16B93"/>
    <w:rsid w:val="00A17470"/>
    <w:rsid w:val="00A176E5"/>
    <w:rsid w:val="00A17EE9"/>
    <w:rsid w:val="00A17EF9"/>
    <w:rsid w:val="00A201BD"/>
    <w:rsid w:val="00A202C9"/>
    <w:rsid w:val="00A2087E"/>
    <w:rsid w:val="00A21068"/>
    <w:rsid w:val="00A214D8"/>
    <w:rsid w:val="00A21B06"/>
    <w:rsid w:val="00A220A9"/>
    <w:rsid w:val="00A22150"/>
    <w:rsid w:val="00A22DA6"/>
    <w:rsid w:val="00A22EEC"/>
    <w:rsid w:val="00A234C3"/>
    <w:rsid w:val="00A23CDF"/>
    <w:rsid w:val="00A24035"/>
    <w:rsid w:val="00A24201"/>
    <w:rsid w:val="00A24D99"/>
    <w:rsid w:val="00A2512A"/>
    <w:rsid w:val="00A25A7E"/>
    <w:rsid w:val="00A2755E"/>
    <w:rsid w:val="00A310AE"/>
    <w:rsid w:val="00A311AA"/>
    <w:rsid w:val="00A31EDA"/>
    <w:rsid w:val="00A32276"/>
    <w:rsid w:val="00A3229B"/>
    <w:rsid w:val="00A32640"/>
    <w:rsid w:val="00A32884"/>
    <w:rsid w:val="00A33232"/>
    <w:rsid w:val="00A33776"/>
    <w:rsid w:val="00A33AEF"/>
    <w:rsid w:val="00A33B15"/>
    <w:rsid w:val="00A343A9"/>
    <w:rsid w:val="00A350AD"/>
    <w:rsid w:val="00A352F5"/>
    <w:rsid w:val="00A35A7E"/>
    <w:rsid w:val="00A35BFA"/>
    <w:rsid w:val="00A35CAF"/>
    <w:rsid w:val="00A36B30"/>
    <w:rsid w:val="00A36CA9"/>
    <w:rsid w:val="00A3799A"/>
    <w:rsid w:val="00A37C59"/>
    <w:rsid w:val="00A404C9"/>
    <w:rsid w:val="00A40570"/>
    <w:rsid w:val="00A410F3"/>
    <w:rsid w:val="00A41246"/>
    <w:rsid w:val="00A412F3"/>
    <w:rsid w:val="00A41BBE"/>
    <w:rsid w:val="00A41C0E"/>
    <w:rsid w:val="00A4201B"/>
    <w:rsid w:val="00A437E8"/>
    <w:rsid w:val="00A43864"/>
    <w:rsid w:val="00A43CFC"/>
    <w:rsid w:val="00A44211"/>
    <w:rsid w:val="00A44503"/>
    <w:rsid w:val="00A45402"/>
    <w:rsid w:val="00A45ABF"/>
    <w:rsid w:val="00A46578"/>
    <w:rsid w:val="00A46BB1"/>
    <w:rsid w:val="00A4718A"/>
    <w:rsid w:val="00A47C65"/>
    <w:rsid w:val="00A47FAC"/>
    <w:rsid w:val="00A506B6"/>
    <w:rsid w:val="00A50D0A"/>
    <w:rsid w:val="00A50EF9"/>
    <w:rsid w:val="00A50F1C"/>
    <w:rsid w:val="00A51A99"/>
    <w:rsid w:val="00A51E0A"/>
    <w:rsid w:val="00A51E5E"/>
    <w:rsid w:val="00A52A1E"/>
    <w:rsid w:val="00A52B73"/>
    <w:rsid w:val="00A53531"/>
    <w:rsid w:val="00A551CC"/>
    <w:rsid w:val="00A55269"/>
    <w:rsid w:val="00A557A7"/>
    <w:rsid w:val="00A5597F"/>
    <w:rsid w:val="00A5656D"/>
    <w:rsid w:val="00A56CA1"/>
    <w:rsid w:val="00A57069"/>
    <w:rsid w:val="00A57688"/>
    <w:rsid w:val="00A5771D"/>
    <w:rsid w:val="00A57A92"/>
    <w:rsid w:val="00A60416"/>
    <w:rsid w:val="00A604A0"/>
    <w:rsid w:val="00A60921"/>
    <w:rsid w:val="00A613AE"/>
    <w:rsid w:val="00A617CF"/>
    <w:rsid w:val="00A61F67"/>
    <w:rsid w:val="00A6232B"/>
    <w:rsid w:val="00A630AA"/>
    <w:rsid w:val="00A638FE"/>
    <w:rsid w:val="00A63932"/>
    <w:rsid w:val="00A63BF4"/>
    <w:rsid w:val="00A6455C"/>
    <w:rsid w:val="00A64610"/>
    <w:rsid w:val="00A65327"/>
    <w:rsid w:val="00A65496"/>
    <w:rsid w:val="00A65DEF"/>
    <w:rsid w:val="00A66B52"/>
    <w:rsid w:val="00A66F2D"/>
    <w:rsid w:val="00A676F5"/>
    <w:rsid w:val="00A7040F"/>
    <w:rsid w:val="00A70E9E"/>
    <w:rsid w:val="00A715CE"/>
    <w:rsid w:val="00A71AA1"/>
    <w:rsid w:val="00A71E92"/>
    <w:rsid w:val="00A72E81"/>
    <w:rsid w:val="00A74301"/>
    <w:rsid w:val="00A76AC7"/>
    <w:rsid w:val="00A76E0A"/>
    <w:rsid w:val="00A76F5C"/>
    <w:rsid w:val="00A772BC"/>
    <w:rsid w:val="00A77306"/>
    <w:rsid w:val="00A775FC"/>
    <w:rsid w:val="00A803D2"/>
    <w:rsid w:val="00A80494"/>
    <w:rsid w:val="00A80F14"/>
    <w:rsid w:val="00A824D4"/>
    <w:rsid w:val="00A827C3"/>
    <w:rsid w:val="00A829F9"/>
    <w:rsid w:val="00A82A23"/>
    <w:rsid w:val="00A82F16"/>
    <w:rsid w:val="00A8360B"/>
    <w:rsid w:val="00A83AE4"/>
    <w:rsid w:val="00A83F95"/>
    <w:rsid w:val="00A840E1"/>
    <w:rsid w:val="00A84243"/>
    <w:rsid w:val="00A845AA"/>
    <w:rsid w:val="00A84771"/>
    <w:rsid w:val="00A84802"/>
    <w:rsid w:val="00A84A86"/>
    <w:rsid w:val="00A84EA3"/>
    <w:rsid w:val="00A84F76"/>
    <w:rsid w:val="00A85071"/>
    <w:rsid w:val="00A85728"/>
    <w:rsid w:val="00A85F58"/>
    <w:rsid w:val="00A86DD9"/>
    <w:rsid w:val="00A86FEA"/>
    <w:rsid w:val="00A877B7"/>
    <w:rsid w:val="00A87923"/>
    <w:rsid w:val="00A90479"/>
    <w:rsid w:val="00A927DD"/>
    <w:rsid w:val="00A92A0B"/>
    <w:rsid w:val="00A93ADC"/>
    <w:rsid w:val="00A9412E"/>
    <w:rsid w:val="00A9477C"/>
    <w:rsid w:val="00A948B7"/>
    <w:rsid w:val="00A94B7C"/>
    <w:rsid w:val="00A950A6"/>
    <w:rsid w:val="00A95393"/>
    <w:rsid w:val="00A9563C"/>
    <w:rsid w:val="00A96847"/>
    <w:rsid w:val="00A968DF"/>
    <w:rsid w:val="00A96EA4"/>
    <w:rsid w:val="00A97606"/>
    <w:rsid w:val="00A97B81"/>
    <w:rsid w:val="00A97DBD"/>
    <w:rsid w:val="00AA010D"/>
    <w:rsid w:val="00AA0EDC"/>
    <w:rsid w:val="00AA1559"/>
    <w:rsid w:val="00AA1B0B"/>
    <w:rsid w:val="00AA1C12"/>
    <w:rsid w:val="00AA1FCD"/>
    <w:rsid w:val="00AA289F"/>
    <w:rsid w:val="00AA2AF7"/>
    <w:rsid w:val="00AA2DB6"/>
    <w:rsid w:val="00AA372F"/>
    <w:rsid w:val="00AA420F"/>
    <w:rsid w:val="00AA479C"/>
    <w:rsid w:val="00AA4BBE"/>
    <w:rsid w:val="00AA6E74"/>
    <w:rsid w:val="00AB06E4"/>
    <w:rsid w:val="00AB11E0"/>
    <w:rsid w:val="00AB15B3"/>
    <w:rsid w:val="00AB1B43"/>
    <w:rsid w:val="00AB1C90"/>
    <w:rsid w:val="00AB206D"/>
    <w:rsid w:val="00AB2C91"/>
    <w:rsid w:val="00AB352D"/>
    <w:rsid w:val="00AB3E8E"/>
    <w:rsid w:val="00AB497C"/>
    <w:rsid w:val="00AB555E"/>
    <w:rsid w:val="00AB583B"/>
    <w:rsid w:val="00AB5F5E"/>
    <w:rsid w:val="00AB63C1"/>
    <w:rsid w:val="00AB6950"/>
    <w:rsid w:val="00AB6DFB"/>
    <w:rsid w:val="00AB78FB"/>
    <w:rsid w:val="00AC02D1"/>
    <w:rsid w:val="00AC066D"/>
    <w:rsid w:val="00AC07DC"/>
    <w:rsid w:val="00AC093F"/>
    <w:rsid w:val="00AC0E8F"/>
    <w:rsid w:val="00AC17E6"/>
    <w:rsid w:val="00AC1827"/>
    <w:rsid w:val="00AC1BAD"/>
    <w:rsid w:val="00AC1BEE"/>
    <w:rsid w:val="00AC1C31"/>
    <w:rsid w:val="00AC232A"/>
    <w:rsid w:val="00AC316E"/>
    <w:rsid w:val="00AC399D"/>
    <w:rsid w:val="00AC3DF7"/>
    <w:rsid w:val="00AC472A"/>
    <w:rsid w:val="00AC473D"/>
    <w:rsid w:val="00AC4D31"/>
    <w:rsid w:val="00AC4DDA"/>
    <w:rsid w:val="00AC5254"/>
    <w:rsid w:val="00AC531A"/>
    <w:rsid w:val="00AC55B9"/>
    <w:rsid w:val="00AC59D8"/>
    <w:rsid w:val="00AC63B2"/>
    <w:rsid w:val="00AC684B"/>
    <w:rsid w:val="00AC6C17"/>
    <w:rsid w:val="00AC74A6"/>
    <w:rsid w:val="00AC7B38"/>
    <w:rsid w:val="00AC7E47"/>
    <w:rsid w:val="00AD06C2"/>
    <w:rsid w:val="00AD09F9"/>
    <w:rsid w:val="00AD14A2"/>
    <w:rsid w:val="00AD1AE3"/>
    <w:rsid w:val="00AD2998"/>
    <w:rsid w:val="00AD350A"/>
    <w:rsid w:val="00AD429C"/>
    <w:rsid w:val="00AD475F"/>
    <w:rsid w:val="00AD4938"/>
    <w:rsid w:val="00AD4C58"/>
    <w:rsid w:val="00AD4FEB"/>
    <w:rsid w:val="00AD56F8"/>
    <w:rsid w:val="00AD5FC1"/>
    <w:rsid w:val="00AD6774"/>
    <w:rsid w:val="00AD67FB"/>
    <w:rsid w:val="00AD6D27"/>
    <w:rsid w:val="00AD6DE1"/>
    <w:rsid w:val="00AD71E1"/>
    <w:rsid w:val="00AD7B38"/>
    <w:rsid w:val="00AD7E88"/>
    <w:rsid w:val="00AE0413"/>
    <w:rsid w:val="00AE080B"/>
    <w:rsid w:val="00AE0993"/>
    <w:rsid w:val="00AE09A0"/>
    <w:rsid w:val="00AE0C7D"/>
    <w:rsid w:val="00AE0E2A"/>
    <w:rsid w:val="00AE0F21"/>
    <w:rsid w:val="00AE2A19"/>
    <w:rsid w:val="00AE2FBD"/>
    <w:rsid w:val="00AE4348"/>
    <w:rsid w:val="00AE4A26"/>
    <w:rsid w:val="00AE4E6B"/>
    <w:rsid w:val="00AE5813"/>
    <w:rsid w:val="00AE68A5"/>
    <w:rsid w:val="00AE69E0"/>
    <w:rsid w:val="00AE7913"/>
    <w:rsid w:val="00AF07E3"/>
    <w:rsid w:val="00AF1071"/>
    <w:rsid w:val="00AF296F"/>
    <w:rsid w:val="00AF2FD0"/>
    <w:rsid w:val="00AF515B"/>
    <w:rsid w:val="00AF546F"/>
    <w:rsid w:val="00AF54C0"/>
    <w:rsid w:val="00AF6123"/>
    <w:rsid w:val="00AF61DF"/>
    <w:rsid w:val="00AF70B6"/>
    <w:rsid w:val="00AF7D89"/>
    <w:rsid w:val="00B00FF4"/>
    <w:rsid w:val="00B011A1"/>
    <w:rsid w:val="00B015E4"/>
    <w:rsid w:val="00B0178D"/>
    <w:rsid w:val="00B018BD"/>
    <w:rsid w:val="00B024E9"/>
    <w:rsid w:val="00B02747"/>
    <w:rsid w:val="00B02CCE"/>
    <w:rsid w:val="00B02F71"/>
    <w:rsid w:val="00B03331"/>
    <w:rsid w:val="00B043A1"/>
    <w:rsid w:val="00B046AE"/>
    <w:rsid w:val="00B055A8"/>
    <w:rsid w:val="00B05827"/>
    <w:rsid w:val="00B05A50"/>
    <w:rsid w:val="00B05C22"/>
    <w:rsid w:val="00B05C53"/>
    <w:rsid w:val="00B067A7"/>
    <w:rsid w:val="00B06AB8"/>
    <w:rsid w:val="00B077E4"/>
    <w:rsid w:val="00B1005C"/>
    <w:rsid w:val="00B10505"/>
    <w:rsid w:val="00B1140B"/>
    <w:rsid w:val="00B11871"/>
    <w:rsid w:val="00B118C0"/>
    <w:rsid w:val="00B11CCA"/>
    <w:rsid w:val="00B12413"/>
    <w:rsid w:val="00B13286"/>
    <w:rsid w:val="00B134C1"/>
    <w:rsid w:val="00B14544"/>
    <w:rsid w:val="00B15410"/>
    <w:rsid w:val="00B1561B"/>
    <w:rsid w:val="00B15917"/>
    <w:rsid w:val="00B15D0E"/>
    <w:rsid w:val="00B15F9F"/>
    <w:rsid w:val="00B1649C"/>
    <w:rsid w:val="00B1660C"/>
    <w:rsid w:val="00B1758D"/>
    <w:rsid w:val="00B17A7E"/>
    <w:rsid w:val="00B17F7D"/>
    <w:rsid w:val="00B205DC"/>
    <w:rsid w:val="00B207A6"/>
    <w:rsid w:val="00B209AA"/>
    <w:rsid w:val="00B2195F"/>
    <w:rsid w:val="00B223B3"/>
    <w:rsid w:val="00B22614"/>
    <w:rsid w:val="00B226F8"/>
    <w:rsid w:val="00B2325E"/>
    <w:rsid w:val="00B23B9B"/>
    <w:rsid w:val="00B23E3B"/>
    <w:rsid w:val="00B245C7"/>
    <w:rsid w:val="00B2509E"/>
    <w:rsid w:val="00B251F6"/>
    <w:rsid w:val="00B25365"/>
    <w:rsid w:val="00B255E7"/>
    <w:rsid w:val="00B25935"/>
    <w:rsid w:val="00B26E18"/>
    <w:rsid w:val="00B27E16"/>
    <w:rsid w:val="00B30329"/>
    <w:rsid w:val="00B3064F"/>
    <w:rsid w:val="00B30FCC"/>
    <w:rsid w:val="00B3107E"/>
    <w:rsid w:val="00B31E3C"/>
    <w:rsid w:val="00B31FC6"/>
    <w:rsid w:val="00B32967"/>
    <w:rsid w:val="00B32B76"/>
    <w:rsid w:val="00B32FD9"/>
    <w:rsid w:val="00B33E9E"/>
    <w:rsid w:val="00B3431C"/>
    <w:rsid w:val="00B3438B"/>
    <w:rsid w:val="00B343DF"/>
    <w:rsid w:val="00B34543"/>
    <w:rsid w:val="00B34994"/>
    <w:rsid w:val="00B34B99"/>
    <w:rsid w:val="00B34D72"/>
    <w:rsid w:val="00B35125"/>
    <w:rsid w:val="00B354CD"/>
    <w:rsid w:val="00B35752"/>
    <w:rsid w:val="00B358D7"/>
    <w:rsid w:val="00B35C39"/>
    <w:rsid w:val="00B36AD4"/>
    <w:rsid w:val="00B36B74"/>
    <w:rsid w:val="00B36F54"/>
    <w:rsid w:val="00B372B1"/>
    <w:rsid w:val="00B378E0"/>
    <w:rsid w:val="00B37A39"/>
    <w:rsid w:val="00B37CB0"/>
    <w:rsid w:val="00B40A4A"/>
    <w:rsid w:val="00B41257"/>
    <w:rsid w:val="00B4127D"/>
    <w:rsid w:val="00B4215D"/>
    <w:rsid w:val="00B42230"/>
    <w:rsid w:val="00B4387C"/>
    <w:rsid w:val="00B43912"/>
    <w:rsid w:val="00B43C7C"/>
    <w:rsid w:val="00B43E55"/>
    <w:rsid w:val="00B43F70"/>
    <w:rsid w:val="00B450CD"/>
    <w:rsid w:val="00B464C7"/>
    <w:rsid w:val="00B4658A"/>
    <w:rsid w:val="00B46F5D"/>
    <w:rsid w:val="00B47102"/>
    <w:rsid w:val="00B4727C"/>
    <w:rsid w:val="00B473A8"/>
    <w:rsid w:val="00B476ED"/>
    <w:rsid w:val="00B47AB0"/>
    <w:rsid w:val="00B47B85"/>
    <w:rsid w:val="00B5091C"/>
    <w:rsid w:val="00B50BA2"/>
    <w:rsid w:val="00B5164C"/>
    <w:rsid w:val="00B51BD2"/>
    <w:rsid w:val="00B51D89"/>
    <w:rsid w:val="00B52141"/>
    <w:rsid w:val="00B52229"/>
    <w:rsid w:val="00B52556"/>
    <w:rsid w:val="00B52F0F"/>
    <w:rsid w:val="00B52F9D"/>
    <w:rsid w:val="00B53B2D"/>
    <w:rsid w:val="00B55135"/>
    <w:rsid w:val="00B555E7"/>
    <w:rsid w:val="00B55B61"/>
    <w:rsid w:val="00B55D1F"/>
    <w:rsid w:val="00B56E04"/>
    <w:rsid w:val="00B57CED"/>
    <w:rsid w:val="00B57DB9"/>
    <w:rsid w:val="00B60658"/>
    <w:rsid w:val="00B6087D"/>
    <w:rsid w:val="00B612E2"/>
    <w:rsid w:val="00B6133D"/>
    <w:rsid w:val="00B6178D"/>
    <w:rsid w:val="00B62E5E"/>
    <w:rsid w:val="00B62FD0"/>
    <w:rsid w:val="00B63097"/>
    <w:rsid w:val="00B632CC"/>
    <w:rsid w:val="00B636F1"/>
    <w:rsid w:val="00B63FDD"/>
    <w:rsid w:val="00B64420"/>
    <w:rsid w:val="00B648F7"/>
    <w:rsid w:val="00B64F69"/>
    <w:rsid w:val="00B65669"/>
    <w:rsid w:val="00B65A8C"/>
    <w:rsid w:val="00B65CD7"/>
    <w:rsid w:val="00B665E5"/>
    <w:rsid w:val="00B66D0A"/>
    <w:rsid w:val="00B67880"/>
    <w:rsid w:val="00B67952"/>
    <w:rsid w:val="00B709D9"/>
    <w:rsid w:val="00B70A0C"/>
    <w:rsid w:val="00B710C3"/>
    <w:rsid w:val="00B72DB1"/>
    <w:rsid w:val="00B732CE"/>
    <w:rsid w:val="00B73BBA"/>
    <w:rsid w:val="00B750DD"/>
    <w:rsid w:val="00B7528D"/>
    <w:rsid w:val="00B75347"/>
    <w:rsid w:val="00B75493"/>
    <w:rsid w:val="00B755DB"/>
    <w:rsid w:val="00B7576B"/>
    <w:rsid w:val="00B75875"/>
    <w:rsid w:val="00B75D5E"/>
    <w:rsid w:val="00B76827"/>
    <w:rsid w:val="00B77B3F"/>
    <w:rsid w:val="00B8043B"/>
    <w:rsid w:val="00B808CA"/>
    <w:rsid w:val="00B838D9"/>
    <w:rsid w:val="00B83B0B"/>
    <w:rsid w:val="00B85B82"/>
    <w:rsid w:val="00B86897"/>
    <w:rsid w:val="00B86B34"/>
    <w:rsid w:val="00B879B9"/>
    <w:rsid w:val="00B87EC9"/>
    <w:rsid w:val="00B90288"/>
    <w:rsid w:val="00B906F5"/>
    <w:rsid w:val="00B90942"/>
    <w:rsid w:val="00B90A51"/>
    <w:rsid w:val="00B91361"/>
    <w:rsid w:val="00B91548"/>
    <w:rsid w:val="00B918E8"/>
    <w:rsid w:val="00B920D3"/>
    <w:rsid w:val="00B924DD"/>
    <w:rsid w:val="00B929BF"/>
    <w:rsid w:val="00B93D89"/>
    <w:rsid w:val="00B93E09"/>
    <w:rsid w:val="00B943BD"/>
    <w:rsid w:val="00B94E98"/>
    <w:rsid w:val="00B94F98"/>
    <w:rsid w:val="00B950C7"/>
    <w:rsid w:val="00B95598"/>
    <w:rsid w:val="00B95860"/>
    <w:rsid w:val="00B95B91"/>
    <w:rsid w:val="00B967DA"/>
    <w:rsid w:val="00B9702A"/>
    <w:rsid w:val="00B97F7D"/>
    <w:rsid w:val="00BA027E"/>
    <w:rsid w:val="00BA02EF"/>
    <w:rsid w:val="00BA0348"/>
    <w:rsid w:val="00BA035A"/>
    <w:rsid w:val="00BA0C6D"/>
    <w:rsid w:val="00BA0D41"/>
    <w:rsid w:val="00BA14CB"/>
    <w:rsid w:val="00BA14FE"/>
    <w:rsid w:val="00BA15FF"/>
    <w:rsid w:val="00BA18CA"/>
    <w:rsid w:val="00BA1A7B"/>
    <w:rsid w:val="00BA1C16"/>
    <w:rsid w:val="00BA3922"/>
    <w:rsid w:val="00BA3F1D"/>
    <w:rsid w:val="00BA55FA"/>
    <w:rsid w:val="00BA5D1A"/>
    <w:rsid w:val="00BA5FBF"/>
    <w:rsid w:val="00BA6038"/>
    <w:rsid w:val="00BA670E"/>
    <w:rsid w:val="00BA6802"/>
    <w:rsid w:val="00BA68BA"/>
    <w:rsid w:val="00BA6AA5"/>
    <w:rsid w:val="00BA6CBD"/>
    <w:rsid w:val="00BA7446"/>
    <w:rsid w:val="00BA789F"/>
    <w:rsid w:val="00BA7C56"/>
    <w:rsid w:val="00BA7D9C"/>
    <w:rsid w:val="00BA7F97"/>
    <w:rsid w:val="00BB1612"/>
    <w:rsid w:val="00BB1F60"/>
    <w:rsid w:val="00BB1FF4"/>
    <w:rsid w:val="00BB2100"/>
    <w:rsid w:val="00BB2916"/>
    <w:rsid w:val="00BB30F6"/>
    <w:rsid w:val="00BB3F05"/>
    <w:rsid w:val="00BB51FF"/>
    <w:rsid w:val="00BB53C7"/>
    <w:rsid w:val="00BB77A0"/>
    <w:rsid w:val="00BB7E17"/>
    <w:rsid w:val="00BC0113"/>
    <w:rsid w:val="00BC0704"/>
    <w:rsid w:val="00BC0CC9"/>
    <w:rsid w:val="00BC158C"/>
    <w:rsid w:val="00BC381F"/>
    <w:rsid w:val="00BC3E1B"/>
    <w:rsid w:val="00BC4A33"/>
    <w:rsid w:val="00BC5523"/>
    <w:rsid w:val="00BC5B8F"/>
    <w:rsid w:val="00BC5BC2"/>
    <w:rsid w:val="00BC6299"/>
    <w:rsid w:val="00BC63A7"/>
    <w:rsid w:val="00BC63F6"/>
    <w:rsid w:val="00BC64C5"/>
    <w:rsid w:val="00BC64C8"/>
    <w:rsid w:val="00BC6546"/>
    <w:rsid w:val="00BC70A7"/>
    <w:rsid w:val="00BC7382"/>
    <w:rsid w:val="00BC7634"/>
    <w:rsid w:val="00BD0380"/>
    <w:rsid w:val="00BD09D4"/>
    <w:rsid w:val="00BD0C7C"/>
    <w:rsid w:val="00BD1331"/>
    <w:rsid w:val="00BD14F2"/>
    <w:rsid w:val="00BD1C82"/>
    <w:rsid w:val="00BD2644"/>
    <w:rsid w:val="00BD4F9D"/>
    <w:rsid w:val="00BD50F5"/>
    <w:rsid w:val="00BD582D"/>
    <w:rsid w:val="00BD5E08"/>
    <w:rsid w:val="00BD68E9"/>
    <w:rsid w:val="00BD69E4"/>
    <w:rsid w:val="00BD6CC6"/>
    <w:rsid w:val="00BD6F17"/>
    <w:rsid w:val="00BD7229"/>
    <w:rsid w:val="00BD7671"/>
    <w:rsid w:val="00BD7827"/>
    <w:rsid w:val="00BD78EF"/>
    <w:rsid w:val="00BE0E51"/>
    <w:rsid w:val="00BE1FAC"/>
    <w:rsid w:val="00BE2375"/>
    <w:rsid w:val="00BE3110"/>
    <w:rsid w:val="00BE325A"/>
    <w:rsid w:val="00BE32A9"/>
    <w:rsid w:val="00BE347B"/>
    <w:rsid w:val="00BE37E0"/>
    <w:rsid w:val="00BE39D4"/>
    <w:rsid w:val="00BE3D76"/>
    <w:rsid w:val="00BE3EBD"/>
    <w:rsid w:val="00BE4282"/>
    <w:rsid w:val="00BE43B3"/>
    <w:rsid w:val="00BE49B3"/>
    <w:rsid w:val="00BE69FB"/>
    <w:rsid w:val="00BE713A"/>
    <w:rsid w:val="00BE73FE"/>
    <w:rsid w:val="00BE764E"/>
    <w:rsid w:val="00BE7EBB"/>
    <w:rsid w:val="00BF06B6"/>
    <w:rsid w:val="00BF0A05"/>
    <w:rsid w:val="00BF0B32"/>
    <w:rsid w:val="00BF19CA"/>
    <w:rsid w:val="00BF25D7"/>
    <w:rsid w:val="00BF2A8D"/>
    <w:rsid w:val="00BF2E41"/>
    <w:rsid w:val="00BF3F4A"/>
    <w:rsid w:val="00BF446B"/>
    <w:rsid w:val="00BF4A1A"/>
    <w:rsid w:val="00BF5282"/>
    <w:rsid w:val="00BF56EB"/>
    <w:rsid w:val="00BF6F8C"/>
    <w:rsid w:val="00BF6FAC"/>
    <w:rsid w:val="00BF732B"/>
    <w:rsid w:val="00BF7575"/>
    <w:rsid w:val="00BF7AA2"/>
    <w:rsid w:val="00BF7C33"/>
    <w:rsid w:val="00BF7FD4"/>
    <w:rsid w:val="00C01976"/>
    <w:rsid w:val="00C01B93"/>
    <w:rsid w:val="00C0218F"/>
    <w:rsid w:val="00C025E5"/>
    <w:rsid w:val="00C028D4"/>
    <w:rsid w:val="00C03C46"/>
    <w:rsid w:val="00C04050"/>
    <w:rsid w:val="00C04855"/>
    <w:rsid w:val="00C0493B"/>
    <w:rsid w:val="00C049DF"/>
    <w:rsid w:val="00C057E7"/>
    <w:rsid w:val="00C0653F"/>
    <w:rsid w:val="00C06F98"/>
    <w:rsid w:val="00C07940"/>
    <w:rsid w:val="00C101E1"/>
    <w:rsid w:val="00C107E5"/>
    <w:rsid w:val="00C10DF0"/>
    <w:rsid w:val="00C10FB5"/>
    <w:rsid w:val="00C1144A"/>
    <w:rsid w:val="00C11A2A"/>
    <w:rsid w:val="00C12272"/>
    <w:rsid w:val="00C12724"/>
    <w:rsid w:val="00C12C97"/>
    <w:rsid w:val="00C130F0"/>
    <w:rsid w:val="00C1324B"/>
    <w:rsid w:val="00C13847"/>
    <w:rsid w:val="00C141C0"/>
    <w:rsid w:val="00C14A18"/>
    <w:rsid w:val="00C15374"/>
    <w:rsid w:val="00C1631F"/>
    <w:rsid w:val="00C164D4"/>
    <w:rsid w:val="00C16CF4"/>
    <w:rsid w:val="00C1700E"/>
    <w:rsid w:val="00C17117"/>
    <w:rsid w:val="00C179F8"/>
    <w:rsid w:val="00C17CE9"/>
    <w:rsid w:val="00C2001B"/>
    <w:rsid w:val="00C2031E"/>
    <w:rsid w:val="00C206D0"/>
    <w:rsid w:val="00C207D5"/>
    <w:rsid w:val="00C20EB6"/>
    <w:rsid w:val="00C2112D"/>
    <w:rsid w:val="00C21561"/>
    <w:rsid w:val="00C216DC"/>
    <w:rsid w:val="00C2199C"/>
    <w:rsid w:val="00C21FF7"/>
    <w:rsid w:val="00C22218"/>
    <w:rsid w:val="00C22769"/>
    <w:rsid w:val="00C227AB"/>
    <w:rsid w:val="00C2289D"/>
    <w:rsid w:val="00C23287"/>
    <w:rsid w:val="00C23BA7"/>
    <w:rsid w:val="00C23CB9"/>
    <w:rsid w:val="00C23E89"/>
    <w:rsid w:val="00C250F9"/>
    <w:rsid w:val="00C25BC8"/>
    <w:rsid w:val="00C2616D"/>
    <w:rsid w:val="00C27091"/>
    <w:rsid w:val="00C27E68"/>
    <w:rsid w:val="00C30590"/>
    <w:rsid w:val="00C31088"/>
    <w:rsid w:val="00C31858"/>
    <w:rsid w:val="00C332F3"/>
    <w:rsid w:val="00C3461B"/>
    <w:rsid w:val="00C34FFE"/>
    <w:rsid w:val="00C35115"/>
    <w:rsid w:val="00C3542A"/>
    <w:rsid w:val="00C35437"/>
    <w:rsid w:val="00C3652B"/>
    <w:rsid w:val="00C36919"/>
    <w:rsid w:val="00C36B9A"/>
    <w:rsid w:val="00C36CE6"/>
    <w:rsid w:val="00C370E4"/>
    <w:rsid w:val="00C4030A"/>
    <w:rsid w:val="00C409A2"/>
    <w:rsid w:val="00C40BF0"/>
    <w:rsid w:val="00C4187B"/>
    <w:rsid w:val="00C42BAB"/>
    <w:rsid w:val="00C42EC5"/>
    <w:rsid w:val="00C42F1F"/>
    <w:rsid w:val="00C4310A"/>
    <w:rsid w:val="00C4319B"/>
    <w:rsid w:val="00C4329C"/>
    <w:rsid w:val="00C43678"/>
    <w:rsid w:val="00C437AD"/>
    <w:rsid w:val="00C43926"/>
    <w:rsid w:val="00C43997"/>
    <w:rsid w:val="00C43A7D"/>
    <w:rsid w:val="00C43FF4"/>
    <w:rsid w:val="00C44A26"/>
    <w:rsid w:val="00C44BE7"/>
    <w:rsid w:val="00C44E81"/>
    <w:rsid w:val="00C44EBC"/>
    <w:rsid w:val="00C44EFA"/>
    <w:rsid w:val="00C456A9"/>
    <w:rsid w:val="00C456FF"/>
    <w:rsid w:val="00C46556"/>
    <w:rsid w:val="00C46601"/>
    <w:rsid w:val="00C46BAE"/>
    <w:rsid w:val="00C46DE0"/>
    <w:rsid w:val="00C47114"/>
    <w:rsid w:val="00C47259"/>
    <w:rsid w:val="00C476A9"/>
    <w:rsid w:val="00C477CF"/>
    <w:rsid w:val="00C50FF5"/>
    <w:rsid w:val="00C51135"/>
    <w:rsid w:val="00C51472"/>
    <w:rsid w:val="00C51EFF"/>
    <w:rsid w:val="00C52326"/>
    <w:rsid w:val="00C52795"/>
    <w:rsid w:val="00C52D2E"/>
    <w:rsid w:val="00C52FFE"/>
    <w:rsid w:val="00C5309E"/>
    <w:rsid w:val="00C53C43"/>
    <w:rsid w:val="00C53F0D"/>
    <w:rsid w:val="00C54586"/>
    <w:rsid w:val="00C54904"/>
    <w:rsid w:val="00C54BCD"/>
    <w:rsid w:val="00C554C0"/>
    <w:rsid w:val="00C55702"/>
    <w:rsid w:val="00C55A35"/>
    <w:rsid w:val="00C55AA6"/>
    <w:rsid w:val="00C560E3"/>
    <w:rsid w:val="00C5644E"/>
    <w:rsid w:val="00C57524"/>
    <w:rsid w:val="00C57B12"/>
    <w:rsid w:val="00C57CA3"/>
    <w:rsid w:val="00C60621"/>
    <w:rsid w:val="00C60D5A"/>
    <w:rsid w:val="00C6139B"/>
    <w:rsid w:val="00C61530"/>
    <w:rsid w:val="00C61886"/>
    <w:rsid w:val="00C61908"/>
    <w:rsid w:val="00C61AAC"/>
    <w:rsid w:val="00C61AAE"/>
    <w:rsid w:val="00C61EF5"/>
    <w:rsid w:val="00C6217D"/>
    <w:rsid w:val="00C62752"/>
    <w:rsid w:val="00C62FBC"/>
    <w:rsid w:val="00C63115"/>
    <w:rsid w:val="00C632A5"/>
    <w:rsid w:val="00C642A7"/>
    <w:rsid w:val="00C64679"/>
    <w:rsid w:val="00C64BE4"/>
    <w:rsid w:val="00C6546E"/>
    <w:rsid w:val="00C654FC"/>
    <w:rsid w:val="00C6609F"/>
    <w:rsid w:val="00C66969"/>
    <w:rsid w:val="00C66C38"/>
    <w:rsid w:val="00C66E5D"/>
    <w:rsid w:val="00C67600"/>
    <w:rsid w:val="00C70052"/>
    <w:rsid w:val="00C7047D"/>
    <w:rsid w:val="00C70775"/>
    <w:rsid w:val="00C710BB"/>
    <w:rsid w:val="00C7353D"/>
    <w:rsid w:val="00C7370D"/>
    <w:rsid w:val="00C739B5"/>
    <w:rsid w:val="00C75858"/>
    <w:rsid w:val="00C765DE"/>
    <w:rsid w:val="00C767D1"/>
    <w:rsid w:val="00C777BC"/>
    <w:rsid w:val="00C80051"/>
    <w:rsid w:val="00C80E74"/>
    <w:rsid w:val="00C811CE"/>
    <w:rsid w:val="00C81407"/>
    <w:rsid w:val="00C81BB5"/>
    <w:rsid w:val="00C81EC4"/>
    <w:rsid w:val="00C8351A"/>
    <w:rsid w:val="00C844AE"/>
    <w:rsid w:val="00C84809"/>
    <w:rsid w:val="00C84FC6"/>
    <w:rsid w:val="00C8508C"/>
    <w:rsid w:val="00C85105"/>
    <w:rsid w:val="00C8538B"/>
    <w:rsid w:val="00C855EF"/>
    <w:rsid w:val="00C86288"/>
    <w:rsid w:val="00C8651C"/>
    <w:rsid w:val="00C87D3A"/>
    <w:rsid w:val="00C87F41"/>
    <w:rsid w:val="00C903F5"/>
    <w:rsid w:val="00C904BE"/>
    <w:rsid w:val="00C90AC8"/>
    <w:rsid w:val="00C90D74"/>
    <w:rsid w:val="00C913EA"/>
    <w:rsid w:val="00C914C7"/>
    <w:rsid w:val="00C91647"/>
    <w:rsid w:val="00C918E0"/>
    <w:rsid w:val="00C91BD4"/>
    <w:rsid w:val="00C91E12"/>
    <w:rsid w:val="00C91F87"/>
    <w:rsid w:val="00C9236A"/>
    <w:rsid w:val="00C92387"/>
    <w:rsid w:val="00C929D7"/>
    <w:rsid w:val="00C93C39"/>
    <w:rsid w:val="00C940C7"/>
    <w:rsid w:val="00C951B6"/>
    <w:rsid w:val="00C95DAF"/>
    <w:rsid w:val="00C962C5"/>
    <w:rsid w:val="00C969C8"/>
    <w:rsid w:val="00C9713A"/>
    <w:rsid w:val="00C97A32"/>
    <w:rsid w:val="00C97C21"/>
    <w:rsid w:val="00CA01AB"/>
    <w:rsid w:val="00CA04DF"/>
    <w:rsid w:val="00CA09D3"/>
    <w:rsid w:val="00CA0ADB"/>
    <w:rsid w:val="00CA0FAC"/>
    <w:rsid w:val="00CA1254"/>
    <w:rsid w:val="00CA16E3"/>
    <w:rsid w:val="00CA18D5"/>
    <w:rsid w:val="00CA2284"/>
    <w:rsid w:val="00CA2918"/>
    <w:rsid w:val="00CA2F23"/>
    <w:rsid w:val="00CA4AC9"/>
    <w:rsid w:val="00CA4BF6"/>
    <w:rsid w:val="00CA4E3A"/>
    <w:rsid w:val="00CA58EE"/>
    <w:rsid w:val="00CA5EE9"/>
    <w:rsid w:val="00CA61AD"/>
    <w:rsid w:val="00CA6A0E"/>
    <w:rsid w:val="00CA6B32"/>
    <w:rsid w:val="00CB005E"/>
    <w:rsid w:val="00CB03AC"/>
    <w:rsid w:val="00CB0AAB"/>
    <w:rsid w:val="00CB0B67"/>
    <w:rsid w:val="00CB113E"/>
    <w:rsid w:val="00CB154C"/>
    <w:rsid w:val="00CB1ECC"/>
    <w:rsid w:val="00CB2BBB"/>
    <w:rsid w:val="00CB3232"/>
    <w:rsid w:val="00CB3961"/>
    <w:rsid w:val="00CB510F"/>
    <w:rsid w:val="00CB537A"/>
    <w:rsid w:val="00CB54D8"/>
    <w:rsid w:val="00CB55E5"/>
    <w:rsid w:val="00CB62DE"/>
    <w:rsid w:val="00CB6ABF"/>
    <w:rsid w:val="00CB6F5B"/>
    <w:rsid w:val="00CB7043"/>
    <w:rsid w:val="00CB72FC"/>
    <w:rsid w:val="00CB73BD"/>
    <w:rsid w:val="00CC048D"/>
    <w:rsid w:val="00CC0817"/>
    <w:rsid w:val="00CC0FBF"/>
    <w:rsid w:val="00CC1478"/>
    <w:rsid w:val="00CC2035"/>
    <w:rsid w:val="00CC279C"/>
    <w:rsid w:val="00CC2A5D"/>
    <w:rsid w:val="00CC2B32"/>
    <w:rsid w:val="00CC40DD"/>
    <w:rsid w:val="00CC4C9A"/>
    <w:rsid w:val="00CC568A"/>
    <w:rsid w:val="00CC5BC1"/>
    <w:rsid w:val="00CC6741"/>
    <w:rsid w:val="00CC69E7"/>
    <w:rsid w:val="00CC6A8E"/>
    <w:rsid w:val="00CD0B11"/>
    <w:rsid w:val="00CD2822"/>
    <w:rsid w:val="00CD28F4"/>
    <w:rsid w:val="00CD32EC"/>
    <w:rsid w:val="00CD347D"/>
    <w:rsid w:val="00CD3ACD"/>
    <w:rsid w:val="00CD40D5"/>
    <w:rsid w:val="00CD430D"/>
    <w:rsid w:val="00CD4376"/>
    <w:rsid w:val="00CD4EB4"/>
    <w:rsid w:val="00CD5805"/>
    <w:rsid w:val="00CD5F26"/>
    <w:rsid w:val="00CD604F"/>
    <w:rsid w:val="00CD6BDA"/>
    <w:rsid w:val="00CD7A0F"/>
    <w:rsid w:val="00CE1071"/>
    <w:rsid w:val="00CE1111"/>
    <w:rsid w:val="00CE1AEF"/>
    <w:rsid w:val="00CE34DF"/>
    <w:rsid w:val="00CE3524"/>
    <w:rsid w:val="00CE361B"/>
    <w:rsid w:val="00CE39B2"/>
    <w:rsid w:val="00CE3A39"/>
    <w:rsid w:val="00CE45A9"/>
    <w:rsid w:val="00CE45AE"/>
    <w:rsid w:val="00CE4B02"/>
    <w:rsid w:val="00CE5051"/>
    <w:rsid w:val="00CE55BB"/>
    <w:rsid w:val="00CE569D"/>
    <w:rsid w:val="00CE5794"/>
    <w:rsid w:val="00CE5815"/>
    <w:rsid w:val="00CE5CF5"/>
    <w:rsid w:val="00CE5D9D"/>
    <w:rsid w:val="00CE639C"/>
    <w:rsid w:val="00CE66ED"/>
    <w:rsid w:val="00CE6D56"/>
    <w:rsid w:val="00CE763D"/>
    <w:rsid w:val="00CF0295"/>
    <w:rsid w:val="00CF02AF"/>
    <w:rsid w:val="00CF075B"/>
    <w:rsid w:val="00CF0C53"/>
    <w:rsid w:val="00CF0E53"/>
    <w:rsid w:val="00CF0EEA"/>
    <w:rsid w:val="00CF1720"/>
    <w:rsid w:val="00CF181D"/>
    <w:rsid w:val="00CF2AE3"/>
    <w:rsid w:val="00CF32EB"/>
    <w:rsid w:val="00CF366C"/>
    <w:rsid w:val="00CF392F"/>
    <w:rsid w:val="00CF3D81"/>
    <w:rsid w:val="00CF3DEF"/>
    <w:rsid w:val="00CF40C5"/>
    <w:rsid w:val="00CF4B8E"/>
    <w:rsid w:val="00CF5198"/>
    <w:rsid w:val="00CF53AB"/>
    <w:rsid w:val="00CF662B"/>
    <w:rsid w:val="00CF6686"/>
    <w:rsid w:val="00CF6959"/>
    <w:rsid w:val="00CF695D"/>
    <w:rsid w:val="00CF7530"/>
    <w:rsid w:val="00CF79EC"/>
    <w:rsid w:val="00D00FE2"/>
    <w:rsid w:val="00D010BA"/>
    <w:rsid w:val="00D016F5"/>
    <w:rsid w:val="00D01835"/>
    <w:rsid w:val="00D02009"/>
    <w:rsid w:val="00D02363"/>
    <w:rsid w:val="00D024F6"/>
    <w:rsid w:val="00D02C52"/>
    <w:rsid w:val="00D03395"/>
    <w:rsid w:val="00D03F4B"/>
    <w:rsid w:val="00D0488D"/>
    <w:rsid w:val="00D05528"/>
    <w:rsid w:val="00D073F7"/>
    <w:rsid w:val="00D07531"/>
    <w:rsid w:val="00D07C92"/>
    <w:rsid w:val="00D10794"/>
    <w:rsid w:val="00D1163A"/>
    <w:rsid w:val="00D1193E"/>
    <w:rsid w:val="00D11B1C"/>
    <w:rsid w:val="00D11DA6"/>
    <w:rsid w:val="00D11EEA"/>
    <w:rsid w:val="00D126FA"/>
    <w:rsid w:val="00D12E2F"/>
    <w:rsid w:val="00D131FD"/>
    <w:rsid w:val="00D13D46"/>
    <w:rsid w:val="00D14AA0"/>
    <w:rsid w:val="00D14B04"/>
    <w:rsid w:val="00D14B5D"/>
    <w:rsid w:val="00D14C72"/>
    <w:rsid w:val="00D151E9"/>
    <w:rsid w:val="00D151F4"/>
    <w:rsid w:val="00D154E7"/>
    <w:rsid w:val="00D15E2B"/>
    <w:rsid w:val="00D160BD"/>
    <w:rsid w:val="00D16D27"/>
    <w:rsid w:val="00D172F3"/>
    <w:rsid w:val="00D17868"/>
    <w:rsid w:val="00D203EF"/>
    <w:rsid w:val="00D206D2"/>
    <w:rsid w:val="00D219F1"/>
    <w:rsid w:val="00D21D2E"/>
    <w:rsid w:val="00D22193"/>
    <w:rsid w:val="00D22363"/>
    <w:rsid w:val="00D22BD4"/>
    <w:rsid w:val="00D22DEF"/>
    <w:rsid w:val="00D231C5"/>
    <w:rsid w:val="00D23CA6"/>
    <w:rsid w:val="00D23EB0"/>
    <w:rsid w:val="00D24329"/>
    <w:rsid w:val="00D2437E"/>
    <w:rsid w:val="00D24B15"/>
    <w:rsid w:val="00D27199"/>
    <w:rsid w:val="00D2750E"/>
    <w:rsid w:val="00D275D9"/>
    <w:rsid w:val="00D27763"/>
    <w:rsid w:val="00D27C05"/>
    <w:rsid w:val="00D30343"/>
    <w:rsid w:val="00D308A1"/>
    <w:rsid w:val="00D31395"/>
    <w:rsid w:val="00D325E7"/>
    <w:rsid w:val="00D33EED"/>
    <w:rsid w:val="00D34549"/>
    <w:rsid w:val="00D3469C"/>
    <w:rsid w:val="00D34AD6"/>
    <w:rsid w:val="00D3564F"/>
    <w:rsid w:val="00D35708"/>
    <w:rsid w:val="00D35FF4"/>
    <w:rsid w:val="00D3695E"/>
    <w:rsid w:val="00D36CDB"/>
    <w:rsid w:val="00D378D5"/>
    <w:rsid w:val="00D400D6"/>
    <w:rsid w:val="00D40116"/>
    <w:rsid w:val="00D404AB"/>
    <w:rsid w:val="00D40A7F"/>
    <w:rsid w:val="00D40BAE"/>
    <w:rsid w:val="00D40CF9"/>
    <w:rsid w:val="00D416C7"/>
    <w:rsid w:val="00D41971"/>
    <w:rsid w:val="00D423DD"/>
    <w:rsid w:val="00D42758"/>
    <w:rsid w:val="00D433A5"/>
    <w:rsid w:val="00D43477"/>
    <w:rsid w:val="00D43708"/>
    <w:rsid w:val="00D437C3"/>
    <w:rsid w:val="00D43CB6"/>
    <w:rsid w:val="00D450F3"/>
    <w:rsid w:val="00D45615"/>
    <w:rsid w:val="00D456F2"/>
    <w:rsid w:val="00D46824"/>
    <w:rsid w:val="00D502A7"/>
    <w:rsid w:val="00D509CD"/>
    <w:rsid w:val="00D51374"/>
    <w:rsid w:val="00D5229B"/>
    <w:rsid w:val="00D52572"/>
    <w:rsid w:val="00D525CB"/>
    <w:rsid w:val="00D52A1B"/>
    <w:rsid w:val="00D52FCF"/>
    <w:rsid w:val="00D53414"/>
    <w:rsid w:val="00D53E3A"/>
    <w:rsid w:val="00D54EBB"/>
    <w:rsid w:val="00D54FAD"/>
    <w:rsid w:val="00D551BC"/>
    <w:rsid w:val="00D554BE"/>
    <w:rsid w:val="00D55AC1"/>
    <w:rsid w:val="00D56C6C"/>
    <w:rsid w:val="00D57A27"/>
    <w:rsid w:val="00D57A86"/>
    <w:rsid w:val="00D57BAE"/>
    <w:rsid w:val="00D57BE0"/>
    <w:rsid w:val="00D60C4D"/>
    <w:rsid w:val="00D60EE7"/>
    <w:rsid w:val="00D6168C"/>
    <w:rsid w:val="00D619A9"/>
    <w:rsid w:val="00D61A2C"/>
    <w:rsid w:val="00D61D66"/>
    <w:rsid w:val="00D63222"/>
    <w:rsid w:val="00D63580"/>
    <w:rsid w:val="00D63E3B"/>
    <w:rsid w:val="00D64018"/>
    <w:rsid w:val="00D641D4"/>
    <w:rsid w:val="00D65A74"/>
    <w:rsid w:val="00D660BC"/>
    <w:rsid w:val="00D660DE"/>
    <w:rsid w:val="00D663D7"/>
    <w:rsid w:val="00D66F49"/>
    <w:rsid w:val="00D67FE7"/>
    <w:rsid w:val="00D707F3"/>
    <w:rsid w:val="00D70F5D"/>
    <w:rsid w:val="00D71325"/>
    <w:rsid w:val="00D7162A"/>
    <w:rsid w:val="00D71A88"/>
    <w:rsid w:val="00D7200F"/>
    <w:rsid w:val="00D723CE"/>
    <w:rsid w:val="00D726B5"/>
    <w:rsid w:val="00D728B6"/>
    <w:rsid w:val="00D7290F"/>
    <w:rsid w:val="00D72A1A"/>
    <w:rsid w:val="00D72AA3"/>
    <w:rsid w:val="00D72D4A"/>
    <w:rsid w:val="00D73006"/>
    <w:rsid w:val="00D732CB"/>
    <w:rsid w:val="00D73880"/>
    <w:rsid w:val="00D74352"/>
    <w:rsid w:val="00D75ACD"/>
    <w:rsid w:val="00D75AF3"/>
    <w:rsid w:val="00D7733C"/>
    <w:rsid w:val="00D807F7"/>
    <w:rsid w:val="00D80A9E"/>
    <w:rsid w:val="00D80B3A"/>
    <w:rsid w:val="00D80EC1"/>
    <w:rsid w:val="00D80FCA"/>
    <w:rsid w:val="00D810BF"/>
    <w:rsid w:val="00D8147E"/>
    <w:rsid w:val="00D81887"/>
    <w:rsid w:val="00D81AD6"/>
    <w:rsid w:val="00D81CD0"/>
    <w:rsid w:val="00D81EED"/>
    <w:rsid w:val="00D82FE5"/>
    <w:rsid w:val="00D834FD"/>
    <w:rsid w:val="00D83718"/>
    <w:rsid w:val="00D83CDB"/>
    <w:rsid w:val="00D8470E"/>
    <w:rsid w:val="00D84F40"/>
    <w:rsid w:val="00D85370"/>
    <w:rsid w:val="00D85522"/>
    <w:rsid w:val="00D85674"/>
    <w:rsid w:val="00D85A34"/>
    <w:rsid w:val="00D86BED"/>
    <w:rsid w:val="00D871E4"/>
    <w:rsid w:val="00D8778B"/>
    <w:rsid w:val="00D877AB"/>
    <w:rsid w:val="00D87B84"/>
    <w:rsid w:val="00D87BF0"/>
    <w:rsid w:val="00D902CA"/>
    <w:rsid w:val="00D90D2A"/>
    <w:rsid w:val="00D910FF"/>
    <w:rsid w:val="00D91D21"/>
    <w:rsid w:val="00D91EC0"/>
    <w:rsid w:val="00D92006"/>
    <w:rsid w:val="00D922E8"/>
    <w:rsid w:val="00D92911"/>
    <w:rsid w:val="00D936D1"/>
    <w:rsid w:val="00D93CF1"/>
    <w:rsid w:val="00D949C2"/>
    <w:rsid w:val="00D94D98"/>
    <w:rsid w:val="00D9585C"/>
    <w:rsid w:val="00D95F33"/>
    <w:rsid w:val="00D96459"/>
    <w:rsid w:val="00D9727C"/>
    <w:rsid w:val="00D97766"/>
    <w:rsid w:val="00D97870"/>
    <w:rsid w:val="00D97A01"/>
    <w:rsid w:val="00D97B75"/>
    <w:rsid w:val="00D97C9C"/>
    <w:rsid w:val="00D97DE6"/>
    <w:rsid w:val="00DA3634"/>
    <w:rsid w:val="00DA39AF"/>
    <w:rsid w:val="00DA3C81"/>
    <w:rsid w:val="00DA3E30"/>
    <w:rsid w:val="00DA42C9"/>
    <w:rsid w:val="00DA4340"/>
    <w:rsid w:val="00DA4602"/>
    <w:rsid w:val="00DA5063"/>
    <w:rsid w:val="00DA549A"/>
    <w:rsid w:val="00DA5994"/>
    <w:rsid w:val="00DA5D4F"/>
    <w:rsid w:val="00DA6039"/>
    <w:rsid w:val="00DA789B"/>
    <w:rsid w:val="00DA7BBC"/>
    <w:rsid w:val="00DB09A8"/>
    <w:rsid w:val="00DB1594"/>
    <w:rsid w:val="00DB1975"/>
    <w:rsid w:val="00DB1C0B"/>
    <w:rsid w:val="00DB1E98"/>
    <w:rsid w:val="00DB214D"/>
    <w:rsid w:val="00DB28E9"/>
    <w:rsid w:val="00DB2D41"/>
    <w:rsid w:val="00DB321E"/>
    <w:rsid w:val="00DB393E"/>
    <w:rsid w:val="00DB3D7D"/>
    <w:rsid w:val="00DB4076"/>
    <w:rsid w:val="00DB42F0"/>
    <w:rsid w:val="00DB4ECF"/>
    <w:rsid w:val="00DB4F44"/>
    <w:rsid w:val="00DB61B3"/>
    <w:rsid w:val="00DB61CA"/>
    <w:rsid w:val="00DB62F8"/>
    <w:rsid w:val="00DB64A9"/>
    <w:rsid w:val="00DB6659"/>
    <w:rsid w:val="00DB6AE1"/>
    <w:rsid w:val="00DB7114"/>
    <w:rsid w:val="00DB73BE"/>
    <w:rsid w:val="00DB74A1"/>
    <w:rsid w:val="00DB780D"/>
    <w:rsid w:val="00DB79F1"/>
    <w:rsid w:val="00DC0ED7"/>
    <w:rsid w:val="00DC2396"/>
    <w:rsid w:val="00DC25AE"/>
    <w:rsid w:val="00DC41FD"/>
    <w:rsid w:val="00DC4B91"/>
    <w:rsid w:val="00DC52FF"/>
    <w:rsid w:val="00DC5323"/>
    <w:rsid w:val="00DC54FE"/>
    <w:rsid w:val="00DC7159"/>
    <w:rsid w:val="00DC7344"/>
    <w:rsid w:val="00DC73E0"/>
    <w:rsid w:val="00DC74A3"/>
    <w:rsid w:val="00DC7AB7"/>
    <w:rsid w:val="00DC7B74"/>
    <w:rsid w:val="00DC7D7F"/>
    <w:rsid w:val="00DD0497"/>
    <w:rsid w:val="00DD0729"/>
    <w:rsid w:val="00DD0CA2"/>
    <w:rsid w:val="00DD1019"/>
    <w:rsid w:val="00DD1AFA"/>
    <w:rsid w:val="00DD1CFC"/>
    <w:rsid w:val="00DD1EAB"/>
    <w:rsid w:val="00DD2036"/>
    <w:rsid w:val="00DD24FB"/>
    <w:rsid w:val="00DD2C1F"/>
    <w:rsid w:val="00DD3977"/>
    <w:rsid w:val="00DD3E3A"/>
    <w:rsid w:val="00DD49A5"/>
    <w:rsid w:val="00DD6224"/>
    <w:rsid w:val="00DD6821"/>
    <w:rsid w:val="00DD6C85"/>
    <w:rsid w:val="00DD7427"/>
    <w:rsid w:val="00DD7D0E"/>
    <w:rsid w:val="00DE02F5"/>
    <w:rsid w:val="00DE0449"/>
    <w:rsid w:val="00DE0491"/>
    <w:rsid w:val="00DE06CC"/>
    <w:rsid w:val="00DE083A"/>
    <w:rsid w:val="00DE0B87"/>
    <w:rsid w:val="00DE1058"/>
    <w:rsid w:val="00DE112C"/>
    <w:rsid w:val="00DE13B1"/>
    <w:rsid w:val="00DE14CC"/>
    <w:rsid w:val="00DE2224"/>
    <w:rsid w:val="00DE2B0F"/>
    <w:rsid w:val="00DE2C62"/>
    <w:rsid w:val="00DE317D"/>
    <w:rsid w:val="00DE39D3"/>
    <w:rsid w:val="00DE4365"/>
    <w:rsid w:val="00DE43F3"/>
    <w:rsid w:val="00DE5654"/>
    <w:rsid w:val="00DE581D"/>
    <w:rsid w:val="00DE687B"/>
    <w:rsid w:val="00DE7CF1"/>
    <w:rsid w:val="00DF0FCB"/>
    <w:rsid w:val="00DF167A"/>
    <w:rsid w:val="00DF227D"/>
    <w:rsid w:val="00DF2285"/>
    <w:rsid w:val="00DF2CBB"/>
    <w:rsid w:val="00DF38DC"/>
    <w:rsid w:val="00DF3C7C"/>
    <w:rsid w:val="00DF42B3"/>
    <w:rsid w:val="00DF4E76"/>
    <w:rsid w:val="00DF53AF"/>
    <w:rsid w:val="00DF53B6"/>
    <w:rsid w:val="00DF58E1"/>
    <w:rsid w:val="00DF59C9"/>
    <w:rsid w:val="00DF5ECF"/>
    <w:rsid w:val="00DF60F4"/>
    <w:rsid w:val="00DF6A55"/>
    <w:rsid w:val="00DF765C"/>
    <w:rsid w:val="00DF77CC"/>
    <w:rsid w:val="00DF7E55"/>
    <w:rsid w:val="00E000D2"/>
    <w:rsid w:val="00E00F55"/>
    <w:rsid w:val="00E021B6"/>
    <w:rsid w:val="00E0272F"/>
    <w:rsid w:val="00E0281A"/>
    <w:rsid w:val="00E02A23"/>
    <w:rsid w:val="00E0403D"/>
    <w:rsid w:val="00E04B88"/>
    <w:rsid w:val="00E04CAA"/>
    <w:rsid w:val="00E055C7"/>
    <w:rsid w:val="00E05D30"/>
    <w:rsid w:val="00E0603D"/>
    <w:rsid w:val="00E0607D"/>
    <w:rsid w:val="00E06C4E"/>
    <w:rsid w:val="00E06DEB"/>
    <w:rsid w:val="00E07050"/>
    <w:rsid w:val="00E07266"/>
    <w:rsid w:val="00E074BD"/>
    <w:rsid w:val="00E07FE9"/>
    <w:rsid w:val="00E1002E"/>
    <w:rsid w:val="00E109D1"/>
    <w:rsid w:val="00E11671"/>
    <w:rsid w:val="00E11738"/>
    <w:rsid w:val="00E11C60"/>
    <w:rsid w:val="00E11C8A"/>
    <w:rsid w:val="00E11F9A"/>
    <w:rsid w:val="00E1299A"/>
    <w:rsid w:val="00E12BB0"/>
    <w:rsid w:val="00E12BE0"/>
    <w:rsid w:val="00E12E9C"/>
    <w:rsid w:val="00E13635"/>
    <w:rsid w:val="00E13BE9"/>
    <w:rsid w:val="00E1491F"/>
    <w:rsid w:val="00E14F78"/>
    <w:rsid w:val="00E159B1"/>
    <w:rsid w:val="00E1651E"/>
    <w:rsid w:val="00E16C02"/>
    <w:rsid w:val="00E177BD"/>
    <w:rsid w:val="00E17C26"/>
    <w:rsid w:val="00E17DB7"/>
    <w:rsid w:val="00E17E25"/>
    <w:rsid w:val="00E20A08"/>
    <w:rsid w:val="00E217DB"/>
    <w:rsid w:val="00E2196A"/>
    <w:rsid w:val="00E227CF"/>
    <w:rsid w:val="00E22803"/>
    <w:rsid w:val="00E22D7B"/>
    <w:rsid w:val="00E23AEC"/>
    <w:rsid w:val="00E23D7F"/>
    <w:rsid w:val="00E24B16"/>
    <w:rsid w:val="00E24E70"/>
    <w:rsid w:val="00E24EF7"/>
    <w:rsid w:val="00E26360"/>
    <w:rsid w:val="00E26370"/>
    <w:rsid w:val="00E26388"/>
    <w:rsid w:val="00E263AC"/>
    <w:rsid w:val="00E26AA9"/>
    <w:rsid w:val="00E26C10"/>
    <w:rsid w:val="00E26E33"/>
    <w:rsid w:val="00E2704A"/>
    <w:rsid w:val="00E304AD"/>
    <w:rsid w:val="00E30BDC"/>
    <w:rsid w:val="00E30FA3"/>
    <w:rsid w:val="00E31915"/>
    <w:rsid w:val="00E32432"/>
    <w:rsid w:val="00E32953"/>
    <w:rsid w:val="00E32A67"/>
    <w:rsid w:val="00E32D6B"/>
    <w:rsid w:val="00E32FAA"/>
    <w:rsid w:val="00E33DB2"/>
    <w:rsid w:val="00E358EB"/>
    <w:rsid w:val="00E35AD0"/>
    <w:rsid w:val="00E360D5"/>
    <w:rsid w:val="00E36323"/>
    <w:rsid w:val="00E36C31"/>
    <w:rsid w:val="00E40E13"/>
    <w:rsid w:val="00E40F29"/>
    <w:rsid w:val="00E412A4"/>
    <w:rsid w:val="00E4137A"/>
    <w:rsid w:val="00E4218E"/>
    <w:rsid w:val="00E4266A"/>
    <w:rsid w:val="00E43B80"/>
    <w:rsid w:val="00E43EFA"/>
    <w:rsid w:val="00E44DB3"/>
    <w:rsid w:val="00E45397"/>
    <w:rsid w:val="00E455AB"/>
    <w:rsid w:val="00E4670B"/>
    <w:rsid w:val="00E4675E"/>
    <w:rsid w:val="00E46A27"/>
    <w:rsid w:val="00E46BDE"/>
    <w:rsid w:val="00E46D0E"/>
    <w:rsid w:val="00E470BC"/>
    <w:rsid w:val="00E47BBB"/>
    <w:rsid w:val="00E47DB6"/>
    <w:rsid w:val="00E47FD5"/>
    <w:rsid w:val="00E50920"/>
    <w:rsid w:val="00E50A92"/>
    <w:rsid w:val="00E517BC"/>
    <w:rsid w:val="00E51A17"/>
    <w:rsid w:val="00E51B81"/>
    <w:rsid w:val="00E51DC5"/>
    <w:rsid w:val="00E5261D"/>
    <w:rsid w:val="00E529C1"/>
    <w:rsid w:val="00E52AC7"/>
    <w:rsid w:val="00E52BC9"/>
    <w:rsid w:val="00E53383"/>
    <w:rsid w:val="00E5383F"/>
    <w:rsid w:val="00E54A85"/>
    <w:rsid w:val="00E54D6B"/>
    <w:rsid w:val="00E55460"/>
    <w:rsid w:val="00E55705"/>
    <w:rsid w:val="00E55C88"/>
    <w:rsid w:val="00E56440"/>
    <w:rsid w:val="00E5660A"/>
    <w:rsid w:val="00E5701B"/>
    <w:rsid w:val="00E5772E"/>
    <w:rsid w:val="00E57A4D"/>
    <w:rsid w:val="00E57BA7"/>
    <w:rsid w:val="00E60471"/>
    <w:rsid w:val="00E60893"/>
    <w:rsid w:val="00E611C8"/>
    <w:rsid w:val="00E62F05"/>
    <w:rsid w:val="00E64775"/>
    <w:rsid w:val="00E64A25"/>
    <w:rsid w:val="00E65261"/>
    <w:rsid w:val="00E659CF"/>
    <w:rsid w:val="00E659F7"/>
    <w:rsid w:val="00E65AD2"/>
    <w:rsid w:val="00E66157"/>
    <w:rsid w:val="00E66B23"/>
    <w:rsid w:val="00E66DC4"/>
    <w:rsid w:val="00E67181"/>
    <w:rsid w:val="00E672E3"/>
    <w:rsid w:val="00E6779F"/>
    <w:rsid w:val="00E67B06"/>
    <w:rsid w:val="00E67B8F"/>
    <w:rsid w:val="00E67EA5"/>
    <w:rsid w:val="00E7037C"/>
    <w:rsid w:val="00E706BA"/>
    <w:rsid w:val="00E70C10"/>
    <w:rsid w:val="00E70F23"/>
    <w:rsid w:val="00E7112A"/>
    <w:rsid w:val="00E71145"/>
    <w:rsid w:val="00E71194"/>
    <w:rsid w:val="00E71343"/>
    <w:rsid w:val="00E71D55"/>
    <w:rsid w:val="00E729A2"/>
    <w:rsid w:val="00E72AAF"/>
    <w:rsid w:val="00E73969"/>
    <w:rsid w:val="00E73F3B"/>
    <w:rsid w:val="00E746E6"/>
    <w:rsid w:val="00E7473B"/>
    <w:rsid w:val="00E74AC5"/>
    <w:rsid w:val="00E74F76"/>
    <w:rsid w:val="00E74FC5"/>
    <w:rsid w:val="00E75098"/>
    <w:rsid w:val="00E751FC"/>
    <w:rsid w:val="00E758A3"/>
    <w:rsid w:val="00E75FB7"/>
    <w:rsid w:val="00E76C09"/>
    <w:rsid w:val="00E76C87"/>
    <w:rsid w:val="00E76F2B"/>
    <w:rsid w:val="00E777B6"/>
    <w:rsid w:val="00E81944"/>
    <w:rsid w:val="00E82257"/>
    <w:rsid w:val="00E824E4"/>
    <w:rsid w:val="00E825EB"/>
    <w:rsid w:val="00E82693"/>
    <w:rsid w:val="00E83C1D"/>
    <w:rsid w:val="00E84013"/>
    <w:rsid w:val="00E8444D"/>
    <w:rsid w:val="00E85074"/>
    <w:rsid w:val="00E852CD"/>
    <w:rsid w:val="00E8557E"/>
    <w:rsid w:val="00E858B2"/>
    <w:rsid w:val="00E86624"/>
    <w:rsid w:val="00E867AC"/>
    <w:rsid w:val="00E86CE2"/>
    <w:rsid w:val="00E86E2E"/>
    <w:rsid w:val="00E8729D"/>
    <w:rsid w:val="00E8755A"/>
    <w:rsid w:val="00E87B3D"/>
    <w:rsid w:val="00E912B6"/>
    <w:rsid w:val="00E91571"/>
    <w:rsid w:val="00E91841"/>
    <w:rsid w:val="00E91A4F"/>
    <w:rsid w:val="00E91A58"/>
    <w:rsid w:val="00E929C6"/>
    <w:rsid w:val="00E93488"/>
    <w:rsid w:val="00E93EDC"/>
    <w:rsid w:val="00E93F6E"/>
    <w:rsid w:val="00E943EE"/>
    <w:rsid w:val="00E94572"/>
    <w:rsid w:val="00E94857"/>
    <w:rsid w:val="00E9495E"/>
    <w:rsid w:val="00E95051"/>
    <w:rsid w:val="00E955B9"/>
    <w:rsid w:val="00E95BB2"/>
    <w:rsid w:val="00E95ED9"/>
    <w:rsid w:val="00E96391"/>
    <w:rsid w:val="00E96A80"/>
    <w:rsid w:val="00EA03F0"/>
    <w:rsid w:val="00EA0ADF"/>
    <w:rsid w:val="00EA0AF4"/>
    <w:rsid w:val="00EA10A3"/>
    <w:rsid w:val="00EA2AEE"/>
    <w:rsid w:val="00EA39DB"/>
    <w:rsid w:val="00EA3B4B"/>
    <w:rsid w:val="00EA3CD0"/>
    <w:rsid w:val="00EA420B"/>
    <w:rsid w:val="00EA45AA"/>
    <w:rsid w:val="00EA4F02"/>
    <w:rsid w:val="00EA5452"/>
    <w:rsid w:val="00EA631B"/>
    <w:rsid w:val="00EA64D1"/>
    <w:rsid w:val="00EA6967"/>
    <w:rsid w:val="00EA7CD7"/>
    <w:rsid w:val="00EB0B5E"/>
    <w:rsid w:val="00EB0C55"/>
    <w:rsid w:val="00EB0C5B"/>
    <w:rsid w:val="00EB10A2"/>
    <w:rsid w:val="00EB11F8"/>
    <w:rsid w:val="00EB13DD"/>
    <w:rsid w:val="00EB3291"/>
    <w:rsid w:val="00EB5919"/>
    <w:rsid w:val="00EB59C2"/>
    <w:rsid w:val="00EB6E5F"/>
    <w:rsid w:val="00EB7C14"/>
    <w:rsid w:val="00EC0309"/>
    <w:rsid w:val="00EC0A1A"/>
    <w:rsid w:val="00EC137F"/>
    <w:rsid w:val="00EC2D2B"/>
    <w:rsid w:val="00EC324D"/>
    <w:rsid w:val="00EC4DC7"/>
    <w:rsid w:val="00EC569F"/>
    <w:rsid w:val="00EC5EC1"/>
    <w:rsid w:val="00EC6FAA"/>
    <w:rsid w:val="00EC7E8F"/>
    <w:rsid w:val="00ED03C8"/>
    <w:rsid w:val="00ED16E3"/>
    <w:rsid w:val="00ED1E1E"/>
    <w:rsid w:val="00ED2BFC"/>
    <w:rsid w:val="00ED2DC3"/>
    <w:rsid w:val="00ED3C70"/>
    <w:rsid w:val="00ED4327"/>
    <w:rsid w:val="00ED4582"/>
    <w:rsid w:val="00ED51B1"/>
    <w:rsid w:val="00ED529B"/>
    <w:rsid w:val="00ED52E8"/>
    <w:rsid w:val="00ED56F3"/>
    <w:rsid w:val="00ED5817"/>
    <w:rsid w:val="00ED5C2B"/>
    <w:rsid w:val="00ED633E"/>
    <w:rsid w:val="00ED7580"/>
    <w:rsid w:val="00ED7DE3"/>
    <w:rsid w:val="00ED7DF6"/>
    <w:rsid w:val="00EE1757"/>
    <w:rsid w:val="00EE2BC6"/>
    <w:rsid w:val="00EE2C47"/>
    <w:rsid w:val="00EE3115"/>
    <w:rsid w:val="00EE31C5"/>
    <w:rsid w:val="00EE321E"/>
    <w:rsid w:val="00EE363B"/>
    <w:rsid w:val="00EE3B4B"/>
    <w:rsid w:val="00EE3BC3"/>
    <w:rsid w:val="00EE3F69"/>
    <w:rsid w:val="00EE4029"/>
    <w:rsid w:val="00EE46C6"/>
    <w:rsid w:val="00EE479A"/>
    <w:rsid w:val="00EE519D"/>
    <w:rsid w:val="00EE52A4"/>
    <w:rsid w:val="00EE54F7"/>
    <w:rsid w:val="00EE6680"/>
    <w:rsid w:val="00EE69B2"/>
    <w:rsid w:val="00EE7B9C"/>
    <w:rsid w:val="00EF0461"/>
    <w:rsid w:val="00EF04CC"/>
    <w:rsid w:val="00EF0AEA"/>
    <w:rsid w:val="00EF12C4"/>
    <w:rsid w:val="00EF12CF"/>
    <w:rsid w:val="00EF15EB"/>
    <w:rsid w:val="00EF1A2B"/>
    <w:rsid w:val="00EF2399"/>
    <w:rsid w:val="00EF27EB"/>
    <w:rsid w:val="00EF2FF4"/>
    <w:rsid w:val="00EF3C0B"/>
    <w:rsid w:val="00EF491B"/>
    <w:rsid w:val="00EF57A9"/>
    <w:rsid w:val="00EF5981"/>
    <w:rsid w:val="00EF6B56"/>
    <w:rsid w:val="00EF6BF3"/>
    <w:rsid w:val="00EF6CA8"/>
    <w:rsid w:val="00EF70CF"/>
    <w:rsid w:val="00EF7500"/>
    <w:rsid w:val="00EF7ABB"/>
    <w:rsid w:val="00EF7B1B"/>
    <w:rsid w:val="00F00F20"/>
    <w:rsid w:val="00F0243B"/>
    <w:rsid w:val="00F04399"/>
    <w:rsid w:val="00F044DC"/>
    <w:rsid w:val="00F0478F"/>
    <w:rsid w:val="00F0659A"/>
    <w:rsid w:val="00F065E6"/>
    <w:rsid w:val="00F07802"/>
    <w:rsid w:val="00F1095F"/>
    <w:rsid w:val="00F12076"/>
    <w:rsid w:val="00F120C8"/>
    <w:rsid w:val="00F125D0"/>
    <w:rsid w:val="00F12A61"/>
    <w:rsid w:val="00F12E71"/>
    <w:rsid w:val="00F14145"/>
    <w:rsid w:val="00F14ED1"/>
    <w:rsid w:val="00F150DF"/>
    <w:rsid w:val="00F15884"/>
    <w:rsid w:val="00F15DA7"/>
    <w:rsid w:val="00F1632F"/>
    <w:rsid w:val="00F16645"/>
    <w:rsid w:val="00F16B9E"/>
    <w:rsid w:val="00F1704A"/>
    <w:rsid w:val="00F17932"/>
    <w:rsid w:val="00F17BF3"/>
    <w:rsid w:val="00F202E5"/>
    <w:rsid w:val="00F20C78"/>
    <w:rsid w:val="00F21082"/>
    <w:rsid w:val="00F21BC5"/>
    <w:rsid w:val="00F21CFB"/>
    <w:rsid w:val="00F21D02"/>
    <w:rsid w:val="00F22811"/>
    <w:rsid w:val="00F22A6B"/>
    <w:rsid w:val="00F24105"/>
    <w:rsid w:val="00F24200"/>
    <w:rsid w:val="00F24F04"/>
    <w:rsid w:val="00F25535"/>
    <w:rsid w:val="00F25F93"/>
    <w:rsid w:val="00F267AB"/>
    <w:rsid w:val="00F26987"/>
    <w:rsid w:val="00F27077"/>
    <w:rsid w:val="00F27317"/>
    <w:rsid w:val="00F273F7"/>
    <w:rsid w:val="00F27817"/>
    <w:rsid w:val="00F278D1"/>
    <w:rsid w:val="00F2790E"/>
    <w:rsid w:val="00F3035C"/>
    <w:rsid w:val="00F305E9"/>
    <w:rsid w:val="00F310EA"/>
    <w:rsid w:val="00F31754"/>
    <w:rsid w:val="00F3188A"/>
    <w:rsid w:val="00F32302"/>
    <w:rsid w:val="00F337CD"/>
    <w:rsid w:val="00F340EA"/>
    <w:rsid w:val="00F345AC"/>
    <w:rsid w:val="00F34FB5"/>
    <w:rsid w:val="00F356BC"/>
    <w:rsid w:val="00F363FB"/>
    <w:rsid w:val="00F3642A"/>
    <w:rsid w:val="00F368CC"/>
    <w:rsid w:val="00F40677"/>
    <w:rsid w:val="00F40D3D"/>
    <w:rsid w:val="00F40E3A"/>
    <w:rsid w:val="00F40E78"/>
    <w:rsid w:val="00F41DFA"/>
    <w:rsid w:val="00F4205E"/>
    <w:rsid w:val="00F433C7"/>
    <w:rsid w:val="00F437F5"/>
    <w:rsid w:val="00F43F93"/>
    <w:rsid w:val="00F44A0A"/>
    <w:rsid w:val="00F455AB"/>
    <w:rsid w:val="00F45E4B"/>
    <w:rsid w:val="00F46364"/>
    <w:rsid w:val="00F46406"/>
    <w:rsid w:val="00F46D2E"/>
    <w:rsid w:val="00F46DD7"/>
    <w:rsid w:val="00F47D14"/>
    <w:rsid w:val="00F47F8B"/>
    <w:rsid w:val="00F5038F"/>
    <w:rsid w:val="00F50698"/>
    <w:rsid w:val="00F50E55"/>
    <w:rsid w:val="00F50F68"/>
    <w:rsid w:val="00F5125B"/>
    <w:rsid w:val="00F51735"/>
    <w:rsid w:val="00F51FF9"/>
    <w:rsid w:val="00F52804"/>
    <w:rsid w:val="00F52A8B"/>
    <w:rsid w:val="00F5384C"/>
    <w:rsid w:val="00F53CD3"/>
    <w:rsid w:val="00F54289"/>
    <w:rsid w:val="00F542B1"/>
    <w:rsid w:val="00F54665"/>
    <w:rsid w:val="00F546FA"/>
    <w:rsid w:val="00F54A26"/>
    <w:rsid w:val="00F54C90"/>
    <w:rsid w:val="00F55B04"/>
    <w:rsid w:val="00F55B1B"/>
    <w:rsid w:val="00F55B2B"/>
    <w:rsid w:val="00F5604E"/>
    <w:rsid w:val="00F561B5"/>
    <w:rsid w:val="00F56340"/>
    <w:rsid w:val="00F566D1"/>
    <w:rsid w:val="00F575AE"/>
    <w:rsid w:val="00F602C8"/>
    <w:rsid w:val="00F60EF0"/>
    <w:rsid w:val="00F61024"/>
    <w:rsid w:val="00F615AB"/>
    <w:rsid w:val="00F62890"/>
    <w:rsid w:val="00F62AD8"/>
    <w:rsid w:val="00F6390A"/>
    <w:rsid w:val="00F6439E"/>
    <w:rsid w:val="00F6465E"/>
    <w:rsid w:val="00F64BE7"/>
    <w:rsid w:val="00F653CF"/>
    <w:rsid w:val="00F6642B"/>
    <w:rsid w:val="00F66502"/>
    <w:rsid w:val="00F675A2"/>
    <w:rsid w:val="00F6786F"/>
    <w:rsid w:val="00F67ABD"/>
    <w:rsid w:val="00F702D0"/>
    <w:rsid w:val="00F70598"/>
    <w:rsid w:val="00F7135A"/>
    <w:rsid w:val="00F714B5"/>
    <w:rsid w:val="00F71C9B"/>
    <w:rsid w:val="00F71D1A"/>
    <w:rsid w:val="00F7206E"/>
    <w:rsid w:val="00F7311E"/>
    <w:rsid w:val="00F735B1"/>
    <w:rsid w:val="00F73A46"/>
    <w:rsid w:val="00F7429E"/>
    <w:rsid w:val="00F74630"/>
    <w:rsid w:val="00F746A5"/>
    <w:rsid w:val="00F74AF9"/>
    <w:rsid w:val="00F74D09"/>
    <w:rsid w:val="00F74F30"/>
    <w:rsid w:val="00F7504B"/>
    <w:rsid w:val="00F750BF"/>
    <w:rsid w:val="00F7543A"/>
    <w:rsid w:val="00F755F2"/>
    <w:rsid w:val="00F75819"/>
    <w:rsid w:val="00F7584A"/>
    <w:rsid w:val="00F762B0"/>
    <w:rsid w:val="00F7711A"/>
    <w:rsid w:val="00F7732D"/>
    <w:rsid w:val="00F775D2"/>
    <w:rsid w:val="00F77D54"/>
    <w:rsid w:val="00F805DE"/>
    <w:rsid w:val="00F80F0E"/>
    <w:rsid w:val="00F81417"/>
    <w:rsid w:val="00F816EF"/>
    <w:rsid w:val="00F81B4B"/>
    <w:rsid w:val="00F827CD"/>
    <w:rsid w:val="00F829F6"/>
    <w:rsid w:val="00F82ABA"/>
    <w:rsid w:val="00F82AC8"/>
    <w:rsid w:val="00F83940"/>
    <w:rsid w:val="00F83B92"/>
    <w:rsid w:val="00F83D41"/>
    <w:rsid w:val="00F84474"/>
    <w:rsid w:val="00F85131"/>
    <w:rsid w:val="00F85392"/>
    <w:rsid w:val="00F856F2"/>
    <w:rsid w:val="00F86479"/>
    <w:rsid w:val="00F8662B"/>
    <w:rsid w:val="00F86994"/>
    <w:rsid w:val="00F86C05"/>
    <w:rsid w:val="00F8749A"/>
    <w:rsid w:val="00F87510"/>
    <w:rsid w:val="00F8766B"/>
    <w:rsid w:val="00F878CE"/>
    <w:rsid w:val="00F904A6"/>
    <w:rsid w:val="00F90583"/>
    <w:rsid w:val="00F90934"/>
    <w:rsid w:val="00F915FA"/>
    <w:rsid w:val="00F91F64"/>
    <w:rsid w:val="00F924A5"/>
    <w:rsid w:val="00F92A96"/>
    <w:rsid w:val="00F93021"/>
    <w:rsid w:val="00F934C0"/>
    <w:rsid w:val="00F94E96"/>
    <w:rsid w:val="00F956D8"/>
    <w:rsid w:val="00F9577C"/>
    <w:rsid w:val="00F960EB"/>
    <w:rsid w:val="00F96729"/>
    <w:rsid w:val="00F969FE"/>
    <w:rsid w:val="00F96A44"/>
    <w:rsid w:val="00F96AE1"/>
    <w:rsid w:val="00F96FF2"/>
    <w:rsid w:val="00F9774D"/>
    <w:rsid w:val="00F97F90"/>
    <w:rsid w:val="00F97FBF"/>
    <w:rsid w:val="00FA0233"/>
    <w:rsid w:val="00FA0860"/>
    <w:rsid w:val="00FA0E97"/>
    <w:rsid w:val="00FA10B9"/>
    <w:rsid w:val="00FA10E6"/>
    <w:rsid w:val="00FA1F60"/>
    <w:rsid w:val="00FA2F67"/>
    <w:rsid w:val="00FA3A96"/>
    <w:rsid w:val="00FA3AA5"/>
    <w:rsid w:val="00FA40B1"/>
    <w:rsid w:val="00FA4329"/>
    <w:rsid w:val="00FA43CB"/>
    <w:rsid w:val="00FA4F7F"/>
    <w:rsid w:val="00FA5145"/>
    <w:rsid w:val="00FA51CD"/>
    <w:rsid w:val="00FA5546"/>
    <w:rsid w:val="00FA5729"/>
    <w:rsid w:val="00FA5808"/>
    <w:rsid w:val="00FA584F"/>
    <w:rsid w:val="00FA5F30"/>
    <w:rsid w:val="00FA6350"/>
    <w:rsid w:val="00FA647A"/>
    <w:rsid w:val="00FA6AB4"/>
    <w:rsid w:val="00FA6DBC"/>
    <w:rsid w:val="00FA7A5F"/>
    <w:rsid w:val="00FB0975"/>
    <w:rsid w:val="00FB09E4"/>
    <w:rsid w:val="00FB1013"/>
    <w:rsid w:val="00FB1601"/>
    <w:rsid w:val="00FB1656"/>
    <w:rsid w:val="00FB1A1A"/>
    <w:rsid w:val="00FB1F95"/>
    <w:rsid w:val="00FB2A56"/>
    <w:rsid w:val="00FB2C4B"/>
    <w:rsid w:val="00FB2E91"/>
    <w:rsid w:val="00FB3229"/>
    <w:rsid w:val="00FB33F4"/>
    <w:rsid w:val="00FB357F"/>
    <w:rsid w:val="00FB36A0"/>
    <w:rsid w:val="00FB38E5"/>
    <w:rsid w:val="00FB40A8"/>
    <w:rsid w:val="00FB4F15"/>
    <w:rsid w:val="00FB52BB"/>
    <w:rsid w:val="00FB567F"/>
    <w:rsid w:val="00FB580E"/>
    <w:rsid w:val="00FB591F"/>
    <w:rsid w:val="00FB6844"/>
    <w:rsid w:val="00FB69D7"/>
    <w:rsid w:val="00FB6FC8"/>
    <w:rsid w:val="00FB7090"/>
    <w:rsid w:val="00FB716D"/>
    <w:rsid w:val="00FB7350"/>
    <w:rsid w:val="00FB750E"/>
    <w:rsid w:val="00FB767D"/>
    <w:rsid w:val="00FB7874"/>
    <w:rsid w:val="00FB7AB8"/>
    <w:rsid w:val="00FC06F2"/>
    <w:rsid w:val="00FC0C80"/>
    <w:rsid w:val="00FC13F6"/>
    <w:rsid w:val="00FC27D8"/>
    <w:rsid w:val="00FC307D"/>
    <w:rsid w:val="00FC30E0"/>
    <w:rsid w:val="00FC3F5C"/>
    <w:rsid w:val="00FC4783"/>
    <w:rsid w:val="00FC4EA5"/>
    <w:rsid w:val="00FC4FAC"/>
    <w:rsid w:val="00FC5012"/>
    <w:rsid w:val="00FC5781"/>
    <w:rsid w:val="00FC5B6D"/>
    <w:rsid w:val="00FC5BE1"/>
    <w:rsid w:val="00FC6A6E"/>
    <w:rsid w:val="00FC6ADA"/>
    <w:rsid w:val="00FC6B50"/>
    <w:rsid w:val="00FC701C"/>
    <w:rsid w:val="00FC758C"/>
    <w:rsid w:val="00FC7789"/>
    <w:rsid w:val="00FC79EE"/>
    <w:rsid w:val="00FC7F53"/>
    <w:rsid w:val="00FC7FAC"/>
    <w:rsid w:val="00FD0504"/>
    <w:rsid w:val="00FD14FA"/>
    <w:rsid w:val="00FD167C"/>
    <w:rsid w:val="00FD1B58"/>
    <w:rsid w:val="00FD1BD8"/>
    <w:rsid w:val="00FD1F3C"/>
    <w:rsid w:val="00FD2745"/>
    <w:rsid w:val="00FD2A3C"/>
    <w:rsid w:val="00FD30EC"/>
    <w:rsid w:val="00FD4212"/>
    <w:rsid w:val="00FD449A"/>
    <w:rsid w:val="00FD46E2"/>
    <w:rsid w:val="00FD4EF3"/>
    <w:rsid w:val="00FD5E0F"/>
    <w:rsid w:val="00FD6AA8"/>
    <w:rsid w:val="00FD6F3E"/>
    <w:rsid w:val="00FD7112"/>
    <w:rsid w:val="00FD759C"/>
    <w:rsid w:val="00FD761D"/>
    <w:rsid w:val="00FD7CF9"/>
    <w:rsid w:val="00FE0011"/>
    <w:rsid w:val="00FE09E6"/>
    <w:rsid w:val="00FE0AF5"/>
    <w:rsid w:val="00FE14FB"/>
    <w:rsid w:val="00FE16EC"/>
    <w:rsid w:val="00FE18AE"/>
    <w:rsid w:val="00FE2B75"/>
    <w:rsid w:val="00FE2FEE"/>
    <w:rsid w:val="00FE4252"/>
    <w:rsid w:val="00FE5DB5"/>
    <w:rsid w:val="00FE6539"/>
    <w:rsid w:val="00FE69C9"/>
    <w:rsid w:val="00FE77A2"/>
    <w:rsid w:val="00FE7A7E"/>
    <w:rsid w:val="00FE7D6F"/>
    <w:rsid w:val="00FE7ED1"/>
    <w:rsid w:val="00FE7F5C"/>
    <w:rsid w:val="00FF0B72"/>
    <w:rsid w:val="00FF1B5C"/>
    <w:rsid w:val="00FF25F9"/>
    <w:rsid w:val="00FF4036"/>
    <w:rsid w:val="00FF4449"/>
    <w:rsid w:val="00FF459A"/>
    <w:rsid w:val="00FF473A"/>
    <w:rsid w:val="00FF48FB"/>
    <w:rsid w:val="00FF53CD"/>
    <w:rsid w:val="00FF5769"/>
    <w:rsid w:val="00FF5D5C"/>
    <w:rsid w:val="00FF63BE"/>
    <w:rsid w:val="00FF65D2"/>
    <w:rsid w:val="00FF6C3B"/>
    <w:rsid w:val="00FF6D0B"/>
    <w:rsid w:val="00FF7014"/>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269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DB2"/>
    <w:pPr>
      <w:bidi/>
      <w:spacing w:after="0" w:line="240" w:lineRule="auto"/>
      <w:jc w:val="both"/>
    </w:pPr>
    <w:rPr>
      <w:rFonts w:ascii="Times New Roman" w:hAnsi="Times New Roman" w:cs="B Nazanin"/>
      <w:sz w:val="26"/>
      <w:szCs w:val="28"/>
    </w:rPr>
  </w:style>
  <w:style w:type="paragraph" w:styleId="Heading1">
    <w:name w:val="heading 1"/>
    <w:basedOn w:val="Normal"/>
    <w:next w:val="Normal"/>
    <w:link w:val="Heading1Char"/>
    <w:uiPriority w:val="9"/>
    <w:qFormat/>
    <w:rsid w:val="00505092"/>
    <w:pPr>
      <w:keepNext/>
      <w:keepLines/>
      <w:bidi w:val="0"/>
      <w:spacing w:before="480" w:line="276" w:lineRule="auto"/>
      <w:outlineLvl w:val="0"/>
    </w:pPr>
    <w:rPr>
      <w:rFonts w:asciiTheme="majorHAnsi" w:eastAsiaTheme="majorEastAsia" w:hAnsiTheme="majorHAnsi" w:cstheme="majorBidi"/>
      <w:b/>
      <w:bCs/>
      <w:color w:val="365F91" w:themeColor="accent1" w:themeShade="BF"/>
      <w:sz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F22"/>
    <w:pPr>
      <w:ind w:left="720"/>
      <w:contextualSpacing/>
    </w:pPr>
  </w:style>
  <w:style w:type="paragraph" w:customStyle="1" w:styleId="Style1">
    <w:name w:val="Style1"/>
    <w:basedOn w:val="Normal"/>
    <w:link w:val="Style1Char"/>
    <w:rsid w:val="00655EA6"/>
    <w:pPr>
      <w:jc w:val="center"/>
    </w:pPr>
    <w:rPr>
      <w:rFonts w:eastAsia="SimSun"/>
      <w:sz w:val="24"/>
      <w:szCs w:val="24"/>
      <w:lang w:eastAsia="zh-CN"/>
    </w:rPr>
  </w:style>
  <w:style w:type="character" w:customStyle="1" w:styleId="Style1Char">
    <w:name w:val="Style1 Char"/>
    <w:basedOn w:val="DefaultParagraphFont"/>
    <w:link w:val="Style1"/>
    <w:rsid w:val="00655EA6"/>
    <w:rPr>
      <w:rFonts w:ascii="Times New Roman" w:eastAsia="SimSun" w:hAnsi="Times New Roman" w:cs="B Nazanin"/>
      <w:sz w:val="24"/>
      <w:szCs w:val="24"/>
      <w:lang w:eastAsia="zh-CN"/>
    </w:rPr>
  </w:style>
  <w:style w:type="paragraph" w:styleId="Footer">
    <w:name w:val="footer"/>
    <w:basedOn w:val="Normal"/>
    <w:link w:val="FooterChar"/>
    <w:uiPriority w:val="99"/>
    <w:rsid w:val="00655EA6"/>
    <w:pPr>
      <w:tabs>
        <w:tab w:val="center" w:pos="4153"/>
        <w:tab w:val="right" w:pos="8306"/>
      </w:tabs>
    </w:pPr>
    <w:rPr>
      <w:rFonts w:eastAsia="Times New Roman" w:cs="Times New Roman"/>
      <w:sz w:val="24"/>
      <w:szCs w:val="24"/>
    </w:rPr>
  </w:style>
  <w:style w:type="character" w:customStyle="1" w:styleId="FooterChar">
    <w:name w:val="Footer Char"/>
    <w:basedOn w:val="DefaultParagraphFont"/>
    <w:link w:val="Footer"/>
    <w:uiPriority w:val="99"/>
    <w:rsid w:val="00655EA6"/>
    <w:rPr>
      <w:rFonts w:ascii="Times New Roman" w:eastAsia="Times New Roman" w:hAnsi="Times New Roman" w:cs="Times New Roman"/>
      <w:sz w:val="24"/>
      <w:szCs w:val="24"/>
    </w:rPr>
  </w:style>
  <w:style w:type="character" w:styleId="PageNumber">
    <w:name w:val="page number"/>
    <w:basedOn w:val="DefaultParagraphFont"/>
    <w:rsid w:val="00655EA6"/>
  </w:style>
  <w:style w:type="paragraph" w:styleId="FootnoteText">
    <w:name w:val="footnote text"/>
    <w:basedOn w:val="Normal"/>
    <w:link w:val="FootnoteTextChar"/>
    <w:semiHidden/>
    <w:rsid w:val="00655EA6"/>
    <w:pPr>
      <w:bidi w:val="0"/>
    </w:pPr>
    <w:rPr>
      <w:rFonts w:eastAsia="Times New Roman" w:cs="Mitra Mazar"/>
      <w:bCs/>
      <w:szCs w:val="20"/>
      <w:lang w:bidi="ar-SA"/>
    </w:rPr>
  </w:style>
  <w:style w:type="character" w:customStyle="1" w:styleId="FootnoteTextChar">
    <w:name w:val="Footnote Text Char"/>
    <w:basedOn w:val="DefaultParagraphFont"/>
    <w:link w:val="FootnoteText"/>
    <w:semiHidden/>
    <w:rsid w:val="00655EA6"/>
    <w:rPr>
      <w:rFonts w:ascii="Times New Roman" w:eastAsia="Times New Roman" w:hAnsi="Times New Roman" w:cs="Mitra Mazar"/>
      <w:bCs/>
      <w:sz w:val="20"/>
      <w:szCs w:val="20"/>
      <w:lang w:bidi="ar-SA"/>
    </w:rPr>
  </w:style>
  <w:style w:type="character" w:styleId="FootnoteReference">
    <w:name w:val="footnote reference"/>
    <w:basedOn w:val="DefaultParagraphFont"/>
    <w:semiHidden/>
    <w:rsid w:val="00655EA6"/>
    <w:rPr>
      <w:vertAlign w:val="superscript"/>
    </w:rPr>
  </w:style>
  <w:style w:type="paragraph" w:customStyle="1" w:styleId="Abstract">
    <w:name w:val="Abstract"/>
    <w:basedOn w:val="Normal"/>
    <w:autoRedefine/>
    <w:rsid w:val="00655EA6"/>
    <w:rPr>
      <w:rFonts w:eastAsia="Times New Roman"/>
      <w:i/>
    </w:rPr>
  </w:style>
  <w:style w:type="paragraph" w:customStyle="1" w:styleId="Paragraph">
    <w:name w:val="Paragraph"/>
    <w:basedOn w:val="Normal"/>
    <w:autoRedefine/>
    <w:rsid w:val="006C6347"/>
    <w:pPr>
      <w:widowControl w:val="0"/>
      <w:overflowPunct w:val="0"/>
      <w:autoSpaceDE w:val="0"/>
      <w:autoSpaceDN w:val="0"/>
      <w:adjustRightInd w:val="0"/>
      <w:textAlignment w:val="baseline"/>
    </w:pPr>
    <w:rPr>
      <w:rFonts w:eastAsia="Times New Roman"/>
      <w:sz w:val="22"/>
    </w:rPr>
  </w:style>
  <w:style w:type="character" w:styleId="Hyperlink">
    <w:name w:val="Hyperlink"/>
    <w:basedOn w:val="DefaultParagraphFont"/>
    <w:uiPriority w:val="99"/>
    <w:unhideWhenUsed/>
    <w:rsid w:val="00DD0729"/>
    <w:rPr>
      <w:color w:val="0000FF" w:themeColor="hyperlink"/>
      <w:u w:val="single"/>
    </w:rPr>
  </w:style>
  <w:style w:type="paragraph" w:styleId="BalloonText">
    <w:name w:val="Balloon Text"/>
    <w:basedOn w:val="Normal"/>
    <w:link w:val="BalloonTextChar"/>
    <w:uiPriority w:val="99"/>
    <w:semiHidden/>
    <w:unhideWhenUsed/>
    <w:rsid w:val="003129D1"/>
    <w:rPr>
      <w:rFonts w:ascii="Tahoma" w:hAnsi="Tahoma" w:cs="Tahoma"/>
      <w:sz w:val="16"/>
      <w:szCs w:val="16"/>
    </w:rPr>
  </w:style>
  <w:style w:type="character" w:customStyle="1" w:styleId="BalloonTextChar">
    <w:name w:val="Balloon Text Char"/>
    <w:basedOn w:val="DefaultParagraphFont"/>
    <w:link w:val="BalloonText"/>
    <w:uiPriority w:val="99"/>
    <w:semiHidden/>
    <w:rsid w:val="003129D1"/>
    <w:rPr>
      <w:rFonts w:ascii="Tahoma" w:hAnsi="Tahoma" w:cs="Tahoma"/>
      <w:sz w:val="16"/>
      <w:szCs w:val="16"/>
    </w:rPr>
  </w:style>
  <w:style w:type="table" w:styleId="TableGrid">
    <w:name w:val="Table Grid"/>
    <w:basedOn w:val="TableNormal"/>
    <w:uiPriority w:val="59"/>
    <w:rsid w:val="007129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52684"/>
    <w:pPr>
      <w:tabs>
        <w:tab w:val="center" w:pos="4513"/>
        <w:tab w:val="right" w:pos="9026"/>
      </w:tabs>
    </w:pPr>
  </w:style>
  <w:style w:type="character" w:customStyle="1" w:styleId="HeaderChar">
    <w:name w:val="Header Char"/>
    <w:basedOn w:val="DefaultParagraphFont"/>
    <w:link w:val="Header"/>
    <w:uiPriority w:val="99"/>
    <w:semiHidden/>
    <w:rsid w:val="00452684"/>
  </w:style>
  <w:style w:type="paragraph" w:styleId="Bibliography">
    <w:name w:val="Bibliography"/>
    <w:basedOn w:val="Normal"/>
    <w:next w:val="Normal"/>
    <w:uiPriority w:val="37"/>
    <w:unhideWhenUsed/>
    <w:rsid w:val="00505092"/>
  </w:style>
  <w:style w:type="character" w:customStyle="1" w:styleId="Heading1Char">
    <w:name w:val="Heading 1 Char"/>
    <w:basedOn w:val="DefaultParagraphFont"/>
    <w:link w:val="Heading1"/>
    <w:uiPriority w:val="9"/>
    <w:rsid w:val="00505092"/>
    <w:rPr>
      <w:rFonts w:asciiTheme="majorHAnsi" w:eastAsiaTheme="majorEastAsia" w:hAnsiTheme="majorHAnsi" w:cstheme="majorBidi"/>
      <w:b/>
      <w:bCs/>
      <w:color w:val="365F91" w:themeColor="accent1" w:themeShade="BF"/>
      <w:sz w:val="28"/>
      <w:szCs w:val="28"/>
      <w:lang w:bidi="en-US"/>
    </w:rPr>
  </w:style>
  <w:style w:type="character" w:styleId="CommentReference">
    <w:name w:val="annotation reference"/>
    <w:basedOn w:val="DefaultParagraphFont"/>
    <w:uiPriority w:val="99"/>
    <w:semiHidden/>
    <w:unhideWhenUsed/>
    <w:rsid w:val="00E83C1D"/>
    <w:rPr>
      <w:sz w:val="16"/>
      <w:szCs w:val="16"/>
    </w:rPr>
  </w:style>
  <w:style w:type="paragraph" w:styleId="CommentText">
    <w:name w:val="annotation text"/>
    <w:basedOn w:val="Normal"/>
    <w:link w:val="CommentTextChar"/>
    <w:uiPriority w:val="99"/>
    <w:semiHidden/>
    <w:unhideWhenUsed/>
    <w:rsid w:val="00E83C1D"/>
    <w:rPr>
      <w:szCs w:val="20"/>
    </w:rPr>
  </w:style>
  <w:style w:type="character" w:customStyle="1" w:styleId="CommentTextChar">
    <w:name w:val="Comment Text Char"/>
    <w:basedOn w:val="DefaultParagraphFont"/>
    <w:link w:val="CommentText"/>
    <w:uiPriority w:val="99"/>
    <w:semiHidden/>
    <w:rsid w:val="00E83C1D"/>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E83C1D"/>
    <w:rPr>
      <w:b/>
      <w:bCs/>
    </w:rPr>
  </w:style>
  <w:style w:type="character" w:customStyle="1" w:styleId="CommentSubjectChar">
    <w:name w:val="Comment Subject Char"/>
    <w:basedOn w:val="CommentTextChar"/>
    <w:link w:val="CommentSubject"/>
    <w:uiPriority w:val="99"/>
    <w:semiHidden/>
    <w:rsid w:val="00E83C1D"/>
    <w:rPr>
      <w:b/>
      <w:bCs/>
    </w:rPr>
  </w:style>
</w:styles>
</file>

<file path=word/webSettings.xml><?xml version="1.0" encoding="utf-8"?>
<w:webSettings xmlns:r="http://schemas.openxmlformats.org/officeDocument/2006/relationships" xmlns:w="http://schemas.openxmlformats.org/wordprocessingml/2006/main">
  <w:divs>
    <w:div w:id="109008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1</b:Tag>
    <b:SourceType>JournalArticle</b:SourceType>
    <b:Guid>{512562A9-85B0-4F21-931B-8349EA0B01C7}</b:Guid>
    <b:LCID>0</b:LCID>
    <b:Author>
      <b:Author>
        <b:NameList>
          <b:Person>
            <b:Last>aaaaaaa</b:Last>
            <b:First>aaaaa</b:First>
            <b:Middle>aaaaaaaa aaaaaaaa aaaaaaaaaa aaaaaa aaaaaaaa</b:Middle>
          </b:Person>
        </b:NameList>
      </b:Author>
    </b:Author>
    <b:RefOrder>1</b:RefOrder>
  </b:Source>
  <b:Source>
    <b:Tag>2</b:Tag>
    <b:SourceType>JournalArticle</b:SourceType>
    <b:Guid>{4F4407C6-2561-416E-9021-6982871E60F0}</b:Guid>
    <b:LCID>0</b:LCID>
    <b:Author>
      <b:Author>
        <b:NameList>
          <b:Person>
            <b:Last>bbbbbbb</b:Last>
            <b:First>bbbbbb</b:First>
            <b:Middle>bbbbbbb bbbbbbbbb bbbbbbbb bbbbbbbb</b:Middle>
          </b:Person>
        </b:NameList>
      </b:Author>
    </b:Author>
    <b:RefOrder>2</b:RefOrder>
  </b:Source>
  <b:Source>
    <b:Tag>3</b:Tag>
    <b:SourceType>JournalArticle</b:SourceType>
    <b:Guid>{7641FF5C-CF0B-4BD0-B227-C41B93549FD2}</b:Guid>
    <b:LCID>0</b:LCID>
    <b:Author>
      <b:Author>
        <b:NameList>
          <b:Person>
            <b:Last>ccccccccc</b:Last>
            <b:First>ccccccccc</b:First>
            <b:Middle>cccccccccc cccccccccc cccccccccc</b:Middle>
          </b:Person>
        </b:NameList>
      </b:Author>
    </b:Author>
    <b:RefOrder>3</b:RefOrder>
  </b:Source>
  <b:Source>
    <b:Tag>ddd</b:Tag>
    <b:SourceType>JournalArticle</b:SourceType>
    <b:Guid>{A68A4278-2659-44CE-B731-92D19FCCA6B3}</b:Guid>
    <b:LCID>0</b:LCID>
    <b:Author>
      <b:Author>
        <b:NameList>
          <b:Person>
            <b:Last>ddd</b:Last>
            <b:First>ddddddddddd</b:First>
            <b:Middle>ddddddddddd dddddddd</b:Middle>
          </b:Person>
        </b:NameList>
      </b:Author>
    </b:Author>
    <b:RefOrder>4</b:RefOrder>
  </b:Source>
</b:Sources>
</file>

<file path=customXml/itemProps1.xml><?xml version="1.0" encoding="utf-8"?>
<ds:datastoreItem xmlns:ds="http://schemas.openxmlformats.org/officeDocument/2006/customXml" ds:itemID="{BE782FDF-12FA-4B65-B03A-E87FF4C74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36316</TotalTime>
  <Pages>7</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احمد</dc:creator>
  <cp:lastModifiedBy>Dear User!</cp:lastModifiedBy>
  <cp:revision>2053</cp:revision>
  <cp:lastPrinted>2021-01-27T09:03:00Z</cp:lastPrinted>
  <dcterms:created xsi:type="dcterms:W3CDTF">2010-10-19T03:07:00Z</dcterms:created>
  <dcterms:modified xsi:type="dcterms:W3CDTF">2021-02-23T17:23:00Z</dcterms:modified>
</cp:coreProperties>
</file>