
<file path=[Content_Types].xml><?xml version="1.0" encoding="utf-8"?>
<Types xmlns="http://schemas.openxmlformats.org/package/2006/content-types">
  <Default ContentType="image/png" Extension="png"/>
  <Default ContentType="image/jpeg" Extension="jpeg"/>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BE" w:rsidRPr="00572C8D" w:rsidRDefault="00973657" w:rsidP="006C5AF7">
      <w:pPr>
        <w:pStyle w:val="a7"/>
      </w:pPr>
      <w:r>
        <w:rPr>
          <w:rFonts w:hint="cs"/>
          <w:rtl/>
        </w:rPr>
        <w:t>مروری بر فرایند پرس</w:t>
      </w:r>
      <w:r>
        <w:rPr>
          <w:rtl/>
        </w:rPr>
        <w:softHyphen/>
      </w:r>
      <w:r>
        <w:rPr>
          <w:rFonts w:hint="cs"/>
          <w:rtl/>
        </w:rPr>
        <w:t>کاری در قالب شیاردار مقید</w:t>
      </w:r>
    </w:p>
    <w:p w:rsidR="00B72DAF" w:rsidRPr="00572C8D" w:rsidRDefault="00973657" w:rsidP="00973657">
      <w:pPr>
        <w:pStyle w:val="a8"/>
        <w:rPr>
          <w:rtl/>
        </w:rPr>
      </w:pPr>
      <w:r>
        <w:rPr>
          <w:rFonts w:hint="cs"/>
          <w:rtl/>
        </w:rPr>
        <w:t>کاوه علیزاده</w:t>
      </w:r>
      <w:r w:rsidR="00443540" w:rsidRPr="00572C8D">
        <w:rPr>
          <w:rStyle w:val="SuperscriptChar"/>
        </w:rPr>
        <w:t>1</w:t>
      </w:r>
      <w:r w:rsidR="00B72DAF" w:rsidRPr="00572C8D">
        <w:rPr>
          <w:vertAlign w:val="superscript"/>
          <w:rtl/>
        </w:rPr>
        <w:t>*</w:t>
      </w:r>
    </w:p>
    <w:p w:rsidR="00B72DAF" w:rsidRPr="00572C8D" w:rsidRDefault="00973657" w:rsidP="00973657">
      <w:pPr>
        <w:pStyle w:val="a9"/>
        <w:rPr>
          <w:rtl/>
          <w:lang w:eastAsia="en-US"/>
        </w:rPr>
      </w:pPr>
      <w:r>
        <w:rPr>
          <w:rFonts w:hint="cs"/>
          <w:rtl/>
          <w:lang w:eastAsia="en-US"/>
        </w:rPr>
        <w:t>1</w:t>
      </w:r>
      <w:r w:rsidR="00A654BE" w:rsidRPr="00572C8D">
        <w:rPr>
          <w:rFonts w:hint="cs"/>
          <w:rtl/>
          <w:lang w:eastAsia="en-US"/>
        </w:rPr>
        <w:t>-</w:t>
      </w:r>
      <w:r w:rsidR="00B56D10" w:rsidRPr="00572C8D">
        <w:rPr>
          <w:rFonts w:hint="cs"/>
          <w:rtl/>
          <w:lang w:eastAsia="en-US"/>
        </w:rPr>
        <w:t xml:space="preserve"> </w:t>
      </w:r>
      <w:r>
        <w:rPr>
          <w:rFonts w:hint="cs"/>
          <w:rtl/>
          <w:lang w:eastAsia="en-US"/>
        </w:rPr>
        <w:t>کارشناسی ارشد</w:t>
      </w:r>
      <w:r w:rsidR="00DB6E18" w:rsidRPr="00572C8D">
        <w:rPr>
          <w:rFonts w:hint="cs"/>
          <w:rtl/>
          <w:lang w:eastAsia="en-US"/>
        </w:rPr>
        <w:t xml:space="preserve">، </w:t>
      </w:r>
      <w:r w:rsidR="009B2444" w:rsidRPr="00572C8D">
        <w:rPr>
          <w:rFonts w:hint="cs"/>
          <w:rtl/>
          <w:lang w:eastAsia="en-US"/>
        </w:rPr>
        <w:t xml:space="preserve">مهندسی مکانیک، دانشگاه </w:t>
      </w:r>
      <w:r>
        <w:rPr>
          <w:rFonts w:hint="cs"/>
          <w:rtl/>
          <w:lang w:eastAsia="en-US"/>
        </w:rPr>
        <w:t>صنعتی امیرکبیر</w:t>
      </w:r>
      <w:r w:rsidR="009B2444" w:rsidRPr="00572C8D">
        <w:rPr>
          <w:rFonts w:hint="cs"/>
          <w:rtl/>
          <w:lang w:eastAsia="en-US"/>
        </w:rPr>
        <w:t>، تهران</w:t>
      </w:r>
    </w:p>
    <w:p w:rsidR="00B72DAF" w:rsidRPr="00572C8D" w:rsidRDefault="00B72DAF" w:rsidP="00973657">
      <w:pPr>
        <w:pStyle w:val="ac"/>
      </w:pPr>
      <w:r w:rsidRPr="00572C8D">
        <w:rPr>
          <w:rtl/>
        </w:rPr>
        <w:t>*</w:t>
      </w:r>
      <w:r w:rsidR="00D535A1" w:rsidRPr="00572C8D">
        <w:rPr>
          <w:rFonts w:hint="cs"/>
          <w:rtl/>
        </w:rPr>
        <w:t xml:space="preserve"> </w:t>
      </w:r>
      <w:r w:rsidR="00973657">
        <w:t>k_alizadeh@aut.ac.ir</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8F5925" w:rsidRPr="008F5925" w:rsidRDefault="008F5925" w:rsidP="008F5925">
      <w:pPr>
        <w:bidi/>
        <w:spacing w:after="0" w:line="240" w:lineRule="auto"/>
        <w:jc w:val="both"/>
        <w:rPr>
          <w:rFonts w:asciiTheme="majorBidi" w:hAnsiTheme="majorBidi" w:cs="B Nazanin"/>
          <w:sz w:val="16"/>
          <w:szCs w:val="18"/>
        </w:rPr>
      </w:pPr>
      <w:r w:rsidRPr="008F5925">
        <w:rPr>
          <w:rFonts w:asciiTheme="majorBidi" w:hAnsiTheme="majorBidi" w:cs="B Nazanin" w:hint="cs"/>
          <w:sz w:val="16"/>
          <w:szCs w:val="18"/>
          <w:rtl/>
        </w:rPr>
        <w:t>در دهه</w:t>
      </w:r>
      <w:r w:rsidRPr="008F5925">
        <w:rPr>
          <w:rFonts w:asciiTheme="majorBidi" w:hAnsiTheme="majorBidi" w:cs="B Nazanin"/>
          <w:sz w:val="16"/>
          <w:szCs w:val="18"/>
          <w:rtl/>
        </w:rPr>
        <w:softHyphen/>
      </w:r>
      <w:r w:rsidRPr="008F5925">
        <w:rPr>
          <w:rFonts w:asciiTheme="majorBidi" w:hAnsiTheme="majorBidi" w:cs="B Nazanin" w:hint="cs"/>
          <w:sz w:val="16"/>
          <w:szCs w:val="18"/>
          <w:rtl/>
        </w:rPr>
        <w:t>ی اخیر استفاده از مواد ریزدانه یا نانو ساختار به دلیل خواص فیزیکی، مکانیکی، شیمیایی و سوپرپلاستیسیته بالایی که دارند در صنایع مختلف از جمله</w:t>
      </w:r>
      <w:r w:rsidRPr="008F5925">
        <w:rPr>
          <w:rFonts w:asciiTheme="majorBidi" w:hAnsiTheme="majorBidi" w:cs="B Nazanin"/>
          <w:sz w:val="16"/>
          <w:szCs w:val="18"/>
        </w:rPr>
        <w:t xml:space="preserve"> </w:t>
      </w:r>
      <w:r w:rsidRPr="008F5925">
        <w:rPr>
          <w:rFonts w:asciiTheme="majorBidi" w:hAnsiTheme="majorBidi" w:cs="B Nazanin" w:hint="cs"/>
          <w:sz w:val="16"/>
          <w:szCs w:val="18"/>
          <w:rtl/>
        </w:rPr>
        <w:t>خودروسازی، افزایش چشمگیری پیدا کرده است. تکنیک</w:t>
      </w:r>
      <w:r w:rsidRPr="008F5925">
        <w:rPr>
          <w:rFonts w:asciiTheme="majorBidi" w:hAnsiTheme="majorBidi" w:cs="B Nazanin"/>
          <w:sz w:val="16"/>
          <w:szCs w:val="18"/>
          <w:rtl/>
        </w:rPr>
        <w:softHyphen/>
      </w:r>
      <w:r w:rsidRPr="008F5925">
        <w:rPr>
          <w:rFonts w:asciiTheme="majorBidi" w:hAnsiTheme="majorBidi" w:cs="B Nazanin" w:hint="cs"/>
          <w:sz w:val="16"/>
          <w:szCs w:val="18"/>
          <w:rtl/>
        </w:rPr>
        <w:t>های تغییرشکل پلاستیک شدید</w:t>
      </w:r>
      <w:r w:rsidRPr="008F5925">
        <w:rPr>
          <w:rFonts w:asciiTheme="majorBidi" w:hAnsiTheme="majorBidi" w:cs="B Nazanin"/>
          <w:sz w:val="16"/>
          <w:szCs w:val="18"/>
        </w:rPr>
        <w:t xml:space="preserve"> </w:t>
      </w:r>
      <w:r w:rsidRPr="008F5925">
        <w:rPr>
          <w:rFonts w:asciiTheme="majorBidi" w:hAnsiTheme="majorBidi" w:cs="B Nazanin" w:hint="cs"/>
          <w:sz w:val="16"/>
          <w:szCs w:val="18"/>
          <w:rtl/>
        </w:rPr>
        <w:t>از موثرترین روش</w:t>
      </w:r>
      <w:r w:rsidRPr="008F5925">
        <w:rPr>
          <w:rFonts w:asciiTheme="majorBidi" w:hAnsiTheme="majorBidi" w:cs="B Nazanin"/>
          <w:sz w:val="16"/>
          <w:szCs w:val="18"/>
          <w:rtl/>
        </w:rPr>
        <w:softHyphen/>
      </w:r>
      <w:r w:rsidRPr="008F5925">
        <w:rPr>
          <w:rFonts w:asciiTheme="majorBidi" w:hAnsiTheme="majorBidi" w:cs="B Nazanin" w:hint="cs"/>
          <w:sz w:val="16"/>
          <w:szCs w:val="18"/>
          <w:rtl/>
        </w:rPr>
        <w:t>های تولید مواد فوق ریزدانه می</w:t>
      </w:r>
      <w:r w:rsidRPr="008F5925">
        <w:rPr>
          <w:rFonts w:asciiTheme="majorBidi" w:hAnsiTheme="majorBidi" w:cs="B Nazanin"/>
          <w:sz w:val="16"/>
          <w:szCs w:val="18"/>
          <w:rtl/>
        </w:rPr>
        <w:softHyphen/>
      </w:r>
      <w:r w:rsidRPr="008F5925">
        <w:rPr>
          <w:rFonts w:asciiTheme="majorBidi" w:hAnsiTheme="majorBidi" w:cs="B Nazanin" w:hint="cs"/>
          <w:sz w:val="16"/>
          <w:szCs w:val="18"/>
          <w:rtl/>
        </w:rPr>
        <w:t>باشند که به</w:t>
      </w:r>
      <w:r w:rsidRPr="008F5925">
        <w:rPr>
          <w:rFonts w:asciiTheme="majorBidi" w:hAnsiTheme="majorBidi" w:cs="B Nazanin"/>
          <w:sz w:val="16"/>
          <w:szCs w:val="18"/>
          <w:rtl/>
        </w:rPr>
        <w:softHyphen/>
      </w:r>
      <w:r w:rsidRPr="008F5925">
        <w:rPr>
          <w:rFonts w:asciiTheme="majorBidi" w:hAnsiTheme="majorBidi" w:cs="B Nazanin" w:hint="cs"/>
          <w:sz w:val="16"/>
          <w:szCs w:val="18"/>
          <w:rtl/>
        </w:rPr>
        <w:t>وسیله اعمال کرنش</w:t>
      </w:r>
      <w:r w:rsidRPr="008F5925">
        <w:rPr>
          <w:rFonts w:asciiTheme="majorBidi" w:hAnsiTheme="majorBidi" w:cs="B Nazanin"/>
          <w:sz w:val="16"/>
          <w:szCs w:val="18"/>
          <w:rtl/>
        </w:rPr>
        <w:softHyphen/>
      </w:r>
      <w:r w:rsidRPr="008F5925">
        <w:rPr>
          <w:rFonts w:asciiTheme="majorBidi" w:hAnsiTheme="majorBidi" w:cs="B Nazanin" w:hint="cs"/>
          <w:sz w:val="16"/>
          <w:szCs w:val="18"/>
          <w:rtl/>
        </w:rPr>
        <w:t>های برشی بزرگ به نمونه بدون تغییر ابعاد آن باعث ریز</w:t>
      </w:r>
      <w:r w:rsidRPr="008F5925">
        <w:rPr>
          <w:rFonts w:asciiTheme="majorBidi" w:hAnsiTheme="majorBidi" w:cs="B Nazanin"/>
          <w:sz w:val="16"/>
          <w:szCs w:val="18"/>
          <w:rtl/>
        </w:rPr>
        <w:softHyphen/>
      </w:r>
      <w:r w:rsidRPr="008F5925">
        <w:rPr>
          <w:rFonts w:asciiTheme="majorBidi" w:hAnsiTheme="majorBidi" w:cs="B Nazanin" w:hint="cs"/>
          <w:sz w:val="16"/>
          <w:szCs w:val="18"/>
          <w:rtl/>
        </w:rPr>
        <w:t>دانه شدن ساختار نمونه می</w:t>
      </w:r>
      <w:r w:rsidRPr="008F5925">
        <w:rPr>
          <w:rFonts w:asciiTheme="majorBidi" w:hAnsiTheme="majorBidi" w:cs="B Nazanin"/>
          <w:sz w:val="16"/>
          <w:szCs w:val="18"/>
          <w:rtl/>
        </w:rPr>
        <w:softHyphen/>
      </w:r>
      <w:r w:rsidRPr="008F5925">
        <w:rPr>
          <w:rFonts w:asciiTheme="majorBidi" w:hAnsiTheme="majorBidi" w:cs="B Nazanin" w:hint="cs"/>
          <w:sz w:val="16"/>
          <w:szCs w:val="18"/>
          <w:rtl/>
        </w:rPr>
        <w:t>شوند</w:t>
      </w:r>
      <w:r w:rsidRPr="008F5925">
        <w:rPr>
          <w:rFonts w:asciiTheme="majorBidi" w:hAnsiTheme="majorBidi" w:cs="B Nazanin"/>
          <w:sz w:val="16"/>
          <w:szCs w:val="18"/>
          <w:rtl/>
        </w:rPr>
        <w:softHyphen/>
      </w:r>
      <w:r w:rsidRPr="008F5925">
        <w:rPr>
          <w:rFonts w:asciiTheme="majorBidi" w:hAnsiTheme="majorBidi" w:cs="B Nazanin" w:hint="cs"/>
          <w:sz w:val="16"/>
          <w:szCs w:val="18"/>
          <w:rtl/>
        </w:rPr>
        <w:t>. فرایند پرس</w:t>
      </w:r>
      <w:r w:rsidRPr="008F5925">
        <w:rPr>
          <w:rFonts w:asciiTheme="majorBidi" w:hAnsiTheme="majorBidi" w:cs="B Nazanin"/>
          <w:sz w:val="16"/>
          <w:szCs w:val="18"/>
          <w:rtl/>
        </w:rPr>
        <w:softHyphen/>
      </w:r>
      <w:r w:rsidRPr="008F5925">
        <w:rPr>
          <w:rFonts w:asciiTheme="majorBidi" w:hAnsiTheme="majorBidi" w:cs="B Nazanin" w:hint="cs"/>
          <w:sz w:val="16"/>
          <w:szCs w:val="18"/>
          <w:rtl/>
        </w:rPr>
        <w:t>کاری در قالب شیاردار مقید یکی از روشهای تغییر شکل پلاستیک شدید برای تولید ورق</w:t>
      </w:r>
      <w:r w:rsidRPr="008F5925">
        <w:rPr>
          <w:rFonts w:asciiTheme="majorBidi" w:hAnsiTheme="majorBidi" w:cs="B Nazanin"/>
          <w:sz w:val="16"/>
          <w:szCs w:val="18"/>
          <w:rtl/>
        </w:rPr>
        <w:softHyphen/>
      </w:r>
      <w:r w:rsidRPr="008F5925">
        <w:rPr>
          <w:rFonts w:asciiTheme="majorBidi" w:hAnsiTheme="majorBidi" w:cs="B Nazanin" w:hint="cs"/>
          <w:sz w:val="16"/>
          <w:szCs w:val="18"/>
          <w:rtl/>
        </w:rPr>
        <w:t>های فلزی با ریزساختار ریزدانه می</w:t>
      </w:r>
      <w:r w:rsidRPr="008F5925">
        <w:rPr>
          <w:rFonts w:asciiTheme="majorBidi" w:hAnsiTheme="majorBidi" w:cs="B Nazanin"/>
          <w:sz w:val="16"/>
          <w:szCs w:val="18"/>
          <w:rtl/>
        </w:rPr>
        <w:softHyphen/>
      </w:r>
      <w:r w:rsidRPr="008F5925">
        <w:rPr>
          <w:rFonts w:asciiTheme="majorBidi" w:hAnsiTheme="majorBidi" w:cs="B Nazanin" w:hint="cs"/>
          <w:sz w:val="16"/>
          <w:szCs w:val="18"/>
          <w:rtl/>
        </w:rPr>
        <w:t>باشد. در این فرایند هر پاس از چهار سیکل تشکیل شده که دو سیکل در یک قالب شیاردار، و دو سیکل بعدی در قالب تخت انجام می</w:t>
      </w:r>
      <w:r w:rsidRPr="008F5925">
        <w:rPr>
          <w:rFonts w:asciiTheme="majorBidi" w:hAnsiTheme="majorBidi" w:cs="B Nazanin"/>
          <w:sz w:val="16"/>
          <w:szCs w:val="18"/>
          <w:rtl/>
        </w:rPr>
        <w:softHyphen/>
      </w:r>
      <w:r w:rsidRPr="008F5925">
        <w:rPr>
          <w:rFonts w:asciiTheme="majorBidi" w:hAnsiTheme="majorBidi" w:cs="B Nazanin" w:hint="cs"/>
          <w:sz w:val="16"/>
          <w:szCs w:val="18"/>
          <w:rtl/>
        </w:rPr>
        <w:t>شوند. پس از قرار گرفتن ورق در بین نیمه بالایی و پایینی قالب شیاردار، ورق در شرایط کرنش صفحه</w:t>
      </w:r>
      <w:r w:rsidRPr="008F5925">
        <w:rPr>
          <w:rFonts w:asciiTheme="majorBidi" w:hAnsiTheme="majorBidi" w:cs="B Nazanin"/>
          <w:sz w:val="16"/>
          <w:szCs w:val="18"/>
          <w:rtl/>
        </w:rPr>
        <w:softHyphen/>
      </w:r>
      <w:r w:rsidRPr="008F5925">
        <w:rPr>
          <w:rFonts w:asciiTheme="majorBidi" w:hAnsiTheme="majorBidi" w:cs="B Nazanin"/>
          <w:sz w:val="16"/>
          <w:szCs w:val="18"/>
          <w:rtl/>
        </w:rPr>
        <w:softHyphen/>
      </w:r>
      <w:r w:rsidRPr="008F5925">
        <w:rPr>
          <w:rFonts w:asciiTheme="majorBidi" w:hAnsiTheme="majorBidi" w:cs="B Nazanin" w:hint="cs"/>
          <w:sz w:val="16"/>
          <w:szCs w:val="18"/>
          <w:rtl/>
        </w:rPr>
        <w:t>ای، در معرض کرنش برشی خالص قرار می</w:t>
      </w:r>
      <w:r w:rsidRPr="008F5925">
        <w:rPr>
          <w:rFonts w:asciiTheme="majorBidi" w:hAnsiTheme="majorBidi" w:cs="B Nazanin"/>
          <w:sz w:val="16"/>
          <w:szCs w:val="18"/>
          <w:rtl/>
        </w:rPr>
        <w:softHyphen/>
      </w:r>
      <w:r w:rsidRPr="008F5925">
        <w:rPr>
          <w:rFonts w:asciiTheme="majorBidi" w:hAnsiTheme="majorBidi" w:cs="B Nazanin" w:hint="cs"/>
          <w:sz w:val="16"/>
          <w:szCs w:val="18"/>
          <w:rtl/>
        </w:rPr>
        <w:t>گیرد. پس از این فرایند خواص ورق مانند استحکام کششی، سختی و مقاومت به خوردگی به دلیل ریزدانه شدن ماده بهبود چشمگیری پیدا می</w:t>
      </w:r>
      <w:r w:rsidRPr="008F5925">
        <w:rPr>
          <w:rFonts w:asciiTheme="majorBidi" w:hAnsiTheme="majorBidi" w:cs="B Nazanin"/>
          <w:sz w:val="16"/>
          <w:szCs w:val="18"/>
          <w:rtl/>
        </w:rPr>
        <w:softHyphen/>
      </w:r>
      <w:r w:rsidRPr="008F5925">
        <w:rPr>
          <w:rFonts w:asciiTheme="majorBidi" w:hAnsiTheme="majorBidi" w:cs="B Nazanin" w:hint="cs"/>
          <w:sz w:val="16"/>
          <w:szCs w:val="18"/>
          <w:rtl/>
        </w:rPr>
        <w:t>کنند. از زمان ابداع این فرایند در سال 2002 تاکنون مطالعات زیادی در زمینه تاثیر فرایند پرس</w:t>
      </w:r>
      <w:r w:rsidRPr="008F5925">
        <w:rPr>
          <w:rFonts w:asciiTheme="majorBidi" w:hAnsiTheme="majorBidi" w:cs="B Nazanin"/>
          <w:sz w:val="16"/>
          <w:szCs w:val="18"/>
          <w:rtl/>
        </w:rPr>
        <w:softHyphen/>
      </w:r>
      <w:r w:rsidRPr="008F5925">
        <w:rPr>
          <w:rFonts w:asciiTheme="majorBidi" w:hAnsiTheme="majorBidi" w:cs="B Nazanin" w:hint="cs"/>
          <w:sz w:val="16"/>
          <w:szCs w:val="18"/>
          <w:rtl/>
        </w:rPr>
        <w:t>کاری در قالب شیاردار مقید بر خواص مکانیکی، متالورژیکی و فیزیکی مواد مختلف از جمله آلومنیوم، فولاد کم</w:t>
      </w:r>
      <w:r w:rsidRPr="008F5925">
        <w:rPr>
          <w:rFonts w:asciiTheme="majorBidi" w:hAnsiTheme="majorBidi" w:cs="B Nazanin"/>
          <w:sz w:val="16"/>
          <w:szCs w:val="18"/>
          <w:rtl/>
        </w:rPr>
        <w:softHyphen/>
      </w:r>
      <w:r w:rsidRPr="008F5925">
        <w:rPr>
          <w:rFonts w:asciiTheme="majorBidi" w:hAnsiTheme="majorBidi" w:cs="B Nazanin" w:hint="cs"/>
          <w:sz w:val="16"/>
          <w:szCs w:val="18"/>
          <w:rtl/>
        </w:rPr>
        <w:t xml:space="preserve">کرین، نیکل و تیتانیوم انجام شده </w:t>
      </w:r>
      <w:r w:rsidRPr="008F5925">
        <w:rPr>
          <w:rFonts w:asciiTheme="majorBidi" w:hAnsiTheme="majorBidi" w:cs="B Nazanin"/>
          <w:sz w:val="16"/>
          <w:szCs w:val="18"/>
          <w:rtl/>
        </w:rPr>
        <w:softHyphen/>
      </w:r>
      <w:r w:rsidRPr="008F5925">
        <w:rPr>
          <w:rFonts w:asciiTheme="majorBidi" w:hAnsiTheme="majorBidi" w:cs="B Nazanin" w:hint="cs"/>
          <w:sz w:val="16"/>
          <w:szCs w:val="18"/>
          <w:rtl/>
        </w:rPr>
        <w:t xml:space="preserve">است. در این مقاله، مروری بر تحقیقات انجام شده درباره میزان تاثیر این فرایند بر ریزساختار، استحکام و داکتیلیته، سختی، سوپرپلاستیسیته، مقاومت الکتریکی و قابلیت جوشکاری، شده است. </w:t>
      </w:r>
    </w:p>
    <w:p w:rsidR="00C27407" w:rsidRDefault="00C27407" w:rsidP="008F5925">
      <w:pPr>
        <w:bidi/>
        <w:spacing w:after="0" w:line="240" w:lineRule="auto"/>
        <w:jc w:val="both"/>
        <w:rPr>
          <w:rFonts w:ascii="Times New Roman" w:eastAsia="Times New Roman" w:hAnsi="Times New Roman" w:cs="B Nazanin" w:hint="cs"/>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8F5925" w:rsidRPr="008F5925" w:rsidRDefault="008F5925" w:rsidP="008F5925">
      <w:pPr>
        <w:bidi/>
        <w:spacing w:after="0" w:line="240" w:lineRule="auto"/>
        <w:jc w:val="both"/>
        <w:rPr>
          <w:rFonts w:ascii="Times New Roman" w:eastAsia="Times New Roman" w:hAnsi="Times New Roman" w:cs="B Nazanin" w:hint="cs"/>
          <w:b/>
          <w:bCs/>
          <w:sz w:val="17"/>
          <w:szCs w:val="17"/>
          <w:rtl/>
          <w:lang w:bidi="fa-IR"/>
        </w:rPr>
      </w:pPr>
      <w:r>
        <w:rPr>
          <w:rFonts w:ascii="Times New Roman" w:eastAsia="Times New Roman" w:hAnsi="Times New Roman" w:cs="B Nazanin" w:hint="cs"/>
          <w:b/>
          <w:bCs/>
          <w:sz w:val="17"/>
          <w:szCs w:val="17"/>
          <w:rtl/>
          <w:lang w:bidi="fa-IR"/>
        </w:rPr>
        <w:t>تغییرشکل پلاستیک، تغییر شکل</w:t>
      </w:r>
      <w:r>
        <w:rPr>
          <w:rFonts w:ascii="Times New Roman" w:eastAsia="Times New Roman" w:hAnsi="Times New Roman" w:cs="B Nazanin"/>
          <w:b/>
          <w:bCs/>
          <w:sz w:val="17"/>
          <w:szCs w:val="17"/>
          <w:rtl/>
          <w:lang w:bidi="fa-IR"/>
        </w:rPr>
        <w:softHyphen/>
      </w:r>
      <w:r>
        <w:rPr>
          <w:rFonts w:ascii="Times New Roman" w:eastAsia="Times New Roman" w:hAnsi="Times New Roman" w:cs="B Nazanin" w:hint="cs"/>
          <w:b/>
          <w:bCs/>
          <w:sz w:val="17"/>
          <w:szCs w:val="17"/>
          <w:rtl/>
          <w:lang w:bidi="fa-IR"/>
        </w:rPr>
        <w:t>های بزرگ، پرس</w:t>
      </w:r>
      <w:r>
        <w:rPr>
          <w:rFonts w:ascii="Times New Roman" w:eastAsia="Times New Roman" w:hAnsi="Times New Roman" w:cs="B Nazanin"/>
          <w:b/>
          <w:bCs/>
          <w:sz w:val="17"/>
          <w:szCs w:val="17"/>
          <w:rtl/>
          <w:lang w:bidi="fa-IR"/>
        </w:rPr>
        <w:softHyphen/>
      </w:r>
      <w:r>
        <w:rPr>
          <w:rFonts w:ascii="Times New Roman" w:eastAsia="Times New Roman" w:hAnsi="Times New Roman" w:cs="B Nazanin" w:hint="cs"/>
          <w:b/>
          <w:bCs/>
          <w:sz w:val="17"/>
          <w:szCs w:val="17"/>
          <w:rtl/>
          <w:lang w:bidi="fa-IR"/>
        </w:rPr>
        <w:t>کاری شیار مقید، ریزساختار، خواص مکانیکی</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FD7E16" w:rsidRPr="00B944A0" w:rsidRDefault="00B944A0" w:rsidP="00B944A0">
      <w:pPr>
        <w:pStyle w:val="af2"/>
        <w:bidi w:val="0"/>
        <w:rPr>
          <w:sz w:val="4"/>
          <w:szCs w:val="4"/>
          <w:lang w:bidi="fa-IR"/>
        </w:rPr>
      </w:pPr>
      <w:r w:rsidRPr="00EA7CB1">
        <w:rPr>
          <w:sz w:val="28"/>
          <w:szCs w:val="28"/>
        </w:rPr>
        <w:t>A Review on the Constrained Groove Pressing (CGP</w:t>
      </w:r>
      <w:r w:rsidRPr="00EA7CB1">
        <w:rPr>
          <w:sz w:val="28"/>
          <w:szCs w:val="28"/>
          <w:lang w:bidi="fa-IR"/>
        </w:rPr>
        <w:t>) Process</w:t>
      </w:r>
      <w:r w:rsidR="00DE64D9" w:rsidRPr="00572C8D">
        <w:t xml:space="preserve"> </w:t>
      </w:r>
    </w:p>
    <w:p w:rsidR="00491A60" w:rsidRPr="00572C8D" w:rsidRDefault="00B944A0" w:rsidP="00B944A0">
      <w:pPr>
        <w:pStyle w:val="Authors"/>
      </w:pPr>
      <w:r>
        <w:t>Kaveh Alizadeh</w:t>
      </w:r>
      <w:r w:rsidR="00491A60" w:rsidRPr="00572C8D">
        <w:rPr>
          <w:rStyle w:val="Char7"/>
          <w:rFonts w:asciiTheme="majorBidi" w:hAnsiTheme="majorBidi" w:cstheme="majorBidi"/>
          <w:vertAlign w:val="superscript"/>
        </w:rPr>
        <w:t>1</w:t>
      </w:r>
      <w:r w:rsidR="003F543F" w:rsidRPr="00572C8D">
        <w:rPr>
          <w:rStyle w:val="Char7"/>
          <w:rFonts w:asciiTheme="majorHAnsi" w:hAnsiTheme="majorHAnsi"/>
        </w:rPr>
        <w:t xml:space="preserve"> </w:t>
      </w:r>
    </w:p>
    <w:p w:rsidR="00491A60" w:rsidRPr="00572C8D" w:rsidRDefault="00C04B97" w:rsidP="00973657">
      <w:pPr>
        <w:pStyle w:val="AuthorsAffiliation"/>
      </w:pPr>
      <w:r w:rsidRPr="00572C8D">
        <w:t xml:space="preserve">1- </w:t>
      </w:r>
      <w:r w:rsidR="00973657">
        <w:t>Mechanical Engineering</w:t>
      </w:r>
      <w:r w:rsidR="003E4C7E" w:rsidRPr="00572C8D">
        <w:t xml:space="preserve">, </w:t>
      </w:r>
      <w:r w:rsidR="00973657">
        <w:t>Amirkabir University of Technology</w:t>
      </w:r>
      <w:r w:rsidR="003E4C7E" w:rsidRPr="00572C8D">
        <w:t>, Tehran, Iran.</w:t>
      </w:r>
      <w:r w:rsidR="00565ECE" w:rsidRPr="00572C8D">
        <w:t xml:space="preserve"> </w:t>
      </w:r>
    </w:p>
    <w:p w:rsidR="00491A60" w:rsidRPr="00572C8D" w:rsidRDefault="00491A60" w:rsidP="00973657">
      <w:pPr>
        <w:pStyle w:val="AuthorsAffiliation"/>
      </w:pPr>
      <w:r w:rsidRPr="00572C8D">
        <w:t>*</w:t>
      </w:r>
      <w:r w:rsidR="00D535A1" w:rsidRPr="00572C8D">
        <w:t xml:space="preserve"> </w:t>
      </w:r>
      <w:r w:rsidR="00973657">
        <w:t>k_alizadeh@aut.ac.ir</w:t>
      </w:r>
      <w:r w:rsidR="00EC442C" w:rsidRPr="00572C8D">
        <w:t xml:space="preserve"> </w:t>
      </w:r>
    </w:p>
    <w:p w:rsidR="00A417B9" w:rsidRPr="00572C8D" w:rsidRDefault="00491A60" w:rsidP="001E1845">
      <w:pPr>
        <w:pStyle w:val="AbstractTitle"/>
      </w:pPr>
      <w:r w:rsidRPr="00572C8D">
        <w:t>Abstract</w:t>
      </w:r>
      <w:r w:rsidR="005F6A63" w:rsidRPr="00572C8D">
        <w:t xml:space="preserve"> </w:t>
      </w:r>
    </w:p>
    <w:p w:rsidR="008F5925" w:rsidRDefault="008F5925" w:rsidP="008F5925">
      <w:pPr>
        <w:pStyle w:val="KeywordsTitle"/>
        <w:spacing w:line="276" w:lineRule="auto"/>
        <w:jc w:val="both"/>
        <w:rPr>
          <w:b w:val="0"/>
          <w:bCs w:val="0"/>
          <w:sz w:val="16"/>
          <w:szCs w:val="16"/>
        </w:rPr>
      </w:pPr>
      <w:r w:rsidRPr="008F5925">
        <w:rPr>
          <w:b w:val="0"/>
          <w:bCs w:val="0"/>
          <w:sz w:val="16"/>
          <w:szCs w:val="16"/>
        </w:rPr>
        <w:t>In recent decades, the application of ultra- fine grain materials or nano-structures has increased dramatically due to their superior physical, mechanical, chemical and superplastic properties. Severe plastic deformation techniques are one of the most effective methods for the production of fine-grained materials, which, by applying large shear strains to the sample without changing its dimensions, causes the microstructure of the sample to be fine-grained. The constrained groove pressing is one of the methods to process fine grain sheet metals. In this process, each pass is made up of four cycles, two cycles in a grooved die, and two subsequent cycles in the flat die. After the sheet is placed between the upper and lower half of the grooved die, the sheet is subjected to a pure shear strain under plane strain condition. After this process, the sheet properties such as tensile strength, hardness and corrosion resistance are remarkably improved due to the refining of the material microstructure. Since the introduction of this process in 2002, many studies have been done on the effect this process on various sheet metals mechanical, metallurgical and physical properties such as aluminum, low carbon steel, titanium and nickel. This paper, is a brief review of the effect of this process on the physical, mechanical and metallurgical properties of sheets, including microstructural changes, strength and ductility, hardness, super plasticity, electrical resistance, and welding ability, will be carried out.</w:t>
      </w:r>
    </w:p>
    <w:p w:rsidR="008F5925" w:rsidRDefault="008F5925" w:rsidP="001E1845">
      <w:pPr>
        <w:pStyle w:val="KeywordsTitle"/>
        <w:rPr>
          <w:b w:val="0"/>
          <w:bCs w:val="0"/>
          <w:sz w:val="16"/>
          <w:szCs w:val="16"/>
        </w:rPr>
      </w:pPr>
    </w:p>
    <w:p w:rsidR="00A417B9" w:rsidRPr="00572C8D" w:rsidRDefault="00491A60" w:rsidP="001E1845">
      <w:pPr>
        <w:pStyle w:val="KeywordsTitle"/>
      </w:pPr>
      <w:r w:rsidRPr="00572C8D">
        <w:t>Keywords</w:t>
      </w:r>
      <w:r w:rsidR="005F6A63" w:rsidRPr="00572C8D">
        <w:t xml:space="preserve"> </w:t>
      </w:r>
    </w:p>
    <w:p w:rsidR="00A362D1" w:rsidRPr="00572C8D" w:rsidRDefault="008F5925" w:rsidP="001E1845">
      <w:pPr>
        <w:pStyle w:val="Keywords"/>
      </w:pPr>
      <w:r>
        <w:t xml:space="preserve">Plastic deformation, Large deformation, Constrained groove pressing, Microstructure, Mechanical properties </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8"/>
          <w:headerReference w:type="default" r:id="rId9"/>
          <w:footerReference w:type="default" r:id="rId10"/>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t>م</w:t>
      </w:r>
      <w:r w:rsidR="00F425DD" w:rsidRPr="00572C8D">
        <w:rPr>
          <w:rFonts w:hint="cs"/>
          <w:rtl/>
        </w:rPr>
        <w:t xml:space="preserve">قدمه </w:t>
      </w:r>
    </w:p>
    <w:p w:rsidR="00634D0B" w:rsidRDefault="00634D0B" w:rsidP="00634D0B">
      <w:pPr>
        <w:pStyle w:val="af3"/>
        <w:ind w:firstLine="0"/>
        <w:rPr>
          <w:rtl/>
        </w:rPr>
      </w:pPr>
      <w:r w:rsidRPr="00634D0B">
        <w:rPr>
          <w:rFonts w:hint="cs"/>
          <w:sz w:val="20"/>
          <w:szCs w:val="20"/>
          <w:rtl/>
        </w:rPr>
        <w:t>امروزه یکی از اصلی</w:t>
      </w:r>
      <w:r w:rsidRPr="00634D0B">
        <w:rPr>
          <w:sz w:val="20"/>
          <w:szCs w:val="20"/>
          <w:rtl/>
        </w:rPr>
        <w:softHyphen/>
      </w:r>
      <w:r w:rsidRPr="00634D0B">
        <w:rPr>
          <w:rFonts w:hint="cs"/>
          <w:sz w:val="20"/>
          <w:szCs w:val="20"/>
          <w:rtl/>
        </w:rPr>
        <w:t>ترین نیازهای صنایع هوافضا و خودروسازی، نیاز به مواد با نسبت استحکام به وزن بالا می</w:t>
      </w:r>
      <w:r w:rsidRPr="00634D0B">
        <w:rPr>
          <w:sz w:val="20"/>
          <w:szCs w:val="20"/>
          <w:rtl/>
        </w:rPr>
        <w:softHyphen/>
      </w:r>
      <w:r w:rsidRPr="00634D0B">
        <w:rPr>
          <w:rFonts w:hint="cs"/>
          <w:sz w:val="20"/>
          <w:szCs w:val="20"/>
          <w:rtl/>
        </w:rPr>
        <w:t>باشد تا از طریق کاهش وزن سازه، مصرف سوخت و انرژی کمتر شده و کنترل و شتاب</w:t>
      </w:r>
      <w:r w:rsidRPr="00634D0B">
        <w:rPr>
          <w:sz w:val="20"/>
          <w:szCs w:val="20"/>
          <w:rtl/>
        </w:rPr>
        <w:softHyphen/>
      </w:r>
      <w:r w:rsidRPr="00634D0B">
        <w:rPr>
          <w:rFonts w:hint="cs"/>
          <w:sz w:val="20"/>
          <w:szCs w:val="20"/>
          <w:rtl/>
        </w:rPr>
        <w:t>گیری وسیله نقلیه بهتر شود. به همین دلیل، کاربرد آلیاژهای سبک</w:t>
      </w:r>
      <w:r w:rsidRPr="00634D0B">
        <w:rPr>
          <w:rStyle w:val="FootnoteReference"/>
          <w:sz w:val="20"/>
          <w:szCs w:val="20"/>
          <w:rtl/>
        </w:rPr>
        <w:footnoteReference w:id="1"/>
      </w:r>
      <w:r w:rsidRPr="00634D0B">
        <w:rPr>
          <w:rFonts w:hint="cs"/>
          <w:sz w:val="20"/>
          <w:szCs w:val="20"/>
          <w:rtl/>
        </w:rPr>
        <w:t xml:space="preserve"> (آلومینیوم، منیزیم، تیتانیوم) به سرعت در حال افزایش است، زیرا این مواد علی</w:t>
      </w:r>
      <w:r w:rsidRPr="00634D0B">
        <w:rPr>
          <w:sz w:val="20"/>
          <w:szCs w:val="20"/>
          <w:rtl/>
        </w:rPr>
        <w:softHyphen/>
      </w:r>
      <w:r w:rsidRPr="00634D0B">
        <w:rPr>
          <w:rFonts w:hint="cs"/>
          <w:sz w:val="20"/>
          <w:szCs w:val="20"/>
          <w:rtl/>
        </w:rPr>
        <w:t>رغم داشتن وزن کم دارای استحکام کافی می</w:t>
      </w:r>
      <w:r w:rsidRPr="00634D0B">
        <w:rPr>
          <w:sz w:val="20"/>
          <w:szCs w:val="20"/>
          <w:rtl/>
        </w:rPr>
        <w:softHyphen/>
      </w:r>
      <w:r w:rsidRPr="00634D0B">
        <w:rPr>
          <w:rFonts w:hint="cs"/>
          <w:sz w:val="20"/>
          <w:szCs w:val="20"/>
          <w:rtl/>
        </w:rPr>
        <w:t>باشند. امروزه مطالعات زیادی بر روی بهبود خواص مکانیکی این آلیاژ ها از جمله استحکام آن</w:t>
      </w:r>
      <w:r w:rsidRPr="00634D0B">
        <w:rPr>
          <w:sz w:val="20"/>
          <w:szCs w:val="20"/>
          <w:rtl/>
        </w:rPr>
        <w:softHyphen/>
      </w:r>
      <w:r w:rsidRPr="00634D0B">
        <w:rPr>
          <w:rFonts w:hint="cs"/>
          <w:sz w:val="20"/>
          <w:szCs w:val="20"/>
          <w:rtl/>
        </w:rPr>
        <w:t xml:space="preserve">ها انجام شده است تا بتوان به حداکثر مقاومت </w:t>
      </w:r>
      <w:r w:rsidRPr="00634D0B">
        <w:rPr>
          <w:rFonts w:hint="cs"/>
          <w:sz w:val="20"/>
          <w:szCs w:val="20"/>
          <w:rtl/>
        </w:rPr>
        <w:t>در مواد دست یافت. کاهش اندازه دانه</w:t>
      </w:r>
      <w:r w:rsidRPr="00634D0B">
        <w:rPr>
          <w:sz w:val="20"/>
          <w:szCs w:val="20"/>
          <w:rtl/>
        </w:rPr>
        <w:softHyphen/>
      </w:r>
      <w:r w:rsidRPr="00634D0B">
        <w:rPr>
          <w:rFonts w:hint="cs"/>
          <w:sz w:val="20"/>
          <w:szCs w:val="20"/>
          <w:rtl/>
        </w:rPr>
        <w:t>های ریزساختار یک ماده یا آلیاژ یکی از بهترین روش</w:t>
      </w:r>
      <w:r w:rsidRPr="00634D0B">
        <w:rPr>
          <w:sz w:val="20"/>
          <w:szCs w:val="20"/>
          <w:rtl/>
        </w:rPr>
        <w:softHyphen/>
      </w:r>
      <w:r w:rsidRPr="00634D0B">
        <w:rPr>
          <w:rFonts w:hint="cs"/>
          <w:sz w:val="20"/>
          <w:szCs w:val="20"/>
          <w:rtl/>
        </w:rPr>
        <w:t>ها برای بهبود نسبت استحکام به وزن و همچنین بهبود خواص مکانیکی می</w:t>
      </w:r>
      <w:r w:rsidRPr="00634D0B">
        <w:rPr>
          <w:sz w:val="20"/>
          <w:szCs w:val="20"/>
          <w:rtl/>
        </w:rPr>
        <w:softHyphen/>
      </w:r>
      <w:r w:rsidRPr="00634D0B">
        <w:rPr>
          <w:rFonts w:hint="cs"/>
          <w:sz w:val="20"/>
          <w:szCs w:val="20"/>
          <w:rtl/>
        </w:rPr>
        <w:t>باشد. امروزه مواد فوق ریزدانه</w:t>
      </w:r>
      <w:r w:rsidRPr="00634D0B">
        <w:rPr>
          <w:rStyle w:val="FootnoteReference"/>
          <w:sz w:val="20"/>
          <w:szCs w:val="20"/>
          <w:rtl/>
        </w:rPr>
        <w:footnoteReference w:id="2"/>
      </w:r>
      <w:r w:rsidRPr="00634D0B">
        <w:rPr>
          <w:rFonts w:hint="cs"/>
          <w:sz w:val="20"/>
          <w:szCs w:val="20"/>
          <w:rtl/>
        </w:rPr>
        <w:t xml:space="preserve"> </w:t>
      </w:r>
      <w:r w:rsidRPr="00634D0B">
        <w:rPr>
          <w:sz w:val="20"/>
          <w:szCs w:val="20"/>
        </w:rPr>
        <w:t xml:space="preserve"> (UFG)</w:t>
      </w:r>
      <w:r w:rsidRPr="00634D0B">
        <w:rPr>
          <w:rFonts w:hint="cs"/>
          <w:sz w:val="20"/>
          <w:szCs w:val="20"/>
          <w:rtl/>
        </w:rPr>
        <w:t>با اندازه دانه بین1 میکرومتر تا 100 نانومتر و یا مواد نانو ساختار</w:t>
      </w:r>
      <w:r w:rsidRPr="00634D0B">
        <w:rPr>
          <w:rStyle w:val="FootnoteReference"/>
          <w:sz w:val="20"/>
          <w:szCs w:val="20"/>
          <w:rtl/>
        </w:rPr>
        <w:footnoteReference w:id="3"/>
      </w:r>
      <w:r w:rsidRPr="00634D0B">
        <w:rPr>
          <w:rFonts w:hint="cs"/>
          <w:sz w:val="20"/>
          <w:szCs w:val="20"/>
          <w:rtl/>
        </w:rPr>
        <w:t xml:space="preserve"> </w:t>
      </w:r>
      <w:r w:rsidRPr="00634D0B">
        <w:rPr>
          <w:sz w:val="20"/>
          <w:szCs w:val="20"/>
        </w:rPr>
        <w:t>(NS)</w:t>
      </w:r>
      <w:r w:rsidRPr="00634D0B">
        <w:rPr>
          <w:rFonts w:hint="cs"/>
          <w:sz w:val="20"/>
          <w:szCs w:val="20"/>
          <w:rtl/>
        </w:rPr>
        <w:t xml:space="preserve"> با اندازه دانه کمتر از 100 نانومتر، به عنوان نسل جدیدی از مواد فلزی مطرح هستند که خواص فیزیکی، مکانیکی و شیمیایی آن</w:t>
      </w:r>
      <w:r w:rsidRPr="00634D0B">
        <w:rPr>
          <w:sz w:val="20"/>
          <w:szCs w:val="20"/>
          <w:rtl/>
        </w:rPr>
        <w:softHyphen/>
      </w:r>
      <w:r w:rsidRPr="00634D0B">
        <w:rPr>
          <w:rFonts w:hint="cs"/>
          <w:sz w:val="20"/>
          <w:szCs w:val="20"/>
          <w:rtl/>
        </w:rPr>
        <w:t xml:space="preserve">ها به طور قابل ملاحظه </w:t>
      </w:r>
      <w:r w:rsidRPr="00634D0B">
        <w:rPr>
          <w:sz w:val="20"/>
          <w:szCs w:val="20"/>
          <w:rtl/>
        </w:rPr>
        <w:softHyphen/>
      </w:r>
      <w:r w:rsidRPr="00634D0B">
        <w:rPr>
          <w:rFonts w:hint="cs"/>
          <w:sz w:val="20"/>
          <w:szCs w:val="20"/>
          <w:rtl/>
        </w:rPr>
        <w:t>ای نسبت به مواد درشت دانه افزایش یافته است</w:t>
      </w:r>
      <w:r w:rsidRPr="00634D0B">
        <w:rPr>
          <w:sz w:val="20"/>
          <w:szCs w:val="20"/>
        </w:rPr>
        <w:fldChar w:fldCharType="begin" w:fldLock="1"/>
      </w:r>
      <w:r w:rsidRPr="00634D0B">
        <w:rPr>
          <w:sz w:val="20"/>
          <w:szCs w:val="20"/>
        </w:rPr>
        <w:instrText>ADDIN CSL_CITATION { "citationItems" : [ { "id" : "ITEM-1", "itemData" : { "author" : [ { "dropping-particle" : "", "family" : "Kashi", "given" : "Hessam Torabzadeh", "non-dropping-particle" : "", "parse-names" : false, "suffix" : "" }, { "dropping-particle" : "", "family" : "Faraji", "given" : "Ghader", "non-dropping-particle" : "", "parse-names" : false, "suffix" : "" } ], "id" : "ITEM-1", "issue" : "6", "issued" : { "date-parts" : [ [ "2016" ] ] }, "page" : "271-282", "title" : "A review of the production of ultrafine grained and nanograined metals by applying severe plastic deformation", "type" : "article-journal", "volume" : "16" }, "uris" : [ "http://www.mendeley.com/documents/?uuid=d3bb7245-c801-492f-a139-771557058fc8" ] } ], "mendeley" : { "formattedCitation" : "[1]", "plainTextFormattedCitation" : "[1]", "previouslyFormattedCitation" : "[1]" }, "properties" : { "noteIndex" : 0 }, "schema" : "https://github.com/citation-style-language/schema/raw/master/csl-citation.json" }</w:instrText>
      </w:r>
      <w:r w:rsidRPr="00634D0B">
        <w:rPr>
          <w:sz w:val="20"/>
          <w:szCs w:val="20"/>
        </w:rPr>
        <w:fldChar w:fldCharType="separate"/>
      </w:r>
      <w:r w:rsidRPr="00634D0B">
        <w:rPr>
          <w:noProof/>
          <w:sz w:val="20"/>
          <w:szCs w:val="20"/>
        </w:rPr>
        <w:t>[1]</w:t>
      </w:r>
      <w:r w:rsidRPr="00634D0B">
        <w:rPr>
          <w:sz w:val="20"/>
          <w:szCs w:val="20"/>
        </w:rPr>
        <w:fldChar w:fldCharType="end"/>
      </w:r>
      <w:r w:rsidRPr="00634D0B">
        <w:rPr>
          <w:rFonts w:hint="cs"/>
          <w:sz w:val="20"/>
          <w:szCs w:val="20"/>
          <w:rtl/>
        </w:rPr>
        <w:t xml:space="preserve">. این دسته از مواد خواصی نظیر مقاومت به </w:t>
      </w:r>
      <w:r w:rsidRPr="00634D0B">
        <w:rPr>
          <w:rFonts w:hint="cs"/>
          <w:sz w:val="20"/>
          <w:szCs w:val="20"/>
          <w:rtl/>
        </w:rPr>
        <w:lastRenderedPageBreak/>
        <w:t>خوردگی، استحکام، سختی، سوپرپلاستیسیته و قابلیت جوشکاری بالایی از خود نشان می</w:t>
      </w:r>
      <w:r w:rsidRPr="00634D0B">
        <w:rPr>
          <w:sz w:val="20"/>
          <w:szCs w:val="20"/>
          <w:rtl/>
        </w:rPr>
        <w:softHyphen/>
      </w:r>
      <w:r w:rsidRPr="00634D0B">
        <w:rPr>
          <w:rFonts w:hint="cs"/>
          <w:sz w:val="20"/>
          <w:szCs w:val="20"/>
          <w:rtl/>
        </w:rPr>
        <w:t>دهند.. جهت فراوری مواد ریزدانه دو رویکرد وجود دارد: رویکرد پایین به بالا</w:t>
      </w:r>
      <w:r w:rsidRPr="00634D0B">
        <w:rPr>
          <w:rStyle w:val="FootnoteReference"/>
          <w:sz w:val="20"/>
          <w:szCs w:val="20"/>
          <w:rtl/>
        </w:rPr>
        <w:footnoteReference w:id="4"/>
      </w:r>
      <w:r w:rsidRPr="00634D0B">
        <w:rPr>
          <w:rFonts w:hint="cs"/>
          <w:sz w:val="20"/>
          <w:szCs w:val="20"/>
          <w:rtl/>
        </w:rPr>
        <w:t xml:space="preserve"> و رویکرد بالا به پایین</w:t>
      </w:r>
      <w:r w:rsidRPr="00634D0B">
        <w:rPr>
          <w:rStyle w:val="FootnoteReference"/>
          <w:sz w:val="20"/>
          <w:szCs w:val="20"/>
          <w:rtl/>
        </w:rPr>
        <w:footnoteReference w:id="5"/>
      </w:r>
      <w:r w:rsidRPr="00634D0B">
        <w:rPr>
          <w:sz w:val="20"/>
          <w:szCs w:val="20"/>
        </w:rPr>
        <w:fldChar w:fldCharType="begin" w:fldLock="1"/>
      </w:r>
      <w:r w:rsidRPr="00634D0B">
        <w:rPr>
          <w:sz w:val="20"/>
          <w:szCs w:val="20"/>
        </w:rPr>
        <w:instrText>ADDIN CSL_CITATION { "citationItems" : [ { "id" : "ITEM-1", "itemData" : { "DOI" : "10.1016/j.pmatsci.2006.02.003", "ISBN" : "0079-6425", "ISSN" : "00796425", "abstract" : "During the last decade, equal-channel angular pressing (ECAP) has emerged as a widely-known procedure for the fabrication of ultrafine-grained metals and alloys. This review examines recent developments related to the use of ECAP for grain refinement including modifying conventional ECAP to increase the process efficiency and techniques for up-scaling the procedure and for the processing of hard-to-deform materials. Special attention is given to the basic principles of ECAP processing including the strain imposed in ECAP, the slip systems and shearing patterns associated with ECAP and the major experimental factors that influence ECAP including the die geometry and pressing regimes. It is demonstrated that all of these fundamental and experimental parameters play an essential role in microstructural refinement during the pressing operation. Attention is directed to the significant features of the microstructures produced by ECAP in single crystals, polycrystalline materials with both a single phase and multi-phases, and metal-matrix composites. It is shown that the formation of ultrafine grains in metals and alloys underlies a very significant enhancement in their mechanical and functional properties. Nevertheless, it is demonstrated also that, in order to achieve advanced properties after processing by ECAP, it is necessary to control a wide range of microstructural parameters including the grain boundary misorientations, the crystallographic texture and the distributions of any second phases. Significant progress has been made in the development of ECAP in recent years, thereby suggesting there are excellent prospects for the future successful incorporation of the ECAP process into commercial manufacturing operations. \u00a9 2006 Elsevier Ltd. All rights reserved.", "author" : [ { "dropping-particle" : "", "family" : "Valiev", "given" : "Ruslan Z.", "non-dropping-particle" : "", "parse-names" : false, "suffix" : "" }, { "dropping-particle" : "", "family" : "Langdon", "given" : "Terence G.", "non-dropping-particle" : "", "parse-names" : false, "suffix" : "" } ], "container-title" : "Progress in Materials Science", "id" : "ITEM-1", "issue" : "7", "issued" : { "date-parts" : [ [ "2006" ] ] }, "page" : "881-981", "title" : "Principles of equal-channel angular pressing as a processing tool for grain refinement", "type" : "article-journal", "volume" : "51" }, "uris" : [ "http://www.mendeley.com/documents/?uuid=f6c97248-a478-4dca-a63a-3951a9d91658" ] } ], "mendeley" : { "formattedCitation" : "[2]", "plainTextFormattedCitation" : "[2]", "previouslyFormattedCitation" : "[2]" }, "properties" : { "noteIndex" : 0 }, "schema" : "https://github.com/citation-style-language/schema/raw/master/csl-citation.json" }</w:instrText>
      </w:r>
      <w:r w:rsidRPr="00634D0B">
        <w:rPr>
          <w:sz w:val="20"/>
          <w:szCs w:val="20"/>
        </w:rPr>
        <w:fldChar w:fldCharType="separate"/>
      </w:r>
      <w:r w:rsidRPr="00634D0B">
        <w:rPr>
          <w:noProof/>
          <w:sz w:val="20"/>
          <w:szCs w:val="20"/>
        </w:rPr>
        <w:t>[2]</w:t>
      </w:r>
      <w:r w:rsidRPr="00634D0B">
        <w:rPr>
          <w:sz w:val="20"/>
          <w:szCs w:val="20"/>
        </w:rPr>
        <w:fldChar w:fldCharType="end"/>
      </w:r>
      <w:r w:rsidRPr="00634D0B">
        <w:rPr>
          <w:rFonts w:hint="cs"/>
          <w:sz w:val="20"/>
          <w:szCs w:val="20"/>
          <w:rtl/>
        </w:rPr>
        <w:t>. در رویکرد پایین به بالا، نانوساختار از طریق چینش اتم به اتم بدست می</w:t>
      </w:r>
      <w:r w:rsidRPr="00634D0B">
        <w:rPr>
          <w:sz w:val="20"/>
          <w:szCs w:val="20"/>
          <w:rtl/>
        </w:rPr>
        <w:softHyphen/>
      </w:r>
      <w:r w:rsidRPr="00634D0B">
        <w:rPr>
          <w:rFonts w:hint="cs"/>
          <w:sz w:val="20"/>
          <w:szCs w:val="20"/>
          <w:rtl/>
        </w:rPr>
        <w:t>اید. وجود تخلخل در ساختار از عیوبات این روش می</w:t>
      </w:r>
      <w:r w:rsidRPr="00634D0B">
        <w:rPr>
          <w:sz w:val="20"/>
          <w:szCs w:val="20"/>
          <w:rtl/>
        </w:rPr>
        <w:softHyphen/>
      </w:r>
      <w:r w:rsidRPr="00634D0B">
        <w:rPr>
          <w:rFonts w:hint="cs"/>
          <w:sz w:val="20"/>
          <w:szCs w:val="20"/>
          <w:rtl/>
        </w:rPr>
        <w:t>باشد که کاربرد آن را محدود می</w:t>
      </w:r>
      <w:r w:rsidRPr="00634D0B">
        <w:rPr>
          <w:sz w:val="20"/>
          <w:szCs w:val="20"/>
          <w:rtl/>
        </w:rPr>
        <w:softHyphen/>
      </w:r>
      <w:r w:rsidRPr="00634D0B">
        <w:rPr>
          <w:rFonts w:hint="cs"/>
          <w:sz w:val="20"/>
          <w:szCs w:val="20"/>
          <w:rtl/>
        </w:rPr>
        <w:t>کند. اما رویکرد دوم که ساختار فوق ریزدانه از طریق اعمال تغییرشکل پلاستیک شدید</w:t>
      </w:r>
      <w:r w:rsidRPr="00634D0B">
        <w:rPr>
          <w:rStyle w:val="FootnoteReference"/>
          <w:sz w:val="20"/>
          <w:szCs w:val="20"/>
          <w:rtl/>
        </w:rPr>
        <w:footnoteReference w:id="6"/>
      </w:r>
      <w:r w:rsidRPr="00634D0B">
        <w:rPr>
          <w:rFonts w:hint="cs"/>
          <w:sz w:val="20"/>
          <w:szCs w:val="20"/>
          <w:rtl/>
        </w:rPr>
        <w:t xml:space="preserve"> به ماده بوجود می</w:t>
      </w:r>
      <w:r w:rsidRPr="00634D0B">
        <w:rPr>
          <w:sz w:val="20"/>
          <w:szCs w:val="20"/>
          <w:rtl/>
        </w:rPr>
        <w:softHyphen/>
      </w:r>
      <w:r w:rsidRPr="00634D0B">
        <w:rPr>
          <w:sz w:val="20"/>
          <w:szCs w:val="20"/>
          <w:rtl/>
        </w:rPr>
        <w:softHyphen/>
      </w:r>
      <w:r w:rsidRPr="00634D0B">
        <w:rPr>
          <w:rFonts w:hint="cs"/>
          <w:sz w:val="20"/>
          <w:szCs w:val="20"/>
          <w:rtl/>
        </w:rPr>
        <w:t>اید عاری از این عیب می</w:t>
      </w:r>
      <w:r w:rsidRPr="00634D0B">
        <w:rPr>
          <w:sz w:val="20"/>
          <w:szCs w:val="20"/>
          <w:rtl/>
        </w:rPr>
        <w:softHyphen/>
      </w:r>
      <w:r w:rsidRPr="00634D0B">
        <w:rPr>
          <w:rFonts w:hint="cs"/>
          <w:sz w:val="20"/>
          <w:szCs w:val="20"/>
          <w:rtl/>
        </w:rPr>
        <w:t>باشد</w:t>
      </w:r>
      <w:r w:rsidRPr="00634D0B">
        <w:rPr>
          <w:sz w:val="20"/>
          <w:szCs w:val="20"/>
        </w:rPr>
        <w:fldChar w:fldCharType="begin" w:fldLock="1"/>
      </w:r>
      <w:r w:rsidRPr="00634D0B">
        <w:rPr>
          <w:sz w:val="20"/>
          <w:szCs w:val="20"/>
        </w:rPr>
        <w:instrText>ADDIN CSL_CITATION { "citationItems" : [ { "id" : "ITEM-1", "itemData" : { "DOI" : "10.1016/j.pmatsci.2016.09.008", "ISBN" : "00796425", "ISSN" : "00796425", "abstract" : "Constrained groove pressing (CGP) is a modern technique for developing ultrafine grain structures in sheet metals for inducing superior material properties. In CGP, the sheet metal specimens are subjected to repetitive corrugating and straightening under the plane strain deformation condition by utilizing alternate pressing with the asymmetrically grooved dies and flat dies. This induces a great amount of plastic strain in the sheet metal specimen without changing its initial dimensions. Over the last few years, CGP has gained significant importance for it being one of the most suitable techniques to fabricate sheet metals with superior and attractive properties. CGP can effectively refine the grain structure to a sub-micrometre level and at times, even to a nanometer level. Materials processed by CGP exhibit very high strength, high hardness and many other desirable properties. Numerous investigations were made on different materials like aluminium, copper, low carbon steel and nickel, and their properties were well documented in the scientific literature. This review summarizes most of the scientific results that were obtained by applying CGP to various materials and gives an outline of the applications of CGP in various industries. This review also discusses about the future scope of research on CGP and its benefits.", "author" : [ { "dropping-particle" : "", "family" : "Gupta", "given" : "Amit Kumar", "non-dropping-particle" : "", "parse-names" : false, "suffix" : "" }, { "dropping-particle" : "", "family" : "Maddukuri", "given" : "Tejveer Simha", "non-dropping-particle" : "", "parse-names" : false, "suffix" : "" }, { "dropping-particle" : "", "family" : "Singh", "given" : "Swadesh Kumar", "non-dropping-particle" : "", "parse-names" : false, "suffix" : "" } ], "container-title" : "Progress in Materials Science", "id" : "ITEM-1", "issued" : { "date-parts" : [ [ "2016" ] ] }, "page" : "403-462", "publisher" : "Elsevier Ltd", "title" : "Constrained groove pressing for sheet metal processing", "type" : "article-journal", "volume" : "84" }, "uris" : [ "http://www.mendeley.com/documents/?uuid=fae6f472-11c4-4d3f-9957-23f4ed0d87f3" ] } ], "mendeley" : { "formattedCitation" : "[3]", "plainTextFormattedCitation" : "[3]", "previouslyFormattedCitation" : "[3]" }, "properties" : { "noteIndex" : 0 }, "schema" : "https://github.com/citation-style-language/schema/raw/master/csl-citation.json" }</w:instrText>
      </w:r>
      <w:r w:rsidRPr="00634D0B">
        <w:rPr>
          <w:sz w:val="20"/>
          <w:szCs w:val="20"/>
        </w:rPr>
        <w:fldChar w:fldCharType="separate"/>
      </w:r>
      <w:r w:rsidRPr="00634D0B">
        <w:rPr>
          <w:noProof/>
          <w:sz w:val="20"/>
          <w:szCs w:val="20"/>
        </w:rPr>
        <w:t>[3]</w:t>
      </w:r>
      <w:r w:rsidRPr="00634D0B">
        <w:rPr>
          <w:sz w:val="20"/>
          <w:szCs w:val="20"/>
        </w:rPr>
        <w:fldChar w:fldCharType="end"/>
      </w:r>
      <w:r w:rsidRPr="00634D0B">
        <w:rPr>
          <w:rFonts w:hint="cs"/>
          <w:sz w:val="20"/>
          <w:szCs w:val="20"/>
          <w:rtl/>
        </w:rPr>
        <w:t>. روش</w:t>
      </w:r>
      <w:r w:rsidRPr="00634D0B">
        <w:rPr>
          <w:sz w:val="20"/>
          <w:szCs w:val="20"/>
          <w:rtl/>
        </w:rPr>
        <w:softHyphen/>
      </w:r>
      <w:r w:rsidRPr="00634D0B">
        <w:rPr>
          <w:rFonts w:hint="cs"/>
          <w:sz w:val="20"/>
          <w:szCs w:val="20"/>
          <w:rtl/>
        </w:rPr>
        <w:t xml:space="preserve">های تغییرشکل پلاستیک شدید </w:t>
      </w:r>
      <w:r w:rsidRPr="00634D0B">
        <w:rPr>
          <w:sz w:val="20"/>
          <w:szCs w:val="20"/>
        </w:rPr>
        <w:t>(SPD)</w:t>
      </w:r>
      <w:r w:rsidRPr="00634D0B">
        <w:rPr>
          <w:rFonts w:hint="cs"/>
          <w:sz w:val="20"/>
          <w:szCs w:val="20"/>
          <w:rtl/>
        </w:rPr>
        <w:t>، که یکی از موثرترین روش</w:t>
      </w:r>
      <w:r w:rsidRPr="00634D0B">
        <w:rPr>
          <w:sz w:val="20"/>
          <w:szCs w:val="20"/>
          <w:rtl/>
        </w:rPr>
        <w:softHyphen/>
      </w:r>
      <w:r w:rsidRPr="00634D0B">
        <w:rPr>
          <w:rFonts w:hint="cs"/>
          <w:sz w:val="20"/>
          <w:szCs w:val="20"/>
          <w:rtl/>
        </w:rPr>
        <w:t>های موجود جهت فراوری مواد فوق ریزدانه و یا حتی نانوساختار می</w:t>
      </w:r>
      <w:r w:rsidRPr="00634D0B">
        <w:rPr>
          <w:sz w:val="20"/>
          <w:szCs w:val="20"/>
          <w:rtl/>
        </w:rPr>
        <w:softHyphen/>
      </w:r>
      <w:r w:rsidRPr="00634D0B">
        <w:rPr>
          <w:rFonts w:hint="cs"/>
          <w:sz w:val="20"/>
          <w:szCs w:val="20"/>
          <w:rtl/>
        </w:rPr>
        <w:t>باشند، در دو دهه</w:t>
      </w:r>
      <w:r w:rsidRPr="00634D0B">
        <w:rPr>
          <w:sz w:val="20"/>
          <w:szCs w:val="20"/>
          <w:rtl/>
        </w:rPr>
        <w:softHyphen/>
      </w:r>
      <w:r w:rsidRPr="00634D0B">
        <w:rPr>
          <w:rFonts w:hint="cs"/>
          <w:sz w:val="20"/>
          <w:szCs w:val="20"/>
          <w:rtl/>
        </w:rPr>
        <w:t>ی اخیر بشدت مورد توجه محققین قرار گرفته</w:t>
      </w:r>
      <w:r w:rsidRPr="00634D0B">
        <w:rPr>
          <w:sz w:val="20"/>
          <w:szCs w:val="20"/>
          <w:rtl/>
        </w:rPr>
        <w:softHyphen/>
      </w:r>
      <w:r w:rsidRPr="00634D0B">
        <w:rPr>
          <w:rFonts w:hint="cs"/>
          <w:sz w:val="20"/>
          <w:szCs w:val="20"/>
          <w:rtl/>
        </w:rPr>
        <w:t>اند. در این روش</w:t>
      </w:r>
      <w:r w:rsidRPr="00634D0B">
        <w:rPr>
          <w:sz w:val="20"/>
          <w:szCs w:val="20"/>
          <w:rtl/>
        </w:rPr>
        <w:softHyphen/>
      </w:r>
      <w:r w:rsidRPr="00634D0B">
        <w:rPr>
          <w:rFonts w:hint="cs"/>
          <w:sz w:val="20"/>
          <w:szCs w:val="20"/>
          <w:rtl/>
        </w:rPr>
        <w:t>ها ماده زیر دمای تبلور مجدد متحمل کرنش</w:t>
      </w:r>
      <w:r w:rsidRPr="00634D0B">
        <w:rPr>
          <w:sz w:val="20"/>
          <w:szCs w:val="20"/>
          <w:rtl/>
        </w:rPr>
        <w:softHyphen/>
      </w:r>
      <w:r w:rsidRPr="00634D0B">
        <w:rPr>
          <w:rFonts w:hint="cs"/>
          <w:sz w:val="20"/>
          <w:szCs w:val="20"/>
          <w:rtl/>
        </w:rPr>
        <w:t>های برشی بزرگ می</w:t>
      </w:r>
      <w:r w:rsidRPr="00634D0B">
        <w:rPr>
          <w:sz w:val="20"/>
          <w:szCs w:val="20"/>
          <w:rtl/>
        </w:rPr>
        <w:softHyphen/>
      </w:r>
      <w:r w:rsidRPr="00634D0B">
        <w:rPr>
          <w:rFonts w:hint="cs"/>
          <w:sz w:val="20"/>
          <w:szCs w:val="20"/>
          <w:rtl/>
        </w:rPr>
        <w:t>شود. اعمال کرنش</w:t>
      </w:r>
      <w:r w:rsidRPr="00634D0B">
        <w:rPr>
          <w:sz w:val="20"/>
          <w:szCs w:val="20"/>
          <w:rtl/>
        </w:rPr>
        <w:softHyphen/>
      </w:r>
      <w:r w:rsidRPr="00634D0B">
        <w:rPr>
          <w:rFonts w:hint="cs"/>
          <w:sz w:val="20"/>
          <w:szCs w:val="20"/>
          <w:rtl/>
        </w:rPr>
        <w:t>های برشی بزگ به ماده، سبب بالا رفتن غلظت عیوب کریستالی نظیر نابجایی</w:t>
      </w:r>
      <w:r w:rsidRPr="00634D0B">
        <w:rPr>
          <w:sz w:val="20"/>
          <w:szCs w:val="20"/>
          <w:rtl/>
        </w:rPr>
        <w:softHyphen/>
      </w:r>
      <w:r w:rsidRPr="00634D0B">
        <w:rPr>
          <w:rFonts w:hint="cs"/>
          <w:sz w:val="20"/>
          <w:szCs w:val="20"/>
          <w:rtl/>
        </w:rPr>
        <w:t>ها می</w:t>
      </w:r>
      <w:r w:rsidRPr="00634D0B">
        <w:rPr>
          <w:sz w:val="20"/>
          <w:szCs w:val="20"/>
          <w:rtl/>
        </w:rPr>
        <w:softHyphen/>
      </w:r>
      <w:r w:rsidRPr="00634D0B">
        <w:rPr>
          <w:rFonts w:hint="cs"/>
          <w:sz w:val="20"/>
          <w:szCs w:val="20"/>
          <w:rtl/>
        </w:rPr>
        <w:t>شود. نابجایی</w:t>
      </w:r>
      <w:r w:rsidRPr="00634D0B">
        <w:rPr>
          <w:sz w:val="20"/>
          <w:szCs w:val="20"/>
          <w:rtl/>
        </w:rPr>
        <w:softHyphen/>
      </w:r>
      <w:r w:rsidRPr="00634D0B">
        <w:rPr>
          <w:rFonts w:hint="cs"/>
          <w:sz w:val="20"/>
          <w:szCs w:val="20"/>
          <w:rtl/>
        </w:rPr>
        <w:t>های بوجود آمده بازآرایی شده و با پیوستن به هم هسته کوچکی را تشکیل می</w:t>
      </w:r>
      <w:r w:rsidRPr="00634D0B">
        <w:rPr>
          <w:sz w:val="20"/>
          <w:szCs w:val="20"/>
          <w:rtl/>
        </w:rPr>
        <w:softHyphen/>
      </w:r>
      <w:r w:rsidRPr="00634D0B">
        <w:rPr>
          <w:rFonts w:hint="cs"/>
          <w:sz w:val="20"/>
          <w:szCs w:val="20"/>
          <w:rtl/>
        </w:rPr>
        <w:t>دهند و با اعمال تغییرشکل بیشتر غلظت نابجایی</w:t>
      </w:r>
      <w:r w:rsidRPr="00634D0B">
        <w:rPr>
          <w:sz w:val="20"/>
          <w:szCs w:val="20"/>
          <w:rtl/>
        </w:rPr>
        <w:softHyphen/>
      </w:r>
      <w:r w:rsidRPr="00634D0B">
        <w:rPr>
          <w:rFonts w:hint="cs"/>
          <w:sz w:val="20"/>
          <w:szCs w:val="20"/>
          <w:rtl/>
        </w:rPr>
        <w:t>ها بیشتر شده و زاویه بین هسته</w:t>
      </w:r>
      <w:r w:rsidRPr="00634D0B">
        <w:rPr>
          <w:sz w:val="20"/>
          <w:szCs w:val="20"/>
          <w:rtl/>
        </w:rPr>
        <w:softHyphen/>
      </w:r>
      <w:r w:rsidRPr="00634D0B">
        <w:rPr>
          <w:rFonts w:hint="cs"/>
          <w:sz w:val="20"/>
          <w:szCs w:val="20"/>
          <w:rtl/>
        </w:rPr>
        <w:t>ها افزایش یافته و مرزدانه</w:t>
      </w:r>
      <w:r w:rsidRPr="00634D0B">
        <w:rPr>
          <w:sz w:val="20"/>
          <w:szCs w:val="20"/>
          <w:rtl/>
        </w:rPr>
        <w:softHyphen/>
      </w:r>
      <w:r w:rsidRPr="00634D0B">
        <w:rPr>
          <w:rFonts w:hint="cs"/>
          <w:sz w:val="20"/>
          <w:szCs w:val="20"/>
          <w:rtl/>
        </w:rPr>
        <w:t>های فرعی</w:t>
      </w:r>
      <w:r w:rsidRPr="00634D0B">
        <w:rPr>
          <w:rStyle w:val="FootnoteReference"/>
          <w:sz w:val="20"/>
          <w:szCs w:val="20"/>
          <w:rtl/>
        </w:rPr>
        <w:footnoteReference w:id="7"/>
      </w:r>
      <w:r w:rsidRPr="00634D0B">
        <w:rPr>
          <w:rFonts w:hint="cs"/>
          <w:sz w:val="20"/>
          <w:szCs w:val="20"/>
          <w:rtl/>
        </w:rPr>
        <w:t xml:space="preserve"> ایجاد می</w:t>
      </w:r>
      <w:r w:rsidRPr="00634D0B">
        <w:rPr>
          <w:sz w:val="20"/>
          <w:szCs w:val="20"/>
          <w:rtl/>
        </w:rPr>
        <w:softHyphen/>
      </w:r>
      <w:r w:rsidRPr="00634D0B">
        <w:rPr>
          <w:rFonts w:hint="cs"/>
          <w:sz w:val="20"/>
          <w:szCs w:val="20"/>
          <w:rtl/>
        </w:rPr>
        <w:t>شود</w:t>
      </w:r>
      <w:r w:rsidRPr="00634D0B">
        <w:rPr>
          <w:sz w:val="20"/>
          <w:szCs w:val="20"/>
        </w:rPr>
        <w:t>[1]</w:t>
      </w:r>
      <w:r w:rsidRPr="00634D0B">
        <w:rPr>
          <w:rFonts w:hint="cs"/>
          <w:sz w:val="20"/>
          <w:szCs w:val="20"/>
          <w:rtl/>
        </w:rPr>
        <w:t>. این کار در درون دانه</w:t>
      </w:r>
      <w:r w:rsidRPr="00634D0B">
        <w:rPr>
          <w:sz w:val="20"/>
          <w:szCs w:val="20"/>
          <w:rtl/>
        </w:rPr>
        <w:softHyphen/>
      </w:r>
      <w:r w:rsidRPr="00634D0B">
        <w:rPr>
          <w:rFonts w:hint="cs"/>
          <w:sz w:val="20"/>
          <w:szCs w:val="20"/>
          <w:rtl/>
        </w:rPr>
        <w:t>ها ادامه پیدا می</w:t>
      </w:r>
      <w:r w:rsidRPr="00634D0B">
        <w:rPr>
          <w:sz w:val="20"/>
          <w:szCs w:val="20"/>
          <w:rtl/>
        </w:rPr>
        <w:softHyphen/>
      </w:r>
      <w:r w:rsidRPr="00634D0B">
        <w:rPr>
          <w:rFonts w:hint="cs"/>
          <w:sz w:val="20"/>
          <w:szCs w:val="20"/>
          <w:rtl/>
        </w:rPr>
        <w:t>کند تا ریزساختار به حد کافی ریز شود. با استفاده از این روش</w:t>
      </w:r>
      <w:r w:rsidRPr="00634D0B">
        <w:rPr>
          <w:sz w:val="20"/>
          <w:szCs w:val="20"/>
          <w:rtl/>
        </w:rPr>
        <w:softHyphen/>
      </w:r>
      <w:r w:rsidRPr="00634D0B">
        <w:rPr>
          <w:rFonts w:hint="cs"/>
          <w:sz w:val="20"/>
          <w:szCs w:val="20"/>
          <w:rtl/>
        </w:rPr>
        <w:t>ها امکان فراوری نمونه</w:t>
      </w:r>
      <w:r w:rsidRPr="00634D0B">
        <w:rPr>
          <w:sz w:val="20"/>
          <w:szCs w:val="20"/>
          <w:rtl/>
        </w:rPr>
        <w:softHyphen/>
      </w:r>
      <w:r w:rsidRPr="00634D0B">
        <w:rPr>
          <w:rFonts w:hint="cs"/>
          <w:sz w:val="20"/>
          <w:szCs w:val="20"/>
          <w:rtl/>
        </w:rPr>
        <w:t>هایی با ابعاد بزرگ و به طور پیوسته وجود دارد</w:t>
      </w:r>
      <w:r w:rsidRPr="00634D0B">
        <w:rPr>
          <w:sz w:val="20"/>
          <w:szCs w:val="20"/>
        </w:rPr>
        <w:t>[2]</w:t>
      </w:r>
      <w:r w:rsidRPr="00634D0B">
        <w:rPr>
          <w:rFonts w:hint="cs"/>
          <w:sz w:val="20"/>
          <w:szCs w:val="20"/>
          <w:rtl/>
        </w:rPr>
        <w:t>. در فرایندهای تغییرشکل پلاستیک شدید، ماده تحت کرنش</w:t>
      </w:r>
      <w:r w:rsidRPr="00634D0B">
        <w:rPr>
          <w:sz w:val="20"/>
          <w:szCs w:val="20"/>
          <w:rtl/>
        </w:rPr>
        <w:softHyphen/>
      </w:r>
      <w:r w:rsidRPr="00634D0B">
        <w:rPr>
          <w:rFonts w:hint="cs"/>
          <w:sz w:val="20"/>
          <w:szCs w:val="20"/>
          <w:rtl/>
        </w:rPr>
        <w:t xml:space="preserve">های بسیاربالا (مثلا </w:t>
      </w:r>
      <w:r>
        <w:rPr>
          <w:rFonts w:hint="cs"/>
          <w:sz w:val="20"/>
          <w:szCs w:val="20"/>
          <w:rtl/>
        </w:rPr>
        <w:t>8/0</w:t>
      </w:r>
      <w:r w:rsidRPr="00634D0B">
        <w:rPr>
          <w:rFonts w:hint="cs"/>
          <w:sz w:val="20"/>
          <w:szCs w:val="20"/>
          <w:rtl/>
        </w:rPr>
        <w:t xml:space="preserve"> تا 1 در هر مرحله) قرار می</w:t>
      </w:r>
      <w:r w:rsidRPr="00634D0B">
        <w:rPr>
          <w:sz w:val="20"/>
          <w:szCs w:val="20"/>
          <w:rtl/>
        </w:rPr>
        <w:softHyphen/>
      </w:r>
      <w:r w:rsidRPr="00634D0B">
        <w:rPr>
          <w:rFonts w:hint="cs"/>
          <w:sz w:val="20"/>
          <w:szCs w:val="20"/>
          <w:rtl/>
        </w:rPr>
        <w:t>گیرد. با توجه به اینکه ابعاد نمونه در این</w:t>
      </w:r>
      <w:r w:rsidRPr="00634D0B">
        <w:rPr>
          <w:sz w:val="20"/>
          <w:szCs w:val="20"/>
          <w:rtl/>
        </w:rPr>
        <w:softHyphen/>
      </w:r>
      <w:r w:rsidRPr="00634D0B">
        <w:rPr>
          <w:rFonts w:hint="cs"/>
          <w:sz w:val="20"/>
          <w:szCs w:val="20"/>
          <w:rtl/>
        </w:rPr>
        <w:t>روش</w:t>
      </w:r>
      <w:r w:rsidRPr="00634D0B">
        <w:rPr>
          <w:sz w:val="20"/>
          <w:szCs w:val="20"/>
          <w:rtl/>
        </w:rPr>
        <w:softHyphen/>
      </w:r>
      <w:r w:rsidRPr="00634D0B">
        <w:rPr>
          <w:rFonts w:hint="cs"/>
          <w:sz w:val="20"/>
          <w:szCs w:val="20"/>
          <w:rtl/>
        </w:rPr>
        <w:t>ها تغییر نمی</w:t>
      </w:r>
      <w:r w:rsidRPr="00634D0B">
        <w:rPr>
          <w:sz w:val="20"/>
          <w:szCs w:val="20"/>
          <w:rtl/>
        </w:rPr>
        <w:softHyphen/>
      </w:r>
      <w:r w:rsidRPr="00634D0B">
        <w:rPr>
          <w:rFonts w:hint="cs"/>
          <w:sz w:val="20"/>
          <w:szCs w:val="20"/>
          <w:rtl/>
        </w:rPr>
        <w:t>کند، تکرار این فرایند به صورت چرخه</w:t>
      </w:r>
      <w:r w:rsidRPr="00634D0B">
        <w:rPr>
          <w:sz w:val="20"/>
          <w:szCs w:val="20"/>
          <w:rtl/>
        </w:rPr>
        <w:softHyphen/>
      </w:r>
      <w:r w:rsidRPr="00634D0B">
        <w:rPr>
          <w:rFonts w:hint="cs"/>
          <w:sz w:val="20"/>
          <w:szCs w:val="20"/>
          <w:rtl/>
        </w:rPr>
        <w:t>ای جهت اعمال کرنش</w:t>
      </w:r>
      <w:r w:rsidRPr="00634D0B">
        <w:rPr>
          <w:sz w:val="20"/>
          <w:szCs w:val="20"/>
          <w:rtl/>
        </w:rPr>
        <w:softHyphen/>
      </w:r>
      <w:r w:rsidRPr="00634D0B">
        <w:rPr>
          <w:rFonts w:hint="cs"/>
          <w:sz w:val="20"/>
          <w:szCs w:val="20"/>
          <w:rtl/>
        </w:rPr>
        <w:t>های بیشتر امکان</w:t>
      </w:r>
      <w:r w:rsidRPr="00634D0B">
        <w:rPr>
          <w:sz w:val="20"/>
          <w:szCs w:val="20"/>
          <w:rtl/>
        </w:rPr>
        <w:softHyphen/>
      </w:r>
      <w:r w:rsidRPr="00634D0B">
        <w:rPr>
          <w:rFonts w:hint="cs"/>
          <w:sz w:val="20"/>
          <w:szCs w:val="20"/>
          <w:rtl/>
        </w:rPr>
        <w:t>پذیر هست. موادریزدانه شده به روش</w:t>
      </w:r>
      <w:r w:rsidRPr="00634D0B">
        <w:rPr>
          <w:sz w:val="20"/>
          <w:szCs w:val="20"/>
          <w:rtl/>
        </w:rPr>
        <w:softHyphen/>
      </w:r>
      <w:r w:rsidRPr="00634D0B">
        <w:rPr>
          <w:rFonts w:hint="cs"/>
          <w:sz w:val="20"/>
          <w:szCs w:val="20"/>
          <w:rtl/>
        </w:rPr>
        <w:t>های تغییرشکل پلاستیک شدید دارای ریزساختار شامل درصد بیشتری از مرزدانه</w:t>
      </w:r>
      <w:r w:rsidRPr="00634D0B">
        <w:rPr>
          <w:sz w:val="20"/>
          <w:szCs w:val="20"/>
          <w:rtl/>
        </w:rPr>
        <w:softHyphen/>
      </w:r>
      <w:r w:rsidRPr="00634D0B">
        <w:rPr>
          <w:rFonts w:hint="cs"/>
          <w:sz w:val="20"/>
          <w:szCs w:val="20"/>
          <w:rtl/>
        </w:rPr>
        <w:t>های با زوایای بالا می</w:t>
      </w:r>
      <w:r w:rsidRPr="00634D0B">
        <w:rPr>
          <w:sz w:val="20"/>
          <w:szCs w:val="20"/>
          <w:rtl/>
        </w:rPr>
        <w:softHyphen/>
      </w:r>
      <w:r w:rsidRPr="00634D0B">
        <w:rPr>
          <w:rFonts w:hint="cs"/>
          <w:sz w:val="20"/>
          <w:szCs w:val="20"/>
          <w:rtl/>
        </w:rPr>
        <w:t>باشند که یکی از عوامل اصلی بهبود خواص مکانیکی می</w:t>
      </w:r>
      <w:r w:rsidRPr="00634D0B">
        <w:rPr>
          <w:sz w:val="20"/>
          <w:szCs w:val="20"/>
          <w:rtl/>
        </w:rPr>
        <w:softHyphen/>
      </w:r>
      <w:r w:rsidRPr="00634D0B">
        <w:rPr>
          <w:rFonts w:hint="cs"/>
          <w:sz w:val="20"/>
          <w:szCs w:val="20"/>
          <w:rtl/>
        </w:rPr>
        <w:t>باشد</w:t>
      </w:r>
      <w:r w:rsidRPr="00634D0B">
        <w:rPr>
          <w:sz w:val="20"/>
          <w:szCs w:val="20"/>
        </w:rPr>
        <w:fldChar w:fldCharType="begin" w:fldLock="1"/>
      </w:r>
      <w:r w:rsidRPr="00634D0B">
        <w:rPr>
          <w:sz w:val="20"/>
          <w:szCs w:val="20"/>
        </w:rPr>
        <w:instrText>ADDIN CSL_CITATION { "citationItems" : [ { "id" : "ITEM-1", "itemData" : { "DOI" : "10.1016/S1003-6326(16)64441-2", "ISSN" : "10036326", "abstract" : "The combined effects of equal channel angular pressing (ECAP) and subsequent heating to a semi-solid temperature on the microstructural characteristics of the 7075 aluminum alloy were investigated. The microstructure is influenced by several parameters including the number of ECAP passes, ECAP route, consequent heating temperature, and holding time. The effects of these parameters on the microstructural characteristics including grain size and shape factor of the 7075 aluminum alloy were studied using experimental tests and Taguchi method. The results indicate that five-pass ECAP in route BA and subsequent isothermal holding at 630 \u00b0C for 15 min are more appropriate for achieving a semi-solid microstructure. The processing route and holding time have the highest impact on the grain size while the number of ECAP passes and heating temperature have the least impact on the grain size. Meanwhile, the shape factor is significantly influenced by the processing route, holding time and heating temperature while it is less influenced by the number of ECAP passes.", "author" : [ { "dropping-particle" : "", "family" : "MESHKABADI", "given" : "Ramin", "non-dropping-particle" : "", "parse-names" : false, "suffix" : "" }, { "dropping-particle" : "", "family" : "FARAJI", "given" : "Ghader", "non-dropping-particle" : "", "parse-names" : false, "suffix" : "" }, { "dropping-particle" : "", "family" : "JAVDANI", "given" : "Akbar", "non-dropping-particle" : "", "parse-names" : false, "suffix" : "" }, { "dropping-particle" : "", "family" : "POUYAFAR", "given" : "Vahid", "non-dropping-particle" : "", "parse-names" : false, "suffix" : "" } ], "container-title" : "Transactions of Nonferrous Metals Society of China (English Edition)", "id" : "ITEM-1", "issue" : "12", "issued" : { "date-parts" : [ [ "2016" ] ] }, "page" : "3091-3101", "publisher" : "The Nonferrous Metals Society of China", "title" : "Combined effects of ECAP and subsequent heating parameters on semi-solid microstructure of 7075 aluminum alloy", "type" : "article-journal", "volume" : "26" }, "uris" : [ "http://www.mendeley.com/documents/?uuid=263ff22c-16d0-4c27-87d4-69b7397958bd" ] } ], "mendeley" : { "formattedCitation" : "[4]", "plainTextFormattedCitation" : "[4]", "previouslyFormattedCitation" : "[4]" }, "properties" : { "noteIndex" : 0 }, "schema" : "https://github.com/citation-style-language/schema/raw/master/csl-citation.json" }</w:instrText>
      </w:r>
      <w:r w:rsidRPr="00634D0B">
        <w:rPr>
          <w:sz w:val="20"/>
          <w:szCs w:val="20"/>
        </w:rPr>
        <w:fldChar w:fldCharType="separate"/>
      </w:r>
      <w:r w:rsidRPr="00634D0B">
        <w:rPr>
          <w:noProof/>
          <w:sz w:val="20"/>
          <w:szCs w:val="20"/>
        </w:rPr>
        <w:t>[4]</w:t>
      </w:r>
      <w:r w:rsidRPr="00634D0B">
        <w:rPr>
          <w:sz w:val="20"/>
          <w:szCs w:val="20"/>
        </w:rPr>
        <w:fldChar w:fldCharType="end"/>
      </w:r>
      <w:r w:rsidRPr="00634D0B">
        <w:rPr>
          <w:rFonts w:hint="cs"/>
          <w:sz w:val="20"/>
          <w:szCs w:val="20"/>
          <w:rtl/>
        </w:rPr>
        <w:t xml:space="preserve">. </w:t>
      </w:r>
    </w:p>
    <w:p w:rsidR="00E3744C" w:rsidRPr="00572C8D" w:rsidRDefault="004012C9" w:rsidP="00634D0B">
      <w:pPr>
        <w:pStyle w:val="1"/>
        <w:numPr>
          <w:ilvl w:val="0"/>
          <w:numId w:val="0"/>
        </w:numPr>
        <w:ind w:left="374" w:hanging="374"/>
        <w:rPr>
          <w:rtl/>
        </w:rPr>
      </w:pPr>
      <w:r w:rsidRPr="00572C8D">
        <w:rPr>
          <w:rFonts w:hint="cs"/>
          <w:rtl/>
        </w:rPr>
        <w:t xml:space="preserve">2- </w:t>
      </w:r>
      <w:r w:rsidR="00634D0B">
        <w:rPr>
          <w:rFonts w:hint="cs"/>
          <w:rtl/>
        </w:rPr>
        <w:t>انواع روش</w:t>
      </w:r>
      <w:r w:rsidR="00634D0B">
        <w:rPr>
          <w:rtl/>
        </w:rPr>
        <w:softHyphen/>
      </w:r>
      <w:r w:rsidR="00634D0B">
        <w:rPr>
          <w:rFonts w:hint="cs"/>
          <w:rtl/>
        </w:rPr>
        <w:t>های تغییرشکل پلاستیک شدید</w:t>
      </w:r>
      <w:r w:rsidR="00E3744C" w:rsidRPr="00572C8D">
        <w:rPr>
          <w:rFonts w:hint="cs"/>
          <w:rtl/>
        </w:rPr>
        <w:t xml:space="preserve"> </w:t>
      </w:r>
    </w:p>
    <w:p w:rsidR="00634D0B" w:rsidRPr="00634D0B" w:rsidRDefault="00634D0B" w:rsidP="00634D0B">
      <w:pPr>
        <w:pStyle w:val="af3"/>
        <w:ind w:firstLine="0"/>
        <w:rPr>
          <w:sz w:val="20"/>
          <w:szCs w:val="20"/>
          <w:rtl/>
          <w:lang w:val="x-none" w:eastAsia="x-none"/>
        </w:rPr>
      </w:pPr>
      <w:r w:rsidRPr="00634D0B">
        <w:rPr>
          <w:rFonts w:hint="cs"/>
          <w:sz w:val="20"/>
          <w:szCs w:val="20"/>
          <w:rtl/>
          <w:lang w:val="x-none" w:eastAsia="x-none"/>
        </w:rPr>
        <w:t>واژه تغییرشکل پلاستیک شدید به گروهی از روش</w:t>
      </w:r>
      <w:r w:rsidRPr="00634D0B">
        <w:rPr>
          <w:sz w:val="20"/>
          <w:szCs w:val="20"/>
          <w:rtl/>
          <w:lang w:val="x-none" w:eastAsia="x-none"/>
        </w:rPr>
        <w:softHyphen/>
      </w:r>
      <w:r w:rsidRPr="00634D0B">
        <w:rPr>
          <w:rFonts w:hint="cs"/>
          <w:sz w:val="20"/>
          <w:szCs w:val="20"/>
          <w:rtl/>
          <w:lang w:val="x-none" w:eastAsia="x-none"/>
        </w:rPr>
        <w:t>های شکل دادن فلزات اطلاق می</w:t>
      </w:r>
      <w:r w:rsidRPr="00634D0B">
        <w:rPr>
          <w:sz w:val="20"/>
          <w:szCs w:val="20"/>
          <w:rtl/>
          <w:lang w:val="x-none" w:eastAsia="x-none"/>
        </w:rPr>
        <w:softHyphen/>
      </w:r>
      <w:r w:rsidRPr="00634D0B">
        <w:rPr>
          <w:rFonts w:hint="cs"/>
          <w:sz w:val="20"/>
          <w:szCs w:val="20"/>
          <w:rtl/>
          <w:lang w:val="x-none" w:eastAsia="x-none"/>
        </w:rPr>
        <w:t>شود که در آن</w:t>
      </w:r>
      <w:r w:rsidRPr="00634D0B">
        <w:rPr>
          <w:sz w:val="20"/>
          <w:szCs w:val="20"/>
          <w:rtl/>
          <w:lang w:val="x-none" w:eastAsia="x-none"/>
        </w:rPr>
        <w:softHyphen/>
      </w:r>
      <w:r w:rsidRPr="00634D0B">
        <w:rPr>
          <w:rFonts w:hint="cs"/>
          <w:sz w:val="20"/>
          <w:szCs w:val="20"/>
          <w:rtl/>
          <w:lang w:val="x-none" w:eastAsia="x-none"/>
        </w:rPr>
        <w:t>ها کرنش</w:t>
      </w:r>
      <w:r w:rsidRPr="00634D0B">
        <w:rPr>
          <w:sz w:val="20"/>
          <w:szCs w:val="20"/>
          <w:rtl/>
          <w:lang w:val="x-none" w:eastAsia="x-none"/>
        </w:rPr>
        <w:softHyphen/>
      </w:r>
      <w:r w:rsidRPr="00634D0B">
        <w:rPr>
          <w:rFonts w:hint="cs"/>
          <w:sz w:val="20"/>
          <w:szCs w:val="20"/>
          <w:rtl/>
          <w:lang w:val="x-none" w:eastAsia="x-none"/>
        </w:rPr>
        <w:t>های بسیار بالایی بدون تغییر ابعاد نمونه به آن اعمال می</w:t>
      </w:r>
      <w:r w:rsidRPr="00634D0B">
        <w:rPr>
          <w:sz w:val="20"/>
          <w:szCs w:val="20"/>
          <w:rtl/>
          <w:lang w:val="x-none" w:eastAsia="x-none"/>
        </w:rPr>
        <w:softHyphen/>
      </w:r>
      <w:r w:rsidRPr="00634D0B">
        <w:rPr>
          <w:rFonts w:hint="cs"/>
          <w:sz w:val="20"/>
          <w:szCs w:val="20"/>
          <w:rtl/>
          <w:lang w:val="x-none" w:eastAsia="x-none"/>
        </w:rPr>
        <w:t>شود. ویژگی اصلی روش</w:t>
      </w:r>
      <w:r w:rsidRPr="00634D0B">
        <w:rPr>
          <w:sz w:val="20"/>
          <w:szCs w:val="20"/>
          <w:rtl/>
          <w:lang w:val="x-none" w:eastAsia="x-none"/>
        </w:rPr>
        <w:softHyphen/>
      </w:r>
      <w:r w:rsidRPr="00634D0B">
        <w:rPr>
          <w:rFonts w:hint="cs"/>
          <w:sz w:val="20"/>
          <w:szCs w:val="20"/>
          <w:rtl/>
          <w:lang w:val="x-none" w:eastAsia="x-none"/>
        </w:rPr>
        <w:t>های تغییرشکل پلاستیک شدید که سبب ثابت ماندن ابعاد ماده می</w:t>
      </w:r>
      <w:r w:rsidRPr="00634D0B">
        <w:rPr>
          <w:sz w:val="20"/>
          <w:szCs w:val="20"/>
          <w:rtl/>
          <w:lang w:val="x-none" w:eastAsia="x-none"/>
        </w:rPr>
        <w:softHyphen/>
      </w:r>
      <w:r w:rsidRPr="00634D0B">
        <w:rPr>
          <w:rFonts w:hint="cs"/>
          <w:sz w:val="20"/>
          <w:szCs w:val="20"/>
          <w:rtl/>
          <w:lang w:val="x-none" w:eastAsia="x-none"/>
        </w:rPr>
        <w:t>شود، به واسطه نوع طراحی آن</w:t>
      </w:r>
      <w:r w:rsidRPr="00634D0B">
        <w:rPr>
          <w:sz w:val="20"/>
          <w:szCs w:val="20"/>
          <w:rtl/>
          <w:lang w:val="x-none" w:eastAsia="x-none"/>
        </w:rPr>
        <w:softHyphen/>
      </w:r>
      <w:r w:rsidRPr="00634D0B">
        <w:rPr>
          <w:rFonts w:hint="cs"/>
          <w:sz w:val="20"/>
          <w:szCs w:val="20"/>
          <w:rtl/>
          <w:lang w:val="x-none" w:eastAsia="x-none"/>
        </w:rPr>
        <w:t>هاست که سبب ایجاد فشارهیدرواستاتیکی زیاد هنگام تغییرشکل می</w:t>
      </w:r>
      <w:r w:rsidRPr="00634D0B">
        <w:rPr>
          <w:sz w:val="20"/>
          <w:szCs w:val="20"/>
          <w:rtl/>
          <w:lang w:val="x-none" w:eastAsia="x-none"/>
        </w:rPr>
        <w:softHyphen/>
      </w:r>
      <w:r w:rsidRPr="00634D0B">
        <w:rPr>
          <w:rFonts w:hint="cs"/>
          <w:sz w:val="20"/>
          <w:szCs w:val="20"/>
          <w:rtl/>
          <w:lang w:val="x-none" w:eastAsia="x-none"/>
        </w:rPr>
        <w:t>شود. وجود فشار هیدرواستاتیک از سیلان ماده جلوگیری می</w:t>
      </w:r>
      <w:r w:rsidRPr="00634D0B">
        <w:rPr>
          <w:sz w:val="20"/>
          <w:szCs w:val="20"/>
          <w:rtl/>
          <w:lang w:val="x-none" w:eastAsia="x-none"/>
        </w:rPr>
        <w:softHyphen/>
      </w:r>
      <w:r w:rsidRPr="00634D0B">
        <w:rPr>
          <w:rFonts w:hint="cs"/>
          <w:sz w:val="20"/>
          <w:szCs w:val="20"/>
          <w:rtl/>
          <w:lang w:val="x-none" w:eastAsia="x-none"/>
        </w:rPr>
        <w:t>کند. با توجه به اینکه در این روش</w:t>
      </w:r>
      <w:r w:rsidRPr="00634D0B">
        <w:rPr>
          <w:sz w:val="20"/>
          <w:szCs w:val="20"/>
          <w:rtl/>
          <w:lang w:val="x-none" w:eastAsia="x-none"/>
        </w:rPr>
        <w:softHyphen/>
      </w:r>
      <w:r w:rsidRPr="00634D0B">
        <w:rPr>
          <w:rFonts w:hint="cs"/>
          <w:sz w:val="20"/>
          <w:szCs w:val="20"/>
          <w:rtl/>
          <w:lang w:val="x-none" w:eastAsia="x-none"/>
        </w:rPr>
        <w:t>ها ابعاد نمونه تغییر نمی</w:t>
      </w:r>
      <w:r w:rsidRPr="00634D0B">
        <w:rPr>
          <w:sz w:val="20"/>
          <w:szCs w:val="20"/>
          <w:rtl/>
          <w:lang w:val="x-none" w:eastAsia="x-none"/>
        </w:rPr>
        <w:softHyphen/>
      </w:r>
      <w:r w:rsidRPr="00634D0B">
        <w:rPr>
          <w:rFonts w:hint="cs"/>
          <w:sz w:val="20"/>
          <w:szCs w:val="20"/>
          <w:rtl/>
          <w:lang w:val="x-none" w:eastAsia="x-none"/>
        </w:rPr>
        <w:t>کند، تکرار فرایند به صورت چرخه</w:t>
      </w:r>
      <w:r w:rsidRPr="00634D0B">
        <w:rPr>
          <w:sz w:val="20"/>
          <w:szCs w:val="20"/>
          <w:rtl/>
          <w:lang w:val="x-none" w:eastAsia="x-none"/>
        </w:rPr>
        <w:softHyphen/>
      </w:r>
      <w:r w:rsidRPr="00634D0B">
        <w:rPr>
          <w:sz w:val="20"/>
          <w:szCs w:val="20"/>
          <w:rtl/>
          <w:lang w:val="x-none" w:eastAsia="x-none"/>
        </w:rPr>
        <w:softHyphen/>
      </w:r>
      <w:r w:rsidRPr="00634D0B">
        <w:rPr>
          <w:rFonts w:hint="cs"/>
          <w:sz w:val="20"/>
          <w:szCs w:val="20"/>
          <w:rtl/>
          <w:lang w:val="x-none" w:eastAsia="x-none"/>
        </w:rPr>
        <w:t>ای امکان پذیر می</w:t>
      </w:r>
      <w:r w:rsidRPr="00634D0B">
        <w:rPr>
          <w:sz w:val="20"/>
          <w:szCs w:val="20"/>
          <w:rtl/>
          <w:lang w:val="x-none" w:eastAsia="x-none"/>
        </w:rPr>
        <w:softHyphen/>
      </w:r>
      <w:r w:rsidRPr="00634D0B">
        <w:rPr>
          <w:rFonts w:hint="cs"/>
          <w:sz w:val="20"/>
          <w:szCs w:val="20"/>
          <w:rtl/>
          <w:lang w:val="x-none" w:eastAsia="x-none"/>
        </w:rPr>
        <w:t>باشد</w:t>
      </w:r>
      <w:r w:rsidRPr="00634D0B">
        <w:rPr>
          <w:sz w:val="20"/>
          <w:szCs w:val="20"/>
          <w:lang w:eastAsia="x-none"/>
        </w:rPr>
        <w:fldChar w:fldCharType="begin" w:fldLock="1"/>
      </w:r>
      <w:r w:rsidRPr="00634D0B">
        <w:rPr>
          <w:sz w:val="20"/>
          <w:szCs w:val="20"/>
          <w:lang w:eastAsia="x-none"/>
        </w:rPr>
        <w:instrText>ADDIN CSL_CITATION { "citationItems" : [ { "id" : "ITEM-1", "itemData" : { "DOI" : "10.1016/j.commatsci.2011.04.021", "ISSN" : "0927-0256", "author" : [ { "dropping-particle" : "", "family" : "Jafari", "given" : "R", "non-dropping-particle" : "", "parse-names" : false, "suffix" : "" }, { "dropping-particle" : "", "family" : "Kazeminezhad", "given" : "M", "non-dropping-particle" : "", "parse-names" : false, "suffix" : "" } ], "container-title" : "Computational Materials Science", "id" : "ITEM-1", "issue" : "9", "issued" : { "date-parts" : [ [ "2011" ] ] }, "page" : "2698-2705", "publisher" : "Elsevier B.V.", "title" : "Microstructure generation of severely deformed materials using Voronoi diagram in Laguerre geometry : Full algorithm", "type" : "article-journal", "volume" : "50" }, "uris" : [ "http://www.mendeley.com/documents/?uuid=ce77b263-785b-4d7f-9134-b2e301c5d2b0" ] } ], "mendeley" : { "formattedCitation" : "[5]", "plainTextFormattedCitation" : "[5]", "previouslyFormattedCitation" : "[5]" }, "properties" : { "noteIndex" : 0 }, "schema" : "https://github.com/citation-style-language/schema/raw/master/csl-citation.json" }</w:instrText>
      </w:r>
      <w:r w:rsidRPr="00634D0B">
        <w:rPr>
          <w:sz w:val="20"/>
          <w:szCs w:val="20"/>
          <w:lang w:eastAsia="x-none"/>
        </w:rPr>
        <w:fldChar w:fldCharType="separate"/>
      </w:r>
      <w:r w:rsidRPr="00634D0B">
        <w:rPr>
          <w:noProof/>
          <w:sz w:val="20"/>
          <w:szCs w:val="20"/>
          <w:lang w:eastAsia="x-none"/>
        </w:rPr>
        <w:t>[5]</w:t>
      </w:r>
      <w:r w:rsidRPr="00634D0B">
        <w:rPr>
          <w:sz w:val="20"/>
          <w:szCs w:val="20"/>
          <w:lang w:eastAsia="x-none"/>
        </w:rPr>
        <w:fldChar w:fldCharType="end"/>
      </w:r>
      <w:r w:rsidRPr="00634D0B">
        <w:rPr>
          <w:rFonts w:hint="cs"/>
          <w:sz w:val="20"/>
          <w:szCs w:val="20"/>
          <w:rtl/>
          <w:lang w:eastAsia="x-none"/>
        </w:rPr>
        <w:t>.</w:t>
      </w:r>
      <w:r w:rsidRPr="00634D0B">
        <w:rPr>
          <w:rFonts w:hint="cs"/>
          <w:sz w:val="20"/>
          <w:szCs w:val="20"/>
          <w:rtl/>
          <w:lang w:val="x-none" w:eastAsia="x-none"/>
        </w:rPr>
        <w:t xml:space="preserve"> وجود فشار هیدرواستاتیکی در زمان اعمال کرنش</w:t>
      </w:r>
      <w:r w:rsidRPr="00634D0B">
        <w:rPr>
          <w:sz w:val="20"/>
          <w:szCs w:val="20"/>
          <w:rtl/>
          <w:lang w:val="x-none" w:eastAsia="x-none"/>
        </w:rPr>
        <w:softHyphen/>
      </w:r>
      <w:r w:rsidRPr="00634D0B">
        <w:rPr>
          <w:rFonts w:hint="cs"/>
          <w:sz w:val="20"/>
          <w:szCs w:val="20"/>
          <w:rtl/>
          <w:lang w:val="x-none" w:eastAsia="x-none"/>
        </w:rPr>
        <w:t>های برشی بزرگ یکی از عوامل اصلی در ایجاد میزان انبوهی از عیوب کریستالی مانند نابجایی</w:t>
      </w:r>
      <w:r w:rsidRPr="00634D0B">
        <w:rPr>
          <w:sz w:val="20"/>
          <w:szCs w:val="20"/>
          <w:rtl/>
          <w:lang w:val="x-none" w:eastAsia="x-none"/>
        </w:rPr>
        <w:softHyphen/>
      </w:r>
      <w:r w:rsidRPr="00634D0B">
        <w:rPr>
          <w:rFonts w:hint="cs"/>
          <w:sz w:val="20"/>
          <w:szCs w:val="20"/>
          <w:rtl/>
          <w:lang w:val="x-none" w:eastAsia="x-none"/>
        </w:rPr>
        <w:t>ها که عامل اصلی ریزدانه شدن هستند، می</w:t>
      </w:r>
      <w:r w:rsidRPr="00634D0B">
        <w:rPr>
          <w:sz w:val="20"/>
          <w:szCs w:val="20"/>
          <w:rtl/>
          <w:lang w:val="x-none" w:eastAsia="x-none"/>
        </w:rPr>
        <w:softHyphen/>
      </w:r>
      <w:r w:rsidRPr="00634D0B">
        <w:rPr>
          <w:rFonts w:hint="cs"/>
          <w:sz w:val="20"/>
          <w:szCs w:val="20"/>
          <w:rtl/>
          <w:lang w:val="x-none" w:eastAsia="x-none"/>
        </w:rPr>
        <w:t xml:space="preserve">باشد. </w:t>
      </w:r>
    </w:p>
    <w:p w:rsidR="00634D0B" w:rsidRPr="00496BD7" w:rsidRDefault="00634D0B" w:rsidP="00634D0B">
      <w:pPr>
        <w:pStyle w:val="af3"/>
        <w:rPr>
          <w:rFonts w:hint="cs"/>
          <w:rtl/>
          <w:lang w:val="x-none" w:eastAsia="x-none"/>
        </w:rPr>
      </w:pPr>
      <w:r w:rsidRPr="00634D0B">
        <w:rPr>
          <w:rFonts w:hint="cs"/>
          <w:sz w:val="20"/>
          <w:szCs w:val="20"/>
          <w:rtl/>
        </w:rPr>
        <w:t>تاکنون روش</w:t>
      </w:r>
      <w:r w:rsidRPr="00634D0B">
        <w:rPr>
          <w:sz w:val="20"/>
          <w:szCs w:val="20"/>
          <w:rtl/>
        </w:rPr>
        <w:softHyphen/>
      </w:r>
      <w:r w:rsidRPr="00634D0B">
        <w:rPr>
          <w:rFonts w:hint="cs"/>
          <w:sz w:val="20"/>
          <w:szCs w:val="20"/>
          <w:rtl/>
        </w:rPr>
        <w:t>های تغییرشکل پلاستیک شدید مختلفی برای فراوری مواد حجیم، ورق و لوله</w:t>
      </w:r>
      <w:r w:rsidRPr="00634D0B">
        <w:rPr>
          <w:sz w:val="20"/>
          <w:szCs w:val="20"/>
          <w:rtl/>
        </w:rPr>
        <w:softHyphen/>
      </w:r>
      <w:r w:rsidRPr="00634D0B">
        <w:rPr>
          <w:rFonts w:hint="cs"/>
          <w:sz w:val="20"/>
          <w:szCs w:val="20"/>
          <w:rtl/>
        </w:rPr>
        <w:t>های فوق ریزدانه ابداع شده است، که به طور مثال می</w:t>
      </w:r>
      <w:r w:rsidRPr="00634D0B">
        <w:rPr>
          <w:sz w:val="20"/>
          <w:szCs w:val="20"/>
          <w:rtl/>
        </w:rPr>
        <w:softHyphen/>
      </w:r>
      <w:r w:rsidRPr="00634D0B">
        <w:rPr>
          <w:rFonts w:hint="cs"/>
          <w:sz w:val="20"/>
          <w:szCs w:val="20"/>
          <w:rtl/>
        </w:rPr>
        <w:t>توان به پرس</w:t>
      </w:r>
      <w:r w:rsidRPr="00634D0B">
        <w:rPr>
          <w:sz w:val="20"/>
          <w:szCs w:val="20"/>
          <w:rtl/>
        </w:rPr>
        <w:softHyphen/>
      </w:r>
      <w:r w:rsidRPr="00634D0B">
        <w:rPr>
          <w:rFonts w:hint="cs"/>
          <w:sz w:val="20"/>
          <w:szCs w:val="20"/>
          <w:rtl/>
        </w:rPr>
        <w:t>کاری درکانال</w:t>
      </w:r>
      <w:r w:rsidRPr="00634D0B">
        <w:rPr>
          <w:sz w:val="20"/>
          <w:szCs w:val="20"/>
          <w:rtl/>
        </w:rPr>
        <w:softHyphen/>
      </w:r>
      <w:r w:rsidRPr="00634D0B">
        <w:rPr>
          <w:rFonts w:hint="cs"/>
          <w:sz w:val="20"/>
          <w:szCs w:val="20"/>
          <w:rtl/>
        </w:rPr>
        <w:t>های زاویه دار مساوی</w:t>
      </w:r>
      <w:r w:rsidRPr="00634D0B">
        <w:rPr>
          <w:rStyle w:val="FootnoteReference"/>
          <w:sz w:val="20"/>
          <w:szCs w:val="20"/>
        </w:rPr>
        <w:footnoteReference w:id="8"/>
      </w:r>
      <w:r w:rsidRPr="00634D0B">
        <w:rPr>
          <w:sz w:val="20"/>
          <w:szCs w:val="20"/>
        </w:rPr>
        <w:t>(ECAP)</w:t>
      </w:r>
      <w:r w:rsidRPr="00634D0B">
        <w:rPr>
          <w:rFonts w:hint="cs"/>
          <w:sz w:val="20"/>
          <w:szCs w:val="20"/>
          <w:rtl/>
        </w:rPr>
        <w:t xml:space="preserve"> </w:t>
      </w:r>
      <w:r w:rsidRPr="00634D0B">
        <w:rPr>
          <w:sz w:val="20"/>
          <w:szCs w:val="20"/>
        </w:rPr>
        <w:fldChar w:fldCharType="begin" w:fldLock="1"/>
      </w:r>
      <w:r w:rsidRPr="00634D0B">
        <w:rPr>
          <w:sz w:val="20"/>
          <w:szCs w:val="20"/>
        </w:rPr>
        <w:instrText>ADDIN CSL_CITATION { "citationItems" : [ { "id" : "ITEM-1", "itemData" : { "DOI" : "10.1016/j.pmatsci.2006.02.003", "ISBN" : "0079-6425", "ISSN" : "00796425", "abstract" : "During the last decade, equal-channel angular pressing (ECAP) has emerged as a widely-known procedure for the fabrication of ultrafine-grained metals and alloys. This review examines recent developments related to the use of ECAP for grain refinement including modifying conventional ECAP to increase the process efficiency and techniques for up-scaling the procedure and for the processing of hard-to-deform materials. Special attention is given to the basic principles of ECAP processing including the strain imposed in ECAP, the slip systems and shearing patterns associated with ECAP and the major experimental factors that influence ECAP including the die geometry and pressing regimes. It is demonstrated that all of these fundamental and experimental parameters play an essential role in microstructural refinement during the pressing operation. Attention is directed to the significant features of the microstructures produced by ECAP in single crystals, polycrystalline materials with both a single phase and multi-phases, and metal-matrix composites. It is shown that the formation of ultrafine grains in metals and alloys underlies a very significant enhancement in their mechanical and functional properties. Nevertheless, it is demonstrated also that, in order to achieve advanced properties after processing by ECAP, it is necessary to control a wide range of microstructural parameters including the grain boundary misorientations, the crystallographic texture and the distributions of any second phases. Significant progress has been made in the development of ECAP in recent years, thereby suggesting there are excellent prospects for the future successful incorporation of the ECAP process into commercial manufacturing operations. \u00a9 2006 Elsevier Ltd. All rights reserved.", "author" : [ { "dropping-particle" : "", "family" : "Valiev", "given" : "Ruslan Z.", "non-dropping-particle" : "", "parse-names" : false, "suffix" : "" }, { "dropping-particle" : "", "family" : "Langdon", "given" : "Terence G.", "non-dropping-particle" : "", "parse-names" : false, "suffix" : "" } ], "container-title" : "Progress in Materials Science", "id" : "ITEM-1", "issue" : "7", "issued" : { "date-parts" : [ [ "2006" ] ] }, "page" : "881-981", "title" : "Principles of equal-channel angular pressing as a processing tool for grain refinement", "type" : "article-journal", "volume" : "51" }, "uris" : [ "http://www.mendeley.com/documents/?uuid=f6c97248-a478-4dca-a63a-3951a9d91658" ] }, { "id" : "ITEM-2", "itemData" : { "DOI" : "10.1016/S1003-6326(16)64441-2", "ISSN" : "10036326", "abstract" : "The combined effects of equal channel angular pressing (ECAP) and subsequent heating to a semi-solid temperature on the microstructural characteristics of the 7075 aluminum alloy were investigated. The microstructure is influenced by several parameters including the number of ECAP passes, ECAP route, consequent heating temperature, and holding time. The effects of these parameters on the microstructural characteristics including grain size and shape factor of the 7075 aluminum alloy were studied using experimental tests and Taguchi method. The results indicate that five-pass ECAP in route BA and subsequent isothermal holding at 630 \u00b0C for 15 min are more appropriate for achieving a semi-solid microstructure. The processing route and holding time have the highest impact on the grain size while the number of ECAP passes and heating temperature have the least impact on the grain size. Meanwhile, the shape factor is significantly influenced by the processing route, holding time and heating temperature while it is less influenced by the number of ECAP passes.", "author" : [ { "dropping-particle" : "", "family" : "MESHKABADI", "given" : "Ramin", "non-dropping-particle" : "", "parse-names" : false, "suffix" : "" }, { "dropping-particle" : "", "family" : "FARAJI", "given" : "Ghader", "non-dropping-particle" : "", "parse-names" : false, "suffix" : "" }, { "dropping-particle" : "", "family" : "JAVDANI", "given" : "Akbar", "non-dropping-particle" : "", "parse-names" : false, "suffix" : "" }, { "dropping-particle" : "", "family" : "POUYAFAR", "given" : "Vahid", "non-dropping-particle" : "", "parse-names" : false, "suffix" : "" } ], "container-title" : "Transactions of Nonferrous Metals Society of China (English Edition)", "id" : "ITEM-2", "issue" : "12", "issued" : { "date-parts" : [ [ "2016" ] ] }, "page" : "3091-3101", "publisher" : "The Nonferrous Metals Society of China", "title" : "Combined effects of ECAP and subsequent heating parameters on semi-solid microstructure of 7075 aluminum alloy", "type" : "article-journal", "volume" : "26" }, "uris" : [ "http://www.mendeley.com/documents/?uuid=263ff22c-16d0-4c27-87d4-69b7397958bd" ] } ], "mendeley" : { "formattedCitation" : "[2,4]", "plainTextFormattedCitation" : "[2,4]", "previouslyFormattedCitation" : "[2,4]" }, "properties" : { "noteIndex" : 0 }, "schema" : "https://github.com/citation-style-language/schema/raw/master/csl-citation.json" }</w:instrText>
      </w:r>
      <w:r w:rsidRPr="00634D0B">
        <w:rPr>
          <w:sz w:val="20"/>
          <w:szCs w:val="20"/>
        </w:rPr>
        <w:fldChar w:fldCharType="separate"/>
      </w:r>
      <w:r w:rsidRPr="00634D0B">
        <w:rPr>
          <w:noProof/>
          <w:sz w:val="20"/>
          <w:szCs w:val="20"/>
        </w:rPr>
        <w:t>[2,4]</w:t>
      </w:r>
      <w:r w:rsidRPr="00634D0B">
        <w:rPr>
          <w:sz w:val="20"/>
          <w:szCs w:val="20"/>
        </w:rPr>
        <w:fldChar w:fldCharType="end"/>
      </w:r>
      <w:r w:rsidRPr="00634D0B">
        <w:rPr>
          <w:rFonts w:hint="cs"/>
          <w:sz w:val="20"/>
          <w:szCs w:val="20"/>
          <w:rtl/>
        </w:rPr>
        <w:t xml:space="preserve">، فشردن- </w:t>
      </w:r>
      <w:r w:rsidRPr="00634D0B">
        <w:rPr>
          <w:rFonts w:hint="cs"/>
          <w:sz w:val="20"/>
          <w:szCs w:val="20"/>
          <w:rtl/>
        </w:rPr>
        <w:t>اکستروژن متوالی</w:t>
      </w:r>
      <w:r w:rsidRPr="00634D0B">
        <w:rPr>
          <w:rStyle w:val="FootnoteReference"/>
          <w:sz w:val="20"/>
          <w:szCs w:val="20"/>
        </w:rPr>
        <w:footnoteReference w:id="9"/>
      </w:r>
      <w:r w:rsidRPr="00634D0B">
        <w:rPr>
          <w:sz w:val="20"/>
          <w:szCs w:val="20"/>
        </w:rPr>
        <w:t xml:space="preserve">(CEC) </w:t>
      </w:r>
      <w:r w:rsidRPr="00634D0B">
        <w:rPr>
          <w:rFonts w:hint="cs"/>
          <w:sz w:val="20"/>
          <w:szCs w:val="20"/>
          <w:rtl/>
        </w:rPr>
        <w:t>،</w:t>
      </w:r>
      <w:r w:rsidRPr="00634D0B">
        <w:rPr>
          <w:sz w:val="20"/>
          <w:szCs w:val="20"/>
        </w:rPr>
        <w:fldChar w:fldCharType="begin" w:fldLock="1"/>
      </w:r>
      <w:r w:rsidRPr="00634D0B">
        <w:rPr>
          <w:sz w:val="20"/>
          <w:szCs w:val="20"/>
        </w:rPr>
        <w:instrText>ADDIN CSL_CITATION { "citationItems" : [ { "id" : "ITEM-1", "itemData" : { "DOI" : "10.1016/j.jallcom.2007.07.116", "ISBN" : "09258388 (ISSN)", "ISSN" : "09258388", "abstract" : "The microstructure evolution of an AZ31 Mg alloy during cyclic extrusion compression (CEC) is investigated by optical microscopy, TEM and electron backscatter diffraction (EBSD). The mean grain size of 1.77 ??m with fine grains of 150 ?? 50 nm for AZ31 alloy is obtained after CEC 7 passes at 573 K. The colonies of fine grains have a representative grain size which decreases and develops a more homogeneous distribution with the increase of CEC accumulated strain. The fraction of low angle grain boundaries (LAGBs) tends to decrease while the average misorientation tends to increase with increasing number of CEC pass. Micro-textures are formed in AZ31 alloys during CEC and tend to be weaker as the CEC pass increases. A compound mechanism of grain refinement for magnesium alloys is introduced to explain the microstructure evolution during CEC processing. ?? 2007 Elsevier B.V. All rights reserved.", "author" : [ { "dropping-particle" : "", "family" : "Chen", "given" : "Y. J.", "non-dropping-particle" : "", "parse-names" : false, "suffix" : "" }, { "dropping-particle" : "", "family" : "Wang", "given" : "Q. D.", "non-dropping-particle" : "", "parse-names" : false, "suffix" : "" }, { "dropping-particle" : "", "family" : "Roven", "given" : "H. J.", "non-dropping-particle" : "", "parse-names" : false, "suffix" : "" }, { "dropping-particle" : "", "family" : "Karlsen", "given" : "M.", "non-dropping-particle" : "", "parse-names" : false, "suffix" : "" }, { "dropping-particle" : "", "family" : "Yu", "given" : "Y. D.", "non-dropping-particle" : "", "parse-names" : false, "suffix" : "" }, { "dropping-particle" : "", "family" : "Liu", "given" : "M. P.", "non-dropping-particle" : "", "parse-names" : false, "suffix" : "" }, { "dropping-particle" : "", "family" : "Hjelen", "given" : "J.", "non-dropping-particle" : "", "parse-names" : false, "suffix" : "" } ], "container-title" : "Journal of Alloys and Compounds", "id" : "ITEM-1", "issue" : "1-2", "issued" : { "date-parts" : [ [ "2008" ] ] }, "page" : "192-200", "title" : "Microstructure evolution in magnesium alloy AZ31 during cyclic extrusion compression", "type" : "article-journal", "volume" : "462" }, "uris" : [ "http://www.mendeley.com/documents/?uuid=e20883d6-2d83-412f-a1c8-cba828831249" ] }, { "id" : "ITEM-2", "itemData" : { "DOI" : "10.1016/j.jallcom.2008.09.031", "ISBN" : "09258388 (ISSN)", "ISSN" : "09258388", "abstract" : "The microstructure and texture development of an extruded ZK60 Mg alloy during cyclic extrusion and compression (CEC) at 230 \u00b0C was investigated. Tensile tests were performed at room temperature at a strain rate of 1 \u00d7 10-3s-1. The results show that the microstructure was effectively refined by the CEC processing. The initial fiber texture became disintegrated during CEC processing and developed a new texture. After CEC 4-passes, the elongation-to-failure significantly increased almost three times compared with that of as-extruded alloy. Texture change and grain refinement were considered to be responsible for the large tensile ductility in the CEC processed ZK60 alloy. Furthermore, the smaller intensity of texture of CEC processed specimen may be another reason for the large ductility. \u00a9 2008 Elsevier B.V. All rights reserved.", "author" : [ { "dropping-particle" : "", "family" : "Lin", "given" : "Jinbao", "non-dropping-particle" : "", "parse-names" : false, "suffix" : "" }, { "dropping-particle" : "", "family" : "Wang", "given" : "Qudong", "non-dropping-particle" : "", "parse-names" : false, "suffix" : "" }, { "dropping-particle" : "", "family" : "Peng", "given" : "Liming", "non-dropping-particle" : "", "parse-names" : false, "suffix" : "" }, { "dropping-particle" : "", "family" : "Roven", "given" : "Hans J.", "non-dropping-particle" : "", "parse-names" : false, "suffix" : "" } ], "container-title" : "Journal of Alloys and Compounds", "id" : "ITEM-2", "issue" : "1-2", "issued" : { "date-parts" : [ [ "2009" ] ] }, "page" : "441-445", "title" : "Microstructure and high tensile ductility of ZK60 magnesium alloy processed by cyclic extrusion and compression", "type" : "article-journal", "volume" : "476" }, "uris" : [ "http://www.mendeley.com/documents/?uuid=28005e9e-a52d-41dd-92d5-37857efdeda2" ] } ], "mendeley" : { "formattedCitation" : "[6,7]", "plainTextFormattedCitation" : "[6,7]", "previouslyFormattedCitation" : "[6,7]" }, "properties" : { "noteIndex" : 0 }, "schema" : "https://github.com/citation-style-language/schema/raw/master/csl-citation.json" }</w:instrText>
      </w:r>
      <w:r w:rsidRPr="00634D0B">
        <w:rPr>
          <w:sz w:val="20"/>
          <w:szCs w:val="20"/>
        </w:rPr>
        <w:fldChar w:fldCharType="separate"/>
      </w:r>
      <w:r w:rsidRPr="00634D0B">
        <w:rPr>
          <w:noProof/>
          <w:sz w:val="20"/>
          <w:szCs w:val="20"/>
        </w:rPr>
        <w:t>[6,7]</w:t>
      </w:r>
      <w:r w:rsidRPr="00634D0B">
        <w:rPr>
          <w:sz w:val="20"/>
          <w:szCs w:val="20"/>
        </w:rPr>
        <w:fldChar w:fldCharType="end"/>
      </w:r>
      <w:r w:rsidRPr="00634D0B">
        <w:rPr>
          <w:rFonts w:hint="cs"/>
          <w:sz w:val="20"/>
          <w:szCs w:val="20"/>
          <w:rtl/>
        </w:rPr>
        <w:t xml:space="preserve"> پیچش</w:t>
      </w:r>
      <w:r w:rsidRPr="00634D0B">
        <w:rPr>
          <w:sz w:val="20"/>
          <w:szCs w:val="20"/>
          <w:rtl/>
        </w:rPr>
        <w:softHyphen/>
      </w:r>
      <w:r w:rsidRPr="00634D0B">
        <w:rPr>
          <w:rFonts w:hint="cs"/>
          <w:sz w:val="20"/>
          <w:szCs w:val="20"/>
          <w:rtl/>
        </w:rPr>
        <w:t>فشار بالا</w:t>
      </w:r>
      <w:r w:rsidRPr="00634D0B">
        <w:rPr>
          <w:rStyle w:val="FootnoteReference"/>
          <w:sz w:val="20"/>
          <w:szCs w:val="20"/>
        </w:rPr>
        <w:footnoteReference w:id="10"/>
      </w:r>
      <w:r w:rsidRPr="00634D0B">
        <w:rPr>
          <w:sz w:val="20"/>
          <w:szCs w:val="20"/>
        </w:rPr>
        <w:t xml:space="preserve">(HPT) </w:t>
      </w:r>
      <w:r w:rsidRPr="00634D0B">
        <w:rPr>
          <w:rFonts w:hint="cs"/>
          <w:sz w:val="20"/>
          <w:szCs w:val="20"/>
          <w:rtl/>
        </w:rPr>
        <w:t xml:space="preserve"> </w:t>
      </w:r>
      <w:r w:rsidRPr="00634D0B">
        <w:rPr>
          <w:sz w:val="20"/>
          <w:szCs w:val="20"/>
        </w:rPr>
        <w:fldChar w:fldCharType="begin" w:fldLock="1"/>
      </w:r>
      <w:r w:rsidRPr="00634D0B">
        <w:rPr>
          <w:sz w:val="20"/>
          <w:szCs w:val="20"/>
        </w:rPr>
        <w:instrText>ADDIN CSL_CITATION { "citationItems" : [ { "id" : "ITEM-1", "itemData" : { "DOI" : "10.1016/j.pmatsci.2008.03.002", "ISBN" : "0079-6425", "ISSN" : "00796425", "PMID" : "9986980", "abstract" : "High-pressure torsion (HPT) refers to the processing of metals whereby samples are subjected to a compressive force and concurrent torsional straining. Although the fundamental principles of this procedure were first proposed more than 60 years ago, processing by HPT became of major importance only within the last 20 years when it was recognized that this metal forming process provides an opportunity for achieving exceptional grain refinement, often to the nanometer level, and exceptionally high strength. This review summarizes the background and basic principles of processing by HPT and then outlines the most significant recent developments reported for materials processed by HPT. It is demonstrated that HPT processing leads to an excellent value for the strength of the material, reasonable microstructural homogeneity if the processing is continued through a sufficient number of torsional revolutions and there is a potential for achieving a capability for various attractive features including superplastic forming and hydrogen storage. The review also describes very recent developments including the application of HPT processing to bulk and ring samples and the use of HPT for the consolidation of powders. \u00a9 2008 Elsevier Ltd. All rights reserved.", "author" : [ { "dropping-particle" : "", "family" : "Zhilyaev", "given" : "Alexander P.", "non-dropping-particle" : "", "parse-names" : false, "suffix" : "" }, { "dropping-particle" : "", "family" : "Langdon", "given" : "Terence G.", "non-dropping-particle" : "", "parse-names" : false, "suffix" : "" } ], "container-title" : "Progress in Materials Science", "id" : "ITEM-1", "issue" : "6", "issued" : { "date-parts" : [ [ "2008" ] ] }, "page" : "893-979", "title" : "Using high-pressure torsion for metal processing: Fundamentals and applications", "type" : "article-journal", "volume" : "53" }, "uris" : [ "http://www.mendeley.com/documents/?uuid=2f3d4e8e-478e-4dad-b823-7cbc89668df5" ] } ], "mendeley" : { "formattedCitation" : "[8]", "plainTextFormattedCitation" : "[8]", "previouslyFormattedCitation" : "[8]" }, "properties" : { "noteIndex" : 0 }, "schema" : "https://github.com/citation-style-language/schema/raw/master/csl-citation.json" }</w:instrText>
      </w:r>
      <w:r w:rsidRPr="00634D0B">
        <w:rPr>
          <w:sz w:val="20"/>
          <w:szCs w:val="20"/>
        </w:rPr>
        <w:fldChar w:fldCharType="separate"/>
      </w:r>
      <w:r w:rsidRPr="00634D0B">
        <w:rPr>
          <w:noProof/>
          <w:sz w:val="20"/>
          <w:szCs w:val="20"/>
        </w:rPr>
        <w:t>[8]</w:t>
      </w:r>
      <w:r w:rsidRPr="00634D0B">
        <w:rPr>
          <w:sz w:val="20"/>
          <w:szCs w:val="20"/>
        </w:rPr>
        <w:fldChar w:fldCharType="end"/>
      </w:r>
      <w:r w:rsidRPr="00634D0B">
        <w:rPr>
          <w:rFonts w:hint="cs"/>
          <w:sz w:val="20"/>
          <w:szCs w:val="20"/>
          <w:rtl/>
        </w:rPr>
        <w:t xml:space="preserve"> برای مواد حجیم، اتصال پرس تجمعی </w:t>
      </w:r>
      <w:r w:rsidRPr="00634D0B">
        <w:rPr>
          <w:sz w:val="20"/>
          <w:szCs w:val="20"/>
        </w:rPr>
        <w:t xml:space="preserve"> </w:t>
      </w:r>
      <w:r w:rsidRPr="00634D0B">
        <w:rPr>
          <w:rStyle w:val="FootnoteReference"/>
          <w:sz w:val="20"/>
          <w:szCs w:val="20"/>
        </w:rPr>
        <w:footnoteReference w:id="11"/>
      </w:r>
      <w:r w:rsidRPr="00634D0B">
        <w:rPr>
          <w:sz w:val="20"/>
          <w:szCs w:val="20"/>
        </w:rPr>
        <w:t>(APB)</w:t>
      </w:r>
      <w:r w:rsidRPr="00634D0B">
        <w:rPr>
          <w:rFonts w:hint="cs"/>
          <w:sz w:val="20"/>
          <w:szCs w:val="20"/>
          <w:rtl/>
        </w:rPr>
        <w:t xml:space="preserve"> </w:t>
      </w:r>
      <w:r w:rsidRPr="00634D0B">
        <w:rPr>
          <w:sz w:val="20"/>
          <w:szCs w:val="20"/>
        </w:rPr>
        <w:fldChar w:fldCharType="begin" w:fldLock="1"/>
      </w:r>
      <w:r w:rsidRPr="00634D0B">
        <w:rPr>
          <w:sz w:val="20"/>
          <w:szCs w:val="20"/>
        </w:rPr>
        <w:instrText>ADDIN CSL_CITATION { "citationItems" : [ { "id" : "ITEM-1", "itemData" : { "DOI" : "10.1007/s11661-016-3666-5", "ISSN" : "10735623", "abstract" : "The strengthening mechanisms in nanostructured Al/SiCp composite deformed to high strain by\\r\\na novel severe plastic deformation process, accumulative press bonding (APB), were\\r\\ninvestigated. The composite exhibited yield strength of 148 MPa which was 5 and 1.5 times\\r\\nhigher than that of raw aluminum (29 MPa) and aluminum-APB (95 MPa) alloys, respectively.\\r\\nA remarkable increase was also observed in the ultimate tensile strength of Al/SiCp-APB\\r\\ncomposite, 222 MPa, which was 2.5 and 1.2 times greater than the obtained values for raw\\r\\naluminum (88 MPa) and aluminum-APB (180 MPa) alloys, respectively. Analytical models well\\r\\ndescribed the contribution of various strengthening mechanisms. The contributions of grain\\r\\nboundary, strain hardening, thermal mismatch, Orowan, elastic mismatch, and load-bearing\\r\\nstrengthening mechanisms to the overall strength of the Al/SiCp microcomposite were 64.9, 49,\\r\\n6.8, 2.4, 5.4, and 1.5 MPa, respectively. Whereas Orowan strengthening mechanism was\\r\\nconsidered as the most dominating strengthening mechanism in Al/SiCp nanocomposites, it was\\r\\nnegligible for strengthening the microcomposite. Al/SiCp nanocomposite showed good\\r\\nagreement with quadratic summation model; however, experimental results exhibited good\\r\\naccordance with arithmetic and compounding summation models in the microcomposite. While\\r\\naverage grain size of the composite reached 380 nm, it was less than 100 nm in the vicinity of\\r\\nSiC particles as a result of particle-stimulated nucleation mechanism.", "author" : [ { "dropping-particle" : "", "family" : "Amirkhanlou", "given" : "Sajjad", "non-dropping-particle" : "", "parse-names" : false, "suffix" : "" }, { "dropping-particle" : "", "family" : "Rahimian", "given" : "Mehdi", "non-dropping-particle" : "", "parse-names" : false, "suffix" : "" }, { "dropping-particle" : "", "family" : "Ketabchi", "given" : "Mostafa", "non-dropping-particle" : "", "parse-names" : false, "suffix" : "" }, { "dropping-particle" : "", "family" : "Parvin", "given" : "Nader", "non-dropping-particle" : "", "parse-names" : false, "suffix" : "" }, { "dropping-particle" : "", "family" : "Yaghinali", "given" : "Parisa", "non-dropping-particle" : "", "parse-names" : false, "suffix" : "" }, { "dropping-particle" : "", "family" : "Carre\u00f1o", "given" : "Fernando", "non-dropping-particle" : "", "parse-names" : false, "suffix" : "" } ], "container-title" : "Metallurgical and Materials Transactions A: Physical Metallurgy and Materials Science", "id" : "ITEM-1", "issue" : "10", "issued" : { "date-parts" : [ [ "2016" ] ] }, "page" : "5136-5145", "title" : "Strengthening Mechanisms in Nanostructured Al/SiCpComposite Manufactured by Accumulative Press Bonding", "type" : "article-journal", "volume" : "47" }, "uris" : [ "http://www.mendeley.com/documents/?uuid=f7a17eb7-4b8f-43f8-9717-bd3e462b86e7" ] } ], "mendeley" : { "formattedCitation" : "[9]", "plainTextFormattedCitation" : "[9]", "previouslyFormattedCitation" : "[9]" }, "properties" : { "noteIndex" : 0 }, "schema" : "https://github.com/citation-style-language/schema/raw/master/csl-citation.json" }</w:instrText>
      </w:r>
      <w:r w:rsidRPr="00634D0B">
        <w:rPr>
          <w:sz w:val="20"/>
          <w:szCs w:val="20"/>
        </w:rPr>
        <w:fldChar w:fldCharType="separate"/>
      </w:r>
      <w:r w:rsidRPr="00634D0B">
        <w:rPr>
          <w:noProof/>
          <w:sz w:val="20"/>
          <w:szCs w:val="20"/>
        </w:rPr>
        <w:t>[9]</w:t>
      </w:r>
      <w:r w:rsidRPr="00634D0B">
        <w:rPr>
          <w:sz w:val="20"/>
          <w:szCs w:val="20"/>
        </w:rPr>
        <w:fldChar w:fldCharType="end"/>
      </w:r>
      <w:r w:rsidRPr="00634D0B">
        <w:rPr>
          <w:rFonts w:hint="cs"/>
          <w:sz w:val="20"/>
          <w:szCs w:val="20"/>
          <w:rtl/>
        </w:rPr>
        <w:t xml:space="preserve"> ، اتصال نورد تجمعی</w:t>
      </w:r>
      <w:r w:rsidRPr="00634D0B">
        <w:rPr>
          <w:sz w:val="20"/>
          <w:szCs w:val="20"/>
        </w:rPr>
        <w:t xml:space="preserve">(ARB) </w:t>
      </w:r>
      <w:r w:rsidRPr="00634D0B">
        <w:rPr>
          <w:rStyle w:val="FootnoteReference"/>
          <w:sz w:val="20"/>
          <w:szCs w:val="20"/>
          <w:rtl/>
        </w:rPr>
        <w:footnoteReference w:id="12"/>
      </w:r>
      <w:r w:rsidRPr="00634D0B">
        <w:rPr>
          <w:rFonts w:hint="cs"/>
          <w:sz w:val="20"/>
          <w:szCs w:val="20"/>
          <w:rtl/>
        </w:rPr>
        <w:t xml:space="preserve"> </w:t>
      </w:r>
      <w:r w:rsidRPr="00634D0B">
        <w:rPr>
          <w:sz w:val="20"/>
          <w:szCs w:val="20"/>
        </w:rPr>
        <w:fldChar w:fldCharType="begin" w:fldLock="1"/>
      </w:r>
      <w:r w:rsidRPr="00634D0B">
        <w:rPr>
          <w:sz w:val="20"/>
          <w:szCs w:val="20"/>
        </w:rPr>
        <w:instrText>ADDIN CSL_CITATION { "citationItems" : [ { "id" : "ITEM-1", "itemData" : { "DOI" : "10.1016/j.jmapro.2017.09.013", "ISSN" : "15266125", "abstract" : "Ultra-fine grained (UFG) materials with Nano-size structure could be produced by severe plastic deformation. Accumulative roll-bonding (ARB) as a severe plastic deformation method is a suitable method with practical applications to produce ultra-fine grained sheets and to enhance the mechanical properties. In this research, samples of aluminum AA1200 have been used for accumulative roll-bonding up to 64 layers to produce sheets with fine and homogenous microstructure. Microstructure and mechanical properties of ARB-ed Sheets with 2, 4, 8, 16, 32 and 64 layers have been investigated experimentally. Also, ARB-ed sheets formability has been studied analytically using an M-K model, experimentally by FLD tests and numerically using finite element software. It has been observed that hardness and tensile properties enhanced and more homogenous structure with ultra-fine grains were achieved especially after the fourth cycle of roll-bonding while formability showed a decrease. By annealing the samples after ARB for 30 min at 250 \u00b0C, more homogenous structure with higher formability was obtained and hardness and strength slightly decreased. This homogenous microstructure and higher formability could be attributed to recrystallization and growth of grains and also dissolving the brittle intermetallic oxides at the interface between the layers as a result of annealing after ARB. A proper balance between strength, ductility, and formability was achieved for the AA1200 alloy by annealing, which has led to an appropriate formability at the end. Finally it was observed that the annealing process increased the ductility and formability of UFG AA1200.", "author" : [ { "dropping-particle" : "", "family" : "Morovvati", "given" : "M. R.", "non-dropping-particle" : "", "parse-names" : false, "suffix" : "" }, { "dropping-particle" : "", "family" : "Dariani", "given" : "Bijan Mollaei", "non-dropping-particle" : "", "parse-names" : false, "suffix" : "" } ], "container-title" : "Journal of Manufacturing Processes", "id" : "ITEM-1", "issued" : { "date-parts" : [ [ "2017" ] ] }, "page" : "241-254", "publisher" : "The Society of Manufacturing Engineers", "title" : "The effect of annealing on the formability of aluminum 1200 after accumulative roll bonding", "type" : "article-journal", "volume" : "30" }, "uris" : [ "http://www.mendeley.com/documents/?uuid=0e1914e1-2e66-4e17-82f0-1a7e43b3e8c0" ] }, { "id" : "ITEM-2", "itemData" : { "DOI" : "10.1007/s00170-017-1205-1", "ISSN" : "0268-3768", "author" : [ { "dropping-particle" : "", "family" : "Morovvati", "given" : "M R", "non-dropping-particle" : "", "parse-names" : false, "suffix" : "" } ], "id" : "ITEM-2", "issued" : { "date-parts" : [ [ "2017" ] ] }, "publisher" : "The International Journal of Advanced Manufacturing Technology", "title" : "The formability investigation of CNT-reinforced aluminum nano-composite sheets manufactured by accumulative roll bonding", "type" : "article-journal" }, "uris" : [ "http://www.mendeley.com/documents/?uuid=4de18c74-094a-4446-a621-7e674802a964" ] } ], "mendeley" : { "formattedCitation" : "[10,11]", "plainTextFormattedCitation" : "[10,11]", "previouslyFormattedCitation" : "[10,11]" }, "properties" : { "noteIndex" : 0 }, "schema" : "https://github.com/citation-style-language/schema/raw/master/csl-citation.json" }</w:instrText>
      </w:r>
      <w:r w:rsidRPr="00634D0B">
        <w:rPr>
          <w:sz w:val="20"/>
          <w:szCs w:val="20"/>
        </w:rPr>
        <w:fldChar w:fldCharType="separate"/>
      </w:r>
      <w:r w:rsidRPr="00634D0B">
        <w:rPr>
          <w:noProof/>
          <w:sz w:val="20"/>
          <w:szCs w:val="20"/>
        </w:rPr>
        <w:t>[10,11]</w:t>
      </w:r>
      <w:r w:rsidRPr="00634D0B">
        <w:rPr>
          <w:sz w:val="20"/>
          <w:szCs w:val="20"/>
        </w:rPr>
        <w:fldChar w:fldCharType="end"/>
      </w:r>
      <w:r w:rsidRPr="00634D0B">
        <w:rPr>
          <w:rFonts w:hint="cs"/>
          <w:sz w:val="20"/>
          <w:szCs w:val="20"/>
          <w:rtl/>
        </w:rPr>
        <w:t>، نورد در کانال</w:t>
      </w:r>
      <w:r w:rsidRPr="00634D0B">
        <w:rPr>
          <w:sz w:val="20"/>
          <w:szCs w:val="20"/>
          <w:rtl/>
        </w:rPr>
        <w:softHyphen/>
      </w:r>
      <w:r w:rsidRPr="00634D0B">
        <w:rPr>
          <w:rFonts w:hint="cs"/>
          <w:sz w:val="20"/>
          <w:szCs w:val="20"/>
          <w:rtl/>
        </w:rPr>
        <w:t>های زاویه دار مساوی</w:t>
      </w:r>
      <w:r w:rsidRPr="00634D0B">
        <w:rPr>
          <w:sz w:val="20"/>
          <w:szCs w:val="20"/>
        </w:rPr>
        <w:t xml:space="preserve"> (ECAR)</w:t>
      </w:r>
      <w:r w:rsidRPr="00634D0B">
        <w:rPr>
          <w:rStyle w:val="FootnoteReference"/>
          <w:sz w:val="20"/>
          <w:szCs w:val="20"/>
          <w:rtl/>
        </w:rPr>
        <w:footnoteReference w:id="13"/>
      </w:r>
      <w:r w:rsidRPr="00634D0B">
        <w:rPr>
          <w:rFonts w:hint="cs"/>
          <w:sz w:val="20"/>
          <w:szCs w:val="20"/>
          <w:rtl/>
        </w:rPr>
        <w:t xml:space="preserve"> </w:t>
      </w:r>
      <w:r w:rsidRPr="00634D0B">
        <w:rPr>
          <w:sz w:val="20"/>
          <w:szCs w:val="20"/>
        </w:rPr>
        <w:fldChar w:fldCharType="begin" w:fldLock="1"/>
      </w:r>
      <w:r w:rsidRPr="00634D0B">
        <w:rPr>
          <w:sz w:val="20"/>
          <w:szCs w:val="20"/>
        </w:rPr>
        <w:instrText>ADDIN CSL_CITATION { "citationItems" : [ { "id" : "ITEM-1", "itemData" : { "DOI" : "10.1177/0954405414542855", "ISSN" : "20412975", "author" : [ { "dropping-particle" : "", "family" : "Chari", "given" : "Reza Nemati", "non-dropping-particle" : "", "parse-names" : false, "suffix" : "" }, { "dropping-particle" : "", "family" : "Kami", "given" : "Abdolvahed", "non-dropping-particle" : "", "parse-names" : false, "suffix" : "" }, { "dropping-particle" : "", "family" : "Dariani", "given" : "Bijan Mollaei", "non-dropping-particle" : "", "parse-names" : false, "suffix" : "" } ], "container-title" : "Proceedings of the Institution of Mechanical Engineers, Part B: Journal of Engineering Manufacture", "id" : "ITEM-1", "issue" : "11", "issued" : { "date-parts" : [ [ "2015" ] ] }, "page" : "1963-1975", "title" : "Modeling and optimization of equivalent plastic strain in equal-channel angular rolling using response surface methodology", "type" : "article-journal", "volume" : "229" }, "uris" : [ "http://www.mendeley.com/documents/?uuid=3dc7eb71-8743-4580-ab9e-720436b6db50" ] }, { "id" : "ITEM-2", "itemData" : { "DOI" : "10.1177/0954405416661005", "ISSN" : "0954-4054", "author" : [ { "dropping-particle" : "", "family" : "Nemati Chari", "given" : "R.", "non-dropping-particle" : "", "parse-names" : false, "suffix" : "" }, { "dropping-particle" : "", "family" : "Mollaei Dariani", "given" : "B.", "non-dropping-particle" : "", "parse-names" : false, "suffix" : "" }, { "dropping-particle" : "", "family" : "Fallahi Arezodar", "given" : "A.", "non-dropping-particle" : "", "parse-names" : false, "suffix" : "" } ], "container-title" : "Proceedings of the Institution of Mechanical Engineers, Part B: Journal of Engineering Manufacture", "id" : "ITEM-2", "issued" : { "date-parts" : [ [ "2016" ] ] }, "page" : "1-13", "title" : "Numerical and experimental studies on deformation behavior of 5083 aluminum alloy strips in equal channel angular rolling", "type" : "article-journal" }, "uris" : [ "http://www.mendeley.com/documents/?uuid=48efe6ee-ecb3-493d-899f-86798ec2dd85" ] } ], "mendeley" : { "formattedCitation" : "[12,13]", "plainTextFormattedCitation" : "[12,13]", "previouslyFormattedCitation" : "[12,13]" }, "properties" : { "noteIndex" : 0 }, "schema" : "https://github.com/citation-style-language/schema/raw/master/csl-citation.json" }</w:instrText>
      </w:r>
      <w:r w:rsidRPr="00634D0B">
        <w:rPr>
          <w:sz w:val="20"/>
          <w:szCs w:val="20"/>
        </w:rPr>
        <w:fldChar w:fldCharType="separate"/>
      </w:r>
      <w:r w:rsidRPr="00634D0B">
        <w:rPr>
          <w:noProof/>
          <w:sz w:val="20"/>
          <w:szCs w:val="20"/>
        </w:rPr>
        <w:t>[12,13]</w:t>
      </w:r>
      <w:r w:rsidRPr="00634D0B">
        <w:rPr>
          <w:sz w:val="20"/>
          <w:szCs w:val="20"/>
        </w:rPr>
        <w:fldChar w:fldCharType="end"/>
      </w:r>
      <w:r w:rsidRPr="00634D0B">
        <w:rPr>
          <w:rFonts w:hint="cs"/>
          <w:sz w:val="20"/>
          <w:szCs w:val="20"/>
          <w:rtl/>
        </w:rPr>
        <w:t>، پرس</w:t>
      </w:r>
      <w:r w:rsidRPr="00634D0B">
        <w:rPr>
          <w:sz w:val="20"/>
          <w:szCs w:val="20"/>
          <w:rtl/>
        </w:rPr>
        <w:softHyphen/>
      </w:r>
      <w:r w:rsidRPr="00634D0B">
        <w:rPr>
          <w:rFonts w:hint="cs"/>
          <w:sz w:val="20"/>
          <w:szCs w:val="20"/>
          <w:rtl/>
        </w:rPr>
        <w:t>کاری در قالب شیاردار مقید</w:t>
      </w:r>
      <w:r w:rsidRPr="00634D0B">
        <w:rPr>
          <w:rStyle w:val="FootnoteReference"/>
          <w:sz w:val="20"/>
          <w:szCs w:val="20"/>
        </w:rPr>
        <w:footnoteReference w:id="14"/>
      </w:r>
      <w:r w:rsidRPr="00634D0B">
        <w:rPr>
          <w:sz w:val="20"/>
          <w:szCs w:val="20"/>
        </w:rPr>
        <w:t>(CGP)</w:t>
      </w:r>
      <w:r w:rsidRPr="00634D0B">
        <w:rPr>
          <w:rFonts w:hint="cs"/>
          <w:sz w:val="20"/>
          <w:szCs w:val="20"/>
          <w:rtl/>
        </w:rPr>
        <w:t xml:space="preserve"> </w:t>
      </w:r>
      <w:r w:rsidRPr="00634D0B">
        <w:rPr>
          <w:sz w:val="20"/>
          <w:szCs w:val="20"/>
        </w:rPr>
        <w:fldChar w:fldCharType="begin" w:fldLock="1"/>
      </w:r>
      <w:r w:rsidRPr="00634D0B">
        <w:rPr>
          <w:sz w:val="20"/>
          <w:szCs w:val="20"/>
        </w:rPr>
        <w:instrText>ADDIN CSL_CITATION { "citationItems" : [ { "id" : "ITEM-1", "itemData" : { "DOI" : "10.4028/www.scientific.net/MSF.683.233", "ISBN" : "02555476 (ISSN)", "ISSN" : "1662-9752", "abstract" : "Grain refinement studies in titanium have gained significant interest owing to its importance as a biomaterial. Severe plastic deformation techniques have been widely applied for grain refinement in metals and are capable of producing ultra fine and nano sized microstructures. In this study, repetitive shear deformations by constrained groove pressing have been applied to commercial purity titanium sheets of 2 mm thickness at a warm working temperature of 300\u00b0sssC. Microstructure studies reveal the formation of elongated grains with widths of the order of 0.5\u03bcm from an initial grain size of 40\u03bcm in the annealed condition. An increase in strength is also observed. \u00a9 (2011) Trans Tech Publications, Switzerland.", "author" : [ { "dropping-particle" : "", "family" : "Kumar", "given" : "G.V. Preetham", "non-dropping-particle" : "", "parse-names" : false, "suffix" : "" }, { "dropping-particle" : "", "family" : "Niranjan", "given" : "Ganesh G.", "non-dropping-particle" : "", "parse-names" : false, "suffix" : "" }, { "dropping-particle" : "", "family" : "Chakkingal", "given" : "Uday", "non-dropping-particle" : "", "parse-names" : false, "suffix" : "" } ], "container-title" : "Materials Science Forum", "id" : "ITEM-1", "issued" : { "date-parts" : [ [ "2011" ] ] }, "page" : "233-242", "title" : "Grain Refinement in Commercial Purity Titanium Sheets by Constrained Groove Pressing", "type" : "article-journal", "volume" : "683" }, "uris" : [ "http://www.mendeley.com/documents/?uuid=cdb22252-64a9-4055-8e61-6197592dd6dd" ] }, { "id" : "ITEM-2", "itemData" : { "DOI" : "10.1016/j.pmatsci.2016.09.008", "ISBN" : "00796425", "ISSN" : "00796425", "abstract" : "Constrained groove pressing (CGP) is a modern technique for developing ultrafine grain structures in sheet metals for inducing superior material properties. In CGP, the sheet metal specimens are subjected to repetitive corrugating and straightening under the plane strain deformation condition by utilizing alternate pressing with the asymmetrically grooved dies and flat dies. This induces a great amount of plastic strain in the sheet metal specimen without changing its initial dimensions. Over the last few years, CGP has gained significant importance for it being one of the most suitable techniques to fabricate sheet metals with superior and attractive properties. CGP can effectively refine the grain structure to a sub-micrometre level and at times, even to a nanometer level. Materials processed by CGP exhibit very high strength, high hardness and many other desirable properties. Numerous investigations were made on different materials like aluminium, copper, low carbon steel and nickel, and their properties were well documented in the scientific literature. This review summarizes most of the scientific results that were obtained by applying CGP to various materials and gives an outline of the applications of CGP in various industries. This review also discusses about the future scope of research on CGP and its benefits.", "author" : [ { "dropping-particle" : "", "family" : "Gupta", "given" : "Amit Kumar", "non-dropping-particle" : "", "parse-names" : false, "suffix" : "" }, { "dropping-particle" : "", "family" : "Maddukuri", "given" : "Tejveer Simha", "non-dropping-particle" : "", "parse-names" : false, "suffix" : "" }, { "dropping-particle" : "", "family" : "Singh", "given" : "Swadesh Kumar", "non-dropping-particle" : "", "parse-names" : false, "suffix" : "" } ], "container-title" : "Progress in Materials Science", "id" : "ITEM-2", "issued" : { "date-parts" : [ [ "2016" ] ] }, "page" : "403-462", "publisher" : "Elsevier Ltd", "title" : "Constrained groove pressing for sheet metal processing", "type" : "article-journal", "volume" : "84" }, "uris" : [ "http://www.mendeley.com/documents/?uuid=fae6f472-11c4-4d3f-9957-23f4ed0d87f3" ] }, { "id" : "ITEM-3", "itemData" : { "DOI" : "10.1016/j.matdes.2011.02.032", "ISBN" : "0261-3069", "ISSN" : "02641275", "abstract" : "In this research, constrained groove pressing (CGP) technique is used for imposing severe plastic deformation (SPD) on the low carbon steel sheets. Using transmission electron microscopy (TEM), X-ray diffraction (XRD) and optical microscopy, the microstructural characteristics of produced sheets are investigated. The results show that CGP process can effectively refine the coarse-grained structure to an ultrafine grain range. Dislocation densities of the ultrafine grained low carbon steel sheets are quantitatively calculated and it is found that the CGP can effectively enhance the dislocation density of the sheets. Measurements of their electrical resistivity values show that microstructure refinement and increasing the dislocation density can efficiently increase the electrical resistivity of the CGPed sheets up to \u223c100%. \u00a9 2011 Elsevier Ltd.", "author" : [ { "dropping-particle" : "", "family" : "Khodabakhshi", "given" : "F.", "non-dropping-particle" : "", "parse-names" : false, "suffix" : "" }, { "dropping-particle" : "", "family" : "Kazeminezhad", "given" : "M.", "non-dropping-particle" : "", "parse-names" : false, "suffix" : "" } ], "container-title" : "Materials and Design", "id" : "ITEM-3", "issue" : "6", "issued" : { "date-parts" : [ [ "2011" ] ] }, "page" : "3280-3286", "publisher" : "Elsevier Ltd", "title" : "The effect of constrained groove pressing on grain size, dislocation density and electrical resistivity of low carbon steel", "type" : "article-journal", "volume" : "32" }, "uris" : [ "http://www.mendeley.com/documents/?uuid=64ee7a01-9019-403e-8446-eb926b414e0b" ] } ], "mendeley" : { "formattedCitation" : "[3,14,15]", "plainTextFormattedCitation" : "[3,14,15]", "previouslyFormattedCitation" : "[3,14,15]" }, "properties" : { "noteIndex" : 0 }, "schema" : "https://github.com/citation-style-language/schema/raw/master/csl-citation.json" }</w:instrText>
      </w:r>
      <w:r w:rsidRPr="00634D0B">
        <w:rPr>
          <w:sz w:val="20"/>
          <w:szCs w:val="20"/>
        </w:rPr>
        <w:fldChar w:fldCharType="separate"/>
      </w:r>
      <w:r w:rsidRPr="00634D0B">
        <w:rPr>
          <w:noProof/>
          <w:sz w:val="20"/>
          <w:szCs w:val="20"/>
        </w:rPr>
        <w:t>[3,14,15]</w:t>
      </w:r>
      <w:r w:rsidRPr="00634D0B">
        <w:rPr>
          <w:sz w:val="20"/>
          <w:szCs w:val="20"/>
        </w:rPr>
        <w:fldChar w:fldCharType="end"/>
      </w:r>
      <w:r w:rsidRPr="00634D0B">
        <w:rPr>
          <w:sz w:val="20"/>
          <w:szCs w:val="20"/>
        </w:rPr>
        <w:t xml:space="preserve"> </w:t>
      </w:r>
      <w:r w:rsidRPr="00634D0B">
        <w:rPr>
          <w:rFonts w:hint="cs"/>
          <w:sz w:val="20"/>
          <w:szCs w:val="20"/>
          <w:rtl/>
        </w:rPr>
        <w:t>برای ورق</w:t>
      </w:r>
      <w:r w:rsidRPr="00634D0B">
        <w:rPr>
          <w:sz w:val="20"/>
          <w:szCs w:val="20"/>
          <w:rtl/>
        </w:rPr>
        <w:softHyphen/>
      </w:r>
      <w:r w:rsidRPr="00634D0B">
        <w:rPr>
          <w:rFonts w:hint="cs"/>
          <w:sz w:val="20"/>
          <w:szCs w:val="20"/>
          <w:rtl/>
        </w:rPr>
        <w:t>های فلزی اشاره کرد. از میان روش</w:t>
      </w:r>
      <w:r w:rsidRPr="00634D0B">
        <w:rPr>
          <w:sz w:val="20"/>
          <w:szCs w:val="20"/>
          <w:rtl/>
        </w:rPr>
        <w:softHyphen/>
      </w:r>
      <w:r w:rsidRPr="00634D0B">
        <w:rPr>
          <w:rFonts w:hint="cs"/>
          <w:sz w:val="20"/>
          <w:szCs w:val="20"/>
          <w:rtl/>
        </w:rPr>
        <w:t>های گفته شده برای فراوری ساختار ریزدانه در ورق</w:t>
      </w:r>
      <w:r w:rsidRPr="00634D0B">
        <w:rPr>
          <w:sz w:val="20"/>
          <w:szCs w:val="20"/>
          <w:rtl/>
        </w:rPr>
        <w:softHyphen/>
      </w:r>
      <w:r w:rsidRPr="00634D0B">
        <w:rPr>
          <w:rFonts w:hint="cs"/>
          <w:sz w:val="20"/>
          <w:szCs w:val="20"/>
          <w:rtl/>
        </w:rPr>
        <w:t xml:space="preserve">های فلزی دو روش </w:t>
      </w:r>
      <w:r w:rsidRPr="00634D0B">
        <w:rPr>
          <w:sz w:val="20"/>
          <w:szCs w:val="20"/>
        </w:rPr>
        <w:t xml:space="preserve">ARB </w:t>
      </w:r>
      <w:r w:rsidRPr="00634D0B">
        <w:rPr>
          <w:rFonts w:hint="cs"/>
          <w:sz w:val="20"/>
          <w:szCs w:val="20"/>
          <w:rtl/>
        </w:rPr>
        <w:t xml:space="preserve"> و </w:t>
      </w:r>
      <w:r w:rsidRPr="00634D0B">
        <w:rPr>
          <w:sz w:val="20"/>
          <w:szCs w:val="20"/>
        </w:rPr>
        <w:t>CGP</w:t>
      </w:r>
      <w:r w:rsidRPr="00634D0B">
        <w:rPr>
          <w:rFonts w:hint="cs"/>
          <w:sz w:val="20"/>
          <w:szCs w:val="20"/>
          <w:rtl/>
        </w:rPr>
        <w:t xml:space="preserve"> به دلیل توانایی بالا در ایجاد ساختار فوق ریزدانه، توجه زیادی را به خود جلب کرده</w:t>
      </w:r>
      <w:r w:rsidRPr="00634D0B">
        <w:rPr>
          <w:sz w:val="20"/>
          <w:szCs w:val="20"/>
          <w:rtl/>
        </w:rPr>
        <w:softHyphen/>
      </w:r>
      <w:r w:rsidRPr="00634D0B">
        <w:rPr>
          <w:rFonts w:hint="cs"/>
          <w:sz w:val="20"/>
          <w:szCs w:val="20"/>
          <w:rtl/>
        </w:rPr>
        <w:t xml:space="preserve">اند. اما در روش </w:t>
      </w:r>
      <w:r w:rsidRPr="00634D0B">
        <w:rPr>
          <w:sz w:val="20"/>
          <w:szCs w:val="20"/>
        </w:rPr>
        <w:t>ARB</w:t>
      </w:r>
      <w:r w:rsidRPr="00634D0B">
        <w:rPr>
          <w:rFonts w:hint="cs"/>
          <w:sz w:val="20"/>
          <w:szCs w:val="20"/>
          <w:rtl/>
        </w:rPr>
        <w:t xml:space="preserve"> خواص نهایی ورق</w:t>
      </w:r>
      <w:r w:rsidRPr="00634D0B">
        <w:rPr>
          <w:sz w:val="20"/>
          <w:szCs w:val="20"/>
          <w:rtl/>
        </w:rPr>
        <w:softHyphen/>
      </w:r>
      <w:r w:rsidRPr="00634D0B">
        <w:rPr>
          <w:rFonts w:hint="cs"/>
          <w:sz w:val="20"/>
          <w:szCs w:val="20"/>
          <w:rtl/>
        </w:rPr>
        <w:t>تولید شده به شدت به کیفیت اتصال بین لایه</w:t>
      </w:r>
      <w:r w:rsidRPr="00634D0B">
        <w:rPr>
          <w:sz w:val="20"/>
          <w:szCs w:val="20"/>
          <w:rtl/>
        </w:rPr>
        <w:softHyphen/>
      </w:r>
      <w:r w:rsidRPr="00634D0B">
        <w:rPr>
          <w:rFonts w:hint="cs"/>
          <w:sz w:val="20"/>
          <w:szCs w:val="20"/>
          <w:rtl/>
        </w:rPr>
        <w:t>ای وابسته می</w:t>
      </w:r>
      <w:r w:rsidRPr="00634D0B">
        <w:rPr>
          <w:sz w:val="20"/>
          <w:szCs w:val="20"/>
          <w:rtl/>
        </w:rPr>
        <w:softHyphen/>
      </w:r>
      <w:r w:rsidRPr="00634D0B">
        <w:rPr>
          <w:rFonts w:hint="cs"/>
          <w:sz w:val="20"/>
          <w:szCs w:val="20"/>
          <w:rtl/>
        </w:rPr>
        <w:t xml:space="preserve">باشد و در صورتی که اتصال به درستی انجام نشود خواص مکانیکی افت پیدا خواهد کرد، اما  فرایند </w:t>
      </w:r>
      <w:r w:rsidRPr="00634D0B">
        <w:rPr>
          <w:sz w:val="20"/>
          <w:szCs w:val="20"/>
        </w:rPr>
        <w:t>CGP</w:t>
      </w:r>
      <w:r w:rsidRPr="00634D0B">
        <w:rPr>
          <w:rFonts w:hint="cs"/>
          <w:sz w:val="20"/>
          <w:szCs w:val="20"/>
          <w:rtl/>
        </w:rPr>
        <w:t xml:space="preserve"> عاری از این عیب می</w:t>
      </w:r>
      <w:r w:rsidRPr="00634D0B">
        <w:rPr>
          <w:sz w:val="20"/>
          <w:szCs w:val="20"/>
          <w:rtl/>
        </w:rPr>
        <w:softHyphen/>
      </w:r>
      <w:r w:rsidRPr="00634D0B">
        <w:rPr>
          <w:rFonts w:hint="cs"/>
          <w:sz w:val="20"/>
          <w:szCs w:val="20"/>
          <w:rtl/>
        </w:rPr>
        <w:t>باشد</w:t>
      </w:r>
      <w:r w:rsidRPr="00634D0B">
        <w:rPr>
          <w:sz w:val="20"/>
          <w:szCs w:val="20"/>
        </w:rPr>
        <w:t>[2]</w:t>
      </w:r>
      <w:r w:rsidRPr="00634D0B">
        <w:rPr>
          <w:rFonts w:hint="cs"/>
          <w:sz w:val="20"/>
          <w:szCs w:val="20"/>
          <w:rtl/>
        </w:rPr>
        <w:t>.</w:t>
      </w:r>
      <w:r>
        <w:rPr>
          <w:rFonts w:hint="cs"/>
          <w:rtl/>
        </w:rPr>
        <w:t xml:space="preserve">    </w:t>
      </w:r>
    </w:p>
    <w:p w:rsidR="004C2E76" w:rsidRPr="00572C8D" w:rsidRDefault="004012C9" w:rsidP="00634D0B">
      <w:pPr>
        <w:pStyle w:val="1"/>
        <w:numPr>
          <w:ilvl w:val="0"/>
          <w:numId w:val="0"/>
        </w:numPr>
        <w:ind w:left="374" w:hanging="374"/>
        <w:rPr>
          <w:rtl/>
        </w:rPr>
      </w:pPr>
      <w:r w:rsidRPr="00572C8D">
        <w:rPr>
          <w:rFonts w:hint="cs"/>
          <w:rtl/>
        </w:rPr>
        <w:t xml:space="preserve">3- </w:t>
      </w:r>
      <w:r w:rsidR="00634D0B">
        <w:rPr>
          <w:rFonts w:hint="cs"/>
          <w:rtl/>
        </w:rPr>
        <w:t>فرایند پرس</w:t>
      </w:r>
      <w:r w:rsidR="00634D0B">
        <w:rPr>
          <w:rtl/>
        </w:rPr>
        <w:softHyphen/>
      </w:r>
      <w:r w:rsidR="00634D0B">
        <w:rPr>
          <w:rFonts w:hint="cs"/>
          <w:rtl/>
        </w:rPr>
        <w:t>کاری در قالب شیاردار مقید</w:t>
      </w:r>
      <w:r w:rsidR="005A0A44" w:rsidRPr="00572C8D">
        <w:rPr>
          <w:rFonts w:hint="cs"/>
          <w:rtl/>
        </w:rPr>
        <w:t xml:space="preserve"> </w:t>
      </w:r>
    </w:p>
    <w:p w:rsidR="00634D0B" w:rsidRPr="00634D0B" w:rsidRDefault="00634D0B" w:rsidP="00634D0B">
      <w:pPr>
        <w:pStyle w:val="af3"/>
        <w:ind w:firstLine="0"/>
        <w:rPr>
          <w:sz w:val="20"/>
          <w:szCs w:val="20"/>
          <w:rtl/>
        </w:rPr>
      </w:pPr>
      <w:r w:rsidRPr="00634D0B">
        <w:rPr>
          <w:rFonts w:hint="cs"/>
          <w:sz w:val="20"/>
          <w:szCs w:val="20"/>
          <w:rtl/>
        </w:rPr>
        <w:t>فرایند پرس</w:t>
      </w:r>
      <w:r w:rsidRPr="00634D0B">
        <w:rPr>
          <w:sz w:val="20"/>
          <w:szCs w:val="20"/>
          <w:rtl/>
        </w:rPr>
        <w:softHyphen/>
      </w:r>
      <w:r w:rsidRPr="00634D0B">
        <w:rPr>
          <w:rFonts w:hint="cs"/>
          <w:sz w:val="20"/>
          <w:szCs w:val="20"/>
          <w:rtl/>
        </w:rPr>
        <w:t>کاری در قالب شیاردار محدود شده</w:t>
      </w:r>
      <w:r w:rsidRPr="00634D0B">
        <w:rPr>
          <w:sz w:val="20"/>
          <w:szCs w:val="20"/>
        </w:rPr>
        <w:t>(CGP)</w:t>
      </w:r>
      <w:r w:rsidRPr="00634D0B">
        <w:rPr>
          <w:rFonts w:hint="cs"/>
          <w:sz w:val="20"/>
          <w:szCs w:val="20"/>
          <w:rtl/>
        </w:rPr>
        <w:t xml:space="preserve"> برای اولین بار توسط شین و همکاران</w:t>
      </w:r>
      <w:r w:rsidRPr="00634D0B">
        <w:rPr>
          <w:sz w:val="20"/>
          <w:szCs w:val="20"/>
        </w:rPr>
        <w:fldChar w:fldCharType="begin" w:fldLock="1"/>
      </w:r>
      <w:r w:rsidRPr="00634D0B">
        <w:rPr>
          <w:sz w:val="20"/>
          <w:szCs w:val="20"/>
        </w:rPr>
        <w:instrText>ADDIN CSL_CITATION { "citationItems" : [ { "id" : "ITEM-1", "itemData" : { "DOI" : "10.1016/S0921-5093(01)01665-3", "ISBN" : "0921-5093", "ISSN" : "09215093", "abstract" : "The new intense plastic straining technique, named 'constrained groove pressing' (CGP), was developed for fabrication of plate-shaped ultrafined grained metallic materials without changing their initial dimensions. The principle of CGP ?s that a material is subjected to the repetitive shear deformation under the plane strain deformation condition by utilizing alternate pressing with the asymmetrically grooved die and flat die constrained tightly by the cylinder wall. A submicrometer order grain structure was obtained in pure aluminum by utilizing this technique. The grain refinement sequences during pressing were examined by transmission electron microscopy. The enhancement of the mechanical properties of submicrometer order grained pure aluminum fabricated by this technique was comparable to that produced by other intense plastic straining techniques at the similar accumulated strains. \u00a9 2002 Elsevier Science B.V. All rights reserved.", "author" : [ { "dropping-particle" : "", "family" : "Shin", "given" : "Dong Hyuk", "non-dropping-particle" : "", "parse-names" : false, "suffix" : "" }, { "dropping-particle" : "", "family" : "Park", "given" : "Jong Jin", "non-dropping-particle" : "", "parse-names" : false, "suffix" : "" }, { "dropping-particle" : "", "family" : "Kim", "given" : "Yong Seog", "non-dropping-particle" : "", "parse-names" : false, "suffix" : "" }, { "dropping-particle" : "", "family" : "Park", "given" : "Kyung Tae", "non-dropping-particle" : "", "parse-names" : false, "suffix" : "" } ], "container-title" : "Materials Science and Engineering A", "id" : "ITEM-1", "issue" : "1", "issued" : { "date-parts" : [ [ "2002" ] ] }, "page" : "98-103", "title" : "Constrained groove pressing and its application to grain refinement of aluminum", "type" : "article-journal", "volume" : "328" }, "uris" : [ "http://www.mendeley.com/documents/?uuid=afdf8ac4-2b6a-4288-855b-a6d9e64844fd" ] } ], "mendeley" : { "formattedCitation" : "[16]", "plainTextFormattedCitation" : "[16]", "previouslyFormattedCitation" : "[16]" }, "properties" : { "noteIndex" : 0 }, "schema" : "https://github.com/citation-style-language/schema/raw/master/csl-citation.json" }</w:instrText>
      </w:r>
      <w:r w:rsidRPr="00634D0B">
        <w:rPr>
          <w:sz w:val="20"/>
          <w:szCs w:val="20"/>
        </w:rPr>
        <w:fldChar w:fldCharType="separate"/>
      </w:r>
      <w:r w:rsidRPr="00634D0B">
        <w:rPr>
          <w:noProof/>
          <w:sz w:val="20"/>
          <w:szCs w:val="20"/>
        </w:rPr>
        <w:t>[16]</w:t>
      </w:r>
      <w:r w:rsidRPr="00634D0B">
        <w:rPr>
          <w:sz w:val="20"/>
          <w:szCs w:val="20"/>
        </w:rPr>
        <w:fldChar w:fldCharType="end"/>
      </w:r>
      <w:r w:rsidRPr="00634D0B">
        <w:rPr>
          <w:rFonts w:hint="cs"/>
          <w:sz w:val="20"/>
          <w:szCs w:val="20"/>
          <w:rtl/>
        </w:rPr>
        <w:t xml:space="preserve"> در سال 2002 برای تولید ورق</w:t>
      </w:r>
      <w:r w:rsidRPr="00634D0B">
        <w:rPr>
          <w:sz w:val="20"/>
          <w:szCs w:val="20"/>
          <w:rtl/>
        </w:rPr>
        <w:softHyphen/>
      </w:r>
      <w:r w:rsidRPr="00634D0B">
        <w:rPr>
          <w:rFonts w:hint="cs"/>
          <w:sz w:val="20"/>
          <w:szCs w:val="20"/>
          <w:rtl/>
        </w:rPr>
        <w:t>های فلزی با ساختار ریزدانه ارائه شد. در فرایند پرس</w:t>
      </w:r>
      <w:r w:rsidRPr="00634D0B">
        <w:rPr>
          <w:sz w:val="20"/>
          <w:szCs w:val="20"/>
          <w:rtl/>
        </w:rPr>
        <w:softHyphen/>
      </w:r>
      <w:r w:rsidRPr="00634D0B">
        <w:rPr>
          <w:rFonts w:hint="cs"/>
          <w:sz w:val="20"/>
          <w:szCs w:val="20"/>
          <w:rtl/>
        </w:rPr>
        <w:t>کاری در قالب شیاردار مقید، ماده در شرایط کرنش صفحه</w:t>
      </w:r>
      <w:r w:rsidRPr="00634D0B">
        <w:rPr>
          <w:sz w:val="20"/>
          <w:szCs w:val="20"/>
          <w:rtl/>
        </w:rPr>
        <w:softHyphen/>
      </w:r>
      <w:r w:rsidRPr="00634D0B">
        <w:rPr>
          <w:rFonts w:hint="cs"/>
          <w:sz w:val="20"/>
          <w:szCs w:val="20"/>
          <w:rtl/>
        </w:rPr>
        <w:t>ای</w:t>
      </w:r>
      <w:r w:rsidRPr="00634D0B">
        <w:rPr>
          <w:rStyle w:val="FootnoteReference"/>
          <w:sz w:val="20"/>
          <w:szCs w:val="20"/>
          <w:rtl/>
        </w:rPr>
        <w:footnoteReference w:id="15"/>
      </w:r>
      <w:r w:rsidRPr="00634D0B">
        <w:rPr>
          <w:rFonts w:hint="cs"/>
          <w:sz w:val="20"/>
          <w:szCs w:val="20"/>
          <w:rtl/>
        </w:rPr>
        <w:t xml:space="preserve"> تحت تغییرشکل برشی پلاستیک متناوب قرار می</w:t>
      </w:r>
      <w:r w:rsidRPr="00634D0B">
        <w:rPr>
          <w:sz w:val="20"/>
          <w:szCs w:val="20"/>
          <w:rtl/>
        </w:rPr>
        <w:softHyphen/>
      </w:r>
      <w:r w:rsidRPr="00634D0B">
        <w:rPr>
          <w:rFonts w:hint="cs"/>
          <w:sz w:val="20"/>
          <w:szCs w:val="20"/>
          <w:rtl/>
        </w:rPr>
        <w:t>گیرد؛ بدین صورت که پرس</w:t>
      </w:r>
      <w:r w:rsidRPr="00634D0B">
        <w:rPr>
          <w:sz w:val="20"/>
          <w:szCs w:val="20"/>
          <w:rtl/>
        </w:rPr>
        <w:softHyphen/>
      </w:r>
      <w:r w:rsidRPr="00634D0B">
        <w:rPr>
          <w:rFonts w:hint="cs"/>
          <w:sz w:val="20"/>
          <w:szCs w:val="20"/>
          <w:rtl/>
        </w:rPr>
        <w:t>کاری متناوبی توسط قالب دندانه</w:t>
      </w:r>
      <w:r w:rsidRPr="00634D0B">
        <w:rPr>
          <w:sz w:val="20"/>
          <w:szCs w:val="20"/>
          <w:rtl/>
        </w:rPr>
        <w:softHyphen/>
      </w:r>
      <w:r w:rsidRPr="00634D0B">
        <w:rPr>
          <w:rFonts w:hint="cs"/>
          <w:sz w:val="20"/>
          <w:szCs w:val="20"/>
          <w:rtl/>
        </w:rPr>
        <w:t>دار</w:t>
      </w:r>
      <w:r w:rsidRPr="00634D0B">
        <w:rPr>
          <w:rStyle w:val="FootnoteReference"/>
          <w:sz w:val="20"/>
          <w:szCs w:val="20"/>
          <w:rtl/>
        </w:rPr>
        <w:footnoteReference w:id="16"/>
      </w:r>
      <w:r w:rsidRPr="00634D0B">
        <w:rPr>
          <w:rFonts w:hint="cs"/>
          <w:sz w:val="20"/>
          <w:szCs w:val="20"/>
          <w:rtl/>
        </w:rPr>
        <w:t xml:space="preserve"> و قالب تخت</w:t>
      </w:r>
      <w:r w:rsidRPr="00634D0B">
        <w:rPr>
          <w:rStyle w:val="FootnoteReference"/>
          <w:sz w:val="20"/>
          <w:szCs w:val="20"/>
          <w:rtl/>
        </w:rPr>
        <w:footnoteReference w:id="17"/>
      </w:r>
      <w:r w:rsidRPr="00634D0B">
        <w:rPr>
          <w:rFonts w:hint="cs"/>
          <w:sz w:val="20"/>
          <w:szCs w:val="20"/>
          <w:rtl/>
        </w:rPr>
        <w:t xml:space="preserve"> روی نمونه اعمال می</w:t>
      </w:r>
      <w:r w:rsidRPr="00634D0B">
        <w:rPr>
          <w:sz w:val="20"/>
          <w:szCs w:val="20"/>
          <w:rtl/>
        </w:rPr>
        <w:softHyphen/>
      </w:r>
      <w:r w:rsidRPr="00634D0B">
        <w:rPr>
          <w:rFonts w:hint="cs"/>
          <w:sz w:val="20"/>
          <w:szCs w:val="20"/>
          <w:rtl/>
        </w:rPr>
        <w:t>شود. فاصله بین دو قالب</w:t>
      </w:r>
      <w:r w:rsidRPr="00634D0B">
        <w:rPr>
          <w:rStyle w:val="FootnoteReference"/>
          <w:sz w:val="20"/>
          <w:szCs w:val="20"/>
          <w:rtl/>
        </w:rPr>
        <w:footnoteReference w:id="18"/>
      </w:r>
      <w:r w:rsidRPr="00634D0B">
        <w:rPr>
          <w:rFonts w:hint="cs"/>
          <w:sz w:val="20"/>
          <w:szCs w:val="20"/>
          <w:rtl/>
        </w:rPr>
        <w:t xml:space="preserve"> در فرایند </w:t>
      </w:r>
      <w:r w:rsidRPr="00634D0B">
        <w:rPr>
          <w:sz w:val="20"/>
          <w:szCs w:val="20"/>
        </w:rPr>
        <w:t>CGP</w:t>
      </w:r>
      <w:r w:rsidRPr="00634D0B">
        <w:rPr>
          <w:rFonts w:hint="cs"/>
          <w:sz w:val="20"/>
          <w:szCs w:val="20"/>
          <w:rtl/>
        </w:rPr>
        <w:t xml:space="preserve"> به اندازه ضخامت ورق بوده، بنابراین منطقه داخل دندانه</w:t>
      </w:r>
      <w:r w:rsidRPr="00634D0B">
        <w:rPr>
          <w:sz w:val="20"/>
          <w:szCs w:val="20"/>
          <w:rtl/>
        </w:rPr>
        <w:softHyphen/>
      </w:r>
      <w:r w:rsidRPr="00634D0B">
        <w:rPr>
          <w:rFonts w:hint="cs"/>
          <w:sz w:val="20"/>
          <w:szCs w:val="20"/>
          <w:rtl/>
        </w:rPr>
        <w:t>ها تحت برش خالص با شرایط کرنش صفحه</w:t>
      </w:r>
      <w:r w:rsidRPr="00634D0B">
        <w:rPr>
          <w:sz w:val="20"/>
          <w:szCs w:val="20"/>
          <w:rtl/>
        </w:rPr>
        <w:softHyphen/>
      </w:r>
      <w:r w:rsidRPr="00634D0B">
        <w:rPr>
          <w:rFonts w:hint="cs"/>
          <w:sz w:val="20"/>
          <w:szCs w:val="20"/>
          <w:rtl/>
        </w:rPr>
        <w:t>ای قرار می</w:t>
      </w:r>
      <w:r w:rsidRPr="00634D0B">
        <w:rPr>
          <w:sz w:val="20"/>
          <w:szCs w:val="20"/>
          <w:rtl/>
        </w:rPr>
        <w:softHyphen/>
      </w:r>
      <w:r w:rsidRPr="00634D0B">
        <w:rPr>
          <w:rFonts w:hint="cs"/>
          <w:sz w:val="20"/>
          <w:szCs w:val="20"/>
          <w:rtl/>
        </w:rPr>
        <w:t xml:space="preserve">گیرد (شکل 1). </w:t>
      </w:r>
    </w:p>
    <w:p w:rsidR="00634D0B" w:rsidRPr="00634D0B" w:rsidRDefault="00634D0B" w:rsidP="00634D0B">
      <w:pPr>
        <w:pStyle w:val="af3"/>
        <w:rPr>
          <w:rFonts w:hint="cs"/>
          <w:sz w:val="20"/>
          <w:szCs w:val="20"/>
          <w:rtl/>
        </w:rPr>
      </w:pPr>
      <w:r w:rsidRPr="00634D0B">
        <w:rPr>
          <w:rFonts w:hint="cs"/>
          <w:sz w:val="20"/>
          <w:szCs w:val="20"/>
          <w:rtl/>
        </w:rPr>
        <w:t>تصویر شماتیک یک پاس از فرایند پرس</w:t>
      </w:r>
      <w:r w:rsidRPr="00634D0B">
        <w:rPr>
          <w:sz w:val="20"/>
          <w:szCs w:val="20"/>
          <w:rtl/>
        </w:rPr>
        <w:softHyphen/>
      </w:r>
      <w:r w:rsidRPr="00634D0B">
        <w:rPr>
          <w:rFonts w:hint="cs"/>
          <w:sz w:val="20"/>
          <w:szCs w:val="20"/>
          <w:rtl/>
        </w:rPr>
        <w:t xml:space="preserve">کاری در قالب شیاردار مقید در شکل 2 نشان داده شده </w:t>
      </w:r>
      <w:r w:rsidRPr="00634D0B">
        <w:rPr>
          <w:sz w:val="20"/>
          <w:szCs w:val="20"/>
          <w:rtl/>
        </w:rPr>
        <w:softHyphen/>
      </w:r>
      <w:r w:rsidRPr="00634D0B">
        <w:rPr>
          <w:rFonts w:hint="cs"/>
          <w:sz w:val="20"/>
          <w:szCs w:val="20"/>
          <w:rtl/>
        </w:rPr>
        <w:t>است. در مرحله اول، ورق تحت پرس</w:t>
      </w:r>
      <w:r w:rsidRPr="00634D0B">
        <w:rPr>
          <w:sz w:val="20"/>
          <w:szCs w:val="20"/>
          <w:rtl/>
        </w:rPr>
        <w:softHyphen/>
      </w:r>
      <w:r w:rsidRPr="00634D0B">
        <w:rPr>
          <w:rFonts w:hint="cs"/>
          <w:sz w:val="20"/>
          <w:szCs w:val="20"/>
          <w:rtl/>
        </w:rPr>
        <w:t>کاری با یک جفت قالب دندانه</w:t>
      </w:r>
      <w:r w:rsidRPr="00634D0B">
        <w:rPr>
          <w:sz w:val="20"/>
          <w:szCs w:val="20"/>
          <w:rtl/>
        </w:rPr>
        <w:softHyphen/>
      </w:r>
      <w:r w:rsidRPr="00634D0B">
        <w:rPr>
          <w:rFonts w:hint="cs"/>
          <w:sz w:val="20"/>
          <w:szCs w:val="20"/>
          <w:rtl/>
        </w:rPr>
        <w:t>دار غیرمتقارن قرار می</w:t>
      </w:r>
      <w:r w:rsidRPr="00634D0B">
        <w:rPr>
          <w:sz w:val="20"/>
          <w:szCs w:val="20"/>
          <w:rtl/>
        </w:rPr>
        <w:softHyphen/>
      </w:r>
      <w:r w:rsidRPr="00634D0B">
        <w:rPr>
          <w:rFonts w:hint="cs"/>
          <w:sz w:val="20"/>
          <w:szCs w:val="20"/>
          <w:rtl/>
        </w:rPr>
        <w:t>گیرد؛ منطقه شیب</w:t>
      </w:r>
      <w:r w:rsidRPr="00634D0B">
        <w:rPr>
          <w:sz w:val="20"/>
          <w:szCs w:val="20"/>
          <w:rtl/>
        </w:rPr>
        <w:softHyphen/>
      </w:r>
      <w:r w:rsidRPr="00634D0B">
        <w:rPr>
          <w:rFonts w:hint="cs"/>
          <w:sz w:val="20"/>
          <w:szCs w:val="20"/>
          <w:rtl/>
        </w:rPr>
        <w:t>دار قالب که با هاشور مشخص شده، منطقه</w:t>
      </w:r>
      <w:r w:rsidRPr="00634D0B">
        <w:rPr>
          <w:sz w:val="20"/>
          <w:szCs w:val="20"/>
          <w:rtl/>
        </w:rPr>
        <w:softHyphen/>
      </w:r>
      <w:r w:rsidRPr="00634D0B">
        <w:rPr>
          <w:rFonts w:hint="cs"/>
          <w:sz w:val="20"/>
          <w:szCs w:val="20"/>
          <w:rtl/>
        </w:rPr>
        <w:t>ای است که تحت تغییرشکل کرنش صفحه</w:t>
      </w:r>
      <w:r w:rsidRPr="00634D0B">
        <w:rPr>
          <w:sz w:val="20"/>
          <w:szCs w:val="20"/>
          <w:rtl/>
        </w:rPr>
        <w:softHyphen/>
      </w:r>
      <w:r w:rsidRPr="00634D0B">
        <w:rPr>
          <w:rFonts w:hint="cs"/>
          <w:sz w:val="20"/>
          <w:szCs w:val="20"/>
          <w:rtl/>
        </w:rPr>
        <w:t>ای و برش خالص قرار می</w:t>
      </w:r>
      <w:r w:rsidRPr="00634D0B">
        <w:rPr>
          <w:sz w:val="20"/>
          <w:szCs w:val="20"/>
          <w:rtl/>
        </w:rPr>
        <w:softHyphen/>
      </w:r>
      <w:r w:rsidRPr="00634D0B">
        <w:rPr>
          <w:rFonts w:hint="cs"/>
          <w:sz w:val="20"/>
          <w:szCs w:val="20"/>
          <w:rtl/>
        </w:rPr>
        <w:t>گیرد. در حالیکه در منطقه بدون شیب بین دو قالب دندانه</w:t>
      </w:r>
      <w:r w:rsidRPr="00634D0B">
        <w:rPr>
          <w:sz w:val="20"/>
          <w:szCs w:val="20"/>
          <w:rtl/>
        </w:rPr>
        <w:softHyphen/>
      </w:r>
      <w:r w:rsidRPr="00634D0B">
        <w:rPr>
          <w:rFonts w:hint="cs"/>
          <w:sz w:val="20"/>
          <w:szCs w:val="20"/>
          <w:rtl/>
        </w:rPr>
        <w:t>ای که هاشور زده نشده است، هیچ تغییرشکلی اعمال نمی</w:t>
      </w:r>
      <w:r w:rsidRPr="00634D0B">
        <w:rPr>
          <w:sz w:val="20"/>
          <w:szCs w:val="20"/>
          <w:rtl/>
        </w:rPr>
        <w:softHyphen/>
      </w:r>
      <w:r w:rsidRPr="00634D0B">
        <w:rPr>
          <w:rFonts w:hint="cs"/>
          <w:sz w:val="20"/>
          <w:szCs w:val="20"/>
          <w:rtl/>
        </w:rPr>
        <w:t>شود. برای نمونه در قالبی با زاویه 45 درجه در یک تک پاس، طبق معیار فون مایسز کرنش برشی برابر 0.58 در منطقه تغییرشکل اعمال می</w:t>
      </w:r>
      <w:r w:rsidRPr="00634D0B">
        <w:rPr>
          <w:sz w:val="20"/>
          <w:szCs w:val="20"/>
          <w:rtl/>
        </w:rPr>
        <w:softHyphen/>
      </w:r>
      <w:r w:rsidRPr="00634D0B">
        <w:rPr>
          <w:rFonts w:hint="cs"/>
          <w:sz w:val="20"/>
          <w:szCs w:val="20"/>
          <w:rtl/>
        </w:rPr>
        <w:t>شود (شکل 3).</w:t>
      </w:r>
    </w:p>
    <w:p w:rsidR="00634D0B" w:rsidRPr="00634D0B" w:rsidRDefault="00634D0B" w:rsidP="00634D0B">
      <w:pPr>
        <w:pStyle w:val="af3"/>
        <w:rPr>
          <w:sz w:val="20"/>
          <w:szCs w:val="20"/>
          <w:rtl/>
        </w:rPr>
      </w:pPr>
      <w:r w:rsidRPr="00634D0B">
        <w:rPr>
          <w:rFonts w:hint="cs"/>
          <w:sz w:val="20"/>
          <w:szCs w:val="20"/>
          <w:rtl/>
        </w:rPr>
        <w:t>در مرحله بعد پرس</w:t>
      </w:r>
      <w:r w:rsidRPr="00634D0B">
        <w:rPr>
          <w:sz w:val="20"/>
          <w:szCs w:val="20"/>
          <w:rtl/>
        </w:rPr>
        <w:softHyphen/>
      </w:r>
      <w:r w:rsidRPr="00634D0B">
        <w:rPr>
          <w:rFonts w:hint="cs"/>
          <w:sz w:val="20"/>
          <w:szCs w:val="20"/>
          <w:rtl/>
        </w:rPr>
        <w:t>کاری توسط قالب تخت انجام می</w:t>
      </w:r>
      <w:r w:rsidRPr="00634D0B">
        <w:rPr>
          <w:sz w:val="20"/>
          <w:szCs w:val="20"/>
          <w:rtl/>
        </w:rPr>
        <w:softHyphen/>
      </w:r>
      <w:r w:rsidRPr="00634D0B">
        <w:rPr>
          <w:rFonts w:hint="cs"/>
          <w:sz w:val="20"/>
          <w:szCs w:val="20"/>
          <w:rtl/>
        </w:rPr>
        <w:t>شود، که در آن تحت شرایط مقید، منطقه تغییرشکل یافته قبلی به صورت معکوس برش</w:t>
      </w:r>
      <w:r w:rsidRPr="00634D0B">
        <w:rPr>
          <w:sz w:val="20"/>
          <w:szCs w:val="20"/>
          <w:rtl/>
        </w:rPr>
        <w:softHyphen/>
      </w:r>
      <w:r w:rsidRPr="00634D0B">
        <w:rPr>
          <w:rFonts w:hint="cs"/>
          <w:sz w:val="20"/>
          <w:szCs w:val="20"/>
          <w:rtl/>
        </w:rPr>
        <w:t xml:space="preserve"> می</w:t>
      </w:r>
      <w:r w:rsidRPr="00634D0B">
        <w:rPr>
          <w:sz w:val="20"/>
          <w:szCs w:val="20"/>
          <w:rtl/>
        </w:rPr>
        <w:softHyphen/>
      </w:r>
      <w:r w:rsidRPr="00634D0B">
        <w:rPr>
          <w:rFonts w:hint="cs"/>
          <w:sz w:val="20"/>
          <w:szCs w:val="20"/>
          <w:rtl/>
        </w:rPr>
        <w:t>خورد؛ در صورتی که منطقه تغییرشکل نیافته در مرحله قبل، همچنان بدون تغییر می</w:t>
      </w:r>
      <w:r w:rsidRPr="00634D0B">
        <w:rPr>
          <w:sz w:val="20"/>
          <w:szCs w:val="20"/>
          <w:rtl/>
        </w:rPr>
        <w:softHyphen/>
      </w:r>
      <w:r w:rsidRPr="00634D0B">
        <w:rPr>
          <w:rFonts w:hint="cs"/>
          <w:sz w:val="20"/>
          <w:szCs w:val="20"/>
          <w:rtl/>
        </w:rPr>
        <w:t xml:space="preserve">ماند. کرنش مجموع،  </w:t>
      </w:r>
      <w:r w:rsidRPr="00634D0B">
        <w:rPr>
          <w:rFonts w:cs="Times New Roman"/>
          <w:sz w:val="20"/>
          <w:szCs w:val="20"/>
        </w:rPr>
        <w:t>ϵ</w:t>
      </w:r>
      <w:r w:rsidRPr="00634D0B">
        <w:rPr>
          <w:sz w:val="20"/>
          <w:szCs w:val="20"/>
          <w:vertAlign w:val="subscript"/>
        </w:rPr>
        <w:t>eff</w:t>
      </w:r>
      <w:r w:rsidRPr="00634D0B">
        <w:rPr>
          <w:rFonts w:hint="cs"/>
          <w:sz w:val="20"/>
          <w:szCs w:val="20"/>
          <w:rtl/>
        </w:rPr>
        <w:t xml:space="preserve"> ، در منطقه تغییر شکل یافته در پرس با قالب تخت 1.16 می</w:t>
      </w:r>
      <w:r w:rsidRPr="00634D0B">
        <w:rPr>
          <w:sz w:val="20"/>
          <w:szCs w:val="20"/>
          <w:rtl/>
        </w:rPr>
        <w:softHyphen/>
      </w:r>
      <w:r w:rsidRPr="00634D0B">
        <w:rPr>
          <w:rFonts w:hint="cs"/>
          <w:sz w:val="20"/>
          <w:szCs w:val="20"/>
          <w:rtl/>
        </w:rPr>
        <w:t>رسد که در شکل 2 با هاشور متفاوت مشخص شده</w:t>
      </w:r>
      <w:r w:rsidRPr="00634D0B">
        <w:rPr>
          <w:sz w:val="20"/>
          <w:szCs w:val="20"/>
          <w:rtl/>
        </w:rPr>
        <w:softHyphen/>
      </w:r>
      <w:r w:rsidRPr="00634D0B">
        <w:rPr>
          <w:rFonts w:hint="cs"/>
          <w:sz w:val="20"/>
          <w:szCs w:val="20"/>
          <w:rtl/>
        </w:rPr>
        <w:t>است. بعد از پرس در مرحله دوم، نمونه 180 حول محور عمود بر آن چرخانده می</w:t>
      </w:r>
      <w:r w:rsidRPr="00634D0B">
        <w:rPr>
          <w:sz w:val="20"/>
          <w:szCs w:val="20"/>
          <w:rtl/>
        </w:rPr>
        <w:softHyphen/>
      </w:r>
      <w:r w:rsidRPr="00634D0B">
        <w:rPr>
          <w:rFonts w:hint="cs"/>
          <w:sz w:val="20"/>
          <w:szCs w:val="20"/>
          <w:rtl/>
        </w:rPr>
        <w:t>شود. این عمل موجب می</w:t>
      </w:r>
      <w:r w:rsidRPr="00634D0B">
        <w:rPr>
          <w:sz w:val="20"/>
          <w:szCs w:val="20"/>
          <w:rtl/>
        </w:rPr>
        <w:softHyphen/>
      </w:r>
      <w:r w:rsidRPr="00634D0B">
        <w:rPr>
          <w:rFonts w:hint="cs"/>
          <w:sz w:val="20"/>
          <w:szCs w:val="20"/>
          <w:rtl/>
        </w:rPr>
        <w:t>شود که در پرس</w:t>
      </w:r>
      <w:r w:rsidRPr="00634D0B">
        <w:rPr>
          <w:sz w:val="20"/>
          <w:szCs w:val="20"/>
          <w:rtl/>
        </w:rPr>
        <w:softHyphen/>
      </w:r>
      <w:r w:rsidRPr="00634D0B">
        <w:rPr>
          <w:rFonts w:hint="cs"/>
          <w:sz w:val="20"/>
          <w:szCs w:val="20"/>
          <w:rtl/>
        </w:rPr>
        <w:t xml:space="preserve">کاری بعدی مانند دو مرحله ذکرشده در بالا، نواحی بدون تغییرشکل در مراحل قبل دچار کرنش </w:t>
      </w:r>
      <w:r w:rsidRPr="00634D0B">
        <w:rPr>
          <w:rFonts w:hint="cs"/>
          <w:sz w:val="20"/>
          <w:szCs w:val="20"/>
          <w:rtl/>
        </w:rPr>
        <w:lastRenderedPageBreak/>
        <w:t>برشی مشابه شوند. پرس</w:t>
      </w:r>
      <w:r w:rsidRPr="00634D0B">
        <w:rPr>
          <w:sz w:val="20"/>
          <w:szCs w:val="20"/>
          <w:rtl/>
        </w:rPr>
        <w:softHyphen/>
      </w:r>
      <w:r w:rsidRPr="00634D0B">
        <w:rPr>
          <w:rFonts w:hint="cs"/>
          <w:sz w:val="20"/>
          <w:szCs w:val="20"/>
          <w:rtl/>
        </w:rPr>
        <w:t>کاری موفق توسط قالب دندانه</w:t>
      </w:r>
      <w:r w:rsidRPr="00634D0B">
        <w:rPr>
          <w:sz w:val="20"/>
          <w:szCs w:val="20"/>
          <w:rtl/>
        </w:rPr>
        <w:softHyphen/>
      </w:r>
      <w:r w:rsidRPr="00634D0B">
        <w:rPr>
          <w:rFonts w:hint="cs"/>
          <w:sz w:val="20"/>
          <w:szCs w:val="20"/>
          <w:rtl/>
        </w:rPr>
        <w:t>دار و قالب تخت در مجموع منجر به ایجاد کرنش همگن درون قطعه می</w:t>
      </w:r>
      <w:r w:rsidRPr="00634D0B">
        <w:rPr>
          <w:sz w:val="20"/>
          <w:szCs w:val="20"/>
          <w:rtl/>
        </w:rPr>
        <w:softHyphen/>
      </w:r>
      <w:r w:rsidRPr="00634D0B">
        <w:rPr>
          <w:rFonts w:hint="cs"/>
          <w:sz w:val="20"/>
          <w:szCs w:val="20"/>
          <w:rtl/>
        </w:rPr>
        <w:t>شود. توسط تکرار این دو مرحله، می</w:t>
      </w:r>
      <w:r w:rsidRPr="00634D0B">
        <w:rPr>
          <w:sz w:val="20"/>
          <w:szCs w:val="20"/>
          <w:rtl/>
        </w:rPr>
        <w:softHyphen/>
      </w:r>
      <w:r w:rsidRPr="00634D0B">
        <w:rPr>
          <w:rFonts w:hint="cs"/>
          <w:sz w:val="20"/>
          <w:szCs w:val="20"/>
          <w:rtl/>
        </w:rPr>
        <w:t>توان کرنش پلاستیک بسیار زیادی را بر روی نمونه بدون تغییر ابعاد اولیه آن اعمال کرد و در نتیجه ساختاری با دانه</w:t>
      </w:r>
      <w:r w:rsidRPr="00634D0B">
        <w:rPr>
          <w:sz w:val="20"/>
          <w:szCs w:val="20"/>
          <w:rtl/>
        </w:rPr>
        <w:softHyphen/>
      </w:r>
      <w:r w:rsidRPr="00634D0B">
        <w:rPr>
          <w:rFonts w:hint="cs"/>
          <w:sz w:val="20"/>
          <w:szCs w:val="20"/>
          <w:rtl/>
        </w:rPr>
        <w:t>های ریز بدست آورد.</w:t>
      </w:r>
    </w:p>
    <w:p w:rsidR="00634D0B" w:rsidRDefault="00634D0B" w:rsidP="00634D0B">
      <w:pPr>
        <w:pStyle w:val="af3"/>
        <w:jc w:val="center"/>
        <w:rPr>
          <w:rtl/>
        </w:rPr>
      </w:pPr>
      <w:r w:rsidRPr="0047537A">
        <w:rPr>
          <w:noProof/>
          <w:lang w:bidi="ar-SA"/>
        </w:rPr>
        <w:drawing>
          <wp:inline distT="0" distB="0" distL="0" distR="0">
            <wp:extent cx="2744970" cy="154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4970" cy="1548000"/>
                    </a:xfrm>
                    <a:prstGeom prst="rect">
                      <a:avLst/>
                    </a:prstGeom>
                    <a:noFill/>
                    <a:ln>
                      <a:noFill/>
                    </a:ln>
                  </pic:spPr>
                </pic:pic>
              </a:graphicData>
            </a:graphic>
          </wp:inline>
        </w:drawing>
      </w:r>
    </w:p>
    <w:p w:rsidR="00634D0B" w:rsidRPr="00FB3EE4" w:rsidRDefault="00634D0B" w:rsidP="00634D0B">
      <w:pPr>
        <w:pStyle w:val="af3"/>
        <w:jc w:val="center"/>
        <w:rPr>
          <w:rFonts w:hint="cs"/>
          <w:b/>
          <w:bCs/>
          <w:sz w:val="20"/>
          <w:szCs w:val="20"/>
          <w:rtl/>
        </w:rPr>
      </w:pPr>
      <w:r w:rsidRPr="00FB3EE4">
        <w:rPr>
          <w:rFonts w:hint="cs"/>
          <w:b/>
          <w:bCs/>
          <w:sz w:val="20"/>
          <w:szCs w:val="20"/>
          <w:rtl/>
        </w:rPr>
        <w:t>شکل 1. شماتیک فرایند پرس</w:t>
      </w:r>
      <w:r w:rsidRPr="00FB3EE4">
        <w:rPr>
          <w:b/>
          <w:bCs/>
          <w:sz w:val="20"/>
          <w:szCs w:val="20"/>
          <w:rtl/>
        </w:rPr>
        <w:softHyphen/>
      </w:r>
      <w:r w:rsidRPr="00FB3EE4">
        <w:rPr>
          <w:rFonts w:hint="cs"/>
          <w:b/>
          <w:bCs/>
          <w:sz w:val="20"/>
          <w:szCs w:val="20"/>
          <w:rtl/>
        </w:rPr>
        <w:t xml:space="preserve">کاری در قالب شیاردار مقید </w:t>
      </w:r>
      <w:r w:rsidRPr="00FB3EE4">
        <w:rPr>
          <w:b/>
          <w:bCs/>
          <w:sz w:val="20"/>
          <w:szCs w:val="20"/>
        </w:rPr>
        <w:t>[3]</w:t>
      </w:r>
      <w:r w:rsidRPr="00FB3EE4">
        <w:rPr>
          <w:rFonts w:hint="cs"/>
          <w:b/>
          <w:bCs/>
          <w:sz w:val="20"/>
          <w:szCs w:val="20"/>
          <w:rtl/>
        </w:rPr>
        <w:t>.</w:t>
      </w:r>
    </w:p>
    <w:p w:rsidR="00634D0B" w:rsidRDefault="00634D0B" w:rsidP="00634D0B">
      <w:pPr>
        <w:pStyle w:val="af3"/>
        <w:jc w:val="center"/>
        <w:rPr>
          <w:rtl/>
        </w:rPr>
      </w:pPr>
      <w:r w:rsidRPr="00512709">
        <w:rPr>
          <w:rFonts w:hint="cs"/>
          <w:noProof/>
          <w:lang w:bidi="ar-SA"/>
        </w:rPr>
        <w:drawing>
          <wp:inline distT="0" distB="0" distL="0" distR="0">
            <wp:extent cx="2778902" cy="1908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8902" cy="1908000"/>
                    </a:xfrm>
                    <a:prstGeom prst="rect">
                      <a:avLst/>
                    </a:prstGeom>
                    <a:noFill/>
                    <a:ln>
                      <a:noFill/>
                    </a:ln>
                  </pic:spPr>
                </pic:pic>
              </a:graphicData>
            </a:graphic>
          </wp:inline>
        </w:drawing>
      </w:r>
    </w:p>
    <w:p w:rsidR="00634D0B" w:rsidRPr="007428E3" w:rsidRDefault="00634D0B" w:rsidP="00634D0B">
      <w:pPr>
        <w:pStyle w:val="a0"/>
        <w:numPr>
          <w:ilvl w:val="0"/>
          <w:numId w:val="0"/>
        </w:numPr>
        <w:rPr>
          <w:rtl/>
        </w:rPr>
      </w:pPr>
      <w:r>
        <w:rPr>
          <w:rFonts w:hint="cs"/>
          <w:rtl/>
        </w:rPr>
        <w:t>شکل 2</w:t>
      </w:r>
      <w:r w:rsidRPr="007428E3">
        <w:rPr>
          <w:rFonts w:hint="cs"/>
          <w:rtl/>
        </w:rPr>
        <w:t xml:space="preserve">. </w:t>
      </w:r>
      <w:r>
        <w:rPr>
          <w:rFonts w:hint="cs"/>
          <w:rtl/>
        </w:rPr>
        <w:t>نحوه اعمال کرنش برشی به ورق در هر مرحله از</w:t>
      </w:r>
      <w:r w:rsidRPr="007428E3">
        <w:rPr>
          <w:rFonts w:hint="cs"/>
          <w:rtl/>
        </w:rPr>
        <w:t xml:space="preserve"> فرایند پرس</w:t>
      </w:r>
      <w:r w:rsidRPr="007428E3">
        <w:rPr>
          <w:rtl/>
        </w:rPr>
        <w:softHyphen/>
      </w:r>
      <w:r w:rsidRPr="007428E3">
        <w:rPr>
          <w:rFonts w:hint="cs"/>
          <w:rtl/>
        </w:rPr>
        <w:t xml:space="preserve">کاری در قالب شیاردار مقید </w:t>
      </w:r>
      <w:r w:rsidRPr="007428E3">
        <w:t>[</w:t>
      </w:r>
      <w:r>
        <w:t>3</w:t>
      </w:r>
      <w:r w:rsidRPr="007428E3">
        <w:t>]</w:t>
      </w:r>
      <w:r w:rsidRPr="007428E3">
        <w:rPr>
          <w:rFonts w:hint="cs"/>
          <w:rtl/>
        </w:rPr>
        <w:t>.</w:t>
      </w:r>
    </w:p>
    <w:p w:rsidR="00634D0B" w:rsidRDefault="00634D0B" w:rsidP="00634D0B">
      <w:pPr>
        <w:pStyle w:val="af3"/>
        <w:jc w:val="center"/>
        <w:rPr>
          <w:rtl/>
        </w:rPr>
      </w:pPr>
    </w:p>
    <w:p w:rsidR="00634D0B" w:rsidRDefault="00634D0B" w:rsidP="00634D0B">
      <w:pPr>
        <w:pStyle w:val="a"/>
        <w:numPr>
          <w:ilvl w:val="0"/>
          <w:numId w:val="0"/>
        </w:numPr>
        <w:rPr>
          <w:rtl/>
        </w:rPr>
      </w:pPr>
      <w:r w:rsidRPr="009E02C6">
        <w:rPr>
          <w:noProof/>
          <w:lang w:bidi="ar-SA"/>
        </w:rPr>
        <w:drawing>
          <wp:inline distT="0" distB="0" distL="0" distR="0">
            <wp:extent cx="2974311" cy="1116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4311" cy="1116000"/>
                    </a:xfrm>
                    <a:prstGeom prst="rect">
                      <a:avLst/>
                    </a:prstGeom>
                    <a:noFill/>
                    <a:ln>
                      <a:noFill/>
                    </a:ln>
                  </pic:spPr>
                </pic:pic>
              </a:graphicData>
            </a:graphic>
          </wp:inline>
        </w:drawing>
      </w:r>
    </w:p>
    <w:p w:rsidR="00634D0B" w:rsidRDefault="00634D0B" w:rsidP="00634D0B">
      <w:pPr>
        <w:pStyle w:val="a"/>
        <w:numPr>
          <w:ilvl w:val="0"/>
          <w:numId w:val="0"/>
        </w:numPr>
        <w:rPr>
          <w:rFonts w:hint="cs"/>
          <w:rtl/>
        </w:rPr>
      </w:pPr>
      <w:r>
        <w:rPr>
          <w:rFonts w:hint="cs"/>
          <w:rtl/>
        </w:rPr>
        <w:t xml:space="preserve">شکل 3. مقدار کرنش برشی اعمالی به ورق در هر مرحله از فرایند </w:t>
      </w:r>
      <w:r>
        <w:t>CGP</w:t>
      </w:r>
      <w:r>
        <w:rPr>
          <w:rFonts w:hint="cs"/>
          <w:rtl/>
        </w:rPr>
        <w:t xml:space="preserve"> </w:t>
      </w:r>
      <w:r>
        <w:t>[3]</w:t>
      </w:r>
      <w:r>
        <w:rPr>
          <w:rFonts w:hint="cs"/>
          <w:rtl/>
        </w:rPr>
        <w:t>.</w:t>
      </w:r>
    </w:p>
    <w:p w:rsidR="00C85271" w:rsidRDefault="004012C9" w:rsidP="005D4D88">
      <w:pPr>
        <w:pStyle w:val="1"/>
        <w:numPr>
          <w:ilvl w:val="0"/>
          <w:numId w:val="0"/>
        </w:numPr>
        <w:ind w:left="374" w:hanging="374"/>
        <w:rPr>
          <w:rtl/>
        </w:rPr>
      </w:pPr>
      <w:r w:rsidRPr="00572C8D">
        <w:rPr>
          <w:rFonts w:hint="cs"/>
          <w:rtl/>
        </w:rPr>
        <w:t xml:space="preserve">4- </w:t>
      </w:r>
      <w:r w:rsidR="005D4D88">
        <w:rPr>
          <w:rFonts w:hint="cs"/>
          <w:rtl/>
        </w:rPr>
        <w:t>تاثیر فرایند پرس</w:t>
      </w:r>
      <w:r w:rsidR="005D4D88">
        <w:rPr>
          <w:rtl/>
        </w:rPr>
        <w:softHyphen/>
      </w:r>
      <w:r w:rsidR="005D4D88">
        <w:rPr>
          <w:rFonts w:hint="cs"/>
          <w:rtl/>
        </w:rPr>
        <w:t>کاری در قالب شیاردار مقید بر خواص مکانیکی</w:t>
      </w:r>
      <w:r w:rsidR="0066786C" w:rsidRPr="00572C8D">
        <w:rPr>
          <w:rFonts w:hint="cs"/>
          <w:rtl/>
        </w:rPr>
        <w:t xml:space="preserve"> </w:t>
      </w:r>
    </w:p>
    <w:p w:rsidR="005D4D88" w:rsidRPr="005D4D88" w:rsidRDefault="005D4D88" w:rsidP="005D4D88">
      <w:pPr>
        <w:pStyle w:val="af3"/>
        <w:ind w:firstLine="0"/>
        <w:rPr>
          <w:sz w:val="20"/>
          <w:szCs w:val="20"/>
          <w:rtl/>
        </w:rPr>
      </w:pPr>
      <w:r w:rsidRPr="005D4D88">
        <w:rPr>
          <w:rFonts w:hint="cs"/>
          <w:sz w:val="20"/>
          <w:szCs w:val="20"/>
          <w:rtl/>
        </w:rPr>
        <w:t>اصلاح ریزساختار</w:t>
      </w:r>
      <w:r w:rsidRPr="005D4D88">
        <w:rPr>
          <w:rStyle w:val="FootnoteReference"/>
          <w:sz w:val="20"/>
          <w:szCs w:val="20"/>
          <w:rtl/>
          <w:lang w:val="x-none" w:eastAsia="x-none"/>
        </w:rPr>
        <w:footnoteReference w:id="19"/>
      </w:r>
      <w:r w:rsidRPr="005D4D88">
        <w:rPr>
          <w:rFonts w:hint="cs"/>
          <w:sz w:val="20"/>
          <w:szCs w:val="20"/>
          <w:rtl/>
        </w:rPr>
        <w:t xml:space="preserve"> ماده پدیده</w:t>
      </w:r>
      <w:r w:rsidRPr="005D4D88">
        <w:rPr>
          <w:sz w:val="20"/>
          <w:szCs w:val="20"/>
          <w:rtl/>
        </w:rPr>
        <w:softHyphen/>
      </w:r>
      <w:r w:rsidRPr="005D4D88">
        <w:rPr>
          <w:rFonts w:hint="cs"/>
          <w:sz w:val="20"/>
          <w:szCs w:val="20"/>
          <w:rtl/>
        </w:rPr>
        <w:t>ی مهمی است که در طول تغییرشکل شدید ماده اتفاق می</w:t>
      </w:r>
      <w:r w:rsidRPr="005D4D88">
        <w:rPr>
          <w:sz w:val="20"/>
          <w:szCs w:val="20"/>
          <w:rtl/>
        </w:rPr>
        <w:softHyphen/>
      </w:r>
      <w:r w:rsidRPr="005D4D88">
        <w:rPr>
          <w:rFonts w:hint="cs"/>
          <w:sz w:val="20"/>
          <w:szCs w:val="20"/>
          <w:rtl/>
        </w:rPr>
        <w:t>افتد که باعث ریزشدن اندازه</w:t>
      </w:r>
      <w:r w:rsidRPr="005D4D88">
        <w:rPr>
          <w:sz w:val="20"/>
          <w:szCs w:val="20"/>
          <w:rtl/>
        </w:rPr>
        <w:softHyphen/>
      </w:r>
      <w:r w:rsidRPr="005D4D88">
        <w:rPr>
          <w:rFonts w:hint="cs"/>
          <w:sz w:val="20"/>
          <w:szCs w:val="20"/>
          <w:rtl/>
        </w:rPr>
        <w:t xml:space="preserve"> دانه</w:t>
      </w:r>
      <w:r w:rsidRPr="005D4D88">
        <w:rPr>
          <w:sz w:val="20"/>
          <w:szCs w:val="20"/>
          <w:rtl/>
        </w:rPr>
        <w:softHyphen/>
      </w:r>
      <w:r w:rsidRPr="005D4D88">
        <w:rPr>
          <w:rFonts w:hint="cs"/>
          <w:sz w:val="20"/>
          <w:szCs w:val="20"/>
          <w:rtl/>
        </w:rPr>
        <w:t xml:space="preserve">های ماده و بهبود خواص آن </w:t>
      </w:r>
      <w:r w:rsidRPr="005D4D88">
        <w:rPr>
          <w:rFonts w:hint="cs"/>
          <w:sz w:val="20"/>
          <w:szCs w:val="20"/>
          <w:rtl/>
        </w:rPr>
        <w:t>می</w:t>
      </w:r>
      <w:r w:rsidRPr="005D4D88">
        <w:rPr>
          <w:sz w:val="20"/>
          <w:szCs w:val="20"/>
          <w:rtl/>
        </w:rPr>
        <w:softHyphen/>
      </w:r>
      <w:r w:rsidRPr="005D4D88">
        <w:rPr>
          <w:rFonts w:hint="cs"/>
          <w:sz w:val="20"/>
          <w:szCs w:val="20"/>
          <w:rtl/>
        </w:rPr>
        <w:t>شود. فرایند پرس</w:t>
      </w:r>
      <w:r w:rsidRPr="005D4D88">
        <w:rPr>
          <w:sz w:val="20"/>
          <w:szCs w:val="20"/>
          <w:rtl/>
        </w:rPr>
        <w:softHyphen/>
      </w:r>
      <w:r w:rsidRPr="005D4D88">
        <w:rPr>
          <w:rFonts w:hint="cs"/>
          <w:sz w:val="20"/>
          <w:szCs w:val="20"/>
          <w:rtl/>
        </w:rPr>
        <w:t>کاری در قالب شیاردار مقید قادر است اندازه</w:t>
      </w:r>
      <w:r w:rsidRPr="005D4D88">
        <w:rPr>
          <w:sz w:val="20"/>
          <w:szCs w:val="20"/>
          <w:rtl/>
        </w:rPr>
        <w:softHyphen/>
      </w:r>
      <w:r w:rsidRPr="005D4D88">
        <w:rPr>
          <w:rFonts w:hint="cs"/>
          <w:sz w:val="20"/>
          <w:szCs w:val="20"/>
          <w:rtl/>
        </w:rPr>
        <w:t>های دانه ماده را تا ابعاد زیر میکرومتر</w:t>
      </w:r>
      <w:r w:rsidRPr="005D4D88">
        <w:rPr>
          <w:rStyle w:val="FootnoteReference"/>
          <w:sz w:val="20"/>
          <w:szCs w:val="20"/>
          <w:rtl/>
        </w:rPr>
        <w:footnoteReference w:id="20"/>
      </w:r>
      <w:r w:rsidRPr="005D4D88">
        <w:rPr>
          <w:rFonts w:hint="cs"/>
          <w:sz w:val="20"/>
          <w:szCs w:val="20"/>
          <w:rtl/>
        </w:rPr>
        <w:t xml:space="preserve"> و در برخی موارد حتی تا نانومتر ریز کند.  </w:t>
      </w:r>
    </w:p>
    <w:p w:rsidR="005D4D88" w:rsidRPr="005D4D88" w:rsidRDefault="005D4D88" w:rsidP="005D4D88">
      <w:pPr>
        <w:pStyle w:val="af3"/>
        <w:rPr>
          <w:sz w:val="20"/>
          <w:szCs w:val="20"/>
          <w:rtl/>
        </w:rPr>
      </w:pPr>
      <w:r w:rsidRPr="005D4D88">
        <w:rPr>
          <w:rFonts w:hint="cs"/>
          <w:sz w:val="20"/>
          <w:szCs w:val="20"/>
          <w:rtl/>
        </w:rPr>
        <w:t>شین و همکاران</w:t>
      </w:r>
      <w:r w:rsidRPr="005D4D88">
        <w:rPr>
          <w:sz w:val="20"/>
          <w:szCs w:val="20"/>
        </w:rPr>
        <w:fldChar w:fldCharType="begin" w:fldLock="1"/>
      </w:r>
      <w:r w:rsidRPr="005D4D88">
        <w:rPr>
          <w:sz w:val="20"/>
          <w:szCs w:val="20"/>
        </w:rPr>
        <w:instrText>ADDIN CSL_CITATION { "citationItems" : [ { "id" : "ITEM-1", "itemData" : { "DOI" : "10.1016/S0921-5093(01)01665-3", "ISBN" : "0921-5093", "ISSN" : "09215093", "abstract" : "The new intense plastic straining technique, named 'constrained groove pressing' (CGP), was developed for fabrication of plate-shaped ultrafined grained metallic materials without changing their initial dimensions. The principle of CGP ?s that a material is subjected to the repetitive shear deformation under the plane strain deformation condition by utilizing alternate pressing with the asymmetrically grooved die and flat die constrained tightly by the cylinder wall. A submicrometer order grain structure was obtained in pure aluminum by utilizing this technique. The grain refinement sequences during pressing were examined by transmission electron microscopy. The enhancement of the mechanical properties of submicrometer order grained pure aluminum fabricated by this technique was comparable to that produced by other intense plastic straining techniques at the similar accumulated strains. \u00a9 2002 Elsevier Science B.V. All rights reserved.", "author" : [ { "dropping-particle" : "", "family" : "Shin", "given" : "Dong Hyuk", "non-dropping-particle" : "", "parse-names" : false, "suffix" : "" }, { "dropping-particle" : "", "family" : "Park", "given" : "Jong Jin", "non-dropping-particle" : "", "parse-names" : false, "suffix" : "" }, { "dropping-particle" : "", "family" : "Kim", "given" : "Yong Seog", "non-dropping-particle" : "", "parse-names" : false, "suffix" : "" }, { "dropping-particle" : "", "family" : "Park", "given" : "Kyung Tae", "non-dropping-particle" : "", "parse-names" : false, "suffix" : "" } ], "container-title" : "Materials Science and Engineering A", "id" : "ITEM-1", "issue" : "1", "issued" : { "date-parts" : [ [ "2002" ] ] }, "page" : "98-103", "title" : "Constrained groove pressing and its application to grain refinement of aluminum", "type" : "article-journal", "volume" : "328" }, "uris" : [ "http://www.mendeley.com/documents/?uuid=afdf8ac4-2b6a-4288-855b-a6d9e64844fd" ] } ], "mendeley" : { "formattedCitation" : "[16]", "plainTextFormattedCitation" : "[16]", "previouslyFormattedCitation" : "[16]" }, "properties" : { "noteIndex" : 0 }, "schema" : "https://github.com/citation-style-language/schema/raw/master/csl-citation.json" }</w:instrText>
      </w:r>
      <w:r w:rsidRPr="005D4D88">
        <w:rPr>
          <w:sz w:val="20"/>
          <w:szCs w:val="20"/>
        </w:rPr>
        <w:fldChar w:fldCharType="separate"/>
      </w:r>
      <w:r w:rsidRPr="005D4D88">
        <w:rPr>
          <w:noProof/>
          <w:sz w:val="20"/>
          <w:szCs w:val="20"/>
        </w:rPr>
        <w:t>[16]</w:t>
      </w:r>
      <w:r w:rsidRPr="005D4D88">
        <w:rPr>
          <w:sz w:val="20"/>
          <w:szCs w:val="20"/>
        </w:rPr>
        <w:fldChar w:fldCharType="end"/>
      </w:r>
      <w:r w:rsidRPr="005D4D88">
        <w:rPr>
          <w:rFonts w:hint="cs"/>
          <w:sz w:val="20"/>
          <w:szCs w:val="20"/>
          <w:rtl/>
        </w:rPr>
        <w:t xml:space="preserve"> برای بررسی تاثیر فرایند پرس</w:t>
      </w:r>
      <w:r w:rsidRPr="005D4D88">
        <w:rPr>
          <w:sz w:val="20"/>
          <w:szCs w:val="20"/>
          <w:rtl/>
        </w:rPr>
        <w:softHyphen/>
      </w:r>
      <w:r w:rsidRPr="005D4D88">
        <w:rPr>
          <w:rFonts w:hint="cs"/>
          <w:sz w:val="20"/>
          <w:szCs w:val="20"/>
          <w:rtl/>
        </w:rPr>
        <w:t>کاری در قالب شیاردار مقید بر ریزساختار نمونه</w:t>
      </w:r>
      <w:r w:rsidRPr="005D4D88">
        <w:rPr>
          <w:sz w:val="20"/>
          <w:szCs w:val="20"/>
          <w:rtl/>
        </w:rPr>
        <w:softHyphen/>
      </w:r>
      <w:r w:rsidRPr="005D4D88">
        <w:rPr>
          <w:rFonts w:hint="cs"/>
          <w:sz w:val="20"/>
          <w:szCs w:val="20"/>
          <w:rtl/>
        </w:rPr>
        <w:t>ها، ورق</w:t>
      </w:r>
      <w:r w:rsidRPr="005D4D88">
        <w:rPr>
          <w:sz w:val="20"/>
          <w:szCs w:val="20"/>
          <w:rtl/>
        </w:rPr>
        <w:softHyphen/>
      </w:r>
      <w:r w:rsidRPr="005D4D88">
        <w:rPr>
          <w:rFonts w:hint="cs"/>
          <w:sz w:val="20"/>
          <w:szCs w:val="20"/>
          <w:rtl/>
        </w:rPr>
        <w:t>های آلومینیومی را در دمای اتاق تا 4 پاس تحت پرس</w:t>
      </w:r>
      <w:r w:rsidRPr="005D4D88">
        <w:rPr>
          <w:sz w:val="20"/>
          <w:szCs w:val="20"/>
          <w:rtl/>
        </w:rPr>
        <w:softHyphen/>
      </w:r>
      <w:r w:rsidRPr="005D4D88">
        <w:rPr>
          <w:rFonts w:hint="cs"/>
          <w:sz w:val="20"/>
          <w:szCs w:val="20"/>
          <w:rtl/>
        </w:rPr>
        <w:t>کاری در قالب شیاردار قرار دادند. در مطالعه آن</w:t>
      </w:r>
      <w:r w:rsidRPr="005D4D88">
        <w:rPr>
          <w:sz w:val="20"/>
          <w:szCs w:val="20"/>
          <w:rtl/>
        </w:rPr>
        <w:softHyphen/>
      </w:r>
      <w:r w:rsidRPr="005D4D88">
        <w:rPr>
          <w:rFonts w:hint="cs"/>
          <w:sz w:val="20"/>
          <w:szCs w:val="20"/>
          <w:rtl/>
        </w:rPr>
        <w:t xml:space="preserve">ها، برای مطالعه ریزساختار آلومینیوم فراوری شده با فرایند </w:t>
      </w:r>
      <w:r w:rsidRPr="005D4D88">
        <w:rPr>
          <w:sz w:val="20"/>
          <w:szCs w:val="20"/>
        </w:rPr>
        <w:t>CGP</w:t>
      </w:r>
      <w:r w:rsidRPr="005D4D88">
        <w:rPr>
          <w:rFonts w:hint="cs"/>
          <w:sz w:val="20"/>
          <w:szCs w:val="20"/>
          <w:rtl/>
        </w:rPr>
        <w:t xml:space="preserve"> از میکروسکوپ الکترونی عبوری </w:t>
      </w:r>
      <w:r w:rsidRPr="005D4D88">
        <w:rPr>
          <w:sz w:val="20"/>
          <w:szCs w:val="20"/>
        </w:rPr>
        <w:t>(TEM)</w:t>
      </w:r>
      <w:r w:rsidRPr="005D4D88">
        <w:rPr>
          <w:rFonts w:hint="cs"/>
          <w:sz w:val="20"/>
          <w:szCs w:val="20"/>
          <w:rtl/>
        </w:rPr>
        <w:t xml:space="preserve"> استفاده شد. در شکل 4 تصویر </w:t>
      </w:r>
      <w:r w:rsidRPr="005D4D88">
        <w:rPr>
          <w:sz w:val="20"/>
          <w:szCs w:val="20"/>
        </w:rPr>
        <w:t>TEM</w:t>
      </w:r>
      <w:r w:rsidRPr="005D4D88">
        <w:rPr>
          <w:rFonts w:hint="cs"/>
          <w:sz w:val="20"/>
          <w:szCs w:val="20"/>
          <w:rtl/>
        </w:rPr>
        <w:t xml:space="preserve"> از ریزساختار آلومینیوم قبل از تغییرشکل نشان داده شده</w:t>
      </w:r>
      <w:r w:rsidRPr="005D4D88">
        <w:rPr>
          <w:sz w:val="20"/>
          <w:szCs w:val="20"/>
          <w:rtl/>
        </w:rPr>
        <w:softHyphen/>
      </w:r>
      <w:r w:rsidRPr="005D4D88">
        <w:rPr>
          <w:rFonts w:hint="cs"/>
          <w:sz w:val="20"/>
          <w:szCs w:val="20"/>
          <w:rtl/>
        </w:rPr>
        <w:t>است. مشاهده می</w:t>
      </w:r>
      <w:r w:rsidRPr="005D4D88">
        <w:rPr>
          <w:sz w:val="20"/>
          <w:szCs w:val="20"/>
          <w:rtl/>
        </w:rPr>
        <w:softHyphen/>
      </w:r>
      <w:r w:rsidRPr="005D4D88">
        <w:rPr>
          <w:rFonts w:hint="cs"/>
          <w:sz w:val="20"/>
          <w:szCs w:val="20"/>
          <w:rtl/>
        </w:rPr>
        <w:t>شود که ریزساختار اولیه آلومینیوم از سلول</w:t>
      </w:r>
      <w:r w:rsidRPr="005D4D88">
        <w:rPr>
          <w:sz w:val="20"/>
          <w:szCs w:val="20"/>
          <w:rtl/>
        </w:rPr>
        <w:softHyphen/>
      </w:r>
      <w:r w:rsidRPr="005D4D88">
        <w:rPr>
          <w:rFonts w:hint="cs"/>
          <w:sz w:val="20"/>
          <w:szCs w:val="20"/>
          <w:rtl/>
        </w:rPr>
        <w:t>های نابجایی</w:t>
      </w:r>
      <w:r w:rsidRPr="005D4D88">
        <w:rPr>
          <w:rStyle w:val="FootnoteReference"/>
          <w:sz w:val="20"/>
          <w:szCs w:val="20"/>
          <w:rtl/>
        </w:rPr>
        <w:footnoteReference w:id="21"/>
      </w:r>
      <w:r w:rsidRPr="005D4D88">
        <w:rPr>
          <w:rFonts w:hint="cs"/>
          <w:sz w:val="20"/>
          <w:szCs w:val="20"/>
          <w:rtl/>
        </w:rPr>
        <w:t xml:space="preserve"> به قطر تقریبی </w:t>
      </w:r>
      <w:r w:rsidRPr="005D4D88">
        <w:rPr>
          <w:sz w:val="20"/>
          <w:szCs w:val="20"/>
        </w:rPr>
        <w:t>3</w:t>
      </w:r>
      <w:r w:rsidRPr="005D4D88">
        <w:rPr>
          <w:rFonts w:cs="Times New Roman"/>
          <w:sz w:val="20"/>
          <w:szCs w:val="20"/>
        </w:rPr>
        <w:t>μ</w:t>
      </w:r>
      <w:r w:rsidRPr="005D4D88">
        <w:rPr>
          <w:sz w:val="20"/>
          <w:szCs w:val="20"/>
        </w:rPr>
        <w:t>m</w:t>
      </w:r>
      <w:r w:rsidRPr="005D4D88">
        <w:rPr>
          <w:rFonts w:hint="cs"/>
          <w:sz w:val="20"/>
          <w:szCs w:val="20"/>
          <w:rtl/>
        </w:rPr>
        <w:t xml:space="preserve"> تشکیل شده</w:t>
      </w:r>
      <w:r w:rsidRPr="005D4D88">
        <w:rPr>
          <w:sz w:val="20"/>
          <w:szCs w:val="20"/>
          <w:rtl/>
        </w:rPr>
        <w:softHyphen/>
      </w:r>
      <w:r w:rsidRPr="005D4D88">
        <w:rPr>
          <w:rFonts w:hint="cs"/>
          <w:sz w:val="20"/>
          <w:szCs w:val="20"/>
          <w:rtl/>
        </w:rPr>
        <w:t>است. شکل 5 تغیرات ریزساختاری ورق</w:t>
      </w:r>
      <w:r w:rsidRPr="005D4D88">
        <w:rPr>
          <w:sz w:val="20"/>
          <w:szCs w:val="20"/>
          <w:rtl/>
        </w:rPr>
        <w:softHyphen/>
      </w:r>
      <w:r w:rsidRPr="005D4D88">
        <w:rPr>
          <w:rFonts w:hint="cs"/>
          <w:sz w:val="20"/>
          <w:szCs w:val="20"/>
          <w:rtl/>
        </w:rPr>
        <w:t xml:space="preserve">های آلومینیومی بعد از فرایند </w:t>
      </w:r>
      <w:r w:rsidRPr="005D4D88">
        <w:rPr>
          <w:sz w:val="20"/>
          <w:szCs w:val="20"/>
        </w:rPr>
        <w:t>CGP</w:t>
      </w:r>
      <w:r w:rsidRPr="005D4D88">
        <w:rPr>
          <w:rFonts w:hint="cs"/>
          <w:sz w:val="20"/>
          <w:szCs w:val="20"/>
          <w:rtl/>
        </w:rPr>
        <w:t xml:space="preserve"> را نشان می</w:t>
      </w:r>
      <w:r w:rsidRPr="005D4D88">
        <w:rPr>
          <w:sz w:val="20"/>
          <w:szCs w:val="20"/>
          <w:rtl/>
        </w:rPr>
        <w:softHyphen/>
      </w:r>
      <w:r w:rsidRPr="005D4D88">
        <w:rPr>
          <w:rFonts w:hint="cs"/>
          <w:sz w:val="20"/>
          <w:szCs w:val="20"/>
          <w:rtl/>
        </w:rPr>
        <w:t xml:space="preserve">دهد. یک پاس فرایند </w:t>
      </w:r>
      <w:r w:rsidRPr="005D4D88">
        <w:rPr>
          <w:sz w:val="20"/>
          <w:szCs w:val="20"/>
        </w:rPr>
        <w:t>CGP</w:t>
      </w:r>
      <w:r w:rsidRPr="005D4D88">
        <w:rPr>
          <w:rFonts w:hint="cs"/>
          <w:sz w:val="20"/>
          <w:szCs w:val="20"/>
          <w:rtl/>
        </w:rPr>
        <w:t xml:space="preserve"> باعث تشکیل ساختار غیریکنواخت که از سلول</w:t>
      </w:r>
      <w:r w:rsidRPr="005D4D88">
        <w:rPr>
          <w:sz w:val="20"/>
          <w:szCs w:val="20"/>
          <w:rtl/>
        </w:rPr>
        <w:softHyphen/>
      </w:r>
      <w:r w:rsidRPr="005D4D88">
        <w:rPr>
          <w:rFonts w:hint="cs"/>
          <w:sz w:val="20"/>
          <w:szCs w:val="20"/>
          <w:rtl/>
        </w:rPr>
        <w:t>های نابجایی هم</w:t>
      </w:r>
      <w:r w:rsidRPr="005D4D88">
        <w:rPr>
          <w:sz w:val="20"/>
          <w:szCs w:val="20"/>
          <w:rtl/>
        </w:rPr>
        <w:softHyphen/>
      </w:r>
      <w:r w:rsidRPr="005D4D88">
        <w:rPr>
          <w:rFonts w:hint="cs"/>
          <w:sz w:val="20"/>
          <w:szCs w:val="20"/>
          <w:rtl/>
        </w:rPr>
        <w:t>محور</w:t>
      </w:r>
      <w:r w:rsidRPr="005D4D88">
        <w:rPr>
          <w:rStyle w:val="FootnoteReference"/>
          <w:sz w:val="20"/>
          <w:szCs w:val="20"/>
          <w:rtl/>
        </w:rPr>
        <w:footnoteReference w:id="22"/>
      </w:r>
      <w:r w:rsidRPr="005D4D88">
        <w:rPr>
          <w:rFonts w:hint="cs"/>
          <w:sz w:val="20"/>
          <w:szCs w:val="20"/>
          <w:rtl/>
        </w:rPr>
        <w:t xml:space="preserve"> و کشیده شده</w:t>
      </w:r>
      <w:r w:rsidRPr="005D4D88">
        <w:rPr>
          <w:rStyle w:val="FootnoteReference"/>
          <w:sz w:val="20"/>
          <w:szCs w:val="20"/>
          <w:rtl/>
        </w:rPr>
        <w:footnoteReference w:id="23"/>
      </w:r>
      <w:r w:rsidRPr="005D4D88">
        <w:rPr>
          <w:rFonts w:hint="cs"/>
          <w:sz w:val="20"/>
          <w:szCs w:val="20"/>
          <w:rtl/>
        </w:rPr>
        <w:t xml:space="preserve"> تشکیل شده</w:t>
      </w:r>
      <w:r w:rsidRPr="005D4D88">
        <w:rPr>
          <w:sz w:val="20"/>
          <w:szCs w:val="20"/>
          <w:rtl/>
        </w:rPr>
        <w:softHyphen/>
      </w:r>
      <w:r w:rsidRPr="005D4D88">
        <w:rPr>
          <w:rFonts w:hint="cs"/>
          <w:sz w:val="20"/>
          <w:szCs w:val="20"/>
          <w:rtl/>
        </w:rPr>
        <w:t>است (شکل 5</w:t>
      </w:r>
      <w:r w:rsidRPr="005D4D88">
        <w:rPr>
          <w:sz w:val="20"/>
          <w:szCs w:val="20"/>
        </w:rPr>
        <w:t xml:space="preserve">((a) </w:t>
      </w:r>
      <w:r w:rsidRPr="005D4D88">
        <w:rPr>
          <w:rFonts w:hint="cs"/>
          <w:sz w:val="20"/>
          <w:szCs w:val="20"/>
          <w:rtl/>
        </w:rPr>
        <w:t>. با این حال میزان ریزشدن در پاس اول قابل توجه نیست. به طور تقریبی می</w:t>
      </w:r>
      <w:r w:rsidRPr="005D4D88">
        <w:rPr>
          <w:sz w:val="20"/>
          <w:szCs w:val="20"/>
          <w:rtl/>
        </w:rPr>
        <w:softHyphen/>
      </w:r>
      <w:r w:rsidRPr="005D4D88">
        <w:rPr>
          <w:rFonts w:hint="cs"/>
          <w:sz w:val="20"/>
          <w:szCs w:val="20"/>
          <w:rtl/>
        </w:rPr>
        <w:t>توان گفت که اندازه دانه</w:t>
      </w:r>
      <w:r w:rsidRPr="005D4D88">
        <w:rPr>
          <w:sz w:val="20"/>
          <w:szCs w:val="20"/>
          <w:rtl/>
        </w:rPr>
        <w:softHyphen/>
      </w:r>
      <w:r w:rsidRPr="005D4D88">
        <w:rPr>
          <w:rFonts w:hint="cs"/>
          <w:sz w:val="20"/>
          <w:szCs w:val="20"/>
          <w:rtl/>
        </w:rPr>
        <w:t xml:space="preserve">ها بعد از یک پاس برابر </w:t>
      </w:r>
      <w:r w:rsidRPr="005D4D88">
        <w:rPr>
          <w:sz w:val="20"/>
          <w:szCs w:val="20"/>
        </w:rPr>
        <w:t>1</w:t>
      </w:r>
      <w:r w:rsidRPr="005D4D88">
        <w:rPr>
          <w:rFonts w:cs="Times New Roman"/>
          <w:sz w:val="20"/>
          <w:szCs w:val="20"/>
        </w:rPr>
        <w:t>μ</w:t>
      </w:r>
      <w:r w:rsidRPr="005D4D88">
        <w:rPr>
          <w:sz w:val="20"/>
          <w:szCs w:val="20"/>
        </w:rPr>
        <w:t>m</w:t>
      </w:r>
      <w:r w:rsidRPr="005D4D88">
        <w:rPr>
          <w:rFonts w:hint="cs"/>
          <w:sz w:val="20"/>
          <w:szCs w:val="20"/>
          <w:rtl/>
        </w:rPr>
        <w:t xml:space="preserve"> می</w:t>
      </w:r>
      <w:r w:rsidRPr="005D4D88">
        <w:rPr>
          <w:sz w:val="20"/>
          <w:szCs w:val="20"/>
          <w:rtl/>
        </w:rPr>
        <w:softHyphen/>
      </w:r>
      <w:r w:rsidRPr="005D4D88">
        <w:rPr>
          <w:rFonts w:hint="cs"/>
          <w:sz w:val="20"/>
          <w:szCs w:val="20"/>
          <w:rtl/>
        </w:rPr>
        <w:t>باشد. بعد از پاس دوم ریزساختار نسبتا همگن شده و اندازه سلول</w:t>
      </w:r>
      <w:r w:rsidRPr="005D4D88">
        <w:rPr>
          <w:sz w:val="20"/>
          <w:szCs w:val="20"/>
          <w:rtl/>
        </w:rPr>
        <w:softHyphen/>
      </w:r>
      <w:r w:rsidRPr="005D4D88">
        <w:rPr>
          <w:rFonts w:hint="cs"/>
          <w:sz w:val="20"/>
          <w:szCs w:val="20"/>
          <w:rtl/>
        </w:rPr>
        <w:t xml:space="preserve">ها به </w:t>
      </w:r>
      <w:r w:rsidRPr="005D4D88">
        <w:rPr>
          <w:sz w:val="20"/>
          <w:szCs w:val="20"/>
        </w:rPr>
        <w:t>0.5</w:t>
      </w:r>
      <w:r w:rsidRPr="005D4D88">
        <w:rPr>
          <w:rFonts w:cs="Times New Roman"/>
          <w:sz w:val="20"/>
          <w:szCs w:val="20"/>
        </w:rPr>
        <w:t xml:space="preserve"> μ</w:t>
      </w:r>
      <w:r w:rsidRPr="005D4D88">
        <w:rPr>
          <w:sz w:val="20"/>
          <w:szCs w:val="20"/>
        </w:rPr>
        <w:t>m</w:t>
      </w:r>
      <w:r w:rsidRPr="005D4D88">
        <w:rPr>
          <w:rFonts w:hint="cs"/>
          <w:sz w:val="20"/>
          <w:szCs w:val="20"/>
          <w:rtl/>
        </w:rPr>
        <w:t xml:space="preserve"> می</w:t>
      </w:r>
      <w:r w:rsidRPr="005D4D88">
        <w:rPr>
          <w:sz w:val="20"/>
          <w:szCs w:val="20"/>
          <w:rtl/>
        </w:rPr>
        <w:softHyphen/>
      </w:r>
      <w:r w:rsidRPr="005D4D88">
        <w:rPr>
          <w:rFonts w:hint="cs"/>
          <w:sz w:val="20"/>
          <w:szCs w:val="20"/>
          <w:rtl/>
        </w:rPr>
        <w:t xml:space="preserve">رسد. در شکل 5 </w:t>
      </w:r>
      <w:r w:rsidRPr="005D4D88">
        <w:rPr>
          <w:sz w:val="20"/>
          <w:szCs w:val="20"/>
        </w:rPr>
        <w:t>(b)</w:t>
      </w:r>
      <w:r w:rsidRPr="005D4D88">
        <w:rPr>
          <w:rFonts w:hint="cs"/>
          <w:sz w:val="20"/>
          <w:szCs w:val="20"/>
          <w:rtl/>
        </w:rPr>
        <w:t xml:space="preserve"> تصویر ریزساختار بعد از 2 پاس نشان داده شده است. همان طور که مشاهده می</w:t>
      </w:r>
      <w:r w:rsidRPr="005D4D88">
        <w:rPr>
          <w:sz w:val="20"/>
          <w:szCs w:val="20"/>
          <w:rtl/>
        </w:rPr>
        <w:softHyphen/>
      </w:r>
      <w:r w:rsidRPr="005D4D88">
        <w:rPr>
          <w:rFonts w:hint="cs"/>
          <w:sz w:val="20"/>
          <w:szCs w:val="20"/>
          <w:rtl/>
        </w:rPr>
        <w:t>شود تا پاس دوم میزان نابجایی</w:t>
      </w:r>
      <w:r w:rsidRPr="005D4D88">
        <w:rPr>
          <w:sz w:val="20"/>
          <w:szCs w:val="20"/>
          <w:rtl/>
        </w:rPr>
        <w:softHyphen/>
      </w:r>
      <w:r w:rsidRPr="005D4D88">
        <w:rPr>
          <w:rFonts w:hint="cs"/>
          <w:sz w:val="20"/>
          <w:szCs w:val="20"/>
          <w:rtl/>
        </w:rPr>
        <w:t>هایی که در داخل سلول هستند کم می</w:t>
      </w:r>
      <w:r w:rsidRPr="005D4D88">
        <w:rPr>
          <w:sz w:val="20"/>
          <w:szCs w:val="20"/>
          <w:rtl/>
        </w:rPr>
        <w:softHyphen/>
      </w:r>
      <w:r w:rsidRPr="005D4D88">
        <w:rPr>
          <w:rFonts w:hint="cs"/>
          <w:sz w:val="20"/>
          <w:szCs w:val="20"/>
          <w:rtl/>
        </w:rPr>
        <w:t>باشد. این پدیده بدلیل آسان بودن لغزیدن نابجایی</w:t>
      </w:r>
      <w:r w:rsidRPr="005D4D88">
        <w:rPr>
          <w:sz w:val="20"/>
          <w:szCs w:val="20"/>
          <w:rtl/>
        </w:rPr>
        <w:softHyphen/>
      </w:r>
      <w:r w:rsidRPr="005D4D88">
        <w:rPr>
          <w:rFonts w:hint="cs"/>
          <w:sz w:val="20"/>
          <w:szCs w:val="20"/>
          <w:rtl/>
        </w:rPr>
        <w:t>ها</w:t>
      </w:r>
      <w:r w:rsidRPr="005D4D88">
        <w:rPr>
          <w:rStyle w:val="FootnoteReference"/>
          <w:sz w:val="20"/>
          <w:szCs w:val="20"/>
          <w:rtl/>
        </w:rPr>
        <w:footnoteReference w:id="24"/>
      </w:r>
      <w:r w:rsidRPr="005D4D88">
        <w:rPr>
          <w:rFonts w:hint="cs"/>
          <w:sz w:val="20"/>
          <w:szCs w:val="20"/>
          <w:rtl/>
        </w:rPr>
        <w:t xml:space="preserve"> در داخل سلول می</w:t>
      </w:r>
      <w:r w:rsidRPr="005D4D88">
        <w:rPr>
          <w:sz w:val="20"/>
          <w:szCs w:val="20"/>
          <w:rtl/>
        </w:rPr>
        <w:softHyphen/>
      </w:r>
      <w:r w:rsidRPr="005D4D88">
        <w:rPr>
          <w:rFonts w:hint="cs"/>
          <w:sz w:val="20"/>
          <w:szCs w:val="20"/>
          <w:rtl/>
        </w:rPr>
        <w:t>باشد که هیچ مانعی در مقابل آن</w:t>
      </w:r>
      <w:r w:rsidRPr="005D4D88">
        <w:rPr>
          <w:sz w:val="20"/>
          <w:szCs w:val="20"/>
          <w:rtl/>
        </w:rPr>
        <w:softHyphen/>
      </w:r>
      <w:r w:rsidRPr="005D4D88">
        <w:rPr>
          <w:rFonts w:hint="cs"/>
          <w:sz w:val="20"/>
          <w:szCs w:val="20"/>
          <w:rtl/>
        </w:rPr>
        <w:t xml:space="preserve">ها وجود ندارد. بعد از پاس پنچم (شکل 5 </w:t>
      </w:r>
      <w:r w:rsidRPr="005D4D88">
        <w:rPr>
          <w:sz w:val="20"/>
          <w:szCs w:val="20"/>
        </w:rPr>
        <w:t>(c)</w:t>
      </w:r>
      <w:r w:rsidRPr="005D4D88">
        <w:rPr>
          <w:rFonts w:hint="cs"/>
          <w:sz w:val="20"/>
          <w:szCs w:val="20"/>
          <w:rtl/>
        </w:rPr>
        <w:t>) ریزساختار از زیردانه</w:t>
      </w:r>
      <w:r w:rsidRPr="005D4D88">
        <w:rPr>
          <w:sz w:val="20"/>
          <w:szCs w:val="20"/>
          <w:rtl/>
        </w:rPr>
        <w:softHyphen/>
      </w:r>
      <w:r w:rsidRPr="005D4D88">
        <w:rPr>
          <w:rFonts w:hint="cs"/>
          <w:sz w:val="20"/>
          <w:szCs w:val="20"/>
          <w:rtl/>
        </w:rPr>
        <w:t>های</w:t>
      </w:r>
      <w:r w:rsidRPr="005D4D88">
        <w:rPr>
          <w:rStyle w:val="FootnoteReference"/>
          <w:sz w:val="20"/>
          <w:szCs w:val="20"/>
          <w:rtl/>
        </w:rPr>
        <w:footnoteReference w:id="25"/>
      </w:r>
      <w:r w:rsidRPr="005D4D88">
        <w:rPr>
          <w:rFonts w:hint="cs"/>
          <w:sz w:val="20"/>
          <w:szCs w:val="20"/>
          <w:rtl/>
        </w:rPr>
        <w:t xml:space="preserve"> کشیده شده با اندازه تقریبی </w:t>
      </w:r>
      <w:r w:rsidRPr="005D4D88">
        <w:rPr>
          <w:sz w:val="20"/>
          <w:szCs w:val="20"/>
        </w:rPr>
        <w:t xml:space="preserve">0.5 </w:t>
      </w:r>
      <w:r w:rsidRPr="005D4D88">
        <w:rPr>
          <w:rFonts w:cs="Times New Roman"/>
          <w:sz w:val="20"/>
          <w:szCs w:val="20"/>
        </w:rPr>
        <w:t>μ</w:t>
      </w:r>
      <w:r w:rsidRPr="005D4D88">
        <w:rPr>
          <w:sz w:val="20"/>
          <w:szCs w:val="20"/>
        </w:rPr>
        <w:t>m</w:t>
      </w:r>
      <w:r w:rsidRPr="005D4D88">
        <w:rPr>
          <w:rFonts w:hint="cs"/>
          <w:sz w:val="20"/>
          <w:szCs w:val="20"/>
          <w:rtl/>
        </w:rPr>
        <w:t xml:space="preserve"> تشکیل شده است. ریزساختار ماده بعد از شش پاس (شکل </w:t>
      </w:r>
      <w:r w:rsidRPr="005D4D88">
        <w:rPr>
          <w:sz w:val="20"/>
          <w:szCs w:val="20"/>
        </w:rPr>
        <w:t>5</w:t>
      </w:r>
      <w:r w:rsidRPr="005D4D88">
        <w:rPr>
          <w:rFonts w:hint="cs"/>
          <w:sz w:val="20"/>
          <w:szCs w:val="20"/>
          <w:rtl/>
        </w:rPr>
        <w:t xml:space="preserve"> </w:t>
      </w:r>
      <w:r w:rsidRPr="005D4D88">
        <w:rPr>
          <w:sz w:val="20"/>
          <w:szCs w:val="20"/>
        </w:rPr>
        <w:t>(d)</w:t>
      </w:r>
      <w:r w:rsidRPr="005D4D88">
        <w:rPr>
          <w:rFonts w:hint="cs"/>
          <w:sz w:val="20"/>
          <w:szCs w:val="20"/>
          <w:rtl/>
        </w:rPr>
        <w:t>) نشان می</w:t>
      </w:r>
      <w:r w:rsidRPr="005D4D88">
        <w:rPr>
          <w:sz w:val="20"/>
          <w:szCs w:val="20"/>
          <w:rtl/>
        </w:rPr>
        <w:softHyphen/>
      </w:r>
      <w:r w:rsidRPr="005D4D88">
        <w:rPr>
          <w:rFonts w:hint="cs"/>
          <w:sz w:val="20"/>
          <w:szCs w:val="20"/>
          <w:rtl/>
        </w:rPr>
        <w:t>دهد که غلظت نابجایی</w:t>
      </w:r>
      <w:r w:rsidRPr="005D4D88">
        <w:rPr>
          <w:sz w:val="20"/>
          <w:szCs w:val="20"/>
          <w:rtl/>
        </w:rPr>
        <w:softHyphen/>
      </w:r>
      <w:r w:rsidRPr="005D4D88">
        <w:rPr>
          <w:rFonts w:hint="cs"/>
          <w:sz w:val="20"/>
          <w:szCs w:val="20"/>
          <w:rtl/>
        </w:rPr>
        <w:t>ها و مرزدانه</w:t>
      </w:r>
      <w:r w:rsidRPr="005D4D88">
        <w:rPr>
          <w:sz w:val="20"/>
          <w:szCs w:val="20"/>
          <w:rtl/>
        </w:rPr>
        <w:softHyphen/>
      </w:r>
      <w:r w:rsidRPr="005D4D88">
        <w:rPr>
          <w:rFonts w:hint="cs"/>
          <w:sz w:val="20"/>
          <w:szCs w:val="20"/>
          <w:rtl/>
        </w:rPr>
        <w:t>ها افزایش پیدا کرده که از مشخصه</w:t>
      </w:r>
      <w:r w:rsidRPr="005D4D88">
        <w:rPr>
          <w:sz w:val="20"/>
          <w:szCs w:val="20"/>
          <w:rtl/>
        </w:rPr>
        <w:softHyphen/>
      </w:r>
      <w:r w:rsidRPr="005D4D88">
        <w:rPr>
          <w:rFonts w:hint="cs"/>
          <w:sz w:val="20"/>
          <w:szCs w:val="20"/>
          <w:rtl/>
        </w:rPr>
        <w:t>های مواد فوق ریزدانه می</w:t>
      </w:r>
      <w:r w:rsidRPr="005D4D88">
        <w:rPr>
          <w:sz w:val="20"/>
          <w:szCs w:val="20"/>
          <w:rtl/>
        </w:rPr>
        <w:softHyphen/>
      </w:r>
      <w:r w:rsidRPr="005D4D88">
        <w:rPr>
          <w:rFonts w:hint="cs"/>
          <w:sz w:val="20"/>
          <w:szCs w:val="20"/>
          <w:rtl/>
        </w:rPr>
        <w:t>باشد. بعد از شانزده پاس، ریزساختار از دانه</w:t>
      </w:r>
      <w:r w:rsidRPr="005D4D88">
        <w:rPr>
          <w:sz w:val="20"/>
          <w:szCs w:val="20"/>
          <w:rtl/>
        </w:rPr>
        <w:softHyphen/>
      </w:r>
      <w:r w:rsidRPr="005D4D88">
        <w:rPr>
          <w:rFonts w:hint="cs"/>
          <w:sz w:val="20"/>
          <w:szCs w:val="20"/>
          <w:rtl/>
        </w:rPr>
        <w:t>های چندضلعی عاری از نابجایی با مرزدانه</w:t>
      </w:r>
      <w:r w:rsidRPr="005D4D88">
        <w:rPr>
          <w:sz w:val="20"/>
          <w:szCs w:val="20"/>
          <w:rtl/>
        </w:rPr>
        <w:softHyphen/>
      </w:r>
      <w:r w:rsidRPr="005D4D88">
        <w:rPr>
          <w:rFonts w:hint="cs"/>
          <w:sz w:val="20"/>
          <w:szCs w:val="20"/>
          <w:rtl/>
        </w:rPr>
        <w:t xml:space="preserve">های کاملا مشخص تشکیل شده است. اما اندازه دانه بعد از پاس شانزدهم به </w:t>
      </w:r>
      <w:r w:rsidRPr="005D4D88">
        <w:rPr>
          <w:sz w:val="20"/>
          <w:szCs w:val="20"/>
        </w:rPr>
        <w:t>0.8</w:t>
      </w:r>
      <w:r w:rsidRPr="005D4D88">
        <w:rPr>
          <w:rFonts w:cs="Times New Roman"/>
          <w:sz w:val="20"/>
          <w:szCs w:val="20"/>
        </w:rPr>
        <w:t>μ</w:t>
      </w:r>
      <w:r w:rsidRPr="005D4D88">
        <w:rPr>
          <w:sz w:val="20"/>
          <w:szCs w:val="20"/>
        </w:rPr>
        <w:t>m</w:t>
      </w:r>
      <w:r w:rsidRPr="005D4D88">
        <w:rPr>
          <w:rFonts w:hint="cs"/>
          <w:sz w:val="20"/>
          <w:szCs w:val="20"/>
          <w:rtl/>
        </w:rPr>
        <w:t xml:space="preserve"> افزایش پیدا می</w:t>
      </w:r>
      <w:r w:rsidRPr="005D4D88">
        <w:rPr>
          <w:sz w:val="20"/>
          <w:szCs w:val="20"/>
          <w:rtl/>
        </w:rPr>
        <w:softHyphen/>
      </w:r>
      <w:r w:rsidRPr="005D4D88">
        <w:rPr>
          <w:rFonts w:hint="cs"/>
          <w:sz w:val="20"/>
          <w:szCs w:val="20"/>
          <w:rtl/>
        </w:rPr>
        <w:t>کند که درشت</w:t>
      </w:r>
      <w:r w:rsidRPr="005D4D88">
        <w:rPr>
          <w:sz w:val="20"/>
          <w:szCs w:val="20"/>
          <w:rtl/>
        </w:rPr>
        <w:softHyphen/>
      </w:r>
      <w:r w:rsidRPr="005D4D88">
        <w:rPr>
          <w:rFonts w:hint="cs"/>
          <w:sz w:val="20"/>
          <w:szCs w:val="20"/>
          <w:rtl/>
        </w:rPr>
        <w:t>تر از اندازه دانه در پاس ششم می</w:t>
      </w:r>
      <w:r w:rsidRPr="005D4D88">
        <w:rPr>
          <w:sz w:val="20"/>
          <w:szCs w:val="20"/>
          <w:rtl/>
        </w:rPr>
        <w:softHyphen/>
      </w:r>
      <w:r w:rsidRPr="005D4D88">
        <w:rPr>
          <w:rFonts w:hint="cs"/>
          <w:sz w:val="20"/>
          <w:szCs w:val="20"/>
          <w:rtl/>
        </w:rPr>
        <w:t xml:space="preserve">باشد </w:t>
      </w:r>
      <w:r w:rsidRPr="005D4D88">
        <w:rPr>
          <w:sz w:val="20"/>
          <w:szCs w:val="20"/>
        </w:rPr>
        <w:t>[16]</w:t>
      </w:r>
      <w:r w:rsidRPr="005D4D88">
        <w:rPr>
          <w:rFonts w:hint="cs"/>
          <w:sz w:val="20"/>
          <w:szCs w:val="20"/>
          <w:rtl/>
        </w:rPr>
        <w:t>.</w:t>
      </w:r>
    </w:p>
    <w:p w:rsidR="005D4D88" w:rsidRPr="005D4D88" w:rsidRDefault="005D4D88" w:rsidP="005D4D88">
      <w:pPr>
        <w:pStyle w:val="af3"/>
        <w:rPr>
          <w:sz w:val="20"/>
          <w:szCs w:val="20"/>
          <w:rtl/>
        </w:rPr>
      </w:pPr>
      <w:r w:rsidRPr="005D4D88">
        <w:rPr>
          <w:rFonts w:hint="cs"/>
          <w:sz w:val="20"/>
          <w:szCs w:val="20"/>
          <w:rtl/>
        </w:rPr>
        <w:t xml:space="preserve">کومار و همکاران </w:t>
      </w:r>
      <w:r w:rsidRPr="005D4D88">
        <w:rPr>
          <w:sz w:val="20"/>
          <w:szCs w:val="20"/>
        </w:rPr>
        <w:fldChar w:fldCharType="begin" w:fldLock="1"/>
      </w:r>
      <w:r w:rsidRPr="005D4D88">
        <w:rPr>
          <w:sz w:val="20"/>
          <w:szCs w:val="20"/>
        </w:rPr>
        <w:instrText>ADDIN CSL_CITATION { "citationItems" : [ { "id" : "ITEM-1", "itemData" : { "DOI" : "10.4028/www.scientific.net/MSF.667-669.523", "ISBN" : "9783037850077", "ISSN" : "02555476", "abstract" : "Pure nickel sheets are severe plastically deformed by constrained groove pressing technique at room temperature up to three passes. A total strain magnitude of 3.48 is imparted to the sheets and further processing is limited by initiation of surface microcracks. The grain size evolution studied by optical microscopy reveals significant grain refinement at the end of third pass evidently illustrating the effectiveness of groove pressing technique for grain refinement in sheet materials. Vickers microhardness measured during different stages of groove pressing process clearly describes the deformation behaviour in different segments of slant and flat regions. The change in mechanical properties of constrained groove pressed sheet is evaluated by room temperature tensile and microhardness tests. Results showed considerable increase in strength and hardness during initial passes followed by slight drop during third pass.", "author" : [ { "dropping-particle" : "", "family" : "Satheesh Kumar", "given" : "S.S.", "non-dropping-particle" : "", "parse-names" : false, "suffix" : "" }, { "dropping-particle" : "", "family" : "Raghu", "given" : "T.", "non-dropping-particle" : "", "parse-names" : false, "suffix" : "" } ], "container-title" : "Materials Science Forum", "id" : "ITEM-1", "issued" : { "date-parts" : [ [ "2011" ] ] }, "page" : "523-528", "title" : "Processing and characterization of pure nickel sheets by constrained groove pressing (CGP) technique", "type" : "article-journal", "volume" : "667-669" }, "uris" : [ "http://www.mendeley.com/documents/?uuid=a816cd36-f254-4556-9861-b11dc1598da2" ] } ], "mendeley" : { "formattedCitation" : "[17]", "plainTextFormattedCitation" : "[17]", "previouslyFormattedCitation" : "[17]" }, "properties" : { "noteIndex" : 0 }, "schema" : "https://github.com/citation-style-language/schema/raw/master/csl-citation.json" }</w:instrText>
      </w:r>
      <w:r w:rsidRPr="005D4D88">
        <w:rPr>
          <w:sz w:val="20"/>
          <w:szCs w:val="20"/>
        </w:rPr>
        <w:fldChar w:fldCharType="separate"/>
      </w:r>
      <w:r w:rsidRPr="005D4D88">
        <w:rPr>
          <w:noProof/>
          <w:sz w:val="20"/>
          <w:szCs w:val="20"/>
        </w:rPr>
        <w:t>[17]</w:t>
      </w:r>
      <w:r w:rsidRPr="005D4D88">
        <w:rPr>
          <w:sz w:val="20"/>
          <w:szCs w:val="20"/>
        </w:rPr>
        <w:fldChar w:fldCharType="end"/>
      </w:r>
      <w:r w:rsidRPr="005D4D88">
        <w:rPr>
          <w:rFonts w:hint="cs"/>
          <w:sz w:val="20"/>
          <w:szCs w:val="20"/>
          <w:rtl/>
        </w:rPr>
        <w:t xml:space="preserve"> در سال 2013 تحقیقی درباره تاثیر فرایند </w:t>
      </w:r>
      <w:r w:rsidRPr="005D4D88">
        <w:rPr>
          <w:sz w:val="20"/>
          <w:szCs w:val="20"/>
        </w:rPr>
        <w:t>CGP</w:t>
      </w:r>
      <w:r w:rsidRPr="005D4D88">
        <w:rPr>
          <w:rFonts w:hint="cs"/>
          <w:sz w:val="20"/>
          <w:szCs w:val="20"/>
          <w:rtl/>
        </w:rPr>
        <w:t xml:space="preserve"> بر ورق</w:t>
      </w:r>
      <w:r w:rsidRPr="005D4D88">
        <w:rPr>
          <w:sz w:val="20"/>
          <w:szCs w:val="20"/>
          <w:rtl/>
        </w:rPr>
        <w:softHyphen/>
      </w:r>
      <w:r w:rsidRPr="005D4D88">
        <w:rPr>
          <w:rFonts w:hint="cs"/>
          <w:sz w:val="20"/>
          <w:szCs w:val="20"/>
          <w:rtl/>
        </w:rPr>
        <w:t>های نیکل انجام دادند. در شکل 6 تغییرات اندازه دانه بر حسب کرنش اعمالی در حین پرس</w:t>
      </w:r>
      <w:r w:rsidRPr="005D4D88">
        <w:rPr>
          <w:sz w:val="20"/>
          <w:szCs w:val="20"/>
          <w:rtl/>
        </w:rPr>
        <w:softHyphen/>
      </w:r>
      <w:r w:rsidRPr="005D4D88">
        <w:rPr>
          <w:rFonts w:hint="cs"/>
          <w:sz w:val="20"/>
          <w:szCs w:val="20"/>
          <w:rtl/>
        </w:rPr>
        <w:t>کاری در قالب شیارمقید ورق</w:t>
      </w:r>
      <w:r w:rsidRPr="005D4D88">
        <w:rPr>
          <w:sz w:val="20"/>
          <w:szCs w:val="20"/>
          <w:rtl/>
        </w:rPr>
        <w:softHyphen/>
      </w:r>
      <w:r w:rsidRPr="005D4D88">
        <w:rPr>
          <w:rFonts w:hint="cs"/>
          <w:sz w:val="20"/>
          <w:szCs w:val="20"/>
          <w:rtl/>
        </w:rPr>
        <w:t>هایی از جنس نیکل نشان داده شده است</w:t>
      </w:r>
      <w:r w:rsidRPr="005D4D88">
        <w:rPr>
          <w:sz w:val="20"/>
          <w:szCs w:val="20"/>
        </w:rPr>
        <w:fldChar w:fldCharType="begin" w:fldLock="1"/>
      </w:r>
      <w:r w:rsidRPr="005D4D88">
        <w:rPr>
          <w:sz w:val="20"/>
          <w:szCs w:val="20"/>
        </w:rPr>
        <w:instrText>ADDIN CSL_CITATION { "citationItems" : [ { "id" : "ITEM-1", "itemData" : { "DOI" : "10.4028/www.scientific.net/MSF.667-669.523", "ISBN" : "9783037850077", "ISSN" : "02555476", "abstract" : "Pure nickel sheets are severe plastically deformed by constrained groove pressing technique at room temperature up to three passes. A total strain magnitude of 3.48 is imparted to the sheets and further processing is limited by initiation of surface microcracks. The grain size evolution studied by optical microscopy reveals significant grain refinement at the end of third pass evidently illustrating the effectiveness of groove pressing technique for grain refinement in sheet materials. Vickers microhardness measured during different stages of groove pressing process clearly describes the deformation behaviour in different segments of slant and flat regions. The change in mechanical properties of constrained groove pressed sheet is evaluated by room temperature tensile and microhardness tests. Results showed considerable increase in strength and hardness during initial passes followed by slight drop during third pass.", "author" : [ { "dropping-particle" : "", "family" : "Satheesh Kumar", "given" : "S.S.", "non-dropping-particle" : "", "parse-names" : false, "suffix" : "" }, { "dropping-particle" : "", "family" : "Raghu", "given" : "T.", "non-dropping-particle" : "", "parse-names" : false, "suffix" : "" } ], "container-title" : "Materials Science Forum", "id" : "ITEM-1", "issued" : { "date-parts" : [ [ "2011" ] ] }, "page" : "523-528", "title" : "Processing and characterization of pure nickel sheets by constrained groove pressing (CGP) technique", "type" : "article-journal", "volume" : "667-669" }, "uris" : [ "http://www.mendeley.com/documents/?uuid=a816cd36-f254-4556-9861-b11dc1598da2" ] } ], "mendeley" : { "formattedCitation" : "[17]", "plainTextFormattedCitation" : "[17]", "previouslyFormattedCitation" : "[17]" }, "properties" : { "noteIndex" : 0 }, "schema" : "https://github.com/citation-style-language/schema/raw/master/csl-citation.json" }</w:instrText>
      </w:r>
      <w:r w:rsidRPr="005D4D88">
        <w:rPr>
          <w:sz w:val="20"/>
          <w:szCs w:val="20"/>
        </w:rPr>
        <w:fldChar w:fldCharType="separate"/>
      </w:r>
      <w:r w:rsidRPr="005D4D88">
        <w:rPr>
          <w:noProof/>
          <w:sz w:val="20"/>
          <w:szCs w:val="20"/>
        </w:rPr>
        <w:t>[17]</w:t>
      </w:r>
      <w:r w:rsidRPr="005D4D88">
        <w:rPr>
          <w:sz w:val="20"/>
          <w:szCs w:val="20"/>
        </w:rPr>
        <w:fldChar w:fldCharType="end"/>
      </w:r>
      <w:r w:rsidRPr="005D4D88">
        <w:rPr>
          <w:sz w:val="20"/>
          <w:szCs w:val="20"/>
        </w:rPr>
        <w:t xml:space="preserve"> </w:t>
      </w:r>
      <w:r w:rsidRPr="005D4D88">
        <w:rPr>
          <w:rFonts w:hint="cs"/>
          <w:sz w:val="20"/>
          <w:szCs w:val="20"/>
          <w:rtl/>
        </w:rPr>
        <w:t>. مشاهده می</w:t>
      </w:r>
      <w:r w:rsidRPr="005D4D88">
        <w:rPr>
          <w:sz w:val="20"/>
          <w:szCs w:val="20"/>
          <w:rtl/>
        </w:rPr>
        <w:softHyphen/>
      </w:r>
      <w:r w:rsidRPr="005D4D88">
        <w:rPr>
          <w:rFonts w:hint="cs"/>
          <w:sz w:val="20"/>
          <w:szCs w:val="20"/>
          <w:rtl/>
        </w:rPr>
        <w:t>شود که بعد از یک پاس، ساختار درشت دانه تبدیل به یک ساختار ریزدانه می</w:t>
      </w:r>
      <w:r w:rsidRPr="005D4D88">
        <w:rPr>
          <w:sz w:val="20"/>
          <w:szCs w:val="20"/>
          <w:rtl/>
        </w:rPr>
        <w:softHyphen/>
      </w:r>
      <w:r w:rsidRPr="005D4D88">
        <w:rPr>
          <w:rFonts w:hint="cs"/>
          <w:sz w:val="20"/>
          <w:szCs w:val="20"/>
          <w:rtl/>
        </w:rPr>
        <w:t xml:space="preserve">شود به طوری که اندازه دانه تا </w:t>
      </w:r>
      <w:r w:rsidRPr="005D4D88">
        <w:rPr>
          <w:sz w:val="20"/>
          <w:szCs w:val="20"/>
        </w:rPr>
        <w:lastRenderedPageBreak/>
        <w:t>1710nm</w:t>
      </w:r>
      <w:r w:rsidRPr="005D4D88">
        <w:rPr>
          <w:rFonts w:hint="cs"/>
          <w:sz w:val="20"/>
          <w:szCs w:val="20"/>
          <w:rtl/>
        </w:rPr>
        <w:t xml:space="preserve"> کاهش پیدا می</w:t>
      </w:r>
      <w:r w:rsidRPr="005D4D88">
        <w:rPr>
          <w:sz w:val="20"/>
          <w:szCs w:val="20"/>
          <w:rtl/>
        </w:rPr>
        <w:softHyphen/>
      </w:r>
      <w:r w:rsidRPr="005D4D88">
        <w:rPr>
          <w:rFonts w:hint="cs"/>
          <w:sz w:val="20"/>
          <w:szCs w:val="20"/>
          <w:rtl/>
        </w:rPr>
        <w:t xml:space="preserve">کند. در پاس دوم، اندازه دانه تا مقدار </w:t>
      </w:r>
      <w:r w:rsidRPr="005D4D88">
        <w:rPr>
          <w:sz w:val="20"/>
          <w:szCs w:val="20"/>
        </w:rPr>
        <w:t>1411nm</w:t>
      </w:r>
      <w:r w:rsidRPr="005D4D88">
        <w:rPr>
          <w:rFonts w:hint="cs"/>
          <w:sz w:val="20"/>
          <w:szCs w:val="20"/>
          <w:rtl/>
        </w:rPr>
        <w:t xml:space="preserve"> و در انتهای پاس سوم تبدیل به </w:t>
      </w:r>
      <w:r w:rsidRPr="005D4D88">
        <w:rPr>
          <w:sz w:val="20"/>
          <w:szCs w:val="20"/>
        </w:rPr>
        <w:t>1390 nm</w:t>
      </w:r>
      <w:r w:rsidRPr="005D4D88">
        <w:rPr>
          <w:rFonts w:hint="cs"/>
          <w:sz w:val="20"/>
          <w:szCs w:val="20"/>
          <w:rtl/>
        </w:rPr>
        <w:t xml:space="preserve"> می</w:t>
      </w:r>
      <w:r w:rsidRPr="005D4D88">
        <w:rPr>
          <w:sz w:val="20"/>
          <w:szCs w:val="20"/>
          <w:rtl/>
        </w:rPr>
        <w:softHyphen/>
      </w:r>
      <w:r w:rsidRPr="005D4D88">
        <w:rPr>
          <w:rFonts w:hint="cs"/>
          <w:sz w:val="20"/>
          <w:szCs w:val="20"/>
          <w:rtl/>
        </w:rPr>
        <w:t>شود. همانند سایر روش</w:t>
      </w:r>
      <w:r w:rsidRPr="005D4D88">
        <w:rPr>
          <w:sz w:val="20"/>
          <w:szCs w:val="20"/>
          <w:rtl/>
        </w:rPr>
        <w:softHyphen/>
      </w:r>
      <w:r w:rsidRPr="005D4D88">
        <w:rPr>
          <w:rFonts w:hint="cs"/>
          <w:sz w:val="20"/>
          <w:szCs w:val="20"/>
          <w:rtl/>
        </w:rPr>
        <w:t>های تغییرشکل پلاستیک شدید، در این روش هم، بیشترین نرخ کاهش در اندازه دانه در پاس</w:t>
      </w:r>
      <w:r w:rsidRPr="005D4D88">
        <w:rPr>
          <w:sz w:val="20"/>
          <w:szCs w:val="20"/>
          <w:rtl/>
        </w:rPr>
        <w:softHyphen/>
      </w:r>
      <w:r w:rsidRPr="005D4D88">
        <w:rPr>
          <w:rFonts w:hint="cs"/>
          <w:sz w:val="20"/>
          <w:szCs w:val="20"/>
          <w:rtl/>
        </w:rPr>
        <w:t>های اول مشاهده می</w:t>
      </w:r>
      <w:r w:rsidRPr="005D4D88">
        <w:rPr>
          <w:sz w:val="20"/>
          <w:szCs w:val="20"/>
          <w:rtl/>
        </w:rPr>
        <w:softHyphen/>
      </w:r>
      <w:r w:rsidRPr="005D4D88">
        <w:rPr>
          <w:rFonts w:hint="cs"/>
          <w:sz w:val="20"/>
          <w:szCs w:val="20"/>
          <w:rtl/>
        </w:rPr>
        <w:t>شود و در کرنش</w:t>
      </w:r>
      <w:r w:rsidRPr="005D4D88">
        <w:rPr>
          <w:sz w:val="20"/>
          <w:szCs w:val="20"/>
          <w:rtl/>
        </w:rPr>
        <w:softHyphen/>
      </w:r>
      <w:r w:rsidRPr="005D4D88">
        <w:rPr>
          <w:rFonts w:hint="cs"/>
          <w:sz w:val="20"/>
          <w:szCs w:val="20"/>
          <w:rtl/>
        </w:rPr>
        <w:t>های بالاتر نرخ ریزشدن اندازه دانه کاهش پیدا می</w:t>
      </w:r>
      <w:r w:rsidRPr="005D4D88">
        <w:rPr>
          <w:sz w:val="20"/>
          <w:szCs w:val="20"/>
          <w:rtl/>
        </w:rPr>
        <w:softHyphen/>
      </w:r>
      <w:r w:rsidRPr="005D4D88">
        <w:rPr>
          <w:rFonts w:hint="cs"/>
          <w:sz w:val="20"/>
          <w:szCs w:val="20"/>
          <w:rtl/>
        </w:rPr>
        <w:t>کند. با استفاده از تئوری نابجایی</w:t>
      </w:r>
      <w:r w:rsidRPr="005D4D88">
        <w:rPr>
          <w:sz w:val="20"/>
          <w:szCs w:val="20"/>
          <w:rtl/>
        </w:rPr>
        <w:softHyphen/>
      </w:r>
      <w:r w:rsidRPr="005D4D88">
        <w:rPr>
          <w:rFonts w:hint="cs"/>
          <w:sz w:val="20"/>
          <w:szCs w:val="20"/>
          <w:rtl/>
        </w:rPr>
        <w:t>ها می</w:t>
      </w:r>
      <w:r w:rsidRPr="005D4D88">
        <w:rPr>
          <w:sz w:val="20"/>
          <w:szCs w:val="20"/>
          <w:rtl/>
        </w:rPr>
        <w:softHyphen/>
      </w:r>
      <w:r w:rsidRPr="005D4D88">
        <w:rPr>
          <w:rFonts w:hint="cs"/>
          <w:sz w:val="20"/>
          <w:szCs w:val="20"/>
          <w:rtl/>
        </w:rPr>
        <w:t>توان وابسته بودن ریزشدگی اندازه دانه به کرنش اعمالی را توجیه کرد.</w:t>
      </w:r>
    </w:p>
    <w:p w:rsidR="005D4D88" w:rsidRDefault="005D4D88" w:rsidP="005D4D88">
      <w:pPr>
        <w:pStyle w:val="af3"/>
        <w:jc w:val="center"/>
      </w:pPr>
      <w:r w:rsidRPr="00FB49CB">
        <w:rPr>
          <w:rFonts w:hint="cs"/>
          <w:noProof/>
          <w:lang w:bidi="ar-SA"/>
        </w:rPr>
        <w:drawing>
          <wp:inline distT="0" distB="0" distL="0" distR="0">
            <wp:extent cx="1743075" cy="1552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1552575"/>
                    </a:xfrm>
                    <a:prstGeom prst="rect">
                      <a:avLst/>
                    </a:prstGeom>
                    <a:noFill/>
                    <a:ln>
                      <a:noFill/>
                    </a:ln>
                  </pic:spPr>
                </pic:pic>
              </a:graphicData>
            </a:graphic>
          </wp:inline>
        </w:drawing>
      </w:r>
    </w:p>
    <w:p w:rsidR="005D4D88" w:rsidRPr="00C172C8" w:rsidRDefault="005D4D88" w:rsidP="005D4D88">
      <w:pPr>
        <w:pStyle w:val="a"/>
        <w:numPr>
          <w:ilvl w:val="0"/>
          <w:numId w:val="0"/>
        </w:numPr>
        <w:rPr>
          <w:rFonts w:hint="cs"/>
          <w:rtl/>
        </w:rPr>
      </w:pPr>
      <w:r>
        <w:rPr>
          <w:rFonts w:hint="cs"/>
          <w:rtl/>
        </w:rPr>
        <w:t xml:space="preserve">شکل 4. تصویر </w:t>
      </w:r>
      <w:r>
        <w:t>TEM</w:t>
      </w:r>
      <w:r>
        <w:rPr>
          <w:rFonts w:hint="cs"/>
          <w:rtl/>
        </w:rPr>
        <w:t xml:space="preserve"> از ریزساختار آلومینیوم قبل از تغییرشکل </w:t>
      </w:r>
      <w:r>
        <w:t>[16]</w:t>
      </w:r>
      <w:r>
        <w:rPr>
          <w:rFonts w:hint="cs"/>
          <w:rtl/>
        </w:rPr>
        <w:t>.</w:t>
      </w:r>
    </w:p>
    <w:p w:rsidR="005D4D88" w:rsidRDefault="005D4D88" w:rsidP="005D4D88">
      <w:pPr>
        <w:pStyle w:val="1-1"/>
        <w:numPr>
          <w:ilvl w:val="0"/>
          <w:numId w:val="0"/>
        </w:numPr>
        <w:rPr>
          <w:rtl/>
        </w:rPr>
      </w:pPr>
      <w:r w:rsidRPr="00870F91">
        <w:rPr>
          <w:noProof/>
        </w:rPr>
        <w:drawing>
          <wp:inline distT="0" distB="0" distL="0" distR="0">
            <wp:extent cx="2514600" cy="339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0" cy="3390900"/>
                    </a:xfrm>
                    <a:prstGeom prst="rect">
                      <a:avLst/>
                    </a:prstGeom>
                    <a:noFill/>
                    <a:ln>
                      <a:noFill/>
                    </a:ln>
                  </pic:spPr>
                </pic:pic>
              </a:graphicData>
            </a:graphic>
          </wp:inline>
        </w:drawing>
      </w:r>
    </w:p>
    <w:p w:rsidR="005D4D88" w:rsidRPr="00911672" w:rsidRDefault="005D4D88" w:rsidP="005D4D88">
      <w:pPr>
        <w:pStyle w:val="a"/>
        <w:numPr>
          <w:ilvl w:val="0"/>
          <w:numId w:val="0"/>
        </w:numPr>
        <w:rPr>
          <w:rFonts w:hint="cs"/>
          <w:rtl/>
        </w:rPr>
      </w:pPr>
      <w:r>
        <w:rPr>
          <w:rFonts w:hint="cs"/>
          <w:rtl/>
        </w:rPr>
        <w:t xml:space="preserve">شکل 5. تصاویر </w:t>
      </w:r>
      <w:r>
        <w:t>TEM</w:t>
      </w:r>
      <w:r>
        <w:rPr>
          <w:rFonts w:hint="cs"/>
          <w:rtl/>
        </w:rPr>
        <w:t xml:space="preserve"> از ریزساختار آلومینیوم </w:t>
      </w:r>
      <w:r>
        <w:t>(a)</w:t>
      </w:r>
      <w:r>
        <w:rPr>
          <w:rFonts w:hint="cs"/>
          <w:rtl/>
        </w:rPr>
        <w:t xml:space="preserve"> 1 پاس </w:t>
      </w:r>
      <w:r>
        <w:t>(b)</w:t>
      </w:r>
      <w:r>
        <w:rPr>
          <w:rFonts w:hint="cs"/>
          <w:rtl/>
        </w:rPr>
        <w:t xml:space="preserve"> 2 پاس </w:t>
      </w:r>
      <w:r>
        <w:t>(c)</w:t>
      </w:r>
      <w:r>
        <w:rPr>
          <w:rFonts w:hint="cs"/>
          <w:rtl/>
        </w:rPr>
        <w:t xml:space="preserve"> 5 پاس </w:t>
      </w:r>
      <w:r>
        <w:t>(d)</w:t>
      </w:r>
      <w:r>
        <w:rPr>
          <w:rFonts w:hint="cs"/>
          <w:rtl/>
        </w:rPr>
        <w:t xml:space="preserve"> 6 پاس و </w:t>
      </w:r>
      <w:r>
        <w:t>(e)</w:t>
      </w:r>
      <w:r>
        <w:rPr>
          <w:rFonts w:hint="cs"/>
          <w:rtl/>
        </w:rPr>
        <w:t xml:space="preserve"> 16 پاس </w:t>
      </w:r>
      <w:r>
        <w:t>[16]</w:t>
      </w:r>
      <w:r>
        <w:rPr>
          <w:rFonts w:hint="cs"/>
          <w:rtl/>
        </w:rPr>
        <w:t>.</w:t>
      </w:r>
    </w:p>
    <w:p w:rsidR="005D4D88" w:rsidRPr="00EC346F" w:rsidRDefault="005D4D88" w:rsidP="005D4D88">
      <w:pPr>
        <w:pStyle w:val="1-1"/>
        <w:numPr>
          <w:ilvl w:val="0"/>
          <w:numId w:val="0"/>
        </w:numPr>
        <w:rPr>
          <w:rFonts w:hint="cs"/>
          <w:rtl/>
        </w:rPr>
      </w:pPr>
      <w:r>
        <w:rPr>
          <w:noProof/>
        </w:rPr>
        <w:drawing>
          <wp:inline distT="0" distB="0" distL="0" distR="0">
            <wp:extent cx="2771775" cy="2009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1775" cy="2009775"/>
                    </a:xfrm>
                    <a:prstGeom prst="rect">
                      <a:avLst/>
                    </a:prstGeom>
                    <a:noFill/>
                    <a:ln>
                      <a:noFill/>
                    </a:ln>
                  </pic:spPr>
                </pic:pic>
              </a:graphicData>
            </a:graphic>
          </wp:inline>
        </w:drawing>
      </w:r>
    </w:p>
    <w:p w:rsidR="005D4D88" w:rsidRDefault="005D4D88" w:rsidP="005D4D88">
      <w:pPr>
        <w:pStyle w:val="a"/>
        <w:numPr>
          <w:ilvl w:val="0"/>
          <w:numId w:val="0"/>
        </w:numPr>
        <w:rPr>
          <w:rtl/>
        </w:rPr>
      </w:pPr>
      <w:r>
        <w:rPr>
          <w:rFonts w:hint="cs"/>
          <w:rtl/>
        </w:rPr>
        <w:t>شکل6. تغییرات اندازه دانه در ورق</w:t>
      </w:r>
      <w:r>
        <w:rPr>
          <w:rFonts w:hint="cs"/>
          <w:rtl/>
        </w:rPr>
        <w:softHyphen/>
        <w:t xml:space="preserve">های </w:t>
      </w:r>
      <w:r>
        <w:t>CGP</w:t>
      </w:r>
      <w:r>
        <w:rPr>
          <w:rFonts w:hint="cs"/>
          <w:rtl/>
        </w:rPr>
        <w:t xml:space="preserve"> شده نیکل بر حسب کرنش اعمالی </w:t>
      </w:r>
      <w:r>
        <w:t>[17]</w:t>
      </w:r>
      <w:r>
        <w:rPr>
          <w:rFonts w:hint="cs"/>
          <w:rtl/>
        </w:rPr>
        <w:t>.</w:t>
      </w:r>
    </w:p>
    <w:p w:rsidR="00836D54" w:rsidRPr="00572C8D" w:rsidRDefault="001E1845" w:rsidP="005D4D88">
      <w:pPr>
        <w:pStyle w:val="1"/>
        <w:numPr>
          <w:ilvl w:val="0"/>
          <w:numId w:val="0"/>
        </w:numPr>
        <w:ind w:left="374" w:hanging="374"/>
        <w:rPr>
          <w:rFonts w:hint="cs"/>
          <w:rtl/>
        </w:rPr>
      </w:pPr>
      <w:r>
        <w:rPr>
          <w:rFonts w:hint="cs"/>
          <w:rtl/>
        </w:rPr>
        <w:t>5</w:t>
      </w:r>
      <w:r w:rsidR="004012C9" w:rsidRPr="00572C8D">
        <w:rPr>
          <w:rFonts w:hint="cs"/>
          <w:rtl/>
        </w:rPr>
        <w:t xml:space="preserve">- </w:t>
      </w:r>
      <w:r w:rsidR="005D4D88">
        <w:rPr>
          <w:rFonts w:hint="cs"/>
          <w:rtl/>
        </w:rPr>
        <w:t>تاثیر فرایند پرس</w:t>
      </w:r>
      <w:r w:rsidR="005D4D88">
        <w:rPr>
          <w:rtl/>
        </w:rPr>
        <w:softHyphen/>
      </w:r>
      <w:r w:rsidR="005D4D88">
        <w:rPr>
          <w:rFonts w:hint="cs"/>
          <w:rtl/>
        </w:rPr>
        <w:t>کاری در قالب شیاردار مقید بر خواص فیزیکی و مکانیکی</w:t>
      </w:r>
    </w:p>
    <w:p w:rsidR="005D4D88" w:rsidRPr="005D4D88" w:rsidRDefault="005D4D88" w:rsidP="005D4D88">
      <w:pPr>
        <w:pStyle w:val="af3"/>
        <w:ind w:firstLine="0"/>
        <w:rPr>
          <w:sz w:val="20"/>
          <w:szCs w:val="20"/>
        </w:rPr>
      </w:pPr>
      <w:r w:rsidRPr="005D4D88">
        <w:rPr>
          <w:rFonts w:hint="cs"/>
          <w:sz w:val="20"/>
          <w:szCs w:val="20"/>
          <w:rtl/>
        </w:rPr>
        <w:t>فرایند پرس</w:t>
      </w:r>
      <w:r w:rsidRPr="005D4D88">
        <w:rPr>
          <w:rFonts w:hint="cs"/>
          <w:sz w:val="20"/>
          <w:szCs w:val="20"/>
          <w:rtl/>
        </w:rPr>
        <w:softHyphen/>
        <w:t>کاری در قالب شیاردار مقید به عنوان یک ابزار مفید در بهبود خواص مکانیکی ورق</w:t>
      </w:r>
      <w:r w:rsidRPr="005D4D88">
        <w:rPr>
          <w:rFonts w:hint="cs"/>
          <w:sz w:val="20"/>
          <w:szCs w:val="20"/>
          <w:rtl/>
        </w:rPr>
        <w:softHyphen/>
        <w:t>های فلزی کاربرد دارد. در این قسمت از مقاله به بررسی تاثیر این فرایند بر خواص استحکام، داکتیلیته، سختی، سوپرپلاستیسیته و نرخ حساسیت به کرنش و نوع شکست، مقاومت الکتریکی و قابلیت جوشکاری خواص ورق</w:t>
      </w:r>
      <w:r w:rsidRPr="005D4D88">
        <w:rPr>
          <w:rFonts w:hint="cs"/>
          <w:sz w:val="20"/>
          <w:szCs w:val="20"/>
          <w:rtl/>
        </w:rPr>
        <w:softHyphen/>
        <w:t>های فلزی پرداخته خواهد شد.</w:t>
      </w:r>
    </w:p>
    <w:p w:rsidR="005D4D88" w:rsidRPr="005D4D88" w:rsidRDefault="00280A89" w:rsidP="00280A89">
      <w:pPr>
        <w:pStyle w:val="23"/>
        <w:rPr>
          <w:rtl/>
        </w:rPr>
      </w:pPr>
      <w:r>
        <w:rPr>
          <w:rFonts w:hint="cs"/>
          <w:rtl/>
        </w:rPr>
        <w:t>5</w:t>
      </w:r>
      <w:r w:rsidR="005D4D88" w:rsidRPr="005D4D88">
        <w:rPr>
          <w:rFonts w:hint="cs"/>
          <w:rtl/>
        </w:rPr>
        <w:t>-1- استحکام و داکتیلیته</w:t>
      </w:r>
    </w:p>
    <w:p w:rsidR="005D4D88" w:rsidRPr="005D4D88" w:rsidRDefault="005D4D88" w:rsidP="00280A89">
      <w:pPr>
        <w:pStyle w:val="af3"/>
        <w:ind w:firstLine="0"/>
        <w:rPr>
          <w:sz w:val="20"/>
          <w:szCs w:val="20"/>
          <w:rtl/>
        </w:rPr>
      </w:pPr>
      <w:r w:rsidRPr="005D4D88">
        <w:rPr>
          <w:rFonts w:hint="cs"/>
          <w:sz w:val="20"/>
          <w:szCs w:val="20"/>
          <w:rtl/>
        </w:rPr>
        <w:t>استحکام و داکتیلیته دو خاصیت مهم هر ماده می</w:t>
      </w:r>
      <w:r w:rsidRPr="005D4D88">
        <w:rPr>
          <w:rFonts w:hint="cs"/>
          <w:sz w:val="20"/>
          <w:szCs w:val="20"/>
          <w:rtl/>
        </w:rPr>
        <w:softHyphen/>
        <w:t>باشند، اما این دو خاصیت معمولا مخالف هم هستند. به طوری که ماده</w:t>
      </w:r>
      <w:r w:rsidRPr="005D4D88">
        <w:rPr>
          <w:rFonts w:hint="cs"/>
          <w:sz w:val="20"/>
          <w:szCs w:val="20"/>
          <w:rtl/>
        </w:rPr>
        <w:softHyphen/>
        <w:t>ای که هم استحکام و هم داکتیلیته کافی را داشته باشد، به ندرت یافت می</w:t>
      </w:r>
      <w:r w:rsidRPr="005D4D88">
        <w:rPr>
          <w:rFonts w:hint="cs"/>
          <w:sz w:val="20"/>
          <w:szCs w:val="20"/>
          <w:rtl/>
        </w:rPr>
        <w:softHyphen/>
        <w:t>شود. ورق</w:t>
      </w:r>
      <w:r w:rsidRPr="005D4D88">
        <w:rPr>
          <w:rFonts w:hint="cs"/>
          <w:sz w:val="20"/>
          <w:szCs w:val="20"/>
          <w:rtl/>
        </w:rPr>
        <w:softHyphen/>
        <w:t xml:space="preserve">های فراوری شده با فرایند </w:t>
      </w:r>
      <w:r w:rsidRPr="005D4D88">
        <w:rPr>
          <w:sz w:val="20"/>
          <w:szCs w:val="20"/>
        </w:rPr>
        <w:t>CGP</w:t>
      </w:r>
      <w:r w:rsidRPr="005D4D88">
        <w:rPr>
          <w:rFonts w:hint="cs"/>
          <w:sz w:val="20"/>
          <w:szCs w:val="20"/>
          <w:rtl/>
        </w:rPr>
        <w:t xml:space="preserve"> در مقایسه با ورق</w:t>
      </w:r>
      <w:r w:rsidRPr="005D4D88">
        <w:rPr>
          <w:rFonts w:hint="cs"/>
          <w:sz w:val="20"/>
          <w:szCs w:val="20"/>
          <w:rtl/>
        </w:rPr>
        <w:softHyphen/>
        <w:t>های شکل</w:t>
      </w:r>
      <w:r w:rsidRPr="005D4D88">
        <w:rPr>
          <w:rFonts w:hint="cs"/>
          <w:sz w:val="20"/>
          <w:szCs w:val="20"/>
          <w:rtl/>
        </w:rPr>
        <w:softHyphen/>
        <w:t xml:space="preserve"> داده نشده دارای استحکام بیشتری می</w:t>
      </w:r>
      <w:r w:rsidRPr="005D4D88">
        <w:rPr>
          <w:rFonts w:hint="cs"/>
          <w:sz w:val="20"/>
          <w:szCs w:val="20"/>
          <w:rtl/>
        </w:rPr>
        <w:softHyphen/>
        <w:t>باشند</w:t>
      </w:r>
      <w:r w:rsidRPr="005D4D88">
        <w:rPr>
          <w:sz w:val="20"/>
          <w:szCs w:val="20"/>
        </w:rPr>
        <w:fldChar w:fldCharType="begin" w:fldLock="1"/>
      </w:r>
      <w:r w:rsidRPr="005D4D88">
        <w:rPr>
          <w:sz w:val="20"/>
          <w:szCs w:val="20"/>
        </w:rPr>
        <w:instrText>ADDIN CSL_CITATION { "citationItems" : [ { "id" : "ITEM-1", "itemData" : { "DOI" : "10.1016/j.pmatsci.2016.09.008", "ISBN" : "00796425", "ISSN" : "00796425", "abstract" : "Constrained groove pressing (CGP) is a modern technique for developing ultrafine grain structures in sheet metals for inducing superior material properties. In CGP, the sheet metal specimens are subjected to repetitive corrugating and straightening under the plane strain deformation condition by utilizing alternate pressing with the asymmetrically grooved dies and flat dies. This induces a great amount of plastic strain in the sheet metal specimen without changing its initial dimensions. Over the last few years, CGP has gained significant importance for it being one of the most suitable techniques to fabricate sheet metals with superior and attractive properties. CGP can effectively refine the grain structure to a sub-micrometre level and at times, even to a nanometer level. Materials processed by CGP exhibit very high strength, high hardness and many other desirable properties. Numerous investigations were made on different materials like aluminium, copper, low carbon steel and nickel, and their properties were well documented in the scientific literature. This review summarizes most of the scientific results that were obtained by applying CGP to various materials and gives an outline of the applications of CGP in various industries. This review also discusses about the future scope of research on CGP and its benefits.", "author" : [ { "dropping-particle" : "", "family" : "Gupta", "given" : "Amit Kumar", "non-dropping-particle" : "", "parse-names" : false, "suffix" : "" }, { "dropping-particle" : "", "family" : "Maddukuri", "given" : "Tejveer Simha", "non-dropping-particle" : "", "parse-names" : false, "suffix" : "" }, { "dropping-particle" : "", "family" : "Singh", "given" : "Swadesh Kumar", "non-dropping-particle" : "", "parse-names" : false, "suffix" : "" } ], "container-title" : "Progress in Materials Science", "id" : "ITEM-1", "issued" : { "date-parts" : [ [ "2016" ] ] }, "page" : "403-462", "publisher" : "Elsevier Ltd", "title" : "Constrained groove pressing for sheet metal processing", "type" : "article-journal", "volume" : "84" }, "uris" : [ "http://www.mendeley.com/documents/?uuid=fae6f472-11c4-4d3f-9957-23f4ed0d87f3" ] } ], "mendeley" : { "formattedCitation" : "[3]", "plainTextFormattedCitation" : "[3]", "previouslyFormattedCitation" : "[3]" }, "properties" : { "noteIndex" : 0 }, "schema" : "https://github.com/citation-style-language/schema/raw/master/csl-citation.json" }</w:instrText>
      </w:r>
      <w:r w:rsidRPr="005D4D88">
        <w:rPr>
          <w:sz w:val="20"/>
          <w:szCs w:val="20"/>
        </w:rPr>
        <w:fldChar w:fldCharType="separate"/>
      </w:r>
      <w:r w:rsidRPr="005D4D88">
        <w:rPr>
          <w:noProof/>
          <w:sz w:val="20"/>
          <w:szCs w:val="20"/>
        </w:rPr>
        <w:t>[3]</w:t>
      </w:r>
      <w:r w:rsidRPr="005D4D88">
        <w:rPr>
          <w:sz w:val="20"/>
          <w:szCs w:val="20"/>
        </w:rPr>
        <w:fldChar w:fldCharType="end"/>
      </w:r>
      <w:r w:rsidRPr="005D4D88">
        <w:rPr>
          <w:rFonts w:hint="cs"/>
          <w:sz w:val="20"/>
          <w:szCs w:val="20"/>
          <w:rtl/>
        </w:rPr>
        <w:t>. در حالت کلی تغییرات استحکام در ورق</w:t>
      </w:r>
      <w:r w:rsidRPr="005D4D88">
        <w:rPr>
          <w:rFonts w:hint="cs"/>
          <w:sz w:val="20"/>
          <w:szCs w:val="20"/>
          <w:rtl/>
        </w:rPr>
        <w:softHyphen/>
        <w:t xml:space="preserve">های فراوری شده با فرایند </w:t>
      </w:r>
      <w:r w:rsidRPr="005D4D88">
        <w:rPr>
          <w:sz w:val="20"/>
          <w:szCs w:val="20"/>
        </w:rPr>
        <w:t>CGP</w:t>
      </w:r>
      <w:r w:rsidRPr="005D4D88">
        <w:rPr>
          <w:rFonts w:hint="cs"/>
          <w:sz w:val="20"/>
          <w:szCs w:val="20"/>
          <w:rtl/>
        </w:rPr>
        <w:t xml:space="preserve"> بدین صورت می</w:t>
      </w:r>
      <w:r w:rsidRPr="005D4D88">
        <w:rPr>
          <w:rFonts w:hint="cs"/>
          <w:sz w:val="20"/>
          <w:szCs w:val="20"/>
          <w:rtl/>
        </w:rPr>
        <w:softHyphen/>
        <w:t>باشد که تا یک پاس معین (بسته به نوع ماده)، استحکام افزایش پیدا می</w:t>
      </w:r>
      <w:r w:rsidRPr="005D4D88">
        <w:rPr>
          <w:rFonts w:hint="cs"/>
          <w:sz w:val="20"/>
          <w:szCs w:val="20"/>
          <w:rtl/>
        </w:rPr>
        <w:softHyphen/>
        <w:t>کند و سپس در پاس</w:t>
      </w:r>
      <w:r w:rsidRPr="005D4D88">
        <w:rPr>
          <w:rFonts w:hint="cs"/>
          <w:sz w:val="20"/>
          <w:szCs w:val="20"/>
          <w:rtl/>
        </w:rPr>
        <w:softHyphen/>
        <w:t>های بعدی کاهش پیدا می</w:t>
      </w:r>
      <w:r w:rsidRPr="005D4D88">
        <w:rPr>
          <w:rFonts w:hint="cs"/>
          <w:sz w:val="20"/>
          <w:szCs w:val="20"/>
          <w:rtl/>
        </w:rPr>
        <w:softHyphen/>
        <w:t>کند. افزایش استحکام بعد از پاس اول غیرقابل ملاحظه می</w:t>
      </w:r>
      <w:r w:rsidRPr="005D4D88">
        <w:rPr>
          <w:rFonts w:hint="cs"/>
          <w:sz w:val="20"/>
          <w:szCs w:val="20"/>
          <w:rtl/>
        </w:rPr>
        <w:softHyphen/>
        <w:t xml:space="preserve">باشد. اما فرایند </w:t>
      </w:r>
      <w:r w:rsidRPr="005D4D88">
        <w:rPr>
          <w:sz w:val="20"/>
          <w:szCs w:val="20"/>
        </w:rPr>
        <w:t>CGP</w:t>
      </w:r>
      <w:r w:rsidRPr="005D4D88">
        <w:rPr>
          <w:rFonts w:hint="cs"/>
          <w:sz w:val="20"/>
          <w:szCs w:val="20"/>
          <w:rtl/>
        </w:rPr>
        <w:t xml:space="preserve"> باعث کاهش داکتیلیته می</w:t>
      </w:r>
      <w:r w:rsidRPr="005D4D88">
        <w:rPr>
          <w:rFonts w:hint="cs"/>
          <w:sz w:val="20"/>
          <w:szCs w:val="20"/>
          <w:rtl/>
        </w:rPr>
        <w:softHyphen/>
        <w:t xml:space="preserve">شود و میزان کاهش داکتیلیته در پاس اول بسیار قابل ملاحظه است. </w:t>
      </w:r>
    </w:p>
    <w:p w:rsidR="005D4D88" w:rsidRDefault="005D4D88" w:rsidP="005D4D88">
      <w:pPr>
        <w:pStyle w:val="af3"/>
        <w:rPr>
          <w:sz w:val="20"/>
          <w:szCs w:val="20"/>
        </w:rPr>
      </w:pPr>
      <w:r w:rsidRPr="005D4D88">
        <w:rPr>
          <w:rFonts w:hint="cs"/>
          <w:sz w:val="20"/>
          <w:szCs w:val="20"/>
          <w:rtl/>
        </w:rPr>
        <w:t>برای بررسی تاثیر فرایند پرس</w:t>
      </w:r>
      <w:r w:rsidRPr="005D4D88">
        <w:rPr>
          <w:rFonts w:hint="cs"/>
          <w:sz w:val="20"/>
          <w:szCs w:val="20"/>
          <w:rtl/>
        </w:rPr>
        <w:softHyphen/>
        <w:t xml:space="preserve">کاری در قالب شیاردار مقید، کومار و همکاران </w:t>
      </w:r>
      <w:r w:rsidRPr="005D4D88">
        <w:rPr>
          <w:sz w:val="20"/>
          <w:szCs w:val="20"/>
        </w:rPr>
        <w:fldChar w:fldCharType="begin" w:fldLock="1"/>
      </w:r>
      <w:r w:rsidRPr="005D4D88">
        <w:rPr>
          <w:sz w:val="20"/>
          <w:szCs w:val="20"/>
        </w:rPr>
        <w:instrText>ADDIN CSL_CITATION { "citationItems" : [ { "id" : "ITEM-1", "itemData" : { "DOI" : "10.1016/j.matdes.2013.12.053", "ISBN" : "9783037853177", "ISSN" : "18734197", "abstract" : "High purity aluminium sheets (~99.9%) are subjected to intense plastic straining by constrained groove pressing method successfully up to 5. passes thereby imparting an effective plastic strain of 5.8. Transmission electron microscopy studies of constrained groove pressed sheets divulged significant grain refinement and the average grain sizes obtained after five pass is estimated to be ~0.9. \u03bcm. In addition to that, microstructural evolution of constrained groove pressed sheets is characterized by X-ray diffraction peak profile analysis employing Williamson-Hall method and the results obtained fairly concur with electron microscopy findings. The tensile behaviour evolution with increased straining indicates substantial improvement of yield strength by ~5.3. times from 17. MPa to 90. MPa during first pass corroborated to grain refinement observed. Marginal increase in strengths is noticed during second pass followed by minor drop in strengths attributed to predominance of dislocation recovery is noticed in subsequent passes. Quantitative assessment of degree of deformation homogeneity using microhardness profiles reveal relatively better strain homogeneity at higher number of passes. \u00a9 2013 Elsevier Ltd.", "author" : [ { "dropping-particle" : "", "family" : "Satheesh Kumar", "given" : "S. S.", "non-dropping-particle" : "", "parse-names" : false, "suffix" : "" }, { "dropping-particle" : "", "family" : "Raghu", "given" : "T.", "non-dropping-particle" : "", "parse-names" : false, "suffix" : "" } ], "container-title" : "Materials and Design", "id" : "ITEM-1", "issued" : { "date-parts" : [ [ "2014" ] ] }, "page" : "114-120", "publisher" : "Elsevier Ltd", "title" : "Structural and mechanical behaviour of severe plastically deformed high purity aluminium sheets processed by constrained groove pressing technique", "type" : "article-journal", "volume" : "57" }, "uris" : [ "http://www.mendeley.com/documents/?uuid=dc958440-2006-4be0-9814-fee4b36e7614" ] } ], "mendeley" : { "formattedCitation" : "[18]", "plainTextFormattedCitation" : "[18]", "previouslyFormattedCitation" : "[18]" }, "properties" : { "noteIndex" : 0 }, "schema" : "https://github.com/citation-style-language/schema/raw/master/csl-citation.json" }</w:instrText>
      </w:r>
      <w:r w:rsidRPr="005D4D88">
        <w:rPr>
          <w:sz w:val="20"/>
          <w:szCs w:val="20"/>
        </w:rPr>
        <w:fldChar w:fldCharType="separate"/>
      </w:r>
      <w:r w:rsidRPr="005D4D88">
        <w:rPr>
          <w:noProof/>
          <w:sz w:val="20"/>
          <w:szCs w:val="20"/>
        </w:rPr>
        <w:t>[18]</w:t>
      </w:r>
      <w:r w:rsidRPr="005D4D88">
        <w:rPr>
          <w:sz w:val="20"/>
          <w:szCs w:val="20"/>
        </w:rPr>
        <w:fldChar w:fldCharType="end"/>
      </w:r>
      <w:r w:rsidRPr="005D4D88">
        <w:rPr>
          <w:rFonts w:hint="cs"/>
          <w:sz w:val="20"/>
          <w:szCs w:val="20"/>
          <w:rtl/>
        </w:rPr>
        <w:t xml:space="preserve"> ورق</w:t>
      </w:r>
      <w:r w:rsidRPr="005D4D88">
        <w:rPr>
          <w:rFonts w:hint="cs"/>
          <w:sz w:val="20"/>
          <w:szCs w:val="20"/>
          <w:rtl/>
        </w:rPr>
        <w:softHyphen/>
        <w:t>های آلومینیوم را تا 4 پاس تحت عملیات پرس</w:t>
      </w:r>
      <w:r w:rsidRPr="005D4D88">
        <w:rPr>
          <w:rFonts w:hint="cs"/>
          <w:sz w:val="20"/>
          <w:szCs w:val="20"/>
          <w:rtl/>
        </w:rPr>
        <w:softHyphen/>
        <w:t>کاری قرار دادند. تغییرات استحکام در شکل 7 نشان داده شده</w:t>
      </w:r>
      <w:r w:rsidRPr="005D4D88">
        <w:rPr>
          <w:rFonts w:hint="cs"/>
          <w:sz w:val="20"/>
          <w:szCs w:val="20"/>
          <w:rtl/>
        </w:rPr>
        <w:softHyphen/>
        <w:t xml:space="preserve">است. تنش تسلیم </w:t>
      </w:r>
      <w:r w:rsidRPr="005D4D88">
        <w:rPr>
          <w:sz w:val="20"/>
          <w:szCs w:val="20"/>
        </w:rPr>
        <w:t>(YS)</w:t>
      </w:r>
      <w:r w:rsidRPr="005D4D88">
        <w:rPr>
          <w:rFonts w:hint="cs"/>
          <w:sz w:val="20"/>
          <w:szCs w:val="20"/>
          <w:rtl/>
        </w:rPr>
        <w:t>، و استحکام کششی نهایی</w:t>
      </w:r>
      <w:r w:rsidRPr="005D4D88">
        <w:rPr>
          <w:sz w:val="20"/>
          <w:szCs w:val="20"/>
        </w:rPr>
        <w:t xml:space="preserve">(UTS) </w:t>
      </w:r>
      <w:r w:rsidRPr="005D4D88">
        <w:rPr>
          <w:rFonts w:hint="cs"/>
          <w:sz w:val="20"/>
          <w:szCs w:val="20"/>
          <w:rtl/>
        </w:rPr>
        <w:t xml:space="preserve"> بعد از یک پاس به میزان قابل ملاحظه</w:t>
      </w:r>
      <w:r w:rsidRPr="005D4D88">
        <w:rPr>
          <w:rFonts w:hint="cs"/>
          <w:sz w:val="20"/>
          <w:szCs w:val="20"/>
          <w:rtl/>
        </w:rPr>
        <w:softHyphen/>
        <w:t>ای افزایش پیدا کرده و در پاس</w:t>
      </w:r>
      <w:r w:rsidRPr="005D4D88">
        <w:rPr>
          <w:rFonts w:hint="cs"/>
          <w:sz w:val="20"/>
          <w:szCs w:val="20"/>
          <w:rtl/>
        </w:rPr>
        <w:softHyphen/>
        <w:t>های بعدی شروع به کاهش کردند. نسبت تسلیم</w:t>
      </w:r>
      <w:r w:rsidRPr="005D4D88">
        <w:rPr>
          <w:sz w:val="20"/>
          <w:szCs w:val="20"/>
        </w:rPr>
        <w:t xml:space="preserve">(YS/ UTS) </w:t>
      </w:r>
      <w:r w:rsidRPr="005D4D88">
        <w:rPr>
          <w:rStyle w:val="FootnoteReference"/>
          <w:sz w:val="20"/>
          <w:szCs w:val="20"/>
          <w:lang w:eastAsia="x-none"/>
        </w:rPr>
        <w:footnoteReference w:id="26"/>
      </w:r>
      <w:r w:rsidRPr="005D4D88">
        <w:rPr>
          <w:rFonts w:hint="cs"/>
          <w:sz w:val="20"/>
          <w:szCs w:val="20"/>
          <w:rtl/>
        </w:rPr>
        <w:t xml:space="preserve"> ، نشان می</w:t>
      </w:r>
      <w:r w:rsidRPr="005D4D88">
        <w:rPr>
          <w:rFonts w:hint="cs"/>
          <w:sz w:val="20"/>
          <w:szCs w:val="20"/>
          <w:rtl/>
        </w:rPr>
        <w:softHyphen/>
        <w:t>دهد که میزان کرنش سختی  در تمام نمونه</w:t>
      </w:r>
      <w:r w:rsidRPr="005D4D88">
        <w:rPr>
          <w:rFonts w:hint="cs"/>
          <w:sz w:val="20"/>
          <w:szCs w:val="20"/>
          <w:rtl/>
        </w:rPr>
        <w:softHyphen/>
        <w:t xml:space="preserve">های </w:t>
      </w:r>
      <w:r w:rsidRPr="005D4D88">
        <w:rPr>
          <w:sz w:val="20"/>
          <w:szCs w:val="20"/>
        </w:rPr>
        <w:t>CGP</w:t>
      </w:r>
      <w:r w:rsidRPr="005D4D88">
        <w:rPr>
          <w:rFonts w:hint="cs"/>
          <w:sz w:val="20"/>
          <w:szCs w:val="20"/>
          <w:rtl/>
        </w:rPr>
        <w:t xml:space="preserve"> شده کم می</w:t>
      </w:r>
      <w:r w:rsidRPr="005D4D88">
        <w:rPr>
          <w:rFonts w:hint="cs"/>
          <w:sz w:val="20"/>
          <w:szCs w:val="20"/>
          <w:rtl/>
        </w:rPr>
        <w:softHyphen/>
        <w:t>باشد، در حالی که میزان کارسختی در نمونه</w:t>
      </w:r>
      <w:r w:rsidRPr="005D4D88">
        <w:rPr>
          <w:rFonts w:hint="cs"/>
          <w:sz w:val="20"/>
          <w:szCs w:val="20"/>
          <w:rtl/>
        </w:rPr>
        <w:softHyphen/>
        <w:t xml:space="preserve">های </w:t>
      </w:r>
      <w:r w:rsidRPr="005D4D88">
        <w:rPr>
          <w:sz w:val="20"/>
          <w:szCs w:val="20"/>
        </w:rPr>
        <w:t>CGP</w:t>
      </w:r>
      <w:r w:rsidRPr="005D4D88">
        <w:rPr>
          <w:rFonts w:hint="cs"/>
          <w:sz w:val="20"/>
          <w:szCs w:val="20"/>
          <w:rtl/>
        </w:rPr>
        <w:t xml:space="preserve"> نشده زیاد می</w:t>
      </w:r>
      <w:r w:rsidRPr="005D4D88">
        <w:rPr>
          <w:rFonts w:hint="cs"/>
          <w:sz w:val="20"/>
          <w:szCs w:val="20"/>
          <w:rtl/>
        </w:rPr>
        <w:softHyphen/>
        <w:t xml:space="preserve">باشد. داکتیلیته (درصد تغییر طول در </w:t>
      </w:r>
      <w:r w:rsidRPr="005D4D88">
        <w:rPr>
          <w:rFonts w:hint="cs"/>
          <w:sz w:val="20"/>
          <w:szCs w:val="20"/>
          <w:rtl/>
        </w:rPr>
        <w:lastRenderedPageBreak/>
        <w:t>شکست) بعد از یک پاس به میزان قابل توجهی کم شده و در پاس</w:t>
      </w:r>
      <w:r w:rsidRPr="005D4D88">
        <w:rPr>
          <w:rFonts w:hint="cs"/>
          <w:sz w:val="20"/>
          <w:szCs w:val="20"/>
          <w:rtl/>
        </w:rPr>
        <w:softHyphen/>
        <w:t>های بعدی افزایش کمی از خود نشان داده است.</w:t>
      </w:r>
    </w:p>
    <w:p w:rsidR="00280A89" w:rsidRPr="005D4D88" w:rsidRDefault="00280A89" w:rsidP="005D4D88">
      <w:pPr>
        <w:pStyle w:val="af3"/>
        <w:rPr>
          <w:sz w:val="20"/>
          <w:szCs w:val="20"/>
          <w:rtl/>
        </w:rPr>
      </w:pPr>
    </w:p>
    <w:p w:rsidR="005D4D88" w:rsidRPr="005D4D88" w:rsidRDefault="005D4D88" w:rsidP="005D4D88">
      <w:pPr>
        <w:pStyle w:val="af3"/>
        <w:jc w:val="center"/>
        <w:rPr>
          <w:rFonts w:cs="Times New Roman"/>
          <w:sz w:val="20"/>
          <w:szCs w:val="20"/>
        </w:rPr>
      </w:pPr>
      <w:r w:rsidRPr="005D4D88">
        <w:rPr>
          <w:noProof/>
          <w:sz w:val="20"/>
          <w:szCs w:val="20"/>
          <w:lang w:bidi="ar-SA"/>
        </w:rPr>
        <w:drawing>
          <wp:inline distT="0" distB="0" distL="0" distR="0">
            <wp:extent cx="2790825" cy="1924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924050"/>
                    </a:xfrm>
                    <a:prstGeom prst="rect">
                      <a:avLst/>
                    </a:prstGeom>
                    <a:noFill/>
                    <a:ln>
                      <a:noFill/>
                    </a:ln>
                  </pic:spPr>
                </pic:pic>
              </a:graphicData>
            </a:graphic>
          </wp:inline>
        </w:drawing>
      </w:r>
    </w:p>
    <w:p w:rsidR="005D4D88" w:rsidRPr="005D4D88" w:rsidRDefault="005D4D88" w:rsidP="005D4D88">
      <w:pPr>
        <w:pStyle w:val="a"/>
        <w:numPr>
          <w:ilvl w:val="0"/>
          <w:numId w:val="0"/>
        </w:numPr>
        <w:rPr>
          <w:rtl/>
        </w:rPr>
      </w:pPr>
      <w:r w:rsidRPr="005D4D88">
        <w:rPr>
          <w:rFonts w:hint="cs"/>
          <w:rtl/>
        </w:rPr>
        <w:t>شکل 7. میزان تغییرات استحکام و داکتیلیته بر حسب تعداد پاس</w:t>
      </w:r>
      <w:r w:rsidRPr="005D4D88">
        <w:rPr>
          <w:rFonts w:hint="cs"/>
          <w:rtl/>
        </w:rPr>
        <w:softHyphen/>
        <w:t xml:space="preserve">های فرایند </w:t>
      </w:r>
      <w:r w:rsidRPr="005D4D88">
        <w:t>CGP</w:t>
      </w:r>
      <w:r w:rsidRPr="005D4D88">
        <w:rPr>
          <w:rFonts w:hint="cs"/>
          <w:rtl/>
        </w:rPr>
        <w:t xml:space="preserve"> </w:t>
      </w:r>
      <w:r w:rsidRPr="005D4D88">
        <w:t>[18]</w:t>
      </w:r>
      <w:r w:rsidRPr="005D4D88">
        <w:rPr>
          <w:rFonts w:hint="cs"/>
          <w:rtl/>
        </w:rPr>
        <w:t>.</w:t>
      </w:r>
    </w:p>
    <w:p w:rsidR="005D4D88" w:rsidRPr="005D4D88" w:rsidRDefault="005D4D88" w:rsidP="005D4D88">
      <w:pPr>
        <w:pStyle w:val="af3"/>
        <w:rPr>
          <w:rFonts w:cs="Times New Roman"/>
          <w:sz w:val="20"/>
          <w:szCs w:val="20"/>
          <w:rtl/>
        </w:rPr>
      </w:pPr>
      <w:r w:rsidRPr="005D4D88">
        <w:rPr>
          <w:rFonts w:hint="cs"/>
          <w:sz w:val="20"/>
          <w:szCs w:val="20"/>
          <w:rtl/>
        </w:rPr>
        <w:t>شین و همکاران</w:t>
      </w:r>
      <w:r w:rsidRPr="005D4D88">
        <w:rPr>
          <w:sz w:val="20"/>
          <w:szCs w:val="20"/>
          <w:rtl/>
        </w:rPr>
        <w:fldChar w:fldCharType="begin" w:fldLock="1"/>
      </w:r>
      <w:r w:rsidRPr="005D4D88">
        <w:rPr>
          <w:sz w:val="20"/>
          <w:szCs w:val="20"/>
        </w:rPr>
        <w:instrText>ADDIN CSL_CITATION { "citationItems" : [ { "id" : "ITEM-1", "itemData" : { "DOI" : "10.1016/S0921-5093(01)01665-3", "ISBN" : "0921-5093", "ISSN" : "09215093", "abstract" : "The new intense plastic straining technique, named 'constrained groove pressing' (CGP), was developed for fabrication of plate-shaped ultrafined grained metallic materials without changing their initial dimensions. The principle of CGP ?s that a material is subjected to the repetitive shear deformation under the plane strain deformation condition by utilizing alternate pressing with the asymmetrically grooved die and flat die constrained tightly by the cylinder wall. A submicrometer order grain structure was obtained in pure aluminum by utilizing this technique. The grain refinement sequences during pressing were examined by transmission electron microscopy. The enhancement of the mechanical properties of submicrometer order grained pure aluminum fabricated by this technique was comparable to that produced by other intense plastic straining techniques at the similar accumulated strains. \u00a9 2002 Elsevier Science B.V. All rights reserved.", "author" : [ { "dropping-particle" : "", "family" : "Shin", "given" : "Dong Hyuk", "non-dropping-particle" : "", "parse-names" : false, "suffix" : "" }, { "dropping-particle" : "", "family" : "Park", "given" : "Jong Jin", "non-dropping-particle" : "", "parse-names" : false, "suffix" : "" }, { "dropping-particle" : "", "family" : "Kim", "given" : "Yong Seog", "non-dropping-particle" : "", "parse-names" : false, "suffix" : "" }, { "dropping-particle" : "", "family" : "Park", "given" : "Kyung Tae", "non-dropping-particle" : "", "parse-names" : false, "suffix" : "" } ], "container-title" : "Materials Science and Engineering A", "id" : "ITEM-1", "issue" : "1", "issued" : { "date-parts" : [ [ "2002" ] ] }, "page" : "98-103", "title" : "Constrained groove pressing and its application to grain refinement of aluminum", "type" : "article-journal", "volume" : "328" }, "uris" : [ "http://www.mendeley.com/documents/?uuid=afdf8ac4-2b6a-4288-855b-a6d9e64844fd" ] } ], "mendeley" : { "formattedCitation" : "[16]", "plainTextFormattedCitation" : "[16]", "previouslyFormattedCitation" : "[16]" }, "properties" : { "noteIndex" : 0 }, "schema" : "https://github.com/citation-style-language/schema/raw/master/csl-citation.json" }</w:instrText>
      </w:r>
      <w:r w:rsidRPr="005D4D88">
        <w:rPr>
          <w:sz w:val="20"/>
          <w:szCs w:val="20"/>
          <w:rtl/>
        </w:rPr>
        <w:fldChar w:fldCharType="separate"/>
      </w:r>
      <w:r w:rsidRPr="005D4D88">
        <w:rPr>
          <w:noProof/>
          <w:sz w:val="20"/>
          <w:szCs w:val="20"/>
        </w:rPr>
        <w:t>[16]</w:t>
      </w:r>
      <w:r w:rsidRPr="005D4D88">
        <w:rPr>
          <w:sz w:val="20"/>
          <w:szCs w:val="20"/>
          <w:rtl/>
        </w:rPr>
        <w:fldChar w:fldCharType="end"/>
      </w:r>
      <w:r w:rsidRPr="005D4D88">
        <w:rPr>
          <w:rFonts w:hint="cs"/>
          <w:sz w:val="20"/>
          <w:szCs w:val="20"/>
          <w:rtl/>
        </w:rPr>
        <w:t xml:space="preserve"> نمونه</w:t>
      </w:r>
      <w:r w:rsidRPr="005D4D88">
        <w:rPr>
          <w:rFonts w:hint="cs"/>
          <w:sz w:val="20"/>
          <w:szCs w:val="20"/>
          <w:rtl/>
        </w:rPr>
        <w:softHyphen/>
        <w:t>های آلومینیوم را تا 5 پاس تحت عملیات پرس</w:t>
      </w:r>
      <w:r w:rsidRPr="005D4D88">
        <w:rPr>
          <w:rFonts w:hint="cs"/>
          <w:sz w:val="20"/>
          <w:szCs w:val="20"/>
          <w:rtl/>
        </w:rPr>
        <w:softHyphen/>
        <w:t xml:space="preserve">کاری قرار دادند. در شکل 8 استحکام آلومینیوم </w:t>
      </w:r>
      <w:r w:rsidRPr="005D4D88">
        <w:rPr>
          <w:sz w:val="20"/>
          <w:szCs w:val="20"/>
        </w:rPr>
        <w:t>CGP</w:t>
      </w:r>
      <w:r w:rsidRPr="005D4D88">
        <w:rPr>
          <w:rFonts w:hint="cs"/>
          <w:sz w:val="20"/>
          <w:szCs w:val="20"/>
          <w:rtl/>
        </w:rPr>
        <w:t xml:space="preserve"> شده نشان داده شده است. هم استحکام کششی و هم استحکام تسلیم، تا پاس دوم افزایش یافتند سپس در پاس</w:t>
      </w:r>
      <w:r w:rsidRPr="005D4D88">
        <w:rPr>
          <w:rFonts w:hint="cs"/>
          <w:sz w:val="20"/>
          <w:szCs w:val="20"/>
          <w:rtl/>
        </w:rPr>
        <w:softHyphen/>
        <w:t xml:space="preserve">های بعد کاهش پیدا کردند. استحکام تسلیم بعد از یک پاس از </w:t>
      </w:r>
      <w:r w:rsidRPr="005D4D88">
        <w:rPr>
          <w:sz w:val="20"/>
          <w:szCs w:val="20"/>
        </w:rPr>
        <w:t xml:space="preserve">17 Mpa </w:t>
      </w:r>
      <w:r w:rsidRPr="005D4D88">
        <w:rPr>
          <w:rFonts w:hint="cs"/>
          <w:sz w:val="20"/>
          <w:szCs w:val="20"/>
          <w:rtl/>
        </w:rPr>
        <w:t xml:space="preserve"> به </w:t>
      </w:r>
      <w:r w:rsidRPr="005D4D88">
        <w:rPr>
          <w:sz w:val="20"/>
          <w:szCs w:val="20"/>
        </w:rPr>
        <w:t>90MPa</w:t>
      </w:r>
      <w:r w:rsidRPr="005D4D88">
        <w:rPr>
          <w:rFonts w:hint="cs"/>
          <w:sz w:val="20"/>
          <w:szCs w:val="20"/>
          <w:rtl/>
        </w:rPr>
        <w:t xml:space="preserve"> افزایش پیدا کرده و استحکام کششی از </w:t>
      </w:r>
      <w:r w:rsidRPr="005D4D88">
        <w:rPr>
          <w:sz w:val="20"/>
          <w:szCs w:val="20"/>
        </w:rPr>
        <w:t>41MPa</w:t>
      </w:r>
      <w:r w:rsidRPr="005D4D88">
        <w:rPr>
          <w:rFonts w:hint="cs"/>
          <w:sz w:val="20"/>
          <w:szCs w:val="20"/>
          <w:rtl/>
        </w:rPr>
        <w:t xml:space="preserve"> به </w:t>
      </w:r>
      <w:r w:rsidRPr="005D4D88">
        <w:rPr>
          <w:sz w:val="20"/>
          <w:szCs w:val="20"/>
        </w:rPr>
        <w:t>95Mpa</w:t>
      </w:r>
      <w:r w:rsidRPr="005D4D88">
        <w:rPr>
          <w:rFonts w:hint="cs"/>
          <w:sz w:val="20"/>
          <w:szCs w:val="20"/>
          <w:rtl/>
        </w:rPr>
        <w:t xml:space="preserve"> افزایش پیدا کرده است. دلیل افزایش قابل توجه استحکام، ریزشدن اندازه دانه</w:t>
      </w:r>
      <w:r w:rsidRPr="005D4D88">
        <w:rPr>
          <w:rFonts w:hint="cs"/>
          <w:sz w:val="20"/>
          <w:szCs w:val="20"/>
          <w:rtl/>
        </w:rPr>
        <w:softHyphen/>
        <w:t>ها بدلیل تغییرشکل شدید و افزایش غلظت نابجایی</w:t>
      </w:r>
      <w:r w:rsidRPr="005D4D88">
        <w:rPr>
          <w:rFonts w:hint="cs"/>
          <w:sz w:val="20"/>
          <w:szCs w:val="20"/>
          <w:rtl/>
        </w:rPr>
        <w:softHyphen/>
        <w:t>ها می</w:t>
      </w:r>
      <w:r w:rsidRPr="005D4D88">
        <w:rPr>
          <w:rFonts w:hint="cs"/>
          <w:sz w:val="20"/>
          <w:szCs w:val="20"/>
          <w:rtl/>
        </w:rPr>
        <w:softHyphen/>
        <w:t>باشد. با افزایش غلظت نابجایی</w:t>
      </w:r>
      <w:r w:rsidRPr="005D4D88">
        <w:rPr>
          <w:rFonts w:hint="cs"/>
          <w:sz w:val="20"/>
          <w:szCs w:val="20"/>
          <w:rtl/>
        </w:rPr>
        <w:softHyphen/>
        <w:t>ها نیروی لازم برای حرکت نابجایی</w:t>
      </w:r>
      <w:r w:rsidRPr="005D4D88">
        <w:rPr>
          <w:rFonts w:hint="cs"/>
          <w:sz w:val="20"/>
          <w:szCs w:val="20"/>
          <w:rtl/>
        </w:rPr>
        <w:softHyphen/>
        <w:t>ها افزایش پیدا کرده و در نتیجه استحکام بالا خواهد رفت</w:t>
      </w:r>
      <w:r w:rsidRPr="005D4D88">
        <w:rPr>
          <w:sz w:val="20"/>
          <w:szCs w:val="20"/>
        </w:rPr>
        <w:t>[16]</w:t>
      </w:r>
      <w:r w:rsidRPr="005D4D88">
        <w:rPr>
          <w:rFonts w:hint="cs"/>
          <w:sz w:val="20"/>
          <w:szCs w:val="20"/>
          <w:rtl/>
        </w:rPr>
        <w:t xml:space="preserve">. در پاس دوم استحکام کششی و تسلیم به میزان کمی افزایش پیدا کرده و هر دو به حداکثر مقدار خود یعنی به ترتیب به، </w:t>
      </w:r>
      <w:r w:rsidRPr="005D4D88">
        <w:rPr>
          <w:sz w:val="20"/>
          <w:szCs w:val="20"/>
        </w:rPr>
        <w:t>105Mpa</w:t>
      </w:r>
      <w:r w:rsidRPr="005D4D88">
        <w:rPr>
          <w:rFonts w:hint="cs"/>
          <w:sz w:val="20"/>
          <w:szCs w:val="20"/>
          <w:rtl/>
        </w:rPr>
        <w:t xml:space="preserve"> تا </w:t>
      </w:r>
      <w:r w:rsidRPr="005D4D88">
        <w:rPr>
          <w:sz w:val="20"/>
          <w:szCs w:val="20"/>
        </w:rPr>
        <w:t>99MPa</w:t>
      </w:r>
      <w:r w:rsidRPr="005D4D88">
        <w:rPr>
          <w:rFonts w:hint="cs"/>
          <w:sz w:val="20"/>
          <w:szCs w:val="20"/>
          <w:rtl/>
        </w:rPr>
        <w:t xml:space="preserve"> رسیدند. در پاس</w:t>
      </w:r>
      <w:r w:rsidRPr="005D4D88">
        <w:rPr>
          <w:rFonts w:hint="cs"/>
          <w:sz w:val="20"/>
          <w:szCs w:val="20"/>
          <w:rtl/>
        </w:rPr>
        <w:softHyphen/>
        <w:t>های بعد استحکام به میزان کمی کاهش پیدا کرد. این بدلیل افزایش نرخ از بین رفتن نابجایی</w:t>
      </w:r>
      <w:r w:rsidRPr="005D4D88">
        <w:rPr>
          <w:rFonts w:hint="cs"/>
          <w:sz w:val="20"/>
          <w:szCs w:val="20"/>
          <w:rtl/>
        </w:rPr>
        <w:softHyphen/>
        <w:t>ها با افزایش کرنش اعمالی و همچنین ایجاد میکرو</w:t>
      </w:r>
      <w:r w:rsidRPr="005D4D88">
        <w:rPr>
          <w:rFonts w:hint="cs"/>
          <w:sz w:val="20"/>
          <w:szCs w:val="20"/>
          <w:rtl/>
        </w:rPr>
        <w:softHyphen/>
        <w:t>ترک</w:t>
      </w:r>
      <w:r w:rsidRPr="005D4D88">
        <w:rPr>
          <w:rFonts w:hint="cs"/>
          <w:sz w:val="20"/>
          <w:szCs w:val="20"/>
          <w:rtl/>
        </w:rPr>
        <w:softHyphen/>
        <w:t>ها می</w:t>
      </w:r>
      <w:r w:rsidRPr="005D4D88">
        <w:rPr>
          <w:rFonts w:hint="cs"/>
          <w:sz w:val="20"/>
          <w:szCs w:val="20"/>
          <w:rtl/>
        </w:rPr>
        <w:softHyphen/>
        <w:t xml:space="preserve">باشد. بعد از پاس اول، درصد تغییر </w:t>
      </w:r>
      <w:r w:rsidRPr="005D4D88">
        <w:rPr>
          <w:rFonts w:hint="cs"/>
          <w:sz w:val="20"/>
          <w:szCs w:val="20"/>
          <w:rtl/>
          <w:lang w:eastAsia="x-none"/>
        </w:rPr>
        <w:t>طول از 45% به 15% کاهش پیدا کرد. دلیل کاهش شدید داکتیلیته، کاهش توانایی کارسخت شدن</w:t>
      </w:r>
      <w:r w:rsidRPr="005D4D88">
        <w:rPr>
          <w:rStyle w:val="FootnoteReference"/>
          <w:sz w:val="20"/>
          <w:szCs w:val="20"/>
          <w:rtl/>
          <w:lang w:eastAsia="x-none"/>
        </w:rPr>
        <w:footnoteReference w:id="27"/>
      </w:r>
      <w:r w:rsidRPr="005D4D88">
        <w:rPr>
          <w:rFonts w:hint="cs"/>
          <w:sz w:val="20"/>
          <w:szCs w:val="20"/>
          <w:rtl/>
          <w:lang w:eastAsia="x-none"/>
        </w:rPr>
        <w:t xml:space="preserve"> ماده می</w:t>
      </w:r>
      <w:r w:rsidRPr="005D4D88">
        <w:rPr>
          <w:rFonts w:hint="cs"/>
          <w:sz w:val="20"/>
          <w:szCs w:val="20"/>
          <w:rtl/>
          <w:lang w:eastAsia="x-none"/>
        </w:rPr>
        <w:softHyphen/>
        <w:t>باشد.</w:t>
      </w:r>
      <w:r w:rsidRPr="005D4D88">
        <w:rPr>
          <w:rFonts w:cs="Times New Roman"/>
          <w:sz w:val="20"/>
          <w:szCs w:val="20"/>
          <w:rtl/>
        </w:rPr>
        <w:t xml:space="preserve"> </w:t>
      </w:r>
    </w:p>
    <w:p w:rsidR="005D4D88" w:rsidRPr="005D4D88" w:rsidRDefault="005D4D88" w:rsidP="005D4D88">
      <w:pPr>
        <w:pStyle w:val="af3"/>
        <w:jc w:val="center"/>
        <w:rPr>
          <w:rFonts w:cs="Times New Roman"/>
          <w:sz w:val="20"/>
          <w:szCs w:val="20"/>
        </w:rPr>
      </w:pPr>
      <w:r w:rsidRPr="005D4D88">
        <w:rPr>
          <w:noProof/>
          <w:sz w:val="20"/>
          <w:szCs w:val="20"/>
          <w:lang w:bidi="ar-SA"/>
        </w:rPr>
        <w:drawing>
          <wp:inline distT="0" distB="0" distL="0" distR="0">
            <wp:extent cx="2733675" cy="19240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3675" cy="1924050"/>
                    </a:xfrm>
                    <a:prstGeom prst="rect">
                      <a:avLst/>
                    </a:prstGeom>
                    <a:noFill/>
                    <a:ln>
                      <a:noFill/>
                    </a:ln>
                  </pic:spPr>
                </pic:pic>
              </a:graphicData>
            </a:graphic>
          </wp:inline>
        </w:drawing>
      </w:r>
    </w:p>
    <w:p w:rsidR="005D4D88" w:rsidRPr="005D4D88" w:rsidRDefault="005D4D88" w:rsidP="00973657">
      <w:pPr>
        <w:pStyle w:val="a"/>
        <w:numPr>
          <w:ilvl w:val="0"/>
          <w:numId w:val="0"/>
        </w:numPr>
        <w:rPr>
          <w:rtl/>
        </w:rPr>
      </w:pPr>
      <w:r w:rsidRPr="005D4D88">
        <w:rPr>
          <w:rFonts w:hint="cs"/>
          <w:rtl/>
        </w:rPr>
        <w:t>شکل 8. تغییرات استحکام و داکتیلیته در ورق</w:t>
      </w:r>
      <w:r w:rsidRPr="005D4D88">
        <w:rPr>
          <w:rFonts w:hint="cs"/>
          <w:rtl/>
        </w:rPr>
        <w:softHyphen/>
        <w:t xml:space="preserve">های آلومینیومی </w:t>
      </w:r>
      <w:r w:rsidRPr="005D4D88">
        <w:t>[16]</w:t>
      </w:r>
      <w:r w:rsidRPr="005D4D88">
        <w:rPr>
          <w:rFonts w:hint="cs"/>
          <w:rtl/>
        </w:rPr>
        <w:t>.</w:t>
      </w:r>
    </w:p>
    <w:p w:rsidR="005D4D88" w:rsidRPr="005D4D88" w:rsidRDefault="00280A89" w:rsidP="00280A89">
      <w:pPr>
        <w:pStyle w:val="23"/>
        <w:rPr>
          <w:rFonts w:hint="cs"/>
        </w:rPr>
      </w:pPr>
      <w:r>
        <w:rPr>
          <w:rFonts w:hint="cs"/>
          <w:rtl/>
        </w:rPr>
        <w:t xml:space="preserve">5-2- </w:t>
      </w:r>
      <w:r w:rsidR="005D4D88" w:rsidRPr="005D4D88">
        <w:rPr>
          <w:rFonts w:hint="cs"/>
          <w:rtl/>
        </w:rPr>
        <w:t>سختی</w:t>
      </w:r>
    </w:p>
    <w:p w:rsidR="005D4D88" w:rsidRPr="005D4D88" w:rsidRDefault="005D4D88" w:rsidP="00280A89">
      <w:pPr>
        <w:pStyle w:val="af3"/>
        <w:ind w:firstLine="0"/>
        <w:rPr>
          <w:sz w:val="20"/>
          <w:szCs w:val="20"/>
          <w:rtl/>
        </w:rPr>
      </w:pPr>
      <w:r w:rsidRPr="005D4D88">
        <w:rPr>
          <w:rFonts w:hint="cs"/>
          <w:sz w:val="20"/>
          <w:szCs w:val="20"/>
          <w:rtl/>
        </w:rPr>
        <w:t>سختی که به صورت مقاومت ماده در برابر نفوذ یک جسم دیگر تعریف می</w:t>
      </w:r>
      <w:r w:rsidRPr="005D4D88">
        <w:rPr>
          <w:rFonts w:hint="cs"/>
          <w:sz w:val="20"/>
          <w:szCs w:val="20"/>
          <w:rtl/>
        </w:rPr>
        <w:softHyphen/>
        <w:t>شود، یک پدیده سطحی می</w:t>
      </w:r>
      <w:r w:rsidRPr="005D4D88">
        <w:rPr>
          <w:rFonts w:hint="cs"/>
          <w:sz w:val="20"/>
          <w:szCs w:val="20"/>
          <w:rtl/>
        </w:rPr>
        <w:softHyphen/>
        <w:t>باشد. سختی و استحکام دو خاصیتی هستندکه کاملا به هم وابسته</w:t>
      </w:r>
      <w:r w:rsidRPr="005D4D88">
        <w:rPr>
          <w:rFonts w:hint="cs"/>
          <w:sz w:val="20"/>
          <w:szCs w:val="20"/>
          <w:rtl/>
        </w:rPr>
        <w:softHyphen/>
        <w:t>اند اما دقیقا باهم برابر نیستند به همین دلیل همان روندی که در تغییرات استحکام وجود دارد برای سختی هم قابل تعمیم می</w:t>
      </w:r>
      <w:r w:rsidRPr="005D4D88">
        <w:rPr>
          <w:rFonts w:hint="cs"/>
          <w:sz w:val="20"/>
          <w:szCs w:val="20"/>
          <w:rtl/>
        </w:rPr>
        <w:softHyphen/>
        <w:t xml:space="preserve">باشد. به طور کلی سختی در فرایند </w:t>
      </w:r>
      <w:r w:rsidRPr="005D4D88">
        <w:rPr>
          <w:sz w:val="20"/>
          <w:szCs w:val="20"/>
        </w:rPr>
        <w:t xml:space="preserve"> CGP</w:t>
      </w:r>
      <w:r w:rsidRPr="005D4D88">
        <w:rPr>
          <w:rFonts w:hint="cs"/>
          <w:sz w:val="20"/>
          <w:szCs w:val="20"/>
          <w:rtl/>
        </w:rPr>
        <w:t>با افزایش تعداد پاس</w:t>
      </w:r>
      <w:r w:rsidRPr="005D4D88">
        <w:rPr>
          <w:rFonts w:hint="cs"/>
          <w:sz w:val="20"/>
          <w:szCs w:val="20"/>
          <w:rtl/>
        </w:rPr>
        <w:softHyphen/>
        <w:t>ها افزایش پیدا می</w:t>
      </w:r>
      <w:r w:rsidRPr="005D4D88">
        <w:rPr>
          <w:rFonts w:hint="cs"/>
          <w:sz w:val="20"/>
          <w:szCs w:val="20"/>
          <w:rtl/>
        </w:rPr>
        <w:softHyphen/>
        <w:t>کند و میزان افزایش سختی در پاس</w:t>
      </w:r>
      <w:r w:rsidRPr="005D4D88">
        <w:rPr>
          <w:rFonts w:hint="cs"/>
          <w:sz w:val="20"/>
          <w:szCs w:val="20"/>
          <w:rtl/>
        </w:rPr>
        <w:softHyphen/>
        <w:t>های اول نسبت به سایر پاس</w:t>
      </w:r>
      <w:r w:rsidRPr="005D4D88">
        <w:rPr>
          <w:rFonts w:hint="cs"/>
          <w:sz w:val="20"/>
          <w:szCs w:val="20"/>
          <w:rtl/>
        </w:rPr>
        <w:softHyphen/>
        <w:t>ها بیشتر است</w:t>
      </w:r>
      <w:r w:rsidRPr="005D4D88">
        <w:rPr>
          <w:sz w:val="20"/>
          <w:szCs w:val="20"/>
        </w:rPr>
        <w:fldChar w:fldCharType="begin" w:fldLock="1"/>
      </w:r>
      <w:r w:rsidRPr="005D4D88">
        <w:rPr>
          <w:sz w:val="20"/>
          <w:szCs w:val="20"/>
        </w:rPr>
        <w:instrText>ADDIN CSL_CITATION { "citationItems" : [ { "id" : "ITEM-1", "itemData" : { "DOI" : "10.1016/j.pmatsci.2016.09.008", "ISBN" : "00796425", "ISSN" : "00796425", "abstract" : "Constrained groove pressing (CGP) is a modern technique for developing ultrafine grain structures in sheet metals for inducing superior material properties. In CGP, the sheet metal specimens are subjected to repetitive corrugating and straightening under the plane strain deformation condition by utilizing alternate pressing with the asymmetrically grooved dies and flat dies. This induces a great amount of plastic strain in the sheet metal specimen without changing its initial dimensions. Over the last few years, CGP has gained significant importance for it being one of the most suitable techniques to fabricate sheet metals with superior and attractive properties. CGP can effectively refine the grain structure to a sub-micrometre level and at times, even to a nanometer level. Materials processed by CGP exhibit very high strength, high hardness and many other desirable properties. Numerous investigations were made on different materials like aluminium, copper, low carbon steel and nickel, and their properties were well documented in the scientific literature. This review summarizes most of the scientific results that were obtained by applying CGP to various materials and gives an outline of the applications of CGP in various industries. This review also discusses about the future scope of research on CGP and its benefits.", "author" : [ { "dropping-particle" : "", "family" : "Gupta", "given" : "Amit Kumar", "non-dropping-particle" : "", "parse-names" : false, "suffix" : "" }, { "dropping-particle" : "", "family" : "Maddukuri", "given" : "Tejveer Simha", "non-dropping-particle" : "", "parse-names" : false, "suffix" : "" }, { "dropping-particle" : "", "family" : "Singh", "given" : "Swadesh Kumar", "non-dropping-particle" : "", "parse-names" : false, "suffix" : "" } ], "container-title" : "Progress in Materials Science", "id" : "ITEM-1", "issued" : { "date-parts" : [ [ "2016" ] ] }, "page" : "403-462", "publisher" : "Elsevier Ltd", "title" : "Constrained groove pressing for sheet metal processing", "type" : "article-journal", "volume" : "84" }, "uris" : [ "http://www.mendeley.com/documents/?uuid=fae6f472-11c4-4d3f-9957-23f4ed0d87f3" ] } ], "mendeley" : { "formattedCitation" : "[3]", "plainTextFormattedCitation" : "[3]", "previouslyFormattedCitation" : "[3]" }, "properties" : { "noteIndex" : 0 }, "schema" : "https://github.com/citation-style-language/schema/raw/master/csl-citation.json" }</w:instrText>
      </w:r>
      <w:r w:rsidRPr="005D4D88">
        <w:rPr>
          <w:sz w:val="20"/>
          <w:szCs w:val="20"/>
        </w:rPr>
        <w:fldChar w:fldCharType="separate"/>
      </w:r>
      <w:r w:rsidRPr="005D4D88">
        <w:rPr>
          <w:noProof/>
          <w:sz w:val="20"/>
          <w:szCs w:val="20"/>
        </w:rPr>
        <w:t>[3]</w:t>
      </w:r>
      <w:r w:rsidRPr="005D4D88">
        <w:rPr>
          <w:sz w:val="20"/>
          <w:szCs w:val="20"/>
        </w:rPr>
        <w:fldChar w:fldCharType="end"/>
      </w:r>
      <w:r w:rsidRPr="005D4D88">
        <w:rPr>
          <w:rFonts w:hint="cs"/>
          <w:sz w:val="20"/>
          <w:szCs w:val="20"/>
          <w:rtl/>
        </w:rPr>
        <w:t xml:space="preserve">. </w:t>
      </w:r>
    </w:p>
    <w:p w:rsidR="005D4D88" w:rsidRPr="005D4D88" w:rsidRDefault="005D4D88" w:rsidP="005D4D88">
      <w:pPr>
        <w:pStyle w:val="af3"/>
        <w:rPr>
          <w:sz w:val="20"/>
          <w:szCs w:val="20"/>
          <w:rtl/>
        </w:rPr>
      </w:pPr>
      <w:r w:rsidRPr="005D4D88">
        <w:rPr>
          <w:rFonts w:hint="cs"/>
          <w:sz w:val="20"/>
          <w:szCs w:val="20"/>
          <w:rtl/>
          <w:lang w:val="x-none"/>
        </w:rPr>
        <w:t>برای بدست آوردن سختی و همگنی</w:t>
      </w:r>
      <w:r w:rsidRPr="005D4D88">
        <w:rPr>
          <w:rStyle w:val="FootnoteReference"/>
          <w:sz w:val="20"/>
          <w:szCs w:val="20"/>
          <w:rtl/>
          <w:lang w:val="x-none" w:eastAsia="x-none"/>
        </w:rPr>
        <w:footnoteReference w:id="28"/>
      </w:r>
      <w:r w:rsidRPr="005D4D88">
        <w:rPr>
          <w:rFonts w:hint="cs"/>
          <w:sz w:val="20"/>
          <w:szCs w:val="20"/>
          <w:rtl/>
          <w:lang w:val="x-none"/>
        </w:rPr>
        <w:t xml:space="preserve"> ورق</w:t>
      </w:r>
      <w:r w:rsidRPr="005D4D88">
        <w:rPr>
          <w:rFonts w:hint="cs"/>
          <w:sz w:val="20"/>
          <w:szCs w:val="20"/>
          <w:rtl/>
          <w:lang w:val="x-none"/>
        </w:rPr>
        <w:softHyphen/>
        <w:t xml:space="preserve">های آلومینیومی </w:t>
      </w:r>
      <w:r w:rsidRPr="005D4D88">
        <w:rPr>
          <w:sz w:val="20"/>
          <w:szCs w:val="20"/>
        </w:rPr>
        <w:t>CGP</w:t>
      </w:r>
      <w:r w:rsidRPr="005D4D88">
        <w:rPr>
          <w:rFonts w:hint="cs"/>
          <w:sz w:val="20"/>
          <w:szCs w:val="20"/>
          <w:rtl/>
        </w:rPr>
        <w:t xml:space="preserve"> شده، مقادیر سختی در راستای عرضی سطح مقطع ورق</w:t>
      </w:r>
      <w:r w:rsidRPr="005D4D88">
        <w:rPr>
          <w:rFonts w:hint="cs"/>
          <w:sz w:val="20"/>
          <w:szCs w:val="20"/>
          <w:rtl/>
        </w:rPr>
        <w:softHyphen/>
        <w:t>ها اندازه گیری شدند</w:t>
      </w:r>
      <w:r w:rsidRPr="005D4D88">
        <w:rPr>
          <w:sz w:val="20"/>
          <w:szCs w:val="20"/>
          <w:rtl/>
        </w:rPr>
        <w:fldChar w:fldCharType="begin" w:fldLock="1"/>
      </w:r>
      <w:r w:rsidRPr="005D4D88">
        <w:rPr>
          <w:sz w:val="20"/>
          <w:szCs w:val="20"/>
        </w:rPr>
        <w:instrText>ADDIN CSL_CITATION { "citationItems" : [ { "id" : "ITEM-1", "itemData" : { "DOI" : "10.1016/S0921-5093(01)01665-3", "ISBN" : "0921-5093", "ISSN" : "09215093", "abstract" : "The new intense plastic straining technique, named 'constrained groove pressing' (CGP), was developed for fabrication of plate-shaped ultrafined grained metallic materials without changing their initial dimensions. The principle of CGP ?s that a material is subjected to the repetitive shear deformation under the plane strain deformation condition by utilizing alternate pressing with the asymmetrically grooved die and flat die constrained tightly by the cylinder wall. A submicrometer order grain structure was obtained in pure aluminum by utilizing this technique. The grain refinement sequences during pressing were examined by transmission electron microscopy. The enhancement of the mechanical properties of submicrometer order grained pure aluminum fabricated by this technique was comparable to that produced by other intense plastic straining techniques at the similar accumulated strains. \u00a9 2002 Elsevier Science B.V. All rights reserved.", "author" : [ { "dropping-particle" : "", "family" : "Shin", "given" : "Dong Hyuk", "non-dropping-particle" : "", "parse-names" : false, "suffix" : "" }, { "dropping-particle" : "", "family" : "Park", "given" : "Jong Jin", "non-dropping-particle" : "", "parse-names" : false, "suffix" : "" }, { "dropping-particle" : "", "family" : "Kim", "given" : "Yong Seog", "non-dropping-particle" : "", "parse-names" : false, "suffix" : "" }, { "dropping-particle" : "", "family" : "Park", "given" : "Kyung Tae", "non-dropping-particle" : "", "parse-names" : false, "suffix" : "" } ], "container-title" : "Materials Science and Engineering A", "id" : "ITEM-1", "issue" : "1", "issued" : { "date-parts" : [ [ "2002" ] ] }, "page" : "98-103", "title" : "Constrained groove pressing and its application to grain refinement of aluminum", "type" : "article-journal", "volume" : "328" }, "uris" : [ "http://www.mendeley.com/documents/?uuid=afdf8ac4-2b6a-4288-855b-a6d9e64844fd" ] } ], "mendeley" : { "formattedCitation" : "[16]", "plainTextFormattedCitation" : "[16]", "previouslyFormattedCitation" : "[16]" }, "properties" : { "noteIndex" : 0 }, "schema" : "https://github.com/citation-style-language/schema/raw/master/csl-citation.json" }</w:instrText>
      </w:r>
      <w:r w:rsidRPr="005D4D88">
        <w:rPr>
          <w:sz w:val="20"/>
          <w:szCs w:val="20"/>
          <w:rtl/>
        </w:rPr>
        <w:fldChar w:fldCharType="separate"/>
      </w:r>
      <w:r w:rsidRPr="005D4D88">
        <w:rPr>
          <w:noProof/>
          <w:sz w:val="20"/>
          <w:szCs w:val="20"/>
        </w:rPr>
        <w:t>[16]</w:t>
      </w:r>
      <w:r w:rsidRPr="005D4D88">
        <w:rPr>
          <w:sz w:val="20"/>
          <w:szCs w:val="20"/>
          <w:rtl/>
        </w:rPr>
        <w:fldChar w:fldCharType="end"/>
      </w:r>
      <w:r w:rsidRPr="005D4D88">
        <w:rPr>
          <w:rFonts w:hint="cs"/>
          <w:sz w:val="20"/>
          <w:szCs w:val="20"/>
          <w:rtl/>
        </w:rPr>
        <w:t>. سختی به طور قابل ملاحظه</w:t>
      </w:r>
      <w:r w:rsidRPr="005D4D88">
        <w:rPr>
          <w:rFonts w:hint="cs"/>
          <w:sz w:val="20"/>
          <w:szCs w:val="20"/>
          <w:rtl/>
        </w:rPr>
        <w:softHyphen/>
        <w:t>ای بعد از یک پاس افزایش یافت و سپس به میزان کمی در پاس</w:t>
      </w:r>
      <w:r w:rsidRPr="005D4D88">
        <w:rPr>
          <w:rFonts w:hint="cs"/>
          <w:sz w:val="20"/>
          <w:szCs w:val="20"/>
          <w:rtl/>
        </w:rPr>
        <w:softHyphen/>
        <w:t>های بعدی کاهش پیدا کرد. بهبود سختی بدلیل افزایش غلظت نابجایی</w:t>
      </w:r>
      <w:r w:rsidRPr="005D4D88">
        <w:rPr>
          <w:rFonts w:hint="cs"/>
          <w:sz w:val="20"/>
          <w:szCs w:val="20"/>
          <w:rtl/>
        </w:rPr>
        <w:softHyphen/>
        <w:t>ها و کارسخت شدن ماده می</w:t>
      </w:r>
      <w:r w:rsidRPr="005D4D88">
        <w:rPr>
          <w:rFonts w:hint="cs"/>
          <w:sz w:val="20"/>
          <w:szCs w:val="20"/>
          <w:rtl/>
        </w:rPr>
        <w:softHyphen/>
        <w:t>باشد. دلیل کاهش سختی بعد از یک پاس معین، درشت</w:t>
      </w:r>
      <w:r w:rsidRPr="005D4D88">
        <w:rPr>
          <w:rFonts w:hint="cs"/>
          <w:sz w:val="20"/>
          <w:szCs w:val="20"/>
          <w:rtl/>
        </w:rPr>
        <w:softHyphen/>
        <w:t>تر شدن اندازه دانه و وجود تعداد زیادی دانه</w:t>
      </w:r>
      <w:r w:rsidRPr="005D4D88">
        <w:rPr>
          <w:rFonts w:hint="cs"/>
          <w:sz w:val="20"/>
          <w:szCs w:val="20"/>
          <w:rtl/>
        </w:rPr>
        <w:softHyphen/>
        <w:t>ی بدون نابجایی در کرنش</w:t>
      </w:r>
      <w:r w:rsidRPr="005D4D88">
        <w:rPr>
          <w:rFonts w:hint="cs"/>
          <w:sz w:val="20"/>
          <w:szCs w:val="20"/>
          <w:rtl/>
        </w:rPr>
        <w:softHyphen/>
        <w:t>های بالاتر می</w:t>
      </w:r>
      <w:r w:rsidRPr="005D4D88">
        <w:rPr>
          <w:rFonts w:hint="cs"/>
          <w:sz w:val="20"/>
          <w:szCs w:val="20"/>
          <w:rtl/>
        </w:rPr>
        <w:softHyphen/>
        <w:t>باشد. دلیل دیگر کاهش سختی، فعال شدن پدیده بازیابی دینامیکی در کرنش</w:t>
      </w:r>
      <w:r w:rsidRPr="005D4D88">
        <w:rPr>
          <w:rFonts w:hint="cs"/>
          <w:sz w:val="20"/>
          <w:szCs w:val="20"/>
          <w:rtl/>
        </w:rPr>
        <w:softHyphen/>
        <w:t>های بالاتر می</w:t>
      </w:r>
      <w:r w:rsidRPr="005D4D88">
        <w:rPr>
          <w:rFonts w:hint="cs"/>
          <w:sz w:val="20"/>
          <w:szCs w:val="20"/>
          <w:rtl/>
        </w:rPr>
        <w:softHyphen/>
        <w:t>باشد</w:t>
      </w:r>
      <w:r w:rsidRPr="005D4D88">
        <w:rPr>
          <w:sz w:val="20"/>
          <w:szCs w:val="20"/>
        </w:rPr>
        <w:t>[3]</w:t>
      </w:r>
      <w:r w:rsidRPr="005D4D88">
        <w:rPr>
          <w:rFonts w:hint="cs"/>
          <w:sz w:val="20"/>
          <w:szCs w:val="20"/>
          <w:rtl/>
        </w:rPr>
        <w:t>. در شکل 9 تغییرات سختی نمونه</w:t>
      </w:r>
      <w:r w:rsidRPr="005D4D88">
        <w:rPr>
          <w:rFonts w:hint="cs"/>
          <w:sz w:val="20"/>
          <w:szCs w:val="20"/>
          <w:rtl/>
        </w:rPr>
        <w:softHyphen/>
        <w:t xml:space="preserve">های آلومینیومی </w:t>
      </w:r>
      <w:r w:rsidRPr="005D4D88">
        <w:rPr>
          <w:sz w:val="20"/>
          <w:szCs w:val="20"/>
        </w:rPr>
        <w:t>CGP</w:t>
      </w:r>
      <w:r w:rsidRPr="005D4D88">
        <w:rPr>
          <w:rFonts w:hint="cs"/>
          <w:sz w:val="20"/>
          <w:szCs w:val="20"/>
          <w:rtl/>
        </w:rPr>
        <w:t xml:space="preserve"> شده که در راستای عرضی اندازه گیری شده</w:t>
      </w:r>
      <w:r w:rsidRPr="005D4D88">
        <w:rPr>
          <w:rFonts w:hint="cs"/>
          <w:sz w:val="20"/>
          <w:szCs w:val="20"/>
          <w:rtl/>
        </w:rPr>
        <w:softHyphen/>
        <w:t>اند، نشان داده شده است. همان طور که مشاهده می</w:t>
      </w:r>
      <w:r w:rsidRPr="005D4D88">
        <w:rPr>
          <w:rFonts w:hint="cs"/>
          <w:sz w:val="20"/>
          <w:szCs w:val="20"/>
          <w:rtl/>
        </w:rPr>
        <w:softHyphen/>
        <w:t>شود افزایش چندانی در سختی نمونه</w:t>
      </w:r>
      <w:r w:rsidRPr="005D4D88">
        <w:rPr>
          <w:rFonts w:hint="cs"/>
          <w:sz w:val="20"/>
          <w:szCs w:val="20"/>
          <w:rtl/>
        </w:rPr>
        <w:softHyphen/>
        <w:t>ها در جهت عرضی بعد از پرسکاری رخ نداده است. اما همگنی سختی در نمونه</w:t>
      </w:r>
      <w:r w:rsidRPr="005D4D88">
        <w:rPr>
          <w:rFonts w:hint="cs"/>
          <w:sz w:val="20"/>
          <w:szCs w:val="20"/>
          <w:rtl/>
        </w:rPr>
        <w:softHyphen/>
        <w:t>ها قبل از تغییرشکل زیاد می</w:t>
      </w:r>
      <w:r w:rsidRPr="005D4D88">
        <w:rPr>
          <w:rFonts w:hint="cs"/>
          <w:sz w:val="20"/>
          <w:szCs w:val="20"/>
          <w:rtl/>
        </w:rPr>
        <w:softHyphen/>
        <w:t>باشد. بر خلاف این نتایج، در بعضی از مطالعات  که در ان</w:t>
      </w:r>
      <w:r w:rsidRPr="005D4D88">
        <w:rPr>
          <w:rFonts w:hint="cs"/>
          <w:sz w:val="20"/>
          <w:szCs w:val="20"/>
          <w:rtl/>
        </w:rPr>
        <w:softHyphen/>
        <w:t xml:space="preserve">ها درباره تاثیر فرایند </w:t>
      </w:r>
      <w:r w:rsidRPr="005D4D88">
        <w:rPr>
          <w:sz w:val="20"/>
          <w:szCs w:val="20"/>
        </w:rPr>
        <w:t>CGP</w:t>
      </w:r>
      <w:r w:rsidRPr="005D4D88">
        <w:rPr>
          <w:rFonts w:hint="cs"/>
          <w:sz w:val="20"/>
          <w:szCs w:val="20"/>
          <w:rtl/>
        </w:rPr>
        <w:t xml:space="preserve"> بر خواص ورق</w:t>
      </w:r>
      <w:r w:rsidRPr="005D4D88">
        <w:rPr>
          <w:rFonts w:hint="cs"/>
          <w:sz w:val="20"/>
          <w:szCs w:val="20"/>
          <w:rtl/>
        </w:rPr>
        <w:softHyphen/>
        <w:t>های آلومینیومی مطالعه شده است، گزارش شده که مقدار سختی حتی در کرنش</w:t>
      </w:r>
      <w:r w:rsidRPr="005D4D88">
        <w:rPr>
          <w:rFonts w:hint="cs"/>
          <w:sz w:val="20"/>
          <w:szCs w:val="20"/>
          <w:rtl/>
        </w:rPr>
        <w:softHyphen/>
        <w:t>های بالاتر کاهش پیدا نمی</w:t>
      </w:r>
      <w:r w:rsidRPr="005D4D88">
        <w:rPr>
          <w:rFonts w:hint="cs"/>
          <w:sz w:val="20"/>
          <w:szCs w:val="20"/>
          <w:rtl/>
        </w:rPr>
        <w:softHyphen/>
        <w:t>کند. این بدلیل بالا بودن میزان ناخالصی در آلومینیوم</w:t>
      </w:r>
      <w:r w:rsidRPr="005D4D88">
        <w:rPr>
          <w:rFonts w:hint="cs"/>
          <w:sz w:val="20"/>
          <w:szCs w:val="20"/>
          <w:rtl/>
        </w:rPr>
        <w:softHyphen/>
        <w:t>هایی است که در این تحقیقات بکار برده شده است. ناخالصی</w:t>
      </w:r>
      <w:r w:rsidRPr="005D4D88">
        <w:rPr>
          <w:rFonts w:hint="cs"/>
          <w:sz w:val="20"/>
          <w:szCs w:val="20"/>
          <w:rtl/>
        </w:rPr>
        <w:softHyphen/>
        <w:t>ها از حرکت نابجایی</w:t>
      </w:r>
      <w:r w:rsidRPr="005D4D88">
        <w:rPr>
          <w:rFonts w:hint="cs"/>
          <w:sz w:val="20"/>
          <w:szCs w:val="20"/>
          <w:rtl/>
        </w:rPr>
        <w:softHyphen/>
      </w:r>
      <w:r w:rsidRPr="005D4D88">
        <w:rPr>
          <w:rFonts w:hint="cs"/>
          <w:sz w:val="20"/>
          <w:szCs w:val="20"/>
          <w:rtl/>
        </w:rPr>
        <w:softHyphen/>
        <w:t>ها ممانعت کرده و باعث به تعویق افتادن شروع پدیده بازیابی دینامیکی می</w:t>
      </w:r>
      <w:r w:rsidRPr="005D4D88">
        <w:rPr>
          <w:rFonts w:hint="cs"/>
          <w:sz w:val="20"/>
          <w:szCs w:val="20"/>
          <w:rtl/>
        </w:rPr>
        <w:softHyphen/>
        <w:t>شوند</w:t>
      </w:r>
      <w:r w:rsidRPr="005D4D88">
        <w:rPr>
          <w:sz w:val="20"/>
          <w:szCs w:val="20"/>
          <w:rtl/>
        </w:rPr>
        <w:fldChar w:fldCharType="begin" w:fldLock="1"/>
      </w:r>
      <w:r w:rsidRPr="005D4D88">
        <w:rPr>
          <w:sz w:val="20"/>
          <w:szCs w:val="20"/>
        </w:rPr>
        <w:instrText>ADDIN CSL_CITATION { "citationItems" : [ { "id" : "ITEM-1", "itemData" : { "DOI" : "10.1016/j.pmatsci.2016.09.008", "ISBN" : "00796425", "ISSN" : "00796425", "abstract" : "Constrained groove pressing (CGP) is a modern technique for developing ultrafine grain structures in sheet metals for inducing superior material properties. In CGP, the sheet metal specimens are subjected to repetitive corrugating and straightening under the plane strain deformation condition by utilizing alternate pressing with the asymmetrically grooved dies and flat dies. This induces a great amount of plastic strain in the sheet metal specimen without changing its initial dimensions. Over the last few years, CGP has gained significant importance for it being one of the most suitable techniques to fabricate sheet metals with superior and attractive properties. CGP can effectively refine the grain structure to a sub-micrometre level and at times, even to a nanometer level. Materials processed by CGP exhibit very high strength, high hardness and many other desirable properties. Numerous investigations were made on different materials like aluminium, copper, low carbon steel and nickel, and their properties were well documented in the scientific literature. This review summarizes most of the scientific results that were obtained by applying CGP to various materials and gives an outline of the applications of CGP in various industries. This review also discusses about the future scope of research on CGP and its benefits.", "author" : [ { "dropping-particle" : "", "family" : "Gupta", "given" : "Amit Kumar", "non-dropping-particle" : "", "parse-names" : false, "suffix" : "" }, { "dropping-particle" : "", "family" : "Maddukuri", "given" : "Tejveer Simha", "non-dropping-particle" : "", "parse-names" : false, "suffix" : "" }, { "dropping-particle" : "", "family" : "Singh", "given" : "Swadesh Kumar", "non-dropping-particle" : "", "parse-names" : false, "suffix" : "" } ], "container-title" : "Progress in Materials Science", "id" : "ITEM-1", "issued" : { "date-parts" : [ [ "2016" ] ] }, "page" : "403-462", "publisher" : "Elsevier Ltd", "title" : "Constrained groove pressing for sheet metal processing", "type" : "article-journal", "volume" : "84" }, "uris" : [ "http://www.mendeley.com/documents/?uuid=fae6f472-11c4-4d3f-9957-23f4ed0d87f3" ] } ], "mendeley" : { "formattedCitation" : "[3]", "plainTextFormattedCitation" : "[3]", "previouslyFormattedCitation" : "[3]" }, "properties" : { "noteIndex" : 0 }, "schema" : "https://github.com/citation-style-language/schema/raw/master/csl-citation.json" }</w:instrText>
      </w:r>
      <w:r w:rsidRPr="005D4D88">
        <w:rPr>
          <w:sz w:val="20"/>
          <w:szCs w:val="20"/>
          <w:rtl/>
        </w:rPr>
        <w:fldChar w:fldCharType="separate"/>
      </w:r>
      <w:r w:rsidRPr="005D4D88">
        <w:rPr>
          <w:noProof/>
          <w:sz w:val="20"/>
          <w:szCs w:val="20"/>
        </w:rPr>
        <w:t>[3]</w:t>
      </w:r>
      <w:r w:rsidRPr="005D4D88">
        <w:rPr>
          <w:sz w:val="20"/>
          <w:szCs w:val="20"/>
          <w:rtl/>
        </w:rPr>
        <w:fldChar w:fldCharType="end"/>
      </w:r>
      <w:r w:rsidRPr="005D4D88">
        <w:rPr>
          <w:rFonts w:hint="cs"/>
          <w:sz w:val="20"/>
          <w:szCs w:val="20"/>
          <w:rtl/>
        </w:rPr>
        <w:t>.</w:t>
      </w:r>
    </w:p>
    <w:p w:rsidR="005D4D88" w:rsidRPr="005D4D88" w:rsidRDefault="005D4D88" w:rsidP="005D4D88">
      <w:pPr>
        <w:pStyle w:val="af3"/>
        <w:jc w:val="center"/>
        <w:rPr>
          <w:sz w:val="20"/>
          <w:szCs w:val="20"/>
        </w:rPr>
      </w:pPr>
      <w:r w:rsidRPr="005D4D88">
        <w:rPr>
          <w:noProof/>
          <w:sz w:val="20"/>
          <w:szCs w:val="20"/>
          <w:lang w:bidi="ar-SA"/>
        </w:rPr>
        <w:lastRenderedPageBreak/>
        <w:drawing>
          <wp:inline distT="0" distB="0" distL="0" distR="0">
            <wp:extent cx="2247900" cy="1924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7900" cy="1924050"/>
                    </a:xfrm>
                    <a:prstGeom prst="rect">
                      <a:avLst/>
                    </a:prstGeom>
                    <a:noFill/>
                    <a:ln>
                      <a:noFill/>
                    </a:ln>
                  </pic:spPr>
                </pic:pic>
              </a:graphicData>
            </a:graphic>
          </wp:inline>
        </w:drawing>
      </w:r>
    </w:p>
    <w:p w:rsidR="005D4D88" w:rsidRPr="005D4D88" w:rsidRDefault="005D4D88" w:rsidP="005D4D88">
      <w:pPr>
        <w:pStyle w:val="10"/>
        <w:numPr>
          <w:ilvl w:val="0"/>
          <w:numId w:val="0"/>
        </w:numPr>
        <w:jc w:val="center"/>
        <w:rPr>
          <w:sz w:val="20"/>
          <w:szCs w:val="20"/>
          <w:rtl/>
        </w:rPr>
      </w:pPr>
      <w:r w:rsidRPr="005D4D88">
        <w:rPr>
          <w:rFonts w:hint="cs"/>
          <w:sz w:val="20"/>
          <w:szCs w:val="20"/>
          <w:rtl/>
        </w:rPr>
        <w:t>شکل 9. تغییرات سختی در جهت عرضی در نمونه</w:t>
      </w:r>
      <w:r w:rsidRPr="005D4D88">
        <w:rPr>
          <w:rFonts w:hint="cs"/>
          <w:sz w:val="20"/>
          <w:szCs w:val="20"/>
          <w:rtl/>
        </w:rPr>
        <w:softHyphen/>
        <w:t xml:space="preserve">های آلومینیومی </w:t>
      </w:r>
      <w:r w:rsidRPr="005D4D88">
        <w:rPr>
          <w:sz w:val="20"/>
          <w:szCs w:val="20"/>
        </w:rPr>
        <w:t>CGP</w:t>
      </w:r>
      <w:r w:rsidRPr="005D4D88">
        <w:rPr>
          <w:rFonts w:hint="cs"/>
          <w:sz w:val="20"/>
          <w:szCs w:val="20"/>
          <w:rtl/>
        </w:rPr>
        <w:t xml:space="preserve"> شده</w:t>
      </w:r>
      <w:r w:rsidRPr="005D4D88">
        <w:rPr>
          <w:sz w:val="20"/>
          <w:szCs w:val="20"/>
        </w:rPr>
        <w:t>[</w:t>
      </w:r>
      <w:r w:rsidRPr="005D4D88">
        <w:rPr>
          <w:sz w:val="20"/>
          <w:szCs w:val="20"/>
          <w:lang w:val="en-US"/>
        </w:rPr>
        <w:t>16</w:t>
      </w:r>
      <w:r w:rsidRPr="005D4D88">
        <w:rPr>
          <w:sz w:val="20"/>
          <w:szCs w:val="20"/>
        </w:rPr>
        <w:t>]</w:t>
      </w:r>
      <w:r w:rsidRPr="005D4D88">
        <w:rPr>
          <w:rFonts w:hint="cs"/>
          <w:sz w:val="20"/>
          <w:szCs w:val="20"/>
          <w:rtl/>
        </w:rPr>
        <w:t>.</w:t>
      </w:r>
    </w:p>
    <w:p w:rsidR="005D4D88" w:rsidRPr="005D4D88" w:rsidRDefault="00973657" w:rsidP="00973657">
      <w:pPr>
        <w:pStyle w:val="23"/>
      </w:pPr>
      <w:r>
        <w:rPr>
          <w:rFonts w:hint="cs"/>
          <w:rtl/>
        </w:rPr>
        <w:t xml:space="preserve">5-3- </w:t>
      </w:r>
      <w:r w:rsidR="005D4D88" w:rsidRPr="005D4D88">
        <w:rPr>
          <w:rFonts w:hint="cs"/>
          <w:rtl/>
        </w:rPr>
        <w:t>حساسیت به نرخ کرنش و سوپرپلاستیسیته</w:t>
      </w:r>
    </w:p>
    <w:p w:rsidR="00973657" w:rsidRDefault="005D4D88" w:rsidP="00973657">
      <w:pPr>
        <w:pStyle w:val="af3"/>
        <w:rPr>
          <w:sz w:val="20"/>
          <w:szCs w:val="20"/>
          <w:rtl/>
        </w:rPr>
      </w:pPr>
      <w:r w:rsidRPr="005D4D88">
        <w:rPr>
          <w:rFonts w:hint="cs"/>
          <w:sz w:val="20"/>
          <w:szCs w:val="20"/>
          <w:rtl/>
        </w:rPr>
        <w:t>فرایند پرس</w:t>
      </w:r>
      <w:r w:rsidRPr="005D4D88">
        <w:rPr>
          <w:rFonts w:hint="cs"/>
          <w:sz w:val="20"/>
          <w:szCs w:val="20"/>
          <w:rtl/>
        </w:rPr>
        <w:softHyphen/>
        <w:t>کاری در قالب شیاردار نه تنها باعث بهبود استحکام و سختی می</w:t>
      </w:r>
      <w:r w:rsidRPr="005D4D88">
        <w:rPr>
          <w:rFonts w:hint="cs"/>
          <w:sz w:val="20"/>
          <w:szCs w:val="20"/>
          <w:rtl/>
        </w:rPr>
        <w:softHyphen/>
        <w:t>شود بلکه حساسیت به نرخ کرنش و سوپرپلاستیسته را نیز بهبود می</w:t>
      </w:r>
      <w:r w:rsidRPr="005D4D88">
        <w:rPr>
          <w:rFonts w:hint="cs"/>
          <w:sz w:val="20"/>
          <w:szCs w:val="20"/>
          <w:rtl/>
        </w:rPr>
        <w:softHyphen/>
        <w:t xml:space="preserve">بخشد. برای بررسی تاثیر فرایند </w:t>
      </w:r>
      <w:r w:rsidRPr="005D4D88">
        <w:rPr>
          <w:sz w:val="20"/>
          <w:szCs w:val="20"/>
        </w:rPr>
        <w:t>CGP</w:t>
      </w:r>
      <w:r w:rsidRPr="005D4D88">
        <w:rPr>
          <w:rFonts w:hint="cs"/>
          <w:sz w:val="20"/>
          <w:szCs w:val="20"/>
          <w:rtl/>
        </w:rPr>
        <w:t xml:space="preserve"> بر حساسیت به نرخ کرنش مواد، خاکباز و همکاران</w:t>
      </w:r>
      <w:r w:rsidRPr="005D4D88">
        <w:rPr>
          <w:sz w:val="20"/>
          <w:szCs w:val="20"/>
        </w:rPr>
        <w:fldChar w:fldCharType="begin" w:fldLock="1"/>
      </w:r>
      <w:r w:rsidRPr="005D4D88">
        <w:rPr>
          <w:sz w:val="20"/>
          <w:szCs w:val="20"/>
        </w:rPr>
        <w:instrText>ADDIN CSL_CITATION { "citationItems" : [ { "id" : "ITEM-1", "itemData" : { "DOI" : "10.1016/j.msea.2011.10.057", "ISSN" : "09215093", "abstract" : "Wrought sheets of an Al-Mn alloy are subjected to severe plastic deformation using constrained groove pressing (CGP) method. After applying CGP passes on the sheets, tensile tests at different strain rates are carried out and the strain rate sensitivity values are calculated. Results show that strain rate sensitivity is increased from 0.0081 in annealed sheets to 0.019 after three passes of constrained groove pressing. This arises from intrinsic decrease in grain size due to severe straining. Experimental results reveal that after three CGP passes, the rate of increasing in strain rate sensitivity is decreased. Fracture surfaces of the tensile samples are observed using scanning electron microscopy. It is found that with increasing pass number, shear fracture angle is increased from 45\u00b0 for annealed sample to 60\u00b0 after three passes of CGP. This is due to the change in the mechanism of fracture from tensile fracture to shear fracture which is detectable from the formation of parabolic dimple instead of hemispherical equiaxed ones. \u00a9 2011 Elsevier B.V.", "author" : [ { "dropping-particle" : "", "family" : "Khakbaz", "given" : "F.", "non-dropping-particle" : "", "parse-names" : false, "suffix" : "" }, { "dropping-particle" : "", "family" : "Kazeminezhad", "given" : "M.", "non-dropping-particle" : "", "parse-names" : false, "suffix" : "" } ], "container-title" : "Materials Science and Engineering A", "id" : "ITEM-1", "issued" : { "date-parts" : [ [ "2012" ] ] }, "page" : "26-30", "publisher" : "Elsevier B.V.", "title" : "Strain rate sensitivity and fracture behavior of severely deformed Al-Mn alloy sheets", "type" : "article-journal", "volume" : "532" }, "uris" : [ "http://www.mendeley.com/documents/?uuid=a25d51b1-a0d5-41bd-912a-acc8491d26c2" ] } ], "mendeley" : { "formattedCitation" : "[19]", "plainTextFormattedCitation" : "[19]", "previouslyFormattedCitation" : "[19]" }, "properties" : { "noteIndex" : 0 }, "schema" : "https://github.com/citation-style-language/schema/raw/master/csl-citation.json" }</w:instrText>
      </w:r>
      <w:r w:rsidRPr="005D4D88">
        <w:rPr>
          <w:sz w:val="20"/>
          <w:szCs w:val="20"/>
        </w:rPr>
        <w:fldChar w:fldCharType="separate"/>
      </w:r>
      <w:r w:rsidRPr="005D4D88">
        <w:rPr>
          <w:noProof/>
          <w:sz w:val="20"/>
          <w:szCs w:val="20"/>
        </w:rPr>
        <w:t>[19]</w:t>
      </w:r>
      <w:r w:rsidRPr="005D4D88">
        <w:rPr>
          <w:sz w:val="20"/>
          <w:szCs w:val="20"/>
        </w:rPr>
        <w:fldChar w:fldCharType="end"/>
      </w:r>
      <w:r w:rsidRPr="005D4D88">
        <w:rPr>
          <w:rFonts w:hint="cs"/>
          <w:sz w:val="20"/>
          <w:szCs w:val="20"/>
          <w:rtl/>
        </w:rPr>
        <w:t xml:space="preserve"> ورق</w:t>
      </w:r>
      <w:r w:rsidRPr="005D4D88">
        <w:rPr>
          <w:rFonts w:hint="cs"/>
          <w:sz w:val="20"/>
          <w:szCs w:val="20"/>
          <w:rtl/>
        </w:rPr>
        <w:softHyphen/>
        <w:t xml:space="preserve">های آلومینیومی تا 4 پاس تحت فرایند </w:t>
      </w:r>
      <w:r w:rsidRPr="005D4D88">
        <w:rPr>
          <w:sz w:val="20"/>
          <w:szCs w:val="20"/>
        </w:rPr>
        <w:t>CGP</w:t>
      </w:r>
      <w:r w:rsidRPr="005D4D88">
        <w:rPr>
          <w:rFonts w:hint="cs"/>
          <w:sz w:val="20"/>
          <w:szCs w:val="20"/>
          <w:rtl/>
        </w:rPr>
        <w:t xml:space="preserve"> قرار دادند و منحنی</w:t>
      </w:r>
      <w:r w:rsidRPr="005D4D88">
        <w:rPr>
          <w:sz w:val="20"/>
          <w:szCs w:val="20"/>
          <w:rtl/>
        </w:rPr>
        <w:softHyphen/>
      </w:r>
      <w:r w:rsidRPr="005D4D88">
        <w:rPr>
          <w:rFonts w:hint="cs"/>
          <w:sz w:val="20"/>
          <w:szCs w:val="20"/>
          <w:rtl/>
        </w:rPr>
        <w:t>های تست کشش را در نرخ</w:t>
      </w:r>
      <w:r w:rsidRPr="005D4D88">
        <w:rPr>
          <w:rFonts w:hint="cs"/>
          <w:sz w:val="20"/>
          <w:szCs w:val="20"/>
          <w:rtl/>
        </w:rPr>
        <w:softHyphen/>
        <w:t>کرنش</w:t>
      </w:r>
      <w:r w:rsidRPr="005D4D88">
        <w:rPr>
          <w:rFonts w:hint="cs"/>
          <w:sz w:val="20"/>
          <w:szCs w:val="20"/>
          <w:rtl/>
        </w:rPr>
        <w:softHyphen/>
        <w:t>های متفاوت بدست آوردند. ضریب حساسیت به نرخ کرنش از رابطه 1 بدست می</w:t>
      </w:r>
      <w:r w:rsidRPr="005D4D88">
        <w:rPr>
          <w:rFonts w:hint="cs"/>
          <w:sz w:val="20"/>
          <w:szCs w:val="20"/>
          <w:rtl/>
        </w:rPr>
        <w:softHyphen/>
        <w:t>آید.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3652"/>
      </w:tblGrid>
      <w:tr w:rsidR="00973657" w:rsidTr="00973657">
        <w:tc>
          <w:tcPr>
            <w:tcW w:w="1180" w:type="dxa"/>
            <w:vAlign w:val="center"/>
          </w:tcPr>
          <w:p w:rsidR="00973657" w:rsidRDefault="00973657" w:rsidP="00973657">
            <w:pPr>
              <w:pStyle w:val="af3"/>
              <w:ind w:firstLine="0"/>
              <w:jc w:val="center"/>
              <w:rPr>
                <w:rFonts w:hint="cs"/>
                <w:sz w:val="20"/>
                <w:szCs w:val="20"/>
                <w:rtl/>
              </w:rPr>
            </w:pPr>
            <w:r w:rsidRPr="005D4D88">
              <w:rPr>
                <w:rFonts w:hint="cs"/>
                <w:sz w:val="20"/>
                <w:szCs w:val="20"/>
                <w:rtl/>
              </w:rPr>
              <w:t>(رابطه1)</w:t>
            </w:r>
          </w:p>
        </w:tc>
        <w:tc>
          <w:tcPr>
            <w:tcW w:w="3652" w:type="dxa"/>
            <w:vAlign w:val="center"/>
          </w:tcPr>
          <w:p w:rsidR="00973657" w:rsidRDefault="00973657" w:rsidP="00973657">
            <w:pPr>
              <w:pStyle w:val="af3"/>
              <w:ind w:firstLine="0"/>
              <w:jc w:val="right"/>
              <w:rPr>
                <w:rFonts w:hint="cs"/>
                <w:sz w:val="20"/>
                <w:szCs w:val="20"/>
                <w:rtl/>
              </w:rPr>
            </w:pPr>
            <w:r w:rsidRPr="005D4D88">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28.5pt" equationxml="&lt;">
                  <v:imagedata r:id="rId20" o:title="" chromakey="white"/>
                </v:shape>
              </w:pict>
            </w:r>
          </w:p>
        </w:tc>
      </w:tr>
    </w:tbl>
    <w:p w:rsidR="005D4D88" w:rsidRPr="005D4D88" w:rsidRDefault="005D4D88" w:rsidP="00973657">
      <w:pPr>
        <w:pStyle w:val="af3"/>
        <w:ind w:firstLine="0"/>
        <w:rPr>
          <w:sz w:val="20"/>
          <w:szCs w:val="20"/>
          <w:rtl/>
        </w:rPr>
      </w:pPr>
      <w:r w:rsidRPr="005D4D88">
        <w:rPr>
          <w:rFonts w:hint="cs"/>
          <w:sz w:val="20"/>
          <w:szCs w:val="20"/>
          <w:rtl/>
        </w:rPr>
        <w:t xml:space="preserve">که در آن </w:t>
      </w:r>
      <w:r w:rsidRPr="005D4D88">
        <w:rPr>
          <w:rFonts w:ascii="Cambria" w:hAnsi="Cambria" w:cs="Cambria"/>
          <w:sz w:val="20"/>
          <w:szCs w:val="20"/>
        </w:rPr>
        <w:t>σ</w:t>
      </w:r>
      <w:r w:rsidRPr="005D4D88">
        <w:rPr>
          <w:rFonts w:hint="cs"/>
          <w:sz w:val="20"/>
          <w:szCs w:val="20"/>
          <w:rtl/>
        </w:rPr>
        <w:t xml:space="preserve"> نشان دهنده تنش و </w:t>
      </w:r>
      <w:r w:rsidRPr="005D4D88">
        <w:rPr>
          <w:rFonts w:cs="Times New Roman" w:hint="cs"/>
          <w:sz w:val="20"/>
          <w:szCs w:val="20"/>
        </w:rPr>
        <w:t>ϵ</w:t>
      </w:r>
      <w:r w:rsidRPr="005D4D88">
        <w:rPr>
          <w:rFonts w:hint="cs"/>
          <w:sz w:val="20"/>
          <w:szCs w:val="20"/>
          <w:rtl/>
        </w:rPr>
        <w:t xml:space="preserve"> نشان دهنده کرنش می</w:t>
      </w:r>
      <w:r w:rsidRPr="005D4D88">
        <w:rPr>
          <w:rFonts w:hint="cs"/>
          <w:sz w:val="20"/>
          <w:szCs w:val="20"/>
          <w:rtl/>
        </w:rPr>
        <w:softHyphen/>
        <w:t xml:space="preserve">باشد. </w:t>
      </w:r>
    </w:p>
    <w:p w:rsidR="005D4D88" w:rsidRPr="005D4D88" w:rsidRDefault="005D4D88" w:rsidP="005D4D88">
      <w:pPr>
        <w:pStyle w:val="af3"/>
        <w:rPr>
          <w:sz w:val="20"/>
          <w:szCs w:val="20"/>
        </w:rPr>
      </w:pPr>
    </w:p>
    <w:p w:rsidR="005D4D88" w:rsidRPr="005D4D88" w:rsidRDefault="005D4D88" w:rsidP="005D4D88">
      <w:pPr>
        <w:pStyle w:val="af3"/>
        <w:rPr>
          <w:rFonts w:hint="cs"/>
          <w:sz w:val="20"/>
          <w:szCs w:val="20"/>
          <w:rtl/>
        </w:rPr>
      </w:pPr>
      <w:r w:rsidRPr="005D4D88">
        <w:rPr>
          <w:rFonts w:hint="cs"/>
          <w:sz w:val="20"/>
          <w:szCs w:val="20"/>
          <w:rtl/>
        </w:rPr>
        <w:t>در شکل 10 منحنی</w:t>
      </w:r>
      <w:r w:rsidRPr="005D4D88">
        <w:rPr>
          <w:rFonts w:hint="cs"/>
          <w:sz w:val="20"/>
          <w:szCs w:val="20"/>
          <w:rtl/>
        </w:rPr>
        <w:softHyphen/>
        <w:t>های مربوط به نمونه</w:t>
      </w:r>
      <w:r w:rsidRPr="005D4D88">
        <w:rPr>
          <w:rFonts w:hint="cs"/>
          <w:sz w:val="20"/>
          <w:szCs w:val="20"/>
          <w:rtl/>
        </w:rPr>
        <w:softHyphen/>
        <w:t xml:space="preserve">ها بعد از دو پاس فرایند </w:t>
      </w:r>
      <w:r w:rsidRPr="005D4D88">
        <w:rPr>
          <w:sz w:val="20"/>
          <w:szCs w:val="20"/>
        </w:rPr>
        <w:t>CGP</w:t>
      </w:r>
      <w:r w:rsidRPr="005D4D88">
        <w:rPr>
          <w:rFonts w:hint="cs"/>
          <w:sz w:val="20"/>
          <w:szCs w:val="20"/>
          <w:rtl/>
        </w:rPr>
        <w:t xml:space="preserve"> در نرخ کرنش</w:t>
      </w:r>
      <w:r w:rsidRPr="005D4D88">
        <w:rPr>
          <w:rFonts w:hint="cs"/>
          <w:sz w:val="20"/>
          <w:szCs w:val="20"/>
          <w:rtl/>
        </w:rPr>
        <w:softHyphen/>
        <w:t>های متفاوت نشان داده شده است. با افزایش نرخ کرنش، استحکام نمونه</w:t>
      </w:r>
      <w:r w:rsidRPr="005D4D88">
        <w:rPr>
          <w:rFonts w:hint="cs"/>
          <w:sz w:val="20"/>
          <w:szCs w:val="20"/>
          <w:rtl/>
        </w:rPr>
        <w:softHyphen/>
        <w:t>ها افزایش و داکتیلیته نمونه</w:t>
      </w:r>
      <w:r w:rsidRPr="005D4D88">
        <w:rPr>
          <w:rFonts w:hint="cs"/>
          <w:sz w:val="20"/>
          <w:szCs w:val="20"/>
          <w:rtl/>
        </w:rPr>
        <w:softHyphen/>
        <w:t>ها کاهش پیدا می</w:t>
      </w:r>
      <w:r w:rsidRPr="005D4D88">
        <w:rPr>
          <w:sz w:val="20"/>
          <w:szCs w:val="20"/>
          <w:rtl/>
        </w:rPr>
        <w:softHyphen/>
      </w:r>
      <w:r w:rsidRPr="005D4D88">
        <w:rPr>
          <w:rFonts w:hint="cs"/>
          <w:sz w:val="20"/>
          <w:szCs w:val="20"/>
          <w:rtl/>
        </w:rPr>
        <w:t>کند. در سایر تعداد پاس</w:t>
      </w:r>
      <w:r w:rsidRPr="005D4D88">
        <w:rPr>
          <w:rFonts w:hint="cs"/>
          <w:sz w:val="20"/>
          <w:szCs w:val="20"/>
          <w:rtl/>
        </w:rPr>
        <w:softHyphen/>
        <w:t xml:space="preserve">ها نیز همین روند مشاهده شد. در شکل 11 تغییرات </w:t>
      </w:r>
      <w:r w:rsidRPr="005D4D88">
        <w:rPr>
          <w:sz w:val="20"/>
          <w:szCs w:val="20"/>
        </w:rPr>
        <w:t>SRS</w:t>
      </w:r>
      <w:r w:rsidRPr="005D4D88">
        <w:rPr>
          <w:rFonts w:hint="cs"/>
          <w:sz w:val="20"/>
          <w:szCs w:val="20"/>
          <w:rtl/>
        </w:rPr>
        <w:t xml:space="preserve"> با کرنش اعمالی نشان داده شده است. مشاهده می</w:t>
      </w:r>
      <w:r w:rsidRPr="005D4D88">
        <w:rPr>
          <w:rFonts w:hint="cs"/>
          <w:sz w:val="20"/>
          <w:szCs w:val="20"/>
          <w:rtl/>
        </w:rPr>
        <w:softHyphen/>
        <w:t xml:space="preserve">شود که مقدار </w:t>
      </w:r>
      <w:r w:rsidRPr="005D4D88">
        <w:rPr>
          <w:sz w:val="20"/>
          <w:szCs w:val="20"/>
        </w:rPr>
        <w:t>SRS</w:t>
      </w:r>
      <w:r w:rsidRPr="005D4D88">
        <w:rPr>
          <w:rFonts w:hint="cs"/>
          <w:sz w:val="20"/>
          <w:szCs w:val="20"/>
          <w:rtl/>
        </w:rPr>
        <w:t xml:space="preserve"> با افزایش کرنش افزایش می</w:t>
      </w:r>
      <w:r w:rsidRPr="005D4D88">
        <w:rPr>
          <w:rFonts w:hint="cs"/>
          <w:sz w:val="20"/>
          <w:szCs w:val="20"/>
          <w:rtl/>
        </w:rPr>
        <w:softHyphen/>
        <w:t>یابد. این بدلیل کاهش اندازه دانه با افزایش تعداد پاس</w:t>
      </w:r>
      <w:r w:rsidRPr="005D4D88">
        <w:rPr>
          <w:rFonts w:hint="cs"/>
          <w:sz w:val="20"/>
          <w:szCs w:val="20"/>
          <w:rtl/>
        </w:rPr>
        <w:softHyphen/>
        <w:t>ها می</w:t>
      </w:r>
      <w:r w:rsidRPr="005D4D88">
        <w:rPr>
          <w:rFonts w:hint="cs"/>
          <w:sz w:val="20"/>
          <w:szCs w:val="20"/>
          <w:rtl/>
        </w:rPr>
        <w:softHyphen/>
        <w:t>باشد. همچنین مشاهده می</w:t>
      </w:r>
      <w:r w:rsidRPr="005D4D88">
        <w:rPr>
          <w:rFonts w:hint="cs"/>
          <w:sz w:val="20"/>
          <w:szCs w:val="20"/>
          <w:rtl/>
        </w:rPr>
        <w:softHyphen/>
        <w:t xml:space="preserve">شود که نرخ افزایش </w:t>
      </w:r>
      <w:r w:rsidRPr="005D4D88">
        <w:rPr>
          <w:sz w:val="20"/>
          <w:szCs w:val="20"/>
        </w:rPr>
        <w:t>SRS</w:t>
      </w:r>
      <w:r w:rsidRPr="005D4D88">
        <w:rPr>
          <w:rFonts w:hint="cs"/>
          <w:sz w:val="20"/>
          <w:szCs w:val="20"/>
          <w:rtl/>
        </w:rPr>
        <w:t>، با افزایش کرنش کمتر می</w:t>
      </w:r>
      <w:r w:rsidRPr="005D4D88">
        <w:rPr>
          <w:rFonts w:hint="cs"/>
          <w:sz w:val="20"/>
          <w:szCs w:val="20"/>
          <w:rtl/>
        </w:rPr>
        <w:softHyphen/>
        <w:t>شود. دلیل این پدیده از بین رفتن نابجایی</w:t>
      </w:r>
      <w:r w:rsidRPr="005D4D88">
        <w:rPr>
          <w:rFonts w:hint="cs"/>
          <w:sz w:val="20"/>
          <w:szCs w:val="20"/>
          <w:rtl/>
        </w:rPr>
        <w:softHyphen/>
        <w:t>ها بدلیل پدیده بازیابی دینامیکی می</w:t>
      </w:r>
      <w:r w:rsidRPr="005D4D88">
        <w:rPr>
          <w:rFonts w:hint="cs"/>
          <w:sz w:val="20"/>
          <w:szCs w:val="20"/>
          <w:rtl/>
        </w:rPr>
        <w:softHyphen/>
        <w:t>باشد. پدیده بازیابی دینامیکی باعث جلوگیری از ریزشدن اندازه دانه</w:t>
      </w:r>
      <w:r w:rsidRPr="005D4D88">
        <w:rPr>
          <w:rFonts w:hint="cs"/>
          <w:sz w:val="20"/>
          <w:szCs w:val="20"/>
          <w:rtl/>
        </w:rPr>
        <w:softHyphen/>
        <w:t>ها تا یک حد مشخص می</w:t>
      </w:r>
      <w:r w:rsidRPr="005D4D88">
        <w:rPr>
          <w:rFonts w:hint="cs"/>
          <w:sz w:val="20"/>
          <w:szCs w:val="20"/>
          <w:rtl/>
        </w:rPr>
        <w:softHyphen/>
        <w:t xml:space="preserve">شود. بنابراین مقدار </w:t>
      </w:r>
      <w:r w:rsidRPr="005D4D88">
        <w:rPr>
          <w:sz w:val="20"/>
          <w:szCs w:val="20"/>
        </w:rPr>
        <w:t>SRS</w:t>
      </w:r>
      <w:r w:rsidRPr="005D4D88">
        <w:rPr>
          <w:rFonts w:hint="cs"/>
          <w:sz w:val="20"/>
          <w:szCs w:val="20"/>
          <w:rtl/>
        </w:rPr>
        <w:t xml:space="preserve"> از یک حد معینی بیشتر نخواهد شد ( که برای آلیاژ </w:t>
      </w:r>
      <w:r w:rsidRPr="005D4D88">
        <w:rPr>
          <w:sz w:val="20"/>
          <w:szCs w:val="20"/>
        </w:rPr>
        <w:t>Al – Mn</w:t>
      </w:r>
      <w:r w:rsidRPr="005D4D88">
        <w:rPr>
          <w:rFonts w:hint="cs"/>
          <w:sz w:val="20"/>
          <w:szCs w:val="20"/>
          <w:rtl/>
        </w:rPr>
        <w:t xml:space="preserve"> آلومینیوم برابر </w:t>
      </w:r>
      <w:r w:rsidRPr="005D4D88">
        <w:rPr>
          <w:sz w:val="20"/>
          <w:szCs w:val="20"/>
        </w:rPr>
        <w:t>0.019</w:t>
      </w:r>
      <w:r w:rsidRPr="005D4D88">
        <w:rPr>
          <w:rFonts w:hint="cs"/>
          <w:sz w:val="20"/>
          <w:szCs w:val="20"/>
          <w:rtl/>
        </w:rPr>
        <w:t xml:space="preserve"> می</w:t>
      </w:r>
      <w:r w:rsidRPr="005D4D88">
        <w:rPr>
          <w:rFonts w:hint="cs"/>
          <w:sz w:val="20"/>
          <w:szCs w:val="20"/>
          <w:rtl/>
        </w:rPr>
        <w:softHyphen/>
        <w:t xml:space="preserve">باشد.). بعد از سه پاس، مقدار </w:t>
      </w:r>
      <w:r w:rsidRPr="005D4D88">
        <w:rPr>
          <w:sz w:val="20"/>
          <w:szCs w:val="20"/>
        </w:rPr>
        <w:t>SRS</w:t>
      </w:r>
      <w:r w:rsidRPr="005D4D88">
        <w:rPr>
          <w:rFonts w:hint="cs"/>
          <w:sz w:val="20"/>
          <w:szCs w:val="20"/>
          <w:rtl/>
        </w:rPr>
        <w:t xml:space="preserve"> کاهش می</w:t>
      </w:r>
      <w:r w:rsidRPr="005D4D88">
        <w:rPr>
          <w:rFonts w:hint="cs"/>
          <w:sz w:val="20"/>
          <w:szCs w:val="20"/>
          <w:rtl/>
        </w:rPr>
        <w:softHyphen/>
        <w:t>بابد که بدلیل ایجاد میکروترک</w:t>
      </w:r>
      <w:r w:rsidRPr="005D4D88">
        <w:rPr>
          <w:rFonts w:hint="cs"/>
          <w:sz w:val="20"/>
          <w:szCs w:val="20"/>
          <w:rtl/>
        </w:rPr>
        <w:softHyphen/>
        <w:t>ها می</w:t>
      </w:r>
      <w:r w:rsidRPr="005D4D88">
        <w:rPr>
          <w:rFonts w:hint="cs"/>
          <w:sz w:val="20"/>
          <w:szCs w:val="20"/>
          <w:rtl/>
        </w:rPr>
        <w:softHyphen/>
        <w:t>باشد</w:t>
      </w:r>
      <w:r w:rsidRPr="005D4D88">
        <w:rPr>
          <w:sz w:val="20"/>
          <w:szCs w:val="20"/>
        </w:rPr>
        <w:t>[19]</w:t>
      </w:r>
      <w:r w:rsidRPr="005D4D88">
        <w:rPr>
          <w:rFonts w:hint="cs"/>
          <w:sz w:val="20"/>
          <w:szCs w:val="20"/>
          <w:rtl/>
        </w:rPr>
        <w:t xml:space="preserve">. </w:t>
      </w:r>
    </w:p>
    <w:p w:rsidR="005D4D88" w:rsidRPr="005D4D88" w:rsidRDefault="005D4D88" w:rsidP="005D4D88">
      <w:pPr>
        <w:pStyle w:val="1-1"/>
        <w:numPr>
          <w:ilvl w:val="0"/>
          <w:numId w:val="0"/>
        </w:numPr>
        <w:jc w:val="center"/>
        <w:rPr>
          <w:rtl/>
        </w:rPr>
      </w:pPr>
      <w:r w:rsidRPr="005D4D88">
        <w:rPr>
          <w:noProof/>
        </w:rPr>
        <w:drawing>
          <wp:inline distT="0" distB="0" distL="0" distR="0">
            <wp:extent cx="2524125" cy="19240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4125" cy="1924050"/>
                    </a:xfrm>
                    <a:prstGeom prst="rect">
                      <a:avLst/>
                    </a:prstGeom>
                    <a:noFill/>
                    <a:ln>
                      <a:noFill/>
                    </a:ln>
                  </pic:spPr>
                </pic:pic>
              </a:graphicData>
            </a:graphic>
          </wp:inline>
        </w:drawing>
      </w:r>
    </w:p>
    <w:p w:rsidR="005D4D88" w:rsidRPr="005D4D88" w:rsidRDefault="005D4D88" w:rsidP="005D4D88">
      <w:pPr>
        <w:pStyle w:val="af4"/>
        <w:bidi/>
        <w:jc w:val="center"/>
        <w:rPr>
          <w:rFonts w:cs="B Nazanin"/>
          <w:b/>
          <w:bCs/>
          <w:szCs w:val="20"/>
          <w:rtl/>
        </w:rPr>
      </w:pPr>
      <w:r w:rsidRPr="005D4D88">
        <w:rPr>
          <w:rFonts w:cs="B Nazanin" w:hint="cs"/>
          <w:b/>
          <w:bCs/>
          <w:szCs w:val="20"/>
          <w:rtl/>
        </w:rPr>
        <w:t>شکل 10. منحنی</w:t>
      </w:r>
      <w:r w:rsidRPr="005D4D88">
        <w:rPr>
          <w:rFonts w:cs="B Nazanin" w:hint="cs"/>
          <w:b/>
          <w:bCs/>
          <w:szCs w:val="20"/>
          <w:rtl/>
        </w:rPr>
        <w:softHyphen/>
        <w:t>های تنش کرنش ورق</w:t>
      </w:r>
      <w:r w:rsidRPr="005D4D88">
        <w:rPr>
          <w:rFonts w:cs="B Nazanin" w:hint="cs"/>
          <w:b/>
          <w:bCs/>
          <w:szCs w:val="20"/>
          <w:rtl/>
        </w:rPr>
        <w:softHyphen/>
        <w:t xml:space="preserve">های آلیاژ </w:t>
      </w:r>
      <w:r w:rsidRPr="005D4D88">
        <w:rPr>
          <w:rFonts w:cs="B Nazanin"/>
          <w:b/>
          <w:bCs/>
          <w:szCs w:val="20"/>
        </w:rPr>
        <w:t>Al-Mn</w:t>
      </w:r>
      <w:r w:rsidRPr="005D4D88">
        <w:rPr>
          <w:rFonts w:cs="B Nazanin" w:hint="cs"/>
          <w:b/>
          <w:bCs/>
          <w:szCs w:val="20"/>
          <w:rtl/>
        </w:rPr>
        <w:t xml:space="preserve"> (بعد از دو پاس) در نرخ کرنش</w:t>
      </w:r>
      <w:r w:rsidRPr="005D4D88">
        <w:rPr>
          <w:rFonts w:cs="B Nazanin" w:hint="cs"/>
          <w:b/>
          <w:bCs/>
          <w:szCs w:val="20"/>
          <w:rtl/>
        </w:rPr>
        <w:softHyphen/>
        <w:t xml:space="preserve">های متفاوت </w:t>
      </w:r>
      <w:r w:rsidRPr="005D4D88">
        <w:rPr>
          <w:rFonts w:cs="B Nazanin"/>
          <w:b/>
          <w:bCs/>
          <w:szCs w:val="20"/>
        </w:rPr>
        <w:t>[19]</w:t>
      </w:r>
      <w:r w:rsidRPr="005D4D88">
        <w:rPr>
          <w:rFonts w:cs="B Nazanin" w:hint="cs"/>
          <w:b/>
          <w:bCs/>
          <w:szCs w:val="20"/>
          <w:rtl/>
        </w:rPr>
        <w:t>.</w:t>
      </w:r>
    </w:p>
    <w:p w:rsidR="005D4D88" w:rsidRPr="005D4D88" w:rsidRDefault="005D4D88" w:rsidP="005D4D88">
      <w:pPr>
        <w:pStyle w:val="1-1"/>
        <w:numPr>
          <w:ilvl w:val="0"/>
          <w:numId w:val="0"/>
        </w:numPr>
        <w:jc w:val="center"/>
        <w:rPr>
          <w:rtl/>
        </w:rPr>
      </w:pPr>
      <w:r w:rsidRPr="005D4D88">
        <w:rPr>
          <w:noProof/>
        </w:rPr>
        <w:drawing>
          <wp:inline distT="0" distB="0" distL="0" distR="0">
            <wp:extent cx="2562225" cy="1914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62225" cy="1914525"/>
                    </a:xfrm>
                    <a:prstGeom prst="rect">
                      <a:avLst/>
                    </a:prstGeom>
                    <a:noFill/>
                    <a:ln>
                      <a:noFill/>
                    </a:ln>
                  </pic:spPr>
                </pic:pic>
              </a:graphicData>
            </a:graphic>
          </wp:inline>
        </w:drawing>
      </w:r>
    </w:p>
    <w:p w:rsidR="005D4D88" w:rsidRPr="005D4D88" w:rsidRDefault="005D4D88" w:rsidP="005D4D88">
      <w:pPr>
        <w:pStyle w:val="af3"/>
        <w:jc w:val="center"/>
        <w:rPr>
          <w:b/>
          <w:bCs/>
          <w:sz w:val="20"/>
          <w:szCs w:val="20"/>
        </w:rPr>
      </w:pPr>
      <w:r w:rsidRPr="005D4D88">
        <w:rPr>
          <w:rFonts w:hint="cs"/>
          <w:b/>
          <w:bCs/>
          <w:sz w:val="20"/>
          <w:szCs w:val="20"/>
          <w:rtl/>
        </w:rPr>
        <w:t xml:space="preserve">شکل 11. تغییرات کرنش اعمالی با ضریب حساسیت به نرخ کرنش </w:t>
      </w:r>
      <w:r w:rsidRPr="005D4D88">
        <w:rPr>
          <w:b/>
          <w:bCs/>
          <w:sz w:val="20"/>
          <w:szCs w:val="20"/>
        </w:rPr>
        <w:t>[19]</w:t>
      </w:r>
      <w:r w:rsidRPr="005D4D88">
        <w:rPr>
          <w:rFonts w:hint="cs"/>
          <w:b/>
          <w:bCs/>
          <w:sz w:val="20"/>
          <w:szCs w:val="20"/>
          <w:rtl/>
        </w:rPr>
        <w:t>.</w:t>
      </w:r>
    </w:p>
    <w:p w:rsidR="005D4D88" w:rsidRPr="005D4D88" w:rsidRDefault="00973657" w:rsidP="00973657">
      <w:pPr>
        <w:pStyle w:val="23"/>
        <w:rPr>
          <w:rFonts w:hint="cs"/>
        </w:rPr>
      </w:pPr>
      <w:r>
        <w:rPr>
          <w:rFonts w:hint="cs"/>
          <w:rtl/>
        </w:rPr>
        <w:t xml:space="preserve">5-4- </w:t>
      </w:r>
      <w:r w:rsidR="005D4D88" w:rsidRPr="005D4D88">
        <w:rPr>
          <w:rFonts w:hint="cs"/>
          <w:rtl/>
        </w:rPr>
        <w:t>نوع شکست</w:t>
      </w:r>
    </w:p>
    <w:p w:rsidR="005D4D88" w:rsidRPr="005D4D88" w:rsidRDefault="005D4D88" w:rsidP="00973657">
      <w:pPr>
        <w:pStyle w:val="af3"/>
        <w:ind w:firstLine="0"/>
        <w:rPr>
          <w:sz w:val="20"/>
          <w:szCs w:val="20"/>
          <w:rtl/>
        </w:rPr>
      </w:pPr>
      <w:r w:rsidRPr="005D4D88">
        <w:rPr>
          <w:rFonts w:hint="cs"/>
          <w:sz w:val="20"/>
          <w:szCs w:val="20"/>
          <w:rtl/>
        </w:rPr>
        <w:t>منظور از نوع شکست، شکست ترد یا نرم می</w:t>
      </w:r>
      <w:r w:rsidRPr="005D4D88">
        <w:rPr>
          <w:rFonts w:hint="cs"/>
          <w:sz w:val="20"/>
          <w:szCs w:val="20"/>
          <w:rtl/>
        </w:rPr>
        <w:softHyphen/>
        <w:t>باشد. در شکل 12 نوع شکست نمونه</w:t>
      </w:r>
      <w:r w:rsidRPr="005D4D88">
        <w:rPr>
          <w:rFonts w:hint="cs"/>
          <w:sz w:val="20"/>
          <w:szCs w:val="20"/>
          <w:rtl/>
        </w:rPr>
        <w:softHyphen/>
        <w:t xml:space="preserve">های آلومینیومی قبل و بعد از 4 پاس عملیات </w:t>
      </w:r>
      <w:r w:rsidRPr="005D4D88">
        <w:rPr>
          <w:sz w:val="20"/>
          <w:szCs w:val="20"/>
        </w:rPr>
        <w:t>CGP</w:t>
      </w:r>
      <w:r w:rsidRPr="005D4D88">
        <w:rPr>
          <w:rFonts w:hint="cs"/>
          <w:sz w:val="20"/>
          <w:szCs w:val="20"/>
          <w:rtl/>
        </w:rPr>
        <w:t xml:space="preserve"> نشان داده شده است</w:t>
      </w:r>
      <w:r w:rsidRPr="005D4D88">
        <w:rPr>
          <w:sz w:val="20"/>
          <w:szCs w:val="20"/>
        </w:rPr>
        <w:fldChar w:fldCharType="begin" w:fldLock="1"/>
      </w:r>
      <w:r w:rsidRPr="005D4D88">
        <w:rPr>
          <w:sz w:val="20"/>
          <w:szCs w:val="20"/>
        </w:rPr>
        <w:instrText>ADDIN CSL_CITATION { "citationItems" : [ { "id" : "ITEM-1", "itemData" : { "DOI" : "10.1016/j.msea.2009.07.028", "ISBN" : "09215093 (ISSN)", "ISSN" : "09215093", "abstract" : "Commercial purity aluminum sheets are subjected to a severe plastic deformation technique called constrained groove pressing. In this study for the first time by using some technical optimizations, a strain magnitude of 6.9 is imposed to the sheets. The grain size evolution during severe plastic deformation is studied using Williamson-Hall analysis on X-ray diffraction pattern of the deformed samples. These results and transmission electron microscopy observations show that constrained groove pressing process can effectively refine the coarse-grained structure to an ultrafine grain range. The results of mechanical tests show that imposing strain in range of 0-5.75 causes to strengthening of sheets, however imposing more strain reduces the strength and hardness of the sheets. Considering the hardness results and effect of specimen thinning before tensile test on yield stress and UTS, it is concluded that two mechanisms of micro-cracking and flow softening cause to observe a strength drop in the tensile test results of sheets with its original thickness. Also, the results show that the constrained groove pressing process causes to decrease of work hardening rate and increase of strain rate sensitivity of the sheets material. \u00a9 2009 Elsevier B.V. All rights reserved.", "author" : [ { "dropping-particle" : "", "family" : "Hosseini", "given" : "E.", "non-dropping-particle" : "", "parse-names" : false, "suffix" : "" }, { "dropping-particle" : "", "family" : "Kazeminezhad", "given" : "M.", "non-dropping-particle" : "", "parse-names" : false, "suffix" : "" } ], "container-title" : "Materials Science and Engineering A", "id" : "ITEM-1", "issue" : "1-2", "issued" : { "date-parts" : [ [ "2009" ] ] }, "page" : "219-224", "title" : "Nanostructure and mechanical properties of 0-7 strained aluminum by CGP: XRD, TEM and tensile test", "type" : "article-journal", "volume" : "526" }, "uris" : [ "http://www.mendeley.com/documents/?uuid=bb83047e-3908-46d9-8cc7-c72fe30be6fc" ] } ], "mendeley" : { "formattedCitation" : "[20]", "plainTextFormattedCitation" : "[20]", "previouslyFormattedCitation" : "[20]" }, "properties" : { "noteIndex" : 0 }, "schema" : "https://github.com/citation-style-language/schema/raw/master/csl-citation.json" }</w:instrText>
      </w:r>
      <w:r w:rsidRPr="005D4D88">
        <w:rPr>
          <w:sz w:val="20"/>
          <w:szCs w:val="20"/>
        </w:rPr>
        <w:fldChar w:fldCharType="separate"/>
      </w:r>
      <w:r w:rsidRPr="005D4D88">
        <w:rPr>
          <w:noProof/>
          <w:sz w:val="20"/>
          <w:szCs w:val="20"/>
        </w:rPr>
        <w:t>[20]</w:t>
      </w:r>
      <w:r w:rsidRPr="005D4D88">
        <w:rPr>
          <w:sz w:val="20"/>
          <w:szCs w:val="20"/>
        </w:rPr>
        <w:fldChar w:fldCharType="end"/>
      </w:r>
      <w:r w:rsidRPr="005D4D88">
        <w:rPr>
          <w:rFonts w:hint="cs"/>
          <w:sz w:val="20"/>
          <w:szCs w:val="20"/>
          <w:rtl/>
        </w:rPr>
        <w:t xml:space="preserve">. اگرچه در مقایسه با حالت اولیه، نوع شکست در نمونه فراوری شده با 4 پاس </w:t>
      </w:r>
      <w:r w:rsidRPr="005D4D88">
        <w:rPr>
          <w:sz w:val="20"/>
          <w:szCs w:val="20"/>
        </w:rPr>
        <w:t>CGP</w:t>
      </w:r>
      <w:r w:rsidRPr="005D4D88">
        <w:rPr>
          <w:rFonts w:hint="cs"/>
          <w:sz w:val="20"/>
          <w:szCs w:val="20"/>
          <w:rtl/>
        </w:rPr>
        <w:t xml:space="preserve"> تردتر می</w:t>
      </w:r>
      <w:r w:rsidRPr="005D4D88">
        <w:rPr>
          <w:rFonts w:hint="cs"/>
          <w:sz w:val="20"/>
          <w:szCs w:val="20"/>
          <w:rtl/>
        </w:rPr>
        <w:softHyphen/>
        <w:t>باشد اما میزان تغییرشکل پلاستیک در منطقه گلویی قابل توجه می</w:t>
      </w:r>
      <w:r w:rsidRPr="005D4D88">
        <w:rPr>
          <w:rFonts w:hint="cs"/>
          <w:sz w:val="20"/>
          <w:szCs w:val="20"/>
          <w:rtl/>
        </w:rPr>
        <w:softHyphen/>
        <w:t>باشد. این نشان می</w:t>
      </w:r>
      <w:r w:rsidRPr="005D4D88">
        <w:rPr>
          <w:rFonts w:hint="cs"/>
          <w:sz w:val="20"/>
          <w:szCs w:val="20"/>
          <w:rtl/>
        </w:rPr>
        <w:softHyphen/>
        <w:t xml:space="preserve">دهد که بعد از گلویی شدن، بالا بودن مقدار </w:t>
      </w:r>
      <w:r w:rsidRPr="005D4D88">
        <w:rPr>
          <w:sz w:val="20"/>
          <w:szCs w:val="20"/>
        </w:rPr>
        <w:t>SRS</w:t>
      </w:r>
      <w:r w:rsidRPr="005D4D88">
        <w:rPr>
          <w:rFonts w:hint="cs"/>
          <w:sz w:val="20"/>
          <w:szCs w:val="20"/>
          <w:rtl/>
        </w:rPr>
        <w:t xml:space="preserve"> ماده از گسترش سریع ترک جلوگیری می</w:t>
      </w:r>
      <w:r w:rsidRPr="005D4D88">
        <w:rPr>
          <w:rFonts w:hint="cs"/>
          <w:sz w:val="20"/>
          <w:szCs w:val="20"/>
          <w:rtl/>
        </w:rPr>
        <w:softHyphen/>
        <w:t xml:space="preserve">کند. در شکل </w:t>
      </w:r>
      <w:r w:rsidRPr="005D4D88">
        <w:rPr>
          <w:sz w:val="20"/>
          <w:szCs w:val="20"/>
        </w:rPr>
        <w:t>13</w:t>
      </w:r>
      <w:r w:rsidRPr="005D4D88">
        <w:rPr>
          <w:rFonts w:hint="cs"/>
          <w:sz w:val="20"/>
          <w:szCs w:val="20"/>
          <w:rtl/>
        </w:rPr>
        <w:t xml:space="preserve"> تصاویر </w:t>
      </w:r>
      <w:r w:rsidRPr="005D4D88">
        <w:rPr>
          <w:sz w:val="20"/>
          <w:szCs w:val="20"/>
        </w:rPr>
        <w:t>SEM</w:t>
      </w:r>
      <w:r w:rsidRPr="005D4D88">
        <w:rPr>
          <w:rFonts w:hint="cs"/>
          <w:sz w:val="20"/>
          <w:szCs w:val="20"/>
          <w:rtl/>
        </w:rPr>
        <w:t xml:space="preserve"> از سطح مقطع شکست بعد از یک و چهار پاس نشان داده شده است. سطح مقطع شکست از حفرات زیادی تشکیل شده که نشان از شکست نرم می</w:t>
      </w:r>
      <w:r w:rsidRPr="005D4D88">
        <w:rPr>
          <w:rFonts w:hint="cs"/>
          <w:sz w:val="20"/>
          <w:szCs w:val="20"/>
          <w:rtl/>
        </w:rPr>
        <w:softHyphen/>
        <w:t>باشد. این نشان می</w:t>
      </w:r>
      <w:r w:rsidRPr="005D4D88">
        <w:rPr>
          <w:rFonts w:hint="cs"/>
          <w:sz w:val="20"/>
          <w:szCs w:val="20"/>
          <w:rtl/>
        </w:rPr>
        <w:softHyphen/>
        <w:t>دهد که شکست حتی بعد از 4 پاس نرم می</w:t>
      </w:r>
      <w:r w:rsidRPr="005D4D88">
        <w:rPr>
          <w:rFonts w:hint="cs"/>
          <w:sz w:val="20"/>
          <w:szCs w:val="20"/>
          <w:rtl/>
        </w:rPr>
        <w:softHyphen/>
        <w:t>باشد</w:t>
      </w:r>
      <w:r w:rsidRPr="005D4D88">
        <w:rPr>
          <w:sz w:val="20"/>
          <w:szCs w:val="20"/>
        </w:rPr>
        <w:t>[20]</w:t>
      </w:r>
      <w:r w:rsidRPr="005D4D88">
        <w:rPr>
          <w:rFonts w:hint="cs"/>
          <w:sz w:val="20"/>
          <w:szCs w:val="20"/>
          <w:rtl/>
        </w:rPr>
        <w:t>.</w:t>
      </w:r>
    </w:p>
    <w:p w:rsidR="005D4D88" w:rsidRPr="005D4D88" w:rsidRDefault="005D4D88" w:rsidP="005D4D88">
      <w:pPr>
        <w:pStyle w:val="af3"/>
        <w:jc w:val="center"/>
        <w:rPr>
          <w:rFonts w:hint="cs"/>
          <w:sz w:val="20"/>
          <w:szCs w:val="20"/>
          <w:rtl/>
        </w:rPr>
      </w:pPr>
      <w:r w:rsidRPr="005D4D88">
        <w:rPr>
          <w:noProof/>
          <w:sz w:val="20"/>
          <w:szCs w:val="20"/>
          <w:lang w:bidi="ar-SA"/>
        </w:rPr>
        <w:lastRenderedPageBreak/>
        <w:drawing>
          <wp:inline distT="0" distB="0" distL="0" distR="0">
            <wp:extent cx="2808000" cy="1557000"/>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08000" cy="1557000"/>
                    </a:xfrm>
                    <a:prstGeom prst="rect">
                      <a:avLst/>
                    </a:prstGeom>
                    <a:noFill/>
                    <a:ln>
                      <a:noFill/>
                    </a:ln>
                  </pic:spPr>
                </pic:pic>
              </a:graphicData>
            </a:graphic>
          </wp:inline>
        </w:drawing>
      </w:r>
    </w:p>
    <w:p w:rsidR="005D4D88" w:rsidRPr="005D4D88" w:rsidRDefault="005D4D88" w:rsidP="008F5925">
      <w:pPr>
        <w:pStyle w:val="a"/>
        <w:numPr>
          <w:ilvl w:val="0"/>
          <w:numId w:val="0"/>
        </w:numPr>
      </w:pPr>
      <w:r w:rsidRPr="005D4D88">
        <w:rPr>
          <w:rFonts w:hint="cs"/>
          <w:rtl/>
        </w:rPr>
        <w:t>شکل 12. شکست در نمونه</w:t>
      </w:r>
      <w:r w:rsidRPr="005D4D88">
        <w:rPr>
          <w:rtl/>
        </w:rPr>
        <w:softHyphen/>
      </w:r>
      <w:r w:rsidRPr="005D4D88">
        <w:rPr>
          <w:rFonts w:hint="cs"/>
          <w:rtl/>
        </w:rPr>
        <w:t xml:space="preserve">های آلومنیومی پس از انجام تست کشش </w:t>
      </w:r>
      <w:r w:rsidRPr="005D4D88">
        <w:t>.[20]</w:t>
      </w:r>
    </w:p>
    <w:p w:rsidR="005D4D88" w:rsidRPr="005D4D88" w:rsidRDefault="005D4D88" w:rsidP="005D4D88">
      <w:pPr>
        <w:pStyle w:val="af3"/>
        <w:jc w:val="center"/>
        <w:rPr>
          <w:sz w:val="20"/>
          <w:szCs w:val="20"/>
          <w:rtl/>
        </w:rPr>
      </w:pPr>
      <w:bookmarkStart w:id="0" w:name="_Toc505006577"/>
      <w:r w:rsidRPr="005D4D88">
        <w:rPr>
          <w:noProof/>
          <w:sz w:val="20"/>
          <w:szCs w:val="20"/>
          <w:lang w:bidi="ar-SA"/>
        </w:rPr>
        <w:drawing>
          <wp:inline distT="0" distB="0" distL="0" distR="0">
            <wp:extent cx="2000250" cy="2476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0250" cy="2476500"/>
                    </a:xfrm>
                    <a:prstGeom prst="rect">
                      <a:avLst/>
                    </a:prstGeom>
                    <a:noFill/>
                    <a:ln>
                      <a:noFill/>
                    </a:ln>
                  </pic:spPr>
                </pic:pic>
              </a:graphicData>
            </a:graphic>
          </wp:inline>
        </w:drawing>
      </w:r>
      <w:bookmarkEnd w:id="0"/>
      <w:r w:rsidRPr="005D4D88">
        <w:rPr>
          <w:rFonts w:hint="cs"/>
          <w:sz w:val="20"/>
          <w:szCs w:val="20"/>
          <w:rtl/>
        </w:rPr>
        <w:t>ا</w:t>
      </w:r>
    </w:p>
    <w:p w:rsidR="005D4D88" w:rsidRPr="005D4D88" w:rsidRDefault="005D4D88" w:rsidP="00973657">
      <w:pPr>
        <w:pStyle w:val="a"/>
        <w:numPr>
          <w:ilvl w:val="0"/>
          <w:numId w:val="0"/>
        </w:numPr>
        <w:rPr>
          <w:rtl/>
        </w:rPr>
      </w:pPr>
      <w:r w:rsidRPr="005D4D88">
        <w:rPr>
          <w:rFonts w:hint="cs"/>
          <w:rtl/>
        </w:rPr>
        <w:t xml:space="preserve">شکل 13. تصاویر </w:t>
      </w:r>
      <w:r w:rsidRPr="005D4D88">
        <w:t>SEM</w:t>
      </w:r>
      <w:r w:rsidRPr="005D4D88">
        <w:rPr>
          <w:rFonts w:hint="cs"/>
          <w:rtl/>
        </w:rPr>
        <w:t xml:space="preserve"> از سطح مقطع شکست بعد از </w:t>
      </w:r>
      <w:r w:rsidRPr="005D4D88">
        <w:t>(a)</w:t>
      </w:r>
      <w:r w:rsidRPr="005D4D88">
        <w:rPr>
          <w:rFonts w:hint="cs"/>
          <w:rtl/>
        </w:rPr>
        <w:t xml:space="preserve"> یک پاس و </w:t>
      </w:r>
      <w:r w:rsidRPr="005D4D88">
        <w:t>(b)</w:t>
      </w:r>
      <w:r w:rsidRPr="005D4D88">
        <w:rPr>
          <w:rFonts w:hint="cs"/>
          <w:rtl/>
        </w:rPr>
        <w:t xml:space="preserve"> چهار پاس</w:t>
      </w:r>
      <w:r w:rsidRPr="005D4D88">
        <w:t xml:space="preserve"> [20]</w:t>
      </w:r>
      <w:r w:rsidR="008613EE">
        <w:rPr>
          <w:rFonts w:hint="cs"/>
          <w:rtl/>
        </w:rPr>
        <w:t>.</w:t>
      </w:r>
    </w:p>
    <w:p w:rsidR="005D4D88" w:rsidRPr="005D4D88" w:rsidRDefault="005D4D88" w:rsidP="00973657">
      <w:pPr>
        <w:pStyle w:val="23"/>
        <w:rPr>
          <w:rtl/>
        </w:rPr>
      </w:pPr>
      <w:r w:rsidRPr="005D4D88">
        <w:rPr>
          <w:rFonts w:hint="cs"/>
          <w:rtl/>
        </w:rPr>
        <w:t xml:space="preserve"> </w:t>
      </w:r>
      <w:r w:rsidR="00973657">
        <w:rPr>
          <w:rFonts w:hint="cs"/>
          <w:rtl/>
        </w:rPr>
        <w:t xml:space="preserve">5-5- </w:t>
      </w:r>
      <w:r w:rsidRPr="005D4D88">
        <w:rPr>
          <w:rFonts w:hint="cs"/>
          <w:rtl/>
        </w:rPr>
        <w:t>مقاومت الکتریکی</w:t>
      </w:r>
    </w:p>
    <w:p w:rsidR="005D4D88" w:rsidRPr="005D4D88" w:rsidRDefault="005D4D88" w:rsidP="00973657">
      <w:pPr>
        <w:pStyle w:val="af3"/>
        <w:ind w:firstLine="0"/>
        <w:rPr>
          <w:sz w:val="20"/>
          <w:szCs w:val="20"/>
        </w:rPr>
      </w:pPr>
      <w:r w:rsidRPr="005D4D88">
        <w:rPr>
          <w:rFonts w:hint="cs"/>
          <w:sz w:val="20"/>
          <w:szCs w:val="20"/>
          <w:rtl/>
        </w:rPr>
        <w:t xml:space="preserve">تاکنون مطالعات زیادی در مورد تاثیر فرایند </w:t>
      </w:r>
      <w:r w:rsidRPr="005D4D88">
        <w:rPr>
          <w:sz w:val="20"/>
          <w:szCs w:val="20"/>
        </w:rPr>
        <w:t>CGP</w:t>
      </w:r>
      <w:r w:rsidRPr="005D4D88">
        <w:rPr>
          <w:rFonts w:hint="cs"/>
          <w:sz w:val="20"/>
          <w:szCs w:val="20"/>
          <w:rtl/>
        </w:rPr>
        <w:t xml:space="preserve"> بر خواص مکانیکی مواد انجام شده است، اما میزان تحقیقات انجام شده درباره تاثیر این فرایند بر خواص فیزیکی مواد محدود می</w:t>
      </w:r>
      <w:r w:rsidRPr="005D4D88">
        <w:rPr>
          <w:rFonts w:hint="cs"/>
          <w:sz w:val="20"/>
          <w:szCs w:val="20"/>
          <w:rtl/>
        </w:rPr>
        <w:softHyphen/>
        <w:t>باشد</w:t>
      </w:r>
      <w:r w:rsidRPr="005D4D88">
        <w:rPr>
          <w:sz w:val="20"/>
          <w:szCs w:val="20"/>
        </w:rPr>
        <w:t>[3]</w:t>
      </w:r>
      <w:r w:rsidRPr="005D4D88">
        <w:rPr>
          <w:rFonts w:hint="cs"/>
          <w:sz w:val="20"/>
          <w:szCs w:val="20"/>
          <w:rtl/>
        </w:rPr>
        <w:t>. مقاومت الکتریکی</w:t>
      </w:r>
      <w:r w:rsidRPr="005D4D88">
        <w:rPr>
          <w:rStyle w:val="FootnoteReference"/>
          <w:sz w:val="20"/>
          <w:szCs w:val="20"/>
          <w:rtl/>
        </w:rPr>
        <w:footnoteReference w:id="29"/>
      </w:r>
      <w:r w:rsidRPr="005D4D88">
        <w:rPr>
          <w:rFonts w:hint="cs"/>
          <w:sz w:val="20"/>
          <w:szCs w:val="20"/>
          <w:rtl/>
        </w:rPr>
        <w:t xml:space="preserve"> یکی از مهم</w:t>
      </w:r>
      <w:r w:rsidRPr="005D4D88">
        <w:rPr>
          <w:rFonts w:hint="cs"/>
          <w:sz w:val="20"/>
          <w:szCs w:val="20"/>
          <w:rtl/>
        </w:rPr>
        <w:softHyphen/>
        <w:t>ترین خواص فیزیکی مواد می</w:t>
      </w:r>
      <w:r w:rsidRPr="005D4D88">
        <w:rPr>
          <w:rFonts w:hint="cs"/>
          <w:sz w:val="20"/>
          <w:szCs w:val="20"/>
          <w:rtl/>
        </w:rPr>
        <w:softHyphen/>
        <w:t>باشد، زیرا هم اندازه گیری آن آسان است و هم اینکه با بدست آوردن آن می</w:t>
      </w:r>
      <w:r w:rsidRPr="005D4D88">
        <w:rPr>
          <w:rFonts w:hint="cs"/>
          <w:sz w:val="20"/>
          <w:szCs w:val="20"/>
          <w:rtl/>
        </w:rPr>
        <w:softHyphen/>
        <w:t>توان به میزان تغییرات سایر خواص از جمله هدایت الکتریکی و حرارتی پی برد. در بسیاری از مطالعات متالورژیکی از مقاومت الکتریکی به عنوان یک ابزار جهت توصیف پدیده</w:t>
      </w:r>
      <w:r w:rsidRPr="005D4D88">
        <w:rPr>
          <w:rFonts w:hint="cs"/>
          <w:sz w:val="20"/>
          <w:szCs w:val="20"/>
          <w:rtl/>
        </w:rPr>
        <w:softHyphen/>
        <w:t>هایی که در داخل ریزساختار ماده اتفاق می</w:t>
      </w:r>
      <w:r w:rsidRPr="005D4D88">
        <w:rPr>
          <w:rFonts w:hint="cs"/>
          <w:sz w:val="20"/>
          <w:szCs w:val="20"/>
          <w:rtl/>
        </w:rPr>
        <w:softHyphen/>
        <w:t>افتند، استفاده می</w:t>
      </w:r>
      <w:r w:rsidRPr="005D4D88">
        <w:rPr>
          <w:rFonts w:hint="cs"/>
          <w:sz w:val="20"/>
          <w:szCs w:val="20"/>
          <w:rtl/>
        </w:rPr>
        <w:softHyphen/>
        <w:t>شود</w:t>
      </w:r>
      <w:r w:rsidRPr="005D4D88">
        <w:rPr>
          <w:sz w:val="20"/>
          <w:szCs w:val="20"/>
        </w:rPr>
        <w:fldChar w:fldCharType="begin" w:fldLock="1"/>
      </w:r>
      <w:r w:rsidRPr="005D4D88">
        <w:rPr>
          <w:sz w:val="20"/>
          <w:szCs w:val="20"/>
        </w:rPr>
        <w:instrText>ADDIN CSL_CITATION { "citationItems" : [ { "id" : "ITEM-1", "itemData" : { "DOI" : "10.1016/j.matdes.2011.02.032", "ISBN" : "0261-3069", "ISSN" : "02641275", "abstract" : "In this research, constrained groove pressing (CGP) technique is used for imposing severe plastic deformation (SPD) on the low carbon steel sheets. Using transmission electron microscopy (TEM), X-ray diffraction (XRD) and optical microscopy, the microstructural characteristics of produced sheets are investigated. The results show that CGP process can effectively refine the coarse-grained structure to an ultrafine grain range. Dislocation densities of the ultrafine grained low carbon steel sheets are quantitatively calculated and it is found that the CGP can effectively enhance the dislocation density of the sheets. Measurements of their electrical resistivity values show that microstructure refinement and increasing the dislocation density can efficiently increase the electrical resistivity of the CGPed sheets up to \u223c100%. \u00a9 2011 Elsevier Ltd.", "author" : [ { "dropping-particle" : "", "family" : "Khodabakhshi", "given" : "F.", "non-dropping-particle" : "", "parse-names" : false, "suffix" : "" }, { "dropping-particle" : "", "family" : "Kazeminezhad", "given" : "M.", "non-dropping-particle" : "", "parse-names" : false, "suffix" : "" } ], "container-title" : "Materials and Design", "id" : "ITEM-1", "issue" : "6", "issued" : { "date-parts" : [ [ "2011" ] ] }, "page" : "3280-3286", "publisher" : "Elsevier Ltd", "title" : "The effect of constrained groove pressing on grain size, dislocation density and electrical resistivity of low carbon steel", "type" : "article-journal", "volume" : "32" }, "uris" : [ "http://www.mendeley.com/documents/?uuid=64ee7a01-9019-403e-8446-eb926b414e0b" ] } ], "mendeley" : { "formattedCitation" : "[15]", "plainTextFormattedCitation" : "[15]", "previouslyFormattedCitation" : "[15]" }, "properties" : { "noteIndex" : 0 }, "schema" : "https://github.com/citation-style-language/schema/raw/master/csl-citation.json" }</w:instrText>
      </w:r>
      <w:r w:rsidRPr="005D4D88">
        <w:rPr>
          <w:sz w:val="20"/>
          <w:szCs w:val="20"/>
        </w:rPr>
        <w:fldChar w:fldCharType="separate"/>
      </w:r>
      <w:r w:rsidRPr="005D4D88">
        <w:rPr>
          <w:noProof/>
          <w:sz w:val="20"/>
          <w:szCs w:val="20"/>
        </w:rPr>
        <w:t>[15]</w:t>
      </w:r>
      <w:r w:rsidRPr="005D4D88">
        <w:rPr>
          <w:sz w:val="20"/>
          <w:szCs w:val="20"/>
        </w:rPr>
        <w:fldChar w:fldCharType="end"/>
      </w:r>
      <w:r w:rsidRPr="005D4D88">
        <w:rPr>
          <w:rFonts w:hint="cs"/>
          <w:sz w:val="20"/>
          <w:szCs w:val="20"/>
          <w:rtl/>
        </w:rPr>
        <w:t>. همان طور که قبلا گفته شد روش</w:t>
      </w:r>
      <w:r w:rsidRPr="005D4D88">
        <w:rPr>
          <w:rFonts w:hint="cs"/>
          <w:sz w:val="20"/>
          <w:szCs w:val="20"/>
          <w:rtl/>
        </w:rPr>
        <w:softHyphen/>
        <w:t>های تغییرشکل پلاستیک شدید باعث کاهش اندازه دانه و افزایش غلظت نابجایی</w:t>
      </w:r>
      <w:r w:rsidRPr="005D4D88">
        <w:rPr>
          <w:rFonts w:hint="cs"/>
          <w:sz w:val="20"/>
          <w:szCs w:val="20"/>
          <w:rtl/>
        </w:rPr>
        <w:softHyphen/>
        <w:t>ها می</w:t>
      </w:r>
      <w:r w:rsidRPr="005D4D88">
        <w:rPr>
          <w:rFonts w:hint="cs"/>
          <w:sz w:val="20"/>
          <w:szCs w:val="20"/>
          <w:rtl/>
        </w:rPr>
        <w:softHyphen/>
        <w:t>شود. ثابت شده هست که با ریزشدن اندازه دانه</w:t>
      </w:r>
      <w:r w:rsidRPr="005D4D88">
        <w:rPr>
          <w:rFonts w:hint="cs"/>
          <w:sz w:val="20"/>
          <w:szCs w:val="20"/>
          <w:rtl/>
        </w:rPr>
        <w:softHyphen/>
        <w:t>های ماده، ضریب هدایت حرارتی کاهش و مقاومت الکتریکی افزایش پیدا می</w:t>
      </w:r>
      <w:r w:rsidRPr="005D4D88">
        <w:rPr>
          <w:rFonts w:hint="cs"/>
          <w:sz w:val="20"/>
          <w:szCs w:val="20"/>
          <w:rtl/>
        </w:rPr>
        <w:softHyphen/>
        <w:t>کند. دلیل این پدیده وجود میزان زیادی ازعیوب کریستالی از جمله نابجایی</w:t>
      </w:r>
      <w:r w:rsidRPr="005D4D88">
        <w:rPr>
          <w:rFonts w:hint="cs"/>
          <w:sz w:val="20"/>
          <w:szCs w:val="20"/>
          <w:rtl/>
        </w:rPr>
        <w:softHyphen/>
        <w:t xml:space="preserve">ها و </w:t>
      </w:r>
      <w:r w:rsidRPr="005D4D88">
        <w:rPr>
          <w:rFonts w:hint="cs"/>
          <w:sz w:val="20"/>
          <w:szCs w:val="20"/>
          <w:rtl/>
        </w:rPr>
        <w:t>همچنین وجود مرزدانه</w:t>
      </w:r>
      <w:r w:rsidRPr="005D4D88">
        <w:rPr>
          <w:rFonts w:hint="cs"/>
          <w:sz w:val="20"/>
          <w:szCs w:val="20"/>
          <w:rtl/>
        </w:rPr>
        <w:softHyphen/>
        <w:t>های زیادی می</w:t>
      </w:r>
      <w:r w:rsidRPr="005D4D88">
        <w:rPr>
          <w:rFonts w:hint="cs"/>
          <w:sz w:val="20"/>
          <w:szCs w:val="20"/>
          <w:rtl/>
        </w:rPr>
        <w:softHyphen/>
        <w:t>باشد که از حرکت الکترون</w:t>
      </w:r>
      <w:r w:rsidRPr="005D4D88">
        <w:rPr>
          <w:rFonts w:hint="cs"/>
          <w:sz w:val="20"/>
          <w:szCs w:val="20"/>
          <w:rtl/>
        </w:rPr>
        <w:softHyphen/>
        <w:t>ها جلوگیری می</w:t>
      </w:r>
      <w:r w:rsidRPr="005D4D88">
        <w:rPr>
          <w:rFonts w:hint="cs"/>
          <w:sz w:val="20"/>
          <w:szCs w:val="20"/>
          <w:rtl/>
        </w:rPr>
        <w:softHyphen/>
        <w:t>کنند</w:t>
      </w:r>
      <w:r w:rsidRPr="005D4D88">
        <w:rPr>
          <w:sz w:val="20"/>
          <w:szCs w:val="20"/>
          <w:rtl/>
        </w:rPr>
        <w:fldChar w:fldCharType="begin" w:fldLock="1"/>
      </w:r>
      <w:r w:rsidRPr="005D4D88">
        <w:rPr>
          <w:sz w:val="20"/>
          <w:szCs w:val="20"/>
        </w:rPr>
        <w:instrText>ADDIN CSL_CITATION { "citationItems" : [ { "id" : "ITEM-1", "itemData" : { "DOI" : "10.1016/j.matdes.2011.02.032", "ISBN" : "0261-3069", "ISSN" : "02641275", "abstract" : "In this research, constrained groove pressing (CGP) technique is used for imposing severe plastic deformation (SPD) on the low carbon steel sheets. Using transmission electron microscopy (TEM), X-ray diffraction (XRD) and optical microscopy, the microstructural characteristics of produced sheets are investigated. The results show that CGP process can effectively refine the coarse-grained structure to an ultrafine grain range. Dislocation densities of the ultrafine grained low carbon steel sheets are quantitatively calculated and it is found that the CGP can effectively enhance the dislocation density of the sheets. Measurements of their electrical resistivity values show that microstructure refinement and increasing the dislocation density can efficiently increase the electrical resistivity of the CGPed sheets up to \u223c100%. \u00a9 2011 Elsevier Ltd.", "author" : [ { "dropping-particle" : "", "family" : "Khodabakhshi", "given" : "F.", "non-dropping-particle" : "", "parse-names" : false, "suffix" : "" }, { "dropping-particle" : "", "family" : "Kazeminezhad", "given" : "M.", "non-dropping-particle" : "", "parse-names" : false, "suffix" : "" } ], "container-title" : "Materials and Design", "id" : "ITEM-1", "issue" : "6", "issued" : { "date-parts" : [ [ "2011" ] ] }, "page" : "3280-3286", "publisher" : "Elsevier Ltd", "title" : "The effect of constrained groove pressing on grain size, dislocation density and electrical resistivity of low carbon steel", "type" : "article-journal", "volume" : "32" }, "uris" : [ "http://www.mendeley.com/documents/?uuid=64ee7a01-9019-403e-8446-eb926b414e0b" ] } ], "mendeley" : { "formattedCitation" : "[15]", "plainTextFormattedCitation" : "[15]", "previouslyFormattedCitation" : "[15]" }, "properties" : { "noteIndex" : 0 }, "schema" : "https://github.com/citation-style-language/schema/raw/master/csl-citation.json" }</w:instrText>
      </w:r>
      <w:r w:rsidRPr="005D4D88">
        <w:rPr>
          <w:sz w:val="20"/>
          <w:szCs w:val="20"/>
          <w:rtl/>
        </w:rPr>
        <w:fldChar w:fldCharType="separate"/>
      </w:r>
      <w:r w:rsidRPr="005D4D88">
        <w:rPr>
          <w:noProof/>
          <w:sz w:val="20"/>
          <w:szCs w:val="20"/>
        </w:rPr>
        <w:t>[15]</w:t>
      </w:r>
      <w:r w:rsidRPr="005D4D88">
        <w:rPr>
          <w:sz w:val="20"/>
          <w:szCs w:val="20"/>
          <w:rtl/>
        </w:rPr>
        <w:fldChar w:fldCharType="end"/>
      </w:r>
      <w:r w:rsidRPr="005D4D88">
        <w:rPr>
          <w:rFonts w:hint="cs"/>
          <w:sz w:val="20"/>
          <w:szCs w:val="20"/>
          <w:rtl/>
        </w:rPr>
        <w:t>.</w:t>
      </w:r>
    </w:p>
    <w:p w:rsidR="005D4D88" w:rsidRPr="005D4D88" w:rsidRDefault="005D4D88" w:rsidP="005D4D88">
      <w:pPr>
        <w:pStyle w:val="af3"/>
        <w:ind w:firstLine="0"/>
        <w:rPr>
          <w:rFonts w:cs="Times New Roman"/>
          <w:sz w:val="20"/>
          <w:szCs w:val="20"/>
          <w:rtl/>
        </w:rPr>
      </w:pPr>
      <w:r w:rsidRPr="005D4D88">
        <w:rPr>
          <w:rFonts w:hint="cs"/>
          <w:sz w:val="20"/>
          <w:szCs w:val="20"/>
          <w:rtl/>
        </w:rPr>
        <w:t xml:space="preserve">     خدابخشی و همکاران</w:t>
      </w:r>
      <w:r w:rsidRPr="005D4D88">
        <w:rPr>
          <w:sz w:val="20"/>
          <w:szCs w:val="20"/>
        </w:rPr>
        <w:t>[15]</w:t>
      </w:r>
      <w:r w:rsidRPr="005D4D88">
        <w:rPr>
          <w:rFonts w:hint="cs"/>
          <w:sz w:val="20"/>
          <w:szCs w:val="20"/>
          <w:rtl/>
        </w:rPr>
        <w:t xml:space="preserve"> برای بررسی تاثیر فرایند پرس</w:t>
      </w:r>
      <w:r w:rsidRPr="005D4D88">
        <w:rPr>
          <w:rFonts w:hint="cs"/>
          <w:sz w:val="20"/>
          <w:szCs w:val="20"/>
          <w:rtl/>
        </w:rPr>
        <w:softHyphen/>
        <w:t>کاری در قالب شیاردار مقید بر مقاومت الکتریکی مواد از تکنیک استاندارد پروب 4 نقطه</w:t>
      </w:r>
      <w:r w:rsidRPr="005D4D88">
        <w:rPr>
          <w:rStyle w:val="FootnoteReference"/>
          <w:sz w:val="20"/>
          <w:szCs w:val="20"/>
          <w:rtl/>
        </w:rPr>
        <w:footnoteReference w:id="30"/>
      </w:r>
      <w:r w:rsidRPr="005D4D88">
        <w:rPr>
          <w:rFonts w:hint="cs"/>
          <w:sz w:val="20"/>
          <w:szCs w:val="20"/>
          <w:rtl/>
        </w:rPr>
        <w:t xml:space="preserve"> در دمای اتاق استفاده کردند. قبل از این</w:t>
      </w:r>
      <w:r w:rsidRPr="005D4D88">
        <w:rPr>
          <w:rFonts w:hint="cs"/>
          <w:sz w:val="20"/>
          <w:szCs w:val="20"/>
          <w:rtl/>
        </w:rPr>
        <w:softHyphen/>
        <w:t>کار نمونه هایی از فولاد کم کربن تا 4 پاس تحت عملیات پرس در قالب شیاردار مقید قرار گرفتند. در این روش از 4 پروپ فلزی که به صورت پیوسته حرکت به سمت بالا و پایین دارند استفاده می</w:t>
      </w:r>
      <w:r w:rsidRPr="005D4D88">
        <w:rPr>
          <w:rFonts w:hint="cs"/>
          <w:sz w:val="20"/>
          <w:szCs w:val="20"/>
          <w:rtl/>
        </w:rPr>
        <w:softHyphen/>
        <w:t>شود. 2 پروب خارجی با استفاده از یک منبع جریان با امپدانس بالا، جریان الکتریکی را به نمونه اعمال کرده و 2 پروب داخلی ولتاژ را اندازه</w:t>
      </w:r>
      <w:r w:rsidRPr="005D4D88">
        <w:rPr>
          <w:rFonts w:hint="cs"/>
          <w:sz w:val="20"/>
          <w:szCs w:val="20"/>
          <w:rtl/>
        </w:rPr>
        <w:softHyphen/>
        <w:t>گیری می</w:t>
      </w:r>
      <w:r w:rsidRPr="005D4D88">
        <w:rPr>
          <w:rFonts w:hint="cs"/>
          <w:sz w:val="20"/>
          <w:szCs w:val="20"/>
          <w:rtl/>
        </w:rPr>
        <w:softHyphen/>
        <w:t xml:space="preserve">کنند. فاصله بین دو پروپ </w:t>
      </w:r>
      <w:r w:rsidRPr="005D4D88">
        <w:rPr>
          <w:sz w:val="20"/>
          <w:szCs w:val="20"/>
        </w:rPr>
        <w:t>4mm</w:t>
      </w:r>
      <w:r w:rsidRPr="005D4D88">
        <w:rPr>
          <w:rFonts w:hint="cs"/>
          <w:sz w:val="20"/>
          <w:szCs w:val="20"/>
          <w:rtl/>
        </w:rPr>
        <w:t xml:space="preserve"> انتخاب شده است. نمونه</w:t>
      </w:r>
      <w:r w:rsidRPr="005D4D88">
        <w:rPr>
          <w:rFonts w:hint="cs"/>
          <w:sz w:val="20"/>
          <w:szCs w:val="20"/>
          <w:rtl/>
        </w:rPr>
        <w:softHyphen/>
        <w:t>های مورد استفاده برای اندازه گیری مقاومت الکتریکی از مرکز ورق</w:t>
      </w:r>
      <w:r w:rsidRPr="005D4D88">
        <w:rPr>
          <w:rFonts w:hint="cs"/>
          <w:sz w:val="20"/>
          <w:szCs w:val="20"/>
          <w:rtl/>
        </w:rPr>
        <w:softHyphen/>
        <w:t>ها انتخاب شدند.</w:t>
      </w:r>
      <w:r w:rsidRPr="005D4D88">
        <w:rPr>
          <w:rFonts w:cs="Times New Roman"/>
          <w:sz w:val="20"/>
          <w:szCs w:val="20"/>
          <w:rtl/>
        </w:rPr>
        <w:t xml:space="preserve"> </w:t>
      </w:r>
      <w:r w:rsidRPr="005D4D88">
        <w:rPr>
          <w:rFonts w:hint="cs"/>
          <w:sz w:val="20"/>
          <w:szCs w:val="20"/>
          <w:rtl/>
        </w:rPr>
        <w:t>در تحقیق آن</w:t>
      </w:r>
      <w:r w:rsidRPr="005D4D88">
        <w:rPr>
          <w:sz w:val="20"/>
          <w:szCs w:val="20"/>
          <w:rtl/>
        </w:rPr>
        <w:softHyphen/>
      </w:r>
      <w:r w:rsidRPr="005D4D88">
        <w:rPr>
          <w:rFonts w:hint="cs"/>
          <w:sz w:val="20"/>
          <w:szCs w:val="20"/>
          <w:rtl/>
        </w:rPr>
        <w:t>ها از نوارهای تفلونی به عنوان روان</w:t>
      </w:r>
      <w:r w:rsidRPr="005D4D88">
        <w:rPr>
          <w:rFonts w:hint="cs"/>
          <w:sz w:val="20"/>
          <w:szCs w:val="20"/>
          <w:rtl/>
        </w:rPr>
        <w:softHyphen/>
        <w:t xml:space="preserve">کار استفاده شد. </w:t>
      </w:r>
    </w:p>
    <w:p w:rsidR="005D4D88" w:rsidRPr="005D4D88" w:rsidRDefault="005D4D88" w:rsidP="005D4D88">
      <w:pPr>
        <w:pStyle w:val="af3"/>
        <w:ind w:firstLine="0"/>
        <w:rPr>
          <w:rFonts w:cs="Times New Roman"/>
          <w:sz w:val="20"/>
          <w:szCs w:val="20"/>
          <w:rtl/>
        </w:rPr>
      </w:pPr>
      <w:r w:rsidRPr="005D4D88">
        <w:rPr>
          <w:rFonts w:hint="cs"/>
          <w:sz w:val="20"/>
          <w:szCs w:val="20"/>
          <w:rtl/>
        </w:rPr>
        <w:t xml:space="preserve">     در شکل 14 تغییرات مقاومت الکتریکی برحسب کرنش اعمالی و تعداد پاس</w:t>
      </w:r>
      <w:r w:rsidRPr="005D4D88">
        <w:rPr>
          <w:rFonts w:hint="cs"/>
          <w:sz w:val="20"/>
          <w:szCs w:val="20"/>
          <w:rtl/>
        </w:rPr>
        <w:softHyphen/>
        <w:t xml:space="preserve">های فرایند </w:t>
      </w:r>
      <w:r w:rsidRPr="005D4D88">
        <w:rPr>
          <w:sz w:val="20"/>
          <w:szCs w:val="20"/>
        </w:rPr>
        <w:t>CGP</w:t>
      </w:r>
      <w:r w:rsidRPr="005D4D88">
        <w:rPr>
          <w:rFonts w:hint="cs"/>
          <w:sz w:val="20"/>
          <w:szCs w:val="20"/>
          <w:rtl/>
        </w:rPr>
        <w:t xml:space="preserve"> نشان داده شده است. همان طور که مشاهده می</w:t>
      </w:r>
      <w:r w:rsidRPr="005D4D88">
        <w:rPr>
          <w:rFonts w:hint="cs"/>
          <w:sz w:val="20"/>
          <w:szCs w:val="20"/>
          <w:rtl/>
        </w:rPr>
        <w:softHyphen/>
        <w:t>شود بعد از یک پاس پرس</w:t>
      </w:r>
      <w:r w:rsidRPr="005D4D88">
        <w:rPr>
          <w:rFonts w:hint="cs"/>
          <w:sz w:val="20"/>
          <w:szCs w:val="20"/>
          <w:rtl/>
        </w:rPr>
        <w:softHyphen/>
        <w:t xml:space="preserve">کاری در قالب شیاردار مقید، مقدار مقاومت الکتریکی از </w:t>
      </w:r>
      <w:r w:rsidRPr="005D4D88">
        <w:rPr>
          <w:sz w:val="20"/>
          <w:szCs w:val="20"/>
        </w:rPr>
        <w:t xml:space="preserve">57.44 </w:t>
      </w:r>
      <w:r w:rsidRPr="005D4D88">
        <w:rPr>
          <w:rFonts w:cs="Times New Roman"/>
          <w:sz w:val="20"/>
          <w:szCs w:val="20"/>
        </w:rPr>
        <w:t>μΩ</w:t>
      </w:r>
      <w:r w:rsidRPr="005D4D88">
        <w:rPr>
          <w:sz w:val="20"/>
          <w:szCs w:val="20"/>
        </w:rPr>
        <w:t xml:space="preserve"> cm</w:t>
      </w:r>
      <w:r w:rsidRPr="005D4D88">
        <w:rPr>
          <w:rFonts w:hint="cs"/>
          <w:sz w:val="20"/>
          <w:szCs w:val="20"/>
          <w:rtl/>
        </w:rPr>
        <w:t xml:space="preserve"> به </w:t>
      </w:r>
      <w:r w:rsidRPr="005D4D88">
        <w:rPr>
          <w:sz w:val="20"/>
          <w:szCs w:val="20"/>
        </w:rPr>
        <w:t xml:space="preserve">97.22 </w:t>
      </w:r>
      <w:r w:rsidRPr="005D4D88">
        <w:rPr>
          <w:rFonts w:cs="Times New Roman"/>
          <w:sz w:val="20"/>
          <w:szCs w:val="20"/>
        </w:rPr>
        <w:t>μΩ</w:t>
      </w:r>
      <w:r w:rsidRPr="005D4D88">
        <w:rPr>
          <w:sz w:val="20"/>
          <w:szCs w:val="20"/>
        </w:rPr>
        <w:t xml:space="preserve"> cm </w:t>
      </w:r>
      <w:r w:rsidRPr="005D4D88">
        <w:rPr>
          <w:rFonts w:hint="cs"/>
          <w:sz w:val="20"/>
          <w:szCs w:val="20"/>
          <w:rtl/>
        </w:rPr>
        <w:t xml:space="preserve"> افزایش یافته است. با افزایش تعداد پاس</w:t>
      </w:r>
      <w:r w:rsidRPr="005D4D88">
        <w:rPr>
          <w:rFonts w:hint="cs"/>
          <w:sz w:val="20"/>
          <w:szCs w:val="20"/>
          <w:rtl/>
        </w:rPr>
        <w:softHyphen/>
        <w:t>ها، مقاومت الکتریکی نیز افزایش می</w:t>
      </w:r>
      <w:r w:rsidRPr="005D4D88">
        <w:rPr>
          <w:rFonts w:hint="cs"/>
          <w:sz w:val="20"/>
          <w:szCs w:val="20"/>
          <w:rtl/>
        </w:rPr>
        <w:softHyphen/>
        <w:t xml:space="preserve">یابد به طوری که در پاس چهارم به مقدار </w:t>
      </w:r>
      <w:r w:rsidRPr="005D4D88">
        <w:rPr>
          <w:sz w:val="20"/>
          <w:szCs w:val="20"/>
        </w:rPr>
        <w:t xml:space="preserve">106,06 </w:t>
      </w:r>
      <w:r w:rsidRPr="005D4D88">
        <w:rPr>
          <w:rFonts w:cs="Times New Roman"/>
          <w:sz w:val="20"/>
          <w:szCs w:val="20"/>
        </w:rPr>
        <w:t>μΩ</w:t>
      </w:r>
      <w:r w:rsidRPr="005D4D88">
        <w:rPr>
          <w:sz w:val="20"/>
          <w:szCs w:val="20"/>
        </w:rPr>
        <w:t xml:space="preserve"> cm</w:t>
      </w:r>
      <w:r w:rsidRPr="005D4D88">
        <w:rPr>
          <w:rFonts w:hint="cs"/>
          <w:sz w:val="20"/>
          <w:szCs w:val="20"/>
          <w:rtl/>
        </w:rPr>
        <w:t>رسیده است. اما نرخ افزایش مقاومت الکتریکی با افزایش تعداد پاس</w:t>
      </w:r>
      <w:r w:rsidRPr="005D4D88">
        <w:rPr>
          <w:rFonts w:hint="cs"/>
          <w:sz w:val="20"/>
          <w:szCs w:val="20"/>
          <w:rtl/>
        </w:rPr>
        <w:softHyphen/>
        <w:t>ها کاهش می</w:t>
      </w:r>
      <w:r w:rsidRPr="005D4D88">
        <w:rPr>
          <w:rFonts w:hint="cs"/>
          <w:sz w:val="20"/>
          <w:szCs w:val="20"/>
          <w:rtl/>
        </w:rPr>
        <w:softHyphen/>
        <w:t>یابد که بدلیل از بین رفتن نابجایی ها از طریق پدیده بازیابی دینامیکی می</w:t>
      </w:r>
      <w:r w:rsidRPr="005D4D88">
        <w:rPr>
          <w:rFonts w:hint="cs"/>
          <w:sz w:val="20"/>
          <w:szCs w:val="20"/>
          <w:rtl/>
        </w:rPr>
        <w:softHyphen/>
        <w:t>باشد. دلیل افزایش مقاومت الکتریکی را می</w:t>
      </w:r>
      <w:r w:rsidRPr="005D4D88">
        <w:rPr>
          <w:rFonts w:hint="cs"/>
          <w:sz w:val="20"/>
          <w:szCs w:val="20"/>
          <w:rtl/>
        </w:rPr>
        <w:softHyphen/>
        <w:t>توان کند شدن حرکت الکترون</w:t>
      </w:r>
      <w:r w:rsidRPr="005D4D88">
        <w:rPr>
          <w:rFonts w:hint="cs"/>
          <w:sz w:val="20"/>
          <w:szCs w:val="20"/>
          <w:rtl/>
        </w:rPr>
        <w:softHyphen/>
        <w:t>ها بدلیل زیادتر شدن تعداد نابجایی</w:t>
      </w:r>
      <w:r w:rsidRPr="005D4D88">
        <w:rPr>
          <w:rFonts w:hint="cs"/>
          <w:sz w:val="20"/>
          <w:szCs w:val="20"/>
          <w:rtl/>
        </w:rPr>
        <w:softHyphen/>
        <w:t>ها و مرزدانه</w:t>
      </w:r>
      <w:r w:rsidRPr="005D4D88">
        <w:rPr>
          <w:rFonts w:hint="cs"/>
          <w:sz w:val="20"/>
          <w:szCs w:val="20"/>
          <w:rtl/>
        </w:rPr>
        <w:softHyphen/>
        <w:t>ها عنوان کرد</w:t>
      </w:r>
      <w:r w:rsidRPr="005D4D88">
        <w:rPr>
          <w:sz w:val="20"/>
          <w:szCs w:val="20"/>
        </w:rPr>
        <w:t xml:space="preserve">[15] </w:t>
      </w:r>
      <w:r w:rsidRPr="005D4D88">
        <w:rPr>
          <w:rFonts w:cs="Times New Roman" w:hint="cs"/>
          <w:sz w:val="20"/>
          <w:szCs w:val="20"/>
          <w:rtl/>
        </w:rPr>
        <w:t>.</w:t>
      </w:r>
    </w:p>
    <w:p w:rsidR="005D4D88" w:rsidRPr="005D4D88" w:rsidRDefault="005D4D88" w:rsidP="005D4D88">
      <w:pPr>
        <w:pStyle w:val="af3"/>
        <w:ind w:firstLine="0"/>
        <w:rPr>
          <w:rFonts w:cs="Times New Roman"/>
          <w:sz w:val="20"/>
          <w:szCs w:val="20"/>
          <w:rtl/>
        </w:rPr>
      </w:pPr>
    </w:p>
    <w:p w:rsidR="005D4D88" w:rsidRPr="005D4D88" w:rsidRDefault="005D4D88" w:rsidP="005D4D88">
      <w:pPr>
        <w:pStyle w:val="af3"/>
        <w:ind w:firstLine="0"/>
        <w:jc w:val="center"/>
        <w:rPr>
          <w:rFonts w:cs="Times New Roman" w:hint="cs"/>
          <w:sz w:val="20"/>
          <w:szCs w:val="20"/>
          <w:rtl/>
        </w:rPr>
      </w:pPr>
      <w:r w:rsidRPr="005D4D88">
        <w:rPr>
          <w:noProof/>
          <w:sz w:val="20"/>
          <w:szCs w:val="20"/>
          <w:lang w:bidi="ar-SA"/>
        </w:rPr>
        <w:drawing>
          <wp:inline distT="0" distB="0" distL="0" distR="0">
            <wp:extent cx="3002317" cy="1800000"/>
            <wp:effectExtent l="0" t="0" r="7620" b="0"/>
            <wp:docPr id="10" name="Picture 10" descr="1-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s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2317" cy="1800000"/>
                    </a:xfrm>
                    <a:prstGeom prst="rect">
                      <a:avLst/>
                    </a:prstGeom>
                    <a:noFill/>
                    <a:ln>
                      <a:noFill/>
                    </a:ln>
                  </pic:spPr>
                </pic:pic>
              </a:graphicData>
            </a:graphic>
          </wp:inline>
        </w:drawing>
      </w:r>
    </w:p>
    <w:p w:rsidR="005D4D88" w:rsidRPr="005D4D88" w:rsidRDefault="005D4D88" w:rsidP="005D4D88">
      <w:pPr>
        <w:pStyle w:val="af3"/>
        <w:ind w:firstLine="0"/>
        <w:jc w:val="center"/>
        <w:rPr>
          <w:rFonts w:hint="cs"/>
          <w:b/>
          <w:bCs/>
          <w:sz w:val="20"/>
          <w:szCs w:val="20"/>
          <w:rtl/>
        </w:rPr>
      </w:pPr>
      <w:r w:rsidRPr="005D4D88">
        <w:rPr>
          <w:rFonts w:hint="cs"/>
          <w:b/>
          <w:bCs/>
          <w:sz w:val="20"/>
          <w:szCs w:val="20"/>
          <w:rtl/>
        </w:rPr>
        <w:t>شکل 14. میزان تغییرات مقاومت الکتریک بر حسب تعداد پاس</w:t>
      </w:r>
      <w:r w:rsidRPr="005D4D88">
        <w:rPr>
          <w:b/>
          <w:bCs/>
          <w:sz w:val="20"/>
          <w:szCs w:val="20"/>
          <w:rtl/>
        </w:rPr>
        <w:softHyphen/>
      </w:r>
      <w:r w:rsidRPr="005D4D88">
        <w:rPr>
          <w:rFonts w:hint="cs"/>
          <w:b/>
          <w:bCs/>
          <w:sz w:val="20"/>
          <w:szCs w:val="20"/>
          <w:rtl/>
        </w:rPr>
        <w:t xml:space="preserve">های فرایند </w:t>
      </w:r>
      <w:r w:rsidRPr="005D4D88">
        <w:rPr>
          <w:b/>
          <w:bCs/>
          <w:sz w:val="20"/>
          <w:szCs w:val="20"/>
        </w:rPr>
        <w:t>CGP</w:t>
      </w:r>
      <w:r w:rsidRPr="005D4D88">
        <w:rPr>
          <w:rFonts w:hint="cs"/>
          <w:b/>
          <w:bCs/>
          <w:sz w:val="20"/>
          <w:szCs w:val="20"/>
          <w:rtl/>
        </w:rPr>
        <w:t xml:space="preserve"> </w:t>
      </w:r>
      <w:r w:rsidRPr="005D4D88">
        <w:rPr>
          <w:b/>
          <w:bCs/>
          <w:sz w:val="20"/>
          <w:szCs w:val="20"/>
        </w:rPr>
        <w:t>[15]</w:t>
      </w:r>
      <w:r w:rsidRPr="005D4D88">
        <w:rPr>
          <w:rFonts w:hint="cs"/>
          <w:b/>
          <w:bCs/>
          <w:sz w:val="20"/>
          <w:szCs w:val="20"/>
          <w:rtl/>
        </w:rPr>
        <w:t>.</w:t>
      </w:r>
    </w:p>
    <w:p w:rsidR="005D4D88" w:rsidRPr="005D4D88" w:rsidRDefault="005D4D88" w:rsidP="005D4D88">
      <w:pPr>
        <w:pStyle w:val="af3"/>
        <w:ind w:firstLine="0"/>
        <w:rPr>
          <w:rFonts w:cs="Times New Roman" w:hint="cs"/>
          <w:sz w:val="20"/>
          <w:szCs w:val="20"/>
          <w:rtl/>
        </w:rPr>
      </w:pPr>
    </w:p>
    <w:p w:rsidR="005D4D88" w:rsidRPr="005D4D88" w:rsidRDefault="00973657" w:rsidP="00973657">
      <w:pPr>
        <w:pStyle w:val="23"/>
        <w:rPr>
          <w:rFonts w:hint="cs"/>
          <w:rtl/>
        </w:rPr>
      </w:pPr>
      <w:r>
        <w:rPr>
          <w:rFonts w:hint="cs"/>
          <w:rtl/>
        </w:rPr>
        <w:t xml:space="preserve">5-6- </w:t>
      </w:r>
      <w:r w:rsidR="005D4D88" w:rsidRPr="005D4D88">
        <w:rPr>
          <w:rFonts w:hint="cs"/>
          <w:rtl/>
        </w:rPr>
        <w:t xml:space="preserve"> قابلیت جوشکاری</w:t>
      </w:r>
    </w:p>
    <w:p w:rsidR="005D4D88" w:rsidRPr="005D4D88" w:rsidRDefault="005D4D88" w:rsidP="008F5925">
      <w:pPr>
        <w:pStyle w:val="af3"/>
        <w:rPr>
          <w:sz w:val="20"/>
          <w:szCs w:val="20"/>
          <w:rtl/>
        </w:rPr>
      </w:pPr>
      <w:r w:rsidRPr="005D4D88">
        <w:rPr>
          <w:rFonts w:hint="cs"/>
          <w:sz w:val="20"/>
          <w:szCs w:val="20"/>
          <w:rtl/>
        </w:rPr>
        <w:t>فرایند پرس</w:t>
      </w:r>
      <w:r w:rsidRPr="005D4D88">
        <w:rPr>
          <w:rFonts w:hint="cs"/>
          <w:sz w:val="20"/>
          <w:szCs w:val="20"/>
          <w:rtl/>
        </w:rPr>
        <w:softHyphen/>
        <w:t>کاری در قالب شیاردار مقید نه تنها بر خواص مکانیکی تاثیر می</w:t>
      </w:r>
      <w:r w:rsidRPr="005D4D88">
        <w:rPr>
          <w:rFonts w:hint="cs"/>
          <w:sz w:val="20"/>
          <w:szCs w:val="20"/>
          <w:rtl/>
        </w:rPr>
        <w:softHyphen/>
        <w:t xml:space="preserve">گذارد بلکه بر قابلیت جوشکاری نیز تاثیرگذار هست. برای مطالعه تاثیر فرایند </w:t>
      </w:r>
      <w:r w:rsidRPr="005D4D88">
        <w:rPr>
          <w:sz w:val="20"/>
          <w:szCs w:val="20"/>
        </w:rPr>
        <w:t>CGP</w:t>
      </w:r>
      <w:r w:rsidRPr="005D4D88">
        <w:rPr>
          <w:rFonts w:hint="cs"/>
          <w:sz w:val="20"/>
          <w:szCs w:val="20"/>
          <w:rtl/>
        </w:rPr>
        <w:t xml:space="preserve"> بر قابلیت جوشکاری مواد، خدابخشی و همکاران </w:t>
      </w:r>
      <w:r w:rsidRPr="005D4D88">
        <w:rPr>
          <w:sz w:val="20"/>
          <w:szCs w:val="20"/>
        </w:rPr>
        <w:fldChar w:fldCharType="begin" w:fldLock="1"/>
      </w:r>
      <w:r w:rsidRPr="005D4D88">
        <w:rPr>
          <w:sz w:val="20"/>
          <w:szCs w:val="20"/>
        </w:rPr>
        <w:instrText>ADDIN CSL_CITATION { "citationItems" : [ { "id" : "ITEM-1", "itemData" : { "DOI" : "10.1016/j.matchar.2012.04.011", "ISBN" : "1044-5803", "ISSN" : "10445803", "abstract" : "Constrained groove pressing as a severe plastic deformation method is utilized to produce ultra-fine grained low carbon steel sheets. The ultra-fine grained sheets are joined via resistance spot welding process and the characteristics of spot welds are investigated. Resistance spot welding process is optimized for welding of the sheets with different severe deformations and their results are compared with those of as-received samples. The effects of failure mode and expulsion on the performance of ultra-fine grained sheet spot welds have been investigated in the present paper and the welding current and time of resistance spot welding process according to these subjects are optimized. Failure mode and failure load obtained in tensile-shear test, microhardness, X-ray diffraction, transmission electron microscope and scanning electron microscope images have been used to describe the performance of spot welds. The region between interfacial to pullout mode transition and expulsion limit is defined as the optimum welding condition. The results show that optimum welding parameters (welding current and welding time) for ultra-fine grained sheets are shifted to lower values with respect to those for as-received specimens. In ultra-fine grained sheets, one new region is formed named recrystallized zone in addition to fusion zone, heat affected zone and base metal. It is shown that microstructures of different zones in ultra-fine grained sheets are finer than those of as-received sheets. \u00a9 2012 Elsevier Inc. All rights reserved.", "author" : [ { "dropping-particle" : "", "family" : "Khodabakhshi", "given" : "F.", "non-dropping-particle" : "", "parse-names" : false, "suffix" : "" }, { "dropping-particle" : "", "family" : "Kazeminezhad", "given" : "M.", "non-dropping-particle" : "", "parse-names" : false, "suffix" : "" }, { "dropping-particle" : "", "family" : "Kokabi", "given" : "A. H.", "non-dropping-particle" : "", "parse-names" : false, "suffix" : "" } ], "container-title" : "Materials Characterization", "id" : "ITEM-1", "issued" : { "date-parts" : [ [ "2012" ] ] }, "page" : "71-83", "publisher" : "Elsevier Inc.", "title" : "Resistance spot welding of ultra-fine grained steel sheets produced by constrained groove pressing: Optimization and characterization", "type" : "article-journal", "volume" : "69" }, "uris" : [ "http://www.mendeley.com/documents/?uuid=41fbeb79-b96e-407d-bde5-38882e6ced3a" ] } ], "mendeley" : { "formattedCitation" : "[21]", "plainTextFormattedCitation" : "[21]", "previouslyFormattedCitation" : "[21]" }, "properties" : { "noteIndex" : 0 }, "schema" : "https://github.com/citation-style-language/schema/raw/master/csl-citation.json" }</w:instrText>
      </w:r>
      <w:r w:rsidRPr="005D4D88">
        <w:rPr>
          <w:sz w:val="20"/>
          <w:szCs w:val="20"/>
        </w:rPr>
        <w:fldChar w:fldCharType="separate"/>
      </w:r>
      <w:r w:rsidRPr="005D4D88">
        <w:rPr>
          <w:noProof/>
          <w:sz w:val="20"/>
          <w:szCs w:val="20"/>
        </w:rPr>
        <w:t>[21]</w:t>
      </w:r>
      <w:r w:rsidRPr="005D4D88">
        <w:rPr>
          <w:sz w:val="20"/>
          <w:szCs w:val="20"/>
        </w:rPr>
        <w:fldChar w:fldCharType="end"/>
      </w:r>
      <w:r w:rsidRPr="005D4D88">
        <w:rPr>
          <w:rFonts w:hint="cs"/>
          <w:sz w:val="20"/>
          <w:szCs w:val="20"/>
          <w:rtl/>
        </w:rPr>
        <w:t xml:space="preserve"> تحقیقی در مورد میزان تغییرات بازه جریان بهینه مورد نیاز برای جوشکاری مقاومتی </w:t>
      </w:r>
      <w:r w:rsidRPr="005D4D88">
        <w:rPr>
          <w:rFonts w:hint="cs"/>
          <w:sz w:val="20"/>
          <w:szCs w:val="20"/>
          <w:rtl/>
        </w:rPr>
        <w:lastRenderedPageBreak/>
        <w:t>نقطه</w:t>
      </w:r>
      <w:r w:rsidRPr="005D4D88">
        <w:rPr>
          <w:rFonts w:hint="cs"/>
          <w:sz w:val="20"/>
          <w:szCs w:val="20"/>
          <w:rtl/>
        </w:rPr>
        <w:softHyphen/>
        <w:t>ای نمونه</w:t>
      </w:r>
      <w:r w:rsidRPr="005D4D88">
        <w:rPr>
          <w:rFonts w:hint="cs"/>
          <w:sz w:val="20"/>
          <w:szCs w:val="20"/>
          <w:rtl/>
        </w:rPr>
        <w:softHyphen/>
        <w:t>های فولادی انجام دادند</w:t>
      </w:r>
      <w:r w:rsidRPr="005D4D88">
        <w:rPr>
          <w:sz w:val="20"/>
          <w:szCs w:val="20"/>
        </w:rPr>
        <w:t xml:space="preserve"> </w:t>
      </w:r>
      <w:r w:rsidRPr="005D4D88">
        <w:rPr>
          <w:rFonts w:hint="cs"/>
          <w:sz w:val="20"/>
          <w:szCs w:val="20"/>
          <w:rtl/>
        </w:rPr>
        <w:t>. منظور از بازه جریان بهینه، اختلاف بین کم</w:t>
      </w:r>
      <w:r w:rsidRPr="005D4D88">
        <w:rPr>
          <w:rFonts w:hint="cs"/>
          <w:sz w:val="20"/>
          <w:szCs w:val="20"/>
          <w:rtl/>
        </w:rPr>
        <w:softHyphen/>
        <w:t>ترین مقدار جریان لازم برای جلوگیری از شکست بین سطحی پس از اتصال، با بیشترین جریان مورد نیاز برای جلوگیری از پدیده پخش</w:t>
      </w:r>
      <w:r w:rsidRPr="005D4D88">
        <w:rPr>
          <w:rFonts w:hint="cs"/>
          <w:sz w:val="20"/>
          <w:szCs w:val="20"/>
          <w:rtl/>
        </w:rPr>
        <w:softHyphen/>
        <w:t>شدن مذاب جوش می</w:t>
      </w:r>
      <w:r w:rsidRPr="005D4D88">
        <w:rPr>
          <w:rFonts w:hint="cs"/>
          <w:sz w:val="20"/>
          <w:szCs w:val="20"/>
          <w:rtl/>
        </w:rPr>
        <w:softHyphen/>
        <w:t>باشد. در شکل 15 تغییرات بازه جریان بهینه جوشکاری بر حسب تعداد پاس</w:t>
      </w:r>
      <w:r w:rsidRPr="005D4D88">
        <w:rPr>
          <w:rFonts w:hint="cs"/>
          <w:sz w:val="20"/>
          <w:szCs w:val="20"/>
          <w:rtl/>
        </w:rPr>
        <w:softHyphen/>
        <w:t xml:space="preserve">های فرایند </w:t>
      </w:r>
      <w:r w:rsidRPr="005D4D88">
        <w:rPr>
          <w:sz w:val="20"/>
          <w:szCs w:val="20"/>
        </w:rPr>
        <w:t>CGP</w:t>
      </w:r>
      <w:r w:rsidRPr="005D4D88">
        <w:rPr>
          <w:rFonts w:hint="cs"/>
          <w:sz w:val="20"/>
          <w:szCs w:val="20"/>
          <w:rtl/>
        </w:rPr>
        <w:t xml:space="preserve"> در زمان</w:t>
      </w:r>
      <w:r w:rsidRPr="005D4D88">
        <w:rPr>
          <w:rFonts w:hint="cs"/>
          <w:sz w:val="20"/>
          <w:szCs w:val="20"/>
          <w:rtl/>
        </w:rPr>
        <w:softHyphen/>
        <w:t>های متفاوت جوشکاری نشان داده شده است. همان طور که در شکل مشاهده می</w:t>
      </w:r>
      <w:r w:rsidRPr="005D4D88">
        <w:rPr>
          <w:rFonts w:hint="cs"/>
          <w:sz w:val="20"/>
          <w:szCs w:val="20"/>
          <w:rtl/>
        </w:rPr>
        <w:softHyphen/>
        <w:t>شود با افزایش تعداد پاس</w:t>
      </w:r>
      <w:r w:rsidRPr="005D4D88">
        <w:rPr>
          <w:rFonts w:hint="cs"/>
          <w:sz w:val="20"/>
          <w:szCs w:val="20"/>
          <w:rtl/>
        </w:rPr>
        <w:softHyphen/>
        <w:t xml:space="preserve">های فرایند </w:t>
      </w:r>
      <w:r w:rsidRPr="005D4D88">
        <w:rPr>
          <w:sz w:val="20"/>
          <w:szCs w:val="20"/>
        </w:rPr>
        <w:t>CGP</w:t>
      </w:r>
      <w:r w:rsidRPr="005D4D88">
        <w:rPr>
          <w:rFonts w:hint="cs"/>
          <w:sz w:val="20"/>
          <w:szCs w:val="20"/>
          <w:rtl/>
        </w:rPr>
        <w:t>، هر دو مقدار جریان حداقل و حداکثر کاهش پیدا کرده</w:t>
      </w:r>
      <w:r w:rsidRPr="005D4D88">
        <w:rPr>
          <w:rFonts w:hint="cs"/>
          <w:sz w:val="20"/>
          <w:szCs w:val="20"/>
          <w:rtl/>
        </w:rPr>
        <w:softHyphen/>
        <w:t>اند. مهم</w:t>
      </w:r>
      <w:r w:rsidRPr="005D4D88">
        <w:rPr>
          <w:rFonts w:hint="cs"/>
          <w:sz w:val="20"/>
          <w:szCs w:val="20"/>
          <w:rtl/>
        </w:rPr>
        <w:softHyphen/>
        <w:t>ترین عاملی که مقدار بهینه جریان را کنترل می</w:t>
      </w:r>
      <w:r w:rsidRPr="005D4D88">
        <w:rPr>
          <w:rFonts w:hint="cs"/>
          <w:sz w:val="20"/>
          <w:szCs w:val="20"/>
          <w:rtl/>
        </w:rPr>
        <w:softHyphen/>
        <w:t>کند، میزان گرمای ورودی به سطح مشترک قطعات می</w:t>
      </w:r>
      <w:r w:rsidRPr="005D4D88">
        <w:rPr>
          <w:rFonts w:hint="cs"/>
          <w:sz w:val="20"/>
          <w:szCs w:val="20"/>
          <w:rtl/>
        </w:rPr>
        <w:softHyphen/>
        <w:t>باشد که تحت تاثیر مقاومت الکتریکی می</w:t>
      </w:r>
      <w:r w:rsidRPr="005D4D88">
        <w:rPr>
          <w:rFonts w:hint="cs"/>
          <w:sz w:val="20"/>
          <w:szCs w:val="20"/>
          <w:rtl/>
        </w:rPr>
        <w:softHyphen/>
        <w:t>باشد. همان طور که در بخش 5 مشاهده شد، با افزایش تعداد پاس</w:t>
      </w:r>
      <w:r w:rsidRPr="005D4D88">
        <w:rPr>
          <w:rFonts w:hint="cs"/>
          <w:sz w:val="20"/>
          <w:szCs w:val="20"/>
          <w:rtl/>
        </w:rPr>
        <w:softHyphen/>
        <w:t xml:space="preserve">های فرایند </w:t>
      </w:r>
      <w:r w:rsidRPr="005D4D88">
        <w:rPr>
          <w:sz w:val="20"/>
          <w:szCs w:val="20"/>
        </w:rPr>
        <w:t>CGP</w:t>
      </w:r>
      <w:r w:rsidRPr="005D4D88">
        <w:rPr>
          <w:rFonts w:hint="cs"/>
          <w:sz w:val="20"/>
          <w:szCs w:val="20"/>
          <w:rtl/>
        </w:rPr>
        <w:t>، مقاومت الکتریکی افزایش پیدا می</w:t>
      </w:r>
      <w:r w:rsidRPr="005D4D88">
        <w:rPr>
          <w:rFonts w:hint="cs"/>
          <w:sz w:val="20"/>
          <w:szCs w:val="20"/>
          <w:rtl/>
        </w:rPr>
        <w:softHyphen/>
        <w:t>کند که در نتیجه</w:t>
      </w:r>
      <w:r w:rsidRPr="005D4D88">
        <w:rPr>
          <w:rFonts w:hint="cs"/>
          <w:sz w:val="20"/>
          <w:szCs w:val="20"/>
          <w:rtl/>
        </w:rPr>
        <w:softHyphen/>
        <w:t>ی آن میزان گرمای ورودی افزایش پیدا می</w:t>
      </w:r>
      <w:r w:rsidRPr="005D4D88">
        <w:rPr>
          <w:rFonts w:hint="cs"/>
          <w:sz w:val="20"/>
          <w:szCs w:val="20"/>
          <w:rtl/>
        </w:rPr>
        <w:softHyphen/>
        <w:t xml:space="preserve">کند. همچنین فرایند </w:t>
      </w:r>
      <w:r w:rsidRPr="005D4D88">
        <w:rPr>
          <w:sz w:val="20"/>
          <w:szCs w:val="20"/>
        </w:rPr>
        <w:t>CGP</w:t>
      </w:r>
      <w:r w:rsidRPr="005D4D88">
        <w:rPr>
          <w:rFonts w:hint="cs"/>
          <w:sz w:val="20"/>
          <w:szCs w:val="20"/>
          <w:rtl/>
        </w:rPr>
        <w:t xml:space="preserve"> باعث بهبود کیفیت جوشکاری نیز می</w:t>
      </w:r>
      <w:r w:rsidRPr="005D4D88">
        <w:rPr>
          <w:rFonts w:hint="cs"/>
          <w:sz w:val="20"/>
          <w:szCs w:val="20"/>
          <w:rtl/>
        </w:rPr>
        <w:softHyphen/>
        <w:t>شود. بنابراین انتظار می</w:t>
      </w:r>
      <w:r w:rsidRPr="005D4D88">
        <w:rPr>
          <w:rFonts w:hint="cs"/>
          <w:sz w:val="20"/>
          <w:szCs w:val="20"/>
          <w:rtl/>
        </w:rPr>
        <w:softHyphen/>
        <w:t xml:space="preserve">رود با انجام دادن فرایند </w:t>
      </w:r>
      <w:r w:rsidRPr="005D4D88">
        <w:rPr>
          <w:sz w:val="20"/>
          <w:szCs w:val="20"/>
        </w:rPr>
        <w:t>CGP</w:t>
      </w:r>
      <w:r w:rsidRPr="005D4D88">
        <w:rPr>
          <w:rFonts w:hint="cs"/>
          <w:sz w:val="20"/>
          <w:szCs w:val="20"/>
          <w:rtl/>
        </w:rPr>
        <w:t xml:space="preserve"> بر روی قطعاتی که قابلیت جوشکاری آن</w:t>
      </w:r>
      <w:r w:rsidRPr="005D4D88">
        <w:rPr>
          <w:rFonts w:hint="cs"/>
          <w:sz w:val="20"/>
          <w:szCs w:val="20"/>
          <w:rtl/>
        </w:rPr>
        <w:softHyphen/>
        <w:t>ها کم می</w:t>
      </w:r>
      <w:r w:rsidRPr="005D4D88">
        <w:rPr>
          <w:rFonts w:hint="cs"/>
          <w:sz w:val="20"/>
          <w:szCs w:val="20"/>
          <w:rtl/>
        </w:rPr>
        <w:softHyphen/>
        <w:t xml:space="preserve">باشد مانند آلومینیوم، قابلیت جوشکاری افزایش یابد.  </w:t>
      </w:r>
    </w:p>
    <w:p w:rsidR="005D4D88" w:rsidRPr="005D4D88" w:rsidRDefault="005D4D88" w:rsidP="005D4D88">
      <w:pPr>
        <w:pStyle w:val="af3"/>
        <w:jc w:val="center"/>
        <w:rPr>
          <w:sz w:val="20"/>
          <w:szCs w:val="20"/>
        </w:rPr>
      </w:pPr>
    </w:p>
    <w:p w:rsidR="005D4D88" w:rsidRDefault="005D4D88" w:rsidP="00973657">
      <w:pPr>
        <w:pStyle w:val="af2"/>
        <w:ind w:firstLine="0"/>
        <w:rPr>
          <w:rFonts w:cs="B Nazanin"/>
          <w:sz w:val="20"/>
          <w:szCs w:val="20"/>
          <w:rtl/>
          <w:lang w:bidi="fa-IR"/>
        </w:rPr>
      </w:pPr>
      <w:r w:rsidRPr="005D4D88">
        <w:rPr>
          <w:noProof/>
          <w:sz w:val="20"/>
          <w:szCs w:val="20"/>
        </w:rPr>
        <w:drawing>
          <wp:inline distT="0" distB="0" distL="0" distR="0">
            <wp:extent cx="3122496" cy="1872000"/>
            <wp:effectExtent l="0" t="0" r="1905" b="0"/>
            <wp:docPr id="9" name="Picture 9" descr="1-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s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2496" cy="1872000"/>
                    </a:xfrm>
                    <a:prstGeom prst="rect">
                      <a:avLst/>
                    </a:prstGeom>
                    <a:noFill/>
                    <a:ln>
                      <a:noFill/>
                    </a:ln>
                  </pic:spPr>
                </pic:pic>
              </a:graphicData>
            </a:graphic>
          </wp:inline>
        </w:drawing>
      </w:r>
      <w:r w:rsidRPr="005D4D88">
        <w:rPr>
          <w:rFonts w:cs="B Nazanin" w:hint="cs"/>
          <w:sz w:val="20"/>
          <w:szCs w:val="20"/>
          <w:rtl/>
          <w:lang w:bidi="fa-IR"/>
        </w:rPr>
        <w:t>شکل 15. تغییرات جریان بهینه جوشکاری با تعداد پاس</w:t>
      </w:r>
      <w:r w:rsidRPr="005D4D88">
        <w:rPr>
          <w:rFonts w:cs="B Nazanin" w:hint="cs"/>
          <w:sz w:val="20"/>
          <w:szCs w:val="20"/>
          <w:rtl/>
          <w:lang w:bidi="fa-IR"/>
        </w:rPr>
        <w:softHyphen/>
        <w:t>های در زمان</w:t>
      </w:r>
      <w:r w:rsidRPr="005D4D88">
        <w:rPr>
          <w:rFonts w:cs="B Nazanin" w:hint="cs"/>
          <w:sz w:val="20"/>
          <w:szCs w:val="20"/>
          <w:rtl/>
          <w:lang w:bidi="fa-IR"/>
        </w:rPr>
        <w:softHyphen/>
        <w:t xml:space="preserve">های مختلف </w:t>
      </w:r>
      <w:r w:rsidRPr="005D4D88">
        <w:rPr>
          <w:rFonts w:cs="B Nazanin"/>
          <w:sz w:val="20"/>
          <w:szCs w:val="20"/>
          <w:lang w:bidi="fa-IR"/>
        </w:rPr>
        <w:t>[21]</w:t>
      </w:r>
      <w:r w:rsidRPr="005D4D88">
        <w:rPr>
          <w:rFonts w:cs="B Nazanin" w:hint="cs"/>
          <w:sz w:val="20"/>
          <w:szCs w:val="20"/>
          <w:rtl/>
          <w:lang w:bidi="fa-IR"/>
        </w:rPr>
        <w:t>.</w:t>
      </w:r>
    </w:p>
    <w:p w:rsidR="00973657" w:rsidRPr="00973657" w:rsidRDefault="00973657" w:rsidP="00973657">
      <w:pPr>
        <w:bidi/>
        <w:jc w:val="both"/>
        <w:rPr>
          <w:rFonts w:cs="B Nazanin"/>
          <w:b/>
          <w:bCs/>
          <w:sz w:val="24"/>
          <w:szCs w:val="24"/>
          <w:rtl/>
          <w:lang w:bidi="fa-IR"/>
        </w:rPr>
      </w:pPr>
      <w:r w:rsidRPr="00973657">
        <w:rPr>
          <w:rFonts w:cs="B Nazanin" w:hint="cs"/>
          <w:b/>
          <w:bCs/>
          <w:sz w:val="24"/>
          <w:szCs w:val="24"/>
          <w:rtl/>
          <w:lang w:bidi="fa-IR"/>
        </w:rPr>
        <w:t>نتیجه</w:t>
      </w:r>
      <w:r w:rsidRPr="00973657">
        <w:rPr>
          <w:rFonts w:cs="B Nazanin"/>
          <w:b/>
          <w:bCs/>
          <w:sz w:val="24"/>
          <w:szCs w:val="24"/>
          <w:rtl/>
          <w:lang w:bidi="fa-IR"/>
        </w:rPr>
        <w:softHyphen/>
      </w:r>
      <w:r w:rsidRPr="00973657">
        <w:rPr>
          <w:rFonts w:cs="B Nazanin" w:hint="cs"/>
          <w:b/>
          <w:bCs/>
          <w:sz w:val="24"/>
          <w:szCs w:val="24"/>
          <w:rtl/>
          <w:lang w:bidi="fa-IR"/>
        </w:rPr>
        <w:t>گیری</w:t>
      </w:r>
    </w:p>
    <w:p w:rsidR="00973657" w:rsidRPr="00973657" w:rsidRDefault="00973657" w:rsidP="00973657">
      <w:pPr>
        <w:bidi/>
        <w:jc w:val="both"/>
        <w:rPr>
          <w:rFonts w:cs="B Nazanin"/>
          <w:sz w:val="24"/>
          <w:szCs w:val="24"/>
          <w:lang w:bidi="fa-IR"/>
        </w:rPr>
      </w:pPr>
      <w:r w:rsidRPr="00973657">
        <w:rPr>
          <w:rFonts w:cs="B Nazanin" w:hint="cs"/>
          <w:sz w:val="20"/>
          <w:szCs w:val="20"/>
          <w:rtl/>
          <w:lang w:bidi="fa-IR"/>
        </w:rPr>
        <w:t>در این مقاله مروری بر کارهای صورت گرفته از زمان معرفی فرایند پرس</w:t>
      </w:r>
      <w:r w:rsidRPr="00973657">
        <w:rPr>
          <w:rFonts w:cs="B Nazanin" w:hint="cs"/>
          <w:sz w:val="20"/>
          <w:szCs w:val="20"/>
          <w:rtl/>
          <w:lang w:bidi="fa-IR"/>
        </w:rPr>
        <w:softHyphen/>
        <w:t>کاری در قالب شیاردار مقید</w:t>
      </w:r>
      <w:r w:rsidRPr="00973657">
        <w:rPr>
          <w:rFonts w:cs="B Nazanin"/>
          <w:sz w:val="20"/>
          <w:szCs w:val="20"/>
          <w:lang w:bidi="fa-IR"/>
        </w:rPr>
        <w:t xml:space="preserve">(CGP) </w:t>
      </w:r>
      <w:r w:rsidRPr="00973657">
        <w:rPr>
          <w:rFonts w:cs="B Nazanin" w:hint="cs"/>
          <w:sz w:val="20"/>
          <w:szCs w:val="20"/>
          <w:rtl/>
          <w:lang w:bidi="fa-IR"/>
        </w:rPr>
        <w:t xml:space="preserve"> در سال 2002 تاکنون صورت گرفت. ابتدا روش پرس</w:t>
      </w:r>
      <w:r w:rsidRPr="00973657">
        <w:rPr>
          <w:rFonts w:cs="B Nazanin" w:hint="cs"/>
          <w:sz w:val="20"/>
          <w:szCs w:val="20"/>
          <w:rtl/>
          <w:lang w:bidi="fa-IR"/>
        </w:rPr>
        <w:softHyphen/>
        <w:t>کاری در قالب شیاردار مقید که یکی از روش</w:t>
      </w:r>
      <w:r w:rsidRPr="00973657">
        <w:rPr>
          <w:rFonts w:cs="B Nazanin" w:hint="cs"/>
          <w:sz w:val="20"/>
          <w:szCs w:val="20"/>
          <w:rtl/>
          <w:lang w:bidi="fa-IR"/>
        </w:rPr>
        <w:softHyphen/>
        <w:t>های تغییرشکل پلاستیک شدید می</w:t>
      </w:r>
      <w:r w:rsidRPr="00973657">
        <w:rPr>
          <w:rFonts w:cs="B Nazanin" w:hint="cs"/>
          <w:sz w:val="20"/>
          <w:szCs w:val="20"/>
          <w:rtl/>
          <w:lang w:bidi="fa-IR"/>
        </w:rPr>
        <w:softHyphen/>
        <w:t>باشد، معرفی شد و سپس تاثیر این فرایند بر خواص فیزیکی، متالورژیکی و مکانیکی ورق</w:t>
      </w:r>
      <w:r w:rsidRPr="00973657">
        <w:rPr>
          <w:rFonts w:cs="B Nazanin" w:hint="cs"/>
          <w:sz w:val="20"/>
          <w:szCs w:val="20"/>
          <w:rtl/>
          <w:lang w:bidi="fa-IR"/>
        </w:rPr>
        <w:softHyphen/>
        <w:t>های فلزی از جمله، فولاد کم کربن، آلومینیوم و تیتانیوم توضیح داده شد. خلاصه نتایج این مطالعه را می</w:t>
      </w:r>
      <w:r w:rsidRPr="00973657">
        <w:rPr>
          <w:rFonts w:cs="B Nazanin" w:hint="cs"/>
          <w:sz w:val="20"/>
          <w:szCs w:val="20"/>
          <w:rtl/>
          <w:lang w:bidi="fa-IR"/>
        </w:rPr>
        <w:softHyphen/>
        <w:t>توان بصورت زیر بیان کرد:</w:t>
      </w:r>
    </w:p>
    <w:p w:rsidR="00973657" w:rsidRPr="00973657" w:rsidRDefault="00973657" w:rsidP="00973657">
      <w:pPr>
        <w:numPr>
          <w:ilvl w:val="0"/>
          <w:numId w:val="18"/>
        </w:numPr>
        <w:bidi/>
        <w:spacing w:before="120" w:after="0" w:line="288" w:lineRule="auto"/>
        <w:jc w:val="both"/>
        <w:rPr>
          <w:rFonts w:cs="B Nazanin" w:hint="cs"/>
          <w:sz w:val="20"/>
          <w:szCs w:val="20"/>
          <w:rtl/>
          <w:lang w:bidi="fa-IR"/>
        </w:rPr>
      </w:pPr>
      <w:r w:rsidRPr="00973657">
        <w:rPr>
          <w:rFonts w:cs="B Nazanin" w:hint="cs"/>
          <w:sz w:val="20"/>
          <w:szCs w:val="20"/>
          <w:rtl/>
          <w:lang w:bidi="fa-IR"/>
        </w:rPr>
        <w:t xml:space="preserve">فرایند </w:t>
      </w:r>
      <w:r w:rsidRPr="00973657">
        <w:rPr>
          <w:rFonts w:cs="B Nazanin"/>
          <w:sz w:val="20"/>
          <w:szCs w:val="20"/>
          <w:lang w:bidi="fa-IR"/>
        </w:rPr>
        <w:t>CGP</w:t>
      </w:r>
      <w:r w:rsidRPr="00973657">
        <w:rPr>
          <w:rFonts w:cs="B Nazanin" w:hint="cs"/>
          <w:sz w:val="20"/>
          <w:szCs w:val="20"/>
          <w:rtl/>
          <w:lang w:bidi="fa-IR"/>
        </w:rPr>
        <w:t xml:space="preserve"> از طریق کاهش اندازه دانه باعث بهبود خواص فیزیکی و مکانیکی ورق</w:t>
      </w:r>
      <w:r w:rsidRPr="00973657">
        <w:rPr>
          <w:rFonts w:cs="B Nazanin" w:hint="cs"/>
          <w:sz w:val="20"/>
          <w:szCs w:val="20"/>
          <w:rtl/>
          <w:lang w:bidi="fa-IR"/>
        </w:rPr>
        <w:softHyphen/>
        <w:t>های فلزی می</w:t>
      </w:r>
      <w:r w:rsidRPr="00973657">
        <w:rPr>
          <w:rFonts w:cs="B Nazanin" w:hint="cs"/>
          <w:sz w:val="20"/>
          <w:szCs w:val="20"/>
          <w:rtl/>
          <w:lang w:bidi="fa-IR"/>
        </w:rPr>
        <w:softHyphen/>
        <w:t xml:space="preserve">شود. </w:t>
      </w:r>
    </w:p>
    <w:p w:rsidR="00973657" w:rsidRPr="00973657" w:rsidRDefault="00973657" w:rsidP="00973657">
      <w:pPr>
        <w:numPr>
          <w:ilvl w:val="0"/>
          <w:numId w:val="18"/>
        </w:numPr>
        <w:bidi/>
        <w:spacing w:before="120" w:after="0" w:line="288" w:lineRule="auto"/>
        <w:jc w:val="both"/>
        <w:rPr>
          <w:rFonts w:cs="B Nazanin"/>
          <w:sz w:val="20"/>
          <w:szCs w:val="20"/>
          <w:lang w:bidi="fa-IR"/>
        </w:rPr>
      </w:pPr>
      <w:r w:rsidRPr="00973657">
        <w:rPr>
          <w:rFonts w:cs="B Nazanin" w:hint="cs"/>
          <w:sz w:val="20"/>
          <w:szCs w:val="20"/>
          <w:rtl/>
          <w:lang w:bidi="fa-IR"/>
        </w:rPr>
        <w:t xml:space="preserve">فرایند </w:t>
      </w:r>
      <w:r w:rsidRPr="00973657">
        <w:rPr>
          <w:rFonts w:cs="B Nazanin"/>
          <w:sz w:val="20"/>
          <w:szCs w:val="20"/>
          <w:lang w:bidi="fa-IR"/>
        </w:rPr>
        <w:t>CGP</w:t>
      </w:r>
      <w:r w:rsidRPr="00973657">
        <w:rPr>
          <w:rFonts w:cs="B Nazanin" w:hint="cs"/>
          <w:sz w:val="20"/>
          <w:szCs w:val="20"/>
          <w:rtl/>
          <w:lang w:bidi="fa-IR"/>
        </w:rPr>
        <w:t>، بسته به جنس ورق، تا یک پاس معین(مثلا سوم پا چهارم) باعث افزایش استحکام، سختی، سوپرپلاستیسیته، مقاومت الکتریکی و قابلیت جوشکاری می</w:t>
      </w:r>
      <w:r w:rsidRPr="00973657">
        <w:rPr>
          <w:rFonts w:cs="B Nazanin" w:hint="cs"/>
          <w:sz w:val="20"/>
          <w:szCs w:val="20"/>
          <w:rtl/>
          <w:lang w:bidi="fa-IR"/>
        </w:rPr>
        <w:softHyphen/>
        <w:t>شود.</w:t>
      </w:r>
    </w:p>
    <w:p w:rsidR="00973657" w:rsidRPr="00973657" w:rsidRDefault="00973657" w:rsidP="00973657">
      <w:pPr>
        <w:numPr>
          <w:ilvl w:val="0"/>
          <w:numId w:val="18"/>
        </w:numPr>
        <w:bidi/>
        <w:spacing w:before="120" w:after="0" w:line="288" w:lineRule="auto"/>
        <w:jc w:val="both"/>
        <w:rPr>
          <w:rFonts w:cs="B Nazanin"/>
          <w:sz w:val="20"/>
          <w:szCs w:val="20"/>
          <w:lang w:bidi="fa-IR"/>
        </w:rPr>
      </w:pPr>
      <w:r w:rsidRPr="00973657">
        <w:rPr>
          <w:rFonts w:cs="B Nazanin" w:hint="cs"/>
          <w:sz w:val="20"/>
          <w:szCs w:val="20"/>
          <w:rtl/>
          <w:lang w:bidi="fa-IR"/>
        </w:rPr>
        <w:t xml:space="preserve">در فرایند </w:t>
      </w:r>
      <w:r w:rsidRPr="00973657">
        <w:rPr>
          <w:rFonts w:cs="B Nazanin"/>
          <w:sz w:val="20"/>
          <w:szCs w:val="20"/>
          <w:lang w:bidi="fa-IR"/>
        </w:rPr>
        <w:t>CGP</w:t>
      </w:r>
      <w:r w:rsidRPr="00973657">
        <w:rPr>
          <w:rFonts w:cs="B Nazanin" w:hint="cs"/>
          <w:sz w:val="20"/>
          <w:szCs w:val="20"/>
          <w:rtl/>
          <w:lang w:bidi="fa-IR"/>
        </w:rPr>
        <w:t>، بعد از یک پاس معین، بدلیل شروع پدیده بازیابی دینامیکی و ایجاد شدن میکروترک</w:t>
      </w:r>
      <w:r w:rsidRPr="00973657">
        <w:rPr>
          <w:rFonts w:cs="B Nazanin" w:hint="cs"/>
          <w:sz w:val="20"/>
          <w:szCs w:val="20"/>
          <w:rtl/>
          <w:lang w:bidi="fa-IR"/>
        </w:rPr>
        <w:softHyphen/>
        <w:t>ها، استحکام و سختی کاهش پیدا می</w:t>
      </w:r>
      <w:r w:rsidRPr="00973657">
        <w:rPr>
          <w:rFonts w:cs="B Nazanin" w:hint="cs"/>
          <w:sz w:val="20"/>
          <w:szCs w:val="20"/>
          <w:rtl/>
          <w:lang w:bidi="fa-IR"/>
        </w:rPr>
        <w:softHyphen/>
        <w:t>کنند.</w:t>
      </w:r>
    </w:p>
    <w:p w:rsidR="00973657" w:rsidRPr="00973657" w:rsidRDefault="00973657" w:rsidP="00973657">
      <w:pPr>
        <w:numPr>
          <w:ilvl w:val="0"/>
          <w:numId w:val="18"/>
        </w:numPr>
        <w:bidi/>
        <w:spacing w:before="120" w:after="0" w:line="288" w:lineRule="auto"/>
        <w:jc w:val="both"/>
        <w:rPr>
          <w:rFonts w:cs="B Nazanin"/>
          <w:sz w:val="20"/>
          <w:szCs w:val="20"/>
          <w:lang w:bidi="fa-IR"/>
        </w:rPr>
      </w:pPr>
      <w:r w:rsidRPr="00973657">
        <w:rPr>
          <w:rFonts w:cs="B Nazanin" w:hint="cs"/>
          <w:sz w:val="20"/>
          <w:szCs w:val="20"/>
          <w:rtl/>
          <w:lang w:bidi="fa-IR"/>
        </w:rPr>
        <w:t xml:space="preserve">در فرایند </w:t>
      </w:r>
      <w:r w:rsidRPr="00973657">
        <w:rPr>
          <w:rFonts w:cs="B Nazanin"/>
          <w:sz w:val="20"/>
          <w:szCs w:val="20"/>
          <w:lang w:bidi="fa-IR"/>
        </w:rPr>
        <w:t>CGP</w:t>
      </w:r>
      <w:r w:rsidRPr="00973657">
        <w:rPr>
          <w:rFonts w:cs="B Nazanin" w:hint="cs"/>
          <w:sz w:val="20"/>
          <w:szCs w:val="20"/>
          <w:rtl/>
          <w:lang w:bidi="fa-IR"/>
        </w:rPr>
        <w:t>، بیشترین میزان تغییرات در پاس اول اتفاق می</w:t>
      </w:r>
      <w:r w:rsidRPr="00973657">
        <w:rPr>
          <w:rFonts w:cs="B Nazanin" w:hint="cs"/>
          <w:sz w:val="20"/>
          <w:szCs w:val="20"/>
          <w:rtl/>
          <w:lang w:bidi="fa-IR"/>
        </w:rPr>
        <w:softHyphen/>
        <w:t>افتد. زیرا با افزایش تعداد پاس</w:t>
      </w:r>
      <w:r w:rsidRPr="00973657">
        <w:rPr>
          <w:rFonts w:cs="B Nazanin" w:hint="cs"/>
          <w:sz w:val="20"/>
          <w:szCs w:val="20"/>
          <w:rtl/>
          <w:lang w:bidi="fa-IR"/>
        </w:rPr>
        <w:softHyphen/>
        <w:t>ها و کرنش اعمالی، نرخ افزایش تعداد نابجایی</w:t>
      </w:r>
      <w:r w:rsidRPr="00973657">
        <w:rPr>
          <w:rFonts w:cs="B Nazanin" w:hint="cs"/>
          <w:sz w:val="20"/>
          <w:szCs w:val="20"/>
          <w:rtl/>
          <w:lang w:bidi="fa-IR"/>
        </w:rPr>
        <w:softHyphen/>
        <w:t>ها بدلیل پدیده بازیابی دینامیکی کاهش پیدا می</w:t>
      </w:r>
      <w:r w:rsidRPr="00973657">
        <w:rPr>
          <w:rFonts w:cs="B Nazanin" w:hint="cs"/>
          <w:sz w:val="20"/>
          <w:szCs w:val="20"/>
          <w:rtl/>
          <w:lang w:bidi="fa-IR"/>
        </w:rPr>
        <w:softHyphen/>
        <w:t xml:space="preserve">کند. </w:t>
      </w:r>
    </w:p>
    <w:p w:rsidR="00973657" w:rsidRDefault="00973657" w:rsidP="00973657">
      <w:pPr>
        <w:numPr>
          <w:ilvl w:val="0"/>
          <w:numId w:val="18"/>
        </w:numPr>
        <w:bidi/>
        <w:spacing w:before="120" w:after="0" w:line="288" w:lineRule="auto"/>
        <w:jc w:val="both"/>
        <w:rPr>
          <w:rFonts w:cs="B Nazanin"/>
          <w:lang w:bidi="fa-IR"/>
        </w:rPr>
      </w:pPr>
      <w:r w:rsidRPr="00973657">
        <w:rPr>
          <w:rFonts w:cs="B Nazanin" w:hint="cs"/>
          <w:sz w:val="20"/>
          <w:szCs w:val="20"/>
          <w:rtl/>
          <w:lang w:bidi="fa-IR"/>
        </w:rPr>
        <w:t xml:space="preserve">فرایند </w:t>
      </w:r>
      <w:r w:rsidRPr="00973657">
        <w:rPr>
          <w:rFonts w:cs="B Nazanin"/>
          <w:sz w:val="20"/>
          <w:szCs w:val="20"/>
          <w:lang w:bidi="fa-IR"/>
        </w:rPr>
        <w:t>CGP</w:t>
      </w:r>
      <w:r w:rsidRPr="00973657">
        <w:rPr>
          <w:rFonts w:cs="B Nazanin" w:hint="cs"/>
          <w:sz w:val="20"/>
          <w:szCs w:val="20"/>
          <w:rtl/>
          <w:lang w:bidi="fa-IR"/>
        </w:rPr>
        <w:t xml:space="preserve"> باعث کاهش داکتیلیته می شود.</w:t>
      </w:r>
    </w:p>
    <w:p w:rsidR="00973657" w:rsidRPr="00973657" w:rsidRDefault="00973657" w:rsidP="00973657">
      <w:pPr>
        <w:pStyle w:val="af2"/>
        <w:ind w:firstLine="0"/>
        <w:jc w:val="left"/>
        <w:rPr>
          <w:rFonts w:hint="cs"/>
          <w:sz w:val="20"/>
          <w:szCs w:val="20"/>
          <w:rtl/>
        </w:rPr>
      </w:pPr>
    </w:p>
    <w:p w:rsidR="0027764C" w:rsidRPr="00572C8D" w:rsidRDefault="0027764C" w:rsidP="005D4D88">
      <w:pPr>
        <w:pStyle w:val="a2"/>
        <w:ind w:firstLine="0"/>
        <w:rPr>
          <w:rtl/>
        </w:rPr>
      </w:pPr>
      <w:r w:rsidRPr="00572C8D">
        <w:rPr>
          <w:rFonts w:hint="cs"/>
          <w:rtl/>
        </w:rPr>
        <w:t xml:space="preserve"> </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b/>
          <w:bCs/>
          <w:sz w:val="16"/>
          <w:szCs w:val="16"/>
          <w:lang w:bidi="fa-IR"/>
        </w:rPr>
        <w:fldChar w:fldCharType="begin" w:fldLock="1"/>
      </w:r>
      <w:r w:rsidRPr="008F5925">
        <w:rPr>
          <w:rFonts w:ascii="Times New Roman" w:hAnsi="Times New Roman" w:cs="Times New Roman"/>
          <w:b/>
          <w:bCs/>
          <w:sz w:val="16"/>
          <w:szCs w:val="16"/>
          <w:lang w:bidi="fa-IR"/>
        </w:rPr>
        <w:instrText xml:space="preserve">ADDIN Mendeley Bibliography CSL_BIBLIOGRAPHY </w:instrText>
      </w:r>
      <w:r w:rsidRPr="008F5925">
        <w:rPr>
          <w:rFonts w:ascii="Times New Roman" w:hAnsi="Times New Roman" w:cs="Times New Roman"/>
          <w:b/>
          <w:bCs/>
          <w:sz w:val="16"/>
          <w:szCs w:val="16"/>
          <w:lang w:bidi="fa-IR"/>
        </w:rPr>
        <w:fldChar w:fldCharType="separate"/>
      </w:r>
      <w:r w:rsidRPr="008F5925">
        <w:rPr>
          <w:rFonts w:ascii="Times New Roman" w:hAnsi="Times New Roman" w:cs="Times New Roman"/>
          <w:noProof/>
          <w:sz w:val="16"/>
          <w:szCs w:val="20"/>
        </w:rPr>
        <w:t>[1]</w:t>
      </w:r>
      <w:r w:rsidRPr="008F5925">
        <w:rPr>
          <w:rFonts w:ascii="Times New Roman" w:hAnsi="Times New Roman" w:cs="Times New Roman"/>
          <w:noProof/>
          <w:sz w:val="16"/>
          <w:szCs w:val="20"/>
        </w:rPr>
        <w:tab/>
        <w:t>Kashi HT, Faraji G. A review of the production of ultrafine grained and nanograined metals by applying severe plastic deformation 2016;16:271–82.</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[2]</w:t>
      </w:r>
      <w:r w:rsidRPr="008F5925">
        <w:rPr>
          <w:rFonts w:ascii="Times New Roman" w:hAnsi="Times New Roman" w:cs="Times New Roman"/>
          <w:noProof/>
          <w:sz w:val="16"/>
          <w:szCs w:val="20"/>
        </w:rPr>
        <w:tab/>
        <w:t>Valiev RZ, Langdon TG. Principles of equal-channel angular pressing as a processing tool for grain refinement. Prog Mater Sci 2006;51:881–981. doi:10.1016/j.pmatsci.2006.02.003.</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[3]</w:t>
      </w:r>
      <w:r w:rsidRPr="008F5925">
        <w:rPr>
          <w:rFonts w:ascii="Times New Roman" w:hAnsi="Times New Roman" w:cs="Times New Roman"/>
          <w:noProof/>
          <w:sz w:val="16"/>
          <w:szCs w:val="20"/>
        </w:rPr>
        <w:tab/>
        <w:t>Gupta AK, Maddukuri TS, Singh SK. Constrained groove pressing for sheet metal processing. Prog Mater Sci 2016;84:403–62. doi:10.1016/j.pmatsci.2016.09.008.</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[4]</w:t>
      </w:r>
      <w:r w:rsidRPr="008F5925">
        <w:rPr>
          <w:rFonts w:ascii="Times New Roman" w:hAnsi="Times New Roman" w:cs="Times New Roman"/>
          <w:noProof/>
          <w:sz w:val="16"/>
          <w:szCs w:val="20"/>
        </w:rPr>
        <w:tab/>
        <w:t>MESHKABADI R, FARAJI G, JAVDANI A, POUYAFAR V. Combined effects of ECAP and subsequent heating parameters on semi-solid microstructure of 7075 aluminum alloy. Trans Nonferrous Met Soc China (English Ed 2016;26:3091–101. doi:10.1016/S1003-6326(16)64441-2.</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[5]</w:t>
      </w:r>
      <w:r w:rsidRPr="008F5925">
        <w:rPr>
          <w:rFonts w:ascii="Times New Roman" w:hAnsi="Times New Roman" w:cs="Times New Roman"/>
          <w:noProof/>
          <w:sz w:val="16"/>
          <w:szCs w:val="20"/>
        </w:rPr>
        <w:tab/>
        <w:t>Jafari R, Kazeminezhad M. Microstructure generation of severely deformed materials using Voronoi diagram in Laguerre geometry : Full algorithm. Comput Mater Sci 2011;50:2698–705. doi:10.1016/j.commatsci.2011.04.021.</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[6]</w:t>
      </w:r>
      <w:r w:rsidRPr="008F5925">
        <w:rPr>
          <w:rFonts w:ascii="Times New Roman" w:hAnsi="Times New Roman" w:cs="Times New Roman"/>
          <w:noProof/>
          <w:sz w:val="16"/>
          <w:szCs w:val="20"/>
        </w:rPr>
        <w:tab/>
        <w:t>Chen YJ, Wang QD, Roven HJ, Karlsen M, Yu YD, Liu MP, et al. Microstructure evolution in magnesium alloy AZ31 during cyclic extrusion compression. J Alloys Compd 2008;462:192–200. doi:10.1016/j.jallcom.2007.07.116.</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[7]</w:t>
      </w:r>
      <w:r w:rsidRPr="008F5925">
        <w:rPr>
          <w:rFonts w:ascii="Times New Roman" w:hAnsi="Times New Roman" w:cs="Times New Roman"/>
          <w:noProof/>
          <w:sz w:val="16"/>
          <w:szCs w:val="20"/>
        </w:rPr>
        <w:tab/>
        <w:t>Lin J, Wang Q, Peng L, Roven HJ. Microstructure and high tensile ductility of ZK60 magnesium alloy processed by cyclic extrusion and compression. J Alloys Compd 2009;476:441–5. doi:10.1016/j.jallcom.2008.09.031.</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[8]</w:t>
      </w:r>
      <w:r w:rsidRPr="008F5925">
        <w:rPr>
          <w:rFonts w:ascii="Times New Roman" w:hAnsi="Times New Roman" w:cs="Times New Roman"/>
          <w:noProof/>
          <w:sz w:val="16"/>
          <w:szCs w:val="20"/>
        </w:rPr>
        <w:tab/>
        <w:t>Zhilyaev AP, Langdon TG. Using high-pressure torsion for metal processing: Fundamentals and applications. Prog Mater Sci 2008;53:893–979. doi:10.1016/j.pmatsci.2008.03.002.</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lastRenderedPageBreak/>
        <w:t>[9]</w:t>
      </w:r>
      <w:r w:rsidRPr="008F5925">
        <w:rPr>
          <w:rFonts w:ascii="Times New Roman" w:hAnsi="Times New Roman" w:cs="Times New Roman"/>
          <w:noProof/>
          <w:sz w:val="16"/>
          <w:szCs w:val="20"/>
        </w:rPr>
        <w:tab/>
        <w:t>Amirkhanlou S, Rahimian M, Ketabchi M, Parvin N, Yaghinali P, Carreño F. Strengthening Mechanisms in Nanostructured Al/SiCpComposite Manufactured by Accumulative Press Bonding. Metall Mater Trans A Phys Metall Mater Sci 2016;47:5136–45. doi:10.1007/s11661-016-3666-5.</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[10]</w:t>
      </w:r>
      <w:r w:rsidRPr="008F5925">
        <w:rPr>
          <w:rFonts w:ascii="Times New Roman" w:hAnsi="Times New Roman" w:cs="Times New Roman"/>
          <w:noProof/>
          <w:sz w:val="16"/>
          <w:szCs w:val="20"/>
        </w:rPr>
        <w:tab/>
        <w:t>Morovvati MR, Dariani BM. The effect of annealing on the formability of aluminum 1200 after accumulative roll bonding. J Manuf Process 2017;30:241–54. doi:10.1016/j.jmapro.2017.09.013.</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[11]</w:t>
      </w:r>
      <w:r w:rsidRPr="008F5925">
        <w:rPr>
          <w:rFonts w:ascii="Times New Roman" w:hAnsi="Times New Roman" w:cs="Times New Roman"/>
          <w:noProof/>
          <w:sz w:val="16"/>
          <w:szCs w:val="20"/>
        </w:rPr>
        <w:tab/>
        <w:t>Morovvati MR. The formability investigation of CNT-reinforced aluminum nano-composite sheets manufactured by accumulative roll bonding 2017. doi:10.1007/s00170-017-1205-1.</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[12]</w:t>
      </w:r>
      <w:r w:rsidRPr="008F5925">
        <w:rPr>
          <w:rFonts w:ascii="Times New Roman" w:hAnsi="Times New Roman" w:cs="Times New Roman"/>
          <w:noProof/>
          <w:sz w:val="16"/>
          <w:szCs w:val="20"/>
        </w:rPr>
        <w:tab/>
        <w:t>Chari RN, Kami A, Dariani BM. Modeling and optimization of equivalent plastic strain in equal-channel angular rolling using response surface methodology. Proc Inst Mech Eng Part B J Eng Manuf 2015;229:1963–75. doi:10.1177/0954405414542855.</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[13]</w:t>
      </w:r>
      <w:r w:rsidRPr="008F5925">
        <w:rPr>
          <w:rFonts w:ascii="Times New Roman" w:hAnsi="Times New Roman" w:cs="Times New Roman"/>
          <w:noProof/>
          <w:sz w:val="16"/>
          <w:szCs w:val="20"/>
        </w:rPr>
        <w:tab/>
        <w:t>Nemati Chari R, Mollaei Dariani B, Fallahi Arezodar A. Numerical and experimental studies on deformation behavior of 5083 aluminum alloy strips in equal channel angular rolling. Proc Inst Mech Eng Part B J Eng Manuf 2016:1–13. doi:10.1177/0954405416661005.</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[14]</w:t>
      </w:r>
      <w:r w:rsidRPr="008F5925">
        <w:rPr>
          <w:rFonts w:ascii="Times New Roman" w:hAnsi="Times New Roman" w:cs="Times New Roman"/>
          <w:noProof/>
          <w:sz w:val="16"/>
          <w:szCs w:val="20"/>
        </w:rPr>
        <w:tab/>
        <w:t>Kumar GVP, Niranjan GG, Chakkingal U. Grain Refinement in Commercial Purity Titanium Sheets by Constrained Groove Pressing. Mater Sci Forum 2011;683:233–42. doi:10.4028/www.scientific.net/MSF.683.233.</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[15]</w:t>
      </w:r>
      <w:r w:rsidRPr="008F5925">
        <w:rPr>
          <w:rFonts w:ascii="Times New Roman" w:hAnsi="Times New Roman" w:cs="Times New Roman"/>
          <w:noProof/>
          <w:sz w:val="16"/>
          <w:szCs w:val="20"/>
        </w:rPr>
        <w:tab/>
        <w:t>Khodabakhshi F, Kazeminezhad M. The effect of constrained groove pressing on grain size, dislocation density and electrical resistivity of low carbon steel. Mater Des 2011;32:3280–6. doi:10.1016/j.matdes.2011.02.032.</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[16]</w:t>
      </w:r>
      <w:r w:rsidRPr="008F5925">
        <w:rPr>
          <w:rFonts w:ascii="Times New Roman" w:hAnsi="Times New Roman" w:cs="Times New Roman"/>
          <w:noProof/>
          <w:sz w:val="16"/>
          <w:szCs w:val="20"/>
        </w:rPr>
        <w:tab/>
        <w:t>Shin DH, Park JJ, Kim YS, Park KT. Constrained groove pressing and its application to grain refinement of aluminum. Mater Sci Eng A 2002;328:98–103. doi:10.1016/S0921-5093(01)01665-3.</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[17]</w:t>
      </w:r>
      <w:r w:rsidRPr="008F5925">
        <w:rPr>
          <w:rFonts w:ascii="Times New Roman" w:hAnsi="Times New Roman" w:cs="Times New Roman"/>
          <w:noProof/>
          <w:sz w:val="16"/>
          <w:szCs w:val="20"/>
        </w:rPr>
        <w:tab/>
        <w:t>Satheesh Kumar SS, Raghu T. Processing and characterization of pure nickel sheets by constrained groove pressing (CGP) technique. Mater Sci Forum 2011;667–669:523–8. doi:10.4028/www.scientific.net/MSF.667-669.523.</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[18]</w:t>
      </w:r>
      <w:r w:rsidRPr="008F5925">
        <w:rPr>
          <w:rFonts w:ascii="Times New Roman" w:hAnsi="Times New Roman" w:cs="Times New Roman"/>
          <w:noProof/>
          <w:sz w:val="16"/>
          <w:szCs w:val="20"/>
        </w:rPr>
        <w:tab/>
        <w:t>Satheesh Kumar SS, Raghu T. Structural and mechanical behaviour of severe plastically deformed high purity aluminium sheets processed by constrained groove pressing technique. Mater Des 2014;57:114–20. doi:10.1016/j.matdes.2013.12.053.</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[19]</w:t>
      </w:r>
      <w:r w:rsidRPr="008F5925">
        <w:rPr>
          <w:rFonts w:ascii="Times New Roman" w:hAnsi="Times New Roman" w:cs="Times New Roman"/>
          <w:noProof/>
          <w:sz w:val="16"/>
          <w:szCs w:val="20"/>
        </w:rPr>
        <w:tab/>
        <w:t>Khakbaz F, Kazeminezhad M. Strain rate sensitivity and fracture behavior of severely deformed Al-Mn alloy sheets. Mater Sci Eng A 2012;532:26–30. doi:10.1016/j.msea.2011.10.057.</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20"/>
        </w:rPr>
      </w:pPr>
      <w:r w:rsidRPr="008F5925">
        <w:rPr>
          <w:rFonts w:ascii="Times New Roman" w:hAnsi="Times New Roman" w:cs="Times New Roman"/>
          <w:noProof/>
          <w:sz w:val="16"/>
          <w:szCs w:val="20"/>
        </w:rPr>
        <w:t>[20]</w:t>
      </w:r>
      <w:r w:rsidRPr="008F5925">
        <w:rPr>
          <w:rFonts w:ascii="Times New Roman" w:hAnsi="Times New Roman" w:cs="Times New Roman"/>
          <w:noProof/>
          <w:sz w:val="16"/>
          <w:szCs w:val="20"/>
        </w:rPr>
        <w:tab/>
        <w:t>Hosseini E, Kazeminezhad M. Nanostructure and mechanical properties of 0-7 strained aluminum by CGP: XRD, TEM and tensile test. Mater Sci Eng A 2009;526:219–24. doi:10.1016/j.msea.2009.07.028.</w:t>
      </w:r>
    </w:p>
    <w:p w:rsidR="00973657" w:rsidRPr="008F5925" w:rsidRDefault="00973657" w:rsidP="00973657">
      <w:pPr>
        <w:widowControl w:val="0"/>
        <w:autoSpaceDE w:val="0"/>
        <w:autoSpaceDN w:val="0"/>
        <w:adjustRightInd w:val="0"/>
        <w:spacing w:after="360" w:line="240" w:lineRule="auto"/>
        <w:ind w:left="640" w:hanging="640"/>
        <w:rPr>
          <w:rFonts w:ascii="Times New Roman" w:hAnsi="Times New Roman" w:cs="Times New Roman"/>
          <w:noProof/>
          <w:sz w:val="16"/>
          <w:szCs w:val="18"/>
        </w:rPr>
      </w:pPr>
      <w:r w:rsidRPr="008F5925">
        <w:rPr>
          <w:rFonts w:ascii="Times New Roman" w:hAnsi="Times New Roman" w:cs="Times New Roman"/>
          <w:noProof/>
          <w:sz w:val="16"/>
          <w:szCs w:val="20"/>
        </w:rPr>
        <w:t>[21]</w:t>
      </w:r>
      <w:r w:rsidRPr="008F5925">
        <w:rPr>
          <w:rFonts w:ascii="Times New Roman" w:hAnsi="Times New Roman" w:cs="Times New Roman"/>
          <w:noProof/>
          <w:sz w:val="16"/>
          <w:szCs w:val="20"/>
        </w:rPr>
        <w:tab/>
        <w:t>Khodabakhshi F, Kazeminezhad M, Kokabi AH. Resistance spot welding of ultra-fine grained steel sheets produced by constrained groove pressing: Optimization and characterization. Mater Charact 2012;69:71–83. doi:10.1016/j.matchar.2012.04.011.</w:t>
      </w:r>
    </w:p>
    <w:p w:rsidR="00AC0D8D" w:rsidRDefault="00973657" w:rsidP="00973657">
      <w:pPr>
        <w:spacing w:after="0" w:line="240" w:lineRule="auto"/>
        <w:ind w:left="284" w:hanging="284"/>
        <w:jc w:val="both"/>
        <w:rPr>
          <w:rFonts w:asciiTheme="majorBidi" w:hAnsiTheme="majorBidi" w:cstheme="majorBidi"/>
          <w:noProof/>
          <w:sz w:val="16"/>
          <w:szCs w:val="16"/>
          <w:rtl/>
        </w:rPr>
      </w:pPr>
      <w:r w:rsidRPr="008F5925">
        <w:rPr>
          <w:rFonts w:ascii="Times New Roman" w:hAnsi="Times New Roman" w:cs="Times New Roman"/>
          <w:b/>
          <w:bCs/>
          <w:sz w:val="16"/>
          <w:szCs w:val="16"/>
          <w:lang w:bidi="fa-IR"/>
        </w:rPr>
        <w:fldChar w:fldCharType="end"/>
      </w:r>
    </w:p>
    <w:sectPr w:rsidR="00AC0D8D" w:rsidSect="00B81889">
      <w:footerReference w:type="default" r:id="rId26"/>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7A" w:rsidRDefault="004F2F7A" w:rsidP="00C13DE9">
      <w:pPr>
        <w:spacing w:after="0" w:line="240" w:lineRule="auto"/>
      </w:pPr>
      <w:r>
        <w:separator/>
      </w:r>
    </w:p>
  </w:endnote>
  <w:endnote w:type="continuationSeparator" w:id="0">
    <w:p w:rsidR="004F2F7A" w:rsidRDefault="004F2F7A"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 new roman">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359768"/>
      <w:docPartObj>
        <w:docPartGallery w:val="Page Numbers (Bottom of Page)"/>
        <w:docPartUnique/>
      </w:docPartObj>
    </w:sdtPr>
    <w:sdtEndPr>
      <w:rPr>
        <w:noProof/>
      </w:rPr>
    </w:sdtEndPr>
    <w:sdtContent>
      <w:p w:rsidR="00C5688D" w:rsidRDefault="00C5688D">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8F5925">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C5688D" w:rsidRDefault="00C56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C5688D" w:rsidRPr="00C5688D" w:rsidRDefault="00C5688D">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8F5925">
          <w:rPr>
            <w:rFonts w:asciiTheme="majorBidi" w:hAnsiTheme="majorBidi" w:cstheme="majorBidi"/>
            <w:noProof/>
            <w:sz w:val="18"/>
            <w:szCs w:val="18"/>
          </w:rPr>
          <w:t>9</w:t>
        </w:r>
        <w:r w:rsidRPr="00C5688D">
          <w:rPr>
            <w:rFonts w:asciiTheme="majorBidi" w:hAnsiTheme="majorBidi" w:cstheme="majorBidi"/>
            <w:noProof/>
            <w:sz w:val="18"/>
            <w:szCs w:val="18"/>
          </w:rPr>
          <w:fldChar w:fldCharType="end"/>
        </w:r>
      </w:p>
    </w:sdtContent>
  </w:sdt>
  <w:p w:rsidR="00FE26C8" w:rsidRPr="00961E7A" w:rsidRDefault="00FE26C8"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7A" w:rsidRDefault="004F2F7A" w:rsidP="00C13DE9">
      <w:pPr>
        <w:spacing w:after="0" w:line="240" w:lineRule="auto"/>
      </w:pPr>
      <w:r>
        <w:separator/>
      </w:r>
    </w:p>
  </w:footnote>
  <w:footnote w:type="continuationSeparator" w:id="0">
    <w:p w:rsidR="004F2F7A" w:rsidRDefault="004F2F7A" w:rsidP="00C13DE9">
      <w:pPr>
        <w:spacing w:after="0" w:line="240" w:lineRule="auto"/>
      </w:pPr>
      <w:r>
        <w:continuationSeparator/>
      </w:r>
    </w:p>
  </w:footnote>
  <w:footnote w:id="1">
    <w:p w:rsidR="00634D0B" w:rsidRPr="008F5925" w:rsidRDefault="00634D0B" w:rsidP="00634D0B">
      <w:pPr>
        <w:pStyle w:val="FootnoteText"/>
        <w:rPr>
          <w:rFonts w:ascii="Times New Roman" w:hAnsi="Times New Roman"/>
          <w:sz w:val="16"/>
          <w:szCs w:val="16"/>
          <w:rtl/>
        </w:rPr>
      </w:pPr>
      <w:r w:rsidRPr="008F5925">
        <w:rPr>
          <w:rStyle w:val="FootnoteReference"/>
          <w:rFonts w:ascii="Times New Roman" w:hAnsi="Times New Roman"/>
          <w:sz w:val="16"/>
          <w:szCs w:val="16"/>
        </w:rPr>
        <w:t>1</w:t>
      </w:r>
      <w:r w:rsidRPr="008F5925">
        <w:rPr>
          <w:rFonts w:ascii="Times New Roman" w:hAnsi="Times New Roman"/>
          <w:sz w:val="16"/>
          <w:szCs w:val="16"/>
        </w:rPr>
        <w:t>- Light- weight alloys</w:t>
      </w:r>
    </w:p>
  </w:footnote>
  <w:footnote w:id="2">
    <w:p w:rsidR="00634D0B" w:rsidRPr="008F5925" w:rsidRDefault="00634D0B" w:rsidP="00634D0B">
      <w:pPr>
        <w:pStyle w:val="FootnoteText"/>
        <w:rPr>
          <w:rFonts w:ascii="Times New Roman" w:hAnsi="Times New Roman"/>
          <w:sz w:val="16"/>
          <w:szCs w:val="16"/>
        </w:rPr>
      </w:pPr>
      <w:r w:rsidRPr="008F5925">
        <w:rPr>
          <w:rStyle w:val="FootnoteReference"/>
          <w:rFonts w:ascii="Times New Roman" w:hAnsi="Times New Roman"/>
          <w:sz w:val="16"/>
          <w:szCs w:val="16"/>
        </w:rPr>
        <w:footnoteRef/>
      </w:r>
      <w:r w:rsidRPr="008F5925">
        <w:rPr>
          <w:rFonts w:ascii="Times New Roman" w:hAnsi="Times New Roman"/>
          <w:sz w:val="16"/>
          <w:szCs w:val="16"/>
        </w:rPr>
        <w:t xml:space="preserve"> </w:t>
      </w:r>
      <w:r w:rsidRPr="008F5925">
        <w:rPr>
          <w:rFonts w:ascii="Times New Roman" w:hAnsi="Times New Roman"/>
          <w:sz w:val="16"/>
          <w:szCs w:val="16"/>
          <w:rtl/>
        </w:rPr>
        <w:t>-</w:t>
      </w:r>
      <w:r w:rsidRPr="008F5925">
        <w:rPr>
          <w:rFonts w:ascii="Times New Roman" w:hAnsi="Times New Roman"/>
          <w:sz w:val="16"/>
          <w:szCs w:val="16"/>
        </w:rPr>
        <w:t xml:space="preserve"> Ultra-Fine Grain (UFG)</w:t>
      </w:r>
    </w:p>
  </w:footnote>
  <w:footnote w:id="3">
    <w:p w:rsidR="00634D0B" w:rsidRPr="008F5925" w:rsidRDefault="00634D0B" w:rsidP="00634D0B">
      <w:pPr>
        <w:pStyle w:val="FootnoteText"/>
        <w:rPr>
          <w:rFonts w:ascii="Times New Roman" w:hAnsi="Times New Roman"/>
          <w:sz w:val="16"/>
          <w:szCs w:val="16"/>
        </w:rPr>
      </w:pPr>
      <w:r w:rsidRPr="008F5925">
        <w:rPr>
          <w:rStyle w:val="FootnoteReference"/>
          <w:rFonts w:ascii="Times New Roman" w:hAnsi="Times New Roman"/>
          <w:sz w:val="16"/>
          <w:szCs w:val="16"/>
        </w:rPr>
        <w:footnoteRef/>
      </w:r>
      <w:r w:rsidRPr="008F5925">
        <w:rPr>
          <w:rFonts w:ascii="Times New Roman" w:hAnsi="Times New Roman"/>
          <w:sz w:val="16"/>
          <w:szCs w:val="16"/>
        </w:rPr>
        <w:t xml:space="preserve"> - Nano Structure (NS)</w:t>
      </w:r>
    </w:p>
  </w:footnote>
  <w:footnote w:id="4">
    <w:p w:rsidR="00634D0B" w:rsidRPr="008F5925" w:rsidRDefault="00634D0B" w:rsidP="00634D0B">
      <w:pPr>
        <w:pStyle w:val="FootnoteText"/>
        <w:rPr>
          <w:rFonts w:ascii="Times New Roman" w:hAnsi="Times New Roman"/>
          <w:sz w:val="16"/>
          <w:szCs w:val="16"/>
        </w:rPr>
      </w:pPr>
      <w:r w:rsidRPr="008F5925">
        <w:rPr>
          <w:rStyle w:val="FootnoteReference"/>
          <w:rFonts w:ascii="Times New Roman" w:hAnsi="Times New Roman"/>
          <w:sz w:val="16"/>
          <w:szCs w:val="16"/>
          <w:vertAlign w:val="baseline"/>
        </w:rPr>
        <w:footnoteRef/>
      </w:r>
      <w:r w:rsidRPr="008F5925">
        <w:rPr>
          <w:rFonts w:ascii="Times New Roman" w:hAnsi="Times New Roman"/>
          <w:sz w:val="16"/>
          <w:szCs w:val="16"/>
        </w:rPr>
        <w:t>-  Bottom- up approach</w:t>
      </w:r>
    </w:p>
  </w:footnote>
  <w:footnote w:id="5">
    <w:p w:rsidR="00634D0B" w:rsidRPr="008F5925" w:rsidRDefault="00634D0B" w:rsidP="00634D0B">
      <w:pPr>
        <w:pStyle w:val="FootnoteText"/>
        <w:rPr>
          <w:rFonts w:ascii="Times New Roman" w:hAnsi="Times New Roman"/>
          <w:sz w:val="16"/>
          <w:szCs w:val="16"/>
        </w:rPr>
      </w:pPr>
      <w:r w:rsidRPr="008F5925">
        <w:rPr>
          <w:rStyle w:val="FootnoteReference"/>
          <w:rFonts w:ascii="Times New Roman" w:hAnsi="Times New Roman"/>
          <w:sz w:val="16"/>
          <w:szCs w:val="16"/>
          <w:vertAlign w:val="baseline"/>
        </w:rPr>
        <w:footnoteRef/>
      </w:r>
      <w:r w:rsidRPr="008F5925">
        <w:rPr>
          <w:rFonts w:ascii="Times New Roman" w:hAnsi="Times New Roman"/>
          <w:sz w:val="16"/>
          <w:szCs w:val="16"/>
        </w:rPr>
        <w:t xml:space="preserve"> </w:t>
      </w:r>
      <w:r w:rsidRPr="008F5925">
        <w:rPr>
          <w:rFonts w:ascii="Times New Roman" w:hAnsi="Times New Roman"/>
          <w:sz w:val="16"/>
          <w:szCs w:val="16"/>
          <w:rtl/>
        </w:rPr>
        <w:t>-</w:t>
      </w:r>
      <w:r w:rsidRPr="008F5925">
        <w:rPr>
          <w:rFonts w:ascii="Times New Roman" w:hAnsi="Times New Roman"/>
          <w:sz w:val="16"/>
          <w:szCs w:val="16"/>
        </w:rPr>
        <w:t xml:space="preserve"> Top- down approach</w:t>
      </w:r>
    </w:p>
  </w:footnote>
  <w:footnote w:id="6">
    <w:p w:rsidR="00634D0B" w:rsidRPr="008F5925" w:rsidRDefault="00634D0B" w:rsidP="00634D0B">
      <w:pPr>
        <w:pStyle w:val="FootnoteText"/>
        <w:rPr>
          <w:rFonts w:ascii="Times New Roman" w:hAnsi="Times New Roman"/>
          <w:sz w:val="16"/>
          <w:szCs w:val="16"/>
        </w:rPr>
      </w:pPr>
      <w:r w:rsidRPr="008F5925">
        <w:rPr>
          <w:rStyle w:val="FootnoteReference"/>
          <w:rFonts w:ascii="Times New Roman" w:hAnsi="Times New Roman"/>
          <w:sz w:val="16"/>
          <w:szCs w:val="16"/>
          <w:vertAlign w:val="baseline"/>
        </w:rPr>
        <w:footnoteRef/>
      </w:r>
      <w:r w:rsidRPr="008F5925">
        <w:rPr>
          <w:rFonts w:ascii="Times New Roman" w:hAnsi="Times New Roman"/>
          <w:sz w:val="16"/>
          <w:szCs w:val="16"/>
        </w:rPr>
        <w:t xml:space="preserve"> - Severe Plastic Deformation (SPD)</w:t>
      </w:r>
    </w:p>
    <w:p w:rsidR="00634D0B" w:rsidRPr="008F5925" w:rsidRDefault="008F5925" w:rsidP="00634D0B">
      <w:pPr>
        <w:pStyle w:val="FootnoteText"/>
        <w:rPr>
          <w:rFonts w:ascii="Times New Roman" w:hAnsi="Times New Roman"/>
          <w:sz w:val="16"/>
          <w:szCs w:val="16"/>
        </w:rPr>
      </w:pPr>
      <w:r w:rsidRPr="008F5925">
        <w:rPr>
          <w:rFonts w:ascii="Times New Roman" w:hAnsi="Times New Roman"/>
          <w:sz w:val="16"/>
          <w:szCs w:val="16"/>
        </w:rPr>
        <w:t>4</w:t>
      </w:r>
      <w:r w:rsidR="00634D0B" w:rsidRPr="008F5925">
        <w:rPr>
          <w:rFonts w:ascii="Times New Roman" w:hAnsi="Times New Roman"/>
          <w:sz w:val="16"/>
          <w:szCs w:val="16"/>
        </w:rPr>
        <w:t>- Sub grain boundaries</w:t>
      </w:r>
    </w:p>
  </w:footnote>
  <w:footnote w:id="7">
    <w:p w:rsidR="00634D0B" w:rsidRPr="008F5925" w:rsidRDefault="00634D0B" w:rsidP="00634D0B">
      <w:pPr>
        <w:pStyle w:val="FootnoteText"/>
        <w:rPr>
          <w:rFonts w:hint="cs"/>
          <w:sz w:val="16"/>
          <w:szCs w:val="16"/>
          <w:rtl/>
        </w:rPr>
      </w:pPr>
    </w:p>
  </w:footnote>
  <w:footnote w:id="8">
    <w:p w:rsidR="00634D0B" w:rsidRPr="004039B7" w:rsidRDefault="008F5925" w:rsidP="00634D0B">
      <w:pPr>
        <w:pStyle w:val="FootnoteText"/>
        <w:rPr>
          <w:rFonts w:ascii="Times New Roman" w:hAnsi="Times New Roman"/>
          <w:rtl/>
        </w:rPr>
      </w:pPr>
      <w:r>
        <w:rPr>
          <w:rFonts w:ascii="Times New Roman" w:hAnsi="Times New Roman"/>
          <w:sz w:val="16"/>
          <w:szCs w:val="16"/>
        </w:rPr>
        <w:t>5</w:t>
      </w:r>
      <w:r w:rsidR="00634D0B" w:rsidRPr="008F5925">
        <w:rPr>
          <w:rFonts w:ascii="Times New Roman" w:hAnsi="Times New Roman"/>
          <w:sz w:val="16"/>
          <w:szCs w:val="16"/>
        </w:rPr>
        <w:t>- Equal Channel Angular Pressing (ECAP)</w:t>
      </w:r>
    </w:p>
  </w:footnote>
  <w:footnote w:id="9">
    <w:p w:rsidR="00634D0B" w:rsidRPr="008F5925" w:rsidRDefault="008F5925" w:rsidP="00634D0B">
      <w:pPr>
        <w:pStyle w:val="FootnoteText"/>
        <w:rPr>
          <w:rFonts w:ascii="Times New Roman" w:hAnsi="Times New Roman"/>
          <w:sz w:val="16"/>
          <w:szCs w:val="16"/>
        </w:rPr>
      </w:pPr>
      <w:r w:rsidRPr="008F5925">
        <w:rPr>
          <w:rFonts w:ascii="Times New Roman" w:hAnsi="Times New Roman"/>
          <w:sz w:val="16"/>
          <w:szCs w:val="16"/>
        </w:rPr>
        <w:t>6</w:t>
      </w:r>
      <w:r w:rsidR="00634D0B" w:rsidRPr="008F5925">
        <w:rPr>
          <w:rFonts w:ascii="Times New Roman" w:hAnsi="Times New Roman"/>
          <w:sz w:val="16"/>
          <w:szCs w:val="16"/>
        </w:rPr>
        <w:t xml:space="preserve">- Cyclic Extrusion Compression </w:t>
      </w:r>
    </w:p>
  </w:footnote>
  <w:footnote w:id="10">
    <w:p w:rsidR="00634D0B" w:rsidRPr="008F5925" w:rsidRDefault="008F5925" w:rsidP="00634D0B">
      <w:pPr>
        <w:pStyle w:val="FootnoteText"/>
        <w:rPr>
          <w:rFonts w:ascii="Times New Roman" w:hAnsi="Times New Roman"/>
          <w:sz w:val="16"/>
          <w:szCs w:val="16"/>
        </w:rPr>
      </w:pPr>
      <w:r w:rsidRPr="008F5925">
        <w:rPr>
          <w:rFonts w:ascii="Times New Roman" w:hAnsi="Times New Roman"/>
          <w:sz w:val="16"/>
          <w:szCs w:val="16"/>
        </w:rPr>
        <w:t>7</w:t>
      </w:r>
      <w:r w:rsidR="00634D0B" w:rsidRPr="008F5925">
        <w:rPr>
          <w:rFonts w:ascii="Times New Roman" w:hAnsi="Times New Roman"/>
          <w:sz w:val="16"/>
          <w:szCs w:val="16"/>
        </w:rPr>
        <w:t>- High Pressure Torsion (HPT)</w:t>
      </w:r>
    </w:p>
  </w:footnote>
  <w:footnote w:id="11">
    <w:p w:rsidR="00634D0B" w:rsidRPr="008F5925" w:rsidRDefault="008F5925" w:rsidP="00634D0B">
      <w:pPr>
        <w:pStyle w:val="FootnoteText"/>
        <w:rPr>
          <w:rFonts w:ascii="Times New Roman" w:hAnsi="Times New Roman"/>
          <w:sz w:val="16"/>
          <w:szCs w:val="16"/>
        </w:rPr>
      </w:pPr>
      <w:r w:rsidRPr="008F5925">
        <w:rPr>
          <w:rStyle w:val="FootnoteReference"/>
          <w:rFonts w:ascii="Times New Roman" w:hAnsi="Times New Roman"/>
          <w:sz w:val="16"/>
          <w:szCs w:val="16"/>
          <w:vertAlign w:val="baseline"/>
        </w:rPr>
        <w:t>8</w:t>
      </w:r>
      <w:r w:rsidR="00634D0B" w:rsidRPr="008F5925">
        <w:rPr>
          <w:rStyle w:val="FootnoteReference"/>
          <w:rFonts w:ascii="Times New Roman" w:hAnsi="Times New Roman"/>
          <w:sz w:val="16"/>
          <w:szCs w:val="16"/>
          <w:vertAlign w:val="baseline"/>
        </w:rPr>
        <w:t xml:space="preserve">- </w:t>
      </w:r>
      <w:r w:rsidR="00634D0B" w:rsidRPr="008F5925">
        <w:rPr>
          <w:rFonts w:ascii="Times New Roman" w:hAnsi="Times New Roman"/>
          <w:sz w:val="16"/>
          <w:szCs w:val="16"/>
        </w:rPr>
        <w:t xml:space="preserve"> Accumulative Press Bonding (APB)</w:t>
      </w:r>
    </w:p>
  </w:footnote>
  <w:footnote w:id="12">
    <w:p w:rsidR="00634D0B" w:rsidRPr="008F5925" w:rsidRDefault="008F5925" w:rsidP="00634D0B">
      <w:pPr>
        <w:pStyle w:val="FootnoteText"/>
        <w:rPr>
          <w:rFonts w:ascii="Times New Roman" w:hAnsi="Times New Roman"/>
          <w:sz w:val="16"/>
          <w:szCs w:val="16"/>
        </w:rPr>
      </w:pPr>
      <w:r>
        <w:rPr>
          <w:rStyle w:val="FootnoteReference"/>
          <w:rFonts w:ascii="Times New Roman" w:hAnsi="Times New Roman"/>
          <w:sz w:val="16"/>
          <w:szCs w:val="16"/>
          <w:vertAlign w:val="baseline"/>
        </w:rPr>
        <w:t>9</w:t>
      </w:r>
      <w:r w:rsidR="00634D0B" w:rsidRPr="008F5925">
        <w:rPr>
          <w:rFonts w:ascii="Times New Roman" w:hAnsi="Times New Roman"/>
          <w:sz w:val="16"/>
          <w:szCs w:val="16"/>
        </w:rPr>
        <w:t>- Accumulative Roll bonding (ARB)</w:t>
      </w:r>
    </w:p>
  </w:footnote>
  <w:footnote w:id="13">
    <w:p w:rsidR="00634D0B" w:rsidRPr="008F5925" w:rsidRDefault="00634D0B" w:rsidP="00634D0B">
      <w:pPr>
        <w:pStyle w:val="FootnoteText"/>
        <w:rPr>
          <w:rFonts w:ascii="Times New Roman" w:hAnsi="Times New Roman"/>
          <w:sz w:val="16"/>
          <w:szCs w:val="16"/>
        </w:rPr>
      </w:pPr>
      <w:r w:rsidRPr="008F5925">
        <w:rPr>
          <w:rStyle w:val="FootnoteReference"/>
          <w:rFonts w:ascii="Times New Roman" w:hAnsi="Times New Roman"/>
          <w:sz w:val="16"/>
          <w:szCs w:val="16"/>
          <w:vertAlign w:val="baseline"/>
        </w:rPr>
        <w:footnoteRef/>
      </w:r>
      <w:r w:rsidRPr="008F5925">
        <w:rPr>
          <w:rFonts w:ascii="Times New Roman" w:hAnsi="Times New Roman"/>
          <w:sz w:val="16"/>
          <w:szCs w:val="16"/>
        </w:rPr>
        <w:t xml:space="preserve"> - Equal Channel Angular Rolling (ECAR)</w:t>
      </w:r>
    </w:p>
  </w:footnote>
  <w:footnote w:id="14">
    <w:p w:rsidR="00634D0B" w:rsidRPr="008F5925" w:rsidRDefault="00634D0B" w:rsidP="00634D0B">
      <w:pPr>
        <w:pStyle w:val="FootnoteText"/>
        <w:rPr>
          <w:rFonts w:ascii="Times New Roman" w:hAnsi="Times New Roman"/>
          <w:sz w:val="16"/>
          <w:szCs w:val="16"/>
        </w:rPr>
      </w:pPr>
      <w:r w:rsidRPr="008F5925">
        <w:rPr>
          <w:rStyle w:val="FootnoteReference"/>
          <w:rFonts w:ascii="Times New Roman" w:hAnsi="Times New Roman"/>
          <w:sz w:val="16"/>
          <w:szCs w:val="16"/>
          <w:vertAlign w:val="baseline"/>
        </w:rPr>
        <w:footnoteRef/>
      </w:r>
      <w:r w:rsidRPr="008F5925">
        <w:rPr>
          <w:rFonts w:ascii="Times New Roman" w:hAnsi="Times New Roman"/>
          <w:sz w:val="16"/>
          <w:szCs w:val="16"/>
        </w:rPr>
        <w:t xml:space="preserve">- Constrained Groove Pressing (CGP) </w:t>
      </w:r>
    </w:p>
  </w:footnote>
  <w:footnote w:id="15">
    <w:p w:rsidR="00634D0B" w:rsidRPr="008F5925" w:rsidRDefault="00634D0B" w:rsidP="00634D0B">
      <w:pPr>
        <w:pStyle w:val="FootnoteText"/>
        <w:rPr>
          <w:rFonts w:ascii="Times New Roman" w:hAnsi="Times New Roman"/>
          <w:sz w:val="16"/>
          <w:szCs w:val="16"/>
        </w:rPr>
      </w:pPr>
      <w:r w:rsidRPr="008F5925">
        <w:rPr>
          <w:rStyle w:val="FootnoteReference"/>
          <w:rFonts w:ascii="Times New Roman" w:hAnsi="Times New Roman"/>
          <w:sz w:val="16"/>
          <w:szCs w:val="16"/>
          <w:vertAlign w:val="baseline"/>
        </w:rPr>
        <w:footnoteRef/>
      </w:r>
      <w:r w:rsidRPr="008F5925">
        <w:rPr>
          <w:rFonts w:ascii="Times New Roman" w:hAnsi="Times New Roman"/>
          <w:sz w:val="16"/>
          <w:szCs w:val="16"/>
        </w:rPr>
        <w:t xml:space="preserve"> - Plane stress</w:t>
      </w:r>
    </w:p>
  </w:footnote>
  <w:footnote w:id="16">
    <w:p w:rsidR="00634D0B" w:rsidRPr="008F5925" w:rsidRDefault="008F5925" w:rsidP="00634D0B">
      <w:pPr>
        <w:pStyle w:val="FootnoteText"/>
        <w:rPr>
          <w:rFonts w:ascii="Times New Roman" w:hAnsi="Times New Roman"/>
          <w:sz w:val="16"/>
          <w:szCs w:val="16"/>
          <w:rtl/>
        </w:rPr>
      </w:pPr>
      <w:r>
        <w:rPr>
          <w:rStyle w:val="FootnoteReference"/>
          <w:rFonts w:ascii="Times New Roman" w:hAnsi="Times New Roman"/>
          <w:sz w:val="16"/>
          <w:szCs w:val="16"/>
          <w:vertAlign w:val="baseline"/>
        </w:rPr>
        <w:t>1</w:t>
      </w:r>
      <w:r>
        <w:rPr>
          <w:rFonts w:ascii="Times New Roman" w:hAnsi="Times New Roman"/>
          <w:sz w:val="16"/>
          <w:szCs w:val="16"/>
        </w:rPr>
        <w:t>3</w:t>
      </w:r>
      <w:r w:rsidR="00634D0B" w:rsidRPr="008F5925">
        <w:rPr>
          <w:rFonts w:ascii="Times New Roman" w:hAnsi="Times New Roman" w:hint="cs"/>
          <w:sz w:val="16"/>
          <w:szCs w:val="16"/>
          <w:rtl/>
        </w:rPr>
        <w:t>-</w:t>
      </w:r>
      <w:r w:rsidR="00634D0B" w:rsidRPr="008F5925">
        <w:rPr>
          <w:rFonts w:ascii="Times New Roman" w:hAnsi="Times New Roman"/>
          <w:sz w:val="16"/>
          <w:szCs w:val="16"/>
        </w:rPr>
        <w:t xml:space="preserve"> Corrugated die</w:t>
      </w:r>
    </w:p>
  </w:footnote>
  <w:footnote w:id="17">
    <w:p w:rsidR="00634D0B" w:rsidRPr="008F5925" w:rsidRDefault="00634D0B" w:rsidP="00634D0B">
      <w:pPr>
        <w:pStyle w:val="FootnoteText"/>
        <w:rPr>
          <w:rFonts w:ascii="Times New Roman" w:hAnsi="Times New Roman"/>
          <w:sz w:val="16"/>
          <w:szCs w:val="16"/>
        </w:rPr>
      </w:pPr>
      <w:r w:rsidRPr="008F5925">
        <w:rPr>
          <w:rStyle w:val="FootnoteReference"/>
          <w:rFonts w:ascii="Times New Roman" w:hAnsi="Times New Roman"/>
          <w:sz w:val="16"/>
          <w:szCs w:val="16"/>
          <w:vertAlign w:val="baseline"/>
        </w:rPr>
        <w:footnoteRef/>
      </w:r>
      <w:r w:rsidRPr="008F5925">
        <w:rPr>
          <w:rFonts w:ascii="Times New Roman" w:hAnsi="Times New Roman"/>
          <w:sz w:val="16"/>
          <w:szCs w:val="16"/>
        </w:rPr>
        <w:t xml:space="preserve"> </w:t>
      </w:r>
      <w:r w:rsidRPr="008F5925">
        <w:rPr>
          <w:rFonts w:ascii="Times New Roman" w:hAnsi="Times New Roman"/>
          <w:sz w:val="16"/>
          <w:szCs w:val="16"/>
          <w:rtl/>
        </w:rPr>
        <w:t>-</w:t>
      </w:r>
      <w:r w:rsidRPr="008F5925">
        <w:rPr>
          <w:rFonts w:ascii="Times New Roman" w:hAnsi="Times New Roman"/>
          <w:sz w:val="16"/>
          <w:szCs w:val="16"/>
        </w:rPr>
        <w:t xml:space="preserve"> Flat die</w:t>
      </w:r>
    </w:p>
  </w:footnote>
  <w:footnote w:id="18">
    <w:p w:rsidR="00634D0B" w:rsidRPr="004039B7" w:rsidRDefault="00634D0B" w:rsidP="00634D0B">
      <w:pPr>
        <w:pStyle w:val="FootnoteText"/>
        <w:rPr>
          <w:rFonts w:ascii="Times New Roman" w:hAnsi="Times New Roman"/>
        </w:rPr>
      </w:pPr>
      <w:r w:rsidRPr="008F5925">
        <w:rPr>
          <w:rStyle w:val="FootnoteReference"/>
          <w:rFonts w:ascii="Times New Roman" w:hAnsi="Times New Roman"/>
          <w:sz w:val="16"/>
          <w:szCs w:val="16"/>
          <w:vertAlign w:val="baseline"/>
        </w:rPr>
        <w:footnoteRef/>
      </w:r>
      <w:r w:rsidRPr="008F5925">
        <w:rPr>
          <w:rFonts w:ascii="Times New Roman" w:hAnsi="Times New Roman"/>
          <w:sz w:val="16"/>
          <w:szCs w:val="16"/>
        </w:rPr>
        <w:t xml:space="preserve"> - Die gap</w:t>
      </w:r>
    </w:p>
  </w:footnote>
  <w:footnote w:id="19">
    <w:p w:rsidR="005D4D88" w:rsidRPr="008F5925" w:rsidRDefault="005D4D88" w:rsidP="008F5925">
      <w:pPr>
        <w:pStyle w:val="FootnoteText"/>
        <w:numPr>
          <w:ilvl w:val="0"/>
          <w:numId w:val="11"/>
        </w:numPr>
        <w:spacing w:before="120"/>
        <w:rPr>
          <w:rFonts w:ascii="Times New Roman" w:hAnsi="Times New Roman"/>
          <w:sz w:val="16"/>
          <w:szCs w:val="16"/>
        </w:rPr>
      </w:pPr>
      <w:r w:rsidRPr="008F5925">
        <w:rPr>
          <w:rFonts w:ascii="Times New Roman" w:hAnsi="Times New Roman"/>
          <w:sz w:val="16"/>
          <w:szCs w:val="16"/>
        </w:rPr>
        <w:t>Microstructure refinement</w:t>
      </w:r>
    </w:p>
    <w:p w:rsidR="005D4D88" w:rsidRPr="008F5925" w:rsidRDefault="005D4D88" w:rsidP="008F5925">
      <w:pPr>
        <w:pStyle w:val="FootnoteText"/>
        <w:numPr>
          <w:ilvl w:val="0"/>
          <w:numId w:val="11"/>
        </w:numPr>
        <w:spacing w:before="120"/>
        <w:rPr>
          <w:rFonts w:ascii="Times New Roman" w:hAnsi="Times New Roman"/>
          <w:sz w:val="16"/>
          <w:szCs w:val="16"/>
        </w:rPr>
      </w:pPr>
      <w:r w:rsidRPr="008F5925">
        <w:rPr>
          <w:rFonts w:ascii="Times New Roman" w:hAnsi="Times New Roman"/>
          <w:sz w:val="16"/>
          <w:szCs w:val="16"/>
        </w:rPr>
        <w:t xml:space="preserve">Sub micrometer </w:t>
      </w:r>
    </w:p>
    <w:p w:rsidR="005D4D88" w:rsidRPr="008F5925" w:rsidRDefault="005D4D88" w:rsidP="008F5925">
      <w:pPr>
        <w:pStyle w:val="FootnoteText"/>
        <w:numPr>
          <w:ilvl w:val="0"/>
          <w:numId w:val="11"/>
        </w:numPr>
        <w:spacing w:before="120"/>
        <w:rPr>
          <w:rFonts w:ascii="Times New Roman" w:hAnsi="Times New Roman"/>
          <w:sz w:val="16"/>
          <w:szCs w:val="16"/>
        </w:rPr>
      </w:pPr>
      <w:r w:rsidRPr="008F5925">
        <w:rPr>
          <w:rFonts w:ascii="Times New Roman" w:hAnsi="Times New Roman"/>
          <w:sz w:val="16"/>
          <w:szCs w:val="16"/>
        </w:rPr>
        <w:t>Dislocation cells</w:t>
      </w:r>
    </w:p>
    <w:p w:rsidR="005D4D88" w:rsidRPr="008F5925" w:rsidRDefault="005D4D88" w:rsidP="008F5925">
      <w:pPr>
        <w:pStyle w:val="FootnoteText"/>
        <w:numPr>
          <w:ilvl w:val="0"/>
          <w:numId w:val="11"/>
        </w:numPr>
        <w:spacing w:before="120"/>
        <w:rPr>
          <w:rFonts w:ascii="Times New Roman" w:hAnsi="Times New Roman"/>
          <w:sz w:val="16"/>
          <w:szCs w:val="16"/>
        </w:rPr>
      </w:pPr>
      <w:r w:rsidRPr="008F5925">
        <w:rPr>
          <w:rFonts w:ascii="Times New Roman" w:hAnsi="Times New Roman"/>
          <w:sz w:val="16"/>
          <w:szCs w:val="16"/>
        </w:rPr>
        <w:t xml:space="preserve">Equiaxed </w:t>
      </w:r>
    </w:p>
    <w:p w:rsidR="005D4D88" w:rsidRPr="008F5925" w:rsidRDefault="005D4D88" w:rsidP="008F5925">
      <w:pPr>
        <w:pStyle w:val="FootnoteText"/>
        <w:numPr>
          <w:ilvl w:val="0"/>
          <w:numId w:val="11"/>
        </w:numPr>
        <w:spacing w:before="120"/>
        <w:rPr>
          <w:rFonts w:ascii="Times New Roman" w:hAnsi="Times New Roman"/>
          <w:sz w:val="16"/>
          <w:szCs w:val="16"/>
        </w:rPr>
      </w:pPr>
      <w:r w:rsidRPr="008F5925">
        <w:rPr>
          <w:rFonts w:ascii="Times New Roman" w:hAnsi="Times New Roman"/>
          <w:sz w:val="16"/>
          <w:szCs w:val="16"/>
        </w:rPr>
        <w:t xml:space="preserve">Elongated </w:t>
      </w:r>
    </w:p>
    <w:p w:rsidR="005D4D88" w:rsidRPr="008F5925" w:rsidRDefault="005D4D88" w:rsidP="008F5925">
      <w:pPr>
        <w:pStyle w:val="FootnoteText"/>
        <w:numPr>
          <w:ilvl w:val="0"/>
          <w:numId w:val="11"/>
        </w:numPr>
        <w:spacing w:before="120"/>
        <w:rPr>
          <w:rFonts w:ascii="Times New Roman" w:hAnsi="Times New Roman"/>
          <w:sz w:val="16"/>
          <w:szCs w:val="16"/>
        </w:rPr>
      </w:pPr>
      <w:r w:rsidRPr="008F5925">
        <w:rPr>
          <w:rFonts w:ascii="Times New Roman" w:hAnsi="Times New Roman"/>
          <w:sz w:val="16"/>
          <w:szCs w:val="16"/>
        </w:rPr>
        <w:t>Dislocation slips</w:t>
      </w:r>
    </w:p>
    <w:p w:rsidR="005D4D88" w:rsidRPr="008F5925" w:rsidRDefault="005D4D88" w:rsidP="008F5925">
      <w:pPr>
        <w:pStyle w:val="FootnoteText"/>
        <w:numPr>
          <w:ilvl w:val="0"/>
          <w:numId w:val="11"/>
        </w:numPr>
        <w:spacing w:before="120"/>
        <w:rPr>
          <w:rFonts w:ascii="Times New Roman" w:hAnsi="Times New Roman"/>
          <w:sz w:val="16"/>
          <w:szCs w:val="16"/>
        </w:rPr>
      </w:pPr>
      <w:r w:rsidRPr="008F5925">
        <w:rPr>
          <w:rFonts w:ascii="Times New Roman" w:hAnsi="Times New Roman"/>
          <w:sz w:val="16"/>
          <w:szCs w:val="16"/>
        </w:rPr>
        <w:t>Subgrain</w:t>
      </w:r>
    </w:p>
  </w:footnote>
  <w:footnote w:id="20">
    <w:p w:rsidR="005D4D88" w:rsidRDefault="005D4D88" w:rsidP="005D4D88">
      <w:pPr>
        <w:pStyle w:val="FootnoteText"/>
        <w:rPr>
          <w:rFonts w:hint="cs"/>
          <w:rtl/>
        </w:rPr>
      </w:pPr>
    </w:p>
  </w:footnote>
  <w:footnote w:id="21">
    <w:p w:rsidR="005D4D88" w:rsidRDefault="005D4D88" w:rsidP="005D4D88">
      <w:pPr>
        <w:pStyle w:val="FootnoteText"/>
        <w:rPr>
          <w:rFonts w:hint="cs"/>
        </w:rPr>
      </w:pPr>
    </w:p>
  </w:footnote>
  <w:footnote w:id="22">
    <w:p w:rsidR="005D4D88" w:rsidRDefault="005D4D88" w:rsidP="005D4D88">
      <w:pPr>
        <w:pStyle w:val="FootnoteText"/>
        <w:rPr>
          <w:rFonts w:hint="cs"/>
        </w:rPr>
      </w:pPr>
    </w:p>
  </w:footnote>
  <w:footnote w:id="23">
    <w:p w:rsidR="005D4D88" w:rsidRDefault="005D4D88" w:rsidP="005D4D88">
      <w:pPr>
        <w:pStyle w:val="FootnoteText"/>
        <w:rPr>
          <w:rFonts w:hint="cs"/>
        </w:rPr>
      </w:pPr>
    </w:p>
  </w:footnote>
  <w:footnote w:id="24">
    <w:p w:rsidR="005D4D88" w:rsidRDefault="005D4D88" w:rsidP="005D4D88">
      <w:pPr>
        <w:pStyle w:val="FootnoteText"/>
        <w:spacing w:before="120" w:line="288" w:lineRule="auto"/>
        <w:rPr>
          <w:rFonts w:hint="cs"/>
        </w:rPr>
      </w:pPr>
    </w:p>
  </w:footnote>
  <w:footnote w:id="25">
    <w:p w:rsidR="005D4D88" w:rsidRDefault="005D4D88" w:rsidP="005D4D88">
      <w:pPr>
        <w:pStyle w:val="FootnoteText"/>
        <w:rPr>
          <w:rFonts w:hint="cs"/>
          <w:rtl/>
        </w:rPr>
      </w:pPr>
      <w:r>
        <w:rPr>
          <w:rStyle w:val="FootnoteReference"/>
        </w:rPr>
        <w:footnoteRef/>
      </w:r>
      <w:r>
        <w:t xml:space="preserve"> </w:t>
      </w:r>
    </w:p>
  </w:footnote>
  <w:footnote w:id="26">
    <w:p w:rsidR="005D4D88" w:rsidRPr="008F5925" w:rsidRDefault="005D4D88" w:rsidP="005D4D88">
      <w:pPr>
        <w:pStyle w:val="FootnoteText"/>
        <w:numPr>
          <w:ilvl w:val="0"/>
          <w:numId w:val="12"/>
        </w:numPr>
        <w:spacing w:before="120" w:line="288" w:lineRule="auto"/>
        <w:rPr>
          <w:rFonts w:asciiTheme="majorBidi" w:hAnsiTheme="majorBidi" w:cstheme="majorBidi"/>
        </w:rPr>
      </w:pPr>
      <w:r w:rsidRPr="008F5925">
        <w:rPr>
          <w:rFonts w:asciiTheme="majorBidi" w:hAnsiTheme="majorBidi" w:cstheme="majorBidi"/>
          <w:sz w:val="16"/>
          <w:szCs w:val="16"/>
        </w:rPr>
        <w:t>Yield ratio</w:t>
      </w:r>
      <w:r w:rsidRPr="008F5925">
        <w:rPr>
          <w:rFonts w:asciiTheme="majorBidi" w:hAnsiTheme="majorBidi" w:cstheme="majorBidi"/>
          <w:sz w:val="16"/>
          <w:szCs w:val="16"/>
          <w:rtl/>
        </w:rPr>
        <w:t xml:space="preserve"> </w:t>
      </w:r>
    </w:p>
  </w:footnote>
  <w:footnote w:id="27">
    <w:p w:rsidR="005D4D88" w:rsidRPr="00E36166" w:rsidRDefault="005D4D88" w:rsidP="005D4D88">
      <w:pPr>
        <w:pStyle w:val="FootnoteText"/>
        <w:numPr>
          <w:ilvl w:val="0"/>
          <w:numId w:val="13"/>
        </w:numPr>
        <w:spacing w:before="120" w:line="288" w:lineRule="auto"/>
        <w:rPr>
          <w:rFonts w:ascii="Times New Roman" w:hAnsi="Times New Roman"/>
        </w:rPr>
      </w:pPr>
      <w:r w:rsidRPr="008F5925">
        <w:rPr>
          <w:rFonts w:ascii="Times New Roman" w:hAnsi="Times New Roman"/>
          <w:sz w:val="16"/>
          <w:szCs w:val="16"/>
        </w:rPr>
        <w:t xml:space="preserve">Strain hardenability </w:t>
      </w:r>
    </w:p>
  </w:footnote>
  <w:footnote w:id="28">
    <w:p w:rsidR="005D4D88" w:rsidRDefault="005D4D88" w:rsidP="005D4D88">
      <w:pPr>
        <w:pStyle w:val="FootnoteText"/>
        <w:numPr>
          <w:ilvl w:val="0"/>
          <w:numId w:val="13"/>
        </w:numPr>
        <w:spacing w:before="120" w:line="288" w:lineRule="auto"/>
        <w:rPr>
          <w:rFonts w:hint="cs"/>
          <w:rtl/>
          <w:lang w:eastAsia="en-US"/>
        </w:rPr>
      </w:pPr>
      <w:r w:rsidRPr="008F5925">
        <w:rPr>
          <w:rFonts w:ascii="Times New Roman" w:hAnsi="Times New Roman"/>
          <w:sz w:val="16"/>
          <w:szCs w:val="16"/>
        </w:rPr>
        <w:t>Hemogenility</w:t>
      </w:r>
      <w:r w:rsidRPr="008F5925">
        <w:rPr>
          <w:sz w:val="16"/>
          <w:szCs w:val="16"/>
        </w:rPr>
        <w:t xml:space="preserve">  </w:t>
      </w:r>
    </w:p>
  </w:footnote>
  <w:footnote w:id="29">
    <w:p w:rsidR="005D4D88" w:rsidRPr="008F5925" w:rsidRDefault="005D4D88" w:rsidP="005D4D88">
      <w:pPr>
        <w:pStyle w:val="FootnoteText"/>
        <w:numPr>
          <w:ilvl w:val="0"/>
          <w:numId w:val="14"/>
        </w:numPr>
        <w:spacing w:before="120" w:line="288" w:lineRule="auto"/>
        <w:rPr>
          <w:rFonts w:asciiTheme="majorBidi" w:hAnsiTheme="majorBidi" w:cstheme="majorBidi"/>
        </w:rPr>
      </w:pPr>
      <w:r w:rsidRPr="008F5925">
        <w:rPr>
          <w:rFonts w:asciiTheme="majorBidi" w:hAnsiTheme="majorBidi" w:cstheme="majorBidi"/>
          <w:sz w:val="16"/>
          <w:szCs w:val="16"/>
        </w:rPr>
        <w:t xml:space="preserve">Electrical resistivity </w:t>
      </w:r>
    </w:p>
  </w:footnote>
  <w:footnote w:id="30">
    <w:p w:rsidR="005D4D88" w:rsidRPr="008F5925" w:rsidRDefault="005D4D88" w:rsidP="008F5925">
      <w:pPr>
        <w:pStyle w:val="FootnoteText"/>
        <w:numPr>
          <w:ilvl w:val="0"/>
          <w:numId w:val="14"/>
        </w:numPr>
        <w:spacing w:before="120"/>
        <w:rPr>
          <w:rFonts w:asciiTheme="majorBidi" w:hAnsiTheme="majorBidi" w:cstheme="majorBidi"/>
          <w:sz w:val="16"/>
          <w:szCs w:val="16"/>
        </w:rPr>
      </w:pPr>
      <w:r w:rsidRPr="008F5925">
        <w:rPr>
          <w:rFonts w:asciiTheme="majorBidi" w:hAnsiTheme="majorBidi" w:cstheme="majorBidi"/>
          <w:sz w:val="16"/>
          <w:szCs w:val="16"/>
        </w:rPr>
        <w:t>Standard 4-point probe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61" w:rsidRPr="00B21F80" w:rsidRDefault="001D1E08"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BA7" w:rsidRDefault="00FD2BA7" w:rsidP="002D39C5">
                          <w:pPr>
                            <w:bidi/>
                            <w:spacing w:after="0" w:line="240" w:lineRule="auto"/>
                            <w:jc w:val="center"/>
                            <w:rPr>
                              <w:lang w:bidi="fa-IR"/>
                            </w:rPr>
                          </w:pPr>
                          <w:r>
                            <w:rPr>
                              <w:rFonts w:cs="B Nazanin" w:hint="cs"/>
                              <w:b/>
                              <w:bCs/>
                              <w:color w:val="0070C0"/>
                              <w:sz w:val="18"/>
                              <w:szCs w:val="18"/>
                              <w:rtl/>
                              <w:lang w:bidi="fa-IR"/>
                            </w:rPr>
                            <w:t xml:space="preserve">قالب </w:t>
                          </w:r>
                          <w:r w:rsidR="002D39C5">
                            <w:rPr>
                              <w:rFonts w:cs="B Nazanin" w:hint="cs"/>
                              <w:b/>
                              <w:bCs/>
                              <w:color w:val="0070C0"/>
                              <w:sz w:val="18"/>
                              <w:szCs w:val="18"/>
                              <w:rtl/>
                              <w:lang w:bidi="fa-IR"/>
                            </w:rPr>
                            <w:t>پیش</w:t>
                          </w:r>
                          <w:r w:rsidR="002D39C5">
                            <w:rPr>
                              <w:rFonts w:cs="B Nazanin" w:hint="cs"/>
                              <w:b/>
                              <w:bCs/>
                              <w:color w:val="0070C0"/>
                              <w:sz w:val="18"/>
                              <w:szCs w:val="18"/>
                              <w:rtl/>
                              <w:lang w:bidi="fa-IR"/>
                            </w:rPr>
                            <w:softHyphen/>
                            <w:t>نویس (</w:t>
                          </w:r>
                          <w:r w:rsidR="002D39C5" w:rsidRPr="002D39C5">
                            <w:rPr>
                              <w:rFonts w:cs="B Nazanin" w:hint="cs"/>
                              <w:b/>
                              <w:bCs/>
                              <w:color w:val="FF0000"/>
                              <w:sz w:val="18"/>
                              <w:szCs w:val="18"/>
                              <w:rtl/>
                              <w:lang w:bidi="fa-IR"/>
                            </w:rPr>
                            <w:t>مقاله</w:t>
                          </w:r>
                          <w:r w:rsidR="002D39C5">
                            <w:rPr>
                              <w:rFonts w:cs="B Nazanin" w:hint="cs"/>
                              <w:b/>
                              <w:bCs/>
                              <w:color w:val="0070C0"/>
                              <w:sz w:val="18"/>
                              <w:szCs w:val="18"/>
                              <w:rtl/>
                              <w:lang w:bidi="fa-IR"/>
                            </w:rPr>
                            <w:t xml:space="preserve"> </w:t>
                          </w:r>
                          <w:r w:rsidR="002D39C5" w:rsidRPr="002D39C5">
                            <w:rPr>
                              <w:rFonts w:cs="B Nazanin" w:hint="cs"/>
                              <w:b/>
                              <w:bCs/>
                              <w:color w:val="FF0000"/>
                              <w:sz w:val="18"/>
                              <w:szCs w:val="18"/>
                              <w:rtl/>
                              <w:lang w:bidi="fa-IR"/>
                            </w:rPr>
                            <w:t>پژوهشی کامل/</w:t>
                          </w:r>
                          <w:r w:rsidR="002D39C5">
                            <w:rPr>
                              <w:rFonts w:cs="B Nazanin" w:hint="cs"/>
                              <w:b/>
                              <w:bCs/>
                              <w:color w:val="FF0000"/>
                              <w:sz w:val="18"/>
                              <w:szCs w:val="18"/>
                              <w:rtl/>
                              <w:lang w:bidi="fa-IR"/>
                            </w:rPr>
                            <w:t xml:space="preserve"> </w:t>
                          </w:r>
                          <w:r w:rsidR="002D39C5" w:rsidRPr="002D39C5">
                            <w:rPr>
                              <w:rFonts w:cs="B Nazanin" w:hint="cs"/>
                              <w:b/>
                              <w:bCs/>
                              <w:color w:val="FF0000"/>
                              <w:sz w:val="18"/>
                              <w:szCs w:val="18"/>
                              <w:rtl/>
                              <w:lang w:bidi="fa-IR"/>
                            </w:rPr>
                            <w:t>یادداشت پژوهشی</w:t>
                          </w:r>
                          <w:r w:rsidR="002D39C5"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sidR="002D39C5">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FD2BA7" w:rsidRDefault="00FD2BA7" w:rsidP="002D39C5">
                    <w:pPr>
                      <w:bidi/>
                      <w:spacing w:after="0" w:line="240" w:lineRule="auto"/>
                      <w:jc w:val="center"/>
                      <w:rPr>
                        <w:lang w:bidi="fa-IR"/>
                      </w:rPr>
                    </w:pPr>
                    <w:r>
                      <w:rPr>
                        <w:rFonts w:cs="B Nazanin" w:hint="cs"/>
                        <w:b/>
                        <w:bCs/>
                        <w:color w:val="0070C0"/>
                        <w:sz w:val="18"/>
                        <w:szCs w:val="18"/>
                        <w:rtl/>
                        <w:lang w:bidi="fa-IR"/>
                      </w:rPr>
                      <w:t xml:space="preserve">قالب </w:t>
                    </w:r>
                    <w:r w:rsidR="002D39C5">
                      <w:rPr>
                        <w:rFonts w:cs="B Nazanin" w:hint="cs"/>
                        <w:b/>
                        <w:bCs/>
                        <w:color w:val="0070C0"/>
                        <w:sz w:val="18"/>
                        <w:szCs w:val="18"/>
                        <w:rtl/>
                        <w:lang w:bidi="fa-IR"/>
                      </w:rPr>
                      <w:t>پیش</w:t>
                    </w:r>
                    <w:r w:rsidR="002D39C5">
                      <w:rPr>
                        <w:rFonts w:cs="B Nazanin" w:hint="cs"/>
                        <w:b/>
                        <w:bCs/>
                        <w:color w:val="0070C0"/>
                        <w:sz w:val="18"/>
                        <w:szCs w:val="18"/>
                        <w:rtl/>
                        <w:lang w:bidi="fa-IR"/>
                      </w:rPr>
                      <w:softHyphen/>
                      <w:t>نویس (</w:t>
                    </w:r>
                    <w:r w:rsidR="002D39C5" w:rsidRPr="002D39C5">
                      <w:rPr>
                        <w:rFonts w:cs="B Nazanin" w:hint="cs"/>
                        <w:b/>
                        <w:bCs/>
                        <w:color w:val="FF0000"/>
                        <w:sz w:val="18"/>
                        <w:szCs w:val="18"/>
                        <w:rtl/>
                        <w:lang w:bidi="fa-IR"/>
                      </w:rPr>
                      <w:t>مقاله</w:t>
                    </w:r>
                    <w:r w:rsidR="002D39C5">
                      <w:rPr>
                        <w:rFonts w:cs="B Nazanin" w:hint="cs"/>
                        <w:b/>
                        <w:bCs/>
                        <w:color w:val="0070C0"/>
                        <w:sz w:val="18"/>
                        <w:szCs w:val="18"/>
                        <w:rtl/>
                        <w:lang w:bidi="fa-IR"/>
                      </w:rPr>
                      <w:t xml:space="preserve"> </w:t>
                    </w:r>
                    <w:r w:rsidR="002D39C5" w:rsidRPr="002D39C5">
                      <w:rPr>
                        <w:rFonts w:cs="B Nazanin" w:hint="cs"/>
                        <w:b/>
                        <w:bCs/>
                        <w:color w:val="FF0000"/>
                        <w:sz w:val="18"/>
                        <w:szCs w:val="18"/>
                        <w:rtl/>
                        <w:lang w:bidi="fa-IR"/>
                      </w:rPr>
                      <w:t>پژوهشی کامل/</w:t>
                    </w:r>
                    <w:r w:rsidR="002D39C5">
                      <w:rPr>
                        <w:rFonts w:cs="B Nazanin" w:hint="cs"/>
                        <w:b/>
                        <w:bCs/>
                        <w:color w:val="FF0000"/>
                        <w:sz w:val="18"/>
                        <w:szCs w:val="18"/>
                        <w:rtl/>
                        <w:lang w:bidi="fa-IR"/>
                      </w:rPr>
                      <w:t xml:space="preserve"> </w:t>
                    </w:r>
                    <w:r w:rsidR="002D39C5" w:rsidRPr="002D39C5">
                      <w:rPr>
                        <w:rFonts w:cs="B Nazanin" w:hint="cs"/>
                        <w:b/>
                        <w:bCs/>
                        <w:color w:val="FF0000"/>
                        <w:sz w:val="18"/>
                        <w:szCs w:val="18"/>
                        <w:rtl/>
                        <w:lang w:bidi="fa-IR"/>
                      </w:rPr>
                      <w:t>یادداشت پژوهشی</w:t>
                    </w:r>
                    <w:r w:rsidR="002D39C5"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sidR="002D39C5">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A620E6" w:rsidRPr="00F76960" w:rsidTr="00F76960">
      <w:trPr>
        <w:trHeight w:val="1171"/>
      </w:trPr>
      <w:tc>
        <w:tcPr>
          <w:tcW w:w="4050" w:type="dxa"/>
        </w:tcPr>
        <w:p w:rsidR="00A620E6" w:rsidRPr="00CC1BA2" w:rsidRDefault="00DC6B7C" w:rsidP="001E1845">
          <w:pPr>
            <w:pStyle w:val="Header"/>
            <w:bidi/>
            <w:spacing w:after="0" w:line="240" w:lineRule="auto"/>
            <w:rPr>
              <w:rFonts w:cs="B Titr"/>
              <w:b/>
              <w:bCs/>
              <w:sz w:val="20"/>
              <w:szCs w:val="20"/>
              <w:lang w:bidi="fa-IR"/>
            </w:rPr>
          </w:pPr>
          <w:r>
            <w:rPr>
              <w:rFonts w:cs="B Titr" w:hint="cs"/>
              <w:b/>
              <w:bCs/>
              <w:sz w:val="20"/>
              <w:szCs w:val="20"/>
              <w:rtl/>
              <w:lang w:bidi="fa-IR"/>
            </w:rPr>
            <w:t>س</w:t>
          </w:r>
          <w:r w:rsidR="00961250">
            <w:rPr>
              <w:rFonts w:cs="B Titr" w:hint="cs"/>
              <w:b/>
              <w:bCs/>
              <w:sz w:val="20"/>
              <w:szCs w:val="20"/>
              <w:rtl/>
              <w:lang w:bidi="fa-IR"/>
            </w:rPr>
            <w:t>ومین کنفرانس</w:t>
          </w:r>
          <w:r w:rsidR="00B81889">
            <w:rPr>
              <w:rFonts w:cs="B Titr" w:hint="cs"/>
              <w:b/>
              <w:bCs/>
              <w:sz w:val="20"/>
              <w:szCs w:val="20"/>
              <w:rtl/>
              <w:lang w:bidi="fa-IR"/>
            </w:rPr>
            <w:t xml:space="preserve"> ملی</w:t>
          </w:r>
          <w:r w:rsidR="00A620E6" w:rsidRPr="00CC1BA2">
            <w:rPr>
              <w:rFonts w:cs="B Titr" w:hint="cs"/>
              <w:b/>
              <w:bCs/>
              <w:sz w:val="20"/>
              <w:szCs w:val="20"/>
              <w:rtl/>
              <w:lang w:bidi="fa-IR"/>
            </w:rPr>
            <w:t xml:space="preserve"> مکانیک محاسباتی و تجربی</w:t>
          </w:r>
        </w:p>
        <w:p w:rsidR="00A620E6" w:rsidRDefault="00A620E6"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r w:rsidR="00DC6B7C">
            <w:rPr>
              <w:rFonts w:cs="B Titr"/>
              <w:b/>
              <w:bCs/>
              <w:sz w:val="20"/>
              <w:szCs w:val="20"/>
              <w:lang w:bidi="fa-IR"/>
            </w:rPr>
            <w:t xml:space="preserve"> </w:t>
          </w:r>
        </w:p>
        <w:p w:rsidR="00F76960" w:rsidRPr="00F76960" w:rsidRDefault="006C5AF7" w:rsidP="006C5AF7">
          <w:pPr>
            <w:pStyle w:val="Header"/>
            <w:bidi/>
            <w:spacing w:after="0" w:line="240" w:lineRule="auto"/>
            <w:rPr>
              <w:rFonts w:cs="B Titr"/>
              <w:b/>
              <w:bCs/>
              <w:sz w:val="20"/>
              <w:szCs w:val="20"/>
              <w:rtl/>
              <w:lang w:bidi="fa-IR"/>
            </w:rPr>
          </w:pPr>
          <w:r>
            <w:rPr>
              <w:rFonts w:cs="B Titr" w:hint="cs"/>
              <w:b/>
              <w:bCs/>
              <w:sz w:val="20"/>
              <w:szCs w:val="20"/>
              <w:rtl/>
              <w:lang w:bidi="fa-IR"/>
            </w:rPr>
            <w:t>14</w:t>
          </w:r>
          <w:r w:rsidR="00F76960" w:rsidRPr="00CC1BA2">
            <w:rPr>
              <w:rFonts w:cs="B Titr" w:hint="cs"/>
              <w:b/>
              <w:bCs/>
              <w:sz w:val="20"/>
              <w:szCs w:val="20"/>
              <w:rtl/>
              <w:lang w:bidi="fa-IR"/>
            </w:rPr>
            <w:t xml:space="preserve"> اسفندماه 139</w:t>
          </w:r>
          <w:r>
            <w:rPr>
              <w:rFonts w:cs="B Titr" w:hint="cs"/>
              <w:b/>
              <w:bCs/>
              <w:sz w:val="20"/>
              <w:szCs w:val="20"/>
              <w:rtl/>
              <w:lang w:bidi="fa-IR"/>
            </w:rPr>
            <w:t>9</w:t>
          </w:r>
        </w:p>
      </w:tc>
      <w:tc>
        <w:tcPr>
          <w:tcW w:w="2880" w:type="dxa"/>
        </w:tcPr>
        <w:p w:rsidR="00A620E6" w:rsidRDefault="00AF661A" w:rsidP="00A620E6">
          <w:pPr>
            <w:pStyle w:val="Header"/>
            <w:bidi/>
            <w:spacing w:after="0" w:line="240" w:lineRule="auto"/>
            <w:jc w:val="center"/>
            <w:rPr>
              <w:rFonts w:cs="B Nazanin"/>
              <w:b/>
              <w:bCs/>
              <w:lang w:bidi="fa-IR"/>
            </w:rPr>
          </w:pPr>
          <w:r>
            <w:rPr>
              <w:noProof/>
              <w:lang w:eastAsia="en-US"/>
            </w:rPr>
            <w:drawing>
              <wp:inline distT="0" distB="0" distL="0" distR="0" wp14:anchorId="503BD321" wp14:editId="221F8689">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A620E6" w:rsidRPr="00B81889" w:rsidRDefault="006C5AF7" w:rsidP="00DC6B7C">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3</w:t>
          </w:r>
          <w:r w:rsidR="00DC6B7C">
            <w:rPr>
              <w:rFonts w:asciiTheme="majorHAnsi" w:hAnsiTheme="majorHAnsi" w:cs="B Nazanin"/>
              <w:b/>
              <w:bCs/>
              <w:i/>
              <w:iCs/>
              <w:noProof/>
              <w:sz w:val="18"/>
              <w:szCs w:val="18"/>
              <w:lang w:eastAsia="en-US"/>
            </w:rPr>
            <w:t>r</w:t>
          </w:r>
          <w:r w:rsidR="00AF661A">
            <w:rPr>
              <w:rFonts w:asciiTheme="majorHAnsi" w:hAnsiTheme="majorHAnsi" w:cs="B Nazanin"/>
              <w:b/>
              <w:bCs/>
              <w:i/>
              <w:iCs/>
              <w:noProof/>
              <w:sz w:val="18"/>
              <w:szCs w:val="18"/>
              <w:lang w:eastAsia="en-US"/>
            </w:rPr>
            <w:t>d</w:t>
          </w:r>
          <w:r w:rsidR="00A620E6" w:rsidRPr="00B81889">
            <w:rPr>
              <w:rFonts w:asciiTheme="majorHAnsi" w:hAnsiTheme="majorHAnsi" w:cs="B Nazanin"/>
              <w:b/>
              <w:bCs/>
              <w:i/>
              <w:iCs/>
              <w:noProof/>
              <w:sz w:val="18"/>
              <w:szCs w:val="18"/>
              <w:lang w:eastAsia="en-US"/>
            </w:rPr>
            <w:t xml:space="preserve"> National Conference on Computational and Experimental Mechanics</w:t>
          </w:r>
          <w:r w:rsidR="00B81889" w:rsidRPr="00B81889">
            <w:rPr>
              <w:rFonts w:asciiTheme="majorHAnsi" w:hAnsiTheme="majorHAnsi" w:cs="B Nazanin"/>
              <w:b/>
              <w:bCs/>
              <w:i/>
              <w:iCs/>
              <w:noProof/>
              <w:sz w:val="18"/>
              <w:szCs w:val="18"/>
              <w:lang w:eastAsia="en-US"/>
            </w:rPr>
            <w:t xml:space="preserve">, </w:t>
          </w:r>
          <w:r w:rsidR="00A620E6" w:rsidRPr="00B81889">
            <w:rPr>
              <w:rFonts w:asciiTheme="majorHAnsi" w:hAnsiTheme="majorHAnsi" w:cs="B Nazanin"/>
              <w:b/>
              <w:bCs/>
              <w:i/>
              <w:iCs/>
              <w:noProof/>
              <w:sz w:val="18"/>
              <w:szCs w:val="18"/>
              <w:lang w:eastAsia="en-US"/>
            </w:rPr>
            <w:t>S</w:t>
          </w:r>
          <w:r w:rsidR="00F76960" w:rsidRPr="00B81889">
            <w:rPr>
              <w:rFonts w:asciiTheme="majorHAnsi" w:hAnsiTheme="majorHAnsi" w:cs="B Nazanin"/>
              <w:b/>
              <w:bCs/>
              <w:i/>
              <w:iCs/>
              <w:noProof/>
              <w:sz w:val="18"/>
              <w:szCs w:val="18"/>
              <w:lang w:eastAsia="en-US"/>
            </w:rPr>
            <w:t>RTTU</w:t>
          </w:r>
          <w:r w:rsidR="00B81889">
            <w:rPr>
              <w:rFonts w:asciiTheme="majorHAnsi" w:hAnsiTheme="majorHAnsi" w:cs="B Nazanin"/>
              <w:b/>
              <w:bCs/>
              <w:i/>
              <w:iCs/>
              <w:noProof/>
              <w:sz w:val="18"/>
              <w:szCs w:val="18"/>
              <w:lang w:eastAsia="en-US"/>
            </w:rPr>
            <w:t xml:space="preserve">, </w:t>
          </w:r>
          <w:r w:rsidR="00B81889" w:rsidRPr="00B81889">
            <w:rPr>
              <w:rFonts w:asciiTheme="majorHAnsi" w:hAnsiTheme="majorHAnsi" w:cs="B Nazanin"/>
              <w:b/>
              <w:bCs/>
              <w:i/>
              <w:iCs/>
              <w:noProof/>
              <w:sz w:val="18"/>
              <w:szCs w:val="18"/>
              <w:lang w:eastAsia="en-US"/>
            </w:rPr>
            <w:t>Tehran</w:t>
          </w:r>
        </w:p>
        <w:p w:rsidR="00F76960" w:rsidRPr="00B81889" w:rsidRDefault="00DC6B7C" w:rsidP="00DC6B7C">
          <w:pPr>
            <w:pStyle w:val="Header"/>
            <w:tabs>
              <w:tab w:val="left" w:pos="2624"/>
              <w:tab w:val="right" w:pos="3474"/>
            </w:tabs>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4</w:t>
          </w:r>
          <w:r w:rsidR="00F76960" w:rsidRPr="00B81889">
            <w:rPr>
              <w:rFonts w:asciiTheme="majorHAnsi" w:hAnsiTheme="majorHAnsi" w:cs="B Nazanin"/>
              <w:b/>
              <w:bCs/>
              <w:i/>
              <w:iCs/>
              <w:noProof/>
              <w:sz w:val="18"/>
              <w:szCs w:val="18"/>
              <w:lang w:eastAsia="en-US"/>
            </w:rPr>
            <w:t xml:space="preserve"> </w:t>
          </w:r>
          <w:r>
            <w:rPr>
              <w:rFonts w:asciiTheme="majorHAnsi" w:hAnsiTheme="majorHAnsi" w:cs="B Nazanin"/>
              <w:b/>
              <w:bCs/>
              <w:i/>
              <w:iCs/>
              <w:noProof/>
              <w:sz w:val="18"/>
              <w:szCs w:val="18"/>
              <w:lang w:eastAsia="en-US"/>
            </w:rPr>
            <w:t>March</w:t>
          </w:r>
          <w:r w:rsidR="00F76960" w:rsidRPr="00B81889">
            <w:rPr>
              <w:rFonts w:asciiTheme="majorHAnsi" w:hAnsiTheme="majorHAnsi" w:cs="B Nazanin"/>
              <w:b/>
              <w:bCs/>
              <w:i/>
              <w:iCs/>
              <w:noProof/>
              <w:sz w:val="18"/>
              <w:szCs w:val="18"/>
              <w:lang w:eastAsia="en-US"/>
            </w:rPr>
            <w:t xml:space="preserve"> 20</w:t>
          </w:r>
          <w:r w:rsidR="00AF661A">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1</w:t>
          </w:r>
        </w:p>
        <w:p w:rsidR="00F76960" w:rsidRPr="00F76960" w:rsidRDefault="00F76960" w:rsidP="00F76960">
          <w:pPr>
            <w:pStyle w:val="Header"/>
            <w:bidi/>
            <w:spacing w:after="0" w:line="240" w:lineRule="auto"/>
            <w:jc w:val="right"/>
            <w:rPr>
              <w:rFonts w:asciiTheme="majorHAnsi" w:hAnsiTheme="majorHAnsi" w:cs="B Nazanin"/>
              <w:i/>
              <w:iCs/>
              <w:lang w:bidi="fa-IR"/>
            </w:rPr>
          </w:pPr>
        </w:p>
      </w:tc>
    </w:tr>
  </w:tbl>
  <w:p w:rsidR="001E1845" w:rsidRPr="001E1845" w:rsidRDefault="001E1845"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35C9"/>
    <w:multiLevelType w:val="hybridMultilevel"/>
    <w:tmpl w:val="5AEA499C"/>
    <w:lvl w:ilvl="0" w:tplc="3C088D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F7A3BBA"/>
    <w:multiLevelType w:val="hybridMultilevel"/>
    <w:tmpl w:val="984894D6"/>
    <w:lvl w:ilvl="0" w:tplc="B3148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75A85"/>
    <w:multiLevelType w:val="hybridMultilevel"/>
    <w:tmpl w:val="E332A9A6"/>
    <w:lvl w:ilvl="0" w:tplc="4760A5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515B8F"/>
    <w:multiLevelType w:val="hybridMultilevel"/>
    <w:tmpl w:val="13621B48"/>
    <w:lvl w:ilvl="0" w:tplc="F2B228BC">
      <w:start w:val="1"/>
      <w:numFmt w:val="decimal"/>
      <w:lvlText w:val="%1-"/>
      <w:lvlJc w:val="left"/>
      <w:pPr>
        <w:ind w:left="346" w:hanging="360"/>
      </w:pPr>
    </w:lvl>
    <w:lvl w:ilvl="1" w:tplc="04090019">
      <w:start w:val="1"/>
      <w:numFmt w:val="lowerLetter"/>
      <w:lvlText w:val="%2."/>
      <w:lvlJc w:val="left"/>
      <w:pPr>
        <w:ind w:left="1066" w:hanging="360"/>
      </w:pPr>
    </w:lvl>
    <w:lvl w:ilvl="2" w:tplc="0409001B">
      <w:start w:val="1"/>
      <w:numFmt w:val="lowerRoman"/>
      <w:lvlText w:val="%3."/>
      <w:lvlJc w:val="right"/>
      <w:pPr>
        <w:ind w:left="1786" w:hanging="180"/>
      </w:pPr>
    </w:lvl>
    <w:lvl w:ilvl="3" w:tplc="0409000F">
      <w:start w:val="1"/>
      <w:numFmt w:val="decimal"/>
      <w:lvlText w:val="%4."/>
      <w:lvlJc w:val="left"/>
      <w:pPr>
        <w:ind w:left="2506" w:hanging="360"/>
      </w:pPr>
    </w:lvl>
    <w:lvl w:ilvl="4" w:tplc="04090019">
      <w:start w:val="1"/>
      <w:numFmt w:val="lowerLetter"/>
      <w:lvlText w:val="%5."/>
      <w:lvlJc w:val="left"/>
      <w:pPr>
        <w:ind w:left="3226" w:hanging="360"/>
      </w:pPr>
    </w:lvl>
    <w:lvl w:ilvl="5" w:tplc="0409001B">
      <w:start w:val="1"/>
      <w:numFmt w:val="lowerRoman"/>
      <w:lvlText w:val="%6."/>
      <w:lvlJc w:val="right"/>
      <w:pPr>
        <w:ind w:left="3946" w:hanging="180"/>
      </w:pPr>
    </w:lvl>
    <w:lvl w:ilvl="6" w:tplc="0409000F">
      <w:start w:val="1"/>
      <w:numFmt w:val="decimal"/>
      <w:lvlText w:val="%7."/>
      <w:lvlJc w:val="left"/>
      <w:pPr>
        <w:ind w:left="4666" w:hanging="360"/>
      </w:pPr>
    </w:lvl>
    <w:lvl w:ilvl="7" w:tplc="04090019">
      <w:start w:val="1"/>
      <w:numFmt w:val="lowerLetter"/>
      <w:lvlText w:val="%8."/>
      <w:lvlJc w:val="left"/>
      <w:pPr>
        <w:ind w:left="5386" w:hanging="360"/>
      </w:pPr>
    </w:lvl>
    <w:lvl w:ilvl="8" w:tplc="0409001B">
      <w:start w:val="1"/>
      <w:numFmt w:val="lowerRoman"/>
      <w:lvlText w:val="%9."/>
      <w:lvlJc w:val="right"/>
      <w:pPr>
        <w:ind w:left="6106" w:hanging="180"/>
      </w:pPr>
    </w:lvl>
  </w:abstractNum>
  <w:abstractNum w:abstractNumId="10" w15:restartNumberingAfterBreak="0">
    <w:nsid w:val="5C01565D"/>
    <w:multiLevelType w:val="multilevel"/>
    <w:tmpl w:val="90AC9E24"/>
    <w:lvl w:ilvl="0">
      <w:start w:val="1"/>
      <w:numFmt w:val="decimal"/>
      <w:pStyle w:val="10"/>
      <w:isLgl/>
      <w:suff w:val="space"/>
      <w:lvlText w:val="%1-"/>
      <w:lvlJc w:val="left"/>
      <w:pPr>
        <w:ind w:left="0" w:firstLine="0"/>
      </w:pPr>
      <w:rPr>
        <w:rFonts w:ascii="Times New Roman" w:hAnsi="Times New Roman" w:cs="B Nazanin" w:hint="default"/>
        <w:b/>
        <w:bCs/>
        <w:i w:val="0"/>
        <w:iCs w:val="0"/>
        <w:sz w:val="22"/>
        <w:szCs w:val="24"/>
      </w:rPr>
    </w:lvl>
    <w:lvl w:ilvl="1">
      <w:start w:val="1"/>
      <w:numFmt w:val="decimal"/>
      <w:lvlRestart w:val="0"/>
      <w:pStyle w:val="1-1"/>
      <w:suff w:val="space"/>
      <w:lvlText w:val="%1-%2-"/>
      <w:lvlJc w:val="left"/>
      <w:pPr>
        <w:ind w:left="0" w:firstLine="0"/>
      </w:pPr>
      <w:rPr>
        <w:rFonts w:hint="default"/>
      </w:rPr>
    </w:lvl>
    <w:lvl w:ilvl="2">
      <w:start w:val="1"/>
      <w:numFmt w:val="decimal"/>
      <w:pStyle w:val="1-1-1"/>
      <w:suff w:val="space"/>
      <w:lvlText w:val="%1-%2-%3-"/>
      <w:lvlJc w:val="left"/>
      <w:pPr>
        <w:ind w:left="0" w:firstLine="0"/>
      </w:pPr>
      <w:rPr>
        <w:rFonts w:hint="default"/>
      </w:rPr>
    </w:lvl>
    <w:lvl w:ilvl="3">
      <w:start w:val="1"/>
      <w:numFmt w:val="decimal"/>
      <w:lvlRestart w:val="0"/>
      <w:pStyle w:val="a"/>
      <w:suff w:val="space"/>
      <w:lvlText w:val=" شکل %4"/>
      <w:lvlJc w:val="left"/>
      <w:pPr>
        <w:ind w:left="5130" w:firstLine="0"/>
      </w:pPr>
      <w:rPr>
        <w:rFonts w:hint="default"/>
      </w:rPr>
    </w:lvl>
    <w:lvl w:ilvl="4">
      <w:start w:val="1"/>
      <w:numFmt w:val="decimal"/>
      <w:lvlRestart w:val="0"/>
      <w:pStyle w:val="a0"/>
      <w:suff w:val="nothing"/>
      <w:lvlText w:val="جدول %5 "/>
      <w:lvlJc w:val="left"/>
      <w:pPr>
        <w:ind w:left="0" w:firstLine="0"/>
      </w:pPr>
      <w:rPr>
        <w:rFonts w:hint="default"/>
      </w:rPr>
    </w:lvl>
    <w:lvl w:ilvl="5">
      <w:numFmt w:val="decimal"/>
      <w:lvlText w:val=""/>
      <w:lvlJc w:val="left"/>
      <w:pPr>
        <w:ind w:left="0" w:firstLine="0"/>
      </w:pPr>
      <w:rPr>
        <w:rFonts w:hint="default"/>
      </w:rPr>
    </w:lvl>
    <w:lvl w:ilvl="6">
      <w:numFmt w:val="decimal"/>
      <w:pStyle w:val="1-1-1-1"/>
      <w:lvlText w:val=""/>
      <w:lvlJc w:val="left"/>
      <w:pPr>
        <w:ind w:left="0" w:firstLine="0"/>
      </w:pPr>
      <w:rPr>
        <w:rFonts w:hint="default"/>
      </w:rPr>
    </w:lvl>
    <w:lvl w:ilvl="7">
      <w:numFmt w:val="decimal"/>
      <w:lvlText w:val=""/>
      <w:lvlJc w:val="left"/>
      <w:pPr>
        <w:ind w:left="0" w:firstLine="0"/>
      </w:pPr>
      <w:rPr>
        <w:rFonts w:hint="default"/>
      </w:rPr>
    </w:lvl>
    <w:lvl w:ilvl="8">
      <w:numFmt w:val="decimal"/>
      <w:pStyle w:val="a1"/>
      <w:lvlText w:val=""/>
      <w:lvlJc w:val="left"/>
      <w:pPr>
        <w:ind w:left="0" w:firstLine="0"/>
      </w:pPr>
      <w:rPr>
        <w:rFonts w:hint="default"/>
      </w:rPr>
    </w:lvl>
  </w:abstractNum>
  <w:abstractNum w:abstractNumId="11"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196E9B"/>
    <w:multiLevelType w:val="hybridMultilevel"/>
    <w:tmpl w:val="7B7CBCD0"/>
    <w:lvl w:ilvl="0" w:tplc="96305A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525EEA"/>
    <w:multiLevelType w:val="hybridMultilevel"/>
    <w:tmpl w:val="61E88C30"/>
    <w:lvl w:ilvl="0" w:tplc="107246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11"/>
  </w:num>
  <w:num w:numId="5">
    <w:abstractNumId w:val="1"/>
  </w:num>
  <w:num w:numId="6">
    <w:abstractNumId w:val="4"/>
  </w:num>
  <w:num w:numId="7">
    <w:abstractNumId w:val="5"/>
  </w:num>
  <w:num w:numId="8">
    <w:abstractNumId w:val="2"/>
  </w:num>
  <w:num w:numId="9">
    <w:abstractNumId w:val="8"/>
  </w:num>
  <w:num w:numId="10">
    <w:abstractNumId w:val="10"/>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5"/>
    </w:lvlOverride>
    <w:lvlOverride w:ilvl="1">
      <w:startOverride w:val="2"/>
    </w:lvlOverride>
  </w:num>
  <w:num w:numId="17">
    <w:abstractNumId w:val="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zNgZiU0NjQ3MLEyUdpeDU4uLM/DyQAqNaAMy5vhcsAAAA"/>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47AB"/>
    <w:rsid w:val="000E4F4A"/>
    <w:rsid w:val="000F2395"/>
    <w:rsid w:val="000F512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F73"/>
    <w:rsid w:val="00216539"/>
    <w:rsid w:val="002170F5"/>
    <w:rsid w:val="002203BD"/>
    <w:rsid w:val="0023005F"/>
    <w:rsid w:val="00230F29"/>
    <w:rsid w:val="0023228D"/>
    <w:rsid w:val="002328CE"/>
    <w:rsid w:val="0023299B"/>
    <w:rsid w:val="00236882"/>
    <w:rsid w:val="0024391B"/>
    <w:rsid w:val="00243B18"/>
    <w:rsid w:val="00247175"/>
    <w:rsid w:val="00250DE2"/>
    <w:rsid w:val="00254DA8"/>
    <w:rsid w:val="0026515E"/>
    <w:rsid w:val="00265173"/>
    <w:rsid w:val="00266E9E"/>
    <w:rsid w:val="00271E92"/>
    <w:rsid w:val="00272C4E"/>
    <w:rsid w:val="0027764C"/>
    <w:rsid w:val="00280A89"/>
    <w:rsid w:val="002823BC"/>
    <w:rsid w:val="00283027"/>
    <w:rsid w:val="002831B4"/>
    <w:rsid w:val="0028502F"/>
    <w:rsid w:val="00287D96"/>
    <w:rsid w:val="00291810"/>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D4604"/>
    <w:rsid w:val="004E3123"/>
    <w:rsid w:val="004E7B7C"/>
    <w:rsid w:val="004F1421"/>
    <w:rsid w:val="004F2F7A"/>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325"/>
    <w:rsid w:val="0056432C"/>
    <w:rsid w:val="00564CF5"/>
    <w:rsid w:val="00565ECE"/>
    <w:rsid w:val="00566BE5"/>
    <w:rsid w:val="005718C4"/>
    <w:rsid w:val="00572C8D"/>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4D88"/>
    <w:rsid w:val="005D66B9"/>
    <w:rsid w:val="005E09A2"/>
    <w:rsid w:val="005E1502"/>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34D0B"/>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EAC"/>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C4D1B"/>
    <w:rsid w:val="006C57C1"/>
    <w:rsid w:val="006C5AF7"/>
    <w:rsid w:val="006C5D6F"/>
    <w:rsid w:val="006C63D8"/>
    <w:rsid w:val="006D1ECE"/>
    <w:rsid w:val="006D4755"/>
    <w:rsid w:val="006D7FB9"/>
    <w:rsid w:val="006E09B4"/>
    <w:rsid w:val="006E0FA1"/>
    <w:rsid w:val="006E2A6A"/>
    <w:rsid w:val="006E3568"/>
    <w:rsid w:val="006E4875"/>
    <w:rsid w:val="006F01ED"/>
    <w:rsid w:val="006F0568"/>
    <w:rsid w:val="006F53FE"/>
    <w:rsid w:val="006F7B8C"/>
    <w:rsid w:val="006F7E74"/>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872CE"/>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3EE"/>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925"/>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402E6"/>
    <w:rsid w:val="00941DC3"/>
    <w:rsid w:val="009452B2"/>
    <w:rsid w:val="00945423"/>
    <w:rsid w:val="00946B23"/>
    <w:rsid w:val="0095393A"/>
    <w:rsid w:val="00954227"/>
    <w:rsid w:val="00954749"/>
    <w:rsid w:val="00955374"/>
    <w:rsid w:val="00961250"/>
    <w:rsid w:val="00961E7A"/>
    <w:rsid w:val="00967390"/>
    <w:rsid w:val="009718E0"/>
    <w:rsid w:val="00971E02"/>
    <w:rsid w:val="009724AA"/>
    <w:rsid w:val="0097261F"/>
    <w:rsid w:val="00972D4A"/>
    <w:rsid w:val="009733CD"/>
    <w:rsid w:val="00973657"/>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72C6"/>
    <w:rsid w:val="00AC764D"/>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4A0"/>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4B97"/>
    <w:rsid w:val="00C104F9"/>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6B7C"/>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55F"/>
    <w:rsid w:val="00E4588E"/>
    <w:rsid w:val="00E47D25"/>
    <w:rsid w:val="00E569E6"/>
    <w:rsid w:val="00E669D3"/>
    <w:rsid w:val="00E67971"/>
    <w:rsid w:val="00E77D4A"/>
    <w:rsid w:val="00E800F2"/>
    <w:rsid w:val="00E82D8E"/>
    <w:rsid w:val="00E8347B"/>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38EC"/>
    <w:rsid w:val="00F04D75"/>
    <w:rsid w:val="00F07B5F"/>
    <w:rsid w:val="00F10061"/>
    <w:rsid w:val="00F13AF2"/>
    <w:rsid w:val="00F154C3"/>
    <w:rsid w:val="00F209A4"/>
    <w:rsid w:val="00F3279D"/>
    <w:rsid w:val="00F32E0B"/>
    <w:rsid w:val="00F37261"/>
    <w:rsid w:val="00F37312"/>
    <w:rsid w:val="00F425DD"/>
    <w:rsid w:val="00F44D61"/>
    <w:rsid w:val="00F47D6C"/>
    <w:rsid w:val="00F51755"/>
    <w:rsid w:val="00F5288E"/>
    <w:rsid w:val="00F54A1F"/>
    <w:rsid w:val="00F56541"/>
    <w:rsid w:val="00F631A3"/>
    <w:rsid w:val="00F67F99"/>
    <w:rsid w:val="00F7552D"/>
    <w:rsid w:val="00F76960"/>
    <w:rsid w:val="00F76C36"/>
    <w:rsid w:val="00F77026"/>
    <w:rsid w:val="00F77C77"/>
    <w:rsid w:val="00F83D94"/>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10EC40-7C43-4059-935E-8FFA3A16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2">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3">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2"/>
    <w:rsid w:val="00FF2D20"/>
    <w:rPr>
      <w:rFonts w:asciiTheme="majorBidi" w:eastAsia="Times New Roman" w:hAnsiTheme="majorBidi" w:cs="B Nazanin"/>
      <w:sz w:val="18"/>
      <w:lang w:bidi="fa-IR"/>
    </w:rPr>
  </w:style>
  <w:style w:type="paragraph" w:customStyle="1" w:styleId="a4">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3"/>
    <w:rsid w:val="0011026A"/>
    <w:rPr>
      <w:rFonts w:ascii="Calibri" w:hAnsi="Calibri" w:cs="Arial"/>
      <w:sz w:val="22"/>
      <w:szCs w:val="22"/>
    </w:rPr>
  </w:style>
  <w:style w:type="paragraph" w:customStyle="1" w:styleId="a5">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4"/>
    <w:rsid w:val="0011026A"/>
    <w:rPr>
      <w:rFonts w:ascii="Calibri" w:hAnsi="Calibri" w:cs="B Nazanin"/>
      <w:sz w:val="14"/>
      <w:szCs w:val="18"/>
    </w:rPr>
  </w:style>
  <w:style w:type="paragraph" w:customStyle="1" w:styleId="a6">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5"/>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6"/>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7">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8">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7"/>
    <w:rsid w:val="00474492"/>
    <w:rPr>
      <w:rFonts w:eastAsia="Times New Roman" w:cs="B Nazanin"/>
      <w:b/>
      <w:bCs/>
      <w:sz w:val="27"/>
      <w:szCs w:val="31"/>
    </w:rPr>
  </w:style>
  <w:style w:type="paragraph" w:customStyle="1" w:styleId="a9">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8"/>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9"/>
    <w:rsid w:val="00494BD8"/>
    <w:rPr>
      <w:rFonts w:ascii="Calibri" w:eastAsia="Times New Roman" w:hAnsi="Calibri" w:cs="B Nazanin"/>
      <w:sz w:val="15"/>
      <w:szCs w:val="17"/>
    </w:rPr>
  </w:style>
  <w:style w:type="paragraph" w:customStyle="1" w:styleId="aa">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a"/>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b">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c">
    <w:name w:val="آدرس نویسندگان"/>
    <w:basedOn w:val="a9"/>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b"/>
    <w:rsid w:val="00474492"/>
    <w:rPr>
      <w:rFonts w:eastAsia="Times New Roman" w:cs="B Nazanin"/>
      <w:b/>
      <w:bCs/>
      <w:sz w:val="18"/>
      <w:szCs w:val="18"/>
    </w:rPr>
  </w:style>
  <w:style w:type="character" w:customStyle="1" w:styleId="Char9">
    <w:name w:val="آدرس نویسندگان Char"/>
    <w:basedOn w:val="Char6"/>
    <w:link w:val="ac"/>
    <w:rsid w:val="00474492"/>
    <w:rPr>
      <w:rFonts w:asciiTheme="majorHAnsi" w:eastAsia="Times New Roman" w:hAnsiTheme="majorHAnsi" w:cs="B Nazanin"/>
      <w:sz w:val="15"/>
      <w:szCs w:val="17"/>
    </w:rPr>
  </w:style>
  <w:style w:type="paragraph" w:customStyle="1" w:styleId="ad">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e">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d"/>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e"/>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4"/>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f">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f"/>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8"/>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f0">
    <w:name w:val="عنوان شکل"/>
    <w:basedOn w:val="a2"/>
    <w:link w:val="Chard"/>
    <w:qFormat/>
    <w:rsid w:val="008F24A2"/>
    <w:pPr>
      <w:ind w:firstLine="0"/>
      <w:jc w:val="center"/>
    </w:pPr>
    <w:rPr>
      <w:sz w:val="16"/>
      <w:szCs w:val="18"/>
    </w:rPr>
  </w:style>
  <w:style w:type="character" w:customStyle="1" w:styleId="Chard">
    <w:name w:val="عنوان شکل Char"/>
    <w:basedOn w:val="Char"/>
    <w:link w:val="af0"/>
    <w:rsid w:val="008F24A2"/>
    <w:rPr>
      <w:rFonts w:asciiTheme="majorBidi" w:eastAsia="Times New Roman" w:hAnsiTheme="majorBidi" w:cs="B Nazanin"/>
      <w:sz w:val="16"/>
      <w:szCs w:val="18"/>
      <w:lang w:bidi="fa-IR"/>
    </w:rPr>
  </w:style>
  <w:style w:type="paragraph" w:customStyle="1" w:styleId="af1">
    <w:name w:val="عنوان جدول"/>
    <w:basedOn w:val="a2"/>
    <w:link w:val="Chare"/>
    <w:qFormat/>
    <w:rsid w:val="005A0A44"/>
    <w:pPr>
      <w:jc w:val="center"/>
    </w:pPr>
    <w:rPr>
      <w:sz w:val="16"/>
      <w:szCs w:val="18"/>
    </w:rPr>
  </w:style>
  <w:style w:type="character" w:customStyle="1" w:styleId="Chare">
    <w:name w:val="عنوان جدول Char"/>
    <w:basedOn w:val="Char"/>
    <w:link w:val="af1"/>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customStyle="1" w:styleId="af2">
    <w:name w:val="عنوان انگلیسی"/>
    <w:basedOn w:val="Normal"/>
    <w:qFormat/>
    <w:rsid w:val="00B944A0"/>
    <w:pPr>
      <w:bidi/>
      <w:spacing w:after="160" w:line="259" w:lineRule="auto"/>
      <w:ind w:firstLine="284"/>
      <w:jc w:val="center"/>
    </w:pPr>
    <w:rPr>
      <w:rFonts w:ascii="Times New Roman" w:eastAsia="Calibri" w:hAnsi="Times New Roman" w:cs="Times New Roman"/>
      <w:b/>
      <w:bCs/>
      <w:sz w:val="40"/>
      <w:szCs w:val="40"/>
      <w:lang w:eastAsia="en-US"/>
    </w:rPr>
  </w:style>
  <w:style w:type="paragraph" w:customStyle="1" w:styleId="af3">
    <w:name w:val="متن اصلی فارسی"/>
    <w:qFormat/>
    <w:rsid w:val="00634D0B"/>
    <w:pPr>
      <w:bidi/>
      <w:ind w:firstLine="284"/>
      <w:jc w:val="both"/>
    </w:pPr>
    <w:rPr>
      <w:rFonts w:ascii="time new roman" w:eastAsia="Calibri" w:hAnsi="time new roman" w:cs="B Nazanin"/>
      <w:sz w:val="24"/>
      <w:szCs w:val="24"/>
      <w:lang w:eastAsia="en-US" w:bidi="fa-IR"/>
    </w:rPr>
  </w:style>
  <w:style w:type="paragraph" w:customStyle="1" w:styleId="10">
    <w:name w:val="تيتر 1 فارسی"/>
    <w:basedOn w:val="Heading1"/>
    <w:link w:val="1Char0"/>
    <w:qFormat/>
    <w:rsid w:val="00634D0B"/>
    <w:pPr>
      <w:keepLines w:val="0"/>
      <w:numPr>
        <w:numId w:val="10"/>
      </w:numPr>
      <w:bidi/>
      <w:spacing w:before="240" w:line="276" w:lineRule="auto"/>
    </w:pPr>
    <w:rPr>
      <w:rFonts w:ascii="Times New Roman" w:eastAsia="Times New Roman" w:hAnsi="Times New Roman" w:cs="B Nazanin"/>
      <w:kern w:val="32"/>
      <w:sz w:val="24"/>
      <w:szCs w:val="24"/>
      <w:lang w:val="x-none" w:eastAsia="x-none" w:bidi="fa-IR"/>
    </w:rPr>
  </w:style>
  <w:style w:type="paragraph" w:customStyle="1" w:styleId="1-1">
    <w:name w:val="تيتر 1-1 فارسی"/>
    <w:basedOn w:val="10"/>
    <w:autoRedefine/>
    <w:qFormat/>
    <w:rsid w:val="005D4D88"/>
    <w:pPr>
      <w:numPr>
        <w:ilvl w:val="1"/>
      </w:numPr>
      <w:outlineLvl w:val="1"/>
    </w:pPr>
    <w:rPr>
      <w:b w:val="0"/>
      <w:bCs w:val="0"/>
      <w:sz w:val="20"/>
      <w:szCs w:val="20"/>
      <w:lang w:val="ru-RU"/>
    </w:rPr>
  </w:style>
  <w:style w:type="paragraph" w:customStyle="1" w:styleId="a">
    <w:name w:val="زیرنویس شكل فارسی"/>
    <w:basedOn w:val="Normal"/>
    <w:qFormat/>
    <w:rsid w:val="00634D0B"/>
    <w:pPr>
      <w:numPr>
        <w:ilvl w:val="3"/>
        <w:numId w:val="10"/>
      </w:numPr>
      <w:bidi/>
      <w:spacing w:after="240" w:line="240" w:lineRule="auto"/>
      <w:jc w:val="center"/>
      <w:outlineLvl w:val="3"/>
    </w:pPr>
    <w:rPr>
      <w:rFonts w:ascii="Times New Roman" w:eastAsia="Times New Roman" w:hAnsi="Times New Roman" w:cs="B Nazanin"/>
      <w:b/>
      <w:bCs/>
      <w:color w:val="000000"/>
      <w:kern w:val="32"/>
      <w:sz w:val="20"/>
      <w:szCs w:val="20"/>
      <w:lang w:eastAsia="en-US" w:bidi="fa-IR"/>
    </w:rPr>
  </w:style>
  <w:style w:type="paragraph" w:customStyle="1" w:styleId="a0">
    <w:name w:val="بالانویس جدول فارسی"/>
    <w:basedOn w:val="a"/>
    <w:qFormat/>
    <w:rsid w:val="00634D0B"/>
    <w:pPr>
      <w:keepNext/>
      <w:numPr>
        <w:ilvl w:val="4"/>
      </w:numPr>
      <w:spacing w:before="240" w:after="60"/>
      <w:outlineLvl w:val="4"/>
    </w:pPr>
  </w:style>
  <w:style w:type="paragraph" w:customStyle="1" w:styleId="1-1-1">
    <w:name w:val="تيتر 1-1-1 فارسی"/>
    <w:basedOn w:val="1-1"/>
    <w:qFormat/>
    <w:rsid w:val="00634D0B"/>
    <w:pPr>
      <w:numPr>
        <w:ilvl w:val="2"/>
      </w:numPr>
      <w:spacing w:line="240" w:lineRule="auto"/>
    </w:pPr>
  </w:style>
  <w:style w:type="paragraph" w:customStyle="1" w:styleId="a1">
    <w:name w:val="مراجع"/>
    <w:basedOn w:val="Normal"/>
    <w:qFormat/>
    <w:rsid w:val="00634D0B"/>
    <w:pPr>
      <w:numPr>
        <w:ilvl w:val="8"/>
        <w:numId w:val="10"/>
      </w:numPr>
      <w:bidi/>
      <w:spacing w:before="120" w:after="0" w:line="312" w:lineRule="auto"/>
      <w:jc w:val="both"/>
    </w:pPr>
    <w:rPr>
      <w:rFonts w:ascii="Times New Roman" w:eastAsia="Times New Roman" w:hAnsi="Times New Roman" w:cs="B Nazanin"/>
      <w:szCs w:val="24"/>
      <w:lang w:eastAsia="en-US" w:bidi="fa-IR"/>
    </w:rPr>
  </w:style>
  <w:style w:type="paragraph" w:customStyle="1" w:styleId="1-1-1-1">
    <w:name w:val="تیتر 1-1-1-1"/>
    <w:basedOn w:val="1-1-1"/>
    <w:rsid w:val="00634D0B"/>
    <w:pPr>
      <w:numPr>
        <w:ilvl w:val="6"/>
      </w:numPr>
      <w:spacing w:before="120" w:after="120"/>
    </w:pPr>
  </w:style>
  <w:style w:type="character" w:customStyle="1" w:styleId="1Char0">
    <w:name w:val="تيتر 1 فارسی Char"/>
    <w:link w:val="10"/>
    <w:rsid w:val="005D4D88"/>
    <w:rPr>
      <w:rFonts w:eastAsia="Times New Roman" w:cs="B Nazanin"/>
      <w:b/>
      <w:bCs/>
      <w:kern w:val="32"/>
      <w:sz w:val="24"/>
      <w:szCs w:val="24"/>
      <w:lang w:val="x-none" w:eastAsia="x-none" w:bidi="fa-IR"/>
    </w:rPr>
  </w:style>
  <w:style w:type="paragraph" w:customStyle="1" w:styleId="af4">
    <w:name w:val="متن اصلی انگلیسی"/>
    <w:basedOn w:val="Normal"/>
    <w:qFormat/>
    <w:rsid w:val="005D4D88"/>
    <w:pPr>
      <w:spacing w:after="160" w:line="259" w:lineRule="auto"/>
      <w:ind w:firstLine="289"/>
      <w:jc w:val="both"/>
    </w:pPr>
    <w:rPr>
      <w:rFonts w:ascii="Times New Roman" w:eastAsia="Calibri" w:hAnsi="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header1.xml" Type="http://schemas.openxmlformats.org/officeDocument/2006/relationships/header"/><Relationship Id="rId13" Target="media/image4.png" Type="http://schemas.openxmlformats.org/officeDocument/2006/relationships/image"/><Relationship Id="rId18" Target="media/image9.png" Type="http://schemas.openxmlformats.org/officeDocument/2006/relationships/image"/><Relationship Id="rId26" Target="footer2.xml" Type="http://schemas.openxmlformats.org/officeDocument/2006/relationships/footer"/><Relationship Id="rId3" Target="styles.xml" Type="http://schemas.openxmlformats.org/officeDocument/2006/relationships/styles"/><Relationship Id="rId21" Target="media/image12.png" Type="http://schemas.openxmlformats.org/officeDocument/2006/relationships/image"/><Relationship Id="rId7" Target="endnotes.xml" Type="http://schemas.openxmlformats.org/officeDocument/2006/relationships/endnotes"/><Relationship Id="rId12" Target="media/image3.jpeg" Type="http://schemas.openxmlformats.org/officeDocument/2006/relationships/image"/><Relationship Id="rId17" Target="media/image8.jpeg" Type="http://schemas.openxmlformats.org/officeDocument/2006/relationships/image"/><Relationship Id="rId25" Target="media/image16.jpeg" Type="http://schemas.openxmlformats.org/officeDocument/2006/relationships/image"/><Relationship Id="rId2" Target="numbering.xml" Type="http://schemas.openxmlformats.org/officeDocument/2006/relationships/numbering"/><Relationship Id="rId16" Target="media/image7.png" Type="http://schemas.openxmlformats.org/officeDocument/2006/relationships/image"/><Relationship Id="rId20" Target="media/image11.png" Type="http://schemas.openxmlformats.org/officeDocument/2006/relationships/image"/><Relationship Id="rId1" Target="../customXml/item1.xml" Type="http://schemas.openxmlformats.org/officeDocument/2006/relationships/customXml"/><Relationship Id="rId6" Target="footnotes.xml" Type="http://schemas.openxmlformats.org/officeDocument/2006/relationships/footnotes"/><Relationship Id="rId11" Target="media/image2.jpeg" Type="http://schemas.openxmlformats.org/officeDocument/2006/relationships/image"/><Relationship Id="rId24" Target="media/image15.jpeg" Type="http://schemas.openxmlformats.org/officeDocument/2006/relationships/image"/><Relationship Id="rId5" Target="webSettings.xml" Type="http://schemas.openxmlformats.org/officeDocument/2006/relationships/webSettings"/><Relationship Id="rId15" Target="media/image6.jpeg" Type="http://schemas.openxmlformats.org/officeDocument/2006/relationships/image"/><Relationship Id="rId23" Target="media/image14.jpeg" Type="http://schemas.openxmlformats.org/officeDocument/2006/relationships/image"/><Relationship Id="rId28" Target="theme/theme1.xml" Type="http://schemas.openxmlformats.org/officeDocument/2006/relationships/theme"/><Relationship Id="rId10" Target="footer1.xml" Type="http://schemas.openxmlformats.org/officeDocument/2006/relationships/footer"/><Relationship Id="rId19" Target="media/image10.png" Type="http://schemas.openxmlformats.org/officeDocument/2006/relationships/image"/><Relationship Id="rId4" Target="settings.xml" Type="http://schemas.openxmlformats.org/officeDocument/2006/relationships/settings"/><Relationship Id="rId9" Target="header2.xml" Type="http://schemas.openxmlformats.org/officeDocument/2006/relationships/header"/><Relationship Id="rId14" Target="media/image5.jpeg" Type="http://schemas.openxmlformats.org/officeDocument/2006/relationships/image"/><Relationship Id="rId22" Target="media/image13.png" Type="http://schemas.openxmlformats.org/officeDocument/2006/relationships/image"/><Relationship Id="rId27" Target="fontTable.xml" Type="http://schemas.openxmlformats.org/officeDocument/2006/relationships/fontTable"/></Relationships>
</file>

<file path=word/_rels/header2.xml.rels><?xml version="1.0" encoding="UTF-8" standalone="yes" ?><Relationships xmlns="http://schemas.openxmlformats.org/package/2006/relationships"><Relationship Id="rId1" Target="media/image1.jpeg" Type="http://schemas.openxmlformats.org/officeDocument/2006/relationships/image"/></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08AB5250-4D3B-418A-94DB-F0B9801E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61</TotalTime>
  <Pages>9</Pages>
  <Words>15114</Words>
  <Characters>86155</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Kaveh Alizadeh</cp:lastModifiedBy>
  <cp:revision>11</cp:revision>
  <cp:lastPrinted>2018-10-17T10:51:00Z</cp:lastPrinted>
  <dcterms:created xsi:type="dcterms:W3CDTF">2019-11-26T12:28:00Z</dcterms:created>
  <dcterms:modified xsi:type="dcterms:W3CDTF">2021-02-24T13:44:00Z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301497</vt:lpwstr>
  </property>
  <property fmtid="{D5CDD505-2E9C-101B-9397-08002B2CF9AE}" name="NXPowerLiteSettings" pid="3">
    <vt:lpwstr>C7000400038000</vt:lpwstr>
  </property>
  <property fmtid="{D5CDD505-2E9C-101B-9397-08002B2CF9AE}" name="NXPowerLiteVersion" pid="4">
    <vt:lpwstr>S9.0.3</vt:lpwstr>
  </property>
</Properties>
</file>