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7BE" w:rsidRPr="00572C8D" w:rsidRDefault="001C35B8" w:rsidP="001C35B8">
      <w:pPr>
        <w:pStyle w:val="a4"/>
      </w:pPr>
      <w:r w:rsidRPr="001C35B8">
        <w:rPr>
          <w:rFonts w:hint="cs"/>
          <w:rtl/>
          <w:lang w:bidi="fa-IR"/>
        </w:rPr>
        <w:t>طراحی بهینه یک سیستم کنترلی برای بهبود فرمان پذیری خودروی سه چرخ با استفاده از الگوریتم ژنتیک</w:t>
      </w:r>
    </w:p>
    <w:p w:rsidR="00B72DAF" w:rsidRPr="00572C8D" w:rsidRDefault="001C35B8" w:rsidP="003C56C3">
      <w:pPr>
        <w:pStyle w:val="a5"/>
        <w:rPr>
          <w:rtl/>
        </w:rPr>
      </w:pPr>
      <w:r w:rsidRPr="001C35B8">
        <w:rPr>
          <w:rFonts w:hint="cs"/>
          <w:rtl/>
        </w:rPr>
        <w:t>فرزاد فرجی</w:t>
      </w:r>
      <w:r w:rsidRPr="001C35B8">
        <w:rPr>
          <w:vertAlign w:val="superscript"/>
        </w:rPr>
        <w:t>1</w:t>
      </w:r>
      <w:r w:rsidRPr="001C35B8">
        <w:rPr>
          <w:vertAlign w:val="superscript"/>
          <w:rtl/>
        </w:rPr>
        <w:t>*</w:t>
      </w:r>
      <w:r w:rsidRPr="001C35B8">
        <w:rPr>
          <w:rFonts w:hint="cs"/>
          <w:rtl/>
        </w:rPr>
        <w:t>،</w:t>
      </w:r>
      <w:r w:rsidRPr="001C35B8">
        <w:rPr>
          <w:rFonts w:hint="cs"/>
          <w:rtl/>
          <w:lang w:bidi="fa-IR"/>
        </w:rPr>
        <w:t xml:space="preserve"> </w:t>
      </w:r>
      <w:r w:rsidR="003C56C3">
        <w:rPr>
          <w:rFonts w:hint="cs"/>
          <w:rtl/>
          <w:lang w:bidi="fa-IR"/>
        </w:rPr>
        <w:t>علی رحمانی هنزکی</w:t>
      </w:r>
      <w:r w:rsidRPr="001C35B8">
        <w:rPr>
          <w:vertAlign w:val="superscript"/>
        </w:rPr>
        <w:t xml:space="preserve"> 2</w:t>
      </w:r>
      <w:r w:rsidRPr="001C35B8">
        <w:rPr>
          <w:rFonts w:hint="cs"/>
          <w:rtl/>
        </w:rPr>
        <w:t>،</w:t>
      </w:r>
      <w:r w:rsidR="003C56C3" w:rsidRPr="003C56C3">
        <w:rPr>
          <w:rFonts w:hint="cs"/>
          <w:rtl/>
        </w:rPr>
        <w:t xml:space="preserve"> </w:t>
      </w:r>
      <w:r w:rsidR="003C56C3" w:rsidRPr="001C35B8">
        <w:rPr>
          <w:rFonts w:hint="cs"/>
          <w:rtl/>
        </w:rPr>
        <w:t>ولی اله پناهی زاده</w:t>
      </w:r>
      <w:r w:rsidR="003C56C3">
        <w:rPr>
          <w:rFonts w:hint="cs"/>
          <w:vertAlign w:val="superscript"/>
          <w:rtl/>
        </w:rPr>
        <w:t>3</w:t>
      </w:r>
      <w:r w:rsidRPr="001C35B8">
        <w:rPr>
          <w:rFonts w:hint="cs"/>
          <w:rtl/>
        </w:rPr>
        <w:t>، محمد امین سعیدی</w:t>
      </w:r>
      <w:r w:rsidRPr="001C35B8">
        <w:rPr>
          <w:rFonts w:hint="cs"/>
          <w:vertAlign w:val="superscript"/>
          <w:rtl/>
        </w:rPr>
        <w:t>3</w:t>
      </w:r>
    </w:p>
    <w:p w:rsidR="001C35B8" w:rsidRPr="00572C8D" w:rsidRDefault="001C35B8" w:rsidP="001C35B8">
      <w:pPr>
        <w:pStyle w:val="a6"/>
        <w:rPr>
          <w:rtl/>
        </w:rPr>
      </w:pPr>
      <w:r w:rsidRPr="00572C8D">
        <w:rPr>
          <w:lang w:eastAsia="en-US"/>
        </w:rPr>
        <w:t>1</w:t>
      </w:r>
      <w:r w:rsidRPr="00572C8D">
        <w:rPr>
          <w:rFonts w:hint="cs"/>
          <w:rtl/>
          <w:lang w:eastAsia="en-US"/>
        </w:rPr>
        <w:t>-</w:t>
      </w:r>
      <w:r w:rsidRPr="00572C8D">
        <w:rPr>
          <w:rFonts w:hint="cs"/>
          <w:rtl/>
        </w:rPr>
        <w:t xml:space="preserve"> </w:t>
      </w:r>
      <w:r>
        <w:rPr>
          <w:rFonts w:hint="cs"/>
          <w:rtl/>
          <w:lang w:eastAsia="en-US"/>
        </w:rPr>
        <w:t>دانشجوی دکتری</w:t>
      </w:r>
      <w:r w:rsidRPr="00572C8D">
        <w:rPr>
          <w:rFonts w:hint="cs"/>
          <w:rtl/>
          <w:lang w:eastAsia="en-US"/>
        </w:rPr>
        <w:t>، مهندسی مکانیک، دانشگاه تربیت</w:t>
      </w:r>
      <w:r>
        <w:rPr>
          <w:rFonts w:hint="cs"/>
          <w:rtl/>
          <w:lang w:eastAsia="en-US"/>
        </w:rPr>
        <w:t xml:space="preserve"> دبیر شهید رجائی</w:t>
      </w:r>
      <w:r w:rsidRPr="00572C8D">
        <w:rPr>
          <w:rFonts w:hint="cs"/>
          <w:rtl/>
          <w:lang w:eastAsia="en-US"/>
        </w:rPr>
        <w:t>، تهران</w:t>
      </w:r>
    </w:p>
    <w:p w:rsidR="001C35B8" w:rsidRDefault="001C35B8" w:rsidP="001C35B8">
      <w:pPr>
        <w:pStyle w:val="a6"/>
        <w:rPr>
          <w:lang w:eastAsia="en-US"/>
        </w:rPr>
      </w:pPr>
      <w:r w:rsidRPr="00572C8D">
        <w:rPr>
          <w:lang w:eastAsia="en-US"/>
        </w:rPr>
        <w:t>2</w:t>
      </w:r>
      <w:r w:rsidRPr="00572C8D">
        <w:rPr>
          <w:rFonts w:hint="cs"/>
          <w:rtl/>
          <w:lang w:eastAsia="en-US"/>
        </w:rPr>
        <w:t xml:space="preserve">- </w:t>
      </w:r>
      <w:r>
        <w:rPr>
          <w:rFonts w:hint="cs"/>
          <w:rtl/>
          <w:lang w:eastAsia="en-US" w:bidi="fa-IR"/>
        </w:rPr>
        <w:t>دانشیار</w:t>
      </w:r>
      <w:r w:rsidRPr="00572C8D">
        <w:rPr>
          <w:rFonts w:hint="cs"/>
          <w:rtl/>
          <w:lang w:eastAsia="en-US"/>
        </w:rPr>
        <w:t>، مهندسی مکانیک، دانشگاه تربیت</w:t>
      </w:r>
      <w:r>
        <w:rPr>
          <w:rFonts w:hint="cs"/>
          <w:rtl/>
          <w:lang w:eastAsia="en-US"/>
        </w:rPr>
        <w:t xml:space="preserve"> دبیر شهید رجائی</w:t>
      </w:r>
      <w:r w:rsidRPr="00572C8D">
        <w:rPr>
          <w:rFonts w:hint="cs"/>
          <w:rtl/>
          <w:lang w:eastAsia="en-US"/>
        </w:rPr>
        <w:t>، تهران</w:t>
      </w:r>
    </w:p>
    <w:p w:rsidR="001C35B8" w:rsidRDefault="001C35B8" w:rsidP="001C35B8">
      <w:pPr>
        <w:pStyle w:val="a6"/>
        <w:rPr>
          <w:rtl/>
          <w:lang w:eastAsia="en-US"/>
        </w:rPr>
      </w:pPr>
      <w:r>
        <w:rPr>
          <w:rFonts w:hint="cs"/>
          <w:rtl/>
          <w:lang w:eastAsia="en-US"/>
        </w:rPr>
        <w:t>3</w:t>
      </w:r>
      <w:r w:rsidRPr="00572C8D">
        <w:rPr>
          <w:rFonts w:hint="cs"/>
          <w:rtl/>
          <w:lang w:eastAsia="en-US"/>
        </w:rPr>
        <w:t xml:space="preserve">- </w:t>
      </w:r>
      <w:r>
        <w:rPr>
          <w:rFonts w:hint="cs"/>
          <w:rtl/>
          <w:lang w:eastAsia="en-US"/>
        </w:rPr>
        <w:t>استادیار</w:t>
      </w:r>
      <w:r w:rsidRPr="00572C8D">
        <w:rPr>
          <w:rFonts w:hint="cs"/>
          <w:rtl/>
          <w:lang w:eastAsia="en-US"/>
        </w:rPr>
        <w:t>، مهندسی مکانیک، دانشگاه تربیت</w:t>
      </w:r>
      <w:r>
        <w:rPr>
          <w:rFonts w:hint="cs"/>
          <w:rtl/>
          <w:lang w:eastAsia="en-US"/>
        </w:rPr>
        <w:t xml:space="preserve"> دبیر شهید رجائی</w:t>
      </w:r>
      <w:r w:rsidRPr="00572C8D">
        <w:rPr>
          <w:rFonts w:hint="cs"/>
          <w:rtl/>
          <w:lang w:eastAsia="en-US"/>
        </w:rPr>
        <w:t>، تهران</w:t>
      </w:r>
    </w:p>
    <w:p w:rsidR="001C35B8" w:rsidRPr="00572C8D" w:rsidRDefault="001C35B8" w:rsidP="001C35B8">
      <w:pPr>
        <w:pStyle w:val="a9"/>
        <w:rPr>
          <w:rtl/>
        </w:rPr>
      </w:pPr>
      <w:r w:rsidRPr="00572C8D">
        <w:rPr>
          <w:rtl/>
        </w:rPr>
        <w:t>*</w:t>
      </w:r>
      <w:r w:rsidRPr="00572C8D">
        <w:rPr>
          <w:rFonts w:hint="cs"/>
          <w:rtl/>
        </w:rPr>
        <w:t xml:space="preserve"> </w:t>
      </w:r>
      <w:r>
        <w:t>f_farajifarzad@yahoo.com</w:t>
      </w:r>
    </w:p>
    <w:p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rsidR="001C35B8" w:rsidRPr="001C35B8" w:rsidRDefault="001C35B8" w:rsidP="001C35B8">
      <w:pPr>
        <w:bidi/>
        <w:spacing w:after="0" w:line="240" w:lineRule="auto"/>
        <w:jc w:val="both"/>
        <w:rPr>
          <w:rFonts w:asciiTheme="majorBidi" w:hAnsiTheme="majorBidi" w:cs="B Nazanin"/>
          <w:sz w:val="16"/>
          <w:szCs w:val="18"/>
          <w:rtl/>
          <w:lang w:bidi="fa-IR"/>
        </w:rPr>
      </w:pPr>
      <w:r w:rsidRPr="001C35B8">
        <w:rPr>
          <w:rFonts w:asciiTheme="majorBidi" w:hAnsiTheme="majorBidi" w:cs="B Nazanin" w:hint="cs"/>
          <w:sz w:val="16"/>
          <w:szCs w:val="18"/>
          <w:rtl/>
          <w:lang w:bidi="fa-IR"/>
        </w:rPr>
        <w:t>امروزه بدلیل ترافیک پرحجم، انتشار آلودگی</w:t>
      </w:r>
      <w:r w:rsidRPr="001C35B8">
        <w:rPr>
          <w:rFonts w:asciiTheme="majorBidi" w:hAnsiTheme="majorBidi" w:cs="B Nazanin"/>
          <w:sz w:val="16"/>
          <w:szCs w:val="18"/>
          <w:rtl/>
          <w:lang w:bidi="fa-IR"/>
        </w:rPr>
        <w:softHyphen/>
      </w:r>
      <w:r w:rsidRPr="001C35B8">
        <w:rPr>
          <w:rFonts w:asciiTheme="majorBidi" w:hAnsiTheme="majorBidi" w:cs="B Nazanin" w:hint="cs"/>
          <w:sz w:val="16"/>
          <w:szCs w:val="18"/>
          <w:rtl/>
          <w:lang w:bidi="fa-IR"/>
        </w:rPr>
        <w:t>های ناشی از وسائل نقلیه، بحران انرژی و ... خودروهای سه چرخ مورد توجه صنایع خودروسازی و به تبع آن محققین رشت</w:t>
      </w:r>
      <w:r>
        <w:rPr>
          <w:rFonts w:asciiTheme="majorBidi" w:hAnsiTheme="majorBidi" w:cs="B Nazanin" w:hint="cs"/>
          <w:sz w:val="16"/>
          <w:szCs w:val="18"/>
          <w:rtl/>
          <w:lang w:bidi="fa-IR"/>
        </w:rPr>
        <w:t>ه دینامیک خودرو قرار گرفته است.</w:t>
      </w:r>
      <w:r>
        <w:rPr>
          <w:rFonts w:asciiTheme="majorBidi" w:hAnsiTheme="majorBidi" w:cs="B Nazanin"/>
          <w:sz w:val="16"/>
          <w:szCs w:val="18"/>
          <w:lang w:bidi="fa-IR"/>
        </w:rPr>
        <w:t xml:space="preserve"> </w:t>
      </w:r>
      <w:r w:rsidRPr="001C35B8">
        <w:rPr>
          <w:rFonts w:asciiTheme="majorBidi" w:hAnsiTheme="majorBidi" w:cs="B Nazanin" w:hint="cs"/>
          <w:sz w:val="16"/>
          <w:szCs w:val="18"/>
          <w:rtl/>
          <w:lang w:bidi="fa-IR"/>
        </w:rPr>
        <w:t>اگرچه پایداری کمتر و فرمان پذیری ضعیف</w:t>
      </w:r>
      <w:r w:rsidRPr="001C35B8">
        <w:rPr>
          <w:rFonts w:asciiTheme="majorBidi" w:hAnsiTheme="majorBidi" w:cs="B Nazanin"/>
          <w:sz w:val="16"/>
          <w:szCs w:val="18"/>
          <w:rtl/>
          <w:lang w:bidi="fa-IR"/>
        </w:rPr>
        <w:softHyphen/>
      </w:r>
      <w:r w:rsidRPr="001C35B8">
        <w:rPr>
          <w:rFonts w:asciiTheme="majorBidi" w:hAnsiTheme="majorBidi" w:cs="B Nazanin" w:hint="cs"/>
          <w:sz w:val="16"/>
          <w:szCs w:val="18"/>
          <w:rtl/>
          <w:lang w:bidi="fa-IR"/>
        </w:rPr>
        <w:t>تر از نقاط ضعف این خودروها می</w:t>
      </w:r>
      <w:r w:rsidRPr="001C35B8">
        <w:rPr>
          <w:rFonts w:asciiTheme="majorBidi" w:hAnsiTheme="majorBidi" w:cs="B Nazanin"/>
          <w:sz w:val="16"/>
          <w:szCs w:val="18"/>
          <w:rtl/>
          <w:lang w:bidi="fa-IR"/>
        </w:rPr>
        <w:softHyphen/>
      </w:r>
      <w:r w:rsidRPr="001C35B8">
        <w:rPr>
          <w:rFonts w:asciiTheme="majorBidi" w:hAnsiTheme="majorBidi" w:cs="B Nazanin" w:hint="cs"/>
          <w:sz w:val="16"/>
          <w:szCs w:val="18"/>
          <w:rtl/>
          <w:lang w:bidi="fa-IR"/>
        </w:rPr>
        <w:t>باشد اما بکارگیری سیستم های کنترلی امکان بهبود این نواقص را فراهم می‌آورد. اين پژوهش طراحی يك سيستم كنترلي فرمان فعال براي بهبود پایداری و فرمان پذيري يك خودروي سه چرخ را مد</w:t>
      </w:r>
      <w:r w:rsidRPr="001C35B8">
        <w:rPr>
          <w:rFonts w:asciiTheme="majorBidi" w:hAnsiTheme="majorBidi" w:cs="B Nazanin"/>
          <w:sz w:val="16"/>
          <w:szCs w:val="18"/>
        </w:rPr>
        <w:t xml:space="preserve"> </w:t>
      </w:r>
      <w:r w:rsidRPr="001C35B8">
        <w:rPr>
          <w:rFonts w:asciiTheme="majorBidi" w:hAnsiTheme="majorBidi" w:cs="B Nazanin" w:hint="cs"/>
          <w:sz w:val="16"/>
          <w:szCs w:val="18"/>
          <w:rtl/>
          <w:lang w:bidi="fa-IR"/>
        </w:rPr>
        <w:t>نظر قرار داده است. برای بهبود پایداری و فرمان پذیری خودرو، نرخ چرخش خودرو کنترل می‌شود تا مقادیر هدفش را دنبال کند. که برای این منظور یک سیستم کنترل کننده برای کنترل خودروی سه چرخ طراحی شده است. برای این منظور از يك مدل ديناميكي خودروي سه چرخ در نرم</w:t>
      </w:r>
      <w:r w:rsidRPr="001C35B8">
        <w:rPr>
          <w:rFonts w:asciiTheme="majorBidi" w:hAnsiTheme="majorBidi" w:cs="B Nazanin"/>
          <w:sz w:val="16"/>
          <w:szCs w:val="18"/>
          <w:rtl/>
          <w:lang w:bidi="fa-IR"/>
        </w:rPr>
        <w:softHyphen/>
      </w:r>
      <w:r w:rsidRPr="001C35B8">
        <w:rPr>
          <w:rFonts w:asciiTheme="majorBidi" w:hAnsiTheme="majorBidi" w:cs="B Nazanin" w:hint="cs"/>
          <w:sz w:val="16"/>
          <w:szCs w:val="18"/>
          <w:rtl/>
          <w:lang w:bidi="fa-IR"/>
        </w:rPr>
        <w:t>افزار كارسيم استفاده شده و طراحی کنترل کننده در نرم افزار متلب-سیمولینک انجام شده است. در اینجا کنترل کننده به عنوان یک سیستم تصحیح فرمان است که با اعمال زاویه فرمان اضافی علاوه بر زاویه فرمانی که راننده اعمال می‌کند عمل می</w:t>
      </w:r>
      <w:r w:rsidRPr="001C35B8">
        <w:rPr>
          <w:rFonts w:asciiTheme="majorBidi" w:hAnsiTheme="majorBidi" w:cs="B Nazanin"/>
          <w:sz w:val="16"/>
          <w:szCs w:val="18"/>
          <w:rtl/>
          <w:lang w:bidi="fa-IR"/>
        </w:rPr>
        <w:softHyphen/>
      </w:r>
      <w:r w:rsidRPr="001C35B8">
        <w:rPr>
          <w:rFonts w:asciiTheme="majorBidi" w:hAnsiTheme="majorBidi" w:cs="B Nazanin" w:hint="cs"/>
          <w:sz w:val="16"/>
          <w:szCs w:val="18"/>
          <w:rtl/>
          <w:lang w:bidi="fa-IR"/>
        </w:rPr>
        <w:t xml:space="preserve">کند. به همین منظور در این پژوهش یک طرح کنترل هوشمند با بهره گیری از الگوریتم ژنتیک برای تنظیم ظرایب کنترل کننده </w:t>
      </w:r>
      <w:r w:rsidRPr="001C35B8">
        <w:rPr>
          <w:rFonts w:asciiTheme="majorBidi" w:hAnsiTheme="majorBidi" w:cs="B Nazanin"/>
          <w:sz w:val="16"/>
          <w:szCs w:val="18"/>
        </w:rPr>
        <w:t>PID</w:t>
      </w:r>
      <w:r w:rsidRPr="001C35B8">
        <w:rPr>
          <w:rFonts w:asciiTheme="majorBidi" w:hAnsiTheme="majorBidi" w:cs="B Nazanin" w:hint="cs"/>
          <w:sz w:val="16"/>
          <w:szCs w:val="18"/>
          <w:rtl/>
          <w:lang w:bidi="fa-IR"/>
        </w:rPr>
        <w:t xml:space="preserve"> به صورت بهینه ارائه شده است. که به منظور ارزیابی کارآیی سیستم های کنترلی طراحی شده، رفتار خودرو در طی مانورهای مختلفی مورد ارزیابی قرار می گیرد. نتايج شبيه</w:t>
      </w:r>
      <w:r w:rsidRPr="001C35B8">
        <w:rPr>
          <w:rFonts w:asciiTheme="majorBidi" w:hAnsiTheme="majorBidi" w:cs="B Nazanin"/>
          <w:sz w:val="16"/>
          <w:szCs w:val="18"/>
          <w:rtl/>
          <w:lang w:bidi="fa-IR"/>
        </w:rPr>
        <w:softHyphen/>
      </w:r>
      <w:r w:rsidRPr="001C35B8">
        <w:rPr>
          <w:rFonts w:asciiTheme="majorBidi" w:hAnsiTheme="majorBidi" w:cs="B Nazanin" w:hint="cs"/>
          <w:sz w:val="16"/>
          <w:szCs w:val="18"/>
          <w:rtl/>
          <w:lang w:bidi="fa-IR"/>
        </w:rPr>
        <w:t>سازيها نشان مي</w:t>
      </w:r>
      <w:r w:rsidRPr="001C35B8">
        <w:rPr>
          <w:rFonts w:asciiTheme="majorBidi" w:hAnsiTheme="majorBidi" w:cs="B Nazanin"/>
          <w:sz w:val="16"/>
          <w:szCs w:val="18"/>
          <w:rtl/>
          <w:lang w:bidi="fa-IR"/>
        </w:rPr>
        <w:softHyphen/>
      </w:r>
      <w:r w:rsidRPr="001C35B8">
        <w:rPr>
          <w:rFonts w:asciiTheme="majorBidi" w:hAnsiTheme="majorBidi" w:cs="B Nazanin" w:hint="cs"/>
          <w:sz w:val="16"/>
          <w:szCs w:val="18"/>
          <w:rtl/>
          <w:lang w:bidi="fa-IR"/>
        </w:rPr>
        <w:t>دهند كه سيستم بهینه كنترلي توسط الگوریتم ژنتیک، پایداری و مانورپذيري خودرو را به مقدار قابل توجهي بهبود مي</w:t>
      </w:r>
      <w:r w:rsidRPr="001C35B8">
        <w:rPr>
          <w:rFonts w:asciiTheme="majorBidi" w:hAnsiTheme="majorBidi" w:cs="B Nazanin"/>
          <w:sz w:val="16"/>
          <w:szCs w:val="18"/>
          <w:rtl/>
          <w:lang w:bidi="fa-IR"/>
        </w:rPr>
        <w:softHyphen/>
      </w:r>
      <w:r w:rsidRPr="001C35B8">
        <w:rPr>
          <w:rFonts w:asciiTheme="majorBidi" w:hAnsiTheme="majorBidi" w:cs="B Nazanin" w:hint="cs"/>
          <w:sz w:val="16"/>
          <w:szCs w:val="18"/>
          <w:rtl/>
          <w:lang w:bidi="fa-IR"/>
        </w:rPr>
        <w:t>دهد.</w:t>
      </w:r>
    </w:p>
    <w:p w:rsidR="00DE64D9" w:rsidRPr="00572C8D" w:rsidRDefault="00C27407" w:rsidP="00AC0D8D">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rsidR="001C35B8" w:rsidRPr="00572C8D" w:rsidRDefault="001C35B8" w:rsidP="001C35B8">
      <w:pPr>
        <w:pStyle w:val="ab"/>
        <w:spacing w:after="0"/>
        <w:rPr>
          <w:rtl/>
        </w:rPr>
      </w:pPr>
      <w:r>
        <w:rPr>
          <w:rFonts w:hint="cs"/>
          <w:rtl/>
          <w:lang w:bidi="fa-IR"/>
        </w:rPr>
        <w:t>خودروی سه چرخ</w:t>
      </w:r>
      <w:r w:rsidRPr="00572C8D">
        <w:rPr>
          <w:rFonts w:hint="cs"/>
          <w:rtl/>
          <w:lang w:bidi="fa-IR"/>
        </w:rPr>
        <w:t xml:space="preserve">، </w:t>
      </w:r>
      <w:r>
        <w:rPr>
          <w:rFonts w:hint="cs"/>
          <w:rtl/>
        </w:rPr>
        <w:t>نرخ چرخش</w:t>
      </w:r>
      <w:r w:rsidRPr="00572C8D">
        <w:rPr>
          <w:rFonts w:hint="cs"/>
          <w:rtl/>
        </w:rPr>
        <w:t xml:space="preserve">، </w:t>
      </w:r>
      <w:r>
        <w:rPr>
          <w:rFonts w:hint="cs"/>
          <w:rtl/>
        </w:rPr>
        <w:t>پایداری خودرو</w:t>
      </w:r>
      <w:r w:rsidRPr="00572C8D">
        <w:rPr>
          <w:rFonts w:hint="cs"/>
          <w:rtl/>
        </w:rPr>
        <w:t xml:space="preserve">، </w:t>
      </w:r>
      <w:r>
        <w:rPr>
          <w:rFonts w:hint="cs"/>
          <w:rtl/>
        </w:rPr>
        <w:t>کارسیم-سیمولینک، الگوریتم ژنتیک</w:t>
      </w:r>
    </w:p>
    <w:p w:rsidR="00D237BE" w:rsidRPr="00572C8D" w:rsidRDefault="00D237BE" w:rsidP="00EC4601">
      <w:pPr>
        <w:bidi/>
        <w:spacing w:after="0" w:line="240" w:lineRule="auto"/>
        <w:jc w:val="center"/>
        <w:rPr>
          <w:rFonts w:ascii="Times New Roman" w:eastAsia="Times New Roman" w:hAnsi="Times New Roman" w:cs="B Nazanin"/>
          <w:sz w:val="20"/>
          <w:szCs w:val="20"/>
          <w:rtl/>
        </w:rPr>
      </w:pPr>
    </w:p>
    <w:p w:rsidR="00FD7E16" w:rsidRPr="00572C8D" w:rsidRDefault="001C35B8" w:rsidP="001C35B8">
      <w:pPr>
        <w:pStyle w:val="EnglishTitle"/>
      </w:pPr>
      <w:r w:rsidRPr="001C35B8">
        <w:rPr>
          <w:lang w:val="en"/>
        </w:rPr>
        <w:t>Optimal design of a control system to improve the handling of a three-wheeled vehicle using genetic algorithm</w:t>
      </w:r>
      <w:r w:rsidRPr="001C35B8">
        <w:t xml:space="preserve"> </w:t>
      </w:r>
      <w:r w:rsidR="00DE64D9" w:rsidRPr="00572C8D">
        <w:t xml:space="preserve"> </w:t>
      </w:r>
    </w:p>
    <w:p w:rsidR="00491A60" w:rsidRPr="00DD4EAF" w:rsidRDefault="00DD4EAF" w:rsidP="00F94D53">
      <w:pPr>
        <w:pStyle w:val="Authors"/>
      </w:pPr>
      <w:r w:rsidRPr="00DD4EAF">
        <w:t>Farzad Faraji</w:t>
      </w:r>
      <w:r w:rsidRPr="00DD4EAF">
        <w:rPr>
          <w:vertAlign w:val="superscript"/>
        </w:rPr>
        <w:t>1</w:t>
      </w:r>
      <w:r w:rsidRPr="00DD4EAF">
        <w:rPr>
          <w:rFonts w:hint="cs"/>
          <w:vertAlign w:val="superscript"/>
          <w:rtl/>
        </w:rPr>
        <w:t>*</w:t>
      </w:r>
      <w:r w:rsidRPr="00DD4EAF">
        <w:rPr>
          <w:vertAlign w:val="subscript"/>
        </w:rPr>
        <w:t>,</w:t>
      </w:r>
      <w:r w:rsidRPr="00DD4EAF">
        <w:t xml:space="preserve"> Ali Rahmani Hanzaki</w:t>
      </w:r>
      <w:r w:rsidRPr="00DD4EAF">
        <w:rPr>
          <w:vertAlign w:val="superscript"/>
        </w:rPr>
        <w:t>2</w:t>
      </w:r>
      <w:r w:rsidR="00F94D53" w:rsidRPr="00572C8D">
        <w:rPr>
          <w:rFonts w:cstheme="majorBidi"/>
        </w:rPr>
        <w:t>,</w:t>
      </w:r>
      <w:r w:rsidR="00F94D53" w:rsidRPr="00572C8D">
        <w:rPr>
          <w:rtl/>
        </w:rPr>
        <w:t xml:space="preserve"> </w:t>
      </w:r>
      <w:r w:rsidR="00F94D53">
        <w:t>Valiollah Panahizade</w:t>
      </w:r>
      <w:r w:rsidR="00E36DB6">
        <w:t>h</w:t>
      </w:r>
      <w:r w:rsidR="00F94D53" w:rsidRPr="00DD4EAF">
        <w:rPr>
          <w:vertAlign w:val="superscript"/>
        </w:rPr>
        <w:t>2</w:t>
      </w:r>
      <w:r w:rsidR="00491A60" w:rsidRPr="00572C8D">
        <w:rPr>
          <w:rFonts w:cstheme="majorBidi"/>
        </w:rPr>
        <w:t>,</w:t>
      </w:r>
      <w:r w:rsidR="00A417B9" w:rsidRPr="00572C8D">
        <w:rPr>
          <w:rtl/>
        </w:rPr>
        <w:t xml:space="preserve"> </w:t>
      </w:r>
      <w:r w:rsidRPr="00DD4EAF">
        <w:t>Mohamad Amin Saeedi</w:t>
      </w:r>
      <w:r w:rsidRPr="00DD4EAF">
        <w:rPr>
          <w:vertAlign w:val="superscript"/>
        </w:rPr>
        <w:t>2</w:t>
      </w:r>
    </w:p>
    <w:p w:rsidR="00DF534D" w:rsidRPr="00DF534D" w:rsidRDefault="00DF534D" w:rsidP="00DF534D">
      <w:pPr>
        <w:pStyle w:val="AuthorsAffiliation"/>
      </w:pPr>
      <w:r w:rsidRPr="00DF534D">
        <w:t>1- Department of Mechanical Engineering, Shahid Rajaee Teacher Training University, Tehran, Iran</w:t>
      </w:r>
    </w:p>
    <w:p w:rsidR="00DF534D" w:rsidRPr="00DF534D" w:rsidRDefault="00DF534D" w:rsidP="00DF534D">
      <w:pPr>
        <w:pStyle w:val="AuthorsAffiliation"/>
      </w:pPr>
      <w:r w:rsidRPr="00DF534D">
        <w:t>2- Department of Mechanical Engineering, Shahid Rajaee Teacher Training University, Tehran, Iran</w:t>
      </w:r>
    </w:p>
    <w:p w:rsidR="00DF534D" w:rsidRPr="00DF534D" w:rsidRDefault="00DF534D" w:rsidP="00DF534D">
      <w:pPr>
        <w:pStyle w:val="AuthorsAffiliation"/>
        <w:rPr>
          <w:rtl/>
        </w:rPr>
      </w:pPr>
      <w:r w:rsidRPr="00DF534D">
        <w:t>*</w:t>
      </w:r>
      <w:r w:rsidRPr="00DF534D">
        <w:rPr>
          <w:rFonts w:hint="cs"/>
          <w:rtl/>
        </w:rPr>
        <w:t xml:space="preserve"> </w:t>
      </w:r>
      <w:r w:rsidRPr="00DF534D">
        <w:t>f_farajifarzad@yahoo.com</w:t>
      </w:r>
    </w:p>
    <w:p w:rsidR="00491A60" w:rsidRPr="00572C8D" w:rsidRDefault="00EC442C" w:rsidP="001E1845">
      <w:pPr>
        <w:pStyle w:val="AuthorsAffiliation"/>
      </w:pPr>
      <w:r w:rsidRPr="00572C8D">
        <w:t xml:space="preserve"> </w:t>
      </w:r>
    </w:p>
    <w:p w:rsidR="00A417B9" w:rsidRPr="00572C8D" w:rsidRDefault="00491A60" w:rsidP="001E1845">
      <w:pPr>
        <w:pStyle w:val="AbstractTitle"/>
      </w:pPr>
      <w:r w:rsidRPr="00572C8D">
        <w:t>Abstract</w:t>
      </w:r>
      <w:r w:rsidR="005F6A63" w:rsidRPr="00572C8D">
        <w:t xml:space="preserve"> </w:t>
      </w:r>
    </w:p>
    <w:p w:rsidR="00C03997" w:rsidRPr="00C03997" w:rsidRDefault="00C03997" w:rsidP="00C03997">
      <w:pPr>
        <w:pStyle w:val="AbstractTitle"/>
        <w:jc w:val="both"/>
        <w:rPr>
          <w:b w:val="0"/>
          <w:bCs w:val="0"/>
          <w:rtl/>
        </w:rPr>
      </w:pPr>
      <w:r w:rsidRPr="00C03997">
        <w:rPr>
          <w:b w:val="0"/>
          <w:bCs w:val="0"/>
        </w:rPr>
        <w:t>Nowadays, due to Traffic jam, pollution of vehicles, fuel energy crises and etc. three-wheel vehicles are considered by the automotive industry and, consequently, by the researches of vehicle dynamics field. Although weak stability and handling of the vehicles are their limitations, control systems can improve these shortcomings. the study concentrates on designing an active steering control system to improve the handling of a three-wheel vehicle.</w:t>
      </w:r>
      <w:r w:rsidRPr="00C03997">
        <w:rPr>
          <w:b w:val="0"/>
          <w:bCs w:val="0"/>
          <w:lang w:val="en"/>
        </w:rPr>
        <w:t xml:space="preserve"> To improve vehicle stability and </w:t>
      </w:r>
      <w:r w:rsidRPr="00C03997">
        <w:rPr>
          <w:b w:val="0"/>
          <w:bCs w:val="0"/>
        </w:rPr>
        <w:t>handling</w:t>
      </w:r>
      <w:r w:rsidRPr="00C03997">
        <w:rPr>
          <w:b w:val="0"/>
          <w:bCs w:val="0"/>
          <w:lang w:val="en"/>
        </w:rPr>
        <w:t>, the vehicle's yaw rate is controlled to track its target values. That's for this purpose a controller system is designed for control of three-wheel vehicle</w:t>
      </w:r>
      <w:r w:rsidRPr="00C03997">
        <w:rPr>
          <w:b w:val="0"/>
          <w:bCs w:val="0"/>
        </w:rPr>
        <w:t>. For this purpose, the dynamic model of the three-wheel vehicle is utilized on CarSim software</w:t>
      </w:r>
      <w:r w:rsidRPr="00C03997">
        <w:rPr>
          <w:b w:val="0"/>
          <w:bCs w:val="0"/>
          <w:lang w:val="en"/>
        </w:rPr>
        <w:t xml:space="preserve"> and the controller design is done in MATLAB-Simulink software</w:t>
      </w:r>
      <w:r w:rsidRPr="00C03997">
        <w:rPr>
          <w:b w:val="0"/>
          <w:bCs w:val="0"/>
        </w:rPr>
        <w:t xml:space="preserve">. </w:t>
      </w:r>
      <w:r w:rsidRPr="00C03997">
        <w:rPr>
          <w:b w:val="0"/>
          <w:bCs w:val="0"/>
          <w:lang w:val="en"/>
        </w:rPr>
        <w:t>Here the controller is a steering correction system that operates by applying the extra steering angle in addition to the steering angle the driver applies</w:t>
      </w:r>
      <w:r w:rsidRPr="00C03997">
        <w:rPr>
          <w:b w:val="0"/>
          <w:bCs w:val="0"/>
        </w:rPr>
        <w:t>.</w:t>
      </w:r>
      <w:r w:rsidRPr="00C03997">
        <w:rPr>
          <w:rFonts w:asciiTheme="minorHAnsi" w:eastAsiaTheme="minorHAnsi" w:hAnsiTheme="minorHAnsi" w:cstheme="majorBidi"/>
          <w:b w:val="0"/>
          <w:bCs w:val="0"/>
          <w:sz w:val="28"/>
          <w:szCs w:val="28"/>
          <w:lang w:val="en" w:eastAsia="en-US"/>
        </w:rPr>
        <w:t xml:space="preserve"> </w:t>
      </w:r>
      <w:r w:rsidRPr="00C03997">
        <w:rPr>
          <w:b w:val="0"/>
          <w:bCs w:val="0"/>
          <w:lang w:val="en"/>
        </w:rPr>
        <w:t>For this purpose, in this research, an intelligent control design using genetic algorithm to optimally tuning the gains of the PID controller is presented. In order to evaluate the efficiency of the designed control systems, the behavior of the vehicle in controlled and uncontrolled manner is evaluated in various maneuvers.</w:t>
      </w:r>
      <w:r w:rsidRPr="00C03997">
        <w:rPr>
          <w:b w:val="0"/>
          <w:bCs w:val="0"/>
        </w:rPr>
        <w:t xml:space="preserve"> The simulation results show that the optimal control system by genetic algorithm improves the stability and maneuverability of the vehicle significantly.</w:t>
      </w:r>
    </w:p>
    <w:p w:rsidR="00A417B9" w:rsidRPr="00572C8D" w:rsidRDefault="00491A60" w:rsidP="001E1845">
      <w:pPr>
        <w:pStyle w:val="KeywordsTitle"/>
      </w:pPr>
      <w:r w:rsidRPr="00572C8D">
        <w:t>Keywords</w:t>
      </w:r>
      <w:r w:rsidR="005F6A63" w:rsidRPr="00572C8D">
        <w:t xml:space="preserve"> </w:t>
      </w:r>
    </w:p>
    <w:p w:rsidR="00C03997" w:rsidRDefault="00C03997" w:rsidP="00C03997">
      <w:pPr>
        <w:pStyle w:val="Keywords"/>
        <w:rPr>
          <w:rtl/>
        </w:rPr>
      </w:pPr>
      <w:r>
        <w:t>Three-wheel vehicle</w:t>
      </w:r>
      <w:r w:rsidRPr="00572C8D">
        <w:t xml:space="preserve">, </w:t>
      </w:r>
      <w:r>
        <w:t>yaw rate</w:t>
      </w:r>
      <w:r w:rsidRPr="00572C8D">
        <w:t xml:space="preserve">, </w:t>
      </w:r>
      <w:r>
        <w:t>vehicle stability</w:t>
      </w:r>
      <w:r w:rsidRPr="00572C8D">
        <w:t xml:space="preserve">, </w:t>
      </w:r>
      <w:r>
        <w:t>CarSim</w:t>
      </w:r>
      <w:bookmarkStart w:id="0" w:name="_GoBack"/>
      <w:bookmarkEnd w:id="0"/>
      <w:r>
        <w:t>-Simulink, Genetic Algorithm</w:t>
      </w: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8"/>
          <w:headerReference w:type="default" r:id="rId9"/>
          <w:footerReference w:type="default" r:id="rId10"/>
          <w:footnotePr>
            <w:numRestart w:val="eachPage"/>
          </w:footnotePr>
          <w:pgSz w:w="11906" w:h="16838"/>
          <w:pgMar w:top="1440" w:right="1134" w:bottom="1440" w:left="1134" w:header="270" w:footer="709" w:gutter="0"/>
          <w:cols w:space="397"/>
          <w:bidi/>
          <w:rtlGutter/>
          <w:docGrid w:linePitch="360"/>
        </w:sectPr>
      </w:pPr>
    </w:p>
    <w:p w:rsidR="00AC0D8D" w:rsidRDefault="00AC0D8D" w:rsidP="00077DEF">
      <w:pPr>
        <w:spacing w:after="0" w:line="240" w:lineRule="auto"/>
        <w:ind w:left="284" w:hanging="284"/>
        <w:jc w:val="both"/>
        <w:rPr>
          <w:rFonts w:asciiTheme="majorBidi" w:hAnsiTheme="majorBidi" w:cstheme="majorBidi"/>
          <w:noProof/>
          <w:sz w:val="16"/>
          <w:szCs w:val="16"/>
          <w:rtl/>
        </w:rPr>
      </w:pPr>
    </w:p>
    <w:sectPr w:rsidR="00AC0D8D" w:rsidSect="00B81889">
      <w:footerReference w:type="default" r:id="rId11"/>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782" w:rsidRDefault="003D4782" w:rsidP="00C13DE9">
      <w:pPr>
        <w:spacing w:after="0" w:line="240" w:lineRule="auto"/>
      </w:pPr>
      <w:r>
        <w:separator/>
      </w:r>
    </w:p>
  </w:endnote>
  <w:endnote w:type="continuationSeparator" w:id="0">
    <w:p w:rsidR="003D4782" w:rsidRDefault="003D4782"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359768"/>
      <w:docPartObj>
        <w:docPartGallery w:val="Page Numbers (Bottom of Page)"/>
        <w:docPartUnique/>
      </w:docPartObj>
    </w:sdtPr>
    <w:sdtEndPr>
      <w:rPr>
        <w:noProof/>
      </w:rPr>
    </w:sdtEndPr>
    <w:sdtContent>
      <w:p w:rsidR="00C5688D" w:rsidRDefault="00C5688D">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D639C9">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C5688D" w:rsidRDefault="00C5688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C5688D" w:rsidRPr="00C5688D" w:rsidRDefault="00C5688D">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D639C9">
          <w:rPr>
            <w:rFonts w:asciiTheme="majorBidi" w:hAnsiTheme="majorBidi" w:cstheme="majorBidi"/>
            <w:noProof/>
            <w:sz w:val="18"/>
            <w:szCs w:val="18"/>
          </w:rPr>
          <w:t>2</w:t>
        </w:r>
        <w:r w:rsidRPr="00C5688D">
          <w:rPr>
            <w:rFonts w:asciiTheme="majorBidi" w:hAnsiTheme="majorBidi" w:cstheme="majorBidi"/>
            <w:noProof/>
            <w:sz w:val="18"/>
            <w:szCs w:val="18"/>
          </w:rPr>
          <w:fldChar w:fldCharType="end"/>
        </w:r>
      </w:p>
    </w:sdtContent>
  </w:sdt>
  <w:p w:rsidR="00FE26C8" w:rsidRPr="00961E7A" w:rsidRDefault="00FE26C8" w:rsidP="00961E7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782" w:rsidRDefault="003D4782" w:rsidP="00C13DE9">
      <w:pPr>
        <w:spacing w:after="0" w:line="240" w:lineRule="auto"/>
      </w:pPr>
      <w:r>
        <w:separator/>
      </w:r>
    </w:p>
  </w:footnote>
  <w:footnote w:type="continuationSeparator" w:id="0">
    <w:p w:rsidR="003D4782" w:rsidRDefault="003D4782" w:rsidP="00C13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E61" w:rsidRPr="00B21F80" w:rsidRDefault="001D1E08"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A620E6" w:rsidRPr="00F76960" w:rsidTr="00F76960">
      <w:trPr>
        <w:trHeight w:val="1171"/>
      </w:trPr>
      <w:tc>
        <w:tcPr>
          <w:tcW w:w="4050" w:type="dxa"/>
        </w:tcPr>
        <w:p w:rsidR="00A620E6" w:rsidRPr="00CC1BA2" w:rsidRDefault="00DC6B7C" w:rsidP="001E1845">
          <w:pPr>
            <w:pStyle w:val="Header"/>
            <w:bidi/>
            <w:spacing w:after="0" w:line="240" w:lineRule="auto"/>
            <w:rPr>
              <w:rFonts w:cs="B Titr"/>
              <w:b/>
              <w:bCs/>
              <w:sz w:val="20"/>
              <w:szCs w:val="20"/>
              <w:lang w:bidi="fa-IR"/>
            </w:rPr>
          </w:pPr>
          <w:r>
            <w:rPr>
              <w:rFonts w:cs="B Titr" w:hint="cs"/>
              <w:b/>
              <w:bCs/>
              <w:sz w:val="20"/>
              <w:szCs w:val="20"/>
              <w:rtl/>
              <w:lang w:bidi="fa-IR"/>
            </w:rPr>
            <w:t>س</w:t>
          </w:r>
          <w:r w:rsidR="00961250">
            <w:rPr>
              <w:rFonts w:cs="B Titr" w:hint="cs"/>
              <w:b/>
              <w:bCs/>
              <w:sz w:val="20"/>
              <w:szCs w:val="20"/>
              <w:rtl/>
              <w:lang w:bidi="fa-IR"/>
            </w:rPr>
            <w:t>ومین کنفرانس</w:t>
          </w:r>
          <w:r w:rsidR="00B81889">
            <w:rPr>
              <w:rFonts w:cs="B Titr" w:hint="cs"/>
              <w:b/>
              <w:bCs/>
              <w:sz w:val="20"/>
              <w:szCs w:val="20"/>
              <w:rtl/>
              <w:lang w:bidi="fa-IR"/>
            </w:rPr>
            <w:t xml:space="preserve"> ملی</w:t>
          </w:r>
          <w:r w:rsidR="00A620E6" w:rsidRPr="00CC1BA2">
            <w:rPr>
              <w:rFonts w:cs="B Titr" w:hint="cs"/>
              <w:b/>
              <w:bCs/>
              <w:sz w:val="20"/>
              <w:szCs w:val="20"/>
              <w:rtl/>
              <w:lang w:bidi="fa-IR"/>
            </w:rPr>
            <w:t xml:space="preserve"> مکانیک محاسباتی و تجربی</w:t>
          </w:r>
        </w:p>
        <w:p w:rsidR="00A620E6" w:rsidRDefault="00A620E6"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sidR="00DC6B7C">
            <w:rPr>
              <w:rFonts w:cs="B Titr"/>
              <w:b/>
              <w:bCs/>
              <w:sz w:val="20"/>
              <w:szCs w:val="20"/>
              <w:lang w:bidi="fa-IR"/>
            </w:rPr>
            <w:t xml:space="preserve"> </w:t>
          </w:r>
        </w:p>
        <w:p w:rsidR="00F76960" w:rsidRPr="00F76960" w:rsidRDefault="006C5AF7"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00F76960"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rsidR="00A620E6" w:rsidRDefault="00AF661A" w:rsidP="00A620E6">
          <w:pPr>
            <w:pStyle w:val="Header"/>
            <w:bidi/>
            <w:spacing w:after="0" w:line="240" w:lineRule="auto"/>
            <w:jc w:val="center"/>
            <w:rPr>
              <w:rFonts w:cs="B Nazanin"/>
              <w:b/>
              <w:bCs/>
              <w:lang w:bidi="fa-IR"/>
            </w:rPr>
          </w:pPr>
          <w:r>
            <w:rPr>
              <w:noProof/>
              <w:lang w:eastAsia="en-US"/>
            </w:rPr>
            <w:drawing>
              <wp:inline distT="0" distB="0" distL="0" distR="0" wp14:anchorId="503BD321" wp14:editId="221F8689">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A620E6" w:rsidRPr="00B81889" w:rsidRDefault="006C5AF7"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w:t>
          </w:r>
          <w:r w:rsidR="00DC6B7C">
            <w:rPr>
              <w:rFonts w:asciiTheme="majorHAnsi" w:hAnsiTheme="majorHAnsi" w:cs="B Nazanin"/>
              <w:b/>
              <w:bCs/>
              <w:i/>
              <w:iCs/>
              <w:noProof/>
              <w:sz w:val="18"/>
              <w:szCs w:val="18"/>
              <w:lang w:eastAsia="en-US"/>
            </w:rPr>
            <w:t>r</w:t>
          </w:r>
          <w:r w:rsidR="00AF661A">
            <w:rPr>
              <w:rFonts w:asciiTheme="majorHAnsi" w:hAnsiTheme="majorHAnsi" w:cs="B Nazanin"/>
              <w:b/>
              <w:bCs/>
              <w:i/>
              <w:iCs/>
              <w:noProof/>
              <w:sz w:val="18"/>
              <w:szCs w:val="18"/>
              <w:lang w:eastAsia="en-US"/>
            </w:rPr>
            <w:t>d</w:t>
          </w:r>
          <w:r w:rsidR="00A620E6" w:rsidRPr="00B81889">
            <w:rPr>
              <w:rFonts w:asciiTheme="majorHAnsi" w:hAnsiTheme="majorHAnsi" w:cs="B Nazanin"/>
              <w:b/>
              <w:bCs/>
              <w:i/>
              <w:iCs/>
              <w:noProof/>
              <w:sz w:val="18"/>
              <w:szCs w:val="18"/>
              <w:lang w:eastAsia="en-US"/>
            </w:rPr>
            <w:t xml:space="preserve"> National Conference on Computational and Experimental Mechanics</w:t>
          </w:r>
          <w:r w:rsidR="00B81889" w:rsidRPr="00B81889">
            <w:rPr>
              <w:rFonts w:asciiTheme="majorHAnsi" w:hAnsiTheme="majorHAnsi" w:cs="B Nazanin"/>
              <w:b/>
              <w:bCs/>
              <w:i/>
              <w:iCs/>
              <w:noProof/>
              <w:sz w:val="18"/>
              <w:szCs w:val="18"/>
              <w:lang w:eastAsia="en-US"/>
            </w:rPr>
            <w:t xml:space="preserve">, </w:t>
          </w:r>
          <w:r w:rsidR="00A620E6" w:rsidRPr="00B81889">
            <w:rPr>
              <w:rFonts w:asciiTheme="majorHAnsi" w:hAnsiTheme="majorHAnsi" w:cs="B Nazanin"/>
              <w:b/>
              <w:bCs/>
              <w:i/>
              <w:iCs/>
              <w:noProof/>
              <w:sz w:val="18"/>
              <w:szCs w:val="18"/>
              <w:lang w:eastAsia="en-US"/>
            </w:rPr>
            <w:t>S</w:t>
          </w:r>
          <w:r w:rsidR="00F76960" w:rsidRPr="00B81889">
            <w:rPr>
              <w:rFonts w:asciiTheme="majorHAnsi" w:hAnsiTheme="majorHAnsi" w:cs="B Nazanin"/>
              <w:b/>
              <w:bCs/>
              <w:i/>
              <w:iCs/>
              <w:noProof/>
              <w:sz w:val="18"/>
              <w:szCs w:val="18"/>
              <w:lang w:eastAsia="en-US"/>
            </w:rPr>
            <w:t>RTTU</w:t>
          </w:r>
          <w:r w:rsidR="00B81889">
            <w:rPr>
              <w:rFonts w:asciiTheme="majorHAnsi" w:hAnsiTheme="majorHAnsi" w:cs="B Nazanin"/>
              <w:b/>
              <w:bCs/>
              <w:i/>
              <w:iCs/>
              <w:noProof/>
              <w:sz w:val="18"/>
              <w:szCs w:val="18"/>
              <w:lang w:eastAsia="en-US"/>
            </w:rPr>
            <w:t xml:space="preserve">, </w:t>
          </w:r>
          <w:r w:rsidR="00B81889" w:rsidRPr="00B81889">
            <w:rPr>
              <w:rFonts w:asciiTheme="majorHAnsi" w:hAnsiTheme="majorHAnsi" w:cs="B Nazanin"/>
              <w:b/>
              <w:bCs/>
              <w:i/>
              <w:iCs/>
              <w:noProof/>
              <w:sz w:val="18"/>
              <w:szCs w:val="18"/>
              <w:lang w:eastAsia="en-US"/>
            </w:rPr>
            <w:t>Tehran</w:t>
          </w:r>
        </w:p>
        <w:p w:rsidR="00F76960" w:rsidRPr="00B81889" w:rsidRDefault="00DC6B7C"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00F76960"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00F76960" w:rsidRPr="00B81889">
            <w:rPr>
              <w:rFonts w:asciiTheme="majorHAnsi" w:hAnsiTheme="majorHAnsi" w:cs="B Nazanin"/>
              <w:b/>
              <w:bCs/>
              <w:i/>
              <w:iCs/>
              <w:noProof/>
              <w:sz w:val="18"/>
              <w:szCs w:val="18"/>
              <w:lang w:eastAsia="en-US"/>
            </w:rPr>
            <w:t xml:space="preserve"> 20</w:t>
          </w:r>
          <w:r w:rsidR="00AF661A">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1</w:t>
          </w:r>
        </w:p>
        <w:p w:rsidR="00F76960" w:rsidRPr="00F76960" w:rsidRDefault="00F76960" w:rsidP="00F76960">
          <w:pPr>
            <w:pStyle w:val="Header"/>
            <w:bidi/>
            <w:spacing w:after="0" w:line="240" w:lineRule="auto"/>
            <w:jc w:val="right"/>
            <w:rPr>
              <w:rFonts w:asciiTheme="majorHAnsi" w:hAnsiTheme="majorHAnsi" w:cs="B Nazanin"/>
              <w:i/>
              <w:iCs/>
              <w:lang w:bidi="fa-IR"/>
            </w:rPr>
          </w:pPr>
        </w:p>
      </w:tc>
    </w:tr>
  </w:tbl>
  <w:p w:rsidR="001E1845" w:rsidRPr="001E1845" w:rsidRDefault="001E1845"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0"/>
  </w:num>
  <w:num w:numId="6">
    <w:abstractNumId w:val="2"/>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5494"/>
    <w:rsid w:val="00047995"/>
    <w:rsid w:val="00047B43"/>
    <w:rsid w:val="00050432"/>
    <w:rsid w:val="00051D7D"/>
    <w:rsid w:val="00053E88"/>
    <w:rsid w:val="00053EAD"/>
    <w:rsid w:val="000550A0"/>
    <w:rsid w:val="0005550B"/>
    <w:rsid w:val="0005717E"/>
    <w:rsid w:val="00057AF5"/>
    <w:rsid w:val="00061410"/>
    <w:rsid w:val="000645D0"/>
    <w:rsid w:val="00065057"/>
    <w:rsid w:val="00065834"/>
    <w:rsid w:val="00070A7B"/>
    <w:rsid w:val="00070D6F"/>
    <w:rsid w:val="00071687"/>
    <w:rsid w:val="000770C8"/>
    <w:rsid w:val="00077DEF"/>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C24"/>
    <w:rsid w:val="000D4F16"/>
    <w:rsid w:val="000E17C5"/>
    <w:rsid w:val="000E20D5"/>
    <w:rsid w:val="000E26C2"/>
    <w:rsid w:val="000E2FB2"/>
    <w:rsid w:val="000E47AB"/>
    <w:rsid w:val="000E4F4A"/>
    <w:rsid w:val="000F2395"/>
    <w:rsid w:val="000F5124"/>
    <w:rsid w:val="00102FD1"/>
    <w:rsid w:val="00104119"/>
    <w:rsid w:val="00104A8F"/>
    <w:rsid w:val="00106C32"/>
    <w:rsid w:val="0011026A"/>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D06"/>
    <w:rsid w:val="00170EB4"/>
    <w:rsid w:val="0017108B"/>
    <w:rsid w:val="001710BE"/>
    <w:rsid w:val="00172A2B"/>
    <w:rsid w:val="00180076"/>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35B8"/>
    <w:rsid w:val="001C541C"/>
    <w:rsid w:val="001D1E08"/>
    <w:rsid w:val="001D3A47"/>
    <w:rsid w:val="001D3BC4"/>
    <w:rsid w:val="001D3DB2"/>
    <w:rsid w:val="001D5068"/>
    <w:rsid w:val="001D695A"/>
    <w:rsid w:val="001E0A62"/>
    <w:rsid w:val="001E1845"/>
    <w:rsid w:val="001E29FA"/>
    <w:rsid w:val="001E31A6"/>
    <w:rsid w:val="001E57CC"/>
    <w:rsid w:val="001F0088"/>
    <w:rsid w:val="001F3A43"/>
    <w:rsid w:val="001F5B39"/>
    <w:rsid w:val="001F5DBB"/>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7175"/>
    <w:rsid w:val="00250DE2"/>
    <w:rsid w:val="00254DA8"/>
    <w:rsid w:val="0026515E"/>
    <w:rsid w:val="00265173"/>
    <w:rsid w:val="00266E9E"/>
    <w:rsid w:val="00271E92"/>
    <w:rsid w:val="00272C4E"/>
    <w:rsid w:val="0027764C"/>
    <w:rsid w:val="002823BC"/>
    <w:rsid w:val="00283027"/>
    <w:rsid w:val="002831B4"/>
    <w:rsid w:val="0028502F"/>
    <w:rsid w:val="00287D96"/>
    <w:rsid w:val="00291810"/>
    <w:rsid w:val="00297367"/>
    <w:rsid w:val="002979A5"/>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4D17"/>
    <w:rsid w:val="00345A6B"/>
    <w:rsid w:val="00351163"/>
    <w:rsid w:val="00355199"/>
    <w:rsid w:val="00355DB7"/>
    <w:rsid w:val="00356924"/>
    <w:rsid w:val="0035794D"/>
    <w:rsid w:val="0036144C"/>
    <w:rsid w:val="00365FCC"/>
    <w:rsid w:val="00370E48"/>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6C3"/>
    <w:rsid w:val="003C5F16"/>
    <w:rsid w:val="003D0A1C"/>
    <w:rsid w:val="003D3AC8"/>
    <w:rsid w:val="003D46E8"/>
    <w:rsid w:val="003D4782"/>
    <w:rsid w:val="003D5D76"/>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3529"/>
    <w:rsid w:val="00416B01"/>
    <w:rsid w:val="00417232"/>
    <w:rsid w:val="00421D98"/>
    <w:rsid w:val="00422D28"/>
    <w:rsid w:val="0042456E"/>
    <w:rsid w:val="004246AC"/>
    <w:rsid w:val="00424BEA"/>
    <w:rsid w:val="00424D59"/>
    <w:rsid w:val="00424EF1"/>
    <w:rsid w:val="00434CB3"/>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66F54"/>
    <w:rsid w:val="00470140"/>
    <w:rsid w:val="00470452"/>
    <w:rsid w:val="00470EDE"/>
    <w:rsid w:val="0047110F"/>
    <w:rsid w:val="00472251"/>
    <w:rsid w:val="004733C7"/>
    <w:rsid w:val="00474492"/>
    <w:rsid w:val="004865E4"/>
    <w:rsid w:val="004868FE"/>
    <w:rsid w:val="004878EE"/>
    <w:rsid w:val="00487BEF"/>
    <w:rsid w:val="00487C0A"/>
    <w:rsid w:val="00491A60"/>
    <w:rsid w:val="00492991"/>
    <w:rsid w:val="004943C7"/>
    <w:rsid w:val="00494BD8"/>
    <w:rsid w:val="004A1535"/>
    <w:rsid w:val="004A2389"/>
    <w:rsid w:val="004A2DDE"/>
    <w:rsid w:val="004A7F5B"/>
    <w:rsid w:val="004B1410"/>
    <w:rsid w:val="004B1DF7"/>
    <w:rsid w:val="004B3250"/>
    <w:rsid w:val="004B3D60"/>
    <w:rsid w:val="004B48D0"/>
    <w:rsid w:val="004C2285"/>
    <w:rsid w:val="004C2E76"/>
    <w:rsid w:val="004C55C9"/>
    <w:rsid w:val="004D4604"/>
    <w:rsid w:val="004E3123"/>
    <w:rsid w:val="004E7B7C"/>
    <w:rsid w:val="004F1421"/>
    <w:rsid w:val="004F3D7D"/>
    <w:rsid w:val="004F3EDB"/>
    <w:rsid w:val="004F582A"/>
    <w:rsid w:val="0050035C"/>
    <w:rsid w:val="00504281"/>
    <w:rsid w:val="00504798"/>
    <w:rsid w:val="00505756"/>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22D3"/>
    <w:rsid w:val="005F261B"/>
    <w:rsid w:val="005F2E5A"/>
    <w:rsid w:val="005F2F3B"/>
    <w:rsid w:val="005F4402"/>
    <w:rsid w:val="005F6A63"/>
    <w:rsid w:val="00607050"/>
    <w:rsid w:val="0061035E"/>
    <w:rsid w:val="00611786"/>
    <w:rsid w:val="00611E7F"/>
    <w:rsid w:val="00612059"/>
    <w:rsid w:val="00612FF0"/>
    <w:rsid w:val="00613032"/>
    <w:rsid w:val="00614209"/>
    <w:rsid w:val="006208EF"/>
    <w:rsid w:val="00620F24"/>
    <w:rsid w:val="00621D32"/>
    <w:rsid w:val="00624FC9"/>
    <w:rsid w:val="00625DC5"/>
    <w:rsid w:val="00630084"/>
    <w:rsid w:val="0063279A"/>
    <w:rsid w:val="00632847"/>
    <w:rsid w:val="00641689"/>
    <w:rsid w:val="00641F24"/>
    <w:rsid w:val="00644ED5"/>
    <w:rsid w:val="00654B61"/>
    <w:rsid w:val="00655C8E"/>
    <w:rsid w:val="006611F3"/>
    <w:rsid w:val="00662FC5"/>
    <w:rsid w:val="00666D28"/>
    <w:rsid w:val="0066786C"/>
    <w:rsid w:val="006710B8"/>
    <w:rsid w:val="00671D29"/>
    <w:rsid w:val="00672A63"/>
    <w:rsid w:val="006736A9"/>
    <w:rsid w:val="006759ED"/>
    <w:rsid w:val="00675EAC"/>
    <w:rsid w:val="006768BB"/>
    <w:rsid w:val="0068211F"/>
    <w:rsid w:val="006853CF"/>
    <w:rsid w:val="0068552D"/>
    <w:rsid w:val="00690FE8"/>
    <w:rsid w:val="00693AF1"/>
    <w:rsid w:val="0069498C"/>
    <w:rsid w:val="006A0512"/>
    <w:rsid w:val="006A1E61"/>
    <w:rsid w:val="006A2C81"/>
    <w:rsid w:val="006A526B"/>
    <w:rsid w:val="006A5BF8"/>
    <w:rsid w:val="006B121B"/>
    <w:rsid w:val="006B130C"/>
    <w:rsid w:val="006B256B"/>
    <w:rsid w:val="006B6708"/>
    <w:rsid w:val="006C4D1B"/>
    <w:rsid w:val="006C57C1"/>
    <w:rsid w:val="006C5AF7"/>
    <w:rsid w:val="006C5D6F"/>
    <w:rsid w:val="006C63D8"/>
    <w:rsid w:val="006D1ECE"/>
    <w:rsid w:val="006D4755"/>
    <w:rsid w:val="006D7FB9"/>
    <w:rsid w:val="006E09B4"/>
    <w:rsid w:val="006E0FA1"/>
    <w:rsid w:val="006E2A6A"/>
    <w:rsid w:val="006E3568"/>
    <w:rsid w:val="006E4875"/>
    <w:rsid w:val="006F01ED"/>
    <w:rsid w:val="006F0568"/>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C5AA3"/>
    <w:rsid w:val="007C7105"/>
    <w:rsid w:val="007D322A"/>
    <w:rsid w:val="007D4041"/>
    <w:rsid w:val="007D5B14"/>
    <w:rsid w:val="007D5D38"/>
    <w:rsid w:val="007E310F"/>
    <w:rsid w:val="007E3F1D"/>
    <w:rsid w:val="007E5E2B"/>
    <w:rsid w:val="007E7A94"/>
    <w:rsid w:val="007F264B"/>
    <w:rsid w:val="007F3483"/>
    <w:rsid w:val="007F5621"/>
    <w:rsid w:val="007F616A"/>
    <w:rsid w:val="007F754E"/>
    <w:rsid w:val="00800801"/>
    <w:rsid w:val="0080165A"/>
    <w:rsid w:val="00802C3F"/>
    <w:rsid w:val="00804641"/>
    <w:rsid w:val="0080666D"/>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71B0"/>
    <w:rsid w:val="008E04EA"/>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E7A"/>
    <w:rsid w:val="0096651D"/>
    <w:rsid w:val="00967390"/>
    <w:rsid w:val="009718E0"/>
    <w:rsid w:val="00971E02"/>
    <w:rsid w:val="009724AA"/>
    <w:rsid w:val="0097261F"/>
    <w:rsid w:val="00972D4A"/>
    <w:rsid w:val="009733CD"/>
    <w:rsid w:val="00975116"/>
    <w:rsid w:val="00982A88"/>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5932"/>
    <w:rsid w:val="009B7BD0"/>
    <w:rsid w:val="009B7F0E"/>
    <w:rsid w:val="009C1376"/>
    <w:rsid w:val="009C1AD2"/>
    <w:rsid w:val="009C40C0"/>
    <w:rsid w:val="009C6D46"/>
    <w:rsid w:val="009C6E1A"/>
    <w:rsid w:val="009D3BA3"/>
    <w:rsid w:val="009D536D"/>
    <w:rsid w:val="009D6FCD"/>
    <w:rsid w:val="009E25BB"/>
    <w:rsid w:val="009E2671"/>
    <w:rsid w:val="009E4E55"/>
    <w:rsid w:val="009E6465"/>
    <w:rsid w:val="009E7F1E"/>
    <w:rsid w:val="009F0649"/>
    <w:rsid w:val="009F1C50"/>
    <w:rsid w:val="00A02A8F"/>
    <w:rsid w:val="00A02B7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417B9"/>
    <w:rsid w:val="00A429A1"/>
    <w:rsid w:val="00A442E2"/>
    <w:rsid w:val="00A44B15"/>
    <w:rsid w:val="00A47B06"/>
    <w:rsid w:val="00A527C4"/>
    <w:rsid w:val="00A551C9"/>
    <w:rsid w:val="00A55728"/>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9099B"/>
    <w:rsid w:val="00A91574"/>
    <w:rsid w:val="00A91C51"/>
    <w:rsid w:val="00AA43A2"/>
    <w:rsid w:val="00AB5A77"/>
    <w:rsid w:val="00AC037D"/>
    <w:rsid w:val="00AC0D8D"/>
    <w:rsid w:val="00AC3782"/>
    <w:rsid w:val="00AC3E42"/>
    <w:rsid w:val="00AC72C6"/>
    <w:rsid w:val="00AC764D"/>
    <w:rsid w:val="00AD352C"/>
    <w:rsid w:val="00AD416C"/>
    <w:rsid w:val="00AD4FCD"/>
    <w:rsid w:val="00AD6764"/>
    <w:rsid w:val="00AD7A8B"/>
    <w:rsid w:val="00AE085B"/>
    <w:rsid w:val="00AF00AF"/>
    <w:rsid w:val="00AF1E60"/>
    <w:rsid w:val="00AF2E8C"/>
    <w:rsid w:val="00AF315F"/>
    <w:rsid w:val="00AF405D"/>
    <w:rsid w:val="00AF5338"/>
    <w:rsid w:val="00AF661A"/>
    <w:rsid w:val="00AF662D"/>
    <w:rsid w:val="00B003A3"/>
    <w:rsid w:val="00B0075E"/>
    <w:rsid w:val="00B00DD4"/>
    <w:rsid w:val="00B02513"/>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A61"/>
    <w:rsid w:val="00BC2732"/>
    <w:rsid w:val="00BC42F4"/>
    <w:rsid w:val="00BC6D77"/>
    <w:rsid w:val="00BC7B73"/>
    <w:rsid w:val="00BC7CF7"/>
    <w:rsid w:val="00BD0A5A"/>
    <w:rsid w:val="00BD2900"/>
    <w:rsid w:val="00BD4806"/>
    <w:rsid w:val="00BD4EEA"/>
    <w:rsid w:val="00BD5D54"/>
    <w:rsid w:val="00BD5ECE"/>
    <w:rsid w:val="00BD6A64"/>
    <w:rsid w:val="00BE1B64"/>
    <w:rsid w:val="00BF400A"/>
    <w:rsid w:val="00BF6930"/>
    <w:rsid w:val="00C02562"/>
    <w:rsid w:val="00C03997"/>
    <w:rsid w:val="00C04B97"/>
    <w:rsid w:val="00C10573"/>
    <w:rsid w:val="00C10C40"/>
    <w:rsid w:val="00C113E7"/>
    <w:rsid w:val="00C1226C"/>
    <w:rsid w:val="00C12866"/>
    <w:rsid w:val="00C13DE9"/>
    <w:rsid w:val="00C17F24"/>
    <w:rsid w:val="00C20665"/>
    <w:rsid w:val="00C2468A"/>
    <w:rsid w:val="00C2680E"/>
    <w:rsid w:val="00C27407"/>
    <w:rsid w:val="00C30036"/>
    <w:rsid w:val="00C30192"/>
    <w:rsid w:val="00C31092"/>
    <w:rsid w:val="00C328AB"/>
    <w:rsid w:val="00C358BC"/>
    <w:rsid w:val="00C36708"/>
    <w:rsid w:val="00C4101B"/>
    <w:rsid w:val="00C43302"/>
    <w:rsid w:val="00C44CE4"/>
    <w:rsid w:val="00C45302"/>
    <w:rsid w:val="00C50DA1"/>
    <w:rsid w:val="00C51D87"/>
    <w:rsid w:val="00C54E95"/>
    <w:rsid w:val="00C555AC"/>
    <w:rsid w:val="00C5688D"/>
    <w:rsid w:val="00C621E5"/>
    <w:rsid w:val="00C70D0E"/>
    <w:rsid w:val="00C72233"/>
    <w:rsid w:val="00C72BC5"/>
    <w:rsid w:val="00C73443"/>
    <w:rsid w:val="00C7397C"/>
    <w:rsid w:val="00C74452"/>
    <w:rsid w:val="00C750D6"/>
    <w:rsid w:val="00C770B3"/>
    <w:rsid w:val="00C801AA"/>
    <w:rsid w:val="00C84095"/>
    <w:rsid w:val="00C85271"/>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F0936"/>
    <w:rsid w:val="00CF396C"/>
    <w:rsid w:val="00CF4D17"/>
    <w:rsid w:val="00CF6C8F"/>
    <w:rsid w:val="00CF7322"/>
    <w:rsid w:val="00D01CA0"/>
    <w:rsid w:val="00D06424"/>
    <w:rsid w:val="00D10FB1"/>
    <w:rsid w:val="00D14C58"/>
    <w:rsid w:val="00D16096"/>
    <w:rsid w:val="00D163A7"/>
    <w:rsid w:val="00D1756A"/>
    <w:rsid w:val="00D20818"/>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626C5"/>
    <w:rsid w:val="00D639C9"/>
    <w:rsid w:val="00D72672"/>
    <w:rsid w:val="00D72CBC"/>
    <w:rsid w:val="00D7354A"/>
    <w:rsid w:val="00D7476A"/>
    <w:rsid w:val="00D76373"/>
    <w:rsid w:val="00D76FE8"/>
    <w:rsid w:val="00D77B5A"/>
    <w:rsid w:val="00D8158C"/>
    <w:rsid w:val="00D82157"/>
    <w:rsid w:val="00D823E2"/>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6B7C"/>
    <w:rsid w:val="00DC7AF3"/>
    <w:rsid w:val="00DD0D1A"/>
    <w:rsid w:val="00DD422B"/>
    <w:rsid w:val="00DD49DE"/>
    <w:rsid w:val="00DD4EAF"/>
    <w:rsid w:val="00DD6397"/>
    <w:rsid w:val="00DE0522"/>
    <w:rsid w:val="00DE1F61"/>
    <w:rsid w:val="00DE20E7"/>
    <w:rsid w:val="00DE3372"/>
    <w:rsid w:val="00DE6009"/>
    <w:rsid w:val="00DE64D9"/>
    <w:rsid w:val="00DE6BB4"/>
    <w:rsid w:val="00DE7464"/>
    <w:rsid w:val="00DE77CB"/>
    <w:rsid w:val="00DF0212"/>
    <w:rsid w:val="00DF1FC7"/>
    <w:rsid w:val="00DF4A44"/>
    <w:rsid w:val="00DF534D"/>
    <w:rsid w:val="00DF5FF6"/>
    <w:rsid w:val="00DF6537"/>
    <w:rsid w:val="00DF6930"/>
    <w:rsid w:val="00E05228"/>
    <w:rsid w:val="00E0718D"/>
    <w:rsid w:val="00E072A6"/>
    <w:rsid w:val="00E1700A"/>
    <w:rsid w:val="00E17714"/>
    <w:rsid w:val="00E17DF7"/>
    <w:rsid w:val="00E20E81"/>
    <w:rsid w:val="00E23529"/>
    <w:rsid w:val="00E2369A"/>
    <w:rsid w:val="00E271A3"/>
    <w:rsid w:val="00E32441"/>
    <w:rsid w:val="00E34C69"/>
    <w:rsid w:val="00E36736"/>
    <w:rsid w:val="00E36DB6"/>
    <w:rsid w:val="00E3744C"/>
    <w:rsid w:val="00E41E15"/>
    <w:rsid w:val="00E438FB"/>
    <w:rsid w:val="00E44C6F"/>
    <w:rsid w:val="00E4555F"/>
    <w:rsid w:val="00E4588E"/>
    <w:rsid w:val="00E47D25"/>
    <w:rsid w:val="00E54DB9"/>
    <w:rsid w:val="00E569E6"/>
    <w:rsid w:val="00E669D3"/>
    <w:rsid w:val="00E67971"/>
    <w:rsid w:val="00E77D4A"/>
    <w:rsid w:val="00E800F2"/>
    <w:rsid w:val="00E81B9B"/>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F00466"/>
    <w:rsid w:val="00F038EC"/>
    <w:rsid w:val="00F04D75"/>
    <w:rsid w:val="00F07B5F"/>
    <w:rsid w:val="00F10061"/>
    <w:rsid w:val="00F13AF2"/>
    <w:rsid w:val="00F154C3"/>
    <w:rsid w:val="00F209A4"/>
    <w:rsid w:val="00F3279D"/>
    <w:rsid w:val="00F32E0B"/>
    <w:rsid w:val="00F37261"/>
    <w:rsid w:val="00F37312"/>
    <w:rsid w:val="00F425DD"/>
    <w:rsid w:val="00F44D61"/>
    <w:rsid w:val="00F47D6C"/>
    <w:rsid w:val="00F51755"/>
    <w:rsid w:val="00F5288E"/>
    <w:rsid w:val="00F54A1F"/>
    <w:rsid w:val="00F56541"/>
    <w:rsid w:val="00F631A3"/>
    <w:rsid w:val="00F67F99"/>
    <w:rsid w:val="00F7552D"/>
    <w:rsid w:val="00F76960"/>
    <w:rsid w:val="00F76C36"/>
    <w:rsid w:val="00F77026"/>
    <w:rsid w:val="00F77C77"/>
    <w:rsid w:val="00F852E8"/>
    <w:rsid w:val="00F86606"/>
    <w:rsid w:val="00F91C7F"/>
    <w:rsid w:val="00F9301D"/>
    <w:rsid w:val="00F93A29"/>
    <w:rsid w:val="00F94D53"/>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3B5D59"/>
  <w15:docId w15:val="{BDC4E683-6A8B-45F8-A5BC-89C35166B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table" w:styleId="PlainTable4">
    <w:name w:val="Plain Table 4"/>
    <w:basedOn w:val="TableNormal"/>
    <w:uiPriority w:val="44"/>
    <w:rsid w:val="006768B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dNoteBibliography">
    <w:name w:val="EndNote Bibliography"/>
    <w:basedOn w:val="Normal"/>
    <w:link w:val="EndNoteBibliographyChar"/>
    <w:rsid w:val="001F0088"/>
    <w:pPr>
      <w:spacing w:line="240" w:lineRule="auto"/>
      <w:jc w:val="both"/>
    </w:pPr>
    <w:rPr>
      <w:rFonts w:eastAsia="Times New Roman" w:cs="Calibri"/>
      <w:noProof/>
      <w:lang w:bidi="fa-IR"/>
    </w:rPr>
  </w:style>
  <w:style w:type="character" w:customStyle="1" w:styleId="EndNoteBibliographyChar">
    <w:name w:val="EndNote Bibliography Char"/>
    <w:basedOn w:val="Char"/>
    <w:link w:val="EndNoteBibliography"/>
    <w:rsid w:val="001F0088"/>
    <w:rPr>
      <w:rFonts w:ascii="Calibri" w:eastAsia="Times New Roman" w:hAnsi="Calibri" w:cs="Calibri"/>
      <w:noProof/>
      <w:sz w:val="22"/>
      <w:szCs w:val="22"/>
      <w:lang w:bidi="fa-IR"/>
    </w:rPr>
  </w:style>
  <w:style w:type="table" w:styleId="GridTable1Light">
    <w:name w:val="Grid Table 1 Light"/>
    <w:basedOn w:val="TableNormal"/>
    <w:uiPriority w:val="46"/>
    <w:rsid w:val="00422D2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BB9FCAF8-DEC0-4D70-A04F-621245C8D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232</TotalTime>
  <Pages>1</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Farzad</cp:lastModifiedBy>
  <cp:revision>37</cp:revision>
  <cp:lastPrinted>2021-02-28T00:54:00Z</cp:lastPrinted>
  <dcterms:created xsi:type="dcterms:W3CDTF">2019-11-26T12:28:00Z</dcterms:created>
  <dcterms:modified xsi:type="dcterms:W3CDTF">2021-02-28T01:39:00Z</dcterms:modified>
</cp:coreProperties>
</file>