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0D13" w14:textId="77777777" w:rsidR="00AE6642" w:rsidRDefault="00AE6642" w:rsidP="00AE6642">
      <w:pPr>
        <w:jc w:val="center"/>
        <w:rPr>
          <w:rStyle w:val="Char3"/>
          <w:b w:val="0"/>
          <w:bCs w:val="0"/>
          <w:sz w:val="28"/>
          <w:szCs w:val="28"/>
          <w:rtl/>
        </w:rPr>
      </w:pPr>
      <w:r>
        <w:rPr>
          <w:rStyle w:val="Char3"/>
          <w:rFonts w:hint="cs"/>
          <w:b w:val="0"/>
          <w:bCs w:val="0"/>
          <w:sz w:val="28"/>
          <w:szCs w:val="28"/>
          <w:rtl/>
        </w:rPr>
        <w:t>بسمه تعالی</w:t>
      </w:r>
    </w:p>
    <w:p w14:paraId="21263D23" w14:textId="77777777" w:rsidR="00AE6642" w:rsidRPr="006E725B" w:rsidRDefault="00AE6642" w:rsidP="00AE6642">
      <w:pPr>
        <w:jc w:val="center"/>
        <w:rPr>
          <w:rStyle w:val="Char3"/>
          <w:b w:val="0"/>
          <w:bCs w:val="0"/>
          <w:sz w:val="28"/>
          <w:szCs w:val="28"/>
          <w:rtl/>
        </w:rPr>
      </w:pPr>
    </w:p>
    <w:p w14:paraId="53043A23" w14:textId="4AAA34D4" w:rsidR="00AE6642" w:rsidRDefault="00AE6642" w:rsidP="00AE6642">
      <w:pPr>
        <w:jc w:val="center"/>
        <w:rPr>
          <w:rStyle w:val="Char3"/>
          <w:rFonts w:cs="B Titr"/>
          <w:sz w:val="28"/>
          <w:szCs w:val="28"/>
          <w:rtl/>
        </w:rPr>
      </w:pPr>
      <w:r>
        <w:rPr>
          <w:rStyle w:val="Char3"/>
          <w:rFonts w:cs="B Titr" w:hint="cs"/>
          <w:sz w:val="28"/>
          <w:szCs w:val="28"/>
          <w:rtl/>
        </w:rPr>
        <w:t>ویژگی</w:t>
      </w:r>
      <w:r>
        <w:rPr>
          <w:rStyle w:val="Char3"/>
          <w:rFonts w:cs="B Titr"/>
          <w:sz w:val="28"/>
          <w:szCs w:val="28"/>
          <w:rtl/>
        </w:rPr>
        <w:softHyphen/>
      </w:r>
      <w:r>
        <w:rPr>
          <w:rStyle w:val="Char3"/>
          <w:rFonts w:cs="B Titr" w:hint="cs"/>
          <w:sz w:val="28"/>
          <w:szCs w:val="28"/>
          <w:rtl/>
        </w:rPr>
        <w:t xml:space="preserve">های درونی فرهنگ نیکوکاری برای ایجاد انسجام اجتماعی </w:t>
      </w:r>
    </w:p>
    <w:p w14:paraId="6437230F" w14:textId="080517A5" w:rsidR="00AE6642" w:rsidRPr="006E725B" w:rsidRDefault="00AE6642" w:rsidP="00AE6642">
      <w:pPr>
        <w:jc w:val="center"/>
        <w:rPr>
          <w:rStyle w:val="Char3"/>
          <w:rFonts w:cs="B Titr"/>
          <w:sz w:val="28"/>
          <w:szCs w:val="28"/>
          <w:rtl/>
        </w:rPr>
      </w:pPr>
      <w:r>
        <w:rPr>
          <w:rStyle w:val="Char3"/>
          <w:rFonts w:cs="B Titr" w:hint="cs"/>
          <w:sz w:val="28"/>
          <w:szCs w:val="28"/>
          <w:rtl/>
        </w:rPr>
        <w:t>در ایام همه</w:t>
      </w:r>
      <w:r>
        <w:rPr>
          <w:rStyle w:val="Char3"/>
          <w:rFonts w:cs="B Titr"/>
          <w:sz w:val="28"/>
          <w:szCs w:val="28"/>
          <w:rtl/>
        </w:rPr>
        <w:softHyphen/>
      </w:r>
      <w:r>
        <w:rPr>
          <w:rStyle w:val="Char3"/>
          <w:rFonts w:cs="B Titr" w:hint="cs"/>
          <w:sz w:val="28"/>
          <w:szCs w:val="28"/>
          <w:rtl/>
        </w:rPr>
        <w:t>گیری کووید 19</w:t>
      </w:r>
    </w:p>
    <w:p w14:paraId="3248E831" w14:textId="77777777" w:rsidR="00AE6642" w:rsidRPr="00EC4B3E" w:rsidRDefault="00AE6642" w:rsidP="00AE6642">
      <w:pPr>
        <w:jc w:val="lowKashida"/>
        <w:rPr>
          <w:rStyle w:val="Char3"/>
          <w:b w:val="0"/>
          <w:bCs w:val="0"/>
          <w:sz w:val="28"/>
          <w:szCs w:val="28"/>
          <w:rtl/>
        </w:rPr>
      </w:pPr>
      <w:r w:rsidRPr="00EC4B3E">
        <w:rPr>
          <w:rStyle w:val="Char3"/>
          <w:rFonts w:hint="cs"/>
          <w:b w:val="0"/>
          <w:bCs w:val="0"/>
          <w:sz w:val="28"/>
          <w:szCs w:val="28"/>
          <w:rtl/>
        </w:rPr>
        <w:t>مسعود زین</w:t>
      </w:r>
      <w:r w:rsidRPr="00EC4B3E">
        <w:rPr>
          <w:rStyle w:val="Char3"/>
          <w:b w:val="0"/>
          <w:bCs w:val="0"/>
          <w:sz w:val="28"/>
          <w:szCs w:val="28"/>
          <w:rtl/>
        </w:rPr>
        <w:softHyphen/>
      </w:r>
      <w:r w:rsidRPr="00EC4B3E">
        <w:rPr>
          <w:rStyle w:val="Char3"/>
          <w:rFonts w:hint="cs"/>
          <w:b w:val="0"/>
          <w:bCs w:val="0"/>
          <w:sz w:val="28"/>
          <w:szCs w:val="28"/>
          <w:rtl/>
        </w:rPr>
        <w:t>العابدین؛ دانشجوی دکتری فلسفه و کلام اسلامی دانشگاه تربیت دبیر شهید رجایی</w:t>
      </w:r>
    </w:p>
    <w:p w14:paraId="32006F4D" w14:textId="77777777" w:rsidR="00AE6642" w:rsidRPr="00EC4B3E" w:rsidRDefault="00AE6642" w:rsidP="00AE6642">
      <w:pPr>
        <w:jc w:val="lowKashida"/>
        <w:rPr>
          <w:rStyle w:val="Char3"/>
          <w:b w:val="0"/>
          <w:bCs w:val="0"/>
          <w:sz w:val="28"/>
          <w:szCs w:val="28"/>
          <w:rtl/>
        </w:rPr>
      </w:pPr>
      <w:r w:rsidRPr="00EC4B3E">
        <w:rPr>
          <w:rStyle w:val="Char3"/>
          <w:rFonts w:hint="cs"/>
          <w:b w:val="0"/>
          <w:bCs w:val="0"/>
          <w:sz w:val="28"/>
          <w:szCs w:val="28"/>
          <w:rtl/>
        </w:rPr>
        <w:t>امیرحسین منصوری؛ دانشجوی دکتری فلسفه و کلام اسلامی دانشگاه تربیت دبیر شهید رجایی</w:t>
      </w:r>
    </w:p>
    <w:p w14:paraId="55BAAC19" w14:textId="38C1D02E" w:rsidR="00AE6642" w:rsidRDefault="00AE6642" w:rsidP="00AE6642">
      <w:pPr>
        <w:jc w:val="lowKashida"/>
        <w:rPr>
          <w:rStyle w:val="Char3"/>
          <w:b w:val="0"/>
          <w:bCs w:val="0"/>
          <w:sz w:val="28"/>
          <w:szCs w:val="28"/>
          <w:rtl/>
        </w:rPr>
      </w:pPr>
      <w:r w:rsidRPr="00EC4B3E">
        <w:rPr>
          <w:rStyle w:val="Char3"/>
          <w:rFonts w:hint="cs"/>
          <w:b w:val="0"/>
          <w:bCs w:val="0"/>
          <w:sz w:val="28"/>
          <w:szCs w:val="28"/>
          <w:rtl/>
        </w:rPr>
        <w:t xml:space="preserve">دکتر </w:t>
      </w:r>
      <w:r w:rsidR="003F4350" w:rsidRPr="003F4350">
        <w:rPr>
          <w:rStyle w:val="Char3"/>
          <w:rFonts w:hint="cs"/>
          <w:b w:val="0"/>
          <w:bCs w:val="0"/>
          <w:sz w:val="28"/>
          <w:szCs w:val="28"/>
          <w:rtl/>
        </w:rPr>
        <w:t>محمد ذبیحی</w:t>
      </w:r>
      <w:r w:rsidRPr="00EC4B3E">
        <w:rPr>
          <w:rStyle w:val="Char3"/>
          <w:rFonts w:hint="cs"/>
          <w:b w:val="0"/>
          <w:bCs w:val="0"/>
          <w:sz w:val="28"/>
          <w:szCs w:val="28"/>
          <w:rtl/>
        </w:rPr>
        <w:t xml:space="preserve">؛ استاد </w:t>
      </w:r>
      <w:r w:rsidR="003F4350">
        <w:rPr>
          <w:rStyle w:val="Char3"/>
          <w:rFonts w:hint="cs"/>
          <w:b w:val="0"/>
          <w:bCs w:val="0"/>
          <w:sz w:val="28"/>
          <w:szCs w:val="28"/>
          <w:rtl/>
        </w:rPr>
        <w:t>دانشگاه قم</w:t>
      </w:r>
    </w:p>
    <w:p w14:paraId="75690DBA" w14:textId="77777777" w:rsidR="00AE6642" w:rsidRPr="00EC4B3E" w:rsidRDefault="00AE6642" w:rsidP="00AE6642">
      <w:pPr>
        <w:jc w:val="lowKashida"/>
        <w:rPr>
          <w:rStyle w:val="Char3"/>
          <w:b w:val="0"/>
          <w:bCs w:val="0"/>
          <w:sz w:val="28"/>
          <w:szCs w:val="28"/>
          <w:rtl/>
        </w:rPr>
      </w:pPr>
    </w:p>
    <w:p w14:paraId="5A407FD2" w14:textId="77777777" w:rsidR="00AE6642" w:rsidRPr="00EC4B3E" w:rsidRDefault="00AE6642" w:rsidP="00AE6642">
      <w:pPr>
        <w:jc w:val="lowKashida"/>
        <w:rPr>
          <w:rStyle w:val="Char3"/>
          <w:sz w:val="28"/>
          <w:szCs w:val="28"/>
          <w:rtl/>
        </w:rPr>
      </w:pPr>
      <w:r w:rsidRPr="00EC4B3E">
        <w:rPr>
          <w:rStyle w:val="Char3"/>
          <w:rFonts w:hint="cs"/>
          <w:sz w:val="28"/>
          <w:szCs w:val="28"/>
          <w:rtl/>
        </w:rPr>
        <w:t>چکیده</w:t>
      </w:r>
    </w:p>
    <w:p w14:paraId="777480D0" w14:textId="6EDDA5BC" w:rsidR="00AE6642" w:rsidRDefault="00AE6642" w:rsidP="00995669">
      <w:pPr>
        <w:pStyle w:val="ListParagraph"/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مفهوم احسان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یکی از مفاهیم جامع قرآنی است که می</w:t>
      </w:r>
      <w:r>
        <w:rPr>
          <w:rStyle w:val="Char3"/>
          <w:rFonts w:asciiTheme="minorHAnsi" w:hAnsiTheme="minorHAnsi"/>
          <w:b w:val="0"/>
          <w:bCs w:val="0"/>
          <w:sz w:val="28"/>
          <w:szCs w:val="28"/>
          <w:rtl/>
        </w:rPr>
        <w:softHyphen/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تواند از طریق مفاهیم مرتبطش همچون </w:t>
      </w:r>
      <w:r w:rsidRPr="003E6BAB">
        <w:rPr>
          <w:rFonts w:cs="B Mitra"/>
          <w:sz w:val="28"/>
          <w:szCs w:val="28"/>
          <w:rtl/>
        </w:rPr>
        <w:t>ا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ما</w:t>
      </w:r>
      <w:r w:rsidRPr="003E6BAB">
        <w:rPr>
          <w:rFonts w:cs="B Mitra" w:hint="cs"/>
          <w:sz w:val="28"/>
          <w:szCs w:val="28"/>
          <w:rtl/>
        </w:rPr>
        <w:t xml:space="preserve">ن، </w:t>
      </w:r>
      <w:r w:rsidRPr="003E6BAB">
        <w:rPr>
          <w:rFonts w:cs="B Mitra" w:hint="eastAsia"/>
          <w:sz w:val="28"/>
          <w:szCs w:val="28"/>
          <w:rtl/>
        </w:rPr>
        <w:t>تقوا</w:t>
      </w:r>
      <w:r w:rsidRPr="003E6BAB">
        <w:rPr>
          <w:rFonts w:cs="B Mitra" w:hint="cs"/>
          <w:sz w:val="28"/>
          <w:szCs w:val="28"/>
          <w:rtl/>
        </w:rPr>
        <w:t>،</w:t>
      </w:r>
      <w:r w:rsidRPr="003E6BAB">
        <w:rPr>
          <w:rtl/>
        </w:rPr>
        <w:t xml:space="preserve"> </w:t>
      </w:r>
      <w:r w:rsidRPr="003E6BAB">
        <w:rPr>
          <w:rFonts w:cs="B Mitra"/>
          <w:sz w:val="28"/>
          <w:szCs w:val="28"/>
          <w:rtl/>
        </w:rPr>
        <w:t>اقامه نماز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/>
          <w:sz w:val="28"/>
          <w:szCs w:val="28"/>
          <w:rtl/>
        </w:rPr>
        <w:t>ا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تاء</w:t>
      </w:r>
      <w:r w:rsidRPr="003E6BAB">
        <w:rPr>
          <w:rFonts w:cs="B Mitra"/>
          <w:sz w:val="28"/>
          <w:szCs w:val="28"/>
          <w:rtl/>
        </w:rPr>
        <w:t xml:space="preserve"> زکات</w:t>
      </w:r>
      <w:r w:rsidRPr="003E6BAB">
        <w:rPr>
          <w:rFonts w:cs="B Mitra" w:hint="cs"/>
          <w:sz w:val="28"/>
          <w:szCs w:val="28"/>
          <w:rtl/>
        </w:rPr>
        <w:t>، ی</w:t>
      </w:r>
      <w:r w:rsidRPr="003E6BAB">
        <w:rPr>
          <w:rFonts w:cs="B Mitra" w:hint="eastAsia"/>
          <w:sz w:val="28"/>
          <w:szCs w:val="28"/>
          <w:rtl/>
        </w:rPr>
        <w:t>ق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ن</w:t>
      </w:r>
      <w:r w:rsidRPr="003E6BAB">
        <w:rPr>
          <w:rFonts w:cs="B Mitra"/>
          <w:sz w:val="28"/>
          <w:szCs w:val="28"/>
          <w:rtl/>
        </w:rPr>
        <w:t xml:space="preserve"> به آخرت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شب</w:t>
      </w:r>
      <w:r w:rsidRPr="003E6BAB">
        <w:rPr>
          <w:rFonts w:ascii="Calibri" w:hAnsi="Calibri" w:cs="Calibri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زنده</w:t>
      </w:r>
      <w:r w:rsidRPr="003E6BAB">
        <w:rPr>
          <w:rFonts w:ascii="Calibri" w:hAnsi="Calibri" w:cs="Calibri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داری</w:t>
      </w:r>
      <w:r w:rsidRPr="003E6BAB">
        <w:rPr>
          <w:rFonts w:cs="B Mitra"/>
          <w:sz w:val="28"/>
          <w:szCs w:val="28"/>
          <w:rtl/>
        </w:rPr>
        <w:t xml:space="preserve"> و استغفار در سحرگاهان</w:t>
      </w:r>
      <w:r>
        <w:rPr>
          <w:rFonts w:cs="B Mitra" w:hint="cs"/>
          <w:sz w:val="28"/>
          <w:szCs w:val="28"/>
          <w:rtl/>
        </w:rPr>
        <w:t>،</w:t>
      </w:r>
      <w:r w:rsidRPr="003E6BAB">
        <w:rPr>
          <w:rFonts w:cs="B Mitra" w:hint="cs"/>
          <w:sz w:val="28"/>
          <w:szCs w:val="28"/>
          <w:rtl/>
        </w:rPr>
        <w:t xml:space="preserve"> ظرفیت</w:t>
      </w:r>
      <w:r w:rsidRPr="003E6BAB">
        <w:rPr>
          <w:rFonts w:cs="B Mitra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 xml:space="preserve">های درونی افراد برای مقابله با مشکلات را افزایش دهد و از دیگرسو، با فعال کردنِ عناصری همچون </w:t>
      </w:r>
      <w:r w:rsidRPr="003E6BAB">
        <w:rPr>
          <w:rFonts w:cs="B Mitra" w:hint="eastAsia"/>
          <w:sz w:val="28"/>
          <w:szCs w:val="28"/>
          <w:rtl/>
        </w:rPr>
        <w:t>عمل</w:t>
      </w:r>
      <w:r w:rsidRPr="003E6BAB">
        <w:rPr>
          <w:rFonts w:cs="B Mitra"/>
          <w:sz w:val="28"/>
          <w:szCs w:val="28"/>
          <w:rtl/>
        </w:rPr>
        <w:t xml:space="preserve"> صالح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صبر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صدق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مجاهدت</w:t>
      </w:r>
      <w:r w:rsidRPr="003E6BAB">
        <w:rPr>
          <w:rFonts w:cs="B Mitra"/>
          <w:sz w:val="28"/>
          <w:szCs w:val="28"/>
          <w:rtl/>
        </w:rPr>
        <w:t xml:space="preserve"> مال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/>
          <w:sz w:val="28"/>
          <w:szCs w:val="28"/>
          <w:rtl/>
        </w:rPr>
        <w:t xml:space="preserve"> و جان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/>
          <w:sz w:val="28"/>
          <w:szCs w:val="28"/>
          <w:rtl/>
        </w:rPr>
        <w:t xml:space="preserve"> در راه خدا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انفاق</w:t>
      </w:r>
      <w:r w:rsidRPr="003E6BAB">
        <w:rPr>
          <w:rFonts w:cs="B Mitra"/>
          <w:sz w:val="28"/>
          <w:szCs w:val="28"/>
          <w:rtl/>
        </w:rPr>
        <w:t xml:space="preserve"> در راه خدا و دستگ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ر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/>
          <w:sz w:val="28"/>
          <w:szCs w:val="28"/>
          <w:rtl/>
        </w:rPr>
        <w:t xml:space="preserve"> از سائل و محروم</w:t>
      </w:r>
      <w:r w:rsidRPr="003E6BAB">
        <w:rPr>
          <w:rFonts w:cs="B Mitra" w:hint="cs"/>
          <w:sz w:val="28"/>
          <w:szCs w:val="28"/>
          <w:rtl/>
        </w:rPr>
        <w:t xml:space="preserve">، و همچنین </w:t>
      </w:r>
      <w:r w:rsidRPr="003E6BAB">
        <w:rPr>
          <w:rFonts w:cs="B Mitra" w:hint="eastAsia"/>
          <w:sz w:val="28"/>
          <w:szCs w:val="28"/>
          <w:rtl/>
        </w:rPr>
        <w:t>عفو،</w:t>
      </w:r>
      <w:r w:rsidRPr="003E6BAB">
        <w:rPr>
          <w:rFonts w:cs="B Mitra"/>
          <w:sz w:val="28"/>
          <w:szCs w:val="28"/>
          <w:rtl/>
        </w:rPr>
        <w:t xml:space="preserve"> صفح و کظم غ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ظ</w:t>
      </w:r>
      <w:r w:rsidRPr="003E6BAB">
        <w:rPr>
          <w:rFonts w:cs="B Mitra" w:hint="cs"/>
          <w:sz w:val="28"/>
          <w:szCs w:val="28"/>
          <w:rtl/>
        </w:rPr>
        <w:t xml:space="preserve"> مناسبات اجتماعی بین افراد را تقویت و تصحیح نماید و با افزایش انسجام اجتماعی و روحیه تعاون و دستگیری، به آنها در کاهش آلام ناشی از همه</w:t>
      </w:r>
      <w:r w:rsidRPr="003E6BAB">
        <w:rPr>
          <w:rFonts w:cs="B Mitra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گیری کرونا کمک کند.</w:t>
      </w:r>
      <w:r w:rsidR="00995669">
        <w:rPr>
          <w:rFonts w:cs="B Mitra" w:hint="cs"/>
          <w:sz w:val="28"/>
          <w:szCs w:val="28"/>
          <w:rtl/>
        </w:rPr>
        <w:t xml:space="preserve"> ما در این پژوهش به دنبال استخراج ویژگی</w:t>
      </w:r>
      <w:r w:rsidR="00995669">
        <w:rPr>
          <w:rFonts w:cs="B Mitra"/>
          <w:sz w:val="28"/>
          <w:szCs w:val="28"/>
          <w:rtl/>
        </w:rPr>
        <w:softHyphen/>
      </w:r>
      <w:r w:rsidR="00995669">
        <w:rPr>
          <w:rFonts w:cs="B Mitra" w:hint="cs"/>
          <w:sz w:val="28"/>
          <w:szCs w:val="28"/>
          <w:rtl/>
        </w:rPr>
        <w:t>های درونی فضیلت نیکوکاری و احسان بودیم تا ببینیم این فضیلت واجد چه خصوصیات درونی است که باعث می</w:t>
      </w:r>
      <w:r w:rsidR="00995669">
        <w:rPr>
          <w:rFonts w:cs="B Mitra"/>
          <w:sz w:val="28"/>
          <w:szCs w:val="28"/>
          <w:rtl/>
        </w:rPr>
        <w:softHyphen/>
      </w:r>
      <w:r w:rsidR="00995669">
        <w:rPr>
          <w:rFonts w:cs="B Mitra" w:hint="cs"/>
          <w:sz w:val="28"/>
          <w:szCs w:val="28"/>
          <w:rtl/>
        </w:rPr>
        <w:t>شود بتواند انسجام اجتماعی ایجد کند و انسان</w:t>
      </w:r>
      <w:r w:rsidR="00995669">
        <w:rPr>
          <w:rFonts w:cs="B Mitra"/>
          <w:sz w:val="28"/>
          <w:szCs w:val="28"/>
          <w:rtl/>
        </w:rPr>
        <w:softHyphen/>
      </w:r>
      <w:r w:rsidR="00995669">
        <w:rPr>
          <w:rFonts w:cs="B Mitra" w:hint="cs"/>
          <w:sz w:val="28"/>
          <w:szCs w:val="28"/>
          <w:rtl/>
        </w:rPr>
        <w:t>ها را در ایام همه</w:t>
      </w:r>
      <w:r w:rsidR="00995669">
        <w:rPr>
          <w:rFonts w:cs="B Mitra"/>
          <w:sz w:val="28"/>
          <w:szCs w:val="28"/>
          <w:rtl/>
        </w:rPr>
        <w:softHyphen/>
      </w:r>
      <w:r w:rsidR="00995669">
        <w:rPr>
          <w:rFonts w:cs="B Mitra" w:hint="cs"/>
          <w:sz w:val="28"/>
          <w:szCs w:val="28"/>
          <w:rtl/>
        </w:rPr>
        <w:t>گیری کووید19 یاری نماید. در این پژوهش با استفاده از آیات قرآن و کلام مفسران به چهار ویژگی اصلی دست یافتیم که عبارتند از</w:t>
      </w:r>
      <w:r>
        <w:rPr>
          <w:rFonts w:cs="B Mitra" w:hint="cs"/>
          <w:sz w:val="28"/>
          <w:szCs w:val="28"/>
          <w:rtl/>
        </w:rPr>
        <w:t xml:space="preserve"> عبور از مرز عدالت به تفضل، اتکا به عمل صالح تزایدی، کیفیت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بخشی به عمل صالح و انجام برترین اعمال با بهترین کیفیت، ویژگی پیش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برندگی و تکثیرشوندگی</w:t>
      </w:r>
      <w:r w:rsidR="00995669">
        <w:rPr>
          <w:rFonts w:cs="B Mitra" w:hint="cs"/>
          <w:sz w:val="28"/>
          <w:szCs w:val="28"/>
          <w:rtl/>
        </w:rPr>
        <w:t>. این ویژگی</w:t>
      </w:r>
      <w:r w:rsidR="00995669">
        <w:rPr>
          <w:rFonts w:cs="B Mitra"/>
          <w:sz w:val="28"/>
          <w:szCs w:val="28"/>
          <w:rtl/>
        </w:rPr>
        <w:softHyphen/>
      </w:r>
      <w:r w:rsidR="00995669">
        <w:rPr>
          <w:rFonts w:cs="B Mitra" w:hint="cs"/>
          <w:sz w:val="28"/>
          <w:szCs w:val="28"/>
          <w:rtl/>
        </w:rPr>
        <w:t>های درونی سبب می</w:t>
      </w:r>
      <w:r w:rsidR="00995669">
        <w:rPr>
          <w:rFonts w:cs="B Mitra"/>
          <w:sz w:val="28"/>
          <w:szCs w:val="28"/>
          <w:rtl/>
        </w:rPr>
        <w:softHyphen/>
      </w:r>
      <w:r w:rsidR="00995669">
        <w:rPr>
          <w:rFonts w:cs="B Mitra" w:hint="cs"/>
          <w:sz w:val="28"/>
          <w:szCs w:val="28"/>
          <w:rtl/>
        </w:rPr>
        <w:t>شود تا این فضیلت بتواند نقشی مهم در ایجاد انسجام اجتماعی در جامعه داشته باشد.</w:t>
      </w:r>
    </w:p>
    <w:p w14:paraId="4B7EB07C" w14:textId="77777777" w:rsidR="00AE6642" w:rsidRPr="00EC4B3E" w:rsidRDefault="00AE6642" w:rsidP="00AE6642">
      <w:pPr>
        <w:pStyle w:val="ListParagraph"/>
        <w:spacing w:after="0"/>
        <w:jc w:val="lowKashida"/>
        <w:rPr>
          <w:rStyle w:val="Char3"/>
          <w:rFonts w:asciiTheme="minorHAnsi" w:hAnsiTheme="minorHAnsi"/>
          <w:b w:val="0"/>
          <w:bCs w:val="0"/>
          <w:sz w:val="28"/>
          <w:szCs w:val="28"/>
        </w:rPr>
      </w:pPr>
    </w:p>
    <w:p w14:paraId="564567E0" w14:textId="606BAF74" w:rsidR="00AE6642" w:rsidRPr="00EB0E36" w:rsidRDefault="00AE6642" w:rsidP="00AE6642">
      <w:pPr>
        <w:jc w:val="lowKashida"/>
        <w:rPr>
          <w:rStyle w:val="Char3"/>
          <w:rFonts w:asciiTheme="minorHAnsi" w:hAnsiTheme="minorHAnsi"/>
          <w:b w:val="0"/>
          <w:bCs w:val="0"/>
          <w:sz w:val="28"/>
          <w:szCs w:val="28"/>
          <w:rtl/>
        </w:rPr>
      </w:pP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واژگان کلیدی: احسان، </w:t>
      </w:r>
      <w:r w:rsidR="00995669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نیکوکاری، 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کرونا، کووید19،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تفضل، عمل</w:t>
      </w:r>
      <w:r w:rsidRPr="00EB0E36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_صالح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، </w:t>
      </w:r>
      <w:r w:rsidR="00995669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انسجام اجتماعی</w:t>
      </w:r>
    </w:p>
    <w:p w14:paraId="34B846FC" w14:textId="77777777" w:rsidR="00AE6642" w:rsidRPr="00EC4B3E" w:rsidRDefault="00AE6642" w:rsidP="00AE6642">
      <w:pPr>
        <w:pStyle w:val="ListParagraph"/>
        <w:numPr>
          <w:ilvl w:val="0"/>
          <w:numId w:val="7"/>
        </w:numPr>
        <w:jc w:val="lowKashida"/>
        <w:rPr>
          <w:rStyle w:val="Char3"/>
          <w:rFonts w:cs="B Titr"/>
          <w:sz w:val="28"/>
          <w:szCs w:val="28"/>
          <w:rtl/>
        </w:rPr>
      </w:pPr>
      <w:r>
        <w:rPr>
          <w:rStyle w:val="Char3"/>
          <w:rFonts w:cs="B Titr" w:hint="cs"/>
          <w:sz w:val="28"/>
          <w:szCs w:val="28"/>
          <w:rtl/>
        </w:rPr>
        <w:lastRenderedPageBreak/>
        <w:t>بیان مسئله</w:t>
      </w:r>
    </w:p>
    <w:p w14:paraId="1C88065E" w14:textId="1CB26276" w:rsidR="00AE6642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بیماری کووید 19 تغییرات عمده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 را در شرایط و سبک زندگی انسان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ایجاد کرده است و علاوه بر پزشکان، جامعه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شناسان، مردم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شناسان، فلاسفه و روانشناسان را نیز به فکر فرو برده است که چگونه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 این تغییرات را تحلیل کرد و متناسب با شرایط زیست جدید جامعه، انسان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را برای مواجهه با این شرایط جدید راهنمایی کرد. بیماری کووید 19 با قرنطینه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طولانی مدت، کاهش روابط اجتماعی و تعاملات انسانی، ایجاد الگوهای جدیدی در ارتباطات انسانی، تغییر سبک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آموزش و تربیت، توسعه تصاعدی استفاده از فضای مجازی، آسیب به کسب و کارها و افزایش فشار اقتصادی و معیشتی بر تعداد قابل توجهی از انسان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و... مشکلات مختلفی را برای جوامع بشری ایجاد کرده است که حل و فصل آنها نیازمند بررسی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نظری عمیق و فعالیت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عملی متناسب با آن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باشد. در چنین شرایطی بیش از پیش نیازمند افزایش انسجام اجتماعی و بسط فرهنگ نیکوکاری در بین جامعه هستیم. همچنین بایستی بررسی شود که آیا چنین شرایطی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تواند سبب افزایش کیفیت زندگی ایمانی در انسان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گردد؟</w:t>
      </w:r>
    </w:p>
    <w:p w14:paraId="0247FC47" w14:textId="77777777" w:rsidR="00AE6642" w:rsidRDefault="00AE6642" w:rsidP="00AE6642">
      <w:pPr>
        <w:spacing w:before="240"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مقاله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 که با عنوان «</w:t>
      </w:r>
      <w:r w:rsidRPr="000A6EBD">
        <w:rPr>
          <w:rFonts w:cs="B Mitra"/>
          <w:sz w:val="28"/>
          <w:szCs w:val="28"/>
          <w:rtl/>
        </w:rPr>
        <w:t>ظرف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 w:hint="eastAsia"/>
          <w:sz w:val="28"/>
          <w:szCs w:val="28"/>
          <w:rtl/>
        </w:rPr>
        <w:t>ت</w:t>
      </w:r>
      <w:r>
        <w:rPr>
          <w:rFonts w:ascii="Calibri" w:hAnsi="Calibri" w:cs="Calibri"/>
          <w:sz w:val="28"/>
          <w:szCs w:val="28"/>
          <w:rtl/>
        </w:rPr>
        <w:softHyphen/>
      </w:r>
      <w:r w:rsidRPr="000A6EBD">
        <w:rPr>
          <w:rFonts w:cs="B Mitra" w:hint="cs"/>
          <w:sz w:val="28"/>
          <w:szCs w:val="28"/>
          <w:rtl/>
        </w:rPr>
        <w:t>های</w:t>
      </w:r>
      <w:r w:rsidRPr="000A6EBD">
        <w:rPr>
          <w:rFonts w:cs="B Mitra"/>
          <w:sz w:val="28"/>
          <w:szCs w:val="28"/>
          <w:rtl/>
        </w:rPr>
        <w:t xml:space="preserve"> فرهنگ قرآن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/>
          <w:sz w:val="28"/>
          <w:szCs w:val="28"/>
          <w:rtl/>
        </w:rPr>
        <w:t xml:space="preserve"> احسان در مواجهه با همه</w:t>
      </w:r>
      <w:r>
        <w:rPr>
          <w:rFonts w:ascii="Calibri" w:hAnsi="Calibri" w:cs="Calibri"/>
          <w:sz w:val="28"/>
          <w:szCs w:val="28"/>
          <w:rtl/>
        </w:rPr>
        <w:softHyphen/>
      </w:r>
      <w:r w:rsidRPr="000A6EBD">
        <w:rPr>
          <w:rFonts w:cs="B Mitra" w:hint="cs"/>
          <w:sz w:val="28"/>
          <w:szCs w:val="28"/>
          <w:rtl/>
        </w:rPr>
        <w:t>گی</w:t>
      </w:r>
      <w:r w:rsidRPr="000A6EBD">
        <w:rPr>
          <w:rFonts w:cs="B Mitra" w:hint="eastAsia"/>
          <w:sz w:val="28"/>
          <w:szCs w:val="28"/>
          <w:rtl/>
        </w:rPr>
        <w:t>ر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/>
          <w:sz w:val="28"/>
          <w:szCs w:val="28"/>
          <w:rtl/>
        </w:rPr>
        <w:t xml:space="preserve"> کوو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 w:hint="eastAsia"/>
          <w:sz w:val="28"/>
          <w:szCs w:val="28"/>
          <w:rtl/>
        </w:rPr>
        <w:t>د</w:t>
      </w:r>
      <w:r w:rsidRPr="000A6EBD">
        <w:rPr>
          <w:rFonts w:cs="B Mitra"/>
          <w:sz w:val="28"/>
          <w:szCs w:val="28"/>
          <w:rtl/>
        </w:rPr>
        <w:t xml:space="preserve"> 19 در جامعه مومن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 w:hint="eastAsia"/>
          <w:sz w:val="28"/>
          <w:szCs w:val="28"/>
          <w:rtl/>
        </w:rPr>
        <w:t>ن</w:t>
      </w:r>
      <w:r w:rsidRPr="000A6EBD">
        <w:rPr>
          <w:rFonts w:cs="B Mitra"/>
          <w:sz w:val="28"/>
          <w:szCs w:val="28"/>
          <w:rtl/>
        </w:rPr>
        <w:t xml:space="preserve"> </w:t>
      </w:r>
      <w:r w:rsidRPr="000A6EBD">
        <w:rPr>
          <w:rFonts w:cs="B Mitra" w:hint="eastAsia"/>
          <w:sz w:val="28"/>
          <w:szCs w:val="28"/>
          <w:rtl/>
        </w:rPr>
        <w:t>با</w:t>
      </w:r>
      <w:r w:rsidRPr="000A6EBD">
        <w:rPr>
          <w:rFonts w:cs="B Mitra"/>
          <w:sz w:val="28"/>
          <w:szCs w:val="28"/>
          <w:rtl/>
        </w:rPr>
        <w:t xml:space="preserve"> تک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 w:hint="eastAsia"/>
          <w:sz w:val="28"/>
          <w:szCs w:val="28"/>
          <w:rtl/>
        </w:rPr>
        <w:t>ه</w:t>
      </w:r>
      <w:r w:rsidRPr="000A6EBD">
        <w:rPr>
          <w:rFonts w:cs="B Mitra"/>
          <w:sz w:val="28"/>
          <w:szCs w:val="28"/>
          <w:rtl/>
        </w:rPr>
        <w:t xml:space="preserve"> بر معناشناس</w:t>
      </w:r>
      <w:r w:rsidRPr="000A6EBD">
        <w:rPr>
          <w:rFonts w:cs="B Mitra" w:hint="cs"/>
          <w:sz w:val="28"/>
          <w:szCs w:val="28"/>
          <w:rtl/>
        </w:rPr>
        <w:t>ی</w:t>
      </w:r>
      <w:r w:rsidRPr="000A6EBD">
        <w:rPr>
          <w:rFonts w:cs="B Mitra"/>
          <w:sz w:val="28"/>
          <w:szCs w:val="28"/>
          <w:rtl/>
        </w:rPr>
        <w:t xml:space="preserve"> احسان</w:t>
      </w:r>
      <w:r>
        <w:rPr>
          <w:rFonts w:cs="B Mitra" w:hint="cs"/>
          <w:sz w:val="28"/>
          <w:szCs w:val="28"/>
          <w:rtl/>
        </w:rPr>
        <w:t>» نگاشته شده است، به این نتیجه دست یافته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ایم که از بین مفاهیم قرآنی، مفهوم احسان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تواند مولفه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 جامع و اثرگذار در ابعاد فردی و اجتماعی در مواجهه با همه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گیری بیماری کووید 19 باشد. در آن مقاله به این نتیجه رسیدیم که 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مفهوم احسان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از جامعیتی برخوردار است که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ایام همه</w:t>
      </w:r>
      <w:r w:rsidRPr="00EC4B3E">
        <w:rPr>
          <w:rStyle w:val="Char3"/>
          <w:rFonts w:asciiTheme="minorHAnsi" w:hAnsiTheme="minorHAnsi"/>
          <w:b w:val="0"/>
          <w:bCs w:val="0"/>
          <w:sz w:val="28"/>
          <w:szCs w:val="28"/>
          <w:rtl/>
        </w:rPr>
        <w:softHyphen/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گیری،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خواهد توانست 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دسته وسیعی از مفاهیم دیگر در فرهنگ دینی و سبک زندگی جامعه اسلامی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را 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فع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ا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ل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نموده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 و اثرات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مثبت 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تربیتی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داشته باشد</w:t>
      </w:r>
      <w:r w:rsidRPr="00EC4B3E"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. </w:t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>مفهوم قرآنی احسان می</w:t>
      </w:r>
      <w:r>
        <w:rPr>
          <w:rStyle w:val="Char3"/>
          <w:rFonts w:asciiTheme="minorHAnsi" w:hAnsiTheme="minorHAnsi"/>
          <w:b w:val="0"/>
          <w:bCs w:val="0"/>
          <w:sz w:val="28"/>
          <w:szCs w:val="28"/>
          <w:rtl/>
        </w:rPr>
        <w:softHyphen/>
      </w:r>
      <w:r>
        <w:rPr>
          <w:rStyle w:val="Char3"/>
          <w:rFonts w:asciiTheme="minorHAnsi" w:hAnsiTheme="minorHAnsi" w:hint="cs"/>
          <w:b w:val="0"/>
          <w:bCs w:val="0"/>
          <w:sz w:val="28"/>
          <w:szCs w:val="28"/>
          <w:rtl/>
        </w:rPr>
        <w:t xml:space="preserve">تواند از طریق مفاهیم مرتبطش همچون </w:t>
      </w:r>
      <w:r w:rsidRPr="003E6BAB">
        <w:rPr>
          <w:rFonts w:cs="B Mitra"/>
          <w:sz w:val="28"/>
          <w:szCs w:val="28"/>
          <w:rtl/>
        </w:rPr>
        <w:t>ا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ما</w:t>
      </w:r>
      <w:r w:rsidRPr="003E6BAB">
        <w:rPr>
          <w:rFonts w:cs="B Mitra" w:hint="cs"/>
          <w:sz w:val="28"/>
          <w:szCs w:val="28"/>
          <w:rtl/>
        </w:rPr>
        <w:t xml:space="preserve">ن، </w:t>
      </w:r>
      <w:r w:rsidRPr="003E6BAB">
        <w:rPr>
          <w:rFonts w:cs="B Mitra" w:hint="eastAsia"/>
          <w:sz w:val="28"/>
          <w:szCs w:val="28"/>
          <w:rtl/>
        </w:rPr>
        <w:t>تقوا</w:t>
      </w:r>
      <w:r w:rsidRPr="003E6BAB">
        <w:rPr>
          <w:rFonts w:cs="B Mitra" w:hint="cs"/>
          <w:sz w:val="28"/>
          <w:szCs w:val="28"/>
          <w:rtl/>
        </w:rPr>
        <w:t>،</w:t>
      </w:r>
      <w:r w:rsidRPr="003E6BAB">
        <w:rPr>
          <w:rtl/>
        </w:rPr>
        <w:t xml:space="preserve"> </w:t>
      </w:r>
      <w:r w:rsidRPr="003E6BAB">
        <w:rPr>
          <w:rFonts w:cs="B Mitra"/>
          <w:sz w:val="28"/>
          <w:szCs w:val="28"/>
          <w:rtl/>
        </w:rPr>
        <w:t>اقامه نماز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/>
          <w:sz w:val="28"/>
          <w:szCs w:val="28"/>
          <w:rtl/>
        </w:rPr>
        <w:t>ا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تاء</w:t>
      </w:r>
      <w:r w:rsidRPr="003E6BAB">
        <w:rPr>
          <w:rFonts w:cs="B Mitra"/>
          <w:sz w:val="28"/>
          <w:szCs w:val="28"/>
          <w:rtl/>
        </w:rPr>
        <w:t xml:space="preserve"> زکات</w:t>
      </w:r>
      <w:r w:rsidRPr="003E6BAB">
        <w:rPr>
          <w:rFonts w:cs="B Mitra" w:hint="cs"/>
          <w:sz w:val="28"/>
          <w:szCs w:val="28"/>
          <w:rtl/>
        </w:rPr>
        <w:t>، ی</w:t>
      </w:r>
      <w:r w:rsidRPr="003E6BAB">
        <w:rPr>
          <w:rFonts w:cs="B Mitra" w:hint="eastAsia"/>
          <w:sz w:val="28"/>
          <w:szCs w:val="28"/>
          <w:rtl/>
        </w:rPr>
        <w:t>ق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ن</w:t>
      </w:r>
      <w:r w:rsidRPr="003E6BAB">
        <w:rPr>
          <w:rFonts w:cs="B Mitra"/>
          <w:sz w:val="28"/>
          <w:szCs w:val="28"/>
          <w:rtl/>
        </w:rPr>
        <w:t xml:space="preserve"> به آخرت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شب</w:t>
      </w:r>
      <w:r w:rsidRPr="003E6BAB">
        <w:rPr>
          <w:rFonts w:ascii="Calibri" w:hAnsi="Calibri" w:cs="Calibri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زنده</w:t>
      </w:r>
      <w:r w:rsidRPr="003E6BAB">
        <w:rPr>
          <w:rFonts w:ascii="Calibri" w:hAnsi="Calibri" w:cs="Calibri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داری</w:t>
      </w:r>
      <w:r w:rsidRPr="003E6BAB">
        <w:rPr>
          <w:rFonts w:cs="B Mitra"/>
          <w:sz w:val="28"/>
          <w:szCs w:val="28"/>
          <w:rtl/>
        </w:rPr>
        <w:t xml:space="preserve"> و استغفار در سحرگاهان</w:t>
      </w:r>
      <w:r>
        <w:rPr>
          <w:rFonts w:cs="B Mitra" w:hint="cs"/>
          <w:sz w:val="28"/>
          <w:szCs w:val="28"/>
          <w:rtl/>
        </w:rPr>
        <w:t>،</w:t>
      </w:r>
      <w:r w:rsidRPr="003E6BAB">
        <w:rPr>
          <w:rFonts w:cs="B Mitra" w:hint="cs"/>
          <w:sz w:val="28"/>
          <w:szCs w:val="28"/>
          <w:rtl/>
        </w:rPr>
        <w:t xml:space="preserve"> ظرفیت</w:t>
      </w:r>
      <w:r w:rsidRPr="003E6BAB">
        <w:rPr>
          <w:rFonts w:cs="B Mitra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های درونی افراد و قوت درونی آن</w:t>
      </w:r>
      <w:r w:rsidRPr="003E6BAB">
        <w:rPr>
          <w:rFonts w:cs="B Mitra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 xml:space="preserve">ها برای مقابله با مشکلات را در </w:t>
      </w:r>
      <w:r>
        <w:rPr>
          <w:rFonts w:cs="B Mitra" w:hint="cs"/>
          <w:sz w:val="28"/>
          <w:szCs w:val="28"/>
          <w:rtl/>
        </w:rPr>
        <w:t>ایشان</w:t>
      </w:r>
      <w:r w:rsidRPr="003E6BAB">
        <w:rPr>
          <w:rFonts w:cs="B Mitra" w:hint="cs"/>
          <w:sz w:val="28"/>
          <w:szCs w:val="28"/>
          <w:rtl/>
        </w:rPr>
        <w:t xml:space="preserve"> افزایش دهد و از دیگرسو، با فعال کردنِ عناصری همچون </w:t>
      </w:r>
      <w:r w:rsidRPr="003E6BAB">
        <w:rPr>
          <w:rFonts w:cs="B Mitra" w:hint="eastAsia"/>
          <w:sz w:val="28"/>
          <w:szCs w:val="28"/>
          <w:rtl/>
        </w:rPr>
        <w:t>عمل</w:t>
      </w:r>
      <w:r w:rsidRPr="003E6BAB">
        <w:rPr>
          <w:rFonts w:cs="B Mitra"/>
          <w:sz w:val="28"/>
          <w:szCs w:val="28"/>
          <w:rtl/>
        </w:rPr>
        <w:t xml:space="preserve"> صالح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صبر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صدق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مجاهدت</w:t>
      </w:r>
      <w:r w:rsidRPr="003E6BAB">
        <w:rPr>
          <w:rFonts w:cs="B Mitra"/>
          <w:sz w:val="28"/>
          <w:szCs w:val="28"/>
          <w:rtl/>
        </w:rPr>
        <w:t xml:space="preserve"> مال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/>
          <w:sz w:val="28"/>
          <w:szCs w:val="28"/>
          <w:rtl/>
        </w:rPr>
        <w:t xml:space="preserve"> و جان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/>
          <w:sz w:val="28"/>
          <w:szCs w:val="28"/>
          <w:rtl/>
        </w:rPr>
        <w:t xml:space="preserve"> در راه خدا</w:t>
      </w:r>
      <w:r w:rsidRPr="003E6BAB">
        <w:rPr>
          <w:rFonts w:cs="B Mitra" w:hint="cs"/>
          <w:sz w:val="28"/>
          <w:szCs w:val="28"/>
          <w:rtl/>
        </w:rPr>
        <w:t xml:space="preserve">، </w:t>
      </w:r>
      <w:r w:rsidRPr="003E6BAB">
        <w:rPr>
          <w:rFonts w:cs="B Mitra" w:hint="eastAsia"/>
          <w:sz w:val="28"/>
          <w:szCs w:val="28"/>
          <w:rtl/>
        </w:rPr>
        <w:t>انفاق</w:t>
      </w:r>
      <w:r w:rsidRPr="003E6BAB">
        <w:rPr>
          <w:rFonts w:cs="B Mitra"/>
          <w:sz w:val="28"/>
          <w:szCs w:val="28"/>
          <w:rtl/>
        </w:rPr>
        <w:t xml:space="preserve"> در راه خدا و دستگ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ر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/>
          <w:sz w:val="28"/>
          <w:szCs w:val="28"/>
          <w:rtl/>
        </w:rPr>
        <w:t xml:space="preserve"> از سائل و محروم</w:t>
      </w:r>
      <w:r w:rsidRPr="003E6BAB">
        <w:rPr>
          <w:rFonts w:cs="B Mitra" w:hint="cs"/>
          <w:sz w:val="28"/>
          <w:szCs w:val="28"/>
          <w:rtl/>
        </w:rPr>
        <w:t xml:space="preserve">، و همچنین </w:t>
      </w:r>
      <w:r w:rsidRPr="003E6BAB">
        <w:rPr>
          <w:rFonts w:cs="B Mitra" w:hint="eastAsia"/>
          <w:sz w:val="28"/>
          <w:szCs w:val="28"/>
          <w:rtl/>
        </w:rPr>
        <w:t>عفو،</w:t>
      </w:r>
      <w:r w:rsidRPr="003E6BAB">
        <w:rPr>
          <w:rFonts w:cs="B Mitra"/>
          <w:sz w:val="28"/>
          <w:szCs w:val="28"/>
          <w:rtl/>
        </w:rPr>
        <w:t xml:space="preserve"> صفح و کظم غ</w:t>
      </w:r>
      <w:r w:rsidRPr="003E6BAB">
        <w:rPr>
          <w:rFonts w:cs="B Mitra" w:hint="cs"/>
          <w:sz w:val="28"/>
          <w:szCs w:val="28"/>
          <w:rtl/>
        </w:rPr>
        <w:t>ی</w:t>
      </w:r>
      <w:r w:rsidRPr="003E6BAB">
        <w:rPr>
          <w:rFonts w:cs="B Mitra" w:hint="eastAsia"/>
          <w:sz w:val="28"/>
          <w:szCs w:val="28"/>
          <w:rtl/>
        </w:rPr>
        <w:t>ظ</w:t>
      </w:r>
      <w:r w:rsidRPr="003E6BAB">
        <w:rPr>
          <w:rFonts w:cs="B Mitra" w:hint="cs"/>
          <w:sz w:val="28"/>
          <w:szCs w:val="28"/>
          <w:rtl/>
        </w:rPr>
        <w:t xml:space="preserve"> مناسبات اجتماعی بین افراد را تقویت و تصحیح نماید و با افزایش انسجام اجتماعی و روحیه تعاون و دستگیری، به آنها در کاهش آلام ناشی از همه</w:t>
      </w:r>
      <w:r w:rsidRPr="003E6BAB">
        <w:rPr>
          <w:rFonts w:cs="B Mitra"/>
          <w:sz w:val="28"/>
          <w:szCs w:val="28"/>
          <w:rtl/>
        </w:rPr>
        <w:softHyphen/>
      </w:r>
      <w:r w:rsidRPr="003E6BAB">
        <w:rPr>
          <w:rFonts w:cs="B Mitra" w:hint="cs"/>
          <w:sz w:val="28"/>
          <w:szCs w:val="28"/>
          <w:rtl/>
        </w:rPr>
        <w:t>گیری کرونا کمک کند.</w:t>
      </w:r>
      <w:r>
        <w:rPr>
          <w:rFonts w:cs="B Mitra" w:hint="cs"/>
          <w:sz w:val="28"/>
          <w:szCs w:val="28"/>
          <w:rtl/>
        </w:rPr>
        <w:t xml:space="preserve"> احصاء فوق مبتنی بر آیات قرآن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باشد و مستندات قرآنیِ مربوطه به دقت در آن مقاله آورده شده است و خوانندگان محترم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توانند بدان مراجعه نمایند. لذا در این مقاله، نتایج مقاله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 که ذکر کردیم را پیشفرض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گیریم و اکنون در صدد واکاوی این مسئله هستیم که فرهنگ قرآنی احسان، چه ویژگی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درونی دارد که به آن این امکان را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دهد که اینگونه با دسته وسیعی از مفاهیم ارتباط معنایی برقرار کند و انسجام اجتماعی ایجاد کند و کیفیت زیست ایمانی را افزایش دهد.</w:t>
      </w:r>
    </w:p>
    <w:p w14:paraId="575ACEF3" w14:textId="38983DF8" w:rsidR="00AE6642" w:rsidRDefault="00AE6642" w:rsidP="00AE6642">
      <w:pPr>
        <w:spacing w:before="240"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تلاش خواهیم کرد تا قرآن کریم را منبع اصلی خود برای شناسایی ویژگی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درونی مفهوم احسان قرار دهیم و اکنون با این نگاه، به بررسی اجمالی این پرسش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خواهیم پرداخت. ویژگی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معناییِ موجود در احسان بدین شرح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باشند:</w:t>
      </w:r>
    </w:p>
    <w:p w14:paraId="51C211CC" w14:textId="77777777" w:rsidR="00AE6642" w:rsidRDefault="00AE6642" w:rsidP="00AE6642">
      <w:pPr>
        <w:spacing w:before="240" w:after="0"/>
        <w:jc w:val="lowKashida"/>
        <w:rPr>
          <w:rFonts w:cs="B Mitra"/>
          <w:sz w:val="28"/>
          <w:szCs w:val="28"/>
          <w:rtl/>
        </w:rPr>
      </w:pPr>
    </w:p>
    <w:p w14:paraId="486E176B" w14:textId="4AEA944E" w:rsidR="00AE6642" w:rsidRPr="00AE6642" w:rsidRDefault="00AE6642" w:rsidP="00AE6642">
      <w:pPr>
        <w:pStyle w:val="ListParagraph"/>
        <w:numPr>
          <w:ilvl w:val="0"/>
          <w:numId w:val="14"/>
        </w:numPr>
        <w:spacing w:after="0"/>
        <w:jc w:val="lowKashida"/>
        <w:outlineLvl w:val="2"/>
        <w:rPr>
          <w:rStyle w:val="Char3"/>
          <w:sz w:val="28"/>
          <w:szCs w:val="28"/>
          <w:rtl/>
        </w:rPr>
      </w:pPr>
      <w:bookmarkStart w:id="0" w:name="_Toc398977790"/>
      <w:bookmarkStart w:id="1" w:name="_Toc398978150"/>
      <w:bookmarkStart w:id="2" w:name="_Toc402870178"/>
      <w:bookmarkStart w:id="3" w:name="_Toc402908000"/>
      <w:bookmarkStart w:id="4" w:name="_Toc403835693"/>
      <w:r w:rsidRPr="00AE6642">
        <w:rPr>
          <w:rFonts w:ascii="Calibri" w:eastAsia="Calibri" w:hAnsi="Calibri" w:cs="B Titr"/>
          <w:sz w:val="28"/>
          <w:szCs w:val="28"/>
          <w:rtl/>
        </w:rPr>
        <w:t>احسان؛ مفهوم</w:t>
      </w:r>
      <w:r w:rsidRPr="00AE6642">
        <w:rPr>
          <w:rFonts w:ascii="Calibri" w:eastAsia="Calibri" w:hAnsi="Calibri" w:cs="B Titr" w:hint="cs"/>
          <w:sz w:val="28"/>
          <w:szCs w:val="28"/>
          <w:rtl/>
        </w:rPr>
        <w:t>ی</w:t>
      </w:r>
      <w:r w:rsidRPr="00AE6642">
        <w:rPr>
          <w:rFonts w:ascii="Calibri" w:eastAsia="Calibri" w:hAnsi="Calibri" w:cs="B Titr"/>
          <w:sz w:val="28"/>
          <w:szCs w:val="28"/>
          <w:rtl/>
        </w:rPr>
        <w:t xml:space="preserve"> فراتر از عدالت</w:t>
      </w:r>
    </w:p>
    <w:bookmarkEnd w:id="0"/>
    <w:bookmarkEnd w:id="1"/>
    <w:bookmarkEnd w:id="2"/>
    <w:bookmarkEnd w:id="3"/>
    <w:bookmarkEnd w:id="4"/>
    <w:p w14:paraId="0DF91125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عدالت ایجاب می</w:t>
      </w:r>
      <w:r w:rsidRPr="00EC4B3E">
        <w:rPr>
          <w:rFonts w:cs="B Mitra" w:hint="cs"/>
          <w:sz w:val="28"/>
          <w:szCs w:val="28"/>
          <w:rtl/>
        </w:rPr>
        <w:softHyphen/>
        <w:t>کند هر کسی از حق خود برخوردار گردد و به تناسب شایستگی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اش، بهره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ای را داشته باشد، اما احسان، مفهومی فراتر از عدالت می</w:t>
      </w:r>
      <w:r w:rsidRPr="00EC4B3E">
        <w:rPr>
          <w:rFonts w:cs="B Mitra" w:hint="cs"/>
          <w:sz w:val="28"/>
          <w:szCs w:val="28"/>
          <w:rtl/>
        </w:rPr>
        <w:softHyphen/>
        <w:t>باشد. می</w:t>
      </w:r>
      <w:r w:rsidRPr="00EC4B3E">
        <w:rPr>
          <w:rFonts w:cs="B Mitra" w:hint="cs"/>
          <w:sz w:val="28"/>
          <w:szCs w:val="28"/>
          <w:rtl/>
        </w:rPr>
        <w:softHyphen/>
        <w:t>دانیم هرگونه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انحراف،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افراط،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تفريط،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تجاوز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تجاوز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حقوق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ديگران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خلاف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اصل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عدل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است. اما 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طول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زندگى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انسان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مواقع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حساسى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مى‏آيد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حلّ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مشكلات،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كمك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اصل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عدالت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تنهايى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امكان</w:t>
      </w:r>
      <w:r w:rsidRPr="00EC4B3E">
        <w:rPr>
          <w:rFonts w:cs="B Mitra" w:hint="cs"/>
          <w:sz w:val="28"/>
          <w:szCs w:val="28"/>
          <w:rtl/>
        </w:rPr>
        <w:softHyphen/>
        <w:t>پذير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نيست و در این</w:t>
      </w:r>
      <w:r w:rsidRPr="00EC4B3E">
        <w:rPr>
          <w:rFonts w:cs="B Mitra" w:hint="cs"/>
          <w:sz w:val="28"/>
          <w:szCs w:val="28"/>
          <w:rtl/>
        </w:rPr>
        <w:softHyphen/>
        <w:t>جاست که سخن از احسان به میان می</w:t>
      </w:r>
      <w:r w:rsidRPr="00EC4B3E">
        <w:rPr>
          <w:rFonts w:cs="B Mitra" w:hint="cs"/>
          <w:sz w:val="28"/>
          <w:szCs w:val="28"/>
          <w:rtl/>
        </w:rPr>
        <w:softHyphen/>
        <w:t xml:space="preserve">آید. </w:t>
      </w:r>
    </w:p>
    <w:p w14:paraId="27136B8B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درباره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 xml:space="preserve">ی تفاوت عدل و احسان در </w:t>
      </w:r>
      <w:r w:rsidRPr="00EC4B3E">
        <w:rPr>
          <w:rFonts w:cs="B Mitra" w:hint="cs"/>
          <w:i/>
          <w:iCs/>
          <w:sz w:val="28"/>
          <w:szCs w:val="28"/>
          <w:rtl/>
        </w:rPr>
        <w:t>نهج</w:t>
      </w:r>
      <w:r w:rsidRPr="00EC4B3E">
        <w:rPr>
          <w:rFonts w:cs="B Mitra" w:hint="cs"/>
          <w:i/>
          <w:iCs/>
          <w:sz w:val="28"/>
          <w:szCs w:val="28"/>
          <w:rtl/>
        </w:rPr>
        <w:softHyphen/>
        <w:t xml:space="preserve">البلاغه </w:t>
      </w:r>
      <w:r w:rsidRPr="00EC4B3E">
        <w:rPr>
          <w:rFonts w:cs="B Mitra" w:hint="cs"/>
          <w:sz w:val="28"/>
          <w:szCs w:val="28"/>
          <w:rtl/>
        </w:rPr>
        <w:t>می</w:t>
      </w:r>
      <w:r w:rsidRPr="00EC4B3E">
        <w:rPr>
          <w:rFonts w:cs="B Mitra" w:hint="cs"/>
          <w:sz w:val="28"/>
          <w:szCs w:val="28"/>
          <w:rtl/>
        </w:rPr>
        <w:softHyphen/>
        <w:t>خوانیم: «العدل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الانصاف،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التفضل؛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عدل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 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مردم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برسانى،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تفضّل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كنى.</w:t>
      </w:r>
      <w:r>
        <w:rPr>
          <w:rFonts w:cs="B Mitra" w:hint="cs"/>
          <w:sz w:val="28"/>
          <w:szCs w:val="28"/>
          <w:rtl/>
        </w:rPr>
        <w:t>»(نهج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البلاغه، حکمت231)</w:t>
      </w:r>
    </w:p>
    <w:p w14:paraId="2F1188B1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</w:rPr>
      </w:pPr>
      <w:r w:rsidRPr="00EC4B3E">
        <w:rPr>
          <w:rFonts w:cs="B Mitra" w:hint="cs"/>
          <w:sz w:val="28"/>
          <w:szCs w:val="28"/>
          <w:rtl/>
        </w:rPr>
        <w:t>اکنون به این آیه توجه نمایید:</w:t>
      </w:r>
    </w:p>
    <w:p w14:paraId="4EB5B5EF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u w:val="single"/>
          <w:rtl/>
        </w:rPr>
        <w:t>إِنَّ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اللَّهَ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يَأْمُرُ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بِالْعَدْلِ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وَ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الْإِحْسانِ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إيتاءِ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ذِي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الْقُرْبى‏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يَنْهى‏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عَنِ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الْفَحْشاءِ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الْمُنْكَرِ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الْبَغْيِ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يَعِظُكُمْ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لَعَلَّكُمْ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تَذَكَّرُونَ</w:t>
      </w:r>
      <w:r>
        <w:rPr>
          <w:rFonts w:cs="B Mitra" w:hint="cs"/>
          <w:sz w:val="28"/>
          <w:szCs w:val="28"/>
          <w:rtl/>
        </w:rPr>
        <w:t>؛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حقيقت،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دادگرى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نيكوكارى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بخشش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خويشاوندان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فرمان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مى‏دهد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زشت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ناپسند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ستم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مى‏دارد</w:t>
      </w:r>
      <w:r w:rsidRPr="00EC4B3E">
        <w:rPr>
          <w:rFonts w:cs="B Mitra"/>
          <w:sz w:val="28"/>
          <w:szCs w:val="28"/>
          <w:rtl/>
        </w:rPr>
        <w:t xml:space="preserve">.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اندرز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مى‏دهد،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گيريد.</w:t>
      </w:r>
      <w:r>
        <w:rPr>
          <w:rFonts w:cs="B Mitra" w:hint="cs"/>
          <w:sz w:val="28"/>
          <w:szCs w:val="28"/>
          <w:rtl/>
        </w:rPr>
        <w:t>(نحل:90)</w:t>
      </w:r>
    </w:p>
    <w:p w14:paraId="2C115E2D" w14:textId="77777777" w:rsidR="00AE6642" w:rsidRPr="00C007D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از پیامبر گرامی اسلام نقل شده است که «جماع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التقوى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قوله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تعالى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إِنَّ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يَأْمُرُ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بِالْعَدْلِ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 xml:space="preserve">الْإِحْسانِ؛ </w:t>
      </w:r>
      <w:r>
        <w:rPr>
          <w:rFonts w:cs="B Mitra" w:hint="cs"/>
          <w:sz w:val="28"/>
          <w:szCs w:val="28"/>
          <w:rtl/>
        </w:rPr>
        <w:t>جمع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تقوا،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گفتارِ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مى‏فرمايد</w:t>
      </w:r>
      <w:r w:rsidRPr="00EC4B3E">
        <w:rPr>
          <w:rFonts w:cs="B Mitra"/>
          <w:sz w:val="28"/>
          <w:szCs w:val="28"/>
          <w:rtl/>
        </w:rPr>
        <w:t xml:space="preserve">: </w:t>
      </w:r>
      <w:r w:rsidRPr="00EC4B3E">
        <w:rPr>
          <w:rFonts w:cs="B Mitra" w:hint="cs"/>
          <w:sz w:val="28"/>
          <w:szCs w:val="28"/>
          <w:rtl/>
        </w:rPr>
        <w:t>خداوند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عدل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فرمان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مى‏دهد.</w:t>
      </w:r>
      <w:r>
        <w:rPr>
          <w:rFonts w:cs="B Mitra" w:hint="cs"/>
          <w:sz w:val="28"/>
          <w:szCs w:val="28"/>
          <w:rtl/>
        </w:rPr>
        <w:t>»</w:t>
      </w:r>
      <w:r w:rsidRPr="00C007DE">
        <w:rPr>
          <w:rFonts w:cs="B Mitra" w:hint="cs"/>
          <w:sz w:val="28"/>
          <w:szCs w:val="28"/>
          <w:rtl/>
        </w:rPr>
        <w:t>(عروسی</w:t>
      </w:r>
      <w:r w:rsidRPr="00C007DE">
        <w:rPr>
          <w:rFonts w:cs="B Mitra"/>
          <w:sz w:val="28"/>
          <w:szCs w:val="28"/>
          <w:rtl/>
        </w:rPr>
        <w:t xml:space="preserve"> </w:t>
      </w:r>
      <w:r w:rsidRPr="00C007DE">
        <w:rPr>
          <w:rFonts w:cs="B Mitra" w:hint="cs"/>
          <w:sz w:val="28"/>
          <w:szCs w:val="28"/>
          <w:rtl/>
        </w:rPr>
        <w:t>حریزی</w:t>
      </w:r>
      <w:r>
        <w:rPr>
          <w:rFonts w:cs="B Mitra" w:hint="cs"/>
          <w:sz w:val="28"/>
          <w:szCs w:val="28"/>
          <w:rtl/>
        </w:rPr>
        <w:t>،</w:t>
      </w:r>
      <w:r w:rsidRPr="00C007DE">
        <w:rPr>
          <w:rFonts w:cs="B Mitra" w:hint="cs"/>
          <w:sz w:val="28"/>
          <w:szCs w:val="28"/>
          <w:rtl/>
        </w:rPr>
        <w:t>1415ق،ج</w:t>
      </w:r>
      <w:r w:rsidRPr="00C007DE">
        <w:rPr>
          <w:rFonts w:cs="B Mitra"/>
          <w:sz w:val="28"/>
          <w:szCs w:val="28"/>
          <w:rtl/>
        </w:rPr>
        <w:t>3</w:t>
      </w:r>
      <w:r w:rsidRPr="00C007DE">
        <w:rPr>
          <w:rFonts w:cs="B Mitra" w:hint="cs"/>
          <w:sz w:val="28"/>
          <w:szCs w:val="28"/>
          <w:rtl/>
        </w:rPr>
        <w:t>،ص78)</w:t>
      </w:r>
      <w:r>
        <w:rPr>
          <w:rFonts w:cs="B Mitra" w:hint="cs"/>
          <w:sz w:val="28"/>
          <w:szCs w:val="28"/>
          <w:rtl/>
        </w:rPr>
        <w:t xml:space="preserve"> یعنی تقوا عبارت است از جمع عدل و احسان.</w:t>
      </w:r>
    </w:p>
    <w:p w14:paraId="3156C1B6" w14:textId="151DF5A2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در آیه فوق ابتدا دستور به عدل و بعد از آن، دستور به احسان مطرح گردیده است. یعنی احسان مقوله</w:t>
      </w:r>
      <w:r w:rsidRPr="00EC4B3E">
        <w:rPr>
          <w:rFonts w:cs="B Mitra" w:hint="cs"/>
          <w:sz w:val="28"/>
          <w:szCs w:val="28"/>
          <w:rtl/>
        </w:rPr>
        <w:softHyphen/>
        <w:t>ای فراتر از عدل است و در جایی که عدل نیز نمی</w:t>
      </w:r>
      <w:r w:rsidRPr="00EC4B3E">
        <w:rPr>
          <w:rFonts w:cs="B Mitra" w:hint="cs"/>
          <w:sz w:val="28"/>
          <w:szCs w:val="28"/>
          <w:rtl/>
        </w:rPr>
        <w:softHyphen/>
        <w:t>تواند رفع</w:t>
      </w:r>
      <w:r w:rsidRPr="00EC4B3E">
        <w:rPr>
          <w:rFonts w:cs="B Mitra" w:hint="cs"/>
          <w:sz w:val="28"/>
          <w:szCs w:val="28"/>
          <w:rtl/>
        </w:rPr>
        <w:softHyphen/>
        <w:t>کننده</w:t>
      </w:r>
      <w:r w:rsidRPr="00EC4B3E">
        <w:rPr>
          <w:rFonts w:cs="B Mitra" w:hint="cs"/>
          <w:sz w:val="28"/>
          <w:szCs w:val="28"/>
          <w:rtl/>
        </w:rPr>
        <w:softHyphen/>
        <w:t>ی قفل</w:t>
      </w:r>
      <w:r w:rsidRPr="00EC4B3E">
        <w:rPr>
          <w:rFonts w:cs="B Mitra" w:hint="cs"/>
          <w:sz w:val="28"/>
          <w:szCs w:val="28"/>
          <w:rtl/>
        </w:rPr>
        <w:softHyphen/>
        <w:t>ها باشد، این احسان است که به کمک می</w:t>
      </w:r>
      <w:r w:rsidRPr="00EC4B3E">
        <w:rPr>
          <w:rFonts w:cs="B Mitra" w:hint="cs"/>
          <w:sz w:val="28"/>
          <w:szCs w:val="28"/>
          <w:rtl/>
        </w:rPr>
        <w:softHyphen/>
        <w:t>آید.</w:t>
      </w:r>
      <w:r w:rsidRPr="00AE6642">
        <w:rPr>
          <w:rFonts w:cs="B Mitra"/>
          <w:sz w:val="28"/>
          <w:szCs w:val="28"/>
          <w:rtl/>
        </w:rPr>
        <w:t xml:space="preserve"> </w:t>
      </w:r>
      <w:r w:rsidRPr="00AE6642">
        <w:rPr>
          <w:rFonts w:cs="B Mitra" w:hint="cs"/>
          <w:sz w:val="28"/>
          <w:szCs w:val="28"/>
          <w:rtl/>
        </w:rPr>
        <w:t>علامه طباطبایی در این باره می</w:t>
      </w:r>
      <w:r w:rsidRPr="00AE6642">
        <w:rPr>
          <w:rFonts w:cs="B Mitra"/>
          <w:sz w:val="28"/>
          <w:szCs w:val="28"/>
          <w:rtl/>
        </w:rPr>
        <w:softHyphen/>
      </w:r>
      <w:r w:rsidRPr="00AE6642">
        <w:rPr>
          <w:rFonts w:cs="B Mitra" w:hint="cs"/>
          <w:sz w:val="28"/>
          <w:szCs w:val="28"/>
          <w:rtl/>
        </w:rPr>
        <w:t>نویسد:</w:t>
      </w:r>
      <w:r>
        <w:rPr>
          <w:rFonts w:cs="B Mitra" w:hint="cs"/>
          <w:sz w:val="28"/>
          <w:szCs w:val="28"/>
          <w:rtl/>
        </w:rPr>
        <w:t xml:space="preserve"> </w:t>
      </w:r>
      <w:r w:rsidRPr="00AE6642">
        <w:rPr>
          <w:rFonts w:cs="B Mitra" w:hint="cs"/>
          <w:sz w:val="28"/>
          <w:szCs w:val="28"/>
          <w:rtl/>
        </w:rPr>
        <w:t>«</w:t>
      </w:r>
      <w:r w:rsidRPr="00AE6642">
        <w:rPr>
          <w:rFonts w:cs="B Mitra"/>
          <w:sz w:val="28"/>
          <w:szCs w:val="28"/>
          <w:rtl/>
        </w:rPr>
        <w:t>چون عدل به معناى مساوات در تلافى است</w:t>
      </w:r>
      <w:r w:rsidRPr="00AE6642">
        <w:rPr>
          <w:rFonts w:cs="B Mitra" w:hint="cs"/>
          <w:sz w:val="28"/>
          <w:szCs w:val="28"/>
          <w:rtl/>
        </w:rPr>
        <w:t>؛</w:t>
      </w:r>
      <w:r w:rsidRPr="00AE6642">
        <w:rPr>
          <w:rFonts w:cs="B Mitra"/>
          <w:sz w:val="28"/>
          <w:szCs w:val="28"/>
          <w:rtl/>
        </w:rPr>
        <w:t xml:space="preserve"> اگر خير است خير، و اگر شر است شر، و احسان به معناى اين است كه خيرى را با خيرى بيشتر از آن تلافى كنى، و شرى را به شرى كمتر از آن جواب گويى‏</w:t>
      </w:r>
      <w:r w:rsidRPr="00AE6642">
        <w:rPr>
          <w:rFonts w:cs="B Mitra" w:hint="cs"/>
          <w:sz w:val="28"/>
          <w:szCs w:val="28"/>
          <w:rtl/>
        </w:rPr>
        <w:t>»(طباطبایی،1374،ج12،ص447)</w:t>
      </w:r>
      <w:r>
        <w:rPr>
          <w:rFonts w:cs="B Mitra" w:hint="cs"/>
          <w:sz w:val="28"/>
          <w:szCs w:val="28"/>
          <w:rtl/>
        </w:rPr>
        <w:t xml:space="preserve"> لذا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بینیم که از منظر علامه طباطبایی، احسان مفهومی فراتر از عدل و مبتنی بر تفضل است.</w:t>
      </w:r>
    </w:p>
    <w:p w14:paraId="68522307" w14:textId="1337C5FA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i/>
          <w:iCs/>
          <w:sz w:val="28"/>
          <w:szCs w:val="28"/>
          <w:rtl/>
        </w:rPr>
        <w:t>راغب اصفهانی</w:t>
      </w:r>
      <w:r>
        <w:rPr>
          <w:rFonts w:cs="B Mitra" w:hint="cs"/>
          <w:i/>
          <w:iCs/>
          <w:sz w:val="28"/>
          <w:szCs w:val="28"/>
          <w:rtl/>
        </w:rPr>
        <w:t xml:space="preserve"> نیز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i/>
          <w:iCs/>
          <w:sz w:val="28"/>
          <w:szCs w:val="28"/>
          <w:rtl/>
        </w:rPr>
        <w:t>مفردات الفاظ القرآن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مى‏گويد</w:t>
      </w:r>
      <w:r w:rsidRPr="00EC4B3E">
        <w:rPr>
          <w:rFonts w:cs="B Mitra"/>
          <w:sz w:val="28"/>
          <w:szCs w:val="28"/>
          <w:rtl/>
        </w:rPr>
        <w:t xml:space="preserve">: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چيزى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برتر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عدالت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زيرا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عدالت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عهده</w:t>
      </w:r>
      <w:r w:rsidRPr="00EC4B3E">
        <w:rPr>
          <w:rFonts w:cs="B Mitra" w:hint="cs"/>
          <w:sz w:val="28"/>
          <w:szCs w:val="28"/>
          <w:rtl/>
        </w:rPr>
        <w:softHyphen/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بدهد،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متعلَّق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بگيرد،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بيش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وظيفه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انجام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دهد،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كم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تر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حقّ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بگيرد.</w:t>
      </w:r>
      <w:r>
        <w:rPr>
          <w:rFonts w:cs="B Mitra" w:hint="cs"/>
          <w:sz w:val="28"/>
          <w:szCs w:val="28"/>
          <w:rtl/>
        </w:rPr>
        <w:t>(راغب،1412ق)</w:t>
      </w:r>
    </w:p>
    <w:p w14:paraId="3216C16C" w14:textId="3141A52A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به عنوان مثال، </w:t>
      </w:r>
      <w:r>
        <w:rPr>
          <w:rFonts w:cs="B Mitra" w:hint="cs"/>
          <w:sz w:val="28"/>
          <w:szCs w:val="28"/>
          <w:rtl/>
        </w:rPr>
        <w:t xml:space="preserve">بر اساس </w:t>
      </w:r>
      <w:r w:rsidRPr="00EC4B3E">
        <w:rPr>
          <w:rFonts w:cs="B Mitra" w:hint="cs"/>
          <w:sz w:val="28"/>
          <w:szCs w:val="28"/>
          <w:rtl/>
        </w:rPr>
        <w:t>احکام ازدواج و طلاق در اسلام</w:t>
      </w:r>
      <w:r>
        <w:rPr>
          <w:rFonts w:cs="B Mitra" w:hint="cs"/>
          <w:sz w:val="28"/>
          <w:szCs w:val="28"/>
          <w:rtl/>
        </w:rPr>
        <w:t xml:space="preserve">، </w:t>
      </w:r>
      <w:r w:rsidRPr="00EC4B3E">
        <w:rPr>
          <w:rFonts w:cs="B Mitra" w:hint="cs"/>
          <w:sz w:val="28"/>
          <w:szCs w:val="28"/>
          <w:rtl/>
        </w:rPr>
        <w:t>عدالت ایجاب می</w:t>
      </w:r>
      <w:r w:rsidRPr="00EC4B3E">
        <w:rPr>
          <w:rFonts w:cs="B Mitra" w:hint="cs"/>
          <w:sz w:val="28"/>
          <w:szCs w:val="28"/>
          <w:rtl/>
        </w:rPr>
        <w:softHyphen/>
        <w:t>کند که حق هر کسی به او پرداخت شود و اگر کسی بر این اساس عمل نماید، نمی</w:t>
      </w:r>
      <w:r w:rsidRPr="00EC4B3E">
        <w:rPr>
          <w:rFonts w:cs="B Mitra" w:hint="cs"/>
          <w:sz w:val="28"/>
          <w:szCs w:val="28"/>
          <w:rtl/>
        </w:rPr>
        <w:softHyphen/>
        <w:t>توان هیچ خرده</w:t>
      </w:r>
      <w:r w:rsidRPr="00EC4B3E">
        <w:rPr>
          <w:rFonts w:cs="B Mitra" w:hint="cs"/>
          <w:sz w:val="28"/>
          <w:szCs w:val="28"/>
          <w:rtl/>
        </w:rPr>
        <w:softHyphen/>
        <w:t xml:space="preserve">ای بر او گرفت. اما اگر کسی فراتر از تعهدات فقهی و حقوقی را انجام دهد، او جزو محسنین </w:t>
      </w:r>
      <w:r>
        <w:rPr>
          <w:rFonts w:cs="B Mitra" w:hint="cs"/>
          <w:sz w:val="28"/>
          <w:szCs w:val="28"/>
          <w:rtl/>
        </w:rPr>
        <w:t>خواهد بود</w:t>
      </w:r>
      <w:r w:rsidRPr="00EC4B3E">
        <w:rPr>
          <w:rFonts w:cs="B Mitra" w:hint="cs"/>
          <w:sz w:val="28"/>
          <w:szCs w:val="28"/>
          <w:rtl/>
        </w:rPr>
        <w:t xml:space="preserve">. </w:t>
      </w:r>
      <w:r>
        <w:rPr>
          <w:rFonts w:cs="B Mitra" w:hint="cs"/>
          <w:sz w:val="28"/>
          <w:szCs w:val="28"/>
          <w:rtl/>
        </w:rPr>
        <w:t>لذا در آیه 128 سوره نساء ضمن دعوت به صلح بیان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شود که </w:t>
      </w:r>
      <w:r w:rsidRPr="00621C04">
        <w:rPr>
          <w:rFonts w:cs="B Mitra"/>
          <w:sz w:val="28"/>
          <w:szCs w:val="28"/>
          <w:rtl/>
        </w:rPr>
        <w:t>اگر احسان را مبنا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/>
          <w:sz w:val="28"/>
          <w:szCs w:val="28"/>
          <w:rtl/>
        </w:rPr>
        <w:t xml:space="preserve"> کار خود قرار ده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 w:hint="eastAsia"/>
          <w:sz w:val="28"/>
          <w:szCs w:val="28"/>
          <w:rtl/>
        </w:rPr>
        <w:t>د</w:t>
      </w:r>
      <w:r w:rsidRPr="00621C04">
        <w:rPr>
          <w:rFonts w:cs="B Mitra"/>
          <w:sz w:val="28"/>
          <w:szCs w:val="28"/>
          <w:rtl/>
        </w:rPr>
        <w:t xml:space="preserve"> و بر ا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 w:hint="eastAsia"/>
          <w:sz w:val="28"/>
          <w:szCs w:val="28"/>
          <w:rtl/>
        </w:rPr>
        <w:t>ن</w:t>
      </w:r>
      <w:r w:rsidRPr="00621C04">
        <w:rPr>
          <w:rFonts w:cs="B Mitra"/>
          <w:sz w:val="28"/>
          <w:szCs w:val="28"/>
          <w:rtl/>
        </w:rPr>
        <w:t xml:space="preserve"> اساس به صلح و تفاهم برس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 w:hint="eastAsia"/>
          <w:sz w:val="28"/>
          <w:szCs w:val="28"/>
          <w:rtl/>
        </w:rPr>
        <w:t>د</w:t>
      </w:r>
      <w:r w:rsidRPr="00621C04">
        <w:rPr>
          <w:rFonts w:cs="B Mitra"/>
          <w:sz w:val="28"/>
          <w:szCs w:val="28"/>
          <w:rtl/>
        </w:rPr>
        <w:t xml:space="preserve"> بهتر است. </w:t>
      </w:r>
      <w:r>
        <w:rPr>
          <w:rFonts w:cs="B Mitra" w:hint="cs"/>
          <w:sz w:val="28"/>
          <w:szCs w:val="28"/>
          <w:rtl/>
        </w:rPr>
        <w:t xml:space="preserve">پر واضح است که </w:t>
      </w:r>
      <w:r w:rsidRPr="00B37C3E">
        <w:rPr>
          <w:rFonts w:cs="B Mitra"/>
          <w:sz w:val="28"/>
          <w:szCs w:val="28"/>
          <w:rtl/>
        </w:rPr>
        <w:t xml:space="preserve">حقوق متقابل زن و شوهر کاملاً مشخص است و </w:t>
      </w:r>
      <w:r>
        <w:rPr>
          <w:rFonts w:cs="B Mitra" w:hint="cs"/>
          <w:sz w:val="28"/>
          <w:szCs w:val="28"/>
          <w:rtl/>
        </w:rPr>
        <w:t>افراد</w:t>
      </w:r>
      <w:r w:rsidRPr="00B37C3E">
        <w:rPr>
          <w:rFonts w:cs="B Mitra"/>
          <w:sz w:val="28"/>
          <w:szCs w:val="28"/>
          <w:rtl/>
        </w:rPr>
        <w:t xml:space="preserve"> م</w:t>
      </w:r>
      <w:r w:rsidRPr="00B37C3E">
        <w:rPr>
          <w:rFonts w:cs="B Mitra" w:hint="cs"/>
          <w:sz w:val="28"/>
          <w:szCs w:val="28"/>
          <w:rtl/>
        </w:rPr>
        <w:t>ی</w:t>
      </w:r>
      <w:r>
        <w:rPr>
          <w:rFonts w:ascii="Calibri" w:hAnsi="Calibri" w:cs="Calibri"/>
          <w:sz w:val="28"/>
          <w:szCs w:val="28"/>
          <w:rtl/>
        </w:rPr>
        <w:softHyphen/>
      </w:r>
      <w:r w:rsidRPr="00B37C3E">
        <w:rPr>
          <w:rFonts w:cs="B Mitra" w:hint="cs"/>
          <w:sz w:val="28"/>
          <w:szCs w:val="28"/>
          <w:rtl/>
        </w:rPr>
        <w:t>توان</w:t>
      </w:r>
      <w:r>
        <w:rPr>
          <w:rFonts w:cs="B Mitra" w:hint="cs"/>
          <w:sz w:val="28"/>
          <w:szCs w:val="28"/>
          <w:rtl/>
        </w:rPr>
        <w:t>ن</w:t>
      </w:r>
      <w:r w:rsidRPr="00B37C3E">
        <w:rPr>
          <w:rFonts w:cs="B Mitra" w:hint="eastAsia"/>
          <w:sz w:val="28"/>
          <w:szCs w:val="28"/>
          <w:rtl/>
        </w:rPr>
        <w:t>د</w:t>
      </w:r>
      <w:r w:rsidRPr="00B37C3E">
        <w:rPr>
          <w:rFonts w:cs="B Mitra"/>
          <w:sz w:val="28"/>
          <w:szCs w:val="28"/>
          <w:rtl/>
        </w:rPr>
        <w:t xml:space="preserve"> بر اساس آن عمل نما</w:t>
      </w:r>
      <w:r w:rsidRPr="00B37C3E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>ن</w:t>
      </w:r>
      <w:r w:rsidRPr="00B37C3E">
        <w:rPr>
          <w:rFonts w:cs="B Mitra" w:hint="eastAsia"/>
          <w:sz w:val="28"/>
          <w:szCs w:val="28"/>
          <w:rtl/>
        </w:rPr>
        <w:t>د</w:t>
      </w:r>
      <w:r w:rsidRPr="00B37C3E">
        <w:rPr>
          <w:rFonts w:cs="B Mitra"/>
          <w:sz w:val="28"/>
          <w:szCs w:val="28"/>
          <w:rtl/>
        </w:rPr>
        <w:t xml:space="preserve"> ول</w:t>
      </w:r>
      <w:r w:rsidRPr="00B37C3E">
        <w:rPr>
          <w:rFonts w:cs="B Mitra" w:hint="cs"/>
          <w:sz w:val="28"/>
          <w:szCs w:val="28"/>
          <w:rtl/>
        </w:rPr>
        <w:t>ی</w:t>
      </w:r>
      <w:r w:rsidRPr="00B37C3E">
        <w:rPr>
          <w:rFonts w:cs="B Mitra" w:hint="eastAsia"/>
          <w:sz w:val="28"/>
          <w:szCs w:val="28"/>
          <w:rtl/>
        </w:rPr>
        <w:t>کن</w:t>
      </w:r>
      <w:r w:rsidRPr="00B37C3E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 این آیه</w:t>
      </w:r>
      <w:r w:rsidRPr="00621C04">
        <w:rPr>
          <w:rFonts w:cs="B Mitra"/>
          <w:sz w:val="28"/>
          <w:szCs w:val="28"/>
          <w:rtl/>
        </w:rPr>
        <w:t xml:space="preserve"> سخن از نوع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/>
          <w:sz w:val="28"/>
          <w:szCs w:val="28"/>
          <w:rtl/>
        </w:rPr>
        <w:t xml:space="preserve"> ا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 w:hint="eastAsia"/>
          <w:sz w:val="28"/>
          <w:szCs w:val="28"/>
          <w:rtl/>
        </w:rPr>
        <w:t>ثار</w:t>
      </w:r>
      <w:r w:rsidRPr="00621C04">
        <w:rPr>
          <w:rFonts w:cs="B Mitra"/>
          <w:sz w:val="28"/>
          <w:szCs w:val="28"/>
          <w:rtl/>
        </w:rPr>
        <w:t xml:space="preserve"> و ازخودگذشتگ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/>
          <w:sz w:val="28"/>
          <w:szCs w:val="28"/>
          <w:rtl/>
        </w:rPr>
        <w:t xml:space="preserve"> است که به مراتب فراتر از عدل و حقوق رسم</w:t>
      </w:r>
      <w:r w:rsidRPr="00621C04">
        <w:rPr>
          <w:rFonts w:cs="B Mitra" w:hint="cs"/>
          <w:sz w:val="28"/>
          <w:szCs w:val="28"/>
          <w:rtl/>
        </w:rPr>
        <w:t>ی</w:t>
      </w:r>
      <w:r w:rsidRPr="00621C04">
        <w:rPr>
          <w:rFonts w:cs="B Mitra"/>
          <w:sz w:val="28"/>
          <w:szCs w:val="28"/>
          <w:rtl/>
        </w:rPr>
        <w:t xml:space="preserve"> ا</w:t>
      </w:r>
      <w:r w:rsidRPr="00621C04">
        <w:rPr>
          <w:rFonts w:cs="B Mitra" w:hint="eastAsia"/>
          <w:sz w:val="28"/>
          <w:szCs w:val="28"/>
          <w:rtl/>
        </w:rPr>
        <w:t>ست</w:t>
      </w:r>
      <w:r w:rsidRPr="00621C04">
        <w:rPr>
          <w:rFonts w:cs="B Mitra"/>
          <w:sz w:val="28"/>
          <w:szCs w:val="28"/>
          <w:rtl/>
        </w:rPr>
        <w:t>.</w:t>
      </w:r>
      <w:r w:rsidRPr="00EC4B3E">
        <w:rPr>
          <w:rStyle w:val="FootnoteReference"/>
          <w:rFonts w:cs="B Mitra"/>
          <w:sz w:val="28"/>
          <w:szCs w:val="28"/>
          <w:rtl/>
        </w:rPr>
        <w:footnoteReference w:id="1"/>
      </w:r>
    </w:p>
    <w:p w14:paraId="2E072C12" w14:textId="13940AFD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لذا مفهوم قرآنی احسان، با حرکت کردن از مرز عدالت به تفضل، می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تواند ظرفیت بزرگ فرهنگی در سبک زندگی انسان متدین برای بهبود کیفیت زندگی در شرایط کرونایی داشته باشد.</w:t>
      </w:r>
      <w:r>
        <w:rPr>
          <w:rFonts w:cs="B Mitra" w:hint="cs"/>
          <w:sz w:val="28"/>
          <w:szCs w:val="28"/>
          <w:rtl/>
        </w:rPr>
        <w:t xml:space="preserve"> این ویژگی درونی به احسان این ظرفیت را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دهد که سبب شود فضیلت نیکوکاری در جامعه بسط پیدا کند و عمومیت پیدا کند؛ چرا که اگر</w:t>
      </w:r>
      <w:r w:rsidR="00EB79A7">
        <w:rPr>
          <w:rFonts w:cs="B Mitra" w:hint="cs"/>
          <w:sz w:val="28"/>
          <w:szCs w:val="28"/>
          <w:rtl/>
        </w:rPr>
        <w:t xml:space="preserve"> این رویکرد در افراد وجود داشته باشد که در برابر بدی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ها با خوبی برخورد کنند و یا یک خوبی کوچک را با خوبی بزرگ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تر جبران کنند، این حس خوب و شیرین ترویج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یابد و تبدیل به فرهنگ عمومی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شود اما به عکس اگر آحاد جامعه بر خلاف این جهت عمل کنند، شاهد آثار زیان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باری در فرهنگ عمومی خواهیم بود که باعث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شود هر کس صرفا به فکر تمتع بیشتر خود باشد.</w:t>
      </w:r>
    </w:p>
    <w:p w14:paraId="64326E3A" w14:textId="77777777" w:rsidR="00AE6642" w:rsidRPr="00EC4B3E" w:rsidRDefault="00AE6642" w:rsidP="00AE6642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</w:p>
    <w:p w14:paraId="7DBB900B" w14:textId="2C322F6C" w:rsidR="00AE6642" w:rsidRPr="00EB79A7" w:rsidRDefault="00EB79A7" w:rsidP="00EB79A7">
      <w:pPr>
        <w:pStyle w:val="ListParagraph"/>
        <w:numPr>
          <w:ilvl w:val="0"/>
          <w:numId w:val="14"/>
        </w:numPr>
        <w:spacing w:after="0"/>
        <w:jc w:val="lowKashida"/>
        <w:outlineLvl w:val="2"/>
        <w:rPr>
          <w:rStyle w:val="Char3"/>
          <w:rFonts w:cs="B Titr"/>
          <w:b w:val="0"/>
          <w:sz w:val="28"/>
          <w:szCs w:val="28"/>
          <w:rtl/>
        </w:rPr>
      </w:pPr>
      <w:bookmarkStart w:id="5" w:name="_Toc398977791"/>
      <w:bookmarkStart w:id="6" w:name="_Toc398978151"/>
      <w:bookmarkStart w:id="7" w:name="_Toc402870179"/>
      <w:bookmarkStart w:id="8" w:name="_Toc402908001"/>
      <w:bookmarkStart w:id="9" w:name="_Toc403835694"/>
      <w:r w:rsidRPr="00EB79A7">
        <w:rPr>
          <w:rStyle w:val="Char3"/>
          <w:rFonts w:cs="B Titr" w:hint="cs"/>
          <w:sz w:val="28"/>
          <w:szCs w:val="28"/>
          <w:rtl/>
        </w:rPr>
        <w:t>عمل</w:t>
      </w:r>
      <w:r w:rsidRPr="00EB79A7">
        <w:rPr>
          <w:rStyle w:val="Char3"/>
          <w:rFonts w:cs="B Titr"/>
          <w:sz w:val="28"/>
          <w:szCs w:val="28"/>
          <w:rtl/>
        </w:rPr>
        <w:softHyphen/>
      </w:r>
      <w:r w:rsidRPr="00EB79A7">
        <w:rPr>
          <w:rStyle w:val="Char3"/>
          <w:rFonts w:cs="B Titr" w:hint="cs"/>
          <w:sz w:val="28"/>
          <w:szCs w:val="28"/>
          <w:rtl/>
        </w:rPr>
        <w:t xml:space="preserve">بنیان بودن مفهوم احسان </w:t>
      </w:r>
      <w:bookmarkEnd w:id="5"/>
      <w:bookmarkEnd w:id="6"/>
      <w:bookmarkEnd w:id="7"/>
      <w:bookmarkEnd w:id="8"/>
      <w:bookmarkEnd w:id="9"/>
    </w:p>
    <w:p w14:paraId="1F91E232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مفسّرین، احسان را از جنس عمل صالح دانسته</w:t>
      </w:r>
      <w:r w:rsidRPr="00EC4B3E">
        <w:rPr>
          <w:rFonts w:cs="B Mitra" w:hint="cs"/>
          <w:sz w:val="28"/>
          <w:szCs w:val="28"/>
          <w:rtl/>
        </w:rPr>
        <w:softHyphen/>
        <w:t>اند. به این آیه دقت کنید:</w:t>
      </w:r>
    </w:p>
    <w:p w14:paraId="3A9F56BB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مَنْ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يُسْلِمْ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وَجْهَهُ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إِلَى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هُوَ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مُحْسِنٌ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فَقَدِ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اسْتَمْسَكَ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بِالْعُرْوَةِ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الْوُثْقى‏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إِلَى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عاقِبَةُ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الْأُمُور</w:t>
      </w:r>
      <w:r>
        <w:rPr>
          <w:rFonts w:cs="B Mitra" w:hint="cs"/>
          <w:sz w:val="28"/>
          <w:szCs w:val="28"/>
          <w:rtl/>
        </w:rPr>
        <w:t>؛</w:t>
      </w:r>
      <w:r w:rsidRPr="00EC4B3E">
        <w:rPr>
          <w:rFonts w:cs="B Mitra" w:hint="cs"/>
          <w:sz w:val="28"/>
          <w:szCs w:val="28"/>
          <w:rtl/>
        </w:rPr>
        <w:t>كسى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تسليم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حالى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نيكوكار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دستگيره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محكمى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چنگ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زده</w:t>
      </w:r>
      <w:r w:rsidRPr="00EC4B3E">
        <w:rPr>
          <w:rFonts w:cs="B Mitra"/>
          <w:sz w:val="28"/>
          <w:szCs w:val="28"/>
          <w:rtl/>
        </w:rPr>
        <w:t xml:space="preserve"> 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تكيه‏گاه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مطمئنى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تكيه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كرده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عاقبت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كارها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خداست</w:t>
      </w:r>
      <w:r w:rsidRPr="00EC4B3E">
        <w:rPr>
          <w:rFonts w:cs="B Mitra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(لقمان:22)</w:t>
      </w:r>
    </w:p>
    <w:p w14:paraId="0DCF111D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تفسیر نمونه</w:t>
      </w:r>
      <w:r w:rsidRPr="00EC4B3E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 این باره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خوانیم</w:t>
      </w:r>
      <w:r w:rsidRPr="00EC4B3E">
        <w:rPr>
          <w:rFonts w:cs="B Mitra" w:hint="cs"/>
          <w:sz w:val="28"/>
          <w:szCs w:val="28"/>
          <w:rtl/>
        </w:rPr>
        <w:t xml:space="preserve">: </w:t>
      </w:r>
    </w:p>
    <w:p w14:paraId="5BD03C75" w14:textId="77777777" w:rsidR="00AE6642" w:rsidRPr="0063140E" w:rsidRDefault="00AE6642" w:rsidP="00AE6642">
      <w:pPr>
        <w:pStyle w:val="FootnoteText"/>
        <w:jc w:val="lowKashida"/>
        <w:rPr>
          <w:rFonts w:cs="B Mitra"/>
          <w:sz w:val="28"/>
          <w:szCs w:val="28"/>
        </w:rPr>
      </w:pPr>
      <w:r w:rsidRPr="00EC4B3E">
        <w:rPr>
          <w:rFonts w:cs="B Mitra" w:hint="cs"/>
          <w:sz w:val="28"/>
          <w:szCs w:val="28"/>
          <w:rtl/>
        </w:rPr>
        <w:t>«</w:t>
      </w:r>
      <w:r w:rsidRPr="00EC4B3E">
        <w:rPr>
          <w:rFonts w:cs="B Mitra" w:hint="cs"/>
          <w:sz w:val="28"/>
          <w:szCs w:val="28"/>
          <w:u w:val="single"/>
          <w:rtl/>
        </w:rPr>
        <w:t>تعبير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 xml:space="preserve">به </w:t>
      </w:r>
      <w:r w:rsidRPr="00EC4B3E">
        <w:rPr>
          <w:rFonts w:cs="B Mitra"/>
          <w:sz w:val="28"/>
          <w:szCs w:val="28"/>
          <w:u w:val="single"/>
          <w:rtl/>
        </w:rPr>
        <w:t>"</w:t>
      </w:r>
      <w:r w:rsidRPr="00EC4B3E">
        <w:rPr>
          <w:rFonts w:cs="B Mitra" w:hint="cs"/>
          <w:sz w:val="28"/>
          <w:szCs w:val="28"/>
          <w:u w:val="single"/>
          <w:rtl/>
        </w:rPr>
        <w:t>هُوَ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مُحْسِنٌ</w:t>
      </w:r>
      <w:r w:rsidRPr="00EC4B3E">
        <w:rPr>
          <w:rFonts w:cs="B Mitra"/>
          <w:sz w:val="28"/>
          <w:szCs w:val="28"/>
          <w:u w:val="single"/>
          <w:rtl/>
        </w:rPr>
        <w:t xml:space="preserve">" </w:t>
      </w:r>
      <w:r w:rsidRPr="00EC4B3E">
        <w:rPr>
          <w:rFonts w:cs="B Mitra" w:hint="cs"/>
          <w:sz w:val="28"/>
          <w:szCs w:val="28"/>
          <w:u w:val="single"/>
          <w:rtl/>
        </w:rPr>
        <w:t>از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قبيل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ذكر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عمل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صالح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بعد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از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ايمان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است</w:t>
      </w:r>
      <w:r w:rsidRPr="00EC4B3E">
        <w:rPr>
          <w:rFonts w:cs="B Mitra"/>
          <w:sz w:val="28"/>
          <w:szCs w:val="28"/>
          <w:rtl/>
        </w:rPr>
        <w:t>.</w:t>
      </w:r>
      <w:r w:rsidRPr="00EC4B3E">
        <w:rPr>
          <w:rFonts w:cs="B Mitra" w:hint="cs"/>
          <w:sz w:val="28"/>
          <w:szCs w:val="28"/>
          <w:rtl/>
        </w:rPr>
        <w:t xml:space="preserve"> چنگ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زدن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دستگيره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محكم،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تشبيه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لطيفى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حقيقت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نجات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قعر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درّه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مادي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گرى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ارتقاء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بلندترين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قله‏هاى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معرفت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معنويت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روحانيت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يك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وسيله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محكم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مطمئن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وسيله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چيزى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عمل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صالح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نيست.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غيرِ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پوسيده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پاره</w:t>
      </w:r>
      <w:r w:rsidRPr="00EC4B3E">
        <w:rPr>
          <w:rFonts w:cs="B Mitra" w:hint="cs"/>
          <w:sz w:val="28"/>
          <w:szCs w:val="28"/>
          <w:rtl/>
        </w:rPr>
        <w:softHyphen/>
        <w:t>شدنى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مايه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سقوط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علاوه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باقى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مى‏ماند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وسيله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بقيه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فانى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نابودشدنى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است»</w:t>
      </w:r>
      <w:r w:rsidRPr="0063140E">
        <w:rPr>
          <w:rFonts w:cs="B Mitra" w:hint="cs"/>
          <w:sz w:val="28"/>
          <w:szCs w:val="28"/>
          <w:rtl/>
        </w:rPr>
        <w:t>(مکارم شیرازی،</w:t>
      </w:r>
      <w:r>
        <w:rPr>
          <w:rFonts w:cs="B Mitra" w:hint="cs"/>
          <w:sz w:val="28"/>
          <w:szCs w:val="28"/>
          <w:rtl/>
        </w:rPr>
        <w:t>1374،</w:t>
      </w:r>
      <w:r w:rsidRPr="0063140E">
        <w:rPr>
          <w:rFonts w:cs="B Mitra"/>
          <w:sz w:val="28"/>
          <w:szCs w:val="28"/>
          <w:rtl/>
        </w:rPr>
        <w:t xml:space="preserve"> </w:t>
      </w:r>
      <w:r w:rsidRPr="0063140E">
        <w:rPr>
          <w:rFonts w:cs="B Mitra" w:hint="cs"/>
          <w:sz w:val="28"/>
          <w:szCs w:val="28"/>
          <w:rtl/>
        </w:rPr>
        <w:t>ج‏</w:t>
      </w:r>
      <w:r w:rsidRPr="0063140E">
        <w:rPr>
          <w:rFonts w:cs="B Mitra"/>
          <w:sz w:val="28"/>
          <w:szCs w:val="28"/>
          <w:rtl/>
        </w:rPr>
        <w:t>17</w:t>
      </w:r>
      <w:r w:rsidRPr="0063140E">
        <w:rPr>
          <w:rFonts w:cs="B Mitra" w:hint="cs"/>
          <w:sz w:val="28"/>
          <w:szCs w:val="28"/>
          <w:rtl/>
        </w:rPr>
        <w:t>،</w:t>
      </w:r>
      <w:r w:rsidRPr="0063140E">
        <w:rPr>
          <w:rFonts w:cs="B Mitra"/>
          <w:sz w:val="28"/>
          <w:szCs w:val="28"/>
          <w:rtl/>
        </w:rPr>
        <w:t xml:space="preserve"> </w:t>
      </w:r>
      <w:r w:rsidRPr="0063140E">
        <w:rPr>
          <w:rFonts w:cs="B Mitra" w:hint="cs"/>
          <w:sz w:val="28"/>
          <w:szCs w:val="28"/>
          <w:rtl/>
        </w:rPr>
        <w:t>صص</w:t>
      </w:r>
      <w:r w:rsidRPr="0063140E">
        <w:rPr>
          <w:rFonts w:cs="B Mitra"/>
          <w:sz w:val="28"/>
          <w:szCs w:val="28"/>
          <w:rtl/>
        </w:rPr>
        <w:t>68</w:t>
      </w:r>
      <w:r w:rsidRPr="0063140E">
        <w:rPr>
          <w:rFonts w:cs="B Mitra" w:hint="cs"/>
          <w:sz w:val="28"/>
          <w:szCs w:val="28"/>
          <w:rtl/>
        </w:rPr>
        <w:t>-67</w:t>
      </w:r>
      <w:r>
        <w:rPr>
          <w:rFonts w:cs="B Mitra" w:hint="cs"/>
          <w:sz w:val="28"/>
          <w:szCs w:val="28"/>
          <w:rtl/>
        </w:rPr>
        <w:t>)</w:t>
      </w:r>
    </w:p>
    <w:p w14:paraId="5EAC33D0" w14:textId="77777777" w:rsidR="00AE6642" w:rsidRPr="00EC4B3E" w:rsidRDefault="00AE6642" w:rsidP="00AE6642">
      <w:pPr>
        <w:pStyle w:val="FootnoteText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المیزان</w:t>
      </w:r>
      <w:r w:rsidRPr="00EC4B3E">
        <w:rPr>
          <w:rFonts w:cs="B Mitra" w:hint="cs"/>
          <w:sz w:val="28"/>
          <w:szCs w:val="28"/>
          <w:rtl/>
        </w:rPr>
        <w:t xml:space="preserve"> نیز آمده است: </w:t>
      </w:r>
    </w:p>
    <w:p w14:paraId="0F4C8E34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«اسلام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وجه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معناى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تسليم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معنا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وجودش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</w:t>
      </w:r>
      <w:r w:rsidRPr="00EC4B3E">
        <w:rPr>
          <w:rFonts w:cs="B Mitra"/>
          <w:sz w:val="28"/>
          <w:szCs w:val="28"/>
          <w:rtl/>
        </w:rPr>
        <w:t xml:space="preserve">.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پرستش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نمايد،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سواى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اعراض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كلمه</w:t>
      </w:r>
      <w:r w:rsidRPr="00EC4B3E">
        <w:rPr>
          <w:rFonts w:cs="B Mitra"/>
          <w:sz w:val="28"/>
          <w:szCs w:val="28"/>
          <w:rtl/>
        </w:rPr>
        <w:t xml:space="preserve"> "</w:t>
      </w:r>
      <w:r w:rsidRPr="00EC4B3E">
        <w:rPr>
          <w:rFonts w:cs="B Mitra" w:hint="cs"/>
          <w:sz w:val="28"/>
          <w:szCs w:val="28"/>
          <w:rtl/>
        </w:rPr>
        <w:t>محسن</w:t>
      </w:r>
      <w:r w:rsidRPr="00EC4B3E">
        <w:rPr>
          <w:rFonts w:cs="B Mitra"/>
          <w:sz w:val="28"/>
          <w:szCs w:val="28"/>
          <w:rtl/>
        </w:rPr>
        <w:t xml:space="preserve">" </w:t>
      </w:r>
      <w:r w:rsidRPr="00EC4B3E">
        <w:rPr>
          <w:rFonts w:cs="B Mitra" w:hint="cs"/>
          <w:sz w:val="28"/>
          <w:szCs w:val="28"/>
          <w:rtl/>
        </w:rPr>
        <w:t>اسم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فاعل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مصدر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احسان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به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معناى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به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جا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آوردن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اعمال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صالح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است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با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داشتن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يقين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به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آخرت</w:t>
      </w:r>
      <w:r w:rsidRPr="00EC4B3E">
        <w:rPr>
          <w:rFonts w:cs="B Mitra" w:hint="cs"/>
          <w:sz w:val="28"/>
          <w:szCs w:val="28"/>
          <w:rtl/>
        </w:rPr>
        <w:t>»</w:t>
      </w:r>
      <w:r>
        <w:rPr>
          <w:rFonts w:cs="B Mitra" w:hint="cs"/>
          <w:sz w:val="28"/>
          <w:szCs w:val="28"/>
          <w:rtl/>
        </w:rPr>
        <w:t>(</w:t>
      </w:r>
      <w:r w:rsidRPr="0063140E">
        <w:rPr>
          <w:rFonts w:cs="B Mitra" w:hint="cs"/>
          <w:sz w:val="28"/>
          <w:szCs w:val="28"/>
          <w:rtl/>
        </w:rPr>
        <w:t>طباطبائی،</w:t>
      </w:r>
      <w:r>
        <w:rPr>
          <w:rFonts w:cs="B Mitra" w:hint="cs"/>
          <w:sz w:val="28"/>
          <w:szCs w:val="28"/>
          <w:rtl/>
        </w:rPr>
        <w:t>1374،</w:t>
      </w:r>
      <w:r w:rsidRPr="0063140E">
        <w:rPr>
          <w:rFonts w:cs="B Mitra" w:hint="cs"/>
          <w:sz w:val="28"/>
          <w:szCs w:val="28"/>
          <w:rtl/>
        </w:rPr>
        <w:t>ج‏</w:t>
      </w:r>
      <w:r w:rsidRPr="0063140E">
        <w:rPr>
          <w:rFonts w:cs="B Mitra"/>
          <w:sz w:val="28"/>
          <w:szCs w:val="28"/>
          <w:rtl/>
        </w:rPr>
        <w:t>16</w:t>
      </w:r>
      <w:r w:rsidRPr="0063140E">
        <w:rPr>
          <w:rFonts w:cs="B Mitra" w:hint="cs"/>
          <w:sz w:val="28"/>
          <w:szCs w:val="28"/>
          <w:rtl/>
        </w:rPr>
        <w:t>،صص</w:t>
      </w:r>
      <w:r w:rsidRPr="0063140E">
        <w:rPr>
          <w:rFonts w:cs="B Mitra"/>
          <w:sz w:val="28"/>
          <w:szCs w:val="28"/>
          <w:rtl/>
        </w:rPr>
        <w:t>345</w:t>
      </w:r>
      <w:r w:rsidRPr="0063140E">
        <w:rPr>
          <w:rFonts w:cs="B Mitra" w:hint="cs"/>
          <w:sz w:val="28"/>
          <w:szCs w:val="28"/>
          <w:rtl/>
        </w:rPr>
        <w:t>-344</w:t>
      </w:r>
      <w:r>
        <w:rPr>
          <w:rFonts w:cs="B Mitra" w:hint="cs"/>
          <w:sz w:val="28"/>
          <w:szCs w:val="28"/>
          <w:rtl/>
        </w:rPr>
        <w:t>)</w:t>
      </w:r>
    </w:p>
    <w:p w14:paraId="06F819FD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یا در آیه دیگری می</w:t>
      </w:r>
      <w:r w:rsidRPr="00EC4B3E">
        <w:rPr>
          <w:rFonts w:cs="B Mitra" w:hint="cs"/>
          <w:sz w:val="28"/>
          <w:szCs w:val="28"/>
          <w:rtl/>
        </w:rPr>
        <w:softHyphen/>
        <w:t>خوانیم:</w:t>
      </w:r>
    </w:p>
    <w:p w14:paraId="7709C21E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مَن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يَعْمَلْ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مِنَ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الصَّالِحَاتِ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مِن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ذَكَرٍ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أَوْ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أُنثىَ‏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هُوَ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مؤمن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فَأُوْلَئكَ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يَدْخُلُونَ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الْجَنَّةَ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لَا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يُظْلَمُونَ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نَقِيرًا*وَ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مَنْ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أَحْسَنُ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ديناً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مِمَّنْ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أَسْلَمَ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وَجْهَهُ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لِلَّهِ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وَ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هُوَ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مُحْسِنٌ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اتَّبَعَ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مِلَّةَ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إِبْراهيمَ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حَنيفاً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اتَّخَذَ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إِبْراهيمَ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خَليلاً*</w:t>
      </w:r>
      <w:r>
        <w:rPr>
          <w:rFonts w:cs="B Mitra" w:hint="cs"/>
          <w:sz w:val="28"/>
          <w:szCs w:val="28"/>
          <w:rtl/>
        </w:rPr>
        <w:t>؛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چيزى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اعمال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صالح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انجام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دهد،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خواه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حالى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داشته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چنان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كسانى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داخل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بهشت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مى‏شوند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كم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ترين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ستمى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نخواهد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* دين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آيين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بهتر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تسليم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نيكوكار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پيرو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آيين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خالص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پاكِ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ابراهيم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گردد؟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ابراهيم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دوستىِ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انتخاب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كرد*</w:t>
      </w:r>
      <w:r>
        <w:rPr>
          <w:rFonts w:cs="B Mitra" w:hint="cs"/>
          <w:sz w:val="28"/>
          <w:szCs w:val="28"/>
          <w:rtl/>
        </w:rPr>
        <w:t>(نساء:125-124)</w:t>
      </w:r>
    </w:p>
    <w:p w14:paraId="4C68F67A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همان</w:t>
      </w:r>
      <w:r w:rsidRPr="00EC4B3E">
        <w:rPr>
          <w:rFonts w:cs="B Mitra" w:hint="cs"/>
          <w:sz w:val="28"/>
          <w:szCs w:val="28"/>
          <w:rtl/>
        </w:rPr>
        <w:softHyphen/>
        <w:t>طور که می</w:t>
      </w:r>
      <w:r w:rsidRPr="00EC4B3E">
        <w:rPr>
          <w:rFonts w:cs="B Mitra" w:hint="cs"/>
          <w:sz w:val="28"/>
          <w:szCs w:val="28"/>
          <w:rtl/>
        </w:rPr>
        <w:softHyphen/>
        <w:t>بینیم در آیات فوق، ابتدا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سخن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تأثير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عمل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بیان می</w:t>
      </w:r>
      <w:r w:rsidRPr="00EC4B3E">
        <w:rPr>
          <w:rFonts w:cs="B Mitra" w:hint="cs"/>
          <w:sz w:val="28"/>
          <w:szCs w:val="28"/>
          <w:rtl/>
        </w:rPr>
        <w:softHyphen/>
        <w:t>شود که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انتساب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هيچ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مذهب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آئينى،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تنهايى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اثرى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ندارد. همچنین تسلیم وجه، احسان و تبعیت از آیین حنیف ابراهیم (ع) به عنوان بهترین دین معرفی می</w:t>
      </w:r>
      <w:r w:rsidRPr="00EC4B3E">
        <w:rPr>
          <w:rFonts w:cs="B Mitra" w:hint="cs"/>
          <w:sz w:val="28"/>
          <w:szCs w:val="28"/>
          <w:rtl/>
        </w:rPr>
        <w:softHyphen/>
        <w:t>شود.</w:t>
      </w:r>
      <w:r>
        <w:rPr>
          <w:rFonts w:cs="B Mitra" w:hint="cs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تفسیر اطیب</w:t>
      </w:r>
      <w:r w:rsidRPr="00EC4B3E">
        <w:rPr>
          <w:rFonts w:cs="B Mitra" w:hint="cs"/>
          <w:i/>
          <w:iCs/>
          <w:sz w:val="28"/>
          <w:szCs w:val="28"/>
          <w:rtl/>
        </w:rPr>
        <w:softHyphen/>
        <w:t>البیان</w:t>
      </w:r>
      <w:r w:rsidRPr="00EC4B3E">
        <w:rPr>
          <w:rFonts w:cs="B Mitra" w:hint="cs"/>
          <w:sz w:val="28"/>
          <w:szCs w:val="28"/>
          <w:rtl/>
        </w:rPr>
        <w:t xml:space="preserve"> داریم: </w:t>
      </w:r>
    </w:p>
    <w:p w14:paraId="71C490A4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«"وَ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هُوَ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مُحْسِنٌ"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مقام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عمل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محسن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مطلق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گويند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هيچ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سيّئه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صادر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نشود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الّا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صدق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مسي‏ء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مي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كند»</w:t>
      </w:r>
      <w:r>
        <w:rPr>
          <w:rFonts w:cs="B Mitra" w:hint="cs"/>
          <w:sz w:val="28"/>
          <w:szCs w:val="28"/>
          <w:rtl/>
        </w:rPr>
        <w:t>.</w:t>
      </w:r>
      <w:r w:rsidRPr="00671300">
        <w:rPr>
          <w:rFonts w:cs="B Mitra" w:hint="cs"/>
          <w:sz w:val="28"/>
          <w:szCs w:val="28"/>
          <w:rtl/>
        </w:rPr>
        <w:t>(طیّب،1378،ج‏</w:t>
      </w:r>
      <w:r w:rsidRPr="00671300">
        <w:rPr>
          <w:rFonts w:cs="B Mitra"/>
          <w:sz w:val="28"/>
          <w:szCs w:val="28"/>
          <w:rtl/>
        </w:rPr>
        <w:t>4</w:t>
      </w:r>
      <w:r w:rsidRPr="00671300">
        <w:rPr>
          <w:rFonts w:cs="B Mitra" w:hint="cs"/>
          <w:sz w:val="28"/>
          <w:szCs w:val="28"/>
          <w:rtl/>
        </w:rPr>
        <w:t>،ص221)</w:t>
      </w:r>
    </w:p>
    <w:p w14:paraId="1CEDDA1E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تفسیر نمونه</w:t>
      </w:r>
      <w:r w:rsidRPr="00EC4B3E">
        <w:rPr>
          <w:rFonts w:cs="B Mitra" w:hint="cs"/>
          <w:sz w:val="28"/>
          <w:szCs w:val="28"/>
          <w:rtl/>
        </w:rPr>
        <w:t xml:space="preserve"> نیز به نقل از </w:t>
      </w:r>
      <w:r w:rsidRPr="00EC4B3E">
        <w:rPr>
          <w:rFonts w:cs="B Mitra" w:hint="cs"/>
          <w:i/>
          <w:iCs/>
          <w:sz w:val="28"/>
          <w:szCs w:val="28"/>
          <w:rtl/>
        </w:rPr>
        <w:t>تفسیر نورالثقلین</w:t>
      </w:r>
      <w:r w:rsidRPr="00EC4B3E">
        <w:rPr>
          <w:rFonts w:cs="B Mitra" w:hint="cs"/>
          <w:sz w:val="28"/>
          <w:szCs w:val="28"/>
          <w:rtl/>
        </w:rPr>
        <w:t xml:space="preserve"> حدیثی از پیامبر اکرم (ص) آمده است که برای دریافت معنی احسان مفید به نظر می</w:t>
      </w:r>
      <w:r w:rsidRPr="00EC4B3E">
        <w:rPr>
          <w:rFonts w:cs="B Mitra" w:hint="cs"/>
          <w:sz w:val="28"/>
          <w:szCs w:val="28"/>
          <w:rtl/>
        </w:rPr>
        <w:softHyphen/>
        <w:t>رسد. ایشان در پاسخ این سوال که منظور از احسان چیست می</w:t>
      </w:r>
      <w:r w:rsidRPr="00EC4B3E">
        <w:rPr>
          <w:rFonts w:cs="B Mitra" w:hint="cs"/>
          <w:sz w:val="28"/>
          <w:szCs w:val="28"/>
          <w:rtl/>
        </w:rPr>
        <w:softHyphen/>
        <w:t>فرمایند: «ان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تعبد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كانك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تراه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تكن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تراه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فانه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يراه» یعنی 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عملى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مسير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بندگى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انجام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مى‏دهى،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 w:hint="cs"/>
          <w:sz w:val="28"/>
          <w:szCs w:val="28"/>
          <w:rtl/>
        </w:rPr>
        <w:softHyphen/>
        <w:t>چنان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گويا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مى‏بينى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نمى‏بينى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 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مى‏بيند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شاهد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ناظر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است.</w:t>
      </w:r>
    </w:p>
    <w:p w14:paraId="6BD57229" w14:textId="06B6807B" w:rsidR="00AE6642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bookmarkStart w:id="10" w:name="_Toc398977793"/>
      <w:bookmarkStart w:id="11" w:name="_Toc398978153"/>
      <w:bookmarkStart w:id="12" w:name="_Toc402870181"/>
      <w:bookmarkStart w:id="13" w:name="_Toc402908003"/>
      <w:bookmarkStart w:id="14" w:name="_Toc403835696"/>
      <w:r w:rsidRPr="00671300">
        <w:rPr>
          <w:rFonts w:cs="B Mitra" w:hint="cs"/>
          <w:sz w:val="28"/>
          <w:szCs w:val="28"/>
          <w:rtl/>
        </w:rPr>
        <w:t>پس عمل صالح، جایگاهی کلیدی در ساختمان معنایی احسان دارد و این عمل صالح پرتعداد، می</w:t>
      </w:r>
      <w:r w:rsidRPr="00671300">
        <w:rPr>
          <w:rFonts w:cs="B Mitra"/>
          <w:sz w:val="28"/>
          <w:szCs w:val="28"/>
          <w:rtl/>
        </w:rPr>
        <w:softHyphen/>
      </w:r>
      <w:r w:rsidRPr="00671300">
        <w:rPr>
          <w:rFonts w:cs="B Mitra" w:hint="cs"/>
          <w:sz w:val="28"/>
          <w:szCs w:val="28"/>
          <w:rtl/>
        </w:rPr>
        <w:t>تواند تبدیل به یک فرهنگ عمومی در جوامع شود و هر عمل صالحی، عمل صالح دیگری را ترویج و تبلیغ می</w:t>
      </w:r>
      <w:r w:rsidRPr="00671300">
        <w:rPr>
          <w:rFonts w:cs="B Mitra"/>
          <w:sz w:val="28"/>
          <w:szCs w:val="28"/>
          <w:rtl/>
        </w:rPr>
        <w:softHyphen/>
      </w:r>
      <w:r w:rsidRPr="00671300">
        <w:rPr>
          <w:rFonts w:cs="B Mitra" w:hint="cs"/>
          <w:sz w:val="28"/>
          <w:szCs w:val="28"/>
          <w:rtl/>
        </w:rPr>
        <w:t>نماید و می</w:t>
      </w:r>
      <w:r w:rsidRPr="00671300">
        <w:rPr>
          <w:rFonts w:cs="B Mitra"/>
          <w:sz w:val="28"/>
          <w:szCs w:val="28"/>
          <w:rtl/>
        </w:rPr>
        <w:softHyphen/>
      </w:r>
      <w:r w:rsidRPr="00671300">
        <w:rPr>
          <w:rFonts w:cs="B Mitra" w:hint="cs"/>
          <w:sz w:val="28"/>
          <w:szCs w:val="28"/>
          <w:rtl/>
        </w:rPr>
        <w:t>تواند فضای جامعه را تبدیل به فضای همدلی و همراهی در ابتلائات مختلف و از جمله همه</w:t>
      </w:r>
      <w:r w:rsidRPr="00671300">
        <w:rPr>
          <w:rFonts w:cs="B Mitra"/>
          <w:sz w:val="28"/>
          <w:szCs w:val="28"/>
          <w:rtl/>
        </w:rPr>
        <w:softHyphen/>
      </w:r>
      <w:r w:rsidRPr="00671300">
        <w:rPr>
          <w:rFonts w:cs="B Mitra" w:hint="cs"/>
          <w:sz w:val="28"/>
          <w:szCs w:val="28"/>
          <w:rtl/>
        </w:rPr>
        <w:t>گیری کووید 19 نماید.</w:t>
      </w:r>
      <w:r w:rsidR="00EB79A7">
        <w:rPr>
          <w:rFonts w:cs="B Mitra" w:hint="cs"/>
          <w:sz w:val="28"/>
          <w:szCs w:val="28"/>
          <w:rtl/>
        </w:rPr>
        <w:t xml:space="preserve"> عمل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بنیاد بودن مفهوم احسان سبب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شود که این فضیلت از ویژگی درونی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ای برخوردار باشد که در سطح جامعه برون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داد ملموس پیدا کند. اگر نیکوکاری صرفا در مرحله ستایش نیکی و در نیت قلبی محدود بماند و برون داد عملی پیدا نکند، خاصیتی نخواهد داشت ولی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بینیم که مفهوم احسان کاملا مبتنی بر عمل صالح است و وقتی این مفهوم محقق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شود که تبدیل به یک عمل صالح در ارتباط با خود یا دیگران گردد. عمل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بنیاد بودن مفهوم احسان آن را تبدیل به یک فضیلت ممتاز نسبت به سایر فضیلت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ها 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کند.</w:t>
      </w:r>
    </w:p>
    <w:p w14:paraId="768970BF" w14:textId="77777777" w:rsidR="00AE6642" w:rsidRPr="00671300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11B75849" w14:textId="5596A0A6" w:rsidR="00AE6642" w:rsidRPr="00EB79A7" w:rsidRDefault="00AE6642" w:rsidP="00EB79A7">
      <w:pPr>
        <w:pStyle w:val="ListParagraph"/>
        <w:numPr>
          <w:ilvl w:val="0"/>
          <w:numId w:val="14"/>
        </w:numPr>
        <w:spacing w:after="0"/>
        <w:jc w:val="lowKashida"/>
        <w:outlineLvl w:val="2"/>
        <w:rPr>
          <w:rStyle w:val="Char3"/>
          <w:rFonts w:cs="B Titr"/>
          <w:sz w:val="28"/>
          <w:szCs w:val="28"/>
        </w:rPr>
      </w:pPr>
      <w:r w:rsidRPr="00EB79A7">
        <w:rPr>
          <w:rStyle w:val="Char3"/>
          <w:rFonts w:cs="B Titr" w:hint="cs"/>
          <w:sz w:val="28"/>
          <w:szCs w:val="28"/>
          <w:rtl/>
        </w:rPr>
        <w:t xml:space="preserve">احسان؛ </w:t>
      </w:r>
      <w:bookmarkEnd w:id="10"/>
      <w:r w:rsidRPr="00EB79A7">
        <w:rPr>
          <w:rStyle w:val="Char3"/>
          <w:rFonts w:cs="B Titr" w:hint="cs"/>
          <w:sz w:val="28"/>
          <w:szCs w:val="28"/>
          <w:rtl/>
        </w:rPr>
        <w:t>انجام بهترین عمل با برترین کیفیت</w:t>
      </w:r>
      <w:bookmarkEnd w:id="11"/>
      <w:bookmarkEnd w:id="12"/>
      <w:bookmarkEnd w:id="13"/>
      <w:bookmarkEnd w:id="14"/>
    </w:p>
    <w:p w14:paraId="41C2969A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گفتیم احسان، از جنس عمل صالح است ولی این عمل صالح چه مختصاتی دارد؟ یکی از مختصات این است که عمل محسنانه باید از روی کرامت و با کیفیت مطلوب صورت بگیرد. در </w:t>
      </w:r>
      <w:r w:rsidRPr="00EC4B3E">
        <w:rPr>
          <w:rFonts w:cs="B Mitra" w:hint="cs"/>
          <w:iCs/>
          <w:sz w:val="28"/>
          <w:szCs w:val="28"/>
          <w:rtl/>
        </w:rPr>
        <w:t>تفسیر المیزان</w:t>
      </w:r>
      <w:r w:rsidRPr="00EC4B3E">
        <w:rPr>
          <w:rFonts w:cs="B Mitra" w:hint="cs"/>
          <w:sz w:val="28"/>
          <w:szCs w:val="28"/>
          <w:rtl/>
        </w:rPr>
        <w:t xml:space="preserve"> آمده است: </w:t>
      </w:r>
    </w:p>
    <w:p w14:paraId="6118609E" w14:textId="77777777" w:rsidR="00AE6642" w:rsidRPr="00EB79A7" w:rsidRDefault="00AE6642" w:rsidP="00AE6642">
      <w:pPr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B79A7">
        <w:rPr>
          <w:rFonts w:cs="B Mitra" w:hint="cs"/>
          <w:sz w:val="28"/>
          <w:szCs w:val="28"/>
          <w:rtl/>
        </w:rPr>
        <w:t>«... منظور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از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احسان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اين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است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هر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عملى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انجام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مى‏دهند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خوب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انجام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دهند،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اگر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قتال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مى‏كنند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بهترين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وجه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قتال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كنند،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اگر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دست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از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جنگ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برمى‏دارند،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باز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بهترين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وجه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دست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بردارند،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اگر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شدّت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يورش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مى‏برند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يا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سخت‏گيرى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مى‏كنند،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باز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بهترين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وجهش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باشد،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اگر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عفو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مى‏كنند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بهترين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وجهش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باشد».(طباطبائی،1374،ج‏</w:t>
      </w:r>
      <w:r w:rsidRPr="00EB79A7">
        <w:rPr>
          <w:rFonts w:cs="B Mitra"/>
          <w:sz w:val="28"/>
          <w:szCs w:val="28"/>
          <w:rtl/>
        </w:rPr>
        <w:t>2</w:t>
      </w:r>
      <w:r w:rsidRPr="00EB79A7">
        <w:rPr>
          <w:rFonts w:cs="B Mitra" w:hint="cs"/>
          <w:sz w:val="28"/>
          <w:szCs w:val="28"/>
          <w:rtl/>
        </w:rPr>
        <w:t>،صص94-93)</w:t>
      </w:r>
    </w:p>
    <w:p w14:paraId="7F3F82F5" w14:textId="77777777" w:rsidR="00AE6642" w:rsidRPr="00EC4B3E" w:rsidRDefault="00AE6642" w:rsidP="00AE6642">
      <w:pPr>
        <w:spacing w:after="0"/>
        <w:ind w:firstLine="284"/>
        <w:jc w:val="lowKashida"/>
        <w:rPr>
          <w:rFonts w:cs="B Mitra"/>
          <w:sz w:val="28"/>
          <w:szCs w:val="28"/>
        </w:rPr>
      </w:pPr>
      <w:r w:rsidRPr="00EC4B3E">
        <w:rPr>
          <w:rFonts w:cs="B Mitra" w:hint="cs"/>
          <w:sz w:val="28"/>
          <w:szCs w:val="28"/>
          <w:rtl/>
        </w:rPr>
        <w:t>اکنون با این توضیح، به عنوان مثال به آیات زیر دقت نمایید:</w:t>
      </w:r>
    </w:p>
    <w:p w14:paraId="428FF0FB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</w:rPr>
      </w:pPr>
      <w:r w:rsidRPr="00EC4B3E">
        <w:rPr>
          <w:rFonts w:cs="B Mitra" w:hint="cs"/>
          <w:sz w:val="28"/>
          <w:szCs w:val="28"/>
          <w:rtl/>
        </w:rPr>
        <w:t>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أَيُّهَا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الَّذينَ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آمَنُوا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كُتِبَ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عَلَيْكُمُ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الْقِصاصُ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فِي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الْقَتْلى‏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الْحُرُّ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بِالْحُرِّ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الْعَبْدُ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بِالْعَبْدِ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الْأُنْثى‏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بِالْأُنْثى‏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فَمَنْ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عُفِيَ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لَهُ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مِنْ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أَخيهِ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شَيْ‏ءٌ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فَاتِّباعٌ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بِالْمَعْرُوفِ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أَداءٌ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إِلَيْهِ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بِإِحْسانٍ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ذلِكَ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تَخْفيفٌ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مِنْ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رَبِّكُمْ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رَحْمَةٌ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فَمَنِ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اعْتَدى‏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بَعْدَ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ذلِكَ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فَلَهُ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عَذابٌ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أَليمٌ</w:t>
      </w:r>
      <w:r>
        <w:rPr>
          <w:rFonts w:cs="B Mitra" w:hint="cs"/>
          <w:sz w:val="28"/>
          <w:szCs w:val="28"/>
          <w:rtl/>
        </w:rPr>
        <w:t>؛</w:t>
      </w:r>
      <w:r w:rsidRPr="00EC4B3E">
        <w:rPr>
          <w:rFonts w:cs="B Mitra" w:hint="cs"/>
          <w:sz w:val="28"/>
          <w:szCs w:val="28"/>
          <w:rtl/>
        </w:rPr>
        <w:t>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افرادى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آورده‏ايد</w:t>
      </w:r>
      <w:r w:rsidRPr="00EC4B3E">
        <w:rPr>
          <w:rFonts w:cs="B Mitra"/>
          <w:sz w:val="28"/>
          <w:szCs w:val="28"/>
          <w:rtl/>
        </w:rPr>
        <w:t xml:space="preserve">! </w:t>
      </w:r>
      <w:r w:rsidRPr="00EC4B3E">
        <w:rPr>
          <w:rFonts w:cs="B Mitra" w:hint="cs"/>
          <w:sz w:val="28"/>
          <w:szCs w:val="28"/>
          <w:rtl/>
        </w:rPr>
        <w:t>حكم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قصاص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مورد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كشتگان،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نوشته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: </w:t>
      </w:r>
      <w:r w:rsidRPr="00EC4B3E">
        <w:rPr>
          <w:rFonts w:cs="B Mitra" w:hint="cs"/>
          <w:sz w:val="28"/>
          <w:szCs w:val="28"/>
          <w:rtl/>
        </w:rPr>
        <w:t>آزاد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آزاد،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برده،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پس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برادر</w:t>
      </w:r>
      <w:r w:rsidRPr="00EC4B3E">
        <w:rPr>
          <w:rFonts w:cs="B Mitra"/>
          <w:sz w:val="28"/>
          <w:szCs w:val="28"/>
          <w:rtl/>
        </w:rPr>
        <w:t xml:space="preserve"> (</w:t>
      </w:r>
      <w:r w:rsidRPr="00EC4B3E">
        <w:rPr>
          <w:rFonts w:cs="B Mitra" w:hint="cs"/>
          <w:sz w:val="28"/>
          <w:szCs w:val="28"/>
          <w:rtl/>
        </w:rPr>
        <w:t>دينى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خود،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چيزى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بخشيده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شود،</w:t>
      </w:r>
      <w:r w:rsidRPr="00EC4B3E">
        <w:rPr>
          <w:rFonts w:cs="B Mitra"/>
          <w:sz w:val="28"/>
          <w:szCs w:val="28"/>
          <w:rtl/>
        </w:rPr>
        <w:t xml:space="preserve"> 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حكم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قصاص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تبديل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بها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گردد،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بايد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پسنديده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پيروى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</w:t>
      </w:r>
      <w:r w:rsidRPr="00EC4B3E">
        <w:rPr>
          <w:rFonts w:cs="B Mitra"/>
          <w:sz w:val="28"/>
          <w:szCs w:val="28"/>
          <w:rtl/>
        </w:rPr>
        <w:t>. 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صاحب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حال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پرداخت</w:t>
      </w:r>
      <w:r w:rsidRPr="00EC4B3E">
        <w:rPr>
          <w:rFonts w:cs="B Mitra" w:hint="cs"/>
          <w:sz w:val="28"/>
          <w:szCs w:val="28"/>
          <w:rtl/>
        </w:rPr>
        <w:softHyphen/>
        <w:t>كننده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نظر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بگيرد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[</w:t>
      </w:r>
      <w:r w:rsidRPr="00EC4B3E">
        <w:rPr>
          <w:rFonts w:cs="B Mitra" w:hint="cs"/>
          <w:sz w:val="28"/>
          <w:szCs w:val="28"/>
          <w:rtl/>
        </w:rPr>
        <w:t>قاتل‏</w:t>
      </w:r>
      <w:r w:rsidRPr="00EC4B3E">
        <w:rPr>
          <w:rFonts w:cs="B Mitra"/>
          <w:sz w:val="28"/>
          <w:szCs w:val="28"/>
          <w:rtl/>
        </w:rPr>
        <w:t xml:space="preserve">] </w:t>
      </w:r>
      <w:r w:rsidRPr="00EC4B3E">
        <w:rPr>
          <w:rFonts w:cs="B Mitra" w:hint="cs"/>
          <w:sz w:val="28"/>
          <w:szCs w:val="28"/>
          <w:rtl/>
        </w:rPr>
        <w:t>نيز،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(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مقتول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بپردازد</w:t>
      </w:r>
      <w:r w:rsidRPr="00EC4B3E">
        <w:rPr>
          <w:rFonts w:cs="B Mitra"/>
          <w:sz w:val="28"/>
          <w:szCs w:val="28"/>
          <w:rtl/>
        </w:rPr>
        <w:t xml:space="preserve"> 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مسامحه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نكند</w:t>
      </w:r>
      <w:r w:rsidRPr="00EC4B3E">
        <w:rPr>
          <w:rFonts w:cs="B Mitra"/>
          <w:sz w:val="28"/>
          <w:szCs w:val="28"/>
          <w:rtl/>
        </w:rPr>
        <w:t>)</w:t>
      </w:r>
      <w:r w:rsidRPr="00EC4B3E">
        <w:rPr>
          <w:rFonts w:cs="B Mitra" w:hint="cs"/>
          <w:sz w:val="28"/>
          <w:szCs w:val="28"/>
          <w:rtl/>
        </w:rPr>
        <w:t>.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تخفيف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رحمتى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ناحيه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پروردگار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شما</w:t>
      </w:r>
      <w:r w:rsidRPr="00EC4B3E">
        <w:rPr>
          <w:rFonts w:cs="B Mitra"/>
          <w:sz w:val="28"/>
          <w:szCs w:val="28"/>
          <w:rtl/>
        </w:rPr>
        <w:t xml:space="preserve">!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بعد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تجاوز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عذاب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دردناكى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خواهد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داشت</w:t>
      </w:r>
      <w:r w:rsidRPr="00EC4B3E">
        <w:rPr>
          <w:rFonts w:cs="B Mitra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(بقره:178)</w:t>
      </w:r>
    </w:p>
    <w:p w14:paraId="271CB051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می</w:t>
      </w:r>
      <w:r w:rsidRPr="00EC4B3E">
        <w:rPr>
          <w:rFonts w:cs="B Mitra" w:hint="cs"/>
          <w:sz w:val="28"/>
          <w:szCs w:val="28"/>
          <w:rtl/>
        </w:rPr>
        <w:softHyphen/>
        <w:t>بینیم که این آیه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اولياى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مقتول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توصيه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مى‏كند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قصاص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صرف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نظر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كرده‏ايد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گرفتن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بها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زياده</w:t>
      </w:r>
      <w:r w:rsidRPr="00EC4B3E">
        <w:rPr>
          <w:rFonts w:cs="B Mitra" w:hint="cs"/>
          <w:sz w:val="28"/>
          <w:szCs w:val="28"/>
          <w:rtl/>
        </w:rPr>
        <w:softHyphen/>
        <w:t>روى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نكنيد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طرز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شايسته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توجه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مبلغ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عادلانه‏اى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اسلام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قرار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اقساطى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طرف،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قدرت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پرداخت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بگيريد</w:t>
      </w:r>
      <w:r w:rsidRPr="00EC4B3E">
        <w:rPr>
          <w:rFonts w:cs="B Mitra"/>
          <w:sz w:val="28"/>
          <w:szCs w:val="28"/>
          <w:rtl/>
        </w:rPr>
        <w:t>.</w:t>
      </w:r>
      <w:r w:rsidRPr="00EC4B3E">
        <w:rPr>
          <w:rFonts w:cs="B Mitra" w:hint="cs"/>
          <w:sz w:val="28"/>
          <w:szCs w:val="28"/>
          <w:rtl/>
        </w:rPr>
        <w:t xml:space="preserve"> 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سوى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ديگر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جمله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«و أَداءٌ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إِلَيْهِ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بِإِحْسانٍ»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قاتل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توصيه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مى‏كند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پرداخت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بها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روش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صحيحى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پيش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گيرد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بدهى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بدون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مسامحه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 طور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كامل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موقع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اداء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نمايد</w:t>
      </w:r>
      <w:r w:rsidRPr="00EC4B3E">
        <w:rPr>
          <w:rFonts w:cs="B Mitra"/>
          <w:sz w:val="28"/>
          <w:szCs w:val="28"/>
          <w:rtl/>
        </w:rPr>
        <w:t xml:space="preserve">. </w:t>
      </w:r>
      <w:r w:rsidRPr="00EC4B3E">
        <w:rPr>
          <w:rFonts w:cs="B Mitra" w:hint="cs"/>
          <w:sz w:val="28"/>
          <w:szCs w:val="28"/>
          <w:rtl/>
        </w:rPr>
        <w:t>پس «تأدیه باحسان» یعنی این</w:t>
      </w:r>
      <w:r w:rsidRPr="00EC4B3E">
        <w:rPr>
          <w:rFonts w:cs="B Mitra" w:hint="cs"/>
          <w:sz w:val="28"/>
          <w:szCs w:val="28"/>
          <w:rtl/>
        </w:rPr>
        <w:softHyphen/>
        <w:t>که احسان اقتضا می</w:t>
      </w:r>
      <w:r w:rsidRPr="00EC4B3E">
        <w:rPr>
          <w:rFonts w:cs="B Mitra" w:hint="cs"/>
          <w:sz w:val="28"/>
          <w:szCs w:val="28"/>
          <w:rtl/>
        </w:rPr>
        <w:softHyphen/>
        <w:t>کند که شخص کارش را کریمانه و با بهترین کیفیت انجام دهد.</w:t>
      </w:r>
    </w:p>
    <w:p w14:paraId="12A4D2D1" w14:textId="77777777" w:rsidR="00AE6642" w:rsidRPr="00EC4B3E" w:rsidRDefault="00AE6642" w:rsidP="00AE6642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در آیه دیگری داریم:</w:t>
      </w:r>
    </w:p>
    <w:p w14:paraId="58386907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الطَّلاقُ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مَرَّتانِ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فَإِمْساكٌ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بِمَعْرُوفٍ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أَوْ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تَسْريحٌ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بِإِحْسانٍ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يَحِلُّ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لَكُمْ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تَأْخُذُوا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مِمَّا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آتَيْتُمُوهُنَّ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شَيْئاً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إِلاَّ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يَخافا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أَلاَّ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يُقيما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حُدُودَ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فَإِنْ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خِفْتُمْ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أَلاَّ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يُقيما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حُدُودَ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فَلا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جُناحَ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عَلَيْهِما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فيمَا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افْتَدَتْ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بِهِ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تِلْكَ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حُدُودُ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فَلا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تَعْتَدُوها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مَنْ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يَتَعَدَّ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حُدُودَ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اللَّهِ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فَأُولئِكَ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هُمُ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الظَّالِمُونَ</w:t>
      </w:r>
      <w:r>
        <w:rPr>
          <w:rFonts w:cs="B Mitra" w:hint="cs"/>
          <w:sz w:val="28"/>
          <w:szCs w:val="28"/>
          <w:rtl/>
        </w:rPr>
        <w:t xml:space="preserve">؛ </w:t>
      </w:r>
      <w:r w:rsidRPr="00EC4B3E">
        <w:rPr>
          <w:rFonts w:cs="B Mitra" w:hint="cs"/>
          <w:sz w:val="28"/>
          <w:szCs w:val="28"/>
          <w:rtl/>
        </w:rPr>
        <w:t>طلاق</w:t>
      </w:r>
      <w:r w:rsidRPr="00EC4B3E">
        <w:rPr>
          <w:rFonts w:cs="B Mitra"/>
          <w:sz w:val="28"/>
          <w:szCs w:val="28"/>
          <w:rtl/>
        </w:rPr>
        <w:t>(</w:t>
      </w:r>
      <w:r w:rsidRPr="00EC4B3E">
        <w:rPr>
          <w:rFonts w:cs="B Mitra" w:hint="cs"/>
          <w:sz w:val="28"/>
          <w:szCs w:val="28"/>
          <w:rtl/>
        </w:rPr>
        <w:t>طلاقى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رجوع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بازگشت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دارد،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دو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مرتبه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>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مرتبه،</w:t>
      </w:r>
      <w:r w:rsidRPr="00EC4B3E">
        <w:rPr>
          <w:rFonts w:cs="B Mitra"/>
          <w:sz w:val="28"/>
          <w:szCs w:val="28"/>
          <w:rtl/>
        </w:rPr>
        <w:t xml:space="preserve">) </w:t>
      </w:r>
      <w:r w:rsidRPr="00EC4B3E">
        <w:rPr>
          <w:rFonts w:cs="B Mitra" w:hint="cs"/>
          <w:sz w:val="28"/>
          <w:szCs w:val="28"/>
          <w:rtl/>
        </w:rPr>
        <w:t>بايد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طور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شايسته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همسر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نگاهدارى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</w:t>
      </w:r>
      <w:r w:rsidRPr="00EC4B3E">
        <w:rPr>
          <w:rFonts w:cs="B Mitra"/>
          <w:sz w:val="28"/>
          <w:szCs w:val="28"/>
          <w:rtl/>
        </w:rPr>
        <w:t>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آشتى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نمايد</w:t>
      </w:r>
      <w:r w:rsidRPr="00EC4B3E">
        <w:rPr>
          <w:rFonts w:cs="B Mitra"/>
          <w:sz w:val="28"/>
          <w:szCs w:val="28"/>
          <w:rtl/>
        </w:rPr>
        <w:t>)</w:t>
      </w:r>
      <w:r w:rsidRPr="00EC4B3E">
        <w:rPr>
          <w:rFonts w:cs="B Mitra" w:hint="cs"/>
          <w:sz w:val="28"/>
          <w:szCs w:val="28"/>
          <w:rtl/>
        </w:rPr>
        <w:t>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سازد</w:t>
      </w:r>
      <w:r w:rsidRPr="00EC4B3E">
        <w:rPr>
          <w:rFonts w:cs="B Mitra"/>
          <w:sz w:val="28"/>
          <w:szCs w:val="28"/>
          <w:rtl/>
        </w:rPr>
        <w:t>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شود</w:t>
      </w:r>
      <w:r w:rsidRPr="00EC4B3E">
        <w:rPr>
          <w:rFonts w:cs="B Mitra"/>
          <w:sz w:val="28"/>
          <w:szCs w:val="28"/>
          <w:rtl/>
        </w:rPr>
        <w:t xml:space="preserve">).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شما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حلال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چيزى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داده‏ايد،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پس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بگيريد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همسر،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بترسند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حدود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الهى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برپا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ندارند</w:t>
      </w:r>
      <w:r w:rsidRPr="00EC4B3E">
        <w:rPr>
          <w:rFonts w:cs="B Mitra"/>
          <w:sz w:val="28"/>
          <w:szCs w:val="28"/>
          <w:rtl/>
        </w:rPr>
        <w:t xml:space="preserve">. </w:t>
      </w:r>
      <w:r w:rsidRPr="00EC4B3E">
        <w:rPr>
          <w:rFonts w:cs="B Mitra" w:hint="cs"/>
          <w:sz w:val="28"/>
          <w:szCs w:val="28"/>
          <w:rtl/>
        </w:rPr>
        <w:t>اگر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بترسيد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حدود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الهى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رعايت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نكنند،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مانعى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فديه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عوضى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بپردازد</w:t>
      </w:r>
      <w:r w:rsidRPr="00EC4B3E">
        <w:rPr>
          <w:rFonts w:cs="B Mitra"/>
          <w:sz w:val="28"/>
          <w:szCs w:val="28"/>
          <w:rtl/>
        </w:rPr>
        <w:t>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طلاق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بگيرد</w:t>
      </w:r>
      <w:r w:rsidRPr="00EC4B3E">
        <w:rPr>
          <w:rFonts w:cs="B Mitra"/>
          <w:sz w:val="28"/>
          <w:szCs w:val="28"/>
          <w:rtl/>
        </w:rPr>
        <w:t xml:space="preserve">).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حدود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مرزهاى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الهى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است.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تجاوز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نكنيد</w:t>
      </w:r>
      <w:r w:rsidRPr="00EC4B3E">
        <w:rPr>
          <w:rFonts w:cs="B Mitra"/>
          <w:sz w:val="28"/>
          <w:szCs w:val="28"/>
          <w:rtl/>
        </w:rPr>
        <w:t xml:space="preserve">!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تجاوز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ستمگر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(بقره:229)</w:t>
      </w:r>
    </w:p>
    <w:p w14:paraId="072207DD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پس از بیان احکام عِدّه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زنان، برخی افراد 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همسر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تحت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فشار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قرار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دهند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طلاق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قبل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 xml:space="preserve">تمام 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شدنِ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عِدّه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رجوع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مى‏كردند،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وسيله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تنگناى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شديدى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قرار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مى‏دادند</w:t>
      </w:r>
      <w:r w:rsidRPr="00EC4B3E">
        <w:rPr>
          <w:rFonts w:cs="B Mitra"/>
          <w:sz w:val="28"/>
          <w:szCs w:val="28"/>
          <w:rtl/>
        </w:rPr>
        <w:t>.</w:t>
      </w:r>
      <w:r w:rsidRPr="00EC4B3E">
        <w:rPr>
          <w:rFonts w:cs="B Mitra" w:hint="cs"/>
          <w:sz w:val="28"/>
          <w:szCs w:val="28"/>
          <w:rtl/>
        </w:rPr>
        <w:t xml:space="preserve"> آيه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فوق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 برابر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عمل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زشت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ناجوانمردانه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مى‏فرمايد</w:t>
      </w:r>
      <w:r w:rsidRPr="00EC4B3E">
        <w:rPr>
          <w:rFonts w:cs="B Mitra"/>
          <w:sz w:val="28"/>
          <w:szCs w:val="28"/>
          <w:rtl/>
        </w:rPr>
        <w:t xml:space="preserve">: </w:t>
      </w:r>
      <w:r w:rsidRPr="00EC4B3E">
        <w:rPr>
          <w:rFonts w:cs="B Mitra" w:hint="cs"/>
          <w:sz w:val="28"/>
          <w:szCs w:val="28"/>
          <w:rtl/>
        </w:rPr>
        <w:t>طلاق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مرتبه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است.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يك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بار،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همسر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 طور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شايسته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نگاهدارى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كند</w:t>
      </w:r>
      <w:r w:rsidRPr="00EC4B3E">
        <w:rPr>
          <w:rStyle w:val="FootnoteReference"/>
          <w:rFonts w:cs="B Mitra"/>
          <w:sz w:val="28"/>
          <w:szCs w:val="28"/>
          <w:rtl/>
        </w:rPr>
        <w:footnoteReference w:id="2"/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آشتى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نمايد،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رها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سازد</w:t>
      </w:r>
      <w:r w:rsidRPr="00EC4B3E">
        <w:rPr>
          <w:rStyle w:val="FootnoteReference"/>
          <w:rFonts w:cs="B Mitra"/>
          <w:sz w:val="28"/>
          <w:szCs w:val="28"/>
          <w:rtl/>
        </w:rPr>
        <w:footnoteReference w:id="3"/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هميشه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شود...</w:t>
      </w:r>
    </w:p>
    <w:p w14:paraId="3F94665A" w14:textId="77777777" w:rsidR="00AE6642" w:rsidRPr="00EC4B3E" w:rsidRDefault="00AE6642" w:rsidP="00AE6642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تفسیر نمونه</w:t>
      </w:r>
      <w:r w:rsidRPr="00EC4B3E">
        <w:rPr>
          <w:rFonts w:cs="B Mitra" w:hint="cs"/>
          <w:sz w:val="28"/>
          <w:szCs w:val="28"/>
          <w:rtl/>
        </w:rPr>
        <w:t xml:space="preserve"> درباره «تسریح باحسان» آمده است: </w:t>
      </w:r>
    </w:p>
    <w:p w14:paraId="3B2765F5" w14:textId="77777777" w:rsidR="00AE6642" w:rsidRPr="00EC4B3E" w:rsidRDefault="00AE6642" w:rsidP="00AE6642">
      <w:pPr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«منظور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جدا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شدن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توأم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حقوق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بپردازد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بعد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جدايى،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ضرر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زيانى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نرساند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پشت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سخنان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نامناسب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نگويد،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مردم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بدبين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نسازد،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امكان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ازدواج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مجدد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نگيرد</w:t>
      </w:r>
      <w:r w:rsidRPr="00EC4B3E">
        <w:rPr>
          <w:rFonts w:cs="B Mitra"/>
          <w:sz w:val="28"/>
          <w:szCs w:val="28"/>
          <w:rtl/>
        </w:rPr>
        <w:t>.</w:t>
      </w:r>
      <w:r w:rsidRPr="00EC4B3E">
        <w:rPr>
          <w:rFonts w:cs="B Mitra" w:hint="cs"/>
          <w:sz w:val="28"/>
          <w:szCs w:val="28"/>
          <w:rtl/>
        </w:rPr>
        <w:t xml:space="preserve"> بنابراين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همان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گونه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نگاهدارى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آشتى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كردن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معروف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صفا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صميميت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همراه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جدايى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توأم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گردد».</w:t>
      </w:r>
      <w:r w:rsidRPr="0063140E">
        <w:rPr>
          <w:rFonts w:cs="B Mitra" w:hint="cs"/>
          <w:sz w:val="28"/>
          <w:szCs w:val="28"/>
          <w:rtl/>
        </w:rPr>
        <w:t>(مکارم شیرازی،</w:t>
      </w:r>
      <w:r>
        <w:rPr>
          <w:rFonts w:cs="B Mitra" w:hint="cs"/>
          <w:sz w:val="28"/>
          <w:szCs w:val="28"/>
          <w:rtl/>
        </w:rPr>
        <w:t>1374،</w:t>
      </w:r>
      <w:r w:rsidRPr="0063140E">
        <w:rPr>
          <w:rFonts w:cs="B Mitra" w:hint="cs"/>
          <w:sz w:val="28"/>
          <w:szCs w:val="28"/>
          <w:rtl/>
        </w:rPr>
        <w:t>ج‏</w:t>
      </w:r>
      <w:r>
        <w:rPr>
          <w:rFonts w:cs="B Mitra" w:hint="cs"/>
          <w:sz w:val="28"/>
          <w:szCs w:val="28"/>
          <w:rtl/>
        </w:rPr>
        <w:t>2</w:t>
      </w:r>
      <w:r w:rsidRPr="0063140E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>ص168)</w:t>
      </w:r>
    </w:p>
    <w:p w14:paraId="717F4AFB" w14:textId="77777777" w:rsidR="00AE6642" w:rsidRPr="00EC4B3E" w:rsidRDefault="00AE6642" w:rsidP="00AE6642">
      <w:pPr>
        <w:spacing w:after="0"/>
        <w:ind w:firstLine="284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اطیب</w:t>
      </w:r>
      <w:r w:rsidRPr="00EC4B3E">
        <w:rPr>
          <w:rFonts w:cs="B Mitra" w:hint="cs"/>
          <w:i/>
          <w:iCs/>
          <w:sz w:val="28"/>
          <w:szCs w:val="28"/>
          <w:rtl/>
        </w:rPr>
        <w:softHyphen/>
        <w:t>البیان</w:t>
      </w:r>
      <w:r w:rsidRPr="00EC4B3E">
        <w:rPr>
          <w:rFonts w:cs="B Mitra" w:hint="cs"/>
          <w:sz w:val="28"/>
          <w:szCs w:val="28"/>
          <w:rtl/>
        </w:rPr>
        <w:t xml:space="preserve"> نیز می</w:t>
      </w:r>
      <w:r w:rsidRPr="00EC4B3E">
        <w:rPr>
          <w:rFonts w:cs="B Mitra" w:hint="cs"/>
          <w:sz w:val="28"/>
          <w:szCs w:val="28"/>
          <w:rtl/>
        </w:rPr>
        <w:softHyphen/>
        <w:t>خوانیم:</w:t>
      </w:r>
    </w:p>
    <w:p w14:paraId="3B6C7D5D" w14:textId="77777777" w:rsidR="00AE6642" w:rsidRPr="00EC4B3E" w:rsidRDefault="00AE6642" w:rsidP="00AE6642">
      <w:pPr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«</w:t>
      </w:r>
      <w:r w:rsidRPr="00EC4B3E">
        <w:rPr>
          <w:rFonts w:cs="B Mitra" w:hint="cs"/>
          <w:sz w:val="28"/>
          <w:szCs w:val="28"/>
          <w:u w:val="single"/>
          <w:rtl/>
        </w:rPr>
        <w:t>تعبير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به معروف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و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احسان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به نحو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تنكير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بر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نوع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معروف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و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احسان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يعنى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حد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اعلاى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او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دلالت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دارد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نه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مجرّد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صدق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معروف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و</w:t>
      </w:r>
      <w:r w:rsidRPr="00EC4B3E">
        <w:rPr>
          <w:rFonts w:cs="B Mitra"/>
          <w:sz w:val="28"/>
          <w:szCs w:val="28"/>
          <w:u w:val="single"/>
          <w:rtl/>
        </w:rPr>
        <w:t xml:space="preserve"> </w:t>
      </w:r>
      <w:r w:rsidRPr="00EC4B3E">
        <w:rPr>
          <w:rFonts w:cs="B Mitra" w:hint="cs"/>
          <w:sz w:val="28"/>
          <w:szCs w:val="28"/>
          <w:u w:val="single"/>
          <w:rtl/>
        </w:rPr>
        <w:t>احسان</w:t>
      </w:r>
      <w:r w:rsidRPr="00EC4B3E">
        <w:rPr>
          <w:rFonts w:cs="B Mitra" w:hint="cs"/>
          <w:sz w:val="28"/>
          <w:szCs w:val="28"/>
          <w:rtl/>
        </w:rPr>
        <w:t>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هر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درجه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نازله</w:t>
      </w:r>
      <w:r w:rsidRPr="00EC4B3E">
        <w:rPr>
          <w:rFonts w:cs="B Mitra" w:hint="cs"/>
          <w:sz w:val="28"/>
          <w:szCs w:val="28"/>
          <w:rtl/>
        </w:rPr>
        <w:softHyphen/>
        <w:t>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باشد.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تعبير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 معروف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مورد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رجوع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امساك،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 (تعبیر به)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مورد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تسريح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رهايى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براى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رجوع،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يعنى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تجديد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الفت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اتحاد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مودّت،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بسيار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محبوب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ممدوح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مطابق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عرف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ولى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تسريح،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يعنى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جدايى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فرقت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چون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اقتضاى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ضرورت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بايد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احسان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توأم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باشد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رعايت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حق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زن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بشود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ظلم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ستمى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 او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وارد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نگردد».</w:t>
      </w:r>
      <w:r w:rsidRPr="00C958D6">
        <w:rPr>
          <w:rFonts w:cs="B Mitra" w:hint="cs"/>
          <w:sz w:val="28"/>
          <w:szCs w:val="28"/>
          <w:rtl/>
        </w:rPr>
        <w:t>(طیّب،1378،ج2،ص460)</w:t>
      </w:r>
    </w:p>
    <w:p w14:paraId="4C122E21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می</w:t>
      </w:r>
      <w:r w:rsidRPr="00EC4B3E">
        <w:rPr>
          <w:rFonts w:cs="B Mitra" w:hint="cs"/>
          <w:sz w:val="28"/>
          <w:szCs w:val="28"/>
          <w:rtl/>
        </w:rPr>
        <w:softHyphen/>
        <w:t xml:space="preserve">بینیم که طبق این آیات، عمل محسنانه عملی است که در نهایت کیفیت و اتقان </w:t>
      </w:r>
      <w:r>
        <w:rPr>
          <w:rFonts w:cs="B Mitra" w:hint="cs"/>
          <w:sz w:val="28"/>
          <w:szCs w:val="28"/>
          <w:rtl/>
        </w:rPr>
        <w:t xml:space="preserve">و کرامت </w:t>
      </w:r>
      <w:r w:rsidRPr="00EC4B3E">
        <w:rPr>
          <w:rFonts w:cs="B Mitra" w:hint="cs"/>
          <w:sz w:val="28"/>
          <w:szCs w:val="28"/>
          <w:rtl/>
        </w:rPr>
        <w:t>صورت پذیرد. اگر حکم قصاصی به خون</w:t>
      </w:r>
      <w:r w:rsidRPr="00EC4B3E">
        <w:rPr>
          <w:rFonts w:cs="B Mitra" w:hint="cs"/>
          <w:sz w:val="28"/>
          <w:szCs w:val="28"/>
          <w:rtl/>
        </w:rPr>
        <w:softHyphen/>
        <w:t>بها تبدیل شد، قاتل به موقع و به بهترین نحو دیه را بپردازد، و اگر بنا بر طلاق شد، این عمل، کریمانه و با رعایت عزّت و احترام صورت گیرد.</w:t>
      </w:r>
      <w:r>
        <w:rPr>
          <w:rFonts w:cs="B Mitra" w:hint="cs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 عبارتی، احسان انجام بهترین کار با برترین کیفیت است. یعنی بین عفو و قصاص، احسان ایجاب می</w:t>
      </w:r>
      <w:r w:rsidRPr="00EC4B3E">
        <w:rPr>
          <w:rFonts w:cs="B Mitra" w:hint="cs"/>
          <w:sz w:val="28"/>
          <w:szCs w:val="28"/>
          <w:rtl/>
        </w:rPr>
        <w:softHyphen/>
        <w:t>کند که عفو انتخاب شود (بهترین کار) و در انجام عفو، احسان ایجاب می</w:t>
      </w:r>
      <w:r w:rsidRPr="00EC4B3E">
        <w:rPr>
          <w:rFonts w:cs="B Mitra" w:hint="cs"/>
          <w:sz w:val="28"/>
          <w:szCs w:val="28"/>
          <w:rtl/>
        </w:rPr>
        <w:softHyphen/>
        <w:t>کند که این عمل به بهترین کیفیت (به دور از اذیت و آزار و...) انجام پذیرد.</w:t>
      </w:r>
    </w:p>
    <w:p w14:paraId="70807D8E" w14:textId="77777777" w:rsidR="00AE6642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چنین ویژگی کریمانه و ایده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آل گرایانه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تواند مفهوم احسان را تبدیل به یک مفهوم موثر و پیشبرنده در مقابله با پیشامدهای مختلف قرار دهد.</w:t>
      </w:r>
    </w:p>
    <w:p w14:paraId="0C5D9B10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</w:p>
    <w:p w14:paraId="7E126CA1" w14:textId="4C65D7A9" w:rsidR="00AE6642" w:rsidRPr="00EB79A7" w:rsidRDefault="00AE6642" w:rsidP="00EB79A7">
      <w:pPr>
        <w:pStyle w:val="ListParagraph"/>
        <w:numPr>
          <w:ilvl w:val="0"/>
          <w:numId w:val="14"/>
        </w:numPr>
        <w:spacing w:after="0"/>
        <w:jc w:val="lowKashida"/>
        <w:outlineLvl w:val="2"/>
        <w:rPr>
          <w:rStyle w:val="Char3"/>
          <w:rFonts w:cs="B Titr"/>
          <w:b w:val="0"/>
          <w:sz w:val="28"/>
          <w:szCs w:val="28"/>
        </w:rPr>
      </w:pPr>
      <w:bookmarkStart w:id="15" w:name="_Toc398977794"/>
      <w:bookmarkStart w:id="16" w:name="_Toc398978154"/>
      <w:bookmarkStart w:id="17" w:name="_Toc402870182"/>
      <w:bookmarkStart w:id="18" w:name="_Toc402908004"/>
      <w:bookmarkStart w:id="19" w:name="_Toc403835697"/>
      <w:r w:rsidRPr="00EB79A7">
        <w:rPr>
          <w:rStyle w:val="Char3"/>
          <w:rFonts w:cs="B Titr" w:hint="cs"/>
          <w:sz w:val="28"/>
          <w:szCs w:val="28"/>
          <w:rtl/>
        </w:rPr>
        <w:t>احسان؛ یک عامل پیش</w:t>
      </w:r>
      <w:r w:rsidRPr="00EB79A7">
        <w:rPr>
          <w:rStyle w:val="Char3"/>
          <w:rFonts w:cs="B Titr" w:hint="cs"/>
          <w:sz w:val="28"/>
          <w:szCs w:val="28"/>
          <w:rtl/>
        </w:rPr>
        <w:softHyphen/>
        <w:t xml:space="preserve">برنده و </w:t>
      </w:r>
      <w:bookmarkEnd w:id="15"/>
      <w:bookmarkEnd w:id="16"/>
      <w:bookmarkEnd w:id="17"/>
      <w:bookmarkEnd w:id="18"/>
      <w:bookmarkEnd w:id="19"/>
      <w:r w:rsidRPr="00EB79A7">
        <w:rPr>
          <w:rStyle w:val="Char3"/>
          <w:rFonts w:cs="B Titr" w:hint="cs"/>
          <w:sz w:val="28"/>
          <w:szCs w:val="28"/>
          <w:rtl/>
        </w:rPr>
        <w:t>تکثیرشونده</w:t>
      </w:r>
    </w:p>
    <w:p w14:paraId="23DE690E" w14:textId="77777777" w:rsidR="00AE6642" w:rsidRPr="00EC4B3E" w:rsidRDefault="00AE6642" w:rsidP="00AE6642">
      <w:pPr>
        <w:spacing w:after="0"/>
        <w:jc w:val="lowKashida"/>
        <w:rPr>
          <w:rFonts w:cs="B Mitra"/>
          <w:color w:val="000000" w:themeColor="text1"/>
          <w:sz w:val="28"/>
          <w:szCs w:val="28"/>
        </w:rPr>
      </w:pPr>
      <w:r w:rsidRPr="00EC4B3E">
        <w:rPr>
          <w:rFonts w:cs="B Mitra" w:hint="cs"/>
          <w:color w:val="000000" w:themeColor="text1"/>
          <w:sz w:val="28"/>
          <w:szCs w:val="28"/>
          <w:rtl/>
        </w:rPr>
        <w:t>احسان یک عامل پیش</w:t>
      </w:r>
      <w:r w:rsidRPr="00EC4B3E">
        <w:rPr>
          <w:rFonts w:cs="B Mitra" w:hint="cs"/>
          <w:color w:val="000000" w:themeColor="text1"/>
          <w:sz w:val="28"/>
          <w:szCs w:val="28"/>
          <w:rtl/>
        </w:rPr>
        <w:softHyphen/>
        <w:t>برنده و تکثیرشونده است. در احسان، سخن از عمل صالح است و شخص محسن، دائماً به دنبال ازدیاد و ارتقاء و صعود می</w:t>
      </w:r>
      <w:r w:rsidRPr="00EC4B3E">
        <w:rPr>
          <w:rFonts w:cs="B Mitra" w:hint="cs"/>
          <w:color w:val="000000" w:themeColor="text1"/>
          <w:sz w:val="28"/>
          <w:szCs w:val="28"/>
          <w:rtl/>
        </w:rPr>
        <w:softHyphen/>
        <w:t>باشد. مناسبات او با خدایش، خودش، دیگران و حتی محیط پیرامونش کاملاً محسنانه است و نه تنها خوبی می</w:t>
      </w:r>
      <w:r w:rsidRPr="00EC4B3E">
        <w:rPr>
          <w:rFonts w:cs="B Mitra" w:hint="cs"/>
          <w:color w:val="000000" w:themeColor="text1"/>
          <w:sz w:val="28"/>
          <w:szCs w:val="28"/>
          <w:rtl/>
        </w:rPr>
        <w:softHyphen/>
        <w:t>کند، بلکه در برابر هر خوبی، بهتر جبران می</w:t>
      </w:r>
      <w:r w:rsidRPr="00EC4B3E">
        <w:rPr>
          <w:rFonts w:cs="B Mitra" w:hint="cs"/>
          <w:color w:val="000000" w:themeColor="text1"/>
          <w:sz w:val="28"/>
          <w:szCs w:val="28"/>
          <w:rtl/>
        </w:rPr>
        <w:softHyphen/>
        <w:t>کند و در برابر هر بدی، با خوبی و حسنه جبران می</w:t>
      </w:r>
      <w:r w:rsidRPr="00EC4B3E">
        <w:rPr>
          <w:rFonts w:cs="B Mitra" w:hint="cs"/>
          <w:color w:val="000000" w:themeColor="text1"/>
          <w:sz w:val="28"/>
          <w:szCs w:val="28"/>
          <w:rtl/>
        </w:rPr>
        <w:softHyphen/>
        <w:t>کند. به آیات زیر توجه نمایید:</w:t>
      </w:r>
    </w:p>
    <w:p w14:paraId="26710EA3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هَلْ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جَزاءُ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الْإِحْسانِ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إِلاَّ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الْإِحْسانُ</w:t>
      </w:r>
      <w:r>
        <w:rPr>
          <w:rFonts w:cs="B Mitra" w:hint="cs"/>
          <w:sz w:val="28"/>
          <w:szCs w:val="28"/>
          <w:rtl/>
        </w:rPr>
        <w:t>؛</w:t>
      </w:r>
      <w:r w:rsidRPr="00EC4B3E">
        <w:rPr>
          <w:rFonts w:cs="B Mitra" w:hint="cs"/>
          <w:sz w:val="28"/>
          <w:szCs w:val="28"/>
          <w:rtl/>
        </w:rPr>
        <w:t>آيا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جزاى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جز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است؟</w:t>
      </w:r>
      <w:r>
        <w:rPr>
          <w:rFonts w:cs="B Mitra" w:hint="cs"/>
          <w:sz w:val="28"/>
          <w:szCs w:val="28"/>
          <w:rtl/>
        </w:rPr>
        <w:t>(الرحمن:60)</w:t>
      </w:r>
    </w:p>
    <w:p w14:paraId="5A4B40CE" w14:textId="77777777" w:rsidR="00AE6642" w:rsidRPr="00EB79A7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color w:val="000000" w:themeColor="text1"/>
          <w:sz w:val="28"/>
          <w:szCs w:val="28"/>
          <w:rtl/>
        </w:rPr>
        <w:t xml:space="preserve">یعنی در </w:t>
      </w:r>
      <w:r w:rsidRPr="00EB79A7">
        <w:rPr>
          <w:rFonts w:cs="B Mitra" w:hint="cs"/>
          <w:sz w:val="28"/>
          <w:szCs w:val="28"/>
          <w:rtl/>
        </w:rPr>
        <w:t>طریقه</w:t>
      </w:r>
      <w:r w:rsidRPr="00EB79A7">
        <w:rPr>
          <w:rFonts w:cs="B Mitra" w:hint="cs"/>
          <w:sz w:val="28"/>
          <w:szCs w:val="28"/>
          <w:rtl/>
        </w:rPr>
        <w:softHyphen/>
        <w:t>ی احسان، دیگر سخن از بدی و سیئه نیست و هر احسانی با احسان پاسخ داده می</w:t>
      </w:r>
      <w:r w:rsidRPr="00EB79A7">
        <w:rPr>
          <w:rFonts w:cs="B Mitra" w:hint="cs"/>
          <w:sz w:val="28"/>
          <w:szCs w:val="28"/>
          <w:rtl/>
        </w:rPr>
        <w:softHyphen/>
        <w:t>شود و به تعبیر دقیق</w:t>
      </w:r>
      <w:r w:rsidRPr="00EB79A7">
        <w:rPr>
          <w:rFonts w:cs="B Mitra" w:hint="cs"/>
          <w:sz w:val="28"/>
          <w:szCs w:val="28"/>
          <w:rtl/>
        </w:rPr>
        <w:softHyphen/>
        <w:t>تر هر احسانی با احسانی بالاتر جبران می</w:t>
      </w:r>
      <w:r w:rsidRPr="00EB79A7">
        <w:rPr>
          <w:rFonts w:cs="B Mitra" w:hint="cs"/>
          <w:sz w:val="28"/>
          <w:szCs w:val="28"/>
          <w:rtl/>
        </w:rPr>
        <w:softHyphen/>
        <w:t>شود. چرا که همانطور که قبلا ذکر شد، احسان نه بر اساس عدل بلکه بر مدار فضل است و احسانی که در پسخ به احسان داده می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>شود، احسانی بالاتر است. چنین وضعیتی باعث می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>شود که وقتی یک مصداق از احسان مثلا کمک مومنانه در جامعه رواج پیدا کرد، به صورت تصاعدی رشد کند و نوعی برانگیختگی عمومی در جامعه برای مشارکت در این امر خیر ایجاد شود و تعداد افراد زیادی نیز تلاش کنند تا به نوبه خود در این عمل صالح مشارکت کنند.</w:t>
      </w:r>
    </w:p>
    <w:p w14:paraId="14020484" w14:textId="77777777" w:rsidR="00AE6642" w:rsidRPr="00EB79A7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B79A7">
        <w:rPr>
          <w:rFonts w:cs="B Mitra" w:hint="cs"/>
          <w:sz w:val="28"/>
          <w:szCs w:val="28"/>
          <w:rtl/>
        </w:rPr>
        <w:t>در طریقه</w:t>
      </w:r>
      <w:r w:rsidRPr="00EB79A7">
        <w:rPr>
          <w:rFonts w:cs="B Mitra" w:hint="cs"/>
          <w:sz w:val="28"/>
          <w:szCs w:val="28"/>
          <w:rtl/>
        </w:rPr>
        <w:softHyphen/>
        <w:t>ی احسان، دائماً حرکتی صعودی در اصلاح بدی</w:t>
      </w:r>
      <w:r w:rsidRPr="00EB79A7">
        <w:rPr>
          <w:rFonts w:cs="B Mitra" w:hint="cs"/>
          <w:sz w:val="28"/>
          <w:szCs w:val="28"/>
          <w:rtl/>
        </w:rPr>
        <w:softHyphen/>
        <w:t>ها و تبدیل آن</w:t>
      </w:r>
      <w:r w:rsidRPr="00EB79A7">
        <w:rPr>
          <w:rFonts w:cs="B Mitra" w:hint="cs"/>
          <w:sz w:val="28"/>
          <w:szCs w:val="28"/>
          <w:rtl/>
        </w:rPr>
        <w:softHyphen/>
        <w:t>ها به خوبی</w:t>
      </w:r>
      <w:r w:rsidRPr="00EB79A7">
        <w:rPr>
          <w:rFonts w:cs="B Mitra" w:hint="cs"/>
          <w:sz w:val="28"/>
          <w:szCs w:val="28"/>
          <w:rtl/>
        </w:rPr>
        <w:softHyphen/>
        <w:t>ها درجریان است و خداوند نیز کمک</w:t>
      </w:r>
      <w:r w:rsidRPr="00EB79A7">
        <w:rPr>
          <w:rFonts w:cs="B Mitra" w:hint="cs"/>
          <w:sz w:val="28"/>
          <w:szCs w:val="28"/>
          <w:rtl/>
        </w:rPr>
        <w:softHyphen/>
        <w:t>کار این سیر صعودی است. به آیه زیر توجه کنید:</w:t>
      </w:r>
    </w:p>
    <w:p w14:paraId="2C740216" w14:textId="77777777" w:rsidR="00AE6642" w:rsidRPr="00EB79A7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B79A7">
        <w:rPr>
          <w:rFonts w:cs="B Mitra" w:hint="cs"/>
          <w:sz w:val="28"/>
          <w:szCs w:val="28"/>
          <w:rtl/>
        </w:rPr>
        <w:t>إِلاَّ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مَنْ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ظَلَمَ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ثُمَّ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بَدَّلَ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حُسْناً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بَعْدَ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سُوءٍ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فَإِنِّي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غَفُورٌ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رَحيمٌ؛ مگر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كسى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ستم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كند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سپس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بدى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را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نيكى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تبديل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نمايد،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كه</w:t>
      </w:r>
      <w:r w:rsidRPr="00EB79A7">
        <w:rPr>
          <w:rFonts w:cs="B Mitra"/>
          <w:sz w:val="28"/>
          <w:szCs w:val="28"/>
          <w:rtl/>
        </w:rPr>
        <w:t xml:space="preserve"> (</w:t>
      </w:r>
      <w:r w:rsidRPr="00EB79A7">
        <w:rPr>
          <w:rFonts w:cs="B Mitra" w:hint="cs"/>
          <w:sz w:val="28"/>
          <w:szCs w:val="28"/>
          <w:rtl/>
        </w:rPr>
        <w:t>توبه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او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را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مى‏پذيرم،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</w:t>
      </w:r>
      <w:r w:rsidRPr="00EB79A7">
        <w:rPr>
          <w:rFonts w:cs="B Mitra"/>
          <w:sz w:val="28"/>
          <w:szCs w:val="28"/>
          <w:rtl/>
        </w:rPr>
        <w:t xml:space="preserve">) </w:t>
      </w:r>
      <w:r w:rsidRPr="00EB79A7">
        <w:rPr>
          <w:rFonts w:cs="B Mitra" w:hint="cs"/>
          <w:sz w:val="28"/>
          <w:szCs w:val="28"/>
          <w:rtl/>
        </w:rPr>
        <w:t>من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غفور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و</w:t>
      </w:r>
      <w:r w:rsidRPr="00EB79A7">
        <w:rPr>
          <w:rFonts w:cs="B Mitra"/>
          <w:sz w:val="28"/>
          <w:szCs w:val="28"/>
          <w:rtl/>
        </w:rPr>
        <w:t xml:space="preserve"> </w:t>
      </w:r>
      <w:r w:rsidRPr="00EB79A7">
        <w:rPr>
          <w:rFonts w:cs="B Mitra" w:hint="cs"/>
          <w:sz w:val="28"/>
          <w:szCs w:val="28"/>
          <w:rtl/>
        </w:rPr>
        <w:t>رحيمم.(نمل:11)</w:t>
      </w:r>
    </w:p>
    <w:p w14:paraId="7980E06D" w14:textId="77777777" w:rsidR="00AE6642" w:rsidRPr="00EB79A7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B79A7">
        <w:rPr>
          <w:rFonts w:cs="B Mitra" w:hint="cs"/>
          <w:sz w:val="28"/>
          <w:szCs w:val="28"/>
          <w:rtl/>
        </w:rPr>
        <w:t>در آیه فوق، حسن و مقابلش سوء در حوزه عمل قرار دارند و سخن از عمل صالح در برابر عمل طالح است و از آیه برداشت می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>شود که احسان به معنی سازوکاری برای اصلاح بدی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>ها و تکثیر نیکی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>ها در مقیاس وسیع است.</w:t>
      </w:r>
    </w:p>
    <w:p w14:paraId="602EBF04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</w:rPr>
      </w:pPr>
      <w:r w:rsidRPr="00EB79A7">
        <w:rPr>
          <w:rFonts w:cs="B Mitra" w:hint="cs"/>
          <w:sz w:val="28"/>
          <w:szCs w:val="28"/>
          <w:rtl/>
        </w:rPr>
        <w:t xml:space="preserve"> آیه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>ی دیگری که نشان</w:t>
      </w:r>
      <w:r w:rsidRPr="00EB79A7">
        <w:rPr>
          <w:rFonts w:cs="B Mitra"/>
          <w:sz w:val="28"/>
          <w:szCs w:val="28"/>
          <w:rtl/>
        </w:rPr>
        <w:softHyphen/>
      </w:r>
      <w:r w:rsidRPr="00EB79A7">
        <w:rPr>
          <w:rFonts w:cs="B Mitra" w:hint="cs"/>
          <w:sz w:val="28"/>
          <w:szCs w:val="28"/>
          <w:rtl/>
        </w:rPr>
        <w:t xml:space="preserve">گر این سیر ارتقایی است، آیه زیر </w:t>
      </w:r>
      <w:r w:rsidRPr="00EC4B3E">
        <w:rPr>
          <w:rFonts w:cs="B Mitra" w:hint="cs"/>
          <w:sz w:val="28"/>
          <w:szCs w:val="28"/>
          <w:rtl/>
        </w:rPr>
        <w:t>می</w:t>
      </w:r>
      <w:r w:rsidRPr="00EC4B3E">
        <w:rPr>
          <w:rFonts w:cs="B Mitra" w:hint="cs"/>
          <w:sz w:val="28"/>
          <w:szCs w:val="28"/>
          <w:rtl/>
        </w:rPr>
        <w:softHyphen/>
        <w:t>باشد:</w:t>
      </w:r>
    </w:p>
    <w:p w14:paraId="7C62DB62" w14:textId="77777777" w:rsidR="00AE6642" w:rsidRPr="00EC4B3E" w:rsidRDefault="00AE6642" w:rsidP="00AE6642">
      <w:pPr>
        <w:pStyle w:val="ListParagraph"/>
        <w:spacing w:after="0"/>
        <w:ind w:left="849"/>
        <w:jc w:val="lowKashida"/>
        <w:rPr>
          <w:rFonts w:cs="B Mitra"/>
          <w:sz w:val="28"/>
          <w:szCs w:val="28"/>
        </w:rPr>
      </w:pPr>
      <w:r w:rsidRPr="00EC4B3E">
        <w:rPr>
          <w:rFonts w:cs="B Mitra" w:hint="cs"/>
          <w:sz w:val="28"/>
          <w:szCs w:val="28"/>
          <w:rtl/>
        </w:rPr>
        <w:t>لَيْسَ عَلَى الَّذينَ آمَنُوا وَ عَمِلُوا الصَّالِحاتِ جُناحٌ فيما طَعِمُوا إِذا مَا اتَّقَوْا وَ آمَنُوا وَ عَمِلُوا الصَّالِحاتِ ثُمَّ اتَّقَوْا وَ آمَنُوا ثُمَّ اتَّقَوْا وَ أَحْسَنُوا وَ اللَّهُ يُحِبُّ الْمُحْسِنينَ</w:t>
      </w:r>
      <w:r>
        <w:rPr>
          <w:rFonts w:cs="B Mitra" w:hint="cs"/>
          <w:sz w:val="28"/>
          <w:szCs w:val="28"/>
          <w:rtl/>
        </w:rPr>
        <w:t>؛</w:t>
      </w:r>
      <w:r w:rsidRPr="00EC4B3E">
        <w:rPr>
          <w:rFonts w:cs="B Mitra" w:hint="cs"/>
          <w:sz w:val="28"/>
          <w:szCs w:val="28"/>
          <w:rtl/>
        </w:rPr>
        <w:t>بر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كسانى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آورده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اعمال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صالح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انجام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داده‏اند،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گناهى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آن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چه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خورده‏اند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نيست</w:t>
      </w:r>
      <w:r w:rsidRPr="00EC4B3E">
        <w:rPr>
          <w:rFonts w:cs="B Mitra"/>
          <w:sz w:val="28"/>
          <w:szCs w:val="28"/>
          <w:rtl/>
        </w:rPr>
        <w:t>(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نسبت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نوشيدن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شراب،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قبل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از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نزول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حكم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تحريم،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مجازات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نمى‏شوند</w:t>
      </w:r>
      <w:r w:rsidRPr="00EC4B3E">
        <w:rPr>
          <w:rFonts w:cs="B Mitra"/>
          <w:sz w:val="28"/>
          <w:szCs w:val="28"/>
          <w:rtl/>
        </w:rPr>
        <w:t>)</w:t>
      </w:r>
      <w:r w:rsidRPr="00EC4B3E">
        <w:rPr>
          <w:rFonts w:cs="B Mitra" w:hint="cs"/>
          <w:sz w:val="28"/>
          <w:szCs w:val="28"/>
          <w:rtl/>
        </w:rPr>
        <w:t>اگر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تقوا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پيشه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بياورند،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اعمال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صالح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انجام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دهند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سپس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تقوا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پيشه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ايمان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آورند،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سپس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تقوا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پيشه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كنند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نيكى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نمايند</w:t>
      </w:r>
      <w:r w:rsidRPr="00EC4B3E">
        <w:rPr>
          <w:rFonts w:cs="B Mitra"/>
          <w:sz w:val="28"/>
          <w:szCs w:val="28"/>
          <w:rtl/>
        </w:rPr>
        <w:t xml:space="preserve">. </w:t>
      </w:r>
      <w:r w:rsidRPr="00EC4B3E">
        <w:rPr>
          <w:rFonts w:cs="B Mitra" w:hint="cs"/>
          <w:sz w:val="28"/>
          <w:szCs w:val="28"/>
          <w:rtl/>
        </w:rPr>
        <w:t>و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خداوند،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نيكوكاران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را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دوست</w:t>
      </w:r>
      <w:r w:rsidRPr="00EC4B3E">
        <w:rPr>
          <w:rFonts w:cs="B Mitra"/>
          <w:sz w:val="28"/>
          <w:szCs w:val="28"/>
          <w:rtl/>
        </w:rPr>
        <w:t xml:space="preserve"> </w:t>
      </w:r>
      <w:r w:rsidRPr="00EC4B3E">
        <w:rPr>
          <w:rFonts w:cs="B Mitra" w:hint="cs"/>
          <w:sz w:val="28"/>
          <w:szCs w:val="28"/>
          <w:rtl/>
        </w:rPr>
        <w:t>مى‏دارد</w:t>
      </w:r>
      <w:r w:rsidRPr="00EC4B3E">
        <w:rPr>
          <w:rFonts w:cs="B Mitra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(مائده:93)</w:t>
      </w:r>
    </w:p>
    <w:p w14:paraId="7787441F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 xml:space="preserve">در </w:t>
      </w:r>
      <w:r w:rsidRPr="00EC4B3E">
        <w:rPr>
          <w:rFonts w:cs="B Mitra" w:hint="cs"/>
          <w:i/>
          <w:iCs/>
          <w:sz w:val="28"/>
          <w:szCs w:val="28"/>
          <w:rtl/>
        </w:rPr>
        <w:t>تفسیر نمونه</w:t>
      </w:r>
      <w:r w:rsidRPr="00EC4B3E">
        <w:rPr>
          <w:rFonts w:cs="B Mitra" w:hint="cs"/>
          <w:sz w:val="28"/>
          <w:szCs w:val="28"/>
          <w:rtl/>
        </w:rPr>
        <w:t xml:space="preserve"> درباره معنی این سه مرتبه از تقوا داریم:</w:t>
      </w:r>
    </w:p>
    <w:p w14:paraId="1B4D4D7A" w14:textId="77777777" w:rsidR="00AE6642" w:rsidRDefault="00AE6642" w:rsidP="00AE6642">
      <w:pPr>
        <w:spacing w:after="0"/>
        <w:ind w:left="849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«منظور از تقوا كه نخستين بار ذكر شده همان احساس مسئوليت درونى است كه انسان را به سوى تحقيق و بررسى درباره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دين و نگاه كردن در معجزه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پيامبر(ص) و جستجو درباره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حق مى‏كند و نتيجه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آن، ايمان و عمل صالح است. و به تعبير ديگر تا مرحله‏اى از تقوا در وجود انسان نبوده باشد، به فكر تحقيق و جستجوى حق نمى‏افتد... و دومين بار كه سخن از تقوا به ميان آمده اشاره به تقوايى است كه در درون جان انسان نفوذ مى‏كند و اثر آن عميق</w:t>
      </w:r>
      <w:r w:rsidRPr="00EC4B3E">
        <w:rPr>
          <w:rFonts w:cs="B Mitra" w:hint="cs"/>
          <w:sz w:val="28"/>
          <w:szCs w:val="28"/>
          <w:rtl/>
        </w:rPr>
        <w:softHyphen/>
        <w:t>تر مى‏گردد و نتيجه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آن، ايمان مستقر و ثابتى است كه عمل صالح جزء آن است، لذا در جمله دوم پس از ذكر ايمان سخنى از عمل صالح به ميان نيامده تنها مى‏فرمايد: ثُمَّ اتَّقَوْا وَ آمَنُوا ... يعنى اين ايمان به قدرى نافذ و ثابت است كه نيازى به ذكر عمل صالح در تعقيب آن نيست. و در مرحله سوم كه گفتگو از تقوا مى‏كند منظور، تقوايى است كه به مرحله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>ی عالى خود رسيده به طورى كه علاوه بر دعوت به انجام وظائف حتمى، دعوت به احسان يعنى كارهاى نيك نيز مى‏كند حتى كارهايى كه از واجبات نيست»</w:t>
      </w:r>
      <w:r>
        <w:rPr>
          <w:rFonts w:cs="B Mitra" w:hint="cs"/>
          <w:sz w:val="28"/>
          <w:szCs w:val="28"/>
          <w:rtl/>
        </w:rPr>
        <w:t>.</w:t>
      </w:r>
      <w:r w:rsidRPr="00C958D6">
        <w:rPr>
          <w:rFonts w:cs="B Mitra" w:hint="cs"/>
          <w:sz w:val="28"/>
          <w:szCs w:val="28"/>
          <w:rtl/>
        </w:rPr>
        <w:t>(مکارم شیرازی،</w:t>
      </w:r>
      <w:r>
        <w:rPr>
          <w:rFonts w:cs="B Mitra" w:hint="cs"/>
          <w:sz w:val="28"/>
          <w:szCs w:val="28"/>
          <w:rtl/>
        </w:rPr>
        <w:t>1374،</w:t>
      </w:r>
      <w:r w:rsidRPr="00C958D6">
        <w:rPr>
          <w:rFonts w:cs="B Mitra" w:hint="cs"/>
          <w:sz w:val="28"/>
          <w:szCs w:val="28"/>
          <w:rtl/>
        </w:rPr>
        <w:t>ج5،ص78</w:t>
      </w:r>
      <w:r>
        <w:rPr>
          <w:rFonts w:cs="B Mitra" w:hint="cs"/>
          <w:sz w:val="28"/>
          <w:szCs w:val="28"/>
          <w:rtl/>
        </w:rPr>
        <w:t>)</w:t>
      </w:r>
    </w:p>
    <w:p w14:paraId="7FA210AA" w14:textId="77777777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EC4B3E">
        <w:rPr>
          <w:rFonts w:cs="B Mitra" w:hint="cs"/>
          <w:sz w:val="28"/>
          <w:szCs w:val="28"/>
          <w:rtl/>
        </w:rPr>
        <w:t>طبق این بیان، می</w:t>
      </w:r>
      <w:r w:rsidRPr="00EC4B3E">
        <w:rPr>
          <w:rFonts w:cs="B Mitra" w:hint="cs"/>
          <w:sz w:val="28"/>
          <w:szCs w:val="28"/>
          <w:rtl/>
        </w:rPr>
        <w:softHyphen/>
        <w:t>بینیم که احسان حالتی است که فرد در آن ندای «هل من مزید» دارد و در مسابقه</w:t>
      </w:r>
      <w:r w:rsidRPr="00EC4B3E">
        <w:rPr>
          <w:rFonts w:cs="B Mitra" w:hint="cs"/>
          <w:sz w:val="28"/>
          <w:szCs w:val="28"/>
          <w:rtl/>
        </w:rPr>
        <w:softHyphen/>
        <w:t>ی کسب عمل صالح، سرعت گرفته است و به هیچ حدّی بسنده نمی</w:t>
      </w:r>
      <w:r w:rsidRPr="00EC4B3E">
        <w:rPr>
          <w:rFonts w:cs="B Mitra" w:hint="cs"/>
          <w:sz w:val="28"/>
          <w:szCs w:val="28"/>
          <w:rtl/>
        </w:rPr>
        <w:softHyphen/>
        <w:t>کند.</w:t>
      </w:r>
    </w:p>
    <w:p w14:paraId="076657AD" w14:textId="77777777" w:rsidR="00AE6642" w:rsidRDefault="00AE6642" w:rsidP="00AE6642">
      <w:pPr>
        <w:spacing w:after="0"/>
        <w:jc w:val="lowKashida"/>
        <w:rPr>
          <w:rFonts w:cs="B Titr"/>
          <w:sz w:val="28"/>
          <w:szCs w:val="28"/>
          <w:rtl/>
        </w:rPr>
      </w:pPr>
    </w:p>
    <w:p w14:paraId="7C3E3C85" w14:textId="77777777" w:rsidR="00AE6642" w:rsidRDefault="00AE6642" w:rsidP="00AE6642">
      <w:pPr>
        <w:spacing w:after="0"/>
        <w:jc w:val="lowKashida"/>
        <w:rPr>
          <w:rFonts w:cs="B Mitra"/>
          <w:b/>
          <w:bCs/>
          <w:sz w:val="28"/>
          <w:szCs w:val="28"/>
          <w:rtl/>
        </w:rPr>
      </w:pPr>
      <w:r w:rsidRPr="00C958D6">
        <w:rPr>
          <w:rFonts w:cs="B Mitra" w:hint="cs"/>
          <w:b/>
          <w:bCs/>
          <w:sz w:val="28"/>
          <w:szCs w:val="28"/>
          <w:rtl/>
        </w:rPr>
        <w:t>جمع</w:t>
      </w:r>
      <w:r w:rsidRPr="00C958D6">
        <w:rPr>
          <w:rFonts w:cs="B Mitra"/>
          <w:b/>
          <w:bCs/>
          <w:sz w:val="28"/>
          <w:szCs w:val="28"/>
          <w:rtl/>
        </w:rPr>
        <w:softHyphen/>
      </w:r>
      <w:r w:rsidRPr="00C958D6">
        <w:rPr>
          <w:rFonts w:cs="B Mitra" w:hint="cs"/>
          <w:b/>
          <w:bCs/>
          <w:sz w:val="28"/>
          <w:szCs w:val="28"/>
          <w:rtl/>
        </w:rPr>
        <w:t>بندی</w:t>
      </w:r>
    </w:p>
    <w:p w14:paraId="7AA4AEC0" w14:textId="035E01BA" w:rsidR="00AE6642" w:rsidRPr="00EC4B3E" w:rsidRDefault="00AE6642" w:rsidP="00AE6642">
      <w:pPr>
        <w:spacing w:after="0"/>
        <w:jc w:val="lowKashida"/>
        <w:rPr>
          <w:rFonts w:cs="B Mitra"/>
          <w:sz w:val="28"/>
          <w:szCs w:val="28"/>
          <w:rtl/>
        </w:rPr>
      </w:pPr>
      <w:r w:rsidRPr="000C3851">
        <w:rPr>
          <w:rFonts w:cs="B Mitra" w:hint="cs"/>
          <w:sz w:val="28"/>
          <w:szCs w:val="28"/>
          <w:rtl/>
        </w:rPr>
        <w:t xml:space="preserve">پرسش ما این بود که </w:t>
      </w:r>
      <w:r>
        <w:rPr>
          <w:rFonts w:cs="B Mitra" w:hint="cs"/>
          <w:sz w:val="28"/>
          <w:szCs w:val="28"/>
          <w:rtl/>
        </w:rPr>
        <w:t>مفهوم قرآنی احسان، چه ظرفیت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های معنایی </w:t>
      </w:r>
      <w:r w:rsidR="00EB79A7">
        <w:rPr>
          <w:rFonts w:cs="B Mitra" w:hint="cs"/>
          <w:sz w:val="28"/>
          <w:szCs w:val="28"/>
          <w:rtl/>
        </w:rPr>
        <w:t>و ویژگی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 xml:space="preserve">های درونی </w:t>
      </w:r>
      <w:r>
        <w:rPr>
          <w:rFonts w:cs="B Mitra" w:hint="cs"/>
          <w:sz w:val="28"/>
          <w:szCs w:val="28"/>
          <w:rtl/>
        </w:rPr>
        <w:t xml:space="preserve">دارد که </w:t>
      </w:r>
      <w:r w:rsidR="00EB79A7">
        <w:rPr>
          <w:rFonts w:cs="B Mitra" w:hint="cs"/>
          <w:sz w:val="28"/>
          <w:szCs w:val="28"/>
          <w:rtl/>
        </w:rPr>
        <w:t xml:space="preserve">به آن </w:t>
      </w:r>
      <w:r>
        <w:rPr>
          <w:rFonts w:cs="B Mitra" w:hint="cs"/>
          <w:sz w:val="28"/>
          <w:szCs w:val="28"/>
          <w:rtl/>
        </w:rPr>
        <w:t xml:space="preserve">جامعیتی </w:t>
      </w:r>
      <w:r w:rsidR="00EB79A7">
        <w:rPr>
          <w:rFonts w:cs="B Mitra" w:hint="cs"/>
          <w:sz w:val="28"/>
          <w:szCs w:val="28"/>
          <w:rtl/>
        </w:rPr>
        <w:t>می</w:t>
      </w:r>
      <w:r w:rsidR="00EB79A7">
        <w:rPr>
          <w:rFonts w:cs="B Mitra"/>
          <w:sz w:val="28"/>
          <w:szCs w:val="28"/>
          <w:rtl/>
        </w:rPr>
        <w:softHyphen/>
      </w:r>
      <w:r w:rsidR="00EB79A7">
        <w:rPr>
          <w:rFonts w:cs="B Mitra" w:hint="cs"/>
          <w:sz w:val="28"/>
          <w:szCs w:val="28"/>
          <w:rtl/>
        </w:rPr>
        <w:t>دهد که بتواند</w:t>
      </w:r>
      <w:r>
        <w:rPr>
          <w:rFonts w:cs="B Mitra" w:hint="cs"/>
          <w:sz w:val="28"/>
          <w:szCs w:val="28"/>
          <w:rtl/>
        </w:rPr>
        <w:t xml:space="preserve"> مجموعه وسیعی از ظرفیت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را نیز فعال نماید</w:t>
      </w:r>
      <w:r w:rsidR="00DE1D98">
        <w:rPr>
          <w:rFonts w:cs="B Mitra" w:hint="cs"/>
          <w:sz w:val="28"/>
          <w:szCs w:val="28"/>
          <w:rtl/>
        </w:rPr>
        <w:t xml:space="preserve"> و در ایام همه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گیری کووید19 بتواند سبب ایجاد انسجام اجتماعی گردد</w:t>
      </w:r>
      <w:r>
        <w:rPr>
          <w:rFonts w:cs="B Mitra" w:hint="cs"/>
          <w:sz w:val="28"/>
          <w:szCs w:val="28"/>
          <w:rtl/>
        </w:rPr>
        <w:t>؟ انسان محسن را مومن صالح العملی معرفی کردیم که بهره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مند از ایمان، تقوا، صبر، صدق است و انسانی است مجاهد، اهل انفاق، اهل ارتباط عاشقانه و عابدانه با پروردگار و موقن به آخرت. لذا درصدد شدیم تا</w:t>
      </w:r>
      <w:r w:rsidRPr="00EC4B3E">
        <w:rPr>
          <w:rFonts w:cs="B Mitra" w:hint="cs"/>
          <w:sz w:val="28"/>
          <w:szCs w:val="28"/>
          <w:rtl/>
        </w:rPr>
        <w:t xml:space="preserve"> بدانیم</w:t>
      </w:r>
      <w:r>
        <w:rPr>
          <w:rFonts w:cs="B Mitra" w:hint="cs"/>
          <w:sz w:val="28"/>
          <w:szCs w:val="28"/>
          <w:rtl/>
        </w:rPr>
        <w:t xml:space="preserve"> که</w:t>
      </w:r>
      <w:r w:rsidRPr="00EC4B3E">
        <w:rPr>
          <w:rFonts w:cs="B Mitra" w:hint="cs"/>
          <w:sz w:val="28"/>
          <w:szCs w:val="28"/>
          <w:rtl/>
        </w:rPr>
        <w:t xml:space="preserve"> احسان چگونه و چرا می</w:t>
      </w:r>
      <w:r w:rsidRPr="00EC4B3E">
        <w:rPr>
          <w:rFonts w:cs="B Mitra"/>
          <w:sz w:val="28"/>
          <w:szCs w:val="28"/>
          <w:rtl/>
        </w:rPr>
        <w:softHyphen/>
      </w:r>
      <w:r w:rsidRPr="00EC4B3E">
        <w:rPr>
          <w:rFonts w:cs="B Mitra" w:hint="cs"/>
          <w:sz w:val="28"/>
          <w:szCs w:val="28"/>
          <w:rtl/>
        </w:rPr>
        <w:t xml:space="preserve">تواند </w:t>
      </w:r>
      <w:r>
        <w:rPr>
          <w:rFonts w:cs="B Mitra" w:hint="cs"/>
          <w:sz w:val="28"/>
          <w:szCs w:val="28"/>
          <w:rtl/>
        </w:rPr>
        <w:t xml:space="preserve">این </w:t>
      </w:r>
      <w:r w:rsidRPr="00EC4B3E">
        <w:rPr>
          <w:rFonts w:cs="B Mitra" w:hint="cs"/>
          <w:sz w:val="28"/>
          <w:szCs w:val="28"/>
          <w:rtl/>
        </w:rPr>
        <w:t>آثار را داشته باشد؟</w:t>
      </w:r>
      <w:r>
        <w:rPr>
          <w:rFonts w:cs="B Mitra" w:hint="cs"/>
          <w:sz w:val="28"/>
          <w:szCs w:val="28"/>
          <w:rtl/>
        </w:rPr>
        <w:t xml:space="preserve"> با استفاده از آیات قرآن و نکاتی که مفسران مختلف قرآن بدان اشاره داشته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اند چند ویژگی را در ساختمان معنایی احسان شناسایی کردیم که از این قرارند:</w:t>
      </w:r>
    </w:p>
    <w:p w14:paraId="1AD10672" w14:textId="77777777" w:rsidR="00AE6642" w:rsidRPr="001E11F0" w:rsidRDefault="00AE6642" w:rsidP="00AE6642">
      <w:pPr>
        <w:pStyle w:val="ListParagraph"/>
        <w:numPr>
          <w:ilvl w:val="0"/>
          <w:numId w:val="11"/>
        </w:numPr>
        <w:spacing w:after="0"/>
        <w:jc w:val="lowKashida"/>
        <w:rPr>
          <w:rFonts w:cs="B Mitra"/>
          <w:sz w:val="28"/>
          <w:szCs w:val="28"/>
        </w:rPr>
      </w:pPr>
      <w:r w:rsidRPr="001E11F0">
        <w:rPr>
          <w:rFonts w:cs="B Mitra" w:hint="cs"/>
          <w:sz w:val="28"/>
          <w:szCs w:val="28"/>
          <w:rtl/>
        </w:rPr>
        <w:t>احسان</w:t>
      </w:r>
      <w:r>
        <w:rPr>
          <w:rFonts w:cs="B Mitra" w:hint="cs"/>
          <w:sz w:val="28"/>
          <w:szCs w:val="28"/>
          <w:rtl/>
        </w:rPr>
        <w:t>،</w:t>
      </w:r>
      <w:r w:rsidRPr="001E11F0">
        <w:rPr>
          <w:rFonts w:cs="B Mitra" w:hint="cs"/>
          <w:sz w:val="28"/>
          <w:szCs w:val="28"/>
          <w:rtl/>
        </w:rPr>
        <w:t xml:space="preserve"> مفهومی فراتر از عدالت</w:t>
      </w:r>
      <w:r>
        <w:rPr>
          <w:rFonts w:cs="B Mitra" w:hint="cs"/>
          <w:sz w:val="28"/>
          <w:szCs w:val="28"/>
          <w:rtl/>
        </w:rPr>
        <w:t xml:space="preserve"> است و بر مدار تفضل قرار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گیرد.</w:t>
      </w:r>
    </w:p>
    <w:p w14:paraId="5FF0FF48" w14:textId="77777777" w:rsidR="00AE6642" w:rsidRPr="001E11F0" w:rsidRDefault="00AE6642" w:rsidP="00AE6642">
      <w:pPr>
        <w:pStyle w:val="ListParagraph"/>
        <w:numPr>
          <w:ilvl w:val="0"/>
          <w:numId w:val="11"/>
        </w:numPr>
        <w:spacing w:after="0"/>
        <w:jc w:val="lowKashida"/>
        <w:rPr>
          <w:rFonts w:cs="B Mitra"/>
          <w:sz w:val="28"/>
          <w:szCs w:val="28"/>
          <w:rtl/>
        </w:rPr>
      </w:pPr>
      <w:r w:rsidRPr="001E11F0">
        <w:rPr>
          <w:rFonts w:cs="B Mitra" w:hint="cs"/>
          <w:sz w:val="28"/>
          <w:szCs w:val="28"/>
          <w:rtl/>
        </w:rPr>
        <w:t>عمل صالح جایگاه ویژه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</w:t>
      </w:r>
      <w:r w:rsidRPr="001E11F0">
        <w:rPr>
          <w:rFonts w:cs="B Mitra" w:hint="cs"/>
          <w:sz w:val="28"/>
          <w:szCs w:val="28"/>
          <w:rtl/>
        </w:rPr>
        <w:t xml:space="preserve"> در ساختمان معنایی احسان</w:t>
      </w:r>
      <w:r>
        <w:rPr>
          <w:rFonts w:cs="B Mitra" w:hint="cs"/>
          <w:sz w:val="28"/>
          <w:szCs w:val="28"/>
          <w:rtl/>
        </w:rPr>
        <w:t xml:space="preserve"> دارد و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 گفت که احسان از جنس عمل صالح است و این عمل صالح از جنسی است که حالت تزاید و لایقفی پیدا کرده است. محسن، فرد مومنِ صالح العملی است که به هیچ حدی از عمل صالح بسنده نمی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کند.</w:t>
      </w:r>
    </w:p>
    <w:p w14:paraId="3B7E4C04" w14:textId="77777777" w:rsidR="00AE6642" w:rsidRPr="001E11F0" w:rsidRDefault="00AE6642" w:rsidP="00AE6642">
      <w:pPr>
        <w:pStyle w:val="ListParagraph"/>
        <w:numPr>
          <w:ilvl w:val="0"/>
          <w:numId w:val="11"/>
        </w:numPr>
        <w:spacing w:after="0"/>
        <w:jc w:val="lowKashida"/>
        <w:rPr>
          <w:rFonts w:cs="B Mitra"/>
          <w:sz w:val="28"/>
          <w:szCs w:val="28"/>
        </w:rPr>
      </w:pPr>
      <w:r w:rsidRPr="001E11F0">
        <w:rPr>
          <w:rFonts w:cs="B Mitra" w:hint="cs"/>
          <w:sz w:val="28"/>
          <w:szCs w:val="28"/>
          <w:rtl/>
        </w:rPr>
        <w:t>احسان</w:t>
      </w:r>
      <w:r>
        <w:rPr>
          <w:rFonts w:cs="B Mitra" w:hint="cs"/>
          <w:sz w:val="28"/>
          <w:szCs w:val="28"/>
          <w:rtl/>
        </w:rPr>
        <w:t>،</w:t>
      </w:r>
      <w:r w:rsidRPr="001E11F0">
        <w:rPr>
          <w:rFonts w:cs="B Mitra" w:hint="cs"/>
          <w:sz w:val="28"/>
          <w:szCs w:val="28"/>
          <w:rtl/>
        </w:rPr>
        <w:t xml:space="preserve"> انجام بهترین عمل با برترین کیفیت</w:t>
      </w:r>
      <w:r>
        <w:rPr>
          <w:rFonts w:cs="B Mitra" w:hint="cs"/>
          <w:sz w:val="28"/>
          <w:szCs w:val="28"/>
          <w:rtl/>
        </w:rPr>
        <w:t xml:space="preserve"> است</w:t>
      </w:r>
    </w:p>
    <w:p w14:paraId="77370DA4" w14:textId="77777777" w:rsidR="00AE6642" w:rsidRPr="001E11F0" w:rsidRDefault="00AE6642" w:rsidP="00AE6642">
      <w:pPr>
        <w:pStyle w:val="ListParagraph"/>
        <w:numPr>
          <w:ilvl w:val="0"/>
          <w:numId w:val="11"/>
        </w:numPr>
        <w:spacing w:after="0"/>
        <w:jc w:val="lowKashida"/>
        <w:rPr>
          <w:rFonts w:cs="B Mitra"/>
          <w:sz w:val="28"/>
          <w:szCs w:val="28"/>
        </w:rPr>
      </w:pPr>
      <w:r w:rsidRPr="001E11F0">
        <w:rPr>
          <w:rFonts w:cs="B Mitra" w:hint="cs"/>
          <w:sz w:val="28"/>
          <w:szCs w:val="28"/>
          <w:rtl/>
        </w:rPr>
        <w:t>احسان</w:t>
      </w:r>
      <w:r>
        <w:rPr>
          <w:rFonts w:cs="B Mitra" w:hint="cs"/>
          <w:sz w:val="28"/>
          <w:szCs w:val="28"/>
          <w:rtl/>
        </w:rPr>
        <w:t>،</w:t>
      </w:r>
      <w:r w:rsidRPr="001E11F0">
        <w:rPr>
          <w:rFonts w:cs="B Mitra" w:hint="cs"/>
          <w:sz w:val="28"/>
          <w:szCs w:val="28"/>
          <w:rtl/>
        </w:rPr>
        <w:t xml:space="preserve"> یک عامل پیش</w:t>
      </w:r>
      <w:r w:rsidRPr="001E11F0">
        <w:rPr>
          <w:rFonts w:cs="B Mitra" w:hint="cs"/>
          <w:sz w:val="28"/>
          <w:szCs w:val="28"/>
          <w:rtl/>
        </w:rPr>
        <w:softHyphen/>
        <w:t>برنده و تکثیرشونده</w:t>
      </w:r>
      <w:r>
        <w:rPr>
          <w:rFonts w:cs="B Mitra" w:hint="cs"/>
          <w:sz w:val="28"/>
          <w:szCs w:val="28"/>
          <w:rtl/>
        </w:rPr>
        <w:t xml:space="preserve"> است.</w:t>
      </w:r>
    </w:p>
    <w:p w14:paraId="161344C4" w14:textId="10DFD110" w:rsidR="00AE6642" w:rsidRPr="0011558A" w:rsidRDefault="00AE6642" w:rsidP="00AE6642">
      <w:pPr>
        <w:spacing w:after="0"/>
        <w:jc w:val="lowKashida"/>
        <w:rPr>
          <w:rFonts w:cs="B Mitra"/>
          <w:sz w:val="28"/>
          <w:szCs w:val="28"/>
        </w:rPr>
      </w:pPr>
      <w:r w:rsidRPr="0011558A">
        <w:rPr>
          <w:rFonts w:cs="B Mitra" w:hint="cs"/>
          <w:sz w:val="28"/>
          <w:szCs w:val="28"/>
          <w:rtl/>
        </w:rPr>
        <w:t>این ویژگی</w:t>
      </w:r>
      <w:r w:rsidRPr="0011558A">
        <w:rPr>
          <w:rFonts w:cs="B Mitra"/>
          <w:sz w:val="28"/>
          <w:szCs w:val="28"/>
          <w:rtl/>
        </w:rPr>
        <w:softHyphen/>
      </w:r>
      <w:r w:rsidRPr="0011558A">
        <w:rPr>
          <w:rFonts w:cs="B Mitra" w:hint="cs"/>
          <w:sz w:val="28"/>
          <w:szCs w:val="28"/>
          <w:rtl/>
        </w:rPr>
        <w:t>ها از احسان</w:t>
      </w:r>
      <w:r>
        <w:rPr>
          <w:rFonts w:cs="B Mitra" w:hint="cs"/>
          <w:sz w:val="28"/>
          <w:szCs w:val="28"/>
          <w:rtl/>
        </w:rPr>
        <w:t>، مفهومی جامع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سازد که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تواند واجد اثرات فوق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الذکر گردد</w:t>
      </w:r>
      <w:r w:rsidR="00DE1D98">
        <w:rPr>
          <w:rFonts w:cs="B Mitra" w:hint="cs"/>
          <w:sz w:val="28"/>
          <w:szCs w:val="28"/>
          <w:rtl/>
        </w:rPr>
        <w:t xml:space="preserve"> و واجد ویژگی ایجاد انسجام اجتماعی گردد، چرا که انسجام اجتماعی و وحدت و همدلی و همراهی مردم با یکدیگر در ایام همه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گیری کووید19 خواهد توانست جامعه انسانی را در برابر مخاطرات این ویروس کشنده مقاوم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تر کند. اگر جامعه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ای که همه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گیری در آن اتفاق افتاده است از وحدت و انسجام اجتماعی برخوردار باشند و انصاف و نیکوکاری در بین جامعه رواج داشته باشد و بخشی از فرهنگ عمومی آن محسوب شود، تنش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ها و اضطراب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ها در چنین جامعه کنترل شدنی است. مفهوم احسان چون بر مبنای تفضل است و در قالب عمل صالح برون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داد یافته، عمل بنیاد است و همچنین از آنجا که روی کیفیت عمل نیز تاکید دارد و به دنبال برترین اعمال با بهترین کیفیت است الگویی از زیست مومنانه را رواج می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دهد که آحاد جامعه بایستی به دنبال مسابقه احسان و نیکی به یکدیگر باشند. چنین فضیلتی تبدیل به یک عامل پیشبرنده و تکثیر شونده در جامعه می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شود و تکثیر عمل صالح و نیکوکاری در جامعه سبب می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شود تا آحاد جامعه با چشیدن زیبایی و شیرینی این فرهنگ، آن را بستایند و خود نیز در این فرایند مشارکت کنند. این مهم در تجربه مردم ایران در ایام همه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گیری کووید 19 به وضوح مشاهده شد و دیدیم که مفهوم احسان و کمک مومنانه انسان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ها به یکدیگر، بخشودن اجاره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بها، کمک به خانواده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هایی که به علت کرونا شغل و درامد خود را از دست داده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اند و... سبب ایجاد یک انسجام اجتماعی در جامعه ما شد و این قبیل نیکوکاری</w:t>
      </w:r>
      <w:r w:rsidR="00DE1D98">
        <w:rPr>
          <w:rFonts w:cs="B Mitra"/>
          <w:sz w:val="28"/>
          <w:szCs w:val="28"/>
          <w:rtl/>
        </w:rPr>
        <w:softHyphen/>
      </w:r>
      <w:r w:rsidR="00DE1D98">
        <w:rPr>
          <w:rFonts w:cs="B Mitra" w:hint="cs"/>
          <w:sz w:val="28"/>
          <w:szCs w:val="28"/>
          <w:rtl/>
        </w:rPr>
        <w:t>ها تبدیل به یک فرهنگ گسترده شد که به سرعت تکثیر شد و در اقصی نقاط کشور انجام شد.</w:t>
      </w:r>
    </w:p>
    <w:p w14:paraId="0374637E" w14:textId="76F6C85B" w:rsidR="00C521FB" w:rsidRDefault="00C521FB"/>
    <w:p w14:paraId="31790A8E" w14:textId="77777777" w:rsidR="00F418BE" w:rsidRDefault="00F418BE">
      <w:pPr>
        <w:bidi w:val="0"/>
        <w:spacing w:after="160" w:line="259" w:lineRule="auto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747144AA" w14:textId="4935D6AA" w:rsidR="00F418BE" w:rsidRPr="00F418BE" w:rsidRDefault="00F418BE">
      <w:pPr>
        <w:rPr>
          <w:rFonts w:cs="B Titr"/>
          <w:sz w:val="28"/>
          <w:szCs w:val="28"/>
          <w:rtl/>
        </w:rPr>
      </w:pPr>
      <w:r w:rsidRPr="00F418BE">
        <w:rPr>
          <w:rFonts w:cs="B Titr" w:hint="cs"/>
          <w:sz w:val="28"/>
          <w:szCs w:val="28"/>
          <w:rtl/>
        </w:rPr>
        <w:t>منابع</w:t>
      </w:r>
    </w:p>
    <w:p w14:paraId="256822F3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/>
        <w:jc w:val="lowKashida"/>
        <w:rPr>
          <w:rFonts w:cs="B Mitra"/>
          <w:sz w:val="28"/>
          <w:szCs w:val="28"/>
        </w:rPr>
      </w:pPr>
      <w:r w:rsidRPr="00452CC8">
        <w:rPr>
          <w:rFonts w:cs="B Mitra"/>
          <w:sz w:val="28"/>
          <w:szCs w:val="28"/>
          <w:rtl/>
        </w:rPr>
        <w:t>قرآن. ترجمۀ محمّدمهدیِ فولادوند.</w:t>
      </w:r>
    </w:p>
    <w:p w14:paraId="27118A43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/>
        <w:jc w:val="lowKashida"/>
        <w:rPr>
          <w:rFonts w:cs="B Mitra"/>
          <w:sz w:val="28"/>
          <w:szCs w:val="28"/>
        </w:rPr>
      </w:pPr>
      <w:r w:rsidRPr="00452CC8">
        <w:rPr>
          <w:rFonts w:cs="B Mitra" w:hint="cs"/>
          <w:sz w:val="28"/>
          <w:szCs w:val="28"/>
          <w:rtl/>
        </w:rPr>
        <w:t>نهج البلاغه، ترجمه محمد دشتی</w:t>
      </w:r>
    </w:p>
    <w:p w14:paraId="66F1F8D7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 w:line="360" w:lineRule="auto"/>
        <w:jc w:val="lowKashida"/>
        <w:rPr>
          <w:rFonts w:cs="B Mitra"/>
          <w:sz w:val="28"/>
          <w:szCs w:val="28"/>
        </w:rPr>
      </w:pPr>
      <w:r w:rsidRPr="00452CC8">
        <w:rPr>
          <w:rFonts w:cs="B Mitra" w:hint="cs"/>
          <w:sz w:val="28"/>
          <w:szCs w:val="28"/>
          <w:rtl/>
        </w:rPr>
        <w:t>عروسی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حریزی،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عبدعلی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i/>
          <w:iCs/>
          <w:sz w:val="28"/>
          <w:szCs w:val="28"/>
          <w:rtl/>
        </w:rPr>
        <w:t>تفسیر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نورالثقلين</w:t>
      </w:r>
      <w:r w:rsidRPr="00452CC8">
        <w:rPr>
          <w:rFonts w:cs="B Mitra" w:hint="cs"/>
          <w:sz w:val="28"/>
          <w:szCs w:val="28"/>
          <w:rtl/>
        </w:rPr>
        <w:t>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ج</w:t>
      </w:r>
      <w:r w:rsidRPr="00452CC8">
        <w:rPr>
          <w:rFonts w:cs="B Mitra"/>
          <w:sz w:val="28"/>
          <w:szCs w:val="28"/>
          <w:rtl/>
        </w:rPr>
        <w:t xml:space="preserve">3. </w:t>
      </w:r>
      <w:r w:rsidRPr="00452CC8">
        <w:rPr>
          <w:rFonts w:cs="B Mitra" w:hint="cs"/>
          <w:sz w:val="28"/>
          <w:szCs w:val="28"/>
          <w:rtl/>
        </w:rPr>
        <w:t>تحقیق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سید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هاشم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رسولی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محلاتی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قم</w:t>
      </w:r>
      <w:r w:rsidRPr="00452CC8">
        <w:rPr>
          <w:rFonts w:cs="B Mitra"/>
          <w:sz w:val="28"/>
          <w:szCs w:val="28"/>
          <w:rtl/>
        </w:rPr>
        <w:t xml:space="preserve">: </w:t>
      </w:r>
      <w:r w:rsidRPr="00452CC8">
        <w:rPr>
          <w:rFonts w:cs="B Mitra" w:hint="cs"/>
          <w:sz w:val="28"/>
          <w:szCs w:val="28"/>
          <w:rtl/>
        </w:rPr>
        <w:t>انتشارات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اسماعیلیان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چاپ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چهارم</w:t>
      </w:r>
      <w:r w:rsidRPr="00452CC8">
        <w:rPr>
          <w:rFonts w:cs="B Mitra"/>
          <w:sz w:val="28"/>
          <w:szCs w:val="28"/>
          <w:rtl/>
        </w:rPr>
        <w:t xml:space="preserve">. (1415 </w:t>
      </w:r>
      <w:r w:rsidRPr="00452CC8">
        <w:rPr>
          <w:rFonts w:cs="B Mitra" w:hint="cs"/>
          <w:sz w:val="28"/>
          <w:szCs w:val="28"/>
          <w:rtl/>
        </w:rPr>
        <w:t>قمری</w:t>
      </w:r>
      <w:r w:rsidRPr="00452CC8">
        <w:rPr>
          <w:rFonts w:cs="B Mitra"/>
          <w:sz w:val="28"/>
          <w:szCs w:val="28"/>
          <w:rtl/>
        </w:rPr>
        <w:t>).</w:t>
      </w:r>
    </w:p>
    <w:p w14:paraId="6BE43B67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52CC8">
        <w:rPr>
          <w:rFonts w:cs="B Mitra" w:hint="cs"/>
          <w:sz w:val="28"/>
          <w:szCs w:val="28"/>
          <w:rtl/>
        </w:rPr>
        <w:t>طیّب،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سید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عبدالحسین</w:t>
      </w:r>
      <w:r w:rsidRPr="00452CC8">
        <w:rPr>
          <w:rFonts w:cs="B Mitra"/>
          <w:sz w:val="28"/>
          <w:szCs w:val="28"/>
          <w:rtl/>
        </w:rPr>
        <w:t xml:space="preserve">.  </w:t>
      </w:r>
      <w:r w:rsidRPr="00452CC8">
        <w:rPr>
          <w:rFonts w:cs="B Mitra" w:hint="cs"/>
          <w:i/>
          <w:iCs/>
          <w:sz w:val="28"/>
          <w:szCs w:val="28"/>
          <w:rtl/>
        </w:rPr>
        <w:t>اطیب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البیان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فی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تفسیر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القرآن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جلدهای 2 و 4 . تهران</w:t>
      </w:r>
      <w:r w:rsidRPr="00452CC8">
        <w:rPr>
          <w:rFonts w:cs="B Mitra"/>
          <w:sz w:val="28"/>
          <w:szCs w:val="28"/>
          <w:rtl/>
        </w:rPr>
        <w:t xml:space="preserve">: </w:t>
      </w:r>
      <w:r w:rsidRPr="00452CC8">
        <w:rPr>
          <w:rFonts w:cs="B Mitra" w:hint="cs"/>
          <w:sz w:val="28"/>
          <w:szCs w:val="28"/>
          <w:rtl/>
        </w:rPr>
        <w:t>انتشارات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اسلام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چاپ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دوم</w:t>
      </w:r>
      <w:r w:rsidRPr="00452CC8">
        <w:rPr>
          <w:rFonts w:cs="B Mitra"/>
          <w:sz w:val="28"/>
          <w:szCs w:val="28"/>
          <w:rtl/>
        </w:rPr>
        <w:t>. (1378).</w:t>
      </w:r>
    </w:p>
    <w:p w14:paraId="2DC7BC74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52CC8">
        <w:rPr>
          <w:rFonts w:cs="B Mitra" w:hint="cs"/>
          <w:sz w:val="28"/>
          <w:szCs w:val="28"/>
          <w:rtl/>
        </w:rPr>
        <w:t>طباطبائی،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محمدحسین</w:t>
      </w:r>
      <w:r w:rsidRPr="00452CC8">
        <w:rPr>
          <w:rFonts w:cs="B Mitra"/>
          <w:sz w:val="28"/>
          <w:szCs w:val="28"/>
          <w:rtl/>
        </w:rPr>
        <w:t xml:space="preserve">.  </w:t>
      </w:r>
      <w:r w:rsidRPr="00452CC8">
        <w:rPr>
          <w:rFonts w:cs="B Mitra" w:hint="cs"/>
          <w:i/>
          <w:iCs/>
          <w:sz w:val="28"/>
          <w:szCs w:val="28"/>
          <w:rtl/>
        </w:rPr>
        <w:t>المیزان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فی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تفسیر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القرآن</w:t>
      </w:r>
      <w:r w:rsidRPr="00452CC8">
        <w:rPr>
          <w:rFonts w:cs="B Mitra" w:hint="cs"/>
          <w:sz w:val="28"/>
          <w:szCs w:val="28"/>
          <w:rtl/>
        </w:rPr>
        <w:t>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ترجمه</w:t>
      </w:r>
      <w:r w:rsidRPr="00452CC8">
        <w:rPr>
          <w:rFonts w:ascii="Times New Roman" w:hAnsi="Times New Roman" w:cs="B Mitra"/>
          <w:sz w:val="28"/>
          <w:szCs w:val="28"/>
          <w:rtl/>
        </w:rPr>
        <w:softHyphen/>
      </w:r>
      <w:r w:rsidRPr="00452CC8">
        <w:rPr>
          <w:rFonts w:cs="B Mitra" w:hint="cs"/>
          <w:sz w:val="28"/>
          <w:szCs w:val="28"/>
          <w:rtl/>
        </w:rPr>
        <w:t>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سیدمحمدباقر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موسوی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همدانی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جلدهای 2 و 12 و 16. قم</w:t>
      </w:r>
      <w:r w:rsidRPr="00452CC8">
        <w:rPr>
          <w:rFonts w:cs="B Mitra"/>
          <w:sz w:val="28"/>
          <w:szCs w:val="28"/>
          <w:rtl/>
        </w:rPr>
        <w:t xml:space="preserve">: </w:t>
      </w:r>
      <w:r w:rsidRPr="00452CC8">
        <w:rPr>
          <w:rFonts w:cs="B Mitra" w:hint="cs"/>
          <w:sz w:val="28"/>
          <w:szCs w:val="28"/>
          <w:rtl/>
        </w:rPr>
        <w:t>دفتر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انتشارات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اسلامى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جامعه‏ى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مدرسين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حوزه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علميه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قم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چاپ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پنجم</w:t>
      </w:r>
      <w:r w:rsidRPr="00452CC8">
        <w:rPr>
          <w:rFonts w:cs="B Mitra"/>
          <w:sz w:val="28"/>
          <w:szCs w:val="28"/>
          <w:rtl/>
        </w:rPr>
        <w:t>. (1374).</w:t>
      </w:r>
    </w:p>
    <w:p w14:paraId="6295867B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/>
        <w:jc w:val="lowKashida"/>
        <w:rPr>
          <w:rFonts w:cs="B Mitra"/>
          <w:sz w:val="28"/>
          <w:szCs w:val="28"/>
        </w:rPr>
      </w:pPr>
      <w:r w:rsidRPr="00452CC8">
        <w:rPr>
          <w:rFonts w:cs="B Mitra" w:hint="cs"/>
          <w:sz w:val="28"/>
          <w:szCs w:val="28"/>
          <w:rtl/>
        </w:rPr>
        <w:t>طبرسی،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فضل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بن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حسن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مجمع</w:t>
      </w:r>
      <w:r w:rsidRPr="00452CC8">
        <w:rPr>
          <w:rFonts w:cs="B Mitra"/>
          <w:sz w:val="28"/>
          <w:szCs w:val="28"/>
          <w:rtl/>
        </w:rPr>
        <w:softHyphen/>
      </w:r>
      <w:r w:rsidRPr="00452CC8">
        <w:rPr>
          <w:rFonts w:cs="B Mitra" w:hint="cs"/>
          <w:sz w:val="28"/>
          <w:szCs w:val="28"/>
          <w:rtl/>
        </w:rPr>
        <w:t>البيان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في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تفسير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القرآن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ترجمه</w:t>
      </w:r>
      <w:r w:rsidRPr="00452CC8">
        <w:rPr>
          <w:rFonts w:cs="B Mitra"/>
          <w:sz w:val="28"/>
          <w:szCs w:val="28"/>
          <w:rtl/>
        </w:rPr>
        <w:softHyphen/>
      </w:r>
      <w:r w:rsidRPr="00452CC8">
        <w:rPr>
          <w:rFonts w:cs="B Mitra" w:hint="cs"/>
          <w:sz w:val="28"/>
          <w:szCs w:val="28"/>
          <w:rtl/>
        </w:rPr>
        <w:t>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مترجمان،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تحقیق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رضا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ستوده. جلد 4.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تهران</w:t>
      </w:r>
      <w:r w:rsidRPr="00452CC8">
        <w:rPr>
          <w:rFonts w:cs="B Mitra"/>
          <w:sz w:val="28"/>
          <w:szCs w:val="28"/>
          <w:rtl/>
        </w:rPr>
        <w:t xml:space="preserve">: </w:t>
      </w:r>
      <w:r w:rsidRPr="00452CC8">
        <w:rPr>
          <w:rFonts w:cs="B Mitra" w:hint="cs"/>
          <w:sz w:val="28"/>
          <w:szCs w:val="28"/>
          <w:rtl/>
        </w:rPr>
        <w:t>انتشارات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فراهانی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چاپ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اول</w:t>
      </w:r>
      <w:r w:rsidRPr="00452CC8">
        <w:rPr>
          <w:rFonts w:cs="B Mitra"/>
          <w:sz w:val="28"/>
          <w:szCs w:val="28"/>
          <w:rtl/>
        </w:rPr>
        <w:t>. (1360).</w:t>
      </w:r>
    </w:p>
    <w:p w14:paraId="1D54FC72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52CC8">
        <w:rPr>
          <w:rFonts w:cs="B Mitra" w:hint="cs"/>
          <w:sz w:val="28"/>
          <w:szCs w:val="28"/>
          <w:rtl/>
        </w:rPr>
        <w:t>راغب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اصفهانی،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حسین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بن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محمد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i/>
          <w:iCs/>
          <w:sz w:val="28"/>
          <w:szCs w:val="28"/>
          <w:rtl/>
        </w:rPr>
        <w:t>مفردات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ألفاظ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القرآن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دمشق</w:t>
      </w:r>
      <w:r w:rsidRPr="00452CC8">
        <w:rPr>
          <w:rFonts w:cs="B Mitra"/>
          <w:sz w:val="28"/>
          <w:szCs w:val="28"/>
          <w:rtl/>
        </w:rPr>
        <w:t xml:space="preserve">: </w:t>
      </w:r>
      <w:r w:rsidRPr="00452CC8">
        <w:rPr>
          <w:rFonts w:cs="B Mitra" w:hint="cs"/>
          <w:sz w:val="28"/>
          <w:szCs w:val="28"/>
          <w:rtl/>
        </w:rPr>
        <w:t>دارالقلم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چاپ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اول</w:t>
      </w:r>
      <w:r w:rsidRPr="00452CC8">
        <w:rPr>
          <w:rFonts w:cs="B Mitra"/>
          <w:sz w:val="28"/>
          <w:szCs w:val="28"/>
          <w:rtl/>
        </w:rPr>
        <w:t xml:space="preserve">. (1412 </w:t>
      </w:r>
      <w:r w:rsidRPr="00452CC8">
        <w:rPr>
          <w:rFonts w:cs="B Mitra" w:hint="cs"/>
          <w:sz w:val="28"/>
          <w:szCs w:val="28"/>
          <w:rtl/>
        </w:rPr>
        <w:t>قمری</w:t>
      </w:r>
      <w:r w:rsidRPr="00452CC8">
        <w:rPr>
          <w:rFonts w:cs="B Mitra"/>
          <w:sz w:val="28"/>
          <w:szCs w:val="28"/>
          <w:rtl/>
        </w:rPr>
        <w:t>).</w:t>
      </w:r>
    </w:p>
    <w:p w14:paraId="60655A22" w14:textId="77777777" w:rsidR="00AF6BB0" w:rsidRPr="00452CC8" w:rsidRDefault="00AF6BB0" w:rsidP="00AF6BB0">
      <w:pPr>
        <w:pStyle w:val="ListParagraph"/>
        <w:numPr>
          <w:ilvl w:val="0"/>
          <w:numId w:val="15"/>
        </w:numPr>
        <w:spacing w:after="0" w:line="360" w:lineRule="auto"/>
        <w:jc w:val="lowKashida"/>
        <w:rPr>
          <w:rFonts w:cs="B Mitra"/>
          <w:sz w:val="28"/>
          <w:szCs w:val="28"/>
          <w:rtl/>
        </w:rPr>
      </w:pPr>
      <w:r w:rsidRPr="00452CC8">
        <w:rPr>
          <w:rFonts w:cs="B Mitra" w:hint="cs"/>
          <w:sz w:val="28"/>
          <w:szCs w:val="28"/>
          <w:rtl/>
        </w:rPr>
        <w:t>مکارم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شیرازی،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ناصر</w:t>
      </w:r>
      <w:r w:rsidRPr="00452CC8">
        <w:rPr>
          <w:rFonts w:cs="B Mitra"/>
          <w:sz w:val="28"/>
          <w:szCs w:val="28"/>
          <w:rtl/>
        </w:rPr>
        <w:t xml:space="preserve">.  </w:t>
      </w:r>
      <w:r w:rsidRPr="00452CC8">
        <w:rPr>
          <w:rFonts w:cs="B Mitra" w:hint="cs"/>
          <w:i/>
          <w:iCs/>
          <w:sz w:val="28"/>
          <w:szCs w:val="28"/>
          <w:rtl/>
        </w:rPr>
        <w:t>تفسیر</w:t>
      </w:r>
      <w:r w:rsidRPr="00452CC8">
        <w:rPr>
          <w:rFonts w:cs="B Mitra"/>
          <w:i/>
          <w:iCs/>
          <w:sz w:val="28"/>
          <w:szCs w:val="28"/>
          <w:rtl/>
        </w:rPr>
        <w:t xml:space="preserve"> </w:t>
      </w:r>
      <w:r w:rsidRPr="00452CC8">
        <w:rPr>
          <w:rFonts w:cs="B Mitra" w:hint="cs"/>
          <w:i/>
          <w:iCs/>
          <w:sz w:val="28"/>
          <w:szCs w:val="28"/>
          <w:rtl/>
        </w:rPr>
        <w:t>نمونه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جلدهای 2 و 5 و 17. تهران</w:t>
      </w:r>
      <w:r w:rsidRPr="00452CC8">
        <w:rPr>
          <w:rFonts w:cs="B Mitra"/>
          <w:sz w:val="28"/>
          <w:szCs w:val="28"/>
          <w:rtl/>
        </w:rPr>
        <w:t xml:space="preserve">: </w:t>
      </w:r>
      <w:r w:rsidRPr="00452CC8">
        <w:rPr>
          <w:rFonts w:cs="B Mitra" w:hint="cs"/>
          <w:sz w:val="28"/>
          <w:szCs w:val="28"/>
          <w:rtl/>
        </w:rPr>
        <w:t>دار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الكتب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الإسلامي</w:t>
      </w:r>
      <w:r w:rsidRPr="00452CC8">
        <w:rPr>
          <w:rFonts w:cs="B Mitra"/>
          <w:sz w:val="28"/>
          <w:szCs w:val="28"/>
          <w:rtl/>
        </w:rPr>
        <w:t xml:space="preserve">. </w:t>
      </w:r>
      <w:r w:rsidRPr="00452CC8">
        <w:rPr>
          <w:rFonts w:cs="B Mitra" w:hint="cs"/>
          <w:sz w:val="28"/>
          <w:szCs w:val="28"/>
          <w:rtl/>
        </w:rPr>
        <w:t>چاپ</w:t>
      </w:r>
      <w:r w:rsidRPr="00452CC8">
        <w:rPr>
          <w:rFonts w:cs="B Mitra"/>
          <w:sz w:val="28"/>
          <w:szCs w:val="28"/>
          <w:rtl/>
        </w:rPr>
        <w:t xml:space="preserve"> </w:t>
      </w:r>
      <w:r w:rsidRPr="00452CC8">
        <w:rPr>
          <w:rFonts w:cs="B Mitra" w:hint="cs"/>
          <w:sz w:val="28"/>
          <w:szCs w:val="28"/>
          <w:rtl/>
        </w:rPr>
        <w:t>اول</w:t>
      </w:r>
      <w:r w:rsidRPr="00452CC8">
        <w:rPr>
          <w:rFonts w:cs="B Mitra"/>
          <w:sz w:val="28"/>
          <w:szCs w:val="28"/>
          <w:rtl/>
        </w:rPr>
        <w:t>. (1374).</w:t>
      </w:r>
    </w:p>
    <w:p w14:paraId="141492E6" w14:textId="77777777" w:rsidR="00F418BE" w:rsidRDefault="00F418BE">
      <w:pPr>
        <w:rPr>
          <w:rtl/>
        </w:rPr>
      </w:pPr>
    </w:p>
    <w:sectPr w:rsidR="00F4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E5D2" w14:textId="77777777" w:rsidR="00EE4D1C" w:rsidRDefault="00EE4D1C" w:rsidP="00AE6642">
      <w:pPr>
        <w:spacing w:after="0" w:line="240" w:lineRule="auto"/>
      </w:pPr>
      <w:r>
        <w:separator/>
      </w:r>
    </w:p>
  </w:endnote>
  <w:endnote w:type="continuationSeparator" w:id="0">
    <w:p w14:paraId="349808C2" w14:textId="77777777" w:rsidR="00EE4D1C" w:rsidRDefault="00EE4D1C" w:rsidP="00AE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748" w14:textId="77777777" w:rsidR="00EE4D1C" w:rsidRDefault="00EE4D1C" w:rsidP="00AE6642">
      <w:pPr>
        <w:spacing w:after="0" w:line="240" w:lineRule="auto"/>
      </w:pPr>
      <w:r>
        <w:separator/>
      </w:r>
    </w:p>
  </w:footnote>
  <w:footnote w:type="continuationSeparator" w:id="0">
    <w:p w14:paraId="7CBDABC2" w14:textId="77777777" w:rsidR="00EE4D1C" w:rsidRDefault="00EE4D1C" w:rsidP="00AE6642">
      <w:pPr>
        <w:spacing w:after="0" w:line="240" w:lineRule="auto"/>
      </w:pPr>
      <w:r>
        <w:continuationSeparator/>
      </w:r>
    </w:p>
  </w:footnote>
  <w:footnote w:id="1">
    <w:p w14:paraId="7C41D42A" w14:textId="77777777" w:rsidR="00AE6642" w:rsidRPr="00012F91" w:rsidRDefault="00AE6642" w:rsidP="00AE6642">
      <w:pPr>
        <w:pStyle w:val="FootnoteText"/>
        <w:jc w:val="lowKashida"/>
        <w:rPr>
          <w:rFonts w:cs="B Mitra"/>
          <w:rtl/>
        </w:rPr>
      </w:pPr>
      <w:r w:rsidRPr="00012F91">
        <w:rPr>
          <w:rStyle w:val="FootnoteReference"/>
          <w:rFonts w:cs="B Mitra"/>
          <w:vertAlign w:val="baseline"/>
        </w:rPr>
        <w:footnoteRef/>
      </w:r>
      <w:r w:rsidRPr="00012F91">
        <w:rPr>
          <w:rFonts w:cs="B Mitra" w:hint="cs"/>
          <w:rtl/>
        </w:rPr>
        <w:t>. همچنین در آیه 236 سوره بقره در پرداخت مهریه، دعوت به احسان شده است.</w:t>
      </w:r>
    </w:p>
  </w:footnote>
  <w:footnote w:id="2">
    <w:p w14:paraId="04753B9C" w14:textId="77777777" w:rsidR="00AE6642" w:rsidRPr="00012F91" w:rsidRDefault="00AE6642" w:rsidP="00AE6642">
      <w:pPr>
        <w:pStyle w:val="FootnoteText"/>
        <w:jc w:val="lowKashida"/>
        <w:rPr>
          <w:rFonts w:cs="B Mitra"/>
        </w:rPr>
      </w:pPr>
      <w:r w:rsidRPr="00012F91">
        <w:rPr>
          <w:rStyle w:val="FootnoteReference"/>
          <w:rFonts w:cs="B Mitra"/>
          <w:vertAlign w:val="baseline"/>
        </w:rPr>
        <w:footnoteRef/>
      </w:r>
      <w:r w:rsidRPr="00012F91">
        <w:rPr>
          <w:rFonts w:cs="B Mitra" w:hint="cs"/>
          <w:rtl/>
        </w:rPr>
        <w:t xml:space="preserve">. طبق </w:t>
      </w:r>
      <w:r w:rsidRPr="00012F91">
        <w:rPr>
          <w:rFonts w:cs="B Mitra" w:hint="cs"/>
          <w:i/>
          <w:iCs/>
          <w:rtl/>
        </w:rPr>
        <w:t>تفسیر نمونه</w:t>
      </w:r>
      <w:r w:rsidRPr="00012F91">
        <w:rPr>
          <w:rFonts w:cs="B Mitra" w:hint="cs"/>
          <w:rtl/>
        </w:rPr>
        <w:t>؛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امساك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به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معنى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نگهدارى است.</w:t>
      </w:r>
    </w:p>
  </w:footnote>
  <w:footnote w:id="3">
    <w:p w14:paraId="207C75F6" w14:textId="77777777" w:rsidR="00AE6642" w:rsidRPr="00012F91" w:rsidRDefault="00AE6642" w:rsidP="00AE6642">
      <w:pPr>
        <w:pStyle w:val="FootnoteText"/>
        <w:jc w:val="lowKashida"/>
        <w:rPr>
          <w:rFonts w:cs="B Mitra"/>
        </w:rPr>
      </w:pPr>
      <w:r w:rsidRPr="00012F91">
        <w:rPr>
          <w:rStyle w:val="FootnoteReference"/>
          <w:rFonts w:cs="B Mitra"/>
          <w:vertAlign w:val="baseline"/>
        </w:rPr>
        <w:footnoteRef/>
      </w:r>
      <w:r w:rsidRPr="00012F91">
        <w:rPr>
          <w:rFonts w:cs="B Mitra" w:hint="cs"/>
          <w:rtl/>
        </w:rPr>
        <w:t xml:space="preserve">. طبق </w:t>
      </w:r>
      <w:r w:rsidRPr="00012F91">
        <w:rPr>
          <w:rFonts w:cs="B Mitra" w:hint="cs"/>
          <w:i/>
          <w:iCs/>
          <w:rtl/>
        </w:rPr>
        <w:t>تفسیر نمونه</w:t>
      </w:r>
      <w:r w:rsidRPr="00012F91">
        <w:rPr>
          <w:rFonts w:cs="B Mitra" w:hint="cs"/>
          <w:rtl/>
        </w:rPr>
        <w:t>؛</w:t>
      </w:r>
      <w:r w:rsidRPr="00012F91">
        <w:rPr>
          <w:rFonts w:cs="B Mitra"/>
          <w:rtl/>
        </w:rPr>
        <w:t xml:space="preserve">  </w:t>
      </w:r>
      <w:r w:rsidRPr="00012F91">
        <w:rPr>
          <w:rFonts w:cs="B Mitra" w:hint="cs"/>
          <w:rtl/>
        </w:rPr>
        <w:t>تسريح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به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معنى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رها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ساختن</w:t>
      </w:r>
      <w:r w:rsidRPr="00012F91">
        <w:rPr>
          <w:rFonts w:cs="B Mitra"/>
          <w:rtl/>
        </w:rPr>
        <w:t xml:space="preserve"> </w:t>
      </w:r>
      <w:r w:rsidRPr="00012F91">
        <w:rPr>
          <w:rFonts w:cs="B Mitra" w:hint="cs"/>
          <w:rtl/>
        </w:rPr>
        <w:t>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0C6"/>
    <w:multiLevelType w:val="hybridMultilevel"/>
    <w:tmpl w:val="AA142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027B"/>
    <w:multiLevelType w:val="multilevel"/>
    <w:tmpl w:val="C97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AC25BE"/>
    <w:multiLevelType w:val="hybridMultilevel"/>
    <w:tmpl w:val="2B002B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076C"/>
    <w:multiLevelType w:val="hybridMultilevel"/>
    <w:tmpl w:val="2A488770"/>
    <w:lvl w:ilvl="0" w:tplc="62165C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B Titr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7D2C"/>
    <w:multiLevelType w:val="hybridMultilevel"/>
    <w:tmpl w:val="ABBE2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34A"/>
    <w:multiLevelType w:val="hybridMultilevel"/>
    <w:tmpl w:val="7F8EF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1112"/>
    <w:multiLevelType w:val="hybridMultilevel"/>
    <w:tmpl w:val="F57677C4"/>
    <w:lvl w:ilvl="0" w:tplc="2294133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A44AE"/>
    <w:multiLevelType w:val="multilevel"/>
    <w:tmpl w:val="C97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FC85F42"/>
    <w:multiLevelType w:val="multilevel"/>
    <w:tmpl w:val="7346D4F2"/>
    <w:styleLink w:val="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E2F57"/>
    <w:multiLevelType w:val="hybridMultilevel"/>
    <w:tmpl w:val="ADF2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054"/>
    <w:multiLevelType w:val="hybridMultilevel"/>
    <w:tmpl w:val="ABC65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75B5A"/>
    <w:multiLevelType w:val="hybridMultilevel"/>
    <w:tmpl w:val="8520996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9E3EB5"/>
    <w:multiLevelType w:val="multilevel"/>
    <w:tmpl w:val="C97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2B4DAE"/>
    <w:multiLevelType w:val="hybridMultilevel"/>
    <w:tmpl w:val="935A8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A7E67"/>
    <w:multiLevelType w:val="hybridMultilevel"/>
    <w:tmpl w:val="F6B6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42"/>
    <w:rsid w:val="001015D8"/>
    <w:rsid w:val="003F4350"/>
    <w:rsid w:val="006C59B4"/>
    <w:rsid w:val="007341CB"/>
    <w:rsid w:val="00995669"/>
    <w:rsid w:val="00AE6642"/>
    <w:rsid w:val="00AF6BB0"/>
    <w:rsid w:val="00C521FB"/>
    <w:rsid w:val="00DE1D98"/>
    <w:rsid w:val="00EB79A7"/>
    <w:rsid w:val="00EE4D1C"/>
    <w:rsid w:val="00F17922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E16F"/>
  <w15:chartTrackingRefBased/>
  <w15:docId w15:val="{9F409B42-0F0A-4655-A5A7-F7697269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42"/>
    <w:pPr>
      <w:bidi/>
      <w:spacing w:after="200" w:line="276" w:lineRule="auto"/>
    </w:pPr>
    <w:rPr>
      <w:lang w:bidi="fa-IR"/>
    </w:rPr>
  </w:style>
  <w:style w:type="paragraph" w:styleId="Heading1">
    <w:name w:val="heading 1"/>
    <w:aliases w:val="تیتر برای فهرست"/>
    <w:basedOn w:val="Normal"/>
    <w:next w:val="Normal"/>
    <w:link w:val="Heading1Char"/>
    <w:autoRedefine/>
    <w:uiPriority w:val="9"/>
    <w:rsid w:val="00AE6642"/>
    <w:pPr>
      <w:keepNext/>
      <w:keepLines/>
      <w:spacing w:after="0"/>
      <w:jc w:val="center"/>
      <w:outlineLvl w:val="0"/>
    </w:pPr>
    <w:rPr>
      <w:rFonts w:ascii="B Titr" w:eastAsiaTheme="majorEastAsia" w:hAnsi="B Titr" w:cs="B Titr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6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6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6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برای فهرست Char"/>
    <w:basedOn w:val="DefaultParagraphFont"/>
    <w:link w:val="Heading1"/>
    <w:uiPriority w:val="9"/>
    <w:rsid w:val="00AE6642"/>
    <w:rPr>
      <w:rFonts w:ascii="B Titr" w:eastAsiaTheme="majorEastAsia" w:hAnsi="B Titr" w:cs="B Titr"/>
      <w:b/>
      <w:b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AE66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E6642"/>
    <w:rPr>
      <w:rFonts w:asciiTheme="majorHAnsi" w:eastAsiaTheme="majorEastAsia" w:hAnsiTheme="majorHAnsi" w:cstheme="majorBidi"/>
      <w:b/>
      <w:bCs/>
      <w:color w:val="4472C4" w:themeColor="accent1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AE6642"/>
    <w:rPr>
      <w:rFonts w:asciiTheme="majorHAnsi" w:eastAsiaTheme="majorEastAsia" w:hAnsiTheme="majorHAnsi" w:cstheme="majorBidi"/>
      <w:b/>
      <w:bCs/>
      <w:i/>
      <w:iCs/>
      <w:color w:val="4472C4" w:themeColor="accent1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42"/>
    <w:rPr>
      <w:rFonts w:asciiTheme="majorHAnsi" w:eastAsiaTheme="majorEastAsia" w:hAnsiTheme="majorHAnsi" w:cstheme="majorBidi"/>
      <w:color w:val="1F3763" w:themeColor="accent1" w:themeShade="7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42"/>
    <w:rPr>
      <w:rFonts w:asciiTheme="majorHAnsi" w:eastAsiaTheme="majorEastAsia" w:hAnsiTheme="majorHAnsi" w:cstheme="majorBidi"/>
      <w:i/>
      <w:iCs/>
      <w:color w:val="1F3763" w:themeColor="accent1" w:themeShade="7F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42"/>
    <w:rPr>
      <w:rFonts w:asciiTheme="majorHAnsi" w:eastAsiaTheme="majorEastAsia" w:hAnsiTheme="majorHAnsi" w:cstheme="majorBidi"/>
      <w:i/>
      <w:iCs/>
      <w:color w:val="404040" w:themeColor="text1" w:themeTint="BF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42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AE66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E66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6642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E6642"/>
    <w:rPr>
      <w:vertAlign w:val="superscript"/>
    </w:rPr>
  </w:style>
  <w:style w:type="paragraph" w:customStyle="1" w:styleId="a1">
    <w:name w:val="تنظیم"/>
    <w:basedOn w:val="Normal"/>
    <w:link w:val="Char"/>
    <w:rsid w:val="00AE6642"/>
    <w:pPr>
      <w:spacing w:before="360" w:after="360" w:line="240" w:lineRule="auto"/>
      <w:ind w:left="113" w:right="113"/>
      <w:jc w:val="lowKashida"/>
    </w:pPr>
    <w:rPr>
      <w:rFonts w:cs="B Mitra"/>
      <w:sz w:val="28"/>
      <w:szCs w:val="28"/>
    </w:rPr>
  </w:style>
  <w:style w:type="character" w:customStyle="1" w:styleId="Char">
    <w:name w:val="تنظیم Char"/>
    <w:basedOn w:val="DefaultParagraphFont"/>
    <w:link w:val="a1"/>
    <w:rsid w:val="00AE6642"/>
    <w:rPr>
      <w:rFonts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E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4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E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42"/>
    <w:rPr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AE6642"/>
    <w:pPr>
      <w:bidi w:val="0"/>
      <w:outlineLvl w:val="9"/>
    </w:pPr>
    <w:rPr>
      <w:rFonts w:asciiTheme="majorHAnsi" w:hAnsiTheme="majorHAnsi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E6642"/>
    <w:pPr>
      <w:tabs>
        <w:tab w:val="left" w:pos="1540"/>
        <w:tab w:val="right" w:leader="dot" w:pos="9628"/>
      </w:tabs>
      <w:spacing w:after="0" w:line="240" w:lineRule="auto"/>
      <w:jc w:val="lowKashida"/>
    </w:pPr>
    <w:rPr>
      <w:rFonts w:ascii="B Mitra" w:hAnsi="B Mitra" w:cs="B Nazanin"/>
      <w:noProof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AE6642"/>
    <w:pPr>
      <w:tabs>
        <w:tab w:val="left" w:pos="707"/>
        <w:tab w:val="right" w:leader="dot" w:pos="9628"/>
      </w:tabs>
      <w:spacing w:after="0" w:line="240" w:lineRule="auto"/>
      <w:jc w:val="lowKashida"/>
    </w:pPr>
    <w:rPr>
      <w:rFonts w:cs="B Nazanin"/>
      <w:b/>
      <w:bCs/>
      <w:i/>
      <w:i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E6642"/>
    <w:pPr>
      <w:tabs>
        <w:tab w:val="left" w:pos="2439"/>
        <w:tab w:val="right" w:leader="dot" w:pos="9628"/>
      </w:tabs>
      <w:spacing w:after="0" w:line="240" w:lineRule="auto"/>
      <w:jc w:val="lowKashida"/>
    </w:pPr>
    <w:rPr>
      <w:rFonts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6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642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AE6642"/>
    <w:rPr>
      <w:vertAlign w:val="superscript"/>
    </w:rPr>
  </w:style>
  <w:style w:type="paragraph" w:customStyle="1" w:styleId="a2">
    <w:name w:val="تیترها"/>
    <w:basedOn w:val="a1"/>
    <w:link w:val="Char0"/>
    <w:rsid w:val="00AE6642"/>
    <w:pPr>
      <w:spacing w:before="0" w:after="0"/>
      <w:ind w:left="0" w:right="0"/>
    </w:pPr>
    <w:rPr>
      <w:rFonts w:cs="B Titr"/>
      <w:b/>
      <w:bCs/>
    </w:rPr>
  </w:style>
  <w:style w:type="character" w:customStyle="1" w:styleId="Char0">
    <w:name w:val="تیترها Char"/>
    <w:basedOn w:val="Char"/>
    <w:link w:val="a2"/>
    <w:rsid w:val="00AE6642"/>
    <w:rPr>
      <w:rFonts w:cs="B Titr"/>
      <w:b/>
      <w:bCs/>
      <w:sz w:val="28"/>
      <w:szCs w:val="28"/>
      <w:lang w:bidi="fa-IR"/>
    </w:rPr>
  </w:style>
  <w:style w:type="character" w:customStyle="1" w:styleId="TOC1Char">
    <w:name w:val="TOC 1 Char"/>
    <w:basedOn w:val="Char0"/>
    <w:link w:val="TOC1"/>
    <w:uiPriority w:val="39"/>
    <w:rsid w:val="00AE6642"/>
    <w:rPr>
      <w:rFonts w:cs="B Nazanin"/>
      <w:b/>
      <w:bCs/>
      <w:i/>
      <w:iCs/>
      <w:noProof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AE664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6642"/>
    <w:rPr>
      <w:rFonts w:eastAsiaTheme="minorEastAsia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6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fa-IR"/>
    </w:rPr>
  </w:style>
  <w:style w:type="paragraph" w:customStyle="1" w:styleId="a">
    <w:name w:val="زیرتیتر"/>
    <w:basedOn w:val="a1"/>
    <w:link w:val="Char1"/>
    <w:rsid w:val="00AE6642"/>
    <w:pPr>
      <w:numPr>
        <w:numId w:val="1"/>
      </w:numPr>
      <w:spacing w:before="0" w:after="0"/>
      <w:ind w:right="0"/>
    </w:pPr>
    <w:rPr>
      <w:b/>
      <w:bCs/>
    </w:rPr>
  </w:style>
  <w:style w:type="character" w:customStyle="1" w:styleId="Char1">
    <w:name w:val="زیرتیتر Char"/>
    <w:basedOn w:val="Char"/>
    <w:link w:val="a"/>
    <w:rsid w:val="00AE6642"/>
    <w:rPr>
      <w:rFonts w:cs="B Mitra"/>
      <w:b/>
      <w:bCs/>
      <w:sz w:val="28"/>
      <w:szCs w:val="28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AE664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64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E664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">
    <w:name w:val="searchword"/>
    <w:rsid w:val="00AE6642"/>
    <w:rPr>
      <w:shd w:val="clear" w:color="auto" w:fill="FFFF55"/>
    </w:rPr>
  </w:style>
  <w:style w:type="paragraph" w:customStyle="1" w:styleId="a3">
    <w:name w:val="فهرست"/>
    <w:basedOn w:val="Normal"/>
    <w:link w:val="Char2"/>
    <w:qFormat/>
    <w:rsid w:val="00AE6642"/>
    <w:pPr>
      <w:spacing w:after="0" w:line="240" w:lineRule="auto"/>
      <w:jc w:val="lowKashida"/>
    </w:pPr>
    <w:rPr>
      <w:rFonts w:ascii="Calibri" w:eastAsia="Calibri" w:hAnsi="Calibri" w:cs="B Mitra"/>
      <w:b/>
      <w:bCs/>
      <w:sz w:val="28"/>
      <w:szCs w:val="28"/>
    </w:rPr>
  </w:style>
  <w:style w:type="character" w:customStyle="1" w:styleId="Char2">
    <w:name w:val="فهرست Char"/>
    <w:link w:val="a3"/>
    <w:rsid w:val="00AE6642"/>
    <w:rPr>
      <w:rFonts w:ascii="Calibri" w:eastAsia="Calibri" w:hAnsi="Calibri" w:cs="B Mitra"/>
      <w:b/>
      <w:bCs/>
      <w:sz w:val="28"/>
      <w:szCs w:val="28"/>
      <w:lang w:bidi="fa-IR"/>
    </w:rPr>
  </w:style>
  <w:style w:type="numbering" w:customStyle="1" w:styleId="a0">
    <w:name w:val="الفهرست"/>
    <w:basedOn w:val="NoList"/>
    <w:uiPriority w:val="99"/>
    <w:rsid w:val="00AE6642"/>
    <w:pPr>
      <w:numPr>
        <w:numId w:val="3"/>
      </w:numPr>
    </w:pPr>
  </w:style>
  <w:style w:type="paragraph" w:customStyle="1" w:styleId="a4">
    <w:name w:val="برای فهرست"/>
    <w:basedOn w:val="ListParagraph"/>
    <w:link w:val="Char3"/>
    <w:autoRedefine/>
    <w:qFormat/>
    <w:rsid w:val="00AE6642"/>
    <w:pPr>
      <w:spacing w:after="0"/>
      <w:ind w:left="1185" w:hanging="1185"/>
      <w:jc w:val="lowKashida"/>
      <w:outlineLvl w:val="2"/>
    </w:pPr>
    <w:rPr>
      <w:rFonts w:ascii="B Mitra" w:hAnsi="B Mitra" w:cs="B Mitra"/>
      <w:b/>
      <w:bCs/>
      <w:sz w:val="24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E6642"/>
    <w:rPr>
      <w:lang w:bidi="fa-IR"/>
    </w:rPr>
  </w:style>
  <w:style w:type="character" w:customStyle="1" w:styleId="Char3">
    <w:name w:val="برای فهرست Char"/>
    <w:basedOn w:val="ListParagraphChar"/>
    <w:link w:val="a4"/>
    <w:rsid w:val="00AE6642"/>
    <w:rPr>
      <w:rFonts w:ascii="B Mitra" w:hAnsi="B Mitra" w:cs="B Mitra"/>
      <w:b/>
      <w:bCs/>
      <w:sz w:val="24"/>
      <w:szCs w:val="24"/>
      <w:lang w:eastAsia="ja-JP" w:bidi="fa-IR"/>
    </w:rPr>
  </w:style>
  <w:style w:type="paragraph" w:styleId="TOC4">
    <w:name w:val="toc 4"/>
    <w:basedOn w:val="Normal"/>
    <w:next w:val="Normal"/>
    <w:autoRedefine/>
    <w:uiPriority w:val="39"/>
    <w:unhideWhenUsed/>
    <w:rsid w:val="00AE6642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E6642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E6642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E6642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E6642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E6642"/>
    <w:pPr>
      <w:spacing w:after="0"/>
      <w:ind w:left="1760"/>
    </w:pPr>
    <w:rPr>
      <w:rFonts w:cs="Times New Roman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6642"/>
    <w:pPr>
      <w:pBdr>
        <w:bottom w:val="single" w:sz="8" w:space="4" w:color="4472C4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AE66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E66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AE664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E6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642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42"/>
    <w:rPr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3281</Words>
  <Characters>18705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احسان؛ مفهومی فراتر از عدالت</vt:lpstr>
      <vt:lpstr>        عملبنیان بودن مفهوم احسان </vt:lpstr>
      <vt:lpstr>        احسان؛ انجام بهترین عمل با برترین کیفیت</vt:lpstr>
      <vt:lpstr>        احسان؛ یک عامل پیشبرنده و تکثیرشونده</vt:lpstr>
    </vt:vector>
  </TitlesOfParts>
  <Company/>
  <LinksUpToDate>false</LinksUpToDate>
  <CharactersWithSpaces>21943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massoud zeinolabedin</dc:creator>
  <cp:keywords/>
  <dc:description/>
  <cp:lastModifiedBy>massoud zeinolabedin</cp:lastModifiedBy>
  <cp:revision>4</cp:revision>
  <dcterms:created xsi:type="dcterms:W3CDTF">2021-04-24T14:35:00Z</dcterms:created>
  <dcterms:modified xsi:type="dcterms:W3CDTF">2021-04-25T18:34:00Z</dcterms:modified>
</cp:coreProperties>
</file>